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MDM系统集成</w:t>
      </w: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服务接口协议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版本：1.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2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编制：张庆庆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 xml:space="preserve">发布：张庆庆  </w:t>
      </w:r>
    </w:p>
    <w:p>
      <w:pPr>
        <w:jc w:val="center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发布日期：2022-06-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20</w:t>
      </w:r>
    </w:p>
    <w:p>
      <w:pPr>
        <w:widowControl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36"/>
          <w:szCs w:val="36"/>
        </w:rPr>
        <w:br w:type="page"/>
      </w:r>
    </w:p>
    <w:p>
      <w:pPr>
        <w:pStyle w:val="3"/>
        <w:spacing w:before="156"/>
        <w:rPr>
          <w:sz w:val="32"/>
        </w:rPr>
      </w:pPr>
      <w:bookmarkStart w:id="0" w:name="_Toc320087560"/>
      <w:bookmarkStart w:id="1" w:name="_Toc117932643"/>
      <w:bookmarkStart w:id="2" w:name="_Toc58256039"/>
      <w:bookmarkStart w:id="3" w:name="_Toc117935492"/>
      <w:bookmarkStart w:id="4" w:name="_Toc89760877"/>
      <w:bookmarkStart w:id="5" w:name="_Toc89158855"/>
      <w:bookmarkStart w:id="6" w:name="_Toc89158410"/>
      <w:bookmarkStart w:id="7" w:name="_Toc89158604"/>
      <w:bookmarkStart w:id="8" w:name="_Toc89158915"/>
      <w:bookmarkStart w:id="9" w:name="_Toc65648518"/>
      <w:bookmarkStart w:id="10" w:name="_Toc117932798"/>
      <w:r>
        <w:rPr>
          <w:rFonts w:hint="eastAsia"/>
          <w:sz w:val="32"/>
        </w:rPr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rPr>
          <w:rFonts w:eastAsia="黑体"/>
          <w:sz w:val="30"/>
        </w:rPr>
      </w:pPr>
      <w:bookmarkStart w:id="11" w:name="_Toc89158605"/>
      <w:bookmarkStart w:id="12" w:name="_Toc89158856"/>
      <w:bookmarkStart w:id="13" w:name="_Toc117932799"/>
      <w:bookmarkStart w:id="14" w:name="_Toc89158411"/>
      <w:bookmarkStart w:id="15" w:name="_Toc117932644"/>
      <w:bookmarkStart w:id="16" w:name="_Toc89760878"/>
      <w:bookmarkStart w:id="17" w:name="_Toc89158916"/>
      <w:bookmarkStart w:id="18" w:name="_Toc117935493"/>
      <w:bookmarkStart w:id="19" w:name="_Toc65648519"/>
      <w:r>
        <w:rPr>
          <w:rFonts w:hint="eastAsia" w:eastAsia="黑体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9"/>
        <w:tblW w:w="0" w:type="auto"/>
        <w:tblInd w:w="67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497"/>
        <w:gridCol w:w="992"/>
        <w:gridCol w:w="54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20</w:t>
            </w:r>
            <w:r>
              <w:rPr>
                <w:rFonts w:ascii="华文仿宋" w:hAnsi="华文仿宋" w:eastAsia="华文仿宋"/>
              </w:rPr>
              <w:t>22</w:t>
            </w:r>
            <w:r>
              <w:rPr>
                <w:rFonts w:hint="eastAsia" w:ascii="华文仿宋" w:hAnsi="华文仿宋" w:eastAsia="华文仿宋"/>
              </w:rPr>
              <w:t>-</w:t>
            </w:r>
            <w:r>
              <w:rPr>
                <w:rFonts w:ascii="华文仿宋" w:hAnsi="华文仿宋" w:eastAsia="华文仿宋"/>
              </w:rPr>
              <w:t>0</w:t>
            </w:r>
            <w:r>
              <w:rPr>
                <w:rFonts w:hint="eastAsia" w:ascii="华文仿宋" w:hAnsi="华文仿宋" w:eastAsia="华文仿宋"/>
              </w:rPr>
              <w:t>6-14</w:t>
            </w: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张庆庆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1.0</w:t>
            </w: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汇总前期客商数据集成内容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2022.6.19</w:t>
            </w: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hint="default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姚逸歌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1.1</w:t>
            </w: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hint="default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更新报文内容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hint="default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2022.6.20</w:t>
            </w: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张庆庆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hint="default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1.2</w:t>
            </w: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hint="default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汇总更新报文结构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</w:tbl>
    <w:p/>
    <w:p/>
    <w:p>
      <w:pPr>
        <w:rPr>
          <w:rFonts w:eastAsia="黑体"/>
          <w:sz w:val="30"/>
        </w:rPr>
      </w:pPr>
      <w:bookmarkStart w:id="20" w:name="_Toc117932645"/>
      <w:bookmarkStart w:id="21" w:name="_Toc89158412"/>
      <w:bookmarkStart w:id="22" w:name="_Toc117932800"/>
      <w:bookmarkStart w:id="23" w:name="_Toc65648520"/>
      <w:bookmarkStart w:id="24" w:name="_Toc89158857"/>
      <w:bookmarkStart w:id="25" w:name="_Toc89158606"/>
      <w:bookmarkStart w:id="26" w:name="_Toc89760879"/>
      <w:bookmarkStart w:id="27" w:name="_Toc89158917"/>
      <w:bookmarkStart w:id="28" w:name="_Toc117935494"/>
      <w:r>
        <w:rPr>
          <w:rFonts w:hint="eastAsia" w:eastAsia="黑体"/>
          <w:sz w:val="30"/>
        </w:rPr>
        <w:t>审阅记录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9"/>
        <w:tblW w:w="0" w:type="auto"/>
        <w:tblInd w:w="67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3686"/>
        <w:gridCol w:w="1701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686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审阅人员</w:t>
            </w:r>
          </w:p>
        </w:tc>
        <w:tc>
          <w:tcPr>
            <w:tcW w:w="170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51" w:type="dxa"/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t>2022-0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>
            <w:pPr>
              <w:jc w:val="center"/>
            </w:pPr>
            <w:r>
              <w:rPr>
                <w:rFonts w:hint="eastAsia"/>
              </w:rPr>
              <w:t>张庆庆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1.0</w:t>
            </w:r>
          </w:p>
        </w:tc>
        <w:tc>
          <w:tcPr>
            <w:tcW w:w="2551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2022-6-20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张庆庆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2551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2022-6-20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张庆庆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2551" w:type="dxa"/>
          </w:tcPr>
          <w:p/>
        </w:tc>
      </w:tr>
    </w:tbl>
    <w:p>
      <w:bookmarkStart w:id="29" w:name="_Toc65648521"/>
    </w:p>
    <w:p>
      <w:pPr>
        <w:rPr>
          <w:rFonts w:eastAsia="黑体"/>
          <w:sz w:val="30"/>
        </w:rPr>
      </w:pPr>
      <w:bookmarkStart w:id="30" w:name="_Toc89158858"/>
      <w:bookmarkStart w:id="31" w:name="_Toc89158413"/>
      <w:bookmarkStart w:id="32" w:name="_Toc117932646"/>
      <w:bookmarkStart w:id="33" w:name="_Toc89158607"/>
      <w:bookmarkStart w:id="34" w:name="_Toc89158918"/>
      <w:bookmarkStart w:id="35" w:name="_Toc117932801"/>
      <w:bookmarkStart w:id="36" w:name="_Toc89760880"/>
      <w:bookmarkStart w:id="37" w:name="_Toc117935495"/>
      <w:r>
        <w:rPr>
          <w:rFonts w:hint="eastAsia" w:eastAsia="黑体"/>
          <w:sz w:val="30"/>
        </w:rPr>
        <w:t>分发记录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Style w:val="9"/>
        <w:tblpPr w:leftFromText="180" w:rightFromText="180" w:vertAnchor="text" w:tblpX="691" w:tblpY="1"/>
        <w:tblOverlap w:val="never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2693"/>
        <w:gridCol w:w="1707"/>
        <w:gridCol w:w="25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693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接收人员</w:t>
            </w:r>
          </w:p>
        </w:tc>
        <w:tc>
          <w:tcPr>
            <w:tcW w:w="1707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79" w:type="dxa"/>
            <w:tcBorders>
              <w:top w:val="single" w:color="auto" w:sz="12" w:space="0"/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6" w:space="0"/>
            </w:tcBorders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color="auto" w:sz="6" w:space="0"/>
            </w:tcBorders>
          </w:tcPr>
          <w:p>
            <w:r>
              <w:rPr>
                <w:rFonts w:hint="eastAsia"/>
              </w:rPr>
              <w:t>2022-</w:t>
            </w:r>
            <w:r>
              <w:t>0</w:t>
            </w:r>
            <w:r>
              <w:rPr>
                <w:rFonts w:hint="eastAsia"/>
              </w:rPr>
              <w:t>6-14</w:t>
            </w:r>
          </w:p>
        </w:tc>
        <w:tc>
          <w:tcPr>
            <w:tcW w:w="2693" w:type="dxa"/>
            <w:vMerge w:val="restart"/>
            <w:tcBorders>
              <w:top w:val="single" w:color="auto" w:sz="6" w:space="0"/>
            </w:tcBorders>
          </w:tcPr>
          <w:p>
            <w:r>
              <w:rPr>
                <w:rFonts w:hint="eastAsia"/>
              </w:rPr>
              <w:t>Crm项目组，ERP项目组，OA项目组，wms项目组，财务系统项目组</w:t>
            </w:r>
          </w:p>
        </w:tc>
        <w:tc>
          <w:tcPr>
            <w:tcW w:w="1707" w:type="dxa"/>
            <w:tcBorders>
              <w:top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579" w:type="dxa"/>
            <w:tcBorders>
              <w:top w:val="single" w:color="auto" w:sz="6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汇总版本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2022-6-20</w:t>
            </w:r>
          </w:p>
        </w:tc>
        <w:tc>
          <w:tcPr>
            <w:tcW w:w="2693" w:type="dxa"/>
            <w:vMerge w:val="continue"/>
          </w:tcPr>
          <w:p/>
        </w:tc>
        <w:tc>
          <w:tcPr>
            <w:tcW w:w="170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257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整合新版本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418" w:type="dxa"/>
          </w:tcPr>
          <w:p/>
        </w:tc>
        <w:tc>
          <w:tcPr>
            <w:tcW w:w="2693" w:type="dxa"/>
            <w:vMerge w:val="continue"/>
          </w:tcPr>
          <w:p/>
        </w:tc>
        <w:tc>
          <w:tcPr>
            <w:tcW w:w="1707" w:type="dxa"/>
          </w:tcPr>
          <w:p>
            <w:pPr>
              <w:jc w:val="center"/>
            </w:pPr>
          </w:p>
        </w:tc>
        <w:tc>
          <w:tcPr>
            <w:tcW w:w="25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418" w:type="dxa"/>
          </w:tcPr>
          <w:p/>
        </w:tc>
        <w:tc>
          <w:tcPr>
            <w:tcW w:w="2693" w:type="dxa"/>
            <w:vMerge w:val="continue"/>
          </w:tcPr>
          <w:p/>
        </w:tc>
        <w:tc>
          <w:tcPr>
            <w:tcW w:w="1707" w:type="dxa"/>
          </w:tcPr>
          <w:p>
            <w:pPr>
              <w:jc w:val="center"/>
            </w:pPr>
          </w:p>
        </w:tc>
        <w:tc>
          <w:tcPr>
            <w:tcW w:w="2579" w:type="dxa"/>
          </w:tcPr>
          <w:p>
            <w:pPr>
              <w:jc w:val="center"/>
            </w:pPr>
          </w:p>
        </w:tc>
      </w:tr>
    </w:tbl>
    <w:p>
      <w:pPr>
        <w:jc w:val="center"/>
        <w:rPr>
          <w:b/>
          <w:bCs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>
      <w:pPr>
        <w:pStyle w:val="3"/>
        <w:spacing w:before="156"/>
        <w:rPr>
          <w:rFonts w:ascii="微软雅黑" w:hAnsi="微软雅黑" w:eastAsia="微软雅黑"/>
        </w:rPr>
      </w:pPr>
      <w:r>
        <w:br w:type="page"/>
      </w:r>
      <w:r>
        <w:rPr>
          <w:rStyle w:val="15"/>
          <w:rFonts w:hint="eastAsia"/>
          <w:bCs/>
        </w:rPr>
        <w:t>一、说明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本web服务接口协议主要提供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各系统插入及调用主数据使用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接口协议采用</w:t>
      </w:r>
      <w:r>
        <w:rPr>
          <w:rFonts w:ascii="仿宋" w:hAnsi="仿宋" w:eastAsia="仿宋"/>
          <w:sz w:val="24"/>
          <w:szCs w:val="24"/>
        </w:rPr>
        <w:t>http</w:t>
      </w:r>
      <w:r>
        <w:rPr>
          <w:rFonts w:hint="eastAsia" w:ascii="仿宋" w:hAnsi="仿宋" w:eastAsia="仿宋"/>
          <w:sz w:val="24"/>
          <w:szCs w:val="24"/>
        </w:rPr>
        <w:t>协议</w:t>
      </w:r>
      <w:r>
        <w:rPr>
          <w:rFonts w:ascii="仿宋" w:hAnsi="仿宋" w:eastAsia="仿宋"/>
          <w:sz w:val="24"/>
          <w:szCs w:val="24"/>
        </w:rPr>
        <w:t>post</w:t>
      </w:r>
      <w:r>
        <w:rPr>
          <w:rFonts w:hint="eastAsia" w:ascii="仿宋" w:hAnsi="仿宋" w:eastAsia="仿宋"/>
          <w:sz w:val="24"/>
          <w:szCs w:val="24"/>
        </w:rPr>
        <w:t>方式，数据采用</w:t>
      </w:r>
      <w:r>
        <w:rPr>
          <w:rFonts w:ascii="仿宋" w:hAnsi="仿宋" w:eastAsia="仿宋"/>
          <w:sz w:val="24"/>
          <w:szCs w:val="24"/>
        </w:rPr>
        <w:t>json</w:t>
      </w:r>
      <w:r>
        <w:rPr>
          <w:rFonts w:hint="eastAsia" w:ascii="仿宋" w:hAnsi="仿宋" w:eastAsia="仿宋"/>
          <w:sz w:val="24"/>
          <w:szCs w:val="24"/>
        </w:rPr>
        <w:t>数据格式交互。</w:t>
      </w:r>
    </w:p>
    <w:p>
      <w:pPr>
        <w:spacing w:line="360" w:lineRule="auto"/>
        <w:ind w:firstLine="482" w:firstLineChars="20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上游服务请求地址：</w:t>
      </w:r>
      <w:r>
        <w:fldChar w:fldCharType="begin"/>
      </w:r>
      <w:r>
        <w:instrText xml:space="preserve"> HYPERLINK "http://192.168.188.191/iuapmdm/cxf/mdmrs/newcenter/newCenterService/insertMd" </w:instrText>
      </w:r>
      <w:r>
        <w:fldChar w:fldCharType="separate"/>
      </w:r>
      <w:r>
        <w:rPr>
          <w:rStyle w:val="12"/>
          <w:rFonts w:ascii="仿宋" w:hAnsi="仿宋" w:eastAsia="仿宋"/>
          <w:sz w:val="24"/>
          <w:szCs w:val="24"/>
        </w:rPr>
        <w:t>http://</w:t>
      </w:r>
      <w:r>
        <w:rPr>
          <w:rStyle w:val="12"/>
          <w:rFonts w:hint="eastAsia" w:ascii="仿宋" w:hAnsi="仿宋" w:eastAsia="仿宋"/>
          <w:sz w:val="24"/>
          <w:szCs w:val="24"/>
        </w:rPr>
        <w:t>ip</w:t>
      </w:r>
      <w:r>
        <w:rPr>
          <w:rStyle w:val="12"/>
          <w:rFonts w:ascii="仿宋" w:hAnsi="仿宋" w:eastAsia="仿宋"/>
          <w:sz w:val="24"/>
          <w:szCs w:val="24"/>
        </w:rPr>
        <w:t>/iuapmdm/cxf/mdmrs/newcenter/newCenterService/insertMd</w:t>
      </w:r>
      <w:r>
        <w:rPr>
          <w:rStyle w:val="12"/>
          <w:rFonts w:ascii="仿宋" w:hAnsi="仿宋" w:eastAsia="仿宋"/>
          <w:sz w:val="24"/>
          <w:szCs w:val="24"/>
        </w:rPr>
        <w:fldChar w:fldCharType="end"/>
      </w:r>
    </w:p>
    <w:p>
      <w:pPr>
        <w:spacing w:line="360" w:lineRule="auto"/>
        <w:ind w:firstLine="482" w:firstLineChars="200"/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消费系统调用地址：</w:t>
      </w:r>
    </w:p>
    <w:p>
      <w:pPr>
        <w:spacing w:line="360" w:lineRule="auto"/>
        <w:jc w:val="left"/>
        <w:rPr>
          <w:rStyle w:val="12"/>
          <w:rFonts w:ascii="仿宋" w:hAnsi="仿宋" w:eastAsia="仿宋" w:cs="Times New Roman"/>
          <w:sz w:val="24"/>
          <w:szCs w:val="24"/>
        </w:rPr>
      </w:pPr>
      <w:r>
        <w:rPr>
          <w:rStyle w:val="12"/>
          <w:rFonts w:ascii="仿宋" w:hAnsi="仿宋" w:eastAsia="仿宋" w:cs="Times New Roman"/>
          <w:sz w:val="24"/>
          <w:szCs w:val="24"/>
        </w:rPr>
        <w:t>http://</w:t>
      </w:r>
      <w:r>
        <w:rPr>
          <w:rStyle w:val="12"/>
          <w:rFonts w:hint="eastAsia" w:ascii="仿宋" w:hAnsi="仿宋" w:eastAsia="仿宋" w:cs="Times New Roman"/>
          <w:sz w:val="24"/>
          <w:szCs w:val="24"/>
        </w:rPr>
        <w:t>ip</w:t>
      </w:r>
      <w:r>
        <w:rPr>
          <w:rStyle w:val="12"/>
          <w:rFonts w:ascii="仿宋" w:hAnsi="仿宋" w:eastAsia="仿宋" w:cs="Times New Roman"/>
          <w:sz w:val="24"/>
          <w:szCs w:val="24"/>
        </w:rPr>
        <w:t>/iuapmdm/cxf/mdmrs/newcenter/newCenterService/queryListMdByConditions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测试环境地址：http://192.168.188.191/wbalone/index.html#/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为每个应用接入的提供：应用身份ID，应用认证码。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每个接口调用时需要传输：</w:t>
      </w:r>
    </w:p>
    <w:p>
      <w:pPr>
        <w:pStyle w:val="20"/>
        <w:numPr>
          <w:ilvl w:val="0"/>
          <w:numId w:val="2"/>
        </w:num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应用身份标识</w:t>
      </w:r>
    </w:p>
    <w:p>
      <w:pPr>
        <w:pStyle w:val="20"/>
        <w:numPr>
          <w:ilvl w:val="0"/>
          <w:numId w:val="2"/>
        </w:num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应用认证码</w:t>
      </w:r>
    </w:p>
    <w:p>
      <w:pPr>
        <w:pStyle w:val="20"/>
        <w:numPr>
          <w:ilvl w:val="0"/>
          <w:numId w:val="2"/>
        </w:num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访问数据模型编码</w:t>
      </w:r>
    </w:p>
    <w:p>
      <w:pPr>
        <w:pStyle w:val="20"/>
        <w:spacing w:line="360" w:lineRule="auto"/>
        <w:ind w:left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各系统在主数据测试系统注册的令牌值清单如下：</w:t>
      </w:r>
    </w:p>
    <w:tbl>
      <w:tblPr>
        <w:tblStyle w:val="10"/>
        <w:tblW w:w="9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200"/>
        <w:gridCol w:w="2160"/>
        <w:gridCol w:w="5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序号</w:t>
            </w:r>
          </w:p>
        </w:tc>
        <w:tc>
          <w:tcPr>
            <w:tcW w:w="120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系统编码</w:t>
            </w:r>
          </w:p>
        </w:tc>
        <w:tc>
          <w:tcPr>
            <w:tcW w:w="216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系统名称</w:t>
            </w:r>
          </w:p>
        </w:tc>
        <w:tc>
          <w:tcPr>
            <w:tcW w:w="569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认证令牌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120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OA</w:t>
            </w:r>
          </w:p>
        </w:tc>
        <w:tc>
          <w:tcPr>
            <w:tcW w:w="216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OA</w:t>
            </w:r>
          </w:p>
        </w:tc>
        <w:tc>
          <w:tcPr>
            <w:tcW w:w="569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c5e30d18-47e9-4497-8b9a-93392a1a242c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120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ERP</w:t>
            </w:r>
          </w:p>
        </w:tc>
        <w:tc>
          <w:tcPr>
            <w:tcW w:w="216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ERP</w:t>
            </w:r>
          </w:p>
        </w:tc>
        <w:tc>
          <w:tcPr>
            <w:tcW w:w="569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fdfec3a3-b9f3-4938-9bde-526f9b407e2c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120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NCC</w:t>
            </w:r>
          </w:p>
        </w:tc>
        <w:tc>
          <w:tcPr>
            <w:tcW w:w="216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NCC财务系统</w:t>
            </w:r>
          </w:p>
        </w:tc>
        <w:tc>
          <w:tcPr>
            <w:tcW w:w="569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1261e2aa-dbdb-4220-9c7e-d913da9a5b74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120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CRM</w:t>
            </w:r>
          </w:p>
        </w:tc>
        <w:tc>
          <w:tcPr>
            <w:tcW w:w="216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CRM</w:t>
            </w:r>
          </w:p>
        </w:tc>
        <w:tc>
          <w:tcPr>
            <w:tcW w:w="569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739280e0-714e-433d-b1f3-c7fbeac8db13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120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WMS</w:t>
            </w:r>
          </w:p>
        </w:tc>
        <w:tc>
          <w:tcPr>
            <w:tcW w:w="216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仓储管理系统</w:t>
            </w:r>
          </w:p>
        </w:tc>
        <w:tc>
          <w:tcPr>
            <w:tcW w:w="5690" w:type="dxa"/>
          </w:tcPr>
          <w:p>
            <w:pPr>
              <w:pStyle w:val="20"/>
              <w:spacing w:line="360" w:lineRule="auto"/>
              <w:ind w:left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617abb5d-4540-4cd5-8a55-78cd51ccd837</w:t>
            </w:r>
          </w:p>
        </w:tc>
      </w:tr>
    </w:tbl>
    <w:p>
      <w:pPr>
        <w:pStyle w:val="20"/>
        <w:spacing w:line="360" w:lineRule="auto"/>
        <w:ind w:left="0"/>
        <w:rPr>
          <w:rFonts w:ascii="仿宋" w:hAnsi="仿宋" w:eastAsia="仿宋"/>
          <w:sz w:val="24"/>
          <w:szCs w:val="24"/>
        </w:rPr>
      </w:pPr>
    </w:p>
    <w:p>
      <w:pPr>
        <w:pStyle w:val="3"/>
        <w:spacing w:before="156"/>
      </w:pPr>
      <w:r>
        <w:rPr>
          <w:rFonts w:hint="eastAsia"/>
        </w:rPr>
        <w:t>二客户数据集成对接</w:t>
      </w:r>
    </w:p>
    <w:p>
      <w:pPr>
        <w:pStyle w:val="4"/>
        <w:numPr>
          <w:ilvl w:val="1"/>
          <w:numId w:val="0"/>
        </w:numPr>
        <w:rPr>
          <w:rFonts w:hint="eastAsia" w:eastAsia="仿宋_GB2312"/>
          <w:lang w:eastAsia="zh-CN"/>
        </w:rPr>
      </w:pPr>
      <w:r>
        <w:rPr>
          <w:rFonts w:hint="eastAsia"/>
        </w:rPr>
        <w:t>2.1客户对接数据结构v2.</w:t>
      </w:r>
      <w:r>
        <w:rPr>
          <w:rFonts w:hint="eastAsia"/>
          <w:lang w:val="en-US" w:eastAsia="zh-CN"/>
        </w:rPr>
        <w:t>5</w:t>
      </w:r>
    </w:p>
    <w:p>
      <w:pPr>
        <w:jc w:val="center"/>
        <w:rPr>
          <w:sz w:val="24"/>
          <w:szCs w:val="28"/>
        </w:rPr>
      </w:pPr>
    </w:p>
    <w:p>
      <w:pPr>
        <w:pStyle w:val="2"/>
      </w:pPr>
    </w:p>
    <w:tbl>
      <w:tblPr>
        <w:tblStyle w:val="9"/>
        <w:tblW w:w="970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507"/>
        <w:gridCol w:w="831"/>
        <w:gridCol w:w="581"/>
        <w:gridCol w:w="572"/>
        <w:gridCol w:w="490"/>
        <w:gridCol w:w="563"/>
        <w:gridCol w:w="4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主营客户主数据（Maincuster）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序号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编码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传客户编码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bd_customer_code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客户编码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现存量依据erp编码为准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bd_customer_def2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NCC编码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财务系统编码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bd_customer_def1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煤科集团客户编码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bd_customer_name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需填写国家企业信用公示系统名称，如果客户已注销则需在名称上进行标识说明已经注销，crm系统内需唯一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Formername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曾用名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如果有曾用名则填写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taxpayerid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社会统一信用代码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填写社会统一信用代码（有业务关系的进行填写主营客户信息），个人客户此栏填写身份证号，事业单位国外客户等无编码的crm赋值一个不重复的流水码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Salesclassification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销售客户分类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01陕蒙，02华东；03华中；04西南；05西北；06非煤国际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CustGroup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客户组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针对现存量导入，增量客户手工填写，ERP系统字段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InvoiceAccount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发票账户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与客户编码保持一致，有存在不一致的情况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pk_custclass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客户基本分类-财务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01中央企业；02地方国有企业；03政府部门；04民营企业；05其他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13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bd_customer_def3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公司类型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煤科集团公司分类：按照天眼查分类进行选择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14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custprop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客户类型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0外部单位/1上海煤科内部单位/2集团公司内部单位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legalbody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法人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16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pk_currtype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注册资金币种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参照币种，填写中文名称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17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LanguageId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语言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en-us,   zh-hans，俄语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RegisteredCapital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注册资金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19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pk_customer_main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上级客户名称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如果有则必填----财务上报集团需使用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bd_customer_def4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上级客户纳税人识别号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如果有则必填----财务上报集团需使用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bd_customer_def5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最上级客户名称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如果有则必填----财务上报集团需使用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bd_customer_def6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最上级客户纳税人识别号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如果有则必填----财务上报集团需使用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pk_areacl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地区分类编码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参照地区分类编码，集团总部地区分类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RegionalClassification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地区分类名称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参照地区分类名称，集团总部地区分类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pk_country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国家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26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bd_address_province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省/直辖市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27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bd_address_city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城市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28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bd_address_vsection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区/县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29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corpaddress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企业地址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填写客户企业详细地址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pk_custtaxes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含税价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0否/1是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CustomerTaxRate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客户税率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0/13%/7%/9%等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32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enablestate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启用状态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1=未启用;2=已启用</w:t>
            </w:r>
            <w:r>
              <w:rPr>
                <w:rStyle w:val="27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（ERP为：0否）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;3=已停用</w:t>
            </w:r>
            <w:r>
              <w:rPr>
                <w:rStyle w:val="27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（ERP为2全部）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;4=已冻结；主数据字段，上下游不传递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33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respperson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上海煤科销售业务员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指定一个固定的客户代表，直接客户对应的业务员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客户联系人信息子表(cust_contact)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序号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编码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传能判断唯一性的主键值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发送客户编号+手机号拼接数值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code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上海煤科客户编码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name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联系人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姓名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bd_linkman_sex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性别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bd_linkman_vjob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工作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bd_linkman_phone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座机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bd_linkman_cell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手机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客户编号+手机号联合唯一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bd_linkman_email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邮箱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bd_linkman_memo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微信号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pk_country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国家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bd_address_province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省/直辖市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bd_address_city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城市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13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address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通讯地址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客户银行账号信息子表(Cust_Bank)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序号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编码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传能判断唯一性的主键值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pk_cust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上海煤科客户编码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填写客户编码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bd_bankdoc_name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开户行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填写开户银行全称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accnum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银行账号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填写客户银行账户,银行账户与客户码联合唯一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combineaccnum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银行行号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银行联行号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bd_currtype_name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币种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参照通用数据币种主数据，默认人民币，其他再选择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MainAccount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是否主账号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0否；1是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0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客户地址子表（Cust_address）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序号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编码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传客户地址主键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bd_customer_CODE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上海煤科客户编码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AddressType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地址类型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1.发票、2.交货、3.业务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CountryRegionId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国家/地区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State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省/市/自治区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County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县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City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城市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Street</w:t>
            </w:r>
          </w:p>
        </w:tc>
        <w:tc>
          <w:tcPr>
            <w:tcW w:w="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街道名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字符</w:t>
            </w:r>
          </w:p>
        </w:tc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250</w:t>
            </w:r>
          </w:p>
        </w:tc>
        <w:tc>
          <w:tcPr>
            <w:tcW w:w="4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</w:tbl>
    <w:p>
      <w:pPr>
        <w:pStyle w:val="4"/>
        <w:numPr>
          <w:ilvl w:val="1"/>
          <w:numId w:val="0"/>
        </w:numPr>
      </w:pPr>
      <w:r>
        <w:rPr>
          <w:rFonts w:hint="eastAsia"/>
        </w:rPr>
        <w:t>2.2客户对接主数据标准（有限制条件版本）</w:t>
      </w: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bookmarkStart w:id="38" w:name="_Toc19706"/>
      <w:r>
        <w:rPr>
          <w:rFonts w:hint="eastAsia" w:ascii="黑体" w:hAnsi="黑体" w:eastAsia="黑体" w:cs="黑体"/>
          <w:b w:val="0"/>
          <w:bCs w:val="0"/>
          <w:sz w:val="22"/>
        </w:rPr>
        <w:t>2.2.1CRM调用主数据接口推送详细说明</w:t>
      </w:r>
      <w:bookmarkEnd w:id="38"/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通过调用本接口向系统保存数据，实现相应主数据的新增、更新、删除和删除恢复。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若请求体中业务ID在该模型实体中不存在，则进行新增操作；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若请求体中业务ID在该模型实体中已存在，则进行更新等操作；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若请求体中业务ID在该模型实体中已存在，且添加dr字段，值置为1，则进行数据删除操作；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若请求体中业务ID在该模型实体中已存在且此数据已被删除，添加dr字段，值置为0，则进行数据恢复操作；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FFFFFF"/>
          <w:kern w:val="0"/>
          <w:sz w:val="16"/>
          <w:szCs w:val="16"/>
          <w:shd w:val="clear" w:color="auto" w:fill="FFA600"/>
          <w:lang w:bidi="ar"/>
        </w:rPr>
        <w:t>1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FFFFFF"/>
          <w:kern w:val="0"/>
          <w:sz w:val="16"/>
          <w:szCs w:val="16"/>
          <w:shd w:val="clear" w:color="auto" w:fill="FFA600"/>
          <w:lang w:bidi="ar"/>
        </w:rPr>
        <w:t>2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Segoe UI" w:hAnsi="Segoe UI" w:eastAsia="Segoe UI" w:cs="Segoe UI"/>
          <w:color w:val="2F373D"/>
          <w:sz w:val="14"/>
          <w:szCs w:val="14"/>
        </w:rPr>
      </w:pPr>
      <w:r>
        <w:rPr>
          <w:rFonts w:ascii="Segoe UI" w:hAnsi="Segoe UI" w:eastAsia="Segoe UI" w:cs="Segoe UI"/>
          <w:color w:val="2F373D"/>
          <w:kern w:val="0"/>
          <w:sz w:val="14"/>
          <w:szCs w:val="14"/>
          <w:shd w:val="clear" w:color="auto" w:fill="F5F6F8"/>
          <w:lang w:bidi="ar"/>
        </w:rPr>
        <w:t>接口地址</w:t>
      </w:r>
      <w:r>
        <w:rPr>
          <w:rFonts w:ascii="Segoe UI" w:hAnsi="Segoe UI" w:eastAsia="Segoe UI" w:cs="Segoe UI"/>
          <w:color w:val="2F373D"/>
          <w:kern w:val="0"/>
          <w:sz w:val="15"/>
          <w:szCs w:val="15"/>
          <w:shd w:val="clear" w:color="auto" w:fill="F5F6F8"/>
          <w:lang w:bidi="ar"/>
        </w:rPr>
        <w:t>http://192.168.188.191/iuapmdm/cxf/mdmrs/newcenter/newCenterService/insertMd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Segoe UI" w:hAnsi="Segoe UI" w:eastAsia="Segoe UI" w:cs="Segoe UI"/>
          <w:color w:val="2F373D"/>
          <w:sz w:val="14"/>
          <w:szCs w:val="14"/>
        </w:rPr>
      </w:pPr>
      <w:r>
        <w:rPr>
          <w:rFonts w:ascii="Segoe UI" w:hAnsi="Segoe UI" w:eastAsia="Segoe UI" w:cs="Segoe UI"/>
          <w:color w:val="2F373D"/>
          <w:kern w:val="0"/>
          <w:sz w:val="14"/>
          <w:szCs w:val="14"/>
          <w:shd w:val="clear" w:color="auto" w:fill="F5F6F8"/>
          <w:lang w:bidi="ar"/>
        </w:rPr>
        <w:t>请求方式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post</w:t>
      </w:r>
    </w:p>
    <w:p>
      <w:pPr>
        <w:pStyle w:val="2"/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注：MDM系统最大的特性为接口自动生成减少集成工作量，不支持结构性修改，请按照MDM标准进行数据开发并进行数据推送.</w:t>
      </w:r>
    </w:p>
    <w:p>
      <w:pPr>
        <w:pStyle w:val="2"/>
        <w:jc w:val="left"/>
        <w:rPr>
          <w:rFonts w:ascii="黑体" w:hAnsi="黑体" w:eastAsia="黑体" w:cs="黑体"/>
          <w:b w:val="0"/>
          <w:bCs w:val="0"/>
          <w:sz w:val="22"/>
        </w:rPr>
      </w:pP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51"/>
        <w:gridCol w:w="4176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739280e0-714e-433d-b1f3-c7fbeac8db13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5603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请求体样例及说明：示例详见下文，子表如果没有的话可不推送，推送子表必须要将主表信息也进行推送才行，推送字段可大于此报文示例内容，但数据结构中的必填项目必须要进行推送才能进行插入</w:t>
      </w:r>
    </w:p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须要进行推送才能进行插入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"systemCode"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"CRM"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"gdCode"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"Maincuster"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"masterData"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"test0619"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"bd_address_city"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"上海"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"bd_address_province"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"上海"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"bd_address_vsection"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"徐汇"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"bd_customer_code"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"19"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"bd_customer_def1"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"123"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"bd_customer_def2"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"456"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"bd_customer_def3#name"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"集团"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"bd_customer_def4"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"12"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"bd_customer_def5"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"34"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"bd_customer_def6"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"$bd_customer_def6"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"bd_customer_name"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"$bd_customer_name"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"corpaddress"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"$corpaddress"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"customer_group"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"$customer_group"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"CustomerTaxRate"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"$CustomerTaxRate"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"custprop"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"1"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"enablestate"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"1"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"Formername"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"$Formername"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"legalbody"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"$legalbody"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"pk_areacl#code"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"YZ048"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"pk_country"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"$pk_country"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"pk_currtype#currency_name"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"人民币"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"pk_custclass"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"01"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"pk_customer_main"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"$pk_customer_main"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"pk_custtaxes"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"1"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"RegisteredCapital"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"$RegisteredCapital"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"respperson"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"$respperson"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"Salesclassification"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"01"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"taxpayerid"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"$taxpayerid"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"sub_Cust_Bank"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"test0619"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"accnum"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"$accnum"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"bd_bankdoc_name"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"$bd_bankdoc_name"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"bd_currtype_name#currency_id"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"CNY"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"combineaccnum"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"$combineaccnum"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"MainAccount"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"$MainAccount"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"pk_cust"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"$pk_cust"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],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"sub_Cust_address"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"test0619"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],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"sub_cust_contact"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"test0619"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"address"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"$address"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"bd_address_city"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"$bd_address_city"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"bd_address_province"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"$bd_address_province"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"bd_linkman_cell"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"$bd_linkman_cell"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"bd_linkman_email"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"$bd_linkman_email"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"bd_linkman_memo"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"$bd_linkman_memo"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"bd_linkman_phone"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"$bd_linkman_phone"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"bd_linkman_sex"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"1"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"bd_linkman_vjob"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"$bd_linkman_vjob"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"pk_country"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"$pk_country"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]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]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}</w:t>
      </w: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r>
        <w:rPr>
          <w:rFonts w:hint="eastAsia" w:ascii="黑体" w:hAnsi="黑体" w:eastAsia="黑体" w:cs="黑体"/>
          <w:b w:val="0"/>
          <w:bCs w:val="0"/>
          <w:sz w:val="22"/>
        </w:rPr>
        <w:t>2.2.2下游系统调用主数据系统消费说明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根据请求示例构造查询条件，通过请求本接口查询主数据系统，以获取满足条件的主数据。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其中，支持对主数据模型的主实体的字段（包括参照下拉字段）的组合查询。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1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2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接口地址http://192.168.188.191/iuapmdm/cxf/mdmrs/newcenter/newCenterService/queryListMdByConditions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请求方式post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00"/>
        <w:gridCol w:w="2895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详见说明一各系统令牌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386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请求体样例及说明：示例详见下文，CRM通过查询数据变更实现获取某时段内的数据变更情况(目前能实现以主表为依据进行查询)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"systemCode"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"CRM"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"gdCode"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"Maincuster"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"conditions"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"and"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"between"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"'2022-05-28 12:00'"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</w:t>
      </w:r>
      <w:r>
        <w:rPr>
          <w:rFonts w:hint="eastAsia" w:ascii="Consolas" w:hAnsi="Consolas" w:eastAsia="宋体" w:cs="Consolas"/>
          <w:color w:val="0451A5"/>
          <w:kern w:val="0"/>
          <w:sz w:val="14"/>
          <w:szCs w:val="14"/>
          <w:shd w:val="clear" w:color="auto" w:fill="FFFFFE"/>
          <w:lang w:bidi="ar"/>
        </w:rPr>
        <w:t>6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-29 20:00'"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]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},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"pageable"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false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"pageIndex"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"pageSize"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30000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下文展现了一条按照时间查询主数据系统返参的示例，为一条数据的值，对于其中一些未在主数据结构上展现出来的字段进行说明：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06"/>
        <w:gridCol w:w="1247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名称</w:t>
            </w:r>
          </w:p>
        </w:tc>
        <w:tc>
          <w:tcPr>
            <w:tcW w:w="120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类型</w:t>
            </w:r>
          </w:p>
        </w:tc>
        <w:tc>
          <w:tcPr>
            <w:tcW w:w="1247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是否数组</w:t>
            </w:r>
          </w:p>
        </w:tc>
        <w:tc>
          <w:tcPr>
            <w:tcW w:w="5610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message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成功或失败的详情信息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success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Boolean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标识处理成功或者失败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data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JSONArray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是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符合查询条件的主数据列表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pk_mdm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数据在主数据系统中的唯一值，不论主子表该信息都会存在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数据在主数据模型中的唯一编码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mdm_version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主数据的版本，标示数据第几次变更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mdm_duplicate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数据重复性，0为无重复。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creator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会传输创建人，如果会接口同步则会默认赋值主数据系统管理员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createtime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modifier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主数据最近的修改人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modifytime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主数据最近的修改时间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mdm_datastatus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数据状态，0：未提交，1：审批中，2：驳回，3：已发布（已解封），4：封存，5：已提交，数据在主数据系统内的状态值，主要与内置审批流相关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mdm_cleanstatus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数据清洗状态，WAITING：等待中；RUNNING：清洗中；ERROR：清洗出错；COMPLETE:清洗结束；trans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mdm_parentcode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此字段会在子表报文内展现，与mdmcode一期展现用于定位数据与哪条主表信息关联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 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"pk_areacl"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"CCTEG-DQFL000105"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"enablestate"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"custprop_name"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"外部单位"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"mdm_workflow_status"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"modifier"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 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</w:t>
      </w:r>
      <w:r>
        <w:rPr>
          <w:rFonts w:hint="eastAsia"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"link_fieldvalue"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"flow_middatastatus"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"Salesclassification_name"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"陕蒙"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"custprop"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"pk_currtype_name"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"人民币"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"pk_areacl_name"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"130500"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 传递客户主键"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"客户名称"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"pk_currtype_@currency_id"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"CNY"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"enablestate_name"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"已启用"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"legalbody"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"法人"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"mdm_duplicate"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"pk_areacl_@name"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"华北地区河北省邢台市"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"pk_country"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"国家"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"pk_custclass_name"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"中央企业"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"customer_group"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"客户组"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"pk_custclass"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"pk_customer_main"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"上级客户名称"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"pk_custtaxes"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"bd_customer_def3_name"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"有限责任公司"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"modifytime"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"pk_custtaxes_name"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"免税"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"Salesclassification"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"01"</w:t>
      </w:r>
      <w:r>
        <w:rPr>
          <w:rFonts w:hint="eastAsia"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，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"pk_currtype"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"bz00000006"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"bd_address_city"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"城市"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"bd_customer_def3_@code"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"005"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"mdm_cleanstatus"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"WAITING"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"dr_mdm_code"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"mdm_parentcode"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"bd_address_vsection"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"区/县"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"corpaddress"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"企业地址"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"bd_customer_def6"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"最上级客户纳税人识别号"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"bd_customer_def5"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"最上级客户名称"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"bd_customer_def2"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"ERP编码"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"bd_customer_def1"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"煤科集团编码"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"respperson"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"指定销售员"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"pk_mdm"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"64d1415d-a388-43be-9ba4-487a755ecc48"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"bd_customer_def4"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"上级客户纳税人识别号"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"bd_customer_def3"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"GSLX00097"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"CustomerTaxRate"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"13%"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"creator"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"createtime"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"2022-05-29 17:53:58"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"cust000001"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"RegisteredCapital"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"注册资金"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"mdm_version"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7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"bd_address_province"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"省/直辖市"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"Formername"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"曾用名"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"taxpayerid"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"社会统一信用代码"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10:58:20.466"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16" w:lineRule="atLeast"/>
        <w:ind w:firstLine="307"/>
        <w:jc w:val="left"/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], 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"sub_Cust_Bank"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"accnum"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"232326"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"modifytime"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"mdm_workflow_status"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"modifier"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"mdm_cleanstatus"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"WAITING"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"link_fieldvalue"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"dr_mdm_code"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"mdm_parentcode"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"cust000001"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"flow_middatastatus"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"combineaccnum"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"联行号"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"11232326"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"pk_mdm"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"1a0be853-072f-44e6-91a8-d70c5d275849"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"creator"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"createtime"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"2022-05-29 17:53:58"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"MainAccount"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"是"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"bd_currtype_name_name"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"人民币"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"mdm_duplicate"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"pk_cust"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"cust_yhzh0000000001"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"bd_bankdoc_name"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"中国工商银行上海徐汇区天玥桥路支行"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"bd_currtype_name_@currency_id"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"CNY"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"bd_currtype_name"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"bz00000006"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"mdm_version"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5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10:58:20.567"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16" w:lineRule="atLeast"/>
        <w:jc w:val="left"/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],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"sub_Cust_address"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"modifytime"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"mdm_workflow_status"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"modifier"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"mdm_cleanstatus"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"WAITING"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"County"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"link_fieldvalue"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"bd_customer_CODE"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"qweqwe"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"dr_mdm_code"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"mdm_parentcode"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"cust000001"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"flow_middatastatus"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"AddressType_name"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"交货"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"Street"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"weqwq"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"pk_mdm"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"50c68ca0-30a1-4346-ae20-4d81dbe6fc84"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"creator"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"createtime"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"City"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"mdm_duplicate"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"cust_address0000000004"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"CountryRegionId"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"State"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"qweq"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"mdm_version"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7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"AddressType"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10:58:20.711"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16" w:lineRule="atLeast"/>
        <w:jc w:val="left"/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],</w:t>
      </w:r>
    </w:p>
    <w:p>
      <w:pPr>
        <w:widowControl/>
        <w:shd w:val="clear" w:color="auto" w:fill="FFFFFE"/>
        <w:spacing w:line="216" w:lineRule="atLeast"/>
        <w:ind w:firstLine="307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"sub_cust_contact"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"modifytime"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"mdm_workflow_status"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"modifier"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"bd_address_city"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"市"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"mdm_cleanstatus"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"WAITING"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"link_fieldvalue"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"bd_linkman_vjob"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"工作"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"dr_mdm_code"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"mdm_parentcode"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"cust000001"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"flow_middatastatus"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"1113000000000"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"bd_linkman_phone"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"座机"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"bd_linkman_cell"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"13000000000"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"pk_mdm"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"d2f0a293-0ae2-4cf1-91ab-834e65e533d8"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"bd_linkman_sex"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"creator"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"createtime"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"2022-05-29 17:53:58"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"address"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"地址"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"bd_linkman_sex_name"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"男"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"mdm_duplicate"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"cust_lxr0000000001"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"pk_country"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"国家"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"bd_linkman_email"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"邮箱"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"mdm_version"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7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"bd_address_province"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"省"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"张三"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"bd_linkman_memo"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"微信"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"2022-06-14 10:58:20.8"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],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"obj"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"success"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"message"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"errorRet"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>
      <w:pPr>
        <w:pStyle w:val="4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客户对接主数据标准（</w:t>
      </w:r>
      <w:r>
        <w:rPr>
          <w:rFonts w:hint="eastAsia"/>
          <w:lang w:val="en-US" w:eastAsia="zh-CN"/>
        </w:rPr>
        <w:t>无限制条件版本</w:t>
      </w:r>
      <w:r>
        <w:rPr>
          <w:rFonts w:hint="eastAsia"/>
        </w:rPr>
        <w:t>）</w:t>
      </w: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r>
        <w:rPr>
          <w:rFonts w:hint="eastAsia" w:ascii="黑体" w:hAnsi="黑体" w:eastAsia="黑体" w:cs="黑体"/>
          <w:b w:val="0"/>
          <w:bCs w:val="0"/>
          <w:sz w:val="22"/>
        </w:rPr>
        <w:t>2.</w:t>
      </w:r>
      <w:r>
        <w:rPr>
          <w:rFonts w:hint="eastAsia" w:ascii="黑体" w:hAnsi="黑体" w:eastAsia="黑体" w:cs="黑体"/>
          <w:b w:val="0"/>
          <w:bCs w:val="0"/>
          <w:sz w:val="22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2"/>
        </w:rPr>
        <w:t>.1CRM调用主数据接口推送详细说明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通过调用本接口向系统保存数据，实现相应主数据的新增、更新、删除和删除恢复。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若请求体中业务ID在该模型实体中不存在，则进行新增操作；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若请求体中业务ID在该模型实体中已存在，则进行更新等操作；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若请求体中业务ID在该模型实体中已存在，且添加dr字段，值置为1，则进行数据删除操作；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若请求体中业务ID在该模型实体中已存在且此数据已被删除，添加dr字段，值置为0，则进行数据恢复操作；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FFFFFF"/>
          <w:kern w:val="0"/>
          <w:sz w:val="16"/>
          <w:szCs w:val="16"/>
          <w:shd w:val="clear" w:color="auto" w:fill="FFA600"/>
          <w:lang w:bidi="ar"/>
        </w:rPr>
        <w:t>1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FFFFFF"/>
          <w:kern w:val="0"/>
          <w:sz w:val="16"/>
          <w:szCs w:val="16"/>
          <w:shd w:val="clear" w:color="auto" w:fill="FFA600"/>
          <w:lang w:bidi="ar"/>
        </w:rPr>
        <w:t>2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Segoe UI" w:hAnsi="Segoe UI" w:eastAsia="Segoe UI" w:cs="Segoe UI"/>
          <w:color w:val="2F373D"/>
          <w:sz w:val="14"/>
          <w:szCs w:val="14"/>
        </w:rPr>
      </w:pPr>
      <w:r>
        <w:rPr>
          <w:rFonts w:ascii="Segoe UI" w:hAnsi="Segoe UI" w:eastAsia="Segoe UI" w:cs="Segoe UI"/>
          <w:color w:val="2F373D"/>
          <w:kern w:val="0"/>
          <w:sz w:val="14"/>
          <w:szCs w:val="14"/>
          <w:shd w:val="clear" w:color="auto" w:fill="F5F6F8"/>
          <w:lang w:bidi="ar"/>
        </w:rPr>
        <w:t>接口地址</w:t>
      </w:r>
      <w:r>
        <w:rPr>
          <w:rFonts w:ascii="Segoe UI" w:hAnsi="Segoe UI" w:eastAsia="Segoe UI" w:cs="Segoe UI"/>
          <w:color w:val="2F373D"/>
          <w:kern w:val="0"/>
          <w:sz w:val="15"/>
          <w:szCs w:val="15"/>
          <w:shd w:val="clear" w:color="auto" w:fill="F5F6F8"/>
          <w:lang w:bidi="ar"/>
        </w:rPr>
        <w:t>http://192.168.188.191/iuapmdm/cxf/mdmrs/newcenter/newCenterService/insertMd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Segoe UI" w:hAnsi="Segoe UI" w:eastAsia="Segoe UI" w:cs="Segoe UI"/>
          <w:color w:val="2F373D"/>
          <w:sz w:val="14"/>
          <w:szCs w:val="14"/>
        </w:rPr>
      </w:pPr>
      <w:r>
        <w:rPr>
          <w:rFonts w:ascii="Segoe UI" w:hAnsi="Segoe UI" w:eastAsia="Segoe UI" w:cs="Segoe UI"/>
          <w:color w:val="2F373D"/>
          <w:kern w:val="0"/>
          <w:sz w:val="14"/>
          <w:szCs w:val="14"/>
          <w:shd w:val="clear" w:color="auto" w:fill="F5F6F8"/>
          <w:lang w:bidi="ar"/>
        </w:rPr>
        <w:t>请求方式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post</w:t>
      </w:r>
    </w:p>
    <w:p>
      <w:pPr>
        <w:pStyle w:val="2"/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注：MDM系统最大的特性为接口自动生成减少集成工作量，不支持结构性修改，请按照MDM标准进行数据开发并进行数据推送.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51"/>
        <w:gridCol w:w="4176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739280e0-714e-433d-b1f3-c7fbeac8db13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5603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请求体样例及说明：示例详见下文，子表如果没有的话可不推送，推送子表必须要将主表信息也进行推送才行，推送字段可大于此报文示例内容，但数据结构中的必填项目必须要进行推送才能进行插入</w:t>
      </w:r>
    </w:p>
    <w:p>
      <w:pPr>
        <w:widowControl/>
        <w:shd w:val="clear" w:color="auto" w:fill="FFFFFE"/>
        <w:spacing w:line="216" w:lineRule="atLeast"/>
        <w:jc w:val="left"/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须要进行推送才能进行插入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"systemCode"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"gdCode"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"Maincuster_test"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"masterData"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"bd_address_vsection"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"$bd_address_vsection"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"corpaddress"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"$corpaddress"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"$CustGroup"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"$CustomerTaxRate"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"custprop"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"$custprop"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"legalbody"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"$legalbody"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"PartyType"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"$PartyType"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"pk_currtype"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"$pk_currtype"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"pk_custclass"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"$pk_custclass"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"pk_customer_main"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"$pk_customer_main"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"pk_custtaxes"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"$pk_custtaxes"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"RegionalClassification"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"$RegionalClassification"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"respperson"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"$respperson"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"Salesclassification"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"$Salesclassification"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"taxpayerid"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"$taxpayerid"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"sub_Cust_Bank_test"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"$accnum"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"bd_bankdoc_name"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"$bd_bankdoc_name"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"bd_currtype_name"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"$bd_currtype_name"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"combineaccnum"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"$combineaccnum"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"$pk_cust"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"sub_Cust_address_test"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"$Street"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"sub_cust_contact_test"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"bd_linkman_cell"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"$bd_linkman_cell"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"bd_linkman_memo"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"$bd_linkman_memo"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"bd_linkman_sex"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"$bd_linkman_sex"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"bd_linkman_vjob"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"$bd_linkman_vjob"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"$pk_country"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2"/>
        <w:jc w:val="left"/>
        <w:rPr>
          <w:rFonts w:ascii="黑体" w:hAnsi="黑体" w:eastAsia="黑体" w:cs="黑体"/>
          <w:b w:val="0"/>
          <w:bCs w:val="0"/>
          <w:sz w:val="22"/>
        </w:rPr>
      </w:pPr>
    </w:p>
    <w:p>
      <w:pPr>
        <w:pStyle w:val="2"/>
      </w:pPr>
    </w:p>
    <w:p>
      <w:pPr>
        <w:pStyle w:val="2"/>
        <w:jc w:val="left"/>
        <w:outlineLvl w:val="2"/>
        <w:rPr>
          <w:rFonts w:hint="eastAsia" w:ascii="黑体" w:hAnsi="黑体" w:eastAsia="黑体" w:cs="黑体"/>
          <w:b w:val="0"/>
          <w:bCs w:val="0"/>
          <w:sz w:val="22"/>
        </w:rPr>
      </w:pPr>
      <w:r>
        <w:rPr>
          <w:rFonts w:hint="eastAsia" w:ascii="黑体" w:hAnsi="黑体" w:eastAsia="黑体" w:cs="黑体"/>
          <w:b w:val="0"/>
          <w:bCs w:val="0"/>
          <w:sz w:val="22"/>
        </w:rPr>
        <w:t>2.</w:t>
      </w:r>
      <w:r>
        <w:rPr>
          <w:rFonts w:hint="eastAsia" w:ascii="黑体" w:hAnsi="黑体" w:eastAsia="黑体" w:cs="黑体"/>
          <w:b w:val="0"/>
          <w:bCs w:val="0"/>
          <w:sz w:val="22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2"/>
        </w:rPr>
        <w:t>.2下游系统调用主数据系统消费说明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根据请求示例构造查询条件，通过请求本接口查询主数据系统，以获取满足条件的主数据。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其中，支持对主数据模型的主实体的字段（包括参照下拉字段）的组合查询。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1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2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接口地址http://192.168.188.191/iuapmdm/cxf/mdmrs/newcenter/newCenterService/queryListMdByConditions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请求方式post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00"/>
        <w:gridCol w:w="2895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详见说明一各系统令牌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386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请求体样例及说明：示例详见下文，CRM通过查询数据变更实现获取某时段内的数据变更情况(目前能实现以主表为依据进行查询)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"systemCode"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"CRM"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"gdCode"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"Maincuster"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"conditions"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"and"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"between"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"'2022-05-28 12:00'"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</w:t>
      </w:r>
      <w:r>
        <w:rPr>
          <w:rFonts w:hint="eastAsia" w:ascii="Consolas" w:hAnsi="Consolas" w:eastAsia="宋体" w:cs="Consolas"/>
          <w:color w:val="0451A5"/>
          <w:kern w:val="0"/>
          <w:sz w:val="14"/>
          <w:szCs w:val="14"/>
          <w:shd w:val="clear" w:color="auto" w:fill="FFFFFE"/>
          <w:lang w:bidi="ar"/>
        </w:rPr>
        <w:t>6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-29 20:00'"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]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},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"pageable"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false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"pageIndex"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"pageSize"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30000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下文展现了一条按照时间查询主数据系统返参的示例，为一条数据的值，对于其中一些未在主数据结构上展现出来的字段进行说明：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06"/>
        <w:gridCol w:w="1247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名称</w:t>
            </w:r>
          </w:p>
        </w:tc>
        <w:tc>
          <w:tcPr>
            <w:tcW w:w="120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类型</w:t>
            </w:r>
          </w:p>
        </w:tc>
        <w:tc>
          <w:tcPr>
            <w:tcW w:w="1247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是否数组</w:t>
            </w:r>
          </w:p>
        </w:tc>
        <w:tc>
          <w:tcPr>
            <w:tcW w:w="5610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message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成功或失败的详情信息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success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Boolean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标识处理成功或者失败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data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JSONArray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是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符合查询条件的主数据列表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pk_mdm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数据在主数据系统中的唯一值，不论主子表该信息都会存在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数据在主数据模型中的唯一编码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mdm_version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主数据的版本，标示数据第几次变更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mdm_duplicate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数据重复性，0为无重复。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creator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会传输创建人，如果会接口同步则会默认赋值主数据系统管理员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createtime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modifier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主数据最近的修改人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modifytime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主数据最近的修改时间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mdm_datastatus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数据状态，0：未提交，1：审批中，2：驳回，3：已发布（已解封），4：封存，5：已提交，数据在主数据系统内的状态值，主要与内置审批流相关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mdm_cleanstatus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数据清洗状态，WAITING：等待中；RUNNING：清洗中；ERROR：清洗出错；COMPLETE:清洗结束；trans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mdm_parentcode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此字段会在子表报文内展现，与mdmcode一期展现用于定位数据与哪条主表信息关联</w:t>
            </w:r>
          </w:p>
        </w:tc>
      </w:tr>
    </w:tbl>
    <w:p>
      <w:pPr>
        <w:pStyle w:val="2"/>
        <w:jc w:val="left"/>
        <w:outlineLvl w:val="9"/>
        <w:rPr>
          <w:rFonts w:hint="eastAsia" w:ascii="黑体" w:hAnsi="黑体" w:eastAsia="黑体" w:cs="黑体"/>
          <w:b w:val="0"/>
          <w:bCs w:val="0"/>
          <w:sz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"bd_address_vsection"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"$bd_address_vsection"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"bd_customer_def6"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"$bd_customer_def6"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"corpaddress"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"$corpaddress"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"$CustGroup"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"CustomerTaxRate"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"$CustomerTaxRate"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"custprop"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"$custprop"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"legalbody"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"$legalbody"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"PartyType"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"$PartyType"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"pk_currtype"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"$pk_currtype"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"pk_custclass"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"$pk_custclass"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"pk_customer_main"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"$pk_customer_main"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"pk_custtaxes"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"$pk_custtaxes"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"RegionalClassification"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"$RegionalClassification"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"respperson"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"$respperson"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"Salesclassification"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"$Salesclassification"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"taxpayerid"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"$taxpayerid"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"数据在主数据系统中的唯一值"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"数据在主数据模型中的唯一编码"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"主数据的版本"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"数据重复性，0为无重复。"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"数据状态，0：未提交，1：审批中，2：驳回，3：已发布（已解封），4：封存，5：已提交。"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"数据清洗状态，WAITING：等待中；RUNNING：清洗中；ERROR：清洗出错；COMPLETE：清洗结束；TRANSFER：已转化。"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"sub_Cust_Bank_test"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"$accnum"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"bd_bankdoc_name"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"$bd_bankdoc_name"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"bd_currtype_name"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"$bd_currtype_name"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"combineaccnum"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"$combineaccnum"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"pk_cust"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"$pk_cust"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"数据在主数据系统中的唯一值"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"数据在主数据模型中的唯一编码"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"主数据的版本"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"数据重复性，0为无重复。"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"数据状态，0：未提交，1：审批中，2：驳回，3：已发布（已解封），4：封存，5：已提交。"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"数据清洗状态，WAITING：等待中；RUNNING：清洗中；ERROR：清洗出错；COMPLETE：清洗结束；TRANSFER：已转化。"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"sub_Cust_address_test"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"bd_customer_CODE"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"$bd_customer_CODE"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"数据在主数据系统中的唯一值"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"数据在主数据模型中的唯一编码"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"主数据的版本"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"数据重复性，0为无重复。"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"数据状态，0：未提交，1：审批中，2：驳回，3：已发布（已解封），4：封存，5：已提交。"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"数据清洗状态，WAITING：等待中；RUNNING：清洗中；ERROR：清洗出错；COMPLETE：清洗结束；TRANSFER：已转化。"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"sub_cust_contact_test"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"bd_address_province"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"$bd_address_province"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"bd_linkman_cell"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"$bd_linkman_cell"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"bd_linkman_memo"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"$bd_linkman_memo"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"bd_linkman_sex"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"$bd_linkman_sex"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"bd_linkman_vjob"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"$bd_linkman_vjob"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"数据在主数据系统中的唯一值"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"数据在主数据模型中的唯一编码"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"主数据的版本"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"数据重复性，0为无重复。"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"数据状态，0：未提交，1：审批中，2：驳回，3：已发布（已解封），4：封存，5：已提交。"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"数据清洗状态，WAITING：等待中；RUNNING：清洗中；ERROR：清洗出错；COMPLETE：清洗结束；TRANSFER：已转化。"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"XXX查询异常……（只有查询失败时响应报文中才会出现此标签）"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3"/>
        <w:spacing w:before="156"/>
      </w:pPr>
      <w:r>
        <w:rPr>
          <w:rFonts w:hint="eastAsia"/>
        </w:rPr>
        <w:t>三供应商数据集成对接</w:t>
      </w:r>
    </w:p>
    <w:p>
      <w:pPr>
        <w:pStyle w:val="4"/>
        <w:numPr>
          <w:ilvl w:val="1"/>
          <w:numId w:val="0"/>
        </w:numPr>
        <w:rPr>
          <w:rFonts w:hint="eastAsia" w:eastAsia="仿宋_GB2312"/>
          <w:lang w:eastAsia="zh-CN"/>
        </w:rPr>
      </w:pPr>
      <w:r>
        <w:rPr>
          <w:rFonts w:hint="eastAsia"/>
        </w:rPr>
        <w:t>3.1供应商对接数据结构v2.</w:t>
      </w:r>
      <w:r>
        <w:rPr>
          <w:rFonts w:hint="eastAsia"/>
          <w:lang w:val="en-US" w:eastAsia="zh-CN"/>
        </w:rPr>
        <w:t>5</w:t>
      </w:r>
    </w:p>
    <w:tbl>
      <w:tblPr>
        <w:tblStyle w:val="9"/>
        <w:tblW w:w="902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"/>
        <w:gridCol w:w="1241"/>
        <w:gridCol w:w="1643"/>
        <w:gridCol w:w="784"/>
        <w:gridCol w:w="720"/>
        <w:gridCol w:w="730"/>
        <w:gridCol w:w="655"/>
        <w:gridCol w:w="27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2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主营供应商主数据（Mainsupplier）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编码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系统增删改判定值，系统发送值界面不展现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MainSupplierCode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供应商编码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ERP供应商编码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NCCSupplierCode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NCC供应商编码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财务系统现存数据编码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MainSupplierName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供应商名称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需填写国家企业信用公示系统名称，如果供应商已注销则需在名称上进行标识说明已经注销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Formername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曾用名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VendGroup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供应商组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erp字段：01（内部供应商）；02（国内供应商）；03（国外供应商）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InvoiceAccount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发票帐户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默认和供应商编号一致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UnifiedSocialCredit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统一社会信用代码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统一社会信用代码，个人供应商此栏填写身份证号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SupplierClassification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采购供应商分类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1制造商、2经销商、3代理商、4服务商、5其它供应商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BasicClassification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供应商基本分类-财务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01中央企业；02地方国有企业；03政府部门；04民营企业；05其他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CompanyType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公司类型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供应商集团详细分类：天眼查数据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Suppliertype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供应商类型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0外部单位/1上海煤科内部单位/2集团公司内部单位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Legalperson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法人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RegisteredCapital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注册资金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Currency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注册资金币种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参照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参照币种，主显字段币种名称，</w:t>
            </w:r>
            <w:r>
              <w:rPr>
                <w:rStyle w:val="26"/>
                <w:lang w:val="en-US" w:eastAsia="zh-CN" w:bidi="ar"/>
              </w:rPr>
              <w:t>（ERP方需要币种编码）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LanguageId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语言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en-us,   zh-hans,俄语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PreviousSupplierName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上一级供应商名称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如果有则必填----财务上报集团需使用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PreviousSupplierCode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上一级供应商信用代码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如果有则必填----财务上报集团需使用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TopSupplierName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顶级供应商名称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如果有则必填----财务上报集团需使用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TopSuppliercode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顶级供应商信用代码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如果有则必填----财务上报集团需使用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pk_areacl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地区分类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地区分类编码必填然后检索出名称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address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企业地址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地址详址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SupplierTax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含税价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0否/1是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SupplierTaxRate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供应商税率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0/13%/7%/9%等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enablestate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启用状态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1=未启用;2=已启用</w:t>
            </w:r>
            <w:r>
              <w:rPr>
                <w:rStyle w:val="26"/>
                <w:lang w:val="en-US" w:eastAsia="zh-CN" w:bidi="ar"/>
              </w:rPr>
              <w:t>（ERP为：0否）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;3=已停用</w:t>
            </w:r>
            <w:r>
              <w:rPr>
                <w:rStyle w:val="26"/>
                <w:lang w:val="en-US" w:eastAsia="zh-CN" w:bidi="ar"/>
              </w:rPr>
              <w:t>（ERP为2全部）;主数据保留字段上下游不调用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SupplyLevel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供货等级（上海煤科统一）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A类；B类;C类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Performancelevel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业绩等级（上海煤科统一）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Ⅰ优秀，Ⅱ良好，Ⅲ合格，Ⅳ不合格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ScopeSupply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供货范围（上海煤科统一）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两百个字符长度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22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供应商联系人信息（supplier_contact）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编码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传递编码+手机拼接数值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MainSupplierCode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供应商编码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在OA系统内需唯一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Post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岗位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landline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座机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phone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手机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编码+手机组合唯一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Mail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邮箱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Wechat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微信号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region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地区分类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参照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煤科集团地区分类选择项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MailingAddress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通讯地址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2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供应商银行账号信息（supplier_Bank）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编码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系统增删改判定值，系统发送值界面不展现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MainSupplierCode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上海煤科供应商编码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在OA系统内需唯一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bank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开户行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宋体" w:eastAsia="仿宋_GB2312" w:cs="仿宋_GB2312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填写开户银行全称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BankAccount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银行账号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填写客户银行账户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Banknumber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银行行号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填写银行联行号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currency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币种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参照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参照通用数据币种主数据，默认人民币，其他再选择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MainAccount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是否主账号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枚举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是/否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02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供应商地址子表（Supplier_address）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编码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传供应商地址主键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MainSupplierCode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上海煤科供应商编码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AddressType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地址类型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枚举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1.发票、2.交货、3.业务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CountryRegionId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国家/地区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省/市/自治区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County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县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City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城市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2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Street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街道名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字符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250</w:t>
            </w:r>
          </w:p>
        </w:tc>
        <w:tc>
          <w:tcPr>
            <w:tcW w:w="2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pStyle w:val="2"/>
        <w:jc w:val="center"/>
      </w:pPr>
    </w:p>
    <w:p>
      <w:pPr>
        <w:pStyle w:val="4"/>
        <w:numPr>
          <w:ilvl w:val="1"/>
          <w:numId w:val="0"/>
        </w:numPr>
      </w:pPr>
      <w:r>
        <w:rPr>
          <w:rFonts w:hint="eastAsia"/>
        </w:rPr>
        <w:t>3.2供应商对接主数据说明（有限制条件版本）</w:t>
      </w: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r>
        <w:rPr>
          <w:rFonts w:hint="eastAsia" w:ascii="黑体" w:hAnsi="黑体" w:eastAsia="黑体" w:cs="黑体"/>
          <w:b w:val="0"/>
          <w:bCs w:val="0"/>
          <w:sz w:val="22"/>
        </w:rPr>
        <w:t>3.2.1OA调用主数据接口推送详细说明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通过调用本接口向系统保存数据，实现相应主数据的新增、更新、删除和删除恢复。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若请求体中业务ID在该模型实体中不存在，则进行新增操作；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若请求体中业务ID在该模型实体中已存在，则进行更新等操作；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若请求体中业务ID在该模型实体中已存在，且添加dr字段，值置为1，则进行数据删除操作；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若请求体中业务ID在该模型实体中已存在且此数据已被删除，添加dr字段，值置为0，则进行数据恢复操作；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FFFFFF"/>
          <w:kern w:val="0"/>
          <w:sz w:val="16"/>
          <w:szCs w:val="16"/>
          <w:shd w:val="clear" w:color="auto" w:fill="FFA600"/>
          <w:lang w:bidi="ar"/>
        </w:rPr>
        <w:t>1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FFFFFF"/>
          <w:kern w:val="0"/>
          <w:sz w:val="16"/>
          <w:szCs w:val="16"/>
          <w:shd w:val="clear" w:color="auto" w:fill="FFA600"/>
          <w:lang w:bidi="ar"/>
        </w:rPr>
        <w:t>2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Segoe UI" w:hAnsi="Segoe UI" w:eastAsia="Segoe UI" w:cs="Segoe UI"/>
          <w:color w:val="2F373D"/>
          <w:sz w:val="14"/>
          <w:szCs w:val="14"/>
        </w:rPr>
      </w:pPr>
      <w:r>
        <w:rPr>
          <w:rFonts w:ascii="Segoe UI" w:hAnsi="Segoe UI" w:eastAsia="Segoe UI" w:cs="Segoe UI"/>
          <w:color w:val="2F373D"/>
          <w:kern w:val="0"/>
          <w:sz w:val="14"/>
          <w:szCs w:val="14"/>
          <w:shd w:val="clear" w:color="auto" w:fill="F5F6F8"/>
          <w:lang w:bidi="ar"/>
        </w:rPr>
        <w:t>接口地址</w:t>
      </w:r>
      <w:r>
        <w:rPr>
          <w:rFonts w:ascii="Segoe UI" w:hAnsi="Segoe UI" w:eastAsia="Segoe UI" w:cs="Segoe UI"/>
          <w:color w:val="2F373D"/>
          <w:kern w:val="0"/>
          <w:sz w:val="15"/>
          <w:szCs w:val="15"/>
          <w:shd w:val="clear" w:color="auto" w:fill="F5F6F8"/>
          <w:lang w:bidi="ar"/>
        </w:rPr>
        <w:t>http://192.168.188.191/iuapmdm/cxf/mdmrs/newcenter/newCenterService/insertMd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Segoe UI" w:hAnsi="Segoe UI" w:eastAsia="Segoe UI" w:cs="Segoe UI"/>
          <w:color w:val="2F373D"/>
          <w:sz w:val="14"/>
          <w:szCs w:val="14"/>
        </w:rPr>
      </w:pPr>
      <w:r>
        <w:rPr>
          <w:rFonts w:ascii="Segoe UI" w:hAnsi="Segoe UI" w:eastAsia="Segoe UI" w:cs="Segoe UI"/>
          <w:color w:val="2F373D"/>
          <w:kern w:val="0"/>
          <w:sz w:val="14"/>
          <w:szCs w:val="14"/>
          <w:shd w:val="clear" w:color="auto" w:fill="F5F6F8"/>
          <w:lang w:bidi="ar"/>
        </w:rPr>
        <w:t>请求方式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post</w:t>
      </w:r>
    </w:p>
    <w:p>
      <w:pPr>
        <w:pStyle w:val="2"/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注：MDM系统最大的特性为接口自动生成减少集成工作量，不支持结构性修改，请按照MDM标准进行数据开发并进行数据推送.</w:t>
      </w:r>
    </w:p>
    <w:p>
      <w:pPr>
        <w:pStyle w:val="2"/>
        <w:jc w:val="left"/>
        <w:rPr>
          <w:rFonts w:ascii="黑体" w:hAnsi="黑体" w:eastAsia="黑体" w:cs="黑体"/>
          <w:b w:val="0"/>
          <w:bCs w:val="0"/>
          <w:sz w:val="22"/>
        </w:rPr>
      </w:pP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62"/>
        <w:gridCol w:w="2830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ascii="Segoe UI" w:hAnsi="Segoe UI" w:eastAsia="Segoe UI" w:cs="Segoe UI"/>
                <w:color w:val="666666"/>
                <w:sz w:val="14"/>
                <w:szCs w:val="14"/>
                <w:shd w:val="clear" w:color="auto" w:fill="EDF1F7"/>
              </w:rPr>
              <w:t>c5e30d18-47e9-4497-8b9a-93392a1a242c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5603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请求体样例及说明：示例详见下文，子表如果没有的话可不推送，推送子表必须要将主表信息也进行推送才行，推送字段可大于此报文示例内容，但数据结构中的必填项目必须要进行推送才能进行插入</w:t>
      </w:r>
    </w:p>
    <w:p>
      <w:pPr>
        <w:widowControl/>
        <w:shd w:val="clear" w:color="auto" w:fill="FFFFFE"/>
        <w:spacing w:line="216" w:lineRule="atLeast"/>
        <w:jc w:val="left"/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须要进行推送才能进行插入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{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"systemCode": "default",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"gdCode": "Mainsupplier",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"masterData": [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{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"id": "数据在此集成系统的唯一值",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"address": "$address",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"BasicClassification": "$BasicClassification",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"CompanyType": "$CompanyType",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"Currency": "$Currency",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"enablestate": "枚举的编码值",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"Formername": "$Formername",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"InvoiceAccount": "$InvoiceAccount",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"LanguageId": "$LanguageId",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"Legalperson": "$Legalperson",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"MainSupplierCode": "$MainSupplierCode",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"MainSupplierName": "$MainSupplierName",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"NCCSupplierCode": "$NCCSupplierCode",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"Performancelevel": "枚举的编码值",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"pk_areacl#name": "参照主显字段的值",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"PreviousSupplierCode": "$PreviousSupplierCode",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"PreviousSupplierName": "$PreviousSupplierName",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"RegisteredCapital": "$RegisteredCapital",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"ScopeSupply": "$ScopeSupply",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"SupplierClassification": "$SupplierClassification",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"SupplierTax": "枚举的编码值",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"SupplierTaxRate": "$SupplierTaxRate",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"Suppliertype": "$Suppliertype",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"SupplyLevel": "枚举的编码值",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"TopSuppliercode": "$TopSuppliercode",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"TopSupplierName": "$TopSupplierName",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"UnifiedSocialCredit": "$UnifiedSocialCredit",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"VendGroup": "$VendGroup",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"sub_supplier_Bank": [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{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"id": "数据在此集成系统的唯一值",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"bank": "$bank",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"BankAccount": "$BankAccount",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"Banknumber": "$Banknumber",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"currency#currency_name": "参照主显字段的值",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"MainAccount": "枚举的编码值",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"MainSupplierCode": "$MainSupplierCode"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}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],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"sub_Supplier_address": [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{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"id": "数据在此集成系统的唯一值",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"AddressType": "枚举的编码值",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"bd_supplier_code": "$bd_supplier_code",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"City": "$City",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"CountryRegionId": "$CountryRegionId",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"County": "$County",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"State": "$State",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"Street": "$Street"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}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],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"sub_supplier_contact": [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{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"id": "数据在此集成系统的唯一值",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"landline": "$landline",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"Mail": "$Mail",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"MailingAddress": "$MailingAddress",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"MainSupplierCode": "$MainSupplierCode",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"Name": "$Name",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"phone": "$phone",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"Post": "$Post",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"region#name": "参照主显字段的值",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  "Wechat": "$Wechat"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  }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  ]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  }</w:t>
      </w:r>
    </w:p>
    <w:p>
      <w:pPr>
        <w:numPr>
          <w:ilvl w:val="1"/>
          <w:numId w:val="0"/>
        </w:numPr>
        <w:outlineLvl w:val="9"/>
        <w:rPr>
          <w:rFonts w:hint="eastAsia" w:ascii="宋体" w:hAnsi="宋体" w:eastAsia="宋体" w:cs="宋体"/>
          <w:b w:val="0"/>
          <w:bCs w:val="0"/>
          <w:sz w:val="11"/>
          <w:szCs w:val="11"/>
        </w:rPr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 xml:space="preserve">  ]</w:t>
      </w:r>
    </w:p>
    <w:p>
      <w:pPr>
        <w:numPr>
          <w:ilvl w:val="1"/>
          <w:numId w:val="0"/>
        </w:numPr>
        <w:outlineLvl w:val="9"/>
      </w:pPr>
      <w:r>
        <w:rPr>
          <w:rFonts w:hint="eastAsia" w:ascii="宋体" w:hAnsi="宋体" w:eastAsia="宋体" w:cs="宋体"/>
          <w:b w:val="0"/>
          <w:bCs w:val="0"/>
          <w:sz w:val="11"/>
          <w:szCs w:val="11"/>
        </w:rPr>
        <w:t>}</w:t>
      </w: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r>
        <w:rPr>
          <w:rFonts w:hint="eastAsia" w:ascii="黑体" w:hAnsi="黑体" w:eastAsia="黑体" w:cs="黑体"/>
          <w:b w:val="0"/>
          <w:bCs w:val="0"/>
          <w:sz w:val="22"/>
        </w:rPr>
        <w:t>3.2.2下游系统调用主数据系统消费说明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根据请求示例构造查询条件，通过请求本接口查询主数据系统，以获取满足条件的主数据。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其中，支持对主数据模型的主实体的字段（包括参照下拉字段）的组合查询。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1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2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接口地址http://192.168.188.191/iuapmdm/cxf/mdmrs/newcenter/newCenterService/queryListMdByConditions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请求方式post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00"/>
        <w:gridCol w:w="2895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详见说明一各系统令牌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386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请求体样例及说明：示例详见下文，CRM通过查询数据变更实现获取某时段内的数据变更情况(目前能实现以主表为依据进行查询)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宋体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"systemCode"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"CRM"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4"/>
          <w:szCs w:val="14"/>
          <w:shd w:val="clear" w:color="auto" w:fill="FFFFFE"/>
          <w:lang w:bidi="ar"/>
        </w:rPr>
        <w:t>//各系统编号详见说明一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"gdCode"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Mainsupplier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"conditions"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"and"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"between"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"'2022-05-28 12:00'"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</w:t>
      </w:r>
      <w:r>
        <w:rPr>
          <w:rFonts w:hint="eastAsia" w:ascii="Consolas" w:hAnsi="Consolas" w:eastAsia="宋体" w:cs="Consolas"/>
          <w:color w:val="0451A5"/>
          <w:kern w:val="0"/>
          <w:sz w:val="14"/>
          <w:szCs w:val="14"/>
          <w:shd w:val="clear" w:color="auto" w:fill="FFFFFE"/>
          <w:lang w:bidi="ar"/>
        </w:rPr>
        <w:t>6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-29 20:00'"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]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},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"pageable"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false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"pageIndex"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"pageSize"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30000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下文展现了一条按照时间查询主数据系统返参的示例，为一条数据的值，对于其中一些未在主数据结构上展现出来的字段进行说明：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06"/>
        <w:gridCol w:w="1247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名称</w:t>
            </w:r>
          </w:p>
        </w:tc>
        <w:tc>
          <w:tcPr>
            <w:tcW w:w="120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类型</w:t>
            </w:r>
          </w:p>
        </w:tc>
        <w:tc>
          <w:tcPr>
            <w:tcW w:w="1247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是否数组</w:t>
            </w:r>
          </w:p>
        </w:tc>
        <w:tc>
          <w:tcPr>
            <w:tcW w:w="5610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message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成功或失败的详情信息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success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Boolean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标识处理成功或者失败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data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JSONArray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是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符合查询条件的主数据列表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pk_mdm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数据在主数据系统中的唯一值，不论主子表该信息都会存在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数据在主数据模型中的唯一编码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mdm_version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主数据的版本，标示数据第几次变更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mdm_duplicate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数据重复性，0为无重复。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creator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会传输创建人，如果会接口同步则会默认赋值主数据系统管理员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createtime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主数据创建时间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modifier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主数据最近的修改人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modifytime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主数据最近的修改时间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mdm_datastatus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数据状态，0：未提交，1：审批中，2：驳回，3：已发布（已解封），4：封存，5：已提交，数据在主数据系统内的状态值，主要与内置审批流相关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mdm_cleanstatus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数据清洗状态，WAITING：等待中；RUNNING：清洗中；ERROR：清洗出错；COMPLETE:清洗结束；trans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mdm_parentcode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此字段会在子表报文内展现，与mdmcode一期展现用于定位数据与哪条主表信息关联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"CCTEG-DQFL003239"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"Performancelevel"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"Ⅰ优秀"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"mdm_workflow_status"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"主数据系统管理员"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"link_fieldvalue"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"SupplyLevel"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"A类"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"flow_middatastatus"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"TopSupplierName"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"Legalperson"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"pk_areacl_name"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"大洋洲澳大利亚 Australia"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"ScopeSupply"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"234234234"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"SupplierTax"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"enablestate_name"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"已启用"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"NCCSupplierCode"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"324234"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"Performancelevel_name"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"Ⅰ优秀"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"VendGroup"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"PreviousSupplierCode"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"SupplyLevel_name"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"A类"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"WAITING"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"pk_areacl_@code"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"DYZ004"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"dr_mdm_code"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"mdm_parentcode"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"BasicClassification"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"SupplierTax_name"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"付税"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     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"d5476d9b-90ee-4705-beef-47ab019cb763"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"主数据系统管理员"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"TopSuppliercode"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"3242344"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"UnifiedSocialCredit"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"mainsupper0000000001"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"PreviousSupplierName"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18:51:54.919"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"sub_supplier_Bank"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"mdm_workflow_status"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"主数据系统管理员"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"MainAccount_name"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"WAITING"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"link_fieldvalue"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"dr_mdm_code"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"mdm_parentcode"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"mainsupper0000000001"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"flow_middatastatus"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"bz00000006"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"75673ff3-bc71-4362-a9a4-48cb1d7f9d4a"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"主数据系统管理员"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"currency_name"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"人民币"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"currency_@currency_id"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"gysyh0000000001"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"234324"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18:51:55.098"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"sub_supplier_contact"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"mdm_workflow_status"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"主数据系统管理员"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"WAITING"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"link_fieldvalue"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"dr_mdm_code"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"mdm_parentcode"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"mainsupper0000000001"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"flow_middatastatus"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"大洋洲布维岛 Bouvet Island"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"b021b768-fd49-4bb5-bede-5e066242d624"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"主数据系统管理员"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"MailingAddress"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"gyslxr0000000001"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"243"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"Wechat"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"234234"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"region_@code"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"DYZ005"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"landline"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"CCTEG-DQFL003240"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18:51:55.414"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"mdm_workflow_status"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"主数据系统管理员"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"WAITING"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"link_fieldvalue"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"dr_mdm_code"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"mdm_parentcode"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"mainsupper0000000001"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"flow_middatastatus"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"AddressType_name"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"业务"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"bd_supplier_code"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"3ac11ffa-7313-4e6f-8a56-6ae035e6ca1c"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"主数据系统管理员"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"GYSaddress0000000001"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"32423"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"2022-06-14 18:51:55.239"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"pageIndex"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"totalCount"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"pageable"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"errorRet"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4"/>
        <w:numPr>
          <w:ilvl w:val="1"/>
          <w:numId w:val="0"/>
        </w:num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供应商对接主数据说明（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>限制条件版本）</w:t>
      </w: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r>
        <w:rPr>
          <w:rFonts w:hint="eastAsia" w:ascii="黑体" w:hAnsi="黑体" w:eastAsia="黑体" w:cs="黑体"/>
          <w:b w:val="0"/>
          <w:bCs w:val="0"/>
          <w:sz w:val="22"/>
        </w:rPr>
        <w:t>3.</w:t>
      </w:r>
      <w:r>
        <w:rPr>
          <w:rFonts w:hint="eastAsia" w:ascii="黑体" w:hAnsi="黑体" w:eastAsia="黑体" w:cs="黑体"/>
          <w:b w:val="0"/>
          <w:bCs w:val="0"/>
          <w:sz w:val="22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2"/>
        </w:rPr>
        <w:t>.1OA调用主数据接口推送详细说明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通过调用本接口向系统保存数据，实现相应主数据的新增、更新、删除和删除恢复。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若请求体中业务ID在该模型实体中不存在，则进行新增操作；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若请求体中业务ID在该模型实体中已存在，则进行更新等操作；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若请求体中业务ID在该模型实体中已存在，且添加dr字段，值置为1，则进行数据删除操作；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br w:type="textWrapping"/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若请求体中业务ID在该模型实体中已存在且此数据已被删除，添加dr字段，值置为0，则进行数据恢复操作；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FFFFFF"/>
          <w:kern w:val="0"/>
          <w:sz w:val="16"/>
          <w:szCs w:val="16"/>
          <w:shd w:val="clear" w:color="auto" w:fill="FFA600"/>
          <w:lang w:bidi="ar"/>
        </w:rPr>
        <w:t>1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Segoe UI" w:hAnsi="Segoe UI" w:eastAsia="Segoe UI" w:cs="Segoe UI"/>
          <w:color w:val="2F373D"/>
          <w:sz w:val="16"/>
          <w:szCs w:val="16"/>
        </w:rPr>
      </w:pPr>
      <w:r>
        <w:rPr>
          <w:rFonts w:ascii="Segoe UI" w:hAnsi="Segoe UI" w:eastAsia="Segoe UI" w:cs="Segoe UI"/>
          <w:color w:val="FFFFFF"/>
          <w:kern w:val="0"/>
          <w:sz w:val="16"/>
          <w:szCs w:val="16"/>
          <w:shd w:val="clear" w:color="auto" w:fill="FFA600"/>
          <w:lang w:bidi="ar"/>
        </w:rPr>
        <w:t>2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Segoe UI" w:hAnsi="Segoe UI" w:eastAsia="Segoe UI" w:cs="Segoe UI"/>
          <w:color w:val="2F373D"/>
          <w:sz w:val="14"/>
          <w:szCs w:val="14"/>
        </w:rPr>
      </w:pPr>
      <w:r>
        <w:rPr>
          <w:rFonts w:ascii="Segoe UI" w:hAnsi="Segoe UI" w:eastAsia="Segoe UI" w:cs="Segoe UI"/>
          <w:color w:val="2F373D"/>
          <w:kern w:val="0"/>
          <w:sz w:val="14"/>
          <w:szCs w:val="14"/>
          <w:shd w:val="clear" w:color="auto" w:fill="F5F6F8"/>
          <w:lang w:bidi="ar"/>
        </w:rPr>
        <w:t>接口地址</w:t>
      </w:r>
      <w:r>
        <w:rPr>
          <w:rFonts w:ascii="Segoe UI" w:hAnsi="Segoe UI" w:eastAsia="Segoe UI" w:cs="Segoe UI"/>
          <w:color w:val="2F373D"/>
          <w:kern w:val="0"/>
          <w:sz w:val="15"/>
          <w:szCs w:val="15"/>
          <w:shd w:val="clear" w:color="auto" w:fill="F5F6F8"/>
          <w:lang w:bidi="ar"/>
        </w:rPr>
        <w:t>http://192.168.188.191/iuapmdm/cxf/mdmrs/newcenter/newCenterService/insertMd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Segoe UI" w:hAnsi="Segoe UI" w:eastAsia="Segoe UI" w:cs="Segoe UI"/>
          <w:color w:val="2F373D"/>
          <w:sz w:val="14"/>
          <w:szCs w:val="14"/>
        </w:rPr>
      </w:pPr>
      <w:r>
        <w:rPr>
          <w:rFonts w:ascii="Segoe UI" w:hAnsi="Segoe UI" w:eastAsia="Segoe UI" w:cs="Segoe UI"/>
          <w:color w:val="2F373D"/>
          <w:kern w:val="0"/>
          <w:sz w:val="14"/>
          <w:szCs w:val="14"/>
          <w:shd w:val="clear" w:color="auto" w:fill="F5F6F8"/>
          <w:lang w:bidi="ar"/>
        </w:rPr>
        <w:t>请求方式</w:t>
      </w:r>
      <w:r>
        <w:rPr>
          <w:rFonts w:ascii="Segoe UI" w:hAnsi="Segoe UI" w:eastAsia="Segoe UI" w:cs="Segoe UI"/>
          <w:color w:val="2F373D"/>
          <w:kern w:val="0"/>
          <w:sz w:val="16"/>
          <w:szCs w:val="16"/>
          <w:shd w:val="clear" w:color="auto" w:fill="F5F6F8"/>
          <w:lang w:bidi="ar"/>
        </w:rPr>
        <w:t>post</w:t>
      </w:r>
    </w:p>
    <w:p>
      <w:pPr>
        <w:pStyle w:val="2"/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注：MDM系统最大的特性为接口自动生成减少集成工作量，不支持结构性修改，请按照MDM标准进行数据开发并进行数据推送.</w:t>
      </w:r>
    </w:p>
    <w:p>
      <w:pPr>
        <w:pStyle w:val="2"/>
        <w:jc w:val="left"/>
        <w:rPr>
          <w:rFonts w:ascii="黑体" w:hAnsi="黑体" w:eastAsia="黑体" w:cs="黑体"/>
          <w:b w:val="0"/>
          <w:bCs w:val="0"/>
          <w:sz w:val="22"/>
        </w:rPr>
      </w:pP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62"/>
        <w:gridCol w:w="2830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ascii="Segoe UI" w:hAnsi="Segoe UI" w:eastAsia="Segoe UI" w:cs="Segoe UI"/>
                <w:color w:val="666666"/>
                <w:sz w:val="14"/>
                <w:szCs w:val="14"/>
                <w:shd w:val="clear" w:color="auto" w:fill="EDF1F7"/>
              </w:rPr>
              <w:t>c5e30d18-47e9-4497-8b9a-93392a1a242c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5603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请求体样例及说明：示例详见下文，子表如果没有的话可不推送，推送子表必须要将主表信息也进行推送才行，推送字段可大于此报文示例内容，但数据结构中的必填项目必须要进行推送才能进行插入</w:t>
      </w:r>
    </w:p>
    <w:p>
      <w:pPr>
        <w:widowControl/>
        <w:shd w:val="clear" w:color="auto" w:fill="FFFFFE"/>
        <w:spacing w:line="216" w:lineRule="atLeast"/>
        <w:jc w:val="left"/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须要进行推送才能进行插入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"systemCode"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"OA"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"gdCode"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"Mainsupplier_test"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"masterData"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"BasicClassification"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"$BasicClassification"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"$CompanyType"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"Legalperson"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"$Legalperson"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"NCCSupplierCode"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"$NCCSupplierCode"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"Performancelevel"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"$Performancelevel"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"PreviousSupplierCode"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"$PreviousSupplierCode"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"PreviousSupplierName"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"$PreviousSupplierName"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"ScopeSupply"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"$ScopeSupply"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"$SupplierClassification"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"SupplierTax"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"$SupplierTax"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"$SupplierTaxRate"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"$Suppliertype"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"SupplyLevel"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"$SupplyLevel"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"TopSuppliercode"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"$TopSuppliercode"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"TopSupplierName"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"$TopSupplierName"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"UnifiedSocialCredit"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"$UnifiedSocialCredit"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"VendGroup"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"$VendGroup"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"sub_supplier_Bank_test"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"$bank"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"$BankAccount"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"$Banknumber"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"$MainSupplierCode"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"sub_supplier_contact_test"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"landline"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"$landline"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"MailingAddress"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"$MailingAddress"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"Wechat"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"$Wechat"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"sub_Supplier_address_test"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"$Street"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2"/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</w:pP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r>
        <w:rPr>
          <w:rFonts w:hint="eastAsia" w:ascii="黑体" w:hAnsi="黑体" w:eastAsia="黑体" w:cs="黑体"/>
          <w:b w:val="0"/>
          <w:bCs w:val="0"/>
          <w:sz w:val="22"/>
        </w:rPr>
        <w:t>3.</w:t>
      </w:r>
      <w:r>
        <w:rPr>
          <w:rFonts w:hint="eastAsia" w:ascii="黑体" w:hAnsi="黑体" w:eastAsia="黑体" w:cs="黑体"/>
          <w:b w:val="0"/>
          <w:bCs w:val="0"/>
          <w:sz w:val="22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2"/>
        </w:rPr>
        <w:t>.2下游系统调用主数据系统消费说明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根据请求示例构造查询条件，通过请求本接口查询主数据系统，以获取满足条件的主数据。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其中，支持对主数据模型的主实体的字段（包括参照下拉字段）的组合查询。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1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2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接口地址http://192.168.188.191/iuapmdm/cxf/mdmrs/newcenter/newCenterService/queryListMdByConditions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请求方式post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00"/>
        <w:gridCol w:w="2895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详见说明一各系统令牌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386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请求体样例及说明：示例详见下文，CRM通过查询数据变更实现获取某时段内的数据变更情况(目前能实现以主表为依据进行查询)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宋体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"systemCode"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"CRM"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4"/>
          <w:szCs w:val="14"/>
          <w:shd w:val="clear" w:color="auto" w:fill="FFFFFE"/>
          <w:lang w:bidi="ar"/>
        </w:rPr>
        <w:t>//各系统编号详见说明一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"gdCode"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Mainsupplier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"conditions"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"and"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"between"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"'2022-05-28 12:00'"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</w:t>
      </w:r>
      <w:r>
        <w:rPr>
          <w:rFonts w:hint="eastAsia" w:ascii="Consolas" w:hAnsi="Consolas" w:eastAsia="宋体" w:cs="Consolas"/>
          <w:color w:val="0451A5"/>
          <w:kern w:val="0"/>
          <w:sz w:val="14"/>
          <w:szCs w:val="14"/>
          <w:shd w:val="clear" w:color="auto" w:fill="FFFFFE"/>
          <w:lang w:bidi="ar"/>
        </w:rPr>
        <w:t>6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-29 20:00'"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]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},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"pageable"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false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"pageIndex"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"pageSize"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30000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下文展现了一条按照时间查询主数据系统返参的示例，为一条数据的值，对于其中一些未在主数据结构上展现出来的字段进行说明：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06"/>
        <w:gridCol w:w="1247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名称</w:t>
            </w:r>
          </w:p>
        </w:tc>
        <w:tc>
          <w:tcPr>
            <w:tcW w:w="120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类型</w:t>
            </w:r>
          </w:p>
        </w:tc>
        <w:tc>
          <w:tcPr>
            <w:tcW w:w="1247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是否数组</w:t>
            </w:r>
          </w:p>
        </w:tc>
        <w:tc>
          <w:tcPr>
            <w:tcW w:w="5610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message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成功或失败的详情信息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success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Boolean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标识处理成功或者失败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data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JSONArray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是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符合查询条件的主数据列表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pk_mdm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数据在主数据系统中的唯一值，不论主子表该信息都会存在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数据在主数据模型中的唯一编码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mdm_version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主数据的版本，标示数据第几次变更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mdm_duplicate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数据重复性，0为无重复。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creator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会传输创建人，如果会接口同步则会默认赋值主数据系统管理员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createtime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主数据创建时间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modifier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主数据最近的修改人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modifytime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主数据最近的修改时间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mdm_datastatus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数据状态，0：未提交，1：审批中，2：驳回，3：已发布（已解封），4：封存，5：已提交，数据在主数据系统内的状态值，主要与内置审批流相关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mdm_cleanstatus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数据清洗状态，WAITING：等待中；RUNNING：清洗中；ERROR：清洗出错；COMPLETE:清洗结束；trans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mdm_parentcode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</w:pPr>
            <w:r>
              <w:rPr>
                <w:rFonts w:hint="eastAsia" w:ascii="宋体" w:hAnsi="宋体" w:eastAsia="宋体" w:cs="宋体"/>
                <w:color w:val="666666"/>
                <w:kern w:val="0"/>
                <w:sz w:val="11"/>
                <w:szCs w:val="11"/>
                <w:lang w:bidi="ar"/>
              </w:rPr>
              <w:t>此字段会在子表报文内展现，与mdmcode一期展现用于定位数据与哪条主表信息关联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"BasicClassification"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"$BasicClassification"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"CompanyType"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"$CompanyType"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"$enablestate"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"$Formername"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"$InvoiceAccount"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"$LanguageId"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"Legalperson"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"$Legalperson"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"NCCSupplierCode"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"$NCCSupplierCode"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"Performancelevel"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"$Performancelevel"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"$pk_areacl"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"PreviousSupplierCode"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"$PreviousSupplierCode"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"PreviousSupplierName"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"$PreviousSupplierName"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"$RegisteredCapital"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"ScopeSupply"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"$ScopeSupply"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"$SupplierClassification"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"SupplierTax"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"$SupplierTax"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"$SupplierTaxRate"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"Suppliertype"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"$Suppliertype"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"SupplyLevel"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"$SupplyLevel"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"TopSuppliercode"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"$TopSuppliercode"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"TopSupplierName"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"$TopSupplierName"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"UnifiedSocialCredit"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"$UnifiedSocialCredit"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"VendGroup"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"$VendGroup"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"数据在主数据系统中的唯一值"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"数据在主数据模型中的唯一编码"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"主数据的版本"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"数据重复性，0为无重复。"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"数据状态，0：未提交，1：审批中，2：驳回，3：已发布（已解封），4：封存，5：已提交。"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"数据清洗状态，WAITING：等待中；RUNNING：清洗中；ERROR：清洗出错；COMPLETE：清洗结束；TRANSFER：已转化。"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"sub_supplier_Bank_test"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"$bank"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"$BankAccount"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"Banknumber"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"$Banknumber"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"$currency"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"$MainAccount"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"数据在主数据系统中的唯一值"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"数据在主数据模型中的唯一编码"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"主数据的版本"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"数据重复性，0为无重复。"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"数据状态，0：未提交，1：审批中，2：驳回，3：已发布（已解封），4：封存，5：已提交。"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"数据清洗状态，WAITING：等待中；RUNNING：清洗中；ERROR：清洗出错；COMPLETE：清洗结束；TRANSFER：已转化。"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"sub_supplier_contact_test"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"landline"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"$landline"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"MailingAddress"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"$MailingAddress"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"$MainSupplierCode"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"Wechat"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"$Wechat"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"数据在主数据系统中的唯一值"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"数据在主数据模型中的唯一编码"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"主数据的版本"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"数据重复性，0为无重复。"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"数据状态，0：未提交，1：审批中，2：驳回，3：已发布（已解封），4：封存，5：已提交。"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"数据清洗状态，WAITING：等待中；RUNNING：清洗中；ERROR：清洗出错；COMPLETE：清洗结束；TRANSFER：已转化。"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"sub_Supplier_address_test"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"数据在此集成系统的唯一值"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"$AddressType"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"$CountryRegionId"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"$County"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"$Street"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"pk_mdm"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"数据在主数据系统中的唯一值"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"数据在主数据模型中的唯一编码"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"mdm_version"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"主数据的版本"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"mdm_duplicate"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"数据重复性，0为无重复。"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"主数据创建时间"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"modifytime"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"主数据最近的修改时间"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"mdm_datastatus"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"数据状态，0：未提交，1：审批中，2：驳回，3：已发布（已解封），4：封存，5：已提交。"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"mdm_cleanstatus"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"数据清洗状态，WAITING：等待中；RUNNING：清洗中；ERROR：清洗出错；COMPLETE：清洗结束；TRANSFER：已转化。"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],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4"/>
          <w:szCs w:val="14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"XXX查询异常……（只有查询失败时响应报文中才会出现此标签）"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pStyle w:val="3"/>
        <w:spacing w:before="156"/>
      </w:pPr>
      <w:r>
        <w:rPr>
          <w:rFonts w:hint="eastAsia"/>
        </w:rPr>
        <w:t>四、物料数据集成对接</w:t>
      </w:r>
    </w:p>
    <w:p>
      <w:pPr>
        <w:pStyle w:val="4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4.1物料对接数据结构v3.5</w:t>
      </w:r>
    </w:p>
    <w:p>
      <w:r>
        <w:br w:type="page"/>
      </w:r>
    </w:p>
    <w:p>
      <w:pPr>
        <w:pStyle w:val="2"/>
      </w:pPr>
    </w:p>
    <w:tbl>
      <w:tblPr>
        <w:tblStyle w:val="9"/>
        <w:tblW w:w="9866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"/>
        <w:gridCol w:w="766"/>
        <w:gridCol w:w="720"/>
        <w:gridCol w:w="553"/>
        <w:gridCol w:w="536"/>
        <w:gridCol w:w="434"/>
        <w:gridCol w:w="683"/>
        <w:gridCol w:w="1135"/>
        <w:gridCol w:w="1542"/>
        <w:gridCol w:w="1310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66" w:type="dxa"/>
            <w:gridSpan w:val="11"/>
            <w:tcBorders>
              <w:bottom w:val="nil"/>
            </w:tcBorders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物料主档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序号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编号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名称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必填校验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唯一校验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无规则插入主数据报文对应的字段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无规则下游调用主数据，反馈的对应字段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有规则插入主数据报文对应字段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有规则下游系统调用，主数据反馈的对应字段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推送主键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SystemSource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来源系统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SystemSource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SystemSource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SystemSource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SystemSource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物料编号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3"/>
                <w:szCs w:val="13"/>
                <w:highlight w:val="green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highlight w:val="green"/>
                <w:u w:val="none"/>
                <w:lang w:val="en-US" w:eastAsia="zh-CN"/>
              </w:rPr>
              <w:t>测试系统100，正式系统45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ItemName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物料名称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ItemName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ItemName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ItemName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highlight w:val="yellow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所属组织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无上海煤科erp事业部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highlight w:val="yellow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所属账套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有上海煤科ERP事业部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enablestate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启用状态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enum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enablestate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enablestate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enablestate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enablestate</w:t>
            </w:r>
            <w:r>
              <w:rPr>
                <w:rStyle w:val="24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：</w:t>
            </w:r>
            <w:r>
              <w:rPr>
                <w:rStyle w:val="25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此字段对应的是上游系统传入的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enablestate</w:t>
            </w:r>
            <w:r>
              <w:rPr>
                <w:rStyle w:val="25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enablestate_name</w:t>
            </w:r>
            <w:r>
              <w:rPr>
                <w:rStyle w:val="24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（发送的是启用状态的名称）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ItemGroupId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物料组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enum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ItemGroupId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ItemGroupId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ItemGroupId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ItemGroupId</w:t>
            </w:r>
            <w:r>
              <w:rPr>
                <w:rStyle w:val="24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：此字段对应的是上游系统传入的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ItemGroupId</w:t>
            </w:r>
            <w:r>
              <w:rPr>
                <w:rStyle w:val="24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ItemGroupId_name</w:t>
            </w:r>
            <w:r>
              <w:rPr>
                <w:rStyle w:val="24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（发送的是物料组名称字段）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ItemType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物料类型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Enum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ItemType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ItemType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ItemType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ItemType：此字段对应的是上游系统传入的ItemType字段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ItemType_name（发送的是物料类型名称字段）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Specifications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Specifications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Specifications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Specifications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Specifications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UnitIDInvent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库存单位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UnitIDInvent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UnitIDInvent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UnitIDInvent#UnitID：此字段为上游系统传入的UnitIDInven字段数值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UnitIDInvent_name：此字段对应的是上游系统传入的UnitIDInvent字段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UnitIDInvent_@Txt（发送的是库存单位名称字段）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UnitIDInvent(分发的是主数据编码)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UnitIDPurch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采购单位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UnitIDPurch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UnitIDPurch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UnitIDPurch#UnitID：此字段为上游系统传入的UnitIDPurch字段数值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UnitIDPurch_@Txt（发送的是采购单位名称字段）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UnitIDPurch(分发的是主数据编码)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UnitIDPurch_name</w:t>
            </w:r>
            <w:r>
              <w:rPr>
                <w:rStyle w:val="24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：此字段对应的是上游系统传入的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UnitIDPurch</w:t>
            </w:r>
            <w:r>
              <w:rPr>
                <w:rStyle w:val="24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UnitIDSales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销售单位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UnitIDSales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UnitIDSales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UnitIDSales#UnitID：此字段为上游系统传入的UnitIDSales字段数值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UnitIDSales(分发的是主数据编码)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UnitIDSales_@Txt（发送的是销售单位名称字段）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UnitIDSales_name：此字段对应的是上游系统传入的UnitIDSales字段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Configurable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可配置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Enum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Configurable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Configurable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Configurable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Configurable：此字段对应的是上游系统传入的Configurable字段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Configurable_name（发送的是可配置名称字段）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13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xtItemMaterial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材料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xtItemMaterial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xtItemMaterial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xtItemMaterial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xtItemMaterial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14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NetWeight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净重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NetWeight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NetWeight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NetWeight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NetWeight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毛重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grossWeight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16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TaxItemGroupId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税率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TaxItemGroupId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TaxItemGroupId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TaxItemGroupId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TaxItemGroupId：此字段对应的是上游系统传入的TaxItemGroupId字段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TaxItemGroupId_name（发送的是税率名称字段）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17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覆盖范围组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ReqGroupId#ReqGroupId：此字段为上游系统传入的ReqGroupId字段数值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ReqGroupId(分发的是主数据编码)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ReqGroupId_name：此字段对应的是上游系统传入的ReqGroupId字段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ReqGroupId#Name：此字段为上游系统传入的ReqGroupId字段名称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ReqGroupId_@Name（发送的是覆盖范围组名称字段）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CostGroupId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成本组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CostGroupId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CostGroupId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CostGroupId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CostGroupId：此字段对应的是上游系统传入的CostGroupId字段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CostGroupId_name（发送的是成本组名称字段）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19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ModelGroupId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库存模型组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ModelGroupId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ModelGroupId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ModelGroupId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ModelGroupId：此字段对应的是上游系统传入的ModelGroupId字段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ModelGroupId_name（发送的是库存模型组名称字段）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CountGroupId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盘点组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CountGroupId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CountGroupId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CountGroupId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CountGroupId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BOMCalcGroupId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计算组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枚举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BOMCalcGroupId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BOMCalcGroupId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BOMCalcGroupId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BOMCalcGroupId：此字段对应的是上游系统传入的BOMCalcGroupId字段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BOMCalcGroupId_name（发送的是库存计算组名称字段）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PrimaryVendorId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默认供应商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PrimaryVendorId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PrimaryVendorId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PrimaryVendorId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PrimaryVendorId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ProdGroupId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生产组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参照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ProdGroupId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ProdGroupId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ProdGroupId#ProdGroupld：此字段为上游系统传入的ProdGroupId字段数值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ProdGroupId(</w:t>
            </w:r>
            <w:r>
              <w:rPr>
                <w:rStyle w:val="24"/>
                <w:rFonts w:hint="eastAsia" w:ascii="宋体" w:hAnsi="宋体" w:eastAsia="宋体" w:cs="宋体"/>
                <w:sz w:val="13"/>
                <w:szCs w:val="13"/>
                <w:lang w:val="en-US" w:eastAsia="zh-CN" w:bidi="ar"/>
              </w:rPr>
              <w:t>分发的是主数据编码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ProdGroupId_@name（发送的是生产组名称字段）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"mailto:ProdGroupId_@name（枚举字段对应的名称）" </w:instrTex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i w:val="0"/>
                <w:iCs w:val="0"/>
                <w:sz w:val="13"/>
                <w:szCs w:val="13"/>
                <w:u w:val="none"/>
              </w:rPr>
              <w:t xml:space="preserve"> ProdGroupId_name</w:t>
            </w:r>
            <w:r>
              <w:rPr>
                <w:rStyle w:val="12"/>
                <w:rFonts w:hint="eastAsia" w:ascii="宋体" w:hAnsi="宋体" w:eastAsia="宋体" w:cs="宋体"/>
                <w:sz w:val="13"/>
                <w:szCs w:val="13"/>
              </w:rPr>
              <w:t>：此字段对应的是上游系统传入的ProdGroupId字段</w:t>
            </w:r>
            <w:r>
              <w:rPr>
                <w:rFonts w:hint="eastAsia" w:ascii="宋体" w:hAnsi="宋体" w:eastAsia="宋体" w:cs="宋体"/>
                <w:i w:val="0"/>
                <w:iCs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ItemBuyerGroupId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采购员组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ItemBuyerGroupId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ItemBuyerGroupId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ItemBuyerGroupId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ItemBuyerGroupId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25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InventLocationIdPurch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默认采购仓库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InventLocationIdPurch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InventLocationIdPurch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InventLocationIdPurch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InventLocationIdPurch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26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InventLocationIdSales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默认销售仓库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InventLocationIdSales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InventLocationIdSales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InventLocationIdSales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InventLocationIdSales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27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InventLocationIdInvent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默认库存仓库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InventLocationIdInvent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InventLocationIdInvent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InventLocationIdInvent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InventLocationIdInvent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28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TdqrMode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条码管理 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TdqrMode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TdqrMode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TdqrMode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TdqrMode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29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数据状态标记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11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1857" w:type="dxa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dr_mdm_code</w:t>
            </w: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dr_mdm_code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33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66" w:type="dxa"/>
            <w:gridSpan w:val="11"/>
            <w:tcBorders>
              <w:top w:val="nil"/>
              <w:bottom w:val="nil"/>
            </w:tcBorders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      提前期与倍数子表（DefaultOrderSetting）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序号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编号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名称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必填校验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唯一校验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无规则插入主数据报文对应的字段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无规则下游调用主数据，主数据反馈的对应字段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有规则插入主数据报文对应字段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有规则下游系统调用，主数据反馈的对应字段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子表与主表关联值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物料编号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站点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所属组织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Type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提前期类型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enum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tqqType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tqqType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tqqType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tqqType：此字段对应的是上游系统传入的tqqType字段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tqqType_name（发送的是提前期类型名称字段）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物料实体仓库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InventlocationId：此字段对应的是上游系统传入的InventlocationId字段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InventlocationId_name（发送的是物料实体仓库名称字段）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LeadTime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提前期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LeadTime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LeadTime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LeadTime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LeadTime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MultipleQty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倍数量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MultipleQty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MultipleQty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MultipleQty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MultipleQty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数据状态标记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1857" w:type="dxa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dr_mdm_code</w:t>
            </w: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dr_mdm_code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33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66" w:type="dxa"/>
            <w:gridSpan w:val="11"/>
            <w:tcBorders>
              <w:top w:val="nil"/>
              <w:bottom w:val="nil"/>
            </w:tcBorders>
            <w:shd w:val="clear" w:color="auto" w:fill="5B9BD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库存要素子表（CovReqGroup）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序号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编号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名称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必填校验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唯一校验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字段长度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无规则插入主数据报文对应的字段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无规则下游调用主数据，主数据反馈的对应字段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有规则插入主数据报文对应字段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有规则下游系统调用，主数据反馈的对应字段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子表与主表关联值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物料编号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ItemId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站点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InventSiteId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所属组织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是</w:t>
            </w: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物料实体仓库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InventlocationId：此字段对应的是上游系统传入的InventlocationId字段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InventlocationId_name（发送的是物料实体仓库名称字段）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MinInventOnhand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安全库存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MinInventOnhand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MinInventOnhand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MinInventOnhand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MinInventOnhand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</w:t>
            </w:r>
          </w:p>
        </w:tc>
        <w:tc>
          <w:tcPr>
            <w:tcW w:w="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MaxInventOnhand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最大库存</w:t>
            </w:r>
          </w:p>
        </w:tc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MaxInventOnhand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MaxInventOnhand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MaxInventOnhand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MaxInventOnhand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覆盖范围组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35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</w:t>
            </w:r>
          </w:p>
        </w:tc>
        <w:tc>
          <w:tcPr>
            <w:tcW w:w="15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ReqGroupId#ReqGroupId：此字段为上游系统传入的ReqGroupId字段数值</w:t>
            </w:r>
          </w:p>
        </w:tc>
        <w:tc>
          <w:tcPr>
            <w:tcW w:w="1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ReqGroupId(分发的是主数据编码)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ReqGroupId_name：此字段对应的是上游系统传入的ReqGroupId字段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4" w:hRule="atLeast"/>
        </w:trPr>
        <w:tc>
          <w:tcPr>
            <w:tcW w:w="330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ReqGroupId#Name：此字段为上游系统传入的ReqGroupId字段名称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ReqGroupId_@Name（发送的是覆盖范围组名称字段）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3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</w:t>
            </w:r>
          </w:p>
        </w:tc>
        <w:tc>
          <w:tcPr>
            <w:tcW w:w="7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数据状态标记</w:t>
            </w:r>
          </w:p>
        </w:tc>
        <w:tc>
          <w:tcPr>
            <w:tcW w:w="5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string</w:t>
            </w:r>
          </w:p>
        </w:tc>
        <w:tc>
          <w:tcPr>
            <w:tcW w:w="6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1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  <w:tc>
          <w:tcPr>
            <w:tcW w:w="1857" w:type="dxa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30" w:type="dxa"/>
            <w:vMerge w:val="continue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6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5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536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4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683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13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dr_mdm_code</w:t>
            </w: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857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dr_mdm_code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numPr>
          <w:ilvl w:val="1"/>
          <w:numId w:val="0"/>
        </w:numPr>
      </w:pPr>
      <w:r>
        <w:rPr>
          <w:rFonts w:hint="eastAsia"/>
        </w:rPr>
        <w:t>4.2物料主数据对接说明（有限制条件版本）</w:t>
      </w:r>
    </w:p>
    <w:p>
      <w:pPr>
        <w:numPr>
          <w:ilvl w:val="1"/>
          <w:numId w:val="0"/>
        </w:numPr>
        <w:outlineLvl w:val="2"/>
        <w:rPr>
          <w:rFonts w:ascii="Calibri Light" w:hAnsi="Calibri Light" w:eastAsia="仿宋_GB2312" w:cs="Times New Roman"/>
          <w:b/>
          <w:bCs/>
          <w:sz w:val="32"/>
          <w:szCs w:val="32"/>
        </w:rPr>
      </w:pPr>
      <w:r>
        <w:rPr>
          <w:rFonts w:hint="eastAsia" w:ascii="Calibri Light" w:hAnsi="Calibri Light" w:eastAsia="仿宋_GB2312" w:cs="Times New Roman"/>
          <w:b/>
          <w:bCs/>
          <w:sz w:val="32"/>
          <w:szCs w:val="32"/>
        </w:rPr>
        <w:t>4.2.1上游对接物料主数据推送详细说明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通过调用本接口向主数据系统保存数据，实现相应主数据的新增、更新、删除和删除恢复。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若请求体中业务ID在该模型实体中不存在，则进行新增操作；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若请求体中业务ID在该模型实体中已存在，则进行更新等操作；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若请求体中业务ID在该模型实体中已存在，且添加dr字段，值置为1，则进行数据删除操作；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若请求体中业务ID在该模型实体中已存在且此数据已被删除，添加dr字段，值置为0，则进行数据恢复操作；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1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2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接口地址http://192.168.188.191/iuapmdm/cxf/mdmrs/newcenter/newCenterService/insertMd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请求方式post</w:t>
      </w:r>
    </w:p>
    <w:p>
      <w:pPr>
        <w:pStyle w:val="2"/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注：MDM系统最大的特性为接口自动生成减少集成工作量，不支持结构性修改，请按照MDM标准进行数据开发并进行数据推送.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51"/>
        <w:gridCol w:w="4176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fdfec3a3-b9f3-4938-9bde-526f9b407e2c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5603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宋体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请求体样例</w:t>
      </w:r>
      <w:r>
        <w:rPr>
          <w:rFonts w:hint="eastAsia" w:ascii="Consolas" w:hAnsi="Consolas" w:eastAsia="宋体" w:cs="Consolas"/>
          <w:color w:val="000000"/>
          <w:kern w:val="0"/>
          <w:sz w:val="14"/>
          <w:szCs w:val="14"/>
          <w:shd w:val="clear" w:color="auto" w:fill="FFFFFE"/>
          <w:lang w:bidi="ar"/>
        </w:rPr>
        <w:t>及说明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"systemCode"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"ERP"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// 对ERP方来说此数值为固定值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"gdCode"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"InventTable"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//插入的表名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"masterData"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//报文体部分从此正式开始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{     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"SystemSource"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"ERP"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//数据来源，erp系统默认赋值ERP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"zc.001test"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    //传参物料编号，会校验唯一数值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"zc.001test"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//传递物料编号，接口会进行必填及唯一性校验</w:t>
      </w:r>
    </w:p>
    <w:p>
      <w:pPr>
        <w:pStyle w:val="2"/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 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enablestate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": "",</w:t>
      </w:r>
    </w:p>
    <w:p>
      <w:pPr>
        <w:pStyle w:val="2"/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Specifications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": 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规格型号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",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 xml:space="preserve"> 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"测试物料名称"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//物料名称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     //物料组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"ItemType"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         //物料类型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"ModelGroupId"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"库存模型组"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"BOMCalcGroupId"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"计算组"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"CostGroupId"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"成本组"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"CountGroupId"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"盘点组"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"Configurable"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"UnitIDInvent#UnitID"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//传递库存物料单位，固定报文传输样式不可修改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"UnitIDPurch#UnitID"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//传递采购物料单位，固定报文传输样式不可修改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"UnitIDSales#UnitID"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//传递销售物料单位，固定报文传输样式不可修改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"NetWeight"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"净重"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"grossWeight"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"毛重：生产中心要求填写实际毛重值"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"InventLocationIdInvent"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"默认库存仓库"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"InventLocationIdPurch"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"默认采购仓库"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"InventLocationIdSales"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"默认销售仓库"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"ItemBuyerGroupId"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"采购员组"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"PrimaryVendorId"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"默认供应商名称"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ind w:firstLine="280" w:firstLineChars="200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"ProdGroupId#ProdGroupld"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"整装车间"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//传递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ProdGroupld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字段内容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"ReqGroupId#ReqGroupId"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//传递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ReqGroupId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字段内容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"ReqGroupId#Name"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"需求"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//传递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Name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覆盖范围组名称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"TaxItemGroupId"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"13%"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//税率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"xtItemMaterial"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材料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pStyle w:val="2"/>
        <w:ind w:firstLine="560" w:firstLineChars="400"/>
        <w:jc w:val="left"/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TdqrMode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": 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条码类型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      "sub_DefaultOrderSetting":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  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"id": "1",</w:t>
      </w:r>
    </w:p>
    <w:p>
      <w:pPr>
        <w:widowControl/>
        <w:shd w:val="clear" w:color="auto" w:fill="FFFFFE"/>
        <w:spacing w:line="216" w:lineRule="atLeast"/>
        <w:jc w:val="left"/>
      </w:pP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       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"zc.001test"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"InventSiteId": "1",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"Company": "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shmk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",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"tqqType": "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"InventlocationId": "13",</w:t>
      </w:r>
    </w:p>
    <w:p>
      <w:pPr>
        <w:pStyle w:val="2"/>
        <w:ind w:firstLine="700" w:firstLineChars="500"/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 "LeadTime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": "10",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"MultipleQty": "30",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"dr": "0"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   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}</w:t>
      </w:r>
    </w:p>
    <w:p>
      <w:pPr>
        <w:widowControl/>
        <w:shd w:val="clear" w:color="auto" w:fill="FFFFFE"/>
        <w:spacing w:line="216" w:lineRule="atLeast"/>
        <w:ind w:firstLine="700" w:firstLineChars="5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],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"sub_CovReqGroup":[</w:t>
      </w:r>
    </w:p>
    <w:p>
      <w:pPr>
        <w:widowControl/>
        <w:shd w:val="clear" w:color="auto" w:fill="FFFFFE"/>
        <w:spacing w:line="216" w:lineRule="atLeast"/>
        <w:ind w:firstLine="420" w:firstLineChars="3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16" w:lineRule="atLeast"/>
        <w:ind w:firstLine="700" w:firstLineChars="5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"id": "1",</w:t>
      </w:r>
    </w:p>
    <w:p>
      <w:pPr>
        <w:pStyle w:val="2"/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     </w:t>
      </w:r>
      <w:r>
        <w:rPr>
          <w:rFonts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color="auto" w:fill="FFFFFE"/>
          <w:lang w:bidi="ar"/>
        </w:rPr>
        <w:t>"ItemId"</w:t>
      </w:r>
      <w:r>
        <w:rPr>
          <w:rFonts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color="auto" w:fill="FFFFFE"/>
          <w:lang w:bidi="ar"/>
        </w:rPr>
        <w:t>"zc.001test"</w:t>
      </w:r>
      <w:r>
        <w:rPr>
          <w:rFonts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color="auto" w:fill="FFFFFE"/>
          <w:lang w:bidi="ar"/>
        </w:rPr>
        <w:t xml:space="preserve">  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"InventSiteId": "1",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"InventlocationId": "13",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"Company": "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shmk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     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"MaxInventOnhand": "30",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     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"MinInventOnhand": "10",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     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"ReqGroupId": "1",</w:t>
      </w:r>
    </w:p>
    <w:p>
      <w:pPr>
        <w:widowControl/>
        <w:shd w:val="clear" w:color="auto" w:fill="FFFFFE"/>
        <w:spacing w:line="216" w:lineRule="atLeast"/>
        <w:ind w:firstLine="840" w:firstLineChars="6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"dr": "0"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hint="eastAsia"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 xml:space="preserve">      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}</w:t>
      </w:r>
    </w:p>
    <w:p>
      <w:pPr>
        <w:widowControl/>
        <w:shd w:val="clear" w:color="auto" w:fill="FFFFFE"/>
        <w:spacing w:line="216" w:lineRule="atLeast"/>
        <w:ind w:firstLine="420" w:firstLineChars="300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]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  ]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}</w:t>
      </w: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r>
        <w:rPr>
          <w:rFonts w:hint="eastAsia" w:ascii="Calibri Light" w:hAnsi="Calibri Light" w:eastAsia="仿宋_GB2312"/>
          <w:sz w:val="32"/>
          <w:szCs w:val="32"/>
        </w:rPr>
        <w:t>4.2.2下游系统调用主数据系统消费说明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根据请求示例构造查询条件，通过请求本接口查询主数据系统，以获取满足条件的主数据。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其中，支持对主数据模型的主实体的字段（包括参照下拉字段）的组合查询。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1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2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接口地址http://192.168.188.191/iuapmdm/cxf/mdmrs/newcenter/newCenterService/queryListMdByConditions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请求方式post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00"/>
        <w:gridCol w:w="2895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详见说明一各系统令牌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386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pStyle w:val="2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请求体样例及说明：示例详见下文，CRM通过查询数据变更实现获取某时段内的数据变更情况(目前能实现以主表为依据进行查询)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宋体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"systemCode"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"CRM"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4"/>
          <w:szCs w:val="14"/>
          <w:shd w:val="clear" w:color="auto" w:fill="FFFFFE"/>
          <w:lang w:bidi="ar"/>
        </w:rPr>
        <w:t>//各系统编号详见说明一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"gdCode"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hint="eastAsia"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"InventTable"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"conditions"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"and"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"between"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"'2022-05-28 12:00'"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"'2022-0</w:t>
      </w:r>
      <w:r>
        <w:rPr>
          <w:rFonts w:hint="eastAsia" w:ascii="Consolas" w:hAnsi="Consolas" w:eastAsia="宋体" w:cs="Consolas"/>
          <w:color w:val="0451A5"/>
          <w:kern w:val="0"/>
          <w:sz w:val="14"/>
          <w:szCs w:val="14"/>
          <w:shd w:val="clear" w:color="auto" w:fill="FFFFFE"/>
          <w:lang w:bidi="ar"/>
        </w:rPr>
        <w:t>6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-29 20:00'"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]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},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"pageable"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hint="eastAsia" w:ascii="Consolas" w:hAnsi="Consolas" w:eastAsia="宋体" w:cs="Consolas"/>
          <w:color w:val="000000"/>
          <w:kern w:val="0"/>
          <w:sz w:val="14"/>
          <w:szCs w:val="14"/>
          <w:shd w:val="clear" w:color="auto" w:fill="FFFFFE"/>
          <w:lang w:val="en-US" w:eastAsia="zh-CN"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"pageIndex"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"pageSize"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hint="eastAsia" w:ascii="Consolas" w:hAnsi="Consolas" w:eastAsia="宋体" w:cs="Consolas"/>
          <w:color w:val="098658"/>
          <w:kern w:val="0"/>
          <w:sz w:val="14"/>
          <w:szCs w:val="14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000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下文展现了一条按照时间查询主数据系统返参的示例，为一条数据的值，对于其中一些未在主数据结构上展现出来的字段进行说明：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06"/>
        <w:gridCol w:w="1247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名称</w:t>
            </w:r>
          </w:p>
        </w:tc>
        <w:tc>
          <w:tcPr>
            <w:tcW w:w="120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类型</w:t>
            </w:r>
          </w:p>
        </w:tc>
        <w:tc>
          <w:tcPr>
            <w:tcW w:w="1247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是否数组</w:t>
            </w:r>
          </w:p>
        </w:tc>
        <w:tc>
          <w:tcPr>
            <w:tcW w:w="5610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message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成功或失败的详情信息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success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Boolean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标识处理成功或者失败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data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JSONArray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是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符合查询条件的主数据列表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pk_mdm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数据在主数据系统中的唯一值，不论主子表该信息都会存在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数据在主数据模型中的唯一编码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mdm_version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主数据的版本，标示数据第几次变更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mdm_duplicate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数据重复性，0为无重复。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creator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会传输创建人，如果会接口同步则会默认赋值主数据系统管理员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createtime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modifier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主数据最近的修改人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modifytime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主数据最近的修改时间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mdm_datastatus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数据状态，0：未提交，1：审批中，2：驳回，3：已发布（已解封），4：封存，5：已提交，数据在主数据系统内的状态值，主要与内置审批流相关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mdm_cleanstatus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数据清洗状态，WAITING：等待中；RUNNING：清洗中；ERROR：清洗出错；COMPLETE:清洗结束；trans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mdm_parentcode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此字段会在子表报文内展现，与mdmcode一期展现用于定位数据与哪条主表信息关联</w:t>
            </w:r>
          </w:p>
        </w:tc>
      </w:tr>
    </w:tbl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"ProdGroupId"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"9"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"enablestate"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"UnitIDInvent_name"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"cm3"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"mdm_workflow_status"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"ItemType"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"modifier"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"UnitIDSales"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"3"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"link_fieldvalue"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"flow_middatastatus"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"ModelGroupId_name"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"TaxItemGroupId_name"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"13%"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"TaxItemGroupId"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"13%"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"xtItemMaterial"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"WEQEWQ"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"UnitIDSales_@Txt"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"立方厘米"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"enablestate_name"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"停用"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"mdm_duplicate"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"ReqGroupId_@Name"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"最大/最小"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"InventLocationIdSales"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"WQEEQW"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"4"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"InventLocationIdPurch"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"QWEWQE"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"ItemType_name"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"服务性物料"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"ItemGroupId_name"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"包装材料"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"modifytime"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20:32:40"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"BOMCalcGroupId"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"std"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"ItemBuyerGroupId"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"PrimaryVendorId"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"Configurable"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"ModelGroupId"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"mdm_cleanstatus"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"WAITING"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"SystemSource"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"WQEWQ"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"dr_mdm_code"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"UnitIDSales_name"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"cm3"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"mdm_parentcode"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           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"UnitIDPurch_@Txt"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"立方厘米"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"5"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"Specifications"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"UnitIDPurch"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"3"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"CountGroupId"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"EWQ"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"4"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"ProdGroupId_name"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"铆焊车间"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"pk_mdm"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"17728b4f-04b2-41ed-950a-40f6eb239139"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"creator"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"createtime"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20:20:52"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"CostGroupId"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"std"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"TdqrMode"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"Configurable_name"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"是"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"ProdGroupId_@name"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"铆焊组"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"UnitIDInvent_@Txt"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"立方厘米"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"BOMCalcGroupId_name"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"std"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"NetWeight"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"WQEWQE"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"WL457655"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"UnitIDInvent"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"3"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"grossWeight"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"WQEQWEQ"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"UnitIDPurch_name"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"cm3"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"CostGroupId_name"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"std"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"mdm_version"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"InventLocationIdInvent"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20:32:40.454"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],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"obj"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"success"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"message"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"errorRet"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"sub_DefaultOrderSetting"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"Company"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"modifytime"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20:32:40"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"mdm_workflow_status"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"modifier"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"MultipleQty"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"WQEWQE"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"mdm_cleanstatus"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"WAITING"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"link_fieldvalue"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"dr_mdm_code"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"mdm_parentcode"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"WL457655"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"flow_middatastatus"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"pk_mdm"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"19a3f969-b373-4473-ab8a-e4c3dcc4c8eb"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"creator"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"createtime"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20:20:52"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"InventSiteId"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"QWEQWE"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"tqqType"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"mdm_duplicate"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"TQQ0000110065"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"机械库"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"LeadTime"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"mdm_version"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"tqqType_name"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"库存"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20:32:40.51"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],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"sub_CovReqGroup"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{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"Company"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"WEQE"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"11"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"modifytime"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20:32:40"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"mdm_workflow_status"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"modifier"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3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"mdm_cleanstatus"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"WAITING"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"ItemId"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"link_fieldvalue"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"dr_mdm_code"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"mdm_parentcode"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"WL457655"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"flow_middatastatus"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b/>
          <w:bCs/>
          <w:color w:val="0451A5"/>
          <w:kern w:val="0"/>
          <w:sz w:val="14"/>
          <w:szCs w:val="14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"4"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"pk_mdm"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"055fa1ab-88e7-4776-a011-bc34d5cde968"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"creator"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"主数据系统管理员"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"createtime"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20:20:52"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"InventSiteId"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"QWEQW"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"mdm_duplicate"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"mdm_code"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"KCYS0000285212"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"MaxInventOnhand"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"WQEQE"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"ReqGroupId_@Name"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"最大/最小"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"InventlocationId_name"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"机械库"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"MinInventOnhand"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"EWQEQWE"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"mdm_version"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658"/>
          <w:kern w:val="0"/>
          <w:sz w:val="14"/>
          <w:szCs w:val="14"/>
          <w:shd w:val="clear" w:color="auto" w:fill="FFFFFE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"ReqGroupId"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"4"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    </w:t>
      </w:r>
      <w:r>
        <w:rPr>
          <w:rFonts w:ascii="Consolas" w:hAnsi="Consolas" w:eastAsia="Consolas" w:cs="Consolas"/>
          <w:color w:val="A31515"/>
          <w:kern w:val="0"/>
          <w:sz w:val="14"/>
          <w:szCs w:val="14"/>
          <w:shd w:val="clear" w:color="auto" w:fill="FFFFFE"/>
          <w:lang w:bidi="ar"/>
        </w:rPr>
        <w:t>"ts"</w:t>
      </w: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4"/>
          <w:szCs w:val="14"/>
          <w:shd w:val="clear" w:color="auto" w:fill="FFFFFE"/>
          <w:lang w:bidi="ar"/>
        </w:rPr>
        <w:t>"2022-06-18 20:32:40.53"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    }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            ],</w:t>
      </w:r>
    </w:p>
    <w:p>
      <w:pPr>
        <w:widowControl/>
        <w:shd w:val="clear" w:color="auto" w:fill="FFFFFE"/>
        <w:spacing w:line="216" w:lineRule="atLeast"/>
        <w:jc w:val="left"/>
        <w:rPr>
          <w:rFonts w:ascii="Consolas" w:hAnsi="Consolas" w:eastAsia="Consolas" w:cs="Consolas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}</w:t>
      </w:r>
    </w:p>
    <w:p>
      <w:pPr>
        <w:pStyle w:val="4"/>
        <w:numPr>
          <w:ilvl w:val="1"/>
          <w:numId w:val="0"/>
        </w:numPr>
      </w:pPr>
      <w:r>
        <w:rPr>
          <w:rFonts w:hint="eastAsia"/>
        </w:rPr>
        <w:t>4.3物料主数据对接说明（无限制条件版本）</w:t>
      </w:r>
    </w:p>
    <w:p>
      <w:pPr>
        <w:numPr>
          <w:ilvl w:val="1"/>
          <w:numId w:val="0"/>
        </w:numPr>
        <w:outlineLvl w:val="2"/>
        <w:rPr>
          <w:rFonts w:ascii="Calibri Light" w:hAnsi="Calibri Light" w:eastAsia="仿宋_GB2312" w:cs="Times New Roman"/>
          <w:b/>
          <w:bCs/>
          <w:sz w:val="32"/>
          <w:szCs w:val="32"/>
        </w:rPr>
      </w:pPr>
      <w:r>
        <w:rPr>
          <w:rFonts w:hint="eastAsia" w:ascii="Calibri Light" w:hAnsi="Calibri Light" w:eastAsia="仿宋_GB2312" w:cs="Times New Roman"/>
          <w:b/>
          <w:bCs/>
          <w:sz w:val="32"/>
          <w:szCs w:val="32"/>
        </w:rPr>
        <w:t>4.3.1上游对接物料主数据推送详细说明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通过调用本接口向主数据系统保存数据，实现相应主数据的新增、更新、删除和删除恢复。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若请求体中业务ID在该模型实体中不存在，则进行新增操作；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若请求体中业务ID在该模型实体中已存在，则进行更新等操作；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若请求体中业务ID在该模型实体中已存在，且添加dr字段，值置为1，则进行数据删除操作；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若请求体中业务ID在该模型实体中已存在且此数据已被删除，添加dr字段，值置为0，则进行数据恢复操作；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1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2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接口地址http://192.168.188.191/iuapmdm/cxf/mdmrs/newcenter/newCenterService/insertMd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请求方式post</w:t>
      </w:r>
    </w:p>
    <w:p>
      <w:pPr>
        <w:pStyle w:val="2"/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注：MDM系统最大的特性为接口自动生成减少集成工作量，不支持结构性修改，请按照MDM标准进行数据开发并进行数据推送.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51"/>
        <w:gridCol w:w="4176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fdfec3a3-b9f3-4938-9bde-526f9b407e2c</w:t>
            </w:r>
          </w:p>
        </w:tc>
        <w:tc>
          <w:tcPr>
            <w:tcW w:w="5603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115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5603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pStyle w:val="2"/>
        <w:rPr>
          <w:rFonts w:ascii="宋体" w:hAnsi="宋体" w:cs="宋体"/>
          <w:color w:val="000000"/>
          <w:kern w:val="0"/>
          <w:sz w:val="13"/>
          <w:szCs w:val="13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13"/>
          <w:szCs w:val="13"/>
          <w:shd w:val="clear" w:color="auto" w:fill="FFFFFE"/>
          <w:lang w:bidi="ar"/>
        </w:rPr>
        <w:t>请求体样例及说明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"systemCode"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"ERP"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shd w:val="clear" w:color="auto" w:fill="FFFFFE"/>
          <w:lang w:bidi="ar"/>
        </w:rPr>
        <w:t>对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ERP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shd w:val="clear" w:color="auto" w:fill="FFFFFE"/>
          <w:lang w:bidi="ar"/>
        </w:rPr>
        <w:t>方来说此数值为固定值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"gdCode"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"InventTable_test"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shd w:val="clear" w:color="auto" w:fill="FFFFFE"/>
          <w:lang w:bidi="ar"/>
        </w:rPr>
        <w:t>插入的表名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"masterData"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shd w:val="clear" w:color="auto" w:fill="FFFFFE"/>
          <w:lang w:bidi="ar"/>
        </w:rPr>
        <w:t>报文体部分从此正式开始</w:t>
      </w:r>
      <w:bookmarkStart w:id="39" w:name="_GoBack"/>
      <w:bookmarkEnd w:id="39"/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"test2"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  <w:r>
        <w:rPr>
          <w:rFonts w:hint="eastAsia" w:ascii="Consolas" w:hAnsi="Consolas" w:eastAsia="Consolas" w:cs="Consolas"/>
          <w:color w:val="000000"/>
          <w:kern w:val="0"/>
          <w:sz w:val="14"/>
          <w:szCs w:val="14"/>
          <w:shd w:val="clear" w:color="auto" w:fill="FFFFFE"/>
          <w:lang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shd w:val="clear" w:color="auto" w:fill="FFFFFE"/>
          <w:lang w:bidi="ar"/>
        </w:rPr>
        <w:t>传参物料编号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"BOMCalcGroupId"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"$BOMCalcGroupId"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计算组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"Configurable"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"$Configurable"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可配置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"CostGroupId"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"$CostGroupId"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成本组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"CountGroupId"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"$CountGroupId"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盘点组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"enablestate"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"$enablestate"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启用状态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"grossWeight"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"$grossWeight"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毛重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"InventLocationIdInvent"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"$InventLocationIdInvent"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默认库存仓库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"InventLocationIdPurch"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"$InventLocationIdPurch"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默认采购仓库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"InventLocationIdSales"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"$InventLocationIdSales"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默认销售仓库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"ItemBuyerGroupId"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"$ItemBuyerGroupId"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采购员组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物料组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物料编号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物料名称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"ItemType"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"$ItemType"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物料类型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"ModelGroupId"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"$ModelGroupId"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库存模型组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"NetWeight"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"$NetWeight"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净重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"PrimaryVendorId"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"$PrimaryVendorId"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默认供应商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"ProdGroupId"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"$ProdGroupId"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生产组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"ReqGroupId"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"$ReqGroupId"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覆盖范围组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"Specifications"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"$Specifications"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规格型号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"SystemSource"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"$SystemSource"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来源系统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"TaxItemGroupId"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"$TaxItemGroupId"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税率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"TdqrMode"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"$TdqrMode"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条码管理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"UnitIDInvent"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"$UnitIDInvent"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库存单位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"UnitIDPurch"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"$UnitIDPurch"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采购单位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"UnitIDSales"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"$UnitIDSales"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销售单位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"xtItemMaterial"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"$xtItemMaterial"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材料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"sub_CovReqGroup_test"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库存要素子表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"test2"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子表与主表关联值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"Company"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"$Company"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所属组织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物料实体仓库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"InventSiteId"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"$InventSiteId"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站点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物料编号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"MaxInventOnhand"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"$MaxInventOnhand"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最大库存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"MinInventOnhand"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"$MinInventOnhand"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安全库存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"ReqGroupId"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"$ReqGroupId"//</w:t>
      </w:r>
      <w:r>
        <w:rPr>
          <w:rFonts w:hint="eastAsia" w:ascii="Consolas" w:hAnsi="Consolas" w:eastAsia="宋体" w:cs="Courier New"/>
          <w:color w:val="0451A5"/>
          <w:kern w:val="0"/>
          <w:sz w:val="14"/>
          <w:szCs w:val="14"/>
        </w:rPr>
        <w:t>覆盖范围组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],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"sub_DefaultOrderSetting_test"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[[//  提前期与倍数子表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"test2"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子表与主表关联值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"Company"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"$Company"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所属组织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 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物料实体仓库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"InventSiteId"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"$InventSiteId"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站点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物料编号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"LeadTime"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"$LeadTime"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提前期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"MultipleQty"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"$MultipleQty"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,//</w:t>
      </w:r>
      <w:r>
        <w:rPr>
          <w:rFonts w:hint="eastAsia" w:ascii="Consolas" w:hAnsi="Consolas" w:eastAsia="宋体" w:cs="Courier New"/>
          <w:color w:val="000000"/>
          <w:kern w:val="0"/>
          <w:sz w:val="14"/>
          <w:szCs w:val="14"/>
        </w:rPr>
        <w:t>倍数量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"tqqType"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"$tqqType"//</w:t>
      </w:r>
      <w:r>
        <w:rPr>
          <w:rFonts w:hint="eastAsia" w:ascii="Consolas" w:hAnsi="Consolas" w:eastAsia="宋体" w:cs="Courier New"/>
          <w:color w:val="0451A5"/>
          <w:kern w:val="0"/>
          <w:sz w:val="14"/>
          <w:szCs w:val="14"/>
        </w:rPr>
        <w:t>提前期类型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]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]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}</w:t>
      </w:r>
    </w:p>
    <w:p>
      <w:pPr>
        <w:pStyle w:val="2"/>
        <w:rPr>
          <w:rFonts w:ascii="宋体" w:hAnsi="宋体" w:cs="宋体"/>
          <w:color w:val="000000"/>
          <w:kern w:val="0"/>
          <w:sz w:val="13"/>
          <w:szCs w:val="13"/>
          <w:shd w:val="clear" w:color="auto" w:fill="FFFFFE"/>
          <w:lang w:bidi="ar"/>
        </w:rPr>
      </w:pPr>
    </w:p>
    <w:p>
      <w:pPr>
        <w:pStyle w:val="2"/>
        <w:jc w:val="left"/>
        <w:outlineLvl w:val="2"/>
        <w:rPr>
          <w:rFonts w:ascii="黑体" w:hAnsi="黑体" w:eastAsia="黑体" w:cs="黑体"/>
          <w:b w:val="0"/>
          <w:bCs w:val="0"/>
          <w:sz w:val="22"/>
        </w:rPr>
      </w:pPr>
      <w:r>
        <w:rPr>
          <w:rFonts w:hint="eastAsia" w:ascii="Calibri Light" w:hAnsi="Calibri Light" w:eastAsia="仿宋_GB2312"/>
          <w:sz w:val="32"/>
          <w:szCs w:val="32"/>
        </w:rPr>
        <w:t>4.3.2下游系统调用主数据系统消费说明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功能描述</w:t>
      </w:r>
    </w:p>
    <w:p>
      <w:pPr>
        <w:widowControl/>
        <w:shd w:val="clear" w:color="auto" w:fill="F5F6F8"/>
        <w:ind w:left="96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根据请求示例构造查询条件，通过请求本接口查询主数据系统，以获取满足条件的主数据。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br w:type="textWrapping"/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其中，支持对主数据模型的主实体的字段（包括参照下拉字段）的组合查询。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使用说明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1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构造请求头部（Header位置）和请求体（Body位置）JSON格式的查询信息；</w:t>
      </w:r>
    </w:p>
    <w:p>
      <w:pPr>
        <w:widowControl/>
        <w:shd w:val="clear" w:color="auto" w:fill="F5F6F8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FFFFFF"/>
          <w:kern w:val="0"/>
          <w:sz w:val="22"/>
          <w:shd w:val="clear" w:color="auto" w:fill="FFA600"/>
          <w:lang w:bidi="ar"/>
        </w:rPr>
        <w:t>2</w:t>
      </w: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 以POST方式，对接口地址发起请求。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接口地址http://192.168.188.191/iuapmdm/cxf/mdmrs/newcenter/newCenterService/queryListMdByConditions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sz w:val="22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请求方式post</w:t>
      </w:r>
    </w:p>
    <w:p>
      <w:pPr>
        <w:widowControl/>
        <w:pBdr>
          <w:bottom w:val="dashed" w:color="F2F2F2" w:sz="4" w:space="7"/>
        </w:pBdr>
        <w:shd w:val="clear" w:color="auto" w:fill="F5F6F8"/>
        <w:wordWrap w:val="0"/>
        <w:spacing w:line="240" w:lineRule="atLeast"/>
        <w:jc w:val="left"/>
        <w:rPr>
          <w:rFonts w:ascii="宋体" w:hAnsi="宋体" w:cs="宋体"/>
          <w:color w:val="2F373D"/>
          <w:kern w:val="0"/>
          <w:sz w:val="22"/>
          <w:shd w:val="clear" w:color="auto" w:fill="F5F6F8"/>
          <w:lang w:bidi="ar"/>
        </w:rPr>
      </w:pPr>
      <w:r>
        <w:rPr>
          <w:rFonts w:hint="eastAsia" w:ascii="宋体" w:hAnsi="宋体" w:cs="宋体"/>
          <w:color w:val="2F373D"/>
          <w:kern w:val="0"/>
          <w:sz w:val="22"/>
          <w:shd w:val="clear" w:color="auto" w:fill="F5F6F8"/>
          <w:lang w:bidi="ar"/>
        </w:rPr>
        <w:t>请求头部参数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900"/>
        <w:gridCol w:w="2895"/>
        <w:gridCol w:w="3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参数名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必填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数值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mdmtoken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详见说明一各系统令牌</w:t>
            </w:r>
          </w:p>
        </w:tc>
        <w:tc>
          <w:tcPr>
            <w:tcW w:w="3865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访问主数据令牌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tenantid</w:t>
            </w:r>
          </w:p>
        </w:tc>
        <w:tc>
          <w:tcPr>
            <w:tcW w:w="900" w:type="dxa"/>
          </w:tcPr>
          <w:p>
            <w:pPr>
              <w:widowControl/>
              <w:spacing w:line="216" w:lineRule="atLeast"/>
              <w:jc w:val="left"/>
              <w:rPr>
                <w:rFonts w:ascii="宋体" w:hAnsi="宋体" w:cs="宋体"/>
                <w:color w:val="000000"/>
                <w:kern w:val="0"/>
                <w:sz w:val="22"/>
                <w:shd w:val="clear" w:color="auto" w:fill="FFFFFE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2"/>
                <w:lang w:bidi="ar"/>
              </w:rPr>
              <w:t>Y</w:t>
            </w:r>
          </w:p>
        </w:tc>
        <w:tc>
          <w:tcPr>
            <w:tcW w:w="289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tenant</w:t>
            </w:r>
          </w:p>
        </w:tc>
        <w:tc>
          <w:tcPr>
            <w:tcW w:w="3865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sz w:val="22"/>
                <w:shd w:val="clear" w:color="auto" w:fill="EDF1F7"/>
              </w:rPr>
            </w:pPr>
            <w:r>
              <w:rPr>
                <w:rFonts w:hint="eastAsia" w:ascii="宋体" w:hAnsi="宋体" w:cs="宋体"/>
                <w:color w:val="666666"/>
                <w:sz w:val="22"/>
                <w:shd w:val="clear" w:color="auto" w:fill="EDF1F7"/>
              </w:rPr>
              <w:t>访问MDM租户ID</w:t>
            </w:r>
          </w:p>
        </w:tc>
      </w:tr>
    </w:tbl>
    <w:p>
      <w:pPr>
        <w:pStyle w:val="2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请求体样例及说明：示例详见下文，CRM通过查询数据变更实现获取某时段内的数据变更情况(目前能实现以主表为依据进行查询)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"systemCode"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"CRM"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"gdCode"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"InventTable_test"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"conditions"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"between"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"'2022-06-01 12:00'"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"'2022-06-29 20:00'"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]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},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"pageable"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hint="eastAsia" w:ascii="Consolas" w:hAnsi="Consolas" w:eastAsia="宋体" w:cs="Courier New"/>
          <w:b/>
          <w:bCs/>
          <w:color w:val="0451A5"/>
          <w:kern w:val="0"/>
          <w:sz w:val="14"/>
          <w:szCs w:val="14"/>
          <w:lang w:val="en-US" w:eastAsia="zh-CN"/>
        </w:rPr>
        <w:t>true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"pageIndex"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1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Consolas" w:hAnsi="Consolas" w:eastAsia="宋体" w:cs="Courier New"/>
          <w:color w:val="000000"/>
          <w:kern w:val="0"/>
          <w:sz w:val="14"/>
          <w:szCs w:val="14"/>
          <w:lang w:val="en-US" w:eastAsia="zh-CN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"pageSize"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hint="eastAsia" w:ascii="Consolas" w:hAnsi="Consolas" w:eastAsia="宋体" w:cs="Courier New"/>
          <w:color w:val="098658"/>
          <w:kern w:val="0"/>
          <w:sz w:val="14"/>
          <w:szCs w:val="14"/>
          <w:lang w:val="en-US" w:eastAsia="zh-CN"/>
        </w:rPr>
        <w:t>2000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}</w:t>
      </w:r>
    </w:p>
    <w:p>
      <w:pPr>
        <w:pStyle w:val="2"/>
      </w:pPr>
    </w:p>
    <w:p>
      <w:pPr>
        <w:widowControl/>
        <w:shd w:val="clear" w:color="auto" w:fill="FFFFFE"/>
        <w:spacing w:line="216" w:lineRule="atLeast"/>
        <w:jc w:val="left"/>
        <w:rPr>
          <w:rFonts w:ascii="宋体" w:hAnsi="宋体" w:cs="宋体"/>
          <w:color w:val="000000"/>
          <w:kern w:val="0"/>
          <w:sz w:val="22"/>
          <w:shd w:val="clear" w:color="auto" w:fill="FFFFFE"/>
          <w:lang w:bidi="ar"/>
        </w:rPr>
      </w:pPr>
      <w:r>
        <w:rPr>
          <w:rFonts w:hint="eastAsia" w:ascii="宋体" w:hAnsi="宋体" w:cs="宋体"/>
          <w:color w:val="000000"/>
          <w:kern w:val="0"/>
          <w:sz w:val="22"/>
          <w:shd w:val="clear" w:color="auto" w:fill="FFFFFE"/>
          <w:lang w:bidi="ar"/>
        </w:rPr>
        <w:t>下文展现了一条按照时间查询主数据系统返参的示例，为一条数据的值，对于其中一些未在主数据结构上展现出来的字段进行说明：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206"/>
        <w:gridCol w:w="1247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名称</w:t>
            </w:r>
          </w:p>
        </w:tc>
        <w:tc>
          <w:tcPr>
            <w:tcW w:w="1206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类型</w:t>
            </w:r>
          </w:p>
        </w:tc>
        <w:tc>
          <w:tcPr>
            <w:tcW w:w="1247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是否数组</w:t>
            </w:r>
          </w:p>
        </w:tc>
        <w:tc>
          <w:tcPr>
            <w:tcW w:w="5610" w:type="dxa"/>
          </w:tcPr>
          <w:p>
            <w:pPr>
              <w:pStyle w:val="2"/>
              <w:rPr>
                <w:rFonts w:ascii="宋体" w:hAnsi="宋体" w:cs="宋体"/>
                <w:b w:val="0"/>
                <w:bCs w:val="0"/>
                <w:sz w:val="22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2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message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成功或失败的详情信息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success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Boolean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标识处理成功或者失败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data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JSONArray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是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符合查询条件的主数据列表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pk_mdm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数据在主数据系统中的唯一值，不论主子表该信息都会存在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数据在主数据模型中的唯一编码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mdm_version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主数据的版本，标示数据第几次变更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mdm_duplicate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数据重复性，0为无重复。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creator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会传输创建人，如果会接口同步则会默认赋值主数据系统管理员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createtime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modifier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主数据最近的修改人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modifytime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主数据最近的修改时间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mdm_datastatus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Integer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数据状态，0：未提交，1：审批中，2：驳回，3：已发布（已解封），4：封存，5：已提交，数据在主数据系统内的状态值，主要与内置审批流相关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mdm_cleanstatus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数据清洗状态，WAITING：等待中；RUNNING：清洗中；ERROR：清洗出错；COMPLETE:清洗结束；trans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center"/>
          </w:tcPr>
          <w:p>
            <w:pPr>
              <w:widowControl/>
              <w:shd w:val="clear" w:color="auto" w:fill="FFFFFE"/>
              <w:spacing w:line="216" w:lineRule="atLeast"/>
              <w:jc w:val="left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mdm_parentcode</w:t>
            </w:r>
          </w:p>
        </w:tc>
        <w:tc>
          <w:tcPr>
            <w:tcW w:w="1206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String</w:t>
            </w:r>
          </w:p>
        </w:tc>
        <w:tc>
          <w:tcPr>
            <w:tcW w:w="1247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否</w:t>
            </w:r>
          </w:p>
        </w:tc>
        <w:tc>
          <w:tcPr>
            <w:tcW w:w="5610" w:type="dxa"/>
            <w:vAlign w:val="center"/>
          </w:tcPr>
          <w:p>
            <w:pPr>
              <w:widowControl/>
              <w:wordWrap w:val="0"/>
              <w:spacing w:line="16" w:lineRule="atLeast"/>
              <w:jc w:val="left"/>
              <w:textAlignment w:val="center"/>
              <w:rPr>
                <w:rFonts w:ascii="宋体" w:hAnsi="宋体" w:cs="宋体"/>
                <w:color w:val="666666"/>
                <w:kern w:val="0"/>
                <w:sz w:val="22"/>
                <w:lang w:bidi="ar"/>
              </w:rPr>
            </w:pPr>
            <w:r>
              <w:rPr>
                <w:rFonts w:hint="eastAsia" w:ascii="宋体" w:hAnsi="宋体" w:cs="宋体"/>
                <w:color w:val="666666"/>
                <w:kern w:val="0"/>
                <w:sz w:val="22"/>
                <w:lang w:bidi="ar"/>
              </w:rPr>
              <w:t>此字段会在子表报文内展现，与mdmcode一期展现用于定位数据与哪条主表信息关联</w:t>
            </w:r>
          </w:p>
        </w:tc>
      </w:tr>
    </w:tbl>
    <w:p>
      <w:pPr>
        <w:pStyle w:val="2"/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"data"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"ProdGroupId"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"$ProdGroupId"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"enablestate"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"$enablestate"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"modifytime"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"BOMCalcGroupId"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"$BOMCalcGroupId"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"mdm_workflow_status"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"ItemType"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"$ItemType"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"modifier"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"主数据系统管理员"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"ItemBuyerGroupId"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"$ItemBuyerGroupId"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"mdm_datastatus"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3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"UnitIDSales"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"$UnitIDSales"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"PrimaryVendorId"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"$PrimaryVendorId"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"Configurable"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"$Configurable"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"ModelGroupId"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"$ModelGroupId"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"mdm_cleanstatus"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"WAITING"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"link_fieldvalue"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"dr"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0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"SystemSource"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"$SystemSource"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"dr_mdm_code"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"0"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"mdm_parentcode"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"flow_middatastatus"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"Specifications"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"$Specifications"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"UnitIDPurch"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"$UnitIDPurch"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"CountGroupId"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"$CountGroupId"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"$ItemName"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"TaxItemGroupId"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"$TaxItemGroupId"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"pk_mdm"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"13151cf2-080f-4d68-8e45-492541d15abb"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"xtItemMaterial"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"$xtItemMaterial"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"creator"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"主数据系统管理员"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"createtime"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"CostGroupId"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"$CostGroupId"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"TdqrMode"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"$TdqrMode"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"NetWeight"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"$NetWeight"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"mdm_duplicate"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0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"WLCS2"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"UnitIDInvent"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"$UnitIDInvent"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"grossWeight"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"$grossWeight"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"InventLocationIdSales"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"$InventLocationIdSales"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"mdm_version"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1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"ReqGroupId"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"$ReqGroupId"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"InventLocationIdInvent"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"$InventLocationIdInvent"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"InventLocationIdPurch"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"$InventLocationIdPurch"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451A5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14:22:54.433",</w:t>
      </w:r>
    </w:p>
    <w:p>
      <w:pPr>
        <w:widowControl/>
        <w:shd w:val="clear" w:color="auto" w:fill="FFFFFE"/>
        <w:spacing w:line="270" w:lineRule="atLeast"/>
        <w:ind w:left="630" w:leftChars="300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ind w:left="630" w:leftChars="300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"obj"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ind w:left="630" w:leftChars="300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"success"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true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ind w:left="630" w:leftChars="300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"message"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ind w:left="630" w:leftChars="300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"errorRet"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null,</w:t>
      </w:r>
    </w:p>
    <w:p>
      <w:pPr>
        <w:pStyle w:val="2"/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"sub_DefaultOrderSetting_test"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"Company"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"$Company"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"creator"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"主数据系统管理员"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"createtime"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"modifytime"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"mdm_workflow_status"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"InventSiteId"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"$InventSiteId"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"modifier"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"主数据系统管理员"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"tqqType"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"$tqqType"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"MultipleQty"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"$MultipleQty"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"mdm_datastatus"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3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"mdm_duplicate"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0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"mdm_cleanstatus"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"WAITING"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"link_fieldvalue"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"dr"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0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"TQQTS2"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"dr_mdm_code"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"0"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"mdm_parentcode"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"WLCS2"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"flow_middatastatus"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"LeadTime"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"$LeadTime"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"mdm_version"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1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"pk_mdm"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"a6fead4e-4589-4a36-8802-ba46730eca53"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14:22:54.721"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],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"sub_CovReqGroup_test"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[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"Company"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"$Company"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"creator"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"主数据系统管理员"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"createtime"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"InventlocationId"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"$InventlocationId"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"modifytime"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"mdm_workflow_status"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"InventSiteId"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"$InventSiteId"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"modifier"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"主数据系统管理员"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"mdm_datastatus"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3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"mdm_duplicate"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0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"mdm_cleanstatus"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"WAITING"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"$ItemId"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"link_fieldvalue"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"dr"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0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"KCCS2"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"dr_mdm_code"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"0"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"MaxInventOnhand"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"$MaxInventOnhand"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"mdm_parentcode"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"WLCS2"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"flow_middatastatus"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b/>
          <w:bCs/>
          <w:color w:val="0451A5"/>
          <w:kern w:val="0"/>
          <w:sz w:val="14"/>
          <w:szCs w:val="14"/>
        </w:rPr>
        <w:t>null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"MinInventOnhand"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"$MinInventOnhand"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"mdm_version"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98658"/>
          <w:kern w:val="0"/>
          <w:sz w:val="14"/>
          <w:szCs w:val="14"/>
        </w:rPr>
        <w:t>1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"ReqGroupId"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"$ReqGroupId"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"pk_mdm"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"c3619a65-2155-4096-a6ef-6a66bbe106bf"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    </w:t>
      </w:r>
      <w:r>
        <w:rPr>
          <w:rFonts w:ascii="Consolas" w:hAnsi="Consolas" w:eastAsia="宋体" w:cs="Courier New"/>
          <w:color w:val="A31515"/>
          <w:kern w:val="0"/>
          <w:sz w:val="14"/>
          <w:szCs w:val="14"/>
        </w:rPr>
        <w:t>"ts"</w:t>
      </w: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: </w:t>
      </w:r>
      <w:r>
        <w:rPr>
          <w:rFonts w:ascii="Consolas" w:hAnsi="Consolas" w:eastAsia="宋体" w:cs="Courier New"/>
          <w:color w:val="0451A5"/>
          <w:kern w:val="0"/>
          <w:sz w:val="14"/>
          <w:szCs w:val="14"/>
        </w:rPr>
        <w:t>"2022-06-19 14:22:54.587"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    ]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    ]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Courier New"/>
          <w:color w:val="000000"/>
          <w:kern w:val="0"/>
          <w:sz w:val="14"/>
          <w:szCs w:val="14"/>
        </w:rPr>
      </w:pPr>
      <w:r>
        <w:rPr>
          <w:rFonts w:ascii="Consolas" w:hAnsi="Consolas" w:eastAsia="宋体" w:cs="Courier New"/>
          <w:color w:val="000000"/>
          <w:kern w:val="0"/>
          <w:sz w:val="14"/>
          <w:szCs w:val="14"/>
        </w:rPr>
        <w:t>}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rFonts w:ascii="宋体" w:hAnsi="宋体" w:cs="宋体"/>
          <w:color w:val="000000"/>
          <w:kern w:val="0"/>
          <w:sz w:val="13"/>
          <w:szCs w:val="13"/>
          <w:shd w:val="clear" w:color="auto" w:fill="FFFFFE"/>
          <w:lang w:bidi="ar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6662881"/>
    </w:sdtPr>
    <w:sdtContent>
      <w:sdt>
        <w:sdtPr>
          <w:id w:val="-1669238322"/>
        </w:sdtPr>
        <w:sdtContent>
          <w:p>
            <w:pPr>
              <w:pStyle w:val="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05871C"/>
    <w:multiLevelType w:val="multilevel"/>
    <w:tmpl w:val="FC0587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C3452A3"/>
    <w:multiLevelType w:val="multilevel"/>
    <w:tmpl w:val="6C3452A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YWRhM2M3NTYwZTczOTg4NTNiMmQ2NjJiYzViZGYifQ=="/>
  </w:docVars>
  <w:rsids>
    <w:rsidRoot w:val="009D1D0F"/>
    <w:rsid w:val="000009E3"/>
    <w:rsid w:val="0000179D"/>
    <w:rsid w:val="0000215E"/>
    <w:rsid w:val="00006B64"/>
    <w:rsid w:val="000123FC"/>
    <w:rsid w:val="000125B9"/>
    <w:rsid w:val="00012872"/>
    <w:rsid w:val="000130A7"/>
    <w:rsid w:val="00013C73"/>
    <w:rsid w:val="000146E6"/>
    <w:rsid w:val="0001504A"/>
    <w:rsid w:val="000171B1"/>
    <w:rsid w:val="00017A0F"/>
    <w:rsid w:val="000260C1"/>
    <w:rsid w:val="00030773"/>
    <w:rsid w:val="00031231"/>
    <w:rsid w:val="000325B6"/>
    <w:rsid w:val="0003372E"/>
    <w:rsid w:val="00034317"/>
    <w:rsid w:val="00034FE2"/>
    <w:rsid w:val="0004110D"/>
    <w:rsid w:val="000438BF"/>
    <w:rsid w:val="000442C3"/>
    <w:rsid w:val="00044C4C"/>
    <w:rsid w:val="00045450"/>
    <w:rsid w:val="00045543"/>
    <w:rsid w:val="00047FBB"/>
    <w:rsid w:val="00055592"/>
    <w:rsid w:val="00056640"/>
    <w:rsid w:val="000571E3"/>
    <w:rsid w:val="00060256"/>
    <w:rsid w:val="00061DA0"/>
    <w:rsid w:val="00063601"/>
    <w:rsid w:val="000715D7"/>
    <w:rsid w:val="000733B1"/>
    <w:rsid w:val="00073AE2"/>
    <w:rsid w:val="00074645"/>
    <w:rsid w:val="000747CB"/>
    <w:rsid w:val="00075323"/>
    <w:rsid w:val="000873B3"/>
    <w:rsid w:val="00090C64"/>
    <w:rsid w:val="0009494A"/>
    <w:rsid w:val="00096DDF"/>
    <w:rsid w:val="00097E03"/>
    <w:rsid w:val="000A08E3"/>
    <w:rsid w:val="000A16AD"/>
    <w:rsid w:val="000A1EB7"/>
    <w:rsid w:val="000A285A"/>
    <w:rsid w:val="000A2F29"/>
    <w:rsid w:val="000A373E"/>
    <w:rsid w:val="000A47C2"/>
    <w:rsid w:val="000A7F1B"/>
    <w:rsid w:val="000B536C"/>
    <w:rsid w:val="000C096B"/>
    <w:rsid w:val="000C4740"/>
    <w:rsid w:val="000C5BAA"/>
    <w:rsid w:val="000C5CAA"/>
    <w:rsid w:val="000D0612"/>
    <w:rsid w:val="000D09A8"/>
    <w:rsid w:val="000D0A79"/>
    <w:rsid w:val="000D4BE2"/>
    <w:rsid w:val="000E0746"/>
    <w:rsid w:val="000E5744"/>
    <w:rsid w:val="000E6E28"/>
    <w:rsid w:val="000E7B2B"/>
    <w:rsid w:val="000F2958"/>
    <w:rsid w:val="000F36AD"/>
    <w:rsid w:val="000F465B"/>
    <w:rsid w:val="000F5470"/>
    <w:rsid w:val="000F630C"/>
    <w:rsid w:val="000F6717"/>
    <w:rsid w:val="00100F3D"/>
    <w:rsid w:val="00101EFF"/>
    <w:rsid w:val="00105F0E"/>
    <w:rsid w:val="00106C45"/>
    <w:rsid w:val="001103BA"/>
    <w:rsid w:val="00110ACA"/>
    <w:rsid w:val="00111268"/>
    <w:rsid w:val="00112598"/>
    <w:rsid w:val="001135FB"/>
    <w:rsid w:val="0011552B"/>
    <w:rsid w:val="00117BEB"/>
    <w:rsid w:val="00124B63"/>
    <w:rsid w:val="00124F9A"/>
    <w:rsid w:val="00125201"/>
    <w:rsid w:val="001257AB"/>
    <w:rsid w:val="0013127C"/>
    <w:rsid w:val="0013483F"/>
    <w:rsid w:val="00137B8D"/>
    <w:rsid w:val="00137F93"/>
    <w:rsid w:val="0014020B"/>
    <w:rsid w:val="00143465"/>
    <w:rsid w:val="0014477B"/>
    <w:rsid w:val="00145F9D"/>
    <w:rsid w:val="001471E5"/>
    <w:rsid w:val="00147489"/>
    <w:rsid w:val="00147DF2"/>
    <w:rsid w:val="00147E88"/>
    <w:rsid w:val="001529F8"/>
    <w:rsid w:val="001542DE"/>
    <w:rsid w:val="0015585F"/>
    <w:rsid w:val="00155D99"/>
    <w:rsid w:val="00160DF3"/>
    <w:rsid w:val="00163FEB"/>
    <w:rsid w:val="0016454A"/>
    <w:rsid w:val="00173836"/>
    <w:rsid w:val="001761FC"/>
    <w:rsid w:val="00177722"/>
    <w:rsid w:val="001778F6"/>
    <w:rsid w:val="001813ED"/>
    <w:rsid w:val="00182179"/>
    <w:rsid w:val="0018305A"/>
    <w:rsid w:val="00183150"/>
    <w:rsid w:val="00186A65"/>
    <w:rsid w:val="001875CA"/>
    <w:rsid w:val="00192F8F"/>
    <w:rsid w:val="0019465F"/>
    <w:rsid w:val="001949E8"/>
    <w:rsid w:val="00194A69"/>
    <w:rsid w:val="001967BB"/>
    <w:rsid w:val="001A0FE5"/>
    <w:rsid w:val="001A1BC1"/>
    <w:rsid w:val="001A1D5D"/>
    <w:rsid w:val="001A43D0"/>
    <w:rsid w:val="001A5CC6"/>
    <w:rsid w:val="001A77FC"/>
    <w:rsid w:val="001B10AF"/>
    <w:rsid w:val="001B1759"/>
    <w:rsid w:val="001B3951"/>
    <w:rsid w:val="001B5282"/>
    <w:rsid w:val="001B5D48"/>
    <w:rsid w:val="001C10CF"/>
    <w:rsid w:val="001C2943"/>
    <w:rsid w:val="001C4FB1"/>
    <w:rsid w:val="001C5C6C"/>
    <w:rsid w:val="001C661C"/>
    <w:rsid w:val="001C7E43"/>
    <w:rsid w:val="001D01DC"/>
    <w:rsid w:val="001D1B67"/>
    <w:rsid w:val="001D296D"/>
    <w:rsid w:val="001D42D2"/>
    <w:rsid w:val="001D5B21"/>
    <w:rsid w:val="001D69F8"/>
    <w:rsid w:val="001E1894"/>
    <w:rsid w:val="001E319B"/>
    <w:rsid w:val="001E3C27"/>
    <w:rsid w:val="001E3E6C"/>
    <w:rsid w:val="001E45B1"/>
    <w:rsid w:val="001E57BD"/>
    <w:rsid w:val="001F1794"/>
    <w:rsid w:val="001F5637"/>
    <w:rsid w:val="002023A1"/>
    <w:rsid w:val="002064A8"/>
    <w:rsid w:val="0021101E"/>
    <w:rsid w:val="0021262D"/>
    <w:rsid w:val="00214E32"/>
    <w:rsid w:val="002152F1"/>
    <w:rsid w:val="00220A5F"/>
    <w:rsid w:val="00221EBB"/>
    <w:rsid w:val="00223084"/>
    <w:rsid w:val="0023378D"/>
    <w:rsid w:val="002338AB"/>
    <w:rsid w:val="00234065"/>
    <w:rsid w:val="00234C3F"/>
    <w:rsid w:val="002407A7"/>
    <w:rsid w:val="00240811"/>
    <w:rsid w:val="00243B4B"/>
    <w:rsid w:val="00246679"/>
    <w:rsid w:val="00247443"/>
    <w:rsid w:val="002477FA"/>
    <w:rsid w:val="00251135"/>
    <w:rsid w:val="00251DA1"/>
    <w:rsid w:val="00252B68"/>
    <w:rsid w:val="00252C1A"/>
    <w:rsid w:val="002547B4"/>
    <w:rsid w:val="00255623"/>
    <w:rsid w:val="00256A0C"/>
    <w:rsid w:val="00257E04"/>
    <w:rsid w:val="002600D0"/>
    <w:rsid w:val="00260B80"/>
    <w:rsid w:val="00263EBB"/>
    <w:rsid w:val="00266B3A"/>
    <w:rsid w:val="00267AB1"/>
    <w:rsid w:val="00273DD3"/>
    <w:rsid w:val="00274C69"/>
    <w:rsid w:val="00275106"/>
    <w:rsid w:val="00281649"/>
    <w:rsid w:val="0028185F"/>
    <w:rsid w:val="00284C0F"/>
    <w:rsid w:val="002857F4"/>
    <w:rsid w:val="00290255"/>
    <w:rsid w:val="00290ED5"/>
    <w:rsid w:val="00291C31"/>
    <w:rsid w:val="0029312B"/>
    <w:rsid w:val="0029386A"/>
    <w:rsid w:val="002A0635"/>
    <w:rsid w:val="002A1786"/>
    <w:rsid w:val="002A224F"/>
    <w:rsid w:val="002A3665"/>
    <w:rsid w:val="002A3697"/>
    <w:rsid w:val="002A4EB5"/>
    <w:rsid w:val="002B2A1A"/>
    <w:rsid w:val="002B33ED"/>
    <w:rsid w:val="002B3D0E"/>
    <w:rsid w:val="002C0B31"/>
    <w:rsid w:val="002C251A"/>
    <w:rsid w:val="002C5EDA"/>
    <w:rsid w:val="002C6557"/>
    <w:rsid w:val="002C7A8B"/>
    <w:rsid w:val="002D087E"/>
    <w:rsid w:val="002D59AA"/>
    <w:rsid w:val="002D630C"/>
    <w:rsid w:val="002E6957"/>
    <w:rsid w:val="002F272A"/>
    <w:rsid w:val="002F425A"/>
    <w:rsid w:val="002F43DD"/>
    <w:rsid w:val="002F60DE"/>
    <w:rsid w:val="00304039"/>
    <w:rsid w:val="00304965"/>
    <w:rsid w:val="00305778"/>
    <w:rsid w:val="0030628B"/>
    <w:rsid w:val="00314E4A"/>
    <w:rsid w:val="003175DF"/>
    <w:rsid w:val="00317A61"/>
    <w:rsid w:val="00324670"/>
    <w:rsid w:val="003251A4"/>
    <w:rsid w:val="00334697"/>
    <w:rsid w:val="00335608"/>
    <w:rsid w:val="0033566F"/>
    <w:rsid w:val="00335938"/>
    <w:rsid w:val="00335EEE"/>
    <w:rsid w:val="003363E1"/>
    <w:rsid w:val="003369CC"/>
    <w:rsid w:val="00344832"/>
    <w:rsid w:val="00344ABC"/>
    <w:rsid w:val="00352546"/>
    <w:rsid w:val="00352658"/>
    <w:rsid w:val="003528A9"/>
    <w:rsid w:val="003530A4"/>
    <w:rsid w:val="00354B95"/>
    <w:rsid w:val="0035552B"/>
    <w:rsid w:val="00355FE0"/>
    <w:rsid w:val="00361D28"/>
    <w:rsid w:val="00361DC2"/>
    <w:rsid w:val="003628B3"/>
    <w:rsid w:val="003633B7"/>
    <w:rsid w:val="00365376"/>
    <w:rsid w:val="00365CC7"/>
    <w:rsid w:val="00365D5D"/>
    <w:rsid w:val="003723F0"/>
    <w:rsid w:val="003752D7"/>
    <w:rsid w:val="00381451"/>
    <w:rsid w:val="003830CC"/>
    <w:rsid w:val="003904CE"/>
    <w:rsid w:val="00390C5F"/>
    <w:rsid w:val="0039330D"/>
    <w:rsid w:val="00393A19"/>
    <w:rsid w:val="003958B2"/>
    <w:rsid w:val="00397D89"/>
    <w:rsid w:val="003A1BDE"/>
    <w:rsid w:val="003A21DB"/>
    <w:rsid w:val="003A2380"/>
    <w:rsid w:val="003A3C59"/>
    <w:rsid w:val="003A7B25"/>
    <w:rsid w:val="003B2969"/>
    <w:rsid w:val="003B3076"/>
    <w:rsid w:val="003B5350"/>
    <w:rsid w:val="003B5D9D"/>
    <w:rsid w:val="003B7FCB"/>
    <w:rsid w:val="003C1137"/>
    <w:rsid w:val="003C2575"/>
    <w:rsid w:val="003E082E"/>
    <w:rsid w:val="003E307E"/>
    <w:rsid w:val="003E36A8"/>
    <w:rsid w:val="003E37FF"/>
    <w:rsid w:val="003E3B6B"/>
    <w:rsid w:val="003E3D94"/>
    <w:rsid w:val="003E573C"/>
    <w:rsid w:val="003E644F"/>
    <w:rsid w:val="003E64E0"/>
    <w:rsid w:val="003E78C6"/>
    <w:rsid w:val="003E78E3"/>
    <w:rsid w:val="003F059A"/>
    <w:rsid w:val="003F05DE"/>
    <w:rsid w:val="003F5B84"/>
    <w:rsid w:val="003F7F0B"/>
    <w:rsid w:val="00400776"/>
    <w:rsid w:val="00405959"/>
    <w:rsid w:val="004059BB"/>
    <w:rsid w:val="00405B5A"/>
    <w:rsid w:val="00406023"/>
    <w:rsid w:val="00406537"/>
    <w:rsid w:val="004121FA"/>
    <w:rsid w:val="00417E7D"/>
    <w:rsid w:val="00417F01"/>
    <w:rsid w:val="0042165B"/>
    <w:rsid w:val="004218C2"/>
    <w:rsid w:val="00425439"/>
    <w:rsid w:val="0042559C"/>
    <w:rsid w:val="00425AA3"/>
    <w:rsid w:val="00427D46"/>
    <w:rsid w:val="0043186B"/>
    <w:rsid w:val="00433EA2"/>
    <w:rsid w:val="00436164"/>
    <w:rsid w:val="004400C1"/>
    <w:rsid w:val="0044148E"/>
    <w:rsid w:val="00441748"/>
    <w:rsid w:val="00442969"/>
    <w:rsid w:val="004429F8"/>
    <w:rsid w:val="004433A9"/>
    <w:rsid w:val="0044421E"/>
    <w:rsid w:val="00452000"/>
    <w:rsid w:val="004535D5"/>
    <w:rsid w:val="0045465B"/>
    <w:rsid w:val="00454D90"/>
    <w:rsid w:val="00455280"/>
    <w:rsid w:val="004603A8"/>
    <w:rsid w:val="00460452"/>
    <w:rsid w:val="00461265"/>
    <w:rsid w:val="004619E5"/>
    <w:rsid w:val="004624A4"/>
    <w:rsid w:val="00464643"/>
    <w:rsid w:val="004656DC"/>
    <w:rsid w:val="0046637B"/>
    <w:rsid w:val="0047731A"/>
    <w:rsid w:val="00477DCD"/>
    <w:rsid w:val="00477F60"/>
    <w:rsid w:val="00486612"/>
    <w:rsid w:val="00486A3B"/>
    <w:rsid w:val="00486A71"/>
    <w:rsid w:val="0048708A"/>
    <w:rsid w:val="00490DAF"/>
    <w:rsid w:val="004953B8"/>
    <w:rsid w:val="00495C9A"/>
    <w:rsid w:val="004965C7"/>
    <w:rsid w:val="004978DB"/>
    <w:rsid w:val="00497D6B"/>
    <w:rsid w:val="004A25C4"/>
    <w:rsid w:val="004A389C"/>
    <w:rsid w:val="004A3E73"/>
    <w:rsid w:val="004A3EDB"/>
    <w:rsid w:val="004A4603"/>
    <w:rsid w:val="004A5665"/>
    <w:rsid w:val="004A6069"/>
    <w:rsid w:val="004B0415"/>
    <w:rsid w:val="004B0AF4"/>
    <w:rsid w:val="004B0B81"/>
    <w:rsid w:val="004B0C6C"/>
    <w:rsid w:val="004B19C8"/>
    <w:rsid w:val="004B1D03"/>
    <w:rsid w:val="004B2BE8"/>
    <w:rsid w:val="004C36E1"/>
    <w:rsid w:val="004C4BBB"/>
    <w:rsid w:val="004D00CC"/>
    <w:rsid w:val="004D2B88"/>
    <w:rsid w:val="004D4948"/>
    <w:rsid w:val="004D54DE"/>
    <w:rsid w:val="004E113F"/>
    <w:rsid w:val="004E404C"/>
    <w:rsid w:val="004E6C86"/>
    <w:rsid w:val="004E6E19"/>
    <w:rsid w:val="004F0940"/>
    <w:rsid w:val="004F4C28"/>
    <w:rsid w:val="004F6BB5"/>
    <w:rsid w:val="004F6E0C"/>
    <w:rsid w:val="004F7D3B"/>
    <w:rsid w:val="005024E3"/>
    <w:rsid w:val="00502E27"/>
    <w:rsid w:val="00510713"/>
    <w:rsid w:val="00510D1F"/>
    <w:rsid w:val="00512455"/>
    <w:rsid w:val="00512696"/>
    <w:rsid w:val="005128AF"/>
    <w:rsid w:val="0052026E"/>
    <w:rsid w:val="00522305"/>
    <w:rsid w:val="00522CE8"/>
    <w:rsid w:val="00523F27"/>
    <w:rsid w:val="00527027"/>
    <w:rsid w:val="00531DCC"/>
    <w:rsid w:val="00533CAA"/>
    <w:rsid w:val="0053536B"/>
    <w:rsid w:val="005407FF"/>
    <w:rsid w:val="0054292A"/>
    <w:rsid w:val="00542B23"/>
    <w:rsid w:val="00546A59"/>
    <w:rsid w:val="0055797B"/>
    <w:rsid w:val="005624BB"/>
    <w:rsid w:val="00563A7A"/>
    <w:rsid w:val="0056512C"/>
    <w:rsid w:val="0056573B"/>
    <w:rsid w:val="00565ABF"/>
    <w:rsid w:val="005720C6"/>
    <w:rsid w:val="005740C5"/>
    <w:rsid w:val="00574AED"/>
    <w:rsid w:val="005805BE"/>
    <w:rsid w:val="00582AC8"/>
    <w:rsid w:val="005923C3"/>
    <w:rsid w:val="005925A1"/>
    <w:rsid w:val="00595F5E"/>
    <w:rsid w:val="0059615C"/>
    <w:rsid w:val="005A6DE5"/>
    <w:rsid w:val="005A733D"/>
    <w:rsid w:val="005A7598"/>
    <w:rsid w:val="005B01BD"/>
    <w:rsid w:val="005B043B"/>
    <w:rsid w:val="005B11DA"/>
    <w:rsid w:val="005B364D"/>
    <w:rsid w:val="005B3D3C"/>
    <w:rsid w:val="005B42FB"/>
    <w:rsid w:val="005B6521"/>
    <w:rsid w:val="005B78B7"/>
    <w:rsid w:val="005C487A"/>
    <w:rsid w:val="005C60E7"/>
    <w:rsid w:val="005C6625"/>
    <w:rsid w:val="005C7821"/>
    <w:rsid w:val="005D2EC7"/>
    <w:rsid w:val="005D639B"/>
    <w:rsid w:val="005E02D0"/>
    <w:rsid w:val="005E077F"/>
    <w:rsid w:val="005E4763"/>
    <w:rsid w:val="005E4F0E"/>
    <w:rsid w:val="005E52B2"/>
    <w:rsid w:val="005F2004"/>
    <w:rsid w:val="005F6E72"/>
    <w:rsid w:val="005F6F0E"/>
    <w:rsid w:val="00600ECB"/>
    <w:rsid w:val="006021DB"/>
    <w:rsid w:val="00604F3E"/>
    <w:rsid w:val="00617434"/>
    <w:rsid w:val="00620F62"/>
    <w:rsid w:val="00624CA6"/>
    <w:rsid w:val="006257E3"/>
    <w:rsid w:val="00625F95"/>
    <w:rsid w:val="00626066"/>
    <w:rsid w:val="00630DD0"/>
    <w:rsid w:val="00630FE4"/>
    <w:rsid w:val="00632C8F"/>
    <w:rsid w:val="00632CF5"/>
    <w:rsid w:val="00636612"/>
    <w:rsid w:val="00640384"/>
    <w:rsid w:val="00646599"/>
    <w:rsid w:val="00650825"/>
    <w:rsid w:val="00652B12"/>
    <w:rsid w:val="00653EE0"/>
    <w:rsid w:val="00656EAC"/>
    <w:rsid w:val="006578FE"/>
    <w:rsid w:val="00661117"/>
    <w:rsid w:val="00661344"/>
    <w:rsid w:val="00662D20"/>
    <w:rsid w:val="00666173"/>
    <w:rsid w:val="00666988"/>
    <w:rsid w:val="00666AE9"/>
    <w:rsid w:val="00670C2F"/>
    <w:rsid w:val="00672162"/>
    <w:rsid w:val="006728FD"/>
    <w:rsid w:val="00673CE7"/>
    <w:rsid w:val="00675C7E"/>
    <w:rsid w:val="006834A9"/>
    <w:rsid w:val="00686184"/>
    <w:rsid w:val="00686B8A"/>
    <w:rsid w:val="00690956"/>
    <w:rsid w:val="00690D87"/>
    <w:rsid w:val="00690DEE"/>
    <w:rsid w:val="006911C8"/>
    <w:rsid w:val="00693A88"/>
    <w:rsid w:val="00694858"/>
    <w:rsid w:val="00695BA3"/>
    <w:rsid w:val="006974AD"/>
    <w:rsid w:val="006A1233"/>
    <w:rsid w:val="006A37A5"/>
    <w:rsid w:val="006A42FE"/>
    <w:rsid w:val="006B11FE"/>
    <w:rsid w:val="006B177F"/>
    <w:rsid w:val="006B2C6A"/>
    <w:rsid w:val="006B51BD"/>
    <w:rsid w:val="006B5549"/>
    <w:rsid w:val="006B7ECA"/>
    <w:rsid w:val="006C0EF3"/>
    <w:rsid w:val="006C1983"/>
    <w:rsid w:val="006C27FF"/>
    <w:rsid w:val="006C3938"/>
    <w:rsid w:val="006C43C8"/>
    <w:rsid w:val="006E26E2"/>
    <w:rsid w:val="006E71B6"/>
    <w:rsid w:val="006E727F"/>
    <w:rsid w:val="006E7BB7"/>
    <w:rsid w:val="006F1C08"/>
    <w:rsid w:val="006F7DD2"/>
    <w:rsid w:val="007000C4"/>
    <w:rsid w:val="00705EF9"/>
    <w:rsid w:val="00710356"/>
    <w:rsid w:val="00713334"/>
    <w:rsid w:val="00713590"/>
    <w:rsid w:val="00714FA1"/>
    <w:rsid w:val="0071542C"/>
    <w:rsid w:val="00720ABB"/>
    <w:rsid w:val="007213F0"/>
    <w:rsid w:val="00721892"/>
    <w:rsid w:val="00721EDE"/>
    <w:rsid w:val="00722515"/>
    <w:rsid w:val="007234DB"/>
    <w:rsid w:val="0072455A"/>
    <w:rsid w:val="0072566A"/>
    <w:rsid w:val="0072689F"/>
    <w:rsid w:val="00727337"/>
    <w:rsid w:val="007314F5"/>
    <w:rsid w:val="0073517B"/>
    <w:rsid w:val="007439DC"/>
    <w:rsid w:val="0074417F"/>
    <w:rsid w:val="0074462B"/>
    <w:rsid w:val="00753519"/>
    <w:rsid w:val="0075388F"/>
    <w:rsid w:val="00753AB7"/>
    <w:rsid w:val="00755553"/>
    <w:rsid w:val="00760367"/>
    <w:rsid w:val="00760D1E"/>
    <w:rsid w:val="007622E8"/>
    <w:rsid w:val="00763D15"/>
    <w:rsid w:val="0076566C"/>
    <w:rsid w:val="00767C6A"/>
    <w:rsid w:val="007709FA"/>
    <w:rsid w:val="00772A50"/>
    <w:rsid w:val="00772E38"/>
    <w:rsid w:val="00773A7F"/>
    <w:rsid w:val="007762AD"/>
    <w:rsid w:val="00780E0C"/>
    <w:rsid w:val="00781041"/>
    <w:rsid w:val="00781E52"/>
    <w:rsid w:val="00794F49"/>
    <w:rsid w:val="00797FC6"/>
    <w:rsid w:val="007A3C39"/>
    <w:rsid w:val="007A7767"/>
    <w:rsid w:val="007B1698"/>
    <w:rsid w:val="007B69A0"/>
    <w:rsid w:val="007B6B11"/>
    <w:rsid w:val="007B7B33"/>
    <w:rsid w:val="007C0878"/>
    <w:rsid w:val="007C7D91"/>
    <w:rsid w:val="007D028C"/>
    <w:rsid w:val="007D3FE4"/>
    <w:rsid w:val="007D419C"/>
    <w:rsid w:val="007D55DD"/>
    <w:rsid w:val="007D6CA4"/>
    <w:rsid w:val="007D70C8"/>
    <w:rsid w:val="007E010F"/>
    <w:rsid w:val="007E14F3"/>
    <w:rsid w:val="007E1A48"/>
    <w:rsid w:val="007E2BE8"/>
    <w:rsid w:val="007E392A"/>
    <w:rsid w:val="007E3E2F"/>
    <w:rsid w:val="007E4811"/>
    <w:rsid w:val="007E52C2"/>
    <w:rsid w:val="007E7457"/>
    <w:rsid w:val="007E7FF2"/>
    <w:rsid w:val="007F1C64"/>
    <w:rsid w:val="007F2E4D"/>
    <w:rsid w:val="007F5FF6"/>
    <w:rsid w:val="00811183"/>
    <w:rsid w:val="00811728"/>
    <w:rsid w:val="00812702"/>
    <w:rsid w:val="008138C4"/>
    <w:rsid w:val="00813A57"/>
    <w:rsid w:val="0082108B"/>
    <w:rsid w:val="008222BD"/>
    <w:rsid w:val="00825B0D"/>
    <w:rsid w:val="0083239C"/>
    <w:rsid w:val="008349B9"/>
    <w:rsid w:val="00834BB3"/>
    <w:rsid w:val="008376CB"/>
    <w:rsid w:val="00840793"/>
    <w:rsid w:val="00841905"/>
    <w:rsid w:val="00844A2E"/>
    <w:rsid w:val="0084613B"/>
    <w:rsid w:val="0085209F"/>
    <w:rsid w:val="00852118"/>
    <w:rsid w:val="00852BEA"/>
    <w:rsid w:val="008548BF"/>
    <w:rsid w:val="0086195C"/>
    <w:rsid w:val="0086249E"/>
    <w:rsid w:val="00862BB0"/>
    <w:rsid w:val="00863BA0"/>
    <w:rsid w:val="00863D8B"/>
    <w:rsid w:val="00864532"/>
    <w:rsid w:val="00864DB0"/>
    <w:rsid w:val="00871866"/>
    <w:rsid w:val="00873778"/>
    <w:rsid w:val="00874821"/>
    <w:rsid w:val="00874D97"/>
    <w:rsid w:val="00875635"/>
    <w:rsid w:val="008759B7"/>
    <w:rsid w:val="008825EE"/>
    <w:rsid w:val="008829DA"/>
    <w:rsid w:val="00884382"/>
    <w:rsid w:val="00884D44"/>
    <w:rsid w:val="008871D9"/>
    <w:rsid w:val="00887D09"/>
    <w:rsid w:val="00890389"/>
    <w:rsid w:val="00894028"/>
    <w:rsid w:val="00895FEC"/>
    <w:rsid w:val="00897380"/>
    <w:rsid w:val="008975AB"/>
    <w:rsid w:val="00897C44"/>
    <w:rsid w:val="008A0ADA"/>
    <w:rsid w:val="008A0EC2"/>
    <w:rsid w:val="008A4111"/>
    <w:rsid w:val="008A491D"/>
    <w:rsid w:val="008A49B1"/>
    <w:rsid w:val="008A4E54"/>
    <w:rsid w:val="008A508C"/>
    <w:rsid w:val="008A5AA9"/>
    <w:rsid w:val="008B104D"/>
    <w:rsid w:val="008B1C17"/>
    <w:rsid w:val="008B5165"/>
    <w:rsid w:val="008B6E36"/>
    <w:rsid w:val="008B72C1"/>
    <w:rsid w:val="008C16F1"/>
    <w:rsid w:val="008C1CA9"/>
    <w:rsid w:val="008C3205"/>
    <w:rsid w:val="008C51B6"/>
    <w:rsid w:val="008C5273"/>
    <w:rsid w:val="008C54D9"/>
    <w:rsid w:val="008C78DF"/>
    <w:rsid w:val="008D2D1A"/>
    <w:rsid w:val="008D4225"/>
    <w:rsid w:val="008D4D0E"/>
    <w:rsid w:val="008D5449"/>
    <w:rsid w:val="008D70B8"/>
    <w:rsid w:val="008E1079"/>
    <w:rsid w:val="008E35BA"/>
    <w:rsid w:val="008E447B"/>
    <w:rsid w:val="008E6039"/>
    <w:rsid w:val="008F012B"/>
    <w:rsid w:val="008F0E37"/>
    <w:rsid w:val="008F1AD2"/>
    <w:rsid w:val="008F26F7"/>
    <w:rsid w:val="008F4B30"/>
    <w:rsid w:val="00900856"/>
    <w:rsid w:val="0090387A"/>
    <w:rsid w:val="009042CF"/>
    <w:rsid w:val="009049A9"/>
    <w:rsid w:val="009052A7"/>
    <w:rsid w:val="00906D74"/>
    <w:rsid w:val="00910E28"/>
    <w:rsid w:val="00912F4B"/>
    <w:rsid w:val="009135D4"/>
    <w:rsid w:val="00913E62"/>
    <w:rsid w:val="0091412B"/>
    <w:rsid w:val="009146AE"/>
    <w:rsid w:val="00921718"/>
    <w:rsid w:val="009261D0"/>
    <w:rsid w:val="00932B70"/>
    <w:rsid w:val="00937CA4"/>
    <w:rsid w:val="00942617"/>
    <w:rsid w:val="00945BFC"/>
    <w:rsid w:val="0095033B"/>
    <w:rsid w:val="00951835"/>
    <w:rsid w:val="009523FD"/>
    <w:rsid w:val="00955659"/>
    <w:rsid w:val="00956B23"/>
    <w:rsid w:val="00963440"/>
    <w:rsid w:val="00963F13"/>
    <w:rsid w:val="009663F9"/>
    <w:rsid w:val="00967892"/>
    <w:rsid w:val="009702F1"/>
    <w:rsid w:val="0097200F"/>
    <w:rsid w:val="009725D3"/>
    <w:rsid w:val="009745E6"/>
    <w:rsid w:val="0097538F"/>
    <w:rsid w:val="00975D34"/>
    <w:rsid w:val="0097677C"/>
    <w:rsid w:val="00980A99"/>
    <w:rsid w:val="00984D29"/>
    <w:rsid w:val="00985521"/>
    <w:rsid w:val="00990047"/>
    <w:rsid w:val="00990756"/>
    <w:rsid w:val="00990DCB"/>
    <w:rsid w:val="009916C7"/>
    <w:rsid w:val="009A2525"/>
    <w:rsid w:val="009A2A7F"/>
    <w:rsid w:val="009A3713"/>
    <w:rsid w:val="009A4C67"/>
    <w:rsid w:val="009A4DA5"/>
    <w:rsid w:val="009A74A6"/>
    <w:rsid w:val="009B0A84"/>
    <w:rsid w:val="009B56E6"/>
    <w:rsid w:val="009C1F85"/>
    <w:rsid w:val="009C4525"/>
    <w:rsid w:val="009C4C35"/>
    <w:rsid w:val="009D1D0F"/>
    <w:rsid w:val="009D49DA"/>
    <w:rsid w:val="009D7961"/>
    <w:rsid w:val="009D7FF6"/>
    <w:rsid w:val="009E437C"/>
    <w:rsid w:val="009E4875"/>
    <w:rsid w:val="009E5E9A"/>
    <w:rsid w:val="009E7EE1"/>
    <w:rsid w:val="009F1AA7"/>
    <w:rsid w:val="009F1EB6"/>
    <w:rsid w:val="009F1FF8"/>
    <w:rsid w:val="009F4268"/>
    <w:rsid w:val="009F53E0"/>
    <w:rsid w:val="009F558D"/>
    <w:rsid w:val="009F5A88"/>
    <w:rsid w:val="00A0193D"/>
    <w:rsid w:val="00A02A2F"/>
    <w:rsid w:val="00A03626"/>
    <w:rsid w:val="00A10B5A"/>
    <w:rsid w:val="00A12206"/>
    <w:rsid w:val="00A14174"/>
    <w:rsid w:val="00A17411"/>
    <w:rsid w:val="00A177FA"/>
    <w:rsid w:val="00A200D5"/>
    <w:rsid w:val="00A22A5D"/>
    <w:rsid w:val="00A239BC"/>
    <w:rsid w:val="00A24339"/>
    <w:rsid w:val="00A2715B"/>
    <w:rsid w:val="00A27BB7"/>
    <w:rsid w:val="00A32046"/>
    <w:rsid w:val="00A33E97"/>
    <w:rsid w:val="00A36618"/>
    <w:rsid w:val="00A36B64"/>
    <w:rsid w:val="00A37770"/>
    <w:rsid w:val="00A4070C"/>
    <w:rsid w:val="00A411AC"/>
    <w:rsid w:val="00A42ABD"/>
    <w:rsid w:val="00A45FC7"/>
    <w:rsid w:val="00A52359"/>
    <w:rsid w:val="00A5748A"/>
    <w:rsid w:val="00A6488E"/>
    <w:rsid w:val="00A65369"/>
    <w:rsid w:val="00A65E9E"/>
    <w:rsid w:val="00A67A28"/>
    <w:rsid w:val="00A71DFE"/>
    <w:rsid w:val="00A73D6A"/>
    <w:rsid w:val="00A77BB0"/>
    <w:rsid w:val="00A8239B"/>
    <w:rsid w:val="00A8289D"/>
    <w:rsid w:val="00A85D46"/>
    <w:rsid w:val="00A862EC"/>
    <w:rsid w:val="00A8799F"/>
    <w:rsid w:val="00A90899"/>
    <w:rsid w:val="00A90C70"/>
    <w:rsid w:val="00A90ECA"/>
    <w:rsid w:val="00A92F12"/>
    <w:rsid w:val="00A94574"/>
    <w:rsid w:val="00A96873"/>
    <w:rsid w:val="00A979C3"/>
    <w:rsid w:val="00A97E27"/>
    <w:rsid w:val="00AA1A12"/>
    <w:rsid w:val="00AB03CF"/>
    <w:rsid w:val="00AB1B22"/>
    <w:rsid w:val="00AB1FCD"/>
    <w:rsid w:val="00AB5F58"/>
    <w:rsid w:val="00AB7666"/>
    <w:rsid w:val="00AC0230"/>
    <w:rsid w:val="00AC0290"/>
    <w:rsid w:val="00AC0CF7"/>
    <w:rsid w:val="00AC0E9D"/>
    <w:rsid w:val="00AC1271"/>
    <w:rsid w:val="00AC2C96"/>
    <w:rsid w:val="00AC3526"/>
    <w:rsid w:val="00AC4429"/>
    <w:rsid w:val="00AC5D87"/>
    <w:rsid w:val="00AC68ED"/>
    <w:rsid w:val="00AC69E0"/>
    <w:rsid w:val="00AD5CB7"/>
    <w:rsid w:val="00AE0FC3"/>
    <w:rsid w:val="00AE43C5"/>
    <w:rsid w:val="00AE6130"/>
    <w:rsid w:val="00AF21E7"/>
    <w:rsid w:val="00AF2483"/>
    <w:rsid w:val="00AF5B6A"/>
    <w:rsid w:val="00B028DC"/>
    <w:rsid w:val="00B031C9"/>
    <w:rsid w:val="00B03B2F"/>
    <w:rsid w:val="00B048EA"/>
    <w:rsid w:val="00B04B9E"/>
    <w:rsid w:val="00B059A5"/>
    <w:rsid w:val="00B06BDF"/>
    <w:rsid w:val="00B06C76"/>
    <w:rsid w:val="00B103EF"/>
    <w:rsid w:val="00B1223F"/>
    <w:rsid w:val="00B14226"/>
    <w:rsid w:val="00B16AF2"/>
    <w:rsid w:val="00B17948"/>
    <w:rsid w:val="00B23CC3"/>
    <w:rsid w:val="00B240D6"/>
    <w:rsid w:val="00B32DFE"/>
    <w:rsid w:val="00B333FA"/>
    <w:rsid w:val="00B33F40"/>
    <w:rsid w:val="00B3457F"/>
    <w:rsid w:val="00B347E1"/>
    <w:rsid w:val="00B371CB"/>
    <w:rsid w:val="00B40F40"/>
    <w:rsid w:val="00B41580"/>
    <w:rsid w:val="00B41F54"/>
    <w:rsid w:val="00B42605"/>
    <w:rsid w:val="00B431E7"/>
    <w:rsid w:val="00B45C81"/>
    <w:rsid w:val="00B45D59"/>
    <w:rsid w:val="00B47F1F"/>
    <w:rsid w:val="00B50F56"/>
    <w:rsid w:val="00B538A8"/>
    <w:rsid w:val="00B561BF"/>
    <w:rsid w:val="00B61093"/>
    <w:rsid w:val="00B610AB"/>
    <w:rsid w:val="00B63BF7"/>
    <w:rsid w:val="00B66CDE"/>
    <w:rsid w:val="00B711D8"/>
    <w:rsid w:val="00B71AB1"/>
    <w:rsid w:val="00B71EAC"/>
    <w:rsid w:val="00B7262E"/>
    <w:rsid w:val="00B727B2"/>
    <w:rsid w:val="00B808E0"/>
    <w:rsid w:val="00B82EEA"/>
    <w:rsid w:val="00B83A90"/>
    <w:rsid w:val="00B91A7A"/>
    <w:rsid w:val="00B94042"/>
    <w:rsid w:val="00BA0286"/>
    <w:rsid w:val="00BA0C3F"/>
    <w:rsid w:val="00BA177C"/>
    <w:rsid w:val="00BA312F"/>
    <w:rsid w:val="00BA3C57"/>
    <w:rsid w:val="00BA5739"/>
    <w:rsid w:val="00BA6275"/>
    <w:rsid w:val="00BA62B6"/>
    <w:rsid w:val="00BA645D"/>
    <w:rsid w:val="00BA77E3"/>
    <w:rsid w:val="00BB15D2"/>
    <w:rsid w:val="00BB57FC"/>
    <w:rsid w:val="00BC2D5C"/>
    <w:rsid w:val="00BC35B7"/>
    <w:rsid w:val="00BC7786"/>
    <w:rsid w:val="00BD319E"/>
    <w:rsid w:val="00BD59D1"/>
    <w:rsid w:val="00BD6101"/>
    <w:rsid w:val="00BE11C7"/>
    <w:rsid w:val="00BE2B51"/>
    <w:rsid w:val="00BE6275"/>
    <w:rsid w:val="00BF0E5C"/>
    <w:rsid w:val="00BF1CE6"/>
    <w:rsid w:val="00BF3BD9"/>
    <w:rsid w:val="00BF4D1F"/>
    <w:rsid w:val="00BF51F3"/>
    <w:rsid w:val="00C04278"/>
    <w:rsid w:val="00C05B4F"/>
    <w:rsid w:val="00C149E0"/>
    <w:rsid w:val="00C15035"/>
    <w:rsid w:val="00C234B6"/>
    <w:rsid w:val="00C23CE1"/>
    <w:rsid w:val="00C25EBF"/>
    <w:rsid w:val="00C2726A"/>
    <w:rsid w:val="00C27646"/>
    <w:rsid w:val="00C3062C"/>
    <w:rsid w:val="00C32A1E"/>
    <w:rsid w:val="00C32D0D"/>
    <w:rsid w:val="00C32D77"/>
    <w:rsid w:val="00C34CBC"/>
    <w:rsid w:val="00C36674"/>
    <w:rsid w:val="00C42A8D"/>
    <w:rsid w:val="00C443A9"/>
    <w:rsid w:val="00C4782B"/>
    <w:rsid w:val="00C47EDD"/>
    <w:rsid w:val="00C51320"/>
    <w:rsid w:val="00C5254F"/>
    <w:rsid w:val="00C53E0B"/>
    <w:rsid w:val="00C53F4B"/>
    <w:rsid w:val="00C5560F"/>
    <w:rsid w:val="00C5713F"/>
    <w:rsid w:val="00C6096B"/>
    <w:rsid w:val="00C659ED"/>
    <w:rsid w:val="00C675D4"/>
    <w:rsid w:val="00C72099"/>
    <w:rsid w:val="00C73E85"/>
    <w:rsid w:val="00C73F76"/>
    <w:rsid w:val="00C7597C"/>
    <w:rsid w:val="00C77B67"/>
    <w:rsid w:val="00C80520"/>
    <w:rsid w:val="00C82155"/>
    <w:rsid w:val="00C82C26"/>
    <w:rsid w:val="00C840CA"/>
    <w:rsid w:val="00C8570A"/>
    <w:rsid w:val="00C86101"/>
    <w:rsid w:val="00C8633B"/>
    <w:rsid w:val="00C86A00"/>
    <w:rsid w:val="00C96137"/>
    <w:rsid w:val="00CA1DFE"/>
    <w:rsid w:val="00CA4F37"/>
    <w:rsid w:val="00CB1AFC"/>
    <w:rsid w:val="00CB2CD8"/>
    <w:rsid w:val="00CB57B5"/>
    <w:rsid w:val="00CB64D4"/>
    <w:rsid w:val="00CC35D0"/>
    <w:rsid w:val="00CC4CB3"/>
    <w:rsid w:val="00CC719A"/>
    <w:rsid w:val="00CC7298"/>
    <w:rsid w:val="00CD3769"/>
    <w:rsid w:val="00CD5579"/>
    <w:rsid w:val="00CE110F"/>
    <w:rsid w:val="00CE3327"/>
    <w:rsid w:val="00CE35DF"/>
    <w:rsid w:val="00CF13C0"/>
    <w:rsid w:val="00CF3DD8"/>
    <w:rsid w:val="00CF7311"/>
    <w:rsid w:val="00CF74A9"/>
    <w:rsid w:val="00CF7DF4"/>
    <w:rsid w:val="00D02066"/>
    <w:rsid w:val="00D02CDA"/>
    <w:rsid w:val="00D10CDD"/>
    <w:rsid w:val="00D14662"/>
    <w:rsid w:val="00D146A9"/>
    <w:rsid w:val="00D168F9"/>
    <w:rsid w:val="00D16DEC"/>
    <w:rsid w:val="00D17FD3"/>
    <w:rsid w:val="00D2112D"/>
    <w:rsid w:val="00D26357"/>
    <w:rsid w:val="00D30E2F"/>
    <w:rsid w:val="00D31954"/>
    <w:rsid w:val="00D31B0B"/>
    <w:rsid w:val="00D34819"/>
    <w:rsid w:val="00D355C5"/>
    <w:rsid w:val="00D36DBB"/>
    <w:rsid w:val="00D415A7"/>
    <w:rsid w:val="00D41E62"/>
    <w:rsid w:val="00D41EEC"/>
    <w:rsid w:val="00D474CE"/>
    <w:rsid w:val="00D506DF"/>
    <w:rsid w:val="00D51717"/>
    <w:rsid w:val="00D52ADA"/>
    <w:rsid w:val="00D52F9B"/>
    <w:rsid w:val="00D54CC5"/>
    <w:rsid w:val="00D638FB"/>
    <w:rsid w:val="00D63B6B"/>
    <w:rsid w:val="00D63BA7"/>
    <w:rsid w:val="00D647E9"/>
    <w:rsid w:val="00D66768"/>
    <w:rsid w:val="00D711F3"/>
    <w:rsid w:val="00D87AD4"/>
    <w:rsid w:val="00D87CBA"/>
    <w:rsid w:val="00D93FD1"/>
    <w:rsid w:val="00D9414B"/>
    <w:rsid w:val="00D94437"/>
    <w:rsid w:val="00D96D73"/>
    <w:rsid w:val="00DA0410"/>
    <w:rsid w:val="00DA15C7"/>
    <w:rsid w:val="00DA356E"/>
    <w:rsid w:val="00DA490B"/>
    <w:rsid w:val="00DA5776"/>
    <w:rsid w:val="00DB2F43"/>
    <w:rsid w:val="00DB366E"/>
    <w:rsid w:val="00DB4D2A"/>
    <w:rsid w:val="00DC437D"/>
    <w:rsid w:val="00DC7DE3"/>
    <w:rsid w:val="00DD2381"/>
    <w:rsid w:val="00DD7438"/>
    <w:rsid w:val="00DD7C59"/>
    <w:rsid w:val="00DD7F1C"/>
    <w:rsid w:val="00DE0C85"/>
    <w:rsid w:val="00DE4003"/>
    <w:rsid w:val="00DE4C10"/>
    <w:rsid w:val="00DE5EAB"/>
    <w:rsid w:val="00DF0976"/>
    <w:rsid w:val="00DF0C3B"/>
    <w:rsid w:val="00DF171B"/>
    <w:rsid w:val="00E009B6"/>
    <w:rsid w:val="00E00BAE"/>
    <w:rsid w:val="00E04EDC"/>
    <w:rsid w:val="00E04F18"/>
    <w:rsid w:val="00E11085"/>
    <w:rsid w:val="00E1111D"/>
    <w:rsid w:val="00E142AC"/>
    <w:rsid w:val="00E14F2C"/>
    <w:rsid w:val="00E224E5"/>
    <w:rsid w:val="00E25675"/>
    <w:rsid w:val="00E30DD6"/>
    <w:rsid w:val="00E31060"/>
    <w:rsid w:val="00E31AB3"/>
    <w:rsid w:val="00E32999"/>
    <w:rsid w:val="00E330D7"/>
    <w:rsid w:val="00E33F93"/>
    <w:rsid w:val="00E34DDC"/>
    <w:rsid w:val="00E34E2E"/>
    <w:rsid w:val="00E378E3"/>
    <w:rsid w:val="00E409F3"/>
    <w:rsid w:val="00E41479"/>
    <w:rsid w:val="00E52BEA"/>
    <w:rsid w:val="00E57826"/>
    <w:rsid w:val="00E61800"/>
    <w:rsid w:val="00E62C59"/>
    <w:rsid w:val="00E64592"/>
    <w:rsid w:val="00E7287A"/>
    <w:rsid w:val="00E7375E"/>
    <w:rsid w:val="00E75EB2"/>
    <w:rsid w:val="00E765A9"/>
    <w:rsid w:val="00E77772"/>
    <w:rsid w:val="00E80950"/>
    <w:rsid w:val="00E80AB1"/>
    <w:rsid w:val="00E812F7"/>
    <w:rsid w:val="00E823DB"/>
    <w:rsid w:val="00E82F0A"/>
    <w:rsid w:val="00E83008"/>
    <w:rsid w:val="00E832E9"/>
    <w:rsid w:val="00E84D3B"/>
    <w:rsid w:val="00E85010"/>
    <w:rsid w:val="00E851DA"/>
    <w:rsid w:val="00E87AF5"/>
    <w:rsid w:val="00E9006A"/>
    <w:rsid w:val="00E9146A"/>
    <w:rsid w:val="00E9422E"/>
    <w:rsid w:val="00E96752"/>
    <w:rsid w:val="00EA2AE9"/>
    <w:rsid w:val="00EA2D19"/>
    <w:rsid w:val="00EA5F30"/>
    <w:rsid w:val="00EB0FA2"/>
    <w:rsid w:val="00EB246B"/>
    <w:rsid w:val="00EB3BC4"/>
    <w:rsid w:val="00EC0CA3"/>
    <w:rsid w:val="00EC22C8"/>
    <w:rsid w:val="00EC6A7D"/>
    <w:rsid w:val="00EC760D"/>
    <w:rsid w:val="00EC7D53"/>
    <w:rsid w:val="00ED1D6B"/>
    <w:rsid w:val="00ED20A1"/>
    <w:rsid w:val="00ED29CA"/>
    <w:rsid w:val="00ED48C5"/>
    <w:rsid w:val="00ED523C"/>
    <w:rsid w:val="00ED6369"/>
    <w:rsid w:val="00EE08A4"/>
    <w:rsid w:val="00EE785C"/>
    <w:rsid w:val="00EE78DC"/>
    <w:rsid w:val="00EF62D5"/>
    <w:rsid w:val="00F00622"/>
    <w:rsid w:val="00F05D82"/>
    <w:rsid w:val="00F072C6"/>
    <w:rsid w:val="00F10C01"/>
    <w:rsid w:val="00F1134E"/>
    <w:rsid w:val="00F1327F"/>
    <w:rsid w:val="00F20810"/>
    <w:rsid w:val="00F20E75"/>
    <w:rsid w:val="00F24587"/>
    <w:rsid w:val="00F24AFF"/>
    <w:rsid w:val="00F2682D"/>
    <w:rsid w:val="00F3079F"/>
    <w:rsid w:val="00F355A8"/>
    <w:rsid w:val="00F37FC5"/>
    <w:rsid w:val="00F42520"/>
    <w:rsid w:val="00F435F5"/>
    <w:rsid w:val="00F50464"/>
    <w:rsid w:val="00F510D4"/>
    <w:rsid w:val="00F514FF"/>
    <w:rsid w:val="00F51DF4"/>
    <w:rsid w:val="00F54DD4"/>
    <w:rsid w:val="00F644B3"/>
    <w:rsid w:val="00F651D6"/>
    <w:rsid w:val="00F70562"/>
    <w:rsid w:val="00F705CA"/>
    <w:rsid w:val="00F70702"/>
    <w:rsid w:val="00F72DFB"/>
    <w:rsid w:val="00F7427F"/>
    <w:rsid w:val="00F7509C"/>
    <w:rsid w:val="00F773AE"/>
    <w:rsid w:val="00F77B0C"/>
    <w:rsid w:val="00F81FE9"/>
    <w:rsid w:val="00F833F3"/>
    <w:rsid w:val="00F87FAF"/>
    <w:rsid w:val="00F926B8"/>
    <w:rsid w:val="00F934E5"/>
    <w:rsid w:val="00F95756"/>
    <w:rsid w:val="00FA26D0"/>
    <w:rsid w:val="00FA513E"/>
    <w:rsid w:val="00FA5498"/>
    <w:rsid w:val="00FA682F"/>
    <w:rsid w:val="00FB0386"/>
    <w:rsid w:val="00FB2D31"/>
    <w:rsid w:val="00FB54BE"/>
    <w:rsid w:val="00FC1306"/>
    <w:rsid w:val="00FC5308"/>
    <w:rsid w:val="00FC7F5A"/>
    <w:rsid w:val="00FD042D"/>
    <w:rsid w:val="00FD124A"/>
    <w:rsid w:val="00FE23A5"/>
    <w:rsid w:val="00FE33F9"/>
    <w:rsid w:val="00FE4A16"/>
    <w:rsid w:val="00FF19EB"/>
    <w:rsid w:val="00FF4D56"/>
    <w:rsid w:val="053E2F87"/>
    <w:rsid w:val="0A1B323F"/>
    <w:rsid w:val="0C8113F6"/>
    <w:rsid w:val="0ECA2962"/>
    <w:rsid w:val="187E64DF"/>
    <w:rsid w:val="1C4D093B"/>
    <w:rsid w:val="30831AED"/>
    <w:rsid w:val="429E5DAA"/>
    <w:rsid w:val="43183073"/>
    <w:rsid w:val="49BD4AD1"/>
    <w:rsid w:val="4B4D7ABD"/>
    <w:rsid w:val="53151358"/>
    <w:rsid w:val="53AC7E04"/>
    <w:rsid w:val="57E13929"/>
    <w:rsid w:val="59982DEC"/>
    <w:rsid w:val="5A1A505D"/>
    <w:rsid w:val="64485701"/>
    <w:rsid w:val="6B0912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15"/>
    <w:qFormat/>
    <w:uiPriority w:val="0"/>
    <w:pPr>
      <w:keepNext/>
      <w:keepLines/>
      <w:spacing w:beforeLines="5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30"/>
      <w:szCs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仿宋_GB2312" w:cs="Times New Roman"/>
      <w:b/>
      <w:bCs/>
      <w:sz w:val="32"/>
      <w:szCs w:val="32"/>
    </w:rPr>
  </w:style>
  <w:style w:type="paragraph" w:styleId="5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3" w:lineRule="auto"/>
      <w:outlineLvl w:val="2"/>
    </w:pPr>
    <w:rPr>
      <w:rFonts w:ascii="Calibri" w:hAnsi="Calibri" w:eastAsia="楷体" w:cs="Times New Roman"/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djustRightInd w:val="0"/>
      <w:snapToGrid w:val="0"/>
      <w:spacing w:line="360" w:lineRule="atLeast"/>
    </w:pPr>
    <w:rPr>
      <w:rFonts w:ascii="Times New Roman" w:hAnsi="Times New Roman" w:eastAsia="宋体" w:cs="Times New Roman"/>
      <w:b/>
      <w:bCs/>
      <w:sz w:val="24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3"/>
    <w:qFormat/>
    <w:uiPriority w:val="0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16">
    <w:name w:val="json_key"/>
    <w:basedOn w:val="11"/>
    <w:qFormat/>
    <w:uiPriority w:val="0"/>
  </w:style>
  <w:style w:type="character" w:customStyle="1" w:styleId="17">
    <w:name w:val="json_string"/>
    <w:basedOn w:val="11"/>
    <w:qFormat/>
    <w:uiPriority w:val="0"/>
  </w:style>
  <w:style w:type="character" w:customStyle="1" w:styleId="18">
    <w:name w:val="json_number"/>
    <w:basedOn w:val="11"/>
    <w:qFormat/>
    <w:uiPriority w:val="0"/>
  </w:style>
  <w:style w:type="character" w:customStyle="1" w:styleId="19">
    <w:name w:val="副标题 字符"/>
    <w:basedOn w:val="11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List Paragraph"/>
    <w:basedOn w:val="1"/>
    <w:qFormat/>
    <w:uiPriority w:val="99"/>
    <w:pPr>
      <w:ind w:left="720"/>
      <w:contextualSpacing/>
    </w:pPr>
  </w:style>
  <w:style w:type="character" w:customStyle="1" w:styleId="21">
    <w:name w:val="标题 3 字符"/>
    <w:link w:val="5"/>
    <w:qFormat/>
    <w:uiPriority w:val="0"/>
    <w:rPr>
      <w:rFonts w:ascii="Calibri" w:hAnsi="Calibri" w:eastAsia="楷体" w:cs="Times New Roman"/>
      <w:b/>
      <w:sz w:val="32"/>
    </w:rPr>
  </w:style>
  <w:style w:type="character" w:customStyle="1" w:styleId="22">
    <w:name w:val="font21"/>
    <w:basedOn w:val="1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3">
    <w:name w:val="font51"/>
    <w:basedOn w:val="11"/>
    <w:qFormat/>
    <w:uiPriority w:val="0"/>
    <w:rPr>
      <w:rFonts w:hint="eastAsia" w:ascii="宋体" w:hAnsi="宋体" w:eastAsia="宋体" w:cs="宋体"/>
      <w:color w:val="0000FF"/>
      <w:sz w:val="22"/>
      <w:szCs w:val="22"/>
      <w:u w:val="none"/>
    </w:rPr>
  </w:style>
  <w:style w:type="character" w:customStyle="1" w:styleId="24">
    <w:name w:val="font11"/>
    <w:basedOn w:val="11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5">
    <w:name w:val="font41"/>
    <w:basedOn w:val="11"/>
    <w:uiPriority w:val="0"/>
    <w:rPr>
      <w:rFonts w:ascii="微软雅黑" w:hAnsi="微软雅黑" w:eastAsia="微软雅黑" w:cs="微软雅黑"/>
      <w:color w:val="000000"/>
      <w:sz w:val="18"/>
      <w:szCs w:val="18"/>
      <w:u w:val="none"/>
    </w:rPr>
  </w:style>
  <w:style w:type="character" w:customStyle="1" w:styleId="26">
    <w:name w:val="font31"/>
    <w:basedOn w:val="11"/>
    <w:uiPriority w:val="0"/>
    <w:rPr>
      <w:rFonts w:hint="eastAsia" w:ascii="宋体" w:hAnsi="宋体" w:eastAsia="宋体" w:cs="宋体"/>
      <w:color w:val="FF0000"/>
      <w:sz w:val="20"/>
      <w:szCs w:val="20"/>
      <w:u w:val="none"/>
    </w:rPr>
  </w:style>
  <w:style w:type="character" w:customStyle="1" w:styleId="27">
    <w:name w:val="font61"/>
    <w:basedOn w:val="11"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CE048-3611-47E2-8FC8-9F72DB108F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13184</Words>
  <Characters>37667</Characters>
  <Lines>318</Lines>
  <Paragraphs>89</Paragraphs>
  <TotalTime>7</TotalTime>
  <ScaleCrop>false</ScaleCrop>
  <LinksUpToDate>false</LinksUpToDate>
  <CharactersWithSpaces>48926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2022-05-07T10:42:00Z</dcterms:created>
  <dc:creator>汪崇建</dc:creator>
  <cp:lastModifiedBy>心若夏花</cp:lastModifiedBy>
  <dcterms:modified xsi:type="dcterms:W3CDTF">2022-06-21T04:17:32Z</dcterms:modified>
  <cp:revision>971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E79B401FCAC34E5897C24EFB4D7FBED8</vt:lpwstr>
  </property>
</Properties>
</file>