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B14FE" w:rsidRPr="007C59AA" w:rsidP="00AB14FE" w14:paraId="26899F5C" w14:textId="7DEA56F8">
      <w:pPr>
        <w:spacing w:after="0"/>
        <w:ind w:left="0" w:firstLine="0"/>
        <w:rPr>
          <w:rFonts w:ascii="Arial" w:hAnsi="Arial" w:cs="Arial"/>
          <w:b/>
          <w:spacing w:val="10"/>
        </w:rPr>
      </w:pPr>
      <w:r>
        <w:rPr>
          <w:rFonts w:ascii="Arial" w:eastAsia="Times New Roman" w:hAnsi="Arial" w:cs="Arial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187.2pt;height:33.5pt;margin-top:-4.5pt;margin-left:315.2pt;mso-height-relative:margin;mso-width-percent:400;mso-width-relative:margin;position:absolute;z-index:251658240" strokecolor="white">
            <v:textbox>
              <w:txbxContent>
                <w:p w:rsidR="00AB14FE" w:rsidRPr="001765F9" w:rsidP="00AB14FE" w14:paraId="494052FE" w14:textId="77777777">
                  <w:pPr>
                    <w:spacing w:after="0"/>
                    <w:ind w:left="0" w:firstLine="0"/>
                    <w:rPr>
                      <w:rFonts w:ascii="Arial" w:eastAsia="Times New Roman" w:hAnsi="Arial" w:cs="Arial"/>
                      <w:b/>
                      <w:noProof/>
                    </w:rPr>
                  </w:pPr>
                  <w:r w:rsidRPr="001765F9">
                    <w:rPr>
                      <w:rFonts w:ascii="Arial" w:eastAsia="Times New Roman" w:hAnsi="Arial" w:cs="Arial"/>
                      <w:b/>
                      <w:noProof/>
                    </w:rPr>
                    <w:t xml:space="preserve">Mob No : </w:t>
                  </w:r>
                  <w:r>
                    <w:rPr>
                      <w:rFonts w:ascii="Arial" w:eastAsia="Times New Roman" w:hAnsi="Arial" w:cs="Arial"/>
                      <w:b/>
                      <w:noProof/>
                    </w:rPr>
                    <w:t>9972949562</w:t>
                  </w:r>
                </w:p>
                <w:p w:rsidR="00AB14FE" w:rsidP="00AB14FE" w14:paraId="43BCA713" w14:textId="77777777">
                  <w:pPr>
                    <w:ind w:left="0" w:firstLine="0"/>
                  </w:pPr>
                  <w:r w:rsidRPr="001765F9">
                    <w:rPr>
                      <w:rFonts w:ascii="Arial" w:eastAsia="Times New Roman" w:hAnsi="Arial" w:cs="Arial"/>
                      <w:b/>
                      <w:noProof/>
                    </w:rPr>
                    <w:t>Email :</w:t>
                  </w:r>
                  <w:r>
                    <w:rPr>
                      <w:rFonts w:ascii="Arial" w:eastAsia="Times New Roman" w:hAnsi="Arial" w:cs="Arial"/>
                      <w:b/>
                      <w:noProof/>
                    </w:rPr>
                    <w:t xml:space="preserve"> kavya2209@gmail.com</w:t>
                  </w:r>
                </w:p>
              </w:txbxContent>
            </v:textbox>
          </v:shape>
        </w:pict>
      </w:r>
      <w:r w:rsidRPr="007C59AA">
        <w:rPr>
          <w:rFonts w:ascii="Wingdings 3" w:hAnsi="Wingdings 3" w:cs="Arial"/>
          <w:b/>
          <w:spacing w:val="10"/>
        </w:rPr>
        <w:sym w:font="Wingdings 3" w:char="F07D"/>
      </w:r>
      <w:r w:rsidRPr="007C59AA">
        <w:rPr>
          <w:rFonts w:ascii="Arial" w:hAnsi="Arial" w:cs="Arial"/>
          <w:b/>
          <w:spacing w:val="10"/>
        </w:rPr>
        <w:t xml:space="preserve">  KAVYA S</w:t>
      </w:r>
    </w:p>
    <w:p w:rsidR="00AB14FE" w:rsidRPr="007C59AA" w:rsidP="00AB14FE" w14:paraId="08B362D1" w14:textId="77777777">
      <w:pPr>
        <w:spacing w:after="0"/>
        <w:ind w:left="0" w:firstLine="0"/>
        <w:rPr>
          <w:rFonts w:ascii="Arial" w:eastAsia="Times New Roman" w:hAnsi="Arial" w:cs="Arial"/>
          <w:noProof/>
        </w:rPr>
      </w:pPr>
      <w:r w:rsidRPr="007C59AA">
        <w:rPr>
          <w:rFonts w:ascii="Arial" w:hAnsi="Arial" w:cs="Arial"/>
          <w:b/>
          <w:spacing w:val="10"/>
        </w:rPr>
        <w:t xml:space="preserve">    </w:t>
      </w:r>
      <w:r w:rsidRPr="007C59AA">
        <w:rPr>
          <w:rFonts w:ascii="Arial" w:hAnsi="Arial" w:cs="Arial"/>
          <w:spacing w:val="10"/>
        </w:rPr>
        <w:t>#586 Chowdeshwari Temple Street,</w:t>
      </w:r>
    </w:p>
    <w:p w:rsidR="00AB14FE" w:rsidP="00AB14FE" w14:paraId="64E2AFF5" w14:textId="77777777">
      <w:pPr>
        <w:spacing w:after="0"/>
        <w:ind w:left="0" w:firstLine="0"/>
        <w:rPr>
          <w:rFonts w:ascii="Arial" w:eastAsia="Times New Roman" w:hAnsi="Arial" w:cs="Arial"/>
          <w:noProof/>
        </w:rPr>
      </w:pPr>
      <w:r w:rsidRPr="007C59AA">
        <w:rPr>
          <w:rFonts w:ascii="Arial" w:eastAsia="Times New Roman" w:hAnsi="Arial" w:cs="Arial"/>
          <w:noProof/>
        </w:rPr>
        <w:t xml:space="preserve">     Doddaballapur, Bangalore </w:t>
      </w:r>
      <w:r>
        <w:rPr>
          <w:rFonts w:ascii="Arial" w:eastAsia="Times New Roman" w:hAnsi="Arial" w:cs="Arial"/>
          <w:noProof/>
        </w:rPr>
        <w:t>–</w:t>
      </w:r>
      <w:r w:rsidRPr="007C59AA">
        <w:rPr>
          <w:rFonts w:ascii="Arial" w:eastAsia="Times New Roman" w:hAnsi="Arial" w:cs="Arial"/>
          <w:noProof/>
        </w:rPr>
        <w:t xml:space="preserve"> 561203</w:t>
      </w:r>
    </w:p>
    <w:p w:rsidR="00AB14FE" w:rsidP="00AB14FE" w14:paraId="67854782" w14:textId="77777777">
      <w:pPr>
        <w:spacing w:after="0"/>
        <w:ind w:left="0" w:firstLine="0"/>
        <w:rPr>
          <w:rFonts w:ascii="Arial" w:eastAsia="Times New Roman" w:hAnsi="Arial" w:cs="Arial"/>
          <w:noProof/>
        </w:rPr>
      </w:pPr>
    </w:p>
    <w:p w:rsidR="00AB14FE" w:rsidRPr="007C59AA" w:rsidP="00AB14FE" w14:paraId="7F152994" w14:textId="77777777">
      <w:pPr>
        <w:spacing w:after="0"/>
        <w:ind w:left="0" w:firstLine="0"/>
        <w:rPr>
          <w:rFonts w:ascii="Arial" w:eastAsia="Times New Roman" w:hAnsi="Arial" w:cs="Arial"/>
          <w:b/>
          <w:noProof/>
        </w:rPr>
      </w:pPr>
    </w:p>
    <w:tbl>
      <w:tblPr>
        <w:tblW w:w="9713" w:type="dxa"/>
        <w:tblInd w:w="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solid" w:color="BFBFBF" w:fill="BFBFBF"/>
        <w:tblLook w:val="04A0"/>
      </w:tblPr>
      <w:tblGrid>
        <w:gridCol w:w="9713"/>
      </w:tblGrid>
      <w:tr w14:paraId="2CB4CF6A" w14:textId="77777777" w:rsidTr="00A45C24">
        <w:tblPrEx>
          <w:tblW w:w="9713" w:type="dxa"/>
          <w:tblInd w:w="2" w:type="dxa"/>
          <w:tbl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  <w:insideH w:val="single" w:sz="4" w:space="0" w:color="D9D9D9"/>
            <w:insideV w:val="single" w:sz="4" w:space="0" w:color="D9D9D9"/>
          </w:tblBorders>
          <w:shd w:val="solid" w:color="BFBFBF" w:fill="BFBFBF"/>
          <w:tblLook w:val="04A0"/>
        </w:tblPrEx>
        <w:trPr>
          <w:trHeight w:val="98"/>
        </w:trPr>
        <w:tc>
          <w:tcPr>
            <w:tcW w:w="9713" w:type="dxa"/>
            <w:shd w:val="solid" w:color="BFBFBF" w:fill="BFBFBF"/>
          </w:tcPr>
          <w:p w:rsidR="00AB14FE" w:rsidRPr="007C59AA" w:rsidP="00A45C24" w14:paraId="69E90D6C" w14:textId="77777777">
            <w:pPr>
              <w:spacing w:after="0"/>
              <w:ind w:left="0" w:firstLine="0"/>
              <w:rPr>
                <w:rFonts w:ascii="Arial" w:hAnsi="Arial" w:cs="Arial"/>
                <w:b/>
              </w:rPr>
            </w:pPr>
            <w:r w:rsidRPr="007C59AA">
              <w:rPr>
                <w:rFonts w:ascii="Arial" w:hAnsi="Arial" w:cs="Arial"/>
                <w:b/>
              </w:rPr>
              <w:t>Objective</w:t>
            </w:r>
          </w:p>
        </w:tc>
      </w:tr>
    </w:tbl>
    <w:p w:rsidR="00AB14FE" w:rsidRPr="007C59AA" w:rsidP="00AB14FE" w14:paraId="2F85CD8E" w14:textId="77777777">
      <w:pPr>
        <w:spacing w:after="0"/>
        <w:rPr>
          <w:rFonts w:ascii="Arial" w:hAnsi="Arial" w:cs="Arial"/>
          <w:sz w:val="4"/>
        </w:rPr>
      </w:pPr>
    </w:p>
    <w:p w:rsidR="00AB14FE" w:rsidRPr="007C59AA" w:rsidP="00AB14FE" w14:paraId="3B2B9555" w14:textId="77777777">
      <w:pPr>
        <w:spacing w:after="60" w:line="360" w:lineRule="auto"/>
        <w:ind w:left="360" w:firstLine="0"/>
        <w:jc w:val="both"/>
        <w:rPr>
          <w:rFonts w:ascii="Arial" w:hAnsi="Arial" w:cs="Arial"/>
        </w:rPr>
      </w:pPr>
    </w:p>
    <w:p w:rsidR="00AB14FE" w:rsidRPr="007C59AA" w:rsidP="00AB14FE" w14:paraId="120CA211" w14:textId="129EBF6A">
      <w:pPr>
        <w:spacing w:after="60" w:line="360" w:lineRule="auto"/>
        <w:ind w:left="360" w:firstLine="0"/>
        <w:jc w:val="both"/>
        <w:rPr>
          <w:rFonts w:ascii="Arial" w:hAnsi="Arial" w:cs="Arial"/>
          <w:sz w:val="22"/>
          <w:szCs w:val="22"/>
        </w:rPr>
      </w:pPr>
      <w:r w:rsidRPr="007C59AA">
        <w:rPr>
          <w:rFonts w:ascii="Arial" w:hAnsi="Arial" w:cs="Arial"/>
        </w:rPr>
        <w:t xml:space="preserve">Aspiring for a job in a </w:t>
      </w:r>
      <w:r w:rsidRPr="007C59AA">
        <w:rPr>
          <w:rFonts w:ascii="Arial" w:hAnsi="Arial" w:cs="Arial"/>
        </w:rPr>
        <w:t>growth</w:t>
      </w:r>
      <w:r w:rsidR="008426BF">
        <w:rPr>
          <w:rFonts w:ascii="Arial" w:hAnsi="Arial" w:cs="Arial"/>
        </w:rPr>
        <w:t xml:space="preserve"> </w:t>
      </w:r>
      <w:r w:rsidRPr="007C59AA">
        <w:rPr>
          <w:rFonts w:ascii="Arial" w:hAnsi="Arial" w:cs="Arial"/>
        </w:rPr>
        <w:t>oriented</w:t>
      </w:r>
      <w:r w:rsidRPr="007C59AA">
        <w:rPr>
          <w:rFonts w:ascii="Arial" w:hAnsi="Arial" w:cs="Arial"/>
        </w:rPr>
        <w:t xml:space="preserve"> organization, where my IT recruiting experience and organization skills can be used for making a positive contribution in the human resources department by putting in maximum efforts</w:t>
      </w:r>
      <w:r w:rsidRPr="007C59AA">
        <w:rPr>
          <w:rFonts w:ascii="Arial" w:hAnsi="Arial" w:cs="Arial"/>
          <w:sz w:val="22"/>
          <w:szCs w:val="22"/>
        </w:rPr>
        <w:t>.</w:t>
      </w:r>
    </w:p>
    <w:tbl>
      <w:tblPr>
        <w:tblW w:w="972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solid" w:color="BFBFBF" w:fill="auto"/>
        <w:tblLook w:val="04A0"/>
      </w:tblPr>
      <w:tblGrid>
        <w:gridCol w:w="1951"/>
        <w:gridCol w:w="3960"/>
        <w:gridCol w:w="1800"/>
        <w:gridCol w:w="2018"/>
      </w:tblGrid>
      <w:tr w14:paraId="123E19F2" w14:textId="77777777" w:rsidTr="00A45C24">
        <w:tblPrEx>
          <w:tblW w:w="9729" w:type="dxa"/>
          <w:tbl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  <w:insideH w:val="single" w:sz="4" w:space="0" w:color="D9D9D9"/>
            <w:insideV w:val="single" w:sz="4" w:space="0" w:color="D9D9D9"/>
          </w:tblBorders>
          <w:shd w:val="solid" w:color="BFBFBF" w:fill="auto"/>
          <w:tblLook w:val="04A0"/>
        </w:tblPrEx>
        <w:trPr>
          <w:trHeight w:val="107"/>
        </w:trPr>
        <w:tc>
          <w:tcPr>
            <w:tcW w:w="9729" w:type="dxa"/>
            <w:gridSpan w:val="4"/>
            <w:shd w:val="solid" w:color="BFBFBF" w:fill="auto"/>
          </w:tcPr>
          <w:p w:rsidR="00AB14FE" w:rsidRPr="007C59AA" w:rsidP="00A45C24" w14:paraId="09B224E5" w14:textId="77777777">
            <w:pPr>
              <w:spacing w:after="0"/>
              <w:ind w:left="0" w:firstLine="0"/>
              <w:rPr>
                <w:rFonts w:ascii="Arial" w:hAnsi="Arial" w:cs="Arial"/>
                <w:b/>
              </w:rPr>
            </w:pPr>
            <w:r w:rsidRPr="007C59AA">
              <w:rPr>
                <w:rFonts w:ascii="Arial" w:hAnsi="Arial" w:cs="Arial"/>
                <w:b/>
              </w:rPr>
              <w:t>Qualification / Professional Course</w:t>
            </w:r>
          </w:p>
        </w:tc>
      </w:tr>
      <w:tr w14:paraId="3587A481" w14:textId="77777777" w:rsidTr="00A45C24">
        <w:tblPrEx>
          <w:tblW w:w="9729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shd w:val="clear" w:color="auto" w:fill="auto"/>
          <w:tblLook w:val="04A0"/>
        </w:tblPrEx>
        <w:trPr>
          <w:trHeight w:val="260"/>
        </w:trPr>
        <w:tc>
          <w:tcPr>
            <w:tcW w:w="1951" w:type="dxa"/>
          </w:tcPr>
          <w:p w:rsidR="00AB14FE" w:rsidRPr="007C59AA" w:rsidP="00A45C24" w14:paraId="73760797" w14:textId="77777777">
            <w:pPr>
              <w:spacing w:after="0"/>
              <w:ind w:left="0" w:firstLine="0"/>
              <w:rPr>
                <w:rFonts w:ascii="Arial" w:hAnsi="Arial" w:cs="Arial"/>
                <w:b/>
              </w:rPr>
            </w:pPr>
            <w:r w:rsidRPr="007C59AA"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3960" w:type="dxa"/>
          </w:tcPr>
          <w:p w:rsidR="00AB14FE" w:rsidRPr="007C59AA" w:rsidP="00A45C24" w14:paraId="120E3248" w14:textId="77777777">
            <w:pPr>
              <w:spacing w:after="0"/>
              <w:ind w:left="0" w:firstLine="0"/>
              <w:rPr>
                <w:rFonts w:ascii="Arial" w:hAnsi="Arial" w:cs="Arial"/>
                <w:b/>
              </w:rPr>
            </w:pPr>
            <w:r w:rsidRPr="007C59AA">
              <w:rPr>
                <w:rFonts w:ascii="Arial" w:hAnsi="Arial" w:cs="Arial"/>
                <w:b/>
              </w:rPr>
              <w:t>College / University Name</w:t>
            </w:r>
          </w:p>
        </w:tc>
        <w:tc>
          <w:tcPr>
            <w:tcW w:w="1800" w:type="dxa"/>
          </w:tcPr>
          <w:p w:rsidR="00AB14FE" w:rsidRPr="007C59AA" w:rsidP="00A45C24" w14:paraId="45ABA289" w14:textId="77777777">
            <w:pPr>
              <w:spacing w:after="0"/>
              <w:ind w:left="0" w:firstLine="0"/>
              <w:rPr>
                <w:rFonts w:ascii="Arial" w:hAnsi="Arial" w:cs="Arial"/>
                <w:b/>
              </w:rPr>
            </w:pPr>
            <w:r w:rsidRPr="007C59AA"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2018" w:type="dxa"/>
          </w:tcPr>
          <w:p w:rsidR="00AB14FE" w:rsidRPr="007C59AA" w:rsidP="00A45C24" w14:paraId="64874C51" w14:textId="77777777">
            <w:pPr>
              <w:spacing w:after="0"/>
              <w:ind w:left="0" w:firstLine="0"/>
              <w:rPr>
                <w:rFonts w:ascii="Arial" w:hAnsi="Arial" w:cs="Arial"/>
                <w:b/>
              </w:rPr>
            </w:pPr>
            <w:r w:rsidRPr="007C59AA">
              <w:rPr>
                <w:rFonts w:ascii="Arial" w:hAnsi="Arial" w:cs="Arial"/>
                <w:b/>
              </w:rPr>
              <w:t>Percentage/CGPA</w:t>
            </w:r>
          </w:p>
        </w:tc>
      </w:tr>
      <w:tr w14:paraId="5C95FCEC" w14:textId="77777777" w:rsidTr="00A45C24">
        <w:tblPrEx>
          <w:tblW w:w="9729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shd w:val="clear" w:color="auto" w:fill="auto"/>
          <w:tblLook w:val="04A0"/>
        </w:tblPrEx>
        <w:trPr>
          <w:trHeight w:val="260"/>
        </w:trPr>
        <w:tc>
          <w:tcPr>
            <w:tcW w:w="1951" w:type="dxa"/>
          </w:tcPr>
          <w:p w:rsidR="00AB14FE" w:rsidRPr="007C59AA" w:rsidP="00A45C24" w14:paraId="2FBEC3FA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MBA [HR &amp; IT]</w:t>
            </w:r>
          </w:p>
        </w:tc>
        <w:tc>
          <w:tcPr>
            <w:tcW w:w="3960" w:type="dxa"/>
          </w:tcPr>
          <w:p w:rsidR="00AB14FE" w:rsidRPr="007C59AA" w:rsidP="00A45C24" w14:paraId="447122DD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 xml:space="preserve"> Mysore University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 KSOU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800" w:type="dxa"/>
          </w:tcPr>
          <w:p w:rsidR="00AB14FE" w:rsidRPr="007C59AA" w:rsidP="00B80EFE" w14:paraId="43535858" w14:textId="63EE1ED0">
            <w:pPr>
              <w:spacing w:after="0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</w:p>
        </w:tc>
        <w:tc>
          <w:tcPr>
            <w:tcW w:w="2018" w:type="dxa"/>
          </w:tcPr>
          <w:p w:rsidR="00AB14FE" w:rsidRPr="007C59AA" w:rsidP="00A45C24" w14:paraId="6F70FC8F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66%</w:t>
            </w:r>
          </w:p>
        </w:tc>
      </w:tr>
      <w:tr w14:paraId="1DEC16C3" w14:textId="77777777" w:rsidTr="00A45C24">
        <w:tblPrEx>
          <w:tblW w:w="9729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shd w:val="clear" w:color="auto" w:fill="auto"/>
          <w:tblLook w:val="04A0"/>
        </w:tblPrEx>
        <w:trPr>
          <w:trHeight w:val="260"/>
        </w:trPr>
        <w:tc>
          <w:tcPr>
            <w:tcW w:w="1951" w:type="dxa"/>
          </w:tcPr>
          <w:p w:rsidR="00AB14FE" w:rsidRPr="007C59AA" w:rsidP="00A45C24" w14:paraId="0114D70F" w14:textId="77777777">
            <w:pPr>
              <w:spacing w:after="0"/>
              <w:ind w:left="0" w:firstLine="0"/>
              <w:rPr>
                <w:rFonts w:ascii="Arial" w:hAnsi="Arial" w:cs="Arial"/>
                <w:highlight w:val="yellow"/>
              </w:rPr>
            </w:pPr>
            <w:r w:rsidRPr="007C59AA">
              <w:rPr>
                <w:rFonts w:ascii="Arial" w:hAnsi="Arial" w:cs="Arial"/>
              </w:rPr>
              <w:t>BE [ECE]</w:t>
            </w:r>
          </w:p>
        </w:tc>
        <w:tc>
          <w:tcPr>
            <w:tcW w:w="3960" w:type="dxa"/>
          </w:tcPr>
          <w:p w:rsidR="00AB14FE" w:rsidRPr="007C59AA" w:rsidP="00A45C24" w14:paraId="178B0E74" w14:textId="4FA0B936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 xml:space="preserve">Atria Institute </w:t>
            </w:r>
            <w:r w:rsidRPr="007C59AA">
              <w:rPr>
                <w:rFonts w:ascii="Arial" w:hAnsi="Arial" w:cs="Arial"/>
              </w:rPr>
              <w:t>Of  Technology</w:t>
            </w:r>
            <w:r w:rsidRPr="007C59AA">
              <w:rPr>
                <w:rFonts w:ascii="Arial" w:hAnsi="Arial" w:cs="Arial"/>
              </w:rPr>
              <w:t>, VTU</w:t>
            </w:r>
          </w:p>
        </w:tc>
        <w:tc>
          <w:tcPr>
            <w:tcW w:w="1800" w:type="dxa"/>
          </w:tcPr>
          <w:p w:rsidR="00AB14FE" w:rsidRPr="007C59AA" w:rsidP="00B80EFE" w14:paraId="4CB62DDD" w14:textId="77777777">
            <w:pPr>
              <w:spacing w:after="0"/>
              <w:ind w:left="0" w:firstLine="0"/>
              <w:jc w:val="center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2011</w:t>
            </w:r>
          </w:p>
        </w:tc>
        <w:tc>
          <w:tcPr>
            <w:tcW w:w="2018" w:type="dxa"/>
          </w:tcPr>
          <w:p w:rsidR="00AB14FE" w:rsidRPr="007C59AA" w:rsidP="00A45C24" w14:paraId="040A65B2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64.34%</w:t>
            </w:r>
          </w:p>
        </w:tc>
      </w:tr>
      <w:tr w14:paraId="6DEBDD50" w14:textId="77777777" w:rsidTr="00A45C24">
        <w:tblPrEx>
          <w:tblW w:w="9729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shd w:val="clear" w:color="auto" w:fill="auto"/>
          <w:tblLook w:val="04A0"/>
        </w:tblPrEx>
        <w:trPr>
          <w:trHeight w:val="260"/>
        </w:trPr>
        <w:tc>
          <w:tcPr>
            <w:tcW w:w="1951" w:type="dxa"/>
          </w:tcPr>
          <w:p w:rsidR="00AB14FE" w:rsidRPr="007C59AA" w:rsidP="00A45C24" w14:paraId="0531FA0E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XII</w:t>
            </w:r>
          </w:p>
        </w:tc>
        <w:tc>
          <w:tcPr>
            <w:tcW w:w="3960" w:type="dxa"/>
          </w:tcPr>
          <w:p w:rsidR="00AB14FE" w:rsidRPr="007C59AA" w:rsidP="00A45C24" w14:paraId="69529BF0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Govt.  PU College, PU Board</w:t>
            </w:r>
          </w:p>
        </w:tc>
        <w:tc>
          <w:tcPr>
            <w:tcW w:w="1800" w:type="dxa"/>
          </w:tcPr>
          <w:p w:rsidR="00AB14FE" w:rsidRPr="007C59AA" w:rsidP="00B80EFE" w14:paraId="21353083" w14:textId="77777777">
            <w:pPr>
              <w:spacing w:after="0"/>
              <w:ind w:left="0" w:firstLine="0"/>
              <w:jc w:val="center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2007</w:t>
            </w:r>
          </w:p>
        </w:tc>
        <w:tc>
          <w:tcPr>
            <w:tcW w:w="2018" w:type="dxa"/>
          </w:tcPr>
          <w:p w:rsidR="00AB14FE" w:rsidRPr="007C59AA" w:rsidP="00A45C24" w14:paraId="1092E1C4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71.33%</w:t>
            </w:r>
          </w:p>
        </w:tc>
      </w:tr>
      <w:tr w14:paraId="1C2C51CF" w14:textId="77777777" w:rsidTr="00A45C24">
        <w:tblPrEx>
          <w:tblW w:w="9729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shd w:val="clear" w:color="auto" w:fill="auto"/>
          <w:tblLook w:val="04A0"/>
        </w:tblPrEx>
        <w:trPr>
          <w:trHeight w:val="260"/>
        </w:trPr>
        <w:tc>
          <w:tcPr>
            <w:tcW w:w="1951" w:type="dxa"/>
          </w:tcPr>
          <w:p w:rsidR="00AB14FE" w:rsidRPr="007C59AA" w:rsidP="00A45C24" w14:paraId="0C964059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X</w:t>
            </w:r>
          </w:p>
        </w:tc>
        <w:tc>
          <w:tcPr>
            <w:tcW w:w="3960" w:type="dxa"/>
          </w:tcPr>
          <w:p w:rsidR="00AB14FE" w:rsidRPr="007C59AA" w:rsidP="00A45C24" w14:paraId="7B2F5A97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Kongadiyappa High School, State Board</w:t>
            </w:r>
          </w:p>
        </w:tc>
        <w:tc>
          <w:tcPr>
            <w:tcW w:w="1800" w:type="dxa"/>
          </w:tcPr>
          <w:p w:rsidR="00AB14FE" w:rsidRPr="007C59AA" w:rsidP="00B80EFE" w14:paraId="62B33EE6" w14:textId="77777777">
            <w:pPr>
              <w:spacing w:after="0"/>
              <w:ind w:left="0" w:firstLine="0"/>
              <w:jc w:val="center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200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018" w:type="dxa"/>
          </w:tcPr>
          <w:p w:rsidR="00AB14FE" w:rsidRPr="007C59AA" w:rsidP="00A45C24" w14:paraId="1180FB10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88.16%</w:t>
            </w:r>
          </w:p>
        </w:tc>
      </w:tr>
    </w:tbl>
    <w:p w:rsidR="009E7A24" w14:paraId="6B4B2021" w14:textId="77777777"/>
    <w:p w:rsidR="00AB14FE" w:rsidP="00AB14FE" w14:paraId="3C1C7917" w14:textId="77777777">
      <w:pPr>
        <w:ind w:left="0" w:firstLine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solid" w:color="BFBFBF" w:fill="auto"/>
        <w:tblLook w:val="04A0"/>
      </w:tblPr>
      <w:tblGrid>
        <w:gridCol w:w="9576"/>
      </w:tblGrid>
      <w:tr w14:paraId="599BF0F9" w14:textId="77777777" w:rsidTr="00A45C24">
        <w:tblPrEx>
          <w:tblW w:w="0" w:type="auto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shd w:val="solid" w:color="BFBFBF" w:fill="auto"/>
          <w:tblLook w:val="04A0"/>
        </w:tblPrEx>
        <w:tc>
          <w:tcPr>
            <w:tcW w:w="9729" w:type="dxa"/>
            <w:tcBorders>
              <w:top w:val="nil"/>
              <w:bottom w:val="nil"/>
            </w:tcBorders>
            <w:shd w:val="solid" w:color="BFBFBF" w:fill="auto"/>
          </w:tcPr>
          <w:p w:rsidR="00AB14FE" w:rsidRPr="007C59AA" w:rsidP="00A45C24" w14:paraId="2B5E3ECC" w14:textId="41C5F82D">
            <w:pPr>
              <w:pStyle w:val="ListBullet"/>
            </w:pPr>
            <w:r>
              <w:t>Work</w:t>
            </w:r>
            <w:r w:rsidR="00B80EFE">
              <w:t xml:space="preserve"> </w:t>
            </w:r>
            <w:r>
              <w:t>Experience :</w:t>
            </w:r>
            <w:r>
              <w:t xml:space="preserve"> </w:t>
            </w:r>
            <w:r w:rsidR="00535238">
              <w:t xml:space="preserve">7+ </w:t>
            </w:r>
            <w:r>
              <w:t>years of Experience  as IT Recruiter.</w:t>
            </w:r>
          </w:p>
        </w:tc>
      </w:tr>
      <w:tr w14:paraId="261AC0DC" w14:textId="77777777" w:rsidTr="00A45C24">
        <w:tblPrEx>
          <w:tblW w:w="0" w:type="auto"/>
          <w:shd w:val="solid" w:color="BFBFBF" w:fill="auto"/>
          <w:tblLook w:val="04A0"/>
        </w:tblPrEx>
        <w:tc>
          <w:tcPr>
            <w:tcW w:w="9729" w:type="dxa"/>
            <w:tcBorders>
              <w:top w:val="nil"/>
            </w:tcBorders>
            <w:shd w:val="clear" w:color="auto" w:fill="auto"/>
          </w:tcPr>
          <w:p w:rsidR="00AB14FE" w:rsidRPr="007C59AA" w:rsidP="00A45C24" w14:paraId="4E786AA1" w14:textId="77777777">
            <w:pPr>
              <w:pStyle w:val="ListParagraph"/>
              <w:spacing w:after="0" w:line="360" w:lineRule="auto"/>
              <w:ind w:firstLine="0"/>
              <w:contextualSpacing/>
              <w:jc w:val="both"/>
              <w:rPr>
                <w:rFonts w:ascii="Arial" w:hAnsi="Arial" w:cs="Arial"/>
              </w:rPr>
            </w:pPr>
          </w:p>
          <w:p w:rsidR="000C6662" w:rsidP="00AB14FE" w14:paraId="51A151D7" w14:textId="33382F0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Currently working as </w:t>
            </w:r>
            <w:r w:rsidRPr="000C6662">
              <w:rPr>
                <w:rFonts w:ascii="Arial" w:hAnsi="Arial" w:cs="Arial"/>
                <w:b/>
                <w:bCs/>
              </w:rPr>
              <w:t>Recruitment Executive</w:t>
            </w:r>
            <w:r>
              <w:rPr>
                <w:rFonts w:ascii="Arial" w:hAnsi="Arial" w:cs="Arial"/>
              </w:rPr>
              <w:t xml:space="preserve"> at </w:t>
            </w:r>
            <w:r w:rsidRPr="000C6662">
              <w:rPr>
                <w:rFonts w:ascii="Arial" w:hAnsi="Arial" w:cs="Arial"/>
                <w:b/>
                <w:bCs/>
              </w:rPr>
              <w:t>Centurylink Technologies India Pvt Ltd</w:t>
            </w:r>
            <w:r>
              <w:rPr>
                <w:rFonts w:ascii="Arial" w:hAnsi="Arial" w:cs="Arial"/>
              </w:rPr>
              <w:t xml:space="preserve"> from March 2016 to till date.</w:t>
            </w:r>
          </w:p>
          <w:p w:rsidR="00AB14FE" w:rsidP="00AB14FE" w14:paraId="7C9F8B16" w14:textId="78BCE32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Worked </w:t>
            </w:r>
            <w:r w:rsidRPr="007C59AA">
              <w:rPr>
                <w:rFonts w:ascii="Arial" w:hAnsi="Arial" w:cs="Arial"/>
              </w:rPr>
              <w:t>as</w:t>
            </w:r>
            <w:r>
              <w:rPr>
                <w:rFonts w:ascii="Arial" w:hAnsi="Arial" w:cs="Arial"/>
              </w:rPr>
              <w:t xml:space="preserve"> </w:t>
            </w:r>
            <w:r w:rsidRPr="00A26773">
              <w:rPr>
                <w:rFonts w:ascii="Arial" w:hAnsi="Arial" w:cs="Arial"/>
                <w:b/>
              </w:rPr>
              <w:t>Sr</w:t>
            </w:r>
            <w:r>
              <w:rPr>
                <w:rFonts w:ascii="Arial" w:hAnsi="Arial" w:cs="Arial"/>
              </w:rPr>
              <w:t>.</w:t>
            </w:r>
            <w:r w:rsidRPr="007C59A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IT Recruiter </w:t>
            </w:r>
            <w:r w:rsidRPr="007C59AA">
              <w:rPr>
                <w:rFonts w:ascii="Arial" w:hAnsi="Arial" w:cs="Arial"/>
              </w:rPr>
              <w:t xml:space="preserve">at </w:t>
            </w:r>
            <w:r>
              <w:rPr>
                <w:rFonts w:ascii="Arial" w:hAnsi="Arial" w:cs="Arial"/>
                <w:b/>
              </w:rPr>
              <w:t>Technosoft</w:t>
            </w:r>
            <w:r w:rsidR="00B80EFE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Global Services</w:t>
            </w:r>
            <w:r>
              <w:rPr>
                <w:rFonts w:ascii="Arial" w:hAnsi="Arial" w:cs="Arial"/>
              </w:rPr>
              <w:t xml:space="preserve"> from March 2015 to December 2015.</w:t>
            </w:r>
          </w:p>
          <w:p w:rsidR="00AB14FE" w:rsidRPr="00AB14FE" w:rsidP="00AB14FE" w14:paraId="0FA7BAB7" w14:textId="7777777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  <w:r w:rsidRPr="00AB14FE">
              <w:rPr>
                <w:rFonts w:ascii="Arial" w:hAnsi="Arial" w:cs="Arial"/>
              </w:rPr>
              <w:t xml:space="preserve">Worked as </w:t>
            </w:r>
            <w:r w:rsidRPr="00AB14FE">
              <w:rPr>
                <w:rFonts w:ascii="Arial" w:hAnsi="Arial" w:cs="Arial"/>
                <w:b/>
              </w:rPr>
              <w:t>HR Executive at Helios &amp; Matheson Information Technologies</w:t>
            </w:r>
            <w:r w:rsidRPr="00AB14FE">
              <w:rPr>
                <w:rFonts w:ascii="Arial" w:hAnsi="Arial" w:cs="Arial"/>
              </w:rPr>
              <w:t xml:space="preserve"> from April 2014 to March 2015.</w:t>
            </w:r>
          </w:p>
          <w:p w:rsidR="00AB14FE" w:rsidRPr="00AB14FE" w:rsidP="00AB14FE" w14:paraId="30B2AB5D" w14:textId="4120F55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  <w:r w:rsidRPr="00AB14FE">
              <w:rPr>
                <w:rFonts w:ascii="Arial" w:hAnsi="Arial" w:cs="Arial"/>
              </w:rPr>
              <w:t xml:space="preserve">Worked as </w:t>
            </w:r>
            <w:r w:rsidRPr="00AB14FE">
              <w:rPr>
                <w:rFonts w:ascii="Arial" w:hAnsi="Arial" w:cs="Arial"/>
                <w:b/>
              </w:rPr>
              <w:t>HR Executive at Reboot Mind IT Solutions</w:t>
            </w:r>
            <w:r w:rsidRPr="00AB14FE">
              <w:rPr>
                <w:rFonts w:ascii="Arial" w:hAnsi="Arial" w:cs="Arial"/>
              </w:rPr>
              <w:t xml:space="preserve"> from January 2012 to Febraury 2014</w:t>
            </w:r>
          </w:p>
          <w:p w:rsidR="00AB14FE" w:rsidRPr="00AB14FE" w:rsidP="00AB14FE" w14:paraId="5164E10E" w14:textId="77777777">
            <w:pPr>
              <w:spacing w:after="0" w:line="360" w:lineRule="auto"/>
              <w:ind w:left="0" w:firstLine="0"/>
              <w:contextualSpacing/>
              <w:rPr>
                <w:rFonts w:ascii="Arial" w:hAnsi="Arial" w:cs="Arial"/>
                <w:b/>
                <w:u w:val="single"/>
              </w:rPr>
            </w:pPr>
          </w:p>
        </w:tc>
      </w:tr>
    </w:tbl>
    <w:p w:rsidR="00AB21F0" w:rsidP="00AB21F0" w14:paraId="5784DE91" w14:textId="1F5B45C2">
      <w:pPr>
        <w:ind w:left="0" w:firstLine="0"/>
      </w:pPr>
    </w:p>
    <w:p w:rsidR="00AB21F0" w:rsidP="00AB21F0" w14:paraId="0B8FD83B" w14:textId="1D7547F8">
      <w:pPr>
        <w:ind w:left="0" w:firstLine="0"/>
      </w:pPr>
    </w:p>
    <w:p w:rsidR="00AB21F0" w:rsidP="00AB21F0" w14:paraId="3756BF59" w14:textId="15F79366">
      <w:pPr>
        <w:ind w:left="0" w:firstLine="0"/>
      </w:pPr>
    </w:p>
    <w:p w:rsidR="00AB21F0" w:rsidP="00AB21F0" w14:paraId="55DE7044" w14:textId="5185D418">
      <w:pPr>
        <w:ind w:left="0" w:firstLine="0"/>
      </w:pPr>
    </w:p>
    <w:p w:rsidR="00AB21F0" w:rsidP="00AB21F0" w14:paraId="16266C12" w14:textId="5B0CAFBA">
      <w:pPr>
        <w:ind w:left="0" w:firstLine="0"/>
      </w:pPr>
    </w:p>
    <w:p w:rsidR="00AB21F0" w:rsidP="00AB21F0" w14:paraId="10BE4D76" w14:textId="6FAE6801">
      <w:pPr>
        <w:ind w:left="0" w:firstLine="0"/>
      </w:pPr>
    </w:p>
    <w:p w:rsidR="00AB21F0" w:rsidP="00AB21F0" w14:paraId="0979A0DE" w14:textId="03A950FF">
      <w:pPr>
        <w:ind w:left="0" w:firstLine="0"/>
      </w:pPr>
    </w:p>
    <w:p w:rsidR="008426BF" w:rsidP="00AB21F0" w14:paraId="1194F638" w14:textId="77777777">
      <w:pPr>
        <w:ind w:left="0" w:firstLine="0"/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solid" w:color="BFBFBF" w:fill="auto"/>
        <w:tblLook w:val="04A0"/>
      </w:tblPr>
      <w:tblGrid>
        <w:gridCol w:w="9576"/>
      </w:tblGrid>
      <w:tr w14:paraId="196D452D" w14:textId="77777777" w:rsidTr="00714F94">
        <w:tblPrEx>
          <w:tblW w:w="0" w:type="auto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shd w:val="solid" w:color="BFBFBF" w:fill="auto"/>
          <w:tblLook w:val="04A0"/>
        </w:tblPrEx>
        <w:tc>
          <w:tcPr>
            <w:tcW w:w="9729" w:type="dxa"/>
            <w:tcBorders>
              <w:top w:val="nil"/>
              <w:bottom w:val="nil"/>
            </w:tcBorders>
            <w:shd w:val="solid" w:color="BFBFBF" w:fill="auto"/>
          </w:tcPr>
          <w:p w:rsidR="00AB21F0" w:rsidRPr="007C59AA" w:rsidP="00714F94" w14:paraId="431861D0" w14:textId="63385888">
            <w:pPr>
              <w:pStyle w:val="ListBullet"/>
            </w:pPr>
            <w:r>
              <w:t xml:space="preserve"> </w:t>
            </w:r>
            <w:r w:rsidR="008426BF">
              <w:t xml:space="preserve">Recruitment Executive at </w:t>
            </w:r>
            <w:r>
              <w:t xml:space="preserve">CenturyLink Technologies India Pvt Ltd   March 2016 to till Date) </w:t>
            </w:r>
          </w:p>
        </w:tc>
      </w:tr>
      <w:tr w14:paraId="59CCB62A" w14:textId="77777777" w:rsidTr="00714F94">
        <w:tblPrEx>
          <w:tblW w:w="0" w:type="auto"/>
          <w:shd w:val="solid" w:color="BFBFBF" w:fill="auto"/>
          <w:tblLook w:val="04A0"/>
        </w:tblPrEx>
        <w:tc>
          <w:tcPr>
            <w:tcW w:w="9729" w:type="dxa"/>
            <w:tcBorders>
              <w:top w:val="nil"/>
            </w:tcBorders>
            <w:shd w:val="clear" w:color="auto" w:fill="auto"/>
          </w:tcPr>
          <w:p w:rsidR="00B45F0A" w:rsidP="00B45F0A" w14:paraId="6F4E6A69" w14:textId="77777777">
            <w:pPr>
              <w:pStyle w:val="ListParagraph"/>
              <w:spacing w:after="0" w:line="360" w:lineRule="auto"/>
              <w:ind w:left="780" w:firstLine="0"/>
              <w:contextualSpacing/>
              <w:jc w:val="both"/>
              <w:rPr>
                <w:rFonts w:ascii="Arial" w:hAnsi="Arial" w:cs="Arial"/>
                <w:b/>
                <w:bCs/>
              </w:rPr>
            </w:pPr>
          </w:p>
          <w:p w:rsidR="00D65427" w:rsidP="00B45F0A" w14:paraId="67F280CB" w14:textId="4323C12F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Talent Acquisition Operation Role:</w:t>
            </w:r>
            <w:r w:rsidRPr="00B45F0A">
              <w:rPr>
                <w:rFonts w:ascii="Arial" w:hAnsi="Arial" w:cs="Arial"/>
                <w:b/>
                <w:bCs/>
              </w:rPr>
              <w:t xml:space="preserve"> (Feb 17 to till Date):</w:t>
            </w:r>
          </w:p>
          <w:p w:rsidR="00E73654" w:rsidP="00F43D46" w14:paraId="5B56C245" w14:textId="00DC8ACC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  <w:bCs/>
              </w:rPr>
            </w:pPr>
            <w:r w:rsidRPr="00F43D46">
              <w:rPr>
                <w:rFonts w:ascii="Arial" w:hAnsi="Arial" w:cs="Arial"/>
                <w:bCs/>
              </w:rPr>
              <w:t>Managed offer Letter rollout process</w:t>
            </w:r>
            <w:r w:rsidRPr="00F43D46">
              <w:rPr>
                <w:rFonts w:ascii="Arial" w:hAnsi="Arial" w:cs="Arial"/>
                <w:bCs/>
              </w:rPr>
              <w:t>es</w:t>
            </w:r>
            <w:r w:rsidR="00F43D46">
              <w:rPr>
                <w:rFonts w:ascii="Arial" w:hAnsi="Arial" w:cs="Arial"/>
                <w:bCs/>
              </w:rPr>
              <w:t xml:space="preserve">. </w:t>
            </w:r>
          </w:p>
          <w:p w:rsidR="00A35F4F" w:rsidRPr="00F43D46" w:rsidP="00F43D46" w14:paraId="27C5571A" w14:textId="36E77431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Maintaining the offer and Contractor DB </w:t>
            </w:r>
          </w:p>
          <w:p w:rsidR="00E73654" w:rsidRPr="00F43D46" w:rsidP="00F43D46" w14:paraId="314D6941" w14:textId="13DADB89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  <w:bCs/>
              </w:rPr>
            </w:pPr>
            <w:r w:rsidRPr="00F43D46">
              <w:rPr>
                <w:rFonts w:ascii="Arial" w:hAnsi="Arial" w:cs="Arial"/>
                <w:bCs/>
              </w:rPr>
              <w:t xml:space="preserve">Tracking and Providing the </w:t>
            </w:r>
            <w:r w:rsidR="00B80EFE">
              <w:rPr>
                <w:rFonts w:ascii="Arial" w:hAnsi="Arial" w:cs="Arial"/>
                <w:bCs/>
              </w:rPr>
              <w:t>P</w:t>
            </w:r>
            <w:r w:rsidRPr="00F43D46">
              <w:rPr>
                <w:rFonts w:ascii="Arial" w:hAnsi="Arial" w:cs="Arial"/>
                <w:bCs/>
              </w:rPr>
              <w:t>ayments Inputs towards Joining bonus and Refferal payout to the Payroll team.</w:t>
            </w:r>
          </w:p>
          <w:p w:rsidR="00E73654" w:rsidRPr="00F43D46" w:rsidP="00F43D46" w14:paraId="1646AF19" w14:textId="0B03F5C5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  <w:bCs/>
              </w:rPr>
            </w:pPr>
            <w:r w:rsidRPr="00F43D46">
              <w:rPr>
                <w:rFonts w:ascii="Arial" w:hAnsi="Arial" w:cs="Arial"/>
                <w:bCs/>
              </w:rPr>
              <w:t>Troubleshoot issues related to the ATS tool and</w:t>
            </w:r>
            <w:r w:rsidRPr="00F43D46" w:rsidR="00F43D46">
              <w:rPr>
                <w:rFonts w:ascii="Arial" w:hAnsi="Arial" w:cs="Arial"/>
                <w:bCs/>
              </w:rPr>
              <w:t xml:space="preserve"> involved in automating the tool in better way to increase the efficiency wrt to recruitment and reporting </w:t>
            </w:r>
            <w:r w:rsidRPr="00F43D46">
              <w:rPr>
                <w:rFonts w:ascii="Arial" w:hAnsi="Arial" w:cs="Arial"/>
                <w:bCs/>
              </w:rPr>
              <w:t>etc.</w:t>
            </w:r>
          </w:p>
          <w:p w:rsidR="00E73654" w:rsidRPr="00F43D46" w:rsidP="00F43D46" w14:paraId="473CB27E" w14:textId="5727A082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  <w:bCs/>
              </w:rPr>
            </w:pPr>
            <w:r w:rsidRPr="00F43D46">
              <w:rPr>
                <w:rFonts w:ascii="Arial" w:hAnsi="Arial" w:cs="Arial"/>
                <w:bCs/>
              </w:rPr>
              <w:t>Managed Employee Refferals.</w:t>
            </w:r>
          </w:p>
          <w:p w:rsidR="00E73654" w:rsidRPr="00F43D46" w:rsidP="00F43D46" w14:paraId="6F90F05F" w14:textId="7CC3989A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  <w:bCs/>
              </w:rPr>
            </w:pPr>
            <w:r w:rsidRPr="00F43D46">
              <w:rPr>
                <w:rFonts w:ascii="Arial" w:hAnsi="Arial" w:cs="Arial"/>
                <w:bCs/>
              </w:rPr>
              <w:t>Managed Credentials Creation of Contractors and the FTE employees.</w:t>
            </w:r>
          </w:p>
          <w:p w:rsidR="00F43D46" w:rsidRPr="00F43D46" w:rsidP="00F43D46" w14:paraId="148EBAF9" w14:textId="4C01D271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  <w:bCs/>
              </w:rPr>
            </w:pPr>
            <w:r w:rsidRPr="00F43D46">
              <w:rPr>
                <w:rFonts w:ascii="Arial" w:hAnsi="Arial" w:cs="Arial"/>
                <w:bCs/>
              </w:rPr>
              <w:t>Contract Hiring and Vendor Management</w:t>
            </w:r>
            <w:r w:rsidR="00535238">
              <w:rPr>
                <w:rFonts w:ascii="Arial" w:hAnsi="Arial" w:cs="Arial"/>
                <w:bCs/>
              </w:rPr>
              <w:t>.</w:t>
            </w:r>
          </w:p>
          <w:p w:rsidR="00F43D46" w:rsidP="00F43D46" w14:paraId="0D4C038B" w14:textId="7CF305D9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  <w:bCs/>
              </w:rPr>
            </w:pPr>
            <w:r w:rsidRPr="00F43D46">
              <w:rPr>
                <w:rFonts w:ascii="Arial" w:hAnsi="Arial" w:cs="Arial"/>
                <w:bCs/>
              </w:rPr>
              <w:t>Work with the Procurement team in getting the new vendor empanelment.</w:t>
            </w:r>
          </w:p>
          <w:p w:rsidR="00535238" w:rsidRPr="00F43D46" w:rsidP="00F43D46" w14:paraId="12345D01" w14:textId="0C72E185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Work with TA Manager to close the rates of the Contractors.</w:t>
            </w:r>
          </w:p>
          <w:p w:rsidR="00F43D46" w:rsidRPr="00F43D46" w:rsidP="00F43D46" w14:paraId="6BC288D8" w14:textId="48C1A24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  <w:bCs/>
              </w:rPr>
            </w:pPr>
            <w:r w:rsidRPr="00F43D46">
              <w:rPr>
                <w:rFonts w:ascii="Arial" w:hAnsi="Arial" w:cs="Arial"/>
                <w:bCs/>
              </w:rPr>
              <w:t>Tracking the performance of each vendor wrt to the Hiring aswell as the employee experience.</w:t>
            </w:r>
          </w:p>
          <w:p w:rsidR="00355961" w:rsidRPr="00355961" w:rsidP="00355961" w14:paraId="4797F579" w14:textId="0F01B1C0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  <w:bCs/>
              </w:rPr>
            </w:pPr>
            <w:r w:rsidRPr="00F43D46">
              <w:rPr>
                <w:rFonts w:ascii="Arial" w:hAnsi="Arial" w:cs="Arial"/>
                <w:bCs/>
              </w:rPr>
              <w:t>Creating the PR’s and Processing the</w:t>
            </w:r>
            <w:r w:rsidR="00535238">
              <w:rPr>
                <w:rFonts w:ascii="Arial" w:hAnsi="Arial" w:cs="Arial"/>
                <w:bCs/>
              </w:rPr>
              <w:t xml:space="preserve"> Vendor</w:t>
            </w:r>
            <w:r w:rsidRPr="00F43D46">
              <w:rPr>
                <w:rFonts w:ascii="Arial" w:hAnsi="Arial" w:cs="Arial"/>
                <w:bCs/>
              </w:rPr>
              <w:t xml:space="preserve"> invoices of 100+ Contractors</w:t>
            </w:r>
            <w:r w:rsidR="00535238">
              <w:rPr>
                <w:rFonts w:ascii="Arial" w:hAnsi="Arial" w:cs="Arial"/>
                <w:bCs/>
              </w:rPr>
              <w:t xml:space="preserve"> and Shift allowances and FTE bills of the vendors.</w:t>
            </w:r>
          </w:p>
          <w:p w:rsidR="00F43D46" w:rsidP="00F43D46" w14:paraId="42A793D6" w14:textId="2E42720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  <w:bCs/>
              </w:rPr>
            </w:pPr>
            <w:r w:rsidRPr="00F43D46">
              <w:rPr>
                <w:rFonts w:ascii="Arial" w:hAnsi="Arial" w:cs="Arial"/>
                <w:bCs/>
              </w:rPr>
              <w:t xml:space="preserve">Managed </w:t>
            </w:r>
            <w:r w:rsidR="00535238">
              <w:rPr>
                <w:rFonts w:ascii="Arial" w:hAnsi="Arial" w:cs="Arial"/>
                <w:bCs/>
              </w:rPr>
              <w:t xml:space="preserve">end to end </w:t>
            </w:r>
            <w:r w:rsidRPr="00F43D46">
              <w:rPr>
                <w:rFonts w:ascii="Arial" w:hAnsi="Arial" w:cs="Arial"/>
                <w:bCs/>
              </w:rPr>
              <w:t>Contract Conversion, Extension and Exits of the Contractors.</w:t>
            </w:r>
          </w:p>
          <w:p w:rsidR="00A35F4F" w:rsidP="00A35F4F" w14:paraId="65B8FC23" w14:textId="21A6C2F5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Managed Audit wrt to Contract, Vendor Management and the TA process.</w:t>
            </w:r>
          </w:p>
          <w:p w:rsidR="00A975D8" w:rsidP="00A975D8" w14:paraId="1591E754" w14:textId="393D8B93">
            <w:pPr>
              <w:spacing w:after="0" w:line="360" w:lineRule="auto"/>
              <w:ind w:left="360" w:firstLine="0"/>
              <w:contextualSpacing/>
              <w:jc w:val="both"/>
              <w:rPr>
                <w:rFonts w:ascii="Arial" w:hAnsi="Arial" w:cs="Arial"/>
                <w:bCs/>
              </w:rPr>
            </w:pPr>
          </w:p>
          <w:p w:rsidR="00A975D8" w:rsidRPr="00A975D8" w:rsidP="00A975D8" w14:paraId="09205A1A" w14:textId="0512177F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  <w:b/>
              </w:rPr>
            </w:pPr>
            <w:r w:rsidRPr="00A975D8">
              <w:rPr>
                <w:rFonts w:ascii="Arial" w:hAnsi="Arial" w:cs="Arial"/>
                <w:b/>
              </w:rPr>
              <w:t xml:space="preserve">Tools Exposure: SAP and Hirecraft </w:t>
            </w:r>
            <w:bookmarkStart w:id="0" w:name="_GoBack"/>
            <w:bookmarkEnd w:id="0"/>
          </w:p>
          <w:p w:rsidR="00F43D46" w:rsidP="00F43D46" w14:paraId="1985B005" w14:textId="38BE7AF8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  <w:bCs/>
              </w:rPr>
            </w:pPr>
          </w:p>
          <w:p w:rsidR="00F43D46" w:rsidP="00F43D46" w14:paraId="1D7E9736" w14:textId="77777777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  <w:b/>
                <w:bCs/>
              </w:rPr>
            </w:pPr>
            <w:r w:rsidRPr="00AB21F0">
              <w:rPr>
                <w:rFonts w:ascii="Arial" w:hAnsi="Arial" w:cs="Arial"/>
                <w:b/>
                <w:bCs/>
              </w:rPr>
              <w:t>IT Recruitment (March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AB21F0">
              <w:rPr>
                <w:rFonts w:ascii="Arial" w:hAnsi="Arial" w:cs="Arial"/>
                <w:b/>
                <w:bCs/>
              </w:rPr>
              <w:t>20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AB21F0">
              <w:rPr>
                <w:rFonts w:ascii="Arial" w:hAnsi="Arial" w:cs="Arial"/>
                <w:b/>
                <w:bCs/>
              </w:rPr>
              <w:t>6 to Feb17)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:rsidR="00F43D46" w:rsidP="00F43D46" w14:paraId="1C7BC437" w14:textId="77777777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  <w:r w:rsidRPr="00AB21F0">
              <w:rPr>
                <w:rFonts w:ascii="Arial" w:hAnsi="Arial" w:cs="Arial"/>
              </w:rPr>
              <w:t>Worked as end to end Recrui</w:t>
            </w:r>
            <w:r>
              <w:rPr>
                <w:rFonts w:ascii="Arial" w:hAnsi="Arial" w:cs="Arial"/>
              </w:rPr>
              <w:t>ter</w:t>
            </w:r>
            <w:r w:rsidRPr="00AB21F0">
              <w:rPr>
                <w:rFonts w:ascii="Arial" w:hAnsi="Arial" w:cs="Arial"/>
              </w:rPr>
              <w:t xml:space="preserve"> in hiring Java J2ee, Automation</w:t>
            </w:r>
            <w:r>
              <w:rPr>
                <w:rFonts w:ascii="Arial" w:hAnsi="Arial" w:cs="Arial"/>
              </w:rPr>
              <w:t xml:space="preserve"> </w:t>
            </w:r>
            <w:r w:rsidRPr="00AB21F0">
              <w:rPr>
                <w:rFonts w:ascii="Arial" w:hAnsi="Arial" w:cs="Arial"/>
              </w:rPr>
              <w:t>Testing,</w:t>
            </w:r>
            <w:r>
              <w:rPr>
                <w:rFonts w:ascii="Arial" w:hAnsi="Arial" w:cs="Arial"/>
              </w:rPr>
              <w:t xml:space="preserve"> Manual Testing,</w:t>
            </w:r>
          </w:p>
          <w:p w:rsidR="00E73654" w:rsidRPr="00535238" w:rsidP="00535238" w14:paraId="032A04A8" w14:textId="6F2C419D">
            <w:pPr>
              <w:pStyle w:val="ListParagraph"/>
              <w:spacing w:after="0" w:line="360" w:lineRule="auto"/>
              <w:ind w:left="780" w:firstLine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Angular JS and Devops.</w:t>
            </w:r>
          </w:p>
          <w:p w:rsidR="00E73654" w:rsidRPr="00967AD4" w:rsidP="00967AD4" w14:paraId="6B7CA73A" w14:textId="77777777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  <w:bCs/>
              </w:rPr>
            </w:pPr>
          </w:p>
          <w:p w:rsidR="009A2B3B" w:rsidP="009A2B3B" w14:paraId="12769A6E" w14:textId="6B0F2781">
            <w:pPr>
              <w:pStyle w:val="ListParagraph"/>
              <w:spacing w:after="0" w:line="360" w:lineRule="auto"/>
              <w:ind w:firstLine="0"/>
              <w:contextualSpacing/>
              <w:jc w:val="both"/>
              <w:rPr>
                <w:rFonts w:ascii="Arial" w:hAnsi="Arial" w:cs="Arial"/>
              </w:rPr>
            </w:pPr>
          </w:p>
          <w:p w:rsidR="009A2B3B" w:rsidP="009A2B3B" w14:paraId="1A10A316" w14:textId="0C1AA436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  <w:b/>
                <w:bCs/>
              </w:rPr>
            </w:pPr>
            <w:r w:rsidRPr="009A2B3B">
              <w:rPr>
                <w:rFonts w:ascii="Arial" w:hAnsi="Arial" w:cs="Arial"/>
                <w:b/>
                <w:bCs/>
                <w:highlight w:val="lightGray"/>
              </w:rPr>
              <w:t>Achievements:</w:t>
            </w:r>
            <w:r w:rsidRPr="009A2B3B">
              <w:rPr>
                <w:rFonts w:ascii="Arial" w:hAnsi="Arial" w:cs="Arial"/>
                <w:b/>
                <w:bCs/>
              </w:rPr>
              <w:t xml:space="preserve"> </w:t>
            </w:r>
          </w:p>
          <w:p w:rsidR="009A2B3B" w:rsidP="009A2B3B" w14:paraId="751A629D" w14:textId="10460751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  <w:b/>
                <w:bCs/>
              </w:rPr>
            </w:pPr>
          </w:p>
          <w:p w:rsidR="009A2B3B" w:rsidP="009A2B3B" w14:paraId="69935FA7" w14:textId="35E66F34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  <w:b/>
                <w:bCs/>
              </w:rPr>
            </w:pPr>
            <w:r w:rsidRPr="009A2B3B">
              <w:rPr>
                <w:rFonts w:ascii="Arial" w:hAnsi="Arial" w:cs="Arial"/>
                <w:b/>
                <w:bCs/>
              </w:rPr>
              <w:t xml:space="preserve">Received Recognization from the </w:t>
            </w:r>
            <w:r w:rsidR="007E2306">
              <w:rPr>
                <w:rFonts w:ascii="Arial" w:hAnsi="Arial" w:cs="Arial"/>
                <w:b/>
                <w:bCs/>
              </w:rPr>
              <w:t>Sr. FinanceManger for the Streamling the Invoice Process.</w:t>
            </w:r>
          </w:p>
          <w:p w:rsidR="007E2306" w:rsidRPr="009A2B3B" w:rsidP="009A2B3B" w14:paraId="501585B0" w14:textId="4706CD12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Received Appreciation from the TA Manager for </w:t>
            </w:r>
            <w:r w:rsidR="00B80EFE">
              <w:rPr>
                <w:rFonts w:ascii="Arial" w:hAnsi="Arial" w:cs="Arial"/>
                <w:b/>
                <w:bCs/>
              </w:rPr>
              <w:t xml:space="preserve">Troubleshooting </w:t>
            </w:r>
            <w:r>
              <w:rPr>
                <w:rFonts w:ascii="Arial" w:hAnsi="Arial" w:cs="Arial"/>
                <w:b/>
                <w:bCs/>
              </w:rPr>
              <w:t>the issues wrt to Hirecraft and Auotmating the Hirecarft Reports.</w:t>
            </w:r>
          </w:p>
          <w:p w:rsidR="00AB21F0" w:rsidP="00AB21F0" w14:paraId="2621619D" w14:textId="440412B4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</w:rPr>
            </w:pPr>
          </w:p>
          <w:p w:rsidR="007E2306" w:rsidP="00AB21F0" w14:paraId="6B4E518A" w14:textId="77777777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</w:rPr>
            </w:pPr>
          </w:p>
          <w:p w:rsidR="00AB21F0" w:rsidRPr="00AB21F0" w:rsidP="00AB21F0" w14:paraId="50973622" w14:textId="77777777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</w:rPr>
            </w:pPr>
          </w:p>
          <w:p w:rsidR="00AB21F0" w:rsidRPr="007C59AA" w:rsidP="00AB21F0" w14:paraId="234644DE" w14:textId="77777777">
            <w:pPr>
              <w:pStyle w:val="ListParagraph"/>
              <w:spacing w:after="0" w:line="360" w:lineRule="auto"/>
              <w:ind w:left="780" w:firstLine="0"/>
              <w:contextualSpacing/>
              <w:jc w:val="both"/>
              <w:rPr>
                <w:rFonts w:ascii="Arial" w:hAnsi="Arial" w:cs="Arial"/>
              </w:rPr>
            </w:pPr>
          </w:p>
        </w:tc>
      </w:tr>
    </w:tbl>
    <w:p w:rsidR="007E2306" w:rsidP="009A2B3B" w14:paraId="2F0A7D6F" w14:textId="77777777">
      <w:pPr>
        <w:ind w:left="0" w:firstLine="0"/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solid" w:color="BFBFBF" w:fill="auto"/>
        <w:tblLook w:val="04A0"/>
      </w:tblPr>
      <w:tblGrid>
        <w:gridCol w:w="9576"/>
      </w:tblGrid>
      <w:tr w14:paraId="7F074B72" w14:textId="77777777" w:rsidTr="00A45C24">
        <w:tblPrEx>
          <w:tblW w:w="0" w:type="auto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shd w:val="solid" w:color="BFBFBF" w:fill="auto"/>
          <w:tblLook w:val="04A0"/>
        </w:tblPrEx>
        <w:tc>
          <w:tcPr>
            <w:tcW w:w="9729" w:type="dxa"/>
            <w:tcBorders>
              <w:top w:val="nil"/>
              <w:bottom w:val="nil"/>
            </w:tcBorders>
            <w:shd w:val="solid" w:color="BFBFBF" w:fill="auto"/>
          </w:tcPr>
          <w:p w:rsidR="00AB14FE" w:rsidRPr="00B80EFE" w:rsidP="00B80EFE" w14:paraId="73D9A120" w14:textId="62E93CB2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</w:rPr>
            </w:pPr>
            <w:r>
              <w:t xml:space="preserve"> </w:t>
            </w:r>
            <w:r w:rsidRPr="00B80EFE" w:rsidR="00B80EFE">
              <w:rPr>
                <w:rFonts w:ascii="Arial" w:hAnsi="Arial" w:cs="Arial"/>
                <w:b/>
              </w:rPr>
              <w:t>Sr</w:t>
            </w:r>
            <w:r w:rsidRPr="00B80EFE" w:rsidR="00B80EFE">
              <w:rPr>
                <w:rFonts w:ascii="Arial" w:hAnsi="Arial" w:cs="Arial"/>
              </w:rPr>
              <w:t xml:space="preserve">. </w:t>
            </w:r>
            <w:r w:rsidRPr="00B80EFE" w:rsidR="00B80EFE">
              <w:rPr>
                <w:rFonts w:ascii="Arial" w:hAnsi="Arial" w:cs="Arial"/>
                <w:b/>
              </w:rPr>
              <w:t xml:space="preserve">IT Recruiter </w:t>
            </w:r>
            <w:r w:rsidRPr="00B80EFE" w:rsidR="00B80EFE">
              <w:rPr>
                <w:rFonts w:ascii="Arial" w:hAnsi="Arial" w:cs="Arial"/>
              </w:rPr>
              <w:t xml:space="preserve">at </w:t>
            </w:r>
            <w:r w:rsidRPr="00B80EFE" w:rsidR="00B80EFE">
              <w:rPr>
                <w:rFonts w:ascii="Arial" w:hAnsi="Arial" w:cs="Arial"/>
                <w:b/>
              </w:rPr>
              <w:t>Technoso</w:t>
            </w:r>
            <w:r w:rsidR="00B80EFE">
              <w:rPr>
                <w:rFonts w:ascii="Arial" w:hAnsi="Arial" w:cs="Arial"/>
                <w:b/>
              </w:rPr>
              <w:t xml:space="preserve">ft </w:t>
            </w:r>
            <w:r w:rsidRPr="00A35F4F" w:rsidR="00B80EFE">
              <w:rPr>
                <w:rFonts w:ascii="Arial" w:hAnsi="Arial" w:cs="Arial"/>
                <w:b/>
              </w:rPr>
              <w:t>Corporation from March 2015 to December 2015.</w:t>
            </w:r>
          </w:p>
        </w:tc>
      </w:tr>
      <w:tr w14:paraId="07CD8B4E" w14:textId="77777777" w:rsidTr="00A45C24">
        <w:tblPrEx>
          <w:tblW w:w="0" w:type="auto"/>
          <w:shd w:val="solid" w:color="BFBFBF" w:fill="auto"/>
          <w:tblLook w:val="04A0"/>
        </w:tblPrEx>
        <w:tc>
          <w:tcPr>
            <w:tcW w:w="9729" w:type="dxa"/>
            <w:tcBorders>
              <w:top w:val="nil"/>
            </w:tcBorders>
            <w:shd w:val="clear" w:color="auto" w:fill="auto"/>
          </w:tcPr>
          <w:p w:rsidR="00A35F4F" w:rsidP="00B80EFE" w14:paraId="778158DF" w14:textId="77777777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</w:rPr>
            </w:pPr>
          </w:p>
          <w:p w:rsidR="008426BF" w:rsidP="00B80EFE" w14:paraId="744ABDC5" w14:textId="68614AD9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Involved in Contract Staffing and Provided services to the Various Product based Clients.</w:t>
            </w:r>
          </w:p>
          <w:p w:rsidR="008426BF" w:rsidRPr="008426BF" w:rsidP="00B80EFE" w14:paraId="7B5F4695" w14:textId="4B16503E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  <w:b/>
                <w:bCs/>
              </w:rPr>
            </w:pPr>
            <w:r w:rsidRPr="008426BF">
              <w:rPr>
                <w:rFonts w:ascii="Arial" w:hAnsi="Arial" w:cs="Arial"/>
                <w:b/>
                <w:bCs/>
              </w:rPr>
              <w:t xml:space="preserve">Responsibilites: </w:t>
            </w:r>
          </w:p>
          <w:p w:rsidR="00AB14FE" w:rsidRPr="00D57D28" w:rsidP="00AB14FE" w14:paraId="01237952" w14:textId="054A98E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Involved in IT Recruitment Process</w:t>
            </w:r>
            <w:r w:rsidRPr="007C59AA">
              <w:rPr>
                <w:rFonts w:ascii="Arial" w:hAnsi="Arial" w:cs="Arial"/>
              </w:rPr>
              <w:t>.</w:t>
            </w:r>
          </w:p>
          <w:p w:rsidR="00AB14FE" w:rsidP="00AB14FE" w14:paraId="48F1F27D" w14:textId="77777777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>volved in sourcing, screening and scheduling</w:t>
            </w:r>
            <w:r w:rsidRPr="00DB0425">
              <w:rPr>
                <w:rFonts w:ascii="Arial" w:hAnsi="Arial" w:cs="Arial"/>
              </w:rPr>
              <w:t>.</w:t>
            </w:r>
          </w:p>
          <w:p w:rsidR="00AB14FE" w:rsidRPr="00DB0425" w:rsidP="00AB14FE" w14:paraId="04F08BFE" w14:textId="77777777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Involved in follow up with the candidates until the candidate joins the organization.</w:t>
            </w:r>
          </w:p>
          <w:p w:rsidR="00AB14FE" w:rsidRPr="00DB0425" w:rsidP="00AB14FE" w14:paraId="1B374167" w14:textId="77777777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Efficient in Sourcing &amp; Screening the Profiles</w:t>
            </w:r>
            <w:r>
              <w:rPr>
                <w:rFonts w:ascii="Arial" w:hAnsi="Arial" w:cs="Arial"/>
              </w:rPr>
              <w:t xml:space="preserve"> from A/SA/Manager level.</w:t>
            </w:r>
          </w:p>
          <w:p w:rsidR="00AB14FE" w:rsidP="00AB14FE" w14:paraId="31D4D3C0" w14:textId="77777777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Exposure on working with Portals such as Naukri, Monster and social networking.</w:t>
            </w:r>
          </w:p>
          <w:p w:rsidR="00AB14FE" w:rsidRPr="008426BF" w:rsidP="008426BF" w14:paraId="2BD90C71" w14:textId="6B82A18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Exposure on working with the following Technologies.</w:t>
            </w:r>
          </w:p>
          <w:p w:rsidR="00AB14FE" w:rsidRPr="008426BF" w:rsidP="008426BF" w14:paraId="40BF0A37" w14:textId="6219CC0B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</w:rPr>
            </w:pPr>
            <w:r w:rsidRPr="008426BF">
              <w:rPr>
                <w:rFonts w:ascii="Arial" w:hAnsi="Arial" w:cs="Arial"/>
                <w:b/>
              </w:rPr>
              <w:t>Development Technologies</w:t>
            </w:r>
            <w:r w:rsidRPr="008426BF">
              <w:rPr>
                <w:rFonts w:ascii="Arial" w:hAnsi="Arial" w:cs="Arial"/>
              </w:rPr>
              <w:t>:</w:t>
            </w:r>
          </w:p>
          <w:p w:rsidR="00AB14FE" w:rsidP="00A45C24" w14:paraId="7BF7BE89" w14:textId="2CFC4173">
            <w:pPr>
              <w:pStyle w:val="ListParagraph"/>
              <w:spacing w:after="0" w:line="360" w:lineRule="auto"/>
              <w:ind w:left="780" w:firstLine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Java/j2ee, Dotnet, MSCRM, Salesforce, Oracle ATG, Peoplesoft, Oracle</w:t>
            </w:r>
            <w:r w:rsidR="00A35F4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plsql</w:t>
            </w:r>
            <w:r>
              <w:rPr>
                <w:rFonts w:ascii="Arial" w:hAnsi="Arial" w:cs="Arial"/>
              </w:rPr>
              <w:t>,</w:t>
            </w:r>
            <w:r w:rsidR="00A35F4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Sap</w:t>
            </w:r>
            <w:r w:rsidR="00A35F4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Abap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BO,BI</w:t>
            </w:r>
            <w:r>
              <w:rPr>
                <w:rFonts w:ascii="Arial" w:hAnsi="Arial" w:cs="Arial"/>
              </w:rPr>
              <w:t>,BW,Fico, HCM etc)   C&amp; Linux , C&amp; networking etc.</w:t>
            </w:r>
          </w:p>
          <w:p w:rsidR="008426BF" w:rsidRPr="008426BF" w:rsidP="008426BF" w14:paraId="7B1D1EFC" w14:textId="69AD0095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  <w:b/>
                <w:bCs/>
              </w:rPr>
            </w:pPr>
            <w:r w:rsidRPr="008426BF">
              <w:rPr>
                <w:rFonts w:ascii="Arial" w:hAnsi="Arial" w:cs="Arial"/>
                <w:b/>
                <w:bCs/>
              </w:rPr>
              <w:t xml:space="preserve">Clients: </w:t>
            </w:r>
          </w:p>
          <w:p w:rsidR="008426BF" w:rsidRPr="008426BF" w:rsidP="008426BF" w14:paraId="69C0C3D9" w14:textId="41F15369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8426BF">
              <w:rPr>
                <w:rFonts w:ascii="Arial" w:hAnsi="Arial" w:cs="Arial"/>
              </w:rPr>
              <w:t>UHG, Manhattan, Quintiles,</w:t>
            </w:r>
            <w:r>
              <w:rPr>
                <w:rFonts w:ascii="Arial" w:hAnsi="Arial" w:cs="Arial"/>
              </w:rPr>
              <w:t xml:space="preserve"> </w:t>
            </w:r>
            <w:r w:rsidRPr="008426BF">
              <w:rPr>
                <w:rFonts w:ascii="Arial" w:hAnsi="Arial" w:cs="Arial"/>
              </w:rPr>
              <w:t xml:space="preserve">Sony and BIWW </w:t>
            </w:r>
          </w:p>
          <w:p w:rsidR="00AB14FE" w:rsidRPr="008426BF" w:rsidP="008426BF" w14:paraId="6B932A60" w14:textId="77777777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</w:rPr>
            </w:pPr>
          </w:p>
        </w:tc>
      </w:tr>
    </w:tbl>
    <w:p w:rsidR="008426BF" w:rsidP="00A35F4F" w14:paraId="23C48478" w14:textId="0C9F0DA7">
      <w:pPr>
        <w:ind w:left="0" w:firstLine="0"/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solid" w:color="BFBFBF" w:fill="auto"/>
        <w:tblLook w:val="04A0"/>
      </w:tblPr>
      <w:tblGrid>
        <w:gridCol w:w="9576"/>
      </w:tblGrid>
      <w:tr w14:paraId="01507800" w14:textId="77777777" w:rsidTr="00B81CB9">
        <w:tblPrEx>
          <w:tblW w:w="0" w:type="auto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shd w:val="solid" w:color="BFBFBF" w:fill="auto"/>
          <w:tblLook w:val="04A0"/>
        </w:tblPrEx>
        <w:tc>
          <w:tcPr>
            <w:tcW w:w="9729" w:type="dxa"/>
            <w:tcBorders>
              <w:top w:val="nil"/>
              <w:bottom w:val="nil"/>
            </w:tcBorders>
            <w:shd w:val="solid" w:color="BFBFBF" w:fill="auto"/>
          </w:tcPr>
          <w:p w:rsidR="00A35F4F" w:rsidRPr="00A35F4F" w:rsidP="00B81CB9" w14:paraId="18369720" w14:textId="77777777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  <w:b/>
              </w:rPr>
            </w:pPr>
            <w:r w:rsidRPr="00A35F4F">
              <w:rPr>
                <w:rFonts w:ascii="Arial" w:hAnsi="Arial" w:cs="Arial"/>
                <w:b/>
              </w:rPr>
              <w:t>HR Executive at Helios &amp; Matheson Information Technologies from April 2014 to March 2015.</w:t>
            </w:r>
          </w:p>
        </w:tc>
      </w:tr>
      <w:tr w14:paraId="383AE74B" w14:textId="77777777" w:rsidTr="00B81CB9">
        <w:tblPrEx>
          <w:tblW w:w="0" w:type="auto"/>
          <w:shd w:val="solid" w:color="BFBFBF" w:fill="auto"/>
          <w:tblLook w:val="04A0"/>
        </w:tblPrEx>
        <w:tc>
          <w:tcPr>
            <w:tcW w:w="9729" w:type="dxa"/>
            <w:tcBorders>
              <w:top w:val="nil"/>
            </w:tcBorders>
            <w:shd w:val="clear" w:color="auto" w:fill="auto"/>
          </w:tcPr>
          <w:p w:rsidR="00A35F4F" w:rsidRPr="008426BF" w:rsidP="00B81CB9" w14:paraId="07185585" w14:textId="77777777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  <w:b/>
                <w:bCs/>
              </w:rPr>
            </w:pPr>
            <w:r w:rsidRPr="008426BF">
              <w:rPr>
                <w:rFonts w:ascii="Arial" w:hAnsi="Arial" w:cs="Arial"/>
                <w:b/>
                <w:bCs/>
              </w:rPr>
              <w:t xml:space="preserve">Responsibilites: </w:t>
            </w:r>
          </w:p>
          <w:p w:rsidR="00A35F4F" w:rsidRPr="00D57D28" w:rsidP="00B81CB9" w14:paraId="4B9587AA" w14:textId="7777777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Involved in IT Recruitment Process</w:t>
            </w:r>
            <w:r w:rsidRPr="007C59AA">
              <w:rPr>
                <w:rFonts w:ascii="Arial" w:hAnsi="Arial" w:cs="Arial"/>
              </w:rPr>
              <w:t>.</w:t>
            </w:r>
          </w:p>
          <w:p w:rsidR="00A35F4F" w:rsidP="00B81CB9" w14:paraId="42825A83" w14:textId="7777777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>volved in sourcing, screening and scheduling</w:t>
            </w:r>
            <w:r w:rsidRPr="00DB0425">
              <w:rPr>
                <w:rFonts w:ascii="Arial" w:hAnsi="Arial" w:cs="Arial"/>
              </w:rPr>
              <w:t>.</w:t>
            </w:r>
          </w:p>
          <w:p w:rsidR="00A35F4F" w:rsidRPr="00DB0425" w:rsidP="00B81CB9" w14:paraId="1DD73C58" w14:textId="7777777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Involved in follow up with the candidates until the candidate joins the organization.</w:t>
            </w:r>
          </w:p>
          <w:p w:rsidR="00A35F4F" w:rsidRPr="00DB0425" w:rsidP="00B81CB9" w14:paraId="6532ACE5" w14:textId="7777777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Efficient in Sourcing &amp; Screening the Profiles</w:t>
            </w:r>
            <w:r>
              <w:rPr>
                <w:rFonts w:ascii="Arial" w:hAnsi="Arial" w:cs="Arial"/>
              </w:rPr>
              <w:t xml:space="preserve"> from A/SA/Manager level.</w:t>
            </w:r>
          </w:p>
          <w:p w:rsidR="00A35F4F" w:rsidP="00B81CB9" w14:paraId="641FBE7B" w14:textId="7777777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Exposure on working with Portals such as Naukri, Monster and social networking.</w:t>
            </w:r>
          </w:p>
          <w:p w:rsidR="00A35F4F" w:rsidP="00B81CB9" w14:paraId="30DB671A" w14:textId="77777777">
            <w:pPr>
              <w:spacing w:after="0" w:line="360" w:lineRule="auto"/>
              <w:ind w:left="0" w:firstLine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Exposure on working with the following Technologies</w:t>
            </w:r>
          </w:p>
          <w:p w:rsidR="00A35F4F" w:rsidP="00B81CB9" w14:paraId="6C0F11EE" w14:textId="0748427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  <w:r w:rsidRPr="002B7077">
              <w:rPr>
                <w:rFonts w:ascii="Arial" w:hAnsi="Arial" w:cs="Arial"/>
                <w:b/>
              </w:rPr>
              <w:t>IT Infrastructure Requirements</w:t>
            </w:r>
            <w:r>
              <w:rPr>
                <w:rFonts w:ascii="Arial" w:hAnsi="Arial" w:cs="Arial"/>
              </w:rPr>
              <w:t>:</w:t>
            </w:r>
          </w:p>
          <w:p w:rsidR="00A35F4F" w:rsidRPr="008426BF" w:rsidP="00B81CB9" w14:paraId="192FCE3A" w14:textId="77777777">
            <w:pPr>
              <w:pStyle w:val="ListParagraph"/>
              <w:spacing w:after="0" w:line="360" w:lineRule="auto"/>
              <w:ind w:firstLine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Oracle DBA, Network Administration, Network Security, Unix administration, Linux administration, windows administration, </w:t>
            </w:r>
            <w:r>
              <w:rPr>
                <w:rFonts w:ascii="Arial" w:hAnsi="Arial" w:cs="Arial"/>
              </w:rPr>
              <w:t>Ms</w:t>
            </w:r>
            <w:r>
              <w:rPr>
                <w:rFonts w:ascii="Arial" w:hAnsi="Arial" w:cs="Arial"/>
              </w:rPr>
              <w:t xml:space="preserve"> Sql DBA, </w:t>
            </w:r>
            <w:r>
              <w:rPr>
                <w:rFonts w:ascii="Arial" w:hAnsi="Arial" w:cs="Arial"/>
              </w:rPr>
              <w:t>MySql</w:t>
            </w:r>
            <w:r>
              <w:rPr>
                <w:rFonts w:ascii="Arial" w:hAnsi="Arial" w:cs="Arial"/>
              </w:rPr>
              <w:t xml:space="preserve"> DBA, As400 Administration, MSBI administration, Middleware Administration, SharePoint administration etc.</w:t>
            </w:r>
          </w:p>
          <w:p w:rsidR="00A35F4F" w:rsidP="00B81CB9" w14:paraId="5A0736CC" w14:textId="010065A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  <w:r w:rsidRPr="002B7077">
              <w:rPr>
                <w:rFonts w:ascii="Arial" w:hAnsi="Arial" w:cs="Arial"/>
                <w:b/>
              </w:rPr>
              <w:t>Testing Technologies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Qtp</w:t>
            </w:r>
            <w:r>
              <w:rPr>
                <w:rFonts w:ascii="Arial" w:hAnsi="Arial" w:cs="Arial"/>
              </w:rPr>
              <w:t xml:space="preserve">, Qc, load Runner, </w:t>
            </w:r>
            <w:r>
              <w:rPr>
                <w:rFonts w:ascii="Arial" w:hAnsi="Arial" w:cs="Arial"/>
              </w:rPr>
              <w:t>SilkTest</w:t>
            </w:r>
            <w:r>
              <w:rPr>
                <w:rFonts w:ascii="Arial" w:hAnsi="Arial" w:cs="Arial"/>
              </w:rPr>
              <w:t>, Selenium, Sap testing technologies (sap SD Testing, Sap MM Testing)</w:t>
            </w:r>
          </w:p>
          <w:p w:rsidR="00A35F4F" w:rsidRPr="008426BF" w:rsidP="00B81CB9" w14:paraId="61CE24FF" w14:textId="77777777">
            <w:pPr>
              <w:spacing w:after="0" w:line="360" w:lineRule="auto"/>
              <w:ind w:left="0" w:firstLine="0"/>
              <w:contextualSpacing/>
              <w:rPr>
                <w:rFonts w:ascii="Arial" w:hAnsi="Arial" w:cs="Arial"/>
                <w:b/>
                <w:bCs/>
              </w:rPr>
            </w:pPr>
            <w:r w:rsidRPr="008426BF">
              <w:rPr>
                <w:rFonts w:ascii="Arial" w:hAnsi="Arial" w:cs="Arial"/>
                <w:b/>
                <w:bCs/>
              </w:rPr>
              <w:t>Clients</w:t>
            </w:r>
          </w:p>
          <w:p w:rsidR="00A35F4F" w:rsidRPr="008426BF" w:rsidP="00B81CB9" w14:paraId="3C6E3243" w14:textId="77777777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</w:rPr>
            </w:pPr>
            <w:r w:rsidRPr="008426BF">
              <w:rPr>
                <w:rFonts w:ascii="Arial" w:hAnsi="Arial" w:cs="Arial"/>
              </w:rPr>
              <w:t>Cognizant, Atos and JPMC @ Helios &amp; Matheson Information Technologies.</w:t>
            </w:r>
          </w:p>
          <w:p w:rsidR="00A35F4F" w:rsidRPr="008426BF" w:rsidP="00B81CB9" w14:paraId="6A8B1632" w14:textId="77777777">
            <w:pPr>
              <w:spacing w:after="0" w:line="360" w:lineRule="auto"/>
              <w:contextualSpacing/>
              <w:jc w:val="both"/>
              <w:rPr>
                <w:rFonts w:ascii="Arial" w:hAnsi="Arial" w:cs="Arial"/>
              </w:rPr>
            </w:pPr>
          </w:p>
          <w:p w:rsidR="00A35F4F" w:rsidRPr="008426BF" w:rsidP="00B81CB9" w14:paraId="74DF5E8B" w14:textId="77777777">
            <w:pPr>
              <w:spacing w:after="0" w:line="360" w:lineRule="auto"/>
              <w:ind w:left="0" w:firstLine="0"/>
              <w:contextualSpacing/>
              <w:rPr>
                <w:rFonts w:ascii="Arial" w:hAnsi="Arial" w:cs="Arial"/>
              </w:rPr>
            </w:pPr>
          </w:p>
        </w:tc>
      </w:tr>
    </w:tbl>
    <w:p w:rsidR="008426BF" w:rsidP="00A35F4F" w14:paraId="7AC11DD8" w14:textId="46C7F832">
      <w:pPr>
        <w:ind w:left="0" w:firstLine="0"/>
      </w:pPr>
    </w:p>
    <w:p w:rsidR="00A35F4F" w:rsidP="00A35F4F" w14:paraId="008968BD" w14:textId="77777777">
      <w:pPr>
        <w:ind w:left="0" w:firstLine="0"/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solid" w:color="BFBFBF" w:fill="auto"/>
        <w:tblLook w:val="04A0"/>
      </w:tblPr>
      <w:tblGrid>
        <w:gridCol w:w="9576"/>
      </w:tblGrid>
      <w:tr w14:paraId="63492C4D" w14:textId="77777777" w:rsidTr="00B81CB9">
        <w:tblPrEx>
          <w:tblW w:w="0" w:type="auto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shd w:val="solid" w:color="BFBFBF" w:fill="auto"/>
          <w:tblLook w:val="04A0"/>
        </w:tblPrEx>
        <w:tc>
          <w:tcPr>
            <w:tcW w:w="9729" w:type="dxa"/>
            <w:tcBorders>
              <w:top w:val="nil"/>
              <w:bottom w:val="nil"/>
            </w:tcBorders>
            <w:shd w:val="solid" w:color="BFBFBF" w:fill="auto"/>
          </w:tcPr>
          <w:p w:rsidR="008426BF" w:rsidRPr="007C59AA" w:rsidP="00B81CB9" w14:paraId="5CD49AF2" w14:textId="7828A0B2">
            <w:pPr>
              <w:pStyle w:val="ListBullet"/>
            </w:pPr>
            <w:r w:rsidRPr="00AB14FE">
              <w:t>HR Executive at Reboot Mind IT Solutions from January 2012 to Febraury 2014</w:t>
            </w:r>
          </w:p>
        </w:tc>
      </w:tr>
      <w:tr w14:paraId="625159DA" w14:textId="77777777" w:rsidTr="00B81CB9">
        <w:tblPrEx>
          <w:tblW w:w="0" w:type="auto"/>
          <w:shd w:val="solid" w:color="BFBFBF" w:fill="auto"/>
          <w:tblLook w:val="04A0"/>
        </w:tblPrEx>
        <w:tc>
          <w:tcPr>
            <w:tcW w:w="9729" w:type="dxa"/>
            <w:tcBorders>
              <w:top w:val="nil"/>
            </w:tcBorders>
            <w:shd w:val="clear" w:color="auto" w:fill="auto"/>
          </w:tcPr>
          <w:p w:rsidR="008426BF" w:rsidP="00A35F4F" w14:paraId="1D79A8FD" w14:textId="77777777">
            <w:pPr>
              <w:spacing w:after="0" w:line="360" w:lineRule="auto"/>
              <w:ind w:left="0" w:firstLine="0"/>
              <w:contextualSpacing/>
              <w:rPr>
                <w:rFonts w:ascii="Arial" w:hAnsi="Arial" w:cs="Arial"/>
              </w:rPr>
            </w:pPr>
          </w:p>
          <w:p w:rsidR="00A35F4F" w:rsidP="00A35F4F" w14:paraId="75A0C50A" w14:textId="77777777">
            <w:pPr>
              <w:spacing w:after="0" w:line="360" w:lineRule="auto"/>
              <w:ind w:left="0" w:firstLine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Responsibilities: </w:t>
            </w:r>
          </w:p>
          <w:p w:rsidR="00A35F4F" w:rsidP="00A35F4F" w14:paraId="18D6BFF7" w14:textId="1760D5BC">
            <w:pPr>
              <w:spacing w:after="0" w:line="360" w:lineRule="auto"/>
              <w:ind w:left="0" w:firstLine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Involved in Placing the trained Candidates to Companies.</w:t>
            </w:r>
          </w:p>
          <w:p w:rsidR="00A35F4F" w:rsidP="00A35F4F" w14:paraId="19527216" w14:textId="147D7901">
            <w:pPr>
              <w:spacing w:after="0" w:line="360" w:lineRule="auto"/>
              <w:ind w:left="0" w:firstLine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Searching the job openings and Collecting the requirements from the organization.</w:t>
            </w:r>
          </w:p>
          <w:p w:rsidR="00A35F4F" w:rsidP="00A35F4F" w14:paraId="05B9FC5B" w14:textId="77777777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  <w:b/>
              </w:rPr>
            </w:pPr>
          </w:p>
          <w:p w:rsidR="00A35F4F" w:rsidRPr="00A35F4F" w:rsidP="00A35F4F" w14:paraId="578218CB" w14:textId="0AE81D55">
            <w:pPr>
              <w:spacing w:after="0" w:line="360" w:lineRule="auto"/>
              <w:ind w:left="0" w:firstLine="0"/>
              <w:contextualSpacing/>
              <w:jc w:val="both"/>
              <w:rPr>
                <w:rFonts w:ascii="Arial" w:hAnsi="Arial" w:cs="Arial"/>
              </w:rPr>
            </w:pPr>
            <w:r w:rsidRPr="00A35F4F">
              <w:rPr>
                <w:rFonts w:ascii="Arial" w:hAnsi="Arial" w:cs="Arial"/>
                <w:b/>
              </w:rPr>
              <w:t xml:space="preserve">Clients </w:t>
            </w:r>
            <w:r w:rsidRPr="00A35F4F">
              <w:rPr>
                <w:rFonts w:ascii="Arial" w:hAnsi="Arial" w:cs="Arial"/>
              </w:rPr>
              <w:t>:</w:t>
            </w:r>
          </w:p>
          <w:p w:rsidR="00A35F4F" w:rsidRPr="007C59AA" w:rsidP="00A35F4F" w14:paraId="34FE04C7" w14:textId="532657B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contextualSpacing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 xml:space="preserve">CGI, SLK Softwares, Levin Softwares, Scan Café, </w:t>
            </w:r>
            <w:r w:rsidRPr="007C59AA">
              <w:rPr>
                <w:rFonts w:ascii="Arial" w:hAnsi="Arial" w:cs="Arial"/>
              </w:rPr>
              <w:t>Torry</w:t>
            </w:r>
            <w:r>
              <w:rPr>
                <w:rFonts w:ascii="Arial" w:hAnsi="Arial" w:cs="Arial"/>
              </w:rPr>
              <w:t xml:space="preserve"> </w:t>
            </w:r>
            <w:r w:rsidRPr="007C59AA">
              <w:rPr>
                <w:rFonts w:ascii="Arial" w:hAnsi="Arial" w:cs="Arial"/>
              </w:rPr>
              <w:t xml:space="preserve"> </w:t>
            </w:r>
            <w:r w:rsidRPr="007C59AA">
              <w:rPr>
                <w:rFonts w:ascii="Arial" w:hAnsi="Arial" w:cs="Arial"/>
              </w:rPr>
              <w:t>Horris</w:t>
            </w:r>
            <w:r>
              <w:rPr>
                <w:rFonts w:ascii="Arial" w:hAnsi="Arial" w:cs="Arial"/>
              </w:rPr>
              <w:t>,</w:t>
            </w:r>
            <w:r w:rsidRPr="007C59AA">
              <w:rPr>
                <w:rFonts w:ascii="Arial" w:hAnsi="Arial" w:cs="Arial"/>
              </w:rPr>
              <w:t xml:space="preserve"> </w:t>
            </w:r>
          </w:p>
          <w:p w:rsidR="00A35F4F" w:rsidRPr="00A35F4F" w:rsidP="00A35F4F" w14:paraId="100A28C1" w14:textId="6CCBC65C">
            <w:pPr>
              <w:pStyle w:val="ListParagraph"/>
              <w:spacing w:after="0" w:line="360" w:lineRule="auto"/>
              <w:ind w:left="780" w:firstLine="0"/>
              <w:contextualSpacing/>
              <w:jc w:val="both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Mu Sigma, Techn</w:t>
            </w:r>
            <w:r>
              <w:rPr>
                <w:rFonts w:ascii="Arial" w:hAnsi="Arial" w:cs="Arial"/>
              </w:rPr>
              <w:t>o</w:t>
            </w:r>
            <w:r w:rsidRPr="007C59AA">
              <w:rPr>
                <w:rFonts w:ascii="Arial" w:hAnsi="Arial" w:cs="Arial"/>
              </w:rPr>
              <w:t xml:space="preserve"> Infoware Pvt ltd etc</w:t>
            </w:r>
          </w:p>
          <w:p w:rsidR="00A35F4F" w:rsidRPr="00A35F4F" w:rsidP="00A35F4F" w14:paraId="4B8FAFA0" w14:textId="06333AD7">
            <w:pPr>
              <w:spacing w:after="0" w:line="360" w:lineRule="auto"/>
              <w:ind w:left="0" w:firstLine="0"/>
              <w:contextualSpacing/>
              <w:rPr>
                <w:rFonts w:ascii="Arial" w:hAnsi="Arial" w:cs="Arial"/>
              </w:rPr>
            </w:pPr>
          </w:p>
        </w:tc>
      </w:tr>
    </w:tbl>
    <w:p w:rsidR="007E2306" w:rsidP="00A35F4F" w14:paraId="7DD20A84" w14:textId="77777777">
      <w:pPr>
        <w:ind w:left="0" w:firstLine="0"/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solid" w:color="BFBFBF" w:fill="auto"/>
        <w:tblLook w:val="04A0"/>
      </w:tblPr>
      <w:tblGrid>
        <w:gridCol w:w="9576"/>
      </w:tblGrid>
      <w:tr w14:paraId="523931DB" w14:textId="77777777" w:rsidTr="00A45C24">
        <w:tblPrEx>
          <w:tblW w:w="0" w:type="auto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shd w:val="solid" w:color="BFBFBF" w:fill="auto"/>
          <w:tblLook w:val="04A0"/>
        </w:tblPrEx>
        <w:tc>
          <w:tcPr>
            <w:tcW w:w="9729" w:type="dxa"/>
            <w:tcBorders>
              <w:top w:val="nil"/>
              <w:bottom w:val="nil"/>
            </w:tcBorders>
            <w:shd w:val="solid" w:color="BFBFBF" w:fill="auto"/>
          </w:tcPr>
          <w:p w:rsidR="008406BC" w:rsidRPr="007C59AA" w:rsidP="00A45C24" w14:paraId="573CCAB4" w14:textId="77777777">
            <w:pPr>
              <w:pStyle w:val="ListBullet"/>
            </w:pPr>
            <w:r w:rsidRPr="007C59AA">
              <w:t>Additional Certification Training</w:t>
            </w:r>
          </w:p>
        </w:tc>
      </w:tr>
      <w:tr w14:paraId="680DA542" w14:textId="77777777" w:rsidTr="00A45C24">
        <w:tblPrEx>
          <w:tblW w:w="0" w:type="auto"/>
          <w:shd w:val="solid" w:color="BFBFBF" w:fill="auto"/>
          <w:tblLook w:val="04A0"/>
        </w:tblPrEx>
        <w:tc>
          <w:tcPr>
            <w:tcW w:w="9729" w:type="dxa"/>
            <w:tcBorders>
              <w:top w:val="nil"/>
            </w:tcBorders>
            <w:shd w:val="clear" w:color="auto" w:fill="auto"/>
          </w:tcPr>
          <w:p w:rsidR="008406BC" w:rsidRPr="007C59AA" w:rsidP="00A45C24" w14:paraId="773A8FEC" w14:textId="77777777">
            <w:pPr>
              <w:pStyle w:val="ListParagraph"/>
              <w:spacing w:after="0" w:line="360" w:lineRule="auto"/>
              <w:ind w:firstLine="0"/>
              <w:contextualSpacing/>
              <w:jc w:val="both"/>
              <w:rPr>
                <w:rFonts w:ascii="Arial" w:hAnsi="Arial" w:cs="Arial"/>
              </w:rPr>
            </w:pPr>
          </w:p>
          <w:p w:rsidR="008406BC" w:rsidRPr="00CD2FC6" w:rsidP="00A45C24" w14:paraId="1CB04A1F" w14:textId="77777777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ontextualSpacing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Completed Certification Program in Software Testing Course [CPST] in 2012.</w:t>
            </w:r>
          </w:p>
          <w:p w:rsidR="008406BC" w:rsidRPr="007C59AA" w:rsidP="00A45C24" w14:paraId="321844A1" w14:textId="77777777">
            <w:pPr>
              <w:pStyle w:val="ListParagraph"/>
              <w:spacing w:after="0" w:line="360" w:lineRule="auto"/>
              <w:ind w:firstLine="0"/>
              <w:contextualSpacing/>
              <w:rPr>
                <w:rFonts w:ascii="Arial" w:hAnsi="Arial" w:cs="Arial"/>
              </w:rPr>
            </w:pPr>
          </w:p>
        </w:tc>
      </w:tr>
    </w:tbl>
    <w:p w:rsidR="008406BC" w:rsidP="009A2B3B" w14:paraId="2D07A9B7" w14:textId="77777777">
      <w:pPr>
        <w:ind w:left="0" w:firstLine="0"/>
      </w:pPr>
    </w:p>
    <w:tbl>
      <w:tblPr>
        <w:tblW w:w="0" w:type="auto"/>
        <w:tblInd w:w="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solid" w:color="BFBFBF" w:fill="auto"/>
        <w:tblLook w:val="04A0"/>
      </w:tblPr>
      <w:tblGrid>
        <w:gridCol w:w="2025"/>
        <w:gridCol w:w="1383"/>
        <w:gridCol w:w="1350"/>
        <w:gridCol w:w="1579"/>
        <w:gridCol w:w="387"/>
        <w:gridCol w:w="974"/>
        <w:gridCol w:w="1876"/>
      </w:tblGrid>
      <w:tr w14:paraId="0D54758D" w14:textId="77777777" w:rsidTr="00A45C24">
        <w:tblPrEx>
          <w:tblW w:w="0" w:type="auto"/>
          <w:tblInd w:w="2" w:type="dxa"/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shd w:val="solid" w:color="BFBFBF" w:fill="auto"/>
          <w:tblLook w:val="04A0"/>
        </w:tblPrEx>
        <w:tc>
          <w:tcPr>
            <w:tcW w:w="9727" w:type="dxa"/>
            <w:gridSpan w:val="7"/>
            <w:shd w:val="solid" w:color="BFBFBF" w:fill="auto"/>
          </w:tcPr>
          <w:p w:rsidR="008406BC" w:rsidRPr="007C59AA" w:rsidP="00A45C24" w14:paraId="1A06AE2B" w14:textId="77777777">
            <w:pPr>
              <w:spacing w:after="0"/>
              <w:ind w:left="0" w:firstLine="0"/>
              <w:rPr>
                <w:rFonts w:ascii="Arial" w:hAnsi="Arial" w:cs="Arial"/>
                <w:b/>
              </w:rPr>
            </w:pPr>
            <w:r w:rsidRPr="007C59AA">
              <w:rPr>
                <w:rFonts w:ascii="Arial" w:hAnsi="Arial" w:cs="Arial"/>
                <w:b/>
              </w:rPr>
              <w:t>Personal Details</w:t>
            </w:r>
          </w:p>
        </w:tc>
      </w:tr>
      <w:tr w14:paraId="4DD422D0" w14:textId="77777777" w:rsidTr="00A45C24">
        <w:tblPrEx>
          <w:tblW w:w="0" w:type="auto"/>
          <w:tblInd w:w="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ook w:val="04A0"/>
        </w:tblPrEx>
        <w:tc>
          <w:tcPr>
            <w:tcW w:w="20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7C2E5219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Name</w:t>
            </w:r>
            <w:r w:rsidRPr="007C59AA">
              <w:rPr>
                <w:rFonts w:ascii="Arial" w:hAnsi="Arial" w:cs="Arial"/>
              </w:rPr>
              <w:tab/>
            </w:r>
          </w:p>
        </w:tc>
        <w:tc>
          <w:tcPr>
            <w:tcW w:w="7640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18108BE9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Kavya     S</w:t>
            </w:r>
          </w:p>
        </w:tc>
      </w:tr>
      <w:tr w14:paraId="0146D49F" w14:textId="77777777" w:rsidTr="00A45C24">
        <w:tblPrEx>
          <w:tblW w:w="0" w:type="auto"/>
          <w:tblInd w:w="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ook w:val="04A0"/>
        </w:tblPrEx>
        <w:tc>
          <w:tcPr>
            <w:tcW w:w="20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5E48761A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 xml:space="preserve">Fathers Name              </w:t>
            </w:r>
          </w:p>
        </w:tc>
        <w:tc>
          <w:tcPr>
            <w:tcW w:w="7640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1CE7BCE8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Suryanarayan  S</w:t>
            </w:r>
            <w:r w:rsidRPr="007C59AA">
              <w:rPr>
                <w:rFonts w:ascii="Arial" w:hAnsi="Arial" w:cs="Arial"/>
              </w:rPr>
              <w:t xml:space="preserve"> P</w:t>
            </w:r>
          </w:p>
        </w:tc>
      </w:tr>
      <w:tr w14:paraId="7C772783" w14:textId="77777777" w:rsidTr="00A45C24">
        <w:tblPrEx>
          <w:tblW w:w="0" w:type="auto"/>
          <w:tblInd w:w="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ook w:val="04A0"/>
        </w:tblPrEx>
        <w:tc>
          <w:tcPr>
            <w:tcW w:w="20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15577E0E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Date of Birth</w:t>
            </w:r>
          </w:p>
        </w:tc>
        <w:tc>
          <w:tcPr>
            <w:tcW w:w="7640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588B8B98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22 / 09 /1989</w:t>
            </w:r>
          </w:p>
        </w:tc>
      </w:tr>
      <w:tr w14:paraId="5FC393AE" w14:textId="77777777" w:rsidTr="00A45C24">
        <w:tblPrEx>
          <w:tblW w:w="0" w:type="auto"/>
          <w:tblInd w:w="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ook w:val="04A0"/>
        </w:tblPrEx>
        <w:tc>
          <w:tcPr>
            <w:tcW w:w="20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0233B44B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Languages Known</w:t>
            </w:r>
          </w:p>
        </w:tc>
        <w:tc>
          <w:tcPr>
            <w:tcW w:w="13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149863B6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Wingdings 2" w:hAnsi="Wingdings 2" w:cs="Arial"/>
              </w:rPr>
              <w:sym w:font="Wingdings 2" w:char="F0A3"/>
            </w:r>
            <w:r w:rsidRPr="007C59AA">
              <w:rPr>
                <w:rFonts w:ascii="Arial" w:hAnsi="Arial" w:cs="Arial"/>
              </w:rPr>
              <w:t xml:space="preserve"> English</w:t>
            </w:r>
          </w:p>
        </w:tc>
        <w:tc>
          <w:tcPr>
            <w:tcW w:w="13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3535F504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Wingdings 2" w:hAnsi="Wingdings 2" w:cs="Arial"/>
              </w:rPr>
              <w:sym w:font="Wingdings 2" w:char="F0A3"/>
            </w:r>
            <w:r w:rsidRPr="007C59AA">
              <w:rPr>
                <w:rFonts w:ascii="Arial" w:hAnsi="Arial" w:cs="Arial"/>
              </w:rPr>
              <w:t xml:space="preserve"> Hindi</w:t>
            </w:r>
          </w:p>
        </w:tc>
        <w:tc>
          <w:tcPr>
            <w:tcW w:w="15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72057843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Wingdings 2" w:hAnsi="Wingdings 2" w:cs="Arial"/>
              </w:rPr>
              <w:sym w:font="Wingdings 2" w:char="F0A3"/>
            </w:r>
            <w:r w:rsidRPr="007C59AA">
              <w:rPr>
                <w:rFonts w:ascii="Arial" w:hAnsi="Arial" w:cs="Arial"/>
              </w:rPr>
              <w:t xml:space="preserve"> Kannada</w:t>
            </w:r>
          </w:p>
        </w:tc>
        <w:tc>
          <w:tcPr>
            <w:tcW w:w="137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56E38C10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ALL</w:t>
            </w:r>
          </w:p>
        </w:tc>
        <w:tc>
          <w:tcPr>
            <w:tcW w:w="19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7281270A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Read and Write</w:t>
            </w:r>
          </w:p>
        </w:tc>
      </w:tr>
      <w:tr w14:paraId="4A48C70E" w14:textId="77777777" w:rsidTr="00A45C24">
        <w:tblPrEx>
          <w:tblW w:w="0" w:type="auto"/>
          <w:tblInd w:w="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ook w:val="04A0"/>
        </w:tblPrEx>
        <w:tc>
          <w:tcPr>
            <w:tcW w:w="20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6D056D86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Hobbies</w:t>
            </w:r>
          </w:p>
        </w:tc>
        <w:tc>
          <w:tcPr>
            <w:tcW w:w="7640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04479C6D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 xml:space="preserve">Surfing, Watching TV etc. </w:t>
            </w:r>
          </w:p>
        </w:tc>
      </w:tr>
      <w:tr w14:paraId="4D6E4524" w14:textId="77777777" w:rsidTr="00A45C24">
        <w:tblPrEx>
          <w:tblW w:w="0" w:type="auto"/>
          <w:tblInd w:w="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ook w:val="04A0"/>
        </w:tblPrEx>
        <w:tc>
          <w:tcPr>
            <w:tcW w:w="20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65094C89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Permanent Address</w:t>
            </w:r>
          </w:p>
        </w:tc>
        <w:tc>
          <w:tcPr>
            <w:tcW w:w="276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30CA058D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#586 Chowdeshwari temple street Doddaballapur, Bangalore 561203</w:t>
            </w:r>
          </w:p>
        </w:tc>
        <w:tc>
          <w:tcPr>
            <w:tcW w:w="19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5143CDA2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Correspondence Address</w:t>
            </w:r>
          </w:p>
        </w:tc>
        <w:tc>
          <w:tcPr>
            <w:tcW w:w="28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3134B0C5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#586 Chowdeshwari temple street Doddaballapur, Bangalore 561203</w:t>
            </w:r>
          </w:p>
        </w:tc>
      </w:tr>
      <w:tr w14:paraId="30C20A1B" w14:textId="77777777" w:rsidTr="00A45C24">
        <w:tblPrEx>
          <w:tblW w:w="0" w:type="auto"/>
          <w:tblInd w:w="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ook w:val="04A0"/>
        </w:tblPrEx>
        <w:tc>
          <w:tcPr>
            <w:tcW w:w="20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1A5F4C2C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Contact #</w:t>
            </w:r>
          </w:p>
        </w:tc>
        <w:tc>
          <w:tcPr>
            <w:tcW w:w="276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54FA0282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9972949562</w:t>
            </w:r>
          </w:p>
        </w:tc>
        <w:tc>
          <w:tcPr>
            <w:tcW w:w="19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163F1CDB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Alternate Contact #</w:t>
            </w:r>
          </w:p>
        </w:tc>
        <w:tc>
          <w:tcPr>
            <w:tcW w:w="28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0E42B90E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0802-7624387</w:t>
            </w:r>
          </w:p>
        </w:tc>
      </w:tr>
      <w:tr w14:paraId="578CB264" w14:textId="77777777" w:rsidTr="00A45C24">
        <w:tblPrEx>
          <w:tblW w:w="0" w:type="auto"/>
          <w:tblInd w:w="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ook w:val="04A0"/>
        </w:tblPrEx>
        <w:tc>
          <w:tcPr>
            <w:tcW w:w="20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1F0A743E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Email ID</w:t>
            </w:r>
          </w:p>
        </w:tc>
        <w:tc>
          <w:tcPr>
            <w:tcW w:w="276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6F1A3E78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kavya2209@gmail.com</w:t>
            </w:r>
          </w:p>
        </w:tc>
        <w:tc>
          <w:tcPr>
            <w:tcW w:w="19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5CDB7A87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Alternate Email ID</w:t>
            </w:r>
          </w:p>
        </w:tc>
        <w:tc>
          <w:tcPr>
            <w:tcW w:w="288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406BC" w:rsidRPr="007C59AA" w:rsidP="00A45C24" w14:paraId="6AF86D79" w14:textId="77777777">
            <w:pPr>
              <w:spacing w:after="0"/>
              <w:ind w:left="0" w:firstLine="0"/>
              <w:rPr>
                <w:rFonts w:ascii="Arial" w:hAnsi="Arial" w:cs="Arial"/>
              </w:rPr>
            </w:pPr>
            <w:r w:rsidRPr="007C59AA">
              <w:rPr>
                <w:rFonts w:ascii="Arial" w:hAnsi="Arial" w:cs="Arial"/>
              </w:rPr>
              <w:t>kavya2209@yahoo.com</w:t>
            </w:r>
          </w:p>
        </w:tc>
      </w:tr>
    </w:tbl>
    <w:p w:rsidR="008406BC" w:rsidRPr="007C59AA" w:rsidP="008406BC" w14:paraId="4BA494D9" w14:textId="77777777">
      <w:pPr>
        <w:spacing w:after="0"/>
        <w:ind w:left="0" w:firstLine="0"/>
        <w:rPr>
          <w:rFonts w:ascii="Arial" w:hAnsi="Arial" w:cs="Arial"/>
        </w:rPr>
      </w:pPr>
    </w:p>
    <w:p w:rsidR="008406BC" w:rsidRPr="007C59AA" w:rsidP="008406BC" w14:paraId="03EF1F9A" w14:textId="77777777">
      <w:pPr>
        <w:ind w:left="0" w:firstLine="0"/>
        <w:jc w:val="both"/>
        <w:rPr>
          <w:rFonts w:ascii="Arial" w:hAnsi="Arial" w:cs="Arial"/>
          <w:b/>
        </w:rPr>
      </w:pPr>
      <w:r w:rsidRPr="007C59AA">
        <w:rPr>
          <w:rFonts w:ascii="Arial" w:hAnsi="Arial" w:cs="Arial"/>
        </w:rPr>
        <w:t>Declaration:  I hereby declare that the above information is correct and true to the best of my knowledge.</w:t>
      </w:r>
      <w:r w:rsidRPr="007C59AA">
        <w:rPr>
          <w:rFonts w:ascii="Arial" w:hAnsi="Arial" w:cs="Arial"/>
          <w:b/>
        </w:rPr>
        <w:t xml:space="preserve">                     </w:t>
      </w:r>
    </w:p>
    <w:p w:rsidR="008406BC" w14:paraId="079C1776" w14:textId="77777777"/>
    <w:p w:rsidR="008406BC" w:rsidRPr="008406BC" w:rsidP="008406BC" w14:paraId="0A3CCC68" w14:textId="77777777">
      <w:pPr>
        <w:tabs>
          <w:tab w:val="left" w:pos="8016"/>
        </w:tabs>
        <w:rPr>
          <w:rFonts w:ascii="Arial" w:hAnsi="Arial" w:cs="Arial"/>
          <w:b/>
        </w:rPr>
      </w:pPr>
      <w:r w:rsidRPr="008406BC">
        <w:rPr>
          <w:rFonts w:ascii="Arial" w:hAnsi="Arial" w:cs="Arial"/>
          <w:b/>
        </w:rPr>
        <w:tab/>
      </w:r>
      <w:r w:rsidRPr="008406BC">
        <w:rPr>
          <w:rFonts w:ascii="Arial" w:hAnsi="Arial" w:cs="Arial"/>
          <w:b/>
        </w:rPr>
        <w:tab/>
        <w:t>KAVYA 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9E7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50926A0"/>
    <w:multiLevelType w:val="hybridMultilevel"/>
    <w:tmpl w:val="EE9693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ED6CCB"/>
    <w:multiLevelType w:val="hybridMultilevel"/>
    <w:tmpl w:val="C2D4F60C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1F718AC"/>
    <w:multiLevelType w:val="hybridMultilevel"/>
    <w:tmpl w:val="6D643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55F79"/>
    <w:multiLevelType w:val="hybridMultilevel"/>
    <w:tmpl w:val="D3C4C02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C6C0D38"/>
    <w:multiLevelType w:val="hybridMultilevel"/>
    <w:tmpl w:val="BC768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586BC1"/>
    <w:multiLevelType w:val="hybridMultilevel"/>
    <w:tmpl w:val="2FF41E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544FA"/>
    <w:multiLevelType w:val="hybridMultilevel"/>
    <w:tmpl w:val="F9CA47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21B7E"/>
    <w:multiLevelType w:val="hybridMultilevel"/>
    <w:tmpl w:val="CB506E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B7FB0"/>
    <w:multiLevelType w:val="hybridMultilevel"/>
    <w:tmpl w:val="F0DE352E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720443B9"/>
    <w:multiLevelType w:val="hybridMultilevel"/>
    <w:tmpl w:val="899EDF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2340A9"/>
    <w:multiLevelType w:val="hybridMultilevel"/>
    <w:tmpl w:val="B5ECC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82"/>
    <w:rsid w:val="000C6662"/>
    <w:rsid w:val="001765F9"/>
    <w:rsid w:val="00260835"/>
    <w:rsid w:val="002B7077"/>
    <w:rsid w:val="00355961"/>
    <w:rsid w:val="004B7B35"/>
    <w:rsid w:val="00535238"/>
    <w:rsid w:val="00714F94"/>
    <w:rsid w:val="007C59AA"/>
    <w:rsid w:val="007E2306"/>
    <w:rsid w:val="008406BC"/>
    <w:rsid w:val="008426BF"/>
    <w:rsid w:val="00867041"/>
    <w:rsid w:val="00867782"/>
    <w:rsid w:val="00913748"/>
    <w:rsid w:val="009425FD"/>
    <w:rsid w:val="00967AD4"/>
    <w:rsid w:val="009A2B3B"/>
    <w:rsid w:val="009E7A24"/>
    <w:rsid w:val="00A26773"/>
    <w:rsid w:val="00A35F4F"/>
    <w:rsid w:val="00A45C24"/>
    <w:rsid w:val="00A975D8"/>
    <w:rsid w:val="00AB14FE"/>
    <w:rsid w:val="00AB21F0"/>
    <w:rsid w:val="00B45F0A"/>
    <w:rsid w:val="00B80EFE"/>
    <w:rsid w:val="00B81CB9"/>
    <w:rsid w:val="00CD2FC6"/>
    <w:rsid w:val="00D57D28"/>
    <w:rsid w:val="00D65427"/>
    <w:rsid w:val="00DB0425"/>
    <w:rsid w:val="00E73654"/>
    <w:rsid w:val="00F43D4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10619ED-87EB-4BF1-AA6D-1FBB527D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4FE"/>
    <w:pPr>
      <w:ind w:left="720" w:hanging="360"/>
    </w:pPr>
    <w:rPr>
      <w:rFonts w:ascii="Gill Sans MT" w:eastAsia="Gill Sans MT" w:hAnsi="Gill Sans MT" w:cs="Gill Sans MT"/>
      <w:color w:val="00000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uiPriority w:val="99"/>
    <w:rsid w:val="00AB14FE"/>
    <w:pPr>
      <w:spacing w:after="0"/>
      <w:ind w:left="0" w:firstLine="0"/>
      <w:jc w:val="both"/>
    </w:pPr>
    <w:rPr>
      <w:rFonts w:ascii="Arial" w:hAnsi="Arial" w:cs="Arial"/>
      <w:b/>
    </w:rPr>
  </w:style>
  <w:style w:type="paragraph" w:styleId="ListParagraph">
    <w:name w:val="List Paragraph"/>
    <w:basedOn w:val="Normal"/>
    <w:qFormat/>
    <w:rsid w:val="00AB14FE"/>
  </w:style>
  <w:style w:type="paragraph" w:styleId="Header">
    <w:name w:val="header"/>
    <w:basedOn w:val="Normal"/>
    <w:link w:val="HeaderChar"/>
    <w:uiPriority w:val="99"/>
    <w:rsid w:val="008406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BC"/>
    <w:rPr>
      <w:rFonts w:ascii="Gill Sans MT" w:eastAsia="Gill Sans MT" w:hAnsi="Gill Sans MT" w:cs="Gill Sans MT"/>
      <w:color w:val="00000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141456e24cf36bcdccbf511c44879f2134f530e18705c4458440321091b5b581601170b1848595c1b4d58515c424154181c084b281e010303071746505b0853580f1b425c4c01090340281e010310011648585c0b4d584b50535a4f162e024b4340010d120213105b5c0c004d145c455715445a5c5d57421a081105431458090d074b100a12031753444f4a081e0103030713475f5a0d514e1208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Kavya.s</dc:creator>
  <cp:lastModifiedBy>S, Kavya</cp:lastModifiedBy>
  <cp:revision>11</cp:revision>
  <dcterms:created xsi:type="dcterms:W3CDTF">2016-02-18T00:52:00Z</dcterms:created>
  <dcterms:modified xsi:type="dcterms:W3CDTF">2020-03-13T12:06:00Z</dcterms:modified>
</cp:coreProperties>
</file>