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D3D9A" w:rsidRPr="005A5401" w:rsidP="00A02399">
      <w:pPr>
        <w:ind w:right="-179"/>
        <w:jc w:val="center"/>
        <w:rPr>
          <w:rFonts w:ascii="Arial Narrow" w:hAnsi="Arial Narrow"/>
          <w:color w:val="000000" w:themeColor="text1"/>
          <w:szCs w:val="20"/>
        </w:rPr>
      </w:pPr>
      <w:r w:rsidRPr="005A5401">
        <w:rPr>
          <w:rFonts w:ascii="Arial Narrow" w:eastAsia="Calibri" w:hAnsi="Arial Narrow" w:cs="Calibri"/>
          <w:b/>
          <w:bCs/>
          <w:color w:val="000000" w:themeColor="text1"/>
          <w:szCs w:val="20"/>
        </w:rPr>
        <w:t>KAMINI P. SINGADE</w:t>
      </w:r>
    </w:p>
    <w:p w:rsidR="000D3D9A" w:rsidRPr="00D27B28" w:rsidP="000D3D9A">
      <w:pPr>
        <w:spacing w:line="9" w:lineRule="exact"/>
        <w:rPr>
          <w:rFonts w:ascii="Arial Narrow" w:hAnsi="Arial Narrow"/>
          <w:color w:val="000000" w:themeColor="text1"/>
          <w:sz w:val="20"/>
          <w:szCs w:val="20"/>
        </w:rPr>
      </w:pPr>
    </w:p>
    <w:p w:rsidR="000D3D9A" w:rsidRPr="00D27B28" w:rsidP="000D3D9A">
      <w:pPr>
        <w:ind w:left="2980"/>
        <w:rPr>
          <w:rFonts w:ascii="Arial Narrow" w:eastAsia="Calibri" w:hAnsi="Arial Narrow" w:cs="Calibri"/>
          <w:b/>
          <w:bCs/>
          <w:color w:val="000000" w:themeColor="text1"/>
          <w:sz w:val="20"/>
          <w:szCs w:val="20"/>
        </w:rPr>
      </w:pPr>
    </w:p>
    <w:p w:rsidR="000D3D9A" w:rsidRPr="00D27B28" w:rsidP="000D3D9A">
      <w:pPr>
        <w:ind w:left="2980"/>
        <w:rPr>
          <w:rFonts w:ascii="Arial Narrow" w:hAnsi="Arial Narrow"/>
          <w:color w:val="000000" w:themeColor="text1"/>
          <w:sz w:val="20"/>
          <w:szCs w:val="20"/>
        </w:rPr>
      </w:pPr>
      <w:r w:rsidRPr="00D27B28">
        <w:rPr>
          <w:rFonts w:ascii="Arial Narrow" w:eastAsia="Calibri" w:hAnsi="Arial Narrow" w:cs="Calibri"/>
          <w:b/>
          <w:bCs/>
          <w:color w:val="000000" w:themeColor="text1"/>
          <w:sz w:val="20"/>
          <w:szCs w:val="20"/>
        </w:rPr>
        <w:t xml:space="preserve">     Experienced Recruitment Professional</w:t>
      </w:r>
    </w:p>
    <w:p w:rsidR="000D3D9A" w:rsidRPr="00D27B28" w:rsidP="000D3D9A">
      <w:pPr>
        <w:spacing w:line="326" w:lineRule="exact"/>
        <w:rPr>
          <w:rFonts w:ascii="Arial Narrow" w:hAnsi="Arial Narrow"/>
          <w:color w:val="000000" w:themeColor="text1"/>
          <w:sz w:val="20"/>
          <w:szCs w:val="20"/>
        </w:rPr>
      </w:pPr>
    </w:p>
    <w:p w:rsidR="000D3D9A" w:rsidRPr="00D27B28" w:rsidP="000D3D9A">
      <w:pPr>
        <w:rPr>
          <w:rFonts w:ascii="Arial Narrow" w:eastAsia="Calibri" w:hAnsi="Arial Narrow" w:cs="Calibri"/>
          <w:color w:val="000000" w:themeColor="text1"/>
          <w:sz w:val="20"/>
          <w:szCs w:val="20"/>
        </w:rPr>
      </w:pPr>
      <w:r w:rsidRPr="00D27B28">
        <w:rPr>
          <w:rFonts w:ascii="Arial Narrow" w:eastAsia="Segoe UI Symbol" w:hAnsi="Arial Narrow" w:cs="Arial"/>
          <w:color w:val="0070C0"/>
          <w:sz w:val="20"/>
          <w:szCs w:val="20"/>
        </w:rPr>
        <w:t>♦</w:t>
      </w:r>
      <w:r w:rsidR="005A5401">
        <w:rPr>
          <w:rFonts w:ascii="Arial Narrow" w:hAnsi="Arial Narrow"/>
          <w:noProof/>
          <w:color w:val="0070C0"/>
          <w:sz w:val="20"/>
          <w:szCs w:val="20"/>
          <w:lang w:val="en-IN" w:eastAsia="en-IN"/>
        </w:rPr>
        <mc:AlternateContent>
          <mc:Choice Requires="wps">
            <w:drawing>
              <wp:anchor distT="0" distB="0" distL="114300" distR="114300" simplePos="0" relativeHeight="251658240" behindDoc="1" locked="0" layoutInCell="0" allowOverlap="1">
                <wp:simplePos x="0" y="0"/>
                <wp:positionH relativeFrom="column">
                  <wp:posOffset>-24130</wp:posOffset>
                </wp:positionH>
                <wp:positionV relativeFrom="paragraph">
                  <wp:posOffset>0</wp:posOffset>
                </wp:positionV>
                <wp:extent cx="5769610" cy="225425"/>
                <wp:effectExtent l="0" t="0" r="0" b="0"/>
                <wp:wrapNone/>
                <wp:docPr id="1" name="Shape 1"/>
                <wp:cNvGraphicFramePr/>
                <a:graphic xmlns:a="http://schemas.openxmlformats.org/drawingml/2006/main">
                  <a:graphicData uri="http://schemas.microsoft.com/office/word/2010/wordprocessingShape">
                    <wps:wsp xmlns:wps="http://schemas.microsoft.com/office/word/2010/wordprocessingShape">
                      <wps:cNvSpPr/>
                      <wps:spPr>
                        <a:xfrm>
                          <a:off x="0" y="0"/>
                          <a:ext cx="5769610" cy="225425"/>
                        </a:xfrm>
                        <a:prstGeom prst="rect">
                          <a:avLst/>
                        </a:prstGeom>
                        <a:solidFill>
                          <a:srgbClr val="D9D9D9"/>
                        </a:solidFill>
                      </wps:spPr>
                      <wps:bodyPr/>
                    </wps:wsp>
                  </a:graphicData>
                </a:graphic>
                <wp14:sizeRelH relativeFrom="page">
                  <wp14:pctWidth>0</wp14:pctWidth>
                </wp14:sizeRelH>
                <wp14:sizeRelV relativeFrom="page">
                  <wp14:pctHeight>0</wp14:pctHeight>
                </wp14:sizeRelV>
              </wp:anchor>
            </w:drawing>
          </mc:Choice>
          <mc:Fallback>
            <w:pict>
              <v:rect id="Shape 1" o:spid="_x0000_s1025" style="width:454.3pt;height:17.75pt;margin-top:0;margin-left:-1.9pt;mso-height-percent:0;mso-height-relative:page;mso-width-percent:0;mso-width-relative:page;mso-wrap-distance-bottom:0;mso-wrap-distance-left:9pt;mso-wrap-distance-right:9pt;mso-wrap-distance-top:0;mso-wrap-style:square;position:absolute;visibility:visible;v-text-anchor:top;z-index:-251656192" o:allowincell="f" fillcolor="#d9d9d9" stroked="f">
                <v:path arrowok="t"/>
              </v:rect>
            </w:pict>
          </mc:Fallback>
        </mc:AlternateContent>
      </w:r>
      <w:r w:rsidRPr="00D27B28" w:rsidR="00D150F3">
        <w:rPr>
          <w:rFonts w:ascii="Arial Narrow" w:eastAsia="Calibri" w:hAnsi="Arial Narrow" w:cs="Calibri"/>
          <w:color w:val="000000" w:themeColor="text1"/>
          <w:sz w:val="20"/>
          <w:szCs w:val="20"/>
        </w:rPr>
        <w:t>Yemalur</w:t>
      </w:r>
      <w:r w:rsidRPr="00D27B28" w:rsidR="00D150F3">
        <w:rPr>
          <w:rFonts w:ascii="Arial Narrow" w:eastAsia="Calibri" w:hAnsi="Arial Narrow" w:cs="Calibri"/>
          <w:color w:val="000000" w:themeColor="text1"/>
          <w:sz w:val="20"/>
          <w:szCs w:val="20"/>
        </w:rPr>
        <w:t>, Bangalore 37</w:t>
      </w:r>
      <w:r w:rsidRPr="00D27B28">
        <w:rPr>
          <w:rFonts w:ascii="Arial Narrow" w:eastAsia="Calibri" w:hAnsi="Arial Narrow" w:cs="Calibri"/>
          <w:color w:val="000000" w:themeColor="text1"/>
          <w:sz w:val="20"/>
          <w:szCs w:val="20"/>
        </w:rPr>
        <w:t xml:space="preserve">                     </w:t>
      </w:r>
      <w:r w:rsidRPr="00D27B28" w:rsidR="00A02399">
        <w:rPr>
          <w:rFonts w:ascii="Arial Narrow" w:eastAsia="Calibri" w:hAnsi="Arial Narrow" w:cs="Calibri"/>
          <w:color w:val="000000" w:themeColor="text1"/>
          <w:sz w:val="20"/>
          <w:szCs w:val="20"/>
        </w:rPr>
        <w:t xml:space="preserve">   </w:t>
      </w:r>
      <w:r w:rsidRPr="00D27B28">
        <w:rPr>
          <w:rFonts w:ascii="Arial Narrow" w:eastAsia="Segoe UI Symbol" w:hAnsi="Arial Narrow" w:cs="Arial"/>
          <w:color w:val="0070C0"/>
          <w:sz w:val="20"/>
          <w:szCs w:val="20"/>
        </w:rPr>
        <w:t>♦</w:t>
      </w:r>
      <w:r w:rsidRPr="00D27B28">
        <w:rPr>
          <w:rFonts w:ascii="Arial Narrow" w:eastAsia="Calibri" w:hAnsi="Arial Narrow" w:cs="Calibri"/>
          <w:color w:val="000000" w:themeColor="text1"/>
          <w:sz w:val="20"/>
          <w:szCs w:val="20"/>
        </w:rPr>
        <w:t xml:space="preserve"> </w:t>
      </w:r>
      <w:r w:rsidRPr="00D27B28">
        <w:rPr>
          <w:rFonts w:ascii="Arial Narrow" w:eastAsia="Calibri" w:hAnsi="Arial Narrow" w:cs="Calibri"/>
          <w:b/>
          <w:color w:val="000000" w:themeColor="text1"/>
          <w:sz w:val="20"/>
          <w:szCs w:val="20"/>
        </w:rPr>
        <w:t>Phone –</w:t>
      </w:r>
      <w:r w:rsidRPr="00D27B28">
        <w:rPr>
          <w:rFonts w:ascii="Arial Narrow" w:eastAsia="Calibri" w:hAnsi="Arial Narrow" w:cs="Calibri"/>
          <w:color w:val="000000" w:themeColor="text1"/>
          <w:sz w:val="20"/>
          <w:szCs w:val="20"/>
        </w:rPr>
        <w:t xml:space="preserve"> 8861257892      </w:t>
      </w:r>
      <w:r w:rsidRPr="00D27B28" w:rsidR="00A02399">
        <w:rPr>
          <w:rFonts w:ascii="Arial Narrow" w:eastAsia="Calibri" w:hAnsi="Arial Narrow" w:cs="Calibri"/>
          <w:color w:val="000000" w:themeColor="text1"/>
          <w:sz w:val="20"/>
          <w:szCs w:val="20"/>
        </w:rPr>
        <w:t xml:space="preserve">        </w:t>
      </w:r>
      <w:r w:rsidRPr="00D27B28">
        <w:rPr>
          <w:rFonts w:ascii="Arial Narrow" w:eastAsia="Segoe UI Symbol" w:hAnsi="Arial Narrow" w:cs="Arial"/>
          <w:color w:val="0070C0"/>
          <w:sz w:val="20"/>
          <w:szCs w:val="20"/>
        </w:rPr>
        <w:t>♦</w:t>
      </w:r>
      <w:r w:rsidRPr="00D27B28">
        <w:rPr>
          <w:rFonts w:ascii="Arial Narrow" w:eastAsia="Segoe UI Symbol" w:hAnsi="Arial Narrow" w:cs="Arial"/>
          <w:color w:val="000000" w:themeColor="text1"/>
          <w:sz w:val="20"/>
          <w:szCs w:val="20"/>
        </w:rPr>
        <w:t xml:space="preserve"> </w:t>
      </w:r>
      <w:r w:rsidRPr="00D27B28">
        <w:rPr>
          <w:rFonts w:ascii="Arial Narrow" w:eastAsia="Segoe UI Symbol" w:hAnsi="Arial Narrow" w:cs="Segoe UI Symbol"/>
          <w:color w:val="000000" w:themeColor="text1"/>
          <w:sz w:val="20"/>
          <w:szCs w:val="20"/>
        </w:rPr>
        <w:t>e</w:t>
      </w:r>
      <w:r w:rsidRPr="00D27B28">
        <w:rPr>
          <w:rFonts w:ascii="Arial Narrow" w:eastAsia="Calibri" w:hAnsi="Arial Narrow" w:cs="Calibri"/>
          <w:color w:val="000000" w:themeColor="text1"/>
          <w:sz w:val="20"/>
          <w:szCs w:val="20"/>
        </w:rPr>
        <w:t xml:space="preserve">mail - </w:t>
      </w:r>
      <w:hyperlink r:id="rId4" w:history="1">
        <w:r w:rsidRPr="00D27B28">
          <w:rPr>
            <w:rFonts w:ascii="Arial Narrow" w:eastAsia="Calibri" w:hAnsi="Arial Narrow" w:cs="Calibri"/>
            <w:b/>
            <w:bCs/>
            <w:color w:val="0070C0"/>
            <w:sz w:val="20"/>
            <w:szCs w:val="20"/>
            <w:u w:val="single"/>
          </w:rPr>
          <w:t>kaminisingade30@gmail.com</w:t>
        </w:r>
      </w:hyperlink>
    </w:p>
    <w:p w:rsidR="000D3D9A" w:rsidRPr="00D27B28" w:rsidP="000D3D9A">
      <w:pPr>
        <w:spacing w:line="20" w:lineRule="exact"/>
        <w:rPr>
          <w:rFonts w:ascii="Arial Narrow" w:hAnsi="Arial Narrow"/>
          <w:b/>
          <w:color w:val="000000" w:themeColor="text1"/>
          <w:sz w:val="20"/>
          <w:szCs w:val="20"/>
        </w:rPr>
      </w:pPr>
    </w:p>
    <w:p w:rsidR="000D3D9A" w:rsidRPr="00D27B28" w:rsidP="000D3D9A">
      <w:pPr>
        <w:spacing w:line="256" w:lineRule="exact"/>
        <w:rPr>
          <w:rFonts w:ascii="Arial Narrow" w:hAnsi="Arial Narrow"/>
          <w:b/>
          <w:color w:val="000000" w:themeColor="text1"/>
          <w:sz w:val="20"/>
          <w:szCs w:val="20"/>
        </w:rPr>
      </w:pPr>
    </w:p>
    <w:p w:rsidR="000D3D9A" w:rsidRPr="00D27B28" w:rsidP="00D27B28">
      <w:pPr>
        <w:rPr>
          <w:rFonts w:ascii="Arial Narrow" w:hAnsi="Arial Narrow"/>
          <w:color w:val="000000" w:themeColor="text1"/>
          <w:sz w:val="20"/>
          <w:szCs w:val="20"/>
        </w:rPr>
      </w:pPr>
      <w:r w:rsidRPr="00D27B28">
        <w:rPr>
          <w:rFonts w:ascii="Arial Narrow" w:eastAsia="Calibri" w:hAnsi="Arial Narrow" w:cs="Calibri"/>
          <w:b/>
          <w:bCs/>
          <w:color w:val="000000" w:themeColor="text1"/>
          <w:sz w:val="20"/>
          <w:szCs w:val="20"/>
          <w:u w:val="single"/>
        </w:rPr>
        <w:t>Objective:</w:t>
      </w:r>
    </w:p>
    <w:p w:rsidR="000D3D9A" w:rsidRPr="00D27B28" w:rsidP="000D3D9A">
      <w:pPr>
        <w:spacing w:line="20" w:lineRule="exact"/>
        <w:rPr>
          <w:rFonts w:ascii="Arial Narrow" w:hAnsi="Arial Narrow"/>
          <w:color w:val="000000" w:themeColor="text1"/>
          <w:sz w:val="20"/>
          <w:szCs w:val="20"/>
        </w:rPr>
      </w:pPr>
      <w:r>
        <w:rPr>
          <w:rFonts w:ascii="Arial Narrow" w:hAnsi="Arial Narrow"/>
          <w:noProof/>
          <w:color w:val="000000" w:themeColor="text1"/>
          <w:sz w:val="20"/>
          <w:szCs w:val="20"/>
          <w:lang w:val="en-IN" w:eastAsia="en-IN"/>
        </w:rPr>
        <mc:AlternateContent>
          <mc:Choice Requires="wps">
            <w:drawing>
              <wp:anchor distT="0" distB="0" distL="114300" distR="114300" simplePos="0" relativeHeight="251661312" behindDoc="1" locked="0" layoutInCell="0" allowOverlap="1">
                <wp:simplePos x="0" y="0"/>
                <wp:positionH relativeFrom="column">
                  <wp:posOffset>12700</wp:posOffset>
                </wp:positionH>
                <wp:positionV relativeFrom="paragraph">
                  <wp:posOffset>34925</wp:posOffset>
                </wp:positionV>
                <wp:extent cx="5732780" cy="620395"/>
                <wp:effectExtent l="0" t="0" r="0" b="0"/>
                <wp:wrapNone/>
                <wp:docPr id="2" name="Shape 2"/>
                <wp:cNvGraphicFramePr/>
                <a:graphic xmlns:a="http://schemas.openxmlformats.org/drawingml/2006/main">
                  <a:graphicData uri="http://schemas.microsoft.com/office/word/2010/wordprocessingShape">
                    <wps:wsp xmlns:wps="http://schemas.microsoft.com/office/word/2010/wordprocessingShape">
                      <wps:cNvSpPr/>
                      <wps:spPr>
                        <a:xfrm>
                          <a:off x="0" y="0"/>
                          <a:ext cx="5732780" cy="620395"/>
                        </a:xfrm>
                        <a:prstGeom prst="rect">
                          <a:avLst/>
                        </a:prstGeom>
                        <a:solidFill>
                          <a:srgbClr val="FCFCFC"/>
                        </a:solidFill>
                      </wps:spPr>
                      <wps:bodyPr/>
                    </wps:wsp>
                  </a:graphicData>
                </a:graphic>
                <wp14:sizeRelH relativeFrom="page">
                  <wp14:pctWidth>0</wp14:pctWidth>
                </wp14:sizeRelH>
                <wp14:sizeRelV relativeFrom="page">
                  <wp14:pctHeight>0</wp14:pctHeight>
                </wp14:sizeRelV>
              </wp:anchor>
            </w:drawing>
          </mc:Choice>
          <mc:Fallback>
            <w:pict>
              <v:rect id="Shape 2" o:spid="_x0000_s1026" style="width:451.4pt;height:48.85pt;margin-top:2.75pt;margin-left:1pt;mso-height-percent:0;mso-height-relative:page;mso-width-percent:0;mso-width-relative:page;mso-wrap-distance-bottom:0;mso-wrap-distance-left:9pt;mso-wrap-distance-right:9pt;mso-wrap-distance-top:0;mso-wrap-style:square;position:absolute;visibility:visible;v-text-anchor:top;z-index:-251654144" o:allowincell="f" fillcolor="#fcfcfc" stroked="f">
                <v:path arrowok="t"/>
              </v:rect>
            </w:pict>
          </mc:Fallback>
        </mc:AlternateContent>
      </w:r>
    </w:p>
    <w:p w:rsidR="000D3D9A" w:rsidRPr="00D27B28" w:rsidP="000D3D9A">
      <w:pPr>
        <w:spacing w:line="111" w:lineRule="exact"/>
        <w:rPr>
          <w:rFonts w:ascii="Arial Narrow" w:hAnsi="Arial Narrow"/>
          <w:color w:val="000000" w:themeColor="text1"/>
          <w:sz w:val="20"/>
          <w:szCs w:val="20"/>
        </w:rPr>
      </w:pPr>
    </w:p>
    <w:p w:rsidR="000D3D9A" w:rsidRPr="00D27B28" w:rsidP="00F44754">
      <w:pPr>
        <w:spacing w:line="220" w:lineRule="auto"/>
        <w:ind w:left="20" w:right="520"/>
        <w:rPr>
          <w:rFonts w:ascii="Arial Narrow" w:hAnsi="Arial Narrow"/>
          <w:color w:val="000000" w:themeColor="text1"/>
          <w:sz w:val="20"/>
          <w:szCs w:val="20"/>
        </w:rPr>
      </w:pPr>
      <w:r w:rsidRPr="00D27B28">
        <w:rPr>
          <w:rFonts w:ascii="Arial Narrow" w:eastAsia="Calibri" w:hAnsi="Arial Narrow" w:cs="Calibri"/>
          <w:color w:val="000000" w:themeColor="text1"/>
          <w:sz w:val="20"/>
          <w:szCs w:val="20"/>
        </w:rPr>
        <w:t xml:space="preserve">Results oriented Recruitment Executive with </w:t>
      </w:r>
      <w:r w:rsidRPr="00D27B28">
        <w:rPr>
          <w:rFonts w:ascii="Arial Narrow" w:eastAsia="Calibri" w:hAnsi="Arial Narrow" w:cs="Calibri"/>
          <w:b/>
          <w:color w:val="000000" w:themeColor="text1"/>
          <w:sz w:val="20"/>
          <w:szCs w:val="20"/>
        </w:rPr>
        <w:t>6</w:t>
      </w:r>
      <w:r w:rsidR="00CF5916">
        <w:rPr>
          <w:rFonts w:ascii="Arial Narrow" w:eastAsia="Calibri" w:hAnsi="Arial Narrow" w:cs="Calibri"/>
          <w:b/>
          <w:color w:val="000000" w:themeColor="text1"/>
          <w:sz w:val="20"/>
          <w:szCs w:val="20"/>
        </w:rPr>
        <w:t xml:space="preserve">.5 </w:t>
      </w:r>
      <w:r w:rsidRPr="00D27B28">
        <w:rPr>
          <w:rFonts w:ascii="Arial Narrow" w:eastAsia="Calibri" w:hAnsi="Arial Narrow" w:cs="Calibri"/>
          <w:b/>
          <w:color w:val="000000" w:themeColor="text1"/>
          <w:sz w:val="20"/>
          <w:szCs w:val="20"/>
        </w:rPr>
        <w:t>years</w:t>
      </w:r>
      <w:r w:rsidRPr="00D27B28">
        <w:rPr>
          <w:rFonts w:ascii="Arial Narrow" w:eastAsia="Calibri" w:hAnsi="Arial Narrow" w:cs="Calibri"/>
          <w:color w:val="000000" w:themeColor="text1"/>
          <w:sz w:val="20"/>
          <w:szCs w:val="20"/>
        </w:rPr>
        <w:t xml:space="preserve"> of experience in talent acquisition across a broad range of industries for Europe, India &amp; Canada. Successful in leading effective strategies to improve recruitment and retention of valuable resources. Seeking to leverage background and experience to take next career step in recruitment with a highly respected organization focused on creating strong team of individuals.</w:t>
      </w:r>
    </w:p>
    <w:p w:rsidR="000D3D9A" w:rsidRPr="00D27B28" w:rsidP="000D3D9A">
      <w:pPr>
        <w:rPr>
          <w:rFonts w:ascii="Arial Narrow" w:hAnsi="Arial Narrow"/>
          <w:color w:val="000000" w:themeColor="text1"/>
          <w:sz w:val="20"/>
          <w:szCs w:val="20"/>
          <w:lang w:val="en-IN"/>
        </w:rPr>
      </w:pPr>
    </w:p>
    <w:p w:rsidR="000D3D9A" w:rsidRPr="00D27B28" w:rsidP="000D3D9A">
      <w:pPr>
        <w:ind w:right="40"/>
        <w:rPr>
          <w:rFonts w:ascii="Arial Narrow" w:eastAsia="Calibri" w:hAnsi="Arial Narrow" w:cs="Calibri"/>
          <w:b/>
          <w:bCs/>
          <w:color w:val="000000" w:themeColor="text1"/>
          <w:sz w:val="20"/>
          <w:szCs w:val="20"/>
          <w:u w:val="single"/>
        </w:rPr>
      </w:pPr>
      <w:r w:rsidRPr="00D27B28">
        <w:rPr>
          <w:rFonts w:ascii="Arial Narrow" w:eastAsia="Calibri" w:hAnsi="Arial Narrow" w:cs="Calibri"/>
          <w:b/>
          <w:bCs/>
          <w:color w:val="000000" w:themeColor="text1"/>
          <w:sz w:val="20"/>
          <w:szCs w:val="20"/>
          <w:u w:val="single"/>
        </w:rPr>
        <w:t xml:space="preserve">Areas </w:t>
      </w:r>
      <w:r w:rsidRPr="00D27B28">
        <w:rPr>
          <w:rFonts w:ascii="Arial Narrow" w:eastAsia="Calibri" w:hAnsi="Arial Narrow" w:cs="Calibri"/>
          <w:b/>
          <w:bCs/>
          <w:color w:val="000000" w:themeColor="text1"/>
          <w:sz w:val="20"/>
          <w:szCs w:val="20"/>
          <w:u w:val="single"/>
        </w:rPr>
        <w:t>Of</w:t>
      </w:r>
      <w:r w:rsidRPr="00D27B28">
        <w:rPr>
          <w:rFonts w:ascii="Arial Narrow" w:eastAsia="Calibri" w:hAnsi="Arial Narrow" w:cs="Calibri"/>
          <w:b/>
          <w:bCs/>
          <w:color w:val="000000" w:themeColor="text1"/>
          <w:sz w:val="20"/>
          <w:szCs w:val="20"/>
          <w:u w:val="single"/>
        </w:rPr>
        <w:t xml:space="preserve"> Expertise  </w:t>
      </w:r>
    </w:p>
    <w:p w:rsidR="000D3D9A" w:rsidRPr="00D27B28" w:rsidP="000D3D9A">
      <w:pPr>
        <w:ind w:right="40"/>
        <w:rPr>
          <w:rFonts w:ascii="Arial Narrow" w:eastAsia="Calibri" w:hAnsi="Arial Narrow" w:cs="Calibri"/>
          <w:b/>
          <w:bCs/>
          <w:color w:val="000000" w:themeColor="text1"/>
          <w:sz w:val="20"/>
          <w:szCs w:val="20"/>
          <w:u w:val="single"/>
        </w:rPr>
      </w:pPr>
    </w:p>
    <w:tbl>
      <w:tblPr>
        <w:tblW w:w="10127" w:type="dxa"/>
        <w:tblInd w:w="96" w:type="dxa"/>
        <w:tblLook w:val="04A0"/>
      </w:tblPr>
      <w:tblGrid>
        <w:gridCol w:w="4778"/>
        <w:gridCol w:w="5349"/>
      </w:tblGrid>
      <w:tr w:rsidTr="00A02399">
        <w:tblPrEx>
          <w:tblW w:w="10127" w:type="dxa"/>
          <w:tblInd w:w="96" w:type="dxa"/>
          <w:tblLook w:val="04A0"/>
        </w:tblPrEx>
        <w:trPr>
          <w:trHeight w:val="235"/>
        </w:trPr>
        <w:tc>
          <w:tcPr>
            <w:tcW w:w="4778" w:type="dxa"/>
            <w:tcBorders>
              <w:top w:val="nil"/>
              <w:left w:val="nil"/>
              <w:bottom w:val="nil"/>
              <w:right w:val="nil"/>
            </w:tcBorders>
            <w:shd w:val="clear" w:color="000000" w:fill="FFFFFF"/>
            <w:noWrap/>
            <w:vAlign w:val="center"/>
            <w:hideMark/>
          </w:tcPr>
          <w:p w:rsidR="000D3D9A" w:rsidRPr="00D27B28" w:rsidP="000D3D9A">
            <w:pPr>
              <w:pStyle w:val="ListParagraph"/>
              <w:numPr>
                <w:ilvl w:val="0"/>
                <w:numId w:val="3"/>
              </w:numPr>
              <w:rPr>
                <w:rFonts w:ascii="Arial Narrow" w:eastAsia="Times New Roman" w:hAnsi="Arial Narrow" w:cs="Calibri"/>
                <w:color w:val="000000" w:themeColor="text1"/>
                <w:sz w:val="20"/>
                <w:szCs w:val="20"/>
              </w:rPr>
            </w:pPr>
            <w:r w:rsidRPr="00D27B28">
              <w:rPr>
                <w:rFonts w:ascii="Arial Narrow" w:eastAsia="Times New Roman" w:hAnsi="Arial Narrow" w:cs="Calibri"/>
                <w:color w:val="000000" w:themeColor="text1"/>
                <w:sz w:val="20"/>
                <w:szCs w:val="20"/>
              </w:rPr>
              <w:t xml:space="preserve">Talent acquisition &amp; management  </w:t>
            </w:r>
          </w:p>
        </w:tc>
        <w:tc>
          <w:tcPr>
            <w:tcW w:w="5349" w:type="dxa"/>
            <w:tcBorders>
              <w:top w:val="nil"/>
              <w:left w:val="nil"/>
              <w:bottom w:val="nil"/>
              <w:right w:val="nil"/>
            </w:tcBorders>
            <w:shd w:val="clear" w:color="000000" w:fill="FFFFFF"/>
            <w:noWrap/>
            <w:vAlign w:val="center"/>
            <w:hideMark/>
          </w:tcPr>
          <w:p w:rsidR="000D3D9A" w:rsidRPr="00D27B28" w:rsidP="000D3D9A">
            <w:pPr>
              <w:pStyle w:val="ListParagraph"/>
              <w:numPr>
                <w:ilvl w:val="0"/>
                <w:numId w:val="5"/>
              </w:numPr>
              <w:rPr>
                <w:rFonts w:ascii="Arial Narrow" w:eastAsia="Times New Roman" w:hAnsi="Arial Narrow" w:cs="Calibri"/>
                <w:color w:val="000000" w:themeColor="text1"/>
                <w:sz w:val="20"/>
                <w:szCs w:val="20"/>
              </w:rPr>
            </w:pPr>
            <w:r w:rsidRPr="00D27B28">
              <w:rPr>
                <w:rFonts w:ascii="Arial Narrow" w:eastAsia="Symbol" w:hAnsi="Arial Narrow" w:cs="Symbol"/>
                <w:color w:val="000000" w:themeColor="text1"/>
                <w:sz w:val="20"/>
                <w:szCs w:val="20"/>
              </w:rPr>
              <w:t xml:space="preserve">Offer, Negotiation &amp; Closing                                                                                                                                  </w:t>
            </w:r>
          </w:p>
        </w:tc>
      </w:tr>
      <w:tr w:rsidTr="00A02399">
        <w:tblPrEx>
          <w:tblW w:w="10127" w:type="dxa"/>
          <w:tblInd w:w="96" w:type="dxa"/>
          <w:tblLook w:val="04A0"/>
        </w:tblPrEx>
        <w:trPr>
          <w:trHeight w:val="235"/>
        </w:trPr>
        <w:tc>
          <w:tcPr>
            <w:tcW w:w="4778" w:type="dxa"/>
            <w:tcBorders>
              <w:top w:val="nil"/>
              <w:left w:val="nil"/>
              <w:bottom w:val="nil"/>
              <w:right w:val="nil"/>
            </w:tcBorders>
            <w:shd w:val="clear" w:color="000000" w:fill="FFFFFF"/>
            <w:noWrap/>
            <w:vAlign w:val="center"/>
            <w:hideMark/>
          </w:tcPr>
          <w:p w:rsidR="000D3D9A" w:rsidRPr="00D27B28" w:rsidP="000D3D9A">
            <w:pPr>
              <w:pStyle w:val="ListParagraph"/>
              <w:numPr>
                <w:ilvl w:val="0"/>
                <w:numId w:val="3"/>
              </w:numPr>
              <w:rPr>
                <w:rFonts w:ascii="Arial Narrow" w:eastAsia="Times New Roman" w:hAnsi="Arial Narrow" w:cs="Calibri"/>
                <w:color w:val="000000" w:themeColor="text1"/>
                <w:sz w:val="20"/>
                <w:szCs w:val="20"/>
              </w:rPr>
            </w:pPr>
            <w:r w:rsidRPr="00D27B28">
              <w:rPr>
                <w:rFonts w:ascii="Arial Narrow" w:eastAsia="Symbol" w:hAnsi="Arial Narrow" w:cs="Symbol"/>
                <w:color w:val="000000" w:themeColor="text1"/>
                <w:sz w:val="20"/>
                <w:szCs w:val="20"/>
              </w:rPr>
              <w:t>Handled walk in interviews</w:t>
            </w:r>
          </w:p>
        </w:tc>
        <w:tc>
          <w:tcPr>
            <w:tcW w:w="5349" w:type="dxa"/>
            <w:tcBorders>
              <w:top w:val="nil"/>
              <w:left w:val="nil"/>
              <w:bottom w:val="nil"/>
              <w:right w:val="nil"/>
            </w:tcBorders>
            <w:shd w:val="clear" w:color="000000" w:fill="FFFFFF"/>
            <w:noWrap/>
            <w:vAlign w:val="center"/>
            <w:hideMark/>
          </w:tcPr>
          <w:p w:rsidR="000D3D9A" w:rsidRPr="00D27B28" w:rsidP="000D3D9A">
            <w:pPr>
              <w:pStyle w:val="ListParagraph"/>
              <w:numPr>
                <w:ilvl w:val="0"/>
                <w:numId w:val="5"/>
              </w:numPr>
              <w:rPr>
                <w:rFonts w:ascii="Arial Narrow" w:eastAsia="Times New Roman" w:hAnsi="Arial Narrow" w:cs="Calibri"/>
                <w:color w:val="000000" w:themeColor="text1"/>
                <w:sz w:val="20"/>
                <w:szCs w:val="20"/>
              </w:rPr>
            </w:pPr>
            <w:r w:rsidRPr="00D27B28">
              <w:rPr>
                <w:rFonts w:ascii="Arial Narrow" w:eastAsia="Symbol" w:hAnsi="Arial Narrow" w:cs="Symbol"/>
                <w:color w:val="000000" w:themeColor="text1"/>
                <w:sz w:val="20"/>
                <w:szCs w:val="20"/>
              </w:rPr>
              <w:t>Preparing offer letters</w:t>
            </w:r>
          </w:p>
        </w:tc>
      </w:tr>
      <w:tr w:rsidTr="00A02399">
        <w:tblPrEx>
          <w:tblW w:w="10127" w:type="dxa"/>
          <w:tblInd w:w="96" w:type="dxa"/>
          <w:tblLook w:val="04A0"/>
        </w:tblPrEx>
        <w:trPr>
          <w:trHeight w:val="235"/>
        </w:trPr>
        <w:tc>
          <w:tcPr>
            <w:tcW w:w="4778" w:type="dxa"/>
            <w:tcBorders>
              <w:top w:val="nil"/>
              <w:left w:val="nil"/>
              <w:bottom w:val="nil"/>
              <w:right w:val="nil"/>
            </w:tcBorders>
            <w:shd w:val="clear" w:color="000000" w:fill="FFFFFF"/>
            <w:noWrap/>
            <w:vAlign w:val="center"/>
            <w:hideMark/>
          </w:tcPr>
          <w:p w:rsidR="000D3D9A" w:rsidRPr="00D27B28" w:rsidP="000D3D9A">
            <w:pPr>
              <w:pStyle w:val="ListParagraph"/>
              <w:numPr>
                <w:ilvl w:val="0"/>
                <w:numId w:val="3"/>
              </w:numPr>
              <w:rPr>
                <w:rFonts w:ascii="Arial Narrow" w:eastAsia="Times New Roman" w:hAnsi="Arial Narrow" w:cs="Calibri"/>
                <w:color w:val="000000" w:themeColor="text1"/>
                <w:sz w:val="20"/>
                <w:szCs w:val="20"/>
              </w:rPr>
            </w:pPr>
            <w:r w:rsidRPr="00D27B28">
              <w:rPr>
                <w:rFonts w:ascii="Arial Narrow" w:eastAsia="Symbol" w:hAnsi="Arial Narrow" w:cs="Symbol"/>
                <w:color w:val="000000" w:themeColor="text1"/>
                <w:sz w:val="20"/>
                <w:szCs w:val="20"/>
              </w:rPr>
              <w:t>Vendor management</w:t>
            </w:r>
          </w:p>
        </w:tc>
        <w:tc>
          <w:tcPr>
            <w:tcW w:w="5349" w:type="dxa"/>
            <w:tcBorders>
              <w:top w:val="nil"/>
              <w:left w:val="nil"/>
              <w:bottom w:val="nil"/>
              <w:right w:val="nil"/>
            </w:tcBorders>
            <w:shd w:val="clear" w:color="000000" w:fill="FFFFFF"/>
            <w:noWrap/>
            <w:vAlign w:val="center"/>
            <w:hideMark/>
          </w:tcPr>
          <w:p w:rsidR="000D3D9A" w:rsidRPr="00D27B28" w:rsidP="000D3D9A">
            <w:pPr>
              <w:pStyle w:val="ListParagraph"/>
              <w:numPr>
                <w:ilvl w:val="0"/>
                <w:numId w:val="5"/>
              </w:numPr>
              <w:rPr>
                <w:rFonts w:ascii="Arial Narrow" w:eastAsia="Times New Roman" w:hAnsi="Arial Narrow" w:cs="Calibri"/>
                <w:color w:val="000000" w:themeColor="text1"/>
                <w:sz w:val="20"/>
                <w:szCs w:val="20"/>
              </w:rPr>
            </w:pPr>
            <w:r w:rsidRPr="00D27B28">
              <w:rPr>
                <w:rFonts w:ascii="Arial Narrow" w:eastAsia="Times New Roman" w:hAnsi="Arial Narrow" w:cs="Calibri"/>
                <w:color w:val="000000" w:themeColor="text1"/>
                <w:sz w:val="20"/>
                <w:szCs w:val="20"/>
              </w:rPr>
              <w:t>Offer release</w:t>
            </w:r>
          </w:p>
        </w:tc>
      </w:tr>
      <w:tr w:rsidTr="00A02399">
        <w:tblPrEx>
          <w:tblW w:w="10127" w:type="dxa"/>
          <w:tblInd w:w="96" w:type="dxa"/>
          <w:tblLook w:val="04A0"/>
        </w:tblPrEx>
        <w:trPr>
          <w:trHeight w:val="235"/>
        </w:trPr>
        <w:tc>
          <w:tcPr>
            <w:tcW w:w="4778" w:type="dxa"/>
            <w:tcBorders>
              <w:top w:val="nil"/>
              <w:left w:val="nil"/>
              <w:bottom w:val="nil"/>
              <w:right w:val="nil"/>
            </w:tcBorders>
            <w:shd w:val="clear" w:color="000000" w:fill="FFFFFF"/>
            <w:noWrap/>
            <w:vAlign w:val="center"/>
            <w:hideMark/>
          </w:tcPr>
          <w:p w:rsidR="000D3D9A" w:rsidRPr="00D27B28" w:rsidP="000D3D9A">
            <w:pPr>
              <w:pStyle w:val="ListParagraph"/>
              <w:numPr>
                <w:ilvl w:val="0"/>
                <w:numId w:val="3"/>
              </w:numPr>
              <w:rPr>
                <w:rFonts w:ascii="Arial Narrow" w:eastAsia="Times New Roman" w:hAnsi="Arial Narrow" w:cs="Calibri"/>
                <w:color w:val="000000" w:themeColor="text1"/>
                <w:sz w:val="20"/>
                <w:szCs w:val="20"/>
              </w:rPr>
            </w:pPr>
            <w:r w:rsidRPr="00D27B28">
              <w:rPr>
                <w:rFonts w:ascii="Arial Narrow" w:eastAsia="Symbol" w:hAnsi="Arial Narrow" w:cs="Symbol"/>
                <w:color w:val="000000" w:themeColor="text1"/>
                <w:sz w:val="20"/>
                <w:szCs w:val="20"/>
              </w:rPr>
              <w:t>Web based sourcing / recruitment</w:t>
            </w:r>
          </w:p>
        </w:tc>
        <w:tc>
          <w:tcPr>
            <w:tcW w:w="5349" w:type="dxa"/>
            <w:tcBorders>
              <w:top w:val="nil"/>
              <w:left w:val="nil"/>
              <w:bottom w:val="nil"/>
              <w:right w:val="nil"/>
            </w:tcBorders>
            <w:shd w:val="clear" w:color="000000" w:fill="FFFFFF"/>
            <w:noWrap/>
            <w:vAlign w:val="center"/>
            <w:hideMark/>
          </w:tcPr>
          <w:p w:rsidR="000D3D9A" w:rsidRPr="00D27B28" w:rsidP="000D3D9A">
            <w:pPr>
              <w:pStyle w:val="ListParagraph"/>
              <w:numPr>
                <w:ilvl w:val="0"/>
                <w:numId w:val="5"/>
              </w:numPr>
              <w:rPr>
                <w:rFonts w:ascii="Arial Narrow" w:eastAsia="Times New Roman" w:hAnsi="Arial Narrow" w:cs="Calibri"/>
                <w:color w:val="000000" w:themeColor="text1"/>
                <w:sz w:val="20"/>
                <w:szCs w:val="20"/>
              </w:rPr>
            </w:pPr>
            <w:r w:rsidRPr="00D27B28">
              <w:rPr>
                <w:rFonts w:ascii="Arial Narrow" w:eastAsia="Symbol" w:hAnsi="Arial Narrow" w:cs="Symbol"/>
                <w:color w:val="000000" w:themeColor="text1"/>
                <w:sz w:val="20"/>
                <w:szCs w:val="20"/>
              </w:rPr>
              <w:t xml:space="preserve">Joining Formalities         </w:t>
            </w:r>
          </w:p>
        </w:tc>
      </w:tr>
      <w:tr w:rsidTr="00A02399">
        <w:tblPrEx>
          <w:tblW w:w="10127" w:type="dxa"/>
          <w:tblInd w:w="96" w:type="dxa"/>
          <w:tblLook w:val="04A0"/>
        </w:tblPrEx>
        <w:trPr>
          <w:trHeight w:val="235"/>
        </w:trPr>
        <w:tc>
          <w:tcPr>
            <w:tcW w:w="4778" w:type="dxa"/>
            <w:tcBorders>
              <w:top w:val="nil"/>
              <w:left w:val="nil"/>
              <w:bottom w:val="nil"/>
              <w:right w:val="nil"/>
            </w:tcBorders>
            <w:shd w:val="clear" w:color="000000" w:fill="FFFFFF"/>
            <w:noWrap/>
            <w:vAlign w:val="center"/>
            <w:hideMark/>
          </w:tcPr>
          <w:p w:rsidR="000D3D9A" w:rsidRPr="00D27B28" w:rsidP="000D3D9A">
            <w:pPr>
              <w:pStyle w:val="ListParagraph"/>
              <w:numPr>
                <w:ilvl w:val="0"/>
                <w:numId w:val="3"/>
              </w:numPr>
              <w:rPr>
                <w:rFonts w:ascii="Arial Narrow" w:eastAsia="Times New Roman" w:hAnsi="Arial Narrow" w:cs="Calibri"/>
                <w:color w:val="000000" w:themeColor="text1"/>
                <w:sz w:val="20"/>
                <w:szCs w:val="20"/>
              </w:rPr>
            </w:pPr>
            <w:r w:rsidRPr="00D27B28">
              <w:rPr>
                <w:rFonts w:ascii="Arial Narrow" w:eastAsia="Symbol" w:hAnsi="Arial Narrow" w:cs="Symbol"/>
                <w:color w:val="000000" w:themeColor="text1"/>
                <w:sz w:val="20"/>
                <w:szCs w:val="20"/>
              </w:rPr>
              <w:t>Round basic interview</w:t>
            </w:r>
          </w:p>
        </w:tc>
        <w:tc>
          <w:tcPr>
            <w:tcW w:w="5349" w:type="dxa"/>
            <w:tcBorders>
              <w:top w:val="nil"/>
              <w:left w:val="nil"/>
              <w:bottom w:val="nil"/>
              <w:right w:val="nil"/>
            </w:tcBorders>
            <w:shd w:val="clear" w:color="000000" w:fill="FFFFFF"/>
            <w:noWrap/>
            <w:vAlign w:val="center"/>
            <w:hideMark/>
          </w:tcPr>
          <w:p w:rsidR="000D3D9A" w:rsidRPr="00D27B28" w:rsidP="000D3D9A">
            <w:pPr>
              <w:pStyle w:val="ListParagraph"/>
              <w:numPr>
                <w:ilvl w:val="0"/>
                <w:numId w:val="5"/>
              </w:numPr>
              <w:rPr>
                <w:rFonts w:ascii="Arial Narrow" w:eastAsia="Times New Roman" w:hAnsi="Arial Narrow" w:cs="Calibri"/>
                <w:color w:val="000000" w:themeColor="text1"/>
                <w:sz w:val="20"/>
                <w:szCs w:val="20"/>
              </w:rPr>
            </w:pPr>
            <w:r w:rsidRPr="00D27B28">
              <w:rPr>
                <w:rFonts w:ascii="Arial Narrow" w:eastAsia="Symbol" w:hAnsi="Arial Narrow" w:cs="Symbol"/>
                <w:color w:val="000000" w:themeColor="text1"/>
                <w:sz w:val="20"/>
                <w:szCs w:val="20"/>
              </w:rPr>
              <w:t>Building strong referral network</w:t>
            </w:r>
          </w:p>
        </w:tc>
      </w:tr>
      <w:tr w:rsidTr="00A02399">
        <w:tblPrEx>
          <w:tblW w:w="10127" w:type="dxa"/>
          <w:tblInd w:w="96" w:type="dxa"/>
          <w:tblLook w:val="04A0"/>
        </w:tblPrEx>
        <w:trPr>
          <w:trHeight w:val="235"/>
        </w:trPr>
        <w:tc>
          <w:tcPr>
            <w:tcW w:w="4778" w:type="dxa"/>
            <w:tcBorders>
              <w:top w:val="nil"/>
              <w:left w:val="nil"/>
              <w:bottom w:val="nil"/>
              <w:right w:val="nil"/>
            </w:tcBorders>
            <w:shd w:val="clear" w:color="000000" w:fill="FFFFFF"/>
            <w:noWrap/>
            <w:vAlign w:val="center"/>
            <w:hideMark/>
          </w:tcPr>
          <w:p w:rsidR="000D3D9A" w:rsidRPr="00D27B28" w:rsidP="000D3D9A">
            <w:pPr>
              <w:pStyle w:val="ListParagraph"/>
              <w:numPr>
                <w:ilvl w:val="0"/>
                <w:numId w:val="3"/>
              </w:numPr>
              <w:rPr>
                <w:rFonts w:ascii="Arial Narrow" w:eastAsia="Times New Roman" w:hAnsi="Arial Narrow" w:cs="Calibri"/>
                <w:color w:val="000000" w:themeColor="text1"/>
                <w:sz w:val="20"/>
                <w:szCs w:val="20"/>
              </w:rPr>
            </w:pPr>
            <w:r w:rsidRPr="00D27B28">
              <w:rPr>
                <w:rFonts w:ascii="Arial Narrow" w:eastAsia="Symbol" w:hAnsi="Arial Narrow" w:cs="Symbol"/>
                <w:color w:val="000000" w:themeColor="text1"/>
                <w:sz w:val="20"/>
                <w:szCs w:val="20"/>
              </w:rPr>
              <w:t>Short listing right profiles</w:t>
            </w:r>
          </w:p>
        </w:tc>
        <w:tc>
          <w:tcPr>
            <w:tcW w:w="5349" w:type="dxa"/>
            <w:tcBorders>
              <w:top w:val="nil"/>
              <w:left w:val="nil"/>
              <w:bottom w:val="nil"/>
              <w:right w:val="nil"/>
            </w:tcBorders>
            <w:shd w:val="clear" w:color="000000" w:fill="FFFFFF"/>
            <w:noWrap/>
            <w:vAlign w:val="center"/>
            <w:hideMark/>
          </w:tcPr>
          <w:p w:rsidR="000D3D9A" w:rsidRPr="00D27B28" w:rsidP="000D3D9A">
            <w:pPr>
              <w:pStyle w:val="ListParagraph"/>
              <w:numPr>
                <w:ilvl w:val="0"/>
                <w:numId w:val="5"/>
              </w:numPr>
              <w:rPr>
                <w:rFonts w:ascii="Arial Narrow" w:eastAsia="Times New Roman" w:hAnsi="Arial Narrow" w:cs="Calibri"/>
                <w:color w:val="000000" w:themeColor="text1"/>
                <w:sz w:val="20"/>
                <w:szCs w:val="20"/>
              </w:rPr>
            </w:pPr>
            <w:r w:rsidRPr="00D27B28">
              <w:rPr>
                <w:rFonts w:ascii="Arial Narrow" w:eastAsia="Symbol" w:hAnsi="Arial Narrow" w:cs="Symbol"/>
                <w:color w:val="000000" w:themeColor="text1"/>
                <w:sz w:val="20"/>
                <w:szCs w:val="20"/>
              </w:rPr>
              <w:t>Job posting, sourcing &amp; screening</w:t>
            </w:r>
          </w:p>
        </w:tc>
      </w:tr>
      <w:tr w:rsidTr="00A02399">
        <w:tblPrEx>
          <w:tblW w:w="10127" w:type="dxa"/>
          <w:tblInd w:w="96" w:type="dxa"/>
          <w:tblLook w:val="04A0"/>
        </w:tblPrEx>
        <w:trPr>
          <w:trHeight w:val="364"/>
        </w:trPr>
        <w:tc>
          <w:tcPr>
            <w:tcW w:w="4778" w:type="dxa"/>
            <w:tcBorders>
              <w:top w:val="nil"/>
              <w:left w:val="nil"/>
              <w:bottom w:val="nil"/>
              <w:right w:val="nil"/>
            </w:tcBorders>
            <w:shd w:val="clear" w:color="000000" w:fill="FFFFFF"/>
            <w:noWrap/>
            <w:vAlign w:val="center"/>
            <w:hideMark/>
          </w:tcPr>
          <w:p w:rsidR="000D3D9A" w:rsidRPr="00D27B28" w:rsidP="000D3D9A">
            <w:pPr>
              <w:pStyle w:val="ListParagraph"/>
              <w:numPr>
                <w:ilvl w:val="0"/>
                <w:numId w:val="3"/>
              </w:numPr>
              <w:rPr>
                <w:rFonts w:ascii="Arial Narrow" w:eastAsia="Times New Roman" w:hAnsi="Arial Narrow" w:cs="Calibri"/>
                <w:color w:val="000000" w:themeColor="text1"/>
                <w:sz w:val="20"/>
                <w:szCs w:val="20"/>
              </w:rPr>
            </w:pPr>
            <w:r w:rsidRPr="00D27B28">
              <w:rPr>
                <w:rFonts w:ascii="Arial Narrow" w:eastAsia="Symbol" w:hAnsi="Arial Narrow" w:cs="Symbol"/>
                <w:color w:val="000000" w:themeColor="text1"/>
                <w:sz w:val="20"/>
                <w:szCs w:val="20"/>
              </w:rPr>
              <w:t>Behavioral Interviewing</w:t>
            </w:r>
          </w:p>
        </w:tc>
        <w:tc>
          <w:tcPr>
            <w:tcW w:w="5349" w:type="dxa"/>
            <w:tcBorders>
              <w:top w:val="nil"/>
              <w:left w:val="nil"/>
              <w:bottom w:val="nil"/>
              <w:right w:val="nil"/>
            </w:tcBorders>
            <w:shd w:val="clear" w:color="000000" w:fill="FFFFFF"/>
            <w:noWrap/>
            <w:vAlign w:val="center"/>
            <w:hideMark/>
          </w:tcPr>
          <w:p w:rsidR="000D3D9A" w:rsidRPr="00D27B28" w:rsidP="000D3D9A">
            <w:pPr>
              <w:pStyle w:val="ListParagraph"/>
              <w:numPr>
                <w:ilvl w:val="0"/>
                <w:numId w:val="5"/>
              </w:numPr>
              <w:rPr>
                <w:rFonts w:ascii="Arial Narrow" w:eastAsia="Times New Roman" w:hAnsi="Arial Narrow" w:cs="Calibri"/>
                <w:color w:val="000000" w:themeColor="text1"/>
                <w:sz w:val="20"/>
                <w:szCs w:val="20"/>
              </w:rPr>
            </w:pPr>
            <w:r w:rsidRPr="00D27B28">
              <w:rPr>
                <w:rFonts w:ascii="Arial Narrow" w:eastAsia="Symbol" w:hAnsi="Arial Narrow" w:cs="Symbol"/>
                <w:color w:val="000000" w:themeColor="text1"/>
                <w:sz w:val="20"/>
                <w:szCs w:val="20"/>
              </w:rPr>
              <w:t>Coordination for Tele Interviews</w:t>
            </w:r>
          </w:p>
        </w:tc>
      </w:tr>
      <w:tr w:rsidTr="00A02399">
        <w:tblPrEx>
          <w:tblW w:w="10127" w:type="dxa"/>
          <w:tblInd w:w="96" w:type="dxa"/>
          <w:tblLook w:val="04A0"/>
        </w:tblPrEx>
        <w:trPr>
          <w:trHeight w:val="235"/>
        </w:trPr>
        <w:tc>
          <w:tcPr>
            <w:tcW w:w="4778" w:type="dxa"/>
            <w:tcBorders>
              <w:top w:val="nil"/>
              <w:left w:val="nil"/>
              <w:bottom w:val="nil"/>
              <w:right w:val="nil"/>
            </w:tcBorders>
            <w:shd w:val="clear" w:color="000000" w:fill="FFFFFF"/>
            <w:noWrap/>
            <w:vAlign w:val="center"/>
            <w:hideMark/>
          </w:tcPr>
          <w:p w:rsidR="000D3D9A" w:rsidRPr="00D27B28" w:rsidP="000D3D9A">
            <w:pPr>
              <w:pStyle w:val="ListParagraph"/>
              <w:numPr>
                <w:ilvl w:val="0"/>
                <w:numId w:val="3"/>
              </w:numPr>
              <w:rPr>
                <w:rFonts w:ascii="Arial Narrow" w:eastAsia="Times New Roman" w:hAnsi="Arial Narrow" w:cs="Calibri"/>
                <w:color w:val="000000" w:themeColor="text1"/>
                <w:sz w:val="20"/>
                <w:szCs w:val="20"/>
              </w:rPr>
            </w:pPr>
            <w:r w:rsidRPr="00D27B28">
              <w:rPr>
                <w:rFonts w:ascii="Arial Narrow" w:eastAsia="Times New Roman" w:hAnsi="Arial Narrow" w:cs="Calibri"/>
                <w:color w:val="000000" w:themeColor="text1"/>
                <w:sz w:val="20"/>
                <w:szCs w:val="20"/>
              </w:rPr>
              <w:t>Multi Location Recruitment</w:t>
            </w:r>
          </w:p>
        </w:tc>
        <w:tc>
          <w:tcPr>
            <w:tcW w:w="5349" w:type="dxa"/>
            <w:tcBorders>
              <w:top w:val="nil"/>
              <w:left w:val="nil"/>
              <w:bottom w:val="nil"/>
              <w:right w:val="nil"/>
            </w:tcBorders>
            <w:shd w:val="clear" w:color="000000" w:fill="FFFFFF"/>
            <w:noWrap/>
            <w:vAlign w:val="center"/>
            <w:hideMark/>
          </w:tcPr>
          <w:p w:rsidR="000D3D9A" w:rsidRPr="00D27B28" w:rsidP="000D3D9A">
            <w:pPr>
              <w:pStyle w:val="ListParagraph"/>
              <w:numPr>
                <w:ilvl w:val="0"/>
                <w:numId w:val="5"/>
              </w:numPr>
              <w:rPr>
                <w:rFonts w:ascii="Arial Narrow" w:eastAsia="Times New Roman" w:hAnsi="Arial Narrow" w:cs="Calibri"/>
                <w:color w:val="000000" w:themeColor="text1"/>
                <w:sz w:val="20"/>
                <w:szCs w:val="20"/>
              </w:rPr>
            </w:pPr>
            <w:r w:rsidRPr="00D27B28">
              <w:rPr>
                <w:rFonts w:ascii="Arial Narrow" w:eastAsia="Symbol" w:hAnsi="Arial Narrow" w:cs="Symbol"/>
                <w:color w:val="000000" w:themeColor="text1"/>
                <w:sz w:val="20"/>
                <w:szCs w:val="20"/>
              </w:rPr>
              <w:t>Database creation &amp; maintenance</w:t>
            </w:r>
          </w:p>
        </w:tc>
      </w:tr>
    </w:tbl>
    <w:p w:rsidR="000D3D9A" w:rsidRPr="00D27B28" w:rsidP="000D3D9A">
      <w:pPr>
        <w:ind w:right="40"/>
        <w:rPr>
          <w:rFonts w:ascii="Arial Narrow" w:eastAsia="Calibri" w:hAnsi="Arial Narrow" w:cs="Calibri"/>
          <w:b/>
          <w:bCs/>
          <w:color w:val="000000" w:themeColor="text1"/>
          <w:sz w:val="20"/>
          <w:szCs w:val="20"/>
          <w:u w:val="single"/>
        </w:rPr>
      </w:pPr>
    </w:p>
    <w:p w:rsidR="000D3D9A" w:rsidRPr="00D27B28" w:rsidP="000D3D9A">
      <w:pPr>
        <w:ind w:right="40"/>
        <w:rPr>
          <w:rFonts w:ascii="Arial Narrow" w:eastAsia="Calibri" w:hAnsi="Arial Narrow" w:cs="Calibri"/>
          <w:color w:val="000000" w:themeColor="text1"/>
          <w:sz w:val="20"/>
          <w:szCs w:val="20"/>
        </w:rPr>
      </w:pPr>
    </w:p>
    <w:p w:rsidR="000D3D9A" w:rsidRPr="00D27B28" w:rsidP="000D3D9A">
      <w:pPr>
        <w:tabs>
          <w:tab w:val="left" w:pos="6287"/>
          <w:tab w:val="left" w:pos="6770"/>
        </w:tabs>
        <w:rPr>
          <w:rFonts w:ascii="Arial Narrow" w:eastAsia="Calibri" w:hAnsi="Arial Narrow" w:cs="Calibri"/>
          <w:b/>
          <w:color w:val="000000" w:themeColor="text1"/>
          <w:sz w:val="20"/>
          <w:szCs w:val="20"/>
        </w:rPr>
      </w:pPr>
      <w:r w:rsidRPr="00D27B28">
        <w:rPr>
          <w:rFonts w:ascii="Arial Narrow" w:eastAsia="Calibri" w:hAnsi="Arial Narrow" w:cs="Calibri"/>
          <w:b/>
          <w:color w:val="000000" w:themeColor="text1"/>
          <w:sz w:val="20"/>
          <w:szCs w:val="20"/>
        </w:rPr>
        <w:t>Experience in Engineering Technical hiring for the Industries like; Automotive, Aerospace,</w:t>
      </w:r>
      <w:r w:rsidR="00CF5916">
        <w:rPr>
          <w:rFonts w:ascii="Arial Narrow" w:hAnsi="Arial Narrow" w:cs="Arial"/>
          <w:color w:val="000000" w:themeColor="text1"/>
          <w:sz w:val="20"/>
          <w:szCs w:val="20"/>
          <w:shd w:val="clear" w:color="auto" w:fill="FFFFFF"/>
        </w:rPr>
        <w:t xml:space="preserve"> </w:t>
      </w:r>
      <w:r w:rsidRPr="00D27B28">
        <w:rPr>
          <w:rFonts w:ascii="Arial Narrow" w:eastAsia="Calibri" w:hAnsi="Arial Narrow" w:cs="Calibri"/>
          <w:b/>
          <w:color w:val="000000" w:themeColor="text1"/>
          <w:sz w:val="20"/>
          <w:szCs w:val="20"/>
        </w:rPr>
        <w:t>Embedded Systems &amp; IT etc.</w:t>
      </w:r>
    </w:p>
    <w:p w:rsidR="000D3D9A" w:rsidRPr="00D27B28" w:rsidP="000D3D9A">
      <w:pPr>
        <w:tabs>
          <w:tab w:val="left" w:pos="6287"/>
          <w:tab w:val="left" w:pos="6770"/>
        </w:tabs>
        <w:rPr>
          <w:rFonts w:ascii="Arial Narrow" w:eastAsia="Calibri" w:hAnsi="Arial Narrow" w:cs="Calibri"/>
          <w:b/>
          <w:color w:val="000000" w:themeColor="text1"/>
          <w:sz w:val="20"/>
          <w:szCs w:val="20"/>
        </w:rPr>
      </w:pPr>
    </w:p>
    <w:p w:rsidR="000D3D9A" w:rsidRPr="00D27B28" w:rsidP="000D3D9A">
      <w:pPr>
        <w:tabs>
          <w:tab w:val="left" w:pos="6287"/>
          <w:tab w:val="left" w:pos="6770"/>
        </w:tabs>
        <w:rPr>
          <w:rFonts w:ascii="Arial Narrow" w:eastAsia="Calibri" w:hAnsi="Arial Narrow" w:cs="Calibri"/>
          <w:b/>
          <w:color w:val="000000" w:themeColor="text1"/>
          <w:sz w:val="20"/>
          <w:szCs w:val="20"/>
          <w:u w:val="single"/>
        </w:rPr>
      </w:pPr>
      <w:r w:rsidRPr="00D27B28">
        <w:rPr>
          <w:rFonts w:ascii="Arial Narrow" w:eastAsia="Calibri" w:hAnsi="Arial Narrow" w:cs="Calibri"/>
          <w:b/>
          <w:color w:val="000000" w:themeColor="text1"/>
          <w:sz w:val="20"/>
          <w:szCs w:val="20"/>
          <w:u w:val="single"/>
        </w:rPr>
        <w:t>Experience in Recruitment for following Domains/skills;</w:t>
      </w:r>
    </w:p>
    <w:p w:rsidR="000D3D9A" w:rsidRPr="00D27B28" w:rsidP="000D3D9A">
      <w:pPr>
        <w:tabs>
          <w:tab w:val="left" w:pos="6287"/>
          <w:tab w:val="left" w:pos="6770"/>
        </w:tabs>
        <w:rPr>
          <w:rFonts w:ascii="Arial Narrow" w:eastAsia="Calibri" w:hAnsi="Arial Narrow" w:cs="Calibri"/>
          <w:b/>
          <w:color w:val="000000" w:themeColor="text1"/>
          <w:sz w:val="20"/>
          <w:szCs w:val="20"/>
        </w:rPr>
      </w:pPr>
    </w:p>
    <w:p w:rsidR="000D3D9A" w:rsidRPr="00D27B28" w:rsidP="00416C9E">
      <w:pPr>
        <w:numPr>
          <w:ilvl w:val="0"/>
          <w:numId w:val="6"/>
        </w:numPr>
        <w:tabs>
          <w:tab w:val="left" w:pos="600"/>
        </w:tabs>
        <w:spacing w:line="276" w:lineRule="auto"/>
        <w:ind w:left="595" w:right="601" w:hanging="357"/>
        <w:rPr>
          <w:rFonts w:ascii="Arial Narrow" w:eastAsia="Calibri" w:hAnsi="Arial Narrow" w:cs="Calibri"/>
          <w:color w:val="000000" w:themeColor="text1"/>
          <w:sz w:val="20"/>
          <w:szCs w:val="20"/>
        </w:rPr>
      </w:pPr>
      <w:r w:rsidRPr="00D27B28">
        <w:rPr>
          <w:rFonts w:ascii="Arial Narrow" w:eastAsia="Calibri" w:hAnsi="Arial Narrow" w:cs="Calibri"/>
          <w:b/>
          <w:bCs/>
          <w:color w:val="000000" w:themeColor="text1"/>
          <w:sz w:val="20"/>
          <w:szCs w:val="20"/>
        </w:rPr>
        <w:t xml:space="preserve">Automotive </w:t>
      </w:r>
      <w:r w:rsidRPr="00D27B28">
        <w:rPr>
          <w:rFonts w:ascii="Arial Narrow" w:eastAsia="Calibri" w:hAnsi="Arial Narrow" w:cs="Calibri"/>
          <w:color w:val="000000" w:themeColor="text1"/>
          <w:sz w:val="20"/>
          <w:szCs w:val="20"/>
        </w:rPr>
        <w:t xml:space="preserve">–CAD CAM/Interior/Exterior trims, HVAC, CATIA V5/UG NX BIW Structure, Plastic, </w:t>
      </w:r>
      <w:r w:rsidRPr="00D27B28">
        <w:rPr>
          <w:rFonts w:ascii="Arial Narrow" w:eastAsia="Calibri" w:hAnsi="Arial Narrow" w:cs="Calibri"/>
          <w:color w:val="000000" w:themeColor="text1"/>
          <w:sz w:val="20"/>
          <w:szCs w:val="20"/>
        </w:rPr>
        <w:t>Sheetmetal</w:t>
      </w:r>
      <w:r w:rsidRPr="00D27B28">
        <w:rPr>
          <w:rFonts w:ascii="Arial Narrow" w:eastAsia="Calibri" w:hAnsi="Arial Narrow" w:cs="Calibri"/>
          <w:color w:val="000000" w:themeColor="text1"/>
          <w:sz w:val="20"/>
          <w:szCs w:val="20"/>
        </w:rPr>
        <w:t xml:space="preserve">, Casting, Pro-cabling, Wiring Harness, PLM/PDM, PROE/CREO, CATIA BIW Welding Fixtures Design Engineers, CATIA- Plastic Design Engineers (OHIO USA Client) Assembly tooling (Jigs &amp; Fixture) Engineers, Powertrain Engineer, ICEM Surf </w:t>
      </w:r>
      <w:r w:rsidRPr="00D27B28">
        <w:rPr>
          <w:rFonts w:ascii="Arial Narrow" w:eastAsia="Calibri" w:hAnsi="Arial Narrow" w:cs="Calibri"/>
          <w:color w:val="000000" w:themeColor="text1"/>
          <w:sz w:val="20"/>
          <w:szCs w:val="20"/>
        </w:rPr>
        <w:t>Modellers</w:t>
      </w:r>
      <w:r w:rsidRPr="00D27B28">
        <w:rPr>
          <w:rFonts w:ascii="Arial Narrow" w:eastAsia="Calibri" w:hAnsi="Arial Narrow" w:cs="Calibri"/>
          <w:color w:val="000000" w:themeColor="text1"/>
          <w:sz w:val="20"/>
          <w:szCs w:val="20"/>
        </w:rPr>
        <w:t xml:space="preserve">, Studio Engineer-Interior/Exterior, Alias </w:t>
      </w:r>
      <w:r w:rsidRPr="00D27B28">
        <w:rPr>
          <w:rFonts w:ascii="Arial Narrow" w:eastAsia="Calibri" w:hAnsi="Arial Narrow" w:cs="Calibri"/>
          <w:color w:val="000000" w:themeColor="text1"/>
          <w:sz w:val="20"/>
          <w:szCs w:val="20"/>
        </w:rPr>
        <w:t>Modeller</w:t>
      </w:r>
      <w:r w:rsidRPr="00D27B28">
        <w:rPr>
          <w:rFonts w:ascii="Arial Narrow" w:eastAsia="Calibri" w:hAnsi="Arial Narrow" w:cs="Calibri"/>
          <w:color w:val="000000" w:themeColor="text1"/>
          <w:sz w:val="20"/>
          <w:szCs w:val="20"/>
        </w:rPr>
        <w:t>, Engine Cooling System, NX Entire Vehicle, Electrical Schematics Designer, NX Transmission, DMU NX, Hous</w:t>
      </w:r>
      <w:bookmarkStart w:id="0" w:name="_GoBack"/>
      <w:bookmarkEnd w:id="0"/>
      <w:r w:rsidRPr="00D27B28">
        <w:rPr>
          <w:rFonts w:ascii="Arial Narrow" w:eastAsia="Calibri" w:hAnsi="Arial Narrow" w:cs="Calibri"/>
          <w:color w:val="000000" w:themeColor="text1"/>
          <w:sz w:val="20"/>
          <w:szCs w:val="20"/>
        </w:rPr>
        <w:t xml:space="preserve">ing Design, CAD Expert, Battery Design, NX Engine Design, Engine Test Cell, Diesel Engine Development, VAN Design, Vehicle Integration Packaging, Door system Design,  Release Management Process, Suspension Design, 3DCS Tolerance Stack Up analysis, Migration Engineer, Shifter Design, </w:t>
      </w:r>
      <w:r w:rsidRPr="00D27B28">
        <w:rPr>
          <w:rFonts w:ascii="Arial Narrow" w:eastAsia="Calibri" w:hAnsi="Arial Narrow" w:cs="Calibri"/>
          <w:color w:val="000000" w:themeColor="text1"/>
          <w:sz w:val="20"/>
          <w:szCs w:val="20"/>
        </w:rPr>
        <w:t>Gearset</w:t>
      </w:r>
      <w:r w:rsidRPr="00D27B28">
        <w:rPr>
          <w:rFonts w:ascii="Arial Narrow" w:eastAsia="Calibri" w:hAnsi="Arial Narrow" w:cs="Calibri"/>
          <w:color w:val="000000" w:themeColor="text1"/>
          <w:sz w:val="20"/>
          <w:szCs w:val="20"/>
        </w:rPr>
        <w:t xml:space="preserve"> Design, Technical Project Engineer, CATIA </w:t>
      </w:r>
      <w:r w:rsidRPr="00D27B28">
        <w:rPr>
          <w:rFonts w:ascii="Arial Narrow" w:eastAsia="Calibri" w:hAnsi="Arial Narrow" w:cs="Calibri"/>
          <w:color w:val="000000" w:themeColor="text1"/>
          <w:sz w:val="20"/>
          <w:szCs w:val="20"/>
        </w:rPr>
        <w:t>Airvent</w:t>
      </w:r>
      <w:r w:rsidRPr="00D27B28">
        <w:rPr>
          <w:rFonts w:ascii="Arial Narrow" w:eastAsia="Calibri" w:hAnsi="Arial Narrow" w:cs="Calibri"/>
          <w:color w:val="000000" w:themeColor="text1"/>
          <w:sz w:val="20"/>
          <w:szCs w:val="20"/>
        </w:rPr>
        <w:t>, CATIA Hang on Parts/ORVM Engineer, IT Shop floor Project Specialists, Homologation Engineer, Seating System, Vehicle Testing ETC.</w:t>
      </w:r>
    </w:p>
    <w:p w:rsidR="000D3D9A" w:rsidRPr="00D27B28" w:rsidP="000D3D9A">
      <w:pPr>
        <w:tabs>
          <w:tab w:val="left" w:pos="600"/>
        </w:tabs>
        <w:spacing w:line="240" w:lineRule="exact"/>
        <w:ind w:left="595" w:right="601"/>
        <w:rPr>
          <w:rFonts w:ascii="Arial Narrow" w:eastAsia="Calibri" w:hAnsi="Arial Narrow" w:cs="Calibri"/>
          <w:color w:val="000000" w:themeColor="text1"/>
          <w:sz w:val="20"/>
          <w:szCs w:val="20"/>
        </w:rPr>
      </w:pPr>
    </w:p>
    <w:p w:rsidR="000D3D9A" w:rsidRPr="00D27B28" w:rsidP="000D3D9A">
      <w:pPr>
        <w:spacing w:line="72" w:lineRule="exact"/>
        <w:rPr>
          <w:rFonts w:ascii="Arial Narrow" w:eastAsia="Arial" w:hAnsi="Arial Narrow" w:cs="Arial"/>
          <w:color w:val="000000" w:themeColor="text1"/>
          <w:sz w:val="20"/>
          <w:szCs w:val="20"/>
        </w:rPr>
      </w:pPr>
    </w:p>
    <w:p w:rsidR="000D3D9A" w:rsidRPr="00D27B28" w:rsidP="000D3D9A">
      <w:pPr>
        <w:numPr>
          <w:ilvl w:val="0"/>
          <w:numId w:val="6"/>
        </w:numPr>
        <w:tabs>
          <w:tab w:val="left" w:pos="600"/>
        </w:tabs>
        <w:spacing w:line="206" w:lineRule="auto"/>
        <w:ind w:left="600" w:right="960" w:hanging="359"/>
        <w:rPr>
          <w:rFonts w:ascii="Arial Narrow" w:eastAsia="Arial" w:hAnsi="Arial Narrow" w:cs="Arial"/>
          <w:color w:val="000000" w:themeColor="text1"/>
          <w:sz w:val="20"/>
          <w:szCs w:val="20"/>
        </w:rPr>
      </w:pPr>
      <w:r w:rsidRPr="00D27B28">
        <w:rPr>
          <w:rFonts w:ascii="Arial Narrow" w:eastAsia="Calibri" w:hAnsi="Arial Narrow" w:cs="Calibri"/>
          <w:b/>
          <w:bCs/>
          <w:color w:val="000000" w:themeColor="text1"/>
          <w:sz w:val="20"/>
          <w:szCs w:val="20"/>
        </w:rPr>
        <w:t xml:space="preserve">Automotive CAE- </w:t>
      </w:r>
      <w:r w:rsidRPr="00D27B28">
        <w:rPr>
          <w:rFonts w:ascii="Arial Narrow" w:eastAsia="Calibri" w:hAnsi="Arial Narrow" w:cs="Calibri"/>
          <w:color w:val="000000" w:themeColor="text1"/>
          <w:sz w:val="20"/>
          <w:szCs w:val="20"/>
        </w:rPr>
        <w:t>NVH Analysis,</w:t>
      </w:r>
      <w:r w:rsidR="008C012E">
        <w:rPr>
          <w:rFonts w:ascii="Arial Narrow" w:eastAsia="Calibri" w:hAnsi="Arial Narrow" w:cs="Calibri"/>
          <w:color w:val="000000" w:themeColor="text1"/>
          <w:sz w:val="20"/>
          <w:szCs w:val="20"/>
        </w:rPr>
        <w:t xml:space="preserve"> CAE Modelers, Durability,</w:t>
      </w:r>
      <w:r w:rsidRPr="00D27B28">
        <w:rPr>
          <w:rFonts w:ascii="Arial Narrow" w:eastAsia="Calibri" w:hAnsi="Arial Narrow" w:cs="Calibri"/>
          <w:color w:val="000000" w:themeColor="text1"/>
          <w:sz w:val="20"/>
          <w:szCs w:val="20"/>
        </w:rPr>
        <w:t xml:space="preserve"> LS-Dyna, ANSA, </w:t>
      </w:r>
      <w:r w:rsidRPr="00D27B28">
        <w:rPr>
          <w:rFonts w:ascii="Arial Narrow" w:eastAsia="Calibri" w:hAnsi="Arial Narrow" w:cs="Calibri"/>
          <w:color w:val="000000" w:themeColor="text1"/>
          <w:sz w:val="20"/>
          <w:szCs w:val="20"/>
        </w:rPr>
        <w:t>Hypermesh</w:t>
      </w:r>
      <w:r w:rsidRPr="00D27B28">
        <w:rPr>
          <w:rFonts w:ascii="Arial Narrow" w:eastAsia="Calibri" w:hAnsi="Arial Narrow" w:cs="Calibri"/>
          <w:color w:val="000000" w:themeColor="text1"/>
          <w:sz w:val="20"/>
          <w:szCs w:val="20"/>
        </w:rPr>
        <w:t>, Abacus, Nastran/</w:t>
      </w:r>
      <w:r w:rsidRPr="00D27B28">
        <w:rPr>
          <w:rFonts w:ascii="Arial Narrow" w:eastAsia="Calibri" w:hAnsi="Arial Narrow" w:cs="Calibri"/>
          <w:color w:val="000000" w:themeColor="text1"/>
          <w:sz w:val="20"/>
          <w:szCs w:val="20"/>
        </w:rPr>
        <w:t>Patran</w:t>
      </w:r>
      <w:r w:rsidRPr="00D27B28">
        <w:rPr>
          <w:rFonts w:ascii="Arial Narrow" w:eastAsia="Calibri" w:hAnsi="Arial Narrow" w:cs="Calibri"/>
          <w:color w:val="000000" w:themeColor="text1"/>
          <w:sz w:val="20"/>
          <w:szCs w:val="20"/>
        </w:rPr>
        <w:t>, ANSYS,CFD, MADYMO, Occupant safety Engineer etc.</w:t>
      </w:r>
    </w:p>
    <w:p w:rsidR="000D3D9A" w:rsidRPr="00D27B28" w:rsidP="005114EF">
      <w:pPr>
        <w:tabs>
          <w:tab w:val="left" w:pos="600"/>
        </w:tabs>
        <w:spacing w:line="206" w:lineRule="auto"/>
        <w:ind w:right="960"/>
        <w:rPr>
          <w:rFonts w:ascii="Arial Narrow" w:eastAsia="Arial" w:hAnsi="Arial Narrow" w:cs="Arial"/>
          <w:color w:val="000000" w:themeColor="text1"/>
          <w:sz w:val="20"/>
          <w:szCs w:val="20"/>
        </w:rPr>
      </w:pPr>
    </w:p>
    <w:p w:rsidR="000D3D9A" w:rsidRPr="00D27B28" w:rsidP="000D3D9A">
      <w:pPr>
        <w:spacing w:line="72" w:lineRule="exact"/>
        <w:rPr>
          <w:rFonts w:ascii="Arial Narrow" w:eastAsia="Arial" w:hAnsi="Arial Narrow" w:cs="Arial"/>
          <w:color w:val="000000" w:themeColor="text1"/>
          <w:sz w:val="20"/>
          <w:szCs w:val="20"/>
        </w:rPr>
      </w:pPr>
    </w:p>
    <w:p w:rsidR="000D3D9A" w:rsidRPr="00D27B28" w:rsidP="000D3D9A">
      <w:pPr>
        <w:numPr>
          <w:ilvl w:val="0"/>
          <w:numId w:val="6"/>
        </w:numPr>
        <w:tabs>
          <w:tab w:val="left" w:pos="600"/>
        </w:tabs>
        <w:spacing w:line="217" w:lineRule="auto"/>
        <w:ind w:left="600" w:right="160" w:hanging="359"/>
        <w:rPr>
          <w:rFonts w:ascii="Arial Narrow" w:eastAsia="Arial" w:hAnsi="Arial Narrow" w:cs="Arial"/>
          <w:color w:val="000000" w:themeColor="text1"/>
          <w:sz w:val="20"/>
          <w:szCs w:val="20"/>
        </w:rPr>
      </w:pPr>
      <w:r w:rsidRPr="00D27B28">
        <w:rPr>
          <w:rFonts w:ascii="Arial Narrow" w:eastAsia="Calibri" w:hAnsi="Arial Narrow" w:cs="Calibri"/>
          <w:b/>
          <w:bCs/>
          <w:color w:val="000000" w:themeColor="text1"/>
          <w:sz w:val="20"/>
          <w:szCs w:val="20"/>
        </w:rPr>
        <w:t xml:space="preserve">Aerospace </w:t>
      </w:r>
      <w:r w:rsidRPr="00D27B28">
        <w:rPr>
          <w:rFonts w:ascii="Arial Narrow" w:eastAsia="Calibri" w:hAnsi="Arial Narrow" w:cs="Calibri"/>
          <w:color w:val="000000" w:themeColor="text1"/>
          <w:sz w:val="20"/>
          <w:szCs w:val="20"/>
        </w:rPr>
        <w:t xml:space="preserve">–Structure Design, F&amp;DT, Static Stress, ESI, Avionics, Single Aisle, CCD, Lavatory </w:t>
      </w:r>
      <w:r w:rsidRPr="00D27B28">
        <w:rPr>
          <w:rFonts w:ascii="Arial Narrow" w:eastAsia="Calibri" w:hAnsi="Arial Narrow" w:cs="Calibri"/>
          <w:color w:val="000000" w:themeColor="text1"/>
          <w:sz w:val="20"/>
          <w:szCs w:val="20"/>
        </w:rPr>
        <w:t>Design,Cabin</w:t>
      </w:r>
      <w:r w:rsidRPr="00D27B28">
        <w:rPr>
          <w:rFonts w:ascii="Arial Narrow" w:eastAsia="Calibri" w:hAnsi="Arial Narrow" w:cs="Calibri"/>
          <w:color w:val="000000" w:themeColor="text1"/>
          <w:sz w:val="20"/>
          <w:szCs w:val="20"/>
        </w:rPr>
        <w:t xml:space="preserve"> Stress Engineers, Design Engineers for Boeing Program 767, Airbus Jigs &amp; Tools Engineers, Airbus Electrical wiring harness, Airbus Ground Support Equipment serial manufacturing, CPD-CATIA V5</w:t>
      </w:r>
    </w:p>
    <w:p w:rsidR="000D3D9A" w:rsidRPr="00D27B28" w:rsidP="000D3D9A">
      <w:pPr>
        <w:tabs>
          <w:tab w:val="left" w:pos="600"/>
        </w:tabs>
        <w:spacing w:line="217" w:lineRule="auto"/>
        <w:ind w:left="600" w:right="160"/>
        <w:rPr>
          <w:rFonts w:ascii="Arial Narrow" w:eastAsia="Arial" w:hAnsi="Arial Narrow" w:cs="Arial"/>
          <w:color w:val="000000" w:themeColor="text1"/>
          <w:sz w:val="20"/>
          <w:szCs w:val="20"/>
        </w:rPr>
      </w:pPr>
    </w:p>
    <w:p w:rsidR="000D3D9A" w:rsidRPr="00D27B28" w:rsidP="000D3D9A">
      <w:pPr>
        <w:spacing w:line="58" w:lineRule="exact"/>
        <w:rPr>
          <w:rFonts w:ascii="Arial Narrow" w:eastAsia="Arial" w:hAnsi="Arial Narrow" w:cs="Arial"/>
          <w:color w:val="000000" w:themeColor="text1"/>
          <w:sz w:val="20"/>
          <w:szCs w:val="20"/>
        </w:rPr>
      </w:pPr>
    </w:p>
    <w:p w:rsidR="000D3D9A" w:rsidRPr="00D27B28" w:rsidP="000D3D9A">
      <w:pPr>
        <w:numPr>
          <w:ilvl w:val="0"/>
          <w:numId w:val="6"/>
        </w:numPr>
        <w:tabs>
          <w:tab w:val="left" w:pos="600"/>
        </w:tabs>
        <w:spacing w:line="205" w:lineRule="auto"/>
        <w:ind w:left="600" w:right="1020" w:hanging="359"/>
        <w:rPr>
          <w:rFonts w:ascii="Arial Narrow" w:eastAsia="Arial" w:hAnsi="Arial Narrow" w:cs="Arial"/>
          <w:color w:val="000000" w:themeColor="text1"/>
          <w:sz w:val="20"/>
          <w:szCs w:val="20"/>
        </w:rPr>
      </w:pPr>
      <w:r w:rsidRPr="00D27B28">
        <w:rPr>
          <w:rFonts w:ascii="Arial Narrow" w:eastAsia="Calibri" w:hAnsi="Arial Narrow" w:cs="Calibri"/>
          <w:b/>
          <w:bCs/>
          <w:color w:val="000000" w:themeColor="text1"/>
          <w:sz w:val="20"/>
          <w:szCs w:val="20"/>
        </w:rPr>
        <w:t xml:space="preserve">Automotive/ Avionics Embedded- </w:t>
      </w:r>
      <w:r w:rsidRPr="00D27B28">
        <w:rPr>
          <w:rFonts w:ascii="Arial Narrow" w:eastAsia="Calibri" w:hAnsi="Arial Narrow" w:cs="Calibri"/>
          <w:color w:val="000000" w:themeColor="text1"/>
          <w:sz w:val="20"/>
          <w:szCs w:val="20"/>
        </w:rPr>
        <w:t xml:space="preserve">AUTOSAR, CANTATA++, worked for Infotainment System, Multimedia </w:t>
      </w:r>
      <w:r w:rsidRPr="00D27B28">
        <w:rPr>
          <w:rFonts w:ascii="Arial Narrow" w:eastAsia="Calibri" w:hAnsi="Arial Narrow" w:cs="Calibri"/>
          <w:color w:val="000000" w:themeColor="text1"/>
          <w:sz w:val="20"/>
          <w:szCs w:val="20"/>
        </w:rPr>
        <w:t>Telematic</w:t>
      </w:r>
      <w:r w:rsidRPr="00D27B28">
        <w:rPr>
          <w:rFonts w:ascii="Arial Narrow" w:eastAsia="Calibri" w:hAnsi="Arial Narrow" w:cs="Calibri"/>
          <w:color w:val="000000" w:themeColor="text1"/>
          <w:sz w:val="20"/>
          <w:szCs w:val="20"/>
        </w:rPr>
        <w:t xml:space="preserve"> Engineers, RTRT/ </w:t>
      </w:r>
      <w:r w:rsidRPr="00D27B28">
        <w:rPr>
          <w:rFonts w:ascii="Arial Narrow" w:eastAsia="Calibri" w:hAnsi="Arial Narrow" w:cs="Calibri"/>
          <w:color w:val="000000" w:themeColor="text1"/>
          <w:sz w:val="20"/>
          <w:szCs w:val="20"/>
        </w:rPr>
        <w:t>Vectorcast</w:t>
      </w:r>
      <w:r w:rsidRPr="00D27B28">
        <w:rPr>
          <w:rFonts w:ascii="Arial Narrow" w:eastAsia="Calibri" w:hAnsi="Arial Narrow" w:cs="Calibri"/>
          <w:color w:val="000000" w:themeColor="text1"/>
          <w:sz w:val="20"/>
          <w:szCs w:val="20"/>
        </w:rPr>
        <w:t xml:space="preserve"> testing, Firmware, LABVIEW </w:t>
      </w:r>
      <w:r w:rsidRPr="00D27B28">
        <w:rPr>
          <w:rFonts w:ascii="Arial Narrow" w:eastAsia="Calibri" w:hAnsi="Arial Narrow" w:cs="Calibri"/>
          <w:color w:val="000000" w:themeColor="text1"/>
          <w:sz w:val="20"/>
          <w:szCs w:val="20"/>
        </w:rPr>
        <w:t>Teststand</w:t>
      </w:r>
      <w:r w:rsidRPr="00D27B28">
        <w:rPr>
          <w:rFonts w:ascii="Arial Narrow" w:eastAsia="Calibri" w:hAnsi="Arial Narrow" w:cs="Calibri"/>
          <w:color w:val="000000" w:themeColor="text1"/>
          <w:sz w:val="20"/>
          <w:szCs w:val="20"/>
        </w:rPr>
        <w:t xml:space="preserve">, SCADE </w:t>
      </w:r>
      <w:r w:rsidRPr="00D27B28">
        <w:rPr>
          <w:rFonts w:ascii="Arial Narrow" w:eastAsia="Calibri" w:hAnsi="Arial Narrow" w:cs="Calibri"/>
          <w:color w:val="000000" w:themeColor="text1"/>
          <w:sz w:val="20"/>
          <w:szCs w:val="20"/>
        </w:rPr>
        <w:t>etc</w:t>
      </w:r>
    </w:p>
    <w:p w:rsidR="000D3D9A" w:rsidRPr="00D27B28" w:rsidP="000D3D9A">
      <w:pPr>
        <w:tabs>
          <w:tab w:val="left" w:pos="600"/>
        </w:tabs>
        <w:spacing w:line="205" w:lineRule="auto"/>
        <w:ind w:left="600" w:right="1020"/>
        <w:rPr>
          <w:rFonts w:ascii="Arial Narrow" w:eastAsia="Arial" w:hAnsi="Arial Narrow" w:cs="Arial"/>
          <w:color w:val="000000" w:themeColor="text1"/>
          <w:sz w:val="20"/>
          <w:szCs w:val="20"/>
        </w:rPr>
      </w:pPr>
    </w:p>
    <w:p w:rsidR="000D3D9A" w:rsidRPr="00D27B28" w:rsidP="000D3D9A">
      <w:pPr>
        <w:numPr>
          <w:ilvl w:val="0"/>
          <w:numId w:val="6"/>
        </w:numPr>
        <w:tabs>
          <w:tab w:val="left" w:pos="600"/>
        </w:tabs>
        <w:ind w:left="600" w:hanging="359"/>
        <w:rPr>
          <w:rFonts w:ascii="Arial Narrow" w:eastAsia="Arial" w:hAnsi="Arial Narrow" w:cs="Arial"/>
          <w:color w:val="000000" w:themeColor="text1"/>
          <w:sz w:val="20"/>
          <w:szCs w:val="20"/>
        </w:rPr>
      </w:pPr>
      <w:r w:rsidRPr="00D27B28">
        <w:rPr>
          <w:rFonts w:ascii="Arial Narrow" w:eastAsia="Arial" w:hAnsi="Arial Narrow" w:cs="Arial"/>
          <w:b/>
          <w:bCs/>
          <w:color w:val="000000" w:themeColor="text1"/>
          <w:sz w:val="20"/>
          <w:szCs w:val="20"/>
        </w:rPr>
        <w:t>S</w:t>
      </w:r>
      <w:r w:rsidRPr="00D27B28">
        <w:rPr>
          <w:rFonts w:ascii="Arial Narrow" w:eastAsia="Calibri" w:hAnsi="Arial Narrow" w:cs="Calibri"/>
          <w:b/>
          <w:bCs/>
          <w:color w:val="000000" w:themeColor="text1"/>
          <w:sz w:val="20"/>
          <w:szCs w:val="20"/>
        </w:rPr>
        <w:t xml:space="preserve">emiconductor- </w:t>
      </w:r>
      <w:r w:rsidRPr="00D27B28">
        <w:rPr>
          <w:rFonts w:ascii="Arial Narrow" w:eastAsia="Calibri" w:hAnsi="Arial Narrow" w:cs="Calibri"/>
          <w:color w:val="000000" w:themeColor="text1"/>
          <w:sz w:val="20"/>
          <w:szCs w:val="20"/>
        </w:rPr>
        <w:t>Teradyne Testing, ASIC Verification, RTL Design</w:t>
      </w:r>
    </w:p>
    <w:p w:rsidR="000D3D9A" w:rsidRPr="00D27B28" w:rsidP="000D3D9A">
      <w:pPr>
        <w:spacing w:line="73" w:lineRule="exact"/>
        <w:rPr>
          <w:rFonts w:ascii="Arial Narrow" w:eastAsia="Arial" w:hAnsi="Arial Narrow" w:cs="Arial"/>
          <w:color w:val="000000" w:themeColor="text1"/>
          <w:sz w:val="20"/>
          <w:szCs w:val="20"/>
        </w:rPr>
      </w:pPr>
    </w:p>
    <w:p w:rsidR="000D3D9A" w:rsidRPr="00D27B28" w:rsidP="000D3D9A">
      <w:pPr>
        <w:numPr>
          <w:ilvl w:val="0"/>
          <w:numId w:val="6"/>
        </w:numPr>
        <w:tabs>
          <w:tab w:val="left" w:pos="600"/>
        </w:tabs>
        <w:ind w:left="600" w:hanging="359"/>
        <w:rPr>
          <w:rFonts w:ascii="Arial Narrow" w:eastAsia="Arial" w:hAnsi="Arial Narrow" w:cs="Arial"/>
          <w:color w:val="000000" w:themeColor="text1"/>
          <w:sz w:val="20"/>
          <w:szCs w:val="20"/>
        </w:rPr>
      </w:pPr>
      <w:r w:rsidRPr="00D27B28">
        <w:rPr>
          <w:rFonts w:ascii="Arial Narrow" w:eastAsia="Calibri" w:hAnsi="Arial Narrow" w:cs="Calibri"/>
          <w:b/>
          <w:bCs/>
          <w:color w:val="000000" w:themeColor="text1"/>
          <w:sz w:val="20"/>
          <w:szCs w:val="20"/>
        </w:rPr>
        <w:t xml:space="preserve">IT-Software’s - </w:t>
      </w:r>
      <w:r w:rsidRPr="00D27B28">
        <w:rPr>
          <w:rFonts w:ascii="Arial Narrow" w:eastAsia="Calibri" w:hAnsi="Arial Narrow" w:cs="Calibri"/>
          <w:color w:val="000000" w:themeColor="text1"/>
          <w:sz w:val="20"/>
          <w:szCs w:val="20"/>
        </w:rPr>
        <w:t xml:space="preserve">SAP Hybris Developer, SAP HANA Software Engineers, </w:t>
      </w:r>
      <w:r w:rsidRPr="00D27B28">
        <w:rPr>
          <w:rFonts w:ascii="Arial Narrow" w:eastAsia="Calibri" w:hAnsi="Arial Narrow" w:cs="Calibri"/>
          <w:color w:val="000000" w:themeColor="text1"/>
          <w:sz w:val="20"/>
          <w:szCs w:val="20"/>
        </w:rPr>
        <w:t>AutomotiveSoftware</w:t>
      </w:r>
      <w:r w:rsidRPr="00D27B28">
        <w:rPr>
          <w:rFonts w:ascii="Arial Narrow" w:eastAsia="Calibri" w:hAnsi="Arial Narrow" w:cs="Calibri"/>
          <w:color w:val="000000" w:themeColor="text1"/>
          <w:sz w:val="20"/>
          <w:szCs w:val="20"/>
        </w:rPr>
        <w:t xml:space="preserve"> Engineers -ECU Diagnostic testing, Hybrid Software Engineer, Java Developers, Big Data Developers, </w:t>
      </w:r>
      <w:r w:rsidRPr="00D27B28">
        <w:rPr>
          <w:rFonts w:ascii="Arial Narrow" w:eastAsia="Calibri" w:hAnsi="Arial Narrow" w:cs="Calibri"/>
          <w:color w:val="000000" w:themeColor="text1"/>
          <w:sz w:val="20"/>
          <w:szCs w:val="20"/>
        </w:rPr>
        <w:t>Windchill</w:t>
      </w:r>
      <w:r w:rsidRPr="00D27B28">
        <w:rPr>
          <w:rFonts w:ascii="Arial Narrow" w:eastAsia="Calibri" w:hAnsi="Arial Narrow" w:cs="Calibri"/>
          <w:color w:val="000000" w:themeColor="text1"/>
          <w:sz w:val="20"/>
          <w:szCs w:val="20"/>
        </w:rPr>
        <w:t xml:space="preserve"> Solution Architect, </w:t>
      </w:r>
      <w:r w:rsidRPr="00D27B28">
        <w:rPr>
          <w:rFonts w:ascii="Arial Narrow" w:eastAsia="Calibri" w:hAnsi="Arial Narrow" w:cs="Calibri"/>
          <w:color w:val="000000" w:themeColor="text1"/>
          <w:sz w:val="20"/>
          <w:szCs w:val="20"/>
        </w:rPr>
        <w:t xml:space="preserve">AUTOSAR Software Developers, Worked for Mobile Developers &amp; Testing Engineers (Android &amp; iOS) DICOM Developers, Medical </w:t>
      </w:r>
      <w:r w:rsidRPr="00D27B28">
        <w:rPr>
          <w:rFonts w:ascii="Arial Narrow" w:eastAsia="Calibri" w:hAnsi="Arial Narrow" w:cs="Calibri"/>
          <w:color w:val="000000" w:themeColor="text1"/>
          <w:sz w:val="20"/>
          <w:szCs w:val="20"/>
        </w:rPr>
        <w:t>Equipment’sTester</w:t>
      </w:r>
    </w:p>
    <w:p w:rsidR="000D3D9A" w:rsidRPr="00D27B28" w:rsidP="000D3D9A">
      <w:pPr>
        <w:spacing w:line="263" w:lineRule="exact"/>
        <w:rPr>
          <w:rFonts w:ascii="Arial Narrow" w:hAnsi="Arial Narrow"/>
          <w:color w:val="000000" w:themeColor="text1"/>
          <w:sz w:val="20"/>
          <w:szCs w:val="20"/>
        </w:rPr>
      </w:pPr>
      <w:bookmarkStart w:id="1" w:name="page2"/>
      <w:bookmarkEnd w:id="1"/>
    </w:p>
    <w:p w:rsidR="000D3D9A" w:rsidRPr="00D27B28" w:rsidP="000D3D9A">
      <w:pPr>
        <w:ind w:right="1"/>
        <w:rPr>
          <w:rFonts w:ascii="Arial Narrow" w:hAnsi="Arial Narrow"/>
          <w:color w:val="000000" w:themeColor="text1"/>
          <w:sz w:val="20"/>
          <w:szCs w:val="20"/>
        </w:rPr>
      </w:pPr>
      <w:r w:rsidRPr="00D27B28">
        <w:rPr>
          <w:rFonts w:ascii="Arial Narrow" w:eastAsia="Calibri" w:hAnsi="Arial Narrow" w:cs="Calibri"/>
          <w:b/>
          <w:bCs/>
          <w:color w:val="000000" w:themeColor="text1"/>
          <w:sz w:val="20"/>
          <w:szCs w:val="20"/>
          <w:u w:val="single"/>
        </w:rPr>
        <w:t>Professional Experience Summary:</w:t>
      </w:r>
    </w:p>
    <w:p w:rsidR="000D3D9A" w:rsidRPr="00D27B28" w:rsidP="000D3D9A">
      <w:pPr>
        <w:spacing w:line="310" w:lineRule="exact"/>
        <w:rPr>
          <w:rFonts w:ascii="Arial Narrow" w:hAnsi="Arial Narrow"/>
          <w:color w:val="000000" w:themeColor="text1"/>
          <w:sz w:val="20"/>
          <w:szCs w:val="20"/>
        </w:rPr>
      </w:pPr>
    </w:p>
    <w:p w:rsidR="000D3D9A" w:rsidRPr="00D27B28" w:rsidP="000D3D9A">
      <w:pPr>
        <w:rPr>
          <w:rFonts w:ascii="Arial Narrow" w:eastAsia="Calibri" w:hAnsi="Arial Narrow" w:cs="Calibri"/>
          <w:b/>
          <w:bCs/>
          <w:color w:val="000000" w:themeColor="text1"/>
          <w:sz w:val="20"/>
          <w:szCs w:val="20"/>
        </w:rPr>
      </w:pPr>
      <w:r w:rsidRPr="00D27B28">
        <w:rPr>
          <w:rFonts w:ascii="Arial Narrow" w:eastAsia="Calibri" w:hAnsi="Arial Narrow" w:cs="Calibri"/>
          <w:b/>
          <w:bCs/>
          <w:color w:val="000000" w:themeColor="text1"/>
          <w:sz w:val="20"/>
          <w:szCs w:val="20"/>
        </w:rPr>
        <w:t>Current Company: RLE India Pvt. Ltd.</w:t>
      </w:r>
      <w:r w:rsidRPr="00D27B28" w:rsidR="00390AF1">
        <w:rPr>
          <w:rFonts w:ascii="Arial Narrow" w:eastAsia="Calibri" w:hAnsi="Arial Narrow" w:cs="Calibri"/>
          <w:b/>
          <w:bCs/>
          <w:color w:val="000000" w:themeColor="text1"/>
          <w:sz w:val="20"/>
          <w:szCs w:val="20"/>
        </w:rPr>
        <w:t xml:space="preserve"> Bangalore</w:t>
      </w:r>
    </w:p>
    <w:p w:rsidR="000D3D9A" w:rsidRPr="00D27B28" w:rsidP="000D3D9A">
      <w:pPr>
        <w:rPr>
          <w:rFonts w:ascii="Arial Narrow" w:eastAsia="Calibri" w:hAnsi="Arial Narrow" w:cs="Calibri"/>
          <w:b/>
          <w:bCs/>
          <w:color w:val="000000" w:themeColor="text1"/>
          <w:sz w:val="20"/>
          <w:szCs w:val="20"/>
        </w:rPr>
      </w:pPr>
    </w:p>
    <w:p w:rsidR="000D3D9A" w:rsidRPr="00D27B28" w:rsidP="000D3D9A">
      <w:pPr>
        <w:pStyle w:val="m6637297901446710720xmsonormal"/>
        <w:shd w:val="clear" w:color="auto" w:fill="FFFFFF"/>
        <w:spacing w:before="0" w:beforeAutospacing="0" w:after="0" w:afterAutospacing="0"/>
        <w:rPr>
          <w:rFonts w:ascii="Arial Narrow" w:hAnsi="Arial Narrow"/>
          <w:color w:val="000000" w:themeColor="text1"/>
          <w:sz w:val="20"/>
          <w:szCs w:val="20"/>
          <w:lang w:val="en-US"/>
        </w:rPr>
      </w:pPr>
      <w:r w:rsidRPr="00D27B28">
        <w:rPr>
          <w:rFonts w:ascii="Arial Narrow" w:hAnsi="Arial Narrow"/>
          <w:color w:val="000000" w:themeColor="text1"/>
          <w:sz w:val="20"/>
          <w:szCs w:val="20"/>
        </w:rPr>
        <w:t xml:space="preserve">RLE </w:t>
      </w:r>
      <w:r w:rsidRPr="00D27B28" w:rsidR="00390AF1">
        <w:rPr>
          <w:rFonts w:ascii="Arial Narrow" w:hAnsi="Arial Narrow"/>
          <w:color w:val="000000" w:themeColor="text1"/>
          <w:sz w:val="20"/>
          <w:szCs w:val="20"/>
        </w:rPr>
        <w:t xml:space="preserve">International </w:t>
      </w:r>
      <w:r w:rsidRPr="00D27B28">
        <w:rPr>
          <w:rFonts w:ascii="Arial Narrow" w:hAnsi="Arial Narrow"/>
          <w:color w:val="000000" w:themeColor="text1"/>
          <w:sz w:val="20"/>
          <w:szCs w:val="20"/>
        </w:rPr>
        <w:t xml:space="preserve">is a </w:t>
      </w:r>
      <w:r w:rsidRPr="00D27B28" w:rsidR="00390AF1">
        <w:rPr>
          <w:rFonts w:ascii="Arial Narrow" w:hAnsi="Arial Narrow"/>
          <w:color w:val="000000" w:themeColor="text1"/>
          <w:sz w:val="20"/>
          <w:szCs w:val="20"/>
        </w:rPr>
        <w:t>Global Automotive Engineering</w:t>
      </w:r>
      <w:r w:rsidRPr="00D27B28">
        <w:rPr>
          <w:rFonts w:ascii="Arial Narrow" w:hAnsi="Arial Narrow"/>
          <w:color w:val="000000" w:themeColor="text1"/>
          <w:sz w:val="20"/>
          <w:szCs w:val="20"/>
        </w:rPr>
        <w:t xml:space="preserve"> Partner and is serving customers around the globe with Technical </w:t>
      </w:r>
      <w:r w:rsidRPr="00D27B28">
        <w:rPr>
          <w:rFonts w:ascii="Arial Narrow" w:hAnsi="Arial Narrow"/>
          <w:color w:val="000000" w:themeColor="text1"/>
          <w:sz w:val="20"/>
          <w:szCs w:val="20"/>
        </w:rPr>
        <w:t>Centers</w:t>
      </w:r>
      <w:r w:rsidRPr="00D27B28">
        <w:rPr>
          <w:rFonts w:ascii="Arial Narrow" w:hAnsi="Arial Narrow"/>
          <w:color w:val="000000" w:themeColor="text1"/>
          <w:sz w:val="20"/>
          <w:szCs w:val="20"/>
        </w:rPr>
        <w:t xml:space="preserve"> and Delivery offices in Europe, UK, Asia Pacific and America.</w:t>
      </w:r>
    </w:p>
    <w:p w:rsidR="000D3D9A" w:rsidRPr="00D27B28" w:rsidP="000D3D9A">
      <w:pPr>
        <w:spacing w:before="240" w:after="240" w:line="276" w:lineRule="auto"/>
        <w:rPr>
          <w:rFonts w:ascii="Arial Narrow" w:hAnsi="Arial Narrow"/>
          <w:color w:val="000000" w:themeColor="text1"/>
          <w:sz w:val="20"/>
          <w:szCs w:val="20"/>
          <w:lang w:val="en-IN"/>
        </w:rPr>
      </w:pPr>
      <w:r w:rsidRPr="00D27B28">
        <w:rPr>
          <w:rFonts w:ascii="Arial Narrow" w:hAnsi="Arial Narrow"/>
          <w:color w:val="000000" w:themeColor="text1"/>
          <w:sz w:val="20"/>
          <w:szCs w:val="20"/>
        </w:rPr>
        <w:t xml:space="preserve">RLE INDIA is a 100% subsidiary of RLE </w:t>
      </w:r>
      <w:r w:rsidRPr="00D27B28" w:rsidR="00BE57D3">
        <w:rPr>
          <w:rFonts w:ascii="Arial Narrow" w:hAnsi="Arial Narrow"/>
          <w:color w:val="000000" w:themeColor="text1"/>
          <w:sz w:val="20"/>
          <w:szCs w:val="20"/>
        </w:rPr>
        <w:t xml:space="preserve">International </w:t>
      </w:r>
      <w:r w:rsidRPr="00D27B28">
        <w:rPr>
          <w:rFonts w:ascii="Arial Narrow" w:hAnsi="Arial Narrow"/>
          <w:color w:val="000000" w:themeColor="text1"/>
          <w:sz w:val="20"/>
          <w:szCs w:val="20"/>
        </w:rPr>
        <w:t>GmbH. We provide services in the field of automotive engineering, right from concept design until final commissioning of manufacturing facility. Our services include complete cycle of vehicle Development from Concept and Packaging for Product Development, Prototyping, CAE-Validation, &amp; DMU. One of the core competences in RLE INDIA is in the field of Body Engineering. We have executed many critical projects in this domain. We also delivered many Powertrain &amp; Chassis engineering and Manufacturing Engineering projects.</w:t>
      </w:r>
    </w:p>
    <w:p w:rsidR="000D3D9A" w:rsidRPr="00D27B28" w:rsidP="00E2469D">
      <w:pPr>
        <w:tabs>
          <w:tab w:val="left" w:pos="6660"/>
        </w:tabs>
        <w:rPr>
          <w:rFonts w:ascii="Arial Narrow" w:eastAsia="Calibri" w:hAnsi="Arial Narrow" w:cs="Calibri"/>
          <w:color w:val="000000" w:themeColor="text1"/>
          <w:sz w:val="20"/>
          <w:szCs w:val="20"/>
        </w:rPr>
      </w:pPr>
      <w:r w:rsidRPr="00D27B28">
        <w:rPr>
          <w:rFonts w:ascii="Arial Narrow" w:eastAsia="Calibri" w:hAnsi="Arial Narrow" w:cs="Calibri"/>
          <w:b/>
          <w:bCs/>
          <w:color w:val="000000" w:themeColor="text1"/>
          <w:sz w:val="20"/>
          <w:szCs w:val="20"/>
        </w:rPr>
        <w:t xml:space="preserve">Designation: </w:t>
      </w:r>
      <w:r w:rsidRPr="00D27B28">
        <w:rPr>
          <w:rFonts w:ascii="Arial Narrow" w:eastAsia="Calibri" w:hAnsi="Arial Narrow" w:cs="Calibri"/>
          <w:color w:val="000000" w:themeColor="text1"/>
          <w:sz w:val="20"/>
          <w:szCs w:val="20"/>
        </w:rPr>
        <w:t>Sr. HR Executive</w:t>
      </w:r>
      <w:r w:rsidRPr="00D27B28">
        <w:rPr>
          <w:rFonts w:ascii="Arial Narrow" w:hAnsi="Arial Narrow"/>
          <w:color w:val="000000" w:themeColor="text1"/>
          <w:sz w:val="20"/>
          <w:szCs w:val="20"/>
        </w:rPr>
        <w:tab/>
      </w:r>
      <w:r w:rsidR="00803F9C">
        <w:rPr>
          <w:rFonts w:ascii="Arial Narrow" w:hAnsi="Arial Narrow"/>
          <w:color w:val="000000" w:themeColor="text1"/>
          <w:sz w:val="20"/>
          <w:szCs w:val="20"/>
        </w:rPr>
        <w:t>from</w:t>
      </w:r>
      <w:r w:rsidRPr="00D27B28">
        <w:rPr>
          <w:rFonts w:ascii="Arial Narrow" w:eastAsia="Calibri" w:hAnsi="Arial Narrow" w:cs="Calibri"/>
          <w:color w:val="000000" w:themeColor="text1"/>
          <w:sz w:val="20"/>
          <w:szCs w:val="20"/>
        </w:rPr>
        <w:t xml:space="preserve"> Aug 2019 till date</w:t>
      </w:r>
    </w:p>
    <w:p w:rsidR="000D3D9A" w:rsidRPr="00D27B28" w:rsidP="000D3D9A">
      <w:pPr>
        <w:spacing w:line="310" w:lineRule="exact"/>
        <w:rPr>
          <w:rFonts w:ascii="Arial Narrow" w:eastAsia="Calibri" w:hAnsi="Arial Narrow" w:cs="Calibri"/>
          <w:color w:val="000000" w:themeColor="text1"/>
          <w:sz w:val="20"/>
          <w:szCs w:val="20"/>
        </w:rPr>
      </w:pPr>
      <w:r w:rsidRPr="00D27B28">
        <w:rPr>
          <w:rFonts w:ascii="Arial Narrow" w:eastAsia="Calibri" w:hAnsi="Arial Narrow" w:cs="Calibri"/>
          <w:b/>
          <w:color w:val="000000" w:themeColor="text1"/>
          <w:sz w:val="20"/>
          <w:szCs w:val="20"/>
        </w:rPr>
        <w:t>Customers;</w:t>
      </w:r>
      <w:r w:rsidRPr="00D27B28">
        <w:rPr>
          <w:rFonts w:ascii="Arial Narrow" w:eastAsia="Calibri" w:hAnsi="Arial Narrow" w:cs="Calibri"/>
          <w:color w:val="000000" w:themeColor="text1"/>
          <w:sz w:val="20"/>
          <w:szCs w:val="20"/>
        </w:rPr>
        <w:t xml:space="preserve"> </w:t>
      </w:r>
      <w:r w:rsidR="00536CD2">
        <w:rPr>
          <w:rFonts w:ascii="Arial Narrow" w:eastAsia="Calibri" w:hAnsi="Arial Narrow" w:cs="Calibri"/>
          <w:color w:val="000000" w:themeColor="text1"/>
          <w:sz w:val="20"/>
          <w:szCs w:val="20"/>
        </w:rPr>
        <w:t xml:space="preserve">BMW, </w:t>
      </w:r>
      <w:r w:rsidRPr="00D27B28">
        <w:rPr>
          <w:rFonts w:ascii="Arial Narrow" w:eastAsia="Calibri" w:hAnsi="Arial Narrow" w:cs="Calibri"/>
          <w:color w:val="000000" w:themeColor="text1"/>
          <w:sz w:val="20"/>
          <w:szCs w:val="20"/>
        </w:rPr>
        <w:t>Mercedes Benz, SKODA/</w:t>
      </w:r>
      <w:r w:rsidR="00536CD2">
        <w:rPr>
          <w:rFonts w:ascii="Arial Narrow" w:eastAsia="Calibri" w:hAnsi="Arial Narrow" w:cs="Calibri"/>
          <w:color w:val="000000" w:themeColor="text1"/>
          <w:sz w:val="20"/>
          <w:szCs w:val="20"/>
        </w:rPr>
        <w:t xml:space="preserve">VW, Ford, Daimler, Henkel, </w:t>
      </w:r>
      <w:r w:rsidR="00D27B28">
        <w:rPr>
          <w:rFonts w:ascii="Arial Narrow" w:eastAsia="Calibri" w:hAnsi="Arial Narrow" w:cs="Calibri"/>
          <w:color w:val="000000" w:themeColor="text1"/>
          <w:sz w:val="20"/>
          <w:szCs w:val="20"/>
        </w:rPr>
        <w:t>Toyota</w:t>
      </w:r>
      <w:r w:rsidR="0027229F">
        <w:rPr>
          <w:rFonts w:ascii="Arial Narrow" w:eastAsia="Calibri" w:hAnsi="Arial Narrow" w:cs="Calibri"/>
          <w:color w:val="000000" w:themeColor="text1"/>
          <w:sz w:val="20"/>
          <w:szCs w:val="20"/>
        </w:rPr>
        <w:t xml:space="preserve"> etc.</w:t>
      </w:r>
    </w:p>
    <w:p w:rsidR="000D3D9A" w:rsidRPr="00D27B28" w:rsidP="000D3D9A">
      <w:pPr>
        <w:tabs>
          <w:tab w:val="left" w:pos="6660"/>
        </w:tabs>
        <w:rPr>
          <w:rFonts w:ascii="Arial Narrow" w:eastAsia="Calibri" w:hAnsi="Arial Narrow" w:cs="Calibri"/>
          <w:color w:val="000000" w:themeColor="text1"/>
          <w:sz w:val="20"/>
          <w:szCs w:val="20"/>
        </w:rPr>
      </w:pPr>
    </w:p>
    <w:p w:rsidR="000D3D9A" w:rsidRPr="00D27B28" w:rsidP="000D3D9A">
      <w:pPr>
        <w:tabs>
          <w:tab w:val="left" w:pos="6660"/>
        </w:tabs>
        <w:rPr>
          <w:rFonts w:ascii="Arial Narrow" w:eastAsia="Bookman Old Style" w:hAnsi="Arial Narrow"/>
          <w:b/>
          <w:color w:val="000000" w:themeColor="text1"/>
          <w:sz w:val="20"/>
          <w:szCs w:val="20"/>
          <w:u w:val="single"/>
        </w:rPr>
      </w:pPr>
      <w:r w:rsidRPr="00D27B28">
        <w:rPr>
          <w:rFonts w:ascii="Arial Narrow" w:eastAsia="Bookman Old Style" w:hAnsi="Arial Narrow"/>
          <w:b/>
          <w:color w:val="000000" w:themeColor="text1"/>
          <w:sz w:val="20"/>
          <w:szCs w:val="20"/>
          <w:u w:val="single"/>
        </w:rPr>
        <w:t xml:space="preserve">Hiring for Automotive OEMs –CADCAM/CAE/Electronics/Manufacturing etc. </w:t>
      </w:r>
    </w:p>
    <w:p w:rsidR="000D3D9A" w:rsidRPr="00D27B28" w:rsidP="000D3D9A">
      <w:pPr>
        <w:tabs>
          <w:tab w:val="left" w:pos="6660"/>
        </w:tabs>
        <w:rPr>
          <w:rFonts w:ascii="Arial Narrow" w:eastAsia="Calibri" w:hAnsi="Arial Narrow" w:cs="Calibri"/>
          <w:color w:val="000000" w:themeColor="text1"/>
          <w:sz w:val="20"/>
          <w:szCs w:val="20"/>
        </w:rPr>
      </w:pPr>
    </w:p>
    <w:p w:rsidR="00A02399" w:rsidRPr="00E662E0" w:rsidP="00A02399">
      <w:pPr>
        <w:rPr>
          <w:rFonts w:ascii="Arial Narrow" w:eastAsia="Calibri" w:hAnsi="Arial Narrow" w:cs="Calibri"/>
          <w:b/>
          <w:color w:val="000000" w:themeColor="text1"/>
          <w:sz w:val="20"/>
          <w:szCs w:val="20"/>
        </w:rPr>
      </w:pPr>
      <w:r w:rsidRPr="00D27B28">
        <w:rPr>
          <w:rFonts w:ascii="Arial Narrow" w:eastAsia="Calibri" w:hAnsi="Arial Narrow" w:cs="Calibri"/>
          <w:b/>
          <w:color w:val="000000" w:themeColor="text1"/>
          <w:sz w:val="20"/>
          <w:szCs w:val="20"/>
        </w:rPr>
        <w:t>Role:-</w:t>
      </w:r>
    </w:p>
    <w:p w:rsidR="000D3D9A" w:rsidRPr="00D27B28" w:rsidP="00A02399">
      <w:pPr>
        <w:pStyle w:val="ListParagraph"/>
        <w:numPr>
          <w:ilvl w:val="0"/>
          <w:numId w:val="5"/>
        </w:numPr>
        <w:tabs>
          <w:tab w:val="left" w:pos="6660"/>
        </w:tabs>
        <w:rPr>
          <w:rFonts w:ascii="Arial Narrow" w:hAnsi="Arial Narrow"/>
          <w:color w:val="000000" w:themeColor="text1"/>
          <w:sz w:val="20"/>
          <w:szCs w:val="20"/>
          <w:shd w:val="clear" w:color="auto" w:fill="FFFFFF"/>
        </w:rPr>
      </w:pPr>
      <w:r w:rsidRPr="00D27B28">
        <w:rPr>
          <w:rFonts w:ascii="Arial Narrow" w:hAnsi="Arial Narrow"/>
          <w:color w:val="000000" w:themeColor="text1"/>
          <w:sz w:val="20"/>
          <w:szCs w:val="20"/>
          <w:shd w:val="clear" w:color="auto" w:fill="FFFFFF"/>
        </w:rPr>
        <w:t>Responsible for managing end to end </w:t>
      </w:r>
      <w:r w:rsidRPr="00D27B28">
        <w:rPr>
          <w:rFonts w:ascii="Arial Narrow" w:hAnsi="Arial Narrow"/>
          <w:sz w:val="20"/>
          <w:szCs w:val="20"/>
          <w:shd w:val="clear" w:color="auto" w:fill="FFFFFF"/>
        </w:rPr>
        <w:t>recruitment</w:t>
      </w:r>
      <w:r w:rsidRPr="00D27B28">
        <w:rPr>
          <w:rFonts w:ascii="Arial Narrow" w:hAnsi="Arial Narrow"/>
          <w:color w:val="000000" w:themeColor="text1"/>
          <w:sz w:val="20"/>
          <w:szCs w:val="20"/>
          <w:shd w:val="clear" w:color="auto" w:fill="FFFFFF"/>
        </w:rPr>
        <w:t> of Entry, Mid and Senior level professionals in all the functional areas of Non IT (Engineering/ Manufacturing/Automotive) verticals.</w:t>
      </w:r>
    </w:p>
    <w:p w:rsidR="000D3D9A" w:rsidRPr="00D27B28" w:rsidP="00A02399">
      <w:pPr>
        <w:pStyle w:val="ListParagraph"/>
        <w:numPr>
          <w:ilvl w:val="0"/>
          <w:numId w:val="5"/>
        </w:numPr>
        <w:tabs>
          <w:tab w:val="left" w:pos="6660"/>
        </w:tabs>
        <w:rPr>
          <w:rFonts w:ascii="Arial Narrow" w:hAnsi="Arial Narrow"/>
          <w:color w:val="000000" w:themeColor="text1"/>
          <w:sz w:val="20"/>
          <w:szCs w:val="20"/>
          <w:shd w:val="clear" w:color="auto" w:fill="FFFFFF"/>
        </w:rPr>
      </w:pPr>
      <w:r w:rsidRPr="00D27B28">
        <w:rPr>
          <w:rFonts w:ascii="Arial Narrow" w:hAnsi="Arial Narrow"/>
          <w:color w:val="000000" w:themeColor="text1"/>
          <w:sz w:val="20"/>
          <w:szCs w:val="20"/>
          <w:shd w:val="clear" w:color="auto" w:fill="FFFFFF"/>
        </w:rPr>
        <w:t>Working with the Hiring Managers &amp; Business Unit Head of the company to understand the requirements from Internal and Customers.</w:t>
      </w:r>
    </w:p>
    <w:p w:rsidR="000D3D9A" w:rsidRPr="00D27B28" w:rsidP="00A02399">
      <w:pPr>
        <w:pStyle w:val="ListParagraph"/>
        <w:numPr>
          <w:ilvl w:val="0"/>
          <w:numId w:val="5"/>
        </w:numPr>
        <w:tabs>
          <w:tab w:val="left" w:pos="6660"/>
        </w:tabs>
        <w:rPr>
          <w:rFonts w:ascii="Arial Narrow" w:hAnsi="Arial Narrow"/>
          <w:color w:val="000000" w:themeColor="text1"/>
          <w:sz w:val="20"/>
          <w:szCs w:val="20"/>
          <w:shd w:val="clear" w:color="auto" w:fill="FFFFFF"/>
        </w:rPr>
      </w:pPr>
      <w:r w:rsidRPr="00D27B28">
        <w:rPr>
          <w:rFonts w:ascii="Arial Narrow" w:hAnsi="Arial Narrow"/>
          <w:color w:val="000000" w:themeColor="text1"/>
          <w:sz w:val="20"/>
          <w:szCs w:val="20"/>
          <w:shd w:val="clear" w:color="auto" w:fill="FFFFFF"/>
        </w:rPr>
        <w:t>Using various sourcing channels like Job Portal, Referrals, Social networking Sites, and professional sites.</w:t>
      </w:r>
    </w:p>
    <w:p w:rsidR="000D3D9A" w:rsidRPr="00D27B28" w:rsidP="00A02399">
      <w:pPr>
        <w:pStyle w:val="ListParagraph"/>
        <w:numPr>
          <w:ilvl w:val="0"/>
          <w:numId w:val="5"/>
        </w:numPr>
        <w:tabs>
          <w:tab w:val="left" w:pos="6660"/>
        </w:tabs>
        <w:rPr>
          <w:rFonts w:ascii="Arial Narrow" w:hAnsi="Arial Narrow"/>
          <w:color w:val="000000" w:themeColor="text1"/>
          <w:sz w:val="20"/>
          <w:szCs w:val="20"/>
        </w:rPr>
      </w:pPr>
      <w:r w:rsidRPr="00D27B28">
        <w:rPr>
          <w:rFonts w:ascii="Arial Narrow" w:hAnsi="Arial Narrow"/>
          <w:color w:val="000000" w:themeColor="text1"/>
          <w:sz w:val="20"/>
          <w:szCs w:val="20"/>
          <w:shd w:val="clear" w:color="auto" w:fill="FFFFFF"/>
        </w:rPr>
        <w:t>Take care of Quality as well as quantity of profiles as per the number of position against the requirements.</w:t>
      </w:r>
      <w:r w:rsidRPr="00D27B28">
        <w:rPr>
          <w:rFonts w:ascii="Arial Narrow" w:hAnsi="Arial Narrow"/>
          <w:color w:val="000000" w:themeColor="text1"/>
          <w:sz w:val="20"/>
          <w:szCs w:val="20"/>
          <w:shd w:val="clear" w:color="auto" w:fill="FFFFFF"/>
        </w:rPr>
        <w:br/>
      </w:r>
      <w:r w:rsidRPr="00D27B28">
        <w:rPr>
          <w:rFonts w:ascii="Arial Narrow" w:hAnsi="Arial Narrow"/>
          <w:color w:val="000000" w:themeColor="text1"/>
          <w:sz w:val="20"/>
          <w:szCs w:val="20"/>
        </w:rPr>
        <w:t>Following the recruitment process across business functions by working closely with hiring managers/business unit head.</w:t>
      </w:r>
    </w:p>
    <w:p w:rsidR="000D3D9A" w:rsidRPr="00D27B28" w:rsidP="00A02399">
      <w:pPr>
        <w:pStyle w:val="ListParagraph"/>
        <w:numPr>
          <w:ilvl w:val="0"/>
          <w:numId w:val="5"/>
        </w:numPr>
        <w:tabs>
          <w:tab w:val="left" w:pos="6660"/>
        </w:tabs>
        <w:rPr>
          <w:rFonts w:ascii="Arial Narrow" w:hAnsi="Arial Narrow"/>
          <w:color w:val="000000" w:themeColor="text1"/>
          <w:sz w:val="20"/>
          <w:szCs w:val="20"/>
          <w:shd w:val="clear" w:color="auto" w:fill="FFFFFF"/>
        </w:rPr>
      </w:pPr>
      <w:r w:rsidRPr="00D27B28">
        <w:rPr>
          <w:rFonts w:ascii="Arial Narrow" w:hAnsi="Arial Narrow"/>
          <w:color w:val="000000" w:themeColor="text1"/>
          <w:sz w:val="20"/>
          <w:szCs w:val="20"/>
          <w:shd w:val="clear" w:color="auto" w:fill="FFFFFF"/>
        </w:rPr>
        <w:t>Expertise in Entire </w:t>
      </w:r>
      <w:r w:rsidRPr="00D27B28">
        <w:rPr>
          <w:rFonts w:ascii="Arial Narrow" w:hAnsi="Arial Narrow"/>
          <w:sz w:val="20"/>
          <w:szCs w:val="20"/>
          <w:shd w:val="clear" w:color="auto" w:fill="FFFFFF"/>
        </w:rPr>
        <w:t>Recruitment</w:t>
      </w:r>
      <w:r w:rsidRPr="00D27B28">
        <w:rPr>
          <w:rFonts w:ascii="Arial Narrow" w:hAnsi="Arial Narrow"/>
          <w:color w:val="000000" w:themeColor="text1"/>
          <w:sz w:val="20"/>
          <w:szCs w:val="20"/>
          <w:shd w:val="clear" w:color="auto" w:fill="FFFFFF"/>
        </w:rPr>
        <w:t xml:space="preserve"> Life Cycle from JD Understanding, </w:t>
      </w:r>
      <w:r w:rsidRPr="00D27B28" w:rsidR="002B1CBB">
        <w:rPr>
          <w:rFonts w:ascii="Arial Narrow" w:hAnsi="Arial Narrow"/>
          <w:color w:val="000000" w:themeColor="text1"/>
          <w:sz w:val="20"/>
          <w:szCs w:val="20"/>
          <w:shd w:val="clear" w:color="auto" w:fill="FFFFFF"/>
        </w:rPr>
        <w:t>Sourcing, Screening, I</w:t>
      </w:r>
      <w:r w:rsidRPr="00D27B28">
        <w:rPr>
          <w:rFonts w:ascii="Arial Narrow" w:hAnsi="Arial Narrow"/>
          <w:color w:val="000000" w:themeColor="text1"/>
          <w:sz w:val="20"/>
          <w:szCs w:val="20"/>
          <w:shd w:val="clear" w:color="auto" w:fill="FFFFFF"/>
        </w:rPr>
        <w:t>nterviewing, Selection, Hiring, Negotiation, Post Offer Follow up.</w:t>
      </w:r>
    </w:p>
    <w:p w:rsidR="000D3D9A" w:rsidRPr="00D27B28" w:rsidP="00A02399">
      <w:pPr>
        <w:pStyle w:val="ListParagraph"/>
        <w:numPr>
          <w:ilvl w:val="0"/>
          <w:numId w:val="5"/>
        </w:numPr>
        <w:tabs>
          <w:tab w:val="left" w:pos="6660"/>
        </w:tabs>
        <w:spacing w:line="0" w:lineRule="atLeast"/>
        <w:rPr>
          <w:rFonts w:ascii="Arial Narrow" w:eastAsia="Bookman Old Style" w:hAnsi="Arial Narrow"/>
          <w:color w:val="000000" w:themeColor="text1"/>
          <w:sz w:val="20"/>
          <w:szCs w:val="20"/>
          <w:shd w:val="clear" w:color="auto" w:fill="FFFFFF"/>
        </w:rPr>
      </w:pPr>
      <w:r w:rsidRPr="00D27B28">
        <w:rPr>
          <w:rFonts w:ascii="Arial Narrow" w:hAnsi="Arial Narrow"/>
          <w:color w:val="000000" w:themeColor="text1"/>
          <w:sz w:val="20"/>
          <w:szCs w:val="20"/>
          <w:shd w:val="clear" w:color="auto" w:fill="FFFFFF"/>
        </w:rPr>
        <w:t>Evaluating and V</w:t>
      </w:r>
      <w:r w:rsidRPr="00D27B28">
        <w:rPr>
          <w:rFonts w:ascii="Arial Narrow" w:hAnsi="Arial Narrow"/>
          <w:color w:val="000000" w:themeColor="text1"/>
          <w:sz w:val="20"/>
          <w:szCs w:val="20"/>
          <w:shd w:val="clear" w:color="auto" w:fill="FFFFFF"/>
        </w:rPr>
        <w:t>alidating technical profiles</w:t>
      </w:r>
      <w:r w:rsidRPr="00D27B28">
        <w:rPr>
          <w:rFonts w:ascii="Arial Narrow" w:hAnsi="Arial Narrow"/>
          <w:color w:val="000000" w:themeColor="text1"/>
          <w:sz w:val="20"/>
          <w:szCs w:val="20"/>
          <w:shd w:val="clear" w:color="auto" w:fill="FFFFFF"/>
        </w:rPr>
        <w:t xml:space="preserve"> through search engine</w:t>
      </w:r>
      <w:r w:rsidRPr="00D27B28">
        <w:rPr>
          <w:rFonts w:ascii="Arial Narrow" w:hAnsi="Arial Narrow"/>
          <w:color w:val="000000" w:themeColor="text1"/>
          <w:sz w:val="20"/>
          <w:szCs w:val="20"/>
          <w:shd w:val="clear" w:color="auto" w:fill="FFFFFF"/>
        </w:rPr>
        <w:t xml:space="preserve"> (</w:t>
      </w:r>
      <w:r w:rsidRPr="00D27B28">
        <w:rPr>
          <w:rFonts w:ascii="Arial Narrow" w:hAnsi="Arial Narrow"/>
          <w:color w:val="000000" w:themeColor="text1"/>
          <w:sz w:val="20"/>
          <w:szCs w:val="20"/>
          <w:shd w:val="clear" w:color="auto" w:fill="FFFFFF"/>
        </w:rPr>
        <w:t>Naukri</w:t>
      </w:r>
      <w:r w:rsidRPr="00D27B28">
        <w:rPr>
          <w:rFonts w:ascii="Arial Narrow" w:hAnsi="Arial Narrow"/>
          <w:color w:val="000000" w:themeColor="text1"/>
          <w:sz w:val="20"/>
          <w:szCs w:val="20"/>
          <w:shd w:val="clear" w:color="auto" w:fill="FFFFFF"/>
        </w:rPr>
        <w:t xml:space="preserve">) and referencing/ Employee referral. </w:t>
      </w:r>
    </w:p>
    <w:p w:rsidR="000D3D9A" w:rsidRPr="00D27B28" w:rsidP="00A02399">
      <w:pPr>
        <w:pStyle w:val="ListParagraph"/>
        <w:numPr>
          <w:ilvl w:val="0"/>
          <w:numId w:val="5"/>
        </w:numPr>
        <w:spacing w:line="0" w:lineRule="atLeast"/>
        <w:rPr>
          <w:rFonts w:ascii="Arial Narrow" w:eastAsia="Bookman Old Style" w:hAnsi="Arial Narrow"/>
          <w:color w:val="000000" w:themeColor="text1"/>
          <w:sz w:val="20"/>
          <w:szCs w:val="20"/>
        </w:rPr>
      </w:pPr>
      <w:r w:rsidRPr="00D27B28">
        <w:rPr>
          <w:rFonts w:ascii="Arial Narrow" w:eastAsia="Bookman Old Style" w:hAnsi="Arial Narrow"/>
          <w:color w:val="000000" w:themeColor="text1"/>
          <w:sz w:val="20"/>
          <w:szCs w:val="20"/>
        </w:rPr>
        <w:t>Accountable for hiring candidates within allocated budget &amp; in profitable margin.</w:t>
      </w:r>
    </w:p>
    <w:p w:rsidR="00A02399" w:rsidRPr="00D27B28" w:rsidP="00A02399">
      <w:pPr>
        <w:pStyle w:val="ListParagraph"/>
        <w:numPr>
          <w:ilvl w:val="0"/>
          <w:numId w:val="5"/>
        </w:numPr>
        <w:tabs>
          <w:tab w:val="left" w:pos="720"/>
        </w:tabs>
        <w:spacing w:line="252" w:lineRule="auto"/>
        <w:ind w:right="1100"/>
        <w:rPr>
          <w:rFonts w:ascii="Arial Narrow" w:eastAsia="Bookman Old Style" w:hAnsi="Arial Narrow"/>
          <w:color w:val="000000" w:themeColor="text1"/>
          <w:sz w:val="20"/>
          <w:szCs w:val="20"/>
        </w:rPr>
      </w:pPr>
      <w:r w:rsidRPr="00D27B28">
        <w:rPr>
          <w:rFonts w:ascii="Arial Narrow" w:eastAsia="Bookman Old Style" w:hAnsi="Arial Narrow"/>
          <w:color w:val="000000" w:themeColor="text1"/>
          <w:sz w:val="20"/>
          <w:szCs w:val="20"/>
        </w:rPr>
        <w:t>Technical Skills, Competencies, Communication, Company worked for, Years of experience etc. based on the requirement to match the need of the customer requirements deputation &amp; Offshore.</w:t>
      </w:r>
    </w:p>
    <w:p w:rsidR="00A02399" w:rsidRPr="00D27B28" w:rsidP="00A02399">
      <w:pPr>
        <w:pStyle w:val="ListParagraph"/>
        <w:numPr>
          <w:ilvl w:val="0"/>
          <w:numId w:val="5"/>
        </w:numPr>
        <w:tabs>
          <w:tab w:val="left" w:pos="720"/>
        </w:tabs>
        <w:spacing w:line="0" w:lineRule="atLeast"/>
        <w:rPr>
          <w:rFonts w:ascii="Arial Narrow" w:eastAsia="Arial" w:hAnsi="Arial Narrow"/>
          <w:color w:val="000000" w:themeColor="text1"/>
          <w:sz w:val="20"/>
          <w:szCs w:val="20"/>
        </w:rPr>
      </w:pPr>
      <w:r w:rsidRPr="00D27B28">
        <w:rPr>
          <w:rFonts w:ascii="Arial Narrow" w:eastAsia="Bookman Old Style" w:hAnsi="Arial Narrow"/>
          <w:color w:val="000000" w:themeColor="text1"/>
          <w:sz w:val="20"/>
          <w:szCs w:val="20"/>
        </w:rPr>
        <w:t>Scheduling shortlisted candidates, either Telephonic/ F2F interview/Teams Meeting.</w:t>
      </w:r>
    </w:p>
    <w:p w:rsidR="00A02399" w:rsidRPr="00D27B28" w:rsidP="00A02399">
      <w:pPr>
        <w:spacing w:line="19" w:lineRule="exact"/>
        <w:rPr>
          <w:rFonts w:ascii="Arial Narrow" w:eastAsia="Arial" w:hAnsi="Arial Narrow"/>
          <w:color w:val="000000" w:themeColor="text1"/>
          <w:sz w:val="20"/>
          <w:szCs w:val="20"/>
        </w:rPr>
      </w:pPr>
    </w:p>
    <w:p w:rsidR="00A02399" w:rsidRPr="00D27B28" w:rsidP="00A02399">
      <w:pPr>
        <w:pStyle w:val="ListParagraph"/>
        <w:numPr>
          <w:ilvl w:val="0"/>
          <w:numId w:val="5"/>
        </w:numPr>
        <w:tabs>
          <w:tab w:val="left" w:pos="720"/>
        </w:tabs>
        <w:spacing w:line="0" w:lineRule="atLeast"/>
        <w:rPr>
          <w:rFonts w:ascii="Arial Narrow" w:eastAsia="Arial" w:hAnsi="Arial Narrow"/>
          <w:color w:val="000000" w:themeColor="text1"/>
          <w:sz w:val="20"/>
          <w:szCs w:val="20"/>
        </w:rPr>
      </w:pPr>
      <w:r w:rsidRPr="00D27B28">
        <w:rPr>
          <w:rFonts w:ascii="Arial Narrow" w:eastAsia="Bookman Old Style" w:hAnsi="Arial Narrow"/>
          <w:color w:val="000000" w:themeColor="text1"/>
          <w:sz w:val="20"/>
          <w:szCs w:val="20"/>
        </w:rPr>
        <w:t>Getting shortlist from Hiring Manager/ Business Head</w:t>
      </w:r>
    </w:p>
    <w:p w:rsidR="00A02399" w:rsidRPr="00D27B28" w:rsidP="00A02399">
      <w:pPr>
        <w:pStyle w:val="ListParagraph"/>
        <w:numPr>
          <w:ilvl w:val="0"/>
          <w:numId w:val="5"/>
        </w:numPr>
        <w:tabs>
          <w:tab w:val="left" w:pos="720"/>
        </w:tabs>
        <w:spacing w:line="0" w:lineRule="atLeast"/>
        <w:rPr>
          <w:rFonts w:ascii="Arial Narrow" w:eastAsia="Arial" w:hAnsi="Arial Narrow"/>
          <w:color w:val="000000" w:themeColor="text1"/>
          <w:sz w:val="20"/>
          <w:szCs w:val="20"/>
        </w:rPr>
      </w:pPr>
      <w:r w:rsidRPr="00D27B28">
        <w:rPr>
          <w:rFonts w:ascii="Arial Narrow" w:hAnsi="Arial Narrow"/>
          <w:color w:val="000000" w:themeColor="text1"/>
          <w:sz w:val="20"/>
          <w:szCs w:val="20"/>
        </w:rPr>
        <w:t>Coordinate interviews with hiring leaders and candidates.</w:t>
      </w:r>
    </w:p>
    <w:p w:rsidR="000D3D9A" w:rsidRPr="00D27B28" w:rsidP="00A02399">
      <w:pPr>
        <w:pStyle w:val="ListParagraph"/>
        <w:numPr>
          <w:ilvl w:val="0"/>
          <w:numId w:val="5"/>
        </w:numPr>
        <w:tabs>
          <w:tab w:val="left" w:pos="6660"/>
        </w:tabs>
        <w:rPr>
          <w:rFonts w:ascii="Arial Narrow" w:hAnsi="Arial Narrow"/>
          <w:color w:val="000000" w:themeColor="text1"/>
          <w:sz w:val="20"/>
          <w:szCs w:val="20"/>
          <w:shd w:val="clear" w:color="auto" w:fill="FFFFFF"/>
        </w:rPr>
      </w:pPr>
      <w:r w:rsidRPr="00D27B28">
        <w:rPr>
          <w:rFonts w:ascii="Arial Narrow" w:hAnsi="Arial Narrow"/>
          <w:color w:val="000000" w:themeColor="text1"/>
          <w:sz w:val="20"/>
          <w:szCs w:val="20"/>
          <w:shd w:val="clear" w:color="auto" w:fill="FFFFFF"/>
        </w:rPr>
        <w:t>Coordination with all team members, Account Managers, Subject Matter Experts, &amp; Business Unit Head for the hiring and other </w:t>
      </w:r>
      <w:r w:rsidRPr="00D27B28">
        <w:rPr>
          <w:rFonts w:ascii="Arial Narrow" w:hAnsi="Arial Narrow"/>
          <w:sz w:val="20"/>
          <w:szCs w:val="20"/>
          <w:shd w:val="clear" w:color="auto" w:fill="FFFFFF"/>
        </w:rPr>
        <w:t>recruitment</w:t>
      </w:r>
      <w:r w:rsidRPr="00D27B28">
        <w:rPr>
          <w:rFonts w:ascii="Arial Narrow" w:hAnsi="Arial Narrow"/>
          <w:color w:val="000000" w:themeColor="text1"/>
          <w:sz w:val="20"/>
          <w:szCs w:val="20"/>
          <w:shd w:val="clear" w:color="auto" w:fill="FFFFFF"/>
        </w:rPr>
        <w:t> issues.</w:t>
      </w:r>
    </w:p>
    <w:p w:rsidR="000D3D9A" w:rsidRPr="00D27B28" w:rsidP="00A02399">
      <w:pPr>
        <w:pStyle w:val="ListParagraph"/>
        <w:numPr>
          <w:ilvl w:val="0"/>
          <w:numId w:val="5"/>
        </w:numPr>
        <w:spacing w:line="0" w:lineRule="atLeast"/>
        <w:rPr>
          <w:rFonts w:ascii="Arial Narrow" w:eastAsia="Bookman Old Style" w:hAnsi="Arial Narrow"/>
          <w:color w:val="000000" w:themeColor="text1"/>
          <w:sz w:val="20"/>
          <w:szCs w:val="20"/>
        </w:rPr>
      </w:pPr>
      <w:r w:rsidRPr="00D27B28">
        <w:rPr>
          <w:rFonts w:ascii="Arial Narrow" w:hAnsi="Arial Narrow"/>
          <w:color w:val="000000" w:themeColor="text1"/>
          <w:sz w:val="20"/>
          <w:szCs w:val="20"/>
        </w:rPr>
        <w:t>Coordinate with selected candidates for documents like Salary slips, hike letters and proper validation of all the documents.</w:t>
      </w:r>
    </w:p>
    <w:p w:rsidR="00A02399" w:rsidRPr="00D27B28" w:rsidP="00A02399">
      <w:pPr>
        <w:pStyle w:val="ListParagraph"/>
        <w:numPr>
          <w:ilvl w:val="0"/>
          <w:numId w:val="5"/>
        </w:numPr>
        <w:spacing w:line="0" w:lineRule="atLeast"/>
        <w:rPr>
          <w:rFonts w:ascii="Arial Narrow" w:eastAsia="Bookman Old Style" w:hAnsi="Arial Narrow"/>
          <w:color w:val="000000" w:themeColor="text1"/>
          <w:sz w:val="20"/>
          <w:szCs w:val="20"/>
        </w:rPr>
      </w:pPr>
      <w:r w:rsidRPr="00D27B28">
        <w:rPr>
          <w:rFonts w:ascii="Arial Narrow" w:hAnsi="Arial Narrow"/>
          <w:color w:val="000000" w:themeColor="text1"/>
          <w:sz w:val="20"/>
          <w:szCs w:val="20"/>
          <w:shd w:val="clear" w:color="auto" w:fill="FFFFFF"/>
        </w:rPr>
        <w:t>Salary Negotiation</w:t>
      </w:r>
      <w:r w:rsidRPr="00D27B28">
        <w:rPr>
          <w:rFonts w:ascii="Arial Narrow" w:hAnsi="Arial Narrow"/>
          <w:color w:val="000000" w:themeColor="text1"/>
          <w:sz w:val="20"/>
          <w:szCs w:val="20"/>
        </w:rPr>
        <w:t xml:space="preserve"> &amp; Offer releasing </w:t>
      </w:r>
    </w:p>
    <w:p w:rsidR="000D3D9A" w:rsidRPr="00D27B28" w:rsidP="00A02399">
      <w:pPr>
        <w:pStyle w:val="ListParagraph"/>
        <w:numPr>
          <w:ilvl w:val="0"/>
          <w:numId w:val="5"/>
        </w:numPr>
        <w:spacing w:line="0" w:lineRule="atLeast"/>
        <w:rPr>
          <w:rFonts w:ascii="Arial Narrow" w:eastAsia="Bookman Old Style" w:hAnsi="Arial Narrow"/>
          <w:color w:val="000000" w:themeColor="text1"/>
          <w:sz w:val="20"/>
          <w:szCs w:val="20"/>
        </w:rPr>
      </w:pPr>
      <w:r w:rsidRPr="00D27B28">
        <w:rPr>
          <w:rFonts w:ascii="Arial Narrow" w:hAnsi="Arial Narrow"/>
          <w:color w:val="000000" w:themeColor="text1"/>
          <w:sz w:val="20"/>
          <w:szCs w:val="20"/>
        </w:rPr>
        <w:t xml:space="preserve">Follow up with selected candidates, coordination for </w:t>
      </w:r>
      <w:r w:rsidRPr="00D27B28" w:rsidR="00A02399">
        <w:rPr>
          <w:rFonts w:ascii="Arial Narrow" w:hAnsi="Arial Narrow"/>
          <w:color w:val="000000" w:themeColor="text1"/>
          <w:sz w:val="20"/>
          <w:szCs w:val="20"/>
        </w:rPr>
        <w:t>on boarding</w:t>
      </w:r>
      <w:r w:rsidRPr="00D27B28">
        <w:rPr>
          <w:rFonts w:ascii="Arial Narrow" w:hAnsi="Arial Narrow"/>
          <w:color w:val="000000" w:themeColor="text1"/>
          <w:sz w:val="20"/>
          <w:szCs w:val="20"/>
        </w:rPr>
        <w:t xml:space="preserve"> process.</w:t>
      </w:r>
    </w:p>
    <w:p w:rsidR="000D3D9A" w:rsidRPr="00D27B28" w:rsidP="00A02399">
      <w:pPr>
        <w:pStyle w:val="ListParagraph"/>
        <w:numPr>
          <w:ilvl w:val="0"/>
          <w:numId w:val="5"/>
        </w:numPr>
        <w:spacing w:line="0" w:lineRule="atLeast"/>
        <w:rPr>
          <w:rFonts w:ascii="Arial Narrow" w:eastAsia="Bookman Old Style" w:hAnsi="Arial Narrow"/>
          <w:color w:val="000000" w:themeColor="text1"/>
          <w:sz w:val="20"/>
          <w:szCs w:val="20"/>
        </w:rPr>
      </w:pPr>
      <w:r w:rsidRPr="00D27B28">
        <w:rPr>
          <w:rFonts w:ascii="Arial Narrow" w:hAnsi="Arial Narrow"/>
          <w:color w:val="000000" w:themeColor="text1"/>
          <w:sz w:val="20"/>
          <w:szCs w:val="20"/>
        </w:rPr>
        <w:t xml:space="preserve">Update recruitment reports and represent on weekly basis, </w:t>
      </w:r>
      <w:r w:rsidRPr="00D27B28">
        <w:rPr>
          <w:rFonts w:ascii="Arial Narrow" w:hAnsi="Arial Narrow"/>
          <w:color w:val="000000" w:themeColor="text1"/>
          <w:sz w:val="20"/>
          <w:szCs w:val="20"/>
        </w:rPr>
        <w:t>analyse</w:t>
      </w:r>
      <w:r w:rsidRPr="00D27B28">
        <w:rPr>
          <w:rFonts w:ascii="Arial Narrow" w:hAnsi="Arial Narrow"/>
          <w:color w:val="000000" w:themeColor="text1"/>
          <w:sz w:val="20"/>
          <w:szCs w:val="20"/>
        </w:rPr>
        <w:t xml:space="preserve"> recruitment activity for accurate forecasting and recruitment initiatives.</w:t>
      </w:r>
    </w:p>
    <w:p w:rsidR="00A02399" w:rsidRPr="00D27B28" w:rsidP="00A02399">
      <w:pPr>
        <w:pStyle w:val="ListParagraph"/>
        <w:numPr>
          <w:ilvl w:val="0"/>
          <w:numId w:val="5"/>
        </w:numPr>
        <w:spacing w:line="0" w:lineRule="atLeast"/>
        <w:rPr>
          <w:rFonts w:ascii="Arial Narrow" w:eastAsia="Bookman Old Style" w:hAnsi="Arial Narrow"/>
          <w:color w:val="000000" w:themeColor="text1"/>
          <w:sz w:val="20"/>
          <w:szCs w:val="20"/>
        </w:rPr>
      </w:pPr>
      <w:r w:rsidRPr="00D27B28">
        <w:rPr>
          <w:rFonts w:ascii="Arial Narrow" w:hAnsi="Arial Narrow"/>
          <w:color w:val="000000" w:themeColor="text1"/>
          <w:sz w:val="20"/>
          <w:szCs w:val="20"/>
          <w:shd w:val="clear" w:color="auto" w:fill="FFFFFF"/>
        </w:rPr>
        <w:t>Maintaining Database &amp; Creating the Database.</w:t>
      </w:r>
    </w:p>
    <w:p w:rsidR="000D3D9A" w:rsidRPr="00D27B28" w:rsidP="000D3D9A">
      <w:pPr>
        <w:spacing w:line="310" w:lineRule="exact"/>
        <w:rPr>
          <w:rFonts w:ascii="Arial Narrow" w:hAnsi="Arial Narrow"/>
          <w:color w:val="000000" w:themeColor="text1"/>
          <w:sz w:val="20"/>
          <w:szCs w:val="20"/>
        </w:rPr>
      </w:pPr>
    </w:p>
    <w:p w:rsidR="000D3D9A" w:rsidRPr="00D27B28" w:rsidP="000D3D9A">
      <w:pPr>
        <w:rPr>
          <w:rFonts w:ascii="Arial Narrow" w:eastAsia="Calibri" w:hAnsi="Arial Narrow" w:cs="Calibri"/>
          <w:b/>
          <w:bCs/>
          <w:color w:val="000000" w:themeColor="text1"/>
          <w:sz w:val="20"/>
          <w:szCs w:val="20"/>
        </w:rPr>
      </w:pPr>
      <w:r w:rsidRPr="00D27B28">
        <w:rPr>
          <w:rFonts w:ascii="Arial Narrow" w:eastAsia="Calibri" w:hAnsi="Arial Narrow" w:cs="Calibri"/>
          <w:b/>
          <w:bCs/>
          <w:color w:val="000000" w:themeColor="text1"/>
          <w:sz w:val="20"/>
          <w:szCs w:val="20"/>
        </w:rPr>
        <w:t xml:space="preserve">Previous Company: Enlivening Technologies (An </w:t>
      </w:r>
      <w:r w:rsidRPr="00D27B28">
        <w:rPr>
          <w:rFonts w:ascii="Arial Narrow" w:eastAsia="Calibri" w:hAnsi="Arial Narrow" w:cs="Calibri"/>
          <w:b/>
          <w:bCs/>
          <w:color w:val="000000" w:themeColor="text1"/>
          <w:sz w:val="20"/>
          <w:szCs w:val="20"/>
        </w:rPr>
        <w:t>Essel</w:t>
      </w:r>
      <w:r w:rsidRPr="00D27B28">
        <w:rPr>
          <w:rFonts w:ascii="Arial Narrow" w:eastAsia="Calibri" w:hAnsi="Arial Narrow" w:cs="Calibri"/>
          <w:b/>
          <w:bCs/>
          <w:color w:val="000000" w:themeColor="text1"/>
          <w:sz w:val="20"/>
          <w:szCs w:val="20"/>
        </w:rPr>
        <w:t xml:space="preserve"> Group Company)</w:t>
      </w:r>
    </w:p>
    <w:p w:rsidR="000D3D9A" w:rsidRPr="00D27B28" w:rsidP="000D3D9A">
      <w:pPr>
        <w:rPr>
          <w:rFonts w:ascii="Arial Narrow" w:hAnsi="Arial Narrow"/>
          <w:color w:val="000000" w:themeColor="text1"/>
          <w:sz w:val="20"/>
          <w:szCs w:val="20"/>
        </w:rPr>
      </w:pPr>
    </w:p>
    <w:p w:rsidR="000D3D9A" w:rsidRPr="00D27B28" w:rsidP="000D3D9A">
      <w:pPr>
        <w:spacing w:line="39" w:lineRule="exact"/>
        <w:rPr>
          <w:rFonts w:ascii="Arial Narrow" w:hAnsi="Arial Narrow"/>
          <w:color w:val="000000" w:themeColor="text1"/>
          <w:sz w:val="20"/>
          <w:szCs w:val="20"/>
        </w:rPr>
      </w:pPr>
    </w:p>
    <w:p w:rsidR="000D3D9A" w:rsidRPr="00D27B28" w:rsidP="000D3D9A">
      <w:pPr>
        <w:spacing w:line="221" w:lineRule="auto"/>
        <w:ind w:right="601"/>
        <w:rPr>
          <w:rFonts w:ascii="Arial Narrow" w:hAnsi="Arial Narrow"/>
          <w:color w:val="000000" w:themeColor="text1"/>
          <w:sz w:val="20"/>
          <w:szCs w:val="20"/>
        </w:rPr>
      </w:pPr>
      <w:r w:rsidRPr="00D27B28">
        <w:rPr>
          <w:rFonts w:ascii="Arial Narrow" w:eastAsia="Calibri" w:hAnsi="Arial Narrow" w:cs="Calibri"/>
          <w:color w:val="000000" w:themeColor="text1"/>
          <w:sz w:val="20"/>
          <w:szCs w:val="20"/>
        </w:rPr>
        <w:t>Enlivening Technologies Private Limited an AS9100, ISO 9001 2008 certified company part of the multibillion-dollar ESSEL group is a focused supplier to global Aerospace, Automotive, and Semiconductor&amp; Defense Industry.</w:t>
      </w:r>
    </w:p>
    <w:p w:rsidR="000D3D9A" w:rsidRPr="00D27B28" w:rsidP="000D3D9A">
      <w:pPr>
        <w:spacing w:line="275" w:lineRule="exact"/>
        <w:rPr>
          <w:rFonts w:ascii="Arial Narrow" w:hAnsi="Arial Narrow"/>
          <w:color w:val="000000" w:themeColor="text1"/>
          <w:sz w:val="20"/>
          <w:szCs w:val="20"/>
        </w:rPr>
      </w:pPr>
    </w:p>
    <w:p w:rsidR="000D3D9A" w:rsidRPr="00D27B28" w:rsidP="000D3D9A">
      <w:pPr>
        <w:tabs>
          <w:tab w:val="left" w:pos="6660"/>
        </w:tabs>
        <w:rPr>
          <w:rFonts w:ascii="Arial Narrow" w:eastAsia="Calibri" w:hAnsi="Arial Narrow" w:cs="Calibri"/>
          <w:color w:val="000000" w:themeColor="text1"/>
          <w:sz w:val="20"/>
          <w:szCs w:val="20"/>
        </w:rPr>
      </w:pPr>
      <w:r w:rsidRPr="00D27B28">
        <w:rPr>
          <w:rFonts w:ascii="Arial Narrow" w:eastAsia="Calibri" w:hAnsi="Arial Narrow" w:cs="Calibri"/>
          <w:b/>
          <w:bCs/>
          <w:color w:val="000000" w:themeColor="text1"/>
          <w:sz w:val="20"/>
          <w:szCs w:val="20"/>
        </w:rPr>
        <w:t xml:space="preserve">Designation: </w:t>
      </w:r>
      <w:r w:rsidRPr="00D27B28">
        <w:rPr>
          <w:rFonts w:ascii="Arial Narrow" w:eastAsia="Calibri" w:hAnsi="Arial Narrow" w:cs="Calibri"/>
          <w:color w:val="000000" w:themeColor="text1"/>
          <w:sz w:val="20"/>
          <w:szCs w:val="20"/>
        </w:rPr>
        <w:t>Sr. Talent Acquisition</w:t>
      </w:r>
      <w:r w:rsidRPr="00D27B28">
        <w:rPr>
          <w:rFonts w:ascii="Arial Narrow" w:hAnsi="Arial Narrow"/>
          <w:color w:val="000000" w:themeColor="text1"/>
          <w:sz w:val="20"/>
          <w:szCs w:val="20"/>
        </w:rPr>
        <w:tab/>
      </w:r>
      <w:r w:rsidRPr="00D27B28">
        <w:rPr>
          <w:rFonts w:ascii="Arial Narrow" w:eastAsia="Calibri" w:hAnsi="Arial Narrow" w:cs="Calibri"/>
          <w:color w:val="000000" w:themeColor="text1"/>
          <w:sz w:val="20"/>
          <w:szCs w:val="20"/>
        </w:rPr>
        <w:t>from July 2015 to July 2019</w:t>
      </w:r>
    </w:p>
    <w:p w:rsidR="000D3D9A" w:rsidRPr="00D27B28" w:rsidP="000D3D9A">
      <w:pPr>
        <w:rPr>
          <w:rFonts w:ascii="Arial Narrow" w:eastAsia="Calibri" w:hAnsi="Arial Narrow" w:cs="Calibri"/>
          <w:b/>
          <w:bCs/>
          <w:color w:val="000000" w:themeColor="text1"/>
          <w:sz w:val="20"/>
          <w:szCs w:val="20"/>
          <w:u w:val="single"/>
        </w:rPr>
      </w:pPr>
    </w:p>
    <w:p w:rsidR="000D3D9A" w:rsidRPr="00D27B28" w:rsidP="000D3D9A">
      <w:pPr>
        <w:rPr>
          <w:rFonts w:ascii="Arial Narrow" w:eastAsia="Calibri" w:hAnsi="Arial Narrow" w:cs="Calibri"/>
          <w:b/>
          <w:bCs/>
          <w:color w:val="000000" w:themeColor="text1"/>
          <w:sz w:val="20"/>
          <w:szCs w:val="20"/>
        </w:rPr>
      </w:pPr>
      <w:r w:rsidRPr="00D27B28">
        <w:rPr>
          <w:rFonts w:ascii="Arial Narrow" w:eastAsia="Calibri" w:hAnsi="Arial Narrow" w:cs="Calibri"/>
          <w:b/>
          <w:bCs/>
          <w:color w:val="000000" w:themeColor="text1"/>
          <w:sz w:val="20"/>
          <w:szCs w:val="20"/>
          <w:u w:val="single"/>
        </w:rPr>
        <w:t>Recruitment of candidates for Onsite placement and offshore development centre</w:t>
      </w:r>
      <w:r w:rsidRPr="00D27B28">
        <w:rPr>
          <w:rFonts w:ascii="Arial Narrow" w:eastAsia="Calibri" w:hAnsi="Arial Narrow" w:cs="Calibri"/>
          <w:b/>
          <w:bCs/>
          <w:color w:val="000000" w:themeColor="text1"/>
          <w:sz w:val="20"/>
          <w:szCs w:val="20"/>
        </w:rPr>
        <w:t>.</w:t>
      </w:r>
    </w:p>
    <w:p w:rsidR="000D3D9A" w:rsidRPr="00D27B28" w:rsidP="000D3D9A">
      <w:pPr>
        <w:rPr>
          <w:rFonts w:ascii="Arial Narrow" w:hAnsi="Arial Narrow"/>
          <w:color w:val="000000" w:themeColor="text1"/>
          <w:sz w:val="20"/>
          <w:szCs w:val="20"/>
        </w:rPr>
      </w:pPr>
    </w:p>
    <w:p w:rsidR="000D3D9A" w:rsidRPr="00E662E0" w:rsidP="000D3D9A">
      <w:pPr>
        <w:rPr>
          <w:rFonts w:ascii="Arial Narrow" w:eastAsia="Calibri" w:hAnsi="Arial Narrow" w:cs="Calibri"/>
          <w:b/>
          <w:bCs/>
          <w:color w:val="000000" w:themeColor="text1"/>
          <w:sz w:val="20"/>
          <w:szCs w:val="20"/>
        </w:rPr>
      </w:pPr>
      <w:r w:rsidRPr="00D27B28">
        <w:rPr>
          <w:rFonts w:ascii="Arial Narrow" w:eastAsia="Calibri" w:hAnsi="Arial Narrow" w:cs="Calibri"/>
          <w:b/>
          <w:bCs/>
          <w:color w:val="000000" w:themeColor="text1"/>
          <w:sz w:val="20"/>
          <w:szCs w:val="20"/>
        </w:rPr>
        <w:t>Role:-</w:t>
      </w:r>
    </w:p>
    <w:p w:rsidR="000D3D9A" w:rsidRPr="00D27B28" w:rsidP="000D3D9A">
      <w:pPr>
        <w:spacing w:line="38" w:lineRule="exact"/>
        <w:rPr>
          <w:rFonts w:ascii="Arial Narrow" w:hAnsi="Arial Narrow"/>
          <w:color w:val="000000" w:themeColor="text1"/>
          <w:sz w:val="20"/>
          <w:szCs w:val="20"/>
        </w:rPr>
      </w:pPr>
    </w:p>
    <w:p w:rsidR="000D3D9A" w:rsidRPr="00D27B28" w:rsidP="00A02399">
      <w:pPr>
        <w:pStyle w:val="ListParagraph"/>
        <w:numPr>
          <w:ilvl w:val="0"/>
          <w:numId w:val="15"/>
        </w:numPr>
        <w:tabs>
          <w:tab w:val="left" w:pos="280"/>
        </w:tabs>
        <w:rPr>
          <w:rFonts w:ascii="Arial Narrow" w:eastAsia="Arial" w:hAnsi="Arial Narrow" w:cs="Arial"/>
          <w:color w:val="000000" w:themeColor="text1"/>
          <w:sz w:val="20"/>
          <w:szCs w:val="20"/>
        </w:rPr>
      </w:pPr>
      <w:r w:rsidRPr="00D27B28">
        <w:rPr>
          <w:rFonts w:ascii="Arial Narrow" w:eastAsia="Calibri" w:hAnsi="Arial Narrow" w:cs="Calibri"/>
          <w:color w:val="000000" w:themeColor="text1"/>
          <w:sz w:val="20"/>
          <w:szCs w:val="20"/>
        </w:rPr>
        <w:t>Very good understanding of customer and in-house requirements from Europe, Canada &amp; India locations.</w:t>
      </w:r>
    </w:p>
    <w:p w:rsidR="000D3D9A" w:rsidRPr="00D27B28" w:rsidP="00A02399">
      <w:pPr>
        <w:spacing w:line="56" w:lineRule="exact"/>
        <w:rPr>
          <w:rFonts w:ascii="Arial Narrow" w:eastAsia="Arial" w:hAnsi="Arial Narrow" w:cs="Arial"/>
          <w:color w:val="000000" w:themeColor="text1"/>
          <w:sz w:val="20"/>
          <w:szCs w:val="20"/>
        </w:rPr>
      </w:pPr>
    </w:p>
    <w:p w:rsidR="000D3D9A" w:rsidRPr="00D27B28" w:rsidP="00A02399">
      <w:pPr>
        <w:pStyle w:val="ListParagraph"/>
        <w:numPr>
          <w:ilvl w:val="0"/>
          <w:numId w:val="15"/>
        </w:numPr>
        <w:tabs>
          <w:tab w:val="left" w:pos="280"/>
        </w:tabs>
        <w:spacing w:line="196" w:lineRule="auto"/>
        <w:ind w:right="1001"/>
        <w:rPr>
          <w:rFonts w:ascii="Arial Narrow" w:eastAsia="Arial" w:hAnsi="Arial Narrow" w:cs="Arial"/>
          <w:color w:val="000000" w:themeColor="text1"/>
          <w:sz w:val="20"/>
          <w:szCs w:val="20"/>
        </w:rPr>
      </w:pPr>
      <w:r w:rsidRPr="00D27B28">
        <w:rPr>
          <w:rFonts w:ascii="Arial Narrow" w:eastAsia="Calibri" w:hAnsi="Arial Narrow" w:cs="Calibri"/>
          <w:color w:val="000000" w:themeColor="text1"/>
          <w:sz w:val="20"/>
          <w:szCs w:val="20"/>
        </w:rPr>
        <w:t>Working experience in contract staffing, deputations on requirements of Aerospace, Automotive, Heavy Engineering, Manufacturing &amp; Embedded Systems.</w:t>
      </w:r>
    </w:p>
    <w:p w:rsidR="000D3D9A" w:rsidRPr="00D27B28" w:rsidP="00A02399">
      <w:pPr>
        <w:spacing w:line="53" w:lineRule="exact"/>
        <w:rPr>
          <w:rFonts w:ascii="Arial Narrow" w:eastAsia="Arial" w:hAnsi="Arial Narrow" w:cs="Arial"/>
          <w:color w:val="000000" w:themeColor="text1"/>
          <w:sz w:val="20"/>
          <w:szCs w:val="20"/>
        </w:rPr>
      </w:pPr>
    </w:p>
    <w:p w:rsidR="000D3D9A" w:rsidRPr="00D27B28" w:rsidP="00A02399">
      <w:pPr>
        <w:pStyle w:val="ListParagraph"/>
        <w:numPr>
          <w:ilvl w:val="0"/>
          <w:numId w:val="15"/>
        </w:numPr>
        <w:tabs>
          <w:tab w:val="left" w:pos="280"/>
        </w:tabs>
        <w:spacing w:line="197" w:lineRule="auto"/>
        <w:ind w:right="401"/>
        <w:rPr>
          <w:rFonts w:ascii="Arial Narrow" w:eastAsia="Arial" w:hAnsi="Arial Narrow" w:cs="Arial"/>
          <w:color w:val="000000" w:themeColor="text1"/>
          <w:sz w:val="20"/>
          <w:szCs w:val="20"/>
        </w:rPr>
      </w:pPr>
      <w:r w:rsidRPr="00D27B28">
        <w:rPr>
          <w:rFonts w:ascii="Arial Narrow" w:eastAsia="Calibri" w:hAnsi="Arial Narrow" w:cs="Calibri"/>
          <w:color w:val="000000" w:themeColor="text1"/>
          <w:sz w:val="20"/>
          <w:szCs w:val="20"/>
        </w:rPr>
        <w:t xml:space="preserve">Sourcing the relevant profiles from references and various job portals like </w:t>
      </w:r>
      <w:r w:rsidRPr="00D27B28">
        <w:rPr>
          <w:rFonts w:ascii="Arial Narrow" w:eastAsia="Calibri" w:hAnsi="Arial Narrow" w:cs="Calibri"/>
          <w:color w:val="000000" w:themeColor="text1"/>
          <w:sz w:val="20"/>
          <w:szCs w:val="20"/>
        </w:rPr>
        <w:t>Naukri</w:t>
      </w:r>
      <w:r w:rsidRPr="00D27B28">
        <w:rPr>
          <w:rFonts w:ascii="Arial Narrow" w:eastAsia="Calibri" w:hAnsi="Arial Narrow" w:cs="Calibri"/>
          <w:color w:val="000000" w:themeColor="text1"/>
          <w:sz w:val="20"/>
          <w:szCs w:val="20"/>
        </w:rPr>
        <w:t>, Monster Mass mailing, Job posting &amp; Walk-Ins.</w:t>
      </w:r>
    </w:p>
    <w:p w:rsidR="000D3D9A" w:rsidRPr="00D27B28" w:rsidP="00A02399">
      <w:pPr>
        <w:spacing w:line="36" w:lineRule="exact"/>
        <w:rPr>
          <w:rFonts w:ascii="Arial Narrow" w:eastAsia="Arial" w:hAnsi="Arial Narrow" w:cs="Arial"/>
          <w:color w:val="000000" w:themeColor="text1"/>
          <w:sz w:val="20"/>
          <w:szCs w:val="20"/>
        </w:rPr>
      </w:pPr>
    </w:p>
    <w:p w:rsidR="000D3D9A" w:rsidRPr="00D27B28" w:rsidP="00A02399">
      <w:pPr>
        <w:pStyle w:val="ListParagraph"/>
        <w:numPr>
          <w:ilvl w:val="0"/>
          <w:numId w:val="15"/>
        </w:numPr>
        <w:tabs>
          <w:tab w:val="left" w:pos="280"/>
        </w:tabs>
        <w:rPr>
          <w:rFonts w:ascii="Arial Narrow" w:eastAsia="Arial" w:hAnsi="Arial Narrow" w:cs="Arial"/>
          <w:color w:val="000000" w:themeColor="text1"/>
          <w:sz w:val="20"/>
          <w:szCs w:val="20"/>
        </w:rPr>
      </w:pPr>
      <w:r w:rsidRPr="00D27B28">
        <w:rPr>
          <w:rFonts w:ascii="Arial Narrow" w:eastAsia="Calibri" w:hAnsi="Arial Narrow" w:cs="Calibri"/>
          <w:color w:val="000000" w:themeColor="text1"/>
          <w:sz w:val="20"/>
          <w:szCs w:val="20"/>
        </w:rPr>
        <w:t>Screening, Shortlisting of candidates as per the skill specification and matrix given by the Delivery Head.</w:t>
      </w:r>
    </w:p>
    <w:p w:rsidR="000D3D9A" w:rsidRPr="00D27B28" w:rsidP="00A02399">
      <w:pPr>
        <w:pStyle w:val="ListParagraph"/>
        <w:numPr>
          <w:ilvl w:val="0"/>
          <w:numId w:val="15"/>
        </w:numPr>
        <w:tabs>
          <w:tab w:val="left" w:pos="280"/>
        </w:tabs>
        <w:rPr>
          <w:rFonts w:ascii="Arial Narrow" w:eastAsia="Arial" w:hAnsi="Arial Narrow" w:cs="Arial"/>
          <w:color w:val="000000" w:themeColor="text1"/>
          <w:sz w:val="20"/>
          <w:szCs w:val="20"/>
        </w:rPr>
      </w:pPr>
      <w:r w:rsidRPr="00D27B28">
        <w:rPr>
          <w:rFonts w:ascii="Arial Narrow" w:eastAsia="Calibri" w:hAnsi="Arial Narrow" w:cs="Calibri"/>
          <w:color w:val="000000" w:themeColor="text1"/>
          <w:sz w:val="20"/>
          <w:szCs w:val="20"/>
        </w:rPr>
        <w:t>Interviewing and briefing the candidates about job description, client’s needs, industry.</w:t>
      </w:r>
    </w:p>
    <w:p w:rsidR="000D3D9A" w:rsidRPr="00D27B28" w:rsidP="00A02399">
      <w:pPr>
        <w:spacing w:line="37" w:lineRule="exact"/>
        <w:rPr>
          <w:rFonts w:ascii="Arial Narrow" w:eastAsia="Arial" w:hAnsi="Arial Narrow" w:cs="Arial"/>
          <w:color w:val="000000" w:themeColor="text1"/>
          <w:sz w:val="20"/>
          <w:szCs w:val="20"/>
        </w:rPr>
      </w:pPr>
    </w:p>
    <w:p w:rsidR="000D3D9A" w:rsidRPr="00D27B28" w:rsidP="00A02399">
      <w:pPr>
        <w:pStyle w:val="ListParagraph"/>
        <w:numPr>
          <w:ilvl w:val="0"/>
          <w:numId w:val="15"/>
        </w:numPr>
        <w:tabs>
          <w:tab w:val="left" w:pos="280"/>
        </w:tabs>
        <w:rPr>
          <w:rFonts w:ascii="Arial Narrow" w:eastAsia="Arial" w:hAnsi="Arial Narrow" w:cs="Arial"/>
          <w:color w:val="000000" w:themeColor="text1"/>
          <w:sz w:val="20"/>
          <w:szCs w:val="20"/>
        </w:rPr>
      </w:pPr>
      <w:r w:rsidRPr="00D27B28">
        <w:rPr>
          <w:rFonts w:ascii="Arial Narrow" w:eastAsia="Calibri" w:hAnsi="Arial Narrow" w:cs="Calibri"/>
          <w:color w:val="000000" w:themeColor="text1"/>
          <w:sz w:val="20"/>
          <w:szCs w:val="20"/>
        </w:rPr>
        <w:t>Interacting with technical panel for feedback of profiles/candidates.</w:t>
      </w:r>
    </w:p>
    <w:p w:rsidR="000D3D9A" w:rsidRPr="00D27B28" w:rsidP="00A02399">
      <w:pPr>
        <w:spacing w:line="54" w:lineRule="exact"/>
        <w:rPr>
          <w:rFonts w:ascii="Arial Narrow" w:eastAsia="Arial" w:hAnsi="Arial Narrow" w:cs="Arial"/>
          <w:color w:val="000000" w:themeColor="text1"/>
          <w:sz w:val="20"/>
          <w:szCs w:val="20"/>
        </w:rPr>
      </w:pPr>
    </w:p>
    <w:p w:rsidR="000D3D9A" w:rsidRPr="00D27B28" w:rsidP="00A02399">
      <w:pPr>
        <w:pStyle w:val="ListParagraph"/>
        <w:numPr>
          <w:ilvl w:val="0"/>
          <w:numId w:val="15"/>
        </w:numPr>
        <w:tabs>
          <w:tab w:val="left" w:pos="280"/>
        </w:tabs>
        <w:spacing w:line="197" w:lineRule="auto"/>
        <w:ind w:right="961"/>
        <w:rPr>
          <w:rFonts w:ascii="Arial Narrow" w:eastAsia="Arial" w:hAnsi="Arial Narrow" w:cs="Arial"/>
          <w:color w:val="000000" w:themeColor="text1"/>
          <w:sz w:val="20"/>
          <w:szCs w:val="20"/>
        </w:rPr>
      </w:pPr>
      <w:r w:rsidRPr="00D27B28">
        <w:rPr>
          <w:rFonts w:ascii="Arial Narrow" w:eastAsia="Calibri" w:hAnsi="Arial Narrow" w:cs="Calibri"/>
          <w:color w:val="000000" w:themeColor="text1"/>
          <w:sz w:val="20"/>
          <w:szCs w:val="20"/>
        </w:rPr>
        <w:t>Interacting with the vendors for sharing requirements, receiving resumes, providing feedback and scheduling interviews.</w:t>
      </w:r>
    </w:p>
    <w:p w:rsidR="000D3D9A" w:rsidRPr="00D27B28" w:rsidP="00A02399">
      <w:pPr>
        <w:spacing w:line="36" w:lineRule="exact"/>
        <w:rPr>
          <w:rFonts w:ascii="Arial Narrow" w:eastAsia="Arial" w:hAnsi="Arial Narrow" w:cs="Arial"/>
          <w:color w:val="000000" w:themeColor="text1"/>
          <w:sz w:val="20"/>
          <w:szCs w:val="20"/>
        </w:rPr>
      </w:pPr>
    </w:p>
    <w:p w:rsidR="000D3D9A" w:rsidRPr="00D27B28" w:rsidP="00A02399">
      <w:pPr>
        <w:pStyle w:val="ListParagraph"/>
        <w:numPr>
          <w:ilvl w:val="0"/>
          <w:numId w:val="15"/>
        </w:numPr>
        <w:tabs>
          <w:tab w:val="left" w:pos="280"/>
        </w:tabs>
        <w:rPr>
          <w:rFonts w:ascii="Arial Narrow" w:eastAsia="Arial" w:hAnsi="Arial Narrow" w:cs="Arial"/>
          <w:color w:val="000000" w:themeColor="text1"/>
          <w:sz w:val="20"/>
          <w:szCs w:val="20"/>
        </w:rPr>
      </w:pPr>
      <w:r w:rsidRPr="00D27B28">
        <w:rPr>
          <w:rFonts w:ascii="Arial Narrow" w:eastAsia="Calibri" w:hAnsi="Arial Narrow" w:cs="Calibri"/>
          <w:color w:val="000000" w:themeColor="text1"/>
          <w:sz w:val="20"/>
          <w:szCs w:val="20"/>
        </w:rPr>
        <w:t>Negotiation on salary with the selected candidates as per the company CTC structure.</w:t>
      </w:r>
    </w:p>
    <w:p w:rsidR="000D3D9A" w:rsidRPr="00D27B28" w:rsidP="00A02399">
      <w:pPr>
        <w:spacing w:line="32" w:lineRule="exact"/>
        <w:rPr>
          <w:rFonts w:ascii="Arial Narrow" w:eastAsia="Arial" w:hAnsi="Arial Narrow" w:cs="Arial"/>
          <w:color w:val="000000" w:themeColor="text1"/>
          <w:sz w:val="20"/>
          <w:szCs w:val="20"/>
        </w:rPr>
      </w:pPr>
    </w:p>
    <w:p w:rsidR="000D3D9A" w:rsidRPr="00D27B28" w:rsidP="00A02399">
      <w:pPr>
        <w:pStyle w:val="ListParagraph"/>
        <w:numPr>
          <w:ilvl w:val="0"/>
          <w:numId w:val="15"/>
        </w:numPr>
        <w:tabs>
          <w:tab w:val="left" w:pos="280"/>
        </w:tabs>
        <w:rPr>
          <w:rFonts w:ascii="Arial Narrow" w:eastAsia="Arial" w:hAnsi="Arial Narrow" w:cs="Arial"/>
          <w:color w:val="000000" w:themeColor="text1"/>
          <w:sz w:val="20"/>
          <w:szCs w:val="20"/>
        </w:rPr>
      </w:pPr>
      <w:r w:rsidRPr="00D27B28">
        <w:rPr>
          <w:rFonts w:ascii="Arial Narrow" w:eastAsia="Calibri" w:hAnsi="Arial Narrow" w:cs="Calibri"/>
          <w:color w:val="000000" w:themeColor="text1"/>
          <w:sz w:val="20"/>
          <w:szCs w:val="20"/>
        </w:rPr>
        <w:t>Maintaining the daily tracker as per the candidate’s skills and other details.</w:t>
      </w:r>
    </w:p>
    <w:p w:rsidR="000D3D9A" w:rsidRPr="00D27B28" w:rsidP="00A02399">
      <w:pPr>
        <w:spacing w:line="1" w:lineRule="exact"/>
        <w:rPr>
          <w:rFonts w:ascii="Arial Narrow" w:eastAsia="Arial" w:hAnsi="Arial Narrow" w:cs="Arial"/>
          <w:color w:val="000000" w:themeColor="text1"/>
          <w:sz w:val="20"/>
          <w:szCs w:val="20"/>
        </w:rPr>
      </w:pPr>
    </w:p>
    <w:p w:rsidR="000D3D9A" w:rsidRPr="00D27B28" w:rsidP="00A02399">
      <w:pPr>
        <w:pStyle w:val="ListParagraph"/>
        <w:numPr>
          <w:ilvl w:val="0"/>
          <w:numId w:val="15"/>
        </w:numPr>
        <w:tabs>
          <w:tab w:val="left" w:pos="280"/>
        </w:tabs>
        <w:rPr>
          <w:rFonts w:ascii="Arial Narrow" w:eastAsia="Arial" w:hAnsi="Arial Narrow" w:cs="Arial"/>
          <w:color w:val="000000" w:themeColor="text1"/>
          <w:sz w:val="20"/>
          <w:szCs w:val="20"/>
        </w:rPr>
      </w:pPr>
      <w:r w:rsidRPr="00D27B28">
        <w:rPr>
          <w:rFonts w:ascii="Arial Narrow" w:eastAsia="Calibri" w:hAnsi="Arial Narrow" w:cs="Calibri"/>
          <w:color w:val="000000" w:themeColor="text1"/>
          <w:sz w:val="20"/>
          <w:szCs w:val="20"/>
        </w:rPr>
        <w:t>Continues follow up with the candidates till they join the organization/customer location.</w:t>
      </w:r>
    </w:p>
    <w:p w:rsidR="000D3D9A" w:rsidRPr="00D27B28" w:rsidP="00A02399">
      <w:pPr>
        <w:pStyle w:val="ListParagraph"/>
        <w:numPr>
          <w:ilvl w:val="0"/>
          <w:numId w:val="15"/>
        </w:numPr>
        <w:tabs>
          <w:tab w:val="left" w:pos="280"/>
        </w:tabs>
        <w:rPr>
          <w:rFonts w:ascii="Arial Narrow" w:eastAsia="Calibri" w:hAnsi="Arial Narrow" w:cs="Calibri"/>
          <w:color w:val="000000" w:themeColor="text1"/>
          <w:sz w:val="20"/>
          <w:szCs w:val="20"/>
        </w:rPr>
      </w:pPr>
      <w:r w:rsidRPr="00D27B28">
        <w:rPr>
          <w:rFonts w:ascii="Arial Narrow" w:eastAsia="Calibri" w:hAnsi="Arial Narrow" w:cs="Calibri"/>
          <w:color w:val="000000" w:themeColor="text1"/>
          <w:sz w:val="20"/>
          <w:szCs w:val="20"/>
        </w:rPr>
        <w:t>Preparing/ sending offer letter to candidates</w:t>
      </w:r>
    </w:p>
    <w:p w:rsidR="000D3D9A" w:rsidRPr="00D27B28" w:rsidP="00A02399">
      <w:pPr>
        <w:pStyle w:val="ListParagraph"/>
        <w:numPr>
          <w:ilvl w:val="0"/>
          <w:numId w:val="15"/>
        </w:numPr>
        <w:tabs>
          <w:tab w:val="left" w:pos="280"/>
        </w:tabs>
        <w:spacing w:line="238" w:lineRule="auto"/>
        <w:rPr>
          <w:rFonts w:ascii="Arial Narrow" w:eastAsia="Calibri" w:hAnsi="Arial Narrow" w:cs="Calibri"/>
          <w:color w:val="000000" w:themeColor="text1"/>
          <w:sz w:val="20"/>
          <w:szCs w:val="20"/>
        </w:rPr>
      </w:pPr>
      <w:r w:rsidRPr="00D27B28">
        <w:rPr>
          <w:rFonts w:ascii="Arial Narrow" w:eastAsia="Calibri" w:hAnsi="Arial Narrow" w:cs="Calibri"/>
          <w:color w:val="000000" w:themeColor="text1"/>
          <w:sz w:val="20"/>
          <w:szCs w:val="20"/>
        </w:rPr>
        <w:t>Handling joining formalities.</w:t>
      </w:r>
    </w:p>
    <w:p w:rsidR="000D3D9A" w:rsidRPr="00D27B28" w:rsidP="000D3D9A">
      <w:pPr>
        <w:spacing w:line="377" w:lineRule="exact"/>
        <w:rPr>
          <w:rFonts w:ascii="Arial Narrow" w:hAnsi="Arial Narrow"/>
          <w:color w:val="000000" w:themeColor="text1"/>
          <w:sz w:val="20"/>
          <w:szCs w:val="20"/>
        </w:rPr>
      </w:pPr>
    </w:p>
    <w:p w:rsidR="000D3D9A" w:rsidRPr="00D27B28" w:rsidP="000D3D9A">
      <w:pPr>
        <w:rPr>
          <w:rFonts w:ascii="Arial Narrow" w:hAnsi="Arial Narrow"/>
          <w:color w:val="000000" w:themeColor="text1"/>
          <w:sz w:val="20"/>
          <w:szCs w:val="20"/>
        </w:rPr>
      </w:pPr>
      <w:r w:rsidRPr="00D27B28">
        <w:rPr>
          <w:rFonts w:ascii="Arial Narrow" w:eastAsia="Calibri" w:hAnsi="Arial Narrow" w:cs="Calibri"/>
          <w:b/>
          <w:bCs/>
          <w:color w:val="000000" w:themeColor="text1"/>
          <w:sz w:val="20"/>
          <w:szCs w:val="20"/>
        </w:rPr>
        <w:t xml:space="preserve">Worked at </w:t>
      </w:r>
      <w:r w:rsidRPr="00D27B28">
        <w:rPr>
          <w:rFonts w:ascii="Arial Narrow" w:eastAsia="Calibri" w:hAnsi="Arial Narrow" w:cs="Calibri"/>
          <w:b/>
          <w:bCs/>
          <w:color w:val="000000" w:themeColor="text1"/>
          <w:sz w:val="20"/>
          <w:szCs w:val="20"/>
        </w:rPr>
        <w:t>Harita</w:t>
      </w:r>
      <w:r w:rsidRPr="00D27B28">
        <w:rPr>
          <w:rFonts w:ascii="Arial Narrow" w:eastAsia="Calibri" w:hAnsi="Arial Narrow" w:cs="Calibri"/>
          <w:b/>
          <w:bCs/>
          <w:color w:val="000000" w:themeColor="text1"/>
          <w:sz w:val="20"/>
          <w:szCs w:val="20"/>
        </w:rPr>
        <w:t xml:space="preserve"> </w:t>
      </w:r>
      <w:r w:rsidRPr="00D27B28">
        <w:rPr>
          <w:rFonts w:ascii="Arial Narrow" w:eastAsia="Calibri" w:hAnsi="Arial Narrow" w:cs="Calibri"/>
          <w:b/>
          <w:bCs/>
          <w:color w:val="000000" w:themeColor="text1"/>
          <w:sz w:val="20"/>
          <w:szCs w:val="20"/>
        </w:rPr>
        <w:t>Techserv</w:t>
      </w:r>
      <w:r w:rsidRPr="00D27B28">
        <w:rPr>
          <w:rFonts w:ascii="Arial Narrow" w:eastAsia="Calibri" w:hAnsi="Arial Narrow" w:cs="Calibri"/>
          <w:b/>
          <w:bCs/>
          <w:color w:val="000000" w:themeColor="text1"/>
          <w:sz w:val="20"/>
          <w:szCs w:val="20"/>
        </w:rPr>
        <w:t xml:space="preserve"> Ltd Chennai (TVS Company group)</w:t>
      </w:r>
    </w:p>
    <w:p w:rsidR="000D3D9A" w:rsidRPr="00D27B28" w:rsidP="000D3D9A">
      <w:pPr>
        <w:spacing w:line="41" w:lineRule="exact"/>
        <w:rPr>
          <w:rFonts w:ascii="Arial Narrow" w:hAnsi="Arial Narrow"/>
          <w:color w:val="000000" w:themeColor="text1"/>
          <w:sz w:val="20"/>
          <w:szCs w:val="20"/>
        </w:rPr>
      </w:pPr>
    </w:p>
    <w:p w:rsidR="000D3D9A" w:rsidRPr="00D27B28" w:rsidP="000D3D9A">
      <w:pPr>
        <w:tabs>
          <w:tab w:val="left" w:pos="6760"/>
        </w:tabs>
        <w:rPr>
          <w:rFonts w:ascii="Arial Narrow" w:eastAsia="Calibri" w:hAnsi="Arial Narrow" w:cs="Calibri"/>
          <w:b/>
          <w:bCs/>
          <w:color w:val="000000" w:themeColor="text1"/>
          <w:sz w:val="20"/>
          <w:szCs w:val="20"/>
        </w:rPr>
      </w:pPr>
    </w:p>
    <w:p w:rsidR="000D3D9A" w:rsidRPr="00D27B28" w:rsidP="000D3D9A">
      <w:pPr>
        <w:tabs>
          <w:tab w:val="left" w:pos="6760"/>
        </w:tabs>
        <w:rPr>
          <w:rFonts w:ascii="Arial Narrow" w:hAnsi="Arial Narrow"/>
          <w:color w:val="000000" w:themeColor="text1"/>
          <w:sz w:val="20"/>
          <w:szCs w:val="20"/>
        </w:rPr>
      </w:pPr>
      <w:r w:rsidRPr="00D27B28">
        <w:rPr>
          <w:rFonts w:ascii="Arial Narrow" w:eastAsia="Calibri" w:hAnsi="Arial Narrow" w:cs="Calibri"/>
          <w:b/>
          <w:bCs/>
          <w:color w:val="000000" w:themeColor="text1"/>
          <w:sz w:val="20"/>
          <w:szCs w:val="20"/>
        </w:rPr>
        <w:t xml:space="preserve">Designation: </w:t>
      </w:r>
      <w:r w:rsidRPr="00D27B28">
        <w:rPr>
          <w:rFonts w:ascii="Arial Narrow" w:eastAsia="Calibri" w:hAnsi="Arial Narrow" w:cs="Calibri"/>
          <w:color w:val="000000" w:themeColor="text1"/>
          <w:sz w:val="20"/>
          <w:szCs w:val="20"/>
        </w:rPr>
        <w:t>Recruitment Consultant- Engineering Services</w:t>
      </w:r>
      <w:r w:rsidRPr="00D27B28">
        <w:rPr>
          <w:rFonts w:ascii="Arial Narrow" w:hAnsi="Arial Narrow"/>
          <w:color w:val="000000" w:themeColor="text1"/>
          <w:sz w:val="20"/>
          <w:szCs w:val="20"/>
        </w:rPr>
        <w:tab/>
      </w:r>
      <w:r w:rsidRPr="00D27B28">
        <w:rPr>
          <w:rFonts w:ascii="Arial Narrow" w:eastAsia="Calibri" w:hAnsi="Arial Narrow" w:cs="Calibri"/>
          <w:color w:val="000000" w:themeColor="text1"/>
          <w:sz w:val="20"/>
          <w:szCs w:val="20"/>
        </w:rPr>
        <w:t>From</w:t>
      </w:r>
      <w:r w:rsidRPr="00D27B28">
        <w:rPr>
          <w:rFonts w:ascii="Arial Narrow" w:eastAsia="Calibri" w:hAnsi="Arial Narrow" w:cs="Calibri"/>
          <w:color w:val="000000" w:themeColor="text1"/>
          <w:sz w:val="20"/>
          <w:szCs w:val="20"/>
        </w:rPr>
        <w:t xml:space="preserve"> Jan 2014 to Feb 2015</w:t>
      </w:r>
    </w:p>
    <w:p w:rsidR="00E662E0" w:rsidP="000D3D9A">
      <w:pPr>
        <w:rPr>
          <w:rFonts w:ascii="Arial Narrow" w:eastAsia="Calibri" w:hAnsi="Arial Narrow" w:cs="Calibri"/>
          <w:b/>
          <w:bCs/>
          <w:color w:val="000000" w:themeColor="text1"/>
          <w:sz w:val="20"/>
          <w:szCs w:val="20"/>
          <w:u w:val="single"/>
        </w:rPr>
      </w:pPr>
    </w:p>
    <w:p w:rsidR="000D3D9A" w:rsidRPr="00D27B28" w:rsidP="000D3D9A">
      <w:pPr>
        <w:rPr>
          <w:rFonts w:ascii="Arial Narrow" w:eastAsia="Calibri" w:hAnsi="Arial Narrow" w:cs="Calibri"/>
          <w:b/>
          <w:bCs/>
          <w:color w:val="000000" w:themeColor="text1"/>
          <w:sz w:val="20"/>
          <w:szCs w:val="20"/>
          <w:u w:val="single"/>
        </w:rPr>
      </w:pPr>
      <w:r w:rsidRPr="00D27B28">
        <w:rPr>
          <w:rFonts w:ascii="Arial Narrow" w:eastAsia="Calibri" w:hAnsi="Arial Narrow" w:cs="Calibri"/>
          <w:b/>
          <w:bCs/>
          <w:color w:val="000000" w:themeColor="text1"/>
          <w:sz w:val="20"/>
          <w:szCs w:val="20"/>
          <w:u w:val="single"/>
        </w:rPr>
        <w:t>ecruitment of candidates for Product Design/Tool Design/ CAE/ Onsite deployment</w:t>
      </w:r>
    </w:p>
    <w:p w:rsidR="000D3D9A" w:rsidRPr="00D27B28" w:rsidP="000D3D9A">
      <w:pPr>
        <w:rPr>
          <w:rFonts w:ascii="Arial Narrow" w:eastAsia="Calibri" w:hAnsi="Arial Narrow" w:cs="Calibri"/>
          <w:b/>
          <w:bCs/>
          <w:color w:val="000000" w:themeColor="text1"/>
          <w:sz w:val="20"/>
          <w:szCs w:val="20"/>
        </w:rPr>
      </w:pPr>
    </w:p>
    <w:p w:rsidR="000D3D9A" w:rsidRPr="00D27B28" w:rsidP="000D3D9A">
      <w:pPr>
        <w:rPr>
          <w:rFonts w:ascii="Arial Narrow" w:hAnsi="Arial Narrow"/>
          <w:color w:val="000000" w:themeColor="text1"/>
          <w:sz w:val="20"/>
          <w:szCs w:val="20"/>
        </w:rPr>
      </w:pPr>
      <w:r w:rsidRPr="00D27B28">
        <w:rPr>
          <w:rFonts w:ascii="Arial Narrow" w:eastAsia="Calibri" w:hAnsi="Arial Narrow" w:cs="Calibri"/>
          <w:b/>
          <w:bCs/>
          <w:color w:val="000000" w:themeColor="text1"/>
          <w:sz w:val="20"/>
          <w:szCs w:val="20"/>
        </w:rPr>
        <w:t>Role: -</w:t>
      </w:r>
    </w:p>
    <w:p w:rsidR="000D3D9A" w:rsidRPr="00D27B28" w:rsidP="000D3D9A">
      <w:pPr>
        <w:spacing w:line="33" w:lineRule="exact"/>
        <w:rPr>
          <w:rFonts w:ascii="Arial Narrow" w:hAnsi="Arial Narrow"/>
          <w:color w:val="000000" w:themeColor="text1"/>
          <w:sz w:val="20"/>
          <w:szCs w:val="20"/>
        </w:rPr>
      </w:pPr>
    </w:p>
    <w:p w:rsidR="000D3D9A" w:rsidRPr="00D27B28" w:rsidP="00A02399">
      <w:pPr>
        <w:pStyle w:val="ListParagraph"/>
        <w:numPr>
          <w:ilvl w:val="0"/>
          <w:numId w:val="16"/>
        </w:numPr>
        <w:tabs>
          <w:tab w:val="left" w:pos="280"/>
        </w:tabs>
        <w:rPr>
          <w:rFonts w:ascii="Arial Narrow" w:eastAsia="Arial" w:hAnsi="Arial Narrow" w:cs="Arial"/>
          <w:color w:val="000000" w:themeColor="text1"/>
          <w:sz w:val="20"/>
          <w:szCs w:val="20"/>
        </w:rPr>
      </w:pPr>
      <w:r w:rsidRPr="00D27B28">
        <w:rPr>
          <w:rFonts w:ascii="Arial Narrow" w:eastAsia="Calibri" w:hAnsi="Arial Narrow" w:cs="Calibri"/>
          <w:color w:val="000000" w:themeColor="text1"/>
          <w:sz w:val="20"/>
          <w:szCs w:val="20"/>
        </w:rPr>
        <w:t>Understanding the customer requirements</w:t>
      </w:r>
    </w:p>
    <w:p w:rsidR="000D3D9A" w:rsidRPr="00D27B28" w:rsidP="00A02399">
      <w:pPr>
        <w:spacing w:line="45" w:lineRule="exact"/>
        <w:rPr>
          <w:rFonts w:ascii="Arial Narrow" w:eastAsia="Arial" w:hAnsi="Arial Narrow" w:cs="Arial"/>
          <w:color w:val="000000" w:themeColor="text1"/>
          <w:sz w:val="20"/>
          <w:szCs w:val="20"/>
        </w:rPr>
      </w:pPr>
    </w:p>
    <w:p w:rsidR="000D3D9A" w:rsidRPr="00D27B28" w:rsidP="00A02399">
      <w:pPr>
        <w:pStyle w:val="ListParagraph"/>
        <w:numPr>
          <w:ilvl w:val="0"/>
          <w:numId w:val="16"/>
        </w:numPr>
        <w:tabs>
          <w:tab w:val="left" w:pos="280"/>
        </w:tabs>
        <w:spacing w:line="189" w:lineRule="auto"/>
        <w:ind w:right="561"/>
        <w:rPr>
          <w:rFonts w:ascii="Arial Narrow" w:eastAsia="Arial" w:hAnsi="Arial Narrow" w:cs="Arial"/>
          <w:color w:val="000000" w:themeColor="text1"/>
          <w:sz w:val="20"/>
          <w:szCs w:val="20"/>
        </w:rPr>
      </w:pPr>
      <w:r w:rsidRPr="00D27B28">
        <w:rPr>
          <w:rFonts w:ascii="Arial Narrow" w:eastAsia="Calibri" w:hAnsi="Arial Narrow" w:cs="Calibri"/>
          <w:color w:val="000000" w:themeColor="text1"/>
          <w:sz w:val="20"/>
          <w:szCs w:val="20"/>
        </w:rPr>
        <w:t>Sourcing qualified candidates through job portals, database, internal references, candidate references, networking websites and walk-ins.</w:t>
      </w:r>
    </w:p>
    <w:p w:rsidR="000D3D9A" w:rsidRPr="00D27B28" w:rsidP="00A02399">
      <w:pPr>
        <w:spacing w:line="1" w:lineRule="exact"/>
        <w:rPr>
          <w:rFonts w:ascii="Arial Narrow" w:eastAsia="Arial" w:hAnsi="Arial Narrow" w:cs="Arial"/>
          <w:color w:val="000000" w:themeColor="text1"/>
          <w:sz w:val="20"/>
          <w:szCs w:val="20"/>
        </w:rPr>
      </w:pPr>
    </w:p>
    <w:p w:rsidR="000D3D9A" w:rsidRPr="00D27B28" w:rsidP="00A02399">
      <w:pPr>
        <w:pStyle w:val="ListParagraph"/>
        <w:numPr>
          <w:ilvl w:val="0"/>
          <w:numId w:val="16"/>
        </w:numPr>
        <w:tabs>
          <w:tab w:val="left" w:pos="280"/>
        </w:tabs>
        <w:spacing w:line="235" w:lineRule="auto"/>
        <w:rPr>
          <w:rFonts w:ascii="Arial Narrow" w:eastAsia="Arial" w:hAnsi="Arial Narrow" w:cs="Arial"/>
          <w:color w:val="000000" w:themeColor="text1"/>
          <w:sz w:val="20"/>
          <w:szCs w:val="20"/>
        </w:rPr>
      </w:pPr>
      <w:r w:rsidRPr="00D27B28">
        <w:rPr>
          <w:rFonts w:ascii="Arial Narrow" w:eastAsia="Calibri" w:hAnsi="Arial Narrow" w:cs="Calibri"/>
          <w:color w:val="000000" w:themeColor="text1"/>
          <w:sz w:val="20"/>
          <w:szCs w:val="20"/>
        </w:rPr>
        <w:t>Understanding the candidates profile and identifying their suitability.</w:t>
      </w:r>
    </w:p>
    <w:p w:rsidR="000D3D9A" w:rsidRPr="00D27B28" w:rsidP="00A02399">
      <w:pPr>
        <w:spacing w:line="1" w:lineRule="exact"/>
        <w:rPr>
          <w:rFonts w:ascii="Arial Narrow" w:eastAsia="Arial" w:hAnsi="Arial Narrow" w:cs="Arial"/>
          <w:color w:val="000000" w:themeColor="text1"/>
          <w:sz w:val="20"/>
          <w:szCs w:val="20"/>
        </w:rPr>
      </w:pPr>
    </w:p>
    <w:p w:rsidR="000D3D9A" w:rsidRPr="00D27B28" w:rsidP="00A02399">
      <w:pPr>
        <w:pStyle w:val="ListParagraph"/>
        <w:numPr>
          <w:ilvl w:val="0"/>
          <w:numId w:val="16"/>
        </w:numPr>
        <w:tabs>
          <w:tab w:val="left" w:pos="280"/>
        </w:tabs>
        <w:rPr>
          <w:rFonts w:ascii="Arial Narrow" w:eastAsia="Arial" w:hAnsi="Arial Narrow" w:cs="Arial"/>
          <w:color w:val="000000" w:themeColor="text1"/>
          <w:sz w:val="20"/>
          <w:szCs w:val="20"/>
        </w:rPr>
      </w:pPr>
      <w:r w:rsidRPr="00D27B28">
        <w:rPr>
          <w:rFonts w:ascii="Arial Narrow" w:eastAsia="Calibri" w:hAnsi="Arial Narrow" w:cs="Calibri"/>
          <w:color w:val="000000" w:themeColor="text1"/>
          <w:sz w:val="20"/>
          <w:szCs w:val="20"/>
        </w:rPr>
        <w:t>Schedule the Test/Interview (Technical &amp; CAD test).</w:t>
      </w:r>
    </w:p>
    <w:p w:rsidR="000D3D9A" w:rsidRPr="00D27B28" w:rsidP="00A02399">
      <w:pPr>
        <w:pStyle w:val="ListParagraph"/>
        <w:numPr>
          <w:ilvl w:val="0"/>
          <w:numId w:val="16"/>
        </w:numPr>
        <w:tabs>
          <w:tab w:val="left" w:pos="280"/>
        </w:tabs>
        <w:rPr>
          <w:rFonts w:ascii="Arial Narrow" w:eastAsia="Arial" w:hAnsi="Arial Narrow" w:cs="Arial"/>
          <w:color w:val="000000" w:themeColor="text1"/>
          <w:sz w:val="20"/>
          <w:szCs w:val="20"/>
        </w:rPr>
      </w:pPr>
      <w:r w:rsidRPr="00D27B28">
        <w:rPr>
          <w:rFonts w:ascii="Arial Narrow" w:eastAsia="Calibri" w:hAnsi="Arial Narrow" w:cs="Calibri"/>
          <w:color w:val="000000" w:themeColor="text1"/>
          <w:sz w:val="20"/>
          <w:szCs w:val="20"/>
        </w:rPr>
        <w:t>Schedule the technical interview with Client.</w:t>
      </w:r>
    </w:p>
    <w:p w:rsidR="000D3D9A" w:rsidRPr="00D27B28" w:rsidP="00A02399">
      <w:pPr>
        <w:spacing w:line="116" w:lineRule="exact"/>
        <w:rPr>
          <w:rFonts w:ascii="Arial Narrow" w:eastAsia="Arial" w:hAnsi="Arial Narrow" w:cs="Arial"/>
          <w:color w:val="000000" w:themeColor="text1"/>
          <w:sz w:val="20"/>
          <w:szCs w:val="20"/>
        </w:rPr>
      </w:pPr>
    </w:p>
    <w:p w:rsidR="000D3D9A" w:rsidRPr="00D27B28" w:rsidP="00A02399">
      <w:pPr>
        <w:pStyle w:val="ListParagraph"/>
        <w:numPr>
          <w:ilvl w:val="0"/>
          <w:numId w:val="16"/>
        </w:numPr>
        <w:tabs>
          <w:tab w:val="left" w:pos="280"/>
        </w:tabs>
        <w:spacing w:line="191" w:lineRule="auto"/>
        <w:ind w:right="561"/>
        <w:rPr>
          <w:rFonts w:ascii="Arial Narrow" w:eastAsia="Arial" w:hAnsi="Arial Narrow" w:cs="Arial"/>
          <w:color w:val="000000" w:themeColor="text1"/>
          <w:sz w:val="20"/>
          <w:szCs w:val="20"/>
        </w:rPr>
      </w:pPr>
      <w:r w:rsidRPr="00D27B28">
        <w:rPr>
          <w:rFonts w:ascii="Arial Narrow" w:eastAsia="Calibri" w:hAnsi="Arial Narrow" w:cs="Calibri"/>
          <w:color w:val="000000" w:themeColor="text1"/>
          <w:sz w:val="20"/>
          <w:szCs w:val="20"/>
        </w:rPr>
        <w:t>Maintaining the candidate’s database (Candidate History) and update the same as per the result of the interview.</w:t>
      </w:r>
    </w:p>
    <w:p w:rsidR="000D3D9A" w:rsidRPr="00D27B28" w:rsidP="00A02399">
      <w:pPr>
        <w:pStyle w:val="ListParagraph"/>
        <w:numPr>
          <w:ilvl w:val="0"/>
          <w:numId w:val="16"/>
        </w:numPr>
        <w:tabs>
          <w:tab w:val="left" w:pos="280"/>
        </w:tabs>
        <w:spacing w:line="233" w:lineRule="auto"/>
        <w:rPr>
          <w:rFonts w:ascii="Arial Narrow" w:eastAsia="Arial" w:hAnsi="Arial Narrow" w:cs="Arial"/>
          <w:color w:val="000000" w:themeColor="text1"/>
          <w:sz w:val="20"/>
          <w:szCs w:val="20"/>
        </w:rPr>
      </w:pPr>
      <w:r w:rsidRPr="00D27B28">
        <w:rPr>
          <w:rFonts w:ascii="Arial Narrow" w:eastAsia="Calibri" w:hAnsi="Arial Narrow" w:cs="Calibri"/>
          <w:color w:val="000000" w:themeColor="text1"/>
          <w:sz w:val="20"/>
          <w:szCs w:val="20"/>
        </w:rPr>
        <w:t>End to End tracking of profiles till the offer or joining stage.</w:t>
      </w:r>
    </w:p>
    <w:p w:rsidR="000D3D9A" w:rsidRPr="00D27B28" w:rsidP="00A02399">
      <w:pPr>
        <w:pStyle w:val="ListParagraph"/>
        <w:numPr>
          <w:ilvl w:val="0"/>
          <w:numId w:val="16"/>
        </w:numPr>
        <w:tabs>
          <w:tab w:val="left" w:pos="280"/>
        </w:tabs>
        <w:rPr>
          <w:rFonts w:ascii="Arial Narrow" w:eastAsia="Arial" w:hAnsi="Arial Narrow" w:cs="Arial"/>
          <w:color w:val="000000" w:themeColor="text1"/>
          <w:sz w:val="20"/>
          <w:szCs w:val="20"/>
        </w:rPr>
      </w:pPr>
      <w:r w:rsidRPr="00D27B28">
        <w:rPr>
          <w:rFonts w:ascii="Arial Narrow" w:eastAsia="Calibri" w:hAnsi="Arial Narrow" w:cs="Calibri"/>
          <w:color w:val="000000" w:themeColor="text1"/>
          <w:sz w:val="20"/>
          <w:szCs w:val="20"/>
        </w:rPr>
        <w:t>Continuous follow up with selected candidates to ensure offer to onboard conversion.</w:t>
      </w:r>
    </w:p>
    <w:p w:rsidR="000D3D9A" w:rsidRPr="00D27B28" w:rsidP="00A02399">
      <w:pPr>
        <w:pStyle w:val="ListParagraph"/>
        <w:numPr>
          <w:ilvl w:val="0"/>
          <w:numId w:val="16"/>
        </w:numPr>
        <w:tabs>
          <w:tab w:val="left" w:pos="280"/>
        </w:tabs>
        <w:rPr>
          <w:rFonts w:ascii="Arial Narrow" w:eastAsia="Arial" w:hAnsi="Arial Narrow" w:cs="Arial"/>
          <w:color w:val="000000" w:themeColor="text1"/>
          <w:sz w:val="20"/>
          <w:szCs w:val="20"/>
        </w:rPr>
      </w:pPr>
      <w:r w:rsidRPr="00D27B28">
        <w:rPr>
          <w:rFonts w:ascii="Arial Narrow" w:eastAsia="Calibri" w:hAnsi="Arial Narrow" w:cs="Calibri"/>
          <w:color w:val="000000" w:themeColor="text1"/>
          <w:sz w:val="20"/>
          <w:szCs w:val="20"/>
        </w:rPr>
        <w:t>Preparing the daily report.</w:t>
      </w:r>
    </w:p>
    <w:p w:rsidR="000D3D9A" w:rsidRPr="00D27B28" w:rsidP="000D3D9A">
      <w:pPr>
        <w:spacing w:line="277" w:lineRule="exact"/>
        <w:rPr>
          <w:rFonts w:ascii="Arial Narrow" w:hAnsi="Arial Narrow"/>
          <w:color w:val="000000" w:themeColor="text1"/>
          <w:sz w:val="20"/>
          <w:szCs w:val="20"/>
        </w:rPr>
      </w:pPr>
    </w:p>
    <w:p w:rsidR="000D3D9A" w:rsidRPr="00D27B28" w:rsidP="000D3D9A">
      <w:pPr>
        <w:rPr>
          <w:rFonts w:ascii="Arial Narrow" w:hAnsi="Arial Narrow"/>
          <w:color w:val="000000" w:themeColor="text1"/>
          <w:sz w:val="20"/>
          <w:szCs w:val="20"/>
        </w:rPr>
      </w:pPr>
      <w:r w:rsidRPr="00D27B28">
        <w:rPr>
          <w:rFonts w:ascii="Arial Narrow" w:eastAsia="Calibri" w:hAnsi="Arial Narrow" w:cs="Calibri"/>
          <w:b/>
          <w:bCs/>
          <w:color w:val="000000" w:themeColor="text1"/>
          <w:sz w:val="20"/>
          <w:szCs w:val="20"/>
        </w:rPr>
        <w:t>Educational Qualifications:</w:t>
      </w:r>
    </w:p>
    <w:p w:rsidR="000D3D9A" w:rsidRPr="00D27B28" w:rsidP="000D3D9A">
      <w:pPr>
        <w:spacing w:line="41" w:lineRule="exact"/>
        <w:rPr>
          <w:rFonts w:ascii="Arial Narrow" w:hAnsi="Arial Narrow"/>
          <w:color w:val="000000" w:themeColor="text1"/>
          <w:sz w:val="20"/>
          <w:szCs w:val="20"/>
        </w:rPr>
      </w:pPr>
    </w:p>
    <w:p w:rsidR="00365782" w:rsidRPr="00D27B28" w:rsidP="00A02399">
      <w:pPr>
        <w:pStyle w:val="ListParagraph"/>
        <w:numPr>
          <w:ilvl w:val="0"/>
          <w:numId w:val="17"/>
        </w:numPr>
        <w:tabs>
          <w:tab w:val="left" w:pos="400"/>
        </w:tabs>
        <w:rPr>
          <w:rFonts w:ascii="Arial Narrow" w:eastAsia="Arial" w:hAnsi="Arial Narrow" w:cs="Arial"/>
          <w:color w:val="000000" w:themeColor="text1"/>
          <w:sz w:val="20"/>
          <w:szCs w:val="20"/>
        </w:rPr>
      </w:pPr>
      <w:r w:rsidRPr="00D27B28">
        <w:rPr>
          <w:rFonts w:ascii="Arial Narrow" w:eastAsia="Calibri" w:hAnsi="Arial Narrow" w:cs="Calibri"/>
          <w:color w:val="000000" w:themeColor="text1"/>
          <w:sz w:val="20"/>
          <w:szCs w:val="20"/>
        </w:rPr>
        <w:t>Master of Business Administration in HR &amp; Marketing in</w:t>
      </w:r>
      <w:r w:rsidRPr="00D27B28" w:rsidR="005D50B4">
        <w:rPr>
          <w:rFonts w:ascii="Arial Narrow" w:eastAsia="Calibri" w:hAnsi="Arial Narrow" w:cs="Calibri"/>
          <w:color w:val="000000" w:themeColor="text1"/>
          <w:sz w:val="20"/>
          <w:szCs w:val="20"/>
        </w:rPr>
        <w:t xml:space="preserve"> 2011-</w:t>
      </w:r>
      <w:r w:rsidRPr="00D27B28">
        <w:rPr>
          <w:rFonts w:ascii="Arial Narrow" w:eastAsia="Calibri" w:hAnsi="Arial Narrow" w:cs="Calibri"/>
          <w:color w:val="000000" w:themeColor="text1"/>
          <w:sz w:val="20"/>
          <w:szCs w:val="20"/>
        </w:rPr>
        <w:t>2013 from Madras University Chennai</w:t>
      </w:r>
      <w:r w:rsidRPr="00D27B28" w:rsidR="005D50B4">
        <w:rPr>
          <w:rFonts w:ascii="Arial Narrow" w:eastAsia="Calibri" w:hAnsi="Arial Narrow" w:cs="Calibri"/>
          <w:color w:val="000000" w:themeColor="text1"/>
          <w:sz w:val="20"/>
          <w:szCs w:val="20"/>
        </w:rPr>
        <w:t xml:space="preserve"> </w:t>
      </w:r>
    </w:p>
    <w:p w:rsidR="000D3D9A" w:rsidRPr="00D27B28" w:rsidP="00A02399">
      <w:pPr>
        <w:pStyle w:val="ListParagraph"/>
        <w:numPr>
          <w:ilvl w:val="0"/>
          <w:numId w:val="17"/>
        </w:numPr>
        <w:tabs>
          <w:tab w:val="left" w:pos="400"/>
        </w:tabs>
        <w:rPr>
          <w:rFonts w:ascii="Arial Narrow" w:eastAsia="Arial" w:hAnsi="Arial Narrow" w:cs="Arial"/>
          <w:color w:val="000000" w:themeColor="text1"/>
          <w:sz w:val="20"/>
          <w:szCs w:val="20"/>
        </w:rPr>
      </w:pPr>
      <w:r w:rsidRPr="00D27B28">
        <w:rPr>
          <w:rFonts w:ascii="Arial Narrow" w:eastAsia="Calibri" w:hAnsi="Arial Narrow" w:cs="Calibri"/>
          <w:color w:val="000000" w:themeColor="text1"/>
          <w:sz w:val="20"/>
          <w:szCs w:val="20"/>
        </w:rPr>
        <w:t xml:space="preserve">Bachelor of Arts in Marathi Literature in </w:t>
      </w:r>
      <w:r w:rsidRPr="00D27B28" w:rsidR="005D50B4">
        <w:rPr>
          <w:rFonts w:ascii="Arial Narrow" w:eastAsia="Calibri" w:hAnsi="Arial Narrow" w:cs="Calibri"/>
          <w:color w:val="000000" w:themeColor="text1"/>
          <w:sz w:val="20"/>
          <w:szCs w:val="20"/>
        </w:rPr>
        <w:t>2007-</w:t>
      </w:r>
      <w:r w:rsidRPr="00D27B28">
        <w:rPr>
          <w:rFonts w:ascii="Arial Narrow" w:eastAsia="Calibri" w:hAnsi="Arial Narrow" w:cs="Calibri"/>
          <w:color w:val="000000" w:themeColor="text1"/>
          <w:sz w:val="20"/>
          <w:szCs w:val="20"/>
        </w:rPr>
        <w:t>2010 from Nagpur University, Nagpur Maharashtra</w:t>
      </w:r>
      <w:r w:rsidRPr="00D27B28" w:rsidR="005D50B4">
        <w:rPr>
          <w:rFonts w:ascii="Arial Narrow" w:eastAsia="Calibri" w:hAnsi="Arial Narrow" w:cs="Calibri"/>
          <w:color w:val="000000" w:themeColor="text1"/>
          <w:sz w:val="20"/>
          <w:szCs w:val="20"/>
        </w:rPr>
        <w:t xml:space="preserve"> </w:t>
      </w:r>
    </w:p>
    <w:p w:rsidR="005D50B4" w:rsidRPr="00D27B28" w:rsidP="00A02399">
      <w:pPr>
        <w:pStyle w:val="ListParagraph"/>
        <w:numPr>
          <w:ilvl w:val="0"/>
          <w:numId w:val="17"/>
        </w:numPr>
        <w:tabs>
          <w:tab w:val="left" w:pos="400"/>
        </w:tabs>
        <w:rPr>
          <w:rFonts w:ascii="Arial Narrow" w:eastAsia="Arial" w:hAnsi="Arial Narrow" w:cs="Arial"/>
          <w:color w:val="000000" w:themeColor="text1"/>
          <w:sz w:val="20"/>
          <w:szCs w:val="20"/>
        </w:rPr>
      </w:pPr>
      <w:r w:rsidRPr="00D27B28">
        <w:rPr>
          <w:rFonts w:ascii="Arial Narrow" w:eastAsia="Calibri" w:hAnsi="Arial Narrow" w:cs="Calibri"/>
          <w:color w:val="000000" w:themeColor="text1"/>
          <w:sz w:val="20"/>
          <w:szCs w:val="20"/>
        </w:rPr>
        <w:t>2010-2011</w:t>
      </w:r>
      <w:r w:rsidRPr="00D27B28" w:rsidR="00574461">
        <w:rPr>
          <w:rFonts w:ascii="Arial Narrow" w:eastAsia="Calibri" w:hAnsi="Arial Narrow" w:cs="Calibri"/>
          <w:color w:val="000000" w:themeColor="text1"/>
          <w:sz w:val="20"/>
          <w:szCs w:val="20"/>
        </w:rPr>
        <w:t>,</w:t>
      </w:r>
      <w:r w:rsidRPr="00D27B28">
        <w:rPr>
          <w:rFonts w:ascii="Arial Narrow" w:eastAsia="Calibri" w:hAnsi="Arial Narrow" w:cs="Calibri"/>
          <w:color w:val="000000" w:themeColor="text1"/>
          <w:sz w:val="20"/>
          <w:szCs w:val="20"/>
        </w:rPr>
        <w:t xml:space="preserve"> I was preparing for the Government Exams. </w:t>
      </w:r>
    </w:p>
    <w:p w:rsidR="000D3D9A" w:rsidRPr="00D27B28" w:rsidP="000D3D9A">
      <w:pPr>
        <w:spacing w:line="279" w:lineRule="exact"/>
        <w:rPr>
          <w:rFonts w:ascii="Arial Narrow" w:hAnsi="Arial Narrow"/>
          <w:color w:val="000000" w:themeColor="text1"/>
          <w:sz w:val="20"/>
          <w:szCs w:val="20"/>
        </w:rPr>
      </w:pPr>
    </w:p>
    <w:p w:rsidR="000D3D9A" w:rsidRPr="00D27B28" w:rsidP="000D3D9A">
      <w:pPr>
        <w:rPr>
          <w:rFonts w:ascii="Arial Narrow" w:hAnsi="Arial Narrow"/>
          <w:color w:val="000000" w:themeColor="text1"/>
          <w:sz w:val="20"/>
          <w:szCs w:val="20"/>
        </w:rPr>
      </w:pPr>
      <w:r w:rsidRPr="00D27B28">
        <w:rPr>
          <w:rFonts w:ascii="Arial Narrow" w:eastAsia="Calibri" w:hAnsi="Arial Narrow" w:cs="Calibri"/>
          <w:b/>
          <w:bCs/>
          <w:color w:val="000000" w:themeColor="text1"/>
          <w:sz w:val="20"/>
          <w:szCs w:val="20"/>
        </w:rPr>
        <w:t>Technical skills:</w:t>
      </w:r>
    </w:p>
    <w:p w:rsidR="000D3D9A" w:rsidRPr="00D27B28" w:rsidP="000D3D9A">
      <w:pPr>
        <w:spacing w:line="41" w:lineRule="exact"/>
        <w:rPr>
          <w:rFonts w:ascii="Arial Narrow" w:hAnsi="Arial Narrow"/>
          <w:color w:val="000000" w:themeColor="text1"/>
          <w:sz w:val="20"/>
          <w:szCs w:val="20"/>
        </w:rPr>
      </w:pPr>
    </w:p>
    <w:p w:rsidR="000D3D9A" w:rsidRPr="00D27B28" w:rsidP="00A02399">
      <w:pPr>
        <w:pStyle w:val="ListParagraph"/>
        <w:numPr>
          <w:ilvl w:val="0"/>
          <w:numId w:val="19"/>
        </w:numPr>
        <w:tabs>
          <w:tab w:val="left" w:pos="400"/>
        </w:tabs>
        <w:rPr>
          <w:rFonts w:ascii="Arial Narrow" w:eastAsia="Arial" w:hAnsi="Arial Narrow" w:cs="Arial"/>
          <w:color w:val="000000" w:themeColor="text1"/>
          <w:sz w:val="20"/>
          <w:szCs w:val="20"/>
        </w:rPr>
      </w:pPr>
      <w:r w:rsidRPr="00D27B28">
        <w:rPr>
          <w:rFonts w:ascii="Arial Narrow" w:eastAsia="Calibri" w:hAnsi="Arial Narrow" w:cs="Calibri"/>
          <w:color w:val="000000" w:themeColor="text1"/>
          <w:sz w:val="20"/>
          <w:szCs w:val="20"/>
        </w:rPr>
        <w:t>Operating Systems: Windows XP/7/10</w:t>
      </w:r>
    </w:p>
    <w:p w:rsidR="000D3D9A" w:rsidRPr="00D27B28" w:rsidP="00A02399">
      <w:pPr>
        <w:pStyle w:val="ListParagraph"/>
        <w:numPr>
          <w:ilvl w:val="0"/>
          <w:numId w:val="19"/>
        </w:numPr>
        <w:tabs>
          <w:tab w:val="left" w:pos="400"/>
        </w:tabs>
        <w:rPr>
          <w:rFonts w:ascii="Arial Narrow" w:eastAsia="Arial" w:hAnsi="Arial Narrow" w:cs="Arial"/>
          <w:color w:val="000000" w:themeColor="text1"/>
          <w:sz w:val="20"/>
          <w:szCs w:val="20"/>
        </w:rPr>
      </w:pPr>
      <w:bookmarkStart w:id="2" w:name="page3"/>
      <w:bookmarkEnd w:id="2"/>
      <w:r w:rsidRPr="00D27B28">
        <w:rPr>
          <w:rFonts w:ascii="Arial Narrow" w:eastAsia="Calibri" w:hAnsi="Arial Narrow" w:cs="Calibri"/>
          <w:color w:val="000000" w:themeColor="text1"/>
          <w:sz w:val="20"/>
          <w:szCs w:val="20"/>
        </w:rPr>
        <w:t>Software packages: MS Office- (Word, Excel, PowerPoint, Outlook)</w:t>
      </w:r>
    </w:p>
    <w:p w:rsidR="000D3D9A" w:rsidRPr="00D27B28" w:rsidP="00A02399">
      <w:pPr>
        <w:pStyle w:val="ListParagraph"/>
        <w:numPr>
          <w:ilvl w:val="0"/>
          <w:numId w:val="19"/>
        </w:numPr>
        <w:tabs>
          <w:tab w:val="left" w:pos="400"/>
        </w:tabs>
        <w:rPr>
          <w:rFonts w:ascii="Arial Narrow" w:eastAsia="Arial" w:hAnsi="Arial Narrow" w:cs="Arial"/>
          <w:color w:val="000000" w:themeColor="text1"/>
          <w:sz w:val="20"/>
          <w:szCs w:val="20"/>
        </w:rPr>
      </w:pPr>
      <w:r w:rsidRPr="00D27B28">
        <w:rPr>
          <w:rFonts w:ascii="Arial Narrow" w:eastAsia="Calibri" w:hAnsi="Arial Narrow" w:cs="Calibri"/>
          <w:color w:val="000000" w:themeColor="text1"/>
          <w:sz w:val="20"/>
          <w:szCs w:val="20"/>
        </w:rPr>
        <w:t>DTP (Desk top publishing)</w:t>
      </w:r>
    </w:p>
    <w:p w:rsidR="000D3D9A" w:rsidRPr="00D27B28" w:rsidP="00A02399">
      <w:pPr>
        <w:spacing w:line="3" w:lineRule="exact"/>
        <w:rPr>
          <w:rFonts w:ascii="Arial Narrow" w:eastAsia="Arial" w:hAnsi="Arial Narrow" w:cs="Arial"/>
          <w:color w:val="000000" w:themeColor="text1"/>
          <w:sz w:val="20"/>
          <w:szCs w:val="20"/>
        </w:rPr>
      </w:pPr>
    </w:p>
    <w:p w:rsidR="000D3D9A" w:rsidRPr="00D27B28" w:rsidP="00A02399">
      <w:pPr>
        <w:pStyle w:val="ListParagraph"/>
        <w:numPr>
          <w:ilvl w:val="0"/>
          <w:numId w:val="19"/>
        </w:numPr>
        <w:tabs>
          <w:tab w:val="left" w:pos="400"/>
        </w:tabs>
        <w:rPr>
          <w:rFonts w:ascii="Arial Narrow" w:eastAsia="Arial" w:hAnsi="Arial Narrow" w:cs="Arial"/>
          <w:color w:val="000000" w:themeColor="text1"/>
          <w:sz w:val="20"/>
          <w:szCs w:val="20"/>
        </w:rPr>
      </w:pPr>
      <w:r w:rsidRPr="00D27B28">
        <w:rPr>
          <w:rFonts w:ascii="Arial Narrow" w:eastAsia="Calibri" w:hAnsi="Arial Narrow" w:cs="Calibri"/>
          <w:color w:val="000000" w:themeColor="text1"/>
          <w:sz w:val="20"/>
          <w:szCs w:val="20"/>
        </w:rPr>
        <w:t>MSCIT (Maharashtra state certificate information technology)</w:t>
      </w:r>
    </w:p>
    <w:p w:rsidR="000D3D9A" w:rsidRPr="00D27B28" w:rsidP="000D3D9A">
      <w:pPr>
        <w:spacing w:line="275" w:lineRule="exact"/>
        <w:rPr>
          <w:rFonts w:ascii="Arial Narrow" w:hAnsi="Arial Narrow"/>
          <w:color w:val="000000" w:themeColor="text1"/>
          <w:sz w:val="20"/>
          <w:szCs w:val="20"/>
        </w:rPr>
      </w:pPr>
    </w:p>
    <w:p w:rsidR="000D3D9A" w:rsidRPr="00D27B28" w:rsidP="000D3D9A">
      <w:pPr>
        <w:rPr>
          <w:rFonts w:ascii="Arial Narrow" w:hAnsi="Arial Narrow"/>
          <w:color w:val="000000" w:themeColor="text1"/>
          <w:sz w:val="20"/>
          <w:szCs w:val="20"/>
        </w:rPr>
      </w:pPr>
      <w:r w:rsidRPr="00D27B28">
        <w:rPr>
          <w:rFonts w:ascii="Arial Narrow" w:eastAsia="Calibri" w:hAnsi="Arial Narrow" w:cs="Calibri"/>
          <w:b/>
          <w:bCs/>
          <w:color w:val="000000" w:themeColor="text1"/>
          <w:sz w:val="20"/>
          <w:szCs w:val="20"/>
        </w:rPr>
        <w:t>Academic Project:</w:t>
      </w:r>
    </w:p>
    <w:p w:rsidR="000D3D9A" w:rsidRPr="00D27B28" w:rsidP="000D3D9A">
      <w:pPr>
        <w:spacing w:line="61" w:lineRule="exact"/>
        <w:rPr>
          <w:rFonts w:ascii="Arial Narrow" w:hAnsi="Arial Narrow"/>
          <w:color w:val="000000" w:themeColor="text1"/>
          <w:sz w:val="20"/>
          <w:szCs w:val="20"/>
        </w:rPr>
      </w:pPr>
    </w:p>
    <w:p w:rsidR="000D3D9A" w:rsidRPr="00D27B28" w:rsidP="00A02399">
      <w:pPr>
        <w:tabs>
          <w:tab w:val="left" w:pos="400"/>
        </w:tabs>
        <w:ind w:left="400"/>
        <w:rPr>
          <w:rFonts w:ascii="Arial Narrow" w:eastAsia="Arial" w:hAnsi="Arial Narrow" w:cs="Arial"/>
          <w:color w:val="000000" w:themeColor="text1"/>
          <w:sz w:val="20"/>
          <w:szCs w:val="20"/>
        </w:rPr>
      </w:pPr>
      <w:r w:rsidRPr="00D27B28">
        <w:rPr>
          <w:rFonts w:ascii="Arial Narrow" w:eastAsia="Calibri" w:hAnsi="Arial Narrow" w:cs="Calibri"/>
          <w:color w:val="000000" w:themeColor="text1"/>
          <w:sz w:val="20"/>
          <w:szCs w:val="20"/>
        </w:rPr>
        <w:t>MBA- Training &amp; Development of Employee at Bharat Electronics Ltd Chennai.</w:t>
      </w:r>
    </w:p>
    <w:p w:rsidR="000D3D9A" w:rsidRPr="00D27B28" w:rsidP="000D3D9A">
      <w:pPr>
        <w:spacing w:line="268" w:lineRule="exact"/>
        <w:rPr>
          <w:rFonts w:ascii="Arial Narrow" w:hAnsi="Arial Narrow"/>
          <w:color w:val="000000" w:themeColor="text1"/>
          <w:sz w:val="20"/>
          <w:szCs w:val="20"/>
        </w:rPr>
      </w:pPr>
    </w:p>
    <w:p w:rsidR="000D3D9A" w:rsidRPr="00D27B28" w:rsidP="000D3D9A">
      <w:pPr>
        <w:rPr>
          <w:rFonts w:ascii="Arial Narrow" w:hAnsi="Arial Narrow"/>
          <w:color w:val="000000" w:themeColor="text1"/>
          <w:sz w:val="20"/>
          <w:szCs w:val="20"/>
        </w:rPr>
      </w:pPr>
      <w:r w:rsidRPr="00D27B28">
        <w:rPr>
          <w:rFonts w:ascii="Arial Narrow" w:eastAsia="Calibri" w:hAnsi="Arial Narrow" w:cs="Calibri"/>
          <w:b/>
          <w:bCs/>
          <w:color w:val="000000" w:themeColor="text1"/>
          <w:sz w:val="20"/>
          <w:szCs w:val="20"/>
        </w:rPr>
        <w:t>Hobbies &amp; interests:</w:t>
      </w:r>
    </w:p>
    <w:p w:rsidR="000D3D9A" w:rsidRPr="00D27B28" w:rsidP="000D3D9A">
      <w:pPr>
        <w:spacing w:line="61" w:lineRule="exact"/>
        <w:rPr>
          <w:rFonts w:ascii="Arial Narrow" w:hAnsi="Arial Narrow"/>
          <w:color w:val="000000" w:themeColor="text1"/>
          <w:sz w:val="20"/>
          <w:szCs w:val="20"/>
        </w:rPr>
      </w:pPr>
    </w:p>
    <w:p w:rsidR="000D3D9A" w:rsidRPr="00D27B28" w:rsidP="000D3D9A">
      <w:pPr>
        <w:numPr>
          <w:ilvl w:val="0"/>
          <w:numId w:val="13"/>
        </w:numPr>
        <w:tabs>
          <w:tab w:val="left" w:pos="540"/>
        </w:tabs>
        <w:ind w:left="540" w:hanging="359"/>
        <w:rPr>
          <w:rFonts w:ascii="Arial Narrow" w:eastAsia="Arial" w:hAnsi="Arial Narrow" w:cs="Arial"/>
          <w:color w:val="000000" w:themeColor="text1"/>
          <w:sz w:val="20"/>
          <w:szCs w:val="20"/>
        </w:rPr>
      </w:pPr>
      <w:r w:rsidRPr="00D27B28">
        <w:rPr>
          <w:rFonts w:ascii="Arial Narrow" w:eastAsia="Calibri" w:hAnsi="Arial Narrow" w:cs="Calibri"/>
          <w:color w:val="000000" w:themeColor="text1"/>
          <w:sz w:val="20"/>
          <w:szCs w:val="20"/>
        </w:rPr>
        <w:t>Traveling</w:t>
      </w:r>
    </w:p>
    <w:p w:rsidR="000D3D9A" w:rsidRPr="00D27B28" w:rsidP="000D3D9A">
      <w:pPr>
        <w:spacing w:line="47" w:lineRule="exact"/>
        <w:rPr>
          <w:rFonts w:ascii="Arial Narrow" w:eastAsia="Arial" w:hAnsi="Arial Narrow" w:cs="Arial"/>
          <w:color w:val="000000" w:themeColor="text1"/>
          <w:sz w:val="20"/>
          <w:szCs w:val="20"/>
        </w:rPr>
      </w:pPr>
    </w:p>
    <w:p w:rsidR="000D3D9A" w:rsidRPr="00D27B28" w:rsidP="000D3D9A">
      <w:pPr>
        <w:numPr>
          <w:ilvl w:val="0"/>
          <w:numId w:val="13"/>
        </w:numPr>
        <w:tabs>
          <w:tab w:val="left" w:pos="540"/>
        </w:tabs>
        <w:ind w:left="540" w:hanging="359"/>
        <w:rPr>
          <w:rFonts w:ascii="Arial Narrow" w:eastAsia="Arial" w:hAnsi="Arial Narrow" w:cs="Arial"/>
          <w:color w:val="000000" w:themeColor="text1"/>
          <w:sz w:val="20"/>
          <w:szCs w:val="20"/>
        </w:rPr>
      </w:pPr>
      <w:r w:rsidRPr="00D27B28">
        <w:rPr>
          <w:rFonts w:ascii="Arial Narrow" w:eastAsia="Calibri" w:hAnsi="Arial Narrow" w:cs="Calibri"/>
          <w:color w:val="000000" w:themeColor="text1"/>
          <w:sz w:val="20"/>
          <w:szCs w:val="20"/>
        </w:rPr>
        <w:t>Cooking</w:t>
      </w:r>
    </w:p>
    <w:p w:rsidR="000D3D9A" w:rsidRPr="00D27B28" w:rsidP="000D3D9A">
      <w:pPr>
        <w:rPr>
          <w:rFonts w:ascii="Arial Narrow" w:eastAsia="Calibri" w:hAnsi="Arial Narrow" w:cs="Calibri"/>
          <w:b/>
          <w:bCs/>
          <w:color w:val="000000" w:themeColor="text1"/>
          <w:sz w:val="20"/>
          <w:szCs w:val="20"/>
        </w:rPr>
      </w:pPr>
    </w:p>
    <w:p w:rsidR="000D3D9A" w:rsidRPr="00D27B28" w:rsidP="000D3D9A">
      <w:pPr>
        <w:rPr>
          <w:rFonts w:ascii="Arial Narrow" w:hAnsi="Arial Narrow"/>
          <w:color w:val="000000" w:themeColor="text1"/>
          <w:sz w:val="20"/>
          <w:szCs w:val="20"/>
        </w:rPr>
      </w:pPr>
      <w:r w:rsidRPr="00D27B28">
        <w:rPr>
          <w:rFonts w:ascii="Arial Narrow" w:eastAsia="Calibri" w:hAnsi="Arial Narrow" w:cs="Calibri"/>
          <w:b/>
          <w:bCs/>
          <w:color w:val="000000" w:themeColor="text1"/>
          <w:sz w:val="20"/>
          <w:szCs w:val="20"/>
        </w:rPr>
        <w:t>Personal Details:</w:t>
      </w:r>
    </w:p>
    <w:p w:rsidR="00A02399" w:rsidRPr="00D27B28" w:rsidP="00A02399">
      <w:pPr>
        <w:rPr>
          <w:rFonts w:ascii="Arial Narrow" w:hAnsi="Arial Narrow"/>
          <w:color w:val="000000" w:themeColor="text1"/>
          <w:sz w:val="20"/>
          <w:szCs w:val="20"/>
        </w:rPr>
      </w:pPr>
    </w:p>
    <w:p w:rsidR="00A02399" w:rsidRPr="00D27B28" w:rsidP="00A02399">
      <w:pPr>
        <w:rPr>
          <w:rFonts w:ascii="Arial Narrow" w:hAnsi="Arial Narrow"/>
          <w:color w:val="000000" w:themeColor="text1"/>
          <w:sz w:val="20"/>
          <w:szCs w:val="20"/>
        </w:rPr>
      </w:pPr>
      <w:r w:rsidRPr="00D27B28">
        <w:rPr>
          <w:rFonts w:ascii="Arial Narrow" w:eastAsia="Calibri" w:hAnsi="Arial Narrow" w:cs="Calibri"/>
          <w:color w:val="000000" w:themeColor="text1"/>
          <w:sz w:val="20"/>
          <w:szCs w:val="20"/>
        </w:rPr>
        <w:t>Name</w:t>
      </w:r>
      <w:r w:rsidRPr="00D27B28">
        <w:rPr>
          <w:rFonts w:ascii="Arial Narrow" w:eastAsia="Calibri" w:hAnsi="Arial Narrow" w:cs="Calibri"/>
          <w:color w:val="000000" w:themeColor="text1"/>
          <w:sz w:val="20"/>
          <w:szCs w:val="20"/>
        </w:rPr>
        <w:t xml:space="preserve"> :</w:t>
      </w:r>
      <w:r w:rsidRPr="00D27B28">
        <w:rPr>
          <w:rFonts w:ascii="Arial Narrow" w:eastAsia="Calibri" w:hAnsi="Arial Narrow" w:cs="Calibri"/>
          <w:color w:val="000000" w:themeColor="text1"/>
          <w:sz w:val="20"/>
          <w:szCs w:val="20"/>
        </w:rPr>
        <w:t xml:space="preserve"> </w:t>
      </w:r>
      <w:r w:rsidRPr="00D27B28">
        <w:rPr>
          <w:rFonts w:ascii="Arial Narrow" w:eastAsia="Calibri" w:hAnsi="Arial Narrow" w:cs="Calibri"/>
          <w:color w:val="000000" w:themeColor="text1"/>
          <w:sz w:val="20"/>
          <w:szCs w:val="20"/>
        </w:rPr>
        <w:t>KaminiPruthviraj</w:t>
      </w:r>
      <w:r w:rsidRPr="00D27B28">
        <w:rPr>
          <w:rFonts w:ascii="Arial Narrow" w:eastAsia="Calibri" w:hAnsi="Arial Narrow" w:cs="Calibri"/>
          <w:color w:val="000000" w:themeColor="text1"/>
          <w:sz w:val="20"/>
          <w:szCs w:val="20"/>
        </w:rPr>
        <w:t xml:space="preserve"> </w:t>
      </w:r>
      <w:r w:rsidRPr="00D27B28">
        <w:rPr>
          <w:rFonts w:ascii="Arial Narrow" w:eastAsia="Calibri" w:hAnsi="Arial Narrow" w:cs="Calibri"/>
          <w:color w:val="000000" w:themeColor="text1"/>
          <w:sz w:val="20"/>
          <w:szCs w:val="20"/>
        </w:rPr>
        <w:t>Singade</w:t>
      </w:r>
    </w:p>
    <w:p w:rsidR="00A02399" w:rsidRPr="00D27B28" w:rsidP="00A02399">
      <w:pPr>
        <w:rPr>
          <w:rFonts w:ascii="Arial Narrow" w:eastAsia="Calibri" w:hAnsi="Arial Narrow" w:cs="Calibri"/>
          <w:color w:val="000000" w:themeColor="text1"/>
          <w:sz w:val="20"/>
          <w:szCs w:val="20"/>
        </w:rPr>
      </w:pPr>
      <w:r w:rsidRPr="00D27B28">
        <w:rPr>
          <w:rFonts w:ascii="Arial Narrow" w:eastAsia="Calibri" w:hAnsi="Arial Narrow" w:cs="Calibri"/>
          <w:color w:val="000000" w:themeColor="text1"/>
          <w:sz w:val="20"/>
          <w:szCs w:val="20"/>
        </w:rPr>
        <w:t xml:space="preserve">Father </w:t>
      </w:r>
      <w:r w:rsidRPr="00D27B28">
        <w:rPr>
          <w:rFonts w:ascii="Arial Narrow" w:eastAsia="Calibri" w:hAnsi="Arial Narrow" w:cs="Calibri"/>
          <w:color w:val="000000" w:themeColor="text1"/>
          <w:sz w:val="20"/>
          <w:szCs w:val="20"/>
        </w:rPr>
        <w:t>Name</w:t>
      </w:r>
      <w:r w:rsidRPr="00D27B28">
        <w:rPr>
          <w:rFonts w:ascii="Arial Narrow" w:eastAsia="Calibri" w:hAnsi="Arial Narrow" w:cs="Calibri"/>
          <w:color w:val="000000" w:themeColor="text1"/>
          <w:sz w:val="20"/>
          <w:szCs w:val="20"/>
        </w:rPr>
        <w:t xml:space="preserve"> :</w:t>
      </w:r>
      <w:r w:rsidRPr="00D27B28">
        <w:rPr>
          <w:rFonts w:ascii="Arial Narrow" w:eastAsia="Calibri" w:hAnsi="Arial Narrow" w:cs="Calibri"/>
          <w:color w:val="000000" w:themeColor="text1"/>
          <w:sz w:val="20"/>
          <w:szCs w:val="20"/>
        </w:rPr>
        <w:t xml:space="preserve"> Pruthviraj </w:t>
      </w:r>
      <w:r w:rsidRPr="00D27B28">
        <w:rPr>
          <w:rFonts w:ascii="Arial Narrow" w:eastAsia="Calibri" w:hAnsi="Arial Narrow" w:cs="Calibri"/>
          <w:color w:val="000000" w:themeColor="text1"/>
          <w:sz w:val="20"/>
          <w:szCs w:val="20"/>
        </w:rPr>
        <w:t>Singade</w:t>
      </w:r>
    </w:p>
    <w:p w:rsidR="00A02399" w:rsidRPr="00D27B28" w:rsidP="00A02399">
      <w:pPr>
        <w:rPr>
          <w:rFonts w:ascii="Arial Narrow" w:hAnsi="Arial Narrow"/>
          <w:color w:val="000000" w:themeColor="text1"/>
          <w:sz w:val="20"/>
          <w:szCs w:val="20"/>
        </w:rPr>
      </w:pPr>
      <w:r w:rsidRPr="00D27B28">
        <w:rPr>
          <w:rFonts w:ascii="Arial Narrow" w:eastAsia="Calibri" w:hAnsi="Arial Narrow" w:cs="Calibri"/>
          <w:color w:val="000000" w:themeColor="text1"/>
          <w:sz w:val="20"/>
          <w:szCs w:val="20"/>
        </w:rPr>
        <w:t xml:space="preserve">Mother Name: </w:t>
      </w:r>
      <w:r w:rsidRPr="00D27B28">
        <w:rPr>
          <w:rFonts w:ascii="Arial Narrow" w:eastAsia="Calibri" w:hAnsi="Arial Narrow" w:cs="Calibri"/>
          <w:color w:val="000000" w:themeColor="text1"/>
          <w:sz w:val="20"/>
          <w:szCs w:val="20"/>
        </w:rPr>
        <w:t>Pramila</w:t>
      </w:r>
      <w:r w:rsidRPr="00D27B28">
        <w:rPr>
          <w:rFonts w:ascii="Arial Narrow" w:eastAsia="Calibri" w:hAnsi="Arial Narrow" w:cs="Calibri"/>
          <w:color w:val="000000" w:themeColor="text1"/>
          <w:sz w:val="20"/>
          <w:szCs w:val="20"/>
        </w:rPr>
        <w:t xml:space="preserve"> Pruthviraj Shingade</w:t>
      </w:r>
    </w:p>
    <w:p w:rsidR="00A02399" w:rsidRPr="00D27B28" w:rsidP="00A02399">
      <w:pPr>
        <w:rPr>
          <w:rFonts w:ascii="Arial Narrow" w:hAnsi="Arial Narrow"/>
          <w:color w:val="000000" w:themeColor="text1"/>
          <w:sz w:val="20"/>
          <w:szCs w:val="20"/>
        </w:rPr>
      </w:pPr>
      <w:r w:rsidRPr="00D27B28">
        <w:rPr>
          <w:rFonts w:ascii="Arial Narrow" w:eastAsia="Calibri" w:hAnsi="Arial Narrow" w:cs="Calibri"/>
          <w:color w:val="000000" w:themeColor="text1"/>
          <w:sz w:val="20"/>
          <w:szCs w:val="20"/>
        </w:rPr>
        <w:t>Marital status</w:t>
      </w:r>
      <w:r w:rsidRPr="00D27B28">
        <w:rPr>
          <w:rFonts w:ascii="Arial Narrow" w:eastAsia="Calibri" w:hAnsi="Arial Narrow" w:cs="Calibri"/>
          <w:color w:val="000000" w:themeColor="text1"/>
          <w:sz w:val="20"/>
          <w:szCs w:val="20"/>
        </w:rPr>
        <w:t>: Single</w:t>
      </w:r>
    </w:p>
    <w:p w:rsidR="00A02399" w:rsidRPr="00D27B28" w:rsidP="00A02399">
      <w:pPr>
        <w:rPr>
          <w:rFonts w:ascii="Arial Narrow" w:hAnsi="Arial Narrow"/>
          <w:color w:val="000000" w:themeColor="text1"/>
          <w:sz w:val="20"/>
          <w:szCs w:val="20"/>
        </w:rPr>
      </w:pPr>
      <w:r w:rsidRPr="00D27B28">
        <w:rPr>
          <w:rFonts w:ascii="Arial Narrow" w:eastAsia="Calibri" w:hAnsi="Arial Narrow" w:cs="Calibri"/>
          <w:color w:val="000000" w:themeColor="text1"/>
          <w:sz w:val="20"/>
          <w:szCs w:val="20"/>
        </w:rPr>
        <w:t>Gender</w:t>
      </w:r>
      <w:r w:rsidRPr="00D27B28">
        <w:rPr>
          <w:rFonts w:ascii="Arial Narrow" w:eastAsia="Calibri" w:hAnsi="Arial Narrow" w:cs="Calibri"/>
          <w:color w:val="000000" w:themeColor="text1"/>
          <w:sz w:val="20"/>
          <w:szCs w:val="20"/>
        </w:rPr>
        <w:t xml:space="preserve"> </w:t>
      </w:r>
      <w:r w:rsidRPr="00D27B28">
        <w:rPr>
          <w:rFonts w:ascii="Arial Narrow" w:hAnsi="Arial Narrow"/>
          <w:color w:val="000000" w:themeColor="text1"/>
          <w:sz w:val="20"/>
          <w:szCs w:val="20"/>
        </w:rPr>
        <w:t xml:space="preserve"> </w:t>
      </w:r>
      <w:r w:rsidRPr="00D27B28">
        <w:rPr>
          <w:rFonts w:ascii="Arial Narrow" w:eastAsia="Calibri" w:hAnsi="Arial Narrow" w:cs="Calibri"/>
          <w:color w:val="000000" w:themeColor="text1"/>
          <w:sz w:val="20"/>
          <w:szCs w:val="20"/>
        </w:rPr>
        <w:t>:</w:t>
      </w:r>
      <w:r w:rsidRPr="00D27B28">
        <w:rPr>
          <w:rFonts w:ascii="Arial Narrow" w:eastAsia="Calibri" w:hAnsi="Arial Narrow" w:cs="Calibri"/>
          <w:color w:val="000000" w:themeColor="text1"/>
          <w:sz w:val="20"/>
          <w:szCs w:val="20"/>
        </w:rPr>
        <w:t xml:space="preserve"> Female</w:t>
      </w:r>
    </w:p>
    <w:p w:rsidR="009A6F94" w:rsidRPr="00D27B28" w:rsidP="00A02399">
      <w:pPr>
        <w:rPr>
          <w:rFonts w:ascii="Arial Narrow" w:eastAsia="Calibri" w:hAnsi="Arial Narrow" w:cs="Calibri"/>
          <w:color w:val="000000" w:themeColor="text1"/>
          <w:sz w:val="20"/>
          <w:szCs w:val="20"/>
        </w:rPr>
      </w:pPr>
      <w:r w:rsidRPr="00D27B28">
        <w:rPr>
          <w:rFonts w:ascii="Arial Narrow" w:eastAsia="Calibri" w:hAnsi="Arial Narrow" w:cs="Calibri"/>
          <w:color w:val="000000" w:themeColor="text1"/>
          <w:sz w:val="20"/>
          <w:szCs w:val="20"/>
        </w:rPr>
        <w:t>Current Address</w:t>
      </w:r>
      <w:r w:rsidRPr="00D27B28">
        <w:rPr>
          <w:rFonts w:ascii="Arial Narrow" w:eastAsia="Calibri" w:hAnsi="Arial Narrow" w:cs="Calibri"/>
          <w:color w:val="000000" w:themeColor="text1"/>
          <w:sz w:val="20"/>
          <w:szCs w:val="20"/>
        </w:rPr>
        <w:t>:</w:t>
      </w:r>
      <w:r w:rsidRPr="00D27B28" w:rsidR="00A02399">
        <w:rPr>
          <w:rFonts w:ascii="Arial Narrow" w:eastAsia="Calibri" w:hAnsi="Arial Narrow" w:cs="Calibri"/>
          <w:color w:val="000000" w:themeColor="text1"/>
          <w:sz w:val="20"/>
          <w:szCs w:val="20"/>
        </w:rPr>
        <w:t xml:space="preserve"> </w:t>
      </w:r>
      <w:r w:rsidRPr="00D27B28">
        <w:rPr>
          <w:rFonts w:ascii="Arial Narrow" w:eastAsia="Calibri" w:hAnsi="Arial Narrow" w:cs="Calibri"/>
          <w:color w:val="000000" w:themeColor="text1"/>
          <w:sz w:val="20"/>
          <w:szCs w:val="20"/>
        </w:rPr>
        <w:t>Door No. 304, 3</w:t>
      </w:r>
      <w:r w:rsidRPr="00D27B28">
        <w:rPr>
          <w:rFonts w:ascii="Arial Narrow" w:eastAsia="Calibri" w:hAnsi="Arial Narrow" w:cs="Calibri"/>
          <w:color w:val="000000" w:themeColor="text1"/>
          <w:sz w:val="20"/>
          <w:szCs w:val="20"/>
          <w:vertAlign w:val="superscript"/>
        </w:rPr>
        <w:t>rd</w:t>
      </w:r>
      <w:r w:rsidRPr="00D27B28">
        <w:rPr>
          <w:rFonts w:ascii="Arial Narrow" w:eastAsia="Calibri" w:hAnsi="Arial Narrow" w:cs="Calibri"/>
          <w:color w:val="000000" w:themeColor="text1"/>
          <w:sz w:val="20"/>
          <w:szCs w:val="20"/>
        </w:rPr>
        <w:t xml:space="preserve"> Floor, SB Residency, </w:t>
      </w:r>
    </w:p>
    <w:p w:rsidR="000D3D9A" w:rsidRPr="00D27B28" w:rsidP="00A02399">
      <w:pPr>
        <w:rPr>
          <w:rFonts w:ascii="Arial Narrow" w:hAnsi="Arial Narrow"/>
          <w:color w:val="000000" w:themeColor="text1"/>
          <w:sz w:val="20"/>
          <w:szCs w:val="20"/>
        </w:rPr>
      </w:pPr>
      <w:r w:rsidRPr="00D27B28">
        <w:rPr>
          <w:rFonts w:ascii="Arial Narrow" w:eastAsia="Calibri" w:hAnsi="Arial Narrow" w:cs="Calibri"/>
          <w:color w:val="000000" w:themeColor="text1"/>
          <w:sz w:val="20"/>
          <w:szCs w:val="20"/>
        </w:rPr>
        <w:t xml:space="preserve">                            7</w:t>
      </w:r>
      <w:r w:rsidRPr="00D27B28">
        <w:rPr>
          <w:rFonts w:ascii="Arial Narrow" w:eastAsia="Calibri" w:hAnsi="Arial Narrow" w:cs="Calibri"/>
          <w:color w:val="000000" w:themeColor="text1"/>
          <w:sz w:val="20"/>
          <w:szCs w:val="20"/>
          <w:vertAlign w:val="superscript"/>
        </w:rPr>
        <w:t>th</w:t>
      </w:r>
      <w:r w:rsidRPr="00D27B28">
        <w:rPr>
          <w:rFonts w:ascii="Arial Narrow" w:eastAsia="Calibri" w:hAnsi="Arial Narrow" w:cs="Calibri"/>
          <w:color w:val="000000" w:themeColor="text1"/>
          <w:sz w:val="20"/>
          <w:szCs w:val="20"/>
        </w:rPr>
        <w:t xml:space="preserve"> Cross Road, </w:t>
      </w:r>
      <w:r w:rsidRPr="00D27B28">
        <w:rPr>
          <w:rFonts w:ascii="Arial Narrow" w:eastAsia="Calibri" w:hAnsi="Arial Narrow" w:cs="Calibri"/>
          <w:color w:val="000000" w:themeColor="text1"/>
          <w:sz w:val="20"/>
          <w:szCs w:val="20"/>
        </w:rPr>
        <w:t>Yemalur</w:t>
      </w:r>
      <w:r w:rsidRPr="00D27B28">
        <w:rPr>
          <w:rFonts w:ascii="Arial Narrow" w:eastAsia="Calibri" w:hAnsi="Arial Narrow" w:cs="Calibri"/>
          <w:color w:val="000000" w:themeColor="text1"/>
          <w:sz w:val="20"/>
          <w:szCs w:val="20"/>
        </w:rPr>
        <w:t xml:space="preserve"> </w:t>
      </w:r>
      <w:r w:rsidRPr="00D27B28">
        <w:rPr>
          <w:rFonts w:ascii="Arial Narrow" w:eastAsia="Calibri" w:hAnsi="Arial Narrow" w:cs="Calibri"/>
          <w:color w:val="000000" w:themeColor="text1"/>
          <w:sz w:val="20"/>
          <w:szCs w:val="20"/>
        </w:rPr>
        <w:t>Bellandur</w:t>
      </w:r>
      <w:r w:rsidRPr="00D27B28">
        <w:rPr>
          <w:rFonts w:ascii="Arial Narrow" w:eastAsia="Calibri" w:hAnsi="Arial Narrow" w:cs="Calibri"/>
          <w:color w:val="000000" w:themeColor="text1"/>
          <w:sz w:val="20"/>
          <w:szCs w:val="20"/>
        </w:rPr>
        <w:t xml:space="preserve"> 560037</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5"/>
          </v:shape>
        </w:pict>
      </w:r>
    </w:p>
    <w:sectPr w:rsidSect="00B737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1EB"/>
    <w:multiLevelType w:val="hybridMultilevel"/>
    <w:tmpl w:val="60F06A2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00000BB3"/>
    <w:multiLevelType w:val="hybridMultilevel"/>
    <w:tmpl w:val="B21C4B2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000012DB"/>
    <w:multiLevelType w:val="hybridMultilevel"/>
    <w:tmpl w:val="3B2ECCD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0000153C"/>
    <w:multiLevelType w:val="hybridMultilevel"/>
    <w:tmpl w:val="1510441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000026E9"/>
    <w:multiLevelType w:val="hybridMultilevel"/>
    <w:tmpl w:val="E99829B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
    <w:nsid w:val="00002EA6"/>
    <w:multiLevelType w:val="hybridMultilevel"/>
    <w:tmpl w:val="EE52673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0000390C"/>
    <w:multiLevelType w:val="hybridMultilevel"/>
    <w:tmpl w:val="FADA2FF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7">
    <w:nsid w:val="00007E87"/>
    <w:multiLevelType w:val="hybridMultilevel"/>
    <w:tmpl w:val="CE3C6D4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8">
    <w:nsid w:val="0A9810DB"/>
    <w:multiLevelType w:val="hybridMultilevel"/>
    <w:tmpl w:val="D104341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0AF75EE3"/>
    <w:multiLevelType w:val="hybridMultilevel"/>
    <w:tmpl w:val="0B680C68"/>
    <w:lvl w:ilvl="0">
      <w:start w:val="1"/>
      <w:numFmt w:val="bullet"/>
      <w:lvlText w:val=""/>
      <w:lvlJc w:val="left"/>
      <w:pPr>
        <w:ind w:left="762" w:hanging="360"/>
      </w:pPr>
      <w:rPr>
        <w:rFonts w:ascii="Symbol" w:hAnsi="Symbol" w:hint="default"/>
      </w:rPr>
    </w:lvl>
    <w:lvl w:ilvl="1" w:tentative="1">
      <w:start w:val="1"/>
      <w:numFmt w:val="bullet"/>
      <w:lvlText w:val="o"/>
      <w:lvlJc w:val="left"/>
      <w:pPr>
        <w:ind w:left="1482" w:hanging="360"/>
      </w:pPr>
      <w:rPr>
        <w:rFonts w:ascii="Courier New" w:hAnsi="Courier New" w:cs="Courier New" w:hint="default"/>
      </w:rPr>
    </w:lvl>
    <w:lvl w:ilvl="2" w:tentative="1">
      <w:start w:val="1"/>
      <w:numFmt w:val="bullet"/>
      <w:lvlText w:val=""/>
      <w:lvlJc w:val="left"/>
      <w:pPr>
        <w:ind w:left="2202" w:hanging="360"/>
      </w:pPr>
      <w:rPr>
        <w:rFonts w:ascii="Wingdings" w:hAnsi="Wingdings" w:hint="default"/>
      </w:rPr>
    </w:lvl>
    <w:lvl w:ilvl="3" w:tentative="1">
      <w:start w:val="1"/>
      <w:numFmt w:val="bullet"/>
      <w:lvlText w:val=""/>
      <w:lvlJc w:val="left"/>
      <w:pPr>
        <w:ind w:left="2922" w:hanging="360"/>
      </w:pPr>
      <w:rPr>
        <w:rFonts w:ascii="Symbol" w:hAnsi="Symbol" w:hint="default"/>
      </w:rPr>
    </w:lvl>
    <w:lvl w:ilvl="4" w:tentative="1">
      <w:start w:val="1"/>
      <w:numFmt w:val="bullet"/>
      <w:lvlText w:val="o"/>
      <w:lvlJc w:val="left"/>
      <w:pPr>
        <w:ind w:left="3642" w:hanging="360"/>
      </w:pPr>
      <w:rPr>
        <w:rFonts w:ascii="Courier New" w:hAnsi="Courier New" w:cs="Courier New" w:hint="default"/>
      </w:rPr>
    </w:lvl>
    <w:lvl w:ilvl="5" w:tentative="1">
      <w:start w:val="1"/>
      <w:numFmt w:val="bullet"/>
      <w:lvlText w:val=""/>
      <w:lvlJc w:val="left"/>
      <w:pPr>
        <w:ind w:left="4362" w:hanging="360"/>
      </w:pPr>
      <w:rPr>
        <w:rFonts w:ascii="Wingdings" w:hAnsi="Wingdings" w:hint="default"/>
      </w:rPr>
    </w:lvl>
    <w:lvl w:ilvl="6" w:tentative="1">
      <w:start w:val="1"/>
      <w:numFmt w:val="bullet"/>
      <w:lvlText w:val=""/>
      <w:lvlJc w:val="left"/>
      <w:pPr>
        <w:ind w:left="5082" w:hanging="360"/>
      </w:pPr>
      <w:rPr>
        <w:rFonts w:ascii="Symbol" w:hAnsi="Symbol" w:hint="default"/>
      </w:rPr>
    </w:lvl>
    <w:lvl w:ilvl="7" w:tentative="1">
      <w:start w:val="1"/>
      <w:numFmt w:val="bullet"/>
      <w:lvlText w:val="o"/>
      <w:lvlJc w:val="left"/>
      <w:pPr>
        <w:ind w:left="5802" w:hanging="360"/>
      </w:pPr>
      <w:rPr>
        <w:rFonts w:ascii="Courier New" w:hAnsi="Courier New" w:cs="Courier New" w:hint="default"/>
      </w:rPr>
    </w:lvl>
    <w:lvl w:ilvl="8" w:tentative="1">
      <w:start w:val="1"/>
      <w:numFmt w:val="bullet"/>
      <w:lvlText w:val=""/>
      <w:lvlJc w:val="left"/>
      <w:pPr>
        <w:ind w:left="6522" w:hanging="360"/>
      </w:pPr>
      <w:rPr>
        <w:rFonts w:ascii="Wingdings" w:hAnsi="Wingdings" w:hint="default"/>
      </w:rPr>
    </w:lvl>
  </w:abstractNum>
  <w:abstractNum w:abstractNumId="10">
    <w:nsid w:val="17AF41CD"/>
    <w:multiLevelType w:val="hybridMultilevel"/>
    <w:tmpl w:val="48CC313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1BFB222B"/>
    <w:multiLevelType w:val="hybridMultilevel"/>
    <w:tmpl w:val="F818700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1F787ED9"/>
    <w:multiLevelType w:val="hybridMultilevel"/>
    <w:tmpl w:val="4C70D18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24242B77"/>
    <w:multiLevelType w:val="hybridMultilevel"/>
    <w:tmpl w:val="63E25E3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2BFF14E4"/>
    <w:multiLevelType w:val="hybridMultilevel"/>
    <w:tmpl w:val="424CD0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38780E27"/>
    <w:multiLevelType w:val="hybridMultilevel"/>
    <w:tmpl w:val="3E2A243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422E1E06"/>
    <w:multiLevelType w:val="hybridMultilevel"/>
    <w:tmpl w:val="6C86CC16"/>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49421BB7"/>
    <w:multiLevelType w:val="hybridMultilevel"/>
    <w:tmpl w:val="00F63C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51A90616"/>
    <w:multiLevelType w:val="hybridMultilevel"/>
    <w:tmpl w:val="5688F40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7"/>
  </w:num>
  <w:num w:numId="4">
    <w:abstractNumId w:val="13"/>
  </w:num>
  <w:num w:numId="5">
    <w:abstractNumId w:val="16"/>
  </w:num>
  <w:num w:numId="6">
    <w:abstractNumId w:val="4"/>
  </w:num>
  <w:num w:numId="7">
    <w:abstractNumId w:val="0"/>
  </w:num>
  <w:num w:numId="8">
    <w:abstractNumId w:val="1"/>
  </w:num>
  <w:num w:numId="9">
    <w:abstractNumId w:val="5"/>
  </w:num>
  <w:num w:numId="10">
    <w:abstractNumId w:val="2"/>
  </w:num>
  <w:num w:numId="11">
    <w:abstractNumId w:val="3"/>
  </w:num>
  <w:num w:numId="12">
    <w:abstractNumId w:val="7"/>
  </w:num>
  <w:num w:numId="13">
    <w:abstractNumId w:val="6"/>
  </w:num>
  <w:num w:numId="14">
    <w:abstractNumId w:val="14"/>
  </w:num>
  <w:num w:numId="15">
    <w:abstractNumId w:val="15"/>
  </w:num>
  <w:num w:numId="16">
    <w:abstractNumId w:val="10"/>
  </w:num>
  <w:num w:numId="17">
    <w:abstractNumId w:val="9"/>
  </w:num>
  <w:num w:numId="18">
    <w:abstractNumId w:val="1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D9A"/>
    <w:rsid w:val="00047722"/>
    <w:rsid w:val="000708B2"/>
    <w:rsid w:val="000D3D9A"/>
    <w:rsid w:val="0027229F"/>
    <w:rsid w:val="002B1CBB"/>
    <w:rsid w:val="002B3568"/>
    <w:rsid w:val="00304EDA"/>
    <w:rsid w:val="00365782"/>
    <w:rsid w:val="00390AF1"/>
    <w:rsid w:val="003D5197"/>
    <w:rsid w:val="00416C9E"/>
    <w:rsid w:val="004E1AFC"/>
    <w:rsid w:val="005114EF"/>
    <w:rsid w:val="00536CD2"/>
    <w:rsid w:val="00574461"/>
    <w:rsid w:val="005A5401"/>
    <w:rsid w:val="005D50B4"/>
    <w:rsid w:val="00803F9C"/>
    <w:rsid w:val="00836383"/>
    <w:rsid w:val="008C012E"/>
    <w:rsid w:val="00961AD8"/>
    <w:rsid w:val="009701E0"/>
    <w:rsid w:val="009A6F94"/>
    <w:rsid w:val="00A02399"/>
    <w:rsid w:val="00AE5D99"/>
    <w:rsid w:val="00B73754"/>
    <w:rsid w:val="00BB2837"/>
    <w:rsid w:val="00BE57D3"/>
    <w:rsid w:val="00C209EF"/>
    <w:rsid w:val="00CA28BB"/>
    <w:rsid w:val="00CD32CA"/>
    <w:rsid w:val="00CF5916"/>
    <w:rsid w:val="00D150F3"/>
    <w:rsid w:val="00D27B28"/>
    <w:rsid w:val="00D4381D"/>
    <w:rsid w:val="00D830A4"/>
    <w:rsid w:val="00E2469D"/>
    <w:rsid w:val="00E4292A"/>
    <w:rsid w:val="00E662E0"/>
    <w:rsid w:val="00F44754"/>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50CEF047-7346-457D-85AD-99CA20EA0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D9A"/>
    <w:pPr>
      <w:spacing w:after="0" w:line="240" w:lineRule="auto"/>
    </w:pPr>
    <w:rPr>
      <w:rFonts w:ascii="Times New Roman" w:hAnsi="Times New Roman"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D3D9A"/>
    <w:rPr>
      <w:i/>
      <w:iCs/>
    </w:rPr>
  </w:style>
  <w:style w:type="paragraph" w:styleId="ListParagraph">
    <w:name w:val="List Paragraph"/>
    <w:basedOn w:val="Normal"/>
    <w:uiPriority w:val="34"/>
    <w:qFormat/>
    <w:rsid w:val="000D3D9A"/>
    <w:pPr>
      <w:ind w:left="720"/>
      <w:contextualSpacing/>
    </w:pPr>
  </w:style>
  <w:style w:type="paragraph" w:customStyle="1" w:styleId="m6637297901446710720xmsonormal">
    <w:name w:val="m_6637297901446710720xmsonormal"/>
    <w:basedOn w:val="Normal"/>
    <w:rsid w:val="000D3D9A"/>
    <w:pPr>
      <w:spacing w:before="100" w:beforeAutospacing="1" w:after="100" w:afterAutospacing="1"/>
    </w:pPr>
    <w:rPr>
      <w:rFonts w:eastAsiaTheme="minorHAnsi"/>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kaminisingade30@gmail.com" TargetMode="External" /><Relationship Id="rId5" Type="http://schemas.openxmlformats.org/officeDocument/2006/relationships/image" Target="https://rdxfootmark.naukri.com/v2/track/openCv?trackingInfo=2da9cedc24b3a461463611903ff73306134f530e18705c4458440321091b5b58140b120b1146505d1b4d58515c424154181c084b281e010303071746505b0853580f1b425c4c01090340281e010310011648585c0b4d584b50535a4f162e024b4340010d120213105b5c0c004d145c455715445a5c5d57421a081105431458090d074b100a12031753444f4a081e0103030713475f5a0d514e1208034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1467</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Kamini Pruthviraj Shingade</cp:lastModifiedBy>
  <cp:revision>3</cp:revision>
  <dcterms:created xsi:type="dcterms:W3CDTF">2021-02-02T10:30:00Z</dcterms:created>
  <dcterms:modified xsi:type="dcterms:W3CDTF">2021-02-02T10:31:00Z</dcterms:modified>
</cp:coreProperties>
</file>