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72A26" w:rsidRPr="005D5500" w:rsidP="00872A26" w14:paraId="52EBF604" w14:textId="77777777">
      <w:pPr>
        <w:pStyle w:val="BodyText"/>
        <w:spacing w:line="240" w:lineRule="auto"/>
        <w:jc w:val="center"/>
        <w:rPr>
          <w:b/>
          <w:sz w:val="22"/>
          <w:szCs w:val="22"/>
        </w:rPr>
      </w:pPr>
      <w:r w:rsidRPr="005D5500">
        <w:rPr>
          <w:b/>
          <w:sz w:val="22"/>
          <w:szCs w:val="22"/>
        </w:rPr>
        <w:t>Abdul Azeez Akula</w:t>
      </w:r>
    </w:p>
    <w:p w:rsidR="00872A26" w:rsidRPr="005D5500" w:rsidP="00872A26" w14:paraId="4149D32A" w14:textId="77777777">
      <w:pPr>
        <w:pStyle w:val="BodyText"/>
        <w:spacing w:line="240" w:lineRule="auto"/>
        <w:jc w:val="center"/>
        <w:rPr>
          <w:b/>
          <w:sz w:val="22"/>
          <w:szCs w:val="22"/>
        </w:rPr>
      </w:pPr>
      <w:r w:rsidRPr="005D5500">
        <w:rPr>
          <w:b/>
          <w:sz w:val="22"/>
          <w:szCs w:val="22"/>
        </w:rPr>
        <w:t>Email: Abdulakulaa@gmail.com</w:t>
      </w:r>
    </w:p>
    <w:p w:rsidR="00CE52F6" w:rsidP="00A12D62" w14:paraId="4836D8AF" w14:textId="77777777">
      <w:pPr>
        <w:pStyle w:val="BodyText"/>
        <w:spacing w:line="240" w:lineRule="auto"/>
        <w:jc w:val="center"/>
        <w:rPr>
          <w:b/>
          <w:sz w:val="22"/>
          <w:szCs w:val="22"/>
        </w:rPr>
      </w:pPr>
      <w:r w:rsidRPr="005D5500">
        <w:rPr>
          <w:b/>
          <w:sz w:val="22"/>
          <w:szCs w:val="22"/>
        </w:rPr>
        <w:t>Mobile: +91 8500076084</w:t>
      </w:r>
    </w:p>
    <w:p w:rsidR="00CE52F6" w:rsidP="00872A26" w14:paraId="7B239706" w14:textId="77777777">
      <w:pPr>
        <w:pStyle w:val="BodyText"/>
        <w:spacing w:line="240" w:lineRule="auto"/>
        <w:jc w:val="center"/>
        <w:rPr>
          <w:b/>
          <w:sz w:val="22"/>
          <w:szCs w:val="22"/>
        </w:rPr>
      </w:pPr>
    </w:p>
    <w:p w:rsidR="00872A26" w:rsidRPr="007123A9" w:rsidP="00872A26" w14:paraId="1F65BF23" w14:textId="77777777">
      <w:pPr>
        <w:pStyle w:val="BodyText"/>
        <w:spacing w:line="360" w:lineRule="auto"/>
        <w:rPr>
          <w:b/>
          <w:sz w:val="24"/>
          <w:szCs w:val="24"/>
        </w:rPr>
      </w:pPr>
      <w:r w:rsidRPr="007123A9">
        <w:rPr>
          <w:b/>
          <w:sz w:val="24"/>
          <w:szCs w:val="24"/>
        </w:rPr>
        <w:t>Experience Summary:</w:t>
      </w:r>
    </w:p>
    <w:p w:rsidR="00872A26" w:rsidRPr="00C91A7E" w:rsidP="00872A26" w14:paraId="1D62623B" w14:textId="031D196F">
      <w:pPr>
        <w:pStyle w:val="BodyText"/>
        <w:numPr>
          <w:ilvl w:val="0"/>
          <w:numId w:val="4"/>
        </w:numPr>
        <w:tabs>
          <w:tab w:val="left" w:pos="270"/>
          <w:tab w:val="clear" w:pos="360"/>
          <w:tab w:val="left" w:pos="450"/>
          <w:tab w:val="clear" w:pos="720"/>
        </w:tabs>
        <w:spacing w:line="240" w:lineRule="auto"/>
        <w:ind w:left="270" w:hanging="180"/>
        <w:rPr>
          <w:sz w:val="24"/>
          <w:szCs w:val="24"/>
        </w:rPr>
      </w:pPr>
      <w:r w:rsidRPr="00C91A7E">
        <w:rPr>
          <w:sz w:val="24"/>
          <w:szCs w:val="24"/>
        </w:rPr>
        <w:t>Having</w:t>
      </w:r>
      <w:r w:rsidRPr="00C91A7E" w:rsidR="00F52A4C">
        <w:rPr>
          <w:sz w:val="24"/>
          <w:szCs w:val="24"/>
        </w:rPr>
        <w:t xml:space="preserve"> around</w:t>
      </w:r>
      <w:r w:rsidRPr="00C91A7E">
        <w:rPr>
          <w:sz w:val="24"/>
          <w:szCs w:val="24"/>
        </w:rPr>
        <w:t xml:space="preserve"> </w:t>
      </w:r>
      <w:r w:rsidR="005A4588">
        <w:rPr>
          <w:sz w:val="24"/>
          <w:szCs w:val="24"/>
        </w:rPr>
        <w:t>6</w:t>
      </w:r>
      <w:r w:rsidRPr="00C91A7E">
        <w:rPr>
          <w:sz w:val="24"/>
          <w:szCs w:val="24"/>
        </w:rPr>
        <w:t xml:space="preserve"> years of</w:t>
      </w:r>
      <w:r w:rsidRPr="00C91A7E">
        <w:rPr>
          <w:sz w:val="24"/>
          <w:szCs w:val="24"/>
        </w:rPr>
        <w:t xml:space="preserve"> experience</w:t>
      </w:r>
      <w:r w:rsidRPr="00C91A7E">
        <w:rPr>
          <w:sz w:val="24"/>
          <w:szCs w:val="24"/>
        </w:rPr>
        <w:t xml:space="preserve"> in</w:t>
      </w:r>
      <w:r w:rsidRPr="00C91A7E" w:rsidR="00514046">
        <w:rPr>
          <w:sz w:val="24"/>
          <w:szCs w:val="24"/>
        </w:rPr>
        <w:t xml:space="preserve"> Search engine technologies like Aap</w:t>
      </w:r>
      <w:r w:rsidR="002D5827">
        <w:rPr>
          <w:sz w:val="24"/>
          <w:szCs w:val="24"/>
        </w:rPr>
        <w:t>a</w:t>
      </w:r>
      <w:r w:rsidRPr="00C91A7E" w:rsidR="00514046">
        <w:rPr>
          <w:sz w:val="24"/>
          <w:szCs w:val="24"/>
        </w:rPr>
        <w:t>che Solr, Elasticsearch and Oracle Endeca</w:t>
      </w:r>
      <w:r w:rsidRPr="00C91A7E">
        <w:rPr>
          <w:sz w:val="24"/>
          <w:szCs w:val="24"/>
        </w:rPr>
        <w:t>.</w:t>
      </w:r>
    </w:p>
    <w:p w:rsidR="00514046" w:rsidRPr="00C91A7E" w:rsidP="00872A26" w14:paraId="12E6ED54" w14:textId="599B497C">
      <w:pPr>
        <w:pStyle w:val="BodyText"/>
        <w:numPr>
          <w:ilvl w:val="0"/>
          <w:numId w:val="4"/>
        </w:numPr>
        <w:tabs>
          <w:tab w:val="left" w:pos="270"/>
          <w:tab w:val="clear" w:pos="360"/>
          <w:tab w:val="left" w:pos="450"/>
          <w:tab w:val="clear" w:pos="720"/>
        </w:tabs>
        <w:spacing w:line="240" w:lineRule="auto"/>
        <w:ind w:left="270" w:hanging="180"/>
        <w:rPr>
          <w:sz w:val="24"/>
          <w:szCs w:val="24"/>
        </w:rPr>
      </w:pPr>
      <w:r w:rsidRPr="00C91A7E">
        <w:rPr>
          <w:color w:val="000000"/>
          <w:sz w:val="24"/>
          <w:szCs w:val="24"/>
          <w:shd w:val="clear" w:color="auto" w:fill="FFFFFF"/>
        </w:rPr>
        <w:t>Good knowledge on Search platform eco-system Data Connectors, Data Transformation, Data Load, Data Index, Data Query Clients, Search Results</w:t>
      </w:r>
    </w:p>
    <w:p w:rsidR="00872A26" w:rsidRPr="00C91A7E" w:rsidP="00514046" w14:paraId="625F33F8" w14:textId="051FEB1C">
      <w:pPr>
        <w:pStyle w:val="BodyText"/>
        <w:numPr>
          <w:ilvl w:val="0"/>
          <w:numId w:val="4"/>
        </w:numPr>
        <w:tabs>
          <w:tab w:val="left" w:pos="270"/>
          <w:tab w:val="clear" w:pos="360"/>
          <w:tab w:val="left" w:pos="450"/>
          <w:tab w:val="clear" w:pos="720"/>
        </w:tabs>
        <w:spacing w:line="240" w:lineRule="auto"/>
        <w:ind w:left="270" w:hanging="180"/>
        <w:rPr>
          <w:sz w:val="24"/>
          <w:szCs w:val="24"/>
        </w:rPr>
      </w:pPr>
      <w:r w:rsidRPr="00C91A7E">
        <w:rPr>
          <w:color w:val="000000"/>
          <w:sz w:val="24"/>
          <w:szCs w:val="24"/>
          <w:shd w:val="clear" w:color="auto" w:fill="FFFFFF"/>
        </w:rPr>
        <w:t>Good knowledge in Java (J2EE</w:t>
      </w:r>
      <w:bookmarkStart w:id="0" w:name="_GoBack"/>
      <w:bookmarkEnd w:id="0"/>
      <w:r w:rsidRPr="00C91A7E">
        <w:rPr>
          <w:color w:val="000000"/>
          <w:sz w:val="24"/>
          <w:szCs w:val="24"/>
          <w:shd w:val="clear" w:color="auto" w:fill="FFFFFF"/>
        </w:rPr>
        <w:t>, JSP-Servlets, JDBC)</w:t>
      </w:r>
    </w:p>
    <w:p w:rsidR="00872A26" w:rsidRPr="00C91A7E" w:rsidP="00872A26" w14:paraId="79599652" w14:textId="409EFC52">
      <w:pPr>
        <w:pStyle w:val="BodyText"/>
        <w:numPr>
          <w:ilvl w:val="0"/>
          <w:numId w:val="4"/>
        </w:numPr>
        <w:tabs>
          <w:tab w:val="clear" w:pos="720"/>
        </w:tabs>
        <w:spacing w:line="240" w:lineRule="auto"/>
        <w:ind w:left="270" w:hanging="180"/>
        <w:rPr>
          <w:sz w:val="24"/>
          <w:szCs w:val="24"/>
        </w:rPr>
      </w:pPr>
      <w:r>
        <w:rPr>
          <w:sz w:val="24"/>
          <w:szCs w:val="24"/>
        </w:rPr>
        <w:t>3+ years of e</w:t>
      </w:r>
      <w:r w:rsidRPr="00C91A7E">
        <w:rPr>
          <w:sz w:val="24"/>
          <w:szCs w:val="24"/>
        </w:rPr>
        <w:t xml:space="preserve">xperienced in setting up </w:t>
      </w:r>
      <w:r w:rsidRPr="00C91A7E">
        <w:rPr>
          <w:b/>
          <w:sz w:val="24"/>
          <w:szCs w:val="24"/>
        </w:rPr>
        <w:t>Solr/Solr Cloud search</w:t>
      </w:r>
      <w:r w:rsidRPr="00C91A7E">
        <w:rPr>
          <w:sz w:val="24"/>
          <w:szCs w:val="24"/>
        </w:rPr>
        <w:t xml:space="preserve"> and implementation of web applications using the SolrJ APIs for Enterprise applications.</w:t>
      </w:r>
    </w:p>
    <w:p w:rsidR="00872A26" w:rsidRPr="00C91A7E" w:rsidP="00872A26" w14:paraId="7CE8B0D6" w14:textId="7864173F">
      <w:pPr>
        <w:pStyle w:val="BodyText"/>
        <w:numPr>
          <w:ilvl w:val="0"/>
          <w:numId w:val="4"/>
        </w:numPr>
        <w:tabs>
          <w:tab w:val="clear" w:pos="720"/>
        </w:tabs>
        <w:spacing w:line="240" w:lineRule="auto"/>
        <w:ind w:left="270" w:hanging="180"/>
        <w:rPr>
          <w:sz w:val="24"/>
          <w:szCs w:val="24"/>
        </w:rPr>
      </w:pPr>
      <w:r>
        <w:rPr>
          <w:sz w:val="24"/>
          <w:szCs w:val="24"/>
        </w:rPr>
        <w:t xml:space="preserve">3.5+ years of </w:t>
      </w:r>
      <w:r w:rsidRPr="00C91A7E">
        <w:rPr>
          <w:sz w:val="24"/>
          <w:szCs w:val="24"/>
        </w:rPr>
        <w:t xml:space="preserve">Experience in installation and implementation of </w:t>
      </w:r>
      <w:r w:rsidRPr="00C91A7E">
        <w:rPr>
          <w:b/>
          <w:sz w:val="24"/>
          <w:szCs w:val="24"/>
        </w:rPr>
        <w:t xml:space="preserve">Elasticsearch (v.2.0.0 – v.6.0.0) </w:t>
      </w:r>
      <w:r w:rsidRPr="00C91A7E">
        <w:rPr>
          <w:sz w:val="24"/>
          <w:szCs w:val="24"/>
        </w:rPr>
        <w:t>across test and development environments.</w:t>
      </w:r>
    </w:p>
    <w:p w:rsidR="00A060CF" w:rsidRPr="00C91A7E" w:rsidP="00872A26" w14:paraId="05D4F510" w14:textId="77777777">
      <w:pPr>
        <w:pStyle w:val="BodyText"/>
        <w:numPr>
          <w:ilvl w:val="0"/>
          <w:numId w:val="4"/>
        </w:numPr>
        <w:tabs>
          <w:tab w:val="clear" w:pos="720"/>
        </w:tabs>
        <w:spacing w:line="240" w:lineRule="auto"/>
        <w:ind w:left="270" w:hanging="180"/>
        <w:rPr>
          <w:sz w:val="24"/>
          <w:szCs w:val="24"/>
        </w:rPr>
      </w:pPr>
      <w:r w:rsidRPr="00C91A7E">
        <w:rPr>
          <w:sz w:val="24"/>
          <w:szCs w:val="24"/>
        </w:rPr>
        <w:t>Experience in settin</w:t>
      </w:r>
      <w:r w:rsidRPr="00C91A7E" w:rsidR="00C87D6C">
        <w:rPr>
          <w:sz w:val="24"/>
          <w:szCs w:val="24"/>
        </w:rPr>
        <w:t>g up ELK and explore/configure L</w:t>
      </w:r>
      <w:r w:rsidRPr="00C91A7E">
        <w:rPr>
          <w:sz w:val="24"/>
          <w:szCs w:val="24"/>
        </w:rPr>
        <w:t>ogstash for feeding different inputs.</w:t>
      </w:r>
    </w:p>
    <w:p w:rsidR="00872A26" w:rsidRPr="00C91A7E" w:rsidP="00872A26" w14:paraId="55CA08E7" w14:textId="77777777">
      <w:pPr>
        <w:pStyle w:val="BodyText"/>
        <w:numPr>
          <w:ilvl w:val="0"/>
          <w:numId w:val="4"/>
        </w:numPr>
        <w:tabs>
          <w:tab w:val="clear" w:pos="720"/>
        </w:tabs>
        <w:spacing w:line="240" w:lineRule="auto"/>
        <w:ind w:left="270" w:hanging="180"/>
        <w:rPr>
          <w:sz w:val="24"/>
          <w:szCs w:val="24"/>
        </w:rPr>
      </w:pPr>
      <w:r w:rsidRPr="00C91A7E">
        <w:rPr>
          <w:sz w:val="24"/>
          <w:szCs w:val="24"/>
        </w:rPr>
        <w:t>Experience in development of Oracle Endeca pipeline and workbench configurations, working with dimensions, manipulators, search interface and relevancy rankings.</w:t>
      </w:r>
    </w:p>
    <w:p w:rsidR="00872A26" w:rsidRPr="00C91A7E" w:rsidP="00872A26" w14:paraId="42C4788F" w14:textId="15D3C410">
      <w:pPr>
        <w:pStyle w:val="BodyText"/>
        <w:numPr>
          <w:ilvl w:val="0"/>
          <w:numId w:val="4"/>
        </w:numPr>
        <w:tabs>
          <w:tab w:val="clear" w:pos="720"/>
        </w:tabs>
        <w:spacing w:line="240" w:lineRule="auto"/>
        <w:ind w:left="270" w:hanging="180"/>
        <w:rPr>
          <w:sz w:val="24"/>
          <w:szCs w:val="24"/>
        </w:rPr>
      </w:pPr>
      <w:r w:rsidRPr="00C91A7E">
        <w:rPr>
          <w:sz w:val="24"/>
          <w:szCs w:val="24"/>
        </w:rPr>
        <w:t>Basic</w:t>
      </w:r>
      <w:r w:rsidRPr="00C91A7E">
        <w:rPr>
          <w:sz w:val="24"/>
          <w:szCs w:val="24"/>
        </w:rPr>
        <w:t xml:space="preserve"> database skills, </w:t>
      </w:r>
      <w:r w:rsidRPr="00C91A7E">
        <w:rPr>
          <w:b/>
          <w:sz w:val="24"/>
          <w:szCs w:val="24"/>
        </w:rPr>
        <w:t>Java/J2EE programming</w:t>
      </w:r>
      <w:r w:rsidRPr="00C91A7E">
        <w:rPr>
          <w:sz w:val="24"/>
          <w:szCs w:val="24"/>
        </w:rPr>
        <w:t xml:space="preserve"> and development.</w:t>
      </w:r>
    </w:p>
    <w:p w:rsidR="00872A26" w:rsidRPr="00C91A7E" w:rsidP="00872A26" w14:paraId="0651DC58" w14:textId="77777777">
      <w:pPr>
        <w:pStyle w:val="BodyText"/>
        <w:numPr>
          <w:ilvl w:val="0"/>
          <w:numId w:val="4"/>
        </w:numPr>
        <w:tabs>
          <w:tab w:val="clear" w:pos="720"/>
        </w:tabs>
        <w:spacing w:line="240" w:lineRule="auto"/>
        <w:ind w:left="270" w:hanging="180"/>
        <w:rPr>
          <w:sz w:val="24"/>
          <w:szCs w:val="24"/>
        </w:rPr>
      </w:pPr>
      <w:r w:rsidRPr="00C91A7E">
        <w:rPr>
          <w:sz w:val="24"/>
          <w:szCs w:val="24"/>
        </w:rPr>
        <w:t xml:space="preserve">Expertise in writing </w:t>
      </w:r>
      <w:r w:rsidRPr="00C91A7E">
        <w:rPr>
          <w:b/>
          <w:sz w:val="24"/>
          <w:szCs w:val="24"/>
        </w:rPr>
        <w:t>Batch programming</w:t>
      </w:r>
      <w:r w:rsidRPr="00C91A7E">
        <w:rPr>
          <w:sz w:val="24"/>
          <w:szCs w:val="24"/>
        </w:rPr>
        <w:t xml:space="preserve"> and </w:t>
      </w:r>
      <w:r w:rsidRPr="00C91A7E">
        <w:rPr>
          <w:b/>
          <w:sz w:val="24"/>
          <w:szCs w:val="24"/>
        </w:rPr>
        <w:t>Shell scripting</w:t>
      </w:r>
      <w:r w:rsidRPr="00C91A7E">
        <w:rPr>
          <w:sz w:val="24"/>
          <w:szCs w:val="24"/>
        </w:rPr>
        <w:t xml:space="preserve"> to automate the processes.</w:t>
      </w:r>
    </w:p>
    <w:p w:rsidR="00872A26" w:rsidRPr="00C91A7E" w:rsidP="00DD7E1C" w14:paraId="0D7EE002" w14:textId="77777777">
      <w:pPr>
        <w:pStyle w:val="BodyText"/>
        <w:numPr>
          <w:ilvl w:val="0"/>
          <w:numId w:val="4"/>
        </w:numPr>
        <w:tabs>
          <w:tab w:val="clear" w:pos="720"/>
        </w:tabs>
        <w:spacing w:line="240" w:lineRule="auto"/>
        <w:ind w:left="270" w:hanging="180"/>
        <w:rPr>
          <w:sz w:val="24"/>
          <w:szCs w:val="24"/>
        </w:rPr>
      </w:pPr>
      <w:r w:rsidRPr="00C91A7E">
        <w:rPr>
          <w:sz w:val="24"/>
          <w:szCs w:val="24"/>
        </w:rPr>
        <w:t xml:space="preserve">Experienced writing </w:t>
      </w:r>
      <w:r w:rsidRPr="00C91A7E">
        <w:rPr>
          <w:b/>
          <w:sz w:val="24"/>
          <w:szCs w:val="24"/>
        </w:rPr>
        <w:t>Perl scripts</w:t>
      </w:r>
      <w:r w:rsidRPr="00C91A7E">
        <w:rPr>
          <w:sz w:val="24"/>
          <w:szCs w:val="24"/>
        </w:rPr>
        <w:t xml:space="preserve"> for automation and data massaging.</w:t>
      </w:r>
    </w:p>
    <w:p w:rsidR="00A910A3" w:rsidRPr="00C91A7E" w:rsidP="00261B11" w14:paraId="57645D81" w14:textId="77777777">
      <w:pPr>
        <w:pStyle w:val="BodyText"/>
        <w:numPr>
          <w:ilvl w:val="0"/>
          <w:numId w:val="4"/>
        </w:numPr>
        <w:tabs>
          <w:tab w:val="clear" w:pos="720"/>
        </w:tabs>
        <w:spacing w:line="240" w:lineRule="auto"/>
        <w:ind w:left="270" w:hanging="180"/>
        <w:rPr>
          <w:sz w:val="24"/>
          <w:szCs w:val="24"/>
        </w:rPr>
      </w:pPr>
      <w:r w:rsidRPr="00C91A7E">
        <w:rPr>
          <w:sz w:val="24"/>
          <w:szCs w:val="24"/>
        </w:rPr>
        <w:t>Proficient in analyzing and proposing new solutions on business requirements.</w:t>
      </w:r>
    </w:p>
    <w:p w:rsidR="00872A26" w:rsidRPr="00C91A7E" w:rsidP="00872A26" w14:paraId="40640138" w14:textId="77777777">
      <w:pPr>
        <w:pStyle w:val="BodyText"/>
        <w:numPr>
          <w:ilvl w:val="0"/>
          <w:numId w:val="4"/>
        </w:numPr>
        <w:tabs>
          <w:tab w:val="clear" w:pos="720"/>
        </w:tabs>
        <w:spacing w:line="240" w:lineRule="auto"/>
        <w:ind w:left="270" w:hanging="180"/>
        <w:rPr>
          <w:sz w:val="24"/>
          <w:szCs w:val="24"/>
        </w:rPr>
      </w:pPr>
      <w:r w:rsidRPr="00C91A7E">
        <w:rPr>
          <w:sz w:val="24"/>
          <w:szCs w:val="24"/>
        </w:rPr>
        <w:t>Good communication skills, self-motivated, quick learner and team player.</w:t>
      </w:r>
    </w:p>
    <w:p w:rsidR="00A66AC0" w:rsidRPr="00D340B7" w:rsidP="00872A26" w14:paraId="578F95A3" w14:textId="77777777">
      <w:pPr>
        <w:pStyle w:val="BodyText"/>
        <w:spacing w:line="240" w:lineRule="auto"/>
        <w:rPr>
          <w:sz w:val="22"/>
          <w:szCs w:val="22"/>
        </w:rPr>
      </w:pPr>
    </w:p>
    <w:p w:rsidR="00872A26" w:rsidRPr="00C4450F" w:rsidP="00872A26" w14:paraId="3A6C7551" w14:textId="77777777">
      <w:pPr>
        <w:pStyle w:val="BodyText"/>
        <w:spacing w:line="360" w:lineRule="auto"/>
        <w:rPr>
          <w:b/>
          <w:sz w:val="24"/>
          <w:szCs w:val="24"/>
        </w:rPr>
      </w:pPr>
      <w:r w:rsidRPr="00C4450F">
        <w:rPr>
          <w:b/>
          <w:sz w:val="24"/>
          <w:szCs w:val="24"/>
        </w:rPr>
        <w:t>Education:</w:t>
      </w:r>
    </w:p>
    <w:tbl>
      <w:tblPr>
        <w:tblW w:w="9852" w:type="dxa"/>
        <w:tblInd w:w="130"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ayout w:type="fixed"/>
        <w:tblCellMar>
          <w:left w:w="0" w:type="dxa"/>
          <w:right w:w="0" w:type="dxa"/>
        </w:tblCellMar>
        <w:tblLook w:val="0000"/>
      </w:tblPr>
      <w:tblGrid>
        <w:gridCol w:w="810"/>
        <w:gridCol w:w="2735"/>
        <w:gridCol w:w="3025"/>
        <w:gridCol w:w="3282"/>
      </w:tblGrid>
      <w:tr w14:paraId="42E7A830" w14:textId="77777777" w:rsidTr="00094CF7">
        <w:tblPrEx>
          <w:tblW w:w="9852" w:type="dxa"/>
          <w:tblInd w:w="130"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ayout w:type="fixed"/>
          <w:tblCellMar>
            <w:left w:w="0" w:type="dxa"/>
            <w:right w:w="0" w:type="dxa"/>
          </w:tblCellMar>
          <w:tblLook w:val="0000"/>
        </w:tblPrEx>
        <w:trPr>
          <w:trHeight w:val="109"/>
        </w:trPr>
        <w:tc>
          <w:tcPr>
            <w:tcW w:w="810" w:type="dxa"/>
            <w:shd w:val="clear" w:color="auto" w:fill="F2F2F2" w:themeFill="background1" w:themeFillShade="F2"/>
            <w:tcMar>
              <w:top w:w="40" w:type="dxa"/>
              <w:left w:w="40" w:type="dxa"/>
              <w:bottom w:w="40" w:type="dxa"/>
              <w:right w:w="40" w:type="dxa"/>
            </w:tcMar>
          </w:tcPr>
          <w:p w:rsidR="00872A26" w:rsidRPr="00C91A7E" w:rsidP="00094CF7" w14:paraId="6DDD7BDD" w14:textId="77777777">
            <w:pPr>
              <w:spacing w:after="0" w:line="240" w:lineRule="auto"/>
              <w:rPr>
                <w:rFonts w:ascii="Times New Roman" w:hAnsi="Times New Roman" w:cs="Times New Roman"/>
                <w:b/>
              </w:rPr>
            </w:pPr>
            <w:r w:rsidRPr="00C91A7E">
              <w:rPr>
                <w:rFonts w:ascii="Times New Roman" w:hAnsi="Times New Roman" w:cs="Times New Roman"/>
                <w:b/>
              </w:rPr>
              <w:t>Year</w:t>
            </w:r>
          </w:p>
        </w:tc>
        <w:tc>
          <w:tcPr>
            <w:tcW w:w="2735" w:type="dxa"/>
            <w:shd w:val="clear" w:color="auto" w:fill="F2F2F2" w:themeFill="background1" w:themeFillShade="F2"/>
            <w:tcMar>
              <w:top w:w="40" w:type="dxa"/>
              <w:left w:w="40" w:type="dxa"/>
              <w:bottom w:w="40" w:type="dxa"/>
              <w:right w:w="40" w:type="dxa"/>
            </w:tcMar>
          </w:tcPr>
          <w:p w:rsidR="00872A26" w:rsidRPr="00C91A7E" w:rsidP="00094CF7" w14:paraId="64E5CC83" w14:textId="77777777">
            <w:pPr>
              <w:spacing w:after="0" w:line="240" w:lineRule="auto"/>
              <w:rPr>
                <w:rFonts w:ascii="Times New Roman" w:hAnsi="Times New Roman" w:cs="Times New Roman"/>
                <w:b/>
              </w:rPr>
            </w:pPr>
            <w:r w:rsidRPr="00C91A7E">
              <w:rPr>
                <w:rFonts w:ascii="Times New Roman" w:hAnsi="Times New Roman" w:cs="Times New Roman"/>
                <w:b/>
              </w:rPr>
              <w:t>Degree</w:t>
            </w:r>
          </w:p>
        </w:tc>
        <w:tc>
          <w:tcPr>
            <w:tcW w:w="3025" w:type="dxa"/>
            <w:shd w:val="clear" w:color="auto" w:fill="F2F2F2" w:themeFill="background1" w:themeFillShade="F2"/>
            <w:tcMar>
              <w:top w:w="40" w:type="dxa"/>
              <w:left w:w="40" w:type="dxa"/>
              <w:bottom w:w="40" w:type="dxa"/>
              <w:right w:w="40" w:type="dxa"/>
            </w:tcMar>
          </w:tcPr>
          <w:p w:rsidR="00872A26" w:rsidRPr="00C91A7E" w:rsidP="00094CF7" w14:paraId="5EE3A7E9" w14:textId="77777777">
            <w:pPr>
              <w:spacing w:after="0" w:line="240" w:lineRule="auto"/>
              <w:rPr>
                <w:rFonts w:ascii="Times New Roman" w:hAnsi="Times New Roman" w:cs="Times New Roman"/>
                <w:b/>
              </w:rPr>
            </w:pPr>
            <w:r w:rsidRPr="00C91A7E">
              <w:rPr>
                <w:rFonts w:ascii="Times New Roman" w:hAnsi="Times New Roman" w:cs="Times New Roman"/>
                <w:b/>
              </w:rPr>
              <w:t>Major Subject</w:t>
            </w:r>
          </w:p>
        </w:tc>
        <w:tc>
          <w:tcPr>
            <w:tcW w:w="3282" w:type="dxa"/>
            <w:shd w:val="clear" w:color="auto" w:fill="F2F2F2" w:themeFill="background1" w:themeFillShade="F2"/>
            <w:tcMar>
              <w:top w:w="40" w:type="dxa"/>
              <w:left w:w="40" w:type="dxa"/>
              <w:bottom w:w="40" w:type="dxa"/>
              <w:right w:w="40" w:type="dxa"/>
            </w:tcMar>
          </w:tcPr>
          <w:p w:rsidR="00872A26" w:rsidRPr="00C91A7E" w:rsidP="00094CF7" w14:paraId="5EAD8C2E" w14:textId="77777777">
            <w:pPr>
              <w:spacing w:after="0" w:line="240" w:lineRule="auto"/>
              <w:rPr>
                <w:rFonts w:ascii="Times New Roman" w:hAnsi="Times New Roman" w:cs="Times New Roman"/>
                <w:b/>
              </w:rPr>
            </w:pPr>
            <w:r w:rsidRPr="00C91A7E">
              <w:rPr>
                <w:rFonts w:ascii="Times New Roman" w:hAnsi="Times New Roman" w:cs="Times New Roman"/>
                <w:b/>
              </w:rPr>
              <w:t>Institution</w:t>
            </w:r>
          </w:p>
        </w:tc>
      </w:tr>
      <w:tr w14:paraId="34CF2697" w14:textId="77777777" w:rsidTr="00094CF7">
        <w:tblPrEx>
          <w:tblW w:w="9852" w:type="dxa"/>
          <w:tblInd w:w="130" w:type="dxa"/>
          <w:tblLayout w:type="fixed"/>
          <w:tblCellMar>
            <w:left w:w="0" w:type="dxa"/>
            <w:right w:w="0" w:type="dxa"/>
          </w:tblCellMar>
          <w:tblLook w:val="0000"/>
        </w:tblPrEx>
        <w:trPr>
          <w:trHeight w:val="218"/>
        </w:trPr>
        <w:tc>
          <w:tcPr>
            <w:tcW w:w="810" w:type="dxa"/>
            <w:shd w:val="clear" w:color="auto" w:fill="auto"/>
            <w:tcMar>
              <w:top w:w="40" w:type="dxa"/>
              <w:left w:w="40" w:type="dxa"/>
              <w:bottom w:w="40" w:type="dxa"/>
              <w:right w:w="40" w:type="dxa"/>
            </w:tcMar>
          </w:tcPr>
          <w:p w:rsidR="00872A26" w:rsidRPr="00C91A7E" w:rsidP="00094CF7" w14:paraId="4C2C0D5B" w14:textId="77777777">
            <w:pPr>
              <w:spacing w:after="0" w:line="240" w:lineRule="auto"/>
              <w:rPr>
                <w:rFonts w:ascii="Times New Roman" w:hAnsi="Times New Roman" w:cs="Times New Roman"/>
                <w:bCs/>
              </w:rPr>
            </w:pPr>
            <w:r w:rsidRPr="00C91A7E">
              <w:rPr>
                <w:rFonts w:ascii="Times New Roman" w:hAnsi="Times New Roman" w:cs="Times New Roman"/>
                <w:bCs/>
              </w:rPr>
              <w:t>2014</w:t>
            </w:r>
          </w:p>
        </w:tc>
        <w:tc>
          <w:tcPr>
            <w:tcW w:w="2735" w:type="dxa"/>
            <w:shd w:val="clear" w:color="auto" w:fill="auto"/>
            <w:tcMar>
              <w:top w:w="40" w:type="dxa"/>
              <w:left w:w="40" w:type="dxa"/>
              <w:bottom w:w="40" w:type="dxa"/>
              <w:right w:w="40" w:type="dxa"/>
            </w:tcMar>
          </w:tcPr>
          <w:p w:rsidR="00872A26" w:rsidRPr="00C91A7E" w:rsidP="00094CF7" w14:paraId="510946AE" w14:textId="77777777">
            <w:pPr>
              <w:spacing w:after="0" w:line="240" w:lineRule="auto"/>
              <w:rPr>
                <w:rFonts w:ascii="Times New Roman" w:hAnsi="Times New Roman" w:cs="Times New Roman"/>
                <w:bCs/>
              </w:rPr>
            </w:pPr>
            <w:r w:rsidRPr="00C91A7E">
              <w:rPr>
                <w:rFonts w:ascii="Times New Roman" w:hAnsi="Times New Roman" w:cs="Times New Roman"/>
                <w:bCs/>
              </w:rPr>
              <w:t>B-Tech</w:t>
            </w:r>
          </w:p>
        </w:tc>
        <w:tc>
          <w:tcPr>
            <w:tcW w:w="3025" w:type="dxa"/>
            <w:shd w:val="clear" w:color="auto" w:fill="auto"/>
            <w:tcMar>
              <w:top w:w="40" w:type="dxa"/>
              <w:left w:w="40" w:type="dxa"/>
              <w:bottom w:w="40" w:type="dxa"/>
              <w:right w:w="40" w:type="dxa"/>
            </w:tcMar>
          </w:tcPr>
          <w:p w:rsidR="00872A26" w:rsidRPr="00C91A7E" w:rsidP="00094CF7" w14:paraId="6BE96D41" w14:textId="77777777">
            <w:pPr>
              <w:spacing w:after="0" w:line="240" w:lineRule="auto"/>
              <w:rPr>
                <w:rFonts w:ascii="Times New Roman" w:hAnsi="Times New Roman" w:cs="Times New Roman"/>
                <w:bCs/>
              </w:rPr>
            </w:pPr>
            <w:r w:rsidRPr="00C91A7E">
              <w:rPr>
                <w:rFonts w:ascii="Times New Roman" w:hAnsi="Times New Roman" w:cs="Times New Roman"/>
                <w:bCs/>
              </w:rPr>
              <w:t>ECE</w:t>
            </w:r>
          </w:p>
        </w:tc>
        <w:tc>
          <w:tcPr>
            <w:tcW w:w="3282" w:type="dxa"/>
            <w:shd w:val="clear" w:color="auto" w:fill="auto"/>
            <w:tcMar>
              <w:top w:w="40" w:type="dxa"/>
              <w:left w:w="40" w:type="dxa"/>
              <w:bottom w:w="40" w:type="dxa"/>
              <w:right w:w="40" w:type="dxa"/>
            </w:tcMar>
          </w:tcPr>
          <w:p w:rsidR="00872A26" w:rsidRPr="00C91A7E" w:rsidP="00094CF7" w14:paraId="751153F7" w14:textId="77777777">
            <w:pPr>
              <w:spacing w:after="0" w:line="240" w:lineRule="auto"/>
              <w:rPr>
                <w:rFonts w:ascii="Times New Roman" w:hAnsi="Times New Roman" w:cs="Times New Roman"/>
                <w:bCs/>
              </w:rPr>
            </w:pPr>
            <w:r w:rsidRPr="00C91A7E">
              <w:rPr>
                <w:rFonts w:ascii="Times New Roman" w:hAnsi="Times New Roman" w:cs="Times New Roman"/>
                <w:bCs/>
              </w:rPr>
              <w:t>RGUKT-IIIT, A. P</w:t>
            </w:r>
          </w:p>
        </w:tc>
      </w:tr>
      <w:tr w14:paraId="6198C701" w14:textId="77777777" w:rsidTr="00094CF7">
        <w:tblPrEx>
          <w:tblW w:w="9852" w:type="dxa"/>
          <w:tblInd w:w="130" w:type="dxa"/>
          <w:tblLayout w:type="fixed"/>
          <w:tblCellMar>
            <w:left w:w="0" w:type="dxa"/>
            <w:right w:w="0" w:type="dxa"/>
          </w:tblCellMar>
          <w:tblLook w:val="0000"/>
        </w:tblPrEx>
        <w:trPr>
          <w:trHeight w:val="109"/>
        </w:trPr>
        <w:tc>
          <w:tcPr>
            <w:tcW w:w="810" w:type="dxa"/>
            <w:shd w:val="clear" w:color="auto" w:fill="auto"/>
            <w:tcMar>
              <w:top w:w="40" w:type="dxa"/>
              <w:left w:w="40" w:type="dxa"/>
              <w:bottom w:w="40" w:type="dxa"/>
              <w:right w:w="40" w:type="dxa"/>
            </w:tcMar>
          </w:tcPr>
          <w:p w:rsidR="00872A26" w:rsidRPr="00C91A7E" w:rsidP="00094CF7" w14:paraId="0A082C13" w14:textId="77777777">
            <w:pPr>
              <w:spacing w:after="0" w:line="240" w:lineRule="auto"/>
              <w:rPr>
                <w:rFonts w:ascii="Times New Roman" w:hAnsi="Times New Roman" w:cs="Times New Roman"/>
                <w:bCs/>
              </w:rPr>
            </w:pPr>
            <w:r w:rsidRPr="00C91A7E">
              <w:rPr>
                <w:rFonts w:ascii="Times New Roman" w:hAnsi="Times New Roman" w:cs="Times New Roman"/>
                <w:bCs/>
              </w:rPr>
              <w:t>2010</w:t>
            </w:r>
          </w:p>
        </w:tc>
        <w:tc>
          <w:tcPr>
            <w:tcW w:w="2735" w:type="dxa"/>
            <w:shd w:val="clear" w:color="auto" w:fill="auto"/>
            <w:tcMar>
              <w:top w:w="40" w:type="dxa"/>
              <w:left w:w="40" w:type="dxa"/>
              <w:bottom w:w="40" w:type="dxa"/>
              <w:right w:w="40" w:type="dxa"/>
            </w:tcMar>
          </w:tcPr>
          <w:p w:rsidR="00872A26" w:rsidRPr="00C91A7E" w:rsidP="00094CF7" w14:paraId="768F97BC" w14:textId="77777777">
            <w:pPr>
              <w:spacing w:after="0" w:line="240" w:lineRule="auto"/>
              <w:rPr>
                <w:rFonts w:ascii="Times New Roman" w:hAnsi="Times New Roman" w:cs="Times New Roman"/>
                <w:bCs/>
              </w:rPr>
            </w:pPr>
            <w:r w:rsidRPr="00C91A7E">
              <w:rPr>
                <w:rFonts w:ascii="Times New Roman" w:hAnsi="Times New Roman" w:cs="Times New Roman"/>
                <w:bCs/>
              </w:rPr>
              <w:t>Pre-University Course (PUC)</w:t>
            </w:r>
          </w:p>
        </w:tc>
        <w:tc>
          <w:tcPr>
            <w:tcW w:w="3025" w:type="dxa"/>
            <w:shd w:val="clear" w:color="auto" w:fill="auto"/>
            <w:tcMar>
              <w:top w:w="40" w:type="dxa"/>
              <w:left w:w="40" w:type="dxa"/>
              <w:bottom w:w="40" w:type="dxa"/>
              <w:right w:w="40" w:type="dxa"/>
            </w:tcMar>
          </w:tcPr>
          <w:p w:rsidR="00872A26" w:rsidRPr="00C91A7E" w:rsidP="00094CF7" w14:paraId="7DBD0865" w14:textId="77777777">
            <w:pPr>
              <w:spacing w:after="0" w:line="240" w:lineRule="auto"/>
              <w:rPr>
                <w:rFonts w:ascii="Times New Roman" w:hAnsi="Times New Roman" w:cs="Times New Roman"/>
                <w:bCs/>
              </w:rPr>
            </w:pPr>
            <w:r w:rsidRPr="00C91A7E">
              <w:rPr>
                <w:rFonts w:ascii="Times New Roman" w:hAnsi="Times New Roman" w:cs="Times New Roman"/>
                <w:bCs/>
              </w:rPr>
              <w:t>Physics, Chemistry, Mathematics</w:t>
            </w:r>
          </w:p>
        </w:tc>
        <w:tc>
          <w:tcPr>
            <w:tcW w:w="3282" w:type="dxa"/>
            <w:shd w:val="clear" w:color="auto" w:fill="auto"/>
            <w:tcMar>
              <w:top w:w="40" w:type="dxa"/>
              <w:left w:w="40" w:type="dxa"/>
              <w:bottom w:w="40" w:type="dxa"/>
              <w:right w:w="40" w:type="dxa"/>
            </w:tcMar>
          </w:tcPr>
          <w:p w:rsidR="00872A26" w:rsidRPr="00C91A7E" w:rsidP="00094CF7" w14:paraId="57F809B2" w14:textId="77777777">
            <w:pPr>
              <w:spacing w:after="0" w:line="240" w:lineRule="auto"/>
              <w:rPr>
                <w:rFonts w:ascii="Times New Roman" w:hAnsi="Times New Roman" w:cs="Times New Roman"/>
                <w:bCs/>
              </w:rPr>
            </w:pPr>
            <w:r w:rsidRPr="00C91A7E">
              <w:rPr>
                <w:rFonts w:ascii="Times New Roman" w:hAnsi="Times New Roman" w:cs="Times New Roman"/>
                <w:bCs/>
              </w:rPr>
              <w:t>RGUKT-IIIT, A. P</w:t>
            </w:r>
          </w:p>
        </w:tc>
      </w:tr>
      <w:tr w14:paraId="07F9690C" w14:textId="77777777" w:rsidTr="00094CF7">
        <w:tblPrEx>
          <w:tblW w:w="9852" w:type="dxa"/>
          <w:tblInd w:w="130" w:type="dxa"/>
          <w:tblLayout w:type="fixed"/>
          <w:tblCellMar>
            <w:left w:w="0" w:type="dxa"/>
            <w:right w:w="0" w:type="dxa"/>
          </w:tblCellMar>
          <w:tblLook w:val="0000"/>
        </w:tblPrEx>
        <w:trPr>
          <w:trHeight w:val="109"/>
        </w:trPr>
        <w:tc>
          <w:tcPr>
            <w:tcW w:w="810" w:type="dxa"/>
            <w:shd w:val="clear" w:color="auto" w:fill="auto"/>
            <w:tcMar>
              <w:top w:w="40" w:type="dxa"/>
              <w:left w:w="40" w:type="dxa"/>
              <w:bottom w:w="40" w:type="dxa"/>
              <w:right w:w="40" w:type="dxa"/>
            </w:tcMar>
          </w:tcPr>
          <w:p w:rsidR="00872A26" w:rsidRPr="00C91A7E" w:rsidP="00094CF7" w14:paraId="3D176D4C" w14:textId="77777777">
            <w:pPr>
              <w:spacing w:after="0" w:line="240" w:lineRule="auto"/>
              <w:rPr>
                <w:rFonts w:ascii="Times New Roman" w:hAnsi="Times New Roman" w:cs="Times New Roman"/>
                <w:bCs/>
              </w:rPr>
            </w:pPr>
            <w:r w:rsidRPr="00C91A7E">
              <w:rPr>
                <w:rFonts w:ascii="Times New Roman" w:hAnsi="Times New Roman" w:cs="Times New Roman"/>
                <w:bCs/>
              </w:rPr>
              <w:t>2008</w:t>
            </w:r>
          </w:p>
        </w:tc>
        <w:tc>
          <w:tcPr>
            <w:tcW w:w="2735" w:type="dxa"/>
            <w:shd w:val="clear" w:color="auto" w:fill="auto"/>
            <w:tcMar>
              <w:top w:w="40" w:type="dxa"/>
              <w:left w:w="40" w:type="dxa"/>
              <w:bottom w:w="40" w:type="dxa"/>
              <w:right w:w="40" w:type="dxa"/>
            </w:tcMar>
          </w:tcPr>
          <w:p w:rsidR="00872A26" w:rsidRPr="00C91A7E" w:rsidP="00094CF7" w14:paraId="46C8C0B8" w14:textId="77777777">
            <w:pPr>
              <w:spacing w:after="0" w:line="240" w:lineRule="auto"/>
              <w:rPr>
                <w:rFonts w:ascii="Times New Roman" w:hAnsi="Times New Roman" w:cs="Times New Roman"/>
                <w:bCs/>
              </w:rPr>
            </w:pPr>
            <w:r w:rsidRPr="00C91A7E">
              <w:rPr>
                <w:rFonts w:ascii="Times New Roman" w:hAnsi="Times New Roman" w:cs="Times New Roman"/>
                <w:bCs/>
              </w:rPr>
              <w:t>SSC</w:t>
            </w:r>
          </w:p>
        </w:tc>
        <w:tc>
          <w:tcPr>
            <w:tcW w:w="3025" w:type="dxa"/>
            <w:shd w:val="clear" w:color="auto" w:fill="auto"/>
            <w:tcMar>
              <w:top w:w="40" w:type="dxa"/>
              <w:left w:w="40" w:type="dxa"/>
              <w:bottom w:w="40" w:type="dxa"/>
              <w:right w:w="40" w:type="dxa"/>
            </w:tcMar>
          </w:tcPr>
          <w:p w:rsidR="00872A26" w:rsidRPr="00C91A7E" w:rsidP="00094CF7" w14:paraId="1E9630F5" w14:textId="77777777">
            <w:pPr>
              <w:spacing w:after="0" w:line="240" w:lineRule="auto"/>
              <w:rPr>
                <w:rFonts w:ascii="Times New Roman" w:hAnsi="Times New Roman" w:cs="Times New Roman"/>
                <w:bCs/>
              </w:rPr>
            </w:pPr>
            <w:r w:rsidRPr="00C91A7E">
              <w:rPr>
                <w:rFonts w:ascii="Times New Roman" w:hAnsi="Times New Roman" w:cs="Times New Roman"/>
                <w:bCs/>
              </w:rPr>
              <w:t>Science, Mathematics</w:t>
            </w:r>
          </w:p>
        </w:tc>
        <w:tc>
          <w:tcPr>
            <w:tcW w:w="3282" w:type="dxa"/>
            <w:shd w:val="clear" w:color="auto" w:fill="auto"/>
            <w:tcMar>
              <w:top w:w="40" w:type="dxa"/>
              <w:left w:w="40" w:type="dxa"/>
              <w:bottom w:w="40" w:type="dxa"/>
              <w:right w:w="40" w:type="dxa"/>
            </w:tcMar>
          </w:tcPr>
          <w:p w:rsidR="00872A26" w:rsidRPr="00C91A7E" w:rsidP="00094CF7" w14:paraId="02E0DFE1" w14:textId="77777777">
            <w:pPr>
              <w:spacing w:after="0" w:line="240" w:lineRule="auto"/>
              <w:rPr>
                <w:rFonts w:ascii="Times New Roman" w:hAnsi="Times New Roman" w:cs="Times New Roman"/>
                <w:bCs/>
              </w:rPr>
            </w:pPr>
            <w:r w:rsidRPr="00C91A7E">
              <w:rPr>
                <w:rFonts w:ascii="Times New Roman" w:hAnsi="Times New Roman" w:cs="Times New Roman"/>
                <w:bCs/>
              </w:rPr>
              <w:t>Z.P.H. School</w:t>
            </w:r>
          </w:p>
        </w:tc>
      </w:tr>
    </w:tbl>
    <w:p w:rsidR="00480929" w:rsidP="00872A26" w14:paraId="063FAE95" w14:textId="77777777">
      <w:pPr>
        <w:pStyle w:val="BodyText"/>
        <w:spacing w:line="360" w:lineRule="auto"/>
        <w:rPr>
          <w:b/>
          <w:sz w:val="24"/>
          <w:szCs w:val="24"/>
        </w:rPr>
      </w:pPr>
    </w:p>
    <w:p w:rsidR="00872A26" w:rsidRPr="00C4450F" w:rsidP="00872A26" w14:paraId="54193D98" w14:textId="77777777">
      <w:pPr>
        <w:pStyle w:val="BodyText"/>
        <w:spacing w:line="360" w:lineRule="auto"/>
        <w:rPr>
          <w:b/>
          <w:sz w:val="24"/>
          <w:szCs w:val="24"/>
        </w:rPr>
      </w:pPr>
      <w:r w:rsidRPr="00C4450F">
        <w:rPr>
          <w:b/>
          <w:sz w:val="24"/>
          <w:szCs w:val="24"/>
        </w:rPr>
        <w:t>Technical skills:</w:t>
      </w:r>
    </w:p>
    <w:tbl>
      <w:tblPr>
        <w:tblW w:w="9883" w:type="dxa"/>
        <w:tblInd w:w="198"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ayout w:type="fixed"/>
        <w:tblLook w:val="0000"/>
      </w:tblPr>
      <w:tblGrid>
        <w:gridCol w:w="2983"/>
        <w:gridCol w:w="6900"/>
      </w:tblGrid>
      <w:tr w14:paraId="268DA9A2" w14:textId="77777777" w:rsidTr="00FF2592">
        <w:tblPrEx>
          <w:tblW w:w="9883" w:type="dxa"/>
          <w:tblInd w:w="198"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ayout w:type="fixed"/>
          <w:tblLook w:val="0000"/>
        </w:tblPrEx>
        <w:trPr>
          <w:trHeight w:val="645"/>
        </w:trPr>
        <w:tc>
          <w:tcPr>
            <w:tcW w:w="2983" w:type="dxa"/>
          </w:tcPr>
          <w:p w:rsidR="00872A26" w:rsidRPr="00C91A7E" w:rsidP="00094CF7" w14:paraId="675CD8FF" w14:textId="77777777">
            <w:pPr>
              <w:spacing w:after="0" w:line="240" w:lineRule="auto"/>
              <w:rPr>
                <w:rFonts w:ascii="Times New Roman" w:hAnsi="Times New Roman" w:cs="Times New Roman"/>
                <w:bCs/>
              </w:rPr>
            </w:pPr>
            <w:r w:rsidRPr="00C91A7E">
              <w:rPr>
                <w:rFonts w:ascii="Times New Roman" w:hAnsi="Times New Roman" w:cs="Times New Roman"/>
                <w:bCs/>
              </w:rPr>
              <w:t>Languages</w:t>
            </w:r>
          </w:p>
        </w:tc>
        <w:tc>
          <w:tcPr>
            <w:tcW w:w="6900" w:type="dxa"/>
          </w:tcPr>
          <w:p w:rsidR="00872A26" w:rsidRPr="00C91A7E" w:rsidP="00094CF7" w14:paraId="6FFD8D58" w14:textId="4AA8DED7">
            <w:pPr>
              <w:pStyle w:val="Header"/>
              <w:spacing w:before="60" w:after="0" w:line="240" w:lineRule="auto"/>
              <w:rPr>
                <w:rFonts w:eastAsiaTheme="minorHAnsi"/>
                <w:bCs/>
                <w:color w:val="auto"/>
                <w:sz w:val="22"/>
                <w:szCs w:val="22"/>
              </w:rPr>
            </w:pPr>
            <w:r w:rsidRPr="00C91A7E">
              <w:rPr>
                <w:rFonts w:eastAsiaTheme="minorHAnsi"/>
                <w:bCs/>
                <w:color w:val="auto"/>
                <w:sz w:val="22"/>
                <w:szCs w:val="22"/>
              </w:rPr>
              <w:t xml:space="preserve">J2EE (Servlets, JSP), Java, </w:t>
            </w:r>
            <w:r w:rsidRPr="00C91A7E" w:rsidR="00006086">
              <w:rPr>
                <w:rFonts w:eastAsiaTheme="minorHAnsi"/>
                <w:bCs/>
                <w:color w:val="auto"/>
                <w:sz w:val="22"/>
                <w:szCs w:val="22"/>
              </w:rPr>
              <w:t xml:space="preserve">Spring boot, JDBC, </w:t>
            </w:r>
            <w:r w:rsidRPr="00C91A7E">
              <w:rPr>
                <w:rFonts w:eastAsiaTheme="minorHAnsi"/>
                <w:bCs/>
                <w:color w:val="auto"/>
                <w:sz w:val="22"/>
                <w:szCs w:val="22"/>
              </w:rPr>
              <w:t>JavaScript, HTML, XML</w:t>
            </w:r>
          </w:p>
          <w:p w:rsidR="00872A26" w:rsidRPr="00C91A7E" w:rsidP="00094CF7" w14:paraId="6D245995" w14:textId="77777777">
            <w:pPr>
              <w:pStyle w:val="Header"/>
              <w:spacing w:before="60" w:after="0" w:line="240" w:lineRule="auto"/>
              <w:rPr>
                <w:rFonts w:eastAsiaTheme="minorHAnsi"/>
                <w:bCs/>
                <w:color w:val="auto"/>
                <w:sz w:val="22"/>
                <w:szCs w:val="22"/>
              </w:rPr>
            </w:pPr>
            <w:r w:rsidRPr="00C91A7E">
              <w:rPr>
                <w:rFonts w:eastAsiaTheme="minorHAnsi"/>
                <w:bCs/>
                <w:color w:val="auto"/>
                <w:sz w:val="22"/>
                <w:szCs w:val="22"/>
              </w:rPr>
              <w:t>Perl &amp; Shell scripting, Batch programming, PowerShell scripting</w:t>
            </w:r>
          </w:p>
        </w:tc>
      </w:tr>
      <w:tr w14:paraId="4BC29CF6" w14:textId="77777777" w:rsidTr="00FF2592">
        <w:tblPrEx>
          <w:tblW w:w="9883" w:type="dxa"/>
          <w:tblInd w:w="198" w:type="dxa"/>
          <w:tblLayout w:type="fixed"/>
          <w:tblLook w:val="0000"/>
        </w:tblPrEx>
        <w:trPr>
          <w:trHeight w:val="371"/>
        </w:trPr>
        <w:tc>
          <w:tcPr>
            <w:tcW w:w="2983" w:type="dxa"/>
          </w:tcPr>
          <w:p w:rsidR="00872A26" w:rsidRPr="00C91A7E" w:rsidP="00094CF7" w14:paraId="23B1731C" w14:textId="77777777">
            <w:pPr>
              <w:spacing w:after="0" w:line="240" w:lineRule="auto"/>
              <w:rPr>
                <w:rFonts w:ascii="Times New Roman" w:hAnsi="Times New Roman" w:cs="Times New Roman"/>
                <w:bCs/>
              </w:rPr>
            </w:pPr>
            <w:r w:rsidRPr="00C91A7E">
              <w:rPr>
                <w:rFonts w:ascii="Times New Roman" w:hAnsi="Times New Roman" w:cs="Times New Roman"/>
                <w:bCs/>
              </w:rPr>
              <w:t>Operating Systems</w:t>
            </w:r>
          </w:p>
        </w:tc>
        <w:tc>
          <w:tcPr>
            <w:tcW w:w="6900" w:type="dxa"/>
          </w:tcPr>
          <w:p w:rsidR="00872A26" w:rsidRPr="00C91A7E" w:rsidP="00094CF7" w14:paraId="6999C90B" w14:textId="77777777">
            <w:pPr>
              <w:spacing w:before="60" w:after="0" w:line="240" w:lineRule="auto"/>
              <w:rPr>
                <w:rFonts w:ascii="Times New Roman" w:hAnsi="Times New Roman" w:cs="Times New Roman"/>
                <w:bCs/>
              </w:rPr>
            </w:pPr>
            <w:r w:rsidRPr="00C91A7E">
              <w:rPr>
                <w:rFonts w:ascii="Times New Roman" w:hAnsi="Times New Roman" w:cs="Times New Roman"/>
                <w:bCs/>
              </w:rPr>
              <w:t>Windows, Linux</w:t>
            </w:r>
          </w:p>
        </w:tc>
      </w:tr>
      <w:tr w14:paraId="731FE511" w14:textId="77777777" w:rsidTr="00FF2592">
        <w:tblPrEx>
          <w:tblW w:w="9883" w:type="dxa"/>
          <w:tblInd w:w="198" w:type="dxa"/>
          <w:tblLayout w:type="fixed"/>
          <w:tblLook w:val="0000"/>
        </w:tblPrEx>
        <w:trPr>
          <w:trHeight w:val="357"/>
        </w:trPr>
        <w:tc>
          <w:tcPr>
            <w:tcW w:w="2983" w:type="dxa"/>
          </w:tcPr>
          <w:p w:rsidR="00872A26" w:rsidRPr="00C91A7E" w:rsidP="00094CF7" w14:paraId="040C6DC6" w14:textId="77777777">
            <w:pPr>
              <w:spacing w:after="0" w:line="240" w:lineRule="auto"/>
              <w:rPr>
                <w:rFonts w:ascii="Times New Roman" w:hAnsi="Times New Roman" w:cs="Times New Roman"/>
                <w:bCs/>
              </w:rPr>
            </w:pPr>
            <w:r w:rsidRPr="00C91A7E">
              <w:rPr>
                <w:rFonts w:ascii="Times New Roman" w:hAnsi="Times New Roman" w:cs="Times New Roman"/>
                <w:bCs/>
              </w:rPr>
              <w:t>Databases</w:t>
            </w:r>
          </w:p>
        </w:tc>
        <w:tc>
          <w:tcPr>
            <w:tcW w:w="6900" w:type="dxa"/>
          </w:tcPr>
          <w:p w:rsidR="00872A26" w:rsidRPr="00C91A7E" w:rsidP="00094CF7" w14:paraId="6BDC07B0" w14:textId="77777777">
            <w:pPr>
              <w:spacing w:after="0" w:line="240" w:lineRule="auto"/>
              <w:rPr>
                <w:rFonts w:ascii="Times New Roman" w:hAnsi="Times New Roman" w:cs="Times New Roman"/>
                <w:bCs/>
              </w:rPr>
            </w:pPr>
            <w:r w:rsidRPr="00C91A7E">
              <w:rPr>
                <w:rFonts w:ascii="Times New Roman" w:hAnsi="Times New Roman" w:cs="Times New Roman"/>
                <w:bCs/>
              </w:rPr>
              <w:t>MySQL</w:t>
            </w:r>
          </w:p>
        </w:tc>
      </w:tr>
      <w:tr w14:paraId="55974688" w14:textId="77777777" w:rsidTr="00FF2592">
        <w:tblPrEx>
          <w:tblW w:w="9883" w:type="dxa"/>
          <w:tblInd w:w="198" w:type="dxa"/>
          <w:tblLayout w:type="fixed"/>
          <w:tblLook w:val="0000"/>
        </w:tblPrEx>
        <w:trPr>
          <w:trHeight w:val="447"/>
        </w:trPr>
        <w:tc>
          <w:tcPr>
            <w:tcW w:w="2983" w:type="dxa"/>
          </w:tcPr>
          <w:p w:rsidR="00872A26" w:rsidRPr="00C91A7E" w:rsidP="00094CF7" w14:paraId="29A3C060" w14:textId="77777777">
            <w:pPr>
              <w:spacing w:after="0" w:line="240" w:lineRule="auto"/>
              <w:rPr>
                <w:rFonts w:ascii="Times New Roman" w:hAnsi="Times New Roman" w:cs="Times New Roman"/>
                <w:bCs/>
              </w:rPr>
            </w:pPr>
            <w:r w:rsidRPr="00C91A7E">
              <w:rPr>
                <w:rFonts w:ascii="Times New Roman" w:hAnsi="Times New Roman" w:cs="Times New Roman"/>
                <w:bCs/>
              </w:rPr>
              <w:t>Tools &amp; Utilities</w:t>
            </w:r>
          </w:p>
        </w:tc>
        <w:tc>
          <w:tcPr>
            <w:tcW w:w="6900" w:type="dxa"/>
          </w:tcPr>
          <w:p w:rsidR="00872A26" w:rsidRPr="00C91A7E" w:rsidP="00094CF7" w14:paraId="0A17FED1" w14:textId="77777777">
            <w:pPr>
              <w:spacing w:before="60" w:after="0" w:line="240" w:lineRule="auto"/>
              <w:rPr>
                <w:rFonts w:ascii="Times New Roman" w:hAnsi="Times New Roman" w:cs="Times New Roman"/>
                <w:bCs/>
              </w:rPr>
            </w:pPr>
            <w:r w:rsidRPr="00C91A7E">
              <w:rPr>
                <w:rFonts w:ascii="Times New Roman" w:hAnsi="Times New Roman" w:cs="Times New Roman"/>
                <w:bCs/>
              </w:rPr>
              <w:t>Eclipse, Oracle Endeca Developer studio</w:t>
            </w:r>
          </w:p>
        </w:tc>
      </w:tr>
      <w:tr w14:paraId="588ECF6E" w14:textId="77777777" w:rsidTr="00FF2592">
        <w:tblPrEx>
          <w:tblW w:w="9883" w:type="dxa"/>
          <w:tblInd w:w="198" w:type="dxa"/>
          <w:tblLayout w:type="fixed"/>
          <w:tblLook w:val="0000"/>
        </w:tblPrEx>
        <w:trPr>
          <w:trHeight w:val="371"/>
        </w:trPr>
        <w:tc>
          <w:tcPr>
            <w:tcW w:w="2983" w:type="dxa"/>
          </w:tcPr>
          <w:p w:rsidR="00872A26" w:rsidRPr="00C91A7E" w:rsidP="00094CF7" w14:paraId="2779A87F" w14:textId="77777777">
            <w:pPr>
              <w:spacing w:after="0" w:line="240" w:lineRule="auto"/>
              <w:rPr>
                <w:rFonts w:ascii="Times New Roman" w:hAnsi="Times New Roman" w:cs="Times New Roman"/>
                <w:bCs/>
              </w:rPr>
            </w:pPr>
            <w:r w:rsidRPr="00C91A7E">
              <w:rPr>
                <w:rFonts w:ascii="Times New Roman" w:hAnsi="Times New Roman" w:cs="Times New Roman"/>
                <w:bCs/>
              </w:rPr>
              <w:t>Server</w:t>
            </w:r>
          </w:p>
        </w:tc>
        <w:tc>
          <w:tcPr>
            <w:tcW w:w="6900" w:type="dxa"/>
          </w:tcPr>
          <w:p w:rsidR="00872A26" w:rsidRPr="00C91A7E" w:rsidP="00094CF7" w14:paraId="0141E8DB" w14:textId="77777777">
            <w:pPr>
              <w:pStyle w:val="NormalWeb"/>
              <w:spacing w:before="60"/>
              <w:rPr>
                <w:rFonts w:eastAsiaTheme="minorHAnsi"/>
                <w:bCs/>
                <w:sz w:val="22"/>
                <w:szCs w:val="22"/>
              </w:rPr>
            </w:pPr>
            <w:r w:rsidRPr="00C91A7E">
              <w:rPr>
                <w:rFonts w:eastAsiaTheme="minorHAnsi"/>
                <w:bCs/>
                <w:sz w:val="22"/>
                <w:szCs w:val="22"/>
              </w:rPr>
              <w:t>Apache tomcat</w:t>
            </w:r>
          </w:p>
        </w:tc>
      </w:tr>
      <w:tr w14:paraId="76D317A0" w14:textId="77777777" w:rsidTr="00FF2592">
        <w:tblPrEx>
          <w:tblW w:w="9883" w:type="dxa"/>
          <w:tblInd w:w="198" w:type="dxa"/>
          <w:tblLayout w:type="fixed"/>
          <w:tblLook w:val="0000"/>
        </w:tblPrEx>
        <w:trPr>
          <w:trHeight w:val="356"/>
        </w:trPr>
        <w:tc>
          <w:tcPr>
            <w:tcW w:w="2983" w:type="dxa"/>
          </w:tcPr>
          <w:p w:rsidR="00872A26" w:rsidRPr="00C91A7E" w:rsidP="00094CF7" w14:paraId="79B89FCD" w14:textId="77777777">
            <w:pPr>
              <w:spacing w:after="0" w:line="240" w:lineRule="auto"/>
              <w:rPr>
                <w:rFonts w:ascii="Times New Roman" w:hAnsi="Times New Roman" w:cs="Times New Roman"/>
                <w:bCs/>
              </w:rPr>
            </w:pPr>
            <w:r w:rsidRPr="00C91A7E">
              <w:rPr>
                <w:rFonts w:ascii="Times New Roman" w:hAnsi="Times New Roman" w:cs="Times New Roman"/>
                <w:bCs/>
              </w:rPr>
              <w:t>Search Engine</w:t>
            </w:r>
          </w:p>
        </w:tc>
        <w:tc>
          <w:tcPr>
            <w:tcW w:w="6900" w:type="dxa"/>
          </w:tcPr>
          <w:p w:rsidR="00872A26" w:rsidRPr="00C91A7E" w:rsidP="00094CF7" w14:paraId="3AD775E8" w14:textId="3EEE7292">
            <w:pPr>
              <w:pStyle w:val="NormalWeb"/>
              <w:spacing w:before="60"/>
              <w:rPr>
                <w:rFonts w:eastAsiaTheme="minorHAnsi"/>
                <w:bCs/>
                <w:sz w:val="22"/>
                <w:szCs w:val="22"/>
              </w:rPr>
            </w:pPr>
            <w:r w:rsidRPr="00C91A7E">
              <w:rPr>
                <w:rFonts w:eastAsiaTheme="minorHAnsi"/>
                <w:bCs/>
                <w:sz w:val="22"/>
                <w:szCs w:val="22"/>
              </w:rPr>
              <w:t xml:space="preserve">Apache </w:t>
            </w:r>
            <w:r w:rsidRPr="00C91A7E" w:rsidR="002E11F7">
              <w:rPr>
                <w:rFonts w:eastAsiaTheme="minorHAnsi"/>
                <w:bCs/>
                <w:sz w:val="22"/>
                <w:szCs w:val="22"/>
              </w:rPr>
              <w:t>Solr</w:t>
            </w:r>
            <w:r w:rsidR="002E11F7">
              <w:rPr>
                <w:rFonts w:eastAsiaTheme="minorHAnsi"/>
                <w:bCs/>
                <w:sz w:val="22"/>
                <w:szCs w:val="22"/>
              </w:rPr>
              <w:t xml:space="preserve"> (</w:t>
            </w:r>
            <w:r w:rsidR="005A44FE">
              <w:rPr>
                <w:rFonts w:eastAsiaTheme="minorHAnsi"/>
                <w:bCs/>
                <w:sz w:val="22"/>
                <w:szCs w:val="22"/>
              </w:rPr>
              <w:t>Solr and Solr Cloud)</w:t>
            </w:r>
            <w:r w:rsidRPr="00C91A7E">
              <w:rPr>
                <w:rFonts w:eastAsiaTheme="minorHAnsi"/>
                <w:bCs/>
                <w:sz w:val="22"/>
                <w:szCs w:val="22"/>
              </w:rPr>
              <w:t>, Lucene, Elasticsearch and Oracle Endeca</w:t>
            </w:r>
            <w:r w:rsidRPr="00C91A7E" w:rsidR="00006086">
              <w:rPr>
                <w:rFonts w:eastAsiaTheme="minorHAnsi"/>
                <w:bCs/>
                <w:sz w:val="22"/>
                <w:szCs w:val="22"/>
              </w:rPr>
              <w:t>, NLP</w:t>
            </w:r>
            <w:r w:rsidR="003B69CE">
              <w:rPr>
                <w:rFonts w:eastAsiaTheme="minorHAnsi"/>
                <w:bCs/>
                <w:sz w:val="22"/>
                <w:szCs w:val="22"/>
              </w:rPr>
              <w:t xml:space="preserve"> </w:t>
            </w:r>
            <w:r w:rsidRPr="00C91A7E" w:rsidR="00006086">
              <w:rPr>
                <w:rFonts w:eastAsiaTheme="minorHAnsi"/>
                <w:bCs/>
                <w:sz w:val="22"/>
                <w:szCs w:val="22"/>
              </w:rPr>
              <w:t>(with LUIS)</w:t>
            </w:r>
          </w:p>
        </w:tc>
      </w:tr>
    </w:tbl>
    <w:p w:rsidR="00CE52F6" w:rsidP="00872A26" w14:paraId="1B3E46DE" w14:textId="77777777">
      <w:pPr>
        <w:pStyle w:val="BodyText"/>
        <w:spacing w:line="360" w:lineRule="auto"/>
        <w:rPr>
          <w:b/>
          <w:sz w:val="24"/>
          <w:szCs w:val="24"/>
        </w:rPr>
      </w:pPr>
    </w:p>
    <w:p w:rsidR="00872A26" w:rsidRPr="00C4450F" w:rsidP="00872A26" w14:paraId="3F31824C" w14:textId="77777777">
      <w:pPr>
        <w:pStyle w:val="BodyText"/>
        <w:spacing w:line="360" w:lineRule="auto"/>
        <w:rPr>
          <w:b/>
          <w:sz w:val="24"/>
          <w:szCs w:val="24"/>
        </w:rPr>
      </w:pPr>
      <w:r w:rsidRPr="00C4450F">
        <w:rPr>
          <w:b/>
          <w:sz w:val="24"/>
          <w:szCs w:val="24"/>
        </w:rPr>
        <w:t>Experience Details:</w:t>
      </w:r>
    </w:p>
    <w:p w:rsidR="00D51EB0" w:rsidP="00480929" w14:paraId="69607AAB" w14:textId="625C9A11">
      <w:pPr>
        <w:pStyle w:val="BodyText"/>
        <w:spacing w:line="276" w:lineRule="auto"/>
        <w:rPr>
          <w:sz w:val="22"/>
          <w:szCs w:val="22"/>
        </w:rPr>
      </w:pPr>
      <w:r w:rsidRPr="00C4450F">
        <w:rPr>
          <w:sz w:val="22"/>
          <w:szCs w:val="22"/>
        </w:rPr>
        <w:t xml:space="preserve">Currently working with Mindtree as </w:t>
      </w:r>
      <w:r w:rsidR="004D138B">
        <w:rPr>
          <w:sz w:val="22"/>
          <w:szCs w:val="22"/>
        </w:rPr>
        <w:t>Module Lead</w:t>
      </w:r>
      <w:r w:rsidR="00480929">
        <w:rPr>
          <w:sz w:val="22"/>
          <w:szCs w:val="22"/>
        </w:rPr>
        <w:t>.</w:t>
      </w:r>
    </w:p>
    <w:p w:rsidR="00261B11" w:rsidRPr="00C4450F" w:rsidP="00480929" w14:paraId="354EE2E4" w14:textId="77777777">
      <w:pPr>
        <w:pStyle w:val="BodyText"/>
        <w:spacing w:line="276" w:lineRule="auto"/>
        <w:rPr>
          <w:sz w:val="22"/>
          <w:szCs w:val="22"/>
        </w:rPr>
      </w:pPr>
    </w:p>
    <w:tbl>
      <w:tblPr>
        <w:tblW w:w="9901" w:type="dxa"/>
        <w:tblInd w:w="130" w:type="dxa"/>
        <w:tblLayout w:type="fixed"/>
        <w:tblCellMar>
          <w:left w:w="0" w:type="dxa"/>
          <w:right w:w="0" w:type="dxa"/>
        </w:tblCellMar>
        <w:tblLook w:val="0000"/>
      </w:tblPr>
      <w:tblGrid>
        <w:gridCol w:w="2520"/>
        <w:gridCol w:w="2024"/>
        <w:gridCol w:w="5357"/>
      </w:tblGrid>
      <w:tr w14:paraId="4FBA3B72" w14:textId="77777777" w:rsidTr="00FF2592">
        <w:tblPrEx>
          <w:tblW w:w="9901" w:type="dxa"/>
          <w:tblInd w:w="130" w:type="dxa"/>
          <w:tblLayout w:type="fixed"/>
          <w:tblCellMar>
            <w:left w:w="0" w:type="dxa"/>
            <w:right w:w="0" w:type="dxa"/>
          </w:tblCellMar>
          <w:tblLook w:val="0000"/>
        </w:tblPrEx>
        <w:trPr>
          <w:trHeight w:val="177"/>
        </w:trPr>
        <w:tc>
          <w:tcPr>
            <w:tcW w:w="25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872A26" w:rsidRPr="00400153" w:rsidP="00480929" w14:paraId="2E630677" w14:textId="09CBCDFA">
            <w:pPr>
              <w:spacing w:after="0" w:line="240" w:lineRule="auto"/>
              <w:rPr>
                <w:rFonts w:ascii="Times New Roman" w:hAnsi="Times New Roman" w:cs="Times New Roman"/>
                <w:b/>
              </w:rPr>
            </w:pPr>
            <w:r w:rsidRPr="00400153">
              <w:rPr>
                <w:rFonts w:ascii="Times New Roman" w:hAnsi="Times New Roman" w:cs="Times New Roman"/>
                <w:b/>
              </w:rPr>
              <w:t>Organization</w:t>
            </w:r>
          </w:p>
        </w:tc>
        <w:tc>
          <w:tcPr>
            <w:tcW w:w="2024"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872A26" w:rsidRPr="00400153" w:rsidP="00480929" w14:paraId="27FBE191" w14:textId="5BD01C4D">
            <w:pPr>
              <w:spacing w:after="0" w:line="240" w:lineRule="auto"/>
              <w:rPr>
                <w:rFonts w:ascii="Times New Roman" w:hAnsi="Times New Roman" w:cs="Times New Roman"/>
                <w:b/>
              </w:rPr>
            </w:pPr>
            <w:r w:rsidRPr="00400153">
              <w:rPr>
                <w:rFonts w:ascii="Times New Roman" w:hAnsi="Times New Roman" w:cs="Times New Roman"/>
                <w:b/>
              </w:rPr>
              <w:t>From</w:t>
            </w:r>
          </w:p>
        </w:tc>
        <w:tc>
          <w:tcPr>
            <w:tcW w:w="535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872A26" w:rsidRPr="00400153" w:rsidP="00480929" w14:paraId="05094575" w14:textId="23F12430">
            <w:pPr>
              <w:spacing w:after="0" w:line="240" w:lineRule="auto"/>
              <w:rPr>
                <w:rFonts w:ascii="Times New Roman" w:hAnsi="Times New Roman" w:cs="Times New Roman"/>
                <w:b/>
              </w:rPr>
            </w:pPr>
            <w:r w:rsidRPr="00400153">
              <w:rPr>
                <w:rFonts w:ascii="Times New Roman" w:hAnsi="Times New Roman" w:cs="Times New Roman"/>
                <w:b/>
              </w:rPr>
              <w:t>To</w:t>
            </w:r>
          </w:p>
        </w:tc>
      </w:tr>
      <w:tr w14:paraId="5D7E6544" w14:textId="77777777" w:rsidTr="00FF2592">
        <w:tblPrEx>
          <w:tblW w:w="9901" w:type="dxa"/>
          <w:tblInd w:w="130" w:type="dxa"/>
          <w:tblLayout w:type="fixed"/>
          <w:tblCellMar>
            <w:left w:w="0" w:type="dxa"/>
            <w:right w:w="0" w:type="dxa"/>
          </w:tblCellMar>
          <w:tblLook w:val="0000"/>
        </w:tblPrEx>
        <w:trPr>
          <w:trHeight w:val="177"/>
        </w:trPr>
        <w:tc>
          <w:tcPr>
            <w:tcW w:w="252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3687691E" w14:textId="5BFCB10E">
            <w:pPr>
              <w:spacing w:after="0" w:line="240" w:lineRule="auto"/>
              <w:rPr>
                <w:rFonts w:ascii="Times New Roman" w:hAnsi="Times New Roman" w:cs="Times New Roman"/>
              </w:rPr>
            </w:pPr>
            <w:r w:rsidRPr="00400153">
              <w:rPr>
                <w:rFonts w:ascii="Times New Roman" w:hAnsi="Times New Roman" w:cs="Times New Roman"/>
              </w:rPr>
              <w:t>Mindtree</w:t>
            </w:r>
          </w:p>
        </w:tc>
        <w:tc>
          <w:tcPr>
            <w:tcW w:w="2024"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03D88289" w14:textId="2FF82138">
            <w:pPr>
              <w:spacing w:after="0" w:line="240" w:lineRule="auto"/>
              <w:rPr>
                <w:rFonts w:ascii="Times New Roman" w:hAnsi="Times New Roman" w:cs="Times New Roman"/>
              </w:rPr>
            </w:pPr>
            <w:r w:rsidRPr="00400153">
              <w:rPr>
                <w:rFonts w:ascii="Times New Roman" w:hAnsi="Times New Roman" w:cs="Times New Roman"/>
              </w:rPr>
              <w:t xml:space="preserve"> </w:t>
            </w:r>
            <w:r w:rsidRPr="00400153" w:rsidR="00627049">
              <w:rPr>
                <w:rFonts w:ascii="Times New Roman" w:hAnsi="Times New Roman" w:cs="Times New Roman"/>
              </w:rPr>
              <w:t>March-2015</w:t>
            </w:r>
          </w:p>
        </w:tc>
        <w:tc>
          <w:tcPr>
            <w:tcW w:w="535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42414845" w14:textId="369E406F">
            <w:pPr>
              <w:spacing w:after="0" w:line="240" w:lineRule="auto"/>
              <w:rPr>
                <w:rFonts w:ascii="Times New Roman" w:hAnsi="Times New Roman" w:cs="Times New Roman"/>
              </w:rPr>
            </w:pPr>
            <w:r w:rsidRPr="00400153">
              <w:rPr>
                <w:rFonts w:ascii="Times New Roman" w:hAnsi="Times New Roman" w:cs="Times New Roman"/>
              </w:rPr>
              <w:t>Till Date</w:t>
            </w:r>
          </w:p>
        </w:tc>
      </w:tr>
    </w:tbl>
    <w:p w:rsidR="00CE52F6" w:rsidP="00872A26" w14:paraId="04C72F2B" w14:textId="77777777">
      <w:pPr>
        <w:pStyle w:val="BodyText"/>
        <w:spacing w:line="360" w:lineRule="auto"/>
        <w:rPr>
          <w:b/>
          <w:sz w:val="24"/>
          <w:szCs w:val="24"/>
        </w:rPr>
      </w:pPr>
    </w:p>
    <w:p w:rsidR="00872A26" w:rsidP="00872A26" w14:paraId="68693373" w14:textId="77777777">
      <w:pPr>
        <w:pStyle w:val="BodyText"/>
        <w:spacing w:line="360" w:lineRule="auto"/>
        <w:rPr>
          <w:b/>
          <w:sz w:val="24"/>
          <w:szCs w:val="24"/>
        </w:rPr>
      </w:pPr>
      <w:r w:rsidRPr="007340ED">
        <w:rPr>
          <w:b/>
          <w:sz w:val="24"/>
          <w:szCs w:val="24"/>
        </w:rPr>
        <w:t>Project Experience:</w:t>
      </w:r>
    </w:p>
    <w:tbl>
      <w:tblPr>
        <w:tblW w:w="10390" w:type="dxa"/>
        <w:tblInd w:w="170" w:type="dxa"/>
        <w:tblLayout w:type="fixed"/>
        <w:tblCellMar>
          <w:left w:w="0" w:type="dxa"/>
          <w:right w:w="0" w:type="dxa"/>
        </w:tblCellMar>
        <w:tblLook w:val="0000"/>
      </w:tblPr>
      <w:tblGrid>
        <w:gridCol w:w="2488"/>
        <w:gridCol w:w="7902"/>
      </w:tblGrid>
      <w:tr w14:paraId="302E6F85" w14:textId="77777777" w:rsidTr="009B5A65">
        <w:tblPrEx>
          <w:tblW w:w="10390" w:type="dxa"/>
          <w:tblInd w:w="170" w:type="dxa"/>
          <w:tblLayout w:type="fixed"/>
          <w:tblCellMar>
            <w:left w:w="0" w:type="dxa"/>
            <w:right w:w="0" w:type="dxa"/>
          </w:tblCellMar>
          <w:tblLook w:val="0000"/>
        </w:tblPrEx>
        <w:trPr>
          <w:trHeight w:val="182"/>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26E7B0C6" w14:textId="77777777">
            <w:pPr>
              <w:spacing w:after="0"/>
              <w:rPr>
                <w:rFonts w:ascii="Times New Roman" w:hAnsi="Times New Roman" w:cs="Times New Roman"/>
                <w:b/>
              </w:rPr>
            </w:pPr>
            <w:r w:rsidRPr="00400153">
              <w:rPr>
                <w:rFonts w:ascii="Times New Roman" w:hAnsi="Times New Roman" w:cs="Times New Roman"/>
                <w:b/>
              </w:rPr>
              <w:t>Project/Customer</w:t>
            </w:r>
          </w:p>
        </w:tc>
        <w:tc>
          <w:tcPr>
            <w:tcW w:w="790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21756849" w14:textId="6EE4FD7F">
            <w:pPr>
              <w:spacing w:after="0"/>
              <w:rPr>
                <w:rFonts w:ascii="Times New Roman" w:hAnsi="Times New Roman" w:cs="Times New Roman"/>
              </w:rPr>
            </w:pPr>
            <w:r w:rsidRPr="00400153">
              <w:rPr>
                <w:rFonts w:ascii="Times New Roman" w:hAnsi="Times New Roman" w:cs="Times New Roman"/>
              </w:rPr>
              <w:t>Ecommerce order history search migration – MSCDirect</w:t>
            </w:r>
            <w:r w:rsidRPr="00400153" w:rsidR="00500883">
              <w:rPr>
                <w:rFonts w:ascii="Times New Roman" w:hAnsi="Times New Roman" w:cs="Times New Roman"/>
              </w:rPr>
              <w:t>.com</w:t>
            </w:r>
          </w:p>
        </w:tc>
      </w:tr>
      <w:tr w14:paraId="1DA4491D" w14:textId="77777777" w:rsidTr="009B5A65">
        <w:tblPrEx>
          <w:tblW w:w="10390" w:type="dxa"/>
          <w:tblInd w:w="17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0079013C" w14:textId="77777777">
            <w:pPr>
              <w:spacing w:after="0"/>
              <w:rPr>
                <w:rFonts w:ascii="Times New Roman" w:hAnsi="Times New Roman" w:cs="Times New Roman"/>
                <w:b/>
              </w:rPr>
            </w:pPr>
            <w:r w:rsidRPr="00400153">
              <w:rPr>
                <w:rFonts w:ascii="Times New Roman" w:hAnsi="Times New Roman" w:cs="Times New Roman"/>
                <w:b/>
              </w:rPr>
              <w:t>Description</w:t>
            </w:r>
          </w:p>
        </w:tc>
        <w:tc>
          <w:tcPr>
            <w:tcW w:w="790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3D310BF3" w14:textId="77777777">
            <w:pPr>
              <w:spacing w:after="0"/>
              <w:rPr>
                <w:rFonts w:ascii="Times New Roman" w:hAnsi="Times New Roman" w:cs="Times New Roman"/>
              </w:rPr>
            </w:pPr>
            <w:r w:rsidRPr="00400153">
              <w:rPr>
                <w:rFonts w:ascii="Times New Roman" w:hAnsi="Times New Roman" w:cs="Times New Roman"/>
              </w:rPr>
              <w:t xml:space="preserve">This was an e-commerce website where it uses Database to search across the order history information and has limitation in storing/searching orders of 1 year old. In order to avoid the limitation, we proposed the Elastic search engine to the customer which can handle the big data and faster free text search. </w:t>
            </w:r>
          </w:p>
        </w:tc>
      </w:tr>
      <w:tr w14:paraId="687A54AD" w14:textId="77777777" w:rsidTr="009B5A65">
        <w:tblPrEx>
          <w:tblW w:w="10390" w:type="dxa"/>
          <w:tblInd w:w="17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4295A8B0" w14:textId="77777777">
            <w:pPr>
              <w:spacing w:after="0"/>
              <w:rPr>
                <w:rFonts w:ascii="Times New Roman" w:hAnsi="Times New Roman" w:cs="Times New Roman"/>
                <w:b/>
              </w:rPr>
            </w:pPr>
            <w:r w:rsidRPr="00400153">
              <w:rPr>
                <w:rFonts w:ascii="Times New Roman" w:hAnsi="Times New Roman" w:cs="Times New Roman"/>
                <w:b/>
              </w:rPr>
              <w:t>Tools and Technologies</w:t>
            </w:r>
          </w:p>
        </w:tc>
        <w:tc>
          <w:tcPr>
            <w:tcW w:w="790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027548E6" w14:textId="77777777">
            <w:pPr>
              <w:spacing w:after="0"/>
              <w:rPr>
                <w:rFonts w:ascii="Times New Roman" w:hAnsi="Times New Roman" w:cs="Times New Roman"/>
              </w:rPr>
            </w:pPr>
            <w:r w:rsidRPr="00400153">
              <w:rPr>
                <w:rFonts w:ascii="Times New Roman" w:hAnsi="Times New Roman" w:cs="Times New Roman"/>
              </w:rPr>
              <w:t>Elasticsearch 5.5.1, Kibana, Java/J2EE, Shell scripting,</w:t>
            </w:r>
          </w:p>
        </w:tc>
      </w:tr>
      <w:tr w14:paraId="0D087785" w14:textId="77777777" w:rsidTr="009B5A65">
        <w:tblPrEx>
          <w:tblW w:w="10390" w:type="dxa"/>
          <w:tblInd w:w="17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380F68BC" w14:textId="77777777">
            <w:pPr>
              <w:spacing w:after="0"/>
              <w:rPr>
                <w:rFonts w:ascii="Times New Roman" w:hAnsi="Times New Roman" w:cs="Times New Roman"/>
                <w:b/>
              </w:rPr>
            </w:pPr>
            <w:r w:rsidRPr="00400153">
              <w:rPr>
                <w:rFonts w:ascii="Times New Roman" w:hAnsi="Times New Roman" w:cs="Times New Roman"/>
                <w:b/>
              </w:rPr>
              <w:t>Operating System</w:t>
            </w:r>
          </w:p>
        </w:tc>
        <w:tc>
          <w:tcPr>
            <w:tcW w:w="790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4231D6C1" w14:textId="77777777">
            <w:pPr>
              <w:spacing w:after="0"/>
              <w:rPr>
                <w:rFonts w:ascii="Times New Roman" w:hAnsi="Times New Roman" w:cs="Times New Roman"/>
              </w:rPr>
            </w:pPr>
            <w:r w:rsidRPr="00400153">
              <w:rPr>
                <w:rFonts w:ascii="Times New Roman" w:hAnsi="Times New Roman" w:cs="Times New Roman"/>
              </w:rPr>
              <w:t>Linux (Azure)</w:t>
            </w:r>
          </w:p>
        </w:tc>
      </w:tr>
      <w:tr w14:paraId="4D0E6DB5" w14:textId="77777777" w:rsidTr="009B5A65">
        <w:tblPrEx>
          <w:tblW w:w="10390" w:type="dxa"/>
          <w:tblInd w:w="17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18DDCEC9" w14:textId="77777777">
            <w:pPr>
              <w:spacing w:after="0"/>
              <w:rPr>
                <w:rFonts w:ascii="Times New Roman" w:hAnsi="Times New Roman" w:cs="Times New Roman"/>
                <w:b/>
              </w:rPr>
            </w:pPr>
            <w:r w:rsidRPr="00400153">
              <w:rPr>
                <w:rFonts w:ascii="Times New Roman" w:hAnsi="Times New Roman" w:cs="Times New Roman"/>
                <w:b/>
              </w:rPr>
              <w:t>Role</w:t>
            </w:r>
          </w:p>
        </w:tc>
        <w:tc>
          <w:tcPr>
            <w:tcW w:w="790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1052A19B" w14:textId="77777777">
            <w:pPr>
              <w:spacing w:after="0"/>
              <w:rPr>
                <w:rFonts w:ascii="Times New Roman" w:hAnsi="Times New Roman" w:cs="Times New Roman"/>
              </w:rPr>
            </w:pPr>
            <w:r w:rsidRPr="00400153">
              <w:rPr>
                <w:rFonts w:ascii="Times New Roman" w:hAnsi="Times New Roman" w:cs="Times New Roman"/>
              </w:rPr>
              <w:t>Senior Developer</w:t>
            </w:r>
          </w:p>
        </w:tc>
      </w:tr>
      <w:tr w14:paraId="23F92ED8" w14:textId="77777777" w:rsidTr="009B5A65">
        <w:tblPrEx>
          <w:tblW w:w="10390" w:type="dxa"/>
          <w:tblInd w:w="17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FF2592" w14:paraId="3D938DA6" w14:textId="77777777">
            <w:pPr>
              <w:rPr>
                <w:rFonts w:ascii="Times New Roman" w:hAnsi="Times New Roman" w:cs="Times New Roman"/>
                <w:b/>
              </w:rPr>
            </w:pPr>
            <w:r w:rsidRPr="00400153">
              <w:rPr>
                <w:rFonts w:ascii="Times New Roman" w:hAnsi="Times New Roman" w:cs="Times New Roman"/>
                <w:b/>
              </w:rPr>
              <w:t xml:space="preserve">Responsibilities/ Contributions </w:t>
            </w:r>
          </w:p>
        </w:tc>
        <w:tc>
          <w:tcPr>
            <w:tcW w:w="790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60ADEB6D" w14:textId="7055D112">
            <w:pPr>
              <w:spacing w:after="0"/>
              <w:rPr>
                <w:rFonts w:ascii="Times New Roman" w:hAnsi="Times New Roman" w:cs="Times New Roman"/>
              </w:rPr>
            </w:pPr>
            <w:r w:rsidRPr="00400153">
              <w:rPr>
                <w:rFonts w:ascii="Times New Roman" w:hAnsi="Times New Roman" w:cs="Times New Roman"/>
              </w:rPr>
              <w:t>Creating the develop environment in Linux server.</w:t>
            </w:r>
            <w:r w:rsidR="00947269">
              <w:rPr>
                <w:rFonts w:ascii="Times New Roman" w:hAnsi="Times New Roman" w:cs="Times New Roman"/>
              </w:rPr>
              <w:t xml:space="preserve"> Involved in setting up cluster in Production.</w:t>
            </w:r>
          </w:p>
          <w:p w:rsidR="00872A26" w:rsidRPr="00400153" w:rsidP="00480929" w14:paraId="0B2D9170" w14:textId="5C1A2D37">
            <w:pPr>
              <w:spacing w:after="0"/>
              <w:rPr>
                <w:rFonts w:ascii="Times New Roman" w:hAnsi="Times New Roman" w:cs="Times New Roman"/>
              </w:rPr>
            </w:pPr>
            <w:r w:rsidRPr="00400153">
              <w:rPr>
                <w:rFonts w:ascii="Times New Roman" w:hAnsi="Times New Roman" w:cs="Times New Roman"/>
              </w:rPr>
              <w:t xml:space="preserve">Indexing high volume data to Elasticsearch using </w:t>
            </w:r>
            <w:r w:rsidR="006B27B0">
              <w:rPr>
                <w:rFonts w:ascii="Times New Roman" w:hAnsi="Times New Roman" w:cs="Times New Roman"/>
              </w:rPr>
              <w:t xml:space="preserve">JAVA </w:t>
            </w:r>
            <w:r w:rsidRPr="00400153">
              <w:rPr>
                <w:rFonts w:ascii="Times New Roman" w:hAnsi="Times New Roman" w:cs="Times New Roman"/>
              </w:rPr>
              <w:t>REST APIs.</w:t>
            </w:r>
            <w:r w:rsidR="00947269">
              <w:rPr>
                <w:rFonts w:ascii="Times New Roman" w:hAnsi="Times New Roman" w:cs="Times New Roman"/>
              </w:rPr>
              <w:t xml:space="preserve"> And automated process of indexing on daily/weekly basis using shell scripting</w:t>
            </w:r>
          </w:p>
          <w:p w:rsidR="00872A26" w:rsidRPr="00400153" w:rsidP="00480929" w14:paraId="6E312B2F" w14:textId="374F2E0B">
            <w:pPr>
              <w:spacing w:after="0"/>
              <w:rPr>
                <w:rFonts w:ascii="Times New Roman" w:hAnsi="Times New Roman" w:cs="Times New Roman"/>
              </w:rPr>
            </w:pPr>
            <w:r w:rsidRPr="00400153">
              <w:rPr>
                <w:rFonts w:ascii="Times New Roman" w:hAnsi="Times New Roman" w:cs="Times New Roman"/>
              </w:rPr>
              <w:t xml:space="preserve">Implementing </w:t>
            </w:r>
            <w:r w:rsidR="00E674DC">
              <w:rPr>
                <w:rFonts w:ascii="Times New Roman" w:hAnsi="Times New Roman" w:cs="Times New Roman"/>
              </w:rPr>
              <w:t>service</w:t>
            </w:r>
            <w:r w:rsidRPr="00400153">
              <w:rPr>
                <w:rFonts w:ascii="Times New Roman" w:hAnsi="Times New Roman" w:cs="Times New Roman"/>
              </w:rPr>
              <w:t xml:space="preserve"> layer</w:t>
            </w:r>
            <w:r w:rsidR="00E674DC">
              <w:rPr>
                <w:rFonts w:ascii="Times New Roman" w:hAnsi="Times New Roman" w:cs="Times New Roman"/>
              </w:rPr>
              <w:t xml:space="preserve"> with client frameworks</w:t>
            </w:r>
            <w:r w:rsidRPr="00400153">
              <w:rPr>
                <w:rFonts w:ascii="Times New Roman" w:hAnsi="Times New Roman" w:cs="Times New Roman"/>
              </w:rPr>
              <w:t xml:space="preserve"> – building </w:t>
            </w:r>
            <w:r w:rsidR="00D4255A">
              <w:rPr>
                <w:rFonts w:ascii="Times New Roman" w:hAnsi="Times New Roman" w:cs="Times New Roman"/>
              </w:rPr>
              <w:t xml:space="preserve">functionalities by writing </w:t>
            </w:r>
            <w:r w:rsidRPr="00400153">
              <w:rPr>
                <w:rFonts w:ascii="Times New Roman" w:hAnsi="Times New Roman" w:cs="Times New Roman"/>
              </w:rPr>
              <w:t>queries based on business requirement.</w:t>
            </w:r>
          </w:p>
          <w:p w:rsidR="00872A26" w:rsidRPr="00400153" w:rsidP="00480929" w14:paraId="6F529E6F" w14:textId="77777777">
            <w:pPr>
              <w:spacing w:after="0"/>
              <w:rPr>
                <w:rFonts w:ascii="Times New Roman" w:hAnsi="Times New Roman" w:cs="Times New Roman"/>
              </w:rPr>
            </w:pPr>
            <w:r w:rsidRPr="00400153">
              <w:rPr>
                <w:rFonts w:ascii="Times New Roman" w:hAnsi="Times New Roman" w:cs="Times New Roman"/>
              </w:rPr>
              <w:t>Automating index building process, data sanity checks.</w:t>
            </w:r>
          </w:p>
          <w:p w:rsidR="00872A26" w:rsidRPr="00400153" w:rsidP="00480929" w14:paraId="4B6A0029" w14:textId="353F822D">
            <w:pPr>
              <w:spacing w:after="0"/>
              <w:rPr>
                <w:rFonts w:ascii="Times New Roman" w:hAnsi="Times New Roman" w:cs="Times New Roman"/>
              </w:rPr>
            </w:pPr>
            <w:r w:rsidRPr="00400153">
              <w:rPr>
                <w:rFonts w:ascii="Times New Roman" w:hAnsi="Times New Roman" w:cs="Times New Roman"/>
              </w:rPr>
              <w:t xml:space="preserve">Responsible for </w:t>
            </w:r>
            <w:r w:rsidR="00D4255A">
              <w:rPr>
                <w:rFonts w:ascii="Times New Roman" w:hAnsi="Times New Roman" w:cs="Times New Roman"/>
              </w:rPr>
              <w:t xml:space="preserve">enhancing search functionalities with optimal performance and </w:t>
            </w:r>
            <w:r w:rsidRPr="00400153">
              <w:rPr>
                <w:rFonts w:ascii="Times New Roman" w:hAnsi="Times New Roman" w:cs="Times New Roman"/>
              </w:rPr>
              <w:t>fixing any search issue.</w:t>
            </w:r>
          </w:p>
          <w:p w:rsidR="00955736" w:rsidRPr="00400153" w:rsidP="00480929" w14:paraId="4B6C151E" w14:textId="77777777">
            <w:pPr>
              <w:spacing w:after="0"/>
              <w:rPr>
                <w:rFonts w:ascii="Times New Roman" w:hAnsi="Times New Roman" w:cs="Times New Roman"/>
              </w:rPr>
            </w:pPr>
            <w:r w:rsidRPr="00400153">
              <w:rPr>
                <w:rFonts w:ascii="Times New Roman" w:hAnsi="Times New Roman" w:cs="Times New Roman"/>
              </w:rPr>
              <w:t>Guiding junior team members on building DSL queries on new requirements.</w:t>
            </w:r>
          </w:p>
          <w:p w:rsidR="00955736" w:rsidP="00480929" w14:paraId="0AA4A116" w14:textId="77777777">
            <w:pPr>
              <w:spacing w:after="0"/>
              <w:rPr>
                <w:rFonts w:ascii="Times New Roman" w:hAnsi="Times New Roman" w:cs="Times New Roman"/>
              </w:rPr>
            </w:pPr>
            <w:r w:rsidRPr="00400153">
              <w:rPr>
                <w:rFonts w:ascii="Times New Roman" w:hAnsi="Times New Roman" w:cs="Times New Roman"/>
              </w:rPr>
              <w:t>Generating snapshots from production and restoring in QA as part of monthly refresh activities.</w:t>
            </w:r>
          </w:p>
          <w:p w:rsidR="00D4255A" w:rsidRPr="00400153" w:rsidP="00480929" w14:paraId="4F950BF9" w14:textId="7D6EA29A">
            <w:pPr>
              <w:spacing w:after="0"/>
              <w:rPr>
                <w:rFonts w:ascii="Times New Roman" w:hAnsi="Times New Roman" w:cs="Times New Roman"/>
              </w:rPr>
            </w:pPr>
            <w:r>
              <w:rPr>
                <w:rFonts w:ascii="Times New Roman" w:hAnsi="Times New Roman" w:cs="Times New Roman"/>
              </w:rPr>
              <w:t>Involving in design for any new enhancements.</w:t>
            </w:r>
          </w:p>
        </w:tc>
      </w:tr>
    </w:tbl>
    <w:p w:rsidR="00872A26" w:rsidP="00872A26" w14:paraId="2986D0B6" w14:textId="77777777">
      <w:pPr>
        <w:pStyle w:val="BodyText"/>
        <w:spacing w:line="360" w:lineRule="auto"/>
        <w:rPr>
          <w:b/>
          <w:sz w:val="24"/>
          <w:szCs w:val="24"/>
        </w:rPr>
      </w:pPr>
    </w:p>
    <w:tbl>
      <w:tblPr>
        <w:tblW w:w="9921" w:type="dxa"/>
        <w:tblInd w:w="130" w:type="dxa"/>
        <w:tblLayout w:type="fixed"/>
        <w:tblCellMar>
          <w:left w:w="0" w:type="dxa"/>
          <w:right w:w="0" w:type="dxa"/>
        </w:tblCellMar>
        <w:tblLook w:val="0000"/>
      </w:tblPr>
      <w:tblGrid>
        <w:gridCol w:w="2488"/>
        <w:gridCol w:w="7433"/>
      </w:tblGrid>
      <w:tr w14:paraId="185ADB0E" w14:textId="77777777" w:rsidTr="00FF2592">
        <w:tblPrEx>
          <w:tblW w:w="9921" w:type="dxa"/>
          <w:tblInd w:w="130" w:type="dxa"/>
          <w:tblLayout w:type="fixed"/>
          <w:tblCellMar>
            <w:left w:w="0" w:type="dxa"/>
            <w:right w:w="0" w:type="dxa"/>
          </w:tblCellMar>
          <w:tblLook w:val="0000"/>
        </w:tblPrEx>
        <w:trPr>
          <w:trHeight w:val="182"/>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3401B175" w14:textId="77777777">
            <w:pPr>
              <w:spacing w:after="0"/>
              <w:rPr>
                <w:rFonts w:ascii="Times New Roman" w:hAnsi="Times New Roman" w:cs="Times New Roman"/>
                <w:b/>
              </w:rPr>
            </w:pPr>
            <w:bookmarkStart w:id="1" w:name="_Hlk526167999"/>
            <w:r w:rsidRPr="00400153">
              <w:rPr>
                <w:rFonts w:ascii="Times New Roman" w:hAnsi="Times New Roman" w:cs="Times New Roman"/>
                <w:b/>
              </w:rPr>
              <w:t>Project/Customer</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40019917" w14:textId="054AC472">
            <w:pPr>
              <w:spacing w:after="0"/>
              <w:rPr>
                <w:rFonts w:ascii="Times New Roman" w:hAnsi="Times New Roman" w:cs="Times New Roman"/>
              </w:rPr>
            </w:pPr>
            <w:r w:rsidRPr="00400153">
              <w:rPr>
                <w:rFonts w:ascii="Times New Roman" w:hAnsi="Times New Roman" w:cs="Times New Roman"/>
              </w:rPr>
              <w:t>Support &amp; maintaining Endeca search – MSCDirect</w:t>
            </w:r>
            <w:r w:rsidRPr="00400153" w:rsidR="00955736">
              <w:rPr>
                <w:rFonts w:ascii="Times New Roman" w:hAnsi="Times New Roman" w:cs="Times New Roman"/>
              </w:rPr>
              <w:t>.com</w:t>
            </w:r>
          </w:p>
        </w:tc>
      </w:tr>
      <w:tr w14:paraId="35A70107"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70925770" w14:textId="77777777">
            <w:pPr>
              <w:spacing w:after="0"/>
              <w:rPr>
                <w:rFonts w:ascii="Times New Roman" w:hAnsi="Times New Roman" w:cs="Times New Roman"/>
                <w:b/>
              </w:rPr>
            </w:pPr>
            <w:r w:rsidRPr="00400153">
              <w:rPr>
                <w:rFonts w:ascii="Times New Roman" w:hAnsi="Times New Roman" w:cs="Times New Roman"/>
                <w:b/>
              </w:rPr>
              <w:t>Description</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39315C19" w14:textId="77777777">
            <w:pPr>
              <w:spacing w:after="0"/>
              <w:rPr>
                <w:rFonts w:ascii="Times New Roman" w:hAnsi="Times New Roman" w:cs="Times New Roman"/>
              </w:rPr>
            </w:pPr>
            <w:r w:rsidRPr="00400153">
              <w:rPr>
                <w:rFonts w:ascii="Times New Roman" w:hAnsi="Times New Roman" w:cs="Times New Roman"/>
              </w:rPr>
              <w:t xml:space="preserve">This was an e-commerce website where it uses Oracle Endeca Search engine to search the products. </w:t>
            </w:r>
          </w:p>
        </w:tc>
      </w:tr>
      <w:tr w14:paraId="514C69AA"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62DF2A21" w14:textId="77777777">
            <w:pPr>
              <w:spacing w:after="0"/>
              <w:rPr>
                <w:rFonts w:ascii="Times New Roman" w:hAnsi="Times New Roman" w:cs="Times New Roman"/>
                <w:b/>
              </w:rPr>
            </w:pPr>
            <w:r w:rsidRPr="00400153">
              <w:rPr>
                <w:rFonts w:ascii="Times New Roman" w:hAnsi="Times New Roman" w:cs="Times New Roman"/>
                <w:b/>
              </w:rPr>
              <w:t>Tools and Technologies</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266023DC" w14:textId="77777777">
            <w:pPr>
              <w:spacing w:after="0"/>
              <w:rPr>
                <w:rFonts w:ascii="Times New Roman" w:hAnsi="Times New Roman" w:cs="Times New Roman"/>
              </w:rPr>
            </w:pPr>
            <w:r w:rsidRPr="00400153">
              <w:rPr>
                <w:rFonts w:ascii="Times New Roman" w:hAnsi="Times New Roman" w:cs="Times New Roman"/>
              </w:rPr>
              <w:t>Oracle Endeca 5.0.1, Oracle Endeca developer studio, Perl scripts, Batch programming, Shell scripting, Java</w:t>
            </w:r>
          </w:p>
        </w:tc>
      </w:tr>
      <w:tr w14:paraId="3B873B69"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7B7E882E" w14:textId="77777777">
            <w:pPr>
              <w:spacing w:after="0"/>
              <w:rPr>
                <w:rFonts w:ascii="Times New Roman" w:hAnsi="Times New Roman" w:cs="Times New Roman"/>
                <w:b/>
              </w:rPr>
            </w:pPr>
            <w:r w:rsidRPr="00400153">
              <w:rPr>
                <w:rFonts w:ascii="Times New Roman" w:hAnsi="Times New Roman" w:cs="Times New Roman"/>
                <w:b/>
              </w:rPr>
              <w:t>Operating System</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403B3C5B" w14:textId="77777777">
            <w:pPr>
              <w:spacing w:after="0"/>
              <w:rPr>
                <w:rFonts w:ascii="Times New Roman" w:hAnsi="Times New Roman" w:cs="Times New Roman"/>
              </w:rPr>
            </w:pPr>
            <w:r w:rsidRPr="00400153">
              <w:rPr>
                <w:rFonts w:ascii="Times New Roman" w:hAnsi="Times New Roman" w:cs="Times New Roman"/>
              </w:rPr>
              <w:t>Windows, Linux</w:t>
            </w:r>
          </w:p>
        </w:tc>
      </w:tr>
      <w:tr w14:paraId="3CAEF398"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4DFF0881" w14:textId="77777777">
            <w:pPr>
              <w:spacing w:after="0"/>
              <w:rPr>
                <w:rFonts w:ascii="Times New Roman" w:hAnsi="Times New Roman" w:cs="Times New Roman"/>
                <w:b/>
              </w:rPr>
            </w:pPr>
            <w:r w:rsidRPr="00400153">
              <w:rPr>
                <w:rFonts w:ascii="Times New Roman" w:hAnsi="Times New Roman" w:cs="Times New Roman"/>
                <w:b/>
              </w:rPr>
              <w:t>Role</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4BF62324" w14:textId="77777777">
            <w:pPr>
              <w:spacing w:after="0"/>
              <w:rPr>
                <w:rFonts w:ascii="Times New Roman" w:hAnsi="Times New Roman" w:cs="Times New Roman"/>
              </w:rPr>
            </w:pPr>
            <w:r w:rsidRPr="00400153">
              <w:rPr>
                <w:rFonts w:ascii="Times New Roman" w:hAnsi="Times New Roman" w:cs="Times New Roman"/>
              </w:rPr>
              <w:t>SME</w:t>
            </w:r>
          </w:p>
        </w:tc>
      </w:tr>
      <w:tr w14:paraId="604BB77B"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1EC3EE0E" w14:textId="77777777">
            <w:pPr>
              <w:spacing w:after="0"/>
              <w:rPr>
                <w:rFonts w:ascii="Times New Roman" w:hAnsi="Times New Roman" w:cs="Times New Roman"/>
                <w:b/>
              </w:rPr>
            </w:pPr>
            <w:r w:rsidRPr="00400153">
              <w:rPr>
                <w:rFonts w:ascii="Times New Roman" w:hAnsi="Times New Roman" w:cs="Times New Roman"/>
                <w:b/>
              </w:rPr>
              <w:t xml:space="preserve">Responsibilities/ Contributions </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5D904EC6" w14:textId="77777777">
            <w:pPr>
              <w:spacing w:after="0"/>
              <w:rPr>
                <w:rFonts w:ascii="Times New Roman" w:hAnsi="Times New Roman" w:cs="Times New Roman"/>
              </w:rPr>
            </w:pPr>
            <w:r w:rsidRPr="00400153">
              <w:rPr>
                <w:rFonts w:ascii="Times New Roman" w:hAnsi="Times New Roman" w:cs="Times New Roman"/>
              </w:rPr>
              <w:t xml:space="preserve">Proposing new solutions to enhance the search for the website. </w:t>
            </w:r>
          </w:p>
          <w:p w:rsidR="00872A26" w:rsidRPr="00400153" w:rsidP="00480929" w14:paraId="042AEAE8" w14:textId="77777777">
            <w:pPr>
              <w:spacing w:after="0"/>
              <w:rPr>
                <w:rFonts w:ascii="Times New Roman" w:hAnsi="Times New Roman" w:cs="Times New Roman"/>
              </w:rPr>
            </w:pPr>
            <w:r w:rsidRPr="00400153">
              <w:rPr>
                <w:rFonts w:ascii="Times New Roman" w:hAnsi="Times New Roman" w:cs="Times New Roman"/>
              </w:rPr>
              <w:t>Automating index building process, data sanity checks.</w:t>
            </w:r>
          </w:p>
          <w:p w:rsidR="00872A26" w:rsidRPr="00400153" w:rsidP="00480929" w14:paraId="7D828C1C" w14:textId="77777777">
            <w:pPr>
              <w:spacing w:after="0"/>
              <w:rPr>
                <w:rFonts w:ascii="Times New Roman" w:hAnsi="Times New Roman" w:cs="Times New Roman"/>
              </w:rPr>
            </w:pPr>
            <w:r w:rsidRPr="00400153">
              <w:rPr>
                <w:rFonts w:ascii="Times New Roman" w:hAnsi="Times New Roman" w:cs="Times New Roman"/>
              </w:rPr>
              <w:t>Writing Batch programs, Shell scripts for automation.</w:t>
            </w:r>
          </w:p>
          <w:p w:rsidR="00872A26" w:rsidRPr="00400153" w:rsidP="00480929" w14:paraId="14461977" w14:textId="77777777">
            <w:pPr>
              <w:spacing w:after="0"/>
              <w:rPr>
                <w:rFonts w:ascii="Times New Roman" w:hAnsi="Times New Roman" w:cs="Times New Roman"/>
              </w:rPr>
            </w:pPr>
            <w:r w:rsidRPr="00400153">
              <w:rPr>
                <w:rFonts w:ascii="Times New Roman" w:hAnsi="Times New Roman" w:cs="Times New Roman"/>
              </w:rPr>
              <w:t xml:space="preserve">Writing Perl scripts for data massaging and job automations. </w:t>
            </w:r>
          </w:p>
        </w:tc>
      </w:tr>
      <w:bookmarkEnd w:id="1"/>
    </w:tbl>
    <w:p w:rsidR="006118F8" w:rsidRPr="007340ED" w:rsidP="00872A26" w14:paraId="53CACDF0" w14:textId="77777777">
      <w:pPr>
        <w:pStyle w:val="BodyText"/>
        <w:spacing w:line="360" w:lineRule="auto"/>
        <w:rPr>
          <w:b/>
          <w:sz w:val="24"/>
          <w:szCs w:val="24"/>
        </w:rPr>
      </w:pPr>
    </w:p>
    <w:tbl>
      <w:tblPr>
        <w:tblW w:w="9921" w:type="dxa"/>
        <w:tblInd w:w="130" w:type="dxa"/>
        <w:tblLayout w:type="fixed"/>
        <w:tblCellMar>
          <w:left w:w="0" w:type="dxa"/>
          <w:right w:w="0" w:type="dxa"/>
        </w:tblCellMar>
        <w:tblLook w:val="0000"/>
      </w:tblPr>
      <w:tblGrid>
        <w:gridCol w:w="2488"/>
        <w:gridCol w:w="7433"/>
      </w:tblGrid>
      <w:tr w14:paraId="1BC54968" w14:textId="77777777" w:rsidTr="00FF2592">
        <w:tblPrEx>
          <w:tblW w:w="9921" w:type="dxa"/>
          <w:tblInd w:w="130" w:type="dxa"/>
          <w:tblLayout w:type="fixed"/>
          <w:tblCellMar>
            <w:left w:w="0" w:type="dxa"/>
            <w:right w:w="0" w:type="dxa"/>
          </w:tblCellMar>
          <w:tblLook w:val="0000"/>
        </w:tblPrEx>
        <w:trPr>
          <w:trHeight w:val="182"/>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264B4B61" w14:textId="77777777">
            <w:pPr>
              <w:spacing w:after="0"/>
              <w:rPr>
                <w:rFonts w:ascii="Times New Roman" w:hAnsi="Times New Roman" w:cs="Times New Roman"/>
                <w:b/>
              </w:rPr>
            </w:pPr>
            <w:r w:rsidRPr="00400153">
              <w:rPr>
                <w:rFonts w:ascii="Times New Roman" w:hAnsi="Times New Roman" w:cs="Times New Roman"/>
                <w:b/>
              </w:rPr>
              <w:t>Project/Customer</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31977DE3" w14:textId="77777777">
            <w:pPr>
              <w:spacing w:after="0"/>
              <w:rPr>
                <w:rFonts w:ascii="Times New Roman" w:hAnsi="Times New Roman" w:cs="Times New Roman"/>
              </w:rPr>
            </w:pPr>
            <w:r w:rsidRPr="00400153">
              <w:rPr>
                <w:rFonts w:ascii="Times New Roman" w:hAnsi="Times New Roman" w:cs="Times New Roman"/>
              </w:rPr>
              <w:t>Mindtree Internal – Enterprise portal CoE</w:t>
            </w:r>
          </w:p>
        </w:tc>
      </w:tr>
      <w:tr w14:paraId="4A5F55E0"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7A9DC962" w14:textId="77777777">
            <w:pPr>
              <w:spacing w:after="0"/>
              <w:rPr>
                <w:rFonts w:ascii="Times New Roman" w:hAnsi="Times New Roman" w:cs="Times New Roman"/>
                <w:b/>
              </w:rPr>
            </w:pPr>
            <w:r w:rsidRPr="00400153">
              <w:rPr>
                <w:rFonts w:ascii="Times New Roman" w:hAnsi="Times New Roman" w:cs="Times New Roman"/>
                <w:b/>
              </w:rPr>
              <w:t>Description</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1243B40F" w14:textId="1BCD975A">
            <w:pPr>
              <w:spacing w:after="0"/>
              <w:rPr>
                <w:rFonts w:ascii="Times New Roman" w:hAnsi="Times New Roman" w:cs="Times New Roman"/>
              </w:rPr>
            </w:pPr>
            <w:r w:rsidRPr="00400153">
              <w:rPr>
                <w:rFonts w:ascii="Times New Roman" w:hAnsi="Times New Roman" w:cs="Times New Roman"/>
              </w:rPr>
              <w:t xml:space="preserve">This was an investment project to develop custom Solr manager web admin which enhances the features like to view Solr configuration files in tabular format, tuning search parameters, to view configured rules, creating custom query and key </w:t>
            </w:r>
            <w:r w:rsidRPr="00400153" w:rsidR="00904008">
              <w:rPr>
                <w:rFonts w:ascii="Times New Roman" w:hAnsi="Times New Roman" w:cs="Times New Roman"/>
              </w:rPr>
              <w:t>word-based</w:t>
            </w:r>
            <w:r w:rsidRPr="00400153">
              <w:rPr>
                <w:rFonts w:ascii="Times New Roman" w:hAnsi="Times New Roman" w:cs="Times New Roman"/>
              </w:rPr>
              <w:t xml:space="preserve"> redirecting rules.</w:t>
            </w:r>
          </w:p>
        </w:tc>
      </w:tr>
      <w:tr w14:paraId="591DB364"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466E5594" w14:textId="77777777">
            <w:pPr>
              <w:spacing w:after="0"/>
              <w:rPr>
                <w:rFonts w:ascii="Times New Roman" w:hAnsi="Times New Roman" w:cs="Times New Roman"/>
                <w:b/>
              </w:rPr>
            </w:pPr>
            <w:r w:rsidRPr="00400153">
              <w:rPr>
                <w:rFonts w:ascii="Times New Roman" w:hAnsi="Times New Roman" w:cs="Times New Roman"/>
                <w:b/>
              </w:rPr>
              <w:t>Tools and Technologies</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11D5FB7D" w14:textId="77777777">
            <w:pPr>
              <w:spacing w:after="0"/>
              <w:rPr>
                <w:rFonts w:ascii="Times New Roman" w:hAnsi="Times New Roman" w:cs="Times New Roman"/>
              </w:rPr>
            </w:pPr>
            <w:r w:rsidRPr="00400153">
              <w:rPr>
                <w:rFonts w:ascii="Times New Roman" w:hAnsi="Times New Roman" w:cs="Times New Roman"/>
              </w:rPr>
              <w:t>Apache Solr 4.4, eclipse luna, Tomcat, Java de-compiler</w:t>
            </w:r>
          </w:p>
        </w:tc>
      </w:tr>
      <w:tr w14:paraId="2FC1933B"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6377DA05" w14:textId="77777777">
            <w:pPr>
              <w:spacing w:after="0"/>
              <w:rPr>
                <w:rFonts w:ascii="Times New Roman" w:hAnsi="Times New Roman" w:cs="Times New Roman"/>
                <w:b/>
              </w:rPr>
            </w:pPr>
            <w:r w:rsidRPr="00400153">
              <w:rPr>
                <w:rFonts w:ascii="Times New Roman" w:hAnsi="Times New Roman" w:cs="Times New Roman"/>
                <w:b/>
              </w:rPr>
              <w:t>Operating System</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07F3D1BA" w14:textId="77777777">
            <w:pPr>
              <w:spacing w:after="0"/>
              <w:rPr>
                <w:rFonts w:ascii="Times New Roman" w:hAnsi="Times New Roman" w:cs="Times New Roman"/>
              </w:rPr>
            </w:pPr>
            <w:r w:rsidRPr="00400153">
              <w:rPr>
                <w:rFonts w:ascii="Times New Roman" w:hAnsi="Times New Roman" w:cs="Times New Roman"/>
              </w:rPr>
              <w:t>Windows</w:t>
            </w:r>
          </w:p>
        </w:tc>
      </w:tr>
      <w:tr w14:paraId="57324FBE"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3039FCED" w14:textId="77777777">
            <w:pPr>
              <w:spacing w:after="0"/>
              <w:rPr>
                <w:rFonts w:ascii="Times New Roman" w:hAnsi="Times New Roman" w:cs="Times New Roman"/>
                <w:b/>
              </w:rPr>
            </w:pPr>
            <w:r w:rsidRPr="00400153">
              <w:rPr>
                <w:rFonts w:ascii="Times New Roman" w:hAnsi="Times New Roman" w:cs="Times New Roman"/>
                <w:b/>
              </w:rPr>
              <w:t>Role</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3BA8D64E" w14:textId="77777777">
            <w:pPr>
              <w:spacing w:after="0"/>
              <w:rPr>
                <w:rFonts w:ascii="Times New Roman" w:hAnsi="Times New Roman" w:cs="Times New Roman"/>
              </w:rPr>
            </w:pPr>
            <w:r w:rsidRPr="00400153">
              <w:rPr>
                <w:rFonts w:ascii="Times New Roman" w:hAnsi="Times New Roman" w:cs="Times New Roman"/>
              </w:rPr>
              <w:t>Team member</w:t>
            </w:r>
          </w:p>
        </w:tc>
      </w:tr>
      <w:tr w14:paraId="38BE70F6"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402A0AF5" w14:textId="77777777">
            <w:pPr>
              <w:spacing w:after="0"/>
              <w:rPr>
                <w:rFonts w:ascii="Times New Roman" w:hAnsi="Times New Roman" w:cs="Times New Roman"/>
                <w:b/>
              </w:rPr>
            </w:pPr>
            <w:r w:rsidRPr="00400153">
              <w:rPr>
                <w:rFonts w:ascii="Times New Roman" w:hAnsi="Times New Roman" w:cs="Times New Roman"/>
                <w:b/>
              </w:rPr>
              <w:t xml:space="preserve">Responsibilities/ Contributions </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27F3382A" w14:textId="77777777">
            <w:pPr>
              <w:spacing w:after="0"/>
              <w:rPr>
                <w:rFonts w:ascii="Times New Roman" w:hAnsi="Times New Roman" w:cs="Times New Roman"/>
              </w:rPr>
            </w:pPr>
            <w:r w:rsidRPr="00400153">
              <w:rPr>
                <w:rFonts w:ascii="Times New Roman" w:hAnsi="Times New Roman" w:cs="Times New Roman"/>
              </w:rPr>
              <w:t xml:space="preserve">Worked on building custom query parsers and implemented key word-based redirect rules. Also helped team members in enhancing search tuning. </w:t>
            </w:r>
          </w:p>
        </w:tc>
      </w:tr>
    </w:tbl>
    <w:p w:rsidR="00872A26" w:rsidP="00872A26" w14:paraId="7D004EB4" w14:textId="77777777">
      <w:pPr>
        <w:pStyle w:val="BodyText"/>
        <w:spacing w:line="240" w:lineRule="auto"/>
        <w:rPr>
          <w:b/>
          <w:sz w:val="22"/>
          <w:szCs w:val="22"/>
        </w:rPr>
      </w:pPr>
    </w:p>
    <w:tbl>
      <w:tblPr>
        <w:tblW w:w="9921" w:type="dxa"/>
        <w:tblInd w:w="130" w:type="dxa"/>
        <w:tblLayout w:type="fixed"/>
        <w:tblCellMar>
          <w:left w:w="0" w:type="dxa"/>
          <w:right w:w="0" w:type="dxa"/>
        </w:tblCellMar>
        <w:tblLook w:val="0000"/>
      </w:tblPr>
      <w:tblGrid>
        <w:gridCol w:w="2488"/>
        <w:gridCol w:w="7433"/>
      </w:tblGrid>
      <w:tr w14:paraId="6E081533" w14:textId="77777777" w:rsidTr="00FF2592">
        <w:tblPrEx>
          <w:tblW w:w="9921" w:type="dxa"/>
          <w:tblInd w:w="130" w:type="dxa"/>
          <w:tblLayout w:type="fixed"/>
          <w:tblCellMar>
            <w:left w:w="0" w:type="dxa"/>
            <w:right w:w="0" w:type="dxa"/>
          </w:tblCellMar>
          <w:tblLook w:val="0000"/>
        </w:tblPrEx>
        <w:trPr>
          <w:trHeight w:val="181"/>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0FD83838" w14:textId="77777777">
            <w:pPr>
              <w:spacing w:after="0"/>
              <w:rPr>
                <w:rFonts w:ascii="Times New Roman" w:hAnsi="Times New Roman" w:cs="Times New Roman"/>
                <w:b/>
              </w:rPr>
            </w:pPr>
            <w:r w:rsidRPr="00400153">
              <w:rPr>
                <w:rFonts w:ascii="Times New Roman" w:hAnsi="Times New Roman" w:cs="Times New Roman"/>
                <w:b/>
              </w:rPr>
              <w:t xml:space="preserve">Project/Customer </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74F17450" w14:textId="77777777">
            <w:pPr>
              <w:spacing w:after="0"/>
              <w:rPr>
                <w:rFonts w:ascii="Times New Roman" w:hAnsi="Times New Roman" w:cs="Times New Roman"/>
              </w:rPr>
            </w:pPr>
            <w:r w:rsidRPr="00400153">
              <w:rPr>
                <w:rFonts w:ascii="Times New Roman" w:hAnsi="Times New Roman" w:cs="Times New Roman"/>
              </w:rPr>
              <w:t>Solr Rollout &amp; Monitoring Support in P&amp;G</w:t>
            </w:r>
          </w:p>
        </w:tc>
      </w:tr>
      <w:tr w14:paraId="3AF044EF"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47223459" w14:textId="77777777">
            <w:pPr>
              <w:spacing w:after="0"/>
              <w:rPr>
                <w:rFonts w:ascii="Times New Roman" w:hAnsi="Times New Roman" w:cs="Times New Roman"/>
                <w:b/>
              </w:rPr>
            </w:pPr>
            <w:r w:rsidRPr="00400153">
              <w:rPr>
                <w:rFonts w:ascii="Times New Roman" w:hAnsi="Times New Roman" w:cs="Times New Roman"/>
                <w:b/>
              </w:rPr>
              <w:t>Description</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063F06B0" w14:textId="77777777">
            <w:pPr>
              <w:spacing w:after="0"/>
              <w:rPr>
                <w:rFonts w:ascii="Times New Roman" w:hAnsi="Times New Roman" w:cs="Times New Roman"/>
              </w:rPr>
            </w:pPr>
            <w:r w:rsidRPr="00400153">
              <w:rPr>
                <w:rFonts w:ascii="Times New Roman" w:hAnsi="Times New Roman" w:cs="Times New Roman"/>
              </w:rPr>
              <w:t xml:space="preserve">This was an e-commerce project to migrate it’s all Sitecore applications search from Lucene to Solr. The search engines are used for searching the content in </w:t>
            </w:r>
            <w:r w:rsidRPr="00400153">
              <w:rPr>
                <w:rFonts w:ascii="Times New Roman" w:hAnsi="Times New Roman" w:cs="Times New Roman"/>
              </w:rPr>
              <w:t>database</w:t>
            </w:r>
            <w:r w:rsidRPr="00400153" w:rsidR="008152EA">
              <w:rPr>
                <w:rFonts w:ascii="Times New Roman" w:hAnsi="Times New Roman" w:cs="Times New Roman"/>
              </w:rPr>
              <w:t>s, as well as for searching in</w:t>
            </w:r>
            <w:r w:rsidRPr="00400153">
              <w:rPr>
                <w:rFonts w:ascii="Times New Roman" w:hAnsi="Times New Roman" w:cs="Times New Roman"/>
              </w:rPr>
              <w:t xml:space="preserve"> number of operational databases that Sitecore uses for collecting analytics data, test data, and so forth. When visitors search for content, they use a search engine. Therefore, this search engine must be available from the Internet. Sitecore supports both Lucene and Solr search engines. The general reasons for using Solr instead of Lucene are when you need to perform large number of items Solr performs better, Solr is more robust. Since most of e-commerce projects depends on search as primary interface, If you use multiple content delivery servers Solr is best solution. </w:t>
            </w:r>
          </w:p>
        </w:tc>
      </w:tr>
      <w:tr w14:paraId="2D5A0C34"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2E916B1A" w14:textId="77777777">
            <w:pPr>
              <w:spacing w:after="0"/>
              <w:rPr>
                <w:rFonts w:ascii="Times New Roman" w:hAnsi="Times New Roman" w:cs="Times New Roman"/>
                <w:b/>
              </w:rPr>
            </w:pPr>
            <w:r w:rsidRPr="00400153">
              <w:rPr>
                <w:rFonts w:ascii="Times New Roman" w:hAnsi="Times New Roman" w:cs="Times New Roman"/>
                <w:b/>
              </w:rPr>
              <w:t>Tools and Technologies</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1BC69BF7" w14:textId="77777777">
            <w:pPr>
              <w:spacing w:after="0"/>
              <w:rPr>
                <w:rFonts w:ascii="Times New Roman" w:hAnsi="Times New Roman" w:cs="Times New Roman"/>
              </w:rPr>
            </w:pPr>
            <w:r w:rsidRPr="00400153">
              <w:rPr>
                <w:rFonts w:ascii="Times New Roman" w:hAnsi="Times New Roman" w:cs="Times New Roman"/>
              </w:rPr>
              <w:t>Sitecore 7.2, Apache Solr-5.2.1, Zookeeper-3.4.6, NSSM, PowerShell</w:t>
            </w:r>
          </w:p>
        </w:tc>
      </w:tr>
      <w:tr w14:paraId="2F50D2EF"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7292E694" w14:textId="77777777">
            <w:pPr>
              <w:spacing w:after="0"/>
              <w:rPr>
                <w:rFonts w:ascii="Times New Roman" w:hAnsi="Times New Roman" w:cs="Times New Roman"/>
                <w:b/>
              </w:rPr>
            </w:pPr>
            <w:r w:rsidRPr="00400153">
              <w:rPr>
                <w:rFonts w:ascii="Times New Roman" w:hAnsi="Times New Roman" w:cs="Times New Roman"/>
                <w:b/>
              </w:rPr>
              <w:t>Operating System</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08A4A4BE" w14:textId="77777777">
            <w:pPr>
              <w:spacing w:after="0"/>
              <w:rPr>
                <w:rFonts w:ascii="Times New Roman" w:hAnsi="Times New Roman" w:cs="Times New Roman"/>
              </w:rPr>
            </w:pPr>
            <w:r w:rsidRPr="00400153">
              <w:rPr>
                <w:rFonts w:ascii="Times New Roman" w:hAnsi="Times New Roman" w:cs="Times New Roman"/>
              </w:rPr>
              <w:t>Windows</w:t>
            </w:r>
          </w:p>
        </w:tc>
      </w:tr>
      <w:tr w14:paraId="2DFA0FFB"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4AB8E05B" w14:textId="77777777">
            <w:pPr>
              <w:spacing w:after="0"/>
              <w:rPr>
                <w:rFonts w:ascii="Times New Roman" w:hAnsi="Times New Roman" w:cs="Times New Roman"/>
                <w:b/>
              </w:rPr>
            </w:pPr>
            <w:r w:rsidRPr="00400153">
              <w:rPr>
                <w:rFonts w:ascii="Times New Roman" w:hAnsi="Times New Roman" w:cs="Times New Roman"/>
                <w:b/>
              </w:rPr>
              <w:t>Role</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3183F27A" w14:textId="77777777">
            <w:pPr>
              <w:spacing w:after="0"/>
              <w:rPr>
                <w:rFonts w:ascii="Times New Roman" w:hAnsi="Times New Roman" w:cs="Times New Roman"/>
              </w:rPr>
            </w:pPr>
            <w:r w:rsidRPr="00400153">
              <w:rPr>
                <w:rFonts w:ascii="Times New Roman" w:hAnsi="Times New Roman" w:cs="Times New Roman"/>
              </w:rPr>
              <w:t>Solr Admin</w:t>
            </w:r>
          </w:p>
        </w:tc>
      </w:tr>
      <w:tr w14:paraId="2F8E7ABE" w14:textId="77777777" w:rsidTr="00FF2592">
        <w:tblPrEx>
          <w:tblW w:w="9921" w:type="dxa"/>
          <w:tblInd w:w="130" w:type="dxa"/>
          <w:tblLayout w:type="fixed"/>
          <w:tblCellMar>
            <w:left w:w="0" w:type="dxa"/>
            <w:right w:w="0" w:type="dxa"/>
          </w:tblCellMar>
          <w:tblLook w:val="0000"/>
        </w:tblPrEx>
        <w:trPr>
          <w:trHeight w:val="35"/>
        </w:trPr>
        <w:tc>
          <w:tcPr>
            <w:tcW w:w="24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6D43EBF8" w14:textId="77777777">
            <w:pPr>
              <w:spacing w:after="0"/>
              <w:rPr>
                <w:rFonts w:ascii="Times New Roman" w:hAnsi="Times New Roman" w:cs="Times New Roman"/>
                <w:b/>
              </w:rPr>
            </w:pPr>
            <w:r w:rsidRPr="00400153">
              <w:rPr>
                <w:rFonts w:ascii="Times New Roman" w:hAnsi="Times New Roman" w:cs="Times New Roman"/>
                <w:b/>
              </w:rPr>
              <w:t xml:space="preserve">Responsibilities/ Contributions </w:t>
            </w:r>
          </w:p>
        </w:tc>
        <w:tc>
          <w:tcPr>
            <w:tcW w:w="743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61C0767D" w14:textId="77777777">
            <w:pPr>
              <w:spacing w:after="0"/>
              <w:rPr>
                <w:rFonts w:ascii="Times New Roman" w:hAnsi="Times New Roman" w:cs="Times New Roman"/>
              </w:rPr>
            </w:pPr>
            <w:r w:rsidRPr="00400153">
              <w:rPr>
                <w:rFonts w:ascii="Times New Roman" w:hAnsi="Times New Roman" w:cs="Times New Roman"/>
              </w:rPr>
              <w:t>Solr search implementation in Sitecore 7.2, defining index definitions for all the websites, creating collections and aliases for new sites, implementing PowerShell scripts for performing daily activities (creating collections, pulling index sizes, reloading collections, Config changes, etc.), monitoring to logs on daily basis, resolving search related issues, defining new field definitions in schema file to support all multinational languages.</w:t>
            </w:r>
          </w:p>
        </w:tc>
      </w:tr>
    </w:tbl>
    <w:p w:rsidR="00CE52F6" w:rsidP="00872A26" w14:paraId="0807A2FE" w14:textId="77777777">
      <w:pPr>
        <w:pStyle w:val="BodyText"/>
        <w:spacing w:line="360" w:lineRule="auto"/>
        <w:rPr>
          <w:b/>
          <w:sz w:val="24"/>
          <w:szCs w:val="24"/>
        </w:rPr>
      </w:pPr>
    </w:p>
    <w:p w:rsidR="00872A26" w:rsidRPr="007630DF" w:rsidP="00872A26" w14:paraId="2804A731" w14:textId="77777777">
      <w:pPr>
        <w:pStyle w:val="BodyText"/>
        <w:spacing w:line="360" w:lineRule="auto"/>
        <w:rPr>
          <w:b/>
          <w:sz w:val="24"/>
          <w:szCs w:val="24"/>
        </w:rPr>
      </w:pPr>
      <w:r w:rsidRPr="007630DF">
        <w:rPr>
          <w:b/>
          <w:sz w:val="24"/>
          <w:szCs w:val="24"/>
        </w:rPr>
        <w:t>Training project:</w:t>
      </w:r>
    </w:p>
    <w:tbl>
      <w:tblPr>
        <w:tblW w:w="10087" w:type="dxa"/>
        <w:tblInd w:w="130" w:type="dxa"/>
        <w:tblLayout w:type="fixed"/>
        <w:tblCellMar>
          <w:left w:w="0" w:type="dxa"/>
          <w:right w:w="0" w:type="dxa"/>
        </w:tblCellMar>
        <w:tblLook w:val="0000"/>
      </w:tblPr>
      <w:tblGrid>
        <w:gridCol w:w="2340"/>
        <w:gridCol w:w="7747"/>
      </w:tblGrid>
      <w:tr w14:paraId="5E51C9E6" w14:textId="77777777" w:rsidTr="00FF2592">
        <w:tblPrEx>
          <w:tblW w:w="10087" w:type="dxa"/>
          <w:tblInd w:w="130" w:type="dxa"/>
          <w:tblLayout w:type="fixed"/>
          <w:tblCellMar>
            <w:left w:w="0" w:type="dxa"/>
            <w:right w:w="0" w:type="dxa"/>
          </w:tblCellMar>
          <w:tblLook w:val="0000"/>
        </w:tblPrEx>
        <w:trPr>
          <w:trHeight w:val="184"/>
        </w:trPr>
        <w:tc>
          <w:tcPr>
            <w:tcW w:w="23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558ED020" w14:textId="77777777">
            <w:pPr>
              <w:spacing w:after="0"/>
              <w:rPr>
                <w:rFonts w:ascii="Times New Roman" w:hAnsi="Times New Roman" w:cs="Times New Roman"/>
                <w:b/>
              </w:rPr>
            </w:pPr>
            <w:r w:rsidRPr="00400153">
              <w:rPr>
                <w:rFonts w:ascii="Times New Roman" w:hAnsi="Times New Roman" w:cs="Times New Roman"/>
                <w:b/>
              </w:rPr>
              <w:t>Project Name</w:t>
            </w:r>
          </w:p>
        </w:tc>
        <w:tc>
          <w:tcPr>
            <w:tcW w:w="774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62D346D8" w14:textId="77777777">
            <w:pPr>
              <w:spacing w:after="0"/>
              <w:rPr>
                <w:rFonts w:ascii="Times New Roman" w:hAnsi="Times New Roman" w:cs="Times New Roman"/>
                <w:b/>
              </w:rPr>
            </w:pPr>
            <w:r w:rsidRPr="00400153">
              <w:rPr>
                <w:rFonts w:ascii="Times New Roman" w:hAnsi="Times New Roman" w:cs="Times New Roman"/>
                <w:b/>
              </w:rPr>
              <w:t>HUL Demo</w:t>
            </w:r>
          </w:p>
        </w:tc>
      </w:tr>
      <w:tr w14:paraId="5D690375" w14:textId="77777777" w:rsidTr="00FF2592">
        <w:tblPrEx>
          <w:tblW w:w="10087" w:type="dxa"/>
          <w:tblInd w:w="130" w:type="dxa"/>
          <w:tblLayout w:type="fixed"/>
          <w:tblCellMar>
            <w:left w:w="0" w:type="dxa"/>
            <w:right w:w="0" w:type="dxa"/>
          </w:tblCellMar>
          <w:tblLook w:val="0000"/>
        </w:tblPrEx>
        <w:trPr>
          <w:trHeight w:val="35"/>
        </w:trPr>
        <w:tc>
          <w:tcPr>
            <w:tcW w:w="23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02BB58F2" w14:textId="77777777">
            <w:pPr>
              <w:spacing w:before="240" w:after="0"/>
              <w:rPr>
                <w:rFonts w:ascii="Times New Roman" w:hAnsi="Times New Roman" w:cs="Times New Roman"/>
              </w:rPr>
            </w:pPr>
            <w:r w:rsidRPr="00400153">
              <w:rPr>
                <w:rFonts w:ascii="Times New Roman" w:hAnsi="Times New Roman" w:cs="Times New Roman"/>
              </w:rPr>
              <w:t>Description</w:t>
            </w:r>
          </w:p>
        </w:tc>
        <w:tc>
          <w:tcPr>
            <w:tcW w:w="774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684FEDF7" w14:textId="77777777">
            <w:pPr>
              <w:spacing w:after="0"/>
              <w:rPr>
                <w:rFonts w:ascii="Times New Roman" w:hAnsi="Times New Roman" w:cs="Times New Roman"/>
              </w:rPr>
            </w:pPr>
            <w:r w:rsidRPr="00400153">
              <w:rPr>
                <w:rFonts w:ascii="Times New Roman" w:hAnsi="Times New Roman" w:cs="Times New Roman"/>
              </w:rPr>
              <w:t xml:space="preserve">This was an e-commerce project to search the products and apply filters. Initial filter was category which was applied to display the sub level categories and once the user reaches up to the leaf category then other filters of attributes (if available) like size and color were displayed. On the application of the filter the data was filtered accordingly and displayed to the user. There was a search field to enable user search what he wants directly which included the ‘Type Ahead’ feature to provide user with the suggestions about what to search. Breadcrumbs and Pagination was also used to display products in different pages to make the User Interface better.  </w:t>
            </w:r>
          </w:p>
        </w:tc>
      </w:tr>
      <w:tr w14:paraId="31E8FBC3" w14:textId="77777777" w:rsidTr="00FF2592">
        <w:tblPrEx>
          <w:tblW w:w="10087" w:type="dxa"/>
          <w:tblInd w:w="130" w:type="dxa"/>
          <w:tblLayout w:type="fixed"/>
          <w:tblCellMar>
            <w:left w:w="0" w:type="dxa"/>
            <w:right w:w="0" w:type="dxa"/>
          </w:tblCellMar>
          <w:tblLook w:val="0000"/>
        </w:tblPrEx>
        <w:trPr>
          <w:trHeight w:val="35"/>
        </w:trPr>
        <w:tc>
          <w:tcPr>
            <w:tcW w:w="23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20B69179" w14:textId="77777777">
            <w:pPr>
              <w:spacing w:after="0"/>
              <w:rPr>
                <w:rFonts w:ascii="Times New Roman" w:hAnsi="Times New Roman" w:cs="Times New Roman"/>
              </w:rPr>
            </w:pPr>
            <w:r w:rsidRPr="00400153">
              <w:rPr>
                <w:rFonts w:ascii="Times New Roman" w:hAnsi="Times New Roman" w:cs="Times New Roman"/>
              </w:rPr>
              <w:t>Tools and Technologies</w:t>
            </w:r>
          </w:p>
        </w:tc>
        <w:tc>
          <w:tcPr>
            <w:tcW w:w="774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16F78D00" w14:textId="77777777">
            <w:pPr>
              <w:spacing w:after="0"/>
              <w:rPr>
                <w:rFonts w:ascii="Times New Roman" w:hAnsi="Times New Roman" w:cs="Times New Roman"/>
              </w:rPr>
            </w:pPr>
            <w:r w:rsidRPr="00400153">
              <w:rPr>
                <w:rFonts w:ascii="Times New Roman" w:hAnsi="Times New Roman" w:cs="Times New Roman"/>
              </w:rPr>
              <w:t>Java, Solr, SolrJ, JavaScript, Ajax, Eclipse IDE</w:t>
            </w:r>
          </w:p>
        </w:tc>
      </w:tr>
      <w:tr w14:paraId="09D7135A" w14:textId="77777777" w:rsidTr="00FF2592">
        <w:tblPrEx>
          <w:tblW w:w="10087" w:type="dxa"/>
          <w:tblInd w:w="130" w:type="dxa"/>
          <w:tblLayout w:type="fixed"/>
          <w:tblCellMar>
            <w:left w:w="0" w:type="dxa"/>
            <w:right w:w="0" w:type="dxa"/>
          </w:tblCellMar>
          <w:tblLook w:val="0000"/>
        </w:tblPrEx>
        <w:trPr>
          <w:trHeight w:val="35"/>
        </w:trPr>
        <w:tc>
          <w:tcPr>
            <w:tcW w:w="23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520F3B9C" w14:textId="77777777">
            <w:pPr>
              <w:spacing w:after="0"/>
              <w:rPr>
                <w:rFonts w:ascii="Times New Roman" w:hAnsi="Times New Roman" w:cs="Times New Roman"/>
              </w:rPr>
            </w:pPr>
            <w:r w:rsidRPr="00400153">
              <w:rPr>
                <w:rFonts w:ascii="Times New Roman" w:hAnsi="Times New Roman" w:cs="Times New Roman"/>
              </w:rPr>
              <w:t>Operating System</w:t>
            </w:r>
          </w:p>
        </w:tc>
        <w:tc>
          <w:tcPr>
            <w:tcW w:w="774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2D6EAC5C" w14:textId="77777777">
            <w:pPr>
              <w:spacing w:after="0"/>
              <w:rPr>
                <w:rFonts w:ascii="Times New Roman" w:hAnsi="Times New Roman" w:cs="Times New Roman"/>
              </w:rPr>
            </w:pPr>
            <w:r w:rsidRPr="00400153">
              <w:rPr>
                <w:rFonts w:ascii="Times New Roman" w:hAnsi="Times New Roman" w:cs="Times New Roman"/>
              </w:rPr>
              <w:t>Windows</w:t>
            </w:r>
          </w:p>
        </w:tc>
      </w:tr>
      <w:tr w14:paraId="73A05FAB" w14:textId="77777777" w:rsidTr="00FF2592">
        <w:tblPrEx>
          <w:tblW w:w="10087" w:type="dxa"/>
          <w:tblInd w:w="130" w:type="dxa"/>
          <w:tblLayout w:type="fixed"/>
          <w:tblCellMar>
            <w:left w:w="0" w:type="dxa"/>
            <w:right w:w="0" w:type="dxa"/>
          </w:tblCellMar>
          <w:tblLook w:val="0000"/>
        </w:tblPrEx>
        <w:trPr>
          <w:trHeight w:val="35"/>
        </w:trPr>
        <w:tc>
          <w:tcPr>
            <w:tcW w:w="23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1B0E1394" w14:textId="77777777">
            <w:pPr>
              <w:spacing w:after="0"/>
              <w:rPr>
                <w:rFonts w:ascii="Times New Roman" w:hAnsi="Times New Roman" w:cs="Times New Roman"/>
              </w:rPr>
            </w:pPr>
            <w:r w:rsidRPr="00400153">
              <w:rPr>
                <w:rFonts w:ascii="Times New Roman" w:hAnsi="Times New Roman" w:cs="Times New Roman"/>
              </w:rPr>
              <w:t xml:space="preserve">Roles and Responsibilities </w:t>
            </w:r>
          </w:p>
        </w:tc>
        <w:tc>
          <w:tcPr>
            <w:tcW w:w="774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400153" w:rsidP="00480929" w14:paraId="64319B9A" w14:textId="77777777">
            <w:pPr>
              <w:spacing w:after="0"/>
              <w:rPr>
                <w:rFonts w:ascii="Times New Roman" w:hAnsi="Times New Roman" w:cs="Times New Roman"/>
              </w:rPr>
            </w:pPr>
            <w:r w:rsidRPr="00400153">
              <w:rPr>
                <w:rFonts w:ascii="Times New Roman" w:hAnsi="Times New Roman" w:cs="Times New Roman"/>
              </w:rPr>
              <w:t>The Solr schema was built according to the xml source data provided to index the data. Then the application was made using Java and SolrJ for communicating with Solr and retrieving the data from the Solr as per the filters applied or if no filters were there then all the products were displayed in a proper paginated format. Type ahead feature was built using JavaScript and Ajax to retrieve the data and display below the search field.</w:t>
            </w:r>
          </w:p>
          <w:p w:rsidR="0079769C" w:rsidRPr="00400153" w:rsidP="00480929" w14:paraId="25CBFA87" w14:textId="03B52464">
            <w:pPr>
              <w:spacing w:after="0"/>
              <w:rPr>
                <w:rFonts w:ascii="Times New Roman" w:hAnsi="Times New Roman" w:cs="Times New Roman"/>
              </w:rPr>
            </w:pPr>
            <w:r w:rsidRPr="00400153">
              <w:rPr>
                <w:rFonts w:ascii="Times New Roman" w:hAnsi="Times New Roman" w:cs="Times New Roman"/>
              </w:rPr>
              <w:t>Features implemented/showcased:</w:t>
            </w:r>
          </w:p>
          <w:p w:rsidR="0079769C" w:rsidRPr="00400153" w:rsidP="0079769C" w14:paraId="0B5440CC" w14:textId="77777777">
            <w:pPr>
              <w:pStyle w:val="ListParagraph"/>
              <w:numPr>
                <w:ilvl w:val="0"/>
                <w:numId w:val="5"/>
              </w:numPr>
              <w:spacing w:after="0"/>
              <w:rPr>
                <w:rFonts w:ascii="Times New Roman" w:hAnsi="Times New Roman" w:cs="Times New Roman"/>
              </w:rPr>
            </w:pPr>
            <w:r w:rsidRPr="00400153">
              <w:rPr>
                <w:rFonts w:ascii="Times New Roman" w:hAnsi="Times New Roman" w:cs="Times New Roman"/>
              </w:rPr>
              <w:t>Keyword search, full-text search</w:t>
            </w:r>
          </w:p>
          <w:p w:rsidR="0079769C" w:rsidRPr="00400153" w:rsidP="0079769C" w14:paraId="731C9420" w14:textId="77777777">
            <w:pPr>
              <w:pStyle w:val="ListParagraph"/>
              <w:numPr>
                <w:ilvl w:val="0"/>
                <w:numId w:val="5"/>
              </w:numPr>
              <w:spacing w:after="0"/>
              <w:rPr>
                <w:rFonts w:ascii="Times New Roman" w:hAnsi="Times New Roman" w:cs="Times New Roman"/>
              </w:rPr>
            </w:pPr>
            <w:r w:rsidRPr="00400153">
              <w:rPr>
                <w:rFonts w:ascii="Times New Roman" w:hAnsi="Times New Roman" w:cs="Times New Roman"/>
              </w:rPr>
              <w:t>Faceting, sorting, highlighting features</w:t>
            </w:r>
          </w:p>
          <w:p w:rsidR="0079769C" w:rsidRPr="00400153" w:rsidP="0079769C" w14:paraId="12D018FE" w14:textId="77777777">
            <w:pPr>
              <w:pStyle w:val="ListParagraph"/>
              <w:numPr>
                <w:ilvl w:val="0"/>
                <w:numId w:val="5"/>
              </w:numPr>
              <w:spacing w:after="0"/>
              <w:rPr>
                <w:rFonts w:ascii="Times New Roman" w:hAnsi="Times New Roman" w:cs="Times New Roman"/>
              </w:rPr>
            </w:pPr>
            <w:r w:rsidRPr="00400153">
              <w:rPr>
                <w:rFonts w:ascii="Times New Roman" w:hAnsi="Times New Roman" w:cs="Times New Roman"/>
              </w:rPr>
              <w:t>Auto suggest, spellcheck and expansion of search with synonyms</w:t>
            </w:r>
          </w:p>
          <w:p w:rsidR="0079769C" w:rsidRPr="00400153" w:rsidP="0079769C" w14:paraId="04C26510" w14:textId="77777777">
            <w:pPr>
              <w:pStyle w:val="ListParagraph"/>
              <w:numPr>
                <w:ilvl w:val="0"/>
                <w:numId w:val="5"/>
              </w:numPr>
              <w:spacing w:after="0"/>
              <w:rPr>
                <w:rFonts w:ascii="Times New Roman" w:hAnsi="Times New Roman" w:cs="Times New Roman"/>
              </w:rPr>
            </w:pPr>
            <w:r w:rsidRPr="00400153">
              <w:rPr>
                <w:rFonts w:ascii="Times New Roman" w:hAnsi="Times New Roman" w:cs="Times New Roman"/>
              </w:rPr>
              <w:t>Pagination</w:t>
            </w:r>
          </w:p>
          <w:p w:rsidR="0079769C" w:rsidRPr="00400153" w:rsidP="0079769C" w14:paraId="0611CADE" w14:textId="7733E4DD">
            <w:pPr>
              <w:pStyle w:val="ListParagraph"/>
              <w:numPr>
                <w:ilvl w:val="0"/>
                <w:numId w:val="5"/>
              </w:numPr>
              <w:spacing w:after="0"/>
              <w:rPr>
                <w:rFonts w:ascii="Times New Roman" w:hAnsi="Times New Roman" w:cs="Times New Roman"/>
              </w:rPr>
            </w:pPr>
            <w:r w:rsidRPr="00400153">
              <w:rPr>
                <w:rFonts w:ascii="Times New Roman" w:hAnsi="Times New Roman" w:cs="Times New Roman"/>
              </w:rPr>
              <w:t>Breadcrumbs for category hierarchies</w:t>
            </w:r>
          </w:p>
        </w:tc>
      </w:tr>
    </w:tbl>
    <w:p w:rsidR="00872A26" w:rsidP="00872A26" w14:paraId="6A8305B9" w14:textId="77777777">
      <w:pPr>
        <w:pStyle w:val="BodyText"/>
        <w:spacing w:line="240" w:lineRule="auto"/>
        <w:rPr>
          <w:b/>
          <w:sz w:val="22"/>
          <w:szCs w:val="22"/>
        </w:rPr>
      </w:pPr>
    </w:p>
    <w:tbl>
      <w:tblPr>
        <w:tblW w:w="19634" w:type="dxa"/>
        <w:tblLayout w:type="fixed"/>
        <w:tblCellMar>
          <w:left w:w="0" w:type="dxa"/>
          <w:right w:w="0" w:type="dxa"/>
        </w:tblCellMar>
        <w:tblLook w:val="0000"/>
      </w:tblPr>
      <w:tblGrid>
        <w:gridCol w:w="18748"/>
        <w:gridCol w:w="39"/>
        <w:gridCol w:w="847"/>
      </w:tblGrid>
      <w:tr w14:paraId="30578B34" w14:textId="77777777" w:rsidTr="00FF2592">
        <w:tblPrEx>
          <w:tblW w:w="19634" w:type="dxa"/>
          <w:tblLayout w:type="fixed"/>
          <w:tblCellMar>
            <w:left w:w="0" w:type="dxa"/>
            <w:right w:w="0" w:type="dxa"/>
          </w:tblCellMar>
          <w:tblLook w:val="0000"/>
        </w:tblPrEx>
        <w:trPr>
          <w:trHeight w:val="1260"/>
        </w:trPr>
        <w:tc>
          <w:tcPr>
            <w:tcW w:w="9652" w:type="dxa"/>
          </w:tcPr>
          <w:tbl>
            <w:tblPr>
              <w:tblW w:w="9736" w:type="dxa"/>
              <w:tblInd w:w="118" w:type="dxa"/>
              <w:tblLayout w:type="fixed"/>
              <w:tblCellMar>
                <w:left w:w="0" w:type="dxa"/>
                <w:right w:w="0" w:type="dxa"/>
              </w:tblCellMar>
              <w:tblLook w:val="0000"/>
            </w:tblPr>
            <w:tblGrid>
              <w:gridCol w:w="20"/>
              <w:gridCol w:w="2854"/>
              <w:gridCol w:w="118"/>
              <w:gridCol w:w="6596"/>
              <w:gridCol w:w="27"/>
              <w:gridCol w:w="94"/>
              <w:gridCol w:w="27"/>
            </w:tblGrid>
            <w:tr w14:paraId="7A4E3BB4" w14:textId="77777777" w:rsidTr="00FF2592">
              <w:tblPrEx>
                <w:tblW w:w="9736" w:type="dxa"/>
                <w:tblInd w:w="118" w:type="dxa"/>
                <w:tblLayout w:type="fixed"/>
                <w:tblCellMar>
                  <w:left w:w="0" w:type="dxa"/>
                  <w:right w:w="0" w:type="dxa"/>
                </w:tblCellMar>
                <w:tblLook w:val="0000"/>
              </w:tblPrEx>
              <w:trPr>
                <w:gridAfter w:val="2"/>
                <w:wAfter w:w="121" w:type="dxa"/>
                <w:trHeight w:val="231"/>
              </w:trPr>
              <w:tc>
                <w:tcPr>
                  <w:tcW w:w="2873" w:type="dxa"/>
                  <w:gridSpan w:val="2"/>
                </w:tcPr>
                <w:p w:rsidR="00872A26" w:rsidRPr="005F1C37" w:rsidP="007518F7" w14:paraId="3F7F8BE9" w14:textId="77777777">
                  <w:pPr>
                    <w:pStyle w:val="BodyText"/>
                    <w:spacing w:line="360" w:lineRule="auto"/>
                    <w:rPr>
                      <w:rFonts w:ascii="Arial" w:hAnsi="Arial" w:cs="Arial"/>
                    </w:rPr>
                  </w:pPr>
                  <w:r w:rsidRPr="007518F7">
                    <w:rPr>
                      <w:b/>
                      <w:sz w:val="24"/>
                      <w:szCs w:val="24"/>
                    </w:rPr>
                    <w:t>Passport</w:t>
                  </w:r>
                  <w:r>
                    <w:rPr>
                      <w:b/>
                      <w:sz w:val="24"/>
                      <w:szCs w:val="24"/>
                    </w:rPr>
                    <w:t>:</w:t>
                  </w:r>
                </w:p>
              </w:tc>
              <w:tc>
                <w:tcPr>
                  <w:tcW w:w="6715" w:type="dxa"/>
                  <w:gridSpan w:val="2"/>
                </w:tcPr>
                <w:p w:rsidR="00872A26" w:rsidRPr="005F1C37" w:rsidP="00FF2592" w14:paraId="1B272D3C" w14:textId="77777777">
                  <w:pPr>
                    <w:pStyle w:val="EmptyLayoutCell"/>
                    <w:rPr>
                      <w:rFonts w:ascii="Arial" w:hAnsi="Arial" w:cs="Arial"/>
                    </w:rPr>
                  </w:pPr>
                </w:p>
              </w:tc>
              <w:tc>
                <w:tcPr>
                  <w:tcW w:w="27" w:type="dxa"/>
                </w:tcPr>
                <w:p w:rsidR="00872A26" w:rsidRPr="005F1C37" w:rsidP="00FF2592" w14:paraId="48FF0421" w14:textId="77777777">
                  <w:pPr>
                    <w:pStyle w:val="EmptyLayoutCell"/>
                    <w:rPr>
                      <w:rFonts w:ascii="Arial" w:hAnsi="Arial" w:cs="Arial"/>
                    </w:rPr>
                  </w:pPr>
                </w:p>
              </w:tc>
            </w:tr>
            <w:tr w14:paraId="3A18AC9F" w14:textId="77777777" w:rsidTr="00FF2592">
              <w:tblPrEx>
                <w:tblW w:w="9736" w:type="dxa"/>
                <w:tblInd w:w="118" w:type="dxa"/>
                <w:tblLayout w:type="fixed"/>
                <w:tblCellMar>
                  <w:left w:w="0" w:type="dxa"/>
                  <w:right w:w="0" w:type="dxa"/>
                </w:tblCellMar>
                <w:tblLook w:val="0000"/>
              </w:tblPrEx>
              <w:trPr>
                <w:trHeight w:val="35"/>
              </w:trPr>
              <w:tc>
                <w:tcPr>
                  <w:tcW w:w="19" w:type="dxa"/>
                </w:tcPr>
                <w:p w:rsidR="00872A26" w:rsidRPr="005F1C37" w:rsidP="00FF2592" w14:paraId="265560CD" w14:textId="77777777">
                  <w:pPr>
                    <w:pStyle w:val="EmptyLayoutCell"/>
                    <w:rPr>
                      <w:rFonts w:ascii="Arial" w:hAnsi="Arial" w:cs="Arial"/>
                    </w:rPr>
                  </w:pPr>
                </w:p>
              </w:tc>
              <w:tc>
                <w:tcPr>
                  <w:tcW w:w="2972" w:type="dxa"/>
                  <w:gridSpan w:val="2"/>
                </w:tcPr>
                <w:p w:rsidR="00872A26" w:rsidRPr="005F1C37" w:rsidP="00FF2592" w14:paraId="346F6E6B" w14:textId="77777777">
                  <w:pPr>
                    <w:pStyle w:val="EmptyLayoutCell"/>
                    <w:rPr>
                      <w:rFonts w:ascii="Arial" w:hAnsi="Arial" w:cs="Arial"/>
                    </w:rPr>
                  </w:pPr>
                </w:p>
              </w:tc>
              <w:tc>
                <w:tcPr>
                  <w:tcW w:w="6718" w:type="dxa"/>
                  <w:gridSpan w:val="3"/>
                </w:tcPr>
                <w:p w:rsidR="00872A26" w:rsidRPr="005F1C37" w:rsidP="00FF2592" w14:paraId="31EBBF76" w14:textId="77777777">
                  <w:pPr>
                    <w:pStyle w:val="EmptyLayoutCell"/>
                    <w:rPr>
                      <w:rFonts w:ascii="Arial" w:hAnsi="Arial" w:cs="Arial"/>
                    </w:rPr>
                  </w:pPr>
                </w:p>
              </w:tc>
              <w:tc>
                <w:tcPr>
                  <w:tcW w:w="27" w:type="dxa"/>
                </w:tcPr>
                <w:p w:rsidR="00872A26" w:rsidRPr="005F1C37" w:rsidP="00FF2592" w14:paraId="3C1CDB5F" w14:textId="77777777">
                  <w:pPr>
                    <w:pStyle w:val="EmptyLayoutCell"/>
                    <w:rPr>
                      <w:rFonts w:ascii="Arial" w:hAnsi="Arial" w:cs="Arial"/>
                    </w:rPr>
                  </w:pPr>
                </w:p>
              </w:tc>
            </w:tr>
            <w:tr w14:paraId="4E509A0C" w14:textId="77777777" w:rsidTr="00FF2592">
              <w:tblPrEx>
                <w:tblW w:w="9736" w:type="dxa"/>
                <w:tblInd w:w="118" w:type="dxa"/>
                <w:tblLayout w:type="fixed"/>
                <w:tblCellMar>
                  <w:left w:w="0" w:type="dxa"/>
                  <w:right w:w="0" w:type="dxa"/>
                </w:tblCellMar>
                <w:tblLook w:val="0000"/>
              </w:tblPrEx>
              <w:trPr>
                <w:trHeight w:val="514"/>
              </w:trPr>
              <w:tc>
                <w:tcPr>
                  <w:tcW w:w="19" w:type="dxa"/>
                </w:tcPr>
                <w:p w:rsidR="00872A26" w:rsidRPr="005F1C37" w:rsidP="00FF2592" w14:paraId="5FA312D2" w14:textId="77777777">
                  <w:pPr>
                    <w:pStyle w:val="EmptyLayoutCell"/>
                    <w:rPr>
                      <w:rFonts w:ascii="Arial" w:hAnsi="Arial" w:cs="Arial"/>
                    </w:rPr>
                  </w:pPr>
                </w:p>
              </w:tc>
              <w:tc>
                <w:tcPr>
                  <w:tcW w:w="9690" w:type="dxa"/>
                  <w:gridSpan w:val="5"/>
                </w:tcPr>
                <w:tbl>
                  <w:tblPr>
                    <w:tblW w:w="9486" w:type="dxa"/>
                    <w:tblLayout w:type="fixed"/>
                    <w:tblCellMar>
                      <w:left w:w="0" w:type="dxa"/>
                      <w:right w:w="0" w:type="dxa"/>
                    </w:tblCellMar>
                    <w:tblLook w:val="0000"/>
                  </w:tblPr>
                  <w:tblGrid>
                    <w:gridCol w:w="2366"/>
                    <w:gridCol w:w="4969"/>
                    <w:gridCol w:w="2151"/>
                  </w:tblGrid>
                  <w:tr w14:paraId="6B867B3F" w14:textId="77777777" w:rsidTr="00FF2592">
                    <w:tblPrEx>
                      <w:tblW w:w="9486" w:type="dxa"/>
                      <w:tblLayout w:type="fixed"/>
                      <w:tblCellMar>
                        <w:left w:w="0" w:type="dxa"/>
                        <w:right w:w="0" w:type="dxa"/>
                      </w:tblCellMar>
                      <w:tblLook w:val="0000"/>
                    </w:tblPrEx>
                    <w:trPr>
                      <w:trHeight w:val="110"/>
                    </w:trPr>
                    <w:tc>
                      <w:tcPr>
                        <w:tcW w:w="2366"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872A26" w:rsidRPr="00A11C3F" w:rsidP="00FF2592" w14:paraId="0E15F1F0" w14:textId="77777777">
                        <w:pPr>
                          <w:rPr>
                            <w:b/>
                          </w:rPr>
                        </w:pPr>
                        <w:r w:rsidRPr="00A11C3F">
                          <w:rPr>
                            <w:b/>
                          </w:rPr>
                          <w:t>Passport No.</w:t>
                        </w:r>
                      </w:p>
                    </w:tc>
                    <w:tc>
                      <w:tcPr>
                        <w:tcW w:w="4969"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872A26" w:rsidRPr="00A11C3F" w:rsidP="00FF2592" w14:paraId="7AEF2A06" w14:textId="77777777">
                        <w:pPr>
                          <w:rPr>
                            <w:b/>
                          </w:rPr>
                        </w:pPr>
                        <w:r w:rsidRPr="00A11C3F">
                          <w:rPr>
                            <w:b/>
                          </w:rPr>
                          <w:t>Place of Issue</w:t>
                        </w:r>
                      </w:p>
                    </w:tc>
                    <w:tc>
                      <w:tcPr>
                        <w:tcW w:w="2151"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872A26" w:rsidRPr="00A11C3F" w:rsidP="00FF2592" w14:paraId="442C1DF8" w14:textId="77777777">
                        <w:pPr>
                          <w:rPr>
                            <w:b/>
                          </w:rPr>
                        </w:pPr>
                        <w:r w:rsidRPr="00A11C3F">
                          <w:rPr>
                            <w:b/>
                          </w:rPr>
                          <w:t>Valid till</w:t>
                        </w:r>
                      </w:p>
                    </w:tc>
                  </w:tr>
                  <w:tr w14:paraId="4987CF84" w14:textId="77777777" w:rsidTr="00FF2592">
                    <w:tblPrEx>
                      <w:tblW w:w="9486" w:type="dxa"/>
                      <w:tblLayout w:type="fixed"/>
                      <w:tblCellMar>
                        <w:left w:w="0" w:type="dxa"/>
                        <w:right w:w="0" w:type="dxa"/>
                      </w:tblCellMar>
                      <w:tblLook w:val="0000"/>
                    </w:tblPrEx>
                    <w:trPr>
                      <w:trHeight w:val="110"/>
                    </w:trPr>
                    <w:tc>
                      <w:tcPr>
                        <w:tcW w:w="2366"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1931C1" w:rsidP="00FF2592" w14:paraId="21331D05" w14:textId="77777777">
                        <w:r w:rsidRPr="001931C1">
                          <w:t>M6844077</w:t>
                        </w:r>
                      </w:p>
                    </w:tc>
                    <w:tc>
                      <w:tcPr>
                        <w:tcW w:w="496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1931C1" w:rsidP="00FF2592" w14:paraId="40ED097B" w14:textId="77777777">
                        <w:r w:rsidRPr="001931C1">
                          <w:t>Hyderabad</w:t>
                        </w:r>
                      </w:p>
                    </w:tc>
                    <w:tc>
                      <w:tcPr>
                        <w:tcW w:w="215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72A26" w:rsidRPr="001931C1" w:rsidP="00FF2592" w14:paraId="60918428" w14:textId="77777777">
                        <w:r w:rsidRPr="001931C1">
                          <w:t>09-03-2025</w:t>
                        </w:r>
                      </w:p>
                    </w:tc>
                  </w:tr>
                </w:tbl>
                <w:p w:rsidR="00872A26" w:rsidRPr="005F1C37" w:rsidP="00FF2592" w14:paraId="7A30E4C0" w14:textId="77777777">
                  <w:pPr>
                    <w:rPr>
                      <w:rFonts w:ascii="Arial" w:hAnsi="Arial" w:cs="Arial"/>
                    </w:rPr>
                  </w:pPr>
                </w:p>
              </w:tc>
              <w:tc>
                <w:tcPr>
                  <w:tcW w:w="27" w:type="dxa"/>
                </w:tcPr>
                <w:p w:rsidR="00872A26" w:rsidRPr="005F1C37" w:rsidP="00FF2592" w14:paraId="40C485DF" w14:textId="77777777">
                  <w:pPr>
                    <w:pStyle w:val="EmptyLayoutCell"/>
                    <w:rPr>
                      <w:rFonts w:ascii="Arial" w:hAnsi="Arial" w:cs="Arial"/>
                    </w:rPr>
                  </w:pPr>
                </w:p>
              </w:tc>
            </w:tr>
            <w:tr w14:paraId="4F4DDB41" w14:textId="77777777" w:rsidTr="00FF2592">
              <w:tblPrEx>
                <w:tblW w:w="9736" w:type="dxa"/>
                <w:tblInd w:w="118" w:type="dxa"/>
                <w:tblLayout w:type="fixed"/>
                <w:tblCellMar>
                  <w:left w:w="0" w:type="dxa"/>
                  <w:right w:w="0" w:type="dxa"/>
                </w:tblCellMar>
                <w:tblLook w:val="0000"/>
              </w:tblPrEx>
              <w:trPr>
                <w:trHeight w:val="300"/>
              </w:trPr>
              <w:tc>
                <w:tcPr>
                  <w:tcW w:w="19" w:type="dxa"/>
                </w:tcPr>
                <w:p w:rsidR="00872A26" w:rsidRPr="005F1C37" w:rsidP="00FF2592" w14:paraId="053296A1" w14:textId="77777777">
                  <w:pPr>
                    <w:pStyle w:val="EmptyLayoutCell"/>
                    <w:rPr>
                      <w:rFonts w:ascii="Arial" w:hAnsi="Arial" w:cs="Arial"/>
                    </w:rPr>
                  </w:pPr>
                </w:p>
              </w:tc>
              <w:tc>
                <w:tcPr>
                  <w:tcW w:w="2972" w:type="dxa"/>
                  <w:gridSpan w:val="2"/>
                </w:tcPr>
                <w:p w:rsidR="00872A26" w:rsidRPr="005F1C37" w:rsidP="00FF2592" w14:paraId="00C950EB" w14:textId="77777777">
                  <w:pPr>
                    <w:pStyle w:val="EmptyLayoutCell"/>
                    <w:rPr>
                      <w:rFonts w:ascii="Arial" w:hAnsi="Arial" w:cs="Arial"/>
                    </w:rPr>
                  </w:pPr>
                </w:p>
                <w:p w:rsidR="00872A26" w:rsidRPr="005F1C37" w:rsidP="00FF2592" w14:paraId="46320436" w14:textId="77777777">
                  <w:pPr>
                    <w:pStyle w:val="EmptyLayoutCell"/>
                    <w:rPr>
                      <w:rFonts w:ascii="Arial" w:hAnsi="Arial" w:cs="Arial"/>
                    </w:rPr>
                  </w:pPr>
                </w:p>
                <w:p w:rsidR="00872A26" w:rsidRPr="005F1C37" w:rsidP="00FF2592" w14:paraId="07D87858" w14:textId="77777777">
                  <w:pPr>
                    <w:pStyle w:val="EmptyLayoutCell"/>
                    <w:rPr>
                      <w:rFonts w:ascii="Arial" w:hAnsi="Arial" w:cs="Arial"/>
                    </w:rPr>
                  </w:pPr>
                </w:p>
              </w:tc>
              <w:tc>
                <w:tcPr>
                  <w:tcW w:w="6718" w:type="dxa"/>
                  <w:gridSpan w:val="3"/>
                </w:tcPr>
                <w:p w:rsidR="00872A26" w:rsidRPr="005F1C37" w:rsidP="00FF2592" w14:paraId="168D760D" w14:textId="77777777">
                  <w:pPr>
                    <w:pStyle w:val="EmptyLayoutCell"/>
                    <w:rPr>
                      <w:rFonts w:ascii="Arial" w:hAnsi="Arial" w:cs="Arial"/>
                    </w:rPr>
                  </w:pPr>
                </w:p>
              </w:tc>
              <w:tc>
                <w:tcPr>
                  <w:tcW w:w="27" w:type="dxa"/>
                </w:tcPr>
                <w:p w:rsidR="00872A26" w:rsidRPr="005F1C37" w:rsidP="00FF2592" w14:paraId="4BF69F66" w14:textId="77777777">
                  <w:pPr>
                    <w:pStyle w:val="EmptyLayoutCell"/>
                    <w:rPr>
                      <w:rFonts w:ascii="Arial" w:hAnsi="Arial" w:cs="Arial"/>
                    </w:rPr>
                  </w:pPr>
                </w:p>
              </w:tc>
            </w:tr>
          </w:tbl>
          <w:p w:rsidR="00872A26" w:rsidRPr="005F1C37" w:rsidP="00FF2592" w14:paraId="78E12639" w14:textId="77777777">
            <w:pPr>
              <w:rPr>
                <w:rFonts w:ascii="Arial" w:hAnsi="Arial" w:cs="Arial"/>
              </w:rPr>
            </w:pPr>
          </w:p>
        </w:tc>
        <w:tc>
          <w:tcPr>
            <w:tcW w:w="20" w:type="dxa"/>
          </w:tcPr>
          <w:p w:rsidR="00872A26" w:rsidRPr="005F1C37" w:rsidP="00FF2592" w14:paraId="70846233" w14:textId="77777777">
            <w:pPr>
              <w:pStyle w:val="EmptyLayoutCell"/>
              <w:rPr>
                <w:rFonts w:ascii="Arial" w:hAnsi="Arial" w:cs="Arial"/>
              </w:rPr>
            </w:pPr>
          </w:p>
        </w:tc>
        <w:tc>
          <w:tcPr>
            <w:tcW w:w="436" w:type="dxa"/>
          </w:tcPr>
          <w:p w:rsidR="00872A26" w:rsidRPr="005F1C37" w:rsidP="00FF2592" w14:paraId="21B8245B" w14:textId="77777777">
            <w:pPr>
              <w:pStyle w:val="EmptyLayoutCell"/>
              <w:rPr>
                <w:rFonts w:ascii="Arial" w:hAnsi="Arial" w:cs="Arial"/>
              </w:rPr>
            </w:pPr>
          </w:p>
        </w:tc>
      </w:tr>
    </w:tbl>
    <w:p w:rsidR="00840C6E" w:rsidRPr="00872A26" w:rsidP="004431E1" w14:paraId="2984230F"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A12D62">
      <w:pgSz w:w="11906" w:h="16838" w:code="9"/>
      <w:pgMar w:top="540" w:right="1170" w:bottom="720" w:left="1080" w:header="720" w:footer="1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AA47118"/>
    <w:multiLevelType w:val="hybridMultilevel"/>
    <w:tmpl w:val="F8EC33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BE82298"/>
    <w:multiLevelType w:val="hybridMultilevel"/>
    <w:tmpl w:val="C48CB1D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60C831CF"/>
    <w:multiLevelType w:val="hybridMultilevel"/>
    <w:tmpl w:val="54B61B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4BE1779"/>
    <w:multiLevelType w:val="hybridMultilevel"/>
    <w:tmpl w:val="6E4E27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89B3156"/>
    <w:multiLevelType w:val="hybridMultilevel"/>
    <w:tmpl w:val="E7FE92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DF"/>
    <w:rsid w:val="00006086"/>
    <w:rsid w:val="000262A9"/>
    <w:rsid w:val="00040645"/>
    <w:rsid w:val="00094CF7"/>
    <w:rsid w:val="00114388"/>
    <w:rsid w:val="001347ED"/>
    <w:rsid w:val="00153BF1"/>
    <w:rsid w:val="001931C1"/>
    <w:rsid w:val="00261B11"/>
    <w:rsid w:val="002D5827"/>
    <w:rsid w:val="002E11F7"/>
    <w:rsid w:val="00301188"/>
    <w:rsid w:val="00344AD0"/>
    <w:rsid w:val="003A76EB"/>
    <w:rsid w:val="003B69CE"/>
    <w:rsid w:val="003C797E"/>
    <w:rsid w:val="00400153"/>
    <w:rsid w:val="00421255"/>
    <w:rsid w:val="004431E1"/>
    <w:rsid w:val="00480929"/>
    <w:rsid w:val="004912CB"/>
    <w:rsid w:val="004D138B"/>
    <w:rsid w:val="00500883"/>
    <w:rsid w:val="00514046"/>
    <w:rsid w:val="00541F7F"/>
    <w:rsid w:val="0056565B"/>
    <w:rsid w:val="0057586E"/>
    <w:rsid w:val="005A44FE"/>
    <w:rsid w:val="005A4588"/>
    <w:rsid w:val="005D5500"/>
    <w:rsid w:val="005F1C37"/>
    <w:rsid w:val="00607665"/>
    <w:rsid w:val="006118F8"/>
    <w:rsid w:val="00627049"/>
    <w:rsid w:val="006625CF"/>
    <w:rsid w:val="00667E81"/>
    <w:rsid w:val="00690BF2"/>
    <w:rsid w:val="006B27B0"/>
    <w:rsid w:val="006D7A39"/>
    <w:rsid w:val="006F6C80"/>
    <w:rsid w:val="007123A9"/>
    <w:rsid w:val="00732E09"/>
    <w:rsid w:val="007340ED"/>
    <w:rsid w:val="007518F7"/>
    <w:rsid w:val="007630DF"/>
    <w:rsid w:val="007700D6"/>
    <w:rsid w:val="0079769C"/>
    <w:rsid w:val="007A0091"/>
    <w:rsid w:val="007A524E"/>
    <w:rsid w:val="007B2B8B"/>
    <w:rsid w:val="008152EA"/>
    <w:rsid w:val="00840C6E"/>
    <w:rsid w:val="00850CE1"/>
    <w:rsid w:val="00872A26"/>
    <w:rsid w:val="008A2FA9"/>
    <w:rsid w:val="008B61D9"/>
    <w:rsid w:val="00904008"/>
    <w:rsid w:val="00947269"/>
    <w:rsid w:val="00951FBF"/>
    <w:rsid w:val="00952EF5"/>
    <w:rsid w:val="00955736"/>
    <w:rsid w:val="00980096"/>
    <w:rsid w:val="009B5A65"/>
    <w:rsid w:val="00A060CF"/>
    <w:rsid w:val="00A11C3F"/>
    <w:rsid w:val="00A12D62"/>
    <w:rsid w:val="00A420A3"/>
    <w:rsid w:val="00A441BA"/>
    <w:rsid w:val="00A61DB9"/>
    <w:rsid w:val="00A66AC0"/>
    <w:rsid w:val="00A910A3"/>
    <w:rsid w:val="00BA6723"/>
    <w:rsid w:val="00C17035"/>
    <w:rsid w:val="00C4450F"/>
    <w:rsid w:val="00C87D6C"/>
    <w:rsid w:val="00C91A7E"/>
    <w:rsid w:val="00CE52F6"/>
    <w:rsid w:val="00D1279C"/>
    <w:rsid w:val="00D340B7"/>
    <w:rsid w:val="00D4255A"/>
    <w:rsid w:val="00D46831"/>
    <w:rsid w:val="00D51EB0"/>
    <w:rsid w:val="00DB6AE7"/>
    <w:rsid w:val="00DB6CDF"/>
    <w:rsid w:val="00DD01EE"/>
    <w:rsid w:val="00DD15BE"/>
    <w:rsid w:val="00DD7E1C"/>
    <w:rsid w:val="00E512CA"/>
    <w:rsid w:val="00E674DC"/>
    <w:rsid w:val="00E70871"/>
    <w:rsid w:val="00F111D9"/>
    <w:rsid w:val="00F52A4C"/>
    <w:rsid w:val="00FC330E"/>
    <w:rsid w:val="00FF259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DCC30E05-CCA0-41CC-A04C-603055F1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C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CDF"/>
    <w:pPr>
      <w:ind w:left="720"/>
      <w:contextualSpacing/>
    </w:pPr>
  </w:style>
  <w:style w:type="character" w:customStyle="1" w:styleId="Heading1Char">
    <w:name w:val="Heading 1 Char"/>
    <w:basedOn w:val="DefaultParagraphFont"/>
    <w:link w:val="Heading1"/>
    <w:uiPriority w:val="9"/>
    <w:rsid w:val="00840C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C6E"/>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4"/>
    <w:qFormat/>
    <w:rsid w:val="00872A26"/>
    <w:pPr>
      <w:tabs>
        <w:tab w:val="left" w:pos="360"/>
        <w:tab w:val="left" w:pos="720"/>
        <w:tab w:val="left" w:pos="1080"/>
        <w:tab w:val="left" w:pos="1440"/>
        <w:tab w:val="left" w:pos="1800"/>
      </w:tabs>
      <w:spacing w:after="0" w:line="30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4"/>
    <w:rsid w:val="00872A26"/>
    <w:rPr>
      <w:rFonts w:ascii="Times New Roman" w:eastAsia="Times New Roman" w:hAnsi="Times New Roman" w:cs="Times New Roman"/>
      <w:sz w:val="20"/>
      <w:szCs w:val="20"/>
    </w:rPr>
  </w:style>
  <w:style w:type="paragraph" w:styleId="Header">
    <w:name w:val="header"/>
    <w:basedOn w:val="BodyText"/>
    <w:link w:val="HeaderChar"/>
    <w:semiHidden/>
    <w:rsid w:val="00872A26"/>
    <w:pPr>
      <w:tabs>
        <w:tab w:val="clear" w:pos="720"/>
        <w:tab w:val="clear" w:pos="1440"/>
        <w:tab w:val="right" w:pos="10944"/>
      </w:tabs>
      <w:spacing w:before="150" w:after="300"/>
    </w:pPr>
    <w:rPr>
      <w:color w:val="262626" w:themeColor="text1" w:themeTint="D9"/>
      <w:sz w:val="16"/>
    </w:rPr>
  </w:style>
  <w:style w:type="character" w:customStyle="1" w:styleId="HeaderChar">
    <w:name w:val="Header Char"/>
    <w:basedOn w:val="DefaultParagraphFont"/>
    <w:link w:val="Header"/>
    <w:semiHidden/>
    <w:rsid w:val="00872A26"/>
    <w:rPr>
      <w:rFonts w:ascii="Times New Roman" w:eastAsia="Times New Roman" w:hAnsi="Times New Roman" w:cs="Times New Roman"/>
      <w:color w:val="262626" w:themeColor="text1" w:themeTint="D9"/>
      <w:sz w:val="16"/>
      <w:szCs w:val="20"/>
    </w:rPr>
  </w:style>
  <w:style w:type="paragraph" w:styleId="NormalWeb">
    <w:name w:val="Normal (Web)"/>
    <w:basedOn w:val="Normal"/>
    <w:semiHidden/>
    <w:unhideWhenUsed/>
    <w:rsid w:val="00872A26"/>
    <w:pPr>
      <w:spacing w:after="0" w:line="240" w:lineRule="auto"/>
    </w:pPr>
    <w:rPr>
      <w:rFonts w:ascii="Times New Roman" w:eastAsia="Times New Roman" w:hAnsi="Times New Roman" w:cs="Times New Roman"/>
      <w:sz w:val="24"/>
      <w:szCs w:val="20"/>
    </w:rPr>
  </w:style>
  <w:style w:type="paragraph" w:customStyle="1" w:styleId="EmptyLayoutCell">
    <w:name w:val="EmptyLayoutCell"/>
    <w:basedOn w:val="Normal"/>
    <w:rsid w:val="00872A26"/>
    <w:pPr>
      <w:spacing w:after="0" w:line="240" w:lineRule="auto"/>
    </w:pPr>
    <w:rPr>
      <w:rFonts w:ascii="Times New Roman" w:eastAsia="Times New Roman" w:hAnsi="Times New Roman" w:cs="Times New Roman"/>
      <w:sz w:val="2"/>
      <w:szCs w:val="20"/>
    </w:rPr>
  </w:style>
  <w:style w:type="paragraph" w:styleId="Footer">
    <w:name w:val="footer"/>
    <w:basedOn w:val="Normal"/>
    <w:link w:val="FooterChar"/>
    <w:uiPriority w:val="99"/>
    <w:unhideWhenUsed/>
    <w:rsid w:val="009B5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894f6af57434bd0464b527f2b248715134f530e18705c4458440321091b5b58120c140112475e5e004356014b4450530401195c1333471b1b1115495e5d00554c011503504e1c180c571833471b1b021346515d08535601514841481f0f2b561358191b15001043095e08541b140e445745455d5f08054c1b00100317130d5d5d551c120a120011474a411b1213471b1b111542515e0e514b120b10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Ate</dc:creator>
  <cp:lastModifiedBy>Abdul Akula</cp:lastModifiedBy>
  <cp:revision>72</cp:revision>
  <dcterms:created xsi:type="dcterms:W3CDTF">2018-10-01T11:00:00Z</dcterms:created>
  <dcterms:modified xsi:type="dcterms:W3CDTF">2021-02-18T10:52:00Z</dcterms:modified>
</cp:coreProperties>
</file>