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1"/>
      </w:pPr>
      <w:r>
        <w:rPr>
          <w:rtl w:val="0"/>
          <w:lang w:val="en-US"/>
        </w:rPr>
        <w:t>Yamuna Gowriswari Kolusu</w:t>
      </w:r>
    </w:p>
    <w:p>
      <w:pPr>
        <w:pStyle w:val="Normal0"/>
      </w:pPr>
      <w:r>
        <w:rPr>
          <w:rtl w:val="0"/>
          <w:lang w:val="en-US"/>
        </w:rPr>
        <w:t xml:space="preserve">Electronic City Phase 1, </w:t>
      </w:r>
    </w:p>
    <w:p>
      <w:pPr>
        <w:pStyle w:val="Normal0"/>
      </w:pPr>
      <w:r>
        <w:rPr>
          <w:rtl w:val="0"/>
          <w:lang w:val="en-US"/>
        </w:rPr>
        <w:t>Bangalore - 560100</w:t>
      </w:r>
    </w:p>
    <w:p>
      <w:pPr>
        <w:pStyle w:val="Heading1"/>
        <w:jc w:val="both"/>
        <w:rPr>
          <w:b w:val="0"/>
          <w:bCs w:val="0"/>
        </w:rPr>
      </w:pPr>
      <w:r>
        <w:rPr>
          <w:b w:val="0"/>
          <w:bCs w:val="0"/>
          <w:rtl w:val="0"/>
          <w:lang w:val="en-US"/>
        </w:rPr>
        <w:t>kyamunagowriswari@gmail.com</w:t>
        <w:tab/>
      </w:r>
    </w:p>
    <w:p>
      <w:pPr>
        <w:pStyle w:val="Heading1"/>
        <w:jc w:val="both"/>
        <w:rPr>
          <w:b w:val="0"/>
          <w:bCs w:val="0"/>
        </w:rPr>
      </w:pPr>
      <w:r>
        <w:rPr>
          <w:sz w:val="22"/>
          <w:szCs w:val="22"/>
          <w:rtl w:val="0"/>
          <w:lang w:val="en-US"/>
        </w:rPr>
        <w:t>+91-</w:t>
      </w:r>
      <w:r>
        <w:rPr>
          <w:sz w:val="22"/>
          <w:szCs w:val="22"/>
          <w:rtl w:val="0"/>
          <w:lang w:val="en-US"/>
        </w:rPr>
        <w:t xml:space="preserve">9738599967, </w:t>
      </w:r>
      <w:r>
        <w:rPr>
          <w:sz w:val="22"/>
          <w:szCs w:val="22"/>
          <w:rtl w:val="0"/>
          <w:lang w:val="en-US"/>
        </w:rPr>
        <w:t>9491694605</w:t>
      </w:r>
      <w:r>
        <w:rPr>
          <w:sz w:val="32"/>
          <w:szCs w:val="32"/>
          <w:rtl w:val="0"/>
          <w:lang w:val="en-US"/>
        </w:rPr>
        <w:t xml:space="preserve">         </w:t>
      </w:r>
    </w:p>
    <w:p>
      <w:pPr>
        <w:pStyle w:val="Normal0"/>
        <w:jc w:val="both"/>
      </w:pPr>
      <w:r>
        <mc:AlternateContent>
          <mc:Choice Requires="wpg">
            <w:drawing>
              <wp:anchor distT="0" distB="0" distL="0" distR="0" simplePos="0" relativeHeight="251658240" behindDoc="0" locked="0" layoutInCell="1" allowOverlap="1">
                <wp:simplePos x="0" y="0"/>
                <wp:positionH relativeFrom="column">
                  <wp:posOffset>0</wp:posOffset>
                </wp:positionH>
                <wp:positionV relativeFrom="line">
                  <wp:posOffset>33017</wp:posOffset>
                </wp:positionV>
                <wp:extent cx="5791202" cy="274326"/>
                <wp:effectExtent l="0" t="0" r="0" b="0"/>
                <wp:wrapNone/>
                <wp:docPr id="1073741827"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2" cy="274326"/>
                          <a:chOff x="0" y="0"/>
                          <a:chExt cx="5791201" cy="274325"/>
                        </a:xfrm>
                      </wpg:grpSpPr>
                      <wps:wsp xmlns:wps="http://schemas.microsoft.com/office/word/2010/wordprocessingShape">
                        <wps:cNvPr id="1073741825" name="Shape 1073741825"/>
                        <wps:cNvSpPr/>
                        <wps:spPr>
                          <a:xfrm>
                            <a:off x="-1" y="-1"/>
                            <a:ext cx="5791203" cy="274326"/>
                          </a:xfrm>
                          <a:prstGeom prst="roundRect">
                            <a:avLst>
                              <a:gd name="adj" fmla="val 16667"/>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26" name="Shape 1073741826"/>
                        <wps:cNvSpPr txBox="1"/>
                        <wps:spPr>
                          <a:xfrm>
                            <a:off x="59103" y="13385"/>
                            <a:ext cx="5672993" cy="247554"/>
                          </a:xfrm>
                          <a:prstGeom prst="rect">
                            <a:avLst/>
                          </a:prstGeom>
                          <a:noFill/>
                          <a:ln w="12700">
                            <a:noFill/>
                            <a:miter lim="400000"/>
                          </a:ln>
                          <a:effectLst/>
                        </wps:spPr>
                        <wps:txbx>
                          <w:txbxContent>
                            <w:p>
                              <w:pPr>
                                <w:pStyle w:val="Normal0"/>
                              </w:pPr>
                              <w:r>
                                <w:rPr>
                                  <w:b/>
                                  <w:bCs/>
                                  <w:rtl w:val="0"/>
                                  <w:lang w:val="en-US"/>
                                </w:rPr>
                                <w:t>Career Objective</w:t>
                              </w:r>
                            </w:p>
                          </w:txbxContent>
                        </wps:txbx>
                        <wps:bodyPr wrap="square" lIns="45718" tIns="45718" rIns="45718" bIns="45718" numCol="1" anchor="t"/>
                      </wps:wsp>
                    </wpg:wgp>
                  </a:graphicData>
                </a:graphic>
              </wp:anchor>
            </w:drawing>
          </mc:Choice>
          <mc:Fallback>
            <w:pict>
              <v:group id="_x0000_s1025" style="width:456pt;height:21.6pt;margin-top:2.6pt;margin-left:0;mso-position-vertical-relative:line;mso-wrap-distance-bottom:0;mso-wrap-distance-left:0;mso-wrap-distance-right:0;mso-wrap-distance-top:0;position:absolute;visibility:visible;z-index:251660288" coordorigin="0,-1" coordsize="5791201,274326">
                <v:roundrect id="_x0000_s1026" style="width:5791201;height:274326;position:absolute;top:-1" arcsize="10923f" fillcolor="silver" stroked="f">
                  <v:fill color2="white" focus="100%" type="solid"/>
                  <v:stroke joinstyle="miter" dashstyle="solid" linestyle="single" endcap="flat" startarrow="none" startarrowwidth="medium" startarrowlength="medium" endarrow="none" endarrowwidth="medium" endarrowlength="medium"/>
                </v:roundrect>
                <v:shapetype id="_x0000_t202" coordsize="21600,21600" o:spt="202" path="m,l,21600r21600,l21600,xe">
                  <v:stroke joinstyle="miter"/>
                  <v:path gradientshapeok="t" o:connecttype="rect"/>
                </v:shapetype>
                <v:shape id="_x0000_s1027" type="#_x0000_t202" style="width:5672992;height:247553;left:59103;position:absolute;top:13385" filled="f" stroked="f">
                  <v:stroke joinstyle="miter" dashstyle="solid" linestyle="single" endcap="flat" startarrow="none" startarrowwidth="medium" startarrowlength="medium" endarrow="none" endarrowwidth="medium" endarrowlength="medium"/>
                  <v:textbox>
                    <w:txbxContent>
                      <w:p>
                        <w:pPr>
                          <w:pStyle w:val="Normal0"/>
                        </w:pPr>
                        <w:r>
                          <w:rPr>
                            <w:b/>
                            <w:bCs/>
                            <w:rtl w:val="0"/>
                            <w:lang w:val="en-US"/>
                          </w:rPr>
                          <w:t>Career Objective</w:t>
                        </w:r>
                      </w:p>
                    </w:txbxContent>
                  </v:textbox>
                </v:shape>
              </v:group>
            </w:pict>
          </mc:Fallback>
        </mc:AlternateContent>
      </w:r>
    </w:p>
    <w:p>
      <w:pPr>
        <w:pStyle w:val="Normal0"/>
        <w:jc w:val="both"/>
      </w:pPr>
    </w:p>
    <w:p>
      <w:pPr>
        <w:pStyle w:val="Normal0"/>
        <w:spacing w:after="240" w:line="288" w:lineRule="atLeast"/>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An energetic, flexible, innovative and self-disciplined individual seeking opportunity to play a challenging and creative role in the industry, on a long-term perspective which enables me to bring the best out of me towards the growth of the organization.</w:t>
      </w:r>
    </w:p>
    <w:p>
      <w:pPr>
        <w:pStyle w:val="Normal0"/>
        <w:spacing w:after="240" w:line="288" w:lineRule="atLeast"/>
        <w:jc w:val="both"/>
      </w:pPr>
      <w:r>
        <mc:AlternateContent>
          <mc:Choice Requires="wpg">
            <w:drawing>
              <wp:anchor distT="0" distB="0" distL="0" distR="0" simplePos="0" relativeHeight="251661312" behindDoc="0" locked="0" layoutInCell="1" allowOverlap="1">
                <wp:simplePos x="0" y="0"/>
                <wp:positionH relativeFrom="column">
                  <wp:posOffset>0</wp:posOffset>
                </wp:positionH>
                <wp:positionV relativeFrom="line">
                  <wp:posOffset>34924</wp:posOffset>
                </wp:positionV>
                <wp:extent cx="5791200" cy="321952"/>
                <wp:effectExtent l="0" t="0" r="0" b="0"/>
                <wp:wrapNone/>
                <wp:docPr id="1073741830"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0" cy="321952"/>
                          <a:chOff x="0" y="0"/>
                          <a:chExt cx="5791200" cy="321951"/>
                        </a:xfrm>
                      </wpg:grpSpPr>
                      <wps:wsp xmlns:wps="http://schemas.microsoft.com/office/word/2010/wordprocessingShape">
                        <wps:cNvPr id="1073741828" name="Shape 1073741828"/>
                        <wps:cNvSpPr/>
                        <wps:spPr>
                          <a:xfrm>
                            <a:off x="0" y="-1"/>
                            <a:ext cx="5791200" cy="321952"/>
                          </a:xfrm>
                          <a:prstGeom prst="roundRect">
                            <a:avLst>
                              <a:gd name="adj" fmla="val 16667"/>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29" name="Shape 1073741829"/>
                        <wps:cNvSpPr txBox="1"/>
                        <wps:spPr>
                          <a:xfrm>
                            <a:off x="61429" y="15709"/>
                            <a:ext cx="5668342" cy="290531"/>
                          </a:xfrm>
                          <a:prstGeom prst="rect">
                            <a:avLst/>
                          </a:prstGeom>
                          <a:noFill/>
                          <a:ln w="12700">
                            <a:noFill/>
                            <a:miter lim="400000"/>
                          </a:ln>
                          <a:effectLst/>
                        </wps:spPr>
                        <wps:txbx>
                          <w:txbxContent>
                            <w:p>
                              <w:pPr>
                                <w:pStyle w:val="Normal0"/>
                                <w:jc w:val="both"/>
                              </w:pPr>
                              <w:r>
                                <w:rPr>
                                  <w:b/>
                                  <w:bCs/>
                                  <w:rtl w:val="0"/>
                                  <w:lang w:val="en-US"/>
                                </w:rPr>
                                <w:t>Professional Skills</w:t>
                              </w:r>
                            </w:p>
                          </w:txbxContent>
                        </wps:txbx>
                        <wps:bodyPr wrap="square" lIns="45718" tIns="45718" rIns="45718" bIns="45718" numCol="1" anchor="t"/>
                      </wps:wsp>
                    </wpg:wgp>
                  </a:graphicData>
                </a:graphic>
              </wp:anchor>
            </w:drawing>
          </mc:Choice>
          <mc:Fallback>
            <w:pict>
              <v:group id="_x0000_s1028" style="width:456pt;height:25.4pt;margin-top:2.7pt;margin-left:0;mso-position-vertical-relative:line;mso-wrap-distance-bottom:0;mso-wrap-distance-left:0;mso-wrap-distance-right:0;mso-wrap-distance-top:0;position:absolute;visibility:visible;z-index:251662336" coordorigin="0,-1" coordsize="5791200,321952">
                <v:roundrect id="_x0000_s1029" style="width:5791200;height:321952;position:absolute;top:-1" arcsize="10923f" fillcolor="silver" stroked="f">
                  <v:fill color2="white" focus="100%" type="solid"/>
                  <v:stroke joinstyle="miter" dashstyle="solid" linestyle="single" endcap="flat" startarrow="none" startarrowwidth="medium" startarrowlength="medium" endarrow="none" endarrowwidth="medium" endarrowlength="medium"/>
                </v:roundrect>
                <v:shape id="_x0000_s1030" type="#_x0000_t202" style="width:5668342;height:290530;left:61429;position:absolute;top:15709" filled="f" stroked="f">
                  <v:stroke joinstyle="miter" dashstyle="solid" linestyle="single" endcap="flat" startarrow="none" startarrowwidth="medium" startarrowlength="medium" endarrow="none" endarrowwidth="medium" endarrowlength="medium"/>
                  <v:textbox>
                    <w:txbxContent>
                      <w:p>
                        <w:pPr>
                          <w:pStyle w:val="Normal0"/>
                          <w:jc w:val="both"/>
                        </w:pPr>
                        <w:r>
                          <w:rPr>
                            <w:b/>
                            <w:bCs/>
                            <w:rtl w:val="0"/>
                            <w:lang w:val="en-US"/>
                          </w:rPr>
                          <w:t>Professional Skills</w:t>
                        </w:r>
                      </w:p>
                    </w:txbxContent>
                  </v:textbox>
                </v:shape>
              </v:group>
            </w:pict>
          </mc:Fallback>
        </mc:AlternateContent>
      </w:r>
    </w:p>
    <w:p>
      <w:pPr>
        <w:pStyle w:val="Normal0"/>
        <w:numPr>
          <w:ilvl w:val="0"/>
          <w:numId w:val="2"/>
        </w:numPr>
        <w:suppressAutoHyphens/>
        <w:bidi w:val="0"/>
        <w:ind w:right="0"/>
        <w:jc w:val="left"/>
        <w:rPr>
          <w:sz w:val="22"/>
          <w:szCs w:val="22"/>
          <w:rtl w:val="0"/>
          <w:lang w:val="en-US"/>
        </w:rPr>
      </w:pPr>
      <w:r>
        <w:rPr>
          <w:sz w:val="22"/>
          <w:szCs w:val="22"/>
          <w:rtl w:val="0"/>
          <w:lang w:val="en-US"/>
        </w:rPr>
        <w:t>Manual and Automation Tester</w:t>
      </w:r>
    </w:p>
    <w:p>
      <w:pPr>
        <w:pStyle w:val="Normal0"/>
        <w:numPr>
          <w:ilvl w:val="0"/>
          <w:numId w:val="2"/>
        </w:numPr>
        <w:suppressAutoHyphens/>
        <w:bidi w:val="0"/>
        <w:ind w:right="0"/>
        <w:jc w:val="left"/>
        <w:rPr>
          <w:sz w:val="22"/>
          <w:szCs w:val="22"/>
          <w:rtl w:val="0"/>
          <w:lang w:val="en-US"/>
        </w:rPr>
      </w:pPr>
      <w:r>
        <w:rPr>
          <w:sz w:val="22"/>
          <w:szCs w:val="22"/>
          <w:rtl w:val="0"/>
          <w:lang w:val="en-US"/>
        </w:rPr>
        <w:t xml:space="preserve">Automation Testing with </w:t>
      </w:r>
      <w:r>
        <w:rPr>
          <w:b/>
          <w:bCs/>
          <w:sz w:val="22"/>
          <w:szCs w:val="22"/>
          <w:rtl w:val="0"/>
          <w:lang w:val="en-US"/>
        </w:rPr>
        <w:t xml:space="preserve">Selenium Webdriver, Core Java, Cucumber, Serenity Framework, Appium </w:t>
      </w:r>
      <w:r>
        <w:rPr>
          <w:sz w:val="22"/>
          <w:szCs w:val="22"/>
          <w:rtl w:val="0"/>
          <w:lang w:val="en-US"/>
        </w:rPr>
        <w:t xml:space="preserve">to test Mobile Applications, </w:t>
      </w:r>
      <w:r>
        <w:rPr>
          <w:b/>
          <w:bCs/>
          <w:sz w:val="22"/>
          <w:szCs w:val="22"/>
          <w:rtl w:val="0"/>
          <w:lang w:val="en-US"/>
        </w:rPr>
        <w:t>Saucelabs</w:t>
      </w:r>
      <w:r>
        <w:rPr>
          <w:sz w:val="22"/>
          <w:szCs w:val="22"/>
          <w:rtl w:val="0"/>
          <w:lang w:val="en-US"/>
        </w:rPr>
        <w:t xml:space="preserve"> for multi-browser and multi-platform testing</w:t>
      </w:r>
      <w:r>
        <w:rPr>
          <w:b/>
          <w:bCs/>
          <w:sz w:val="22"/>
          <w:szCs w:val="22"/>
          <w:rtl w:val="0"/>
          <w:lang w:val="en-US"/>
        </w:rPr>
        <w:t xml:space="preserve"> </w:t>
      </w:r>
      <w:r>
        <w:rPr>
          <w:sz w:val="22"/>
          <w:szCs w:val="22"/>
          <w:rtl w:val="0"/>
          <w:lang w:val="en-US"/>
        </w:rPr>
        <w:t>and</w:t>
      </w:r>
      <w:r>
        <w:rPr>
          <w:b/>
          <w:bCs/>
          <w:sz w:val="22"/>
          <w:szCs w:val="22"/>
          <w:rtl w:val="0"/>
          <w:lang w:val="en-US"/>
        </w:rPr>
        <w:t xml:space="preserve"> Protractor JS </w:t>
      </w:r>
      <w:r>
        <w:rPr>
          <w:sz w:val="22"/>
          <w:szCs w:val="22"/>
          <w:rtl w:val="0"/>
          <w:lang w:val="en-US"/>
        </w:rPr>
        <w:t>to test Angular JS web applications</w:t>
      </w:r>
    </w:p>
    <w:p>
      <w:pPr>
        <w:pStyle w:val="Normal0"/>
        <w:numPr>
          <w:ilvl w:val="0"/>
          <w:numId w:val="2"/>
        </w:numPr>
        <w:suppressAutoHyphens/>
        <w:bidi w:val="0"/>
        <w:ind w:right="0"/>
        <w:jc w:val="left"/>
        <w:rPr>
          <w:sz w:val="22"/>
          <w:szCs w:val="22"/>
          <w:rtl w:val="0"/>
          <w:lang w:val="en-US"/>
        </w:rPr>
      </w:pPr>
      <w:r>
        <w:rPr>
          <w:sz w:val="22"/>
          <w:szCs w:val="22"/>
          <w:rtl w:val="0"/>
          <w:lang w:val="en-US"/>
        </w:rPr>
        <w:t xml:space="preserve">Hands on automating Angular JS based application using </w:t>
      </w:r>
      <w:r>
        <w:rPr>
          <w:b/>
          <w:bCs/>
          <w:sz w:val="22"/>
          <w:szCs w:val="22"/>
          <w:rtl w:val="0"/>
          <w:lang w:val="en-US"/>
        </w:rPr>
        <w:t>Protractor and Typescript</w:t>
      </w:r>
    </w:p>
    <w:p>
      <w:pPr>
        <w:pStyle w:val="Normal0"/>
        <w:numPr>
          <w:ilvl w:val="0"/>
          <w:numId w:val="2"/>
        </w:numPr>
        <w:suppressAutoHyphens/>
        <w:bidi w:val="0"/>
        <w:ind w:right="0"/>
        <w:jc w:val="left"/>
        <w:rPr>
          <w:sz w:val="22"/>
          <w:szCs w:val="22"/>
          <w:rtl w:val="0"/>
          <w:lang w:val="en-US"/>
        </w:rPr>
      </w:pPr>
      <w:r>
        <w:rPr>
          <w:sz w:val="22"/>
          <w:szCs w:val="22"/>
          <w:rtl w:val="0"/>
          <w:lang w:val="en-US"/>
        </w:rPr>
        <w:t xml:space="preserve">Performance testing with </w:t>
      </w:r>
      <w:r>
        <w:rPr>
          <w:b/>
          <w:bCs/>
          <w:sz w:val="22"/>
          <w:szCs w:val="22"/>
          <w:rtl w:val="0"/>
          <w:lang w:val="en-US"/>
        </w:rPr>
        <w:t>JMeter</w:t>
      </w:r>
    </w:p>
    <w:p>
      <w:pPr>
        <w:pStyle w:val="Normal0"/>
        <w:numPr>
          <w:ilvl w:val="0"/>
          <w:numId w:val="2"/>
        </w:numPr>
        <w:suppressAutoHyphens/>
        <w:bidi w:val="0"/>
        <w:ind w:right="0"/>
        <w:jc w:val="left"/>
        <w:rPr>
          <w:sz w:val="22"/>
          <w:szCs w:val="22"/>
          <w:rtl w:val="0"/>
          <w:lang w:val="en-US"/>
        </w:rPr>
      </w:pPr>
      <w:r>
        <w:rPr>
          <w:sz w:val="22"/>
          <w:szCs w:val="22"/>
          <w:rtl w:val="0"/>
          <w:lang w:val="en-US"/>
        </w:rPr>
        <w:t xml:space="preserve">Rest API testing, </w:t>
      </w:r>
      <w:r>
        <w:rPr>
          <w:b/>
          <w:bCs/>
          <w:sz w:val="22"/>
          <w:szCs w:val="22"/>
          <w:rtl w:val="0"/>
          <w:lang w:val="en-US"/>
        </w:rPr>
        <w:t>SQL</w:t>
      </w:r>
    </w:p>
    <w:p>
      <w:pPr>
        <w:pStyle w:val="Normal0"/>
        <w:numPr>
          <w:ilvl w:val="0"/>
          <w:numId w:val="2"/>
        </w:numPr>
        <w:suppressAutoHyphens/>
        <w:bidi w:val="0"/>
        <w:ind w:right="0"/>
        <w:jc w:val="left"/>
        <w:rPr>
          <w:sz w:val="22"/>
          <w:szCs w:val="22"/>
          <w:rtl w:val="0"/>
          <w:lang w:val="en-US"/>
        </w:rPr>
      </w:pPr>
      <w:r>
        <w:rPr>
          <w:sz w:val="22"/>
          <w:szCs w:val="22"/>
          <w:rtl w:val="0"/>
          <w:lang w:val="en-US"/>
        </w:rPr>
        <w:t xml:space="preserve">Scripting Language: </w:t>
      </w:r>
      <w:r>
        <w:rPr>
          <w:b/>
          <w:bCs/>
          <w:sz w:val="22"/>
          <w:szCs w:val="22"/>
          <w:rtl w:val="0"/>
          <w:lang w:val="en-US"/>
        </w:rPr>
        <w:t>JavaScript</w:t>
      </w:r>
      <w:r>
        <w:rPr>
          <w:sz w:val="22"/>
          <w:szCs w:val="22"/>
          <w:rtl w:val="0"/>
          <w:lang w:val="en-US"/>
        </w:rPr>
        <w:t>.</w:t>
      </w:r>
    </w:p>
    <w:p>
      <w:pPr>
        <w:pStyle w:val="Normal0"/>
        <w:numPr>
          <w:ilvl w:val="0"/>
          <w:numId w:val="2"/>
        </w:numPr>
        <w:bidi w:val="0"/>
        <w:ind w:right="0"/>
        <w:jc w:val="left"/>
        <w:rPr>
          <w:sz w:val="22"/>
          <w:szCs w:val="22"/>
          <w:rtl w:val="0"/>
          <w:lang w:val="en-US"/>
        </w:rPr>
      </w:pPr>
      <w:r>
        <w:rPr>
          <w:sz w:val="22"/>
          <w:szCs w:val="22"/>
          <w:rtl w:val="0"/>
          <w:lang w:val="en-US"/>
        </w:rPr>
        <w:t>Operating System: Windows 10/XP</w:t>
      </w:r>
    </w:p>
    <w:p>
      <w:pPr>
        <w:pStyle w:val="Normal0"/>
        <w:tabs>
          <w:tab w:val="left" w:pos="240"/>
        </w:tabs>
      </w:pPr>
    </w:p>
    <w:p>
      <w:pPr>
        <w:pStyle w:val="Normal0"/>
        <w:suppressAutoHyphens/>
      </w:pPr>
      <w:r>
        <w:rPr>
          <w:outline w:val="0"/>
          <w:color w:val="000000"/>
          <w:u w:color="000000"/>
          <w14:textFill>
            <w14:solidFill>
              <w14:srgbClr w14:val="000000"/>
            </w14:solidFill>
          </w14:textFill>
        </w:rPr>
        <mc:AlternateContent>
          <mc:Choice Requires="wpg">
            <w:drawing>
              <wp:anchor distT="0" distB="0" distL="0" distR="0" simplePos="0" relativeHeight="251669504" behindDoc="0" locked="0" layoutInCell="1" allowOverlap="1">
                <wp:simplePos x="0" y="0"/>
                <wp:positionH relativeFrom="column">
                  <wp:posOffset>0</wp:posOffset>
                </wp:positionH>
                <wp:positionV relativeFrom="line">
                  <wp:posOffset>41275</wp:posOffset>
                </wp:positionV>
                <wp:extent cx="5791200" cy="276225"/>
                <wp:effectExtent l="0" t="0" r="0" b="0"/>
                <wp:wrapNone/>
                <wp:docPr id="1073741833"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0" cy="276225"/>
                          <a:chOff x="0" y="0"/>
                          <a:chExt cx="5791200" cy="276225"/>
                        </a:xfrm>
                      </wpg:grpSpPr>
                      <wps:wsp xmlns:wps="http://schemas.microsoft.com/office/word/2010/wordprocessingShape">
                        <wps:cNvPr id="1073741831" name="Shape 1073741831"/>
                        <wps:cNvSpPr/>
                        <wps:spPr>
                          <a:xfrm>
                            <a:off x="0" y="0"/>
                            <a:ext cx="5791200" cy="276225"/>
                          </a:xfrm>
                          <a:prstGeom prst="roundRect">
                            <a:avLst>
                              <a:gd name="adj" fmla="val 0"/>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32" name="Shape 1073741832"/>
                        <wps:cNvSpPr txBox="1"/>
                        <wps:spPr>
                          <a:xfrm>
                            <a:off x="45715" y="0"/>
                            <a:ext cx="5699767" cy="276225"/>
                          </a:xfrm>
                          <a:prstGeom prst="rect">
                            <a:avLst/>
                          </a:prstGeom>
                          <a:noFill/>
                          <a:ln w="12700">
                            <a:noFill/>
                            <a:miter lim="400000"/>
                          </a:ln>
                          <a:effectLst/>
                        </wps:spPr>
                        <wps:txbx>
                          <w:txbxContent>
                            <w:p>
                              <w:pPr>
                                <w:pStyle w:val="Normal0"/>
                                <w:spacing w:before="60" w:after="60"/>
                                <w:outlineLvl w:val="0"/>
                              </w:pPr>
                              <w:r>
                                <w:rPr>
                                  <w:b/>
                                  <w:bCs/>
                                  <w:rtl w:val="0"/>
                                  <w:lang w:val="en-US"/>
                                </w:rPr>
                                <w:t>Academic Credentials</w:t>
                              </w:r>
                            </w:p>
                          </w:txbxContent>
                        </wps:txbx>
                        <wps:bodyPr wrap="square" lIns="45718" tIns="45718" rIns="45718" bIns="45718" numCol="1" anchor="t"/>
                      </wps:wsp>
                    </wpg:wgp>
                  </a:graphicData>
                </a:graphic>
              </wp:anchor>
            </w:drawing>
          </mc:Choice>
          <mc:Fallback>
            <w:pict>
              <v:group id="_x0000_s1031" style="width:456pt;height:21.8pt;margin-top:3.2pt;margin-left:0;mso-position-vertical-relative:line;mso-wrap-distance-bottom:0;mso-wrap-distance-left:0;mso-wrap-distance-right:0;mso-wrap-distance-top:0;position:absolute;visibility:visible;z-index:251670528" coordorigin="0,0" coordsize="5791200,276225">
                <v:roundrect id="_x0000_s1032" style="width:5791200;height:276225;position:absolute" arcsize="0" fillcolor="silver" stroked="f">
                  <v:fill color2="white" focus="100%" type="solid"/>
                  <v:stroke joinstyle="miter" dashstyle="solid" linestyle="single" endcap="flat" startarrow="none" startarrowwidth="medium" startarrowlength="medium" endarrow="none" endarrowwidth="medium" endarrowlength="medium"/>
                </v:roundrect>
                <v:shape id="_x0000_s1033" type="#_x0000_t202" style="width:5699766;height:276225;left:45716;position:absolute" filled="f" stroked="f">
                  <v:stroke joinstyle="miter" dashstyle="solid" linestyle="single" endcap="flat" startarrow="none" startarrowwidth="medium" startarrowlength="medium" endarrow="none" endarrowwidth="medium" endarrowlength="medium"/>
                  <v:textbox>
                    <w:txbxContent>
                      <w:p>
                        <w:pPr>
                          <w:pStyle w:val="Normal0"/>
                          <w:spacing w:before="60" w:after="60"/>
                          <w:outlineLvl w:val="0"/>
                        </w:pPr>
                        <w:r>
                          <w:rPr>
                            <w:b/>
                            <w:bCs/>
                            <w:rtl w:val="0"/>
                            <w:lang w:val="en-US"/>
                          </w:rPr>
                          <w:t>Academic Credentials</w:t>
                        </w:r>
                      </w:p>
                    </w:txbxContent>
                  </v:textbox>
                </v:shape>
              </v:group>
            </w:pict>
          </mc:Fallback>
        </mc:AlternateContent>
      </w:r>
    </w:p>
    <w:p>
      <w:pPr>
        <w:pStyle w:val="Normal0"/>
        <w:suppressAutoHyphens/>
      </w:pPr>
    </w:p>
    <w:p>
      <w:pPr>
        <w:pStyle w:val="Normal0"/>
        <w:suppressAutoHyphens/>
      </w:pPr>
    </w:p>
    <w:tbl>
      <w:tblPr>
        <w:tblW w:w="9739" w:type="dxa"/>
        <w:jc w:val="left"/>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2434"/>
        <w:gridCol w:w="2435"/>
        <w:gridCol w:w="2435"/>
        <w:gridCol w:w="2435"/>
      </w:tblGrid>
      <w:tr>
        <w:tblPrEx>
          <w:tblW w:w="9739" w:type="dxa"/>
          <w:jc w:val="left"/>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Ex>
        <w:trPr>
          <w:trHeight w:val="521"/>
          <w:jc w:val="left"/>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Standard/Semester</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Name of the Institute</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Name of the Board/University</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Percentage Marks</w:t>
            </w:r>
          </w:p>
        </w:tc>
      </w:tr>
      <w:tr>
        <w:tblPrEx>
          <w:tblW w:w="9739" w:type="dxa"/>
          <w:jc w:val="left"/>
          <w:tblInd w:w="540" w:type="dxa"/>
          <w:shd w:val="clear" w:color="auto" w:fill="CED7E7"/>
          <w:tblLayout w:type="fixed"/>
        </w:tblPrEx>
        <w:trPr>
          <w:trHeight w:val="761"/>
          <w:jc w:val="left"/>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rPr>
                <w:sz w:val="22"/>
                <w:szCs w:val="22"/>
                <w:shd w:val="nil" w:color="auto" w:fill="auto"/>
              </w:rPr>
            </w:pPr>
            <w:r>
              <w:rPr>
                <w:sz w:val="22"/>
                <w:szCs w:val="22"/>
                <w:shd w:val="nil" w:color="auto" w:fill="auto"/>
                <w:rtl w:val="0"/>
                <w:lang w:val="en-US"/>
              </w:rPr>
              <w:t>B.Tech,</w:t>
            </w:r>
          </w:p>
          <w:p>
            <w:pPr>
              <w:pStyle w:val="Normal0"/>
              <w:suppressAutoHyphens/>
              <w:bidi w:val="0"/>
              <w:ind w:left="0" w:right="0" w:firstLine="0"/>
              <w:jc w:val="left"/>
              <w:rPr>
                <w:rtl w:val="0"/>
              </w:rPr>
            </w:pPr>
            <w:r>
              <w:rPr>
                <w:sz w:val="22"/>
                <w:szCs w:val="22"/>
                <w:shd w:val="nil" w:color="auto" w:fill="auto"/>
                <w:rtl w:val="0"/>
                <w:lang w:val="en-US"/>
              </w:rPr>
              <w:t>Computer Science (2010-2013)</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Gayatri Vidya Parishad, Visakhapatnam, AP</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JNTU, Kakinada</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80%</w:t>
            </w:r>
          </w:p>
        </w:tc>
      </w:tr>
      <w:tr>
        <w:tblPrEx>
          <w:tblW w:w="9739" w:type="dxa"/>
          <w:jc w:val="left"/>
          <w:tblInd w:w="540" w:type="dxa"/>
          <w:shd w:val="clear" w:color="auto" w:fill="CED7E7"/>
          <w:tblLayout w:type="fixed"/>
        </w:tblPrEx>
        <w:trPr>
          <w:trHeight w:val="761"/>
          <w:jc w:val="left"/>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Diploma in Computer Engineering (2007-2010)</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Govt. Polytechnic College for Women, Visakhapatnam</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SBTET, AP</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top"/>
          </w:tcPr>
          <w:p>
            <w:pPr>
              <w:pStyle w:val="Normal0"/>
              <w:suppressAutoHyphens/>
            </w:pPr>
            <w:r>
              <w:rPr>
                <w:sz w:val="22"/>
                <w:szCs w:val="22"/>
                <w:shd w:val="nil" w:color="auto" w:fill="auto"/>
                <w:rtl w:val="0"/>
                <w:lang w:val="en-US"/>
              </w:rPr>
              <w:t>85%</w:t>
            </w:r>
          </w:p>
        </w:tc>
      </w:tr>
    </w:tbl>
    <w:p>
      <w:pPr>
        <w:pStyle w:val="Normal0"/>
        <w:widowControl w:val="0"/>
        <w:suppressAutoHyphens/>
        <w:ind w:left="432" w:hanging="432"/>
      </w:pPr>
    </w:p>
    <w:p>
      <w:pPr>
        <w:pStyle w:val="Normal0"/>
        <w:widowControl w:val="0"/>
        <w:suppressAutoHyphens/>
        <w:ind w:left="324" w:hanging="324"/>
      </w:pPr>
    </w:p>
    <w:p>
      <w:pPr>
        <w:pStyle w:val="Normal0"/>
        <w:widowControl w:val="0"/>
        <w:suppressAutoHyphens/>
        <w:ind w:left="216" w:hanging="216"/>
      </w:pPr>
    </w:p>
    <w:p>
      <w:pPr>
        <w:pStyle w:val="Normal0"/>
        <w:widowControl w:val="0"/>
        <w:suppressAutoHyphens/>
        <w:ind w:left="108" w:hanging="108"/>
      </w:pPr>
    </w:p>
    <w:p>
      <w:pPr>
        <w:pStyle w:val="Normal0"/>
        <w:suppressAutoHyphens/>
      </w:pPr>
    </w:p>
    <w:p>
      <w:pPr>
        <w:pStyle w:val="Normal0"/>
        <w:suppressAutoHyphens/>
      </w:pPr>
      <w:r>
        <mc:AlternateContent>
          <mc:Choice Requires="wpg">
            <w:drawing>
              <wp:anchor distT="0" distB="0" distL="0" distR="0" simplePos="0" relativeHeight="251671552" behindDoc="0" locked="0" layoutInCell="1" allowOverlap="1">
                <wp:simplePos x="0" y="0"/>
                <wp:positionH relativeFrom="column">
                  <wp:posOffset>-95250</wp:posOffset>
                </wp:positionH>
                <wp:positionV relativeFrom="line">
                  <wp:posOffset>46354</wp:posOffset>
                </wp:positionV>
                <wp:extent cx="6038850" cy="285759"/>
                <wp:effectExtent l="0" t="0" r="0" b="0"/>
                <wp:wrapNone/>
                <wp:docPr id="1073741836"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6038850" cy="285759"/>
                          <a:chOff x="0" y="-1"/>
                          <a:chExt cx="6038850" cy="285758"/>
                        </a:xfrm>
                      </wpg:grpSpPr>
                      <wps:wsp xmlns:wps="http://schemas.microsoft.com/office/word/2010/wordprocessingShape">
                        <wps:cNvPr id="1073741834" name="Shape 1073741834"/>
                        <wps:cNvSpPr/>
                        <wps:spPr>
                          <a:xfrm>
                            <a:off x="0" y="-2"/>
                            <a:ext cx="6038850" cy="285760"/>
                          </a:xfrm>
                          <a:prstGeom prst="roundRect">
                            <a:avLst>
                              <a:gd name="adj" fmla="val 0"/>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35" name="Shape 1073741835"/>
                        <wps:cNvSpPr txBox="1"/>
                        <wps:spPr>
                          <a:xfrm>
                            <a:off x="45717" y="-1"/>
                            <a:ext cx="5947415" cy="285758"/>
                          </a:xfrm>
                          <a:prstGeom prst="rect">
                            <a:avLst/>
                          </a:prstGeom>
                          <a:noFill/>
                          <a:ln w="12700">
                            <a:noFill/>
                            <a:miter lim="400000"/>
                          </a:ln>
                          <a:effectLst/>
                        </wps:spPr>
                        <wps:txbx>
                          <w:txbxContent>
                            <w:p>
                              <w:pPr>
                                <w:pStyle w:val="Normal0"/>
                                <w:rPr>
                                  <w:b/>
                                  <w:bCs/>
                                </w:rPr>
                              </w:pPr>
                              <w:r>
                                <w:rPr>
                                  <w:b/>
                                  <w:bCs/>
                                  <w:rtl w:val="0"/>
                                  <w:lang w:val="en-US"/>
                                </w:rPr>
                                <w:t>Experience</w:t>
                              </w:r>
                            </w:p>
                            <w:p>
                              <w:pPr>
                                <w:pStyle w:val="Normal0"/>
                              </w:pPr>
                            </w:p>
                          </w:txbxContent>
                        </wps:txbx>
                        <wps:bodyPr wrap="square" lIns="45718" tIns="45718" rIns="45718" bIns="45718" numCol="1" anchor="t"/>
                      </wps:wsp>
                    </wpg:wgp>
                  </a:graphicData>
                </a:graphic>
              </wp:anchor>
            </w:drawing>
          </mc:Choice>
          <mc:Fallback>
            <w:pict>
              <v:group id="_x0000_s1034" style="width:475.5pt;height:22.5pt;margin-top:3.6pt;margin-left:-7.5pt;mso-position-vertical-relative:line;mso-wrap-distance-bottom:0;mso-wrap-distance-left:0;mso-wrap-distance-right:0;mso-wrap-distance-top:0;position:absolute;visibility:visible;z-index:251672576" coordorigin="0,-1" coordsize="6038850,285758">
                <v:roundrect id="_x0000_s1035" style="width:6038850;height:285758;position:absolute;top:-1" arcsize="0" fillcolor="silver" stroked="f">
                  <v:fill color2="white" focus="100%" type="solid"/>
                  <v:stroke joinstyle="miter" dashstyle="solid" linestyle="single" endcap="flat" startarrow="none" startarrowwidth="medium" startarrowlength="medium" endarrow="none" endarrowwidth="medium" endarrowlength="medium"/>
                </v:roundrect>
                <v:shape id="_x0000_s1036" type="#_x0000_t202" style="width:5947414;height:285758;left:45717;position:absolute;top:-1" filled="f" stroked="f">
                  <v:stroke joinstyle="miter" dashstyle="solid" linestyle="single" endcap="flat" startarrow="none" startarrowwidth="medium" startarrowlength="medium" endarrow="none" endarrowwidth="medium" endarrowlength="medium"/>
                  <v:textbox>
                    <w:txbxContent>
                      <w:p>
                        <w:pPr>
                          <w:pStyle w:val="Normal0"/>
                          <w:rPr>
                            <w:b/>
                            <w:bCs/>
                          </w:rPr>
                        </w:pPr>
                        <w:r>
                          <w:rPr>
                            <w:b/>
                            <w:bCs/>
                            <w:rtl w:val="0"/>
                            <w:lang w:val="en-US"/>
                          </w:rPr>
                          <w:t>Experience</w:t>
                        </w:r>
                      </w:p>
                      <w:p>
                        <w:pPr>
                          <w:pStyle w:val="Normal0"/>
                        </w:pPr>
                      </w:p>
                    </w:txbxContent>
                  </v:textbox>
                </v:shape>
              </v:group>
            </w:pict>
          </mc:Fallback>
        </mc:AlternateContent>
      </w:r>
    </w:p>
    <w:p>
      <w:pPr>
        <w:pStyle w:val="Normal0"/>
        <w:suppressAutoHyphens/>
      </w:pPr>
    </w:p>
    <w:p>
      <w:pPr>
        <w:pStyle w:val="Normal0"/>
        <w:suppressAutoHyphens/>
      </w:pPr>
    </w:p>
    <w:p>
      <w:pPr>
        <w:pStyle w:val="Normal0"/>
        <w:numPr>
          <w:ilvl w:val="0"/>
          <w:numId w:val="4"/>
        </w:numPr>
        <w:bidi w:val="0"/>
        <w:ind w:right="0"/>
        <w:jc w:val="both"/>
        <w:rPr>
          <w:sz w:val="22"/>
          <w:szCs w:val="22"/>
          <w:rtl w:val="0"/>
          <w:lang w:val="en-US"/>
        </w:rPr>
      </w:pPr>
      <w:r>
        <w:rPr>
          <w:sz w:val="22"/>
          <w:szCs w:val="22"/>
          <w:rtl w:val="0"/>
          <w:lang w:val="en-US"/>
        </w:rPr>
        <w:t xml:space="preserve">1.5 years of on-site experience from </w:t>
      </w:r>
      <w:r>
        <w:rPr>
          <w:b/>
          <w:bCs/>
          <w:sz w:val="22"/>
          <w:szCs w:val="22"/>
          <w:rtl w:val="0"/>
          <w:lang w:val="en-US"/>
        </w:rPr>
        <w:t xml:space="preserve">HCL TECHNOLOGIES, LONDON, UNITED KINGDOM </w:t>
      </w:r>
      <w:r>
        <w:rPr>
          <w:sz w:val="22"/>
          <w:szCs w:val="22"/>
          <w:rtl w:val="0"/>
          <w:lang w:val="en-US"/>
        </w:rPr>
        <w:t xml:space="preserve">from Feb 2019 to Jul 2020 as </w:t>
      </w:r>
      <w:r>
        <w:rPr>
          <w:b/>
          <w:bCs/>
          <w:sz w:val="22"/>
          <w:szCs w:val="22"/>
          <w:rtl w:val="0"/>
          <w:lang w:val="en-US"/>
        </w:rPr>
        <w:t>Senior Software Engineer</w:t>
      </w:r>
    </w:p>
    <w:p>
      <w:pPr>
        <w:pStyle w:val="Normal0"/>
        <w:numPr>
          <w:ilvl w:val="0"/>
          <w:numId w:val="4"/>
        </w:numPr>
        <w:bidi w:val="0"/>
        <w:ind w:right="0"/>
        <w:jc w:val="both"/>
        <w:rPr>
          <w:sz w:val="22"/>
          <w:szCs w:val="22"/>
          <w:rtl w:val="0"/>
          <w:lang w:val="en-US"/>
        </w:rPr>
      </w:pPr>
      <w:r>
        <w:rPr>
          <w:sz w:val="22"/>
          <w:szCs w:val="22"/>
          <w:rtl w:val="0"/>
          <w:lang w:val="en-US"/>
        </w:rPr>
        <w:t xml:space="preserve">Employee of </w:t>
      </w:r>
      <w:r>
        <w:rPr>
          <w:b/>
          <w:bCs/>
          <w:sz w:val="22"/>
          <w:szCs w:val="22"/>
          <w:rtl w:val="0"/>
          <w:lang w:val="en-US"/>
        </w:rPr>
        <w:t xml:space="preserve">HCL TECHNOLOGIES, BANGALORE </w:t>
      </w:r>
      <w:r>
        <w:rPr>
          <w:sz w:val="22"/>
          <w:szCs w:val="22"/>
          <w:rtl w:val="0"/>
          <w:lang w:val="en-US"/>
        </w:rPr>
        <w:t>from</w:t>
      </w:r>
      <w:r>
        <w:rPr>
          <w:b/>
          <w:bCs/>
          <w:sz w:val="22"/>
          <w:szCs w:val="22"/>
          <w:rtl w:val="0"/>
          <w:lang w:val="en-US"/>
        </w:rPr>
        <w:t xml:space="preserve"> </w:t>
      </w:r>
      <w:r>
        <w:rPr>
          <w:sz w:val="22"/>
          <w:szCs w:val="22"/>
          <w:rtl w:val="0"/>
          <w:lang w:val="en-US"/>
        </w:rPr>
        <w:t xml:space="preserve">June 2014 till date as </w:t>
      </w:r>
      <w:r>
        <w:rPr>
          <w:b/>
          <w:bCs/>
          <w:sz w:val="22"/>
          <w:szCs w:val="22"/>
          <w:rtl w:val="0"/>
          <w:lang w:val="en-US"/>
        </w:rPr>
        <w:t>Senior Software Engineer</w:t>
      </w:r>
      <w:r>
        <w:rPr>
          <w:sz w:val="22"/>
          <w:szCs w:val="22"/>
          <w:rtl w:val="0"/>
          <w:lang w:val="en-US"/>
        </w:rPr>
        <w:t>.</w:t>
      </w:r>
    </w:p>
    <w:p>
      <w:pPr>
        <w:pStyle w:val="BodyTextIndent2"/>
        <w:ind w:left="0" w:firstLine="0"/>
        <w:rPr>
          <w:rFonts w:ascii="Times New Roman" w:eastAsia="Times New Roman" w:hAnsi="Times New Roman" w:cs="Times New Roman"/>
          <w:b/>
          <w:bCs/>
        </w:rPr>
      </w:pPr>
    </w:p>
    <w:p>
      <w:pPr>
        <w:pStyle w:val="Normal0"/>
      </w:pPr>
      <w:r>
        <w:rPr>
          <w:b/>
          <w:bCs/>
          <w:rtl w:val="0"/>
          <w:lang w:val="en-US"/>
        </w:rPr>
        <w:t>Company Profile:</w:t>
      </w:r>
      <w:r>
        <w:rPr>
          <w:rtl w:val="0"/>
          <w:lang w:val="en-US"/>
        </w:rPr>
        <w:t xml:space="preserve"> </w:t>
      </w:r>
      <w:r>
        <w:rPr>
          <w:rFonts w:ascii="Helvetica" w:hAnsi="Helvetica"/>
          <w:b/>
          <w:bCs/>
          <w:outline w:val="0"/>
          <w:color w:val="222222"/>
          <w:sz w:val="21"/>
          <w:szCs w:val="21"/>
          <w:u w:color="222222"/>
          <w:shd w:val="clear" w:color="auto" w:fill="FFFFFF"/>
          <w:rtl w:val="0"/>
          <w:lang w:val="en-US"/>
          <w14:textFill>
            <w14:solidFill>
              <w14:srgbClr w14:val="222222"/>
            </w14:solidFill>
          </w14:textFill>
        </w:rPr>
        <w:t>HCL Technologies Limited</w:t>
      </w:r>
      <w:r>
        <w:rPr>
          <w:rFonts w:ascii="Helvetica" w:hAnsi="Helvetica" w:hint="default"/>
          <w:outline w:val="0"/>
          <w:color w:val="222222"/>
          <w:sz w:val="21"/>
          <w:szCs w:val="21"/>
          <w:u w:color="222222"/>
          <w:shd w:val="clear" w:color="auto" w:fill="FFFFFF"/>
          <w:rtl w:val="0"/>
          <w:lang w:val="en-US"/>
          <w14:textFill>
            <w14:solidFill>
              <w14:srgbClr w14:val="222222"/>
            </w14:solidFill>
          </w14:textFill>
        </w:rPr>
        <w:t> </w:t>
      </w:r>
      <w:r>
        <w:rPr>
          <w:rFonts w:ascii="Helvetica" w:hAnsi="Helvetica"/>
          <w:outline w:val="0"/>
          <w:color w:val="222222"/>
          <w:sz w:val="21"/>
          <w:szCs w:val="21"/>
          <w:u w:color="222222"/>
          <w:shd w:val="clear" w:color="auto" w:fill="FFFFFF"/>
          <w:rtl w:val="0"/>
          <w:lang w:val="en-US"/>
          <w14:textFill>
            <w14:solidFill>
              <w14:srgbClr w14:val="222222"/>
            </w14:solidFill>
          </w14:textFill>
        </w:rPr>
        <w:t>(Hindustan Computers Limited) is an Indian multinational IT services company, headquartered in Noida, Uttar Pradesh, India. It is a subsidiary of HCL Enterprise. Originally a research and development</w:t>
      </w:r>
      <w:r>
        <w:rPr>
          <w:rFonts w:ascii="Helvetica" w:hAnsi="Helvetica" w:hint="default"/>
          <w:outline w:val="0"/>
          <w:color w:val="222222"/>
          <w:sz w:val="21"/>
          <w:szCs w:val="21"/>
          <w:u w:color="222222"/>
          <w:shd w:val="clear" w:color="auto" w:fill="FFFFFF"/>
          <w:rtl w:val="0"/>
          <w:lang w:val="en-US"/>
          <w14:textFill>
            <w14:solidFill>
              <w14:srgbClr w14:val="222222"/>
            </w14:solidFill>
          </w14:textFill>
        </w:rPr>
        <w:t> </w:t>
      </w:r>
      <w:r>
        <w:rPr>
          <w:rFonts w:ascii="Helvetica" w:hAnsi="Helvetica"/>
          <w:outline w:val="0"/>
          <w:color w:val="222222"/>
          <w:sz w:val="21"/>
          <w:szCs w:val="21"/>
          <w:u w:color="222222"/>
          <w:shd w:val="clear" w:color="auto" w:fill="FFFFFF"/>
          <w:rtl w:val="0"/>
          <w:lang w:val="en-US"/>
          <w14:textFill>
            <w14:solidFill>
              <w14:srgbClr w14:val="222222"/>
            </w14:solidFill>
          </w14:textFill>
        </w:rPr>
        <w:t>division of HCL, it emerged as an independent company in 1991 when HCL ventured into the software services business.</w:t>
      </w:r>
      <w:r>
        <w:rPr>
          <w:rFonts w:ascii="Helvetica" w:hAnsi="Helvetica" w:hint="default"/>
          <w:outline w:val="0"/>
          <w:color w:val="222222"/>
          <w:sz w:val="21"/>
          <w:szCs w:val="21"/>
          <w:u w:color="222222"/>
          <w:shd w:val="clear" w:color="auto" w:fill="FFFFFF"/>
          <w:rtl w:val="0"/>
          <w:lang w:val="en-US"/>
          <w14:textFill>
            <w14:solidFill>
              <w14:srgbClr w14:val="222222"/>
            </w14:solidFill>
          </w14:textFill>
        </w:rPr>
        <w:t> </w:t>
      </w:r>
      <w:r>
        <w:rPr>
          <w:rFonts w:ascii="Helvetica" w:hAnsi="Helvetica"/>
          <w:outline w:val="0"/>
          <w:color w:val="222222"/>
          <w:sz w:val="21"/>
          <w:szCs w:val="21"/>
          <w:u w:color="222222"/>
          <w:shd w:val="clear" w:color="auto" w:fill="FFFFFF"/>
          <w:rtl w:val="0"/>
          <w:lang w:val="en-US"/>
          <w14:textFill>
            <w14:solidFill>
              <w14:srgbClr w14:val="222222"/>
            </w14:solidFill>
          </w14:textFill>
        </w:rPr>
        <w:t>HCL Technologies</w:t>
      </w:r>
      <w:r>
        <w:rPr>
          <w:rFonts w:ascii="Helvetica" w:hAnsi="Helvetica" w:hint="default"/>
          <w:outline w:val="0"/>
          <w:color w:val="222222"/>
          <w:sz w:val="21"/>
          <w:szCs w:val="21"/>
          <w:u w:color="222222"/>
          <w:shd w:val="clear" w:color="auto" w:fill="FFFFFF"/>
          <w:rtl w:val="0"/>
          <w:lang w:val="en-US"/>
          <w14:textFill>
            <w14:solidFill>
              <w14:srgbClr w14:val="222222"/>
            </w14:solidFill>
          </w14:textFill>
        </w:rPr>
        <w:t> </w:t>
      </w:r>
      <w:r>
        <w:rPr>
          <w:rFonts w:ascii="Helvetica" w:hAnsi="Helvetica"/>
          <w:outline w:val="0"/>
          <w:color w:val="222222"/>
          <w:sz w:val="21"/>
          <w:szCs w:val="21"/>
          <w:u w:color="222222"/>
          <w:shd w:val="clear" w:color="auto" w:fill="FFFFFF"/>
          <w:rtl w:val="0"/>
          <w:lang w:val="en-US"/>
          <w14:textFill>
            <w14:solidFill>
              <w14:srgbClr w14:val="222222"/>
            </w14:solidFill>
          </w14:textFill>
        </w:rPr>
        <w:t>offers services including</w:t>
      </w:r>
      <w:r>
        <w:rPr>
          <w:rFonts w:ascii="Helvetica" w:hAnsi="Helvetica" w:hint="default"/>
          <w:outline w:val="0"/>
          <w:color w:val="222222"/>
          <w:sz w:val="21"/>
          <w:szCs w:val="21"/>
          <w:u w:color="222222"/>
          <w:shd w:val="clear" w:color="auto" w:fill="FFFFFF"/>
          <w:rtl w:val="0"/>
          <w:lang w:val="en-US"/>
          <w14:textFill>
            <w14:solidFill>
              <w14:srgbClr w14:val="222222"/>
            </w14:solidFill>
          </w14:textFill>
        </w:rPr>
        <w:t> </w:t>
      </w:r>
      <w:r>
        <w:rPr>
          <w:rFonts w:ascii="Calibri" w:hAnsi="Calibri"/>
          <w:outline w:val="0"/>
          <w:color w:val="353535"/>
          <w:u w:color="353535"/>
          <w:rtl w:val="0"/>
          <w:lang w:val="en-US"/>
          <w14:textFill>
            <w14:solidFill>
              <w14:srgbClr w14:val="353535"/>
            </w14:solidFill>
          </w14:textFill>
        </w:rPr>
        <w:t>IT consulting,</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enterprise transformation,</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remote infrastructure management, engineering and</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R&amp;D, and</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business process outsourcing</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(BPO).</w:t>
      </w:r>
      <w:r>
        <w:rPr>
          <w:rFonts w:ascii="Calibri" w:hAnsi="Calibri"/>
          <w:outline w:val="0"/>
          <w:color w:val="353535"/>
          <w:u w:color="353535"/>
          <w:vertAlign w:val="superscript"/>
          <w:rtl w:val="0"/>
          <w:lang w:val="en-US"/>
          <w14:textFill>
            <w14:solidFill>
              <w14:srgbClr w14:val="353535"/>
            </w14:solidFill>
          </w14:textFill>
        </w:rPr>
        <w:t xml:space="preserve"> </w:t>
      </w:r>
      <w:r>
        <w:rPr>
          <w:rFonts w:ascii="Calibri" w:hAnsi="Calibri"/>
          <w:outline w:val="0"/>
          <w:color w:val="353535"/>
          <w:u w:color="353535"/>
          <w:rtl w:val="0"/>
          <w:lang w:val="en-US"/>
          <w14:textFill>
            <w14:solidFill>
              <w14:srgbClr w14:val="353535"/>
            </w14:solidFill>
          </w14:textFill>
        </w:rPr>
        <w:t>HCL also provides services such as DRYiCE,</w:t>
      </w:r>
      <w:r>
        <w:rPr>
          <w:rFonts w:ascii="Calibri" w:hAnsi="Calibri"/>
          <w:outline w:val="0"/>
          <w:color w:val="353535"/>
          <w:u w:color="353535"/>
          <w:vertAlign w:val="superscript"/>
          <w:rtl w:val="0"/>
          <w:lang w:val="en-US"/>
          <w14:textFill>
            <w14:solidFill>
              <w14:srgbClr w14:val="353535"/>
            </w14:solidFill>
          </w14:textFill>
        </w:rPr>
        <w:t xml:space="preserve"> </w:t>
      </w:r>
      <w:r>
        <w:rPr>
          <w:rFonts w:ascii="Calibri" w:hAnsi="Calibri"/>
          <w:outline w:val="0"/>
          <w:color w:val="353535"/>
          <w:u w:color="353535"/>
          <w:rtl w:val="0"/>
          <w:lang w:val="en-US"/>
          <w14:textFill>
            <w14:solidFill>
              <w14:srgbClr w14:val="353535"/>
            </w14:solidFill>
          </w14:textFill>
        </w:rPr>
        <w:t>Cybersecurity</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and</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Digital</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&amp;</w:t>
      </w:r>
      <w:r>
        <w:rPr>
          <w:rFonts w:ascii="Calibri" w:hAnsi="Calibri" w:hint="default"/>
          <w:outline w:val="0"/>
          <w:color w:val="353535"/>
          <w:u w:color="353535"/>
          <w:rtl w:val="0"/>
          <w:lang w:val="en-US"/>
          <w14:textFill>
            <w14:solidFill>
              <w14:srgbClr w14:val="353535"/>
            </w14:solidFill>
          </w14:textFill>
        </w:rPr>
        <w:t> </w:t>
      </w:r>
      <w:r>
        <w:rPr>
          <w:rFonts w:ascii="Calibri" w:hAnsi="Calibri"/>
          <w:outline w:val="0"/>
          <w:color w:val="353535"/>
          <w:u w:color="353535"/>
          <w:rtl w:val="0"/>
          <w:lang w:val="en-US"/>
          <w14:textFill>
            <w14:solidFill>
              <w14:srgbClr w14:val="353535"/>
            </w14:solidFill>
          </w14:textFill>
        </w:rPr>
        <w:t>Analytics.</w:t>
      </w:r>
    </w:p>
    <w:p>
      <w:pPr>
        <w:pStyle w:val="BodyTextIndent2"/>
        <w:ind w:left="0" w:firstLine="0"/>
        <w:rPr>
          <w:b/>
          <w:bCs/>
          <w:u w:val="single"/>
        </w:rPr>
      </w:pPr>
    </w:p>
    <w:p>
      <w:pPr>
        <w:pStyle w:val="Normal0"/>
        <w:rPr>
          <w:b/>
          <w:bCs/>
          <w:u w:val="single"/>
        </w:rPr>
      </w:pPr>
      <w:r>
        <w:rPr>
          <w:b/>
          <w:bCs/>
          <w:u w:val="single"/>
          <w:rtl w:val="0"/>
          <w:lang w:val="en-US"/>
        </w:rPr>
        <w:t>Role and Responsibilities: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Understand and analyse the requirements and identify the gaps and get them fulfilled by Business Analyst</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Participate in Test Plan creation and Test environment setup</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 xml:space="preserve">Develop Automation Test Framework </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Identify test scenarios and develop BDD test scripts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Prepare test data</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Create test cases and traceability matrix</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Execute test cases and update the test results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Perform Sanity Testing after each build and Regression Testing by running automation test scripts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Identify defects and log Defects in JIRA or any defect management tool</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Defect Tracking and generate reports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 xml:space="preserve">Test positive and negative scenarios </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Performance testing</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Validate API endpoint 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Review, refactor and maintain test scripts</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Customer interaction</w:t>
      </w:r>
    </w:p>
    <w:p>
      <w:pPr>
        <w:pStyle w:val="Normal0"/>
        <w:rPr>
          <w:b/>
          <w:bCs/>
          <w:u w:val="single"/>
        </w:rPr>
      </w:pPr>
    </w:p>
    <w:p>
      <w:pPr>
        <w:pStyle w:val="Normal0"/>
        <w:rPr>
          <w:b/>
          <w:bCs/>
          <w:u w:val="single"/>
        </w:rPr>
      </w:pPr>
      <w:r>
        <w:rPr>
          <w:b/>
          <w:bCs/>
          <w:u w:val="single"/>
          <w:rtl w:val="0"/>
          <w:lang w:val="en-US"/>
        </w:rPr>
        <w:t xml:space="preserve">Test Frameworks: </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Selenium Webdriver</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JUnit</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TestNG (Test Driven Development)</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Cucumber (Behavior Driven Development)</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Serenity BDD framework</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Data Driven Development</w:t>
      </w:r>
    </w:p>
    <w:p>
      <w:pPr>
        <w:pStyle w:val="BodyTextIndent2"/>
        <w:numPr>
          <w:ilvl w:val="0"/>
          <w:numId w:val="5"/>
        </w:numPr>
        <w:bidi w:val="0"/>
        <w:ind w:right="0"/>
        <w:jc w:val="left"/>
        <w:rPr>
          <w:rFonts w:ascii="Times New Roman" w:hAnsi="Times New Roman"/>
          <w:rtl w:val="0"/>
          <w:lang w:val="en-US"/>
        </w:rPr>
      </w:pPr>
      <w:r>
        <w:rPr>
          <w:rFonts w:ascii="Times New Roman" w:hAnsi="Times New Roman"/>
          <w:rtl w:val="0"/>
          <w:lang w:val="en-US"/>
        </w:rPr>
        <w:t>Page Object Model</w:t>
      </w:r>
    </w:p>
    <w:p>
      <w:pPr>
        <w:pStyle w:val="BodyTextIndent2"/>
        <w:ind w:left="360" w:firstLine="0"/>
        <w:jc w:val="left"/>
        <w:rPr>
          <w:rFonts w:ascii="Times New Roman" w:eastAsia="Times New Roman" w:hAnsi="Times New Roman" w:cs="Times New Roman"/>
        </w:rPr>
      </w:pPr>
    </w:p>
    <w:p>
      <w:pPr>
        <w:pStyle w:val="BodyTextIndent2"/>
        <w:ind w:left="0" w:firstLine="0"/>
        <w:jc w:val="left"/>
        <w:rPr>
          <w:rFonts w:ascii="Times New Roman" w:eastAsia="Times New Roman" w:hAnsi="Times New Roman" w:cs="Times New Roman"/>
          <w:b/>
          <w:bCs/>
        </w:rPr>
      </w:pPr>
      <w:r>
        <w:rPr>
          <w:rFonts w:ascii="Times New Roman" w:hAnsi="Times New Roman"/>
          <w:b/>
          <w:bCs/>
          <w:sz w:val="24"/>
          <w:szCs w:val="24"/>
          <w:rtl w:val="0"/>
          <w:lang w:val="en-US"/>
        </w:rPr>
        <w:t>Tools Exposure</w:t>
      </w:r>
      <w:r>
        <w:rPr>
          <w:rFonts w:ascii="Times New Roman" w:hAnsi="Times New Roman"/>
          <w:b/>
          <w:bCs/>
          <w:rtl w:val="0"/>
          <w:lang w:val="en-US"/>
        </w:rPr>
        <w:t>:  AEM 6.0, Eclipse, JIRA, HP ALM, IntelliJ, Bitbucket, Saucelabs, XCode, Android Studio</w:t>
      </w:r>
    </w:p>
    <w:p>
      <w:pPr>
        <w:pStyle w:val="Normal0"/>
        <w:jc w:val="both"/>
      </w:pPr>
    </w:p>
    <w:p>
      <w:pPr>
        <w:pStyle w:val="Normal0"/>
        <w:suppressAutoHyphens/>
      </w:pPr>
      <w:r>
        <mc:AlternateContent>
          <mc:Choice Requires="wpg">
            <w:drawing>
              <wp:anchor distT="0" distB="0" distL="0" distR="0" simplePos="0" relativeHeight="251673600" behindDoc="0" locked="0" layoutInCell="1" allowOverlap="1">
                <wp:simplePos x="0" y="0"/>
                <wp:positionH relativeFrom="column">
                  <wp:posOffset>-95247</wp:posOffset>
                </wp:positionH>
                <wp:positionV relativeFrom="line">
                  <wp:posOffset>106045</wp:posOffset>
                </wp:positionV>
                <wp:extent cx="6248404" cy="276231"/>
                <wp:effectExtent l="0" t="0" r="0" b="0"/>
                <wp:wrapNone/>
                <wp:docPr id="1073741839"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4" cy="276231"/>
                          <a:chOff x="0" y="0"/>
                          <a:chExt cx="6248403" cy="276230"/>
                        </a:xfrm>
                      </wpg:grpSpPr>
                      <wps:wsp xmlns:wps="http://schemas.microsoft.com/office/word/2010/wordprocessingShape">
                        <wps:cNvPr id="1073741837" name="Shape 1073741837"/>
                        <wps:cNvSpPr/>
                        <wps:spPr>
                          <a:xfrm rot="10800000" flipH="1">
                            <a:off x="-1" y="0"/>
                            <a:ext cx="6248404" cy="276230"/>
                          </a:xfrm>
                          <a:prstGeom prst="roundRect">
                            <a:avLst>
                              <a:gd name="adj" fmla="val 16667"/>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38" name="Shape 1073741838"/>
                        <wps:cNvSpPr txBox="1"/>
                        <wps:spPr>
                          <a:xfrm>
                            <a:off x="59195" y="13478"/>
                            <a:ext cx="6130010" cy="249273"/>
                          </a:xfrm>
                          <a:prstGeom prst="rect">
                            <a:avLst/>
                          </a:prstGeom>
                          <a:noFill/>
                          <a:ln w="12700">
                            <a:noFill/>
                            <a:miter lim="400000"/>
                          </a:ln>
                          <a:effectLst/>
                        </wps:spPr>
                        <wps:txbx>
                          <w:txbxContent>
                            <w:p>
                              <w:pPr>
                                <w:pStyle w:val="Normal0"/>
                              </w:pPr>
                              <w:r>
                                <w:rPr>
                                  <w:b/>
                                  <w:bCs/>
                                  <w:rtl w:val="0"/>
                                  <w:lang w:val="en-US"/>
                                </w:rPr>
                                <w:t xml:space="preserve"> Projects Undertaken</w:t>
                              </w:r>
                            </w:p>
                          </w:txbxContent>
                        </wps:txbx>
                        <wps:bodyPr wrap="square" lIns="45718" tIns="45718" rIns="45718" bIns="45718" numCol="1" anchor="t"/>
                      </wps:wsp>
                    </wpg:wgp>
                  </a:graphicData>
                </a:graphic>
              </wp:anchor>
            </w:drawing>
          </mc:Choice>
          <mc:Fallback>
            <w:pict>
              <v:group id="_x0000_s1037" style="width:492pt;height:21.8pt;margin-top:8.4pt;margin-left:-7.5pt;mso-position-vertical-relative:line;mso-wrap-distance-bottom:0;mso-wrap-distance-left:0;mso-wrap-distance-right:0;mso-wrap-distance-top:0;position:absolute;visibility:visible;z-index:251674624" coordorigin="-1,0" coordsize="6248404,276230">
                <v:roundrect id="_x0000_s1038" style="width:6248403;height:276230;flip:x;left:-1;position:absolute;rotation:180" arcsize="10923f" fillcolor="silver" stroked="f">
                  <v:fill color2="white" focus="100%" type="solid"/>
                  <v:stroke joinstyle="miter" dashstyle="solid" linestyle="single" endcap="flat" startarrow="none" startarrowwidth="medium" startarrowlength="medium" endarrow="none" endarrowwidth="medium" endarrowlength="medium"/>
                </v:roundrect>
                <v:shape id="_x0000_s1039" type="#_x0000_t202" style="width:6130009;height:249272;left:59195;position:absolute;top:13478" filled="f" stroked="f">
                  <v:stroke joinstyle="miter" dashstyle="solid" linestyle="single" endcap="flat" startarrow="none" startarrowwidth="medium" startarrowlength="medium" endarrow="none" endarrowwidth="medium" endarrowlength="medium"/>
                  <v:textbox>
                    <w:txbxContent>
                      <w:p>
                        <w:pPr>
                          <w:pStyle w:val="Normal0"/>
                        </w:pPr>
                        <w:r>
                          <w:rPr>
                            <w:b/>
                            <w:bCs/>
                            <w:rtl w:val="0"/>
                            <w:lang w:val="en-US"/>
                          </w:rPr>
                          <w:t xml:space="preserve"> Projects Undertaken</w:t>
                        </w:r>
                      </w:p>
                    </w:txbxContent>
                  </v:textbox>
                </v:shape>
              </v:group>
            </w:pict>
          </mc:Fallback>
        </mc:AlternateContent>
      </w:r>
    </w:p>
    <w:p>
      <w:pPr>
        <w:pStyle w:val="Normal0"/>
        <w:suppressAutoHyphens/>
      </w:pPr>
    </w:p>
    <w:p>
      <w:pPr>
        <w:pStyle w:val="Normal0"/>
        <w:suppressAutoHyphens/>
      </w:pPr>
    </w:p>
    <w:p>
      <w:pPr>
        <w:pStyle w:val="Normal0"/>
        <w:numPr>
          <w:ilvl w:val="0"/>
          <w:numId w:val="4"/>
        </w:numPr>
        <w:suppressAutoHyphens/>
        <w:bidi w:val="0"/>
        <w:ind w:right="0"/>
        <w:jc w:val="left"/>
        <w:rPr>
          <w:sz w:val="22"/>
          <w:szCs w:val="22"/>
          <w:rtl w:val="0"/>
          <w:lang w:val="en-US"/>
        </w:rPr>
      </w:pPr>
      <w:r>
        <w:rPr>
          <w:b/>
          <w:bCs/>
          <w:sz w:val="22"/>
          <w:szCs w:val="22"/>
          <w:rtl w:val="0"/>
          <w:lang w:val="en-US"/>
        </w:rPr>
        <w:t>CPO (DB):</w:t>
      </w:r>
      <w:r>
        <w:rPr>
          <w:sz w:val="22"/>
          <w:szCs w:val="22"/>
          <w:rtl w:val="0"/>
          <w:lang w:val="en-US"/>
        </w:rPr>
        <w:t xml:space="preserve">  Deutsche Bank is a German global banking and financial services company, with its headquarters in Frankfurt. DB has an internal web application ETRA (Employee Trade Request Application) for employees to do trading.</w:t>
      </w:r>
    </w:p>
    <w:p>
      <w:pPr>
        <w:pStyle w:val="Normal0"/>
        <w:ind w:left="360" w:firstLine="0"/>
        <w:rPr>
          <w:sz w:val="22"/>
          <w:szCs w:val="22"/>
        </w:rPr>
      </w:pPr>
      <w:r>
        <w:rPr>
          <w:sz w:val="22"/>
          <w:szCs w:val="22"/>
          <w:rtl w:val="0"/>
          <w:lang w:val="en-US"/>
        </w:rPr>
        <w:t>This project is to redesign the legacy application ETRA to provide easy access to DB employees to perform trading on their Private Investments and Outside Business Investments.</w:t>
      </w:r>
    </w:p>
    <w:p>
      <w:pPr>
        <w:pStyle w:val="Normal0"/>
        <w:suppressAutoHyphens/>
        <w:rPr>
          <w:sz w:val="22"/>
          <w:szCs w:val="22"/>
        </w:rPr>
      </w:pPr>
    </w:p>
    <w:p>
      <w:pPr>
        <w:pStyle w:val="Normal0"/>
        <w:numPr>
          <w:ilvl w:val="0"/>
          <w:numId w:val="7"/>
        </w:numPr>
        <w:suppressAutoHyphens/>
        <w:bidi w:val="0"/>
        <w:ind w:right="0"/>
        <w:jc w:val="left"/>
        <w:rPr>
          <w:sz w:val="22"/>
          <w:szCs w:val="22"/>
          <w:rtl w:val="0"/>
          <w:lang w:val="en-US"/>
        </w:rPr>
      </w:pPr>
      <w:r>
        <w:rPr>
          <w:sz w:val="22"/>
          <w:szCs w:val="22"/>
          <w:rtl w:val="0"/>
          <w:lang w:val="en-US"/>
        </w:rPr>
        <w:t xml:space="preserve">Role </w:t>
      </w:r>
      <w:r>
        <w:rPr>
          <w:sz w:val="22"/>
          <w:szCs w:val="22"/>
          <w:rtl w:val="0"/>
          <w:lang w:val="en-US"/>
        </w:rPr>
        <w:t xml:space="preserve">– </w:t>
      </w:r>
      <w:r>
        <w:rPr>
          <w:sz w:val="22"/>
          <w:szCs w:val="22"/>
          <w:rtl w:val="0"/>
          <w:lang w:val="en-US"/>
        </w:rPr>
        <w:t>QA Automation Test Engineer</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Technical Environment </w:t>
      </w:r>
      <w:r>
        <w:rPr>
          <w:sz w:val="22"/>
          <w:szCs w:val="22"/>
          <w:rtl w:val="0"/>
          <w:lang w:val="en-US"/>
        </w:rPr>
        <w:t xml:space="preserve">– </w:t>
      </w:r>
      <w:r>
        <w:rPr>
          <w:sz w:val="22"/>
          <w:szCs w:val="22"/>
          <w:rtl w:val="0"/>
          <w:lang w:val="en-US"/>
        </w:rPr>
        <w:t>Angular JS, graphQL, Protractor JS, Selenium Webdriver</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Responsibility </w:t>
      </w:r>
      <w:r>
        <w:rPr>
          <w:sz w:val="22"/>
          <w:szCs w:val="22"/>
          <w:rtl w:val="0"/>
          <w:lang w:val="en-US"/>
        </w:rPr>
        <w:t xml:space="preserve">– </w:t>
      </w:r>
      <w:r>
        <w:rPr>
          <w:sz w:val="22"/>
          <w:szCs w:val="22"/>
          <w:rtl w:val="0"/>
          <w:lang w:val="en-US"/>
        </w:rPr>
        <w:t>Requirements analysis, Develop BDD test scenarios and protractor tests and Execute tests, creating defects, Retesting defects, Regression testing and deliver right product to the customer with complete customer satisfaction</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Duration of Project </w:t>
      </w:r>
      <w:r>
        <w:rPr>
          <w:sz w:val="22"/>
          <w:szCs w:val="22"/>
          <w:rtl w:val="0"/>
          <w:lang w:val="en-US"/>
        </w:rPr>
        <w:t xml:space="preserve">– </w:t>
      </w:r>
      <w:r>
        <w:rPr>
          <w:sz w:val="22"/>
          <w:szCs w:val="22"/>
          <w:rtl w:val="0"/>
          <w:lang w:val="en-US"/>
        </w:rPr>
        <w:t xml:space="preserve">April 2020 </w:t>
      </w:r>
      <w:r>
        <w:rPr>
          <w:sz w:val="22"/>
          <w:szCs w:val="22"/>
          <w:rtl w:val="0"/>
          <w:lang w:val="en-US"/>
        </w:rPr>
        <w:t xml:space="preserve">– </w:t>
      </w:r>
      <w:r>
        <w:rPr>
          <w:sz w:val="22"/>
          <w:szCs w:val="22"/>
          <w:rtl w:val="0"/>
          <w:lang w:val="en-US"/>
        </w:rPr>
        <w:t>till date</w:t>
      </w:r>
    </w:p>
    <w:p>
      <w:pPr>
        <w:pStyle w:val="Normal0"/>
        <w:suppressAutoHyphens/>
        <w:ind w:left="360" w:firstLine="0"/>
        <w:rPr>
          <w:sz w:val="22"/>
          <w:szCs w:val="22"/>
        </w:rPr>
      </w:pPr>
    </w:p>
    <w:p>
      <w:pPr>
        <w:pStyle w:val="Normal0"/>
        <w:numPr>
          <w:ilvl w:val="0"/>
          <w:numId w:val="4"/>
        </w:numPr>
        <w:suppressAutoHyphens/>
        <w:bidi w:val="0"/>
        <w:ind w:right="0"/>
        <w:jc w:val="left"/>
        <w:rPr>
          <w:sz w:val="22"/>
          <w:szCs w:val="22"/>
          <w:rtl w:val="0"/>
          <w:lang w:val="en-US"/>
        </w:rPr>
      </w:pPr>
      <w:r>
        <w:rPr>
          <w:b/>
          <w:bCs/>
          <w:sz w:val="22"/>
          <w:szCs w:val="22"/>
          <w:rtl w:val="0"/>
          <w:lang w:val="en-US"/>
        </w:rPr>
        <w:t>myPAD (DB):</w:t>
      </w:r>
      <w:r>
        <w:rPr>
          <w:sz w:val="22"/>
          <w:szCs w:val="22"/>
          <w:rtl w:val="0"/>
          <w:lang w:val="en-US"/>
        </w:rPr>
        <w:t xml:space="preserve">  Deutsche Bank is a German global banking and financial services company, with its headquarters in Frankfurt. DB has an internal web application ETRA (Employee Trade Request Application) for employees to do their Personal Account Dealing (PAD)</w:t>
      </w:r>
    </w:p>
    <w:p>
      <w:pPr>
        <w:pStyle w:val="Normal0"/>
        <w:ind w:left="360" w:firstLine="0"/>
        <w:rPr>
          <w:sz w:val="22"/>
          <w:szCs w:val="22"/>
        </w:rPr>
      </w:pPr>
      <w:r>
        <w:rPr>
          <w:sz w:val="22"/>
          <w:szCs w:val="22"/>
          <w:rtl w:val="0"/>
          <w:lang w:val="en-US"/>
        </w:rPr>
        <w:t>This project is to develop mobile solution for the legacy application ETRA to provide easy and mobile access to DB employees to perform trading. Using myPAD application employee has the ability to disclose broker account, raise a trade request, BSO (Business Signatory Officer) to assess a trade request and either approve/decline it, employee</w:t>
      </w:r>
      <w:r>
        <w:rPr>
          <w:rFonts w:ascii="Segoe UI" w:eastAsia="Segoe UI" w:hAnsi="Segoe UI" w:cs="Segoe UI"/>
          <w:outline w:val="0"/>
          <w:color w:val="172B4D"/>
          <w:sz w:val="21"/>
          <w:szCs w:val="21"/>
          <w:u w:color="172B4D"/>
          <w:shd w:val="clear" w:color="auto" w:fill="FFFFFF"/>
          <w:rtl w:val="0"/>
          <w:lang w:val="en-US"/>
          <w14:textFill>
            <w14:solidFill>
              <w14:srgbClr w14:val="172B4D"/>
            </w14:solidFill>
          </w14:textFill>
        </w:rPr>
        <w:t xml:space="preserve"> </w:t>
      </w:r>
      <w:r>
        <w:rPr>
          <w:sz w:val="22"/>
          <w:szCs w:val="22"/>
          <w:rtl w:val="0"/>
          <w:lang w:val="en-US"/>
        </w:rPr>
        <w:t>to submit evidence of an executed trade and it is fully integrated with ETRA.</w:t>
      </w:r>
    </w:p>
    <w:p>
      <w:pPr>
        <w:pStyle w:val="Normal0"/>
        <w:suppressAutoHyphens/>
        <w:rPr>
          <w:sz w:val="22"/>
          <w:szCs w:val="22"/>
        </w:rPr>
      </w:pPr>
    </w:p>
    <w:p>
      <w:pPr>
        <w:pStyle w:val="Normal0"/>
        <w:numPr>
          <w:ilvl w:val="0"/>
          <w:numId w:val="7"/>
        </w:numPr>
        <w:suppressAutoHyphens/>
        <w:bidi w:val="0"/>
        <w:ind w:right="0"/>
        <w:jc w:val="left"/>
        <w:rPr>
          <w:sz w:val="22"/>
          <w:szCs w:val="22"/>
          <w:rtl w:val="0"/>
          <w:lang w:val="en-US"/>
        </w:rPr>
      </w:pPr>
      <w:r>
        <w:rPr>
          <w:sz w:val="22"/>
          <w:szCs w:val="22"/>
          <w:rtl w:val="0"/>
          <w:lang w:val="en-US"/>
        </w:rPr>
        <w:t xml:space="preserve">Role </w:t>
      </w:r>
      <w:r>
        <w:rPr>
          <w:sz w:val="22"/>
          <w:szCs w:val="22"/>
          <w:rtl w:val="0"/>
          <w:lang w:val="en-US"/>
        </w:rPr>
        <w:t xml:space="preserve">– </w:t>
      </w:r>
      <w:r>
        <w:rPr>
          <w:sz w:val="22"/>
          <w:szCs w:val="22"/>
          <w:rtl w:val="0"/>
          <w:lang w:val="en-US"/>
        </w:rPr>
        <w:t>QA Automation Test Engineer</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Technical Environment </w:t>
      </w:r>
      <w:r>
        <w:rPr>
          <w:sz w:val="22"/>
          <w:szCs w:val="22"/>
          <w:rtl w:val="0"/>
          <w:lang w:val="en-US"/>
        </w:rPr>
        <w:t xml:space="preserve">– </w:t>
      </w:r>
      <w:r>
        <w:rPr>
          <w:sz w:val="22"/>
          <w:szCs w:val="22"/>
          <w:rtl w:val="0"/>
          <w:lang w:val="en-US"/>
        </w:rPr>
        <w:t>React JS, graphQL, Selenium Webdriver, Java, Serenity, Cucumber, Selenium Grid, Appium, XCode, Android Studio, IOS simulator, Android emulator</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Responsibility </w:t>
      </w:r>
      <w:r>
        <w:rPr>
          <w:sz w:val="22"/>
          <w:szCs w:val="22"/>
          <w:rtl w:val="0"/>
          <w:lang w:val="en-US"/>
        </w:rPr>
        <w:t xml:space="preserve">– </w:t>
      </w:r>
      <w:r>
        <w:rPr>
          <w:sz w:val="22"/>
          <w:szCs w:val="22"/>
          <w:rtl w:val="0"/>
          <w:lang w:val="en-US"/>
        </w:rPr>
        <w:t>Requirements analysis, Understand and identify gaps in requirements, Develop Automation Test Framework for mobile solution, Develop BDD test scripts and Execute tests on multiple browsers and platforms using Selenium Grid and Appium, creating test cases, execute test cases, creating defects, Retesting defects, Sanity testing, Regression testing and deliver right product to the customer with complete customer satisfaction</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Duration of Project </w:t>
      </w:r>
      <w:r>
        <w:rPr>
          <w:sz w:val="22"/>
          <w:szCs w:val="22"/>
          <w:rtl w:val="0"/>
          <w:lang w:val="en-US"/>
        </w:rPr>
        <w:t xml:space="preserve">– </w:t>
      </w:r>
      <w:r>
        <w:rPr>
          <w:sz w:val="22"/>
          <w:szCs w:val="22"/>
          <w:rtl w:val="0"/>
          <w:lang w:val="en-US"/>
        </w:rPr>
        <w:t xml:space="preserve">July 2019 </w:t>
      </w:r>
      <w:r>
        <w:rPr>
          <w:sz w:val="22"/>
          <w:szCs w:val="22"/>
          <w:rtl w:val="0"/>
          <w:lang w:val="en-US"/>
        </w:rPr>
        <w:t xml:space="preserve">– </w:t>
      </w:r>
      <w:r>
        <w:rPr>
          <w:sz w:val="22"/>
          <w:szCs w:val="22"/>
          <w:rtl w:val="0"/>
          <w:lang w:val="en-US"/>
        </w:rPr>
        <w:t>March 2020</w:t>
      </w:r>
    </w:p>
    <w:p>
      <w:pPr>
        <w:pStyle w:val="Normal0"/>
        <w:suppressAutoHyphens/>
        <w:ind w:left="360" w:firstLine="0"/>
        <w:rPr>
          <w:sz w:val="22"/>
          <w:szCs w:val="22"/>
        </w:rPr>
      </w:pPr>
    </w:p>
    <w:p>
      <w:pPr>
        <w:pStyle w:val="Normal0"/>
        <w:numPr>
          <w:ilvl w:val="0"/>
          <w:numId w:val="4"/>
        </w:numPr>
        <w:suppressAutoHyphens/>
        <w:bidi w:val="0"/>
        <w:ind w:right="0"/>
        <w:jc w:val="left"/>
        <w:rPr>
          <w:sz w:val="22"/>
          <w:szCs w:val="22"/>
          <w:rtl w:val="0"/>
          <w:lang w:val="en-US"/>
        </w:rPr>
      </w:pPr>
      <w:r>
        <w:rPr>
          <w:b/>
          <w:bCs/>
          <w:sz w:val="22"/>
          <w:szCs w:val="22"/>
          <w:rtl w:val="0"/>
          <w:lang w:val="en-US"/>
        </w:rPr>
        <w:t>Lighthouse (DB):</w:t>
      </w:r>
      <w:r>
        <w:rPr>
          <w:sz w:val="22"/>
          <w:szCs w:val="22"/>
          <w:rtl w:val="0"/>
          <w:lang w:val="en-US"/>
        </w:rPr>
        <w:t xml:space="preserve">  Deutsche Bank is a German global banking and financial services company, with its headquarters in Frankfurt. Deutsche Bank Asset management is one of the world</w:t>
      </w:r>
      <w:r>
        <w:rPr>
          <w:sz w:val="22"/>
          <w:szCs w:val="22"/>
          <w:rtl w:val="0"/>
          <w:lang w:val="en-US"/>
        </w:rPr>
        <w:t>’</w:t>
      </w:r>
      <w:r>
        <w:rPr>
          <w:sz w:val="22"/>
          <w:szCs w:val="22"/>
          <w:rtl w:val="0"/>
          <w:lang w:val="en-US"/>
        </w:rPr>
        <w:t>s leading investment management organizations. It leads equity, fixed income and works in digital marketing of ecommerce platform for the prestigious products- CIO VIEW, MVP.</w:t>
      </w:r>
    </w:p>
    <w:p>
      <w:pPr>
        <w:pStyle w:val="Normal0"/>
        <w:suppressAutoHyphens/>
        <w:ind w:left="360" w:firstLine="0"/>
        <w:rPr>
          <w:sz w:val="22"/>
          <w:szCs w:val="22"/>
        </w:rPr>
      </w:pPr>
      <w:r>
        <w:rPr>
          <w:sz w:val="22"/>
          <w:szCs w:val="22"/>
          <w:rtl w:val="0"/>
          <w:lang w:val="en-US"/>
        </w:rPr>
        <w:t>This project is to redesign corporate website of Deutsche Bank Asset Management to present information to the public and its customers. The updated, solution-driven website, utilizes responsive design for more adaptability with tablets, smart phones and other mobile devices. Components are designed in such a way that content authors will be able to create and edit content for all the pages.</w:t>
      </w:r>
    </w:p>
    <w:p>
      <w:pPr>
        <w:pStyle w:val="Normal0"/>
        <w:suppressAutoHyphens/>
        <w:ind w:left="360" w:firstLine="0"/>
        <w:rPr>
          <w:sz w:val="22"/>
          <w:szCs w:val="22"/>
        </w:rPr>
      </w:pPr>
    </w:p>
    <w:p>
      <w:pPr>
        <w:pStyle w:val="Normal0"/>
        <w:numPr>
          <w:ilvl w:val="0"/>
          <w:numId w:val="7"/>
        </w:numPr>
        <w:suppressAutoHyphens/>
        <w:bidi w:val="0"/>
        <w:ind w:right="0"/>
        <w:jc w:val="left"/>
        <w:rPr>
          <w:sz w:val="22"/>
          <w:szCs w:val="22"/>
          <w:rtl w:val="0"/>
          <w:lang w:val="en-US"/>
        </w:rPr>
      </w:pPr>
      <w:r>
        <w:rPr>
          <w:sz w:val="22"/>
          <w:szCs w:val="22"/>
          <w:rtl w:val="0"/>
          <w:lang w:val="en-US"/>
        </w:rPr>
        <w:t xml:space="preserve">Role </w:t>
      </w:r>
      <w:r>
        <w:rPr>
          <w:sz w:val="22"/>
          <w:szCs w:val="22"/>
          <w:rtl w:val="0"/>
          <w:lang w:val="en-US"/>
        </w:rPr>
        <w:t xml:space="preserve">– </w:t>
      </w:r>
      <w:r>
        <w:rPr>
          <w:sz w:val="22"/>
          <w:szCs w:val="22"/>
          <w:rtl w:val="0"/>
          <w:lang w:val="en-US"/>
        </w:rPr>
        <w:t>QA Automation Test Engineer</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Technical Environment </w:t>
      </w:r>
      <w:r>
        <w:rPr>
          <w:sz w:val="22"/>
          <w:szCs w:val="22"/>
          <w:rtl w:val="0"/>
          <w:lang w:val="en-US"/>
        </w:rPr>
        <w:t xml:space="preserve">– </w:t>
      </w:r>
      <w:r>
        <w:rPr>
          <w:sz w:val="22"/>
          <w:szCs w:val="22"/>
          <w:rtl w:val="0"/>
          <w:lang w:val="en-US"/>
        </w:rPr>
        <w:t>AEM 6.0, Selenium Webdriver, Java, Serenity, Cucumber, Saucelabs</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Responsibility </w:t>
      </w:r>
      <w:r>
        <w:rPr>
          <w:sz w:val="22"/>
          <w:szCs w:val="22"/>
          <w:rtl w:val="0"/>
          <w:lang w:val="en-US"/>
        </w:rPr>
        <w:t xml:space="preserve">– </w:t>
      </w:r>
      <w:r>
        <w:rPr>
          <w:sz w:val="22"/>
          <w:szCs w:val="22"/>
          <w:rtl w:val="0"/>
          <w:lang w:val="en-US"/>
        </w:rPr>
        <w:t>Requirements analysis, Develop BDD test scripts and Execute tests on multiple browsers and platforms using Saucelabs, creating test cases, execute test cases, creating defects, Retesting defects, Sanity testing, Regression testing and deliver right product to the customer with complete customer satisfaction</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Duration of Project </w:t>
      </w:r>
      <w:r>
        <w:rPr>
          <w:sz w:val="22"/>
          <w:szCs w:val="22"/>
          <w:rtl w:val="0"/>
          <w:lang w:val="en-US"/>
        </w:rPr>
        <w:t xml:space="preserve">– </w:t>
      </w:r>
      <w:r>
        <w:rPr>
          <w:sz w:val="22"/>
          <w:szCs w:val="22"/>
          <w:rtl w:val="0"/>
          <w:lang w:val="en-US"/>
        </w:rPr>
        <w:t xml:space="preserve">January 2017 </w:t>
      </w:r>
      <w:r>
        <w:rPr>
          <w:sz w:val="22"/>
          <w:szCs w:val="22"/>
          <w:rtl w:val="0"/>
          <w:lang w:val="en-US"/>
        </w:rPr>
        <w:t xml:space="preserve">– </w:t>
      </w:r>
      <w:r>
        <w:rPr>
          <w:sz w:val="22"/>
          <w:szCs w:val="22"/>
          <w:rtl w:val="0"/>
          <w:lang w:val="en-US"/>
        </w:rPr>
        <w:t>June 2019</w:t>
      </w:r>
    </w:p>
    <w:p>
      <w:pPr>
        <w:pStyle w:val="Normal0"/>
        <w:suppressAutoHyphens/>
        <w:rPr>
          <w:sz w:val="22"/>
          <w:szCs w:val="22"/>
        </w:rPr>
      </w:pPr>
    </w:p>
    <w:p>
      <w:pPr>
        <w:pStyle w:val="Normal0"/>
      </w:pPr>
      <w:r>
        <w:rPr>
          <w:b/>
          <w:bCs/>
          <w:sz w:val="22"/>
          <w:szCs w:val="22"/>
          <w:rtl w:val="0"/>
          <w:lang w:val="en-US"/>
        </w:rPr>
        <w:t>Foreign Currency Converter (Post Office, UK)</w:t>
      </w:r>
      <w:r>
        <w:rPr>
          <w:sz w:val="22"/>
          <w:szCs w:val="22"/>
          <w:rtl w:val="0"/>
          <w:lang w:val="en-US"/>
        </w:rPr>
        <w:t>:  Post Office offers over 170 different products and services, spanning financial services including savings, loans, insurance, mortgages and credit cards; government services; broadband and home phone; foreign currency; travel insurance; Local Collect, Drop and Go mail services and much more.</w:t>
      </w:r>
    </w:p>
    <w:p>
      <w:pPr>
        <w:pStyle w:val="Normal0"/>
        <w:rPr>
          <w:rFonts w:ascii="Calibri" w:eastAsia="Calibri" w:hAnsi="Calibri" w:cs="Calibri"/>
          <w:sz w:val="22"/>
          <w:szCs w:val="22"/>
        </w:rPr>
      </w:pPr>
      <w:r>
        <w:rPr>
          <w:sz w:val="22"/>
          <w:szCs w:val="22"/>
          <w:rtl w:val="0"/>
          <w:lang w:val="en-US"/>
        </w:rPr>
        <w:t>This project aims at relaunching the Travel Money Online website using Sitecore as a CMS to provide a combined journey where customer can buy travel money online and travel money cards as part of a combined journey and login into the account, perform Top-up, wallet to wallet transfer, View Transactions etc. which would provide the flexibility required to grow the client base .</w:t>
      </w:r>
    </w:p>
    <w:p>
      <w:pPr>
        <w:pStyle w:val="Normal0"/>
        <w:suppressAutoHyphens/>
        <w:ind w:left="360" w:firstLine="0"/>
        <w:rPr>
          <w:sz w:val="22"/>
          <w:szCs w:val="22"/>
        </w:rPr>
      </w:pPr>
    </w:p>
    <w:p>
      <w:pPr>
        <w:pStyle w:val="Normal0"/>
        <w:numPr>
          <w:ilvl w:val="0"/>
          <w:numId w:val="7"/>
        </w:numPr>
        <w:suppressAutoHyphens/>
        <w:bidi w:val="0"/>
        <w:ind w:right="0"/>
        <w:jc w:val="left"/>
        <w:rPr>
          <w:sz w:val="22"/>
          <w:szCs w:val="22"/>
          <w:rtl w:val="0"/>
          <w:lang w:val="en-US"/>
        </w:rPr>
      </w:pPr>
      <w:r>
        <w:rPr>
          <w:sz w:val="22"/>
          <w:szCs w:val="22"/>
          <w:rtl w:val="0"/>
          <w:lang w:val="en-US"/>
        </w:rPr>
        <w:t xml:space="preserve">Role </w:t>
      </w:r>
      <w:r>
        <w:rPr>
          <w:sz w:val="22"/>
          <w:szCs w:val="22"/>
          <w:rtl w:val="0"/>
          <w:lang w:val="en-US"/>
        </w:rPr>
        <w:t xml:space="preserve">– </w:t>
      </w:r>
      <w:r>
        <w:rPr>
          <w:sz w:val="22"/>
          <w:szCs w:val="22"/>
          <w:rtl w:val="0"/>
          <w:lang w:val="en-US"/>
        </w:rPr>
        <w:t xml:space="preserve">QA Test Engineer </w:t>
      </w:r>
    </w:p>
    <w:p>
      <w:pPr>
        <w:pStyle w:val="Normal0"/>
        <w:numPr>
          <w:ilvl w:val="0"/>
          <w:numId w:val="7"/>
        </w:numPr>
        <w:suppressAutoHyphens/>
        <w:bidi w:val="0"/>
        <w:ind w:right="0"/>
        <w:jc w:val="left"/>
        <w:rPr>
          <w:sz w:val="22"/>
          <w:szCs w:val="22"/>
          <w:rtl w:val="0"/>
          <w:lang w:val="en-US"/>
        </w:rPr>
      </w:pPr>
      <w:r>
        <w:rPr>
          <w:sz w:val="22"/>
          <w:szCs w:val="22"/>
          <w:rtl w:val="0"/>
          <w:lang w:val="en-US"/>
        </w:rPr>
        <w:t>Technical Environment- Sitecore.</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Responsibility </w:t>
      </w:r>
      <w:r>
        <w:rPr>
          <w:sz w:val="22"/>
          <w:szCs w:val="22"/>
          <w:rtl w:val="0"/>
          <w:lang w:val="en-US"/>
        </w:rPr>
        <w:t xml:space="preserve">– </w:t>
      </w:r>
      <w:r>
        <w:rPr>
          <w:sz w:val="22"/>
          <w:szCs w:val="22"/>
          <w:rtl w:val="0"/>
          <w:lang w:val="en-US"/>
        </w:rPr>
        <w:t>Requirements analysis, creating test cases, execute test cases, creating defects, Retesting defects, Sanity testing, Regression testing and deliver right product to the customer with complete customer satisfaction</w:t>
      </w:r>
    </w:p>
    <w:p>
      <w:pPr>
        <w:pStyle w:val="Normal0"/>
        <w:numPr>
          <w:ilvl w:val="0"/>
          <w:numId w:val="7"/>
        </w:numPr>
        <w:suppressAutoHyphens/>
        <w:bidi w:val="0"/>
        <w:ind w:right="0"/>
        <w:jc w:val="left"/>
        <w:rPr>
          <w:sz w:val="22"/>
          <w:szCs w:val="22"/>
          <w:rtl w:val="0"/>
          <w:lang w:val="en-US"/>
        </w:rPr>
      </w:pPr>
      <w:r>
        <w:rPr>
          <w:sz w:val="22"/>
          <w:szCs w:val="22"/>
          <w:rtl w:val="0"/>
          <w:lang w:val="en-US"/>
        </w:rPr>
        <w:t xml:space="preserve">Duration of Project </w:t>
      </w:r>
      <w:r>
        <w:rPr>
          <w:sz w:val="22"/>
          <w:szCs w:val="22"/>
          <w:rtl w:val="0"/>
          <w:lang w:val="en-US"/>
        </w:rPr>
        <w:t xml:space="preserve">– </w:t>
      </w:r>
      <w:r>
        <w:rPr>
          <w:sz w:val="22"/>
          <w:szCs w:val="22"/>
          <w:rtl w:val="0"/>
          <w:lang w:val="en-US"/>
        </w:rPr>
        <w:t xml:space="preserve">June 2014 </w:t>
      </w:r>
      <w:r>
        <w:rPr>
          <w:sz w:val="22"/>
          <w:szCs w:val="22"/>
          <w:rtl w:val="0"/>
          <w:lang w:val="en-US"/>
        </w:rPr>
        <w:t xml:space="preserve">– </w:t>
      </w:r>
      <w:r>
        <w:rPr>
          <w:sz w:val="22"/>
          <w:szCs w:val="22"/>
          <w:rtl w:val="0"/>
          <w:lang w:val="en-US"/>
        </w:rPr>
        <w:t>December 2016</w:t>
      </w:r>
    </w:p>
    <w:p>
      <w:pPr>
        <w:pStyle w:val="Normal0"/>
        <w:rPr>
          <w:rFonts w:ascii="Palatino Linotype" w:eastAsia="Palatino Linotype" w:hAnsi="Palatino Linotype" w:cs="Palatino Linotype"/>
          <w:b/>
          <w:bCs/>
          <w:smallCaps/>
          <w:outline w:val="0"/>
          <w:color w:val="000000"/>
          <w:spacing w:val="7"/>
          <w:sz w:val="22"/>
          <w:szCs w:val="22"/>
          <w:u w:color="000000"/>
          <w14:textFill>
            <w14:solidFill>
              <w14:srgbClr w14:val="000000"/>
            </w14:solidFill>
          </w14:textFill>
        </w:rPr>
      </w:pPr>
    </w:p>
    <w:p>
      <w:pPr>
        <w:pStyle w:val="Normal0"/>
        <w:rPr>
          <w:rFonts w:ascii="Palatino Linotype" w:eastAsia="Palatino Linotype" w:hAnsi="Palatino Linotype" w:cs="Palatino Linotype"/>
          <w:b/>
          <w:bCs/>
          <w:smallCaps/>
          <w:outline w:val="0"/>
          <w:color w:val="000000"/>
          <w:spacing w:val="7"/>
          <w:sz w:val="22"/>
          <w:szCs w:val="22"/>
          <w:u w:color="000000"/>
          <w14:textFill>
            <w14:solidFill>
              <w14:srgbClr w14:val="000000"/>
            </w14:solidFill>
          </w14:textFill>
        </w:rPr>
      </w:pPr>
      <w:r>
        <w:rPr>
          <w:rFonts w:ascii="Palatino Linotype" w:eastAsia="Palatino Linotype" w:hAnsi="Palatino Linotype" w:cs="Palatino Linotype"/>
          <w:b/>
          <w:bCs/>
          <w:smallCaps/>
          <w:outline w:val="0"/>
          <w:color w:val="000000"/>
          <w:spacing w:val="7"/>
          <w:sz w:val="22"/>
          <w:szCs w:val="22"/>
          <w:u w:color="000000"/>
          <w14:textFill>
            <w14:solidFill>
              <w14:srgbClr w14:val="000000"/>
            </w14:solidFill>
          </w14:textFill>
        </w:rPr>
        <mc:AlternateContent>
          <mc:Choice Requires="wpg">
            <w:drawing>
              <wp:anchor distT="0" distB="0" distL="0" distR="0" simplePos="0" relativeHeight="251675648" behindDoc="0" locked="0" layoutInCell="1" allowOverlap="1">
                <wp:simplePos x="0" y="0"/>
                <wp:positionH relativeFrom="column">
                  <wp:posOffset>0</wp:posOffset>
                </wp:positionH>
                <wp:positionV relativeFrom="line">
                  <wp:posOffset>33655</wp:posOffset>
                </wp:positionV>
                <wp:extent cx="5791200" cy="304800"/>
                <wp:effectExtent l="0" t="0" r="0" b="0"/>
                <wp:wrapNone/>
                <wp:docPr id="1073741842"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0" cy="304800"/>
                          <a:chOff x="0" y="0"/>
                          <a:chExt cx="5791200" cy="304800"/>
                        </a:xfrm>
                      </wpg:grpSpPr>
                      <wps:wsp xmlns:wps="http://schemas.microsoft.com/office/word/2010/wordprocessingShape">
                        <wps:cNvPr id="1073741840" name="Shape 1073741840"/>
                        <wps:cNvSpPr/>
                        <wps:spPr>
                          <a:xfrm>
                            <a:off x="0" y="0"/>
                            <a:ext cx="5791200" cy="304800"/>
                          </a:xfrm>
                          <a:prstGeom prst="roundRect">
                            <a:avLst>
                              <a:gd name="adj" fmla="val 0"/>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41" name="Shape 1073741841"/>
                        <wps:cNvSpPr txBox="1"/>
                        <wps:spPr>
                          <a:xfrm>
                            <a:off x="45715" y="0"/>
                            <a:ext cx="5699767" cy="304800"/>
                          </a:xfrm>
                          <a:prstGeom prst="rect">
                            <a:avLst/>
                          </a:prstGeom>
                          <a:noFill/>
                          <a:ln w="12700">
                            <a:noFill/>
                            <a:miter lim="400000"/>
                          </a:ln>
                          <a:effectLst/>
                        </wps:spPr>
                        <wps:txbx>
                          <w:txbxContent>
                            <w:p>
                              <w:pPr>
                                <w:pStyle w:val="Normal0"/>
                                <w:jc w:val="both"/>
                              </w:pPr>
                              <w:r>
                                <w:rPr>
                                  <w:b/>
                                  <w:bCs/>
                                  <w:rtl w:val="0"/>
                                  <w:lang w:val="en-US"/>
                                </w:rPr>
                                <w:t>Certification</w:t>
                              </w:r>
                            </w:p>
                          </w:txbxContent>
                        </wps:txbx>
                        <wps:bodyPr wrap="square" lIns="45718" tIns="45718" rIns="45718" bIns="45718" numCol="1" anchor="t"/>
                      </wps:wsp>
                    </wpg:wgp>
                  </a:graphicData>
                </a:graphic>
              </wp:anchor>
            </w:drawing>
          </mc:Choice>
          <mc:Fallback>
            <w:pict>
              <v:group id="_x0000_s1040" style="width:456pt;height:24pt;margin-top:2.7pt;margin-left:0;mso-position-vertical-relative:line;mso-wrap-distance-bottom:0;mso-wrap-distance-left:0;mso-wrap-distance-right:0;mso-wrap-distance-top:0;position:absolute;visibility:visible;z-index:251676672" coordorigin="0,0" coordsize="5791200,304800">
                <v:roundrect id="_x0000_s1041" style="width:5791200;height:304800;position:absolute" arcsize="0" fillcolor="silver" stroked="f">
                  <v:fill color2="white" focus="100%" type="solid"/>
                  <v:stroke joinstyle="miter" dashstyle="solid" linestyle="single" endcap="flat" startarrow="none" startarrowwidth="medium" startarrowlength="medium" endarrow="none" endarrowwidth="medium" endarrowlength="medium"/>
                </v:roundrect>
                <v:shape id="_x0000_s1042" type="#_x0000_t202" style="width:5699766;height:304800;left:45716;position:absolute" filled="f" stroked="f">
                  <v:stroke joinstyle="miter" dashstyle="solid" linestyle="single" endcap="flat" startarrow="none" startarrowwidth="medium" startarrowlength="medium" endarrow="none" endarrowwidth="medium" endarrowlength="medium"/>
                  <v:textbox>
                    <w:txbxContent>
                      <w:p>
                        <w:pPr>
                          <w:pStyle w:val="Normal0"/>
                          <w:jc w:val="both"/>
                        </w:pPr>
                        <w:r>
                          <w:rPr>
                            <w:b/>
                            <w:bCs/>
                            <w:rtl w:val="0"/>
                            <w:lang w:val="en-US"/>
                          </w:rPr>
                          <w:t>Certification</w:t>
                        </w:r>
                      </w:p>
                    </w:txbxContent>
                  </v:textbox>
                </v:shape>
              </v:group>
            </w:pict>
          </mc:Fallback>
        </mc:AlternateContent>
      </w:r>
    </w:p>
    <w:p>
      <w:pPr>
        <w:pStyle w:val="Normal0"/>
        <w:rPr>
          <w:rFonts w:ascii="Palatino Linotype" w:eastAsia="Palatino Linotype" w:hAnsi="Palatino Linotype" w:cs="Palatino Linotype"/>
          <w:b/>
          <w:bCs/>
          <w:smallCaps/>
          <w:outline w:val="0"/>
          <w:color w:val="000000"/>
          <w:spacing w:val="7"/>
          <w:sz w:val="22"/>
          <w:szCs w:val="22"/>
          <w:u w:color="000000"/>
          <w14:textFill>
            <w14:solidFill>
              <w14:srgbClr w14:val="000000"/>
            </w14:solidFill>
          </w14:textFill>
        </w:rPr>
      </w:pPr>
    </w:p>
    <w:p>
      <w:pPr>
        <w:pStyle w:val="Normal0"/>
        <w:rPr>
          <w:rFonts w:ascii="Palatino Linotype" w:eastAsia="Palatino Linotype" w:hAnsi="Palatino Linotype" w:cs="Palatino Linotype"/>
          <w:outline w:val="0"/>
          <w:color w:val="000000"/>
          <w:sz w:val="22"/>
          <w:szCs w:val="22"/>
          <w:u w:color="000000"/>
          <w14:textFill>
            <w14:solidFill>
              <w14:srgbClr w14:val="000000"/>
            </w14:solidFill>
          </w14:textFill>
        </w:rPr>
      </w:pPr>
      <w:r>
        <w:rPr>
          <w:rFonts w:ascii="Palatino Linotype" w:eastAsia="Palatino Linotype" w:hAnsi="Palatino Linotype" w:cs="Palatino Linotype"/>
          <w:outline w:val="0"/>
          <w:color w:val="000000"/>
          <w:sz w:val="22"/>
          <w:szCs w:val="22"/>
          <w:u w:color="000000"/>
          <w:rtl w:val="0"/>
          <w:lang w:val="en-US"/>
          <w14:textFill>
            <w14:solidFill>
              <w14:srgbClr w14:val="000000"/>
            </w14:solidFill>
          </w14:textFill>
        </w:rPr>
        <w:t>Certified AEM 6.0 developer.</w:t>
      </w:r>
    </w:p>
    <w:p>
      <w:pPr>
        <w:pStyle w:val="Normal0"/>
      </w:pPr>
      <w:r>
        <w:rPr>
          <w:rFonts w:ascii="Palatino Linotype" w:eastAsia="Palatino Linotype" w:hAnsi="Palatino Linotype" w:cs="Palatino Linotype"/>
          <w:outline w:val="0"/>
          <w:color w:val="000000"/>
          <w:sz w:val="22"/>
          <w:szCs w:val="22"/>
          <w:u w:color="000000"/>
          <w:rtl w:val="0"/>
          <w:lang w:val="en-US"/>
          <w14:textFill>
            <w14:solidFill>
              <w14:srgbClr w14:val="000000"/>
            </w14:solidFill>
          </w14:textFill>
        </w:rPr>
        <w:t>Preparing for ISTQB foundation level certification</w:t>
      </w:r>
    </w:p>
    <w:p>
      <w:pPr>
        <w:pStyle w:val="Normal0"/>
        <w:widowControl w:val="0"/>
        <w:jc w:val="both"/>
      </w:pPr>
      <w:r>
        <mc:AlternateContent>
          <mc:Choice Requires="wpg">
            <w:drawing>
              <wp:anchor distT="0" distB="0" distL="0" distR="0" simplePos="0" relativeHeight="251667456" behindDoc="0" locked="0" layoutInCell="1" allowOverlap="1">
                <wp:simplePos x="0" y="0"/>
                <wp:positionH relativeFrom="column">
                  <wp:posOffset>0</wp:posOffset>
                </wp:positionH>
                <wp:positionV relativeFrom="line">
                  <wp:posOffset>127634</wp:posOffset>
                </wp:positionV>
                <wp:extent cx="5791202" cy="274326"/>
                <wp:effectExtent l="0" t="0" r="0" b="0"/>
                <wp:wrapNone/>
                <wp:docPr id="1073741845"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2" cy="274326"/>
                          <a:chOff x="0" y="0"/>
                          <a:chExt cx="5791201" cy="274325"/>
                        </a:xfrm>
                      </wpg:grpSpPr>
                      <wps:wsp xmlns:wps="http://schemas.microsoft.com/office/word/2010/wordprocessingShape">
                        <wps:cNvPr id="1073741843" name="Shape 1073741843"/>
                        <wps:cNvSpPr/>
                        <wps:spPr>
                          <a:xfrm>
                            <a:off x="-1" y="-1"/>
                            <a:ext cx="5791203" cy="274326"/>
                          </a:xfrm>
                          <a:prstGeom prst="roundRect">
                            <a:avLst>
                              <a:gd name="adj" fmla="val 16667"/>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44" name="Shape 1073741844"/>
                        <wps:cNvSpPr txBox="1"/>
                        <wps:spPr>
                          <a:xfrm>
                            <a:off x="59103" y="13385"/>
                            <a:ext cx="5672993" cy="247554"/>
                          </a:xfrm>
                          <a:prstGeom prst="rect">
                            <a:avLst/>
                          </a:prstGeom>
                          <a:noFill/>
                          <a:ln w="12700">
                            <a:noFill/>
                            <a:miter lim="400000"/>
                          </a:ln>
                          <a:effectLst/>
                        </wps:spPr>
                        <wps:txbx>
                          <w:txbxContent>
                            <w:p>
                              <w:pPr>
                                <w:pStyle w:val="Normal0"/>
                              </w:pPr>
                              <w:r>
                                <w:rPr>
                                  <w:b/>
                                  <w:bCs/>
                                  <w:rtl w:val="0"/>
                                  <w:lang w:val="en-US"/>
                                </w:rPr>
                                <w:t xml:space="preserve"> Capabilities</w:t>
                              </w:r>
                            </w:p>
                          </w:txbxContent>
                        </wps:txbx>
                        <wps:bodyPr wrap="square" lIns="45718" tIns="45718" rIns="45718" bIns="45718" numCol="1" anchor="t"/>
                      </wps:wsp>
                    </wpg:wgp>
                  </a:graphicData>
                </a:graphic>
              </wp:anchor>
            </w:drawing>
          </mc:Choice>
          <mc:Fallback>
            <w:pict>
              <v:group id="_x0000_s1043" style="width:456pt;height:21.6pt;margin-top:10pt;margin-left:0;mso-position-vertical-relative:line;mso-wrap-distance-bottom:0;mso-wrap-distance-left:0;mso-wrap-distance-right:0;mso-wrap-distance-top:0;position:absolute;visibility:visible;z-index:251668480" coordorigin="0,-1" coordsize="5791201,274326">
                <v:roundrect id="_x0000_s1044" style="width:5791201;height:274326;position:absolute;top:-1" arcsize="10923f" fillcolor="silver" stroked="f">
                  <v:fill color2="white" focus="100%" type="solid"/>
                  <v:stroke joinstyle="miter" dashstyle="solid" linestyle="single" endcap="flat" startarrow="none" startarrowwidth="medium" startarrowlength="medium" endarrow="none" endarrowwidth="medium" endarrowlength="medium"/>
                </v:roundrect>
                <v:shape id="_x0000_s1045" type="#_x0000_t202" style="width:5672992;height:247553;left:59103;position:absolute;top:13385" filled="f" stroked="f">
                  <v:stroke joinstyle="miter" dashstyle="solid" linestyle="single" endcap="flat" startarrow="none" startarrowwidth="medium" startarrowlength="medium" endarrow="none" endarrowwidth="medium" endarrowlength="medium"/>
                  <v:textbox>
                    <w:txbxContent>
                      <w:p>
                        <w:pPr>
                          <w:pStyle w:val="Normal0"/>
                        </w:pPr>
                        <w:r>
                          <w:rPr>
                            <w:b/>
                            <w:bCs/>
                            <w:rtl w:val="0"/>
                            <w:lang w:val="en-US"/>
                          </w:rPr>
                          <w:t xml:space="preserve"> Capabilities</w:t>
                        </w:r>
                      </w:p>
                    </w:txbxContent>
                  </v:textbox>
                </v:shape>
              </v:group>
            </w:pict>
          </mc:Fallback>
        </mc:AlternateContent>
      </w:r>
    </w:p>
    <w:p>
      <w:pPr>
        <w:pStyle w:val="Normal0"/>
        <w:numPr>
          <w:ilvl w:val="0"/>
          <w:numId w:val="8"/>
        </w:numPr>
        <w:bidi w:val="0"/>
        <w:ind w:right="0"/>
        <w:jc w:val="both"/>
        <w:rPr>
          <w:rtl w:val="0"/>
          <w:lang w:val="en-US"/>
        </w:rPr>
      </w:pPr>
      <w:r>
        <w:rPr>
          <w:rtl w:val="0"/>
          <w:lang w:val="en-US"/>
        </w:rPr>
        <w:t>c</w:t>
      </w:r>
    </w:p>
    <w:p>
      <w:pPr>
        <w:pStyle w:val="Normal0"/>
        <w:jc w:val="both"/>
      </w:pPr>
    </w:p>
    <w:p>
      <w:pPr>
        <w:pStyle w:val="Normal0"/>
        <w:numPr>
          <w:ilvl w:val="0"/>
          <w:numId w:val="4"/>
        </w:numPr>
        <w:bidi w:val="0"/>
        <w:ind w:right="0"/>
        <w:jc w:val="both"/>
        <w:rPr>
          <w:sz w:val="22"/>
          <w:szCs w:val="22"/>
          <w:rtl w:val="0"/>
          <w:lang w:val="en-US"/>
        </w:rPr>
      </w:pPr>
      <w:r>
        <w:rPr>
          <w:sz w:val="22"/>
          <w:szCs w:val="22"/>
          <w:rtl w:val="0"/>
          <w:lang w:val="en-US"/>
        </w:rPr>
        <w:t>Ability to deal with people diplomatically.</w:t>
      </w:r>
    </w:p>
    <w:p>
      <w:pPr>
        <w:pStyle w:val="Normal0"/>
        <w:numPr>
          <w:ilvl w:val="0"/>
          <w:numId w:val="4"/>
        </w:numPr>
        <w:bidi w:val="0"/>
        <w:ind w:right="0"/>
        <w:jc w:val="both"/>
        <w:rPr>
          <w:sz w:val="22"/>
          <w:szCs w:val="22"/>
          <w:rtl w:val="0"/>
          <w:lang w:val="en-US"/>
        </w:rPr>
      </w:pPr>
      <w:r>
        <w:rPr>
          <w:sz w:val="22"/>
          <w:szCs w:val="22"/>
          <w:rtl w:val="0"/>
          <w:lang w:val="en-US"/>
        </w:rPr>
        <w:t>Team Work.</w:t>
      </w:r>
    </w:p>
    <w:p>
      <w:pPr>
        <w:pStyle w:val="Normal0"/>
        <w:numPr>
          <w:ilvl w:val="0"/>
          <w:numId w:val="4"/>
        </w:numPr>
        <w:bidi w:val="0"/>
        <w:ind w:right="0"/>
        <w:jc w:val="both"/>
        <w:rPr>
          <w:sz w:val="22"/>
          <w:szCs w:val="22"/>
          <w:rtl w:val="0"/>
          <w:lang w:val="en-US"/>
        </w:rPr>
      </w:pPr>
      <w:r>
        <w:rPr>
          <w:sz w:val="22"/>
          <w:szCs w:val="22"/>
          <w:rtl w:val="0"/>
          <w:lang w:val="en-US"/>
        </w:rPr>
        <w:t>Willingness to learn new technology and tools</w:t>
      </w:r>
    </w:p>
    <w:p>
      <w:pPr>
        <w:pStyle w:val="Normal0"/>
        <w:widowControl w:val="0"/>
        <w:jc w:val="both"/>
      </w:pPr>
    </w:p>
    <w:p>
      <w:pPr>
        <w:pStyle w:val="Normal0"/>
        <w:widowControl w:val="0"/>
        <w:jc w:val="both"/>
      </w:pPr>
      <w:r>
        <mc:AlternateContent>
          <mc:Choice Requires="wpg">
            <w:drawing>
              <wp:anchor distT="0" distB="0" distL="0" distR="0" simplePos="0" relativeHeight="251665408" behindDoc="0" locked="0" layoutInCell="1" allowOverlap="1">
                <wp:simplePos x="0" y="0"/>
                <wp:positionH relativeFrom="column">
                  <wp:posOffset>0</wp:posOffset>
                </wp:positionH>
                <wp:positionV relativeFrom="line">
                  <wp:posOffset>90169</wp:posOffset>
                </wp:positionV>
                <wp:extent cx="5791202" cy="274326"/>
                <wp:effectExtent l="0" t="0" r="0" b="0"/>
                <wp:wrapNone/>
                <wp:docPr id="1073741848"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2" cy="274326"/>
                          <a:chOff x="0" y="0"/>
                          <a:chExt cx="5791201" cy="274325"/>
                        </a:xfrm>
                      </wpg:grpSpPr>
                      <wps:wsp xmlns:wps="http://schemas.microsoft.com/office/word/2010/wordprocessingShape">
                        <wps:cNvPr id="1073741846" name="Shape 1073741846"/>
                        <wps:cNvSpPr/>
                        <wps:spPr>
                          <a:xfrm>
                            <a:off x="-1" y="-1"/>
                            <a:ext cx="5791203" cy="274326"/>
                          </a:xfrm>
                          <a:prstGeom prst="roundRect">
                            <a:avLst>
                              <a:gd name="adj" fmla="val 16667"/>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47" name="Shape 1073741847"/>
                        <wps:cNvSpPr txBox="1"/>
                        <wps:spPr>
                          <a:xfrm>
                            <a:off x="59103" y="13385"/>
                            <a:ext cx="5672993" cy="247554"/>
                          </a:xfrm>
                          <a:prstGeom prst="rect">
                            <a:avLst/>
                          </a:prstGeom>
                          <a:noFill/>
                          <a:ln w="12700">
                            <a:noFill/>
                            <a:miter lim="400000"/>
                          </a:ln>
                          <a:effectLst/>
                        </wps:spPr>
                        <wps:txbx>
                          <w:txbxContent>
                            <w:p>
                              <w:pPr>
                                <w:pStyle w:val="Normal0"/>
                              </w:pPr>
                              <w:r>
                                <w:rPr>
                                  <w:b/>
                                  <w:bCs/>
                                  <w:rtl w:val="0"/>
                                  <w:lang w:val="en-US"/>
                                </w:rPr>
                                <w:t>Personal Dossier</w:t>
                              </w:r>
                            </w:p>
                          </w:txbxContent>
                        </wps:txbx>
                        <wps:bodyPr wrap="square" lIns="45718" tIns="45718" rIns="45718" bIns="45718" numCol="1" anchor="t"/>
                      </wps:wsp>
                    </wpg:wgp>
                  </a:graphicData>
                </a:graphic>
              </wp:anchor>
            </w:drawing>
          </mc:Choice>
          <mc:Fallback>
            <w:pict>
              <v:group id="_x0000_s1046" style="width:456pt;height:21.6pt;margin-top:7.1pt;margin-left:0;mso-position-vertical-relative:line;mso-wrap-distance-bottom:0;mso-wrap-distance-left:0;mso-wrap-distance-right:0;mso-wrap-distance-top:0;position:absolute;visibility:visible;z-index:251666432" coordorigin="0,-1" coordsize="5791201,274326">
                <v:roundrect id="_x0000_s1047" style="width:5791201;height:274326;position:absolute;top:-1" arcsize="10923f" fillcolor="silver" stroked="f">
                  <v:fill color2="white" focus="100%" type="solid"/>
                  <v:stroke joinstyle="miter" dashstyle="solid" linestyle="single" endcap="flat" startarrow="none" startarrowwidth="medium" startarrowlength="medium" endarrow="none" endarrowwidth="medium" endarrowlength="medium"/>
                </v:roundrect>
                <v:shape id="_x0000_s1048" type="#_x0000_t202" style="width:5672992;height:247553;left:59103;position:absolute;top:13385" filled="f" stroked="f">
                  <v:stroke joinstyle="miter" dashstyle="solid" linestyle="single" endcap="flat" startarrow="none" startarrowwidth="medium" startarrowlength="medium" endarrow="none" endarrowwidth="medium" endarrowlength="medium"/>
                  <v:textbox>
                    <w:txbxContent>
                      <w:p>
                        <w:pPr>
                          <w:pStyle w:val="Normal0"/>
                        </w:pPr>
                        <w:r>
                          <w:rPr>
                            <w:b/>
                            <w:bCs/>
                            <w:rtl w:val="0"/>
                            <w:lang w:val="en-US"/>
                          </w:rPr>
                          <w:t>Personal Dossier</w:t>
                        </w:r>
                      </w:p>
                    </w:txbxContent>
                  </v:textbox>
                </v:shape>
              </v:group>
            </w:pict>
          </mc:Fallback>
        </mc:AlternateContent>
      </w:r>
    </w:p>
    <w:p>
      <w:pPr>
        <w:pStyle w:val="Normal0"/>
        <w:widowControl w:val="0"/>
        <w:jc w:val="both"/>
      </w:pPr>
    </w:p>
    <w:p>
      <w:pPr>
        <w:pStyle w:val="Normal0"/>
        <w:jc w:val="both"/>
      </w:pPr>
    </w:p>
    <w:p>
      <w:pPr>
        <w:pStyle w:val="Normal0"/>
        <w:jc w:val="both"/>
        <w:rPr>
          <w:sz w:val="22"/>
          <w:szCs w:val="22"/>
        </w:rPr>
      </w:pPr>
      <w:r>
        <w:rPr>
          <w:sz w:val="22"/>
          <w:szCs w:val="22"/>
          <w:rtl w:val="0"/>
          <w:lang w:val="en-US"/>
        </w:rPr>
        <w:t>Date of Birth:</w:t>
        <w:tab/>
        <w:tab/>
        <w:t>20-04-1992</w:t>
      </w:r>
    </w:p>
    <w:p>
      <w:pPr>
        <w:pStyle w:val="Normal0"/>
        <w:jc w:val="both"/>
        <w:rPr>
          <w:sz w:val="22"/>
          <w:szCs w:val="22"/>
        </w:rPr>
      </w:pPr>
      <w:r>
        <w:rPr>
          <w:sz w:val="22"/>
          <w:szCs w:val="22"/>
          <w:rtl w:val="0"/>
          <w:lang w:val="en-US"/>
        </w:rPr>
        <w:t>Father</w:t>
      </w:r>
      <w:r>
        <w:rPr>
          <w:sz w:val="22"/>
          <w:szCs w:val="22"/>
          <w:rtl w:val="0"/>
          <w:lang w:val="en-US"/>
        </w:rPr>
        <w:t>’</w:t>
      </w:r>
      <w:r>
        <w:rPr>
          <w:sz w:val="22"/>
          <w:szCs w:val="22"/>
          <w:rtl w:val="0"/>
          <w:lang w:val="en-US"/>
        </w:rPr>
        <w:t>s Name:</w:t>
        <w:tab/>
        <w:tab/>
        <w:t>Mr. Srinivasa Rao Kolusu</w:t>
      </w:r>
    </w:p>
    <w:p>
      <w:pPr>
        <w:pStyle w:val="Normal0"/>
        <w:jc w:val="both"/>
        <w:rPr>
          <w:sz w:val="22"/>
          <w:szCs w:val="22"/>
        </w:rPr>
      </w:pPr>
      <w:r>
        <w:rPr>
          <w:sz w:val="22"/>
          <w:szCs w:val="22"/>
          <w:rtl w:val="0"/>
          <w:lang w:val="en-US"/>
        </w:rPr>
        <w:t>Mother</w:t>
      </w:r>
      <w:r>
        <w:rPr>
          <w:sz w:val="22"/>
          <w:szCs w:val="22"/>
          <w:rtl w:val="0"/>
          <w:lang w:val="en-US"/>
        </w:rPr>
        <w:t>’</w:t>
      </w:r>
      <w:r>
        <w:rPr>
          <w:sz w:val="22"/>
          <w:szCs w:val="22"/>
          <w:rtl w:val="0"/>
          <w:lang w:val="en-US"/>
        </w:rPr>
        <w:t>s name:</w:t>
        <w:tab/>
        <w:tab/>
        <w:t>Mrs. Venkata Lakshmi Kolusu</w:t>
      </w:r>
    </w:p>
    <w:p>
      <w:pPr>
        <w:pStyle w:val="Normal0"/>
        <w:jc w:val="both"/>
        <w:rPr>
          <w:sz w:val="22"/>
          <w:szCs w:val="22"/>
        </w:rPr>
      </w:pPr>
      <w:r>
        <w:rPr>
          <w:sz w:val="22"/>
          <w:szCs w:val="22"/>
          <w:rtl w:val="0"/>
          <w:lang w:val="en-US"/>
        </w:rPr>
        <w:t>Address:</w:t>
        <w:tab/>
        <w:tab/>
        <w:t>London, United Kingdom</w:t>
      </w:r>
    </w:p>
    <w:p>
      <w:pPr>
        <w:pStyle w:val="Normal0"/>
        <w:jc w:val="both"/>
        <w:rPr>
          <w:sz w:val="22"/>
          <w:szCs w:val="22"/>
        </w:rPr>
      </w:pPr>
      <w:r>
        <w:rPr>
          <w:sz w:val="22"/>
          <w:szCs w:val="22"/>
          <w:rtl w:val="0"/>
          <w:lang w:val="en-US"/>
        </w:rPr>
        <w:t>Language known:</w:t>
        <w:tab/>
        <w:t>English, Hindi</w:t>
      </w:r>
    </w:p>
    <w:p>
      <w:pPr>
        <w:pStyle w:val="Normal0"/>
        <w:jc w:val="both"/>
        <w:rPr>
          <w:sz w:val="22"/>
          <w:szCs w:val="22"/>
        </w:rPr>
      </w:pPr>
      <w:r>
        <w:rPr>
          <w:sz w:val="22"/>
          <w:szCs w:val="22"/>
          <w:rtl w:val="0"/>
          <w:lang w:val="en-US"/>
        </w:rPr>
        <w:t>Marital status:</w:t>
        <w:tab/>
        <w:tab/>
        <w:t>Married</w:t>
      </w:r>
    </w:p>
    <w:p>
      <w:pPr>
        <w:pStyle w:val="Normal0"/>
        <w:jc w:val="both"/>
      </w:pPr>
      <w:r>
        <w:rPr>
          <w:sz w:val="22"/>
          <w:szCs w:val="22"/>
          <w:rtl w:val="0"/>
          <w:lang w:val="en-US"/>
        </w:rPr>
        <w:t>Hobbies:</w:t>
        <w:tab/>
        <w:tab/>
        <w:t>Cooking and Listening to music</w:t>
      </w:r>
    </w:p>
    <w:p>
      <w:pPr>
        <w:pStyle w:val="Normal0"/>
        <w:jc w:val="both"/>
      </w:pPr>
    </w:p>
    <w:p>
      <w:pPr>
        <w:pStyle w:val="Normal0"/>
      </w:pPr>
      <w:r>
        <mc:AlternateContent>
          <mc:Choice Requires="wpg">
            <w:drawing>
              <wp:anchor distT="0" distB="0" distL="0" distR="0" simplePos="0" relativeHeight="251663360" behindDoc="0" locked="0" layoutInCell="1" allowOverlap="1">
                <wp:simplePos x="0" y="0"/>
                <wp:positionH relativeFrom="column">
                  <wp:posOffset>0</wp:posOffset>
                </wp:positionH>
                <wp:positionV relativeFrom="line">
                  <wp:posOffset>2538</wp:posOffset>
                </wp:positionV>
                <wp:extent cx="5791202" cy="274326"/>
                <wp:effectExtent l="0" t="0" r="0" b="0"/>
                <wp:wrapNone/>
                <wp:docPr id="1073741851" name="officeArt object" descr="officeArt object"/>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202" cy="274326"/>
                          <a:chOff x="0" y="0"/>
                          <a:chExt cx="5791201" cy="274325"/>
                        </a:xfrm>
                      </wpg:grpSpPr>
                      <wps:wsp xmlns:wps="http://schemas.microsoft.com/office/word/2010/wordprocessingShape">
                        <wps:cNvPr id="1073741849" name="Shape 1073741849"/>
                        <wps:cNvSpPr/>
                        <wps:spPr>
                          <a:xfrm>
                            <a:off x="-1" y="-1"/>
                            <a:ext cx="5791203" cy="274326"/>
                          </a:xfrm>
                          <a:prstGeom prst="roundRect">
                            <a:avLst>
                              <a:gd name="adj" fmla="val 16667"/>
                            </a:avLst>
                          </a:prstGeom>
                          <a:gradFill rotWithShape="1">
                            <a:gsLst>
                              <a:gs pos="0">
                                <a:srgbClr val="C0C0C0"/>
                              </a:gs>
                              <a:gs pos="100000">
                                <a:srgbClr val="FFFFFF"/>
                              </a:gs>
                            </a:gsLst>
                            <a:lin ang="0" scaled="0"/>
                          </a:gradFill>
                          <a:ln w="12700">
                            <a:noFill/>
                            <a:miter lim="400000"/>
                          </a:ln>
                          <a:effectLst/>
                        </wps:spPr>
                        <wps:bodyPr/>
                      </wps:wsp>
                      <wps:wsp xmlns:wps="http://schemas.microsoft.com/office/word/2010/wordprocessingShape">
                        <wps:cNvPr id="1073741850" name="Shape 1073741850"/>
                        <wps:cNvSpPr txBox="1"/>
                        <wps:spPr>
                          <a:xfrm>
                            <a:off x="59103" y="13385"/>
                            <a:ext cx="5672993" cy="247554"/>
                          </a:xfrm>
                          <a:prstGeom prst="rect">
                            <a:avLst/>
                          </a:prstGeom>
                          <a:noFill/>
                          <a:ln w="12700">
                            <a:noFill/>
                            <a:miter lim="400000"/>
                          </a:ln>
                          <a:effectLst/>
                        </wps:spPr>
                        <wps:txbx>
                          <w:txbxContent>
                            <w:p>
                              <w:pPr>
                                <w:pStyle w:val="Normal0"/>
                              </w:pPr>
                              <w:r>
                                <w:rPr>
                                  <w:b/>
                                  <w:bCs/>
                                  <w:rtl w:val="0"/>
                                  <w:lang w:val="en-US"/>
                                </w:rPr>
                                <w:t>Declaration</w:t>
                              </w:r>
                            </w:p>
                          </w:txbxContent>
                        </wps:txbx>
                        <wps:bodyPr wrap="square" lIns="45718" tIns="45718" rIns="45718" bIns="45718" numCol="1" anchor="t"/>
                      </wps:wsp>
                    </wpg:wgp>
                  </a:graphicData>
                </a:graphic>
              </wp:anchor>
            </w:drawing>
          </mc:Choice>
          <mc:Fallback>
            <w:pict>
              <v:group id="_x0000_s1049" style="width:456pt;height:21.6pt;margin-top:0.2pt;margin-left:0;mso-position-vertical-relative:line;mso-wrap-distance-bottom:0;mso-wrap-distance-left:0;mso-wrap-distance-right:0;mso-wrap-distance-top:0;position:absolute;visibility:visible;z-index:251664384" coordorigin="0,-1" coordsize="5791201,274326">
                <v:roundrect id="_x0000_s1050" style="width:5791201;height:274326;position:absolute;top:-1" arcsize="10923f" fillcolor="silver" stroked="f">
                  <v:fill color2="white" focus="100%" type="solid"/>
                  <v:stroke joinstyle="miter" dashstyle="solid" linestyle="single" endcap="flat" startarrow="none" startarrowwidth="medium" startarrowlength="medium" endarrow="none" endarrowwidth="medium" endarrowlength="medium"/>
                </v:roundrect>
                <v:shape id="_x0000_s1051" type="#_x0000_t202" style="width:5672992;height:247553;left:59103;position:absolute;top:13385" filled="f" stroked="f">
                  <v:stroke joinstyle="miter" dashstyle="solid" linestyle="single" endcap="flat" startarrow="none" startarrowwidth="medium" startarrowlength="medium" endarrow="none" endarrowwidth="medium" endarrowlength="medium"/>
                  <v:textbox>
                    <w:txbxContent>
                      <w:p>
                        <w:pPr>
                          <w:pStyle w:val="Normal0"/>
                        </w:pPr>
                        <w:r>
                          <w:rPr>
                            <w:b/>
                            <w:bCs/>
                            <w:rtl w:val="0"/>
                            <w:lang w:val="en-US"/>
                          </w:rPr>
                          <w:t>Declaration</w:t>
                        </w:r>
                      </w:p>
                    </w:txbxContent>
                  </v:textbox>
                </v:shape>
              </v:group>
            </w:pict>
          </mc:Fallback>
        </mc:AlternateContent>
      </w:r>
    </w:p>
    <w:p>
      <w:pPr>
        <w:pStyle w:val="Normal0"/>
      </w:pPr>
    </w:p>
    <w:p>
      <w:pPr>
        <w:pStyle w:val="Normal0"/>
        <w:widowControl w:val="0"/>
        <w:jc w:val="both"/>
      </w:pPr>
      <w:r>
        <w:rPr>
          <w:rtl w:val="0"/>
          <w:lang w:val="en-US"/>
        </w:rPr>
        <w:t xml:space="preserve">I hereby solemnly declare that all the facts mentioned above are true and correct to the best of my knowledge and belief. </w:t>
      </w:r>
    </w:p>
    <w:p>
      <w:pPr>
        <w:pStyle w:val="Normal0"/>
        <w:widowControl w:val="0"/>
        <w:jc w:val="both"/>
        <w:rPr>
          <w:b/>
          <w:bCs/>
        </w:rPr>
      </w:pPr>
      <w:r>
        <w:rPr>
          <w:b/>
          <w:bCs/>
          <w:rtl w:val="0"/>
        </w:rPr>
        <w:tab/>
        <w:t xml:space="preserve">     </w:t>
      </w:r>
    </w:p>
    <w:p>
      <w:pPr>
        <w:pStyle w:val="Normal0"/>
        <w:tabs>
          <w:tab w:val="right" w:pos="8309"/>
        </w:tabs>
        <w:rPr>
          <w:b/>
          <w:bCs/>
        </w:rPr>
      </w:pPr>
      <w:r>
        <w:rPr>
          <w:b/>
          <w:bCs/>
          <w:rtl w:val="0"/>
          <w:lang w:val="en-US"/>
        </w:rPr>
        <w:t>Dated: 24.08.2020                                                                  YAMUNA GOWRISWARI KOLUSU</w:t>
      </w:r>
    </w:p>
    <w:p>
      <w:pPr>
        <w:pStyle w:val="Normal0"/>
        <w:tabs>
          <w:tab w:val="right" w:pos="8309"/>
        </w:tabs>
        <w:jc w:val="both"/>
      </w:pPr>
      <w:r>
        <w:rPr>
          <w:b/>
          <w:bCs/>
          <w:rtl w:val="0"/>
          <w:lang w:val="en-US"/>
        </w:rPr>
        <w:t>Place: Bangalore</w:t>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width:1pt;height:1pt;margin-top:0;margin-left:0;position:absolute;z-index:251659264">
            <v:imagedata r:id="rId4"/>
          </v:shape>
        </w:pict>
      </w:r>
    </w:p>
    <w:sectPr>
      <w:headerReference w:type="default" r:id="rId5"/>
      <w:footerReference w:type="default" r:id="rId6"/>
      <w:pgSz w:w="11900" w:h="16840" w:orient="portrait"/>
      <w:pgMar w:top="720" w:right="1080" w:bottom="720" w:left="1080" w:header="720" w:footer="720"/>
      <w:cols w:space="708"/>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Segoe UI">
    <w:charset w:val="00"/>
    <w:family w:val="roman"/>
    <w:pitch w:val="default"/>
  </w:font>
  <w:font w:name="Palatino Linotyp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1C1347"/>
    <w:multiLevelType w:val="hybridMultilevel"/>
    <w:tmpl w:val="00000000"/>
    <w:numStyleLink w:val="ImportedStyle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7FF2F1A"/>
    <w:multiLevelType w:val="hybridMultilevel"/>
    <w:tmpl w:val="00000000"/>
    <w:styleLink w:val="ImportedStyle2"/>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F59F641"/>
    <w:multiLevelType w:val="hybridMultilevel"/>
    <w:tmpl w:val="00000000"/>
    <w:styleLink w:val="ImportedStyle1"/>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9D645DB"/>
    <w:multiLevelType w:val="hybridMultilevel"/>
    <w:tmpl w:val="00000000"/>
    <w:styleLink w:val="ImportedStyle3"/>
    <w:lvl w:ilvl="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BD5269D"/>
    <w:multiLevelType w:val="hybridMultilevel"/>
    <w:tmpl w:val="00000000"/>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D0E63AE"/>
    <w:multiLevelType w:val="hybridMultilevel"/>
    <w:tmpl w:val="00000000"/>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5"/>
  </w:num>
  <w:num w:numId="3">
    <w:abstractNumId w:val="1"/>
  </w:num>
  <w:num w:numId="4">
    <w:abstractNumId w:val="4"/>
  </w:num>
  <w:num w:numId="5">
    <w:abstractNumId w:val="4"/>
    <w:lvlOverride w:ilvl="0">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0"/>
  </w:num>
  <w:num w:numId="8">
    <w:abstractNumId w:val="4"/>
    <w:lvlOverride w:ilvl="0">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comments="1" w:formatting="0" w:inkAnnotations="1" w:insDel="1" w:markup="1"/>
  <w:defaultTabStop w:val="720"/>
  <w:autoHyphenation/>
  <w:characterSpacingControl w:val="doNotCompress"/>
  <w:noLineBreaksAfter w:val="‘“(〔[{〈《「『【⦅〘〖«〝︵︷︹︻︽︿﹁﹃﹇﹙﹛﹝｢"/>
  <w:noLineBreaksBefore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x-none" w:eastAsia="en-US" w:bidi="ar-SA"/>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customStyle="1" w:styleId="HeaderFooter">
    <w:name w:val="Header &amp; Footer"/>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customStyle="1" w:styleId="Heading1">
    <w:name w:val="Heading 1"/>
    <w:next w:val="Normal0"/>
    <w:pPr>
      <w:keepNext/>
      <w:keepLines w:val="0"/>
      <w:pageBreakBefore w:val="0"/>
      <w:widowControl/>
      <w:shd w:val="clear" w:color="auto" w:fill="auto"/>
      <w:suppressAutoHyphens w:val="0"/>
      <w:bidi w:val="0"/>
      <w:spacing w:before="0" w:after="0" w:line="240" w:lineRule="auto"/>
      <w:ind w:left="0" w:right="0" w:firstLine="0"/>
      <w:jc w:val="left"/>
      <w:outlineLvl w:val="0"/>
    </w:pPr>
    <w:rPr>
      <w:rFonts w:ascii="Times New Roman" w:eastAsia="Arial Unicode MS" w:hAnsi="Times New Roman" w:cs="Arial Unicode MS"/>
      <w:b/>
      <w:bCs/>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noFill/>
        <w14:miter w14:lim="400000"/>
      </w14:textOutline>
      <w14:textFill>
        <w14:solidFill>
          <w14:srgbClr w14:val="000000"/>
        </w14:solidFill>
      </w14:textFill>
    </w:rPr>
  </w:style>
  <w:style w:type="paragraph" w:customStyle="1" w:styleId="Normal0">
    <w:name w:val="Normal_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noFill/>
        <w14:miter w14:lim="400000"/>
      </w14:textOutline>
      <w14:textFill>
        <w14:solidFill>
          <w14:srgbClr w14:val="000000"/>
        </w14:solidFill>
      </w14:textFill>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BodyTextIndent2">
    <w:name w:val="Body Text Indent 2"/>
    <w:pPr>
      <w:keepNext w:val="0"/>
      <w:keepLines w:val="0"/>
      <w:pageBreakBefore w:val="0"/>
      <w:widowControl/>
      <w:shd w:val="clear" w:color="auto" w:fill="auto"/>
      <w:tabs>
        <w:tab w:val="left" w:pos="3600"/>
      </w:tabs>
      <w:suppressAutoHyphens w:val="0"/>
      <w:bidi w:val="0"/>
      <w:spacing w:before="0" w:after="0" w:line="240" w:lineRule="auto"/>
      <w:ind w:left="3600" w:right="0" w:hanging="3600"/>
      <w:jc w:val="both"/>
      <w:outlineLvl w:val="9"/>
    </w:pPr>
    <w:rPr>
      <w:rFonts w:ascii="Arial" w:eastAsia="Arial" w:hAnsi="Arial" w:cs="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customStyle="1" w:styleId="ImportedStyle3">
    <w:name w:val="Imported Style 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1bf408d3eec83506d3def6c5a0ab884134f530e18705c4458440321091b5b58120b120518425a5d004356014b4450530401195c1333471b1b1115495e5d00554c011503504e1c180c571833471b1b021346515d08535601514841481f0f2b561358191b15001043095e08541b140e445745455d5f08054c1b00100317130d5d5d551c120a120011474a411b1213471b1b111542515e0e514b120b10115c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