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A6B74" w14:paraId="122E557C" w14:textId="77777777">
      <w:pPr>
        <w:pStyle w:val="Title"/>
      </w:pPr>
      <w:r>
        <w:rPr>
          <w:color w:val="2078C7"/>
        </w:rPr>
        <w:t>Shalini</w:t>
      </w:r>
    </w:p>
    <w:p w:rsidR="00730459" w14:paraId="453742AA" w14:textId="77777777">
      <w:pPr>
        <w:pStyle w:val="Heading2"/>
        <w:spacing w:before="11" w:line="216" w:lineRule="auto"/>
        <w:ind w:right="6336"/>
        <w:rPr>
          <w:color w:val="1154CC"/>
          <w:w w:val="95"/>
        </w:rPr>
      </w:pPr>
      <w:r>
        <w:rPr>
          <w:w w:val="95"/>
        </w:rPr>
        <w:t xml:space="preserve">Email: </w:t>
      </w:r>
      <w:hyperlink r:id="rId4" w:history="1">
        <w:r>
          <w:rPr>
            <w:color w:val="1154CC"/>
            <w:w w:val="95"/>
            <w:u w:val="single" w:color="1154CC"/>
          </w:rPr>
          <w:t>thisisshalini52952@gmail.com</w:t>
        </w:r>
      </w:hyperlink>
      <w:r>
        <w:rPr>
          <w:color w:val="1154CC"/>
          <w:w w:val="95"/>
        </w:rPr>
        <w:t xml:space="preserve"> </w:t>
      </w:r>
    </w:p>
    <w:p w:rsidR="00EA6B74" w:rsidP="00730459" w14:paraId="16923DE8" w14:textId="74055BD5">
      <w:pPr>
        <w:pStyle w:val="Heading2"/>
        <w:spacing w:before="11" w:line="216" w:lineRule="auto"/>
        <w:ind w:right="6336"/>
      </w:pPr>
      <w:r>
        <w:t>Phone: +91-8287552952</w:t>
      </w:r>
    </w:p>
    <w:p w:rsidR="00EA6B74" w14:paraId="035DA82E" w14:textId="77777777">
      <w:pPr>
        <w:spacing w:line="277" w:lineRule="exact"/>
        <w:ind w:left="100"/>
        <w:rPr>
          <w:b/>
        </w:rPr>
      </w:pPr>
      <w:r>
        <w:rPr>
          <w:b/>
        </w:rPr>
        <w:t>Gurgaon, HR - 122001</w:t>
      </w:r>
    </w:p>
    <w:p w:rsidR="00EA6B74" w14:paraId="3B099759" w14:textId="483151D7">
      <w:pPr>
        <w:pStyle w:val="BodyText"/>
        <w:spacing w:before="264" w:line="216" w:lineRule="auto"/>
        <w:ind w:left="100" w:right="100" w:firstLine="0"/>
      </w:pPr>
      <w:r>
        <w:t>Senior recruiter with 5 years of experience working in the North America/</w:t>
      </w:r>
      <w:r w:rsidR="00730459">
        <w:t xml:space="preserve">Canada and </w:t>
      </w:r>
      <w:r>
        <w:t>Domestic market recruiting IT/Non-IT talent for Retail, Finance, Pharmaceutical</w:t>
      </w:r>
      <w:r w:rsidR="00730459">
        <w:t xml:space="preserve">, Life Sciences </w:t>
      </w:r>
      <w:r>
        <w:t>and Healthcare and Manufacturing companies.</w:t>
      </w:r>
      <w:r w:rsidR="00730459">
        <w:t xml:space="preserve"> Excellent </w:t>
      </w:r>
      <w:r>
        <w:t xml:space="preserve">experience with Job Portals, ATS, CRM like </w:t>
      </w:r>
      <w:r w:rsidRPr="00044AE6">
        <w:rPr>
          <w:b/>
          <w:bCs/>
        </w:rPr>
        <w:t xml:space="preserve">Job diva, Bullhorn, </w:t>
      </w:r>
      <w:r w:rsidRPr="00044AE6">
        <w:rPr>
          <w:b/>
          <w:bCs/>
        </w:rPr>
        <w:t>Naukri</w:t>
      </w:r>
      <w:r w:rsidRPr="00044AE6">
        <w:rPr>
          <w:b/>
          <w:bCs/>
        </w:rPr>
        <w:t>, Monster, Career builder, Indeed.</w:t>
      </w:r>
    </w:p>
    <w:p w:rsidR="00EA6B74" w14:paraId="79FFF25E" w14:textId="77777777">
      <w:pPr>
        <w:pStyle w:val="Heading1"/>
      </w:pPr>
      <w:r>
        <w:rPr>
          <w:color w:val="2078C7"/>
        </w:rPr>
        <w:t>Skills</w:t>
      </w:r>
    </w:p>
    <w:p w:rsidR="00EA6B74" w14:paraId="6B01F376" w14:textId="77777777">
      <w:pPr>
        <w:pStyle w:val="BodyText"/>
        <w:spacing w:before="12"/>
        <w:ind w:left="100" w:firstLine="0"/>
      </w:pPr>
      <w:r w:rsidRPr="00730459">
        <w:rPr>
          <w:b/>
          <w:bCs/>
        </w:rPr>
        <w:t>LinkedIn Recruiter</w:t>
      </w:r>
      <w:r>
        <w:t xml:space="preserve">, </w:t>
      </w:r>
      <w:r w:rsidRPr="00044AE6">
        <w:t>Technical Recruiting, Talent Mapping, Recruitment Strategy, Candidate Experience.</w:t>
      </w:r>
    </w:p>
    <w:p w:rsidR="00EA6B74" w14:paraId="44E5E4B0" w14:textId="77777777">
      <w:pPr>
        <w:pStyle w:val="Heading1"/>
        <w:spacing w:before="237"/>
      </w:pPr>
      <w:r>
        <w:rPr>
          <w:color w:val="2078C7"/>
        </w:rPr>
        <w:t>Professional Experience</w:t>
      </w:r>
    </w:p>
    <w:p w:rsidR="00EA6B74" w14:paraId="4283004A" w14:textId="77777777">
      <w:pPr>
        <w:pStyle w:val="Heading2"/>
        <w:tabs>
          <w:tab w:val="left" w:pos="5139"/>
        </w:tabs>
        <w:spacing w:before="13"/>
        <w:ind w:right="3826"/>
      </w:pPr>
      <w:r>
        <w:rPr>
          <w:color w:val="2078C7"/>
        </w:rPr>
        <w:t>Vaco</w:t>
      </w:r>
      <w:r>
        <w:rPr>
          <w:color w:val="2078C7"/>
          <w:spacing w:val="-30"/>
        </w:rPr>
        <w:t xml:space="preserve"> </w:t>
      </w:r>
      <w:r>
        <w:rPr>
          <w:color w:val="2078C7"/>
        </w:rPr>
        <w:t>Binary</w:t>
      </w:r>
      <w:r>
        <w:rPr>
          <w:color w:val="2078C7"/>
          <w:spacing w:val="-30"/>
        </w:rPr>
        <w:t xml:space="preserve"> </w:t>
      </w:r>
      <w:r>
        <w:rPr>
          <w:color w:val="2078C7"/>
        </w:rPr>
        <w:t>Semantics,</w:t>
      </w:r>
      <w:r>
        <w:rPr>
          <w:color w:val="2078C7"/>
          <w:spacing w:val="-30"/>
        </w:rPr>
        <w:t xml:space="preserve"> </w:t>
      </w:r>
      <w:r>
        <w:rPr>
          <w:color w:val="2078C7"/>
        </w:rPr>
        <w:t>Gurugram</w:t>
      </w:r>
      <w:r>
        <w:rPr>
          <w:color w:val="2078C7"/>
        </w:rPr>
        <w:tab/>
        <w:t>June</w:t>
      </w:r>
      <w:r>
        <w:rPr>
          <w:color w:val="2078C7"/>
          <w:spacing w:val="-21"/>
        </w:rPr>
        <w:t xml:space="preserve"> </w:t>
      </w:r>
      <w:r>
        <w:rPr>
          <w:color w:val="2078C7"/>
        </w:rPr>
        <w:t>2020</w:t>
      </w:r>
      <w:r>
        <w:rPr>
          <w:color w:val="2078C7"/>
          <w:spacing w:val="-20"/>
        </w:rPr>
        <w:t xml:space="preserve"> </w:t>
      </w:r>
      <w:r>
        <w:rPr>
          <w:color w:val="2078C7"/>
        </w:rPr>
        <w:t>-</w:t>
      </w:r>
      <w:r>
        <w:rPr>
          <w:color w:val="2078C7"/>
          <w:spacing w:val="-20"/>
        </w:rPr>
        <w:t xml:space="preserve"> </w:t>
      </w:r>
      <w:r>
        <w:rPr>
          <w:color w:val="2078C7"/>
        </w:rPr>
        <w:t>Present Talent Acquisition</w:t>
      </w:r>
      <w:r>
        <w:rPr>
          <w:color w:val="2078C7"/>
          <w:spacing w:val="-7"/>
        </w:rPr>
        <w:t xml:space="preserve"> </w:t>
      </w:r>
      <w:r>
        <w:rPr>
          <w:color w:val="2078C7"/>
        </w:rPr>
        <w:t>Specialist</w:t>
      </w:r>
    </w:p>
    <w:p w:rsidR="00EA6B74" w14:paraId="36AEF43F" w14:textId="777777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238"/>
      </w:pPr>
      <w:r>
        <w:t>Primarily</w:t>
      </w:r>
      <w:r>
        <w:rPr>
          <w:spacing w:val="-13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assisting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hiring</w:t>
      </w:r>
      <w:r>
        <w:rPr>
          <w:spacing w:val="-13"/>
        </w:rPr>
        <w:t xml:space="preserve"> </w:t>
      </w:r>
      <w:r>
        <w:t>needs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Pro-Count</w:t>
      </w:r>
      <w:r>
        <w:rPr>
          <w:spacing w:val="-12"/>
        </w:rPr>
        <w:t xml:space="preserve"> </w:t>
      </w:r>
      <w:r>
        <w:t>Staffing</w:t>
      </w:r>
      <w:r>
        <w:rPr>
          <w:spacing w:val="-12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Division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Lannick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 xml:space="preserve">A </w:t>
      </w:r>
      <w:r>
        <w:t>Vaco</w:t>
      </w:r>
      <w:r>
        <w:t xml:space="preserve"> Company) in the greater Toronto</w:t>
      </w:r>
      <w:r>
        <w:rPr>
          <w:spacing w:val="-11"/>
        </w:rPr>
        <w:t xml:space="preserve"> </w:t>
      </w:r>
      <w:r>
        <w:t>area.</w:t>
      </w:r>
    </w:p>
    <w:p w:rsidR="00EA6B74" w14:paraId="70DCD4CC" w14:textId="744BCCB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853"/>
      </w:pPr>
      <w:r>
        <w:t>Most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12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revolves</w:t>
      </w:r>
      <w:r>
        <w:rPr>
          <w:spacing w:val="-13"/>
        </w:rPr>
        <w:t xml:space="preserve"> </w:t>
      </w:r>
      <w:r>
        <w:t>around</w:t>
      </w:r>
      <w:r>
        <w:rPr>
          <w:spacing w:val="-12"/>
        </w:rPr>
        <w:t xml:space="preserve"> </w:t>
      </w:r>
      <w:r>
        <w:t>recruiting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pipelining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mid-senior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 w:rsidR="00730459">
        <w:t>for Non-IT and IT recruitment</w:t>
      </w:r>
    </w:p>
    <w:p w:rsidR="00EA6B74" w14:paraId="62DC93FD" w14:textId="3B4F1FE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</w:pPr>
      <w:r>
        <w:t>Also,</w:t>
      </w:r>
      <w:r>
        <w:rPr>
          <w:spacing w:val="-4"/>
        </w:rPr>
        <w:t xml:space="preserve"> </w:t>
      </w:r>
      <w:r>
        <w:t>assisted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domestic</w:t>
      </w:r>
      <w:r>
        <w:rPr>
          <w:spacing w:val="-3"/>
        </w:rPr>
        <w:t xml:space="preserve"> </w:t>
      </w:r>
      <w:r>
        <w:t>hiring</w:t>
      </w:r>
      <w:r>
        <w:rPr>
          <w:spacing w:val="-4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DTP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Legal</w:t>
      </w:r>
      <w:r w:rsidR="00730459">
        <w:t>/ IT</w:t>
      </w:r>
      <w:r>
        <w:rPr>
          <w:spacing w:val="-4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</w:t>
      </w:r>
      <w:r w:rsidR="00730459">
        <w:t xml:space="preserve"> for </w:t>
      </w:r>
      <w:r w:rsidR="00730459">
        <w:t>Vaco</w:t>
      </w:r>
      <w:r w:rsidR="00730459">
        <w:t xml:space="preserve"> Binary Semantic</w:t>
      </w:r>
    </w:p>
    <w:p w:rsidR="00EA6B74" w14:paraId="432630BE" w14:textId="77777777">
      <w:pPr>
        <w:pStyle w:val="BodyText"/>
        <w:spacing w:before="10"/>
        <w:ind w:left="0" w:firstLine="0"/>
        <w:rPr>
          <w:sz w:val="23"/>
        </w:rPr>
      </w:pPr>
    </w:p>
    <w:p w:rsidR="00730459" w14:paraId="67883B5B" w14:textId="77777777">
      <w:pPr>
        <w:pStyle w:val="Heading2"/>
        <w:tabs>
          <w:tab w:val="left" w:pos="5139"/>
        </w:tabs>
        <w:spacing w:before="1" w:line="216" w:lineRule="auto"/>
        <w:ind w:right="2926"/>
        <w:jc w:val="both"/>
        <w:rPr>
          <w:color w:val="2078C7"/>
        </w:rPr>
      </w:pPr>
      <w:r>
        <w:rPr>
          <w:color w:val="2078C7"/>
        </w:rPr>
        <w:t>Talent</w:t>
      </w:r>
      <w:r>
        <w:rPr>
          <w:color w:val="2078C7"/>
          <w:spacing w:val="-33"/>
        </w:rPr>
        <w:t xml:space="preserve"> </w:t>
      </w:r>
      <w:r>
        <w:rPr>
          <w:color w:val="2078C7"/>
        </w:rPr>
        <w:t>Software</w:t>
      </w:r>
      <w:r>
        <w:rPr>
          <w:color w:val="2078C7"/>
          <w:spacing w:val="-33"/>
        </w:rPr>
        <w:t xml:space="preserve"> </w:t>
      </w:r>
      <w:r>
        <w:rPr>
          <w:color w:val="2078C7"/>
        </w:rPr>
        <w:t>Services,</w:t>
      </w:r>
      <w:r>
        <w:rPr>
          <w:color w:val="2078C7"/>
          <w:spacing w:val="-32"/>
        </w:rPr>
        <w:t xml:space="preserve"> </w:t>
      </w:r>
      <w:r>
        <w:rPr>
          <w:color w:val="2078C7"/>
        </w:rPr>
        <w:t>Gurugram</w:t>
      </w:r>
      <w:r>
        <w:rPr>
          <w:color w:val="2078C7"/>
        </w:rPr>
        <w:tab/>
        <w:t>March</w:t>
      </w:r>
      <w:r>
        <w:rPr>
          <w:color w:val="2078C7"/>
          <w:spacing w:val="-19"/>
        </w:rPr>
        <w:t xml:space="preserve"> </w:t>
      </w:r>
      <w:r>
        <w:rPr>
          <w:color w:val="2078C7"/>
        </w:rPr>
        <w:t>2019</w:t>
      </w:r>
      <w:r>
        <w:rPr>
          <w:color w:val="2078C7"/>
          <w:spacing w:val="-19"/>
        </w:rPr>
        <w:t xml:space="preserve"> </w:t>
      </w:r>
      <w:r>
        <w:rPr>
          <w:color w:val="2078C7"/>
        </w:rPr>
        <w:t>-</w:t>
      </w:r>
      <w:r>
        <w:rPr>
          <w:color w:val="2078C7"/>
          <w:spacing w:val="-19"/>
        </w:rPr>
        <w:t xml:space="preserve"> </w:t>
      </w:r>
      <w:r>
        <w:rPr>
          <w:color w:val="2078C7"/>
        </w:rPr>
        <w:t>February</w:t>
      </w:r>
      <w:r>
        <w:rPr>
          <w:color w:val="2078C7"/>
          <w:spacing w:val="-19"/>
        </w:rPr>
        <w:t xml:space="preserve"> </w:t>
      </w:r>
      <w:r>
        <w:rPr>
          <w:color w:val="2078C7"/>
        </w:rPr>
        <w:t xml:space="preserve">2020 </w:t>
      </w:r>
    </w:p>
    <w:p w:rsidR="00EA6B74" w14:paraId="2B28CF14" w14:textId="172E5539">
      <w:pPr>
        <w:pStyle w:val="Heading2"/>
        <w:tabs>
          <w:tab w:val="left" w:pos="5139"/>
        </w:tabs>
        <w:spacing w:before="1" w:line="216" w:lineRule="auto"/>
        <w:ind w:right="2926"/>
        <w:jc w:val="both"/>
      </w:pPr>
      <w:r>
        <w:rPr>
          <w:color w:val="2078C7"/>
        </w:rPr>
        <w:t>Sr. Technical</w:t>
      </w:r>
      <w:r>
        <w:rPr>
          <w:color w:val="2078C7"/>
          <w:spacing w:val="-5"/>
        </w:rPr>
        <w:t xml:space="preserve"> </w:t>
      </w:r>
      <w:r>
        <w:rPr>
          <w:color w:val="2078C7"/>
        </w:rPr>
        <w:t>Recruiter</w:t>
      </w:r>
    </w:p>
    <w:p w:rsidR="00EA6B74" w14:paraId="579CF4E0" w14:textId="77777777">
      <w:pPr>
        <w:pStyle w:val="ListParagraph"/>
        <w:numPr>
          <w:ilvl w:val="0"/>
          <w:numId w:val="1"/>
        </w:numPr>
        <w:tabs>
          <w:tab w:val="left" w:pos="820"/>
        </w:tabs>
        <w:spacing w:line="216" w:lineRule="auto"/>
        <w:ind w:right="104"/>
        <w:jc w:val="both"/>
      </w:pPr>
      <w:r>
        <w:t>Primarily working in the Minneapolis - St. Paul market to serve mid/senior level IT and Non-IT requisitions from Best Buy, Thomson Reuters, Cargill, State of MN, Thrivent Financial, and Mayo Clinic.</w:t>
      </w:r>
    </w:p>
    <w:p w:rsidR="00EA6B74" w14:paraId="3B6B2192" w14:textId="77777777">
      <w:pPr>
        <w:pStyle w:val="ListParagraph"/>
        <w:numPr>
          <w:ilvl w:val="0"/>
          <w:numId w:val="1"/>
        </w:numPr>
        <w:tabs>
          <w:tab w:val="left" w:pos="820"/>
        </w:tabs>
        <w:spacing w:line="262" w:lineRule="exact"/>
        <w:jc w:val="both"/>
      </w:pPr>
      <w:r>
        <w:t>Utilized</w:t>
      </w:r>
      <w:r>
        <w:rPr>
          <w:spacing w:val="-6"/>
        </w:rPr>
        <w:t xml:space="preserve"> </w:t>
      </w:r>
      <w:r>
        <w:t>Dice,</w:t>
      </w:r>
      <w:r>
        <w:rPr>
          <w:spacing w:val="-6"/>
        </w:rPr>
        <w:t xml:space="preserve"> </w:t>
      </w:r>
      <w:r>
        <w:t>CareerBuilder,</w:t>
      </w:r>
      <w:r>
        <w:rPr>
          <w:spacing w:val="-5"/>
        </w:rPr>
        <w:t xml:space="preserve"> </w:t>
      </w:r>
      <w:r>
        <w:t>Monster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LinkedIn.com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qualified</w:t>
      </w:r>
      <w:r>
        <w:rPr>
          <w:spacing w:val="-5"/>
        </w:rPr>
        <w:t xml:space="preserve"> </w:t>
      </w:r>
      <w:r>
        <w:t>candidates.</w:t>
      </w:r>
    </w:p>
    <w:p w:rsidR="00EA6B74" w14:paraId="17F3C2F8" w14:textId="77777777">
      <w:pPr>
        <w:pStyle w:val="ListParagraph"/>
        <w:numPr>
          <w:ilvl w:val="0"/>
          <w:numId w:val="1"/>
        </w:numPr>
        <w:tabs>
          <w:tab w:val="left" w:pos="820"/>
        </w:tabs>
        <w:spacing w:line="285" w:lineRule="exact"/>
        <w:jc w:val="both"/>
      </w:pPr>
      <w:r>
        <w:t>Tracked the candidate progress and maintained the data in ATS</w:t>
      </w:r>
      <w:r>
        <w:rPr>
          <w:spacing w:val="-31"/>
        </w:rPr>
        <w:t xml:space="preserve"> </w:t>
      </w:r>
      <w:r>
        <w:t>(</w:t>
      </w:r>
      <w:r>
        <w:t>JobDiva</w:t>
      </w:r>
      <w:r>
        <w:t>).</w:t>
      </w:r>
    </w:p>
    <w:p w:rsidR="00EA6B74" w14:paraId="7D8B7144" w14:textId="6C2D8113">
      <w:pPr>
        <w:pStyle w:val="Heading2"/>
        <w:tabs>
          <w:tab w:val="left" w:pos="5139"/>
        </w:tabs>
        <w:spacing w:before="264" w:line="216" w:lineRule="auto"/>
        <w:ind w:right="3270"/>
      </w:pPr>
      <w:r>
        <w:rPr>
          <w:color w:val="2078C7"/>
        </w:rPr>
        <w:t>Talent Burst</w:t>
      </w:r>
      <w:r>
        <w:rPr>
          <w:color w:val="2078C7"/>
          <w:spacing w:val="-25"/>
        </w:rPr>
        <w:t xml:space="preserve"> </w:t>
      </w:r>
      <w:r>
        <w:rPr>
          <w:color w:val="2078C7"/>
        </w:rPr>
        <w:t>-</w:t>
      </w:r>
      <w:r>
        <w:rPr>
          <w:color w:val="2078C7"/>
          <w:spacing w:val="-24"/>
        </w:rPr>
        <w:t xml:space="preserve"> </w:t>
      </w:r>
      <w:r>
        <w:rPr>
          <w:color w:val="2078C7"/>
        </w:rPr>
        <w:t>Gurugram</w:t>
      </w:r>
      <w:r>
        <w:rPr>
          <w:color w:val="2078C7"/>
        </w:rPr>
        <w:t>,</w:t>
      </w:r>
      <w:r>
        <w:rPr>
          <w:color w:val="2078C7"/>
          <w:spacing w:val="-25"/>
        </w:rPr>
        <w:t xml:space="preserve"> </w:t>
      </w:r>
      <w:r>
        <w:rPr>
          <w:color w:val="2078C7"/>
        </w:rPr>
        <w:t>HR</w:t>
      </w:r>
      <w:r>
        <w:rPr>
          <w:color w:val="2078C7"/>
        </w:rPr>
        <w:tab/>
        <w:t>July</w:t>
      </w:r>
      <w:r>
        <w:rPr>
          <w:color w:val="2078C7"/>
          <w:spacing w:val="-17"/>
        </w:rPr>
        <w:t xml:space="preserve"> </w:t>
      </w:r>
      <w:r>
        <w:rPr>
          <w:color w:val="2078C7"/>
        </w:rPr>
        <w:t>2017</w:t>
      </w:r>
      <w:r>
        <w:rPr>
          <w:color w:val="2078C7"/>
          <w:spacing w:val="-17"/>
        </w:rPr>
        <w:t xml:space="preserve"> </w:t>
      </w:r>
      <w:r>
        <w:rPr>
          <w:color w:val="2078C7"/>
        </w:rPr>
        <w:t>–</w:t>
      </w:r>
      <w:r>
        <w:rPr>
          <w:color w:val="2078C7"/>
          <w:spacing w:val="-16"/>
        </w:rPr>
        <w:t xml:space="preserve"> </w:t>
      </w:r>
      <w:r>
        <w:rPr>
          <w:color w:val="2078C7"/>
        </w:rPr>
        <w:t>October</w:t>
      </w:r>
      <w:r>
        <w:rPr>
          <w:color w:val="2078C7"/>
          <w:spacing w:val="-17"/>
        </w:rPr>
        <w:t xml:space="preserve"> </w:t>
      </w:r>
      <w:r>
        <w:rPr>
          <w:color w:val="2078C7"/>
        </w:rPr>
        <w:t>2018 Technical</w:t>
      </w:r>
      <w:r>
        <w:rPr>
          <w:color w:val="2078C7"/>
          <w:spacing w:val="-3"/>
        </w:rPr>
        <w:t xml:space="preserve"> </w:t>
      </w:r>
      <w:r>
        <w:rPr>
          <w:color w:val="2078C7"/>
        </w:rPr>
        <w:t>Recruiter</w:t>
      </w:r>
    </w:p>
    <w:p w:rsidR="00EA6B74" w14:paraId="6985415A" w14:textId="61DF198B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16" w:lineRule="auto"/>
        <w:ind w:right="215"/>
      </w:pPr>
      <w:r>
        <w:t>Focus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serve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mid/</w:t>
      </w:r>
      <w:r w:rsidR="00730459">
        <w:t>S</w:t>
      </w:r>
      <w:r>
        <w:t>enior</w:t>
      </w:r>
      <w:r>
        <w:rPr>
          <w:spacing w:val="-13"/>
        </w:rPr>
        <w:t xml:space="preserve"> </w:t>
      </w:r>
      <w:r>
        <w:t>level</w:t>
      </w:r>
      <w:r>
        <w:rPr>
          <w:spacing w:val="33"/>
        </w:rPr>
        <w:t xml:space="preserve"> </w:t>
      </w:r>
      <w:r>
        <w:t>IT/Non-IT</w:t>
      </w:r>
      <w:r>
        <w:rPr>
          <w:spacing w:val="-13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Clinical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Pharmaceutical clients: Sanofi, Gartner, Merck,</w:t>
      </w:r>
      <w:r>
        <w:rPr>
          <w:spacing w:val="-7"/>
        </w:rPr>
        <w:t xml:space="preserve"> </w:t>
      </w:r>
      <w:r>
        <w:t>Pfizer.</w:t>
      </w:r>
    </w:p>
    <w:p w:rsidR="00EA6B74" w14:paraId="3828F914" w14:textId="41A3C61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 w:line="216" w:lineRule="auto"/>
        <w:ind w:right="262"/>
      </w:pPr>
      <w:r>
        <w:t>Utilized</w:t>
      </w:r>
      <w:r>
        <w:rPr>
          <w:spacing w:val="-10"/>
        </w:rPr>
        <w:t xml:space="preserve"> </w:t>
      </w:r>
      <w:r>
        <w:t>traditional</w:t>
      </w:r>
      <w:r>
        <w:rPr>
          <w:spacing w:val="-9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source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applicants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MSP.</w:t>
      </w:r>
      <w:r>
        <w:rPr>
          <w:spacing w:val="-9"/>
        </w:rPr>
        <w:t xml:space="preserve"> </w:t>
      </w:r>
      <w:r>
        <w:t>Tracked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 ATS</w:t>
      </w:r>
      <w:r>
        <w:rPr>
          <w:spacing w:val="-2"/>
        </w:rPr>
        <w:t xml:space="preserve"> </w:t>
      </w:r>
      <w:r>
        <w:t>(</w:t>
      </w:r>
      <w:r w:rsidR="00730459">
        <w:t>Job Diva</w:t>
      </w:r>
      <w:r>
        <w:t>).</w:t>
      </w:r>
    </w:p>
    <w:p w:rsidR="00EA6B74" w14:paraId="16E856E0" w14:textId="77777777">
      <w:pPr>
        <w:pStyle w:val="Heading2"/>
        <w:tabs>
          <w:tab w:val="left" w:pos="5139"/>
        </w:tabs>
        <w:spacing w:before="247" w:line="285" w:lineRule="exact"/>
      </w:pPr>
      <w:r>
        <w:rPr>
          <w:color w:val="2078C7"/>
        </w:rPr>
        <w:t>Freelance</w:t>
      </w:r>
      <w:r>
        <w:rPr>
          <w:color w:val="2078C7"/>
          <w:spacing w:val="-29"/>
        </w:rPr>
        <w:t xml:space="preserve"> </w:t>
      </w:r>
      <w:r>
        <w:rPr>
          <w:color w:val="2078C7"/>
        </w:rPr>
        <w:t>Recruiter</w:t>
      </w:r>
      <w:r>
        <w:rPr>
          <w:color w:val="2078C7"/>
        </w:rPr>
        <w:tab/>
        <w:t>November 2015 - June</w:t>
      </w:r>
      <w:r>
        <w:rPr>
          <w:color w:val="2078C7"/>
          <w:spacing w:val="-9"/>
        </w:rPr>
        <w:t xml:space="preserve"> </w:t>
      </w:r>
      <w:r>
        <w:rPr>
          <w:color w:val="2078C7"/>
        </w:rPr>
        <w:t>2017</w:t>
      </w:r>
    </w:p>
    <w:p w:rsidR="00EA6B74" w14:paraId="6A598459" w14:textId="777777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0" w:lineRule="exact"/>
      </w:pPr>
      <w:r>
        <w:t>Freelancing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local</w:t>
      </w:r>
      <w:r>
        <w:rPr>
          <w:spacing w:val="-9"/>
        </w:rPr>
        <w:t xml:space="preserve"> </w:t>
      </w:r>
      <w:r>
        <w:t>staffing</w:t>
      </w:r>
      <w:r>
        <w:rPr>
          <w:spacing w:val="-8"/>
        </w:rPr>
        <w:t xml:space="preserve"> </w:t>
      </w:r>
      <w:r>
        <w:t>agencies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assist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domestic</w:t>
      </w:r>
      <w:r>
        <w:rPr>
          <w:spacing w:val="-9"/>
        </w:rPr>
        <w:t xml:space="preserve"> </w:t>
      </w:r>
      <w:r>
        <w:t>hiring</w:t>
      </w:r>
      <w:r>
        <w:rPr>
          <w:spacing w:val="-8"/>
        </w:rPr>
        <w:t xml:space="preserve"> </w:t>
      </w:r>
      <w:r>
        <w:t>needs.</w:t>
      </w:r>
    </w:p>
    <w:p w:rsidR="00EA6B74" w14:paraId="07373449" w14:textId="5DED017A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9" w:line="216" w:lineRule="auto"/>
        <w:ind w:right="1059"/>
      </w:pPr>
      <w:r>
        <w:t>Main</w:t>
      </w:r>
      <w:r>
        <w:rPr>
          <w:spacing w:val="-16"/>
        </w:rPr>
        <w:t xml:space="preserve"> </w:t>
      </w:r>
      <w:r>
        <w:t>focus</w:t>
      </w:r>
      <w:r>
        <w:rPr>
          <w:spacing w:val="-16"/>
        </w:rPr>
        <w:t xml:space="preserve"> </w:t>
      </w:r>
      <w:r>
        <w:t>was</w:t>
      </w:r>
      <w:r>
        <w:rPr>
          <w:spacing w:val="-15"/>
        </w:rPr>
        <w:t xml:space="preserve"> </w:t>
      </w:r>
      <w:r>
        <w:t>hiring</w:t>
      </w:r>
      <w:r w:rsidR="00730459">
        <w:t xml:space="preserve"> IT,</w:t>
      </w:r>
      <w:r>
        <w:rPr>
          <w:spacing w:val="-16"/>
        </w:rPr>
        <w:t xml:space="preserve"> </w:t>
      </w:r>
      <w:r>
        <w:t>pharma</w:t>
      </w:r>
      <w:r>
        <w:rPr>
          <w:spacing w:val="-15"/>
        </w:rPr>
        <w:t xml:space="preserve"> </w:t>
      </w:r>
      <w:r>
        <w:t>sales/customer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roles</w:t>
      </w:r>
      <w:r>
        <w:rPr>
          <w:spacing w:val="-15"/>
        </w:rPr>
        <w:t xml:space="preserve"> </w:t>
      </w:r>
      <w:r>
        <w:t>including</w:t>
      </w:r>
      <w:r>
        <w:rPr>
          <w:spacing w:val="-16"/>
        </w:rPr>
        <w:t xml:space="preserve"> </w:t>
      </w:r>
      <w:r>
        <w:t>Area/Territory</w:t>
      </w:r>
      <w:r>
        <w:rPr>
          <w:spacing w:val="-15"/>
        </w:rPr>
        <w:t xml:space="preserve"> </w:t>
      </w:r>
      <w:r>
        <w:t>Sales Managers,</w:t>
      </w:r>
      <w:r>
        <w:rPr>
          <w:spacing w:val="-10"/>
        </w:rPr>
        <w:t xml:space="preserve"> </w:t>
      </w:r>
      <w:r>
        <w:t>Biomedical</w:t>
      </w:r>
      <w:r>
        <w:rPr>
          <w:spacing w:val="-10"/>
        </w:rPr>
        <w:t xml:space="preserve"> </w:t>
      </w:r>
      <w:r>
        <w:t>QAs,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Finance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HR</w:t>
      </w:r>
      <w:r>
        <w:rPr>
          <w:spacing w:val="-9"/>
        </w:rPr>
        <w:t xml:space="preserve"> </w:t>
      </w:r>
      <w:r>
        <w:t>roles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manufacturing</w:t>
      </w:r>
      <w:r>
        <w:rPr>
          <w:spacing w:val="-10"/>
        </w:rPr>
        <w:t xml:space="preserve"> </w:t>
      </w:r>
      <w:r>
        <w:t>clients.</w:t>
      </w:r>
    </w:p>
    <w:p w:rsidR="00EA6B74" w14:paraId="6BDD81D9" w14:textId="77777777">
      <w:pPr>
        <w:pStyle w:val="Heading1"/>
        <w:spacing w:line="358" w:lineRule="exact"/>
      </w:pPr>
      <w:r>
        <w:rPr>
          <w:color w:val="2078C7"/>
        </w:rPr>
        <w:t>Educational Qualifications</w:t>
      </w:r>
    </w:p>
    <w:p w:rsidR="00EA6B74" w14:paraId="2BCB5DEA" w14:textId="77777777">
      <w:pPr>
        <w:pStyle w:val="Heading2"/>
        <w:spacing w:line="261" w:lineRule="exact"/>
      </w:pPr>
      <w:r>
        <w:rPr>
          <w:color w:val="2078C7"/>
        </w:rPr>
        <w:t xml:space="preserve">Guru </w:t>
      </w:r>
      <w:r>
        <w:rPr>
          <w:color w:val="2078C7"/>
        </w:rPr>
        <w:t>Gobind</w:t>
      </w:r>
      <w:r>
        <w:rPr>
          <w:color w:val="2078C7"/>
        </w:rPr>
        <w:t xml:space="preserve"> Singh </w:t>
      </w:r>
      <w:r>
        <w:rPr>
          <w:color w:val="2078C7"/>
        </w:rPr>
        <w:t>Indraprastha</w:t>
      </w:r>
      <w:r>
        <w:rPr>
          <w:color w:val="2078C7"/>
        </w:rPr>
        <w:t xml:space="preserve"> University, Delhi</w:t>
      </w:r>
    </w:p>
    <w:p w:rsidR="00EA6B74" w14:paraId="33DEAC0E" w14:textId="6128614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0" w:lineRule="exact"/>
      </w:pPr>
      <w:r>
        <w:t>Masters</w:t>
      </w:r>
      <w:r w:rsidR="00044AE6">
        <w:t xml:space="preserve"> of Business Administration </w:t>
      </w:r>
      <w:r>
        <w:t>(GGSIP University- Regular)</w:t>
      </w:r>
      <w:r w:rsidR="00044AE6">
        <w:t xml:space="preserve">- Human Resources </w:t>
      </w:r>
      <w:r w:rsidR="006F33C0">
        <w:t xml:space="preserve">&amp; </w:t>
      </w:r>
      <w:r w:rsidR="00044AE6">
        <w:t>Marketing</w:t>
      </w:r>
      <w:r>
        <w:t xml:space="preserve"> - August2015</w:t>
      </w:r>
    </w:p>
    <w:p w:rsidR="00EA6B74" w14:paraId="007B6AF5" w14:textId="2E92320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85" w:lineRule="exact"/>
      </w:pPr>
      <w:r>
        <w:t>Bachelors</w:t>
      </w:r>
      <w:r w:rsidR="00044AE6">
        <w:t xml:space="preserve"> of Business</w:t>
      </w:r>
      <w:r w:rsidR="00044AE6">
        <w:rPr>
          <w:spacing w:val="-5"/>
        </w:rPr>
        <w:t xml:space="preserve"> </w:t>
      </w:r>
      <w:r w:rsidR="00044AE6">
        <w:t>Administration</w:t>
      </w:r>
      <w:r>
        <w:t xml:space="preserve"> (Banking &amp;Insurance)- (GGSIP University- Regular)- August 20</w:t>
      </w:r>
      <w:r w:rsidR="006F33C0">
        <w:t>12</w:t>
      </w:r>
    </w:p>
    <w:p w:rsidR="00EA6B74" w14:paraId="19C2F2A0" w14:textId="77777777">
      <w:pPr>
        <w:pStyle w:val="BodyText"/>
        <w:ind w:left="0" w:firstLine="0"/>
        <w:rPr>
          <w:sz w:val="20"/>
        </w:rPr>
      </w:pPr>
    </w:p>
    <w:p w:rsidR="00EA6B74" w14:paraId="66E2B1C0" w14:textId="77777777">
      <w:pPr>
        <w:pStyle w:val="BodyText"/>
        <w:ind w:left="0" w:firstLine="0"/>
        <w:rPr>
          <w:sz w:val="20"/>
        </w:rPr>
      </w:pPr>
    </w:p>
    <w:p w:rsidR="00EA6B74" w14:paraId="21C9FEFC" w14:textId="77777777">
      <w:pPr>
        <w:pStyle w:val="BodyText"/>
        <w:ind w:left="0" w:firstLine="0"/>
        <w:rPr>
          <w:sz w:val="20"/>
        </w:rPr>
      </w:pPr>
    </w:p>
    <w:p w:rsidR="00EA6B74" w14:paraId="5D47DED0" w14:textId="16FBAF1D">
      <w:pPr>
        <w:pStyle w:val="BodyText"/>
        <w:spacing w:before="4"/>
        <w:ind w:left="0" w:firstLine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495300</wp:posOffset>
                </wp:positionH>
                <wp:positionV relativeFrom="paragraph">
                  <wp:posOffset>278130</wp:posOffset>
                </wp:positionV>
                <wp:extent cx="6781800" cy="9525"/>
                <wp:effectExtent l="0" t="0" r="0" b="0"/>
                <wp:wrapTopAndBottom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9525"/>
                        </a:xfrm>
                        <a:prstGeom prst="rect">
                          <a:avLst/>
                        </a:prstGeom>
                        <a:solidFill>
                          <a:srgbClr val="878787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5" style="width:534pt;height:0.75pt;margin-top:21.9pt;margin-left:39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878787" stroked="f">
                <w10:wrap type="topAndBottom"/>
              </v:rect>
            </w:pict>
          </mc:Fallback>
        </mc:AlternateContent>
      </w:r>
    </w:p>
    <w:p w:rsidR="00EA6B74" w14:paraId="293BC687" w14:textId="77777777">
      <w:pPr>
        <w:spacing w:before="81"/>
        <w:ind w:left="3563" w:right="3575"/>
        <w:jc w:val="center"/>
        <w:rPr>
          <w:i/>
        </w:rPr>
      </w:pPr>
      <w:r>
        <w:rPr>
          <w:i/>
          <w:color w:val="999999"/>
        </w:rPr>
        <w:t>**References available upon request**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type w:val="continuous"/>
      <w:pgSz w:w="12240" w:h="15840"/>
      <w:pgMar w:top="72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97F2026"/>
    <w:multiLevelType w:val="hybridMultilevel"/>
    <w:tmpl w:val="15ACB16E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74"/>
    <w:rsid w:val="00044AE6"/>
    <w:rsid w:val="0065022C"/>
    <w:rsid w:val="006F33C0"/>
    <w:rsid w:val="00730459"/>
    <w:rsid w:val="00EA6B74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48179DE-044F-4E46-A300-2F63AC68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spacing w:before="24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80" w:line="477" w:lineRule="exact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hisisshalini52952@gmail.com" TargetMode="External" /><Relationship Id="rId5" Type="http://schemas.openxmlformats.org/officeDocument/2006/relationships/image" Target="https://rdxfootmark.naukri.com/v2/track/openCv?trackingInfo=b9410a9ef1b2386239e4823b5170db49134f530e18705c4458440321091b5b58120112071944585b014356014b4450530401195c1333471b1b111546515408564e011503504e1c180c571833471b1b021346515d08535601514841481f0f2b561358191b15001043095e08541b140e445745455d5f08054c1b00100317130d5d5d551c120a120011474a411b1213471b1b1115425b5900594c150d14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Sharma</dc:creator>
  <cp:lastModifiedBy>Guest User</cp:lastModifiedBy>
  <cp:revision>4</cp:revision>
  <dcterms:created xsi:type="dcterms:W3CDTF">2020-11-12T23:39:00Z</dcterms:created>
  <dcterms:modified xsi:type="dcterms:W3CDTF">2020-11-18T01:17:00Z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2020-11-12T00:00:00Z</vt:filetime>
  </property>
</Properties>
</file>