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82A973">
      <w:pPr>
        <w:pStyle w:val="2"/>
        <w:bidi w:val="0"/>
        <w:rPr>
          <w:rFonts w:hint="default"/>
          <w:lang w:val="en-US" w:eastAsia="zh-CN"/>
        </w:rPr>
      </w:pPr>
      <w:r>
        <w:rPr>
          <w:rFonts w:hint="eastAsia"/>
          <w:lang w:val="en-US" w:eastAsia="zh-CN"/>
        </w:rPr>
        <w:t>安装</w:t>
      </w:r>
    </w:p>
    <w:p w14:paraId="4E29D069">
      <w:pPr>
        <w:rPr>
          <w:rFonts w:hint="eastAsia"/>
        </w:rPr>
      </w:pPr>
      <w:r>
        <w:rPr>
          <w:rFonts w:hint="eastAsia"/>
        </w:rPr>
        <w:t>要用 JavaScript（Node.js）编写 Appium 测试，我们需要选择一个与 Appium 兼容的客户端库。维护得最好的库和 Appium 团队推荐使用的库是 WebdriverIO，所以让我们使用它。</w:t>
      </w:r>
    </w:p>
    <w:p w14:paraId="411CCD5C">
      <w:pPr>
        <w:rPr>
          <w:rFonts w:hint="eastAsia"/>
        </w:rPr>
      </w:pPr>
    </w:p>
    <w:p w14:paraId="0CEC701E">
      <w:pPr>
        <w:rPr>
          <w:rFonts w:hint="eastAsia"/>
          <w:lang w:val="en-US" w:eastAsia="zh-CN"/>
        </w:rPr>
      </w:pPr>
      <w:r>
        <w:rPr>
          <w:rFonts w:hint="eastAsia"/>
          <w:lang w:val="en-US" w:eastAsia="zh-CN"/>
        </w:rPr>
        <w:t>安装：</w:t>
      </w:r>
    </w:p>
    <w:p w14:paraId="3E6E4F28">
      <w:pPr>
        <w:rPr>
          <w:rFonts w:hint="default" w:ascii="Consolas" w:hAnsi="Consolas" w:eastAsia="Consolas" w:cs="Consolas"/>
          <w:i w:val="0"/>
          <w:iCs w:val="0"/>
          <w:caps w:val="0"/>
          <w:color w:val="36464E"/>
          <w:spacing w:val="0"/>
          <w:sz w:val="22"/>
          <w:szCs w:val="22"/>
          <w:shd w:val="clear" w:fill="F5F5F5"/>
        </w:rPr>
      </w:pPr>
      <w:r>
        <w:rPr>
          <w:rFonts w:hint="eastAsia"/>
          <w:lang w:val="en-US" w:eastAsia="zh-CN"/>
        </w:rPr>
        <w:t xml:space="preserve"> </w:t>
      </w:r>
      <w:r>
        <w:rPr>
          <w:rFonts w:ascii="Consolas" w:hAnsi="Consolas" w:eastAsia="Consolas" w:cs="Consolas"/>
          <w:i w:val="0"/>
          <w:iCs w:val="0"/>
          <w:caps w:val="0"/>
          <w:color w:val="36464E"/>
          <w:spacing w:val="0"/>
          <w:sz w:val="22"/>
          <w:szCs w:val="22"/>
          <w:shd w:val="clear" w:fill="F5F5F5"/>
        </w:rPr>
        <w:t>npm</w:t>
      </w:r>
      <w:r>
        <w:rPr>
          <w:rFonts w:hint="default" w:ascii="Consolas" w:hAnsi="Consolas" w:eastAsia="Consolas" w:cs="Consolas"/>
          <w:i w:val="0"/>
          <w:iCs w:val="0"/>
          <w:caps w:val="0"/>
          <w:color w:val="36464E"/>
          <w:spacing w:val="0"/>
          <w:sz w:val="22"/>
          <w:szCs w:val="22"/>
        </w:rPr>
        <w:t xml:space="preserve"> </w:t>
      </w:r>
      <w:r>
        <w:rPr>
          <w:rFonts w:hint="default" w:ascii="Consolas" w:hAnsi="Consolas" w:eastAsia="Consolas" w:cs="Consolas"/>
          <w:i w:val="0"/>
          <w:iCs w:val="0"/>
          <w:caps w:val="0"/>
          <w:color w:val="36464E"/>
          <w:spacing w:val="0"/>
          <w:sz w:val="22"/>
          <w:szCs w:val="22"/>
          <w:shd w:val="clear" w:fill="F5F5F5"/>
        </w:rPr>
        <w:t>i</w:t>
      </w:r>
      <w:r>
        <w:rPr>
          <w:rFonts w:hint="default" w:ascii="Consolas" w:hAnsi="Consolas" w:eastAsia="Consolas" w:cs="Consolas"/>
          <w:i w:val="0"/>
          <w:iCs w:val="0"/>
          <w:caps w:val="0"/>
          <w:color w:val="36464E"/>
          <w:spacing w:val="0"/>
          <w:sz w:val="22"/>
          <w:szCs w:val="22"/>
        </w:rPr>
        <w:t xml:space="preserve"> </w:t>
      </w:r>
      <w:r>
        <w:rPr>
          <w:rFonts w:hint="default" w:ascii="Consolas" w:hAnsi="Consolas" w:eastAsia="Consolas" w:cs="Consolas"/>
          <w:i w:val="0"/>
          <w:iCs w:val="0"/>
          <w:caps w:val="0"/>
          <w:color w:val="36464E"/>
          <w:spacing w:val="0"/>
          <w:sz w:val="22"/>
          <w:szCs w:val="22"/>
          <w:shd w:val="clear" w:fill="F5F5F5"/>
        </w:rPr>
        <w:t>--save-dev</w:t>
      </w:r>
      <w:r>
        <w:rPr>
          <w:rFonts w:hint="default" w:ascii="Consolas" w:hAnsi="Consolas" w:eastAsia="Consolas" w:cs="Consolas"/>
          <w:i w:val="0"/>
          <w:iCs w:val="0"/>
          <w:caps w:val="0"/>
          <w:color w:val="36464E"/>
          <w:spacing w:val="0"/>
          <w:sz w:val="22"/>
          <w:szCs w:val="22"/>
        </w:rPr>
        <w:t xml:space="preserve"> </w:t>
      </w:r>
      <w:r>
        <w:rPr>
          <w:rFonts w:hint="default" w:ascii="Consolas" w:hAnsi="Consolas" w:eastAsia="Consolas" w:cs="Consolas"/>
          <w:i w:val="0"/>
          <w:iCs w:val="0"/>
          <w:caps w:val="0"/>
          <w:color w:val="36464E"/>
          <w:spacing w:val="0"/>
          <w:sz w:val="22"/>
          <w:szCs w:val="22"/>
          <w:shd w:val="clear" w:fill="F5F5F5"/>
        </w:rPr>
        <w:t>webdriverio</w:t>
      </w:r>
    </w:p>
    <w:p w14:paraId="121C6477">
      <w:pPr>
        <w:rPr>
          <w:rFonts w:hint="default" w:ascii="Consolas" w:hAnsi="Consolas" w:eastAsia="宋体" w:cs="Consolas"/>
          <w:i w:val="0"/>
          <w:iCs w:val="0"/>
          <w:caps w:val="0"/>
          <w:color w:val="36464E"/>
          <w:spacing w:val="0"/>
          <w:sz w:val="22"/>
          <w:szCs w:val="22"/>
          <w:shd w:val="clear" w:fill="F5F5F5"/>
          <w:lang w:val="en-US" w:eastAsia="zh-CN"/>
        </w:rPr>
      </w:pPr>
    </w:p>
    <w:p w14:paraId="6F22B5A4">
      <w:pPr>
        <w:bidi w:val="0"/>
        <w:rPr>
          <w:rFonts w:hint="eastAsia" w:ascii="Consolas" w:hAnsi="Consolas" w:eastAsia="宋体" w:cs="Consolas"/>
          <w:i w:val="0"/>
          <w:iCs w:val="0"/>
          <w:caps w:val="0"/>
          <w:color w:val="36464E"/>
          <w:spacing w:val="0"/>
          <w:szCs w:val="22"/>
          <w:shd w:val="clear" w:fill="F5F5F5"/>
          <w:lang w:val="en-US" w:eastAsia="zh-CN"/>
        </w:rPr>
      </w:pPr>
      <w:r>
        <w:rPr>
          <w:rFonts w:hint="eastAsia"/>
          <w:lang w:val="en-US" w:eastAsia="zh-CN"/>
        </w:rPr>
        <w:t>引入：</w:t>
      </w:r>
    </w:p>
    <w:p w14:paraId="6C31B570">
      <w:pPr>
        <w:rPr>
          <w:rFonts w:hint="default" w:ascii="Consolas" w:hAnsi="Consolas" w:eastAsia="Consolas" w:cs="Consolas"/>
          <w:i w:val="0"/>
          <w:iCs w:val="0"/>
          <w:caps w:val="0"/>
          <w:spacing w:val="0"/>
          <w:sz w:val="22"/>
          <w:szCs w:val="22"/>
        </w:rPr>
      </w:pPr>
      <w:r>
        <w:rPr>
          <w:rFonts w:hint="eastAsia" w:ascii="Consolas" w:hAnsi="Consolas" w:eastAsia="宋体" w:cs="Consolas"/>
          <w:i w:val="0"/>
          <w:iCs w:val="0"/>
          <w:caps w:val="0"/>
          <w:color w:val="36464E"/>
          <w:spacing w:val="0"/>
          <w:sz w:val="22"/>
          <w:szCs w:val="22"/>
          <w:shd w:val="clear" w:fill="F5F5F5"/>
          <w:lang w:val="en-US" w:eastAsia="zh-CN"/>
        </w:rPr>
        <w:t xml:space="preserve"> </w:t>
      </w:r>
      <w:r>
        <w:rPr>
          <w:rFonts w:ascii="Consolas" w:hAnsi="Consolas" w:eastAsia="Consolas" w:cs="Consolas"/>
          <w:i w:val="0"/>
          <w:iCs w:val="0"/>
          <w:caps w:val="0"/>
          <w:spacing w:val="0"/>
          <w:sz w:val="22"/>
          <w:szCs w:val="22"/>
        </w:rPr>
        <w:t>const</w:t>
      </w:r>
      <w:r>
        <w:rPr>
          <w:rFonts w:hint="default" w:ascii="Consolas" w:hAnsi="Consolas" w:eastAsia="Consolas" w:cs="Consolas"/>
          <w:i w:val="0"/>
          <w:iCs w:val="0"/>
          <w:caps w:val="0"/>
          <w:color w:val="36464E"/>
          <w:spacing w:val="0"/>
          <w:sz w:val="22"/>
          <w:szCs w:val="22"/>
        </w:rPr>
        <w:t xml:space="preserve"> </w:t>
      </w:r>
      <w:r>
        <w:rPr>
          <w:rFonts w:hint="default" w:ascii="Consolas" w:hAnsi="Consolas" w:eastAsia="Consolas" w:cs="Consolas"/>
          <w:i w:val="0"/>
          <w:iCs w:val="0"/>
          <w:caps w:val="0"/>
          <w:spacing w:val="0"/>
          <w:sz w:val="22"/>
          <w:szCs w:val="22"/>
        </w:rPr>
        <w:t>{</w:t>
      </w:r>
      <w:r>
        <w:rPr>
          <w:rFonts w:hint="default" w:ascii="Consolas" w:hAnsi="Consolas" w:eastAsia="Consolas" w:cs="Consolas"/>
          <w:i w:val="0"/>
          <w:iCs w:val="0"/>
          <w:caps w:val="0"/>
          <w:color w:val="36464E"/>
          <w:spacing w:val="0"/>
          <w:sz w:val="22"/>
          <w:szCs w:val="22"/>
        </w:rPr>
        <w:t>remote</w:t>
      </w:r>
      <w:r>
        <w:rPr>
          <w:rFonts w:hint="default" w:ascii="Consolas" w:hAnsi="Consolas" w:eastAsia="Consolas" w:cs="Consolas"/>
          <w:i w:val="0"/>
          <w:iCs w:val="0"/>
          <w:caps w:val="0"/>
          <w:spacing w:val="0"/>
          <w:sz w:val="22"/>
          <w:szCs w:val="22"/>
        </w:rPr>
        <w:t>}</w:t>
      </w:r>
      <w:r>
        <w:rPr>
          <w:rFonts w:hint="default" w:ascii="Consolas" w:hAnsi="Consolas" w:eastAsia="Consolas" w:cs="Consolas"/>
          <w:i w:val="0"/>
          <w:iCs w:val="0"/>
          <w:caps w:val="0"/>
          <w:color w:val="36464E"/>
          <w:spacing w:val="0"/>
          <w:sz w:val="22"/>
          <w:szCs w:val="22"/>
        </w:rPr>
        <w:t xml:space="preserve"> </w:t>
      </w:r>
      <w:r>
        <w:rPr>
          <w:rFonts w:hint="default" w:ascii="Consolas" w:hAnsi="Consolas" w:eastAsia="Consolas" w:cs="Consolas"/>
          <w:i w:val="0"/>
          <w:iCs w:val="0"/>
          <w:caps w:val="0"/>
          <w:spacing w:val="0"/>
          <w:sz w:val="22"/>
          <w:szCs w:val="22"/>
        </w:rPr>
        <w:t>=</w:t>
      </w:r>
      <w:r>
        <w:rPr>
          <w:rFonts w:hint="default" w:ascii="Consolas" w:hAnsi="Consolas" w:eastAsia="Consolas" w:cs="Consolas"/>
          <w:i w:val="0"/>
          <w:iCs w:val="0"/>
          <w:caps w:val="0"/>
          <w:color w:val="36464E"/>
          <w:spacing w:val="0"/>
          <w:sz w:val="22"/>
          <w:szCs w:val="22"/>
        </w:rPr>
        <w:t xml:space="preserve"> require</w:t>
      </w:r>
      <w:r>
        <w:rPr>
          <w:rFonts w:hint="default" w:ascii="Consolas" w:hAnsi="Consolas" w:eastAsia="Consolas" w:cs="Consolas"/>
          <w:i w:val="0"/>
          <w:iCs w:val="0"/>
          <w:caps w:val="0"/>
          <w:spacing w:val="0"/>
          <w:sz w:val="22"/>
          <w:szCs w:val="22"/>
        </w:rPr>
        <w:t>('webdriverio');</w:t>
      </w:r>
    </w:p>
    <w:p w14:paraId="221A9494">
      <w:pPr>
        <w:rPr>
          <w:rFonts w:hint="default" w:ascii="Consolas" w:hAnsi="Consolas" w:eastAsia="Consolas" w:cs="Consolas"/>
          <w:i w:val="0"/>
          <w:iCs w:val="0"/>
          <w:caps w:val="0"/>
          <w:spacing w:val="0"/>
          <w:sz w:val="22"/>
          <w:szCs w:val="22"/>
          <w:lang w:val="en-US" w:eastAsia="zh-CN"/>
        </w:rPr>
      </w:pPr>
    </w:p>
    <w:p w14:paraId="5058DFBB">
      <w:pPr>
        <w:pStyle w:val="2"/>
        <w:bidi w:val="0"/>
        <w:rPr>
          <w:rFonts w:hint="eastAsia"/>
          <w:lang w:val="en-US" w:eastAsia="zh-CN"/>
        </w:rPr>
      </w:pPr>
      <w:r>
        <w:rPr>
          <w:rFonts w:hint="eastAsia"/>
          <w:lang w:val="en-US" w:eastAsia="zh-CN"/>
        </w:rPr>
        <w:t>链接appium 配置</w:t>
      </w:r>
    </w:p>
    <w:p w14:paraId="0476170A">
      <w:pPr>
        <w:bidi w:val="0"/>
        <w:rPr>
          <w:rFonts w:hint="default"/>
          <w:lang w:val="en-US" w:eastAsia="zh-CN"/>
        </w:rPr>
      </w:pPr>
      <w:r>
        <w:rPr>
          <w:rFonts w:hint="default"/>
          <w:lang w:val="en-US" w:eastAsia="zh-CN"/>
        </w:rPr>
        <w:t>// 应用启动配置</w:t>
      </w:r>
    </w:p>
    <w:p w14:paraId="47C0DE81">
      <w:pPr>
        <w:bidi w:val="0"/>
        <w:rPr>
          <w:rFonts w:hint="default"/>
          <w:lang w:val="en-US" w:eastAsia="zh-CN"/>
        </w:rPr>
      </w:pPr>
      <w:r>
        <w:rPr>
          <w:rFonts w:hint="default"/>
          <w:lang w:val="en-US" w:eastAsia="zh-CN"/>
        </w:rPr>
        <w:t xml:space="preserve">const </w:t>
      </w:r>
      <w:r>
        <w:rPr>
          <w:rFonts w:hint="eastAsia"/>
          <w:lang w:val="en-US" w:eastAsia="zh-CN"/>
        </w:rPr>
        <w:t xml:space="preserve"> </w:t>
      </w:r>
      <w:r>
        <w:rPr>
          <w:rFonts w:hint="default"/>
          <w:lang w:val="en-US" w:eastAsia="zh-CN"/>
        </w:rPr>
        <w:t>capabilities = {</w:t>
      </w:r>
    </w:p>
    <w:p w14:paraId="341EBA71">
      <w:pPr>
        <w:bidi w:val="0"/>
        <w:rPr>
          <w:rFonts w:hint="default"/>
          <w:lang w:val="en-US" w:eastAsia="zh-CN"/>
        </w:rPr>
      </w:pPr>
      <w:r>
        <w:rPr>
          <w:rFonts w:hint="default"/>
          <w:lang w:val="en-US" w:eastAsia="zh-CN"/>
        </w:rPr>
        <w:t xml:space="preserve">  platformName: 'Android',</w:t>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//设备平台 </w:t>
      </w:r>
    </w:p>
    <w:p w14:paraId="5A1327E1">
      <w:pPr>
        <w:bidi w:val="0"/>
        <w:rPr>
          <w:rFonts w:hint="default"/>
          <w:lang w:val="en-US" w:eastAsia="zh-CN"/>
        </w:rPr>
      </w:pPr>
      <w:r>
        <w:rPr>
          <w:rFonts w:hint="default"/>
          <w:lang w:val="en-US" w:eastAsia="zh-CN"/>
        </w:rPr>
        <w:t xml:space="preserve">  'appium:automationName': 'UiAutomator2',</w:t>
      </w:r>
      <w:r>
        <w:rPr>
          <w:rFonts w:hint="eastAsia"/>
          <w:lang w:val="en-US" w:eastAsia="zh-CN"/>
        </w:rPr>
        <w:t xml:space="preserve"> </w:t>
      </w:r>
      <w:r>
        <w:rPr>
          <w:rFonts w:hint="eastAsia"/>
          <w:lang w:val="en-US" w:eastAsia="zh-CN"/>
        </w:rPr>
        <w:tab/>
        <w:t>//自动化测试引擎</w:t>
      </w:r>
    </w:p>
    <w:p w14:paraId="4850467A">
      <w:pPr>
        <w:bidi w:val="0"/>
        <w:rPr>
          <w:rFonts w:hint="default"/>
          <w:lang w:val="en-US" w:eastAsia="zh-CN"/>
        </w:rPr>
      </w:pPr>
      <w:r>
        <w:rPr>
          <w:rFonts w:hint="default"/>
          <w:lang w:val="en-US" w:eastAsia="zh-CN"/>
        </w:rPr>
        <w:t xml:space="preserve">  'appium:deviceName': 'Android',</w:t>
      </w:r>
      <w:r>
        <w:rPr>
          <w:rFonts w:hint="eastAsia"/>
          <w:lang w:val="en-US" w:eastAsia="zh-CN"/>
        </w:rPr>
        <w:tab/>
        <w:t/>
      </w:r>
      <w:r>
        <w:rPr>
          <w:rFonts w:hint="eastAsia"/>
          <w:lang w:val="en-US" w:eastAsia="zh-CN"/>
        </w:rPr>
        <w:tab/>
        <w:t/>
      </w:r>
      <w:r>
        <w:rPr>
          <w:rFonts w:hint="eastAsia"/>
          <w:lang w:val="en-US" w:eastAsia="zh-CN"/>
        </w:rPr>
        <w:tab/>
        <w:t>//设备名称</w:t>
      </w:r>
    </w:p>
    <w:p w14:paraId="50584EC5">
      <w:pPr>
        <w:bidi w:val="0"/>
        <w:rPr>
          <w:rFonts w:hint="default"/>
          <w:lang w:val="en-US" w:eastAsia="zh-CN"/>
        </w:rPr>
      </w:pPr>
      <w:r>
        <w:rPr>
          <w:rFonts w:hint="default"/>
          <w:lang w:val="en-US" w:eastAsia="zh-CN"/>
        </w:rPr>
        <w:t xml:space="preserve">  'appium:appPackage': 'com.android.chrome',  // </w:t>
      </w:r>
      <w:r>
        <w:rPr>
          <w:rFonts w:hint="eastAsia"/>
          <w:lang w:val="en-US" w:eastAsia="zh-CN"/>
        </w:rPr>
        <w:t>应用</w:t>
      </w:r>
      <w:r>
        <w:rPr>
          <w:rFonts w:hint="default"/>
          <w:lang w:val="en-US" w:eastAsia="zh-CN"/>
        </w:rPr>
        <w:t>包名</w:t>
      </w:r>
    </w:p>
    <w:p w14:paraId="4A29E32D">
      <w:pPr>
        <w:bidi w:val="0"/>
        <w:rPr>
          <w:rFonts w:hint="default"/>
          <w:lang w:val="en-US" w:eastAsia="zh-CN"/>
        </w:rPr>
      </w:pPr>
      <w:r>
        <w:rPr>
          <w:rFonts w:hint="default"/>
          <w:lang w:val="en-US" w:eastAsia="zh-CN"/>
        </w:rPr>
        <w:t xml:space="preserve">  'appium:appActivity': 'com.google.android.apps.chrome.Main', // 应用的入口 Activity  </w:t>
      </w:r>
    </w:p>
    <w:p w14:paraId="23320259">
      <w:pPr>
        <w:bidi w:val="0"/>
        <w:ind w:firstLine="210" w:firstLineChars="100"/>
        <w:rPr>
          <w:rFonts w:hint="eastAsia"/>
          <w:lang w:val="en-US" w:eastAsia="zh-CN"/>
        </w:rPr>
      </w:pPr>
      <w:r>
        <w:rPr>
          <w:rFonts w:hint="default"/>
          <w:lang w:val="en-US" w:eastAsia="zh-CN"/>
        </w:rPr>
        <w:t xml:space="preserve">"appium:noReset": true,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 xml:space="preserve">// </w:t>
      </w:r>
      <w:r>
        <w:rPr>
          <w:rFonts w:hint="eastAsia"/>
          <w:lang w:val="en-US" w:eastAsia="zh-CN"/>
        </w:rPr>
        <w:t xml:space="preserve">是否保留会话数据 默认false </w:t>
      </w:r>
    </w:p>
    <w:p w14:paraId="3FAD7BF8">
      <w:pPr>
        <w:bidi w:val="0"/>
        <w:ind w:firstLine="210" w:firstLineChars="100"/>
        <w:rPr>
          <w:rFonts w:hint="default"/>
          <w:lang w:val="en-US" w:eastAsia="zh-CN"/>
        </w:rPr>
      </w:pPr>
      <w:r>
        <w:rPr>
          <w:rFonts w:hint="default"/>
          <w:lang w:val="en-US" w:eastAsia="zh-CN"/>
        </w:rPr>
        <w:t xml:space="preserve">"appium:udid": 'your_device_udid',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xml:space="preserve">// </w:t>
      </w:r>
      <w:r>
        <w:rPr>
          <w:rFonts w:hint="eastAsia"/>
          <w:lang w:val="en-US" w:eastAsia="zh-CN"/>
        </w:rPr>
        <w:t>设备的唯一识别符号</w:t>
      </w:r>
    </w:p>
    <w:p w14:paraId="48F78674">
      <w:pPr>
        <w:bidi w:val="0"/>
        <w:rPr>
          <w:rFonts w:hint="default"/>
          <w:lang w:val="en-US" w:eastAsia="zh-CN"/>
        </w:rPr>
      </w:pPr>
      <w:r>
        <w:rPr>
          <w:rFonts w:hint="default"/>
          <w:lang w:val="en-US" w:eastAsia="zh-CN"/>
        </w:rPr>
        <w:t xml:space="preserve"> };</w:t>
      </w:r>
    </w:p>
    <w:p w14:paraId="30E611FA">
      <w:pPr>
        <w:bidi w:val="0"/>
        <w:rPr>
          <w:rFonts w:hint="default"/>
          <w:lang w:val="en-US" w:eastAsia="zh-CN"/>
        </w:rPr>
      </w:pPr>
    </w:p>
    <w:p w14:paraId="4CA7F68A">
      <w:pPr>
        <w:bidi w:val="0"/>
        <w:rPr>
          <w:rFonts w:hint="default"/>
          <w:lang w:val="en-US" w:eastAsia="zh-CN"/>
        </w:rPr>
      </w:pPr>
    </w:p>
    <w:p w14:paraId="238DD502">
      <w:pPr>
        <w:bidi w:val="0"/>
        <w:rPr>
          <w:rFonts w:hint="default"/>
          <w:lang w:val="en-US" w:eastAsia="zh-CN"/>
        </w:rPr>
      </w:pPr>
      <w:r>
        <w:rPr>
          <w:rFonts w:hint="default"/>
          <w:lang w:val="en-US" w:eastAsia="zh-CN"/>
        </w:rPr>
        <w:t>// Appium配置</w:t>
      </w:r>
    </w:p>
    <w:p w14:paraId="2E81555C">
      <w:pPr>
        <w:bidi w:val="0"/>
        <w:rPr>
          <w:rFonts w:hint="default"/>
          <w:lang w:val="en-US" w:eastAsia="zh-CN"/>
        </w:rPr>
      </w:pPr>
      <w:r>
        <w:rPr>
          <w:rFonts w:hint="default"/>
          <w:lang w:val="en-US" w:eastAsia="zh-CN"/>
        </w:rPr>
        <w:t xml:space="preserve">const </w:t>
      </w:r>
      <w:r>
        <w:rPr>
          <w:rFonts w:hint="eastAsia"/>
          <w:lang w:val="en-US" w:eastAsia="zh-CN"/>
        </w:rPr>
        <w:t xml:space="preserve"> </w:t>
      </w:r>
      <w:r>
        <w:rPr>
          <w:rFonts w:hint="default"/>
          <w:lang w:val="en-US" w:eastAsia="zh-CN"/>
        </w:rPr>
        <w:t>wdOpts = {</w:t>
      </w:r>
    </w:p>
    <w:p w14:paraId="0558B9DB">
      <w:pPr>
        <w:bidi w:val="0"/>
        <w:ind w:firstLine="210" w:firstLineChars="100"/>
        <w:rPr>
          <w:rFonts w:hint="default"/>
          <w:lang w:val="en-US" w:eastAsia="zh-CN"/>
        </w:rPr>
      </w:pPr>
      <w:r>
        <w:rPr>
          <w:rFonts w:hint="default"/>
          <w:lang w:val="en-US" w:eastAsia="zh-CN"/>
        </w:rPr>
        <w:t>hostname: process.env.APPIUM_HOST || 'localhost',</w:t>
      </w:r>
      <w:r>
        <w:rPr>
          <w:rFonts w:hint="eastAsia"/>
          <w:lang w:val="en-US" w:eastAsia="zh-CN"/>
        </w:rPr>
        <w:t xml:space="preserve">  </w:t>
      </w:r>
      <w:r>
        <w:rPr>
          <w:rFonts w:hint="eastAsia"/>
          <w:lang w:val="en-US" w:eastAsia="zh-CN"/>
        </w:rPr>
        <w:tab/>
        <w:t/>
      </w:r>
      <w:r>
        <w:rPr>
          <w:rFonts w:hint="eastAsia"/>
          <w:lang w:val="en-US" w:eastAsia="zh-CN"/>
        </w:rPr>
        <w:tab/>
      </w:r>
      <w:r>
        <w:rPr>
          <w:rFonts w:hint="default"/>
          <w:lang w:val="en-US" w:eastAsia="zh-CN"/>
        </w:rPr>
        <w:t xml:space="preserve">// </w:t>
      </w:r>
      <w:r>
        <w:rPr>
          <w:rFonts w:hint="eastAsia"/>
          <w:lang w:val="en-US" w:eastAsia="zh-CN"/>
        </w:rPr>
        <w:t>appium服务器地址</w:t>
      </w:r>
    </w:p>
    <w:p w14:paraId="47772309">
      <w:pPr>
        <w:bidi w:val="0"/>
        <w:rPr>
          <w:rFonts w:hint="default"/>
          <w:lang w:val="en-US" w:eastAsia="zh-CN"/>
        </w:rPr>
      </w:pPr>
      <w:r>
        <w:rPr>
          <w:rFonts w:hint="default"/>
          <w:lang w:val="en-US" w:eastAsia="zh-CN"/>
        </w:rPr>
        <w:t xml:space="preserve">  port: parseInt(process.env.APPIUM_PORT, 10) || 4723,</w:t>
      </w:r>
      <w:r>
        <w:rPr>
          <w:rFonts w:hint="eastAsia"/>
          <w:lang w:val="en-US" w:eastAsia="zh-CN"/>
        </w:rPr>
        <w:tab/>
        <w:t/>
      </w:r>
      <w:r>
        <w:rPr>
          <w:rFonts w:hint="eastAsia"/>
          <w:lang w:val="en-US" w:eastAsia="zh-CN"/>
        </w:rPr>
        <w:tab/>
        <w:t>// appium服务端口号</w:t>
      </w:r>
    </w:p>
    <w:p w14:paraId="6DEB4D28">
      <w:pPr>
        <w:bidi w:val="0"/>
        <w:rPr>
          <w:rFonts w:hint="default"/>
          <w:lang w:val="en-US" w:eastAsia="zh-CN"/>
        </w:rPr>
      </w:pPr>
      <w:r>
        <w:rPr>
          <w:rFonts w:hint="default"/>
          <w:lang w:val="en-US" w:eastAsia="zh-CN"/>
        </w:rPr>
        <w:t xml:space="preserve">  capabilities,</w:t>
      </w:r>
    </w:p>
    <w:p w14:paraId="4EA180BA">
      <w:pPr>
        <w:bidi w:val="0"/>
        <w:rPr>
          <w:rFonts w:hint="default"/>
          <w:lang w:val="en-US" w:eastAsia="zh-CN"/>
        </w:rPr>
      </w:pPr>
      <w:r>
        <w:rPr>
          <w:rFonts w:hint="default"/>
          <w:lang w:val="en-US" w:eastAsia="zh-CN"/>
        </w:rPr>
        <w:t>};</w:t>
      </w:r>
    </w:p>
    <w:p w14:paraId="5BB864EF">
      <w:pPr>
        <w:bidi w:val="0"/>
        <w:rPr>
          <w:rFonts w:hint="default"/>
          <w:lang w:val="en-US" w:eastAsia="zh-CN"/>
        </w:rPr>
      </w:pPr>
    </w:p>
    <w:p w14:paraId="7FC293BF">
      <w:pPr>
        <w:bidi w:val="0"/>
        <w:rPr>
          <w:rFonts w:hint="default"/>
          <w:lang w:val="en-US" w:eastAsia="zh-CN"/>
        </w:rPr>
      </w:pPr>
      <w:r>
        <w:rPr>
          <w:rFonts w:hint="default"/>
          <w:lang w:val="en-US" w:eastAsia="zh-CN"/>
        </w:rPr>
        <w:t>// 设备实例</w:t>
      </w:r>
    </w:p>
    <w:p w14:paraId="39D918B6">
      <w:pPr>
        <w:bidi w:val="0"/>
        <w:rPr>
          <w:rFonts w:hint="default"/>
          <w:lang w:val="en-US" w:eastAsia="zh-CN"/>
        </w:rPr>
      </w:pPr>
      <w:r>
        <w:rPr>
          <w:rFonts w:hint="default"/>
          <w:lang w:val="en-US" w:eastAsia="zh-CN"/>
        </w:rPr>
        <w:t xml:space="preserve">const driver = await remote(wdOpts); </w:t>
      </w:r>
    </w:p>
    <w:p w14:paraId="4E37270B">
      <w:pPr>
        <w:bidi w:val="0"/>
        <w:rPr>
          <w:rFonts w:hint="default"/>
          <w:lang w:val="en-US" w:eastAsia="zh-CN"/>
        </w:rPr>
      </w:pPr>
    </w:p>
    <w:p w14:paraId="785540FB">
      <w:pPr>
        <w:bidi w:val="0"/>
        <w:rPr>
          <w:rFonts w:hint="default"/>
          <w:lang w:val="en-US" w:eastAsia="zh-CN"/>
        </w:rPr>
      </w:pPr>
    </w:p>
    <w:p w14:paraId="14316BD3">
      <w:pPr>
        <w:bidi w:val="0"/>
        <w:rPr>
          <w:rFonts w:hint="default"/>
          <w:lang w:val="en-US" w:eastAsia="zh-CN"/>
        </w:rPr>
      </w:pPr>
    </w:p>
    <w:p w14:paraId="4F4376D3">
      <w:pPr>
        <w:pStyle w:val="2"/>
        <w:bidi w:val="0"/>
        <w:rPr>
          <w:rFonts w:hint="eastAsia"/>
          <w:lang w:val="en-US" w:eastAsia="zh-CN"/>
        </w:rPr>
      </w:pPr>
      <w:r>
        <w:rPr>
          <w:rFonts w:hint="eastAsia"/>
          <w:lang w:val="en-US" w:eastAsia="zh-CN"/>
        </w:rPr>
        <w:t xml:space="preserve">常用api </w:t>
      </w:r>
    </w:p>
    <w:p w14:paraId="41A08645">
      <w:pPr>
        <w:bidi w:val="0"/>
        <w:rPr>
          <w:rFonts w:hint="eastAsia"/>
          <w:lang w:val="en-US" w:eastAsia="zh-CN"/>
        </w:rPr>
      </w:pPr>
    </w:p>
    <w:p w14:paraId="59F0C571">
      <w:pPr>
        <w:bidi w:val="0"/>
        <w:rPr>
          <w:rFonts w:hint="eastAsia"/>
          <w:lang w:val="en-US" w:eastAsia="zh-CN"/>
        </w:rPr>
      </w:pPr>
      <w:r>
        <w:rPr>
          <w:rFonts w:hint="eastAsia"/>
          <w:lang w:val="en-US" w:eastAsia="zh-CN"/>
        </w:rPr>
        <w:t xml:space="preserve"> </w:t>
      </w:r>
      <w:r>
        <w:rPr>
          <w:rStyle w:val="8"/>
          <w:rFonts w:hint="eastAsia"/>
          <w:lang w:val="en-US" w:eastAsia="zh-CN"/>
        </w:rPr>
        <w:t>Appium 命令：</w:t>
      </w:r>
    </w:p>
    <w:p w14:paraId="7C773C10">
      <w:pPr>
        <w:bidi w:val="0"/>
        <w:rPr>
          <w:rFonts w:hint="eastAsia"/>
          <w:lang w:val="en-US" w:eastAsia="zh-CN"/>
        </w:rPr>
      </w:pPr>
      <w:r>
        <w:rPr>
          <w:rFonts w:hint="eastAsia"/>
          <w:lang w:val="en-US" w:eastAsia="zh-CN"/>
        </w:rPr>
        <w:t xml:space="preserve"> </w:t>
      </w:r>
    </w:p>
    <w:p w14:paraId="6A8EA861">
      <w:pPr>
        <w:bidi w:val="0"/>
        <w:rPr>
          <w:rFonts w:hint="eastAsia"/>
          <w:b/>
          <w:bCs/>
          <w:lang w:val="en-US" w:eastAsia="zh-CN"/>
        </w:rPr>
      </w:pPr>
      <w:r>
        <w:rPr>
          <w:rFonts w:hint="eastAsia"/>
          <w:lang w:val="en-US" w:eastAsia="zh-CN"/>
        </w:rPr>
        <w:t xml:space="preserve">  </w:t>
      </w:r>
      <w:r>
        <w:rPr>
          <w:rFonts w:hint="eastAsia"/>
          <w:b/>
          <w:bCs/>
          <w:lang w:val="en-US" w:eastAsia="zh-CN"/>
        </w:rPr>
        <w:t>1、</w:t>
      </w:r>
      <w:r>
        <w:rPr>
          <w:rFonts w:hint="eastAsia"/>
          <w:b/>
          <w:bCs/>
          <w:lang w:val="en-US" w:eastAsia="zh-CN"/>
        </w:rPr>
        <w:t>获取当前上下文</w:t>
      </w:r>
    </w:p>
    <w:p w14:paraId="50E3BF0F">
      <w:pPr>
        <w:bidi w:val="0"/>
        <w:ind w:firstLine="210" w:firstLineChars="100"/>
        <w:rPr>
          <w:rFonts w:hint="eastAsia"/>
          <w:lang w:val="en-US" w:eastAsia="zh-CN"/>
        </w:rPr>
      </w:pPr>
      <w:r>
        <w:rPr>
          <w:rFonts w:hint="eastAsia"/>
          <w:lang w:val="en-US" w:eastAsia="zh-CN"/>
        </w:rPr>
        <w:t>driver.getContext();</w:t>
      </w:r>
    </w:p>
    <w:p w14:paraId="3D0E3CF0">
      <w:pPr>
        <w:bidi w:val="0"/>
        <w:ind w:firstLine="210" w:firstLineChars="100"/>
        <w:rPr>
          <w:rFonts w:hint="eastAsia"/>
          <w:lang w:val="en-US" w:eastAsia="zh-CN"/>
        </w:rPr>
      </w:pPr>
      <w:r>
        <w:rPr>
          <w:rFonts w:hint="eastAsia"/>
          <w:lang w:val="en-US" w:eastAsia="zh-CN"/>
        </w:rPr>
        <w:t>返回：表示当前上下文的字符串，无上下文返回null</w:t>
      </w:r>
    </w:p>
    <w:p w14:paraId="156D026C">
      <w:pPr>
        <w:bidi w:val="0"/>
        <w:ind w:firstLine="210" w:firstLineChars="100"/>
        <w:rPr>
          <w:rFonts w:hint="eastAsia"/>
          <w:lang w:val="en-US" w:eastAsia="zh-CN"/>
        </w:rPr>
      </w:pPr>
    </w:p>
    <w:p w14:paraId="47082A44">
      <w:pPr>
        <w:numPr>
          <w:ilvl w:val="0"/>
          <w:numId w:val="1"/>
        </w:numPr>
        <w:bidi w:val="0"/>
        <w:ind w:firstLine="211" w:firstLineChars="100"/>
        <w:rPr>
          <w:rFonts w:hint="eastAsia"/>
          <w:lang w:val="en-US" w:eastAsia="zh-CN"/>
        </w:rPr>
      </w:pPr>
      <w:r>
        <w:rPr>
          <w:rFonts w:hint="eastAsia"/>
          <w:b/>
          <w:bCs/>
          <w:lang w:val="en-US" w:eastAsia="zh-CN"/>
        </w:rPr>
        <w:t>切换上下文</w:t>
      </w:r>
    </w:p>
    <w:p w14:paraId="549C0D8F">
      <w:pPr>
        <w:numPr>
          <w:numId w:val="0"/>
        </w:numPr>
        <w:bidi w:val="0"/>
        <w:rPr>
          <w:rFonts w:hint="default"/>
          <w:lang w:val="en-US" w:eastAsia="zh-CN"/>
        </w:rPr>
      </w:pPr>
      <w:r>
        <w:rPr>
          <w:rFonts w:hint="eastAsia"/>
          <w:lang w:val="en-US" w:eastAsia="zh-CN"/>
        </w:rPr>
        <w:t xml:space="preserve">  driver.switchContext(name);</w:t>
      </w:r>
    </w:p>
    <w:tbl>
      <w:tblPr>
        <w:tblStyle w:val="4"/>
        <w:tblpPr w:leftFromText="180" w:rightFromText="180" w:vertAnchor="text" w:horzAnchor="page" w:tblpX="2144" w:tblpY="22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autofit"/>
        <w:tblCellMar>
          <w:top w:w="15" w:type="dxa"/>
          <w:left w:w="15" w:type="dxa"/>
          <w:bottom w:w="15" w:type="dxa"/>
          <w:right w:w="15" w:type="dxa"/>
        </w:tblCellMar>
      </w:tblPr>
      <w:tblGrid>
        <w:gridCol w:w="621"/>
        <w:gridCol w:w="632"/>
        <w:gridCol w:w="2670"/>
      </w:tblGrid>
      <w:tr w14:paraId="6DAFD1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rPr>
          <w:trHeight w:val="235" w:hRule="atLeast"/>
          <w:tblHeader/>
        </w:trPr>
        <w:tc>
          <w:tcPr>
            <w:tcW w:w="0" w:type="auto"/>
            <w:shd w:val="clear" w:color="auto" w:fill="FAFAFA"/>
            <w:vAlign w:val="center"/>
          </w:tcPr>
          <w:p w14:paraId="7DD8ABA8">
            <w:pPr>
              <w:keepNext w:val="0"/>
              <w:keepLines w:val="0"/>
              <w:widowControl/>
              <w:suppressLineNumbers w:val="0"/>
              <w:jc w:val="center"/>
              <w:rPr>
                <w:rFonts w:hint="default"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参数</w:t>
            </w:r>
          </w:p>
        </w:tc>
        <w:tc>
          <w:tcPr>
            <w:tcW w:w="0" w:type="auto"/>
            <w:shd w:val="clear" w:color="auto" w:fill="FAFAFA"/>
            <w:vAlign w:val="center"/>
          </w:tcPr>
          <w:p w14:paraId="21A14C77">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类型</w:t>
            </w:r>
          </w:p>
        </w:tc>
        <w:tc>
          <w:tcPr>
            <w:tcW w:w="0" w:type="auto"/>
            <w:shd w:val="clear" w:color="auto" w:fill="FAFAFA"/>
            <w:vAlign w:val="center"/>
          </w:tcPr>
          <w:p w14:paraId="6069AC08">
            <w:pPr>
              <w:keepNext w:val="0"/>
              <w:keepLines w:val="0"/>
              <w:widowControl/>
              <w:suppressLineNumbers w:val="0"/>
              <w:jc w:val="center"/>
              <w:rPr>
                <w:rFonts w:hint="default"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说明</w:t>
            </w:r>
          </w:p>
        </w:tc>
      </w:tr>
      <w:tr w14:paraId="33720E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rPr>
          <w:trHeight w:val="450" w:hRule="atLeast"/>
        </w:trPr>
        <w:tc>
          <w:tcPr>
            <w:tcW w:w="0" w:type="auto"/>
            <w:shd w:val="clear" w:color="auto" w:fill="FAFAFA"/>
            <w:vAlign w:val="center"/>
          </w:tcPr>
          <w:p w14:paraId="5E839DEF">
            <w:pPr>
              <w:keepNext w:val="0"/>
              <w:keepLines w:val="0"/>
              <w:widowControl/>
              <w:suppressLineNumbers w:val="0"/>
              <w:jc w:val="left"/>
              <w:rPr>
                <w:rFonts w:hint="default" w:ascii="Segoe UI" w:hAnsi="Segoe UI" w:eastAsia="宋体" w:cs="Segoe UI"/>
                <w:i w:val="0"/>
                <w:iCs w:val="0"/>
                <w:caps w:val="0"/>
                <w:color w:val="1C1E21"/>
                <w:spacing w:val="0"/>
                <w:sz w:val="24"/>
                <w:szCs w:val="24"/>
                <w:lang w:val="en-US" w:eastAsia="zh-CN"/>
              </w:rPr>
            </w:pPr>
            <w:r>
              <w:rPr>
                <w:rFonts w:hint="eastAsia" w:ascii="Segoe UI" w:hAnsi="Segoe UI" w:eastAsia="宋体" w:cs="Segoe UI"/>
                <w:i w:val="0"/>
                <w:iCs w:val="0"/>
                <w:caps w:val="0"/>
                <w:color w:val="1C1E21"/>
                <w:spacing w:val="0"/>
                <w:sz w:val="24"/>
                <w:szCs w:val="24"/>
                <w:lang w:val="en-US" w:eastAsia="zh-CN"/>
              </w:rPr>
              <w:t>name</w:t>
            </w:r>
          </w:p>
        </w:tc>
        <w:tc>
          <w:tcPr>
            <w:tcW w:w="0" w:type="auto"/>
            <w:shd w:val="clear" w:color="auto" w:fill="FAFAFA"/>
            <w:vAlign w:val="center"/>
          </w:tcPr>
          <w:p w14:paraId="61228F57">
            <w:pPr>
              <w:keepNext w:val="0"/>
              <w:keepLines w:val="0"/>
              <w:widowControl/>
              <w:suppressLineNumbers w:val="0"/>
              <w:jc w:val="left"/>
              <w:rPr>
                <w:rFonts w:hint="default" w:ascii="Segoe UI" w:hAnsi="Segoe UI" w:eastAsia="宋体" w:cs="Segoe UI"/>
                <w:i w:val="0"/>
                <w:iCs w:val="0"/>
                <w:caps w:val="0"/>
                <w:color w:val="1C1E21"/>
                <w:spacing w:val="0"/>
                <w:sz w:val="24"/>
                <w:szCs w:val="24"/>
                <w:lang w:val="en-US" w:eastAsia="zh-CN"/>
              </w:rPr>
            </w:pPr>
            <w:r>
              <w:rPr>
                <w:rFonts w:hint="eastAsia" w:ascii="Segoe UI" w:hAnsi="Segoe UI" w:eastAsia="宋体" w:cs="Segoe UI"/>
                <w:i w:val="0"/>
                <w:iCs w:val="0"/>
                <w:caps w:val="0"/>
                <w:color w:val="1C1E21"/>
                <w:spacing w:val="0"/>
                <w:sz w:val="24"/>
                <w:szCs w:val="24"/>
                <w:lang w:val="en-US" w:eastAsia="zh-CN"/>
              </w:rPr>
              <w:t>string</w:t>
            </w:r>
          </w:p>
        </w:tc>
        <w:tc>
          <w:tcPr>
            <w:tcW w:w="0" w:type="auto"/>
            <w:shd w:val="clear" w:color="auto" w:fill="FAFAFA"/>
            <w:vAlign w:val="center"/>
          </w:tcPr>
          <w:p w14:paraId="348A962D">
            <w:pPr>
              <w:keepNext w:val="0"/>
              <w:keepLines w:val="0"/>
              <w:widowControl/>
              <w:suppressLineNumbers w:val="0"/>
              <w:jc w:val="left"/>
              <w:rPr>
                <w:rFonts w:hint="default" w:ascii="Segoe UI" w:hAnsi="Segoe UI" w:eastAsia="Segoe UI" w:cs="Segoe UI"/>
                <w:i w:val="0"/>
                <w:iCs w:val="0"/>
                <w:caps w:val="0"/>
                <w:color w:val="1C1E21"/>
                <w:spacing w:val="0"/>
                <w:sz w:val="24"/>
                <w:szCs w:val="24"/>
              </w:rPr>
            </w:pPr>
            <w:r>
              <w:rPr>
                <w:rFonts w:hint="default" w:ascii="Segoe UI" w:hAnsi="Segoe UI" w:eastAsia="Segoe UI" w:cs="Segoe UI"/>
                <w:i w:val="0"/>
                <w:iCs w:val="0"/>
                <w:caps w:val="0"/>
                <w:color w:val="1C1E21"/>
                <w:spacing w:val="0"/>
                <w:kern w:val="0"/>
                <w:sz w:val="24"/>
                <w:szCs w:val="24"/>
                <w:lang w:val="en-US" w:eastAsia="zh-CN" w:bidi="ar"/>
              </w:rPr>
              <w:t>表示可用上下文的字符串</w:t>
            </w:r>
          </w:p>
        </w:tc>
      </w:tr>
    </w:tbl>
    <w:p w14:paraId="4DD8B89D">
      <w:pPr>
        <w:numPr>
          <w:numId w:val="0"/>
        </w:numPr>
        <w:bidi w:val="0"/>
        <w:rPr>
          <w:rFonts w:hint="eastAsia"/>
          <w:lang w:val="en-US" w:eastAsia="zh-CN"/>
        </w:rPr>
      </w:pPr>
      <w:r>
        <w:rPr>
          <w:rFonts w:hint="eastAsia"/>
          <w:lang w:val="en-US" w:eastAsia="zh-CN"/>
        </w:rPr>
        <w:t xml:space="preserve">  </w:t>
      </w:r>
    </w:p>
    <w:p w14:paraId="7F7BDC19">
      <w:pPr>
        <w:numPr>
          <w:numId w:val="0"/>
        </w:numPr>
        <w:bidi w:val="0"/>
        <w:rPr>
          <w:rFonts w:hint="default"/>
          <w:lang w:val="en-US" w:eastAsia="zh-CN"/>
        </w:rPr>
      </w:pPr>
    </w:p>
    <w:p w14:paraId="4A90897B">
      <w:pPr>
        <w:numPr>
          <w:numId w:val="0"/>
        </w:numPr>
        <w:bidi w:val="0"/>
        <w:rPr>
          <w:rFonts w:hint="default"/>
          <w:lang w:val="en-US" w:eastAsia="zh-CN"/>
        </w:rPr>
      </w:pPr>
    </w:p>
    <w:p w14:paraId="1FCE24C7">
      <w:pPr>
        <w:numPr>
          <w:numId w:val="0"/>
        </w:numPr>
        <w:bidi w:val="0"/>
        <w:rPr>
          <w:rFonts w:hint="default"/>
          <w:lang w:val="en-US" w:eastAsia="zh-CN"/>
        </w:rPr>
      </w:pPr>
    </w:p>
    <w:p w14:paraId="24228970">
      <w:pPr>
        <w:numPr>
          <w:numId w:val="0"/>
        </w:numPr>
        <w:bidi w:val="0"/>
        <w:rPr>
          <w:rFonts w:hint="eastAsia"/>
          <w:lang w:val="en-US" w:eastAsia="zh-CN"/>
        </w:rPr>
      </w:pPr>
      <w:r>
        <w:rPr>
          <w:rFonts w:hint="eastAsia"/>
          <w:lang w:val="en-US" w:eastAsia="zh-CN"/>
        </w:rPr>
        <w:t xml:space="preserve">  </w:t>
      </w:r>
    </w:p>
    <w:p w14:paraId="13C0FA3F">
      <w:pPr>
        <w:numPr>
          <w:numId w:val="0"/>
        </w:numPr>
        <w:bidi w:val="0"/>
        <w:rPr>
          <w:rFonts w:hint="default"/>
          <w:lang w:val="en-US" w:eastAsia="zh-CN"/>
        </w:rPr>
      </w:pPr>
      <w:r>
        <w:rPr>
          <w:rFonts w:hint="eastAsia"/>
          <w:lang w:val="en-US" w:eastAsia="zh-CN"/>
        </w:rPr>
        <w:t xml:space="preserve">  </w:t>
      </w:r>
    </w:p>
    <w:p w14:paraId="1581740A">
      <w:pPr>
        <w:numPr>
          <w:numId w:val="0"/>
        </w:numPr>
        <w:bidi w:val="0"/>
        <w:rPr>
          <w:rFonts w:hint="default"/>
          <w:lang w:val="en-US" w:eastAsia="zh-CN"/>
        </w:rPr>
      </w:pPr>
    </w:p>
    <w:p w14:paraId="0D5E2BF9">
      <w:pPr>
        <w:numPr>
          <w:ilvl w:val="0"/>
          <w:numId w:val="1"/>
        </w:numPr>
        <w:bidi w:val="0"/>
        <w:ind w:firstLine="211" w:firstLineChars="100"/>
        <w:rPr>
          <w:rFonts w:hint="default"/>
          <w:lang w:val="en-US" w:eastAsia="zh-CN"/>
        </w:rPr>
      </w:pPr>
      <w:r>
        <w:rPr>
          <w:rFonts w:hint="eastAsia"/>
          <w:b/>
          <w:bCs/>
          <w:lang w:val="en-US" w:eastAsia="zh-CN"/>
        </w:rPr>
        <w:t>获取可用的上下文</w:t>
      </w:r>
    </w:p>
    <w:p w14:paraId="29C4A9F8">
      <w:pPr>
        <w:numPr>
          <w:numId w:val="0"/>
        </w:numPr>
        <w:bidi w:val="0"/>
        <w:rPr>
          <w:rFonts w:hint="eastAsia"/>
          <w:lang w:val="en-US" w:eastAsia="zh-CN"/>
        </w:rPr>
      </w:pPr>
      <w:r>
        <w:rPr>
          <w:rFonts w:hint="eastAsia"/>
          <w:lang w:val="en-US" w:eastAsia="zh-CN"/>
        </w:rPr>
        <w:t xml:space="preserve">  driver.getContexts();</w:t>
      </w:r>
    </w:p>
    <w:p w14:paraId="22FA79F7">
      <w:pPr>
        <w:numPr>
          <w:numId w:val="0"/>
        </w:numPr>
        <w:bidi w:val="0"/>
        <w:rPr>
          <w:rFonts w:hint="eastAsia"/>
          <w:lang w:val="en-US" w:eastAsia="zh-CN"/>
        </w:rPr>
      </w:pPr>
      <w:r>
        <w:rPr>
          <w:rFonts w:hint="eastAsia"/>
          <w:lang w:val="en-US" w:eastAsia="zh-CN"/>
        </w:rPr>
        <w:t xml:space="preserve">  返回：表示可用上下文的字符串数组，例如“WEBVIEW”或“NATIVE”</w:t>
      </w:r>
    </w:p>
    <w:p w14:paraId="0F4B5063">
      <w:pPr>
        <w:numPr>
          <w:numId w:val="0"/>
        </w:numPr>
        <w:bidi w:val="0"/>
        <w:rPr>
          <w:rFonts w:hint="default"/>
          <w:lang w:val="en-US" w:eastAsia="zh-CN"/>
        </w:rPr>
      </w:pPr>
      <w:r>
        <w:rPr>
          <w:rFonts w:hint="eastAsia"/>
          <w:lang w:val="en-US" w:eastAsia="zh-CN"/>
        </w:rPr>
        <w:t xml:space="preserve">  </w:t>
      </w:r>
    </w:p>
    <w:p w14:paraId="04E7F3AE">
      <w:pPr>
        <w:numPr>
          <w:ilvl w:val="0"/>
          <w:numId w:val="1"/>
        </w:numPr>
        <w:bidi w:val="0"/>
        <w:ind w:firstLine="211" w:firstLineChars="100"/>
        <w:rPr>
          <w:rFonts w:hint="default"/>
          <w:b/>
          <w:bCs/>
          <w:lang w:val="en-US" w:eastAsia="zh-CN"/>
        </w:rPr>
      </w:pPr>
      <w:r>
        <w:rPr>
          <w:rFonts w:hint="eastAsia"/>
          <w:b/>
          <w:bCs/>
          <w:lang w:val="en-US" w:eastAsia="zh-CN"/>
        </w:rPr>
        <w:t>暂停</w:t>
      </w:r>
    </w:p>
    <w:p w14:paraId="250E5818">
      <w:pPr>
        <w:numPr>
          <w:numId w:val="0"/>
        </w:numPr>
        <w:bidi w:val="0"/>
        <w:rPr>
          <w:rFonts w:hint="eastAsia"/>
          <w:lang w:val="en-US" w:eastAsia="zh-CN"/>
        </w:rPr>
      </w:pPr>
      <w:r>
        <w:rPr>
          <w:rFonts w:hint="eastAsia"/>
          <w:lang w:val="en-US" w:eastAsia="zh-CN"/>
        </w:rPr>
        <w:t xml:space="preserve">  暂停执行一段特定时间</w:t>
      </w:r>
    </w:p>
    <w:p w14:paraId="0EA5F4CE">
      <w:pPr>
        <w:numPr>
          <w:numId w:val="0"/>
        </w:numPr>
        <w:bidi w:val="0"/>
        <w:rPr>
          <w:rFonts w:hint="eastAsia"/>
          <w:lang w:val="en-US" w:eastAsia="zh-CN"/>
        </w:rPr>
      </w:pPr>
      <w:r>
        <w:rPr>
          <w:rFonts w:hint="eastAsia"/>
          <w:lang w:val="en-US" w:eastAsia="zh-CN"/>
        </w:rPr>
        <w:t xml:space="preserve">  driver.pause(milliseconds);</w:t>
      </w:r>
    </w:p>
    <w:tbl>
      <w:tblPr>
        <w:tblStyle w:val="4"/>
        <w:tblpPr w:leftFromText="180" w:rightFromText="180" w:vertAnchor="text" w:horzAnchor="page" w:tblpX="1994" w:tblpY="28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autofit"/>
        <w:tblCellMar>
          <w:top w:w="15" w:type="dxa"/>
          <w:left w:w="15" w:type="dxa"/>
          <w:bottom w:w="15" w:type="dxa"/>
          <w:right w:w="15" w:type="dxa"/>
        </w:tblCellMar>
      </w:tblPr>
      <w:tblGrid>
        <w:gridCol w:w="1078"/>
        <w:gridCol w:w="859"/>
        <w:gridCol w:w="1470"/>
      </w:tblGrid>
      <w:tr w14:paraId="7A74CF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rPr>
          <w:tblHeader/>
        </w:trPr>
        <w:tc>
          <w:tcPr>
            <w:tcW w:w="0" w:type="auto"/>
            <w:shd w:val="clear" w:color="auto" w:fill="FAFAFA"/>
            <w:vAlign w:val="center"/>
          </w:tcPr>
          <w:p w14:paraId="02CF0522">
            <w:pPr>
              <w:keepNext w:val="0"/>
              <w:keepLines w:val="0"/>
              <w:widowControl/>
              <w:suppressLineNumbers w:val="0"/>
              <w:jc w:val="center"/>
              <w:rPr>
                <w:rFonts w:hint="eastAsia"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参数</w:t>
            </w:r>
          </w:p>
        </w:tc>
        <w:tc>
          <w:tcPr>
            <w:tcW w:w="0" w:type="auto"/>
            <w:shd w:val="clear" w:color="auto" w:fill="FAFAFA"/>
            <w:vAlign w:val="center"/>
          </w:tcPr>
          <w:p w14:paraId="66DFE1FB">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类型</w:t>
            </w:r>
          </w:p>
        </w:tc>
        <w:tc>
          <w:tcPr>
            <w:tcW w:w="0" w:type="auto"/>
            <w:shd w:val="clear" w:color="auto" w:fill="FAFAFA"/>
            <w:vAlign w:val="center"/>
          </w:tcPr>
          <w:p w14:paraId="38560839">
            <w:pPr>
              <w:keepNext w:val="0"/>
              <w:keepLines w:val="0"/>
              <w:widowControl/>
              <w:suppressLineNumbers w:val="0"/>
              <w:jc w:val="center"/>
              <w:rPr>
                <w:rFonts w:hint="eastAsia"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说明</w:t>
            </w:r>
          </w:p>
        </w:tc>
      </w:tr>
      <w:tr w14:paraId="3C9486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AFA"/>
            <w:vAlign w:val="center"/>
          </w:tcPr>
          <w:p w14:paraId="1DC18F8F">
            <w:pPr>
              <w:keepNext w:val="0"/>
              <w:keepLines w:val="0"/>
              <w:widowControl/>
              <w:suppressLineNumbers w:val="0"/>
              <w:jc w:val="left"/>
              <w:rPr>
                <w:rFonts w:ascii="Segoe UI" w:hAnsi="Segoe UI" w:eastAsia="Segoe UI" w:cs="Segoe UI"/>
                <w:i w:val="0"/>
                <w:iCs w:val="0"/>
                <w:caps w:val="0"/>
                <w:color w:val="1C1E21"/>
                <w:spacing w:val="0"/>
                <w:sz w:val="24"/>
                <w:szCs w:val="24"/>
              </w:rPr>
            </w:pPr>
            <w:r>
              <w:rPr>
                <w:rFonts w:hint="eastAsia"/>
                <w:lang w:val="en-US" w:eastAsia="zh-CN"/>
              </w:rPr>
              <w:t>milliseconds</w:t>
            </w:r>
          </w:p>
        </w:tc>
        <w:tc>
          <w:tcPr>
            <w:tcW w:w="0" w:type="auto"/>
            <w:shd w:val="clear" w:color="auto" w:fill="FAFAFA"/>
            <w:vAlign w:val="center"/>
          </w:tcPr>
          <w:p w14:paraId="64B7A798">
            <w:pPr>
              <w:keepNext w:val="0"/>
              <w:keepLines w:val="0"/>
              <w:widowControl/>
              <w:suppressLineNumbers w:val="0"/>
              <w:jc w:val="left"/>
              <w:rPr>
                <w:rFonts w:hint="default" w:ascii="Segoe UI" w:hAnsi="Segoe UI" w:eastAsia="宋体" w:cs="Segoe UI"/>
                <w:i w:val="0"/>
                <w:iCs w:val="0"/>
                <w:caps w:val="0"/>
                <w:color w:val="1C1E21"/>
                <w:spacing w:val="0"/>
                <w:sz w:val="24"/>
                <w:szCs w:val="24"/>
                <w:lang w:val="en-US" w:eastAsia="zh-CN"/>
              </w:rPr>
            </w:pPr>
            <w:r>
              <w:rPr>
                <w:rFonts w:hint="eastAsia" w:ascii="Segoe UI" w:hAnsi="Segoe UI" w:eastAsia="宋体" w:cs="Segoe UI"/>
                <w:i w:val="0"/>
                <w:iCs w:val="0"/>
                <w:caps w:val="0"/>
                <w:color w:val="1C1E21"/>
                <w:spacing w:val="0"/>
                <w:sz w:val="24"/>
                <w:szCs w:val="24"/>
                <w:lang w:val="en-US" w:eastAsia="zh-CN"/>
              </w:rPr>
              <w:t>number</w:t>
            </w:r>
          </w:p>
        </w:tc>
        <w:tc>
          <w:tcPr>
            <w:tcW w:w="0" w:type="auto"/>
            <w:shd w:val="clear" w:color="auto" w:fill="FAFAFA"/>
            <w:vAlign w:val="center"/>
          </w:tcPr>
          <w:p w14:paraId="006FBD4F">
            <w:pPr>
              <w:keepNext w:val="0"/>
              <w:keepLines w:val="0"/>
              <w:widowControl/>
              <w:suppressLineNumbers w:val="0"/>
              <w:jc w:val="left"/>
              <w:rPr>
                <w:rFonts w:hint="default" w:ascii="Segoe UI" w:hAnsi="Segoe UI" w:eastAsia="Segoe UI" w:cs="Segoe UI"/>
                <w:i w:val="0"/>
                <w:iCs w:val="0"/>
                <w:caps w:val="0"/>
                <w:color w:val="1C1E21"/>
                <w:spacing w:val="0"/>
                <w:sz w:val="24"/>
                <w:szCs w:val="24"/>
              </w:rPr>
            </w:pPr>
            <w:r>
              <w:rPr>
                <w:rFonts w:hint="default" w:ascii="Segoe UI" w:hAnsi="Segoe UI" w:eastAsia="Segoe UI" w:cs="Segoe UI"/>
                <w:i w:val="0"/>
                <w:iCs w:val="0"/>
                <w:caps w:val="0"/>
                <w:color w:val="1C1E21"/>
                <w:spacing w:val="0"/>
                <w:kern w:val="0"/>
                <w:sz w:val="24"/>
                <w:szCs w:val="24"/>
                <w:lang w:val="en-US" w:eastAsia="zh-CN" w:bidi="ar"/>
              </w:rPr>
              <w:t>时间（毫秒）</w:t>
            </w:r>
          </w:p>
        </w:tc>
      </w:tr>
    </w:tbl>
    <w:p w14:paraId="57F0D7A0">
      <w:pPr>
        <w:numPr>
          <w:numId w:val="0"/>
        </w:numPr>
        <w:bidi w:val="0"/>
        <w:rPr>
          <w:rFonts w:hint="eastAsia"/>
          <w:lang w:val="en-US" w:eastAsia="zh-CN"/>
        </w:rPr>
      </w:pPr>
      <w:r>
        <w:rPr>
          <w:rFonts w:hint="eastAsia"/>
          <w:lang w:val="en-US" w:eastAsia="zh-CN"/>
        </w:rPr>
        <w:t xml:space="preserve">  </w:t>
      </w:r>
    </w:p>
    <w:p w14:paraId="1A39CED3">
      <w:pPr>
        <w:numPr>
          <w:numId w:val="0"/>
        </w:numPr>
        <w:bidi w:val="0"/>
        <w:rPr>
          <w:rFonts w:hint="default"/>
          <w:lang w:val="en-US" w:eastAsia="zh-CN"/>
        </w:rPr>
      </w:pPr>
    </w:p>
    <w:p w14:paraId="0DDE599F">
      <w:pPr>
        <w:pStyle w:val="3"/>
        <w:bidi w:val="0"/>
        <w:rPr>
          <w:rFonts w:hint="default"/>
          <w:lang w:val="en-US" w:eastAsia="zh-CN"/>
        </w:rPr>
      </w:pPr>
    </w:p>
    <w:p w14:paraId="570F99AB">
      <w:pPr>
        <w:pStyle w:val="3"/>
        <w:bidi w:val="0"/>
        <w:rPr>
          <w:rFonts w:hint="default"/>
          <w:lang w:val="en-US" w:eastAsia="zh-CN"/>
        </w:rPr>
      </w:pPr>
      <w:r>
        <w:rPr>
          <w:rFonts w:hint="default"/>
          <w:lang w:val="en-US" w:eastAsia="zh-CN"/>
        </w:rPr>
        <w:t>WebDriver 协议</w:t>
      </w:r>
      <w:r>
        <w:rPr>
          <w:rFonts w:hint="eastAsia"/>
          <w:lang w:val="en-US" w:eastAsia="zh-CN"/>
        </w:rPr>
        <w:t>:</w:t>
      </w:r>
    </w:p>
    <w:p w14:paraId="6055765A">
      <w:pPr>
        <w:numPr>
          <w:numId w:val="0"/>
        </w:numPr>
        <w:bidi w:val="0"/>
        <w:rPr>
          <w:rFonts w:hint="default"/>
          <w:b/>
          <w:bCs/>
          <w:lang w:val="en-US" w:eastAsia="zh-CN"/>
        </w:rPr>
      </w:pPr>
      <w:r>
        <w:rPr>
          <w:rFonts w:hint="eastAsia"/>
          <w:b/>
          <w:bCs/>
          <w:lang w:val="en-US" w:eastAsia="zh-CN"/>
        </w:rPr>
        <w:t>1、删除会话</w:t>
      </w:r>
    </w:p>
    <w:p w14:paraId="1C81C97C">
      <w:pPr>
        <w:numPr>
          <w:numId w:val="0"/>
        </w:numPr>
        <w:bidi w:val="0"/>
        <w:rPr>
          <w:rFonts w:hint="default"/>
          <w:lang w:val="en-US" w:eastAsia="zh-CN"/>
        </w:rPr>
      </w:pPr>
      <w:r>
        <w:rPr>
          <w:rFonts w:hint="eastAsia"/>
          <w:lang w:val="en-US" w:eastAsia="zh-CN"/>
        </w:rPr>
        <w:t xml:space="preserve">  </w:t>
      </w:r>
      <w:r>
        <w:rPr>
          <w:rFonts w:hint="eastAsia"/>
          <w:lang w:val="en-US" w:eastAsia="zh-CN"/>
        </w:rPr>
        <w:tab/>
        <w:t>driver.deleteSession();</w:t>
      </w:r>
    </w:p>
    <w:p w14:paraId="68CCDB61">
      <w:pPr>
        <w:numPr>
          <w:numId w:val="0"/>
        </w:numPr>
        <w:bidi w:val="0"/>
        <w:rPr>
          <w:rFonts w:hint="eastAsia"/>
          <w:lang w:val="en-US" w:eastAsia="zh-CN"/>
        </w:rPr>
      </w:pPr>
      <w:r>
        <w:rPr>
          <w:rFonts w:hint="eastAsia"/>
          <w:lang w:val="en-US" w:eastAsia="zh-CN"/>
        </w:rPr>
        <w:t xml:space="preserve">  </w:t>
      </w:r>
      <w:r>
        <w:rPr>
          <w:rFonts w:hint="eastAsia"/>
          <w:lang w:val="en-US" w:eastAsia="zh-CN"/>
        </w:rPr>
        <w:tab/>
        <w:t>命令会关闭与当前会话关联的任何顶级浏览上下文，终止连接，最后关闭当前会话。</w:t>
      </w:r>
    </w:p>
    <w:p w14:paraId="5FE3A876">
      <w:pPr>
        <w:numPr>
          <w:numId w:val="0"/>
        </w:numPr>
        <w:bidi w:val="0"/>
        <w:rPr>
          <w:rFonts w:hint="default"/>
          <w:lang w:val="en-US" w:eastAsia="zh-CN"/>
        </w:rPr>
      </w:pPr>
    </w:p>
    <w:p w14:paraId="19AEEF09">
      <w:pPr>
        <w:numPr>
          <w:ilvl w:val="0"/>
          <w:numId w:val="2"/>
        </w:numPr>
        <w:bidi w:val="0"/>
        <w:rPr>
          <w:rFonts w:hint="eastAsia"/>
          <w:b/>
          <w:bCs/>
          <w:lang w:val="en-US" w:eastAsia="zh-CN"/>
        </w:rPr>
      </w:pPr>
      <w:r>
        <w:rPr>
          <w:rFonts w:hint="eastAsia"/>
          <w:b/>
          <w:bCs/>
          <w:lang w:val="en-US" w:eastAsia="zh-CN"/>
        </w:rPr>
        <w:t>重启会话</w:t>
      </w:r>
    </w:p>
    <w:p w14:paraId="40077F2C">
      <w:pPr>
        <w:numPr>
          <w:numId w:val="0"/>
        </w:numPr>
        <w:bidi w:val="0"/>
        <w:rPr>
          <w:rFonts w:hint="eastAsia"/>
          <w:lang w:val="en-US" w:eastAsia="zh-CN"/>
        </w:rPr>
      </w:pPr>
      <w:r>
        <w:rPr>
          <w:rFonts w:hint="eastAsia"/>
          <w:lang w:val="en-US" w:eastAsia="zh-CN"/>
        </w:rPr>
        <w:t xml:space="preserve">  </w:t>
      </w:r>
      <w:r>
        <w:rPr>
          <w:rFonts w:hint="eastAsia"/>
          <w:lang w:val="en-US" w:eastAsia="zh-CN"/>
        </w:rPr>
        <w:tab/>
        <w:t>browser.reloadSession();</w:t>
      </w:r>
    </w:p>
    <w:p w14:paraId="77A90C0A">
      <w:pPr>
        <w:numPr>
          <w:numId w:val="0"/>
        </w:numPr>
        <w:bidi w:val="0"/>
        <w:rPr>
          <w:rFonts w:hint="default"/>
          <w:lang w:val="en-US" w:eastAsia="zh-CN"/>
        </w:rPr>
      </w:pPr>
    </w:p>
    <w:p w14:paraId="4EA97AC0">
      <w:pPr>
        <w:numPr>
          <w:ilvl w:val="0"/>
          <w:numId w:val="2"/>
        </w:numPr>
        <w:bidi w:val="0"/>
        <w:ind w:left="0" w:leftChars="0" w:firstLine="0" w:firstLineChars="0"/>
        <w:rPr>
          <w:rFonts w:hint="eastAsia"/>
          <w:b/>
          <w:bCs/>
          <w:lang w:val="en-US" w:eastAsia="zh-CN"/>
        </w:rPr>
      </w:pPr>
      <w:r>
        <w:rPr>
          <w:rFonts w:hint="eastAsia"/>
          <w:b/>
          <w:bCs/>
          <w:lang w:val="en-US" w:eastAsia="zh-CN"/>
        </w:rPr>
        <w:t>后退</w:t>
      </w:r>
    </w:p>
    <w:p w14:paraId="0FAEDC0A">
      <w:pPr>
        <w:numPr>
          <w:numId w:val="0"/>
        </w:numPr>
        <w:bidi w:val="0"/>
        <w:ind w:leftChars="0"/>
        <w:rPr>
          <w:rFonts w:hint="eastAsia"/>
          <w:lang w:val="en-US" w:eastAsia="zh-CN"/>
        </w:rPr>
      </w:pPr>
      <w:r>
        <w:rPr>
          <w:rFonts w:hint="eastAsia"/>
          <w:lang w:val="en-US" w:eastAsia="zh-CN"/>
        </w:rPr>
        <w:t xml:space="preserve">  </w:t>
      </w:r>
      <w:r>
        <w:rPr>
          <w:rFonts w:hint="eastAsia"/>
          <w:lang w:val="en-US" w:eastAsia="zh-CN"/>
        </w:rPr>
        <w:tab/>
        <w:t>browser.back();</w:t>
      </w:r>
    </w:p>
    <w:p w14:paraId="30A49A18">
      <w:pPr>
        <w:numPr>
          <w:numId w:val="0"/>
        </w:numPr>
        <w:bidi w:val="0"/>
        <w:ind w:leftChars="0"/>
        <w:rPr>
          <w:rFonts w:hint="default"/>
          <w:lang w:val="en-US" w:eastAsia="zh-CN"/>
        </w:rPr>
      </w:pPr>
      <w:r>
        <w:rPr>
          <w:rFonts w:hint="default"/>
          <w:lang w:val="en-US" w:eastAsia="zh-CN"/>
        </w:rPr>
        <w:t> </w:t>
      </w:r>
      <w:r>
        <w:rPr>
          <w:rFonts w:hint="eastAsia"/>
          <w:lang w:val="en-US" w:eastAsia="zh-CN"/>
        </w:rPr>
        <w:t xml:space="preserve"> </w:t>
      </w:r>
      <w:r>
        <w:rPr>
          <w:rFonts w:hint="eastAsia"/>
          <w:lang w:val="en-US" w:eastAsia="zh-CN"/>
        </w:rPr>
        <w:tab/>
      </w:r>
      <w:r>
        <w:rPr>
          <w:rFonts w:hint="default"/>
          <w:lang w:val="en-US" w:eastAsia="zh-CN"/>
        </w:rPr>
        <w:t>命令使浏览器在当前顶级浏览上下文的联合会话历史记录中向后移动一步。这相当于按下浏览器 chrome 中的后退按钮</w:t>
      </w:r>
    </w:p>
    <w:p w14:paraId="4706FB91">
      <w:pPr>
        <w:numPr>
          <w:numId w:val="0"/>
        </w:numPr>
        <w:bidi w:val="0"/>
        <w:ind w:leftChars="0"/>
        <w:rPr>
          <w:rFonts w:hint="default"/>
          <w:lang w:val="en-US" w:eastAsia="zh-CN"/>
        </w:rPr>
      </w:pPr>
    </w:p>
    <w:p w14:paraId="622CDAF1">
      <w:pPr>
        <w:numPr>
          <w:ilvl w:val="0"/>
          <w:numId w:val="2"/>
        </w:numPr>
        <w:bidi w:val="0"/>
        <w:ind w:left="0" w:leftChars="0" w:firstLine="0" w:firstLineChars="0"/>
        <w:rPr>
          <w:rFonts w:hint="eastAsia"/>
          <w:b/>
          <w:bCs/>
          <w:lang w:val="en-US" w:eastAsia="zh-CN"/>
        </w:rPr>
      </w:pPr>
      <w:r>
        <w:rPr>
          <w:rFonts w:hint="eastAsia"/>
          <w:b/>
          <w:bCs/>
          <w:lang w:val="en-US" w:eastAsia="zh-CN"/>
        </w:rPr>
        <w:t>向前</w:t>
      </w:r>
    </w:p>
    <w:p w14:paraId="749FCCFA">
      <w:pPr>
        <w:numPr>
          <w:numId w:val="0"/>
        </w:numPr>
        <w:bidi w:val="0"/>
        <w:ind w:leftChars="0" w:firstLine="420" w:firstLineChars="0"/>
        <w:rPr>
          <w:rFonts w:hint="default"/>
          <w:lang w:val="en-US" w:eastAsia="zh-CN"/>
        </w:rPr>
      </w:pPr>
      <w:r>
        <w:rPr>
          <w:rFonts w:hint="eastAsia"/>
          <w:lang w:val="en-US" w:eastAsia="zh-CN"/>
        </w:rPr>
        <w:t>browser.forward();</w:t>
      </w:r>
    </w:p>
    <w:p w14:paraId="731B25EE">
      <w:pPr>
        <w:numPr>
          <w:numId w:val="0"/>
        </w:numPr>
        <w:bidi w:val="0"/>
        <w:ind w:leftChars="0" w:firstLine="420" w:firstLineChars="0"/>
        <w:rPr>
          <w:rFonts w:hint="eastAsia"/>
          <w:lang w:val="en-US" w:eastAsia="zh-CN"/>
        </w:rPr>
      </w:pPr>
      <w:r>
        <w:rPr>
          <w:rFonts w:hint="eastAsia"/>
          <w:lang w:val="en-US" w:eastAsia="zh-CN"/>
        </w:rPr>
        <w:t>命令使浏览器在当前顶级浏览上下文的联合会话历史记录中向前遍历一步。</w:t>
      </w:r>
    </w:p>
    <w:p w14:paraId="6144A79F">
      <w:pPr>
        <w:numPr>
          <w:numId w:val="0"/>
        </w:numPr>
        <w:bidi w:val="0"/>
        <w:ind w:leftChars="0" w:firstLine="420" w:firstLineChars="0"/>
        <w:rPr>
          <w:rFonts w:hint="default"/>
          <w:lang w:val="en-US" w:eastAsia="zh-CN"/>
        </w:rPr>
      </w:pPr>
    </w:p>
    <w:p w14:paraId="083D18DE">
      <w:pPr>
        <w:numPr>
          <w:ilvl w:val="0"/>
          <w:numId w:val="2"/>
        </w:numPr>
        <w:bidi w:val="0"/>
        <w:ind w:left="0" w:leftChars="0" w:firstLine="0" w:firstLineChars="0"/>
        <w:rPr>
          <w:rFonts w:hint="eastAsia"/>
          <w:b/>
          <w:bCs/>
          <w:lang w:val="en-US" w:eastAsia="zh-CN"/>
        </w:rPr>
      </w:pPr>
      <w:r>
        <w:rPr>
          <w:rFonts w:hint="eastAsia"/>
          <w:b/>
          <w:bCs/>
          <w:lang w:val="en-US" w:eastAsia="zh-CN"/>
        </w:rPr>
        <w:t>获取当前窗口句柄</w:t>
      </w:r>
    </w:p>
    <w:p w14:paraId="1D5458B8">
      <w:pPr>
        <w:numPr>
          <w:numId w:val="0"/>
        </w:numPr>
        <w:bidi w:val="0"/>
        <w:ind w:leftChars="0"/>
        <w:rPr>
          <w:rFonts w:hint="eastAsia"/>
          <w:lang w:val="en-US" w:eastAsia="zh-CN"/>
        </w:rPr>
      </w:pPr>
      <w:r>
        <w:rPr>
          <w:rFonts w:hint="eastAsia"/>
          <w:lang w:val="en-US" w:eastAsia="zh-CN"/>
        </w:rPr>
        <w:t xml:space="preserve">  </w:t>
      </w:r>
      <w:r>
        <w:rPr>
          <w:rFonts w:hint="eastAsia"/>
          <w:lang w:val="en-US" w:eastAsia="zh-CN"/>
        </w:rPr>
        <w:tab/>
        <w:t>browser.getWindowHandle();</w:t>
      </w:r>
    </w:p>
    <w:p w14:paraId="7147BF21">
      <w:pPr>
        <w:numPr>
          <w:numId w:val="0"/>
        </w:numPr>
        <w:bidi w:val="0"/>
        <w:ind w:leftChars="0"/>
        <w:rPr>
          <w:rFonts w:hint="eastAsia"/>
          <w:lang w:val="en-US" w:eastAsia="zh-CN"/>
        </w:rPr>
      </w:pPr>
      <w:r>
        <w:rPr>
          <w:rFonts w:hint="eastAsia"/>
          <w:lang w:val="en-US" w:eastAsia="zh-CN"/>
        </w:rPr>
        <w:t xml:space="preserve">  </w:t>
      </w:r>
      <w:r>
        <w:rPr>
          <w:rFonts w:hint="eastAsia"/>
          <w:lang w:val="en-US" w:eastAsia="zh-CN"/>
        </w:rPr>
        <w:tab/>
        <w:t>命令返回当前顶级浏览上下文的窗口句柄。它可以用作 Switch To Window 的参数。</w:t>
      </w:r>
    </w:p>
    <w:p w14:paraId="6D85A5D8">
      <w:pPr>
        <w:numPr>
          <w:numId w:val="0"/>
        </w:numPr>
        <w:bidi w:val="0"/>
        <w:ind w:leftChars="0"/>
        <w:rPr>
          <w:rFonts w:hint="default"/>
          <w:lang w:val="en-US" w:eastAsia="zh-CN"/>
        </w:rPr>
      </w:pPr>
    </w:p>
    <w:p w14:paraId="3ABA99B0">
      <w:pPr>
        <w:numPr>
          <w:ilvl w:val="0"/>
          <w:numId w:val="2"/>
        </w:numPr>
        <w:bidi w:val="0"/>
        <w:ind w:left="0" w:leftChars="0" w:firstLine="0" w:firstLineChars="0"/>
        <w:rPr>
          <w:rFonts w:hint="eastAsia"/>
          <w:b/>
          <w:bCs/>
          <w:lang w:val="en-US" w:eastAsia="zh-CN"/>
        </w:rPr>
      </w:pPr>
      <w:r>
        <w:rPr>
          <w:rFonts w:hint="eastAsia"/>
          <w:b/>
          <w:bCs/>
          <w:lang w:val="en-US" w:eastAsia="zh-CN"/>
        </w:rPr>
        <w:t>刷新</w:t>
      </w:r>
    </w:p>
    <w:p w14:paraId="4FFA6E5D">
      <w:pPr>
        <w:numPr>
          <w:numId w:val="0"/>
        </w:numPr>
        <w:bidi w:val="0"/>
        <w:ind w:leftChars="0"/>
        <w:rPr>
          <w:rFonts w:hint="eastAsia"/>
          <w:lang w:val="en-US" w:eastAsia="zh-CN"/>
        </w:rPr>
      </w:pPr>
      <w:r>
        <w:rPr>
          <w:rFonts w:hint="eastAsia"/>
          <w:lang w:val="en-US" w:eastAsia="zh-CN"/>
        </w:rPr>
        <w:t xml:space="preserve">   </w:t>
      </w:r>
      <w:r>
        <w:rPr>
          <w:rFonts w:hint="eastAsia"/>
          <w:lang w:val="en-US" w:eastAsia="zh-CN"/>
        </w:rPr>
        <w:tab/>
        <w:t>browser.refresh();</w:t>
      </w:r>
    </w:p>
    <w:p w14:paraId="2A905750">
      <w:pPr>
        <w:numPr>
          <w:numId w:val="0"/>
        </w:numPr>
        <w:bidi w:val="0"/>
        <w:ind w:leftChars="0" w:firstLine="420" w:firstLineChars="0"/>
        <w:rPr>
          <w:rFonts w:hint="eastAsia"/>
          <w:lang w:val="en-US" w:eastAsia="zh-CN"/>
        </w:rPr>
      </w:pPr>
      <w:r>
        <w:rPr>
          <w:rFonts w:hint="eastAsia"/>
          <w:lang w:val="en-US" w:eastAsia="zh-CN"/>
        </w:rPr>
        <w:t> 命令使浏览器重新加载当前顶级浏览上下文中的页面。</w:t>
      </w:r>
    </w:p>
    <w:p w14:paraId="65318714">
      <w:pPr>
        <w:numPr>
          <w:numId w:val="0"/>
        </w:numPr>
        <w:bidi w:val="0"/>
        <w:ind w:leftChars="0"/>
        <w:rPr>
          <w:rFonts w:hint="default"/>
          <w:lang w:val="en-US" w:eastAsia="zh-CN"/>
        </w:rPr>
      </w:pPr>
    </w:p>
    <w:p w14:paraId="39E1450D">
      <w:pPr>
        <w:numPr>
          <w:ilvl w:val="0"/>
          <w:numId w:val="2"/>
        </w:numPr>
        <w:bidi w:val="0"/>
        <w:ind w:left="0" w:leftChars="0" w:firstLine="0" w:firstLineChars="0"/>
        <w:rPr>
          <w:rFonts w:hint="eastAsia"/>
          <w:b/>
          <w:bCs/>
          <w:lang w:val="en-US" w:eastAsia="zh-CN"/>
        </w:rPr>
      </w:pPr>
      <w:r>
        <w:rPr>
          <w:rFonts w:hint="eastAsia"/>
          <w:b/>
          <w:bCs/>
          <w:lang w:val="en-US" w:eastAsia="zh-CN"/>
        </w:rPr>
        <w:t>关闭窗口</w:t>
      </w:r>
    </w:p>
    <w:p w14:paraId="31EDED84">
      <w:pPr>
        <w:numPr>
          <w:numId w:val="0"/>
        </w:numPr>
        <w:bidi w:val="0"/>
        <w:ind w:leftChars="0"/>
        <w:rPr>
          <w:rFonts w:hint="eastAsia"/>
          <w:lang w:val="en-US" w:eastAsia="zh-CN"/>
        </w:rPr>
      </w:pPr>
      <w:r>
        <w:rPr>
          <w:rFonts w:hint="eastAsia"/>
          <w:lang w:val="en-US" w:eastAsia="zh-CN"/>
        </w:rPr>
        <w:t xml:space="preserve">  </w:t>
      </w:r>
      <w:r>
        <w:rPr>
          <w:rFonts w:hint="eastAsia"/>
          <w:lang w:val="en-US" w:eastAsia="zh-CN"/>
        </w:rPr>
        <w:tab/>
        <w:t>browser.closeWindow();</w:t>
      </w:r>
    </w:p>
    <w:p w14:paraId="127CD047">
      <w:pPr>
        <w:numPr>
          <w:numId w:val="0"/>
        </w:numPr>
        <w:bidi w:val="0"/>
        <w:ind w:leftChars="0"/>
        <w:rPr>
          <w:rFonts w:hint="eastAsia"/>
          <w:lang w:val="en-US" w:eastAsia="zh-CN"/>
        </w:rPr>
      </w:pPr>
      <w:r>
        <w:rPr>
          <w:rFonts w:hint="eastAsia"/>
          <w:lang w:val="en-US" w:eastAsia="zh-CN"/>
        </w:rPr>
        <w:t xml:space="preserve"> </w:t>
      </w:r>
      <w:r>
        <w:rPr>
          <w:rFonts w:hint="eastAsia"/>
          <w:lang w:val="en-US" w:eastAsia="zh-CN"/>
        </w:rPr>
        <w:tab/>
        <w:t>关闭窗口命令关闭当前顶级浏览上下文。完成后，如果没有其他顶级浏览上下文打开，则 WebDriver 会话本身将关闭。</w:t>
      </w:r>
    </w:p>
    <w:p w14:paraId="0F48C4E4">
      <w:pPr>
        <w:numPr>
          <w:numId w:val="0"/>
        </w:numPr>
        <w:bidi w:val="0"/>
        <w:ind w:leftChars="0"/>
        <w:rPr>
          <w:rFonts w:hint="default"/>
          <w:lang w:val="en-US" w:eastAsia="zh-CN"/>
        </w:rPr>
      </w:pPr>
    </w:p>
    <w:p w14:paraId="7F61A6F8">
      <w:pPr>
        <w:numPr>
          <w:ilvl w:val="0"/>
          <w:numId w:val="2"/>
        </w:numPr>
        <w:bidi w:val="0"/>
        <w:ind w:left="0" w:leftChars="0" w:firstLine="0" w:firstLineChars="0"/>
        <w:rPr>
          <w:rFonts w:hint="eastAsia"/>
          <w:b/>
          <w:bCs/>
          <w:lang w:val="en-US" w:eastAsia="zh-CN"/>
        </w:rPr>
      </w:pPr>
      <w:r>
        <w:rPr>
          <w:rFonts w:hint="eastAsia"/>
          <w:b/>
          <w:bCs/>
          <w:lang w:val="en-US" w:eastAsia="zh-CN"/>
        </w:rPr>
        <w:t>切换到窗口</w:t>
      </w:r>
    </w:p>
    <w:p w14:paraId="2117A4CF">
      <w:pPr>
        <w:numPr>
          <w:numId w:val="0"/>
        </w:numPr>
        <w:bidi w:val="0"/>
        <w:ind w:leftChars="0"/>
        <w:rPr>
          <w:rFonts w:hint="eastAsia"/>
          <w:lang w:val="en-US" w:eastAsia="zh-CN"/>
        </w:rPr>
      </w:pPr>
      <w:r>
        <w:rPr>
          <w:rFonts w:hint="eastAsia"/>
          <w:lang w:val="en-US" w:eastAsia="zh-CN"/>
        </w:rPr>
        <w:t xml:space="preserve"> </w:t>
      </w:r>
      <w:r>
        <w:rPr>
          <w:rFonts w:hint="eastAsia"/>
          <w:lang w:val="en-US" w:eastAsia="zh-CN"/>
        </w:rPr>
        <w:tab/>
        <w:t>browser.switchToWindow(handle);</w:t>
      </w:r>
    </w:p>
    <w:tbl>
      <w:tblPr>
        <w:tblpPr w:leftFromText="180" w:rightFromText="180" w:vertAnchor="text" w:horzAnchor="page" w:tblpX="2294" w:tblpY="31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autofit"/>
        <w:tblCellMar>
          <w:top w:w="15" w:type="dxa"/>
          <w:left w:w="15" w:type="dxa"/>
          <w:bottom w:w="15" w:type="dxa"/>
          <w:right w:w="15" w:type="dxa"/>
        </w:tblCellMar>
      </w:tblPr>
      <w:tblGrid>
        <w:gridCol w:w="833"/>
        <w:gridCol w:w="905"/>
        <w:gridCol w:w="6598"/>
      </w:tblGrid>
      <w:tr w14:paraId="02228E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rPr>
          <w:tblHeader/>
        </w:trPr>
        <w:tc>
          <w:tcPr>
            <w:tcW w:w="833" w:type="dxa"/>
            <w:shd w:val="clear" w:color="auto" w:fill="FAFAFA"/>
            <w:vAlign w:val="center"/>
          </w:tcPr>
          <w:p w14:paraId="5AD10792">
            <w:pPr>
              <w:keepNext w:val="0"/>
              <w:keepLines w:val="0"/>
              <w:widowControl/>
              <w:suppressLineNumbers w:val="0"/>
              <w:jc w:val="center"/>
              <w:rPr>
                <w:rFonts w:hint="default"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参数</w:t>
            </w:r>
          </w:p>
        </w:tc>
        <w:tc>
          <w:tcPr>
            <w:tcW w:w="905" w:type="dxa"/>
            <w:shd w:val="clear" w:color="auto" w:fill="FAFAFA"/>
            <w:vAlign w:val="center"/>
          </w:tcPr>
          <w:p w14:paraId="5D3BEE53">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bdr w:val="none" w:color="auto" w:sz="0" w:space="0"/>
                <w:lang w:val="en-US" w:eastAsia="zh-CN" w:bidi="ar"/>
              </w:rPr>
              <w:t>类型</w:t>
            </w:r>
          </w:p>
        </w:tc>
        <w:tc>
          <w:tcPr>
            <w:tcW w:w="6598" w:type="dxa"/>
            <w:shd w:val="clear" w:color="auto" w:fill="FAFAFA"/>
            <w:vAlign w:val="center"/>
          </w:tcPr>
          <w:p w14:paraId="03200716">
            <w:pPr>
              <w:keepNext w:val="0"/>
              <w:keepLines w:val="0"/>
              <w:widowControl/>
              <w:suppressLineNumbers w:val="0"/>
              <w:jc w:val="center"/>
              <w:rPr>
                <w:rFonts w:hint="eastAsia"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说明</w:t>
            </w:r>
          </w:p>
        </w:tc>
      </w:tr>
      <w:tr w14:paraId="2457C7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833" w:type="dxa"/>
            <w:shd w:val="clear" w:color="auto" w:fill="FAFAFA"/>
            <w:vAlign w:val="center"/>
          </w:tcPr>
          <w:p w14:paraId="3540C20B">
            <w:pPr>
              <w:keepNext w:val="0"/>
              <w:keepLines w:val="0"/>
              <w:widowControl/>
              <w:suppressLineNumbers w:val="0"/>
              <w:jc w:val="left"/>
              <w:rPr>
                <w:rFonts w:hint="default" w:ascii="Segoe UI" w:hAnsi="Segoe UI" w:eastAsia="宋体" w:cs="Segoe UI"/>
                <w:i w:val="0"/>
                <w:iCs w:val="0"/>
                <w:caps w:val="0"/>
                <w:color w:val="1C1E21"/>
                <w:spacing w:val="0"/>
                <w:sz w:val="24"/>
                <w:szCs w:val="24"/>
                <w:lang w:val="en-US" w:eastAsia="zh-CN"/>
              </w:rPr>
            </w:pPr>
            <w:r>
              <w:rPr>
                <w:rFonts w:hint="eastAsia" w:ascii="Segoe UI" w:hAnsi="Segoe UI" w:eastAsia="宋体" w:cs="Segoe UI"/>
                <w:i w:val="0"/>
                <w:iCs w:val="0"/>
                <w:caps w:val="0"/>
                <w:color w:val="1C1E21"/>
                <w:spacing w:val="0"/>
                <w:sz w:val="24"/>
                <w:szCs w:val="24"/>
                <w:lang w:val="en-US" w:eastAsia="zh-CN"/>
              </w:rPr>
              <w:t>handle</w:t>
            </w:r>
          </w:p>
        </w:tc>
        <w:tc>
          <w:tcPr>
            <w:tcW w:w="905" w:type="dxa"/>
            <w:shd w:val="clear" w:color="auto" w:fill="FAFAFA"/>
            <w:vAlign w:val="center"/>
          </w:tcPr>
          <w:p w14:paraId="3AF45CEF">
            <w:pPr>
              <w:keepNext w:val="0"/>
              <w:keepLines w:val="0"/>
              <w:widowControl/>
              <w:suppressLineNumbers w:val="0"/>
              <w:jc w:val="left"/>
              <w:rPr>
                <w:rFonts w:hint="default" w:ascii="Segoe UI" w:hAnsi="Segoe UI" w:eastAsia="宋体" w:cs="Segoe UI"/>
                <w:i w:val="0"/>
                <w:iCs w:val="0"/>
                <w:caps w:val="0"/>
                <w:color w:val="1C1E21"/>
                <w:spacing w:val="0"/>
                <w:sz w:val="24"/>
                <w:szCs w:val="24"/>
                <w:lang w:val="en-US" w:eastAsia="zh-CN"/>
              </w:rPr>
            </w:pPr>
            <w:r>
              <w:rPr>
                <w:rFonts w:hint="eastAsia" w:ascii="Segoe UI" w:hAnsi="Segoe UI" w:eastAsia="宋体" w:cs="Segoe UI"/>
                <w:i w:val="0"/>
                <w:iCs w:val="0"/>
                <w:caps w:val="0"/>
                <w:color w:val="1C1E21"/>
                <w:spacing w:val="0"/>
                <w:sz w:val="24"/>
                <w:szCs w:val="24"/>
                <w:lang w:val="en-US" w:eastAsia="zh-CN"/>
              </w:rPr>
              <w:t>string</w:t>
            </w:r>
          </w:p>
        </w:tc>
        <w:tc>
          <w:tcPr>
            <w:tcW w:w="6598" w:type="dxa"/>
            <w:shd w:val="clear" w:color="auto" w:fill="FAFAFA"/>
            <w:vAlign w:val="center"/>
          </w:tcPr>
          <w:p w14:paraId="259851D5">
            <w:pPr>
              <w:keepNext w:val="0"/>
              <w:keepLines w:val="0"/>
              <w:widowControl/>
              <w:suppressLineNumbers w:val="0"/>
              <w:jc w:val="left"/>
              <w:rPr>
                <w:rFonts w:hint="default" w:ascii="Segoe UI" w:hAnsi="Segoe UI" w:eastAsia="Segoe UI" w:cs="Segoe UI"/>
                <w:i w:val="0"/>
                <w:iCs w:val="0"/>
                <w:caps w:val="0"/>
                <w:color w:val="1C1E21"/>
                <w:spacing w:val="0"/>
                <w:sz w:val="24"/>
                <w:szCs w:val="24"/>
              </w:rPr>
            </w:pPr>
            <w:r>
              <w:rPr>
                <w:rFonts w:hint="default" w:ascii="Segoe UI" w:hAnsi="Segoe UI" w:eastAsia="Segoe UI" w:cs="Segoe UI"/>
                <w:i w:val="0"/>
                <w:iCs w:val="0"/>
                <w:caps w:val="0"/>
                <w:color w:val="1C1E21"/>
                <w:spacing w:val="0"/>
                <w:kern w:val="0"/>
                <w:sz w:val="24"/>
                <w:szCs w:val="24"/>
                <w:bdr w:val="none" w:color="auto" w:sz="0" w:space="0"/>
                <w:lang w:val="en-US" w:eastAsia="zh-CN" w:bidi="ar"/>
              </w:rPr>
              <w:t>表示窗口句柄的字符串，应该是 getWindowHandles 调用中返回的字符串之一</w:t>
            </w:r>
          </w:p>
        </w:tc>
      </w:tr>
    </w:tbl>
    <w:p w14:paraId="384B6102">
      <w:pPr>
        <w:numPr>
          <w:numId w:val="0"/>
        </w:numPr>
        <w:bidi w:val="0"/>
        <w:ind w:leftChars="0" w:firstLine="420" w:firstLineChars="0"/>
        <w:rPr>
          <w:rFonts w:hint="eastAsia"/>
          <w:lang w:val="en-US" w:eastAsia="zh-CN"/>
        </w:rPr>
      </w:pPr>
    </w:p>
    <w:p w14:paraId="6AB967AF">
      <w:pPr>
        <w:numPr>
          <w:numId w:val="0"/>
        </w:numPr>
        <w:bidi w:val="0"/>
        <w:ind w:leftChars="0" w:firstLine="420" w:firstLineChars="0"/>
        <w:rPr>
          <w:rFonts w:hint="default"/>
          <w:lang w:val="en-US" w:eastAsia="zh-CN"/>
        </w:rPr>
      </w:pPr>
    </w:p>
    <w:p w14:paraId="091261D6">
      <w:pPr>
        <w:numPr>
          <w:numId w:val="0"/>
        </w:numPr>
        <w:bidi w:val="0"/>
        <w:ind w:leftChars="0" w:firstLine="420" w:firstLineChars="0"/>
        <w:rPr>
          <w:rFonts w:hint="default"/>
          <w:lang w:val="en-US" w:eastAsia="zh-CN"/>
        </w:rPr>
      </w:pPr>
      <w:r>
        <w:rPr>
          <w:rFonts w:hint="default"/>
          <w:lang w:val="en-US" w:eastAsia="zh-CN"/>
        </w:rPr>
        <w:t>切换到窗口命令用于选择当前会话的当前顶级浏览上下文，即用于处理命令的浏览上下文。</w:t>
      </w:r>
    </w:p>
    <w:p w14:paraId="1E2D97DB">
      <w:pPr>
        <w:numPr>
          <w:numId w:val="0"/>
        </w:numPr>
        <w:bidi w:val="0"/>
        <w:rPr>
          <w:rFonts w:hint="default"/>
          <w:lang w:val="en-US" w:eastAsia="zh-CN"/>
        </w:rPr>
      </w:pPr>
    </w:p>
    <w:p w14:paraId="49FA2CF3">
      <w:pPr>
        <w:numPr>
          <w:ilvl w:val="0"/>
          <w:numId w:val="2"/>
        </w:numPr>
        <w:bidi w:val="0"/>
        <w:ind w:left="0" w:leftChars="0" w:firstLine="0" w:firstLineChars="0"/>
        <w:rPr>
          <w:rFonts w:hint="eastAsia"/>
          <w:b/>
          <w:bCs/>
          <w:lang w:val="en-US" w:eastAsia="zh-CN"/>
        </w:rPr>
      </w:pPr>
      <w:r>
        <w:rPr>
          <w:rFonts w:hint="eastAsia"/>
          <w:b/>
          <w:bCs/>
          <w:lang w:val="en-US" w:eastAsia="zh-CN"/>
        </w:rPr>
        <w:t>获取所有窗口句柄</w:t>
      </w:r>
    </w:p>
    <w:p w14:paraId="12E6941A">
      <w:pPr>
        <w:numPr>
          <w:numId w:val="0"/>
        </w:numPr>
        <w:bidi w:val="0"/>
        <w:ind w:leftChars="0" w:firstLine="420" w:firstLineChars="0"/>
        <w:rPr>
          <w:rFonts w:hint="eastAsia"/>
          <w:lang w:val="en-US" w:eastAsia="zh-CN"/>
        </w:rPr>
      </w:pPr>
      <w:r>
        <w:rPr>
          <w:rFonts w:hint="eastAsia"/>
          <w:lang w:val="en-US" w:eastAsia="zh-CN"/>
        </w:rPr>
        <w:t>browser.getWindowHandles();</w:t>
      </w:r>
    </w:p>
    <w:p w14:paraId="460F8079">
      <w:pPr>
        <w:numPr>
          <w:numId w:val="0"/>
        </w:numPr>
        <w:bidi w:val="0"/>
        <w:ind w:leftChars="0" w:firstLine="420" w:firstLineChars="0"/>
        <w:rPr>
          <w:rFonts w:hint="default"/>
          <w:lang w:val="en-US" w:eastAsia="zh-CN"/>
        </w:rPr>
      </w:pPr>
      <w:r>
        <w:rPr>
          <w:rFonts w:hint="default"/>
          <w:lang w:val="en-US" w:eastAsia="zh-CN"/>
        </w:rPr>
        <w:t>获取窗口句柄命令返回每个打开的顶级浏览上下文的窗口句柄列表。</w:t>
      </w:r>
    </w:p>
    <w:p w14:paraId="134A6A6A">
      <w:pPr>
        <w:numPr>
          <w:numId w:val="0"/>
        </w:numPr>
        <w:bidi w:val="0"/>
        <w:ind w:leftChars="0" w:firstLine="420" w:firstLineChars="0"/>
        <w:rPr>
          <w:rFonts w:hint="default"/>
          <w:lang w:val="en-US" w:eastAsia="zh-CN"/>
        </w:rPr>
      </w:pPr>
    </w:p>
    <w:p w14:paraId="2BD70E83">
      <w:pPr>
        <w:numPr>
          <w:ilvl w:val="0"/>
          <w:numId w:val="2"/>
        </w:numPr>
        <w:bidi w:val="0"/>
        <w:ind w:left="0" w:leftChars="0" w:firstLine="0" w:firstLineChars="0"/>
        <w:rPr>
          <w:rFonts w:hint="eastAsia"/>
          <w:b/>
          <w:bCs/>
          <w:lang w:val="en-US" w:eastAsia="zh-CN"/>
        </w:rPr>
      </w:pPr>
      <w:r>
        <w:rPr>
          <w:rFonts w:hint="eastAsia"/>
          <w:b/>
          <w:bCs/>
          <w:lang w:val="en-US" w:eastAsia="zh-CN"/>
        </w:rPr>
        <w:t>切换到框架（iframe）</w:t>
      </w:r>
    </w:p>
    <w:p w14:paraId="34753AD5">
      <w:pPr>
        <w:numPr>
          <w:numId w:val="0"/>
        </w:numPr>
        <w:bidi w:val="0"/>
        <w:ind w:leftChars="0" w:firstLine="420"/>
        <w:rPr>
          <w:rFonts w:hint="eastAsia"/>
          <w:lang w:val="en-US" w:eastAsia="zh-CN"/>
        </w:rPr>
      </w:pPr>
      <w:r>
        <w:rPr>
          <w:rFonts w:hint="eastAsia"/>
          <w:lang w:val="en-US" w:eastAsia="zh-CN"/>
        </w:rPr>
        <w:t>browser.switchToFrame(id);</w:t>
      </w:r>
    </w:p>
    <w:tbl>
      <w:tblPr>
        <w:tblpPr w:leftFromText="180" w:rightFromText="180" w:vertAnchor="text" w:horzAnchor="page" w:tblpX="2219" w:tblpY="33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autofit"/>
        <w:tblCellMar>
          <w:top w:w="15" w:type="dxa"/>
          <w:left w:w="15" w:type="dxa"/>
          <w:bottom w:w="15" w:type="dxa"/>
          <w:right w:w="15" w:type="dxa"/>
        </w:tblCellMar>
      </w:tblPr>
      <w:tblGrid>
        <w:gridCol w:w="600"/>
        <w:gridCol w:w="660"/>
        <w:gridCol w:w="7076"/>
      </w:tblGrid>
      <w:tr w14:paraId="7FF42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rPr>
          <w:tblHeader/>
        </w:trPr>
        <w:tc>
          <w:tcPr>
            <w:tcW w:w="600" w:type="dxa"/>
            <w:shd w:val="clear" w:color="auto" w:fill="FAFAFA"/>
            <w:vAlign w:val="center"/>
          </w:tcPr>
          <w:p w14:paraId="745D3898">
            <w:pPr>
              <w:keepNext w:val="0"/>
              <w:keepLines w:val="0"/>
              <w:widowControl/>
              <w:suppressLineNumbers w:val="0"/>
              <w:jc w:val="center"/>
              <w:rPr>
                <w:rFonts w:hint="default"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参数</w:t>
            </w:r>
          </w:p>
        </w:tc>
        <w:tc>
          <w:tcPr>
            <w:tcW w:w="660" w:type="dxa"/>
            <w:shd w:val="clear" w:color="auto" w:fill="FAFAFA"/>
            <w:vAlign w:val="center"/>
          </w:tcPr>
          <w:p w14:paraId="59B40608">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bdr w:val="none" w:color="auto" w:sz="0" w:space="0"/>
                <w:lang w:val="en-US" w:eastAsia="zh-CN" w:bidi="ar"/>
              </w:rPr>
              <w:t>类型</w:t>
            </w:r>
          </w:p>
        </w:tc>
        <w:tc>
          <w:tcPr>
            <w:tcW w:w="7076" w:type="dxa"/>
            <w:shd w:val="clear" w:color="auto" w:fill="FAFAFA"/>
            <w:vAlign w:val="center"/>
          </w:tcPr>
          <w:p w14:paraId="54F943BA">
            <w:pPr>
              <w:keepNext w:val="0"/>
              <w:keepLines w:val="0"/>
              <w:widowControl/>
              <w:suppressLineNumbers w:val="0"/>
              <w:jc w:val="center"/>
              <w:rPr>
                <w:rFonts w:hint="eastAsia"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说明</w:t>
            </w:r>
          </w:p>
        </w:tc>
      </w:tr>
      <w:tr w14:paraId="4ED105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600" w:type="dxa"/>
            <w:shd w:val="clear" w:color="auto" w:fill="FAFAFA"/>
            <w:vAlign w:val="center"/>
          </w:tcPr>
          <w:p w14:paraId="5899EED2">
            <w:pPr>
              <w:keepNext w:val="0"/>
              <w:keepLines w:val="0"/>
              <w:widowControl/>
              <w:suppressLineNumbers w:val="0"/>
              <w:jc w:val="left"/>
              <w:rPr>
                <w:rFonts w:ascii="Segoe UI" w:hAnsi="Segoe UI" w:eastAsia="Segoe UI" w:cs="Segoe UI"/>
                <w:i w:val="0"/>
                <w:iCs w:val="0"/>
                <w:caps w:val="0"/>
                <w:color w:val="1C1E21"/>
                <w:spacing w:val="0"/>
                <w:sz w:val="24"/>
                <w:szCs w:val="24"/>
              </w:rPr>
            </w:pPr>
            <w:r>
              <w:rPr>
                <w:rStyle w:val="6"/>
                <w:rFonts w:ascii="var(--ifm-font-family-monospace)" w:hAnsi="var(--ifm-font-family-monospace)" w:eastAsia="var(--ifm-font-family-monospace)" w:cs="var(--ifm-font-family-monospace)"/>
                <w:i w:val="0"/>
                <w:iCs w:val="0"/>
                <w:caps w:val="0"/>
                <w:color w:val="1C1E21"/>
                <w:spacing w:val="0"/>
                <w:kern w:val="0"/>
                <w:sz w:val="24"/>
                <w:szCs w:val="24"/>
                <w:bdr w:val="none" w:color="auto" w:sz="0" w:space="0"/>
                <w:lang w:val="en-US" w:eastAsia="zh-CN" w:bidi="ar"/>
              </w:rPr>
              <w:t>id</w:t>
            </w:r>
          </w:p>
        </w:tc>
        <w:tc>
          <w:tcPr>
            <w:tcW w:w="660" w:type="dxa"/>
            <w:shd w:val="clear" w:color="auto" w:fill="FAFAFA"/>
            <w:vAlign w:val="center"/>
          </w:tcPr>
          <w:p w14:paraId="4F1002AE">
            <w:pPr>
              <w:keepNext w:val="0"/>
              <w:keepLines w:val="0"/>
              <w:widowControl/>
              <w:suppressLineNumbers w:val="0"/>
              <w:jc w:val="left"/>
              <w:rPr>
                <w:rFonts w:hint="default" w:ascii="Segoe UI" w:hAnsi="Segoe UI" w:eastAsia="Segoe UI" w:cs="Segoe UI"/>
                <w:i w:val="0"/>
                <w:iCs w:val="0"/>
                <w:caps w:val="0"/>
                <w:color w:val="1C1E21"/>
                <w:spacing w:val="0"/>
                <w:sz w:val="24"/>
                <w:szCs w:val="24"/>
              </w:rPr>
            </w:pPr>
            <w:r>
              <w:rPr>
                <w:rFonts w:hint="default" w:ascii="Segoe UI" w:hAnsi="Segoe UI" w:eastAsia="Segoe UI" w:cs="Segoe UI"/>
                <w:i w:val="0"/>
                <w:iCs w:val="0"/>
                <w:caps w:val="0"/>
                <w:color w:val="1C1E21"/>
                <w:spacing w:val="0"/>
                <w:kern w:val="0"/>
                <w:sz w:val="24"/>
                <w:szCs w:val="24"/>
                <w:bdr w:val="none" w:color="auto" w:sz="0" w:space="0"/>
                <w:lang w:val="en-US" w:eastAsia="zh-CN" w:bidi="ar"/>
              </w:rPr>
              <w:t>数字，对象，空</w:t>
            </w:r>
          </w:p>
        </w:tc>
        <w:tc>
          <w:tcPr>
            <w:tcW w:w="7076" w:type="dxa"/>
            <w:shd w:val="clear" w:color="auto" w:fill="FAFAFA"/>
            <w:vAlign w:val="center"/>
          </w:tcPr>
          <w:p w14:paraId="6A7A5E38">
            <w:pPr>
              <w:keepNext w:val="0"/>
              <w:keepLines w:val="0"/>
              <w:widowControl/>
              <w:suppressLineNumbers w:val="0"/>
              <w:jc w:val="left"/>
              <w:rPr>
                <w:rFonts w:hint="default" w:ascii="Segoe UI" w:hAnsi="Segoe UI" w:eastAsia="Segoe UI" w:cs="Segoe UI"/>
                <w:i w:val="0"/>
                <w:iCs w:val="0"/>
                <w:caps w:val="0"/>
                <w:color w:val="1C1E21"/>
                <w:spacing w:val="0"/>
                <w:kern w:val="0"/>
                <w:sz w:val="24"/>
                <w:szCs w:val="24"/>
                <w:bdr w:val="none" w:color="auto" w:sz="0" w:space="0"/>
                <w:lang w:val="en-US" w:eastAsia="zh-CN" w:bidi="ar"/>
              </w:rPr>
            </w:pPr>
            <w:r>
              <w:rPr>
                <w:rFonts w:hint="default" w:ascii="Segoe UI" w:hAnsi="Segoe UI" w:eastAsia="Segoe UI" w:cs="Segoe UI"/>
                <w:i w:val="0"/>
                <w:iCs w:val="0"/>
                <w:caps w:val="0"/>
                <w:color w:val="1C1E21"/>
                <w:spacing w:val="0"/>
                <w:kern w:val="0"/>
                <w:sz w:val="24"/>
                <w:szCs w:val="24"/>
                <w:bdr w:val="none" w:color="auto" w:sz="0" w:space="0"/>
                <w:lang w:val="en-US" w:eastAsia="zh-CN" w:bidi="ar"/>
              </w:rPr>
              <w:t>三种可能类型之一：</w:t>
            </w:r>
          </w:p>
          <w:p w14:paraId="307F586F">
            <w:pPr>
              <w:keepNext w:val="0"/>
              <w:keepLines w:val="0"/>
              <w:widowControl/>
              <w:suppressLineNumbers w:val="0"/>
              <w:jc w:val="left"/>
              <w:rPr>
                <w:rFonts w:hint="default" w:ascii="Segoe UI" w:hAnsi="Segoe UI" w:eastAsia="Segoe UI" w:cs="Segoe UI"/>
                <w:i w:val="0"/>
                <w:iCs w:val="0"/>
                <w:caps w:val="0"/>
                <w:color w:val="1C1E21"/>
                <w:spacing w:val="0"/>
                <w:kern w:val="0"/>
                <w:sz w:val="24"/>
                <w:szCs w:val="24"/>
                <w:bdr w:val="none" w:color="auto" w:sz="0" w:space="0"/>
                <w:lang w:val="en-US" w:eastAsia="zh-CN" w:bidi="ar"/>
              </w:rPr>
            </w:pPr>
            <w:r>
              <w:rPr>
                <w:rFonts w:hint="default" w:ascii="Segoe UI" w:hAnsi="Segoe UI" w:eastAsia="Segoe UI" w:cs="Segoe UI"/>
                <w:i w:val="0"/>
                <w:iCs w:val="0"/>
                <w:caps w:val="0"/>
                <w:color w:val="1C1E21"/>
                <w:spacing w:val="0"/>
                <w:kern w:val="0"/>
                <w:sz w:val="24"/>
                <w:szCs w:val="24"/>
                <w:bdr w:val="none" w:color="auto" w:sz="0" w:space="0"/>
                <w:lang w:val="en-US" w:eastAsia="zh-CN" w:bidi="ar"/>
              </w:rPr>
              <w:t>null：这代表顶级浏览上下文（即不是 iframe）</w:t>
            </w:r>
            <w:r>
              <w:rPr>
                <w:rFonts w:hint="eastAsia" w:ascii="Segoe UI" w:hAnsi="Segoe UI" w:eastAsia="Segoe UI" w:cs="Segoe UI"/>
                <w:i w:val="0"/>
                <w:iCs w:val="0"/>
                <w:caps w:val="0"/>
                <w:color w:val="1C1E21"/>
                <w:spacing w:val="0"/>
                <w:kern w:val="0"/>
                <w:sz w:val="24"/>
                <w:szCs w:val="24"/>
                <w:bdr w:val="none" w:color="auto" w:sz="0" w:space="0"/>
                <w:lang w:val="en-US" w:eastAsia="zh-CN" w:bidi="ar"/>
              </w:rPr>
              <w:t>；</w:t>
            </w:r>
          </w:p>
          <w:p w14:paraId="2E26A52F">
            <w:pPr>
              <w:keepNext w:val="0"/>
              <w:keepLines w:val="0"/>
              <w:widowControl/>
              <w:suppressLineNumbers w:val="0"/>
              <w:jc w:val="left"/>
              <w:rPr>
                <w:rFonts w:hint="default" w:ascii="Segoe UI" w:hAnsi="Segoe UI" w:eastAsia="Segoe UI" w:cs="Segoe UI"/>
                <w:i w:val="0"/>
                <w:iCs w:val="0"/>
                <w:caps w:val="0"/>
                <w:color w:val="1C1E21"/>
                <w:spacing w:val="0"/>
                <w:kern w:val="0"/>
                <w:sz w:val="24"/>
                <w:szCs w:val="24"/>
                <w:bdr w:val="none" w:color="auto" w:sz="0" w:space="0"/>
                <w:lang w:val="en-US" w:eastAsia="zh-CN" w:bidi="ar"/>
              </w:rPr>
            </w:pPr>
            <w:r>
              <w:rPr>
                <w:rFonts w:hint="default" w:ascii="Segoe UI" w:hAnsi="Segoe UI" w:eastAsia="Segoe UI" w:cs="Segoe UI"/>
                <w:i w:val="0"/>
                <w:iCs w:val="0"/>
                <w:caps w:val="0"/>
                <w:color w:val="1C1E21"/>
                <w:spacing w:val="0"/>
                <w:kern w:val="0"/>
                <w:sz w:val="24"/>
                <w:szCs w:val="24"/>
                <w:bdr w:val="none" w:color="auto" w:sz="0" w:space="0"/>
                <w:lang w:val="en-US" w:eastAsia="zh-CN" w:bidi="ar"/>
              </w:rPr>
              <w:t>数字</w:t>
            </w:r>
            <w:r>
              <w:rPr>
                <w:rFonts w:hint="eastAsia" w:ascii="Segoe UI" w:hAnsi="Segoe UI" w:eastAsia="Segoe UI" w:cs="Segoe UI"/>
                <w:i w:val="0"/>
                <w:iCs w:val="0"/>
                <w:caps w:val="0"/>
                <w:color w:val="1C1E21"/>
                <w:spacing w:val="0"/>
                <w:kern w:val="0"/>
                <w:sz w:val="24"/>
                <w:szCs w:val="24"/>
                <w:bdr w:val="none" w:color="auto" w:sz="0" w:space="0"/>
                <w:lang w:val="en-US" w:eastAsia="zh-CN" w:bidi="ar"/>
              </w:rPr>
              <w:t>：</w:t>
            </w:r>
            <w:r>
              <w:rPr>
                <w:rFonts w:hint="default" w:ascii="Segoe UI" w:hAnsi="Segoe UI" w:eastAsia="Segoe UI" w:cs="Segoe UI"/>
                <w:i w:val="0"/>
                <w:iCs w:val="0"/>
                <w:caps w:val="0"/>
                <w:color w:val="1C1E21"/>
                <w:spacing w:val="0"/>
                <w:kern w:val="0"/>
                <w:sz w:val="24"/>
                <w:szCs w:val="24"/>
                <w:bdr w:val="none" w:color="auto" w:sz="0" w:space="0"/>
                <w:lang w:val="en-US" w:eastAsia="zh-CN" w:bidi="ar"/>
              </w:rPr>
              <w:t>代表与框架相对应的窗口对象的索引</w:t>
            </w:r>
            <w:r>
              <w:rPr>
                <w:rFonts w:hint="eastAsia" w:ascii="Segoe UI" w:hAnsi="Segoe UI" w:eastAsia="Segoe UI" w:cs="Segoe UI"/>
                <w:i w:val="0"/>
                <w:iCs w:val="0"/>
                <w:caps w:val="0"/>
                <w:color w:val="1C1E21"/>
                <w:spacing w:val="0"/>
                <w:kern w:val="0"/>
                <w:sz w:val="24"/>
                <w:szCs w:val="24"/>
                <w:bdr w:val="none" w:color="auto" w:sz="0" w:space="0"/>
                <w:lang w:val="en-US" w:eastAsia="zh-CN" w:bidi="ar"/>
              </w:rPr>
              <w:t>；</w:t>
            </w:r>
          </w:p>
          <w:p w14:paraId="7EE58851">
            <w:pPr>
              <w:keepNext w:val="0"/>
              <w:keepLines w:val="0"/>
              <w:widowControl/>
              <w:suppressLineNumbers w:val="0"/>
              <w:jc w:val="left"/>
              <w:rPr>
                <w:rFonts w:hint="default" w:ascii="Segoe UI" w:hAnsi="Segoe UI" w:eastAsia="Segoe UI" w:cs="Segoe UI"/>
                <w:i w:val="0"/>
                <w:iCs w:val="0"/>
                <w:caps w:val="0"/>
                <w:color w:val="1C1E21"/>
                <w:spacing w:val="0"/>
                <w:sz w:val="24"/>
                <w:szCs w:val="24"/>
              </w:rPr>
            </w:pPr>
            <w:r>
              <w:rPr>
                <w:rFonts w:hint="eastAsia" w:ascii="Segoe UI" w:hAnsi="Segoe UI" w:eastAsia="Segoe UI" w:cs="Segoe UI"/>
                <w:i w:val="0"/>
                <w:iCs w:val="0"/>
                <w:caps w:val="0"/>
                <w:color w:val="1C1E21"/>
                <w:spacing w:val="0"/>
                <w:kern w:val="0"/>
                <w:sz w:val="24"/>
                <w:szCs w:val="24"/>
                <w:bdr w:val="none" w:color="auto" w:sz="0" w:space="0"/>
                <w:lang w:val="en-US" w:eastAsia="zh-CN" w:bidi="ar"/>
              </w:rPr>
              <w:t>对象：</w:t>
            </w:r>
            <w:r>
              <w:rPr>
                <w:rFonts w:hint="default" w:ascii="Segoe UI" w:hAnsi="Segoe UI" w:eastAsia="Segoe UI" w:cs="Segoe UI"/>
                <w:i w:val="0"/>
                <w:iCs w:val="0"/>
                <w:caps w:val="0"/>
                <w:color w:val="1C1E21"/>
                <w:spacing w:val="0"/>
                <w:kern w:val="0"/>
                <w:sz w:val="24"/>
                <w:szCs w:val="24"/>
                <w:bdr w:val="none" w:color="auto" w:sz="0" w:space="0"/>
                <w:lang w:val="en-US" w:eastAsia="zh-CN" w:bidi="ar"/>
              </w:rPr>
              <w:t>一个使用接收的 Element 对象</w:t>
            </w:r>
            <w:r>
              <w:rPr>
                <w:rStyle w:val="7"/>
                <w:rFonts w:hint="default" w:ascii="var(--ifm-font-family-monospace)" w:hAnsi="var(--ifm-font-family-monospace)" w:eastAsia="var(--ifm-font-family-monospace)" w:cs="var(--ifm-font-family-monospace)"/>
                <w:i w:val="0"/>
                <w:iCs w:val="0"/>
                <w:caps w:val="0"/>
                <w:color w:val="1C1E21"/>
                <w:spacing w:val="0"/>
                <w:kern w:val="0"/>
                <w:sz w:val="24"/>
                <w:szCs w:val="24"/>
                <w:lang w:val="en-US" w:eastAsia="zh-CN" w:bidi="ar"/>
              </w:rPr>
              <w:t>findElement</w:t>
            </w:r>
            <w:r>
              <w:rPr>
                <w:rStyle w:val="7"/>
                <w:rFonts w:hint="eastAsia" w:ascii="var(--ifm-font-family-monospace)" w:hAnsi="var(--ifm-font-family-monospace)" w:eastAsia="var(--ifm-font-family-monospace)" w:cs="var(--ifm-font-family-monospace)"/>
                <w:i w:val="0"/>
                <w:iCs w:val="0"/>
                <w:caps w:val="0"/>
                <w:color w:val="1C1E21"/>
                <w:spacing w:val="0"/>
                <w:kern w:val="0"/>
                <w:sz w:val="24"/>
                <w:szCs w:val="24"/>
                <w:lang w:val="en-US" w:eastAsia="zh-CN" w:bidi="ar"/>
              </w:rPr>
              <w:t>；</w:t>
            </w:r>
          </w:p>
        </w:tc>
      </w:tr>
    </w:tbl>
    <w:p w14:paraId="2F9578D5">
      <w:pPr>
        <w:numPr>
          <w:numId w:val="0"/>
        </w:numPr>
        <w:bidi w:val="0"/>
        <w:ind w:leftChars="0" w:firstLine="420"/>
        <w:rPr>
          <w:rFonts w:hint="eastAsia"/>
          <w:lang w:val="en-US" w:eastAsia="zh-CN"/>
        </w:rPr>
      </w:pPr>
    </w:p>
    <w:p w14:paraId="21C4A7DD">
      <w:pPr>
        <w:numPr>
          <w:numId w:val="0"/>
        </w:numPr>
        <w:bidi w:val="0"/>
        <w:ind w:leftChars="0" w:firstLine="420"/>
        <w:rPr>
          <w:rFonts w:hint="default"/>
          <w:lang w:val="en-US" w:eastAsia="zh-CN"/>
        </w:rPr>
      </w:pPr>
      <w:r>
        <w:rPr>
          <w:rFonts w:hint="default"/>
          <w:lang w:val="en-US" w:eastAsia="zh-CN"/>
        </w:rPr>
        <w:t>命令用于选择当前顶级浏览上下文或当前浏览上下文的子浏览上下文作为后续命令的当前浏览上下文。</w:t>
      </w:r>
    </w:p>
    <w:p w14:paraId="79DE9014">
      <w:pPr>
        <w:numPr>
          <w:numId w:val="0"/>
        </w:numPr>
        <w:bidi w:val="0"/>
        <w:ind w:leftChars="0" w:firstLine="420"/>
        <w:rPr>
          <w:rFonts w:hint="default"/>
          <w:lang w:val="en-US" w:eastAsia="zh-CN"/>
        </w:rPr>
      </w:pPr>
    </w:p>
    <w:p w14:paraId="7CE85FC9">
      <w:pPr>
        <w:numPr>
          <w:numId w:val="0"/>
        </w:numPr>
        <w:bidi w:val="0"/>
        <w:rPr>
          <w:rFonts w:hint="eastAsia"/>
          <w:lang w:val="en-US" w:eastAsia="zh-CN"/>
        </w:rPr>
      </w:pPr>
      <w:r>
        <w:rPr>
          <w:rFonts w:hint="eastAsia"/>
          <w:b/>
          <w:bCs/>
          <w:lang w:val="en-US" w:eastAsia="zh-CN"/>
        </w:rPr>
        <w:t>11、</w:t>
      </w:r>
      <w:r>
        <w:rPr>
          <w:rFonts w:hint="eastAsia"/>
          <w:b/>
          <w:bCs/>
          <w:lang w:val="en-US" w:eastAsia="zh-CN"/>
        </w:rPr>
        <w:t>返回到iframe父级</w:t>
      </w:r>
    </w:p>
    <w:p w14:paraId="216F6226">
      <w:pPr>
        <w:numPr>
          <w:numId w:val="0"/>
        </w:numPr>
        <w:bidi w:val="0"/>
        <w:ind w:firstLine="420" w:firstLineChars="0"/>
        <w:rPr>
          <w:rFonts w:hint="eastAsia"/>
          <w:lang w:val="en-US" w:eastAsia="zh-CN"/>
        </w:rPr>
      </w:pPr>
      <w:r>
        <w:rPr>
          <w:rFonts w:hint="default"/>
          <w:lang w:val="en-US" w:eastAsia="zh-CN"/>
        </w:rPr>
        <w:t>browser.switchToParentFrame()</w:t>
      </w:r>
      <w:r>
        <w:rPr>
          <w:rFonts w:hint="eastAsia"/>
          <w:lang w:val="en-US" w:eastAsia="zh-CN"/>
        </w:rPr>
        <w:t>;</w:t>
      </w:r>
    </w:p>
    <w:p w14:paraId="42C9156F">
      <w:pPr>
        <w:numPr>
          <w:numId w:val="0"/>
        </w:numPr>
        <w:bidi w:val="0"/>
        <w:rPr>
          <w:rFonts w:hint="default"/>
          <w:lang w:val="en-US" w:eastAsia="zh-CN"/>
        </w:rPr>
      </w:pPr>
    </w:p>
    <w:p w14:paraId="2357D881">
      <w:pPr>
        <w:numPr>
          <w:numId w:val="0"/>
        </w:numPr>
        <w:bidi w:val="0"/>
        <w:ind w:firstLine="420" w:firstLineChars="0"/>
        <w:rPr>
          <w:rFonts w:ascii="Segoe UI" w:hAnsi="Segoe UI" w:eastAsia="Segoe UI" w:cs="Segoe UI"/>
          <w:i w:val="0"/>
          <w:iCs w:val="0"/>
          <w:caps w:val="0"/>
          <w:color w:val="1C1E21"/>
          <w:spacing w:val="0"/>
          <w:sz w:val="24"/>
          <w:szCs w:val="24"/>
          <w:shd w:val="clear" w:fill="FAFAFA"/>
        </w:rPr>
      </w:pPr>
      <w:r>
        <w:rPr>
          <w:rFonts w:ascii="Segoe UI" w:hAnsi="Segoe UI" w:eastAsia="Segoe UI" w:cs="Segoe UI"/>
          <w:i w:val="0"/>
          <w:iCs w:val="0"/>
          <w:caps w:val="0"/>
          <w:color w:val="1C1E21"/>
          <w:spacing w:val="0"/>
          <w:sz w:val="24"/>
          <w:szCs w:val="24"/>
          <w:shd w:val="clear" w:fill="FAFAFA"/>
        </w:rPr>
        <w:t>切换到父框架命令将当前浏览上下文设置为当前浏览上下文的父级，以便将来的命令可以执行。</w:t>
      </w:r>
    </w:p>
    <w:p w14:paraId="7D997CAD">
      <w:pPr>
        <w:numPr>
          <w:numId w:val="0"/>
        </w:numPr>
        <w:bidi w:val="0"/>
        <w:ind w:firstLine="420" w:firstLineChars="0"/>
        <w:rPr>
          <w:rFonts w:ascii="Segoe UI" w:hAnsi="Segoe UI" w:eastAsia="Segoe UI" w:cs="Segoe UI"/>
          <w:i w:val="0"/>
          <w:iCs w:val="0"/>
          <w:caps w:val="0"/>
          <w:color w:val="1C1E21"/>
          <w:spacing w:val="0"/>
          <w:sz w:val="24"/>
          <w:szCs w:val="24"/>
          <w:shd w:val="clear" w:fill="FAFAFA"/>
        </w:rPr>
      </w:pPr>
    </w:p>
    <w:p w14:paraId="33610FF6">
      <w:pPr>
        <w:bidi w:val="0"/>
        <w:rPr>
          <w:rFonts w:hint="default"/>
          <w:b/>
          <w:bCs/>
          <w:lang w:val="en-US" w:eastAsia="zh-CN"/>
        </w:rPr>
      </w:pPr>
      <w:r>
        <w:rPr>
          <w:rFonts w:hint="eastAsia"/>
          <w:b/>
          <w:bCs/>
          <w:lang w:val="en-US" w:eastAsia="zh-CN"/>
        </w:rPr>
        <w:t>12、执行动作</w:t>
      </w:r>
    </w:p>
    <w:p w14:paraId="45010C4F">
      <w:pPr>
        <w:numPr>
          <w:numId w:val="0"/>
        </w:numPr>
        <w:bidi w:val="0"/>
        <w:ind w:firstLine="420" w:firstLineChars="0"/>
        <w:rPr>
          <w:rFonts w:hint="eastAsia" w:ascii="Segoe UI" w:hAnsi="Segoe UI" w:eastAsia="宋体" w:cs="Segoe UI"/>
          <w:i w:val="0"/>
          <w:iCs w:val="0"/>
          <w:caps w:val="0"/>
          <w:color w:val="1C1E21"/>
          <w:spacing w:val="0"/>
          <w:sz w:val="24"/>
          <w:szCs w:val="24"/>
          <w:shd w:val="clear" w:fill="FAFAFA"/>
          <w:lang w:val="en-US" w:eastAsia="zh-CN"/>
        </w:rPr>
      </w:pPr>
      <w:r>
        <w:rPr>
          <w:rFonts w:hint="default" w:ascii="Segoe UI" w:hAnsi="Segoe UI" w:eastAsia="宋体" w:cs="Segoe UI"/>
          <w:i w:val="0"/>
          <w:iCs w:val="0"/>
          <w:caps w:val="0"/>
          <w:color w:val="1C1E21"/>
          <w:spacing w:val="0"/>
          <w:sz w:val="24"/>
          <w:szCs w:val="24"/>
          <w:shd w:val="clear" w:fill="FAFAFA"/>
          <w:lang w:val="en-US" w:eastAsia="zh-CN"/>
        </w:rPr>
        <w:t>browser.performActions(actions)</w:t>
      </w:r>
      <w:r>
        <w:rPr>
          <w:rFonts w:hint="eastAsia" w:ascii="Segoe UI" w:hAnsi="Segoe UI" w:eastAsia="宋体" w:cs="Segoe UI"/>
          <w:i w:val="0"/>
          <w:iCs w:val="0"/>
          <w:caps w:val="0"/>
          <w:color w:val="1C1E21"/>
          <w:spacing w:val="0"/>
          <w:sz w:val="24"/>
          <w:szCs w:val="24"/>
          <w:shd w:val="clear" w:fill="FAFAFA"/>
          <w:lang w:val="en-US" w:eastAsia="zh-CN"/>
        </w:rPr>
        <w:t>;</w:t>
      </w:r>
    </w:p>
    <w:tbl>
      <w:tblPr>
        <w:tblStyle w:val="4"/>
        <w:tblpPr w:leftFromText="180" w:rightFromText="180" w:vertAnchor="text" w:horzAnchor="page" w:tblpX="2294" w:tblpY="11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autofit"/>
        <w:tblCellMar>
          <w:top w:w="15" w:type="dxa"/>
          <w:left w:w="15" w:type="dxa"/>
          <w:bottom w:w="15" w:type="dxa"/>
          <w:right w:w="15" w:type="dxa"/>
        </w:tblCellMar>
      </w:tblPr>
      <w:tblGrid>
        <w:gridCol w:w="950"/>
        <w:gridCol w:w="1157"/>
        <w:gridCol w:w="4613"/>
      </w:tblGrid>
      <w:tr w14:paraId="2C1409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PrEx>
        <w:trPr>
          <w:tblHeader/>
        </w:trPr>
        <w:tc>
          <w:tcPr>
            <w:tcW w:w="950" w:type="dxa"/>
            <w:shd w:val="clear" w:color="auto" w:fill="FAFAFA"/>
            <w:vAlign w:val="center"/>
          </w:tcPr>
          <w:p w14:paraId="6EC91D7D">
            <w:pPr>
              <w:keepNext w:val="0"/>
              <w:keepLines w:val="0"/>
              <w:widowControl/>
              <w:suppressLineNumbers w:val="0"/>
              <w:jc w:val="center"/>
              <w:rPr>
                <w:rFonts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姓名</w:t>
            </w:r>
          </w:p>
        </w:tc>
        <w:tc>
          <w:tcPr>
            <w:tcW w:w="1157" w:type="dxa"/>
            <w:shd w:val="clear" w:color="auto" w:fill="FAFAFA"/>
            <w:vAlign w:val="center"/>
          </w:tcPr>
          <w:p w14:paraId="4EDC6E7D">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类型</w:t>
            </w:r>
          </w:p>
        </w:tc>
        <w:tc>
          <w:tcPr>
            <w:tcW w:w="4613" w:type="dxa"/>
            <w:shd w:val="clear" w:color="auto" w:fill="FAFAFA"/>
            <w:vAlign w:val="center"/>
          </w:tcPr>
          <w:p w14:paraId="5EEEF845">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细节</w:t>
            </w:r>
          </w:p>
        </w:tc>
      </w:tr>
      <w:tr w14:paraId="2EE9A3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950" w:type="dxa"/>
            <w:shd w:val="clear" w:color="auto" w:fill="FAFAFA"/>
            <w:vAlign w:val="center"/>
          </w:tcPr>
          <w:p w14:paraId="793BC0AA">
            <w:pPr>
              <w:bidi w:val="0"/>
              <w:rPr>
                <w:rFonts w:ascii="Segoe UI" w:hAnsi="Segoe UI" w:eastAsia="Segoe UI" w:cs="Segoe UI"/>
                <w:i w:val="0"/>
                <w:iCs w:val="0"/>
                <w:caps w:val="0"/>
                <w:color w:val="1C1E21"/>
                <w:spacing w:val="0"/>
                <w:szCs w:val="24"/>
              </w:rPr>
            </w:pPr>
            <w:r>
              <w:rPr>
                <w:lang w:val="en-US" w:eastAsia="zh-CN"/>
              </w:rPr>
              <w:t>actions</w:t>
            </w:r>
          </w:p>
        </w:tc>
        <w:tc>
          <w:tcPr>
            <w:tcW w:w="1157" w:type="dxa"/>
            <w:shd w:val="clear" w:color="auto" w:fill="FAFAFA"/>
            <w:vAlign w:val="center"/>
          </w:tcPr>
          <w:p w14:paraId="2665DABB">
            <w:pPr>
              <w:keepNext w:val="0"/>
              <w:keepLines w:val="0"/>
              <w:widowControl/>
              <w:suppressLineNumbers w:val="0"/>
              <w:jc w:val="left"/>
              <w:rPr>
                <w:rFonts w:hint="default" w:ascii="Segoe UI" w:hAnsi="Segoe UI" w:eastAsia="Segoe UI" w:cs="Segoe UI"/>
                <w:i w:val="0"/>
                <w:iCs w:val="0"/>
                <w:caps w:val="0"/>
                <w:color w:val="1C1E21"/>
                <w:spacing w:val="0"/>
                <w:sz w:val="24"/>
                <w:szCs w:val="24"/>
              </w:rPr>
            </w:pPr>
            <w:r>
              <w:rPr>
                <w:rFonts w:hint="default" w:ascii="Segoe UI" w:hAnsi="Segoe UI" w:eastAsia="Segoe UI" w:cs="Segoe UI"/>
                <w:i w:val="0"/>
                <w:iCs w:val="0"/>
                <w:caps w:val="0"/>
                <w:color w:val="1C1E21"/>
                <w:spacing w:val="0"/>
                <w:kern w:val="0"/>
                <w:sz w:val="24"/>
                <w:szCs w:val="24"/>
                <w:lang w:val="en-US" w:eastAsia="zh-CN" w:bidi="ar"/>
              </w:rPr>
              <w:t>目的[]</w:t>
            </w:r>
          </w:p>
        </w:tc>
        <w:tc>
          <w:tcPr>
            <w:tcW w:w="4613" w:type="dxa"/>
            <w:shd w:val="clear" w:color="auto" w:fill="FAFAFA"/>
            <w:vAlign w:val="center"/>
          </w:tcPr>
          <w:p w14:paraId="64DA3656">
            <w:pPr>
              <w:bidi w:val="0"/>
              <w:rPr>
                <w:rFonts w:hint="default" w:ascii="Segoe UI" w:hAnsi="Segoe UI" w:eastAsia="Segoe UI" w:cs="Segoe UI"/>
                <w:i w:val="0"/>
                <w:iCs w:val="0"/>
                <w:caps w:val="0"/>
                <w:color w:val="1C1E21"/>
                <w:spacing w:val="0"/>
                <w:szCs w:val="24"/>
              </w:rPr>
            </w:pPr>
            <w:r>
              <w:rPr>
                <w:rFonts w:hint="default"/>
                <w:lang w:val="en-US" w:eastAsia="zh-CN"/>
              </w:rPr>
              <w:t>对象列表，每个对象代表一个输入源及其相关操作</w:t>
            </w:r>
          </w:p>
        </w:tc>
      </w:tr>
    </w:tbl>
    <w:p w14:paraId="66AA5D3F">
      <w:pPr>
        <w:numPr>
          <w:numId w:val="0"/>
        </w:numPr>
        <w:bidi w:val="0"/>
        <w:ind w:firstLine="420" w:firstLineChars="0"/>
        <w:rPr>
          <w:rFonts w:hint="eastAsia" w:ascii="Segoe UI" w:hAnsi="Segoe UI" w:eastAsia="宋体" w:cs="Segoe UI"/>
          <w:i w:val="0"/>
          <w:iCs w:val="0"/>
          <w:caps w:val="0"/>
          <w:color w:val="1C1E21"/>
          <w:spacing w:val="0"/>
          <w:sz w:val="24"/>
          <w:szCs w:val="24"/>
          <w:shd w:val="clear" w:fill="FAFAFA"/>
          <w:lang w:val="en-US" w:eastAsia="zh-CN"/>
        </w:rPr>
      </w:pPr>
    </w:p>
    <w:p w14:paraId="096161AF">
      <w:pPr>
        <w:bidi w:val="0"/>
        <w:ind w:firstLine="420" w:firstLineChars="0"/>
        <w:rPr>
          <w:rFonts w:hint="eastAsia"/>
          <w:lang w:val="en-US" w:eastAsia="zh-CN"/>
        </w:rPr>
      </w:pPr>
    </w:p>
    <w:p w14:paraId="6AEDEC15">
      <w:pPr>
        <w:bidi w:val="0"/>
        <w:ind w:firstLine="420" w:firstLineChars="0"/>
        <w:rPr>
          <w:rFonts w:hint="eastAsia"/>
          <w:lang w:val="en-US" w:eastAsia="zh-CN"/>
        </w:rPr>
      </w:pPr>
    </w:p>
    <w:p w14:paraId="35E9CAF6">
      <w:pPr>
        <w:bidi w:val="0"/>
        <w:ind w:firstLine="420" w:firstLineChars="0"/>
        <w:rPr>
          <w:rFonts w:hint="eastAsia"/>
          <w:lang w:val="en-US" w:eastAsia="zh-CN"/>
        </w:rPr>
      </w:pPr>
    </w:p>
    <w:p w14:paraId="31F3E7BF">
      <w:pPr>
        <w:bidi w:val="0"/>
        <w:ind w:firstLine="420" w:firstLineChars="0"/>
        <w:rPr>
          <w:rFonts w:hint="eastAsia"/>
          <w:lang w:val="en-US" w:eastAsia="zh-CN"/>
        </w:rPr>
      </w:pPr>
    </w:p>
    <w:p w14:paraId="7F4435A4">
      <w:pPr>
        <w:bidi w:val="0"/>
        <w:ind w:firstLine="420" w:firstLineChars="0"/>
        <w:rPr>
          <w:rFonts w:hint="eastAsia"/>
          <w:lang w:val="en-US" w:eastAsia="zh-CN"/>
        </w:rPr>
      </w:pPr>
      <w:r>
        <w:rPr>
          <w:rFonts w:hint="eastAsia"/>
          <w:lang w:val="en-US" w:eastAsia="zh-CN"/>
        </w:rPr>
        <w:t>执行操作命令用于执行复杂的用户操作。</w:t>
      </w:r>
    </w:p>
    <w:p w14:paraId="5B662C58">
      <w:pPr>
        <w:bidi w:val="0"/>
        <w:rPr>
          <w:rFonts w:hint="default"/>
          <w:lang w:val="en-US" w:eastAsia="zh-CN"/>
        </w:rPr>
      </w:pPr>
      <w:r>
        <w:rPr>
          <w:rFonts w:hint="eastAsia"/>
          <w:lang w:val="en-US" w:eastAsia="zh-CN"/>
        </w:rPr>
        <w:t>示例：手势滑动 从窗口（0，10）滑动到（0，500）</w:t>
      </w:r>
    </w:p>
    <w:p w14:paraId="5EABCA2F">
      <w:pPr>
        <w:bidi w:val="0"/>
        <w:rPr>
          <w:rFonts w:hint="eastAsia"/>
          <w:lang w:val="en-US" w:eastAsia="zh-CN"/>
        </w:rPr>
      </w:pPr>
    </w:p>
    <w:p w14:paraId="174798CC">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eastAsia"/>
          <w:lang w:val="en-US" w:eastAsia="zh-CN"/>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browser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performActions</w:t>
      </w:r>
      <w:r>
        <w:rPr>
          <w:rFonts w:hint="default" w:ascii="Consolas" w:hAnsi="Consolas" w:eastAsia="Consolas" w:cs="Consolas"/>
          <w:b w:val="0"/>
          <w:bCs w:val="0"/>
          <w:color w:val="CCCCCC"/>
          <w:kern w:val="0"/>
          <w:sz w:val="21"/>
          <w:szCs w:val="21"/>
          <w:shd w:val="clear" w:fill="1F1F1F"/>
          <w:lang w:val="en-US" w:eastAsia="zh-CN" w:bidi="ar"/>
        </w:rPr>
        <w:t>([{</w:t>
      </w:r>
    </w:p>
    <w:p w14:paraId="7552A2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'pointer'</w:t>
      </w:r>
      <w:r>
        <w:rPr>
          <w:rFonts w:hint="default" w:ascii="Consolas" w:hAnsi="Consolas" w:eastAsia="Consolas" w:cs="Consolas"/>
          <w:b w:val="0"/>
          <w:bCs w:val="0"/>
          <w:color w:val="CCCCCC"/>
          <w:kern w:val="0"/>
          <w:sz w:val="21"/>
          <w:szCs w:val="21"/>
          <w:shd w:val="clear" w:fill="1F1F1F"/>
          <w:lang w:val="en-US" w:eastAsia="zh-CN" w:bidi="ar"/>
        </w:rPr>
        <w:t>,</w:t>
      </w:r>
    </w:p>
    <w:p w14:paraId="538B1F4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'finger1'</w:t>
      </w:r>
      <w:r>
        <w:rPr>
          <w:rFonts w:hint="default" w:ascii="Consolas" w:hAnsi="Consolas" w:eastAsia="Consolas" w:cs="Consolas"/>
          <w:b w:val="0"/>
          <w:bCs w:val="0"/>
          <w:color w:val="CCCCCC"/>
          <w:kern w:val="0"/>
          <w:sz w:val="21"/>
          <w:szCs w:val="21"/>
          <w:shd w:val="clear" w:fill="1F1F1F"/>
          <w:lang w:val="en-US" w:eastAsia="zh-CN" w:bidi="ar"/>
        </w:rPr>
        <w:t>,</w:t>
      </w:r>
    </w:p>
    <w:p w14:paraId="6335E2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parameters:</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pointerType: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'touch'</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54A9B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actions:</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3C110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'pointerMove'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duration: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eastAsia" w:ascii="Consolas" w:hAnsi="Consolas" w:eastAsia="Consolas" w:cs="Consolas"/>
          <w:b w:val="0"/>
          <w:bCs w:val="0"/>
          <w:color w:val="CCCCCC"/>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eastAsia" w:ascii="Consolas" w:hAnsi="Consolas" w:eastAsia="Consolas" w:cs="Consolas"/>
          <w:b w:val="0"/>
          <w:bCs w:val="0"/>
          <w:color w:val="CCCCCC"/>
          <w:kern w:val="0"/>
          <w:sz w:val="21"/>
          <w:szCs w:val="21"/>
          <w:shd w:val="clear" w:fill="1F1F1F"/>
          <w:lang w:val="en-US" w:eastAsia="zh-CN" w:bidi="ar"/>
        </w:rPr>
        <w:t>1</w:t>
      </w:r>
      <w:r>
        <w:rPr>
          <w:rFonts w:hint="eastAsia" w:ascii="Consolas" w:hAnsi="Consolas" w:eastAsia="Consolas" w:cs="Consolas"/>
          <w:b w:val="0"/>
          <w:bCs w:val="0"/>
          <w:color w:val="4FC1FF"/>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42BCDF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'pointerDown'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65A82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'pause'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duration: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809259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'pointerMove'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duration: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origin: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'viewport'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eastAsia" w:ascii="Consolas" w:hAnsi="Consolas" w:eastAsia="Consolas" w:cs="Consolas"/>
          <w:b w:val="0"/>
          <w:bCs w:val="0"/>
          <w:color w:val="CCCCCC"/>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eastAsia" w:ascii="Consolas" w:hAnsi="Consolas" w:eastAsia="Consolas" w:cs="Consolas"/>
          <w:b w:val="0"/>
          <w:bCs w:val="0"/>
          <w:color w:val="4FC1FF"/>
          <w:kern w:val="0"/>
          <w:sz w:val="21"/>
          <w:szCs w:val="21"/>
          <w:shd w:val="clear" w:fill="1F1F1F"/>
          <w:lang w:val="en-US" w:eastAsia="zh-CN" w:bidi="ar"/>
        </w:rPr>
        <w:t>500</w:t>
      </w:r>
      <w:r>
        <w:rPr>
          <w:rFonts w:hint="default" w:ascii="Consolas" w:hAnsi="Consolas" w:eastAsia="Consolas" w:cs="Consolas"/>
          <w:b w:val="0"/>
          <w:bCs w:val="0"/>
          <w:color w:val="CCCCCC"/>
          <w:kern w:val="0"/>
          <w:sz w:val="21"/>
          <w:szCs w:val="21"/>
          <w:shd w:val="clear" w:fill="1F1F1F"/>
          <w:lang w:val="en-US" w:eastAsia="zh-CN" w:bidi="ar"/>
        </w:rPr>
        <w:t>},</w:t>
      </w:r>
    </w:p>
    <w:p w14:paraId="27838B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'pointerUp'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F381F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5CEA1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F60C5D8">
      <w:pPr>
        <w:bidi w:val="0"/>
        <w:ind w:firstLine="420" w:firstLineChars="0"/>
        <w:rPr>
          <w:rFonts w:hint="default"/>
          <w:lang w:val="en-US" w:eastAsia="zh-CN"/>
        </w:rPr>
      </w:pPr>
    </w:p>
    <w:p w14:paraId="0E08479F">
      <w:pPr>
        <w:numPr>
          <w:numId w:val="0"/>
        </w:numPr>
        <w:bidi w:val="0"/>
        <w:rPr>
          <w:rFonts w:hint="default"/>
          <w:lang w:val="en-US" w:eastAsia="zh-CN"/>
        </w:rPr>
      </w:pPr>
    </w:p>
    <w:p w14:paraId="104D64EC">
      <w:pPr>
        <w:pStyle w:val="3"/>
        <w:bidi w:val="0"/>
        <w:rPr>
          <w:rFonts w:hint="default"/>
          <w:lang w:val="en-US" w:eastAsia="zh-CN"/>
        </w:rPr>
      </w:pPr>
      <w:r>
        <w:rPr>
          <w:rFonts w:hint="eastAsia"/>
          <w:lang w:val="en-US" w:eastAsia="zh-CN"/>
        </w:rPr>
        <w:t>浏览器：</w:t>
      </w:r>
    </w:p>
    <w:p w14:paraId="76F2C186">
      <w:pPr>
        <w:numPr>
          <w:ilvl w:val="0"/>
          <w:numId w:val="3"/>
        </w:numPr>
        <w:bidi w:val="0"/>
        <w:rPr>
          <w:rFonts w:hint="eastAsia"/>
          <w:b/>
          <w:bCs/>
          <w:lang w:val="en-US" w:eastAsia="zh-CN"/>
        </w:rPr>
      </w:pPr>
      <w:r>
        <w:rPr>
          <w:rFonts w:hint="eastAsia"/>
          <w:b/>
          <w:bCs/>
          <w:lang w:val="en-US" w:eastAsia="zh-CN"/>
        </w:rPr>
        <w:t>选择器</w:t>
      </w:r>
    </w:p>
    <w:p w14:paraId="4D844B53">
      <w:pPr>
        <w:numPr>
          <w:numId w:val="0"/>
        </w:numPr>
        <w:bidi w:val="0"/>
        <w:rPr>
          <w:rFonts w:hint="eastAsia"/>
          <w:lang w:val="en-US" w:eastAsia="zh-CN"/>
        </w:rPr>
      </w:pPr>
      <w:r>
        <w:rPr>
          <w:rFonts w:hint="eastAsia"/>
          <w:lang w:val="en-US" w:eastAsia="zh-CN"/>
        </w:rPr>
        <w:t xml:space="preserve">   </w:t>
      </w:r>
      <w:r>
        <w:rPr>
          <w:rFonts w:hint="eastAsia"/>
          <w:lang w:val="en-US" w:eastAsia="zh-CN"/>
        </w:rPr>
        <w:tab/>
        <w:t>$$与$</w:t>
      </w:r>
    </w:p>
    <w:p w14:paraId="1AA41746">
      <w:pPr>
        <w:numPr>
          <w:numId w:val="0"/>
        </w:numPr>
        <w:bidi w:val="0"/>
        <w:rPr>
          <w:rFonts w:hint="eastAsia"/>
          <w:lang w:val="en-US" w:eastAsia="zh-CN"/>
        </w:rPr>
      </w:pPr>
      <w:r>
        <w:rPr>
          <w:rFonts w:hint="eastAsia"/>
          <w:lang w:val="en-US" w:eastAsia="zh-CN"/>
        </w:rPr>
        <w:t xml:space="preserve">   </w:t>
      </w:r>
      <w:r>
        <w:rPr>
          <w:rFonts w:hint="eastAsia"/>
          <w:lang w:val="en-US" w:eastAsia="zh-CN"/>
        </w:rPr>
        <w:tab/>
        <w:t>$$命令是一种简短而方便的方法来获取页面上的多个元素。返回一个对象数组。</w:t>
      </w:r>
    </w:p>
    <w:p w14:paraId="6B2E4966">
      <w:pPr>
        <w:numPr>
          <w:numId w:val="0"/>
        </w:numPr>
        <w:bidi w:val="0"/>
        <w:ind w:firstLine="420" w:firstLineChars="0"/>
        <w:rPr>
          <w:rFonts w:hint="eastAsia"/>
          <w:lang w:val="en-US" w:eastAsia="zh-CN"/>
        </w:rPr>
      </w:pPr>
      <w:r>
        <w:rPr>
          <w:rFonts w:hint="eastAsia"/>
          <w:lang w:val="en-US" w:eastAsia="zh-CN"/>
        </w:rPr>
        <w:t>$ 命令是一种简短而方便的方法，用于获取页面上的单个元素。</w:t>
      </w:r>
    </w:p>
    <w:p w14:paraId="056C3B0F">
      <w:pPr>
        <w:numPr>
          <w:numId w:val="0"/>
        </w:numPr>
        <w:bidi w:val="0"/>
        <w:rPr>
          <w:rFonts w:hint="default"/>
          <w:lang w:val="en-US" w:eastAsia="zh-CN"/>
        </w:rPr>
      </w:pPr>
    </w:p>
    <w:p w14:paraId="329FA8C3">
      <w:pPr>
        <w:numPr>
          <w:ilvl w:val="0"/>
          <w:numId w:val="3"/>
        </w:numPr>
        <w:bidi w:val="0"/>
        <w:ind w:left="0" w:leftChars="0" w:firstLine="0" w:firstLineChars="0"/>
        <w:rPr>
          <w:rFonts w:hint="eastAsia"/>
          <w:b/>
          <w:bCs/>
          <w:lang w:val="en-US" w:eastAsia="zh-CN"/>
        </w:rPr>
      </w:pPr>
      <w:r>
        <w:rPr>
          <w:rFonts w:hint="eastAsia"/>
          <w:b/>
          <w:bCs/>
          <w:lang w:val="en-US" w:eastAsia="zh-CN"/>
        </w:rPr>
        <w:t>Url</w:t>
      </w:r>
    </w:p>
    <w:p w14:paraId="79AF46CA">
      <w:pPr>
        <w:numPr>
          <w:numId w:val="0"/>
        </w:numPr>
        <w:bidi w:val="0"/>
        <w:ind w:leftChars="0" w:firstLine="420" w:firstLineChars="0"/>
        <w:rPr>
          <w:rFonts w:hint="eastAsia"/>
          <w:lang w:val="en-US" w:eastAsia="zh-CN"/>
        </w:rPr>
      </w:pPr>
      <w:r>
        <w:rPr>
          <w:rFonts w:hint="eastAsia"/>
          <w:lang w:val="en-US" w:eastAsia="zh-CN"/>
        </w:rPr>
        <w:t>browser.url(url);</w:t>
      </w:r>
    </w:p>
    <w:tbl>
      <w:tblPr>
        <w:tblStyle w:val="4"/>
        <w:tblpPr w:leftFromText="180" w:rightFromText="180" w:vertAnchor="text" w:horzAnchor="page" w:tblpX="2194" w:tblpY="13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fixed"/>
        <w:tblCellMar>
          <w:top w:w="15" w:type="dxa"/>
          <w:left w:w="15" w:type="dxa"/>
          <w:bottom w:w="15" w:type="dxa"/>
          <w:right w:w="15" w:type="dxa"/>
        </w:tblCellMar>
      </w:tblPr>
      <w:tblGrid>
        <w:gridCol w:w="1075"/>
        <w:gridCol w:w="1225"/>
        <w:gridCol w:w="2125"/>
      </w:tblGrid>
      <w:tr w14:paraId="1214F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PrEx>
        <w:trPr>
          <w:tblHeader/>
        </w:trPr>
        <w:tc>
          <w:tcPr>
            <w:tcW w:w="1075" w:type="dxa"/>
            <w:shd w:val="clear" w:color="auto" w:fill="FAFAFA"/>
            <w:vAlign w:val="center"/>
          </w:tcPr>
          <w:p w14:paraId="3D764AAF">
            <w:pPr>
              <w:keepNext w:val="0"/>
              <w:keepLines w:val="0"/>
              <w:widowControl/>
              <w:suppressLineNumbers w:val="0"/>
              <w:jc w:val="center"/>
              <w:rPr>
                <w:rFonts w:hint="default"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参数</w:t>
            </w:r>
          </w:p>
        </w:tc>
        <w:tc>
          <w:tcPr>
            <w:tcW w:w="1225" w:type="dxa"/>
            <w:shd w:val="clear" w:color="auto" w:fill="FAFAFA"/>
            <w:vAlign w:val="center"/>
          </w:tcPr>
          <w:p w14:paraId="7FABC748">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类型</w:t>
            </w:r>
          </w:p>
        </w:tc>
        <w:tc>
          <w:tcPr>
            <w:tcW w:w="2125" w:type="dxa"/>
            <w:shd w:val="clear" w:color="auto" w:fill="FAFAFA"/>
            <w:vAlign w:val="center"/>
          </w:tcPr>
          <w:p w14:paraId="04BE5BB2">
            <w:pPr>
              <w:keepNext w:val="0"/>
              <w:keepLines w:val="0"/>
              <w:widowControl/>
              <w:suppressLineNumbers w:val="0"/>
              <w:jc w:val="center"/>
              <w:rPr>
                <w:rFonts w:hint="default"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说明</w:t>
            </w:r>
          </w:p>
        </w:tc>
      </w:tr>
      <w:tr w14:paraId="4C3B26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1075" w:type="dxa"/>
            <w:shd w:val="clear" w:color="auto" w:fill="FAFAFA"/>
            <w:vAlign w:val="center"/>
          </w:tcPr>
          <w:p w14:paraId="7645F302">
            <w:pPr>
              <w:keepNext w:val="0"/>
              <w:keepLines w:val="0"/>
              <w:widowControl/>
              <w:suppressLineNumbers w:val="0"/>
              <w:jc w:val="left"/>
              <w:rPr>
                <w:rFonts w:hint="default" w:ascii="Segoe UI" w:hAnsi="Segoe UI" w:eastAsia="宋体" w:cs="Segoe UI"/>
                <w:i w:val="0"/>
                <w:iCs w:val="0"/>
                <w:caps w:val="0"/>
                <w:color w:val="1C1E21"/>
                <w:spacing w:val="0"/>
                <w:sz w:val="24"/>
                <w:szCs w:val="24"/>
                <w:lang w:val="en-US" w:eastAsia="zh-CN"/>
              </w:rPr>
            </w:pPr>
            <w:r>
              <w:rPr>
                <w:rFonts w:hint="eastAsia" w:ascii="Segoe UI" w:hAnsi="Segoe UI" w:eastAsia="宋体" w:cs="Segoe UI"/>
                <w:i w:val="0"/>
                <w:iCs w:val="0"/>
                <w:caps w:val="0"/>
                <w:color w:val="1C1E21"/>
                <w:spacing w:val="0"/>
                <w:sz w:val="24"/>
                <w:szCs w:val="24"/>
                <w:lang w:val="en-US" w:eastAsia="zh-CN"/>
              </w:rPr>
              <w:t>url地址</w:t>
            </w:r>
          </w:p>
        </w:tc>
        <w:tc>
          <w:tcPr>
            <w:tcW w:w="1225" w:type="dxa"/>
            <w:shd w:val="clear" w:color="auto" w:fill="FAFAFA"/>
            <w:vAlign w:val="center"/>
          </w:tcPr>
          <w:p w14:paraId="309F443B">
            <w:pPr>
              <w:keepNext w:val="0"/>
              <w:keepLines w:val="0"/>
              <w:widowControl/>
              <w:suppressLineNumbers w:val="0"/>
              <w:jc w:val="left"/>
              <w:rPr>
                <w:rFonts w:hint="eastAsia" w:ascii="Segoe UI" w:hAnsi="Segoe UI" w:eastAsia="宋体" w:cs="Segoe UI"/>
                <w:i w:val="0"/>
                <w:iCs w:val="0"/>
                <w:caps w:val="0"/>
                <w:color w:val="1C1E21"/>
                <w:spacing w:val="0"/>
                <w:sz w:val="24"/>
                <w:szCs w:val="24"/>
                <w:lang w:val="en-US" w:eastAsia="zh-CN"/>
              </w:rPr>
            </w:pPr>
            <w:r>
              <w:rPr>
                <w:rFonts w:hint="eastAsia" w:ascii="Segoe UI" w:hAnsi="Segoe UI" w:eastAsia="宋体" w:cs="Segoe UI"/>
                <w:i w:val="0"/>
                <w:iCs w:val="0"/>
                <w:color w:val="1C1E21"/>
                <w:spacing w:val="0"/>
                <w:sz w:val="24"/>
                <w:szCs w:val="24"/>
                <w:lang w:val="en-US" w:eastAsia="zh-CN"/>
              </w:rPr>
              <w:t>S</w:t>
            </w:r>
            <w:r>
              <w:rPr>
                <w:rFonts w:hint="eastAsia" w:ascii="Segoe UI" w:hAnsi="Segoe UI" w:eastAsia="宋体" w:cs="Segoe UI"/>
                <w:i w:val="0"/>
                <w:iCs w:val="0"/>
                <w:caps w:val="0"/>
                <w:color w:val="1C1E21"/>
                <w:spacing w:val="0"/>
                <w:sz w:val="24"/>
                <w:szCs w:val="24"/>
                <w:lang w:val="en-US" w:eastAsia="zh-CN"/>
              </w:rPr>
              <w:t>tring</w:t>
            </w:r>
          </w:p>
        </w:tc>
        <w:tc>
          <w:tcPr>
            <w:tcW w:w="2125" w:type="dxa"/>
            <w:shd w:val="clear" w:color="auto" w:fill="FAFAFA"/>
            <w:vAlign w:val="center"/>
          </w:tcPr>
          <w:p w14:paraId="1B151B59">
            <w:pPr>
              <w:keepNext w:val="0"/>
              <w:keepLines w:val="0"/>
              <w:widowControl/>
              <w:suppressLineNumbers w:val="0"/>
              <w:jc w:val="left"/>
              <w:rPr>
                <w:rFonts w:hint="default" w:ascii="Segoe UI" w:hAnsi="Segoe UI" w:eastAsia="Segoe UI" w:cs="Segoe UI"/>
                <w:i w:val="0"/>
                <w:iCs w:val="0"/>
                <w:caps w:val="0"/>
                <w:color w:val="1C1E21"/>
                <w:spacing w:val="0"/>
                <w:sz w:val="24"/>
                <w:szCs w:val="24"/>
              </w:rPr>
            </w:pPr>
            <w:r>
              <w:rPr>
                <w:rFonts w:hint="default" w:ascii="Segoe UI" w:hAnsi="Segoe UI" w:eastAsia="Segoe UI" w:cs="Segoe UI"/>
                <w:i w:val="0"/>
                <w:iCs w:val="0"/>
                <w:caps w:val="0"/>
                <w:color w:val="1C1E21"/>
                <w:spacing w:val="0"/>
                <w:kern w:val="0"/>
                <w:sz w:val="24"/>
                <w:szCs w:val="24"/>
                <w:lang w:val="en-US" w:eastAsia="zh-CN" w:bidi="ar"/>
              </w:rPr>
              <w:t>要导航到的 URL</w:t>
            </w:r>
          </w:p>
        </w:tc>
      </w:tr>
    </w:tbl>
    <w:p w14:paraId="75CCED92">
      <w:pPr>
        <w:numPr>
          <w:numId w:val="0"/>
        </w:numPr>
        <w:bidi w:val="0"/>
        <w:ind w:leftChars="0" w:firstLine="420" w:firstLineChars="0"/>
        <w:rPr>
          <w:rFonts w:hint="default"/>
          <w:lang w:val="en-US" w:eastAsia="zh-CN"/>
        </w:rPr>
      </w:pPr>
    </w:p>
    <w:p w14:paraId="4DD8B30E">
      <w:pPr>
        <w:numPr>
          <w:numId w:val="0"/>
        </w:numPr>
        <w:bidi w:val="0"/>
        <w:ind w:leftChars="0"/>
        <w:rPr>
          <w:rFonts w:hint="eastAsia"/>
          <w:lang w:val="en-US" w:eastAsia="zh-CN"/>
        </w:rPr>
      </w:pPr>
      <w:r>
        <w:rPr>
          <w:rFonts w:hint="eastAsia"/>
          <w:lang w:val="en-US" w:eastAsia="zh-CN"/>
        </w:rPr>
        <w:t xml:space="preserve"> </w:t>
      </w:r>
      <w:r>
        <w:rPr>
          <w:rFonts w:hint="eastAsia"/>
          <w:lang w:val="en-US" w:eastAsia="zh-CN"/>
        </w:rPr>
        <w:tab/>
      </w:r>
    </w:p>
    <w:p w14:paraId="539642AB">
      <w:pPr>
        <w:numPr>
          <w:numId w:val="0"/>
        </w:numPr>
        <w:bidi w:val="0"/>
        <w:ind w:leftChars="0"/>
        <w:rPr>
          <w:rFonts w:hint="eastAsia"/>
          <w:lang w:val="en-US" w:eastAsia="zh-CN"/>
        </w:rPr>
      </w:pPr>
    </w:p>
    <w:p w14:paraId="4274D4D9">
      <w:pPr>
        <w:numPr>
          <w:numId w:val="0"/>
        </w:numPr>
        <w:bidi w:val="0"/>
        <w:ind w:leftChars="0"/>
        <w:rPr>
          <w:rFonts w:hint="eastAsia"/>
          <w:lang w:val="en-US" w:eastAsia="zh-CN"/>
        </w:rPr>
      </w:pPr>
    </w:p>
    <w:p w14:paraId="29AC469D">
      <w:pPr>
        <w:numPr>
          <w:numId w:val="0"/>
        </w:numPr>
        <w:bidi w:val="0"/>
        <w:ind w:leftChars="0"/>
        <w:rPr>
          <w:rFonts w:hint="eastAsia"/>
          <w:lang w:val="en-US" w:eastAsia="zh-CN"/>
        </w:rPr>
      </w:pPr>
    </w:p>
    <w:p w14:paraId="54D1F995">
      <w:pPr>
        <w:numPr>
          <w:numId w:val="0"/>
        </w:numPr>
        <w:bidi w:val="0"/>
        <w:ind w:leftChars="0" w:firstLine="420" w:firstLineChars="0"/>
        <w:rPr>
          <w:rFonts w:hint="eastAsia"/>
          <w:lang w:val="en-US" w:eastAsia="zh-CN"/>
        </w:rPr>
      </w:pPr>
      <w:r>
        <w:rPr>
          <w:rFonts w:hint="eastAsia"/>
          <w:lang w:val="en-US" w:eastAsia="zh-CN"/>
        </w:rPr>
        <w:t>协议绑定以加载浏览器的 URL。</w:t>
      </w:r>
    </w:p>
    <w:p w14:paraId="3E3E1C27">
      <w:pPr>
        <w:numPr>
          <w:numId w:val="0"/>
        </w:numPr>
        <w:bidi w:val="0"/>
        <w:ind w:leftChars="0" w:firstLine="420" w:firstLineChars="0"/>
        <w:rPr>
          <w:rFonts w:hint="default"/>
          <w:lang w:val="en-US" w:eastAsia="zh-CN"/>
        </w:rPr>
      </w:pPr>
    </w:p>
    <w:p w14:paraId="06DEE71B">
      <w:pPr>
        <w:numPr>
          <w:ilvl w:val="0"/>
          <w:numId w:val="3"/>
        </w:numPr>
        <w:bidi w:val="0"/>
        <w:ind w:left="0" w:leftChars="0" w:firstLine="0" w:firstLineChars="0"/>
        <w:rPr>
          <w:rFonts w:hint="default"/>
          <w:b/>
          <w:bCs/>
          <w:lang w:val="en-US" w:eastAsia="zh-CN"/>
        </w:rPr>
      </w:pPr>
      <w:r>
        <w:rPr>
          <w:rFonts w:hint="eastAsia"/>
          <w:b/>
          <w:bCs/>
          <w:lang w:val="en-US" w:eastAsia="zh-CN"/>
        </w:rPr>
        <w:t>获取浏览器窗口大小</w:t>
      </w:r>
    </w:p>
    <w:p w14:paraId="354EB73F">
      <w:pPr>
        <w:numPr>
          <w:numId w:val="0"/>
        </w:numPr>
        <w:bidi w:val="0"/>
        <w:ind w:leftChars="0" w:firstLine="420" w:firstLineChars="0"/>
        <w:rPr>
          <w:rFonts w:hint="eastAsia"/>
          <w:lang w:val="en-US" w:eastAsia="zh-CN"/>
        </w:rPr>
      </w:pPr>
      <w:r>
        <w:rPr>
          <w:rFonts w:hint="default"/>
          <w:lang w:val="en-US" w:eastAsia="zh-CN"/>
        </w:rPr>
        <w:t>browser.getWindowSize()</w:t>
      </w:r>
      <w:r>
        <w:rPr>
          <w:rFonts w:hint="eastAsia"/>
          <w:lang w:val="en-US" w:eastAsia="zh-CN"/>
        </w:rPr>
        <w:t>;</w:t>
      </w:r>
    </w:p>
    <w:p w14:paraId="4FEA9885">
      <w:pPr>
        <w:numPr>
          <w:numId w:val="0"/>
        </w:numPr>
        <w:bidi w:val="0"/>
        <w:ind w:leftChars="0" w:firstLine="420" w:firstLineChars="0"/>
        <w:rPr>
          <w:rFonts w:hint="eastAsia"/>
          <w:lang w:val="en-US" w:eastAsia="zh-CN"/>
        </w:rPr>
      </w:pPr>
      <w:r>
        <w:rPr>
          <w:rFonts w:hint="eastAsia"/>
          <w:lang w:val="en-US" w:eastAsia="zh-CN"/>
        </w:rPr>
        <w:t>返回浏览器窗口大小 { width: 1280, height: 767 }</w:t>
      </w:r>
    </w:p>
    <w:p w14:paraId="1B20E866">
      <w:pPr>
        <w:numPr>
          <w:numId w:val="0"/>
        </w:numPr>
        <w:bidi w:val="0"/>
        <w:ind w:leftChars="0" w:firstLine="420" w:firstLineChars="0"/>
        <w:rPr>
          <w:rFonts w:hint="default"/>
          <w:lang w:val="en-US" w:eastAsia="zh-CN"/>
        </w:rPr>
      </w:pPr>
    </w:p>
    <w:p w14:paraId="70542EE6">
      <w:pPr>
        <w:numPr>
          <w:ilvl w:val="0"/>
          <w:numId w:val="3"/>
        </w:numPr>
        <w:bidi w:val="0"/>
        <w:ind w:left="0" w:leftChars="0" w:firstLine="0" w:firstLineChars="0"/>
        <w:rPr>
          <w:rFonts w:hint="default"/>
          <w:b/>
          <w:bCs/>
          <w:lang w:val="en-US" w:eastAsia="zh-CN"/>
        </w:rPr>
      </w:pPr>
      <w:r>
        <w:rPr>
          <w:rFonts w:hint="eastAsia"/>
          <w:b/>
          <w:bCs/>
          <w:lang w:val="en-US" w:eastAsia="zh-CN"/>
        </w:rPr>
        <w:t>等到</w:t>
      </w:r>
    </w:p>
    <w:p w14:paraId="2C2D801D">
      <w:pPr>
        <w:numPr>
          <w:numId w:val="0"/>
        </w:numPr>
        <w:bidi w:val="0"/>
        <w:rPr>
          <w:rFonts w:hint="default"/>
          <w:lang w:val="en-US" w:eastAsia="zh-CN"/>
        </w:rPr>
      </w:pPr>
      <w:r>
        <w:rPr>
          <w:rFonts w:hint="eastAsia"/>
          <w:lang w:val="en-US" w:eastAsia="zh-CN"/>
        </w:rPr>
        <w:t xml:space="preserve">   </w:t>
      </w:r>
    </w:p>
    <w:p w14:paraId="57BBDAFE">
      <w:pPr>
        <w:numPr>
          <w:numId w:val="0"/>
        </w:numPr>
        <w:bidi w:val="0"/>
        <w:rPr>
          <w:rFonts w:hint="eastAsia"/>
          <w:lang w:val="en-US" w:eastAsia="zh-CN"/>
        </w:rPr>
      </w:pPr>
      <w:r>
        <w:rPr>
          <w:rFonts w:hint="eastAsia"/>
          <w:lang w:val="en-US" w:eastAsia="zh-CN"/>
        </w:rPr>
        <w:t xml:space="preserve"> </w:t>
      </w:r>
      <w:r>
        <w:rPr>
          <w:rFonts w:hint="eastAsia"/>
          <w:lang w:val="en-US" w:eastAsia="zh-CN"/>
        </w:rPr>
        <w:tab/>
        <w:t>browser.waitUntil(condition, { timeout, timeoutMsg, interval });</w:t>
      </w:r>
    </w:p>
    <w:tbl>
      <w:tblPr>
        <w:tblStyle w:val="4"/>
        <w:tblpPr w:leftFromText="180" w:rightFromText="180" w:vertAnchor="text" w:horzAnchor="page" w:tblpX="2057" w:tblpY="27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autofit"/>
        <w:tblCellMar>
          <w:top w:w="15" w:type="dxa"/>
          <w:left w:w="15" w:type="dxa"/>
          <w:bottom w:w="15" w:type="dxa"/>
          <w:right w:w="15" w:type="dxa"/>
        </w:tblCellMar>
      </w:tblPr>
      <w:tblGrid>
        <w:gridCol w:w="2611"/>
        <w:gridCol w:w="1776"/>
        <w:gridCol w:w="3949"/>
      </w:tblGrid>
      <w:tr w14:paraId="714E4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rPr>
          <w:tblHeader/>
        </w:trPr>
        <w:tc>
          <w:tcPr>
            <w:tcW w:w="0" w:type="auto"/>
            <w:shd w:val="clear" w:color="auto" w:fill="FAFAFA"/>
            <w:vAlign w:val="center"/>
          </w:tcPr>
          <w:p w14:paraId="6ACEEEDF">
            <w:pPr>
              <w:keepNext w:val="0"/>
              <w:keepLines w:val="0"/>
              <w:widowControl/>
              <w:suppressLineNumbers w:val="0"/>
              <w:jc w:val="center"/>
              <w:rPr>
                <w:rFonts w:hint="default"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参数</w:t>
            </w:r>
          </w:p>
        </w:tc>
        <w:tc>
          <w:tcPr>
            <w:tcW w:w="1776" w:type="dxa"/>
            <w:shd w:val="clear" w:color="auto" w:fill="FAFAFA"/>
            <w:vAlign w:val="center"/>
          </w:tcPr>
          <w:p w14:paraId="1B2E618B">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类型</w:t>
            </w:r>
          </w:p>
        </w:tc>
        <w:tc>
          <w:tcPr>
            <w:tcW w:w="3949" w:type="dxa"/>
            <w:shd w:val="clear" w:color="auto" w:fill="FAFAFA"/>
            <w:vAlign w:val="center"/>
          </w:tcPr>
          <w:p w14:paraId="6FFE7628">
            <w:pPr>
              <w:keepNext w:val="0"/>
              <w:keepLines w:val="0"/>
              <w:widowControl/>
              <w:suppressLineNumbers w:val="0"/>
              <w:jc w:val="center"/>
              <w:rPr>
                <w:rFonts w:hint="eastAsia"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说明</w:t>
            </w:r>
          </w:p>
        </w:tc>
      </w:tr>
      <w:tr w14:paraId="72CA92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0" w:type="auto"/>
            <w:shd w:val="clear" w:color="auto" w:fill="FAFAFA"/>
            <w:vAlign w:val="center"/>
          </w:tcPr>
          <w:p w14:paraId="10B8F363">
            <w:pPr>
              <w:bidi w:val="0"/>
              <w:rPr>
                <w:rFonts w:ascii="Segoe UI" w:hAnsi="Segoe UI" w:eastAsia="Segoe UI" w:cs="Segoe UI"/>
                <w:i w:val="0"/>
                <w:iCs w:val="0"/>
                <w:caps w:val="0"/>
                <w:color w:val="1C1E21"/>
                <w:spacing w:val="0"/>
                <w:szCs w:val="24"/>
              </w:rPr>
            </w:pPr>
            <w:r>
              <w:rPr>
                <w:lang w:val="en-US" w:eastAsia="zh-CN"/>
              </w:rPr>
              <w:t>condition</w:t>
            </w:r>
          </w:p>
        </w:tc>
        <w:tc>
          <w:tcPr>
            <w:tcW w:w="1776" w:type="dxa"/>
            <w:shd w:val="clear" w:color="auto" w:fill="FAFAFA"/>
            <w:vAlign w:val="center"/>
          </w:tcPr>
          <w:p w14:paraId="2164E675">
            <w:pPr>
              <w:bidi w:val="0"/>
              <w:rPr>
                <w:rFonts w:hint="default" w:ascii="Segoe UI" w:hAnsi="Segoe UI" w:eastAsia="Segoe UI" w:cs="Segoe UI"/>
                <w:i w:val="0"/>
                <w:iCs w:val="0"/>
                <w:caps w:val="0"/>
                <w:color w:val="1C1E21"/>
                <w:spacing w:val="0"/>
                <w:szCs w:val="24"/>
              </w:rPr>
            </w:pPr>
            <w:r>
              <w:rPr>
                <w:rFonts w:hint="default"/>
                <w:lang w:val="en-US" w:eastAsia="zh-CN"/>
              </w:rPr>
              <w:t>Function</w:t>
            </w:r>
          </w:p>
        </w:tc>
        <w:tc>
          <w:tcPr>
            <w:tcW w:w="3949" w:type="dxa"/>
            <w:shd w:val="clear" w:color="auto" w:fill="FAFAFA"/>
            <w:vAlign w:val="center"/>
          </w:tcPr>
          <w:p w14:paraId="7154481E">
            <w:pPr>
              <w:bidi w:val="0"/>
              <w:rPr>
                <w:rFonts w:hint="default" w:ascii="Segoe UI" w:hAnsi="Segoe UI" w:eastAsia="Segoe UI" w:cs="Segoe UI"/>
                <w:i w:val="0"/>
                <w:iCs w:val="0"/>
                <w:caps w:val="0"/>
                <w:color w:val="1C1E21"/>
                <w:spacing w:val="0"/>
                <w:szCs w:val="24"/>
              </w:rPr>
            </w:pPr>
            <w:r>
              <w:rPr>
                <w:rFonts w:hint="default"/>
                <w:lang w:val="en-US" w:eastAsia="zh-CN"/>
              </w:rPr>
              <w:t>等待直到返回真值的条件</w:t>
            </w:r>
          </w:p>
        </w:tc>
      </w:tr>
      <w:tr w14:paraId="0B9C2F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0" w:type="auto"/>
            <w:shd w:val="clear" w:color="auto" w:fill="FAFAFA"/>
            <w:vAlign w:val="center"/>
          </w:tcPr>
          <w:p w14:paraId="62FA2C73">
            <w:pPr>
              <w:bidi w:val="0"/>
              <w:rPr>
                <w:rFonts w:hint="default" w:ascii="Segoe UI" w:hAnsi="Segoe UI" w:eastAsia="Segoe UI" w:cs="Segoe UI"/>
                <w:i w:val="0"/>
                <w:iCs w:val="0"/>
                <w:caps w:val="0"/>
                <w:color w:val="1C1E21"/>
                <w:spacing w:val="0"/>
                <w:szCs w:val="24"/>
              </w:rPr>
            </w:pPr>
            <w:r>
              <w:rPr>
                <w:rFonts w:hint="default"/>
                <w:lang w:val="en-US" w:eastAsia="zh-CN"/>
              </w:rPr>
              <w:t>Options</w:t>
            </w:r>
            <w:r>
              <w:rPr>
                <w:rFonts w:hint="eastAsia"/>
                <w:lang w:val="en-US" w:eastAsia="zh-CN"/>
              </w:rPr>
              <w:t>（</w:t>
            </w:r>
            <w:r>
              <w:rPr>
                <w:rFonts w:hint="default"/>
                <w:lang w:val="en-US" w:eastAsia="zh-CN"/>
              </w:rPr>
              <w:t>选修的</w:t>
            </w:r>
            <w:r>
              <w:rPr>
                <w:rFonts w:hint="eastAsia"/>
                <w:lang w:val="en-US" w:eastAsia="zh-CN"/>
              </w:rPr>
              <w:t>）</w:t>
            </w:r>
          </w:p>
        </w:tc>
        <w:tc>
          <w:tcPr>
            <w:tcW w:w="1776" w:type="dxa"/>
            <w:shd w:val="clear" w:color="auto" w:fill="FAFAFA"/>
            <w:vAlign w:val="center"/>
          </w:tcPr>
          <w:p w14:paraId="1FC7BB8D">
            <w:pPr>
              <w:bidi w:val="0"/>
              <w:rPr>
                <w:rFonts w:hint="default" w:ascii="Segoe UI" w:hAnsi="Segoe UI" w:eastAsia="Segoe UI" w:cs="Segoe UI"/>
                <w:i w:val="0"/>
                <w:iCs w:val="0"/>
                <w:caps w:val="0"/>
                <w:color w:val="1C1E21"/>
                <w:spacing w:val="0"/>
                <w:szCs w:val="24"/>
              </w:rPr>
            </w:pPr>
            <w:r>
              <w:rPr>
                <w:rFonts w:hint="default"/>
                <w:lang w:val="en-US" w:eastAsia="zh-CN"/>
              </w:rPr>
              <w:t>WaitUntilOptions</w:t>
            </w:r>
          </w:p>
        </w:tc>
        <w:tc>
          <w:tcPr>
            <w:tcW w:w="3949" w:type="dxa"/>
            <w:shd w:val="clear" w:color="auto" w:fill="FAFAFA"/>
            <w:vAlign w:val="center"/>
          </w:tcPr>
          <w:p w14:paraId="7B94CD38">
            <w:pPr>
              <w:bidi w:val="0"/>
              <w:rPr>
                <w:rFonts w:hint="default" w:ascii="Segoe UI" w:hAnsi="Segoe UI" w:eastAsia="Segoe UI" w:cs="Segoe UI"/>
                <w:i w:val="0"/>
                <w:iCs w:val="0"/>
                <w:caps w:val="0"/>
                <w:color w:val="1C1E21"/>
                <w:spacing w:val="0"/>
                <w:szCs w:val="24"/>
              </w:rPr>
            </w:pPr>
            <w:r>
              <w:rPr>
                <w:rFonts w:hint="default"/>
                <w:lang w:val="en-US" w:eastAsia="zh-CN"/>
              </w:rPr>
              <w:t>命令选项</w:t>
            </w:r>
          </w:p>
        </w:tc>
      </w:tr>
      <w:tr w14:paraId="56A99D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rPr>
          <w:trHeight w:val="517" w:hRule="atLeast"/>
        </w:trPr>
        <w:tc>
          <w:tcPr>
            <w:tcW w:w="0" w:type="auto"/>
            <w:shd w:val="clear" w:color="auto" w:fill="FAFAFA"/>
            <w:vAlign w:val="center"/>
          </w:tcPr>
          <w:p w14:paraId="09E49394">
            <w:pPr>
              <w:bidi w:val="0"/>
              <w:rPr>
                <w:rFonts w:hint="default" w:ascii="Segoe UI" w:hAnsi="Segoe UI" w:eastAsia="Segoe UI" w:cs="Segoe UI"/>
                <w:i w:val="0"/>
                <w:iCs w:val="0"/>
                <w:caps w:val="0"/>
                <w:color w:val="1C1E21"/>
                <w:spacing w:val="0"/>
                <w:szCs w:val="24"/>
              </w:rPr>
            </w:pPr>
            <w:r>
              <w:rPr>
                <w:rFonts w:hint="default"/>
                <w:lang w:val="en-US" w:eastAsia="zh-CN"/>
              </w:rPr>
              <w:t>options.timeout</w:t>
            </w:r>
            <w:r>
              <w:rPr>
                <w:rFonts w:hint="eastAsia"/>
                <w:lang w:val="en-US" w:eastAsia="zh-CN"/>
              </w:rPr>
              <w:t xml:space="preserve"> （</w:t>
            </w:r>
            <w:r>
              <w:rPr>
                <w:rFonts w:hint="default"/>
                <w:lang w:val="en-US" w:eastAsia="zh-CN"/>
              </w:rPr>
              <w:t>选修的</w:t>
            </w:r>
            <w:r>
              <w:rPr>
                <w:rFonts w:hint="eastAsia"/>
                <w:lang w:val="en-US" w:eastAsia="zh-CN"/>
              </w:rPr>
              <w:t>）</w:t>
            </w:r>
          </w:p>
        </w:tc>
        <w:tc>
          <w:tcPr>
            <w:tcW w:w="1776" w:type="dxa"/>
            <w:shd w:val="clear" w:color="auto" w:fill="FAFAFA"/>
            <w:vAlign w:val="center"/>
          </w:tcPr>
          <w:p w14:paraId="187FA4A8">
            <w:pPr>
              <w:bidi w:val="0"/>
              <w:rPr>
                <w:rFonts w:hint="default" w:ascii="Segoe UI" w:hAnsi="Segoe UI" w:eastAsia="Segoe UI" w:cs="Segoe UI"/>
                <w:i w:val="0"/>
                <w:iCs w:val="0"/>
                <w:caps w:val="0"/>
                <w:color w:val="1C1E21"/>
                <w:spacing w:val="0"/>
                <w:szCs w:val="24"/>
              </w:rPr>
            </w:pPr>
            <w:r>
              <w:rPr>
                <w:rFonts w:hint="default"/>
                <w:lang w:val="en-US" w:eastAsia="zh-CN"/>
              </w:rPr>
              <w:t>Number</w:t>
            </w:r>
          </w:p>
        </w:tc>
        <w:tc>
          <w:tcPr>
            <w:tcW w:w="3949" w:type="dxa"/>
            <w:shd w:val="clear" w:color="auto" w:fill="FAFAFA"/>
            <w:vAlign w:val="center"/>
          </w:tcPr>
          <w:p w14:paraId="74C3E050">
            <w:pPr>
              <w:bidi w:val="0"/>
              <w:rPr>
                <w:rFonts w:hint="default" w:ascii="Segoe UI" w:hAnsi="Segoe UI" w:eastAsia="Segoe UI" w:cs="Segoe UI"/>
                <w:i w:val="0"/>
                <w:iCs w:val="0"/>
                <w:caps w:val="0"/>
                <w:color w:val="1C1E21"/>
                <w:spacing w:val="0"/>
                <w:szCs w:val="24"/>
              </w:rPr>
            </w:pPr>
            <w:r>
              <w:rPr>
                <w:rFonts w:hint="default"/>
                <w:lang w:val="en-US" w:eastAsia="zh-CN"/>
              </w:rPr>
              <w:t>超时时间（毫秒）（默认值：5000）</w:t>
            </w:r>
          </w:p>
        </w:tc>
      </w:tr>
      <w:tr w14:paraId="2AADAA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rPr>
          <w:trHeight w:val="517" w:hRule="atLeast"/>
        </w:trPr>
        <w:tc>
          <w:tcPr>
            <w:tcW w:w="0" w:type="auto"/>
            <w:shd w:val="clear" w:color="auto" w:fill="FAFAFA"/>
            <w:vAlign w:val="center"/>
          </w:tcPr>
          <w:p w14:paraId="23164944">
            <w:pPr>
              <w:bidi w:val="0"/>
              <w:rPr>
                <w:rFonts w:hint="default" w:ascii="Segoe UI" w:hAnsi="Segoe UI" w:eastAsia="Segoe UI" w:cs="Segoe UI"/>
                <w:i w:val="0"/>
                <w:iCs w:val="0"/>
                <w:caps w:val="0"/>
                <w:color w:val="1C1E21"/>
                <w:spacing w:val="0"/>
                <w:szCs w:val="24"/>
              </w:rPr>
            </w:pPr>
            <w:r>
              <w:rPr>
                <w:rFonts w:hint="default"/>
                <w:lang w:val="en-US" w:eastAsia="zh-CN"/>
              </w:rPr>
              <w:t>options.timeoutMsg</w:t>
            </w:r>
            <w:r>
              <w:rPr>
                <w:rFonts w:hint="eastAsia"/>
                <w:lang w:val="en-US" w:eastAsia="zh-CN"/>
              </w:rPr>
              <w:t>（</w:t>
            </w:r>
            <w:r>
              <w:rPr>
                <w:rFonts w:hint="default"/>
                <w:lang w:val="en-US" w:eastAsia="zh-CN"/>
              </w:rPr>
              <w:t>选修的</w:t>
            </w:r>
            <w:r>
              <w:rPr>
                <w:rFonts w:hint="eastAsia"/>
                <w:lang w:val="en-US" w:eastAsia="zh-CN"/>
              </w:rPr>
              <w:t>）</w:t>
            </w:r>
          </w:p>
        </w:tc>
        <w:tc>
          <w:tcPr>
            <w:tcW w:w="1776" w:type="dxa"/>
            <w:shd w:val="clear" w:color="auto" w:fill="FAFAFA"/>
            <w:vAlign w:val="center"/>
          </w:tcPr>
          <w:p w14:paraId="39846034">
            <w:pPr>
              <w:bidi w:val="0"/>
              <w:rPr>
                <w:rFonts w:hint="default" w:ascii="Segoe UI" w:hAnsi="Segoe UI" w:eastAsia="Segoe UI" w:cs="Segoe UI"/>
                <w:i w:val="0"/>
                <w:iCs w:val="0"/>
                <w:caps w:val="0"/>
                <w:color w:val="1C1E21"/>
                <w:spacing w:val="0"/>
                <w:szCs w:val="24"/>
              </w:rPr>
            </w:pPr>
            <w:r>
              <w:rPr>
                <w:rFonts w:hint="default"/>
                <w:lang w:val="en-US" w:eastAsia="zh-CN"/>
              </w:rPr>
              <w:t>String</w:t>
            </w:r>
          </w:p>
        </w:tc>
        <w:tc>
          <w:tcPr>
            <w:tcW w:w="3949" w:type="dxa"/>
            <w:shd w:val="clear" w:color="auto" w:fill="FAFAFA"/>
            <w:vAlign w:val="center"/>
          </w:tcPr>
          <w:p w14:paraId="1A0A05A1">
            <w:pPr>
              <w:bidi w:val="0"/>
              <w:rPr>
                <w:rFonts w:hint="default" w:ascii="Segoe UI" w:hAnsi="Segoe UI" w:eastAsia="Segoe UI" w:cs="Segoe UI"/>
                <w:i w:val="0"/>
                <w:iCs w:val="0"/>
                <w:caps w:val="0"/>
                <w:color w:val="1C1E21"/>
                <w:spacing w:val="0"/>
                <w:szCs w:val="24"/>
              </w:rPr>
            </w:pPr>
            <w:r>
              <w:rPr>
                <w:rFonts w:hint="default"/>
                <w:lang w:val="en-US" w:eastAsia="zh-CN"/>
              </w:rPr>
              <w:t>当 waitUntil 超时时抛出的错误消息</w:t>
            </w:r>
          </w:p>
        </w:tc>
      </w:tr>
      <w:tr w14:paraId="3C9232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AFA"/>
            <w:vAlign w:val="center"/>
          </w:tcPr>
          <w:p w14:paraId="58D59907">
            <w:pPr>
              <w:bidi w:val="0"/>
              <w:rPr>
                <w:rFonts w:hint="default" w:ascii="Segoe UI" w:hAnsi="Segoe UI" w:eastAsia="Segoe UI" w:cs="Segoe UI"/>
                <w:i w:val="0"/>
                <w:iCs w:val="0"/>
                <w:caps w:val="0"/>
                <w:color w:val="1C1E21"/>
                <w:spacing w:val="0"/>
                <w:szCs w:val="24"/>
              </w:rPr>
            </w:pPr>
            <w:r>
              <w:rPr>
                <w:rFonts w:hint="default"/>
                <w:lang w:val="en-US" w:eastAsia="zh-CN"/>
              </w:rPr>
              <w:t>options.interval</w:t>
            </w:r>
            <w:r>
              <w:rPr>
                <w:rFonts w:hint="eastAsia"/>
                <w:lang w:val="en-US" w:eastAsia="zh-CN"/>
              </w:rPr>
              <w:t>（</w:t>
            </w:r>
            <w:r>
              <w:rPr>
                <w:rFonts w:hint="default"/>
                <w:lang w:val="en-US" w:eastAsia="zh-CN"/>
              </w:rPr>
              <w:t>选修的</w:t>
            </w:r>
            <w:r>
              <w:rPr>
                <w:rFonts w:hint="eastAsia"/>
                <w:lang w:val="en-US" w:eastAsia="zh-CN"/>
              </w:rPr>
              <w:t>）</w:t>
            </w:r>
          </w:p>
        </w:tc>
        <w:tc>
          <w:tcPr>
            <w:tcW w:w="1776" w:type="dxa"/>
            <w:shd w:val="clear" w:color="auto" w:fill="FAFAFA"/>
            <w:vAlign w:val="center"/>
          </w:tcPr>
          <w:p w14:paraId="189B1F6E">
            <w:pPr>
              <w:bidi w:val="0"/>
              <w:rPr>
                <w:rFonts w:hint="default" w:ascii="Segoe UI" w:hAnsi="Segoe UI" w:eastAsia="Segoe UI" w:cs="Segoe UI"/>
                <w:i w:val="0"/>
                <w:iCs w:val="0"/>
                <w:caps w:val="0"/>
                <w:color w:val="1C1E21"/>
                <w:spacing w:val="0"/>
                <w:szCs w:val="24"/>
              </w:rPr>
            </w:pPr>
            <w:r>
              <w:rPr>
                <w:rFonts w:hint="default"/>
                <w:lang w:val="en-US" w:eastAsia="zh-CN"/>
              </w:rPr>
              <w:t>Number</w:t>
            </w:r>
          </w:p>
        </w:tc>
        <w:tc>
          <w:tcPr>
            <w:tcW w:w="3949" w:type="dxa"/>
            <w:shd w:val="clear" w:color="auto" w:fill="FAFAFA"/>
            <w:vAlign w:val="center"/>
          </w:tcPr>
          <w:p w14:paraId="664033A8">
            <w:pPr>
              <w:bidi w:val="0"/>
              <w:rPr>
                <w:rFonts w:hint="default" w:ascii="Segoe UI" w:hAnsi="Segoe UI" w:eastAsia="Segoe UI" w:cs="Segoe UI"/>
                <w:i w:val="0"/>
                <w:iCs w:val="0"/>
                <w:caps w:val="0"/>
                <w:color w:val="1C1E21"/>
                <w:spacing w:val="0"/>
                <w:szCs w:val="24"/>
              </w:rPr>
            </w:pPr>
            <w:r>
              <w:rPr>
                <w:rFonts w:hint="default"/>
                <w:lang w:val="en-US" w:eastAsia="zh-CN"/>
              </w:rPr>
              <w:t>条件检查之间的间隔（默认值：500）</w:t>
            </w:r>
          </w:p>
        </w:tc>
      </w:tr>
    </w:tbl>
    <w:p w14:paraId="2DAFBC37">
      <w:pPr>
        <w:numPr>
          <w:numId w:val="0"/>
        </w:numPr>
        <w:bidi w:val="0"/>
        <w:rPr>
          <w:rFonts w:hint="eastAsia"/>
          <w:lang w:val="en-US" w:eastAsia="zh-CN"/>
        </w:rPr>
      </w:pPr>
      <w:r>
        <w:rPr>
          <w:rFonts w:hint="eastAsia"/>
          <w:lang w:val="en-US" w:eastAsia="zh-CN"/>
        </w:rPr>
        <w:t xml:space="preserve">    </w:t>
      </w:r>
    </w:p>
    <w:p w14:paraId="5D8D5F9F">
      <w:pPr>
        <w:numPr>
          <w:numId w:val="0"/>
        </w:numPr>
        <w:bidi w:val="0"/>
        <w:rPr>
          <w:rFonts w:hint="default"/>
          <w:lang w:val="en-US" w:eastAsia="zh-CN"/>
        </w:rPr>
      </w:pPr>
    </w:p>
    <w:p w14:paraId="7DA56B26">
      <w:pPr>
        <w:numPr>
          <w:numId w:val="0"/>
        </w:numPr>
        <w:bidi w:val="0"/>
        <w:rPr>
          <w:rFonts w:hint="default"/>
          <w:lang w:val="en-US" w:eastAsia="zh-CN"/>
        </w:rPr>
      </w:pPr>
    </w:p>
    <w:p w14:paraId="54C8C7A5">
      <w:pPr>
        <w:numPr>
          <w:numId w:val="0"/>
        </w:numPr>
        <w:bidi w:val="0"/>
        <w:ind w:firstLine="420" w:firstLineChars="0"/>
        <w:rPr>
          <w:rFonts w:hint="default"/>
          <w:lang w:val="en-US" w:eastAsia="zh-CN"/>
        </w:rPr>
      </w:pPr>
      <w:r>
        <w:rPr>
          <w:rFonts w:hint="default"/>
          <w:lang w:val="en-US" w:eastAsia="zh-CN"/>
        </w:rPr>
        <w:t>如果您想要等待某件事，此 wait 命令就是您的万能武器。它等待一个条件，并等待直到该条件满足并返回真值。</w:t>
      </w:r>
    </w:p>
    <w:p w14:paraId="2661071C">
      <w:pPr>
        <w:bidi w:val="0"/>
        <w:ind w:firstLine="210" w:firstLineChars="100"/>
        <w:rPr>
          <w:rFonts w:hint="eastAsia"/>
          <w:lang w:val="en-US" w:eastAsia="zh-CN"/>
        </w:rPr>
      </w:pPr>
    </w:p>
    <w:p w14:paraId="02B6071C">
      <w:pPr>
        <w:numPr>
          <w:ilvl w:val="0"/>
          <w:numId w:val="3"/>
        </w:numPr>
        <w:bidi w:val="0"/>
        <w:ind w:left="0" w:leftChars="0" w:firstLine="0" w:firstLineChars="0"/>
        <w:rPr>
          <w:rFonts w:hint="eastAsia"/>
          <w:b/>
          <w:bCs/>
          <w:lang w:val="en-US" w:eastAsia="zh-CN"/>
        </w:rPr>
      </w:pPr>
      <w:r>
        <w:rPr>
          <w:rFonts w:hint="eastAsia"/>
          <w:b/>
          <w:bCs/>
          <w:lang w:val="en-US" w:eastAsia="zh-CN"/>
        </w:rPr>
        <w:t>执行脚本</w:t>
      </w:r>
    </w:p>
    <w:p w14:paraId="152D76A6">
      <w:pPr>
        <w:numPr>
          <w:numId w:val="0"/>
        </w:numPr>
        <w:bidi w:val="0"/>
        <w:ind w:leftChars="0"/>
        <w:rPr>
          <w:rFonts w:hint="default"/>
          <w:lang w:val="en-US" w:eastAsia="zh-CN"/>
        </w:rPr>
      </w:pPr>
      <w:r>
        <w:rPr>
          <w:rFonts w:hint="eastAsia"/>
          <w:lang w:val="en-US" w:eastAsia="zh-CN"/>
        </w:rPr>
        <w:t xml:space="preserve">  </w:t>
      </w:r>
    </w:p>
    <w:p w14:paraId="51AA6CE1">
      <w:pPr>
        <w:bidi w:val="0"/>
        <w:rPr>
          <w:rFonts w:hint="eastAsia"/>
          <w:lang w:val="en-US" w:eastAsia="zh-CN"/>
        </w:rPr>
      </w:pPr>
      <w:r>
        <w:rPr>
          <w:rFonts w:hint="eastAsia"/>
          <w:lang w:val="en-US" w:eastAsia="zh-CN"/>
        </w:rPr>
        <w:t xml:space="preserve"> </w:t>
      </w:r>
      <w:r>
        <w:rPr>
          <w:rFonts w:hint="eastAsia"/>
          <w:lang w:val="en-US" w:eastAsia="zh-CN"/>
        </w:rPr>
        <w:tab/>
        <w:t>browser.execute(script, arguments);</w:t>
      </w:r>
    </w:p>
    <w:tbl>
      <w:tblPr>
        <w:tblStyle w:val="4"/>
        <w:tblpPr w:leftFromText="180" w:rightFromText="180" w:vertAnchor="text" w:horzAnchor="page" w:tblpX="2306" w:tblpY="26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autofit"/>
        <w:tblCellMar>
          <w:top w:w="15" w:type="dxa"/>
          <w:left w:w="15" w:type="dxa"/>
          <w:bottom w:w="15" w:type="dxa"/>
          <w:right w:w="15" w:type="dxa"/>
        </w:tblCellMar>
      </w:tblPr>
      <w:tblGrid>
        <w:gridCol w:w="1925"/>
        <w:gridCol w:w="1688"/>
        <w:gridCol w:w="3658"/>
      </w:tblGrid>
      <w:tr w14:paraId="38F6E3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925" w:type="dxa"/>
            <w:shd w:val="clear" w:color="auto" w:fill="FAFAFA"/>
            <w:vAlign w:val="center"/>
          </w:tcPr>
          <w:p w14:paraId="1B639573">
            <w:pPr>
              <w:keepNext w:val="0"/>
              <w:keepLines w:val="0"/>
              <w:widowControl/>
              <w:suppressLineNumbers w:val="0"/>
              <w:jc w:val="center"/>
              <w:rPr>
                <w:rFonts w:hint="default"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参数</w:t>
            </w:r>
          </w:p>
        </w:tc>
        <w:tc>
          <w:tcPr>
            <w:tcW w:w="1688" w:type="dxa"/>
            <w:shd w:val="clear" w:color="auto" w:fill="FAFAFA"/>
            <w:vAlign w:val="center"/>
          </w:tcPr>
          <w:p w14:paraId="3D698951">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类型</w:t>
            </w:r>
          </w:p>
        </w:tc>
        <w:tc>
          <w:tcPr>
            <w:tcW w:w="3658" w:type="dxa"/>
            <w:shd w:val="clear" w:color="auto" w:fill="FAFAFA"/>
            <w:vAlign w:val="center"/>
          </w:tcPr>
          <w:p w14:paraId="2F110E06">
            <w:pPr>
              <w:keepNext w:val="0"/>
              <w:keepLines w:val="0"/>
              <w:widowControl/>
              <w:suppressLineNumbers w:val="0"/>
              <w:jc w:val="center"/>
              <w:rPr>
                <w:rFonts w:hint="eastAsia"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说明</w:t>
            </w:r>
          </w:p>
        </w:tc>
      </w:tr>
      <w:tr w14:paraId="6A7DA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1925" w:type="dxa"/>
            <w:shd w:val="clear" w:color="auto" w:fill="FAFAFA"/>
            <w:vAlign w:val="center"/>
          </w:tcPr>
          <w:p w14:paraId="65F2AF48">
            <w:pPr>
              <w:bidi w:val="0"/>
              <w:rPr>
                <w:rFonts w:ascii="Segoe UI" w:hAnsi="Segoe UI" w:eastAsia="Segoe UI" w:cs="Segoe UI"/>
                <w:i w:val="0"/>
                <w:iCs w:val="0"/>
                <w:caps w:val="0"/>
                <w:color w:val="1C1E21"/>
                <w:spacing w:val="0"/>
                <w:szCs w:val="24"/>
              </w:rPr>
            </w:pPr>
            <w:r>
              <w:rPr>
                <w:lang w:val="en-US" w:eastAsia="zh-CN"/>
              </w:rPr>
              <w:t>script</w:t>
            </w:r>
          </w:p>
        </w:tc>
        <w:tc>
          <w:tcPr>
            <w:tcW w:w="1688" w:type="dxa"/>
            <w:shd w:val="clear" w:color="auto" w:fill="FAFAFA"/>
            <w:vAlign w:val="center"/>
          </w:tcPr>
          <w:p w14:paraId="376F9921">
            <w:pPr>
              <w:bidi w:val="0"/>
              <w:rPr>
                <w:rFonts w:hint="default" w:ascii="Segoe UI" w:hAnsi="Segoe UI" w:eastAsia="Segoe UI" w:cs="Segoe UI"/>
                <w:i w:val="0"/>
                <w:iCs w:val="0"/>
                <w:caps w:val="0"/>
                <w:color w:val="1C1E21"/>
                <w:spacing w:val="0"/>
                <w:szCs w:val="24"/>
              </w:rPr>
            </w:pPr>
            <w:r>
              <w:rPr>
                <w:rFonts w:hint="default"/>
                <w:lang w:val="en-US" w:eastAsia="zh-CN"/>
              </w:rPr>
              <w:t>String，Function</w:t>
            </w:r>
          </w:p>
        </w:tc>
        <w:tc>
          <w:tcPr>
            <w:tcW w:w="3658" w:type="dxa"/>
            <w:shd w:val="clear" w:color="auto" w:fill="FAFAFA"/>
            <w:vAlign w:val="center"/>
          </w:tcPr>
          <w:p w14:paraId="1547C1E9">
            <w:pPr>
              <w:bidi w:val="0"/>
              <w:rPr>
                <w:rFonts w:hint="default" w:ascii="Segoe UI" w:hAnsi="Segoe UI" w:eastAsia="Segoe UI" w:cs="Segoe UI"/>
                <w:i w:val="0"/>
                <w:iCs w:val="0"/>
                <w:caps w:val="0"/>
                <w:color w:val="1C1E21"/>
                <w:spacing w:val="0"/>
                <w:szCs w:val="24"/>
              </w:rPr>
            </w:pPr>
            <w:r>
              <w:rPr>
                <w:rFonts w:hint="default"/>
                <w:lang w:val="en-US" w:eastAsia="zh-CN"/>
              </w:rPr>
              <w:t>要执行的脚本。</w:t>
            </w:r>
          </w:p>
        </w:tc>
      </w:tr>
      <w:tr w14:paraId="2953F3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1925" w:type="dxa"/>
            <w:shd w:val="clear" w:color="auto" w:fill="FAFAFA"/>
            <w:vAlign w:val="center"/>
          </w:tcPr>
          <w:p w14:paraId="25A88E21">
            <w:pPr>
              <w:bidi w:val="0"/>
              <w:rPr>
                <w:rFonts w:hint="default" w:ascii="Segoe UI" w:hAnsi="Segoe UI" w:eastAsia="Segoe UI" w:cs="Segoe UI"/>
                <w:i w:val="0"/>
                <w:iCs w:val="0"/>
                <w:caps w:val="0"/>
                <w:color w:val="1C1E21"/>
                <w:spacing w:val="0"/>
                <w:szCs w:val="24"/>
              </w:rPr>
            </w:pPr>
            <w:r>
              <w:rPr>
                <w:rFonts w:hint="default"/>
                <w:lang w:val="en-US" w:eastAsia="zh-CN"/>
              </w:rPr>
              <w:t>Arguments</w:t>
            </w:r>
            <w:r>
              <w:rPr>
                <w:rFonts w:hint="eastAsia"/>
                <w:lang w:val="en-US" w:eastAsia="zh-CN"/>
              </w:rPr>
              <w:t>（</w:t>
            </w:r>
            <w:r>
              <w:rPr>
                <w:rFonts w:hint="default"/>
                <w:lang w:val="en-US" w:eastAsia="zh-CN"/>
              </w:rPr>
              <w:t>选修的</w:t>
            </w:r>
            <w:r>
              <w:rPr>
                <w:rFonts w:hint="eastAsia"/>
                <w:lang w:val="en-US" w:eastAsia="zh-CN"/>
              </w:rPr>
              <w:t>）</w:t>
            </w:r>
          </w:p>
        </w:tc>
        <w:tc>
          <w:tcPr>
            <w:tcW w:w="1688" w:type="dxa"/>
            <w:shd w:val="clear" w:color="auto" w:fill="FAFAFA"/>
            <w:vAlign w:val="center"/>
          </w:tcPr>
          <w:p w14:paraId="2B364558">
            <w:pPr>
              <w:bidi w:val="0"/>
              <w:rPr>
                <w:rFonts w:hint="default" w:ascii="Segoe UI" w:hAnsi="Segoe UI" w:eastAsia="Segoe UI" w:cs="Segoe UI"/>
                <w:i w:val="0"/>
                <w:iCs w:val="0"/>
                <w:caps w:val="0"/>
                <w:color w:val="1C1E21"/>
                <w:spacing w:val="0"/>
                <w:szCs w:val="24"/>
              </w:rPr>
            </w:pPr>
            <w:r>
              <w:rPr>
                <w:rFonts w:hint="default"/>
                <w:lang w:val="en-US" w:eastAsia="zh-CN"/>
              </w:rPr>
              <w:t>参数</w:t>
            </w:r>
          </w:p>
        </w:tc>
        <w:tc>
          <w:tcPr>
            <w:tcW w:w="3658" w:type="dxa"/>
            <w:shd w:val="clear" w:color="auto" w:fill="FAFAFA"/>
            <w:vAlign w:val="center"/>
          </w:tcPr>
          <w:p w14:paraId="7EEA58AB">
            <w:pPr>
              <w:bidi w:val="0"/>
              <w:rPr>
                <w:rFonts w:hint="default" w:ascii="Segoe UI" w:hAnsi="Segoe UI" w:eastAsia="Segoe UI" w:cs="Segoe UI"/>
                <w:i w:val="0"/>
                <w:iCs w:val="0"/>
                <w:caps w:val="0"/>
                <w:color w:val="1C1E21"/>
                <w:spacing w:val="0"/>
                <w:szCs w:val="24"/>
              </w:rPr>
            </w:pPr>
            <w:r>
              <w:rPr>
                <w:rFonts w:hint="default"/>
                <w:lang w:val="en-US" w:eastAsia="zh-CN"/>
              </w:rPr>
              <w:t>脚本参数</w:t>
            </w:r>
          </w:p>
        </w:tc>
      </w:tr>
    </w:tbl>
    <w:p w14:paraId="0A9E9975">
      <w:pPr>
        <w:bidi w:val="0"/>
        <w:rPr>
          <w:rFonts w:hint="eastAsia"/>
          <w:lang w:val="en-US" w:eastAsia="zh-CN"/>
        </w:rPr>
      </w:pPr>
      <w:r>
        <w:rPr>
          <w:rFonts w:hint="eastAsia"/>
          <w:lang w:val="en-US" w:eastAsia="zh-CN"/>
        </w:rPr>
        <w:t xml:space="preserve"> </w:t>
      </w:r>
      <w:r>
        <w:rPr>
          <w:rFonts w:hint="eastAsia"/>
          <w:lang w:val="en-US" w:eastAsia="zh-CN"/>
        </w:rPr>
        <w:tab/>
        <w:t xml:space="preserve"> 将一段 JavaScript 代码注入页面，在当前选定框架的上下文中执行。执行的脚本被认为是同步的，并且脚本的执行结果将返回给客户端。</w:t>
      </w:r>
    </w:p>
    <w:p w14:paraId="6F025210">
      <w:pPr>
        <w:bidi w:val="0"/>
        <w:ind w:firstLine="420" w:firstLineChars="0"/>
        <w:rPr>
          <w:rFonts w:hint="eastAsia"/>
          <w:lang w:val="en-US" w:eastAsia="zh-CN"/>
        </w:rPr>
      </w:pPr>
      <w:r>
        <w:rPr>
          <w:rFonts w:hint="eastAsia"/>
          <w:lang w:val="en-US" w:eastAsia="zh-CN"/>
        </w:rPr>
        <w:t>script 参数以函数体的形式定义要执行的脚本。该函数返回的值将返回给客户端。该函数将使用提供的 args 数组调用，并且可以按照指定的顺序通过参数对象访问这些值。</w:t>
      </w:r>
    </w:p>
    <w:p w14:paraId="1A37FF14">
      <w:pPr>
        <w:bidi w:val="0"/>
        <w:ind w:firstLine="420" w:firstLineChars="0"/>
        <w:rPr>
          <w:rFonts w:hint="eastAsia"/>
          <w:lang w:val="en-US" w:eastAsia="zh-CN"/>
        </w:rPr>
      </w:pPr>
      <w:r>
        <w:rPr>
          <w:rFonts w:hint="eastAsia"/>
          <w:lang w:val="en-US" w:eastAsia="zh-CN"/>
        </w:rPr>
        <w:t>参数可以是任何 JSON 基元、数组或 JSON 对象。定义 WebElement 引用的 JSON 对象将转换为相应的 DOM 元素。同样，脚本结果中的任何 WebElement 都将作为 WebElement JSON 对象返回到客户端。</w:t>
      </w:r>
    </w:p>
    <w:p w14:paraId="42EA0713">
      <w:pPr>
        <w:bidi w:val="0"/>
        <w:ind w:firstLine="420" w:firstLineChars="0"/>
        <w:rPr>
          <w:rFonts w:hint="eastAsia"/>
          <w:lang w:val="en-US" w:eastAsia="zh-CN"/>
        </w:rPr>
      </w:pPr>
    </w:p>
    <w:p w14:paraId="6A14DC5E">
      <w:pPr>
        <w:bidi w:val="0"/>
        <w:rPr>
          <w:rFonts w:hint="eastAsia"/>
          <w:lang w:val="en-US" w:eastAsia="zh-CN"/>
        </w:rPr>
      </w:pPr>
      <w:r>
        <w:rPr>
          <w:rFonts w:hint="eastAsia"/>
          <w:lang w:val="en-US" w:eastAsia="zh-CN"/>
        </w:rPr>
        <w:t>示例：</w:t>
      </w:r>
    </w:p>
    <w:p w14:paraId="6B329C6F">
      <w:pPr>
        <w:bidi w:val="0"/>
        <w:rPr>
          <w:rFonts w:hint="default"/>
          <w:lang w:val="en-US" w:eastAsia="zh-CN"/>
        </w:rPr>
      </w:pPr>
      <w:r>
        <w:rPr>
          <w:rFonts w:hint="eastAsia"/>
          <w:lang w:val="en-US" w:eastAsia="zh-CN"/>
        </w:rPr>
        <w:t>获取页面滚动的高度</w:t>
      </w:r>
    </w:p>
    <w:p w14:paraId="1CC4C93E">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eastAsia"/>
          <w:lang w:val="en-US" w:eastAsia="zh-CN"/>
        </w:rPr>
        <w:t xml:space="preserve"> </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scrollPosition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await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browser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execute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  </w:t>
      </w:r>
    </w:p>
    <w:p w14:paraId="2D2968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优先使用 window.scrollY，如果不支持则回退到 document.documentElement.scrollTop  </w:t>
      </w:r>
    </w:p>
    <w:p w14:paraId="17E555B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window</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scrollY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documentElement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scrollTop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document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body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scrollTop</w:t>
      </w:r>
      <w:r>
        <w:rPr>
          <w:rFonts w:hint="default" w:ascii="Consolas" w:hAnsi="Consolas" w:eastAsia="Consolas" w:cs="Consolas"/>
          <w:b w:val="0"/>
          <w:bCs w:val="0"/>
          <w:color w:val="CCCCCC"/>
          <w:kern w:val="0"/>
          <w:sz w:val="21"/>
          <w:szCs w:val="21"/>
          <w:shd w:val="clear" w:fill="1F1F1F"/>
          <w:lang w:val="en-US" w:eastAsia="zh-CN" w:bidi="ar"/>
        </w:rPr>
        <w:t>;  </w:t>
      </w:r>
    </w:p>
    <w:p w14:paraId="0E96A9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w:t>
      </w:r>
    </w:p>
    <w:p w14:paraId="58630EB8">
      <w:pPr>
        <w:bidi w:val="0"/>
        <w:rPr>
          <w:rFonts w:hint="default"/>
          <w:lang w:val="en-US" w:eastAsia="zh-CN"/>
        </w:rPr>
      </w:pPr>
    </w:p>
    <w:p w14:paraId="19CADDC1">
      <w:pPr>
        <w:bidi w:val="0"/>
        <w:rPr>
          <w:rFonts w:hint="default"/>
          <w:lang w:val="en-US" w:eastAsia="zh-CN"/>
        </w:rPr>
      </w:pPr>
    </w:p>
    <w:p w14:paraId="31F30500">
      <w:pPr>
        <w:pStyle w:val="3"/>
        <w:bidi w:val="0"/>
        <w:rPr>
          <w:rFonts w:hint="eastAsia"/>
          <w:lang w:val="en-US" w:eastAsia="zh-CN"/>
        </w:rPr>
      </w:pPr>
      <w:r>
        <w:rPr>
          <w:rFonts w:hint="eastAsia"/>
          <w:lang w:val="en-US" w:eastAsia="zh-CN"/>
        </w:rPr>
        <w:t>元素：</w:t>
      </w:r>
    </w:p>
    <w:p w14:paraId="66A6FD7A">
      <w:pPr>
        <w:numPr>
          <w:ilvl w:val="0"/>
          <w:numId w:val="4"/>
        </w:numPr>
        <w:ind w:left="210" w:leftChars="0" w:firstLine="0" w:firstLineChars="0"/>
        <w:rPr>
          <w:rFonts w:hint="default"/>
          <w:b/>
          <w:bCs/>
          <w:lang w:val="en-US" w:eastAsia="zh-CN"/>
        </w:rPr>
      </w:pPr>
      <w:r>
        <w:rPr>
          <w:rFonts w:hint="eastAsia"/>
          <w:b/>
          <w:bCs/>
          <w:lang w:val="en-US" w:eastAsia="zh-CN"/>
        </w:rPr>
        <w:t>添加值</w:t>
      </w:r>
    </w:p>
    <w:p w14:paraId="2E68C06A">
      <w:pPr>
        <w:bidi w:val="0"/>
        <w:ind w:firstLine="420" w:firstLineChars="0"/>
        <w:rPr>
          <w:rFonts w:hint="eastAsia"/>
          <w:lang w:val="en-US" w:eastAsia="zh-CN"/>
        </w:rPr>
      </w:pPr>
      <w:r>
        <w:rPr>
          <w:rFonts w:hint="default"/>
          <w:lang w:val="en-US" w:eastAsia="zh-CN"/>
        </w:rPr>
        <w:t>$(selector).addValue(value)</w:t>
      </w:r>
      <w:r>
        <w:rPr>
          <w:rFonts w:hint="eastAsia"/>
          <w:lang w:val="en-US" w:eastAsia="zh-CN"/>
        </w:rPr>
        <w:t>;</w:t>
      </w:r>
    </w:p>
    <w:p w14:paraId="0F4E1F91">
      <w:pPr>
        <w:bidi w:val="0"/>
        <w:ind w:firstLine="420" w:firstLineChars="0"/>
        <w:rPr>
          <w:rFonts w:hint="default"/>
          <w:lang w:val="en-US" w:eastAsia="zh-CN"/>
        </w:rPr>
      </w:pPr>
      <w:r>
        <w:rPr>
          <w:rFonts w:hint="default"/>
          <w:lang w:val="en-US" w:eastAsia="zh-CN"/>
        </w:rPr>
        <w:t>向给定选择器找到的输入或文本区域元素添加一个值。</w:t>
      </w:r>
    </w:p>
    <w:p w14:paraId="21733DD4">
      <w:pPr>
        <w:bidi w:val="0"/>
        <w:ind w:firstLine="420" w:firstLineChars="0"/>
        <w:rPr>
          <w:rFonts w:hint="default"/>
          <w:lang w:val="en-US" w:eastAsia="zh-CN"/>
        </w:rPr>
      </w:pPr>
    </w:p>
    <w:p w14:paraId="5BF8F9BA">
      <w:pPr>
        <w:numPr>
          <w:ilvl w:val="0"/>
          <w:numId w:val="4"/>
        </w:numPr>
        <w:ind w:left="210" w:leftChars="0" w:firstLine="0" w:firstLineChars="0"/>
        <w:rPr>
          <w:rFonts w:hint="default"/>
          <w:b/>
          <w:bCs/>
          <w:lang w:val="en-US" w:eastAsia="zh-CN"/>
        </w:rPr>
      </w:pPr>
      <w:r>
        <w:rPr>
          <w:rFonts w:hint="eastAsia"/>
          <w:b/>
          <w:bCs/>
          <w:lang w:val="en-US" w:eastAsia="zh-CN"/>
        </w:rPr>
        <w:t>清除值</w:t>
      </w:r>
    </w:p>
    <w:p w14:paraId="0C2859B0">
      <w:pPr>
        <w:bidi w:val="0"/>
        <w:ind w:firstLine="420" w:firstLineChars="0"/>
        <w:rPr>
          <w:rFonts w:hint="eastAsia"/>
          <w:lang w:val="en-US" w:eastAsia="zh-CN"/>
        </w:rPr>
      </w:pPr>
      <w:r>
        <w:rPr>
          <w:rFonts w:hint="default"/>
          <w:lang w:val="en-US" w:eastAsia="zh-CN"/>
        </w:rPr>
        <w:t>$(selector).clearValue()</w:t>
      </w:r>
      <w:r>
        <w:rPr>
          <w:rFonts w:hint="eastAsia"/>
          <w:lang w:val="en-US" w:eastAsia="zh-CN"/>
        </w:rPr>
        <w:t>;</w:t>
      </w:r>
    </w:p>
    <w:p w14:paraId="26C1708D">
      <w:pPr>
        <w:bidi w:val="0"/>
        <w:ind w:firstLine="420" w:firstLineChars="0"/>
        <w:rPr>
          <w:rFonts w:hint="eastAsia"/>
          <w:lang w:val="en-US" w:eastAsia="zh-CN"/>
        </w:rPr>
      </w:pPr>
      <w:r>
        <w:rPr>
          <w:rFonts w:hint="eastAsia"/>
          <w:lang w:val="en-US" w:eastAsia="zh-CN"/>
        </w:rPr>
        <w:t>清除输入或文本区域元素的值。使用此命令之前，请确保您可以与元素交互。您无法清除已禁用或处于只读模式的输入元素。</w:t>
      </w:r>
    </w:p>
    <w:p w14:paraId="396474D7">
      <w:pPr>
        <w:bidi w:val="0"/>
        <w:ind w:firstLine="420" w:firstLineChars="0"/>
        <w:rPr>
          <w:rFonts w:hint="default"/>
          <w:lang w:val="en-US" w:eastAsia="zh-CN"/>
        </w:rPr>
      </w:pPr>
    </w:p>
    <w:p w14:paraId="53C6984A">
      <w:pPr>
        <w:numPr>
          <w:ilvl w:val="0"/>
          <w:numId w:val="4"/>
        </w:numPr>
        <w:ind w:left="210" w:leftChars="0" w:firstLine="0" w:firstLineChars="0"/>
        <w:rPr>
          <w:rFonts w:hint="default"/>
          <w:b/>
          <w:bCs/>
          <w:lang w:val="en-US" w:eastAsia="zh-CN"/>
        </w:rPr>
      </w:pPr>
      <w:r>
        <w:rPr>
          <w:rFonts w:hint="eastAsia"/>
          <w:b/>
          <w:bCs/>
          <w:lang w:val="en-US" w:eastAsia="zh-CN"/>
        </w:rPr>
        <w:t>点击</w:t>
      </w:r>
    </w:p>
    <w:p w14:paraId="250002E1">
      <w:pPr>
        <w:bidi w:val="0"/>
        <w:ind w:firstLine="420" w:firstLineChars="0"/>
        <w:rPr>
          <w:rFonts w:hint="eastAsia"/>
          <w:lang w:val="en-US" w:eastAsia="zh-CN"/>
        </w:rPr>
      </w:pPr>
      <w:r>
        <w:rPr>
          <w:rFonts w:hint="default"/>
          <w:lang w:val="en-US" w:eastAsia="zh-CN"/>
        </w:rPr>
        <w:t>$(selector).click({ button, x, y, skipRelease })</w:t>
      </w:r>
      <w:r>
        <w:rPr>
          <w:rFonts w:hint="eastAsia"/>
          <w:lang w:val="en-US" w:eastAsia="zh-CN"/>
        </w:rPr>
        <w:t>;</w:t>
      </w:r>
    </w:p>
    <w:tbl>
      <w:tblPr>
        <w:tblpPr w:leftFromText="180" w:rightFromText="180" w:vertAnchor="text" w:horzAnchor="page" w:tblpX="2257"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fixed"/>
        <w:tblCellMar>
          <w:top w:w="15" w:type="dxa"/>
          <w:left w:w="15" w:type="dxa"/>
          <w:bottom w:w="15" w:type="dxa"/>
          <w:right w:w="15" w:type="dxa"/>
        </w:tblCellMar>
      </w:tblPr>
      <w:tblGrid>
        <w:gridCol w:w="2875"/>
        <w:gridCol w:w="1712"/>
        <w:gridCol w:w="3572"/>
      </w:tblGrid>
      <w:tr w14:paraId="02EEE7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rPr>
          <w:tblHeader/>
        </w:trPr>
        <w:tc>
          <w:tcPr>
            <w:tcW w:w="2875" w:type="dxa"/>
            <w:shd w:val="clear" w:color="auto" w:fill="FAFAFA"/>
            <w:vAlign w:val="center"/>
          </w:tcPr>
          <w:p w14:paraId="4414F487">
            <w:pPr>
              <w:keepNext w:val="0"/>
              <w:keepLines w:val="0"/>
              <w:widowControl/>
              <w:suppressLineNumbers w:val="0"/>
              <w:jc w:val="center"/>
              <w:rPr>
                <w:rFonts w:hint="default"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参数</w:t>
            </w:r>
          </w:p>
        </w:tc>
        <w:tc>
          <w:tcPr>
            <w:tcW w:w="1712" w:type="dxa"/>
            <w:shd w:val="clear" w:color="auto" w:fill="FAFAFA"/>
            <w:vAlign w:val="center"/>
          </w:tcPr>
          <w:p w14:paraId="3D26ABF3">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bdr w:val="none" w:color="auto" w:sz="0" w:space="0"/>
                <w:lang w:val="en-US" w:eastAsia="zh-CN" w:bidi="ar"/>
              </w:rPr>
              <w:t>类型</w:t>
            </w:r>
          </w:p>
        </w:tc>
        <w:tc>
          <w:tcPr>
            <w:tcW w:w="3572" w:type="dxa"/>
            <w:shd w:val="clear" w:color="auto" w:fill="FAFAFA"/>
            <w:vAlign w:val="center"/>
          </w:tcPr>
          <w:p w14:paraId="432FBA65">
            <w:pPr>
              <w:keepNext w:val="0"/>
              <w:keepLines w:val="0"/>
              <w:widowControl/>
              <w:suppressLineNumbers w:val="0"/>
              <w:jc w:val="center"/>
              <w:rPr>
                <w:rFonts w:hint="eastAsia" w:ascii="IBM Plex Mono" w:hAnsi="IBM Plex Mono" w:eastAsia="宋体" w:cs="IBM Plex Mono"/>
                <w:b/>
                <w:bCs/>
                <w:i w:val="0"/>
                <w:iCs w:val="0"/>
                <w:caps w:val="0"/>
                <w:color w:val="1C1E21"/>
                <w:spacing w:val="0"/>
                <w:sz w:val="24"/>
                <w:szCs w:val="24"/>
                <w:lang w:val="en-US" w:eastAsia="zh-CN"/>
              </w:rPr>
            </w:pPr>
            <w:r>
              <w:rPr>
                <w:rFonts w:hint="eastAsia" w:ascii="IBM Plex Mono" w:hAnsi="IBM Plex Mono" w:eastAsia="宋体" w:cs="IBM Plex Mono"/>
                <w:b/>
                <w:bCs/>
                <w:i w:val="0"/>
                <w:iCs w:val="0"/>
                <w:caps w:val="0"/>
                <w:color w:val="1C1E21"/>
                <w:spacing w:val="0"/>
                <w:sz w:val="24"/>
                <w:szCs w:val="24"/>
                <w:lang w:val="en-US" w:eastAsia="zh-CN"/>
              </w:rPr>
              <w:t>说明</w:t>
            </w:r>
          </w:p>
        </w:tc>
      </w:tr>
      <w:tr w14:paraId="49441A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2875" w:type="dxa"/>
            <w:shd w:val="clear" w:color="auto" w:fill="FAFAFA"/>
            <w:vAlign w:val="center"/>
          </w:tcPr>
          <w:p w14:paraId="767D7080">
            <w:pPr>
              <w:bidi w:val="0"/>
              <w:rPr>
                <w:rFonts w:ascii="Segoe UI" w:hAnsi="Segoe UI" w:eastAsia="Segoe UI" w:cs="Segoe UI"/>
                <w:i w:val="0"/>
                <w:iCs w:val="0"/>
                <w:caps w:val="0"/>
                <w:color w:val="1C1E21"/>
                <w:spacing w:val="0"/>
                <w:szCs w:val="24"/>
              </w:rPr>
            </w:pPr>
            <w:r>
              <w:rPr>
                <w:lang w:val="en-US" w:eastAsia="zh-CN"/>
              </w:rPr>
              <w:t>Options</w:t>
            </w:r>
            <w:r>
              <w:rPr>
                <w:rFonts w:hint="eastAsia"/>
                <w:lang w:val="en-US" w:eastAsia="zh-CN"/>
              </w:rPr>
              <w:t>（</w:t>
            </w:r>
            <w:r>
              <w:rPr>
                <w:rFonts w:hint="default"/>
                <w:lang w:val="en-US" w:eastAsia="zh-CN"/>
              </w:rPr>
              <w:t>选修的</w:t>
            </w:r>
            <w:r>
              <w:rPr>
                <w:rFonts w:hint="eastAsia"/>
                <w:lang w:val="en-US" w:eastAsia="zh-CN"/>
              </w:rPr>
              <w:t>）</w:t>
            </w:r>
          </w:p>
        </w:tc>
        <w:tc>
          <w:tcPr>
            <w:tcW w:w="1712" w:type="dxa"/>
            <w:shd w:val="clear" w:color="auto" w:fill="FAFAFA"/>
            <w:vAlign w:val="center"/>
          </w:tcPr>
          <w:p w14:paraId="119AF8AE">
            <w:pPr>
              <w:bidi w:val="0"/>
              <w:rPr>
                <w:rFonts w:hint="default" w:ascii="Segoe UI" w:hAnsi="Segoe UI" w:eastAsia="Segoe UI" w:cs="Segoe UI"/>
                <w:i w:val="0"/>
                <w:iCs w:val="0"/>
                <w:caps w:val="0"/>
                <w:color w:val="1C1E21"/>
                <w:spacing w:val="0"/>
                <w:szCs w:val="24"/>
              </w:rPr>
            </w:pPr>
            <w:r>
              <w:rPr>
                <w:rFonts w:hint="default"/>
                <w:lang w:val="en-US" w:eastAsia="zh-CN"/>
              </w:rPr>
              <w:t>ClickOptions</w:t>
            </w:r>
          </w:p>
        </w:tc>
        <w:tc>
          <w:tcPr>
            <w:tcW w:w="3572" w:type="dxa"/>
            <w:shd w:val="clear" w:color="auto" w:fill="FAFAFA"/>
            <w:vAlign w:val="center"/>
          </w:tcPr>
          <w:p w14:paraId="0C6DE8BF">
            <w:pPr>
              <w:bidi w:val="0"/>
              <w:rPr>
                <w:rFonts w:hint="default" w:ascii="Segoe UI" w:hAnsi="Segoe UI" w:eastAsia="Segoe UI" w:cs="Segoe UI"/>
                <w:i w:val="0"/>
                <w:iCs w:val="0"/>
                <w:caps w:val="0"/>
                <w:color w:val="1C1E21"/>
                <w:spacing w:val="0"/>
                <w:szCs w:val="24"/>
              </w:rPr>
            </w:pPr>
            <w:r>
              <w:rPr>
                <w:rFonts w:hint="default"/>
                <w:lang w:val="en-US" w:eastAsia="zh-CN"/>
              </w:rPr>
              <w:t>点击选项（可选）</w:t>
            </w:r>
          </w:p>
        </w:tc>
      </w:tr>
      <w:tr w14:paraId="76DF27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2875" w:type="dxa"/>
            <w:shd w:val="clear" w:color="auto" w:fill="FAFAFA"/>
            <w:vAlign w:val="center"/>
          </w:tcPr>
          <w:p w14:paraId="06D36479">
            <w:pPr>
              <w:bidi w:val="0"/>
              <w:rPr>
                <w:rFonts w:hint="default" w:ascii="Segoe UI" w:hAnsi="Segoe UI" w:eastAsia="Segoe UI" w:cs="Segoe UI"/>
                <w:i w:val="0"/>
                <w:iCs w:val="0"/>
                <w:caps w:val="0"/>
                <w:color w:val="1C1E21"/>
                <w:spacing w:val="0"/>
                <w:szCs w:val="24"/>
              </w:rPr>
            </w:pPr>
            <w:r>
              <w:rPr>
                <w:rFonts w:hint="default"/>
                <w:lang w:val="en-US" w:eastAsia="zh-CN"/>
              </w:rPr>
              <w:t>options.button</w:t>
            </w:r>
          </w:p>
        </w:tc>
        <w:tc>
          <w:tcPr>
            <w:tcW w:w="1712" w:type="dxa"/>
            <w:shd w:val="clear" w:color="auto" w:fill="FAFAFA"/>
            <w:vAlign w:val="center"/>
          </w:tcPr>
          <w:p w14:paraId="20C3ECA2">
            <w:pPr>
              <w:bidi w:val="0"/>
              <w:rPr>
                <w:rFonts w:hint="default" w:ascii="Segoe UI" w:hAnsi="Segoe UI" w:eastAsia="Segoe UI" w:cs="Segoe UI"/>
                <w:i w:val="0"/>
                <w:iCs w:val="0"/>
                <w:caps w:val="0"/>
                <w:color w:val="1C1E21"/>
                <w:spacing w:val="0"/>
                <w:szCs w:val="24"/>
              </w:rPr>
            </w:pPr>
            <w:r>
              <w:rPr>
                <w:rFonts w:hint="default"/>
                <w:lang w:val="en-US" w:eastAsia="zh-CN"/>
              </w:rPr>
              <w:t>string，number</w:t>
            </w:r>
          </w:p>
        </w:tc>
        <w:tc>
          <w:tcPr>
            <w:tcW w:w="3572" w:type="dxa"/>
            <w:shd w:val="clear" w:color="auto" w:fill="FAFAFA"/>
            <w:vAlign w:val="center"/>
          </w:tcPr>
          <w:p w14:paraId="44806BF0">
            <w:pPr>
              <w:bidi w:val="0"/>
              <w:rPr>
                <w:rFonts w:hint="default" w:ascii="Segoe UI" w:hAnsi="Segoe UI" w:eastAsia="Segoe UI" w:cs="Segoe UI"/>
                <w:i w:val="0"/>
                <w:iCs w:val="0"/>
                <w:caps w:val="0"/>
                <w:color w:val="1C1E21"/>
                <w:spacing w:val="0"/>
                <w:szCs w:val="24"/>
                <w:lang w:val="en-US"/>
              </w:rPr>
            </w:pPr>
            <w:r>
              <w:rPr>
                <w:rFonts w:hint="default"/>
                <w:lang w:val="en-US" w:eastAsia="zh-CN"/>
              </w:rPr>
              <w:t>可以是 [0, "left", 1, "middle", 2, "right"] 之一（可选）</w:t>
            </w:r>
            <w:r>
              <w:rPr>
                <w:rFonts w:hint="eastAsia"/>
                <w:lang w:val="en-US" w:eastAsia="zh-CN"/>
              </w:rPr>
              <w:t xml:space="preserve"> 默认值 0</w:t>
            </w:r>
          </w:p>
        </w:tc>
      </w:tr>
      <w:tr w14:paraId="01D93C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2875" w:type="dxa"/>
            <w:shd w:val="clear" w:color="auto" w:fill="FAFAFA"/>
            <w:vAlign w:val="center"/>
          </w:tcPr>
          <w:p w14:paraId="3E72B260">
            <w:pPr>
              <w:bidi w:val="0"/>
              <w:rPr>
                <w:rFonts w:hint="default" w:ascii="Segoe UI" w:hAnsi="Segoe UI" w:eastAsia="Segoe UI" w:cs="Segoe UI"/>
                <w:i w:val="0"/>
                <w:iCs w:val="0"/>
                <w:caps w:val="0"/>
                <w:color w:val="1C1E21"/>
                <w:spacing w:val="0"/>
                <w:szCs w:val="24"/>
              </w:rPr>
            </w:pPr>
            <w:r>
              <w:rPr>
                <w:rFonts w:hint="default"/>
                <w:lang w:val="en-US" w:eastAsia="zh-CN"/>
              </w:rPr>
              <w:t>options.x</w:t>
            </w:r>
            <w:r>
              <w:rPr>
                <w:rFonts w:hint="eastAsia"/>
                <w:lang w:val="en-US" w:eastAsia="zh-CN"/>
              </w:rPr>
              <w:t>（</w:t>
            </w:r>
            <w:r>
              <w:rPr>
                <w:rFonts w:hint="default"/>
                <w:lang w:val="en-US" w:eastAsia="zh-CN"/>
              </w:rPr>
              <w:t>选修的</w:t>
            </w:r>
            <w:r>
              <w:rPr>
                <w:rFonts w:hint="eastAsia"/>
                <w:lang w:val="en-US" w:eastAsia="zh-CN"/>
              </w:rPr>
              <w:t>）</w:t>
            </w:r>
          </w:p>
        </w:tc>
        <w:tc>
          <w:tcPr>
            <w:tcW w:w="1712" w:type="dxa"/>
            <w:shd w:val="clear" w:color="auto" w:fill="FAFAFA"/>
            <w:vAlign w:val="center"/>
          </w:tcPr>
          <w:p w14:paraId="19FF12AF">
            <w:pPr>
              <w:bidi w:val="0"/>
              <w:rPr>
                <w:rFonts w:hint="default" w:ascii="Segoe UI" w:hAnsi="Segoe UI" w:eastAsia="Segoe UI" w:cs="Segoe UI"/>
                <w:i w:val="0"/>
                <w:iCs w:val="0"/>
                <w:caps w:val="0"/>
                <w:color w:val="1C1E21"/>
                <w:spacing w:val="0"/>
                <w:szCs w:val="24"/>
              </w:rPr>
            </w:pPr>
            <w:r>
              <w:rPr>
                <w:rFonts w:hint="default"/>
                <w:lang w:val="en-US" w:eastAsia="zh-CN"/>
              </w:rPr>
              <w:t>number</w:t>
            </w:r>
          </w:p>
        </w:tc>
        <w:tc>
          <w:tcPr>
            <w:tcW w:w="3572" w:type="dxa"/>
            <w:shd w:val="clear" w:color="auto" w:fill="FAFAFA"/>
            <w:vAlign w:val="center"/>
          </w:tcPr>
          <w:p w14:paraId="6697A5B1">
            <w:pPr>
              <w:bidi w:val="0"/>
              <w:rPr>
                <w:rFonts w:hint="default"/>
                <w:lang w:val="en-US" w:eastAsia="zh-CN"/>
              </w:rPr>
            </w:pPr>
            <w:r>
              <w:rPr>
                <w:rFonts w:hint="default"/>
                <w:lang w:val="en-US" w:eastAsia="zh-CN"/>
              </w:rPr>
              <w:t>号码（可选）</w:t>
            </w:r>
          </w:p>
          <w:p w14:paraId="08EF4230">
            <w:pPr>
              <w:bidi w:val="0"/>
              <w:rPr>
                <w:rFonts w:hint="default" w:ascii="Segoe UI" w:hAnsi="Segoe UI" w:eastAsia="Segoe UI" w:cs="Segoe UI"/>
                <w:i w:val="0"/>
                <w:iCs w:val="0"/>
                <w:caps w:val="0"/>
                <w:color w:val="1C1E21"/>
                <w:spacing w:val="0"/>
                <w:szCs w:val="24"/>
                <w:lang w:val="en-US"/>
              </w:rPr>
            </w:pPr>
            <w:r>
              <w:rPr>
                <w:rFonts w:hint="eastAsia"/>
                <w:lang w:val="en-US" w:eastAsia="zh-CN"/>
              </w:rPr>
              <w:t>距离元素中心x方向像素值 默认值0</w:t>
            </w:r>
          </w:p>
        </w:tc>
      </w:tr>
      <w:tr w14:paraId="2A4CBC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2875" w:type="dxa"/>
            <w:shd w:val="clear" w:color="auto" w:fill="FAFAFA"/>
            <w:vAlign w:val="center"/>
          </w:tcPr>
          <w:p w14:paraId="7EBBD9E3">
            <w:pPr>
              <w:bidi w:val="0"/>
              <w:rPr>
                <w:rFonts w:hint="default" w:ascii="Segoe UI" w:hAnsi="Segoe UI" w:eastAsia="Segoe UI" w:cs="Segoe UI"/>
                <w:i w:val="0"/>
                <w:iCs w:val="0"/>
                <w:caps w:val="0"/>
                <w:color w:val="1C1E21"/>
                <w:spacing w:val="0"/>
                <w:szCs w:val="24"/>
              </w:rPr>
            </w:pPr>
            <w:r>
              <w:rPr>
                <w:rFonts w:hint="default"/>
                <w:lang w:val="en-US" w:eastAsia="zh-CN"/>
              </w:rPr>
              <w:t>options.y</w:t>
            </w:r>
            <w:r>
              <w:rPr>
                <w:rFonts w:hint="eastAsia"/>
                <w:lang w:val="en-US" w:eastAsia="zh-CN"/>
              </w:rPr>
              <w:t>（</w:t>
            </w:r>
            <w:r>
              <w:rPr>
                <w:rFonts w:hint="default"/>
                <w:lang w:val="en-US" w:eastAsia="zh-CN"/>
              </w:rPr>
              <w:t>选修的</w:t>
            </w:r>
            <w:r>
              <w:rPr>
                <w:rFonts w:hint="eastAsia"/>
                <w:lang w:val="en-US" w:eastAsia="zh-CN"/>
              </w:rPr>
              <w:t>）</w:t>
            </w:r>
          </w:p>
        </w:tc>
        <w:tc>
          <w:tcPr>
            <w:tcW w:w="1712" w:type="dxa"/>
            <w:shd w:val="clear" w:color="auto" w:fill="FAFAFA"/>
            <w:vAlign w:val="center"/>
          </w:tcPr>
          <w:p w14:paraId="7FB4402A">
            <w:pPr>
              <w:bidi w:val="0"/>
              <w:rPr>
                <w:rFonts w:hint="default" w:ascii="Segoe UI" w:hAnsi="Segoe UI" w:eastAsia="Segoe UI" w:cs="Segoe UI"/>
                <w:i w:val="0"/>
                <w:iCs w:val="0"/>
                <w:caps w:val="0"/>
                <w:color w:val="1C1E21"/>
                <w:spacing w:val="0"/>
                <w:szCs w:val="24"/>
              </w:rPr>
            </w:pPr>
            <w:r>
              <w:rPr>
                <w:rFonts w:hint="default"/>
                <w:lang w:val="en-US" w:eastAsia="zh-CN"/>
              </w:rPr>
              <w:t>number</w:t>
            </w:r>
          </w:p>
        </w:tc>
        <w:tc>
          <w:tcPr>
            <w:tcW w:w="3572" w:type="dxa"/>
            <w:shd w:val="clear" w:color="auto" w:fill="FAFAFA"/>
            <w:vAlign w:val="center"/>
          </w:tcPr>
          <w:p w14:paraId="63C49051">
            <w:pPr>
              <w:bidi w:val="0"/>
              <w:rPr>
                <w:rFonts w:hint="default"/>
                <w:lang w:val="en-US" w:eastAsia="zh-CN"/>
              </w:rPr>
            </w:pPr>
            <w:r>
              <w:rPr>
                <w:rFonts w:hint="default"/>
                <w:lang w:val="en-US" w:eastAsia="zh-CN"/>
              </w:rPr>
              <w:t>号码（可选）</w:t>
            </w:r>
          </w:p>
          <w:p w14:paraId="69108A45">
            <w:pPr>
              <w:bidi w:val="0"/>
              <w:rPr>
                <w:rFonts w:hint="default"/>
                <w:lang w:val="en-US" w:eastAsia="zh-CN"/>
              </w:rPr>
            </w:pPr>
            <w:r>
              <w:rPr>
                <w:rFonts w:hint="eastAsia"/>
                <w:lang w:val="en-US" w:eastAsia="zh-CN"/>
              </w:rPr>
              <w:t>距离元素中心y方向像素值 默认值 0</w:t>
            </w:r>
          </w:p>
        </w:tc>
      </w:tr>
      <w:tr w14:paraId="68735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2875" w:type="dxa"/>
            <w:shd w:val="clear" w:color="auto" w:fill="FAFAFA"/>
            <w:vAlign w:val="center"/>
          </w:tcPr>
          <w:p w14:paraId="484AF843">
            <w:pPr>
              <w:bidi w:val="0"/>
              <w:rPr>
                <w:rFonts w:hint="default" w:ascii="Segoe UI" w:hAnsi="Segoe UI" w:eastAsia="Segoe UI" w:cs="Segoe UI"/>
                <w:i w:val="0"/>
                <w:iCs w:val="0"/>
                <w:caps w:val="0"/>
                <w:color w:val="1C1E21"/>
                <w:spacing w:val="0"/>
                <w:szCs w:val="24"/>
              </w:rPr>
            </w:pPr>
            <w:r>
              <w:rPr>
                <w:rFonts w:hint="default"/>
                <w:lang w:val="en-US" w:eastAsia="zh-CN"/>
              </w:rPr>
              <w:t>options.skipRelease</w:t>
            </w:r>
            <w:r>
              <w:rPr>
                <w:rFonts w:hint="eastAsia"/>
                <w:lang w:val="en-US" w:eastAsia="zh-CN"/>
              </w:rPr>
              <w:t>（</w:t>
            </w:r>
            <w:r>
              <w:rPr>
                <w:rFonts w:hint="default"/>
                <w:lang w:val="en-US" w:eastAsia="zh-CN"/>
              </w:rPr>
              <w:t>选修的</w:t>
            </w:r>
            <w:r>
              <w:rPr>
                <w:rFonts w:hint="eastAsia"/>
                <w:lang w:val="en-US" w:eastAsia="zh-CN"/>
              </w:rPr>
              <w:t>）</w:t>
            </w:r>
          </w:p>
        </w:tc>
        <w:tc>
          <w:tcPr>
            <w:tcW w:w="1712" w:type="dxa"/>
            <w:shd w:val="clear" w:color="auto" w:fill="FAFAFA"/>
            <w:vAlign w:val="center"/>
          </w:tcPr>
          <w:p w14:paraId="0B861DB9">
            <w:pPr>
              <w:bidi w:val="0"/>
              <w:rPr>
                <w:rFonts w:hint="default" w:ascii="Segoe UI" w:hAnsi="Segoe UI" w:eastAsia="Segoe UI" w:cs="Segoe UI"/>
                <w:i w:val="0"/>
                <w:iCs w:val="0"/>
                <w:caps w:val="0"/>
                <w:color w:val="1C1E21"/>
                <w:spacing w:val="0"/>
                <w:szCs w:val="24"/>
              </w:rPr>
            </w:pPr>
            <w:r>
              <w:rPr>
                <w:rFonts w:hint="default"/>
                <w:lang w:val="en-US" w:eastAsia="zh-CN"/>
              </w:rPr>
              <w:t>boolean</w:t>
            </w:r>
          </w:p>
        </w:tc>
        <w:tc>
          <w:tcPr>
            <w:tcW w:w="3572" w:type="dxa"/>
            <w:shd w:val="clear" w:color="auto" w:fill="FAFAFA"/>
            <w:vAlign w:val="center"/>
          </w:tcPr>
          <w:p w14:paraId="734A67AB">
            <w:pPr>
              <w:bidi w:val="0"/>
              <w:rPr>
                <w:rFonts w:hint="default" w:ascii="Segoe UI" w:hAnsi="Segoe UI" w:eastAsia="Segoe UI" w:cs="Segoe UI"/>
                <w:i w:val="0"/>
                <w:iCs w:val="0"/>
                <w:caps w:val="0"/>
                <w:color w:val="1C1E21"/>
                <w:spacing w:val="0"/>
                <w:szCs w:val="24"/>
                <w:lang w:val="en-US"/>
              </w:rPr>
            </w:pPr>
            <w:r>
              <w:rPr>
                <w:rFonts w:hint="default"/>
                <w:lang w:val="en-US" w:eastAsia="zh-CN"/>
              </w:rPr>
              <w:t>布尔值（可选）跳过发送releaseActions</w:t>
            </w:r>
          </w:p>
        </w:tc>
      </w:tr>
    </w:tbl>
    <w:p w14:paraId="1890EAF5">
      <w:pPr>
        <w:bidi w:val="0"/>
        <w:ind w:firstLine="420" w:firstLineChars="0"/>
        <w:rPr>
          <w:rFonts w:hint="eastAsia"/>
          <w:lang w:val="en-US" w:eastAsia="zh-CN"/>
        </w:rPr>
      </w:pPr>
    </w:p>
    <w:p w14:paraId="0079EE05">
      <w:pPr>
        <w:bidi w:val="0"/>
        <w:ind w:firstLine="420" w:firstLineChars="0"/>
        <w:rPr>
          <w:rFonts w:hint="default"/>
          <w:lang w:val="en-US" w:eastAsia="zh-CN"/>
        </w:rPr>
      </w:pPr>
      <w:r>
        <w:rPr>
          <w:rFonts w:hint="default"/>
          <w:lang w:val="en-US" w:eastAsia="zh-CN"/>
        </w:rPr>
        <w:t>单击一个元素。</w:t>
      </w:r>
    </w:p>
    <w:p w14:paraId="4F3CCE7E">
      <w:pPr>
        <w:bidi w:val="0"/>
        <w:ind w:firstLine="420" w:firstLineChars="0"/>
        <w:rPr>
          <w:rFonts w:hint="default"/>
          <w:lang w:val="en-US" w:eastAsia="zh-CN"/>
        </w:rPr>
      </w:pPr>
      <w:r>
        <w:rPr>
          <w:rFonts w:hint="default"/>
          <w:lang w:val="en-US" w:eastAsia="zh-CN"/>
        </w:rPr>
        <w:t>click这会为所选元素发出WebDriver命令，当未传递任何选项时，该命令通常会滚动到所选元素，然后单击该元素。传递选项对象时，它会使用操作类而不是 webdriver click，从而提供传递按钮类型、坐标等附加功能。默认情况下，使用选项时，执行单击操作后会发送释放操作命令，传递option.skipRelease=true以跳过此操作。</w:t>
      </w:r>
    </w:p>
    <w:p w14:paraId="675CB256">
      <w:pPr>
        <w:bidi w:val="0"/>
        <w:ind w:firstLine="420" w:firstLineChars="0"/>
        <w:rPr>
          <w:rFonts w:hint="default"/>
          <w:lang w:val="en-US" w:eastAsia="zh-CN"/>
        </w:rPr>
      </w:pPr>
      <w:r>
        <w:rPr>
          <w:rFonts w:hint="default"/>
          <w:lang w:val="en-US" w:eastAsia="zh-CN"/>
        </w:rPr>
        <w:t>注意：如果您有固定位置的元素（例如固定的页眉或页脚），在视口内滚动后会覆盖所选元素，则点击将在给定的坐标处发出，但将由您的固定（覆盖）元素接收。在这些情况下，会引发以下错误：</w:t>
      </w:r>
    </w:p>
    <w:p w14:paraId="04D32AAB">
      <w:pPr>
        <w:bidi w:val="0"/>
        <w:ind w:firstLine="420" w:firstLineChars="0"/>
        <w:rPr>
          <w:rFonts w:hint="default"/>
          <w:lang w:val="en-US" w:eastAsia="zh-CN"/>
        </w:rPr>
      </w:pPr>
      <w:r>
        <w:rPr>
          <w:rFonts w:hint="default"/>
          <w:lang w:val="en-US" w:eastAsia="zh-CN"/>
        </w:rPr>
        <w:t>Element is not clickable at point (x, x). Other element would receive the click: ..."</w:t>
      </w:r>
    </w:p>
    <w:p w14:paraId="62194BA7">
      <w:pPr>
        <w:bidi w:val="0"/>
        <w:ind w:firstLine="420" w:firstLineChars="0"/>
        <w:rPr>
          <w:rFonts w:hint="default"/>
          <w:lang w:val="en-US" w:eastAsia="zh-CN"/>
        </w:rPr>
      </w:pPr>
    </w:p>
    <w:p w14:paraId="455ED06B">
      <w:pPr>
        <w:bidi w:val="0"/>
        <w:ind w:firstLine="420" w:firstLineChars="0"/>
        <w:rPr>
          <w:rFonts w:hint="default"/>
          <w:lang w:val="en-US" w:eastAsia="zh-CN"/>
        </w:rPr>
      </w:pPr>
      <w:r>
        <w:rPr>
          <w:rFonts w:hint="default"/>
          <w:lang w:val="en-US" w:eastAsia="zh-CN"/>
        </w:rPr>
        <w:t>要解决此问题，请尝试找到覆盖元素并通过execute命令将其移除，以免干扰点击。您还可以尝试使用scroll适合您场景的偏移量自行滚动到元素。</w:t>
      </w:r>
    </w:p>
    <w:p w14:paraId="5354BC0C">
      <w:pPr>
        <w:bidi w:val="0"/>
        <w:ind w:firstLine="420" w:firstLineChars="0"/>
        <w:rPr>
          <w:rFonts w:hint="default"/>
          <w:lang w:val="en-US" w:eastAsia="zh-CN"/>
        </w:rPr>
      </w:pPr>
    </w:p>
    <w:p w14:paraId="5AE95284">
      <w:pPr>
        <w:numPr>
          <w:ilvl w:val="0"/>
          <w:numId w:val="4"/>
        </w:numPr>
        <w:ind w:left="210" w:leftChars="0" w:firstLine="0" w:firstLineChars="0"/>
        <w:rPr>
          <w:rFonts w:hint="default"/>
          <w:b/>
          <w:bCs/>
          <w:lang w:val="en-US" w:eastAsia="zh-CN"/>
        </w:rPr>
      </w:pPr>
      <w:r>
        <w:rPr>
          <w:rFonts w:hint="eastAsia"/>
          <w:b/>
          <w:bCs/>
          <w:lang w:val="en-US" w:eastAsia="zh-CN"/>
        </w:rPr>
        <w:t>获取html</w:t>
      </w:r>
    </w:p>
    <w:p w14:paraId="5B1D143B">
      <w:pPr>
        <w:bidi w:val="0"/>
        <w:rPr>
          <w:rFonts w:hint="eastAsia"/>
          <w:lang w:val="en-US" w:eastAsia="zh-CN"/>
        </w:rPr>
      </w:pPr>
      <w:r>
        <w:rPr>
          <w:rFonts w:hint="eastAsia"/>
          <w:lang w:val="en-US" w:eastAsia="zh-CN"/>
        </w:rPr>
        <w:t xml:space="preserve">  </w:t>
      </w:r>
      <w:r>
        <w:rPr>
          <w:rFonts w:hint="eastAsia"/>
          <w:lang w:val="en-US" w:eastAsia="zh-CN"/>
        </w:rPr>
        <w:tab/>
        <w:t>$(selector).getHTML(includeSelectorTag);</w:t>
      </w:r>
    </w:p>
    <w:tbl>
      <w:tblPr>
        <w:tblStyle w:val="4"/>
        <w:tblpPr w:leftFromText="180" w:rightFromText="180" w:vertAnchor="text" w:horzAnchor="page" w:tblpX="2269" w:tblpY="11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fixed"/>
        <w:tblCellMar>
          <w:top w:w="15" w:type="dxa"/>
          <w:left w:w="15" w:type="dxa"/>
          <w:bottom w:w="15" w:type="dxa"/>
          <w:right w:w="15" w:type="dxa"/>
        </w:tblCellMar>
      </w:tblPr>
      <w:tblGrid>
        <w:gridCol w:w="1650"/>
        <w:gridCol w:w="788"/>
        <w:gridCol w:w="4975"/>
      </w:tblGrid>
      <w:tr w14:paraId="531BD3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rPr>
          <w:tblHeader/>
        </w:trPr>
        <w:tc>
          <w:tcPr>
            <w:tcW w:w="1650" w:type="dxa"/>
            <w:shd w:val="clear" w:color="auto" w:fill="FAFAFA"/>
            <w:vAlign w:val="center"/>
          </w:tcPr>
          <w:p w14:paraId="2868DA59">
            <w:pPr>
              <w:keepNext w:val="0"/>
              <w:keepLines w:val="0"/>
              <w:widowControl/>
              <w:suppressLineNumbers w:val="0"/>
              <w:jc w:val="center"/>
              <w:rPr>
                <w:rFonts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姓名</w:t>
            </w:r>
          </w:p>
        </w:tc>
        <w:tc>
          <w:tcPr>
            <w:tcW w:w="788" w:type="dxa"/>
            <w:shd w:val="clear" w:color="auto" w:fill="FAFAFA"/>
            <w:vAlign w:val="center"/>
          </w:tcPr>
          <w:p w14:paraId="2613BF2F">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类型</w:t>
            </w:r>
          </w:p>
        </w:tc>
        <w:tc>
          <w:tcPr>
            <w:tcW w:w="4975" w:type="dxa"/>
            <w:shd w:val="clear" w:color="auto" w:fill="FAFAFA"/>
            <w:vAlign w:val="center"/>
          </w:tcPr>
          <w:p w14:paraId="6D5D623A">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细节</w:t>
            </w:r>
          </w:p>
        </w:tc>
      </w:tr>
      <w:tr w14:paraId="104FBF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1650" w:type="dxa"/>
            <w:shd w:val="clear" w:color="auto" w:fill="FAFAFA"/>
            <w:vAlign w:val="center"/>
          </w:tcPr>
          <w:p w14:paraId="31FF67C9">
            <w:pPr>
              <w:bidi w:val="0"/>
              <w:rPr>
                <w:rFonts w:ascii="Segoe UI" w:hAnsi="Segoe UI" w:eastAsia="Segoe UI" w:cs="Segoe UI"/>
                <w:i w:val="0"/>
                <w:iCs w:val="0"/>
                <w:caps w:val="0"/>
                <w:color w:val="1C1E21"/>
                <w:spacing w:val="0"/>
                <w:szCs w:val="24"/>
              </w:rPr>
            </w:pPr>
            <w:r>
              <w:rPr>
                <w:lang w:val="en-US" w:eastAsia="zh-CN"/>
              </w:rPr>
              <w:t>includeSelectorTag</w:t>
            </w:r>
            <w:r>
              <w:rPr>
                <w:rFonts w:hint="default"/>
                <w:lang w:val="en-US" w:eastAsia="zh-CN"/>
              </w:rPr>
              <w:br w:type="textWrapping"/>
            </w:r>
            <w:r>
              <w:rPr>
                <w:rFonts w:hint="default"/>
                <w:lang w:val="en-US" w:eastAsia="zh-CN"/>
              </w:rPr>
              <w:t>选修的</w:t>
            </w:r>
          </w:p>
        </w:tc>
        <w:tc>
          <w:tcPr>
            <w:tcW w:w="788" w:type="dxa"/>
            <w:shd w:val="clear" w:color="auto" w:fill="FAFAFA"/>
            <w:vAlign w:val="center"/>
          </w:tcPr>
          <w:p w14:paraId="6642CDFC">
            <w:pPr>
              <w:bidi w:val="0"/>
              <w:rPr>
                <w:rFonts w:hint="default" w:ascii="Segoe UI" w:hAnsi="Segoe UI" w:eastAsia="Segoe UI" w:cs="Segoe UI"/>
                <w:i w:val="0"/>
                <w:iCs w:val="0"/>
                <w:caps w:val="0"/>
                <w:color w:val="1C1E21"/>
                <w:spacing w:val="0"/>
                <w:szCs w:val="24"/>
              </w:rPr>
            </w:pPr>
            <w:r>
              <w:rPr>
                <w:rFonts w:hint="default"/>
                <w:lang w:val="en-US" w:eastAsia="zh-CN"/>
              </w:rPr>
              <w:t>Boolean</w:t>
            </w:r>
          </w:p>
        </w:tc>
        <w:tc>
          <w:tcPr>
            <w:tcW w:w="4975" w:type="dxa"/>
            <w:shd w:val="clear" w:color="auto" w:fill="FAFAFA"/>
            <w:vAlign w:val="center"/>
          </w:tcPr>
          <w:p w14:paraId="7AEDA0D7">
            <w:pPr>
              <w:bidi w:val="0"/>
              <w:rPr>
                <w:rFonts w:hint="default" w:ascii="Segoe UI" w:hAnsi="Segoe UI" w:eastAsia="Segoe UI" w:cs="Segoe UI"/>
                <w:i w:val="0"/>
                <w:iCs w:val="0"/>
                <w:caps w:val="0"/>
                <w:color w:val="1C1E21"/>
                <w:spacing w:val="0"/>
                <w:szCs w:val="24"/>
              </w:rPr>
            </w:pPr>
            <w:r>
              <w:rPr>
                <w:rFonts w:hint="default"/>
                <w:lang w:val="en-US" w:eastAsia="zh-CN"/>
              </w:rPr>
              <w:t>如果为 true，则包含选择器元素标签（默认值：true）</w:t>
            </w:r>
          </w:p>
        </w:tc>
      </w:tr>
    </w:tbl>
    <w:p w14:paraId="5135C2A9">
      <w:pPr>
        <w:bidi w:val="0"/>
        <w:rPr>
          <w:rFonts w:hint="eastAsia"/>
          <w:lang w:val="en-US" w:eastAsia="zh-CN"/>
        </w:rPr>
      </w:pPr>
    </w:p>
    <w:p w14:paraId="7117B656">
      <w:pPr>
        <w:bidi w:val="0"/>
        <w:ind w:firstLine="420" w:firstLineChars="0"/>
        <w:rPr>
          <w:rFonts w:hint="default"/>
          <w:lang w:val="en-US" w:eastAsia="zh-CN"/>
        </w:rPr>
      </w:pPr>
      <w:r>
        <w:rPr>
          <w:rFonts w:hint="default"/>
          <w:lang w:val="en-US" w:eastAsia="zh-CN"/>
        </w:rPr>
        <w:t>通过选择器获取指定 DOM 元素的源代码。</w:t>
      </w:r>
    </w:p>
    <w:p w14:paraId="3BCAC191">
      <w:pPr>
        <w:bidi w:val="0"/>
        <w:ind w:firstLine="420" w:firstLineChars="0"/>
        <w:rPr>
          <w:rFonts w:hint="default"/>
          <w:lang w:val="en-US" w:eastAsia="zh-CN"/>
        </w:rPr>
      </w:pPr>
    </w:p>
    <w:p w14:paraId="756755EB">
      <w:pPr>
        <w:numPr>
          <w:ilvl w:val="0"/>
          <w:numId w:val="4"/>
        </w:numPr>
        <w:ind w:left="210" w:leftChars="0" w:firstLine="0" w:firstLineChars="0"/>
        <w:rPr>
          <w:rFonts w:hint="default"/>
          <w:b/>
          <w:bCs/>
          <w:lang w:val="en-US" w:eastAsia="zh-CN"/>
        </w:rPr>
      </w:pPr>
      <w:r>
        <w:rPr>
          <w:rFonts w:hint="eastAsia"/>
          <w:b/>
          <w:bCs/>
          <w:lang w:val="en-US" w:eastAsia="zh-CN"/>
        </w:rPr>
        <w:t>获取位置</w:t>
      </w:r>
    </w:p>
    <w:p w14:paraId="381E2D7A">
      <w:pPr>
        <w:bidi w:val="0"/>
        <w:ind w:firstLine="420" w:firstLineChars="0"/>
        <w:rPr>
          <w:rFonts w:hint="eastAsia"/>
          <w:lang w:val="en-US" w:eastAsia="zh-CN"/>
        </w:rPr>
      </w:pPr>
      <w:r>
        <w:rPr>
          <w:rFonts w:hint="default"/>
          <w:lang w:val="en-US" w:eastAsia="zh-CN"/>
        </w:rPr>
        <w:t>$(selector).getLocation()</w:t>
      </w:r>
      <w:r>
        <w:rPr>
          <w:rFonts w:hint="eastAsia"/>
          <w:lang w:val="en-US" w:eastAsia="zh-CN"/>
        </w:rPr>
        <w:t>;</w:t>
      </w:r>
    </w:p>
    <w:p w14:paraId="4456F8C5">
      <w:pPr>
        <w:bidi w:val="0"/>
        <w:ind w:firstLine="420" w:firstLineChars="0"/>
        <w:rPr>
          <w:rFonts w:hint="eastAsia"/>
          <w:lang w:val="en-US" w:eastAsia="zh-CN"/>
        </w:rPr>
      </w:pPr>
      <w:r>
        <w:rPr>
          <w:rFonts w:hint="eastAsia"/>
          <w:lang w:val="en-US" w:eastAsia="zh-CN"/>
        </w:rPr>
        <w:t>确定元素在页面上的位置。点 (0, 0) 指的是页面的左上角。</w:t>
      </w:r>
    </w:p>
    <w:p w14:paraId="7A3DC064">
      <w:pPr>
        <w:bidi w:val="0"/>
        <w:ind w:firstLine="420" w:firstLineChars="0"/>
        <w:rPr>
          <w:rFonts w:hint="default"/>
          <w:lang w:val="en-US" w:eastAsia="zh-CN"/>
        </w:rPr>
      </w:pPr>
    </w:p>
    <w:p w14:paraId="02ED7900">
      <w:pPr>
        <w:numPr>
          <w:ilvl w:val="0"/>
          <w:numId w:val="4"/>
        </w:numPr>
        <w:ind w:left="210" w:leftChars="0" w:firstLine="0" w:firstLineChars="0"/>
        <w:rPr>
          <w:rFonts w:hint="default"/>
          <w:b/>
          <w:bCs/>
          <w:lang w:val="en-US" w:eastAsia="zh-CN"/>
        </w:rPr>
      </w:pPr>
      <w:r>
        <w:rPr>
          <w:rFonts w:hint="eastAsia"/>
          <w:b/>
          <w:bCs/>
          <w:lang w:val="en-US" w:eastAsia="zh-CN"/>
        </w:rPr>
        <w:t>获取尺寸</w:t>
      </w:r>
    </w:p>
    <w:p w14:paraId="078C09C4">
      <w:pPr>
        <w:bidi w:val="0"/>
        <w:ind w:firstLine="420" w:firstLineChars="0"/>
        <w:rPr>
          <w:rFonts w:hint="eastAsia"/>
          <w:lang w:val="en-US" w:eastAsia="zh-CN"/>
        </w:rPr>
      </w:pPr>
      <w:r>
        <w:rPr>
          <w:rFonts w:hint="default"/>
          <w:lang w:val="en-US" w:eastAsia="zh-CN"/>
        </w:rPr>
        <w:t>$(selector).getSize()</w:t>
      </w:r>
      <w:r>
        <w:rPr>
          <w:rFonts w:hint="eastAsia"/>
          <w:lang w:val="en-US" w:eastAsia="zh-CN"/>
        </w:rPr>
        <w:t>;</w:t>
      </w:r>
    </w:p>
    <w:p w14:paraId="489E843B">
      <w:pPr>
        <w:bidi w:val="0"/>
        <w:ind w:firstLine="420" w:firstLineChars="0"/>
        <w:rPr>
          <w:rFonts w:hint="default"/>
          <w:lang w:val="en-US" w:eastAsia="zh-CN"/>
        </w:rPr>
      </w:pPr>
      <w:r>
        <w:rPr>
          <w:rFonts w:hint="default"/>
          <w:lang w:val="en-US" w:eastAsia="zh-CN"/>
        </w:rPr>
        <w:t>获取 DOM 元素的宽度和高度。</w:t>
      </w:r>
    </w:p>
    <w:p w14:paraId="05B26938">
      <w:pPr>
        <w:bidi w:val="0"/>
        <w:ind w:firstLine="420" w:firstLineChars="0"/>
        <w:rPr>
          <w:rFonts w:hint="default"/>
          <w:lang w:val="en-US" w:eastAsia="zh-CN"/>
        </w:rPr>
      </w:pPr>
    </w:p>
    <w:p w14:paraId="5C038CC1">
      <w:pPr>
        <w:numPr>
          <w:ilvl w:val="0"/>
          <w:numId w:val="4"/>
        </w:numPr>
        <w:ind w:left="210" w:leftChars="0" w:firstLine="0" w:firstLineChars="0"/>
        <w:rPr>
          <w:rFonts w:hint="default"/>
          <w:b/>
          <w:bCs/>
          <w:lang w:val="en-US" w:eastAsia="zh-CN"/>
        </w:rPr>
      </w:pPr>
      <w:r>
        <w:rPr>
          <w:rFonts w:hint="eastAsia"/>
          <w:b/>
          <w:bCs/>
          <w:lang w:val="en-US" w:eastAsia="zh-CN"/>
        </w:rPr>
        <w:t>获取文本</w:t>
      </w:r>
    </w:p>
    <w:p w14:paraId="324C96B1">
      <w:pPr>
        <w:bidi w:val="0"/>
        <w:ind w:firstLine="420" w:firstLineChars="0"/>
        <w:rPr>
          <w:rFonts w:hint="eastAsia"/>
          <w:lang w:val="en-US" w:eastAsia="zh-CN"/>
        </w:rPr>
      </w:pPr>
      <w:r>
        <w:rPr>
          <w:rFonts w:hint="default"/>
          <w:lang w:val="en-US" w:eastAsia="zh-CN"/>
        </w:rPr>
        <w:t>$(selector).getText()</w:t>
      </w:r>
      <w:r>
        <w:rPr>
          <w:rFonts w:hint="eastAsia"/>
          <w:lang w:val="en-US" w:eastAsia="zh-CN"/>
        </w:rPr>
        <w:t>;</w:t>
      </w:r>
    </w:p>
    <w:p w14:paraId="03E8AADB">
      <w:pPr>
        <w:bidi w:val="0"/>
        <w:ind w:firstLine="420" w:firstLineChars="0"/>
        <w:rPr>
          <w:rFonts w:hint="eastAsia"/>
          <w:lang w:val="en-US" w:eastAsia="zh-CN"/>
        </w:rPr>
      </w:pPr>
      <w:r>
        <w:rPr>
          <w:rFonts w:hint="eastAsia"/>
          <w:lang w:val="en-US" w:eastAsia="zh-CN"/>
        </w:rPr>
        <w:t>从 DOM 元素获取文本内容。确保您要请求文本的元素是可交互的 ，否则您将获得一个空字符串作为返回值。如果元素被禁用或不可见，而您仍想接收文本内容，请使用getHTML 作为解决方法。</w:t>
      </w:r>
    </w:p>
    <w:p w14:paraId="541A4C48">
      <w:pPr>
        <w:bidi w:val="0"/>
        <w:ind w:firstLine="420" w:firstLineChars="0"/>
        <w:rPr>
          <w:rFonts w:hint="default"/>
          <w:lang w:val="en-US" w:eastAsia="zh-CN"/>
        </w:rPr>
      </w:pPr>
    </w:p>
    <w:p w14:paraId="0E9C5DD3">
      <w:pPr>
        <w:numPr>
          <w:ilvl w:val="0"/>
          <w:numId w:val="4"/>
        </w:numPr>
        <w:ind w:left="210" w:leftChars="0" w:firstLine="0" w:firstLineChars="0"/>
        <w:rPr>
          <w:rFonts w:hint="default"/>
          <w:b/>
          <w:bCs/>
          <w:lang w:val="en-US" w:eastAsia="zh-CN"/>
        </w:rPr>
      </w:pPr>
      <w:r>
        <w:rPr>
          <w:rFonts w:hint="eastAsia"/>
          <w:b/>
          <w:bCs/>
          <w:lang w:val="en-US" w:eastAsia="zh-CN"/>
        </w:rPr>
        <w:t>获取值</w:t>
      </w:r>
    </w:p>
    <w:p w14:paraId="263C9A36">
      <w:pPr>
        <w:bidi w:val="0"/>
        <w:ind w:firstLine="420" w:firstLineChars="0"/>
        <w:rPr>
          <w:rFonts w:hint="eastAsia"/>
          <w:lang w:val="en-US" w:eastAsia="zh-CN"/>
        </w:rPr>
      </w:pPr>
      <w:r>
        <w:rPr>
          <w:rFonts w:hint="default"/>
          <w:lang w:val="en-US" w:eastAsia="zh-CN"/>
        </w:rPr>
        <w:t>$(selector).getValue()</w:t>
      </w:r>
      <w:r>
        <w:rPr>
          <w:rFonts w:hint="eastAsia"/>
          <w:lang w:val="en-US" w:eastAsia="zh-CN"/>
        </w:rPr>
        <w:t>;</w:t>
      </w:r>
    </w:p>
    <w:p w14:paraId="1BC9FC4A">
      <w:pPr>
        <w:bidi w:val="0"/>
        <w:ind w:firstLine="420" w:firstLineChars="0"/>
        <w:rPr>
          <w:rFonts w:hint="default"/>
          <w:lang w:val="en-US" w:eastAsia="zh-CN"/>
        </w:rPr>
      </w:pPr>
      <w:r>
        <w:rPr>
          <w:rFonts w:hint="default"/>
          <w:lang w:val="en-US" w:eastAsia="zh-CN"/>
        </w:rPr>
        <w:t>获取给定选择器找到的或&lt;select&gt;文本的值&lt;input&gt;。如果通过给定选择器找到多个元素，则返回值数组。对于复选框或单选按钮类型的输入，请使用 isSelected。</w:t>
      </w:r>
    </w:p>
    <w:p w14:paraId="6FF3BF28">
      <w:pPr>
        <w:bidi w:val="0"/>
        <w:ind w:firstLine="420" w:firstLineChars="0"/>
        <w:rPr>
          <w:rFonts w:hint="default"/>
          <w:lang w:val="en-US" w:eastAsia="zh-CN"/>
        </w:rPr>
      </w:pPr>
    </w:p>
    <w:p w14:paraId="50295CE1">
      <w:pPr>
        <w:numPr>
          <w:ilvl w:val="0"/>
          <w:numId w:val="4"/>
        </w:numPr>
        <w:ind w:left="210" w:leftChars="0" w:firstLine="0" w:firstLineChars="0"/>
        <w:rPr>
          <w:rFonts w:hint="default"/>
          <w:b/>
          <w:bCs/>
          <w:lang w:val="en-US" w:eastAsia="zh-CN"/>
        </w:rPr>
      </w:pPr>
      <w:r>
        <w:rPr>
          <w:rFonts w:hint="eastAsia"/>
          <w:b/>
          <w:bCs/>
          <w:lang w:val="en-US" w:eastAsia="zh-CN"/>
        </w:rPr>
        <w:t>是否可点击</w:t>
      </w:r>
    </w:p>
    <w:p w14:paraId="5E5A3187">
      <w:pPr>
        <w:bidi w:val="0"/>
        <w:ind w:firstLine="420" w:firstLineChars="0"/>
        <w:rPr>
          <w:rFonts w:hint="eastAsia"/>
          <w:lang w:val="en-US" w:eastAsia="zh-CN"/>
        </w:rPr>
      </w:pPr>
      <w:r>
        <w:rPr>
          <w:rFonts w:hint="default"/>
          <w:lang w:val="en-US" w:eastAsia="zh-CN"/>
        </w:rPr>
        <w:t>$(selector).isClickable()</w:t>
      </w:r>
      <w:r>
        <w:rPr>
          <w:rFonts w:hint="eastAsia"/>
          <w:lang w:val="en-US" w:eastAsia="zh-CN"/>
        </w:rPr>
        <w:t>;</w:t>
      </w:r>
    </w:p>
    <w:p w14:paraId="4AC58C22">
      <w:pPr>
        <w:bidi w:val="0"/>
        <w:ind w:firstLine="420" w:firstLineChars="0"/>
        <w:rPr>
          <w:rFonts w:hint="eastAsia"/>
          <w:lang w:val="en-US" w:eastAsia="zh-CN"/>
        </w:rPr>
      </w:pPr>
    </w:p>
    <w:p w14:paraId="095349C9">
      <w:pPr>
        <w:bidi w:val="0"/>
        <w:ind w:firstLine="420" w:firstLineChars="0"/>
        <w:rPr>
          <w:rFonts w:hint="default"/>
          <w:lang w:val="en-US" w:eastAsia="zh-CN"/>
        </w:rPr>
      </w:pPr>
      <w:r>
        <w:rPr>
          <w:rFonts w:hint="default"/>
          <w:lang w:val="en-US" w:eastAsia="zh-CN"/>
        </w:rPr>
        <w:t>当满足以下条件时，元素被视为可点击：</w:t>
      </w:r>
    </w:p>
    <w:p w14:paraId="18D21E13">
      <w:pPr>
        <w:bidi w:val="0"/>
        <w:ind w:left="420" w:leftChars="0" w:firstLine="420" w:firstLineChars="0"/>
        <w:rPr>
          <w:rFonts w:hint="default"/>
          <w:lang w:val="en-US" w:eastAsia="zh-CN"/>
        </w:rPr>
      </w:pPr>
      <w:r>
        <w:rPr>
          <w:rFonts w:hint="eastAsia"/>
          <w:lang w:val="en-US" w:eastAsia="zh-CN"/>
        </w:rPr>
        <w:t>1、</w:t>
      </w:r>
      <w:r>
        <w:rPr>
          <w:rFonts w:hint="default"/>
          <w:lang w:val="en-US" w:eastAsia="zh-CN"/>
        </w:rPr>
        <w:t>该元素存在</w:t>
      </w:r>
    </w:p>
    <w:p w14:paraId="53B6F845">
      <w:pPr>
        <w:bidi w:val="0"/>
        <w:ind w:left="420" w:leftChars="0" w:firstLine="420" w:firstLineChars="0"/>
        <w:rPr>
          <w:rFonts w:hint="default"/>
          <w:lang w:val="en-US" w:eastAsia="zh-CN"/>
        </w:rPr>
      </w:pPr>
      <w:r>
        <w:rPr>
          <w:rFonts w:hint="eastAsia"/>
          <w:lang w:val="en-US" w:eastAsia="zh-CN"/>
        </w:rPr>
        <w:t>2、</w:t>
      </w:r>
      <w:r>
        <w:rPr>
          <w:rFonts w:hint="default"/>
          <w:lang w:val="en-US" w:eastAsia="zh-CN"/>
        </w:rPr>
        <w:t>元素被显示</w:t>
      </w:r>
    </w:p>
    <w:p w14:paraId="1F90CF38">
      <w:pPr>
        <w:bidi w:val="0"/>
        <w:ind w:left="420" w:leftChars="0" w:firstLine="420" w:firstLineChars="0"/>
        <w:rPr>
          <w:rFonts w:hint="default"/>
          <w:lang w:val="en-US" w:eastAsia="zh-CN"/>
        </w:rPr>
      </w:pPr>
      <w:r>
        <w:rPr>
          <w:rFonts w:hint="eastAsia"/>
          <w:lang w:val="en-US" w:eastAsia="zh-CN"/>
        </w:rPr>
        <w:t>3、</w:t>
      </w:r>
      <w:r>
        <w:rPr>
          <w:rFonts w:hint="default"/>
          <w:lang w:val="en-US" w:eastAsia="zh-CN"/>
        </w:rPr>
        <w:t>该元素未被禁用</w:t>
      </w:r>
    </w:p>
    <w:p w14:paraId="5E2ABC7D">
      <w:pPr>
        <w:bidi w:val="0"/>
        <w:ind w:left="420" w:leftChars="0" w:firstLine="420" w:firstLineChars="0"/>
        <w:rPr>
          <w:rFonts w:hint="default"/>
          <w:lang w:val="en-US" w:eastAsia="zh-CN"/>
        </w:rPr>
      </w:pPr>
      <w:r>
        <w:rPr>
          <w:rFonts w:hint="eastAsia"/>
          <w:lang w:val="en-US" w:eastAsia="zh-CN"/>
        </w:rPr>
        <w:t>4、</w:t>
      </w:r>
      <w:r>
        <w:rPr>
          <w:rFonts w:hint="default"/>
          <w:lang w:val="en-US" w:eastAsia="zh-CN"/>
        </w:rPr>
        <w:t>该元素位于视口内</w:t>
      </w:r>
    </w:p>
    <w:p w14:paraId="6342A454">
      <w:pPr>
        <w:bidi w:val="0"/>
        <w:ind w:left="420" w:leftChars="0" w:firstLine="420" w:firstLineChars="0"/>
        <w:rPr>
          <w:rFonts w:hint="default"/>
          <w:lang w:val="en-US" w:eastAsia="zh-CN"/>
        </w:rPr>
      </w:pPr>
      <w:r>
        <w:rPr>
          <w:rFonts w:hint="eastAsia"/>
          <w:lang w:val="en-US" w:eastAsia="zh-CN"/>
        </w:rPr>
        <w:t>5、</w:t>
      </w:r>
      <w:r>
        <w:rPr>
          <w:rFonts w:hint="default"/>
          <w:lang w:val="en-US" w:eastAsia="zh-CN"/>
        </w:rPr>
        <w:t>该元素可以滚动到视口中</w:t>
      </w:r>
    </w:p>
    <w:p w14:paraId="58F2D4FC">
      <w:pPr>
        <w:bidi w:val="0"/>
        <w:ind w:left="420" w:leftChars="0" w:firstLine="420" w:firstLineChars="0"/>
        <w:rPr>
          <w:rFonts w:hint="default"/>
          <w:lang w:val="en-US" w:eastAsia="zh-CN"/>
        </w:rPr>
      </w:pPr>
      <w:r>
        <w:rPr>
          <w:rFonts w:hint="eastAsia"/>
          <w:lang w:val="en-US" w:eastAsia="zh-CN"/>
        </w:rPr>
        <w:t>6、</w:t>
      </w:r>
      <w:r>
        <w:rPr>
          <w:rFonts w:hint="default"/>
          <w:lang w:val="en-US" w:eastAsia="zh-CN"/>
        </w:rPr>
        <w:t>元素的中心不与其他元素重叠</w:t>
      </w:r>
    </w:p>
    <w:p w14:paraId="6EF21CBD">
      <w:pPr>
        <w:bidi w:val="0"/>
        <w:ind w:firstLine="420" w:firstLineChars="0"/>
        <w:rPr>
          <w:rFonts w:hint="default"/>
          <w:lang w:val="en-US" w:eastAsia="zh-CN"/>
        </w:rPr>
      </w:pPr>
      <w:r>
        <w:rPr>
          <w:rFonts w:hint="default"/>
          <w:lang w:val="en-US" w:eastAsia="zh-CN"/>
        </w:rPr>
        <w:t>否则返回 false。</w:t>
      </w:r>
    </w:p>
    <w:p w14:paraId="7E3F64EB">
      <w:pPr>
        <w:bidi w:val="0"/>
        <w:ind w:firstLine="420" w:firstLineChars="0"/>
        <w:rPr>
          <w:rFonts w:hint="default"/>
          <w:lang w:val="en-US" w:eastAsia="zh-CN"/>
        </w:rPr>
      </w:pPr>
    </w:p>
    <w:p w14:paraId="5A1FA816">
      <w:pPr>
        <w:numPr>
          <w:ilvl w:val="0"/>
          <w:numId w:val="4"/>
        </w:numPr>
        <w:ind w:left="210" w:leftChars="0" w:firstLine="0" w:firstLineChars="0"/>
        <w:rPr>
          <w:rFonts w:hint="default"/>
          <w:b/>
          <w:bCs/>
          <w:lang w:val="en-US" w:eastAsia="zh-CN"/>
        </w:rPr>
      </w:pPr>
      <w:r>
        <w:rPr>
          <w:rFonts w:hint="eastAsia"/>
          <w:b/>
          <w:bCs/>
          <w:lang w:val="en-US" w:eastAsia="zh-CN"/>
        </w:rPr>
        <w:t>是否被展示</w:t>
      </w:r>
    </w:p>
    <w:p w14:paraId="2C17215D">
      <w:pPr>
        <w:bidi w:val="0"/>
        <w:ind w:firstLine="420" w:firstLineChars="0"/>
        <w:rPr>
          <w:rFonts w:hint="eastAsia"/>
          <w:lang w:val="en-US" w:eastAsia="zh-CN"/>
        </w:rPr>
      </w:pPr>
      <w:r>
        <w:rPr>
          <w:rFonts w:hint="default"/>
          <w:lang w:val="en-US" w:eastAsia="zh-CN"/>
        </w:rPr>
        <w:t>$(selector).isDisplayed()</w:t>
      </w:r>
      <w:r>
        <w:rPr>
          <w:rFonts w:hint="eastAsia"/>
          <w:lang w:val="en-US" w:eastAsia="zh-CN"/>
        </w:rPr>
        <w:t>;</w:t>
      </w:r>
    </w:p>
    <w:p w14:paraId="385CCEBC">
      <w:pPr>
        <w:bidi w:val="0"/>
        <w:ind w:firstLine="420" w:firstLineChars="0"/>
        <w:rPr>
          <w:rFonts w:hint="default"/>
          <w:lang w:val="en-US" w:eastAsia="zh-CN"/>
        </w:rPr>
      </w:pPr>
      <w:r>
        <w:rPr>
          <w:rFonts w:hint="default"/>
          <w:lang w:val="en-US" w:eastAsia="zh-CN"/>
        </w:rPr>
        <w:t>如果所选的 DOM 元素已显示（即使元素位于视口之外），则返回 true。如果您想要验证元素是否也不在视口内，请使用 isDisplayedInViewport 命令。</w:t>
      </w:r>
    </w:p>
    <w:p w14:paraId="6010F8CD">
      <w:pPr>
        <w:bidi w:val="0"/>
        <w:ind w:firstLine="420" w:firstLineChars="0"/>
        <w:rPr>
          <w:rFonts w:hint="default"/>
          <w:lang w:val="en-US" w:eastAsia="zh-CN"/>
        </w:rPr>
      </w:pPr>
    </w:p>
    <w:p w14:paraId="798E8180">
      <w:pPr>
        <w:numPr>
          <w:ilvl w:val="0"/>
          <w:numId w:val="4"/>
        </w:numPr>
        <w:ind w:left="210" w:leftChars="0" w:firstLine="0" w:firstLineChars="0"/>
        <w:rPr>
          <w:rFonts w:hint="default"/>
          <w:b/>
          <w:bCs/>
          <w:lang w:val="en-US" w:eastAsia="zh-CN"/>
        </w:rPr>
      </w:pPr>
      <w:r>
        <w:rPr>
          <w:rFonts w:hint="eastAsia"/>
          <w:b/>
          <w:bCs/>
          <w:lang w:val="en-US" w:eastAsia="zh-CN"/>
        </w:rPr>
        <w:t>是否存在</w:t>
      </w:r>
    </w:p>
    <w:p w14:paraId="15193DDB">
      <w:pPr>
        <w:bidi w:val="0"/>
        <w:ind w:firstLine="420" w:firstLineChars="0"/>
        <w:rPr>
          <w:rFonts w:hint="eastAsia"/>
          <w:lang w:val="en-US" w:eastAsia="zh-CN"/>
        </w:rPr>
      </w:pPr>
      <w:r>
        <w:rPr>
          <w:rFonts w:hint="default"/>
          <w:lang w:val="en-US" w:eastAsia="zh-CN"/>
        </w:rPr>
        <w:t>$(selector).isExisting()</w:t>
      </w:r>
      <w:r>
        <w:rPr>
          <w:rFonts w:hint="eastAsia"/>
          <w:lang w:val="en-US" w:eastAsia="zh-CN"/>
        </w:rPr>
        <w:t>;</w:t>
      </w:r>
    </w:p>
    <w:p w14:paraId="458B5E3D">
      <w:pPr>
        <w:bidi w:val="0"/>
        <w:ind w:firstLine="420" w:firstLineChars="0"/>
        <w:rPr>
          <w:rFonts w:hint="default"/>
          <w:lang w:val="en-US" w:eastAsia="zh-CN"/>
        </w:rPr>
      </w:pPr>
      <w:r>
        <w:rPr>
          <w:rFonts w:hint="default"/>
          <w:lang w:val="en-US" w:eastAsia="zh-CN"/>
        </w:rPr>
        <w:t>如果元素存在于 DOM 中，则返回 true。</w:t>
      </w:r>
    </w:p>
    <w:p w14:paraId="70121CAE">
      <w:pPr>
        <w:bidi w:val="0"/>
        <w:ind w:firstLine="420" w:firstLineChars="0"/>
        <w:rPr>
          <w:rFonts w:hint="default"/>
          <w:lang w:val="en-US" w:eastAsia="zh-CN"/>
        </w:rPr>
      </w:pPr>
    </w:p>
    <w:p w14:paraId="22BFDD9D">
      <w:pPr>
        <w:numPr>
          <w:ilvl w:val="0"/>
          <w:numId w:val="4"/>
        </w:numPr>
        <w:ind w:left="210" w:leftChars="0" w:firstLine="0" w:firstLineChars="0"/>
        <w:rPr>
          <w:rFonts w:hint="default"/>
          <w:b/>
          <w:bCs/>
          <w:lang w:val="en-US" w:eastAsia="zh-CN"/>
        </w:rPr>
      </w:pPr>
      <w:r>
        <w:rPr>
          <w:rFonts w:hint="eastAsia"/>
          <w:b/>
          <w:bCs/>
          <w:lang w:val="en-US" w:eastAsia="zh-CN"/>
        </w:rPr>
        <w:t>滚动到可见区域</w:t>
      </w:r>
    </w:p>
    <w:p w14:paraId="796EDED5">
      <w:pPr>
        <w:bidi w:val="0"/>
        <w:ind w:firstLine="420" w:firstLineChars="0"/>
        <w:rPr>
          <w:rFonts w:hint="eastAsia"/>
          <w:lang w:val="en-US" w:eastAsia="zh-CN"/>
        </w:rPr>
      </w:pPr>
      <w:r>
        <w:rPr>
          <w:rFonts w:hint="default"/>
          <w:lang w:val="en-US" w:eastAsia="zh-CN"/>
        </w:rPr>
        <w:t>$(selector).scrollIntoView()</w:t>
      </w:r>
      <w:r>
        <w:rPr>
          <w:rFonts w:hint="eastAsia"/>
          <w:lang w:val="en-US" w:eastAsia="zh-CN"/>
        </w:rPr>
        <w:t>;</w:t>
      </w:r>
    </w:p>
    <w:p w14:paraId="7D035542">
      <w:pPr>
        <w:bidi w:val="0"/>
        <w:ind w:firstLine="420" w:firstLineChars="0"/>
        <w:rPr>
          <w:rFonts w:hint="eastAsia"/>
          <w:lang w:val="en-US" w:eastAsia="zh-CN"/>
        </w:rPr>
      </w:pPr>
      <w:r>
        <w:rPr>
          <w:rFonts w:hint="default"/>
          <w:lang w:val="en-US" w:eastAsia="zh-CN"/>
        </w:rPr>
        <w:t>滚动元素到视口中</w:t>
      </w:r>
      <w:r>
        <w:rPr>
          <w:rFonts w:hint="eastAsia"/>
          <w:lang w:val="en-US" w:eastAsia="zh-CN"/>
        </w:rPr>
        <w:t>。</w:t>
      </w:r>
    </w:p>
    <w:p w14:paraId="1B40E2D7">
      <w:pPr>
        <w:bidi w:val="0"/>
        <w:ind w:firstLine="420" w:firstLineChars="0"/>
        <w:rPr>
          <w:rFonts w:hint="default"/>
          <w:lang w:val="en-US" w:eastAsia="zh-CN"/>
        </w:rPr>
      </w:pPr>
    </w:p>
    <w:p w14:paraId="1B711DE0">
      <w:pPr>
        <w:numPr>
          <w:ilvl w:val="0"/>
          <w:numId w:val="4"/>
        </w:numPr>
        <w:ind w:left="210" w:leftChars="0" w:firstLine="0" w:firstLineChars="0"/>
        <w:rPr>
          <w:rFonts w:hint="default"/>
          <w:b/>
          <w:bCs/>
          <w:lang w:val="en-US" w:eastAsia="zh-CN"/>
        </w:rPr>
      </w:pPr>
      <w:r>
        <w:rPr>
          <w:rFonts w:hint="eastAsia"/>
          <w:b/>
          <w:bCs/>
          <w:lang w:val="en-US" w:eastAsia="zh-CN"/>
        </w:rPr>
        <w:t>设定值</w:t>
      </w:r>
    </w:p>
    <w:p w14:paraId="09BF8216">
      <w:pPr>
        <w:bidi w:val="0"/>
        <w:ind w:firstLine="420" w:firstLineChars="0"/>
        <w:rPr>
          <w:rFonts w:hint="eastAsia"/>
          <w:lang w:val="en-US" w:eastAsia="zh-CN"/>
        </w:rPr>
      </w:pPr>
      <w:r>
        <w:rPr>
          <w:rFonts w:hint="default"/>
          <w:lang w:val="en-US" w:eastAsia="zh-CN"/>
        </w:rPr>
        <w:t>$(selector).setValue(value)</w:t>
      </w:r>
      <w:r>
        <w:rPr>
          <w:rFonts w:hint="eastAsia"/>
          <w:lang w:val="en-US" w:eastAsia="zh-CN"/>
        </w:rPr>
        <w:t>;</w:t>
      </w:r>
    </w:p>
    <w:p w14:paraId="2367CAE8">
      <w:pPr>
        <w:bidi w:val="0"/>
        <w:ind w:firstLine="420" w:firstLineChars="0"/>
        <w:rPr>
          <w:rFonts w:hint="eastAsia"/>
          <w:lang w:val="en-US" w:eastAsia="zh-CN"/>
        </w:rPr>
      </w:pPr>
      <w:r>
        <w:rPr>
          <w:rFonts w:hint="eastAsia"/>
          <w:lang w:val="en-US" w:eastAsia="zh-CN"/>
        </w:rPr>
        <w:t>给输入框设定值。</w:t>
      </w:r>
    </w:p>
    <w:p w14:paraId="012E24FE">
      <w:pPr>
        <w:bidi w:val="0"/>
        <w:ind w:firstLine="420" w:firstLineChars="0"/>
        <w:rPr>
          <w:rFonts w:hint="default"/>
          <w:lang w:val="en-US" w:eastAsia="zh-CN"/>
        </w:rPr>
      </w:pPr>
    </w:p>
    <w:p w14:paraId="4121710E">
      <w:pPr>
        <w:numPr>
          <w:ilvl w:val="0"/>
          <w:numId w:val="4"/>
        </w:numPr>
        <w:ind w:left="210" w:leftChars="0" w:firstLine="0" w:firstLineChars="0"/>
        <w:rPr>
          <w:rFonts w:hint="default"/>
          <w:b/>
          <w:bCs/>
          <w:lang w:val="en-US" w:eastAsia="zh-CN"/>
        </w:rPr>
      </w:pPr>
      <w:r>
        <w:rPr>
          <w:rFonts w:hint="eastAsia"/>
          <w:b/>
          <w:bCs/>
          <w:lang w:val="en-US" w:eastAsia="zh-CN"/>
        </w:rPr>
        <w:t>等待显示</w:t>
      </w:r>
    </w:p>
    <w:p w14:paraId="05DDDD0B">
      <w:pPr>
        <w:bidi w:val="0"/>
        <w:ind w:firstLine="420" w:firstLineChars="0"/>
        <w:rPr>
          <w:rFonts w:hint="eastAsia"/>
          <w:lang w:val="en-US" w:eastAsia="zh-CN"/>
        </w:rPr>
      </w:pPr>
      <w:r>
        <w:rPr>
          <w:rFonts w:hint="default"/>
          <w:lang w:val="en-US" w:eastAsia="zh-CN"/>
        </w:rPr>
        <w:t>$(selector).waitForDisplayed({ timeout, reverse, timeoutMsg, interval })</w:t>
      </w:r>
      <w:r>
        <w:rPr>
          <w:rFonts w:hint="eastAsia"/>
          <w:lang w:val="en-US" w:eastAsia="zh-CN"/>
        </w:rPr>
        <w:t>;</w:t>
      </w:r>
    </w:p>
    <w:tbl>
      <w:tblPr>
        <w:tblStyle w:val="4"/>
        <w:tblpPr w:leftFromText="180" w:rightFromText="180" w:vertAnchor="text" w:horzAnchor="page" w:tblpX="2207" w:tblpY="10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autofit"/>
        <w:tblCellMar>
          <w:top w:w="15" w:type="dxa"/>
          <w:left w:w="15" w:type="dxa"/>
          <w:bottom w:w="15" w:type="dxa"/>
          <w:right w:w="15" w:type="dxa"/>
        </w:tblCellMar>
      </w:tblPr>
      <w:tblGrid>
        <w:gridCol w:w="1764"/>
        <w:gridCol w:w="1377"/>
        <w:gridCol w:w="4020"/>
      </w:tblGrid>
      <w:tr w14:paraId="274D91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AFAFA"/>
            <w:vAlign w:val="center"/>
          </w:tcPr>
          <w:p w14:paraId="00EFF012">
            <w:pPr>
              <w:keepNext w:val="0"/>
              <w:keepLines w:val="0"/>
              <w:widowControl/>
              <w:suppressLineNumbers w:val="0"/>
              <w:jc w:val="center"/>
              <w:rPr>
                <w:rFonts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姓名</w:t>
            </w:r>
          </w:p>
        </w:tc>
        <w:tc>
          <w:tcPr>
            <w:tcW w:w="0" w:type="auto"/>
            <w:shd w:val="clear" w:color="auto" w:fill="FAFAFA"/>
            <w:vAlign w:val="center"/>
          </w:tcPr>
          <w:p w14:paraId="7974B0B9">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类型</w:t>
            </w:r>
          </w:p>
        </w:tc>
        <w:tc>
          <w:tcPr>
            <w:tcW w:w="0" w:type="auto"/>
            <w:shd w:val="clear" w:color="auto" w:fill="FAFAFA"/>
            <w:vAlign w:val="center"/>
          </w:tcPr>
          <w:p w14:paraId="1602F33C">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细节</w:t>
            </w:r>
          </w:p>
        </w:tc>
      </w:tr>
      <w:tr w14:paraId="74C253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AFA"/>
            <w:vAlign w:val="center"/>
          </w:tcPr>
          <w:p w14:paraId="7D63453E">
            <w:pPr>
              <w:bidi w:val="0"/>
              <w:rPr>
                <w:rFonts w:ascii="Segoe UI" w:hAnsi="Segoe UI" w:eastAsia="Segoe UI" w:cs="Segoe UI"/>
                <w:i w:val="0"/>
                <w:iCs w:val="0"/>
                <w:caps w:val="0"/>
                <w:color w:val="1C1E21"/>
                <w:spacing w:val="0"/>
                <w:szCs w:val="24"/>
              </w:rPr>
            </w:pPr>
            <w:r>
              <w:rPr>
                <w:lang w:val="en-US" w:eastAsia="zh-CN"/>
              </w:rPr>
              <w:t>options</w:t>
            </w:r>
            <w:r>
              <w:rPr>
                <w:rFonts w:hint="default"/>
                <w:lang w:val="en-US" w:eastAsia="zh-CN"/>
              </w:rPr>
              <w:br w:type="textWrapping"/>
            </w:r>
            <w:r>
              <w:rPr>
                <w:rFonts w:hint="default"/>
                <w:lang w:val="en-US" w:eastAsia="zh-CN"/>
              </w:rPr>
              <w:t>选修的</w:t>
            </w:r>
          </w:p>
        </w:tc>
        <w:tc>
          <w:tcPr>
            <w:tcW w:w="0" w:type="auto"/>
            <w:shd w:val="clear" w:color="auto" w:fill="FAFAFA"/>
            <w:vAlign w:val="center"/>
          </w:tcPr>
          <w:p w14:paraId="3500F09D">
            <w:pPr>
              <w:bidi w:val="0"/>
              <w:rPr>
                <w:rFonts w:hint="default" w:ascii="Segoe UI" w:hAnsi="Segoe UI" w:eastAsia="Segoe UI" w:cs="Segoe UI"/>
                <w:i w:val="0"/>
                <w:iCs w:val="0"/>
                <w:caps w:val="0"/>
                <w:color w:val="1C1E21"/>
                <w:spacing w:val="0"/>
                <w:szCs w:val="24"/>
              </w:rPr>
            </w:pPr>
            <w:r>
              <w:rPr>
                <w:rFonts w:hint="default"/>
                <w:lang w:val="en-US" w:eastAsia="zh-CN"/>
              </w:rPr>
              <w:t>WaitForOptions</w:t>
            </w:r>
          </w:p>
        </w:tc>
        <w:tc>
          <w:tcPr>
            <w:tcW w:w="0" w:type="auto"/>
            <w:shd w:val="clear" w:color="auto" w:fill="FAFAFA"/>
            <w:vAlign w:val="center"/>
          </w:tcPr>
          <w:p w14:paraId="4A82EB3A">
            <w:pPr>
              <w:bidi w:val="0"/>
              <w:rPr>
                <w:rFonts w:hint="default" w:ascii="Segoe UI" w:hAnsi="Segoe UI" w:eastAsia="Segoe UI" w:cs="Segoe UI"/>
                <w:i w:val="0"/>
                <w:iCs w:val="0"/>
                <w:caps w:val="0"/>
                <w:color w:val="1C1E21"/>
                <w:spacing w:val="0"/>
                <w:szCs w:val="24"/>
              </w:rPr>
            </w:pPr>
            <w:r>
              <w:rPr>
                <w:rFonts w:hint="default"/>
                <w:lang w:val="en-US" w:eastAsia="zh-CN"/>
              </w:rPr>
              <w:t>waitForEnabled 选项（可选）</w:t>
            </w:r>
          </w:p>
        </w:tc>
      </w:tr>
      <w:tr w14:paraId="1EFCA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0" w:type="auto"/>
            <w:shd w:val="clear" w:color="auto" w:fill="FAFAFA"/>
            <w:vAlign w:val="center"/>
          </w:tcPr>
          <w:p w14:paraId="120692E4">
            <w:pPr>
              <w:bidi w:val="0"/>
              <w:rPr>
                <w:rFonts w:hint="default" w:ascii="Segoe UI" w:hAnsi="Segoe UI" w:eastAsia="Segoe UI" w:cs="Segoe UI"/>
                <w:i w:val="0"/>
                <w:iCs w:val="0"/>
                <w:caps w:val="0"/>
                <w:color w:val="1C1E21"/>
                <w:spacing w:val="0"/>
                <w:szCs w:val="24"/>
              </w:rPr>
            </w:pPr>
            <w:r>
              <w:rPr>
                <w:rFonts w:hint="default"/>
                <w:lang w:val="en-US" w:eastAsia="zh-CN"/>
              </w:rPr>
              <w:t>options.timeout</w:t>
            </w:r>
            <w:r>
              <w:rPr>
                <w:rFonts w:hint="default"/>
                <w:lang w:val="en-US" w:eastAsia="zh-CN"/>
              </w:rPr>
              <w:br w:type="textWrapping"/>
            </w:r>
            <w:r>
              <w:rPr>
                <w:rFonts w:hint="default"/>
                <w:lang w:val="en-US" w:eastAsia="zh-CN"/>
              </w:rPr>
              <w:t>选修的</w:t>
            </w:r>
          </w:p>
        </w:tc>
        <w:tc>
          <w:tcPr>
            <w:tcW w:w="0" w:type="auto"/>
            <w:shd w:val="clear" w:color="auto" w:fill="FAFAFA"/>
            <w:vAlign w:val="center"/>
          </w:tcPr>
          <w:p w14:paraId="370ECE15">
            <w:pPr>
              <w:bidi w:val="0"/>
              <w:rPr>
                <w:rFonts w:hint="default" w:ascii="Segoe UI" w:hAnsi="Segoe UI" w:eastAsia="Segoe UI" w:cs="Segoe UI"/>
                <w:i w:val="0"/>
                <w:iCs w:val="0"/>
                <w:caps w:val="0"/>
                <w:color w:val="1C1E21"/>
                <w:spacing w:val="0"/>
                <w:szCs w:val="24"/>
              </w:rPr>
            </w:pPr>
            <w:r>
              <w:rPr>
                <w:rFonts w:hint="default"/>
                <w:lang w:val="en-US" w:eastAsia="zh-CN"/>
              </w:rPr>
              <w:t>Number</w:t>
            </w:r>
          </w:p>
        </w:tc>
        <w:tc>
          <w:tcPr>
            <w:tcW w:w="0" w:type="auto"/>
            <w:shd w:val="clear" w:color="auto" w:fill="FAFAFA"/>
            <w:vAlign w:val="center"/>
          </w:tcPr>
          <w:p w14:paraId="03239828">
            <w:pPr>
              <w:bidi w:val="0"/>
              <w:rPr>
                <w:rFonts w:hint="default" w:ascii="Segoe UI" w:hAnsi="Segoe UI" w:eastAsia="Segoe UI" w:cs="Segoe UI"/>
                <w:i w:val="0"/>
                <w:iCs w:val="0"/>
                <w:caps w:val="0"/>
                <w:color w:val="1C1E21"/>
                <w:spacing w:val="0"/>
                <w:szCs w:val="24"/>
              </w:rPr>
            </w:pPr>
            <w:r>
              <w:rPr>
                <w:rFonts w:hint="default"/>
                <w:lang w:val="en-US" w:eastAsia="zh-CN"/>
              </w:rPr>
              <w:t>时间（毫秒）（默认值：500）</w:t>
            </w:r>
          </w:p>
        </w:tc>
      </w:tr>
      <w:tr w14:paraId="2B47D8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AFA"/>
            <w:vAlign w:val="center"/>
          </w:tcPr>
          <w:p w14:paraId="5974A0AC">
            <w:pPr>
              <w:bidi w:val="0"/>
              <w:rPr>
                <w:rFonts w:hint="default" w:ascii="Segoe UI" w:hAnsi="Segoe UI" w:eastAsia="Segoe UI" w:cs="Segoe UI"/>
                <w:i w:val="0"/>
                <w:iCs w:val="0"/>
                <w:caps w:val="0"/>
                <w:color w:val="1C1E21"/>
                <w:spacing w:val="0"/>
                <w:szCs w:val="24"/>
              </w:rPr>
            </w:pPr>
            <w:r>
              <w:rPr>
                <w:rFonts w:hint="default"/>
                <w:lang w:val="en-US" w:eastAsia="zh-CN"/>
              </w:rPr>
              <w:t>options.reverse</w:t>
            </w:r>
            <w:r>
              <w:rPr>
                <w:rFonts w:hint="default"/>
                <w:lang w:val="en-US" w:eastAsia="zh-CN"/>
              </w:rPr>
              <w:br w:type="textWrapping"/>
            </w:r>
            <w:r>
              <w:rPr>
                <w:rFonts w:hint="default"/>
                <w:lang w:val="en-US" w:eastAsia="zh-CN"/>
              </w:rPr>
              <w:t>选修的</w:t>
            </w:r>
          </w:p>
        </w:tc>
        <w:tc>
          <w:tcPr>
            <w:tcW w:w="0" w:type="auto"/>
            <w:shd w:val="clear" w:color="auto" w:fill="FAFAFA"/>
            <w:vAlign w:val="center"/>
          </w:tcPr>
          <w:p w14:paraId="4454059C">
            <w:pPr>
              <w:bidi w:val="0"/>
              <w:rPr>
                <w:rFonts w:hint="default" w:ascii="Segoe UI" w:hAnsi="Segoe UI" w:eastAsia="Segoe UI" w:cs="Segoe UI"/>
                <w:i w:val="0"/>
                <w:iCs w:val="0"/>
                <w:caps w:val="0"/>
                <w:color w:val="1C1E21"/>
                <w:spacing w:val="0"/>
                <w:szCs w:val="24"/>
              </w:rPr>
            </w:pPr>
            <w:r>
              <w:rPr>
                <w:rFonts w:hint="default"/>
                <w:lang w:val="en-US" w:eastAsia="zh-CN"/>
              </w:rPr>
              <w:t>Boolean</w:t>
            </w:r>
          </w:p>
        </w:tc>
        <w:tc>
          <w:tcPr>
            <w:tcW w:w="0" w:type="auto"/>
            <w:shd w:val="clear" w:color="auto" w:fill="FAFAFA"/>
            <w:vAlign w:val="center"/>
          </w:tcPr>
          <w:p w14:paraId="1C019BBD">
            <w:pPr>
              <w:bidi w:val="0"/>
              <w:rPr>
                <w:rFonts w:hint="default" w:ascii="Segoe UI" w:hAnsi="Segoe UI" w:eastAsia="Segoe UI" w:cs="Segoe UI"/>
                <w:i w:val="0"/>
                <w:iCs w:val="0"/>
                <w:caps w:val="0"/>
                <w:color w:val="1C1E21"/>
                <w:spacing w:val="0"/>
                <w:szCs w:val="24"/>
              </w:rPr>
            </w:pPr>
            <w:r>
              <w:rPr>
                <w:rFonts w:hint="default"/>
                <w:lang w:val="en-US" w:eastAsia="zh-CN"/>
              </w:rPr>
              <w:t>如果为真则等待相反的结果（默认值：假）</w:t>
            </w:r>
          </w:p>
        </w:tc>
      </w:tr>
      <w:tr w14:paraId="7D54F5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0" w:type="auto"/>
            <w:shd w:val="clear" w:color="auto" w:fill="FAFAFA"/>
            <w:vAlign w:val="center"/>
          </w:tcPr>
          <w:p w14:paraId="726C3B76">
            <w:pPr>
              <w:bidi w:val="0"/>
              <w:rPr>
                <w:rFonts w:hint="default" w:ascii="Segoe UI" w:hAnsi="Segoe UI" w:eastAsia="Segoe UI" w:cs="Segoe UI"/>
                <w:i w:val="0"/>
                <w:iCs w:val="0"/>
                <w:caps w:val="0"/>
                <w:color w:val="1C1E21"/>
                <w:spacing w:val="0"/>
                <w:szCs w:val="24"/>
              </w:rPr>
            </w:pPr>
            <w:r>
              <w:rPr>
                <w:rFonts w:hint="default"/>
                <w:lang w:val="en-US" w:eastAsia="zh-CN"/>
              </w:rPr>
              <w:t>options.timeoutMsg</w:t>
            </w:r>
            <w:r>
              <w:rPr>
                <w:rFonts w:hint="default"/>
                <w:lang w:val="en-US" w:eastAsia="zh-CN"/>
              </w:rPr>
              <w:br w:type="textWrapping"/>
            </w:r>
            <w:r>
              <w:rPr>
                <w:rFonts w:hint="default"/>
                <w:lang w:val="en-US" w:eastAsia="zh-CN"/>
              </w:rPr>
              <w:t>选修的</w:t>
            </w:r>
          </w:p>
        </w:tc>
        <w:tc>
          <w:tcPr>
            <w:tcW w:w="0" w:type="auto"/>
            <w:shd w:val="clear" w:color="auto" w:fill="FAFAFA"/>
            <w:vAlign w:val="center"/>
          </w:tcPr>
          <w:p w14:paraId="4145F9CA">
            <w:pPr>
              <w:bidi w:val="0"/>
              <w:rPr>
                <w:rFonts w:hint="default" w:ascii="Segoe UI" w:hAnsi="Segoe UI" w:eastAsia="Segoe UI" w:cs="Segoe UI"/>
                <w:i w:val="0"/>
                <w:iCs w:val="0"/>
                <w:caps w:val="0"/>
                <w:color w:val="1C1E21"/>
                <w:spacing w:val="0"/>
                <w:szCs w:val="24"/>
              </w:rPr>
            </w:pPr>
            <w:r>
              <w:rPr>
                <w:rFonts w:hint="default"/>
                <w:lang w:val="en-US" w:eastAsia="zh-CN"/>
              </w:rPr>
              <w:t>String</w:t>
            </w:r>
          </w:p>
        </w:tc>
        <w:tc>
          <w:tcPr>
            <w:tcW w:w="0" w:type="auto"/>
            <w:shd w:val="clear" w:color="auto" w:fill="FAFAFA"/>
            <w:vAlign w:val="center"/>
          </w:tcPr>
          <w:p w14:paraId="0704ED2B">
            <w:pPr>
              <w:bidi w:val="0"/>
              <w:rPr>
                <w:rFonts w:hint="default" w:ascii="Segoe UI" w:hAnsi="Segoe UI" w:eastAsia="Segoe UI" w:cs="Segoe UI"/>
                <w:i w:val="0"/>
                <w:iCs w:val="0"/>
                <w:caps w:val="0"/>
                <w:color w:val="1C1E21"/>
                <w:spacing w:val="0"/>
                <w:szCs w:val="24"/>
              </w:rPr>
            </w:pPr>
            <w:r>
              <w:rPr>
                <w:rFonts w:hint="default"/>
                <w:lang w:val="en-US" w:eastAsia="zh-CN"/>
              </w:rPr>
              <w:t>如果存在，它将覆盖默认错误消息</w:t>
            </w:r>
          </w:p>
        </w:tc>
      </w:tr>
      <w:tr w14:paraId="1D1795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0" w:type="auto"/>
            <w:shd w:val="clear" w:color="auto" w:fill="FAFAFA"/>
            <w:vAlign w:val="center"/>
          </w:tcPr>
          <w:p w14:paraId="7D78250D">
            <w:pPr>
              <w:bidi w:val="0"/>
              <w:rPr>
                <w:rFonts w:hint="default" w:ascii="Segoe UI" w:hAnsi="Segoe UI" w:eastAsia="Segoe UI" w:cs="Segoe UI"/>
                <w:i w:val="0"/>
                <w:iCs w:val="0"/>
                <w:caps w:val="0"/>
                <w:color w:val="1C1E21"/>
                <w:spacing w:val="0"/>
                <w:szCs w:val="24"/>
              </w:rPr>
            </w:pPr>
            <w:r>
              <w:rPr>
                <w:rFonts w:hint="default"/>
                <w:lang w:val="en-US" w:eastAsia="zh-CN"/>
              </w:rPr>
              <w:t>options.interval</w:t>
            </w:r>
            <w:r>
              <w:rPr>
                <w:rFonts w:hint="default"/>
                <w:lang w:val="en-US" w:eastAsia="zh-CN"/>
              </w:rPr>
              <w:br w:type="textWrapping"/>
            </w:r>
            <w:r>
              <w:rPr>
                <w:rFonts w:hint="default"/>
                <w:lang w:val="en-US" w:eastAsia="zh-CN"/>
              </w:rPr>
              <w:t>选修的</w:t>
            </w:r>
          </w:p>
        </w:tc>
        <w:tc>
          <w:tcPr>
            <w:tcW w:w="0" w:type="auto"/>
            <w:shd w:val="clear" w:color="auto" w:fill="FAFAFA"/>
            <w:vAlign w:val="center"/>
          </w:tcPr>
          <w:p w14:paraId="58A95DF4">
            <w:pPr>
              <w:bidi w:val="0"/>
              <w:rPr>
                <w:rFonts w:hint="default" w:ascii="Segoe UI" w:hAnsi="Segoe UI" w:eastAsia="Segoe UI" w:cs="Segoe UI"/>
                <w:i w:val="0"/>
                <w:iCs w:val="0"/>
                <w:caps w:val="0"/>
                <w:color w:val="1C1E21"/>
                <w:spacing w:val="0"/>
                <w:szCs w:val="24"/>
              </w:rPr>
            </w:pPr>
            <w:r>
              <w:rPr>
                <w:rFonts w:hint="default"/>
                <w:lang w:val="en-US" w:eastAsia="zh-CN"/>
              </w:rPr>
              <w:t>Number</w:t>
            </w:r>
          </w:p>
        </w:tc>
        <w:tc>
          <w:tcPr>
            <w:tcW w:w="0" w:type="auto"/>
            <w:shd w:val="clear" w:color="auto" w:fill="FAFAFA"/>
            <w:vAlign w:val="center"/>
          </w:tcPr>
          <w:p w14:paraId="6998E1F6">
            <w:pPr>
              <w:bidi w:val="0"/>
              <w:rPr>
                <w:rFonts w:hint="default" w:ascii="Segoe UI" w:hAnsi="Segoe UI" w:eastAsia="Segoe UI" w:cs="Segoe UI"/>
                <w:i w:val="0"/>
                <w:iCs w:val="0"/>
                <w:caps w:val="0"/>
                <w:color w:val="1C1E21"/>
                <w:spacing w:val="0"/>
                <w:szCs w:val="24"/>
              </w:rPr>
            </w:pPr>
            <w:r>
              <w:rPr>
                <w:rFonts w:hint="default"/>
                <w:lang w:val="en-US" w:eastAsia="zh-CN"/>
              </w:rPr>
              <w:t>检查间隔（默认值waitforInterval</w:t>
            </w:r>
            <w:bookmarkStart w:id="0" w:name="_GoBack"/>
            <w:bookmarkEnd w:id="0"/>
            <w:r>
              <w:rPr>
                <w:rFonts w:hint="default"/>
                <w:lang w:val="en-US" w:eastAsia="zh-CN"/>
              </w:rPr>
              <w:t>）</w:t>
            </w:r>
          </w:p>
        </w:tc>
      </w:tr>
    </w:tbl>
    <w:p w14:paraId="7D953D6F">
      <w:pPr>
        <w:bidi w:val="0"/>
        <w:ind w:firstLine="420" w:firstLineChars="0"/>
        <w:rPr>
          <w:rFonts w:hint="default"/>
          <w:lang w:val="en-US" w:eastAsia="zh-CN"/>
        </w:rPr>
      </w:pPr>
    </w:p>
    <w:p w14:paraId="08E81709">
      <w:pPr>
        <w:bidi w:val="0"/>
        <w:ind w:firstLine="420" w:firstLineChars="0"/>
        <w:rPr>
          <w:rFonts w:hint="default"/>
          <w:lang w:val="en-US" w:eastAsia="zh-CN"/>
        </w:rPr>
      </w:pPr>
    </w:p>
    <w:p w14:paraId="33AE0C9A">
      <w:pPr>
        <w:bidi w:val="0"/>
        <w:ind w:firstLine="420" w:firstLineChars="0"/>
        <w:rPr>
          <w:rFonts w:hint="default"/>
          <w:lang w:val="en-US" w:eastAsia="zh-CN"/>
        </w:rPr>
      </w:pPr>
    </w:p>
    <w:p w14:paraId="234CF0D6">
      <w:pPr>
        <w:bidi w:val="0"/>
        <w:ind w:firstLine="420" w:firstLineChars="0"/>
        <w:rPr>
          <w:rFonts w:hint="default"/>
          <w:lang w:val="en-US" w:eastAsia="zh-CN"/>
        </w:rPr>
      </w:pPr>
    </w:p>
    <w:p w14:paraId="089B088A">
      <w:pPr>
        <w:bidi w:val="0"/>
        <w:ind w:firstLine="420" w:firstLineChars="0"/>
        <w:rPr>
          <w:rFonts w:hint="default"/>
          <w:lang w:val="en-US" w:eastAsia="zh-CN"/>
        </w:rPr>
      </w:pPr>
    </w:p>
    <w:p w14:paraId="6C716C41">
      <w:pPr>
        <w:bidi w:val="0"/>
        <w:ind w:firstLine="420" w:firstLineChars="0"/>
        <w:rPr>
          <w:rFonts w:hint="default"/>
          <w:lang w:val="en-US" w:eastAsia="zh-CN"/>
        </w:rPr>
      </w:pPr>
    </w:p>
    <w:p w14:paraId="644C3B06">
      <w:pPr>
        <w:bidi w:val="0"/>
        <w:ind w:firstLine="420" w:firstLineChars="0"/>
        <w:rPr>
          <w:rFonts w:hint="default"/>
          <w:lang w:val="en-US" w:eastAsia="zh-CN"/>
        </w:rPr>
      </w:pPr>
    </w:p>
    <w:p w14:paraId="52E2752C">
      <w:pPr>
        <w:bidi w:val="0"/>
        <w:ind w:firstLine="420" w:firstLineChars="0"/>
        <w:rPr>
          <w:rFonts w:hint="default"/>
          <w:lang w:val="en-US" w:eastAsia="zh-CN"/>
        </w:rPr>
      </w:pPr>
    </w:p>
    <w:p w14:paraId="2DFC977B">
      <w:pPr>
        <w:bidi w:val="0"/>
        <w:ind w:firstLine="420" w:firstLineChars="0"/>
        <w:rPr>
          <w:rFonts w:hint="default"/>
          <w:lang w:val="en-US" w:eastAsia="zh-CN"/>
        </w:rPr>
      </w:pPr>
    </w:p>
    <w:p w14:paraId="734AD395">
      <w:pPr>
        <w:bidi w:val="0"/>
        <w:ind w:firstLine="420" w:firstLineChars="0"/>
        <w:rPr>
          <w:rFonts w:hint="default"/>
          <w:lang w:val="en-US" w:eastAsia="zh-CN"/>
        </w:rPr>
      </w:pPr>
    </w:p>
    <w:p w14:paraId="048449CF">
      <w:pPr>
        <w:bidi w:val="0"/>
        <w:ind w:firstLine="420" w:firstLineChars="0"/>
        <w:rPr>
          <w:rFonts w:hint="default"/>
          <w:lang w:val="en-US" w:eastAsia="zh-CN"/>
        </w:rPr>
      </w:pPr>
    </w:p>
    <w:p w14:paraId="261C7C4C">
      <w:pPr>
        <w:bidi w:val="0"/>
        <w:ind w:firstLine="420" w:firstLineChars="0"/>
        <w:rPr>
          <w:rFonts w:hint="default"/>
          <w:lang w:val="en-US" w:eastAsia="zh-CN"/>
        </w:rPr>
      </w:pPr>
    </w:p>
    <w:p w14:paraId="49B92D45">
      <w:pPr>
        <w:bidi w:val="0"/>
        <w:ind w:firstLine="420" w:firstLineChars="0"/>
        <w:rPr>
          <w:rFonts w:hint="default"/>
          <w:lang w:val="en-US" w:eastAsia="zh-CN"/>
        </w:rPr>
      </w:pPr>
    </w:p>
    <w:p w14:paraId="7E6AE6B7">
      <w:pPr>
        <w:bidi w:val="0"/>
        <w:ind w:firstLine="420" w:firstLineChars="0"/>
        <w:rPr>
          <w:rFonts w:hint="default"/>
          <w:lang w:val="en-US" w:eastAsia="zh-CN"/>
        </w:rPr>
      </w:pPr>
      <w:r>
        <w:rPr>
          <w:rFonts w:hint="default"/>
          <w:lang w:val="en-US" w:eastAsia="zh-CN"/>
        </w:rPr>
        <w:t>等待元素在指定的毫秒数内显示或不显示。</w:t>
      </w:r>
    </w:p>
    <w:p w14:paraId="52B5BDDE">
      <w:pPr>
        <w:bidi w:val="0"/>
        <w:ind w:firstLine="420" w:firstLineChars="0"/>
        <w:rPr>
          <w:rFonts w:hint="default"/>
          <w:lang w:val="en-US" w:eastAsia="zh-CN"/>
        </w:rPr>
      </w:pPr>
    </w:p>
    <w:p w14:paraId="4EBB621D">
      <w:pPr>
        <w:numPr>
          <w:ilvl w:val="0"/>
          <w:numId w:val="4"/>
        </w:numPr>
        <w:ind w:left="210" w:leftChars="0" w:firstLine="0" w:firstLineChars="0"/>
        <w:rPr>
          <w:rFonts w:hint="default"/>
          <w:b/>
          <w:bCs/>
          <w:lang w:val="en-US" w:eastAsia="zh-CN"/>
        </w:rPr>
      </w:pPr>
      <w:r>
        <w:rPr>
          <w:rFonts w:hint="eastAsia"/>
          <w:b/>
          <w:bCs/>
          <w:lang w:val="en-US" w:eastAsia="zh-CN"/>
        </w:rPr>
        <w:t>等待存在</w:t>
      </w:r>
    </w:p>
    <w:p w14:paraId="2A183ED3">
      <w:pPr>
        <w:bidi w:val="0"/>
        <w:ind w:firstLine="420" w:firstLineChars="0"/>
        <w:rPr>
          <w:rFonts w:hint="eastAsia"/>
          <w:lang w:val="en-US" w:eastAsia="zh-CN"/>
        </w:rPr>
      </w:pPr>
      <w:r>
        <w:rPr>
          <w:rFonts w:hint="default"/>
          <w:lang w:val="en-US" w:eastAsia="zh-CN"/>
        </w:rPr>
        <w:t>$(selector).waitForExist({ timeout, reverse, timeoutMsg, interval })</w:t>
      </w:r>
      <w:r>
        <w:rPr>
          <w:rFonts w:hint="eastAsia"/>
          <w:lang w:val="en-US" w:eastAsia="zh-CN"/>
        </w:rPr>
        <w:t>;</w:t>
      </w:r>
    </w:p>
    <w:tbl>
      <w:tblPr>
        <w:tblStyle w:val="4"/>
        <w:tblpPr w:leftFromText="180" w:rightFromText="180" w:vertAnchor="text" w:horzAnchor="page" w:tblpX="2257" w:tblpY="203"/>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Layout w:type="autofit"/>
        <w:tblCellMar>
          <w:top w:w="15" w:type="dxa"/>
          <w:left w:w="15" w:type="dxa"/>
          <w:bottom w:w="15" w:type="dxa"/>
          <w:right w:w="15" w:type="dxa"/>
        </w:tblCellMar>
      </w:tblPr>
      <w:tblGrid>
        <w:gridCol w:w="2446"/>
        <w:gridCol w:w="1377"/>
        <w:gridCol w:w="4020"/>
      </w:tblGrid>
      <w:tr w14:paraId="2A5E36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rPr>
          <w:tblHeader/>
        </w:trPr>
        <w:tc>
          <w:tcPr>
            <w:tcW w:w="0" w:type="auto"/>
            <w:shd w:val="clear" w:color="auto" w:fill="FAFAFA"/>
            <w:vAlign w:val="center"/>
          </w:tcPr>
          <w:p w14:paraId="1F53E4FF">
            <w:pPr>
              <w:keepNext w:val="0"/>
              <w:keepLines w:val="0"/>
              <w:widowControl/>
              <w:suppressLineNumbers w:val="0"/>
              <w:jc w:val="center"/>
              <w:rPr>
                <w:rFonts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姓名</w:t>
            </w:r>
          </w:p>
        </w:tc>
        <w:tc>
          <w:tcPr>
            <w:tcW w:w="0" w:type="auto"/>
            <w:shd w:val="clear" w:color="auto" w:fill="FAFAFA"/>
            <w:vAlign w:val="center"/>
          </w:tcPr>
          <w:p w14:paraId="3F3F8321">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类型</w:t>
            </w:r>
          </w:p>
        </w:tc>
        <w:tc>
          <w:tcPr>
            <w:tcW w:w="0" w:type="auto"/>
            <w:shd w:val="clear" w:color="auto" w:fill="FAFAFA"/>
            <w:vAlign w:val="center"/>
          </w:tcPr>
          <w:p w14:paraId="553DA353">
            <w:pPr>
              <w:keepNext w:val="0"/>
              <w:keepLines w:val="0"/>
              <w:widowControl/>
              <w:suppressLineNumbers w:val="0"/>
              <w:jc w:val="center"/>
              <w:rPr>
                <w:rFonts w:hint="default" w:ascii="IBM Plex Mono" w:hAnsi="IBM Plex Mono" w:eastAsia="IBM Plex Mono" w:cs="IBM Plex Mono"/>
                <w:b/>
                <w:bCs/>
                <w:i w:val="0"/>
                <w:iCs w:val="0"/>
                <w:caps w:val="0"/>
                <w:color w:val="1C1E21"/>
                <w:spacing w:val="0"/>
                <w:sz w:val="24"/>
                <w:szCs w:val="24"/>
              </w:rPr>
            </w:pPr>
            <w:r>
              <w:rPr>
                <w:rFonts w:hint="default" w:ascii="IBM Plex Mono" w:hAnsi="IBM Plex Mono" w:eastAsia="IBM Plex Mono" w:cs="IBM Plex Mono"/>
                <w:b/>
                <w:bCs/>
                <w:i w:val="0"/>
                <w:iCs w:val="0"/>
                <w:caps w:val="0"/>
                <w:color w:val="1C1E21"/>
                <w:spacing w:val="0"/>
                <w:kern w:val="0"/>
                <w:sz w:val="24"/>
                <w:szCs w:val="24"/>
                <w:lang w:val="en-US" w:eastAsia="zh-CN" w:bidi="ar"/>
              </w:rPr>
              <w:t>细节</w:t>
            </w:r>
          </w:p>
        </w:tc>
      </w:tr>
      <w:tr w14:paraId="4E5ECF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0" w:type="auto"/>
            <w:shd w:val="clear" w:color="auto" w:fill="FAFAFA"/>
            <w:vAlign w:val="center"/>
          </w:tcPr>
          <w:p w14:paraId="6E7DF90E">
            <w:pPr>
              <w:bidi w:val="0"/>
              <w:rPr>
                <w:rFonts w:ascii="Segoe UI" w:hAnsi="Segoe UI" w:eastAsia="Segoe UI" w:cs="Segoe UI"/>
                <w:i w:val="0"/>
                <w:iCs w:val="0"/>
                <w:caps w:val="0"/>
                <w:color w:val="1C1E21"/>
                <w:spacing w:val="0"/>
                <w:szCs w:val="24"/>
              </w:rPr>
            </w:pPr>
            <w:r>
              <w:rPr>
                <w:lang w:val="en-US" w:eastAsia="zh-CN"/>
              </w:rPr>
              <w:t>options</w:t>
            </w:r>
            <w:r>
              <w:rPr>
                <w:rFonts w:hint="default"/>
                <w:lang w:val="en-US" w:eastAsia="zh-CN"/>
              </w:rPr>
              <w:t>选修的</w:t>
            </w:r>
          </w:p>
        </w:tc>
        <w:tc>
          <w:tcPr>
            <w:tcW w:w="0" w:type="auto"/>
            <w:shd w:val="clear" w:color="auto" w:fill="FAFAFA"/>
            <w:vAlign w:val="center"/>
          </w:tcPr>
          <w:p w14:paraId="427DA25C">
            <w:pPr>
              <w:bidi w:val="0"/>
              <w:rPr>
                <w:rFonts w:hint="default" w:ascii="Segoe UI" w:hAnsi="Segoe UI" w:eastAsia="Segoe UI" w:cs="Segoe UI"/>
                <w:i w:val="0"/>
                <w:iCs w:val="0"/>
                <w:caps w:val="0"/>
                <w:color w:val="1C1E21"/>
                <w:spacing w:val="0"/>
                <w:szCs w:val="24"/>
              </w:rPr>
            </w:pPr>
            <w:r>
              <w:rPr>
                <w:rFonts w:hint="default"/>
                <w:lang w:val="en-US" w:eastAsia="zh-CN"/>
              </w:rPr>
              <w:t>WaitForOptions</w:t>
            </w:r>
          </w:p>
        </w:tc>
        <w:tc>
          <w:tcPr>
            <w:tcW w:w="0" w:type="auto"/>
            <w:shd w:val="clear" w:color="auto" w:fill="FAFAFA"/>
            <w:vAlign w:val="center"/>
          </w:tcPr>
          <w:p w14:paraId="552CDA8B">
            <w:pPr>
              <w:bidi w:val="0"/>
              <w:rPr>
                <w:rFonts w:hint="default" w:ascii="Segoe UI" w:hAnsi="Segoe UI" w:eastAsia="Segoe UI" w:cs="Segoe UI"/>
                <w:i w:val="0"/>
                <w:iCs w:val="0"/>
                <w:caps w:val="0"/>
                <w:color w:val="1C1E21"/>
                <w:spacing w:val="0"/>
                <w:szCs w:val="24"/>
              </w:rPr>
            </w:pPr>
            <w:r>
              <w:rPr>
                <w:rFonts w:hint="default"/>
                <w:lang w:val="en-US" w:eastAsia="zh-CN"/>
              </w:rPr>
              <w:t>waitForEnabled 选项（可选）</w:t>
            </w:r>
          </w:p>
        </w:tc>
      </w:tr>
      <w:tr w14:paraId="2EB19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AFA"/>
            <w:vAlign w:val="center"/>
          </w:tcPr>
          <w:p w14:paraId="1C133F6D">
            <w:pPr>
              <w:bidi w:val="0"/>
              <w:rPr>
                <w:rFonts w:hint="default" w:ascii="Segoe UI" w:hAnsi="Segoe UI" w:eastAsia="Segoe UI" w:cs="Segoe UI"/>
                <w:i w:val="0"/>
                <w:iCs w:val="0"/>
                <w:caps w:val="0"/>
                <w:color w:val="1C1E21"/>
                <w:spacing w:val="0"/>
                <w:szCs w:val="24"/>
              </w:rPr>
            </w:pPr>
            <w:r>
              <w:rPr>
                <w:rFonts w:hint="default"/>
                <w:lang w:val="en-US" w:eastAsia="zh-CN"/>
              </w:rPr>
              <w:t>options.timeout选修的</w:t>
            </w:r>
          </w:p>
        </w:tc>
        <w:tc>
          <w:tcPr>
            <w:tcW w:w="0" w:type="auto"/>
            <w:shd w:val="clear" w:color="auto" w:fill="FAFAFA"/>
            <w:vAlign w:val="center"/>
          </w:tcPr>
          <w:p w14:paraId="134385C0">
            <w:pPr>
              <w:bidi w:val="0"/>
              <w:rPr>
                <w:rFonts w:hint="default" w:ascii="Segoe UI" w:hAnsi="Segoe UI" w:eastAsia="Segoe UI" w:cs="Segoe UI"/>
                <w:i w:val="0"/>
                <w:iCs w:val="0"/>
                <w:caps w:val="0"/>
                <w:color w:val="1C1E21"/>
                <w:spacing w:val="0"/>
                <w:szCs w:val="24"/>
              </w:rPr>
            </w:pPr>
            <w:r>
              <w:rPr>
                <w:rFonts w:hint="default"/>
                <w:lang w:val="en-US" w:eastAsia="zh-CN"/>
              </w:rPr>
              <w:t>Number</w:t>
            </w:r>
          </w:p>
        </w:tc>
        <w:tc>
          <w:tcPr>
            <w:tcW w:w="0" w:type="auto"/>
            <w:shd w:val="clear" w:color="auto" w:fill="FAFAFA"/>
            <w:vAlign w:val="center"/>
          </w:tcPr>
          <w:p w14:paraId="4388688C">
            <w:pPr>
              <w:bidi w:val="0"/>
              <w:rPr>
                <w:rFonts w:hint="default" w:ascii="Segoe UI" w:hAnsi="Segoe UI" w:eastAsia="Segoe UI" w:cs="Segoe UI"/>
                <w:i w:val="0"/>
                <w:iCs w:val="0"/>
                <w:caps w:val="0"/>
                <w:color w:val="1C1E21"/>
                <w:spacing w:val="0"/>
                <w:szCs w:val="24"/>
              </w:rPr>
            </w:pPr>
            <w:r>
              <w:rPr>
                <w:rFonts w:hint="default"/>
                <w:lang w:val="en-US" w:eastAsia="zh-CN"/>
              </w:rPr>
              <w:t>时间（毫秒）（默认值：500）</w:t>
            </w:r>
          </w:p>
        </w:tc>
      </w:tr>
      <w:tr w14:paraId="5D5F77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0" w:type="auto"/>
            <w:shd w:val="clear" w:color="auto" w:fill="FAFAFA"/>
            <w:vAlign w:val="center"/>
          </w:tcPr>
          <w:p w14:paraId="49BF43DC">
            <w:pPr>
              <w:bidi w:val="0"/>
              <w:rPr>
                <w:rFonts w:hint="default" w:ascii="Segoe UI" w:hAnsi="Segoe UI" w:eastAsia="Segoe UI" w:cs="Segoe UI"/>
                <w:i w:val="0"/>
                <w:iCs w:val="0"/>
                <w:caps w:val="0"/>
                <w:color w:val="1C1E21"/>
                <w:spacing w:val="0"/>
                <w:szCs w:val="24"/>
              </w:rPr>
            </w:pPr>
            <w:r>
              <w:rPr>
                <w:rFonts w:hint="default"/>
                <w:lang w:val="en-US" w:eastAsia="zh-CN"/>
              </w:rPr>
              <w:t>options.reverse选修的</w:t>
            </w:r>
          </w:p>
        </w:tc>
        <w:tc>
          <w:tcPr>
            <w:tcW w:w="0" w:type="auto"/>
            <w:shd w:val="clear" w:color="auto" w:fill="FAFAFA"/>
            <w:vAlign w:val="center"/>
          </w:tcPr>
          <w:p w14:paraId="4D6097F8">
            <w:pPr>
              <w:bidi w:val="0"/>
              <w:rPr>
                <w:rFonts w:hint="default" w:ascii="Segoe UI" w:hAnsi="Segoe UI" w:eastAsia="Segoe UI" w:cs="Segoe UI"/>
                <w:i w:val="0"/>
                <w:iCs w:val="0"/>
                <w:caps w:val="0"/>
                <w:color w:val="1C1E21"/>
                <w:spacing w:val="0"/>
                <w:szCs w:val="24"/>
              </w:rPr>
            </w:pPr>
            <w:r>
              <w:rPr>
                <w:rFonts w:hint="default"/>
                <w:lang w:val="en-US" w:eastAsia="zh-CN"/>
              </w:rPr>
              <w:t>Boolean</w:t>
            </w:r>
          </w:p>
        </w:tc>
        <w:tc>
          <w:tcPr>
            <w:tcW w:w="0" w:type="auto"/>
            <w:shd w:val="clear" w:color="auto" w:fill="FAFAFA"/>
            <w:vAlign w:val="center"/>
          </w:tcPr>
          <w:p w14:paraId="3A724E66">
            <w:pPr>
              <w:bidi w:val="0"/>
              <w:rPr>
                <w:rFonts w:hint="default" w:ascii="Segoe UI" w:hAnsi="Segoe UI" w:eastAsia="Segoe UI" w:cs="Segoe UI"/>
                <w:i w:val="0"/>
                <w:iCs w:val="0"/>
                <w:caps w:val="0"/>
                <w:color w:val="1C1E21"/>
                <w:spacing w:val="0"/>
                <w:szCs w:val="24"/>
              </w:rPr>
            </w:pPr>
            <w:r>
              <w:rPr>
                <w:rFonts w:hint="default"/>
                <w:lang w:val="en-US" w:eastAsia="zh-CN"/>
              </w:rPr>
              <w:t>如果为真则等待相反的结果（默认值：假）</w:t>
            </w:r>
          </w:p>
        </w:tc>
      </w:tr>
      <w:tr w14:paraId="304B90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AFA"/>
          <w:tblCellMar>
            <w:top w:w="15" w:type="dxa"/>
            <w:left w:w="15" w:type="dxa"/>
            <w:bottom w:w="15" w:type="dxa"/>
            <w:right w:w="15" w:type="dxa"/>
          </w:tblCellMar>
        </w:tblPrEx>
        <w:tc>
          <w:tcPr>
            <w:tcW w:w="0" w:type="auto"/>
            <w:shd w:val="clear" w:color="auto" w:fill="FAFAFA"/>
            <w:vAlign w:val="center"/>
          </w:tcPr>
          <w:p w14:paraId="43C1C9D1">
            <w:pPr>
              <w:bidi w:val="0"/>
              <w:rPr>
                <w:rFonts w:hint="default" w:ascii="Segoe UI" w:hAnsi="Segoe UI" w:eastAsia="Segoe UI" w:cs="Segoe UI"/>
                <w:i w:val="0"/>
                <w:iCs w:val="0"/>
                <w:caps w:val="0"/>
                <w:color w:val="1C1E21"/>
                <w:spacing w:val="0"/>
                <w:szCs w:val="24"/>
              </w:rPr>
            </w:pPr>
            <w:r>
              <w:rPr>
                <w:rFonts w:hint="default"/>
                <w:lang w:val="en-US" w:eastAsia="zh-CN"/>
              </w:rPr>
              <w:t>options.timeoutMsg选修的</w:t>
            </w:r>
          </w:p>
        </w:tc>
        <w:tc>
          <w:tcPr>
            <w:tcW w:w="0" w:type="auto"/>
            <w:shd w:val="clear" w:color="auto" w:fill="FAFAFA"/>
            <w:vAlign w:val="center"/>
          </w:tcPr>
          <w:p w14:paraId="08EC015B">
            <w:pPr>
              <w:bidi w:val="0"/>
              <w:rPr>
                <w:rFonts w:hint="default" w:ascii="Segoe UI" w:hAnsi="Segoe UI" w:eastAsia="Segoe UI" w:cs="Segoe UI"/>
                <w:i w:val="0"/>
                <w:iCs w:val="0"/>
                <w:caps w:val="0"/>
                <w:color w:val="1C1E21"/>
                <w:spacing w:val="0"/>
                <w:szCs w:val="24"/>
              </w:rPr>
            </w:pPr>
            <w:r>
              <w:rPr>
                <w:rFonts w:hint="default"/>
                <w:lang w:val="en-US" w:eastAsia="zh-CN"/>
              </w:rPr>
              <w:t>String</w:t>
            </w:r>
          </w:p>
        </w:tc>
        <w:tc>
          <w:tcPr>
            <w:tcW w:w="0" w:type="auto"/>
            <w:shd w:val="clear" w:color="auto" w:fill="FAFAFA"/>
            <w:vAlign w:val="center"/>
          </w:tcPr>
          <w:p w14:paraId="69B31233">
            <w:pPr>
              <w:bidi w:val="0"/>
              <w:rPr>
                <w:rFonts w:hint="default" w:ascii="Segoe UI" w:hAnsi="Segoe UI" w:eastAsia="Segoe UI" w:cs="Segoe UI"/>
                <w:i w:val="0"/>
                <w:iCs w:val="0"/>
                <w:caps w:val="0"/>
                <w:color w:val="1C1E21"/>
                <w:spacing w:val="0"/>
                <w:szCs w:val="24"/>
              </w:rPr>
            </w:pPr>
            <w:r>
              <w:rPr>
                <w:rFonts w:hint="default"/>
                <w:lang w:val="en-US" w:eastAsia="zh-CN"/>
              </w:rPr>
              <w:t>如果存在，它将覆盖默认错误消息</w:t>
            </w:r>
          </w:p>
        </w:tc>
      </w:tr>
      <w:tr w14:paraId="46C219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AFA"/>
            <w:vAlign w:val="center"/>
          </w:tcPr>
          <w:p w14:paraId="53519E67">
            <w:pPr>
              <w:bidi w:val="0"/>
              <w:rPr>
                <w:rFonts w:hint="default" w:ascii="Segoe UI" w:hAnsi="Segoe UI" w:eastAsia="Segoe UI" w:cs="Segoe UI"/>
                <w:i w:val="0"/>
                <w:iCs w:val="0"/>
                <w:caps w:val="0"/>
                <w:color w:val="1C1E21"/>
                <w:spacing w:val="0"/>
                <w:szCs w:val="24"/>
              </w:rPr>
            </w:pPr>
            <w:r>
              <w:rPr>
                <w:rFonts w:hint="default"/>
                <w:lang w:val="en-US" w:eastAsia="zh-CN"/>
              </w:rPr>
              <w:t>options.interval选修的</w:t>
            </w:r>
          </w:p>
        </w:tc>
        <w:tc>
          <w:tcPr>
            <w:tcW w:w="0" w:type="auto"/>
            <w:shd w:val="clear" w:color="auto" w:fill="FAFAFA"/>
            <w:vAlign w:val="center"/>
          </w:tcPr>
          <w:p w14:paraId="0BF22F96">
            <w:pPr>
              <w:bidi w:val="0"/>
              <w:rPr>
                <w:rFonts w:hint="default" w:ascii="Segoe UI" w:hAnsi="Segoe UI" w:eastAsia="Segoe UI" w:cs="Segoe UI"/>
                <w:i w:val="0"/>
                <w:iCs w:val="0"/>
                <w:caps w:val="0"/>
                <w:color w:val="1C1E21"/>
                <w:spacing w:val="0"/>
                <w:szCs w:val="24"/>
              </w:rPr>
            </w:pPr>
            <w:r>
              <w:rPr>
                <w:rFonts w:hint="default"/>
                <w:lang w:val="en-US" w:eastAsia="zh-CN"/>
              </w:rPr>
              <w:t>Number</w:t>
            </w:r>
          </w:p>
        </w:tc>
        <w:tc>
          <w:tcPr>
            <w:tcW w:w="0" w:type="auto"/>
            <w:shd w:val="clear" w:color="auto" w:fill="FAFAFA"/>
            <w:vAlign w:val="center"/>
          </w:tcPr>
          <w:p w14:paraId="4FF05383">
            <w:pPr>
              <w:bidi w:val="0"/>
              <w:rPr>
                <w:rFonts w:hint="default" w:ascii="Segoe UI" w:hAnsi="Segoe UI" w:eastAsia="Segoe UI" w:cs="Segoe UI"/>
                <w:i w:val="0"/>
                <w:iCs w:val="0"/>
                <w:caps w:val="0"/>
                <w:color w:val="1C1E21"/>
                <w:spacing w:val="0"/>
                <w:szCs w:val="24"/>
              </w:rPr>
            </w:pPr>
            <w:r>
              <w:rPr>
                <w:rFonts w:hint="default"/>
                <w:lang w:val="en-US" w:eastAsia="zh-CN"/>
              </w:rPr>
              <w:t>检查间隔（默认值waitforInterval）</w:t>
            </w:r>
          </w:p>
        </w:tc>
      </w:tr>
    </w:tbl>
    <w:p w14:paraId="1DD469CF">
      <w:pPr>
        <w:bidi w:val="0"/>
        <w:ind w:firstLine="420" w:firstLineChars="0"/>
        <w:rPr>
          <w:rFonts w:hint="eastAsia"/>
          <w:lang w:val="en-US" w:eastAsia="zh-CN"/>
        </w:rPr>
      </w:pPr>
    </w:p>
    <w:p w14:paraId="0AC6BDD4">
      <w:pPr>
        <w:bidi w:val="0"/>
        <w:ind w:firstLine="420" w:firstLineChars="0"/>
        <w:rPr>
          <w:rFonts w:hint="eastAsia"/>
          <w:lang w:val="en-US" w:eastAsia="zh-CN"/>
        </w:rPr>
      </w:pPr>
    </w:p>
    <w:p w14:paraId="7D7F5759">
      <w:pPr>
        <w:bidi w:val="0"/>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Condensed">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IBM Plex Mon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ifm-font-family-monospace)">
    <w:altName w:val="Segoe Print"/>
    <w:panose1 w:val="00000000000000000000"/>
    <w:charset w:val="00"/>
    <w:family w:val="auto"/>
    <w:pitch w:val="default"/>
    <w:sig w:usb0="00000000" w:usb1="00000000" w:usb2="00000000" w:usb3="00000000" w:csb0="00000000" w:csb1="00000000"/>
  </w:font>
  <w:font w:name="var(--ifm-font-family-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A05D1C"/>
    <w:multiLevelType w:val="singleLevel"/>
    <w:tmpl w:val="C6A05D1C"/>
    <w:lvl w:ilvl="0" w:tentative="0">
      <w:start w:val="1"/>
      <w:numFmt w:val="decimal"/>
      <w:suff w:val="nothing"/>
      <w:lvlText w:val="%1、"/>
      <w:lvlJc w:val="left"/>
      <w:pPr>
        <w:ind w:left="210" w:leftChars="0" w:firstLine="0" w:firstLineChars="0"/>
      </w:pPr>
      <w:rPr>
        <w:rFonts w:hint="default"/>
        <w:b/>
        <w:bCs/>
      </w:rPr>
    </w:lvl>
  </w:abstractNum>
  <w:abstractNum w:abstractNumId="1">
    <w:nsid w:val="D9A7DB3B"/>
    <w:multiLevelType w:val="singleLevel"/>
    <w:tmpl w:val="D9A7DB3B"/>
    <w:lvl w:ilvl="0" w:tentative="0">
      <w:start w:val="1"/>
      <w:numFmt w:val="decimal"/>
      <w:suff w:val="nothing"/>
      <w:lvlText w:val="%1、"/>
      <w:lvlJc w:val="left"/>
      <w:rPr>
        <w:rFonts w:hint="default"/>
        <w:b/>
        <w:bCs/>
      </w:rPr>
    </w:lvl>
  </w:abstractNum>
  <w:abstractNum w:abstractNumId="2">
    <w:nsid w:val="EB7A50EF"/>
    <w:multiLevelType w:val="singleLevel"/>
    <w:tmpl w:val="EB7A50EF"/>
    <w:lvl w:ilvl="0" w:tentative="0">
      <w:start w:val="2"/>
      <w:numFmt w:val="decimal"/>
      <w:suff w:val="nothing"/>
      <w:lvlText w:val="%1、"/>
      <w:lvlJc w:val="left"/>
      <w:rPr>
        <w:rFonts w:hint="default"/>
        <w:b/>
        <w:bCs/>
      </w:rPr>
    </w:lvl>
  </w:abstractNum>
  <w:abstractNum w:abstractNumId="3">
    <w:nsid w:val="26AB7106"/>
    <w:multiLevelType w:val="singleLevel"/>
    <w:tmpl w:val="26AB7106"/>
    <w:lvl w:ilvl="0" w:tentative="0">
      <w:start w:val="2"/>
      <w:numFmt w:val="decimal"/>
      <w:suff w:val="nothing"/>
      <w:lvlText w:val="%1、"/>
      <w:lvlJc w:val="left"/>
      <w:rPr>
        <w:rFonts w:hint="default"/>
        <w:b/>
        <w:bC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NjYWZhOTA1NzgxODgyMzlkYTRkMzhjNTRlOTEwMjAifQ=="/>
  </w:docVars>
  <w:rsids>
    <w:rsidRoot w:val="00000000"/>
    <w:rsid w:val="002C61F7"/>
    <w:rsid w:val="00E13486"/>
    <w:rsid w:val="01186C04"/>
    <w:rsid w:val="034F5C76"/>
    <w:rsid w:val="039D7B38"/>
    <w:rsid w:val="049251C3"/>
    <w:rsid w:val="04C16F84"/>
    <w:rsid w:val="05810D93"/>
    <w:rsid w:val="06982838"/>
    <w:rsid w:val="06D977CF"/>
    <w:rsid w:val="07773524"/>
    <w:rsid w:val="090D12BC"/>
    <w:rsid w:val="0AC41E4E"/>
    <w:rsid w:val="0AD856E0"/>
    <w:rsid w:val="0B756CA4"/>
    <w:rsid w:val="0B7A42BB"/>
    <w:rsid w:val="0BA92DF2"/>
    <w:rsid w:val="0BB2614A"/>
    <w:rsid w:val="0CFF53BF"/>
    <w:rsid w:val="0D3D5EE8"/>
    <w:rsid w:val="0DEF57CA"/>
    <w:rsid w:val="0E9E29B6"/>
    <w:rsid w:val="1041184B"/>
    <w:rsid w:val="114809B7"/>
    <w:rsid w:val="13341199"/>
    <w:rsid w:val="136046DE"/>
    <w:rsid w:val="14432035"/>
    <w:rsid w:val="156D6C3E"/>
    <w:rsid w:val="15971DA7"/>
    <w:rsid w:val="15C471A6"/>
    <w:rsid w:val="172161AE"/>
    <w:rsid w:val="17C4348D"/>
    <w:rsid w:val="180970F2"/>
    <w:rsid w:val="188D1AD1"/>
    <w:rsid w:val="189255C3"/>
    <w:rsid w:val="1CD37CCF"/>
    <w:rsid w:val="1CD557F5"/>
    <w:rsid w:val="1E0068A1"/>
    <w:rsid w:val="1E3D18A3"/>
    <w:rsid w:val="1E3D5D47"/>
    <w:rsid w:val="1EAC4C7B"/>
    <w:rsid w:val="1EB63404"/>
    <w:rsid w:val="200D5912"/>
    <w:rsid w:val="202B6DED"/>
    <w:rsid w:val="204F58BE"/>
    <w:rsid w:val="20811F33"/>
    <w:rsid w:val="217F6677"/>
    <w:rsid w:val="22516DA2"/>
    <w:rsid w:val="226E2973"/>
    <w:rsid w:val="22DB168B"/>
    <w:rsid w:val="237C10C0"/>
    <w:rsid w:val="23A6054D"/>
    <w:rsid w:val="23C465C3"/>
    <w:rsid w:val="23F01166"/>
    <w:rsid w:val="24AD7057"/>
    <w:rsid w:val="25761B3F"/>
    <w:rsid w:val="26BA2CC2"/>
    <w:rsid w:val="27B506FD"/>
    <w:rsid w:val="28FD67FF"/>
    <w:rsid w:val="2A2A1E38"/>
    <w:rsid w:val="2A7F3244"/>
    <w:rsid w:val="2ABA427C"/>
    <w:rsid w:val="2B3202B6"/>
    <w:rsid w:val="2C7D1A05"/>
    <w:rsid w:val="2D0B7011"/>
    <w:rsid w:val="2EF04710"/>
    <w:rsid w:val="2F797201"/>
    <w:rsid w:val="31124E12"/>
    <w:rsid w:val="32D700C1"/>
    <w:rsid w:val="32F72511"/>
    <w:rsid w:val="33985652"/>
    <w:rsid w:val="34A915E9"/>
    <w:rsid w:val="36A12D2F"/>
    <w:rsid w:val="3727713D"/>
    <w:rsid w:val="38042FDA"/>
    <w:rsid w:val="3A720B30"/>
    <w:rsid w:val="3AEF7F72"/>
    <w:rsid w:val="3C265C15"/>
    <w:rsid w:val="3C6E4EC6"/>
    <w:rsid w:val="3DBA6615"/>
    <w:rsid w:val="3DF15DAF"/>
    <w:rsid w:val="3E3C1720"/>
    <w:rsid w:val="3EC46BBB"/>
    <w:rsid w:val="3F52287D"/>
    <w:rsid w:val="3F702CE8"/>
    <w:rsid w:val="3FDC1C3D"/>
    <w:rsid w:val="40416B7A"/>
    <w:rsid w:val="416F5968"/>
    <w:rsid w:val="41CC6917"/>
    <w:rsid w:val="421107CE"/>
    <w:rsid w:val="424741EF"/>
    <w:rsid w:val="4262727B"/>
    <w:rsid w:val="42D812EB"/>
    <w:rsid w:val="43ED0DC6"/>
    <w:rsid w:val="44BC0EC5"/>
    <w:rsid w:val="452A0524"/>
    <w:rsid w:val="45392515"/>
    <w:rsid w:val="45DE10ED"/>
    <w:rsid w:val="46767799"/>
    <w:rsid w:val="46A71700"/>
    <w:rsid w:val="472B40E0"/>
    <w:rsid w:val="48030869"/>
    <w:rsid w:val="489C7903"/>
    <w:rsid w:val="4AB97C54"/>
    <w:rsid w:val="4BEB02E1"/>
    <w:rsid w:val="4D386F8E"/>
    <w:rsid w:val="4D684215"/>
    <w:rsid w:val="4D73058E"/>
    <w:rsid w:val="4E3917D8"/>
    <w:rsid w:val="4EBA0E60"/>
    <w:rsid w:val="4F896C98"/>
    <w:rsid w:val="51D35A9F"/>
    <w:rsid w:val="53226CDE"/>
    <w:rsid w:val="53983EAA"/>
    <w:rsid w:val="551E5284"/>
    <w:rsid w:val="55410F72"/>
    <w:rsid w:val="57E5652D"/>
    <w:rsid w:val="5886561A"/>
    <w:rsid w:val="58D614B5"/>
    <w:rsid w:val="594B0611"/>
    <w:rsid w:val="5A5F25C6"/>
    <w:rsid w:val="5A6574B1"/>
    <w:rsid w:val="5B3C6CD8"/>
    <w:rsid w:val="5C8207EE"/>
    <w:rsid w:val="5D384A9C"/>
    <w:rsid w:val="5D517281"/>
    <w:rsid w:val="5FA82319"/>
    <w:rsid w:val="60BD3BA3"/>
    <w:rsid w:val="61880654"/>
    <w:rsid w:val="624D71A8"/>
    <w:rsid w:val="630F445E"/>
    <w:rsid w:val="637D1D0F"/>
    <w:rsid w:val="63C4349A"/>
    <w:rsid w:val="649317EA"/>
    <w:rsid w:val="64A07A63"/>
    <w:rsid w:val="65A74E21"/>
    <w:rsid w:val="65FA13F5"/>
    <w:rsid w:val="66D93700"/>
    <w:rsid w:val="67073DC9"/>
    <w:rsid w:val="68CD1043"/>
    <w:rsid w:val="69224EEB"/>
    <w:rsid w:val="69B61AD7"/>
    <w:rsid w:val="6B4849B1"/>
    <w:rsid w:val="6BC73B27"/>
    <w:rsid w:val="6CAB51F7"/>
    <w:rsid w:val="6EAA7285"/>
    <w:rsid w:val="6F802ED6"/>
    <w:rsid w:val="70311EB7"/>
    <w:rsid w:val="708E10B8"/>
    <w:rsid w:val="71724535"/>
    <w:rsid w:val="71FB277D"/>
    <w:rsid w:val="72FF004B"/>
    <w:rsid w:val="734939BC"/>
    <w:rsid w:val="74AE3AD6"/>
    <w:rsid w:val="74E120FE"/>
    <w:rsid w:val="75B55338"/>
    <w:rsid w:val="760A5684"/>
    <w:rsid w:val="764D731F"/>
    <w:rsid w:val="78300CA6"/>
    <w:rsid w:val="784A620C"/>
    <w:rsid w:val="789A7416"/>
    <w:rsid w:val="791C6F28"/>
    <w:rsid w:val="7A195E96"/>
    <w:rsid w:val="7A792DD8"/>
    <w:rsid w:val="7AF75AAB"/>
    <w:rsid w:val="7BC6204D"/>
    <w:rsid w:val="7DC223A1"/>
    <w:rsid w:val="7E374B3D"/>
    <w:rsid w:val="7F9D3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link w:val="8"/>
    <w:unhideWhenUsed/>
    <w:qFormat/>
    <w:uiPriority w:val="0"/>
    <w:pPr>
      <w:keepNext/>
      <w:keepLines/>
      <w:spacing w:before="280" w:beforeLines="0" w:beforeAutospacing="0" w:after="290" w:afterLines="0" w:afterAutospacing="0" w:line="372" w:lineRule="auto"/>
      <w:outlineLvl w:val="4"/>
    </w:pPr>
    <w:rPr>
      <w:rFonts w:asciiTheme="minorAscii" w:hAnsiTheme="minorAscii"/>
      <w:b/>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TML Variable"/>
    <w:basedOn w:val="5"/>
    <w:uiPriority w:val="0"/>
    <w:rPr>
      <w:i/>
    </w:rPr>
  </w:style>
  <w:style w:type="character" w:styleId="7">
    <w:name w:val="HTML Code"/>
    <w:basedOn w:val="5"/>
    <w:uiPriority w:val="0"/>
    <w:rPr>
      <w:rFonts w:ascii="Courier New" w:hAnsi="Courier New"/>
      <w:sz w:val="20"/>
    </w:rPr>
  </w:style>
  <w:style w:type="character" w:customStyle="1" w:styleId="8">
    <w:name w:val="标题 5 Char"/>
    <w:link w:val="3"/>
    <w:uiPriority w:val="0"/>
    <w:rPr>
      <w:rFonts w:asciiTheme="minorAscii" w:hAnsiTheme="minorAscii" w:eastAsiaTheme="minorEastAsia"/>
      <w:b/>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2024-06-17T03:45:38Z</dcterms:created>
  <dc:creator>admin</dc:creator>
  <cp:lastModifiedBy>菘苓</cp:lastModifiedBy>
  <dcterms:modified xsi:type="dcterms:W3CDTF">2024-06-17T08:42:12Z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6137CE4A0630406B882756856149B7B3_12</vt:lpwstr>
  </property>
</Properties>
</file>