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4D2" w:rsidRPr="00C354D2" w:rsidRDefault="00355E12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联系方式</w:t>
      </w:r>
    </w:p>
    <w:p w:rsidR="00C354D2" w:rsidRPr="00C354D2" w:rsidRDefault="00C354D2" w:rsidP="00C354D2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手机：</w:t>
      </w:r>
      <w:r w:rsidR="002D3A15">
        <w:rPr>
          <w:rFonts w:ascii="Segoe UI" w:eastAsia="宋体" w:hAnsi="Segoe UI" w:cs="Segoe UI"/>
          <w:color w:val="24292E"/>
          <w:kern w:val="0"/>
          <w:sz w:val="24"/>
          <w:szCs w:val="24"/>
        </w:rPr>
        <w:t>18811400064</w:t>
      </w:r>
    </w:p>
    <w:p w:rsidR="00C354D2" w:rsidRPr="00C354D2" w:rsidRDefault="00C354D2" w:rsidP="00C354D2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Email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="002D3A1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sunssnew@163.com</w:t>
      </w:r>
    </w:p>
    <w:p w:rsidR="00C354D2" w:rsidRPr="00C354D2" w:rsidRDefault="002D3A15" w:rsidP="002D3A15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QQ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1171618183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55E1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个人信息</w:t>
      </w:r>
    </w:p>
    <w:p w:rsidR="00C354D2" w:rsidRPr="00C354D2" w:rsidRDefault="002D3A15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姓名：王凡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性别：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男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出生时间：</w:t>
      </w:r>
      <w:r w:rsidR="00DE18D2">
        <w:rPr>
          <w:rFonts w:ascii="Segoe UI" w:eastAsia="宋体" w:hAnsi="Segoe UI" w:cs="Segoe UI"/>
          <w:color w:val="24292E"/>
          <w:kern w:val="0"/>
          <w:sz w:val="24"/>
          <w:szCs w:val="24"/>
        </w:rPr>
        <w:t>1994</w:t>
      </w:r>
    </w:p>
    <w:p w:rsidR="00C354D2" w:rsidRPr="00C354D2" w:rsidRDefault="002D3A15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毕业于山东华宇工学院</w:t>
      </w:r>
    </w:p>
    <w:p w:rsidR="00C354D2" w:rsidRPr="00C354D2" w:rsidRDefault="00C354D2" w:rsidP="00863DB1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工作年限：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</w:p>
    <w:p w:rsidR="00145080" w:rsidRPr="00863DB1" w:rsidRDefault="00C354D2" w:rsidP="00145080">
      <w:pPr>
        <w:widowControl/>
        <w:numPr>
          <w:ilvl w:val="0"/>
          <w:numId w:val="2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期望职位：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="002D3A15">
        <w:rPr>
          <w:rFonts w:ascii="Segoe UI" w:eastAsia="宋体" w:hAnsi="Segoe UI" w:cs="Segoe UI"/>
          <w:color w:val="24292E"/>
          <w:kern w:val="0"/>
          <w:sz w:val="24"/>
          <w:szCs w:val="24"/>
        </w:rPr>
        <w:t>高级程序员</w:t>
      </w:r>
    </w:p>
    <w:p w:rsidR="00863DB1" w:rsidRPr="00145080" w:rsidRDefault="00863DB1" w:rsidP="00863DB1">
      <w:pPr>
        <w:widowControl/>
        <w:spacing w:before="240" w:after="240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45080" w:rsidRPr="00C354D2" w:rsidRDefault="00355E12" w:rsidP="00145080">
      <w:pPr>
        <w:widowControl/>
        <w:spacing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145080" w:rsidRPr="00C354D2" w:rsidRDefault="00145080" w:rsidP="00145080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自我评价</w:t>
      </w:r>
    </w:p>
    <w:p w:rsidR="00145080" w:rsidRDefault="007A58B1" w:rsidP="00145080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工作上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：良好的表达与沟通能力，积极主动</w:t>
      </w:r>
      <w:r w:rsidR="001554F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 w:rsidR="001554F2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善于从整体上分析、把握复杂事物，对细节难题具备快速钻研解决能力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</w:p>
    <w:p w:rsidR="00145080" w:rsidRDefault="007A58B1" w:rsidP="00145080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学习上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145080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学习能力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较</w:t>
      </w:r>
      <w:r w:rsidR="00145080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强，思路清晰，能流畅阅读、翻译各种英文资料、</w:t>
      </w:r>
      <w:r w:rsidR="00145080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API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技术文档等</w:t>
      </w:r>
      <w:r w:rsidR="00145080" w:rsidRP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；</w:t>
      </w:r>
    </w:p>
    <w:p w:rsidR="00145080" w:rsidRDefault="007A58B1" w:rsidP="00145080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生活上</w:t>
      </w:r>
      <w:r w:rsidR="00145080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：热爱生活，乐于助人，</w:t>
      </w:r>
      <w:r w:rsidR="008249A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性格随和，容易沟通。</w:t>
      </w:r>
    </w:p>
    <w:p w:rsidR="00863DB1" w:rsidRPr="00145080" w:rsidRDefault="00863DB1" w:rsidP="00863DB1">
      <w:pPr>
        <w:widowControl/>
        <w:spacing w:before="240" w:after="240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bookmarkStart w:id="0" w:name="_GoBack"/>
      <w:bookmarkEnd w:id="0"/>
    </w:p>
    <w:p w:rsidR="00145080" w:rsidRPr="00145080" w:rsidRDefault="00355E12" w:rsidP="00145080">
      <w:pPr>
        <w:widowControl/>
        <w:spacing w:before="240"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8" style="width:0;height:3pt" o:hralign="center" o:hrstd="t" o:hrnoshade="t" o:hr="t" fillcolor="#24292e" stroked="f"/>
        </w:pict>
      </w:r>
    </w:p>
    <w:p w:rsidR="00C354D2" w:rsidRPr="00C354D2" w:rsidRDefault="00C354D2" w:rsidP="002D3A15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工作经历</w:t>
      </w:r>
    </w:p>
    <w:p w:rsidR="00C354D2" w:rsidRPr="00C354D2" w:rsidRDefault="002D3A15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北京融汇股份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（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~ 2018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）</w:t>
      </w:r>
    </w:p>
    <w:p w:rsidR="00C354D2" w:rsidRPr="00C354D2" w:rsidRDefault="00BE3464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融汇微营销（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2017-6~2018-5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6C69DD" w:rsidRDefault="00BE3464" w:rsidP="006C69DD">
      <w:pPr>
        <w:widowControl/>
        <w:tabs>
          <w:tab w:val="left" w:pos="6270"/>
        </w:tabs>
        <w:spacing w:after="24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Spring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B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oot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+Eureka+Feign+Redis+Kafka</w:t>
      </w:r>
      <w:r w:rsidR="006C69DD">
        <w:rPr>
          <w:rFonts w:ascii="Segoe UI" w:eastAsia="宋体" w:hAnsi="Segoe UI" w:cs="Segoe UI"/>
          <w:color w:val="24292E"/>
          <w:kern w:val="0"/>
          <w:sz w:val="24"/>
          <w:szCs w:val="24"/>
        </w:rPr>
        <w:t>+</w:t>
      </w:r>
      <w:r w:rsidR="006C69DD">
        <w:rPr>
          <w:rFonts w:ascii="Verdana" w:hAnsi="Verdana"/>
          <w:color w:val="000000"/>
          <w:sz w:val="20"/>
          <w:szCs w:val="20"/>
          <w:shd w:val="clear" w:color="auto" w:fill="FEFEF2"/>
        </w:rPr>
        <w:t>ZooKeeper</w:t>
      </w:r>
      <w:r w:rsidR="006C69DD"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 w:rsidR="005A2EBD">
        <w:rPr>
          <w:rFonts w:ascii="Verdana" w:hAnsi="Verdana"/>
          <w:color w:val="000000"/>
          <w:sz w:val="20"/>
          <w:szCs w:val="20"/>
          <w:shd w:val="clear" w:color="auto" w:fill="FEFEF2"/>
        </w:rPr>
        <w:t>+</w:t>
      </w:r>
      <w:r w:rsidR="005A2EBD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mysql</w:t>
      </w:r>
    </w:p>
    <w:p w:rsidR="006C69DD" w:rsidRDefault="006C69DD" w:rsidP="006C69D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C69D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 w:rsidR="00A110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eclipse+Maven+Git+PowerDesigner</w:t>
      </w:r>
    </w:p>
    <w:p w:rsidR="00A110F3" w:rsidRDefault="00A110F3" w:rsidP="006C69D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责任：根据需求设计项目架构，设计数据库，编写代码</w:t>
      </w:r>
    </w:p>
    <w:p w:rsidR="00C354D2" w:rsidRPr="00C354D2" w:rsidRDefault="00A110F3" w:rsidP="005E5016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描述：这个项目是一个以微信为平台，可以自动营销，自动发朋友圈，自动加好友，自动聊天等一系列微信营销自动化的软件。</w:t>
      </w:r>
      <w:r w:rsidR="0076259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分为客户端和服务端，客户端负责执行服务端下发的任务，服务端分为下发任务模块，设备管理模块，任务配置模块，账号管理模块，用户管理模块。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我从项目一开始就接手了这个项目，项目初始的架构只能支持到百台客户端的控制，由于客户需要，我亲自设计了高并发的架构体系，使其支持到千个</w:t>
      </w:r>
      <w:r w:rsidR="005E501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客户端同时控制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r w:rsidR="005E5016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级别。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  <w:r w:rsidR="005E5016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</w:t>
      </w:r>
      <w:r w:rsidR="005E5016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 w:rsidR="005E5016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广告在线（</w:t>
      </w:r>
      <w:r w:rsidR="005E5016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2017-1~2017-6</w:t>
      </w:r>
      <w:r w:rsidR="005E5016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5E5016" w:rsidRDefault="005E5016" w:rsidP="005E5016">
      <w:pPr>
        <w:widowControl/>
        <w:tabs>
          <w:tab w:val="left" w:pos="6270"/>
        </w:tabs>
        <w:spacing w:after="24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SpringMVC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+Spring+MyBatis</w:t>
      </w:r>
      <w:r w:rsidR="005A2EBD">
        <w:rPr>
          <w:rFonts w:ascii="Segoe UI" w:eastAsia="宋体" w:hAnsi="Segoe UI" w:cs="Segoe UI"/>
          <w:color w:val="24292E"/>
          <w:kern w:val="0"/>
          <w:sz w:val="24"/>
          <w:szCs w:val="24"/>
        </w:rPr>
        <w:t>+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mysql</w:t>
      </w:r>
    </w:p>
    <w:p w:rsidR="005E5016" w:rsidRDefault="005E5016" w:rsidP="005E5016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C69D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eclipse+Maven+Git</w:t>
      </w:r>
    </w:p>
    <w:p w:rsidR="00CD4794" w:rsidRDefault="005E5016" w:rsidP="00CD4794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</w:t>
      </w:r>
    </w:p>
    <w:p w:rsidR="00CD4794" w:rsidRPr="00CD4794" w:rsidRDefault="005E5016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CD479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在原项目的基础上添加文章收集（爬虫）</w:t>
      </w:r>
    </w:p>
    <w:p w:rsidR="00762595" w:rsidRPr="00762595" w:rsidRDefault="005E5016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CD479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广告评论</w:t>
      </w:r>
      <w:r w:rsidR="0076259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：用于用户评论广告</w:t>
      </w:r>
    </w:p>
    <w:p w:rsidR="00762595" w:rsidRPr="00762595" w:rsidRDefault="00762595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全局公告：系统内部公告，可以选择群体或个人</w:t>
      </w:r>
    </w:p>
    <w:p w:rsidR="00762595" w:rsidRPr="00762595" w:rsidRDefault="00762595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用户留言：用于用户在文章下部发表留言</w:t>
      </w:r>
    </w:p>
    <w:p w:rsidR="005E5016" w:rsidRPr="00762595" w:rsidRDefault="005E5016" w:rsidP="00762595">
      <w:pPr>
        <w:numPr>
          <w:ilvl w:val="0"/>
          <w:numId w:val="8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 w:rsidRPr="00CD4794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广告审核功能</w:t>
      </w:r>
      <w:r w:rsidRPr="00CD4794"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 </w:t>
      </w:r>
      <w:r w:rsidR="00762595">
        <w:rPr>
          <w:rFonts w:ascii="微软雅黑" w:eastAsia="微软雅黑" w:hAnsi="微软雅黑" w:cs="宋体"/>
          <w:bCs/>
          <w:kern w:val="0"/>
          <w:sz w:val="18"/>
          <w:szCs w:val="18"/>
        </w:rPr>
        <w:t>：</w:t>
      </w:r>
      <w:r w:rsidR="00762595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审核违规的广告</w:t>
      </w:r>
    </w:p>
    <w:p w:rsidR="005E5016" w:rsidRPr="00C354D2" w:rsidRDefault="005E5016" w:rsidP="005E5016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描述：这个项目是一个以微信为平台，以拯救朋友圈广告铺天盖地的现象的一个软件。软件通过用户自己发表原创文章或者选择系统文章库的文章为引导</w:t>
      </w:r>
      <w:r w:rsidR="00885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="00885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发表到朋友圈，引导朋友圈的朋友观看文章，并在文章底部自定义自己需要发布的各种广告</w:t>
      </w:r>
      <w:r w:rsidR="00B52B7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。并内置了分销系统。</w:t>
      </w:r>
    </w:p>
    <w:p w:rsidR="00DD6164" w:rsidRDefault="00C354D2" w:rsidP="00DD6164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其他项目</w:t>
      </w:r>
    </w:p>
    <w:p w:rsidR="0088570B" w:rsidRPr="00DD6164" w:rsidRDefault="0088570B" w:rsidP="00DD6164">
      <w:pPr>
        <w:pStyle w:val="a8"/>
      </w:pPr>
      <w:r w:rsidRPr="00DD616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期间开发维护了公司的其他项目：汇聚帮、特便利支付。</w:t>
      </w:r>
    </w:p>
    <w:p w:rsidR="00C354D2" w:rsidRPr="00C354D2" w:rsidRDefault="0088570B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硕丰软件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公司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（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2015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~ 2016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）</w:t>
      </w:r>
    </w:p>
    <w:p w:rsidR="008411C5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  <w:r w:rsidR="008411C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</w:t>
      </w:r>
      <w:r w:rsidR="008411C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 w:rsidR="008411C5" w:rsidRPr="008411C5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东营移动网上商城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（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2016-5~2016-11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8411C5" w:rsidRDefault="008411C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 w:rsidRPr="008411C5">
        <w:rPr>
          <w:rFonts w:ascii="Segoe UI" w:eastAsia="宋体" w:hAnsi="Segoe UI" w:cs="Segoe UI"/>
          <w:color w:val="24292E"/>
          <w:kern w:val="0"/>
          <w:sz w:val="24"/>
          <w:szCs w:val="24"/>
        </w:rPr>
        <w:t>S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pringmvc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Spring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Mybatis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/>
          <w:color w:val="24292E"/>
          <w:kern w:val="0"/>
          <w:sz w:val="24"/>
          <w:szCs w:val="24"/>
        </w:rPr>
        <w:t>J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sp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freemarker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jquery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+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fckEditor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JBPM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工作流框架、</w:t>
      </w:r>
      <w:r w:rsidRPr="008411C5">
        <w:rPr>
          <w:rFonts w:ascii="Segoe UI" w:eastAsia="宋体" w:hAnsi="Segoe UI" w:cs="Segoe UI"/>
          <w:color w:val="24292E"/>
          <w:kern w:val="0"/>
          <w:sz w:val="24"/>
          <w:szCs w:val="24"/>
        </w:rPr>
        <w:t>W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ebservice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框架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cxf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Jersey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为了搭建图片服务器</w:t>
      </w:r>
      <w:r w:rsidR="005A2EB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r w:rsidRPr="008411C5">
        <w:rPr>
          <w:rFonts w:ascii="Segoe UI" w:eastAsia="宋体" w:hAnsi="Segoe UI" w:cs="Segoe UI"/>
          <w:color w:val="24292E"/>
          <w:kern w:val="0"/>
          <w:sz w:val="24"/>
          <w:szCs w:val="24"/>
        </w:rPr>
        <w:t>O</w:t>
      </w:r>
      <w:r w:rsidRPr="008411C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racle10g</w:t>
      </w:r>
    </w:p>
    <w:p w:rsidR="005A2EBD" w:rsidRDefault="005A2EBD" w:rsidP="005A2EB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6C69DD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eclipse+Maven+svn</w:t>
      </w:r>
    </w:p>
    <w:p w:rsidR="00CD4794" w:rsidRDefault="00CD4794" w:rsidP="005A2EB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left="720" w:hanging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bookmarkStart w:id="1" w:name="OLE_LINK10"/>
      <w:bookmarkStart w:id="2" w:name="OLE_LINK11"/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商品管理模块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其中包括品牌管理，属性管理商品录入/上下架管理，商品审核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订单模块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其中包括订单的查询和订单的流转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个人中心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：个人信息的管理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商品前台首页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：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其中主要负责首页商品列表筛选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商品详情页：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展示商品详情信息和商品购买，该页面采用静态化以减轻系统压力</w:t>
      </w:r>
    </w:p>
    <w:p w:rsidR="00CD4794" w:rsidRDefault="00CD4794" w:rsidP="00762595">
      <w:pPr>
        <w:numPr>
          <w:ilvl w:val="0"/>
          <w:numId w:val="12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</w:t>
      </w:r>
      <w:r w:rsidRPr="006E664E"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提交订单页面：提交用户的订单信息</w:t>
      </w:r>
    </w:p>
    <w:bookmarkEnd w:id="1"/>
    <w:bookmarkEnd w:id="2"/>
    <w:p w:rsidR="00CD4794" w:rsidRDefault="00CD4794" w:rsidP="005A2EBD">
      <w:pPr>
        <w:widowControl/>
        <w:tabs>
          <w:tab w:val="left" w:pos="6270"/>
        </w:tabs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东营移动网上商城项目，用于建立网上终端、营销案在线销售及相关辅助功能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后台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包含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商品管理、订单管理、类目管理、客户管理、合作商管理、客服管理、支付平台、内容管理等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，很大程度上分担了人工的压力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，前台包括个人中心，购物车，商城首页，频道页，商品详情页，提交订单页，支付页面等页面构成，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对提高客户服务效率和客户满意度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能够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起到较好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</w:t>
      </w:r>
      <w:r w:rsidRPr="00CD4794">
        <w:rPr>
          <w:rFonts w:ascii="Segoe UI" w:eastAsia="宋体" w:hAnsi="Segoe UI" w:cs="Segoe UI"/>
          <w:color w:val="24292E"/>
          <w:kern w:val="0"/>
          <w:sz w:val="24"/>
          <w:szCs w:val="24"/>
        </w:rPr>
        <w:t>作用</w:t>
      </w:r>
      <w:r w:rsidRPr="00CD4794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B52B7A" w:rsidRDefault="00B52B7A" w:rsidP="005A2EBD">
      <w:pPr>
        <w:widowControl/>
        <w:tabs>
          <w:tab w:val="left" w:pos="6270"/>
        </w:tabs>
        <w:spacing w:after="24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技术分析：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我们采用maven构建项目，方便项目的管理和部署，项目分为前台和后台，我们将前台和后台放到两个服务器上，共用一个数据库。</w:t>
      </w:r>
      <w:r w:rsidRPr="00E9504B">
        <w:rPr>
          <w:rFonts w:ascii="微软雅黑" w:eastAsia="微软雅黑" w:hAnsi="微软雅黑" w:hint="eastAsia"/>
          <w:sz w:val="18"/>
          <w:szCs w:val="18"/>
        </w:rPr>
        <w:t>由于项目要集成hudson所以要使用项目包含的形式</w:t>
      </w:r>
      <w:r>
        <w:rPr>
          <w:rFonts w:ascii="微软雅黑" w:eastAsia="微软雅黑" w:hAnsi="微软雅黑" w:hint="eastAsia"/>
          <w:sz w:val="18"/>
          <w:szCs w:val="18"/>
        </w:rPr>
        <w:t>。前台和后台依赖于一个项目，我们将公共的代码提取，三个项目继承自父项目。所以父项目中包含这三个项目。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为了减轻服务器的压力，我们采用jersey将图片保存到单独一个图片服务器上；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lastRenderedPageBreak/>
        <w:t xml:space="preserve"> 前台为了减轻服务器的压力和高并发访问的问题，我们采用</w:t>
      </w:r>
      <w:r w:rsidRPr="00433779">
        <w:rPr>
          <w:rFonts w:ascii="微软雅黑" w:eastAsia="微软雅黑" w:hAnsi="微软雅黑" w:hint="eastAsia"/>
          <w:sz w:val="18"/>
          <w:szCs w:val="18"/>
        </w:rPr>
        <w:t>freemark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实现页面的静态化；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采用webservice的CXF框架发布静态页面；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页面中公用分页；</w:t>
      </w:r>
    </w:p>
    <w:p w:rsidR="00CD4794" w:rsidRPr="00CD21AB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 xml:space="preserve"> 前台首页的商品条件的筛选，筛选的条件不同商品的联动展示，采用</w:t>
      </w:r>
      <w:r w:rsidRPr="003D2B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iframe；</w:t>
      </w:r>
    </w:p>
    <w:p w:rsidR="00CD4794" w:rsidRPr="00CD21AB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 xml:space="preserve"> </w:t>
      </w:r>
      <w:r w:rsidRPr="003D2B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使用ajax实现后台库存的实时刷新；</w:t>
      </w:r>
    </w:p>
    <w:p w:rsidR="00CD4794" w:rsidRPr="008D693D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 xml:space="preserve"> </w:t>
      </w:r>
      <w:r w:rsidRPr="003D2B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使用JBPM工作流框架实现商品的审核和订单业务的流转。</w:t>
      </w:r>
    </w:p>
    <w:p w:rsidR="00CD4794" w:rsidRDefault="00CD4794" w:rsidP="00CD4794">
      <w:pPr>
        <w:numPr>
          <w:ilvl w:val="0"/>
          <w:numId w:val="9"/>
        </w:numPr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 xml:space="preserve"> </w:t>
      </w:r>
      <w:r w:rsidRPr="003D2B5E">
        <w:rPr>
          <w:rFonts w:ascii="微软雅黑" w:eastAsia="微软雅黑" w:hAnsi="微软雅黑" w:cs="Consolas" w:hint="eastAsia"/>
          <w:color w:val="000000"/>
          <w:kern w:val="0"/>
          <w:sz w:val="18"/>
          <w:szCs w:val="18"/>
        </w:rPr>
        <w:t>采用遮罩层防止页面的重复提交。</w:t>
      </w:r>
    </w:p>
    <w:p w:rsidR="00B52B7A" w:rsidRPr="00DD6164" w:rsidRDefault="00C354D2" w:rsidP="00DD6164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  <w:r w:rsidR="00B52B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</w:t>
      </w:r>
      <w:r w:rsidR="00B52B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：</w:t>
      </w:r>
      <w:r w:rsidR="00B52B7A" w:rsidRP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八马商贸管理平台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（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2015-12~2016-5</w:t>
      </w:r>
      <w:r w:rsidR="00B52B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B52B7A" w:rsidRDefault="00B52B7A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Tomcat</w:t>
      </w:r>
      <w:r w:rsidRPr="00BF7B37">
        <w:rPr>
          <w:rFonts w:ascii="微软雅黑" w:eastAsia="微软雅黑" w:hAnsi="微软雅黑" w:hint="eastAsia"/>
          <w:color w:val="000000"/>
          <w:sz w:val="18"/>
          <w:szCs w:val="18"/>
        </w:rPr>
        <w:t>+</w:t>
      </w:r>
      <w:r w:rsidRPr="00BF7B37">
        <w:rPr>
          <w:rFonts w:ascii="微软雅黑" w:eastAsia="微软雅黑" w:hAnsi="微软雅黑" w:hint="eastAsia"/>
          <w:sz w:val="18"/>
          <w:szCs w:val="18"/>
        </w:rPr>
        <w:t>mysql+</w:t>
      </w:r>
      <w:r w:rsidRPr="00BF7B37">
        <w:rPr>
          <w:rFonts w:ascii="微软雅黑" w:eastAsia="微软雅黑" w:hAnsi="微软雅黑"/>
          <w:sz w:val="18"/>
          <w:szCs w:val="18"/>
        </w:rPr>
        <w:t>Struts</w:t>
      </w:r>
      <w:r w:rsidRPr="00BF7B37">
        <w:rPr>
          <w:rFonts w:ascii="微软雅黑" w:eastAsia="微软雅黑" w:hAnsi="微软雅黑" w:hint="eastAsia"/>
          <w:sz w:val="18"/>
          <w:szCs w:val="18"/>
        </w:rPr>
        <w:t>2+</w:t>
      </w:r>
      <w:r w:rsidRPr="00BF7B37">
        <w:rPr>
          <w:rFonts w:ascii="微软雅黑" w:eastAsia="微软雅黑" w:hAnsi="微软雅黑"/>
          <w:sz w:val="18"/>
          <w:szCs w:val="18"/>
        </w:rPr>
        <w:t>Hibernate</w:t>
      </w:r>
      <w:r w:rsidRPr="00BF7B37">
        <w:rPr>
          <w:rFonts w:ascii="微软雅黑" w:eastAsia="微软雅黑" w:hAnsi="微软雅黑" w:hint="eastAsia"/>
          <w:sz w:val="18"/>
          <w:szCs w:val="18"/>
        </w:rPr>
        <w:t>+</w:t>
      </w:r>
      <w:r w:rsidRPr="00BF7B37">
        <w:rPr>
          <w:rFonts w:ascii="微软雅黑" w:eastAsia="微软雅黑" w:hAnsi="微软雅黑"/>
          <w:sz w:val="18"/>
          <w:szCs w:val="18"/>
        </w:rPr>
        <w:t>Spring</w:t>
      </w:r>
      <w:r w:rsidRPr="00BF7B37">
        <w:rPr>
          <w:rFonts w:ascii="微软雅黑" w:eastAsia="微软雅黑" w:hAnsi="微软雅黑" w:hint="eastAsia"/>
          <w:sz w:val="18"/>
          <w:szCs w:val="18"/>
        </w:rPr>
        <w:t>+Poi+amFlash</w:t>
      </w:r>
    </w:p>
    <w:p w:rsidR="00B52B7A" w:rsidRDefault="00B52B7A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eclipse+svn</w:t>
      </w:r>
    </w:p>
    <w:p w:rsidR="00B52B7A" w:rsidRDefault="00B52B7A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</w:t>
      </w:r>
    </w:p>
    <w:p w:rsidR="00B52B7A" w:rsidRPr="00B52B7A" w:rsidRDefault="00B52B7A" w:rsidP="00B52B7A">
      <w:pPr>
        <w:pStyle w:val="a7"/>
        <w:numPr>
          <w:ilvl w:val="0"/>
          <w:numId w:val="15"/>
        </w:numPr>
        <w:spacing w:line="380" w:lineRule="exact"/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B52B7A">
        <w:rPr>
          <w:rFonts w:ascii="微软雅黑" w:eastAsia="微软雅黑" w:hAnsi="微软雅黑" w:hint="eastAsia"/>
          <w:kern w:val="0"/>
          <w:sz w:val="18"/>
          <w:szCs w:val="18"/>
        </w:rPr>
        <w:t>参与流程包括需求调研、设计、模块代码编写、文档编写；</w:t>
      </w:r>
    </w:p>
    <w:p w:rsidR="00B52B7A" w:rsidRDefault="00B52B7A" w:rsidP="00B52B7A">
      <w:pPr>
        <w:pStyle w:val="10"/>
        <w:numPr>
          <w:ilvl w:val="0"/>
          <w:numId w:val="15"/>
        </w:numPr>
        <w:snapToGrid w:val="0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sz w:val="18"/>
          <w:szCs w:val="18"/>
        </w:rPr>
        <w:t>参与货运子系统的开发，包括购销合同、出货表统计、出口报运的开发。熟悉货运整个业务流程，熟练报表打印。</w:t>
      </w:r>
    </w:p>
    <w:p w:rsidR="00533E85" w:rsidRPr="00533E85" w:rsidRDefault="00533E85" w:rsidP="00533E8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八马商贸公司是物流行业一家专门从事进出口板材贸易的公司。随着公司不断发展壮大，旧的信息系统已无法满足公司的快速发展需求，妨碍公司成长，在此背景下，为使业务流程更加顺畅，信息传递更加迅速，提高了办理效率。公司领导决定研发《八马商贸综合管理平台》。系统主要完成货运全流程管理，包括购销合同、出货表统计、出口报运、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HOME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装箱单、装箱单、委托单、发票、财务统计等，为公司经营决策提供数据支持得到公司认可和赞誉。</w:t>
      </w:r>
    </w:p>
    <w:p w:rsidR="00533E85" w:rsidRPr="00533E85" w:rsidRDefault="00533E85" w:rsidP="00533E85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技术描述：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/>
          <w:kern w:val="0"/>
          <w:sz w:val="18"/>
          <w:szCs w:val="18"/>
        </w:rPr>
        <w:t>利用泛型和可变参数对Dao层和</w:t>
      </w: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Web</w:t>
      </w:r>
      <w:r w:rsidRPr="00BF7B37">
        <w:rPr>
          <w:rFonts w:ascii="微软雅黑" w:eastAsia="微软雅黑" w:hAnsi="微软雅黑"/>
          <w:kern w:val="0"/>
          <w:sz w:val="18"/>
          <w:szCs w:val="18"/>
        </w:rPr>
        <w:t>层进行了</w:t>
      </w: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方法抽取</w:t>
      </w:r>
      <w:r w:rsidRPr="00BF7B37">
        <w:rPr>
          <w:rFonts w:ascii="微软雅黑" w:eastAsia="微软雅黑" w:hAnsi="微软雅黑"/>
          <w:kern w:val="0"/>
          <w:sz w:val="18"/>
          <w:szCs w:val="18"/>
        </w:rPr>
        <w:t>重构</w:t>
      </w: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,简化代码；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利用JBPM实现报运业务流转；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利用lucene实现对合同页面货物的搜索、添加；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使用ztree树控件实现对合同中货物、包装的动态操作；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对象复制, 复制合同的信息，避免类似合同信息的繁琐录入工作；</w:t>
      </w:r>
    </w:p>
    <w:p w:rsidR="00533E85" w:rsidRPr="00BF7B37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防止文件打印并发；</w:t>
      </w:r>
    </w:p>
    <w:p w:rsidR="00533E85" w:rsidRDefault="00533E85" w:rsidP="00533E85">
      <w:pPr>
        <w:numPr>
          <w:ilvl w:val="0"/>
          <w:numId w:val="16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实现用户复杂业务单据的打印。</w:t>
      </w:r>
    </w:p>
    <w:p w:rsidR="00DD6164" w:rsidRDefault="00DD6164" w:rsidP="00DD6164">
      <w:pPr>
        <w:spacing w:line="380" w:lineRule="exact"/>
        <w:ind w:left="840"/>
        <w:rPr>
          <w:rFonts w:ascii="微软雅黑" w:eastAsia="微软雅黑" w:hAnsi="微软雅黑"/>
          <w:kern w:val="0"/>
          <w:sz w:val="18"/>
          <w:szCs w:val="18"/>
        </w:rPr>
      </w:pPr>
    </w:p>
    <w:p w:rsidR="00DD6164" w:rsidRPr="00BF7B37" w:rsidRDefault="00DD6164" w:rsidP="00DD6164">
      <w:pPr>
        <w:spacing w:line="380" w:lineRule="exact"/>
        <w:ind w:left="840"/>
        <w:rPr>
          <w:rFonts w:ascii="微软雅黑" w:eastAsia="微软雅黑" w:hAnsi="微软雅黑"/>
          <w:kern w:val="0"/>
          <w:sz w:val="18"/>
          <w:szCs w:val="18"/>
        </w:rPr>
      </w:pPr>
    </w:p>
    <w:p w:rsidR="00533E85" w:rsidRPr="00533E85" w:rsidRDefault="00533E85" w:rsidP="00533E85"/>
    <w:p w:rsidR="00533E85" w:rsidRP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533E85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lastRenderedPageBreak/>
        <w:t>项目</w:t>
      </w:r>
      <w:r w:rsidRPr="00533E85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3</w:t>
      </w:r>
      <w:r w:rsidRPr="00533E85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：尚品地板网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（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2015-7~2015-12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）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环境：</w:t>
      </w:r>
      <w:r>
        <w:rPr>
          <w:rFonts w:ascii="宋体" w:hAnsi="宋体" w:hint="eastAsia"/>
          <w:bCs/>
          <w:color w:val="000000"/>
          <w:szCs w:val="21"/>
        </w:rPr>
        <w:t>Tomcat+Mysql+Struts2+Spring+Hibernate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工具：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eclipse+svn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责任：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部门员工管理、注册用户管理、产品管理、支付管理、订单管理模块、客户</w:t>
      </w:r>
      <w:r w:rsidRPr="00533E85">
        <w:rPr>
          <w:rFonts w:ascii="Segoe UI" w:eastAsia="宋体" w:hAnsi="Segoe UI" w:cs="Segoe UI"/>
          <w:color w:val="24292E"/>
          <w:kern w:val="0"/>
          <w:sz w:val="24"/>
          <w:szCs w:val="24"/>
        </w:rPr>
        <w:t>调查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描述：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该项目旨在为全国用户提供家居地板主题讨论、商城服务、客户</w:t>
      </w:r>
      <w:r w:rsidRPr="00533E85">
        <w:rPr>
          <w:rFonts w:ascii="Segoe UI" w:eastAsia="宋体" w:hAnsi="Segoe UI" w:cs="Segoe UI"/>
          <w:color w:val="24292E"/>
          <w:kern w:val="0"/>
          <w:sz w:val="24"/>
          <w:szCs w:val="24"/>
        </w:rPr>
        <w:t>调查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、社区功能。主要分为以下模块。个人信息管理、网站数据统计、频道信息管理、基本信息管理、部门员工</w:t>
      </w:r>
      <w:r w:rsidRPr="00533E85">
        <w:rPr>
          <w:rFonts w:ascii="Segoe UI" w:eastAsia="宋体" w:hAnsi="Segoe UI" w:cs="Segoe UI"/>
          <w:color w:val="24292E"/>
          <w:kern w:val="0"/>
          <w:sz w:val="24"/>
          <w:szCs w:val="24"/>
        </w:rPr>
        <w:t>权限</w:t>
      </w:r>
      <w:r w:rsidRPr="00533E8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管理、注册用户管理、用户评论管理、资讯管理、产品管理、订单管理等在线功能。</w:t>
      </w:r>
    </w:p>
    <w:p w:rsid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技术描述：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ab/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后台产品管理模块(产品生产厂家，产品品牌，产品类别，产品样式)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前台</w:t>
      </w:r>
      <w:r>
        <w:rPr>
          <w:rFonts w:ascii="宋体" w:hAnsi="宋体"/>
          <w:bCs/>
          <w:color w:val="000000"/>
          <w:szCs w:val="21"/>
        </w:rPr>
        <w:t>产品</w:t>
      </w:r>
      <w:r>
        <w:rPr>
          <w:rFonts w:ascii="宋体" w:hAnsi="宋体" w:hint="eastAsia"/>
          <w:bCs/>
          <w:color w:val="000000"/>
          <w:szCs w:val="21"/>
        </w:rPr>
        <w:t>展示(产品搜索、产品展示、产品详细信息、购物车、送货方式、支付方式、订单生成)</w:t>
      </w:r>
      <w:r>
        <w:rPr>
          <w:rFonts w:ascii="宋体" w:hAnsi="宋体"/>
          <w:bCs/>
          <w:color w:val="000000"/>
          <w:szCs w:val="21"/>
        </w:rPr>
        <w:t>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/>
          <w:bCs/>
          <w:color w:val="000000"/>
          <w:szCs w:val="21"/>
        </w:rPr>
        <w:t>权限</w:t>
      </w:r>
      <w:r>
        <w:rPr>
          <w:rFonts w:ascii="宋体" w:hAnsi="宋体" w:hint="eastAsia"/>
          <w:bCs/>
          <w:color w:val="000000"/>
          <w:szCs w:val="21"/>
        </w:rPr>
        <w:t>模块（粗细粒度权限控制、系统菜单权限控制）</w:t>
      </w:r>
      <w:r>
        <w:rPr>
          <w:rFonts w:ascii="宋体" w:hAnsi="宋体"/>
          <w:bCs/>
          <w:color w:val="000000"/>
          <w:szCs w:val="21"/>
        </w:rPr>
        <w:t>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系统初始化（日志表、系统权限、角色、用户）。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统一日志管理,分表管理</w:t>
      </w:r>
      <w:r>
        <w:rPr>
          <w:rFonts w:hint="eastAsia"/>
        </w:rPr>
        <w:t>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订单模块订单流转订单的状态根据订单的流转而改变、订单加锁与解锁、订单留言管理。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频道信息模块中对产品模块、精品推荐、促销模块等静态化管理。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客户</w:t>
      </w:r>
      <w:r>
        <w:rPr>
          <w:rFonts w:ascii="宋体" w:hAnsi="宋体"/>
          <w:bCs/>
          <w:color w:val="000000"/>
          <w:szCs w:val="21"/>
        </w:rPr>
        <w:t>调查</w:t>
      </w:r>
      <w:r>
        <w:rPr>
          <w:rFonts w:ascii="宋体" w:hAnsi="宋体" w:hint="eastAsia"/>
          <w:bCs/>
          <w:color w:val="000000"/>
          <w:szCs w:val="21"/>
        </w:rPr>
        <w:t>模块中</w:t>
      </w:r>
      <w:r>
        <w:rPr>
          <w:rFonts w:ascii="宋体" w:hAnsi="宋体"/>
          <w:bCs/>
          <w:color w:val="000000"/>
          <w:szCs w:val="21"/>
        </w:rPr>
        <w:t>调查问卷</w:t>
      </w:r>
      <w:r>
        <w:rPr>
          <w:rFonts w:ascii="宋体" w:hAnsi="宋体" w:hint="eastAsia"/>
          <w:bCs/>
          <w:color w:val="000000"/>
          <w:szCs w:val="21"/>
        </w:rPr>
        <w:t>、</w:t>
      </w:r>
      <w:r>
        <w:rPr>
          <w:rFonts w:ascii="宋体" w:hAnsi="宋体"/>
          <w:bCs/>
          <w:color w:val="000000"/>
          <w:szCs w:val="21"/>
        </w:rPr>
        <w:t>问卷数据统计分析</w:t>
      </w:r>
      <w:r>
        <w:rPr>
          <w:rFonts w:ascii="宋体" w:hAnsi="宋体" w:hint="eastAsia"/>
          <w:bCs/>
          <w:color w:val="000000"/>
          <w:szCs w:val="21"/>
        </w:rPr>
        <w:t>、根据</w:t>
      </w:r>
      <w:r>
        <w:t>图表数据直观的获得客户数据</w:t>
      </w:r>
      <w:r>
        <w:rPr>
          <w:rFonts w:hint="eastAsia"/>
        </w:rPr>
        <w:t>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hint="eastAsia"/>
        </w:rPr>
        <w:t>产品查询、调查问卷分页缓存处理。</w:t>
      </w:r>
    </w:p>
    <w:p w:rsidR="00533E85" w:rsidRDefault="00533E85" w:rsidP="00533E85">
      <w:pPr>
        <w:numPr>
          <w:ilvl w:val="0"/>
          <w:numId w:val="18"/>
        </w:numPr>
        <w:tabs>
          <w:tab w:val="left" w:pos="420"/>
        </w:tabs>
        <w:spacing w:line="380" w:lineRule="exact"/>
        <w:rPr>
          <w:rFonts w:ascii="宋体" w:hAnsi="宋体"/>
          <w:bCs/>
          <w:color w:val="000000"/>
          <w:szCs w:val="21"/>
        </w:rPr>
      </w:pPr>
      <w:r>
        <w:rPr>
          <w:rFonts w:hint="eastAsia"/>
        </w:rPr>
        <w:t>每天凌晨</w:t>
      </w:r>
      <w:r>
        <w:t>自动统计</w:t>
      </w:r>
      <w:r>
        <w:rPr>
          <w:rFonts w:hint="eastAsia"/>
        </w:rPr>
        <w:t>商品销售记录，</w:t>
      </w:r>
      <w:r>
        <w:rPr>
          <w:rFonts w:ascii="宋体" w:hAnsi="宋体"/>
          <w:bCs/>
          <w:color w:val="000000"/>
          <w:szCs w:val="21"/>
        </w:rPr>
        <w:t>问卷</w:t>
      </w:r>
      <w:r>
        <w:t>调研结果</w:t>
      </w:r>
      <w:r>
        <w:rPr>
          <w:rFonts w:hint="eastAsia"/>
        </w:rPr>
        <w:t>。</w:t>
      </w:r>
    </w:p>
    <w:p w:rsidR="00533E85" w:rsidRPr="00533E85" w:rsidRDefault="00533E85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6944AC" w:rsidRDefault="006944AC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</w:p>
    <w:p w:rsidR="00C14304" w:rsidRDefault="00C14304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</w:p>
    <w:p w:rsidR="00C14304" w:rsidRPr="00C354D2" w:rsidRDefault="00C14304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</w:p>
    <w:p w:rsidR="00C14304" w:rsidRDefault="00355E12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C354D2" w:rsidRDefault="00C354D2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14304" w:rsidRPr="00C354D2" w:rsidRDefault="00C14304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4D2" w:rsidRPr="00C354D2" w:rsidRDefault="00C354D2" w:rsidP="0018061F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技能清单</w:t>
      </w:r>
    </w:p>
    <w:p w:rsidR="0095626E" w:rsidRPr="0095626E" w:rsidRDefault="0018061F" w:rsidP="0095626E">
      <w:pPr>
        <w:pStyle w:val="a7"/>
        <w:numPr>
          <w:ilvl w:val="1"/>
          <w:numId w:val="1"/>
        </w:numPr>
        <w:tabs>
          <w:tab w:val="left" w:pos="420"/>
        </w:tabs>
        <w:spacing w:line="380" w:lineRule="exact"/>
        <w:ind w:firstLineChars="0"/>
        <w:rPr>
          <w:rFonts w:ascii="宋体" w:hAnsi="宋体"/>
          <w:bCs/>
          <w:color w:val="000000"/>
          <w:szCs w:val="21"/>
        </w:rPr>
      </w:pPr>
      <w:r w:rsidRPr="0095626E">
        <w:rPr>
          <w:rFonts w:ascii="宋体" w:hAnsi="宋体" w:hint="eastAsia"/>
          <w:bCs/>
          <w:color w:val="000000"/>
          <w:szCs w:val="21"/>
        </w:rPr>
        <w:t>目前研究技术：区块链</w:t>
      </w:r>
      <w:r w:rsidRPr="0095626E">
        <w:rPr>
          <w:rFonts w:ascii="宋体" w:hAnsi="宋体" w:hint="eastAsia"/>
          <w:bCs/>
          <w:color w:val="000000"/>
          <w:szCs w:val="21"/>
        </w:rPr>
        <w:br/>
        <w:t>2.拥有丰富的系统设计分析能力，及面向对象分析和设计能力，熟悉常用的设计模式</w:t>
      </w:r>
      <w:r w:rsidRPr="0095626E">
        <w:rPr>
          <w:rFonts w:ascii="宋体" w:hAnsi="宋体" w:hint="eastAsia"/>
          <w:bCs/>
          <w:color w:val="000000"/>
          <w:szCs w:val="21"/>
        </w:rPr>
        <w:br/>
        <w:t>3.3年的Web开发经验具有大、中型软件项目设计、管理、开发经验、系统优化、数据库优化</w:t>
      </w:r>
      <w:r w:rsidRPr="0095626E">
        <w:rPr>
          <w:rFonts w:ascii="宋体" w:hAnsi="宋体" w:hint="eastAsia"/>
          <w:bCs/>
          <w:color w:val="000000"/>
          <w:szCs w:val="21"/>
        </w:rPr>
        <w:br/>
        <w:t>4.掌握SSH、SpringMVC、Mybatis等框架的设计思想及实现过程</w:t>
      </w:r>
      <w:r w:rsidRPr="0095626E">
        <w:rPr>
          <w:rFonts w:ascii="宋体" w:hAnsi="宋体" w:hint="eastAsia"/>
          <w:bCs/>
          <w:color w:val="000000"/>
          <w:szCs w:val="21"/>
        </w:rPr>
        <w:br/>
        <w:t>5.掌握MySql、Sqlserver、Oracle；Redis</w:t>
      </w:r>
      <w:r w:rsidRPr="0095626E">
        <w:rPr>
          <w:rFonts w:ascii="宋体" w:hAnsi="宋体" w:hint="eastAsia"/>
          <w:bCs/>
          <w:color w:val="000000"/>
          <w:szCs w:val="21"/>
        </w:rPr>
        <w:br/>
        <w:t>6.掌握使用分表等数据库优化、SQL语句调优、熟悉分布式数据库。</w:t>
      </w:r>
      <w:r w:rsidRPr="0095626E">
        <w:rPr>
          <w:rFonts w:ascii="宋体" w:hAnsi="宋体" w:hint="eastAsia"/>
          <w:bCs/>
          <w:color w:val="000000"/>
          <w:szCs w:val="21"/>
        </w:rPr>
        <w:br/>
        <w:t>7.掌握</w:t>
      </w:r>
      <w:r w:rsidR="00DE50E9" w:rsidRPr="0095626E">
        <w:rPr>
          <w:rFonts w:ascii="宋体" w:hAnsi="宋体" w:hint="eastAsia"/>
          <w:bCs/>
          <w:color w:val="000000"/>
          <w:szCs w:val="21"/>
        </w:rPr>
        <w:t>Eclips</w:t>
      </w:r>
      <w:r w:rsidR="007149E8" w:rsidRPr="0095626E">
        <w:rPr>
          <w:rFonts w:ascii="宋体" w:hAnsi="宋体" w:hint="eastAsia"/>
          <w:bCs/>
          <w:color w:val="000000"/>
          <w:szCs w:val="21"/>
        </w:rPr>
        <w:t>e</w:t>
      </w:r>
      <w:r w:rsidRPr="0095626E">
        <w:rPr>
          <w:rFonts w:ascii="宋体" w:hAnsi="宋体" w:hint="eastAsia"/>
          <w:bCs/>
          <w:color w:val="000000"/>
          <w:szCs w:val="21"/>
        </w:rPr>
        <w:t>开发工具，熟悉SVN、 Git版本控制工具</w:t>
      </w:r>
      <w:r w:rsidRPr="0095626E">
        <w:rPr>
          <w:rFonts w:ascii="宋体" w:hAnsi="宋体" w:hint="eastAsia"/>
          <w:bCs/>
          <w:color w:val="000000"/>
          <w:szCs w:val="21"/>
        </w:rPr>
        <w:br/>
        <w:t>8.掌握Java基础技术Jsp、Servlet、Jdbc，熟练掌握Web应用系统开发，具备的独立开发能力</w:t>
      </w:r>
      <w:r w:rsidRPr="0095626E">
        <w:rPr>
          <w:rFonts w:ascii="宋体" w:hAnsi="宋体" w:hint="eastAsia"/>
          <w:bCs/>
          <w:color w:val="000000"/>
          <w:szCs w:val="21"/>
        </w:rPr>
        <w:br/>
        <w:t>9.熟练JavaScript、Ajax、JQuery等WEB前端技术</w:t>
      </w:r>
      <w:r w:rsidRPr="0095626E">
        <w:rPr>
          <w:rFonts w:ascii="宋体" w:hAnsi="宋体" w:hint="eastAsia"/>
          <w:bCs/>
          <w:color w:val="000000"/>
          <w:szCs w:val="21"/>
        </w:rPr>
        <w:br/>
        <w:t>10.掌握JBPM流程开发，了解Activiti工作流</w:t>
      </w:r>
      <w:r w:rsidRPr="0095626E">
        <w:rPr>
          <w:rFonts w:ascii="宋体" w:hAnsi="宋体" w:hint="eastAsia"/>
          <w:bCs/>
          <w:color w:val="000000"/>
          <w:szCs w:val="21"/>
        </w:rPr>
        <w:br/>
        <w:t>11.熟练使用PowerDesigner、Rose</w:t>
      </w:r>
      <w:r w:rsidRPr="0095626E">
        <w:rPr>
          <w:rFonts w:ascii="宋体" w:hAnsi="宋体" w:hint="eastAsia"/>
          <w:bCs/>
          <w:color w:val="000000"/>
          <w:szCs w:val="21"/>
        </w:rPr>
        <w:br/>
        <w:t>12.熟悉SVN、Maven管理项目管理、构建工具</w:t>
      </w:r>
      <w:r w:rsidRPr="0095626E">
        <w:rPr>
          <w:rFonts w:ascii="宋体" w:hAnsi="宋体" w:hint="eastAsia"/>
          <w:bCs/>
          <w:color w:val="000000"/>
          <w:szCs w:val="21"/>
        </w:rPr>
        <w:br/>
        <w:t>13.熟悉Hadoop及Hadoop集群框架的搭建与使用</w:t>
      </w:r>
      <w:r w:rsidRPr="0095626E">
        <w:rPr>
          <w:rFonts w:ascii="宋体" w:hAnsi="宋体" w:hint="eastAsia"/>
          <w:bCs/>
          <w:color w:val="000000"/>
          <w:szCs w:val="21"/>
        </w:rPr>
        <w:br/>
        <w:t>14.熟悉Linux 系统，熟悉Nginx操作</w:t>
      </w:r>
      <w:r w:rsidR="0095626E">
        <w:rPr>
          <w:rFonts w:ascii="宋体" w:hAnsi="宋体"/>
          <w:bCs/>
          <w:color w:val="000000"/>
          <w:szCs w:val="21"/>
        </w:rPr>
        <w:br/>
        <w:t>15.</w:t>
      </w:r>
      <w:r w:rsidR="0095626E">
        <w:rPr>
          <w:rFonts w:ascii="宋体" w:hAnsi="宋体" w:hint="eastAsia"/>
          <w:bCs/>
          <w:color w:val="000000"/>
          <w:szCs w:val="21"/>
        </w:rPr>
        <w:t>了解solr，lucene搜索</w:t>
      </w:r>
    </w:p>
    <w:sectPr w:rsidR="0095626E" w:rsidRPr="00956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E12" w:rsidRDefault="00355E12" w:rsidP="002D3A15">
      <w:r>
        <w:separator/>
      </w:r>
    </w:p>
  </w:endnote>
  <w:endnote w:type="continuationSeparator" w:id="0">
    <w:p w:rsidR="00355E12" w:rsidRDefault="00355E12" w:rsidP="002D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E12" w:rsidRDefault="00355E12" w:rsidP="002D3A15">
      <w:r>
        <w:separator/>
      </w:r>
    </w:p>
  </w:footnote>
  <w:footnote w:type="continuationSeparator" w:id="0">
    <w:p w:rsidR="00355E12" w:rsidRDefault="00355E12" w:rsidP="002D3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5C3CE1E6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宋体"/>
      </w:rPr>
    </w:lvl>
  </w:abstractNum>
  <w:abstractNum w:abstractNumId="1">
    <w:nsid w:val="00000005"/>
    <w:multiLevelType w:val="singleLevel"/>
    <w:tmpl w:val="00000005"/>
    <w:lvl w:ilvl="0">
      <w:start w:val="1"/>
      <w:numFmt w:val="decimal"/>
      <w:suff w:val="nothing"/>
      <w:lvlText w:val="%1）"/>
      <w:lvlJc w:val="left"/>
    </w:lvl>
  </w:abstractNum>
  <w:abstractNum w:abstractNumId="2">
    <w:nsid w:val="00C356A2"/>
    <w:multiLevelType w:val="multilevel"/>
    <w:tmpl w:val="7D54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0534F3"/>
    <w:multiLevelType w:val="multilevel"/>
    <w:tmpl w:val="046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7E2E6D"/>
    <w:multiLevelType w:val="hybridMultilevel"/>
    <w:tmpl w:val="234463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AC57FC"/>
    <w:multiLevelType w:val="singleLevel"/>
    <w:tmpl w:val="93F259A4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宋体"/>
      </w:rPr>
    </w:lvl>
  </w:abstractNum>
  <w:abstractNum w:abstractNumId="6">
    <w:nsid w:val="26F11786"/>
    <w:multiLevelType w:val="hybridMultilevel"/>
    <w:tmpl w:val="60F4EC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F42B13"/>
    <w:multiLevelType w:val="singleLevel"/>
    <w:tmpl w:val="5C3CE1E6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宋体"/>
      </w:rPr>
    </w:lvl>
  </w:abstractNum>
  <w:abstractNum w:abstractNumId="8">
    <w:nsid w:val="36EE7B71"/>
    <w:multiLevelType w:val="hybridMultilevel"/>
    <w:tmpl w:val="D152C5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0B7CA2"/>
    <w:multiLevelType w:val="multilevel"/>
    <w:tmpl w:val="5C7A433C"/>
    <w:lvl w:ilvl="0">
      <w:start w:val="1"/>
      <w:numFmt w:val="decimal"/>
      <w:suff w:val="nothing"/>
      <w:lvlText w:val="%1."/>
      <w:lvlJc w:val="left"/>
      <w:pPr>
        <w:ind w:left="780" w:hanging="360"/>
      </w:pPr>
      <w:rPr>
        <w:rFonts w:ascii="Wingdings" w:eastAsia="微软雅黑" w:hAnsi="Wingdings" w:cs="宋体" w:hint="default"/>
        <w:b/>
        <w:color w:val="0070C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36F39A6"/>
    <w:multiLevelType w:val="singleLevel"/>
    <w:tmpl w:val="93F259A4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宋体"/>
      </w:rPr>
    </w:lvl>
  </w:abstractNum>
  <w:abstractNum w:abstractNumId="11">
    <w:nsid w:val="476C503A"/>
    <w:multiLevelType w:val="hybridMultilevel"/>
    <w:tmpl w:val="234463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3252A5"/>
    <w:multiLevelType w:val="multilevel"/>
    <w:tmpl w:val="AE3A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974C60"/>
    <w:multiLevelType w:val="multilevel"/>
    <w:tmpl w:val="6954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737A1D"/>
    <w:multiLevelType w:val="hybridMultilevel"/>
    <w:tmpl w:val="12D4B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A70313"/>
    <w:multiLevelType w:val="multilevel"/>
    <w:tmpl w:val="3C3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774435"/>
    <w:multiLevelType w:val="multilevel"/>
    <w:tmpl w:val="B04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87646F"/>
    <w:multiLevelType w:val="multilevel"/>
    <w:tmpl w:val="7D9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627073"/>
    <w:multiLevelType w:val="multilevel"/>
    <w:tmpl w:val="58CA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13"/>
  </w:num>
  <w:num w:numId="5">
    <w:abstractNumId w:val="17"/>
  </w:num>
  <w:num w:numId="6">
    <w:abstractNumId w:val="18"/>
  </w:num>
  <w:num w:numId="7">
    <w:abstractNumId w:val="15"/>
  </w:num>
  <w:num w:numId="8">
    <w:abstractNumId w:val="5"/>
  </w:num>
  <w:num w:numId="9">
    <w:abstractNumId w:val="0"/>
  </w:num>
  <w:num w:numId="10">
    <w:abstractNumId w:val="14"/>
  </w:num>
  <w:num w:numId="11">
    <w:abstractNumId w:val="12"/>
  </w:num>
  <w:num w:numId="12">
    <w:abstractNumId w:val="10"/>
  </w:num>
  <w:num w:numId="13">
    <w:abstractNumId w:val="7"/>
  </w:num>
  <w:num w:numId="14">
    <w:abstractNumId w:val="9"/>
  </w:num>
  <w:num w:numId="15">
    <w:abstractNumId w:val="11"/>
  </w:num>
  <w:num w:numId="16">
    <w:abstractNumId w:val="4"/>
  </w:num>
  <w:num w:numId="17">
    <w:abstractNumId w:val="1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B0"/>
    <w:rsid w:val="00145080"/>
    <w:rsid w:val="001554F2"/>
    <w:rsid w:val="0018061F"/>
    <w:rsid w:val="002D3A15"/>
    <w:rsid w:val="00355E12"/>
    <w:rsid w:val="0042183F"/>
    <w:rsid w:val="00533E85"/>
    <w:rsid w:val="005A2EBD"/>
    <w:rsid w:val="005E5016"/>
    <w:rsid w:val="00610CC7"/>
    <w:rsid w:val="006944AC"/>
    <w:rsid w:val="006C69DD"/>
    <w:rsid w:val="007149E8"/>
    <w:rsid w:val="00762595"/>
    <w:rsid w:val="007A58B1"/>
    <w:rsid w:val="007F08AE"/>
    <w:rsid w:val="008249A8"/>
    <w:rsid w:val="008411C5"/>
    <w:rsid w:val="00863DB1"/>
    <w:rsid w:val="0088570B"/>
    <w:rsid w:val="0095626E"/>
    <w:rsid w:val="00956FF1"/>
    <w:rsid w:val="00A110F3"/>
    <w:rsid w:val="00B52B7A"/>
    <w:rsid w:val="00B74C29"/>
    <w:rsid w:val="00BE3464"/>
    <w:rsid w:val="00C14304"/>
    <w:rsid w:val="00C354D2"/>
    <w:rsid w:val="00C85FB0"/>
    <w:rsid w:val="00CD4794"/>
    <w:rsid w:val="00D210D3"/>
    <w:rsid w:val="00DD6164"/>
    <w:rsid w:val="00DE18D2"/>
    <w:rsid w:val="00DE50E9"/>
    <w:rsid w:val="00E730DC"/>
    <w:rsid w:val="00FA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934D50-E7CC-4A4F-BA6B-BA7ED88D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54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54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54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4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54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354D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354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354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54D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D3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3A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3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3A15"/>
    <w:rPr>
      <w:sz w:val="18"/>
      <w:szCs w:val="18"/>
    </w:rPr>
  </w:style>
  <w:style w:type="paragraph" w:styleId="a7">
    <w:name w:val="List Paragraph"/>
    <w:basedOn w:val="a"/>
    <w:uiPriority w:val="34"/>
    <w:qFormat/>
    <w:rsid w:val="00CD4794"/>
    <w:pPr>
      <w:ind w:firstLineChars="200" w:firstLine="420"/>
    </w:pPr>
  </w:style>
  <w:style w:type="paragraph" w:customStyle="1" w:styleId="10">
    <w:name w:val="列出段落1"/>
    <w:basedOn w:val="a"/>
    <w:next w:val="a"/>
    <w:rsid w:val="00B52B7A"/>
    <w:pPr>
      <w:autoSpaceDE w:val="0"/>
      <w:autoSpaceDN w:val="0"/>
      <w:adjustRightInd w:val="0"/>
      <w:jc w:val="left"/>
    </w:pPr>
    <w:rPr>
      <w:rFonts w:ascii="宋体" w:eastAsia="宋体" w:hAnsi="Times New Roman" w:cs="Times New Roman"/>
      <w:kern w:val="0"/>
      <w:sz w:val="24"/>
      <w:szCs w:val="24"/>
    </w:rPr>
  </w:style>
  <w:style w:type="paragraph" w:styleId="a8">
    <w:name w:val="No Spacing"/>
    <w:uiPriority w:val="1"/>
    <w:qFormat/>
    <w:rsid w:val="00DD616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57E70-B3E1-4114-806D-F534FCC1C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rh-21</dc:creator>
  <cp:keywords/>
  <dc:description/>
  <cp:lastModifiedBy>sunssnew@163.com</cp:lastModifiedBy>
  <cp:revision>17</cp:revision>
  <dcterms:created xsi:type="dcterms:W3CDTF">2018-05-11T03:29:00Z</dcterms:created>
  <dcterms:modified xsi:type="dcterms:W3CDTF">2018-06-08T04:35:00Z</dcterms:modified>
</cp:coreProperties>
</file>