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27217848"/>
        <w:docPartObj>
          <w:docPartGallery w:val="Cover Pages"/>
          <w:docPartUnique/>
        </w:docPartObj>
      </w:sdtPr>
      <w:sdtEndPr>
        <w:rPr>
          <w:sz w:val="52"/>
          <w:szCs w:val="52"/>
        </w:rPr>
      </w:sdtEndPr>
      <w:sdtContent>
        <w:p w14:paraId="44F2FFAD" w14:textId="026C4C42" w:rsidR="002D42C6" w:rsidRDefault="002D42C6">
          <w:pPr>
            <w:pStyle w:val="NoSpacing"/>
          </w:pPr>
          <w:r>
            <w:rPr>
              <w:noProof/>
            </w:rPr>
            <mc:AlternateContent>
              <mc:Choice Requires="wpg">
                <w:drawing>
                  <wp:anchor distT="0" distB="0" distL="114300" distR="114300" simplePos="0" relativeHeight="251659264" behindDoc="1" locked="0" layoutInCell="1" allowOverlap="1" wp14:anchorId="394767E4" wp14:editId="036959B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3-28T00:00:00Z">
                                      <w:dateFormat w:val="M/d/yyyy"/>
                                      <w:lid w:val="en-US"/>
                                      <w:storeMappedDataAs w:val="dateTime"/>
                                      <w:calendar w:val="gregorian"/>
                                    </w:date>
                                  </w:sdtPr>
                                  <w:sdtEndPr/>
                                  <w:sdtContent>
                                    <w:p w14:paraId="1E54C808" w14:textId="7340F439" w:rsidR="002D42C6" w:rsidRDefault="002D42C6">
                                      <w:pPr>
                                        <w:pStyle w:val="NoSpacing"/>
                                        <w:jc w:val="right"/>
                                        <w:rPr>
                                          <w:color w:val="FFFFFF" w:themeColor="background1"/>
                                          <w:sz w:val="28"/>
                                          <w:szCs w:val="28"/>
                                        </w:rPr>
                                      </w:pPr>
                                      <w:r>
                                        <w:rPr>
                                          <w:color w:val="FFFFFF" w:themeColor="background1"/>
                                          <w:sz w:val="28"/>
                                          <w:szCs w:val="28"/>
                                        </w:rPr>
                                        <w:t>3/28/2020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94767E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3-28T00:00:00Z">
                                <w:dateFormat w:val="M/d/yyyy"/>
                                <w:lid w:val="en-US"/>
                                <w:storeMappedDataAs w:val="dateTime"/>
                                <w:calendar w:val="gregorian"/>
                              </w:date>
                            </w:sdtPr>
                            <w:sdtEndPr/>
                            <w:sdtContent>
                              <w:p w14:paraId="1E54C808" w14:textId="7340F439" w:rsidR="002D42C6" w:rsidRDefault="002D42C6">
                                <w:pPr>
                                  <w:pStyle w:val="NoSpacing"/>
                                  <w:jc w:val="right"/>
                                  <w:rPr>
                                    <w:color w:val="FFFFFF" w:themeColor="background1"/>
                                    <w:sz w:val="28"/>
                                    <w:szCs w:val="28"/>
                                  </w:rPr>
                                </w:pPr>
                                <w:r>
                                  <w:rPr>
                                    <w:color w:val="FFFFFF" w:themeColor="background1"/>
                                    <w:sz w:val="28"/>
                                    <w:szCs w:val="28"/>
                                  </w:rPr>
                                  <w:t>3/28/2020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BA38AAF" wp14:editId="4C0C472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8AB053" w14:textId="5537B13A" w:rsidR="002D42C6" w:rsidRDefault="00133D9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B38C2">
                                      <w:rPr>
                                        <w:color w:val="4472C4" w:themeColor="accent1"/>
                                        <w:sz w:val="26"/>
                                        <w:szCs w:val="26"/>
                                      </w:rPr>
                                      <w:t>Stone Sun</w:t>
                                    </w:r>
                                  </w:sdtContent>
                                </w:sdt>
                              </w:p>
                              <w:p w14:paraId="249B3CB1" w14:textId="52989D61" w:rsidR="002D42C6" w:rsidRDefault="002D42C6">
                                <w:pPr>
                                  <w:pStyle w:val="NoSpacing"/>
                                  <w:rPr>
                                    <w:color w:val="595959" w:themeColor="text1" w:themeTint="A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BA38AA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58AB053" w14:textId="5537B13A" w:rsidR="002D42C6" w:rsidRDefault="00133D9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B38C2">
                                <w:rPr>
                                  <w:color w:val="4472C4" w:themeColor="accent1"/>
                                  <w:sz w:val="26"/>
                                  <w:szCs w:val="26"/>
                                </w:rPr>
                                <w:t>Stone Sun</w:t>
                              </w:r>
                            </w:sdtContent>
                          </w:sdt>
                        </w:p>
                        <w:p w14:paraId="249B3CB1" w14:textId="52989D61" w:rsidR="002D42C6" w:rsidRDefault="002D42C6">
                          <w:pPr>
                            <w:pStyle w:val="NoSpacing"/>
                            <w:rPr>
                              <w:color w:val="595959" w:themeColor="text1" w:themeTint="A6"/>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E133688" wp14:editId="121FC73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E7F5D" w14:textId="1B77F8AA" w:rsidR="002D42C6" w:rsidRDefault="00133D9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D42C6">
                                      <w:rPr>
                                        <w:rFonts w:asciiTheme="majorHAnsi" w:eastAsiaTheme="majorEastAsia" w:hAnsiTheme="majorHAnsi" w:cstheme="majorBidi"/>
                                        <w:color w:val="262626" w:themeColor="text1" w:themeTint="D9"/>
                                        <w:sz w:val="72"/>
                                        <w:szCs w:val="72"/>
                                      </w:rPr>
                                      <w:t>Redis</w:t>
                                    </w:r>
                                  </w:sdtContent>
                                </w:sdt>
                              </w:p>
                              <w:p w14:paraId="7D9914EF" w14:textId="21A98F08" w:rsidR="002D42C6" w:rsidRDefault="00133D9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041B9">
                                      <w:rPr>
                                        <w:color w:val="404040" w:themeColor="text1" w:themeTint="BF"/>
                                        <w:sz w:val="36"/>
                                        <w:szCs w:val="36"/>
                                      </w:rPr>
                                      <w:t>Redis technical doc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E133688"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9EE7F5D" w14:textId="1B77F8AA" w:rsidR="002D42C6" w:rsidRDefault="00133D9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D42C6">
                                <w:rPr>
                                  <w:rFonts w:asciiTheme="majorHAnsi" w:eastAsiaTheme="majorEastAsia" w:hAnsiTheme="majorHAnsi" w:cstheme="majorBidi"/>
                                  <w:color w:val="262626" w:themeColor="text1" w:themeTint="D9"/>
                                  <w:sz w:val="72"/>
                                  <w:szCs w:val="72"/>
                                </w:rPr>
                                <w:t>Redis</w:t>
                              </w:r>
                            </w:sdtContent>
                          </w:sdt>
                        </w:p>
                        <w:p w14:paraId="7D9914EF" w14:textId="21A98F08" w:rsidR="002D42C6" w:rsidRDefault="00133D9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041B9">
                                <w:rPr>
                                  <w:color w:val="404040" w:themeColor="text1" w:themeTint="BF"/>
                                  <w:sz w:val="36"/>
                                  <w:szCs w:val="36"/>
                                </w:rPr>
                                <w:t>Redis technical doc</w:t>
                              </w:r>
                            </w:sdtContent>
                          </w:sdt>
                        </w:p>
                      </w:txbxContent>
                    </v:textbox>
                    <w10:wrap anchorx="page" anchory="page"/>
                  </v:shape>
                </w:pict>
              </mc:Fallback>
            </mc:AlternateContent>
          </w:r>
        </w:p>
        <w:p w14:paraId="56B95092" w14:textId="7163B7FB" w:rsidR="002D42C6" w:rsidRPr="004A7A9A" w:rsidRDefault="002D42C6">
          <w:pPr>
            <w:rPr>
              <w:sz w:val="52"/>
              <w:szCs w:val="52"/>
            </w:rPr>
          </w:pPr>
          <w:r>
            <w:rPr>
              <w:sz w:val="52"/>
              <w:szCs w:val="52"/>
            </w:rPr>
            <w:br w:type="page"/>
          </w:r>
        </w:p>
      </w:sdtContent>
    </w:sdt>
    <w:tbl>
      <w:tblPr>
        <w:tblStyle w:val="TableGrid"/>
        <w:tblpPr w:leftFromText="180" w:rightFromText="180" w:vertAnchor="text" w:horzAnchor="margin" w:tblpY="921"/>
        <w:tblW w:w="9179" w:type="dxa"/>
        <w:tblLook w:val="04A0" w:firstRow="1" w:lastRow="0" w:firstColumn="1" w:lastColumn="0" w:noHBand="0" w:noVBand="1"/>
      </w:tblPr>
      <w:tblGrid>
        <w:gridCol w:w="1653"/>
        <w:gridCol w:w="1097"/>
        <w:gridCol w:w="2166"/>
        <w:gridCol w:w="4263"/>
      </w:tblGrid>
      <w:tr w:rsidR="004A7A9A" w:rsidRPr="00F07ECD" w14:paraId="1B6D7BB9" w14:textId="77777777" w:rsidTr="004A7A9A">
        <w:trPr>
          <w:trHeight w:val="393"/>
        </w:trPr>
        <w:tc>
          <w:tcPr>
            <w:tcW w:w="1653" w:type="dxa"/>
            <w:shd w:val="clear" w:color="auto" w:fill="9CC2E5" w:themeFill="accent5" w:themeFillTint="99"/>
            <w:vAlign w:val="center"/>
          </w:tcPr>
          <w:p w14:paraId="569BCAF7" w14:textId="77777777" w:rsidR="004A7A9A" w:rsidRPr="00F07ECD" w:rsidRDefault="004A7A9A" w:rsidP="004A7A9A">
            <w:pPr>
              <w:pStyle w:val="Heading5"/>
              <w:jc w:val="center"/>
              <w:outlineLvl w:val="4"/>
              <w:rPr>
                <w:i/>
                <w:szCs w:val="18"/>
              </w:rPr>
            </w:pPr>
            <w:r w:rsidRPr="00F07ECD">
              <w:rPr>
                <w:szCs w:val="18"/>
              </w:rPr>
              <w:lastRenderedPageBreak/>
              <w:t>Date</w:t>
            </w:r>
          </w:p>
        </w:tc>
        <w:tc>
          <w:tcPr>
            <w:tcW w:w="1097" w:type="dxa"/>
            <w:shd w:val="clear" w:color="auto" w:fill="9CC2E5" w:themeFill="accent5" w:themeFillTint="99"/>
            <w:vAlign w:val="center"/>
          </w:tcPr>
          <w:p w14:paraId="31C64C3C" w14:textId="77777777" w:rsidR="004A7A9A" w:rsidRPr="00F07ECD" w:rsidRDefault="004A7A9A" w:rsidP="004A7A9A">
            <w:pPr>
              <w:pStyle w:val="Heading5"/>
              <w:jc w:val="center"/>
              <w:outlineLvl w:val="4"/>
              <w:rPr>
                <w:i/>
                <w:szCs w:val="18"/>
              </w:rPr>
            </w:pPr>
            <w:r w:rsidRPr="00F07ECD">
              <w:rPr>
                <w:szCs w:val="18"/>
              </w:rPr>
              <w:t>Version</w:t>
            </w:r>
          </w:p>
        </w:tc>
        <w:tc>
          <w:tcPr>
            <w:tcW w:w="2166" w:type="dxa"/>
            <w:shd w:val="clear" w:color="auto" w:fill="9CC2E5" w:themeFill="accent5" w:themeFillTint="99"/>
            <w:vAlign w:val="center"/>
          </w:tcPr>
          <w:p w14:paraId="1F675FDB" w14:textId="77777777" w:rsidR="004A7A9A" w:rsidRPr="00F07ECD" w:rsidRDefault="004A7A9A" w:rsidP="004A7A9A">
            <w:pPr>
              <w:pStyle w:val="Heading5"/>
              <w:jc w:val="center"/>
              <w:outlineLvl w:val="4"/>
              <w:rPr>
                <w:i/>
                <w:szCs w:val="18"/>
              </w:rPr>
            </w:pPr>
            <w:r w:rsidRPr="00F07ECD">
              <w:rPr>
                <w:szCs w:val="18"/>
              </w:rPr>
              <w:t>Author</w:t>
            </w:r>
          </w:p>
        </w:tc>
        <w:tc>
          <w:tcPr>
            <w:tcW w:w="4263" w:type="dxa"/>
            <w:shd w:val="clear" w:color="auto" w:fill="9CC2E5" w:themeFill="accent5" w:themeFillTint="99"/>
            <w:vAlign w:val="center"/>
          </w:tcPr>
          <w:p w14:paraId="5BD52807" w14:textId="77777777" w:rsidR="004A7A9A" w:rsidRPr="00F07ECD" w:rsidRDefault="004A7A9A" w:rsidP="004A7A9A">
            <w:pPr>
              <w:pStyle w:val="Heading5"/>
              <w:jc w:val="center"/>
              <w:outlineLvl w:val="4"/>
              <w:rPr>
                <w:i/>
                <w:szCs w:val="18"/>
              </w:rPr>
            </w:pPr>
            <w:r w:rsidRPr="00F07ECD">
              <w:rPr>
                <w:szCs w:val="18"/>
              </w:rPr>
              <w:t>Comments</w:t>
            </w:r>
          </w:p>
        </w:tc>
      </w:tr>
      <w:tr w:rsidR="004A7A9A" w:rsidRPr="00F07ECD" w14:paraId="5E71A313" w14:textId="77777777" w:rsidTr="004A7A9A">
        <w:trPr>
          <w:trHeight w:val="298"/>
        </w:trPr>
        <w:tc>
          <w:tcPr>
            <w:tcW w:w="1653" w:type="dxa"/>
            <w:vAlign w:val="center"/>
          </w:tcPr>
          <w:p w14:paraId="52302041" w14:textId="77777777" w:rsidR="004A7A9A" w:rsidRPr="00F07ECD" w:rsidRDefault="004A7A9A" w:rsidP="004A7A9A">
            <w:pPr>
              <w:jc w:val="center"/>
              <w:rPr>
                <w:rFonts w:cs="Arial"/>
                <w:szCs w:val="18"/>
                <w:lang w:eastAsia="zh-CN"/>
              </w:rPr>
            </w:pPr>
            <w:r>
              <w:rPr>
                <w:rFonts w:cs="Arial" w:hint="eastAsia"/>
                <w:szCs w:val="18"/>
                <w:lang w:eastAsia="zh-CN"/>
              </w:rPr>
              <w:t>2020/03/28</w:t>
            </w:r>
          </w:p>
        </w:tc>
        <w:tc>
          <w:tcPr>
            <w:tcW w:w="1097" w:type="dxa"/>
            <w:vAlign w:val="center"/>
          </w:tcPr>
          <w:p w14:paraId="1B52325C" w14:textId="77777777" w:rsidR="004A7A9A" w:rsidRPr="00F07ECD" w:rsidRDefault="004A7A9A" w:rsidP="004A7A9A">
            <w:pPr>
              <w:jc w:val="center"/>
              <w:rPr>
                <w:rFonts w:cs="Arial"/>
                <w:szCs w:val="18"/>
              </w:rPr>
            </w:pPr>
            <w:r>
              <w:rPr>
                <w:rFonts w:cs="Arial" w:hint="eastAsia"/>
                <w:szCs w:val="18"/>
                <w:lang w:eastAsia="zh-CN"/>
              </w:rPr>
              <w:t>0.1</w:t>
            </w:r>
          </w:p>
        </w:tc>
        <w:tc>
          <w:tcPr>
            <w:tcW w:w="2166" w:type="dxa"/>
            <w:vAlign w:val="center"/>
          </w:tcPr>
          <w:p w14:paraId="3B62B79B" w14:textId="77777777" w:rsidR="004A7A9A" w:rsidRPr="00F07ECD" w:rsidRDefault="004A7A9A" w:rsidP="004A7A9A">
            <w:pPr>
              <w:rPr>
                <w:rFonts w:cs="Arial"/>
                <w:szCs w:val="18"/>
                <w:lang w:eastAsia="zh-CN"/>
              </w:rPr>
            </w:pPr>
            <w:r>
              <w:rPr>
                <w:rFonts w:cs="Arial"/>
                <w:szCs w:val="18"/>
                <w:lang w:eastAsia="zh-CN"/>
              </w:rPr>
              <w:t>Stone Sun</w:t>
            </w:r>
          </w:p>
        </w:tc>
        <w:tc>
          <w:tcPr>
            <w:tcW w:w="4263" w:type="dxa"/>
            <w:vAlign w:val="center"/>
          </w:tcPr>
          <w:p w14:paraId="552A9A63" w14:textId="77777777" w:rsidR="004A7A9A" w:rsidRPr="00F07ECD" w:rsidRDefault="004A7A9A" w:rsidP="004A7A9A">
            <w:pPr>
              <w:rPr>
                <w:rFonts w:cs="Arial"/>
                <w:szCs w:val="18"/>
              </w:rPr>
            </w:pPr>
            <w:r>
              <w:rPr>
                <w:rFonts w:cs="Arial"/>
                <w:szCs w:val="18"/>
              </w:rPr>
              <w:t>Internal Version</w:t>
            </w:r>
          </w:p>
        </w:tc>
      </w:tr>
      <w:tr w:rsidR="004A7A9A" w:rsidRPr="00F07ECD" w14:paraId="563359FF" w14:textId="77777777" w:rsidTr="004A7A9A">
        <w:trPr>
          <w:trHeight w:val="298"/>
        </w:trPr>
        <w:tc>
          <w:tcPr>
            <w:tcW w:w="1653" w:type="dxa"/>
            <w:vAlign w:val="center"/>
          </w:tcPr>
          <w:p w14:paraId="488A0B4F" w14:textId="77777777" w:rsidR="004A7A9A" w:rsidRPr="00F07ECD" w:rsidRDefault="004A7A9A" w:rsidP="004A7A9A">
            <w:pPr>
              <w:jc w:val="center"/>
              <w:rPr>
                <w:rFonts w:cs="Arial"/>
                <w:szCs w:val="18"/>
              </w:rPr>
            </w:pPr>
          </w:p>
        </w:tc>
        <w:tc>
          <w:tcPr>
            <w:tcW w:w="1097" w:type="dxa"/>
            <w:vAlign w:val="center"/>
          </w:tcPr>
          <w:p w14:paraId="72E0B5C1" w14:textId="77777777" w:rsidR="004A7A9A" w:rsidRPr="00F07ECD" w:rsidRDefault="004A7A9A" w:rsidP="004A7A9A">
            <w:pPr>
              <w:jc w:val="center"/>
              <w:rPr>
                <w:rFonts w:cs="Arial"/>
                <w:szCs w:val="18"/>
              </w:rPr>
            </w:pPr>
          </w:p>
        </w:tc>
        <w:tc>
          <w:tcPr>
            <w:tcW w:w="2166" w:type="dxa"/>
            <w:vAlign w:val="center"/>
          </w:tcPr>
          <w:p w14:paraId="31A9A812" w14:textId="77777777" w:rsidR="004A7A9A" w:rsidRPr="00F07ECD" w:rsidRDefault="004A7A9A" w:rsidP="004A7A9A">
            <w:pPr>
              <w:jc w:val="center"/>
              <w:rPr>
                <w:rFonts w:cs="Arial"/>
                <w:szCs w:val="18"/>
              </w:rPr>
            </w:pPr>
          </w:p>
        </w:tc>
        <w:tc>
          <w:tcPr>
            <w:tcW w:w="4263" w:type="dxa"/>
            <w:vAlign w:val="center"/>
          </w:tcPr>
          <w:p w14:paraId="54A19739" w14:textId="77777777" w:rsidR="004A7A9A" w:rsidRPr="00F07ECD" w:rsidRDefault="004A7A9A" w:rsidP="004A7A9A">
            <w:pPr>
              <w:rPr>
                <w:rFonts w:cs="Arial"/>
                <w:szCs w:val="18"/>
              </w:rPr>
            </w:pPr>
          </w:p>
        </w:tc>
      </w:tr>
      <w:tr w:rsidR="004A7A9A" w:rsidRPr="00F07ECD" w14:paraId="5FA2DB96" w14:textId="77777777" w:rsidTr="004A7A9A">
        <w:trPr>
          <w:trHeight w:val="318"/>
        </w:trPr>
        <w:tc>
          <w:tcPr>
            <w:tcW w:w="1653" w:type="dxa"/>
            <w:vAlign w:val="center"/>
          </w:tcPr>
          <w:p w14:paraId="0B1061E2" w14:textId="77777777" w:rsidR="004A7A9A" w:rsidRPr="00F07ECD" w:rsidRDefault="004A7A9A" w:rsidP="004A7A9A">
            <w:pPr>
              <w:jc w:val="center"/>
              <w:rPr>
                <w:rFonts w:cs="Arial"/>
                <w:szCs w:val="18"/>
              </w:rPr>
            </w:pPr>
          </w:p>
        </w:tc>
        <w:tc>
          <w:tcPr>
            <w:tcW w:w="1097" w:type="dxa"/>
            <w:vAlign w:val="center"/>
          </w:tcPr>
          <w:p w14:paraId="0E87D134" w14:textId="77777777" w:rsidR="004A7A9A" w:rsidRPr="00F07ECD" w:rsidRDefault="004A7A9A" w:rsidP="004A7A9A">
            <w:pPr>
              <w:jc w:val="center"/>
              <w:rPr>
                <w:rFonts w:cs="Arial"/>
                <w:szCs w:val="18"/>
              </w:rPr>
            </w:pPr>
          </w:p>
        </w:tc>
        <w:tc>
          <w:tcPr>
            <w:tcW w:w="2166" w:type="dxa"/>
            <w:vAlign w:val="center"/>
          </w:tcPr>
          <w:p w14:paraId="0B7170EA" w14:textId="77777777" w:rsidR="004A7A9A" w:rsidRPr="00F07ECD" w:rsidRDefault="004A7A9A" w:rsidP="004A7A9A">
            <w:pPr>
              <w:jc w:val="center"/>
              <w:rPr>
                <w:rFonts w:cs="Arial"/>
                <w:szCs w:val="18"/>
              </w:rPr>
            </w:pPr>
          </w:p>
        </w:tc>
        <w:tc>
          <w:tcPr>
            <w:tcW w:w="4263" w:type="dxa"/>
            <w:vAlign w:val="center"/>
          </w:tcPr>
          <w:p w14:paraId="1A057D41" w14:textId="77777777" w:rsidR="004A7A9A" w:rsidRPr="00F07ECD" w:rsidRDefault="004A7A9A" w:rsidP="004A7A9A">
            <w:pPr>
              <w:rPr>
                <w:rFonts w:cs="Arial"/>
                <w:szCs w:val="18"/>
              </w:rPr>
            </w:pPr>
          </w:p>
        </w:tc>
      </w:tr>
      <w:tr w:rsidR="004A7A9A" w:rsidRPr="00F07ECD" w14:paraId="39E7FA6D" w14:textId="77777777" w:rsidTr="004A7A9A">
        <w:trPr>
          <w:trHeight w:val="298"/>
        </w:trPr>
        <w:tc>
          <w:tcPr>
            <w:tcW w:w="1653" w:type="dxa"/>
            <w:vAlign w:val="center"/>
          </w:tcPr>
          <w:p w14:paraId="05CEF372" w14:textId="77777777" w:rsidR="004A7A9A" w:rsidRPr="00F07ECD" w:rsidRDefault="004A7A9A" w:rsidP="004A7A9A">
            <w:pPr>
              <w:jc w:val="center"/>
              <w:rPr>
                <w:rFonts w:cs="Arial"/>
                <w:szCs w:val="18"/>
              </w:rPr>
            </w:pPr>
          </w:p>
        </w:tc>
        <w:tc>
          <w:tcPr>
            <w:tcW w:w="1097" w:type="dxa"/>
            <w:vAlign w:val="center"/>
          </w:tcPr>
          <w:p w14:paraId="6F5E09BE" w14:textId="77777777" w:rsidR="004A7A9A" w:rsidRPr="00F07ECD" w:rsidRDefault="004A7A9A" w:rsidP="004A7A9A">
            <w:pPr>
              <w:jc w:val="center"/>
              <w:rPr>
                <w:rFonts w:cs="Arial"/>
                <w:szCs w:val="18"/>
              </w:rPr>
            </w:pPr>
          </w:p>
        </w:tc>
        <w:tc>
          <w:tcPr>
            <w:tcW w:w="2166" w:type="dxa"/>
            <w:vAlign w:val="center"/>
          </w:tcPr>
          <w:p w14:paraId="05A8BA1C" w14:textId="77777777" w:rsidR="004A7A9A" w:rsidRPr="00F07ECD" w:rsidRDefault="004A7A9A" w:rsidP="004A7A9A">
            <w:pPr>
              <w:jc w:val="center"/>
              <w:rPr>
                <w:rFonts w:cs="Arial"/>
                <w:szCs w:val="18"/>
              </w:rPr>
            </w:pPr>
          </w:p>
        </w:tc>
        <w:tc>
          <w:tcPr>
            <w:tcW w:w="4263" w:type="dxa"/>
            <w:vAlign w:val="center"/>
          </w:tcPr>
          <w:p w14:paraId="34F86FDB" w14:textId="77777777" w:rsidR="004A7A9A" w:rsidRPr="00F07ECD" w:rsidRDefault="004A7A9A" w:rsidP="004A7A9A">
            <w:pPr>
              <w:rPr>
                <w:rFonts w:cs="Arial"/>
                <w:szCs w:val="18"/>
              </w:rPr>
            </w:pPr>
          </w:p>
        </w:tc>
      </w:tr>
    </w:tbl>
    <w:p w14:paraId="62701E21" w14:textId="65DD9F11" w:rsidR="00FF432B" w:rsidRDefault="00882A1D" w:rsidP="008119AD">
      <w:pPr>
        <w:pStyle w:val="Heading1"/>
      </w:pPr>
      <w:r>
        <w:t>Version Record</w:t>
      </w:r>
      <w:r w:rsidR="00D42DD9">
        <w:br w:type="page"/>
      </w:r>
      <w:r w:rsidR="00FF432B">
        <w:lastRenderedPageBreak/>
        <w:t>Redis</w:t>
      </w:r>
      <w:r w:rsidR="00553885">
        <w:rPr>
          <w:rFonts w:hint="eastAsia"/>
        </w:rPr>
        <w:t>概述</w:t>
      </w:r>
    </w:p>
    <w:p w14:paraId="51267C98" w14:textId="11057467" w:rsidR="008119AD" w:rsidRDefault="00B76C9C" w:rsidP="008119AD">
      <w:pPr>
        <w:pStyle w:val="ListParagraph"/>
        <w:numPr>
          <w:ilvl w:val="0"/>
          <w:numId w:val="7"/>
        </w:numPr>
      </w:pPr>
      <w:r>
        <w:rPr>
          <w:rFonts w:hint="eastAsia"/>
        </w:rPr>
        <w:t>No</w:t>
      </w:r>
      <w:r>
        <w:t>SQL</w:t>
      </w:r>
      <w:r w:rsidR="00E111A0">
        <w:rPr>
          <w:rFonts w:hint="eastAsia"/>
        </w:rPr>
        <w:t>内存数据库</w:t>
      </w:r>
    </w:p>
    <w:p w14:paraId="1891CE13" w14:textId="77777777" w:rsidR="00F20F4E" w:rsidRDefault="00F20F4E" w:rsidP="00F20F4E">
      <w:pPr>
        <w:pStyle w:val="ListParagraph"/>
      </w:pPr>
    </w:p>
    <w:p w14:paraId="33889525" w14:textId="77777777" w:rsidR="009F5967" w:rsidRDefault="00BE1632" w:rsidP="00263E14">
      <w:pPr>
        <w:pStyle w:val="ListParagraph"/>
        <w:numPr>
          <w:ilvl w:val="0"/>
          <w:numId w:val="7"/>
        </w:numPr>
      </w:pPr>
      <w:r w:rsidRPr="00BE1632">
        <w:rPr>
          <w:rFonts w:hint="eastAsia"/>
        </w:rPr>
        <w:t>持久化机制</w:t>
      </w:r>
      <w:r w:rsidR="00663D72">
        <w:rPr>
          <w:rFonts w:hint="eastAsia"/>
        </w:rPr>
        <w:t>把内存中的数据同步到硬盘</w:t>
      </w:r>
      <w:r w:rsidR="00003CC4">
        <w:rPr>
          <w:rFonts w:hint="eastAsia"/>
        </w:rPr>
        <w:t>，重启之后，会加载到内存中</w:t>
      </w:r>
    </w:p>
    <w:p w14:paraId="128F1B7F" w14:textId="09D80A60" w:rsidR="00263E14" w:rsidRDefault="00263E14" w:rsidP="002F7D29">
      <w:r w:rsidRPr="00263E14">
        <w:rPr>
          <w:rFonts w:hint="eastAsia"/>
        </w:rPr>
        <w:t>实现：</w:t>
      </w:r>
      <w:r w:rsidRPr="00DB4DA4">
        <w:rPr>
          <w:rFonts w:hint="eastAsia"/>
          <w:highlight w:val="yellow"/>
        </w:rPr>
        <w:t>单独创建</w:t>
      </w:r>
      <w:r w:rsidRPr="00DB4DA4">
        <w:rPr>
          <w:rFonts w:hint="eastAsia"/>
          <w:highlight w:val="yellow"/>
        </w:rPr>
        <w:t>fork()</w:t>
      </w:r>
      <w:r w:rsidRPr="00DB4DA4">
        <w:rPr>
          <w:rFonts w:hint="eastAsia"/>
          <w:highlight w:val="yellow"/>
        </w:rPr>
        <w:t>一个子进程</w:t>
      </w:r>
      <w:r w:rsidRPr="00263E14">
        <w:rPr>
          <w:rFonts w:hint="eastAsia"/>
        </w:rPr>
        <w:t>，将当前父进程的数据库数据复制到子进程的内存中，然后由子进程写入到临时文件中，持久化的过程结束了，再用这个临时文件替换上次的快照文件，然后子进程退出，内存释放。</w:t>
      </w:r>
    </w:p>
    <w:p w14:paraId="6B834295" w14:textId="0ADCECC0" w:rsidR="00756891" w:rsidRDefault="00670E06" w:rsidP="00756891">
      <w:pPr>
        <w:pStyle w:val="ListParagraph"/>
        <w:numPr>
          <w:ilvl w:val="0"/>
          <w:numId w:val="7"/>
        </w:numPr>
      </w:pPr>
      <w:r w:rsidRPr="00670E06">
        <w:rPr>
          <w:rFonts w:hint="eastAsia"/>
        </w:rPr>
        <w:t>分片来扩展写性能。</w:t>
      </w:r>
    </w:p>
    <w:p w14:paraId="58733201" w14:textId="52FC7F7F" w:rsidR="008A092C" w:rsidRDefault="008A092C" w:rsidP="008A092C">
      <w:pPr>
        <w:ind w:left="360"/>
      </w:pPr>
      <w:r w:rsidRPr="008A092C">
        <w:drawing>
          <wp:inline distT="0" distB="0" distL="0" distR="0" wp14:anchorId="3BB40979" wp14:editId="6B31ADED">
            <wp:extent cx="5486400" cy="38461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846195"/>
                    </a:xfrm>
                    <a:prstGeom prst="rect">
                      <a:avLst/>
                    </a:prstGeom>
                  </pic:spPr>
                </pic:pic>
              </a:graphicData>
            </a:graphic>
          </wp:inline>
        </w:drawing>
      </w:r>
    </w:p>
    <w:p w14:paraId="235B018B" w14:textId="570FE0EF" w:rsidR="00756891" w:rsidRDefault="009B7FDD" w:rsidP="00756891">
      <w:pPr>
        <w:pStyle w:val="Heading1"/>
      </w:pPr>
      <w:r>
        <w:rPr>
          <w:rFonts w:hint="eastAsia"/>
        </w:rPr>
        <w:t>缓存类型</w:t>
      </w:r>
    </w:p>
    <w:p w14:paraId="5399730D" w14:textId="6859A58D" w:rsidR="00DD3375" w:rsidRDefault="00DD3375" w:rsidP="00DD3375">
      <w:pPr>
        <w:ind w:left="360"/>
      </w:pPr>
      <w:r>
        <w:rPr>
          <w:rFonts w:hint="eastAsia"/>
        </w:rPr>
        <w:t>缓存的类型分为：本地缓存、分布式缓存和多级缓存。</w:t>
      </w:r>
    </w:p>
    <w:p w14:paraId="40DF9B34" w14:textId="77777777" w:rsidR="00DD3375" w:rsidRDefault="00DD3375" w:rsidP="00DD3375">
      <w:pPr>
        <w:ind w:left="360"/>
        <w:rPr>
          <w:rFonts w:hint="eastAsia"/>
        </w:rPr>
      </w:pPr>
      <w:r w:rsidRPr="003C431D">
        <w:rPr>
          <w:rFonts w:hint="eastAsia"/>
          <w:b/>
          <w:bCs/>
        </w:rPr>
        <w:t>本地缓存</w:t>
      </w:r>
      <w:r>
        <w:rPr>
          <w:rFonts w:hint="eastAsia"/>
        </w:rPr>
        <w:t>：</w:t>
      </w:r>
    </w:p>
    <w:p w14:paraId="2DCEE9C9" w14:textId="6ADE2CEE" w:rsidR="00DD3375" w:rsidRDefault="00DD3375" w:rsidP="00E76F1D">
      <w:pPr>
        <w:ind w:left="360"/>
      </w:pPr>
      <w:r>
        <w:rPr>
          <w:rFonts w:hint="eastAsia"/>
        </w:rPr>
        <w:t>本地缓存就是在进程的内存中进行缓存，比如我们的</w:t>
      </w:r>
      <w:r>
        <w:rPr>
          <w:rFonts w:hint="eastAsia"/>
        </w:rPr>
        <w:t xml:space="preserve"> JVM </w:t>
      </w:r>
      <w:r>
        <w:rPr>
          <w:rFonts w:hint="eastAsia"/>
        </w:rPr>
        <w:t>堆中，可以用</w:t>
      </w:r>
      <w:r>
        <w:rPr>
          <w:rFonts w:hint="eastAsia"/>
        </w:rPr>
        <w:t xml:space="preserve"> LRUMap </w:t>
      </w:r>
      <w:r>
        <w:rPr>
          <w:rFonts w:hint="eastAsia"/>
        </w:rPr>
        <w:t>来实现，也可以使用</w:t>
      </w:r>
      <w:r>
        <w:rPr>
          <w:rFonts w:hint="eastAsia"/>
        </w:rPr>
        <w:t xml:space="preserve"> Ehcache </w:t>
      </w:r>
      <w:r>
        <w:rPr>
          <w:rFonts w:hint="eastAsia"/>
        </w:rPr>
        <w:t>这样的工具来实现。</w:t>
      </w:r>
    </w:p>
    <w:p w14:paraId="695086E5" w14:textId="123A08E2" w:rsidR="00DD3375" w:rsidRDefault="00DD3375" w:rsidP="004153A4">
      <w:pPr>
        <w:ind w:left="360"/>
      </w:pPr>
      <w:r>
        <w:rPr>
          <w:rFonts w:hint="eastAsia"/>
        </w:rPr>
        <w:t>本地缓存是内存访问，没有远程交互开销，性能最好，但是受限于单机容量，一般缓存较小且无法扩展。</w:t>
      </w:r>
    </w:p>
    <w:p w14:paraId="5153F9D9" w14:textId="77777777" w:rsidR="00DD3375" w:rsidRDefault="00DD3375" w:rsidP="00DD3375">
      <w:pPr>
        <w:ind w:left="360"/>
        <w:rPr>
          <w:rFonts w:hint="eastAsia"/>
        </w:rPr>
      </w:pPr>
      <w:r w:rsidRPr="004153A4">
        <w:rPr>
          <w:rFonts w:hint="eastAsia"/>
          <w:b/>
          <w:bCs/>
        </w:rPr>
        <w:t>分布式缓存</w:t>
      </w:r>
      <w:r>
        <w:rPr>
          <w:rFonts w:hint="eastAsia"/>
        </w:rPr>
        <w:t>：</w:t>
      </w:r>
    </w:p>
    <w:p w14:paraId="59560844" w14:textId="5773900E" w:rsidR="00DD3375" w:rsidRDefault="00DD3375" w:rsidP="004153A4">
      <w:pPr>
        <w:ind w:left="360"/>
      </w:pPr>
      <w:r>
        <w:rPr>
          <w:rFonts w:hint="eastAsia"/>
        </w:rPr>
        <w:lastRenderedPageBreak/>
        <w:t>分布式缓存可以很好得解决这个问题。</w:t>
      </w:r>
    </w:p>
    <w:p w14:paraId="7E4B31D8" w14:textId="2107D0D8" w:rsidR="00DD3375" w:rsidRDefault="00DD3375" w:rsidP="002134C8">
      <w:pPr>
        <w:ind w:left="360"/>
      </w:pPr>
      <w:r>
        <w:rPr>
          <w:rFonts w:hint="eastAsia"/>
        </w:rPr>
        <w:t>分布式缓存一般都具有良好的水平扩展能力，对较大数据量的场景也能应付自如。缺点就是需要进行远程请求，性能不如本地缓存。</w:t>
      </w:r>
    </w:p>
    <w:p w14:paraId="25C43A6F" w14:textId="77777777" w:rsidR="00DD3375" w:rsidRDefault="00DD3375" w:rsidP="00DD3375">
      <w:pPr>
        <w:ind w:left="360"/>
        <w:rPr>
          <w:rFonts w:hint="eastAsia"/>
        </w:rPr>
      </w:pPr>
      <w:r w:rsidRPr="004153A4">
        <w:rPr>
          <w:rFonts w:hint="eastAsia"/>
          <w:b/>
          <w:bCs/>
        </w:rPr>
        <w:t>多级缓存</w:t>
      </w:r>
      <w:r>
        <w:rPr>
          <w:rFonts w:hint="eastAsia"/>
        </w:rPr>
        <w:t>：</w:t>
      </w:r>
    </w:p>
    <w:p w14:paraId="1E9C4F62" w14:textId="255F81A0" w:rsidR="00DD3375" w:rsidRDefault="00DD3375" w:rsidP="0023600D">
      <w:pPr>
        <w:ind w:left="360"/>
      </w:pPr>
      <w:r>
        <w:rPr>
          <w:rFonts w:hint="eastAsia"/>
        </w:rPr>
        <w:t>为了平衡这种情况，实际业务中一般采用多级缓存，本地缓存只保存访问频率最高的部分热点数据，其他的热点数据放在分布式缓存中。</w:t>
      </w:r>
    </w:p>
    <w:p w14:paraId="6D9E2E0D" w14:textId="3DB59AED" w:rsidR="00DD3375" w:rsidRDefault="00DD3375" w:rsidP="00DD3375">
      <w:pPr>
        <w:ind w:left="360"/>
      </w:pPr>
      <w:r>
        <w:rPr>
          <w:rFonts w:hint="eastAsia"/>
        </w:rPr>
        <w:t>在目前的一线大厂中，这也是最常用的缓存方案，单考单一的缓存方案往往难以撑住很多高并发的场景。</w:t>
      </w:r>
    </w:p>
    <w:p w14:paraId="167694C0" w14:textId="3755AC6B" w:rsidR="00BA6090" w:rsidRDefault="00127ED8" w:rsidP="00BA6090">
      <w:pPr>
        <w:pStyle w:val="Heading1"/>
      </w:pPr>
      <w:r>
        <w:rPr>
          <w:rFonts w:hint="eastAsia"/>
        </w:rPr>
        <w:t>为什么快</w:t>
      </w:r>
    </w:p>
    <w:p w14:paraId="12976840" w14:textId="77777777" w:rsidR="00127ED8" w:rsidRDefault="00127ED8" w:rsidP="00127ED8">
      <w:pPr>
        <w:ind w:left="360"/>
        <w:rPr>
          <w:rFonts w:hint="eastAsia"/>
        </w:rPr>
      </w:pPr>
      <w:r>
        <w:rPr>
          <w:rFonts w:hint="eastAsia"/>
        </w:rPr>
        <w:t>(</w:t>
      </w:r>
      <w:r>
        <w:rPr>
          <w:rFonts w:hint="eastAsia"/>
        </w:rPr>
        <w:t>一</w:t>
      </w:r>
      <w:r>
        <w:rPr>
          <w:rFonts w:hint="eastAsia"/>
        </w:rPr>
        <w:t>)</w:t>
      </w:r>
      <w:r w:rsidRPr="00292B84">
        <w:rPr>
          <w:rFonts w:hint="eastAsia"/>
          <w:highlight w:val="yellow"/>
        </w:rPr>
        <w:t>纯内存操作</w:t>
      </w:r>
    </w:p>
    <w:p w14:paraId="558716F5" w14:textId="77777777" w:rsidR="00127ED8" w:rsidRDefault="00127ED8" w:rsidP="00127ED8">
      <w:pPr>
        <w:ind w:left="360"/>
        <w:rPr>
          <w:rFonts w:hint="eastAsia"/>
        </w:rPr>
      </w:pPr>
      <w:r>
        <w:rPr>
          <w:rFonts w:hint="eastAsia"/>
        </w:rPr>
        <w:t>(</w:t>
      </w:r>
      <w:r>
        <w:rPr>
          <w:rFonts w:hint="eastAsia"/>
        </w:rPr>
        <w:t>二</w:t>
      </w:r>
      <w:r>
        <w:rPr>
          <w:rFonts w:hint="eastAsia"/>
        </w:rPr>
        <w:t>)</w:t>
      </w:r>
      <w:r w:rsidRPr="00292B84">
        <w:rPr>
          <w:rFonts w:hint="eastAsia"/>
          <w:highlight w:val="yellow"/>
        </w:rPr>
        <w:t>单线程操作</w:t>
      </w:r>
      <w:r>
        <w:rPr>
          <w:rFonts w:hint="eastAsia"/>
        </w:rPr>
        <w:t>，避免了频繁的上下文切换</w:t>
      </w:r>
    </w:p>
    <w:p w14:paraId="5E35405F" w14:textId="2705F1C6" w:rsidR="00BA6090" w:rsidRDefault="00127ED8" w:rsidP="00127ED8">
      <w:pPr>
        <w:ind w:left="360"/>
      </w:pPr>
      <w:r>
        <w:rPr>
          <w:rFonts w:hint="eastAsia"/>
        </w:rPr>
        <w:t>(</w:t>
      </w:r>
      <w:r>
        <w:rPr>
          <w:rFonts w:hint="eastAsia"/>
        </w:rPr>
        <w:t>三</w:t>
      </w:r>
      <w:r>
        <w:rPr>
          <w:rFonts w:hint="eastAsia"/>
        </w:rPr>
        <w:t>)</w:t>
      </w:r>
      <w:r>
        <w:rPr>
          <w:rFonts w:hint="eastAsia"/>
        </w:rPr>
        <w:t>采用了非阻塞</w:t>
      </w:r>
      <w:r>
        <w:rPr>
          <w:rFonts w:hint="eastAsia"/>
        </w:rPr>
        <w:t>I/O</w:t>
      </w:r>
      <w:r>
        <w:rPr>
          <w:rFonts w:hint="eastAsia"/>
        </w:rPr>
        <w:t>多路复用机制</w:t>
      </w:r>
    </w:p>
    <w:p w14:paraId="3BF36650" w14:textId="1FAACCB7" w:rsidR="00BA6090" w:rsidRPr="0099689A" w:rsidRDefault="0099689A" w:rsidP="0099689A">
      <w:pPr>
        <w:pStyle w:val="Heading1"/>
      </w:pPr>
      <w:r w:rsidRPr="0099689A">
        <w:rPr>
          <w:rFonts w:hint="eastAsia"/>
        </w:rPr>
        <w:t>Redis</w:t>
      </w:r>
      <w:r w:rsidRPr="0099689A">
        <w:rPr>
          <w:rFonts w:hint="eastAsia"/>
        </w:rPr>
        <w:t>结构内部实现</w:t>
      </w:r>
    </w:p>
    <w:p w14:paraId="03A8D0D3" w14:textId="1C11AA2D" w:rsidR="00BA6090" w:rsidRDefault="0099689A" w:rsidP="00BA6090">
      <w:pPr>
        <w:ind w:left="360"/>
      </w:pPr>
      <w:hyperlink r:id="rId10" w:anchor="wechat_redirect" w:history="1">
        <w:r>
          <w:rPr>
            <w:rStyle w:val="Hyperlink"/>
          </w:rPr>
          <w:t>https://mp.weixin.qq.c</w:t>
        </w:r>
        <w:r>
          <w:rPr>
            <w:rStyle w:val="Hyperlink"/>
          </w:rPr>
          <w:t>o</w:t>
        </w:r>
        <w:r>
          <w:rPr>
            <w:rStyle w:val="Hyperlink"/>
          </w:rPr>
          <w:t>m/s?__biz=MzA4NTg1MjM0Mg==&amp;mid=2657261203&amp;idx=1&amp;sn=f7ff61ce42e29b874a8026683875bbb1&amp;scene=21#wechat_redirect</w:t>
        </w:r>
      </w:hyperlink>
    </w:p>
    <w:p w14:paraId="6CBA36E5" w14:textId="3ED8D206" w:rsidR="0099689A" w:rsidRDefault="0099689A" w:rsidP="00BA6090">
      <w:pPr>
        <w:ind w:left="360"/>
      </w:pPr>
    </w:p>
    <w:p w14:paraId="1EFDFA23" w14:textId="7807EA3D" w:rsidR="0099689A" w:rsidRDefault="0099689A" w:rsidP="00BA6090">
      <w:pPr>
        <w:ind w:left="360"/>
      </w:pPr>
      <w:r>
        <w:rPr>
          <w:noProof/>
        </w:rPr>
        <w:drawing>
          <wp:inline distT="0" distB="0" distL="0" distR="0" wp14:anchorId="2E11FC6E" wp14:editId="301A3249">
            <wp:extent cx="1231900" cy="1231900"/>
            <wp:effectExtent l="0" t="0" r="6350" b="6350"/>
            <wp:docPr id="34" name="Picture 34" descr="https://mp.weixin.qq.com/mp/qrcode?scene=10000004&amp;size=102&amp;__biz=MzA4NTg1MjM0Mg==&amp;mid=2657261203&amp;idx=1&amp;sn=f7ff61ce42e29b874a8026683875bbb1&amp;send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p.weixin.qq.com/mp/qrcode?scene=10000004&amp;size=102&amp;__biz=MzA4NTg1MjM0Mg==&amp;mid=2657261203&amp;idx=1&amp;sn=f7ff61ce42e29b874a8026683875bbb1&amp;send_ti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0" cy="1231900"/>
                    </a:xfrm>
                    <a:prstGeom prst="rect">
                      <a:avLst/>
                    </a:prstGeom>
                    <a:noFill/>
                    <a:ln>
                      <a:noFill/>
                    </a:ln>
                  </pic:spPr>
                </pic:pic>
              </a:graphicData>
            </a:graphic>
          </wp:inline>
        </w:drawing>
      </w:r>
      <w:bookmarkStart w:id="0" w:name="_GoBack"/>
      <w:bookmarkEnd w:id="0"/>
    </w:p>
    <w:p w14:paraId="7E5FE63F" w14:textId="77777777" w:rsidR="00BA6090" w:rsidRDefault="00BA6090" w:rsidP="00BA6090">
      <w:pPr>
        <w:pStyle w:val="Heading1"/>
      </w:pPr>
      <w:r>
        <w:rPr>
          <w:rFonts w:hint="eastAsia"/>
        </w:rPr>
        <w:t>缓存类型</w:t>
      </w:r>
    </w:p>
    <w:p w14:paraId="4010F68C" w14:textId="77777777" w:rsidR="00BA6090" w:rsidRDefault="00BA6090" w:rsidP="00BA6090">
      <w:pPr>
        <w:ind w:left="360"/>
      </w:pPr>
    </w:p>
    <w:p w14:paraId="65CF35D8" w14:textId="77777777" w:rsidR="00BA6090" w:rsidRDefault="00BA6090" w:rsidP="00BA6090">
      <w:pPr>
        <w:pStyle w:val="Heading1"/>
      </w:pPr>
      <w:r>
        <w:rPr>
          <w:rFonts w:hint="eastAsia"/>
        </w:rPr>
        <w:t>缓存类型</w:t>
      </w:r>
    </w:p>
    <w:p w14:paraId="7B05540E" w14:textId="77777777" w:rsidR="00BA6090" w:rsidRDefault="00BA6090" w:rsidP="00DD3375">
      <w:pPr>
        <w:ind w:left="360"/>
        <w:rPr>
          <w:rFonts w:hint="eastAsia"/>
        </w:rPr>
      </w:pPr>
    </w:p>
    <w:p w14:paraId="7C5512E8" w14:textId="29017F2F" w:rsidR="005D6388" w:rsidRDefault="001E5281" w:rsidP="005D6388">
      <w:pPr>
        <w:pStyle w:val="Heading1"/>
      </w:pPr>
      <w:r>
        <w:rPr>
          <w:rFonts w:hint="eastAsia"/>
        </w:rPr>
        <w:t>缓存</w:t>
      </w:r>
      <w:r w:rsidR="0039627B">
        <w:rPr>
          <w:rFonts w:hint="eastAsia"/>
        </w:rPr>
        <w:t>淘汰策略</w:t>
      </w:r>
    </w:p>
    <w:p w14:paraId="02B69DF2" w14:textId="1A335539" w:rsidR="00201F16" w:rsidRDefault="00201F16" w:rsidP="00EC2275">
      <w:pPr>
        <w:ind w:left="360"/>
      </w:pPr>
      <w:r>
        <w:rPr>
          <w:rFonts w:hint="eastAsia"/>
        </w:rPr>
        <w:t>不管是本地缓存还是分布式缓存，为了保证较高性能，都是使用内存来保存数据，由于成本和内存限制，当存储的数据超过缓存容量时，需要对缓存的数据进行剔除。</w:t>
      </w:r>
    </w:p>
    <w:p w14:paraId="32D603C3" w14:textId="7F0A772B" w:rsidR="00201F16" w:rsidRDefault="00201F16" w:rsidP="00AF1528">
      <w:pPr>
        <w:ind w:left="360" w:firstLine="360"/>
        <w:rPr>
          <w:rFonts w:hint="eastAsia"/>
        </w:rPr>
      </w:pPr>
      <w:r>
        <w:rPr>
          <w:rFonts w:hint="eastAsia"/>
        </w:rPr>
        <w:lastRenderedPageBreak/>
        <w:t>一般的剔除策略有</w:t>
      </w:r>
      <w:r>
        <w:rPr>
          <w:rFonts w:hint="eastAsia"/>
        </w:rPr>
        <w:t xml:space="preserve"> </w:t>
      </w:r>
      <w:r w:rsidRPr="001E11A5">
        <w:rPr>
          <w:rFonts w:hint="eastAsia"/>
          <w:b/>
          <w:bCs/>
        </w:rPr>
        <w:t>FIFO</w:t>
      </w:r>
      <w:r>
        <w:rPr>
          <w:rFonts w:hint="eastAsia"/>
        </w:rPr>
        <w:t xml:space="preserve"> </w:t>
      </w:r>
      <w:r>
        <w:rPr>
          <w:rFonts w:hint="eastAsia"/>
        </w:rPr>
        <w:t>淘汰最早数据、</w:t>
      </w:r>
      <w:r w:rsidRPr="001E11A5">
        <w:rPr>
          <w:rFonts w:hint="eastAsia"/>
          <w:b/>
          <w:bCs/>
        </w:rPr>
        <w:t>LRU</w:t>
      </w:r>
      <w:r w:rsidR="005946CF">
        <w:rPr>
          <w:b/>
          <w:bCs/>
        </w:rPr>
        <w:t>(</w:t>
      </w:r>
      <w:r w:rsidR="00B33F44" w:rsidRPr="00B33F44">
        <w:rPr>
          <w:b/>
          <w:bCs/>
        </w:rPr>
        <w:t>Least Recently Used</w:t>
      </w:r>
      <w:r w:rsidR="005946CF">
        <w:rPr>
          <w:b/>
          <w:bCs/>
        </w:rPr>
        <w:t>)</w:t>
      </w:r>
      <w:r>
        <w:rPr>
          <w:rFonts w:hint="eastAsia"/>
        </w:rPr>
        <w:t xml:space="preserve"> </w:t>
      </w:r>
      <w:r>
        <w:rPr>
          <w:rFonts w:hint="eastAsia"/>
        </w:rPr>
        <w:t>剔除最近最少使用、和</w:t>
      </w:r>
      <w:r>
        <w:rPr>
          <w:rFonts w:hint="eastAsia"/>
        </w:rPr>
        <w:t xml:space="preserve"> </w:t>
      </w:r>
      <w:r w:rsidRPr="001E11A5">
        <w:rPr>
          <w:rFonts w:hint="eastAsia"/>
          <w:b/>
          <w:bCs/>
        </w:rPr>
        <w:t>LFU</w:t>
      </w:r>
      <w:r w:rsidR="008C7242">
        <w:rPr>
          <w:b/>
          <w:bCs/>
        </w:rPr>
        <w:t>(</w:t>
      </w:r>
      <w:r w:rsidR="008C7242" w:rsidRPr="008C7242">
        <w:rPr>
          <w:b/>
          <w:bCs/>
        </w:rPr>
        <w:t>Least Frequently Used</w:t>
      </w:r>
      <w:r w:rsidR="00FC3B14">
        <w:rPr>
          <w:b/>
          <w:bCs/>
        </w:rPr>
        <w:t>)</w:t>
      </w:r>
      <w:r>
        <w:rPr>
          <w:rFonts w:hint="eastAsia"/>
        </w:rPr>
        <w:t xml:space="preserve"> </w:t>
      </w:r>
      <w:r>
        <w:rPr>
          <w:rFonts w:hint="eastAsia"/>
        </w:rPr>
        <w:t>剔除最近使用频率最低的数据几种策略。</w:t>
      </w:r>
    </w:p>
    <w:p w14:paraId="575B282E" w14:textId="77777777" w:rsidR="00201F16" w:rsidRDefault="00201F16" w:rsidP="00201F16">
      <w:pPr>
        <w:ind w:left="360"/>
      </w:pPr>
    </w:p>
    <w:p w14:paraId="5F216378" w14:textId="77777777" w:rsidR="00201F16" w:rsidRDefault="00201F16" w:rsidP="00201F16">
      <w:pPr>
        <w:ind w:left="360"/>
        <w:rPr>
          <w:rFonts w:hint="eastAsia"/>
        </w:rPr>
      </w:pPr>
      <w:r>
        <w:rPr>
          <w:rFonts w:hint="eastAsia"/>
        </w:rPr>
        <w:t>noeviction:</w:t>
      </w:r>
      <w:r>
        <w:rPr>
          <w:rFonts w:hint="eastAsia"/>
        </w:rPr>
        <w:t>返回错误当内存限制达到并且客户端尝试执行会让更多内存被使用的命令（大部分的写入指令，但</w:t>
      </w:r>
      <w:r>
        <w:rPr>
          <w:rFonts w:hint="eastAsia"/>
        </w:rPr>
        <w:t>DEL</w:t>
      </w:r>
      <w:r>
        <w:rPr>
          <w:rFonts w:hint="eastAsia"/>
        </w:rPr>
        <w:t>和几个例外）</w:t>
      </w:r>
    </w:p>
    <w:p w14:paraId="1EF1EEFA" w14:textId="77777777" w:rsidR="00201F16" w:rsidRDefault="00201F16" w:rsidP="00201F16">
      <w:pPr>
        <w:ind w:left="360"/>
        <w:rPr>
          <w:rFonts w:hint="eastAsia"/>
        </w:rPr>
      </w:pPr>
      <w:r w:rsidRPr="00B57131">
        <w:rPr>
          <w:rFonts w:hint="eastAsia"/>
          <w:highlight w:val="yellow"/>
        </w:rPr>
        <w:t>allkeys-lru</w:t>
      </w:r>
      <w:r>
        <w:rPr>
          <w:rFonts w:hint="eastAsia"/>
        </w:rPr>
        <w:t xml:space="preserve">: </w:t>
      </w:r>
      <w:r>
        <w:rPr>
          <w:rFonts w:hint="eastAsia"/>
        </w:rPr>
        <w:t>尝试回收最少使用的键（</w:t>
      </w:r>
      <w:r>
        <w:rPr>
          <w:rFonts w:hint="eastAsia"/>
        </w:rPr>
        <w:t>LRU</w:t>
      </w:r>
      <w:r>
        <w:rPr>
          <w:rFonts w:hint="eastAsia"/>
        </w:rPr>
        <w:t>），使得新添加的数据有空间存放。</w:t>
      </w:r>
    </w:p>
    <w:p w14:paraId="4269B461" w14:textId="77777777" w:rsidR="00201F16" w:rsidRDefault="00201F16" w:rsidP="00201F16">
      <w:pPr>
        <w:ind w:left="360"/>
        <w:rPr>
          <w:rFonts w:hint="eastAsia"/>
        </w:rPr>
      </w:pPr>
      <w:r w:rsidRPr="00B57131">
        <w:rPr>
          <w:rFonts w:hint="eastAsia"/>
          <w:highlight w:val="yellow"/>
        </w:rPr>
        <w:t>volatile-lru</w:t>
      </w:r>
      <w:r>
        <w:rPr>
          <w:rFonts w:hint="eastAsia"/>
        </w:rPr>
        <w:t xml:space="preserve">: </w:t>
      </w:r>
      <w:r>
        <w:rPr>
          <w:rFonts w:hint="eastAsia"/>
        </w:rPr>
        <w:t>尝试回收最少使用的键（</w:t>
      </w:r>
      <w:r>
        <w:rPr>
          <w:rFonts w:hint="eastAsia"/>
        </w:rPr>
        <w:t>LRU</w:t>
      </w:r>
      <w:r>
        <w:rPr>
          <w:rFonts w:hint="eastAsia"/>
        </w:rPr>
        <w:t>），但仅限于在过期集合的键</w:t>
      </w:r>
      <w:r>
        <w:rPr>
          <w:rFonts w:hint="eastAsia"/>
        </w:rPr>
        <w:t>,</w:t>
      </w:r>
      <w:r>
        <w:rPr>
          <w:rFonts w:hint="eastAsia"/>
        </w:rPr>
        <w:t>使得新添加的数据有空间存放。</w:t>
      </w:r>
    </w:p>
    <w:p w14:paraId="6C39B29F" w14:textId="77777777" w:rsidR="00201F16" w:rsidRDefault="00201F16" w:rsidP="00201F16">
      <w:pPr>
        <w:ind w:left="360"/>
        <w:rPr>
          <w:rFonts w:hint="eastAsia"/>
        </w:rPr>
      </w:pPr>
      <w:r w:rsidRPr="00B57131">
        <w:rPr>
          <w:rFonts w:hint="eastAsia"/>
          <w:highlight w:val="yellow"/>
        </w:rPr>
        <w:t>allkeys-random</w:t>
      </w:r>
      <w:r>
        <w:rPr>
          <w:rFonts w:hint="eastAsia"/>
        </w:rPr>
        <w:t xml:space="preserve">: </w:t>
      </w:r>
      <w:r>
        <w:rPr>
          <w:rFonts w:hint="eastAsia"/>
        </w:rPr>
        <w:t>回收随机的键使得新添加的数据有空间存放。</w:t>
      </w:r>
    </w:p>
    <w:p w14:paraId="7C865F3D" w14:textId="77777777" w:rsidR="00201F16" w:rsidRDefault="00201F16" w:rsidP="00201F16">
      <w:pPr>
        <w:ind w:left="360"/>
        <w:rPr>
          <w:rFonts w:hint="eastAsia"/>
        </w:rPr>
      </w:pPr>
      <w:r w:rsidRPr="00B57131">
        <w:rPr>
          <w:rFonts w:hint="eastAsia"/>
          <w:highlight w:val="yellow"/>
        </w:rPr>
        <w:t>volatile-random</w:t>
      </w:r>
      <w:r>
        <w:rPr>
          <w:rFonts w:hint="eastAsia"/>
        </w:rPr>
        <w:t xml:space="preserve">: </w:t>
      </w:r>
      <w:r>
        <w:rPr>
          <w:rFonts w:hint="eastAsia"/>
        </w:rPr>
        <w:t>回收随机的键使得新添加的数据有空间存放，但仅限于在过期集合的键。</w:t>
      </w:r>
    </w:p>
    <w:p w14:paraId="4A00B380" w14:textId="77777777" w:rsidR="00201F16" w:rsidRDefault="00201F16" w:rsidP="00201F16">
      <w:pPr>
        <w:ind w:left="360"/>
        <w:rPr>
          <w:rFonts w:hint="eastAsia"/>
        </w:rPr>
      </w:pPr>
      <w:r>
        <w:rPr>
          <w:rFonts w:hint="eastAsia"/>
        </w:rPr>
        <w:t xml:space="preserve">volatile-ttl: </w:t>
      </w:r>
      <w:r>
        <w:rPr>
          <w:rFonts w:hint="eastAsia"/>
        </w:rPr>
        <w:t>回收在过期集合的键，并且优先回收存活时间（</w:t>
      </w:r>
      <w:r>
        <w:rPr>
          <w:rFonts w:hint="eastAsia"/>
        </w:rPr>
        <w:t>TTL</w:t>
      </w:r>
      <w:r>
        <w:rPr>
          <w:rFonts w:hint="eastAsia"/>
        </w:rPr>
        <w:t>）较短的键</w:t>
      </w:r>
      <w:r>
        <w:rPr>
          <w:rFonts w:hint="eastAsia"/>
        </w:rPr>
        <w:t>,</w:t>
      </w:r>
      <w:r>
        <w:rPr>
          <w:rFonts w:hint="eastAsia"/>
        </w:rPr>
        <w:t>使得新添加的数据有空间存放。</w:t>
      </w:r>
    </w:p>
    <w:p w14:paraId="17210A0E" w14:textId="17F31795" w:rsidR="00756891" w:rsidRDefault="00201F16" w:rsidP="00201F16">
      <w:pPr>
        <w:ind w:left="360"/>
      </w:pPr>
      <w:r>
        <w:rPr>
          <w:rFonts w:hint="eastAsia"/>
        </w:rPr>
        <w:t>如果没有键满足回收的前提条件的话，策略</w:t>
      </w:r>
      <w:r>
        <w:rPr>
          <w:rFonts w:hint="eastAsia"/>
        </w:rPr>
        <w:t>volatile-lru, volatile-random</w:t>
      </w:r>
      <w:r>
        <w:rPr>
          <w:rFonts w:hint="eastAsia"/>
        </w:rPr>
        <w:t>以及</w:t>
      </w:r>
      <w:r>
        <w:rPr>
          <w:rFonts w:hint="eastAsia"/>
        </w:rPr>
        <w:t>volatile-ttl</w:t>
      </w:r>
      <w:r>
        <w:rPr>
          <w:rFonts w:hint="eastAsia"/>
        </w:rPr>
        <w:t>就和</w:t>
      </w:r>
      <w:r>
        <w:rPr>
          <w:rFonts w:hint="eastAsia"/>
        </w:rPr>
        <w:t xml:space="preserve">noeviction </w:t>
      </w:r>
      <w:r>
        <w:rPr>
          <w:rFonts w:hint="eastAsia"/>
        </w:rPr>
        <w:t>差不多了。</w:t>
      </w:r>
    </w:p>
    <w:p w14:paraId="395912F8" w14:textId="06ACBF82" w:rsidR="00C07088" w:rsidRDefault="00535FCA" w:rsidP="00C07088">
      <w:pPr>
        <w:pStyle w:val="Heading1"/>
      </w:pPr>
      <w:r>
        <w:rPr>
          <w:rFonts w:hint="eastAsia"/>
        </w:rPr>
        <w:t>使用场景</w:t>
      </w:r>
    </w:p>
    <w:p w14:paraId="5F9384C3" w14:textId="698408D5" w:rsidR="00C07088" w:rsidRDefault="000C0A27" w:rsidP="000C0A27">
      <w:pPr>
        <w:pStyle w:val="ListParagraph"/>
        <w:numPr>
          <w:ilvl w:val="0"/>
          <w:numId w:val="8"/>
        </w:numPr>
      </w:pPr>
      <w:r w:rsidRPr="000C0A27">
        <w:rPr>
          <w:rFonts w:hint="eastAsia"/>
        </w:rPr>
        <w:t>计数器</w:t>
      </w:r>
      <w:r w:rsidR="007D0892">
        <w:rPr>
          <w:rFonts w:hint="eastAsia"/>
        </w:rPr>
        <w:t>，</w:t>
      </w:r>
      <w:r w:rsidR="007D0892">
        <w:rPr>
          <w:rFonts w:hint="eastAsia"/>
        </w:rPr>
        <w:t>string</w:t>
      </w:r>
      <w:r w:rsidR="007D0892">
        <w:rPr>
          <w:rFonts w:hint="eastAsia"/>
        </w:rPr>
        <w:t>类型</w:t>
      </w:r>
    </w:p>
    <w:p w14:paraId="0953C619" w14:textId="52F04EFA" w:rsidR="007D0892" w:rsidRDefault="003D0BDA" w:rsidP="000C0A27">
      <w:pPr>
        <w:pStyle w:val="ListParagraph"/>
        <w:numPr>
          <w:ilvl w:val="0"/>
          <w:numId w:val="8"/>
        </w:numPr>
      </w:pPr>
      <w:r w:rsidRPr="003D0BDA">
        <w:rPr>
          <w:rFonts w:hint="eastAsia"/>
        </w:rPr>
        <w:t>缓存</w:t>
      </w:r>
    </w:p>
    <w:p w14:paraId="3A408F3C" w14:textId="77777777" w:rsidR="00394154" w:rsidRDefault="00A21A15" w:rsidP="00394154">
      <w:pPr>
        <w:pStyle w:val="ListParagraph"/>
        <w:numPr>
          <w:ilvl w:val="0"/>
          <w:numId w:val="8"/>
        </w:numPr>
      </w:pPr>
      <w:r>
        <w:rPr>
          <w:rFonts w:hint="eastAsia"/>
        </w:rPr>
        <w:t>会话缓存</w:t>
      </w:r>
    </w:p>
    <w:p w14:paraId="44A7B483" w14:textId="48712311" w:rsidR="00EE4E9D" w:rsidRDefault="00EE4E9D" w:rsidP="00930059">
      <w:pPr>
        <w:pStyle w:val="ListParagraph"/>
      </w:pPr>
      <w:r w:rsidRPr="00EE4E9D">
        <w:rPr>
          <w:rFonts w:hint="eastAsia"/>
        </w:rPr>
        <w:t>可以使用</w:t>
      </w:r>
      <w:r w:rsidRPr="00EE4E9D">
        <w:rPr>
          <w:rFonts w:hint="eastAsia"/>
        </w:rPr>
        <w:t xml:space="preserve"> Redis </w:t>
      </w:r>
      <w:r w:rsidRPr="00EE4E9D">
        <w:rPr>
          <w:rFonts w:hint="eastAsia"/>
        </w:rPr>
        <w:t>来统一存储多台应用服务器的会话信息</w:t>
      </w:r>
      <w:r w:rsidR="00394154">
        <w:rPr>
          <w:rFonts w:hint="eastAsia"/>
        </w:rPr>
        <w:t>，</w:t>
      </w:r>
      <w:r w:rsidR="00394154" w:rsidRPr="006B1A33">
        <w:rPr>
          <w:rFonts w:hint="eastAsia"/>
          <w:highlight w:val="yellow"/>
        </w:rPr>
        <w:t>当应用服务器不再存储用户的会话信息，也就不再具有状态</w:t>
      </w:r>
      <w:r w:rsidR="00394154" w:rsidRPr="00394154">
        <w:rPr>
          <w:rFonts w:hint="eastAsia"/>
        </w:rPr>
        <w:t>，一个用户可以请求任意一个应用服务器，从而更容易实现</w:t>
      </w:r>
      <w:r w:rsidR="00394154" w:rsidRPr="006B1A33">
        <w:rPr>
          <w:rFonts w:hint="eastAsia"/>
          <w:highlight w:val="yellow"/>
        </w:rPr>
        <w:t>高可用性以及可伸缩性</w:t>
      </w:r>
      <w:r w:rsidR="00394154" w:rsidRPr="00394154">
        <w:rPr>
          <w:rFonts w:hint="eastAsia"/>
        </w:rPr>
        <w:t>。</w:t>
      </w:r>
    </w:p>
    <w:p w14:paraId="13C450B0" w14:textId="1B257122" w:rsidR="003D0BDA" w:rsidRDefault="003D0BDA" w:rsidP="000C0A27">
      <w:pPr>
        <w:pStyle w:val="ListParagraph"/>
        <w:numPr>
          <w:ilvl w:val="0"/>
          <w:numId w:val="8"/>
        </w:numPr>
      </w:pPr>
      <w:r w:rsidRPr="003D0BDA">
        <w:rPr>
          <w:rFonts w:hint="eastAsia"/>
        </w:rPr>
        <w:t>分布式锁实现</w:t>
      </w:r>
    </w:p>
    <w:p w14:paraId="0671F72D" w14:textId="45388FD9" w:rsidR="00066262" w:rsidRPr="00E81DC2" w:rsidRDefault="00EF6F3B" w:rsidP="000C0A27">
      <w:pPr>
        <w:pStyle w:val="ListParagraph"/>
        <w:numPr>
          <w:ilvl w:val="0"/>
          <w:numId w:val="8"/>
        </w:numPr>
      </w:pPr>
      <w:r>
        <w:t>T</w:t>
      </w:r>
      <w:r>
        <w:rPr>
          <w:rFonts w:hint="eastAsia"/>
        </w:rPr>
        <w:t>op</w:t>
      </w:r>
      <w:r>
        <w:t xml:space="preserve"> 10</w:t>
      </w:r>
      <w:r w:rsidR="001F188F">
        <w:rPr>
          <w:rFonts w:hint="eastAsia"/>
        </w:rPr>
        <w:t>：</w:t>
      </w:r>
      <w:r w:rsidR="001F188F">
        <w:rPr>
          <w:rFonts w:ascii="微软雅黑" w:eastAsia="微软雅黑" w:hAnsi="微软雅黑" w:hint="eastAsia"/>
          <w:color w:val="4D4D4D"/>
          <w:shd w:val="clear" w:color="auto" w:fill="FFFFFF"/>
        </w:rPr>
        <w:t>sorted set</w:t>
      </w:r>
    </w:p>
    <w:p w14:paraId="25F34CBA" w14:textId="55132AC3" w:rsidR="00E81DC2" w:rsidRDefault="00E81DC2" w:rsidP="000C0A27">
      <w:pPr>
        <w:pStyle w:val="ListParagraph"/>
        <w:numPr>
          <w:ilvl w:val="0"/>
          <w:numId w:val="8"/>
        </w:numPr>
      </w:pPr>
      <w:r>
        <w:rPr>
          <w:rFonts w:ascii="微软雅黑" w:eastAsia="微软雅黑" w:hAnsi="微软雅黑" w:hint="eastAsia"/>
          <w:color w:val="4D4D4D"/>
          <w:shd w:val="clear" w:color="auto" w:fill="FFFFFF"/>
        </w:rPr>
        <w:t>就是利用交集、并集、差集等操作，可以计算共同喜好，全部的喜好，自己独有的喜好等功能</w:t>
      </w:r>
    </w:p>
    <w:p w14:paraId="486FAE41" w14:textId="495697BA" w:rsidR="00C07088" w:rsidRDefault="00A70124" w:rsidP="00C07088">
      <w:pPr>
        <w:pStyle w:val="Heading1"/>
      </w:pPr>
      <w:r w:rsidRPr="00A70124">
        <w:rPr>
          <w:rFonts w:hint="eastAsia"/>
        </w:rPr>
        <w:t>Memcache</w:t>
      </w:r>
      <w:r w:rsidR="00B2541B">
        <w:t>d</w:t>
      </w:r>
      <w:r w:rsidRPr="00A70124">
        <w:rPr>
          <w:rFonts w:hint="eastAsia"/>
        </w:rPr>
        <w:t>与</w:t>
      </w:r>
      <w:r w:rsidRPr="00A70124">
        <w:rPr>
          <w:rFonts w:hint="eastAsia"/>
        </w:rPr>
        <w:t>Redis</w:t>
      </w:r>
      <w:r w:rsidRPr="00A70124">
        <w:rPr>
          <w:rFonts w:hint="eastAsia"/>
        </w:rPr>
        <w:t>的区别都有哪些？</w:t>
      </w:r>
    </w:p>
    <w:p w14:paraId="077E127F" w14:textId="77777777" w:rsidR="0072144E" w:rsidRPr="0072144E" w:rsidRDefault="0072144E" w:rsidP="0072144E">
      <w:pPr>
        <w:rPr>
          <w:rFonts w:hint="eastAsia"/>
        </w:rPr>
      </w:pPr>
      <w:r w:rsidRPr="0072144E">
        <w:rPr>
          <w:rFonts w:hint="eastAsia"/>
        </w:rPr>
        <w:t>两者都是非关系型内存键值数据库，主要有以下不同：</w:t>
      </w:r>
    </w:p>
    <w:p w14:paraId="1D971790" w14:textId="1A23B09D" w:rsidR="00C07088" w:rsidRDefault="009C5B81" w:rsidP="0072144E">
      <w:pPr>
        <w:pStyle w:val="ListParagraph"/>
        <w:numPr>
          <w:ilvl w:val="0"/>
          <w:numId w:val="11"/>
        </w:numPr>
      </w:pPr>
      <w:r>
        <w:rPr>
          <w:rFonts w:hint="eastAsia"/>
        </w:rPr>
        <w:t>数据类型</w:t>
      </w:r>
    </w:p>
    <w:p w14:paraId="663B299C" w14:textId="7371A914" w:rsidR="009C5B81" w:rsidRDefault="009C5B81" w:rsidP="009C5B81">
      <w:pPr>
        <w:pStyle w:val="ListParagraph"/>
      </w:pPr>
      <w:r w:rsidRPr="009C5B81">
        <w:rPr>
          <w:rFonts w:hint="eastAsia"/>
        </w:rPr>
        <w:t xml:space="preserve">Memcached </w:t>
      </w:r>
      <w:r w:rsidRPr="009C5B81">
        <w:rPr>
          <w:rFonts w:hint="eastAsia"/>
        </w:rPr>
        <w:t>仅支持字符串类型，而</w:t>
      </w:r>
      <w:r w:rsidRPr="009C5B81">
        <w:rPr>
          <w:rFonts w:hint="eastAsia"/>
        </w:rPr>
        <w:t xml:space="preserve"> Redis </w:t>
      </w:r>
      <w:r w:rsidRPr="009C5B81">
        <w:rPr>
          <w:rFonts w:hint="eastAsia"/>
        </w:rPr>
        <w:t>支持五种不同的数据类型，可以更灵活地解决问题</w:t>
      </w:r>
    </w:p>
    <w:p w14:paraId="0F9741C4" w14:textId="77777777" w:rsidR="004B0EBF" w:rsidRDefault="00635264" w:rsidP="004B0EBF">
      <w:pPr>
        <w:pStyle w:val="ListParagraph"/>
        <w:numPr>
          <w:ilvl w:val="0"/>
          <w:numId w:val="11"/>
        </w:numPr>
      </w:pPr>
      <w:r>
        <w:rPr>
          <w:rFonts w:hint="eastAsia"/>
        </w:rPr>
        <w:t>数据持久化</w:t>
      </w:r>
    </w:p>
    <w:p w14:paraId="739A1E4C" w14:textId="317C7B69" w:rsidR="004B0EBF" w:rsidRPr="004B0EBF" w:rsidRDefault="004B0EBF" w:rsidP="004B0EBF">
      <w:pPr>
        <w:pStyle w:val="ListParagraph"/>
        <w:rPr>
          <w:rFonts w:hint="eastAsia"/>
        </w:rPr>
      </w:pPr>
      <w:r w:rsidRPr="004B0EBF">
        <w:rPr>
          <w:rFonts w:hint="eastAsia"/>
        </w:rPr>
        <w:t xml:space="preserve">Redis </w:t>
      </w:r>
      <w:r w:rsidRPr="004B0EBF">
        <w:rPr>
          <w:rFonts w:hint="eastAsia"/>
        </w:rPr>
        <w:t>支持两种持久化策略：</w:t>
      </w:r>
      <w:r w:rsidRPr="004B0EBF">
        <w:rPr>
          <w:rFonts w:hint="eastAsia"/>
        </w:rPr>
        <w:t xml:space="preserve">RDB </w:t>
      </w:r>
      <w:r w:rsidRPr="004B0EBF">
        <w:rPr>
          <w:rFonts w:hint="eastAsia"/>
        </w:rPr>
        <w:t>快照和</w:t>
      </w:r>
      <w:r w:rsidRPr="004B0EBF">
        <w:rPr>
          <w:rFonts w:hint="eastAsia"/>
        </w:rPr>
        <w:t xml:space="preserve"> AOF </w:t>
      </w:r>
      <w:r w:rsidRPr="004B0EBF">
        <w:rPr>
          <w:rFonts w:hint="eastAsia"/>
        </w:rPr>
        <w:t>日志，而</w:t>
      </w:r>
      <w:r w:rsidRPr="004B0EBF">
        <w:rPr>
          <w:rFonts w:hint="eastAsia"/>
        </w:rPr>
        <w:t xml:space="preserve"> Memcached </w:t>
      </w:r>
      <w:r w:rsidRPr="004B0EBF">
        <w:rPr>
          <w:rFonts w:hint="eastAsia"/>
        </w:rPr>
        <w:t>不支持持久化。</w:t>
      </w:r>
    </w:p>
    <w:p w14:paraId="14B2481E" w14:textId="4BB23344" w:rsidR="00635264" w:rsidRDefault="00337502" w:rsidP="00D76EC6">
      <w:pPr>
        <w:pStyle w:val="ListParagraph"/>
        <w:numPr>
          <w:ilvl w:val="0"/>
          <w:numId w:val="11"/>
        </w:numPr>
      </w:pPr>
      <w:r>
        <w:rPr>
          <w:rFonts w:hint="eastAsia"/>
        </w:rPr>
        <w:t>分布式</w:t>
      </w:r>
    </w:p>
    <w:p w14:paraId="0E658CFA" w14:textId="772B5ABC" w:rsidR="00B2541B" w:rsidRDefault="00B2541B" w:rsidP="00B2541B">
      <w:pPr>
        <w:pStyle w:val="ListParagraph"/>
      </w:pPr>
      <w:r>
        <w:rPr>
          <w:rFonts w:hint="eastAsia"/>
        </w:rPr>
        <w:lastRenderedPageBreak/>
        <w:t>Mem</w:t>
      </w:r>
      <w:r>
        <w:t>cached</w:t>
      </w:r>
      <w:r>
        <w:rPr>
          <w:rFonts w:hint="eastAsia"/>
        </w:rPr>
        <w:t>不支持</w:t>
      </w:r>
    </w:p>
    <w:p w14:paraId="7217DB8B" w14:textId="3F03DB6C" w:rsidR="00337502" w:rsidRDefault="00BC18DE" w:rsidP="00337502">
      <w:pPr>
        <w:pStyle w:val="ListParagraph"/>
      </w:pPr>
      <w:r>
        <w:rPr>
          <w:rFonts w:hint="eastAsia"/>
        </w:rPr>
        <w:t>Redis</w:t>
      </w:r>
      <w:r>
        <w:t xml:space="preserve"> </w:t>
      </w:r>
      <w:r>
        <w:rPr>
          <w:rFonts w:hint="eastAsia"/>
        </w:rPr>
        <w:t>Cluster</w:t>
      </w:r>
    </w:p>
    <w:p w14:paraId="12058E7C" w14:textId="625F8E19" w:rsidR="00B57845" w:rsidRDefault="00C10750" w:rsidP="00B57845">
      <w:pPr>
        <w:pStyle w:val="ListParagraph"/>
        <w:numPr>
          <w:ilvl w:val="0"/>
          <w:numId w:val="11"/>
        </w:numPr>
      </w:pPr>
      <w:r>
        <w:rPr>
          <w:rFonts w:hint="eastAsia"/>
        </w:rPr>
        <w:t>内存管理机制</w:t>
      </w:r>
    </w:p>
    <w:p w14:paraId="359B05F9" w14:textId="77777777" w:rsidR="000A7354" w:rsidRDefault="000A7354" w:rsidP="000A7354">
      <w:pPr>
        <w:pStyle w:val="ListParagraph"/>
        <w:rPr>
          <w:rFonts w:hint="eastAsia"/>
        </w:rPr>
      </w:pPr>
      <w:r>
        <w:rPr>
          <w:rFonts w:hint="eastAsia"/>
        </w:rPr>
        <w:t>在</w:t>
      </w:r>
      <w:r>
        <w:rPr>
          <w:rFonts w:hint="eastAsia"/>
        </w:rPr>
        <w:t xml:space="preserve"> Redis </w:t>
      </w:r>
      <w:r>
        <w:rPr>
          <w:rFonts w:hint="eastAsia"/>
        </w:rPr>
        <w:t>中，并不是所有数据都一直存储在内存中，可以将一些很久没用的</w:t>
      </w:r>
      <w:r>
        <w:rPr>
          <w:rFonts w:hint="eastAsia"/>
        </w:rPr>
        <w:t xml:space="preserve"> value </w:t>
      </w:r>
      <w:r>
        <w:rPr>
          <w:rFonts w:hint="eastAsia"/>
        </w:rPr>
        <w:t>交换到磁盘，而</w:t>
      </w:r>
      <w:r>
        <w:rPr>
          <w:rFonts w:hint="eastAsia"/>
        </w:rPr>
        <w:t xml:space="preserve"> Memcached </w:t>
      </w:r>
      <w:r>
        <w:rPr>
          <w:rFonts w:hint="eastAsia"/>
        </w:rPr>
        <w:t>的数据则会一直在内存中。</w:t>
      </w:r>
    </w:p>
    <w:p w14:paraId="06DB487A" w14:textId="1740EB90" w:rsidR="00C10750" w:rsidRDefault="000A7354" w:rsidP="000A7354">
      <w:pPr>
        <w:pStyle w:val="ListParagraph"/>
        <w:rPr>
          <w:rFonts w:hint="eastAsia"/>
        </w:rPr>
      </w:pPr>
      <w:r>
        <w:rPr>
          <w:rFonts w:hint="eastAsia"/>
        </w:rPr>
        <w:t xml:space="preserve">Memcached </w:t>
      </w:r>
      <w:r>
        <w:rPr>
          <w:rFonts w:hint="eastAsia"/>
        </w:rPr>
        <w:t>将内存分割成特定长度的块来存储数据，以完全解决内存碎片的问题。但是这种方式会使得内存的利用率不高，例如块的大小为</w:t>
      </w:r>
      <w:r>
        <w:rPr>
          <w:rFonts w:hint="eastAsia"/>
        </w:rPr>
        <w:t xml:space="preserve"> 128 bytes</w:t>
      </w:r>
      <w:r>
        <w:rPr>
          <w:rFonts w:hint="eastAsia"/>
        </w:rPr>
        <w:t>，只存储</w:t>
      </w:r>
      <w:r>
        <w:rPr>
          <w:rFonts w:hint="eastAsia"/>
        </w:rPr>
        <w:t xml:space="preserve"> 100 bytes </w:t>
      </w:r>
      <w:r>
        <w:rPr>
          <w:rFonts w:hint="eastAsia"/>
        </w:rPr>
        <w:t>的数据，那么剩下的</w:t>
      </w:r>
      <w:r>
        <w:rPr>
          <w:rFonts w:hint="eastAsia"/>
        </w:rPr>
        <w:t xml:space="preserve"> 28 bytes </w:t>
      </w:r>
      <w:r>
        <w:rPr>
          <w:rFonts w:hint="eastAsia"/>
        </w:rPr>
        <w:t>就浪费掉了。</w:t>
      </w:r>
    </w:p>
    <w:p w14:paraId="14A328B9" w14:textId="11C04198" w:rsidR="00C07088" w:rsidRDefault="00A70124" w:rsidP="00C07088">
      <w:pPr>
        <w:pStyle w:val="Heading1"/>
      </w:pPr>
      <w:r>
        <w:rPr>
          <w:rFonts w:hint="eastAsia"/>
        </w:rPr>
        <w:t>一致性问题</w:t>
      </w:r>
    </w:p>
    <w:p w14:paraId="6F75C8BF" w14:textId="31EDD463" w:rsidR="00C07088" w:rsidRDefault="00FC043E" w:rsidP="00756891">
      <w:pPr>
        <w:ind w:left="360"/>
      </w:pPr>
      <w:r>
        <w:rPr>
          <w:rFonts w:hint="eastAsia"/>
        </w:rPr>
        <w:t>写的时候先写入</w:t>
      </w:r>
      <w:r w:rsidR="00956BE2">
        <w:rPr>
          <w:rFonts w:hint="eastAsia"/>
        </w:rPr>
        <w:t>数据库，在写入</w:t>
      </w:r>
      <w:r>
        <w:rPr>
          <w:rFonts w:hint="eastAsia"/>
        </w:rPr>
        <w:t>Redis</w:t>
      </w:r>
      <w:r>
        <w:rPr>
          <w:rFonts w:hint="eastAsia"/>
        </w:rPr>
        <w:t>，</w:t>
      </w:r>
    </w:p>
    <w:p w14:paraId="4EB49A4B" w14:textId="64ED898A" w:rsidR="00FC043E" w:rsidRDefault="00956BE2" w:rsidP="00756891">
      <w:pPr>
        <w:ind w:left="360"/>
        <w:rPr>
          <w:rFonts w:hint="eastAsia"/>
        </w:rPr>
      </w:pPr>
      <w:r>
        <w:rPr>
          <w:rFonts w:hint="eastAsia"/>
        </w:rPr>
        <w:t>读取的时候，先从</w:t>
      </w:r>
      <w:r>
        <w:rPr>
          <w:rFonts w:hint="eastAsia"/>
        </w:rPr>
        <w:t>Redis</w:t>
      </w:r>
      <w:r>
        <w:rPr>
          <w:rFonts w:hint="eastAsia"/>
        </w:rPr>
        <w:t>读取，没读到在从数据库读取，</w:t>
      </w:r>
      <w:r w:rsidR="00156272">
        <w:rPr>
          <w:rFonts w:hint="eastAsia"/>
        </w:rPr>
        <w:t>并写入</w:t>
      </w:r>
      <w:r w:rsidR="00156272">
        <w:rPr>
          <w:rFonts w:hint="eastAsia"/>
        </w:rPr>
        <w:t>Redis</w:t>
      </w:r>
    </w:p>
    <w:p w14:paraId="0235EFE8" w14:textId="67D9EFFE" w:rsidR="00C07088" w:rsidRDefault="009B2AC8" w:rsidP="00C07088">
      <w:pPr>
        <w:pStyle w:val="Heading1"/>
      </w:pPr>
      <w:r>
        <w:rPr>
          <w:rFonts w:hint="eastAsia"/>
        </w:rPr>
        <w:t>使用考虑</w:t>
      </w:r>
    </w:p>
    <w:p w14:paraId="5B7F0327" w14:textId="171C1E6F" w:rsidR="00F96FF7" w:rsidRDefault="00F96FF7" w:rsidP="00B52347">
      <w:pPr>
        <w:pStyle w:val="ListParagraph"/>
        <w:numPr>
          <w:ilvl w:val="0"/>
          <w:numId w:val="9"/>
        </w:numPr>
        <w:rPr>
          <w:rFonts w:hint="eastAsia"/>
        </w:rPr>
      </w:pPr>
      <w:r>
        <w:rPr>
          <w:rFonts w:hint="eastAsia"/>
        </w:rPr>
        <w:t>业务</w:t>
      </w:r>
      <w:r w:rsidRPr="00A71999">
        <w:rPr>
          <w:rFonts w:hint="eastAsia"/>
          <w:highlight w:val="yellow"/>
        </w:rPr>
        <w:t>数据常用</w:t>
      </w:r>
      <w:r>
        <w:rPr>
          <w:rFonts w:hint="eastAsia"/>
        </w:rPr>
        <w:t>吗？命中率如何？如果命中率很低，就没有必要写入缓存；</w:t>
      </w:r>
    </w:p>
    <w:p w14:paraId="503166F8" w14:textId="77777777" w:rsidR="00C70C3F" w:rsidRDefault="00F96FF7" w:rsidP="00F96FF7">
      <w:pPr>
        <w:pStyle w:val="ListParagraph"/>
        <w:numPr>
          <w:ilvl w:val="0"/>
          <w:numId w:val="9"/>
        </w:numPr>
      </w:pPr>
      <w:r>
        <w:rPr>
          <w:rFonts w:hint="eastAsia"/>
        </w:rPr>
        <w:t>该业务数据是</w:t>
      </w:r>
      <w:r w:rsidRPr="00A71999">
        <w:rPr>
          <w:rFonts w:hint="eastAsia"/>
          <w:highlight w:val="yellow"/>
        </w:rPr>
        <w:t>读操作多</w:t>
      </w:r>
      <w:r>
        <w:rPr>
          <w:rFonts w:hint="eastAsia"/>
        </w:rPr>
        <w:t>，还是写操作多？如果写操作多，频繁需要写入数据库，也没有必要使用缓存；</w:t>
      </w:r>
    </w:p>
    <w:p w14:paraId="7DFC1D26" w14:textId="77777777" w:rsidR="00C31E0E" w:rsidRDefault="00F96FF7" w:rsidP="00F96FF7">
      <w:pPr>
        <w:pStyle w:val="ListParagraph"/>
        <w:numPr>
          <w:ilvl w:val="0"/>
          <w:numId w:val="9"/>
        </w:numPr>
      </w:pPr>
      <w:r>
        <w:rPr>
          <w:rFonts w:hint="eastAsia"/>
        </w:rPr>
        <w:t>业务</w:t>
      </w:r>
      <w:r w:rsidRPr="00A71999">
        <w:rPr>
          <w:rFonts w:hint="eastAsia"/>
          <w:highlight w:val="yellow"/>
        </w:rPr>
        <w:t>数据大小</w:t>
      </w:r>
      <w:r>
        <w:rPr>
          <w:rFonts w:hint="eastAsia"/>
        </w:rPr>
        <w:t>如何？如果要存储几百兆字节的文件，会给缓存带来很大的压力，这样也没有必要；</w:t>
      </w:r>
    </w:p>
    <w:p w14:paraId="4BF72DD2" w14:textId="4B009C63" w:rsidR="00C31E0E" w:rsidRDefault="00C31E0E" w:rsidP="00C31E0E">
      <w:pPr>
        <w:pStyle w:val="Heading1"/>
      </w:pPr>
      <w:r>
        <w:rPr>
          <w:rFonts w:hint="eastAsia"/>
        </w:rPr>
        <w:t>持久化</w:t>
      </w:r>
    </w:p>
    <w:p w14:paraId="0BC0272B" w14:textId="7F33D590" w:rsidR="00423E03" w:rsidRDefault="00423E03" w:rsidP="00423E03">
      <w:pPr>
        <w:pStyle w:val="ListParagraph"/>
        <w:numPr>
          <w:ilvl w:val="0"/>
          <w:numId w:val="12"/>
        </w:numPr>
      </w:pPr>
      <w:r w:rsidRPr="00423E03">
        <w:rPr>
          <w:rFonts w:hint="eastAsia"/>
        </w:rPr>
        <w:t xml:space="preserve">RDB </w:t>
      </w:r>
      <w:r w:rsidRPr="00423E03">
        <w:rPr>
          <w:rFonts w:hint="eastAsia"/>
        </w:rPr>
        <w:t>持久化</w:t>
      </w:r>
    </w:p>
    <w:p w14:paraId="685E16CE" w14:textId="77777777" w:rsidR="00860622" w:rsidRDefault="00860622" w:rsidP="00860622">
      <w:pPr>
        <w:pStyle w:val="ListParagraph"/>
        <w:rPr>
          <w:rFonts w:hint="eastAsia"/>
        </w:rPr>
      </w:pPr>
      <w:r>
        <w:rPr>
          <w:rFonts w:hint="eastAsia"/>
        </w:rPr>
        <w:t>将某个时间点的所有数据都存放到硬盘上。</w:t>
      </w:r>
    </w:p>
    <w:p w14:paraId="7C9DD338" w14:textId="77777777" w:rsidR="00860622" w:rsidRDefault="00860622" w:rsidP="00860622">
      <w:pPr>
        <w:pStyle w:val="ListParagraph"/>
      </w:pPr>
    </w:p>
    <w:p w14:paraId="4DBD0B3F" w14:textId="77777777" w:rsidR="00860622" w:rsidRDefault="00860622" w:rsidP="00860622">
      <w:pPr>
        <w:pStyle w:val="ListParagraph"/>
        <w:rPr>
          <w:rFonts w:hint="eastAsia"/>
        </w:rPr>
      </w:pPr>
      <w:r>
        <w:rPr>
          <w:rFonts w:hint="eastAsia"/>
        </w:rPr>
        <w:t>可以将快照复制到其它服务器从而创建具有相同数据的服务器副本。</w:t>
      </w:r>
    </w:p>
    <w:p w14:paraId="68654C1F" w14:textId="77777777" w:rsidR="00860622" w:rsidRDefault="00860622" w:rsidP="00860622">
      <w:pPr>
        <w:pStyle w:val="ListParagraph"/>
      </w:pPr>
    </w:p>
    <w:p w14:paraId="1126321B" w14:textId="77777777" w:rsidR="00860622" w:rsidRDefault="00860622" w:rsidP="00860622">
      <w:pPr>
        <w:pStyle w:val="ListParagraph"/>
        <w:rPr>
          <w:rFonts w:hint="eastAsia"/>
        </w:rPr>
      </w:pPr>
      <w:r>
        <w:rPr>
          <w:rFonts w:hint="eastAsia"/>
        </w:rPr>
        <w:t>如果系统发生故障，将会丢失最后一次创建快照之后的数据。</w:t>
      </w:r>
    </w:p>
    <w:p w14:paraId="015CFE6B" w14:textId="77777777" w:rsidR="00860622" w:rsidRDefault="00860622" w:rsidP="00860622">
      <w:pPr>
        <w:pStyle w:val="ListParagraph"/>
      </w:pPr>
    </w:p>
    <w:p w14:paraId="0294E7E2" w14:textId="20BE5B5F" w:rsidR="00860622" w:rsidRDefault="00860622" w:rsidP="00860622">
      <w:pPr>
        <w:pStyle w:val="ListParagraph"/>
      </w:pPr>
      <w:r>
        <w:rPr>
          <w:rFonts w:hint="eastAsia"/>
        </w:rPr>
        <w:t>如果数据量很大，保存快照的时间会很长。</w:t>
      </w:r>
    </w:p>
    <w:p w14:paraId="18CEEDED" w14:textId="77777777" w:rsidR="00860622" w:rsidRDefault="00423E03" w:rsidP="00423E03">
      <w:pPr>
        <w:pStyle w:val="ListParagraph"/>
        <w:numPr>
          <w:ilvl w:val="0"/>
          <w:numId w:val="12"/>
        </w:numPr>
      </w:pPr>
      <w:r>
        <w:t>AOF</w:t>
      </w:r>
      <w:r>
        <w:rPr>
          <w:rFonts w:hint="eastAsia"/>
        </w:rPr>
        <w:t>持久化</w:t>
      </w:r>
    </w:p>
    <w:p w14:paraId="6537DD92" w14:textId="7C524D20" w:rsidR="00C07AE7" w:rsidRDefault="00C07AE7" w:rsidP="00C07AE7">
      <w:pPr>
        <w:pStyle w:val="ListParagraph"/>
      </w:pPr>
      <w:r>
        <w:rPr>
          <w:rFonts w:hint="eastAsia"/>
        </w:rPr>
        <w:t>使用</w:t>
      </w:r>
      <w:r>
        <w:rPr>
          <w:rFonts w:hint="eastAsia"/>
        </w:rPr>
        <w:t xml:space="preserve"> AOF </w:t>
      </w:r>
      <w:r>
        <w:rPr>
          <w:rFonts w:hint="eastAsia"/>
        </w:rPr>
        <w:t>持久化需要设置同步选项，从而确保写命令同步到磁盘文件上的时机。这是因为对文件进行写入并不会马上将内容同步到磁盘上，而是先存储到缓冲区，然后由操作系统决定什么时候同步到磁盘。有以下同步选项：</w:t>
      </w:r>
    </w:p>
    <w:p w14:paraId="7C65BDDB" w14:textId="3CCC9E39" w:rsidR="003710A7" w:rsidRDefault="003710A7" w:rsidP="003710A7">
      <w:pPr>
        <w:pStyle w:val="ListParagraph"/>
        <w:ind w:left="2160"/>
        <w:rPr>
          <w:rFonts w:hint="eastAsia"/>
        </w:rPr>
      </w:pPr>
      <w:r>
        <w:rPr>
          <w:noProof/>
        </w:rPr>
        <w:drawing>
          <wp:inline distT="0" distB="0" distL="0" distR="0" wp14:anchorId="4DE4B02A" wp14:editId="37A7D614">
            <wp:extent cx="2933700" cy="1416050"/>
            <wp:effectExtent l="0" t="0" r="0" b="0"/>
            <wp:docPr id="11" name="Picture 11" descr="《Redis深度历险，全面解析Redis14个核心知识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s深度历险，全面解析Redis14个核心知识点》"/>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1416050"/>
                    </a:xfrm>
                    <a:prstGeom prst="rect">
                      <a:avLst/>
                    </a:prstGeom>
                    <a:noFill/>
                    <a:ln>
                      <a:noFill/>
                    </a:ln>
                  </pic:spPr>
                </pic:pic>
              </a:graphicData>
            </a:graphic>
          </wp:inline>
        </w:drawing>
      </w:r>
    </w:p>
    <w:p w14:paraId="3AA9A6AD" w14:textId="77777777" w:rsidR="00C07AE7" w:rsidRDefault="00C07AE7" w:rsidP="001C5F15">
      <w:pPr>
        <w:pStyle w:val="ListParagraph"/>
        <w:numPr>
          <w:ilvl w:val="0"/>
          <w:numId w:val="13"/>
        </w:numPr>
        <w:rPr>
          <w:rFonts w:hint="eastAsia"/>
        </w:rPr>
      </w:pPr>
      <w:r>
        <w:rPr>
          <w:rFonts w:hint="eastAsia"/>
        </w:rPr>
        <w:t xml:space="preserve">always </w:t>
      </w:r>
      <w:r>
        <w:rPr>
          <w:rFonts w:hint="eastAsia"/>
        </w:rPr>
        <w:t>选项会严重减低服务器的性能；</w:t>
      </w:r>
    </w:p>
    <w:p w14:paraId="196C05C7" w14:textId="77777777" w:rsidR="00C07AE7" w:rsidRDefault="00C07AE7" w:rsidP="001C5F15">
      <w:pPr>
        <w:pStyle w:val="ListParagraph"/>
        <w:numPr>
          <w:ilvl w:val="0"/>
          <w:numId w:val="13"/>
        </w:numPr>
        <w:rPr>
          <w:rFonts w:hint="eastAsia"/>
        </w:rPr>
      </w:pPr>
      <w:r w:rsidRPr="007061C0">
        <w:rPr>
          <w:rFonts w:hint="eastAsia"/>
          <w:highlight w:val="yellow"/>
        </w:rPr>
        <w:lastRenderedPageBreak/>
        <w:t>everysec</w:t>
      </w:r>
      <w:r>
        <w:rPr>
          <w:rFonts w:hint="eastAsia"/>
        </w:rPr>
        <w:t xml:space="preserve"> </w:t>
      </w:r>
      <w:r>
        <w:rPr>
          <w:rFonts w:hint="eastAsia"/>
        </w:rPr>
        <w:t>选项比较合适，可以保证系统崩溃时只会丢失一秒左右的数据，并且</w:t>
      </w:r>
      <w:r>
        <w:rPr>
          <w:rFonts w:hint="eastAsia"/>
        </w:rPr>
        <w:t xml:space="preserve"> Redis </w:t>
      </w:r>
      <w:r>
        <w:rPr>
          <w:rFonts w:hint="eastAsia"/>
        </w:rPr>
        <w:t>每秒执行一次同步对服务器性能几乎没有任何影响；</w:t>
      </w:r>
    </w:p>
    <w:p w14:paraId="60266F58" w14:textId="77777777" w:rsidR="00C07AE7" w:rsidRDefault="00C07AE7" w:rsidP="001C5F15">
      <w:pPr>
        <w:pStyle w:val="ListParagraph"/>
        <w:numPr>
          <w:ilvl w:val="0"/>
          <w:numId w:val="13"/>
        </w:numPr>
        <w:rPr>
          <w:rFonts w:hint="eastAsia"/>
        </w:rPr>
      </w:pPr>
      <w:r>
        <w:rPr>
          <w:rFonts w:hint="eastAsia"/>
        </w:rPr>
        <w:t xml:space="preserve">no </w:t>
      </w:r>
      <w:r>
        <w:rPr>
          <w:rFonts w:hint="eastAsia"/>
        </w:rPr>
        <w:t>选项并不能给服务器性能带来多大的提升，而且也会增加系统崩溃时数据丢失的数量。</w:t>
      </w:r>
    </w:p>
    <w:p w14:paraId="793BB259" w14:textId="4804B465" w:rsidR="00C07088" w:rsidRDefault="00C07AE7" w:rsidP="00C07AE7">
      <w:pPr>
        <w:pStyle w:val="ListParagraph"/>
      </w:pPr>
      <w:r>
        <w:rPr>
          <w:rFonts w:hint="eastAsia"/>
        </w:rPr>
        <w:t>随着服务器写请求的增多，</w:t>
      </w:r>
      <w:r>
        <w:rPr>
          <w:rFonts w:hint="eastAsia"/>
        </w:rPr>
        <w:t xml:space="preserve">AOF </w:t>
      </w:r>
      <w:r>
        <w:rPr>
          <w:rFonts w:hint="eastAsia"/>
        </w:rPr>
        <w:t>文件会越来越大。</w:t>
      </w:r>
      <w:r>
        <w:rPr>
          <w:rFonts w:hint="eastAsia"/>
        </w:rPr>
        <w:t xml:space="preserve">Redis </w:t>
      </w:r>
      <w:r>
        <w:rPr>
          <w:rFonts w:hint="eastAsia"/>
        </w:rPr>
        <w:t>提供了一种将</w:t>
      </w:r>
      <w:r>
        <w:rPr>
          <w:rFonts w:hint="eastAsia"/>
        </w:rPr>
        <w:t xml:space="preserve"> AOF </w:t>
      </w:r>
      <w:r>
        <w:rPr>
          <w:rFonts w:hint="eastAsia"/>
        </w:rPr>
        <w:t>重写的特性，能够去除</w:t>
      </w:r>
      <w:r>
        <w:rPr>
          <w:rFonts w:hint="eastAsia"/>
        </w:rPr>
        <w:t xml:space="preserve"> AOF </w:t>
      </w:r>
      <w:r>
        <w:rPr>
          <w:rFonts w:hint="eastAsia"/>
        </w:rPr>
        <w:t>文件中的冗余写命令。</w:t>
      </w:r>
      <w:r w:rsidR="00C07088">
        <w:br w:type="page"/>
      </w:r>
    </w:p>
    <w:p w14:paraId="5CBCD096" w14:textId="77777777" w:rsidR="00D1425B" w:rsidRDefault="00D1425B" w:rsidP="00D1425B">
      <w:pPr>
        <w:pStyle w:val="Heading1"/>
      </w:pPr>
      <w:r>
        <w:rPr>
          <w:rFonts w:hint="eastAsia"/>
        </w:rPr>
        <w:lastRenderedPageBreak/>
        <w:t>缓存类型</w:t>
      </w:r>
    </w:p>
    <w:p w14:paraId="529AFBA2" w14:textId="77777777" w:rsidR="00D1425B" w:rsidRDefault="00D1425B" w:rsidP="00D1425B">
      <w:pPr>
        <w:ind w:left="360"/>
      </w:pPr>
    </w:p>
    <w:p w14:paraId="1EB45A55" w14:textId="77777777" w:rsidR="00D1425B" w:rsidRDefault="00D1425B" w:rsidP="00D1425B">
      <w:pPr>
        <w:pStyle w:val="Heading1"/>
      </w:pPr>
      <w:r>
        <w:rPr>
          <w:rFonts w:hint="eastAsia"/>
        </w:rPr>
        <w:t>缓存类型</w:t>
      </w:r>
    </w:p>
    <w:p w14:paraId="07FA389D" w14:textId="77777777" w:rsidR="00D1425B" w:rsidRDefault="00D1425B" w:rsidP="00D1425B">
      <w:pPr>
        <w:ind w:left="360"/>
      </w:pPr>
    </w:p>
    <w:p w14:paraId="255A8853" w14:textId="77777777" w:rsidR="00D1425B" w:rsidRDefault="00D1425B" w:rsidP="00D1425B">
      <w:pPr>
        <w:pStyle w:val="Heading1"/>
      </w:pPr>
      <w:r>
        <w:rPr>
          <w:rFonts w:hint="eastAsia"/>
        </w:rPr>
        <w:t>缓存类型</w:t>
      </w:r>
    </w:p>
    <w:p w14:paraId="1D2C8EDA" w14:textId="77777777" w:rsidR="00D1425B" w:rsidRDefault="00D1425B" w:rsidP="00D1425B">
      <w:pPr>
        <w:ind w:left="360"/>
      </w:pPr>
    </w:p>
    <w:p w14:paraId="51710B99" w14:textId="77777777" w:rsidR="00D1425B" w:rsidRDefault="00D1425B" w:rsidP="00D1425B">
      <w:pPr>
        <w:pStyle w:val="Heading1"/>
      </w:pPr>
      <w:r>
        <w:rPr>
          <w:rFonts w:hint="eastAsia"/>
        </w:rPr>
        <w:t>缓存类型</w:t>
      </w:r>
    </w:p>
    <w:p w14:paraId="78D6D494" w14:textId="77777777" w:rsidR="00D1425B" w:rsidRDefault="00D1425B" w:rsidP="00D1425B">
      <w:pPr>
        <w:ind w:left="360"/>
      </w:pPr>
    </w:p>
    <w:p w14:paraId="64A63676" w14:textId="77777777" w:rsidR="00D1425B" w:rsidRDefault="00D1425B" w:rsidP="00D1425B">
      <w:pPr>
        <w:pStyle w:val="Heading1"/>
      </w:pPr>
      <w:r>
        <w:rPr>
          <w:rFonts w:hint="eastAsia"/>
        </w:rPr>
        <w:t>缓存类型</w:t>
      </w:r>
    </w:p>
    <w:p w14:paraId="57844114" w14:textId="77777777" w:rsidR="00D1425B" w:rsidRDefault="00D1425B" w:rsidP="00D1425B">
      <w:pPr>
        <w:ind w:left="360"/>
      </w:pPr>
    </w:p>
    <w:p w14:paraId="07C191E8" w14:textId="77777777" w:rsidR="00D1425B" w:rsidRDefault="00D1425B" w:rsidP="00D1425B">
      <w:pPr>
        <w:pStyle w:val="Heading1"/>
      </w:pPr>
      <w:r>
        <w:rPr>
          <w:rFonts w:hint="eastAsia"/>
        </w:rPr>
        <w:t>缓存类型</w:t>
      </w:r>
    </w:p>
    <w:p w14:paraId="28072B81" w14:textId="77777777" w:rsidR="00D1425B" w:rsidRDefault="00D1425B" w:rsidP="00D1425B">
      <w:pPr>
        <w:ind w:left="360"/>
      </w:pPr>
    </w:p>
    <w:p w14:paraId="361CAC83" w14:textId="77777777" w:rsidR="00D1425B" w:rsidRDefault="00D1425B" w:rsidP="00D1425B">
      <w:pPr>
        <w:pStyle w:val="Heading1"/>
      </w:pPr>
      <w:r>
        <w:rPr>
          <w:rFonts w:hint="eastAsia"/>
        </w:rPr>
        <w:t>缓存类型</w:t>
      </w:r>
    </w:p>
    <w:p w14:paraId="0512DD5C" w14:textId="77777777" w:rsidR="00D1425B" w:rsidRDefault="00D1425B" w:rsidP="00D1425B">
      <w:pPr>
        <w:ind w:left="360"/>
      </w:pPr>
    </w:p>
    <w:p w14:paraId="3FC2B5A3" w14:textId="77777777" w:rsidR="00D1425B" w:rsidRDefault="00D1425B" w:rsidP="00D1425B">
      <w:pPr>
        <w:pStyle w:val="Heading1"/>
      </w:pPr>
      <w:r>
        <w:rPr>
          <w:rFonts w:hint="eastAsia"/>
        </w:rPr>
        <w:t>缓存类型</w:t>
      </w:r>
    </w:p>
    <w:p w14:paraId="62CA2996" w14:textId="00AA3A29" w:rsidR="00C07088" w:rsidRDefault="00C07088">
      <w:r>
        <w:br w:type="page"/>
      </w:r>
    </w:p>
    <w:p w14:paraId="3440DE69" w14:textId="77777777" w:rsidR="00C07088" w:rsidRDefault="00C07088" w:rsidP="00C07088">
      <w:pPr>
        <w:pStyle w:val="Heading1"/>
      </w:pPr>
      <w:r>
        <w:rPr>
          <w:rFonts w:hint="eastAsia"/>
        </w:rPr>
        <w:lastRenderedPageBreak/>
        <w:t>缓存类型</w:t>
      </w:r>
    </w:p>
    <w:p w14:paraId="1D85E221" w14:textId="14559A70" w:rsidR="00C07088" w:rsidRDefault="00C07088" w:rsidP="00756891">
      <w:pPr>
        <w:ind w:left="360"/>
      </w:pPr>
    </w:p>
    <w:p w14:paraId="66AE60B1" w14:textId="77777777" w:rsidR="00C07088" w:rsidRDefault="00C07088" w:rsidP="00C07088">
      <w:pPr>
        <w:pStyle w:val="Heading1"/>
      </w:pPr>
      <w:r>
        <w:rPr>
          <w:rFonts w:hint="eastAsia"/>
        </w:rPr>
        <w:t>缓存类型</w:t>
      </w:r>
    </w:p>
    <w:p w14:paraId="331278BB" w14:textId="4AC0606F" w:rsidR="00C07088" w:rsidRDefault="00C07088" w:rsidP="00756891">
      <w:pPr>
        <w:ind w:left="360"/>
      </w:pPr>
    </w:p>
    <w:p w14:paraId="2D89C404" w14:textId="77777777" w:rsidR="00C07088" w:rsidRDefault="00C07088" w:rsidP="00C07088">
      <w:pPr>
        <w:pStyle w:val="Heading1"/>
      </w:pPr>
      <w:r>
        <w:rPr>
          <w:rFonts w:hint="eastAsia"/>
        </w:rPr>
        <w:t>缓存类型</w:t>
      </w:r>
    </w:p>
    <w:p w14:paraId="51405F03" w14:textId="1931A3B3" w:rsidR="00C07088" w:rsidRDefault="00C07088" w:rsidP="00756891">
      <w:pPr>
        <w:ind w:left="360"/>
      </w:pPr>
    </w:p>
    <w:p w14:paraId="61146B02" w14:textId="77777777" w:rsidR="00C07088" w:rsidRDefault="00C07088" w:rsidP="00C07088">
      <w:pPr>
        <w:pStyle w:val="Heading1"/>
      </w:pPr>
      <w:r>
        <w:rPr>
          <w:rFonts w:hint="eastAsia"/>
        </w:rPr>
        <w:t>缓存类型</w:t>
      </w:r>
    </w:p>
    <w:p w14:paraId="2061C021" w14:textId="675A0E55" w:rsidR="00C07088" w:rsidRDefault="00C07088" w:rsidP="00756891">
      <w:pPr>
        <w:ind w:left="360"/>
      </w:pPr>
    </w:p>
    <w:p w14:paraId="53FC5DEE" w14:textId="77777777" w:rsidR="00C07088" w:rsidRDefault="00C07088" w:rsidP="00C07088">
      <w:pPr>
        <w:pStyle w:val="Heading1"/>
      </w:pPr>
      <w:r>
        <w:rPr>
          <w:rFonts w:hint="eastAsia"/>
        </w:rPr>
        <w:t>缓存类型</w:t>
      </w:r>
    </w:p>
    <w:p w14:paraId="04E4AE38" w14:textId="13AC4729" w:rsidR="00C07088" w:rsidRDefault="00C07088" w:rsidP="00756891">
      <w:pPr>
        <w:ind w:left="360"/>
      </w:pPr>
    </w:p>
    <w:p w14:paraId="58142C4C" w14:textId="77777777" w:rsidR="00C07088" w:rsidRDefault="00C07088" w:rsidP="00C07088">
      <w:pPr>
        <w:pStyle w:val="Heading1"/>
      </w:pPr>
      <w:r>
        <w:rPr>
          <w:rFonts w:hint="eastAsia"/>
        </w:rPr>
        <w:t>缓存类型</w:t>
      </w:r>
    </w:p>
    <w:p w14:paraId="53329F40" w14:textId="18F4357B" w:rsidR="00C07088" w:rsidRDefault="00C07088" w:rsidP="00756891">
      <w:pPr>
        <w:ind w:left="360"/>
      </w:pPr>
    </w:p>
    <w:p w14:paraId="0338A2F7" w14:textId="77777777" w:rsidR="00C07088" w:rsidRDefault="00C07088" w:rsidP="00C07088">
      <w:pPr>
        <w:pStyle w:val="Heading1"/>
      </w:pPr>
      <w:r>
        <w:rPr>
          <w:rFonts w:hint="eastAsia"/>
        </w:rPr>
        <w:t>缓存类型</w:t>
      </w:r>
    </w:p>
    <w:p w14:paraId="6BB4694D" w14:textId="2ED0981A" w:rsidR="00C07088" w:rsidRDefault="00C07088" w:rsidP="00756891">
      <w:pPr>
        <w:ind w:left="360"/>
      </w:pPr>
    </w:p>
    <w:p w14:paraId="13A3D56F" w14:textId="77777777" w:rsidR="00C07088" w:rsidRDefault="00C07088" w:rsidP="00C07088">
      <w:pPr>
        <w:pStyle w:val="Heading1"/>
      </w:pPr>
      <w:r>
        <w:rPr>
          <w:rFonts w:hint="eastAsia"/>
        </w:rPr>
        <w:t>缓存类型</w:t>
      </w:r>
    </w:p>
    <w:p w14:paraId="1367E408" w14:textId="0F3FC497" w:rsidR="00C07088" w:rsidRDefault="00C07088" w:rsidP="00756891">
      <w:pPr>
        <w:ind w:left="360"/>
      </w:pPr>
    </w:p>
    <w:p w14:paraId="7F5F88B6" w14:textId="77777777" w:rsidR="00C07088" w:rsidRDefault="00C07088" w:rsidP="00C07088">
      <w:pPr>
        <w:pStyle w:val="Heading1"/>
      </w:pPr>
      <w:r>
        <w:rPr>
          <w:rFonts w:hint="eastAsia"/>
        </w:rPr>
        <w:t>缓存类型</w:t>
      </w:r>
    </w:p>
    <w:p w14:paraId="1C65905A" w14:textId="0F0C9AEB" w:rsidR="00C07088" w:rsidRDefault="00C07088" w:rsidP="00756891">
      <w:pPr>
        <w:ind w:left="360"/>
      </w:pPr>
    </w:p>
    <w:p w14:paraId="719FD2F4" w14:textId="77777777" w:rsidR="00C07088" w:rsidRPr="008119AD" w:rsidRDefault="00C07088" w:rsidP="00756891">
      <w:pPr>
        <w:ind w:left="360"/>
      </w:pPr>
    </w:p>
    <w:sectPr w:rsidR="00C07088" w:rsidRPr="008119AD" w:rsidSect="002D42C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A634B" w14:textId="77777777" w:rsidR="00133D9F" w:rsidRDefault="00133D9F" w:rsidP="00756891">
      <w:pPr>
        <w:spacing w:before="0" w:after="0" w:line="240" w:lineRule="auto"/>
      </w:pPr>
      <w:r>
        <w:separator/>
      </w:r>
    </w:p>
  </w:endnote>
  <w:endnote w:type="continuationSeparator" w:id="0">
    <w:p w14:paraId="5F9D485B" w14:textId="77777777" w:rsidR="00133D9F" w:rsidRDefault="00133D9F" w:rsidP="007568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0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1AF3E" w14:textId="77777777" w:rsidR="00133D9F" w:rsidRDefault="00133D9F" w:rsidP="00756891">
      <w:pPr>
        <w:spacing w:before="0" w:after="0" w:line="240" w:lineRule="auto"/>
      </w:pPr>
      <w:r>
        <w:separator/>
      </w:r>
    </w:p>
  </w:footnote>
  <w:footnote w:type="continuationSeparator" w:id="0">
    <w:p w14:paraId="26321E58" w14:textId="77777777" w:rsidR="00133D9F" w:rsidRDefault="00133D9F" w:rsidP="0075689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75B"/>
    <w:multiLevelType w:val="hybridMultilevel"/>
    <w:tmpl w:val="C5FCF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F7397"/>
    <w:multiLevelType w:val="hybridMultilevel"/>
    <w:tmpl w:val="42FAB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E3C0C"/>
    <w:multiLevelType w:val="hybridMultilevel"/>
    <w:tmpl w:val="67B85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B4107"/>
    <w:multiLevelType w:val="hybridMultilevel"/>
    <w:tmpl w:val="0FA81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02CDC"/>
    <w:multiLevelType w:val="hybridMultilevel"/>
    <w:tmpl w:val="C1428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AC7FC5"/>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27E0025E"/>
    <w:multiLevelType w:val="hybridMultilevel"/>
    <w:tmpl w:val="2A405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C1C84"/>
    <w:multiLevelType w:val="multilevel"/>
    <w:tmpl w:val="49E2F8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1.%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3406CFE"/>
    <w:multiLevelType w:val="hybridMultilevel"/>
    <w:tmpl w:val="6506F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555AA9"/>
    <w:multiLevelType w:val="hybridMultilevel"/>
    <w:tmpl w:val="F8126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DE0C6F"/>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7E927B6D"/>
    <w:multiLevelType w:val="hybridMultilevel"/>
    <w:tmpl w:val="661E2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F558E1"/>
    <w:multiLevelType w:val="hybridMultilevel"/>
    <w:tmpl w:val="42FAB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0"/>
  </w:num>
  <w:num w:numId="4">
    <w:abstractNumId w:val="9"/>
  </w:num>
  <w:num w:numId="5">
    <w:abstractNumId w:val="11"/>
  </w:num>
  <w:num w:numId="6">
    <w:abstractNumId w:val="0"/>
  </w:num>
  <w:num w:numId="7">
    <w:abstractNumId w:val="6"/>
  </w:num>
  <w:num w:numId="8">
    <w:abstractNumId w:val="3"/>
  </w:num>
  <w:num w:numId="9">
    <w:abstractNumId w:val="1"/>
  </w:num>
  <w:num w:numId="10">
    <w:abstractNumId w:val="8"/>
  </w:num>
  <w:num w:numId="11">
    <w:abstractNumId w:val="2"/>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B7"/>
    <w:rsid w:val="00003CC4"/>
    <w:rsid w:val="00011680"/>
    <w:rsid w:val="00066262"/>
    <w:rsid w:val="00090262"/>
    <w:rsid w:val="000A7354"/>
    <w:rsid w:val="000C0A27"/>
    <w:rsid w:val="000F6488"/>
    <w:rsid w:val="00115963"/>
    <w:rsid w:val="00117488"/>
    <w:rsid w:val="00127ED8"/>
    <w:rsid w:val="00133D9F"/>
    <w:rsid w:val="00156272"/>
    <w:rsid w:val="0016796C"/>
    <w:rsid w:val="001C5F15"/>
    <w:rsid w:val="001E11A5"/>
    <w:rsid w:val="001E5281"/>
    <w:rsid w:val="001F188F"/>
    <w:rsid w:val="001F1D23"/>
    <w:rsid w:val="00201F16"/>
    <w:rsid w:val="0021185F"/>
    <w:rsid w:val="002134C8"/>
    <w:rsid w:val="00214629"/>
    <w:rsid w:val="0023600D"/>
    <w:rsid w:val="00237CC3"/>
    <w:rsid w:val="00263E14"/>
    <w:rsid w:val="00292B84"/>
    <w:rsid w:val="002B622C"/>
    <w:rsid w:val="002D42C6"/>
    <w:rsid w:val="002D56B7"/>
    <w:rsid w:val="002D6219"/>
    <w:rsid w:val="002E3562"/>
    <w:rsid w:val="002E5B22"/>
    <w:rsid w:val="002F7D29"/>
    <w:rsid w:val="00337502"/>
    <w:rsid w:val="00361516"/>
    <w:rsid w:val="003710A7"/>
    <w:rsid w:val="00375B65"/>
    <w:rsid w:val="00394154"/>
    <w:rsid w:val="0039627B"/>
    <w:rsid w:val="003C034C"/>
    <w:rsid w:val="003C431D"/>
    <w:rsid w:val="003D0BDA"/>
    <w:rsid w:val="004153A4"/>
    <w:rsid w:val="00423E03"/>
    <w:rsid w:val="004809FC"/>
    <w:rsid w:val="00493F76"/>
    <w:rsid w:val="004A7A9A"/>
    <w:rsid w:val="004B0EBF"/>
    <w:rsid w:val="00535FCA"/>
    <w:rsid w:val="00553885"/>
    <w:rsid w:val="005946CF"/>
    <w:rsid w:val="005C3EE7"/>
    <w:rsid w:val="005D13DB"/>
    <w:rsid w:val="005D6388"/>
    <w:rsid w:val="005F64F2"/>
    <w:rsid w:val="00622011"/>
    <w:rsid w:val="006251B7"/>
    <w:rsid w:val="00627E6E"/>
    <w:rsid w:val="00635264"/>
    <w:rsid w:val="0066075B"/>
    <w:rsid w:val="00663D72"/>
    <w:rsid w:val="00670E06"/>
    <w:rsid w:val="006B1A33"/>
    <w:rsid w:val="006C1333"/>
    <w:rsid w:val="007061C0"/>
    <w:rsid w:val="0072144E"/>
    <w:rsid w:val="00756891"/>
    <w:rsid w:val="00765C0E"/>
    <w:rsid w:val="007912B4"/>
    <w:rsid w:val="007A5C7B"/>
    <w:rsid w:val="007D0892"/>
    <w:rsid w:val="0080317C"/>
    <w:rsid w:val="008119AD"/>
    <w:rsid w:val="00816D4A"/>
    <w:rsid w:val="00837B7C"/>
    <w:rsid w:val="008435A7"/>
    <w:rsid w:val="00860622"/>
    <w:rsid w:val="00874D1D"/>
    <w:rsid w:val="00882A1D"/>
    <w:rsid w:val="00890B0D"/>
    <w:rsid w:val="008A092C"/>
    <w:rsid w:val="008C7242"/>
    <w:rsid w:val="008D4D65"/>
    <w:rsid w:val="008E457F"/>
    <w:rsid w:val="00906214"/>
    <w:rsid w:val="00930059"/>
    <w:rsid w:val="00934E96"/>
    <w:rsid w:val="00956BE2"/>
    <w:rsid w:val="009842EE"/>
    <w:rsid w:val="0099689A"/>
    <w:rsid w:val="009A020B"/>
    <w:rsid w:val="009A2016"/>
    <w:rsid w:val="009B2AC8"/>
    <w:rsid w:val="009B7FDD"/>
    <w:rsid w:val="009C4777"/>
    <w:rsid w:val="009C5B81"/>
    <w:rsid w:val="009C60B6"/>
    <w:rsid w:val="009F2BF1"/>
    <w:rsid w:val="009F5967"/>
    <w:rsid w:val="00A21A15"/>
    <w:rsid w:val="00A70124"/>
    <w:rsid w:val="00A71999"/>
    <w:rsid w:val="00A82AFE"/>
    <w:rsid w:val="00AD372A"/>
    <w:rsid w:val="00AE4072"/>
    <w:rsid w:val="00AF1528"/>
    <w:rsid w:val="00B2541B"/>
    <w:rsid w:val="00B33F44"/>
    <w:rsid w:val="00B52347"/>
    <w:rsid w:val="00B57131"/>
    <w:rsid w:val="00B57845"/>
    <w:rsid w:val="00B76C9C"/>
    <w:rsid w:val="00BA6090"/>
    <w:rsid w:val="00BB38C2"/>
    <w:rsid w:val="00BB40CE"/>
    <w:rsid w:val="00BC18DE"/>
    <w:rsid w:val="00BD60F8"/>
    <w:rsid w:val="00BE1632"/>
    <w:rsid w:val="00C07088"/>
    <w:rsid w:val="00C07AE7"/>
    <w:rsid w:val="00C10750"/>
    <w:rsid w:val="00C22203"/>
    <w:rsid w:val="00C31E0E"/>
    <w:rsid w:val="00C32B06"/>
    <w:rsid w:val="00C37963"/>
    <w:rsid w:val="00C527FA"/>
    <w:rsid w:val="00C70C3F"/>
    <w:rsid w:val="00C937D6"/>
    <w:rsid w:val="00C95B85"/>
    <w:rsid w:val="00CC0AE1"/>
    <w:rsid w:val="00D1425B"/>
    <w:rsid w:val="00D42DD9"/>
    <w:rsid w:val="00D42F6E"/>
    <w:rsid w:val="00D76EC6"/>
    <w:rsid w:val="00D831A0"/>
    <w:rsid w:val="00DB4DA4"/>
    <w:rsid w:val="00DD3375"/>
    <w:rsid w:val="00E041B9"/>
    <w:rsid w:val="00E05918"/>
    <w:rsid w:val="00E111A0"/>
    <w:rsid w:val="00E5093A"/>
    <w:rsid w:val="00E6151F"/>
    <w:rsid w:val="00E76F1D"/>
    <w:rsid w:val="00E81DC2"/>
    <w:rsid w:val="00EB23D0"/>
    <w:rsid w:val="00EB5C8E"/>
    <w:rsid w:val="00EC2275"/>
    <w:rsid w:val="00ED571C"/>
    <w:rsid w:val="00EE4E9D"/>
    <w:rsid w:val="00EF6F3B"/>
    <w:rsid w:val="00F20F4E"/>
    <w:rsid w:val="00F96FF7"/>
    <w:rsid w:val="00FA15F7"/>
    <w:rsid w:val="00FA44E9"/>
    <w:rsid w:val="00FC043E"/>
    <w:rsid w:val="00FC0EF9"/>
    <w:rsid w:val="00FC3B14"/>
    <w:rsid w:val="00FF4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CF7C"/>
  <w15:chartTrackingRefBased/>
  <w15:docId w15:val="{C7975E51-57B8-4ADD-9521-7EFF60A6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488"/>
  </w:style>
  <w:style w:type="paragraph" w:styleId="Heading1">
    <w:name w:val="heading 1"/>
    <w:basedOn w:val="Normal"/>
    <w:next w:val="Normal"/>
    <w:link w:val="Heading1Char"/>
    <w:uiPriority w:val="9"/>
    <w:qFormat/>
    <w:rsid w:val="000F648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F648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F648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0F648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0F648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0F648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F648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F648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648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48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F6488"/>
    <w:rPr>
      <w:caps/>
      <w:spacing w:val="15"/>
      <w:shd w:val="clear" w:color="auto" w:fill="D9E2F3" w:themeFill="accent1" w:themeFillTint="33"/>
    </w:rPr>
  </w:style>
  <w:style w:type="character" w:customStyle="1" w:styleId="Heading3Char">
    <w:name w:val="Heading 3 Char"/>
    <w:basedOn w:val="DefaultParagraphFont"/>
    <w:link w:val="Heading3"/>
    <w:uiPriority w:val="9"/>
    <w:rsid w:val="000F6488"/>
    <w:rPr>
      <w:caps/>
      <w:color w:val="1F3763" w:themeColor="accent1" w:themeShade="7F"/>
      <w:spacing w:val="15"/>
    </w:rPr>
  </w:style>
  <w:style w:type="character" w:customStyle="1" w:styleId="Heading4Char">
    <w:name w:val="Heading 4 Char"/>
    <w:basedOn w:val="DefaultParagraphFont"/>
    <w:link w:val="Heading4"/>
    <w:uiPriority w:val="9"/>
    <w:rsid w:val="000F6488"/>
    <w:rPr>
      <w:caps/>
      <w:color w:val="2F5496" w:themeColor="accent1" w:themeShade="BF"/>
      <w:spacing w:val="10"/>
    </w:rPr>
  </w:style>
  <w:style w:type="character" w:customStyle="1" w:styleId="Heading5Char">
    <w:name w:val="Heading 5 Char"/>
    <w:basedOn w:val="DefaultParagraphFont"/>
    <w:link w:val="Heading5"/>
    <w:uiPriority w:val="9"/>
    <w:rsid w:val="000F6488"/>
    <w:rPr>
      <w:caps/>
      <w:color w:val="2F5496" w:themeColor="accent1" w:themeShade="BF"/>
      <w:spacing w:val="10"/>
    </w:rPr>
  </w:style>
  <w:style w:type="character" w:customStyle="1" w:styleId="Heading6Char">
    <w:name w:val="Heading 6 Char"/>
    <w:basedOn w:val="DefaultParagraphFont"/>
    <w:link w:val="Heading6"/>
    <w:uiPriority w:val="9"/>
    <w:rsid w:val="000F6488"/>
    <w:rPr>
      <w:caps/>
      <w:color w:val="2F5496" w:themeColor="accent1" w:themeShade="BF"/>
      <w:spacing w:val="10"/>
    </w:rPr>
  </w:style>
  <w:style w:type="character" w:customStyle="1" w:styleId="Heading7Char">
    <w:name w:val="Heading 7 Char"/>
    <w:basedOn w:val="DefaultParagraphFont"/>
    <w:link w:val="Heading7"/>
    <w:uiPriority w:val="9"/>
    <w:semiHidden/>
    <w:rsid w:val="000F6488"/>
    <w:rPr>
      <w:caps/>
      <w:color w:val="2F5496" w:themeColor="accent1" w:themeShade="BF"/>
      <w:spacing w:val="10"/>
    </w:rPr>
  </w:style>
  <w:style w:type="character" w:customStyle="1" w:styleId="Heading8Char">
    <w:name w:val="Heading 8 Char"/>
    <w:basedOn w:val="DefaultParagraphFont"/>
    <w:link w:val="Heading8"/>
    <w:uiPriority w:val="9"/>
    <w:semiHidden/>
    <w:rsid w:val="000F6488"/>
    <w:rPr>
      <w:caps/>
      <w:spacing w:val="10"/>
      <w:sz w:val="18"/>
      <w:szCs w:val="18"/>
    </w:rPr>
  </w:style>
  <w:style w:type="character" w:customStyle="1" w:styleId="Heading9Char">
    <w:name w:val="Heading 9 Char"/>
    <w:basedOn w:val="DefaultParagraphFont"/>
    <w:link w:val="Heading9"/>
    <w:uiPriority w:val="9"/>
    <w:semiHidden/>
    <w:rsid w:val="000F6488"/>
    <w:rPr>
      <w:i/>
      <w:iCs/>
      <w:caps/>
      <w:spacing w:val="10"/>
      <w:sz w:val="18"/>
      <w:szCs w:val="18"/>
    </w:rPr>
  </w:style>
  <w:style w:type="table" w:styleId="TableGrid">
    <w:name w:val="Table Grid"/>
    <w:basedOn w:val="TableNormal"/>
    <w:uiPriority w:val="59"/>
    <w:rsid w:val="00AE4072"/>
    <w:pPr>
      <w:spacing w:after="0" w:line="240" w:lineRule="auto"/>
    </w:pPr>
    <w:rPr>
      <w:rFonts w:ascii="Arial" w:hAnsi="Arial" w:cs="Times New Roman"/>
      <w:sz w:val="1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F6488"/>
    <w:pPr>
      <w:spacing w:after="0" w:line="240" w:lineRule="auto"/>
    </w:pPr>
  </w:style>
  <w:style w:type="character" w:customStyle="1" w:styleId="NoSpacingChar">
    <w:name w:val="No Spacing Char"/>
    <w:basedOn w:val="DefaultParagraphFont"/>
    <w:link w:val="NoSpacing"/>
    <w:uiPriority w:val="1"/>
    <w:rsid w:val="00493F76"/>
  </w:style>
  <w:style w:type="paragraph" w:styleId="Caption">
    <w:name w:val="caption"/>
    <w:basedOn w:val="Normal"/>
    <w:next w:val="Normal"/>
    <w:uiPriority w:val="35"/>
    <w:semiHidden/>
    <w:unhideWhenUsed/>
    <w:qFormat/>
    <w:rsid w:val="000F6488"/>
    <w:rPr>
      <w:b/>
      <w:bCs/>
      <w:color w:val="2F5496" w:themeColor="accent1" w:themeShade="BF"/>
      <w:sz w:val="16"/>
      <w:szCs w:val="16"/>
    </w:rPr>
  </w:style>
  <w:style w:type="paragraph" w:styleId="Title">
    <w:name w:val="Title"/>
    <w:basedOn w:val="Normal"/>
    <w:next w:val="Normal"/>
    <w:link w:val="TitleChar"/>
    <w:uiPriority w:val="10"/>
    <w:qFormat/>
    <w:rsid w:val="000F648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F648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F648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F6488"/>
    <w:rPr>
      <w:caps/>
      <w:color w:val="595959" w:themeColor="text1" w:themeTint="A6"/>
      <w:spacing w:val="10"/>
      <w:sz w:val="21"/>
      <w:szCs w:val="21"/>
    </w:rPr>
  </w:style>
  <w:style w:type="character" w:styleId="Strong">
    <w:name w:val="Strong"/>
    <w:uiPriority w:val="22"/>
    <w:qFormat/>
    <w:rsid w:val="000F6488"/>
    <w:rPr>
      <w:b/>
      <w:bCs/>
    </w:rPr>
  </w:style>
  <w:style w:type="character" w:styleId="Emphasis">
    <w:name w:val="Emphasis"/>
    <w:uiPriority w:val="20"/>
    <w:qFormat/>
    <w:rsid w:val="000F6488"/>
    <w:rPr>
      <w:caps/>
      <w:color w:val="1F3763" w:themeColor="accent1" w:themeShade="7F"/>
      <w:spacing w:val="5"/>
    </w:rPr>
  </w:style>
  <w:style w:type="paragraph" w:styleId="Quote">
    <w:name w:val="Quote"/>
    <w:basedOn w:val="Normal"/>
    <w:next w:val="Normal"/>
    <w:link w:val="QuoteChar"/>
    <w:uiPriority w:val="29"/>
    <w:qFormat/>
    <w:rsid w:val="000F6488"/>
    <w:rPr>
      <w:i/>
      <w:iCs/>
      <w:sz w:val="24"/>
      <w:szCs w:val="24"/>
    </w:rPr>
  </w:style>
  <w:style w:type="character" w:customStyle="1" w:styleId="QuoteChar">
    <w:name w:val="Quote Char"/>
    <w:basedOn w:val="DefaultParagraphFont"/>
    <w:link w:val="Quote"/>
    <w:uiPriority w:val="29"/>
    <w:rsid w:val="000F6488"/>
    <w:rPr>
      <w:i/>
      <w:iCs/>
      <w:sz w:val="24"/>
      <w:szCs w:val="24"/>
    </w:rPr>
  </w:style>
  <w:style w:type="paragraph" w:styleId="IntenseQuote">
    <w:name w:val="Intense Quote"/>
    <w:basedOn w:val="Normal"/>
    <w:next w:val="Normal"/>
    <w:link w:val="IntenseQuoteChar"/>
    <w:uiPriority w:val="30"/>
    <w:qFormat/>
    <w:rsid w:val="000F648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F6488"/>
    <w:rPr>
      <w:color w:val="4472C4" w:themeColor="accent1"/>
      <w:sz w:val="24"/>
      <w:szCs w:val="24"/>
    </w:rPr>
  </w:style>
  <w:style w:type="character" w:styleId="SubtleEmphasis">
    <w:name w:val="Subtle Emphasis"/>
    <w:uiPriority w:val="19"/>
    <w:qFormat/>
    <w:rsid w:val="000F6488"/>
    <w:rPr>
      <w:i/>
      <w:iCs/>
      <w:color w:val="1F3763" w:themeColor="accent1" w:themeShade="7F"/>
    </w:rPr>
  </w:style>
  <w:style w:type="character" w:styleId="IntenseEmphasis">
    <w:name w:val="Intense Emphasis"/>
    <w:uiPriority w:val="21"/>
    <w:qFormat/>
    <w:rsid w:val="000F6488"/>
    <w:rPr>
      <w:b/>
      <w:bCs/>
      <w:caps/>
      <w:color w:val="1F3763" w:themeColor="accent1" w:themeShade="7F"/>
      <w:spacing w:val="10"/>
    </w:rPr>
  </w:style>
  <w:style w:type="character" w:styleId="SubtleReference">
    <w:name w:val="Subtle Reference"/>
    <w:uiPriority w:val="31"/>
    <w:qFormat/>
    <w:rsid w:val="000F6488"/>
    <w:rPr>
      <w:b/>
      <w:bCs/>
      <w:color w:val="4472C4" w:themeColor="accent1"/>
    </w:rPr>
  </w:style>
  <w:style w:type="character" w:styleId="IntenseReference">
    <w:name w:val="Intense Reference"/>
    <w:uiPriority w:val="32"/>
    <w:qFormat/>
    <w:rsid w:val="000F6488"/>
    <w:rPr>
      <w:b/>
      <w:bCs/>
      <w:i/>
      <w:iCs/>
      <w:caps/>
      <w:color w:val="4472C4" w:themeColor="accent1"/>
    </w:rPr>
  </w:style>
  <w:style w:type="character" w:styleId="BookTitle">
    <w:name w:val="Book Title"/>
    <w:uiPriority w:val="33"/>
    <w:qFormat/>
    <w:rsid w:val="000F6488"/>
    <w:rPr>
      <w:b/>
      <w:bCs/>
      <w:i/>
      <w:iCs/>
      <w:spacing w:val="0"/>
    </w:rPr>
  </w:style>
  <w:style w:type="paragraph" w:styleId="TOCHeading">
    <w:name w:val="TOC Heading"/>
    <w:basedOn w:val="Heading1"/>
    <w:next w:val="Normal"/>
    <w:uiPriority w:val="39"/>
    <w:semiHidden/>
    <w:unhideWhenUsed/>
    <w:qFormat/>
    <w:rsid w:val="000F6488"/>
    <w:pPr>
      <w:outlineLvl w:val="9"/>
    </w:pPr>
  </w:style>
  <w:style w:type="paragraph" w:styleId="ListParagraph">
    <w:name w:val="List Paragraph"/>
    <w:basedOn w:val="Normal"/>
    <w:uiPriority w:val="34"/>
    <w:qFormat/>
    <w:rsid w:val="000F6488"/>
    <w:pPr>
      <w:ind w:left="720"/>
      <w:contextualSpacing/>
    </w:pPr>
  </w:style>
  <w:style w:type="paragraph" w:styleId="Header">
    <w:name w:val="header"/>
    <w:basedOn w:val="Normal"/>
    <w:link w:val="HeaderChar"/>
    <w:uiPriority w:val="99"/>
    <w:unhideWhenUsed/>
    <w:rsid w:val="0075689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756891"/>
  </w:style>
  <w:style w:type="paragraph" w:styleId="Footer">
    <w:name w:val="footer"/>
    <w:basedOn w:val="Normal"/>
    <w:link w:val="FooterChar"/>
    <w:uiPriority w:val="99"/>
    <w:unhideWhenUsed/>
    <w:rsid w:val="0075689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756891"/>
  </w:style>
  <w:style w:type="character" w:styleId="Hyperlink">
    <w:name w:val="Hyperlink"/>
    <w:basedOn w:val="DefaultParagraphFont"/>
    <w:uiPriority w:val="99"/>
    <w:semiHidden/>
    <w:unhideWhenUsed/>
    <w:rsid w:val="0099689A"/>
    <w:rPr>
      <w:color w:val="0000FF"/>
      <w:u w:val="single"/>
    </w:rPr>
  </w:style>
  <w:style w:type="character" w:styleId="FollowedHyperlink">
    <w:name w:val="FollowedHyperlink"/>
    <w:basedOn w:val="DefaultParagraphFont"/>
    <w:uiPriority w:val="99"/>
    <w:semiHidden/>
    <w:unhideWhenUsed/>
    <w:rsid w:val="009968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761202">
      <w:bodyDiv w:val="1"/>
      <w:marLeft w:val="0"/>
      <w:marRight w:val="0"/>
      <w:marTop w:val="0"/>
      <w:marBottom w:val="0"/>
      <w:divBdr>
        <w:top w:val="none" w:sz="0" w:space="0" w:color="auto"/>
        <w:left w:val="none" w:sz="0" w:space="0" w:color="auto"/>
        <w:bottom w:val="none" w:sz="0" w:space="0" w:color="auto"/>
        <w:right w:val="none" w:sz="0" w:space="0" w:color="auto"/>
      </w:divBdr>
    </w:div>
    <w:div w:id="371540118">
      <w:bodyDiv w:val="1"/>
      <w:marLeft w:val="0"/>
      <w:marRight w:val="0"/>
      <w:marTop w:val="0"/>
      <w:marBottom w:val="0"/>
      <w:divBdr>
        <w:top w:val="none" w:sz="0" w:space="0" w:color="auto"/>
        <w:left w:val="none" w:sz="0" w:space="0" w:color="auto"/>
        <w:bottom w:val="none" w:sz="0" w:space="0" w:color="auto"/>
        <w:right w:val="none" w:sz="0" w:space="0" w:color="auto"/>
      </w:divBdr>
    </w:div>
    <w:div w:id="1843660945">
      <w:bodyDiv w:val="1"/>
      <w:marLeft w:val="0"/>
      <w:marRight w:val="0"/>
      <w:marTop w:val="0"/>
      <w:marBottom w:val="0"/>
      <w:divBdr>
        <w:top w:val="none" w:sz="0" w:space="0" w:color="auto"/>
        <w:left w:val="none" w:sz="0" w:space="0" w:color="auto"/>
        <w:bottom w:val="none" w:sz="0" w:space="0" w:color="auto"/>
        <w:right w:val="none" w:sz="0" w:space="0" w:color="auto"/>
      </w:divBdr>
    </w:div>
    <w:div w:id="197151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mp.weixin.qq.com/s?__biz=MzA4NTg1MjM0Mg==&amp;mid=2657261203&amp;idx=1&amp;sn=f7ff61ce42e29b874a8026683875bbb1&amp;scene=2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04AC9A-C05C-4186-A986-D88DBC8DC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9</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Redis</dc:title>
  <dc:subject>Redis technical doc</dc:subject>
  <dc:creator>Stone Sun</dc:creator>
  <cp:keywords/>
  <dc:description/>
  <cp:lastModifiedBy>Sun, Guanjun</cp:lastModifiedBy>
  <cp:revision>182</cp:revision>
  <dcterms:created xsi:type="dcterms:W3CDTF">2020-03-28T07:45:00Z</dcterms:created>
  <dcterms:modified xsi:type="dcterms:W3CDTF">2020-03-28T14:35:00Z</dcterms:modified>
</cp:coreProperties>
</file>