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29" w:rsidRDefault="00766BD9">
      <w:pPr>
        <w:rPr>
          <w:vanish/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</w:tblGrid>
                            <w:tr w:rsidR="00766BD9">
                              <w:trPr>
                                <w:trHeight w:val="40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Titel1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elési terv </w:t>
                                  </w:r>
                                </w:p>
                              </w:tc>
                            </w:tr>
                            <w:tr w:rsidR="00766BD9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766BD9">
                              <w:trPr>
                                <w:trHeight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Subtitel1"/>
                                  </w:pPr>
                                  <w:r>
                                    <w:rPr>
                                      <w:lang w:val="hu-HU"/>
                                    </w:rPr>
                                    <w:t>Gamers Connect projekt</w:t>
                                  </w:r>
                                </w:p>
                              </w:tc>
                            </w:tr>
                            <w:tr w:rsidR="00766BD9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766BD9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766BD9" w:rsidRDefault="00766BD9"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6BD9" w:rsidRDefault="00766BD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55.15pt;height:1.1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5103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</w:tblGrid>
                      <w:tr w:rsidR="00766BD9">
                        <w:trPr>
                          <w:trHeight w:val="40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Titel1"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r>
                              <w:rPr>
                                <w:lang w:val="hu-HU"/>
                              </w:rPr>
                              <w:t xml:space="preserve">elési terv </w:t>
                            </w:r>
                          </w:p>
                        </w:tc>
                      </w:tr>
                      <w:tr w:rsidR="00766BD9">
                        <w:trPr>
                          <w:trHeight w:hRule="exact" w:val="56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766BD9">
                        <w:trPr>
                          <w:trHeight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Subtitel1"/>
                            </w:pPr>
                            <w:r>
                              <w:rPr>
                                <w:lang w:val="hu-HU"/>
                              </w:rPr>
                              <w:t>Gamers Connect projekt</w:t>
                            </w:r>
                          </w:p>
                        </w:tc>
                      </w:tr>
                      <w:tr w:rsidR="00766BD9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766BD9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766BD9" w:rsidRDefault="00766BD9"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</w:tbl>
                    <w:p w:rsidR="00766BD9" w:rsidRDefault="00766BD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Y="6481"/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5389"/>
      </w:tblGrid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tesztelési terv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E15829" w:rsidRDefault="00766BD9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</w:t>
            </w:r>
          </w:p>
        </w:tc>
      </w:tr>
      <w:tr w:rsidR="00E15829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Hódi Zsuzsa, Németh Máté, Sohajda Alex, Török Iza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 w:rsidR="00E15829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tesztelésének dokumentációja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E15829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lastRenderedPageBreak/>
        <w:t>Bevezetés</w:t>
      </w:r>
      <w:bookmarkEnd w:id="2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E15829" w:rsidRDefault="00766BD9">
      <w:pPr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E15829" w:rsidRDefault="00766BD9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E15829" w:rsidRDefault="00766BD9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7" w:name="_Toc185061477"/>
      <w:bookmarkEnd w:id="7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lastRenderedPageBreak/>
        <w:t>Szükséges erőforrások</w:t>
      </w:r>
      <w:bookmarkEnd w:id="8"/>
    </w:p>
    <w:p w:rsidR="00E15829" w:rsidRDefault="00E15829">
      <w:pPr>
        <w:rPr>
          <w:rFonts w:cs="Calibri"/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E15829" w:rsidRDefault="00766BD9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E15829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E15829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E15829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E1582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 w:rsidR="00E15829" w:rsidRDefault="00E15829">
      <w:pPr>
        <w:rPr>
          <w:lang w:val="hu-HU"/>
        </w:rPr>
      </w:pPr>
    </w:p>
    <w:p w:rsidR="00E15829" w:rsidRDefault="00766BD9">
      <w:pPr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:rsidR="00E15829" w:rsidRDefault="00E15829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E1582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Junit,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pStyle w:val="Cmsor2"/>
        <w:numPr>
          <w:ilvl w:val="0"/>
          <w:numId w:val="0"/>
        </w:numPr>
        <w:ind w:left="652"/>
        <w:rPr>
          <w:rFonts w:cs="Calibri"/>
          <w:sz w:val="20"/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lang w:val="hu-HU"/>
        </w:rPr>
        <w:t>Az összes teszt dokumentáció és leszállítandó a következő helyen érhető el: github repository</w:t>
      </w:r>
    </w:p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E15829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E15829" w:rsidRDefault="00766BD9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>Online, a repoba</w:t>
            </w:r>
            <w:bookmarkEnd w:id="12"/>
          </w:p>
        </w:tc>
      </w:tr>
      <w:tr w:rsidR="00E15829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Online, a repoba</w:t>
            </w:r>
          </w:p>
        </w:tc>
      </w:tr>
    </w:tbl>
    <w:p w:rsidR="00E15829" w:rsidRDefault="00E15829">
      <w:pPr>
        <w:rPr>
          <w:rFonts w:cs="Calibri"/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E15829" w:rsidRDefault="00766BD9">
      <w:r>
        <w:rPr>
          <w:rFonts w:cs="Calibri"/>
          <w:bCs/>
          <w:lang w:val="hu-HU"/>
        </w:rPr>
        <w:t>- Navigáció: minden navigációs művelet a kívánt célállapotot eredményezi</w:t>
      </w:r>
    </w:p>
    <w:p w:rsidR="00E15829" w:rsidRDefault="00766BD9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E15829" w:rsidRDefault="00766BD9">
      <w:r>
        <w:rPr>
          <w:rFonts w:cs="Calibri"/>
          <w:bCs/>
          <w:lang w:val="hu-HU"/>
        </w:rPr>
        <w:t>- Adatbázis: megfelelően van modellezve, minden adat szerepel benne</w:t>
      </w:r>
    </w:p>
    <w:p w:rsidR="00E15829" w:rsidRDefault="00766BD9">
      <w:r>
        <w:rPr>
          <w:rFonts w:cs="Calibri"/>
          <w:bCs/>
          <w:lang w:val="hu-HU"/>
        </w:rPr>
        <w:t>- Firebase: az adatbázis megfelelően tárolható Firebase-ben</w:t>
      </w:r>
    </w:p>
    <w:p w:rsidR="00E15829" w:rsidRDefault="00766BD9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E15829" w:rsidRDefault="00766BD9">
      <w:r>
        <w:rPr>
          <w:rFonts w:cs="Calibri"/>
          <w:bCs/>
          <w:lang w:val="hu-HU"/>
        </w:rPr>
        <w:t>- Adatbázis, új adat: új adat megfelelően kerül tárolásra</w:t>
      </w:r>
    </w:p>
    <w:p w:rsidR="00E15829" w:rsidRDefault="00766BD9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E15829" w:rsidRDefault="00766BD9">
      <w:r>
        <w:rPr>
          <w:rFonts w:cs="Calibri"/>
          <w:bCs/>
          <w:lang w:val="hu-HU"/>
        </w:rPr>
        <w:t>- Adatok változásának érzékelése: a felhasználói felület az aktuális adatoknak megfelel realtime</w:t>
      </w:r>
    </w:p>
    <w:p w:rsidR="00E15829" w:rsidRDefault="00766BD9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E15829" w:rsidRDefault="00766BD9">
      <w:r>
        <w:rPr>
          <w:rFonts w:cs="Calibri"/>
          <w:bCs/>
          <w:lang w:val="hu-HU"/>
        </w:rPr>
        <w:t>- JUnit tesztek: nem jeleznek hibát egyik osztályban sem</w:t>
      </w: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lastRenderedPageBreak/>
        <w:t>Tesztelési jegyzőkönyv</w:t>
      </w:r>
      <w:bookmarkEnd w:id="30"/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 w:rsidR="00E15829" w:rsidRDefault="00E15829">
      <w:pPr>
        <w:rPr>
          <w:lang w:val="hu-HU"/>
        </w:rPr>
      </w:pPr>
    </w:p>
    <w:p w:rsidR="00E15829" w:rsidRDefault="00766BD9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leképezése</w:t>
            </w:r>
          </w:p>
        </w:tc>
      </w:tr>
      <w:tr w:rsidR="00E15829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E15829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szinkronizációja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Firebase közötti megfelelő kapcsolat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navigáció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 xml:space="preserve">Az alábbi elvárások szerepelnek az üzleti illetve fejlesztői specifikációban, amelyek nem kerültek tesztelésre: </w:t>
      </w:r>
    </w:p>
    <w:p w:rsidR="00E15829" w:rsidRDefault="00E1582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E15829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E15829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E15829" w:rsidRDefault="00E15829">
      <w:pPr>
        <w:rPr>
          <w:lang w:val="hu-HU"/>
        </w:rPr>
      </w:pPr>
    </w:p>
    <w:p w:rsidR="00E15829" w:rsidRDefault="00766BD9">
      <w:pPr>
        <w:pStyle w:val="Cmsor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lastRenderedPageBreak/>
        <w:t>Elfogadási kritériumok</w:t>
      </w:r>
      <w:bookmarkEnd w:id="33"/>
    </w:p>
    <w:p w:rsidR="00E15829" w:rsidRDefault="00E15829">
      <w:pPr>
        <w:rPr>
          <w:lang w:val="hu-HU"/>
        </w:rPr>
      </w:pPr>
    </w:p>
    <w:p w:rsidR="00E15829" w:rsidRDefault="00766BD9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E15829" w:rsidRDefault="00766BD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E15829" w:rsidRDefault="00766BD9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E15829" w:rsidRDefault="00E15829">
      <w:pPr>
        <w:pStyle w:val="Cmsor2"/>
        <w:numPr>
          <w:ilvl w:val="0"/>
          <w:numId w:val="0"/>
        </w:numPr>
        <w:ind w:left="652"/>
        <w:rPr>
          <w:sz w:val="20"/>
          <w:lang w:val="hu-HU"/>
        </w:rPr>
      </w:pPr>
    </w:p>
    <w:p w:rsidR="00E15829" w:rsidRDefault="00E15829">
      <w:pPr>
        <w:rPr>
          <w:lang w:val="hu-HU"/>
        </w:rPr>
      </w:pPr>
    </w:p>
    <w:p w:rsidR="00E15829" w:rsidRDefault="00766BD9">
      <w:pPr>
        <w:pStyle w:val="Cmsor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bCs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E1582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E1582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E15829" w:rsidRDefault="00766BD9">
      <w:pPr>
        <w:pStyle w:val="Cmsor1"/>
        <w:numPr>
          <w:ilvl w:val="0"/>
          <w:numId w:val="0"/>
        </w:numPr>
        <w:ind w:left="652"/>
        <w:rPr>
          <w:lang w:val="hu-HU"/>
        </w:rPr>
      </w:pPr>
      <w:r>
        <w:lastRenderedPageBreak/>
        <w:br w:type="page"/>
      </w:r>
      <w:bookmarkStart w:id="35" w:name="_Toc3562246351"/>
      <w:bookmarkEnd w:id="35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Wall fragment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E15829" w:rsidRDefault="00E15829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2019.11.03.</w:t>
            </w:r>
          </w:p>
        </w:tc>
      </w:tr>
    </w:tbl>
    <w:p w:rsidR="00E15829" w:rsidRDefault="00E15829">
      <w:pPr>
        <w:rPr>
          <w:b/>
          <w:sz w:val="32"/>
          <w:lang w:val="hu-HU"/>
        </w:rPr>
      </w:pPr>
    </w:p>
    <w:p w:rsidR="00E15829" w:rsidRDefault="00766BD9">
      <w:pPr>
        <w:rPr>
          <w:b/>
          <w:sz w:val="32"/>
          <w:lang w:val="hu-HU"/>
        </w:rPr>
      </w:pPr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fragment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6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6"/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eredményezik, a szükséges felületek elérhetőek a fragment-ből.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2019.11.11.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r>
              <w:rPr>
                <w:rFonts w:cs="Calibri"/>
                <w:bCs/>
                <w:sz w:val="22"/>
                <w:szCs w:val="22"/>
                <w:lang w:val="hu-HU"/>
              </w:rPr>
              <w:t>Message adatai megfelelően vannak modellezve, a Firebase-ben tárolásra kerülnek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Firebase console-ból kerültek letöltésre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újrastrukturálására volt szükség</w:t>
            </w: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2019.11.18.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r>
              <w:rPr>
                <w:rFonts w:cs="Calibri"/>
                <w:bCs/>
                <w:sz w:val="22"/>
                <w:szCs w:val="22"/>
                <w:lang w:val="hu-HU"/>
              </w:rPr>
              <w:t>Message adatokkal történő CRUD műveletek a Wall fragment-ben megfelelően működnek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2019.11.24.</w:t>
            </w:r>
          </w:p>
        </w:tc>
      </w:tr>
    </w:tbl>
    <w:p w:rsidR="00E15829" w:rsidRDefault="00766BD9">
      <w:r>
        <w:br w:type="page"/>
      </w:r>
    </w:p>
    <w:p w:rsidR="00E15829" w:rsidRDefault="00E15829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1582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1582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Wall Fragmentben történő adatbázis kapcsolattal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Annak tesztelése, hogy ha létrehozok egy új üzenetet, abból kinyerhető-e a user_id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Mock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1582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15829" w:rsidRDefault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E1582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15829" w:rsidRDefault="00E158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1582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15829" w:rsidRDefault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E1582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5829" w:rsidRDefault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E1582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9" w:rsidRDefault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Dátum:2019.12.05</w:t>
            </w:r>
          </w:p>
        </w:tc>
      </w:tr>
    </w:tbl>
    <w:p w:rsidR="00E15829" w:rsidRDefault="00E15829"/>
    <w:p w:rsidR="00766BD9" w:rsidRDefault="00766BD9"/>
    <w:p w:rsidR="00766BD9" w:rsidRDefault="00766BD9"/>
    <w:p w:rsidR="00766BD9" w:rsidRDefault="00766BD9"/>
    <w:p w:rsidR="00766BD9" w:rsidRDefault="00766BD9"/>
    <w:p w:rsidR="00766BD9" w:rsidRDefault="00766BD9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766BD9" w:rsidTr="00766BD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766BD9" w:rsidTr="00766BD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Meglévő felhasználó be tud-e jelentkezni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Login fragment, Firebase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Regisztrált felhasználók be tud</w:t>
            </w:r>
            <w:r w:rsidR="00766BD9">
              <w:rPr>
                <w:rFonts w:cs="Calibri"/>
                <w:sz w:val="22"/>
                <w:szCs w:val="22"/>
                <w:lang w:val="hu-HU"/>
              </w:rPr>
              <w:t>nak jelentkezni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766BD9" w:rsidRDefault="00766BD9" w:rsidP="00766BD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766BD9" w:rsidTr="00766BD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Sohajda Alex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766BD9" w:rsidTr="00766BD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2019.12.8.</w:t>
            </w:r>
          </w:p>
        </w:tc>
      </w:tr>
    </w:tbl>
    <w:p w:rsidR="00766BD9" w:rsidRDefault="00766BD9" w:rsidP="00766BD9"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766BD9" w:rsidTr="00766BD9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766BD9" w:rsidTr="00766BD9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1363EB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Meglévő felhasználó </w:t>
            </w:r>
            <w:r w:rsidR="001363EB">
              <w:rPr>
                <w:rFonts w:cs="Calibri"/>
                <w:sz w:val="22"/>
                <w:szCs w:val="22"/>
                <w:lang w:val="hu-HU"/>
              </w:rPr>
              <w:t>ki tud-e jelentkezni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Kijelentkezés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1363EB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Regisztráció, Bejelentkezés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1363E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Regisztrált felhasználók </w:t>
            </w:r>
            <w:r w:rsidR="001363EB">
              <w:rPr>
                <w:rFonts w:cs="Calibri"/>
                <w:sz w:val="22"/>
                <w:szCs w:val="22"/>
                <w:lang w:val="hu-HU"/>
              </w:rPr>
              <w:t>ki tudnak jelentkezni.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766BD9" w:rsidTr="00766BD9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66BD9" w:rsidRDefault="00766BD9" w:rsidP="00766BD9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766BD9" w:rsidRDefault="00766BD9" w:rsidP="00766BD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766BD9" w:rsidTr="00766BD9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6BD9" w:rsidRDefault="00766BD9" w:rsidP="00766BD9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Sohajda Alex</w:t>
            </w:r>
          </w:p>
        </w:tc>
      </w:tr>
      <w:tr w:rsidR="00766BD9" w:rsidTr="00766BD9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BD9" w:rsidRDefault="00766BD9" w:rsidP="00766BD9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766BD9" w:rsidTr="00766BD9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BD9" w:rsidRDefault="00766BD9" w:rsidP="00766BD9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2019.12.8.</w:t>
            </w:r>
          </w:p>
        </w:tc>
      </w:tr>
    </w:tbl>
    <w:p w:rsidR="00766BD9" w:rsidRDefault="00766BD9" w:rsidP="00766BD9"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1363EB" w:rsidTr="0067401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1363EB" w:rsidRDefault="001363EB" w:rsidP="0067401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1363EB" w:rsidTr="0067401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1363EB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Meglévő felhasználó Avatart tud e változtatni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Avatar csere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Bejelentkezés, Change Avatar funkció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2019.12.8.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Adott felhasználó meg tudja változtani avatarját.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1363EB" w:rsidTr="0067401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63EB" w:rsidRDefault="001363EB" w:rsidP="0067401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1363EB" w:rsidRDefault="001363EB" w:rsidP="001363EB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1363EB" w:rsidTr="0067401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1363EB" w:rsidRDefault="001363EB" w:rsidP="0067401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1363EB" w:rsidTr="0067401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Sohajda Alex</w:t>
            </w:r>
          </w:p>
        </w:tc>
      </w:tr>
      <w:tr w:rsidR="001363EB" w:rsidTr="0067401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3EB" w:rsidRDefault="001363EB" w:rsidP="0067401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1363EB" w:rsidTr="0067401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3EB" w:rsidRDefault="001363EB" w:rsidP="0067401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2019.12.8.</w:t>
            </w:r>
          </w:p>
        </w:tc>
      </w:tr>
    </w:tbl>
    <w:p w:rsidR="00766BD9" w:rsidRDefault="00766BD9">
      <w:bookmarkStart w:id="37" w:name="_GoBack"/>
      <w:bookmarkEnd w:id="37"/>
    </w:p>
    <w:sectPr w:rsidR="00766BD9">
      <w:headerReference w:type="default" r:id="rId8"/>
      <w:footerReference w:type="default" r:id="rId9"/>
      <w:pgSz w:w="11906" w:h="16838"/>
      <w:pgMar w:top="3283" w:right="1531" w:bottom="1440" w:left="1361" w:header="709" w:footer="709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34" w:rsidRDefault="00343A34">
      <w:pPr>
        <w:spacing w:line="240" w:lineRule="auto"/>
      </w:pPr>
      <w:r>
        <w:separator/>
      </w:r>
    </w:p>
  </w:endnote>
  <w:endnote w:type="continuationSeparator" w:id="0">
    <w:p w:rsidR="00343A34" w:rsidRDefault="00343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altName w:val="Arial"/>
    <w:charset w:val="01"/>
    <w:family w:val="roman"/>
    <w:pitch w:val="variable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D9" w:rsidRDefault="00766BD9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 w:rsidR="00E32CB7">
      <w:rPr>
        <w:noProof/>
      </w:rPr>
      <w:t>17</w:t>
    </w:r>
    <w:r>
      <w:fldChar w:fldCharType="end"/>
    </w:r>
  </w:p>
  <w:p w:rsidR="00766BD9" w:rsidRDefault="00766BD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34" w:rsidRDefault="00343A34">
      <w:pPr>
        <w:spacing w:line="240" w:lineRule="auto"/>
      </w:pPr>
      <w:r>
        <w:separator/>
      </w:r>
    </w:p>
  </w:footnote>
  <w:footnote w:type="continuationSeparator" w:id="0">
    <w:p w:rsidR="00343A34" w:rsidRDefault="00343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D9" w:rsidRDefault="00766BD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DE8"/>
    <w:multiLevelType w:val="multilevel"/>
    <w:tmpl w:val="596AB0BE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3838F8"/>
    <w:multiLevelType w:val="multilevel"/>
    <w:tmpl w:val="74926F36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63836959"/>
    <w:multiLevelType w:val="multilevel"/>
    <w:tmpl w:val="AE800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232475"/>
    <w:multiLevelType w:val="multilevel"/>
    <w:tmpl w:val="B70CC9D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29"/>
    <w:rsid w:val="001363EB"/>
    <w:rsid w:val="00343A34"/>
    <w:rsid w:val="00766BD9"/>
    <w:rsid w:val="00E15829"/>
    <w:rsid w:val="00E32CB7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3FAE"/>
  <w15:docId w15:val="{9D3D2073-D826-4583-B6AC-44D9E1FA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6BD9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qFormat/>
    <w:pPr>
      <w:numPr>
        <w:ilvl w:val="4"/>
      </w:numPr>
      <w:outlineLvl w:val="4"/>
    </w:pPr>
  </w:style>
  <w:style w:type="paragraph" w:styleId="Cmsor6">
    <w:name w:val="heading 6"/>
    <w:basedOn w:val="Cmsor2"/>
    <w:qFormat/>
    <w:pPr>
      <w:numPr>
        <w:ilvl w:val="5"/>
      </w:numPr>
      <w:outlineLvl w:val="5"/>
    </w:pPr>
  </w:style>
  <w:style w:type="paragraph" w:styleId="Cmsor7">
    <w:name w:val="heading 7"/>
    <w:basedOn w:val="lfej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customStyle="1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character" w:customStyle="1" w:styleId="ListLabel1">
    <w:name w:val="ListLabel 1"/>
    <w:qFormat/>
    <w:rPr>
      <w:rFonts w:cs="Arial"/>
      <w:b/>
      <w:i w:val="0"/>
      <w:sz w:val="20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b w:val="0"/>
      <w:i/>
      <w:sz w:val="18"/>
    </w:rPr>
  </w:style>
  <w:style w:type="character" w:customStyle="1" w:styleId="ListLabel4">
    <w:name w:val="ListLabel 4"/>
    <w:qFormat/>
    <w:rPr>
      <w:sz w:val="18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Aria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Symbol"/>
      <w:color w:val="00000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Arial"/>
      <w:b/>
      <w:i w:val="0"/>
      <w:sz w:val="20"/>
    </w:rPr>
  </w:style>
  <w:style w:type="character" w:customStyle="1" w:styleId="ListLabel86">
    <w:name w:val="ListLabel 86"/>
    <w:qFormat/>
    <w:rPr>
      <w:rFonts w:cs="Arial"/>
      <w:b/>
      <w:i w:val="0"/>
      <w:sz w:val="20"/>
    </w:rPr>
  </w:style>
  <w:style w:type="character" w:customStyle="1" w:styleId="ListLabel87">
    <w:name w:val="ListLabel 87"/>
    <w:qFormat/>
    <w:rPr>
      <w:b w:val="0"/>
      <w:i/>
      <w:sz w:val="18"/>
    </w:rPr>
  </w:style>
  <w:style w:type="character" w:customStyle="1" w:styleId="ListLabel88">
    <w:name w:val="ListLabel 88"/>
    <w:qFormat/>
    <w:rPr>
      <w:sz w:val="18"/>
    </w:rPr>
  </w:style>
  <w:style w:type="character" w:customStyle="1" w:styleId="ListLabel89">
    <w:name w:val="ListLabel 89"/>
    <w:qFormat/>
    <w:rPr>
      <w:sz w:val="18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Times New Roman" w:cs="Aria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 w:val="0"/>
      <w:i w:val="0"/>
      <w:sz w:val="24"/>
    </w:rPr>
  </w:style>
  <w:style w:type="character" w:customStyle="1" w:styleId="ListLabel131">
    <w:name w:val="ListLabel 131"/>
    <w:qFormat/>
    <w:rPr>
      <w:b w:val="0"/>
      <w:i w:val="0"/>
      <w:sz w:val="24"/>
    </w:rPr>
  </w:style>
  <w:style w:type="character" w:customStyle="1" w:styleId="ListLabel132">
    <w:name w:val="ListLabel 132"/>
    <w:qFormat/>
    <w:rPr>
      <w:rFonts w:cs="Arial"/>
      <w:b/>
      <w:i w:val="0"/>
      <w:sz w:val="20"/>
    </w:rPr>
  </w:style>
  <w:style w:type="character" w:customStyle="1" w:styleId="ListLabel133">
    <w:name w:val="ListLabel 133"/>
    <w:qFormat/>
    <w:rPr>
      <w:rFonts w:cs="Arial"/>
      <w:b/>
      <w:i w:val="0"/>
      <w:sz w:val="20"/>
    </w:rPr>
  </w:style>
  <w:style w:type="character" w:customStyle="1" w:styleId="ListLabel134">
    <w:name w:val="ListLabel 134"/>
    <w:qFormat/>
    <w:rPr>
      <w:b w:val="0"/>
      <w:i/>
      <w:sz w:val="18"/>
    </w:rPr>
  </w:style>
  <w:style w:type="character" w:customStyle="1" w:styleId="ListLabel135">
    <w:name w:val="ListLabel 135"/>
    <w:qFormat/>
    <w:rPr>
      <w:sz w:val="18"/>
    </w:rPr>
  </w:style>
  <w:style w:type="character" w:customStyle="1" w:styleId="ListLabel136">
    <w:name w:val="ListLabel 136"/>
    <w:qFormat/>
    <w:rPr>
      <w:sz w:val="18"/>
    </w:rPr>
  </w:style>
  <w:style w:type="character" w:customStyle="1" w:styleId="ListLabel137">
    <w:name w:val="ListLabel 137"/>
    <w:qFormat/>
    <w:rPr>
      <w:rFonts w:cs="Arial"/>
      <w:b/>
      <w:i w:val="0"/>
      <w:sz w:val="20"/>
    </w:rPr>
  </w:style>
  <w:style w:type="character" w:customStyle="1" w:styleId="ListLabel138">
    <w:name w:val="ListLabel 138"/>
    <w:qFormat/>
    <w:rPr>
      <w:rFonts w:cs="Arial"/>
      <w:b/>
      <w:i w:val="0"/>
      <w:sz w:val="20"/>
    </w:rPr>
  </w:style>
  <w:style w:type="character" w:customStyle="1" w:styleId="ListLabel139">
    <w:name w:val="ListLabel 139"/>
    <w:qFormat/>
    <w:rPr>
      <w:b w:val="0"/>
      <w:i/>
      <w:sz w:val="18"/>
    </w:rPr>
  </w:style>
  <w:style w:type="character" w:customStyle="1" w:styleId="ListLabel140">
    <w:name w:val="ListLabel 140"/>
    <w:qFormat/>
    <w:rPr>
      <w:sz w:val="18"/>
    </w:rPr>
  </w:style>
  <w:style w:type="character" w:customStyle="1" w:styleId="ListLabel141">
    <w:name w:val="ListLabel 141"/>
    <w:qFormat/>
    <w:rPr>
      <w:sz w:val="18"/>
    </w:rPr>
  </w:style>
  <w:style w:type="character" w:customStyle="1" w:styleId="ListLabel142">
    <w:name w:val="ListLabel 142"/>
    <w:qFormat/>
    <w:rPr>
      <w:rFonts w:cs="Arial"/>
      <w:b/>
      <w:i w:val="0"/>
      <w:sz w:val="20"/>
    </w:rPr>
  </w:style>
  <w:style w:type="character" w:customStyle="1" w:styleId="ListLabel143">
    <w:name w:val="ListLabel 143"/>
    <w:qFormat/>
    <w:rPr>
      <w:rFonts w:cs="Arial"/>
      <w:b/>
      <w:i w:val="0"/>
      <w:sz w:val="20"/>
    </w:rPr>
  </w:style>
  <w:style w:type="character" w:customStyle="1" w:styleId="ListLabel144">
    <w:name w:val="ListLabel 144"/>
    <w:qFormat/>
    <w:rPr>
      <w:b w:val="0"/>
      <w:i/>
      <w:sz w:val="18"/>
    </w:rPr>
  </w:style>
  <w:style w:type="character" w:customStyle="1" w:styleId="ListLabel145">
    <w:name w:val="ListLabel 145"/>
    <w:qFormat/>
    <w:rPr>
      <w:sz w:val="18"/>
    </w:rPr>
  </w:style>
  <w:style w:type="character" w:customStyle="1" w:styleId="ListLabel146">
    <w:name w:val="ListLabel 146"/>
    <w:qFormat/>
    <w:rPr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Arial"/>
      <w:b/>
      <w:i w:val="0"/>
      <w:sz w:val="20"/>
    </w:rPr>
  </w:style>
  <w:style w:type="character" w:customStyle="1" w:styleId="ListLabel160">
    <w:name w:val="ListLabel 160"/>
    <w:qFormat/>
    <w:rPr>
      <w:rFonts w:cs="Arial"/>
      <w:b/>
      <w:i w:val="0"/>
      <w:sz w:val="20"/>
    </w:rPr>
  </w:style>
  <w:style w:type="character" w:customStyle="1" w:styleId="ListLabel161">
    <w:name w:val="ListLabel 161"/>
    <w:qFormat/>
    <w:rPr>
      <w:b w:val="0"/>
      <w:i/>
      <w:sz w:val="18"/>
    </w:rPr>
  </w:style>
  <w:style w:type="character" w:customStyle="1" w:styleId="ListLabel162">
    <w:name w:val="ListLabel 162"/>
    <w:qFormat/>
    <w:rPr>
      <w:sz w:val="18"/>
    </w:rPr>
  </w:style>
  <w:style w:type="character" w:customStyle="1" w:styleId="ListLabel163">
    <w:name w:val="ListLabel 163"/>
    <w:qFormat/>
    <w:rPr>
      <w:sz w:val="18"/>
    </w:rPr>
  </w:style>
  <w:style w:type="character" w:customStyle="1" w:styleId="ListLabel164">
    <w:name w:val="ListLabel 164"/>
    <w:qFormat/>
    <w:rPr>
      <w:rFonts w:cs="Arial"/>
      <w:b/>
      <w:i w:val="0"/>
      <w:sz w:val="20"/>
    </w:rPr>
  </w:style>
  <w:style w:type="character" w:customStyle="1" w:styleId="ListLabel165">
    <w:name w:val="ListLabel 165"/>
    <w:qFormat/>
    <w:rPr>
      <w:rFonts w:cs="Arial"/>
      <w:b/>
      <w:i w:val="0"/>
      <w:sz w:val="20"/>
    </w:rPr>
  </w:style>
  <w:style w:type="character" w:customStyle="1" w:styleId="ListLabel166">
    <w:name w:val="ListLabel 166"/>
    <w:qFormat/>
    <w:rPr>
      <w:b w:val="0"/>
      <w:i/>
      <w:sz w:val="18"/>
    </w:rPr>
  </w:style>
  <w:style w:type="character" w:customStyle="1" w:styleId="ListLabel167">
    <w:name w:val="ListLabel 167"/>
    <w:qFormat/>
    <w:rPr>
      <w:sz w:val="18"/>
    </w:rPr>
  </w:style>
  <w:style w:type="character" w:customStyle="1" w:styleId="ListLabel168">
    <w:name w:val="ListLabel 168"/>
    <w:qFormat/>
    <w:rPr>
      <w:sz w:val="18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Arial"/>
      <w:b/>
      <w:i w:val="0"/>
      <w:sz w:val="20"/>
    </w:rPr>
  </w:style>
  <w:style w:type="character" w:customStyle="1" w:styleId="ListLabel188">
    <w:name w:val="ListLabel 188"/>
    <w:qFormat/>
    <w:rPr>
      <w:rFonts w:cs="Arial"/>
      <w:b/>
      <w:i w:val="0"/>
      <w:sz w:val="20"/>
    </w:rPr>
  </w:style>
  <w:style w:type="character" w:customStyle="1" w:styleId="ListLabel189">
    <w:name w:val="ListLabel 189"/>
    <w:qFormat/>
    <w:rPr>
      <w:b w:val="0"/>
      <w:i/>
      <w:sz w:val="18"/>
    </w:rPr>
  </w:style>
  <w:style w:type="character" w:customStyle="1" w:styleId="ListLabel190">
    <w:name w:val="ListLabel 190"/>
    <w:qFormat/>
    <w:rPr>
      <w:sz w:val="18"/>
    </w:rPr>
  </w:style>
  <w:style w:type="character" w:customStyle="1" w:styleId="ListLabel191">
    <w:name w:val="ListLabel 191"/>
    <w:qFormat/>
    <w:rPr>
      <w:sz w:val="18"/>
    </w:rPr>
  </w:style>
  <w:style w:type="character" w:customStyle="1" w:styleId="ListLabel192">
    <w:name w:val="ListLabel 192"/>
    <w:qFormat/>
    <w:rPr>
      <w:rFonts w:cs="Arial"/>
      <w:b/>
      <w:i w:val="0"/>
      <w:sz w:val="20"/>
    </w:rPr>
  </w:style>
  <w:style w:type="character" w:customStyle="1" w:styleId="ListLabel193">
    <w:name w:val="ListLabel 193"/>
    <w:qFormat/>
    <w:rPr>
      <w:rFonts w:cs="Arial"/>
      <w:b/>
      <w:i w:val="0"/>
      <w:sz w:val="20"/>
    </w:rPr>
  </w:style>
  <w:style w:type="character" w:customStyle="1" w:styleId="ListLabel194">
    <w:name w:val="ListLabel 194"/>
    <w:qFormat/>
    <w:rPr>
      <w:b w:val="0"/>
      <w:i/>
      <w:sz w:val="18"/>
    </w:rPr>
  </w:style>
  <w:style w:type="character" w:customStyle="1" w:styleId="ListLabel195">
    <w:name w:val="ListLabel 195"/>
    <w:qFormat/>
    <w:rPr>
      <w:sz w:val="18"/>
    </w:rPr>
  </w:style>
  <w:style w:type="character" w:customStyle="1" w:styleId="ListLabel196">
    <w:name w:val="ListLabel 196"/>
    <w:qFormat/>
    <w:rPr>
      <w:sz w:val="18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uiPriority w:val="39"/>
    <w:pPr>
      <w:tabs>
        <w:tab w:val="left" w:pos="1020"/>
      </w:tabs>
    </w:pPr>
  </w:style>
  <w:style w:type="paragraph" w:styleId="TJ1">
    <w:name w:val="toc 1"/>
    <w:basedOn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semiHidden/>
    <w:pPr>
      <w:tabs>
        <w:tab w:val="left" w:pos="1020"/>
      </w:tabs>
      <w:ind w:left="364"/>
    </w:pPr>
  </w:style>
  <w:style w:type="paragraph" w:styleId="TJ6">
    <w:name w:val="toc 6"/>
    <w:basedOn w:val="TJ2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qFormat/>
    <w:pPr>
      <w:jc w:val="center"/>
    </w:pPr>
  </w:style>
  <w:style w:type="paragraph" w:customStyle="1" w:styleId="centerbold">
    <w:name w:val="center_bold"/>
    <w:basedOn w:val="center"/>
    <w:qFormat/>
    <w:rPr>
      <w:b/>
    </w:rPr>
  </w:style>
  <w:style w:type="paragraph" w:customStyle="1" w:styleId="centeri">
    <w:name w:val="center_i"/>
    <w:basedOn w:val="center"/>
    <w:qFormat/>
    <w:rPr>
      <w:i/>
    </w:rPr>
  </w:style>
  <w:style w:type="paragraph" w:customStyle="1" w:styleId="centeru">
    <w:name w:val="center_u"/>
    <w:basedOn w:val="center"/>
    <w:qFormat/>
    <w:rPr>
      <w:u w:val="single"/>
    </w:rPr>
  </w:style>
  <w:style w:type="paragraph" w:customStyle="1" w:styleId="centerub">
    <w:name w:val="center_u_b"/>
    <w:basedOn w:val="center"/>
    <w:qFormat/>
    <w:rPr>
      <w:b/>
      <w:u w:val="single"/>
    </w:rPr>
  </w:style>
  <w:style w:type="paragraph" w:customStyle="1" w:styleId="pagebreak">
    <w:name w:val="pagebreak"/>
    <w:basedOn w:val="broodtekst"/>
    <w:qFormat/>
    <w:pPr>
      <w:pageBreakBefore/>
    </w:pPr>
  </w:style>
  <w:style w:type="paragraph" w:customStyle="1" w:styleId="pagebreakbold">
    <w:name w:val="pagebreak_bold"/>
    <w:basedOn w:val="pagebreak"/>
    <w:qFormat/>
    <w:rPr>
      <w:b/>
    </w:rPr>
  </w:style>
  <w:style w:type="paragraph" w:customStyle="1" w:styleId="pagebreaki">
    <w:name w:val="pagebreak_i"/>
    <w:basedOn w:val="pagebreak"/>
    <w:qFormat/>
    <w:rPr>
      <w:i/>
    </w:rPr>
  </w:style>
  <w:style w:type="paragraph" w:customStyle="1" w:styleId="pagebreaku">
    <w:name w:val="pagebreak_u"/>
    <w:basedOn w:val="pagebreak"/>
    <w:qFormat/>
    <w:rPr>
      <w:u w:val="single"/>
    </w:rPr>
  </w:style>
  <w:style w:type="paragraph" w:customStyle="1" w:styleId="pagebreakub">
    <w:name w:val="pagebreak_u_b"/>
    <w:basedOn w:val="pagebreak"/>
    <w:qFormat/>
    <w:rPr>
      <w:b/>
      <w:u w:val="single"/>
    </w:rPr>
  </w:style>
  <w:style w:type="paragraph" w:customStyle="1" w:styleId="pagebreakcenter">
    <w:name w:val="pagebreak_center"/>
    <w:basedOn w:val="pagebreak"/>
    <w:qFormat/>
    <w:pPr>
      <w:jc w:val="center"/>
    </w:pPr>
  </w:style>
  <w:style w:type="paragraph" w:customStyle="1" w:styleId="pagebreakcenterbold">
    <w:name w:val="pagebreak_center_bold"/>
    <w:basedOn w:val="pagebreakcenter"/>
    <w:qFormat/>
    <w:rPr>
      <w:b/>
    </w:rPr>
  </w:style>
  <w:style w:type="paragraph" w:customStyle="1" w:styleId="pagebreakcenteri">
    <w:name w:val="pagebreak_center_i"/>
    <w:basedOn w:val="pagebreakcenter"/>
    <w:qFormat/>
    <w:rPr>
      <w:i/>
    </w:rPr>
  </w:style>
  <w:style w:type="paragraph" w:customStyle="1" w:styleId="pagebreakcenteru">
    <w:name w:val="pagebreak_center_u"/>
    <w:basedOn w:val="pagebreakcenter"/>
    <w:qFormat/>
    <w:rPr>
      <w:u w:val="single"/>
    </w:rPr>
  </w:style>
  <w:style w:type="paragraph" w:customStyle="1" w:styleId="pagebreakcenterub">
    <w:name w:val="pagebreak_center_u_b"/>
    <w:basedOn w:val="pagebreakcenter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08DBD-AD0F-4237-B04C-77961E76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1452</Words>
  <Characters>10023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Windows-felhasználó</cp:lastModifiedBy>
  <cp:revision>9</cp:revision>
  <dcterms:created xsi:type="dcterms:W3CDTF">2018-03-07T11:45:00Z</dcterms:created>
  <dcterms:modified xsi:type="dcterms:W3CDTF">2019-12-08T20:07:00Z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