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5F01" w14:textId="77777777" w:rsidR="008739A2" w:rsidRDefault="00000000">
      <w:pPr>
        <w:spacing w:after="120"/>
        <w:jc w:val="center"/>
        <w:rPr>
          <w:rFonts w:hint="cs"/>
          <w:cs/>
        </w:rPr>
      </w:pPr>
      <w:r>
        <w:rPr>
          <w:b/>
          <w:bCs/>
          <w:sz w:val="40"/>
          <w:szCs w:val="40"/>
        </w:rPr>
        <w:t>Progress 3 Report</w:t>
      </w:r>
    </w:p>
    <w:p w14:paraId="6B188419" w14:textId="77777777" w:rsidR="008739A2" w:rsidRDefault="00000000">
      <w:pPr>
        <w:spacing w:after="360"/>
        <w:jc w:val="center"/>
      </w:pPr>
      <w:r>
        <w:rPr>
          <w:i/>
          <w:iCs/>
          <w:sz w:val="26"/>
          <w:szCs w:val="26"/>
        </w:rPr>
        <w:t>Data Ingestion, Validation, and Reliability for DentTime ML Pipeline</w:t>
      </w:r>
    </w:p>
    <w:p w14:paraId="2690B203" w14:textId="77777777" w:rsidR="008739A2" w:rsidRDefault="00000000">
      <w:pPr>
        <w:pStyle w:val="Heading1"/>
      </w:pPr>
      <w:r>
        <w:t>1. Scope และภาพรวม</w:t>
      </w:r>
    </w:p>
    <w:p w14:paraId="1809EB65" w14:textId="4A5ACBCC" w:rsidR="008739A2" w:rsidRDefault="00000000">
      <w:pPr>
        <w:spacing w:after="120"/>
      </w:pPr>
      <w:r>
        <w:t>งานที่ได้รับมอบหมา</w:t>
      </w:r>
      <w:r w:rsidR="007245C3">
        <w:rPr>
          <w:rFonts w:hint="cs"/>
          <w:cs/>
          <w:lang w:val="en-US"/>
        </w:rPr>
        <w:t>ย</w:t>
      </w:r>
      <w:r>
        <w:t xml:space="preserve"> Data Ingestion, Data Validation และ Data Reliability โดยมีเป้าหมายส่งมอบ clean dataset ที่พร้อมใช้งานให้ทีม Feature Engineering และ Model Registry นำไป train model ต่อ</w:t>
      </w:r>
    </w:p>
    <w:p w14:paraId="4F982E0C" w14:textId="77777777" w:rsidR="008739A2" w:rsidRDefault="00000000">
      <w:pPr>
        <w:spacing w:after="120"/>
      </w:pPr>
      <w:r>
        <w:t>รายงานฉบับนี้สรุปผลการพัฒนาใน Phase 1 (Prototype) และ Phase 2 (Automated Pipeline) พร้อมรายละเอียด design decision และ reliability features ที่ implement ไว้</w:t>
      </w:r>
    </w:p>
    <w:p w14:paraId="1C2B7095" w14:textId="77777777" w:rsidR="008739A2" w:rsidRDefault="00000000">
      <w:pPr>
        <w:pStyle w:val="Heading1"/>
      </w:pPr>
      <w:r>
        <w:t>2. Phase 1: Prototype Dataset</w:t>
      </w:r>
    </w:p>
    <w:p w14:paraId="498ABF06" w14:textId="77777777" w:rsidR="008739A2" w:rsidRDefault="00000000">
      <w:pPr>
        <w:pStyle w:val="Heading2"/>
      </w:pPr>
      <w:r>
        <w:t>2.1 Anonymization Module</w:t>
      </w:r>
    </w:p>
    <w:p w14:paraId="6ACF1A2D" w14:textId="77777777" w:rsidR="008739A2" w:rsidRDefault="00000000">
      <w:pPr>
        <w:spacing w:after="120"/>
      </w:pPr>
      <w:r>
        <w:t>พัฒนา Python script สำหรับแปลงข้อมูลดิบให้ปลอดภัยตาม PDPA โดยใช้วิธี irreversible pseudonymization ดังนี้</w:t>
      </w:r>
    </w:p>
    <w:p w14:paraId="262C17C0" w14:textId="77777777" w:rsidR="008739A2" w:rsidRDefault="00000000">
      <w:pPr>
        <w:pStyle w:val="ListParagraph"/>
        <w:numPr>
          <w:ilvl w:val="0"/>
          <w:numId w:val="2"/>
        </w:numPr>
      </w:pPr>
      <w:r>
        <w:t>HMAC-SHA256 พร้อม ephemeral key ที่สุ่มขึ้นทุกครั้งที่รัน และทิ้งหลังเสร็จงาน — ป้องกันการ reverse ได้ในทุกกรณี</w:t>
      </w:r>
    </w:p>
    <w:p w14:paraId="0497EDB5" w14:textId="77777777" w:rsidR="008739A2" w:rsidRDefault="00000000">
      <w:pPr>
        <w:pStyle w:val="ListParagraph"/>
        <w:numPr>
          <w:ilvl w:val="0"/>
          <w:numId w:val="2"/>
        </w:numPr>
      </w:pPr>
      <w:r>
        <w:t>Normalize ชื่อคลินิกและเลขใบประกอบวิชาชีพก่อน hash เพื่อกัน collision จากการพิมพ์ไม่สม่ำเสมอ</w:t>
      </w:r>
    </w:p>
    <w:p w14:paraId="5386DAC5" w14:textId="77777777" w:rsidR="008739A2" w:rsidRDefault="00000000">
      <w:pPr>
        <w:pStyle w:val="ListParagraph"/>
        <w:numPr>
          <w:ilvl w:val="0"/>
          <w:numId w:val="2"/>
        </w:numPr>
      </w:pPr>
      <w:r>
        <w:t>Drop direct identifiers: clinic_name, branch_name, license_no, receipt_no, notes (เก็บเฉพาะ has_notes flag)</w:t>
      </w:r>
    </w:p>
    <w:p w14:paraId="7783A33C" w14:textId="77777777" w:rsidR="008739A2" w:rsidRDefault="00000000">
      <w:pPr>
        <w:pStyle w:val="ListParagraph"/>
        <w:numPr>
          <w:ilvl w:val="0"/>
          <w:numId w:val="2"/>
        </w:numPr>
      </w:pPr>
      <w:r>
        <w:t>Generalize timestamps: ทิ้งวันที่เป๊ะ เก็บเฉพาะ year-month, day-of-week, และ 4-hour bucket</w:t>
      </w:r>
    </w:p>
    <w:p w14:paraId="101A35AD" w14:textId="77777777" w:rsidR="008739A2" w:rsidRDefault="00000000">
      <w:pPr>
        <w:pStyle w:val="ListParagraph"/>
        <w:numPr>
          <w:ilvl w:val="0"/>
          <w:numId w:val="2"/>
        </w:numPr>
      </w:pPr>
      <w:r>
        <w:t>Transform raw timestamps เป็น behavioral features: duration, check-in delay, workflow offsets</w:t>
      </w:r>
    </w:p>
    <w:p w14:paraId="5889F182" w14:textId="77777777" w:rsidR="008739A2" w:rsidRDefault="00000000">
      <w:pPr>
        <w:pStyle w:val="ListParagraph"/>
        <w:numPr>
          <w:ilvl w:val="0"/>
          <w:numId w:val="2"/>
        </w:numPr>
      </w:pPr>
      <w:r>
        <w:t>k-anonymity check (k=5) บน quasi-identifier combinations (clinic + year-month + day-of-week + hour bucket)</w:t>
      </w:r>
    </w:p>
    <w:p w14:paraId="3F02E2E4" w14:textId="77777777" w:rsidR="008739A2" w:rsidRDefault="00000000">
      <w:pPr>
        <w:pStyle w:val="Heading2"/>
      </w:pPr>
      <w:r>
        <w:t>2.2 Dataset Statistics</w:t>
      </w:r>
    </w:p>
    <w:p w14:paraId="6CC7166C" w14:textId="77777777" w:rsidR="008739A2" w:rsidRDefault="00000000">
      <w:pPr>
        <w:spacing w:after="120"/>
      </w:pPr>
      <w:r>
        <w:t>Pipeline ประมวลผล CSV exports 3 ไฟล์จากระบบ DentCloud ผลลัพธ์แต่ละ stage: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8739A2" w14:paraId="662CF6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605" w14:textId="77777777" w:rsidR="008739A2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602A" w14:textId="77777777" w:rsidR="008739A2" w:rsidRDefault="00000000">
            <w:r>
              <w:rPr>
                <w:b/>
                <w:bCs/>
              </w:rPr>
              <w:t>Row Count</w:t>
            </w:r>
          </w:p>
        </w:tc>
      </w:tr>
      <w:tr w:rsidR="008739A2" w14:paraId="641C65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AB6" w14:textId="77777777" w:rsidR="008739A2" w:rsidRDefault="00000000">
            <w:r>
              <w:t>Raw CSV exports (3 files merged)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2D9A" w14:textId="77777777" w:rsidR="008739A2" w:rsidRDefault="00000000">
            <w:r>
              <w:t>424,053</w:t>
            </w:r>
          </w:p>
        </w:tc>
      </w:tr>
      <w:tr w:rsidR="008739A2" w14:paraId="6FFB63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28F8" w14:textId="77777777" w:rsidR="008739A2" w:rsidRDefault="00000000">
            <w:r>
              <w:t>After deduplication on appointment_id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7814" w14:textId="77777777" w:rsidR="008739A2" w:rsidRDefault="00000000">
            <w:r>
              <w:t>261,407</w:t>
            </w:r>
          </w:p>
        </w:tc>
      </w:tr>
      <w:tr w:rsidR="008739A2" w14:paraId="28A4C50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4181" w14:textId="77777777" w:rsidR="008739A2" w:rsidRDefault="00000000">
            <w:r>
              <w:t>After dropping missing dentist license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A98A" w14:textId="77777777" w:rsidR="008739A2" w:rsidRDefault="00000000">
            <w:r>
              <w:t>125,740</w:t>
            </w:r>
          </w:p>
        </w:tc>
      </w:tr>
      <w:tr w:rsidR="008739A2" w14:paraId="19E068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C30F" w14:textId="77777777" w:rsidR="008739A2" w:rsidRDefault="00000000">
            <w:r>
              <w:t>After k-anonymity filter (k=5)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F9A8" w14:textId="77777777" w:rsidR="008739A2" w:rsidRDefault="00000000">
            <w:r>
              <w:t>120,534</w:t>
            </w:r>
          </w:p>
        </w:tc>
      </w:tr>
    </w:tbl>
    <w:p w14:paraId="51118D4F" w14:textId="77777777" w:rsidR="008739A2" w:rsidRDefault="008739A2">
      <w:pPr>
        <w:spacing w:after="120"/>
      </w:pPr>
    </w:p>
    <w:p w14:paraId="2966E665" w14:textId="77777777" w:rsidR="008739A2" w:rsidRDefault="00000000">
      <w:pPr>
        <w:spacing w:after="120"/>
      </w:pPr>
      <w:r>
        <w:t>Dataset สุดท้ายครอบคลุม 368 clinic chains และ 244 ทันตแพทย์ ผ่านการเช็ค k-anonymity 100% (ไม่มี QI group ที่มี row น้อยกว่า 5) พร้อม handoff ให้ทีม downstream</w:t>
      </w:r>
    </w:p>
    <w:p w14:paraId="6BA16A3C" w14:textId="77777777" w:rsidR="008739A2" w:rsidRDefault="00000000">
      <w:pPr>
        <w:pStyle w:val="Heading2"/>
      </w:pPr>
      <w:r>
        <w:t>2.3 Output Schema</w:t>
      </w:r>
    </w:p>
    <w:p w14:paraId="2A756CD2" w14:textId="77777777" w:rsidR="008739A2" w:rsidRDefault="00000000">
      <w:pPr>
        <w:spacing w:after="120"/>
      </w:pPr>
      <w:r>
        <w:t>Output dataset มี 18 columns จัดเป็น 4 กลุ่ม:</w:t>
      </w:r>
    </w:p>
    <w:p w14:paraId="75DC72DA" w14:textId="77777777" w:rsidR="008739A2" w:rsidRDefault="00000000">
      <w:pPr>
        <w:pStyle w:val="ListParagraph"/>
        <w:numPr>
          <w:ilvl w:val="0"/>
          <w:numId w:val="2"/>
        </w:numPr>
      </w:pPr>
      <w:r>
        <w:t>Pseudonymized IDs (3): clinic_pseudo_id, dentist_pseudo_id, appointment_pseudo_id</w:t>
      </w:r>
    </w:p>
    <w:p w14:paraId="252F08BD" w14:textId="77777777" w:rsidR="008739A2" w:rsidRDefault="00000000">
      <w:pPr>
        <w:pStyle w:val="ListParagraph"/>
        <w:numPr>
          <w:ilvl w:val="0"/>
          <w:numId w:val="2"/>
        </w:numPr>
      </w:pPr>
      <w:r>
        <w:t>Clinical features (5): treatment, tooth_no, surfaces, total_amount, has_notes</w:t>
      </w:r>
    </w:p>
    <w:p w14:paraId="186EF196" w14:textId="77777777" w:rsidR="008739A2" w:rsidRDefault="00000000">
      <w:pPr>
        <w:pStyle w:val="ListParagraph"/>
        <w:numPr>
          <w:ilvl w:val="0"/>
          <w:numId w:val="2"/>
        </w:numPr>
      </w:pPr>
      <w:r>
        <w:lastRenderedPageBreak/>
        <w:t>Time features (3): appt_year_month, appt_day_of_week, appt_hour_bucket</w:t>
      </w:r>
    </w:p>
    <w:p w14:paraId="7336C06F" w14:textId="77777777" w:rsidR="008739A2" w:rsidRDefault="00000000">
      <w:pPr>
        <w:pStyle w:val="ListParagraph"/>
        <w:numPr>
          <w:ilvl w:val="0"/>
          <w:numId w:val="2"/>
        </w:numPr>
      </w:pPr>
      <w:r>
        <w:t>Behavioral features (7): scheduled_duration_min, checkin_delay_min, tx_record_offset_min, receipt_offset_min, checked_in, treatment_recorded, receipt_issued</w:t>
      </w:r>
    </w:p>
    <w:p w14:paraId="16816454" w14:textId="77777777" w:rsidR="008739A2" w:rsidRDefault="00000000">
      <w:pPr>
        <w:pStyle w:val="Heading1"/>
      </w:pPr>
      <w:r>
        <w:t>3. Phase 2: Automated Pipeline (Airflow)</w:t>
      </w:r>
    </w:p>
    <w:p w14:paraId="7CF2A3AF" w14:textId="77777777" w:rsidR="008739A2" w:rsidRDefault="00000000">
      <w:pPr>
        <w:pStyle w:val="Heading2"/>
      </w:pPr>
      <w:r>
        <w:t>3.1 Architecture</w:t>
      </w:r>
    </w:p>
    <w:p w14:paraId="037E611F" w14:textId="77777777" w:rsidR="008739A2" w:rsidRDefault="00000000">
      <w:pPr>
        <w:spacing w:after="120"/>
      </w:pPr>
      <w:r>
        <w:t>เพื่อให้ pipeline สามารถรันซ้ำได้อัตโนมัติทุกเดือน ได้ implement Airflow DAG ที่ orchestrate ขั้นตอนทั้งหมดเป็น 4 tasks เรียงตาม data flow:</w:t>
      </w:r>
    </w:p>
    <w:p w14:paraId="22608EFF" w14:textId="77777777" w:rsidR="008739A2" w:rsidRDefault="00000000">
      <w:pPr>
        <w:pStyle w:val="ListParagraph"/>
        <w:numPr>
          <w:ilvl w:val="0"/>
          <w:numId w:val="2"/>
        </w:numPr>
      </w:pPr>
      <w:r>
        <w:t>Task 1 — ingest: auto-detect CSV ใหม่ใน incoming folder, merge และ deduplicate</w:t>
      </w:r>
    </w:p>
    <w:p w14:paraId="6D5A90F8" w14:textId="77777777" w:rsidR="008739A2" w:rsidRDefault="00000000">
      <w:pPr>
        <w:pStyle w:val="ListParagraph"/>
        <w:numPr>
          <w:ilvl w:val="0"/>
          <w:numId w:val="2"/>
        </w:numPr>
      </w:pPr>
      <w:r>
        <w:t>Task 2 — validate: ตรวจสอบ schema completeness, volume threshold, และ business rules (fail-fast)</w:t>
      </w:r>
    </w:p>
    <w:p w14:paraId="46786D1C" w14:textId="77777777" w:rsidR="008739A2" w:rsidRDefault="00000000">
      <w:pPr>
        <w:pStyle w:val="ListParagraph"/>
        <w:numPr>
          <w:ilvl w:val="0"/>
          <w:numId w:val="2"/>
        </w:numPr>
      </w:pPr>
      <w:r>
        <w:t>Task 3 — anonymize: เรียก anonymization module จาก Phase 1 พร้อม k-anonymity filter</w:t>
      </w:r>
    </w:p>
    <w:p w14:paraId="14FE9E1F" w14:textId="77777777" w:rsidR="008739A2" w:rsidRDefault="00000000">
      <w:pPr>
        <w:pStyle w:val="ListParagraph"/>
        <w:numPr>
          <w:ilvl w:val="0"/>
          <w:numId w:val="2"/>
        </w:numPr>
      </w:pPr>
      <w:r>
        <w:t>Task 4 — publish: atomic handoff ไปยัง downstream location พร้อมสร้าง manifest file</w:t>
      </w:r>
    </w:p>
    <w:p w14:paraId="0704C1AA" w14:textId="77777777" w:rsidR="008739A2" w:rsidRDefault="00000000">
      <w:pPr>
        <w:pStyle w:val="Heading2"/>
      </w:pPr>
      <w:r>
        <w:t>3.2 Design Decision: File-Drop Pattern</w:t>
      </w:r>
    </w:p>
    <w:p w14:paraId="5C864549" w14:textId="77777777" w:rsidR="008739A2" w:rsidRDefault="00000000">
      <w:pPr>
        <w:spacing w:after="120"/>
      </w:pPr>
      <w:r>
        <w:t>เลือกใช้ file-drop pattern แทนการ connect database โดยตรง เหตุผล: (1) decouple pipeline จาก source system reducing cross-team dependencies (2) production-safe สำหรับ prototype phase (3) ทำ backfill ง่ายโดยแค่วางไฟล์ใน incoming folder (4) ลด risk จากการเชื่อมต่อ production database ระหว่างการพัฒนา</w:t>
      </w:r>
    </w:p>
    <w:p w14:paraId="261CFA02" w14:textId="77777777" w:rsidR="008739A2" w:rsidRDefault="00000000">
      <w:pPr>
        <w:pStyle w:val="Heading2"/>
      </w:pPr>
      <w:r>
        <w:t>3.3 Scope Coverage</w:t>
      </w:r>
    </w:p>
    <w:p w14:paraId="40AFD533" w14:textId="77777777" w:rsidR="008739A2" w:rsidRDefault="00000000">
      <w:pPr>
        <w:spacing w:after="120"/>
      </w:pPr>
      <w:r>
        <w:t>ตารางสรุปว่า scope ทั้งสามถูกจัดการที่ส่วนไหนของ pipeline: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8739A2" w14:paraId="77137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E164" w14:textId="77777777" w:rsidR="008739A2" w:rsidRDefault="00000000">
            <w:r>
              <w:rPr>
                <w:b/>
                <w:bCs/>
              </w:rPr>
              <w:t>Scope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8755" w14:textId="77777777" w:rsidR="008739A2" w:rsidRDefault="00000000">
            <w:r>
              <w:rPr>
                <w:b/>
                <w:bCs/>
              </w:rPr>
              <w:t>Implementation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7EBA" w14:textId="77777777" w:rsidR="008739A2" w:rsidRDefault="00000000">
            <w:r>
              <w:rPr>
                <w:b/>
                <w:bCs/>
              </w:rPr>
              <w:t>Pipeline Task</w:t>
            </w:r>
          </w:p>
        </w:tc>
      </w:tr>
      <w:tr w:rsidR="008739A2" w14:paraId="075C5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4A68" w14:textId="77777777" w:rsidR="008739A2" w:rsidRDefault="00000000">
            <w:r>
              <w:t>Data Ingestion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4DE0" w14:textId="77777777" w:rsidR="008739A2" w:rsidRDefault="00000000">
            <w:r>
              <w:t>File-drop pattern: CSV batches ใน data/incoming/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58E6" w14:textId="77777777" w:rsidR="008739A2" w:rsidRDefault="00000000">
            <w:r>
              <w:t>Task 1: ingest</w:t>
            </w:r>
          </w:p>
        </w:tc>
      </w:tr>
      <w:tr w:rsidR="008739A2" w14:paraId="5EF18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6190" w14:textId="77777777" w:rsidR="008739A2" w:rsidRDefault="00000000">
            <w:r>
              <w:t>Data 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DA0F" w14:textId="77777777" w:rsidR="008739A2" w:rsidRDefault="00000000">
            <w:r>
              <w:t>Schema + Volume + Business rules (fail-fast)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37F5" w14:textId="77777777" w:rsidR="008739A2" w:rsidRDefault="00000000">
            <w:r>
              <w:t>Task 2: validate</w:t>
            </w:r>
          </w:p>
        </w:tc>
      </w:tr>
      <w:tr w:rsidR="008739A2" w14:paraId="774A9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942E" w14:textId="77777777" w:rsidR="008739A2" w:rsidRDefault="00000000">
            <w:r>
              <w:t>Data Reliability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AFBB" w14:textId="77777777" w:rsidR="008739A2" w:rsidRDefault="00000000">
            <w:r>
              <w:t>Retry policy, idempotent execution, structured logging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7EE9" w14:textId="77777777" w:rsidR="008739A2" w:rsidRDefault="00000000">
            <w:r>
              <w:t>Airflow framework</w:t>
            </w:r>
          </w:p>
        </w:tc>
      </w:tr>
    </w:tbl>
    <w:p w14:paraId="02EBBA7F" w14:textId="77777777" w:rsidR="008739A2" w:rsidRDefault="008739A2">
      <w:pPr>
        <w:spacing w:after="120"/>
      </w:pPr>
    </w:p>
    <w:p w14:paraId="285E5435" w14:textId="77777777" w:rsidR="008739A2" w:rsidRDefault="00000000">
      <w:pPr>
        <w:pStyle w:val="Heading2"/>
      </w:pPr>
      <w:r>
        <w:t>3.4 Reliability Features</w:t>
      </w:r>
    </w:p>
    <w:p w14:paraId="45D14654" w14:textId="77777777" w:rsidR="008739A2" w:rsidRDefault="00000000">
      <w:pPr>
        <w:pStyle w:val="ListParagraph"/>
        <w:numPr>
          <w:ilvl w:val="0"/>
          <w:numId w:val="2"/>
        </w:numPr>
      </w:pPr>
      <w:r>
        <w:t>Retry policy: ทุก task retry 2 ครั้งก่อน fail จริง</w:t>
      </w:r>
    </w:p>
    <w:p w14:paraId="0883E387" w14:textId="77777777" w:rsidR="008739A2" w:rsidRDefault="00000000">
      <w:pPr>
        <w:pStyle w:val="ListParagraph"/>
        <w:numPr>
          <w:ilvl w:val="0"/>
          <w:numId w:val="2"/>
        </w:numPr>
      </w:pPr>
      <w:r>
        <w:t>Fail-fast validation: หยุด pipeline ทันทีเมื่อ validation fail เพื่อไม่ให้ข้อมูลเสียไปถึง downstream</w:t>
      </w:r>
    </w:p>
    <w:p w14:paraId="46BC71CF" w14:textId="77777777" w:rsidR="008739A2" w:rsidRDefault="00000000">
      <w:pPr>
        <w:pStyle w:val="ListParagraph"/>
        <w:numPr>
          <w:ilvl w:val="0"/>
          <w:numId w:val="2"/>
        </w:numPr>
      </w:pPr>
      <w:r>
        <w:t>Idempotent execution: รันซ้ำ execution_date เดิมได้ผลเหมือนเดิม (overwrite staging, skip publish ถ้ามีอยู่แล้ว)</w:t>
      </w:r>
    </w:p>
    <w:p w14:paraId="4666DBC7" w14:textId="77777777" w:rsidR="008739A2" w:rsidRDefault="00000000">
      <w:pPr>
        <w:pStyle w:val="ListParagraph"/>
        <w:numPr>
          <w:ilvl w:val="0"/>
          <w:numId w:val="2"/>
        </w:numPr>
      </w:pPr>
      <w:r>
        <w:t>Structured logging: ทุก task run ถูกบันทึกพร้อม metrics (row counts, duration, status)</w:t>
      </w:r>
    </w:p>
    <w:p w14:paraId="730A495E" w14:textId="77777777" w:rsidR="008739A2" w:rsidRDefault="00000000">
      <w:pPr>
        <w:pStyle w:val="ListParagraph"/>
        <w:numPr>
          <w:ilvl w:val="0"/>
          <w:numId w:val="2"/>
        </w:numPr>
      </w:pPr>
      <w:r>
        <w:t>Schedule: monthly execution พร้อม manual trigger รองรับ backfill</w:t>
      </w:r>
    </w:p>
    <w:p w14:paraId="6CAD8073" w14:textId="77777777" w:rsidR="008739A2" w:rsidRDefault="00000000">
      <w:pPr>
        <w:pStyle w:val="Heading1"/>
      </w:pPr>
      <w:r>
        <w:t>4. Handoff to Downstream Team</w:t>
      </w:r>
    </w:p>
    <w:p w14:paraId="5725ABCB" w14:textId="77777777" w:rsidR="008739A2" w:rsidRDefault="00000000">
      <w:pPr>
        <w:spacing w:after="120"/>
      </w:pPr>
      <w:r>
        <w:t>จัดเตรียม handoff package ให้ทีม Feature Engineering และ Model Registry ประกอบด้วย:</w:t>
      </w:r>
    </w:p>
    <w:p w14:paraId="5B3C79DD" w14:textId="77777777" w:rsidR="008739A2" w:rsidRDefault="00000000">
      <w:pPr>
        <w:pStyle w:val="ListParagraph"/>
        <w:numPr>
          <w:ilvl w:val="0"/>
          <w:numId w:val="2"/>
        </w:numPr>
      </w:pPr>
      <w:r>
        <w:lastRenderedPageBreak/>
        <w:t>Clean dataset ใน parquet/CSV format ที่ data/published/{execution_date}/</w:t>
      </w:r>
    </w:p>
    <w:p w14:paraId="3A1BFB70" w14:textId="77777777" w:rsidR="008739A2" w:rsidRDefault="00000000">
      <w:pPr>
        <w:pStyle w:val="ListParagraph"/>
        <w:numPr>
          <w:ilvl w:val="0"/>
          <w:numId w:val="2"/>
        </w:numPr>
      </w:pPr>
      <w:r>
        <w:t>Manifest file ระบุ schema version, row count, source files, creation timestamp</w:t>
      </w:r>
    </w:p>
    <w:p w14:paraId="5E89BD98" w14:textId="77777777" w:rsidR="008739A2" w:rsidRDefault="00000000">
      <w:pPr>
        <w:pStyle w:val="ListParagraph"/>
        <w:numPr>
          <w:ilvl w:val="0"/>
          <w:numId w:val="2"/>
        </w:numPr>
      </w:pPr>
      <w:r>
        <w:t>README พร้อม schema documentation และ usage examples</w:t>
      </w:r>
    </w:p>
    <w:p w14:paraId="653B5C1D" w14:textId="77777777" w:rsidR="008739A2" w:rsidRDefault="00000000">
      <w:pPr>
        <w:pStyle w:val="ListParagraph"/>
        <w:numPr>
          <w:ilvl w:val="0"/>
          <w:numId w:val="2"/>
        </w:numPr>
      </w:pPr>
      <w:r>
        <w:t>HANDOFF contract 1 หน้า ระบุ target variable, train/test split strategy, categorical encoding recommendations และ known limitations</w:t>
      </w:r>
    </w:p>
    <w:p w14:paraId="3149B3F4" w14:textId="77777777" w:rsidR="008739A2" w:rsidRDefault="00000000">
      <w:pPr>
        <w:spacing w:after="120"/>
      </w:pPr>
      <w:r>
        <w:t>Target variable ที่แนะนำ: scheduled_duration_min</w:t>
      </w:r>
    </w:p>
    <w:p w14:paraId="7389754C" w14:textId="77777777" w:rsidR="008739A2" w:rsidRDefault="00000000">
      <w:pPr>
        <w:spacing w:after="120"/>
      </w:pPr>
      <w:r>
        <w:t>Train/test split strategy: time-based split ด้วย appt_year_month</w:t>
      </w:r>
    </w:p>
    <w:p w14:paraId="7B65E6C2" w14:textId="77777777" w:rsidR="008739A2" w:rsidRDefault="00000000">
      <w:pPr>
        <w:spacing w:after="120"/>
      </w:pPr>
      <w:r>
        <w:t>Encoding recommendation: target encoding สำหรับ clinic_pseudo_id, dentist_pseudo_id, treatment</w:t>
      </w:r>
    </w:p>
    <w:p w14:paraId="0F528DF3" w14:textId="77777777" w:rsidR="008739A2" w:rsidRDefault="00000000">
      <w:pPr>
        <w:pStyle w:val="Heading1"/>
      </w:pPr>
      <w:r>
        <w:t>5. Known Limitations</w:t>
      </w:r>
    </w:p>
    <w:p w14:paraId="6D1C6549" w14:textId="77777777" w:rsidR="008739A2" w:rsidRDefault="00000000">
      <w:pPr>
        <w:pStyle w:val="ListParagraph"/>
        <w:numPr>
          <w:ilvl w:val="0"/>
          <w:numId w:val="2"/>
        </w:numPr>
      </w:pPr>
      <w:r>
        <w:t>Pseudonymized IDs หมุนทุกรอบการ anonymize — ไม่สามารถ join ข้าม dataset version ได้</w:t>
      </w:r>
    </w:p>
    <w:p w14:paraId="7566A2B1" w14:textId="77777777" w:rsidR="008739A2" w:rsidRDefault="00000000">
      <w:pPr>
        <w:pStyle w:val="ListParagraph"/>
        <w:numPr>
          <w:ilvl w:val="0"/>
          <w:numId w:val="2"/>
        </w:numPr>
      </w:pPr>
      <w:r>
        <w:t>Notes field ถูก drop เนื้อหา มีเพียง has_notes flag (0/1) เพื่อลดความเสี่ยง PII leakage</w:t>
      </w:r>
    </w:p>
    <w:p w14:paraId="7D7C6632" w14:textId="77777777" w:rsidR="008739A2" w:rsidRDefault="00000000">
      <w:pPr>
        <w:pStyle w:val="ListParagraph"/>
        <w:numPr>
          <w:ilvl w:val="0"/>
          <w:numId w:val="2"/>
        </w:numPr>
      </w:pPr>
      <w:r>
        <w:t>Hour granularity ลดเหลือ 4-hour bucket เพื่อ achieve k-anonymity k=5</w:t>
      </w:r>
    </w:p>
    <w:p w14:paraId="28697CC8" w14:textId="77777777" w:rsidR="008739A2" w:rsidRDefault="00000000">
      <w:pPr>
        <w:pStyle w:val="ListParagraph"/>
        <w:numPr>
          <w:ilvl w:val="0"/>
          <w:numId w:val="2"/>
        </w:numPr>
      </w:pPr>
      <w:r>
        <w:t>ประมาณ 50% ของ raw data ถูก drop เนื่องจาก missing dentist license ซึ่งเป็น data quality issue ของ source system ที่ต้องแก้ไขในระดับ DentCloud</w:t>
      </w:r>
    </w:p>
    <w:p w14:paraId="43994ACE" w14:textId="727D9C94" w:rsidR="008739A2" w:rsidRDefault="008739A2" w:rsidP="007C3C9A">
      <w:pPr>
        <w:pStyle w:val="ListParagraph"/>
        <w:ind w:left="720"/>
        <w:rPr>
          <w:rFonts w:hint="cs"/>
        </w:rPr>
      </w:pPr>
    </w:p>
    <w:sectPr w:rsidR="008739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36F3"/>
    <w:multiLevelType w:val="hybridMultilevel"/>
    <w:tmpl w:val="94C0F57C"/>
    <w:lvl w:ilvl="0" w:tplc="177EA958">
      <w:start w:val="1"/>
      <w:numFmt w:val="bullet"/>
      <w:lvlText w:val="●"/>
      <w:lvlJc w:val="left"/>
      <w:pPr>
        <w:ind w:left="720" w:hanging="360"/>
      </w:pPr>
    </w:lvl>
    <w:lvl w:ilvl="1" w:tplc="2C04E200">
      <w:start w:val="1"/>
      <w:numFmt w:val="bullet"/>
      <w:lvlText w:val="○"/>
      <w:lvlJc w:val="left"/>
      <w:pPr>
        <w:ind w:left="1440" w:hanging="360"/>
      </w:pPr>
    </w:lvl>
    <w:lvl w:ilvl="2" w:tplc="B834117E">
      <w:start w:val="1"/>
      <w:numFmt w:val="bullet"/>
      <w:lvlText w:val="■"/>
      <w:lvlJc w:val="left"/>
      <w:pPr>
        <w:ind w:left="2160" w:hanging="360"/>
      </w:pPr>
    </w:lvl>
    <w:lvl w:ilvl="3" w:tplc="5E22A60C">
      <w:start w:val="1"/>
      <w:numFmt w:val="bullet"/>
      <w:lvlText w:val="●"/>
      <w:lvlJc w:val="left"/>
      <w:pPr>
        <w:ind w:left="2880" w:hanging="360"/>
      </w:pPr>
    </w:lvl>
    <w:lvl w:ilvl="4" w:tplc="9B96507E">
      <w:start w:val="1"/>
      <w:numFmt w:val="bullet"/>
      <w:lvlText w:val="○"/>
      <w:lvlJc w:val="left"/>
      <w:pPr>
        <w:ind w:left="3600" w:hanging="360"/>
      </w:pPr>
    </w:lvl>
    <w:lvl w:ilvl="5" w:tplc="745C5A0C">
      <w:start w:val="1"/>
      <w:numFmt w:val="bullet"/>
      <w:lvlText w:val="■"/>
      <w:lvlJc w:val="left"/>
      <w:pPr>
        <w:ind w:left="4320" w:hanging="360"/>
      </w:pPr>
    </w:lvl>
    <w:lvl w:ilvl="6" w:tplc="027EEF7E">
      <w:start w:val="1"/>
      <w:numFmt w:val="bullet"/>
      <w:lvlText w:val="●"/>
      <w:lvlJc w:val="left"/>
      <w:pPr>
        <w:ind w:left="5040" w:hanging="360"/>
      </w:pPr>
    </w:lvl>
    <w:lvl w:ilvl="7" w:tplc="641CED2A">
      <w:start w:val="1"/>
      <w:numFmt w:val="bullet"/>
      <w:lvlText w:val="●"/>
      <w:lvlJc w:val="left"/>
      <w:pPr>
        <w:ind w:left="5760" w:hanging="360"/>
      </w:pPr>
    </w:lvl>
    <w:lvl w:ilvl="8" w:tplc="F578BB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47FF5"/>
    <w:multiLevelType w:val="hybridMultilevel"/>
    <w:tmpl w:val="4DA07E0C"/>
    <w:lvl w:ilvl="0" w:tplc="2690EDEE">
      <w:start w:val="1"/>
      <w:numFmt w:val="bullet"/>
      <w:lvlText w:val="•"/>
      <w:lvlJc w:val="left"/>
      <w:pPr>
        <w:ind w:left="720" w:hanging="360"/>
      </w:pPr>
    </w:lvl>
    <w:lvl w:ilvl="1" w:tplc="68D65232">
      <w:numFmt w:val="decimal"/>
      <w:lvlText w:val=""/>
      <w:lvlJc w:val="left"/>
    </w:lvl>
    <w:lvl w:ilvl="2" w:tplc="C2D63078">
      <w:numFmt w:val="decimal"/>
      <w:lvlText w:val=""/>
      <w:lvlJc w:val="left"/>
    </w:lvl>
    <w:lvl w:ilvl="3" w:tplc="E9AC3358">
      <w:numFmt w:val="decimal"/>
      <w:lvlText w:val=""/>
      <w:lvlJc w:val="left"/>
    </w:lvl>
    <w:lvl w:ilvl="4" w:tplc="0900BB8E">
      <w:numFmt w:val="decimal"/>
      <w:lvlText w:val=""/>
      <w:lvlJc w:val="left"/>
    </w:lvl>
    <w:lvl w:ilvl="5" w:tplc="B7D62954">
      <w:numFmt w:val="decimal"/>
      <w:lvlText w:val=""/>
      <w:lvlJc w:val="left"/>
    </w:lvl>
    <w:lvl w:ilvl="6" w:tplc="FB221528">
      <w:numFmt w:val="decimal"/>
      <w:lvlText w:val=""/>
      <w:lvlJc w:val="left"/>
    </w:lvl>
    <w:lvl w:ilvl="7" w:tplc="EF46D5D8">
      <w:numFmt w:val="decimal"/>
      <w:lvlText w:val=""/>
      <w:lvlJc w:val="left"/>
    </w:lvl>
    <w:lvl w:ilvl="8" w:tplc="713C72E0">
      <w:numFmt w:val="decimal"/>
      <w:lvlText w:val=""/>
      <w:lvlJc w:val="left"/>
    </w:lvl>
  </w:abstractNum>
  <w:num w:numId="1" w16cid:durableId="777413759">
    <w:abstractNumId w:val="0"/>
    <w:lvlOverride w:ilvl="0">
      <w:startOverride w:val="1"/>
    </w:lvlOverride>
  </w:num>
  <w:num w:numId="2" w16cid:durableId="1117261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A2"/>
    <w:rsid w:val="007245C3"/>
    <w:rsid w:val="007C3C9A"/>
    <w:rsid w:val="008739A2"/>
    <w:rsid w:val="00985938"/>
    <w:rsid w:val="00CB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A6BA3"/>
  <w15:docId w15:val="{2D7E19C1-B95E-5140-83F8-698DBBBD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Natcha Thawinpipat</cp:lastModifiedBy>
  <cp:revision>3</cp:revision>
  <dcterms:created xsi:type="dcterms:W3CDTF">2026-04-11T10:10:00Z</dcterms:created>
  <dcterms:modified xsi:type="dcterms:W3CDTF">2026-04-11T10:14:00Z</dcterms:modified>
</cp:coreProperties>
</file>