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F537" w14:textId="77777777" w:rsidR="005C3A9B" w:rsidRPr="005C3A9B" w:rsidRDefault="005C3A9B">
      <w:pPr>
        <w:spacing w:before="80" w:after="80"/>
        <w:rPr>
          <w:rFonts w:ascii="Noto Sans" w:hAnsi="Noto Sans" w:cs="Noto Sans"/>
          <w:b/>
          <w:bCs/>
          <w:color w:val="1F3864"/>
          <w:sz w:val="48"/>
          <w:szCs w:val="48"/>
        </w:rPr>
      </w:pPr>
      <w:r w:rsidRPr="005C3A9B">
        <w:rPr>
          <w:rFonts w:ascii="Noto Sans" w:hAnsi="Noto Sans" w:cs="Noto Sans"/>
          <w:b/>
          <w:bCs/>
          <w:color w:val="1F3864"/>
          <w:sz w:val="48"/>
          <w:szCs w:val="48"/>
        </w:rPr>
        <w:t>MLOps &amp; Deployment / CI-CD Orchestration</w:t>
      </w:r>
    </w:p>
    <w:p w14:paraId="4140DBFF" w14:textId="64E9A453" w:rsidR="00566887" w:rsidRPr="005C3A9B" w:rsidRDefault="00000000">
      <w:pPr>
        <w:spacing w:before="80" w:after="8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รายงานฉบับนี้อธิบายสถาปัตยกรรมแบบครบวงจร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แผนการพัฒนาระบบอัตโนมัติ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กลยุทธ์การตรวจจับความเปลี่ยนแปลงของข้อมูล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และวงจรชีวิตการ</w:t>
      </w:r>
      <w:r w:rsidRPr="005C3A9B">
        <w:rPr>
          <w:rFonts w:ascii="Noto Sans" w:hAnsi="Noto Sans" w:cs="Noto Sans"/>
        </w:rPr>
        <w:t xml:space="preserve"> deploy </w:t>
      </w:r>
      <w:r w:rsidRPr="005C3A9B">
        <w:rPr>
          <w:rFonts w:ascii="Browallia New" w:hAnsi="Browallia New" w:cs="Browallia New"/>
        </w:rPr>
        <w:t>สำหรับระบบ</w:t>
      </w:r>
      <w:r w:rsidRPr="005C3A9B">
        <w:rPr>
          <w:rFonts w:ascii="Noto Sans" w:hAnsi="Noto Sans" w:cs="Noto Sans"/>
        </w:rPr>
        <w:t xml:space="preserve"> Machine Learning Pipeline </w:t>
      </w:r>
      <w:r w:rsidRPr="005C3A9B">
        <w:rPr>
          <w:rFonts w:ascii="Browallia New" w:hAnsi="Browallia New" w:cs="Browallia New"/>
        </w:rPr>
        <w:t>ของ</w:t>
      </w:r>
      <w:r w:rsidRPr="005C3A9B">
        <w:rPr>
          <w:rFonts w:ascii="Noto Sans" w:hAnsi="Noto Sans" w:cs="Noto Sans"/>
        </w:rPr>
        <w:t xml:space="preserve"> DentTime </w:t>
      </w:r>
      <w:r w:rsidRPr="005C3A9B">
        <w:rPr>
          <w:rFonts w:ascii="Browallia New" w:hAnsi="Browallia New" w:cs="Browallia New"/>
        </w:rPr>
        <w:t>การออกแบบนี้สร้างสมดุลระหว่างความปลอดภัยในการดำเนินงานในระยะเริ่มต้น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กับเส้นทางการพัฒนาที่ชัดเจนสู่ความสามารถ</w:t>
      </w:r>
      <w:r w:rsidRPr="005C3A9B">
        <w:rPr>
          <w:rFonts w:ascii="Noto Sans" w:hAnsi="Noto Sans" w:cs="Noto Sans"/>
        </w:rPr>
        <w:t xml:space="preserve"> MLOps </w:t>
      </w:r>
      <w:r w:rsidRPr="005C3A9B">
        <w:rPr>
          <w:rFonts w:ascii="Browallia New" w:hAnsi="Browallia New" w:cs="Browallia New"/>
        </w:rPr>
        <w:t>แบบอัตโนมัติเต็มรูปแบบ</w:t>
      </w:r>
    </w:p>
    <w:p w14:paraId="70449907" w14:textId="77777777" w:rsidR="00566887" w:rsidRPr="005C3A9B" w:rsidRDefault="00566887">
      <w:pPr>
        <w:rPr>
          <w:rFonts w:ascii="Noto Sans" w:hAnsi="Noto Sans" w:cs="Noto Sans"/>
        </w:rPr>
      </w:pPr>
    </w:p>
    <w:p w14:paraId="12AFA81E" w14:textId="77777777" w:rsidR="00566887" w:rsidRPr="005C3A9B" w:rsidRDefault="00000000">
      <w:pPr>
        <w:pStyle w:val="Heading1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1. </w:t>
      </w:r>
      <w:r w:rsidRPr="005C3A9B">
        <w:rPr>
          <w:rFonts w:ascii="Browallia New" w:hAnsi="Browallia New" w:cs="Browallia New"/>
        </w:rPr>
        <w:t>สถาปัตยกรรมกระบวนการทำงานของระบบ</w:t>
      </w:r>
    </w:p>
    <w:p w14:paraId="77D14310" w14:textId="7DD3DB69" w:rsidR="00566887" w:rsidRPr="005C3A9B" w:rsidRDefault="00000000">
      <w:pPr>
        <w:spacing w:before="80" w:after="80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ML Pipeline </w:t>
      </w:r>
      <w:r w:rsidRPr="005C3A9B">
        <w:rPr>
          <w:rFonts w:ascii="Browallia New" w:hAnsi="Browallia New" w:cs="Browallia New"/>
        </w:rPr>
        <w:t>ของ</w:t>
      </w:r>
      <w:r w:rsidRPr="005C3A9B">
        <w:rPr>
          <w:rFonts w:ascii="Noto Sans" w:hAnsi="Noto Sans" w:cs="Noto Sans"/>
        </w:rPr>
        <w:t xml:space="preserve"> DentTime </w:t>
      </w:r>
      <w:r w:rsidRPr="005C3A9B">
        <w:rPr>
          <w:rFonts w:ascii="Browallia New" w:hAnsi="Browallia New" w:cs="Browallia New"/>
        </w:rPr>
        <w:t>แบ่งออกเป็น</w:t>
      </w:r>
      <w:r w:rsidRPr="005C3A9B">
        <w:rPr>
          <w:rFonts w:ascii="Noto Sans" w:hAnsi="Noto Sans" w:cs="Noto Sans"/>
        </w:rPr>
        <w:t xml:space="preserve"> 5 </w:t>
      </w:r>
      <w:r w:rsidRPr="005C3A9B">
        <w:rPr>
          <w:rFonts w:ascii="Browallia New" w:hAnsi="Browallia New" w:cs="Browallia New"/>
        </w:rPr>
        <w:t>ขั้นตอนหลัก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ได้แก่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ข้อมูล</w:t>
      </w:r>
      <w:r w:rsidRPr="005C3A9B">
        <w:rPr>
          <w:rFonts w:ascii="Noto Sans" w:hAnsi="Noto Sans" w:cs="Noto Sans"/>
        </w:rPr>
        <w:t xml:space="preserve"> (Data), </w:t>
      </w:r>
      <w:r w:rsidRPr="005C3A9B">
        <w:rPr>
          <w:rFonts w:ascii="Browallia New" w:hAnsi="Browallia New" w:cs="Browallia New"/>
        </w:rPr>
        <w:t>การฝึกโมเดล</w:t>
      </w:r>
      <w:r w:rsidRPr="005C3A9B">
        <w:rPr>
          <w:rFonts w:ascii="Noto Sans" w:hAnsi="Noto Sans" w:cs="Noto Sans"/>
        </w:rPr>
        <w:t xml:space="preserve"> (Training), </w:t>
      </w:r>
      <w:r w:rsidRPr="005C3A9B">
        <w:rPr>
          <w:rFonts w:ascii="Browallia New" w:hAnsi="Browallia New" w:cs="Browallia New"/>
        </w:rPr>
        <w:t>การประเมิน</w:t>
      </w:r>
      <w:r w:rsidRPr="005C3A9B">
        <w:rPr>
          <w:rFonts w:ascii="Noto Sans" w:hAnsi="Noto Sans" w:cs="Noto Sans"/>
        </w:rPr>
        <w:t xml:space="preserve"> (Evaluation), </w:t>
      </w:r>
      <w:r w:rsidRPr="005C3A9B">
        <w:rPr>
          <w:rFonts w:ascii="Browallia New" w:hAnsi="Browallia New" w:cs="Browallia New"/>
        </w:rPr>
        <w:t>การ</w:t>
      </w:r>
      <w:r w:rsidRPr="005C3A9B">
        <w:rPr>
          <w:rFonts w:ascii="Noto Sans" w:hAnsi="Noto Sans" w:cs="Noto Sans"/>
        </w:rPr>
        <w:t xml:space="preserve"> Deploy </w:t>
      </w:r>
      <w:r w:rsidRPr="005C3A9B">
        <w:rPr>
          <w:rFonts w:ascii="Browallia New" w:hAnsi="Browallia New" w:cs="Browallia New"/>
        </w:rPr>
        <w:t>และการตรวจสอบ</w:t>
      </w:r>
      <w:r w:rsidRPr="005C3A9B">
        <w:rPr>
          <w:rFonts w:ascii="Noto Sans" w:hAnsi="Noto Sans" w:cs="Noto Sans"/>
        </w:rPr>
        <w:t xml:space="preserve"> (Monitoring) </w:t>
      </w:r>
    </w:p>
    <w:p w14:paraId="3206B78C" w14:textId="77777777" w:rsidR="00566887" w:rsidRPr="005C3A9B" w:rsidRDefault="00566887">
      <w:pPr>
        <w:rPr>
          <w:rFonts w:ascii="Noto Sans" w:hAnsi="Noto Sans" w:cs="Noto Sans"/>
        </w:rPr>
      </w:pPr>
    </w:p>
    <w:p w14:paraId="46BC3D91" w14:textId="77777777" w:rsidR="00566887" w:rsidRPr="005C3A9B" w:rsidRDefault="00000000">
      <w:pPr>
        <w:spacing w:before="200" w:after="200"/>
        <w:jc w:val="center"/>
        <w:rPr>
          <w:rFonts w:ascii="Noto Sans" w:hAnsi="Noto Sans" w:cs="Noto Sans"/>
        </w:rPr>
      </w:pPr>
      <w:r w:rsidRPr="005C3A9B">
        <w:rPr>
          <w:rFonts w:ascii="Noto Sans" w:hAnsi="Noto Sans" w:cs="Noto Sans"/>
          <w:noProof/>
        </w:rPr>
        <w:drawing>
          <wp:inline distT="0" distB="0" distL="0" distR="0" wp14:anchorId="21DC4128" wp14:editId="19BC5B39">
            <wp:extent cx="5943600" cy="4333875"/>
            <wp:effectExtent l="0" t="0" r="0" b="0"/>
            <wp:docPr id="1" name="image4.jpg" descr="image4.jpg" title="imag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B6FF" w14:textId="77777777" w:rsidR="00566887" w:rsidRPr="005C3A9B" w:rsidRDefault="00000000">
      <w:pPr>
        <w:spacing w:before="200" w:after="200"/>
        <w:jc w:val="center"/>
        <w:rPr>
          <w:rFonts w:ascii="Noto Sans" w:hAnsi="Noto Sans" w:cs="Noto Sans"/>
        </w:rPr>
      </w:pPr>
      <w:r w:rsidRPr="005C3A9B">
        <w:rPr>
          <w:rFonts w:ascii="Noto Sans" w:hAnsi="Noto Sans" w:cs="Noto Sans"/>
          <w:noProof/>
        </w:rPr>
        <w:lastRenderedPageBreak/>
        <w:drawing>
          <wp:inline distT="0" distB="0" distL="0" distR="0" wp14:anchorId="6A045C51" wp14:editId="44567B9F">
            <wp:extent cx="5943600" cy="5019675"/>
            <wp:effectExtent l="0" t="0" r="0" b="0"/>
            <wp:docPr id="1743081693" name="image3.jpg" descr="image3.jpg" title="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2DE1" w14:textId="77777777" w:rsidR="00566887" w:rsidRPr="005C3A9B" w:rsidRDefault="00000000">
      <w:pPr>
        <w:spacing w:before="200" w:after="200"/>
        <w:jc w:val="center"/>
        <w:rPr>
          <w:rFonts w:ascii="Noto Sans" w:hAnsi="Noto Sans" w:cs="Noto Sans"/>
        </w:rPr>
      </w:pPr>
      <w:r w:rsidRPr="005C3A9B">
        <w:rPr>
          <w:rFonts w:ascii="Noto Sans" w:hAnsi="Noto Sans" w:cs="Noto Sans"/>
          <w:noProof/>
        </w:rPr>
        <w:lastRenderedPageBreak/>
        <w:drawing>
          <wp:inline distT="0" distB="0" distL="0" distR="0" wp14:anchorId="44D167B1" wp14:editId="3083BE7A">
            <wp:extent cx="5943600" cy="5267325"/>
            <wp:effectExtent l="0" t="0" r="0" b="0"/>
            <wp:docPr id="549369864" name="image2.jpg" descr="image2.jpg" titl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D107" w14:textId="77777777" w:rsidR="00566887" w:rsidRPr="005C3A9B" w:rsidRDefault="00566887">
      <w:pPr>
        <w:rPr>
          <w:rFonts w:ascii="Noto Sans" w:hAnsi="Noto Sans" w:cs="Noto Sans"/>
        </w:rPr>
      </w:pPr>
    </w:p>
    <w:p w14:paraId="77F6CD89" w14:textId="77777777" w:rsidR="00566887" w:rsidRPr="005C3A9B" w:rsidRDefault="00000000">
      <w:pPr>
        <w:pStyle w:val="Heading1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2. </w:t>
      </w:r>
      <w:r w:rsidRPr="005C3A9B">
        <w:rPr>
          <w:rFonts w:ascii="Browallia New" w:hAnsi="Browallia New" w:cs="Browallia New"/>
        </w:rPr>
        <w:t>แผนการพัฒนาระบบอัตโนมัติ</w:t>
      </w:r>
    </w:p>
    <w:p w14:paraId="5237F25C" w14:textId="77777777" w:rsidR="00566887" w:rsidRPr="005C3A9B" w:rsidRDefault="00000000">
      <w:pPr>
        <w:spacing w:before="80" w:after="8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เพื่อเปลี่ยนผ่านจากสถานะที่ต้องดำเนินการเองหรือกึ่งอัตโนมัติ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ไปสู่สภาพแวดล้อม</w:t>
      </w:r>
      <w:r w:rsidRPr="005C3A9B">
        <w:rPr>
          <w:rFonts w:ascii="Noto Sans" w:hAnsi="Noto Sans" w:cs="Noto Sans"/>
        </w:rPr>
        <w:t xml:space="preserve"> MLOps </w:t>
      </w:r>
      <w:r w:rsidRPr="005C3A9B">
        <w:rPr>
          <w:rFonts w:ascii="Browallia New" w:hAnsi="Browallia New" w:cs="Browallia New"/>
        </w:rPr>
        <w:t>ที่สมบูรณ์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ได้มีการระบุส่วนประกอบหลายรายการสำหรับการปรับปรุงระบบอัตโนมัติโดยเฉพาะ</w:t>
      </w:r>
    </w:p>
    <w:p w14:paraId="47599B59" w14:textId="77777777" w:rsidR="00566887" w:rsidRPr="005C3A9B" w:rsidRDefault="00566887">
      <w:pPr>
        <w:rPr>
          <w:rFonts w:ascii="Noto Sans" w:hAnsi="Noto Sans" w:cs="Noto San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4"/>
        <w:gridCol w:w="1652"/>
        <w:gridCol w:w="945"/>
        <w:gridCol w:w="2831"/>
        <w:gridCol w:w="2838"/>
      </w:tblGrid>
      <w:tr w:rsidR="00566887" w:rsidRPr="005C3A9B" w14:paraId="11646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7CB3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เฟส</w:t>
            </w:r>
            <w:r w:rsidRPr="005C3A9B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(Phase)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B0ED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ส่วนประกอบ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3C08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C0C4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ปัญหาปัจจุบัน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1271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การปรับปรุงด้วยระบบอัตโนมัติ</w:t>
            </w:r>
          </w:p>
        </w:tc>
      </w:tr>
      <w:tr w:rsidR="00566887" w:rsidRPr="005C3A9B" w14:paraId="0F82DD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6E72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Cambria Math" w:hAnsi="Cambria Math" w:cs="Cambria Math"/>
                <w:sz w:val="20"/>
                <w:szCs w:val="20"/>
              </w:rPr>
              <w:t>①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ข้อมูล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E58D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SQL Query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3FC4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Apple Color Emoji" w:hAnsi="Apple Color Emoji" w:cs="Apple Color Emoji"/>
                <w:sz w:val="20"/>
                <w:szCs w:val="20"/>
              </w:rPr>
              <w:t>🟠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Manual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3179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ต้องให้ผู้ใช้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trigger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การดึงข้อมูลเอง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ไม่มีการตั้งเวลา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BEC1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กำหนด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Airflow DAG (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เช่น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ทุกคืน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)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เพิ่ม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event-based trigger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ผ่าน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Airflow Sensor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สำหรับข้อมูลใหม่จาก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CMS</w:t>
            </w:r>
          </w:p>
        </w:tc>
      </w:tr>
      <w:tr w:rsidR="00566887" w:rsidRPr="005C3A9B" w14:paraId="74A316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63B3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Cambria Math" w:hAnsi="Cambria Math" w:cs="Cambria Math"/>
                <w:sz w:val="20"/>
                <w:szCs w:val="20"/>
              </w:rPr>
              <w:lastRenderedPageBreak/>
              <w:t>①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ข้อมูล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8C6A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SHA-256 Anonymization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95CC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Apple Color Emoji" w:hAnsi="Apple Color Emoji" w:cs="Apple Color Emoji"/>
                <w:sz w:val="20"/>
                <w:szCs w:val="20"/>
              </w:rPr>
              <w:t>🔵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Semi-Auto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A467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ต้องแก้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code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เองหาก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schema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เปลี่ยน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ไม่มีการตรวจจับ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schema drift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CF79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เพิ่มขั้นตอน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schema introspection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ใน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DAG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ตรวจจับ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PII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อัตโนมัติผ่าน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metadata tags</w:t>
            </w:r>
          </w:p>
        </w:tc>
      </w:tr>
      <w:tr w:rsidR="00566887" w:rsidRPr="005C3A9B" w14:paraId="4B0D3F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E3D0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Cambria Math" w:hAnsi="Cambria Math" w:cs="Cambria Math"/>
                <w:sz w:val="20"/>
                <w:szCs w:val="20"/>
              </w:rPr>
              <w:t>①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ข้อมูล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78A8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Data Cleaning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938F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Apple Color Emoji" w:hAnsi="Apple Color Emoji" w:cs="Apple Color Emoji"/>
                <w:sz w:val="20"/>
                <w:szCs w:val="20"/>
              </w:rPr>
              <w:t>🔵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Semi-Auto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9636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Dictionary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การ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normalize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และค่า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threshold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ของ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outlier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ต้องอัปเดตเอง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7779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สร้าง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dictionary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ที่ขยายได้อัตโนมัติผ่าน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RapidFuzz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และ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versioned lookup</w:t>
            </w:r>
          </w:p>
        </w:tc>
      </w:tr>
      <w:tr w:rsidR="00566887" w:rsidRPr="005C3A9B" w14:paraId="13DCB3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B309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Cambria Math" w:hAnsi="Cambria Math" w:cs="Cambria Math"/>
                <w:sz w:val="20"/>
                <w:szCs w:val="20"/>
              </w:rPr>
              <w:t>④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Deploy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5694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Inference Service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64B3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Apple Color Emoji" w:hAnsi="Apple Color Emoji" w:cs="Apple Color Emoji"/>
                <w:sz w:val="20"/>
                <w:szCs w:val="20"/>
              </w:rPr>
              <w:t>🟠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Manual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0750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ต้องสลับไฟล์โมเดลและรีสตาร์ท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container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เอง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4B33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ใช้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rolling model hot-swap: Service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ตรวจสอบ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Registry/GCS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และโหลดโมเดลใหม่ใน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memory</w:t>
            </w:r>
          </w:p>
        </w:tc>
      </w:tr>
      <w:tr w:rsidR="00566887" w:rsidRPr="005C3A9B" w14:paraId="35B3D2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A160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Cambria Math" w:hAnsi="Cambria Math" w:cs="Cambria Math"/>
                <w:sz w:val="20"/>
                <w:szCs w:val="20"/>
              </w:rPr>
              <w:t>④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Deploy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AFAC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React Web App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447C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Apple Color Emoji" w:hAnsi="Apple Color Emoji" w:cs="Apple Color Emoji"/>
                <w:sz w:val="20"/>
                <w:szCs w:val="20"/>
              </w:rPr>
              <w:t>🔵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Semi-Auto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0B36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การ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deploy UI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ต้องทำ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build/push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เอง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ไม่มี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automated integration tests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D901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เพิ่ม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CI/CD (GitHub Actions)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เพื่อ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auto-build/deploy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เมื่อ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merge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พร้อม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automated smoke tests</w:t>
            </w:r>
          </w:p>
        </w:tc>
      </w:tr>
      <w:tr w:rsidR="00566887" w:rsidRPr="005C3A9B" w14:paraId="3581D1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58F6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Cambria Math" w:hAnsi="Cambria Math" w:cs="Cambria Math"/>
                <w:sz w:val="20"/>
                <w:szCs w:val="20"/>
              </w:rPr>
              <w:t>⑤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Monitor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BEB8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Performance Metrics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5B27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Apple Color Emoji" w:hAnsi="Apple Color Emoji" w:cs="Apple Color Emoji"/>
                <w:sz w:val="20"/>
                <w:szCs w:val="20"/>
              </w:rPr>
              <w:t>🔵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Semi-Auto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DDDC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Weekly DAG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ต้องอัปเดต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join config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เอง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ค่า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threshold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ต้องปรับเอง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E99C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อัตโนมัติเต็มรูปแบบผ่าน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dynamic query templates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แจ้งเตือนเมื่อ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metric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ลดลง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เรียก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retrain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อัตโนมัติ</w:t>
            </w:r>
          </w:p>
        </w:tc>
      </w:tr>
    </w:tbl>
    <w:p w14:paraId="50492EB4" w14:textId="77777777" w:rsidR="00566887" w:rsidRPr="005C3A9B" w:rsidRDefault="00566887">
      <w:pPr>
        <w:rPr>
          <w:rFonts w:ascii="Noto Sans" w:hAnsi="Noto Sans" w:cs="Noto Sans"/>
        </w:rPr>
      </w:pPr>
    </w:p>
    <w:p w14:paraId="22919465" w14:textId="77777777" w:rsidR="00566887" w:rsidRPr="005C3A9B" w:rsidRDefault="00000000">
      <w:pPr>
        <w:pStyle w:val="Heading1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3. </w:t>
      </w:r>
      <w:r w:rsidRPr="005C3A9B">
        <w:rPr>
          <w:rFonts w:ascii="Browallia New" w:hAnsi="Browallia New" w:cs="Browallia New"/>
        </w:rPr>
        <w:t>กลยุทธ์การตรวจจับความเปลี่ยนแปลงของข้อมูล</w:t>
      </w:r>
      <w:r w:rsidRPr="005C3A9B">
        <w:rPr>
          <w:rFonts w:ascii="Noto Sans" w:hAnsi="Noto Sans" w:cs="Noto Sans"/>
        </w:rPr>
        <w:t xml:space="preserve"> (Data Diff and Drift Detection)</w:t>
      </w:r>
    </w:p>
    <w:p w14:paraId="45F6BAD6" w14:textId="77777777" w:rsidR="00566887" w:rsidRPr="005C3A9B" w:rsidRDefault="00000000">
      <w:pPr>
        <w:spacing w:before="80" w:after="8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เพื่อรับประกันความน่าเชื่อถือของการพยากรณ์ในระยะยาว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ระบบใช้แนวทางการตรวจจับ</w:t>
      </w:r>
      <w:r w:rsidRPr="005C3A9B">
        <w:rPr>
          <w:rFonts w:ascii="Noto Sans" w:hAnsi="Noto Sans" w:cs="Noto Sans"/>
        </w:rPr>
        <w:t xml:space="preserve"> drift </w:t>
      </w:r>
      <w:r w:rsidRPr="005C3A9B">
        <w:rPr>
          <w:rFonts w:ascii="Browallia New" w:hAnsi="Browallia New" w:cs="Browallia New"/>
        </w:rPr>
        <w:t>แบบ</w:t>
      </w:r>
      <w:r w:rsidRPr="005C3A9B">
        <w:rPr>
          <w:rFonts w:ascii="Noto Sans" w:hAnsi="Noto Sans" w:cs="Noto Sans"/>
        </w:rPr>
        <w:t xml:space="preserve"> 4 </w:t>
      </w:r>
      <w:r w:rsidRPr="005C3A9B">
        <w:rPr>
          <w:rFonts w:ascii="Browallia New" w:hAnsi="Browallia New" w:cs="Browallia New"/>
        </w:rPr>
        <w:t>ชั้น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เพื่อตั้งค่าสถานะความเบี่ยงเบนทางสถิติโดยอัตโนมัติ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โดยไม่จำเป็นต้องรอ</w:t>
      </w:r>
      <w:r w:rsidRPr="005C3A9B">
        <w:rPr>
          <w:rFonts w:ascii="Noto Sans" w:hAnsi="Noto Sans" w:cs="Noto Sans"/>
        </w:rPr>
        <w:t xml:space="preserve"> ground-truth labels </w:t>
      </w:r>
      <w:r w:rsidRPr="005C3A9B">
        <w:rPr>
          <w:rFonts w:ascii="Browallia New" w:hAnsi="Browallia New" w:cs="Browallia New"/>
        </w:rPr>
        <w:t>ทันที</w:t>
      </w:r>
    </w:p>
    <w:p w14:paraId="256A7CE9" w14:textId="77777777" w:rsidR="00566887" w:rsidRPr="005C3A9B" w:rsidRDefault="00566887">
      <w:pPr>
        <w:rPr>
          <w:rFonts w:ascii="Noto Sans" w:hAnsi="Noto Sans" w:cs="Noto Sans"/>
        </w:rPr>
      </w:pPr>
    </w:p>
    <w:p w14:paraId="0146AFF8" w14:textId="77777777" w:rsidR="00566887" w:rsidRPr="005C3A9B" w:rsidRDefault="00000000">
      <w:pPr>
        <w:spacing w:before="200" w:after="200"/>
        <w:jc w:val="center"/>
        <w:rPr>
          <w:rFonts w:ascii="Noto Sans" w:hAnsi="Noto Sans" w:cs="Noto Sans"/>
        </w:rPr>
      </w:pPr>
      <w:r w:rsidRPr="005C3A9B">
        <w:rPr>
          <w:rFonts w:ascii="Noto Sans" w:hAnsi="Noto Sans" w:cs="Noto Sans"/>
          <w:noProof/>
        </w:rPr>
        <w:lastRenderedPageBreak/>
        <w:drawing>
          <wp:inline distT="0" distB="0" distL="0" distR="0" wp14:anchorId="492F2B9B" wp14:editId="31A8B89E">
            <wp:extent cx="5943600" cy="6238875"/>
            <wp:effectExtent l="0" t="0" r="0" b="0"/>
            <wp:docPr id="1512909497" name="image1.jpg" descr="image1.jpg" titl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6ED9" w14:textId="77777777" w:rsidR="00566887" w:rsidRPr="005C3A9B" w:rsidRDefault="00566887">
      <w:pPr>
        <w:rPr>
          <w:rFonts w:ascii="Noto Sans" w:hAnsi="Noto Sans" w:cs="Noto Sans"/>
        </w:rPr>
      </w:pPr>
    </w:p>
    <w:p w14:paraId="237E45B0" w14:textId="77777777" w:rsidR="00566887" w:rsidRPr="005C3A9B" w:rsidRDefault="00000000">
      <w:pPr>
        <w:pStyle w:val="Heading3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สัญญาณ</w:t>
      </w:r>
      <w:r w:rsidRPr="005C3A9B">
        <w:rPr>
          <w:rFonts w:ascii="Noto Sans" w:hAnsi="Noto Sans" w:cs="Noto Sans"/>
        </w:rPr>
        <w:t xml:space="preserve"> Drift </w:t>
      </w:r>
      <w:r w:rsidRPr="005C3A9B">
        <w:rPr>
          <w:rFonts w:ascii="Browallia New" w:hAnsi="Browallia New" w:cs="Browallia New"/>
        </w:rPr>
        <w:t>ทั้ง</w:t>
      </w:r>
      <w:r w:rsidRPr="005C3A9B">
        <w:rPr>
          <w:rFonts w:ascii="Noto Sans" w:hAnsi="Noto Sans" w:cs="Noto Sans"/>
        </w:rPr>
        <w:t xml:space="preserve"> 4 </w:t>
      </w:r>
      <w:r w:rsidRPr="005C3A9B">
        <w:rPr>
          <w:rFonts w:ascii="Browallia New" w:hAnsi="Browallia New" w:cs="Browallia New"/>
        </w:rPr>
        <w:t>ประเภท</w:t>
      </w:r>
    </w:p>
    <w:p w14:paraId="3E444186" w14:textId="6A23636D" w:rsidR="00566887" w:rsidRPr="005C3A9B" w:rsidRDefault="00000000">
      <w:pPr>
        <w:pStyle w:val="ListParagraph"/>
        <w:numPr>
          <w:ilvl w:val="0"/>
          <w:numId w:val="2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สัญญาณที่</w:t>
      </w:r>
      <w:r w:rsidRPr="005C3A9B">
        <w:rPr>
          <w:rFonts w:ascii="Noto Sans" w:hAnsi="Noto Sans" w:cs="Noto Sans"/>
        </w:rPr>
        <w:t xml:space="preserve"> 1: Data Quality Drift (</w:t>
      </w:r>
      <w:r w:rsidR="005C3A9B" w:rsidRPr="005C3A9B">
        <w:rPr>
          <w:rFonts w:ascii="Noto Sans" w:hAnsi="Noto Sans" w:cs="Noto Sans"/>
        </w:rPr>
        <w:t>Data Validation Schema</w:t>
      </w:r>
      <w:r w:rsidRPr="005C3A9B">
        <w:rPr>
          <w:rFonts w:ascii="Noto Sans" w:hAnsi="Noto Sans" w:cs="Noto Sans"/>
        </w:rPr>
        <w:t xml:space="preserve">): </w:t>
      </w:r>
      <w:r w:rsidRPr="005C3A9B">
        <w:rPr>
          <w:rFonts w:ascii="Browallia New" w:hAnsi="Browallia New" w:cs="Browallia New"/>
        </w:rPr>
        <w:t>ประเมินทุก</w:t>
      </w:r>
      <w:r w:rsidRPr="005C3A9B">
        <w:rPr>
          <w:rFonts w:ascii="Noto Sans" w:hAnsi="Noto Sans" w:cs="Noto Sans"/>
        </w:rPr>
        <w:t xml:space="preserve"> batch </w:t>
      </w:r>
      <w:r w:rsidRPr="005C3A9B">
        <w:rPr>
          <w:rFonts w:ascii="Browallia New" w:hAnsi="Browallia New" w:cs="Browallia New"/>
        </w:rPr>
        <w:t>โดยใช้</w:t>
      </w:r>
      <w:r w:rsidRPr="005C3A9B">
        <w:rPr>
          <w:rFonts w:ascii="Noto Sans" w:hAnsi="Noto Sans" w:cs="Noto Sans"/>
        </w:rPr>
        <w:t xml:space="preserve"> Great Expectations </w:t>
      </w:r>
      <w:r w:rsidRPr="005C3A9B">
        <w:rPr>
          <w:rFonts w:ascii="Browallia New" w:hAnsi="Browallia New" w:cs="Browallia New"/>
        </w:rPr>
        <w:t>เพื่อตรวจจับความผิดปกติเชิงโครงสร้างของข้อมูลทันที</w:t>
      </w:r>
    </w:p>
    <w:p w14:paraId="5B9285EF" w14:textId="77777777" w:rsidR="00566887" w:rsidRPr="005C3A9B" w:rsidRDefault="00000000">
      <w:pPr>
        <w:pStyle w:val="ListParagraph"/>
        <w:numPr>
          <w:ilvl w:val="0"/>
          <w:numId w:val="2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สัญญาณที่</w:t>
      </w:r>
      <w:r w:rsidRPr="005C3A9B">
        <w:rPr>
          <w:rFonts w:ascii="Noto Sans" w:hAnsi="Noto Sans" w:cs="Noto Sans"/>
        </w:rPr>
        <w:t xml:space="preserve"> 2: Feature Drift (PSI): </w:t>
      </w:r>
      <w:r w:rsidRPr="005C3A9B">
        <w:rPr>
          <w:rFonts w:ascii="Browallia New" w:hAnsi="Browallia New" w:cs="Browallia New"/>
        </w:rPr>
        <w:t>คำนวณ</w:t>
      </w:r>
      <w:r w:rsidRPr="005C3A9B">
        <w:rPr>
          <w:rFonts w:ascii="Noto Sans" w:hAnsi="Noto Sans" w:cs="Noto Sans"/>
        </w:rPr>
        <w:t xml:space="preserve"> Population Stability Index </w:t>
      </w:r>
      <w:r w:rsidRPr="005C3A9B">
        <w:rPr>
          <w:rFonts w:ascii="Browallia New" w:hAnsi="Browallia New" w:cs="Browallia New"/>
        </w:rPr>
        <w:t>โดยเปรียบเทียบ</w:t>
      </w:r>
      <w:r w:rsidRPr="005C3A9B">
        <w:rPr>
          <w:rFonts w:ascii="Noto Sans" w:hAnsi="Noto Sans" w:cs="Noto Sans"/>
        </w:rPr>
        <w:t xml:space="preserve"> feature store </w:t>
      </w:r>
      <w:r w:rsidRPr="005C3A9B">
        <w:rPr>
          <w:rFonts w:ascii="Browallia New" w:hAnsi="Browallia New" w:cs="Browallia New"/>
        </w:rPr>
        <w:t>กับข้อมูลขาเข้าแบบ</w:t>
      </w:r>
      <w:r w:rsidRPr="005C3A9B">
        <w:rPr>
          <w:rFonts w:ascii="Noto Sans" w:hAnsi="Noto Sans" w:cs="Noto Sans"/>
        </w:rPr>
        <w:t xml:space="preserve"> real-time </w:t>
      </w:r>
      <w:r w:rsidRPr="005C3A9B">
        <w:rPr>
          <w:rFonts w:ascii="Browallia New" w:hAnsi="Browallia New" w:cs="Browallia New"/>
        </w:rPr>
        <w:t>บน</w:t>
      </w:r>
      <w:r w:rsidRPr="005C3A9B">
        <w:rPr>
          <w:rFonts w:ascii="Noto Sans" w:hAnsi="Noto Sans" w:cs="Noto Sans"/>
        </w:rPr>
        <w:t xml:space="preserve"> rolling window 7 </w:t>
      </w:r>
      <w:r w:rsidRPr="005C3A9B">
        <w:rPr>
          <w:rFonts w:ascii="Browallia New" w:hAnsi="Browallia New" w:cs="Browallia New"/>
        </w:rPr>
        <w:t>วัน</w:t>
      </w:r>
    </w:p>
    <w:p w14:paraId="1F2918AA" w14:textId="77777777" w:rsidR="00566887" w:rsidRPr="005C3A9B" w:rsidRDefault="00000000">
      <w:pPr>
        <w:pStyle w:val="ListParagraph"/>
        <w:numPr>
          <w:ilvl w:val="0"/>
          <w:numId w:val="2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lastRenderedPageBreak/>
        <w:t>สัญญาณที่</w:t>
      </w:r>
      <w:r w:rsidRPr="005C3A9B">
        <w:rPr>
          <w:rFonts w:ascii="Noto Sans" w:hAnsi="Noto Sans" w:cs="Noto Sans"/>
        </w:rPr>
        <w:t xml:space="preserve"> 3: Output Distribution: </w:t>
      </w:r>
      <w:r w:rsidRPr="005C3A9B">
        <w:rPr>
          <w:rFonts w:ascii="Browallia New" w:hAnsi="Browallia New" w:cs="Browallia New"/>
        </w:rPr>
        <w:t>ติดตามการเปลี่ยนแปลงของผลการพยากรณ์ใน</w:t>
      </w:r>
      <w:r w:rsidRPr="005C3A9B">
        <w:rPr>
          <w:rFonts w:ascii="Noto Sans" w:hAnsi="Noto Sans" w:cs="Noto Sans"/>
        </w:rPr>
        <w:t xml:space="preserve"> 6 </w:t>
      </w:r>
      <w:r w:rsidRPr="005C3A9B">
        <w:rPr>
          <w:rFonts w:ascii="Browallia New" w:hAnsi="Browallia New" w:cs="Browallia New"/>
        </w:rPr>
        <w:t>คลาสระยะเวลาการรักษา</w:t>
      </w:r>
      <w:r w:rsidRPr="005C3A9B">
        <w:rPr>
          <w:rFonts w:ascii="Noto Sans" w:hAnsi="Noto Sans" w:cs="Noto Sans"/>
        </w:rPr>
        <w:t xml:space="preserve"> (15-105 </w:t>
      </w:r>
      <w:r w:rsidRPr="005C3A9B">
        <w:rPr>
          <w:rFonts w:ascii="Browallia New" w:hAnsi="Browallia New" w:cs="Browallia New"/>
        </w:rPr>
        <w:t>นาที</w:t>
      </w:r>
      <w:r w:rsidRPr="005C3A9B">
        <w:rPr>
          <w:rFonts w:ascii="Noto Sans" w:hAnsi="Noto Sans" w:cs="Noto Sans"/>
        </w:rPr>
        <w:t xml:space="preserve">) </w:t>
      </w:r>
      <w:r w:rsidRPr="005C3A9B">
        <w:rPr>
          <w:rFonts w:ascii="Browallia New" w:hAnsi="Browallia New" w:cs="Browallia New"/>
        </w:rPr>
        <w:t>โดยใช้</w:t>
      </w:r>
      <w:r w:rsidRPr="005C3A9B">
        <w:rPr>
          <w:rFonts w:ascii="Noto Sans" w:hAnsi="Noto Sans" w:cs="Noto Sans"/>
        </w:rPr>
        <w:t xml:space="preserve"> Pandas </w:t>
      </w:r>
      <w:r w:rsidRPr="005C3A9B">
        <w:rPr>
          <w:rFonts w:ascii="Browallia New" w:hAnsi="Browallia New" w:cs="Browallia New"/>
        </w:rPr>
        <w:t>และ</w:t>
      </w:r>
      <w:r w:rsidRPr="005C3A9B">
        <w:rPr>
          <w:rFonts w:ascii="Noto Sans" w:hAnsi="Noto Sans" w:cs="Noto Sans"/>
        </w:rPr>
        <w:t xml:space="preserve"> Prometheus </w:t>
      </w:r>
      <w:r w:rsidRPr="005C3A9B">
        <w:rPr>
          <w:rFonts w:ascii="Browallia New" w:hAnsi="Browallia New" w:cs="Browallia New"/>
        </w:rPr>
        <w:t>แบบรายวัน</w:t>
      </w:r>
    </w:p>
    <w:p w14:paraId="06A3E862" w14:textId="77777777" w:rsidR="00566887" w:rsidRPr="005C3A9B" w:rsidRDefault="00000000">
      <w:pPr>
        <w:pStyle w:val="ListParagraph"/>
        <w:numPr>
          <w:ilvl w:val="0"/>
          <w:numId w:val="2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สัญญาณที่</w:t>
      </w:r>
      <w:r w:rsidRPr="005C3A9B">
        <w:rPr>
          <w:rFonts w:ascii="Noto Sans" w:hAnsi="Noto Sans" w:cs="Noto Sans"/>
        </w:rPr>
        <w:t xml:space="preserve"> 4: Concept Drift (M_PERF): </w:t>
      </w:r>
      <w:r w:rsidRPr="005C3A9B">
        <w:rPr>
          <w:rFonts w:ascii="Browallia New" w:hAnsi="Browallia New" w:cs="Browallia New"/>
        </w:rPr>
        <w:t>วัดการลดลงจริงของความแม่นยำของโมเดล</w:t>
      </w:r>
      <w:r w:rsidRPr="005C3A9B">
        <w:rPr>
          <w:rFonts w:ascii="Noto Sans" w:hAnsi="Noto Sans" w:cs="Noto Sans"/>
        </w:rPr>
        <w:t xml:space="preserve"> (F1, MAE, Under-estimation Rate) </w:t>
      </w:r>
      <w:r w:rsidRPr="005C3A9B">
        <w:rPr>
          <w:rFonts w:ascii="Browallia New" w:hAnsi="Browallia New" w:cs="Browallia New"/>
        </w:rPr>
        <w:t>โดยเชื่อมโยงผลการพยากรณ์กับเวลานัดหมายที่เสร็จสมบูรณ์จริง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คำนวณรายสัปดาห์ผ่าน</w:t>
      </w:r>
      <w:r w:rsidRPr="005C3A9B">
        <w:rPr>
          <w:rFonts w:ascii="Noto Sans" w:hAnsi="Noto Sans" w:cs="Noto Sans"/>
        </w:rPr>
        <w:t xml:space="preserve"> Airflow</w:t>
      </w:r>
    </w:p>
    <w:p w14:paraId="5916BB09" w14:textId="77777777" w:rsidR="00566887" w:rsidRPr="005C3A9B" w:rsidRDefault="00566887">
      <w:pPr>
        <w:rPr>
          <w:rFonts w:ascii="Noto Sans" w:hAnsi="Noto Sans" w:cs="Noto Sans"/>
        </w:rPr>
      </w:pPr>
    </w:p>
    <w:p w14:paraId="58123464" w14:textId="77777777" w:rsidR="00566887" w:rsidRPr="005C3A9B" w:rsidRDefault="00000000">
      <w:pPr>
        <w:pStyle w:val="Heading3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ข้อดีข้อเสียเชิงสถาปัตยกรรมที่สำคัญ</w:t>
      </w:r>
    </w:p>
    <w:p w14:paraId="4D70BE4A" w14:textId="77777777" w:rsidR="00566887" w:rsidRPr="005C3A9B" w:rsidRDefault="00000000">
      <w:pPr>
        <w:pStyle w:val="ListParagraph"/>
        <w:numPr>
          <w:ilvl w:val="0"/>
          <w:numId w:val="3"/>
        </w:numPr>
        <w:spacing w:before="60" w:after="60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PSI vs. MMD (Maximum Mean Discrepancy): </w:t>
      </w:r>
      <w:r w:rsidRPr="005C3A9B">
        <w:rPr>
          <w:rFonts w:ascii="Browallia New" w:hAnsi="Browallia New" w:cs="Browallia New"/>
        </w:rPr>
        <w:t>ระบบใช้</w:t>
      </w:r>
      <w:r w:rsidRPr="005C3A9B">
        <w:rPr>
          <w:rFonts w:ascii="Noto Sans" w:hAnsi="Noto Sans" w:cs="Noto Sans"/>
        </w:rPr>
        <w:t xml:space="preserve"> PSI </w:t>
      </w:r>
      <w:r w:rsidRPr="005C3A9B">
        <w:rPr>
          <w:rFonts w:ascii="Browallia New" w:hAnsi="Browallia New" w:cs="Browallia New"/>
        </w:rPr>
        <w:t>สำหรับแต่ละ</w:t>
      </w:r>
      <w:r w:rsidRPr="005C3A9B">
        <w:rPr>
          <w:rFonts w:ascii="Noto Sans" w:hAnsi="Noto Sans" w:cs="Noto Sans"/>
        </w:rPr>
        <w:t xml:space="preserve"> feature </w:t>
      </w:r>
      <w:r w:rsidRPr="005C3A9B">
        <w:rPr>
          <w:rFonts w:ascii="Browallia New" w:hAnsi="Browallia New" w:cs="Browallia New"/>
        </w:rPr>
        <w:t>เนื่องจากมีความสามารถในการอธิบายสูง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ซึ่งสำคัญมากในการอธิบายการเปลี่ยนแปลงให้กับผู้เกี่ยวข้องในคลินิก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แม้ว่า</w:t>
      </w:r>
      <w:r w:rsidRPr="005C3A9B">
        <w:rPr>
          <w:rFonts w:ascii="Noto Sans" w:hAnsi="Noto Sans" w:cs="Noto Sans"/>
        </w:rPr>
        <w:t xml:space="preserve"> MMD </w:t>
      </w:r>
      <w:r w:rsidRPr="005C3A9B">
        <w:rPr>
          <w:rFonts w:ascii="Browallia New" w:hAnsi="Browallia New" w:cs="Browallia New"/>
        </w:rPr>
        <w:t>จะจับการเปลี่ยนแปลงแบบหลายตัวแปรได้แม่นยำกว่า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แต่ทำงานเหมือน</w:t>
      </w:r>
      <w:r w:rsidRPr="005C3A9B">
        <w:rPr>
          <w:rFonts w:ascii="Noto Sans" w:hAnsi="Noto Sans" w:cs="Noto Sans"/>
        </w:rPr>
        <w:t xml:space="preserve"> "</w:t>
      </w:r>
      <w:r w:rsidRPr="005C3A9B">
        <w:rPr>
          <w:rFonts w:ascii="Browallia New" w:hAnsi="Browallia New" w:cs="Browallia New"/>
        </w:rPr>
        <w:t>กล่องดำ</w:t>
      </w:r>
      <w:r w:rsidRPr="005C3A9B">
        <w:rPr>
          <w:rFonts w:ascii="Noto Sans" w:hAnsi="Noto Sans" w:cs="Noto Sans"/>
        </w:rPr>
        <w:t xml:space="preserve">" </w:t>
      </w:r>
      <w:r w:rsidRPr="005C3A9B">
        <w:rPr>
          <w:rFonts w:ascii="Browallia New" w:hAnsi="Browallia New" w:cs="Browallia New"/>
        </w:rPr>
        <w:t>ดังนั้น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กลยุทธ์นี้จึงใช้</w:t>
      </w:r>
      <w:r w:rsidRPr="005C3A9B">
        <w:rPr>
          <w:rFonts w:ascii="Noto Sans" w:hAnsi="Noto Sans" w:cs="Noto Sans"/>
        </w:rPr>
        <w:t xml:space="preserve"> PSI </w:t>
      </w:r>
      <w:r w:rsidRPr="005C3A9B">
        <w:rPr>
          <w:rFonts w:ascii="Browallia New" w:hAnsi="Browallia New" w:cs="Browallia New"/>
        </w:rPr>
        <w:t>สำหรับการแจ้งเตือนแบบ</w:t>
      </w:r>
      <w:r w:rsidRPr="005C3A9B">
        <w:rPr>
          <w:rFonts w:ascii="Noto Sans" w:hAnsi="Noto Sans" w:cs="Noto Sans"/>
        </w:rPr>
        <w:t xml:space="preserve"> explainable </w:t>
      </w:r>
      <w:r w:rsidRPr="005C3A9B">
        <w:rPr>
          <w:rFonts w:ascii="Browallia New" w:hAnsi="Browallia New" w:cs="Browallia New"/>
        </w:rPr>
        <w:t>ต่อ</w:t>
      </w:r>
      <w:r w:rsidRPr="005C3A9B">
        <w:rPr>
          <w:rFonts w:ascii="Noto Sans" w:hAnsi="Noto Sans" w:cs="Noto Sans"/>
        </w:rPr>
        <w:t xml:space="preserve"> feature </w:t>
      </w:r>
      <w:r w:rsidRPr="005C3A9B">
        <w:rPr>
          <w:rFonts w:ascii="Browallia New" w:hAnsi="Browallia New" w:cs="Browallia New"/>
        </w:rPr>
        <w:t>และใช้</w:t>
      </w:r>
      <w:r w:rsidRPr="005C3A9B">
        <w:rPr>
          <w:rFonts w:ascii="Noto Sans" w:hAnsi="Noto Sans" w:cs="Noto Sans"/>
        </w:rPr>
        <w:t xml:space="preserve"> MMD </w:t>
      </w:r>
      <w:r w:rsidRPr="005C3A9B">
        <w:rPr>
          <w:rFonts w:ascii="Browallia New" w:hAnsi="Browallia New" w:cs="Browallia New"/>
        </w:rPr>
        <w:t>เป็น</w:t>
      </w:r>
      <w:r w:rsidRPr="005C3A9B">
        <w:rPr>
          <w:rFonts w:ascii="Noto Sans" w:hAnsi="Noto Sans" w:cs="Noto Sans"/>
        </w:rPr>
        <w:t xml:space="preserve"> safety net </w:t>
      </w:r>
      <w:r w:rsidRPr="005C3A9B">
        <w:rPr>
          <w:rFonts w:ascii="Browallia New" w:hAnsi="Browallia New" w:cs="Browallia New"/>
        </w:rPr>
        <w:t>แบบหลายตัวแปรรายเดือน</w:t>
      </w:r>
    </w:p>
    <w:p w14:paraId="7940EE2D" w14:textId="77777777" w:rsidR="00566887" w:rsidRPr="005C3A9B" w:rsidRDefault="00000000">
      <w:pPr>
        <w:pStyle w:val="ListParagraph"/>
        <w:numPr>
          <w:ilvl w:val="0"/>
          <w:numId w:val="3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ความทนทานต่อ</w:t>
      </w:r>
      <w:r w:rsidRPr="005C3A9B">
        <w:rPr>
          <w:rFonts w:ascii="Noto Sans" w:hAnsi="Noto Sans" w:cs="Noto Sans"/>
        </w:rPr>
        <w:t xml:space="preserve"> Latency: Concept drift (</w:t>
      </w:r>
      <w:r w:rsidRPr="005C3A9B">
        <w:rPr>
          <w:rFonts w:ascii="Browallia New" w:hAnsi="Browallia New" w:cs="Browallia New"/>
        </w:rPr>
        <w:t>สัญญาณที่</w:t>
      </w:r>
      <w:r w:rsidRPr="005C3A9B">
        <w:rPr>
          <w:rFonts w:ascii="Noto Sans" w:hAnsi="Noto Sans" w:cs="Noto Sans"/>
        </w:rPr>
        <w:t xml:space="preserve"> 4) </w:t>
      </w:r>
      <w:r w:rsidRPr="005C3A9B">
        <w:rPr>
          <w:rFonts w:ascii="Browallia New" w:hAnsi="Browallia New" w:cs="Browallia New"/>
        </w:rPr>
        <w:t>มีความล่าช้าตามธรรมชาติเนื่องจากช่วงเวลาระหว่างการนัดหมายและการเสร็จสิ้นการรักษา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เนื่องจากคลินิกดำเนินการในรอบรายวัน</w:t>
      </w:r>
      <w:r w:rsidRPr="005C3A9B">
        <w:rPr>
          <w:rFonts w:ascii="Noto Sans" w:hAnsi="Noto Sans" w:cs="Noto Sans"/>
        </w:rPr>
        <w:t>/</w:t>
      </w:r>
      <w:r w:rsidRPr="005C3A9B">
        <w:rPr>
          <w:rFonts w:ascii="Browallia New" w:hAnsi="Browallia New" w:cs="Browallia New"/>
        </w:rPr>
        <w:t>รายสัปดาห์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การประเมิน</w:t>
      </w:r>
      <w:r w:rsidRPr="005C3A9B">
        <w:rPr>
          <w:rFonts w:ascii="Noto Sans" w:hAnsi="Noto Sans" w:cs="Noto Sans"/>
        </w:rPr>
        <w:t xml:space="preserve"> drift </w:t>
      </w:r>
      <w:r w:rsidRPr="005C3A9B">
        <w:rPr>
          <w:rFonts w:ascii="Browallia New" w:hAnsi="Browallia New" w:cs="Browallia New"/>
        </w:rPr>
        <w:t>แบบ</w:t>
      </w:r>
      <w:r w:rsidRPr="005C3A9B">
        <w:rPr>
          <w:rFonts w:ascii="Noto Sans" w:hAnsi="Noto Sans" w:cs="Noto Sans"/>
        </w:rPr>
        <w:t xml:space="preserve"> batch </w:t>
      </w:r>
      <w:r w:rsidRPr="005C3A9B">
        <w:rPr>
          <w:rFonts w:ascii="Browallia New" w:hAnsi="Browallia New" w:cs="Browallia New"/>
        </w:rPr>
        <w:t>จึงตอบสนองความต้องการได้อย่างมีประสิทธิภาพโดยไม่จำเป็นต้องใช้</w:t>
      </w:r>
      <w:r w:rsidRPr="005C3A9B">
        <w:rPr>
          <w:rFonts w:ascii="Noto Sans" w:hAnsi="Noto Sans" w:cs="Noto Sans"/>
        </w:rPr>
        <w:t xml:space="preserve"> latency </w:t>
      </w:r>
      <w:r w:rsidRPr="005C3A9B">
        <w:rPr>
          <w:rFonts w:ascii="Browallia New" w:hAnsi="Browallia New" w:cs="Browallia New"/>
        </w:rPr>
        <w:t>ระดับ</w:t>
      </w:r>
      <w:r w:rsidRPr="005C3A9B">
        <w:rPr>
          <w:rFonts w:ascii="Noto Sans" w:hAnsi="Noto Sans" w:cs="Noto Sans"/>
        </w:rPr>
        <w:t xml:space="preserve"> millisecond</w:t>
      </w:r>
    </w:p>
    <w:p w14:paraId="4AFE379F" w14:textId="77777777" w:rsidR="00566887" w:rsidRPr="005C3A9B" w:rsidRDefault="00566887">
      <w:pPr>
        <w:rPr>
          <w:rFonts w:ascii="Noto Sans" w:hAnsi="Noto Sans" w:cs="Noto Sans"/>
        </w:rPr>
      </w:pPr>
    </w:p>
    <w:p w14:paraId="15A8B198" w14:textId="77777777" w:rsidR="00566887" w:rsidRPr="005C3A9B" w:rsidRDefault="00000000">
      <w:pPr>
        <w:pStyle w:val="Heading1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4. </w:t>
      </w:r>
      <w:r w:rsidRPr="005C3A9B">
        <w:rPr>
          <w:rFonts w:ascii="Browallia New" w:hAnsi="Browallia New" w:cs="Browallia New"/>
        </w:rPr>
        <w:t>รูปแบบการ</w:t>
      </w:r>
      <w:r w:rsidRPr="005C3A9B">
        <w:rPr>
          <w:rFonts w:ascii="Noto Sans" w:hAnsi="Noto Sans" w:cs="Noto Sans"/>
        </w:rPr>
        <w:t xml:space="preserve"> Deploy: </w:t>
      </w:r>
      <w:r w:rsidRPr="005C3A9B">
        <w:rPr>
          <w:rFonts w:ascii="Browallia New" w:hAnsi="Browallia New" w:cs="Browallia New"/>
        </w:rPr>
        <w:t>ปัจจุบัน</w:t>
      </w:r>
      <w:r w:rsidRPr="005C3A9B">
        <w:rPr>
          <w:rFonts w:ascii="Noto Sans" w:hAnsi="Noto Sans" w:cs="Noto Sans"/>
        </w:rPr>
        <w:t xml:space="preserve"> vs. </w:t>
      </w:r>
      <w:r w:rsidRPr="005C3A9B">
        <w:rPr>
          <w:rFonts w:ascii="Browallia New" w:hAnsi="Browallia New" w:cs="Browallia New"/>
        </w:rPr>
        <w:t>อนาคต</w:t>
      </w:r>
    </w:p>
    <w:p w14:paraId="03B1DE1A" w14:textId="77777777" w:rsidR="00566887" w:rsidRPr="005C3A9B" w:rsidRDefault="00000000">
      <w:pPr>
        <w:spacing w:before="80" w:after="80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Pipeline </w:t>
      </w:r>
      <w:r w:rsidRPr="005C3A9B">
        <w:rPr>
          <w:rFonts w:ascii="Browallia New" w:hAnsi="Browallia New" w:cs="Browallia New"/>
        </w:rPr>
        <w:t>ได้รับการออกแบบอย่างจงใจเพื่อเริ่มต้นด้วยกลไก</w:t>
      </w:r>
      <w:r w:rsidRPr="005C3A9B">
        <w:rPr>
          <w:rFonts w:ascii="Noto Sans" w:hAnsi="Noto Sans" w:cs="Noto Sans"/>
        </w:rPr>
        <w:t xml:space="preserve"> manual </w:t>
      </w:r>
      <w:r w:rsidRPr="005C3A9B">
        <w:rPr>
          <w:rFonts w:ascii="Browallia New" w:hAnsi="Browallia New" w:cs="Browallia New"/>
        </w:rPr>
        <w:t>ที่ควบคุมได้สูง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และพัฒนาอย่างเป็นระบบไปสู่สถาปัตยกรรม</w:t>
      </w:r>
      <w:r w:rsidRPr="005C3A9B">
        <w:rPr>
          <w:rFonts w:ascii="Noto Sans" w:hAnsi="Noto Sans" w:cs="Noto Sans"/>
        </w:rPr>
        <w:t xml:space="preserve"> Kubernetes </w:t>
      </w:r>
      <w:r w:rsidRPr="005C3A9B">
        <w:rPr>
          <w:rFonts w:ascii="Browallia New" w:hAnsi="Browallia New" w:cs="Browallia New"/>
        </w:rPr>
        <w:t>แบบอัตโนมัติที่มีความสามารถในการขยายตัวสูง</w:t>
      </w:r>
    </w:p>
    <w:p w14:paraId="59A242AB" w14:textId="77777777" w:rsidR="00566887" w:rsidRPr="005C3A9B" w:rsidRDefault="00000000">
      <w:pPr>
        <w:pStyle w:val="Heading2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4.1 </w:t>
      </w:r>
      <w:r w:rsidRPr="005C3A9B">
        <w:rPr>
          <w:rFonts w:ascii="Browallia New" w:hAnsi="Browallia New" w:cs="Browallia New"/>
        </w:rPr>
        <w:t>สถานะปัจจุบัน</w:t>
      </w:r>
      <w:r w:rsidRPr="005C3A9B">
        <w:rPr>
          <w:rFonts w:ascii="Noto Sans" w:hAnsi="Noto Sans" w:cs="Noto Sans"/>
        </w:rPr>
        <w:t>: v1 Direct Deploy</w:t>
      </w:r>
    </w:p>
    <w:p w14:paraId="40E46EF1" w14:textId="77777777" w:rsidR="00566887" w:rsidRPr="005C3A9B" w:rsidRDefault="00000000">
      <w:pPr>
        <w:spacing w:before="80" w:after="8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ใน</w:t>
      </w:r>
      <w:r w:rsidRPr="005C3A9B">
        <w:rPr>
          <w:rFonts w:ascii="Noto Sans" w:hAnsi="Noto Sans" w:cs="Noto Sans"/>
        </w:rPr>
        <w:t xml:space="preserve"> v1 </w:t>
      </w:r>
      <w:r w:rsidRPr="005C3A9B">
        <w:rPr>
          <w:rFonts w:ascii="Browallia New" w:hAnsi="Browallia New" w:cs="Browallia New"/>
        </w:rPr>
        <w:t>โมเดลถูก</w:t>
      </w:r>
      <w:r w:rsidRPr="005C3A9B">
        <w:rPr>
          <w:rFonts w:ascii="Noto Sans" w:hAnsi="Noto Sans" w:cs="Noto Sans"/>
        </w:rPr>
        <w:t xml:space="preserve"> deploy </w:t>
      </w:r>
      <w:r w:rsidRPr="005C3A9B">
        <w:rPr>
          <w:rFonts w:ascii="Browallia New" w:hAnsi="Browallia New" w:cs="Browallia New"/>
        </w:rPr>
        <w:t>โดยตรงไปยัง</w:t>
      </w:r>
      <w:r w:rsidRPr="005C3A9B">
        <w:rPr>
          <w:rFonts w:ascii="Noto Sans" w:hAnsi="Noto Sans" w:cs="Noto Sans"/>
        </w:rPr>
        <w:t xml:space="preserve"> FastAPI + Docker container </w:t>
      </w:r>
      <w:r w:rsidRPr="005C3A9B">
        <w:rPr>
          <w:rFonts w:ascii="Browallia New" w:hAnsi="Browallia New" w:cs="Browallia New"/>
        </w:rPr>
        <w:t>เดียว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การสลับโมเดลเป็นกระบวนการ</w:t>
      </w:r>
      <w:r w:rsidRPr="005C3A9B">
        <w:rPr>
          <w:rFonts w:ascii="Noto Sans" w:hAnsi="Noto Sans" w:cs="Noto Sans"/>
        </w:rPr>
        <w:t xml:space="preserve"> manual </w:t>
      </w:r>
      <w:r w:rsidRPr="005C3A9B">
        <w:rPr>
          <w:rFonts w:ascii="Browallia New" w:hAnsi="Browallia New" w:cs="Browallia New"/>
        </w:rPr>
        <w:t>ที่ต้องให้วิศวกรเปลี่ยนไฟล์</w:t>
      </w:r>
      <w:r w:rsidRPr="005C3A9B">
        <w:rPr>
          <w:rFonts w:ascii="Noto Sans" w:hAnsi="Noto Sans" w:cs="Noto Sans"/>
        </w:rPr>
        <w:t xml:space="preserve"> .pkl </w:t>
      </w:r>
      <w:r w:rsidRPr="005C3A9B">
        <w:rPr>
          <w:rFonts w:ascii="Browallia New" w:hAnsi="Browallia New" w:cs="Browallia New"/>
        </w:rPr>
        <w:t>และรีสตาร์ท</w:t>
      </w:r>
      <w:r w:rsidRPr="005C3A9B">
        <w:rPr>
          <w:rFonts w:ascii="Noto Sans" w:hAnsi="Noto Sans" w:cs="Noto Sans"/>
        </w:rPr>
        <w:t xml:space="preserve"> service</w:t>
      </w:r>
    </w:p>
    <w:p w14:paraId="1680DEB5" w14:textId="77777777" w:rsidR="00566887" w:rsidRPr="005C3A9B" w:rsidRDefault="00000000">
      <w:pPr>
        <w:pStyle w:val="ListParagraph"/>
        <w:numPr>
          <w:ilvl w:val="0"/>
          <w:numId w:val="3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เหตุผล</w:t>
      </w:r>
      <w:r w:rsidRPr="005C3A9B">
        <w:rPr>
          <w:rFonts w:ascii="Noto Sans" w:hAnsi="Noto Sans" w:cs="Noto Sans"/>
        </w:rPr>
        <w:t xml:space="preserve">: </w:t>
      </w:r>
      <w:r w:rsidRPr="005C3A9B">
        <w:rPr>
          <w:rFonts w:ascii="Browallia New" w:hAnsi="Browallia New" w:cs="Browallia New"/>
        </w:rPr>
        <w:t>สำหรับการจัดตารางนัดหมายทางการแพทย์ที่ต้องการความปลอดภัยสูง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การมี</w:t>
      </w:r>
      <w:r w:rsidRPr="005C3A9B">
        <w:rPr>
          <w:rFonts w:ascii="Noto Sans" w:hAnsi="Noto Sans" w:cs="Noto Sans"/>
        </w:rPr>
        <w:t xml:space="preserve"> human-in-the-loop </w:t>
      </w:r>
      <w:r w:rsidRPr="005C3A9B">
        <w:rPr>
          <w:rFonts w:ascii="Browallia New" w:hAnsi="Browallia New" w:cs="Browallia New"/>
        </w:rPr>
        <w:t>ช่วยให้ตรวจพบพฤติกรรมที่ไม่คาดคิด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มี</w:t>
      </w:r>
      <w:r w:rsidRPr="005C3A9B">
        <w:rPr>
          <w:rFonts w:ascii="Noto Sans" w:hAnsi="Noto Sans" w:cs="Noto Sans"/>
        </w:rPr>
        <w:t xml:space="preserve"> audit trail </w:t>
      </w:r>
      <w:r w:rsidRPr="005C3A9B">
        <w:rPr>
          <w:rFonts w:ascii="Browallia New" w:hAnsi="Browallia New" w:cs="Browallia New"/>
        </w:rPr>
        <w:t>ที่เข้มงวด</w:t>
      </w:r>
      <w:r w:rsidRPr="005C3A9B">
        <w:rPr>
          <w:rFonts w:ascii="Noto Sans" w:hAnsi="Noto Sans" w:cs="Noto Sans"/>
        </w:rPr>
        <w:t xml:space="preserve"> </w:t>
      </w:r>
      <w:r w:rsidRPr="005C3A9B">
        <w:rPr>
          <w:rFonts w:ascii="Browallia New" w:hAnsi="Browallia New" w:cs="Browallia New"/>
        </w:rPr>
        <w:t>พร้อมทั้งตอบสนองการพยากรณ์แบบ</w:t>
      </w:r>
      <w:r w:rsidRPr="005C3A9B">
        <w:rPr>
          <w:rFonts w:ascii="Noto Sans" w:hAnsi="Noto Sans" w:cs="Noto Sans"/>
        </w:rPr>
        <w:t xml:space="preserve"> online </w:t>
      </w:r>
      <w:r w:rsidRPr="005C3A9B">
        <w:rPr>
          <w:rFonts w:ascii="Browallia New" w:hAnsi="Browallia New" w:cs="Browallia New"/>
        </w:rPr>
        <w:t>ได้ภายใน</w:t>
      </w:r>
      <w:r w:rsidRPr="005C3A9B">
        <w:rPr>
          <w:rFonts w:ascii="Noto Sans" w:hAnsi="Noto Sans" w:cs="Noto Sans"/>
        </w:rPr>
        <w:t xml:space="preserve"> 1 </w:t>
      </w:r>
      <w:r w:rsidRPr="005C3A9B">
        <w:rPr>
          <w:rFonts w:ascii="Browallia New" w:hAnsi="Browallia New" w:cs="Browallia New"/>
        </w:rPr>
        <w:t>วินาที</w:t>
      </w:r>
    </w:p>
    <w:p w14:paraId="68EC8058" w14:textId="77777777" w:rsidR="00566887" w:rsidRPr="005C3A9B" w:rsidRDefault="00566887">
      <w:pPr>
        <w:rPr>
          <w:rFonts w:ascii="Noto Sans" w:hAnsi="Noto Sans" w:cs="Noto Sans"/>
        </w:rPr>
      </w:pPr>
    </w:p>
    <w:p w14:paraId="5404B1D2" w14:textId="77777777" w:rsidR="00566887" w:rsidRPr="005C3A9B" w:rsidRDefault="00000000">
      <w:pPr>
        <w:pStyle w:val="Heading2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4.2 </w:t>
      </w:r>
      <w:r w:rsidRPr="005C3A9B">
        <w:rPr>
          <w:rFonts w:ascii="Browallia New" w:hAnsi="Browallia New" w:cs="Browallia New"/>
        </w:rPr>
        <w:t>สถานะอนาคต</w:t>
      </w:r>
      <w:r w:rsidRPr="005C3A9B">
        <w:rPr>
          <w:rFonts w:ascii="Noto Sans" w:hAnsi="Noto Sans" w:cs="Noto Sans"/>
        </w:rPr>
        <w:t>: Progressive Safe Deployment</w:t>
      </w:r>
    </w:p>
    <w:p w14:paraId="532696CF" w14:textId="77777777" w:rsidR="00566887" w:rsidRPr="005C3A9B" w:rsidRDefault="00000000">
      <w:pPr>
        <w:spacing w:before="80" w:after="8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สถาปัตยกรรมในอนาคตจะลดขั้นตอนที่ต้องใช้คนในขณะที่เพิ่มความปลอดภัยผ่านระบบอัตโนมัติ</w:t>
      </w:r>
    </w:p>
    <w:p w14:paraId="0A747505" w14:textId="77777777" w:rsidR="00566887" w:rsidRPr="005C3A9B" w:rsidRDefault="00000000">
      <w:pPr>
        <w:pStyle w:val="ListParagraph"/>
        <w:numPr>
          <w:ilvl w:val="0"/>
          <w:numId w:val="3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ขั้นที่</w:t>
      </w:r>
      <w:r w:rsidRPr="005C3A9B">
        <w:rPr>
          <w:rFonts w:ascii="Noto Sans" w:hAnsi="Noto Sans" w:cs="Noto Sans"/>
        </w:rPr>
        <w:t xml:space="preserve"> 1 - KServe Shadow Mode: </w:t>
      </w:r>
      <w:r w:rsidRPr="005C3A9B">
        <w:rPr>
          <w:rFonts w:ascii="Browallia New" w:hAnsi="Browallia New" w:cs="Browallia New"/>
        </w:rPr>
        <w:t>โมเดลใหม่ทำงานคู่ขนานกับโมเดลใน</w:t>
      </w:r>
      <w:r w:rsidRPr="005C3A9B">
        <w:rPr>
          <w:rFonts w:ascii="Noto Sans" w:hAnsi="Noto Sans" w:cs="Noto Sans"/>
        </w:rPr>
        <w:t xml:space="preserve"> production Traffic </w:t>
      </w:r>
      <w:r w:rsidRPr="005C3A9B">
        <w:rPr>
          <w:rFonts w:ascii="Browallia New" w:hAnsi="Browallia New" w:cs="Browallia New"/>
        </w:rPr>
        <w:t>ขาเข้าถูก</w:t>
      </w:r>
      <w:r w:rsidRPr="005C3A9B">
        <w:rPr>
          <w:rFonts w:ascii="Noto Sans" w:hAnsi="Noto Sans" w:cs="Noto Sans"/>
        </w:rPr>
        <w:t xml:space="preserve"> duplicate </w:t>
      </w:r>
      <w:r w:rsidRPr="005C3A9B">
        <w:rPr>
          <w:rFonts w:ascii="Browallia New" w:hAnsi="Browallia New" w:cs="Browallia New"/>
        </w:rPr>
        <w:t>แต่ผลการพยากรณ์ของโมเดลใหม่จะถูกบันทึกไว้เท่านั้น</w:t>
      </w:r>
      <w:r w:rsidRPr="005C3A9B">
        <w:rPr>
          <w:rFonts w:ascii="Noto Sans" w:hAnsi="Noto Sans" w:cs="Noto Sans"/>
        </w:rPr>
        <w:t xml:space="preserve"> (</w:t>
      </w:r>
      <w:r w:rsidRPr="005C3A9B">
        <w:rPr>
          <w:rFonts w:ascii="Browallia New" w:hAnsi="Browallia New" w:cs="Browallia New"/>
        </w:rPr>
        <w:t>ไม่ส่งกลับให้ผู้ใช้</w:t>
      </w:r>
      <w:r w:rsidRPr="005C3A9B">
        <w:rPr>
          <w:rFonts w:ascii="Noto Sans" w:hAnsi="Noto Sans" w:cs="Noto Sans"/>
        </w:rPr>
        <w:t xml:space="preserve">) </w:t>
      </w:r>
      <w:r w:rsidRPr="005C3A9B">
        <w:rPr>
          <w:rFonts w:ascii="Browallia New" w:hAnsi="Browallia New" w:cs="Browallia New"/>
        </w:rPr>
        <w:t>เพื่อประเมินผลกับข้อมูล</w:t>
      </w:r>
      <w:r w:rsidRPr="005C3A9B">
        <w:rPr>
          <w:rFonts w:ascii="Noto Sans" w:hAnsi="Noto Sans" w:cs="Noto Sans"/>
        </w:rPr>
        <w:t xml:space="preserve"> live </w:t>
      </w:r>
      <w:r w:rsidRPr="005C3A9B">
        <w:rPr>
          <w:rFonts w:ascii="Browallia New" w:hAnsi="Browallia New" w:cs="Browallia New"/>
        </w:rPr>
        <w:t>โดยไม่มีความเสี่ยง</w:t>
      </w:r>
    </w:p>
    <w:p w14:paraId="30B9F0EC" w14:textId="77777777" w:rsidR="00566887" w:rsidRPr="005C3A9B" w:rsidRDefault="00000000">
      <w:pPr>
        <w:pStyle w:val="ListParagraph"/>
        <w:numPr>
          <w:ilvl w:val="0"/>
          <w:numId w:val="3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t>ขั้นที่</w:t>
      </w:r>
      <w:r w:rsidRPr="005C3A9B">
        <w:rPr>
          <w:rFonts w:ascii="Noto Sans" w:hAnsi="Noto Sans" w:cs="Noto Sans"/>
        </w:rPr>
        <w:t xml:space="preserve"> 2 - Canary Release: Traffic </w:t>
      </w:r>
      <w:r w:rsidRPr="005C3A9B">
        <w:rPr>
          <w:rFonts w:ascii="Browallia New" w:hAnsi="Browallia New" w:cs="Browallia New"/>
        </w:rPr>
        <w:t>จะถูก</w:t>
      </w:r>
      <w:r w:rsidRPr="005C3A9B">
        <w:rPr>
          <w:rFonts w:ascii="Noto Sans" w:hAnsi="Noto Sans" w:cs="Noto Sans"/>
        </w:rPr>
        <w:t xml:space="preserve"> route </w:t>
      </w:r>
      <w:r w:rsidRPr="005C3A9B">
        <w:rPr>
          <w:rFonts w:ascii="Browallia New" w:hAnsi="Browallia New" w:cs="Browallia New"/>
        </w:rPr>
        <w:t>แบบค่อยเป็นค่อยไป</w:t>
      </w:r>
      <w:r w:rsidRPr="005C3A9B">
        <w:rPr>
          <w:rFonts w:ascii="Noto Sans" w:hAnsi="Noto Sans" w:cs="Noto Sans"/>
        </w:rPr>
        <w:t xml:space="preserve"> (10% → 25% → 50% → 100%) </w:t>
      </w:r>
      <w:r w:rsidRPr="005C3A9B">
        <w:rPr>
          <w:rFonts w:ascii="Browallia New" w:hAnsi="Browallia New" w:cs="Browallia New"/>
        </w:rPr>
        <w:t>การเพิ่มจะหยุดและ</w:t>
      </w:r>
      <w:r w:rsidRPr="005C3A9B">
        <w:rPr>
          <w:rFonts w:ascii="Noto Sans" w:hAnsi="Noto Sans" w:cs="Noto Sans"/>
        </w:rPr>
        <w:t xml:space="preserve"> rollback </w:t>
      </w:r>
      <w:r w:rsidRPr="005C3A9B">
        <w:rPr>
          <w:rFonts w:ascii="Browallia New" w:hAnsi="Browallia New" w:cs="Browallia New"/>
        </w:rPr>
        <w:t>อัตโนมัติหาก</w:t>
      </w:r>
      <w:r w:rsidRPr="005C3A9B">
        <w:rPr>
          <w:rFonts w:ascii="Noto Sans" w:hAnsi="Noto Sans" w:cs="Noto Sans"/>
        </w:rPr>
        <w:t xml:space="preserve"> performance metrics (</w:t>
      </w:r>
      <w:r w:rsidRPr="005C3A9B">
        <w:rPr>
          <w:rFonts w:ascii="Browallia New" w:hAnsi="Browallia New" w:cs="Browallia New"/>
        </w:rPr>
        <w:t>เช่น</w:t>
      </w:r>
      <w:r w:rsidRPr="005C3A9B">
        <w:rPr>
          <w:rFonts w:ascii="Noto Sans" w:hAnsi="Noto Sans" w:cs="Noto Sans"/>
        </w:rPr>
        <w:t xml:space="preserve"> Under-Estimation Rate) </w:t>
      </w:r>
      <w:r w:rsidRPr="005C3A9B">
        <w:rPr>
          <w:rFonts w:ascii="Browallia New" w:hAnsi="Browallia New" w:cs="Browallia New"/>
        </w:rPr>
        <w:t>ลดลง</w:t>
      </w:r>
    </w:p>
    <w:p w14:paraId="685C58BC" w14:textId="77777777" w:rsidR="00566887" w:rsidRPr="005C3A9B" w:rsidRDefault="00000000">
      <w:pPr>
        <w:pStyle w:val="ListParagraph"/>
        <w:numPr>
          <w:ilvl w:val="0"/>
          <w:numId w:val="3"/>
        </w:numPr>
        <w:spacing w:before="60" w:after="60"/>
        <w:rPr>
          <w:rFonts w:ascii="Noto Sans" w:hAnsi="Noto Sans" w:cs="Noto Sans"/>
        </w:rPr>
      </w:pPr>
      <w:r w:rsidRPr="005C3A9B">
        <w:rPr>
          <w:rFonts w:ascii="Browallia New" w:hAnsi="Browallia New" w:cs="Browallia New"/>
        </w:rPr>
        <w:lastRenderedPageBreak/>
        <w:t>ขั้นที่</w:t>
      </w:r>
      <w:r w:rsidRPr="005C3A9B">
        <w:rPr>
          <w:rFonts w:ascii="Noto Sans" w:hAnsi="Noto Sans" w:cs="Noto Sans"/>
        </w:rPr>
        <w:t xml:space="preserve"> 3 - Production Scale: Service </w:t>
      </w:r>
      <w:r w:rsidRPr="005C3A9B">
        <w:rPr>
          <w:rFonts w:ascii="Browallia New" w:hAnsi="Browallia New" w:cs="Browallia New"/>
        </w:rPr>
        <w:t>ย้ายจาก</w:t>
      </w:r>
      <w:r w:rsidRPr="005C3A9B">
        <w:rPr>
          <w:rFonts w:ascii="Noto Sans" w:hAnsi="Noto Sans" w:cs="Noto Sans"/>
        </w:rPr>
        <w:t xml:space="preserve"> container </w:t>
      </w:r>
      <w:r w:rsidRPr="005C3A9B">
        <w:rPr>
          <w:rFonts w:ascii="Browallia New" w:hAnsi="Browallia New" w:cs="Browallia New"/>
        </w:rPr>
        <w:t>เดี่ยวไปยัง</w:t>
      </w:r>
      <w:r w:rsidRPr="005C3A9B">
        <w:rPr>
          <w:rFonts w:ascii="Noto Sans" w:hAnsi="Noto Sans" w:cs="Noto Sans"/>
        </w:rPr>
        <w:t xml:space="preserve"> KServe + Triton Inference Server </w:t>
      </w:r>
      <w:r w:rsidRPr="005C3A9B">
        <w:rPr>
          <w:rFonts w:ascii="Browallia New" w:hAnsi="Browallia New" w:cs="Browallia New"/>
        </w:rPr>
        <w:t>บน</w:t>
      </w:r>
      <w:r w:rsidRPr="005C3A9B">
        <w:rPr>
          <w:rFonts w:ascii="Noto Sans" w:hAnsi="Noto Sans" w:cs="Noto Sans"/>
        </w:rPr>
        <w:t xml:space="preserve"> GKE Autopilot </w:t>
      </w:r>
      <w:r w:rsidRPr="005C3A9B">
        <w:rPr>
          <w:rFonts w:ascii="Browallia New" w:hAnsi="Browallia New" w:cs="Browallia New"/>
        </w:rPr>
        <w:t>ซึ่งเปิดใช้งาน</w:t>
      </w:r>
      <w:r w:rsidRPr="005C3A9B">
        <w:rPr>
          <w:rFonts w:ascii="Noto Sans" w:hAnsi="Noto Sans" w:cs="Noto Sans"/>
        </w:rPr>
        <w:t xml:space="preserve"> Horizontal </w:t>
      </w:r>
      <w:r w:rsidRPr="005C3A9B">
        <w:rPr>
          <w:rFonts w:ascii="Browallia New" w:hAnsi="Browallia New" w:cs="Browallia New"/>
        </w:rPr>
        <w:t>และ</w:t>
      </w:r>
      <w:r w:rsidRPr="005C3A9B">
        <w:rPr>
          <w:rFonts w:ascii="Noto Sans" w:hAnsi="Noto Sans" w:cs="Noto Sans"/>
        </w:rPr>
        <w:t xml:space="preserve"> Vertical Pod Autoscaling (HPA/VPA) </w:t>
      </w:r>
      <w:r w:rsidRPr="005C3A9B">
        <w:rPr>
          <w:rFonts w:ascii="Browallia New" w:hAnsi="Browallia New" w:cs="Browallia New"/>
        </w:rPr>
        <w:t>ขจัดการวางแผน</w:t>
      </w:r>
      <w:r w:rsidRPr="005C3A9B">
        <w:rPr>
          <w:rFonts w:ascii="Noto Sans" w:hAnsi="Noto Sans" w:cs="Noto Sans"/>
        </w:rPr>
        <w:t xml:space="preserve"> capacity </w:t>
      </w:r>
      <w:r w:rsidRPr="005C3A9B">
        <w:rPr>
          <w:rFonts w:ascii="Browallia New" w:hAnsi="Browallia New" w:cs="Browallia New"/>
        </w:rPr>
        <w:t>แบบ</w:t>
      </w:r>
      <w:r w:rsidRPr="005C3A9B">
        <w:rPr>
          <w:rFonts w:ascii="Noto Sans" w:hAnsi="Noto Sans" w:cs="Noto Sans"/>
        </w:rPr>
        <w:t xml:space="preserve"> manual</w:t>
      </w:r>
    </w:p>
    <w:p w14:paraId="39C51DAE" w14:textId="77777777" w:rsidR="00566887" w:rsidRPr="005C3A9B" w:rsidRDefault="00566887">
      <w:pPr>
        <w:rPr>
          <w:rFonts w:ascii="Noto Sans" w:hAnsi="Noto Sans" w:cs="Noto Sans"/>
        </w:rPr>
      </w:pPr>
    </w:p>
    <w:p w14:paraId="5A107FF0" w14:textId="77777777" w:rsidR="00566887" w:rsidRPr="005C3A9B" w:rsidRDefault="00000000">
      <w:pPr>
        <w:pStyle w:val="Heading2"/>
        <w:rPr>
          <w:rFonts w:ascii="Noto Sans" w:hAnsi="Noto Sans" w:cs="Noto Sans"/>
        </w:rPr>
      </w:pPr>
      <w:r w:rsidRPr="005C3A9B">
        <w:rPr>
          <w:rFonts w:ascii="Noto Sans" w:hAnsi="Noto Sans" w:cs="Noto Sans"/>
        </w:rPr>
        <w:t xml:space="preserve">4.3 </w:t>
      </w:r>
      <w:r w:rsidRPr="005C3A9B">
        <w:rPr>
          <w:rFonts w:ascii="Browallia New" w:hAnsi="Browallia New" w:cs="Browallia New"/>
        </w:rPr>
        <w:t>สรุปการเปรียบเทียบรูปแบบการ</w:t>
      </w:r>
      <w:r w:rsidRPr="005C3A9B">
        <w:rPr>
          <w:rFonts w:ascii="Noto Sans" w:hAnsi="Noto Sans" w:cs="Noto Sans"/>
        </w:rPr>
        <w:t xml:space="preserve"> Deploy</w:t>
      </w:r>
    </w:p>
    <w:p w14:paraId="46091153" w14:textId="77777777" w:rsidR="00566887" w:rsidRPr="005C3A9B" w:rsidRDefault="00566887">
      <w:pPr>
        <w:rPr>
          <w:rFonts w:ascii="Noto Sans" w:hAnsi="Noto Sans" w:cs="Noto San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566887" w:rsidRPr="005C3A9B" w14:paraId="33DB4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6FA5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มิติการเปรียบเทียบ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0C9F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ปัจจุบัน</w:t>
            </w:r>
            <w:r w:rsidRPr="005C3A9B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(v1)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F705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อนาคต</w:t>
            </w:r>
            <w:r w:rsidRPr="005C3A9B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(</w:t>
            </w:r>
            <w:r w:rsidRPr="005C3A9B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เป้าหมาย</w:t>
            </w:r>
            <w:r w:rsidRPr="005C3A9B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</w:p>
        </w:tc>
      </w:tr>
      <w:tr w:rsidR="00566887" w:rsidRPr="005C3A9B" w14:paraId="6CE41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33E6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Deployment Trigger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0953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สลับโมเดลแบบ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Manual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77EA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อัตโนมัติ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หลังผ่าน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shadow mode)</w:t>
            </w:r>
          </w:p>
        </w:tc>
      </w:tr>
      <w:tr w:rsidR="00566887" w:rsidRPr="005C3A9B" w14:paraId="26D3C8DD" w14:textId="77777777" w:rsidTr="005C3A9B">
        <w:tblPrEx>
          <w:tblCellMar>
            <w:top w:w="0" w:type="dxa"/>
            <w:bottom w:w="0" w:type="dxa"/>
          </w:tblCellMar>
        </w:tblPrEx>
        <w:trPr>
          <w:trHeight w:val="211"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F1FC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ความปลอดภัยของ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Traffic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F82F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Traffic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ทั้งหมดรับโมเดลใหม่ทันที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004A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Shadow → Canary (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ค่อยๆ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เพิ่ม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>)</w:t>
            </w:r>
          </w:p>
        </w:tc>
      </w:tr>
      <w:tr w:rsidR="00566887" w:rsidRPr="005C3A9B" w14:paraId="1E96B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7FAF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ความเร็ว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Rollback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154B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รีสตาร์ท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container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เอง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CB57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KServe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เปลี่ยน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routing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อัตโนมัติ</w:t>
            </w:r>
          </w:p>
        </w:tc>
      </w:tr>
      <w:tr w:rsidR="00566887" w:rsidRPr="005C3A9B" w14:paraId="22B4B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A20D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Scalability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8824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Docker container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เดี่ยว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A87D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GKE Autopilot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พร้อม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HPA / VPA</w:t>
            </w:r>
          </w:p>
        </w:tc>
      </w:tr>
      <w:tr w:rsidR="00566887" w:rsidRPr="005C3A9B" w14:paraId="65DCD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CA2B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รูปแบบโมเดล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8A52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Joblib (.pkl)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3632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>ONNX (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รองรับ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Triton)</w:t>
            </w:r>
          </w:p>
        </w:tc>
      </w:tr>
      <w:tr w:rsidR="00566887" w:rsidRPr="005C3A9B" w14:paraId="2C63D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DFCE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การตรวจจับ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Drift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D5F9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ยังไม่ได้ติดตั้ง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A021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PSI + MMD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ผ่าน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Prometheus / Grafana</w:t>
            </w:r>
          </w:p>
        </w:tc>
      </w:tr>
      <w:tr w:rsidR="00566887" w:rsidRPr="005C3A9B" w14:paraId="55B56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0527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การ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Retrain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6C73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Browallia New" w:hAnsi="Browallia New" w:cs="Browallia New"/>
                <w:sz w:val="20"/>
                <w:szCs w:val="20"/>
              </w:rPr>
              <w:t>กำหนดเวลา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/ Manual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7C53" w14:textId="77777777" w:rsidR="00566887" w:rsidRPr="005C3A9B" w:rsidRDefault="00000000">
            <w:pPr>
              <w:rPr>
                <w:rFonts w:ascii="Noto Sans" w:hAnsi="Noto Sans" w:cs="Noto Sans"/>
              </w:rPr>
            </w:pP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Trigger </w:t>
            </w:r>
            <w:r w:rsidRPr="005C3A9B">
              <w:rPr>
                <w:rFonts w:ascii="Browallia New" w:hAnsi="Browallia New" w:cs="Browallia New"/>
                <w:sz w:val="20"/>
                <w:szCs w:val="20"/>
              </w:rPr>
              <w:t>อัตโนมัติ</w:t>
            </w:r>
            <w:r w:rsidRPr="005C3A9B">
              <w:rPr>
                <w:rFonts w:ascii="Noto Sans" w:hAnsi="Noto Sans" w:cs="Noto Sans"/>
                <w:sz w:val="20"/>
                <w:szCs w:val="20"/>
              </w:rPr>
              <w:t xml:space="preserve"> (Drift / Performance / Event)</w:t>
            </w:r>
          </w:p>
        </w:tc>
      </w:tr>
    </w:tbl>
    <w:p w14:paraId="2A8DED7B" w14:textId="77777777" w:rsidR="00566887" w:rsidRPr="005C3A9B" w:rsidRDefault="00566887">
      <w:pPr>
        <w:rPr>
          <w:rFonts w:ascii="Noto Sans" w:hAnsi="Noto Sans" w:cs="Noto Sans"/>
        </w:rPr>
      </w:pPr>
    </w:p>
    <w:sectPr w:rsidR="00566887" w:rsidRPr="005C3A9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71AF"/>
    <w:multiLevelType w:val="hybridMultilevel"/>
    <w:tmpl w:val="504ABF06"/>
    <w:lvl w:ilvl="0" w:tplc="E5069E82">
      <w:start w:val="1"/>
      <w:numFmt w:val="bullet"/>
      <w:lvlText w:val="●"/>
      <w:lvlJc w:val="left"/>
      <w:pPr>
        <w:ind w:left="720" w:hanging="360"/>
      </w:pPr>
    </w:lvl>
    <w:lvl w:ilvl="1" w:tplc="65DAC5F4">
      <w:start w:val="1"/>
      <w:numFmt w:val="bullet"/>
      <w:lvlText w:val="○"/>
      <w:lvlJc w:val="left"/>
      <w:pPr>
        <w:ind w:left="1440" w:hanging="360"/>
      </w:pPr>
    </w:lvl>
    <w:lvl w:ilvl="2" w:tplc="A24CAF84">
      <w:start w:val="1"/>
      <w:numFmt w:val="bullet"/>
      <w:lvlText w:val="■"/>
      <w:lvlJc w:val="left"/>
      <w:pPr>
        <w:ind w:left="2160" w:hanging="360"/>
      </w:pPr>
    </w:lvl>
    <w:lvl w:ilvl="3" w:tplc="F82A19CA">
      <w:start w:val="1"/>
      <w:numFmt w:val="bullet"/>
      <w:lvlText w:val="●"/>
      <w:lvlJc w:val="left"/>
      <w:pPr>
        <w:ind w:left="2880" w:hanging="360"/>
      </w:pPr>
    </w:lvl>
    <w:lvl w:ilvl="4" w:tplc="E012D386">
      <w:start w:val="1"/>
      <w:numFmt w:val="bullet"/>
      <w:lvlText w:val="○"/>
      <w:lvlJc w:val="left"/>
      <w:pPr>
        <w:ind w:left="3600" w:hanging="360"/>
      </w:pPr>
    </w:lvl>
    <w:lvl w:ilvl="5" w:tplc="66B6F0E8">
      <w:start w:val="1"/>
      <w:numFmt w:val="bullet"/>
      <w:lvlText w:val="■"/>
      <w:lvlJc w:val="left"/>
      <w:pPr>
        <w:ind w:left="4320" w:hanging="360"/>
      </w:pPr>
    </w:lvl>
    <w:lvl w:ilvl="6" w:tplc="B6D6B9E8">
      <w:start w:val="1"/>
      <w:numFmt w:val="bullet"/>
      <w:lvlText w:val="●"/>
      <w:lvlJc w:val="left"/>
      <w:pPr>
        <w:ind w:left="5040" w:hanging="360"/>
      </w:pPr>
    </w:lvl>
    <w:lvl w:ilvl="7" w:tplc="7E447036">
      <w:start w:val="1"/>
      <w:numFmt w:val="bullet"/>
      <w:lvlText w:val="●"/>
      <w:lvlJc w:val="left"/>
      <w:pPr>
        <w:ind w:left="5760" w:hanging="360"/>
      </w:pPr>
    </w:lvl>
    <w:lvl w:ilvl="8" w:tplc="51DCB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B26993"/>
    <w:multiLevelType w:val="hybridMultilevel"/>
    <w:tmpl w:val="D35E6386"/>
    <w:lvl w:ilvl="0" w:tplc="89E812BE">
      <w:start w:val="1"/>
      <w:numFmt w:val="decimal"/>
      <w:lvlText w:val="%1."/>
      <w:lvlJc w:val="left"/>
      <w:pPr>
        <w:ind w:left="720" w:hanging="360"/>
      </w:pPr>
    </w:lvl>
    <w:lvl w:ilvl="1" w:tplc="7A3E17E6">
      <w:numFmt w:val="decimal"/>
      <w:lvlText w:val=""/>
      <w:lvlJc w:val="left"/>
    </w:lvl>
    <w:lvl w:ilvl="2" w:tplc="12E67964">
      <w:numFmt w:val="decimal"/>
      <w:lvlText w:val=""/>
      <w:lvlJc w:val="left"/>
    </w:lvl>
    <w:lvl w:ilvl="3" w:tplc="8F508FBE">
      <w:numFmt w:val="decimal"/>
      <w:lvlText w:val=""/>
      <w:lvlJc w:val="left"/>
    </w:lvl>
    <w:lvl w:ilvl="4" w:tplc="0FAEDCBA">
      <w:numFmt w:val="decimal"/>
      <w:lvlText w:val=""/>
      <w:lvlJc w:val="left"/>
    </w:lvl>
    <w:lvl w:ilvl="5" w:tplc="8806AF50">
      <w:numFmt w:val="decimal"/>
      <w:lvlText w:val=""/>
      <w:lvlJc w:val="left"/>
    </w:lvl>
    <w:lvl w:ilvl="6" w:tplc="0F523A9C">
      <w:numFmt w:val="decimal"/>
      <w:lvlText w:val=""/>
      <w:lvlJc w:val="left"/>
    </w:lvl>
    <w:lvl w:ilvl="7" w:tplc="01544EBA">
      <w:numFmt w:val="decimal"/>
      <w:lvlText w:val=""/>
      <w:lvlJc w:val="left"/>
    </w:lvl>
    <w:lvl w:ilvl="8" w:tplc="A4E8E294">
      <w:numFmt w:val="decimal"/>
      <w:lvlText w:val=""/>
      <w:lvlJc w:val="left"/>
    </w:lvl>
  </w:abstractNum>
  <w:abstractNum w:abstractNumId="2" w15:restartNumberingAfterBreak="0">
    <w:nsid w:val="7BCA54C8"/>
    <w:multiLevelType w:val="hybridMultilevel"/>
    <w:tmpl w:val="94122004"/>
    <w:lvl w:ilvl="0" w:tplc="99444C68">
      <w:start w:val="1"/>
      <w:numFmt w:val="bullet"/>
      <w:lvlText w:val="•"/>
      <w:lvlJc w:val="left"/>
      <w:pPr>
        <w:ind w:left="720" w:hanging="360"/>
      </w:pPr>
    </w:lvl>
    <w:lvl w:ilvl="1" w:tplc="9E662B90">
      <w:numFmt w:val="decimal"/>
      <w:lvlText w:val=""/>
      <w:lvlJc w:val="left"/>
    </w:lvl>
    <w:lvl w:ilvl="2" w:tplc="A588D296">
      <w:numFmt w:val="decimal"/>
      <w:lvlText w:val=""/>
      <w:lvlJc w:val="left"/>
    </w:lvl>
    <w:lvl w:ilvl="3" w:tplc="40985276">
      <w:numFmt w:val="decimal"/>
      <w:lvlText w:val=""/>
      <w:lvlJc w:val="left"/>
    </w:lvl>
    <w:lvl w:ilvl="4" w:tplc="D2F6B486">
      <w:numFmt w:val="decimal"/>
      <w:lvlText w:val=""/>
      <w:lvlJc w:val="left"/>
    </w:lvl>
    <w:lvl w:ilvl="5" w:tplc="FB081EC6">
      <w:numFmt w:val="decimal"/>
      <w:lvlText w:val=""/>
      <w:lvlJc w:val="left"/>
    </w:lvl>
    <w:lvl w:ilvl="6" w:tplc="F75AE12E">
      <w:numFmt w:val="decimal"/>
      <w:lvlText w:val=""/>
      <w:lvlJc w:val="left"/>
    </w:lvl>
    <w:lvl w:ilvl="7" w:tplc="3114291A">
      <w:numFmt w:val="decimal"/>
      <w:lvlText w:val=""/>
      <w:lvlJc w:val="left"/>
    </w:lvl>
    <w:lvl w:ilvl="8" w:tplc="3B9063A4">
      <w:numFmt w:val="decimal"/>
      <w:lvlText w:val=""/>
      <w:lvlJc w:val="left"/>
    </w:lvl>
  </w:abstractNum>
  <w:num w:numId="1" w16cid:durableId="1448542581">
    <w:abstractNumId w:val="0"/>
    <w:lvlOverride w:ilvl="0">
      <w:startOverride w:val="1"/>
    </w:lvlOverride>
  </w:num>
  <w:num w:numId="2" w16cid:durableId="1316492714">
    <w:abstractNumId w:val="1"/>
    <w:lvlOverride w:ilvl="0">
      <w:startOverride w:val="1"/>
    </w:lvlOverride>
  </w:num>
  <w:num w:numId="3" w16cid:durableId="3225880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87"/>
    <w:rsid w:val="00566887"/>
    <w:rsid w:val="005C3A9B"/>
    <w:rsid w:val="0079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044A8"/>
  <w15:docId w15:val="{4FBC0F4E-672C-9B47-8BC3-834C7046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4B5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927</Words>
  <Characters>4635</Characters>
  <Application>Microsoft Office Word</Application>
  <DocSecurity>0</DocSecurity>
  <Lines>132</Lines>
  <Paragraphs>94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Chantapat Sopontanasiri</cp:lastModifiedBy>
  <cp:revision>2</cp:revision>
  <dcterms:created xsi:type="dcterms:W3CDTF">2026-04-09T01:46:00Z</dcterms:created>
  <dcterms:modified xsi:type="dcterms:W3CDTF">2026-04-09T01:51:00Z</dcterms:modified>
</cp:coreProperties>
</file>