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56CB" w14:textId="4292A38A" w:rsidR="00000000" w:rsidRDefault="000F0017">
      <w:pPr>
        <w:pStyle w:val="Bodytext31"/>
        <w:shd w:val="clear" w:color="auto" w:fill="auto"/>
      </w:pPr>
      <w:r>
        <w:rPr>
          <w:noProof/>
        </w:rPr>
        <mc:AlternateContent>
          <mc:Choice Requires="wps">
            <w:drawing>
              <wp:anchor distT="0" distB="0" distL="63500" distR="63500" simplePos="0" relativeHeight="251658240" behindDoc="1" locked="0" layoutInCell="1" allowOverlap="1" wp14:anchorId="6009B77C" wp14:editId="7F678CD4">
                <wp:simplePos x="0" y="0"/>
                <wp:positionH relativeFrom="margin">
                  <wp:posOffset>4587240</wp:posOffset>
                </wp:positionH>
                <wp:positionV relativeFrom="paragraph">
                  <wp:posOffset>-841375</wp:posOffset>
                </wp:positionV>
                <wp:extent cx="1755775" cy="681355"/>
                <wp:effectExtent l="635" t="0" r="0" b="4445"/>
                <wp:wrapTopAndBottom/>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50922" w14:textId="1B4F5BC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8264AFE" wp14:editId="284FDFF4">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27C4DAB" w14:textId="77777777" w:rsidR="00000000" w:rsidRDefault="00332989">
                            <w:pPr>
                              <w:pStyle w:val="Picturecaption21"/>
                              <w:shd w:val="clear" w:color="auto" w:fill="auto"/>
                              <w:spacing w:line="190" w:lineRule="exact"/>
                            </w:pPr>
                            <w:r>
                              <w:rPr>
                                <w:rStyle w:val="Picturecaption2Exact1"/>
                                <w:b/>
                                <w:bCs/>
                                <w:lang w:eastAsia="en-US"/>
                              </w:rPr>
                              <w:t xml:space="preserve">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09B77C" id="_x0000_t202" coordsize="21600,21600" o:spt="202" path="m,l,21600r21600,l21600,xe">
                <v:stroke joinstyle="miter"/>
                <v:path gradientshapeok="t" o:connecttype="rect"/>
              </v:shapetype>
              <v:shape id="Text Box 4" o:spid="_x0000_s1026" type="#_x0000_t202" style="position:absolute;margin-left:361.2pt;margin-top:-66.25pt;width:138.25pt;height:53.65pt;z-index:-2516582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bKyU6QEAALcDAAAOAAAAZHJzL2Uyb0RvYy54bWysU9tu2zAMfR+wfxD0vjhpl6Yw4hRdiwwD ugvQ7gNoWY6F2aJGKbGzrx8lx1m3vhV7EWiKOjw8PF7fDF0rDpq8QVvIxWwuhbYKK2N3hfz+tH13 LYUPYCto0epCHrWXN5u3b9a9y/UFNthWmgSDWJ/3rpBNCC7PMq8a3YGfodOWL2ukDgJ/0i6rCHpG 79rsYj6/ynqkyhEq7T1n78dLuUn4da1V+FrXXgfRFpK5hXRSOst4Zps15DsC1xh1ogGvYNGBsdz0 DHUPAcSezAuozihCj3WYKewyrGujdJqBp1nM/5nmsQGn0ywsjndnmfz/g1VfDt9ImKqQlyspLHS8 oyc9BPEBB/E+ytM7n3PVo+O6MHCa15xG9e4B1Q8vLN41YHf6lgj7RkPF9BbxZfbs6YjjI0jZf8aK 28A+YAIaauqidqyGYHRe0/G8mkhFxZar5XK1Wkqh+O7qenG5XKYWkE+vHfnwUWMnYlBI4tUndDg8 +BDZQD6VxGYWt6Zt0/pb+1eCC2MmsY+ER+phKIeTGiVWR56DcHQTu5+DBumXFD07qZD+5x5IS9F+ sqxFtN0U0BSUUwBW8dNCBinG8C6M9tw7MruGkSe1b1mvrUmjRGFHFiee7I404cnJ0X7Pv1PVn/9t 8xsAAP//AwBQSwMEFAAGAAgAAAAhAGgEoKjgAAAADAEAAA8AAABkcnMvZG93bnJldi54bWxMjz1P wzAQhnck/oN1SCyodWzoR0KcCiFY2CgsbG58TSLscxS7Seivx0x0vLtH7z1vuZudZSMOofOkQCwz YEi1Nx01Cj4/XhdbYCFqMtp6QgU/GGBXXV+VujB+oncc97FhKYRCoRW0MfYF56Fu0emw9D1Suh39 4HRM49BwM+gphTvLZZatudMdpQ+t7vG5xfp7f3IK1vNLf/eWo5zOtR3p6yxERKHU7c389Ags4hz/ YfjTT+pQJaeDP5EJzCrYSPmQUAULcS9XwBKS59sc2CGt5EoCr0p+WaL6BQAA//8DAFBLAQItABQA BgAIAAAAIQC2gziS/gAAAOEBAAATAAAAAAAAAAAAAAAAAAAAAABbQ29udGVudF9UeXBlc10ueG1s UEsBAi0AFAAGAAgAAAAhADj9If/WAAAAlAEAAAsAAAAAAAAAAAAAAAAALwEAAF9yZWxzLy5yZWxz UEsBAi0AFAAGAAgAAAAhAIlsrJTpAQAAtwMAAA4AAAAAAAAAAAAAAAAALgIAAGRycy9lMm9Eb2Mu eG1sUEsBAi0AFAAGAAgAAAAhAGgEoKjgAAAADAEAAA8AAAAAAAAAAAAAAAAAQwQAAGRycy9kb3du cmV2LnhtbFBLBQYAAAAABAAEAPMAAABQBQAAAAA= " filled="f" stroked="f">
                <v:textbox style="mso-fit-shape-to-text:t" inset="0,0,0,0">
                  <w:txbxContent>
                    <w:p w14:paraId="6B450922" w14:textId="1B4F5BC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8264AFE" wp14:editId="284FDFF4">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27C4DAB" w14:textId="77777777" w:rsidR="00000000" w:rsidRDefault="00332989">
                      <w:pPr>
                        <w:pStyle w:val="Picturecaption21"/>
                        <w:shd w:val="clear" w:color="auto" w:fill="auto"/>
                        <w:spacing w:line="190" w:lineRule="exact"/>
                      </w:pPr>
                      <w:r>
                        <w:rPr>
                          <w:rStyle w:val="Picturecaption2Exact1"/>
                          <w:b/>
                          <w:bCs/>
                          <w:lang w:eastAsia="en-US"/>
                        </w:rPr>
                        <w:t xml:space="preserve">3</w:t>
                      </w:r>
                    </w:p>
                  </w:txbxContent>
                </v:textbox>
                <w10:wrap type="topAndBottom" anchorx="margin"/>
              </v:shape>
            </w:pict>
          </mc:Fallback>
        </mc:AlternateContent>
      </w:r>
      <w:r w:rsidR="00332989">
        <w:rPr>
          <w:rStyle w:val="Bodytext395pt"/>
          <w:color w:val="000000"/>
          <w:lang w:eastAsia="en-US"/>
        </w:rPr>
        <w:t xml:space="preserve">THIS TEXTBOOK EXPLORES </w:t>
      </w:r>
      <w:r w:rsidR="00332989">
        <w:rPr>
          <w:rStyle w:val="Bodytext30"/>
          <w:color w:val="000000"/>
          <w:lang w:eastAsia="en-US"/>
        </w:rPr>
        <w:t xml:space="preserve">how people in the working world find, create, and deliver technical information. Even if you do not plan on becoming a </w:t>
      </w:r>
      <w:r w:rsidR="00332989">
        <w:rPr>
          <w:rStyle w:val="Bodytext395pt1"/>
          <w:color w:val="000000"/>
          <w:lang w:eastAsia="en-US"/>
        </w:rPr>
        <w:t xml:space="preserve">technical communicator</w:t>
      </w:r>
      <w:r w:rsidR="00332989">
        <w:rPr>
          <w:rStyle w:val="Bodytext30"/>
          <w:color w:val="000000"/>
          <w:lang w:eastAsia="en-US"/>
        </w:rPr>
        <w:t xml:space="preserve"> (a person whose main job is to produce documents su</w:t>
      </w:r>
      <w:r w:rsidR="00332989">
        <w:rPr>
          <w:rStyle w:val="Bodytext30"/>
          <w:color w:val="000000"/>
          <w:lang w:eastAsia="en-US"/>
        </w:rPr>
        <w:t xml:space="preserve">ch as manuals, reports, and websites), you will often find yourself writing documents on your own, participating in teams that write them, and contributing technical information for others who read and write them. The purpose of </w:t>
      </w:r>
      <w:r w:rsidR="00332989">
        <w:rPr>
          <w:rStyle w:val="Bodytext395pt1"/>
          <w:color w:val="000000"/>
          <w:lang w:eastAsia="en-US"/>
        </w:rPr>
        <w:t xml:space="preserve">Technical Communication</w:t>
      </w:r>
      <w:r w:rsidR="00332989">
        <w:rPr>
          <w:rStyle w:val="Bodytext30"/>
          <w:color w:val="000000"/>
          <w:lang w:eastAsia="en-US"/>
        </w:rPr>
        <w:t xml:space="preserve"> is </w:t>
      </w:r>
      <w:r w:rsidR="00332989">
        <w:rPr>
          <w:rStyle w:val="Bodytext30"/>
          <w:color w:val="000000"/>
          <w:lang w:eastAsia="en-US"/>
        </w:rPr>
        <w:t xml:space="preserve">to help you learn the skills you need to communicate more effectively and more efficiently in your professional life.</w:t>
      </w:r>
    </w:p>
    <w:p w14:paraId="7D66738C" w14:textId="77777777" w:rsidR="00000000" w:rsidRDefault="00332989">
      <w:pPr>
        <w:pStyle w:val="Bodytext31"/>
        <w:shd w:val="clear" w:color="auto" w:fill="auto"/>
        <w:spacing w:after="60"/>
        <w:ind w:firstLine="280"/>
      </w:pPr>
      <w:r>
        <w:rPr>
          <w:rStyle w:val="Bodytext30"/>
          <w:color w:val="000000"/>
          <w:lang w:eastAsia="en-US"/>
        </w:rPr>
        <w:t xml:space="preserve">People in the working world communicate technical information for a number of </w:t>
      </w:r>
      <w:r>
        <w:rPr>
          <w:rStyle w:val="Bodytext30"/>
          <w:color w:val="000000"/>
          <w:lang w:eastAsia="en-US"/>
        </w:rPr>
        <w:t xml:space="preserve">purposes, many of which fall into one of two categories:</w:t>
      </w:r>
    </w:p>
    <w:p w14:paraId="5E6BBED7" w14:textId="77777777" w:rsidR="00000000" w:rsidRDefault="00332989">
      <w:pPr>
        <w:pStyle w:val="Bodytext31"/>
        <w:numPr>
          <w:ilvl w:val="0"/>
          <w:numId w:val="1"/>
        </w:numPr>
        <w:shd w:val="clear" w:color="auto" w:fill="auto"/>
        <w:tabs>
          <w:tab w:val="left" w:pos="230"/>
        </w:tabs>
        <w:jc w:val="both"/>
      </w:pPr>
      <w:r>
        <w:rPr>
          <w:rStyle w:val="Bodytext30"/>
          <w:color w:val="000000"/>
          <w:lang w:eastAsia="en-US"/>
        </w:rPr>
        <w:t xml:space="preserve">To help others learn about a subject, carry out a task, or make a decision. For</w:t>
      </w:r>
    </w:p>
    <w:p w14:paraId="6685170B" w14:textId="77777777" w:rsidR="00000000" w:rsidRDefault="00332989">
      <w:pPr>
        <w:pStyle w:val="Bodytext31"/>
        <w:shd w:val="clear" w:color="auto" w:fill="auto"/>
        <w:spacing w:after="60"/>
        <w:ind w:left="280"/>
      </w:pPr>
      <w:r>
        <w:rPr>
          <w:rStyle w:val="Bodytext30"/>
          <w:color w:val="000000"/>
          <w:lang w:eastAsia="en-US"/>
        </w:rPr>
        <w:t xml:space="preserve">instance, the president of a manufacturing company might write an article in the company newsletter to explain to em</w:t>
      </w:r>
      <w:r>
        <w:rPr>
          <w:rStyle w:val="Bodytext30"/>
          <w:color w:val="000000"/>
          <w:lang w:eastAsia="en-US"/>
        </w:rPr>
        <w:t xml:space="preserve">ployees why management decided to phase out production of one of the company's products. Administrators with the Social Security Administration might hire a media-production company to make a video that explains to citizens how to sign up for Social Securi</w:t>
      </w:r>
      <w:r>
        <w:rPr>
          <w:rStyle w:val="Bodytext30"/>
          <w:color w:val="000000"/>
          <w:lang w:eastAsia="en-US"/>
        </w:rPr>
        <w:t xml:space="preserve">ty benefits. The board of directors of a community-service organization might produce a grant proposal to submit to a philanthropic organization in hopes of being awarded a grant.</w:t>
      </w:r>
    </w:p>
    <w:p w14:paraId="1AD1F224" w14:textId="77777777" w:rsidR="00000000" w:rsidRDefault="00332989">
      <w:pPr>
        <w:pStyle w:val="Bodytext31"/>
        <w:numPr>
          <w:ilvl w:val="0"/>
          <w:numId w:val="1"/>
        </w:numPr>
        <w:shd w:val="clear" w:color="auto" w:fill="auto"/>
        <w:tabs>
          <w:tab w:val="left" w:pos="230"/>
        </w:tabs>
        <w:jc w:val="both"/>
      </w:pPr>
      <w:r>
        <w:rPr>
          <w:rStyle w:val="Bodytext30"/>
          <w:color w:val="000000"/>
          <w:lang w:eastAsia="en-US"/>
        </w:rPr>
        <w:t xml:space="preserve">To reinforce or change attitudes and motivate readers to take action. A</w:t>
      </w:r>
    </w:p>
    <w:p w14:paraId="03430D33" w14:textId="77777777" w:rsidR="00000000" w:rsidRDefault="00332989">
      <w:pPr>
        <w:pStyle w:val="Bodytext31"/>
        <w:shd w:val="clear" w:color="auto" w:fill="auto"/>
        <w:spacing w:after="60"/>
        <w:ind w:left="280"/>
      </w:pPr>
      <w:r>
        <w:rPr>
          <w:rStyle w:val="Bodytext30"/>
          <w:color w:val="000000"/>
          <w:lang w:eastAsia="en-US"/>
        </w:rPr>
        <w:t xml:space="preserve">w</w:t>
      </w:r>
      <w:r>
        <w:rPr>
          <w:rStyle w:val="Bodytext30"/>
          <w:color w:val="000000"/>
          <w:lang w:eastAsia="en-US"/>
        </w:rPr>
        <w:t xml:space="preserve">ind-energy company might create a website with videos and text intended to show that building windmills off the coast of a tourist destination would have many benefits and few risks. A property owners'association might create a website to make the opposite</w:t>
      </w:r>
      <w:r>
        <w:rPr>
          <w:rStyle w:val="Bodytext30"/>
          <w:color w:val="000000"/>
          <w:lang w:eastAsia="en-US"/>
        </w:rPr>
        <w:t xml:space="preserve"> argument: that the windmills would have few benefits but many risks. In each of these two cases, the purpose of communicating the information is to persuade people to accept a point of view and encourage them to act —perhaps to contact their elected repre</w:t>
      </w:r>
      <w:r>
        <w:rPr>
          <w:rStyle w:val="Bodytext30"/>
          <w:color w:val="000000"/>
          <w:lang w:eastAsia="en-US"/>
        </w:rPr>
        <w:t xml:space="preserve">sentatives and present their views about this public-policy issue.</w:t>
      </w:r>
    </w:p>
    <w:p w14:paraId="3E5E00E5" w14:textId="77777777" w:rsidR="00000000" w:rsidRDefault="00332989">
      <w:pPr>
        <w:pStyle w:val="Bodytext31"/>
        <w:shd w:val="clear" w:color="auto" w:fill="auto"/>
        <w:spacing w:after="340"/>
      </w:pPr>
      <w:r>
        <w:rPr>
          <w:rStyle w:val="Bodytext30"/>
          <w:color w:val="000000"/>
          <w:lang w:eastAsia="en-US"/>
        </w:rPr>
        <w:t xml:space="preserve">Notice that when you communicate in the workplace, you always have a clear </w:t>
      </w:r>
      <w:r>
        <w:rPr>
          <w:rStyle w:val="Bodytext395pt1"/>
          <w:color w:val="000000"/>
          <w:lang w:eastAsia="en-US"/>
        </w:rPr>
        <w:t xml:space="preserve">purpose</w:t>
      </w:r>
      <w:r>
        <w:rPr>
          <w:rStyle w:val="Bodytext30"/>
          <w:color w:val="000000"/>
          <w:lang w:eastAsia="en-US"/>
        </w:rPr>
        <w:t xml:space="preserve">—what you want to achieve—and an </w:t>
      </w:r>
      <w:r>
        <w:rPr>
          <w:rStyle w:val="Bodytext395pt1"/>
          <w:color w:val="000000"/>
          <w:lang w:eastAsia="en-US"/>
        </w:rPr>
        <w:t xml:space="preserve">audience</w:t>
      </w:r>
      <w:r>
        <w:rPr>
          <w:rStyle w:val="Bodytext30"/>
          <w:color w:val="000000"/>
          <w:lang w:eastAsia="en-US"/>
        </w:rPr>
        <w:t xml:space="preserve">—one or more people who are going to read the document, attend the</w:t>
      </w:r>
      <w:r>
        <w:rPr>
          <w:rStyle w:val="Bodytext30"/>
          <w:color w:val="000000"/>
          <w:lang w:eastAsia="en-US"/>
        </w:rPr>
        <w:t xml:space="preserve"> oral presentation, visit the website, or view the video you produce.</w:t>
      </w:r>
    </w:p>
    <w:p w14:paraId="375520D8" w14:textId="77777777" w:rsidR="00000000" w:rsidRDefault="00332989">
      <w:pPr>
        <w:pStyle w:val="Heading11"/>
        <w:keepNext/>
        <w:keepLines/>
        <w:shd w:val="clear" w:color="auto" w:fill="auto"/>
        <w:spacing w:before="0" w:after="59" w:line="340" w:lineRule="exact"/>
      </w:pPr>
      <w:bookmarkStart w:id="0" w:name="bookmark0"/>
      <w:r>
        <w:rPr>
          <w:rStyle w:val="Heading10"/>
          <w:b/>
          <w:bCs/>
          <w:color w:val="000000"/>
          <w:lang w:eastAsia="en-US"/>
        </w:rPr>
        <w:t xml:space="preserve">What Is Technical Communication?</w:t>
      </w:r>
      <w:bookmarkEnd w:id="0"/>
    </w:p>
    <w:p w14:paraId="57D9CC2B" w14:textId="77777777" w:rsidR="00000000" w:rsidRDefault="00332989">
      <w:pPr>
        <w:pStyle w:val="Bodytext21"/>
        <w:shd w:val="clear" w:color="auto" w:fill="auto"/>
        <w:spacing w:before="0"/>
        <w:ind w:firstLine="0"/>
      </w:pPr>
      <w:r>
        <w:rPr>
          <w:rStyle w:val="Bodytext20"/>
          <w:color w:val="000000"/>
          <w:lang w:eastAsia="en-US"/>
        </w:rPr>
        <w:t xml:space="preserve">Technical information is frequently communicated through documents, such as proposals, emails, reports, podcasts, computer help files, </w:t>
      </w:r>
      <w:r>
        <w:rPr>
          <w:rStyle w:val="Bodytext20"/>
          <w:color w:val="000000"/>
          <w:lang w:eastAsia="en-US"/>
        </w:rPr>
        <w:t xml:space="preserve">blogs, and wikis. Although these documents are a key component of technical communica</w:t>
      </w:r>
      <w:r>
        <w:rPr>
          <w:rStyle w:val="Bodytext20"/>
          <w:color w:val="000000"/>
          <w:lang w:eastAsia="en-US"/>
        </w:rPr>
        <w:softHyphen/>
        <w:t xml:space="preserve">tion, so too is the process: writing and reading tweets and text messages, for example, or participating in videoconference exchanges with colleagues. Technical communica</w:t>
      </w:r>
      <w:r>
        <w:rPr>
          <w:rStyle w:val="Bodytext20"/>
          <w:color w:val="000000"/>
          <w:lang w:eastAsia="en-US"/>
        </w:rPr>
        <w:t xml:space="preserve">tion encompasses a set of actiuities that people do to discover, shape, and transmit information.</w:t>
      </w:r>
    </w:p>
    <w:p w14:paraId="597A7552" w14:textId="77777777" w:rsidR="00000000" w:rsidRDefault="00332989">
      <w:pPr>
        <w:pStyle w:val="Bodytext21"/>
        <w:shd w:val="clear" w:color="auto" w:fill="auto"/>
        <w:spacing w:before="0"/>
        <w:ind w:firstLine="280"/>
        <w:sectPr w:rsidR="00000000">
          <w:headerReference w:type="default" r:id="rId8"/>
          <w:headerReference w:type="first" r:id="rId9"/>
          <w:pgSz w:w="11564" w:h="13138"/>
          <w:pgMar w:top="115" w:right="3200" w:bottom="0" w:left="1462" w:header="0" w:footer="3" w:gutter="0"/>
          <w:cols w:space="720"/>
          <w:noEndnote/>
          <w:titlePg/>
          <w:docGrid w:linePitch="360"/>
        </w:sectPr>
      </w:pPr>
      <w:r>
        <w:rPr>
          <w:rStyle w:val="Bodytext20"/>
          <w:color w:val="000000"/>
          <w:lang w:eastAsia="en-US"/>
        </w:rPr>
        <w:t xml:space="preserve">Technical communication begins with </w:t>
      </w:r>
      <w:r>
        <w:rPr>
          <w:rStyle w:val="Bodytext2Italic"/>
          <w:color w:val="000000"/>
          <w:lang w:eastAsia="en-US"/>
        </w:rPr>
        <w:t xml:space="preserve">listening, speaking,</w:t>
      </w:r>
      <w:r>
        <w:rPr>
          <w:rStyle w:val="Bodytext20"/>
          <w:color w:val="000000"/>
          <w:lang w:eastAsia="en-US"/>
        </w:rPr>
        <w:t xml:space="preserve"> and </w:t>
      </w:r>
      <w:r>
        <w:rPr>
          <w:rStyle w:val="Bodytext2Italic"/>
          <w:color w:val="000000"/>
          <w:lang w:eastAsia="en-US"/>
        </w:rPr>
        <w:t xml:space="preserve">reading.</w:t>
      </w:r>
      <w:r>
        <w:rPr>
          <w:rStyle w:val="Bodytext20"/>
          <w:color w:val="000000"/>
          <w:lang w:eastAsia="en-US"/>
        </w:rPr>
        <w:t xml:space="preserve"> For instance, an executive</w:t>
      </w:r>
      <w:r>
        <w:rPr>
          <w:rStyle w:val="Bodytext20"/>
          <w:color w:val="000000"/>
          <w:lang w:eastAsia="en-US"/>
        </w:rPr>
        <w:t xml:space="preserve"> reads an article about a new kind of computer security</w:t>
      </w:r>
    </w:p>
    <w:p w14:paraId="49F3B39D" w14:textId="77777777" w:rsidR="00000000" w:rsidRDefault="00332989">
      <w:pPr>
        <w:pStyle w:val="Bodytext41"/>
        <w:shd w:val="clear" w:color="auto" w:fill="auto"/>
        <w:spacing w:after="49"/>
        <w:ind w:right="2860"/>
      </w:pPr>
      <w:r>
        <w:rPr>
          <w:rStyle w:val="Bodytext40"/>
          <w:b/>
          <w:bCs/>
          <w:color w:val="000000"/>
          <w:lang w:eastAsia="en-US"/>
        </w:rPr>
        <w:lastRenderedPageBreak/>
        <w:t xml:space="preserve">INTRODUCTION TO TECHNICAL COMMUNICATION </w:t>
      </w:r>
      <w:r>
        <w:rPr>
          <w:rStyle w:val="Bodytext495pt"/>
          <w:b/>
          <w:bCs/>
          <w:color w:val="000000"/>
          <w:lang w:eastAsia="en-US"/>
        </w:rPr>
        <w:t xml:space="preserve">4</w:t>
      </w:r>
    </w:p>
    <w:p w14:paraId="253E6C4C" w14:textId="322B0CC3" w:rsidR="00000000" w:rsidRDefault="000F0017">
      <w:pPr>
        <w:pStyle w:val="Bodytext21"/>
        <w:shd w:val="clear" w:color="auto" w:fill="auto"/>
        <w:spacing w:before="0" w:line="235" w:lineRule="exact"/>
        <w:ind w:left="2620" w:firstLine="0"/>
      </w:pPr>
      <w:r>
        <w:rPr>
          <w:noProof/>
        </w:rPr>
        <w:drawing>
          <wp:anchor distT="0" distB="18415" distL="63500" distR="231775" simplePos="0" relativeHeight="251659264" behindDoc="1" locked="0" layoutInCell="1" allowOverlap="1" wp14:anchorId="6FD103E2" wp14:editId="63C25B07">
            <wp:simplePos x="0" y="0"/>
            <wp:positionH relativeFrom="margin">
              <wp:posOffset>-326390</wp:posOffset>
            </wp:positionH>
            <wp:positionV relativeFrom="paragraph">
              <wp:posOffset>-838200</wp:posOffset>
            </wp:positionV>
            <wp:extent cx="1755775" cy="560705"/>
            <wp:effectExtent l="0" t="0" r="0" b="0"/>
            <wp:wrapSquare wrapText="right"/>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sidR="00332989">
        <w:rPr>
          <w:rStyle w:val="Bodytext20"/>
          <w:color w:val="000000"/>
          <w:lang w:eastAsia="en-US"/>
        </w:rPr>
        <w:t xml:space="preserve">threat. She doesn</w:t>
      </w:r>
      <w:r w:rsidR="00332989">
        <w:rPr>
          <w:rStyle w:val="Bodytext20"/>
          <w:color w:val="000000"/>
          <w:vertAlign w:val="superscript"/>
          <w:lang w:eastAsia="en-US"/>
        </w:rPr>
        <w:t xml:space="preserve">,</w:t>
      </w:r>
      <w:r w:rsidR="00332989">
        <w:rPr>
          <w:rStyle w:val="Bodytext20"/>
          <w:color w:val="000000"/>
          <w:lang w:eastAsia="en-US"/>
        </w:rPr>
        <w:t xml:space="preserve">t understand all the details of the threat, but she concludes that it could hurt her company</w:t>
      </w:r>
      <w:r w:rsidR="00332989">
        <w:rPr>
          <w:rStyle w:val="Bodytext20"/>
          <w:color w:val="000000"/>
          <w:vertAlign w:val="superscript"/>
          <w:lang w:eastAsia="en-US"/>
        </w:rPr>
        <w:t xml:space="preserve">,</w:t>
      </w:r>
      <w:r w:rsidR="00332989">
        <w:rPr>
          <w:rStyle w:val="Bodytext20"/>
          <w:color w:val="000000"/>
          <w:lang w:eastAsia="en-US"/>
        </w:rPr>
        <w:t xml:space="preserve">s IT infrastructure</w:t>
      </w:r>
      <w:r w:rsidR="00332989">
        <w:rPr>
          <w:rStyle w:val="Bodytext20"/>
          <w:color w:val="000000"/>
          <w:lang w:eastAsia="en-US"/>
        </w:rPr>
        <w:t xml:space="preserve">. She sets up a meeting with her IT supervisor to talk about it, to see whether he knows about it and thinks it could be a problem. It turns out that he is aware of the issue and has been doing some research about it. The executive asks him to keep going, </w:t>
      </w:r>
      <w:r w:rsidR="00332989">
        <w:rPr>
          <w:rStyle w:val="Bodytext20"/>
          <w:color w:val="000000"/>
          <w:lang w:eastAsia="en-US"/>
        </w:rPr>
        <w:t xml:space="preserve">discuss it with his IT colleagues, and contact her next week.</w:t>
      </w:r>
    </w:p>
    <w:p w14:paraId="66CD666A"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A week goes by, and the IT su</w:t>
      </w:r>
      <w:r>
        <w:rPr>
          <w:rStyle w:val="Bodytext20"/>
          <w:color w:val="000000"/>
          <w:lang w:eastAsia="en-US"/>
        </w:rPr>
        <w:t xml:space="preserve">pervisor gets back to the executive. He tells her that his research suggests the threat is real and serious. She asks him to write a recommendation report discussing the nature and scope of the threat and presenting a strategy for combatting it.</w:t>
      </w:r>
    </w:p>
    <w:p w14:paraId="70DEE34C"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How does t</w:t>
      </w:r>
      <w:r>
        <w:rPr>
          <w:rStyle w:val="Bodytext20"/>
          <w:color w:val="000000"/>
          <w:lang w:eastAsia="en-US"/>
        </w:rPr>
        <w:t xml:space="preserve">he IT supervisor begin to write that report? He starts by speak</w:t>
      </w:r>
      <w:r>
        <w:rPr>
          <w:rStyle w:val="Bodytext20"/>
          <w:color w:val="000000"/>
          <w:lang w:eastAsia="en-US"/>
        </w:rPr>
        <w:softHyphen/>
        <w:t xml:space="preserve">ing with his colleagues in the company and outside of it, and then reading discussion boards, blogs, and trade magazines online. Next, he devises a plan to have various people in IT draft sect</w:t>
      </w:r>
      <w:r>
        <w:rPr>
          <w:rStyle w:val="Bodytext20"/>
          <w:color w:val="000000"/>
          <w:lang w:eastAsia="en-US"/>
        </w:rPr>
        <w:t xml:space="preserve">ions of the report, and he creates a schedule for posting their drafts to the company’s online writing space, Google Drive, so that all the team members can read and comment on the report as it develops. Ten days later, after he and his team have revised, </w:t>
      </w:r>
      <w:r>
        <w:rPr>
          <w:rStyle w:val="Bodytext20"/>
          <w:color w:val="000000"/>
          <w:lang w:eastAsia="en-US"/>
        </w:rPr>
        <w:t xml:space="preserve">edited, and proofread the report, he sends it to the executive.</w:t>
      </w:r>
    </w:p>
    <w:p w14:paraId="31C2BEF1"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But that’s not the end of the story. The executive reads the report and agrees with the team’s findings: the company needs to make some changes to the IT infrastructure and invest in some new </w:t>
      </w:r>
      <w:r>
        <w:rPr>
          <w:rStyle w:val="Bodytext20"/>
          <w:color w:val="000000"/>
          <w:lang w:eastAsia="en-US"/>
        </w:rPr>
        <w:t xml:space="preserve">software to combat this seri</w:t>
      </w:r>
      <w:r>
        <w:rPr>
          <w:rStyle w:val="Bodytext20"/>
          <w:color w:val="000000"/>
          <w:lang w:eastAsia="en-US"/>
        </w:rPr>
        <w:softHyphen/>
        <w:t xml:space="preserve">ous security threat. She decides to meet with her own colleagues to see if they agree with her. She points them to the report on the company network and sets up a meeting for later that week.</w:t>
      </w:r>
    </w:p>
    <w:p w14:paraId="1723DF6C"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In short, when you produce technica</w:t>
      </w:r>
      <w:r>
        <w:rPr>
          <w:rStyle w:val="Bodytext20"/>
          <w:color w:val="000000"/>
          <w:lang w:eastAsia="en-US"/>
        </w:rPr>
        <w:t xml:space="preserve">l communication you use the four basic communication skills—listening, speaking, reading, and writing—to analyze a problem, find and evaluate evidence, and draw conclusions. These are the same skills and processes you use when you write in college, and the</w:t>
      </w:r>
      <w:r>
        <w:rPr>
          <w:rStyle w:val="Bodytext20"/>
          <w:color w:val="000000"/>
          <w:lang w:eastAsia="en-US"/>
        </w:rPr>
        <w:t xml:space="preserve"> principles you have studied in your earlier writing courses apply to technical communication. The biggest difference between technical communication and the other kinds of writing you have done is that technical communica</w:t>
      </w:r>
      <w:r>
        <w:rPr>
          <w:rStyle w:val="Bodytext20"/>
          <w:color w:val="000000"/>
          <w:lang w:eastAsia="en-US"/>
        </w:rPr>
        <w:softHyphen/>
        <w:t xml:space="preserve">tion has a somewhat different foc</w:t>
      </w:r>
      <w:r>
        <w:rPr>
          <w:rStyle w:val="Bodytext20"/>
          <w:color w:val="000000"/>
          <w:lang w:eastAsia="en-US"/>
        </w:rPr>
        <w:t xml:space="preserve">us on </w:t>
      </w:r>
      <w:r>
        <w:rPr>
          <w:rStyle w:val="Bodytext2Italic"/>
          <w:color w:val="000000"/>
          <w:lang w:eastAsia="en-US"/>
        </w:rPr>
        <w:t xml:space="preserve">audience</w:t>
      </w:r>
      <w:r>
        <w:rPr>
          <w:rStyle w:val="Bodytext20"/>
          <w:color w:val="000000"/>
          <w:lang w:eastAsia="en-US"/>
        </w:rPr>
        <w:t xml:space="preserve"> and </w:t>
      </w:r>
      <w:r>
        <w:rPr>
          <w:rStyle w:val="Bodytext2Italic"/>
          <w:color w:val="000000"/>
          <w:lang w:eastAsia="en-US"/>
        </w:rPr>
        <w:t xml:space="preserve">purpose.</w:t>
      </w:r>
    </w:p>
    <w:p w14:paraId="563EEABB"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In most of your previous academic writing, your audience has been your instructor, and your purpose has been to show your instructor that you have mastered some body of information or skill. Typically, you have not tried to crea</w:t>
      </w:r>
      <w:r>
        <w:rPr>
          <w:rStyle w:val="Bodytext20"/>
          <w:color w:val="000000"/>
          <w:lang w:eastAsia="en-US"/>
        </w:rPr>
        <w:t xml:space="preserve">te new knowledge or motivate the reader to take a particular action— except to give you an “A” for that assignment.</w:t>
      </w:r>
    </w:p>
    <w:p w14:paraId="46BFE020" w14:textId="77777777" w:rsidR="00000000" w:rsidRDefault="00332989">
      <w:pPr>
        <w:pStyle w:val="Bodytext21"/>
        <w:shd w:val="clear" w:color="auto" w:fill="auto"/>
        <w:spacing w:before="0" w:line="235" w:lineRule="exact"/>
        <w:ind w:left="2620" w:firstLine="240"/>
      </w:pPr>
      <w:r>
        <w:rPr>
          <w:rStyle w:val="Bodytext20"/>
          <w:color w:val="000000"/>
          <w:lang w:eastAsia="en-US"/>
        </w:rPr>
        <w:t xml:space="preserve">By contrast, in technical communication, your audience will likely include peers and supervisors in your company, as well as people outside </w:t>
      </w:r>
      <w:r>
        <w:rPr>
          <w:rStyle w:val="Bodytext20"/>
          <w:color w:val="000000"/>
          <w:lang w:eastAsia="en-US"/>
        </w:rPr>
        <w:t xml:space="preserve">your company. Your purpose will likely be to reinforce or change their attitudes toward the subject you are writing about, to motivate them to take particular actions, or to help them carry out their own work-related tasks.</w:t>
      </w:r>
    </w:p>
    <w:p w14:paraId="4A05FD72" w14:textId="77777777" w:rsidR="00000000" w:rsidRDefault="00332989">
      <w:pPr>
        <w:pStyle w:val="Bodytext21"/>
        <w:shd w:val="clear" w:color="auto" w:fill="auto"/>
        <w:spacing w:before="0" w:line="235" w:lineRule="exact"/>
        <w:ind w:left="2620" w:firstLine="240"/>
        <w:sectPr w:rsidR="00000000">
          <w:pgSz w:w="11564" w:h="13138"/>
          <w:pgMar w:top="0" w:right="1482" w:bottom="0" w:left="627" w:header="0" w:footer="3" w:gutter="0"/>
          <w:cols w:space="720"/>
          <w:noEndnote/>
          <w:docGrid w:linePitch="360"/>
        </w:sectPr>
      </w:pPr>
      <w:r>
        <w:rPr>
          <w:rStyle w:val="Bodytext20"/>
          <w:color w:val="000000"/>
          <w:lang w:eastAsia="en-US"/>
        </w:rPr>
        <w:t xml:space="preserve">For example, suppose you are a p</w:t>
      </w:r>
      <w:r>
        <w:rPr>
          <w:rStyle w:val="Bodytext20"/>
          <w:color w:val="000000"/>
          <w:lang w:eastAsia="en-US"/>
        </w:rPr>
        <w:t xml:space="preserve">ublic-health scientist working for a fed</w:t>
      </w:r>
      <w:r>
        <w:rPr>
          <w:rStyle w:val="Bodytext20"/>
          <w:color w:val="000000"/>
          <w:lang w:eastAsia="en-US"/>
        </w:rPr>
        <w:softHyphen/>
        <w:t xml:space="preserve">eral agency. You and your colleagues just completed a study showing that, for most adults, moderate exercise provides as much health benefit as strenuous</w:t>
      </w:r>
    </w:p>
    <w:p w14:paraId="62D8E5BD" w14:textId="586EA864" w:rsidR="00000000" w:rsidRDefault="000F0017">
      <w:pPr>
        <w:pStyle w:val="Bodytext21"/>
        <w:shd w:val="clear" w:color="auto" w:fill="auto"/>
        <w:spacing w:before="0"/>
        <w:ind w:left="880" w:right="1800" w:firstLine="0"/>
      </w:pPr>
      <w:r>
        <w:rPr>
          <w:noProof/>
        </w:rPr>
        <w:lastRenderedPageBreak/>
        <mc:AlternateContent>
          <mc:Choice Requires="wps">
            <w:drawing>
              <wp:anchor distT="0" distB="0" distL="63500" distR="63500" simplePos="0" relativeHeight="251660288" behindDoc="1" locked="0" layoutInCell="1" allowOverlap="1" wp14:anchorId="408EEE43" wp14:editId="773F74BF">
                <wp:simplePos x="0" y="0"/>
                <wp:positionH relativeFrom="margin">
                  <wp:posOffset>5117465</wp:posOffset>
                </wp:positionH>
                <wp:positionV relativeFrom="paragraph">
                  <wp:posOffset>-838200</wp:posOffset>
                </wp:positionV>
                <wp:extent cx="1755775" cy="681355"/>
                <wp:effectExtent l="635" t="0" r="0" b="4445"/>
                <wp:wrapTopAndBottom/>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1066B" w14:textId="72B41A59"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017A228" wp14:editId="4AA9E49C">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12CFFE48" w14:textId="77777777" w:rsidR="00000000" w:rsidRDefault="00332989">
                            <w:pPr>
                              <w:pStyle w:val="Picturecaption21"/>
                              <w:shd w:val="clear" w:color="auto" w:fill="auto"/>
                              <w:spacing w:line="190" w:lineRule="exact"/>
                            </w:pPr>
                            <w:r>
                              <w:rPr>
                                <w:rStyle w:val="Picturecaption2Exact1"/>
                                <w:b/>
                                <w:bCs/>
                                <w:lang w:eastAsia="en-US"/>
                              </w:rPr>
                              <w:t xml:space="preserve">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8EEE43" id="Text Box 6" o:spid="_x0000_s1027" type="#_x0000_t202" style="position:absolute;left:0;text-align:left;margin-left:402.95pt;margin-top:-66pt;width:138.25pt;height:53.65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sr8h6gEAAL4DAAAOAAAAZHJzL2Uyb0RvYy54bWysU9tu2zAMfR+wfxD0vjhpkaQw4hRdiwwD ugvQ7gMYWbaF2aJGKbGzrx8lx2m3vQ17ESiJOjznkNrcDl0rjpq8QVvIxWwuhbYKS2PrQn573r27 kcIHsCW0aHUhT9rL2+3bN5ve5foKG2xLTYJBrM97V8gmBJdnmVeN7sDP0GnLlxVSB4G3VGclQc/o XZtdzeerrEcqHaHS3vPpw3gptwm/qrQKX6rK6yDaQjK3kFZK6z6u2XYDeU3gGqPONOAfWHRgLBe9 QD1AAHEg8xdUZxShxyrMFHYZVpVROmlgNYv5H2qeGnA6aWFzvLvY5P8frPp8/ErClIW8XkphoeMe PeshiPc4iFW0p3c+56wnx3lh4GNuc5Lq3SOq715YvG/A1vqOCPtGQ8n0FvFl9urpiOMjyL7/hCWX gUPABDRU1EXv2A3B6Nym06U1kYqKJdfL5XrNFBXfrW4W18tlKgH59NqRDx80diIGhSRufUKH46MP kQ3kU0osZnFn2ja1v7W/HXBiPEnsI+GRehj2Q/IpSYvK9lieWA7hOFT8CThokH5K0fNAFdL/OABp KdqPli2J0zcFNAX7KQCr+GkhgxRjeB/GKT04MnXDyJPpd2zbziRFLyzOdHlIktDzQMcpfL1PWS/f bvsLAAD//wMAUEsDBBQABgAIAAAAIQBXbMX/4QAAAA0BAAAPAAAAZHJzL2Rvd25yZXYueG1sTI89 T8MwEIZ3JP6DdUgsqPUHpU1DnAohWNgoLN3c+Egi4nMUu0nor8edYLy7R+89b7GbXcdGHELrSYNc CmBIlbct1Ro+P14XGbAQDVnTeUINPxhgV15fFSa3fqJ3HPexZimEQm40NDH2OeehatCZsPQ9Urp9 +cGZmMah5nYwUwp3HVdCrLkzLaUPjenxucHqe39yGtbzS3/3tkU1natupMNZyohS69ub+ekRWMQ5 /sFw0U/qUCanoz+RDazTkImHbUI1LOS9Sq0uiMjUCtgx7dRqA7ws+P8W5S8AAAD//wMAUEsBAi0A FAAGAAgAAAAhALaDOJL+AAAA4QEAABMAAAAAAAAAAAAAAAAAAAAAAFtDb250ZW50X1R5cGVzXS54 bWxQSwECLQAUAAYACAAAACEAOP0h/9YAAACUAQAACwAAAAAAAAAAAAAAAAAvAQAAX3JlbHMvLnJl bHNQSwECLQAUAAYACAAAACEAyLK/IeoBAAC+AwAADgAAAAAAAAAAAAAAAAAuAgAAZHJzL2Uyb0Rv Yy54bWxQSwECLQAUAAYACAAAACEAV2zF/+EAAAANAQAADwAAAAAAAAAAAAAAAABEBAAAZHJzL2Rv d25yZXYueG1sUEsFBgAAAAAEAAQA8wAAAFIFAAAAAA== " filled="f" stroked="f">
                <v:textbox style="mso-fit-shape-to-text:t" inset="0,0,0,0">
                  <w:txbxContent>
                    <w:p w14:paraId="2B31066B" w14:textId="72B41A59"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017A228" wp14:editId="4AA9E49C">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12CFFE48" w14:textId="77777777" w:rsidR="00000000" w:rsidRDefault="00332989">
                      <w:pPr>
                        <w:pStyle w:val="Picturecaption21"/>
                        <w:shd w:val="clear" w:color="auto" w:fill="auto"/>
                        <w:spacing w:line="190" w:lineRule="exact"/>
                      </w:pPr>
                      <w:r>
                        <w:rPr>
                          <w:rStyle w:val="Picturecaption2Exact1"/>
                          <w:b/>
                          <w:bCs/>
                          <w:lang w:eastAsia="en-US"/>
                        </w:rPr>
                        <w:t xml:space="preserve">5</w:t>
                      </w:r>
                    </w:p>
                  </w:txbxContent>
                </v:textbox>
                <w10:wrap type="topAndBottom" anchorx="margin"/>
              </v:shape>
            </w:pict>
          </mc:Fallback>
        </mc:AlternateContent>
      </w:r>
      <w:r w:rsidR="00332989">
        <w:rPr>
          <w:rStyle w:val="Bodytext20"/>
          <w:color w:val="000000"/>
          <w:lang w:eastAsia="en-US"/>
        </w:rPr>
        <w:t xml:space="preserve">exercise. After participating in numerous meetings with your colleagues and after drafting, critiquing, and revising many drafts, you produce four different documents:</w:t>
      </w:r>
    </w:p>
    <w:p w14:paraId="35F27002" w14:textId="77777777" w:rsidR="00000000" w:rsidRDefault="00332989">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 xml:space="preserve">a journal article for other scientists</w:t>
      </w:r>
    </w:p>
    <w:p w14:paraId="30BFC93B" w14:textId="77777777" w:rsidR="00000000" w:rsidRDefault="00332989">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 xml:space="preserve">a press release to distribute to pop</w:t>
      </w:r>
      <w:r>
        <w:rPr>
          <w:rStyle w:val="Bodytext20"/>
          <w:color w:val="000000"/>
          <w:lang w:eastAsia="en-US"/>
        </w:rPr>
        <w:t xml:space="preserve">ular print and online publications</w:t>
      </w:r>
    </w:p>
    <w:p w14:paraId="4897A15E" w14:textId="77777777" w:rsidR="00000000" w:rsidRDefault="00332989">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 xml:space="preserve">a blog post and podcast for your agency’s website</w:t>
      </w:r>
    </w:p>
    <w:p w14:paraId="7C16712E" w14:textId="77777777" w:rsidR="00000000" w:rsidRDefault="00332989">
      <w:pPr>
        <w:pStyle w:val="Bodytext21"/>
        <w:shd w:val="clear" w:color="auto" w:fill="auto"/>
        <w:spacing w:before="0" w:after="264"/>
        <w:ind w:left="880" w:right="1800" w:firstLine="0"/>
      </w:pPr>
      <w:r>
        <w:rPr>
          <w:rStyle w:val="Bodytext20"/>
          <w:color w:val="000000"/>
          <w:lang w:eastAsia="en-US"/>
        </w:rPr>
        <w:t xml:space="preserve">In each of these documents,</w:t>
      </w:r>
      <w:r>
        <w:rPr>
          <w:rStyle w:val="Bodytext20"/>
          <w:color w:val="000000"/>
          <w:lang w:eastAsia="en-US"/>
        </w:rPr>
        <w:t xml:space="preserve"> you present the key information in a different way to meet the needs of a particular audience.</w:t>
      </w:r>
    </w:p>
    <w:p w14:paraId="0400F058" w14:textId="77777777" w:rsidR="00000000" w:rsidRDefault="00332989">
      <w:pPr>
        <w:pStyle w:val="Heading11"/>
        <w:keepNext/>
        <w:keepLines/>
        <w:shd w:val="clear" w:color="auto" w:fill="auto"/>
        <w:spacing w:before="0" w:after="0" w:line="360" w:lineRule="exact"/>
        <w:ind w:left="880" w:right="4440"/>
      </w:pPr>
      <w:bookmarkStart w:id="1" w:name="bookmark1"/>
      <w:r>
        <w:rPr>
          <w:rStyle w:val="Heading10"/>
          <w:b/>
          <w:bCs/>
          <w:color w:val="000000"/>
          <w:lang w:eastAsia="en-US"/>
        </w:rPr>
        <w:t xml:space="preserve">The Challenges of Producing Technical Communication</w:t>
      </w:r>
      <w:bookmarkEnd w:id="1"/>
    </w:p>
    <w:p w14:paraId="3311128C" w14:textId="77777777" w:rsidR="00000000" w:rsidRDefault="00332989">
      <w:pPr>
        <w:pStyle w:val="Bodytext21"/>
        <w:shd w:val="clear" w:color="auto" w:fill="auto"/>
        <w:spacing w:before="0"/>
        <w:ind w:left="880" w:right="1800" w:firstLine="0"/>
      </w:pPr>
      <w:r>
        <w:rPr>
          <w:rStyle w:val="Bodytext20"/>
          <w:color w:val="000000"/>
          <w:lang w:eastAsia="en-US"/>
        </w:rPr>
        <w:t xml:space="preserve">Most people in the working world don’</w:t>
      </w:r>
      <w:r>
        <w:rPr>
          <w:rStyle w:val="Bodytext20"/>
          <w:color w:val="000000"/>
          <w:lang w:eastAsia="en-US"/>
        </w:rPr>
        <w:t xml:space="preserve">t look forward to producing technical communication. Why? Because it’s hard to do.</w:t>
      </w:r>
    </w:p>
    <w:p w14:paraId="31014FA4" w14:textId="77777777" w:rsidR="00000000" w:rsidRDefault="00332989">
      <w:pPr>
        <w:pStyle w:val="Bodytext21"/>
        <w:shd w:val="clear" w:color="auto" w:fill="auto"/>
        <w:spacing w:before="0"/>
        <w:ind w:left="880" w:right="1800" w:firstLine="220"/>
      </w:pPr>
      <w:r>
        <w:rPr>
          <w:rStyle w:val="Bodytext20"/>
          <w:color w:val="000000"/>
          <w:lang w:eastAsia="en-US"/>
        </w:rPr>
        <w:t xml:space="preserve">For instance, your supervisor has finally approved your request to buy a scanning-electron microscope (SEM) for your department and given you a bud</w:t>
      </w:r>
      <w:r>
        <w:rPr>
          <w:rStyle w:val="Bodytext20"/>
          <w:color w:val="000000"/>
          <w:lang w:eastAsia="en-US"/>
        </w:rPr>
        <w:softHyphen/>
        <w:t xml:space="preserve">get for buying it. It wou</w:t>
      </w:r>
      <w:r>
        <w:rPr>
          <w:rStyle w:val="Bodytext20"/>
          <w:color w:val="000000"/>
          <w:lang w:eastAsia="en-US"/>
        </w:rPr>
        <w:t xml:space="preserve">ld be nice if all you had to do now was list the important features you need in an SEM, read a couple of articles about SEMs, check off the ones that have those features, and then buy the best one that fits your budget.</w:t>
      </w:r>
    </w:p>
    <w:p w14:paraId="1A5904B2" w14:textId="77777777" w:rsidR="00000000" w:rsidRDefault="00332989">
      <w:pPr>
        <w:pStyle w:val="Bodytext21"/>
        <w:shd w:val="clear" w:color="auto" w:fill="auto"/>
        <w:spacing w:before="0"/>
        <w:ind w:left="880" w:right="1800" w:firstLine="220"/>
      </w:pPr>
      <w:r>
        <w:rPr>
          <w:rStyle w:val="Bodytext20"/>
          <w:color w:val="000000"/>
          <w:lang w:eastAsia="en-US"/>
        </w:rPr>
        <w:t xml:space="preserve">Unfortunately, life is not that simp</w:t>
      </w:r>
      <w:r>
        <w:rPr>
          <w:rStyle w:val="Bodytext20"/>
          <w:color w:val="000000"/>
          <w:lang w:eastAsia="en-US"/>
        </w:rPr>
        <w:t xml:space="preserve">le, and neither is technical communica</w:t>
      </w:r>
      <w:r>
        <w:rPr>
          <w:rStyle w:val="Bodytext20"/>
          <w:color w:val="000000"/>
          <w:lang w:eastAsia="en-US"/>
        </w:rPr>
        <w:softHyphen/>
        <w:t xml:space="preserve">tion. If it were, this book would be about a dozen pages long.</w:t>
      </w:r>
    </w:p>
    <w:p w14:paraId="6415EA64" w14:textId="77777777" w:rsidR="00000000" w:rsidRDefault="00332989">
      <w:pPr>
        <w:pStyle w:val="Bodytext21"/>
        <w:shd w:val="clear" w:color="auto" w:fill="auto"/>
        <w:spacing w:before="0"/>
        <w:ind w:left="880" w:right="1800" w:firstLine="220"/>
      </w:pPr>
      <w:r>
        <w:rPr>
          <w:rStyle w:val="Bodytext20"/>
          <w:color w:val="000000"/>
          <w:lang w:eastAsia="en-US"/>
        </w:rPr>
        <w:t xml:space="preserve">Technical communication is challenging, and not primarily because SEMs are complex devices, although they are. Technical communication is chal</w:t>
      </w:r>
      <w:r>
        <w:rPr>
          <w:rStyle w:val="Bodytext20"/>
          <w:color w:val="000000"/>
          <w:lang w:eastAsia="en-US"/>
        </w:rPr>
        <w:softHyphen/>
        <w:t xml:space="preserve">lenging bec</w:t>
      </w:r>
      <w:r>
        <w:rPr>
          <w:rStyle w:val="Bodytext20"/>
          <w:color w:val="000000"/>
          <w:lang w:eastAsia="en-US"/>
        </w:rPr>
        <w:t xml:space="preserve">ause people are complicated, and collaborating with people is at the heart of the process.</w:t>
      </w:r>
    </w:p>
    <w:p w14:paraId="37CDF457" w14:textId="77777777" w:rsidR="00000000" w:rsidRDefault="00332989">
      <w:pPr>
        <w:pStyle w:val="Bodytext21"/>
        <w:shd w:val="clear" w:color="auto" w:fill="auto"/>
        <w:spacing w:before="0"/>
        <w:ind w:left="880" w:right="1800" w:firstLine="220"/>
      </w:pPr>
      <w:r>
        <w:rPr>
          <w:rStyle w:val="Bodytext20"/>
          <w:color w:val="000000"/>
          <w:lang w:eastAsia="en-US"/>
        </w:rPr>
        <w:t xml:space="preserve">As soon as you have decided you need an SEM that can detect signals for secondary electrons, for instance, someone on your team argues that you also need to detect s</w:t>
      </w:r>
      <w:r>
        <w:rPr>
          <w:rStyle w:val="Bodytext20"/>
          <w:color w:val="000000"/>
          <w:lang w:eastAsia="en-US"/>
        </w:rPr>
        <w:t xml:space="preserve">ignals for back-scattered electrons and characteristic X-rays. Someone else on the team disagrees, arguing that an SEM that detects those additional signals costs an additional $15,000, putting it beyond your budget, and that on those rare occasions when y</w:t>
      </w:r>
      <w:r>
        <w:rPr>
          <w:rStyle w:val="Bodytext20"/>
          <w:color w:val="000000"/>
          <w:lang w:eastAsia="en-US"/>
        </w:rPr>
        <w:t xml:space="preserve">ou need those functions you can send the samples out for analysis. Another team member asks if you’re aware that, next year, SEM manufacturers are expected to release products with improved signal-detection functions. She thinks, therefore, that the team m</w:t>
      </w:r>
      <w:r>
        <w:rPr>
          <w:rStyle w:val="Bodytext20"/>
          <w:color w:val="000000"/>
          <w:lang w:eastAsia="en-US"/>
        </w:rPr>
        <w:t xml:space="preserve">ight want to wait until those new models are released. You realize that with the complica</w:t>
      </w:r>
      <w:r>
        <w:rPr>
          <w:rStyle w:val="Bodytext20"/>
          <w:color w:val="000000"/>
          <w:lang w:eastAsia="en-US"/>
        </w:rPr>
        <w:softHyphen/>
        <w:t xml:space="preserve">tions your colleagues have presented, you won’t be purchasing an SEM any time soon. You do more research, keeping their concerns in mind.</w:t>
      </w:r>
    </w:p>
    <w:p w14:paraId="73238AAA" w14:textId="77777777" w:rsidR="00000000" w:rsidRDefault="00332989">
      <w:pPr>
        <w:pStyle w:val="Bodytext21"/>
        <w:shd w:val="clear" w:color="auto" w:fill="auto"/>
        <w:spacing w:before="0"/>
        <w:ind w:left="880" w:right="1800" w:firstLine="220"/>
      </w:pPr>
      <w:r>
        <w:rPr>
          <w:rStyle w:val="Bodytext20"/>
          <w:color w:val="000000"/>
          <w:lang w:eastAsia="en-US"/>
        </w:rPr>
        <w:t xml:space="preserve">The good news is that there </w:t>
      </w:r>
      <w:r>
        <w:rPr>
          <w:rStyle w:val="Bodytext20"/>
          <w:color w:val="000000"/>
          <w:lang w:eastAsia="en-US"/>
        </w:rPr>
        <w:t xml:space="preserve">are ways to think about these kinds of com</w:t>
      </w:r>
      <w:r>
        <w:rPr>
          <w:rStyle w:val="Bodytext20"/>
          <w:color w:val="000000"/>
          <w:lang w:eastAsia="en-US"/>
        </w:rPr>
        <w:softHyphen/>
        <w:t xml:space="preserve">plications, to think </w:t>
      </w:r>
      <w:r>
        <w:rPr>
          <w:rStyle w:val="Bodytext2Italic"/>
          <w:color w:val="000000"/>
          <w:lang w:eastAsia="en-US"/>
        </w:rPr>
        <w:t xml:space="preserve">through</w:t>
      </w:r>
      <w:r>
        <w:rPr>
          <w:rStyle w:val="Bodytext20"/>
          <w:color w:val="000000"/>
          <w:lang w:eastAsia="en-US"/>
        </w:rPr>
        <w:t xml:space="preserve"> them, that will help you communicate better. No matter what document you produce or contribute to, you need to begin by considering three sets of factors:</w:t>
      </w:r>
    </w:p>
    <w:p w14:paraId="358B8C87" w14:textId="77777777" w:rsidR="00000000" w:rsidRDefault="00332989">
      <w:pPr>
        <w:pStyle w:val="Bodytext21"/>
        <w:numPr>
          <w:ilvl w:val="0"/>
          <w:numId w:val="1"/>
        </w:numPr>
        <w:shd w:val="clear" w:color="auto" w:fill="auto"/>
        <w:tabs>
          <w:tab w:val="left" w:pos="1114"/>
        </w:tabs>
        <w:spacing w:before="0"/>
        <w:ind w:left="1100" w:right="1800" w:hanging="220"/>
        <w:sectPr w:rsidR="00000000">
          <w:pgSz w:w="11564" w:h="13138"/>
          <w:pgMar w:top="149" w:right="1482" w:bottom="0" w:left="627" w:header="0" w:footer="3" w:gutter="0"/>
          <w:cols w:space="720"/>
          <w:noEndnote/>
          <w:docGrid w:linePitch="360"/>
        </w:sectPr>
      </w:pPr>
      <w:r>
        <w:rPr>
          <w:rStyle w:val="Bodytext2Calibri"/>
          <w:color w:val="000000"/>
          <w:lang w:eastAsia="en-US"/>
        </w:rPr>
        <w:t xml:space="preserve">Audience-related factors. </w:t>
      </w:r>
      <w:r>
        <w:rPr>
          <w:rStyle w:val="Bodytext20"/>
          <w:color w:val="000000"/>
          <w:lang w:eastAsia="en-US"/>
        </w:rPr>
        <w:t xml:space="preserve">Does your audience know enough about your subject to understand a detailed discussion, or do you need to limit the</w:t>
      </w:r>
    </w:p>
    <w:p w14:paraId="459AD8C1" w14:textId="72F6D07F" w:rsidR="00000000" w:rsidRDefault="000F0017">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46574F3D" wp14:editId="24768C73">
            <wp:extent cx="1758950" cy="5588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07A496A" w14:textId="77777777" w:rsidR="00000000" w:rsidRDefault="00332989">
      <w:pPr>
        <w:pStyle w:val="Picturecaption21"/>
        <w:framePr w:h="883" w:wrap="notBeside" w:vAnchor="text" w:hAnchor="text" w:y="1"/>
        <w:shd w:val="clear" w:color="auto" w:fill="auto"/>
        <w:spacing w:line="190" w:lineRule="exact"/>
      </w:pPr>
      <w:r>
        <w:rPr>
          <w:rStyle w:val="Picturecaption20"/>
          <w:b/>
          <w:bCs/>
          <w:color w:val="000000"/>
          <w:lang w:eastAsia="en-US"/>
        </w:rPr>
        <w:t xml:space="preserve">6</w:t>
      </w:r>
    </w:p>
    <w:p w14:paraId="4E5F5786" w14:textId="77777777" w:rsidR="00000000" w:rsidRDefault="00332989">
      <w:pPr>
        <w:rPr>
          <w:rFonts w:cs="Times New Roman"/>
          <w:color w:val="auto"/>
          <w:sz w:val="2"/>
          <w:szCs w:val="2"/>
          <w:lang w:eastAsia="zh-CN"/>
        </w:rPr>
      </w:pPr>
    </w:p>
    <w:p w14:paraId="3AAD9EB9" w14:textId="77777777" w:rsidR="00000000" w:rsidRDefault="00332989">
      <w:pPr>
        <w:pStyle w:val="Bodytext21"/>
        <w:shd w:val="clear" w:color="auto" w:fill="auto"/>
        <w:spacing w:before="127"/>
        <w:ind w:left="3360" w:firstLine="0"/>
      </w:pPr>
      <w:r>
        <w:rPr>
          <w:rStyle w:val="Bodytext20"/>
          <w:color w:val="000000"/>
          <w:lang w:eastAsia="en-US"/>
        </w:rPr>
        <w:t xml:space="preserve">scope, the amount of technical detail, or the type of graphics you use? Does your audience already have certain attitudes or expectations about your subject that you wish to reinforce or change? Will the ways in which</w:t>
      </w:r>
      <w:r>
        <w:rPr>
          <w:rStyle w:val="Bodytext20"/>
          <w:color w:val="000000"/>
          <w:lang w:eastAsia="en-US"/>
        </w:rPr>
        <w:t xml:space="preserve"> your audience uses your document, or the physical environment in which they use it, affect how you write? Does your audience speak English well, or should you present the information in several languages? Does your audience share your cultural assumptions</w:t>
      </w:r>
      <w:r>
        <w:rPr>
          <w:rStyle w:val="Bodytext20"/>
          <w:color w:val="000000"/>
          <w:lang w:eastAsia="en-US"/>
        </w:rPr>
        <w:t xml:space="preserve"> about such matters as the need to spell out details or how to organize the document, or do you need to adjust your writing style to match a different set of assumptions? Does your audience include people with disabilities (of vision, hearing, movement, or</w:t>
      </w:r>
      <w:r>
        <w:rPr>
          <w:rStyle w:val="Bodytext20"/>
          <w:color w:val="000000"/>
          <w:lang w:eastAsia="en-US"/>
        </w:rPr>
        <w:t xml:space="preserve"> cognitive ability) who have needs you want to meet?</w:t>
      </w:r>
    </w:p>
    <w:p w14:paraId="31AF0064" w14:textId="77777777" w:rsidR="00000000" w:rsidRDefault="00332989">
      <w:pPr>
        <w:pStyle w:val="Bodytext21"/>
        <w:numPr>
          <w:ilvl w:val="0"/>
          <w:numId w:val="1"/>
        </w:numPr>
        <w:shd w:val="clear" w:color="auto" w:fill="auto"/>
        <w:tabs>
          <w:tab w:val="left" w:pos="3360"/>
        </w:tabs>
        <w:spacing w:before="0"/>
        <w:ind w:left="3360"/>
      </w:pPr>
      <w:r>
        <w:rPr>
          <w:rStyle w:val="Bodytext2Calibri"/>
          <w:color w:val="000000"/>
          <w:lang w:eastAsia="en-US"/>
        </w:rPr>
        <w:t xml:space="preserve">Purpose-related factors. </w:t>
      </w:r>
      <w:r>
        <w:rPr>
          <w:rStyle w:val="Bodytext20"/>
          <w:color w:val="000000"/>
          <w:lang w:eastAsia="en-US"/>
        </w:rPr>
        <w:t xml:space="preserve">Before you can write, you need to determine your purpose: what do you want your audience to </w:t>
      </w:r>
      <w:r>
        <w:rPr>
          <w:rStyle w:val="Bodytext2Italic"/>
          <w:color w:val="000000"/>
          <w:lang w:eastAsia="en-US"/>
        </w:rPr>
        <w:t xml:space="preserve">know</w:t>
      </w:r>
      <w:r>
        <w:rPr>
          <w:rStyle w:val="Bodytext20"/>
          <w:color w:val="000000"/>
          <w:lang w:eastAsia="en-US"/>
        </w:rPr>
        <w:t xml:space="preserve"> or </w:t>
      </w:r>
      <w:r>
        <w:rPr>
          <w:rStyle w:val="Bodytext2Italic1"/>
          <w:color w:val="000000"/>
          <w:lang w:eastAsia="en-US"/>
        </w:rPr>
        <w:t xml:space="preserve">be\\e</w:t>
      </w:r>
      <w:r>
        <w:rPr>
          <w:rStyle w:val="Bodytext2Italic1"/>
          <w:color w:val="000000"/>
          <w:vertAlign w:val="superscript"/>
          <w:lang w:eastAsia="en-US"/>
        </w:rPr>
        <w:t xml:space="preserve">i</w:t>
      </w:r>
      <w:r>
        <w:rPr>
          <w:rStyle w:val="Bodytext2Italic1"/>
          <w:color w:val="000000"/>
          <w:lang w:eastAsia="en-US"/>
        </w:rPr>
        <w:t xml:space="preserve">^e</w:t>
      </w:r>
      <w:r>
        <w:rPr>
          <w:rStyle w:val="Bodytext20"/>
          <w:color w:val="000000"/>
          <w:lang w:eastAsia="en-US"/>
        </w:rPr>
        <w:t xml:space="preserve"> or </w:t>
      </w:r>
      <w:r>
        <w:rPr>
          <w:rStyle w:val="Bodytext2Italic"/>
          <w:color w:val="000000"/>
          <w:lang w:eastAsia="en-US"/>
        </w:rPr>
        <w:t xml:space="preserve">do</w:t>
      </w:r>
      <w:r>
        <w:rPr>
          <w:rStyle w:val="Bodytext20"/>
          <w:color w:val="000000"/>
          <w:lang w:eastAsia="en-US"/>
        </w:rPr>
        <w:t xml:space="preserve"> after having read your document? Although much technical communication</w:t>
      </w:r>
    </w:p>
    <w:p w14:paraId="21AEC65C" w14:textId="77777777" w:rsidR="00000000" w:rsidRDefault="00332989">
      <w:pPr>
        <w:pStyle w:val="Bodytext21"/>
        <w:shd w:val="clear" w:color="auto" w:fill="auto"/>
        <w:spacing w:before="0"/>
        <w:ind w:left="3360" w:firstLine="0"/>
      </w:pPr>
      <w:r>
        <w:rPr>
          <w:rStyle w:val="Bodytext20"/>
          <w:color w:val="000000"/>
          <w:lang w:eastAsia="en-US"/>
        </w:rPr>
        <w:t xml:space="preserve">is intended to help people</w:t>
      </w:r>
      <w:r>
        <w:rPr>
          <w:rStyle w:val="Bodytext20"/>
          <w:color w:val="000000"/>
          <w:lang w:eastAsia="en-US"/>
        </w:rPr>
        <w:t xml:space="preserve"> perform tasks, such as installing a portable hard drive for a computer, many organizations large and small devote significant communication resources to </w:t>
      </w:r>
      <w:r>
        <w:rPr>
          <w:rStyle w:val="Bodytext2Italic"/>
          <w:color w:val="000000"/>
          <w:lang w:eastAsia="en-US"/>
        </w:rPr>
        <w:t xml:space="preserve">branding:</w:t>
      </w:r>
      <w:r>
        <w:rPr>
          <w:rStyle w:val="Bodytext20"/>
          <w:color w:val="000000"/>
          <w:lang w:eastAsia="en-US"/>
        </w:rPr>
        <w:t xml:space="preserve"> creating an image that helps customers distinguish the company from competitors.</w:t>
      </w:r>
    </w:p>
    <w:p w14:paraId="48FC7C95" w14:textId="77777777" w:rsidR="00000000" w:rsidRDefault="00332989">
      <w:pPr>
        <w:pStyle w:val="Bodytext21"/>
        <w:shd w:val="clear" w:color="auto" w:fill="auto"/>
        <w:spacing w:before="0"/>
        <w:ind w:left="3360" w:firstLine="0"/>
      </w:pPr>
      <w:r>
        <w:rPr>
          <w:rStyle w:val="Bodytext20"/>
          <w:color w:val="000000"/>
          <w:lang w:eastAsia="en-US"/>
        </w:rPr>
        <w:t xml:space="preserve">Most compan</w:t>
      </w:r>
      <w:r>
        <w:rPr>
          <w:rStyle w:val="Bodytext20"/>
          <w:color w:val="000000"/>
          <w:lang w:eastAsia="en-US"/>
        </w:rPr>
        <w:t xml:space="preserve">ies now employ community specialists to coordinate the organization’s day-to-day online presence and its social-media campaigns. These specialists publicize new products and initiatives and respond to new developments and incidents. They also oversee all o</w:t>
      </w:r>
      <w:r>
        <w:rPr>
          <w:rStyle w:val="Bodytext20"/>
          <w:color w:val="000000"/>
          <w:lang w:eastAsia="en-US"/>
        </w:rPr>
        <w:t xml:space="preserve">f the organization’s documents—from tweets to blog posts to Facebook fan pages and company-sponsored discussion boards.</w:t>
      </w:r>
    </w:p>
    <w:p w14:paraId="19442CB5" w14:textId="77777777" w:rsidR="00000000" w:rsidRDefault="00332989">
      <w:pPr>
        <w:pStyle w:val="Bodytext21"/>
        <w:numPr>
          <w:ilvl w:val="0"/>
          <w:numId w:val="1"/>
        </w:numPr>
        <w:shd w:val="clear" w:color="auto" w:fill="auto"/>
        <w:tabs>
          <w:tab w:val="left" w:pos="3360"/>
        </w:tabs>
        <w:spacing w:before="0"/>
        <w:ind w:left="3360"/>
      </w:pPr>
      <w:r>
        <w:rPr>
          <w:rStyle w:val="Bodytext2Calibri"/>
          <w:color w:val="000000"/>
          <w:lang w:eastAsia="en-US"/>
        </w:rPr>
        <w:t xml:space="preserve">Document-related factors. </w:t>
      </w:r>
      <w:r>
        <w:rPr>
          <w:rStyle w:val="Bodytext20"/>
          <w:color w:val="000000"/>
          <w:lang w:eastAsia="en-US"/>
        </w:rPr>
        <w:t xml:space="preserve">Does your budget limit the number of people you can enlist to help you or limit the size or shape of the do</w:t>
      </w:r>
      <w:r>
        <w:rPr>
          <w:rStyle w:val="Bodytext20"/>
          <w:color w:val="000000"/>
          <w:lang w:eastAsia="en-US"/>
        </w:rPr>
        <w:t xml:space="preserve">cument?</w:t>
      </w:r>
    </w:p>
    <w:p w14:paraId="6773E7A7" w14:textId="77777777" w:rsidR="00000000" w:rsidRDefault="00332989">
      <w:pPr>
        <w:pStyle w:val="Bodytext21"/>
        <w:shd w:val="clear" w:color="auto" w:fill="auto"/>
        <w:spacing w:before="0"/>
        <w:ind w:left="3360" w:firstLine="0"/>
      </w:pPr>
      <w:r>
        <w:rPr>
          <w:rStyle w:val="Bodytext20"/>
          <w:color w:val="000000"/>
          <w:lang w:eastAsia="en-US"/>
        </w:rPr>
        <w:t xml:space="preserve">Does your schedule limit how much information you can include in the document? Does your subject dictate what kind of document (such as a report or a blog post) you choose to write? Does the application call for a particular writing style or level </w:t>
      </w:r>
      <w:r>
        <w:rPr>
          <w:rStyle w:val="Bodytext20"/>
          <w:color w:val="000000"/>
          <w:lang w:eastAsia="en-US"/>
        </w:rPr>
        <w:t xml:space="preserve">of formality? (For the sake of convenience, I will use the word </w:t>
      </w:r>
      <w:r>
        <w:rPr>
          <w:rStyle w:val="Bodytext2Italic"/>
          <w:color w:val="000000"/>
          <w:lang w:eastAsia="en-US"/>
        </w:rPr>
        <w:t xml:space="preserve">document</w:t>
      </w:r>
      <w:r>
        <w:rPr>
          <w:rStyle w:val="Bodytext20"/>
          <w:color w:val="000000"/>
          <w:lang w:eastAsia="en-US"/>
        </w:rPr>
        <w:t xml:space="preserve"> throughout this book to refer to all forms of technical communication, from written documents to oral presentations and online forms, such as podcasts and wikis.)</w:t>
      </w:r>
    </w:p>
    <w:p w14:paraId="648AF1F1" w14:textId="77777777" w:rsidR="00000000" w:rsidRDefault="00332989">
      <w:pPr>
        <w:pStyle w:val="Bodytext21"/>
        <w:shd w:val="clear" w:color="auto" w:fill="auto"/>
        <w:spacing w:before="0"/>
        <w:ind w:left="3120" w:firstLine="240"/>
        <w:sectPr w:rsidR="00000000">
          <w:headerReference w:type="even" r:id="rId11"/>
          <w:headerReference w:type="default" r:id="rId12"/>
          <w:headerReference w:type="first" r:id="rId13"/>
          <w:pgSz w:w="11564" w:h="13138"/>
          <w:pgMar w:top="110" w:right="1529" w:bottom="0" w:left="113" w:header="0" w:footer="3" w:gutter="0"/>
          <w:cols w:space="720"/>
          <w:noEndnote/>
          <w:docGrid w:linePitch="360"/>
        </w:sectPr>
      </w:pPr>
      <w:r>
        <w:rPr>
          <w:rStyle w:val="Bodytext20"/>
          <w:color w:val="000000"/>
          <w:lang w:eastAsia="en-US"/>
        </w:rPr>
        <w:t xml:space="preserve">Because all these fa</w:t>
      </w:r>
      <w:r>
        <w:rPr>
          <w:rStyle w:val="Bodytext20"/>
          <w:color w:val="000000"/>
          <w:lang w:eastAsia="en-US"/>
        </w:rPr>
        <w:t xml:space="preserve">ctors interact in complicated ways, every techni</w:t>
      </w:r>
      <w:r>
        <w:rPr>
          <w:rStyle w:val="Bodytext20"/>
          <w:color w:val="000000"/>
          <w:lang w:eastAsia="en-US"/>
        </w:rPr>
        <w:softHyphen/>
        <w:t xml:space="preserve">cal document you create involves a compromise. If you are writing a set of instructions for installing a water heater and you want those instructions to be easily understood by people who speak only Spanish,</w:t>
      </w:r>
      <w:r>
        <w:rPr>
          <w:rStyle w:val="Bodytext20"/>
          <w:color w:val="000000"/>
          <w:lang w:eastAsia="en-US"/>
        </w:rPr>
        <w:t xml:space="preserve"> you will need more time and a bigger budget to have the document translated, and it will be longer and thus a little bit harder to use, for both English and Spanish speak</w:t>
      </w:r>
      <w:r>
        <w:rPr>
          <w:rStyle w:val="Bodytext20"/>
          <w:color w:val="000000"/>
          <w:lang w:eastAsia="en-US"/>
        </w:rPr>
        <w:softHyphen/>
        <w:t xml:space="preserve">ers. You might need to save money by using smaller type, smaller pages, and cheaper </w:t>
      </w:r>
      <w:r>
        <w:rPr>
          <w:rStyle w:val="Bodytext20"/>
          <w:color w:val="000000"/>
          <w:lang w:eastAsia="en-US"/>
        </w:rPr>
        <w:t xml:space="preserve">paper, and you might not be able to afford to print it in full color. In technical communication, you do the best you can with your resources of time, information, and money. The more carefully you think through your options, the better able you will be to</w:t>
      </w:r>
      <w:r>
        <w:rPr>
          <w:rStyle w:val="Bodytext20"/>
          <w:color w:val="000000"/>
          <w:lang w:eastAsia="en-US"/>
        </w:rPr>
        <w:t xml:space="preserve"> use your resources wisely and make a document that will get the job done.</w:t>
      </w:r>
    </w:p>
    <w:p w14:paraId="4170A98E" w14:textId="74AF4D53" w:rsidR="00000000" w:rsidRDefault="000F0017">
      <w:pPr>
        <w:pStyle w:val="Heading11"/>
        <w:keepNext/>
        <w:keepLines/>
        <w:shd w:val="clear" w:color="auto" w:fill="auto"/>
        <w:spacing w:before="0" w:after="59" w:line="340" w:lineRule="exact"/>
        <w:ind w:left="1380"/>
      </w:pPr>
      <w:r>
        <w:rPr>
          <w:noProof/>
        </w:rPr>
        <w:lastRenderedPageBreak/>
        <mc:AlternateContent>
          <mc:Choice Requires="wps">
            <w:drawing>
              <wp:anchor distT="0" distB="0" distL="63500" distR="63500" simplePos="0" relativeHeight="251661312" behindDoc="1" locked="0" layoutInCell="1" allowOverlap="1" wp14:anchorId="1E87BB44" wp14:editId="74B8E828">
                <wp:simplePos x="0" y="0"/>
                <wp:positionH relativeFrom="margin">
                  <wp:posOffset>5443855</wp:posOffset>
                </wp:positionH>
                <wp:positionV relativeFrom="paragraph">
                  <wp:posOffset>-841375</wp:posOffset>
                </wp:positionV>
                <wp:extent cx="1755775" cy="681355"/>
                <wp:effectExtent l="635" t="0" r="0" b="4445"/>
                <wp:wrapTopAndBottom/>
                <wp:docPr id="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848AB" w14:textId="7E2BA517"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75B48EA0" wp14:editId="7D67476A">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3F8AD46" w14:textId="77777777" w:rsidR="00000000" w:rsidRDefault="00332989">
                            <w:pPr>
                              <w:pStyle w:val="Picturecaption21"/>
                              <w:shd w:val="clear" w:color="auto" w:fill="auto"/>
                              <w:spacing w:line="190" w:lineRule="exact"/>
                            </w:pPr>
                            <w:r>
                              <w:rPr>
                                <w:rStyle w:val="Picturecaption2Exact1"/>
                                <w:b/>
                                <w:bCs/>
                                <w:lang w:eastAsia="en-US"/>
                              </w:rPr>
                              <w:t xml:space="preserve">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7BB44" id="Text Box 9" o:spid="_x0000_s1028" type="#_x0000_t202" style="position:absolute;left:0;text-align:left;margin-left:428.65pt;margin-top:-66.25pt;width:138.25pt;height:53.65pt;z-index:-2516551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c3T7AEAAL4DAAAOAAAAZHJzL2Uyb0RvYy54bWysU8Fu2zAMvQ/YPwi6L07SpemMOEXXIsOA rhvQ7gMYWY6F2aJGKbGzrx8lx1m73oZdBIoiHx8fqdV13zbioMkbtIWcTaZSaKuwNHZXyO9Pm3dX UvgAtoQGrS7kUXt5vX77ZtW5XM+xxqbUJBjE+rxzhaxDcHmWeVXrFvwEnbb8WCG1EPhKu6wk6Bi9 bbL5dHqZdUilI1Tae/beDY9ynfCrSqvwtaq8DqIpJHML6aR0buOZrVeQ7whcbdSJBvwDixaM5aJn qDsIIPZkXkG1RhF6rMJEYZthVRmlUw/czWz6VzePNTidemFxvDvL5P8frHo4fCNhykJevJfCQssz etJ9EB+xFx+iPJ3zOUc9Oo4LPbt5zKlV7+5R/fDC4m0NdqdviLCrNZRMbxYzs2epA46PINvuC5Zc BvYBE1BfURu1YzUEo/OYjufRRCoqllwuFsvlQgrFb5dXs4vFIpWAfMx25MMnja2IRiGJR5/Q4XDv Q2QD+RgSi1ncmKZJ42/sCwcHRk9iHwkP1EO/7ZNO81GULZZHbodwWCr+BGzUSL+k6HihCul/7oG0 FM1ny5LE7RsNGo3taIBVnFrIIMVg3oZhS/eOzK5m5FH0G5ZtY1JHUd+BxYkuL0lq9LTQcQuf31PU n2+3/g0AAP//AwBQSwMEFAAGAAgAAAAhAPpZZRngAAAADQEAAA8AAABkcnMvZG93bnJldi54bWxM j7FOwzAQhnck3sE6JBbUOnaUUkKcCiFY2CgsbG58JBH2OYrdJPTpcSc63t2n/76/2i3OsgnH0HtS INYZMKTGm55aBZ8fr6stsBA1GW09oYJfDLCrr68qXRo/0ztO+9iyFEKh1Aq6GIeS89B06HRY+wEp 3b796HRM49hyM+o5hTvLZZZtuNM9pQ+dHvC5w+Znf3QKNsvLcPf2gHI+NXair5MQEYVStzfL0yOw iEv8h+Gsn9ShTk4HfyQTmFWwLe7zhCpYiVwWwM6IyPNU55B2spDA64pftqj/AAAA//8DAFBLAQIt ABQABgAIAAAAIQC2gziS/gAAAOEBAAATAAAAAAAAAAAAAAAAAAAAAABbQ29udGVudF9UeXBlc10u eG1sUEsBAi0AFAAGAAgAAAAhADj9If/WAAAAlAEAAAsAAAAAAAAAAAAAAAAALwEAAF9yZWxzLy5y ZWxzUEsBAi0AFAAGAAgAAAAhAH5JzdPsAQAAvgMAAA4AAAAAAAAAAAAAAAAALgIAAGRycy9lMm9E b2MueG1sUEsBAi0AFAAGAAgAAAAhAPpZZRngAAAADQEAAA8AAAAAAAAAAAAAAAAARgQAAGRycy9k b3ducmV2LnhtbFBLBQYAAAAABAAEAPMAAABTBQAAAAA= " filled="f" stroked="f">
                <v:textbox style="mso-fit-shape-to-text:t" inset="0,0,0,0">
                  <w:txbxContent>
                    <w:p w14:paraId="45A848AB" w14:textId="7E2BA517"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75B48EA0" wp14:editId="7D67476A">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3F8AD46" w14:textId="77777777" w:rsidR="00000000" w:rsidRDefault="00332989">
                      <w:pPr>
                        <w:pStyle w:val="Picturecaption21"/>
                        <w:shd w:val="clear" w:color="auto" w:fill="auto"/>
                        <w:spacing w:line="190" w:lineRule="exact"/>
                      </w:pPr>
                      <w:r>
                        <w:rPr>
                          <w:rStyle w:val="Picturecaption2Exact1"/>
                          <w:b/>
                          <w:bCs/>
                          <w:lang w:eastAsia="en-US"/>
                        </w:rPr>
                        <w:t xml:space="preserve">7</w:t>
                      </w:r>
                    </w:p>
                  </w:txbxContent>
                </v:textbox>
                <w10:wrap type="topAndBottom" anchorx="margin"/>
              </v:shape>
            </w:pict>
          </mc:Fallback>
        </mc:AlternateContent>
      </w:r>
      <w:bookmarkStart w:id="2" w:name="bookmark2"/>
      <w:r w:rsidR="00332989">
        <w:rPr>
          <w:rStyle w:val="Heading10"/>
          <w:b/>
          <w:bCs/>
          <w:color w:val="000000"/>
          <w:lang w:eastAsia="en-US"/>
        </w:rPr>
        <w:t xml:space="preserve">Characteristics of a Technical Document</w:t>
      </w:r>
      <w:bookmarkEnd w:id="2"/>
    </w:p>
    <w:p w14:paraId="1A2581DB" w14:textId="77777777" w:rsidR="00000000" w:rsidRDefault="00332989">
      <w:pPr>
        <w:pStyle w:val="Bodytext21"/>
        <w:shd w:val="clear" w:color="auto" w:fill="auto"/>
        <w:spacing w:before="0"/>
        <w:ind w:left="1380" w:right="1740" w:firstLine="0"/>
      </w:pPr>
      <w:r>
        <w:rPr>
          <w:rStyle w:val="Bodytext20"/>
          <w:color w:val="000000"/>
          <w:lang w:eastAsia="en-US"/>
        </w:rPr>
        <w:t xml:space="preserve">Almost eve^ technical document that gets the job done ha</w:t>
      </w:r>
      <w:r>
        <w:rPr>
          <w:rStyle w:val="Bodytext20"/>
          <w:color w:val="000000"/>
          <w:lang w:eastAsia="en-US"/>
        </w:rPr>
        <w:t xml:space="preserve">s six major char</w:t>
      </w:r>
      <w:r>
        <w:rPr>
          <w:rStyle w:val="Bodytext20"/>
          <w:color w:val="000000"/>
          <w:lang w:eastAsia="en-US"/>
        </w:rPr>
        <w:softHyphen/>
        <w:t xml:space="preserve">acteristics:</w:t>
      </w:r>
    </w:p>
    <w:p w14:paraId="2BF37D29"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addresses particular readers. </w:t>
      </w:r>
      <w:r>
        <w:rPr>
          <w:rStyle w:val="Bodytext20"/>
          <w:color w:val="000000"/>
          <w:lang w:eastAsia="en-US"/>
        </w:rPr>
        <w:t xml:space="preserve">Knowing who the readers are, what they understand about the subject, how well they speak English, and how they will use the document will help you decide what kind of document to write, how </w:t>
      </w:r>
      <w:r>
        <w:rPr>
          <w:rStyle w:val="Bodytext20"/>
          <w:color w:val="000000"/>
          <w:lang w:eastAsia="en-US"/>
        </w:rPr>
        <w:t xml:space="preserve">to structure it, how much detail to include, and what sentence style and vocabulary to use.</w:t>
      </w:r>
    </w:p>
    <w:p w14:paraId="37155620"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helps readers solve problems. </w:t>
      </w:r>
      <w:r>
        <w:rPr>
          <w:rStyle w:val="Bodytext20"/>
          <w:color w:val="000000"/>
          <w:lang w:eastAsia="en-US"/>
        </w:rPr>
        <w:t xml:space="preserve">For instance, you might produce a video that explains to your company’</w:t>
      </w:r>
      <w:r>
        <w:rPr>
          <w:rStyle w:val="Bodytext20"/>
          <w:color w:val="000000"/>
          <w:lang w:eastAsia="en-US"/>
        </w:rPr>
        <w:t xml:space="preserve">s employees how to select their employee benefits, or a document spelling out the company’s policy on using social media in the workplace.</w:t>
      </w:r>
    </w:p>
    <w:p w14:paraId="4895E75C"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reflects the organization's goals and culture. </w:t>
      </w:r>
      <w:r>
        <w:rPr>
          <w:rStyle w:val="Bodytext20"/>
          <w:color w:val="000000"/>
          <w:lang w:eastAsia="en-US"/>
        </w:rPr>
        <w:t xml:space="preserve">For example, a state government department that oversees vocatio</w:t>
      </w:r>
      <w:r>
        <w:rPr>
          <w:rStyle w:val="Bodytext20"/>
          <w:color w:val="000000"/>
          <w:lang w:eastAsia="en-US"/>
        </w:rPr>
        <w:t xml:space="preserve">nal-education programs submits an annual report to the state legislature in an effort to secure continued funding, as well as a lot of technical information to the public in an effort to educate its audience. And technical documents also reflect the organi</w:t>
      </w:r>
      <w:r>
        <w:rPr>
          <w:rStyle w:val="Bodytext20"/>
          <w:color w:val="000000"/>
          <w:lang w:eastAsia="en-US"/>
        </w:rPr>
        <w:t xml:space="preserve">zation’s culture. For example, many organizations encourage their employees to blog about their areas of expertise to create a positive image of the organization.</w:t>
      </w:r>
    </w:p>
    <w:p w14:paraId="39D9972E"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is produced collaboratively. </w:t>
      </w:r>
      <w:r>
        <w:rPr>
          <w:rStyle w:val="Bodytext20"/>
          <w:color w:val="000000"/>
          <w:lang w:eastAsia="en-US"/>
        </w:rPr>
        <w:t xml:space="preserve">No one person has all the information,</w:t>
      </w:r>
      <w:r>
        <w:rPr>
          <w:rStyle w:val="Bodytext20"/>
          <w:color w:val="000000"/>
          <w:lang w:eastAsia="en-US"/>
        </w:rPr>
        <w:t xml:space="preserve"> skills, or time to create a large document. You will work with subject-matter experts—the various technical professionals—to create a better document than you could have made working alone. You will routinely post questions to networks of friends and asso</w:t>
      </w:r>
      <w:r>
        <w:rPr>
          <w:rStyle w:val="Bodytext20"/>
          <w:color w:val="000000"/>
          <w:lang w:eastAsia="en-US"/>
        </w:rPr>
        <w:t xml:space="preserve">ciates—both inside and outside your own organization—to get answers to technical questions.</w:t>
      </w:r>
    </w:p>
    <w:p w14:paraId="6B89829F"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uses design to increase readability. </w:t>
      </w:r>
      <w:r>
        <w:rPr>
          <w:rStyle w:val="Bodytext20"/>
          <w:color w:val="000000"/>
          <w:lang w:eastAsia="en-US"/>
        </w:rPr>
        <w:t xml:space="preserve">Technical communicators use design features—such as typography, spacing, and color—to make a document attractive so that </w:t>
      </w:r>
      <w:r>
        <w:rPr>
          <w:rStyle w:val="Bodytext20"/>
          <w:color w:val="000000"/>
          <w:lang w:eastAsia="en-US"/>
        </w:rPr>
        <w:t xml:space="preserve">it creates a positive impression, helps readers navigate the document, and helps readers understand it.</w:t>
      </w:r>
    </w:p>
    <w:p w14:paraId="1564EF79" w14:textId="77777777" w:rsidR="00000000" w:rsidRDefault="00332989">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consists of words or images or both. </w:t>
      </w:r>
      <w:r>
        <w:rPr>
          <w:rStyle w:val="Bodytext20"/>
          <w:color w:val="000000"/>
          <w:lang w:eastAsia="en-US"/>
        </w:rPr>
        <w:t xml:space="preserve">Images—both static and moving— can make a document more interesting and appealing to readers</w:t>
      </w:r>
    </w:p>
    <w:p w14:paraId="5C43A309" w14:textId="77777777" w:rsidR="00000000" w:rsidRDefault="00332989">
      <w:pPr>
        <w:pStyle w:val="Bodytext21"/>
        <w:shd w:val="clear" w:color="auto" w:fill="auto"/>
        <w:spacing w:before="0" w:after="388"/>
        <w:ind w:left="1620" w:right="1740" w:firstLine="0"/>
      </w:pPr>
      <w:r>
        <w:rPr>
          <w:rStyle w:val="Bodytext20"/>
          <w:color w:val="000000"/>
          <w:lang w:eastAsia="en-US"/>
        </w:rPr>
        <w:t xml:space="preserve">and help the wri</w:t>
      </w:r>
      <w:r>
        <w:rPr>
          <w:rStyle w:val="Bodytext20"/>
          <w:color w:val="000000"/>
          <w:lang w:eastAsia="en-US"/>
        </w:rPr>
        <w:t xml:space="preserve">ter communicate and reinforce difficult concepts, communicate instructions and descriptions of objects and processes, communicate large amounts of quantifiable data, and communicate with nonnative speakers.</w:t>
      </w:r>
    </w:p>
    <w:p w14:paraId="29D2854F" w14:textId="77777777" w:rsidR="00000000" w:rsidRDefault="00332989">
      <w:pPr>
        <w:pStyle w:val="Heading11"/>
        <w:keepNext/>
        <w:keepLines/>
        <w:shd w:val="clear" w:color="auto" w:fill="auto"/>
        <w:spacing w:before="0" w:after="0" w:line="355" w:lineRule="exact"/>
        <w:ind w:left="1380" w:right="2820"/>
      </w:pPr>
      <w:bookmarkStart w:id="3" w:name="bookmark3"/>
      <w:r>
        <w:rPr>
          <w:rStyle w:val="Heading10"/>
          <w:b/>
          <w:bCs/>
          <w:color w:val="000000"/>
          <w:lang w:eastAsia="en-US"/>
        </w:rPr>
        <w:t xml:space="preserve">Measures of Excellence in Technical Docu</w:t>
      </w:r>
      <w:r>
        <w:rPr>
          <w:rStyle w:val="Heading10"/>
          <w:b/>
          <w:bCs/>
          <w:color w:val="000000"/>
          <w:lang w:eastAsia="en-US"/>
        </w:rPr>
        <w:t xml:space="preserve">ments</w:t>
      </w:r>
      <w:bookmarkEnd w:id="3"/>
    </w:p>
    <w:p w14:paraId="0C50F6E7" w14:textId="77777777" w:rsidR="00000000" w:rsidRDefault="00332989">
      <w:pPr>
        <w:pStyle w:val="Bodytext21"/>
        <w:shd w:val="clear" w:color="auto" w:fill="auto"/>
        <w:spacing w:before="0" w:line="355" w:lineRule="exact"/>
        <w:ind w:left="1620"/>
      </w:pPr>
      <w:r>
        <w:rPr>
          <w:rStyle w:val="Bodytext20"/>
          <w:color w:val="000000"/>
          <w:lang w:eastAsia="en-US"/>
        </w:rPr>
        <w:t xml:space="preserve">Eight characteristics distinguish excellent technical documents:</w:t>
      </w:r>
    </w:p>
    <w:p w14:paraId="191CAF2C" w14:textId="77777777" w:rsidR="00000000" w:rsidRDefault="00332989">
      <w:pPr>
        <w:pStyle w:val="Bodytext21"/>
        <w:numPr>
          <w:ilvl w:val="0"/>
          <w:numId w:val="1"/>
        </w:numPr>
        <w:shd w:val="clear" w:color="auto" w:fill="auto"/>
        <w:tabs>
          <w:tab w:val="left" w:pos="1620"/>
        </w:tabs>
        <w:spacing w:before="0"/>
        <w:ind w:left="1620" w:right="1740"/>
        <w:sectPr w:rsidR="00000000">
          <w:pgSz w:w="11564" w:h="13138"/>
          <w:pgMar w:top="115" w:right="1529" w:bottom="0" w:left="113" w:header="0" w:footer="3" w:gutter="0"/>
          <w:cols w:space="720"/>
          <w:noEndnote/>
          <w:docGrid w:linePitch="360"/>
        </w:sectPr>
      </w:pPr>
      <w:r>
        <w:rPr>
          <w:rStyle w:val="Bodytext2Calibri"/>
          <w:color w:val="000000"/>
          <w:lang w:eastAsia="en-US"/>
        </w:rPr>
        <w:t xml:space="preserve">Honesty. </w:t>
      </w:r>
      <w:r>
        <w:rPr>
          <w:rStyle w:val="Bodytext20"/>
          <w:color w:val="000000"/>
          <w:lang w:eastAsia="en-US"/>
        </w:rPr>
        <w:t xml:space="preserve">The most important measure of excellence in a technical document is honesty. You need to tell the truth and not mislead the</w:t>
      </w:r>
    </w:p>
    <w:p w14:paraId="7C78E7BF" w14:textId="3FD4E5D6" w:rsidR="00000000" w:rsidRDefault="000F0017">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5827ECF4" wp14:editId="51D05189">
            <wp:extent cx="1758950" cy="55880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455F9681" w14:textId="77777777" w:rsidR="00000000" w:rsidRDefault="00332989">
      <w:pPr>
        <w:pStyle w:val="Picturecaption21"/>
        <w:framePr w:h="883" w:wrap="notBeside" w:vAnchor="text" w:hAnchor="text" w:y="1"/>
        <w:shd w:val="clear" w:color="auto" w:fill="auto"/>
        <w:spacing w:line="190" w:lineRule="exact"/>
      </w:pPr>
      <w:r>
        <w:rPr>
          <w:rStyle w:val="Picturecaption20"/>
          <w:b/>
          <w:bCs/>
          <w:color w:val="000000"/>
          <w:lang w:eastAsia="en-US"/>
        </w:rPr>
        <w:t xml:space="preserve">8</w:t>
      </w:r>
    </w:p>
    <w:p w14:paraId="7F1DA01C" w14:textId="77777777" w:rsidR="00000000" w:rsidRDefault="00332989">
      <w:pPr>
        <w:rPr>
          <w:rFonts w:cs="Times New Roman"/>
          <w:color w:val="auto"/>
          <w:sz w:val="2"/>
          <w:szCs w:val="2"/>
          <w:lang w:eastAsia="zh-CN"/>
        </w:rPr>
      </w:pPr>
    </w:p>
    <w:p w14:paraId="2E945CCA" w14:textId="77777777" w:rsidR="00000000" w:rsidRDefault="00332989">
      <w:pPr>
        <w:pStyle w:val="Bodytext21"/>
        <w:shd w:val="clear" w:color="auto" w:fill="auto"/>
        <w:spacing w:before="127"/>
        <w:ind w:left="3360" w:firstLine="0"/>
      </w:pPr>
      <w:r>
        <w:rPr>
          <w:rStyle w:val="Bodytext20"/>
          <w:color w:val="000000"/>
          <w:lang w:eastAsia="en-US"/>
        </w:rPr>
        <w:t xml:space="preserve">reader, not only because it is the right thing to do but also because readers can get hurt if you are dishonest. Finally, if you are dishonest, you and your organization could face serious legal charges. If a court finds that your </w:t>
      </w:r>
      <w:r>
        <w:rPr>
          <w:rStyle w:val="Bodytext20"/>
          <w:color w:val="000000"/>
          <w:lang w:eastAsia="en-US"/>
        </w:rPr>
        <w:t xml:space="preserve">document’s failure to provide honest, appropriate information caused a substantial injury or loss, your organization might have to pay millions of dollars.</w:t>
      </w:r>
    </w:p>
    <w:p w14:paraId="0CB88CB9"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Clarity. </w:t>
      </w:r>
      <w:r>
        <w:rPr>
          <w:rStyle w:val="Bodytext20"/>
          <w:color w:val="000000"/>
          <w:lang w:eastAsia="en-US"/>
        </w:rPr>
        <w:t xml:space="preserve">Your goal is to produce a document</w:t>
      </w:r>
      <w:r>
        <w:rPr>
          <w:rStyle w:val="Bodytext20"/>
          <w:color w:val="000000"/>
          <w:lang w:eastAsia="en-US"/>
        </w:rPr>
        <w:t xml:space="preserve"> that conveys a single meaning the reader can understand easily. An unclear technical document can be dangerous. A carelessly drafted building code, for example, could tempt contractors to use inferior materials or techniques. In addition, an unclear techn</w:t>
      </w:r>
      <w:r>
        <w:rPr>
          <w:rStyle w:val="Bodytext20"/>
          <w:color w:val="000000"/>
          <w:lang w:eastAsia="en-US"/>
        </w:rPr>
        <w:t xml:space="preserve">ical document is expensive. Handling a telephone call to a customer- support center costs $5-10 for a simple question but about $20-45 for a more complicated problem—and about a third of the calls are the more expensive kind (Carlaw, 2010). Clear technical</w:t>
      </w:r>
      <w:r>
        <w:rPr>
          <w:rStyle w:val="Bodytext20"/>
          <w:color w:val="000000"/>
          <w:lang w:eastAsia="en-US"/>
        </w:rPr>
        <w:t xml:space="preserve"> communication in the product’s documentation (its user instructions) can greatly reduce the number and length of such calls.</w:t>
      </w:r>
    </w:p>
    <w:p w14:paraId="1EFB58CB"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Accuracy. </w:t>
      </w:r>
      <w:r>
        <w:rPr>
          <w:rStyle w:val="Bodytext20"/>
          <w:color w:val="000000"/>
          <w:lang w:eastAsia="en-US"/>
        </w:rPr>
        <w:t xml:space="preserve">A slight inaccuracy can confuse and annoy your readers; a major inaccuracy can be dangerous and expensive. In another</w:t>
      </w:r>
      <w:r>
        <w:rPr>
          <w:rStyle w:val="Bodytext20"/>
          <w:color w:val="000000"/>
          <w:lang w:eastAsia="en-US"/>
        </w:rPr>
        <w:t xml:space="preserve"> sense, accuracy</w:t>
      </w:r>
    </w:p>
    <w:p w14:paraId="2B8A3771" w14:textId="77777777" w:rsidR="00000000" w:rsidRDefault="00332989">
      <w:pPr>
        <w:pStyle w:val="Bodytext21"/>
        <w:shd w:val="clear" w:color="auto" w:fill="auto"/>
        <w:spacing w:before="0"/>
        <w:ind w:left="3360" w:firstLine="0"/>
      </w:pPr>
      <w:r>
        <w:rPr>
          <w:rStyle w:val="Bodytext20"/>
          <w:color w:val="000000"/>
          <w:lang w:eastAsia="en-US"/>
        </w:rPr>
        <w:t xml:space="preserve">is a question of ethics. Technical documents must be as objective and unbiased as you can make them. If readers suspect that you are slanting information—by overstating or omitting facts—they will doubt the validity of the entire document.</w:t>
      </w:r>
    </w:p>
    <w:p w14:paraId="707DBFC4"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Comprehensiveness. </w:t>
      </w:r>
      <w:r>
        <w:rPr>
          <w:rStyle w:val="Bodytext20"/>
          <w:color w:val="000000"/>
          <w:lang w:eastAsia="en-US"/>
        </w:rPr>
        <w:t xml:space="preserve">A good technical document provides all the information readers need. It describes the background so that readers unfamiliar with the subject can understand it. It contains sufficient detail so that readers can follow the discussion a</w:t>
      </w:r>
      <w:r>
        <w:rPr>
          <w:rStyle w:val="Bodytext20"/>
          <w:color w:val="000000"/>
          <w:lang w:eastAsia="en-US"/>
        </w:rPr>
        <w:t xml:space="preserve">nd carry out any required tasks. It refers to supporting materials clearly or includes them as attachments.</w:t>
      </w:r>
    </w:p>
    <w:p w14:paraId="2332BA9D" w14:textId="77777777" w:rsidR="00000000" w:rsidRDefault="00332989">
      <w:pPr>
        <w:pStyle w:val="Bodytext21"/>
        <w:shd w:val="clear" w:color="auto" w:fill="auto"/>
        <w:spacing w:before="0"/>
        <w:ind w:left="3360" w:firstLine="0"/>
      </w:pPr>
      <w:r>
        <w:rPr>
          <w:rStyle w:val="Bodytext20"/>
          <w:color w:val="000000"/>
          <w:lang w:eastAsia="en-US"/>
        </w:rPr>
        <w:t xml:space="preserve">A comprehensive document provides readers with a complete, self- contained discussion that enables them to use the information safely, effectively, </w:t>
      </w:r>
      <w:r>
        <w:rPr>
          <w:rStyle w:val="Bodytext20"/>
          <w:color w:val="000000"/>
          <w:lang w:eastAsia="en-US"/>
        </w:rPr>
        <w:t xml:space="preserve">and efficiently.</w:t>
      </w:r>
    </w:p>
    <w:p w14:paraId="6C2DEEFA"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Accessibility. </w:t>
      </w:r>
      <w:r>
        <w:rPr>
          <w:rStyle w:val="Bodytext20"/>
          <w:color w:val="000000"/>
          <w:lang w:eastAsia="en-US"/>
        </w:rPr>
        <w:t xml:space="preserve">Most technical documents are made up of small, independent sections. Because few people will read a document from the beginning to the end, your job is to make its various parts accessible. That is, readers should not be </w:t>
      </w:r>
      <w:r>
        <w:rPr>
          <w:rStyle w:val="Bodytext20"/>
          <w:color w:val="000000"/>
          <w:lang w:eastAsia="en-US"/>
        </w:rPr>
        <w:t xml:space="preserve">forced to flip through the pages or click links unnecessarily to find the appropriate section.</w:t>
      </w:r>
    </w:p>
    <w:p w14:paraId="3935D3C6" w14:textId="77777777" w:rsidR="00000000" w:rsidRDefault="00332989">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Conciseness. </w:t>
      </w:r>
      <w:r>
        <w:rPr>
          <w:rStyle w:val="Bodytext20"/>
          <w:color w:val="000000"/>
          <w:lang w:eastAsia="en-US"/>
        </w:rPr>
        <w:t xml:space="preserve">A document must be concise enough to be useful to a busy reader. You can shorten most writing by 10 to 20 percent simply by eliminating unnecessa</w:t>
      </w:r>
      <w:r>
        <w:rPr>
          <w:rStyle w:val="Bodytext20"/>
          <w:color w:val="000000"/>
          <w:lang w:eastAsia="en-US"/>
        </w:rPr>
        <w:t xml:space="preserve">ry phrases, choosing shorter words, and using economical grammatical forms. Your job is to figure out how to convey a lot of information economically.</w:t>
      </w:r>
    </w:p>
    <w:p w14:paraId="610A1C95" w14:textId="77777777" w:rsidR="00000000" w:rsidRDefault="00332989">
      <w:pPr>
        <w:pStyle w:val="Bodytext21"/>
        <w:numPr>
          <w:ilvl w:val="0"/>
          <w:numId w:val="1"/>
        </w:numPr>
        <w:shd w:val="clear" w:color="auto" w:fill="auto"/>
        <w:tabs>
          <w:tab w:val="left" w:pos="3374"/>
        </w:tabs>
        <w:spacing w:before="0"/>
        <w:ind w:left="3360" w:hanging="220"/>
        <w:sectPr w:rsidR="00000000">
          <w:pgSz w:w="11564" w:h="13138"/>
          <w:pgMar w:top="110" w:right="1472" w:bottom="0" w:left="113" w:header="0" w:footer="3" w:gutter="0"/>
          <w:cols w:space="720"/>
          <w:noEndnote/>
          <w:docGrid w:linePitch="360"/>
        </w:sectPr>
      </w:pPr>
      <w:r>
        <w:rPr>
          <w:rStyle w:val="Bodytext2Calibri"/>
          <w:color w:val="000000"/>
          <w:lang w:eastAsia="en-US"/>
        </w:rPr>
        <w:t xml:space="preserve">Professional appearance. </w:t>
      </w:r>
      <w:r>
        <w:rPr>
          <w:rStyle w:val="Bodytext20"/>
          <w:color w:val="000000"/>
          <w:lang w:eastAsia="en-US"/>
        </w:rPr>
        <w:t xml:space="preserve">You start to communicate before anyone reads the first word of the document. </w:t>
      </w:r>
      <w:r>
        <w:rPr>
          <w:rStyle w:val="Bodytext20"/>
          <w:color w:val="000000"/>
          <w:lang w:eastAsia="en-US"/>
        </w:rPr>
        <w:t xml:space="preserve">If the document looks neat and professional, readers will form a positive impression of it and of you. Your</w:t>
      </w:r>
    </w:p>
    <w:p w14:paraId="5BF76F2C" w14:textId="06BB78B9" w:rsidR="00000000" w:rsidRDefault="000F0017">
      <w:pPr>
        <w:pStyle w:val="Bodytext21"/>
        <w:shd w:val="clear" w:color="auto" w:fill="auto"/>
        <w:spacing w:before="0"/>
        <w:ind w:left="1620" w:right="2200" w:firstLine="0"/>
      </w:pPr>
      <w:r>
        <w:rPr>
          <w:noProof/>
        </w:rPr>
        <w:lastRenderedPageBreak/>
        <mc:AlternateContent>
          <mc:Choice Requires="wps">
            <w:drawing>
              <wp:anchor distT="0" distB="0" distL="63500" distR="63500" simplePos="0" relativeHeight="251662336" behindDoc="1" locked="0" layoutInCell="1" allowOverlap="1" wp14:anchorId="0EBA30E6" wp14:editId="16A65945">
                <wp:simplePos x="0" y="0"/>
                <wp:positionH relativeFrom="margin">
                  <wp:posOffset>5443855</wp:posOffset>
                </wp:positionH>
                <wp:positionV relativeFrom="paragraph">
                  <wp:posOffset>-838200</wp:posOffset>
                </wp:positionV>
                <wp:extent cx="1755775" cy="681355"/>
                <wp:effectExtent l="635" t="0" r="0" b="4445"/>
                <wp:wrapTopAndBottom/>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0CA84" w14:textId="7B755662"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AD095E0" wp14:editId="2E22787E">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055E407" w14:textId="77777777" w:rsidR="00000000" w:rsidRDefault="00332989">
                            <w:pPr>
                              <w:pStyle w:val="Picturecaption21"/>
                              <w:shd w:val="clear" w:color="auto" w:fill="auto"/>
                              <w:spacing w:line="190" w:lineRule="exact"/>
                            </w:pPr>
                            <w:r>
                              <w:rPr>
                                <w:rStyle w:val="Picturecaption2Exact1"/>
                                <w:b/>
                                <w:bCs/>
                                <w:lang w:eastAsia="en-US"/>
                              </w:rPr>
                              <w:t xml:space="preserve">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BA30E6" id="Text Box 12" o:spid="_x0000_s1029" type="#_x0000_t202" style="position:absolute;left:0;text-align:left;margin-left:428.65pt;margin-top:-66pt;width:138.25pt;height:53.65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WQTI7AEAAL8DAAAOAAAAZHJzL2Uyb0RvYy54bWysU9tu2zAMfR+wfxD0vjgXpCmMOEXXIsOA bivQ7gMYWY6F2aJGKbGzrx8lx1m3vhV7ESiKPDw8pNY3fduIoyZv0BZyNplKoa3C0th9Ib8/bz9c S+ED2BIatLqQJ+3lzeb9u3Xncj3HGptSk2AQ6/POFbIOweVZ5lWtW/ATdNryY4XUQuAr7bOSoGP0 tsnm0+lV1iGVjlBp79l7PzzKTcKvKq3Ct6ryOoimkMwtpJPSuYtntllDvidwtVFnGvAGFi0Yy0Uv UPcQQBzIvIJqjSL0WIWJwjbDqjJKpx64m9n0n26eanA69cLieHeRyf8/WPX1+EjClIVcLKSw0PKM nnUfxEfsxWwe9emczznsyXFg6NnPc069eveA6ocXFu9qsHt9S4RdraFkfrOYmb1IHXB8BNl1X7Dk OnAImID6itooHsshGJ3ndLrMJnJRseRquVytllIofru6ni2Wy1QC8jHbkQ+fNLYiGoUknn1Ch+OD D5EN5GNILGZxa5omzb+xfzk4MHoS+0h4oB76XT8INYqyw/LE7RAOW8W/gI0a6ZcUHW9UIf3PA5CW ovlsWZK4fqNBo7EbDbCKUwsZpBjMuzCs6cGR2deMPIp+y7JtTeoo6juwONPlLUmNnjc6ruHLe4r6 8+82vwEAAP//AwBQSwMEFAAGAAgAAAAhAK/vsJTgAAAADQEAAA8AAABkcnMvZG93bnJldi54bWxM j01PwzAMhu9I/IfISFzQlqaFfZSmE0Jw4cbgslvWmLaicaoma8t+Pd4JjrYfvX7eYje7Tow4hNaT BrVMQCBV3rZUa/j8eF1sQIRoyJrOE2r4wQC78vqqMLn1E73juI+14BAKudHQxNjnUoaqQWfC0vdI fPvygzORx6GWdjATh7tOpkmyks60xB8a0+Nzg9X3/uQ0rOaX/u5ti+l0rrqRDmelIiqtb2/mp0cQ Eef4B8NFn9WhZKejP5ENotOweVhnjGpYqCzlVhdEZRnXOfIuvV+DLAv5v0X5CwAA//8DAFBLAQIt ABQABgAIAAAAIQC2gziS/gAAAOEBAAATAAAAAAAAAAAAAAAAAAAAAABbQ29udGVudF9UeXBlc10u eG1sUEsBAi0AFAAGAAgAAAAhADj9If/WAAAAlAEAAAsAAAAAAAAAAAAAAAAALwEAAF9yZWxzLy5y ZWxzUEsBAi0AFAAGAAgAAAAhADdZBMjsAQAAvwMAAA4AAAAAAAAAAAAAAAAALgIAAGRycy9lMm9E b2MueG1sUEsBAi0AFAAGAAgAAAAhAK/vsJTgAAAADQEAAA8AAAAAAAAAAAAAAAAARgQAAGRycy9k b3ducmV2LnhtbFBLBQYAAAAABAAEAPMAAABTBQAAAAA= " filled="f" stroked="f">
                <v:textbox style="mso-fit-shape-to-text:t" inset="0,0,0,0">
                  <w:txbxContent>
                    <w:p w14:paraId="13B0CA84" w14:textId="7B755662"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AD095E0" wp14:editId="2E22787E">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055E407" w14:textId="77777777" w:rsidR="00000000" w:rsidRDefault="00332989">
                      <w:pPr>
                        <w:pStyle w:val="Picturecaption21"/>
                        <w:shd w:val="clear" w:color="auto" w:fill="auto"/>
                        <w:spacing w:line="190" w:lineRule="exact"/>
                      </w:pPr>
                      <w:r>
                        <w:rPr>
                          <w:rStyle w:val="Picturecaption2Exact1"/>
                          <w:b/>
                          <w:bCs/>
                          <w:lang w:eastAsia="en-US"/>
                        </w:rPr>
                        <w:t xml:space="preserve">9</w:t>
                      </w:r>
                    </w:p>
                  </w:txbxContent>
                </v:textbox>
                <w10:wrap type="topAndBottom" anchorx="margin"/>
              </v:shape>
            </w:pict>
          </mc:Fallback>
        </mc:AlternateContent>
      </w:r>
      <w:r w:rsidR="00332989">
        <w:rPr>
          <w:rStyle w:val="Bodytext20"/>
          <w:color w:val="000000"/>
          <w:lang w:eastAsia="en-US"/>
        </w:rPr>
        <w:t xml:space="preserve">document should adhere to the format standards of your organization or yo</w:t>
      </w:r>
      <w:r w:rsidR="00332989">
        <w:rPr>
          <w:rStyle w:val="Bodytext20"/>
          <w:color w:val="000000"/>
          <w:lang w:eastAsia="en-US"/>
        </w:rPr>
        <w:t xml:space="preserve">ur professional field, and it should be well designed. For example, a letter should follow one of the traditional letter formats and have generous margins.</w:t>
      </w:r>
    </w:p>
    <w:p w14:paraId="3E70CC2B" w14:textId="77777777" w:rsidR="00000000" w:rsidRDefault="00332989">
      <w:pPr>
        <w:pStyle w:val="Bodytext21"/>
        <w:numPr>
          <w:ilvl w:val="0"/>
          <w:numId w:val="1"/>
        </w:numPr>
        <w:shd w:val="clear" w:color="auto" w:fill="auto"/>
        <w:tabs>
          <w:tab w:val="left" w:pos="1612"/>
        </w:tabs>
        <w:spacing w:before="0" w:after="204"/>
        <w:ind w:left="1620" w:right="1760"/>
      </w:pPr>
      <w:r>
        <w:rPr>
          <w:rStyle w:val="Bodytext2Calibri"/>
          <w:color w:val="000000"/>
          <w:lang w:eastAsia="en-US"/>
        </w:rPr>
        <w:t xml:space="preserve">Correctness. </w:t>
      </w:r>
      <w:r>
        <w:rPr>
          <w:rStyle w:val="Bodytext20"/>
          <w:color w:val="000000"/>
          <w:lang w:eastAsia="en-US"/>
        </w:rPr>
        <w:t xml:space="preserve">A correct document is one that adheres to the conventions of grammar, punctuation, s</w:t>
      </w:r>
      <w:r>
        <w:rPr>
          <w:rStyle w:val="Bodytext20"/>
          <w:color w:val="000000"/>
          <w:lang w:eastAsia="en-US"/>
        </w:rPr>
        <w:t xml:space="preserve">pelling, mechanics, and usage. Sometimes, incorrect writing can confuse readers or even make your writing inaccurate. The more typical problem, however, is that incorrect writing makes you look unprofessional. If your writing is full of errors, readers wil</w:t>
      </w:r>
      <w:r>
        <w:rPr>
          <w:rStyle w:val="Bodytext20"/>
          <w:color w:val="000000"/>
          <w:lang w:eastAsia="en-US"/>
        </w:rPr>
        <w:t xml:space="preserve">l wonder if you were also careless in gathering, analyzing, and presenting the technical information. If readers doubt your professionalism, they will be less likely to accept your conclusions or follow your recommendations.</w:t>
      </w:r>
    </w:p>
    <w:p w14:paraId="085557A7" w14:textId="77777777" w:rsidR="00000000" w:rsidRDefault="00332989">
      <w:pPr>
        <w:pStyle w:val="Heading11"/>
        <w:keepNext/>
        <w:keepLines/>
        <w:shd w:val="clear" w:color="auto" w:fill="auto"/>
        <w:spacing w:before="0" w:after="0" w:line="360" w:lineRule="exact"/>
        <w:ind w:left="1380" w:right="3140"/>
      </w:pPr>
      <w:bookmarkStart w:id="4" w:name="bookmark4"/>
      <w:r>
        <w:rPr>
          <w:rStyle w:val="Heading10"/>
          <w:b/>
          <w:bCs/>
          <w:color w:val="000000"/>
          <w:lang w:eastAsia="en-US"/>
        </w:rPr>
        <w:t xml:space="preserve">Skills and Qualities S</w:t>
      </w:r>
      <w:r>
        <w:rPr>
          <w:rStyle w:val="Heading10"/>
          <w:b/>
          <w:bCs/>
          <w:color w:val="000000"/>
          <w:lang w:eastAsia="en-US"/>
        </w:rPr>
        <w:t xml:space="preserve">hared by Successful Workplace Communicators</w:t>
      </w:r>
      <w:bookmarkEnd w:id="4"/>
    </w:p>
    <w:p w14:paraId="4D1066D4" w14:textId="77777777" w:rsidR="00000000" w:rsidRDefault="00332989">
      <w:pPr>
        <w:pStyle w:val="Bodytext21"/>
        <w:shd w:val="clear" w:color="auto" w:fill="auto"/>
        <w:spacing w:before="0"/>
        <w:ind w:left="1620"/>
      </w:pPr>
      <w:r>
        <w:rPr>
          <w:rStyle w:val="Bodytext20"/>
          <w:color w:val="000000"/>
          <w:lang w:eastAsia="en-US"/>
        </w:rPr>
        <w:t xml:space="preserve">People who are good at communicating in the workplace share a number of</w:t>
      </w:r>
    </w:p>
    <w:p w14:paraId="09459F99" w14:textId="77777777" w:rsidR="00000000" w:rsidRDefault="00332989">
      <w:pPr>
        <w:pStyle w:val="Bodytext21"/>
        <w:shd w:val="clear" w:color="auto" w:fill="auto"/>
        <w:spacing w:before="0"/>
        <w:ind w:left="1620"/>
      </w:pPr>
      <w:r>
        <w:rPr>
          <w:rStyle w:val="Bodytext20"/>
          <w:color w:val="000000"/>
          <w:lang w:eastAsia="en-US"/>
        </w:rPr>
        <w:t xml:space="preserve">skills and qualities. Four of them relate to the skills you have been honing in</w:t>
      </w:r>
    </w:p>
    <w:p w14:paraId="4F08561F" w14:textId="77777777" w:rsidR="00000000" w:rsidRDefault="00332989">
      <w:pPr>
        <w:pStyle w:val="Bodytext21"/>
        <w:shd w:val="clear" w:color="auto" w:fill="auto"/>
        <w:spacing w:before="0"/>
        <w:ind w:left="1620"/>
      </w:pPr>
      <w:r>
        <w:rPr>
          <w:rStyle w:val="Bodytext20"/>
          <w:color w:val="000000"/>
          <w:lang w:eastAsia="en-US"/>
        </w:rPr>
        <w:t xml:space="preserve">school and in college:</w:t>
      </w:r>
    </w:p>
    <w:p w14:paraId="0DDCBD2E" w14:textId="77777777" w:rsidR="00000000" w:rsidRDefault="00332989">
      <w:pPr>
        <w:pStyle w:val="Bodytext21"/>
        <w:numPr>
          <w:ilvl w:val="0"/>
          <w:numId w:val="1"/>
        </w:numPr>
        <w:shd w:val="clear" w:color="auto" w:fill="auto"/>
        <w:tabs>
          <w:tab w:val="left" w:pos="1612"/>
        </w:tabs>
        <w:spacing w:before="0"/>
        <w:ind w:left="1620" w:right="1760"/>
      </w:pPr>
      <w:r>
        <w:rPr>
          <w:rStyle w:val="Bodytext2Calibri"/>
          <w:color w:val="000000"/>
          <w:lang w:eastAsia="en-US"/>
        </w:rPr>
        <w:t xml:space="preserve">Ability to perform resear</w:t>
      </w:r>
      <w:r>
        <w:rPr>
          <w:rStyle w:val="Bodytext2Calibri"/>
          <w:color w:val="000000"/>
          <w:lang w:eastAsia="en-US"/>
        </w:rPr>
        <w:t xml:space="preserve">ch. </w:t>
      </w:r>
      <w:r>
        <w:rPr>
          <w:rStyle w:val="Bodytext20"/>
          <w:color w:val="000000"/>
          <w:lang w:eastAsia="en-US"/>
        </w:rPr>
        <w:t xml:space="preserve">Successful communicators know how to perform primary research (discovering new information through experiments, observations, interviews, surveys, and calculations) and secondary research (finding existing information by reading what others have writte</w:t>
      </w:r>
      <w:r>
        <w:rPr>
          <w:rStyle w:val="Bodytext20"/>
          <w:color w:val="000000"/>
          <w:lang w:eastAsia="en-US"/>
        </w:rPr>
        <w:t xml:space="preserve">n or said). Successful communicators seek out information from people who use the products and services, not just from the manufacturers. Therefore, although successful communicators would visit the Toyota website to learn about the technical specification</w:t>
      </w:r>
      <w:r>
        <w:rPr>
          <w:rStyle w:val="Bodytext20"/>
          <w:color w:val="000000"/>
          <w:lang w:eastAsia="en-US"/>
        </w:rPr>
        <w:t xml:space="preserve">s of a Prius if they wanted to find out what it is like to drive, own, or repair a Prius, they would be sure to search the Internet for information from experts not associated with Toyota, as well as </w:t>
      </w:r>
      <w:r>
        <w:rPr>
          <w:rStyle w:val="Bodytext2Italic"/>
          <w:color w:val="000000"/>
          <w:lang w:eastAsia="en-US"/>
        </w:rPr>
        <w:t xml:space="preserve">user-generated content:</w:t>
      </w:r>
      <w:r>
        <w:rPr>
          <w:rStyle w:val="Bodytext20"/>
          <w:color w:val="000000"/>
          <w:lang w:eastAsia="en-US"/>
        </w:rPr>
        <w:t xml:space="preserve"> information from owners, present</w:t>
      </w:r>
      <w:r>
        <w:rPr>
          <w:rStyle w:val="Bodytext20"/>
          <w:color w:val="000000"/>
          <w:lang w:eastAsia="en-US"/>
        </w:rPr>
        <w:t xml:space="preserve">ed in forums such as discussion boards and blogs.</w:t>
      </w:r>
    </w:p>
    <w:p w14:paraId="68523FFC" w14:textId="77777777" w:rsidR="00000000" w:rsidRDefault="00332989">
      <w:pPr>
        <w:pStyle w:val="Bodytext21"/>
        <w:numPr>
          <w:ilvl w:val="0"/>
          <w:numId w:val="1"/>
        </w:numPr>
        <w:shd w:val="clear" w:color="auto" w:fill="auto"/>
        <w:tabs>
          <w:tab w:val="left" w:pos="1612"/>
        </w:tabs>
        <w:spacing w:before="0"/>
        <w:ind w:left="1620" w:right="1760"/>
      </w:pPr>
      <w:r>
        <w:rPr>
          <w:rStyle w:val="Bodytext2Calibri"/>
          <w:color w:val="000000"/>
          <w:lang w:eastAsia="en-US"/>
        </w:rPr>
        <w:t xml:space="preserve">Ability to analyze information. </w:t>
      </w:r>
      <w:r>
        <w:rPr>
          <w:rStyle w:val="Bodytext20"/>
          <w:color w:val="000000"/>
          <w:lang w:eastAsia="en-US"/>
        </w:rPr>
        <w:t xml:space="preserve">Successful communicators know how to identify the best information—most accurate, relevant, recent, and unbiased—and then figure out how it helps in understanding a proble</w:t>
      </w:r>
      <w:r>
        <w:rPr>
          <w:rStyle w:val="Bodytext20"/>
          <w:color w:val="000000"/>
          <w:lang w:eastAsia="en-US"/>
        </w:rPr>
        <w:t xml:space="preserve">m and ways to solve it. Successful communicators know how to sift through mountains of data, identifying relationships between apparently unrelated facts. They know how to evaluate a situation, look at it from other people’s perspectives, and zero in on th</w:t>
      </w:r>
      <w:r>
        <w:rPr>
          <w:rStyle w:val="Bodytext20"/>
          <w:color w:val="000000"/>
          <w:lang w:eastAsia="en-US"/>
        </w:rPr>
        <w:t xml:space="preserve">e most important issues.</w:t>
      </w:r>
    </w:p>
    <w:p w14:paraId="366DA22E" w14:textId="77777777" w:rsidR="00000000" w:rsidRDefault="00332989">
      <w:pPr>
        <w:pStyle w:val="Bodytext21"/>
        <w:numPr>
          <w:ilvl w:val="0"/>
          <w:numId w:val="1"/>
        </w:numPr>
        <w:shd w:val="clear" w:color="auto" w:fill="auto"/>
        <w:tabs>
          <w:tab w:val="left" w:pos="1612"/>
        </w:tabs>
        <w:spacing w:before="0"/>
        <w:ind w:left="1620" w:right="2040"/>
        <w:jc w:val="both"/>
        <w:sectPr w:rsidR="00000000">
          <w:headerReference w:type="even" r:id="rId14"/>
          <w:headerReference w:type="default" r:id="rId15"/>
          <w:headerReference w:type="first" r:id="rId16"/>
          <w:pgSz w:w="11564" w:h="13138"/>
          <w:pgMar w:top="149" w:right="1472" w:bottom="0" w:left="113" w:header="0" w:footer="3" w:gutter="0"/>
          <w:cols w:space="720"/>
          <w:noEndnote/>
          <w:titlePg/>
          <w:docGrid w:linePitch="360"/>
        </w:sectPr>
      </w:pPr>
      <w:r>
        <w:rPr>
          <w:rStyle w:val="Bodytext2Calibri"/>
          <w:color w:val="000000"/>
          <w:lang w:eastAsia="en-US"/>
        </w:rPr>
        <w:t xml:space="preserve">Ability to solve problems. </w:t>
      </w:r>
      <w:r>
        <w:rPr>
          <w:rStyle w:val="Bodytext20"/>
          <w:color w:val="000000"/>
          <w:lang w:eastAsia="en-US"/>
        </w:rPr>
        <w:t xml:space="preserve">Successful communicators know how to break big problems into smaller ones, figure out what isn’t working right, and identify and assess options for solving the problems. They know how to compare and co</w:t>
      </w:r>
      <w:r>
        <w:rPr>
          <w:rStyle w:val="Bodytext20"/>
          <w:color w:val="000000"/>
          <w:lang w:eastAsia="en-US"/>
        </w:rPr>
        <w:t xml:space="preserve">ntrast the available options to achieve the clearest, most objective understanding of the situation.</w:t>
      </w:r>
    </w:p>
    <w:p w14:paraId="26F38D50" w14:textId="609EF5F4" w:rsidR="00000000" w:rsidRDefault="000F0017">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17F29C62" wp14:editId="39D2A209">
            <wp:extent cx="1758950" cy="55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880FE4B" w14:textId="77777777" w:rsidR="00000000" w:rsidRDefault="00332989">
      <w:pPr>
        <w:pStyle w:val="Picturecaption21"/>
        <w:framePr w:h="883" w:wrap="notBeside" w:vAnchor="text" w:hAnchor="text" w:y="1"/>
        <w:shd w:val="clear" w:color="auto" w:fill="auto"/>
        <w:spacing w:line="190" w:lineRule="exact"/>
      </w:pPr>
      <w:r>
        <w:rPr>
          <w:rStyle w:val="Picturecaption20"/>
          <w:b/>
          <w:bCs/>
          <w:color w:val="000000"/>
          <w:lang w:eastAsia="en-US"/>
        </w:rPr>
        <w:t xml:space="preserve">10</w:t>
      </w:r>
    </w:p>
    <w:p w14:paraId="37A860FB" w14:textId="77777777" w:rsidR="00000000" w:rsidRDefault="00332989">
      <w:pPr>
        <w:rPr>
          <w:rFonts w:cs="Times New Roman"/>
          <w:color w:val="auto"/>
          <w:sz w:val="2"/>
          <w:szCs w:val="2"/>
          <w:lang w:eastAsia="zh-CN"/>
        </w:rPr>
      </w:pPr>
    </w:p>
    <w:p w14:paraId="519D5FF0" w14:textId="77777777" w:rsidR="00000000" w:rsidRDefault="00332989">
      <w:pPr>
        <w:pStyle w:val="Bodytext21"/>
        <w:numPr>
          <w:ilvl w:val="0"/>
          <w:numId w:val="1"/>
        </w:numPr>
        <w:shd w:val="clear" w:color="auto" w:fill="auto"/>
        <w:tabs>
          <w:tab w:val="left" w:pos="3370"/>
        </w:tabs>
        <w:spacing w:before="67"/>
        <w:ind w:left="3360" w:hanging="220"/>
      </w:pPr>
      <w:r>
        <w:rPr>
          <w:rStyle w:val="Bodytext2Calibri"/>
          <w:color w:val="000000"/>
          <w:lang w:eastAsia="en-US"/>
        </w:rPr>
        <w:t xml:space="preserve">Ability to speak and write clearly. </w:t>
      </w:r>
      <w:r>
        <w:rPr>
          <w:rStyle w:val="Bodytext20"/>
          <w:color w:val="000000"/>
          <w:lang w:eastAsia="en-US"/>
        </w:rPr>
        <w:t xml:space="preserve">Successful communicators know</w:t>
      </w:r>
      <w:r>
        <w:rPr>
          <w:rStyle w:val="Bodytext20"/>
          <w:color w:val="000000"/>
          <w:lang w:eastAsia="en-US"/>
        </w:rPr>
        <w:t xml:space="preserve"> how to express themselves clearly and simply, both to audiences that know a lot about the subject and to audiences that do not. They take care</w:t>
      </w:r>
    </w:p>
    <w:p w14:paraId="1D766377" w14:textId="77777777" w:rsidR="00000000" w:rsidRDefault="00332989">
      <w:pPr>
        <w:pStyle w:val="Bodytext21"/>
        <w:shd w:val="clear" w:color="auto" w:fill="auto"/>
        <w:spacing w:before="0"/>
        <w:ind w:left="3360" w:firstLine="0"/>
      </w:pPr>
      <w:r>
        <w:rPr>
          <w:rStyle w:val="Bodytext20"/>
          <w:color w:val="000000"/>
          <w:lang w:eastAsia="en-US"/>
        </w:rPr>
        <w:t xml:space="preserve">to revise, edit, and proofread their documents so that the documents present accurate information, are easy to r</w:t>
      </w:r>
      <w:r>
        <w:rPr>
          <w:rStyle w:val="Bodytext20"/>
          <w:color w:val="000000"/>
          <w:lang w:eastAsia="en-US"/>
        </w:rPr>
        <w:t xml:space="preserve">ead, and make a professional impression. And they know how to produce different types of documents, from tweets to memos to presentations.</w:t>
      </w:r>
    </w:p>
    <w:p w14:paraId="61D28792" w14:textId="77777777" w:rsidR="00000000" w:rsidRDefault="00332989">
      <w:pPr>
        <w:pStyle w:val="Bodytext21"/>
        <w:shd w:val="clear" w:color="auto" w:fill="auto"/>
        <w:spacing w:before="0" w:line="190" w:lineRule="exact"/>
        <w:ind w:left="3360" w:firstLine="0"/>
      </w:pPr>
      <w:r>
        <w:rPr>
          <w:rStyle w:val="Bodytext20"/>
          <w:color w:val="000000"/>
          <w:lang w:eastAsia="en-US"/>
        </w:rPr>
        <w:t xml:space="preserve">In addition to the skills just described, successful workplace communicators</w:t>
      </w:r>
    </w:p>
    <w:p w14:paraId="64A7E6D8" w14:textId="77777777" w:rsidR="00000000" w:rsidRDefault="00332989">
      <w:pPr>
        <w:pStyle w:val="Bodytext21"/>
        <w:shd w:val="clear" w:color="auto" w:fill="auto"/>
        <w:spacing w:before="0" w:after="29" w:line="190" w:lineRule="exact"/>
        <w:ind w:left="3360" w:hanging="220"/>
      </w:pPr>
      <w:r>
        <w:rPr>
          <w:rStyle w:val="Bodytext20"/>
          <w:color w:val="000000"/>
          <w:lang w:eastAsia="en-US"/>
        </w:rPr>
        <w:t xml:space="preserve">have seven qualities that relate to prof</w:t>
      </w:r>
      <w:r>
        <w:rPr>
          <w:rStyle w:val="Bodytext20"/>
          <w:color w:val="000000"/>
          <w:lang w:eastAsia="en-US"/>
        </w:rPr>
        <w:t xml:space="preserve">essional attitudes and work habits:</w:t>
      </w:r>
    </w:p>
    <w:p w14:paraId="184FE182"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honest. </w:t>
      </w:r>
      <w:r>
        <w:rPr>
          <w:rStyle w:val="Bodytext20"/>
          <w:color w:val="000000"/>
          <w:lang w:eastAsia="en-US"/>
        </w:rPr>
        <w:t xml:space="preserve">Successful communicators tell the truth. They don’t promise what they know they can’t deliver, and they don’t bend facts. When they make mistakes, they admit them and work harder to solve the problem.</w:t>
      </w:r>
    </w:p>
    <w:p w14:paraId="4B8B076D"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willing to learn. </w:t>
      </w:r>
      <w:r>
        <w:rPr>
          <w:rStyle w:val="Bodytext20"/>
          <w:color w:val="000000"/>
          <w:lang w:eastAsia="en-US"/>
        </w:rPr>
        <w:t xml:space="preserve">Successful communicators know that they don’t know everything—</w:t>
      </w:r>
      <w:r>
        <w:rPr>
          <w:rStyle w:val="Bodytext20"/>
          <w:color w:val="000000"/>
          <w:lang w:eastAsia="en-US"/>
        </w:rPr>
        <w:t xml:space="preserve">not about what they studied in college, what their company does, or how to write and speak. Every professional is a lifelong learner.</w:t>
      </w:r>
    </w:p>
    <w:p w14:paraId="2FA8BA37"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display emotional intelligence. </w:t>
      </w:r>
      <w:r>
        <w:rPr>
          <w:rStyle w:val="Bodytext20"/>
          <w:color w:val="000000"/>
          <w:lang w:eastAsia="en-US"/>
        </w:rPr>
        <w:t xml:space="preserve">Because technical communication usually calls for collaboration, successful commun</w:t>
      </w:r>
      <w:r>
        <w:rPr>
          <w:rStyle w:val="Bodytext20"/>
          <w:color w:val="000000"/>
          <w:lang w:eastAsia="en-US"/>
        </w:rPr>
        <w:t xml:space="preserve">icators understand their own emotions and those of others. Because they can read people— through body language, facial expression, gestures, and words—they can work effectively in teams, helping to minimize interpersonal conflict and encouraging others to </w:t>
      </w:r>
      <w:r>
        <w:rPr>
          <w:rStyle w:val="Bodytext20"/>
          <w:color w:val="000000"/>
          <w:lang w:eastAsia="en-US"/>
        </w:rPr>
        <w:t xml:space="preserve">do their best work.</w:t>
      </w:r>
    </w:p>
    <w:p w14:paraId="76FC8CBF"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generous. </w:t>
      </w:r>
      <w:r>
        <w:rPr>
          <w:rStyle w:val="Bodytext20"/>
          <w:color w:val="000000"/>
          <w:lang w:eastAsia="en-US"/>
        </w:rPr>
        <w:t xml:space="preserve">Successful communicators reply to requests for information from colleagues inside and outside their own organizations, and they share information willingly. (Of course, they don’t share confidential information, su</w:t>
      </w:r>
      <w:r>
        <w:rPr>
          <w:rStyle w:val="Bodytext20"/>
          <w:color w:val="000000"/>
          <w:lang w:eastAsia="en-US"/>
        </w:rPr>
        <w:t xml:space="preserve">ch as trade secrets, information about new products being developed, or personal information about colleagues.)</w:t>
      </w:r>
    </w:p>
    <w:p w14:paraId="51B06123"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monitor the best information. </w:t>
      </w:r>
      <w:r>
        <w:rPr>
          <w:rStyle w:val="Bodytext20"/>
          <w:color w:val="000000"/>
          <w:lang w:eastAsia="en-US"/>
        </w:rPr>
        <w:t xml:space="preserve">Successful communicators seek out opinions from others in their organization and in their industry.</w:t>
      </w:r>
    </w:p>
    <w:p w14:paraId="768B6F54" w14:textId="77777777" w:rsidR="00000000" w:rsidRDefault="00332989">
      <w:pPr>
        <w:pStyle w:val="Bodytext21"/>
        <w:shd w:val="clear" w:color="auto" w:fill="auto"/>
        <w:spacing w:before="0"/>
        <w:ind w:left="3360" w:firstLine="0"/>
      </w:pPr>
      <w:r>
        <w:rPr>
          <w:rStyle w:val="Bodytext20"/>
          <w:color w:val="000000"/>
          <w:lang w:eastAsia="en-US"/>
        </w:rPr>
        <w:t xml:space="preserve">They m</w:t>
      </w:r>
      <w:r>
        <w:rPr>
          <w:rStyle w:val="Bodytext20"/>
          <w:color w:val="000000"/>
          <w:lang w:eastAsia="en-US"/>
        </w:rPr>
        <w:t xml:space="preserve">onitor the best blogs, discussion boards, and podcasts for new approaches that can spark their own ideas. They use tools such as RSS (really simple syndication or rich site summary, a utility that notifies users when new content appears on sites they follo</w:t>
      </w:r>
      <w:r>
        <w:rPr>
          <w:rStyle w:val="Bodytext20"/>
          <w:color w:val="000000"/>
          <w:lang w:eastAsia="en-US"/>
        </w:rPr>
        <w:t xml:space="preserve">w) to help them stay on top of the torrent of new information on the Internet. They know how to use social media and can represent their organization online.</w:t>
      </w:r>
    </w:p>
    <w:p w14:paraId="5E3ACDC5" w14:textId="77777777" w:rsidR="00000000" w:rsidRDefault="00332989">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self-disciplined. </w:t>
      </w:r>
      <w:r>
        <w:rPr>
          <w:rStyle w:val="Bodytext20"/>
          <w:color w:val="000000"/>
          <w:lang w:eastAsia="en-US"/>
        </w:rPr>
        <w:t xml:space="preserve">Successful communicators are well organized and diligent. They know,</w:t>
      </w:r>
      <w:r>
        <w:rPr>
          <w:rStyle w:val="Bodytext20"/>
          <w:color w:val="000000"/>
          <w:lang w:eastAsia="en-US"/>
        </w:rPr>
        <w:t xml:space="preserve"> for instance, that proofreading an important document might not be fun but is always essential. They know that when a colleague asks a simple technical question, answering the question today—or tomorrow at the latest—is more helpful than answering it in</w:t>
      </w:r>
    </w:p>
    <w:p w14:paraId="10F4D9E8" w14:textId="77777777" w:rsidR="00000000" w:rsidRDefault="00332989">
      <w:pPr>
        <w:pStyle w:val="Bodytext21"/>
        <w:shd w:val="clear" w:color="auto" w:fill="auto"/>
        <w:spacing w:before="0"/>
        <w:ind w:left="3360" w:firstLine="0"/>
        <w:sectPr w:rsidR="00000000">
          <w:pgSz w:w="11564" w:h="13138"/>
          <w:pgMar w:top="110" w:right="1472" w:bottom="0" w:left="113" w:header="0" w:footer="3" w:gutter="0"/>
          <w:cols w:space="720"/>
          <w:noEndnote/>
          <w:docGrid w:linePitch="360"/>
        </w:sectPr>
      </w:pPr>
      <w:r>
        <w:rPr>
          <w:rStyle w:val="Bodytext20"/>
          <w:color w:val="000000"/>
          <w:lang w:eastAsia="en-US"/>
        </w:rPr>
        <w:t xml:space="preserve">a</w:t>
      </w:r>
      <w:r>
        <w:rPr>
          <w:rStyle w:val="Bodytext20"/>
          <w:color w:val="000000"/>
          <w:lang w:eastAsia="en-US"/>
        </w:rPr>
        <w:t xml:space="preserve"> couple of weeks. They finish what they start, and they always do their</w:t>
      </w:r>
    </w:p>
    <w:p w14:paraId="1C585CDE" w14:textId="77777777" w:rsidR="00000000" w:rsidRDefault="00332989">
      <w:pPr>
        <w:pStyle w:val="Bodytext41"/>
        <w:shd w:val="clear" w:color="auto" w:fill="auto"/>
        <w:spacing w:after="335" w:line="160" w:lineRule="exact"/>
        <w:ind w:left="3720"/>
      </w:pPr>
      <w:r>
        <w:rPr>
          <w:rStyle w:val="Bodytext40"/>
          <w:b/>
          <w:bCs/>
          <w:color w:val="000000"/>
          <w:lang w:eastAsia="en-US"/>
        </w:rPr>
        <w:lastRenderedPageBreak/>
        <w:t xml:space="preserve">How Communication Skills and Qualities Affect Your Career</w:t>
      </w:r>
    </w:p>
    <w:p w14:paraId="04EF8459" w14:textId="1D46C6E0" w:rsidR="00000000" w:rsidRDefault="000F0017">
      <w:pPr>
        <w:pStyle w:val="Bodytext21"/>
        <w:shd w:val="clear" w:color="auto" w:fill="auto"/>
        <w:spacing w:before="0"/>
        <w:ind w:left="1620" w:right="1820" w:firstLine="0"/>
      </w:pPr>
      <w:r>
        <w:rPr>
          <w:noProof/>
        </w:rPr>
        <mc:AlternateContent>
          <mc:Choice Requires="wps">
            <w:drawing>
              <wp:anchor distT="0" distB="0" distL="228600" distR="63500" simplePos="0" relativeHeight="251663360" behindDoc="1" locked="0" layoutInCell="1" allowOverlap="1" wp14:anchorId="51661140" wp14:editId="7866DD5A">
                <wp:simplePos x="0" y="0"/>
                <wp:positionH relativeFrom="margin">
                  <wp:posOffset>5443855</wp:posOffset>
                </wp:positionH>
                <wp:positionV relativeFrom="paragraph">
                  <wp:posOffset>-838200</wp:posOffset>
                </wp:positionV>
                <wp:extent cx="1755775" cy="681355"/>
                <wp:effectExtent l="635" t="0" r="0" b="4445"/>
                <wp:wrapSquare wrapText="left"/>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0049F" w14:textId="3F80AB0F"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F126EB2" wp14:editId="37512838">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8BE1F0E" w14:textId="77777777" w:rsidR="00000000" w:rsidRDefault="00332989">
                            <w:pPr>
                              <w:pStyle w:val="Picturecaption21"/>
                              <w:shd w:val="clear" w:color="auto" w:fill="auto"/>
                              <w:spacing w:line="190" w:lineRule="exact"/>
                            </w:pPr>
                            <w:r>
                              <w:rPr>
                                <w:rStyle w:val="Picturecaption2Exact1"/>
                                <w:b/>
                                <w:bCs/>
                                <w:lang w:eastAsia="en-US"/>
                              </w:rPr>
                              <w:t xml:space="preserve">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661140" id="Text Box 13" o:spid="_x0000_s1030" type="#_x0000_t202" style="position:absolute;left:0;text-align:left;margin-left:428.65pt;margin-top:-66pt;width:138.25pt;height:53.65pt;z-index:-251653120;visibility:visible;mso-wrap-style:square;mso-width-percent:0;mso-height-percent:0;mso-wrap-distance-left:18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d6HX7QEAAL8DAAAOAAAAZHJzL2Uyb0RvYy54bWysU9tu2zAMfR+wfxD0vjiXpSmMOEXXIsOA 7gK0+wBGlmNhtqhRSuzs60fJcdatb8VeBIoiDw8PqfVN3zbiqMkbtIWcTaZSaKuwNHZfyO9P23fX UvgAtoQGrS7kSXt5s3n7Zt25XM+xxqbUJBjE+rxzhaxDcHmWeVXrFvwEnbb8WCG1EPhK+6wk6Bi9 bbL5dHqVdUilI1Tae/beD49yk/CrSqvwtaq8DqIpJHML6aR07uKZbdaQ7wlcbdSZBryCRQvGctEL 1D0EEAcyL6Baowg9VmGisM2wqozSqQfuZjb9p5vHGpxOvbA43l1k8v8PVn05fiNhykIu5lJYaHlG T7oP4gP2YraI+nTO5xz26Dgw9OznOadevXtA9cMLi3c12L2+JcKu1lAyv1nMzJ6lDjg+guy6z1hy HTgETEB9RW0Uj+UQjM5zOl1mE7moWHK1XK5WSykUv11dzxbLZSoB+ZjtyIePGlsRjUISzz6hw/HB h8gG8jEkFrO4NU2T5t/YvxwcGD2JfSQ8UA/9rk9CvR9F2WF54nYIh63iX8BGjfRLio43qpD+5wFI S9F8sixJXL/RoNHYjQZYxamFDFIM5l0Y1vTgyOxrRh5Fv2XZtiZ1FPUdWJzp8pakRs8bHdfw+T1F /fl3m98AAAD//wMAUEsDBBQABgAIAAAAIQCv77CU4AAAAA0BAAAPAAAAZHJzL2Rvd25yZXYueG1s TI9NT8MwDIbvSPyHyEhc0JamhX2UphNCcOHG4LJb1pi2onGqJmvLfj3eCY62H71+3mI3u06MOITW kwa1TEAgVd62VGv4/HhdbECEaMiazhNq+MEAu/L6qjC59RO947iPteAQCrnR0MTY51KGqkFnwtL3 SHz78oMzkcehlnYwE4e7TqZJspLOtMQfGtPjc4PV9/7kNKzml/7ubYvpdK66kQ5npSIqrW9v5qdH EBHn+AfDRZ/VoWSnoz+RDaLTsHlYZ4xqWKgs5VYXRGUZ1znyLr1fgywL+b9F+QsAAP//AwBQSwEC LQAUAAYACAAAACEAtoM4kv4AAADhAQAAEwAAAAAAAAAAAAAAAAAAAAAAW0NvbnRlbnRfVHlwZXNd LnhtbFBLAQItABQABgAIAAAAIQA4/SH/1gAAAJQBAAALAAAAAAAAAAAAAAAAAC8BAABfcmVscy8u cmVsc1BLAQItABQABgAIAAAAIQDFd6HX7QEAAL8DAAAOAAAAAAAAAAAAAAAAAC4CAABkcnMvZTJv RG9jLnhtbFBLAQItABQABgAIAAAAIQCv77CU4AAAAA0BAAAPAAAAAAAAAAAAAAAAAEcEAABkcnMv ZG93bnJldi54bWxQSwUGAAAAAAQABADzAAAAVAUAAAAA " filled="f" stroked="f">
                <v:textbox style="mso-fit-shape-to-text:t" inset="0,0,0,0">
                  <w:txbxContent>
                    <w:p w14:paraId="4100049F" w14:textId="3F80AB0F"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1F126EB2" wp14:editId="37512838">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8BE1F0E" w14:textId="77777777" w:rsidR="00000000" w:rsidRDefault="00332989">
                      <w:pPr>
                        <w:pStyle w:val="Picturecaption21"/>
                        <w:shd w:val="clear" w:color="auto" w:fill="auto"/>
                        <w:spacing w:line="190" w:lineRule="exact"/>
                      </w:pPr>
                      <w:r>
                        <w:rPr>
                          <w:rStyle w:val="Picturecaption2Exact1"/>
                          <w:b/>
                          <w:bCs/>
                          <w:lang w:eastAsia="en-US"/>
                        </w:rPr>
                        <w:t xml:space="preserve">11</w:t>
                      </w:r>
                    </w:p>
                  </w:txbxContent>
                </v:textbox>
                <w10:wrap type="square" side="left" anchorx="margin"/>
              </v:shape>
            </w:pict>
          </mc:Fallback>
        </mc:AlternateContent>
      </w:r>
      <w:r w:rsidR="00332989">
        <w:rPr>
          <w:rStyle w:val="Bodytext20"/>
          <w:color w:val="000000"/>
          <w:lang w:eastAsia="en-US"/>
        </w:rPr>
        <w:t xml:space="preserve">best on any document, from</w:t>
      </w:r>
      <w:r w:rsidR="00332989">
        <w:rPr>
          <w:rStyle w:val="Bodytext20"/>
          <w:color w:val="000000"/>
          <w:lang w:eastAsia="en-US"/>
        </w:rPr>
        <w:t xml:space="preserve"> the least important text message to the most important report.</w:t>
      </w:r>
    </w:p>
    <w:p w14:paraId="73B4F9AF" w14:textId="77777777" w:rsidR="00000000" w:rsidRDefault="00332989">
      <w:pPr>
        <w:pStyle w:val="Bodytext21"/>
        <w:shd w:val="clear" w:color="auto" w:fill="auto"/>
        <w:spacing w:before="0" w:after="440"/>
        <w:ind w:left="1620" w:right="1820"/>
      </w:pPr>
      <w:r>
        <w:rPr>
          <w:rStyle w:val="Bodytext2Calibri"/>
          <w:color w:val="000000"/>
          <w:lang w:eastAsia="en-US"/>
        </w:rPr>
        <w:t xml:space="preserve">• They can prioritize and respond quickly. </w:t>
      </w:r>
      <w:r>
        <w:rPr>
          <w:rStyle w:val="Bodytext20"/>
          <w:color w:val="000000"/>
          <w:lang w:eastAsia="en-US"/>
        </w:rPr>
        <w:t xml:space="preserve">Successful communicators know that the world doesn’t always conform to their own schedules. Because social media never sleep, communicators sometimes</w:t>
      </w:r>
      <w:r>
        <w:rPr>
          <w:rStyle w:val="Bodytext20"/>
          <w:color w:val="000000"/>
          <w:lang w:eastAsia="en-US"/>
        </w:rPr>
        <w:t xml:space="preserve"> need to put their current projects aside in order to respond immediately when a stakeholder reports a problem that needs prompt action or publishes inaccurate information that can hurt the organization. And even though speed is critically important, they </w:t>
      </w:r>
      <w:r>
        <w:rPr>
          <w:rStyle w:val="Bodytext20"/>
          <w:color w:val="000000"/>
          <w:lang w:eastAsia="en-US"/>
        </w:rPr>
        <w:t xml:space="preserve">know that quality is, too; therefore, they make sure every document is fully professional before it goes out.</w:t>
      </w:r>
    </w:p>
    <w:p w14:paraId="00DBA6FD" w14:textId="77777777" w:rsidR="00000000" w:rsidRDefault="00332989">
      <w:pPr>
        <w:pStyle w:val="Heading11"/>
        <w:keepNext/>
        <w:keepLines/>
        <w:shd w:val="clear" w:color="auto" w:fill="auto"/>
        <w:spacing w:before="0" w:after="0" w:line="365" w:lineRule="exact"/>
        <w:ind w:left="1380" w:right="4120"/>
      </w:pPr>
      <w:bookmarkStart w:id="5" w:name="bookmark5"/>
      <w:r>
        <w:rPr>
          <w:rStyle w:val="Heading10"/>
          <w:b/>
          <w:bCs/>
          <w:color w:val="000000"/>
          <w:lang w:eastAsia="en-US"/>
        </w:rPr>
        <w:t xml:space="preserve">How Communication Skills and Qualities Affect Your Career</w:t>
      </w:r>
      <w:bookmarkEnd w:id="5"/>
    </w:p>
    <w:p w14:paraId="05A1E77E" w14:textId="77777777" w:rsidR="00000000" w:rsidRDefault="00332989">
      <w:pPr>
        <w:pStyle w:val="Bodytext21"/>
        <w:shd w:val="clear" w:color="auto" w:fill="auto"/>
        <w:spacing w:before="0"/>
        <w:ind w:left="1380" w:right="1760" w:firstLine="0"/>
      </w:pPr>
      <w:r>
        <w:rPr>
          <w:rStyle w:val="Bodytext20"/>
          <w:color w:val="000000"/>
          <w:lang w:eastAsia="en-US"/>
        </w:rPr>
        <w:t xml:space="preserve">Many college students believe</w:t>
      </w:r>
      <w:r>
        <w:rPr>
          <w:rStyle w:val="Bodytext20"/>
          <w:color w:val="000000"/>
          <w:lang w:eastAsia="en-US"/>
        </w:rPr>
        <w:t xml:space="preserve"> that the most important courses they take are those in their major. Some biology majors think, for example, that if they just take that advanced course in genetic analysis, employers will con</w:t>
      </w:r>
      <w:r>
        <w:rPr>
          <w:rStyle w:val="Bodytext20"/>
          <w:color w:val="000000"/>
          <w:lang w:eastAsia="en-US"/>
        </w:rPr>
        <w:softHyphen/>
        <w:t xml:space="preserve">clude that they are prepared to do more-advanced projects and t</w:t>
      </w:r>
      <w:r>
        <w:rPr>
          <w:rStyle w:val="Bodytext20"/>
          <w:color w:val="000000"/>
          <w:lang w:eastAsia="en-US"/>
        </w:rPr>
        <w:t xml:space="preserve">herefore hire them.</w:t>
      </w:r>
    </w:p>
    <w:p w14:paraId="2F3A8D5D" w14:textId="77777777" w:rsidR="00000000" w:rsidRDefault="00332989">
      <w:pPr>
        <w:pStyle w:val="Bodytext21"/>
        <w:shd w:val="clear" w:color="auto" w:fill="auto"/>
        <w:spacing w:before="0"/>
        <w:ind w:left="1380" w:right="1760" w:firstLine="240"/>
      </w:pPr>
      <w:r>
        <w:rPr>
          <w:rStyle w:val="Bodytext20"/>
          <w:color w:val="000000"/>
          <w:lang w:eastAsia="en-US"/>
        </w:rPr>
        <w:t xml:space="preserve">Therefore, many college students are surprised to learn that what employ</w:t>
      </w:r>
      <w:r>
        <w:rPr>
          <w:rStyle w:val="Bodytext20"/>
          <w:color w:val="000000"/>
          <w:lang w:eastAsia="en-US"/>
        </w:rPr>
        <w:softHyphen/>
        <w:t xml:space="preserve">ers say they are looking for in employees are the communication skills and qualities discussed in the previous section. Surveys over the past three or four decades</w:t>
      </w:r>
      <w:r>
        <w:rPr>
          <w:rStyle w:val="Bodytext20"/>
          <w:color w:val="000000"/>
          <w:lang w:eastAsia="en-US"/>
        </w:rPr>
        <w:t xml:space="preserve"> have shown consistently that employers want people who can communicate. Look at it this way: when employers hire a biologist, they want a person who can communicate effectively about biology. When they hire a civil engineer, they want a person who can com</w:t>
      </w:r>
      <w:r>
        <w:rPr>
          <w:rStyle w:val="Bodytext20"/>
          <w:color w:val="000000"/>
          <w:lang w:eastAsia="en-US"/>
        </w:rPr>
        <w:t xml:space="preserve">municate about civil engi</w:t>
      </w:r>
      <w:r>
        <w:rPr>
          <w:rStyle w:val="Bodytext20"/>
          <w:color w:val="000000"/>
          <w:lang w:eastAsia="en-US"/>
        </w:rPr>
        <w:softHyphen/>
        <w:t xml:space="preserve">neering.</w:t>
      </w:r>
    </w:p>
    <w:p w14:paraId="744DFDC9" w14:textId="77777777" w:rsidR="00000000" w:rsidRDefault="00332989">
      <w:pPr>
        <w:pStyle w:val="Bodytext21"/>
        <w:shd w:val="clear" w:color="auto" w:fill="auto"/>
        <w:spacing w:before="0"/>
        <w:ind w:left="1380" w:right="1760" w:firstLine="240"/>
      </w:pPr>
      <w:r>
        <w:rPr>
          <w:rStyle w:val="Bodytext20"/>
          <w:color w:val="000000"/>
          <w:lang w:eastAsia="en-US"/>
        </w:rPr>
        <w:t xml:space="preserve">A 2012 su^ey by Millennial Branding, a research and management con</w:t>
      </w:r>
      <w:r>
        <w:rPr>
          <w:rStyle w:val="Bodytext20"/>
          <w:color w:val="000000"/>
          <w:lang w:eastAsia="en-US"/>
        </w:rPr>
        <w:softHyphen/>
        <w:t xml:space="preserve">sulting firm that helps companies find and train Generation Y employees, sifted data from more than 100,000 U.S. companies. The results showed that 98 per</w:t>
      </w:r>
      <w:r>
        <w:rPr>
          <w:rStyle w:val="Bodytext20"/>
          <w:color w:val="000000"/>
          <w:lang w:eastAsia="en-US"/>
        </w:rPr>
        <w:t xml:space="preserve">cent of those companies named communication skills as extremely important for new employees (Millennial Branding, 2012). The next two most important characteristics? Having a positive attitude (97 percent) and team</w:t>
      </w:r>
      <w:r>
        <w:rPr>
          <w:rStyle w:val="Bodytext20"/>
          <w:color w:val="000000"/>
          <w:lang w:eastAsia="en-US"/>
        </w:rPr>
        <w:softHyphen/>
        <w:t xml:space="preserve">work skills (92 percent).</w:t>
      </w:r>
    </w:p>
    <w:p w14:paraId="6F0DF021" w14:textId="77777777" w:rsidR="00000000" w:rsidRDefault="00332989">
      <w:pPr>
        <w:pStyle w:val="Bodytext21"/>
        <w:shd w:val="clear" w:color="auto" w:fill="auto"/>
        <w:spacing w:before="0"/>
        <w:ind w:left="1380" w:right="1760" w:firstLine="240"/>
        <w:sectPr w:rsidR="00000000">
          <w:pgSz w:w="11564" w:h="13138"/>
          <w:pgMar w:top="0" w:right="1472" w:bottom="0" w:left="113" w:header="0" w:footer="3" w:gutter="0"/>
          <w:cols w:space="720"/>
          <w:noEndnote/>
          <w:docGrid w:linePitch="360"/>
        </w:sectPr>
      </w:pPr>
      <w:r>
        <w:rPr>
          <w:rStyle w:val="Bodytext2Italic"/>
          <w:color w:val="000000"/>
          <w:lang w:eastAsia="en-US"/>
        </w:rPr>
        <w:t xml:space="preserve">Job Outlook 201</w:t>
      </w:r>
      <w:r>
        <w:rPr>
          <w:rStyle w:val="Bodytext2Italic"/>
          <w:color w:val="000000"/>
          <w:lang w:eastAsia="en-US"/>
        </w:rPr>
        <w:t xml:space="preserve">3,</w:t>
      </w:r>
      <w:r>
        <w:rPr>
          <w:rStyle w:val="Bodytext20"/>
          <w:color w:val="000000"/>
          <w:lang w:eastAsia="en-US"/>
        </w:rPr>
        <w:t xml:space="preserve"> a report produced by the National Association of Col</w:t>
      </w:r>
      <w:r>
        <w:rPr>
          <w:rStyle w:val="Bodytext20"/>
          <w:color w:val="000000"/>
          <w:lang w:eastAsia="en-US"/>
        </w:rPr>
        <w:softHyphen/>
        <w:t xml:space="preserve">leges and Employers, found that communication skills, teamwork skills, and problem-solving skills top the list of skills and qualities that employers seek. Their main conclusion: </w:t>
      </w:r>
      <w:r>
        <w:rPr>
          <w:rStyle w:val="Bodytext2Spacing1pt"/>
          <w:color w:val="000000"/>
          <w:lang w:eastAsia="en-US"/>
        </w:rPr>
        <w:t xml:space="preserve">“...</w:t>
      </w:r>
      <w:r>
        <w:rPr>
          <w:rStyle w:val="Bodytext20"/>
          <w:color w:val="000000"/>
          <w:lang w:eastAsia="en-US"/>
        </w:rPr>
        <w:t xml:space="preserve"> the ideal candid</w:t>
      </w:r>
      <w:r>
        <w:rPr>
          <w:rStyle w:val="Bodytext20"/>
          <w:color w:val="000000"/>
          <w:lang w:eastAsia="en-US"/>
        </w:rPr>
        <w:t xml:space="preserve">ate is a good communicator who can make decisions and solve problems while working effectively in a team” (National Association, 2012, p. 31). On a 5-point scale, where 5 equals “extremely important,” here are the top ten skills and qualities, according to</w:t>
      </w:r>
      <w:r>
        <w:rPr>
          <w:rStyle w:val="Bodytext20"/>
          <w:color w:val="000000"/>
          <w:lang w:eastAsia="en-US"/>
        </w:rPr>
        <w:t xml:space="preserve"> employers, and the scores they earned:</w:t>
      </w:r>
    </w:p>
    <w:p w14:paraId="04C21E00" w14:textId="7A0CBE8D" w:rsidR="00000000" w:rsidRDefault="000F0017">
      <w:pPr>
        <w:pStyle w:val="Bodytext21"/>
        <w:shd w:val="clear" w:color="auto" w:fill="auto"/>
        <w:spacing w:before="0" w:line="235" w:lineRule="exact"/>
        <w:ind w:left="3120" w:firstLine="0"/>
      </w:pPr>
      <w:r>
        <w:rPr>
          <w:noProof/>
        </w:rPr>
        <w:lastRenderedPageBreak/>
        <mc:AlternateContent>
          <mc:Choice Requires="wps">
            <w:drawing>
              <wp:anchor distT="0" distB="2593975" distL="63500" distR="4580890" simplePos="0" relativeHeight="251664384" behindDoc="1" locked="0" layoutInCell="1" allowOverlap="1" wp14:anchorId="53B0A030" wp14:editId="1AEC65DE">
                <wp:simplePos x="0" y="0"/>
                <wp:positionH relativeFrom="margin">
                  <wp:posOffset>635</wp:posOffset>
                </wp:positionH>
                <wp:positionV relativeFrom="paragraph">
                  <wp:posOffset>-3550920</wp:posOffset>
                </wp:positionV>
                <wp:extent cx="1755775" cy="681355"/>
                <wp:effectExtent l="0" t="1905" r="635" b="2540"/>
                <wp:wrapTopAndBottom/>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79082" w14:textId="5B8A846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12D5E9C" wp14:editId="118FFA85">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5EF8CC9" w14:textId="77777777" w:rsidR="00000000" w:rsidRDefault="00332989">
                            <w:pPr>
                              <w:pStyle w:val="Picturecaption21"/>
                              <w:shd w:val="clear" w:color="auto" w:fill="auto"/>
                              <w:spacing w:line="190" w:lineRule="exact"/>
                            </w:pPr>
                            <w:r>
                              <w:rPr>
                                <w:rStyle w:val="Picturecaption2Exact1"/>
                                <w:b/>
                                <w:bCs/>
                                <w:lang w:val="zh-TW" w:eastAsia="zh-TW"/>
                              </w:rPr>
                              <w:t xml:space="preserve">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B0A030" id="Text Box 14" o:spid="_x0000_s1031" type="#_x0000_t202" style="position:absolute;left:0;text-align:left;margin-left:.05pt;margin-top:-279.6pt;width:138.25pt;height:53.65pt;z-index:-251652096;visibility:visible;mso-wrap-style:square;mso-width-percent:0;mso-height-percent:0;mso-wrap-distance-left:5pt;mso-wrap-distance-top:0;mso-wrap-distance-right:360.7pt;mso-wrap-distance-bottom:204.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hhuK7AEAAL8DAAAOAAAAZHJzL2Uyb0RvYy54bWysU8Fu2zAMvQ/YPwi6L47bpSmMOEXXIsOA bh3Q7gMYWY6F2aJGKbGzrx8lx2m33YZdBEqiHt97pFY3Q9eKgyZv0JYyn82l0FZhZeyulN+eN++u pfABbAUtWl3Ko/byZv32zap3hb7ABttKk2AQ64velbIJwRVZ5lWjO/AzdNryZY3UQeAt7bKKoGf0 rs0u5vOrrEeqHKHS3vPp/Xgp1wm/rrUKj3XtdRBtKZlbSCuldRvXbL2CYkfgGqNONOAfWHRgLBc9 Q91DALEn8xdUZxShxzrMFHYZ1rVROmlgNfn8DzVPDTidtLA53p1t8v8PVn05fCVhqlJe5lJY6LhH z3oI4gMOIn8f/emdLzjtyXFiGPic+5y0eveA6rsXFu8asDt9S4R9o6Fifnl8mb16OuL4CLLtP2PF dWAfMAENNXXRPLZDMDr36XjuTeSiYsnlYrFcLqRQfHd1nV8uFqkEFNNrRz581NiJGJSSuPcJHQ4P PkQ2UEwpsZjFjWnb1P/W/nbAifEksY+ER+ph2A7JqFQ3KttidWQ5hONU8S/goEH6KUXPE1VK/2MP pKVoP1m2JI7fFNAUbKcArOKnpQxSjOFdGMd078jsGkaeTL9l2zYmKXphcaLLU5KEniY6juHrfcp6 +XfrXwAAAP//AwBQSwMEFAAGAAgAAAAhAKE0TnHeAAAACgEAAA8AAABkcnMvZG93bnJldi54bWxM j8FOwzAQRO+V+AdrK3GpWscRCSTEqRCCCzcKF25uvCRR7XUUu0no1+Oe4Dg7q5k31X6xhk04+t6R BLFLgCE1TvfUSvj8eN0+APNBkVbGEUr4QQ/7+mZVqVK7md5xOoSWxRDypZLQhTCUnPumQ6v8zg1I 0ft2o1UhyrHlelRzDLeGp0mSc6t6ig2dGvC5w+Z0OFsJ+fIybN4KTOdLYyb6uggRUEh5u16eHoEF XMLfM1zxIzrUkenozqQ9M1fNgoRtlhUpsOin93kO7BhPd5kogNcV/z+h/gUAAP//AwBQSwECLQAU AAYACAAAACEAtoM4kv4AAADhAQAAEwAAAAAAAAAAAAAAAAAAAAAAW0NvbnRlbnRfVHlwZXNdLnht bFBLAQItABQABgAIAAAAIQA4/SH/1gAAAJQBAAALAAAAAAAAAAAAAAAAAC8BAABfcmVscy8ucmVs c1BLAQItABQABgAIAAAAIQCWhhuK7AEAAL8DAAAOAAAAAAAAAAAAAAAAAC4CAABkcnMvZTJvRG9j LnhtbFBLAQItABQABgAIAAAAIQChNE5x3gAAAAoBAAAPAAAAAAAAAAAAAAAAAEYEAABkcnMvZG93 bnJldi54bWxQSwUGAAAAAAQABADzAAAAUQUAAAAA " filled="f" stroked="f">
                <v:textbox style="mso-fit-shape-to-text:t" inset="0,0,0,0">
                  <w:txbxContent>
                    <w:p w14:paraId="30779082" w14:textId="5B8A846D" w:rsidR="00000000" w:rsidRDefault="000F0017">
                      <w:pPr>
                        <w:jc w:val="center"/>
                        <w:rPr>
                          <w:rFonts w:cs="Times New Roman"/>
                          <w:color w:val="auto"/>
                          <w:sz w:val="2"/>
                          <w:szCs w:val="2"/>
                          <w:lang w:eastAsia="zh-CN"/>
                        </w:rPr>
                      </w:pPr>
                      <w:r>
                        <w:rPr>
                          <w:rFonts w:cs="Times New Roman"/>
                          <w:noProof/>
                          <w:sz w:val="2"/>
                          <w:szCs w:val="2"/>
                        </w:rPr>
                        <w:drawing>
                          <wp:inline distT="0" distB="0" distL="0" distR="0" wp14:anchorId="212D5E9C" wp14:editId="118FFA85">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5EF8CC9" w14:textId="77777777" w:rsidR="00000000" w:rsidRDefault="00332989">
                      <w:pPr>
                        <w:pStyle w:val="Picturecaption21"/>
                        <w:shd w:val="clear" w:color="auto" w:fill="auto"/>
                        <w:spacing w:line="190" w:lineRule="exact"/>
                      </w:pPr>
                      <w:r>
                        <w:rPr>
                          <w:rStyle w:val="Picturecaption2Exact1"/>
                          <w:b/>
                          <w:bCs/>
                          <w:lang w:val="zh-TW" w:eastAsia="zh-TW"/>
                        </w:rPr>
                        <w:t xml:space="preserve">12</w:t>
                      </w:r>
                    </w:p>
                  </w:txbxContent>
                </v:textbox>
                <w10:wrap type="topAndBottom" anchorx="margin"/>
              </v:shape>
            </w:pict>
          </mc:Fallback>
        </mc:AlternateContent>
      </w:r>
      <w:r>
        <w:rPr>
          <w:noProof/>
        </w:rPr>
        <mc:AlternateContent>
          <mc:Choice Requires="wps">
            <w:drawing>
              <wp:anchor distT="835025" distB="0" distL="1978025" distR="63500" simplePos="0" relativeHeight="251665408" behindDoc="1" locked="0" layoutInCell="1" allowOverlap="1" wp14:anchorId="39FE2668" wp14:editId="598F8FB4">
                <wp:simplePos x="0" y="0"/>
                <wp:positionH relativeFrom="margin">
                  <wp:posOffset>1978025</wp:posOffset>
                </wp:positionH>
                <wp:positionV relativeFrom="paragraph">
                  <wp:posOffset>-2715895</wp:posOffset>
                </wp:positionV>
                <wp:extent cx="4346575" cy="2504440"/>
                <wp:effectExtent l="1905" t="0" r="4445" b="635"/>
                <wp:wrapTopAndBottom/>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250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10003FCF"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476BAFCC" w14:textId="77777777" w:rsidR="00000000" w:rsidRDefault="00332989">
                                  <w:pPr>
                                    <w:pStyle w:val="Bodytext21"/>
                                    <w:shd w:val="clear" w:color="auto" w:fill="auto"/>
                                    <w:spacing w:before="0" w:line="160" w:lineRule="exact"/>
                                    <w:ind w:firstLine="0"/>
                                  </w:pPr>
                                  <w:r>
                                    <w:rPr>
                                      <w:rStyle w:val="Bodytext2Calibri2"/>
                                      <w:color w:val="000000"/>
                                      <w:lang w:eastAsia="en-US"/>
                                    </w:rPr>
                                    <w:t xml:space="preserve">SKILL OR ABILITY</w:t>
                                  </w:r>
                                </w:p>
                              </w:tc>
                              <w:tc>
                                <w:tcPr>
                                  <w:tcW w:w="1272" w:type="dxa"/>
                                  <w:tcBorders>
                                    <w:top w:val="single" w:sz="4" w:space="0" w:color="auto"/>
                                    <w:left w:val="nil"/>
                                    <w:bottom w:val="nil"/>
                                    <w:right w:val="single" w:sz="4" w:space="0" w:color="auto"/>
                                  </w:tcBorders>
                                  <w:shd w:val="clear" w:color="auto" w:fill="FFFFFF"/>
                                  <w:vAlign w:val="center"/>
                                </w:tcPr>
                                <w:p w14:paraId="0943FAFC" w14:textId="77777777" w:rsidR="00000000" w:rsidRDefault="00332989">
                                  <w:pPr>
                                    <w:pStyle w:val="Bodytext21"/>
                                    <w:shd w:val="clear" w:color="auto" w:fill="auto"/>
                                    <w:spacing w:before="0" w:line="160" w:lineRule="exact"/>
                                    <w:ind w:left="560" w:firstLine="0"/>
                                  </w:pPr>
                                  <w:r>
                                    <w:rPr>
                                      <w:rStyle w:val="Bodytext2Calibri2"/>
                                      <w:color w:val="000000"/>
                                      <w:lang w:eastAsia="en-US"/>
                                    </w:rPr>
                                    <w:t xml:space="preserve">SCORE</w:t>
                                  </w:r>
                                </w:p>
                              </w:tc>
                            </w:tr>
                            <w:tr w:rsidR="00000000" w14:paraId="4182CFED"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749CACC1" w14:textId="77777777" w:rsidR="00000000" w:rsidRDefault="00332989">
                                  <w:pPr>
                                    <w:pStyle w:val="Bodytext21"/>
                                    <w:shd w:val="clear" w:color="auto" w:fill="auto"/>
                                    <w:spacing w:before="0" w:line="202" w:lineRule="exact"/>
                                    <w:ind w:firstLine="0"/>
                                  </w:pPr>
                                  <w:r>
                                    <w:rPr>
                                      <w:rStyle w:val="Bodytext2Calibri1"/>
                                      <w:color w:val="000000"/>
                                      <w:lang w:eastAsia="en-US"/>
                                    </w:rPr>
                                    <w:t xml:space="preserve">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399C7009"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4.63</w:t>
                                  </w:r>
                                </w:p>
                              </w:tc>
                            </w:tr>
                            <w:tr w:rsidR="00000000" w14:paraId="12ED573E"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526F9BF3"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work in a team structure</w:t>
                                  </w:r>
                                </w:p>
                              </w:tc>
                              <w:tc>
                                <w:tcPr>
                                  <w:tcW w:w="1272" w:type="dxa"/>
                                  <w:tcBorders>
                                    <w:top w:val="single" w:sz="4" w:space="0" w:color="auto"/>
                                    <w:left w:val="nil"/>
                                    <w:bottom w:val="nil"/>
                                    <w:right w:val="nil"/>
                                  </w:tcBorders>
                                  <w:shd w:val="clear" w:color="auto" w:fill="FFFFFF"/>
                                  <w:vAlign w:val="center"/>
                                </w:tcPr>
                                <w:p w14:paraId="1EBEA5DA"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4.60</w:t>
                                  </w:r>
                                </w:p>
                              </w:tc>
                            </w:tr>
                            <w:tr w:rsidR="00000000" w14:paraId="22EDCE7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6389E18"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make decisions and solve problems</w:t>
                                  </w:r>
                                </w:p>
                              </w:tc>
                              <w:tc>
                                <w:tcPr>
                                  <w:tcW w:w="1272" w:type="dxa"/>
                                  <w:tcBorders>
                                    <w:top w:val="single" w:sz="4" w:space="0" w:color="auto"/>
                                    <w:left w:val="nil"/>
                                    <w:bottom w:val="nil"/>
                                    <w:right w:val="nil"/>
                                  </w:tcBorders>
                                  <w:shd w:val="clear" w:color="auto" w:fill="FFFFFF"/>
                                  <w:vAlign w:val="center"/>
                                </w:tcPr>
                                <w:p w14:paraId="3515DDE1"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4.51</w:t>
                                  </w:r>
                                </w:p>
                              </w:tc>
                            </w:tr>
                            <w:tr w:rsidR="00000000" w14:paraId="59475FA4"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158664"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plan, organize, and prioritize work</w:t>
                                  </w:r>
                                </w:p>
                              </w:tc>
                              <w:tc>
                                <w:tcPr>
                                  <w:tcW w:w="1272" w:type="dxa"/>
                                  <w:tcBorders>
                                    <w:top w:val="single" w:sz="4" w:space="0" w:color="auto"/>
                                    <w:left w:val="nil"/>
                                    <w:bottom w:val="nil"/>
                                    <w:right w:val="nil"/>
                                  </w:tcBorders>
                                  <w:shd w:val="clear" w:color="auto" w:fill="FFFFFF"/>
                                  <w:vAlign w:val="center"/>
                                </w:tcPr>
                                <w:p w14:paraId="0CD16CCB"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4.46</w:t>
                                  </w:r>
                                </w:p>
                              </w:tc>
                            </w:tr>
                            <w:tr w:rsidR="00000000" w14:paraId="726807AD"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22D03C0"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obtain and process information</w:t>
                                  </w:r>
                                </w:p>
                              </w:tc>
                              <w:tc>
                                <w:tcPr>
                                  <w:tcW w:w="1272" w:type="dxa"/>
                                  <w:tcBorders>
                                    <w:top w:val="single" w:sz="4" w:space="0" w:color="auto"/>
                                    <w:left w:val="nil"/>
                                    <w:bottom w:val="nil"/>
                                    <w:right w:val="nil"/>
                                  </w:tcBorders>
                                  <w:shd w:val="clear" w:color="auto" w:fill="FFFFFF"/>
                                  <w:vAlign w:val="center"/>
                                </w:tcPr>
                                <w:p w14:paraId="33F5A92E"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4.43</w:t>
                                  </w:r>
                                </w:p>
                              </w:tc>
                            </w:tr>
                            <w:tr w:rsidR="00000000" w14:paraId="0C5449AB"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1BFB5A02"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analyze quantitative data</w:t>
                                  </w:r>
                                </w:p>
                              </w:tc>
                              <w:tc>
                                <w:tcPr>
                                  <w:tcW w:w="1272" w:type="dxa"/>
                                  <w:tcBorders>
                                    <w:top w:val="single" w:sz="4" w:space="0" w:color="auto"/>
                                    <w:left w:val="nil"/>
                                    <w:bottom w:val="nil"/>
                                    <w:right w:val="nil"/>
                                  </w:tcBorders>
                                  <w:shd w:val="clear" w:color="auto" w:fill="FFFFFF"/>
                                  <w:vAlign w:val="center"/>
                                </w:tcPr>
                                <w:p w14:paraId="14B8B068"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4.30</w:t>
                                  </w:r>
                                </w:p>
                              </w:tc>
                            </w:tr>
                            <w:tr w:rsidR="00000000" w14:paraId="7C3C864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9AEE54"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Technical knowledge related to the job</w:t>
                                  </w:r>
                                </w:p>
                              </w:tc>
                              <w:tc>
                                <w:tcPr>
                                  <w:tcW w:w="1272" w:type="dxa"/>
                                  <w:tcBorders>
                                    <w:top w:val="single" w:sz="4" w:space="0" w:color="auto"/>
                                    <w:left w:val="nil"/>
                                    <w:bottom w:val="nil"/>
                                    <w:right w:val="nil"/>
                                  </w:tcBorders>
                                  <w:shd w:val="clear" w:color="auto" w:fill="FFFFFF"/>
                                  <w:vAlign w:val="center"/>
                                </w:tcPr>
                                <w:p w14:paraId="0AB5D1C1"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3.99</w:t>
                                  </w:r>
                                </w:p>
                              </w:tc>
                            </w:tr>
                            <w:tr w:rsidR="00000000" w14:paraId="70A2614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8F8D964"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Proficiency with computer software programs</w:t>
                                  </w:r>
                                </w:p>
                              </w:tc>
                              <w:tc>
                                <w:tcPr>
                                  <w:tcW w:w="1272" w:type="dxa"/>
                                  <w:tcBorders>
                                    <w:top w:val="single" w:sz="4" w:space="0" w:color="auto"/>
                                    <w:left w:val="nil"/>
                                    <w:bottom w:val="nil"/>
                                    <w:right w:val="nil"/>
                                  </w:tcBorders>
                                  <w:shd w:val="clear" w:color="auto" w:fill="FFFFFF"/>
                                  <w:vAlign w:val="center"/>
                                </w:tcPr>
                                <w:p w14:paraId="3DB8ABC4"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3.95</w:t>
                                  </w:r>
                                </w:p>
                              </w:tc>
                            </w:tr>
                            <w:tr w:rsidR="00000000" w14:paraId="08DFF4A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079FFC3"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create and/or edit written reports</w:t>
                                  </w:r>
                                </w:p>
                              </w:tc>
                              <w:tc>
                                <w:tcPr>
                                  <w:tcW w:w="1272" w:type="dxa"/>
                                  <w:tcBorders>
                                    <w:top w:val="single" w:sz="4" w:space="0" w:color="auto"/>
                                    <w:left w:val="nil"/>
                                    <w:bottom w:val="nil"/>
                                    <w:right w:val="nil"/>
                                  </w:tcBorders>
                                  <w:shd w:val="clear" w:color="auto" w:fill="FFFFFF"/>
                                  <w:vAlign w:val="center"/>
                                </w:tcPr>
                                <w:p w14:paraId="0355AD24"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3.56</w:t>
                                  </w:r>
                                </w:p>
                              </w:tc>
                            </w:tr>
                            <w:tr w:rsidR="00000000" w14:paraId="3E86BBB0"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12B880F5"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4B3800E2"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3.55</w:t>
                                  </w:r>
                                </w:p>
                              </w:tc>
                            </w:tr>
                          </w:tbl>
                          <w:p w14:paraId="51DB23C1" w14:textId="77777777" w:rsidR="00000000" w:rsidRDefault="00332989">
                            <w:pPr>
                              <w:rPr>
                                <w:rFonts w:cs="Times New Roman"/>
                                <w:color w:val="auto"/>
                                <w:sz w:val="2"/>
                                <w:szCs w:val="2"/>
                                <w:lang w:eastAsia="zh-CN"/>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FE2668" id="Text Box 15" o:spid="_x0000_s1032" type="#_x0000_t202" style="position:absolute;left:0;text-align:left;margin-left:155.75pt;margin-top:-213.85pt;width:342.25pt;height:197.2pt;z-index:-251651072;visibility:visible;mso-wrap-style:square;mso-width-percent:0;mso-height-percent:0;mso-wrap-distance-left:155.75pt;mso-wrap-distance-top:65.7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gXV7gEAAMADAAAOAAAAZHJzL2Uyb0RvYy54bWysU8Fu2zAMvQ/YPwi6L07SJBuMOEXXIsOA bh3Q7gMYWY6F2aJGKbGzrx8lx1m33opdBIqinh4fn9bXfduIoyZv0BZyNplKoa3C0th9Ib8/bd99 kMIHsCU0aHUhT9rL683bN+vO5XqONTalJsEg1uedK2QdgsuzzKtat+An6LTlwwqphcBb2mclQcfo bZPNp9NV1iGVjlBp7zl7NxzKTcKvKq3CQ1V5HURTSOYW0kpp3cU126wh3xO42qgzDXgFixaM5Ucv UHcQQBzIvIBqjSL0WIWJwjbDqjJKpx64m9n0n24ea3A69cLieHeRyf8/WPX1+I2EKQt5xfJYaHlG T7oP4iP2YraM+nTO51z26Lgw9JznOadevbtH9cMLi7c12L2+IcKu1lAyv1m8mT27OuD4CLLrvmDJ 78AhYALqK2qjeCyHYHQmcrrMJnJRnFxcLVbL90spFJ/Nl9PFYpGml0E+XnfkwyeNrYhBIYmHn+Dh eO9DpAP5WBJfs7g1TZMM0Ni/ElwYM4l+ZDxwD/2uT0qtRlV2WJ64H8LBVvwNOKiRfknRsaUK6X8e gLQUzWfLmkT/jQGNwW4MwCq+WsggxRDehsGnB0dmXzPyqPoN67Y1qaMo8MDiTJdtkho9Wzr68Pk+ Vf35eJvfAAAA//8DAFBLAwQUAAYACAAAACEAIEyccuAAAAAMAQAADwAAAGRycy9kb3ducmV2Lnht bEyPwU6DQBCG7ya+w2ZMvJh2WVBakKUxRi/eWr1428IUiOwsYbeAfXrHkx5n5ss/31/sFtuLCUff OdKg1hEIpMrVHTUaPt5fV1sQPhiqTe8INXyjh115fVWYvHYz7XE6hEZwCPncaGhDGHIpfdWiNX7t BiS+ndxoTeBxbGQ9mpnDbS/jKEqlNR3xh9YM+Nxi9XU4Ww3p8jLcvWUYz5eqn+jzolRApfXtzfL0 CCLgEv5g+NVndSjZ6ejOVHvRa0iUemBUw+o+3mxAMJJlKdc78ipJEpBlIf+XKH8AAAD//wMAUEsB Ai0AFAAGAAgAAAAhALaDOJL+AAAA4QEAABMAAAAAAAAAAAAAAAAAAAAAAFtDb250ZW50X1R5cGVz XS54bWxQSwECLQAUAAYACAAAACEAOP0h/9YAAACUAQAACwAAAAAAAAAAAAAAAAAvAQAAX3JlbHMv LnJlbHNQSwECLQAUAAYACAAAACEAkfoF1e4BAADAAwAADgAAAAAAAAAAAAAAAAAuAgAAZHJzL2Uy b0RvYy54bWxQSwECLQAUAAYACAAAACEAIEyccuAAAAAMAQAADwAAAAAAAAAAAAAAAABIBAAAZHJz L2Rvd25yZXYueG1sUEsFBgAAAAAEAAQA8wAAAFUFAAAAAA== " filled="f" stroked="f">
                <v:textbox style="mso-fit-shape-to-text:t" inset="0,0,0,0">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10003FCF"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476BAFCC" w14:textId="77777777" w:rsidR="00000000" w:rsidRDefault="00332989">
                            <w:pPr>
                              <w:pStyle w:val="Bodytext21"/>
                              <w:shd w:val="clear" w:color="auto" w:fill="auto"/>
                              <w:spacing w:before="0" w:line="160" w:lineRule="exact"/>
                              <w:ind w:firstLine="0"/>
                            </w:pPr>
                            <w:r>
                              <w:rPr>
                                <w:rStyle w:val="Bodytext2Calibri2"/>
                                <w:color w:val="000000"/>
                                <w:lang w:eastAsia="en-US"/>
                              </w:rPr>
                              <w:t xml:space="preserve">SKILL OR ABILITY</w:t>
                            </w:r>
                          </w:p>
                        </w:tc>
                        <w:tc>
                          <w:tcPr>
                            <w:tcW w:w="1272" w:type="dxa"/>
                            <w:tcBorders>
                              <w:top w:val="single" w:sz="4" w:space="0" w:color="auto"/>
                              <w:left w:val="nil"/>
                              <w:bottom w:val="nil"/>
                              <w:right w:val="single" w:sz="4" w:space="0" w:color="auto"/>
                            </w:tcBorders>
                            <w:shd w:val="clear" w:color="auto" w:fill="FFFFFF"/>
                            <w:vAlign w:val="center"/>
                          </w:tcPr>
                          <w:p w14:paraId="0943FAFC" w14:textId="77777777" w:rsidR="00000000" w:rsidRDefault="00332989">
                            <w:pPr>
                              <w:pStyle w:val="Bodytext21"/>
                              <w:shd w:val="clear" w:color="auto" w:fill="auto"/>
                              <w:spacing w:before="0" w:line="160" w:lineRule="exact"/>
                              <w:ind w:left="560" w:firstLine="0"/>
                            </w:pPr>
                            <w:r>
                              <w:rPr>
                                <w:rStyle w:val="Bodytext2Calibri2"/>
                                <w:color w:val="000000"/>
                                <w:lang w:eastAsia="en-US"/>
                              </w:rPr>
                              <w:t xml:space="preserve">SCORE</w:t>
                            </w:r>
                          </w:p>
                        </w:tc>
                      </w:tr>
                      <w:tr w:rsidR="00000000" w14:paraId="4182CFED"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749CACC1" w14:textId="77777777" w:rsidR="00000000" w:rsidRDefault="00332989">
                            <w:pPr>
                              <w:pStyle w:val="Bodytext21"/>
                              <w:shd w:val="clear" w:color="auto" w:fill="auto"/>
                              <w:spacing w:before="0" w:line="202" w:lineRule="exact"/>
                              <w:ind w:firstLine="0"/>
                            </w:pPr>
                            <w:r>
                              <w:rPr>
                                <w:rStyle w:val="Bodytext2Calibri1"/>
                                <w:color w:val="000000"/>
                                <w:lang w:eastAsia="en-US"/>
                              </w:rPr>
                              <w:t xml:space="preserve">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399C7009"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4.63</w:t>
                            </w:r>
                          </w:p>
                        </w:tc>
                      </w:tr>
                      <w:tr w:rsidR="00000000" w14:paraId="12ED573E"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526F9BF3"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work in a team structure</w:t>
                            </w:r>
                          </w:p>
                        </w:tc>
                        <w:tc>
                          <w:tcPr>
                            <w:tcW w:w="1272" w:type="dxa"/>
                            <w:tcBorders>
                              <w:top w:val="single" w:sz="4" w:space="0" w:color="auto"/>
                              <w:left w:val="nil"/>
                              <w:bottom w:val="nil"/>
                              <w:right w:val="nil"/>
                            </w:tcBorders>
                            <w:shd w:val="clear" w:color="auto" w:fill="FFFFFF"/>
                            <w:vAlign w:val="center"/>
                          </w:tcPr>
                          <w:p w14:paraId="1EBEA5DA"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4.60</w:t>
                            </w:r>
                          </w:p>
                        </w:tc>
                      </w:tr>
                      <w:tr w:rsidR="00000000" w14:paraId="22EDCE7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6389E18"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make decisions and solve problems</w:t>
                            </w:r>
                          </w:p>
                        </w:tc>
                        <w:tc>
                          <w:tcPr>
                            <w:tcW w:w="1272" w:type="dxa"/>
                            <w:tcBorders>
                              <w:top w:val="single" w:sz="4" w:space="0" w:color="auto"/>
                              <w:left w:val="nil"/>
                              <w:bottom w:val="nil"/>
                              <w:right w:val="nil"/>
                            </w:tcBorders>
                            <w:shd w:val="clear" w:color="auto" w:fill="FFFFFF"/>
                            <w:vAlign w:val="center"/>
                          </w:tcPr>
                          <w:p w14:paraId="3515DDE1"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4.51</w:t>
                            </w:r>
                          </w:p>
                        </w:tc>
                      </w:tr>
                      <w:tr w:rsidR="00000000" w14:paraId="59475FA4"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158664"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plan, organize, and prioritize work</w:t>
                            </w:r>
                          </w:p>
                        </w:tc>
                        <w:tc>
                          <w:tcPr>
                            <w:tcW w:w="1272" w:type="dxa"/>
                            <w:tcBorders>
                              <w:top w:val="single" w:sz="4" w:space="0" w:color="auto"/>
                              <w:left w:val="nil"/>
                              <w:bottom w:val="nil"/>
                              <w:right w:val="nil"/>
                            </w:tcBorders>
                            <w:shd w:val="clear" w:color="auto" w:fill="FFFFFF"/>
                            <w:vAlign w:val="center"/>
                          </w:tcPr>
                          <w:p w14:paraId="0CD16CCB"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4.46</w:t>
                            </w:r>
                          </w:p>
                        </w:tc>
                      </w:tr>
                      <w:tr w:rsidR="00000000" w14:paraId="726807AD"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22D03C0"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obtain and process information</w:t>
                            </w:r>
                          </w:p>
                        </w:tc>
                        <w:tc>
                          <w:tcPr>
                            <w:tcW w:w="1272" w:type="dxa"/>
                            <w:tcBorders>
                              <w:top w:val="single" w:sz="4" w:space="0" w:color="auto"/>
                              <w:left w:val="nil"/>
                              <w:bottom w:val="nil"/>
                              <w:right w:val="nil"/>
                            </w:tcBorders>
                            <w:shd w:val="clear" w:color="auto" w:fill="FFFFFF"/>
                            <w:vAlign w:val="center"/>
                          </w:tcPr>
                          <w:p w14:paraId="33F5A92E"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4.43</w:t>
                            </w:r>
                          </w:p>
                        </w:tc>
                      </w:tr>
                      <w:tr w:rsidR="00000000" w14:paraId="0C5449AB"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1BFB5A02"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analyze quantitative data</w:t>
                            </w:r>
                          </w:p>
                        </w:tc>
                        <w:tc>
                          <w:tcPr>
                            <w:tcW w:w="1272" w:type="dxa"/>
                            <w:tcBorders>
                              <w:top w:val="single" w:sz="4" w:space="0" w:color="auto"/>
                              <w:left w:val="nil"/>
                              <w:bottom w:val="nil"/>
                              <w:right w:val="nil"/>
                            </w:tcBorders>
                            <w:shd w:val="clear" w:color="auto" w:fill="FFFFFF"/>
                            <w:vAlign w:val="center"/>
                          </w:tcPr>
                          <w:p w14:paraId="14B8B068"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4.30</w:t>
                            </w:r>
                          </w:p>
                        </w:tc>
                      </w:tr>
                      <w:tr w:rsidR="00000000" w14:paraId="7C3C864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89AEE54"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Technical knowledge related to the job</w:t>
                            </w:r>
                          </w:p>
                        </w:tc>
                        <w:tc>
                          <w:tcPr>
                            <w:tcW w:w="1272" w:type="dxa"/>
                            <w:tcBorders>
                              <w:top w:val="single" w:sz="4" w:space="0" w:color="auto"/>
                              <w:left w:val="nil"/>
                              <w:bottom w:val="nil"/>
                              <w:right w:val="nil"/>
                            </w:tcBorders>
                            <w:shd w:val="clear" w:color="auto" w:fill="FFFFFF"/>
                            <w:vAlign w:val="center"/>
                          </w:tcPr>
                          <w:p w14:paraId="0AB5D1C1"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3.99</w:t>
                            </w:r>
                          </w:p>
                        </w:tc>
                      </w:tr>
                      <w:tr w:rsidR="00000000" w14:paraId="70A2614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8F8D964"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Proficiency with computer software programs</w:t>
                            </w:r>
                          </w:p>
                        </w:tc>
                        <w:tc>
                          <w:tcPr>
                            <w:tcW w:w="1272" w:type="dxa"/>
                            <w:tcBorders>
                              <w:top w:val="single" w:sz="4" w:space="0" w:color="auto"/>
                              <w:left w:val="nil"/>
                              <w:bottom w:val="nil"/>
                              <w:right w:val="nil"/>
                            </w:tcBorders>
                            <w:shd w:val="clear" w:color="auto" w:fill="FFFFFF"/>
                            <w:vAlign w:val="center"/>
                          </w:tcPr>
                          <w:p w14:paraId="3DB8ABC4"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3.95</w:t>
                            </w:r>
                          </w:p>
                        </w:tc>
                      </w:tr>
                      <w:tr w:rsidR="00000000" w14:paraId="08DFF4A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079FFC3"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create and/or edit written reports</w:t>
                            </w:r>
                          </w:p>
                        </w:tc>
                        <w:tc>
                          <w:tcPr>
                            <w:tcW w:w="1272" w:type="dxa"/>
                            <w:tcBorders>
                              <w:top w:val="single" w:sz="4" w:space="0" w:color="auto"/>
                              <w:left w:val="nil"/>
                              <w:bottom w:val="nil"/>
                              <w:right w:val="nil"/>
                            </w:tcBorders>
                            <w:shd w:val="clear" w:color="auto" w:fill="FFFFFF"/>
                            <w:vAlign w:val="center"/>
                          </w:tcPr>
                          <w:p w14:paraId="0355AD24"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3.56</w:t>
                            </w:r>
                          </w:p>
                        </w:tc>
                      </w:tr>
                      <w:tr w:rsidR="00000000" w14:paraId="3E86BBB0"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12B880F5" w14:textId="77777777" w:rsidR="00000000" w:rsidRDefault="00332989">
                            <w:pPr>
                              <w:pStyle w:val="Bodytext21"/>
                              <w:shd w:val="clear" w:color="auto" w:fill="auto"/>
                              <w:spacing w:before="0" w:line="160" w:lineRule="exact"/>
                              <w:ind w:firstLine="0"/>
                            </w:pPr>
                            <w:r>
                              <w:rPr>
                                <w:rStyle w:val="Bodytext2Calibri1"/>
                                <w:color w:val="000000"/>
                                <w:lang w:eastAsia="en-US"/>
                              </w:rPr>
                              <w:t xml:space="preserve">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4B3800E2" w14:textId="77777777" w:rsidR="00000000" w:rsidRDefault="00332989">
                            <w:pPr>
                              <w:pStyle w:val="Bodytext21"/>
                              <w:shd w:val="clear" w:color="auto" w:fill="auto"/>
                              <w:spacing w:before="0" w:line="160" w:lineRule="exact"/>
                              <w:ind w:left="660" w:firstLine="0"/>
                            </w:pPr>
                            <w:r>
                              <w:rPr>
                                <w:rStyle w:val="Bodytext2Calibri1"/>
                                <w:color w:val="000000"/>
                                <w:lang w:eastAsia="en-US"/>
                              </w:rPr>
                              <w:t xml:space="preserve">3.55</w:t>
                            </w:r>
                          </w:p>
                        </w:tc>
                      </w:tr>
                    </w:tbl>
                    <w:p w14:paraId="51DB23C1" w14:textId="77777777" w:rsidR="00000000" w:rsidRDefault="00332989">
                      <w:pPr>
                        <w:rPr>
                          <w:rFonts w:cs="Times New Roman"/>
                          <w:color w:val="auto"/>
                          <w:sz w:val="2"/>
                          <w:szCs w:val="2"/>
                          <w:lang w:eastAsia="zh-CN"/>
                        </w:rPr>
                      </w:pPr>
                    </w:p>
                  </w:txbxContent>
                </v:textbox>
                <w10:wrap type="topAndBottom" anchorx="margin"/>
              </v:shape>
            </w:pict>
          </mc:Fallback>
        </mc:AlternateContent>
      </w:r>
      <w:r w:rsidR="00332989">
        <w:rPr>
          <w:rStyle w:val="Bodytext20"/>
          <w:color w:val="000000"/>
          <w:lang w:eastAsia="en-US"/>
        </w:rPr>
        <w:t xml:space="preserve">Most of these skills relate back to the previous discussion about the impor</w:t>
      </w:r>
      <w:r w:rsidR="00332989">
        <w:rPr>
          <w:rStyle w:val="Bodytext20"/>
          <w:color w:val="000000"/>
          <w:lang w:eastAsia="en-US"/>
        </w:rPr>
        <w:softHyphen/>
        <w:t xml:space="preserve">tance of process in technical communication.</w:t>
      </w:r>
    </w:p>
    <w:p w14:paraId="26058ACB" w14:textId="77777777" w:rsidR="00000000" w:rsidRDefault="00332989">
      <w:pPr>
        <w:pStyle w:val="Bodytext21"/>
        <w:shd w:val="clear" w:color="auto" w:fill="auto"/>
        <w:spacing w:before="0" w:line="235" w:lineRule="exact"/>
        <w:ind w:left="3120" w:firstLine="240"/>
      </w:pPr>
      <w:r>
        <w:rPr>
          <w:rStyle w:val="Bodytext20"/>
          <w:color w:val="000000"/>
          <w:lang w:eastAsia="en-US"/>
        </w:rPr>
        <w:t xml:space="preserve">A study of more than 100</w:t>
      </w:r>
      <w:r>
        <w:rPr>
          <w:rStyle w:val="Bodytext20"/>
          <w:color w:val="000000"/>
          <w:lang w:eastAsia="en-US"/>
        </w:rPr>
        <w:t xml:space="preserve"> large American corporations, which together employ 8 million people, suggests that writing is a more important skill for professionals today than it ever has been (College Entrance Examination Board, 2004, pp. 3-4). Two-thirds of professionals need strong</w:t>
      </w:r>
      <w:r>
        <w:rPr>
          <w:rStyle w:val="Bodytext20"/>
          <w:color w:val="000000"/>
          <w:lang w:eastAsia="en-US"/>
        </w:rPr>
        <w:t xml:space="preserve"> writing skills in their daily work. Fifty percent of all companies in all industries consider writ</w:t>
      </w:r>
      <w:r>
        <w:rPr>
          <w:rStyle w:val="Bodytext20"/>
          <w:color w:val="000000"/>
          <w:lang w:eastAsia="en-US"/>
        </w:rPr>
        <w:softHyphen/>
        <w:t xml:space="preserve">ing skills in making promotion decisions. And almost half of the largest U.S. companies offer or require training for professionals who cannot write well (C</w:t>
      </w:r>
      <w:r>
        <w:rPr>
          <w:rStyle w:val="Bodytext20"/>
          <w:color w:val="000000"/>
          <w:lang w:eastAsia="en-US"/>
        </w:rPr>
        <w:t xml:space="preserve">ollege Entrance Examination Board, 2004, p. 4). These companies spend, on average, $900 per employee for writing training. Would a company rather not have to spend that $900? Yes.</w:t>
      </w:r>
    </w:p>
    <w:p w14:paraId="3DAA4857" w14:textId="77777777" w:rsidR="00000000" w:rsidRDefault="00332989">
      <w:pPr>
        <w:pStyle w:val="Bodytext21"/>
        <w:shd w:val="clear" w:color="auto" w:fill="auto"/>
        <w:spacing w:before="0" w:after="336" w:line="235" w:lineRule="exact"/>
        <w:ind w:left="3120" w:firstLine="240"/>
      </w:pPr>
      <w:r>
        <w:rPr>
          <w:rStyle w:val="Bodytext20"/>
          <w:color w:val="000000"/>
          <w:lang w:eastAsia="en-US"/>
        </w:rPr>
        <w:t xml:space="preserve">You*re going to be producing and contributing to a lot of technical docu</w:t>
      </w:r>
      <w:r>
        <w:rPr>
          <w:rStyle w:val="Bodytext20"/>
          <w:color w:val="000000"/>
          <w:lang w:eastAsia="en-US"/>
        </w:rPr>
        <w:softHyphen/>
        <w:t xml:space="preserve">men</w:t>
      </w:r>
      <w:r>
        <w:rPr>
          <w:rStyle w:val="Bodytext20"/>
          <w:color w:val="000000"/>
          <w:lang w:eastAsia="en-US"/>
        </w:rPr>
        <w:t xml:space="preserve">ts, not only in this course but also throughout your career. The facts of life in the working world are simple: the better you communicate, the more valuable you are. This textbook can help you learn and practice the skills that will make you a better comm</w:t>
      </w:r>
      <w:r>
        <w:rPr>
          <w:rStyle w:val="Bodytext20"/>
          <w:color w:val="000000"/>
          <w:lang w:eastAsia="en-US"/>
        </w:rPr>
        <w:t xml:space="preserve">unicator.</w:t>
      </w:r>
    </w:p>
    <w:p w14:paraId="48A60D18" w14:textId="77777777" w:rsidR="00000000" w:rsidRDefault="00332989">
      <w:pPr>
        <w:pStyle w:val="Heading11"/>
        <w:keepNext/>
        <w:keepLines/>
        <w:shd w:val="clear" w:color="auto" w:fill="auto"/>
        <w:spacing w:before="0" w:after="64" w:line="340" w:lineRule="exact"/>
        <w:ind w:left="3120"/>
      </w:pPr>
      <w:bookmarkStart w:id="6" w:name="bookmark6"/>
      <w:r>
        <w:rPr>
          <w:rStyle w:val="Heading10"/>
          <w:b/>
          <w:bCs/>
          <w:color w:val="000000"/>
          <w:lang w:eastAsia="en-US"/>
        </w:rPr>
        <w:t xml:space="preserve">A Look at Three Technical Documents</w:t>
      </w:r>
      <w:bookmarkEnd w:id="6"/>
    </w:p>
    <w:p w14:paraId="2551233E" w14:textId="77777777" w:rsidR="00000000" w:rsidRDefault="00332989">
      <w:pPr>
        <w:pStyle w:val="Bodytext21"/>
        <w:shd w:val="clear" w:color="auto" w:fill="auto"/>
        <w:spacing w:before="0"/>
        <w:ind w:left="3120" w:firstLine="0"/>
        <w:sectPr w:rsidR="00000000">
          <w:pgSz w:w="11564" w:h="13138"/>
          <w:pgMar w:top="110" w:right="1472" w:bottom="0" w:left="113" w:header="0" w:footer="3" w:gutter="0"/>
          <w:cols w:space="720"/>
          <w:noEndnote/>
          <w:docGrid w:linePitch="360"/>
        </w:sectPr>
      </w:pPr>
      <w:r>
        <w:rPr>
          <w:rStyle w:val="Bodytext20"/>
          <w:color w:val="000000"/>
          <w:lang w:eastAsia="en-US"/>
        </w:rPr>
        <w:t xml:space="preserve">Figures 1.1, 1.2 (page 14), and 1.3 (page 15) present excerpts from technical documents. Together, they illustrate a number of the ideas about technical communication discussed in this chapter</w:t>
      </w:r>
      <w:r>
        <w:rPr>
          <w:rStyle w:val="Bodytext20"/>
          <w:color w:val="000000"/>
          <w:lang w:eastAsia="en-US"/>
        </w:rPr>
        <w:t xml:space="preserve">.</w:t>
      </w:r>
    </w:p>
    <w:p w14:paraId="34C1CCFA" w14:textId="57265DD3" w:rsidR="00000000" w:rsidRDefault="000F0017">
      <w:pPr>
        <w:pStyle w:val="Bodytext41"/>
        <w:shd w:val="clear" w:color="auto" w:fill="auto"/>
        <w:spacing w:after="0" w:line="160" w:lineRule="exact"/>
        <w:jc w:val="right"/>
        <w:sectPr w:rsidR="00000000">
          <w:pgSz w:w="11564" w:h="13138"/>
          <w:pgMar w:top="0" w:right="1472" w:bottom="3465" w:left="113" w:header="0" w:footer="3" w:gutter="0"/>
          <w:cols w:space="720"/>
          <w:noEndnote/>
          <w:docGrid w:linePitch="360"/>
        </w:sectPr>
      </w:pPr>
      <w:r>
        <w:rPr>
          <w:noProof/>
        </w:rPr>
        <w:lastRenderedPageBreak/>
        <w:drawing>
          <wp:anchor distT="0" distB="0" distL="228600" distR="63500" simplePos="0" relativeHeight="251666432" behindDoc="1" locked="0" layoutInCell="1" allowOverlap="1" wp14:anchorId="66143CDE" wp14:editId="6005BCBC">
            <wp:simplePos x="0" y="0"/>
            <wp:positionH relativeFrom="margin">
              <wp:posOffset>5443855</wp:posOffset>
            </wp:positionH>
            <wp:positionV relativeFrom="paragraph">
              <wp:posOffset>-484505</wp:posOffset>
            </wp:positionV>
            <wp:extent cx="1755775" cy="560705"/>
            <wp:effectExtent l="0" t="0" r="0" b="0"/>
            <wp:wrapSquare wrapText="left"/>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63500" simplePos="0" relativeHeight="251667456" behindDoc="1" locked="0" layoutInCell="1" allowOverlap="1" wp14:anchorId="31700FBA" wp14:editId="406CF563">
            <wp:simplePos x="0" y="0"/>
            <wp:positionH relativeFrom="margin">
              <wp:posOffset>871855</wp:posOffset>
            </wp:positionH>
            <wp:positionV relativeFrom="margin">
              <wp:posOffset>835025</wp:posOffset>
            </wp:positionV>
            <wp:extent cx="4578350" cy="3554095"/>
            <wp:effectExtent l="0" t="0" r="0" b="0"/>
            <wp:wrapNone/>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3554095"/>
                    </a:xfrm>
                    <a:prstGeom prst="rect">
                      <a:avLst/>
                    </a:prstGeom>
                    <a:noFill/>
                  </pic:spPr>
                </pic:pic>
              </a:graphicData>
            </a:graphic>
            <wp14:sizeRelH relativeFrom="page">
              <wp14:pctWidth>0</wp14:pctWidth>
            </wp14:sizeRelH>
            <wp14:sizeRelV relativeFrom="page">
              <wp14:pctHeight>0</wp14:pctHeight>
            </wp14:sizeRelV>
          </wp:anchor>
        </w:drawing>
      </w:r>
      <w:r w:rsidR="00332989">
        <w:rPr>
          <w:rStyle w:val="Bodytext40"/>
          <w:b/>
          <w:bCs/>
          <w:color w:val="000000"/>
          <w:lang w:eastAsia="en-US"/>
        </w:rPr>
        <w:t xml:space="preserve">A Look at Three Technical Documents</w:t>
      </w:r>
    </w:p>
    <w:p w14:paraId="09E1694B" w14:textId="49D4C15A" w:rsidR="00000000" w:rsidRDefault="000F0017">
      <w:pPr>
        <w:spacing w:line="534" w:lineRule="exact"/>
        <w:rPr>
          <w:rFonts w:cs="Times New Roman"/>
          <w:color w:val="auto"/>
          <w:lang w:eastAsia="zh-CN"/>
        </w:rPr>
      </w:pPr>
      <w:r>
        <w:rPr>
          <w:noProof/>
        </w:rPr>
        <mc:AlternateContent>
          <mc:Choice Requires="wps">
            <w:drawing>
              <wp:anchor distT="0" distB="0" distL="63500" distR="63500" simplePos="0" relativeHeight="251668480" behindDoc="0" locked="0" layoutInCell="1" allowOverlap="1" wp14:anchorId="33182ECF" wp14:editId="18993D63">
                <wp:simplePos x="0" y="0"/>
                <wp:positionH relativeFrom="margin">
                  <wp:posOffset>6714490</wp:posOffset>
                </wp:positionH>
                <wp:positionV relativeFrom="paragraph">
                  <wp:posOffset>1270</wp:posOffset>
                </wp:positionV>
                <wp:extent cx="152400" cy="120650"/>
                <wp:effectExtent l="4445" t="4445"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C572" w14:textId="77777777" w:rsidR="00000000" w:rsidRDefault="00332989">
                            <w:pPr>
                              <w:pStyle w:val="Bodytext51"/>
                              <w:shd w:val="clear" w:color="auto" w:fill="auto"/>
                              <w:spacing w:line="190" w:lineRule="exact"/>
                            </w:pPr>
                            <w:r>
                              <w:rPr>
                                <w:rStyle w:val="Bodytext5Exact1"/>
                                <w:b/>
                                <w:bCs/>
                                <w:lang w:eastAsia="en-US"/>
                              </w:rPr>
                              <w:t xml:space="preserve">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182ECF" id="Text Box 18" o:spid="_x0000_s1033" type="#_x0000_t202" style="position:absolute;margin-left:528.7pt;margin-top:.1pt;width:12pt;height:9.5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5fAv6wEAAL4DAAAOAAAAZHJzL2Uyb0RvYy54bWysU9tu2zAMfR+wfxD0vtgO1guMOEXXIsOA 7gK0+wBGlmNhtqhRSuzs60fJcda1b8NeBIqkDg8PqdXN2HfioMkbtJUsFrkU2iqsjd1V8vvT5t21 FD6AraFDqyt51F7erN++WQ2u1Etssas1CQaxvhxcJdsQXJllXrW6B79Apy0HG6QeAl9pl9UEA6P3 XbbM88tsQKododLes/d+Csp1wm8arcLXpvE6iK6SzC2kk9K5jWe2XkG5I3CtUSca8A8sejCWi56h 7iGA2JN5BdUbReixCQuFfYZNY5ROPXA3Rf6im8cWnE69sDjenWXy/w9WfTl8I2HqSi6vpLDQ84ye 9BjEBxxFcR31GZwvOe3RcWIY2c9zTr1694DqhxcW71qwO31LhEOroWZ+RXyZPXs64fgIsh0+Y811 YB8wAY0N9VE8lkMwOs/peJ5N5KJiyYvl+5wjikPFMr+8SLPLoJwfO/Lho8ZeRKOSxKNP4HB48CGS gXJOibUsbkzXpfF39i8HJ0ZPIh/5TszDuB2TTlezJlusj9wN4bRU/AnYaJF+STHwQlXS/9wDaSm6 T5YVids3GzQb29kAq/hpJYMUk3kXpi3dOzK7lpFnzW9ZtY1JHUV5JxYnurwkqdHTQsctfH5PWX++ 3fo3AAAA//8DAFBLAwQUAAYACAAAACEAjEIN/NwAAAAJAQAADwAAAGRycy9kb3ducmV2LnhtbEyP wU7DMBBE70j8g7VIXFBrJ4LShjgVQnDhRuHCzY23SYS9jmI3Cf16tid626cZzc6U29k7MeIQu0Aa sqUCgVQH21Gj4evzbbEGEZMha1wg1PCLEbbV9VVpChsm+sBxlxrBIRQLo6FNqS+kjHWL3sRl6JFY O4TBm8Q4NNIOZuJw72Su1Ep60xF/aE2PLy3WP7uj17CaX/u79w3m06l2I32fsixhpvXtzfz8BCLh nP7NcK7P1aHiTvtwJBuFY1YPj/fs1ZCDOOtqnTHv+drkIKtSXi6o/gAAAP//AwBQSwECLQAUAAYA CAAAACEAtoM4kv4AAADhAQAAEwAAAAAAAAAAAAAAAAAAAAAAW0NvbnRlbnRfVHlwZXNdLnhtbFBL AQItABQABgAIAAAAIQA4/SH/1gAAAJQBAAALAAAAAAAAAAAAAAAAAC8BAABfcmVscy8ucmVsc1BL AQItABQABgAIAAAAIQCN5fAv6wEAAL4DAAAOAAAAAAAAAAAAAAAAAC4CAABkcnMvZTJvRG9jLnht bFBLAQItABQABgAIAAAAIQCMQg383AAAAAkBAAAPAAAAAAAAAAAAAAAAAEUEAABkcnMvZG93bnJl di54bWxQSwUGAAAAAAQABADzAAAATgUAAAAA " filled="f" stroked="f">
                <v:textbox style="mso-fit-shape-to-text:t" inset="0,0,0,0">
                  <w:txbxContent>
                    <w:p w14:paraId="5B0DC572" w14:textId="77777777" w:rsidR="00000000" w:rsidRDefault="00332989">
                      <w:pPr>
                        <w:pStyle w:val="Bodytext51"/>
                        <w:shd w:val="clear" w:color="auto" w:fill="auto"/>
                        <w:spacing w:line="190" w:lineRule="exact"/>
                      </w:pPr>
                      <w:r>
                        <w:rPr>
                          <w:rStyle w:val="Bodytext5Exact1"/>
                          <w:b/>
                          <w:bCs/>
                          <w:lang w:eastAsia="en-US"/>
                        </w:rPr>
                        <w:t xml:space="preserve">13</w:t>
                      </w:r>
                    </w:p>
                  </w:txbxContent>
                </v:textbox>
                <w10:wrap anchorx="margin"/>
              </v:shape>
            </w:pict>
          </mc:Fallback>
        </mc:AlternateContent>
      </w:r>
    </w:p>
    <w:p w14:paraId="279106E3" w14:textId="77777777" w:rsidR="00000000" w:rsidRDefault="00332989">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01C2057D" w14:textId="77777777" w:rsidR="00000000" w:rsidRDefault="00332989">
      <w:pPr>
        <w:spacing w:line="232" w:lineRule="exact"/>
        <w:rPr>
          <w:rFonts w:cs="Times New Roman"/>
          <w:color w:val="auto"/>
          <w:sz w:val="19"/>
          <w:szCs w:val="19"/>
          <w:lang w:eastAsia="zh-CN"/>
        </w:rPr>
      </w:pPr>
    </w:p>
    <w:p w14:paraId="0B5949C8" w14:textId="77777777" w:rsidR="00000000" w:rsidRDefault="00332989">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7B702811" w14:textId="10868B64" w:rsidR="00000000" w:rsidRDefault="000F0017">
      <w:pPr>
        <w:pStyle w:val="Bodytext61"/>
        <w:shd w:val="clear" w:color="auto" w:fill="auto"/>
        <w:sectPr w:rsidR="00000000">
          <w:type w:val="continuous"/>
          <w:pgSz w:w="11564" w:h="13138"/>
          <w:pgMar w:top="724" w:right="637" w:bottom="3474" w:left="8662" w:header="0" w:footer="3" w:gutter="0"/>
          <w:cols w:space="720"/>
          <w:noEndnote/>
          <w:docGrid w:linePitch="360"/>
        </w:sectPr>
      </w:pPr>
      <w:r>
        <w:rPr>
          <w:noProof/>
        </w:rPr>
        <mc:AlternateContent>
          <mc:Choice Requires="wps">
            <w:drawing>
              <wp:anchor distT="0" distB="0" distL="63500" distR="63500" simplePos="0" relativeHeight="251669504" behindDoc="1" locked="0" layoutInCell="1" allowOverlap="1" wp14:anchorId="41C885AE" wp14:editId="2AB22D74">
                <wp:simplePos x="0" y="0"/>
                <wp:positionH relativeFrom="margin">
                  <wp:posOffset>-4099560</wp:posOffset>
                </wp:positionH>
                <wp:positionV relativeFrom="paragraph">
                  <wp:posOffset>-3810</wp:posOffset>
                </wp:positionV>
                <wp:extent cx="701040" cy="69850"/>
                <wp:effectExtent l="635" t="0" r="3175" b="0"/>
                <wp:wrapSquare wrapText="right"/>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9850"/>
                        </a:xfrm>
                        <a:prstGeom prst="rect">
                          <a:avLst/>
                        </a:prstGeom>
                        <a:solidFill>
                          <a:srgbClr val="0205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04C72" w14:textId="77777777" w:rsidR="00000000" w:rsidRDefault="00332989">
                            <w:pPr>
                              <w:pStyle w:val="Bodytext7"/>
                              <w:shd w:val="clear" w:color="auto" w:fill="000000"/>
                              <w:spacing w:line="110" w:lineRule="exact"/>
                            </w:pPr>
                            <w:r>
                              <w:rPr>
                                <w:rStyle w:val="Bodytext7Exact1"/>
                                <w:lang w:eastAsia="en-US"/>
                              </w:rPr>
                              <w:t xml:space="preserve">:Concentrating Solar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C885AE" id="Text Box 19" o:spid="_x0000_s1034" type="#_x0000_t202" style="position:absolute;margin-left:-322.8pt;margin-top:-.3pt;width:55.2pt;height:5.5pt;z-index:-2516469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TJmB/wEAAOYDAAAOAAAAZHJzL2Uyb0RvYy54bWysU8GO0zAQvSPxD5bvNG1Fl27UdFW6KkJa WKRdPsBxnMTC8Zix26R8PWOnKavlhrhYY3vm+b03483d0Bl2Uug12IIvZnPOlJVQadsU/Pvz4d2a Mx+ErYQBqwp+Vp7fbd++2fQuV0towVQKGYFYn/eu4G0ILs8yL1vVCT8Dpyxd1oCdCLTFJqtQ9ITe mWw5n99kPWDlEKTynk7vx0u+Tfh1rWR4rGuvAjMFJ24hrZjWMq7ZdiPyBoVrtbzQEP/AohPa0qNX qHsRBDui/guq0xLBQx1mEroM6lpLlTSQmsX8lZqnVjiVtJA53l1t8v8PVn49fUOmq4IvV5xZ0VGP ntUQ2EcY2OI2+tM7n1Pak6PEMNA59Tlp9e4B5A/PLOxbYRu1Q4S+VaIifotYmb0oHXF8BCn7L1DR O+IYIAENNXbRPLKDETr16XztTeQi6fAD2fOebiRd3dyuV6l1mcinWoc+fFLQsRgUHKnzCVucHnyI XEQ+pcSnPBhdHbQxaYNNuTfITiJOyXK+mu8S/VdpxsZkC7FsRIwnSWTUNSoMQzkkP9eTdyVUZ1KN MA4ffRYKWsBfnPU0eAX3P48CFWfmsyXn4pROAU5BOQXCSioteOBsDPdhnOajQ920hDz1ZkfuHnSS HtswsrjQpWFKjlwGP07ry33K+vM9t78BAAD//wMAUEsDBBQABgAIAAAAIQBiHwH53gAAAAoBAAAP AAAAZHJzL2Rvd25yZXYueG1sTI/BToNAEIbvJr7DZky80UUsRClLY0y8eDAR28Tjwk6ByM4iu7T0 7Z2e7G0m8+Wf7y+2ix3EESffO1LwsIpBIDXO9NQq2H29RU8gfNBk9OAIFZzRw7a8vSl0btyJPvFY hVZwCPlcK+hCGHMpfdOh1X7lRiS+HdxkdeB1aqWZ9InD7SCTOM6k1T3xh06P+Nph81PNVgHt3r+N m/1vQv3z8rEfq7Hen5W6v1teNiACLuEfhos+q0PJTrWbyXgxKIiydZoxe5lAMBClj2kComY0XoMs C3ldofwDAAD//wMAUEsBAi0AFAAGAAgAAAAhALaDOJL+AAAA4QEAABMAAAAAAAAAAAAAAAAAAAAA AFtDb250ZW50X1R5cGVzXS54bWxQSwECLQAUAAYACAAAACEAOP0h/9YAAACUAQAACwAAAAAAAAAA AAAAAAAvAQAAX3JlbHMvLnJlbHNQSwECLQAUAAYACAAAACEAtkyZgf8BAADmAwAADgAAAAAAAAAA AAAAAAAuAgAAZHJzL2Uyb0RvYy54bWxQSwECLQAUAAYACAAAACEAYh8B+d4AAAAKAQAADwAAAAAA AAAAAAAAAABZBAAAZHJzL2Rvd25yZXYueG1sUEsFBgAAAAAEAAQA8wAAAGQFAAAAAA== " fillcolor="#02050a" stroked="f">
                <v:textbox style="mso-fit-shape-to-text:t" inset="0,0,0,0">
                  <w:txbxContent>
                    <w:p w14:paraId="09F04C72" w14:textId="77777777" w:rsidR="00000000" w:rsidRDefault="00332989">
                      <w:pPr>
                        <w:pStyle w:val="Bodytext7"/>
                        <w:shd w:val="clear" w:color="auto" w:fill="000000"/>
                        <w:spacing w:line="110" w:lineRule="exact"/>
                      </w:pPr>
                      <w:r>
                        <w:rPr>
                          <w:rStyle w:val="Bodytext7Exact1"/>
                          <w:lang w:eastAsia="en-US"/>
                        </w:rPr>
                        <w:t xml:space="preserve">:Concentrating Solar</w:t>
                      </w:r>
                    </w:p>
                  </w:txbxContent>
                </v:textbox>
                <w10:wrap type="square" side="right" anchorx="margin"/>
              </v:shape>
            </w:pict>
          </mc:Fallback>
        </mc:AlternateContent>
      </w:r>
      <w:r w:rsidR="00332989">
        <w:rPr>
          <w:rStyle w:val="Bodytext60"/>
          <w:color w:val="000000"/>
          <w:lang w:eastAsia="en-US"/>
        </w:rPr>
        <w:t xml:space="preserve">This screen from a video</w:t>
      </w:r>
      <w:r w:rsidR="00332989">
        <w:rPr>
          <w:rStyle w:val="Bodytext60"/>
          <w:color w:val="000000"/>
          <w:lang w:eastAsia="en-US"/>
        </w:rPr>
        <w:t xml:space="preserve"> produced by the Department of Energy is intended to educate the general public about the basics of solar energy. Because it includes narra</w:t>
      </w:r>
      <w:r w:rsidR="00332989">
        <w:rPr>
          <w:rStyle w:val="Bodytext60"/>
          <w:color w:val="000000"/>
          <w:lang w:eastAsia="en-US"/>
        </w:rPr>
        <w:softHyphen/>
        <w:t xml:space="preserve">tion, still images, video, and anima</w:t>
      </w:r>
      <w:r w:rsidR="00332989">
        <w:rPr>
          <w:rStyle w:val="Bodytext60"/>
          <w:color w:val="000000"/>
          <w:lang w:eastAsia="en-US"/>
        </w:rPr>
        <w:softHyphen/>
        <w:t xml:space="preserve">tion, creating it required the efforts of many professionals.</w:t>
      </w:r>
    </w:p>
    <w:p w14:paraId="18BDFDAB" w14:textId="77777777" w:rsidR="00000000" w:rsidRDefault="00332989">
      <w:pPr>
        <w:spacing w:line="226" w:lineRule="exact"/>
        <w:rPr>
          <w:rFonts w:cs="Times New Roman"/>
          <w:color w:val="auto"/>
          <w:sz w:val="18"/>
          <w:szCs w:val="18"/>
          <w:lang w:eastAsia="zh-CN"/>
        </w:rPr>
      </w:pPr>
    </w:p>
    <w:p w14:paraId="4BB94A3C" w14:textId="77777777" w:rsidR="00000000" w:rsidRDefault="00332989">
      <w:pPr>
        <w:rPr>
          <w:rFonts w:cs="Times New Roman"/>
          <w:color w:val="auto"/>
          <w:sz w:val="2"/>
          <w:szCs w:val="2"/>
          <w:lang w:eastAsia="zh-CN"/>
        </w:rPr>
        <w:sectPr w:rsidR="00000000">
          <w:type w:val="continuous"/>
          <w:pgSz w:w="11564" w:h="13138"/>
          <w:pgMar w:top="0" w:right="0" w:bottom="3435" w:left="0" w:header="0" w:footer="3" w:gutter="0"/>
          <w:cols w:space="720"/>
          <w:noEndnote/>
          <w:docGrid w:linePitch="360"/>
        </w:sectPr>
      </w:pPr>
    </w:p>
    <w:p w14:paraId="1E61B3B8" w14:textId="3552927B" w:rsidR="00000000" w:rsidRDefault="000F0017">
      <w:pPr>
        <w:spacing w:line="366" w:lineRule="exact"/>
        <w:rPr>
          <w:rFonts w:cs="Times New Roman"/>
          <w:color w:val="auto"/>
          <w:lang w:eastAsia="zh-CN"/>
        </w:rPr>
      </w:pPr>
      <w:r>
        <w:rPr>
          <w:noProof/>
        </w:rPr>
        <mc:AlternateContent>
          <mc:Choice Requires="wps">
            <w:drawing>
              <wp:anchor distT="0" distB="0" distL="63500" distR="63500" simplePos="0" relativeHeight="251670528" behindDoc="0" locked="0" layoutInCell="1" allowOverlap="1" wp14:anchorId="44BD2CD1" wp14:editId="7D54B28C">
                <wp:simplePos x="0" y="0"/>
                <wp:positionH relativeFrom="margin">
                  <wp:posOffset>5428615</wp:posOffset>
                </wp:positionH>
                <wp:positionV relativeFrom="paragraph">
                  <wp:posOffset>1270</wp:posOffset>
                </wp:positionV>
                <wp:extent cx="1283335" cy="256540"/>
                <wp:effectExtent l="4445" t="0" r="0" b="381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06955" w14:textId="77777777" w:rsidR="00000000" w:rsidRDefault="00332989">
                            <w:pPr>
                              <w:pStyle w:val="Bodytext61"/>
                              <w:shd w:val="clear" w:color="auto" w:fill="auto"/>
                              <w:spacing w:line="202" w:lineRule="exact"/>
                              <w:jc w:val="both"/>
                            </w:pPr>
                            <w:r>
                              <w:rPr>
                                <w:rStyle w:val="Bodytext6Exact1"/>
                                <w:color w:val="000000"/>
                                <w:lang w:eastAsia="en-US"/>
                              </w:rPr>
                              <w:t xml:space="preserve">The video is meant to be easy to share on social media.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BD2CD1" id="Text Box 20" o:spid="_x0000_s1035" type="#_x0000_t202" style="position:absolute;margin-left:427.45pt;margin-top:.1pt;width:101.05pt;height:20.2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kqu47gEAAL8DAAAOAAAAZHJzL2Uyb0RvYy54bWysU9tu2zAMfR+wfxD0vjhxlqIz4hRdiwwD ugvQ7gNoWY6F2aJGKbGzrx+lxGm3vQ17ESiJOjznkFrfjH0nDpq8QVvKxWwuhbYKa2N3pfz2tH1z LYUPYGvo0OpSHrWXN5vXr9aDK3SOLXa1JsEg1heDK2UbgiuyzKtW9+Bn6LTlywaph8Bb2mU1wcDo fZfl8/lVNiDVjlBp7/n0/nQpNwm/abQKX5rG6yC6UjK3kFZKaxXXbLOGYkfgWqPONOAfWPRgLBe9 QN1DALEn8xdUbxShxybMFPYZNo1ROmlgNYv5H2oeW3A6aWFzvLvY5P8frPp8+ErC1KXMl1JY6LlH T3oM4j2OIk/+DM4XnPboODGMfM59Tlq9e0D13QuLdy3Ynb4lwqHVUDO/RXQ2e/E0dsQXPoJUwyes uQ7sAyagsaE+msd2CEbnPh0vvYlcVCyZXy+Xy5UUiu/y1dXqbSKXQTG9duTDB429iEEpiXuf0OHw 4ENkA8WUEotZ3JquS/3v7G8HnBhPEvtI+EQ9jNWYjHoXpUUxFdZHlkN4mir+BRy0SD+lGHiiSul/ 7IG0FN1Hy5bE8ZsCmoJqCsAqflrKIMUpvAunMd07MruWkSfTb9m2rUmKnlmc6fKUJKHniY5j+HKf sp7/3eYXAAAA//8DAFBLAwQUAAYACAAAACEAajlQDt0AAAAIAQAADwAAAGRycy9kb3ducmV2Lnht bEyPMU/DMBSEdyT+g/WQWFBrJ2pDG/JSIQQLG4WFzU1ekwj7OYrdJPTX4050PN3p7rtiN1sjRhp8 5xghWSoQxJWrO24Qvj7fFhsQPmiutXFMCL/kYVfe3hQ6r93EHzTuQyNiCftcI7Qh9LmUvmrJar90 PXH0jm6wOkQ5NLIe9BTLrZGpUpm0uuO40OqeXlqqfvYni5DNr/3D+5bS6VyZkb/PSRIoQby/m5+f QASaw38YLvgRHcrIdHAnrr0wCJv1ahujCCmIi63Wj/HbAWGlMpBlIa8PlH8AAAD//wMAUEsBAi0A FAAGAAgAAAAhALaDOJL+AAAA4QEAABMAAAAAAAAAAAAAAAAAAAAAAFtDb250ZW50X1R5cGVzXS54 bWxQSwECLQAUAAYACAAAACEAOP0h/9YAAACUAQAACwAAAAAAAAAAAAAAAAAvAQAAX3JlbHMvLnJl bHNQSwECLQAUAAYACAAAACEAKZKruO4BAAC/AwAADgAAAAAAAAAAAAAAAAAuAgAAZHJzL2Uyb0Rv Yy54bWxQSwECLQAUAAYACAAAACEAajlQDt0AAAAIAQAADwAAAAAAAAAAAAAAAABIBAAAZHJzL2Rv d25yZXYueG1sUEsFBgAAAAAEAAQA8wAAAFIFAAAAAA== " filled="f" stroked="f">
                <v:textbox style="mso-fit-shape-to-text:t" inset="0,0,0,0">
                  <w:txbxContent>
                    <w:p w14:paraId="48506955" w14:textId="77777777" w:rsidR="00000000" w:rsidRDefault="00332989">
                      <w:pPr>
                        <w:pStyle w:val="Bodytext61"/>
                        <w:shd w:val="clear" w:color="auto" w:fill="auto"/>
                        <w:spacing w:line="202" w:lineRule="exact"/>
                        <w:jc w:val="both"/>
                      </w:pPr>
                      <w:r>
                        <w:rPr>
                          <w:rStyle w:val="Bodytext6Exact1"/>
                          <w:color w:val="000000"/>
                          <w:lang w:eastAsia="en-US"/>
                        </w:rPr>
                        <w:t xml:space="preserve">The video is meant to be easy to share on social media.</w:t>
                      </w:r>
                    </w:p>
                  </w:txbxContent>
                </v:textbox>
                <w10:wrap anchorx="margin"/>
              </v:shape>
            </w:pict>
          </mc:Fallback>
        </mc:AlternateContent>
      </w:r>
    </w:p>
    <w:p w14:paraId="25385E1B" w14:textId="77777777" w:rsidR="00000000" w:rsidRDefault="00332989">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7E7EF77D" w14:textId="77777777" w:rsidR="00000000" w:rsidRDefault="00332989">
      <w:pPr>
        <w:spacing w:line="240" w:lineRule="exact"/>
        <w:rPr>
          <w:rFonts w:cs="Times New Roman"/>
          <w:color w:val="auto"/>
          <w:sz w:val="19"/>
          <w:szCs w:val="19"/>
          <w:lang w:eastAsia="zh-CN"/>
        </w:rPr>
      </w:pPr>
    </w:p>
    <w:p w14:paraId="67E973C3" w14:textId="77777777" w:rsidR="00000000" w:rsidRDefault="00332989">
      <w:pPr>
        <w:spacing w:line="240" w:lineRule="exact"/>
        <w:rPr>
          <w:rFonts w:cs="Times New Roman"/>
          <w:color w:val="auto"/>
          <w:sz w:val="19"/>
          <w:szCs w:val="19"/>
          <w:lang w:eastAsia="zh-CN"/>
        </w:rPr>
      </w:pPr>
    </w:p>
    <w:p w14:paraId="020AFBB3" w14:textId="77777777" w:rsidR="00000000" w:rsidRDefault="00332989">
      <w:pPr>
        <w:spacing w:line="240" w:lineRule="exact"/>
        <w:rPr>
          <w:rFonts w:cs="Times New Roman"/>
          <w:color w:val="auto"/>
          <w:sz w:val="19"/>
          <w:szCs w:val="19"/>
          <w:lang w:eastAsia="zh-CN"/>
        </w:rPr>
      </w:pPr>
    </w:p>
    <w:p w14:paraId="7A66BF2A" w14:textId="77777777" w:rsidR="00000000" w:rsidRDefault="00332989">
      <w:pPr>
        <w:spacing w:line="240" w:lineRule="exact"/>
        <w:rPr>
          <w:rFonts w:cs="Times New Roman"/>
          <w:color w:val="auto"/>
          <w:sz w:val="19"/>
          <w:szCs w:val="19"/>
          <w:lang w:eastAsia="zh-CN"/>
        </w:rPr>
      </w:pPr>
    </w:p>
    <w:p w14:paraId="52C0B6DB" w14:textId="77777777" w:rsidR="00000000" w:rsidRDefault="00332989">
      <w:pPr>
        <w:spacing w:line="240" w:lineRule="exact"/>
        <w:rPr>
          <w:rFonts w:cs="Times New Roman"/>
          <w:color w:val="auto"/>
          <w:sz w:val="19"/>
          <w:szCs w:val="19"/>
          <w:lang w:eastAsia="zh-CN"/>
        </w:rPr>
      </w:pPr>
    </w:p>
    <w:p w14:paraId="4633BF0F" w14:textId="77777777" w:rsidR="00000000" w:rsidRDefault="00332989">
      <w:pPr>
        <w:spacing w:line="240" w:lineRule="exact"/>
        <w:rPr>
          <w:rFonts w:cs="Times New Roman"/>
          <w:color w:val="auto"/>
          <w:sz w:val="19"/>
          <w:szCs w:val="19"/>
          <w:lang w:eastAsia="zh-CN"/>
        </w:rPr>
      </w:pPr>
    </w:p>
    <w:p w14:paraId="4A357193" w14:textId="77777777" w:rsidR="00000000" w:rsidRDefault="00332989">
      <w:pPr>
        <w:spacing w:line="240" w:lineRule="exact"/>
        <w:rPr>
          <w:rFonts w:cs="Times New Roman"/>
          <w:color w:val="auto"/>
          <w:sz w:val="19"/>
          <w:szCs w:val="19"/>
          <w:lang w:eastAsia="zh-CN"/>
        </w:rPr>
      </w:pPr>
    </w:p>
    <w:p w14:paraId="7F52E70B" w14:textId="77777777" w:rsidR="00000000" w:rsidRDefault="00332989">
      <w:pPr>
        <w:spacing w:line="240" w:lineRule="exact"/>
        <w:rPr>
          <w:rFonts w:cs="Times New Roman"/>
          <w:color w:val="auto"/>
          <w:sz w:val="19"/>
          <w:szCs w:val="19"/>
          <w:lang w:eastAsia="zh-CN"/>
        </w:rPr>
      </w:pPr>
    </w:p>
    <w:p w14:paraId="2A769E9D" w14:textId="77777777" w:rsidR="00000000" w:rsidRDefault="00332989">
      <w:pPr>
        <w:spacing w:line="240" w:lineRule="exact"/>
        <w:rPr>
          <w:rFonts w:cs="Times New Roman"/>
          <w:color w:val="auto"/>
          <w:sz w:val="19"/>
          <w:szCs w:val="19"/>
          <w:lang w:eastAsia="zh-CN"/>
        </w:rPr>
      </w:pPr>
    </w:p>
    <w:p w14:paraId="23AFAC34" w14:textId="77777777" w:rsidR="00000000" w:rsidRDefault="00332989">
      <w:pPr>
        <w:spacing w:line="240" w:lineRule="exact"/>
        <w:rPr>
          <w:rFonts w:cs="Times New Roman"/>
          <w:color w:val="auto"/>
          <w:sz w:val="19"/>
          <w:szCs w:val="19"/>
          <w:lang w:eastAsia="zh-CN"/>
        </w:rPr>
      </w:pPr>
    </w:p>
    <w:p w14:paraId="256DFF17" w14:textId="77777777" w:rsidR="00000000" w:rsidRDefault="00332989">
      <w:pPr>
        <w:spacing w:line="240" w:lineRule="exact"/>
        <w:rPr>
          <w:rFonts w:cs="Times New Roman"/>
          <w:color w:val="auto"/>
          <w:sz w:val="19"/>
          <w:szCs w:val="19"/>
          <w:lang w:eastAsia="zh-CN"/>
        </w:rPr>
      </w:pPr>
    </w:p>
    <w:p w14:paraId="07DFD1AD" w14:textId="77777777" w:rsidR="00000000" w:rsidRDefault="00332989">
      <w:pPr>
        <w:spacing w:line="240" w:lineRule="exact"/>
        <w:rPr>
          <w:rFonts w:cs="Times New Roman"/>
          <w:color w:val="auto"/>
          <w:sz w:val="19"/>
          <w:szCs w:val="19"/>
          <w:lang w:eastAsia="zh-CN"/>
        </w:rPr>
      </w:pPr>
    </w:p>
    <w:p w14:paraId="307B95CB" w14:textId="77777777" w:rsidR="00000000" w:rsidRDefault="00332989">
      <w:pPr>
        <w:spacing w:before="97" w:after="97" w:line="240" w:lineRule="exact"/>
        <w:rPr>
          <w:rFonts w:cs="Times New Roman"/>
          <w:color w:val="auto"/>
          <w:sz w:val="19"/>
          <w:szCs w:val="19"/>
          <w:lang w:eastAsia="zh-CN"/>
        </w:rPr>
      </w:pPr>
    </w:p>
    <w:p w14:paraId="102E4C37" w14:textId="77777777" w:rsidR="00000000" w:rsidRDefault="00332989">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5B2E87AF" w14:textId="77777777" w:rsidR="00000000" w:rsidRDefault="00332989">
      <w:pPr>
        <w:pStyle w:val="Bodytext61"/>
        <w:shd w:val="clear" w:color="auto" w:fill="auto"/>
        <w:jc w:val="both"/>
      </w:pPr>
      <w:r>
        <w:rPr>
          <w:rStyle w:val="Bodytext60"/>
          <w:color w:val="000000"/>
          <w:lang w:eastAsia="en-US"/>
        </w:rPr>
        <w:t xml:space="preserve">The video takes advantage</w:t>
      </w:r>
      <w:r>
        <w:rPr>
          <w:rStyle w:val="Bodytext60"/>
          <w:color w:val="000000"/>
          <w:lang w:eastAsia="en-US"/>
        </w:rPr>
        <w:t xml:space="preserve"> of our cultural assumptions about color: red suggests heat, blue suggests cold.</w:t>
      </w:r>
    </w:p>
    <w:p w14:paraId="23183D23" w14:textId="77777777" w:rsidR="00000000" w:rsidRDefault="00332989">
      <w:pPr>
        <w:pStyle w:val="Bodytext61"/>
        <w:shd w:val="clear" w:color="auto" w:fill="auto"/>
        <w:sectPr w:rsidR="00000000">
          <w:type w:val="continuous"/>
          <w:pgSz w:w="11564" w:h="13138"/>
          <w:pgMar w:top="724" w:right="3214" w:bottom="3474" w:left="1457" w:header="0" w:footer="3" w:gutter="0"/>
          <w:cols w:num="2" w:space="2727"/>
          <w:noEndnote/>
          <w:docGrid w:linePitch="360"/>
        </w:sectPr>
      </w:pPr>
      <w:r>
        <w:br w:type="column"/>
      </w:r>
      <w:r>
        <w:rPr>
          <w:rStyle w:val="Bodytext60"/>
          <w:color w:val="000000"/>
          <w:lang w:eastAsia="en-US"/>
        </w:rPr>
        <w:t xml:space="preserve">The video includes a text-only version that provides a complete transcript of the narration and describes the images.</w:t>
      </w:r>
    </w:p>
    <w:p w14:paraId="73EE2527" w14:textId="77777777" w:rsidR="00000000" w:rsidRDefault="00332989">
      <w:pPr>
        <w:spacing w:line="240" w:lineRule="exact"/>
        <w:rPr>
          <w:rFonts w:cs="Times New Roman"/>
          <w:color w:val="auto"/>
          <w:sz w:val="19"/>
          <w:szCs w:val="19"/>
          <w:lang w:eastAsia="zh-CN"/>
        </w:rPr>
      </w:pPr>
    </w:p>
    <w:p w14:paraId="12144747" w14:textId="77777777" w:rsidR="00000000" w:rsidRDefault="00332989">
      <w:pPr>
        <w:spacing w:before="27" w:after="27" w:line="240" w:lineRule="exact"/>
        <w:rPr>
          <w:rFonts w:cs="Times New Roman"/>
          <w:color w:val="auto"/>
          <w:sz w:val="19"/>
          <w:szCs w:val="19"/>
          <w:lang w:eastAsia="zh-CN"/>
        </w:rPr>
      </w:pPr>
    </w:p>
    <w:p w14:paraId="2EFF16E2" w14:textId="77777777" w:rsidR="00000000" w:rsidRDefault="00332989">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0B1D9666" w14:textId="77777777" w:rsidR="00000000" w:rsidRDefault="00332989">
      <w:pPr>
        <w:pStyle w:val="Bodytext61"/>
        <w:shd w:val="clear" w:color="auto" w:fill="auto"/>
        <w:spacing w:after="66"/>
        <w:ind w:left="2340" w:right="2380"/>
      </w:pPr>
      <w:r>
        <w:rPr>
          <w:rStyle w:val="Bodytext60"/>
          <w:color w:val="000000"/>
          <w:lang w:eastAsia="en-US"/>
        </w:rPr>
        <w:t xml:space="preserve">The video was designed to accom</w:t>
      </w:r>
      <w:r>
        <w:rPr>
          <w:rStyle w:val="Bodytext60"/>
          <w:color w:val="000000"/>
          <w:lang w:eastAsia="en-US"/>
        </w:rPr>
        <w:softHyphen/>
        <w:t xml:space="preserve">modate people with disabilities: the viewer can listen to the narration or turn on the subtitles.</w:t>
      </w:r>
    </w:p>
    <w:p w14:paraId="091F86AC" w14:textId="77777777" w:rsidR="00000000" w:rsidRDefault="00332989">
      <w:pPr>
        <w:pStyle w:val="Bodytext51"/>
        <w:shd w:val="clear" w:color="auto" w:fill="auto"/>
        <w:spacing w:after="14" w:line="190" w:lineRule="exact"/>
      </w:pPr>
      <w:r>
        <w:rPr>
          <w:rStyle w:val="Bodytext50"/>
          <w:b/>
          <w:bCs/>
          <w:color w:val="000000"/>
          <w:lang w:eastAsia="en-US"/>
        </w:rPr>
        <w:t xml:space="preserve">FIGURE 1.1 </w:t>
      </w:r>
      <w:r>
        <w:rPr>
          <w:rStyle w:val="Bodytext52"/>
          <w:b/>
          <w:bCs/>
          <w:color w:val="000000"/>
          <w:lang w:eastAsia="en-US"/>
        </w:rPr>
        <w:t xml:space="preserve">A Video That Educates the Public About a Technical Subject</w:t>
      </w:r>
    </w:p>
    <w:p w14:paraId="197E3021" w14:textId="77777777" w:rsidR="00000000" w:rsidRDefault="00332989">
      <w:pPr>
        <w:pStyle w:val="Bodytext81"/>
        <w:shd w:val="clear" w:color="auto" w:fill="auto"/>
        <w:spacing w:before="0" w:line="130" w:lineRule="exact"/>
        <w:sectPr w:rsidR="00000000">
          <w:type w:val="continuous"/>
          <w:pgSz w:w="11564" w:h="13138"/>
          <w:pgMar w:top="724" w:right="3214" w:bottom="724" w:left="1457" w:header="0" w:footer="3" w:gutter="0"/>
          <w:cols w:space="720"/>
          <w:noEndnote/>
          <w:docGrid w:linePitch="360"/>
        </w:sectPr>
      </w:pPr>
      <w:r>
        <w:rPr>
          <w:rStyle w:val="Bodytext8Italic"/>
          <w:color w:val="000000"/>
          <w:lang w:eastAsia="en-US"/>
        </w:rPr>
        <w:t xml:space="preserve">Source:</w:t>
      </w:r>
      <w:r>
        <w:rPr>
          <w:rStyle w:val="Bodytext80"/>
          <w:color w:val="000000"/>
          <w:lang w:eastAsia="en-US"/>
        </w:rPr>
        <w:t xml:space="preserve"> U.S. Department of En</w:t>
      </w:r>
      <w:r>
        <w:rPr>
          <w:rStyle w:val="Bodytext80"/>
          <w:color w:val="000000"/>
          <w:lang w:eastAsia="en-US"/>
        </w:rPr>
        <w:t xml:space="preserve">ergy, 2012:</w:t>
      </w:r>
      <w:hyperlink r:id="rId18" w:history="1">
        <w:r>
          <w:rPr>
            <w:rStyle w:val="a3"/>
            <w:lang w:eastAsia="en-US"/>
          </w:rPr>
          <w:t xml:space="preserve"> http://energy.gov/articles/energy-101-concentrating-solar-power</w:t>
        </w:r>
      </w:hyperlink>
      <w:r>
        <w:rPr>
          <w:rStyle w:val="Bodytext80"/>
          <w:color w:val="000000"/>
          <w:lang w:eastAsia="en-US"/>
        </w:rPr>
        <w:t xml:space="preserve">.</w:t>
      </w:r>
    </w:p>
    <w:p w14:paraId="19092BF2" w14:textId="2635A0C7" w:rsidR="00000000" w:rsidRDefault="000F0017">
      <w:pPr>
        <w:spacing w:line="502" w:lineRule="exact"/>
        <w:rPr>
          <w:rFonts w:cs="Times New Roman"/>
          <w:color w:val="auto"/>
          <w:lang w:eastAsia="zh-CN"/>
        </w:rPr>
      </w:pPr>
      <w:r>
        <w:rPr>
          <w:noProof/>
        </w:rPr>
        <w:lastRenderedPageBreak/>
        <mc:AlternateContent>
          <mc:Choice Requires="wps">
            <w:drawing>
              <wp:anchor distT="0" distB="0" distL="63500" distR="63500" simplePos="0" relativeHeight="251671552" behindDoc="0" locked="0" layoutInCell="1" allowOverlap="1" wp14:anchorId="286D2824" wp14:editId="327AA5C1">
                <wp:simplePos x="0" y="0"/>
                <wp:positionH relativeFrom="margin">
                  <wp:posOffset>635</wp:posOffset>
                </wp:positionH>
                <wp:positionV relativeFrom="paragraph">
                  <wp:posOffset>0</wp:posOffset>
                </wp:positionV>
                <wp:extent cx="1755775" cy="681355"/>
                <wp:effectExtent l="0" t="0" r="635"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62D1F" w14:textId="628A270B"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64934622" wp14:editId="081D2E69">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9DE1FF" w14:textId="77777777" w:rsidR="00000000" w:rsidRDefault="00332989">
                            <w:pPr>
                              <w:pStyle w:val="Picturecaption21"/>
                              <w:shd w:val="clear" w:color="auto" w:fill="auto"/>
                              <w:spacing w:line="190" w:lineRule="exact"/>
                            </w:pPr>
                            <w:r>
                              <w:rPr>
                                <w:rStyle w:val="Picturecaption2Exact1"/>
                                <w:b/>
                                <w:bCs/>
                                <w:lang w:val="zh-TW" w:eastAsia="zh-TW"/>
                              </w:rPr>
                              <w:t xml:space="preserve">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6D2824" id="Text Box 21" o:spid="_x0000_s1036" type="#_x0000_t202" style="position:absolute;margin-left:.05pt;margin-top:0;width:138.25pt;height:53.65pt;z-index:2516715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ga46wEAAMADAAAOAAAAZHJzL2Uyb0RvYy54bWysU8Fu2zAMvQ/YPwi6L449uCmMOEXXIsOA bivQ7gNkWbaF2aJGKbGzrx8lx2m33YZdBIoiHx8fqe3NNPTsqNBpMCVPV2vOlJFQa9OW/Nvz/t01 Z84LU4sejCr5STl+s3v7ZjvaQmXQQV8rZARiXDHaknfe2yJJnOzUINwKrDL02AAOwtMV26RGMRL6 0CfZen2VjIC1RZDKOfLez498F/GbRkn/tWmc8qwvOXHz8cR4VuFMdltRtChsp+WZhvgHFoPQhope oO6FF+yA+i+oQUsEB41fSRgSaBotVeyBuknXf3Tz1AmrYi8kjrMXmdz/g5Vfjo/IdF3yLOPMiIFm 9Kwmzz7AxLI06DNaV1DYk6VAP5Gf5hx7dfYB5HfHDNx1wrTqFhHGToma+MXM5FXqjOMCSDV+hprq iIOHCDQ1OATxSA5G6DSn02U2gYsMJTd5vtnknEl6u7pO3+d5IJeIYsm26PxHBQMLRsmRZh/RxfHB +Tl0CQnFDOx138f59+Y3B2EGT2QfCM/U/VRNUag0bk1orYL6RP0gzGtF34CMDvAnZyOtVMndj4NA xVn/yZAmYf8WAxejWgxhJKWW3HM2m3d+3tODRd12hLyofku67XVs6YXFmS+tSRTlvNJhD1/fY9TL x9v9AgAA//8DAFBLAwQUAAYACAAAACEAQjwGldoAAAAFAQAADwAAAGRycy9kb3ducmV2LnhtbEyP wU7DMBBE70j8g7VIXBB1EqSUhjhVVdELN1ou3Nx4m0TY6yh2k7Rfz/YEx9lZzbwp17OzYsQhdJ4U pIsEBFLtTUeNgq/D7vkVRIiajLaeUMEFA6yr+7tSF8ZP9InjPjaCQygUWkEbY19IGeoWnQ4L3yOx d/KD05Hl0Egz6InDnZVZkuTS6Y64odU9blusf/ZnpyCf3/unjxVm07W2I31f0zRiqtTjw7x5AxFx jn/PcMNndKiY6ejPZIKwNy2iAp7DXrbMcxBHPibLF5BVKf/TV78AAAD//wMAUEsBAi0AFAAGAAgA AAAhALaDOJL+AAAA4QEAABMAAAAAAAAAAAAAAAAAAAAAAFtDb250ZW50X1R5cGVzXS54bWxQSwEC LQAUAAYACAAAACEAOP0h/9YAAACUAQAACwAAAAAAAAAAAAAAAAAvAQAAX3JlbHMvLnJlbHNQSwEC LQAUAAYACAAAACEAP6YGuOsBAADAAwAADgAAAAAAAAAAAAAAAAAuAgAAZHJzL2Uyb0RvYy54bWxQ SwECLQAUAAYACAAAACEAQjwGldoAAAAFAQAADwAAAAAAAAAAAAAAAABFBAAAZHJzL2Rvd25yZXYu eG1sUEsFBgAAAAAEAAQA8wAAAEwFAAAAAA== " filled="f" stroked="f">
                <v:textbox style="mso-fit-shape-to-text:t" inset="0,0,0,0">
                  <w:txbxContent>
                    <w:p w14:paraId="39262D1F" w14:textId="628A270B"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64934622" wp14:editId="081D2E69">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9DE1FF" w14:textId="77777777" w:rsidR="00000000" w:rsidRDefault="00332989">
                      <w:pPr>
                        <w:pStyle w:val="Picturecaption21"/>
                        <w:shd w:val="clear" w:color="auto" w:fill="auto"/>
                        <w:spacing w:line="190" w:lineRule="exact"/>
                      </w:pPr>
                      <w:r>
                        <w:rPr>
                          <w:rStyle w:val="Picturecaption2Exact1"/>
                          <w:b/>
                          <w:bCs/>
                          <w:lang w:val="zh-TW" w:eastAsia="zh-TW"/>
                        </w:rPr>
                        <w:t xml:space="preserve">14</w:t>
                      </w:r>
                    </w:p>
                  </w:txbxContent>
                </v:textbox>
                <w10:wrap anchorx="margin"/>
              </v:shape>
            </w:pict>
          </mc:Fallback>
        </mc:AlternateContent>
      </w:r>
    </w:p>
    <w:p w14:paraId="0FE7A11C" w14:textId="77777777" w:rsidR="00000000" w:rsidRDefault="00332989">
      <w:pPr>
        <w:rPr>
          <w:rFonts w:cs="Times New Roman"/>
          <w:color w:val="auto"/>
          <w:sz w:val="2"/>
          <w:szCs w:val="2"/>
          <w:lang w:eastAsia="zh-CN"/>
        </w:rPr>
        <w:sectPr w:rsidR="00000000">
          <w:pgSz w:w="11564" w:h="13138"/>
          <w:pgMar w:top="953" w:right="1476" w:bottom="2490" w:left="113" w:header="0" w:footer="3" w:gutter="0"/>
          <w:cols w:space="720"/>
          <w:noEndnote/>
          <w:docGrid w:linePitch="360"/>
        </w:sectPr>
      </w:pPr>
    </w:p>
    <w:p w14:paraId="441C5982" w14:textId="77777777" w:rsidR="00000000" w:rsidRDefault="00332989">
      <w:pPr>
        <w:spacing w:line="131" w:lineRule="exact"/>
        <w:rPr>
          <w:rFonts w:cs="Times New Roman"/>
          <w:color w:val="auto"/>
          <w:sz w:val="11"/>
          <w:szCs w:val="11"/>
          <w:lang w:eastAsia="zh-CN"/>
        </w:rPr>
      </w:pPr>
    </w:p>
    <w:p w14:paraId="0EA29BC2" w14:textId="77777777" w:rsidR="00000000" w:rsidRDefault="00332989">
      <w:pPr>
        <w:rPr>
          <w:rFonts w:cs="Times New Roman"/>
          <w:color w:val="auto"/>
          <w:sz w:val="2"/>
          <w:szCs w:val="2"/>
          <w:lang w:eastAsia="zh-CN"/>
        </w:rPr>
        <w:sectPr w:rsidR="00000000">
          <w:type w:val="continuous"/>
          <w:pgSz w:w="11564" w:h="13138"/>
          <w:pgMar w:top="6239" w:right="0" w:bottom="2490" w:left="0" w:header="0" w:footer="3" w:gutter="0"/>
          <w:cols w:space="720"/>
          <w:noEndnote/>
          <w:docGrid w:linePitch="360"/>
        </w:sectPr>
      </w:pPr>
    </w:p>
    <w:p w14:paraId="0F3E188D" w14:textId="2253DF94" w:rsidR="00000000" w:rsidRDefault="000F0017">
      <w:pPr>
        <w:rPr>
          <w:rFonts w:cs="Times New Roman"/>
          <w:color w:val="auto"/>
          <w:sz w:val="2"/>
          <w:szCs w:val="2"/>
          <w:lang w:eastAsia="zh-CN"/>
        </w:rPr>
      </w:pPr>
      <w:r>
        <w:rPr>
          <w:noProof/>
        </w:rPr>
        <mc:AlternateContent>
          <mc:Choice Requires="wps">
            <w:drawing>
              <wp:anchor distT="109855" distB="618490" distL="63500" distR="63500" simplePos="0" relativeHeight="251672576" behindDoc="1" locked="0" layoutInCell="1" allowOverlap="1" wp14:anchorId="7EA9BB3A" wp14:editId="71B75C11">
                <wp:simplePos x="0" y="0"/>
                <wp:positionH relativeFrom="margin">
                  <wp:posOffset>82550</wp:posOffset>
                </wp:positionH>
                <wp:positionV relativeFrom="paragraph">
                  <wp:posOffset>109855</wp:posOffset>
                </wp:positionV>
                <wp:extent cx="2797810" cy="3070860"/>
                <wp:effectExtent l="4445" t="2540" r="0" b="3175"/>
                <wp:wrapSquare wrapText="right"/>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307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304DB" w14:textId="36C168FF"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00F680CA" wp14:editId="2990E582">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5ADE1EDF" w14:textId="77777777" w:rsidR="00000000" w:rsidRDefault="00332989">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 xml:space="preserve">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 xml:space="preserve">of oil and gas wells in the U.S&lt; use fracking to aid tn extraction, and many fracking fluids and chemicals are known toxins for humans and wildfife.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A9BB3A" id="Text Box 22" o:spid="_x0000_s1037" type="#_x0000_t202" style="position:absolute;margin-left:6.5pt;margin-top:8.65pt;width:220.3pt;height:241.8pt;z-index:-251643904;visibility:visible;mso-wrap-style:square;mso-width-percent:0;mso-height-percent:0;mso-wrap-distance-left:5pt;mso-wrap-distance-top:8.65pt;mso-wrap-distance-right:5pt;mso-wrap-distance-bottom:48.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VFh07AEAAMEDAAAOAAAAZHJzL2Uyb0RvYy54bWysU9tu2zAMfR+wfxD0vtjxgCYz6hRdiwwD ugvQ7gMYWY6F2aJGKbGzrx8lx2m3vQ17ESiKOjrnkLq+GftOHDV5g7aSy0UuhbYKa2P3lfz2tH2z lsIHsDV0aHUlT9rLm83rV9eDK3WBLXa1JsEg1peDq2QbgiuzzKtW9+AX6LTlwwaph8Bb2mc1wcDo fZcVeX6VDUi1I1Tae87eT4dyk/CbRqvwpWm8DqKrJHMLaaW07uKaba6h3BO41qgzDfgHFj0Yy49e oO4hgDiQ+QuqN4rQYxMWCvsMm8YonTSwmmX+h5rHFpxOWtgc7y42+f8Hqz4fv5IwdSULtsdCzz16 0mMQ73EURRH9GZwvuezRcWEYOc99Tlq9e0D13QuLdy3Yvb4lwqHVUDO/ZbyZvbg64fgIshs+Yc3v wCFgAhob6qN5bIdgdCZyuvQmclGcLFbvVuslHyk+e5uv8vVV6l4G5XzdkQ8fNPYiBpUkbn6Ch+OD D5EOlHNJfM3i1nRdGoDO/pbgwphJ9CPjiXsYd2NyapnERW07rE8siHCaK/4HHLRIP6UYeKYq6X8c gLQU3UfLpsQBnAOag90cgFV8tZJBiim8C9OgHhyZfcvIs+23bNzWJEnPLM58eU6S0vNMx0F8uU9V zz9v8wsAAP//AwBQSwMEFAAGAAgAAAAhAA3uHoLdAAAACQEAAA8AAABkcnMvZG93bnJldi54bWxM j8FOwzAQRO9I/IO1SFwQtdPQQEOcCiG4cKNw4ebGSxJhr6PYTUK/nuUEp9VoRrNvqt3inZhwjH0g DdlKgUBqgu2p1fD+9nx9ByImQ9a4QKjhGyPs6vOzypQ2zPSK0z61gksolkZDl9JQShmbDr2JqzAg sfcZRm8Sy7GVdjQzl3sn10oV0pue+ENnBnzssPnaH72GYnkarl62uJ5PjZvo45RlCTOtLy+Wh3sQ CZf0F4ZffEaHmpkO4Ug2Csc65ymJ720Ogv2bTV6AOGjYKLUFWVfy/4L6BwAA//8DAFBLAQItABQA BgAIAAAAIQC2gziS/gAAAOEBAAATAAAAAAAAAAAAAAAAAAAAAABbQ29udGVudF9UeXBlc10ueG1s UEsBAi0AFAAGAAgAAAAhADj9If/WAAAAlAEAAAsAAAAAAAAAAAAAAAAALwEAAF9yZWxzLy5yZWxz UEsBAi0AFAAGAAgAAAAhAM9UWHTsAQAAwQMAAA4AAAAAAAAAAAAAAAAALgIAAGRycy9lMm9Eb2Mu eG1sUEsBAi0AFAAGAAgAAAAhAA3uHoLdAAAACQEAAA8AAAAAAAAAAAAAAAAARgQAAGRycy9kb3du cmV2LnhtbFBLBQYAAAAABAAEAPMAAABQBQAAAAA= " filled="f" stroked="f">
                <v:textbox style="mso-fit-shape-to-text:t" inset="0,0,0,0">
                  <w:txbxContent>
                    <w:p w14:paraId="3C0304DB" w14:textId="36C168FF" w:rsidR="00000000" w:rsidRDefault="000F0017">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00F680CA" wp14:editId="2990E582">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5ADE1EDF" w14:textId="77777777" w:rsidR="00000000" w:rsidRDefault="00332989">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 xml:space="preserve">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 xml:space="preserve">of oil and gas wells in the U.S&lt; use fracking to aid tn extraction, and many fracking fluids and chemicals are known toxins for humans and wildfife.</w:t>
                      </w:r>
                    </w:p>
                  </w:txbxContent>
                </v:textbox>
                <w10:wrap type="square" side="right" anchorx="margin"/>
              </v:shape>
            </w:pict>
          </mc:Fallback>
        </mc:AlternateContent>
      </w:r>
      <w:r>
        <w:rPr>
          <w:noProof/>
        </w:rPr>
        <mc:AlternateContent>
          <mc:Choice Requires="wps">
            <w:drawing>
              <wp:anchor distT="3403600" distB="0" distL="63500" distR="63500" simplePos="0" relativeHeight="251673600" behindDoc="1" locked="0" layoutInCell="1" allowOverlap="1" wp14:anchorId="50808B38" wp14:editId="0507A2F8">
                <wp:simplePos x="0" y="0"/>
                <wp:positionH relativeFrom="margin">
                  <wp:posOffset>82550</wp:posOffset>
                </wp:positionH>
                <wp:positionV relativeFrom="paragraph">
                  <wp:posOffset>3403600</wp:posOffset>
                </wp:positionV>
                <wp:extent cx="2810510" cy="462280"/>
                <wp:effectExtent l="4445" t="635" r="4445" b="3810"/>
                <wp:wrapSquare wrapText="right"/>
                <wp:docPr id="1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69CBA" w14:textId="77777777" w:rsidR="00000000" w:rsidRDefault="00332989">
                            <w:pPr>
                              <w:pStyle w:val="Bodytext9"/>
                              <w:shd w:val="clear" w:color="auto" w:fill="auto"/>
                            </w:pPr>
                            <w:r>
                              <w:rPr>
                                <w:rStyle w:val="Bodytext9Exact1"/>
                                <w:color w:val="000000"/>
                                <w:lang w:eastAsia="en-US"/>
                              </w:rPr>
                              <w:t xml:space="preserve">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 xml:space="preserve">n shale.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808B38" id="Text Box 23" o:spid="_x0000_s1038" type="#_x0000_t202" style="position:absolute;margin-left:6.5pt;margin-top:268pt;width:221.3pt;height:36.4pt;z-index:-251642880;visibility:visible;mso-wrap-style:square;mso-width-percent:0;mso-height-percent:0;mso-wrap-distance-left:5pt;mso-wrap-distance-top:268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OQa16wEAAMADAAAOAAAAZHJzL2Uyb0RvYy54bWysU9tu2zAMfR+wfxD0vjj2tiIw4hRdiwwD ugvQ7gMYWY6F2aJGKbGzrx8lx1nXvg17EShejg4PqfX12HfiqMkbtJXMF0sptFVYG7uv5PfH7ZuV FD6AraFDqyt50l5eb16/Wg+u1AW22NWaBINYXw6ukm0Irswyr1rdg1+g05aDDVIPga+0z2qCgdH7 LiuWy6tsQKododLes/duCspNwm8arcLXpvE6iK6SzC2kk9K5i2e2WUO5J3CtUWca8A8sejCWH71A 3UEAcSDzAqo3itBjExYK+wybxiideuBu8uWzbh5acDr1wuJ4d5HJ/z9Y9eX4jYSpeXY8KQs9z+hR j0F8wFEUb6M+g/Mlpz04Tgwj+zk39erdPaofXli8bcHu9Q0RDq2GmvnlsTJ7Ujrh+AiyGz5jze/A IWACGhvqo3gsh2B0ntPpMpvIRbGzWOXL9zmHFMfeXRXFKg0vg3KuduTDR429iEYliWef0OF470Nk A+WcEh+zuDVdl+bf2b8cnBg9iX0kPFEP426chCpmVXZYn7gfwmmt+Buw0SL9kmLglaqk/3kA0lJ0 nyxrEvdvNmg2drMBVnFpJYMUk3kbpj09ODL7lpFn1W9Yt61JLUWBJxZnvrwmqdPzSsc9fHpPWX8+ 3uY3AAAA//8DAFBLAwQUAAYACAAAACEAvT4NF94AAAAKAQAADwAAAGRycy9kb3ducmV2LnhtbEyP wU7DMBBE70j8g7VIXBB10pIoDXEqhODCjcKFmxtvkwh7HcVuEvr1LCd629GOZt5Uu8VZMeEYek8K 0lUCAqnxpqdWwefH630BIkRNRltPqOAHA+zq66tKl8bP9I7TPraCQyiUWkEX41BKGZoOnQ4rPyDx 7+hHpyPLsZVm1DOHOyvXSZJLp3vihk4P+Nxh870/OQX58jLcvW1xPZ8bO9HXOU0jpkrd3ixPjyAi LvHfDH/4jA41Mx38iUwQlvWGp0QF2Sbngw0PWZaDOHB6UhQg60peTqh/AQAA//8DAFBLAQItABQA BgAIAAAAIQC2gziS/gAAAOEBAAATAAAAAAAAAAAAAAAAAAAAAABbQ29udGVudF9UeXBlc10ueG1s UEsBAi0AFAAGAAgAAAAhADj9If/WAAAAlAEAAAsAAAAAAAAAAAAAAAAALwEAAF9yZWxzLy5yZWxz UEsBAi0AFAAGAAgAAAAhALo5BrXrAQAAwAMAAA4AAAAAAAAAAAAAAAAALgIAAGRycy9lMm9Eb2Mu eG1sUEsBAi0AFAAGAAgAAAAhAL0+DRfeAAAACgEAAA8AAAAAAAAAAAAAAAAARQQAAGRycy9kb3du cmV2LnhtbFBLBQYAAAAABAAEAPMAAABQBQAAAAA= " filled="f" stroked="f">
                <v:textbox style="mso-fit-shape-to-text:t" inset="0,0,0,0">
                  <w:txbxContent>
                    <w:p w14:paraId="12969CBA" w14:textId="77777777" w:rsidR="00000000" w:rsidRDefault="00332989">
                      <w:pPr>
                        <w:pStyle w:val="Bodytext9"/>
                        <w:shd w:val="clear" w:color="auto" w:fill="auto"/>
                      </w:pPr>
                      <w:r>
                        <w:rPr>
                          <w:rStyle w:val="Bodytext9Exact1"/>
                          <w:color w:val="000000"/>
                          <w:lang w:eastAsia="en-US"/>
                        </w:rPr>
                        <w:t xml:space="preserve">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 xml:space="preserve">n shale.</w:t>
                      </w:r>
                    </w:p>
                  </w:txbxContent>
                </v:textbox>
                <w10:wrap type="square" side="right" anchorx="margin"/>
              </v:shape>
            </w:pict>
          </mc:Fallback>
        </mc:AlternateContent>
      </w:r>
      <w:r>
        <w:rPr>
          <w:noProof/>
        </w:rPr>
        <w:drawing>
          <wp:anchor distT="0" distB="0" distL="63500" distR="63500" simplePos="0" relativeHeight="251674624" behindDoc="1" locked="0" layoutInCell="1" allowOverlap="1" wp14:anchorId="6E69B397" wp14:editId="33794FBD">
            <wp:simplePos x="0" y="0"/>
            <wp:positionH relativeFrom="margin">
              <wp:posOffset>3069590</wp:posOffset>
            </wp:positionH>
            <wp:positionV relativeFrom="paragraph">
              <wp:posOffset>0</wp:posOffset>
            </wp:positionV>
            <wp:extent cx="2938145" cy="306006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145" cy="3060065"/>
                    </a:xfrm>
                    <a:prstGeom prst="rect">
                      <a:avLst/>
                    </a:prstGeom>
                    <a:noFill/>
                  </pic:spPr>
                </pic:pic>
              </a:graphicData>
            </a:graphic>
            <wp14:sizeRelH relativeFrom="page">
              <wp14:pctWidth>0</wp14:pctWidth>
            </wp14:sizeRelH>
            <wp14:sizeRelV relativeFrom="page">
              <wp14:pctHeight>0</wp14:pctHeight>
            </wp14:sizeRelV>
          </wp:anchor>
        </w:drawing>
      </w:r>
    </w:p>
    <w:p w14:paraId="5C40A01A" w14:textId="77777777" w:rsidR="00000000" w:rsidRDefault="00332989">
      <w:pPr>
        <w:pStyle w:val="Bodytext61"/>
        <w:shd w:val="clear" w:color="auto" w:fill="auto"/>
      </w:pPr>
      <w:r>
        <w:rPr>
          <w:rStyle w:val="Bodytext60"/>
          <w:color w:val="000000"/>
          <w:lang w:eastAsia="en-US"/>
        </w:rPr>
        <w:t xml:space="preserve">Patagonia, the manufacturer of outdoor clothing, hosts a blog called The Cleanest Line. In one recent post, “Fracking In Our Backyard,” the company</w:t>
      </w:r>
      <w:r>
        <w:rPr>
          <w:rStyle w:val="Bodytext60"/>
          <w:color w:val="000000"/>
          <w:lang w:eastAsia="en-US"/>
        </w:rPr>
        <w:t xml:space="preserve"> sought to educate its readers about the controversy sur</w:t>
      </w:r>
      <w:r>
        <w:rPr>
          <w:rStyle w:val="Bodytext60"/>
          <w:color w:val="000000"/>
          <w:lang w:eastAsia="en-US"/>
        </w:rPr>
        <w:softHyphen/>
        <w:t xml:space="preserve">rounding hydraulic fracturing. The post included links to many online sources about the controversy and presented the company's perspective: “Because of fracking's wide-ranging risks and impacts, we </w:t>
      </w:r>
      <w:r>
        <w:rPr>
          <w:rStyle w:val="Bodytext60"/>
          <w:color w:val="000000"/>
          <w:lang w:eastAsia="en-US"/>
        </w:rPr>
        <w:t xml:space="preserve">support each community's right to educate itself and regulate and/or ban fracking, and we support local, state and federal government efforts to monitor and regulate fracking.”</w:t>
      </w:r>
    </w:p>
    <w:p w14:paraId="364AFF34" w14:textId="77777777" w:rsidR="00000000" w:rsidRDefault="00332989">
      <w:pPr>
        <w:pStyle w:val="Bodytext61"/>
        <w:shd w:val="clear" w:color="auto" w:fill="auto"/>
        <w:sectPr w:rsidR="00000000">
          <w:type w:val="continuous"/>
          <w:pgSz w:w="11564" w:h="13138"/>
          <w:pgMar w:top="6239" w:right="2710" w:bottom="2490" w:left="627" w:header="0" w:footer="3" w:gutter="0"/>
          <w:cols w:num="2" w:space="1411"/>
          <w:noEndnote/>
          <w:docGrid w:linePitch="360"/>
        </w:sectPr>
      </w:pPr>
      <w:r>
        <w:br w:type="column"/>
      </w:r>
      <w:r>
        <w:rPr>
          <w:rStyle w:val="Bodytext60"/>
          <w:color w:val="000000"/>
          <w:lang w:eastAsia="en-US"/>
        </w:rPr>
        <w:t xml:space="preserve">The post generated many comments, of which the first three are presented here.</w:t>
      </w:r>
      <w:r>
        <w:rPr>
          <w:rStyle w:val="Bodytext60"/>
          <w:color w:val="000000"/>
          <w:lang w:eastAsia="en-US"/>
        </w:rPr>
        <w:t xml:space="preserve"> Notice that the third comment ends with a swipe at the company. Blogs are a popular way for organizations to interact with their stakeholders, and even though blog posts routinely elicit negative comments, most organizations believe that the occasionally </w:t>
      </w:r>
      <w:r>
        <w:rPr>
          <w:rStyle w:val="Bodytext60"/>
          <w:color w:val="000000"/>
          <w:lang w:eastAsia="en-US"/>
        </w:rPr>
        <w:t xml:space="preserve">embarrassing or critical comment is a reasonable price to pay for the opportunity to gen</w:t>
      </w:r>
      <w:r>
        <w:rPr>
          <w:rStyle w:val="Bodytext60"/>
          <w:color w:val="000000"/>
          <w:lang w:eastAsia="en-US"/>
        </w:rPr>
        <w:softHyphen/>
        <w:t xml:space="preserve">erate honest discussions about issues—and thereby learn what is on the minds of their stakeholders.</w:t>
      </w:r>
    </w:p>
    <w:p w14:paraId="762D4E18" w14:textId="77777777" w:rsidR="00000000" w:rsidRDefault="00332989">
      <w:pPr>
        <w:spacing w:line="36" w:lineRule="exact"/>
        <w:rPr>
          <w:rFonts w:cs="Times New Roman"/>
          <w:color w:val="auto"/>
          <w:sz w:val="3"/>
          <w:szCs w:val="3"/>
          <w:lang w:eastAsia="zh-CN"/>
        </w:rPr>
      </w:pPr>
    </w:p>
    <w:p w14:paraId="4319F79D" w14:textId="77777777" w:rsidR="00000000" w:rsidRDefault="00332989">
      <w:pPr>
        <w:rPr>
          <w:rFonts w:cs="Times New Roman"/>
          <w:color w:val="auto"/>
          <w:sz w:val="2"/>
          <w:szCs w:val="2"/>
          <w:lang w:eastAsia="zh-CN"/>
        </w:rPr>
        <w:sectPr w:rsidR="00000000">
          <w:type w:val="continuous"/>
          <w:pgSz w:w="11564" w:h="13138"/>
          <w:pgMar w:top="6254" w:right="0" w:bottom="2505" w:left="0" w:header="0" w:footer="3" w:gutter="0"/>
          <w:cols w:space="720"/>
          <w:noEndnote/>
          <w:docGrid w:linePitch="360"/>
        </w:sectPr>
      </w:pPr>
    </w:p>
    <w:p w14:paraId="563D167A" w14:textId="77777777" w:rsidR="00000000" w:rsidRDefault="00332989">
      <w:pPr>
        <w:pStyle w:val="Bodytext51"/>
        <w:shd w:val="clear" w:color="auto" w:fill="auto"/>
        <w:spacing w:after="14" w:line="190" w:lineRule="exact"/>
      </w:pPr>
      <w:r>
        <w:rPr>
          <w:rStyle w:val="Bodytext50"/>
          <w:b/>
          <w:bCs/>
          <w:color w:val="000000"/>
          <w:lang w:eastAsia="en-US"/>
        </w:rPr>
        <w:t xml:space="preserve">FIGURE </w:t>
      </w:r>
      <w:r>
        <w:rPr>
          <w:rStyle w:val="Bodytext50"/>
          <w:b/>
          <w:bCs/>
          <w:color w:val="000000"/>
          <w:lang w:eastAsia="en-US"/>
        </w:rPr>
        <w:t xml:space="preserve">1.2 </w:t>
      </w:r>
      <w:r>
        <w:rPr>
          <w:rStyle w:val="Bodytext52"/>
          <w:b/>
          <w:bCs/>
          <w:color w:val="000000"/>
          <w:lang w:eastAsia="en-US"/>
        </w:rPr>
        <w:t xml:space="preserve">A Corporate Blog Post Presenting a Public-Policy Viewpoint</w:t>
      </w:r>
    </w:p>
    <w:p w14:paraId="00943B5D" w14:textId="77777777" w:rsidR="00000000" w:rsidRDefault="00332989">
      <w:pPr>
        <w:pStyle w:val="Bodytext81"/>
        <w:shd w:val="clear" w:color="auto" w:fill="auto"/>
        <w:spacing w:before="0" w:line="130" w:lineRule="exact"/>
        <w:sectPr w:rsidR="00000000">
          <w:type w:val="continuous"/>
          <w:pgSz w:w="11564" w:h="13138"/>
          <w:pgMar w:top="6254" w:right="2705" w:bottom="2505" w:left="622" w:header="0" w:footer="3" w:gutter="0"/>
          <w:cols w:space="720"/>
          <w:noEndnote/>
          <w:docGrid w:linePitch="360"/>
        </w:sectPr>
      </w:pPr>
      <w:r>
        <w:rPr>
          <w:rStyle w:val="Bodytext8Italic"/>
          <w:color w:val="000000"/>
          <w:lang w:eastAsia="en-US"/>
        </w:rPr>
        <w:t xml:space="preserve">Source:</w:t>
      </w:r>
      <w:r>
        <w:rPr>
          <w:rStyle w:val="Bodytext80"/>
          <w:color w:val="000000"/>
          <w:lang w:eastAsia="en-US"/>
        </w:rPr>
        <w:t xml:space="preserve"> Patagonia, 2013:</w:t>
      </w:r>
      <w:hyperlink r:id="rId21" w:history="1">
        <w:r>
          <w:rPr>
            <w:rStyle w:val="a3"/>
            <w:lang w:eastAsia="en-US"/>
          </w:rPr>
          <w:t xml:space="preserve"> http://www.thecleanestline.com/2013/07/fracking-in-our-backyard.html#more</w:t>
        </w:r>
      </w:hyperlink>
      <w:r>
        <w:rPr>
          <w:rStyle w:val="Bodytext80"/>
          <w:color w:val="000000"/>
          <w:lang w:eastAsia="en-US"/>
        </w:rPr>
        <w:t xml:space="preserve">. Reprinted by permission of The Cleanest Line.</w:t>
      </w:r>
    </w:p>
    <w:p w14:paraId="51B6079F" w14:textId="33DA494D" w:rsidR="00000000" w:rsidRDefault="000F0017">
      <w:pPr>
        <w:pStyle w:val="Bodytext41"/>
        <w:shd w:val="clear" w:color="auto" w:fill="auto"/>
        <w:spacing w:after="0" w:line="160" w:lineRule="exact"/>
        <w:jc w:val="right"/>
        <w:sectPr w:rsidR="00000000">
          <w:pgSz w:w="11564" w:h="13138"/>
          <w:pgMar w:top="0" w:right="2705" w:bottom="3604" w:left="622" w:header="0" w:footer="3" w:gutter="0"/>
          <w:cols w:space="720"/>
          <w:noEndnote/>
          <w:docGrid w:linePitch="360"/>
        </w:sectPr>
      </w:pPr>
      <w:r>
        <w:rPr>
          <w:noProof/>
        </w:rPr>
        <w:lastRenderedPageBreak/>
        <mc:AlternateContent>
          <mc:Choice Requires="wps">
            <w:drawing>
              <wp:anchor distT="0" distB="0" distL="228600" distR="63500" simplePos="0" relativeHeight="251675648" behindDoc="1" locked="0" layoutInCell="1" allowOverlap="1" wp14:anchorId="681B964C" wp14:editId="12111188">
                <wp:simplePos x="0" y="0"/>
                <wp:positionH relativeFrom="margin">
                  <wp:posOffset>5120640</wp:posOffset>
                </wp:positionH>
                <wp:positionV relativeFrom="margin">
                  <wp:posOffset>0</wp:posOffset>
                </wp:positionV>
                <wp:extent cx="1755775" cy="681355"/>
                <wp:effectExtent l="635" t="0" r="0" b="0"/>
                <wp:wrapSquare wrapText="left"/>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81764" w14:textId="20D5889D"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0BB77138" wp14:editId="34F7C88D">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E961A16" w14:textId="77777777" w:rsidR="00000000" w:rsidRDefault="00332989">
                            <w:pPr>
                              <w:pStyle w:val="Picturecaption21"/>
                              <w:shd w:val="clear" w:color="auto" w:fill="auto"/>
                              <w:spacing w:line="190" w:lineRule="exact"/>
                            </w:pPr>
                            <w:r>
                              <w:rPr>
                                <w:rStyle w:val="Picturecaption2Exact1"/>
                                <w:b/>
                                <w:bCs/>
                                <w:lang w:eastAsia="en-US"/>
                              </w:rPr>
                              <w:t xml:space="preserve">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1B964C" id="Text Box 25" o:spid="_x0000_s1039" type="#_x0000_t202" style="position:absolute;left:0;text-align:left;margin-left:403.2pt;margin-top:0;width:138.25pt;height:53.65pt;z-index:-251640832;visibility:visible;mso-wrap-style:square;mso-width-percent:0;mso-height-percent:0;mso-wrap-distance-left:18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kNjv7AEAAMADAAAOAAAAZHJzL2Uyb0RvYy54bWysU8Fu2zAMvQ/YPwi6L05SJCmMOEXXIsOA bivQ7gMYWY6F2aJGKbGzrx8lx1m33opdBIoiHx8fqfVN3zbiqMkbtIWcTaZSaKuwNHZfyO/P2w/X UvgAtoQGrS7kSXt5s3n/bt25XM+xxqbUJBjE+rxzhaxDcHmWeVXrFvwEnbb8WCG1EPhK+6wk6Bi9 bbL5dLrMOqTSESrtPXvvh0e5SfhVpVX4VlVeB9EUkrmFdFI6d/HMNmvI9wSuNupMA97AogVjuegF 6h4CiAOZV1CtUYQeqzBR2GZYVUbp1AN3M5v+081TDU6nXlgc7y4y+f8Hq74eH0mYkme3lMJCyzN6 1n0QH7EX80XUp3M+57Anx4GhZz/Hpl69e0D1wwuLdzXYvb4lwq7WUDK/WczMXqQOOD6C7LovWHId OARMQH1FbRSP5RCMznM6XWYTuahYcrVYrFYLKRS/La9nV4tELoN8zHbkwyeNrYhGIYlnn9Dh+OBD ZAP5GBKLWdyapknzb+xfDg6MnsQ+Eh6oh37XD0JdjarssDxxP4TDWvE3YKNG+iVFxytVSP/zAKSl aD5b1iTu32jQaOxGA6zi1EIGKQbzLgx7enBk9jUjj6rfsm5bk1qKAg8sznx5TVKn55WOe/jynqL+ fLzNbwAAAP//AwBQSwMEFAAGAAgAAAAhAIL7c/rdAAAACQEAAA8AAABkcnMvZG93bnJldi54bWxM j8FOwzAQRO9I/QdrK3FB1E5AIQ1xqqqCCzcKF25uvCQR9jqK3ST063FO9LajGc2+KXezNWzEwXeO JCQbAQypdrqjRsLnx+t9DswHRVoZRyjhFz3sqtVNqQrtJnrH8RgaFkvIF0pCG0JfcO7rFq3yG9cj Re/bDVaFKIeG60FNsdwangqRcas6ih9a1eOhxfrneLYSsvmlv3vbYjpdajPS1yVJAiZS3q7n/TOw gHP4D8OCH9GhikwndybtmZGQi+wxRiXERYst8nQL7LRcTw/Aq5JfL6j+AAAA//8DAFBLAQItABQA BgAIAAAAIQC2gziS/gAAAOEBAAATAAAAAAAAAAAAAAAAAAAAAABbQ29udGVudF9UeXBlc10ueG1s UEsBAi0AFAAGAAgAAAAhADj9If/WAAAAlAEAAAsAAAAAAAAAAAAAAAAALwEAAF9yZWxzLy5yZWxz UEsBAi0AFAAGAAgAAAAhAEmQ2O/sAQAAwAMAAA4AAAAAAAAAAAAAAAAALgIAAGRycy9lMm9Eb2Mu eG1sUEsBAi0AFAAGAAgAAAAhAIL7c/rdAAAACQEAAA8AAAAAAAAAAAAAAAAARgQAAGRycy9kb3du cmV2LnhtbFBLBQYAAAAABAAEAPMAAABQBQAAAAA= " filled="f" stroked="f">
                <v:textbox style="mso-fit-shape-to-text:t" inset="0,0,0,0">
                  <w:txbxContent>
                    <w:p w14:paraId="2FA81764" w14:textId="20D5889D" w:rsidR="00000000" w:rsidRDefault="000F0017">
                      <w:pPr>
                        <w:jc w:val="center"/>
                        <w:rPr>
                          <w:rFonts w:cs="Times New Roman"/>
                          <w:color w:val="auto"/>
                          <w:sz w:val="2"/>
                          <w:szCs w:val="2"/>
                          <w:lang w:eastAsia="zh-CN"/>
                        </w:rPr>
                      </w:pPr>
                      <w:r>
                        <w:rPr>
                          <w:rFonts w:cs="Times New Roman"/>
                          <w:b/>
                          <w:bCs/>
                          <w:noProof/>
                          <w:sz w:val="2"/>
                          <w:szCs w:val="2"/>
                        </w:rPr>
                        <w:drawing>
                          <wp:inline distT="0" distB="0" distL="0" distR="0" wp14:anchorId="0BB77138" wp14:editId="34F7C88D">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5E961A16" w14:textId="77777777" w:rsidR="00000000" w:rsidRDefault="00332989">
                      <w:pPr>
                        <w:pStyle w:val="Picturecaption21"/>
                        <w:shd w:val="clear" w:color="auto" w:fill="auto"/>
                        <w:spacing w:line="190" w:lineRule="exact"/>
                      </w:pPr>
                      <w:r>
                        <w:rPr>
                          <w:rStyle w:val="Picturecaption2Exact1"/>
                          <w:b/>
                          <w:bCs/>
                          <w:lang w:eastAsia="en-US"/>
                        </w:rPr>
                        <w:t xml:space="preserve">15</w:t>
                      </w:r>
                    </w:p>
                  </w:txbxContent>
                </v:textbox>
                <w10:wrap type="square" side="left" anchorx="margin" anchory="margin"/>
              </v:shape>
            </w:pict>
          </mc:Fallback>
        </mc:AlternateContent>
      </w:r>
      <w:r w:rsidR="00332989">
        <w:rPr>
          <w:rStyle w:val="Bodytext40"/>
          <w:b/>
          <w:bCs/>
          <w:color w:val="000000"/>
          <w:lang w:eastAsia="en-US"/>
        </w:rPr>
        <w:t xml:space="preserve">A Look at Three Technical Documents</w:t>
      </w:r>
    </w:p>
    <w:p w14:paraId="4F4F3860" w14:textId="77777777" w:rsidR="00000000" w:rsidRDefault="00332989">
      <w:pPr>
        <w:spacing w:line="90" w:lineRule="exact"/>
        <w:rPr>
          <w:rFonts w:cs="Times New Roman"/>
          <w:color w:val="auto"/>
          <w:sz w:val="7"/>
          <w:szCs w:val="7"/>
          <w:lang w:eastAsia="zh-CN"/>
        </w:rPr>
      </w:pPr>
    </w:p>
    <w:p w14:paraId="2D32A978" w14:textId="77777777" w:rsidR="00000000" w:rsidRDefault="00332989">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0B9C3E55" w14:textId="7DF5F3D7" w:rsidR="00000000" w:rsidRDefault="000F0017">
      <w:pPr>
        <w:pStyle w:val="Bodytext61"/>
        <w:shd w:val="clear" w:color="auto" w:fill="auto"/>
        <w:sectPr w:rsidR="00000000">
          <w:type w:val="continuous"/>
          <w:pgSz w:w="11564" w:h="13138"/>
          <w:pgMar w:top="724" w:right="656" w:bottom="3614" w:left="8662" w:header="0" w:footer="3" w:gutter="0"/>
          <w:cols w:space="720"/>
          <w:noEndnote/>
          <w:docGrid w:linePitch="360"/>
        </w:sectPr>
      </w:pPr>
      <w:r>
        <w:rPr>
          <w:noProof/>
        </w:rPr>
        <w:drawing>
          <wp:anchor distT="0" distB="0" distL="63500" distR="222250" simplePos="0" relativeHeight="251676672" behindDoc="1" locked="0" layoutInCell="1" allowOverlap="1" wp14:anchorId="0561D7ED" wp14:editId="3832550F">
            <wp:simplePos x="0" y="0"/>
            <wp:positionH relativeFrom="margin">
              <wp:posOffset>-4553585</wp:posOffset>
            </wp:positionH>
            <wp:positionV relativeFrom="margin">
              <wp:posOffset>372110</wp:posOffset>
            </wp:positionV>
            <wp:extent cx="4334510" cy="3249295"/>
            <wp:effectExtent l="0" t="0" r="0" b="0"/>
            <wp:wrapSquare wrapText="r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4510" cy="3249295"/>
                    </a:xfrm>
                    <a:prstGeom prst="rect">
                      <a:avLst/>
                    </a:prstGeom>
                    <a:noFill/>
                  </pic:spPr>
                </pic:pic>
              </a:graphicData>
            </a:graphic>
            <wp14:sizeRelH relativeFrom="page">
              <wp14:pctWidth>0</wp14:pctWidth>
            </wp14:sizeRelH>
            <wp14:sizeRelV relativeFrom="page">
              <wp14:pctHeight>0</wp14:pctHeight>
            </wp14:sizeRelV>
          </wp:anchor>
        </w:drawing>
      </w:r>
      <w:r w:rsidR="00332989">
        <w:rPr>
          <w:rStyle w:val="Bodytext60"/>
          <w:color w:val="000000"/>
          <w:lang w:eastAsia="en-US"/>
        </w:rPr>
        <w:t xml:space="preserve">One characteristic that distin</w:t>
      </w:r>
      <w:r w:rsidR="00332989">
        <w:rPr>
          <w:rStyle w:val="Bodytext60"/>
          <w:color w:val="000000"/>
          <w:lang w:eastAsia="en-US"/>
        </w:rPr>
        <w:softHyphen/>
      </w:r>
      <w:r w:rsidR="00332989">
        <w:rPr>
          <w:rStyle w:val="Bodytext60"/>
          <w:color w:val="000000"/>
          <w:lang w:eastAsia="en-US"/>
        </w:rPr>
        <w:t xml:space="preserve">guishes technical communication from many other kinds of writing is its heavy use of graphics to clarify concepts and present data. This graphic, from a PowerPoint presen</w:t>
      </w:r>
      <w:r w:rsidR="00332989">
        <w:rPr>
          <w:rStyle w:val="Bodytext60"/>
          <w:color w:val="000000"/>
          <w:lang w:eastAsia="en-US"/>
        </w:rPr>
        <w:softHyphen/>
        <w:t xml:space="preserve">tation, compares two technologies used for collaborative writing. The image on the le</w:t>
      </w:r>
      <w:r w:rsidR="00332989">
        <w:rPr>
          <w:rStyle w:val="Bodytext60"/>
          <w:color w:val="000000"/>
          <w:lang w:eastAsia="en-US"/>
        </w:rPr>
        <w:t xml:space="preserve">ft represents how a writer creates a document and then distributes it via email to others for editing. The image on the right represents how a writer creates a document in a wiki (an online writing and editing space), to which others come to view and edit </w:t>
      </w:r>
      <w:r w:rsidR="00332989">
        <w:rPr>
          <w:rStyle w:val="Bodytext60"/>
          <w:color w:val="000000"/>
          <w:lang w:eastAsia="en-US"/>
        </w:rPr>
        <w:t xml:space="preserve">the document.</w:t>
      </w:r>
    </w:p>
    <w:p w14:paraId="040FFF46" w14:textId="77777777" w:rsidR="00000000" w:rsidRDefault="00332989">
      <w:pPr>
        <w:spacing w:line="82" w:lineRule="exact"/>
        <w:rPr>
          <w:rFonts w:cs="Times New Roman"/>
          <w:color w:val="auto"/>
          <w:sz w:val="7"/>
          <w:szCs w:val="7"/>
          <w:lang w:eastAsia="zh-CN"/>
        </w:rPr>
      </w:pPr>
    </w:p>
    <w:p w14:paraId="74C0E356" w14:textId="77777777" w:rsidR="00000000" w:rsidRDefault="00332989">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26DE6250" w14:textId="77777777" w:rsidR="00000000" w:rsidRDefault="00332989">
      <w:pPr>
        <w:pStyle w:val="Bodytext61"/>
        <w:shd w:val="clear" w:color="auto" w:fill="auto"/>
      </w:pPr>
      <w:r>
        <w:rPr>
          <w:rStyle w:val="Bodytext60"/>
          <w:color w:val="000000"/>
          <w:lang w:eastAsia="en-US"/>
        </w:rPr>
        <w:t xml:space="preserve">The history of this graphic says something about how information flows in the digital age. The graphic was originally created by one per</w:t>
      </w:r>
      <w:r>
        <w:rPr>
          <w:rStyle w:val="Bodytext60"/>
          <w:color w:val="000000"/>
          <w:lang w:eastAsia="en-US"/>
        </w:rPr>
        <w:softHyphen/>
        <w:t xml:space="preserve">son, Manny Wilson of U.S. Central Command, who sh</w:t>
      </w:r>
      <w:r>
        <w:rPr>
          <w:rStyle w:val="Bodytext60"/>
          <w:color w:val="000000"/>
          <w:lang w:eastAsia="en-US"/>
        </w:rPr>
        <w:t xml:space="preserve">ared it with a colleague at another U.S. govern</w:t>
      </w:r>
      <w:r>
        <w:rPr>
          <w:rStyle w:val="Bodytext60"/>
          <w:color w:val="000000"/>
          <w:lang w:eastAsia="en-US"/>
        </w:rPr>
        <w:softHyphen/>
        <w:t xml:space="preserve">ment agency. Eventually, it made its way to another person, Anthony D. Williams, who incorporated it into a presentation he delivered at a cor</w:t>
      </w:r>
      <w:r>
        <w:rPr>
          <w:rStyle w:val="Bodytext60"/>
          <w:color w:val="000000"/>
          <w:lang w:eastAsia="en-US"/>
        </w:rPr>
        <w:softHyphen/>
        <w:t xml:space="preserve">poration. From there, it went viral.</w:t>
      </w:r>
    </w:p>
    <w:p w14:paraId="3C6E6B82" w14:textId="77777777" w:rsidR="00000000" w:rsidRDefault="00332989">
      <w:pPr>
        <w:pStyle w:val="Bodytext61"/>
        <w:shd w:val="clear" w:color="auto" w:fill="auto"/>
        <w:jc w:val="both"/>
        <w:sectPr w:rsidR="00000000">
          <w:type w:val="continuous"/>
          <w:pgSz w:w="11564" w:h="13138"/>
          <w:pgMar w:top="724" w:right="4472" w:bottom="3614" w:left="1462" w:header="0" w:footer="3" w:gutter="0"/>
          <w:cols w:num="2" w:space="1205"/>
          <w:noEndnote/>
          <w:docGrid w:linePitch="360"/>
        </w:sectPr>
      </w:pPr>
      <w:r>
        <w:br w:type="column"/>
      </w:r>
      <w:r>
        <w:rPr>
          <w:rStyle w:val="Bodytext60"/>
          <w:color w:val="000000"/>
          <w:lang w:eastAsia="en-US"/>
        </w:rPr>
        <w:t xml:space="preserve">The writer who created this</w:t>
      </w:r>
      <w:r>
        <w:rPr>
          <w:rStyle w:val="Bodytext60"/>
          <w:color w:val="000000"/>
          <w:lang w:eastAsia="en-US"/>
        </w:rPr>
        <w:t xml:space="preserve"> image doesn't need to say that a wiki is a better tool than email for editing a document. The complexity of the image on the left, compared with the simplicity of the image on the right, </w:t>
      </w:r>
      <w:r>
        <w:rPr>
          <w:rStyle w:val="Bodytext68pt"/>
          <w:color w:val="000000"/>
          <w:lang w:eastAsia="en-US"/>
        </w:rPr>
        <w:t xml:space="preserve">shows</w:t>
      </w:r>
      <w:r>
        <w:rPr>
          <w:rStyle w:val="Bodytext60"/>
          <w:color w:val="000000"/>
          <w:lang w:eastAsia="en-US"/>
        </w:rPr>
        <w:t xml:space="preserve"> why the wiki is the better tool for this job.</w:t>
      </w:r>
    </w:p>
    <w:p w14:paraId="731F28E6" w14:textId="77777777" w:rsidR="00000000" w:rsidRDefault="00332989">
      <w:pPr>
        <w:spacing w:line="83" w:lineRule="exact"/>
        <w:rPr>
          <w:rFonts w:cs="Times New Roman"/>
          <w:color w:val="auto"/>
          <w:sz w:val="7"/>
          <w:szCs w:val="7"/>
          <w:lang w:eastAsia="zh-CN"/>
        </w:rPr>
      </w:pPr>
    </w:p>
    <w:p w14:paraId="0D70F51F" w14:textId="77777777" w:rsidR="00000000" w:rsidRDefault="00332989">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41785996" w14:textId="77777777" w:rsidR="00000000" w:rsidRDefault="00332989">
      <w:pPr>
        <w:pStyle w:val="Bodytext51"/>
        <w:shd w:val="clear" w:color="auto" w:fill="auto"/>
        <w:spacing w:after="14" w:line="190" w:lineRule="exact"/>
      </w:pPr>
      <w:r>
        <w:rPr>
          <w:rStyle w:val="Bodytext50"/>
          <w:b/>
          <w:bCs/>
          <w:color w:val="000000"/>
          <w:lang w:eastAsia="en-US"/>
        </w:rPr>
        <w:t xml:space="preserve">FIGURE 1.3 </w:t>
      </w:r>
      <w:r>
        <w:rPr>
          <w:rStyle w:val="Bodytext52"/>
          <w:b/>
          <w:bCs/>
          <w:color w:val="000000"/>
          <w:lang w:eastAsia="en-US"/>
        </w:rPr>
        <w:t xml:space="preserve">A Graphic Comparing Two Communication Media</w:t>
      </w:r>
    </w:p>
    <w:p w14:paraId="4111B997" w14:textId="77777777" w:rsidR="00332989" w:rsidRDefault="00332989">
      <w:pPr>
        <w:pStyle w:val="Bodytext81"/>
        <w:shd w:val="clear" w:color="auto" w:fill="auto"/>
        <w:spacing w:before="0" w:line="130" w:lineRule="exact"/>
      </w:pPr>
      <w:r>
        <w:rPr>
          <w:rStyle w:val="Bodytext8Italic"/>
          <w:color w:val="000000"/>
          <w:lang w:eastAsia="en-US"/>
        </w:rPr>
        <w:t xml:space="preserve">Source:</w:t>
      </w:r>
      <w:r>
        <w:rPr>
          <w:rStyle w:val="Bodytext80"/>
          <w:color w:val="000000"/>
          <w:lang w:eastAsia="en-US"/>
        </w:rPr>
        <w:t xml:space="preserve"> Williams, 2008:</w:t>
      </w:r>
      <w:hyperlink r:id="rId23" w:history="1">
        <w:r>
          <w:rPr>
            <w:rStyle w:val="a3"/>
            <w:lang w:eastAsia="en-US"/>
          </w:rPr>
          <w:t xml:space="preserve"> http://www.wi</w:t>
        </w:r>
        <w:r>
          <w:rPr>
            <w:rStyle w:val="a3"/>
            <w:lang w:eastAsia="en-US"/>
          </w:rPr>
          <w:t xml:space="preserve">kinomics.com/blog/index.php/2008/03/26/wiki-collaboration-leads-to-happiness/</w:t>
        </w:r>
      </w:hyperlink>
      <w:r>
        <w:rPr>
          <w:rStyle w:val="Bodytext80"/>
          <w:color w:val="000000"/>
          <w:lang w:eastAsia="en-US"/>
        </w:rPr>
        <w:t xml:space="preserve">.</w:t>
      </w:r>
    </w:p>
    <w:sectPr w:rsidR="00332989">
      <w:type w:val="continuous"/>
      <w:pgSz w:w="11564" w:h="13138"/>
      <w:pgMar w:top="724" w:right="3488" w:bottom="724" w:left="146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B134B" w14:textId="77777777" w:rsidR="00332989" w:rsidRDefault="00332989">
      <w:r>
        <w:separator/>
      </w:r>
    </w:p>
  </w:endnote>
  <w:endnote w:type="continuationSeparator" w:id="0">
    <w:p w14:paraId="0DC1D393" w14:textId="77777777" w:rsidR="00332989" w:rsidRDefault="0033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1FED" w14:textId="77777777" w:rsidR="00332989" w:rsidRDefault="00332989">
      <w:r>
        <w:separator/>
      </w:r>
    </w:p>
  </w:footnote>
  <w:footnote w:type="continuationSeparator" w:id="0">
    <w:p w14:paraId="172FDB5B" w14:textId="77777777" w:rsidR="00332989" w:rsidRDefault="00332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75BB0" w14:textId="02C0706A"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59264" behindDoc="1" locked="0" layoutInCell="1" allowOverlap="1" wp14:anchorId="15C9A3EB" wp14:editId="418E14CA">
              <wp:simplePos x="0" y="0"/>
              <wp:positionH relativeFrom="page">
                <wp:posOffset>2626360</wp:posOffset>
              </wp:positionH>
              <wp:positionV relativeFrom="page">
                <wp:posOffset>484505</wp:posOffset>
              </wp:positionV>
              <wp:extent cx="2301240" cy="123825"/>
              <wp:effectExtent l="0" t="0" r="0" b="127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F2ECA" w14:textId="77777777" w:rsidR="00000000" w:rsidRDefault="00332989">
                          <w:pPr>
                            <w:pStyle w:val="Headerorfooter1"/>
                            <w:shd w:val="clear" w:color="auto" w:fill="auto"/>
                            <w:spacing w:line="240" w:lineRule="auto"/>
                          </w:pPr>
                          <w:r>
                            <w:rPr>
                              <w:rStyle w:val="Headerorfooter0"/>
                              <w:b/>
                              <w:bCs/>
                              <w:color w:val="000000"/>
                              <w:lang w:eastAsia="en-US"/>
                            </w:rPr>
                            <w:t xml:space="preserve">The Challenges of Producing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C9A3EB" id="_x0000_t202" coordsize="21600,21600" o:spt="202" path="m,l,21600r21600,l21600,xe">
              <v:stroke joinstyle="miter"/>
              <v:path gradientshapeok="t" o:connecttype="rect"/>
            </v:shapetype>
            <v:shape id="Text Box 1" o:spid="_x0000_s1040" type="#_x0000_t202" style="position:absolute;margin-left:206.8pt;margin-top:38.15pt;width:181.2pt;height:9.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MXqT5AEAALQDAAAOAAAAZHJzL2Uyb0RvYy54bWysU9tu1DAQfUfiHyy/s7kUqirabFVaLUIq F6nlAxzHSSxijzX2brJ8PWNnsxR4Q7xYk5nx8ZkzJ9vb2YzsqNBrsDUvNjlnykpote1r/u15/+aG Mx+EbcUIVtX8pDy/3b1+tZ1cpUoYYGwVMgKxvppczYcQXJVlXg7KCL8BpywVO0AjAn1in7UoJkI3 Y1bm+XU2AbYOQSrvKfuwFPku4XedkuFL13kV2Fhz4hbSiels4pnttqLqUbhByzMN8Q8sjNCWHr1A PYgg2AH1X1BGSwQPXdhIMBl0nZYqzUDTFPkf0zwNwqk0C4nj3UUm//9g5efjV2S6rfk1Z1YYWtGz mgN7DzMrojqT8xU1PTlqCzOlactpUu8eQX73zML9IGyv7hBhGpRoiV26mb24uuD4CNJMn6ClZ8Qh QAKaOzRROhKDETpt6XTZTKQiKVle5UX5lkqSakV5dVO+i+QyUa23HfrwQYFhMag50uYTujg++rC0 ri3xMQt7PY5p+6P9LUGYMZPYR8IL9TA381mNBtoTzYGwmInMT8EA+IOziYxUc0tO52z8aEmJ6Lk1 wDVo1kBYSRdrHjhbwvuwePPgUPcD4a5a35Fae50GibIuHM4syRpJirONo/defqeuXz/b7icAAAD/ /wMAUEsDBBQABgAIAAAAIQCS0wq23QAAAAkBAAAPAAAAZHJzL2Rvd25yZXYueG1sTI/BTsMwEETv SPyDtUjcqFMKSQhxKlSJCzdahMTNjbdxhL2OYjdN/p7lBMfVPr2Zqbezd2LCMfaBFKxXGQikNpie OgUfh9e7EkRMmox2gVDBghG2zfVVrSsTLvSO0z51giUUK63ApjRUUsbWotdxFQYk/p3C6HXic+yk GfWF5d7J+yzLpdc9cYLVA+4stt/7s1dQzJ8Bh4g7/DpN7Wj7pXRvi1K3N/PLM4iEc/qD4bc+V4eG Ox3DmUwUTsHDepMzyrJ8A4KBosh53FHB02MJsqnl/wXNDwAAAP//AwBQSwECLQAUAAYACAAAACEA toM4kv4AAADhAQAAEwAAAAAAAAAAAAAAAAAAAAAAW0NvbnRlbnRfVHlwZXNdLnhtbFBLAQItABQA BgAIAAAAIQA4/SH/1gAAAJQBAAALAAAAAAAAAAAAAAAAAC8BAABfcmVscy8ucmVsc1BLAQItABQA BgAIAAAAIQDWMXqT5AEAALQDAAAOAAAAAAAAAAAAAAAAAC4CAABkcnMvZTJvRG9jLnhtbFBLAQIt ABQABgAIAAAAIQCS0wq23QAAAAkBAAAPAAAAAAAAAAAAAAAAAD4EAABkcnMvZG93bnJldi54bWxQ SwUGAAAAAAQABADzAAAASAUAAAAA " filled="f" stroked="f">
              <v:textbox style="mso-fit-shape-to-text:t" inset="0,0,0,0">
                <w:txbxContent>
                  <w:p w14:paraId="177F2ECA" w14:textId="77777777" w:rsidR="00000000" w:rsidRDefault="00332989">
                    <w:pPr>
                      <w:pStyle w:val="Headerorfooter1"/>
                      <w:shd w:val="clear" w:color="auto" w:fill="auto"/>
                      <w:spacing w:line="240" w:lineRule="auto"/>
                    </w:pPr>
                    <w:r>
                      <w:rPr>
                        <w:rStyle w:val="Headerorfooter0"/>
                        <w:b/>
                        <w:bCs/>
                        <w:color w:val="000000"/>
                        <w:lang w:eastAsia="en-US"/>
                      </w:rPr>
                      <w:t xml:space="preserve">The Challenges of Producing Technical Communication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20823" w14:textId="0E380827"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1312" behindDoc="1" locked="0" layoutInCell="1" allowOverlap="1" wp14:anchorId="73A234E0" wp14:editId="78812A13">
              <wp:simplePos x="0" y="0"/>
              <wp:positionH relativeFrom="page">
                <wp:posOffset>3613785</wp:posOffset>
              </wp:positionH>
              <wp:positionV relativeFrom="page">
                <wp:posOffset>484505</wp:posOffset>
              </wp:positionV>
              <wp:extent cx="1481455" cy="123825"/>
              <wp:effectExtent l="3810" t="0" r="63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3BF5E" w14:textId="77777777" w:rsidR="00000000" w:rsidRDefault="00332989">
                          <w:pPr>
                            <w:pStyle w:val="Headerorfooter1"/>
                            <w:shd w:val="clear" w:color="auto" w:fill="auto"/>
                            <w:spacing w:line="240" w:lineRule="auto"/>
                          </w:pPr>
                          <w:r>
                            <w:rPr>
                              <w:rStyle w:val="Headerorfooter0"/>
                              <w:b/>
                              <w:bCs/>
                              <w:color w:val="000000"/>
                              <w:lang w:eastAsia="en-US"/>
                            </w:rPr>
                            <w:t xml:space="preserve">What Is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A234E0" id="_x0000_t202" coordsize="21600,21600" o:spt="202" path="m,l,21600r21600,l21600,xe">
              <v:stroke joinstyle="miter"/>
              <v:path gradientshapeok="t" o:connecttype="rect"/>
            </v:shapetype>
            <v:shape id="Text Box 2" o:spid="_x0000_s1041" type="#_x0000_t202" style="position:absolute;margin-left:284.55pt;margin-top:38.15pt;width:116.65pt;height:9.7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8wcl5wEAALsDAAAOAAAAZHJzL2Uyb0RvYy54bWysU8Fu2zAMvQ/YPwi6L46zZgiMOEXXIsOA bivQ7gNkWbaFWaJAKbGzrx8lx2m33YpeBEqiHt97pLbXo+nZUaHXYEueL5acKSuh1rYt+c+n/YcN Zz4IW4serCr5SXl+vXv/bju4Qq2gg75WyAjE+mJwJe9CcEWWedkpI/wCnLJ02QAaEWiLbVajGAjd 9NlqufyUDYC1Q5DKezq9my75LuE3jZLhR9N4FVhfcuIW0oppreKa7baiaFG4TsszDfEKFkZoS0Uv UHciCHZA/R+U0RLBQxMWEkwGTaOlShpITb78R81jJ5xKWsgc7y42+beDld+PD8h0XfI1Z1YYatGT GgP7DCNbRXcG5wtKenSUFkY6pi4npd7dg/zlmYXbTthW3SDC0ClRE7s8vsxePJ1wfASphm9QUxlx CJCAxgZNtI7MYIROXTpdOhOpyFjyapNfrYmipLt89XGzWqcSophfO/ThiwLDYlBypM4ndHG89yGy EcWcEotZ2Ou+T93v7V8HlBhPEvtIeKIexmpMNiVpUVkF9YnkIEwzRX+Agg7wN2cDzVPJLQ08Z/1X S4bE0ZsDnINqDoSV9LDkgbMpvA3TiB4c6rYj3NnyGzJtr5OeZw5nsjQhSeZ5muMIvtynrOc/t/sD AAD//wMAUEsDBBQABgAIAAAAIQCqk7k13AAAAAkBAAAPAAAAZHJzL2Rvd25yZXYueG1sTI/BTsMw DEDvSPxDZCRuLN1gXdc1ndAkLtwYCIlb1nhNReJUTda1f485wdHy0/NztZ+8EyMOsQukYLnIQCA1 wXTUKvh4f3koQMSkyWgXCBXMGGFf395UujThSm84HlMrWEKx1ApsSn0pZWwseh0XoUfi3TkMXice h1aaQV9Z7p1cZVkuve6IL1jd48Fi8328eAWb6TNgH/GAX+exGWw3F+51Vur+bnregUg4pT8YfvM5 HWpuOoULmSicgnW+XTLKsvwRBANFtnoCcVKwXRcg60r+/6D+AQAA//8DAFBLAQItABQABgAIAAAA IQC2gziS/gAAAOEBAAATAAAAAAAAAAAAAAAAAAAAAABbQ29udGVudF9UeXBlc10ueG1sUEsBAi0A FAAGAAgAAAAhADj9If/WAAAAlAEAAAsAAAAAAAAAAAAAAAAALwEAAF9yZWxzLy5yZWxzUEsBAi0A FAAGAAgAAAAhAK/zByXnAQAAuwMAAA4AAAAAAAAAAAAAAAAALgIAAGRycy9lMm9Eb2MueG1sUEsB Ai0AFAAGAAgAAAAhAKqTuTXcAAAACQEAAA8AAAAAAAAAAAAAAAAAQQQAAGRycy9kb3ducmV2Lnht bFBLBQYAAAAABAAEAPMAAABKBQAAAAA= " filled="f" stroked="f">
              <v:textbox style="mso-fit-shape-to-text:t" inset="0,0,0,0">
                <w:txbxContent>
                  <w:p w14:paraId="05D3BF5E" w14:textId="77777777" w:rsidR="00000000" w:rsidRDefault="00332989">
                    <w:pPr>
                      <w:pStyle w:val="Headerorfooter1"/>
                      <w:shd w:val="clear" w:color="auto" w:fill="auto"/>
                      <w:spacing w:line="240" w:lineRule="auto"/>
                    </w:pPr>
                    <w:r>
                      <w:rPr>
                        <w:rStyle w:val="Headerorfooter0"/>
                        <w:b/>
                        <w:bCs/>
                        <w:color w:val="000000"/>
                        <w:lang w:eastAsia="en-US"/>
                      </w:rPr>
                      <w:t xml:space="preserve">What Is Technical Communication?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E7CD" w14:textId="79849E80"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3360" behindDoc="1" locked="0" layoutInCell="1" allowOverlap="1" wp14:anchorId="30D372A8" wp14:editId="7A53BCF3">
              <wp:simplePos x="0" y="0"/>
              <wp:positionH relativeFrom="page">
                <wp:posOffset>2059305</wp:posOffset>
              </wp:positionH>
              <wp:positionV relativeFrom="page">
                <wp:posOffset>487680</wp:posOffset>
              </wp:positionV>
              <wp:extent cx="2114550" cy="123825"/>
              <wp:effectExtent l="1905" t="190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3D758" w14:textId="77777777" w:rsidR="00000000" w:rsidRDefault="00332989">
                          <w:pPr>
                            <w:pStyle w:val="Headerorfooter1"/>
                            <w:shd w:val="clear" w:color="auto" w:fill="auto"/>
                            <w:spacing w:line="240" w:lineRule="auto"/>
                          </w:pPr>
                          <w:r>
                            <w:rPr>
                              <w:rStyle w:val="Headerorfooter0"/>
                              <w:b/>
                              <w:bCs/>
                              <w:color w:val="000000"/>
                              <w:lang w:eastAsia="en-US"/>
                            </w:rPr>
                            <w:t xml:space="preserve">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D372A8" id="_x0000_t202" coordsize="21600,21600" o:spt="202" path="m,l,21600r21600,l21600,xe">
              <v:stroke joinstyle="miter"/>
              <v:path gradientshapeok="t" o:connecttype="rect"/>
            </v:shapetype>
            <v:shape id="Text Box 3" o:spid="_x0000_s1042" type="#_x0000_t202" style="position:absolute;margin-left:162.15pt;margin-top:38.4pt;width:166.5pt;height:9.7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F5B26AEAALsDAAAOAAAAZHJzL2Uyb0RvYy54bWysU8Fu2zAMvQ/YPwi6L47dZiiMOEXXIsOA bivQ7gNkWbaFWaJAKbGzrx8lx1m33YZdBIqkHh8fqe3tZAZ2VOg12IrnqzVnykpotO0q/u1l/+6G Mx+EbcQAVlX8pDy/3b19sx1dqQroYWgUMgKxvhxdxfsQXJllXvbKCL8CpywFW0AjAl2xyxoUI6Gb ISvW6/fZCNg4BKm8J+/DHOS7hN+2SoavbetVYEPFiVtIJ6azjme224qyQ+F6Lc80xD+wMEJbKnqB ehBBsAPqv6CMlgge2rCSYDJoWy1V6oG6ydd/dPPcC6dSLySOdxeZ/P+DlV+OT8h0U/FrzqwwNKIX NQX2ASZ2FdUZnS8p6dlRWpjITVNOnXr3CPK7Zxbue2E7dYcIY69EQ+zy+DJ79XTG8RGkHj9DQ2XE IUACmlo0UToSgxE6Tel0mUykIslZ5Pn1ZkMhSbG8uLopNqmEKJfXDn34qMCwaFQcafIJXRwffYhs RLmkxGIW9noY0vQH+5uDEqMnsY+EZ+phqqckU7GIUkNzonYQ5p2iP0BGD/iDs5H2qeKWFp6z4ZMl QeLqLQYuRr0Ywkp6WPHA2Wzeh3lFDw511xPuIvkdibbXqZ+o7szhTJY2JLV53ua4gq/vKevXn9v9 BAAA//8DAFBLAwQUAAYACAAAACEAediW9NwAAAAJAQAADwAAAGRycy9kb3ducmV2LnhtbEyPwU7D MAyG70i8Q2QkbixlhW50TSc0iQs3NoTELWu8plriVE3WtW+POcHR9q/P319tJ+/EiEPsAil4XGQg kJpgOmoVfB7eHtYgYtJktAuECmaMsK1vbypdmnClDxz3qRUMoVhqBTalvpQyNha9jovQI/HtFAav E49DK82grwz3Ti6zrJBed8QfrO5xZ7E57y9ewWr6CthH3OH3aWwG281r9z4rdX83vW5AJJzSXxh+ 9VkdanY6hguZKJyCfPmUc5RhBVfgQPG84sVRwUuRg6wr+b9B/QMAAP//AwBQSwECLQAUAAYACAAA ACEAtoM4kv4AAADhAQAAEwAAAAAAAAAAAAAAAAAAAAAAW0NvbnRlbnRfVHlwZXNdLnhtbFBLAQIt ABQABgAIAAAAIQA4/SH/1gAAAJQBAAALAAAAAAAAAAAAAAAAAC8BAABfcmVscy8ucmVsc1BLAQIt ABQABgAIAAAAIQAMF5B26AEAALsDAAAOAAAAAAAAAAAAAAAAAC4CAABkcnMvZTJvRG9jLnhtbFBL AQItABQABgAIAAAAIQB52Jb03AAAAAkBAAAPAAAAAAAAAAAAAAAAAEIEAABkcnMvZG93bnJldi54 bWxQSwUGAAAAAAQABADzAAAASwUAAAAA " filled="f" stroked="f">
              <v:textbox style="mso-fit-shape-to-text:t" inset="0,0,0,0">
                <w:txbxContent>
                  <w:p w14:paraId="5603D758" w14:textId="77777777" w:rsidR="00000000" w:rsidRDefault="00332989">
                    <w:pPr>
                      <w:pStyle w:val="Headerorfooter1"/>
                      <w:shd w:val="clear" w:color="auto" w:fill="auto"/>
                      <w:spacing w:line="240" w:lineRule="auto"/>
                    </w:pPr>
                    <w:r>
                      <w:rPr>
                        <w:rStyle w:val="Headerorfooter0"/>
                        <w:b/>
                        <w:bCs/>
                        <w:color w:val="000000"/>
                        <w:lang w:eastAsia="en-US"/>
                      </w:rPr>
                      <w:t xml:space="preserve">INTRODUCTION TO TECHNICAL COMMUNICATION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7B240" w14:textId="5FC54B88"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5408" behindDoc="1" locked="0" layoutInCell="1" allowOverlap="1" wp14:anchorId="3AE2657B" wp14:editId="19E420A6">
              <wp:simplePos x="0" y="0"/>
              <wp:positionH relativeFrom="page">
                <wp:posOffset>3004185</wp:posOffset>
              </wp:positionH>
              <wp:positionV relativeFrom="page">
                <wp:posOffset>484505</wp:posOffset>
              </wp:positionV>
              <wp:extent cx="2009140" cy="123825"/>
              <wp:effectExtent l="3810" t="0" r="0"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337A" w14:textId="77777777" w:rsidR="00000000" w:rsidRDefault="00332989">
                          <w:pPr>
                            <w:pStyle w:val="Headerorfooter1"/>
                            <w:shd w:val="clear" w:color="auto" w:fill="auto"/>
                            <w:spacing w:line="240" w:lineRule="auto"/>
                          </w:pPr>
                          <w:r>
                            <w:rPr>
                              <w:rStyle w:val="Headerorfooter0"/>
                              <w:b/>
                              <w:bCs/>
                              <w:color w:val="000000"/>
                              <w:lang w:eastAsia="en-US"/>
                            </w:rPr>
                            <w:t xml:space="preserve">Measures of Excellence in Technical Documents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E2657B" id="_x0000_t202" coordsize="21600,21600" o:spt="202" path="m,l,21600r21600,l21600,xe">
              <v:stroke joinstyle="miter"/>
              <v:path gradientshapeok="t" o:connecttype="rect"/>
            </v:shapetype>
            <v:shape id="_x0000_s1043" type="#_x0000_t202" style="position:absolute;margin-left:236.55pt;margin-top:38.15pt;width:158.2pt;height:9.7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Hqxz5wEAALsDAAAOAAAAZHJzL2Uyb0RvYy54bWysU8Fu2zAMvQ/YPwi6L47TbuiMOEXXIsOA bh3Q9gNkWbaFWaJAKbGzrx8l21m33oZdBIqkHh8fqe31aHp2VOg12JLnqzVnykqotW1L/vy0f3fF mQ/C1qIHq0p+Up5f796+2Q6uUBvooK8VMgKxvhhcybsQXJFlXnbKCL8CpywFG0AjAl2xzWoUA6Gb Ptus1x+yAbB2CFJ5T967Kch3Cb9plAwPTeNVYH3JiVtIJ6azime224qiReE6LWca4h9YGKEtFT1D 3Ykg2AH1KyijJYKHJqwkmAyaRkuVeqBu8vVf3Tx2wqnUC4nj3Vkm//9g5bfjd2S6LvkFZ1YYGtGT GgP7BCO7jOoMzheU9OgoLYzkpimnTr27B/nDMwu3nbCtukGEoVOiJnZ5fJm9eDrh+AhSDV+hpjLi ECABjQ2aKB2JwQidpnQ6TyZSkeSkUX/MLykkKZZvLq4271MJUSyvHfrwWYFh0Sg50uQTujje+xDZ iGJJicUs7HXfp+n39g8HJUZPYh8JT9TDWI2zTLMoFdQnagdh2in6A2R0gD85G2ifSm5p4Tnrv1gS JK7eYuBiVIshrKSHJQ+cTeZtmFb04FC3HeEukt+QaHud+onqThxmsrQhqc15m+MKvrynrN9/bvcL AAD//wMAUEsDBBQABgAIAAAAIQA3gsfh3AAAAAkBAAAPAAAAZHJzL2Rvd25yZXYueG1sTI/BTsMw DEDvSPxDZCRuLB1ja1eaTmgSF25sCIlb1nhNReJUTda1f485wdHy0/NztZu8EyMOsQukYLnIQCA1 wXTUKvg4vj4UIGLSZLQLhApmjLCrb28qXZpwpXccD6kVLKFYagU2pb6UMjYWvY6L0CPx7hwGrxOP QyvNoK8s904+ZtlGet0RX7C6x73F5vtw8Qry6TNgH3GPX+exGWw3F+5tVur+bnp5BpFwSn8w/OZz OtTcdAoXMlE4BU/5askoyzYrEAzkxXYN4qRguy5A1pX8/0H9AwAA//8DAFBLAQItABQABgAIAAAA IQC2gziS/gAAAOEBAAATAAAAAAAAAAAAAAAAAAAAAABbQ29udGVudF9UeXBlc10ueG1sUEsBAi0A FAAGAAgAAAAhADj9If/WAAAAlAEAAAsAAAAAAAAAAAAAAAAALwEAAF9yZWxzLy5yZWxzUEsBAi0A FAAGAAgAAAAhAN0erHPnAQAAuwMAAA4AAAAAAAAAAAAAAAAALgIAAGRycy9lMm9Eb2MueG1sUEsB Ai0AFAAGAAgAAAAhADeCx+HcAAAACQEAAA8AAAAAAAAAAAAAAAAAQQQAAGRycy9kb3ducmV2Lnht bFBLBQYAAAAABAAEAPMAAABKBQAAAAA= " filled="f" stroked="f">
              <v:textbox style="mso-fit-shape-to-text:t" inset="0,0,0,0">
                <w:txbxContent>
                  <w:p w14:paraId="195B337A" w14:textId="77777777" w:rsidR="00000000" w:rsidRDefault="00332989">
                    <w:pPr>
                      <w:pStyle w:val="Headerorfooter1"/>
                      <w:shd w:val="clear" w:color="auto" w:fill="auto"/>
                      <w:spacing w:line="240" w:lineRule="auto"/>
                    </w:pPr>
                    <w:r>
                      <w:rPr>
                        <w:rStyle w:val="Headerorfooter0"/>
                        <w:b/>
                        <w:bCs/>
                        <w:color w:val="000000"/>
                        <w:lang w:eastAsia="en-US"/>
                      </w:rPr>
                      <w:t xml:space="preserve">Measures of Excellence in Technical Documents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92CF3" w14:textId="77777777" w:rsidR="00000000" w:rsidRDefault="00332989">
    <w:pPr>
      <w:rPr>
        <w:rFonts w:cs="Times New Roman"/>
        <w:color w:val="auto"/>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57495" w14:textId="71C901EC"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7456" behindDoc="1" locked="0" layoutInCell="1" allowOverlap="1" wp14:anchorId="1A5C0058" wp14:editId="539E0F97">
              <wp:simplePos x="0" y="0"/>
              <wp:positionH relativeFrom="page">
                <wp:posOffset>2059305</wp:posOffset>
              </wp:positionH>
              <wp:positionV relativeFrom="page">
                <wp:posOffset>487680</wp:posOffset>
              </wp:positionV>
              <wp:extent cx="2114550" cy="123825"/>
              <wp:effectExtent l="1905"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6A3FD" w14:textId="77777777" w:rsidR="00000000" w:rsidRDefault="00332989">
                          <w:pPr>
                            <w:pStyle w:val="Headerorfooter1"/>
                            <w:shd w:val="clear" w:color="auto" w:fill="auto"/>
                            <w:spacing w:line="240" w:lineRule="auto"/>
                          </w:pPr>
                          <w:r>
                            <w:rPr>
                              <w:rStyle w:val="Headerorfooter0"/>
                              <w:b/>
                              <w:bCs/>
                              <w:color w:val="000000"/>
                              <w:lang w:eastAsia="en-US"/>
                            </w:rPr>
                            <w:t xml:space="preserve">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5C0058" id="_x0000_t202" coordsize="21600,21600" o:spt="202" path="m,l,21600r21600,l21600,xe">
              <v:stroke joinstyle="miter"/>
              <v:path gradientshapeok="t" o:connecttype="rect"/>
            </v:shapetype>
            <v:shape id="Text Box 5" o:spid="_x0000_s1044" type="#_x0000_t202" style="position:absolute;margin-left:162.15pt;margin-top:38.4pt;width:166.5pt;height:9.7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ouVk6AEAALsDAAAOAAAAZHJzL2Uyb0RvYy54bWysU9tu2zAMfR+wfxD0vjj2mqEw4hRdiwwD ugvQ9gNkWbaFWaJAKbGzrx8lx1m3vg17EShejg4Pqe3NZAZ2VOg12IrnqzVnykpotO0q/vy0f3fN mQ/CNmIAqyp+Up7f7N6+2Y6uVAX0MDQKGYFYX46u4n0IrswyL3tlhF+BU5aCLaARga7YZQ2KkdDN kBXr9YdsBGwcglTek/d+DvJdwm9bJcO3tvUqsKHixC2kE9NZxzPbbUXZoXC9lmca4h9YGKEtPXqB uhdBsAPqV1BGSwQPbVhJMBm0rZYq9UDd5Ou/unnshVOpFxLHu4tM/v/Byq/H78h0U/GCMysMjehJ TYF9hIltojqj8yUlPTpKCxO5acqpU+8eQP7wzMJdL2ynbhFh7JVoiF0eK7MXpTOOjyD1+AUaekYc AiSgqUUTpSMxGKHTlE6XyUQqkpxFnl9tNhSSFMuL99dFIpeJcql26MMnBYZFo+JIk0/o4vjgQ2Qj yiUlPmZhr4chTX+wfzgoMXoS+0h4ph6mekoyXS2i1NCcqB2EeafoD5DRA/7kbKR9qrilheds+GxJ kLh6i4GLUS+GsJIKKx44m827MK/owaHuesJdJL8l0fY69RPVnTmcydKGpDbP2xxX8OU9Zf3+c7tf AAAA//8DAFBLAwQUAAYACAAAACEAediW9NwAAAAJAQAADwAAAGRycy9kb3ducmV2LnhtbEyPwU7D MAyG70i8Q2QkbixlhW50TSc0iQs3NoTELWu8plriVE3WtW+POcHR9q/P319tJ+/EiEPsAil4XGQg kJpgOmoVfB7eHtYgYtJktAuECmaMsK1vbypdmnClDxz3qRUMoVhqBTalvpQyNha9jovQI/HtFAav E49DK82grwz3Ti6zrJBed8QfrO5xZ7E57y9ewWr6CthH3OH3aWwG281r9z4rdX83vW5AJJzSXxh+ 9VkdanY6hguZKJyCfPmUc5RhBVfgQPG84sVRwUuRg6wr+b9B/QMAAP//AwBQSwECLQAUAAYACAAA ACEAtoM4kv4AAADhAQAAEwAAAAAAAAAAAAAAAAAAAAAAW0NvbnRlbnRfVHlwZXNdLnhtbFBLAQIt ABQABgAIAAAAIQA4/SH/1gAAAJQBAAALAAAAAAAAAAAAAAAAAC8BAABfcmVscy8ucmVsc1BLAQIt ABQABgAIAAAAIQB0ouVk6AEAALsDAAAOAAAAAAAAAAAAAAAAAC4CAABkcnMvZTJvRG9jLnhtbFBL AQItABQABgAIAAAAIQB52Jb03AAAAAkBAAAPAAAAAAAAAAAAAAAAAEIEAABkcnMvZG93bnJldi54 bWxQSwUGAAAAAAQABADzAAAASwUAAAAA " filled="f" stroked="f">
              <v:textbox style="mso-fit-shape-to-text:t" inset="0,0,0,0">
                <w:txbxContent>
                  <w:p w14:paraId="5866A3FD" w14:textId="77777777" w:rsidR="00000000" w:rsidRDefault="00332989">
                    <w:pPr>
                      <w:pStyle w:val="Headerorfooter1"/>
                      <w:shd w:val="clear" w:color="auto" w:fill="auto"/>
                      <w:spacing w:line="240" w:lineRule="auto"/>
                    </w:pPr>
                    <w:r>
                      <w:rPr>
                        <w:rStyle w:val="Headerorfooter0"/>
                        <w:b/>
                        <w:bCs/>
                        <w:color w:val="000000"/>
                        <w:lang w:eastAsia="en-US"/>
                      </w:rPr>
                      <w:t xml:space="preserve">INTRODUCTION TO TECHNICAL COMMUNICATION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B15C5" w14:textId="77777777" w:rsidR="00000000" w:rsidRDefault="00332989">
    <w:pPr>
      <w:rPr>
        <w:rFonts w:cs="Times New Roman"/>
        <w:color w:val="auto"/>
        <w:lang w:eastAsia="zh-C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8EF4" w14:textId="2638824B" w:rsidR="00000000" w:rsidRDefault="000F0017">
    <w:pPr>
      <w:rPr>
        <w:rFonts w:cs="Times New Roman"/>
        <w:color w:val="auto"/>
        <w:sz w:val="2"/>
        <w:szCs w:val="2"/>
        <w:lang w:eastAsia="zh-CN"/>
      </w:rPr>
    </w:pPr>
    <w:r>
      <w:rPr>
        <w:noProof/>
      </w:rPr>
      <mc:AlternateContent>
        <mc:Choice Requires="wps">
          <w:drawing>
            <wp:anchor distT="0" distB="0" distL="63500" distR="63500" simplePos="0" relativeHeight="251669504" behindDoc="1" locked="0" layoutInCell="1" allowOverlap="1" wp14:anchorId="5685EF95" wp14:editId="33ED007D">
              <wp:simplePos x="0" y="0"/>
              <wp:positionH relativeFrom="page">
                <wp:posOffset>2001520</wp:posOffset>
              </wp:positionH>
              <wp:positionV relativeFrom="page">
                <wp:posOffset>484505</wp:posOffset>
              </wp:positionV>
              <wp:extent cx="2858770" cy="123825"/>
              <wp:effectExtent l="1270" t="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E1FDA" w14:textId="77777777" w:rsidR="00000000" w:rsidRDefault="00332989">
                          <w:pPr>
                            <w:pStyle w:val="Headerorfooter1"/>
                            <w:shd w:val="clear" w:color="auto" w:fill="auto"/>
                            <w:spacing w:line="240" w:lineRule="auto"/>
                          </w:pPr>
                          <w:r>
                            <w:rPr>
                              <w:rStyle w:val="Headerorfooter0"/>
                              <w:b/>
                              <w:bCs/>
                              <w:color w:val="000000"/>
                              <w:lang w:eastAsia="en-US"/>
                            </w:rPr>
                            <w:t xml:space="preserve">Skills and Qualities Shared</w:t>
                          </w:r>
                          <w:r>
                            <w:rPr>
                              <w:rStyle w:val="Headerorfooter0"/>
                              <w:b/>
                              <w:bCs/>
                              <w:color w:val="000000"/>
                              <w:lang w:eastAsia="en-US"/>
                            </w:rPr>
                            <w:t xml:space="preserve"> by Successful Workplace Communicators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685EF95" id="_x0000_t202" coordsize="21600,21600" o:spt="202" path="m,l,21600r21600,l21600,xe">
              <v:stroke joinstyle="miter"/>
              <v:path gradientshapeok="t" o:connecttype="rect"/>
            </v:shapetype>
            <v:shape id="_x0000_s1045" type="#_x0000_t202" style="position:absolute;margin-left:157.6pt;margin-top:38.15pt;width:225.1pt;height:9.7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G2Ns5wEAALsDAAAOAAAAZHJzL2Uyb0RvYy54bWysU9tu2zAMfR+wfxD0vjjJ0DYw4hRdiwwD ugvQ7gNoWbaF2aJAKbGzrx8lx2m3vQ17ESiSOjyHpLa3Y9+JoyZv0BZytVhKoa3CytimkN+f9+82 UvgAtoIOrS7kSXt5u3v7Zju4XK+xxa7SJBjE+nxwhWxDcHmWedXqHvwCnbYcrJF6CHylJqsIBkbv u2y9XF5nA1LlCJX2nr0PU1DuEn5daxW+1rXXQXSFZG4hnZTOMp7Zbgt5Q+Bao8404B9Y9GAsF71A PUAAcSDzF1RvFKHHOiwU9hnWtVE6aWA1q+Ufap5acDpp4eZ4d2mT/3+w6svxGwlT8eyksNDziJ71 GMQHHMV17M7gfM5JT47TwsjumBmVeveI6ocXFu9bsI2+I8Kh1VAxu1V8mb16OuH4CFIOn7HiMnAI mIDGmvoIyM0QjM5TOl0mE6kodq43V5ubGw4pjq3W7zfrq1QC8vm1Ix8+auxFNApJPPmEDsdHHyIb yOeUWMzi3nRdmn5nf3NwYvQk9pHwRD2M5ZjalOpGZSVWJ5ZDOO0U/wE2WqSfUgy8T4W0vPBSdJ8s NySu3mzQbJSzAVbxw0IGKSbzPkwrenBkmpZx55bfcdP2Jul54XAmyxuSZJ63Oa7g63vKevlzu18A AAD//wMAUEsDBBQABgAIAAAAIQAMTLqk3QAAAAkBAAAPAAAAZHJzL2Rvd25yZXYueG1sTI+xTsMw EEB3JP7BOiQ26rQlaUjjVKgSCxstQmJz42sc1T5Htpsmf4+ZYDzd07t39W6yho3oQ+9IwHKRAUNq neqpE/B5fHsqgYUoSUnjCAXMGGDX3N/VslLuRh84HmLHkoRCJQXoGIeK89BqtDIs3ICUdmfnrYxp 9B1XXt6S3Bq+yrKCW9lTuqDlgHuN7eVwtQI205fDIeAev89j63U/l+Z9FuLxYXrdAos4xT8YfvNT OjSp6eSupAIzAtbLfJXQJCvWwBKwKfJnYCcBL3kJvKn5/w+aHwAAAP//AwBQSwECLQAUAAYACAAA ACEAtoM4kv4AAADhAQAAEwAAAAAAAAAAAAAAAAAAAAAAW0NvbnRlbnRfVHlwZXNdLnhtbFBLAQIt ABQABgAIAAAAIQA4/SH/1gAAAJQBAAALAAAAAAAAAAAAAAAAAC8BAABfcmVscy8ucmVsc1BLAQIt ABQABgAIAAAAIQDAG2Ns5wEAALsDAAAOAAAAAAAAAAAAAAAAAC4CAABkcnMvZTJvRG9jLnhtbFBL AQItABQABgAIAAAAIQAMTLqk3QAAAAkBAAAPAAAAAAAAAAAAAAAAAEEEAABkcnMvZG93bnJldi54 bWxQSwUGAAAAAAQABADzAAAASwUAAAAA " filled="f" stroked="f">
              <v:textbox style="mso-fit-shape-to-text:t" inset="0,0,0,0">
                <w:txbxContent>
                  <w:p w14:paraId="524E1FDA" w14:textId="77777777" w:rsidR="00000000" w:rsidRDefault="00332989">
                    <w:pPr>
                      <w:pStyle w:val="Headerorfooter1"/>
                      <w:shd w:val="clear" w:color="auto" w:fill="auto"/>
                      <w:spacing w:line="240" w:lineRule="auto"/>
                    </w:pPr>
                    <w:r>
                      <w:rPr>
                        <w:rStyle w:val="Headerorfooter0"/>
                        <w:b/>
                        <w:bCs/>
                        <w:color w:val="000000"/>
                        <w:lang w:eastAsia="en-US"/>
                      </w:rPr>
                      <w:t xml:space="preserve">Skills and Qualities Shared</w:t>
                    </w:r>
                    <w:r>
                      <w:rPr>
                        <w:rStyle w:val="Headerorfooter0"/>
                        <w:b/>
                        <w:bCs/>
                        <w:color w:val="000000"/>
                        <w:lang w:eastAsia="en-US"/>
                      </w:rPr>
                      <w:t xml:space="preserve"> by Successful Workplace Communicators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1B"/>
    <w:rsid w:val="000F0017"/>
    <w:rsid w:val="00332989"/>
    <w:rsid w:val="00751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A16FD5"/>
  <w14:defaultImageDpi w14:val="0"/>
  <w15:docId w15:val="{E7BCE728-4B2A-4963-AB01-5CCA3B15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JhengHei Light" w:eastAsia="Microsoft JhengHei Light" w:hAnsi="Microsoft JhengHei Light"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Microsoft JhengHei Light"/>
      <w:color w:val="000000"/>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Picturecaption2Exact">
    <w:name w:val="Picture caption (2) Exact"/>
    <w:basedOn w:val="a0"/>
    <w:uiPriority w:val="99"/>
    <w:rPr>
      <w:rFonts w:ascii="Calibri" w:hAnsi="Calibri" w:cs="Calibri"/>
      <w:b/>
      <w:bCs/>
      <w:sz w:val="19"/>
      <w:szCs w:val="19"/>
      <w:u w:val="none"/>
    </w:rPr>
  </w:style>
  <w:style w:type="character" w:customStyle="1" w:styleId="Picturecaption2Exact1">
    <w:name w:val="Picture caption (2) Exact1"/>
    <w:basedOn w:val="Picturecaption2"/>
    <w:uiPriority w:val="99"/>
    <w:rPr>
      <w:rFonts w:ascii="Calibri" w:hAnsi="Calibri" w:cs="Calibri"/>
      <w:b/>
      <w:bCs/>
      <w:color w:val="000000"/>
      <w:spacing w:val="0"/>
      <w:w w:val="100"/>
      <w:position w:val="0"/>
      <w:sz w:val="19"/>
      <w:szCs w:val="19"/>
      <w:u w:val="none"/>
    </w:rPr>
  </w:style>
  <w:style w:type="character" w:customStyle="1" w:styleId="Bodytext3">
    <w:name w:val="Body text (3)_"/>
    <w:basedOn w:val="a0"/>
    <w:link w:val="Bodytext31"/>
    <w:uiPriority w:val="99"/>
    <w:rPr>
      <w:rFonts w:ascii="Calibri" w:hAnsi="Calibri" w:cs="Calibri"/>
      <w:sz w:val="20"/>
      <w:szCs w:val="20"/>
      <w:u w:val="none"/>
    </w:rPr>
  </w:style>
  <w:style w:type="character" w:customStyle="1" w:styleId="Bodytext395pt">
    <w:name w:val="Body text (3) + 9.5 pt"/>
    <w:aliases w:val="Bold"/>
    <w:basedOn w:val="Bodytext3"/>
    <w:uiPriority w:val="99"/>
    <w:rPr>
      <w:rFonts w:ascii="Calibri" w:hAnsi="Calibri" w:cs="Calibri"/>
      <w:b/>
      <w:bCs/>
      <w:sz w:val="19"/>
      <w:szCs w:val="19"/>
      <w:u w:val="none"/>
    </w:rPr>
  </w:style>
  <w:style w:type="character" w:customStyle="1" w:styleId="Bodytext30">
    <w:name w:val="Body text (3)"/>
    <w:basedOn w:val="Bodytext3"/>
    <w:uiPriority w:val="99"/>
    <w:rPr>
      <w:rFonts w:ascii="Calibri" w:hAnsi="Calibri" w:cs="Calibri"/>
      <w:sz w:val="20"/>
      <w:szCs w:val="20"/>
      <w:u w:val="none"/>
    </w:rPr>
  </w:style>
  <w:style w:type="character" w:customStyle="1" w:styleId="Bodytext395pt1">
    <w:name w:val="Body text (3) + 9.5 pt1"/>
    <w:aliases w:val="Italic"/>
    <w:basedOn w:val="Bodytext3"/>
    <w:uiPriority w:val="99"/>
    <w:rPr>
      <w:rFonts w:ascii="Calibri" w:hAnsi="Calibri" w:cs="Calibri"/>
      <w:i/>
      <w:iCs/>
      <w:sz w:val="19"/>
      <w:szCs w:val="19"/>
      <w:u w:val="none"/>
    </w:rPr>
  </w:style>
  <w:style w:type="character" w:customStyle="1" w:styleId="Headerorfooter">
    <w:name w:val="Header or footer_"/>
    <w:basedOn w:val="a0"/>
    <w:link w:val="Headerorfooter1"/>
    <w:uiPriority w:val="99"/>
    <w:rPr>
      <w:rFonts w:ascii="Calibri" w:hAnsi="Calibri" w:cs="Calibri"/>
      <w:b/>
      <w:bCs/>
      <w:sz w:val="16"/>
      <w:szCs w:val="16"/>
      <w:u w:val="none"/>
    </w:rPr>
  </w:style>
  <w:style w:type="character" w:customStyle="1" w:styleId="Headerorfooter0">
    <w:name w:val="Header or footer"/>
    <w:basedOn w:val="Headerorfooter"/>
    <w:uiPriority w:val="99"/>
    <w:rPr>
      <w:rFonts w:ascii="Calibri" w:hAnsi="Calibri" w:cs="Calibri"/>
      <w:b/>
      <w:bCs/>
      <w:sz w:val="16"/>
      <w:szCs w:val="16"/>
      <w:u w:val="none"/>
    </w:rPr>
  </w:style>
  <w:style w:type="character" w:customStyle="1" w:styleId="Heading1">
    <w:name w:val="Heading #1_"/>
    <w:basedOn w:val="a0"/>
    <w:link w:val="Heading11"/>
    <w:uiPriority w:val="99"/>
    <w:rPr>
      <w:rFonts w:ascii="Calibri" w:hAnsi="Calibri" w:cs="Calibri"/>
      <w:b/>
      <w:bCs/>
      <w:sz w:val="34"/>
      <w:szCs w:val="34"/>
      <w:u w:val="none"/>
    </w:rPr>
  </w:style>
  <w:style w:type="character" w:customStyle="1" w:styleId="Heading10">
    <w:name w:val="Heading #1"/>
    <w:basedOn w:val="Heading1"/>
    <w:uiPriority w:val="99"/>
    <w:rPr>
      <w:rFonts w:ascii="Calibri" w:hAnsi="Calibri" w:cs="Calibri"/>
      <w:b/>
      <w:bCs/>
      <w:sz w:val="34"/>
      <w:szCs w:val="34"/>
      <w:u w:val="none"/>
    </w:rPr>
  </w:style>
  <w:style w:type="character" w:customStyle="1" w:styleId="Bodytext2">
    <w:name w:val="Body text (2)_"/>
    <w:basedOn w:val="a0"/>
    <w:link w:val="Bodytext21"/>
    <w:uiPriority w:val="99"/>
    <w:rPr>
      <w:rFonts w:ascii="Book Antiqua" w:hAnsi="Book Antiqua" w:cs="Book Antiqua"/>
      <w:sz w:val="19"/>
      <w:szCs w:val="19"/>
      <w:u w:val="none"/>
    </w:rPr>
  </w:style>
  <w:style w:type="character" w:customStyle="1" w:styleId="Bodytext20">
    <w:name w:val="Body text (2)"/>
    <w:basedOn w:val="Bodytext2"/>
    <w:uiPriority w:val="99"/>
    <w:rPr>
      <w:rFonts w:ascii="Book Antiqua" w:hAnsi="Book Antiqua" w:cs="Book Antiqua"/>
      <w:sz w:val="19"/>
      <w:szCs w:val="19"/>
      <w:u w:val="none"/>
    </w:rPr>
  </w:style>
  <w:style w:type="character" w:customStyle="1" w:styleId="Bodytext2Italic">
    <w:name w:val="Body text (2) + Italic"/>
    <w:basedOn w:val="Bodytext2"/>
    <w:uiPriority w:val="99"/>
    <w:rPr>
      <w:rFonts w:ascii="Book Antiqua" w:hAnsi="Book Antiqua" w:cs="Book Antiqua"/>
      <w:i/>
      <w:iCs/>
      <w:sz w:val="19"/>
      <w:szCs w:val="19"/>
      <w:u w:val="none"/>
    </w:rPr>
  </w:style>
  <w:style w:type="character" w:customStyle="1" w:styleId="Bodytext4">
    <w:name w:val="Body text (4)_"/>
    <w:basedOn w:val="a0"/>
    <w:link w:val="Bodytext41"/>
    <w:uiPriority w:val="99"/>
    <w:rPr>
      <w:rFonts w:ascii="Calibri" w:hAnsi="Calibri" w:cs="Calibri"/>
      <w:b/>
      <w:bCs/>
      <w:sz w:val="16"/>
      <w:szCs w:val="16"/>
      <w:u w:val="none"/>
    </w:rPr>
  </w:style>
  <w:style w:type="character" w:customStyle="1" w:styleId="Bodytext40">
    <w:name w:val="Body text (4)"/>
    <w:basedOn w:val="Bodytext4"/>
    <w:uiPriority w:val="99"/>
    <w:rPr>
      <w:rFonts w:ascii="Calibri" w:hAnsi="Calibri" w:cs="Calibri"/>
      <w:b/>
      <w:bCs/>
      <w:sz w:val="16"/>
      <w:szCs w:val="16"/>
      <w:u w:val="none"/>
    </w:rPr>
  </w:style>
  <w:style w:type="character" w:customStyle="1" w:styleId="Bodytext495pt">
    <w:name w:val="Body text (4) + 9.5 pt"/>
    <w:basedOn w:val="Bodytext4"/>
    <w:uiPriority w:val="99"/>
    <w:rPr>
      <w:rFonts w:ascii="Calibri" w:hAnsi="Calibri" w:cs="Calibri"/>
      <w:b/>
      <w:bCs/>
      <w:sz w:val="19"/>
      <w:szCs w:val="19"/>
      <w:u w:val="none"/>
    </w:rPr>
  </w:style>
  <w:style w:type="character" w:customStyle="1" w:styleId="Bodytext2Calibri">
    <w:name w:val="Body text (2) + Calibri"/>
    <w:aliases w:val="10 pt"/>
    <w:basedOn w:val="Bodytext2"/>
    <w:uiPriority w:val="99"/>
    <w:rPr>
      <w:rFonts w:ascii="Calibri" w:hAnsi="Calibri" w:cs="Calibri"/>
      <w:sz w:val="20"/>
      <w:szCs w:val="20"/>
      <w:u w:val="none"/>
    </w:rPr>
  </w:style>
  <w:style w:type="character" w:customStyle="1" w:styleId="Picturecaption2">
    <w:name w:val="Picture caption (2)_"/>
    <w:basedOn w:val="a0"/>
    <w:link w:val="Picturecaption21"/>
    <w:uiPriority w:val="99"/>
    <w:rPr>
      <w:rFonts w:ascii="Calibri" w:hAnsi="Calibri" w:cs="Calibri"/>
      <w:b/>
      <w:bCs/>
      <w:sz w:val="19"/>
      <w:szCs w:val="19"/>
      <w:u w:val="none"/>
    </w:rPr>
  </w:style>
  <w:style w:type="character" w:customStyle="1" w:styleId="Picturecaption20">
    <w:name w:val="Picture caption (2)"/>
    <w:basedOn w:val="Picturecaption2"/>
    <w:uiPriority w:val="99"/>
    <w:rPr>
      <w:rFonts w:ascii="Calibri" w:hAnsi="Calibri" w:cs="Calibri"/>
      <w:b/>
      <w:bCs/>
      <w:sz w:val="19"/>
      <w:szCs w:val="19"/>
      <w:u w:val="none"/>
    </w:rPr>
  </w:style>
  <w:style w:type="character" w:customStyle="1" w:styleId="Bodytext2Italic1">
    <w:name w:val="Body text (2) + Italic1"/>
    <w:aliases w:val="Spacing -1 pt"/>
    <w:basedOn w:val="Bodytext2"/>
    <w:uiPriority w:val="99"/>
    <w:rPr>
      <w:rFonts w:ascii="Book Antiqua" w:hAnsi="Book Antiqua" w:cs="Book Antiqua"/>
      <w:i/>
      <w:iCs/>
      <w:spacing w:val="-20"/>
      <w:sz w:val="19"/>
      <w:szCs w:val="19"/>
      <w:u w:val="none"/>
    </w:rPr>
  </w:style>
  <w:style w:type="character" w:customStyle="1" w:styleId="Bodytext2Spacing1pt">
    <w:name w:val="Body text (2) + Spacing 1 pt"/>
    <w:basedOn w:val="Bodytext2"/>
    <w:uiPriority w:val="99"/>
    <w:rPr>
      <w:rFonts w:ascii="Book Antiqua" w:hAnsi="Book Antiqua" w:cs="Book Antiqua"/>
      <w:spacing w:val="30"/>
      <w:sz w:val="19"/>
      <w:szCs w:val="19"/>
      <w:u w:val="none"/>
    </w:rPr>
  </w:style>
  <w:style w:type="character" w:customStyle="1" w:styleId="Bodytext2Calibri2">
    <w:name w:val="Body text (2) + Calibri2"/>
    <w:aliases w:val="8 pt,Bold1"/>
    <w:basedOn w:val="Bodytext2"/>
    <w:uiPriority w:val="99"/>
    <w:rPr>
      <w:rFonts w:ascii="Calibri" w:hAnsi="Calibri" w:cs="Calibri"/>
      <w:b/>
      <w:bCs/>
      <w:sz w:val="16"/>
      <w:szCs w:val="16"/>
      <w:u w:val="none"/>
    </w:rPr>
  </w:style>
  <w:style w:type="character" w:customStyle="1" w:styleId="Bodytext2Calibri1">
    <w:name w:val="Body text (2) + Calibri1"/>
    <w:aliases w:val="8 pt1"/>
    <w:basedOn w:val="Bodytext2"/>
    <w:uiPriority w:val="99"/>
    <w:rPr>
      <w:rFonts w:ascii="Calibri" w:hAnsi="Calibri" w:cs="Calibri"/>
      <w:sz w:val="16"/>
      <w:szCs w:val="16"/>
      <w:u w:val="none"/>
    </w:rPr>
  </w:style>
  <w:style w:type="character" w:customStyle="1" w:styleId="Bodytext5Exact">
    <w:name w:val="Body text (5) Exact"/>
    <w:basedOn w:val="a0"/>
    <w:uiPriority w:val="99"/>
    <w:rPr>
      <w:rFonts w:ascii="Calibri" w:hAnsi="Calibri" w:cs="Calibri"/>
      <w:b/>
      <w:bCs/>
      <w:sz w:val="19"/>
      <w:szCs w:val="19"/>
      <w:u w:val="none"/>
    </w:rPr>
  </w:style>
  <w:style w:type="character" w:customStyle="1" w:styleId="Bodytext5Exact1">
    <w:name w:val="Body text (5) Exact1"/>
    <w:basedOn w:val="Bodytext5"/>
    <w:uiPriority w:val="99"/>
    <w:rPr>
      <w:rFonts w:ascii="Calibri" w:hAnsi="Calibri" w:cs="Calibri"/>
      <w:b/>
      <w:bCs/>
      <w:color w:val="000000"/>
      <w:spacing w:val="0"/>
      <w:w w:val="100"/>
      <w:position w:val="0"/>
      <w:sz w:val="19"/>
      <w:szCs w:val="19"/>
      <w:u w:val="none"/>
    </w:rPr>
  </w:style>
  <w:style w:type="character" w:customStyle="1" w:styleId="Bodytext7Exact">
    <w:name w:val="Body text (7) Exact"/>
    <w:basedOn w:val="a0"/>
    <w:link w:val="Bodytext7"/>
    <w:uiPriority w:val="99"/>
    <w:rPr>
      <w:rFonts w:ascii="Tahoma" w:hAnsi="Tahoma" w:cs="Tahoma"/>
      <w:sz w:val="11"/>
      <w:szCs w:val="11"/>
      <w:u w:val="none"/>
    </w:rPr>
  </w:style>
  <w:style w:type="character" w:customStyle="1" w:styleId="Bodytext7Exact1">
    <w:name w:val="Body text (7) Exact1"/>
    <w:basedOn w:val="Bodytext7Exact"/>
    <w:uiPriority w:val="99"/>
    <w:rPr>
      <w:rFonts w:ascii="Tahoma" w:hAnsi="Tahoma" w:cs="Tahoma"/>
      <w:color w:val="FFFFFF"/>
      <w:sz w:val="11"/>
      <w:szCs w:val="11"/>
      <w:u w:val="none"/>
    </w:rPr>
  </w:style>
  <w:style w:type="character" w:customStyle="1" w:styleId="Bodytext6">
    <w:name w:val="Body text (6)_"/>
    <w:basedOn w:val="a0"/>
    <w:link w:val="Bodytext61"/>
    <w:uiPriority w:val="99"/>
    <w:rPr>
      <w:rFonts w:ascii="Calibri" w:hAnsi="Calibri" w:cs="Calibri"/>
      <w:sz w:val="15"/>
      <w:szCs w:val="15"/>
      <w:u w:val="none"/>
    </w:rPr>
  </w:style>
  <w:style w:type="character" w:customStyle="1" w:styleId="Bodytext60">
    <w:name w:val="Body text (6)"/>
    <w:basedOn w:val="Bodytext6"/>
    <w:uiPriority w:val="99"/>
    <w:rPr>
      <w:rFonts w:ascii="Calibri" w:hAnsi="Calibri" w:cs="Calibri"/>
      <w:sz w:val="15"/>
      <w:szCs w:val="15"/>
      <w:u w:val="none"/>
    </w:rPr>
  </w:style>
  <w:style w:type="character" w:customStyle="1" w:styleId="Bodytext6Exact">
    <w:name w:val="Body text (6) Exact"/>
    <w:basedOn w:val="a0"/>
    <w:uiPriority w:val="99"/>
    <w:rPr>
      <w:rFonts w:ascii="Calibri" w:hAnsi="Calibri" w:cs="Calibri"/>
      <w:sz w:val="15"/>
      <w:szCs w:val="15"/>
      <w:u w:val="none"/>
    </w:rPr>
  </w:style>
  <w:style w:type="character" w:customStyle="1" w:styleId="Bodytext6Exact1">
    <w:name w:val="Body text (6) Exact1"/>
    <w:basedOn w:val="Bodytext6"/>
    <w:uiPriority w:val="99"/>
    <w:rPr>
      <w:rFonts w:ascii="Calibri" w:hAnsi="Calibri" w:cs="Calibri"/>
      <w:sz w:val="15"/>
      <w:szCs w:val="15"/>
      <w:u w:val="none"/>
    </w:rPr>
  </w:style>
  <w:style w:type="character" w:customStyle="1" w:styleId="Bodytext5">
    <w:name w:val="Body text (5)_"/>
    <w:basedOn w:val="a0"/>
    <w:link w:val="Bodytext51"/>
    <w:uiPriority w:val="99"/>
    <w:rPr>
      <w:rFonts w:ascii="Calibri" w:hAnsi="Calibri" w:cs="Calibri"/>
      <w:b/>
      <w:bCs/>
      <w:sz w:val="19"/>
      <w:szCs w:val="19"/>
      <w:u w:val="none"/>
    </w:rPr>
  </w:style>
  <w:style w:type="character" w:customStyle="1" w:styleId="Bodytext50">
    <w:name w:val="Body text (5)"/>
    <w:basedOn w:val="Bodytext5"/>
    <w:uiPriority w:val="99"/>
    <w:rPr>
      <w:rFonts w:ascii="Calibri" w:hAnsi="Calibri" w:cs="Calibri"/>
      <w:b/>
      <w:bCs/>
      <w:sz w:val="19"/>
      <w:szCs w:val="19"/>
      <w:u w:val="none"/>
    </w:rPr>
  </w:style>
  <w:style w:type="character" w:customStyle="1" w:styleId="Bodytext52">
    <w:name w:val="Body text (5)2"/>
    <w:basedOn w:val="Bodytext5"/>
    <w:uiPriority w:val="99"/>
    <w:rPr>
      <w:rFonts w:ascii="Calibri" w:hAnsi="Calibri" w:cs="Calibri"/>
      <w:b/>
      <w:bCs/>
      <w:sz w:val="19"/>
      <w:szCs w:val="19"/>
      <w:u w:val="none"/>
    </w:rPr>
  </w:style>
  <w:style w:type="character" w:customStyle="1" w:styleId="Bodytext8">
    <w:name w:val="Body text (8)_"/>
    <w:basedOn w:val="a0"/>
    <w:link w:val="Bodytext81"/>
    <w:uiPriority w:val="99"/>
    <w:rPr>
      <w:rFonts w:ascii="Calibri" w:hAnsi="Calibri" w:cs="Calibri"/>
      <w:sz w:val="13"/>
      <w:szCs w:val="13"/>
      <w:u w:val="none"/>
    </w:rPr>
  </w:style>
  <w:style w:type="character" w:customStyle="1" w:styleId="Bodytext8Italic">
    <w:name w:val="Body text (8) + Italic"/>
    <w:basedOn w:val="Bodytext8"/>
    <w:uiPriority w:val="99"/>
    <w:rPr>
      <w:rFonts w:ascii="Calibri" w:hAnsi="Calibri" w:cs="Calibri"/>
      <w:i/>
      <w:iCs/>
      <w:sz w:val="13"/>
      <w:szCs w:val="13"/>
      <w:u w:val="none"/>
    </w:rPr>
  </w:style>
  <w:style w:type="character" w:customStyle="1" w:styleId="Bodytext80">
    <w:name w:val="Body text (8)"/>
    <w:basedOn w:val="Bodytext8"/>
    <w:uiPriority w:val="99"/>
    <w:rPr>
      <w:rFonts w:ascii="Calibri" w:hAnsi="Calibri" w:cs="Calibri"/>
      <w:sz w:val="13"/>
      <w:szCs w:val="13"/>
      <w:u w:val="none"/>
    </w:rPr>
  </w:style>
  <w:style w:type="character" w:customStyle="1" w:styleId="PicturecaptionExact">
    <w:name w:val="Picture caption Exact"/>
    <w:basedOn w:val="a0"/>
    <w:link w:val="Picturecaption"/>
    <w:uiPriority w:val="99"/>
    <w:rPr>
      <w:rFonts w:ascii="Calibri" w:hAnsi="Calibri" w:cs="Calibri"/>
      <w:sz w:val="14"/>
      <w:szCs w:val="14"/>
      <w:u w:val="none"/>
    </w:rPr>
  </w:style>
  <w:style w:type="character" w:customStyle="1" w:styleId="PicturecaptionExact2">
    <w:name w:val="Picture caption Exact2"/>
    <w:basedOn w:val="PicturecaptionExact"/>
    <w:uiPriority w:val="99"/>
    <w:rPr>
      <w:rFonts w:ascii="Calibri" w:hAnsi="Calibri" w:cs="Calibri"/>
      <w:sz w:val="14"/>
      <w:szCs w:val="14"/>
      <w:u w:val="none"/>
    </w:rPr>
  </w:style>
  <w:style w:type="character" w:customStyle="1" w:styleId="PicturecaptionExact1">
    <w:name w:val="Picture caption Exact1"/>
    <w:basedOn w:val="PicturecaptionExact"/>
    <w:uiPriority w:val="99"/>
    <w:rPr>
      <w:rFonts w:ascii="Calibri" w:hAnsi="Calibri" w:cs="Calibri"/>
      <w:sz w:val="14"/>
      <w:szCs w:val="14"/>
      <w:u w:val="none"/>
    </w:rPr>
  </w:style>
  <w:style w:type="character" w:customStyle="1" w:styleId="Bodytext9Exact">
    <w:name w:val="Body text (9) Exact"/>
    <w:basedOn w:val="a0"/>
    <w:link w:val="Bodytext9"/>
    <w:uiPriority w:val="99"/>
    <w:rPr>
      <w:rFonts w:ascii="Calibri" w:hAnsi="Calibri" w:cs="Calibri"/>
      <w:sz w:val="14"/>
      <w:szCs w:val="14"/>
      <w:u w:val="none"/>
    </w:rPr>
  </w:style>
  <w:style w:type="character" w:customStyle="1" w:styleId="Bodytext9Exact1">
    <w:name w:val="Body text (9) Exact1"/>
    <w:basedOn w:val="Bodytext9Exact"/>
    <w:uiPriority w:val="99"/>
    <w:rPr>
      <w:rFonts w:ascii="Calibri" w:hAnsi="Calibri" w:cs="Calibri"/>
      <w:sz w:val="14"/>
      <w:szCs w:val="14"/>
      <w:u w:val="none"/>
    </w:rPr>
  </w:style>
  <w:style w:type="character" w:customStyle="1" w:styleId="Bodytext68pt">
    <w:name w:val="Body text (6) + 8 pt"/>
    <w:aliases w:val="Italic1"/>
    <w:basedOn w:val="Bodytext6"/>
    <w:uiPriority w:val="99"/>
    <w:rPr>
      <w:rFonts w:ascii="Calibri" w:hAnsi="Calibri" w:cs="Calibri"/>
      <w:i/>
      <w:iCs/>
      <w:sz w:val="16"/>
      <w:szCs w:val="16"/>
      <w:u w:val="none"/>
    </w:rPr>
  </w:style>
  <w:style w:type="paragraph" w:customStyle="1" w:styleId="Picturecaption21">
    <w:name w:val="Picture caption (2)1"/>
    <w:basedOn w:val="a"/>
    <w:link w:val="Picturecaption2"/>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31">
    <w:name w:val="Body text (3)1"/>
    <w:basedOn w:val="a"/>
    <w:link w:val="Bodytext3"/>
    <w:uiPriority w:val="99"/>
    <w:pPr>
      <w:shd w:val="clear" w:color="auto" w:fill="FFFFFF"/>
      <w:spacing w:line="240" w:lineRule="exact"/>
    </w:pPr>
    <w:rPr>
      <w:rFonts w:ascii="Calibri" w:hAnsi="Calibri" w:cs="Calibri"/>
      <w:color w:val="auto"/>
      <w:sz w:val="20"/>
      <w:szCs w:val="20"/>
      <w:lang w:eastAsia="zh-CN"/>
    </w:rPr>
  </w:style>
  <w:style w:type="paragraph" w:customStyle="1" w:styleId="Headerorfooter1">
    <w:name w:val="Header or footer1"/>
    <w:basedOn w:val="a"/>
    <w:link w:val="Headerorfooter"/>
    <w:uiPriority w:val="99"/>
    <w:pPr>
      <w:shd w:val="clear" w:color="auto" w:fill="FFFFFF"/>
      <w:spacing w:line="240" w:lineRule="atLeast"/>
    </w:pPr>
    <w:rPr>
      <w:rFonts w:ascii="Calibri" w:hAnsi="Calibri" w:cs="Calibri"/>
      <w:b/>
      <w:bCs/>
      <w:color w:val="auto"/>
      <w:sz w:val="16"/>
      <w:szCs w:val="16"/>
      <w:lang w:eastAsia="zh-CN"/>
    </w:rPr>
  </w:style>
  <w:style w:type="paragraph" w:customStyle="1" w:styleId="Heading11">
    <w:name w:val="Heading #11"/>
    <w:basedOn w:val="a"/>
    <w:link w:val="Heading1"/>
    <w:uiPriority w:val="99"/>
    <w:pPr>
      <w:shd w:val="clear" w:color="auto" w:fill="FFFFFF"/>
      <w:spacing w:before="420" w:after="180" w:line="240" w:lineRule="atLeast"/>
      <w:outlineLvl w:val="0"/>
    </w:pPr>
    <w:rPr>
      <w:rFonts w:ascii="Calibri" w:hAnsi="Calibri" w:cs="Calibri"/>
      <w:b/>
      <w:bCs/>
      <w:color w:val="auto"/>
      <w:sz w:val="34"/>
      <w:szCs w:val="34"/>
      <w:lang w:eastAsia="zh-CN"/>
    </w:rPr>
  </w:style>
  <w:style w:type="paragraph" w:customStyle="1" w:styleId="Bodytext21">
    <w:name w:val="Body text (2)1"/>
    <w:basedOn w:val="a"/>
    <w:link w:val="Bodytext2"/>
    <w:uiPriority w:val="99"/>
    <w:pPr>
      <w:shd w:val="clear" w:color="auto" w:fill="FFFFFF"/>
      <w:spacing w:before="180" w:line="240" w:lineRule="exact"/>
      <w:ind w:hanging="240"/>
    </w:pPr>
    <w:rPr>
      <w:rFonts w:ascii="Book Antiqua" w:hAnsi="Book Antiqua" w:cs="Book Antiqua"/>
      <w:color w:val="auto"/>
      <w:sz w:val="19"/>
      <w:szCs w:val="19"/>
      <w:lang w:eastAsia="zh-CN"/>
    </w:rPr>
  </w:style>
  <w:style w:type="paragraph" w:customStyle="1" w:styleId="Bodytext41">
    <w:name w:val="Body text (4)1"/>
    <w:basedOn w:val="a"/>
    <w:link w:val="Bodytext4"/>
    <w:uiPriority w:val="99"/>
    <w:pPr>
      <w:shd w:val="clear" w:color="auto" w:fill="FFFFFF"/>
      <w:spacing w:after="60" w:line="221" w:lineRule="exact"/>
    </w:pPr>
    <w:rPr>
      <w:rFonts w:ascii="Calibri" w:hAnsi="Calibri" w:cs="Calibri"/>
      <w:b/>
      <w:bCs/>
      <w:color w:val="auto"/>
      <w:sz w:val="16"/>
      <w:szCs w:val="16"/>
      <w:lang w:eastAsia="zh-CN"/>
    </w:rPr>
  </w:style>
  <w:style w:type="paragraph" w:customStyle="1" w:styleId="Bodytext51">
    <w:name w:val="Body text (5)1"/>
    <w:basedOn w:val="a"/>
    <w:link w:val="Bodytext5"/>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7">
    <w:name w:val="Body text (7)"/>
    <w:basedOn w:val="a"/>
    <w:link w:val="Bodytext7Exact"/>
    <w:uiPriority w:val="99"/>
    <w:pPr>
      <w:shd w:val="clear" w:color="auto" w:fill="FFFFFF"/>
      <w:spacing w:line="240" w:lineRule="atLeast"/>
    </w:pPr>
    <w:rPr>
      <w:rFonts w:ascii="Tahoma" w:hAnsi="Tahoma" w:cs="Tahoma"/>
      <w:color w:val="auto"/>
      <w:sz w:val="11"/>
      <w:szCs w:val="11"/>
      <w:lang w:eastAsia="zh-CN"/>
    </w:rPr>
  </w:style>
  <w:style w:type="paragraph" w:customStyle="1" w:styleId="Bodytext61">
    <w:name w:val="Body text (6)1"/>
    <w:basedOn w:val="a"/>
    <w:link w:val="Bodytext6"/>
    <w:uiPriority w:val="99"/>
    <w:pPr>
      <w:shd w:val="clear" w:color="auto" w:fill="FFFFFF"/>
      <w:spacing w:line="197" w:lineRule="exact"/>
    </w:pPr>
    <w:rPr>
      <w:rFonts w:ascii="Calibri" w:hAnsi="Calibri" w:cs="Calibri"/>
      <w:color w:val="auto"/>
      <w:sz w:val="15"/>
      <w:szCs w:val="15"/>
      <w:lang w:eastAsia="zh-CN"/>
    </w:rPr>
  </w:style>
  <w:style w:type="paragraph" w:customStyle="1" w:styleId="Bodytext81">
    <w:name w:val="Body text (8)1"/>
    <w:basedOn w:val="a"/>
    <w:link w:val="Bodytext8"/>
    <w:uiPriority w:val="99"/>
    <w:pPr>
      <w:shd w:val="clear" w:color="auto" w:fill="FFFFFF"/>
      <w:spacing w:before="60" w:line="240" w:lineRule="atLeast"/>
    </w:pPr>
    <w:rPr>
      <w:rFonts w:ascii="Calibri" w:hAnsi="Calibri" w:cs="Calibri"/>
      <w:color w:val="auto"/>
      <w:sz w:val="13"/>
      <w:szCs w:val="13"/>
      <w:lang w:eastAsia="zh-CN"/>
    </w:rPr>
  </w:style>
  <w:style w:type="paragraph" w:customStyle="1" w:styleId="Picturecaption">
    <w:name w:val="Picture caption"/>
    <w:basedOn w:val="a"/>
    <w:link w:val="PicturecaptionExact"/>
    <w:uiPriority w:val="99"/>
    <w:pPr>
      <w:shd w:val="clear" w:color="auto" w:fill="FFFFFF"/>
      <w:spacing w:line="182" w:lineRule="exact"/>
    </w:pPr>
    <w:rPr>
      <w:rFonts w:ascii="Calibri" w:hAnsi="Calibri" w:cs="Calibri"/>
      <w:color w:val="auto"/>
      <w:sz w:val="14"/>
      <w:szCs w:val="14"/>
      <w:lang w:eastAsia="zh-CN"/>
    </w:rPr>
  </w:style>
  <w:style w:type="paragraph" w:customStyle="1" w:styleId="Bodytext9">
    <w:name w:val="Body text (9)"/>
    <w:basedOn w:val="a"/>
    <w:link w:val="Bodytext9Exact"/>
    <w:uiPriority w:val="99"/>
    <w:pPr>
      <w:shd w:val="clear" w:color="auto" w:fill="FFFFFF"/>
      <w:spacing w:line="182" w:lineRule="exact"/>
    </w:pPr>
    <w:rPr>
      <w:rFonts w:ascii="Calibri" w:hAnsi="Calibri" w:cs="Calibri"/>
      <w:color w:val="auto"/>
      <w:sz w:val="14"/>
      <w:szCs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energy.gov/articles/energy-101-concentrating-solar-power" TargetMode="External"/><Relationship Id="rId3" Type="http://schemas.openxmlformats.org/officeDocument/2006/relationships/settings" Target="settings.xml"/><Relationship Id="rId21" Type="http://schemas.openxmlformats.org/officeDocument/2006/relationships/hyperlink" Target="http://www.thecleanestline.com/2013/07/fracking-in-our-backyard.html%23more" TargetMode="Externa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yperlink" Target="http://www.wikinomics.com/blog/index.php/2008/03/26/wiki-collaboration-leads-to-happiness/"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4603</Words>
  <Characters>26239</Characters>
  <Application>Microsoft Office Word</Application>
  <DocSecurity>0</DocSecurity>
  <Lines>218</Lines>
  <Paragraphs>61</Paragraphs>
  <ScaleCrop>false</ScaleCrop>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亚星</dc:creator>
  <cp:keywords/>
  <dc:description/>
  <cp:lastModifiedBy>李 亚星</cp:lastModifiedBy>
  <cp:revision>3</cp:revision>
  <dcterms:created xsi:type="dcterms:W3CDTF">2021-07-08T03:38:00Z</dcterms:created>
  <dcterms:modified xsi:type="dcterms:W3CDTF">2021-07-08T03:38:00Z</dcterms:modified>
</cp:coreProperties>
</file>