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W w:w="9749" w:type="dxa"/>
        <w:tblCellSpacing w:w="0" w:type="dxa"/>
        <w:tblInd w:w="15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5"/>
        <w:gridCol w:w="5362"/>
        <w:gridCol w:w="3412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错误代码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错误信息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详细描述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10001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System error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系统错误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10002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Service unavailable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服务暂停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10003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Remote service error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远程服务错误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10004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IP limit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IP限制不能请求该资源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10005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Permission denied, need a high level appkey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该资源需要appkey拥有授权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10006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Source paramter (appkey) is missing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缺少source (appkey) 参数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10007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Unsupport mediatype (%s)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不支持的MediaType (%s)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10008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Param error, see doc for more info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参数错误，请参考API文档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10009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Too many pending tasks, system is busy</w:t>
            </w:r>
          </w:p>
        </w:tc>
        <w:tc>
          <w:tcPr>
            <w:tcW w:w="3412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任务过多，系统繁忙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10010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Job expired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任务超时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10011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RPC error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RPC错误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10012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Illegal request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非法请求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10013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Invalid weibo user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不合法的微博用户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10014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Insufficient app permissions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应用的接口访问权限受限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10016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Miss required parameter (%s) , see doc for more info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缺失必选参数 (%s)，请参考API文档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10017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Parameter (%s)’s value invalid, expect (%s) , but get (%s) , see doc for more info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参数值非法，需为 (%s)，实际为 (%s)，请参考API文档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10018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Request body length over limit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请求长度超过限制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10020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Request api not found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接口不存在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10021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HTTP method is not suported for this request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请求的HTTP METHOD不支持，请检查是否选择了正确的POST/GET方式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10022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IP requests out of rate limit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IP请求频次超过上限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10023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User requests out of rate limit</w:t>
            </w:r>
          </w:p>
        </w:tc>
        <w:tc>
          <w:tcPr>
            <w:tcW w:w="3412" w:type="dxa"/>
            <w:tcBorders>
              <w:top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用户请求频次超过上限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10024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User requests for (%s) out of rate limit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用户请求特殊接口 (%s) 频次超过上限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bdr w:val="none" w:color="auto" w:sz="0" w:space="0"/>
        </w:rPr>
        <w:t>服务级错误代码</w:t>
      </w:r>
    </w:p>
    <w:tbl>
      <w:tblPr>
        <w:tblW w:w="9749" w:type="dxa"/>
        <w:tblCellSpacing w:w="0" w:type="dxa"/>
        <w:tblInd w:w="15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5"/>
        <w:gridCol w:w="5362"/>
        <w:gridCol w:w="3412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错误代码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错误信息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详细描述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20001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IDs is null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IDs参数为空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20002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Uid parameter is null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Uid参数为空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20003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User does not exists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用户不存在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20005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Unsupported image type, only suport JPG, GIF, PNG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不支持的图片类型，仅仅支持JPG、GIF、PNG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20006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Image size too large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图片太大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20007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Does multipart has image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请确保使用multpart上传图片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20008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Content is null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内容为空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20009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IDs is too many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IDs参数太长了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20012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Text too long, please input text less than 140 characters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输入文字太长，请确认不超过140个字符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20013</w:t>
            </w:r>
          </w:p>
        </w:tc>
        <w:tc>
          <w:tcPr>
            <w:tcW w:w="5362" w:type="dxa"/>
            <w:tcBorders>
              <w:top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Text too long, please input text less than 300 characters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输入文字太长，请确认不超过300个字符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20014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Param is error, please try again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安全检查参数有误，请再调用一次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20015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Account or ip or app is illgal, can not continue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账号、IP或应用非法，暂时无法完成此操作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20016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Out of limit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发布内容过于频繁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20017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Repeat content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提交相似的信息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20018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Contain illegal website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包含非法网址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20019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Repeat conetnt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提交相同的信息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20020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Contain advertising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包含广告信息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20021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Content is illegal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包含非法内容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20022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Your ip’s behave in a comic boisterous or unruly manner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此IP地址上的行为异常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20031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Test and verify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需要验证码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20032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Update success, while server slow now, please wait 1-2 minutes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发布成功，目前服务器可能会有延迟，请耐心等待1-2分钟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20101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Target weibo does not exist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不存在的微博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20102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 your own weibo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不是你发布的微博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20103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Can’t repost yourself weibo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不能转发自己的微博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20104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Illegal weibo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不合法的微博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20109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Weibo id is null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微博ID为空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20111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Repeated weibo text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不能发布相同的微博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20201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Target weibo comment does not exist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不存在的微博评论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20202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Illegal comment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不合法的评论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20203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 your own comment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不是你发布的评论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20204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Comment id is null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评论ID为空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20301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Can’t send direct message to user who is not your follower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不能给不是你粉丝的人发私信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20302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Illegal direct message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不合法的私信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20303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 your own direct message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不是属于你的私信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20305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Direct message does not exist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不存在的私信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20306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Repeated direct message text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不能发布相同的私信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20307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Illegal direct message id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非法的私信ID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20401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Domain not exist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域名不存在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20402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Wrong verifier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Verifier错误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20501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Source_user or target_user does not exists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参数source_user或者target_user的用户不存在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20502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Please input right target user id or screen_name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必须输入目标用户id或者screen_name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20503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Need you follo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 user_id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参数user_id必须是你关注的用户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20504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Can not follow yourself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你不能关注自己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20505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Social graph updates out of rate limit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加关注请求超过上限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20506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Already followed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已经关注此用户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20507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Verification code is needed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需要输入验证码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20508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According to user privacy settings,you can not do this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根据对方的设置，你不能进行此操作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20509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Private friend count is out of limit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悄悄关注个数到达上限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20510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 private friend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不是悄悄关注人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20511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Already followed privately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已经悄悄关注此用户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20512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Please delete the user from you blacklist before you follow the user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你已经把此用户加入黑名单，加关注前请先解除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20513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Friend count is out of limit!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你的关注人数已达上限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20521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Hi Superman, you have concerned a lot of people, have a think of how to make other people concern about you! ! If you have any questions, please contact Sina customer service: 400 690 0000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hi 超人，你今天已经关注很多喽，接下来的时间想想如何让大家都来关注你吧！如有问题，请联系新浪客服：400 690 0000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20522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 followed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还未关注此用户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20523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 followers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还不是粉丝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20524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Hi Superman, you have cancelled concerning a lot of people, have a think of how to make other people concern about you! ! If you have any questions, please contact Sina customer service: 400 690 0000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hi 超人，你今天已经取消关注很多喽，接下来的时间想想如何让大家都来关注你吧！如有问题，请联系新浪客服：400 690 0000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20601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List name too long, please input text less than 10 characters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列表名太长，请确保输入的文本不超过10个字符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20602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List description too long, please input text less than 70 characters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列表描叙太长，请确保输入的文本不超过70个字符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20603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List does not exists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列表不存在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20604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Only the owner has the authority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不是列表的所属者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20605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Illegal list name or list description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列表名或描叙不合法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20606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 already exists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记录已存在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20607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DB error, please contact the administator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数据库错误，请联系系统管理员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20608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List name duplicate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列表名冲突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20610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Does not support private list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目前不支持私有分组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20611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Create list error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创建列表失败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20612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Only support private list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目前只支持私有分组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20613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You hava subscriber too many lists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订阅列表达到上限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20614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Too many lists, see doc for more info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创建列表达到上限，请参考API文档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20615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Too many members, see doc for more info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列表成员上限，请参考API文档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20701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Repeated tag text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不能提交相同的收藏标签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20702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Tags is too many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最多两个收藏标签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20703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Illegal tag name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收藏标签名不合法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20801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Trend_name is null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参数trend_name是空值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20802</w:t>
            </w:r>
          </w:p>
        </w:tc>
        <w:tc>
          <w:tcPr>
            <w:tcW w:w="5362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Trend_id is null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参数trend_id是空值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20901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Error: in blacklist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错误:已经添加了黑名单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20902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Error: Blacklist limit has been reached.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错误:已达到黑名单上限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20903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Error: System administrators can not be added to the blacklist.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错误:不能添加系统管理员为黑名单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20904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Error: Can not add yourself to the blacklist.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错误:不能添加自己为黑名单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20905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Error: not in blacklist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错误:不在黑名单中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21001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Tags parameter is null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标签参数为空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21002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Tags name too long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标签名太长，请确保每个标签名不超过14个字符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21101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Domain parameter is error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参数domain错误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21102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The phone number has been used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该手机号已经被使用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21103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The account has bean bind phone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该用户已经绑定手机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21104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Wrong verifier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Verifier错误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21301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Auth faild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认证失败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21302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Username or password error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用户名或密码不正确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21303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Username and pwd auth out of rate limit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用户名密码认证超过请求限制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21304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Version rejected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版本号错误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21305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Parameter absent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缺少必要的参数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21306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Parameter rejected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OAuth参数被拒绝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21307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Timestamp refused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时间戳不正确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21308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Nonce used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参数nonce已经被使用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21309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Signature method rejected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签名算法不支持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21310&lt;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/td&gt;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Signature invalid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签名值不合法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21311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Consumer key unknown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参数consumer_key不存在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21312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Consumer key refused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参数consumer_key不合法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21313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Miss consumer key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参数consumer_key缺失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21314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Token used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Token已经被使用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21315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Token expired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Token已经过期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21316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Token revoked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Token不合法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21317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Token rejected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Token不合法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21318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Verifier fail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Pin码认证失败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21319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Accessor was revoked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授权关系已经被解除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21320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OAuth2 must use https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使用OAuth2必须使用https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21321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Applications over the unaudited use restrictions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未审核的应用使用人数超过限制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21327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Expired token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token过期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21501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Urls is null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参数urls是空的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21502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Urls is too many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参数urls太多了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21503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IP is null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IP是空值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21504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Url is null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参数url是空值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21601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Manage notice error, need auth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需要系统管理员的权限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21602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Contains forbid world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含有敏感词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21603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Applications send notice over the restrictions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通知发送达到限制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21701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Manage remind error, need auth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提醒失败，需要权限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21702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Invalid category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无效分类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21703</w:t>
            </w:r>
          </w:p>
        </w:tc>
        <w:tc>
          <w:tcPr>
            <w:tcW w:w="5362" w:type="dxa"/>
            <w:tcBorders>
              <w:top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Invalid status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无效状态码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21901</w:t>
            </w:r>
          </w:p>
        </w:tc>
        <w:tc>
          <w:tcPr>
            <w:tcW w:w="53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Geo code input error</w:t>
            </w:r>
          </w:p>
        </w:tc>
        <w:tc>
          <w:tcPr>
            <w:tcW w:w="3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地理信息输入错误</w:t>
            </w:r>
          </w:p>
        </w:tc>
      </w:tr>
    </w:tbl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842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suntr</dc:creator>
  <cp:lastModifiedBy>suntr</cp:lastModifiedBy>
  <dcterms:modified xsi:type="dcterms:W3CDTF">2016-07-11T15:02:06Z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