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694B" w14:textId="77777777" w:rsidR="003A0116" w:rsidRPr="003A0116" w:rsidRDefault="003A0116" w:rsidP="003A0116">
      <w:pPr>
        <w:rPr>
          <w:b/>
          <w:bCs/>
        </w:rPr>
      </w:pPr>
      <w:r w:rsidRPr="003A0116">
        <w:rPr>
          <w:b/>
          <w:bCs/>
        </w:rPr>
        <w:t xml:space="preserve">Manifiesto Estratégico: </w:t>
      </w:r>
      <w:proofErr w:type="spellStart"/>
      <w:r w:rsidRPr="003A0116">
        <w:rPr>
          <w:b/>
          <w:bCs/>
        </w:rPr>
        <w:t>suntUS</w:t>
      </w:r>
      <w:proofErr w:type="spellEnd"/>
      <w:r w:rsidRPr="003A0116">
        <w:rPr>
          <w:b/>
          <w:bCs/>
        </w:rPr>
        <w:t xml:space="preserve"> </w:t>
      </w:r>
      <w:proofErr w:type="spellStart"/>
      <w:r w:rsidRPr="003A0116">
        <w:rPr>
          <w:b/>
          <w:bCs/>
        </w:rPr>
        <w:t>Platform</w:t>
      </w:r>
      <w:proofErr w:type="spellEnd"/>
      <w:r w:rsidRPr="003A0116">
        <w:rPr>
          <w:b/>
          <w:bCs/>
        </w:rPr>
        <w:t xml:space="preserve"> (MVP)</w:t>
      </w:r>
    </w:p>
    <w:p w14:paraId="6DFD303E" w14:textId="77777777" w:rsidR="003A0116" w:rsidRPr="003A0116" w:rsidRDefault="003A0116" w:rsidP="003A0116">
      <w:r w:rsidRPr="003A0116">
        <w:rPr>
          <w:b/>
          <w:bCs/>
        </w:rPr>
        <w:t>Objetivo:</w:t>
      </w:r>
      <w:r w:rsidRPr="003A0116">
        <w:t xml:space="preserve"> Crear el "</w:t>
      </w:r>
      <w:proofErr w:type="gramStart"/>
      <w:r w:rsidRPr="003A0116">
        <w:t>Hub</w:t>
      </w:r>
      <w:proofErr w:type="gramEnd"/>
      <w:r w:rsidRPr="003A0116">
        <w:t xml:space="preserve"> Central" del Fitness. No es una simple </w:t>
      </w:r>
      <w:proofErr w:type="gramStart"/>
      <w:r w:rsidRPr="003A0116">
        <w:t>app</w:t>
      </w:r>
      <w:proofErr w:type="gramEnd"/>
      <w:r w:rsidRPr="003A0116">
        <w:t xml:space="preserve"> de gestión, es un </w:t>
      </w:r>
      <w:r w:rsidRPr="003A0116">
        <w:rPr>
          <w:b/>
          <w:bCs/>
        </w:rPr>
        <w:t>Marketplace de Servicios de Salud y Fitness</w:t>
      </w:r>
      <w:r w:rsidRPr="003A0116">
        <w:t xml:space="preserve"> con herramientas de productividad y retención masiva.</w:t>
      </w:r>
    </w:p>
    <w:p w14:paraId="2530BE19" w14:textId="77777777" w:rsidR="003A0116" w:rsidRPr="003A0116" w:rsidRDefault="003A0116" w:rsidP="003A0116">
      <w:r w:rsidRPr="003A0116">
        <w:t xml:space="preserve">A </w:t>
      </w:r>
      <w:proofErr w:type="gramStart"/>
      <w:r w:rsidRPr="003A0116">
        <w:t>continuación</w:t>
      </w:r>
      <w:proofErr w:type="gramEnd"/>
      <w:r w:rsidRPr="003A0116">
        <w:t xml:space="preserve"> se describen los Pilares de Negocio que la arquitectura debe resolver por sí misma. Tú decides la implementación técnica, pero estas reglas son inquebrantables.</w:t>
      </w:r>
    </w:p>
    <w:p w14:paraId="59F99D6C" w14:textId="77777777" w:rsidR="003A0116" w:rsidRPr="003A0116" w:rsidRDefault="003A0116" w:rsidP="003A0116">
      <w:pPr>
        <w:rPr>
          <w:b/>
          <w:bCs/>
        </w:rPr>
      </w:pPr>
      <w:r w:rsidRPr="003A0116">
        <w:rPr>
          <w:b/>
          <w:bCs/>
        </w:rPr>
        <w:t>1. El Modelo de Negocio: "</w:t>
      </w:r>
      <w:proofErr w:type="gramStart"/>
      <w:r w:rsidRPr="003A0116">
        <w:rPr>
          <w:b/>
          <w:bCs/>
        </w:rPr>
        <w:t>Hub</w:t>
      </w:r>
      <w:proofErr w:type="gramEnd"/>
      <w:r w:rsidRPr="003A0116">
        <w:rPr>
          <w:b/>
          <w:bCs/>
        </w:rPr>
        <w:t xml:space="preserve"> &amp; Monetización"</w:t>
      </w:r>
    </w:p>
    <w:p w14:paraId="581917FE" w14:textId="77777777" w:rsidR="003A0116" w:rsidRPr="003A0116" w:rsidRDefault="003A0116" w:rsidP="003A0116">
      <w:pPr>
        <w:numPr>
          <w:ilvl w:val="0"/>
          <w:numId w:val="1"/>
        </w:numPr>
      </w:pPr>
      <w:r w:rsidRPr="003A0116">
        <w:rPr>
          <w:b/>
          <w:bCs/>
        </w:rPr>
        <w:t>Centralización Financiera:</w:t>
      </w:r>
      <w:r w:rsidRPr="003A0116">
        <w:t xml:space="preserve"> Todo pago ocurre DENTRO de la plataforma. El usuario paga a </w:t>
      </w:r>
      <w:proofErr w:type="spellStart"/>
      <w:r w:rsidRPr="003A0116">
        <w:t>Suntus</w:t>
      </w:r>
      <w:proofErr w:type="spellEnd"/>
      <w:r w:rsidRPr="003A0116">
        <w:t xml:space="preserve">, no al experto. </w:t>
      </w:r>
      <w:proofErr w:type="spellStart"/>
      <w:r w:rsidRPr="003A0116">
        <w:t>Suntus</w:t>
      </w:r>
      <w:proofErr w:type="spellEnd"/>
      <w:r w:rsidRPr="003A0116">
        <w:t xml:space="preserve"> dispersa los fondos.</w:t>
      </w:r>
    </w:p>
    <w:p w14:paraId="55BA4A5B" w14:textId="77777777" w:rsidR="003A0116" w:rsidRPr="003A0116" w:rsidRDefault="003A0116" w:rsidP="003A0116">
      <w:pPr>
        <w:numPr>
          <w:ilvl w:val="0"/>
          <w:numId w:val="1"/>
        </w:numPr>
      </w:pPr>
      <w:r w:rsidRPr="003A0116">
        <w:rPr>
          <w:b/>
          <w:bCs/>
        </w:rPr>
        <w:t>Estrategia "</w:t>
      </w:r>
      <w:proofErr w:type="spellStart"/>
      <w:r w:rsidRPr="003A0116">
        <w:rPr>
          <w:b/>
          <w:bCs/>
        </w:rPr>
        <w:t>Pay</w:t>
      </w:r>
      <w:proofErr w:type="spellEnd"/>
      <w:r w:rsidRPr="003A0116">
        <w:rPr>
          <w:b/>
          <w:bCs/>
        </w:rPr>
        <w:t>-Per-</w:t>
      </w:r>
      <w:proofErr w:type="spellStart"/>
      <w:r w:rsidRPr="003A0116">
        <w:rPr>
          <w:b/>
          <w:bCs/>
        </w:rPr>
        <w:t>Seat</w:t>
      </w:r>
      <w:proofErr w:type="spellEnd"/>
      <w:r w:rsidRPr="003A0116">
        <w:rPr>
          <w:b/>
          <w:bCs/>
        </w:rPr>
        <w:t>":</w:t>
      </w:r>
      <w:r w:rsidRPr="003A0116">
        <w:t xml:space="preserve"> Cobramos una renta fija por cada usuario activo que tenga el experto.</w:t>
      </w:r>
    </w:p>
    <w:p w14:paraId="66C37227" w14:textId="77777777" w:rsidR="003A0116" w:rsidRPr="003A0116" w:rsidRDefault="003A0116" w:rsidP="003A0116">
      <w:pPr>
        <w:numPr>
          <w:ilvl w:val="0"/>
          <w:numId w:val="1"/>
        </w:numPr>
      </w:pPr>
      <w:r w:rsidRPr="003A0116">
        <w:rPr>
          <w:b/>
          <w:bCs/>
        </w:rPr>
        <w:t>Incentivo de Crecimiento (La Beca del 6to):</w:t>
      </w:r>
      <w:r w:rsidRPr="003A0116">
        <w:t xml:space="preserve"> El sistema debe ser capaz de detectar volumen. Si un experto trae 5 usuarios pagando, el 6to slot no genera comisión para </w:t>
      </w:r>
      <w:proofErr w:type="spellStart"/>
      <w:r w:rsidRPr="003A0116">
        <w:t>Suntus</w:t>
      </w:r>
      <w:proofErr w:type="spellEnd"/>
      <w:r w:rsidRPr="003A0116">
        <w:t xml:space="preserve"> (es ingreso neto para el experto).</w:t>
      </w:r>
    </w:p>
    <w:p w14:paraId="72FF2DFD" w14:textId="77777777" w:rsidR="003A0116" w:rsidRPr="003A0116" w:rsidRDefault="003A0116" w:rsidP="003A0116">
      <w:pPr>
        <w:numPr>
          <w:ilvl w:val="0"/>
          <w:numId w:val="1"/>
        </w:numPr>
      </w:pPr>
      <w:r w:rsidRPr="003A0116">
        <w:rPr>
          <w:b/>
          <w:bCs/>
        </w:rPr>
        <w:t>Split de Pagos:</w:t>
      </w:r>
      <w:r w:rsidRPr="003A0116">
        <w:t xml:space="preserve"> El sistema debe automatizar la resta de nuestra comisión antes de que el dinero llegue al experto.</w:t>
      </w:r>
    </w:p>
    <w:p w14:paraId="42942B5C" w14:textId="77777777" w:rsidR="003A0116" w:rsidRPr="003A0116" w:rsidRDefault="003A0116" w:rsidP="003A0116">
      <w:pPr>
        <w:rPr>
          <w:b/>
          <w:bCs/>
        </w:rPr>
      </w:pPr>
      <w:r w:rsidRPr="003A0116">
        <w:rPr>
          <w:b/>
          <w:bCs/>
        </w:rPr>
        <w:t>2. El Ecosistema de Expertos: "Calidad y Meritocracia"</w:t>
      </w:r>
    </w:p>
    <w:p w14:paraId="49504A5A" w14:textId="77777777" w:rsidR="003A0116" w:rsidRPr="003A0116" w:rsidRDefault="003A0116" w:rsidP="003A0116">
      <w:pPr>
        <w:numPr>
          <w:ilvl w:val="0"/>
          <w:numId w:val="2"/>
        </w:numPr>
      </w:pPr>
      <w:proofErr w:type="spellStart"/>
      <w:r w:rsidRPr="003A0116">
        <w:rPr>
          <w:b/>
          <w:bCs/>
        </w:rPr>
        <w:t>Onboarding</w:t>
      </w:r>
      <w:proofErr w:type="spellEnd"/>
      <w:r w:rsidRPr="003A0116">
        <w:rPr>
          <w:b/>
          <w:bCs/>
        </w:rPr>
        <w:t xml:space="preserve"> con Filtro (El Cadenero):</w:t>
      </w:r>
      <w:r w:rsidRPr="003A0116">
        <w:t xml:space="preserve"> El registro es libre, pero la "Visibilidad" se gana. El experto debe subir documentos probatorios (INE, Cédula).</w:t>
      </w:r>
    </w:p>
    <w:p w14:paraId="2841480C" w14:textId="77777777" w:rsidR="003A0116" w:rsidRPr="003A0116" w:rsidRDefault="003A0116" w:rsidP="003A0116">
      <w:pPr>
        <w:numPr>
          <w:ilvl w:val="0"/>
          <w:numId w:val="2"/>
        </w:numPr>
      </w:pPr>
      <w:r w:rsidRPr="003A0116">
        <w:rPr>
          <w:b/>
          <w:bCs/>
        </w:rPr>
        <w:t>Ranking Dinámico:</w:t>
      </w:r>
      <w:r w:rsidRPr="003A0116">
        <w:t xml:space="preserve"> El orden en que aparecen los expertos en el buscador no es alfabético. Se basa en:</w:t>
      </w:r>
    </w:p>
    <w:p w14:paraId="6B75B6AB" w14:textId="77777777" w:rsidR="003A0116" w:rsidRPr="003A0116" w:rsidRDefault="003A0116" w:rsidP="003A0116">
      <w:pPr>
        <w:numPr>
          <w:ilvl w:val="1"/>
          <w:numId w:val="2"/>
        </w:numPr>
      </w:pPr>
      <w:r w:rsidRPr="003A0116">
        <w:t xml:space="preserve">Verificación (Documentos aprobados por </w:t>
      </w:r>
      <w:proofErr w:type="spellStart"/>
      <w:r w:rsidRPr="003A0116">
        <w:t>Admin</w:t>
      </w:r>
      <w:proofErr w:type="spellEnd"/>
      <w:r w:rsidRPr="003A0116">
        <w:t>).</w:t>
      </w:r>
    </w:p>
    <w:p w14:paraId="1DEDB4CF" w14:textId="77777777" w:rsidR="003A0116" w:rsidRPr="003A0116" w:rsidRDefault="003A0116" w:rsidP="003A0116">
      <w:pPr>
        <w:numPr>
          <w:ilvl w:val="1"/>
          <w:numId w:val="2"/>
        </w:numPr>
      </w:pPr>
      <w:r w:rsidRPr="003A0116">
        <w:t>Reputación (Calificación de usuarios).</w:t>
      </w:r>
    </w:p>
    <w:p w14:paraId="433E3840" w14:textId="77777777" w:rsidR="003A0116" w:rsidRPr="003A0116" w:rsidRDefault="003A0116" w:rsidP="003A0116">
      <w:pPr>
        <w:numPr>
          <w:ilvl w:val="1"/>
          <w:numId w:val="2"/>
        </w:numPr>
      </w:pPr>
      <w:r w:rsidRPr="003A0116">
        <w:t>Volumen de Ventas (Éxito comercial).</w:t>
      </w:r>
    </w:p>
    <w:p w14:paraId="4500BAED" w14:textId="77777777" w:rsidR="003A0116" w:rsidRPr="003A0116" w:rsidRDefault="003A0116" w:rsidP="003A0116">
      <w:pPr>
        <w:numPr>
          <w:ilvl w:val="0"/>
          <w:numId w:val="2"/>
        </w:numPr>
      </w:pPr>
      <w:proofErr w:type="spellStart"/>
      <w:r w:rsidRPr="003A0116">
        <w:rPr>
          <w:b/>
          <w:bCs/>
        </w:rPr>
        <w:t>Shadowban</w:t>
      </w:r>
      <w:proofErr w:type="spellEnd"/>
      <w:r w:rsidRPr="003A0116">
        <w:rPr>
          <w:b/>
          <w:bCs/>
        </w:rPr>
        <w:t>:</w:t>
      </w:r>
      <w:r w:rsidRPr="003A0116">
        <w:t xml:space="preserve"> Si no están verificados, existen en la </w:t>
      </w:r>
      <w:proofErr w:type="gramStart"/>
      <w:r w:rsidRPr="003A0116">
        <w:t>plataforma</w:t>
      </w:r>
      <w:proofErr w:type="gramEnd"/>
      <w:r w:rsidRPr="003A0116">
        <w:t xml:space="preserve"> pero están "escondidos" al final del ranking.</w:t>
      </w:r>
    </w:p>
    <w:p w14:paraId="48100178" w14:textId="77777777" w:rsidR="003A0116" w:rsidRPr="003A0116" w:rsidRDefault="003A0116" w:rsidP="003A0116">
      <w:pPr>
        <w:rPr>
          <w:b/>
          <w:bCs/>
        </w:rPr>
      </w:pPr>
      <w:r w:rsidRPr="003A0116">
        <w:rPr>
          <w:b/>
          <w:bCs/>
        </w:rPr>
        <w:t xml:space="preserve">3. La Propiedad del Dato: "El </w:t>
      </w:r>
      <w:proofErr w:type="spellStart"/>
      <w:r w:rsidRPr="003A0116">
        <w:rPr>
          <w:b/>
          <w:bCs/>
        </w:rPr>
        <w:t>Cardex</w:t>
      </w:r>
      <w:proofErr w:type="spellEnd"/>
      <w:r w:rsidRPr="003A0116">
        <w:rPr>
          <w:b/>
          <w:bCs/>
        </w:rPr>
        <w:t xml:space="preserve"> Médico Deportivo"</w:t>
      </w:r>
    </w:p>
    <w:p w14:paraId="29153D99" w14:textId="77777777" w:rsidR="003A0116" w:rsidRPr="003A0116" w:rsidRDefault="003A0116" w:rsidP="003A0116">
      <w:pPr>
        <w:numPr>
          <w:ilvl w:val="0"/>
          <w:numId w:val="3"/>
        </w:numPr>
      </w:pPr>
      <w:r w:rsidRPr="003A0116">
        <w:rPr>
          <w:b/>
          <w:bCs/>
        </w:rPr>
        <w:t>Usuario-Céntrico:</w:t>
      </w:r>
      <w:r w:rsidRPr="003A0116">
        <w:t xml:space="preserve"> La información clínica (mediciones, lesiones, historial, fotos de progreso) PERTENECE al Usuario Final, no al Experto.</w:t>
      </w:r>
    </w:p>
    <w:p w14:paraId="2EE8EABA" w14:textId="77777777" w:rsidR="003A0116" w:rsidRPr="003A0116" w:rsidRDefault="003A0116" w:rsidP="003A0116">
      <w:pPr>
        <w:numPr>
          <w:ilvl w:val="0"/>
          <w:numId w:val="3"/>
        </w:numPr>
      </w:pPr>
      <w:r w:rsidRPr="003A0116">
        <w:rPr>
          <w:b/>
          <w:bCs/>
        </w:rPr>
        <w:lastRenderedPageBreak/>
        <w:t>Portabilidad:</w:t>
      </w:r>
      <w:r w:rsidRPr="003A0116">
        <w:t xml:space="preserve"> Si un usuario cambia de experto, su historial viaja con él. El nuevo experto hereda la visión del historial completo.</w:t>
      </w:r>
    </w:p>
    <w:p w14:paraId="3881BABC" w14:textId="77777777" w:rsidR="003A0116" w:rsidRPr="003A0116" w:rsidRDefault="003A0116" w:rsidP="003A0116">
      <w:pPr>
        <w:numPr>
          <w:ilvl w:val="0"/>
          <w:numId w:val="3"/>
        </w:numPr>
      </w:pPr>
      <w:r w:rsidRPr="003A0116">
        <w:rPr>
          <w:b/>
          <w:bCs/>
        </w:rPr>
        <w:t>Auditoría:</w:t>
      </w:r>
      <w:r w:rsidRPr="003A0116">
        <w:t xml:space="preserve"> Cada nota médica o plan debe llevar la firma de QUÍEN la creó. Si el Experto anterior hizo una tontería, debe quedar registrado que fue él, no el sistema ni el nuevo experto.</w:t>
      </w:r>
    </w:p>
    <w:p w14:paraId="63E59DFA" w14:textId="77777777" w:rsidR="003A0116" w:rsidRPr="003A0116" w:rsidRDefault="003A0116" w:rsidP="003A0116">
      <w:pPr>
        <w:rPr>
          <w:b/>
          <w:bCs/>
        </w:rPr>
      </w:pPr>
      <w:r w:rsidRPr="003A0116">
        <w:rPr>
          <w:b/>
          <w:bCs/>
        </w:rPr>
        <w:t>4. Productividad del Experto: "Adiós al Texto Plano"</w:t>
      </w:r>
    </w:p>
    <w:p w14:paraId="7AEA7E4C" w14:textId="77777777" w:rsidR="003A0116" w:rsidRPr="003A0116" w:rsidRDefault="003A0116" w:rsidP="003A0116">
      <w:r w:rsidRPr="003A0116">
        <w:t xml:space="preserve">Queremos que el experto use la </w:t>
      </w:r>
      <w:proofErr w:type="gramStart"/>
      <w:r w:rsidRPr="003A0116">
        <w:t>app</w:t>
      </w:r>
      <w:proofErr w:type="gramEnd"/>
      <w:r w:rsidRPr="003A0116">
        <w:t xml:space="preserve"> por velocidad, no por obligación.</w:t>
      </w:r>
    </w:p>
    <w:p w14:paraId="10FC1AD4" w14:textId="77777777" w:rsidR="003A0116" w:rsidRPr="003A0116" w:rsidRDefault="003A0116" w:rsidP="003A0116">
      <w:pPr>
        <w:numPr>
          <w:ilvl w:val="0"/>
          <w:numId w:val="4"/>
        </w:numPr>
      </w:pPr>
      <w:r w:rsidRPr="003A0116">
        <w:rPr>
          <w:b/>
          <w:bCs/>
        </w:rPr>
        <w:t>Constructor de Rutinas (No Escribir):</w:t>
      </w:r>
      <w:r w:rsidRPr="003A0116">
        <w:t xml:space="preserve"> El sistema debe permitir armar rutinas seleccionando bloques </w:t>
      </w:r>
      <w:proofErr w:type="spellStart"/>
      <w:r w:rsidRPr="003A0116">
        <w:t>pre-existentes</w:t>
      </w:r>
      <w:proofErr w:type="spellEnd"/>
      <w:r w:rsidRPr="003A0116">
        <w:t xml:space="preserve"> (Ejercicios) y parámetros (Series/Reps), evitando la escritura manual.</w:t>
      </w:r>
    </w:p>
    <w:p w14:paraId="329DFC2D" w14:textId="77777777" w:rsidR="003A0116" w:rsidRPr="003A0116" w:rsidRDefault="003A0116" w:rsidP="003A0116">
      <w:pPr>
        <w:numPr>
          <w:ilvl w:val="0"/>
          <w:numId w:val="4"/>
        </w:numPr>
      </w:pPr>
      <w:r w:rsidRPr="003A0116">
        <w:rPr>
          <w:b/>
          <w:bCs/>
        </w:rPr>
        <w:t>Plantillas y Clonación:</w:t>
      </w:r>
      <w:r w:rsidRPr="003A0116">
        <w:t xml:space="preserve"> La arquitectura debe permitir guardar "Semana Tipo" y replicarla en N usuarios con un clic.</w:t>
      </w:r>
    </w:p>
    <w:p w14:paraId="71E016EC" w14:textId="77777777" w:rsidR="003A0116" w:rsidRPr="003A0116" w:rsidRDefault="003A0116" w:rsidP="003A0116">
      <w:pPr>
        <w:numPr>
          <w:ilvl w:val="0"/>
          <w:numId w:val="4"/>
        </w:numPr>
      </w:pPr>
      <w:r w:rsidRPr="003A0116">
        <w:rPr>
          <w:b/>
          <w:bCs/>
        </w:rPr>
        <w:t>Mago Nutricional (Equivalencias):</w:t>
      </w:r>
      <w:r w:rsidRPr="003A0116">
        <w:t xml:space="preserve"> El experto dicta "macros" o "equivalentes" (ej. 2 Proteínas), y el sistema debe sugerir platos reales (Recetas) al usuario final.</w:t>
      </w:r>
    </w:p>
    <w:p w14:paraId="3CDC4E00" w14:textId="77777777" w:rsidR="003A0116" w:rsidRPr="003A0116" w:rsidRDefault="003A0116" w:rsidP="003A0116">
      <w:pPr>
        <w:rPr>
          <w:b/>
          <w:bCs/>
        </w:rPr>
      </w:pPr>
      <w:r w:rsidRPr="003A0116">
        <w:rPr>
          <w:b/>
          <w:bCs/>
        </w:rPr>
        <w:t>5. La "</w:t>
      </w:r>
      <w:proofErr w:type="spellStart"/>
      <w:r w:rsidRPr="003A0116">
        <w:rPr>
          <w:b/>
          <w:bCs/>
        </w:rPr>
        <w:t>Fitoteca</w:t>
      </w:r>
      <w:proofErr w:type="spellEnd"/>
      <w:r w:rsidRPr="003A0116">
        <w:rPr>
          <w:b/>
          <w:bCs/>
        </w:rPr>
        <w:t>": Autoridad y Comunidad</w:t>
      </w:r>
    </w:p>
    <w:p w14:paraId="6AA92FFD" w14:textId="77777777" w:rsidR="003A0116" w:rsidRPr="003A0116" w:rsidRDefault="003A0116" w:rsidP="003A0116">
      <w:pPr>
        <w:numPr>
          <w:ilvl w:val="0"/>
          <w:numId w:val="5"/>
        </w:numPr>
      </w:pPr>
      <w:r w:rsidRPr="003A0116">
        <w:rPr>
          <w:b/>
          <w:bCs/>
        </w:rPr>
        <w:t>Fuente de Verdad:</w:t>
      </w:r>
      <w:r w:rsidRPr="003A0116">
        <w:t xml:space="preserve"> Un repositorio de conocimientos (Artículos, Wikis) alimentado por los expertos.</w:t>
      </w:r>
    </w:p>
    <w:p w14:paraId="77A2DC84" w14:textId="77777777" w:rsidR="003A0116" w:rsidRPr="003A0116" w:rsidRDefault="003A0116" w:rsidP="003A0116">
      <w:pPr>
        <w:numPr>
          <w:ilvl w:val="0"/>
          <w:numId w:val="5"/>
        </w:numPr>
      </w:pPr>
      <w:r w:rsidRPr="003A0116">
        <w:rPr>
          <w:b/>
          <w:bCs/>
        </w:rPr>
        <w:t>Reputación:</w:t>
      </w:r>
      <w:r w:rsidRPr="003A0116">
        <w:t xml:space="preserve"> La participación en la </w:t>
      </w:r>
      <w:proofErr w:type="spellStart"/>
      <w:r w:rsidRPr="003A0116">
        <w:t>Fitoteca</w:t>
      </w:r>
      <w:proofErr w:type="spellEnd"/>
      <w:r w:rsidRPr="003A0116">
        <w:t xml:space="preserve"> (escribir artículos buenos) debe sumar puntos al "Ranking de Búsqueda" del experto.</w:t>
      </w:r>
    </w:p>
    <w:p w14:paraId="3DF2AB77" w14:textId="77777777" w:rsidR="003A0116" w:rsidRPr="003A0116" w:rsidRDefault="003A0116" w:rsidP="003A0116">
      <w:pPr>
        <w:numPr>
          <w:ilvl w:val="0"/>
          <w:numId w:val="5"/>
        </w:numPr>
      </w:pPr>
      <w:r w:rsidRPr="003A0116">
        <w:rPr>
          <w:b/>
          <w:bCs/>
        </w:rPr>
        <w:t>Contenido Híbrido:</w:t>
      </w:r>
      <w:r w:rsidRPr="003A0116">
        <w:t xml:space="preserve"> Existen Ejercicios de Sistema (Alta Calidad, creados por </w:t>
      </w:r>
      <w:proofErr w:type="spellStart"/>
      <w:r w:rsidRPr="003A0116">
        <w:t>Suntus</w:t>
      </w:r>
      <w:proofErr w:type="spellEnd"/>
      <w:r w:rsidRPr="003A0116">
        <w:t xml:space="preserve">) y Ejercicios de Experto (Creados por ellos). Ambos </w:t>
      </w:r>
      <w:proofErr w:type="gramStart"/>
      <w:r w:rsidRPr="003A0116">
        <w:t>conviven</w:t>
      </w:r>
      <w:proofErr w:type="gramEnd"/>
      <w:r w:rsidRPr="003A0116">
        <w:t xml:space="preserve"> pero se distinguen visualmente.</w:t>
      </w:r>
    </w:p>
    <w:p w14:paraId="21A8C348" w14:textId="77777777" w:rsidR="003A0116" w:rsidRPr="003A0116" w:rsidRDefault="003A0116" w:rsidP="003A0116">
      <w:pPr>
        <w:rPr>
          <w:b/>
          <w:bCs/>
        </w:rPr>
      </w:pPr>
      <w:r w:rsidRPr="003A0116">
        <w:rPr>
          <w:b/>
          <w:bCs/>
        </w:rPr>
        <w:t xml:space="preserve">6. Internacionalización (Global </w:t>
      </w:r>
      <w:proofErr w:type="spellStart"/>
      <w:r w:rsidRPr="003A0116">
        <w:rPr>
          <w:b/>
          <w:bCs/>
        </w:rPr>
        <w:t>Ready</w:t>
      </w:r>
      <w:proofErr w:type="spellEnd"/>
      <w:r w:rsidRPr="003A0116">
        <w:rPr>
          <w:b/>
          <w:bCs/>
        </w:rPr>
        <w:t>)</w:t>
      </w:r>
    </w:p>
    <w:p w14:paraId="62586CD5" w14:textId="77777777" w:rsidR="003A0116" w:rsidRPr="003A0116" w:rsidRDefault="003A0116" w:rsidP="003A0116">
      <w:pPr>
        <w:numPr>
          <w:ilvl w:val="0"/>
          <w:numId w:val="6"/>
        </w:numPr>
      </w:pPr>
      <w:r w:rsidRPr="003A0116">
        <w:rPr>
          <w:b/>
          <w:bCs/>
        </w:rPr>
        <w:t>Multilenguaje Nativo:</w:t>
      </w:r>
      <w:r w:rsidRPr="003A0116">
        <w:t xml:space="preserve"> La plataforma nace lista para operar en </w:t>
      </w:r>
      <w:proofErr w:type="gramStart"/>
      <w:r w:rsidRPr="003A0116">
        <w:t>Inglés</w:t>
      </w:r>
      <w:proofErr w:type="gramEnd"/>
      <w:r w:rsidRPr="003A0116">
        <w:t xml:space="preserve"> y </w:t>
      </w:r>
      <w:proofErr w:type="gramStart"/>
      <w:r w:rsidRPr="003A0116">
        <w:t>Español</w:t>
      </w:r>
      <w:proofErr w:type="gramEnd"/>
      <w:r w:rsidRPr="003A0116">
        <w:t xml:space="preserve"> simultáneamente. Esto aplica a la interfaz Y al contenido base (nombres de ejercicios, categorías, países).</w:t>
      </w:r>
    </w:p>
    <w:p w14:paraId="755412C0" w14:textId="77777777" w:rsidR="003A0116" w:rsidRPr="003A0116" w:rsidRDefault="003A0116" w:rsidP="003A0116">
      <w:r w:rsidRPr="003A0116">
        <w:pict w14:anchorId="603D5046">
          <v:rect id="_x0000_i1031" style="width:0;height:1.5pt" o:hralign="center" o:hrstd="t" o:hr="t" fillcolor="#a0a0a0" stroked="f"/>
        </w:pict>
      </w:r>
    </w:p>
    <w:p w14:paraId="356034C1" w14:textId="77777777" w:rsidR="003A0116" w:rsidRPr="003A0116" w:rsidRDefault="003A0116" w:rsidP="003A0116">
      <w:r w:rsidRPr="003A0116">
        <w:rPr>
          <w:b/>
          <w:bCs/>
        </w:rPr>
        <w:t>Instrucción para la IA:</w:t>
      </w:r>
      <w:r w:rsidRPr="003A0116">
        <w:t xml:space="preserve"> Analiza estas reglas de negocio y diseña la arquitectura de </w:t>
      </w:r>
      <w:proofErr w:type="spellStart"/>
      <w:r w:rsidRPr="003A0116">
        <w:t>backend</w:t>
      </w:r>
      <w:proofErr w:type="spellEnd"/>
      <w:r w:rsidRPr="003A0116">
        <w:t>, base de datos y flujos de usuario necesarios para cumplirlas. Prioriza la escalabilidad y la seguridad de los datos sensibles (PII).</w:t>
      </w:r>
    </w:p>
    <w:p w14:paraId="334E7653" w14:textId="77777777" w:rsidR="002407C9" w:rsidRDefault="002407C9"/>
    <w:sectPr w:rsidR="002407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811D8"/>
    <w:multiLevelType w:val="multilevel"/>
    <w:tmpl w:val="79F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7194F"/>
    <w:multiLevelType w:val="multilevel"/>
    <w:tmpl w:val="57F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3155D"/>
    <w:multiLevelType w:val="multilevel"/>
    <w:tmpl w:val="9BD0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81887"/>
    <w:multiLevelType w:val="multilevel"/>
    <w:tmpl w:val="2DD6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33776"/>
    <w:multiLevelType w:val="multilevel"/>
    <w:tmpl w:val="ACC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931B1"/>
    <w:multiLevelType w:val="multilevel"/>
    <w:tmpl w:val="3F7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998047">
    <w:abstractNumId w:val="3"/>
  </w:num>
  <w:num w:numId="2" w16cid:durableId="430008414">
    <w:abstractNumId w:val="2"/>
  </w:num>
  <w:num w:numId="3" w16cid:durableId="1127233474">
    <w:abstractNumId w:val="0"/>
  </w:num>
  <w:num w:numId="4" w16cid:durableId="1278835009">
    <w:abstractNumId w:val="1"/>
  </w:num>
  <w:num w:numId="5" w16cid:durableId="2029134418">
    <w:abstractNumId w:val="5"/>
  </w:num>
  <w:num w:numId="6" w16cid:durableId="1094545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01"/>
    <w:rsid w:val="001D7201"/>
    <w:rsid w:val="002407C9"/>
    <w:rsid w:val="003A0116"/>
    <w:rsid w:val="00735AC1"/>
    <w:rsid w:val="0093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5EF0C4-A788-4641-9F46-AC9A4E0C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2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2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2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544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S</dc:creator>
  <cp:keywords/>
  <dc:description/>
  <cp:lastModifiedBy>Alberto S</cp:lastModifiedBy>
  <cp:revision>2</cp:revision>
  <dcterms:created xsi:type="dcterms:W3CDTF">2025-11-25T05:26:00Z</dcterms:created>
  <dcterms:modified xsi:type="dcterms:W3CDTF">2025-11-25T05:27:00Z</dcterms:modified>
</cp:coreProperties>
</file>