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Teamsカスタムアプリ</w:t>
        <w:br/>
        <w:t>インポート可否検証手順書</w:t>
      </w:r>
    </w:p>
    <w:p>
      <w:r>
        <w:rPr>
          <w:b w:val="0"/>
          <w:i w:val="0"/>
        </w:rPr>
        <w:t>文書版：1.1（技術レビュー反映版）</w:t>
      </w:r>
      <w:r>
        <w:br/>
      </w:r>
      <w:r>
        <w:rPr>
          <w:b w:val="0"/>
          <w:i w:val="0"/>
        </w:rPr>
        <w:t>作成日：2026年9月30日</w:t>
      </w:r>
      <w:r>
        <w:br/>
      </w:r>
      <w:r>
        <w:rPr>
          <w:b w:val="0"/>
          <w:i w:val="0"/>
        </w:rPr>
        <w:t>対象：検証用パッケージの準備、管理者登録、任意のユーザー追加</w:t>
      </w:r>
    </w:p>
    <w:p>
      <w:pPr>
        <w:ind w:left="170"/>
        <w:shd w:fill="EEF4FF"/>
      </w:pPr>
      <w:r>
        <w:rPr>
          <w:b/>
          <w:i w:val="0"/>
        </w:rPr>
        <w:t>現在の準備状態</w:t>
      </w:r>
      <w:r>
        <w:br/>
      </w:r>
      <w:r>
        <w:rPr>
          <w:b w:val="0"/>
          <w:i w:val="0"/>
        </w:rPr>
        <w:t xml:space="preserve">同梱の </w:t>
      </w:r>
      <w:r>
        <w:rPr>
          <w:rFonts w:ascii="Consolas" w:hAnsi="Consolas"/>
          <w:b w:val="0"/>
          <w:i w:val="0"/>
          <w:sz w:val="17"/>
        </w:rPr>
        <w:t>TeamsImportTest</w:t>
      </w:r>
      <w:r>
        <w:rPr>
          <w:b w:val="0"/>
          <w:i w:val="0"/>
        </w:rPr>
        <w:t xml:space="preserve"> フォルダーは、ZIP作成前の作業用ファイルである。</w:t>
      </w:r>
      <w:r>
        <w:rPr>
          <w:rFonts w:ascii="Consolas" w:hAnsi="Consolas"/>
          <w:b w:val="0"/>
          <w:i w:val="0"/>
          <w:sz w:val="17"/>
        </w:rPr>
        <w:t>manifest.json</w:t>
      </w:r>
      <w:r>
        <w:rPr>
          <w:b w:val="0"/>
          <w:i w:val="0"/>
        </w:rPr>
        <w:t>、</w:t>
      </w:r>
      <w:r>
        <w:rPr>
          <w:rFonts w:ascii="Consolas" w:hAnsi="Consolas"/>
          <w:b w:val="0"/>
          <w:i w:val="0"/>
          <w:sz w:val="17"/>
        </w:rPr>
        <w:t>color.png</w:t>
      </w:r>
      <w:r>
        <w:rPr>
          <w:b w:val="0"/>
          <w:i w:val="0"/>
        </w:rPr>
        <w:t>、</w:t>
      </w:r>
      <w:r>
        <w:rPr>
          <w:rFonts w:ascii="Consolas" w:hAnsi="Consolas"/>
          <w:b w:val="0"/>
          <w:i w:val="0"/>
          <w:sz w:val="17"/>
        </w:rPr>
        <w:t>outline.png</w:t>
      </w:r>
      <w:r>
        <w:rPr>
          <w:b w:val="0"/>
          <w:i w:val="0"/>
        </w:rPr>
        <w:t xml:space="preserve"> の3ファイルを格納している。会社情報・URLは未設定のため、置換用の値を使用している。</w:t>
      </w:r>
      <w:r>
        <w:rPr>
          <w:b/>
          <w:i w:val="0"/>
        </w:rPr>
        <w:t>未設定値を変更して検証するまでは、お客様へ配布・アップロードしない。今回の成果物にはTeams登録用ZIPを作成していない。</w:t>
      </w:r>
      <w:r>
        <w:rPr>
          <w:b w:val="0"/>
          <w:i w:val="0"/>
        </w:rPr>
        <w:t xml:space="preserve"> 実環境への登録・追加結果も未確認である。</w:t>
      </w:r>
    </w:p>
    <w:p>
      <w:pPr>
        <w:pStyle w:val="Heading1"/>
      </w:pPr>
      <w:r>
        <w:t>目次</w:t>
      </w:r>
    </w:p>
    <w:p>
      <w:pPr>
        <w:spacing w:after="40"/>
      </w:pPr>
      <w:r>
        <w:rPr>
          <w:sz w:val="18"/>
        </w:rPr>
        <w:t>1. 目的</w:t>
      </w:r>
    </w:p>
    <w:p>
      <w:pPr>
        <w:spacing w:after="40"/>
      </w:pPr>
      <w:r>
        <w:rPr>
          <w:sz w:val="18"/>
        </w:rPr>
        <w:t>2. 作成するパッケージの概要</w:t>
      </w:r>
    </w:p>
    <w:p>
      <w:pPr>
        <w:spacing w:after="40"/>
      </w:pPr>
      <w:r>
        <w:rPr>
          <w:sz w:val="18"/>
        </w:rPr>
        <w:t>3. 検証方法の区分</w:t>
      </w:r>
    </w:p>
    <w:p>
      <w:pPr>
        <w:spacing w:after="40"/>
      </w:pPr>
      <w:r>
        <w:rPr>
          <w:sz w:val="18"/>
        </w:rPr>
        <w:t>4. 必要な環境</w:t>
      </w:r>
    </w:p>
    <w:p>
      <w:pPr>
        <w:spacing w:after="40"/>
      </w:pPr>
      <w:r>
        <w:rPr>
          <w:sz w:val="18"/>
        </w:rPr>
        <w:t>5. 役割分担</w:t>
      </w:r>
    </w:p>
    <w:p>
      <w:pPr>
        <w:spacing w:after="40"/>
      </w:pPr>
      <w:r>
        <w:rPr>
          <w:sz w:val="18"/>
        </w:rPr>
        <w:t>6. 当社側の作業手順</w:t>
      </w:r>
    </w:p>
    <w:p>
      <w:pPr>
        <w:spacing w:after="40"/>
      </w:pPr>
      <w:r>
        <w:rPr>
          <w:sz w:val="18"/>
        </w:rPr>
        <w:t>7. お客様側の作業手順：管理者による登録</w:t>
      </w:r>
    </w:p>
    <w:p>
      <w:pPr>
        <w:spacing w:after="40"/>
      </w:pPr>
      <w:r>
        <w:rPr>
          <w:sz w:val="18"/>
        </w:rPr>
        <w:t>8. お客様側の作業手順：テストユーザーによる追加</w:t>
      </w:r>
    </w:p>
    <w:p>
      <w:pPr>
        <w:spacing w:after="40"/>
      </w:pPr>
      <w:r>
        <w:rPr>
          <w:sz w:val="18"/>
        </w:rPr>
        <w:t>9. 任意の追加試験：一般ユーザーによるZIPの直接アップロード</w:t>
      </w:r>
    </w:p>
    <w:p>
      <w:pPr>
        <w:spacing w:after="40"/>
      </w:pPr>
      <w:r>
        <w:rPr>
          <w:sz w:val="18"/>
        </w:rPr>
        <w:t>10. 検証結果の記録</w:t>
      </w:r>
    </w:p>
    <w:p>
      <w:pPr>
        <w:spacing w:after="40"/>
      </w:pPr>
      <w:r>
        <w:rPr>
          <w:sz w:val="18"/>
        </w:rPr>
        <w:t>11. トラブル時の切り分け</w:t>
      </w:r>
    </w:p>
    <w:p>
      <w:pPr>
        <w:spacing w:after="40"/>
      </w:pPr>
      <w:r>
        <w:rPr>
          <w:sz w:val="18"/>
        </w:rPr>
        <w:t>12. 検証終了後の対応</w:t>
      </w:r>
    </w:p>
    <w:p>
      <w:pPr>
        <w:spacing w:after="40"/>
      </w:pPr>
      <w:r>
        <w:rPr>
          <w:sz w:val="18"/>
        </w:rPr>
        <w:t>13. 最小限の実施内容</w:t>
      </w:r>
    </w:p>
    <w:p>
      <w:pPr>
        <w:spacing w:after="40"/>
      </w:pPr>
      <w:r>
        <w:rPr>
          <w:sz w:val="18"/>
        </w:rPr>
        <w:t>14. 参考資料</w:t>
      </w:r>
    </w:p>
    <w:p>
      <w:r>
        <w:br w:type="page"/>
      </w:r>
    </w:p>
    <w:p>
      <w:pPr>
        <w:pStyle w:val="Heading1"/>
      </w:pPr>
      <w:r>
        <w:rPr>
          <w:b w:val="0"/>
          <w:i w:val="0"/>
        </w:rPr>
        <w:t>1. 目的</w:t>
      </w:r>
    </w:p>
    <w:p>
      <w:r>
        <w:rPr>
          <w:b w:val="0"/>
          <w:i w:val="0"/>
        </w:rPr>
        <w:t>当社が作成したTeamsアプリパッケージを、お客様のMicrosoft 365／Teams環境にインポートできるか確認する。</w:t>
      </w:r>
    </w:p>
    <w:p>
      <w:r>
        <w:rPr>
          <w:b w:val="0"/>
          <w:i w:val="0"/>
        </w:rPr>
        <w:t>本検証では、業務画面、Bot、認証処理、外部API連携などのアプリケーション本体は実装しない。アプリの定義情報とアイコンを含む最小構成のZIPファイルを作成し、お客様環境での登録可否を確認する。必要な場合に限り、テストユーザーによる登録済みアプリの追加まで確認する。</w:t>
      </w:r>
    </w:p>
    <w:p>
      <w:pPr>
        <w:pStyle w:val="Heading2"/>
      </w:pPr>
      <w:r>
        <w:rPr>
          <w:b w:val="0"/>
          <w:i w:val="0"/>
        </w:rPr>
        <w:t>1.1 検証の基本方針</w:t>
      </w:r>
    </w:p>
    <w:p>
      <w:pPr>
        <w:spacing w:after="60"/>
        <w:ind w:left="227" w:hanging="227"/>
      </w:pPr>
      <w:r>
        <w:t xml:space="preserve">・ </w:t>
      </w:r>
      <w:r>
        <w:rPr>
          <w:b w:val="0"/>
          <w:i w:val="0"/>
        </w:rPr>
        <w:t>当社は、本番用と区別した名称・アプリIDの検証専用パッケージを作成する。</w:t>
      </w:r>
    </w:p>
    <w:p>
      <w:pPr>
        <w:spacing w:after="60"/>
        <w:ind w:left="227" w:hanging="227"/>
      </w:pPr>
      <w:r>
        <w:t xml:space="preserve">・ </w:t>
      </w:r>
      <w:r>
        <w:rPr>
          <w:b w:val="0"/>
          <w:i w:val="0"/>
        </w:rPr>
        <w:t>お客様のTeams管理者が、お客様の管理センターから登録する。</w:t>
      </w:r>
    </w:p>
    <w:p>
      <w:pPr>
        <w:spacing w:after="60"/>
        <w:ind w:left="227" w:hanging="227"/>
      </w:pPr>
      <w:r>
        <w:t xml:space="preserve">・ </w:t>
      </w:r>
      <w:r>
        <w:rPr>
          <w:b/>
          <w:i w:val="0"/>
        </w:rPr>
        <w:t>管理者登録だけを行う場合も、登録前後に利用対象を確認する。</w:t>
      </w:r>
      <w:r>
        <w:rPr>
          <w:b w:val="0"/>
          <w:i w:val="0"/>
        </w:rPr>
        <w:t xml:space="preserve"> 登録だけで全社員に利用可能になることがないよう、現在の管理方式と新規カスタムアプリの既定設定を事前確認する。</w:t>
      </w:r>
    </w:p>
    <w:p>
      <w:pPr>
        <w:spacing w:after="60"/>
        <w:ind w:left="227" w:hanging="227"/>
      </w:pPr>
      <w:r>
        <w:t xml:space="preserve">・ </w:t>
      </w:r>
      <w:r>
        <w:rPr>
          <w:b w:val="0"/>
          <w:i w:val="0"/>
        </w:rPr>
        <w:t xml:space="preserve">管理者登録だけの場合は、対象アプリを原則 </w:t>
      </w:r>
      <w:r>
        <w:rPr>
          <w:rFonts w:ascii="Consolas" w:hAnsi="Consolas"/>
          <w:b w:val="0"/>
          <w:i w:val="0"/>
          <w:sz w:val="17"/>
        </w:rPr>
        <w:t>No one</w:t>
      </w:r>
      <w:r>
        <w:rPr>
          <w:b w:val="0"/>
          <w:i w:val="0"/>
        </w:rPr>
        <w:t>（誰も利用できない）にする。ユーザー追加試験を行う場合は、指定したテストユーザーまたはテストグループだけに限定する。</w:t>
      </w:r>
    </w:p>
    <w:p>
      <w:pPr>
        <w:spacing w:after="60"/>
        <w:ind w:left="227" w:hanging="227"/>
      </w:pPr>
      <w:r>
        <w:t xml:space="preserve">・ </w:t>
      </w:r>
      <w:r>
        <w:rPr>
          <w:b w:val="0"/>
          <w:i w:val="0"/>
        </w:rPr>
        <w:t>登録、ユーザー追加、タブ表示、本番機能の動作を別々の確認項目として扱う。</w:t>
      </w:r>
    </w:p>
    <w:p>
      <w:pPr>
        <w:spacing w:after="60"/>
        <w:ind w:left="227" w:hanging="227"/>
      </w:pPr>
      <w:r>
        <w:t xml:space="preserve">・ </w:t>
      </w:r>
      <w:r>
        <w:rPr>
          <w:b w:val="0"/>
          <w:i w:val="0"/>
        </w:rPr>
        <w:t>全社員への公開や、全社員へのカスタムアプリ直接アップロード許可は前提としない。</w:t>
      </w:r>
    </w:p>
    <w:p>
      <w:pPr>
        <w:pStyle w:val="Heading2"/>
      </w:pPr>
      <w:r>
        <w:rPr>
          <w:b w:val="0"/>
          <w:i w:val="0"/>
        </w:rPr>
        <w:t>1.2 本検証で確認できること</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確認項目</w:t>
            </w:r>
          </w:p>
        </w:tc>
        <w:tc>
          <w:tcPr>
            <w:tcW w:type="dxa" w:w="7030"/>
            <w:vAlign w:val="center"/>
            <w:shd w:fill="E8F0FC"/>
          </w:tcPr>
          <w:p>
            <w:pPr>
              <w:spacing w:after="60" w:before="60"/>
            </w:pPr>
            <w:r>
              <w:rPr>
                <w:b/>
                <w:i w:val="0"/>
                <w:sz w:val="17"/>
              </w:rPr>
              <w:t>内容</w:t>
            </w:r>
          </w:p>
        </w:tc>
      </w:tr>
      <w:tr>
        <w:trPr>
          <w:cantSplit/>
        </w:trPr>
        <w:tc>
          <w:tcPr>
            <w:tcW w:type="dxa" w:w="2948"/>
            <w:vAlign w:val="center"/>
          </w:tcPr>
          <w:p>
            <w:pPr>
              <w:spacing w:after="60" w:before="60"/>
            </w:pPr>
            <w:r>
              <w:rPr>
                <w:b w:val="0"/>
                <w:i w:val="0"/>
                <w:sz w:val="17"/>
              </w:rPr>
              <w:t>管理者によるインポート可否</w:t>
            </w:r>
          </w:p>
        </w:tc>
        <w:tc>
          <w:tcPr>
            <w:tcW w:type="dxa" w:w="7030"/>
            <w:vAlign w:val="center"/>
          </w:tcPr>
          <w:p>
            <w:pPr>
              <w:spacing w:after="60" w:before="60"/>
            </w:pPr>
            <w:r>
              <w:rPr>
                <w:b w:val="0"/>
                <w:i w:val="0"/>
                <w:sz w:val="17"/>
              </w:rPr>
              <w:t>お客様のTeams管理センターから、当社作成のZIPを登録できるか</w:t>
            </w:r>
          </w:p>
        </w:tc>
      </w:tr>
      <w:tr>
        <w:trPr>
          <w:cantSplit/>
        </w:trPr>
        <w:tc>
          <w:tcPr>
            <w:tcW w:type="dxa" w:w="2948"/>
            <w:vAlign w:val="center"/>
            <w:shd w:fill="F8FAFC"/>
          </w:tcPr>
          <w:p>
            <w:pPr>
              <w:spacing w:after="60" w:before="60"/>
            </w:pPr>
            <w:r>
              <w:rPr>
                <w:b w:val="0"/>
                <w:i w:val="0"/>
                <w:sz w:val="17"/>
              </w:rPr>
              <w:t>アプリ情報の登録</w:t>
            </w:r>
          </w:p>
        </w:tc>
        <w:tc>
          <w:tcPr>
            <w:tcW w:type="dxa" w:w="7030"/>
            <w:vAlign w:val="center"/>
            <w:shd w:fill="F8FAFC"/>
          </w:tcPr>
          <w:p>
            <w:pPr>
              <w:spacing w:after="60" w:before="60"/>
            </w:pPr>
            <w:r>
              <w:rPr>
                <w:b w:val="0"/>
                <w:i w:val="0"/>
                <w:sz w:val="17"/>
              </w:rPr>
              <w:t>アプリ名、マニフェスト由来のID、バージョンを確認できるか</w:t>
            </w:r>
          </w:p>
        </w:tc>
      </w:tr>
      <w:tr>
        <w:trPr>
          <w:cantSplit/>
        </w:trPr>
        <w:tc>
          <w:tcPr>
            <w:tcW w:type="dxa" w:w="2948"/>
            <w:vAlign w:val="center"/>
          </w:tcPr>
          <w:p>
            <w:pPr>
              <w:spacing w:after="60" w:before="60"/>
            </w:pPr>
            <w:r>
              <w:rPr>
                <w:b w:val="0"/>
                <w:i w:val="0"/>
                <w:sz w:val="17"/>
              </w:rPr>
              <w:t>利用対象の管理</w:t>
            </w:r>
          </w:p>
        </w:tc>
        <w:tc>
          <w:tcPr>
            <w:tcW w:type="dxa" w:w="7030"/>
            <w:vAlign w:val="center"/>
          </w:tcPr>
          <w:p>
            <w:pPr>
              <w:spacing w:after="60" w:before="60"/>
            </w:pPr>
            <w:r>
              <w:rPr>
                <w:b w:val="0"/>
                <w:i w:val="0"/>
                <w:sz w:val="17"/>
              </w:rPr>
              <w:t>登録のみなら利用不可、追加試験を行うなら指定ユーザーに限定できるか</w:t>
            </w:r>
          </w:p>
        </w:tc>
      </w:tr>
      <w:tr>
        <w:trPr>
          <w:cantSplit/>
        </w:trPr>
        <w:tc>
          <w:tcPr>
            <w:tcW w:type="dxa" w:w="2948"/>
            <w:vAlign w:val="center"/>
            <w:shd w:fill="F8FAFC"/>
          </w:tcPr>
          <w:p>
            <w:pPr>
              <w:spacing w:after="60" w:before="60"/>
            </w:pPr>
            <w:r>
              <w:rPr>
                <w:b w:val="0"/>
                <w:i w:val="0"/>
                <w:sz w:val="17"/>
              </w:rPr>
              <w:t>ユーザーによる追加可否</w:t>
            </w:r>
          </w:p>
        </w:tc>
        <w:tc>
          <w:tcPr>
            <w:tcW w:type="dxa" w:w="7030"/>
            <w:vAlign w:val="center"/>
            <w:shd w:fill="F8FAFC"/>
          </w:tcPr>
          <w:p>
            <w:pPr>
              <w:spacing w:after="60" w:before="60"/>
            </w:pPr>
            <w:r>
              <w:rPr>
                <w:b w:val="0"/>
                <w:i w:val="0"/>
                <w:sz w:val="17"/>
              </w:rPr>
              <w:t>指定ユーザーが、登録済みアプリをTeamsに追加できるか（任意）</w:t>
            </w:r>
          </w:p>
        </w:tc>
      </w:tr>
    </w:tbl>
    <w:p>
      <w:pPr>
        <w:spacing w:after="0"/>
      </w:pPr>
    </w:p>
    <w:p>
      <w:pPr>
        <w:pStyle w:val="Heading2"/>
      </w:pPr>
      <w:r>
        <w:rPr>
          <w:b w:val="0"/>
          <w:i w:val="0"/>
        </w:rPr>
        <w:t>1.3 本検証では確認しないこと</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対象外の項目</w:t>
            </w:r>
          </w:p>
        </w:tc>
        <w:tc>
          <w:tcPr>
            <w:tcW w:type="dxa" w:w="7030"/>
            <w:vAlign w:val="center"/>
            <w:shd w:fill="E8F0FC"/>
          </w:tcPr>
          <w:p>
            <w:pPr>
              <w:spacing w:after="60" w:before="60"/>
            </w:pPr>
            <w:r>
              <w:rPr>
                <w:b/>
                <w:i w:val="0"/>
                <w:sz w:val="17"/>
              </w:rPr>
              <w:t>理由</w:t>
            </w:r>
          </w:p>
        </w:tc>
      </w:tr>
      <w:tr>
        <w:trPr>
          <w:cantSplit/>
        </w:trPr>
        <w:tc>
          <w:tcPr>
            <w:tcW w:type="dxa" w:w="2948"/>
            <w:vAlign w:val="center"/>
          </w:tcPr>
          <w:p>
            <w:pPr>
              <w:spacing w:after="60" w:before="60"/>
            </w:pPr>
            <w:r>
              <w:rPr>
                <w:b w:val="0"/>
                <w:i w:val="0"/>
                <w:sz w:val="17"/>
              </w:rPr>
              <w:t>業務画面の正常表示</w:t>
            </w:r>
          </w:p>
        </w:tc>
        <w:tc>
          <w:tcPr>
            <w:tcW w:type="dxa" w:w="7030"/>
            <w:vAlign w:val="center"/>
          </w:tcPr>
          <w:p>
            <w:pPr>
              <w:spacing w:after="60" w:before="60"/>
            </w:pPr>
            <w:r>
              <w:rPr>
                <w:b w:val="0"/>
                <w:i w:val="0"/>
                <w:sz w:val="17"/>
              </w:rPr>
              <w:t>業務画面を実装しないため</w:t>
            </w:r>
          </w:p>
        </w:tc>
      </w:tr>
      <w:tr>
        <w:trPr>
          <w:cantSplit/>
        </w:trPr>
        <w:tc>
          <w:tcPr>
            <w:tcW w:type="dxa" w:w="2948"/>
            <w:vAlign w:val="center"/>
            <w:shd w:fill="F8FAFC"/>
          </w:tcPr>
          <w:p>
            <w:pPr>
              <w:spacing w:after="60" w:before="60"/>
            </w:pPr>
            <w:r>
              <w:rPr>
                <w:b w:val="0"/>
                <w:i w:val="0"/>
                <w:sz w:val="17"/>
              </w:rPr>
              <w:t>Botの応答</w:t>
            </w:r>
          </w:p>
        </w:tc>
        <w:tc>
          <w:tcPr>
            <w:tcW w:type="dxa" w:w="7030"/>
            <w:vAlign w:val="center"/>
            <w:shd w:fill="F8FAFC"/>
          </w:tcPr>
          <w:p>
            <w:pPr>
              <w:spacing w:after="60" w:before="60"/>
            </w:pPr>
            <w:r>
              <w:rPr>
                <w:b w:val="0"/>
                <w:i w:val="0"/>
                <w:sz w:val="17"/>
              </w:rPr>
              <w:t>Botを定義・実装しないため</w:t>
            </w:r>
          </w:p>
        </w:tc>
      </w:tr>
      <w:tr>
        <w:trPr>
          <w:cantSplit/>
        </w:trPr>
        <w:tc>
          <w:tcPr>
            <w:tcW w:type="dxa" w:w="2948"/>
            <w:vAlign w:val="center"/>
          </w:tcPr>
          <w:p>
            <w:pPr>
              <w:spacing w:after="60" w:before="60"/>
            </w:pPr>
            <w:r>
              <w:rPr>
                <w:b w:val="0"/>
                <w:i w:val="0"/>
                <w:sz w:val="17"/>
              </w:rPr>
              <w:t>SSOやユーザー認証</w:t>
            </w:r>
          </w:p>
        </w:tc>
        <w:tc>
          <w:tcPr>
            <w:tcW w:type="dxa" w:w="7030"/>
            <w:vAlign w:val="center"/>
          </w:tcPr>
          <w:p>
            <w:pPr>
              <w:spacing w:after="60" w:before="60"/>
            </w:pPr>
            <w:r>
              <w:rPr>
                <w:b w:val="0"/>
                <w:i w:val="0"/>
                <w:sz w:val="17"/>
              </w:rPr>
              <w:t>認証機能を組み込まないため</w:t>
            </w:r>
          </w:p>
        </w:tc>
      </w:tr>
      <w:tr>
        <w:trPr>
          <w:cantSplit/>
        </w:trPr>
        <w:tc>
          <w:tcPr>
            <w:tcW w:type="dxa" w:w="2948"/>
            <w:vAlign w:val="center"/>
            <w:shd w:fill="F8FAFC"/>
          </w:tcPr>
          <w:p>
            <w:pPr>
              <w:spacing w:after="60" w:before="60"/>
            </w:pPr>
            <w:r>
              <w:rPr>
                <w:b w:val="0"/>
                <w:i w:val="0"/>
                <w:sz w:val="17"/>
              </w:rPr>
              <w:t>Microsoft GraphなどのAPI呼び出し</w:t>
            </w:r>
          </w:p>
        </w:tc>
        <w:tc>
          <w:tcPr>
            <w:tcW w:type="dxa" w:w="7030"/>
            <w:vAlign w:val="center"/>
            <w:shd w:fill="F8FAFC"/>
          </w:tcPr>
          <w:p>
            <w:pPr>
              <w:spacing w:after="60" w:before="60"/>
            </w:pPr>
            <w:r>
              <w:rPr>
                <w:b w:val="0"/>
                <w:i w:val="0"/>
                <w:sz w:val="17"/>
              </w:rPr>
              <w:t>API連携を実装しないため</w:t>
            </w:r>
          </w:p>
        </w:tc>
      </w:tr>
      <w:tr>
        <w:trPr>
          <w:cantSplit/>
        </w:trPr>
        <w:tc>
          <w:tcPr>
            <w:tcW w:type="dxa" w:w="2948"/>
            <w:vAlign w:val="center"/>
          </w:tcPr>
          <w:p>
            <w:pPr>
              <w:spacing w:after="60" w:before="60"/>
            </w:pPr>
            <w:r>
              <w:rPr>
                <w:b w:val="0"/>
                <w:i w:val="0"/>
                <w:sz w:val="17"/>
              </w:rPr>
              <w:t>バックエンドとの通信</w:t>
            </w:r>
          </w:p>
        </w:tc>
        <w:tc>
          <w:tcPr>
            <w:tcW w:type="dxa" w:w="7030"/>
            <w:vAlign w:val="center"/>
          </w:tcPr>
          <w:p>
            <w:pPr>
              <w:spacing w:after="60" w:before="60"/>
            </w:pPr>
            <w:r>
              <w:rPr>
                <w:b w:val="0"/>
                <w:i w:val="0"/>
                <w:sz w:val="17"/>
              </w:rPr>
              <w:t>バックエンドを構築しないため</w:t>
            </w:r>
          </w:p>
        </w:tc>
      </w:tr>
      <w:tr>
        <w:trPr>
          <w:cantSplit/>
        </w:trPr>
        <w:tc>
          <w:tcPr>
            <w:tcW w:type="dxa" w:w="2948"/>
            <w:vAlign w:val="center"/>
            <w:shd w:fill="F8FAFC"/>
          </w:tcPr>
          <w:p>
            <w:pPr>
              <w:spacing w:after="60" w:before="60"/>
            </w:pPr>
            <w:r>
              <w:rPr>
                <w:b w:val="0"/>
                <w:i w:val="0"/>
                <w:sz w:val="17"/>
              </w:rPr>
              <w:t>本番アプリの権限・同意・接続要件</w:t>
            </w:r>
          </w:p>
        </w:tc>
        <w:tc>
          <w:tcPr>
            <w:tcW w:type="dxa" w:w="7030"/>
            <w:vAlign w:val="center"/>
            <w:shd w:fill="F8FAFC"/>
          </w:tcPr>
          <w:p>
            <w:pPr>
              <w:spacing w:after="60" w:before="60"/>
            </w:pPr>
            <w:r>
              <w:rPr>
                <w:b w:val="0"/>
                <w:i w:val="0"/>
                <w:sz w:val="17"/>
              </w:rPr>
              <w:t>本番アプリでは構成や要求する権限が異なるため</w:t>
            </w:r>
          </w:p>
        </w:tc>
      </w:tr>
    </w:tbl>
    <w:p>
      <w:pPr>
        <w:spacing w:after="0"/>
      </w:pPr>
    </w:p>
    <w:p>
      <w:r>
        <w:rPr>
          <w:b/>
          <w:i w:val="0"/>
        </w:rPr>
        <w:t>成功が意味するのは、この検証用パッケージを対象環境に登録できたこと、または指定ユーザーが追加できたことである。本番アプリの機能が動作することを保証するものではない。</w:t>
      </w:r>
    </w:p>
    <w:p>
      <w:pPr>
        <w:pStyle w:val="Heading1"/>
      </w:pPr>
      <w:r>
        <w:rPr>
          <w:b w:val="0"/>
          <w:i w:val="0"/>
        </w:rPr>
        <w:t>2. 作成するパッケージの概要</w:t>
      </w:r>
    </w:p>
    <w:p>
      <w:pPr>
        <w:pStyle w:val="Heading2"/>
      </w:pPr>
      <w:r>
        <w:rPr>
          <w:b w:val="0"/>
          <w:i w:val="0"/>
        </w:rPr>
        <w:t>2.1 Teamsアプリパッケージとは</w:t>
      </w:r>
    </w:p>
    <w:p>
      <w:r>
        <w:rPr>
          <w:b w:val="0"/>
          <w:i w:val="0"/>
        </w:rPr>
        <w:t>Teamsアプリパッケージは、アプリの設定ファイルとアイコンなどをまとめたZIPファイルである。アプリ本体のプログラムやデータベースを格納してTeams上で実行するものではない。Web画面やBotの処理は別の場所で動作するため、パッケージ登録とアプリ本体の動作を切り分けて確認できる。[1]</w:t>
      </w:r>
    </w:p>
    <w:p>
      <w:pPr>
        <w:pStyle w:val="Heading2"/>
      </w:pPr>
      <w:r>
        <w:rPr>
          <w:b w:val="0"/>
          <w:i w:val="0"/>
        </w:rPr>
        <w:t>2.2 今回の最小構成</w:t>
      </w:r>
    </w:p>
    <w:p>
      <w:r>
        <w:rPr>
          <w:b w:val="0"/>
          <w:i w:val="0"/>
        </w:rPr>
        <w:t>アプリ名、説明、開発会社情報、検証用アプリID、バージョン、アイコン、個人用タブ1つを定義する。Bot、メッセージ拡張、SSO、追加API権限要求は定義しない。</w:t>
      </w:r>
    </w:p>
    <w:p>
      <w:pPr>
        <w:pStyle w:val="Heading2"/>
      </w:pPr>
      <w:r>
        <w:rPr>
          <w:b w:val="0"/>
          <w:i w:val="0"/>
        </w:rPr>
        <w:t>2.3 ZIPと作業フォルダー</w:t>
      </w:r>
    </w:p>
    <w:p>
      <w:r>
        <w:rPr>
          <w:b w:val="0"/>
          <w:i w:val="0"/>
        </w:rPr>
        <w:t>同梱成果物のうち、Teamsへ登録するZIPに入れるのは次の3ファイルだけである。</w:t>
      </w:r>
    </w:p>
    <w:p>
      <w:pPr>
        <w:spacing w:before="100" w:after="160" w:line="252" w:lineRule="auto"/>
        <w:shd w:fill="F1F5FA"/>
      </w:pPr>
      <w:r>
        <w:rPr>
          <w:rFonts w:ascii="Consolas" w:hAnsi="Consolas" w:eastAsia="Yu Gothic"/>
          <w:sz w:val="16"/>
        </w:rPr>
        <w:t>TeamsImportVerification/</w:t>
        <w:br/>
        <w:t>├── TeamsImportTest/         ← ZIP作成前の3ファイル</w:t>
        <w:br/>
        <w:t>│   ├── manifest.json</w:t>
        <w:br/>
        <w:t>│   ├── color.png</w:t>
        <w:br/>
        <w:t>│   └── outline.png</w:t>
        <w:br/>
        <w:t>└── docs/                    ← 手順書。Teams登録用ZIPには含めない</w:t>
        <w:br/>
        <w:t xml:space="preserve">    └── Teamsカスタムアプリ_インポート可否検証手順書.md</w:t>
      </w:r>
    </w:p>
    <w:p>
      <w:r>
        <w:rPr>
          <w:b w:val="0"/>
          <w:i w:val="0"/>
        </w:rPr>
        <w:t>上図は主要ファイルを示す。他に補助ファイルが同梱されていても、Teams登録用ZIPの対象には含めない。</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ファイル</w:t>
            </w:r>
          </w:p>
        </w:tc>
        <w:tc>
          <w:tcPr>
            <w:tcW w:type="dxa" w:w="7030"/>
            <w:vAlign w:val="center"/>
            <w:shd w:fill="E8F0FC"/>
          </w:tcPr>
          <w:p>
            <w:pPr>
              <w:spacing w:after="60" w:before="60"/>
            </w:pPr>
            <w:r>
              <w:rPr>
                <w:b/>
                <w:i w:val="0"/>
                <w:sz w:val="17"/>
              </w:rPr>
              <w:t>役割</w:t>
            </w:r>
          </w:p>
        </w:tc>
      </w:tr>
      <w:tr>
        <w:trPr>
          <w:cantSplit/>
        </w:trPr>
        <w:tc>
          <w:tcPr>
            <w:tcW w:type="dxa" w:w="2948"/>
            <w:vAlign w:val="center"/>
          </w:tcPr>
          <w:p>
            <w:pPr>
              <w:spacing w:after="60" w:before="60"/>
            </w:pPr>
            <w:r>
              <w:rPr>
                <w:rFonts w:ascii="Consolas" w:hAnsi="Consolas"/>
                <w:b w:val="0"/>
                <w:i w:val="0"/>
                <w:sz w:val="17"/>
              </w:rPr>
              <w:t>manifest.json</w:t>
            </w:r>
          </w:p>
        </w:tc>
        <w:tc>
          <w:tcPr>
            <w:tcW w:type="dxa" w:w="7030"/>
            <w:vAlign w:val="center"/>
          </w:tcPr>
          <w:p>
            <w:pPr>
              <w:spacing w:after="60" w:before="60"/>
            </w:pPr>
            <w:r>
              <w:rPr>
                <w:b w:val="0"/>
                <w:i w:val="0"/>
                <w:sz w:val="17"/>
              </w:rPr>
              <w:t>名称、説明、アイコンの参照、タブなどを定義する</w:t>
            </w:r>
          </w:p>
        </w:tc>
      </w:tr>
      <w:tr>
        <w:trPr>
          <w:cantSplit/>
        </w:trPr>
        <w:tc>
          <w:tcPr>
            <w:tcW w:type="dxa" w:w="2948"/>
            <w:vAlign w:val="center"/>
            <w:shd w:fill="F8FAFC"/>
          </w:tcPr>
          <w:p>
            <w:pPr>
              <w:spacing w:after="60" w:before="60"/>
            </w:pPr>
            <w:r>
              <w:rPr>
                <w:rFonts w:ascii="Consolas" w:hAnsi="Consolas"/>
                <w:b w:val="0"/>
                <w:i w:val="0"/>
                <w:sz w:val="17"/>
              </w:rPr>
              <w:t>color.png</w:t>
            </w:r>
          </w:p>
        </w:tc>
        <w:tc>
          <w:tcPr>
            <w:tcW w:type="dxa" w:w="7030"/>
            <w:vAlign w:val="center"/>
            <w:shd w:fill="F8FAFC"/>
          </w:tcPr>
          <w:p>
            <w:pPr>
              <w:spacing w:after="60" w:before="60"/>
            </w:pPr>
            <w:r>
              <w:rPr>
                <w:b w:val="0"/>
                <w:i w:val="0"/>
                <w:sz w:val="17"/>
              </w:rPr>
              <w:t>192×192ピクセルのカラーアイコン</w:t>
            </w:r>
          </w:p>
        </w:tc>
      </w:tr>
      <w:tr>
        <w:trPr>
          <w:cantSplit/>
        </w:trPr>
        <w:tc>
          <w:tcPr>
            <w:tcW w:type="dxa" w:w="2948"/>
            <w:vAlign w:val="center"/>
          </w:tcPr>
          <w:p>
            <w:pPr>
              <w:spacing w:after="60" w:before="60"/>
            </w:pPr>
            <w:r>
              <w:rPr>
                <w:rFonts w:ascii="Consolas" w:hAnsi="Consolas"/>
                <w:b w:val="0"/>
                <w:i w:val="0"/>
                <w:sz w:val="17"/>
              </w:rPr>
              <w:t>outline.png</w:t>
            </w:r>
          </w:p>
        </w:tc>
        <w:tc>
          <w:tcPr>
            <w:tcW w:type="dxa" w:w="7030"/>
            <w:vAlign w:val="center"/>
          </w:tcPr>
          <w:p>
            <w:pPr>
              <w:spacing w:after="60" w:before="60"/>
            </w:pPr>
            <w:r>
              <w:rPr>
                <w:b w:val="0"/>
                <w:i w:val="0"/>
                <w:sz w:val="17"/>
              </w:rPr>
              <w:t>32×32ピクセル、透明背景に白い図柄のアイコン</w:t>
            </w:r>
          </w:p>
        </w:tc>
      </w:tr>
    </w:tbl>
    <w:p>
      <w:pPr>
        <w:spacing w:after="0"/>
      </w:pPr>
    </w:p>
    <w:p>
      <w:r>
        <w:rPr>
          <w:b w:val="0"/>
          <w:i w:val="0"/>
        </w:rPr>
        <w:t>最終的に作成するZIPは、次のように直下へ3ファイルを格納する。</w:t>
      </w:r>
    </w:p>
    <w:p>
      <w:pPr>
        <w:spacing w:before="100" w:after="160" w:line="252" w:lineRule="auto"/>
        <w:shd w:fill="F1F5FA"/>
      </w:pPr>
      <w:r>
        <w:rPr>
          <w:rFonts w:ascii="Consolas" w:hAnsi="Consolas" w:eastAsia="Yu Gothic"/>
          <w:sz w:val="16"/>
        </w:rPr>
        <w:t>TeamsImportTest.zip</w:t>
        <w:br/>
        <w:t>├── manifest.json</w:t>
        <w:br/>
        <w:t>├── color.png</w:t>
        <w:br/>
        <w:t>└── outline.png</w:t>
      </w:r>
    </w:p>
    <w:p>
      <w:pPr>
        <w:pStyle w:val="Heading2"/>
      </w:pPr>
      <w:r>
        <w:rPr>
          <w:b w:val="0"/>
          <w:i w:val="0"/>
        </w:rPr>
        <w:t>2.4 タブの参照先URL</w:t>
      </w:r>
    </w:p>
    <w:p>
      <w:r>
        <w:rPr>
          <w:b w:val="0"/>
          <w:i w:val="0"/>
        </w:rPr>
        <w:t>個人用タブには、利用してよい既存のHTTPSページを設定する。登録確認だけのために業務用Webアプリを新規開発する必要はない。</w:t>
      </w:r>
    </w:p>
    <w:p>
      <w:r>
        <w:rPr>
          <w:b w:val="0"/>
          <w:i w:val="0"/>
        </w:rPr>
        <w:t>ただし、通常のWebページはTeams内の埋め込みを許可していないことがある。また、Teamsタブの表示にはTeamsJSを読み込み、</w:t>
      </w:r>
      <w:r>
        <w:rPr>
          <w:rFonts w:ascii="Consolas" w:hAnsi="Consolas"/>
          <w:b w:val="0"/>
          <w:i w:val="0"/>
          <w:sz w:val="17"/>
        </w:rPr>
        <w:t>app.initialize()</w:t>
      </w:r>
      <w:r>
        <w:rPr>
          <w:b w:val="0"/>
          <w:i w:val="0"/>
        </w:rPr>
        <w:t>を呼び出すなどの要件がある。これらを満たさない既存ページは、Teams内で正常表示されない。[3]</w:t>
      </w:r>
    </w:p>
    <w:p>
      <w:r>
        <w:rPr>
          <w:b/>
          <w:i w:val="0"/>
        </w:rPr>
        <w:t>タブの表示は合格条件に含めない。表示エラーだけで登録失敗・追加失敗と判断せず、管理画面の登録状態またはユーザーの追加済み状態を確認する。</w:t>
      </w:r>
    </w:p>
    <w:p>
      <w:r>
        <w:rPr>
          <w:b w:val="0"/>
          <w:i w:val="0"/>
        </w:rPr>
        <w:t>画面表示まで確認する場合は、Teams向けHTMLページ、TeamsJS初期化、埋め込みを許可するHTTPヘッダー、HTTPS公開環境などを別途用意する。なお、今回もタブを開けば参照先HTTPSページへのアクセスは発生し得るため、使用するURLは事前に確認する。</w:t>
      </w:r>
    </w:p>
    <w:p>
      <w:pPr>
        <w:pStyle w:val="Heading1"/>
      </w:pPr>
      <w:r>
        <w:rPr>
          <w:b w:val="0"/>
          <w:i w:val="0"/>
        </w:rPr>
        <w:t>3. 検証方法の区分</w:t>
      </w:r>
    </w:p>
    <w:tbl>
      <w:tblPr>
        <w:tblStyle w:val="TableGrid"/>
        <w:tblW w:type="auto" w:w="0"/>
        <w:jc w:val="center"/>
        <w:tblLayout w:type="fixed"/>
        <w:tblLook w:firstColumn="1" w:firstRow="1" w:lastColumn="0" w:lastRow="0" w:noHBand="0" w:noVBand="1" w:val="04A0"/>
      </w:tblPr>
      <w:tblGrid>
        <w:gridCol w:w="2494"/>
        <w:gridCol w:w="2494"/>
        <w:gridCol w:w="2268"/>
        <w:gridCol w:w="2721"/>
      </w:tblGrid>
      <w:tr>
        <w:trPr>
          <w:cantSplit/>
          <w:tblHeader/>
        </w:trPr>
        <w:tc>
          <w:tcPr>
            <w:tcW w:type="dxa" w:w="2494"/>
            <w:vAlign w:val="center"/>
            <w:shd w:fill="E8F0FC"/>
          </w:tcPr>
          <w:p>
            <w:pPr>
              <w:spacing w:after="60" w:before="60"/>
            </w:pPr>
            <w:r>
              <w:rPr>
                <w:b/>
                <w:i w:val="0"/>
                <w:sz w:val="17"/>
              </w:rPr>
              <w:t>区分</w:t>
            </w:r>
          </w:p>
        </w:tc>
        <w:tc>
          <w:tcPr>
            <w:tcW w:type="dxa" w:w="2494"/>
            <w:vAlign w:val="center"/>
            <w:shd w:fill="E8F0FC"/>
          </w:tcPr>
          <w:p>
            <w:pPr>
              <w:spacing w:after="60" w:before="60"/>
            </w:pPr>
            <w:r>
              <w:rPr>
                <w:b/>
                <w:i w:val="0"/>
                <w:sz w:val="17"/>
              </w:rPr>
              <w:t>操作する人</w:t>
            </w:r>
          </w:p>
        </w:tc>
        <w:tc>
          <w:tcPr>
            <w:tcW w:type="dxa" w:w="2268"/>
            <w:vAlign w:val="center"/>
            <w:shd w:fill="E8F0FC"/>
          </w:tcPr>
          <w:p>
            <w:pPr>
              <w:spacing w:after="60" w:before="60"/>
            </w:pPr>
            <w:r>
              <w:rPr>
                <w:b/>
                <w:i w:val="0"/>
                <w:sz w:val="17"/>
              </w:rPr>
              <w:t>操作場所</w:t>
            </w:r>
          </w:p>
        </w:tc>
        <w:tc>
          <w:tcPr>
            <w:tcW w:type="dxa" w:w="2721"/>
            <w:vAlign w:val="center"/>
            <w:shd w:fill="E8F0FC"/>
          </w:tcPr>
          <w:p>
            <w:pPr>
              <w:spacing w:after="60" w:before="60"/>
            </w:pPr>
            <w:r>
              <w:rPr>
                <w:b/>
                <w:i w:val="0"/>
                <w:sz w:val="17"/>
              </w:rPr>
              <w:t>確認すること</w:t>
            </w:r>
          </w:p>
        </w:tc>
      </w:tr>
      <w:tr>
        <w:trPr>
          <w:cantSplit/>
        </w:trPr>
        <w:tc>
          <w:tcPr>
            <w:tcW w:type="dxa" w:w="2494"/>
            <w:vAlign w:val="center"/>
          </w:tcPr>
          <w:p>
            <w:pPr>
              <w:spacing w:after="60" w:before="60"/>
            </w:pPr>
            <w:r>
              <w:rPr>
                <w:b w:val="0"/>
                <w:i w:val="0"/>
                <w:sz w:val="17"/>
              </w:rPr>
              <w:t>A. 管理者による登録</w:t>
            </w:r>
          </w:p>
        </w:tc>
        <w:tc>
          <w:tcPr>
            <w:tcW w:type="dxa" w:w="2494"/>
            <w:vAlign w:val="center"/>
          </w:tcPr>
          <w:p>
            <w:pPr>
              <w:spacing w:after="60" w:before="60"/>
            </w:pPr>
            <w:r>
              <w:rPr>
                <w:b w:val="0"/>
                <w:i w:val="0"/>
                <w:sz w:val="17"/>
              </w:rPr>
              <w:t>お客様のTeams管理者</w:t>
            </w:r>
          </w:p>
        </w:tc>
        <w:tc>
          <w:tcPr>
            <w:tcW w:type="dxa" w:w="2268"/>
            <w:vAlign w:val="center"/>
          </w:tcPr>
          <w:p>
            <w:pPr>
              <w:spacing w:after="60" w:before="60"/>
            </w:pPr>
            <w:r>
              <w:rPr>
                <w:b w:val="0"/>
                <w:i w:val="0"/>
                <w:sz w:val="17"/>
              </w:rPr>
              <w:t>Teams管理センター</w:t>
            </w:r>
          </w:p>
        </w:tc>
        <w:tc>
          <w:tcPr>
            <w:tcW w:type="dxa" w:w="2721"/>
            <w:vAlign w:val="center"/>
          </w:tcPr>
          <w:p>
            <w:pPr>
              <w:spacing w:after="60" w:before="60"/>
            </w:pPr>
            <w:r>
              <w:rPr>
                <w:b w:val="0"/>
                <w:i w:val="0"/>
                <w:sz w:val="17"/>
              </w:rPr>
              <w:t>組織のカタログに登録できるか</w:t>
            </w:r>
          </w:p>
        </w:tc>
      </w:tr>
      <w:tr>
        <w:trPr>
          <w:cantSplit/>
        </w:trPr>
        <w:tc>
          <w:tcPr>
            <w:tcW w:type="dxa" w:w="2494"/>
            <w:vAlign w:val="center"/>
            <w:shd w:fill="F8FAFC"/>
          </w:tcPr>
          <w:p>
            <w:pPr>
              <w:spacing w:after="60" w:before="60"/>
            </w:pPr>
            <w:r>
              <w:rPr>
                <w:b w:val="0"/>
                <w:i w:val="0"/>
                <w:sz w:val="17"/>
              </w:rPr>
              <w:t>B. 登録済みアプリの追加</w:t>
            </w:r>
          </w:p>
        </w:tc>
        <w:tc>
          <w:tcPr>
            <w:tcW w:type="dxa" w:w="2494"/>
            <w:vAlign w:val="center"/>
            <w:shd w:fill="F8FAFC"/>
          </w:tcPr>
          <w:p>
            <w:pPr>
              <w:spacing w:after="60" w:before="60"/>
            </w:pPr>
            <w:r>
              <w:rPr>
                <w:b w:val="0"/>
                <w:i w:val="0"/>
                <w:sz w:val="17"/>
              </w:rPr>
              <w:t>お客様のテストユーザー</w:t>
            </w:r>
          </w:p>
        </w:tc>
        <w:tc>
          <w:tcPr>
            <w:tcW w:type="dxa" w:w="2268"/>
            <w:vAlign w:val="center"/>
            <w:shd w:fill="F8FAFC"/>
          </w:tcPr>
          <w:p>
            <w:pPr>
              <w:spacing w:after="60" w:before="60"/>
            </w:pPr>
            <w:r>
              <w:rPr>
                <w:b w:val="0"/>
                <w:i w:val="0"/>
                <w:sz w:val="17"/>
              </w:rPr>
              <w:t>Teamsクライアント</w:t>
            </w:r>
          </w:p>
        </w:tc>
        <w:tc>
          <w:tcPr>
            <w:tcW w:type="dxa" w:w="2721"/>
            <w:vAlign w:val="center"/>
            <w:shd w:fill="F8FAFC"/>
          </w:tcPr>
          <w:p>
            <w:pPr>
              <w:spacing w:after="60" w:before="60"/>
            </w:pPr>
            <w:r>
              <w:rPr>
                <w:b w:val="0"/>
                <w:i w:val="0"/>
                <w:sz w:val="17"/>
              </w:rPr>
              <w:t>登録されたアプリを指定ユーザーが追加できるか</w:t>
            </w:r>
          </w:p>
        </w:tc>
      </w:tr>
      <w:tr>
        <w:trPr>
          <w:cantSplit/>
        </w:trPr>
        <w:tc>
          <w:tcPr>
            <w:tcW w:type="dxa" w:w="2494"/>
            <w:vAlign w:val="center"/>
          </w:tcPr>
          <w:p>
            <w:pPr>
              <w:spacing w:after="60" w:before="60"/>
            </w:pPr>
            <w:r>
              <w:rPr>
                <w:b w:val="0"/>
                <w:i w:val="0"/>
                <w:sz w:val="17"/>
              </w:rPr>
              <w:t>C. ユーザーによる直接アップロード</w:t>
            </w:r>
          </w:p>
        </w:tc>
        <w:tc>
          <w:tcPr>
            <w:tcW w:type="dxa" w:w="2494"/>
            <w:vAlign w:val="center"/>
          </w:tcPr>
          <w:p>
            <w:pPr>
              <w:spacing w:after="60" w:before="60"/>
            </w:pPr>
            <w:r>
              <w:rPr>
                <w:b w:val="0"/>
                <w:i w:val="0"/>
                <w:sz w:val="17"/>
              </w:rPr>
              <w:t>お客様のテストユーザー</w:t>
            </w:r>
          </w:p>
        </w:tc>
        <w:tc>
          <w:tcPr>
            <w:tcW w:type="dxa" w:w="2268"/>
            <w:vAlign w:val="center"/>
          </w:tcPr>
          <w:p>
            <w:pPr>
              <w:spacing w:after="60" w:before="60"/>
            </w:pPr>
            <w:r>
              <w:rPr>
                <w:b w:val="0"/>
                <w:i w:val="0"/>
                <w:sz w:val="17"/>
              </w:rPr>
              <w:t>Teamsクライアント</w:t>
            </w:r>
          </w:p>
        </w:tc>
        <w:tc>
          <w:tcPr>
            <w:tcW w:type="dxa" w:w="2721"/>
            <w:vAlign w:val="center"/>
          </w:tcPr>
          <w:p>
            <w:pPr>
              <w:spacing w:after="60" w:before="60"/>
            </w:pPr>
            <w:r>
              <w:rPr>
                <w:b w:val="0"/>
                <w:i w:val="0"/>
                <w:sz w:val="17"/>
              </w:rPr>
              <w:t>自分でZIPを取り込めるか</w:t>
            </w:r>
          </w:p>
        </w:tc>
      </w:tr>
    </w:tbl>
    <w:p>
      <w:pPr>
        <w:spacing w:after="0"/>
      </w:pPr>
    </w:p>
    <w:p>
      <w:pPr>
        <w:pStyle w:val="Heading2"/>
      </w:pPr>
      <w:r>
        <w:rPr>
          <w:b w:val="0"/>
          <w:i w:val="0"/>
        </w:rPr>
        <w:t>3.1 今回の推奨範囲</w:t>
      </w:r>
    </w:p>
    <w:p>
      <w:r>
        <w:rPr>
          <w:b w:val="0"/>
          <w:i w:val="0"/>
        </w:rPr>
        <w:t>まずAを行う。ユーザーへの提供まで確認する場合にBを続ける。Cはその運用が必要な場合だけ、別試験として行う。</w:t>
      </w:r>
    </w:p>
    <w:p>
      <w:r>
        <w:rPr>
          <w:b w:val="0"/>
          <w:i w:val="0"/>
        </w:rPr>
        <w:t>Aだけの場合も、第7章の利用対象確認・制限まで実施する。Bを省略しても、利用対象の管理を省略してよいわけではない。</w:t>
      </w:r>
    </w:p>
    <w:p>
      <w:pPr>
        <w:pStyle w:val="Heading2"/>
      </w:pPr>
      <w:r>
        <w:rPr>
          <w:b w:val="0"/>
          <w:i w:val="0"/>
        </w:rPr>
        <w:t>3.2 管理者登録とユーザーアップロードの違い</w:t>
      </w:r>
    </w:p>
    <w:p>
      <w:r>
        <w:rPr>
          <w:b w:val="0"/>
          <w:i w:val="0"/>
        </w:rPr>
        <w:t>一般ユーザーによるカスタムアプリのアップロードが禁止されていても、管理者による登録経路は別に存在する。一般ユーザーにアップロードメニューがないことだけで、組織への導入ができないと判断しない。[5]</w:t>
      </w:r>
    </w:p>
    <w:p>
      <w:r>
        <w:rPr>
          <w:b w:val="0"/>
          <w:i w:val="0"/>
        </w:rPr>
        <w:t>管理者登録の確認のために、全社員へZIPの直接アップロードを許可する必要はない。</w:t>
      </w:r>
    </w:p>
    <w:p>
      <w:pPr>
        <w:pStyle w:val="Heading1"/>
      </w:pPr>
      <w:r>
        <w:rPr>
          <w:b w:val="0"/>
          <w:i w:val="0"/>
        </w:rPr>
        <w:t>4. 必要な環境</w:t>
      </w:r>
    </w:p>
    <w:p>
      <w:pPr>
        <w:pStyle w:val="Heading2"/>
      </w:pPr>
      <w:r>
        <w:rPr>
          <w:b w:val="0"/>
          <w:i w:val="0"/>
        </w:rPr>
        <w:t>4.1 当社側：パッケージ準備環境</w:t>
      </w:r>
    </w:p>
    <w:tbl>
      <w:tblPr>
        <w:tblStyle w:val="TableGrid"/>
        <w:tblW w:type="auto" w:w="0"/>
        <w:jc w:val="center"/>
        <w:tblLayout w:type="fixed"/>
        <w:tblLook w:firstColumn="1" w:firstRow="1" w:lastColumn="0" w:lastRow="0" w:noHBand="0" w:noVBand="1" w:val="04A0"/>
      </w:tblPr>
      <w:tblGrid>
        <w:gridCol w:w="2438"/>
        <w:gridCol w:w="2438"/>
        <w:gridCol w:w="5102"/>
      </w:tblGrid>
      <w:tr>
        <w:trPr>
          <w:cantSplit/>
          <w:tblHeader/>
        </w:trPr>
        <w:tc>
          <w:tcPr>
            <w:tcW w:type="dxa" w:w="2438"/>
            <w:vAlign w:val="center"/>
            <w:shd w:fill="E8F0FC"/>
          </w:tcPr>
          <w:p>
            <w:pPr>
              <w:spacing w:after="60" w:before="60"/>
            </w:pPr>
            <w:r>
              <w:rPr>
                <w:b/>
                <w:i w:val="0"/>
                <w:sz w:val="17"/>
              </w:rPr>
              <w:t>必要なもの</w:t>
            </w:r>
          </w:p>
        </w:tc>
        <w:tc>
          <w:tcPr>
            <w:tcW w:type="dxa" w:w="2438"/>
            <w:vAlign w:val="center"/>
            <w:shd w:fill="E8F0FC"/>
          </w:tcPr>
          <w:p>
            <w:pPr>
              <w:spacing w:after="60" w:before="60"/>
            </w:pPr>
            <w:r>
              <w:rPr>
                <w:b/>
                <w:i w:val="0"/>
                <w:sz w:val="17"/>
              </w:rPr>
              <w:t>必須／任意</w:t>
            </w:r>
          </w:p>
        </w:tc>
        <w:tc>
          <w:tcPr>
            <w:tcW w:type="dxa" w:w="5102"/>
            <w:vAlign w:val="center"/>
            <w:shd w:fill="E8F0FC"/>
          </w:tcPr>
          <w:p>
            <w:pPr>
              <w:spacing w:after="60" w:before="60"/>
            </w:pPr>
            <w:r>
              <w:rPr>
                <w:b/>
                <w:i w:val="0"/>
                <w:sz w:val="17"/>
              </w:rPr>
              <w:t>用途</w:t>
            </w:r>
          </w:p>
        </w:tc>
      </w:tr>
      <w:tr>
        <w:trPr>
          <w:cantSplit/>
        </w:trPr>
        <w:tc>
          <w:tcPr>
            <w:tcW w:type="dxa" w:w="2438"/>
            <w:vAlign w:val="center"/>
          </w:tcPr>
          <w:p>
            <w:pPr>
              <w:spacing w:after="60" w:before="60"/>
            </w:pPr>
            <w:r>
              <w:rPr>
                <w:b w:val="0"/>
                <w:i w:val="0"/>
                <w:sz w:val="17"/>
              </w:rPr>
              <w:t>WindowsまたはMacのPC</w:t>
            </w:r>
          </w:p>
        </w:tc>
        <w:tc>
          <w:tcPr>
            <w:tcW w:type="dxa" w:w="2438"/>
            <w:vAlign w:val="center"/>
          </w:tcPr>
          <w:p>
            <w:pPr>
              <w:spacing w:after="60" w:before="60"/>
            </w:pPr>
            <w:r>
              <w:rPr>
                <w:b w:val="0"/>
                <w:i w:val="0"/>
                <w:sz w:val="17"/>
              </w:rPr>
              <w:t>必須</w:t>
            </w:r>
          </w:p>
        </w:tc>
        <w:tc>
          <w:tcPr>
            <w:tcW w:type="dxa" w:w="5102"/>
            <w:vAlign w:val="center"/>
          </w:tcPr>
          <w:p>
            <w:pPr>
              <w:spacing w:after="60" w:before="60"/>
            </w:pPr>
            <w:r>
              <w:rPr>
                <w:b w:val="0"/>
                <w:i w:val="0"/>
                <w:sz w:val="17"/>
              </w:rPr>
              <w:t>ファイルの編集・確認、ZIP作成</w:t>
            </w:r>
          </w:p>
        </w:tc>
      </w:tr>
      <w:tr>
        <w:trPr>
          <w:cantSplit/>
        </w:trPr>
        <w:tc>
          <w:tcPr>
            <w:tcW w:type="dxa" w:w="2438"/>
            <w:vAlign w:val="center"/>
            <w:shd w:fill="F8FAFC"/>
          </w:tcPr>
          <w:p>
            <w:pPr>
              <w:spacing w:after="60" w:before="60"/>
            </w:pPr>
            <w:r>
              <w:rPr>
                <w:b w:val="0"/>
                <w:i w:val="0"/>
                <w:sz w:val="17"/>
              </w:rPr>
              <w:t>テキストエディター</w:t>
            </w:r>
          </w:p>
        </w:tc>
        <w:tc>
          <w:tcPr>
            <w:tcW w:type="dxa" w:w="2438"/>
            <w:vAlign w:val="center"/>
            <w:shd w:fill="F8FAFC"/>
          </w:tcPr>
          <w:p>
            <w:pPr>
              <w:spacing w:after="60" w:before="60"/>
            </w:pPr>
            <w:r>
              <w:rPr>
                <w:b w:val="0"/>
                <w:i w:val="0"/>
                <w:sz w:val="17"/>
              </w:rPr>
              <w:t>必須</w:t>
            </w:r>
          </w:p>
        </w:tc>
        <w:tc>
          <w:tcPr>
            <w:tcW w:type="dxa" w:w="5102"/>
            <w:vAlign w:val="center"/>
            <w:shd w:fill="F8FAFC"/>
          </w:tcPr>
          <w:p>
            <w:pPr>
              <w:spacing w:after="60" w:before="60"/>
            </w:pPr>
            <w:r>
              <w:rPr>
                <w:rFonts w:ascii="Consolas" w:hAnsi="Consolas"/>
                <w:b w:val="0"/>
                <w:i w:val="0"/>
                <w:sz w:val="17"/>
              </w:rPr>
              <w:t>manifest.json</w:t>
            </w:r>
            <w:r>
              <w:rPr>
                <w:b w:val="0"/>
                <w:i w:val="0"/>
                <w:sz w:val="17"/>
              </w:rPr>
              <w:t>の編集。UTF-8で保存する</w:t>
            </w:r>
          </w:p>
        </w:tc>
      </w:tr>
      <w:tr>
        <w:trPr>
          <w:cantSplit/>
        </w:trPr>
        <w:tc>
          <w:tcPr>
            <w:tcW w:type="dxa" w:w="2438"/>
            <w:vAlign w:val="center"/>
          </w:tcPr>
          <w:p>
            <w:pPr>
              <w:spacing w:after="60" w:before="60"/>
            </w:pPr>
            <w:r>
              <w:rPr>
                <w:b w:val="0"/>
                <w:i w:val="0"/>
                <w:sz w:val="17"/>
              </w:rPr>
              <w:t>PNGアイコン2種類</w:t>
            </w:r>
          </w:p>
        </w:tc>
        <w:tc>
          <w:tcPr>
            <w:tcW w:type="dxa" w:w="2438"/>
            <w:vAlign w:val="center"/>
          </w:tcPr>
          <w:p>
            <w:pPr>
              <w:spacing w:after="60" w:before="60"/>
            </w:pPr>
            <w:r>
              <w:rPr>
                <w:b w:val="0"/>
                <w:i w:val="0"/>
                <w:sz w:val="17"/>
              </w:rPr>
              <w:t>必須・同梱済み</w:t>
            </w:r>
          </w:p>
        </w:tc>
        <w:tc>
          <w:tcPr>
            <w:tcW w:type="dxa" w:w="5102"/>
            <w:vAlign w:val="center"/>
          </w:tcPr>
          <w:p>
            <w:pPr>
              <w:spacing w:after="60" w:before="60"/>
            </w:pPr>
            <w:r>
              <w:rPr>
                <w:b w:val="0"/>
                <w:i w:val="0"/>
                <w:sz w:val="17"/>
              </w:rPr>
              <w:t>アプリの表示</w:t>
            </w:r>
          </w:p>
        </w:tc>
      </w:tr>
      <w:tr>
        <w:trPr>
          <w:cantSplit/>
        </w:trPr>
        <w:tc>
          <w:tcPr>
            <w:tcW w:type="dxa" w:w="2438"/>
            <w:vAlign w:val="center"/>
            <w:shd w:fill="F8FAFC"/>
          </w:tcPr>
          <w:p>
            <w:pPr>
              <w:spacing w:after="60" w:before="60"/>
            </w:pPr>
            <w:r>
              <w:rPr>
                <w:b w:val="0"/>
                <w:i w:val="0"/>
                <w:sz w:val="17"/>
              </w:rPr>
              <w:t>検証用GUID</w:t>
            </w:r>
          </w:p>
        </w:tc>
        <w:tc>
          <w:tcPr>
            <w:tcW w:type="dxa" w:w="2438"/>
            <w:vAlign w:val="center"/>
            <w:shd w:fill="F8FAFC"/>
          </w:tcPr>
          <w:p>
            <w:pPr>
              <w:spacing w:after="60" w:before="60"/>
            </w:pPr>
            <w:r>
              <w:rPr>
                <w:b w:val="0"/>
                <w:i w:val="0"/>
                <w:sz w:val="17"/>
              </w:rPr>
              <w:t>必須・同梱manifestに設定</w:t>
            </w:r>
          </w:p>
        </w:tc>
        <w:tc>
          <w:tcPr>
            <w:tcW w:type="dxa" w:w="5102"/>
            <w:vAlign w:val="center"/>
            <w:shd w:fill="F8FAFC"/>
          </w:tcPr>
          <w:p>
            <w:pPr>
              <w:spacing w:after="60" w:before="60"/>
            </w:pPr>
            <w:r>
              <w:rPr>
                <w:b w:val="0"/>
                <w:i w:val="0"/>
                <w:sz w:val="17"/>
              </w:rPr>
              <w:t>アプリの識別</w:t>
            </w:r>
          </w:p>
        </w:tc>
      </w:tr>
      <w:tr>
        <w:trPr>
          <w:cantSplit/>
        </w:trPr>
        <w:tc>
          <w:tcPr>
            <w:tcW w:type="dxa" w:w="2438"/>
            <w:vAlign w:val="center"/>
          </w:tcPr>
          <w:p>
            <w:pPr>
              <w:spacing w:after="60" w:before="60"/>
            </w:pPr>
            <w:r>
              <w:rPr>
                <w:b w:val="0"/>
                <w:i w:val="0"/>
                <w:sz w:val="17"/>
              </w:rPr>
              <w:t>実際の開発会社情報</w:t>
            </w:r>
          </w:p>
        </w:tc>
        <w:tc>
          <w:tcPr>
            <w:tcW w:type="dxa" w:w="2438"/>
            <w:vAlign w:val="center"/>
          </w:tcPr>
          <w:p>
            <w:pPr>
              <w:spacing w:after="60" w:before="60"/>
            </w:pPr>
            <w:r>
              <w:rPr>
                <w:b w:val="0"/>
                <w:i w:val="0"/>
                <w:sz w:val="17"/>
              </w:rPr>
              <w:t>必須・未設定</w:t>
            </w:r>
          </w:p>
        </w:tc>
        <w:tc>
          <w:tcPr>
            <w:tcW w:type="dxa" w:w="5102"/>
            <w:vAlign w:val="center"/>
          </w:tcPr>
          <w:p>
            <w:pPr>
              <w:spacing w:after="60" w:before="60"/>
            </w:pPr>
            <w:r>
              <w:rPr>
                <w:b w:val="0"/>
                <w:i w:val="0"/>
                <w:sz w:val="17"/>
              </w:rPr>
              <w:t>会社名、Webサイト、プライバシー、利用条件</w:t>
            </w:r>
          </w:p>
        </w:tc>
      </w:tr>
      <w:tr>
        <w:trPr>
          <w:cantSplit/>
        </w:trPr>
        <w:tc>
          <w:tcPr>
            <w:tcW w:type="dxa" w:w="2438"/>
            <w:vAlign w:val="center"/>
            <w:shd w:fill="F8FAFC"/>
          </w:tcPr>
          <w:p>
            <w:pPr>
              <w:spacing w:after="60" w:before="60"/>
            </w:pPr>
            <w:r>
              <w:rPr>
                <w:b w:val="0"/>
                <w:i w:val="0"/>
                <w:sz w:val="17"/>
              </w:rPr>
              <w:t>利用してよいHTTPSページ</w:t>
            </w:r>
          </w:p>
        </w:tc>
        <w:tc>
          <w:tcPr>
            <w:tcW w:type="dxa" w:w="2438"/>
            <w:vAlign w:val="center"/>
            <w:shd w:fill="F8FAFC"/>
          </w:tcPr>
          <w:p>
            <w:pPr>
              <w:spacing w:after="60" w:before="60"/>
            </w:pPr>
            <w:r>
              <w:rPr>
                <w:b w:val="0"/>
                <w:i w:val="0"/>
                <w:sz w:val="17"/>
              </w:rPr>
              <w:t>必須・未設定</w:t>
            </w:r>
          </w:p>
        </w:tc>
        <w:tc>
          <w:tcPr>
            <w:tcW w:type="dxa" w:w="5102"/>
            <w:vAlign w:val="center"/>
            <w:shd w:fill="F8FAFC"/>
          </w:tcPr>
          <w:p>
            <w:pPr>
              <w:spacing w:after="60" w:before="60"/>
            </w:pPr>
            <w:r>
              <w:rPr>
                <w:b w:val="0"/>
                <w:i w:val="0"/>
                <w:sz w:val="17"/>
              </w:rPr>
              <w:t>タブの参照先</w:t>
            </w:r>
          </w:p>
        </w:tc>
      </w:tr>
      <w:tr>
        <w:trPr>
          <w:cantSplit/>
        </w:trPr>
        <w:tc>
          <w:tcPr>
            <w:tcW w:type="dxa" w:w="2438"/>
            <w:vAlign w:val="center"/>
          </w:tcPr>
          <w:p>
            <w:pPr>
              <w:spacing w:after="60" w:before="60"/>
            </w:pPr>
            <w:r>
              <w:rPr>
                <w:b w:val="0"/>
                <w:i w:val="0"/>
                <w:sz w:val="17"/>
              </w:rPr>
              <w:t>自社のTeams検証環境</w:t>
            </w:r>
          </w:p>
        </w:tc>
        <w:tc>
          <w:tcPr>
            <w:tcW w:type="dxa" w:w="2438"/>
            <w:vAlign w:val="center"/>
          </w:tcPr>
          <w:p>
            <w:pPr>
              <w:spacing w:after="60" w:before="60"/>
            </w:pPr>
            <w:r>
              <w:rPr>
                <w:b w:val="0"/>
                <w:i w:val="0"/>
                <w:sz w:val="17"/>
              </w:rPr>
              <w:t>任意・推奨</w:t>
            </w:r>
          </w:p>
        </w:tc>
        <w:tc>
          <w:tcPr>
            <w:tcW w:type="dxa" w:w="5102"/>
            <w:vAlign w:val="center"/>
          </w:tcPr>
          <w:p>
            <w:pPr>
              <w:spacing w:after="60" w:before="60"/>
            </w:pPr>
            <w:r>
              <w:rPr>
                <w:b w:val="0"/>
                <w:i w:val="0"/>
                <w:sz w:val="17"/>
              </w:rPr>
              <w:t>お客様へ渡す前の登録確認</w:t>
            </w:r>
          </w:p>
        </w:tc>
      </w:tr>
      <w:tr>
        <w:trPr>
          <w:cantSplit/>
        </w:trPr>
        <w:tc>
          <w:tcPr>
            <w:tcW w:type="dxa" w:w="2438"/>
            <w:vAlign w:val="center"/>
            <w:shd w:fill="F8FAFC"/>
          </w:tcPr>
          <w:p>
            <w:pPr>
              <w:spacing w:after="60" w:before="60"/>
            </w:pPr>
            <w:r>
              <w:rPr>
                <w:b w:val="0"/>
                <w:i w:val="0"/>
                <w:sz w:val="17"/>
              </w:rPr>
              <w:t>Developer Portal for Teams</w:t>
            </w:r>
          </w:p>
        </w:tc>
        <w:tc>
          <w:tcPr>
            <w:tcW w:type="dxa" w:w="2438"/>
            <w:vAlign w:val="center"/>
            <w:shd w:fill="F8FAFC"/>
          </w:tcPr>
          <w:p>
            <w:pPr>
              <w:spacing w:after="60" w:before="60"/>
            </w:pPr>
            <w:r>
              <w:rPr>
                <w:b w:val="0"/>
                <w:i w:val="0"/>
                <w:sz w:val="17"/>
              </w:rPr>
              <w:t>任意</w:t>
            </w:r>
          </w:p>
        </w:tc>
        <w:tc>
          <w:tcPr>
            <w:tcW w:type="dxa" w:w="5102"/>
            <w:vAlign w:val="center"/>
            <w:shd w:fill="F8FAFC"/>
          </w:tcPr>
          <w:p>
            <w:pPr>
              <w:spacing w:after="60" w:before="60"/>
            </w:pPr>
            <w:r>
              <w:rPr>
                <w:b w:val="0"/>
                <w:i w:val="0"/>
                <w:sz w:val="17"/>
              </w:rPr>
              <w:t>マニフェストやパッケージのエラー確認</w:t>
            </w:r>
          </w:p>
        </w:tc>
      </w:tr>
    </w:tbl>
    <w:p>
      <w:pPr>
        <w:spacing w:after="0"/>
      </w:pPr>
    </w:p>
    <w:p>
      <w:r>
        <w:rPr>
          <w:b w:val="0"/>
          <w:i w:val="0"/>
        </w:rPr>
        <w:t>エディターはVS Codeやメモ帳などでよい。同梱アイコンやGUIDを利用する場合、再作成する必要はない。</w:t>
      </w:r>
    </w:p>
    <w:p>
      <w:pPr>
        <w:pStyle w:val="Heading2"/>
      </w:pPr>
      <w:r>
        <w:rPr>
          <w:b w:val="0"/>
          <w:i w:val="0"/>
        </w:rPr>
        <w:t>4.2 今回は不要な環境・作業</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不要なもの</w:t>
            </w:r>
          </w:p>
        </w:tc>
        <w:tc>
          <w:tcPr>
            <w:tcW w:type="dxa" w:w="7030"/>
            <w:vAlign w:val="center"/>
            <w:shd w:fill="E8F0FC"/>
          </w:tcPr>
          <w:p>
            <w:pPr>
              <w:spacing w:after="60" w:before="60"/>
            </w:pPr>
            <w:r>
              <w:rPr>
                <w:b/>
                <w:i w:val="0"/>
                <w:sz w:val="17"/>
              </w:rPr>
              <w:t>理由</w:t>
            </w:r>
          </w:p>
        </w:tc>
      </w:tr>
      <w:tr>
        <w:trPr>
          <w:cantSplit/>
        </w:trPr>
        <w:tc>
          <w:tcPr>
            <w:tcW w:type="dxa" w:w="2948"/>
            <w:vAlign w:val="center"/>
          </w:tcPr>
          <w:p>
            <w:pPr>
              <w:spacing w:after="60" w:before="60"/>
            </w:pPr>
            <w:r>
              <w:rPr>
                <w:b w:val="0"/>
                <w:i w:val="0"/>
                <w:sz w:val="17"/>
              </w:rPr>
              <w:t>Visual Studio、Node.js</w:t>
            </w:r>
          </w:p>
        </w:tc>
        <w:tc>
          <w:tcPr>
            <w:tcW w:type="dxa" w:w="7030"/>
            <w:vAlign w:val="center"/>
          </w:tcPr>
          <w:p>
            <w:pPr>
              <w:spacing w:after="60" w:before="60"/>
            </w:pPr>
            <w:r>
              <w:rPr>
                <w:b w:val="0"/>
                <w:i w:val="0"/>
                <w:sz w:val="17"/>
              </w:rPr>
              <w:t>プログラムの実装・ビルドを行わないため</w:t>
            </w:r>
          </w:p>
        </w:tc>
      </w:tr>
      <w:tr>
        <w:trPr>
          <w:cantSplit/>
        </w:trPr>
        <w:tc>
          <w:tcPr>
            <w:tcW w:type="dxa" w:w="2948"/>
            <w:vAlign w:val="center"/>
            <w:shd w:fill="F8FAFC"/>
          </w:tcPr>
          <w:p>
            <w:pPr>
              <w:spacing w:after="60" w:before="60"/>
            </w:pPr>
            <w:r>
              <w:rPr>
                <w:b w:val="0"/>
                <w:i w:val="0"/>
                <w:sz w:val="17"/>
              </w:rPr>
              <w:t>Azure Functions、Azure App Service</w:t>
            </w:r>
          </w:p>
        </w:tc>
        <w:tc>
          <w:tcPr>
            <w:tcW w:type="dxa" w:w="7030"/>
            <w:vAlign w:val="center"/>
            <w:shd w:fill="F8FAFC"/>
          </w:tcPr>
          <w:p>
            <w:pPr>
              <w:spacing w:after="60" w:before="60"/>
            </w:pPr>
            <w:r>
              <w:rPr>
                <w:b w:val="0"/>
                <w:i w:val="0"/>
                <w:sz w:val="17"/>
              </w:rPr>
              <w:t>新規バックエンドやWebアプリを公開しないため</w:t>
            </w:r>
          </w:p>
        </w:tc>
      </w:tr>
      <w:tr>
        <w:trPr>
          <w:cantSplit/>
        </w:trPr>
        <w:tc>
          <w:tcPr>
            <w:tcW w:type="dxa" w:w="2948"/>
            <w:vAlign w:val="center"/>
          </w:tcPr>
          <w:p>
            <w:pPr>
              <w:spacing w:after="60" w:before="60"/>
            </w:pPr>
            <w:r>
              <w:rPr>
                <w:b w:val="0"/>
                <w:i w:val="0"/>
                <w:sz w:val="17"/>
              </w:rPr>
              <w:t>Azure Botの作成・登録</w:t>
            </w:r>
          </w:p>
        </w:tc>
        <w:tc>
          <w:tcPr>
            <w:tcW w:type="dxa" w:w="7030"/>
            <w:vAlign w:val="center"/>
          </w:tcPr>
          <w:p>
            <w:pPr>
              <w:spacing w:after="60" w:before="60"/>
            </w:pPr>
            <w:r>
              <w:rPr>
                <w:b w:val="0"/>
                <w:i w:val="0"/>
                <w:sz w:val="17"/>
              </w:rPr>
              <w:t>Botを使用しないため</w:t>
            </w:r>
          </w:p>
        </w:tc>
      </w:tr>
      <w:tr>
        <w:trPr>
          <w:cantSplit/>
        </w:trPr>
        <w:tc>
          <w:tcPr>
            <w:tcW w:type="dxa" w:w="2948"/>
            <w:vAlign w:val="center"/>
            <w:shd w:fill="F8FAFC"/>
          </w:tcPr>
          <w:p>
            <w:pPr>
              <w:spacing w:after="60" w:before="60"/>
            </w:pPr>
            <w:r>
              <w:rPr>
                <w:b w:val="0"/>
                <w:i w:val="0"/>
                <w:sz w:val="17"/>
              </w:rPr>
              <w:t>SSO用Microsoft Entraアプリ登録</w:t>
            </w:r>
          </w:p>
        </w:tc>
        <w:tc>
          <w:tcPr>
            <w:tcW w:type="dxa" w:w="7030"/>
            <w:vAlign w:val="center"/>
            <w:shd w:fill="F8FAFC"/>
          </w:tcPr>
          <w:p>
            <w:pPr>
              <w:spacing w:after="60" w:before="60"/>
            </w:pPr>
            <w:r>
              <w:rPr>
                <w:b w:val="0"/>
                <w:i w:val="0"/>
                <w:sz w:val="17"/>
              </w:rPr>
              <w:t>SSOを使用しないため</w:t>
            </w:r>
          </w:p>
        </w:tc>
      </w:tr>
      <w:tr>
        <w:trPr>
          <w:cantSplit/>
        </w:trPr>
        <w:tc>
          <w:tcPr>
            <w:tcW w:type="dxa" w:w="2948"/>
            <w:vAlign w:val="center"/>
          </w:tcPr>
          <w:p>
            <w:pPr>
              <w:spacing w:after="60" w:before="60"/>
            </w:pPr>
            <w:r>
              <w:rPr>
                <w:b w:val="0"/>
                <w:i w:val="0"/>
                <w:sz w:val="17"/>
              </w:rPr>
              <w:t>クライアントシークレット</w:t>
            </w:r>
          </w:p>
        </w:tc>
        <w:tc>
          <w:tcPr>
            <w:tcW w:type="dxa" w:w="7030"/>
            <w:vAlign w:val="center"/>
          </w:tcPr>
          <w:p>
            <w:pPr>
              <w:spacing w:after="60" w:before="60"/>
            </w:pPr>
            <w:r>
              <w:rPr>
                <w:b w:val="0"/>
                <w:i w:val="0"/>
                <w:sz w:val="17"/>
              </w:rPr>
              <w:t>認証処理を実装しないため</w:t>
            </w:r>
          </w:p>
        </w:tc>
      </w:tr>
      <w:tr>
        <w:trPr>
          <w:cantSplit/>
        </w:trPr>
        <w:tc>
          <w:tcPr>
            <w:tcW w:type="dxa" w:w="2948"/>
            <w:vAlign w:val="center"/>
            <w:shd w:fill="F8FAFC"/>
          </w:tcPr>
          <w:p>
            <w:pPr>
              <w:spacing w:after="60" w:before="60"/>
            </w:pPr>
            <w:r>
              <w:rPr>
                <w:b w:val="0"/>
                <w:i w:val="0"/>
                <w:sz w:val="17"/>
              </w:rPr>
              <w:t>APIサーバー、データベース</w:t>
            </w:r>
          </w:p>
        </w:tc>
        <w:tc>
          <w:tcPr>
            <w:tcW w:type="dxa" w:w="7030"/>
            <w:vAlign w:val="center"/>
            <w:shd w:fill="F8FAFC"/>
          </w:tcPr>
          <w:p>
            <w:pPr>
              <w:spacing w:after="60" w:before="60"/>
            </w:pPr>
            <w:r>
              <w:rPr>
                <w:b w:val="0"/>
                <w:i w:val="0"/>
                <w:sz w:val="17"/>
              </w:rPr>
              <w:t>API連携やデータ保存を実装しないため</w:t>
            </w:r>
          </w:p>
        </w:tc>
      </w:tr>
    </w:tbl>
    <w:p>
      <w:pPr>
        <w:spacing w:after="0"/>
      </w:pPr>
    </w:p>
    <w:p>
      <w:r>
        <w:rPr>
          <w:b w:val="0"/>
          <w:i w:val="0"/>
        </w:rPr>
        <w:t>ファイルを手作業で編集してZIP化するだけなら、作成時のMicrosoft 365アカウントは不要である。自社TeamsやDeveloper Portalで確認する場合は、その環境を利用できるアカウントが必要になる。</w:t>
      </w:r>
    </w:p>
    <w:p>
      <w:r>
        <w:rPr>
          <w:b w:val="0"/>
          <w:i w:val="0"/>
        </w:rPr>
        <w:t>マニフェストの</w:t>
      </w:r>
      <w:r>
        <w:rPr>
          <w:rFonts w:ascii="Consolas" w:hAnsi="Consolas"/>
          <w:b w:val="0"/>
          <w:i w:val="0"/>
          <w:sz w:val="17"/>
        </w:rPr>
        <w:t>id</w:t>
      </w:r>
      <w:r>
        <w:rPr>
          <w:b w:val="0"/>
          <w:i w:val="0"/>
        </w:rPr>
        <w:t>はTeamsアプリの識別子であり、SSO用のMicrosoft Entraアプリ登録とは別の項目である。[2]</w:t>
      </w:r>
    </w:p>
    <w:p>
      <w:pPr>
        <w:pStyle w:val="Heading2"/>
      </w:pPr>
      <w:r>
        <w:rPr>
          <w:b w:val="0"/>
          <w:i w:val="0"/>
        </w:rPr>
        <w:t>4.3 お客様側：検証環境</w:t>
      </w:r>
    </w:p>
    <w:tbl>
      <w:tblPr>
        <w:tblStyle w:val="TableGrid"/>
        <w:tblW w:type="auto" w:w="0"/>
        <w:jc w:val="center"/>
        <w:tblLayout w:type="fixed"/>
        <w:tblLook w:firstColumn="1" w:firstRow="1" w:lastColumn="0" w:lastRow="0" w:noHBand="0" w:noVBand="1" w:val="04A0"/>
      </w:tblPr>
      <w:tblGrid>
        <w:gridCol w:w="2438"/>
        <w:gridCol w:w="2438"/>
        <w:gridCol w:w="5102"/>
      </w:tblGrid>
      <w:tr>
        <w:trPr>
          <w:cantSplit/>
          <w:tblHeader/>
        </w:trPr>
        <w:tc>
          <w:tcPr>
            <w:tcW w:type="dxa" w:w="2438"/>
            <w:vAlign w:val="center"/>
            <w:shd w:fill="E8F0FC"/>
          </w:tcPr>
          <w:p>
            <w:pPr>
              <w:spacing w:after="60" w:before="60"/>
            </w:pPr>
            <w:r>
              <w:rPr>
                <w:b/>
                <w:i w:val="0"/>
                <w:sz w:val="17"/>
              </w:rPr>
              <w:t>必要なもの</w:t>
            </w:r>
          </w:p>
        </w:tc>
        <w:tc>
          <w:tcPr>
            <w:tcW w:type="dxa" w:w="2438"/>
            <w:vAlign w:val="center"/>
            <w:shd w:fill="E8F0FC"/>
          </w:tcPr>
          <w:p>
            <w:pPr>
              <w:spacing w:after="60" w:before="60"/>
            </w:pPr>
            <w:r>
              <w:rPr>
                <w:b/>
                <w:i w:val="0"/>
                <w:sz w:val="17"/>
              </w:rPr>
              <w:t>必須／任意</w:t>
            </w:r>
          </w:p>
        </w:tc>
        <w:tc>
          <w:tcPr>
            <w:tcW w:type="dxa" w:w="5102"/>
            <w:vAlign w:val="center"/>
            <w:shd w:fill="E8F0FC"/>
          </w:tcPr>
          <w:p>
            <w:pPr>
              <w:spacing w:after="60" w:before="60"/>
            </w:pPr>
            <w:r>
              <w:rPr>
                <w:b/>
                <w:i w:val="0"/>
                <w:sz w:val="17"/>
              </w:rPr>
              <w:t>用途</w:t>
            </w:r>
          </w:p>
        </w:tc>
      </w:tr>
      <w:tr>
        <w:trPr>
          <w:cantSplit/>
        </w:trPr>
        <w:tc>
          <w:tcPr>
            <w:tcW w:type="dxa" w:w="2438"/>
            <w:vAlign w:val="center"/>
          </w:tcPr>
          <w:p>
            <w:pPr>
              <w:spacing w:after="60" w:before="60"/>
            </w:pPr>
            <w:r>
              <w:rPr>
                <w:b w:val="0"/>
                <w:i w:val="0"/>
                <w:sz w:val="17"/>
              </w:rPr>
              <w:t>お客様のMicrosoft 365／Teamsテナント</w:t>
            </w:r>
          </w:p>
        </w:tc>
        <w:tc>
          <w:tcPr>
            <w:tcW w:type="dxa" w:w="2438"/>
            <w:vAlign w:val="center"/>
          </w:tcPr>
          <w:p>
            <w:pPr>
              <w:spacing w:after="60" w:before="60"/>
            </w:pPr>
            <w:r>
              <w:rPr>
                <w:b w:val="0"/>
                <w:i w:val="0"/>
                <w:sz w:val="17"/>
              </w:rPr>
              <w:t>必須</w:t>
            </w:r>
          </w:p>
        </w:tc>
        <w:tc>
          <w:tcPr>
            <w:tcW w:type="dxa" w:w="5102"/>
            <w:vAlign w:val="center"/>
          </w:tcPr>
          <w:p>
            <w:pPr>
              <w:spacing w:after="60" w:before="60"/>
            </w:pPr>
            <w:r>
              <w:rPr>
                <w:b w:val="0"/>
                <w:i w:val="0"/>
                <w:sz w:val="17"/>
              </w:rPr>
              <w:t>実際の検証先</w:t>
            </w:r>
          </w:p>
        </w:tc>
      </w:tr>
      <w:tr>
        <w:trPr>
          <w:cantSplit/>
        </w:trPr>
        <w:tc>
          <w:tcPr>
            <w:tcW w:type="dxa" w:w="2438"/>
            <w:vAlign w:val="center"/>
            <w:shd w:fill="F8FAFC"/>
          </w:tcPr>
          <w:p>
            <w:pPr>
              <w:spacing w:after="60" w:before="60"/>
            </w:pPr>
            <w:r>
              <w:rPr>
                <w:b w:val="0"/>
                <w:i w:val="0"/>
                <w:sz w:val="17"/>
              </w:rPr>
              <w:t>Teamsアプリを管理できる管理者アカウント</w:t>
            </w:r>
          </w:p>
        </w:tc>
        <w:tc>
          <w:tcPr>
            <w:tcW w:type="dxa" w:w="2438"/>
            <w:vAlign w:val="center"/>
            <w:shd w:fill="F8FAFC"/>
          </w:tcPr>
          <w:p>
            <w:pPr>
              <w:spacing w:after="60" w:before="60"/>
            </w:pPr>
            <w:r>
              <w:rPr>
                <w:b w:val="0"/>
                <w:i w:val="0"/>
                <w:sz w:val="17"/>
              </w:rPr>
              <w:t>必須</w:t>
            </w:r>
          </w:p>
        </w:tc>
        <w:tc>
          <w:tcPr>
            <w:tcW w:type="dxa" w:w="5102"/>
            <w:vAlign w:val="center"/>
            <w:shd w:fill="F8FAFC"/>
          </w:tcPr>
          <w:p>
            <w:pPr>
              <w:spacing w:after="60" w:before="60"/>
            </w:pPr>
            <w:r>
              <w:rPr>
                <w:b w:val="0"/>
                <w:i w:val="0"/>
                <w:sz w:val="17"/>
              </w:rPr>
              <w:t>登録、利用対象確認、削除</w:t>
            </w:r>
          </w:p>
        </w:tc>
      </w:tr>
      <w:tr>
        <w:trPr>
          <w:cantSplit/>
        </w:trPr>
        <w:tc>
          <w:tcPr>
            <w:tcW w:type="dxa" w:w="2438"/>
            <w:vAlign w:val="center"/>
          </w:tcPr>
          <w:p>
            <w:pPr>
              <w:spacing w:after="60" w:before="60"/>
            </w:pPr>
            <w:r>
              <w:rPr>
                <w:b w:val="0"/>
                <w:i w:val="0"/>
                <w:sz w:val="17"/>
              </w:rPr>
              <w:t>Microsoft 365管理センターを確認・操作できる担当者</w:t>
            </w:r>
          </w:p>
        </w:tc>
        <w:tc>
          <w:tcPr>
            <w:tcW w:type="dxa" w:w="2438"/>
            <w:vAlign w:val="center"/>
          </w:tcPr>
          <w:p>
            <w:pPr>
              <w:spacing w:after="60" w:before="60"/>
            </w:pPr>
            <w:r>
              <w:rPr>
                <w:b w:val="0"/>
                <w:i w:val="0"/>
                <w:sz w:val="17"/>
              </w:rPr>
              <w:t>管理方式により必要</w:t>
            </w:r>
          </w:p>
        </w:tc>
        <w:tc>
          <w:tcPr>
            <w:tcW w:type="dxa" w:w="5102"/>
            <w:vAlign w:val="center"/>
          </w:tcPr>
          <w:p>
            <w:pPr>
              <w:spacing w:after="60" w:before="60"/>
            </w:pPr>
            <w:r>
              <w:rPr>
                <w:b w:val="0"/>
                <w:i w:val="0"/>
                <w:sz w:val="17"/>
              </w:rPr>
              <w:t>統合アプリ側の設定確認・整合</w:t>
            </w:r>
          </w:p>
        </w:tc>
      </w:tr>
      <w:tr>
        <w:trPr>
          <w:cantSplit/>
        </w:trPr>
        <w:tc>
          <w:tcPr>
            <w:tcW w:type="dxa" w:w="2438"/>
            <w:vAlign w:val="center"/>
            <w:shd w:fill="F8FAFC"/>
          </w:tcPr>
          <w:p>
            <w:pPr>
              <w:spacing w:after="60" w:before="60"/>
            </w:pPr>
            <w:r>
              <w:rPr>
                <w:b w:val="0"/>
                <w:i w:val="0"/>
                <w:sz w:val="17"/>
              </w:rPr>
              <w:t>Teamsを利用できるテストユーザー</w:t>
            </w:r>
          </w:p>
        </w:tc>
        <w:tc>
          <w:tcPr>
            <w:tcW w:type="dxa" w:w="2438"/>
            <w:vAlign w:val="center"/>
            <w:shd w:fill="F8FAFC"/>
          </w:tcPr>
          <w:p>
            <w:pPr>
              <w:spacing w:after="60" w:before="60"/>
            </w:pPr>
            <w:r>
              <w:rPr>
                <w:b w:val="0"/>
                <w:i w:val="0"/>
                <w:sz w:val="17"/>
              </w:rPr>
              <w:t>BまたはCを行う場合に必須</w:t>
            </w:r>
          </w:p>
        </w:tc>
        <w:tc>
          <w:tcPr>
            <w:tcW w:type="dxa" w:w="5102"/>
            <w:vAlign w:val="center"/>
            <w:shd w:fill="F8FAFC"/>
          </w:tcPr>
          <w:p>
            <w:pPr>
              <w:spacing w:after="60" w:before="60"/>
            </w:pPr>
            <w:r>
              <w:rPr>
                <w:b w:val="0"/>
                <w:i w:val="0"/>
                <w:sz w:val="17"/>
              </w:rPr>
              <w:t>アプリの追加・直接アップロード</w:t>
            </w:r>
          </w:p>
        </w:tc>
      </w:tr>
      <w:tr>
        <w:trPr>
          <w:cantSplit/>
        </w:trPr>
        <w:tc>
          <w:tcPr>
            <w:tcW w:type="dxa" w:w="2438"/>
            <w:vAlign w:val="center"/>
          </w:tcPr>
          <w:p>
            <w:pPr>
              <w:spacing w:after="60" w:before="60"/>
            </w:pPr>
            <w:r>
              <w:rPr>
                <w:b w:val="0"/>
                <w:i w:val="0"/>
                <w:sz w:val="17"/>
              </w:rPr>
              <w:t>テストグループ</w:t>
            </w:r>
          </w:p>
        </w:tc>
        <w:tc>
          <w:tcPr>
            <w:tcW w:type="dxa" w:w="2438"/>
            <w:vAlign w:val="center"/>
          </w:tcPr>
          <w:p>
            <w:pPr>
              <w:spacing w:after="60" w:before="60"/>
            </w:pPr>
            <w:r>
              <w:rPr>
                <w:b w:val="0"/>
                <w:i w:val="0"/>
                <w:sz w:val="17"/>
              </w:rPr>
              <w:t>任意</w:t>
            </w:r>
          </w:p>
        </w:tc>
        <w:tc>
          <w:tcPr>
            <w:tcW w:type="dxa" w:w="5102"/>
            <w:vAlign w:val="center"/>
          </w:tcPr>
          <w:p>
            <w:pPr>
              <w:spacing w:after="60" w:before="60"/>
            </w:pPr>
            <w:r>
              <w:rPr>
                <w:b w:val="0"/>
                <w:i w:val="0"/>
                <w:sz w:val="17"/>
              </w:rPr>
              <w:t>複数ユーザーをまとめて指定</w:t>
            </w:r>
          </w:p>
        </w:tc>
      </w:tr>
      <w:tr>
        <w:trPr>
          <w:cantSplit/>
        </w:trPr>
        <w:tc>
          <w:tcPr>
            <w:tcW w:type="dxa" w:w="2438"/>
            <w:vAlign w:val="center"/>
            <w:shd w:fill="F8FAFC"/>
          </w:tcPr>
          <w:p>
            <w:pPr>
              <w:spacing w:after="60" w:before="60"/>
            </w:pPr>
            <w:r>
              <w:rPr>
                <w:b w:val="0"/>
                <w:i w:val="0"/>
                <w:sz w:val="17"/>
              </w:rPr>
              <w:t>PCのブラウザー</w:t>
            </w:r>
          </w:p>
        </w:tc>
        <w:tc>
          <w:tcPr>
            <w:tcW w:type="dxa" w:w="2438"/>
            <w:vAlign w:val="center"/>
            <w:shd w:fill="F8FAFC"/>
          </w:tcPr>
          <w:p>
            <w:pPr>
              <w:spacing w:after="60" w:before="60"/>
            </w:pPr>
            <w:r>
              <w:rPr>
                <w:b w:val="0"/>
                <w:i w:val="0"/>
                <w:sz w:val="17"/>
              </w:rPr>
              <w:t>必須</w:t>
            </w:r>
          </w:p>
        </w:tc>
        <w:tc>
          <w:tcPr>
            <w:tcW w:type="dxa" w:w="5102"/>
            <w:vAlign w:val="center"/>
            <w:shd w:fill="F8FAFC"/>
          </w:tcPr>
          <w:p>
            <w:pPr>
              <w:spacing w:after="60" w:before="60"/>
            </w:pPr>
            <w:r>
              <w:rPr>
                <w:b w:val="0"/>
                <w:i w:val="0"/>
                <w:sz w:val="17"/>
              </w:rPr>
              <w:t>管理センター操作</w:t>
            </w:r>
          </w:p>
        </w:tc>
      </w:tr>
      <w:tr>
        <w:trPr>
          <w:cantSplit/>
        </w:trPr>
        <w:tc>
          <w:tcPr>
            <w:tcW w:type="dxa" w:w="2438"/>
            <w:vAlign w:val="center"/>
          </w:tcPr>
          <w:p>
            <w:pPr>
              <w:spacing w:after="60" w:before="60"/>
            </w:pPr>
            <w:r>
              <w:rPr>
                <w:b w:val="0"/>
                <w:i w:val="0"/>
                <w:sz w:val="17"/>
              </w:rPr>
              <w:t>Teamsデスクトップ版またはWeb版</w:t>
            </w:r>
          </w:p>
        </w:tc>
        <w:tc>
          <w:tcPr>
            <w:tcW w:type="dxa" w:w="2438"/>
            <w:vAlign w:val="center"/>
          </w:tcPr>
          <w:p>
            <w:pPr>
              <w:spacing w:after="60" w:before="60"/>
            </w:pPr>
            <w:r>
              <w:rPr>
                <w:b w:val="0"/>
                <w:i w:val="0"/>
                <w:sz w:val="17"/>
              </w:rPr>
              <w:t>BまたはCを行う場合に必須</w:t>
            </w:r>
          </w:p>
        </w:tc>
        <w:tc>
          <w:tcPr>
            <w:tcW w:type="dxa" w:w="5102"/>
            <w:vAlign w:val="center"/>
          </w:tcPr>
          <w:p>
            <w:pPr>
              <w:spacing w:after="60" w:before="60"/>
            </w:pPr>
            <w:r>
              <w:rPr>
                <w:b w:val="0"/>
                <w:i w:val="0"/>
                <w:sz w:val="17"/>
              </w:rPr>
              <w:t>アプリの検索・追加</w:t>
            </w:r>
          </w:p>
        </w:tc>
      </w:tr>
    </w:tbl>
    <w:p>
      <w:pPr>
        <w:spacing w:after="0"/>
      </w:pPr>
    </w:p>
    <w:p>
      <w:r>
        <w:rPr>
          <w:b w:val="0"/>
          <w:i w:val="0"/>
        </w:rPr>
        <w:t>管理者操作はお客様が行う。当社への管理者アカウントやパスワードの共有は前提としない。</w:t>
      </w:r>
    </w:p>
    <w:p>
      <w:pPr>
        <w:pStyle w:val="Heading1"/>
      </w:pPr>
      <w:r>
        <w:rPr>
          <w:b w:val="0"/>
          <w:i w:val="0"/>
        </w:rPr>
        <w:t>5. 役割分担</w:t>
      </w:r>
    </w:p>
    <w:tbl>
      <w:tblPr>
        <w:tblStyle w:val="TableGrid"/>
        <w:tblW w:type="auto" w:w="0"/>
        <w:jc w:val="center"/>
        <w:tblLayout w:type="fixed"/>
        <w:tblLook w:firstColumn="1" w:firstRow="1" w:lastColumn="0" w:lastRow="0" w:noHBand="0" w:noVBand="1" w:val="04A0"/>
      </w:tblPr>
      <w:tblGrid>
        <w:gridCol w:w="2438"/>
        <w:gridCol w:w="2438"/>
        <w:gridCol w:w="5102"/>
      </w:tblGrid>
      <w:tr>
        <w:trPr>
          <w:cantSplit/>
          <w:tblHeader/>
        </w:trPr>
        <w:tc>
          <w:tcPr>
            <w:tcW w:type="dxa" w:w="2438"/>
            <w:vAlign w:val="center"/>
            <w:shd w:fill="E8F0FC"/>
          </w:tcPr>
          <w:p>
            <w:pPr>
              <w:spacing w:after="60" w:before="60"/>
            </w:pPr>
            <w:r>
              <w:rPr>
                <w:b/>
                <w:i w:val="0"/>
                <w:sz w:val="17"/>
              </w:rPr>
              <w:t>作業</w:t>
            </w:r>
          </w:p>
        </w:tc>
        <w:tc>
          <w:tcPr>
            <w:tcW w:type="dxa" w:w="2438"/>
            <w:vAlign w:val="center"/>
            <w:shd w:fill="E8F0FC"/>
          </w:tcPr>
          <w:p>
            <w:pPr>
              <w:spacing w:after="60" w:before="60"/>
            </w:pPr>
            <w:r>
              <w:rPr>
                <w:b/>
                <w:i w:val="0"/>
                <w:sz w:val="17"/>
              </w:rPr>
              <w:t>当社</w:t>
            </w:r>
          </w:p>
        </w:tc>
        <w:tc>
          <w:tcPr>
            <w:tcW w:type="dxa" w:w="5102"/>
            <w:vAlign w:val="center"/>
            <w:shd w:fill="E8F0FC"/>
          </w:tcPr>
          <w:p>
            <w:pPr>
              <w:spacing w:after="60" w:before="60"/>
            </w:pPr>
            <w:r>
              <w:rPr>
                <w:b/>
                <w:i w:val="0"/>
                <w:sz w:val="17"/>
              </w:rPr>
              <w:t>お客様</w:t>
            </w:r>
          </w:p>
        </w:tc>
      </w:tr>
      <w:tr>
        <w:trPr>
          <w:cantSplit/>
        </w:trPr>
        <w:tc>
          <w:tcPr>
            <w:tcW w:type="dxa" w:w="2438"/>
            <w:vAlign w:val="center"/>
          </w:tcPr>
          <w:p>
            <w:pPr>
              <w:spacing w:after="60" w:before="60"/>
            </w:pPr>
            <w:r>
              <w:rPr>
                <w:b w:val="0"/>
                <w:i w:val="0"/>
                <w:sz w:val="17"/>
              </w:rPr>
              <w:t>検証範囲、合格条件の整理</w:t>
            </w:r>
          </w:p>
        </w:tc>
        <w:tc>
          <w:tcPr>
            <w:tcW w:type="dxa" w:w="2438"/>
            <w:vAlign w:val="center"/>
          </w:tcPr>
          <w:p>
            <w:pPr>
              <w:spacing w:after="60" w:before="60"/>
            </w:pPr>
            <w:r>
              <w:rPr>
                <w:b w:val="0"/>
                <w:i w:val="0"/>
                <w:sz w:val="17"/>
              </w:rPr>
              <w:t>主担当</w:t>
            </w:r>
          </w:p>
        </w:tc>
        <w:tc>
          <w:tcPr>
            <w:tcW w:type="dxa" w:w="5102"/>
            <w:vAlign w:val="center"/>
          </w:tcPr>
          <w:p>
            <w:pPr>
              <w:spacing w:after="60" w:before="60"/>
            </w:pPr>
            <w:r>
              <w:rPr>
                <w:b w:val="0"/>
                <w:i w:val="0"/>
                <w:sz w:val="17"/>
              </w:rPr>
              <w:t>確認</w:t>
            </w:r>
          </w:p>
        </w:tc>
      </w:tr>
      <w:tr>
        <w:trPr>
          <w:cantSplit/>
        </w:trPr>
        <w:tc>
          <w:tcPr>
            <w:tcW w:type="dxa" w:w="2438"/>
            <w:vAlign w:val="center"/>
            <w:shd w:fill="F8FAFC"/>
          </w:tcPr>
          <w:p>
            <w:pPr>
              <w:spacing w:after="60" w:before="60"/>
            </w:pPr>
            <w:r>
              <w:rPr>
                <w:b w:val="0"/>
                <w:i w:val="0"/>
                <w:sz w:val="17"/>
              </w:rPr>
              <w:t>検証用アプリ情報の決定</w:t>
            </w:r>
          </w:p>
        </w:tc>
        <w:tc>
          <w:tcPr>
            <w:tcW w:type="dxa" w:w="2438"/>
            <w:vAlign w:val="center"/>
            <w:shd w:fill="F8FAFC"/>
          </w:tcPr>
          <w:p>
            <w:pPr>
              <w:spacing w:after="60" w:before="60"/>
            </w:pPr>
            <w:r>
              <w:rPr>
                <w:b w:val="0"/>
                <w:i w:val="0"/>
                <w:sz w:val="17"/>
              </w:rPr>
              <w:t>主担当</w:t>
            </w:r>
          </w:p>
        </w:tc>
        <w:tc>
          <w:tcPr>
            <w:tcW w:type="dxa" w:w="5102"/>
            <w:vAlign w:val="center"/>
            <w:shd w:fill="F8FAFC"/>
          </w:tcPr>
          <w:p>
            <w:pPr>
              <w:spacing w:after="60" w:before="60"/>
            </w:pPr>
            <w:r>
              <w:rPr>
                <w:b w:val="0"/>
                <w:i w:val="0"/>
                <w:sz w:val="17"/>
              </w:rPr>
              <w:t>必要に応じて確認</w:t>
            </w:r>
          </w:p>
        </w:tc>
      </w:tr>
      <w:tr>
        <w:trPr>
          <w:cantSplit/>
        </w:trPr>
        <w:tc>
          <w:tcPr>
            <w:tcW w:type="dxa" w:w="2438"/>
            <w:vAlign w:val="center"/>
          </w:tcPr>
          <w:p>
            <w:pPr>
              <w:spacing w:after="60" w:before="60"/>
            </w:pPr>
            <w:r>
              <w:rPr>
                <w:b w:val="0"/>
                <w:i w:val="0"/>
                <w:sz w:val="17"/>
              </w:rPr>
              <w:t>マニフェスト・アイコンの準備</w:t>
            </w:r>
          </w:p>
        </w:tc>
        <w:tc>
          <w:tcPr>
            <w:tcW w:type="dxa" w:w="2438"/>
            <w:vAlign w:val="center"/>
          </w:tcPr>
          <w:p>
            <w:pPr>
              <w:spacing w:after="60" w:before="60"/>
            </w:pPr>
            <w:r>
              <w:rPr>
                <w:b w:val="0"/>
                <w:i w:val="0"/>
                <w:sz w:val="17"/>
              </w:rPr>
              <w:t>主担当</w:t>
            </w:r>
          </w:p>
        </w:tc>
        <w:tc>
          <w:tcPr>
            <w:tcW w:type="dxa" w:w="5102"/>
            <w:vAlign w:val="center"/>
          </w:tcPr>
          <w:p>
            <w:pPr>
              <w:spacing w:after="60" w:before="60"/>
            </w:pPr>
            <w:r>
              <w:rPr>
                <w:b w:val="0"/>
                <w:i w:val="0"/>
                <w:sz w:val="17"/>
              </w:rPr>
              <w:t>不要</w:t>
            </w:r>
          </w:p>
        </w:tc>
      </w:tr>
      <w:tr>
        <w:trPr>
          <w:cantSplit/>
        </w:trPr>
        <w:tc>
          <w:tcPr>
            <w:tcW w:type="dxa" w:w="2438"/>
            <w:vAlign w:val="center"/>
            <w:shd w:fill="F8FAFC"/>
          </w:tcPr>
          <w:p>
            <w:pPr>
              <w:spacing w:after="60" w:before="60"/>
            </w:pPr>
            <w:r>
              <w:rPr>
                <w:b w:val="0"/>
                <w:i w:val="0"/>
                <w:sz w:val="17"/>
              </w:rPr>
              <w:t>会社情報・URLの確定、ZIP作成</w:t>
            </w:r>
          </w:p>
        </w:tc>
        <w:tc>
          <w:tcPr>
            <w:tcW w:type="dxa" w:w="2438"/>
            <w:vAlign w:val="center"/>
            <w:shd w:fill="F8FAFC"/>
          </w:tcPr>
          <w:p>
            <w:pPr>
              <w:spacing w:after="60" w:before="60"/>
            </w:pPr>
            <w:r>
              <w:rPr>
                <w:b w:val="0"/>
                <w:i w:val="0"/>
                <w:sz w:val="17"/>
              </w:rPr>
              <w:t>主担当</w:t>
            </w:r>
          </w:p>
        </w:tc>
        <w:tc>
          <w:tcPr>
            <w:tcW w:type="dxa" w:w="5102"/>
            <w:vAlign w:val="center"/>
            <w:shd w:fill="F8FAFC"/>
          </w:tcPr>
          <w:p>
            <w:pPr>
              <w:spacing w:after="60" w:before="60"/>
            </w:pPr>
            <w:r>
              <w:rPr>
                <w:b w:val="0"/>
                <w:i w:val="0"/>
                <w:sz w:val="17"/>
              </w:rPr>
              <w:t>不要</w:t>
            </w:r>
          </w:p>
        </w:tc>
      </w:tr>
      <w:tr>
        <w:trPr>
          <w:cantSplit/>
        </w:trPr>
        <w:tc>
          <w:tcPr>
            <w:tcW w:type="dxa" w:w="2438"/>
            <w:vAlign w:val="center"/>
          </w:tcPr>
          <w:p>
            <w:pPr>
              <w:spacing w:after="60" w:before="60"/>
            </w:pPr>
            <w:r>
              <w:rPr>
                <w:b w:val="0"/>
                <w:i w:val="0"/>
                <w:sz w:val="17"/>
              </w:rPr>
              <w:t>自社環境での事前確認</w:t>
            </w:r>
          </w:p>
        </w:tc>
        <w:tc>
          <w:tcPr>
            <w:tcW w:type="dxa" w:w="2438"/>
            <w:vAlign w:val="center"/>
          </w:tcPr>
          <w:p>
            <w:pPr>
              <w:spacing w:after="60" w:before="60"/>
            </w:pPr>
            <w:r>
              <w:rPr>
                <w:b w:val="0"/>
                <w:i w:val="0"/>
                <w:sz w:val="17"/>
              </w:rPr>
              <w:t>実施可能な場合に実施</w:t>
            </w:r>
          </w:p>
        </w:tc>
        <w:tc>
          <w:tcPr>
            <w:tcW w:type="dxa" w:w="5102"/>
            <w:vAlign w:val="center"/>
          </w:tcPr>
          <w:p>
            <w:pPr>
              <w:spacing w:after="60" w:before="60"/>
            </w:pPr>
            <w:r>
              <w:rPr>
                <w:b w:val="0"/>
                <w:i w:val="0"/>
                <w:sz w:val="17"/>
              </w:rPr>
              <w:t>不要</w:t>
            </w:r>
          </w:p>
        </w:tc>
      </w:tr>
      <w:tr>
        <w:trPr>
          <w:cantSplit/>
        </w:trPr>
        <w:tc>
          <w:tcPr>
            <w:tcW w:type="dxa" w:w="2438"/>
            <w:vAlign w:val="center"/>
            <w:shd w:fill="F8FAFC"/>
          </w:tcPr>
          <w:p>
            <w:pPr>
              <w:spacing w:after="60" w:before="60"/>
            </w:pPr>
            <w:r>
              <w:rPr>
                <w:b w:val="0"/>
                <w:i w:val="0"/>
                <w:sz w:val="17"/>
              </w:rPr>
              <w:t>管理方式、既定公開範囲、ポリシーの確認</w:t>
            </w:r>
          </w:p>
        </w:tc>
        <w:tc>
          <w:tcPr>
            <w:tcW w:type="dxa" w:w="2438"/>
            <w:vAlign w:val="center"/>
            <w:shd w:fill="F8FAFC"/>
          </w:tcPr>
          <w:p>
            <w:pPr>
              <w:spacing w:after="60" w:before="60"/>
            </w:pPr>
            <w:r>
              <w:rPr>
                <w:b w:val="0"/>
                <w:i w:val="0"/>
                <w:sz w:val="17"/>
              </w:rPr>
              <w:t>支援</w:t>
            </w:r>
          </w:p>
        </w:tc>
        <w:tc>
          <w:tcPr>
            <w:tcW w:type="dxa" w:w="5102"/>
            <w:vAlign w:val="center"/>
            <w:shd w:fill="F8FAFC"/>
          </w:tcPr>
          <w:p>
            <w:pPr>
              <w:spacing w:after="60" w:before="60"/>
            </w:pPr>
            <w:r>
              <w:rPr>
                <w:b w:val="0"/>
                <w:i w:val="0"/>
                <w:sz w:val="17"/>
              </w:rPr>
              <w:t>主担当</w:t>
            </w:r>
          </w:p>
        </w:tc>
      </w:tr>
      <w:tr>
        <w:trPr>
          <w:cantSplit/>
        </w:trPr>
        <w:tc>
          <w:tcPr>
            <w:tcW w:type="dxa" w:w="2438"/>
            <w:vAlign w:val="center"/>
          </w:tcPr>
          <w:p>
            <w:pPr>
              <w:spacing w:after="60" w:before="60"/>
            </w:pPr>
            <w:r>
              <w:rPr>
                <w:b w:val="0"/>
                <w:i w:val="0"/>
                <w:sz w:val="17"/>
              </w:rPr>
              <w:t>管理センターへのアップロード</w:t>
            </w:r>
          </w:p>
        </w:tc>
        <w:tc>
          <w:tcPr>
            <w:tcW w:type="dxa" w:w="2438"/>
            <w:vAlign w:val="center"/>
          </w:tcPr>
          <w:p>
            <w:pPr>
              <w:spacing w:after="60" w:before="60"/>
            </w:pPr>
            <w:r>
              <w:rPr>
                <w:b w:val="0"/>
                <w:i w:val="0"/>
                <w:sz w:val="17"/>
              </w:rPr>
              <w:t>支援</w:t>
            </w:r>
          </w:p>
        </w:tc>
        <w:tc>
          <w:tcPr>
            <w:tcW w:type="dxa" w:w="5102"/>
            <w:vAlign w:val="center"/>
          </w:tcPr>
          <w:p>
            <w:pPr>
              <w:spacing w:after="60" w:before="60"/>
            </w:pPr>
            <w:r>
              <w:rPr>
                <w:b w:val="0"/>
                <w:i w:val="0"/>
                <w:sz w:val="17"/>
              </w:rPr>
              <w:t>主担当</w:t>
            </w:r>
          </w:p>
        </w:tc>
      </w:tr>
      <w:tr>
        <w:trPr>
          <w:cantSplit/>
        </w:trPr>
        <w:tc>
          <w:tcPr>
            <w:tcW w:type="dxa" w:w="2438"/>
            <w:vAlign w:val="center"/>
            <w:shd w:fill="F8FAFC"/>
          </w:tcPr>
          <w:p>
            <w:pPr>
              <w:spacing w:after="60" w:before="60"/>
            </w:pPr>
            <w:r>
              <w:rPr>
                <w:b w:val="0"/>
                <w:i w:val="0"/>
                <w:sz w:val="17"/>
              </w:rPr>
              <w:t>利用対象の制限・確認</w:t>
            </w:r>
          </w:p>
        </w:tc>
        <w:tc>
          <w:tcPr>
            <w:tcW w:type="dxa" w:w="2438"/>
            <w:vAlign w:val="center"/>
            <w:shd w:fill="F8FAFC"/>
          </w:tcPr>
          <w:p>
            <w:pPr>
              <w:spacing w:after="60" w:before="60"/>
            </w:pPr>
            <w:r>
              <w:rPr>
                <w:b w:val="0"/>
                <w:i w:val="0"/>
                <w:sz w:val="17"/>
              </w:rPr>
              <w:t>支援</w:t>
            </w:r>
          </w:p>
        </w:tc>
        <w:tc>
          <w:tcPr>
            <w:tcW w:type="dxa" w:w="5102"/>
            <w:vAlign w:val="center"/>
            <w:shd w:fill="F8FAFC"/>
          </w:tcPr>
          <w:p>
            <w:pPr>
              <w:spacing w:after="60" w:before="60"/>
            </w:pPr>
            <w:r>
              <w:rPr>
                <w:b w:val="0"/>
                <w:i w:val="0"/>
                <w:sz w:val="17"/>
              </w:rPr>
              <w:t>主担当</w:t>
            </w:r>
          </w:p>
        </w:tc>
      </w:tr>
      <w:tr>
        <w:trPr>
          <w:cantSplit/>
        </w:trPr>
        <w:tc>
          <w:tcPr>
            <w:tcW w:type="dxa" w:w="2438"/>
            <w:vAlign w:val="center"/>
          </w:tcPr>
          <w:p>
            <w:pPr>
              <w:spacing w:after="60" w:before="60"/>
            </w:pPr>
            <w:r>
              <w:rPr>
                <w:b w:val="0"/>
                <w:i w:val="0"/>
                <w:sz w:val="17"/>
              </w:rPr>
              <w:t>テストユーザーの指定・追加</w:t>
            </w:r>
          </w:p>
        </w:tc>
        <w:tc>
          <w:tcPr>
            <w:tcW w:type="dxa" w:w="2438"/>
            <w:vAlign w:val="center"/>
          </w:tcPr>
          <w:p>
            <w:pPr>
              <w:spacing w:after="60" w:before="60"/>
            </w:pPr>
            <w:r>
              <w:rPr>
                <w:b w:val="0"/>
                <w:i w:val="0"/>
                <w:sz w:val="17"/>
              </w:rPr>
              <w:t>支援</w:t>
            </w:r>
          </w:p>
        </w:tc>
        <w:tc>
          <w:tcPr>
            <w:tcW w:type="dxa" w:w="5102"/>
            <w:vAlign w:val="center"/>
          </w:tcPr>
          <w:p>
            <w:pPr>
              <w:spacing w:after="60" w:before="60"/>
            </w:pPr>
            <w:r>
              <w:rPr>
                <w:b w:val="0"/>
                <w:i w:val="0"/>
                <w:sz w:val="17"/>
              </w:rPr>
              <w:t>主担当</w:t>
            </w:r>
          </w:p>
        </w:tc>
      </w:tr>
      <w:tr>
        <w:trPr>
          <w:cantSplit/>
        </w:trPr>
        <w:tc>
          <w:tcPr>
            <w:tcW w:type="dxa" w:w="2438"/>
            <w:vAlign w:val="center"/>
            <w:shd w:fill="F8FAFC"/>
          </w:tcPr>
          <w:p>
            <w:pPr>
              <w:spacing w:after="60" w:before="60"/>
            </w:pPr>
            <w:r>
              <w:rPr>
                <w:b w:val="0"/>
                <w:i w:val="0"/>
                <w:sz w:val="17"/>
              </w:rPr>
              <w:t>結果の記録</w:t>
            </w:r>
          </w:p>
        </w:tc>
        <w:tc>
          <w:tcPr>
            <w:tcW w:type="dxa" w:w="2438"/>
            <w:vAlign w:val="center"/>
            <w:shd w:fill="F8FAFC"/>
          </w:tcPr>
          <w:p>
            <w:pPr>
              <w:spacing w:after="60" w:before="60"/>
            </w:pPr>
            <w:r>
              <w:rPr>
                <w:b w:val="0"/>
                <w:i w:val="0"/>
                <w:sz w:val="17"/>
              </w:rPr>
              <w:t>取りまとめ</w:t>
            </w:r>
          </w:p>
        </w:tc>
        <w:tc>
          <w:tcPr>
            <w:tcW w:type="dxa" w:w="5102"/>
            <w:vAlign w:val="center"/>
            <w:shd w:fill="F8FAFC"/>
          </w:tcPr>
          <w:p>
            <w:pPr>
              <w:spacing w:after="60" w:before="60"/>
            </w:pPr>
            <w:r>
              <w:rPr>
                <w:b w:val="0"/>
                <w:i w:val="0"/>
                <w:sz w:val="17"/>
              </w:rPr>
              <w:t>画面・結果を提供</w:t>
            </w:r>
          </w:p>
        </w:tc>
      </w:tr>
      <w:tr>
        <w:trPr>
          <w:cantSplit/>
        </w:trPr>
        <w:tc>
          <w:tcPr>
            <w:tcW w:type="dxa" w:w="2438"/>
            <w:vAlign w:val="center"/>
          </w:tcPr>
          <w:p>
            <w:pPr>
              <w:spacing w:after="60" w:before="60"/>
            </w:pPr>
            <w:r>
              <w:rPr>
                <w:b w:val="0"/>
                <w:i w:val="0"/>
                <w:sz w:val="17"/>
              </w:rPr>
              <w:t>検証後の削除・設定復元</w:t>
            </w:r>
          </w:p>
        </w:tc>
        <w:tc>
          <w:tcPr>
            <w:tcW w:type="dxa" w:w="2438"/>
            <w:vAlign w:val="center"/>
          </w:tcPr>
          <w:p>
            <w:pPr>
              <w:spacing w:after="60" w:before="60"/>
            </w:pPr>
            <w:r>
              <w:rPr>
                <w:b w:val="0"/>
                <w:i w:val="0"/>
                <w:sz w:val="17"/>
              </w:rPr>
              <w:t>支援</w:t>
            </w:r>
          </w:p>
        </w:tc>
        <w:tc>
          <w:tcPr>
            <w:tcW w:type="dxa" w:w="5102"/>
            <w:vAlign w:val="center"/>
          </w:tcPr>
          <w:p>
            <w:pPr>
              <w:spacing w:after="60" w:before="60"/>
            </w:pPr>
            <w:r>
              <w:rPr>
                <w:b w:val="0"/>
                <w:i w:val="0"/>
                <w:sz w:val="17"/>
              </w:rPr>
              <w:t>主担当</w:t>
            </w:r>
          </w:p>
        </w:tc>
      </w:tr>
    </w:tbl>
    <w:p>
      <w:pPr>
        <w:spacing w:after="0"/>
      </w:pPr>
    </w:p>
    <w:p>
      <w:pPr>
        <w:pStyle w:val="Heading1"/>
      </w:pPr>
      <w:r>
        <w:rPr>
          <w:b w:val="0"/>
          <w:i w:val="0"/>
        </w:rPr>
        <w:t>6. 当社側の作業手順</w:t>
      </w:r>
    </w:p>
    <w:p>
      <w:pPr>
        <w:pStyle w:val="Heading2"/>
      </w:pPr>
      <w:r>
        <w:rPr>
          <w:b w:val="0"/>
          <w:i w:val="0"/>
        </w:rPr>
        <w:t>6.1 手順1：同梱ファイルとアプリ情報を確認する</w:t>
      </w:r>
    </w:p>
    <w:p>
      <w:r>
        <w:rPr>
          <w:b w:val="0"/>
          <w:i w:val="0"/>
        </w:rPr>
        <w:t>同梱の</w:t>
      </w:r>
      <w:r>
        <w:rPr>
          <w:rFonts w:ascii="Consolas" w:hAnsi="Consolas"/>
          <w:b w:val="0"/>
          <w:i w:val="0"/>
          <w:sz w:val="17"/>
        </w:rPr>
        <w:t>TeamsImportTest</w:t>
      </w:r>
      <w:r>
        <w:rPr>
          <w:b w:val="0"/>
          <w:i w:val="0"/>
        </w:rPr>
        <w:t>フォルダーを作業場所とする。既に用意されている3ファイルを編集・確認し、完成後にZIP化する。</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項目</w:t>
            </w:r>
          </w:p>
        </w:tc>
        <w:tc>
          <w:tcPr>
            <w:tcW w:type="dxa" w:w="7030"/>
            <w:vAlign w:val="center"/>
            <w:shd w:fill="E8F0FC"/>
          </w:tcPr>
          <w:p>
            <w:pPr>
              <w:spacing w:after="60" w:before="60"/>
            </w:pPr>
            <w:r>
              <w:rPr>
                <w:b/>
                <w:i w:val="0"/>
                <w:sz w:val="17"/>
              </w:rPr>
              <w:t>今回の値・方針</w:t>
            </w:r>
          </w:p>
        </w:tc>
      </w:tr>
      <w:tr>
        <w:trPr>
          <w:cantSplit/>
        </w:trPr>
        <w:tc>
          <w:tcPr>
            <w:tcW w:type="dxa" w:w="2948"/>
            <w:vAlign w:val="center"/>
          </w:tcPr>
          <w:p>
            <w:pPr>
              <w:spacing w:after="60" w:before="60"/>
            </w:pPr>
            <w:r>
              <w:rPr>
                <w:b w:val="0"/>
                <w:i w:val="0"/>
                <w:sz w:val="17"/>
              </w:rPr>
              <w:t>アプリ名</w:t>
            </w:r>
          </w:p>
        </w:tc>
        <w:tc>
          <w:tcPr>
            <w:tcW w:type="dxa" w:w="7030"/>
            <w:vAlign w:val="center"/>
          </w:tcPr>
          <w:p>
            <w:pPr>
              <w:spacing w:after="60" w:before="60"/>
            </w:pPr>
            <w:r>
              <w:rPr>
                <w:b w:val="0"/>
                <w:i w:val="0"/>
                <w:sz w:val="17"/>
              </w:rPr>
              <w:t>Teamsインポート確認</w:t>
            </w:r>
          </w:p>
        </w:tc>
      </w:tr>
      <w:tr>
        <w:trPr>
          <w:cantSplit/>
        </w:trPr>
        <w:tc>
          <w:tcPr>
            <w:tcW w:type="dxa" w:w="2948"/>
            <w:vAlign w:val="center"/>
            <w:shd w:fill="F8FAFC"/>
          </w:tcPr>
          <w:p>
            <w:pPr>
              <w:spacing w:after="60" w:before="60"/>
            </w:pPr>
            <w:r>
              <w:rPr>
                <w:b w:val="0"/>
                <w:i w:val="0"/>
                <w:sz w:val="17"/>
              </w:rPr>
              <w:t>正式名称</w:t>
            </w:r>
          </w:p>
        </w:tc>
        <w:tc>
          <w:tcPr>
            <w:tcW w:type="dxa" w:w="7030"/>
            <w:vAlign w:val="center"/>
            <w:shd w:fill="F8FAFC"/>
          </w:tcPr>
          <w:p>
            <w:pPr>
              <w:spacing w:after="60" w:before="60"/>
            </w:pPr>
            <w:r>
              <w:rPr>
                <w:b w:val="0"/>
                <w:i w:val="0"/>
                <w:sz w:val="17"/>
              </w:rPr>
              <w:t>Teamsアプリ導入可否確認用</w:t>
            </w:r>
          </w:p>
        </w:tc>
      </w:tr>
      <w:tr>
        <w:trPr>
          <w:cantSplit/>
        </w:trPr>
        <w:tc>
          <w:tcPr>
            <w:tcW w:type="dxa" w:w="2948"/>
            <w:vAlign w:val="center"/>
          </w:tcPr>
          <w:p>
            <w:pPr>
              <w:spacing w:after="60" w:before="60"/>
            </w:pPr>
            <w:r>
              <w:rPr>
                <w:b w:val="0"/>
                <w:i w:val="0"/>
                <w:sz w:val="17"/>
              </w:rPr>
              <w:t>マニフェストのアプリID</w:t>
            </w:r>
          </w:p>
        </w:tc>
        <w:tc>
          <w:tcPr>
            <w:tcW w:type="dxa" w:w="7030"/>
            <w:vAlign w:val="center"/>
          </w:tcPr>
          <w:p>
            <w:pPr>
              <w:spacing w:after="60" w:before="60"/>
            </w:pPr>
            <w:r>
              <w:rPr>
                <w:rFonts w:ascii="Consolas" w:hAnsi="Consolas"/>
                <w:b w:val="0"/>
                <w:i w:val="0"/>
                <w:sz w:val="17"/>
              </w:rPr>
              <w:t>aa718629-9efd-4f0f-adcd-92722db3161c</w:t>
            </w:r>
          </w:p>
        </w:tc>
      </w:tr>
      <w:tr>
        <w:trPr>
          <w:cantSplit/>
        </w:trPr>
        <w:tc>
          <w:tcPr>
            <w:tcW w:type="dxa" w:w="2948"/>
            <w:vAlign w:val="center"/>
            <w:shd w:fill="F8FAFC"/>
          </w:tcPr>
          <w:p>
            <w:pPr>
              <w:spacing w:after="60" w:before="60"/>
            </w:pPr>
            <w:r>
              <w:rPr>
                <w:b w:val="0"/>
                <w:i w:val="0"/>
                <w:sz w:val="17"/>
              </w:rPr>
              <w:t>アプリバージョン</w:t>
            </w:r>
          </w:p>
        </w:tc>
        <w:tc>
          <w:tcPr>
            <w:tcW w:type="dxa" w:w="7030"/>
            <w:vAlign w:val="center"/>
            <w:shd w:fill="F8FAFC"/>
          </w:tcPr>
          <w:p>
            <w:pPr>
              <w:spacing w:after="60" w:before="60"/>
            </w:pPr>
            <w:r>
              <w:rPr>
                <w:rFonts w:ascii="Consolas" w:hAnsi="Consolas"/>
                <w:b w:val="0"/>
                <w:i w:val="0"/>
                <w:sz w:val="17"/>
              </w:rPr>
              <w:t>1.0.0</w:t>
            </w:r>
          </w:p>
        </w:tc>
      </w:tr>
      <w:tr>
        <w:trPr>
          <w:cantSplit/>
        </w:trPr>
        <w:tc>
          <w:tcPr>
            <w:tcW w:type="dxa" w:w="2948"/>
            <w:vAlign w:val="center"/>
          </w:tcPr>
          <w:p>
            <w:pPr>
              <w:spacing w:after="60" w:before="60"/>
            </w:pPr>
            <w:r>
              <w:rPr>
                <w:b w:val="0"/>
                <w:i w:val="0"/>
                <w:sz w:val="17"/>
              </w:rPr>
              <w:t>マニフェストバージョン</w:t>
            </w:r>
          </w:p>
        </w:tc>
        <w:tc>
          <w:tcPr>
            <w:tcW w:type="dxa" w:w="7030"/>
            <w:vAlign w:val="center"/>
          </w:tcPr>
          <w:p>
            <w:pPr>
              <w:spacing w:after="60" w:before="60"/>
            </w:pPr>
            <w:r>
              <w:rPr>
                <w:rFonts w:ascii="Consolas" w:hAnsi="Consolas"/>
                <w:b w:val="0"/>
                <w:i w:val="0"/>
                <w:sz w:val="17"/>
              </w:rPr>
              <w:t>1.19</w:t>
            </w:r>
          </w:p>
        </w:tc>
      </w:tr>
      <w:tr>
        <w:trPr>
          <w:cantSplit/>
        </w:trPr>
        <w:tc>
          <w:tcPr>
            <w:tcW w:type="dxa" w:w="2948"/>
            <w:vAlign w:val="center"/>
            <w:shd w:fill="F8FAFC"/>
          </w:tcPr>
          <w:p>
            <w:pPr>
              <w:spacing w:after="60" w:before="60"/>
            </w:pPr>
            <w:r>
              <w:rPr>
                <w:b w:val="0"/>
                <w:i w:val="0"/>
                <w:sz w:val="17"/>
              </w:rPr>
              <w:t>開発会社名</w:t>
            </w:r>
          </w:p>
        </w:tc>
        <w:tc>
          <w:tcPr>
            <w:tcW w:type="dxa" w:w="7030"/>
            <w:vAlign w:val="center"/>
            <w:shd w:fill="F8FAFC"/>
          </w:tcPr>
          <w:p>
            <w:pPr>
              <w:spacing w:after="60" w:before="60"/>
            </w:pPr>
            <w:r>
              <w:rPr>
                <w:b w:val="0"/>
                <w:i w:val="0"/>
                <w:sz w:val="17"/>
              </w:rPr>
              <w:t>未設定。置換用マーカーを実際の会社名に変更する</w:t>
            </w:r>
          </w:p>
        </w:tc>
      </w:tr>
      <w:tr>
        <w:trPr>
          <w:cantSplit/>
        </w:trPr>
        <w:tc>
          <w:tcPr>
            <w:tcW w:type="dxa" w:w="2948"/>
            <w:vAlign w:val="center"/>
          </w:tcPr>
          <w:p>
            <w:pPr>
              <w:spacing w:after="60" w:before="60"/>
            </w:pPr>
            <w:r>
              <w:rPr>
                <w:b w:val="0"/>
                <w:i w:val="0"/>
                <w:sz w:val="17"/>
              </w:rPr>
              <w:t>会社・規約・タブのURL</w:t>
            </w:r>
          </w:p>
        </w:tc>
        <w:tc>
          <w:tcPr>
            <w:tcW w:type="dxa" w:w="7030"/>
            <w:vAlign w:val="center"/>
          </w:tcPr>
          <w:p>
            <w:pPr>
              <w:spacing w:after="60" w:before="60"/>
            </w:pPr>
            <w:r>
              <w:rPr>
                <w:b w:val="0"/>
                <w:i w:val="0"/>
                <w:sz w:val="17"/>
              </w:rPr>
              <w:t>未設定。</w:t>
            </w:r>
            <w:r>
              <w:rPr>
                <w:rFonts w:ascii="Consolas" w:hAnsi="Consolas"/>
                <w:b w:val="0"/>
                <w:i w:val="0"/>
                <w:sz w:val="17"/>
              </w:rPr>
              <w:t>example.invalid</w:t>
            </w:r>
            <w:r>
              <w:rPr>
                <w:b w:val="0"/>
                <w:i w:val="0"/>
                <w:sz w:val="17"/>
              </w:rPr>
              <w:t>配下の値を実際のHTTPS URLへ変更する</w:t>
            </w:r>
          </w:p>
        </w:tc>
      </w:tr>
      <w:tr>
        <w:trPr>
          <w:cantSplit/>
        </w:trPr>
        <w:tc>
          <w:tcPr>
            <w:tcW w:type="dxa" w:w="2948"/>
            <w:vAlign w:val="center"/>
            <w:shd w:fill="F8FAFC"/>
          </w:tcPr>
          <w:p>
            <w:pPr>
              <w:spacing w:after="60" w:before="60"/>
            </w:pPr>
            <w:r>
              <w:rPr>
                <w:b w:val="0"/>
                <w:i w:val="0"/>
                <w:sz w:val="17"/>
              </w:rPr>
              <w:t>Teams登録用ZIP</w:t>
            </w:r>
          </w:p>
        </w:tc>
        <w:tc>
          <w:tcPr>
            <w:tcW w:type="dxa" w:w="7030"/>
            <w:vAlign w:val="center"/>
            <w:shd w:fill="F8FAFC"/>
          </w:tcPr>
          <w:p>
            <w:pPr>
              <w:spacing w:after="60" w:before="60"/>
            </w:pPr>
            <w:r>
              <w:rPr>
                <w:b w:val="0"/>
                <w:i w:val="0"/>
                <w:sz w:val="17"/>
              </w:rPr>
              <w:t>未作成</w:t>
            </w:r>
          </w:p>
        </w:tc>
      </w:tr>
    </w:tbl>
    <w:p>
      <w:pPr>
        <w:spacing w:after="0"/>
      </w:pPr>
    </w:p>
    <w:p>
      <w:r>
        <w:rPr>
          <w:b w:val="0"/>
          <w:i w:val="0"/>
        </w:rPr>
        <w:t>上表のIDは、同梱</w:t>
      </w:r>
      <w:r>
        <w:rPr>
          <w:rFonts w:ascii="Consolas" w:hAnsi="Consolas"/>
          <w:b w:val="0"/>
          <w:i w:val="0"/>
          <w:sz w:val="17"/>
        </w:rPr>
        <w:t>manifest.json</w:t>
      </w:r>
      <w:r>
        <w:rPr>
          <w:b w:val="0"/>
          <w:i w:val="0"/>
        </w:rPr>
        <w:t>の</w:t>
      </w:r>
      <w:r>
        <w:rPr>
          <w:rFonts w:ascii="Consolas" w:hAnsi="Consolas"/>
          <w:b w:val="0"/>
          <w:i w:val="0"/>
          <w:sz w:val="17"/>
        </w:rPr>
        <w:t>id</w:t>
      </w:r>
      <w:r>
        <w:rPr>
          <w:b w:val="0"/>
          <w:i w:val="0"/>
        </w:rPr>
        <w:t>と一致することを確認する。</w:t>
      </w:r>
    </w:p>
    <w:p>
      <w:r>
        <w:rPr>
          <w:b/>
          <w:i w:val="0"/>
        </w:rPr>
        <w:t>同じアプリを修正する場合はIDを維持し、更新配布時に</w:t>
      </w:r>
      <w:r>
        <w:rPr>
          <w:rFonts w:ascii="Consolas" w:hAnsi="Consolas"/>
          <w:b/>
          <w:i w:val="0"/>
          <w:sz w:val="17"/>
        </w:rPr>
        <w:t>version</w:t>
      </w:r>
      <w:r>
        <w:rPr>
          <w:b/>
          <w:i w:val="0"/>
        </w:rPr>
        <w:t>を上げる（例：</w:t>
      </w:r>
      <w:r>
        <w:rPr>
          <w:rFonts w:ascii="Consolas" w:hAnsi="Consolas"/>
          <w:b/>
          <w:i w:val="0"/>
          <w:sz w:val="17"/>
        </w:rPr>
        <w:t>1.0.0</w:t>
      </w:r>
      <w:r>
        <w:rPr>
          <w:b/>
          <w:i w:val="0"/>
        </w:rPr>
        <w:t>→</w:t>
      </w:r>
      <w:r>
        <w:rPr>
          <w:rFonts w:ascii="Consolas" w:hAnsi="Consolas"/>
          <w:b/>
          <w:i w:val="0"/>
          <w:sz w:val="17"/>
        </w:rPr>
        <w:t>1.0.1</w:t>
      </w:r>
      <w:r>
        <w:rPr>
          <w:b/>
          <w:i w:val="0"/>
        </w:rPr>
        <w:t>）。別アプリとして新規登録する場合のみ新しいIDを使う。</w:t>
      </w:r>
      <w:r>
        <w:rPr>
          <w:b w:val="0"/>
          <w:i w:val="0"/>
        </w:rPr>
        <w:t xml:space="preserve"> マニフェストを変更した場合の版更新は公式スキーマでも示されている。[2]</w:t>
      </w:r>
    </w:p>
    <w:p>
      <w:r>
        <w:rPr>
          <w:b w:val="0"/>
          <w:i w:val="0"/>
        </w:rPr>
        <w:t>今回の未設定値を確定させる作業は初回配布の準備であり、未登録であれば初回版は</w:t>
      </w:r>
      <w:r>
        <w:rPr>
          <w:rFonts w:ascii="Consolas" w:hAnsi="Consolas"/>
          <w:b w:val="0"/>
          <w:i w:val="0"/>
          <w:sz w:val="17"/>
        </w:rPr>
        <w:t>1.0.0</w:t>
      </w:r>
      <w:r>
        <w:rPr>
          <w:b w:val="0"/>
          <w:i w:val="0"/>
        </w:rPr>
        <w:t>としてよい。既に登録した版を変更して再配布する場合は、同じIDでバージョンを上げ、既存アプリの詳細画面から更新ファイルをアップロードする。[5]</w:t>
      </w:r>
    </w:p>
    <w:p>
      <w:r>
        <w:rPr>
          <w:b w:val="0"/>
          <w:i w:val="0"/>
        </w:rPr>
        <w:t>別の検証アプリ用GUIDを新規発行する場合の例を示す。今回同梱のGUIDを利用する場合は実行不要である。</w:t>
      </w:r>
    </w:p>
    <w:p>
      <w:r>
        <w:rPr>
          <w:b w:val="0"/>
          <w:i w:val="0"/>
        </w:rPr>
        <w:t>Windows PowerShell：</w:t>
      </w:r>
    </w:p>
    <w:p>
      <w:pPr>
        <w:spacing w:before="100" w:after="160" w:line="252" w:lineRule="auto"/>
        <w:shd w:fill="F1F5FA"/>
      </w:pPr>
      <w:r>
        <w:rPr>
          <w:rFonts w:ascii="Consolas" w:hAnsi="Consolas" w:eastAsia="Yu Gothic"/>
          <w:sz w:val="16"/>
        </w:rPr>
        <w:t>[guid]::NewGuid().ToString()</w:t>
      </w:r>
    </w:p>
    <w:p>
      <w:r>
        <w:rPr>
          <w:b w:val="0"/>
          <w:i w:val="0"/>
        </w:rPr>
        <w:t>macOSのターミナル：</w:t>
      </w:r>
    </w:p>
    <w:p>
      <w:pPr>
        <w:spacing w:before="100" w:after="160" w:line="252" w:lineRule="auto"/>
        <w:shd w:fill="F1F5FA"/>
      </w:pPr>
      <w:r>
        <w:rPr>
          <w:rFonts w:ascii="Consolas" w:hAnsi="Consolas" w:eastAsia="Yu Gothic"/>
          <w:sz w:val="16"/>
        </w:rPr>
        <w:t>uuidgen</w:t>
      </w:r>
    </w:p>
    <w:p>
      <w:pPr>
        <w:pStyle w:val="Heading2"/>
      </w:pPr>
      <w:r>
        <w:rPr>
          <w:b w:val="0"/>
          <w:i w:val="0"/>
        </w:rPr>
        <w:t>6.2 手順2：未設定の会社情報・URLを置き換える</w:t>
      </w:r>
    </w:p>
    <w:p>
      <w:r>
        <w:rPr>
          <w:rFonts w:ascii="Consolas" w:hAnsi="Consolas"/>
          <w:b w:val="0"/>
          <w:i w:val="0"/>
          <w:sz w:val="17"/>
        </w:rPr>
        <w:t>TeamsImportTest/manifest.json</w:t>
      </w:r>
      <w:r>
        <w:rPr>
          <w:b w:val="0"/>
          <w:i w:val="0"/>
        </w:rPr>
        <w:t>をエディターで開き、次の項目を変更する。</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JSONの項目</w:t>
            </w:r>
          </w:p>
        </w:tc>
        <w:tc>
          <w:tcPr>
            <w:tcW w:type="dxa" w:w="7030"/>
            <w:vAlign w:val="center"/>
            <w:shd w:fill="E8F0FC"/>
          </w:tcPr>
          <w:p>
            <w:pPr>
              <w:spacing w:after="60" w:before="60"/>
            </w:pPr>
            <w:r>
              <w:rPr>
                <w:b/>
                <w:i w:val="0"/>
                <w:sz w:val="17"/>
              </w:rPr>
              <w:t>設定する内容</w:t>
            </w:r>
          </w:p>
        </w:tc>
      </w:tr>
      <w:tr>
        <w:trPr>
          <w:cantSplit/>
        </w:trPr>
        <w:tc>
          <w:tcPr>
            <w:tcW w:type="dxa" w:w="2948"/>
            <w:vAlign w:val="center"/>
          </w:tcPr>
          <w:p>
            <w:pPr>
              <w:spacing w:after="60" w:before="60"/>
            </w:pPr>
            <w:r>
              <w:rPr>
                <w:rFonts w:ascii="Consolas" w:hAnsi="Consolas"/>
                <w:b w:val="0"/>
                <w:i w:val="0"/>
                <w:sz w:val="17"/>
              </w:rPr>
              <w:t>developer.name</w:t>
            </w:r>
          </w:p>
        </w:tc>
        <w:tc>
          <w:tcPr>
            <w:tcW w:type="dxa" w:w="7030"/>
            <w:vAlign w:val="center"/>
          </w:tcPr>
          <w:p>
            <w:pPr>
              <w:spacing w:after="60" w:before="60"/>
            </w:pPr>
            <w:r>
              <w:rPr>
                <w:b w:val="0"/>
                <w:i w:val="0"/>
                <w:sz w:val="17"/>
              </w:rPr>
              <w:t>実際の開発会社名。v1.19では32文字以内</w:t>
            </w:r>
          </w:p>
        </w:tc>
      </w:tr>
      <w:tr>
        <w:trPr>
          <w:cantSplit/>
        </w:trPr>
        <w:tc>
          <w:tcPr>
            <w:tcW w:type="dxa" w:w="2948"/>
            <w:vAlign w:val="center"/>
            <w:shd w:fill="F8FAFC"/>
          </w:tcPr>
          <w:p>
            <w:pPr>
              <w:spacing w:after="60" w:before="60"/>
            </w:pPr>
            <w:r>
              <w:rPr>
                <w:rFonts w:ascii="Consolas" w:hAnsi="Consolas"/>
                <w:b w:val="0"/>
                <w:i w:val="0"/>
                <w:sz w:val="17"/>
              </w:rPr>
              <w:t>developer.websiteUrl</w:t>
            </w:r>
          </w:p>
        </w:tc>
        <w:tc>
          <w:tcPr>
            <w:tcW w:type="dxa" w:w="7030"/>
            <w:vAlign w:val="center"/>
            <w:shd w:fill="F8FAFC"/>
          </w:tcPr>
          <w:p>
            <w:pPr>
              <w:spacing w:after="60" w:before="60"/>
            </w:pPr>
            <w:r>
              <w:rPr>
                <w:b w:val="0"/>
                <w:i w:val="0"/>
                <w:sz w:val="17"/>
              </w:rPr>
              <w:t>開発会社・アプリの案内やサポートを提供するHTTPSページ</w:t>
            </w:r>
          </w:p>
        </w:tc>
      </w:tr>
      <w:tr>
        <w:trPr>
          <w:cantSplit/>
        </w:trPr>
        <w:tc>
          <w:tcPr>
            <w:tcW w:type="dxa" w:w="2948"/>
            <w:vAlign w:val="center"/>
          </w:tcPr>
          <w:p>
            <w:pPr>
              <w:spacing w:after="60" w:before="60"/>
            </w:pPr>
            <w:r>
              <w:rPr>
                <w:rFonts w:ascii="Consolas" w:hAnsi="Consolas"/>
                <w:b w:val="0"/>
                <w:i w:val="0"/>
                <w:sz w:val="17"/>
              </w:rPr>
              <w:t>developer.privacyUrl</w:t>
            </w:r>
          </w:p>
        </w:tc>
        <w:tc>
          <w:tcPr>
            <w:tcW w:type="dxa" w:w="7030"/>
            <w:vAlign w:val="center"/>
          </w:tcPr>
          <w:p>
            <w:pPr>
              <w:spacing w:after="60" w:before="60"/>
            </w:pPr>
            <w:r>
              <w:rPr>
                <w:b w:val="0"/>
                <w:i w:val="0"/>
                <w:sz w:val="17"/>
              </w:rPr>
              <w:t>当該検証に使用するプライバシーポリシーのHTTPSページ</w:t>
            </w:r>
          </w:p>
        </w:tc>
      </w:tr>
      <w:tr>
        <w:trPr>
          <w:cantSplit/>
        </w:trPr>
        <w:tc>
          <w:tcPr>
            <w:tcW w:type="dxa" w:w="2948"/>
            <w:vAlign w:val="center"/>
            <w:shd w:fill="F8FAFC"/>
          </w:tcPr>
          <w:p>
            <w:pPr>
              <w:spacing w:after="60" w:before="60"/>
            </w:pPr>
            <w:r>
              <w:rPr>
                <w:rFonts w:ascii="Consolas" w:hAnsi="Consolas"/>
                <w:b w:val="0"/>
                <w:i w:val="0"/>
                <w:sz w:val="17"/>
              </w:rPr>
              <w:t>developer.termsOfUseUrl</w:t>
            </w:r>
          </w:p>
        </w:tc>
        <w:tc>
          <w:tcPr>
            <w:tcW w:type="dxa" w:w="7030"/>
            <w:vAlign w:val="center"/>
            <w:shd w:fill="F8FAFC"/>
          </w:tcPr>
          <w:p>
            <w:pPr>
              <w:spacing w:after="60" w:before="60"/>
            </w:pPr>
            <w:r>
              <w:rPr>
                <w:b w:val="0"/>
                <w:i w:val="0"/>
                <w:sz w:val="17"/>
              </w:rPr>
              <w:t>当該検証に使用する利用条件のHTTPSページ</w:t>
            </w:r>
          </w:p>
        </w:tc>
      </w:tr>
      <w:tr>
        <w:trPr>
          <w:cantSplit/>
        </w:trPr>
        <w:tc>
          <w:tcPr>
            <w:tcW w:type="dxa" w:w="2948"/>
            <w:vAlign w:val="center"/>
          </w:tcPr>
          <w:p>
            <w:pPr>
              <w:spacing w:after="60" w:before="60"/>
            </w:pPr>
            <w:r>
              <w:rPr>
                <w:rFonts w:ascii="Consolas" w:hAnsi="Consolas"/>
                <w:b w:val="0"/>
                <w:i w:val="0"/>
                <w:sz w:val="17"/>
              </w:rPr>
              <w:t>staticTabs[0].contentUrl</w:t>
            </w:r>
          </w:p>
        </w:tc>
        <w:tc>
          <w:tcPr>
            <w:tcW w:type="dxa" w:w="7030"/>
            <w:vAlign w:val="center"/>
          </w:tcPr>
          <w:p>
            <w:pPr>
              <w:spacing w:after="60" w:before="60"/>
            </w:pPr>
            <w:r>
              <w:rPr>
                <w:b w:val="0"/>
                <w:i w:val="0"/>
                <w:sz w:val="17"/>
              </w:rPr>
              <w:t>使用が認められているタブ参照先のHTTPSページ</w:t>
            </w:r>
          </w:p>
        </w:tc>
      </w:tr>
      <w:tr>
        <w:trPr>
          <w:cantSplit/>
        </w:trPr>
        <w:tc>
          <w:tcPr>
            <w:tcW w:type="dxa" w:w="2948"/>
            <w:vAlign w:val="center"/>
            <w:shd w:fill="F8FAFC"/>
          </w:tcPr>
          <w:p>
            <w:pPr>
              <w:spacing w:after="60" w:before="60"/>
            </w:pPr>
            <w:r>
              <w:rPr>
                <w:rFonts w:ascii="Consolas" w:hAnsi="Consolas"/>
                <w:b w:val="0"/>
                <w:i w:val="0"/>
                <w:sz w:val="17"/>
              </w:rPr>
              <w:t>staticTabs[0].websiteUrl</w:t>
            </w:r>
          </w:p>
        </w:tc>
        <w:tc>
          <w:tcPr>
            <w:tcW w:type="dxa" w:w="7030"/>
            <w:vAlign w:val="center"/>
            <w:shd w:fill="F8FAFC"/>
          </w:tcPr>
          <w:p>
            <w:pPr>
              <w:spacing w:after="60" w:before="60"/>
            </w:pPr>
            <w:r>
              <w:rPr>
                <w:b w:val="0"/>
                <w:i w:val="0"/>
                <w:sz w:val="17"/>
              </w:rPr>
              <w:t>ブラウザーで開く場合のHTTPSページ</w:t>
            </w:r>
          </w:p>
        </w:tc>
      </w:tr>
      <w:tr>
        <w:trPr>
          <w:cantSplit/>
        </w:trPr>
        <w:tc>
          <w:tcPr>
            <w:tcW w:type="dxa" w:w="2948"/>
            <w:vAlign w:val="center"/>
          </w:tcPr>
          <w:p>
            <w:pPr>
              <w:spacing w:after="60" w:before="60"/>
            </w:pPr>
            <w:r>
              <w:rPr>
                <w:rFonts w:ascii="Consolas" w:hAnsi="Consolas"/>
                <w:b w:val="0"/>
                <w:i w:val="0"/>
                <w:sz w:val="17"/>
              </w:rPr>
              <w:t>validDomains</w:t>
            </w:r>
          </w:p>
        </w:tc>
        <w:tc>
          <w:tcPr>
            <w:tcW w:type="dxa" w:w="7030"/>
            <w:vAlign w:val="center"/>
          </w:tcPr>
          <w:p>
            <w:pPr>
              <w:spacing w:after="60" w:before="60"/>
            </w:pPr>
            <w:r>
              <w:rPr>
                <w:b w:val="0"/>
                <w:i w:val="0"/>
                <w:sz w:val="17"/>
              </w:rPr>
              <w:t>タブで使用する実際のドメイン。URL全体やパスは書かない</w:t>
            </w:r>
          </w:p>
        </w:tc>
      </w:tr>
    </w:tbl>
    <w:p>
      <w:pPr>
        <w:spacing w:after="0"/>
      </w:pPr>
    </w:p>
    <w:p>
      <w:r>
        <w:rPr>
          <w:rFonts w:ascii="Consolas" w:hAnsi="Consolas"/>
          <w:b w:val="0"/>
          <w:i w:val="0"/>
          <w:sz w:val="17"/>
        </w:rPr>
        <w:t>example.invalid</w:t>
      </w:r>
      <w:r>
        <w:rPr>
          <w:b w:val="0"/>
          <w:i w:val="0"/>
        </w:rPr>
        <w:t>は未設定であることを示す置換用の値であり、実際の参照先として使わない。会社名、URL、ドメインが未設定のままZIP化・配布しない。</w:t>
      </w:r>
    </w:p>
    <w:p>
      <w:r>
        <w:rPr>
          <w:b w:val="0"/>
          <w:i w:val="0"/>
        </w:rPr>
        <w:t>例として</w:t>
      </w:r>
      <w:r>
        <w:rPr>
          <w:rFonts w:ascii="Consolas" w:hAnsi="Consolas"/>
          <w:b w:val="0"/>
          <w:i w:val="0"/>
          <w:sz w:val="17"/>
        </w:rPr>
        <w:t>contentUrl</w:t>
      </w:r>
      <w:r>
        <w:rPr>
          <w:b w:val="0"/>
          <w:i w:val="0"/>
        </w:rPr>
        <w:t>が</w:t>
      </w:r>
      <w:r>
        <w:rPr>
          <w:rFonts w:ascii="Consolas" w:hAnsi="Consolas"/>
          <w:b w:val="0"/>
          <w:i w:val="0"/>
          <w:sz w:val="17"/>
        </w:rPr>
        <w:t>https://teams-test.company.example/</w:t>
      </w:r>
      <w:r>
        <w:rPr>
          <w:b w:val="0"/>
          <w:i w:val="0"/>
        </w:rPr>
        <w:t>なら、</w:t>
      </w:r>
      <w:r>
        <w:rPr>
          <w:rFonts w:ascii="Consolas" w:hAnsi="Consolas"/>
          <w:b w:val="0"/>
          <w:i w:val="0"/>
          <w:sz w:val="17"/>
        </w:rPr>
        <w:t>validDomains</w:t>
      </w:r>
      <w:r>
        <w:rPr>
          <w:b w:val="0"/>
          <w:i w:val="0"/>
        </w:rPr>
        <w:t>には</w:t>
      </w:r>
      <w:r>
        <w:rPr>
          <w:rFonts w:ascii="Consolas" w:hAnsi="Consolas"/>
          <w:b w:val="0"/>
          <w:i w:val="0"/>
          <w:sz w:val="17"/>
        </w:rPr>
        <w:t>teams-test.company.example</w:t>
      </w:r>
      <w:r>
        <w:rPr>
          <w:b w:val="0"/>
          <w:i w:val="0"/>
        </w:rPr>
        <w:t>を指定する。この記載例も実在の会社情報ではない。リダイレクトなどで別ドメインを読み込む場合は、そのドメインも確認する。</w:t>
      </w:r>
    </w:p>
    <w:p>
      <w:r>
        <w:rPr>
          <w:rFonts w:ascii="Consolas" w:hAnsi="Consolas"/>
          <w:b w:val="0"/>
          <w:i w:val="0"/>
          <w:sz w:val="17"/>
        </w:rPr>
        <w:t>developer.privacyUrl</w:t>
      </w:r>
      <w:r>
        <w:rPr>
          <w:b w:val="0"/>
          <w:i w:val="0"/>
        </w:rPr>
        <w:t>と</w:t>
      </w:r>
      <w:r>
        <w:rPr>
          <w:rFonts w:ascii="Consolas" w:hAnsi="Consolas"/>
          <w:b w:val="0"/>
          <w:i w:val="0"/>
          <w:sz w:val="17"/>
        </w:rPr>
        <w:t>developer.termsOfUseUrl</w:t>
      </w:r>
      <w:r>
        <w:rPr>
          <w:b w:val="0"/>
          <w:i w:val="0"/>
        </w:rPr>
        <w:t>は、単に到達可能なページであればよいのではなく、それぞれの内容を提供するページを社内確認のうえ指定する。</w:t>
      </w:r>
    </w:p>
    <w:p>
      <w:pPr>
        <w:pStyle w:val="Heading2"/>
      </w:pPr>
      <w:r>
        <w:rPr>
          <w:b w:val="0"/>
          <w:i w:val="0"/>
        </w:rPr>
        <w:t>6.3 手順3：マニフェストの構成を確認する</w:t>
      </w:r>
    </w:p>
    <w:p>
      <w:r>
        <w:rPr>
          <w:b w:val="0"/>
          <w:i w:val="0"/>
        </w:rPr>
        <w:t>以下は同梱ファイルの構成を示す例である。</w:t>
      </w:r>
      <w:r>
        <w:rPr>
          <w:rFonts w:ascii="Consolas" w:hAnsi="Consolas"/>
          <w:b w:val="0"/>
          <w:i w:val="0"/>
          <w:sz w:val="17"/>
        </w:rPr>
        <w:t>manifestVersion: 1.19</w:t>
      </w:r>
      <w:r>
        <w:rPr>
          <w:b w:val="0"/>
          <w:i w:val="0"/>
        </w:rPr>
        <w:t>はこの検証用の固定値であり、最新版という意味ではない。</w:t>
      </w:r>
    </w:p>
    <w:p>
      <w:pPr>
        <w:spacing w:before="100" w:after="160" w:line="252" w:lineRule="auto"/>
        <w:shd w:fill="F1F5FA"/>
      </w:pPr>
      <w:r>
        <w:rPr>
          <w:rFonts w:ascii="Consolas" w:hAnsi="Consolas" w:eastAsia="Yu Gothic"/>
          <w:sz w:val="16"/>
        </w:rPr>
        <w:t>{</w:t>
        <w:br/>
        <w:t xml:space="preserve">  "$schema": "https://developer.microsoft.com/json-schemas/teams/v1.19/MicrosoftTeams.schema.json",</w:t>
        <w:br/>
        <w:t xml:space="preserve">  "manifestVersion": "1.19",</w:t>
        <w:br/>
        <w:t xml:space="preserve">  "version": "1.0.0",</w:t>
        <w:br/>
        <w:t xml:space="preserve">  "id": "aa718629-9efd-4f0f-adcd-92722db3161c",</w:t>
        <w:br/>
        <w:t xml:space="preserve">  "developer": {</w:t>
        <w:br/>
        <w:t xml:space="preserve">    "name": "要設定：開発会社の正式名称",</w:t>
        <w:br/>
        <w:t xml:space="preserve">    "websiteUrl": "https://example.invalid/",</w:t>
        <w:br/>
        <w:t xml:space="preserve">    "privacyUrl": "https://example.invalid/privacy",</w:t>
        <w:br/>
        <w:t xml:space="preserve">    "termsOfUseUrl": "https://example.invalid/terms"</w:t>
        <w:br/>
        <w:t xml:space="preserve">  },</w:t>
        <w:br/>
        <w:t xml:space="preserve">  "name": {</w:t>
        <w:br/>
        <w:t xml:space="preserve">    "short": "Teamsインポート確認",</w:t>
        <w:br/>
        <w:t xml:space="preserve">    "full": "Teamsアプリ導入可否確認用"</w:t>
        <w:br/>
        <w:t xml:space="preserve">  },</w:t>
        <w:br/>
        <w:t xml:space="preserve">  "description": {</w:t>
        <w:br/>
        <w:t xml:space="preserve">    "short": "カスタムアプリのインポート確認専用です。",</w:t>
        <w:br/>
        <w:t xml:space="preserve">    "full": "お客様のTeams環境へのアプリ登録と追加の可否を確認するための検証用パッケージです。業務機能、Bot、SSO、外部API連携は実装していません。タブの画面表示は検証対象外です。"</w:t>
        <w:br/>
        <w:t xml:space="preserve">  },</w:t>
        <w:br/>
        <w:t xml:space="preserve">  "icons": {</w:t>
        <w:br/>
        <w:t xml:space="preserve">    "color": "color.png",</w:t>
        <w:br/>
        <w:t xml:space="preserve">    "outline": "outline.png"</w:t>
        <w:br/>
        <w:t xml:space="preserve">  },</w:t>
        <w:br/>
        <w:t xml:space="preserve">  "accentColor": "#2563EB",</w:t>
        <w:br/>
        <w:t xml:space="preserve">  "staticTabs": [</w:t>
        <w:br/>
        <w:t xml:space="preserve">    {</w:t>
        <w:br/>
        <w:t xml:space="preserve">      "entityId": "import-test",</w:t>
        <w:br/>
        <w:t xml:space="preserve">      "name": "インポート確認",</w:t>
        <w:br/>
        <w:t xml:space="preserve">      "contentUrl": "https://example.invalid/",</w:t>
        <w:br/>
        <w:t xml:space="preserve">      "websiteUrl": "https://example.invalid/",</w:t>
        <w:br/>
        <w:t xml:space="preserve">      "scopes": ["personal"]</w:t>
        <w:br/>
        <w:t xml:space="preserve">    }</w:t>
        <w:br/>
        <w:t xml:space="preserve">  ],</w:t>
        <w:br/>
        <w:t xml:space="preserve">  "validDomains": ["example.invalid"]</w:t>
        <w:br/>
        <w:t>}</w:t>
      </w:r>
    </w:p>
    <w:p>
      <w:r>
        <w:rPr>
          <w:b w:val="0"/>
          <w:i w:val="0"/>
        </w:rPr>
        <w:t>Bot、メッセージ拡張、SSO、Microsoft Graphなどの追加権限、業務API連携は追加しない。追加した場合は別の確認項目が必要となる。</w:t>
      </w:r>
    </w:p>
    <w:p>
      <w:pPr>
        <w:pStyle w:val="Heading2"/>
      </w:pPr>
      <w:r>
        <w:rPr>
          <w:b w:val="0"/>
          <w:i w:val="0"/>
        </w:rPr>
        <w:t>6.4 手順4：アイコンを確認する</w:t>
      </w:r>
    </w:p>
    <w:tbl>
      <w:tblPr>
        <w:tblStyle w:val="TableGrid"/>
        <w:tblW w:type="auto" w:w="0"/>
        <w:jc w:val="center"/>
        <w:tblLayout w:type="fixed"/>
        <w:tblLook w:firstColumn="1" w:firstRow="1" w:lastColumn="0" w:lastRow="0" w:noHBand="0" w:noVBand="1" w:val="04A0"/>
      </w:tblPr>
      <w:tblGrid>
        <w:gridCol w:w="2438"/>
        <w:gridCol w:w="2438"/>
        <w:gridCol w:w="5102"/>
      </w:tblGrid>
      <w:tr>
        <w:trPr>
          <w:cantSplit/>
          <w:tblHeader/>
        </w:trPr>
        <w:tc>
          <w:tcPr>
            <w:tcW w:type="dxa" w:w="2438"/>
            <w:vAlign w:val="center"/>
            <w:shd w:fill="E8F0FC"/>
          </w:tcPr>
          <w:p>
            <w:pPr>
              <w:spacing w:after="60" w:before="60"/>
            </w:pPr>
            <w:r>
              <w:rPr>
                <w:b/>
                <w:i w:val="0"/>
                <w:sz w:val="17"/>
              </w:rPr>
              <w:t>ファイル名</w:t>
            </w:r>
          </w:p>
        </w:tc>
        <w:tc>
          <w:tcPr>
            <w:tcW w:type="dxa" w:w="2438"/>
            <w:vAlign w:val="center"/>
            <w:shd w:fill="E8F0FC"/>
          </w:tcPr>
          <w:p>
            <w:pPr>
              <w:spacing w:after="60" w:before="60"/>
            </w:pPr>
            <w:r>
              <w:rPr>
                <w:b/>
                <w:i w:val="0"/>
                <w:sz w:val="17"/>
              </w:rPr>
              <w:t>サイズ</w:t>
            </w:r>
          </w:p>
        </w:tc>
        <w:tc>
          <w:tcPr>
            <w:tcW w:type="dxa" w:w="5102"/>
            <w:vAlign w:val="center"/>
            <w:shd w:fill="E8F0FC"/>
          </w:tcPr>
          <w:p>
            <w:pPr>
              <w:spacing w:after="60" w:before="60"/>
            </w:pPr>
            <w:r>
              <w:rPr>
                <w:b/>
                <w:i w:val="0"/>
                <w:sz w:val="17"/>
              </w:rPr>
              <w:t>内容</w:t>
            </w:r>
          </w:p>
        </w:tc>
      </w:tr>
      <w:tr>
        <w:trPr>
          <w:cantSplit/>
        </w:trPr>
        <w:tc>
          <w:tcPr>
            <w:tcW w:type="dxa" w:w="2438"/>
            <w:vAlign w:val="center"/>
          </w:tcPr>
          <w:p>
            <w:pPr>
              <w:spacing w:after="60" w:before="60"/>
            </w:pPr>
            <w:r>
              <w:rPr>
                <w:rFonts w:ascii="Consolas" w:hAnsi="Consolas"/>
                <w:b w:val="0"/>
                <w:i w:val="0"/>
                <w:sz w:val="17"/>
              </w:rPr>
              <w:t>color.png</w:t>
            </w:r>
          </w:p>
        </w:tc>
        <w:tc>
          <w:tcPr>
            <w:tcW w:type="dxa" w:w="2438"/>
            <w:vAlign w:val="center"/>
          </w:tcPr>
          <w:p>
            <w:pPr>
              <w:spacing w:after="60" w:before="60"/>
            </w:pPr>
            <w:r>
              <w:rPr>
                <w:b w:val="0"/>
                <w:i w:val="0"/>
                <w:sz w:val="17"/>
              </w:rPr>
              <w:t>192×192ピクセル</w:t>
            </w:r>
          </w:p>
        </w:tc>
        <w:tc>
          <w:tcPr>
            <w:tcW w:type="dxa" w:w="5102"/>
            <w:vAlign w:val="center"/>
          </w:tcPr>
          <w:p>
            <w:pPr>
              <w:spacing w:after="60" w:before="60"/>
            </w:pPr>
            <w:r>
              <w:rPr>
                <w:b w:val="0"/>
                <w:i w:val="0"/>
                <w:sz w:val="17"/>
              </w:rPr>
              <w:t>カラーアイコン</w:t>
            </w:r>
          </w:p>
        </w:tc>
      </w:tr>
      <w:tr>
        <w:trPr>
          <w:cantSplit/>
        </w:trPr>
        <w:tc>
          <w:tcPr>
            <w:tcW w:type="dxa" w:w="2438"/>
            <w:vAlign w:val="center"/>
            <w:shd w:fill="F8FAFC"/>
          </w:tcPr>
          <w:p>
            <w:pPr>
              <w:spacing w:after="60" w:before="60"/>
            </w:pPr>
            <w:r>
              <w:rPr>
                <w:rFonts w:ascii="Consolas" w:hAnsi="Consolas"/>
                <w:b w:val="0"/>
                <w:i w:val="0"/>
                <w:sz w:val="17"/>
              </w:rPr>
              <w:t>outline.png</w:t>
            </w:r>
          </w:p>
        </w:tc>
        <w:tc>
          <w:tcPr>
            <w:tcW w:type="dxa" w:w="2438"/>
            <w:vAlign w:val="center"/>
            <w:shd w:fill="F8FAFC"/>
          </w:tcPr>
          <w:p>
            <w:pPr>
              <w:spacing w:after="60" w:before="60"/>
            </w:pPr>
            <w:r>
              <w:rPr>
                <w:b w:val="0"/>
                <w:i w:val="0"/>
                <w:sz w:val="17"/>
              </w:rPr>
              <w:t>32×32ピクセル</w:t>
            </w:r>
          </w:p>
        </w:tc>
        <w:tc>
          <w:tcPr>
            <w:tcW w:type="dxa" w:w="5102"/>
            <w:vAlign w:val="center"/>
            <w:shd w:fill="F8FAFC"/>
          </w:tcPr>
          <w:p>
            <w:pPr>
              <w:spacing w:after="60" w:before="60"/>
            </w:pPr>
            <w:r>
              <w:rPr>
                <w:b w:val="0"/>
                <w:i w:val="0"/>
                <w:sz w:val="17"/>
              </w:rPr>
              <w:t>透明背景に白い図柄のアイコン</w:t>
            </w:r>
          </w:p>
        </w:tc>
      </w:tr>
    </w:tbl>
    <w:p>
      <w:pPr>
        <w:spacing w:after="0"/>
      </w:pPr>
    </w:p>
    <w:p>
      <w:r>
        <w:rPr>
          <w:b w:val="0"/>
          <w:i w:val="0"/>
        </w:rPr>
        <w:t>画像形式はPNGとし、ファイル名をマニフェストの</w:t>
      </w:r>
      <w:r>
        <w:rPr>
          <w:rFonts w:ascii="Consolas" w:hAnsi="Consolas"/>
          <w:b w:val="0"/>
          <w:i w:val="0"/>
          <w:sz w:val="17"/>
        </w:rPr>
        <w:t>icons</w:t>
      </w:r>
      <w:r>
        <w:rPr>
          <w:b w:val="0"/>
          <w:i w:val="0"/>
        </w:rPr>
        <w:t>と一致させる。[2] 同梱アイコンをそのまま使用してよい。変更する場合も、画像サイズ・透過・白い図柄を維持する。</w:t>
      </w:r>
    </w:p>
    <w:p>
      <w:pPr>
        <w:pStyle w:val="Heading2"/>
      </w:pPr>
      <w:r>
        <w:rPr>
          <w:b w:val="0"/>
          <w:i w:val="0"/>
        </w:rPr>
        <w:t>6.5 手順5：JSONとマニフェストを確認する</w:t>
      </w:r>
    </w:p>
    <w:p>
      <w:r>
        <w:rPr>
          <w:b w:val="0"/>
          <w:i w:val="0"/>
        </w:rPr>
        <w:t>Windows PowerShellでは、</w:t>
      </w:r>
      <w:r>
        <w:rPr>
          <w:rFonts w:ascii="Consolas" w:hAnsi="Consolas"/>
          <w:b w:val="0"/>
          <w:i w:val="0"/>
          <w:sz w:val="17"/>
        </w:rPr>
        <w:t>TeamsImportTest</w:t>
      </w:r>
      <w:r>
        <w:rPr>
          <w:b w:val="0"/>
          <w:i w:val="0"/>
        </w:rPr>
        <w:t>フォルダーで次を実行するとJSON構文を確認できる。</w:t>
      </w:r>
    </w:p>
    <w:p>
      <w:pPr>
        <w:spacing w:before="100" w:after="160" w:line="252" w:lineRule="auto"/>
        <w:shd w:fill="F1F5FA"/>
      </w:pPr>
      <w:r>
        <w:rPr>
          <w:rFonts w:ascii="Consolas" w:hAnsi="Consolas" w:eastAsia="Yu Gothic"/>
          <w:sz w:val="16"/>
        </w:rPr>
        <w:t>Get-Content -Raw -Encoding UTF8 .\manifest.json |</w:t>
        <w:br/>
        <w:t xml:space="preserve">    ConvertFrom-Json |</w:t>
        <w:br/>
        <w:t xml:space="preserve">    Out-Null</w:t>
      </w:r>
    </w:p>
    <w:p>
      <w:r>
        <w:rPr>
          <w:b/>
          <w:i w:val="0"/>
        </w:rPr>
        <w:t>JSONとして読み込めることは、Teams仕様への適合やお客様環境への登録成功を意味しない。</w:t>
      </w:r>
      <w:r>
        <w:rPr>
          <w:b w:val="0"/>
          <w:i w:val="0"/>
        </w:rPr>
        <w:t xml:space="preserve"> マニフェストのスキーマに対する確認と、実際の登録試験は別に行う。</w:t>
      </w:r>
    </w:p>
    <w:p>
      <w:r>
        <w:rPr>
          <w:b w:val="0"/>
          <w:i w:val="0"/>
        </w:rPr>
        <w:t>エディターでv1.19スキーマを参照するか、Developer PortalのApp package editorでファイル更新時のエラーを確認する。Developer Portalはエラー付きの保存が可能なため、「読み込めた」「保存できた」だけを適合判定にしない。[4]</w:t>
      </w:r>
    </w:p>
    <w:p>
      <w:r>
        <w:rPr>
          <w:b w:val="0"/>
          <w:i w:val="0"/>
        </w:rPr>
        <w:t>Developer Portalの別機能である「Publish → App validation」はTeams Store審査向けの検証であり、この個人用タブだけの登録試験の必須手順としない。</w:t>
      </w:r>
    </w:p>
    <w:p>
      <w:pPr>
        <w:pStyle w:val="Heading2"/>
      </w:pPr>
      <w:r>
        <w:rPr>
          <w:b w:val="0"/>
          <w:i w:val="0"/>
        </w:rPr>
        <w:t>6.6 手順6：ZIP化前のチェックを行う</w:t>
      </w:r>
    </w:p>
    <w:p>
      <w:pPr>
        <w:spacing w:after="60"/>
        <w:ind w:left="227" w:hanging="227"/>
      </w:pPr>
      <w:r>
        <w:t xml:space="preserve">☐ </w:t>
      </w:r>
      <w:r>
        <w:rPr>
          <w:b w:val="0"/>
          <w:i w:val="0"/>
        </w:rPr>
        <w:t xml:space="preserve">[ ] </w:t>
      </w:r>
      <w:r>
        <w:rPr>
          <w:rFonts w:ascii="Consolas" w:hAnsi="Consolas"/>
          <w:b w:val="0"/>
          <w:i w:val="0"/>
          <w:sz w:val="17"/>
        </w:rPr>
        <w:t>TeamsImportTest</w:t>
      </w:r>
      <w:r>
        <w:rPr>
          <w:b w:val="0"/>
          <w:i w:val="0"/>
        </w:rPr>
        <w:t>直下に</w:t>
      </w:r>
      <w:r>
        <w:rPr>
          <w:rFonts w:ascii="Consolas" w:hAnsi="Consolas"/>
          <w:b w:val="0"/>
          <w:i w:val="0"/>
          <w:sz w:val="17"/>
        </w:rPr>
        <w:t>manifest.json</w:t>
      </w:r>
      <w:r>
        <w:rPr>
          <w:b w:val="0"/>
          <w:i w:val="0"/>
        </w:rPr>
        <w:t>、</w:t>
      </w:r>
      <w:r>
        <w:rPr>
          <w:rFonts w:ascii="Consolas" w:hAnsi="Consolas"/>
          <w:b w:val="0"/>
          <w:i w:val="0"/>
          <w:sz w:val="17"/>
        </w:rPr>
        <w:t>color.png</w:t>
      </w:r>
      <w:r>
        <w:rPr>
          <w:b w:val="0"/>
          <w:i w:val="0"/>
        </w:rPr>
        <w:t>、</w:t>
      </w:r>
      <w:r>
        <w:rPr>
          <w:rFonts w:ascii="Consolas" w:hAnsi="Consolas"/>
          <w:b w:val="0"/>
          <w:i w:val="0"/>
          <w:sz w:val="17"/>
        </w:rPr>
        <w:t>outline.png</w:t>
      </w:r>
      <w:r>
        <w:rPr>
          <w:b w:val="0"/>
          <w:i w:val="0"/>
        </w:rPr>
        <w:t>がある。</w:t>
      </w:r>
    </w:p>
    <w:p>
      <w:pPr>
        <w:spacing w:after="60"/>
        <w:ind w:left="227" w:hanging="227"/>
      </w:pPr>
      <w:r>
        <w:t xml:space="preserve">☐ </w:t>
      </w:r>
      <w:r>
        <w:rPr>
          <w:b w:val="0"/>
          <w:i w:val="0"/>
        </w:rPr>
        <w:t xml:space="preserve">[ ] </w:t>
      </w:r>
      <w:r>
        <w:rPr>
          <w:rFonts w:ascii="Consolas" w:hAnsi="Consolas"/>
          <w:b w:val="0"/>
          <w:i w:val="0"/>
          <w:sz w:val="17"/>
        </w:rPr>
        <w:t>manifest.json.txt</w:t>
      </w:r>
      <w:r>
        <w:rPr>
          <w:b w:val="0"/>
          <w:i w:val="0"/>
        </w:rPr>
        <w:t>などの意図しない拡張子になっていない。</w:t>
      </w:r>
    </w:p>
    <w:p>
      <w:pPr>
        <w:spacing w:after="60"/>
        <w:ind w:left="227" w:hanging="227"/>
      </w:pPr>
      <w:r>
        <w:t xml:space="preserve">☐ </w:t>
      </w:r>
      <w:r>
        <w:rPr>
          <w:b w:val="0"/>
          <w:i w:val="0"/>
        </w:rPr>
        <w:t xml:space="preserve">[ ] </w:t>
      </w:r>
      <w:r>
        <w:rPr>
          <w:b w:val="0"/>
          <w:i w:val="0"/>
        </w:rPr>
        <w:t>JSONをUTF-8で保存した。</w:t>
      </w:r>
    </w:p>
    <w:p>
      <w:pPr>
        <w:spacing w:after="60"/>
        <w:ind w:left="227" w:hanging="227"/>
      </w:pPr>
      <w:r>
        <w:t xml:space="preserve">☐ </w:t>
      </w:r>
      <w:r>
        <w:rPr>
          <w:b w:val="0"/>
          <w:i w:val="0"/>
        </w:rPr>
        <w:t xml:space="preserve">[ ] </w:t>
      </w:r>
      <w:r>
        <w:rPr>
          <w:b w:val="0"/>
          <w:i w:val="0"/>
        </w:rPr>
        <w:t>会社名マーカー、</w:t>
      </w:r>
      <w:r>
        <w:rPr>
          <w:rFonts w:ascii="Consolas" w:hAnsi="Consolas"/>
          <w:b w:val="0"/>
          <w:i w:val="0"/>
          <w:sz w:val="17"/>
        </w:rPr>
        <w:t>example.invalid</w:t>
      </w:r>
      <w:r>
        <w:rPr>
          <w:b w:val="0"/>
          <w:i w:val="0"/>
        </w:rPr>
        <w:t>、その他の未設定値をすべて置換した。</w:t>
      </w:r>
    </w:p>
    <w:p>
      <w:pPr>
        <w:spacing w:after="60"/>
        <w:ind w:left="227" w:hanging="227"/>
      </w:pPr>
      <w:r>
        <w:t xml:space="preserve">☐ </w:t>
      </w:r>
      <w:r>
        <w:rPr>
          <w:b w:val="0"/>
          <w:i w:val="0"/>
        </w:rPr>
        <w:t xml:space="preserve">[ ] </w:t>
      </w:r>
      <w:r>
        <w:rPr>
          <w:b w:val="0"/>
          <w:i w:val="0"/>
        </w:rPr>
        <w:t>URLの用途と使用可否を確認し、実際のHTTPS URLを記載した。</w:t>
      </w:r>
    </w:p>
    <w:p>
      <w:pPr>
        <w:spacing w:after="60"/>
        <w:ind w:left="227" w:hanging="227"/>
      </w:pPr>
      <w:r>
        <w:t xml:space="preserve">☐ </w:t>
      </w:r>
      <w:r>
        <w:rPr>
          <w:b w:val="0"/>
          <w:i w:val="0"/>
        </w:rPr>
        <w:t xml:space="preserve">[ ] </w:t>
      </w:r>
      <w:r>
        <w:rPr>
          <w:rFonts w:ascii="Consolas" w:hAnsi="Consolas"/>
          <w:b w:val="0"/>
          <w:i w:val="0"/>
          <w:sz w:val="17"/>
        </w:rPr>
        <w:t>validDomains</w:t>
      </w:r>
      <w:r>
        <w:rPr>
          <w:b w:val="0"/>
          <w:i w:val="0"/>
        </w:rPr>
        <w:t>が実際の参照先ドメインと一致している。</w:t>
      </w:r>
    </w:p>
    <w:p>
      <w:pPr>
        <w:spacing w:after="60"/>
        <w:ind w:left="227" w:hanging="227"/>
      </w:pPr>
      <w:r>
        <w:t xml:space="preserve">☐ </w:t>
      </w:r>
      <w:r>
        <w:rPr>
          <w:b w:val="0"/>
          <w:i w:val="0"/>
        </w:rPr>
        <w:t xml:space="preserve">[ ] </w:t>
      </w:r>
      <w:r>
        <w:rPr>
          <w:b w:val="0"/>
          <w:i w:val="0"/>
        </w:rPr>
        <w:t>アプリIDが6.1の値と一致している。</w:t>
      </w:r>
    </w:p>
    <w:p>
      <w:pPr>
        <w:spacing w:after="60"/>
        <w:ind w:left="227" w:hanging="227"/>
      </w:pPr>
      <w:r>
        <w:t xml:space="preserve">☐ </w:t>
      </w:r>
      <w:r>
        <w:rPr>
          <w:b w:val="0"/>
          <w:i w:val="0"/>
        </w:rPr>
        <w:t xml:space="preserve">[ ] </w:t>
      </w:r>
      <w:r>
        <w:rPr>
          <w:b w:val="0"/>
          <w:i w:val="0"/>
        </w:rPr>
        <w:t>更新配布の場合は同じIDを維持し、バージョンを上げた。</w:t>
      </w:r>
    </w:p>
    <w:p>
      <w:pPr>
        <w:spacing w:after="60"/>
        <w:ind w:left="227" w:hanging="227"/>
      </w:pPr>
      <w:r>
        <w:t xml:space="preserve">☐ </w:t>
      </w:r>
      <w:r>
        <w:rPr>
          <w:b w:val="0"/>
          <w:i w:val="0"/>
        </w:rPr>
        <w:t xml:space="preserve">[ ] </w:t>
      </w:r>
      <w:r>
        <w:rPr>
          <w:b w:val="0"/>
          <w:i w:val="0"/>
        </w:rPr>
        <w:t>アイコン名、PNG形式、画像サイズ、アウトラインの透過を確認した。</w:t>
      </w:r>
    </w:p>
    <w:p>
      <w:pPr>
        <w:spacing w:after="60"/>
        <w:ind w:left="227" w:hanging="227"/>
      </w:pPr>
      <w:r>
        <w:t xml:space="preserve">☐ </w:t>
      </w:r>
      <w:r>
        <w:rPr>
          <w:b w:val="0"/>
          <w:i w:val="0"/>
        </w:rPr>
        <w:t xml:space="preserve">[ ] </w:t>
      </w:r>
      <w:r>
        <w:rPr>
          <w:b w:val="0"/>
          <w:i w:val="0"/>
        </w:rPr>
        <w:t>業務機能を持たない検証用アプリであることが説明に記載されている。</w:t>
      </w:r>
    </w:p>
    <w:p>
      <w:pPr>
        <w:spacing w:after="60"/>
        <w:ind w:left="227" w:hanging="227"/>
      </w:pPr>
      <w:r>
        <w:t xml:space="preserve">☐ </w:t>
      </w:r>
      <w:r>
        <w:rPr>
          <w:b w:val="0"/>
          <w:i w:val="0"/>
        </w:rPr>
        <w:t xml:space="preserve">[ ] </w:t>
      </w:r>
      <w:r>
        <w:rPr>
          <w:b w:val="0"/>
          <w:i w:val="0"/>
        </w:rPr>
        <w:t>JSON構文とマニフェストのエラーを確認した。</w:t>
      </w:r>
    </w:p>
    <w:p>
      <w:pPr>
        <w:spacing w:after="60"/>
        <w:ind w:left="227" w:hanging="227"/>
      </w:pPr>
      <w:r>
        <w:t xml:space="preserve">☐ </w:t>
      </w:r>
      <w:r>
        <w:rPr>
          <w:b w:val="0"/>
          <w:i w:val="0"/>
        </w:rPr>
        <w:t xml:space="preserve">[ ] </w:t>
      </w:r>
      <w:r>
        <w:rPr>
          <w:b w:val="0"/>
          <w:i w:val="0"/>
        </w:rPr>
        <w:t>検証先の公開範囲・登録後の利用対象をお客様と確認した。</w:t>
      </w:r>
    </w:p>
    <w:p>
      <w:pPr>
        <w:pStyle w:val="Heading2"/>
      </w:pPr>
      <w:r>
        <w:rPr>
          <w:b w:val="0"/>
          <w:i w:val="0"/>
        </w:rPr>
        <w:t>6.7 手順7：準備完了後にZIPを作成する</w:t>
      </w:r>
    </w:p>
    <w:p>
      <w:r>
        <w:rPr>
          <w:b/>
          <w:i w:val="0"/>
        </w:rPr>
        <w:t>今回の納品状態は、この手順を実行する前である。</w:t>
      </w:r>
      <w:r>
        <w:rPr>
          <w:b w:val="0"/>
          <w:i w:val="0"/>
        </w:rPr>
        <w:t xml:space="preserve"> 未設定値の置換と前項の確認が終わった段階で、以下のいずれかの方法を実行する。</w:t>
      </w:r>
    </w:p>
    <w:p>
      <w:r>
        <w:rPr>
          <w:b w:val="0"/>
          <w:i w:val="0"/>
        </w:rPr>
        <w:t>Windows PowerShellでは</w:t>
      </w:r>
      <w:r>
        <w:rPr>
          <w:rFonts w:ascii="Consolas" w:hAnsi="Consolas"/>
          <w:b w:val="0"/>
          <w:i w:val="0"/>
          <w:sz w:val="17"/>
        </w:rPr>
        <w:t>TeamsImportTest</w:t>
      </w:r>
      <w:r>
        <w:rPr>
          <w:b w:val="0"/>
          <w:i w:val="0"/>
        </w:rPr>
        <w:t>フォルダーで実行する。</w:t>
      </w:r>
    </w:p>
    <w:p>
      <w:pPr>
        <w:spacing w:before="100" w:after="160" w:line="252" w:lineRule="auto"/>
        <w:shd w:fill="F1F5FA"/>
      </w:pPr>
      <w:r>
        <w:rPr>
          <w:rFonts w:ascii="Consolas" w:hAnsi="Consolas" w:eastAsia="Yu Gothic"/>
          <w:sz w:val="16"/>
        </w:rPr>
        <w:t>Compress-Archive `</w:t>
        <w:br/>
        <w:t xml:space="preserve">    -Path .\manifest.json, .\color.png, .\outline.png `</w:t>
        <w:br/>
        <w:t xml:space="preserve">    -DestinationPath ..\TeamsImportTest.zip</w:t>
      </w:r>
    </w:p>
    <w:p>
      <w:r>
        <w:rPr>
          <w:b w:val="0"/>
          <w:i w:val="0"/>
        </w:rPr>
        <w:t>macOSではターミナルで</w:t>
      </w:r>
      <w:r>
        <w:rPr>
          <w:rFonts w:ascii="Consolas" w:hAnsi="Consolas"/>
          <w:b w:val="0"/>
          <w:i w:val="0"/>
          <w:sz w:val="17"/>
        </w:rPr>
        <w:t>TeamsImportTest</w:t>
      </w:r>
      <w:r>
        <w:rPr>
          <w:b w:val="0"/>
          <w:i w:val="0"/>
        </w:rPr>
        <w:t>フォルダーへ移動してから実行する。</w:t>
      </w:r>
    </w:p>
    <w:p>
      <w:pPr>
        <w:spacing w:before="100" w:after="160" w:line="252" w:lineRule="auto"/>
        <w:shd w:fill="F1F5FA"/>
      </w:pPr>
      <w:r>
        <w:rPr>
          <w:rFonts w:ascii="Consolas" w:hAnsi="Consolas" w:eastAsia="Yu Gothic"/>
          <w:sz w:val="16"/>
        </w:rPr>
        <w:t>zip -X ../TeamsImportTest.zip manifest.json color.png outline.png</w:t>
      </w:r>
    </w:p>
    <w:p>
      <w:r>
        <w:rPr>
          <w:b w:val="0"/>
          <w:i w:val="0"/>
        </w:rPr>
        <w:t>同名ZIPが既にある場合は、前の検証成果物として別名へ移動・保管してから作成する。既存ZIPに追加・更新する形で使い回さず、今回の3ファイルだけを格納したZIPを用意する。</w:t>
      </w:r>
    </w:p>
    <w:p>
      <w:r>
        <w:rPr>
          <w:b w:val="0"/>
          <w:i w:val="0"/>
        </w:rPr>
        <w:t>ZIPを開き、3ファイルが直下にあることを確認する。次の構造は使わない。</w:t>
      </w:r>
    </w:p>
    <w:p>
      <w:pPr>
        <w:spacing w:before="100" w:after="160" w:line="252" w:lineRule="auto"/>
        <w:shd w:fill="F1F5FA"/>
      </w:pPr>
      <w:r>
        <w:rPr>
          <w:rFonts w:ascii="Consolas" w:hAnsi="Consolas" w:eastAsia="Yu Gothic"/>
          <w:sz w:val="16"/>
        </w:rPr>
        <w:t>TeamsImportTest.zip</w:t>
        <w:br/>
        <w:t>└── TeamsImportTest/         ← この余分な階層を作らない</w:t>
        <w:br/>
        <w:t xml:space="preserve">    ├── manifest.json</w:t>
        <w:br/>
        <w:t xml:space="preserve">    ├── color.png</w:t>
        <w:br/>
        <w:t xml:space="preserve">    └── outline.png</w:t>
      </w:r>
    </w:p>
    <w:p>
      <w:r>
        <w:rPr>
          <w:b w:val="0"/>
          <w:i w:val="0"/>
        </w:rPr>
        <w:t>手順書、README、検証記録、元画像などはTeams登録用ZIPに含めない。GUIで圧縮した場合も、親フォルダーやmacOSの付随ファイルが入っていないことを確認する。</w:t>
      </w:r>
    </w:p>
    <w:p>
      <w:pPr>
        <w:pStyle w:val="Heading2"/>
      </w:pPr>
      <w:r>
        <w:rPr>
          <w:b w:val="0"/>
          <w:i w:val="0"/>
        </w:rPr>
        <w:t>6.8 手順8：可能なら自社環境で事前登録する</w:t>
      </w:r>
    </w:p>
    <w:p>
      <w:r>
        <w:rPr>
          <w:b w:val="0"/>
          <w:i w:val="0"/>
        </w:rPr>
        <w:t>お客様へ渡すZIPと同じものを、自社Teams検証環境へ登録する。パッケージ不備とお客様側の制限を切り分けるために実施する。</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確認結果</w:t>
            </w:r>
          </w:p>
        </w:tc>
        <w:tc>
          <w:tcPr>
            <w:tcW w:type="dxa" w:w="7030"/>
            <w:vAlign w:val="center"/>
            <w:shd w:fill="E8F0FC"/>
          </w:tcPr>
          <w:p>
            <w:pPr>
              <w:spacing w:after="60" w:before="60"/>
            </w:pPr>
            <w:r>
              <w:rPr>
                <w:b/>
                <w:i w:val="0"/>
                <w:sz w:val="17"/>
              </w:rPr>
              <w:t>意味</w:t>
            </w:r>
          </w:p>
        </w:tc>
      </w:tr>
      <w:tr>
        <w:trPr>
          <w:cantSplit/>
        </w:trPr>
        <w:tc>
          <w:tcPr>
            <w:tcW w:type="dxa" w:w="2948"/>
            <w:vAlign w:val="center"/>
          </w:tcPr>
          <w:p>
            <w:pPr>
              <w:spacing w:after="60" w:before="60"/>
            </w:pPr>
            <w:r>
              <w:rPr>
                <w:b w:val="0"/>
                <w:i w:val="0"/>
                <w:sz w:val="17"/>
              </w:rPr>
              <w:t>JSON構文エラーなし</w:t>
            </w:r>
          </w:p>
        </w:tc>
        <w:tc>
          <w:tcPr>
            <w:tcW w:type="dxa" w:w="7030"/>
            <w:vAlign w:val="center"/>
          </w:tcPr>
          <w:p>
            <w:pPr>
              <w:spacing w:after="60" w:before="60"/>
            </w:pPr>
            <w:r>
              <w:rPr>
                <w:b w:val="0"/>
                <w:i w:val="0"/>
                <w:sz w:val="17"/>
              </w:rPr>
              <w:t>JSONとして解析できた</w:t>
            </w:r>
          </w:p>
        </w:tc>
      </w:tr>
      <w:tr>
        <w:trPr>
          <w:cantSplit/>
        </w:trPr>
        <w:tc>
          <w:tcPr>
            <w:tcW w:type="dxa" w:w="2948"/>
            <w:vAlign w:val="center"/>
            <w:shd w:fill="F8FAFC"/>
          </w:tcPr>
          <w:p>
            <w:pPr>
              <w:spacing w:after="60" w:before="60"/>
            </w:pPr>
            <w:r>
              <w:rPr>
                <w:b w:val="0"/>
                <w:i w:val="0"/>
                <w:sz w:val="17"/>
              </w:rPr>
              <w:t>スキーマ・編集ツール上でエラーなし</w:t>
            </w:r>
          </w:p>
        </w:tc>
        <w:tc>
          <w:tcPr>
            <w:tcW w:type="dxa" w:w="7030"/>
            <w:vAlign w:val="center"/>
            <w:shd w:fill="F8FAFC"/>
          </w:tcPr>
          <w:p>
            <w:pPr>
              <w:spacing w:after="60" w:before="60"/>
            </w:pPr>
            <w:r>
              <w:rPr>
                <w:b w:val="0"/>
                <w:i w:val="0"/>
                <w:sz w:val="17"/>
              </w:rPr>
              <w:t>その検証方法でマニフェストの不備が検出されなかった</w:t>
            </w:r>
          </w:p>
        </w:tc>
      </w:tr>
      <w:tr>
        <w:trPr>
          <w:cantSplit/>
        </w:trPr>
        <w:tc>
          <w:tcPr>
            <w:tcW w:type="dxa" w:w="2948"/>
            <w:vAlign w:val="center"/>
          </w:tcPr>
          <w:p>
            <w:pPr>
              <w:spacing w:after="60" w:before="60"/>
            </w:pPr>
            <w:r>
              <w:rPr>
                <w:b w:val="0"/>
                <w:i w:val="0"/>
                <w:sz w:val="17"/>
              </w:rPr>
              <w:t>自社Teamsに登録成功</w:t>
            </w:r>
          </w:p>
        </w:tc>
        <w:tc>
          <w:tcPr>
            <w:tcW w:type="dxa" w:w="7030"/>
            <w:vAlign w:val="center"/>
          </w:tcPr>
          <w:p>
            <w:pPr>
              <w:spacing w:after="60" w:before="60"/>
            </w:pPr>
            <w:r>
              <w:rPr>
                <w:b w:val="0"/>
                <w:i w:val="0"/>
                <w:sz w:val="17"/>
              </w:rPr>
              <w:t>自社環境で登録できた</w:t>
            </w:r>
          </w:p>
        </w:tc>
      </w:tr>
      <w:tr>
        <w:trPr>
          <w:cantSplit/>
        </w:trPr>
        <w:tc>
          <w:tcPr>
            <w:tcW w:type="dxa" w:w="2948"/>
            <w:vAlign w:val="center"/>
            <w:shd w:fill="F8FAFC"/>
          </w:tcPr>
          <w:p>
            <w:pPr>
              <w:spacing w:after="60" w:before="60"/>
            </w:pPr>
            <w:r>
              <w:rPr>
                <w:b w:val="0"/>
                <w:i w:val="0"/>
                <w:sz w:val="17"/>
              </w:rPr>
              <w:t>お客様Teamsに登録成功</w:t>
            </w:r>
          </w:p>
        </w:tc>
        <w:tc>
          <w:tcPr>
            <w:tcW w:type="dxa" w:w="7030"/>
            <w:vAlign w:val="center"/>
            <w:shd w:fill="F8FAFC"/>
          </w:tcPr>
          <w:p>
            <w:pPr>
              <w:spacing w:after="60" w:before="60"/>
            </w:pPr>
            <w:r>
              <w:rPr>
                <w:b w:val="0"/>
                <w:i w:val="0"/>
                <w:sz w:val="17"/>
              </w:rPr>
              <w:t>お客様環境で登録できた</w:t>
            </w:r>
          </w:p>
        </w:tc>
      </w:tr>
    </w:tbl>
    <w:p>
      <w:pPr>
        <w:spacing w:after="0"/>
      </w:pPr>
    </w:p>
    <w:p>
      <w:r>
        <w:rPr>
          <w:b w:val="0"/>
          <w:i w:val="0"/>
        </w:rPr>
        <w:t>前段の成功で後段の成功を確定させない。事前確認を実施できない場合は、未実施と明記する。自社環境でも利用対象を必要な範囲に制限する。</w:t>
      </w:r>
    </w:p>
    <w:p>
      <w:pPr>
        <w:pStyle w:val="Heading2"/>
      </w:pPr>
      <w:r>
        <w:rPr>
          <w:b w:val="0"/>
          <w:i w:val="0"/>
        </w:rPr>
        <w:t>6.9 手順9：お客様へ渡す</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共有物</w:t>
            </w:r>
          </w:p>
        </w:tc>
        <w:tc>
          <w:tcPr>
            <w:tcW w:type="dxa" w:w="7030"/>
            <w:vAlign w:val="center"/>
            <w:shd w:fill="E8F0FC"/>
          </w:tcPr>
          <w:p>
            <w:pPr>
              <w:spacing w:after="60" w:before="60"/>
            </w:pPr>
            <w:r>
              <w:rPr>
                <w:b/>
                <w:i w:val="0"/>
                <w:sz w:val="17"/>
              </w:rPr>
              <w:t>内容</w:t>
            </w:r>
          </w:p>
        </w:tc>
      </w:tr>
      <w:tr>
        <w:trPr>
          <w:cantSplit/>
        </w:trPr>
        <w:tc>
          <w:tcPr>
            <w:tcW w:type="dxa" w:w="2948"/>
            <w:vAlign w:val="center"/>
          </w:tcPr>
          <w:p>
            <w:pPr>
              <w:spacing w:after="60" w:before="60"/>
            </w:pPr>
            <w:r>
              <w:rPr>
                <w:b w:val="0"/>
                <w:i w:val="0"/>
                <w:sz w:val="17"/>
              </w:rPr>
              <w:t>検証用ZIP</w:t>
            </w:r>
          </w:p>
        </w:tc>
        <w:tc>
          <w:tcPr>
            <w:tcW w:type="dxa" w:w="7030"/>
            <w:vAlign w:val="center"/>
          </w:tcPr>
          <w:p>
            <w:pPr>
              <w:spacing w:after="60" w:before="60"/>
            </w:pPr>
            <w:r>
              <w:rPr>
                <w:b w:val="0"/>
                <w:i w:val="0"/>
                <w:sz w:val="17"/>
              </w:rPr>
              <w:t>完成した</w:t>
            </w:r>
            <w:r>
              <w:rPr>
                <w:rFonts w:ascii="Consolas" w:hAnsi="Consolas"/>
                <w:b w:val="0"/>
                <w:i w:val="0"/>
                <w:sz w:val="17"/>
              </w:rPr>
              <w:t>TeamsImportTest.zip</w:t>
            </w:r>
          </w:p>
        </w:tc>
      </w:tr>
      <w:tr>
        <w:trPr>
          <w:cantSplit/>
        </w:trPr>
        <w:tc>
          <w:tcPr>
            <w:tcW w:type="dxa" w:w="2948"/>
            <w:vAlign w:val="center"/>
            <w:shd w:fill="F8FAFC"/>
          </w:tcPr>
          <w:p>
            <w:pPr>
              <w:spacing w:after="60" w:before="60"/>
            </w:pPr>
            <w:r>
              <w:rPr>
                <w:b w:val="0"/>
                <w:i w:val="0"/>
                <w:sz w:val="17"/>
              </w:rPr>
              <w:t>アプリ情報</w:t>
            </w:r>
          </w:p>
        </w:tc>
        <w:tc>
          <w:tcPr>
            <w:tcW w:type="dxa" w:w="7030"/>
            <w:vAlign w:val="center"/>
            <w:shd w:fill="F8FAFC"/>
          </w:tcPr>
          <w:p>
            <w:pPr>
              <w:spacing w:after="60" w:before="60"/>
            </w:pPr>
            <w:r>
              <w:rPr>
                <w:b w:val="0"/>
                <w:i w:val="0"/>
                <w:sz w:val="17"/>
              </w:rPr>
              <w:t>名称、マニフェストの</w:t>
            </w:r>
            <w:r>
              <w:rPr>
                <w:rFonts w:ascii="Consolas" w:hAnsi="Consolas"/>
                <w:b w:val="0"/>
                <w:i w:val="0"/>
                <w:sz w:val="17"/>
              </w:rPr>
              <w:t>id</w:t>
            </w:r>
            <w:r>
              <w:rPr>
                <w:b w:val="0"/>
                <w:i w:val="0"/>
                <w:sz w:val="17"/>
              </w:rPr>
              <w:t>、バージョン</w:t>
            </w:r>
          </w:p>
        </w:tc>
      </w:tr>
      <w:tr>
        <w:trPr>
          <w:cantSplit/>
        </w:trPr>
        <w:tc>
          <w:tcPr>
            <w:tcW w:type="dxa" w:w="2948"/>
            <w:vAlign w:val="center"/>
          </w:tcPr>
          <w:p>
            <w:pPr>
              <w:spacing w:after="60" w:before="60"/>
            </w:pPr>
            <w:r>
              <w:rPr>
                <w:b w:val="0"/>
                <w:i w:val="0"/>
                <w:sz w:val="17"/>
              </w:rPr>
              <w:t>検証範囲</w:t>
            </w:r>
          </w:p>
        </w:tc>
        <w:tc>
          <w:tcPr>
            <w:tcW w:type="dxa" w:w="7030"/>
            <w:vAlign w:val="center"/>
          </w:tcPr>
          <w:p>
            <w:pPr>
              <w:spacing w:after="60" w:before="60"/>
            </w:pPr>
            <w:r>
              <w:rPr>
                <w:b w:val="0"/>
                <w:i w:val="0"/>
                <w:sz w:val="17"/>
              </w:rPr>
              <w:t>Aのみ、A+B、必要ならC</w:t>
            </w:r>
          </w:p>
        </w:tc>
      </w:tr>
      <w:tr>
        <w:trPr>
          <w:cantSplit/>
        </w:trPr>
        <w:tc>
          <w:tcPr>
            <w:tcW w:type="dxa" w:w="2948"/>
            <w:vAlign w:val="center"/>
            <w:shd w:fill="F8FAFC"/>
          </w:tcPr>
          <w:p>
            <w:pPr>
              <w:spacing w:after="60" w:before="60"/>
            </w:pPr>
            <w:r>
              <w:rPr>
                <w:b w:val="0"/>
                <w:i w:val="0"/>
                <w:sz w:val="17"/>
              </w:rPr>
              <w:t>利用対象</w:t>
            </w:r>
          </w:p>
        </w:tc>
        <w:tc>
          <w:tcPr>
            <w:tcW w:type="dxa" w:w="7030"/>
            <w:vAlign w:val="center"/>
            <w:shd w:fill="F8FAFC"/>
          </w:tcPr>
          <w:p>
            <w:pPr>
              <w:spacing w:after="60" w:before="60"/>
            </w:pPr>
            <w:r>
              <w:rPr>
                <w:b w:val="0"/>
                <w:i w:val="0"/>
                <w:sz w:val="17"/>
              </w:rPr>
              <w:t>Aのみは原則No one。Bは指定テストユーザー／グループ</w:t>
            </w:r>
          </w:p>
        </w:tc>
      </w:tr>
      <w:tr>
        <w:trPr>
          <w:cantSplit/>
        </w:trPr>
        <w:tc>
          <w:tcPr>
            <w:tcW w:type="dxa" w:w="2948"/>
            <w:vAlign w:val="center"/>
          </w:tcPr>
          <w:p>
            <w:pPr>
              <w:spacing w:after="60" w:before="60"/>
            </w:pPr>
            <w:r>
              <w:rPr>
                <w:b w:val="0"/>
                <w:i w:val="0"/>
                <w:sz w:val="17"/>
              </w:rPr>
              <w:t>対象外事項</w:t>
            </w:r>
          </w:p>
        </w:tc>
        <w:tc>
          <w:tcPr>
            <w:tcW w:type="dxa" w:w="7030"/>
            <w:vAlign w:val="center"/>
          </w:tcPr>
          <w:p>
            <w:pPr>
              <w:spacing w:after="60" w:before="60"/>
            </w:pPr>
            <w:r>
              <w:rPr>
                <w:b w:val="0"/>
                <w:i w:val="0"/>
                <w:sz w:val="17"/>
              </w:rPr>
              <w:t>タブ表示、業務機能、Bot、SSO、API連携</w:t>
            </w:r>
          </w:p>
        </w:tc>
      </w:tr>
      <w:tr>
        <w:trPr>
          <w:cantSplit/>
        </w:trPr>
        <w:tc>
          <w:tcPr>
            <w:tcW w:type="dxa" w:w="2948"/>
            <w:vAlign w:val="center"/>
            <w:shd w:fill="F8FAFC"/>
          </w:tcPr>
          <w:p>
            <w:pPr>
              <w:spacing w:after="60" w:before="60"/>
            </w:pPr>
            <w:r>
              <w:rPr>
                <w:b w:val="0"/>
                <w:i w:val="0"/>
                <w:sz w:val="17"/>
              </w:rPr>
              <w:t>操作手順</w:t>
            </w:r>
          </w:p>
        </w:tc>
        <w:tc>
          <w:tcPr>
            <w:tcW w:type="dxa" w:w="7030"/>
            <w:vAlign w:val="center"/>
            <w:shd w:fill="F8FAFC"/>
          </w:tcPr>
          <w:p>
            <w:pPr>
              <w:spacing w:after="60" w:before="60"/>
            </w:pPr>
            <w:r>
              <w:rPr>
                <w:b w:val="0"/>
                <w:i w:val="0"/>
                <w:sz w:val="17"/>
              </w:rPr>
              <w:t>本手順書</w:t>
            </w:r>
          </w:p>
        </w:tc>
      </w:tr>
      <w:tr>
        <w:trPr>
          <w:cantSplit/>
        </w:trPr>
        <w:tc>
          <w:tcPr>
            <w:tcW w:type="dxa" w:w="2948"/>
            <w:vAlign w:val="center"/>
          </w:tcPr>
          <w:p>
            <w:pPr>
              <w:spacing w:after="60" w:before="60"/>
            </w:pPr>
            <w:r>
              <w:rPr>
                <w:b w:val="0"/>
                <w:i w:val="0"/>
                <w:sz w:val="17"/>
              </w:rPr>
              <w:t>事前検証結果</w:t>
            </w:r>
          </w:p>
        </w:tc>
        <w:tc>
          <w:tcPr>
            <w:tcW w:type="dxa" w:w="7030"/>
            <w:vAlign w:val="center"/>
          </w:tcPr>
          <w:p>
            <w:pPr>
              <w:spacing w:after="60" w:before="60"/>
            </w:pPr>
            <w:r>
              <w:rPr>
                <w:b w:val="0"/>
                <w:i w:val="0"/>
                <w:sz w:val="17"/>
              </w:rPr>
              <w:t>JSON、スキーマ、自社登録の実施結果を区別して記載</w:t>
            </w:r>
          </w:p>
        </w:tc>
      </w:tr>
      <w:tr>
        <w:trPr>
          <w:cantSplit/>
        </w:trPr>
        <w:tc>
          <w:tcPr>
            <w:tcW w:type="dxa" w:w="2948"/>
            <w:vAlign w:val="center"/>
            <w:shd w:fill="F8FAFC"/>
          </w:tcPr>
          <w:p>
            <w:pPr>
              <w:spacing w:after="60" w:before="60"/>
            </w:pPr>
            <w:r>
              <w:rPr>
                <w:b w:val="0"/>
                <w:i w:val="0"/>
                <w:sz w:val="17"/>
              </w:rPr>
              <w:t>結果の共有方法</w:t>
            </w:r>
          </w:p>
        </w:tc>
        <w:tc>
          <w:tcPr>
            <w:tcW w:type="dxa" w:w="7030"/>
            <w:vAlign w:val="center"/>
            <w:shd w:fill="F8FAFC"/>
          </w:tcPr>
          <w:p>
            <w:pPr>
              <w:spacing w:after="60" w:before="60"/>
            </w:pPr>
            <w:r>
              <w:rPr>
                <w:b w:val="0"/>
                <w:i w:val="0"/>
                <w:sz w:val="17"/>
              </w:rPr>
              <w:t>登録情報、利用対象、追加状態、エラー全文など</w:t>
            </w:r>
          </w:p>
        </w:tc>
      </w:tr>
    </w:tbl>
    <w:p>
      <w:pPr>
        <w:spacing w:after="0"/>
      </w:pPr>
    </w:p>
    <w:p>
      <w:r>
        <w:rPr>
          <w:b w:val="0"/>
          <w:i w:val="0"/>
        </w:rPr>
        <w:t>タブが表示されなくても、登録・追加に失敗したとは限らないことを事前に伝える。</w:t>
      </w:r>
    </w:p>
    <w:p>
      <w:pPr>
        <w:pStyle w:val="Heading1"/>
      </w:pPr>
      <w:r>
        <w:rPr>
          <w:b w:val="0"/>
          <w:i w:val="0"/>
        </w:rPr>
        <w:t>7. お客様側の作業手順：管理者による登録</w:t>
      </w:r>
    </w:p>
    <w:p>
      <w:pPr>
        <w:pStyle w:val="Heading2"/>
      </w:pPr>
      <w:r>
        <w:rPr>
          <w:b w:val="0"/>
          <w:i w:val="0"/>
        </w:rPr>
        <w:t>7.1 手順1：対象テナント、権限、管理方式を確認する</w:t>
      </w:r>
    </w:p>
    <w:p>
      <w:pPr>
        <w:spacing w:after="60"/>
        <w:ind w:left="227" w:hanging="227"/>
      </w:pPr>
      <w:r>
        <w:t xml:space="preserve">☐ </w:t>
      </w:r>
      <w:r>
        <w:rPr>
          <w:b w:val="0"/>
          <w:i w:val="0"/>
        </w:rPr>
        <w:t xml:space="preserve">[ ] </w:t>
      </w:r>
      <w:r>
        <w:rPr>
          <w:b w:val="0"/>
          <w:i w:val="0"/>
        </w:rPr>
        <w:t>操作対象が正しいお客様テナントである。</w:t>
      </w:r>
    </w:p>
    <w:p>
      <w:pPr>
        <w:spacing w:after="60"/>
        <w:ind w:left="227" w:hanging="227"/>
      </w:pPr>
      <w:r>
        <w:t xml:space="preserve">☐ </w:t>
      </w:r>
      <w:r>
        <w:rPr>
          <w:b w:val="0"/>
          <w:i w:val="0"/>
        </w:rPr>
        <w:t xml:space="preserve">[ ] </w:t>
      </w:r>
      <w:r>
        <w:rPr>
          <w:b w:val="0"/>
          <w:i w:val="0"/>
        </w:rPr>
        <w:t>Teamsアプリを管理できるアカウントである。</w:t>
      </w:r>
    </w:p>
    <w:p>
      <w:pPr>
        <w:spacing w:after="60"/>
        <w:ind w:left="227" w:hanging="227"/>
      </w:pPr>
      <w:r>
        <w:t xml:space="preserve">☐ </w:t>
      </w:r>
      <w:r>
        <w:rPr>
          <w:b w:val="0"/>
          <w:i w:val="0"/>
        </w:rPr>
        <w:t xml:space="preserve">[ ] </w:t>
      </w:r>
      <w:r>
        <w:rPr>
          <w:b w:val="0"/>
          <w:i w:val="0"/>
        </w:rPr>
        <w:t>社内で必要な登録・検証の確認が済んでいる。</w:t>
      </w:r>
    </w:p>
    <w:p>
      <w:pPr>
        <w:spacing w:after="60"/>
        <w:ind w:left="227" w:hanging="227"/>
      </w:pPr>
      <w:r>
        <w:t xml:space="preserve">☐ </w:t>
      </w:r>
      <w:r>
        <w:rPr>
          <w:b w:val="0"/>
          <w:i w:val="0"/>
        </w:rPr>
        <w:t xml:space="preserve">[ ] </w:t>
      </w:r>
      <w:r>
        <w:rPr>
          <w:b w:val="0"/>
          <w:i w:val="0"/>
        </w:rPr>
        <w:t>受領したZIPの名称、マニフェストID、バージョンを把握している。</w:t>
      </w:r>
    </w:p>
    <w:p>
      <w:pPr>
        <w:spacing w:after="60"/>
        <w:ind w:left="227" w:hanging="227"/>
      </w:pPr>
      <w:r>
        <w:t xml:space="preserve">☐ </w:t>
      </w:r>
      <w:r>
        <w:rPr>
          <w:b w:val="0"/>
          <w:i w:val="0"/>
        </w:rPr>
        <w:t xml:space="preserve">[ ] </w:t>
      </w:r>
      <w:r>
        <w:rPr>
          <w:b w:val="0"/>
          <w:i w:val="0"/>
        </w:rPr>
        <w:t>今回の範囲がAのみか、Bまで含むか確定している。</w:t>
      </w:r>
    </w:p>
    <w:p>
      <w:pPr>
        <w:spacing w:after="60"/>
        <w:ind w:left="227" w:hanging="227"/>
      </w:pPr>
      <w:r>
        <w:t xml:space="preserve">☐ </w:t>
      </w:r>
      <w:r>
        <w:rPr>
          <w:b w:val="0"/>
          <w:i w:val="0"/>
        </w:rPr>
        <w:t xml:space="preserve">[ ] </w:t>
      </w:r>
      <w:r>
        <w:rPr>
          <w:b w:val="0"/>
          <w:i w:val="0"/>
        </w:rPr>
        <w:t>アプリ中心の管理の利用状況と、統合アプリ管理（UAM）への移行状況を確認した。</w:t>
      </w:r>
    </w:p>
    <w:p>
      <w:pPr>
        <w:spacing w:after="60"/>
        <w:ind w:left="227" w:hanging="227"/>
      </w:pPr>
      <w:r>
        <w:t xml:space="preserve">☐ </w:t>
      </w:r>
      <w:r>
        <w:rPr>
          <w:b w:val="0"/>
          <w:i w:val="0"/>
        </w:rPr>
        <w:t xml:space="preserve">[ ] </w:t>
      </w:r>
      <w:r>
        <w:rPr>
          <w:b w:val="0"/>
          <w:i w:val="0"/>
        </w:rPr>
        <w:t>登録直後の既定の利用対象と、対象を限定する方法を確認した。</w:t>
      </w:r>
    </w:p>
    <w:p>
      <w:r>
        <w:rPr>
          <w:b w:val="0"/>
          <w:i w:val="0"/>
        </w:rPr>
        <w:t>アプリ中心の管理と、Teams／Microsoft 365両管理センターをまたぐUAMは、同じ確認項目として扱わない。それぞれ現在の環境を確認する。[6][10]</w:t>
      </w:r>
    </w:p>
    <w:p>
      <w:pPr>
        <w:pStyle w:val="Heading2"/>
      </w:pPr>
      <w:r>
        <w:rPr>
          <w:b w:val="0"/>
          <w:i w:val="0"/>
        </w:rPr>
        <w:t>7.2 手順2：アップロード前に既定の公開範囲を確認する</w:t>
      </w:r>
    </w:p>
    <w:p>
      <w:r>
        <w:rPr>
          <w:b w:val="0"/>
          <w:i w:val="0"/>
        </w:rPr>
        <w:t>Teams管理センターで、概ね次の場所を確認する。</w:t>
      </w:r>
    </w:p>
    <w:p>
      <w:pPr>
        <w:spacing w:before="100" w:after="160" w:line="252" w:lineRule="auto"/>
        <w:shd w:fill="F1F5FA"/>
      </w:pPr>
      <w:r>
        <w:rPr>
          <w:rFonts w:ascii="Consolas" w:hAnsi="Consolas" w:eastAsia="Yu Gothic"/>
          <w:sz w:val="16"/>
        </w:rPr>
        <w:t>Teamsアプリ → アプリを管理 → アクション → 組織全体のアプリ設定</w:t>
      </w:r>
    </w:p>
    <w:p>
      <w:r>
        <w:rPr>
          <w:b w:val="0"/>
          <w:i w:val="0"/>
        </w:rPr>
        <w:t>カスタムアプリについて、利用可能なアプリをユーザーが既定でインストール・利用できる設定と、新しく登録するアプリの扱いを確認する。[6][11]</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今回の検証</w:t>
            </w:r>
          </w:p>
        </w:tc>
        <w:tc>
          <w:tcPr>
            <w:tcW w:type="dxa" w:w="7030"/>
            <w:vAlign w:val="center"/>
            <w:shd w:fill="E8F0FC"/>
          </w:tcPr>
          <w:p>
            <w:pPr>
              <w:spacing w:after="60" w:before="60"/>
            </w:pPr>
            <w:r>
              <w:rPr>
                <w:b/>
                <w:i w:val="0"/>
                <w:sz w:val="17"/>
              </w:rPr>
              <w:t>登録後に設定・確認する利用対象</w:t>
            </w:r>
          </w:p>
        </w:tc>
      </w:tr>
      <w:tr>
        <w:trPr>
          <w:cantSplit/>
        </w:trPr>
        <w:tc>
          <w:tcPr>
            <w:tcW w:type="dxa" w:w="2948"/>
            <w:vAlign w:val="center"/>
          </w:tcPr>
          <w:p>
            <w:pPr>
              <w:spacing w:after="60" w:before="60"/>
            </w:pPr>
            <w:r>
              <w:rPr>
                <w:b w:val="0"/>
                <w:i w:val="0"/>
                <w:sz w:val="17"/>
              </w:rPr>
              <w:t>A. 管理者登録のみ</w:t>
            </w:r>
          </w:p>
        </w:tc>
        <w:tc>
          <w:tcPr>
            <w:tcW w:type="dxa" w:w="7030"/>
            <w:vAlign w:val="center"/>
          </w:tcPr>
          <w:p>
            <w:pPr>
              <w:spacing w:after="60" w:before="60"/>
            </w:pPr>
            <w:r>
              <w:rPr>
                <w:b w:val="0"/>
                <w:i w:val="0"/>
                <w:sz w:val="17"/>
              </w:rPr>
              <w:t>原則</w:t>
            </w:r>
            <w:r>
              <w:rPr>
                <w:rFonts w:ascii="Consolas" w:hAnsi="Consolas"/>
                <w:b w:val="0"/>
                <w:i w:val="0"/>
                <w:sz w:val="17"/>
              </w:rPr>
              <w:t>No one</w:t>
            </w:r>
            <w:r>
              <w:rPr>
                <w:b w:val="0"/>
                <w:i w:val="0"/>
                <w:sz w:val="17"/>
              </w:rPr>
              <w:t>。管理者はカタログへの登録情報を確認する</w:t>
            </w:r>
          </w:p>
        </w:tc>
      </w:tr>
      <w:tr>
        <w:trPr>
          <w:cantSplit/>
        </w:trPr>
        <w:tc>
          <w:tcPr>
            <w:tcW w:type="dxa" w:w="2948"/>
            <w:vAlign w:val="center"/>
            <w:shd w:fill="F8FAFC"/>
          </w:tcPr>
          <w:p>
            <w:pPr>
              <w:spacing w:after="60" w:before="60"/>
            </w:pPr>
            <w:r>
              <w:rPr>
                <w:b w:val="0"/>
                <w:i w:val="0"/>
                <w:sz w:val="17"/>
              </w:rPr>
              <w:t>A+B. 登録とユーザー追加</w:t>
            </w:r>
          </w:p>
        </w:tc>
        <w:tc>
          <w:tcPr>
            <w:tcW w:type="dxa" w:w="7030"/>
            <w:vAlign w:val="center"/>
            <w:shd w:fill="F8FAFC"/>
          </w:tcPr>
          <w:p>
            <w:pPr>
              <w:spacing w:after="60" w:before="60"/>
            </w:pPr>
            <w:r>
              <w:rPr>
                <w:b w:val="0"/>
                <w:i w:val="0"/>
                <w:sz w:val="17"/>
              </w:rPr>
              <w:t>指定したテストユーザー／テストグループのみ</w:t>
            </w:r>
          </w:p>
        </w:tc>
      </w:tr>
    </w:tbl>
    <w:p>
      <w:pPr>
        <w:spacing w:after="0"/>
      </w:pPr>
    </w:p>
    <w:p>
      <w:r>
        <w:rPr>
          <w:b w:val="0"/>
          <w:i w:val="0"/>
        </w:rPr>
        <w:t>新規アプリが既定で全員に利用可能になる場合は、</w:t>
      </w:r>
      <w:r>
        <w:rPr>
          <w:b/>
          <w:i w:val="0"/>
        </w:rPr>
        <w:t>アップロード前に</w:t>
      </w:r>
      <w:r>
        <w:rPr>
          <w:b w:val="0"/>
          <w:i w:val="0"/>
        </w:rPr>
        <w:t>お客様の管理者が限定方法を決める。既定設定を一時変更する場合は、他のアプリへの影響と変更前の値を確認し、必要な反映を待つ。登録直後に個別設定を変更すれば、最初から公開されなかったことになるとは扱わない。</w:t>
      </w:r>
    </w:p>
    <w:p>
      <w:r>
        <w:rPr>
          <w:b w:val="0"/>
          <w:i w:val="0"/>
        </w:rPr>
        <w:t>必要な限定方法が確立できていない場合は、登録操作を保留してお客様の運用担当者と調整する。検証のために無条件で組織全体のポリシーを緩和しない。</w:t>
      </w:r>
    </w:p>
    <w:p>
      <w:pPr>
        <w:pStyle w:val="Heading2"/>
      </w:pPr>
      <w:r>
        <w:rPr>
          <w:b w:val="0"/>
          <w:i w:val="0"/>
        </w:rPr>
        <w:t>7.3 手順3：Teams管理センターからアップロードする</w:t>
      </w:r>
    </w:p>
    <w:p>
      <w:r>
        <w:rPr>
          <w:b w:val="0"/>
          <w:i w:val="0"/>
        </w:rPr>
        <w:t>お客様管理者が</w:t>
      </w:r>
      <w:hyperlink r:id="rId11">
        <w:r>
          <w:rPr>
            <w:color w:val="195AAB"/>
            <w:u w:val="single"/>
          </w:rPr>
          <w:t>Teams管理センター</w:t>
        </w:r>
      </w:hyperlink>
      <w:r>
        <w:rPr>
          <w:b w:val="0"/>
          <w:i w:val="0"/>
        </w:rPr>
        <w:t>を開く。</w:t>
      </w:r>
    </w:p>
    <w:p>
      <w:pPr>
        <w:spacing w:before="100" w:after="160" w:line="252" w:lineRule="auto"/>
        <w:shd w:fill="F1F5FA"/>
      </w:pPr>
      <w:r>
        <w:rPr>
          <w:rFonts w:ascii="Consolas" w:hAnsi="Consolas" w:eastAsia="Yu Gothic"/>
          <w:sz w:val="16"/>
        </w:rPr>
        <w:t>Teamsアプリ → アプリを管理 → 新しいアプリをアップロード</w:t>
      </w:r>
    </w:p>
    <w:p>
      <w:r>
        <w:rPr>
          <w:b w:val="0"/>
          <w:i w:val="0"/>
        </w:rPr>
        <w:t>画面によっては［アクション］内にアップロード操作がある。文言や配置は現在の画面に合わせて読み替える。[5]</w:t>
      </w:r>
    </w:p>
    <w:p>
      <w:r>
        <w:rPr>
          <w:b w:val="0"/>
          <w:i w:val="0"/>
        </w:rPr>
        <w:t>当社から受領した</w:t>
      </w:r>
      <w:r>
        <w:rPr>
          <w:rFonts w:ascii="Consolas" w:hAnsi="Consolas"/>
          <w:b w:val="0"/>
          <w:i w:val="0"/>
          <w:sz w:val="17"/>
        </w:rPr>
        <w:t>TeamsImportTest.zip</w:t>
      </w:r>
      <w:r>
        <w:rPr>
          <w:b w:val="0"/>
          <w:i w:val="0"/>
        </w:rPr>
        <w:t>を、解凍せずに選択してアップロードする。確認画面が出た場合は、検証用アプリの名称を確認して進める。</w:t>
      </w:r>
    </w:p>
    <w:p>
      <w:pPr>
        <w:pStyle w:val="Heading2"/>
      </w:pPr>
      <w:r>
        <w:rPr>
          <w:b w:val="0"/>
          <w:i w:val="0"/>
        </w:rPr>
        <w:t>7.4 手順4：登録後ただちに利用対象を確認する</w:t>
      </w:r>
    </w:p>
    <w:p>
      <w:r>
        <w:rPr>
          <w:b w:val="0"/>
          <w:i w:val="0"/>
        </w:rPr>
        <w:t>対象アプリの詳細を開き、次を確認・保存する。</w:t>
      </w:r>
    </w:p>
    <w:p>
      <w:pPr>
        <w:spacing w:before="100" w:after="160" w:line="252" w:lineRule="auto"/>
        <w:shd w:fill="F1F5FA"/>
      </w:pPr>
      <w:r>
        <w:rPr>
          <w:rFonts w:ascii="Consolas" w:hAnsi="Consolas" w:eastAsia="Yu Gothic"/>
          <w:sz w:val="16"/>
        </w:rPr>
        <w:t>対象アプリ → ユーザーとグループ → 利用可能性（Availability）</w:t>
        <w:br/>
        <w:t xml:space="preserve">           → 利用可能性を編集 → No one または特定のユーザー／グループ</w:t>
      </w:r>
    </w:p>
    <w:p>
      <w:r>
        <w:rPr>
          <w:b w:val="0"/>
          <w:i w:val="0"/>
        </w:rPr>
        <w:t>Aのみの場合は</w:t>
      </w:r>
      <w:r>
        <w:rPr>
          <w:rFonts w:ascii="Consolas" w:hAnsi="Consolas"/>
          <w:b w:val="0"/>
          <w:i w:val="0"/>
          <w:sz w:val="17"/>
        </w:rPr>
        <w:t>No one</w:t>
      </w:r>
      <w:r>
        <w:rPr>
          <w:b w:val="0"/>
          <w:i w:val="0"/>
        </w:rPr>
        <w:t>、Bまで実施する場合は指定テストユーザー／グループのみとする。保存後の値と時刻を記録し、意図せず</w:t>
      </w:r>
      <w:r>
        <w:rPr>
          <w:rFonts w:ascii="Consolas" w:hAnsi="Consolas"/>
          <w:b w:val="0"/>
          <w:i w:val="0"/>
          <w:sz w:val="17"/>
        </w:rPr>
        <w:t>Everyone</w:t>
      </w:r>
      <w:r>
        <w:rPr>
          <w:b w:val="0"/>
          <w:i w:val="0"/>
        </w:rPr>
        <w:t>になっていないことを確認する。反映時間は第8.7項を参照する。</w:t>
      </w:r>
    </w:p>
    <w:p>
      <w:r>
        <w:rPr>
          <w:b w:val="0"/>
          <w:i w:val="0"/>
        </w:rPr>
        <w:t>アプリ中心の管理が利用されていない環境では、現在のアプリ状態・アクセス制御方式で同等の範囲に制限する。本検証のためだけに管理方式の移行は行わない。</w:t>
      </w:r>
    </w:p>
    <w:p>
      <w:pPr>
        <w:pStyle w:val="Heading2"/>
      </w:pPr>
      <w:r>
        <w:rPr>
          <w:b w:val="0"/>
          <w:i w:val="0"/>
        </w:rPr>
        <w:t>7.5 手順5：Microsoft 365側の設定との整合を確認する</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UAMの状態</w:t>
            </w:r>
          </w:p>
        </w:tc>
        <w:tc>
          <w:tcPr>
            <w:tcW w:type="dxa" w:w="7030"/>
            <w:vAlign w:val="center"/>
            <w:shd w:fill="E8F0FC"/>
          </w:tcPr>
          <w:p>
            <w:pPr>
              <w:spacing w:after="60" w:before="60"/>
            </w:pPr>
            <w:r>
              <w:rPr>
                <w:b/>
                <w:i w:val="0"/>
                <w:sz w:val="17"/>
              </w:rPr>
              <w:t>確認方法</w:t>
            </w:r>
          </w:p>
        </w:tc>
      </w:tr>
      <w:tr>
        <w:trPr>
          <w:cantSplit/>
        </w:trPr>
        <w:tc>
          <w:tcPr>
            <w:tcW w:type="dxa" w:w="2948"/>
            <w:vAlign w:val="center"/>
          </w:tcPr>
          <w:p>
            <w:pPr>
              <w:spacing w:after="60" w:before="60"/>
            </w:pPr>
            <w:r>
              <w:rPr>
                <w:b w:val="0"/>
                <w:i w:val="0"/>
                <w:sz w:val="17"/>
              </w:rPr>
              <w:t>移行済み</w:t>
            </w:r>
          </w:p>
        </w:tc>
        <w:tc>
          <w:tcPr>
            <w:tcW w:type="dxa" w:w="7030"/>
            <w:vAlign w:val="center"/>
          </w:tcPr>
          <w:p>
            <w:pPr>
              <w:spacing w:after="60" w:before="60"/>
            </w:pPr>
            <w:r>
              <w:rPr>
                <w:b w:val="0"/>
                <w:i w:val="0"/>
                <w:sz w:val="17"/>
              </w:rPr>
              <w:t>Teams管理センターまたはMicrosoft 365管理センターの統合アプリから管理する。対象アプリの利用対象が意図どおりになっていることを確認する</w:t>
            </w:r>
          </w:p>
        </w:tc>
      </w:tr>
      <w:tr>
        <w:trPr>
          <w:cantSplit/>
        </w:trPr>
        <w:tc>
          <w:tcPr>
            <w:tcW w:type="dxa" w:w="2948"/>
            <w:vAlign w:val="center"/>
            <w:shd w:fill="F8FAFC"/>
          </w:tcPr>
          <w:p>
            <w:pPr>
              <w:spacing w:after="60" w:before="60"/>
            </w:pPr>
            <w:r>
              <w:rPr>
                <w:b w:val="0"/>
                <w:i w:val="0"/>
                <w:sz w:val="17"/>
              </w:rPr>
              <w:t>未移行</w:t>
            </w:r>
          </w:p>
        </w:tc>
        <w:tc>
          <w:tcPr>
            <w:tcW w:type="dxa" w:w="7030"/>
            <w:vAlign w:val="center"/>
            <w:shd w:fill="F8FAFC"/>
          </w:tcPr>
          <w:p>
            <w:pPr>
              <w:spacing w:after="60" w:before="60"/>
            </w:pPr>
            <w:r>
              <w:rPr>
                <w:b w:val="0"/>
                <w:i w:val="0"/>
                <w:sz w:val="17"/>
              </w:rPr>
              <w:t>Teams管理センターに加え、対象アプリを管理するMicrosoft 365管理センターの［統合アプリ］側も確認し、許可・ブロックなどの設定を整合させる</w:t>
            </w:r>
          </w:p>
        </w:tc>
      </w:tr>
      <w:tr>
        <w:trPr>
          <w:cantSplit/>
        </w:trPr>
        <w:tc>
          <w:tcPr>
            <w:tcW w:type="dxa" w:w="2948"/>
            <w:vAlign w:val="center"/>
          </w:tcPr>
          <w:p>
            <w:pPr>
              <w:spacing w:after="60" w:before="60"/>
            </w:pPr>
            <w:r>
              <w:rPr>
                <w:b w:val="0"/>
                <w:i w:val="0"/>
                <w:sz w:val="17"/>
              </w:rPr>
              <w:t>不明</w:t>
            </w:r>
          </w:p>
        </w:tc>
        <w:tc>
          <w:tcPr>
            <w:tcW w:type="dxa" w:w="7030"/>
            <w:vAlign w:val="center"/>
          </w:tcPr>
          <w:p>
            <w:pPr>
              <w:spacing w:after="60" w:before="60"/>
            </w:pPr>
            <w:r>
              <w:rPr>
                <w:b w:val="0"/>
                <w:i w:val="0"/>
                <w:sz w:val="17"/>
              </w:rPr>
              <w:t>お客様管理者が移行状況と対象アプリの管理場所を確認し、記録する</w:t>
            </w:r>
          </w:p>
        </w:tc>
      </w:tr>
    </w:tbl>
    <w:p>
      <w:pPr>
        <w:spacing w:after="0"/>
      </w:pPr>
    </w:p>
    <w:p>
      <w:r>
        <w:rPr>
          <w:b w:val="0"/>
          <w:i w:val="0"/>
        </w:rPr>
        <w:t>未移行環境では、一方の管理センターだけの設定で他方にも反映済みと判断しない。対象アプリの表示状況と管理方式に合わせて確認する。すべての環境で両方の管理センターに同じ操作を繰り返す必要がある、という意味ではない。[6][10][11]</w:t>
      </w:r>
    </w:p>
    <w:p>
      <w:pPr>
        <w:pStyle w:val="Heading2"/>
      </w:pPr>
      <w:r>
        <w:rPr>
          <w:b w:val="0"/>
          <w:i w:val="0"/>
        </w:rPr>
        <w:t>7.6 手順6：名称、ID、バージョンを照合する</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確認項目</w:t>
            </w:r>
          </w:p>
        </w:tc>
        <w:tc>
          <w:tcPr>
            <w:tcW w:type="dxa" w:w="7030"/>
            <w:vAlign w:val="center"/>
            <w:shd w:fill="E8F0FC"/>
          </w:tcPr>
          <w:p>
            <w:pPr>
              <w:spacing w:after="60" w:before="60"/>
            </w:pPr>
            <w:r>
              <w:rPr>
                <w:b/>
                <w:i w:val="0"/>
                <w:sz w:val="17"/>
              </w:rPr>
              <w:t>期待する内容</w:t>
            </w:r>
          </w:p>
        </w:tc>
      </w:tr>
      <w:tr>
        <w:trPr>
          <w:cantSplit/>
        </w:trPr>
        <w:tc>
          <w:tcPr>
            <w:tcW w:type="dxa" w:w="2948"/>
            <w:vAlign w:val="center"/>
          </w:tcPr>
          <w:p>
            <w:pPr>
              <w:spacing w:after="60" w:before="60"/>
            </w:pPr>
            <w:r>
              <w:rPr>
                <w:b w:val="0"/>
                <w:i w:val="0"/>
                <w:sz w:val="17"/>
              </w:rPr>
              <w:t>アプリ名</w:t>
            </w:r>
          </w:p>
        </w:tc>
        <w:tc>
          <w:tcPr>
            <w:tcW w:type="dxa" w:w="7030"/>
            <w:vAlign w:val="center"/>
          </w:tcPr>
          <w:p>
            <w:pPr>
              <w:spacing w:after="60" w:before="60"/>
            </w:pPr>
            <w:r>
              <w:rPr>
                <w:b w:val="0"/>
                <w:i w:val="0"/>
                <w:sz w:val="17"/>
              </w:rPr>
              <w:t>受領したアプリ情報と一致する</w:t>
            </w:r>
          </w:p>
        </w:tc>
      </w:tr>
      <w:tr>
        <w:trPr>
          <w:cantSplit/>
        </w:trPr>
        <w:tc>
          <w:tcPr>
            <w:tcW w:type="dxa" w:w="2948"/>
            <w:vAlign w:val="center"/>
            <w:shd w:fill="F8FAFC"/>
          </w:tcPr>
          <w:p>
            <w:pPr>
              <w:spacing w:after="60" w:before="60"/>
            </w:pPr>
            <w:r>
              <w:rPr>
                <w:b w:val="0"/>
                <w:i w:val="0"/>
                <w:sz w:val="17"/>
              </w:rPr>
              <w:t>External app ID／外部アプリID</w:t>
            </w:r>
          </w:p>
        </w:tc>
        <w:tc>
          <w:tcPr>
            <w:tcW w:type="dxa" w:w="7030"/>
            <w:vAlign w:val="center"/>
            <w:shd w:fill="F8FAFC"/>
          </w:tcPr>
          <w:p>
            <w:pPr>
              <w:spacing w:after="60" w:before="60"/>
            </w:pPr>
            <w:r>
              <w:rPr>
                <w:rFonts w:ascii="Consolas" w:hAnsi="Consolas"/>
                <w:b w:val="0"/>
                <w:i w:val="0"/>
                <w:sz w:val="17"/>
              </w:rPr>
              <w:t>manifest.json</w:t>
            </w:r>
            <w:r>
              <w:rPr>
                <w:b w:val="0"/>
                <w:i w:val="0"/>
                <w:sz w:val="17"/>
              </w:rPr>
              <w:t>の</w:t>
            </w:r>
            <w:r>
              <w:rPr>
                <w:rFonts w:ascii="Consolas" w:hAnsi="Consolas"/>
                <w:b w:val="0"/>
                <w:i w:val="0"/>
                <w:sz w:val="17"/>
              </w:rPr>
              <w:t>id</w:t>
            </w:r>
            <w:r>
              <w:rPr>
                <w:b w:val="0"/>
                <w:i w:val="0"/>
                <w:sz w:val="17"/>
              </w:rPr>
              <w:t>と一致する</w:t>
            </w:r>
          </w:p>
        </w:tc>
      </w:tr>
      <w:tr>
        <w:trPr>
          <w:cantSplit/>
        </w:trPr>
        <w:tc>
          <w:tcPr>
            <w:tcW w:type="dxa" w:w="2948"/>
            <w:vAlign w:val="center"/>
          </w:tcPr>
          <w:p>
            <w:pPr>
              <w:spacing w:after="60" w:before="60"/>
            </w:pPr>
            <w:r>
              <w:rPr>
                <w:b w:val="0"/>
                <w:i w:val="0"/>
                <w:sz w:val="17"/>
              </w:rPr>
              <w:t>バージョン</w:t>
            </w:r>
          </w:p>
        </w:tc>
        <w:tc>
          <w:tcPr>
            <w:tcW w:type="dxa" w:w="7030"/>
            <w:vAlign w:val="center"/>
          </w:tcPr>
          <w:p>
            <w:pPr>
              <w:spacing w:after="60" w:before="60"/>
            </w:pPr>
            <w:r>
              <w:rPr>
                <w:b w:val="0"/>
                <w:i w:val="0"/>
                <w:sz w:val="17"/>
              </w:rPr>
              <w:t>受領したアプリバージョンと一致する</w:t>
            </w:r>
          </w:p>
        </w:tc>
      </w:tr>
      <w:tr>
        <w:trPr>
          <w:cantSplit/>
        </w:trPr>
        <w:tc>
          <w:tcPr>
            <w:tcW w:type="dxa" w:w="2948"/>
            <w:vAlign w:val="center"/>
            <w:shd w:fill="F8FAFC"/>
          </w:tcPr>
          <w:p>
            <w:pPr>
              <w:spacing w:after="60" w:before="60"/>
            </w:pPr>
            <w:r>
              <w:rPr>
                <w:b w:val="0"/>
                <w:i w:val="0"/>
                <w:sz w:val="17"/>
              </w:rPr>
              <w:t>説明</w:t>
            </w:r>
          </w:p>
        </w:tc>
        <w:tc>
          <w:tcPr>
            <w:tcW w:type="dxa" w:w="7030"/>
            <w:vAlign w:val="center"/>
            <w:shd w:fill="F8FAFC"/>
          </w:tcPr>
          <w:p>
            <w:pPr>
              <w:spacing w:after="60" w:before="60"/>
            </w:pPr>
            <w:r>
              <w:rPr>
                <w:b w:val="0"/>
                <w:i w:val="0"/>
                <w:sz w:val="17"/>
              </w:rPr>
              <w:t>業務機能のない検証用である旨を確認できる</w:t>
            </w:r>
          </w:p>
        </w:tc>
      </w:tr>
      <w:tr>
        <w:trPr>
          <w:cantSplit/>
        </w:trPr>
        <w:tc>
          <w:tcPr>
            <w:tcW w:type="dxa" w:w="2948"/>
            <w:vAlign w:val="center"/>
          </w:tcPr>
          <w:p>
            <w:pPr>
              <w:spacing w:after="60" w:before="60"/>
            </w:pPr>
            <w:r>
              <w:rPr>
                <w:b w:val="0"/>
                <w:i w:val="0"/>
                <w:sz w:val="17"/>
              </w:rPr>
              <w:t>利用対象</w:t>
            </w:r>
          </w:p>
        </w:tc>
        <w:tc>
          <w:tcPr>
            <w:tcW w:type="dxa" w:w="7030"/>
            <w:vAlign w:val="center"/>
          </w:tcPr>
          <w:p>
            <w:pPr>
              <w:spacing w:after="60" w:before="60"/>
            </w:pPr>
            <w:r>
              <w:rPr>
                <w:b w:val="0"/>
                <w:i w:val="0"/>
                <w:sz w:val="17"/>
              </w:rPr>
              <w:t>No one、または指定テストユーザー／グループのみ</w:t>
            </w:r>
          </w:p>
        </w:tc>
      </w:tr>
    </w:tbl>
    <w:p>
      <w:pPr>
        <w:spacing w:after="0"/>
      </w:pPr>
    </w:p>
    <w:p>
      <w:r>
        <w:rPr>
          <w:b/>
          <w:i w:val="0"/>
        </w:rPr>
        <w:t>マニフェストの</w:t>
      </w:r>
      <w:r>
        <w:rPr>
          <w:rFonts w:ascii="Consolas" w:hAnsi="Consolas"/>
          <w:b/>
          <w:i w:val="0"/>
          <w:sz w:val="17"/>
        </w:rPr>
        <w:t>id</w:t>
      </w:r>
      <w:r>
        <w:rPr>
          <w:b/>
          <w:i w:val="0"/>
        </w:rPr>
        <w:t>と比較するのは、マニフェスト由来のExternal app IDである。</w:t>
      </w:r>
      <w:r>
        <w:rPr>
          <w:b w:val="0"/>
          <w:i w:val="0"/>
        </w:rPr>
        <w:t xml:space="preserve"> Teamsのカタログで生成されたApp IDは別の値になることがある。Microsoft Graphの</w:t>
      </w:r>
      <w:r>
        <w:rPr>
          <w:rFonts w:ascii="Consolas" w:hAnsi="Consolas"/>
          <w:b w:val="0"/>
          <w:i w:val="0"/>
          <w:sz w:val="17"/>
        </w:rPr>
        <w:t>teamsApp</w:t>
      </w:r>
      <w:r>
        <w:rPr>
          <w:b w:val="0"/>
          <w:i w:val="0"/>
        </w:rPr>
        <w:t>でも</w:t>
      </w:r>
      <w:r>
        <w:rPr>
          <w:rFonts w:ascii="Consolas" w:hAnsi="Consolas"/>
          <w:b w:val="0"/>
          <w:i w:val="0"/>
          <w:sz w:val="17"/>
        </w:rPr>
        <w:t>externalId</w:t>
      </w:r>
      <w:r>
        <w:rPr>
          <w:b w:val="0"/>
          <w:i w:val="0"/>
        </w:rPr>
        <w:t>とカタログの</w:t>
      </w:r>
      <w:r>
        <w:rPr>
          <w:rFonts w:ascii="Consolas" w:hAnsi="Consolas"/>
          <w:b w:val="0"/>
          <w:i w:val="0"/>
          <w:sz w:val="17"/>
        </w:rPr>
        <w:t>id</w:t>
      </w:r>
      <w:r>
        <w:rPr>
          <w:b w:val="0"/>
          <w:i w:val="0"/>
        </w:rPr>
        <w:t>は区別されている。[8][9]</w:t>
      </w:r>
    </w:p>
    <w:p>
      <w:r>
        <w:rPr>
          <w:b w:val="0"/>
          <w:i w:val="0"/>
        </w:rPr>
        <w:t>画面で単に「App ID」と表示されている場合は、その項目がどちらのIDかを確認する。値が異なるだけで誤登録と判定しない。External app IDが見つからない場合は、［アプリを管理］の列設定でExternal app ID列を表示するか、対象カスタムアプリの詳細画面を確認する。[9] 未確認のままID一致と記録しない。Graph APIの実装は本試験に不要である。</w:t>
      </w:r>
    </w:p>
    <w:p>
      <w:pPr>
        <w:pStyle w:val="Heading2"/>
      </w:pPr>
      <w:r>
        <w:rPr>
          <w:b w:val="0"/>
          <w:i w:val="0"/>
        </w:rPr>
        <w:t>7.7 管理者によるインポート試験の合格条件</w:t>
      </w:r>
    </w:p>
    <w:p>
      <w:r>
        <w:rPr>
          <w:b w:val="0"/>
          <w:i w:val="0"/>
        </w:rPr>
        <w:t>次の3条件を満たせば、登録そのものを成功とする。</w:t>
      </w:r>
    </w:p>
    <w:p>
      <w:pPr>
        <w:spacing w:after="60"/>
        <w:ind w:left="227" w:hanging="227"/>
      </w:pPr>
      <w:r>
        <w:t xml:space="preserve">1. </w:t>
      </w:r>
      <w:r>
        <w:rPr>
          <w:b w:val="0"/>
          <w:i w:val="0"/>
        </w:rPr>
        <w:t>ZIPのアップロードが完了した。</w:t>
      </w:r>
    </w:p>
    <w:p>
      <w:pPr>
        <w:spacing w:after="60"/>
        <w:ind w:left="227" w:hanging="227"/>
      </w:pPr>
      <w:r>
        <w:t xml:space="preserve">2. </w:t>
      </w:r>
      <w:r>
        <w:rPr>
          <w:b w:val="0"/>
          <w:i w:val="0"/>
        </w:rPr>
        <w:t>管理センターで対象アプリを確認できた。</w:t>
      </w:r>
    </w:p>
    <w:p>
      <w:pPr>
        <w:spacing w:after="60"/>
        <w:ind w:left="227" w:hanging="227"/>
      </w:pPr>
      <w:r>
        <w:t xml:space="preserve">3. </w:t>
      </w:r>
      <w:r>
        <w:rPr>
          <w:b w:val="0"/>
          <w:i w:val="0"/>
        </w:rPr>
        <w:t>名称、マニフェスト由来ID、バージョンが配布情報と一致した。</w:t>
      </w:r>
    </w:p>
    <w:p>
      <w:r>
        <w:rPr>
          <w:b w:val="0"/>
          <w:i w:val="0"/>
        </w:rPr>
        <w:t>加えて、本手順の運用上の完了条件として、利用対象を想定どおりに制限し、その状態を記録する。</w:t>
      </w:r>
      <w:r>
        <w:rPr>
          <w:b/>
          <w:i w:val="0"/>
        </w:rPr>
        <w:t>登録は成功していても利用対象の確認が未完了なら、「登録成功／利用対象確認中」と分けて報告する。</w:t>
      </w:r>
    </w:p>
    <w:p>
      <w:r>
        <w:rPr>
          <w:b w:val="0"/>
          <w:i w:val="0"/>
        </w:rPr>
        <w:t>登録成功は、すべてのユーザーが利用可能という意味ではない。Bを実施する場合は次章へ進む。</w:t>
      </w:r>
    </w:p>
    <w:p>
      <w:pPr>
        <w:pStyle w:val="Heading1"/>
      </w:pPr>
      <w:r>
        <w:rPr>
          <w:b w:val="0"/>
          <w:i w:val="0"/>
        </w:rPr>
        <w:t>8. お客様側の作業手順：テストユーザーによる追加</w:t>
      </w:r>
    </w:p>
    <w:p>
      <w:r>
        <w:rPr>
          <w:b w:val="0"/>
          <w:i w:val="0"/>
        </w:rPr>
        <w:t>本章はBを行う場合に実施する。</w:t>
      </w:r>
    </w:p>
    <w:p>
      <w:pPr>
        <w:pStyle w:val="Heading2"/>
      </w:pPr>
      <w:r>
        <w:rPr>
          <w:b w:val="0"/>
          <w:i w:val="0"/>
        </w:rPr>
        <w:t>8.1 手順1：利用対象を確認する</w:t>
      </w:r>
    </w:p>
    <w:p>
      <w:r>
        <w:rPr>
          <w:b w:val="0"/>
          <w:i w:val="0"/>
        </w:rPr>
        <w:t>第7章で保存した利用対象が、指定したテストユーザーまたはテストグループになっていることを確認する。Aで</w:t>
      </w:r>
      <w:r>
        <w:rPr>
          <w:rFonts w:ascii="Consolas" w:hAnsi="Consolas"/>
          <w:b w:val="0"/>
          <w:i w:val="0"/>
          <w:sz w:val="17"/>
        </w:rPr>
        <w:t>No one</w:t>
      </w:r>
      <w:r>
        <w:rPr>
          <w:b w:val="0"/>
          <w:i w:val="0"/>
        </w:rPr>
        <w:t>に設定した後にBを行う場合は、この段階でテスト対象に限定して変更する。</w:t>
      </w:r>
    </w:p>
    <w:p>
      <w:r>
        <w:rPr>
          <w:b w:val="0"/>
          <w:i w:val="0"/>
        </w:rPr>
        <w:t>アプリ中心の管理では、［ユーザーとグループ］→［利用可能性］→［利用可能性を編集］→［特定のユーザーまたはグループ］で対象を設定する。[6]</w:t>
      </w:r>
    </w:p>
    <w:p>
      <w:pPr>
        <w:pStyle w:val="Heading2"/>
      </w:pPr>
      <w:r>
        <w:rPr>
          <w:b w:val="0"/>
          <w:i w:val="0"/>
        </w:rPr>
        <w:t>8.2 テストアカウントの方針</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項目</w:t>
            </w:r>
          </w:p>
        </w:tc>
        <w:tc>
          <w:tcPr>
            <w:tcW w:type="dxa" w:w="7030"/>
            <w:vAlign w:val="center"/>
            <w:shd w:fill="E8F0FC"/>
          </w:tcPr>
          <w:p>
            <w:pPr>
              <w:spacing w:after="60" w:before="60"/>
            </w:pPr>
            <w:r>
              <w:rPr>
                <w:b/>
                <w:i w:val="0"/>
                <w:sz w:val="17"/>
              </w:rPr>
              <w:t>方針</w:t>
            </w:r>
          </w:p>
        </w:tc>
      </w:tr>
      <w:tr>
        <w:trPr>
          <w:cantSplit/>
        </w:trPr>
        <w:tc>
          <w:tcPr>
            <w:tcW w:type="dxa" w:w="2948"/>
            <w:vAlign w:val="center"/>
          </w:tcPr>
          <w:p>
            <w:pPr>
              <w:spacing w:after="60" w:before="60"/>
            </w:pPr>
            <w:r>
              <w:rPr>
                <w:b w:val="0"/>
                <w:i w:val="0"/>
                <w:sz w:val="17"/>
              </w:rPr>
              <w:t>利用対象</w:t>
            </w:r>
          </w:p>
        </w:tc>
        <w:tc>
          <w:tcPr>
            <w:tcW w:type="dxa" w:w="7030"/>
            <w:vAlign w:val="center"/>
          </w:tcPr>
          <w:p>
            <w:pPr>
              <w:spacing w:after="60" w:before="60"/>
            </w:pPr>
            <w:r>
              <w:rPr>
                <w:b w:val="0"/>
                <w:i w:val="0"/>
                <w:sz w:val="17"/>
              </w:rPr>
              <w:t>指定テストユーザー／テストグループ</w:t>
            </w:r>
          </w:p>
        </w:tc>
      </w:tr>
      <w:tr>
        <w:trPr>
          <w:cantSplit/>
        </w:trPr>
        <w:tc>
          <w:tcPr>
            <w:tcW w:type="dxa" w:w="2948"/>
            <w:vAlign w:val="center"/>
            <w:shd w:fill="F8FAFC"/>
          </w:tcPr>
          <w:p>
            <w:pPr>
              <w:spacing w:after="60" w:before="60"/>
            </w:pPr>
            <w:r>
              <w:rPr>
                <w:b w:val="0"/>
                <w:i w:val="0"/>
                <w:sz w:val="17"/>
              </w:rPr>
              <w:t>テストアカウント</w:t>
            </w:r>
          </w:p>
        </w:tc>
        <w:tc>
          <w:tcPr>
            <w:tcW w:type="dxa" w:w="7030"/>
            <w:vAlign w:val="center"/>
            <w:shd w:fill="F8FAFC"/>
          </w:tcPr>
          <w:p>
            <w:pPr>
              <w:spacing w:after="60" w:before="60"/>
            </w:pPr>
            <w:r>
              <w:rPr>
                <w:b w:val="0"/>
                <w:i w:val="0"/>
                <w:sz w:val="17"/>
              </w:rPr>
              <w:t>お客様テナント内のTeams利用ユーザー</w:t>
            </w:r>
          </w:p>
        </w:tc>
      </w:tr>
      <w:tr>
        <w:trPr>
          <w:cantSplit/>
        </w:trPr>
        <w:tc>
          <w:tcPr>
            <w:tcW w:type="dxa" w:w="2948"/>
            <w:vAlign w:val="center"/>
          </w:tcPr>
          <w:p>
            <w:pPr>
              <w:spacing w:after="60" w:before="60"/>
            </w:pPr>
            <w:r>
              <w:rPr>
                <w:b w:val="0"/>
                <w:i w:val="0"/>
                <w:sz w:val="17"/>
              </w:rPr>
              <w:t>当社のゲストアカウント</w:t>
            </w:r>
          </w:p>
        </w:tc>
        <w:tc>
          <w:tcPr>
            <w:tcW w:type="dxa" w:w="7030"/>
            <w:vAlign w:val="center"/>
          </w:tcPr>
          <w:p>
            <w:pPr>
              <w:spacing w:after="60" w:before="60"/>
            </w:pPr>
            <w:r>
              <w:rPr>
                <w:b w:val="0"/>
                <w:i w:val="0"/>
                <w:sz w:val="17"/>
              </w:rPr>
              <w:t>初回試験の前提にしない</w:t>
            </w:r>
          </w:p>
        </w:tc>
      </w:tr>
      <w:tr>
        <w:trPr>
          <w:cantSplit/>
        </w:trPr>
        <w:tc>
          <w:tcPr>
            <w:tcW w:type="dxa" w:w="2948"/>
            <w:vAlign w:val="center"/>
            <w:shd w:fill="F8FAFC"/>
          </w:tcPr>
          <w:p>
            <w:pPr>
              <w:spacing w:after="60" w:before="60"/>
            </w:pPr>
            <w:r>
              <w:rPr>
                <w:b w:val="0"/>
                <w:i w:val="0"/>
                <w:sz w:val="17"/>
              </w:rPr>
              <w:t>全社員への公開</w:t>
            </w:r>
          </w:p>
        </w:tc>
        <w:tc>
          <w:tcPr>
            <w:tcW w:type="dxa" w:w="7030"/>
            <w:vAlign w:val="center"/>
            <w:shd w:fill="F8FAFC"/>
          </w:tcPr>
          <w:p>
            <w:pPr>
              <w:spacing w:after="60" w:before="60"/>
            </w:pPr>
            <w:r>
              <w:rPr>
                <w:b w:val="0"/>
                <w:i w:val="0"/>
                <w:sz w:val="17"/>
              </w:rPr>
              <w:t>原則不要</w:t>
            </w:r>
          </w:p>
        </w:tc>
      </w:tr>
    </w:tbl>
    <w:p>
      <w:pPr>
        <w:spacing w:after="0"/>
      </w:pPr>
    </w:p>
    <w:p>
      <w:r>
        <w:rPr>
          <w:b w:val="0"/>
          <w:i w:val="0"/>
        </w:rPr>
        <w:t>「特定のユーザーまたはグループ」の設定では、ゲストを対象に指定しても利用できない制約がある。まずテナント内ユーザーで確認する。[6]</w:t>
      </w:r>
    </w:p>
    <w:p>
      <w:pPr>
        <w:pStyle w:val="Heading2"/>
      </w:pPr>
      <w:r>
        <w:rPr>
          <w:b w:val="0"/>
          <w:i w:val="0"/>
        </w:rPr>
        <w:t>8.3 手順2：テストユーザーでTeamsを開く</w:t>
      </w:r>
    </w:p>
    <w:p>
      <w:r>
        <w:rPr>
          <w:b w:val="0"/>
          <w:i w:val="0"/>
        </w:rPr>
        <w:t>対象ユーザーでTeamsにサインインし、現在選択している組織が検証対象テナントであることを確認する。複数組織を切り替えている場合は特に注意する。</w:t>
      </w:r>
    </w:p>
    <w:p>
      <w:pPr>
        <w:pStyle w:val="Heading2"/>
      </w:pPr>
      <w:r>
        <w:rPr>
          <w:b w:val="0"/>
          <w:i w:val="0"/>
        </w:rPr>
        <w:t>8.4 手順3：登録済みアプリを探す</w:t>
      </w:r>
    </w:p>
    <w:p>
      <w:r>
        <w:rPr>
          <w:b w:val="0"/>
          <w:i w:val="0"/>
        </w:rPr>
        <w:t>Teamsのアプリ画面から、組織用アプリの一覧や名称検索で対象を探す。[5]</w:t>
      </w:r>
    </w:p>
    <w:p>
      <w:pPr>
        <w:spacing w:before="100" w:after="160" w:line="252" w:lineRule="auto"/>
        <w:shd w:fill="F1F5FA"/>
      </w:pPr>
      <w:r>
        <w:rPr>
          <w:rFonts w:ascii="Consolas" w:hAnsi="Consolas" w:eastAsia="Yu Gothic"/>
          <w:sz w:val="16"/>
        </w:rPr>
        <w:t>Teams → アプリ → 組織向けに作成 → Teamsインポート確認</w:t>
      </w:r>
    </w:p>
    <w:p>
      <w:r>
        <w:rPr>
          <w:b w:val="0"/>
          <w:i w:val="0"/>
        </w:rPr>
        <w:t>文言や配置はTeamsの表示に合わせて読み替える。見つからない場合は第8.7項の反映待ちと利用対象を確認する。</w:t>
      </w:r>
    </w:p>
    <w:p>
      <w:pPr>
        <w:pStyle w:val="Heading2"/>
      </w:pPr>
      <w:r>
        <w:rPr>
          <w:b w:val="0"/>
          <w:i w:val="0"/>
        </w:rPr>
        <w:t>8.5 手順4：追加する</w:t>
      </w:r>
    </w:p>
    <w:p>
      <w:r>
        <w:rPr>
          <w:b w:val="0"/>
          <w:i w:val="0"/>
        </w:rPr>
        <w:t>対象アプリを選んで［追加］を実行する。Teamsの［アプリを管理］などで追加済みの状態を確認し、証跡を保存する。</w:t>
      </w:r>
    </w:p>
    <w:p>
      <w:r>
        <w:rPr>
          <w:b w:val="0"/>
          <w:i w:val="0"/>
        </w:rPr>
        <w:t>追加操作に伴ってタブが開き、画面表示に失敗する場合も、追加済み状態は別に確認する。タブ表示エラーだけでBを失敗としない。</w:t>
      </w:r>
    </w:p>
    <w:p>
      <w:pPr>
        <w:pStyle w:val="Heading2"/>
      </w:pPr>
      <w:r>
        <w:rPr>
          <w:b w:val="0"/>
          <w:i w:val="0"/>
        </w:rPr>
        <w:t>8.6 ユーザー追加試験の合格条件</w:t>
      </w:r>
    </w:p>
    <w:p>
      <w:pPr>
        <w:spacing w:after="60"/>
        <w:ind w:left="227" w:hanging="227"/>
      </w:pPr>
      <w:r>
        <w:t xml:space="preserve">1. </w:t>
      </w:r>
      <w:r>
        <w:rPr>
          <w:b w:val="0"/>
          <w:i w:val="0"/>
        </w:rPr>
        <w:t>対象ユーザーが検証用アプリを見つけられた。</w:t>
      </w:r>
    </w:p>
    <w:p>
      <w:pPr>
        <w:spacing w:after="60"/>
        <w:ind w:left="227" w:hanging="227"/>
      </w:pPr>
      <w:r>
        <w:t xml:space="preserve">2. </w:t>
      </w:r>
      <w:r>
        <w:rPr>
          <w:b w:val="0"/>
          <w:i w:val="0"/>
        </w:rPr>
        <w:t>追加操作を実行できた。</w:t>
      </w:r>
    </w:p>
    <w:p>
      <w:pPr>
        <w:spacing w:after="60"/>
        <w:ind w:left="227" w:hanging="227"/>
      </w:pPr>
      <w:r>
        <w:t xml:space="preserve">3. </w:t>
      </w:r>
      <w:r>
        <w:rPr>
          <w:b w:val="0"/>
          <w:i w:val="0"/>
        </w:rPr>
        <w:t>ユーザーのTeamsで追加済みと確認できた。</w:t>
      </w:r>
    </w:p>
    <w:p>
      <w:r>
        <w:rPr>
          <w:b w:val="0"/>
          <w:i w:val="0"/>
        </w:rPr>
        <w:t>タブの正常表示は合格条件に含めない。</w:t>
      </w:r>
    </w:p>
    <w:p>
      <w:pPr>
        <w:pStyle w:val="Heading2"/>
      </w:pPr>
      <w:r>
        <w:rPr>
          <w:b w:val="0"/>
          <w:i w:val="0"/>
        </w:rPr>
        <w:t>8.7 反映待ちの扱い</w:t>
      </w:r>
    </w:p>
    <w:p>
      <w:r>
        <w:rPr>
          <w:b w:val="0"/>
          <w:i w:val="0"/>
        </w:rPr>
        <w:t>利用可能性の変更には最大24時間、まれにクライアントへの反映に最大6日かかる場合があるとMicrosoftは案内している。[6] この時間は利用対象変更の反映に関する目安であり、すべてのエラーを待つだけで解消できるという意味ではない。</w:t>
      </w:r>
    </w:p>
    <w:p>
      <w:r>
        <w:rPr>
          <w:b w:val="0"/>
          <w:i w:val="0"/>
        </w:rPr>
        <w:t>直後に表示されない場合は、対象ユーザー・グループ、対象組織、保存された設定、アプリの許可状態、UAMの管理方式を確認する。設定変更時刻、再確認時刻、表示状態を記録し、**「反映待ち」**として扱う。即時に失敗と断定したり、反映待ち中にアプリを繰り返し新規登録したりしない。</w:t>
      </w:r>
    </w:p>
    <w:p>
      <w:r>
        <w:rPr>
          <w:b w:val="0"/>
          <w:i w:val="0"/>
        </w:rPr>
        <w:t>24時間後も反映されない場合は、お客様管理者が設定やサービス状況を再確認する。必要に応じて問い合わせし、再確認期限を決める。6日間待機を必須条件にするものではない。</w:t>
      </w:r>
    </w:p>
    <w:p>
      <w:pPr>
        <w:pStyle w:val="Heading1"/>
      </w:pPr>
      <w:r>
        <w:rPr>
          <w:b w:val="0"/>
          <w:i w:val="0"/>
        </w:rPr>
        <w:t>9. 任意の追加試験：一般ユーザーによるZIPの直接アップロード</w:t>
      </w:r>
    </w:p>
    <w:p>
      <w:pPr>
        <w:pStyle w:val="Heading2"/>
      </w:pPr>
      <w:r>
        <w:rPr>
          <w:b w:val="0"/>
          <w:i w:val="0"/>
        </w:rPr>
        <w:t>9.1 実施する条件</w:t>
      </w:r>
    </w:p>
    <w:p>
      <w:r>
        <w:rPr>
          <w:b w:val="0"/>
          <w:i w:val="0"/>
        </w:rPr>
        <w:t>一般ユーザーが自分でZIPを取り込む運用を想定している場合だけ、Cとして実施する。AやBとは別の結果を記録する。</w:t>
      </w:r>
    </w:p>
    <w:p>
      <w:pPr>
        <w:pStyle w:val="Heading2"/>
      </w:pPr>
      <w:r>
        <w:rPr>
          <w:b w:val="0"/>
          <w:i w:val="0"/>
        </w:rPr>
        <w:t>9.2 管理者側の事前確認</w:t>
      </w:r>
    </w:p>
    <w:p>
      <w:r>
        <w:rPr>
          <w:b w:val="0"/>
          <w:i w:val="0"/>
        </w:rPr>
        <w:t>次をお客様管理者が確認する。[5][7]</w:t>
      </w:r>
    </w:p>
    <w:p>
      <w:pPr>
        <w:spacing w:after="60"/>
        <w:ind w:left="227" w:hanging="227"/>
      </w:pPr>
      <w:r>
        <w:t xml:space="preserve">・ </w:t>
      </w:r>
      <w:r>
        <w:rPr>
          <w:b w:val="0"/>
          <w:i w:val="0"/>
        </w:rPr>
        <w:t>組織側のカスタムアプリアップロードに関する設定。</w:t>
      </w:r>
    </w:p>
    <w:p>
      <w:pPr>
        <w:spacing w:after="60"/>
        <w:ind w:left="227" w:hanging="227"/>
      </w:pPr>
      <w:r>
        <w:t xml:space="preserve">・ </w:t>
      </w:r>
      <w:r>
        <w:rPr>
          <w:b w:val="0"/>
          <w:i w:val="0"/>
        </w:rPr>
        <w:t>テストユーザーに割り当てられたアプリセットアップポリシー。</w:t>
      </w:r>
    </w:p>
    <w:p>
      <w:pPr>
        <w:spacing w:after="60"/>
        <w:ind w:left="227" w:hanging="227"/>
      </w:pPr>
      <w:r>
        <w:t xml:space="preserve">・ </w:t>
      </w:r>
      <w:r>
        <w:rPr>
          <w:b w:val="0"/>
          <w:i w:val="0"/>
        </w:rPr>
        <w:t>当該ポリシーの［カスタムアプリをアップロード］設定。</w:t>
      </w:r>
    </w:p>
    <w:p>
      <w:r>
        <w:rPr>
          <w:b w:val="0"/>
          <w:i w:val="0"/>
        </w:rPr>
        <w:t>必要な場合は、テストユーザーだけに許可する。アプリの「利用可能性」と、ユーザーの「直接アップロード許可」は別の管理項目として扱う。全社員への設定変更を前提とせず、禁止されている運用を検証のために無条件で許可するよう求めない。</w:t>
      </w:r>
    </w:p>
    <w:p>
      <w:pPr>
        <w:pStyle w:val="Heading2"/>
      </w:pPr>
      <w:r>
        <w:rPr>
          <w:b w:val="0"/>
          <w:i w:val="0"/>
        </w:rPr>
        <w:t>9.3 ユーザー側の操作</w:t>
      </w:r>
    </w:p>
    <w:p>
      <w:pPr>
        <w:spacing w:before="100" w:after="160" w:line="252" w:lineRule="auto"/>
        <w:shd w:fill="F1F5FA"/>
      </w:pPr>
      <w:r>
        <w:rPr>
          <w:rFonts w:ascii="Consolas" w:hAnsi="Consolas" w:eastAsia="Yu Gothic"/>
          <w:sz w:val="16"/>
        </w:rPr>
        <w:t>Teams → アプリ → アプリを管理 → アプリをアップロード</w:t>
        <w:br/>
        <w:t xml:space="preserve">      → カスタムアプリをアップロード → TeamsImportTest.zip → 追加</w:t>
      </w:r>
    </w:p>
    <w:p>
      <w:r>
        <w:rPr>
          <w:b w:val="0"/>
          <w:i w:val="0"/>
        </w:rPr>
        <w:t>画面表示に合わせて読み替える。個人用タブの追加先として、テストユーザー自身の個人スコープを確認する。</w:t>
      </w:r>
    </w:p>
    <w:p>
      <w:pPr>
        <w:pStyle w:val="Heading2"/>
      </w:pPr>
      <w:r>
        <w:rPr>
          <w:b w:val="0"/>
          <w:i w:val="0"/>
        </w:rPr>
        <w:t>9.4 判定方法</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状況</w:t>
            </w:r>
          </w:p>
        </w:tc>
        <w:tc>
          <w:tcPr>
            <w:tcW w:type="dxa" w:w="7030"/>
            <w:vAlign w:val="center"/>
            <w:shd w:fill="E8F0FC"/>
          </w:tcPr>
          <w:p>
            <w:pPr>
              <w:spacing w:after="60" w:before="60"/>
            </w:pPr>
            <w:r>
              <w:rPr>
                <w:b/>
                <w:i w:val="0"/>
                <w:sz w:val="17"/>
              </w:rPr>
              <w:t>判定・対応</w:t>
            </w:r>
          </w:p>
        </w:tc>
      </w:tr>
      <w:tr>
        <w:trPr>
          <w:cantSplit/>
        </w:trPr>
        <w:tc>
          <w:tcPr>
            <w:tcW w:type="dxa" w:w="2948"/>
            <w:vAlign w:val="center"/>
          </w:tcPr>
          <w:p>
            <w:pPr>
              <w:spacing w:after="60" w:before="60"/>
            </w:pPr>
            <w:r>
              <w:rPr>
                <w:b w:val="0"/>
                <w:i w:val="0"/>
                <w:sz w:val="17"/>
              </w:rPr>
              <w:t>ZIPを選択して追加済みになった</w:t>
            </w:r>
          </w:p>
        </w:tc>
        <w:tc>
          <w:tcPr>
            <w:tcW w:type="dxa" w:w="7030"/>
            <w:vAlign w:val="center"/>
          </w:tcPr>
          <w:p>
            <w:pPr>
              <w:spacing w:after="60" w:before="60"/>
            </w:pPr>
            <w:r>
              <w:rPr>
                <w:b w:val="0"/>
                <w:i w:val="0"/>
                <w:sz w:val="17"/>
              </w:rPr>
              <w:t>C成功</w:t>
            </w:r>
          </w:p>
        </w:tc>
      </w:tr>
      <w:tr>
        <w:trPr>
          <w:cantSplit/>
        </w:trPr>
        <w:tc>
          <w:tcPr>
            <w:tcW w:type="dxa" w:w="2948"/>
            <w:vAlign w:val="center"/>
            <w:shd w:fill="F8FAFC"/>
          </w:tcPr>
          <w:p>
            <w:pPr>
              <w:spacing w:after="60" w:before="60"/>
            </w:pPr>
            <w:r>
              <w:rPr>
                <w:b w:val="0"/>
                <w:i w:val="0"/>
                <w:sz w:val="17"/>
              </w:rPr>
              <w:t>アップロードメニューがない</w:t>
            </w:r>
          </w:p>
        </w:tc>
        <w:tc>
          <w:tcPr>
            <w:tcW w:type="dxa" w:w="7030"/>
            <w:vAlign w:val="center"/>
            <w:shd w:fill="F8FAFC"/>
          </w:tcPr>
          <w:p>
            <w:pPr>
              <w:spacing w:after="60" w:before="60"/>
            </w:pPr>
            <w:r>
              <w:rPr>
                <w:b w:val="0"/>
                <w:i w:val="0"/>
                <w:sz w:val="17"/>
              </w:rPr>
              <w:t>適用ポリシーなどを確認する</w:t>
            </w:r>
          </w:p>
        </w:tc>
      </w:tr>
      <w:tr>
        <w:trPr>
          <w:cantSplit/>
        </w:trPr>
        <w:tc>
          <w:tcPr>
            <w:tcW w:type="dxa" w:w="2948"/>
            <w:vAlign w:val="center"/>
          </w:tcPr>
          <w:p>
            <w:pPr>
              <w:spacing w:after="60" w:before="60"/>
            </w:pPr>
            <w:r>
              <w:rPr>
                <w:b w:val="0"/>
                <w:i w:val="0"/>
                <w:sz w:val="17"/>
              </w:rPr>
              <w:t>ZIP選択後にエラーになる</w:t>
            </w:r>
          </w:p>
        </w:tc>
        <w:tc>
          <w:tcPr>
            <w:tcW w:type="dxa" w:w="7030"/>
            <w:vAlign w:val="center"/>
          </w:tcPr>
          <w:p>
            <w:pPr>
              <w:spacing w:after="60" w:before="60"/>
            </w:pPr>
            <w:r>
              <w:rPr>
                <w:b w:val="0"/>
                <w:i w:val="0"/>
                <w:sz w:val="17"/>
              </w:rPr>
              <w:t>エラー全文を記録し、パッケージと環境の問題を切り分ける</w:t>
            </w:r>
          </w:p>
        </w:tc>
      </w:tr>
      <w:tr>
        <w:trPr>
          <w:cantSplit/>
        </w:trPr>
        <w:tc>
          <w:tcPr>
            <w:tcW w:type="dxa" w:w="2948"/>
            <w:vAlign w:val="center"/>
            <w:shd w:fill="F8FAFC"/>
          </w:tcPr>
          <w:p>
            <w:pPr>
              <w:spacing w:after="60" w:before="60"/>
            </w:pPr>
            <w:r>
              <w:rPr>
                <w:b w:val="0"/>
                <w:i w:val="0"/>
                <w:sz w:val="17"/>
              </w:rPr>
              <w:t>組織方針で禁止されている</w:t>
            </w:r>
          </w:p>
        </w:tc>
        <w:tc>
          <w:tcPr>
            <w:tcW w:type="dxa" w:w="7030"/>
            <w:vAlign w:val="center"/>
            <w:shd w:fill="F8FAFC"/>
          </w:tcPr>
          <w:p>
            <w:pPr>
              <w:spacing w:after="60" w:before="60"/>
            </w:pPr>
            <w:r>
              <w:rPr>
                <w:b w:val="0"/>
                <w:i w:val="0"/>
                <w:sz w:val="17"/>
              </w:rPr>
              <w:t>C対象外、または運用上利用不可として記録する</w:t>
            </w:r>
          </w:p>
        </w:tc>
      </w:tr>
      <w:tr>
        <w:trPr>
          <w:cantSplit/>
        </w:trPr>
        <w:tc>
          <w:tcPr>
            <w:tcW w:type="dxa" w:w="2948"/>
            <w:vAlign w:val="center"/>
          </w:tcPr>
          <w:p>
            <w:pPr>
              <w:spacing w:after="60" w:before="60"/>
            </w:pPr>
            <w:r>
              <w:rPr>
                <w:b w:val="0"/>
                <w:i w:val="0"/>
                <w:sz w:val="17"/>
              </w:rPr>
              <w:t>設定変更がまだ反映されていない</w:t>
            </w:r>
          </w:p>
        </w:tc>
        <w:tc>
          <w:tcPr>
            <w:tcW w:type="dxa" w:w="7030"/>
            <w:vAlign w:val="center"/>
          </w:tcPr>
          <w:p>
            <w:pPr>
              <w:spacing w:after="60" w:before="60"/>
            </w:pPr>
            <w:r>
              <w:rPr>
                <w:b w:val="0"/>
                <w:i w:val="0"/>
                <w:sz w:val="17"/>
              </w:rPr>
              <w:t>反映待ちとして再確認時刻を記録する</w:t>
            </w:r>
          </w:p>
        </w:tc>
      </w:tr>
    </w:tbl>
    <w:p>
      <w:pPr>
        <w:spacing w:after="0"/>
      </w:pPr>
    </w:p>
    <w:p>
      <w:r>
        <w:rPr>
          <w:b w:val="0"/>
          <w:i w:val="0"/>
        </w:rPr>
        <w:t>直接アップロードできないことと、管理者が組織に登録できないことは同義ではない。</w:t>
      </w:r>
    </w:p>
    <w:p>
      <w:pPr>
        <w:pStyle w:val="Heading1"/>
      </w:pPr>
      <w:r>
        <w:rPr>
          <w:b w:val="0"/>
          <w:i w:val="0"/>
        </w:rPr>
        <w:t>10. 検証結果の記録</w:t>
      </w:r>
    </w:p>
    <w:p>
      <w:pPr>
        <w:pStyle w:val="Heading2"/>
      </w:pPr>
      <w:r>
        <w:rPr>
          <w:b w:val="0"/>
          <w:i w:val="0"/>
        </w:rPr>
        <w:t>10.1 基本情報</w:t>
      </w:r>
    </w:p>
    <w:tbl>
      <w:tblPr>
        <w:tblStyle w:val="TableGrid"/>
        <w:tblW w:type="auto" w:w="0"/>
        <w:jc w:val="center"/>
        <w:tblLayout w:type="fixed"/>
        <w:tblLook w:firstColumn="1" w:firstRow="1" w:lastColumn="0" w:lastRow="0" w:noHBand="0" w:noVBand="1" w:val="04A0"/>
      </w:tblPr>
      <w:tblGrid>
        <w:gridCol w:w="2948"/>
        <w:gridCol w:w="7030"/>
      </w:tblGrid>
      <w:tr>
        <w:trPr>
          <w:cantSplit/>
          <w:tblHeader/>
        </w:trPr>
        <w:tc>
          <w:tcPr>
            <w:tcW w:type="dxa" w:w="2948"/>
            <w:vAlign w:val="center"/>
            <w:shd w:fill="E8F0FC"/>
          </w:tcPr>
          <w:p>
            <w:pPr>
              <w:spacing w:after="60" w:before="60"/>
            </w:pPr>
            <w:r>
              <w:rPr>
                <w:b/>
                <w:i w:val="0"/>
                <w:sz w:val="17"/>
              </w:rPr>
              <w:t>項目</w:t>
            </w:r>
          </w:p>
        </w:tc>
        <w:tc>
          <w:tcPr>
            <w:tcW w:type="dxa" w:w="7030"/>
            <w:vAlign w:val="center"/>
            <w:shd w:fill="E8F0FC"/>
          </w:tcPr>
          <w:p>
            <w:pPr>
              <w:spacing w:after="60" w:before="60"/>
            </w:pPr>
            <w:r>
              <w:rPr>
                <w:b/>
                <w:i w:val="0"/>
                <w:sz w:val="17"/>
              </w:rPr>
              <w:t>記録内容</w:t>
            </w:r>
          </w:p>
        </w:tc>
      </w:tr>
      <w:tr>
        <w:trPr>
          <w:cantSplit/>
        </w:trPr>
        <w:tc>
          <w:tcPr>
            <w:tcW w:type="dxa" w:w="2948"/>
            <w:vAlign w:val="center"/>
          </w:tcPr>
          <w:p>
            <w:pPr>
              <w:spacing w:after="60" w:before="60"/>
            </w:pPr>
            <w:r>
              <w:rPr>
                <w:b w:val="0"/>
                <w:i w:val="0"/>
                <w:sz w:val="17"/>
              </w:rPr>
              <w:t>検証日・時刻（タイムゾーン）</w:t>
            </w:r>
          </w:p>
        </w:tc>
        <w:tc>
          <w:tcPr>
            <w:tcW w:type="dxa" w:w="7030"/>
            <w:vAlign w:val="center"/>
          </w:tcPr>
          <w:p>
            <w:pPr>
              <w:spacing w:after="60" w:before="60"/>
            </w:pPr>
          </w:p>
        </w:tc>
      </w:tr>
      <w:tr>
        <w:trPr>
          <w:cantSplit/>
        </w:trPr>
        <w:tc>
          <w:tcPr>
            <w:tcW w:type="dxa" w:w="2948"/>
            <w:vAlign w:val="center"/>
            <w:shd w:fill="F8FAFC"/>
          </w:tcPr>
          <w:p>
            <w:pPr>
              <w:spacing w:after="60" w:before="60"/>
            </w:pPr>
            <w:r>
              <w:rPr>
                <w:b w:val="0"/>
                <w:i w:val="0"/>
                <w:sz w:val="17"/>
              </w:rPr>
              <w:t>お客様名</w:t>
            </w:r>
          </w:p>
        </w:tc>
        <w:tc>
          <w:tcPr>
            <w:tcW w:type="dxa" w:w="7030"/>
            <w:vAlign w:val="center"/>
            <w:shd w:fill="F8FAFC"/>
          </w:tcPr>
          <w:p>
            <w:pPr>
              <w:spacing w:after="60" w:before="60"/>
            </w:pPr>
          </w:p>
        </w:tc>
      </w:tr>
      <w:tr>
        <w:trPr>
          <w:cantSplit/>
        </w:trPr>
        <w:tc>
          <w:tcPr>
            <w:tcW w:type="dxa" w:w="2948"/>
            <w:vAlign w:val="center"/>
          </w:tcPr>
          <w:p>
            <w:pPr>
              <w:spacing w:after="60" w:before="60"/>
            </w:pPr>
            <w:r>
              <w:rPr>
                <w:b w:val="0"/>
                <w:i w:val="0"/>
                <w:sz w:val="17"/>
              </w:rPr>
              <w:t>対象テナント・組織</w:t>
            </w:r>
          </w:p>
        </w:tc>
        <w:tc>
          <w:tcPr>
            <w:tcW w:type="dxa" w:w="7030"/>
            <w:vAlign w:val="center"/>
          </w:tcPr>
          <w:p>
            <w:pPr>
              <w:spacing w:after="60" w:before="60"/>
            </w:pPr>
          </w:p>
        </w:tc>
      </w:tr>
      <w:tr>
        <w:trPr>
          <w:cantSplit/>
        </w:trPr>
        <w:tc>
          <w:tcPr>
            <w:tcW w:type="dxa" w:w="2948"/>
            <w:vAlign w:val="center"/>
            <w:shd w:fill="F8FAFC"/>
          </w:tcPr>
          <w:p>
            <w:pPr>
              <w:spacing w:after="60" w:before="60"/>
            </w:pPr>
            <w:r>
              <w:rPr>
                <w:b w:val="0"/>
                <w:i w:val="0"/>
                <w:sz w:val="17"/>
              </w:rPr>
              <w:t>操作者・区分</w:t>
            </w:r>
          </w:p>
        </w:tc>
        <w:tc>
          <w:tcPr>
            <w:tcW w:type="dxa" w:w="7030"/>
            <w:vAlign w:val="center"/>
            <w:shd w:fill="F8FAFC"/>
          </w:tcPr>
          <w:p>
            <w:pPr>
              <w:spacing w:after="60" w:before="60"/>
            </w:pPr>
            <w:r>
              <w:rPr>
                <w:b w:val="0"/>
                <w:i w:val="0"/>
                <w:sz w:val="17"/>
              </w:rPr>
              <w:t>管理者／一般ユーザー</w:t>
            </w:r>
          </w:p>
        </w:tc>
      </w:tr>
      <w:tr>
        <w:trPr>
          <w:cantSplit/>
        </w:trPr>
        <w:tc>
          <w:tcPr>
            <w:tcW w:type="dxa" w:w="2948"/>
            <w:vAlign w:val="center"/>
          </w:tcPr>
          <w:p>
            <w:pPr>
              <w:spacing w:after="60" w:before="60"/>
            </w:pPr>
            <w:r>
              <w:rPr>
                <w:b w:val="0"/>
                <w:i w:val="0"/>
                <w:sz w:val="17"/>
              </w:rPr>
              <w:t>Teamsクライアント</w:t>
            </w:r>
          </w:p>
        </w:tc>
        <w:tc>
          <w:tcPr>
            <w:tcW w:type="dxa" w:w="7030"/>
            <w:vAlign w:val="center"/>
          </w:tcPr>
          <w:p>
            <w:pPr>
              <w:spacing w:after="60" w:before="60"/>
            </w:pPr>
            <w:r>
              <w:rPr>
                <w:b w:val="0"/>
                <w:i w:val="0"/>
                <w:sz w:val="17"/>
              </w:rPr>
              <w:t>デスクトップ／Web</w:t>
            </w:r>
          </w:p>
        </w:tc>
      </w:tr>
      <w:tr>
        <w:trPr>
          <w:cantSplit/>
        </w:trPr>
        <w:tc>
          <w:tcPr>
            <w:tcW w:type="dxa" w:w="2948"/>
            <w:vAlign w:val="center"/>
            <w:shd w:fill="F8FAFC"/>
          </w:tcPr>
          <w:p>
            <w:pPr>
              <w:spacing w:after="60" w:before="60"/>
            </w:pPr>
            <w:r>
              <w:rPr>
                <w:b w:val="0"/>
                <w:i w:val="0"/>
                <w:sz w:val="17"/>
              </w:rPr>
              <w:t>アプリ名</w:t>
            </w:r>
          </w:p>
        </w:tc>
        <w:tc>
          <w:tcPr>
            <w:tcW w:type="dxa" w:w="7030"/>
            <w:vAlign w:val="center"/>
            <w:shd w:fill="F8FAFC"/>
          </w:tcPr>
          <w:p>
            <w:pPr>
              <w:spacing w:after="60" w:before="60"/>
            </w:pPr>
          </w:p>
        </w:tc>
      </w:tr>
      <w:tr>
        <w:trPr>
          <w:cantSplit/>
        </w:trPr>
        <w:tc>
          <w:tcPr>
            <w:tcW w:type="dxa" w:w="2948"/>
            <w:vAlign w:val="center"/>
          </w:tcPr>
          <w:p>
            <w:pPr>
              <w:spacing w:after="60" w:before="60"/>
            </w:pPr>
            <w:r>
              <w:rPr>
                <w:b w:val="0"/>
                <w:i w:val="0"/>
                <w:sz w:val="17"/>
              </w:rPr>
              <w:t>マニフェストの</w:t>
            </w:r>
            <w:r>
              <w:rPr>
                <w:rFonts w:ascii="Consolas" w:hAnsi="Consolas"/>
                <w:b w:val="0"/>
                <w:i w:val="0"/>
                <w:sz w:val="17"/>
              </w:rPr>
              <w:t>id</w:t>
            </w:r>
          </w:p>
        </w:tc>
        <w:tc>
          <w:tcPr>
            <w:tcW w:type="dxa" w:w="7030"/>
            <w:vAlign w:val="center"/>
          </w:tcPr>
          <w:p>
            <w:pPr>
              <w:spacing w:after="60" w:before="60"/>
            </w:pPr>
          </w:p>
        </w:tc>
      </w:tr>
      <w:tr>
        <w:trPr>
          <w:cantSplit/>
        </w:trPr>
        <w:tc>
          <w:tcPr>
            <w:tcW w:type="dxa" w:w="2948"/>
            <w:vAlign w:val="center"/>
            <w:shd w:fill="F8FAFC"/>
          </w:tcPr>
          <w:p>
            <w:pPr>
              <w:spacing w:after="60" w:before="60"/>
            </w:pPr>
            <w:r>
              <w:rPr>
                <w:b w:val="0"/>
                <w:i w:val="0"/>
                <w:sz w:val="17"/>
              </w:rPr>
              <w:t>External app ID</w:t>
            </w:r>
          </w:p>
        </w:tc>
        <w:tc>
          <w:tcPr>
            <w:tcW w:type="dxa" w:w="7030"/>
            <w:vAlign w:val="center"/>
            <w:shd w:fill="F8FAFC"/>
          </w:tcPr>
          <w:p>
            <w:pPr>
              <w:spacing w:after="60" w:before="60"/>
            </w:pPr>
          </w:p>
        </w:tc>
      </w:tr>
      <w:tr>
        <w:trPr>
          <w:cantSplit/>
        </w:trPr>
        <w:tc>
          <w:tcPr>
            <w:tcW w:type="dxa" w:w="2948"/>
            <w:vAlign w:val="center"/>
          </w:tcPr>
          <w:p>
            <w:pPr>
              <w:spacing w:after="60" w:before="60"/>
            </w:pPr>
            <w:r>
              <w:rPr>
                <w:b w:val="0"/>
                <w:i w:val="0"/>
                <w:sz w:val="17"/>
              </w:rPr>
              <w:t>カタログ側App ID</w:t>
            </w:r>
          </w:p>
        </w:tc>
        <w:tc>
          <w:tcPr>
            <w:tcW w:type="dxa" w:w="7030"/>
            <w:vAlign w:val="center"/>
          </w:tcPr>
          <w:p>
            <w:pPr>
              <w:spacing w:after="60" w:before="60"/>
            </w:pPr>
            <w:r>
              <w:rPr>
                <w:b w:val="0"/>
                <w:i w:val="0"/>
                <w:sz w:val="17"/>
              </w:rPr>
              <w:t>表示される場合のみ。上記と混同しない</w:t>
            </w:r>
          </w:p>
        </w:tc>
      </w:tr>
      <w:tr>
        <w:trPr>
          <w:cantSplit/>
        </w:trPr>
        <w:tc>
          <w:tcPr>
            <w:tcW w:type="dxa" w:w="2948"/>
            <w:vAlign w:val="center"/>
            <w:shd w:fill="F8FAFC"/>
          </w:tcPr>
          <w:p>
            <w:pPr>
              <w:spacing w:after="60" w:before="60"/>
            </w:pPr>
            <w:r>
              <w:rPr>
                <w:b w:val="0"/>
                <w:i w:val="0"/>
                <w:sz w:val="17"/>
              </w:rPr>
              <w:t>バージョン</w:t>
            </w:r>
          </w:p>
        </w:tc>
        <w:tc>
          <w:tcPr>
            <w:tcW w:type="dxa" w:w="7030"/>
            <w:vAlign w:val="center"/>
            <w:shd w:fill="F8FAFC"/>
          </w:tcPr>
          <w:p>
            <w:pPr>
              <w:spacing w:after="60" w:before="60"/>
            </w:pPr>
          </w:p>
        </w:tc>
      </w:tr>
      <w:tr>
        <w:trPr>
          <w:cantSplit/>
        </w:trPr>
        <w:tc>
          <w:tcPr>
            <w:tcW w:type="dxa" w:w="2948"/>
            <w:vAlign w:val="center"/>
          </w:tcPr>
          <w:p>
            <w:pPr>
              <w:spacing w:after="60" w:before="60"/>
            </w:pPr>
            <w:r>
              <w:rPr>
                <w:b w:val="0"/>
                <w:i w:val="0"/>
                <w:sz w:val="17"/>
              </w:rPr>
              <w:t>ZIPファイル名</w:t>
            </w:r>
          </w:p>
        </w:tc>
        <w:tc>
          <w:tcPr>
            <w:tcW w:type="dxa" w:w="7030"/>
            <w:vAlign w:val="center"/>
          </w:tcPr>
          <w:p>
            <w:pPr>
              <w:spacing w:after="60" w:before="60"/>
            </w:pPr>
          </w:p>
        </w:tc>
      </w:tr>
      <w:tr>
        <w:trPr>
          <w:cantSplit/>
        </w:trPr>
        <w:tc>
          <w:tcPr>
            <w:tcW w:type="dxa" w:w="2948"/>
            <w:vAlign w:val="center"/>
            <w:shd w:fill="F8FAFC"/>
          </w:tcPr>
          <w:p>
            <w:pPr>
              <w:spacing w:after="60" w:before="60"/>
            </w:pPr>
            <w:r>
              <w:rPr>
                <w:b w:val="0"/>
                <w:i w:val="0"/>
                <w:sz w:val="17"/>
              </w:rPr>
              <w:t>検証方法</w:t>
            </w:r>
          </w:p>
        </w:tc>
        <w:tc>
          <w:tcPr>
            <w:tcW w:type="dxa" w:w="7030"/>
            <w:vAlign w:val="center"/>
            <w:shd w:fill="F8FAFC"/>
          </w:tcPr>
          <w:p>
            <w:pPr>
              <w:spacing w:after="60" w:before="60"/>
            </w:pPr>
            <w:r>
              <w:rPr>
                <w:b w:val="0"/>
                <w:i w:val="0"/>
                <w:sz w:val="17"/>
              </w:rPr>
              <w:t>A／A+B／Cなど</w:t>
            </w:r>
          </w:p>
        </w:tc>
      </w:tr>
      <w:tr>
        <w:trPr>
          <w:cantSplit/>
        </w:trPr>
        <w:tc>
          <w:tcPr>
            <w:tcW w:type="dxa" w:w="2948"/>
            <w:vAlign w:val="center"/>
          </w:tcPr>
          <w:p>
            <w:pPr>
              <w:spacing w:after="60" w:before="60"/>
            </w:pPr>
            <w:r>
              <w:rPr>
                <w:b w:val="0"/>
                <w:i w:val="0"/>
                <w:sz w:val="17"/>
              </w:rPr>
              <w:t>アプリ中心の管理</w:t>
            </w:r>
          </w:p>
        </w:tc>
        <w:tc>
          <w:tcPr>
            <w:tcW w:type="dxa" w:w="7030"/>
            <w:vAlign w:val="center"/>
          </w:tcPr>
          <w:p>
            <w:pPr>
              <w:spacing w:after="60" w:before="60"/>
            </w:pPr>
            <w:r>
              <w:rPr>
                <w:b w:val="0"/>
                <w:i w:val="0"/>
                <w:sz w:val="17"/>
              </w:rPr>
              <w:t>利用中／未移行／要確認</w:t>
            </w:r>
          </w:p>
        </w:tc>
      </w:tr>
      <w:tr>
        <w:trPr>
          <w:cantSplit/>
        </w:trPr>
        <w:tc>
          <w:tcPr>
            <w:tcW w:type="dxa" w:w="2948"/>
            <w:vAlign w:val="center"/>
            <w:shd w:fill="F8FAFC"/>
          </w:tcPr>
          <w:p>
            <w:pPr>
              <w:spacing w:after="60" w:before="60"/>
            </w:pPr>
            <w:r>
              <w:rPr>
                <w:b w:val="0"/>
                <w:i w:val="0"/>
                <w:sz w:val="17"/>
              </w:rPr>
              <w:t>UAM</w:t>
            </w:r>
          </w:p>
        </w:tc>
        <w:tc>
          <w:tcPr>
            <w:tcW w:type="dxa" w:w="7030"/>
            <w:vAlign w:val="center"/>
            <w:shd w:fill="F8FAFC"/>
          </w:tcPr>
          <w:p>
            <w:pPr>
              <w:spacing w:after="60" w:before="60"/>
            </w:pPr>
            <w:r>
              <w:rPr>
                <w:b w:val="0"/>
                <w:i w:val="0"/>
                <w:sz w:val="17"/>
              </w:rPr>
              <w:t>移行済み／未移行／要確認</w:t>
            </w:r>
          </w:p>
        </w:tc>
      </w:tr>
      <w:tr>
        <w:trPr>
          <w:cantSplit/>
        </w:trPr>
        <w:tc>
          <w:tcPr>
            <w:tcW w:type="dxa" w:w="2948"/>
            <w:vAlign w:val="center"/>
          </w:tcPr>
          <w:p>
            <w:pPr>
              <w:spacing w:after="60" w:before="60"/>
            </w:pPr>
            <w:r>
              <w:rPr>
                <w:b w:val="0"/>
                <w:i w:val="0"/>
                <w:sz w:val="17"/>
              </w:rPr>
              <w:t>登録前の既定設定</w:t>
            </w:r>
          </w:p>
        </w:tc>
        <w:tc>
          <w:tcPr>
            <w:tcW w:type="dxa" w:w="7030"/>
            <w:vAlign w:val="center"/>
          </w:tcPr>
          <w:p>
            <w:pPr>
              <w:spacing w:after="60" w:before="60"/>
            </w:pPr>
          </w:p>
        </w:tc>
      </w:tr>
      <w:tr>
        <w:trPr>
          <w:cantSplit/>
        </w:trPr>
        <w:tc>
          <w:tcPr>
            <w:tcW w:type="dxa" w:w="2948"/>
            <w:vAlign w:val="center"/>
            <w:shd w:fill="F8FAFC"/>
          </w:tcPr>
          <w:p>
            <w:pPr>
              <w:spacing w:after="60" w:before="60"/>
            </w:pPr>
            <w:r>
              <w:rPr>
                <w:b w:val="0"/>
                <w:i w:val="0"/>
                <w:sz w:val="17"/>
              </w:rPr>
              <w:t>登録後の利用対象</w:t>
            </w:r>
          </w:p>
        </w:tc>
        <w:tc>
          <w:tcPr>
            <w:tcW w:type="dxa" w:w="7030"/>
            <w:vAlign w:val="center"/>
            <w:shd w:fill="F8FAFC"/>
          </w:tcPr>
          <w:p>
            <w:pPr>
              <w:spacing w:after="60" w:before="60"/>
            </w:pPr>
            <w:r>
              <w:rPr>
                <w:b w:val="0"/>
                <w:i w:val="0"/>
                <w:sz w:val="17"/>
              </w:rPr>
              <w:t>No one／指定テストユーザー・グループ</w:t>
            </w:r>
          </w:p>
        </w:tc>
      </w:tr>
      <w:tr>
        <w:trPr>
          <w:cantSplit/>
        </w:trPr>
        <w:tc>
          <w:tcPr>
            <w:tcW w:type="dxa" w:w="2948"/>
            <w:vAlign w:val="center"/>
          </w:tcPr>
          <w:p>
            <w:pPr>
              <w:spacing w:after="60" w:before="60"/>
            </w:pPr>
            <w:r>
              <w:rPr>
                <w:b w:val="0"/>
                <w:i w:val="0"/>
                <w:sz w:val="17"/>
              </w:rPr>
              <w:t>設定変更時刻・再確認予定</w:t>
            </w:r>
          </w:p>
        </w:tc>
        <w:tc>
          <w:tcPr>
            <w:tcW w:type="dxa" w:w="7030"/>
            <w:vAlign w:val="center"/>
          </w:tcPr>
          <w:p>
            <w:pPr>
              <w:spacing w:after="60" w:before="60"/>
            </w:pPr>
          </w:p>
        </w:tc>
      </w:tr>
    </w:tbl>
    <w:p>
      <w:pPr>
        <w:spacing w:after="0"/>
      </w:pPr>
    </w:p>
    <w:p>
      <w:pPr>
        <w:pStyle w:val="Heading2"/>
      </w:pPr>
      <w:r>
        <w:rPr>
          <w:b w:val="0"/>
          <w:i w:val="0"/>
        </w:rPr>
        <w:t>10.2 結果一覧</w:t>
      </w:r>
    </w:p>
    <w:p>
      <w:r>
        <w:rPr>
          <w:b w:val="0"/>
          <w:i w:val="0"/>
        </w:rPr>
        <w:t>記号だけでなく、証跡番号・画面名・日時を備考に記録する。</w:t>
      </w:r>
    </w:p>
    <w:tbl>
      <w:tblPr>
        <w:tblStyle w:val="TableGrid"/>
        <w:tblW w:type="auto" w:w="0"/>
        <w:jc w:val="center"/>
        <w:tblLayout w:type="fixed"/>
        <w:tblLook w:firstColumn="1" w:firstRow="1" w:lastColumn="0" w:lastRow="0" w:noHBand="0" w:noVBand="1" w:val="04A0"/>
      </w:tblPr>
      <w:tblGrid>
        <w:gridCol w:w="680"/>
        <w:gridCol w:w="3969"/>
        <w:gridCol w:w="2494"/>
        <w:gridCol w:w="2835"/>
      </w:tblGrid>
      <w:tr>
        <w:trPr>
          <w:cantSplit/>
          <w:tblHeader/>
        </w:trPr>
        <w:tc>
          <w:tcPr>
            <w:tcW w:type="dxa" w:w="680"/>
            <w:vAlign w:val="center"/>
            <w:shd w:fill="E8F0FC"/>
          </w:tcPr>
          <w:p>
            <w:pPr>
              <w:spacing w:after="60" w:before="60"/>
            </w:pPr>
            <w:r>
              <w:rPr>
                <w:b/>
                <w:i w:val="0"/>
                <w:sz w:val="17"/>
              </w:rPr>
              <w:t>No.</w:t>
            </w:r>
          </w:p>
        </w:tc>
        <w:tc>
          <w:tcPr>
            <w:tcW w:type="dxa" w:w="3969"/>
            <w:vAlign w:val="center"/>
            <w:shd w:fill="E8F0FC"/>
          </w:tcPr>
          <w:p>
            <w:pPr>
              <w:spacing w:after="60" w:before="60"/>
            </w:pPr>
            <w:r>
              <w:rPr>
                <w:b/>
                <w:i w:val="0"/>
                <w:sz w:val="17"/>
              </w:rPr>
              <w:t>確認項目</w:t>
            </w:r>
          </w:p>
        </w:tc>
        <w:tc>
          <w:tcPr>
            <w:tcW w:type="dxa" w:w="2494"/>
            <w:vAlign w:val="center"/>
            <w:shd w:fill="E8F0FC"/>
          </w:tcPr>
          <w:p>
            <w:pPr>
              <w:spacing w:after="60" w:before="60"/>
            </w:pPr>
            <w:r>
              <w:rPr>
                <w:b/>
                <w:i w:val="0"/>
                <w:sz w:val="17"/>
              </w:rPr>
              <w:t>結果</w:t>
            </w:r>
          </w:p>
        </w:tc>
        <w:tc>
          <w:tcPr>
            <w:tcW w:type="dxa" w:w="2835"/>
            <w:vAlign w:val="center"/>
            <w:shd w:fill="E8F0FC"/>
          </w:tcPr>
          <w:p>
            <w:pPr>
              <w:spacing w:after="60" w:before="60"/>
            </w:pPr>
            <w:r>
              <w:rPr>
                <w:b/>
                <w:i w:val="0"/>
                <w:sz w:val="17"/>
              </w:rPr>
              <w:t>備考</w:t>
            </w:r>
          </w:p>
        </w:tc>
      </w:tr>
      <w:tr>
        <w:trPr>
          <w:cantSplit/>
        </w:trPr>
        <w:tc>
          <w:tcPr>
            <w:tcW w:type="dxa" w:w="680"/>
            <w:vAlign w:val="center"/>
          </w:tcPr>
          <w:p>
            <w:pPr>
              <w:spacing w:after="60" w:before="60"/>
            </w:pPr>
            <w:r>
              <w:rPr>
                <w:b w:val="0"/>
                <w:i w:val="0"/>
                <w:sz w:val="17"/>
              </w:rPr>
              <w:t>1</w:t>
            </w:r>
          </w:p>
        </w:tc>
        <w:tc>
          <w:tcPr>
            <w:tcW w:type="dxa" w:w="3969"/>
            <w:vAlign w:val="center"/>
          </w:tcPr>
          <w:p>
            <w:pPr>
              <w:spacing w:after="60" w:before="60"/>
            </w:pPr>
            <w:r>
              <w:rPr>
                <w:b w:val="0"/>
                <w:i w:val="0"/>
                <w:sz w:val="17"/>
              </w:rPr>
              <w:t>登録前に既定公開範囲と管理方式を確認した</w:t>
            </w:r>
          </w:p>
        </w:tc>
        <w:tc>
          <w:tcPr>
            <w:tcW w:type="dxa" w:w="2494"/>
            <w:vAlign w:val="center"/>
          </w:tcPr>
          <w:p>
            <w:pPr>
              <w:spacing w:after="60" w:before="60"/>
            </w:pPr>
            <w:r>
              <w:rPr>
                <w:b w:val="0"/>
                <w:i w:val="0"/>
                <w:sz w:val="17"/>
              </w:rPr>
              <w:t>完了／未完了</w:t>
            </w:r>
          </w:p>
        </w:tc>
        <w:tc>
          <w:tcPr>
            <w:tcW w:type="dxa" w:w="2835"/>
            <w:vAlign w:val="center"/>
          </w:tcPr>
          <w:p>
            <w:pPr>
              <w:spacing w:after="60" w:before="60"/>
            </w:pPr>
          </w:p>
        </w:tc>
      </w:tr>
      <w:tr>
        <w:trPr>
          <w:cantSplit/>
        </w:trPr>
        <w:tc>
          <w:tcPr>
            <w:tcW w:type="dxa" w:w="680"/>
            <w:vAlign w:val="center"/>
            <w:shd w:fill="F8FAFC"/>
          </w:tcPr>
          <w:p>
            <w:pPr>
              <w:spacing w:after="60" w:before="60"/>
            </w:pPr>
            <w:r>
              <w:rPr>
                <w:b w:val="0"/>
                <w:i w:val="0"/>
                <w:sz w:val="17"/>
              </w:rPr>
              <w:t>2</w:t>
            </w:r>
          </w:p>
        </w:tc>
        <w:tc>
          <w:tcPr>
            <w:tcW w:type="dxa" w:w="3969"/>
            <w:vAlign w:val="center"/>
            <w:shd w:fill="F8FAFC"/>
          </w:tcPr>
          <w:p>
            <w:pPr>
              <w:spacing w:after="60" w:before="60"/>
            </w:pPr>
            <w:r>
              <w:rPr>
                <w:b w:val="0"/>
                <w:i w:val="0"/>
                <w:sz w:val="17"/>
              </w:rPr>
              <w:t>管理センターでZIPをアップロードできた</w:t>
            </w:r>
          </w:p>
        </w:tc>
        <w:tc>
          <w:tcPr>
            <w:tcW w:type="dxa" w:w="2494"/>
            <w:vAlign w:val="center"/>
            <w:shd w:fill="F8FAFC"/>
          </w:tcPr>
          <w:p>
            <w:pPr>
              <w:spacing w:after="60" w:before="60"/>
            </w:pPr>
            <w:r>
              <w:rPr>
                <w:b w:val="0"/>
                <w:i w:val="0"/>
                <w:sz w:val="17"/>
              </w:rPr>
              <w:t>成功／失敗／未実施</w:t>
            </w:r>
          </w:p>
        </w:tc>
        <w:tc>
          <w:tcPr>
            <w:tcW w:type="dxa" w:w="2835"/>
            <w:vAlign w:val="center"/>
            <w:shd w:fill="F8FAFC"/>
          </w:tcPr>
          <w:p>
            <w:pPr>
              <w:spacing w:after="60" w:before="60"/>
            </w:pPr>
          </w:p>
        </w:tc>
      </w:tr>
      <w:tr>
        <w:trPr>
          <w:cantSplit/>
        </w:trPr>
        <w:tc>
          <w:tcPr>
            <w:tcW w:type="dxa" w:w="680"/>
            <w:vAlign w:val="center"/>
          </w:tcPr>
          <w:p>
            <w:pPr>
              <w:spacing w:after="60" w:before="60"/>
            </w:pPr>
            <w:r>
              <w:rPr>
                <w:b w:val="0"/>
                <w:i w:val="0"/>
                <w:sz w:val="17"/>
              </w:rPr>
              <w:t>3</w:t>
            </w:r>
          </w:p>
        </w:tc>
        <w:tc>
          <w:tcPr>
            <w:tcW w:type="dxa" w:w="3969"/>
            <w:vAlign w:val="center"/>
          </w:tcPr>
          <w:p>
            <w:pPr>
              <w:spacing w:after="60" w:before="60"/>
            </w:pPr>
            <w:r>
              <w:rPr>
                <w:b w:val="0"/>
                <w:i w:val="0"/>
                <w:sz w:val="17"/>
              </w:rPr>
              <w:t>対象アプリを管理画面で確認できた</w:t>
            </w:r>
          </w:p>
        </w:tc>
        <w:tc>
          <w:tcPr>
            <w:tcW w:type="dxa" w:w="2494"/>
            <w:vAlign w:val="center"/>
          </w:tcPr>
          <w:p>
            <w:pPr>
              <w:spacing w:after="60" w:before="60"/>
            </w:pPr>
            <w:r>
              <w:rPr>
                <w:b w:val="0"/>
                <w:i w:val="0"/>
                <w:sz w:val="17"/>
              </w:rPr>
              <w:t>成功／失敗／未実施</w:t>
            </w:r>
          </w:p>
        </w:tc>
        <w:tc>
          <w:tcPr>
            <w:tcW w:type="dxa" w:w="2835"/>
            <w:vAlign w:val="center"/>
          </w:tcPr>
          <w:p>
            <w:pPr>
              <w:spacing w:after="60" w:before="60"/>
            </w:pPr>
          </w:p>
        </w:tc>
      </w:tr>
      <w:tr>
        <w:trPr>
          <w:cantSplit/>
        </w:trPr>
        <w:tc>
          <w:tcPr>
            <w:tcW w:type="dxa" w:w="680"/>
            <w:vAlign w:val="center"/>
            <w:shd w:fill="F8FAFC"/>
          </w:tcPr>
          <w:p>
            <w:pPr>
              <w:spacing w:after="60" w:before="60"/>
            </w:pPr>
            <w:r>
              <w:rPr>
                <w:b w:val="0"/>
                <w:i w:val="0"/>
                <w:sz w:val="17"/>
              </w:rPr>
              <w:t>4</w:t>
            </w:r>
          </w:p>
        </w:tc>
        <w:tc>
          <w:tcPr>
            <w:tcW w:type="dxa" w:w="3969"/>
            <w:vAlign w:val="center"/>
            <w:shd w:fill="F8FAFC"/>
          </w:tcPr>
          <w:p>
            <w:pPr>
              <w:spacing w:after="60" w:before="60"/>
            </w:pPr>
            <w:r>
              <w:rPr>
                <w:b w:val="0"/>
                <w:i w:val="0"/>
                <w:sz w:val="17"/>
              </w:rPr>
              <w:t>名称、External app ID、バージョンが一致した</w:t>
            </w:r>
          </w:p>
        </w:tc>
        <w:tc>
          <w:tcPr>
            <w:tcW w:type="dxa" w:w="2494"/>
            <w:vAlign w:val="center"/>
            <w:shd w:fill="F8FAFC"/>
          </w:tcPr>
          <w:p>
            <w:pPr>
              <w:spacing w:after="60" w:before="60"/>
            </w:pPr>
            <w:r>
              <w:rPr>
                <w:b w:val="0"/>
                <w:i w:val="0"/>
                <w:sz w:val="17"/>
              </w:rPr>
              <w:t>成功／失敗／未確認</w:t>
            </w:r>
          </w:p>
        </w:tc>
        <w:tc>
          <w:tcPr>
            <w:tcW w:type="dxa" w:w="2835"/>
            <w:vAlign w:val="center"/>
            <w:shd w:fill="F8FAFC"/>
          </w:tcPr>
          <w:p>
            <w:pPr>
              <w:spacing w:after="60" w:before="60"/>
            </w:pPr>
          </w:p>
        </w:tc>
      </w:tr>
      <w:tr>
        <w:trPr>
          <w:cantSplit/>
        </w:trPr>
        <w:tc>
          <w:tcPr>
            <w:tcW w:type="dxa" w:w="680"/>
            <w:vAlign w:val="center"/>
          </w:tcPr>
          <w:p>
            <w:pPr>
              <w:spacing w:after="60" w:before="60"/>
            </w:pPr>
            <w:r>
              <w:rPr>
                <w:b w:val="0"/>
                <w:i w:val="0"/>
                <w:sz w:val="17"/>
              </w:rPr>
              <w:t>5</w:t>
            </w:r>
          </w:p>
        </w:tc>
        <w:tc>
          <w:tcPr>
            <w:tcW w:type="dxa" w:w="3969"/>
            <w:vAlign w:val="center"/>
          </w:tcPr>
          <w:p>
            <w:pPr>
              <w:spacing w:after="60" w:before="60"/>
            </w:pPr>
            <w:r>
              <w:rPr>
                <w:b w:val="0"/>
                <w:i w:val="0"/>
                <w:sz w:val="17"/>
              </w:rPr>
              <w:t>利用対象をNo oneまたは指定テスト対象に制限した</w:t>
            </w:r>
          </w:p>
        </w:tc>
        <w:tc>
          <w:tcPr>
            <w:tcW w:type="dxa" w:w="2494"/>
            <w:vAlign w:val="center"/>
          </w:tcPr>
          <w:p>
            <w:pPr>
              <w:spacing w:after="60" w:before="60"/>
            </w:pPr>
            <w:r>
              <w:rPr>
                <w:b w:val="0"/>
                <w:i w:val="0"/>
                <w:sz w:val="17"/>
              </w:rPr>
              <w:t>完了／反映待ち／未完了</w:t>
            </w:r>
          </w:p>
        </w:tc>
        <w:tc>
          <w:tcPr>
            <w:tcW w:type="dxa" w:w="2835"/>
            <w:vAlign w:val="center"/>
          </w:tcPr>
          <w:p>
            <w:pPr>
              <w:spacing w:after="60" w:before="60"/>
            </w:pPr>
            <w:r>
              <w:rPr>
                <w:b w:val="0"/>
                <w:i w:val="0"/>
                <w:sz w:val="17"/>
              </w:rPr>
              <w:t>Aのみでも実施</w:t>
            </w:r>
          </w:p>
        </w:tc>
      </w:tr>
      <w:tr>
        <w:trPr>
          <w:cantSplit/>
        </w:trPr>
        <w:tc>
          <w:tcPr>
            <w:tcW w:type="dxa" w:w="680"/>
            <w:vAlign w:val="center"/>
            <w:shd w:fill="F8FAFC"/>
          </w:tcPr>
          <w:p>
            <w:pPr>
              <w:spacing w:after="60" w:before="60"/>
            </w:pPr>
            <w:r>
              <w:rPr>
                <w:b w:val="0"/>
                <w:i w:val="0"/>
                <w:sz w:val="17"/>
              </w:rPr>
              <w:t>6</w:t>
            </w:r>
          </w:p>
        </w:tc>
        <w:tc>
          <w:tcPr>
            <w:tcW w:type="dxa" w:w="3969"/>
            <w:vAlign w:val="center"/>
            <w:shd w:fill="F8FAFC"/>
          </w:tcPr>
          <w:p>
            <w:pPr>
              <w:spacing w:after="60" w:before="60"/>
            </w:pPr>
            <w:r>
              <w:rPr>
                <w:b w:val="0"/>
                <w:i w:val="0"/>
                <w:sz w:val="17"/>
              </w:rPr>
              <w:t>必要な管理センター間の設定を確認した</w:t>
            </w:r>
          </w:p>
        </w:tc>
        <w:tc>
          <w:tcPr>
            <w:tcW w:type="dxa" w:w="2494"/>
            <w:vAlign w:val="center"/>
            <w:shd w:fill="F8FAFC"/>
          </w:tcPr>
          <w:p>
            <w:pPr>
              <w:spacing w:after="60" w:before="60"/>
            </w:pPr>
            <w:r>
              <w:rPr>
                <w:b w:val="0"/>
                <w:i w:val="0"/>
                <w:sz w:val="17"/>
              </w:rPr>
              <w:t>完了／要確認／対象外</w:t>
            </w:r>
          </w:p>
        </w:tc>
        <w:tc>
          <w:tcPr>
            <w:tcW w:type="dxa" w:w="2835"/>
            <w:vAlign w:val="center"/>
            <w:shd w:fill="F8FAFC"/>
          </w:tcPr>
          <w:p>
            <w:pPr>
              <w:spacing w:after="60" w:before="60"/>
            </w:pPr>
            <w:r>
              <w:rPr>
                <w:b w:val="0"/>
                <w:i w:val="0"/>
                <w:sz w:val="17"/>
              </w:rPr>
              <w:t>UAM状態と根拠を記載</w:t>
            </w:r>
          </w:p>
        </w:tc>
      </w:tr>
      <w:tr>
        <w:trPr>
          <w:cantSplit/>
        </w:trPr>
        <w:tc>
          <w:tcPr>
            <w:tcW w:type="dxa" w:w="680"/>
            <w:vAlign w:val="center"/>
          </w:tcPr>
          <w:p>
            <w:pPr>
              <w:spacing w:after="60" w:before="60"/>
            </w:pPr>
            <w:r>
              <w:rPr>
                <w:b w:val="0"/>
                <w:i w:val="0"/>
                <w:sz w:val="17"/>
              </w:rPr>
              <w:t>7</w:t>
            </w:r>
          </w:p>
        </w:tc>
        <w:tc>
          <w:tcPr>
            <w:tcW w:type="dxa" w:w="3969"/>
            <w:vAlign w:val="center"/>
          </w:tcPr>
          <w:p>
            <w:pPr>
              <w:spacing w:after="60" w:before="60"/>
            </w:pPr>
            <w:r>
              <w:rPr>
                <w:b w:val="0"/>
                <w:i w:val="0"/>
                <w:sz w:val="17"/>
              </w:rPr>
              <w:t>テストユーザーがアプリを見つけられた</w:t>
            </w:r>
          </w:p>
        </w:tc>
        <w:tc>
          <w:tcPr>
            <w:tcW w:type="dxa" w:w="2494"/>
            <w:vAlign w:val="center"/>
          </w:tcPr>
          <w:p>
            <w:pPr>
              <w:spacing w:after="60" w:before="60"/>
            </w:pPr>
            <w:r>
              <w:rPr>
                <w:b w:val="0"/>
                <w:i w:val="0"/>
                <w:sz w:val="17"/>
              </w:rPr>
              <w:t>成功／失敗／反映待ち／未実施</w:t>
            </w:r>
          </w:p>
        </w:tc>
        <w:tc>
          <w:tcPr>
            <w:tcW w:type="dxa" w:w="2835"/>
            <w:vAlign w:val="center"/>
          </w:tcPr>
          <w:p>
            <w:pPr>
              <w:spacing w:after="60" w:before="60"/>
            </w:pPr>
          </w:p>
        </w:tc>
      </w:tr>
      <w:tr>
        <w:trPr>
          <w:cantSplit/>
        </w:trPr>
        <w:tc>
          <w:tcPr>
            <w:tcW w:type="dxa" w:w="680"/>
            <w:vAlign w:val="center"/>
            <w:shd w:fill="F8FAFC"/>
          </w:tcPr>
          <w:p>
            <w:pPr>
              <w:spacing w:after="60" w:before="60"/>
            </w:pPr>
            <w:r>
              <w:rPr>
                <w:b w:val="0"/>
                <w:i w:val="0"/>
                <w:sz w:val="17"/>
              </w:rPr>
              <w:t>8</w:t>
            </w:r>
          </w:p>
        </w:tc>
        <w:tc>
          <w:tcPr>
            <w:tcW w:type="dxa" w:w="3969"/>
            <w:vAlign w:val="center"/>
            <w:shd w:fill="F8FAFC"/>
          </w:tcPr>
          <w:p>
            <w:pPr>
              <w:spacing w:after="60" w:before="60"/>
            </w:pPr>
            <w:r>
              <w:rPr>
                <w:b w:val="0"/>
                <w:i w:val="0"/>
                <w:sz w:val="17"/>
              </w:rPr>
              <w:t>テストユーザーが追加済みになった</w:t>
            </w:r>
          </w:p>
        </w:tc>
        <w:tc>
          <w:tcPr>
            <w:tcW w:type="dxa" w:w="2494"/>
            <w:vAlign w:val="center"/>
            <w:shd w:fill="F8FAFC"/>
          </w:tcPr>
          <w:p>
            <w:pPr>
              <w:spacing w:after="60" w:before="60"/>
            </w:pPr>
            <w:r>
              <w:rPr>
                <w:b w:val="0"/>
                <w:i w:val="0"/>
                <w:sz w:val="17"/>
              </w:rPr>
              <w:t>成功／失敗／反映待ち／未実施</w:t>
            </w:r>
          </w:p>
        </w:tc>
        <w:tc>
          <w:tcPr>
            <w:tcW w:type="dxa" w:w="2835"/>
            <w:vAlign w:val="center"/>
            <w:shd w:fill="F8FAFC"/>
          </w:tcPr>
          <w:p>
            <w:pPr>
              <w:spacing w:after="60" w:before="60"/>
            </w:pPr>
          </w:p>
        </w:tc>
      </w:tr>
      <w:tr>
        <w:trPr>
          <w:cantSplit/>
        </w:trPr>
        <w:tc>
          <w:tcPr>
            <w:tcW w:type="dxa" w:w="680"/>
            <w:vAlign w:val="center"/>
          </w:tcPr>
          <w:p>
            <w:pPr>
              <w:spacing w:after="60" w:before="60"/>
            </w:pPr>
            <w:r>
              <w:rPr>
                <w:b w:val="0"/>
                <w:i w:val="0"/>
                <w:sz w:val="17"/>
              </w:rPr>
              <w:t>9</w:t>
            </w:r>
          </w:p>
        </w:tc>
        <w:tc>
          <w:tcPr>
            <w:tcW w:type="dxa" w:w="3969"/>
            <w:vAlign w:val="center"/>
          </w:tcPr>
          <w:p>
            <w:pPr>
              <w:spacing w:after="60" w:before="60"/>
            </w:pPr>
            <w:r>
              <w:rPr>
                <w:b w:val="0"/>
                <w:i w:val="0"/>
                <w:sz w:val="17"/>
              </w:rPr>
              <w:t>一般ユーザーがZIPを直接アップロードできた</w:t>
            </w:r>
          </w:p>
        </w:tc>
        <w:tc>
          <w:tcPr>
            <w:tcW w:type="dxa" w:w="2494"/>
            <w:vAlign w:val="center"/>
          </w:tcPr>
          <w:p>
            <w:pPr>
              <w:spacing w:after="60" w:before="60"/>
            </w:pPr>
            <w:r>
              <w:rPr>
                <w:b w:val="0"/>
                <w:i w:val="0"/>
                <w:sz w:val="17"/>
              </w:rPr>
              <w:t>成功／失敗／反映待ち／対象外</w:t>
            </w:r>
          </w:p>
        </w:tc>
        <w:tc>
          <w:tcPr>
            <w:tcW w:type="dxa" w:w="2835"/>
            <w:vAlign w:val="center"/>
          </w:tcPr>
          <w:p>
            <w:pPr>
              <w:spacing w:after="60" w:before="60"/>
            </w:pPr>
            <w:r>
              <w:rPr>
                <w:b w:val="0"/>
                <w:i w:val="0"/>
                <w:sz w:val="17"/>
              </w:rPr>
              <w:t>Cのみ</w:t>
            </w:r>
          </w:p>
        </w:tc>
      </w:tr>
      <w:tr>
        <w:trPr>
          <w:cantSplit/>
        </w:trPr>
        <w:tc>
          <w:tcPr>
            <w:tcW w:type="dxa" w:w="680"/>
            <w:vAlign w:val="center"/>
            <w:shd w:fill="F8FAFC"/>
          </w:tcPr>
          <w:p>
            <w:pPr>
              <w:spacing w:after="60" w:before="60"/>
            </w:pPr>
            <w:r>
              <w:rPr>
                <w:b w:val="0"/>
                <w:i w:val="0"/>
                <w:sz w:val="17"/>
              </w:rPr>
              <w:t>10</w:t>
            </w:r>
          </w:p>
        </w:tc>
        <w:tc>
          <w:tcPr>
            <w:tcW w:type="dxa" w:w="3969"/>
            <w:vAlign w:val="center"/>
            <w:shd w:fill="F8FAFC"/>
          </w:tcPr>
          <w:p>
            <w:pPr>
              <w:spacing w:after="60" w:before="60"/>
            </w:pPr>
            <w:r>
              <w:rPr>
                <w:b w:val="0"/>
                <w:i w:val="0"/>
                <w:sz w:val="17"/>
              </w:rPr>
              <w:t>タブの画面表示</w:t>
            </w:r>
          </w:p>
        </w:tc>
        <w:tc>
          <w:tcPr>
            <w:tcW w:type="dxa" w:w="2494"/>
            <w:vAlign w:val="center"/>
            <w:shd w:fill="F8FAFC"/>
          </w:tcPr>
          <w:p>
            <w:pPr>
              <w:spacing w:after="60" w:before="60"/>
            </w:pPr>
            <w:r>
              <w:rPr>
                <w:b w:val="0"/>
                <w:i w:val="0"/>
                <w:sz w:val="17"/>
              </w:rPr>
              <w:t>対象外</w:t>
            </w:r>
          </w:p>
        </w:tc>
        <w:tc>
          <w:tcPr>
            <w:tcW w:type="dxa" w:w="2835"/>
            <w:vAlign w:val="center"/>
            <w:shd w:fill="F8FAFC"/>
          </w:tcPr>
          <w:p>
            <w:pPr>
              <w:spacing w:after="60" w:before="60"/>
            </w:pPr>
            <w:r>
              <w:rPr>
                <w:b w:val="0"/>
                <w:i w:val="0"/>
                <w:sz w:val="17"/>
              </w:rPr>
              <w:t>登録・追加の成否と分ける</w:t>
            </w:r>
          </w:p>
        </w:tc>
      </w:tr>
      <w:tr>
        <w:trPr>
          <w:cantSplit/>
        </w:trPr>
        <w:tc>
          <w:tcPr>
            <w:tcW w:type="dxa" w:w="680"/>
            <w:vAlign w:val="center"/>
          </w:tcPr>
          <w:p>
            <w:pPr>
              <w:spacing w:after="60" w:before="60"/>
            </w:pPr>
            <w:r>
              <w:rPr>
                <w:b w:val="0"/>
                <w:i w:val="0"/>
                <w:sz w:val="17"/>
              </w:rPr>
              <w:t>11</w:t>
            </w:r>
          </w:p>
        </w:tc>
        <w:tc>
          <w:tcPr>
            <w:tcW w:type="dxa" w:w="3969"/>
            <w:vAlign w:val="center"/>
          </w:tcPr>
          <w:p>
            <w:pPr>
              <w:spacing w:after="60" w:before="60"/>
            </w:pPr>
            <w:r>
              <w:rPr>
                <w:b w:val="0"/>
                <w:i w:val="0"/>
                <w:sz w:val="17"/>
              </w:rPr>
              <w:t>検証後の削除・設定復元</w:t>
            </w:r>
          </w:p>
        </w:tc>
        <w:tc>
          <w:tcPr>
            <w:tcW w:type="dxa" w:w="2494"/>
            <w:vAlign w:val="center"/>
          </w:tcPr>
          <w:p>
            <w:pPr>
              <w:spacing w:after="60" w:before="60"/>
            </w:pPr>
            <w:r>
              <w:rPr>
                <w:b w:val="0"/>
                <w:i w:val="0"/>
                <w:sz w:val="17"/>
              </w:rPr>
              <w:t>完了／残置合意／未完了</w:t>
            </w:r>
          </w:p>
        </w:tc>
        <w:tc>
          <w:tcPr>
            <w:tcW w:type="dxa" w:w="2835"/>
            <w:vAlign w:val="center"/>
          </w:tcPr>
          <w:p>
            <w:pPr>
              <w:spacing w:after="60" w:before="60"/>
            </w:pPr>
          </w:p>
        </w:tc>
      </w:tr>
    </w:tbl>
    <w:p>
      <w:pPr>
        <w:spacing w:after="0"/>
      </w:pPr>
    </w:p>
    <w:p>
      <w:pPr>
        <w:pStyle w:val="Heading2"/>
      </w:pPr>
      <w:r>
        <w:rPr>
          <w:b w:val="0"/>
          <w:i w:val="0"/>
        </w:rPr>
        <w:t>10.3 エラー発生時に記録する情報</w:t>
      </w:r>
    </w:p>
    <w:p>
      <w:pPr>
        <w:spacing w:after="60"/>
        <w:ind w:left="227" w:hanging="227"/>
      </w:pPr>
      <w:r>
        <w:t xml:space="preserve">・ </w:t>
      </w:r>
      <w:r>
        <w:rPr>
          <w:b w:val="0"/>
          <w:i w:val="0"/>
        </w:rPr>
        <w:t>発生した画面・手順、日時、A／B／Cの区分。</w:t>
      </w:r>
    </w:p>
    <w:p>
      <w:pPr>
        <w:spacing w:after="60"/>
        <w:ind w:left="227" w:hanging="227"/>
      </w:pPr>
      <w:r>
        <w:t xml:space="preserve">・ </w:t>
      </w:r>
      <w:r>
        <w:rPr>
          <w:b w:val="0"/>
          <w:i w:val="0"/>
        </w:rPr>
        <w:t>エラーメッセージ全文とスクリーンショット。</w:t>
      </w:r>
    </w:p>
    <w:p>
      <w:pPr>
        <w:spacing w:after="60"/>
        <w:ind w:left="227" w:hanging="227"/>
      </w:pPr>
      <w:r>
        <w:t xml:space="preserve">・ </w:t>
      </w:r>
      <w:r>
        <w:rPr>
          <w:b w:val="0"/>
          <w:i w:val="0"/>
        </w:rPr>
        <w:t>操作者の区分と検証対象テナント。</w:t>
      </w:r>
    </w:p>
    <w:p>
      <w:pPr>
        <w:spacing w:after="60"/>
        <w:ind w:left="227" w:hanging="227"/>
      </w:pPr>
      <w:r>
        <w:t xml:space="preserve">・ </w:t>
      </w:r>
      <w:r>
        <w:rPr>
          <w:b w:val="0"/>
          <w:i w:val="0"/>
        </w:rPr>
        <w:t>アプリ名、マニフェストID、External app ID、バージョン。</w:t>
      </w:r>
    </w:p>
    <w:p>
      <w:pPr>
        <w:spacing w:after="60"/>
        <w:ind w:left="227" w:hanging="227"/>
      </w:pPr>
      <w:r>
        <w:t xml:space="preserve">・ </w:t>
      </w:r>
      <w:r>
        <w:rPr>
          <w:b w:val="0"/>
          <w:i w:val="0"/>
        </w:rPr>
        <w:t>使用したZIPと、直前の設定変更内容・変更時刻。</w:t>
      </w:r>
    </w:p>
    <w:p>
      <w:pPr>
        <w:spacing w:after="60"/>
        <w:ind w:left="227" w:hanging="227"/>
      </w:pPr>
      <w:r>
        <w:t xml:space="preserve">・ </w:t>
      </w:r>
      <w:r>
        <w:rPr>
          <w:b w:val="0"/>
          <w:i w:val="0"/>
        </w:rPr>
        <w:t>保存済み設定と、クライアント側の表示状態。</w:t>
      </w:r>
    </w:p>
    <w:p>
      <w:r>
        <w:rPr>
          <w:b w:val="0"/>
          <w:i w:val="0"/>
        </w:rPr>
        <w:t>パスワード、アクセストークン、クライアントシークレットなどの認証情報は記録・共有しない。スクリーンショット内の他ユーザー情報などは、共有先に応じて必要な範囲にする。</w:t>
      </w:r>
    </w:p>
    <w:p>
      <w:pPr>
        <w:pStyle w:val="Heading2"/>
      </w:pPr>
      <w:r>
        <w:rPr>
          <w:b w:val="0"/>
          <w:i w:val="0"/>
        </w:rPr>
        <w:t>10.4 結果報告例</w:t>
      </w:r>
    </w:p>
    <w:p>
      <w:r>
        <w:rPr>
          <w:b/>
          <w:i w:val="0"/>
        </w:rPr>
        <w:t>AとBが成功した場合</w:t>
      </w:r>
    </w:p>
    <w:p>
      <w:pPr>
        <w:ind w:left="170"/>
        <w:shd w:fill="EEF4FF"/>
      </w:pPr>
      <w:r>
        <w:rPr>
          <w:b w:val="0"/>
          <w:i w:val="0"/>
        </w:rPr>
        <w:t>お客様のTeams管理センターから検証用パッケージを登録し、名称、External app ID、バージョンの一致を確認した。利用対象を指定テストユーザーに限定し、当該ユーザーのTeamsで追加済みとなることを確認した。タブ表示、業務機能、Bot、SSO、API連携は確認していない。</w:t>
      </w:r>
    </w:p>
    <w:p>
      <w:r>
        <w:rPr>
          <w:b/>
          <w:i w:val="0"/>
        </w:rPr>
        <w:t>Aのみ成功した場合</w:t>
      </w:r>
    </w:p>
    <w:p>
      <w:pPr>
        <w:ind w:left="170"/>
        <w:shd w:fill="EEF4FF"/>
      </w:pPr>
      <w:r>
        <w:rPr>
          <w:b w:val="0"/>
          <w:i w:val="0"/>
        </w:rPr>
        <w:t>お客様のTeams管理センターで検証用パッケージの登録情報を確認した。対象アプリの利用対象はNo oneに設定した。ユーザーによる追加は未実施である。</w:t>
      </w:r>
    </w:p>
    <w:p>
      <w:r>
        <w:rPr>
          <w:b/>
          <w:i w:val="0"/>
        </w:rPr>
        <w:t>A成功、B反映待ちの場合</w:t>
      </w:r>
    </w:p>
    <w:p>
      <w:pPr>
        <w:ind w:left="170"/>
        <w:shd w:fill="EEF4FF"/>
      </w:pPr>
      <w:r>
        <w:rPr>
          <w:b w:val="0"/>
          <w:i w:val="0"/>
        </w:rPr>
        <w:t>管理者登録とアプリ情報の照合は成功した。利用対象を指定テストユーザーに変更したが、クライアントでは未確認のため、Bは反映待ちとする。設定変更日時と次回確認日時は検証記録に記載した。</w:t>
      </w:r>
    </w:p>
    <w:p>
      <w:r>
        <w:rPr>
          <w:b/>
          <w:i w:val="0"/>
        </w:rPr>
        <w:t>Cが禁止されていた場合</w:t>
      </w:r>
    </w:p>
    <w:p>
      <w:pPr>
        <w:ind w:left="170"/>
        <w:shd w:fill="EEF4FF"/>
      </w:pPr>
      <w:r>
        <w:rPr>
          <w:b w:val="0"/>
          <w:i w:val="0"/>
        </w:rPr>
        <w:t>テストユーザーの直接アップロードは組織方針により実施しなかった。この結果はCの経路に関するものであり、管理者登録の可否を示すものではない。</w:t>
      </w:r>
    </w:p>
    <w:p>
      <w:pPr>
        <w:pStyle w:val="Heading1"/>
      </w:pPr>
      <w:r>
        <w:rPr>
          <w:b w:val="0"/>
          <w:i w:val="0"/>
        </w:rPr>
        <w:t>11. トラブル時の切り分け</w:t>
      </w:r>
    </w:p>
    <w:tbl>
      <w:tblPr>
        <w:tblStyle w:val="TableGrid"/>
        <w:tblW w:type="auto" w:w="0"/>
        <w:jc w:val="center"/>
        <w:tblLayout w:type="fixed"/>
        <w:tblLook w:firstColumn="1" w:firstRow="1" w:lastColumn="0" w:lastRow="0" w:noHBand="0" w:noVBand="1" w:val="04A0"/>
      </w:tblPr>
      <w:tblGrid>
        <w:gridCol w:w="2438"/>
        <w:gridCol w:w="2438"/>
        <w:gridCol w:w="5102"/>
      </w:tblGrid>
      <w:tr>
        <w:trPr>
          <w:cantSplit/>
          <w:tblHeader/>
        </w:trPr>
        <w:tc>
          <w:tcPr>
            <w:tcW w:type="dxa" w:w="2438"/>
            <w:vAlign w:val="center"/>
            <w:shd w:fill="E8F0FC"/>
          </w:tcPr>
          <w:p>
            <w:pPr>
              <w:spacing w:after="60" w:before="60"/>
            </w:pPr>
            <w:r>
              <w:rPr>
                <w:b/>
                <w:i w:val="0"/>
                <w:sz w:val="17"/>
              </w:rPr>
              <w:t>発生事象</w:t>
            </w:r>
          </w:p>
        </w:tc>
        <w:tc>
          <w:tcPr>
            <w:tcW w:type="dxa" w:w="2438"/>
            <w:vAlign w:val="center"/>
            <w:shd w:fill="E8F0FC"/>
          </w:tcPr>
          <w:p>
            <w:pPr>
              <w:spacing w:after="60" w:before="60"/>
            </w:pPr>
            <w:r>
              <w:rPr>
                <w:b/>
                <w:i w:val="0"/>
                <w:sz w:val="17"/>
              </w:rPr>
              <w:t>主な確認内容</w:t>
            </w:r>
          </w:p>
        </w:tc>
        <w:tc>
          <w:tcPr>
            <w:tcW w:type="dxa" w:w="5102"/>
            <w:vAlign w:val="center"/>
            <w:shd w:fill="E8F0FC"/>
          </w:tcPr>
          <w:p>
            <w:pPr>
              <w:spacing w:after="60" w:before="60"/>
            </w:pPr>
            <w:r>
              <w:rPr>
                <w:b/>
                <w:i w:val="0"/>
                <w:sz w:val="17"/>
              </w:rPr>
              <w:t>注意点</w:t>
            </w:r>
          </w:p>
        </w:tc>
      </w:tr>
      <w:tr>
        <w:trPr>
          <w:cantSplit/>
        </w:trPr>
        <w:tc>
          <w:tcPr>
            <w:tcW w:type="dxa" w:w="2438"/>
            <w:vAlign w:val="center"/>
          </w:tcPr>
          <w:p>
            <w:pPr>
              <w:spacing w:after="60" w:before="60"/>
            </w:pPr>
            <w:r>
              <w:rPr>
                <w:b w:val="0"/>
                <w:i w:val="0"/>
                <w:sz w:val="17"/>
              </w:rPr>
              <w:t>アップロード操作が見つからない</w:t>
            </w:r>
          </w:p>
        </w:tc>
        <w:tc>
          <w:tcPr>
            <w:tcW w:type="dxa" w:w="2438"/>
            <w:vAlign w:val="center"/>
          </w:tcPr>
          <w:p>
            <w:pPr>
              <w:spacing w:after="60" w:before="60"/>
            </w:pPr>
            <w:r>
              <w:rPr>
                <w:b w:val="0"/>
                <w:i w:val="0"/>
                <w:sz w:val="17"/>
              </w:rPr>
              <w:t>操作者の権限、管理センター、UI配置</w:t>
            </w:r>
          </w:p>
        </w:tc>
        <w:tc>
          <w:tcPr>
            <w:tcW w:type="dxa" w:w="5102"/>
            <w:vAlign w:val="center"/>
          </w:tcPr>
          <w:p>
            <w:pPr>
              <w:spacing w:after="60" w:before="60"/>
            </w:pPr>
            <w:r>
              <w:rPr>
                <w:b w:val="0"/>
                <w:i w:val="0"/>
                <w:sz w:val="17"/>
              </w:rPr>
              <w:t>パッケージ不備とは限らない</w:t>
            </w:r>
          </w:p>
        </w:tc>
      </w:tr>
      <w:tr>
        <w:trPr>
          <w:cantSplit/>
        </w:trPr>
        <w:tc>
          <w:tcPr>
            <w:tcW w:type="dxa" w:w="2438"/>
            <w:vAlign w:val="center"/>
            <w:shd w:fill="F8FAFC"/>
          </w:tcPr>
          <w:p>
            <w:pPr>
              <w:spacing w:after="60" w:before="60"/>
            </w:pPr>
            <w:r>
              <w:rPr>
                <w:b w:val="0"/>
                <w:i w:val="0"/>
                <w:sz w:val="17"/>
              </w:rPr>
              <w:t>ZIPが受け付けられない</w:t>
            </w:r>
          </w:p>
        </w:tc>
        <w:tc>
          <w:tcPr>
            <w:tcW w:type="dxa" w:w="2438"/>
            <w:vAlign w:val="center"/>
            <w:shd w:fill="F8FAFC"/>
          </w:tcPr>
          <w:p>
            <w:pPr>
              <w:spacing w:after="60" w:before="60"/>
            </w:pPr>
            <w:r>
              <w:rPr>
                <w:b w:val="0"/>
                <w:i w:val="0"/>
                <w:sz w:val="17"/>
              </w:rPr>
              <w:t>直下の3ファイル、JSON、スキーマ、アイコン、未設定値、エラー文</w:t>
            </w:r>
          </w:p>
        </w:tc>
        <w:tc>
          <w:tcPr>
            <w:tcW w:type="dxa" w:w="5102"/>
            <w:vAlign w:val="center"/>
            <w:shd w:fill="F8FAFC"/>
          </w:tcPr>
          <w:p>
            <w:pPr>
              <w:spacing w:after="60" w:before="60"/>
            </w:pPr>
            <w:r>
              <w:rPr>
                <w:b w:val="0"/>
                <w:i w:val="0"/>
                <w:sz w:val="17"/>
              </w:rPr>
              <w:t>エラー全文を記録する</w:t>
            </w:r>
          </w:p>
        </w:tc>
      </w:tr>
      <w:tr>
        <w:trPr>
          <w:cantSplit/>
        </w:trPr>
        <w:tc>
          <w:tcPr>
            <w:tcW w:type="dxa" w:w="2438"/>
            <w:vAlign w:val="center"/>
          </w:tcPr>
          <w:p>
            <w:pPr>
              <w:spacing w:after="60" w:before="60"/>
            </w:pPr>
            <w:r>
              <w:rPr>
                <w:b w:val="0"/>
                <w:i w:val="0"/>
                <w:sz w:val="17"/>
              </w:rPr>
              <w:t>IDが一致しないように見える</w:t>
            </w:r>
          </w:p>
        </w:tc>
        <w:tc>
          <w:tcPr>
            <w:tcW w:type="dxa" w:w="2438"/>
            <w:vAlign w:val="center"/>
          </w:tcPr>
          <w:p>
            <w:pPr>
              <w:spacing w:after="60" w:before="60"/>
            </w:pPr>
            <w:r>
              <w:rPr>
                <w:b w:val="0"/>
                <w:i w:val="0"/>
                <w:sz w:val="17"/>
              </w:rPr>
              <w:t>External app IDかカタログ側App IDか</w:t>
            </w:r>
          </w:p>
        </w:tc>
        <w:tc>
          <w:tcPr>
            <w:tcW w:type="dxa" w:w="5102"/>
            <w:vAlign w:val="center"/>
          </w:tcPr>
          <w:p>
            <w:pPr>
              <w:spacing w:after="60" w:before="60"/>
            </w:pPr>
            <w:r>
              <w:rPr>
                <w:b w:val="0"/>
                <w:i w:val="0"/>
                <w:sz w:val="17"/>
              </w:rPr>
              <w:t>マニフェストIDとカタログIDを直接比較しない</w:t>
            </w:r>
          </w:p>
        </w:tc>
      </w:tr>
      <w:tr>
        <w:trPr>
          <w:cantSplit/>
        </w:trPr>
        <w:tc>
          <w:tcPr>
            <w:tcW w:type="dxa" w:w="2438"/>
            <w:vAlign w:val="center"/>
            <w:shd w:fill="F8FAFC"/>
          </w:tcPr>
          <w:p>
            <w:pPr>
              <w:spacing w:after="60" w:before="60"/>
            </w:pPr>
            <w:r>
              <w:rPr>
                <w:b w:val="0"/>
                <w:i w:val="0"/>
                <w:sz w:val="17"/>
              </w:rPr>
              <w:t>名称・バージョンが想定と違う</w:t>
            </w:r>
          </w:p>
        </w:tc>
        <w:tc>
          <w:tcPr>
            <w:tcW w:type="dxa" w:w="2438"/>
            <w:vAlign w:val="center"/>
            <w:shd w:fill="F8FAFC"/>
          </w:tcPr>
          <w:p>
            <w:pPr>
              <w:spacing w:after="60" w:before="60"/>
            </w:pPr>
            <w:r>
              <w:rPr>
                <w:b w:val="0"/>
                <w:i w:val="0"/>
                <w:sz w:val="17"/>
              </w:rPr>
              <w:t>配布ZIPとmanifest、更新対象</w:t>
            </w:r>
          </w:p>
        </w:tc>
        <w:tc>
          <w:tcPr>
            <w:tcW w:type="dxa" w:w="5102"/>
            <w:vAlign w:val="center"/>
            <w:shd w:fill="F8FAFC"/>
          </w:tcPr>
          <w:p>
            <w:pPr>
              <w:spacing w:after="60" w:before="60"/>
            </w:pPr>
            <w:r>
              <w:rPr>
                <w:b w:val="0"/>
                <w:i w:val="0"/>
                <w:sz w:val="17"/>
              </w:rPr>
              <w:t>別版や別アプリを選択していないか確認する</w:t>
            </w:r>
          </w:p>
        </w:tc>
      </w:tr>
      <w:tr>
        <w:trPr>
          <w:cantSplit/>
        </w:trPr>
        <w:tc>
          <w:tcPr>
            <w:tcW w:type="dxa" w:w="2438"/>
            <w:vAlign w:val="center"/>
          </w:tcPr>
          <w:p>
            <w:pPr>
              <w:spacing w:after="60" w:before="60"/>
            </w:pPr>
            <w:r>
              <w:rPr>
                <w:b w:val="0"/>
                <w:i w:val="0"/>
                <w:sz w:val="17"/>
              </w:rPr>
              <w:t>同じIDの更新が受け付けられない</w:t>
            </w:r>
          </w:p>
        </w:tc>
        <w:tc>
          <w:tcPr>
            <w:tcW w:type="dxa" w:w="2438"/>
            <w:vAlign w:val="center"/>
          </w:tcPr>
          <w:p>
            <w:pPr>
              <w:spacing w:after="60" w:before="60"/>
            </w:pPr>
            <w:r>
              <w:rPr>
                <w:b w:val="0"/>
                <w:i w:val="0"/>
                <w:sz w:val="17"/>
              </w:rPr>
              <w:t>バージョン更新、既存アプリの更新操作</w:t>
            </w:r>
          </w:p>
        </w:tc>
        <w:tc>
          <w:tcPr>
            <w:tcW w:type="dxa" w:w="5102"/>
            <w:vAlign w:val="center"/>
          </w:tcPr>
          <w:p>
            <w:pPr>
              <w:spacing w:after="60" w:before="60"/>
            </w:pPr>
            <w:r>
              <w:rPr>
                <w:b w:val="0"/>
                <w:i w:val="0"/>
                <w:sz w:val="17"/>
              </w:rPr>
              <w:t>IDを毎回変えて回避しない</w:t>
            </w:r>
          </w:p>
        </w:tc>
      </w:tr>
      <w:tr>
        <w:trPr>
          <w:cantSplit/>
        </w:trPr>
        <w:tc>
          <w:tcPr>
            <w:tcW w:type="dxa" w:w="2438"/>
            <w:vAlign w:val="center"/>
            <w:shd w:fill="F8FAFC"/>
          </w:tcPr>
          <w:p>
            <w:pPr>
              <w:spacing w:after="60" w:before="60"/>
            </w:pPr>
            <w:r>
              <w:rPr>
                <w:b w:val="0"/>
                <w:i w:val="0"/>
                <w:sz w:val="17"/>
              </w:rPr>
              <w:t>管理画面にあるがユーザーに見えない</w:t>
            </w:r>
          </w:p>
        </w:tc>
        <w:tc>
          <w:tcPr>
            <w:tcW w:type="dxa" w:w="2438"/>
            <w:vAlign w:val="center"/>
            <w:shd w:fill="F8FAFC"/>
          </w:tcPr>
          <w:p>
            <w:pPr>
              <w:spacing w:after="60" w:before="60"/>
            </w:pPr>
            <w:r>
              <w:rPr>
                <w:b w:val="0"/>
                <w:i w:val="0"/>
                <w:sz w:val="17"/>
              </w:rPr>
              <w:t>利用対象、対象組織、UAM状態、設定保存時刻</w:t>
            </w:r>
          </w:p>
        </w:tc>
        <w:tc>
          <w:tcPr>
            <w:tcW w:type="dxa" w:w="5102"/>
            <w:vAlign w:val="center"/>
            <w:shd w:fill="F8FAFC"/>
          </w:tcPr>
          <w:p>
            <w:pPr>
              <w:spacing w:after="60" w:before="60"/>
            </w:pPr>
            <w:r>
              <w:rPr>
                <w:b w:val="0"/>
                <w:i w:val="0"/>
                <w:sz w:val="17"/>
              </w:rPr>
              <w:t>Aは成功している可能性がある</w:t>
            </w:r>
          </w:p>
        </w:tc>
      </w:tr>
      <w:tr>
        <w:trPr>
          <w:cantSplit/>
        </w:trPr>
        <w:tc>
          <w:tcPr>
            <w:tcW w:type="dxa" w:w="2438"/>
            <w:vAlign w:val="center"/>
          </w:tcPr>
          <w:p>
            <w:pPr>
              <w:spacing w:after="60" w:before="60"/>
            </w:pPr>
            <w:r>
              <w:rPr>
                <w:b w:val="0"/>
                <w:i w:val="0"/>
                <w:sz w:val="17"/>
              </w:rPr>
              <w:t>No oneを設定したのに古い表示が残る</w:t>
            </w:r>
          </w:p>
        </w:tc>
        <w:tc>
          <w:tcPr>
            <w:tcW w:type="dxa" w:w="2438"/>
            <w:vAlign w:val="center"/>
          </w:tcPr>
          <w:p>
            <w:pPr>
              <w:spacing w:after="60" w:before="60"/>
            </w:pPr>
            <w:r>
              <w:rPr>
                <w:b w:val="0"/>
                <w:i w:val="0"/>
                <w:sz w:val="17"/>
              </w:rPr>
              <w:t>保存済み設定、反映待ち、管理方式</w:t>
            </w:r>
          </w:p>
        </w:tc>
        <w:tc>
          <w:tcPr>
            <w:tcW w:type="dxa" w:w="5102"/>
            <w:vAlign w:val="center"/>
          </w:tcPr>
          <w:p>
            <w:pPr>
              <w:spacing w:after="60" w:before="60"/>
            </w:pPr>
            <w:r>
              <w:rPr>
                <w:b w:val="0"/>
                <w:i w:val="0"/>
                <w:sz w:val="17"/>
              </w:rPr>
              <w:t>表示と利用状態、管理設定を分けて記録する</w:t>
            </w:r>
          </w:p>
        </w:tc>
      </w:tr>
      <w:tr>
        <w:trPr>
          <w:cantSplit/>
        </w:trPr>
        <w:tc>
          <w:tcPr>
            <w:tcW w:type="dxa" w:w="2438"/>
            <w:vAlign w:val="center"/>
            <w:shd w:fill="F8FAFC"/>
          </w:tcPr>
          <w:p>
            <w:pPr>
              <w:spacing w:after="60" w:before="60"/>
            </w:pPr>
            <w:r>
              <w:rPr>
                <w:b w:val="0"/>
                <w:i w:val="0"/>
                <w:sz w:val="17"/>
              </w:rPr>
              <w:t>見えるが追加できない</w:t>
            </w:r>
          </w:p>
        </w:tc>
        <w:tc>
          <w:tcPr>
            <w:tcW w:type="dxa" w:w="2438"/>
            <w:vAlign w:val="center"/>
            <w:shd w:fill="F8FAFC"/>
          </w:tcPr>
          <w:p>
            <w:pPr>
              <w:spacing w:after="60" w:before="60"/>
            </w:pPr>
            <w:r>
              <w:rPr>
                <w:b w:val="0"/>
                <w:i w:val="0"/>
                <w:sz w:val="17"/>
              </w:rPr>
              <w:t>利用対象・許可設定・エラー全文</w:t>
            </w:r>
          </w:p>
        </w:tc>
        <w:tc>
          <w:tcPr>
            <w:tcW w:type="dxa" w:w="5102"/>
            <w:vAlign w:val="center"/>
            <w:shd w:fill="F8FAFC"/>
          </w:tcPr>
          <w:p>
            <w:pPr>
              <w:spacing w:after="60" w:before="60"/>
            </w:pPr>
            <w:r>
              <w:rPr>
                <w:b w:val="0"/>
                <w:i w:val="0"/>
                <w:sz w:val="17"/>
              </w:rPr>
              <w:t>登録成功と追加成功を分ける</w:t>
            </w:r>
          </w:p>
        </w:tc>
      </w:tr>
      <w:tr>
        <w:trPr>
          <w:cantSplit/>
        </w:trPr>
        <w:tc>
          <w:tcPr>
            <w:tcW w:type="dxa" w:w="2438"/>
            <w:vAlign w:val="center"/>
          </w:tcPr>
          <w:p>
            <w:pPr>
              <w:spacing w:after="60" w:before="60"/>
            </w:pPr>
            <w:r>
              <w:rPr>
                <w:b w:val="0"/>
                <w:i w:val="0"/>
                <w:sz w:val="17"/>
              </w:rPr>
              <w:t>追加できたがタブが表示されない</w:t>
            </w:r>
          </w:p>
        </w:tc>
        <w:tc>
          <w:tcPr>
            <w:tcW w:type="dxa" w:w="2438"/>
            <w:vAlign w:val="center"/>
          </w:tcPr>
          <w:p>
            <w:pPr>
              <w:spacing w:after="60" w:before="60"/>
            </w:pPr>
            <w:r>
              <w:rPr>
                <w:b w:val="0"/>
                <w:i w:val="0"/>
                <w:sz w:val="17"/>
              </w:rPr>
              <w:t>追加済み状態、埋め込み・TeamsJSの要件</w:t>
            </w:r>
          </w:p>
        </w:tc>
        <w:tc>
          <w:tcPr>
            <w:tcW w:type="dxa" w:w="5102"/>
            <w:vAlign w:val="center"/>
          </w:tcPr>
          <w:p>
            <w:pPr>
              <w:spacing w:after="60" w:before="60"/>
            </w:pPr>
            <w:r>
              <w:rPr>
                <w:b w:val="0"/>
                <w:i w:val="0"/>
                <w:sz w:val="17"/>
              </w:rPr>
              <w:t>本試験のタブ表示は対象外</w:t>
            </w:r>
          </w:p>
        </w:tc>
      </w:tr>
      <w:tr>
        <w:trPr>
          <w:cantSplit/>
        </w:trPr>
        <w:tc>
          <w:tcPr>
            <w:tcW w:type="dxa" w:w="2438"/>
            <w:vAlign w:val="center"/>
            <w:shd w:fill="F8FAFC"/>
          </w:tcPr>
          <w:p>
            <w:pPr>
              <w:spacing w:after="60" w:before="60"/>
            </w:pPr>
            <w:r>
              <w:rPr>
                <w:b w:val="0"/>
                <w:i w:val="0"/>
                <w:sz w:val="17"/>
              </w:rPr>
              <w:t>直接アップロードのメニューがない</w:t>
            </w:r>
          </w:p>
        </w:tc>
        <w:tc>
          <w:tcPr>
            <w:tcW w:type="dxa" w:w="2438"/>
            <w:vAlign w:val="center"/>
            <w:shd w:fill="F8FAFC"/>
          </w:tcPr>
          <w:p>
            <w:pPr>
              <w:spacing w:after="60" w:before="60"/>
            </w:pPr>
            <w:r>
              <w:rPr>
                <w:b w:val="0"/>
                <w:i w:val="0"/>
                <w:sz w:val="17"/>
              </w:rPr>
              <w:t>組織設定、セットアップポリシー</w:t>
            </w:r>
          </w:p>
        </w:tc>
        <w:tc>
          <w:tcPr>
            <w:tcW w:type="dxa" w:w="5102"/>
            <w:vAlign w:val="center"/>
            <w:shd w:fill="F8FAFC"/>
          </w:tcPr>
          <w:p>
            <w:pPr>
              <w:spacing w:after="60" w:before="60"/>
            </w:pPr>
            <w:r>
              <w:rPr>
                <w:b w:val="0"/>
                <w:i w:val="0"/>
                <w:sz w:val="17"/>
              </w:rPr>
              <w:t>Aも禁止とは判断しない</w:t>
            </w:r>
          </w:p>
        </w:tc>
      </w:tr>
      <w:tr>
        <w:trPr>
          <w:cantSplit/>
        </w:trPr>
        <w:tc>
          <w:tcPr>
            <w:tcW w:type="dxa" w:w="2438"/>
            <w:vAlign w:val="center"/>
          </w:tcPr>
          <w:p>
            <w:pPr>
              <w:spacing w:after="60" w:before="60"/>
            </w:pPr>
            <w:r>
              <w:rPr>
                <w:b w:val="0"/>
                <w:i w:val="0"/>
                <w:sz w:val="17"/>
              </w:rPr>
              <w:t>ゲストだけ利用できない</w:t>
            </w:r>
          </w:p>
        </w:tc>
        <w:tc>
          <w:tcPr>
            <w:tcW w:type="dxa" w:w="2438"/>
            <w:vAlign w:val="center"/>
          </w:tcPr>
          <w:p>
            <w:pPr>
              <w:spacing w:after="60" w:before="60"/>
            </w:pPr>
            <w:r>
              <w:rPr>
                <w:b w:val="0"/>
                <w:i w:val="0"/>
                <w:sz w:val="17"/>
              </w:rPr>
              <w:t>ゲスト制約、利用対象</w:t>
            </w:r>
          </w:p>
        </w:tc>
        <w:tc>
          <w:tcPr>
            <w:tcW w:type="dxa" w:w="5102"/>
            <w:vAlign w:val="center"/>
          </w:tcPr>
          <w:p>
            <w:pPr>
              <w:spacing w:after="60" w:before="60"/>
            </w:pPr>
            <w:r>
              <w:rPr>
                <w:b w:val="0"/>
                <w:i w:val="0"/>
                <w:sz w:val="17"/>
              </w:rPr>
              <w:t>まずテナント内ユーザーで確認する</w:t>
            </w:r>
          </w:p>
        </w:tc>
      </w:tr>
      <w:tr>
        <w:trPr>
          <w:cantSplit/>
        </w:trPr>
        <w:tc>
          <w:tcPr>
            <w:tcW w:type="dxa" w:w="2438"/>
            <w:vAlign w:val="center"/>
            <w:shd w:fill="F8FAFC"/>
          </w:tcPr>
          <w:p>
            <w:pPr>
              <w:spacing w:after="60" w:before="60"/>
            </w:pPr>
            <w:r>
              <w:rPr>
                <w:b w:val="0"/>
                <w:i w:val="0"/>
                <w:sz w:val="17"/>
              </w:rPr>
              <w:t>想定より広い利用対象になっている</w:t>
            </w:r>
          </w:p>
        </w:tc>
        <w:tc>
          <w:tcPr>
            <w:tcW w:type="dxa" w:w="2438"/>
            <w:vAlign w:val="center"/>
            <w:shd w:fill="F8FAFC"/>
          </w:tcPr>
          <w:p>
            <w:pPr>
              <w:spacing w:after="60" w:before="60"/>
            </w:pPr>
            <w:r>
              <w:rPr>
                <w:b w:val="0"/>
                <w:i w:val="0"/>
                <w:sz w:val="17"/>
              </w:rPr>
              <w:t>登録時の既定、アプリ個別の保存値、両管理センター</w:t>
            </w:r>
          </w:p>
        </w:tc>
        <w:tc>
          <w:tcPr>
            <w:tcW w:type="dxa" w:w="5102"/>
            <w:vAlign w:val="center"/>
            <w:shd w:fill="F8FAFC"/>
          </w:tcPr>
          <w:p>
            <w:pPr>
              <w:spacing w:after="60" w:before="60"/>
            </w:pPr>
            <w:r>
              <w:rPr>
                <w:b w:val="0"/>
                <w:i w:val="0"/>
                <w:sz w:val="17"/>
              </w:rPr>
              <w:t>利用対象を是正し、登録結果と別に記録する</w:t>
            </w:r>
          </w:p>
        </w:tc>
      </w:tr>
    </w:tbl>
    <w:p>
      <w:pPr>
        <w:spacing w:after="0"/>
      </w:pPr>
    </w:p>
    <w:p>
      <w:pPr>
        <w:pStyle w:val="Heading1"/>
      </w:pPr>
      <w:r>
        <w:rPr>
          <w:b w:val="0"/>
          <w:i w:val="0"/>
        </w:rPr>
        <w:t>12. 検証終了後の対応</w:t>
      </w:r>
    </w:p>
    <w:p>
      <w:r>
        <w:rPr>
          <w:b w:val="0"/>
          <w:i w:val="0"/>
        </w:rPr>
        <w:t>お客様の運用方針に従い、次を行う。</w:t>
      </w:r>
    </w:p>
    <w:p>
      <w:pPr>
        <w:spacing w:after="60"/>
        <w:ind w:left="227" w:hanging="227"/>
      </w:pPr>
      <w:r>
        <w:t xml:space="preserve">1. </w:t>
      </w:r>
      <w:r>
        <w:rPr>
          <w:b w:val="0"/>
          <w:i w:val="0"/>
        </w:rPr>
        <w:t>検証用アプリを残すか削除するか決める。</w:t>
      </w:r>
    </w:p>
    <w:p>
      <w:pPr>
        <w:spacing w:after="60"/>
        <w:ind w:left="227" w:hanging="227"/>
      </w:pPr>
      <w:r>
        <w:t xml:space="preserve">2. </w:t>
      </w:r>
      <w:r>
        <w:rPr>
          <w:b w:val="0"/>
          <w:i w:val="0"/>
        </w:rPr>
        <w:t>不要なら管理者が管理センターから削除する。残すなら利用対象をNo oneなど必要な範囲に限定する。</w:t>
      </w:r>
    </w:p>
    <w:p>
      <w:pPr>
        <w:spacing w:after="60"/>
        <w:ind w:left="227" w:hanging="227"/>
      </w:pPr>
      <w:r>
        <w:t xml:space="preserve">3. </w:t>
      </w:r>
      <w:r>
        <w:rPr>
          <w:b w:val="0"/>
          <w:i w:val="0"/>
        </w:rPr>
        <w:t>テストユーザーに追加したアプリが不要なら、ユーザー側でも削除する。</w:t>
      </w:r>
    </w:p>
    <w:p>
      <w:pPr>
        <w:spacing w:after="60"/>
        <w:ind w:left="227" w:hanging="227"/>
      </w:pPr>
      <w:r>
        <w:t xml:space="preserve">4. </w:t>
      </w:r>
      <w:r>
        <w:rPr>
          <w:b w:val="0"/>
          <w:i w:val="0"/>
        </w:rPr>
        <w:t>一時変更した既定設定、ポリシー、利用対象を変更前の状態へ戻す。既存アプリへの影響も確認する。</w:t>
      </w:r>
    </w:p>
    <w:p>
      <w:pPr>
        <w:spacing w:after="60"/>
        <w:ind w:left="227" w:hanging="227"/>
      </w:pPr>
      <w:r>
        <w:t xml:space="preserve">5. </w:t>
      </w:r>
      <w:r>
        <w:rPr>
          <w:b w:val="0"/>
          <w:i w:val="0"/>
        </w:rPr>
        <w:t>必要な管理センターの状態と反映を確認し、結果を記録する。</w:t>
      </w:r>
    </w:p>
    <w:p>
      <w:pPr>
        <w:spacing w:after="60"/>
        <w:ind w:left="227" w:hanging="227"/>
      </w:pPr>
      <w:r>
        <w:t xml:space="preserve">6. </w:t>
      </w:r>
      <w:r>
        <w:rPr>
          <w:b w:val="0"/>
          <w:i w:val="0"/>
        </w:rPr>
        <w:t>使用したZIP、アプリ情報、検証記録、証跡を合意した場所に保管する。</w:t>
      </w:r>
    </w:p>
    <w:p>
      <w:r>
        <w:rPr>
          <w:b w:val="0"/>
          <w:i w:val="0"/>
        </w:rPr>
        <w:t>本番アプリ導入時は本番用パッケージで再検証する。Bot、SSO、追加権限、外部通信先などを組み込む場合は、今回対象外の承認・接続・動作条件を別途確認する。</w:t>
      </w:r>
    </w:p>
    <w:p>
      <w:pPr>
        <w:pStyle w:val="Heading1"/>
      </w:pPr>
      <w:r>
        <w:rPr>
          <w:b w:val="0"/>
          <w:i w:val="0"/>
        </w:rPr>
        <w:t>13. 最小限の実施内容</w:t>
      </w:r>
    </w:p>
    <w:p>
      <w:pPr>
        <w:pStyle w:val="Heading2"/>
      </w:pPr>
      <w:r>
        <w:rPr>
          <w:b w:val="0"/>
          <w:i w:val="0"/>
        </w:rPr>
        <w:t>当社側</w:t>
      </w:r>
    </w:p>
    <w:p>
      <w:pPr>
        <w:spacing w:after="60"/>
        <w:ind w:left="227" w:hanging="227"/>
      </w:pPr>
      <w:r>
        <w:t xml:space="preserve">1. </w:t>
      </w:r>
      <w:r>
        <w:rPr>
          <w:b w:val="0"/>
          <w:i w:val="0"/>
        </w:rPr>
        <w:t>同梱</w:t>
      </w:r>
      <w:r>
        <w:rPr>
          <w:rFonts w:ascii="Consolas" w:hAnsi="Consolas"/>
          <w:b w:val="0"/>
          <w:i w:val="0"/>
          <w:sz w:val="17"/>
        </w:rPr>
        <w:t>TeamsImportTest</w:t>
      </w:r>
      <w:r>
        <w:rPr>
          <w:b w:val="0"/>
          <w:i w:val="0"/>
        </w:rPr>
        <w:t>の会社名・URL・ドメインを実値に変更する。</w:t>
      </w:r>
    </w:p>
    <w:p>
      <w:pPr>
        <w:spacing w:after="60"/>
        <w:ind w:left="227" w:hanging="227"/>
      </w:pPr>
      <w:r>
        <w:t xml:space="preserve">2. </w:t>
      </w:r>
      <w:r>
        <w:rPr>
          <w:b w:val="0"/>
          <w:i w:val="0"/>
        </w:rPr>
        <w:t>検証用アプリID、バージョン、JSON、スキーマ、アイコンを確認する。</w:t>
      </w:r>
    </w:p>
    <w:p>
      <w:pPr>
        <w:spacing w:after="60"/>
        <w:ind w:left="227" w:hanging="227"/>
      </w:pPr>
      <w:r>
        <w:t xml:space="preserve">3. </w:t>
      </w:r>
      <w:r>
        <w:rPr>
          <w:b w:val="0"/>
          <w:i w:val="0"/>
        </w:rPr>
        <w:t>3ファイルをZIP直下へ格納する。</w:t>
      </w:r>
    </w:p>
    <w:p>
      <w:pPr>
        <w:spacing w:after="60"/>
        <w:ind w:left="227" w:hanging="227"/>
      </w:pPr>
      <w:r>
        <w:t xml:space="preserve">4. </w:t>
      </w:r>
      <w:r>
        <w:rPr>
          <w:b w:val="0"/>
          <w:i w:val="0"/>
        </w:rPr>
        <w:t>ZIPとアプリ情報、本手順書をお客様へ渡す。</w:t>
      </w:r>
    </w:p>
    <w:p>
      <w:pPr>
        <w:pStyle w:val="Heading2"/>
      </w:pPr>
      <w:r>
        <w:rPr>
          <w:b w:val="0"/>
          <w:i w:val="0"/>
        </w:rPr>
        <w:t>お客様側</w:t>
      </w:r>
    </w:p>
    <w:p>
      <w:pPr>
        <w:spacing w:after="60"/>
        <w:ind w:left="227" w:hanging="227"/>
      </w:pPr>
      <w:r>
        <w:t xml:space="preserve">1. </w:t>
      </w:r>
      <w:r>
        <w:rPr>
          <w:b w:val="0"/>
          <w:i w:val="0"/>
        </w:rPr>
        <w:t>テナント、権限、管理方式、新規カスタムアプリの既定公開範囲を確認する。</w:t>
      </w:r>
    </w:p>
    <w:p>
      <w:pPr>
        <w:spacing w:after="60"/>
        <w:ind w:left="227" w:hanging="227"/>
      </w:pPr>
      <w:r>
        <w:t xml:space="preserve">2. </w:t>
      </w:r>
      <w:r>
        <w:rPr>
          <w:b w:val="0"/>
          <w:i w:val="0"/>
        </w:rPr>
        <w:t>想定する利用対象を確保して、管理者がZIPをアップロードする。</w:t>
      </w:r>
    </w:p>
    <w:p>
      <w:pPr>
        <w:spacing w:after="60"/>
        <w:ind w:left="227" w:hanging="227"/>
      </w:pPr>
      <w:r>
        <w:t xml:space="preserve">3. </w:t>
      </w:r>
      <w:r>
        <w:rPr>
          <w:b w:val="0"/>
          <w:i w:val="0"/>
        </w:rPr>
        <w:t>登録後の利用対象を確認し、Aのみなら原則No oneにする。</w:t>
      </w:r>
    </w:p>
    <w:p>
      <w:pPr>
        <w:spacing w:after="60"/>
        <w:ind w:left="227" w:hanging="227"/>
      </w:pPr>
      <w:r>
        <w:t xml:space="preserve">4. </w:t>
      </w:r>
      <w:r>
        <w:rPr>
          <w:b w:val="0"/>
          <w:i w:val="0"/>
        </w:rPr>
        <w:t>管理画面で名称、External app ID、バージョンを照合する。</w:t>
      </w:r>
    </w:p>
    <w:p>
      <w:pPr>
        <w:spacing w:after="60"/>
        <w:ind w:left="227" w:hanging="227"/>
      </w:pPr>
      <w:r>
        <w:t xml:space="preserve">5. </w:t>
      </w:r>
      <w:r>
        <w:rPr>
          <w:b w:val="0"/>
          <w:i w:val="0"/>
        </w:rPr>
        <w:t>結果を記録し、検証後の後片付けを行う。</w:t>
      </w:r>
    </w:p>
    <w:p>
      <w:r>
        <w:rPr>
          <w:b w:val="0"/>
          <w:i w:val="0"/>
        </w:rPr>
        <w:t>Bを実施する場合だけ、指定テストユーザーの追加確認を続ける。</w:t>
      </w:r>
      <w:r>
        <w:rPr>
          <w:b/>
          <w:i w:val="0"/>
        </w:rPr>
        <w:t>この最小検証のために、新しいAzure環境、Bot、認証処理、API、データベースを構築する必要はない。</w:t>
      </w:r>
    </w:p>
    <w:p>
      <w:pPr>
        <w:pStyle w:val="Heading1"/>
      </w:pPr>
      <w:r>
        <w:rPr>
          <w:b w:val="0"/>
          <w:i w:val="0"/>
        </w:rPr>
        <w:t>14. 参考資料</w:t>
      </w:r>
    </w:p>
    <w:p>
      <w:r>
        <w:rPr>
          <w:b w:val="0"/>
          <w:i w:val="0"/>
        </w:rPr>
        <w:t>参照確認日：2026年9月30日。管理画面の文言・配置・移行状況は、お客様の実際の環境でも確認する。</w:t>
      </w:r>
    </w:p>
    <w:p>
      <w:pPr>
        <w:spacing w:after="60"/>
        <w:ind w:left="227" w:hanging="227"/>
      </w:pPr>
      <w:r>
        <w:t xml:space="preserve">1. </w:t>
      </w:r>
      <w:hyperlink r:id="rId12">
        <w:r>
          <w:rPr>
            <w:color w:val="195AAB"/>
            <w:u w:val="single"/>
          </w:rPr>
          <w:t>Microsoft Learn：Teamsアプリパッケージ</w:t>
        </w:r>
      </w:hyperlink>
    </w:p>
    <w:p>
      <w:pPr>
        <w:spacing w:after="60"/>
        <w:ind w:left="227" w:hanging="227"/>
      </w:pPr>
      <w:r>
        <w:t xml:space="preserve">2. </w:t>
      </w:r>
      <w:hyperlink r:id="rId13">
        <w:r>
          <w:rPr>
            <w:color w:val="195AAB"/>
            <w:u w:val="single"/>
          </w:rPr>
          <w:t>Microsoft：Teamsアプリマニフェスト v1.19 JSON Schema</w:t>
        </w:r>
      </w:hyperlink>
    </w:p>
    <w:p>
      <w:pPr>
        <w:spacing w:after="60"/>
        <w:ind w:left="227" w:hanging="227"/>
      </w:pPr>
      <w:r>
        <w:t xml:space="preserve">3. </w:t>
      </w:r>
      <w:hyperlink r:id="rId14">
        <w:r>
          <w:rPr>
            <w:color w:val="195AAB"/>
            <w:u w:val="single"/>
          </w:rPr>
          <w:t>Microsoft Learn：Teamsタブの要件</w:t>
        </w:r>
      </w:hyperlink>
    </w:p>
    <w:p>
      <w:pPr>
        <w:spacing w:after="60"/>
        <w:ind w:left="227" w:hanging="227"/>
      </w:pPr>
      <w:r>
        <w:t xml:space="preserve">4. </w:t>
      </w:r>
      <w:hyperlink r:id="rId15">
        <w:r>
          <w:rPr>
            <w:color w:val="195AAB"/>
            <w:u w:val="single"/>
          </w:rPr>
          <w:t>Microsoft Learn：Developer Portalでのアプリ管理</w:t>
        </w:r>
      </w:hyperlink>
    </w:p>
    <w:p>
      <w:pPr>
        <w:spacing w:after="60"/>
        <w:ind w:left="227" w:hanging="227"/>
      </w:pPr>
      <w:r>
        <w:t xml:space="preserve">5. </w:t>
      </w:r>
      <w:hyperlink r:id="rId16">
        <w:r>
          <w:rPr>
            <w:color w:val="195AAB"/>
            <w:u w:val="single"/>
          </w:rPr>
          <w:t>Microsoft Learn：カスタムアプリのポリシーと設定</w:t>
        </w:r>
      </w:hyperlink>
    </w:p>
    <w:p>
      <w:pPr>
        <w:spacing w:after="60"/>
        <w:ind w:left="227" w:hanging="227"/>
      </w:pPr>
      <w:r>
        <w:t xml:space="preserve">6. </w:t>
      </w:r>
      <w:hyperlink r:id="rId17">
        <w:r>
          <w:rPr>
            <w:color w:val="195AAB"/>
            <w:u w:val="single"/>
          </w:rPr>
          <w:t>Microsoft Learn：アプリ中心の管理</w:t>
        </w:r>
      </w:hyperlink>
    </w:p>
    <w:p>
      <w:pPr>
        <w:spacing w:after="60"/>
        <w:ind w:left="227" w:hanging="227"/>
      </w:pPr>
      <w:r>
        <w:t xml:space="preserve">7. </w:t>
      </w:r>
      <w:hyperlink r:id="rId18">
        <w:r>
          <w:rPr>
            <w:color w:val="195AAB"/>
            <w:u w:val="single"/>
          </w:rPr>
          <w:t>Microsoft Learn：Teamsへのアプリのアップロード</w:t>
        </w:r>
      </w:hyperlink>
    </w:p>
    <w:p>
      <w:pPr>
        <w:spacing w:after="60"/>
        <w:ind w:left="227" w:hanging="227"/>
      </w:pPr>
      <w:r>
        <w:t xml:space="preserve">8. </w:t>
      </w:r>
      <w:hyperlink r:id="rId19">
        <w:r>
          <w:rPr>
            <w:color w:val="195AAB"/>
            <w:u w:val="single"/>
          </w:rPr>
          <w:t>Microsoft Graph：teamsAppリソース（externalIdとカタログIDの違い）</w:t>
        </w:r>
      </w:hyperlink>
    </w:p>
    <w:p>
      <w:pPr>
        <w:spacing w:after="60"/>
        <w:ind w:left="227" w:hanging="227"/>
      </w:pPr>
      <w:r>
        <w:t xml:space="preserve">9. </w:t>
      </w:r>
      <w:hyperlink r:id="rId20">
        <w:r>
          <w:rPr>
            <w:color w:val="195AAB"/>
            <w:u w:val="single"/>
          </w:rPr>
          <w:t>Microsoft Learn：Teamsアプリ使用状況レポート（External app ID）</w:t>
        </w:r>
      </w:hyperlink>
    </w:p>
    <w:p>
      <w:pPr>
        <w:spacing w:after="60"/>
        <w:ind w:left="227" w:hanging="227"/>
      </w:pPr>
      <w:r>
        <w:t xml:space="preserve">10. </w:t>
      </w:r>
      <w:hyperlink r:id="rId21">
        <w:r>
          <w:rPr>
            <w:color w:val="195AAB"/>
            <w:u w:val="single"/>
          </w:rPr>
          <w:t>Microsoft Learn：Teams／Microsoft 365管理センター間の統合アプリ管理</w:t>
        </w:r>
      </w:hyperlink>
    </w:p>
    <w:p>
      <w:pPr>
        <w:spacing w:after="60"/>
        <w:ind w:left="227" w:hanging="227"/>
      </w:pPr>
      <w:r>
        <w:t xml:space="preserve">11. </w:t>
      </w:r>
      <w:hyperlink r:id="rId22">
        <w:r>
          <w:rPr>
            <w:color w:val="195AAB"/>
            <w:u w:val="single"/>
          </w:rPr>
          <w:t>Microsoft Learn：Teams管理センターでのアプリ管理</w:t>
        </w:r>
      </w:hyperlink>
    </w:p>
    <w:sectPr w:rsidR="00FC693F" w:rsidRPr="0006063C" w:rsidSect="00034616">
      <w:headerReference w:type="default" r:id="rId9"/>
      <w:footerReference w:type="default" r:id="rId10"/>
      <w:pgSz w:w="11906" w:h="16838"/>
      <w:pgMar w:top="964" w:right="964" w:bottom="964" w:left="96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検証手順書 v1.1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Teamsカスタムアプリ  |  インポート可否検証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Yu Gothic" w:hAnsi="Yu Gothic" w:eastAsia="Yu Gothic"/>
      <w:color w:val="61738A"/>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Yu Gothic" w:hAnsi="Yu Gothic" w:eastAsia="Yu Gothic"/>
      <w:color w:val="61738A"/>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Yu Gothic" w:hAnsi="Yu Gothic" w:eastAsia="Yu Gothic"/>
      <w:b/>
      <w:bCs/>
      <w:color w:val="174F94"/>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Yu Gothic" w:hAnsi="Yu Gothic" w:eastAsia="Yu Gothic"/>
      <w:b/>
      <w:bCs/>
      <w:color w:val="174F94"/>
      <w:sz w:val="24"/>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Yu Gothic" w:hAnsi="Yu Gothic" w:eastAsia="Yu Gothic"/>
      <w:b/>
      <w:bCs/>
      <w:color w:val="174F9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Yu Gothic" w:hAnsi="Yu Gothic" w:eastAsia="Yu Gothic"/>
      <w:color w:val="174F9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Yu Gothic" w:hAnsi="Yu Gothic" w:eastAsia="Yu Gothic"/>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Yu Gothic" w:hAnsi="Yu Gothic" w:eastAsia="Yu Gothic"/>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Yu Gothic" w:hAnsi="Yu Gothic" w:eastAsia="Yu Gothic"/>
      <w:b/>
      <w:bCs/>
      <w:color w:val="61738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min.teams.microsoft.com/" TargetMode="External"/><Relationship Id="rId12" Type="http://schemas.openxmlformats.org/officeDocument/2006/relationships/hyperlink" Target="https://learn.microsoft.com/en-us/microsoftteams/platform/concepts/build-and-test/apps-package" TargetMode="External"/><Relationship Id="rId13" Type="http://schemas.openxmlformats.org/officeDocument/2006/relationships/hyperlink" Target="https://developer.microsoft.com/json-schemas/teams/v1.19/MicrosoftTeams.schema.json" TargetMode="External"/><Relationship Id="rId14" Type="http://schemas.openxmlformats.org/officeDocument/2006/relationships/hyperlink" Target="https://learn.microsoft.com/en-us/microsoftteams/platform/tabs/how-to/tab-requirements" TargetMode="External"/><Relationship Id="rId15" Type="http://schemas.openxmlformats.org/officeDocument/2006/relationships/hyperlink" Target="https://learn.microsoft.com/en-us/microsoftteams/platform/concepts/build-and-test/manage-your-apps-in-developer-portal" TargetMode="External"/><Relationship Id="rId16" Type="http://schemas.openxmlformats.org/officeDocument/2006/relationships/hyperlink" Target="https://learn.microsoft.com/en-us/microsoftteams/teams-custom-app-policies-and-settings" TargetMode="External"/><Relationship Id="rId17" Type="http://schemas.openxmlformats.org/officeDocument/2006/relationships/hyperlink" Target="https://learn.microsoft.com/en-us/microsoftteams/app-centric-management" TargetMode="External"/><Relationship Id="rId18" Type="http://schemas.openxmlformats.org/officeDocument/2006/relationships/hyperlink" Target="https://learn.microsoft.com/en-us/microsoftteams/platform/concepts/deploy-and-publish/apps-upload" TargetMode="External"/><Relationship Id="rId19" Type="http://schemas.openxmlformats.org/officeDocument/2006/relationships/hyperlink" Target="https://learn.microsoft.com/en-us/graph/api/resources/teamsapp?view=graph-rest-1.0" TargetMode="External"/><Relationship Id="rId20" Type="http://schemas.openxmlformats.org/officeDocument/2006/relationships/hyperlink" Target="https://learn.microsoft.com/en-us/microsoftteams/teams-analytics-and-reports/app-usage-report" TargetMode="External"/><Relationship Id="rId21" Type="http://schemas.openxmlformats.org/officeDocument/2006/relationships/hyperlink" Target="https://learn.microsoft.com/en-us/microsoftteams/uam-tac-mac" TargetMode="External"/><Relationship Id="rId22" Type="http://schemas.openxmlformats.org/officeDocument/2006/relationships/hyperlink" Target="https://learn.microsoft.com/en-us/microsoftteams/manage-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Teamsカスタムアプリ インポート可否検証手順書</dc:title>
  <dc:subject>ZIP作成前の準備・管理者登録・任意のユーザー追加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