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sdt>
      <w:sdtPr>
        <w:rPr>
          <w:rFonts w:ascii="SimSun" w:hAnsi="SimSun" w:eastAsia="SimSun" w:cs="SimSun"/>
          <w:sz w:val="20"/>
          <w:szCs w:val="20"/>
        </w:rPr>
        <w:docPartObj>
          <w:docPartGallery w:val="Table of Contents"/>
          <w:docPartUnique/>
        </w:docPartObj>
      </w:sdtPr>
      <w:sdtEndPr>
        <w:rPr>
          <w:rFonts w:ascii="Calibri" w:hAnsi="Calibri" w:eastAsia="Calibri" w:cs="Calibri"/>
          <w:sz w:val="20"/>
          <w:szCs w:val="20"/>
        </w:rPr>
      </w:sdtEndPr>
      <w:sdtContent>
        <w:p>
          <w:pPr>
            <w:pStyle w:val="BodyText"/>
            <w:ind w:left="442"/>
            <w:spacing w:before="60" w:line="193" w:lineRule="auto"/>
            <w:tabs>
              <w:tab w:val="right" w:leader="dot" w:pos="8320"/>
            </w:tabs>
            <w:rPr>
              <w:rFonts w:ascii="Calibri" w:hAnsi="Calibri" w:eastAsia="Calibri" w:cs="Calibri"/>
            </w:rPr>
          </w:pPr>
          <w:bookmarkStart w:name="bookmark1" w:id="1"/>
          <w:bookmarkEnd w:id="1"/>
          <w:hyperlink w:history="true" w:anchor="bookmark2">
            <w:r>
              <w:rPr>
                <w:spacing w:val="8"/>
              </w:rPr>
              <w:t>第一章：言语究竟靠什么？</w:t>
            </w:r>
            <w:r>
              <w:rPr>
                <w:spacing w:val="-44"/>
              </w:rPr>
              <w:t xml:space="preserve"> </w:t>
            </w:r>
            <w:r>
              <w:rPr/>
              <w:tab/>
            </w:r>
            <w:r>
              <w:rPr>
                <w:spacing w:val="-55"/>
              </w:rPr>
              <w:t xml:space="preserve"> </w:t>
            </w:r>
            <w:r>
              <w:rPr>
                <w:rFonts w:ascii="Calibri" w:hAnsi="Calibri" w:eastAsia="Calibri" w:cs="Calibri"/>
              </w:rPr>
              <w:t>2</w:t>
            </w:r>
          </w:hyperlink>
        </w:p>
        <w:p>
          <w:pPr>
            <w:pStyle w:val="BodyText"/>
            <w:ind w:left="862"/>
            <w:spacing w:before="102" w:line="193" w:lineRule="auto"/>
            <w:tabs>
              <w:tab w:val="right" w:leader="dot" w:pos="8320"/>
            </w:tabs>
            <w:rPr>
              <w:rFonts w:ascii="Calibri" w:hAnsi="Calibri" w:eastAsia="Calibri" w:cs="Calibri"/>
            </w:rPr>
          </w:pPr>
          <w:bookmarkStart w:name="bookmark3" w:id="2"/>
          <w:bookmarkEnd w:id="2"/>
          <w:hyperlink w:history="true" w:anchor="bookmark4">
            <w:r>
              <w:rPr>
                <w:spacing w:val="5"/>
              </w:rPr>
              <w:t>考试大纲：</w:t>
            </w:r>
            <w:r>
              <w:rPr>
                <w:spacing w:val="-44"/>
              </w:rPr>
              <w:t xml:space="preserve"> </w:t>
            </w:r>
            <w:r>
              <w:rPr/>
              <w:tab/>
            </w:r>
            <w:r>
              <w:rPr>
                <w:spacing w:val="-43"/>
              </w:rPr>
              <w:t xml:space="preserve"> </w:t>
            </w:r>
            <w:r>
              <w:rPr>
                <w:rFonts w:ascii="Calibri" w:hAnsi="Calibri" w:eastAsia="Calibri" w:cs="Calibri"/>
              </w:rPr>
              <w:t>2</w:t>
            </w:r>
          </w:hyperlink>
        </w:p>
        <w:p>
          <w:pPr>
            <w:pStyle w:val="BodyText"/>
            <w:ind w:left="871"/>
            <w:spacing w:before="102" w:line="193" w:lineRule="auto"/>
            <w:tabs>
              <w:tab w:val="right" w:leader="dot" w:pos="8320"/>
            </w:tabs>
            <w:rPr>
              <w:rFonts w:ascii="Calibri" w:hAnsi="Calibri" w:eastAsia="Calibri" w:cs="Calibri"/>
            </w:rPr>
          </w:pPr>
          <w:bookmarkStart w:name="bookmark5" w:id="3"/>
          <w:bookmarkEnd w:id="3"/>
          <w:hyperlink w:history="true" w:anchor="bookmark6">
            <w:r>
              <w:rPr>
                <w:spacing w:val="6"/>
              </w:rPr>
              <w:t>言语的逻辑</w:t>
            </w:r>
            <w:r>
              <w:rPr>
                <w:spacing w:val="-58"/>
              </w:rPr>
              <w:t xml:space="preserve"> </w:t>
            </w:r>
            <w:r>
              <w:rPr/>
              <w:tab/>
            </w:r>
            <w:r>
              <w:rPr>
                <w:spacing w:val="-43"/>
              </w:rPr>
              <w:t xml:space="preserve"> </w:t>
            </w:r>
            <w:r>
              <w:rPr>
                <w:rFonts w:ascii="Calibri" w:hAnsi="Calibri" w:eastAsia="Calibri" w:cs="Calibri"/>
              </w:rPr>
              <w:t>2</w:t>
            </w:r>
          </w:hyperlink>
        </w:p>
        <w:p>
          <w:pPr>
            <w:pStyle w:val="BodyText"/>
            <w:ind w:left="442"/>
            <w:spacing w:before="103" w:line="193" w:lineRule="auto"/>
            <w:tabs>
              <w:tab w:val="right" w:leader="dot" w:pos="8317"/>
            </w:tabs>
            <w:rPr>
              <w:rFonts w:ascii="Calibri" w:hAnsi="Calibri" w:eastAsia="Calibri" w:cs="Calibri"/>
            </w:rPr>
          </w:pPr>
          <w:bookmarkStart w:name="bookmark7" w:id="4"/>
          <w:bookmarkEnd w:id="4"/>
          <w:hyperlink w:history="true" w:anchor="bookmark8">
            <w:r>
              <w:rPr>
                <w:spacing w:val="6"/>
              </w:rPr>
              <w:t>第二章</w:t>
            </w:r>
            <w:r>
              <w:rPr>
                <w:spacing w:val="21"/>
              </w:rPr>
              <w:t xml:space="preserve"> </w:t>
            </w:r>
            <w:r>
              <w:rPr>
                <w:spacing w:val="6"/>
              </w:rPr>
              <w:t>片段阅读</w:t>
            </w:r>
            <w:r>
              <w:rPr>
                <w:spacing w:val="-56"/>
              </w:rPr>
              <w:t xml:space="preserve"> </w:t>
            </w:r>
            <w:r>
              <w:rPr/>
              <w:tab/>
            </w:r>
            <w:r>
              <w:rPr>
                <w:spacing w:val="-49"/>
              </w:rPr>
              <w:t xml:space="preserve"> </w:t>
            </w:r>
            <w:r>
              <w:rPr>
                <w:rFonts w:ascii="Calibri" w:hAnsi="Calibri" w:eastAsia="Calibri" w:cs="Calibri"/>
                <w:spacing w:val="-2"/>
              </w:rPr>
              <w:t>23</w:t>
            </w:r>
          </w:hyperlink>
        </w:p>
        <w:p>
          <w:pPr>
            <w:pStyle w:val="BodyText"/>
            <w:ind w:left="862"/>
            <w:spacing w:before="103" w:line="193" w:lineRule="auto"/>
            <w:tabs>
              <w:tab w:val="right" w:leader="dot" w:pos="8317"/>
            </w:tabs>
            <w:rPr>
              <w:rFonts w:ascii="Calibri" w:hAnsi="Calibri" w:eastAsia="Calibri" w:cs="Calibri"/>
            </w:rPr>
          </w:pPr>
          <w:bookmarkStart w:name="bookmark9" w:id="5"/>
          <w:bookmarkEnd w:id="5"/>
          <w:hyperlink w:history="true" w:anchor="bookmark10">
            <w:r>
              <w:rPr>
                <w:spacing w:val="5"/>
              </w:rPr>
              <w:t>第一节</w:t>
            </w:r>
            <w:r>
              <w:rPr>
                <w:spacing w:val="15"/>
              </w:rPr>
              <w:t xml:space="preserve">   </w:t>
            </w:r>
            <w:r>
              <w:rPr>
                <w:spacing w:val="5"/>
              </w:rPr>
              <w:t>中心理解题</w:t>
            </w:r>
            <w:r>
              <w:rPr>
                <w:spacing w:val="-58"/>
              </w:rPr>
              <w:t xml:space="preserve"> </w:t>
            </w:r>
            <w:r>
              <w:rPr/>
              <w:tab/>
            </w:r>
            <w:r>
              <w:rPr>
                <w:spacing w:val="-57"/>
              </w:rPr>
              <w:t xml:space="preserve"> </w:t>
            </w:r>
            <w:r>
              <w:rPr>
                <w:rFonts w:ascii="Calibri" w:hAnsi="Calibri" w:eastAsia="Calibri" w:cs="Calibri"/>
                <w:spacing w:val="-2"/>
              </w:rPr>
              <w:t>23</w:t>
            </w:r>
          </w:hyperlink>
        </w:p>
        <w:p>
          <w:pPr>
            <w:pStyle w:val="BodyText"/>
            <w:ind w:left="862"/>
            <w:spacing w:before="102" w:line="193" w:lineRule="auto"/>
            <w:tabs>
              <w:tab w:val="right" w:leader="dot" w:pos="8317"/>
            </w:tabs>
            <w:rPr>
              <w:rFonts w:ascii="Calibri" w:hAnsi="Calibri" w:eastAsia="Calibri" w:cs="Calibri"/>
            </w:rPr>
          </w:pPr>
          <w:bookmarkStart w:name="bookmark11" w:id="6"/>
          <w:bookmarkEnd w:id="6"/>
          <w:hyperlink w:history="true" w:anchor="bookmark12">
            <w:r>
              <w:rPr>
                <w:spacing w:val="8"/>
              </w:rPr>
              <w:t>第二节 主旨变形题</w:t>
            </w:r>
            <w:r>
              <w:rPr>
                <w:spacing w:val="-54"/>
              </w:rPr>
              <w:t xml:space="preserve"> </w:t>
            </w:r>
            <w:r>
              <w:rPr/>
              <w:tab/>
            </w:r>
            <w:r>
              <w:rPr>
                <w:spacing w:val="-57"/>
              </w:rPr>
              <w:t xml:space="preserve"> </w:t>
            </w:r>
            <w:r>
              <w:rPr>
                <w:rFonts w:ascii="Calibri" w:hAnsi="Calibri" w:eastAsia="Calibri" w:cs="Calibri"/>
                <w:spacing w:val="-1"/>
              </w:rPr>
              <w:t>57</w:t>
            </w:r>
          </w:hyperlink>
        </w:p>
        <w:p>
          <w:pPr>
            <w:pStyle w:val="BodyText"/>
            <w:ind w:left="863"/>
            <w:spacing w:before="103" w:line="193" w:lineRule="auto"/>
            <w:tabs>
              <w:tab w:val="right" w:leader="dot" w:pos="8317"/>
            </w:tabs>
            <w:rPr>
              <w:rFonts w:ascii="Calibri" w:hAnsi="Calibri" w:eastAsia="Calibri" w:cs="Calibri"/>
            </w:rPr>
          </w:pPr>
          <w:bookmarkStart w:name="bookmark13" w:id="7"/>
          <w:bookmarkEnd w:id="7"/>
          <w:hyperlink w:history="true" w:anchor="bookmark14">
            <w:r>
              <w:rPr>
                <w:spacing w:val="7"/>
              </w:rPr>
              <w:t>主旨类练习</w:t>
            </w:r>
            <w:r>
              <w:rPr>
                <w:spacing w:val="-56"/>
              </w:rPr>
              <w:t xml:space="preserve"> </w:t>
            </w:r>
            <w:r>
              <w:rPr/>
              <w:tab/>
            </w:r>
            <w:r>
              <w:rPr>
                <w:spacing w:val="-47"/>
              </w:rPr>
              <w:t xml:space="preserve"> </w:t>
            </w:r>
            <w:r>
              <w:rPr>
                <w:rFonts w:ascii="Calibri" w:hAnsi="Calibri" w:eastAsia="Calibri" w:cs="Calibri"/>
                <w:spacing w:val="-2"/>
              </w:rPr>
              <w:t>64</w:t>
            </w:r>
          </w:hyperlink>
        </w:p>
        <w:p>
          <w:pPr>
            <w:pStyle w:val="BodyText"/>
            <w:ind w:left="862"/>
            <w:spacing w:before="103" w:line="193" w:lineRule="auto"/>
            <w:tabs>
              <w:tab w:val="right" w:leader="dot" w:pos="8317"/>
            </w:tabs>
            <w:rPr>
              <w:rFonts w:ascii="Calibri" w:hAnsi="Calibri" w:eastAsia="Calibri" w:cs="Calibri"/>
            </w:rPr>
          </w:pPr>
          <w:bookmarkStart w:name="bookmark15" w:id="8"/>
          <w:bookmarkEnd w:id="8"/>
          <w:hyperlink w:history="true" w:anchor="bookmark16">
            <w:r>
              <w:rPr>
                <w:spacing w:val="7"/>
              </w:rPr>
              <w:t>第三节   细节判断题</w:t>
            </w:r>
            <w:r>
              <w:rPr>
                <w:spacing w:val="-50"/>
              </w:rPr>
              <w:t xml:space="preserve"> </w:t>
            </w:r>
            <w:r>
              <w:rPr/>
              <w:tab/>
            </w:r>
            <w:r>
              <w:rPr>
                <w:spacing w:val="-60"/>
              </w:rPr>
              <w:t xml:space="preserve"> </w:t>
            </w:r>
            <w:r>
              <w:rPr>
                <w:rFonts w:ascii="Calibri" w:hAnsi="Calibri" w:eastAsia="Calibri" w:cs="Calibri"/>
              </w:rPr>
              <w:t>80</w:t>
            </w:r>
          </w:hyperlink>
        </w:p>
        <w:p>
          <w:pPr>
            <w:pStyle w:val="BodyText"/>
            <w:ind w:left="442"/>
            <w:spacing w:before="103" w:line="193" w:lineRule="auto"/>
            <w:tabs>
              <w:tab w:val="right" w:leader="dot" w:pos="8317"/>
            </w:tabs>
            <w:rPr>
              <w:rFonts w:ascii="Calibri" w:hAnsi="Calibri" w:eastAsia="Calibri" w:cs="Calibri"/>
            </w:rPr>
          </w:pPr>
          <w:bookmarkStart w:name="bookmark17" w:id="9"/>
          <w:bookmarkEnd w:id="9"/>
          <w:hyperlink w:history="true" w:anchor="bookmark18">
            <w:r>
              <w:rPr>
                <w:spacing w:val="8"/>
              </w:rPr>
              <w:t>第三章 语句表达</w:t>
            </w:r>
            <w:r>
              <w:rPr>
                <w:spacing w:val="-56"/>
              </w:rPr>
              <w:t xml:space="preserve"> </w:t>
            </w:r>
            <w:r>
              <w:rPr/>
              <w:tab/>
            </w:r>
            <w:r>
              <w:rPr>
                <w:spacing w:val="-52"/>
              </w:rPr>
              <w:t xml:space="preserve"> </w:t>
            </w:r>
            <w:r>
              <w:rPr>
                <w:rFonts w:ascii="Calibri" w:hAnsi="Calibri" w:eastAsia="Calibri" w:cs="Calibri"/>
              </w:rPr>
              <w:t>86</w:t>
            </w:r>
          </w:hyperlink>
        </w:p>
        <w:p>
          <w:pPr>
            <w:pStyle w:val="BodyText"/>
            <w:ind w:left="862"/>
            <w:spacing w:before="103" w:line="193" w:lineRule="auto"/>
            <w:tabs>
              <w:tab w:val="right" w:leader="dot" w:pos="8317"/>
            </w:tabs>
            <w:rPr>
              <w:rFonts w:ascii="Calibri" w:hAnsi="Calibri" w:eastAsia="Calibri" w:cs="Calibri"/>
            </w:rPr>
          </w:pPr>
          <w:bookmarkStart w:name="bookmark19" w:id="10"/>
          <w:bookmarkEnd w:id="10"/>
          <w:hyperlink w:history="true" w:anchor="bookmark20">
            <w:r>
              <w:rPr>
                <w:spacing w:val="7"/>
              </w:rPr>
              <w:t>第一节   语句排序题</w:t>
            </w:r>
            <w:r>
              <w:rPr>
                <w:spacing w:val="-50"/>
              </w:rPr>
              <w:t xml:space="preserve"> </w:t>
            </w:r>
            <w:r>
              <w:rPr/>
              <w:tab/>
            </w:r>
            <w:r>
              <w:rPr>
                <w:spacing w:val="-60"/>
              </w:rPr>
              <w:t xml:space="preserve"> </w:t>
            </w:r>
            <w:r>
              <w:rPr>
                <w:rFonts w:ascii="Calibri" w:hAnsi="Calibri" w:eastAsia="Calibri" w:cs="Calibri"/>
              </w:rPr>
              <w:t>86</w:t>
            </w:r>
          </w:hyperlink>
        </w:p>
        <w:p>
          <w:pPr>
            <w:pStyle w:val="BodyText"/>
            <w:ind w:left="862"/>
            <w:spacing w:before="103" w:line="193" w:lineRule="auto"/>
            <w:tabs>
              <w:tab w:val="right" w:leader="dot" w:pos="8317"/>
            </w:tabs>
            <w:rPr>
              <w:rFonts w:ascii="Calibri" w:hAnsi="Calibri" w:eastAsia="Calibri" w:cs="Calibri"/>
            </w:rPr>
          </w:pPr>
          <w:bookmarkStart w:name="bookmark21" w:id="11"/>
          <w:bookmarkEnd w:id="11"/>
          <w:hyperlink w:history="true" w:anchor="bookmark22">
            <w:r>
              <w:rPr>
                <w:spacing w:val="7"/>
              </w:rPr>
              <w:t>第二节   语句填空题</w:t>
            </w:r>
            <w:r>
              <w:rPr>
                <w:spacing w:val="-50"/>
              </w:rPr>
              <w:t xml:space="preserve"> </w:t>
            </w:r>
            <w:r>
              <w:rPr/>
              <w:tab/>
            </w:r>
            <w:r>
              <w:rPr>
                <w:spacing w:val="-60"/>
              </w:rPr>
              <w:t xml:space="preserve"> </w:t>
            </w:r>
            <w:r>
              <w:rPr>
                <w:rFonts w:ascii="Calibri" w:hAnsi="Calibri" w:eastAsia="Calibri" w:cs="Calibri"/>
              </w:rPr>
              <w:t>90</w:t>
            </w:r>
          </w:hyperlink>
        </w:p>
        <w:p>
          <w:pPr>
            <w:pStyle w:val="BodyText"/>
            <w:ind w:left="862"/>
            <w:spacing w:before="103" w:line="193" w:lineRule="auto"/>
            <w:tabs>
              <w:tab w:val="right" w:leader="dot" w:pos="8317"/>
            </w:tabs>
            <w:rPr>
              <w:rFonts w:ascii="Calibri" w:hAnsi="Calibri" w:eastAsia="Calibri" w:cs="Calibri"/>
            </w:rPr>
          </w:pPr>
          <w:bookmarkStart w:name="bookmark23" w:id="12"/>
          <w:bookmarkEnd w:id="12"/>
          <w:hyperlink w:history="true" w:anchor="bookmark24">
            <w:r>
              <w:rPr>
                <w:spacing w:val="7"/>
              </w:rPr>
              <w:t>第三节   接语选择题</w:t>
            </w:r>
            <w:r>
              <w:rPr>
                <w:spacing w:val="-50"/>
              </w:rPr>
              <w:t xml:space="preserve"> </w:t>
            </w:r>
            <w:r>
              <w:rPr/>
              <w:tab/>
            </w:r>
            <w:r>
              <w:rPr>
                <w:spacing w:val="-60"/>
              </w:rPr>
              <w:t xml:space="preserve"> </w:t>
            </w:r>
            <w:r>
              <w:rPr>
                <w:rFonts w:ascii="Calibri" w:hAnsi="Calibri" w:eastAsia="Calibri" w:cs="Calibri"/>
              </w:rPr>
              <w:t>95</w:t>
            </w:r>
          </w:hyperlink>
        </w:p>
        <w:p>
          <w:pPr>
            <w:pStyle w:val="BodyText"/>
            <w:ind w:left="862"/>
            <w:spacing w:before="103" w:line="193" w:lineRule="auto"/>
            <w:tabs>
              <w:tab w:val="right" w:leader="dot" w:pos="8317"/>
            </w:tabs>
            <w:rPr>
              <w:rFonts w:ascii="Calibri" w:hAnsi="Calibri" w:eastAsia="Calibri" w:cs="Calibri"/>
            </w:rPr>
          </w:pPr>
          <w:bookmarkStart w:name="bookmark25" w:id="13"/>
          <w:bookmarkEnd w:id="13"/>
          <w:hyperlink w:history="true" w:anchor="bookmark26">
            <w:r>
              <w:rPr>
                <w:spacing w:val="8"/>
              </w:rPr>
              <w:t>语句表达练习一</w:t>
            </w:r>
            <w:r>
              <w:rPr>
                <w:spacing w:val="-55"/>
              </w:rPr>
              <w:t xml:space="preserve"> </w:t>
            </w:r>
            <w:r>
              <w:rPr/>
              <w:tab/>
            </w:r>
            <w:r>
              <w:rPr>
                <w:spacing w:val="-54"/>
              </w:rPr>
              <w:t xml:space="preserve"> </w:t>
            </w:r>
            <w:r>
              <w:rPr>
                <w:rFonts w:ascii="Calibri" w:hAnsi="Calibri" w:eastAsia="Calibri" w:cs="Calibri"/>
              </w:rPr>
              <w:t>97</w:t>
            </w:r>
          </w:hyperlink>
        </w:p>
        <w:p>
          <w:pPr>
            <w:pStyle w:val="BodyText"/>
            <w:ind w:left="862"/>
            <w:spacing w:before="103" w:line="193" w:lineRule="auto"/>
            <w:tabs>
              <w:tab w:val="right" w:leader="dot" w:pos="8317"/>
            </w:tabs>
            <w:rPr>
              <w:rFonts w:ascii="Calibri" w:hAnsi="Calibri" w:eastAsia="Calibri" w:cs="Calibri"/>
            </w:rPr>
          </w:pPr>
          <w:bookmarkStart w:name="bookmark27" w:id="14"/>
          <w:bookmarkEnd w:id="14"/>
          <w:hyperlink w:history="true" w:anchor="bookmark28">
            <w:r>
              <w:rPr>
                <w:spacing w:val="8"/>
              </w:rPr>
              <w:t>语句表达练习二</w:t>
            </w:r>
            <w:r>
              <w:rPr>
                <w:spacing w:val="-55"/>
              </w:rPr>
              <w:t xml:space="preserve"> </w:t>
            </w:r>
            <w:r>
              <w:rPr/>
              <w:tab/>
            </w:r>
            <w:r>
              <w:rPr>
                <w:spacing w:val="-46"/>
              </w:rPr>
              <w:t xml:space="preserve"> </w:t>
            </w:r>
            <w:r>
              <w:rPr>
                <w:rFonts w:ascii="Calibri" w:hAnsi="Calibri" w:eastAsia="Calibri" w:cs="Calibri"/>
                <w:spacing w:val="-2"/>
              </w:rPr>
              <w:t>102</w:t>
            </w:r>
          </w:hyperlink>
        </w:p>
        <w:p>
          <w:pPr>
            <w:pStyle w:val="BodyText"/>
            <w:ind w:left="862"/>
            <w:spacing w:before="103" w:line="193" w:lineRule="auto"/>
            <w:tabs>
              <w:tab w:val="right" w:leader="dot" w:pos="8317"/>
            </w:tabs>
            <w:rPr>
              <w:rFonts w:ascii="Calibri" w:hAnsi="Calibri" w:eastAsia="Calibri" w:cs="Calibri"/>
            </w:rPr>
          </w:pPr>
          <w:bookmarkStart w:name="bookmark29" w:id="15"/>
          <w:bookmarkEnd w:id="15"/>
          <w:hyperlink w:history="true" w:anchor="bookmark30">
            <w:r>
              <w:rPr>
                <w:spacing w:val="8"/>
              </w:rPr>
              <w:t>语句表达练习三</w:t>
            </w:r>
            <w:r>
              <w:rPr>
                <w:spacing w:val="-55"/>
              </w:rPr>
              <w:t xml:space="preserve"> </w:t>
            </w:r>
            <w:r>
              <w:rPr/>
              <w:tab/>
            </w:r>
            <w:r>
              <w:rPr>
                <w:spacing w:val="-46"/>
              </w:rPr>
              <w:t xml:space="preserve"> </w:t>
            </w:r>
            <w:r>
              <w:rPr>
                <w:rFonts w:ascii="Calibri" w:hAnsi="Calibri" w:eastAsia="Calibri" w:cs="Calibri"/>
                <w:spacing w:val="-2"/>
              </w:rPr>
              <w:t>107</w:t>
            </w:r>
          </w:hyperlink>
        </w:p>
        <w:p>
          <w:pPr>
            <w:pStyle w:val="BodyText"/>
            <w:ind w:left="442"/>
            <w:spacing w:before="103" w:line="193" w:lineRule="auto"/>
            <w:tabs>
              <w:tab w:val="right" w:leader="dot" w:pos="8317"/>
            </w:tabs>
            <w:rPr>
              <w:rFonts w:ascii="Calibri" w:hAnsi="Calibri" w:eastAsia="Calibri" w:cs="Calibri"/>
            </w:rPr>
          </w:pPr>
          <w:bookmarkStart w:name="bookmark31" w:id="16"/>
          <w:bookmarkEnd w:id="16"/>
          <w:hyperlink w:history="true" w:anchor="bookmark32">
            <w:r>
              <w:rPr>
                <w:spacing w:val="8"/>
              </w:rPr>
              <w:t>第四章 逻辑填空</w:t>
            </w:r>
            <w:r>
              <w:rPr>
                <w:spacing w:val="-56"/>
              </w:rPr>
              <w:t xml:space="preserve"> </w:t>
            </w:r>
            <w:r>
              <w:rPr/>
              <w:tab/>
            </w:r>
            <w:r>
              <w:rPr>
                <w:spacing w:val="-44"/>
              </w:rPr>
              <w:t xml:space="preserve"> </w:t>
            </w:r>
            <w:r>
              <w:rPr>
                <w:rFonts w:ascii="Calibri" w:hAnsi="Calibri" w:eastAsia="Calibri" w:cs="Calibri"/>
                <w:spacing w:val="-2"/>
              </w:rPr>
              <w:t>112</w:t>
            </w:r>
          </w:hyperlink>
        </w:p>
        <w:p>
          <w:pPr>
            <w:pStyle w:val="BodyText"/>
            <w:ind w:left="862"/>
            <w:spacing w:before="102" w:line="193" w:lineRule="auto"/>
            <w:tabs>
              <w:tab w:val="right" w:leader="dot" w:pos="8317"/>
            </w:tabs>
            <w:rPr>
              <w:rFonts w:ascii="Calibri" w:hAnsi="Calibri" w:eastAsia="Calibri" w:cs="Calibri"/>
            </w:rPr>
          </w:pPr>
          <w:bookmarkStart w:name="bookmark33" w:id="17"/>
          <w:bookmarkEnd w:id="17"/>
          <w:hyperlink w:history="true" w:anchor="bookmark34">
            <w:r>
              <w:rPr>
                <w:spacing w:val="6"/>
              </w:rPr>
              <w:t>第一节</w:t>
            </w:r>
            <w:r>
              <w:rPr>
                <w:spacing w:val="10"/>
              </w:rPr>
              <w:t xml:space="preserve">   </w:t>
            </w:r>
            <w:r>
              <w:rPr>
                <w:spacing w:val="6"/>
              </w:rPr>
              <w:t>词的辨析</w:t>
            </w:r>
            <w:r>
              <w:rPr>
                <w:spacing w:val="-54"/>
              </w:rPr>
              <w:t xml:space="preserve"> </w:t>
            </w:r>
            <w:r>
              <w:rPr/>
              <w:tab/>
            </w:r>
            <w:r>
              <w:rPr>
                <w:spacing w:val="-51"/>
              </w:rPr>
              <w:t xml:space="preserve"> </w:t>
            </w:r>
            <w:r>
              <w:rPr>
                <w:rFonts w:ascii="Calibri" w:hAnsi="Calibri" w:eastAsia="Calibri" w:cs="Calibri"/>
                <w:spacing w:val="-2"/>
              </w:rPr>
              <w:t>112</w:t>
            </w:r>
          </w:hyperlink>
        </w:p>
        <w:p>
          <w:pPr>
            <w:pStyle w:val="BodyText"/>
            <w:ind w:left="862"/>
            <w:spacing w:before="103" w:line="193" w:lineRule="auto"/>
            <w:tabs>
              <w:tab w:val="right" w:leader="dot" w:pos="8317"/>
            </w:tabs>
            <w:rPr>
              <w:rFonts w:ascii="Calibri" w:hAnsi="Calibri" w:eastAsia="Calibri" w:cs="Calibri"/>
            </w:rPr>
          </w:pPr>
          <w:bookmarkStart w:name="bookmark35" w:id="18"/>
          <w:bookmarkEnd w:id="18"/>
          <w:hyperlink w:history="true" w:anchor="bookmark36">
            <w:r>
              <w:rPr>
                <w:spacing w:val="7"/>
              </w:rPr>
              <w:t>第二节   语境分析</w:t>
            </w:r>
            <w:r>
              <w:rPr>
                <w:spacing w:val="-52"/>
              </w:rPr>
              <w:t xml:space="preserve"> </w:t>
            </w:r>
            <w:r>
              <w:rPr/>
              <w:tab/>
            </w:r>
            <w:r>
              <w:rPr>
                <w:spacing w:val="-51"/>
              </w:rPr>
              <w:t xml:space="preserve"> </w:t>
            </w:r>
            <w:r>
              <w:rPr>
                <w:rFonts w:ascii="Calibri" w:hAnsi="Calibri" w:eastAsia="Calibri" w:cs="Calibri"/>
                <w:spacing w:val="-2"/>
              </w:rPr>
              <w:t>119</w:t>
            </w:r>
          </w:hyperlink>
        </w:p>
        <w:p>
          <w:pPr>
            <w:pStyle w:val="BodyText"/>
            <w:ind w:left="861"/>
            <w:spacing w:before="103" w:line="193" w:lineRule="auto"/>
            <w:tabs>
              <w:tab w:val="right" w:leader="dot" w:pos="8317"/>
            </w:tabs>
            <w:rPr>
              <w:rFonts w:ascii="Calibri" w:hAnsi="Calibri" w:eastAsia="Calibri" w:cs="Calibri"/>
            </w:rPr>
          </w:pPr>
          <w:bookmarkStart w:name="bookmark37" w:id="19"/>
          <w:bookmarkEnd w:id="19"/>
          <w:hyperlink w:history="true" w:anchor="bookmark38">
            <w:r>
              <w:rPr>
                <w:spacing w:val="8"/>
              </w:rPr>
              <w:t>逻辑填空练习</w:t>
            </w:r>
            <w:r>
              <w:rPr>
                <w:spacing w:val="-55"/>
              </w:rPr>
              <w:t xml:space="preserve"> </w:t>
            </w:r>
            <w:r>
              <w:rPr/>
              <w:tab/>
            </w:r>
            <w:r>
              <w:rPr>
                <w:spacing w:val="-46"/>
              </w:rPr>
              <w:t xml:space="preserve"> </w:t>
            </w:r>
            <w:r>
              <w:rPr>
                <w:rFonts w:ascii="Calibri" w:hAnsi="Calibri" w:eastAsia="Calibri" w:cs="Calibri"/>
                <w:spacing w:val="-2"/>
              </w:rPr>
              <w:t>133</w:t>
            </w:r>
          </w:hyperlink>
        </w:p>
        <w:p>
          <w:pPr>
            <w:pStyle w:val="BodyText"/>
            <w:ind w:left="22"/>
            <w:spacing w:before="103" w:line="193" w:lineRule="auto"/>
            <w:tabs>
              <w:tab w:val="right" w:leader="dot" w:pos="8317"/>
            </w:tabs>
            <w:rPr>
              <w:rFonts w:ascii="Calibri" w:hAnsi="Calibri" w:eastAsia="Calibri" w:cs="Calibri"/>
            </w:rPr>
          </w:pPr>
          <w:bookmarkStart w:name="bookmark39" w:id="20"/>
          <w:bookmarkEnd w:id="20"/>
          <w:hyperlink w:history="true" w:anchor="bookmark40">
            <w:r>
              <w:rPr>
                <w:spacing w:val="6"/>
              </w:rPr>
              <w:t>第五章</w:t>
            </w:r>
            <w:r>
              <w:rPr>
                <w:spacing w:val="21"/>
              </w:rPr>
              <w:t xml:space="preserve"> </w:t>
            </w:r>
            <w:r>
              <w:rPr>
                <w:spacing w:val="6"/>
              </w:rPr>
              <w:t>篇章阅读</w:t>
            </w:r>
            <w:r>
              <w:rPr>
                <w:spacing w:val="-56"/>
              </w:rPr>
              <w:t xml:space="preserve"> </w:t>
            </w:r>
            <w:r>
              <w:rPr/>
              <w:tab/>
            </w:r>
            <w:r>
              <w:rPr>
                <w:spacing w:val="-40"/>
              </w:rPr>
              <w:t xml:space="preserve"> </w:t>
            </w:r>
            <w:r>
              <w:rPr>
                <w:rFonts w:ascii="Calibri" w:hAnsi="Calibri" w:eastAsia="Calibri" w:cs="Calibri"/>
                <w:spacing w:val="-2"/>
              </w:rPr>
              <w:t>158</w:t>
            </w:r>
          </w:hyperlink>
        </w:p>
        <w:p>
          <w:pPr>
            <w:pStyle w:val="BodyText"/>
            <w:ind w:left="445"/>
            <w:spacing w:before="103" w:line="193" w:lineRule="auto"/>
            <w:tabs>
              <w:tab w:val="right" w:leader="dot" w:pos="8317"/>
            </w:tabs>
            <w:rPr>
              <w:rFonts w:ascii="Calibri" w:hAnsi="Calibri" w:eastAsia="Calibri" w:cs="Calibri"/>
            </w:rPr>
          </w:pPr>
          <w:bookmarkStart w:name="bookmark41" w:id="21"/>
          <w:bookmarkEnd w:id="21"/>
          <w:hyperlink w:history="true" w:anchor="bookmark42">
            <w:r>
              <w:rPr>
                <w:spacing w:val="7"/>
              </w:rPr>
              <w:t>一、考查题型</w:t>
            </w:r>
            <w:r>
              <w:rPr>
                <w:spacing w:val="-53"/>
              </w:rPr>
              <w:t xml:space="preserve"> </w:t>
            </w:r>
            <w:r>
              <w:rPr/>
              <w:tab/>
            </w:r>
            <w:r>
              <w:rPr>
                <w:spacing w:val="-42"/>
              </w:rPr>
              <w:t xml:space="preserve"> </w:t>
            </w:r>
            <w:r>
              <w:rPr>
                <w:rFonts w:ascii="Calibri" w:hAnsi="Calibri" w:eastAsia="Calibri" w:cs="Calibri"/>
                <w:spacing w:val="-2"/>
              </w:rPr>
              <w:t>158</w:t>
            </w:r>
          </w:hyperlink>
        </w:p>
        <w:p>
          <w:pPr>
            <w:pStyle w:val="BodyText"/>
            <w:ind w:left="445"/>
            <w:spacing w:before="103" w:line="193" w:lineRule="auto"/>
            <w:tabs>
              <w:tab w:val="right" w:leader="dot" w:pos="8317"/>
            </w:tabs>
            <w:rPr>
              <w:rFonts w:ascii="Calibri" w:hAnsi="Calibri" w:eastAsia="Calibri" w:cs="Calibri"/>
            </w:rPr>
          </w:pPr>
          <w:bookmarkStart w:name="bookmark43" w:id="22"/>
          <w:bookmarkEnd w:id="22"/>
          <w:hyperlink w:history="true" w:anchor="bookmark44">
            <w:r>
              <w:rPr>
                <w:spacing w:val="7"/>
              </w:rPr>
              <w:t>二、命题思路</w:t>
            </w:r>
            <w:r>
              <w:rPr>
                <w:spacing w:val="-53"/>
              </w:rPr>
              <w:t xml:space="preserve"> </w:t>
            </w:r>
            <w:r>
              <w:rPr/>
              <w:tab/>
            </w:r>
            <w:r>
              <w:rPr>
                <w:spacing w:val="-42"/>
              </w:rPr>
              <w:t xml:space="preserve"> </w:t>
            </w:r>
            <w:r>
              <w:rPr>
                <w:rFonts w:ascii="Calibri" w:hAnsi="Calibri" w:eastAsia="Calibri" w:cs="Calibri"/>
                <w:spacing w:val="-2"/>
              </w:rPr>
              <w:t>158</w:t>
            </w:r>
          </w:hyperlink>
        </w:p>
        <w:p>
          <w:pPr>
            <w:pStyle w:val="BodyText"/>
            <w:ind w:left="22"/>
            <w:spacing w:before="103" w:line="193" w:lineRule="auto"/>
            <w:tabs>
              <w:tab w:val="right" w:leader="dot" w:pos="8317"/>
            </w:tabs>
            <w:rPr>
              <w:rFonts w:ascii="Calibri" w:hAnsi="Calibri" w:eastAsia="Calibri" w:cs="Calibri"/>
            </w:rPr>
          </w:pPr>
          <w:bookmarkStart w:name="bookmark45" w:id="23"/>
          <w:bookmarkEnd w:id="23"/>
          <w:hyperlink w:history="true" w:anchor="bookmark46">
            <w:r>
              <w:rPr>
                <w:spacing w:val="8"/>
              </w:rPr>
              <w:t>判断推理部分</w:t>
            </w:r>
            <w:r>
              <w:rPr>
                <w:spacing w:val="-56"/>
              </w:rPr>
              <w:t xml:space="preserve"> </w:t>
            </w:r>
            <w:r>
              <w:rPr/>
              <w:tab/>
            </w:r>
            <w:r>
              <w:rPr>
                <w:spacing w:val="-38"/>
              </w:rPr>
              <w:t xml:space="preserve"> </w:t>
            </w:r>
            <w:r>
              <w:rPr>
                <w:rFonts w:ascii="Calibri" w:hAnsi="Calibri" w:eastAsia="Calibri" w:cs="Calibri"/>
                <w:spacing w:val="-2"/>
              </w:rPr>
              <w:t>169</w:t>
            </w:r>
          </w:hyperlink>
        </w:p>
        <w:p>
          <w:pPr>
            <w:pStyle w:val="BodyText"/>
            <w:ind w:left="22"/>
            <w:spacing w:before="103" w:line="193" w:lineRule="auto"/>
            <w:tabs>
              <w:tab w:val="right" w:leader="dot" w:pos="8317"/>
            </w:tabs>
            <w:rPr>
              <w:rFonts w:ascii="Calibri" w:hAnsi="Calibri" w:eastAsia="Calibri" w:cs="Calibri"/>
            </w:rPr>
          </w:pPr>
          <w:bookmarkStart w:name="bookmark47" w:id="24"/>
          <w:bookmarkEnd w:id="24"/>
          <w:hyperlink w:history="true" w:anchor="bookmark48">
            <w:r>
              <w:rPr>
                <w:spacing w:val="4"/>
              </w:rPr>
              <w:t>第一章</w:t>
            </w:r>
            <w:r>
              <w:rPr>
                <w:spacing w:val="35"/>
              </w:rPr>
              <w:t xml:space="preserve"> </w:t>
            </w:r>
            <w:r>
              <w:rPr>
                <w:spacing w:val="4"/>
              </w:rPr>
              <w:t>图形推理</w:t>
            </w:r>
            <w:r>
              <w:rPr>
                <w:spacing w:val="-56"/>
              </w:rPr>
              <w:t xml:space="preserve"> </w:t>
            </w:r>
            <w:r>
              <w:rPr/>
              <w:tab/>
            </w:r>
            <w:r>
              <w:rPr>
                <w:spacing w:val="-40"/>
              </w:rPr>
              <w:t xml:space="preserve"> </w:t>
            </w:r>
            <w:r>
              <w:rPr>
                <w:rFonts w:ascii="Calibri" w:hAnsi="Calibri" w:eastAsia="Calibri" w:cs="Calibri"/>
                <w:spacing w:val="-2"/>
              </w:rPr>
              <w:t>169</w:t>
            </w:r>
          </w:hyperlink>
        </w:p>
        <w:p>
          <w:pPr>
            <w:pStyle w:val="BodyText"/>
            <w:ind w:left="462"/>
            <w:spacing w:before="103" w:line="193" w:lineRule="auto"/>
            <w:tabs>
              <w:tab w:val="right" w:leader="dot" w:pos="8317"/>
            </w:tabs>
            <w:rPr>
              <w:rFonts w:ascii="Calibri" w:hAnsi="Calibri" w:eastAsia="Calibri" w:cs="Calibri"/>
            </w:rPr>
          </w:pPr>
          <w:bookmarkStart w:name="bookmark49" w:id="25"/>
          <w:bookmarkEnd w:id="25"/>
          <w:hyperlink w:history="true" w:anchor="bookmark50">
            <w:r>
              <w:rPr>
                <w:spacing w:val="4"/>
              </w:rPr>
              <w:t>图推的本质</w:t>
            </w:r>
            <w:r>
              <w:rPr>
                <w:spacing w:val="-59"/>
              </w:rPr>
              <w:t xml:space="preserve"> </w:t>
            </w:r>
            <w:r>
              <w:rPr/>
              <w:tab/>
            </w:r>
            <w:r>
              <w:rPr>
                <w:spacing w:val="-38"/>
              </w:rPr>
              <w:t xml:space="preserve"> </w:t>
            </w:r>
            <w:r>
              <w:rPr>
                <w:rFonts w:ascii="Calibri" w:hAnsi="Calibri" w:eastAsia="Calibri" w:cs="Calibri"/>
                <w:spacing w:val="-2"/>
              </w:rPr>
              <w:t>169</w:t>
            </w:r>
          </w:hyperlink>
        </w:p>
        <w:p>
          <w:pPr>
            <w:pStyle w:val="BodyText"/>
            <w:ind w:left="442"/>
            <w:spacing w:before="103" w:line="193" w:lineRule="auto"/>
            <w:tabs>
              <w:tab w:val="right" w:leader="dot" w:pos="8317"/>
            </w:tabs>
            <w:rPr>
              <w:rFonts w:ascii="Calibri" w:hAnsi="Calibri" w:eastAsia="Calibri" w:cs="Calibri"/>
            </w:rPr>
          </w:pPr>
          <w:bookmarkStart w:name="bookmark51" w:id="26"/>
          <w:bookmarkEnd w:id="26"/>
          <w:hyperlink w:history="true" w:anchor="bookmark52">
            <w:r>
              <w:rPr>
                <w:spacing w:val="7"/>
              </w:rPr>
              <w:t>第一节 位置类</w:t>
            </w:r>
            <w:r>
              <w:rPr>
                <w:spacing w:val="-51"/>
              </w:rPr>
              <w:t xml:space="preserve"> </w:t>
            </w:r>
            <w:r>
              <w:rPr/>
              <w:tab/>
            </w:r>
            <w:r>
              <w:rPr>
                <w:spacing w:val="-43"/>
              </w:rPr>
              <w:t xml:space="preserve"> </w:t>
            </w:r>
            <w:r>
              <w:rPr>
                <w:rFonts w:ascii="Calibri" w:hAnsi="Calibri" w:eastAsia="Calibri" w:cs="Calibri"/>
                <w:spacing w:val="-2"/>
              </w:rPr>
              <w:t>173</w:t>
            </w:r>
          </w:hyperlink>
        </w:p>
        <w:p>
          <w:pPr>
            <w:pStyle w:val="BodyText"/>
            <w:ind w:left="442"/>
            <w:spacing w:before="103" w:line="193" w:lineRule="auto"/>
            <w:tabs>
              <w:tab w:val="right" w:leader="dot" w:pos="8317"/>
            </w:tabs>
            <w:rPr>
              <w:rFonts w:ascii="Calibri" w:hAnsi="Calibri" w:eastAsia="Calibri" w:cs="Calibri"/>
            </w:rPr>
          </w:pPr>
          <w:bookmarkStart w:name="bookmark53" w:id="27"/>
          <w:bookmarkEnd w:id="27"/>
          <w:hyperlink w:history="true" w:anchor="bookmark54">
            <w:r>
              <w:rPr>
                <w:spacing w:val="7"/>
              </w:rPr>
              <w:t>第二节   样式规律</w:t>
            </w:r>
            <w:r>
              <w:rPr>
                <w:spacing w:val="-52"/>
              </w:rPr>
              <w:t xml:space="preserve"> </w:t>
            </w:r>
            <w:r>
              <w:rPr/>
              <w:tab/>
            </w:r>
            <w:r>
              <w:rPr>
                <w:spacing w:val="-47"/>
              </w:rPr>
              <w:t xml:space="preserve"> </w:t>
            </w:r>
            <w:r>
              <w:rPr>
                <w:rFonts w:ascii="Calibri" w:hAnsi="Calibri" w:eastAsia="Calibri" w:cs="Calibri"/>
                <w:spacing w:val="-2"/>
              </w:rPr>
              <w:t>177</w:t>
            </w:r>
          </w:hyperlink>
        </w:p>
        <w:p>
          <w:pPr>
            <w:pStyle w:val="BodyText"/>
            <w:ind w:left="442"/>
            <w:spacing w:before="103" w:line="193" w:lineRule="auto"/>
            <w:tabs>
              <w:tab w:val="right" w:leader="dot" w:pos="8317"/>
            </w:tabs>
            <w:rPr>
              <w:rFonts w:ascii="Calibri" w:hAnsi="Calibri" w:eastAsia="Calibri" w:cs="Calibri"/>
            </w:rPr>
          </w:pPr>
          <w:bookmarkStart w:name="bookmark55" w:id="28"/>
          <w:bookmarkEnd w:id="28"/>
          <w:hyperlink w:history="true" w:anchor="bookmark56">
            <w:r>
              <w:rPr>
                <w:spacing w:val="6"/>
              </w:rPr>
              <w:t>第三节</w:t>
            </w:r>
            <w:r>
              <w:rPr>
                <w:spacing w:val="10"/>
              </w:rPr>
              <w:t xml:space="preserve">   </w:t>
            </w:r>
            <w:r>
              <w:rPr>
                <w:spacing w:val="6"/>
              </w:rPr>
              <w:t>属性规律</w:t>
            </w:r>
            <w:r>
              <w:rPr>
                <w:spacing w:val="-54"/>
              </w:rPr>
              <w:t xml:space="preserve"> </w:t>
            </w:r>
            <w:r>
              <w:rPr/>
              <w:tab/>
            </w:r>
            <w:r>
              <w:rPr>
                <w:spacing w:val="-47"/>
              </w:rPr>
              <w:t xml:space="preserve"> </w:t>
            </w:r>
            <w:r>
              <w:rPr>
                <w:rFonts w:ascii="Calibri" w:hAnsi="Calibri" w:eastAsia="Calibri" w:cs="Calibri"/>
                <w:spacing w:val="-2"/>
              </w:rPr>
              <w:t>183</w:t>
            </w:r>
          </w:hyperlink>
        </w:p>
        <w:p>
          <w:pPr>
            <w:pStyle w:val="BodyText"/>
            <w:ind w:left="442"/>
            <w:spacing w:before="103" w:line="193" w:lineRule="auto"/>
            <w:tabs>
              <w:tab w:val="right" w:leader="dot" w:pos="8317"/>
            </w:tabs>
            <w:rPr>
              <w:rFonts w:ascii="Calibri" w:hAnsi="Calibri" w:eastAsia="Calibri" w:cs="Calibri"/>
            </w:rPr>
          </w:pPr>
          <w:bookmarkStart w:name="bookmark57" w:id="29"/>
          <w:bookmarkEnd w:id="29"/>
          <w:hyperlink w:history="true" w:anchor="bookmark58">
            <w:r>
              <w:rPr>
                <w:spacing w:val="6"/>
              </w:rPr>
              <w:t>第四节</w:t>
            </w:r>
            <w:r>
              <w:rPr>
                <w:spacing w:val="10"/>
              </w:rPr>
              <w:t xml:space="preserve">   </w:t>
            </w:r>
            <w:r>
              <w:rPr>
                <w:spacing w:val="6"/>
              </w:rPr>
              <w:t>数量规律</w:t>
            </w:r>
            <w:r>
              <w:rPr>
                <w:spacing w:val="-54"/>
              </w:rPr>
              <w:t xml:space="preserve"> </w:t>
            </w:r>
            <w:r>
              <w:rPr/>
              <w:tab/>
            </w:r>
            <w:r>
              <w:rPr>
                <w:spacing w:val="-47"/>
              </w:rPr>
              <w:t xml:space="preserve"> </w:t>
            </w:r>
            <w:r>
              <w:rPr>
                <w:rFonts w:ascii="Calibri" w:hAnsi="Calibri" w:eastAsia="Calibri" w:cs="Calibri"/>
                <w:spacing w:val="-2"/>
              </w:rPr>
              <w:t>188</w:t>
            </w:r>
          </w:hyperlink>
        </w:p>
        <w:p>
          <w:pPr>
            <w:pStyle w:val="BodyText"/>
            <w:ind w:left="442"/>
            <w:spacing w:before="102" w:line="193" w:lineRule="auto"/>
            <w:tabs>
              <w:tab w:val="right" w:leader="dot" w:pos="8317"/>
            </w:tabs>
            <w:rPr>
              <w:rFonts w:ascii="Calibri" w:hAnsi="Calibri" w:eastAsia="Calibri" w:cs="Calibri"/>
            </w:rPr>
          </w:pPr>
          <w:bookmarkStart w:name="bookmark59" w:id="30"/>
          <w:bookmarkEnd w:id="30"/>
          <w:hyperlink w:history="true" w:anchor="bookmark60">
            <w:r>
              <w:rPr>
                <w:spacing w:val="6"/>
              </w:rPr>
              <w:t>第五节</w:t>
            </w:r>
            <w:r>
              <w:rPr>
                <w:spacing w:val="10"/>
              </w:rPr>
              <w:t xml:space="preserve">   </w:t>
            </w:r>
            <w:r>
              <w:rPr>
                <w:spacing w:val="6"/>
              </w:rPr>
              <w:t>空间重构</w:t>
            </w:r>
            <w:r>
              <w:rPr>
                <w:spacing w:val="-54"/>
              </w:rPr>
              <w:t xml:space="preserve"> </w:t>
            </w:r>
            <w:r>
              <w:rPr/>
              <w:tab/>
            </w:r>
            <w:r>
              <w:rPr>
                <w:spacing w:val="-47"/>
              </w:rPr>
              <w:t xml:space="preserve"> </w:t>
            </w:r>
            <w:r>
              <w:rPr>
                <w:rFonts w:ascii="Calibri" w:hAnsi="Calibri" w:eastAsia="Calibri" w:cs="Calibri"/>
                <w:spacing w:val="-2"/>
              </w:rPr>
              <w:t>198</w:t>
            </w:r>
          </w:hyperlink>
        </w:p>
        <w:p>
          <w:pPr>
            <w:pStyle w:val="BodyText"/>
            <w:ind w:left="442"/>
            <w:spacing w:before="103" w:line="193" w:lineRule="auto"/>
            <w:tabs>
              <w:tab w:val="right" w:leader="dot" w:pos="8317"/>
            </w:tabs>
            <w:rPr>
              <w:rFonts w:ascii="Calibri" w:hAnsi="Calibri" w:eastAsia="Calibri" w:cs="Calibri"/>
            </w:rPr>
          </w:pPr>
          <w:bookmarkStart w:name="bookmark61" w:id="31"/>
          <w:bookmarkEnd w:id="31"/>
          <w:hyperlink w:history="true" w:anchor="bookmark62">
            <w:r>
              <w:rPr>
                <w:spacing w:val="7"/>
              </w:rPr>
              <w:t>第六节   平面拼合</w:t>
            </w:r>
            <w:r>
              <w:rPr>
                <w:spacing w:val="-52"/>
              </w:rPr>
              <w:t xml:space="preserve"> </w:t>
            </w:r>
            <w:r>
              <w:rPr/>
              <w:tab/>
            </w:r>
            <w:r>
              <w:rPr>
                <w:spacing w:val="-53"/>
              </w:rPr>
              <w:t xml:space="preserve"> </w:t>
            </w:r>
            <w:r>
              <w:rPr>
                <w:rFonts w:ascii="Calibri" w:hAnsi="Calibri" w:eastAsia="Calibri" w:cs="Calibri"/>
              </w:rPr>
              <w:t>201</w:t>
            </w:r>
          </w:hyperlink>
        </w:p>
        <w:p>
          <w:pPr>
            <w:pStyle w:val="BodyText"/>
            <w:ind w:left="442"/>
            <w:spacing w:before="103" w:line="193" w:lineRule="auto"/>
            <w:tabs>
              <w:tab w:val="right" w:leader="dot" w:pos="8317"/>
            </w:tabs>
            <w:rPr>
              <w:rFonts w:ascii="Calibri" w:hAnsi="Calibri" w:eastAsia="Calibri" w:cs="Calibri"/>
            </w:rPr>
          </w:pPr>
          <w:bookmarkStart w:name="bookmark63" w:id="32"/>
          <w:bookmarkEnd w:id="32"/>
          <w:hyperlink w:history="true" w:anchor="bookmark64">
            <w:r>
              <w:rPr>
                <w:spacing w:val="8"/>
              </w:rPr>
              <w:t>第七节 立体图形专项</w:t>
            </w:r>
            <w:r>
              <w:rPr>
                <w:spacing w:val="-53"/>
              </w:rPr>
              <w:t xml:space="preserve"> </w:t>
            </w:r>
            <w:r>
              <w:rPr/>
              <w:tab/>
            </w:r>
            <w:r>
              <w:rPr>
                <w:spacing w:val="-54"/>
              </w:rPr>
              <w:t xml:space="preserve"> </w:t>
            </w:r>
            <w:r>
              <w:rPr>
                <w:rFonts w:ascii="Calibri" w:hAnsi="Calibri" w:eastAsia="Calibri" w:cs="Calibri"/>
              </w:rPr>
              <w:t>203</w:t>
            </w:r>
          </w:hyperlink>
        </w:p>
        <w:p>
          <w:pPr>
            <w:pStyle w:val="BodyText"/>
            <w:ind w:left="442"/>
            <w:spacing w:before="103" w:line="193" w:lineRule="auto"/>
            <w:tabs>
              <w:tab w:val="right" w:leader="dot" w:pos="8317"/>
            </w:tabs>
            <w:rPr>
              <w:rFonts w:ascii="Calibri" w:hAnsi="Calibri" w:eastAsia="Calibri" w:cs="Calibri"/>
            </w:rPr>
          </w:pPr>
          <w:bookmarkStart w:name="bookmark65" w:id="33"/>
          <w:bookmarkEnd w:id="33"/>
          <w:hyperlink w:history="true" w:anchor="bookmark66">
            <w:r>
              <w:rPr>
                <w:spacing w:val="7"/>
              </w:rPr>
              <w:t>第八节</w:t>
            </w:r>
            <w:r>
              <w:rPr>
                <w:spacing w:val="19"/>
              </w:rPr>
              <w:t xml:space="preserve"> </w:t>
            </w:r>
            <w:r>
              <w:rPr>
                <w:spacing w:val="7"/>
              </w:rPr>
              <w:t>黑白块专项</w:t>
            </w:r>
            <w:r>
              <w:rPr>
                <w:spacing w:val="-56"/>
              </w:rPr>
              <w:t xml:space="preserve"> </w:t>
            </w:r>
            <w:r>
              <w:rPr/>
              <w:tab/>
            </w:r>
            <w:r>
              <w:rPr>
                <w:spacing w:val="-53"/>
              </w:rPr>
              <w:t xml:space="preserve"> </w:t>
            </w:r>
            <w:r>
              <w:rPr>
                <w:rFonts w:ascii="Calibri" w:hAnsi="Calibri" w:eastAsia="Calibri" w:cs="Calibri"/>
              </w:rPr>
              <w:t>213</w:t>
            </w:r>
          </w:hyperlink>
        </w:p>
        <w:p>
          <w:pPr>
            <w:pStyle w:val="BodyText"/>
            <w:ind w:left="22"/>
            <w:spacing w:before="103" w:line="193" w:lineRule="auto"/>
            <w:tabs>
              <w:tab w:val="right" w:leader="dot" w:pos="8317"/>
            </w:tabs>
            <w:rPr>
              <w:rFonts w:ascii="Calibri" w:hAnsi="Calibri" w:eastAsia="Calibri" w:cs="Calibri"/>
            </w:rPr>
          </w:pPr>
          <w:bookmarkStart w:name="bookmark67" w:id="34"/>
          <w:bookmarkEnd w:id="34"/>
          <w:hyperlink w:history="true" w:anchor="bookmark68">
            <w:r>
              <w:rPr>
                <w:spacing w:val="8"/>
              </w:rPr>
              <w:t>第二章 类比推理</w:t>
            </w:r>
            <w:r>
              <w:rPr>
                <w:spacing w:val="-56"/>
              </w:rPr>
              <w:t xml:space="preserve"> </w:t>
            </w:r>
            <w:r>
              <w:rPr/>
              <w:tab/>
            </w:r>
            <w:r>
              <w:rPr>
                <w:spacing w:val="-46"/>
              </w:rPr>
              <w:t xml:space="preserve"> </w:t>
            </w:r>
            <w:r>
              <w:rPr>
                <w:rFonts w:ascii="Calibri" w:hAnsi="Calibri" w:eastAsia="Calibri" w:cs="Calibri"/>
              </w:rPr>
              <w:t>226</w:t>
            </w:r>
          </w:hyperlink>
        </w:p>
        <w:p>
          <w:pPr>
            <w:pStyle w:val="BodyText"/>
            <w:ind w:left="442"/>
            <w:spacing w:before="103" w:line="193" w:lineRule="auto"/>
            <w:tabs>
              <w:tab w:val="right" w:leader="dot" w:pos="8317"/>
            </w:tabs>
            <w:rPr>
              <w:rFonts w:ascii="Calibri" w:hAnsi="Calibri" w:eastAsia="Calibri" w:cs="Calibri"/>
            </w:rPr>
          </w:pPr>
          <w:bookmarkStart w:name="bookmark69" w:id="35"/>
          <w:bookmarkEnd w:id="35"/>
          <w:hyperlink w:history="true" w:anchor="bookmark70">
            <w:r>
              <w:rPr>
                <w:spacing w:val="7"/>
              </w:rPr>
              <w:t>第一节   语义关系</w:t>
            </w:r>
            <w:r>
              <w:rPr>
                <w:spacing w:val="-52"/>
              </w:rPr>
              <w:t xml:space="preserve"> </w:t>
            </w:r>
            <w:r>
              <w:rPr/>
              <w:tab/>
            </w:r>
            <w:r>
              <w:rPr>
                <w:spacing w:val="-53"/>
              </w:rPr>
              <w:t xml:space="preserve"> </w:t>
            </w:r>
            <w:r>
              <w:rPr>
                <w:rFonts w:ascii="Calibri" w:hAnsi="Calibri" w:eastAsia="Calibri" w:cs="Calibri"/>
              </w:rPr>
              <w:t>226</w:t>
            </w:r>
          </w:hyperlink>
        </w:p>
        <w:p>
          <w:pPr>
            <w:pStyle w:val="BodyText"/>
            <w:ind w:left="442"/>
            <w:spacing w:before="103" w:line="193" w:lineRule="auto"/>
            <w:tabs>
              <w:tab w:val="right" w:leader="dot" w:pos="8317"/>
            </w:tabs>
            <w:rPr>
              <w:rFonts w:ascii="Calibri" w:hAnsi="Calibri" w:eastAsia="Calibri" w:cs="Calibri"/>
            </w:rPr>
          </w:pPr>
          <w:bookmarkStart w:name="bookmark71" w:id="36"/>
          <w:bookmarkEnd w:id="36"/>
          <w:hyperlink w:history="true" w:anchor="bookmark72">
            <w:r>
              <w:rPr>
                <w:spacing w:val="7"/>
              </w:rPr>
              <w:t>第二节   逻辑关系</w:t>
            </w:r>
            <w:r>
              <w:rPr>
                <w:spacing w:val="-52"/>
              </w:rPr>
              <w:t xml:space="preserve"> </w:t>
            </w:r>
            <w:r>
              <w:rPr/>
              <w:tab/>
            </w:r>
            <w:r>
              <w:rPr>
                <w:spacing w:val="-53"/>
              </w:rPr>
              <w:t xml:space="preserve"> </w:t>
            </w:r>
            <w:r>
              <w:rPr>
                <w:rFonts w:ascii="Calibri" w:hAnsi="Calibri" w:eastAsia="Calibri" w:cs="Calibri"/>
              </w:rPr>
              <w:t>227</w:t>
            </w:r>
          </w:hyperlink>
        </w:p>
        <w:p>
          <w:pPr>
            <w:pStyle w:val="BodyText"/>
            <w:ind w:left="442"/>
            <w:spacing w:before="103" w:line="193" w:lineRule="auto"/>
            <w:tabs>
              <w:tab w:val="right" w:leader="dot" w:pos="8317"/>
            </w:tabs>
            <w:rPr>
              <w:rFonts w:ascii="Calibri" w:hAnsi="Calibri" w:eastAsia="Calibri" w:cs="Calibri"/>
            </w:rPr>
          </w:pPr>
          <w:bookmarkStart w:name="bookmark73" w:id="37"/>
          <w:bookmarkEnd w:id="37"/>
          <w:hyperlink w:history="true" w:anchor="bookmark74">
            <w:r>
              <w:rPr>
                <w:spacing w:val="7"/>
              </w:rPr>
              <w:t>第三节   语法关系</w:t>
            </w:r>
            <w:r>
              <w:rPr>
                <w:spacing w:val="-52"/>
              </w:rPr>
              <w:t xml:space="preserve"> </w:t>
            </w:r>
            <w:r>
              <w:rPr/>
              <w:tab/>
            </w:r>
            <w:r>
              <w:rPr>
                <w:spacing w:val="-53"/>
              </w:rPr>
              <w:t xml:space="preserve"> </w:t>
            </w:r>
            <w:r>
              <w:rPr>
                <w:rFonts w:ascii="Calibri" w:hAnsi="Calibri" w:eastAsia="Calibri" w:cs="Calibri"/>
              </w:rPr>
              <w:t>230</w:t>
            </w:r>
          </w:hyperlink>
        </w:p>
        <w:p>
          <w:pPr>
            <w:pStyle w:val="BodyText"/>
            <w:ind w:left="22"/>
            <w:spacing w:before="103" w:line="193" w:lineRule="auto"/>
            <w:tabs>
              <w:tab w:val="right" w:leader="dot" w:pos="8317"/>
            </w:tabs>
            <w:rPr>
              <w:rFonts w:ascii="Calibri" w:hAnsi="Calibri" w:eastAsia="Calibri" w:cs="Calibri"/>
            </w:rPr>
          </w:pPr>
          <w:bookmarkStart w:name="bookmark75" w:id="38"/>
          <w:bookmarkEnd w:id="38"/>
          <w:hyperlink w:history="true" w:anchor="bookmark76">
            <w:r>
              <w:rPr>
                <w:spacing w:val="7"/>
              </w:rPr>
              <w:t>类比推理</w:t>
            </w:r>
            <w:r>
              <w:rPr>
                <w:spacing w:val="-56"/>
              </w:rPr>
              <w:t xml:space="preserve"> </w:t>
            </w:r>
            <w:r>
              <w:rPr/>
              <w:tab/>
            </w:r>
            <w:r>
              <w:rPr>
                <w:spacing w:val="-40"/>
              </w:rPr>
              <w:t xml:space="preserve"> </w:t>
            </w:r>
            <w:r>
              <w:rPr>
                <w:rFonts w:ascii="Calibri" w:hAnsi="Calibri" w:eastAsia="Calibri" w:cs="Calibri"/>
              </w:rPr>
              <w:t>230</w:t>
            </w:r>
          </w:hyperlink>
        </w:p>
        <w:p>
          <w:pPr>
            <w:pStyle w:val="BodyText"/>
            <w:ind w:left="22"/>
            <w:spacing w:before="103" w:line="193" w:lineRule="auto"/>
            <w:tabs>
              <w:tab w:val="right" w:leader="dot" w:pos="8317"/>
            </w:tabs>
            <w:rPr>
              <w:rFonts w:ascii="Calibri" w:hAnsi="Calibri" w:eastAsia="Calibri" w:cs="Calibri"/>
            </w:rPr>
          </w:pPr>
          <w:bookmarkStart w:name="bookmark77" w:id="39"/>
          <w:bookmarkEnd w:id="39"/>
          <w:hyperlink w:history="true" w:anchor="bookmark78">
            <w:r>
              <w:rPr>
                <w:spacing w:val="6"/>
              </w:rPr>
              <w:t>第三章</w:t>
            </w:r>
            <w:r>
              <w:rPr>
                <w:spacing w:val="21"/>
              </w:rPr>
              <w:t xml:space="preserve"> </w:t>
            </w:r>
            <w:r>
              <w:rPr>
                <w:spacing w:val="6"/>
              </w:rPr>
              <w:t>定义判断</w:t>
            </w:r>
            <w:r>
              <w:rPr>
                <w:spacing w:val="-56"/>
              </w:rPr>
              <w:t xml:space="preserve"> </w:t>
            </w:r>
            <w:r>
              <w:rPr/>
              <w:tab/>
            </w:r>
            <w:r>
              <w:rPr>
                <w:spacing w:val="-46"/>
              </w:rPr>
              <w:t xml:space="preserve"> </w:t>
            </w:r>
            <w:r>
              <w:rPr>
                <w:rFonts w:ascii="Calibri" w:hAnsi="Calibri" w:eastAsia="Calibri" w:cs="Calibri"/>
              </w:rPr>
              <w:t>235</w:t>
            </w:r>
          </w:hyperlink>
        </w:p>
        <w:p>
          <w:pPr>
            <w:pStyle w:val="BodyText"/>
            <w:ind w:left="442"/>
            <w:spacing w:before="103" w:line="193" w:lineRule="auto"/>
            <w:tabs>
              <w:tab w:val="right" w:leader="dot" w:pos="8317"/>
            </w:tabs>
            <w:rPr>
              <w:rFonts w:ascii="Calibri" w:hAnsi="Calibri" w:eastAsia="Calibri" w:cs="Calibri"/>
            </w:rPr>
          </w:pPr>
          <w:bookmarkStart w:name="bookmark79" w:id="40"/>
          <w:bookmarkEnd w:id="40"/>
          <w:hyperlink w:history="true" w:anchor="bookmark80">
            <w:r>
              <w:rPr>
                <w:spacing w:val="7"/>
              </w:rPr>
              <w:t>第一节   读得准</w:t>
            </w:r>
            <w:r>
              <w:rPr>
                <w:spacing w:val="-56"/>
              </w:rPr>
              <w:t xml:space="preserve"> </w:t>
            </w:r>
            <w:r>
              <w:rPr/>
              <w:tab/>
            </w:r>
            <w:r>
              <w:rPr>
                <w:spacing w:val="-50"/>
              </w:rPr>
              <w:t xml:space="preserve"> </w:t>
            </w:r>
            <w:r>
              <w:rPr>
                <w:rFonts w:ascii="Calibri" w:hAnsi="Calibri" w:eastAsia="Calibri" w:cs="Calibri"/>
              </w:rPr>
              <w:t>235</w:t>
            </w:r>
          </w:hyperlink>
        </w:p>
        <w:p>
          <w:pPr>
            <w:pStyle w:val="BodyText"/>
            <w:ind w:left="442"/>
            <w:spacing w:before="102" w:line="193" w:lineRule="auto"/>
            <w:tabs>
              <w:tab w:val="right" w:leader="dot" w:pos="8317"/>
            </w:tabs>
            <w:rPr>
              <w:rFonts w:ascii="Calibri" w:hAnsi="Calibri" w:eastAsia="Calibri" w:cs="Calibri"/>
            </w:rPr>
          </w:pPr>
          <w:bookmarkStart w:name="bookmark81" w:id="41"/>
          <w:bookmarkEnd w:id="41"/>
          <w:hyperlink w:history="true" w:anchor="bookmark82">
            <w:r>
              <w:rPr>
                <w:spacing w:val="8"/>
              </w:rPr>
              <w:t>第二节   小技巧——拆词</w:t>
            </w:r>
            <w:r>
              <w:rPr>
                <w:spacing w:val="-56"/>
              </w:rPr>
              <w:t xml:space="preserve"> </w:t>
            </w:r>
            <w:r>
              <w:rPr/>
              <w:tab/>
            </w:r>
            <w:r>
              <w:rPr>
                <w:spacing w:val="-58"/>
              </w:rPr>
              <w:t xml:space="preserve"> </w:t>
            </w:r>
            <w:r>
              <w:rPr>
                <w:rFonts w:ascii="Calibri" w:hAnsi="Calibri" w:eastAsia="Calibri" w:cs="Calibri"/>
              </w:rPr>
              <w:t>241</w:t>
            </w:r>
          </w:hyperlink>
        </w:p>
        <w:p>
          <w:pPr>
            <w:pStyle w:val="BodyText"/>
            <w:ind w:left="443"/>
            <w:spacing w:before="103" w:line="193" w:lineRule="auto"/>
            <w:tabs>
              <w:tab w:val="right" w:leader="dot" w:pos="8317"/>
            </w:tabs>
            <w:rPr>
              <w:rFonts w:ascii="Calibri" w:hAnsi="Calibri" w:eastAsia="Calibri" w:cs="Calibri"/>
            </w:rPr>
          </w:pPr>
          <w:bookmarkStart w:name="bookmark83" w:id="42"/>
          <w:bookmarkEnd w:id="42"/>
          <w:hyperlink w:history="true" w:anchor="bookmark84">
            <w:r>
              <w:rPr>
                <w:spacing w:val="6"/>
              </w:rPr>
              <w:t>练习题（一）</w:t>
            </w:r>
            <w:r>
              <w:rPr>
                <w:spacing w:val="-45"/>
              </w:rPr>
              <w:t xml:space="preserve"> </w:t>
            </w:r>
            <w:r>
              <w:rPr/>
              <w:tab/>
            </w:r>
            <w:r>
              <w:rPr>
                <w:spacing w:val="-48"/>
              </w:rPr>
              <w:t xml:space="preserve"> </w:t>
            </w:r>
            <w:r>
              <w:rPr>
                <w:rFonts w:ascii="Calibri" w:hAnsi="Calibri" w:eastAsia="Calibri" w:cs="Calibri"/>
              </w:rPr>
              <w:t>242</w:t>
            </w:r>
          </w:hyperlink>
        </w:p>
        <w:p>
          <w:pPr>
            <w:pStyle w:val="BodyText"/>
            <w:ind w:left="443"/>
            <w:spacing w:before="104" w:line="229" w:lineRule="auto"/>
            <w:tabs>
              <w:tab w:val="right" w:leader="dot" w:pos="8317"/>
            </w:tabs>
            <w:rPr>
              <w:rFonts w:ascii="Calibri" w:hAnsi="Calibri" w:eastAsia="Calibri" w:cs="Calibri"/>
            </w:rPr>
          </w:pPr>
          <w:bookmarkStart w:name="bookmark85" w:id="43"/>
          <w:bookmarkEnd w:id="43"/>
          <w:hyperlink w:history="true" w:anchor="bookmark86">
            <w:r>
              <w:rPr>
                <w:spacing w:val="6"/>
              </w:rPr>
              <w:t>练习题（二）</w:t>
            </w:r>
            <w:r>
              <w:rPr>
                <w:spacing w:val="-45"/>
              </w:rPr>
              <w:t xml:space="preserve"> </w:t>
            </w:r>
            <w:r>
              <w:rPr/>
              <w:tab/>
            </w:r>
            <w:r>
              <w:rPr>
                <w:spacing w:val="-48"/>
              </w:rPr>
              <w:t xml:space="preserve"> </w:t>
            </w:r>
            <w:r>
              <w:rPr>
                <w:rFonts w:ascii="Calibri" w:hAnsi="Calibri" w:eastAsia="Calibri" w:cs="Calibri"/>
              </w:rPr>
              <w:t>256</w:t>
            </w:r>
          </w:hyperlink>
        </w:p>
      </w:sdtContent>
    </w:sdt>
    <w:p>
      <w:pPr>
        <w:spacing w:line="229" w:lineRule="auto"/>
        <w:sectPr>
          <w:footerReference w:type="default" r:id="rId1"/>
          <w:pgSz w:w="11906" w:h="16839"/>
          <w:pgMar w:top="1431" w:right="1785" w:bottom="1151" w:left="1785" w:header="0" w:footer="987" w:gutter="0"/>
        </w:sectPr>
        <w:rPr>
          <w:rFonts w:ascii="Calibri" w:hAnsi="Calibri" w:eastAsia="Calibri" w:cs="Calibri"/>
        </w:rPr>
      </w:pPr>
    </w:p>
    <w:p>
      <w:pPr>
        <w:spacing w:line="307" w:lineRule="auto"/>
        <w:rPr>
          <w:rFonts w:ascii="Arial"/>
          <w:sz w:val="21"/>
        </w:rPr>
      </w:pPr>
      <w:r/>
    </w:p>
    <w:p>
      <w:pPr>
        <w:spacing w:line="307" w:lineRule="auto"/>
        <w:rPr>
          <w:rFonts w:ascii="Arial"/>
          <w:sz w:val="21"/>
        </w:rPr>
      </w:pPr>
      <w:r/>
    </w:p>
    <w:p>
      <w:pPr>
        <w:pStyle w:val="BodyText"/>
        <w:ind w:left="2012"/>
        <w:spacing w:before="114" w:line="224" w:lineRule="auto"/>
        <w:outlineLvl w:val="0"/>
        <w:rPr>
          <w:sz w:val="35"/>
          <w:szCs w:val="35"/>
        </w:rPr>
      </w:pPr>
      <w:bookmarkStart w:name="bookmark2" w:id="44"/>
      <w:bookmarkEnd w:id="44"/>
      <w:bookmarkStart w:name="bookmark4" w:id="45"/>
      <w:bookmarkEnd w:id="45"/>
      <w:bookmarkStart w:name="bookmark1" w:id="46"/>
      <w:bookmarkEnd w:id="46"/>
      <w:r>
        <w:rPr>
          <w:sz w:val="35"/>
          <w:szCs w:val="35"/>
          <w:b/>
          <w:bCs/>
          <w:spacing w:val="5"/>
        </w:rPr>
        <w:t>第一章：言语究竟靠什么？</w:t>
      </w:r>
    </w:p>
    <w:p>
      <w:pPr>
        <w:spacing w:line="280" w:lineRule="auto"/>
        <w:rPr>
          <w:rFonts w:ascii="Arial"/>
          <w:sz w:val="21"/>
        </w:rPr>
      </w:pPr>
      <w:r/>
    </w:p>
    <w:p>
      <w:pPr>
        <w:spacing w:line="280" w:lineRule="auto"/>
        <w:rPr>
          <w:rFonts w:ascii="Arial"/>
          <w:sz w:val="21"/>
        </w:rPr>
      </w:pPr>
      <w:r/>
    </w:p>
    <w:p>
      <w:pPr>
        <w:spacing w:line="281" w:lineRule="auto"/>
        <w:rPr>
          <w:rFonts w:ascii="Arial"/>
          <w:sz w:val="21"/>
        </w:rPr>
      </w:pPr>
      <w:r/>
    </w:p>
    <w:p>
      <w:pPr>
        <w:spacing w:line="281" w:lineRule="auto"/>
        <w:rPr>
          <w:rFonts w:ascii="Arial"/>
          <w:sz w:val="21"/>
        </w:rPr>
      </w:pPr>
      <w:r/>
    </w:p>
    <w:p>
      <w:pPr>
        <w:pStyle w:val="BodyText"/>
        <w:ind w:left="3376"/>
        <w:spacing w:before="101" w:line="225" w:lineRule="auto"/>
        <w:outlineLvl w:val="1"/>
        <w:rPr>
          <w:sz w:val="31"/>
          <w:szCs w:val="31"/>
        </w:rPr>
      </w:pPr>
      <w:bookmarkStart w:name="bookmark3" w:id="47"/>
      <w:bookmarkEnd w:id="47"/>
      <w:r>
        <w:rPr>
          <w:sz w:val="31"/>
          <w:szCs w:val="31"/>
          <w:b/>
          <w:bCs/>
          <w:spacing w:val="3"/>
        </w:rPr>
        <w:t>考试大纲：</w:t>
      </w:r>
    </w:p>
    <w:p>
      <w:pPr>
        <w:spacing w:line="382" w:lineRule="auto"/>
        <w:rPr>
          <w:rFonts w:ascii="Arial"/>
          <w:sz w:val="21"/>
        </w:rPr>
      </w:pPr>
      <w:r/>
    </w:p>
    <w:p>
      <w:pPr>
        <w:pStyle w:val="BodyText"/>
        <w:ind w:left="24" w:right="80" w:firstLine="429"/>
        <w:spacing w:before="78" w:line="356" w:lineRule="auto"/>
        <w:jc w:val="both"/>
        <w:rPr>
          <w:sz w:val="24"/>
          <w:szCs w:val="24"/>
        </w:rPr>
      </w:pPr>
      <w:r>
        <w:rPr>
          <w:sz w:val="24"/>
          <w:szCs w:val="24"/>
          <w:spacing w:val="-2"/>
        </w:rPr>
        <w:t>言语理解与表达主要测查报考者运用语言文字进行思考和交流、迅速准确地</w:t>
      </w:r>
      <w:r>
        <w:rPr>
          <w:sz w:val="24"/>
          <w:szCs w:val="24"/>
          <w:spacing w:val="11"/>
        </w:rPr>
        <w:t xml:space="preserve"> </w:t>
      </w:r>
      <w:r>
        <w:rPr>
          <w:sz w:val="24"/>
          <w:szCs w:val="24"/>
          <w:spacing w:val="-3"/>
        </w:rPr>
        <w:t>理解和把握文字材料内涵的能力，包括根据材料查找主要信息及重要细节；正确</w:t>
      </w:r>
      <w:r>
        <w:rPr>
          <w:sz w:val="24"/>
          <w:szCs w:val="24"/>
        </w:rPr>
        <w:t xml:space="preserve"> </w:t>
      </w:r>
      <w:r>
        <w:rPr>
          <w:sz w:val="24"/>
          <w:szCs w:val="24"/>
          <w:spacing w:val="-3"/>
        </w:rPr>
        <w:t>理解阅读材料中指定词语、语句的含义；概括归纳阅读材料的中心、主旨；判断</w:t>
      </w:r>
      <w:r>
        <w:rPr>
          <w:sz w:val="24"/>
          <w:szCs w:val="24"/>
        </w:rPr>
        <w:t xml:space="preserve"> </w:t>
      </w:r>
      <w:r>
        <w:rPr>
          <w:sz w:val="24"/>
          <w:szCs w:val="24"/>
          <w:spacing w:val="-3"/>
        </w:rPr>
        <w:t>新组成的语句与阅读材料原意是否一致；根据上下文内容合理推断阅读材料中的</w:t>
      </w:r>
      <w:r>
        <w:rPr>
          <w:sz w:val="24"/>
          <w:szCs w:val="24"/>
        </w:rPr>
        <w:t xml:space="preserve"> </w:t>
      </w:r>
      <w:r>
        <w:rPr>
          <w:sz w:val="24"/>
          <w:szCs w:val="24"/>
          <w:spacing w:val="-3"/>
        </w:rPr>
        <w:t>隐含信息；判断作者的态度、意图、倾向、目的；准确、得体地遣词用字</w:t>
      </w:r>
      <w:r>
        <w:rPr>
          <w:sz w:val="24"/>
          <w:szCs w:val="24"/>
          <w:spacing w:val="-4"/>
        </w:rPr>
        <w:t>等。常</w:t>
      </w:r>
      <w:r>
        <w:rPr>
          <w:sz w:val="24"/>
          <w:szCs w:val="24"/>
        </w:rPr>
        <w:t xml:space="preserve"> </w:t>
      </w:r>
      <w:r>
        <w:rPr>
          <w:sz w:val="24"/>
          <w:szCs w:val="24"/>
          <w:spacing w:val="-1"/>
        </w:rPr>
        <w:t>见的题型有：阅读理解、逻辑填空、语句表达等。</w:t>
      </w:r>
    </w:p>
    <w:p>
      <w:pPr>
        <w:pStyle w:val="BodyText"/>
        <w:ind w:left="3390"/>
        <w:spacing w:before="334" w:line="226" w:lineRule="auto"/>
        <w:outlineLvl w:val="1"/>
        <w:rPr>
          <w:sz w:val="31"/>
          <w:szCs w:val="31"/>
        </w:rPr>
      </w:pPr>
      <w:bookmarkStart w:name="bookmark6" w:id="48"/>
      <w:bookmarkEnd w:id="48"/>
      <w:bookmarkStart w:name="bookmark5" w:id="49"/>
      <w:bookmarkEnd w:id="49"/>
      <w:r>
        <w:rPr>
          <w:sz w:val="31"/>
          <w:szCs w:val="31"/>
          <w:b/>
          <w:bCs/>
          <w:spacing w:val="2"/>
        </w:rPr>
        <w:t>言语的逻辑</w:t>
      </w:r>
    </w:p>
    <w:p>
      <w:pPr>
        <w:spacing w:line="385" w:lineRule="auto"/>
        <w:rPr>
          <w:rFonts w:ascii="Arial"/>
          <w:sz w:val="21"/>
        </w:rPr>
      </w:pPr>
      <w:r/>
    </w:p>
    <w:p>
      <w:pPr>
        <w:pStyle w:val="BodyText"/>
        <w:ind w:left="33"/>
        <w:spacing w:before="78" w:line="219" w:lineRule="auto"/>
        <w:rPr>
          <w:sz w:val="24"/>
          <w:szCs w:val="24"/>
        </w:rPr>
      </w:pPr>
      <w:r>
        <w:rPr>
          <w:sz w:val="24"/>
          <w:szCs w:val="24"/>
          <w:spacing w:val="-2"/>
        </w:rPr>
        <w:t>言语理解中逻辑关系的三个层次问题</w:t>
      </w:r>
    </w:p>
    <w:p>
      <w:pPr>
        <w:pStyle w:val="BodyText"/>
        <w:ind w:left="23" w:right="2186"/>
        <w:spacing w:before="182" w:line="347" w:lineRule="auto"/>
        <w:rPr>
          <w:sz w:val="24"/>
          <w:szCs w:val="24"/>
        </w:rPr>
      </w:pPr>
      <w:r>
        <w:rPr>
          <w:sz w:val="24"/>
          <w:szCs w:val="24"/>
          <w:spacing w:val="-2"/>
        </w:rPr>
        <w:t>第一层次：标点符号：逗号、句号、分号、括号、冒号等。</w:t>
      </w:r>
      <w:r>
        <w:rPr>
          <w:sz w:val="24"/>
          <w:szCs w:val="24"/>
          <w:spacing w:val="1"/>
        </w:rPr>
        <w:t xml:space="preserve"> </w:t>
      </w:r>
      <w:r>
        <w:rPr>
          <w:sz w:val="24"/>
          <w:szCs w:val="24"/>
          <w:spacing w:val="-1"/>
        </w:rPr>
        <w:t>第二层次：逻辑关联词：</w:t>
      </w:r>
    </w:p>
    <w:p>
      <w:pPr>
        <w:pStyle w:val="BodyText"/>
        <w:ind w:left="23"/>
        <w:spacing w:before="34" w:line="219" w:lineRule="auto"/>
        <w:rPr>
          <w:sz w:val="24"/>
          <w:szCs w:val="24"/>
        </w:rPr>
      </w:pPr>
      <w:r>
        <w:rPr>
          <w:sz w:val="24"/>
          <w:szCs w:val="24"/>
          <w:spacing w:val="-1"/>
        </w:rPr>
        <w:t>第三层次：内容逻辑：考察增多，模型灵活。</w:t>
      </w:r>
    </w:p>
    <w:p>
      <w:pPr>
        <w:spacing w:line="293" w:lineRule="auto"/>
        <w:rPr>
          <w:rFonts w:ascii="Arial"/>
          <w:sz w:val="21"/>
        </w:rPr>
      </w:pPr>
      <w:r/>
    </w:p>
    <w:p>
      <w:pPr>
        <w:spacing w:line="293" w:lineRule="auto"/>
        <w:rPr>
          <w:rFonts w:ascii="Arial"/>
          <w:sz w:val="21"/>
        </w:rPr>
      </w:pPr>
      <w:r/>
    </w:p>
    <w:p>
      <w:pPr>
        <w:pStyle w:val="BodyText"/>
        <w:ind w:left="26"/>
        <w:spacing w:before="101" w:line="225" w:lineRule="auto"/>
        <w:rPr>
          <w:sz w:val="31"/>
          <w:szCs w:val="31"/>
        </w:rPr>
      </w:pPr>
      <w:r>
        <w:rPr>
          <w:sz w:val="31"/>
          <w:szCs w:val="31"/>
          <w:b/>
          <w:bCs/>
          <w:color w:val="FF0000"/>
          <w:spacing w:val="5"/>
        </w:rPr>
        <w:t>第一层次：标点符号</w:t>
      </w:r>
      <w:r>
        <w:rPr>
          <w:sz w:val="31"/>
          <w:szCs w:val="31"/>
          <w:color w:val="FF0000"/>
          <w:spacing w:val="5"/>
        </w:rPr>
        <w:t xml:space="preserve"> </w:t>
      </w:r>
      <w:r>
        <w:rPr>
          <w:sz w:val="31"/>
          <w:szCs w:val="31"/>
          <w:b/>
          <w:bCs/>
          <w:color w:val="FF0000"/>
          <w:spacing w:val="5"/>
        </w:rPr>
        <w:t>：</w:t>
      </w:r>
    </w:p>
    <w:p>
      <w:pPr>
        <w:pStyle w:val="BodyText"/>
        <w:ind w:left="444"/>
        <w:spacing w:before="206" w:line="219" w:lineRule="auto"/>
        <w:rPr>
          <w:sz w:val="24"/>
          <w:szCs w:val="24"/>
        </w:rPr>
      </w:pPr>
      <w:r>
        <w:rPr>
          <w:sz w:val="24"/>
          <w:szCs w:val="24"/>
          <w:spacing w:val="-1"/>
        </w:rPr>
        <w:t>标点符号是书面上用于标明句读和语气的符号。</w:t>
      </w:r>
    </w:p>
    <w:p>
      <w:pPr>
        <w:pStyle w:val="BodyText"/>
        <w:ind w:left="23" w:firstLine="420"/>
        <w:spacing w:before="184" w:line="347" w:lineRule="auto"/>
        <w:rPr>
          <w:sz w:val="24"/>
          <w:szCs w:val="24"/>
        </w:rPr>
      </w:pPr>
      <w:r>
        <w:rPr>
          <w:sz w:val="24"/>
          <w:szCs w:val="24"/>
          <w:spacing w:val="-6"/>
        </w:rPr>
        <w:t>标点符号是辅助文字记录语言的符号，是书面语的组成部分，用来表示停顿、</w:t>
      </w:r>
      <w:r>
        <w:rPr>
          <w:sz w:val="24"/>
          <w:szCs w:val="24"/>
        </w:rPr>
        <w:t xml:space="preserve"> </w:t>
      </w:r>
      <w:r>
        <w:rPr>
          <w:sz w:val="24"/>
          <w:szCs w:val="24"/>
          <w:spacing w:val="-1"/>
        </w:rPr>
        <w:t>语气以及词语的性质和作用。</w:t>
      </w:r>
    </w:p>
    <w:p>
      <w:pPr>
        <w:spacing w:line="421" w:lineRule="auto"/>
        <w:rPr>
          <w:rFonts w:ascii="Arial"/>
          <w:sz w:val="21"/>
        </w:rPr>
      </w:pPr>
      <w:r/>
    </w:p>
    <w:p>
      <w:pPr>
        <w:pStyle w:val="BodyText"/>
        <w:ind w:left="24"/>
        <w:spacing w:before="79" w:line="219" w:lineRule="auto"/>
        <w:rPr>
          <w:sz w:val="24"/>
          <w:szCs w:val="24"/>
        </w:rPr>
      </w:pPr>
      <w:r>
        <w:rPr>
          <w:sz w:val="24"/>
          <w:szCs w:val="24"/>
          <w:b/>
          <w:bCs/>
          <w:spacing w:val="-3"/>
        </w:rPr>
        <w:t>句号</w:t>
      </w:r>
      <w:r>
        <w:rPr>
          <w:sz w:val="24"/>
          <w:szCs w:val="24"/>
          <w:spacing w:val="-3"/>
        </w:rPr>
        <w:t xml:space="preserve">   </w:t>
      </w:r>
      <w:r>
        <w:rPr>
          <w:sz w:val="24"/>
          <w:szCs w:val="24"/>
          <w:b/>
          <w:bCs/>
          <w:spacing w:val="-3"/>
        </w:rPr>
        <w:t>。</w:t>
      </w:r>
    </w:p>
    <w:p>
      <w:pPr>
        <w:pStyle w:val="BodyText"/>
        <w:ind w:left="34"/>
        <w:spacing w:before="182" w:line="219" w:lineRule="auto"/>
        <w:rPr>
          <w:sz w:val="24"/>
          <w:szCs w:val="24"/>
        </w:rPr>
      </w:pPr>
      <w:r>
        <w:rPr>
          <w:rFonts w:ascii="Calibri" w:hAnsi="Calibri" w:eastAsia="Calibri" w:cs="Calibri"/>
          <w:sz w:val="24"/>
          <w:szCs w:val="24"/>
          <w:spacing w:val="-5"/>
        </w:rPr>
        <w:t>1</w:t>
      </w:r>
      <w:r>
        <w:rPr>
          <w:rFonts w:ascii="Calibri" w:hAnsi="Calibri" w:eastAsia="Calibri" w:cs="Calibri"/>
          <w:sz w:val="24"/>
          <w:szCs w:val="24"/>
          <w:spacing w:val="-23"/>
        </w:rPr>
        <w:t xml:space="preserve"> </w:t>
      </w:r>
      <w:r>
        <w:rPr>
          <w:sz w:val="24"/>
          <w:szCs w:val="24"/>
          <w:spacing w:val="-5"/>
        </w:rPr>
        <w:t>．用于陈述句的末尾。</w:t>
      </w:r>
    </w:p>
    <w:p>
      <w:pPr>
        <w:pStyle w:val="BodyText"/>
        <w:ind w:left="27"/>
        <w:spacing w:before="184" w:line="219" w:lineRule="auto"/>
        <w:rPr>
          <w:sz w:val="24"/>
          <w:szCs w:val="24"/>
        </w:rPr>
      </w:pPr>
      <w:r>
        <w:rPr>
          <w:sz w:val="24"/>
          <w:szCs w:val="24"/>
          <w:spacing w:val="-1"/>
        </w:rPr>
        <w:t>北京是中华人民共和国的首都。</w:t>
      </w:r>
    </w:p>
    <w:p>
      <w:pPr>
        <w:pStyle w:val="BodyText"/>
        <w:ind w:left="27"/>
        <w:spacing w:before="184" w:line="219" w:lineRule="auto"/>
        <w:rPr>
          <w:sz w:val="24"/>
          <w:szCs w:val="24"/>
        </w:rPr>
      </w:pPr>
      <w:r>
        <w:rPr>
          <w:rFonts w:ascii="Calibri" w:hAnsi="Calibri" w:eastAsia="Calibri" w:cs="Calibri"/>
          <w:sz w:val="24"/>
          <w:szCs w:val="24"/>
          <w:spacing w:val="-4"/>
        </w:rPr>
        <w:t>2</w:t>
      </w:r>
      <w:r>
        <w:rPr>
          <w:rFonts w:ascii="Calibri" w:hAnsi="Calibri" w:eastAsia="Calibri" w:cs="Calibri"/>
          <w:sz w:val="24"/>
          <w:szCs w:val="24"/>
          <w:spacing w:val="-11"/>
        </w:rPr>
        <w:t xml:space="preserve"> </w:t>
      </w:r>
      <w:r>
        <w:rPr>
          <w:sz w:val="24"/>
          <w:szCs w:val="24"/>
          <w:spacing w:val="-4"/>
        </w:rPr>
        <w:t>．用于语气舒缓的祈使句末尾。</w:t>
      </w:r>
    </w:p>
    <w:p>
      <w:pPr>
        <w:spacing w:line="219" w:lineRule="auto"/>
        <w:sectPr>
          <w:footerReference w:type="default" r:id="rId2"/>
          <w:pgSz w:w="11906" w:h="16839"/>
          <w:pgMar w:top="1431" w:right="1719" w:bottom="1152" w:left="1785" w:header="0" w:footer="987" w:gutter="0"/>
        </w:sectPr>
        <w:rPr>
          <w:sz w:val="24"/>
          <w:szCs w:val="24"/>
        </w:rPr>
      </w:pPr>
    </w:p>
    <w:p>
      <w:pPr>
        <w:pStyle w:val="BodyText"/>
        <w:ind w:left="21"/>
        <w:spacing w:before="123" w:line="219" w:lineRule="auto"/>
        <w:rPr>
          <w:sz w:val="24"/>
          <w:szCs w:val="24"/>
        </w:rPr>
      </w:pPr>
      <w:r>
        <w:rPr>
          <w:sz w:val="24"/>
          <w:szCs w:val="24"/>
          <w:spacing w:val="-2"/>
        </w:rPr>
        <w:t>请您稍等一下。</w:t>
      </w:r>
    </w:p>
    <w:p>
      <w:pPr>
        <w:spacing w:line="284" w:lineRule="auto"/>
        <w:rPr>
          <w:rFonts w:ascii="Arial"/>
          <w:sz w:val="21"/>
        </w:rPr>
      </w:pPr>
      <w:r/>
    </w:p>
    <w:p>
      <w:pPr>
        <w:spacing w:line="285" w:lineRule="auto"/>
        <w:rPr>
          <w:rFonts w:ascii="Arial"/>
          <w:sz w:val="21"/>
        </w:rPr>
      </w:pPr>
      <w:r/>
    </w:p>
    <w:p>
      <w:pPr>
        <w:pStyle w:val="BodyText"/>
        <w:ind w:left="50"/>
        <w:spacing w:before="78" w:line="221" w:lineRule="auto"/>
        <w:rPr>
          <w:sz w:val="24"/>
          <w:szCs w:val="24"/>
        </w:rPr>
      </w:pPr>
      <w:r>
        <w:rPr>
          <w:sz w:val="24"/>
          <w:szCs w:val="24"/>
          <w:b/>
          <w:bCs/>
          <w:spacing w:val="-15"/>
        </w:rPr>
        <w:t>问号</w:t>
      </w:r>
      <w:r>
        <w:rPr>
          <w:sz w:val="24"/>
          <w:szCs w:val="24"/>
        </w:rPr>
        <w:t xml:space="preserve">   </w:t>
      </w:r>
      <w:r>
        <w:rPr>
          <w:sz w:val="24"/>
          <w:szCs w:val="24"/>
          <w:b/>
          <w:bCs/>
          <w:spacing w:val="-15"/>
        </w:rPr>
        <w:t>？</w:t>
      </w:r>
    </w:p>
    <w:p>
      <w:pPr>
        <w:pStyle w:val="BodyText"/>
        <w:ind w:left="23" w:right="5839" w:firstLine="11"/>
        <w:spacing w:before="180" w:line="290" w:lineRule="auto"/>
        <w:rPr>
          <w:sz w:val="24"/>
          <w:szCs w:val="24"/>
        </w:rPr>
      </w:pPr>
      <w:r>
        <w:rPr>
          <w:rFonts w:ascii="Calibri" w:hAnsi="Calibri" w:eastAsia="Calibri" w:cs="Calibri"/>
          <w:sz w:val="24"/>
          <w:szCs w:val="24"/>
          <w:spacing w:val="-9"/>
        </w:rPr>
        <w:t>1</w:t>
      </w:r>
      <w:r>
        <w:rPr>
          <w:rFonts w:ascii="Calibri" w:hAnsi="Calibri" w:eastAsia="Calibri" w:cs="Calibri"/>
          <w:sz w:val="24"/>
          <w:szCs w:val="24"/>
          <w:spacing w:val="-19"/>
        </w:rPr>
        <w:t xml:space="preserve"> </w:t>
      </w:r>
      <w:r>
        <w:rPr>
          <w:sz w:val="24"/>
          <w:szCs w:val="24"/>
          <w:spacing w:val="-9"/>
        </w:rPr>
        <w:t>．用于疑问句的末尾。</w:t>
      </w:r>
      <w:r>
        <w:rPr>
          <w:sz w:val="24"/>
          <w:szCs w:val="24"/>
        </w:rPr>
        <w:t xml:space="preserve"> </w:t>
      </w:r>
      <w:r>
        <w:rPr>
          <w:sz w:val="24"/>
          <w:szCs w:val="24"/>
          <w:spacing w:val="-2"/>
        </w:rPr>
        <w:t>他叫什么名字？</w:t>
      </w:r>
    </w:p>
    <w:p>
      <w:pPr>
        <w:pStyle w:val="BodyText"/>
        <w:ind w:left="22" w:right="5839" w:firstLine="5"/>
        <w:spacing w:before="182" w:line="290" w:lineRule="auto"/>
        <w:rPr>
          <w:sz w:val="24"/>
          <w:szCs w:val="24"/>
        </w:rPr>
      </w:pPr>
      <w:r>
        <w:rPr>
          <w:rFonts w:ascii="Calibri" w:hAnsi="Calibri" w:eastAsia="Calibri" w:cs="Calibri"/>
          <w:sz w:val="24"/>
          <w:szCs w:val="24"/>
          <w:spacing w:val="-8"/>
        </w:rPr>
        <w:t>2</w:t>
      </w:r>
      <w:r>
        <w:rPr>
          <w:rFonts w:ascii="Calibri" w:hAnsi="Calibri" w:eastAsia="Calibri" w:cs="Calibri"/>
          <w:sz w:val="24"/>
          <w:szCs w:val="24"/>
          <w:spacing w:val="-23"/>
        </w:rPr>
        <w:t xml:space="preserve"> </w:t>
      </w:r>
      <w:r>
        <w:rPr>
          <w:sz w:val="24"/>
          <w:szCs w:val="24"/>
          <w:spacing w:val="-8"/>
        </w:rPr>
        <w:t>．用于反问句的末尾。</w:t>
      </w:r>
      <w:r>
        <w:rPr>
          <w:sz w:val="24"/>
          <w:szCs w:val="24"/>
        </w:rPr>
        <w:t xml:space="preserve"> </w:t>
      </w:r>
      <w:r>
        <w:rPr>
          <w:sz w:val="24"/>
          <w:szCs w:val="24"/>
          <w:spacing w:val="-1"/>
        </w:rPr>
        <w:t>难道你不了解我吗？</w:t>
      </w:r>
    </w:p>
    <w:p>
      <w:pPr>
        <w:pStyle w:val="BodyText"/>
        <w:ind w:left="37"/>
        <w:spacing w:before="181" w:line="221" w:lineRule="auto"/>
        <w:rPr>
          <w:sz w:val="24"/>
          <w:szCs w:val="24"/>
        </w:rPr>
      </w:pPr>
      <w:r>
        <w:rPr>
          <w:sz w:val="24"/>
          <w:szCs w:val="24"/>
          <w:b/>
          <w:bCs/>
          <w:spacing w:val="-11"/>
        </w:rPr>
        <w:t>叹号</w:t>
      </w:r>
      <w:r>
        <w:rPr>
          <w:sz w:val="24"/>
          <w:szCs w:val="24"/>
          <w:spacing w:val="60"/>
        </w:rPr>
        <w:t xml:space="preserve">  </w:t>
      </w:r>
      <w:r>
        <w:rPr>
          <w:sz w:val="24"/>
          <w:szCs w:val="24"/>
          <w:b/>
          <w:bCs/>
          <w:spacing w:val="-11"/>
        </w:rPr>
        <w:t>！</w:t>
      </w:r>
    </w:p>
    <w:p>
      <w:pPr>
        <w:pStyle w:val="BodyText"/>
        <w:ind w:left="34"/>
        <w:spacing w:before="181" w:line="219" w:lineRule="auto"/>
        <w:rPr>
          <w:sz w:val="24"/>
          <w:szCs w:val="24"/>
        </w:rPr>
      </w:pPr>
      <w:r>
        <w:rPr>
          <w:rFonts w:ascii="Calibri" w:hAnsi="Calibri" w:eastAsia="Calibri" w:cs="Calibri"/>
          <w:sz w:val="24"/>
          <w:szCs w:val="24"/>
          <w:spacing w:val="-5"/>
        </w:rPr>
        <w:t>1</w:t>
      </w:r>
      <w:r>
        <w:rPr>
          <w:rFonts w:ascii="Calibri" w:hAnsi="Calibri" w:eastAsia="Calibri" w:cs="Calibri"/>
          <w:sz w:val="24"/>
          <w:szCs w:val="24"/>
          <w:spacing w:val="-23"/>
        </w:rPr>
        <w:t xml:space="preserve"> </w:t>
      </w:r>
      <w:r>
        <w:rPr>
          <w:sz w:val="24"/>
          <w:szCs w:val="24"/>
          <w:spacing w:val="-5"/>
        </w:rPr>
        <w:t>．用于感叹句的末尾。</w:t>
      </w:r>
    </w:p>
    <w:p>
      <w:pPr>
        <w:pStyle w:val="BodyText"/>
        <w:ind w:left="26"/>
        <w:spacing w:before="183" w:line="219" w:lineRule="auto"/>
        <w:rPr>
          <w:sz w:val="24"/>
          <w:szCs w:val="24"/>
        </w:rPr>
      </w:pPr>
      <w:r>
        <w:rPr>
          <w:sz w:val="24"/>
          <w:szCs w:val="24"/>
          <w:spacing w:val="-2"/>
        </w:rPr>
        <w:t>为祖国的繁荣昌盛而奋斗！</w:t>
      </w:r>
    </w:p>
    <w:p>
      <w:pPr>
        <w:pStyle w:val="BodyText"/>
        <w:ind w:left="24" w:right="4879" w:firstLine="3"/>
        <w:spacing w:before="183" w:line="290" w:lineRule="auto"/>
        <w:rPr>
          <w:sz w:val="24"/>
          <w:szCs w:val="24"/>
        </w:rPr>
      </w:pPr>
      <w:r>
        <w:rPr>
          <w:rFonts w:ascii="Calibri" w:hAnsi="Calibri" w:eastAsia="Calibri" w:cs="Calibri"/>
          <w:sz w:val="24"/>
          <w:szCs w:val="24"/>
          <w:spacing w:val="-6"/>
        </w:rPr>
        <w:t>2</w:t>
      </w:r>
      <w:r>
        <w:rPr>
          <w:rFonts w:ascii="Calibri" w:hAnsi="Calibri" w:eastAsia="Calibri" w:cs="Calibri"/>
          <w:sz w:val="24"/>
          <w:szCs w:val="24"/>
          <w:spacing w:val="-21"/>
        </w:rPr>
        <w:t xml:space="preserve"> </w:t>
      </w:r>
      <w:r>
        <w:rPr>
          <w:sz w:val="24"/>
          <w:szCs w:val="24"/>
          <w:spacing w:val="-6"/>
        </w:rPr>
        <w:t>．用于语气强烈的祈使句末尾。</w:t>
      </w:r>
      <w:r>
        <w:rPr>
          <w:sz w:val="24"/>
          <w:szCs w:val="24"/>
        </w:rPr>
        <w:t xml:space="preserve"> </w:t>
      </w:r>
      <w:r>
        <w:rPr>
          <w:sz w:val="24"/>
          <w:szCs w:val="24"/>
          <w:spacing w:val="-3"/>
        </w:rPr>
        <w:t>停止射击！</w:t>
      </w:r>
    </w:p>
    <w:p>
      <w:pPr>
        <w:pStyle w:val="BodyText"/>
        <w:ind w:left="25" w:right="4879"/>
        <w:spacing w:before="181" w:line="290" w:lineRule="auto"/>
        <w:rPr>
          <w:sz w:val="24"/>
          <w:szCs w:val="24"/>
        </w:rPr>
      </w:pPr>
      <w:r>
        <w:rPr>
          <w:rFonts w:ascii="Calibri" w:hAnsi="Calibri" w:eastAsia="Calibri" w:cs="Calibri"/>
          <w:sz w:val="24"/>
          <w:szCs w:val="24"/>
          <w:spacing w:val="-6"/>
        </w:rPr>
        <w:t>3</w:t>
      </w:r>
      <w:r>
        <w:rPr>
          <w:rFonts w:ascii="Calibri" w:hAnsi="Calibri" w:eastAsia="Calibri" w:cs="Calibri"/>
          <w:sz w:val="24"/>
          <w:szCs w:val="24"/>
          <w:spacing w:val="-19"/>
        </w:rPr>
        <w:t xml:space="preserve"> </w:t>
      </w:r>
      <w:r>
        <w:rPr>
          <w:sz w:val="24"/>
          <w:szCs w:val="24"/>
          <w:spacing w:val="-6"/>
        </w:rPr>
        <w:t>．用于语气强烈的反问句末尾。</w:t>
      </w:r>
      <w:r>
        <w:rPr>
          <w:sz w:val="24"/>
          <w:szCs w:val="24"/>
        </w:rPr>
        <w:t xml:space="preserve"> </w:t>
      </w:r>
      <w:r>
        <w:rPr>
          <w:sz w:val="24"/>
          <w:szCs w:val="24"/>
          <w:spacing w:val="-2"/>
        </w:rPr>
        <w:t>我哪里比得上他呀！</w:t>
      </w:r>
    </w:p>
    <w:p>
      <w:pPr>
        <w:spacing w:line="284" w:lineRule="auto"/>
        <w:rPr>
          <w:rFonts w:ascii="Arial"/>
          <w:sz w:val="21"/>
        </w:rPr>
      </w:pPr>
      <w:r/>
    </w:p>
    <w:p>
      <w:pPr>
        <w:spacing w:line="285" w:lineRule="auto"/>
        <w:rPr>
          <w:rFonts w:ascii="Arial"/>
          <w:sz w:val="21"/>
        </w:rPr>
      </w:pPr>
      <w:r/>
    </w:p>
    <w:p>
      <w:pPr>
        <w:pStyle w:val="BodyText"/>
        <w:ind w:left="23"/>
        <w:spacing w:before="78" w:line="221" w:lineRule="auto"/>
        <w:rPr>
          <w:sz w:val="24"/>
          <w:szCs w:val="24"/>
        </w:rPr>
      </w:pPr>
      <w:r>
        <w:rPr>
          <w:sz w:val="24"/>
          <w:szCs w:val="24"/>
          <w:b/>
          <w:bCs/>
          <w:spacing w:val="-3"/>
        </w:rPr>
        <w:t>逗号</w:t>
      </w:r>
      <w:r>
        <w:rPr>
          <w:sz w:val="24"/>
          <w:szCs w:val="24"/>
          <w:spacing w:val="-3"/>
        </w:rPr>
        <w:t xml:space="preserve">   </w:t>
      </w:r>
      <w:r>
        <w:rPr>
          <w:sz w:val="24"/>
          <w:szCs w:val="24"/>
          <w:b/>
          <w:bCs/>
          <w:spacing w:val="-3"/>
        </w:rPr>
        <w:t>，</w:t>
      </w:r>
    </w:p>
    <w:p>
      <w:pPr>
        <w:pStyle w:val="BodyText"/>
        <w:ind w:left="25" w:right="3199" w:firstLine="9"/>
        <w:spacing w:before="180" w:line="290" w:lineRule="auto"/>
        <w:rPr>
          <w:sz w:val="24"/>
          <w:szCs w:val="24"/>
        </w:rPr>
      </w:pPr>
      <w:r>
        <w:rPr>
          <w:rFonts w:ascii="Calibri" w:hAnsi="Calibri" w:eastAsia="Calibri" w:cs="Calibri"/>
          <w:sz w:val="24"/>
          <w:szCs w:val="24"/>
          <w:spacing w:val="-5"/>
        </w:rPr>
        <w:t>1</w:t>
      </w:r>
      <w:r>
        <w:rPr>
          <w:rFonts w:ascii="Calibri" w:hAnsi="Calibri" w:eastAsia="Calibri" w:cs="Calibri"/>
          <w:sz w:val="24"/>
          <w:szCs w:val="24"/>
          <w:spacing w:val="-8"/>
        </w:rPr>
        <w:t xml:space="preserve"> </w:t>
      </w:r>
      <w:r>
        <w:rPr>
          <w:sz w:val="24"/>
          <w:szCs w:val="24"/>
          <w:spacing w:val="-5"/>
        </w:rPr>
        <w:t>．句子内部主语与谓语之间如需停顿，用逗号。</w:t>
      </w:r>
      <w:r>
        <w:rPr>
          <w:sz w:val="24"/>
          <w:szCs w:val="24"/>
        </w:rPr>
        <w:t xml:space="preserve"> </w:t>
      </w:r>
      <w:r>
        <w:rPr>
          <w:sz w:val="24"/>
          <w:szCs w:val="24"/>
          <w:spacing w:val="-1"/>
        </w:rPr>
        <w:t>我们看得见的星星，绝大多数是恒星。</w:t>
      </w:r>
    </w:p>
    <w:p>
      <w:pPr>
        <w:pStyle w:val="BodyText"/>
        <w:ind w:left="23" w:right="3199" w:firstLine="4"/>
        <w:spacing w:before="184" w:line="289" w:lineRule="auto"/>
        <w:rPr>
          <w:sz w:val="24"/>
          <w:szCs w:val="24"/>
        </w:rPr>
      </w:pPr>
      <w:r>
        <w:rPr>
          <w:rFonts w:ascii="Calibri" w:hAnsi="Calibri" w:eastAsia="Calibri" w:cs="Calibri"/>
          <w:sz w:val="24"/>
          <w:szCs w:val="24"/>
          <w:spacing w:val="-4"/>
        </w:rPr>
        <w:t>2</w:t>
      </w:r>
      <w:r>
        <w:rPr>
          <w:rFonts w:ascii="Calibri" w:hAnsi="Calibri" w:eastAsia="Calibri" w:cs="Calibri"/>
          <w:sz w:val="24"/>
          <w:szCs w:val="24"/>
          <w:spacing w:val="-23"/>
        </w:rPr>
        <w:t xml:space="preserve"> </w:t>
      </w:r>
      <w:r>
        <w:rPr>
          <w:sz w:val="24"/>
          <w:szCs w:val="24"/>
          <w:spacing w:val="-4"/>
        </w:rPr>
        <w:t>．句子内部动词与宾语之间如需停顿，用逗号。</w:t>
      </w:r>
      <w:r>
        <w:rPr>
          <w:sz w:val="24"/>
          <w:szCs w:val="24"/>
        </w:rPr>
        <w:t xml:space="preserve"> </w:t>
      </w:r>
      <w:r>
        <w:rPr>
          <w:sz w:val="24"/>
          <w:szCs w:val="24"/>
          <w:spacing w:val="-1"/>
        </w:rPr>
        <w:t>应该看到，科学需要一个人贡献出毕生的精力。</w:t>
      </w:r>
    </w:p>
    <w:p>
      <w:pPr>
        <w:pStyle w:val="BodyText"/>
        <w:ind w:left="22" w:right="3919" w:firstLine="3"/>
        <w:spacing w:before="185" w:line="289" w:lineRule="auto"/>
        <w:rPr>
          <w:sz w:val="24"/>
          <w:szCs w:val="24"/>
        </w:rPr>
      </w:pPr>
      <w:r>
        <w:rPr>
          <w:rFonts w:ascii="Calibri" w:hAnsi="Calibri" w:eastAsia="Calibri" w:cs="Calibri"/>
          <w:sz w:val="24"/>
          <w:szCs w:val="24"/>
          <w:spacing w:val="-5"/>
        </w:rPr>
        <w:t>3</w:t>
      </w:r>
      <w:r>
        <w:rPr>
          <w:rFonts w:ascii="Calibri" w:hAnsi="Calibri" w:eastAsia="Calibri" w:cs="Calibri"/>
          <w:sz w:val="24"/>
          <w:szCs w:val="24"/>
          <w:spacing w:val="-14"/>
        </w:rPr>
        <w:t xml:space="preserve"> </w:t>
      </w:r>
      <w:r>
        <w:rPr>
          <w:sz w:val="24"/>
          <w:szCs w:val="24"/>
          <w:spacing w:val="-5"/>
        </w:rPr>
        <w:t>．句子内部状语后边如需停顿，用逗号。</w:t>
      </w:r>
      <w:r>
        <w:rPr>
          <w:sz w:val="24"/>
          <w:szCs w:val="24"/>
        </w:rPr>
        <w:t xml:space="preserve"> </w:t>
      </w:r>
      <w:r>
        <w:rPr>
          <w:sz w:val="24"/>
          <w:szCs w:val="24"/>
          <w:spacing w:val="-1"/>
        </w:rPr>
        <w:t>对于这个城市，他并不觉得陌生。</w:t>
      </w:r>
    </w:p>
    <w:p>
      <w:pPr>
        <w:pStyle w:val="BodyText"/>
        <w:ind w:left="21" w:right="1279" w:hanging="2"/>
        <w:spacing w:before="184" w:line="289" w:lineRule="auto"/>
        <w:rPr>
          <w:sz w:val="24"/>
          <w:szCs w:val="24"/>
        </w:rPr>
      </w:pPr>
      <w:r>
        <w:rPr>
          <w:rFonts w:ascii="Calibri" w:hAnsi="Calibri" w:eastAsia="Calibri" w:cs="Calibri"/>
          <w:sz w:val="24"/>
          <w:szCs w:val="24"/>
          <w:spacing w:val="-3"/>
        </w:rPr>
        <w:t>4</w:t>
      </w:r>
      <w:r>
        <w:rPr>
          <w:rFonts w:ascii="Calibri" w:hAnsi="Calibri" w:eastAsia="Calibri" w:cs="Calibri"/>
          <w:sz w:val="24"/>
          <w:szCs w:val="24"/>
          <w:spacing w:val="-13"/>
        </w:rPr>
        <w:t xml:space="preserve"> </w:t>
      </w:r>
      <w:r>
        <w:rPr>
          <w:sz w:val="24"/>
          <w:szCs w:val="24"/>
          <w:spacing w:val="-3"/>
        </w:rPr>
        <w:t>．复句内各分句之间的停顿，除了有时要用分号外，都要用逗号。</w:t>
      </w:r>
      <w:r>
        <w:rPr>
          <w:sz w:val="24"/>
          <w:szCs w:val="24"/>
        </w:rPr>
        <w:t xml:space="preserve"> </w:t>
      </w:r>
      <w:r>
        <w:rPr>
          <w:sz w:val="24"/>
          <w:szCs w:val="24"/>
          <w:spacing w:val="-1"/>
        </w:rPr>
        <w:t>据说苏州园林有一百多处，我到过的不过十多处。</w:t>
      </w:r>
    </w:p>
    <w:p>
      <w:pPr>
        <w:spacing w:line="285" w:lineRule="auto"/>
        <w:rPr>
          <w:rFonts w:ascii="Arial"/>
          <w:sz w:val="21"/>
        </w:rPr>
      </w:pPr>
      <w:r/>
    </w:p>
    <w:p>
      <w:pPr>
        <w:spacing w:line="285" w:lineRule="auto"/>
        <w:rPr>
          <w:rFonts w:ascii="Arial"/>
          <w:sz w:val="21"/>
        </w:rPr>
      </w:pPr>
      <w:r/>
    </w:p>
    <w:p>
      <w:pPr>
        <w:pStyle w:val="BodyText"/>
        <w:ind w:left="25"/>
        <w:spacing w:before="79" w:line="220" w:lineRule="auto"/>
        <w:rPr>
          <w:sz w:val="24"/>
          <w:szCs w:val="24"/>
        </w:rPr>
      </w:pPr>
      <w:r>
        <w:rPr>
          <w:sz w:val="24"/>
          <w:szCs w:val="24"/>
          <w:b/>
          <w:bCs/>
          <w:spacing w:val="-4"/>
        </w:rPr>
        <w:t>顿号</w:t>
      </w:r>
      <w:r>
        <w:rPr>
          <w:sz w:val="24"/>
          <w:szCs w:val="24"/>
          <w:spacing w:val="-4"/>
        </w:rPr>
        <w:t xml:space="preserve">   </w:t>
      </w:r>
      <w:r>
        <w:rPr>
          <w:sz w:val="24"/>
          <w:szCs w:val="24"/>
          <w:b/>
          <w:bCs/>
          <w:spacing w:val="-4"/>
        </w:rPr>
        <w:t>、</w:t>
      </w:r>
    </w:p>
    <w:p>
      <w:pPr>
        <w:pStyle w:val="BodyText"/>
        <w:ind w:left="25"/>
        <w:spacing w:before="182" w:line="219" w:lineRule="auto"/>
        <w:rPr>
          <w:sz w:val="24"/>
          <w:szCs w:val="24"/>
        </w:rPr>
      </w:pPr>
      <w:r>
        <w:rPr>
          <w:sz w:val="24"/>
          <w:szCs w:val="24"/>
          <w:spacing w:val="-1"/>
        </w:rPr>
        <w:t>用于句子内部并列词语之间的停顿。</w:t>
      </w:r>
    </w:p>
    <w:p>
      <w:pPr>
        <w:pStyle w:val="BodyText"/>
        <w:ind w:left="28"/>
        <w:spacing w:before="182" w:line="219" w:lineRule="auto"/>
        <w:rPr>
          <w:sz w:val="24"/>
          <w:szCs w:val="24"/>
        </w:rPr>
      </w:pPr>
      <w:r>
        <w:rPr>
          <w:sz w:val="24"/>
          <w:szCs w:val="24"/>
          <w:spacing w:val="-1"/>
        </w:rPr>
        <w:t>正方形是四边相等、四角均为直角的四边形。</w:t>
      </w:r>
    </w:p>
    <w:p>
      <w:pPr>
        <w:spacing w:line="219" w:lineRule="auto"/>
        <w:sectPr>
          <w:footerReference w:type="default" r:id="rId3"/>
          <w:pgSz w:w="11906" w:h="16839"/>
          <w:pgMar w:top="1431" w:right="1785" w:bottom="1152" w:left="1785" w:header="0" w:footer="987" w:gutter="0"/>
        </w:sectPr>
        <w:rPr>
          <w:sz w:val="24"/>
          <w:szCs w:val="24"/>
        </w:rPr>
      </w:pPr>
    </w:p>
    <w:p>
      <w:pPr>
        <w:pStyle w:val="BodyText"/>
        <w:ind w:left="26"/>
        <w:spacing w:before="122" w:line="220" w:lineRule="auto"/>
        <w:rPr>
          <w:sz w:val="24"/>
          <w:szCs w:val="24"/>
        </w:rPr>
      </w:pPr>
      <w:r>
        <w:rPr>
          <w:sz w:val="24"/>
          <w:szCs w:val="24"/>
          <w:b/>
          <w:bCs/>
          <w:spacing w:val="-4"/>
        </w:rPr>
        <w:t>分号</w:t>
      </w:r>
      <w:r>
        <w:rPr>
          <w:sz w:val="24"/>
          <w:szCs w:val="24"/>
          <w:spacing w:val="-4"/>
        </w:rPr>
        <w:t xml:space="preserve">   </w:t>
      </w:r>
      <w:r>
        <w:rPr>
          <w:sz w:val="24"/>
          <w:szCs w:val="24"/>
          <w:b/>
          <w:bCs/>
          <w:spacing w:val="-4"/>
        </w:rPr>
        <w:t>；</w:t>
      </w:r>
    </w:p>
    <w:p>
      <w:pPr>
        <w:pStyle w:val="BodyText"/>
        <w:ind w:left="34"/>
        <w:spacing w:before="182" w:line="219" w:lineRule="auto"/>
        <w:rPr>
          <w:sz w:val="24"/>
          <w:szCs w:val="24"/>
        </w:rPr>
      </w:pPr>
      <w:r>
        <w:rPr>
          <w:rFonts w:ascii="Calibri" w:hAnsi="Calibri" w:eastAsia="Calibri" w:cs="Calibri"/>
          <w:sz w:val="24"/>
          <w:szCs w:val="24"/>
          <w:spacing w:val="-3"/>
        </w:rPr>
        <w:t>1</w:t>
      </w:r>
      <w:r>
        <w:rPr>
          <w:rFonts w:ascii="Calibri" w:hAnsi="Calibri" w:eastAsia="Calibri" w:cs="Calibri"/>
          <w:sz w:val="24"/>
          <w:szCs w:val="24"/>
          <w:spacing w:val="-24"/>
        </w:rPr>
        <w:t xml:space="preserve"> </w:t>
      </w:r>
      <w:r>
        <w:rPr>
          <w:sz w:val="24"/>
          <w:szCs w:val="24"/>
          <w:spacing w:val="-3"/>
        </w:rPr>
        <w:t>．用于复句内部并列分句之间的停顿。</w:t>
      </w:r>
    </w:p>
    <w:p>
      <w:pPr>
        <w:pStyle w:val="BodyText"/>
        <w:ind w:left="23"/>
        <w:spacing w:before="183" w:line="219" w:lineRule="auto"/>
        <w:rPr>
          <w:sz w:val="24"/>
          <w:szCs w:val="24"/>
        </w:rPr>
      </w:pPr>
      <w:r>
        <w:rPr>
          <w:sz w:val="24"/>
          <w:szCs w:val="24"/>
          <w:spacing w:val="-1"/>
        </w:rPr>
        <w:t>语言，人们用来抒情达意；文字，人们用来记言记事。</w:t>
      </w:r>
    </w:p>
    <w:p>
      <w:pPr>
        <w:pStyle w:val="BodyText"/>
        <w:ind w:left="27"/>
        <w:spacing w:before="183" w:line="219" w:lineRule="auto"/>
        <w:rPr>
          <w:sz w:val="24"/>
          <w:szCs w:val="24"/>
        </w:rPr>
      </w:pPr>
      <w:r>
        <w:rPr>
          <w:rFonts w:ascii="Calibri" w:hAnsi="Calibri" w:eastAsia="Calibri" w:cs="Calibri"/>
          <w:sz w:val="24"/>
          <w:szCs w:val="24"/>
          <w:spacing w:val="-4"/>
        </w:rPr>
        <w:t>2</w:t>
      </w:r>
      <w:r>
        <w:rPr>
          <w:rFonts w:ascii="Calibri" w:hAnsi="Calibri" w:eastAsia="Calibri" w:cs="Calibri"/>
          <w:sz w:val="24"/>
          <w:szCs w:val="24"/>
          <w:spacing w:val="-15"/>
        </w:rPr>
        <w:t xml:space="preserve"> </w:t>
      </w:r>
      <w:r>
        <w:rPr>
          <w:sz w:val="24"/>
          <w:szCs w:val="24"/>
          <w:spacing w:val="-4"/>
        </w:rPr>
        <w:t>．用于分行列句的各项之间。</w:t>
      </w:r>
    </w:p>
    <w:p>
      <w:pPr>
        <w:pStyle w:val="BodyText"/>
        <w:ind w:left="46"/>
        <w:spacing w:before="183" w:line="219" w:lineRule="auto"/>
        <w:rPr>
          <w:sz w:val="24"/>
          <w:szCs w:val="24"/>
        </w:rPr>
      </w:pPr>
      <w:r>
        <w:rPr>
          <w:sz w:val="24"/>
          <w:szCs w:val="24"/>
          <w:spacing w:val="-2"/>
        </w:rPr>
        <w:t>中华人民共和国行政区域划分如下：</w:t>
      </w:r>
    </w:p>
    <w:p>
      <w:pPr>
        <w:pStyle w:val="BodyText"/>
        <w:spacing w:before="182" w:line="219" w:lineRule="auto"/>
        <w:jc w:val="right"/>
        <w:rPr>
          <w:sz w:val="24"/>
          <w:szCs w:val="24"/>
        </w:rPr>
      </w:pPr>
      <w:r>
        <w:rPr>
          <w:rFonts w:ascii="Calibri" w:hAnsi="Calibri" w:eastAsia="Calibri" w:cs="Calibri"/>
          <w:sz w:val="24"/>
          <w:szCs w:val="24"/>
          <w:spacing w:val="-8"/>
        </w:rPr>
        <w:t>1</w:t>
      </w:r>
      <w:r>
        <w:rPr>
          <w:sz w:val="24"/>
          <w:szCs w:val="24"/>
          <w:spacing w:val="-8"/>
        </w:rPr>
        <w:t>、全国分为省、自治区、直辖市；</w:t>
      </w:r>
      <w:r>
        <w:rPr>
          <w:rFonts w:ascii="Calibri" w:hAnsi="Calibri" w:eastAsia="Calibri" w:cs="Calibri"/>
          <w:sz w:val="24"/>
          <w:szCs w:val="24"/>
          <w:spacing w:val="-8"/>
        </w:rPr>
        <w:t>2</w:t>
      </w:r>
      <w:r>
        <w:rPr>
          <w:sz w:val="24"/>
          <w:szCs w:val="24"/>
          <w:spacing w:val="-8"/>
        </w:rPr>
        <w:t>、省、自治区分为自治州、县、</w:t>
      </w:r>
      <w:r>
        <w:rPr>
          <w:sz w:val="24"/>
          <w:szCs w:val="24"/>
          <w:spacing w:val="-9"/>
        </w:rPr>
        <w:t>自治县、市；</w:t>
      </w:r>
    </w:p>
    <w:p>
      <w:pPr>
        <w:pStyle w:val="BodyText"/>
        <w:ind w:left="26"/>
        <w:spacing w:before="184" w:line="219" w:lineRule="auto"/>
        <w:rPr>
          <w:sz w:val="24"/>
          <w:szCs w:val="24"/>
        </w:rPr>
      </w:pPr>
      <w:r>
        <w:rPr>
          <w:rFonts w:ascii="Calibri" w:hAnsi="Calibri" w:eastAsia="Calibri" w:cs="Calibri"/>
          <w:sz w:val="24"/>
          <w:szCs w:val="24"/>
          <w:spacing w:val="-6"/>
        </w:rPr>
        <w:t>3</w:t>
      </w:r>
      <w:r>
        <w:rPr>
          <w:rFonts w:ascii="Calibri" w:hAnsi="Calibri" w:eastAsia="Calibri" w:cs="Calibri"/>
          <w:sz w:val="24"/>
          <w:szCs w:val="24"/>
          <w:spacing w:val="-16"/>
        </w:rPr>
        <w:t xml:space="preserve"> </w:t>
      </w:r>
      <w:r>
        <w:rPr>
          <w:sz w:val="24"/>
          <w:szCs w:val="24"/>
          <w:spacing w:val="-6"/>
        </w:rPr>
        <w:t>、县、</w:t>
      </w:r>
      <w:r>
        <w:rPr>
          <w:sz w:val="24"/>
          <w:szCs w:val="24"/>
          <w:spacing w:val="-71"/>
        </w:rPr>
        <w:t xml:space="preserve"> </w:t>
      </w:r>
      <w:r>
        <w:rPr>
          <w:sz w:val="24"/>
          <w:szCs w:val="24"/>
          <w:spacing w:val="-6"/>
        </w:rPr>
        <w:t>自治县分为乡、民族乡、镇。</w:t>
      </w:r>
    </w:p>
    <w:p>
      <w:pPr>
        <w:spacing w:line="284" w:lineRule="auto"/>
        <w:rPr>
          <w:rFonts w:ascii="Arial"/>
          <w:sz w:val="21"/>
        </w:rPr>
      </w:pPr>
      <w:r/>
    </w:p>
    <w:p>
      <w:pPr>
        <w:spacing w:line="285" w:lineRule="auto"/>
        <w:rPr>
          <w:rFonts w:ascii="Arial"/>
          <w:sz w:val="21"/>
        </w:rPr>
      </w:pPr>
      <w:r/>
    </w:p>
    <w:p>
      <w:pPr>
        <w:pStyle w:val="BodyText"/>
        <w:ind w:left="48"/>
        <w:spacing w:before="79" w:line="220" w:lineRule="auto"/>
        <w:rPr>
          <w:sz w:val="24"/>
          <w:szCs w:val="24"/>
        </w:rPr>
      </w:pPr>
      <w:r>
        <w:rPr>
          <w:sz w:val="24"/>
          <w:szCs w:val="24"/>
          <w:b/>
          <w:bCs/>
          <w:spacing w:val="-15"/>
        </w:rPr>
        <w:t>冒号</w:t>
      </w:r>
      <w:r>
        <w:rPr>
          <w:sz w:val="24"/>
          <w:szCs w:val="24"/>
        </w:rPr>
        <w:t xml:space="preserve">   </w:t>
      </w:r>
      <w:r>
        <w:rPr>
          <w:sz w:val="24"/>
          <w:szCs w:val="24"/>
          <w:b/>
          <w:bCs/>
          <w:spacing w:val="-15"/>
        </w:rPr>
        <w:t>：</w:t>
      </w:r>
    </w:p>
    <w:p>
      <w:pPr>
        <w:pStyle w:val="BodyText"/>
        <w:ind w:left="46" w:right="4442" w:hanging="12"/>
        <w:spacing w:before="182" w:line="289" w:lineRule="auto"/>
        <w:rPr>
          <w:sz w:val="24"/>
          <w:szCs w:val="24"/>
        </w:rPr>
      </w:pPr>
      <w:r>
        <w:rPr>
          <w:rFonts w:ascii="Calibri" w:hAnsi="Calibri" w:eastAsia="Calibri" w:cs="Calibri"/>
          <w:sz w:val="24"/>
          <w:szCs w:val="24"/>
          <w:spacing w:val="-6"/>
        </w:rPr>
        <w:t>1</w:t>
      </w:r>
      <w:r>
        <w:rPr>
          <w:rFonts w:ascii="Calibri" w:hAnsi="Calibri" w:eastAsia="Calibri" w:cs="Calibri"/>
          <w:sz w:val="24"/>
          <w:szCs w:val="24"/>
          <w:spacing w:val="-16"/>
        </w:rPr>
        <w:t xml:space="preserve"> </w:t>
      </w:r>
      <w:r>
        <w:rPr>
          <w:sz w:val="24"/>
          <w:szCs w:val="24"/>
          <w:spacing w:val="-6"/>
        </w:rPr>
        <w:t>．用于称呼语后边，表示提起下文。</w:t>
      </w:r>
      <w:r>
        <w:rPr>
          <w:sz w:val="24"/>
          <w:szCs w:val="24"/>
        </w:rPr>
        <w:t xml:space="preserve"> </w:t>
      </w:r>
      <w:r>
        <w:rPr>
          <w:sz w:val="24"/>
          <w:szCs w:val="24"/>
          <w:spacing w:val="-3"/>
        </w:rPr>
        <w:t>同志们，朋友们：开会了……</w:t>
      </w:r>
    </w:p>
    <w:p>
      <w:pPr>
        <w:pStyle w:val="BodyText"/>
        <w:ind w:left="24" w:right="117" w:firstLine="3"/>
        <w:spacing w:before="184" w:line="290" w:lineRule="auto"/>
        <w:rPr>
          <w:sz w:val="24"/>
          <w:szCs w:val="24"/>
        </w:rPr>
      </w:pPr>
      <w:r>
        <w:rPr>
          <w:rFonts w:ascii="Calibri" w:hAnsi="Calibri" w:eastAsia="Calibri" w:cs="Calibri"/>
          <w:sz w:val="24"/>
          <w:szCs w:val="24"/>
          <w:spacing w:val="-3"/>
        </w:rPr>
        <w:t>2</w:t>
      </w:r>
      <w:r>
        <w:rPr>
          <w:rFonts w:ascii="Calibri" w:hAnsi="Calibri" w:eastAsia="Calibri" w:cs="Calibri"/>
          <w:sz w:val="24"/>
          <w:szCs w:val="24"/>
          <w:spacing w:val="-22"/>
        </w:rPr>
        <w:t xml:space="preserve"> </w:t>
      </w:r>
      <w:r>
        <w:rPr>
          <w:sz w:val="24"/>
          <w:szCs w:val="24"/>
          <w:spacing w:val="-3"/>
        </w:rPr>
        <w:t>．用于“说、想、是、证明、宣布、指出、透露</w:t>
      </w:r>
      <w:r>
        <w:rPr>
          <w:sz w:val="24"/>
          <w:szCs w:val="24"/>
          <w:spacing w:val="-4"/>
        </w:rPr>
        <w:t>、例如、如下</w:t>
      </w:r>
      <w:r>
        <w:rPr>
          <w:sz w:val="24"/>
          <w:szCs w:val="24"/>
          <w:spacing w:val="-85"/>
        </w:rPr>
        <w:t xml:space="preserve"> </w:t>
      </w:r>
      <w:r>
        <w:rPr>
          <w:sz w:val="24"/>
          <w:szCs w:val="24"/>
          <w:spacing w:val="-4"/>
        </w:rPr>
        <w:t>”等词语后边，</w:t>
      </w:r>
      <w:r>
        <w:rPr>
          <w:sz w:val="24"/>
          <w:szCs w:val="24"/>
        </w:rPr>
        <w:t xml:space="preserve"> </w:t>
      </w:r>
      <w:r>
        <w:rPr>
          <w:sz w:val="24"/>
          <w:szCs w:val="24"/>
          <w:spacing w:val="-3"/>
        </w:rPr>
        <w:t>提起下文。</w:t>
      </w:r>
    </w:p>
    <w:p>
      <w:pPr>
        <w:pStyle w:val="BodyText"/>
        <w:ind w:left="23"/>
        <w:spacing w:before="183" w:line="219" w:lineRule="auto"/>
        <w:rPr>
          <w:sz w:val="24"/>
          <w:szCs w:val="24"/>
        </w:rPr>
      </w:pPr>
      <w:r>
        <w:rPr>
          <w:sz w:val="24"/>
          <w:szCs w:val="24"/>
          <w:spacing w:val="-13"/>
        </w:rPr>
        <w:t>他十分惊讶地说：“啊，原来是你！”</w:t>
      </w:r>
    </w:p>
    <w:p>
      <w:pPr>
        <w:pStyle w:val="BodyText"/>
        <w:ind w:left="26"/>
        <w:spacing w:before="183" w:line="220" w:lineRule="auto"/>
        <w:rPr>
          <w:sz w:val="24"/>
          <w:szCs w:val="24"/>
        </w:rPr>
      </w:pPr>
      <w:r>
        <w:rPr>
          <w:rFonts w:ascii="Calibri" w:hAnsi="Calibri" w:eastAsia="Calibri" w:cs="Calibri"/>
          <w:sz w:val="24"/>
          <w:szCs w:val="24"/>
          <w:spacing w:val="-2"/>
        </w:rPr>
        <w:t>3</w:t>
      </w:r>
      <w:r>
        <w:rPr>
          <w:rFonts w:ascii="Calibri" w:hAnsi="Calibri" w:eastAsia="Calibri" w:cs="Calibri"/>
          <w:sz w:val="24"/>
          <w:szCs w:val="24"/>
          <w:spacing w:val="-23"/>
        </w:rPr>
        <w:t xml:space="preserve"> </w:t>
      </w:r>
      <w:r>
        <w:rPr>
          <w:sz w:val="24"/>
          <w:szCs w:val="24"/>
          <w:spacing w:val="-2"/>
        </w:rPr>
        <w:t>．用于总说性话语的后边，表示引起下文的分说。</w:t>
      </w:r>
    </w:p>
    <w:p>
      <w:pPr>
        <w:pStyle w:val="BodyText"/>
        <w:ind w:left="27"/>
        <w:spacing w:before="182" w:line="219" w:lineRule="auto"/>
        <w:rPr>
          <w:sz w:val="24"/>
          <w:szCs w:val="24"/>
        </w:rPr>
      </w:pPr>
      <w:r>
        <w:rPr>
          <w:sz w:val="24"/>
          <w:szCs w:val="24"/>
          <w:spacing w:val="-1"/>
        </w:rPr>
        <w:t>北京紫禁城有四座城门：午门、神武门、东华门、西华门。</w:t>
      </w:r>
    </w:p>
    <w:p>
      <w:pPr>
        <w:pStyle w:val="BodyText"/>
        <w:ind w:left="27" w:right="2762" w:hanging="8"/>
        <w:spacing w:before="184" w:line="346" w:lineRule="auto"/>
        <w:rPr>
          <w:sz w:val="24"/>
          <w:szCs w:val="24"/>
        </w:rPr>
      </w:pPr>
      <w:r>
        <w:rPr>
          <w:rFonts w:ascii="Calibri" w:hAnsi="Calibri" w:eastAsia="Calibri" w:cs="Calibri"/>
          <w:sz w:val="24"/>
          <w:szCs w:val="24"/>
          <w:spacing w:val="-4"/>
        </w:rPr>
        <w:t>4</w:t>
      </w:r>
      <w:r>
        <w:rPr>
          <w:rFonts w:ascii="Calibri" w:hAnsi="Calibri" w:eastAsia="Calibri" w:cs="Calibri"/>
          <w:sz w:val="24"/>
          <w:szCs w:val="24"/>
          <w:spacing w:val="-7"/>
        </w:rPr>
        <w:t xml:space="preserve"> </w:t>
      </w:r>
      <w:r>
        <w:rPr>
          <w:sz w:val="24"/>
          <w:szCs w:val="24"/>
          <w:spacing w:val="-4"/>
        </w:rPr>
        <w:t>．用于需要解释的词语后边，表示引出解释或说明。</w:t>
      </w:r>
      <w:r>
        <w:rPr>
          <w:sz w:val="24"/>
          <w:szCs w:val="24"/>
        </w:rPr>
        <w:t xml:space="preserve"> </w:t>
      </w:r>
      <w:r>
        <w:rPr>
          <w:sz w:val="24"/>
          <w:szCs w:val="24"/>
          <w:spacing w:val="-3"/>
        </w:rPr>
        <w:t>外文图书展销会</w:t>
      </w:r>
    </w:p>
    <w:p>
      <w:pPr>
        <w:pStyle w:val="BodyText"/>
        <w:ind w:left="34" w:right="4810" w:firstLine="30"/>
        <w:spacing w:before="35" w:line="347" w:lineRule="auto"/>
        <w:rPr>
          <w:sz w:val="24"/>
          <w:szCs w:val="24"/>
        </w:rPr>
      </w:pPr>
      <w:r>
        <w:rPr>
          <w:sz w:val="24"/>
          <w:szCs w:val="24"/>
          <w:spacing w:val="-12"/>
        </w:rPr>
        <w:t>日期：</w:t>
      </w:r>
      <w:r>
        <w:rPr>
          <w:rFonts w:ascii="Calibri" w:hAnsi="Calibri" w:eastAsia="Calibri" w:cs="Calibri"/>
          <w:sz w:val="24"/>
          <w:szCs w:val="24"/>
          <w:spacing w:val="-12"/>
        </w:rPr>
        <w:t>10</w:t>
      </w:r>
      <w:r>
        <w:rPr>
          <w:rFonts w:ascii="Calibri" w:hAnsi="Calibri" w:eastAsia="Calibri" w:cs="Calibri"/>
          <w:sz w:val="24"/>
          <w:szCs w:val="24"/>
          <w:spacing w:val="37"/>
          <w:w w:val="101"/>
        </w:rPr>
        <w:t xml:space="preserve"> </w:t>
      </w:r>
      <w:r>
        <w:rPr>
          <w:sz w:val="24"/>
          <w:szCs w:val="24"/>
          <w:spacing w:val="-12"/>
        </w:rPr>
        <w:t>月</w:t>
      </w:r>
      <w:r>
        <w:rPr>
          <w:sz w:val="24"/>
          <w:szCs w:val="24"/>
          <w:spacing w:val="-47"/>
        </w:rPr>
        <w:t xml:space="preserve"> </w:t>
      </w:r>
      <w:r>
        <w:rPr>
          <w:rFonts w:ascii="Calibri" w:hAnsi="Calibri" w:eastAsia="Calibri" w:cs="Calibri"/>
          <w:sz w:val="24"/>
          <w:szCs w:val="24"/>
          <w:spacing w:val="-12"/>
        </w:rPr>
        <w:t>20  </w:t>
      </w:r>
      <w:r>
        <w:rPr>
          <w:sz w:val="24"/>
          <w:szCs w:val="24"/>
          <w:spacing w:val="-12"/>
        </w:rPr>
        <w:t>日至于</w:t>
      </w:r>
      <w:r>
        <w:rPr>
          <w:sz w:val="24"/>
          <w:szCs w:val="24"/>
          <w:spacing w:val="-40"/>
        </w:rPr>
        <w:t xml:space="preserve"> </w:t>
      </w:r>
      <w:r>
        <w:rPr>
          <w:rFonts w:ascii="Calibri" w:hAnsi="Calibri" w:eastAsia="Calibri" w:cs="Calibri"/>
          <w:sz w:val="24"/>
          <w:szCs w:val="24"/>
          <w:spacing w:val="-12"/>
        </w:rPr>
        <w:t>11</w:t>
      </w:r>
      <w:r>
        <w:rPr>
          <w:rFonts w:ascii="Calibri" w:hAnsi="Calibri" w:eastAsia="Calibri" w:cs="Calibri"/>
          <w:sz w:val="24"/>
          <w:szCs w:val="24"/>
          <w:spacing w:val="22"/>
          <w:w w:val="101"/>
        </w:rPr>
        <w:t xml:space="preserve"> </w:t>
      </w:r>
      <w:r>
        <w:rPr>
          <w:sz w:val="24"/>
          <w:szCs w:val="24"/>
          <w:spacing w:val="-12"/>
        </w:rPr>
        <w:t>月</w:t>
      </w:r>
      <w:r>
        <w:rPr>
          <w:sz w:val="24"/>
          <w:szCs w:val="24"/>
          <w:spacing w:val="-40"/>
        </w:rPr>
        <w:t xml:space="preserve"> </w:t>
      </w:r>
      <w:r>
        <w:rPr>
          <w:rFonts w:ascii="Calibri" w:hAnsi="Calibri" w:eastAsia="Calibri" w:cs="Calibri"/>
          <w:sz w:val="24"/>
          <w:szCs w:val="24"/>
          <w:spacing w:val="-12"/>
        </w:rPr>
        <w:t>10  </w:t>
      </w:r>
      <w:r>
        <w:rPr>
          <w:sz w:val="24"/>
          <w:szCs w:val="24"/>
          <w:spacing w:val="-12"/>
        </w:rPr>
        <w:t>日</w:t>
      </w:r>
      <w:r>
        <w:rPr>
          <w:sz w:val="24"/>
          <w:szCs w:val="24"/>
        </w:rPr>
        <w:t xml:space="preserve"> </w:t>
      </w:r>
      <w:r>
        <w:rPr>
          <w:sz w:val="24"/>
          <w:szCs w:val="24"/>
          <w:spacing w:val="-5"/>
        </w:rPr>
        <w:t>时间：上午</w:t>
      </w:r>
      <w:r>
        <w:rPr>
          <w:sz w:val="24"/>
          <w:szCs w:val="24"/>
          <w:spacing w:val="-49"/>
        </w:rPr>
        <w:t xml:space="preserve"> </w:t>
      </w:r>
      <w:r>
        <w:rPr>
          <w:rFonts w:ascii="Calibri" w:hAnsi="Calibri" w:eastAsia="Calibri" w:cs="Calibri"/>
          <w:sz w:val="24"/>
          <w:szCs w:val="24"/>
          <w:spacing w:val="-5"/>
        </w:rPr>
        <w:t>8</w:t>
      </w:r>
      <w:r>
        <w:rPr>
          <w:rFonts w:ascii="Calibri" w:hAnsi="Calibri" w:eastAsia="Calibri" w:cs="Calibri"/>
          <w:sz w:val="24"/>
          <w:szCs w:val="24"/>
          <w:spacing w:val="25"/>
          <w:w w:val="101"/>
        </w:rPr>
        <w:t xml:space="preserve"> </w:t>
      </w:r>
      <w:r>
        <w:rPr>
          <w:sz w:val="24"/>
          <w:szCs w:val="24"/>
          <w:spacing w:val="-5"/>
        </w:rPr>
        <w:t>时至下午</w:t>
      </w:r>
      <w:r>
        <w:rPr>
          <w:sz w:val="24"/>
          <w:szCs w:val="24"/>
          <w:spacing w:val="-55"/>
        </w:rPr>
        <w:t xml:space="preserve"> </w:t>
      </w:r>
      <w:r>
        <w:rPr>
          <w:rFonts w:ascii="Calibri" w:hAnsi="Calibri" w:eastAsia="Calibri" w:cs="Calibri"/>
          <w:sz w:val="24"/>
          <w:szCs w:val="24"/>
          <w:spacing w:val="-5"/>
        </w:rPr>
        <w:t>4</w:t>
      </w:r>
      <w:r>
        <w:rPr>
          <w:rFonts w:ascii="Calibri" w:hAnsi="Calibri" w:eastAsia="Calibri" w:cs="Calibri"/>
          <w:sz w:val="24"/>
          <w:szCs w:val="24"/>
          <w:spacing w:val="28"/>
        </w:rPr>
        <w:t xml:space="preserve"> </w:t>
      </w:r>
      <w:r>
        <w:rPr>
          <w:sz w:val="24"/>
          <w:szCs w:val="24"/>
          <w:spacing w:val="-5"/>
        </w:rPr>
        <w:t>时</w:t>
      </w:r>
    </w:p>
    <w:p>
      <w:pPr>
        <w:pStyle w:val="BodyText"/>
        <w:ind w:left="24" w:right="4762" w:hanging="1"/>
        <w:spacing w:before="35" w:line="346" w:lineRule="auto"/>
        <w:rPr>
          <w:sz w:val="24"/>
          <w:szCs w:val="24"/>
        </w:rPr>
      </w:pPr>
      <w:r>
        <w:rPr>
          <w:sz w:val="24"/>
          <w:szCs w:val="24"/>
          <w:spacing w:val="-3"/>
        </w:rPr>
        <w:t>地点：北京朝阳区工体东路</w:t>
      </w:r>
      <w:r>
        <w:rPr>
          <w:sz w:val="24"/>
          <w:szCs w:val="24"/>
          <w:spacing w:val="-40"/>
        </w:rPr>
        <w:t xml:space="preserve"> </w:t>
      </w:r>
      <w:r>
        <w:rPr>
          <w:rFonts w:ascii="Calibri" w:hAnsi="Calibri" w:eastAsia="Calibri" w:cs="Calibri"/>
          <w:sz w:val="24"/>
          <w:szCs w:val="24"/>
          <w:spacing w:val="-3"/>
        </w:rPr>
        <w:t>16</w:t>
      </w:r>
      <w:r>
        <w:rPr>
          <w:rFonts w:ascii="Calibri" w:hAnsi="Calibri" w:eastAsia="Calibri" w:cs="Calibri"/>
          <w:sz w:val="24"/>
          <w:szCs w:val="24"/>
          <w:spacing w:val="19"/>
        </w:rPr>
        <w:t xml:space="preserve"> </w:t>
      </w:r>
      <w:r>
        <w:rPr>
          <w:sz w:val="24"/>
          <w:szCs w:val="24"/>
          <w:spacing w:val="-3"/>
        </w:rPr>
        <w:t>号</w:t>
      </w:r>
      <w:r>
        <w:rPr>
          <w:sz w:val="24"/>
          <w:szCs w:val="24"/>
        </w:rPr>
        <w:t xml:space="preserve">  </w:t>
      </w:r>
      <w:r>
        <w:rPr>
          <w:sz w:val="24"/>
          <w:szCs w:val="24"/>
          <w:spacing w:val="-1"/>
        </w:rPr>
        <w:t>主办单位：中国图书进出口总公司</w:t>
      </w:r>
    </w:p>
    <w:p>
      <w:pPr>
        <w:pStyle w:val="BodyText"/>
        <w:ind w:left="25"/>
        <w:spacing w:before="35" w:line="221" w:lineRule="auto"/>
        <w:rPr>
          <w:sz w:val="24"/>
          <w:szCs w:val="24"/>
        </w:rPr>
      </w:pPr>
      <w:r>
        <w:rPr>
          <w:rFonts w:ascii="Calibri" w:hAnsi="Calibri" w:eastAsia="Calibri" w:cs="Calibri"/>
          <w:sz w:val="24"/>
          <w:szCs w:val="24"/>
          <w:spacing w:val="-3"/>
        </w:rPr>
        <w:t>5</w:t>
      </w:r>
      <w:r>
        <w:rPr>
          <w:rFonts w:ascii="Calibri" w:hAnsi="Calibri" w:eastAsia="Calibri" w:cs="Calibri"/>
          <w:sz w:val="24"/>
          <w:szCs w:val="24"/>
          <w:spacing w:val="-12"/>
        </w:rPr>
        <w:t xml:space="preserve"> </w:t>
      </w:r>
      <w:r>
        <w:rPr>
          <w:sz w:val="24"/>
          <w:szCs w:val="24"/>
          <w:spacing w:val="-3"/>
        </w:rPr>
        <w:t>．用于总括性话语的前边，以总结上文。</w:t>
      </w:r>
    </w:p>
    <w:p>
      <w:pPr>
        <w:pStyle w:val="BodyText"/>
        <w:ind w:left="24" w:right="56" w:firstLine="4"/>
        <w:spacing w:before="180" w:line="347" w:lineRule="auto"/>
        <w:rPr>
          <w:sz w:val="24"/>
          <w:szCs w:val="24"/>
        </w:rPr>
      </w:pPr>
      <w:r>
        <w:rPr>
          <w:sz w:val="24"/>
          <w:szCs w:val="24"/>
          <w:spacing w:val="-3"/>
        </w:rPr>
        <w:t>张华考上了北京大学；李萍进了中等技术学校；我在百货公司当售货</w:t>
      </w:r>
      <w:r>
        <w:rPr>
          <w:sz w:val="24"/>
          <w:szCs w:val="24"/>
          <w:spacing w:val="-4"/>
        </w:rPr>
        <w:t>员：我们都</w:t>
      </w:r>
      <w:r>
        <w:rPr>
          <w:sz w:val="24"/>
          <w:szCs w:val="24"/>
        </w:rPr>
        <w:t xml:space="preserve"> </w:t>
      </w:r>
      <w:r>
        <w:rPr>
          <w:sz w:val="24"/>
          <w:szCs w:val="24"/>
          <w:spacing w:val="-2"/>
        </w:rPr>
        <w:t>有光明的前途。</w:t>
      </w:r>
    </w:p>
    <w:p>
      <w:pPr>
        <w:spacing w:line="421" w:lineRule="auto"/>
        <w:rPr>
          <w:rFonts w:ascii="Arial"/>
          <w:sz w:val="21"/>
        </w:rPr>
      </w:pPr>
      <w:r/>
    </w:p>
    <w:p>
      <w:pPr>
        <w:pStyle w:val="BodyText"/>
        <w:ind w:left="41"/>
        <w:spacing w:before="79" w:line="221" w:lineRule="auto"/>
        <w:rPr>
          <w:sz w:val="24"/>
          <w:szCs w:val="24"/>
        </w:rPr>
      </w:pPr>
      <w:r>
        <w:rPr>
          <w:sz w:val="24"/>
          <w:szCs w:val="24"/>
          <w:b/>
          <w:bCs/>
          <w:spacing w:val="6"/>
        </w:rPr>
        <w:t>引号</w:t>
      </w:r>
      <w:r>
        <w:rPr>
          <w:sz w:val="24"/>
          <w:szCs w:val="24"/>
        </w:rPr>
        <w:t xml:space="preserve">   </w:t>
      </w:r>
      <w:r>
        <w:rPr>
          <w:sz w:val="24"/>
          <w:szCs w:val="24"/>
          <w:b/>
          <w:bCs/>
          <w:spacing w:val="6"/>
        </w:rPr>
        <w:t>“</w:t>
      </w:r>
      <w:r>
        <w:rPr>
          <w:sz w:val="24"/>
          <w:szCs w:val="24"/>
          <w:spacing w:val="-86"/>
        </w:rPr>
        <w:t xml:space="preserve"> </w:t>
      </w:r>
      <w:r>
        <w:rPr>
          <w:sz w:val="24"/>
          <w:szCs w:val="24"/>
          <w:b/>
          <w:bCs/>
          <w:spacing w:val="6"/>
        </w:rPr>
        <w:t>”</w:t>
      </w:r>
      <w:r>
        <w:rPr>
          <w:sz w:val="24"/>
          <w:szCs w:val="24"/>
          <w:spacing w:val="44"/>
        </w:rPr>
        <w:t xml:space="preserve">  </w:t>
      </w:r>
      <w:r>
        <w:rPr>
          <w:sz w:val="24"/>
          <w:szCs w:val="24"/>
          <w:b/>
          <w:bCs/>
          <w:spacing w:val="6"/>
        </w:rPr>
        <w:t>‘</w:t>
      </w:r>
      <w:r>
        <w:rPr>
          <w:sz w:val="24"/>
          <w:szCs w:val="24"/>
          <w:spacing w:val="33"/>
        </w:rPr>
        <w:t xml:space="preserve"> </w:t>
      </w:r>
      <w:r>
        <w:rPr>
          <w:sz w:val="24"/>
          <w:szCs w:val="24"/>
          <w:b/>
          <w:bCs/>
          <w:spacing w:val="6"/>
        </w:rPr>
        <w:t>’</w:t>
      </w:r>
    </w:p>
    <w:p>
      <w:pPr>
        <w:pStyle w:val="BodyText"/>
        <w:ind w:left="34"/>
        <w:spacing w:before="181" w:line="219" w:lineRule="auto"/>
        <w:rPr>
          <w:sz w:val="24"/>
          <w:szCs w:val="24"/>
        </w:rPr>
      </w:pPr>
      <w:r>
        <w:rPr>
          <w:rFonts w:ascii="Calibri" w:hAnsi="Calibri" w:eastAsia="Calibri" w:cs="Calibri"/>
          <w:sz w:val="24"/>
          <w:szCs w:val="24"/>
          <w:spacing w:val="-4"/>
        </w:rPr>
        <w:t>1</w:t>
      </w:r>
      <w:r>
        <w:rPr>
          <w:rFonts w:ascii="Calibri" w:hAnsi="Calibri" w:eastAsia="Calibri" w:cs="Calibri"/>
          <w:sz w:val="24"/>
          <w:szCs w:val="24"/>
          <w:spacing w:val="-18"/>
        </w:rPr>
        <w:t xml:space="preserve"> </w:t>
      </w:r>
      <w:r>
        <w:rPr>
          <w:sz w:val="24"/>
          <w:szCs w:val="24"/>
          <w:spacing w:val="-4"/>
        </w:rPr>
        <w:t>．用于行文中直接引用的部分。</w:t>
      </w:r>
    </w:p>
    <w:p>
      <w:pPr>
        <w:pStyle w:val="BodyText"/>
        <w:ind w:left="11"/>
        <w:spacing w:before="183" w:line="219" w:lineRule="auto"/>
        <w:rPr>
          <w:sz w:val="24"/>
          <w:szCs w:val="24"/>
        </w:rPr>
      </w:pPr>
      <w:r>
        <w:rPr>
          <w:sz w:val="24"/>
          <w:szCs w:val="24"/>
          <w:spacing w:val="-1"/>
        </w:rPr>
        <w:t>“满招损，谦受益</w:t>
      </w:r>
      <w:r>
        <w:rPr>
          <w:sz w:val="24"/>
          <w:szCs w:val="24"/>
          <w:spacing w:val="-88"/>
        </w:rPr>
        <w:t xml:space="preserve"> </w:t>
      </w:r>
      <w:r>
        <w:rPr>
          <w:sz w:val="24"/>
          <w:szCs w:val="24"/>
          <w:spacing w:val="-1"/>
        </w:rPr>
        <w:t>”这句格言，流传到今天至少有两</w:t>
      </w:r>
      <w:r>
        <w:rPr>
          <w:sz w:val="24"/>
          <w:szCs w:val="24"/>
          <w:spacing w:val="-2"/>
        </w:rPr>
        <w:t>千年了。</w:t>
      </w:r>
    </w:p>
    <w:p>
      <w:pPr>
        <w:spacing w:line="219" w:lineRule="auto"/>
        <w:sectPr>
          <w:footerReference w:type="default" r:id="rId4"/>
          <w:pgSz w:w="11906" w:h="16839"/>
          <w:pgMar w:top="1431" w:right="1743" w:bottom="1151" w:left="1785" w:header="0" w:footer="987" w:gutter="0"/>
        </w:sectPr>
        <w:rPr>
          <w:sz w:val="24"/>
          <w:szCs w:val="24"/>
        </w:rPr>
      </w:pPr>
    </w:p>
    <w:p>
      <w:pPr>
        <w:pStyle w:val="BodyText"/>
        <w:ind w:left="27"/>
        <w:spacing w:before="123" w:line="219" w:lineRule="auto"/>
        <w:rPr>
          <w:sz w:val="24"/>
          <w:szCs w:val="24"/>
        </w:rPr>
      </w:pPr>
      <w:r>
        <w:rPr>
          <w:rFonts w:ascii="Calibri" w:hAnsi="Calibri" w:eastAsia="Calibri" w:cs="Calibri"/>
          <w:sz w:val="24"/>
          <w:szCs w:val="24"/>
          <w:spacing w:val="-4"/>
        </w:rPr>
        <w:t>2</w:t>
      </w:r>
      <w:r>
        <w:rPr>
          <w:rFonts w:ascii="Calibri" w:hAnsi="Calibri" w:eastAsia="Calibri" w:cs="Calibri"/>
          <w:sz w:val="24"/>
          <w:szCs w:val="24"/>
          <w:spacing w:val="-15"/>
        </w:rPr>
        <w:t xml:space="preserve"> </w:t>
      </w:r>
      <w:r>
        <w:rPr>
          <w:sz w:val="24"/>
          <w:szCs w:val="24"/>
          <w:spacing w:val="-4"/>
        </w:rPr>
        <w:t>．用于需要着重论述的对象。</w:t>
      </w:r>
    </w:p>
    <w:p>
      <w:pPr>
        <w:pStyle w:val="BodyText"/>
        <w:ind w:left="11"/>
        <w:spacing w:before="182" w:line="219" w:lineRule="auto"/>
        <w:rPr>
          <w:sz w:val="24"/>
          <w:szCs w:val="24"/>
        </w:rPr>
      </w:pPr>
      <w:r>
        <w:rPr>
          <w:sz w:val="24"/>
          <w:szCs w:val="24"/>
          <w:spacing w:val="-2"/>
        </w:rPr>
        <w:t>“书皮</w:t>
      </w:r>
      <w:r>
        <w:rPr>
          <w:sz w:val="24"/>
          <w:szCs w:val="24"/>
          <w:spacing w:val="-88"/>
        </w:rPr>
        <w:t xml:space="preserve"> </w:t>
      </w:r>
      <w:r>
        <w:rPr>
          <w:sz w:val="24"/>
          <w:szCs w:val="24"/>
          <w:spacing w:val="-2"/>
        </w:rPr>
        <w:t>”改成“包书纸</w:t>
      </w:r>
      <w:r>
        <w:rPr>
          <w:sz w:val="24"/>
          <w:szCs w:val="24"/>
          <w:spacing w:val="-88"/>
        </w:rPr>
        <w:t xml:space="preserve"> </w:t>
      </w:r>
      <w:r>
        <w:rPr>
          <w:sz w:val="24"/>
          <w:szCs w:val="24"/>
          <w:spacing w:val="-2"/>
        </w:rPr>
        <w:t>”更确切，因为书皮可以认为是</w:t>
      </w:r>
      <w:r>
        <w:rPr>
          <w:sz w:val="24"/>
          <w:szCs w:val="24"/>
          <w:spacing w:val="-3"/>
        </w:rPr>
        <w:t>书的封面。</w:t>
      </w:r>
    </w:p>
    <w:p>
      <w:pPr>
        <w:pStyle w:val="BodyText"/>
        <w:ind w:left="26"/>
        <w:spacing w:before="184" w:line="219" w:lineRule="auto"/>
        <w:rPr>
          <w:sz w:val="24"/>
          <w:szCs w:val="24"/>
        </w:rPr>
      </w:pPr>
      <w:r>
        <w:rPr>
          <w:rFonts w:ascii="Calibri" w:hAnsi="Calibri" w:eastAsia="Calibri" w:cs="Calibri"/>
          <w:sz w:val="24"/>
          <w:szCs w:val="24"/>
          <w:spacing w:val="-4"/>
        </w:rPr>
        <w:t>3</w:t>
      </w:r>
      <w:r>
        <w:rPr>
          <w:rFonts w:ascii="Calibri" w:hAnsi="Calibri" w:eastAsia="Calibri" w:cs="Calibri"/>
          <w:sz w:val="24"/>
          <w:szCs w:val="24"/>
          <w:spacing w:val="-13"/>
        </w:rPr>
        <w:t xml:space="preserve"> </w:t>
      </w:r>
      <w:r>
        <w:rPr>
          <w:sz w:val="24"/>
          <w:szCs w:val="24"/>
          <w:spacing w:val="-4"/>
        </w:rPr>
        <w:t>．用于具有特殊含义的词语。</w:t>
      </w:r>
    </w:p>
    <w:p>
      <w:pPr>
        <w:pStyle w:val="BodyText"/>
        <w:ind w:left="24"/>
        <w:spacing w:before="183" w:line="219" w:lineRule="auto"/>
        <w:rPr>
          <w:sz w:val="24"/>
          <w:szCs w:val="24"/>
        </w:rPr>
      </w:pPr>
      <w:r>
        <w:rPr>
          <w:sz w:val="24"/>
          <w:szCs w:val="24"/>
          <w:spacing w:val="-3"/>
        </w:rPr>
        <w:t>这样的“聪明人</w:t>
      </w:r>
      <w:r>
        <w:rPr>
          <w:sz w:val="24"/>
          <w:szCs w:val="24"/>
          <w:spacing w:val="-87"/>
        </w:rPr>
        <w:t xml:space="preserve"> </w:t>
      </w:r>
      <w:r>
        <w:rPr>
          <w:sz w:val="24"/>
          <w:szCs w:val="24"/>
          <w:spacing w:val="-3"/>
        </w:rPr>
        <w:t>”还是少一点好。</w:t>
      </w:r>
    </w:p>
    <w:p>
      <w:pPr>
        <w:pStyle w:val="BodyText"/>
        <w:ind w:left="22" w:right="1106" w:hanging="3"/>
        <w:spacing w:before="183" w:line="346" w:lineRule="auto"/>
        <w:rPr>
          <w:sz w:val="24"/>
          <w:szCs w:val="24"/>
        </w:rPr>
      </w:pPr>
      <w:r>
        <w:rPr>
          <w:rFonts w:ascii="Calibri" w:hAnsi="Calibri" w:eastAsia="Calibri" w:cs="Calibri"/>
          <w:sz w:val="24"/>
          <w:szCs w:val="24"/>
          <w:spacing w:val="-3"/>
        </w:rPr>
        <w:t>4</w:t>
      </w:r>
      <w:r>
        <w:rPr>
          <w:rFonts w:ascii="Calibri" w:hAnsi="Calibri" w:eastAsia="Calibri" w:cs="Calibri"/>
          <w:sz w:val="24"/>
          <w:szCs w:val="24"/>
          <w:spacing w:val="-10"/>
        </w:rPr>
        <w:t xml:space="preserve"> </w:t>
      </w:r>
      <w:r>
        <w:rPr>
          <w:sz w:val="24"/>
          <w:szCs w:val="24"/>
          <w:spacing w:val="-3"/>
        </w:rPr>
        <w:t>．引号里面还要用引号时，外面一层用双引号，里面一层用单引号。</w:t>
      </w:r>
      <w:r>
        <w:rPr>
          <w:sz w:val="24"/>
          <w:szCs w:val="24"/>
        </w:rPr>
        <w:t xml:space="preserve"> </w:t>
      </w:r>
      <w:r>
        <w:rPr>
          <w:sz w:val="24"/>
          <w:szCs w:val="24"/>
          <w:spacing w:val="-9"/>
        </w:rPr>
        <w:t>他站起来问：“老师，‘有条不紊</w:t>
      </w:r>
      <w:r>
        <w:rPr>
          <w:sz w:val="24"/>
          <w:szCs w:val="24"/>
          <w:spacing w:val="-76"/>
        </w:rPr>
        <w:t xml:space="preserve"> </w:t>
      </w:r>
      <w:r>
        <w:rPr>
          <w:sz w:val="24"/>
          <w:szCs w:val="24"/>
          <w:spacing w:val="-9"/>
        </w:rPr>
        <w:t>’是什么意思？</w:t>
      </w:r>
      <w:r>
        <w:rPr>
          <w:sz w:val="24"/>
          <w:szCs w:val="24"/>
          <w:spacing w:val="-88"/>
        </w:rPr>
        <w:t xml:space="preserve"> </w:t>
      </w:r>
      <w:r>
        <w:rPr>
          <w:sz w:val="24"/>
          <w:szCs w:val="24"/>
          <w:spacing w:val="-9"/>
        </w:rPr>
        <w:t>”</w:t>
      </w:r>
    </w:p>
    <w:p>
      <w:pPr>
        <w:spacing w:line="422" w:lineRule="auto"/>
        <w:rPr>
          <w:rFonts w:ascii="Arial"/>
          <w:sz w:val="21"/>
        </w:rPr>
      </w:pPr>
      <w:r/>
    </w:p>
    <w:p>
      <w:pPr>
        <w:pStyle w:val="BodyText"/>
        <w:ind w:left="23"/>
        <w:spacing w:before="78" w:line="221" w:lineRule="auto"/>
        <w:rPr>
          <w:sz w:val="24"/>
          <w:szCs w:val="24"/>
        </w:rPr>
      </w:pPr>
      <w:r>
        <w:rPr>
          <w:sz w:val="24"/>
          <w:szCs w:val="24"/>
          <w:b/>
          <w:bCs/>
          <w:spacing w:val="-18"/>
        </w:rPr>
        <w:t>括号</w:t>
      </w:r>
      <w:r>
        <w:rPr>
          <w:sz w:val="24"/>
          <w:szCs w:val="24"/>
          <w:spacing w:val="4"/>
        </w:rPr>
        <w:t xml:space="preserve">    </w:t>
      </w:r>
      <w:r>
        <w:rPr>
          <w:sz w:val="24"/>
          <w:szCs w:val="24"/>
          <w:b/>
          <w:bCs/>
          <w:spacing w:val="-18"/>
        </w:rPr>
        <w:t>(</w:t>
      </w:r>
      <w:r>
        <w:rPr>
          <w:sz w:val="24"/>
          <w:szCs w:val="24"/>
          <w:spacing w:val="35"/>
        </w:rPr>
        <w:t xml:space="preserve">  </w:t>
      </w:r>
      <w:r>
        <w:rPr>
          <w:sz w:val="24"/>
          <w:szCs w:val="24"/>
          <w:b/>
          <w:bCs/>
          <w:spacing w:val="-18"/>
        </w:rPr>
        <w:t>)</w:t>
      </w:r>
    </w:p>
    <w:p>
      <w:pPr>
        <w:pStyle w:val="BodyText"/>
        <w:ind w:left="22" w:firstLine="2"/>
        <w:spacing w:before="179" w:line="355" w:lineRule="auto"/>
        <w:jc w:val="both"/>
        <w:rPr>
          <w:sz w:val="24"/>
          <w:szCs w:val="24"/>
        </w:rPr>
      </w:pPr>
      <w:r>
        <w:rPr>
          <w:sz w:val="24"/>
          <w:szCs w:val="24"/>
        </w:rPr>
        <w:t>用于行文中注释的部分。注释句子中某些词语的（句内括号</w:t>
      </w:r>
      <w:r>
        <w:rPr>
          <w:sz w:val="24"/>
          <w:szCs w:val="24"/>
          <w:spacing w:val="-55"/>
        </w:rPr>
        <w:t>），</w:t>
      </w:r>
      <w:r>
        <w:rPr>
          <w:sz w:val="24"/>
          <w:szCs w:val="24"/>
        </w:rPr>
        <w:t>括注紧贴在被注</w:t>
      </w:r>
      <w:r>
        <w:rPr>
          <w:sz w:val="24"/>
          <w:szCs w:val="24"/>
          <w:spacing w:val="1"/>
        </w:rPr>
        <w:t xml:space="preserve"> </w:t>
      </w:r>
      <w:r>
        <w:rPr>
          <w:sz w:val="24"/>
          <w:szCs w:val="24"/>
        </w:rPr>
        <w:t>释词语之后；注释整个句子的（句外括号</w:t>
      </w:r>
      <w:r>
        <w:rPr>
          <w:sz w:val="24"/>
          <w:szCs w:val="24"/>
          <w:spacing w:val="-52"/>
        </w:rPr>
        <w:t>），</w:t>
      </w:r>
      <w:r>
        <w:rPr>
          <w:sz w:val="24"/>
          <w:szCs w:val="24"/>
        </w:rPr>
        <w:t>括注放在句末标点之后。句内括号 </w:t>
      </w:r>
      <w:r>
        <w:rPr>
          <w:sz w:val="24"/>
          <w:szCs w:val="24"/>
          <w:spacing w:val="-7"/>
        </w:rPr>
        <w:t>内部可以有逗号或分号，但不能有句号，即使是一个完整</w:t>
      </w:r>
      <w:r>
        <w:rPr>
          <w:sz w:val="24"/>
          <w:szCs w:val="24"/>
          <w:spacing w:val="-8"/>
        </w:rPr>
        <w:t>的句子，也不能点句号。</w:t>
      </w:r>
      <w:r>
        <w:rPr>
          <w:sz w:val="24"/>
          <w:szCs w:val="24"/>
        </w:rPr>
        <w:t xml:space="preserve"> </w:t>
      </w:r>
      <w:r>
        <w:rPr>
          <w:sz w:val="24"/>
          <w:szCs w:val="24"/>
          <w:spacing w:val="-13"/>
        </w:rPr>
        <w:t>（</w:t>
      </w:r>
      <w:r>
        <w:rPr>
          <w:rFonts w:ascii="Calibri" w:hAnsi="Calibri" w:eastAsia="Calibri" w:cs="Calibri"/>
          <w:sz w:val="24"/>
          <w:szCs w:val="24"/>
          <w:spacing w:val="-13"/>
        </w:rPr>
        <w:t>1</w:t>
      </w:r>
      <w:r>
        <w:rPr>
          <w:sz w:val="24"/>
          <w:szCs w:val="24"/>
          <w:spacing w:val="-13"/>
        </w:rPr>
        <w:t>）中国猿人（全名为“</w:t>
      </w:r>
      <w:r>
        <w:rPr>
          <w:sz w:val="24"/>
          <w:szCs w:val="24"/>
          <w:spacing w:val="-88"/>
        </w:rPr>
        <w:t xml:space="preserve"> </w:t>
      </w:r>
      <w:r>
        <w:rPr>
          <w:sz w:val="24"/>
          <w:szCs w:val="24"/>
          <w:spacing w:val="-13"/>
        </w:rPr>
        <w:t>中国猿人北京种</w:t>
      </w:r>
      <w:r>
        <w:rPr>
          <w:sz w:val="24"/>
          <w:szCs w:val="24"/>
          <w:spacing w:val="-88"/>
        </w:rPr>
        <w:t xml:space="preserve"> </w:t>
      </w:r>
      <w:r>
        <w:rPr>
          <w:sz w:val="24"/>
          <w:szCs w:val="24"/>
          <w:spacing w:val="-13"/>
        </w:rPr>
        <w:t>”，或简称“北京人</w:t>
      </w:r>
      <w:r>
        <w:rPr>
          <w:sz w:val="24"/>
          <w:szCs w:val="24"/>
          <w:spacing w:val="-88"/>
        </w:rPr>
        <w:t xml:space="preserve"> </w:t>
      </w:r>
      <w:r>
        <w:rPr>
          <w:sz w:val="24"/>
          <w:szCs w:val="24"/>
          <w:spacing w:val="-13"/>
        </w:rPr>
        <w:t>”）在我国的发现，</w:t>
      </w:r>
      <w:r>
        <w:rPr>
          <w:sz w:val="24"/>
          <w:szCs w:val="24"/>
        </w:rPr>
        <w:t xml:space="preserve"> </w:t>
      </w:r>
      <w:r>
        <w:rPr>
          <w:sz w:val="24"/>
          <w:szCs w:val="24"/>
          <w:spacing w:val="-1"/>
        </w:rPr>
        <w:t>是对古人类学的一个重大贡献。</w:t>
      </w:r>
    </w:p>
    <w:p>
      <w:pPr>
        <w:pStyle w:val="BodyText"/>
        <w:ind w:left="28" w:right="80" w:firstLine="6"/>
        <w:spacing w:before="35" w:line="289" w:lineRule="auto"/>
        <w:rPr>
          <w:sz w:val="24"/>
          <w:szCs w:val="24"/>
        </w:rPr>
      </w:pPr>
      <w:r>
        <w:rPr>
          <w:sz w:val="24"/>
          <w:szCs w:val="24"/>
          <w:spacing w:val="-8"/>
        </w:rPr>
        <w:t>（</w:t>
      </w:r>
      <w:r>
        <w:rPr>
          <w:rFonts w:ascii="Calibri" w:hAnsi="Calibri" w:eastAsia="Calibri" w:cs="Calibri"/>
          <w:sz w:val="24"/>
          <w:szCs w:val="24"/>
          <w:spacing w:val="-8"/>
        </w:rPr>
        <w:t>2</w:t>
      </w:r>
      <w:r>
        <w:rPr>
          <w:sz w:val="24"/>
          <w:szCs w:val="24"/>
          <w:spacing w:val="-8"/>
        </w:rPr>
        <w:t>）写研究性文章跟文学创作不同，不能摊开稿纸搞“</w:t>
      </w:r>
      <w:r>
        <w:rPr>
          <w:sz w:val="24"/>
          <w:szCs w:val="24"/>
          <w:spacing w:val="-93"/>
        </w:rPr>
        <w:t xml:space="preserve"> </w:t>
      </w:r>
      <w:r>
        <w:rPr>
          <w:sz w:val="24"/>
          <w:szCs w:val="24"/>
          <w:spacing w:val="-9"/>
        </w:rPr>
        <w:t>即兴</w:t>
      </w:r>
      <w:r>
        <w:rPr>
          <w:sz w:val="24"/>
          <w:szCs w:val="24"/>
          <w:spacing w:val="-86"/>
        </w:rPr>
        <w:t xml:space="preserve"> </w:t>
      </w:r>
      <w:r>
        <w:rPr>
          <w:sz w:val="24"/>
          <w:szCs w:val="24"/>
          <w:spacing w:val="-9"/>
        </w:rPr>
        <w:t>”。（其实文学创作</w:t>
      </w:r>
      <w:r>
        <w:rPr>
          <w:sz w:val="24"/>
          <w:szCs w:val="24"/>
        </w:rPr>
        <w:t xml:space="preserve"> </w:t>
      </w:r>
      <w:r>
        <w:rPr>
          <w:sz w:val="24"/>
          <w:szCs w:val="24"/>
          <w:spacing w:val="-6"/>
        </w:rPr>
        <w:t>也要有素养才能有“</w:t>
      </w:r>
      <w:r>
        <w:rPr>
          <w:sz w:val="24"/>
          <w:szCs w:val="24"/>
          <w:spacing w:val="-90"/>
        </w:rPr>
        <w:t xml:space="preserve"> </w:t>
      </w:r>
      <w:r>
        <w:rPr>
          <w:sz w:val="24"/>
          <w:szCs w:val="24"/>
          <w:spacing w:val="-6"/>
        </w:rPr>
        <w:t>即兴</w:t>
      </w:r>
      <w:r>
        <w:rPr>
          <w:sz w:val="24"/>
          <w:szCs w:val="24"/>
          <w:spacing w:val="-88"/>
        </w:rPr>
        <w:t xml:space="preserve"> </w:t>
      </w:r>
      <w:r>
        <w:rPr>
          <w:sz w:val="24"/>
          <w:szCs w:val="24"/>
          <w:spacing w:val="-6"/>
        </w:rPr>
        <w:t>”）</w:t>
      </w:r>
    </w:p>
    <w:p>
      <w:pPr>
        <w:spacing w:line="285" w:lineRule="auto"/>
        <w:rPr>
          <w:rFonts w:ascii="Arial"/>
          <w:sz w:val="21"/>
        </w:rPr>
      </w:pPr>
      <w:r/>
    </w:p>
    <w:p>
      <w:pPr>
        <w:spacing w:line="285" w:lineRule="auto"/>
        <w:rPr>
          <w:rFonts w:ascii="Arial"/>
          <w:sz w:val="21"/>
        </w:rPr>
      </w:pPr>
      <w:r/>
    </w:p>
    <w:p>
      <w:pPr>
        <w:pStyle w:val="BodyText"/>
        <w:ind w:left="22"/>
        <w:spacing w:before="79" w:line="220" w:lineRule="auto"/>
        <w:rPr>
          <w:sz w:val="24"/>
          <w:szCs w:val="24"/>
        </w:rPr>
      </w:pPr>
      <w:r>
        <w:rPr>
          <w:sz w:val="24"/>
          <w:szCs w:val="24"/>
          <w:b/>
          <w:bCs/>
          <w:spacing w:val="-4"/>
        </w:rPr>
        <w:t>破折号</w:t>
      </w:r>
      <w:r>
        <w:rPr>
          <w:sz w:val="24"/>
          <w:szCs w:val="24"/>
          <w:spacing w:val="-4"/>
        </w:rPr>
        <w:t xml:space="preserve"> </w:t>
      </w:r>
      <w:r>
        <w:rPr>
          <w:sz w:val="24"/>
          <w:szCs w:val="24"/>
          <w:b/>
          <w:bCs/>
          <w:spacing w:val="-4"/>
        </w:rPr>
        <w:t>──</w:t>
      </w:r>
    </w:p>
    <w:p>
      <w:pPr>
        <w:pStyle w:val="BodyText"/>
        <w:ind w:left="34"/>
        <w:spacing w:before="182" w:line="219" w:lineRule="auto"/>
        <w:rPr>
          <w:sz w:val="24"/>
          <w:szCs w:val="24"/>
        </w:rPr>
      </w:pPr>
      <w:r>
        <w:rPr>
          <w:rFonts w:ascii="Calibri" w:hAnsi="Calibri" w:eastAsia="Calibri" w:cs="Calibri"/>
          <w:sz w:val="24"/>
          <w:szCs w:val="24"/>
          <w:spacing w:val="-4"/>
        </w:rPr>
        <w:t>1</w:t>
      </w:r>
      <w:r>
        <w:rPr>
          <w:rFonts w:ascii="Calibri" w:hAnsi="Calibri" w:eastAsia="Calibri" w:cs="Calibri"/>
          <w:sz w:val="24"/>
          <w:szCs w:val="24"/>
          <w:spacing w:val="-18"/>
        </w:rPr>
        <w:t xml:space="preserve"> </w:t>
      </w:r>
      <w:r>
        <w:rPr>
          <w:sz w:val="24"/>
          <w:szCs w:val="24"/>
          <w:spacing w:val="-4"/>
        </w:rPr>
        <w:t>．用于行文中解释说明的部分。</w:t>
      </w:r>
    </w:p>
    <w:p>
      <w:pPr>
        <w:pStyle w:val="BodyText"/>
        <w:ind w:left="14" w:right="80" w:firstLine="8"/>
        <w:spacing w:before="183" w:line="347" w:lineRule="auto"/>
        <w:rPr>
          <w:sz w:val="24"/>
          <w:szCs w:val="24"/>
        </w:rPr>
      </w:pPr>
      <w:r>
        <w:rPr>
          <w:sz w:val="24"/>
          <w:szCs w:val="24"/>
          <w:spacing w:val="-3"/>
        </w:rPr>
        <w:t>迈进金黄色的大门，穿过宽敞的风门厅和衣帽厅，就到了大会堂建筑的枢纽部分</w:t>
      </w:r>
      <w:r>
        <w:rPr>
          <w:sz w:val="24"/>
          <w:szCs w:val="24"/>
          <w:spacing w:val="1"/>
        </w:rPr>
        <w:t xml:space="preserve"> </w:t>
      </w:r>
      <w:r>
        <w:rPr>
          <w:sz w:val="24"/>
          <w:szCs w:val="24"/>
        </w:rPr>
        <w:t>──中央大厅。</w:t>
      </w:r>
    </w:p>
    <w:p>
      <w:pPr>
        <w:pStyle w:val="BodyText"/>
        <w:ind w:left="27"/>
        <w:spacing w:before="34" w:line="220" w:lineRule="auto"/>
        <w:rPr>
          <w:sz w:val="24"/>
          <w:szCs w:val="24"/>
        </w:rPr>
      </w:pPr>
      <w:r>
        <w:rPr>
          <w:rFonts w:ascii="Calibri" w:hAnsi="Calibri" w:eastAsia="Calibri" w:cs="Calibri"/>
          <w:sz w:val="24"/>
          <w:szCs w:val="24"/>
          <w:spacing w:val="-5"/>
        </w:rPr>
        <w:t>2</w:t>
      </w:r>
      <w:r>
        <w:rPr>
          <w:rFonts w:ascii="Calibri" w:hAnsi="Calibri" w:eastAsia="Calibri" w:cs="Calibri"/>
          <w:sz w:val="24"/>
          <w:szCs w:val="24"/>
          <w:spacing w:val="-16"/>
        </w:rPr>
        <w:t xml:space="preserve"> </w:t>
      </w:r>
      <w:r>
        <w:rPr>
          <w:sz w:val="24"/>
          <w:szCs w:val="24"/>
          <w:spacing w:val="-5"/>
        </w:rPr>
        <w:t>．用于话题突然转变。</w:t>
      </w:r>
    </w:p>
    <w:p>
      <w:pPr>
        <w:pStyle w:val="BodyText"/>
        <w:ind w:left="11"/>
        <w:spacing w:before="182" w:line="219" w:lineRule="auto"/>
        <w:rPr>
          <w:sz w:val="24"/>
          <w:szCs w:val="24"/>
        </w:rPr>
      </w:pPr>
      <w:r>
        <w:rPr>
          <w:sz w:val="24"/>
          <w:szCs w:val="24"/>
          <w:spacing w:val="-1"/>
        </w:rPr>
        <w:t>“今天好热啊！──你什么时候去上海？</w:t>
      </w:r>
      <w:r>
        <w:rPr>
          <w:sz w:val="24"/>
          <w:szCs w:val="24"/>
          <w:spacing w:val="-88"/>
        </w:rPr>
        <w:t xml:space="preserve"> </w:t>
      </w:r>
      <w:r>
        <w:rPr>
          <w:sz w:val="24"/>
          <w:szCs w:val="24"/>
          <w:spacing w:val="-1"/>
        </w:rPr>
        <w:t>”张强对刚刚进门的小王说。</w:t>
      </w:r>
    </w:p>
    <w:p>
      <w:pPr>
        <w:pStyle w:val="BodyText"/>
        <w:ind w:left="11" w:right="4946" w:firstLine="14"/>
        <w:spacing w:before="182" w:line="290" w:lineRule="auto"/>
        <w:rPr>
          <w:sz w:val="24"/>
          <w:szCs w:val="24"/>
        </w:rPr>
      </w:pPr>
      <w:r>
        <w:rPr>
          <w:rFonts w:ascii="Calibri" w:hAnsi="Calibri" w:eastAsia="Calibri" w:cs="Calibri"/>
          <w:sz w:val="24"/>
          <w:szCs w:val="24"/>
          <w:spacing w:val="-6"/>
        </w:rPr>
        <w:t>3</w:t>
      </w:r>
      <w:r>
        <w:rPr>
          <w:rFonts w:ascii="Calibri" w:hAnsi="Calibri" w:eastAsia="Calibri" w:cs="Calibri"/>
          <w:sz w:val="24"/>
          <w:szCs w:val="24"/>
          <w:spacing w:val="-19"/>
        </w:rPr>
        <w:t xml:space="preserve"> </w:t>
      </w:r>
      <w:r>
        <w:rPr>
          <w:sz w:val="24"/>
          <w:szCs w:val="24"/>
          <w:spacing w:val="-6"/>
        </w:rPr>
        <w:t>．用于声音延长的拟声词后面。</w:t>
      </w:r>
      <w:r>
        <w:rPr>
          <w:sz w:val="24"/>
          <w:szCs w:val="24"/>
        </w:rPr>
        <w:t xml:space="preserve"> </w:t>
      </w:r>
      <w:r>
        <w:rPr>
          <w:sz w:val="24"/>
          <w:szCs w:val="24"/>
          <w:spacing w:val="-3"/>
        </w:rPr>
        <w:t>“呜──</w:t>
      </w:r>
      <w:r>
        <w:rPr>
          <w:sz w:val="24"/>
          <w:szCs w:val="24"/>
          <w:spacing w:val="-86"/>
        </w:rPr>
        <w:t xml:space="preserve"> </w:t>
      </w:r>
      <w:r>
        <w:rPr>
          <w:sz w:val="24"/>
          <w:szCs w:val="24"/>
          <w:spacing w:val="-3"/>
        </w:rPr>
        <w:t>”火车开动了。</w:t>
      </w:r>
    </w:p>
    <w:p>
      <w:pPr>
        <w:pStyle w:val="BodyText"/>
        <w:ind w:left="19"/>
        <w:spacing w:before="182" w:line="219" w:lineRule="auto"/>
        <w:rPr>
          <w:sz w:val="24"/>
          <w:szCs w:val="24"/>
        </w:rPr>
      </w:pPr>
      <w:r>
        <w:rPr>
          <w:rFonts w:ascii="Calibri" w:hAnsi="Calibri" w:eastAsia="Calibri" w:cs="Calibri"/>
          <w:sz w:val="24"/>
          <w:szCs w:val="24"/>
          <w:spacing w:val="-3"/>
        </w:rPr>
        <w:t>4</w:t>
      </w:r>
      <w:r>
        <w:rPr>
          <w:rFonts w:ascii="Calibri" w:hAnsi="Calibri" w:eastAsia="Calibri" w:cs="Calibri"/>
          <w:sz w:val="24"/>
          <w:szCs w:val="24"/>
          <w:spacing w:val="-15"/>
        </w:rPr>
        <w:t xml:space="preserve"> </w:t>
      </w:r>
      <w:r>
        <w:rPr>
          <w:sz w:val="24"/>
          <w:szCs w:val="24"/>
          <w:spacing w:val="-3"/>
        </w:rPr>
        <w:t>．用于事项列举分承的各项之前。</w:t>
      </w:r>
    </w:p>
    <w:p>
      <w:pPr>
        <w:pStyle w:val="BodyText"/>
        <w:ind w:left="23"/>
        <w:spacing w:before="184" w:line="219" w:lineRule="auto"/>
        <w:rPr>
          <w:sz w:val="24"/>
          <w:szCs w:val="24"/>
        </w:rPr>
      </w:pPr>
      <w:r>
        <w:rPr>
          <w:sz w:val="24"/>
          <w:szCs w:val="24"/>
          <w:spacing w:val="-1"/>
        </w:rPr>
        <w:t>根据研究对象的不同，环境物理学分为以下五个分支学科：</w:t>
      </w:r>
    </w:p>
    <w:p>
      <w:pPr>
        <w:pStyle w:val="BodyText"/>
        <w:ind w:left="14" w:right="6946"/>
        <w:spacing w:before="185" w:line="351" w:lineRule="auto"/>
        <w:jc w:val="both"/>
        <w:rPr>
          <w:sz w:val="24"/>
          <w:szCs w:val="24"/>
        </w:rPr>
      </w:pPr>
      <w:r>
        <w:rPr>
          <w:sz w:val="24"/>
          <w:szCs w:val="24"/>
        </w:rPr>
        <w:t>──环境声学 </w:t>
      </w:r>
      <w:r>
        <w:rPr>
          <w:sz w:val="24"/>
          <w:szCs w:val="24"/>
        </w:rPr>
        <w:t>──环境光学 </w:t>
      </w:r>
      <w:r>
        <w:rPr>
          <w:sz w:val="24"/>
          <w:szCs w:val="24"/>
        </w:rPr>
        <w:t>──环境热学</w:t>
      </w:r>
    </w:p>
    <w:p>
      <w:pPr>
        <w:spacing w:line="351" w:lineRule="auto"/>
        <w:sectPr>
          <w:footerReference w:type="default" r:id="rId5"/>
          <w:pgSz w:w="11906" w:h="16839"/>
          <w:pgMar w:top="1431" w:right="1719" w:bottom="1150" w:left="1785" w:header="0" w:footer="987" w:gutter="0"/>
        </w:sectPr>
        <w:rPr>
          <w:sz w:val="24"/>
          <w:szCs w:val="24"/>
        </w:rPr>
      </w:pPr>
    </w:p>
    <w:p>
      <w:pPr>
        <w:pStyle w:val="BodyText"/>
        <w:ind w:left="14"/>
        <w:spacing w:before="122" w:line="220" w:lineRule="auto"/>
        <w:rPr>
          <w:sz w:val="24"/>
          <w:szCs w:val="24"/>
        </w:rPr>
      </w:pPr>
      <w:r>
        <w:rPr>
          <w:sz w:val="24"/>
          <w:szCs w:val="24"/>
        </w:rPr>
        <w:t>──环境电磁学</w:t>
      </w:r>
    </w:p>
    <w:p>
      <w:pPr>
        <w:pStyle w:val="BodyText"/>
        <w:ind w:left="14"/>
        <w:spacing w:before="182" w:line="219" w:lineRule="auto"/>
        <w:rPr>
          <w:sz w:val="24"/>
          <w:szCs w:val="24"/>
        </w:rPr>
      </w:pPr>
      <w:r>
        <w:rPr>
          <w:sz w:val="24"/>
          <w:szCs w:val="24"/>
        </w:rPr>
        <w:t>──环境空气动力学。</w:t>
      </w:r>
    </w:p>
    <w:p>
      <w:pPr>
        <w:spacing w:line="307" w:lineRule="auto"/>
        <w:rPr>
          <w:rFonts w:ascii="Arial"/>
          <w:sz w:val="21"/>
        </w:rPr>
      </w:pPr>
      <w:r/>
    </w:p>
    <w:p>
      <w:pPr>
        <w:spacing w:line="307" w:lineRule="auto"/>
        <w:rPr>
          <w:rFonts w:ascii="Arial"/>
          <w:sz w:val="21"/>
        </w:rPr>
      </w:pPr>
      <w:r/>
    </w:p>
    <w:p>
      <w:pPr>
        <w:pStyle w:val="BodyText"/>
        <w:ind w:left="29"/>
        <w:spacing w:before="91" w:line="220" w:lineRule="auto"/>
        <w:rPr>
          <w:sz w:val="28"/>
          <w:szCs w:val="28"/>
        </w:rPr>
      </w:pPr>
      <w:r>
        <w:rPr>
          <w:sz w:val="28"/>
          <w:szCs w:val="28"/>
          <w:b/>
          <w:bCs/>
          <w:spacing w:val="-11"/>
        </w:rPr>
        <w:t>省略号</w:t>
      </w:r>
      <w:r>
        <w:rPr>
          <w:sz w:val="28"/>
          <w:szCs w:val="28"/>
          <w:spacing w:val="8"/>
        </w:rPr>
        <w:t xml:space="preserve">   </w:t>
      </w:r>
      <w:r>
        <w:rPr>
          <w:sz w:val="28"/>
          <w:szCs w:val="28"/>
          <w:b/>
          <w:bCs/>
          <w:spacing w:val="-11"/>
        </w:rPr>
        <w:t>……</w:t>
      </w:r>
    </w:p>
    <w:p>
      <w:pPr>
        <w:pStyle w:val="BodyText"/>
        <w:ind w:left="34"/>
        <w:spacing w:before="232" w:line="219" w:lineRule="auto"/>
        <w:rPr>
          <w:sz w:val="24"/>
          <w:szCs w:val="24"/>
        </w:rPr>
      </w:pPr>
      <w:r>
        <w:rPr>
          <w:rFonts w:ascii="Calibri" w:hAnsi="Calibri" w:eastAsia="Calibri" w:cs="Calibri"/>
          <w:sz w:val="24"/>
          <w:szCs w:val="24"/>
          <w:spacing w:val="-6"/>
        </w:rPr>
        <w:t>1</w:t>
      </w:r>
      <w:r>
        <w:rPr>
          <w:rFonts w:ascii="Calibri" w:hAnsi="Calibri" w:eastAsia="Calibri" w:cs="Calibri"/>
          <w:sz w:val="24"/>
          <w:szCs w:val="24"/>
          <w:spacing w:val="-18"/>
        </w:rPr>
        <w:t xml:space="preserve"> </w:t>
      </w:r>
      <w:r>
        <w:rPr>
          <w:sz w:val="24"/>
          <w:szCs w:val="24"/>
          <w:spacing w:val="-6"/>
        </w:rPr>
        <w:t>．用于引文的省略。</w:t>
      </w:r>
    </w:p>
    <w:p>
      <w:pPr>
        <w:pStyle w:val="BodyText"/>
        <w:ind w:left="23"/>
        <w:spacing w:before="182" w:line="219" w:lineRule="auto"/>
        <w:rPr>
          <w:sz w:val="24"/>
          <w:szCs w:val="24"/>
        </w:rPr>
      </w:pPr>
      <w:r>
        <w:rPr>
          <w:sz w:val="24"/>
          <w:szCs w:val="24"/>
          <w:spacing w:val="-5"/>
        </w:rPr>
        <w:t>她轻轻地哼起了《摇篮曲》：“月儿明，风儿静，树叶</w:t>
      </w:r>
      <w:r>
        <w:rPr>
          <w:sz w:val="24"/>
          <w:szCs w:val="24"/>
          <w:spacing w:val="-6"/>
        </w:rPr>
        <w:t>儿遮窗棂啊……</w:t>
      </w:r>
      <w:r>
        <w:rPr>
          <w:sz w:val="24"/>
          <w:szCs w:val="24"/>
          <w:spacing w:val="-88"/>
        </w:rPr>
        <w:t xml:space="preserve"> </w:t>
      </w:r>
      <w:r>
        <w:rPr>
          <w:sz w:val="24"/>
          <w:szCs w:val="24"/>
          <w:spacing w:val="-6"/>
        </w:rPr>
        <w:t>”</w:t>
      </w:r>
    </w:p>
    <w:p>
      <w:pPr>
        <w:pStyle w:val="BodyText"/>
        <w:ind w:left="27"/>
        <w:spacing w:before="183" w:line="219" w:lineRule="auto"/>
        <w:rPr>
          <w:sz w:val="24"/>
          <w:szCs w:val="24"/>
        </w:rPr>
      </w:pPr>
      <w:r>
        <w:rPr>
          <w:rFonts w:ascii="Calibri" w:hAnsi="Calibri" w:eastAsia="Calibri" w:cs="Calibri"/>
          <w:sz w:val="24"/>
          <w:szCs w:val="24"/>
          <w:spacing w:val="-5"/>
        </w:rPr>
        <w:t>2</w:t>
      </w:r>
      <w:r>
        <w:rPr>
          <w:rFonts w:ascii="Calibri" w:hAnsi="Calibri" w:eastAsia="Calibri" w:cs="Calibri"/>
          <w:sz w:val="24"/>
          <w:szCs w:val="24"/>
          <w:spacing w:val="-21"/>
        </w:rPr>
        <w:t xml:space="preserve"> </w:t>
      </w:r>
      <w:r>
        <w:rPr>
          <w:sz w:val="24"/>
          <w:szCs w:val="24"/>
          <w:spacing w:val="-5"/>
        </w:rPr>
        <w:t>．用于列举的省略。</w:t>
      </w:r>
    </w:p>
    <w:p>
      <w:pPr>
        <w:pStyle w:val="BodyText"/>
        <w:ind w:left="42" w:right="56" w:hanging="20"/>
        <w:spacing w:before="183" w:line="347" w:lineRule="auto"/>
        <w:rPr>
          <w:sz w:val="24"/>
          <w:szCs w:val="24"/>
        </w:rPr>
      </w:pPr>
      <w:r>
        <w:rPr>
          <w:sz w:val="24"/>
          <w:szCs w:val="24"/>
          <w:spacing w:val="-3"/>
        </w:rPr>
        <w:t>在广州的花市上，牡丹、吊钟、水仙、梅花、菊花、山茶、墨兰……春秋冬三季</w:t>
      </w:r>
      <w:r>
        <w:rPr>
          <w:sz w:val="24"/>
          <w:szCs w:val="24"/>
        </w:rPr>
        <w:t xml:space="preserve"> </w:t>
      </w:r>
      <w:r>
        <w:rPr>
          <w:sz w:val="24"/>
          <w:szCs w:val="24"/>
          <w:spacing w:val="-3"/>
        </w:rPr>
        <w:t>的鲜花都挤在一起啦！</w:t>
      </w:r>
    </w:p>
    <w:p>
      <w:pPr>
        <w:pStyle w:val="BodyText"/>
        <w:ind w:left="26"/>
        <w:spacing w:before="35" w:line="219" w:lineRule="auto"/>
        <w:rPr>
          <w:sz w:val="24"/>
          <w:szCs w:val="24"/>
        </w:rPr>
      </w:pPr>
      <w:r>
        <w:rPr>
          <w:rFonts w:ascii="Calibri" w:hAnsi="Calibri" w:eastAsia="Calibri" w:cs="Calibri"/>
          <w:sz w:val="24"/>
          <w:szCs w:val="24"/>
          <w:spacing w:val="-3"/>
        </w:rPr>
        <w:t>3</w:t>
      </w:r>
      <w:r>
        <w:rPr>
          <w:rFonts w:ascii="Calibri" w:hAnsi="Calibri" w:eastAsia="Calibri" w:cs="Calibri"/>
          <w:sz w:val="24"/>
          <w:szCs w:val="24"/>
          <w:spacing w:val="-15"/>
        </w:rPr>
        <w:t xml:space="preserve"> </w:t>
      </w:r>
      <w:r>
        <w:rPr>
          <w:sz w:val="24"/>
          <w:szCs w:val="24"/>
          <w:spacing w:val="-3"/>
        </w:rPr>
        <w:t>．用于话语中间，表示说明断断续续。</w:t>
      </w:r>
    </w:p>
    <w:p>
      <w:pPr>
        <w:pStyle w:val="BodyText"/>
        <w:ind w:left="11"/>
        <w:spacing w:before="184" w:line="219" w:lineRule="auto"/>
        <w:rPr>
          <w:sz w:val="24"/>
          <w:szCs w:val="24"/>
        </w:rPr>
      </w:pPr>
      <w:r>
        <w:rPr>
          <w:sz w:val="24"/>
          <w:szCs w:val="24"/>
        </w:rPr>
        <w:t>“我……对不起……大家，我……没有……完成……</w:t>
      </w:r>
      <w:r>
        <w:rPr>
          <w:sz w:val="24"/>
          <w:szCs w:val="24"/>
          <w:spacing w:val="-1"/>
        </w:rPr>
        <w:t>任务。”</w:t>
      </w:r>
    </w:p>
    <w:p>
      <w:pPr>
        <w:pStyle w:val="BodyText"/>
        <w:ind w:left="19"/>
        <w:spacing w:before="183" w:line="219" w:lineRule="auto"/>
        <w:rPr>
          <w:sz w:val="24"/>
          <w:szCs w:val="24"/>
        </w:rPr>
      </w:pPr>
      <w:r>
        <w:rPr>
          <w:rFonts w:ascii="Calibri" w:hAnsi="Calibri" w:eastAsia="Calibri" w:cs="Calibri"/>
          <w:sz w:val="24"/>
          <w:szCs w:val="24"/>
          <w:spacing w:val="-5"/>
        </w:rPr>
        <w:t>4</w:t>
      </w:r>
      <w:r>
        <w:rPr>
          <w:rFonts w:ascii="Calibri" w:hAnsi="Calibri" w:eastAsia="Calibri" w:cs="Calibri"/>
          <w:sz w:val="24"/>
          <w:szCs w:val="24"/>
          <w:spacing w:val="-18"/>
        </w:rPr>
        <w:t xml:space="preserve"> </w:t>
      </w:r>
      <w:r>
        <w:rPr>
          <w:sz w:val="24"/>
          <w:szCs w:val="24"/>
          <w:spacing w:val="-5"/>
        </w:rPr>
        <w:t>．用于语义的省略</w:t>
      </w:r>
    </w:p>
    <w:p>
      <w:pPr>
        <w:pStyle w:val="BodyText"/>
        <w:ind w:left="23"/>
        <w:spacing w:before="183" w:line="220" w:lineRule="auto"/>
        <w:rPr>
          <w:sz w:val="24"/>
          <w:szCs w:val="24"/>
        </w:rPr>
      </w:pPr>
      <w:r>
        <w:rPr>
          <w:sz w:val="24"/>
          <w:szCs w:val="24"/>
          <w:spacing w:val="-1"/>
        </w:rPr>
        <w:t>他们永远活在我们心中……</w:t>
      </w:r>
    </w:p>
    <w:p>
      <w:pPr>
        <w:spacing w:line="284" w:lineRule="auto"/>
        <w:rPr>
          <w:rFonts w:ascii="Arial"/>
          <w:sz w:val="21"/>
        </w:rPr>
      </w:pPr>
      <w:r/>
    </w:p>
    <w:p>
      <w:pPr>
        <w:spacing w:line="284" w:lineRule="auto"/>
        <w:rPr>
          <w:rFonts w:ascii="Arial"/>
          <w:sz w:val="21"/>
        </w:rPr>
      </w:pPr>
      <w:r/>
    </w:p>
    <w:p>
      <w:pPr>
        <w:pStyle w:val="BodyText"/>
        <w:ind w:left="24"/>
        <w:spacing w:before="78" w:line="221" w:lineRule="auto"/>
        <w:rPr>
          <w:sz w:val="24"/>
          <w:szCs w:val="24"/>
        </w:rPr>
      </w:pPr>
      <w:r>
        <w:rPr>
          <w:sz w:val="24"/>
          <w:szCs w:val="24"/>
          <w:b/>
          <w:bCs/>
          <w:spacing w:val="-3"/>
        </w:rPr>
        <w:t>连接号</w:t>
      </w:r>
      <w:r>
        <w:rPr>
          <w:sz w:val="24"/>
          <w:szCs w:val="24"/>
          <w:spacing w:val="-3"/>
        </w:rPr>
        <w:t xml:space="preserve"> </w:t>
      </w:r>
      <w:r>
        <w:rPr>
          <w:sz w:val="24"/>
          <w:szCs w:val="24"/>
          <w:b/>
          <w:bCs/>
          <w:spacing w:val="-3"/>
        </w:rPr>
        <w:t>—</w:t>
      </w:r>
    </w:p>
    <w:p>
      <w:pPr>
        <w:pStyle w:val="BodyText"/>
        <w:ind w:left="34"/>
        <w:spacing w:before="181" w:line="219" w:lineRule="auto"/>
        <w:rPr>
          <w:sz w:val="24"/>
          <w:szCs w:val="24"/>
        </w:rPr>
      </w:pPr>
      <w:r>
        <w:rPr>
          <w:rFonts w:ascii="Calibri" w:hAnsi="Calibri" w:eastAsia="Calibri" w:cs="Calibri"/>
          <w:sz w:val="24"/>
          <w:szCs w:val="24"/>
          <w:spacing w:val="-2"/>
        </w:rPr>
        <w:t>1</w:t>
      </w:r>
      <w:r>
        <w:rPr>
          <w:rFonts w:ascii="Calibri" w:hAnsi="Calibri" w:eastAsia="Calibri" w:cs="Calibri"/>
          <w:sz w:val="24"/>
          <w:szCs w:val="24"/>
          <w:spacing w:val="-24"/>
        </w:rPr>
        <w:t xml:space="preserve"> </w:t>
      </w:r>
      <w:r>
        <w:rPr>
          <w:sz w:val="24"/>
          <w:szCs w:val="24"/>
          <w:spacing w:val="-2"/>
        </w:rPr>
        <w:t>．两个相关的名词构造成一个意义单位，中间用连接</w:t>
      </w:r>
      <w:r>
        <w:rPr>
          <w:sz w:val="24"/>
          <w:szCs w:val="24"/>
          <w:spacing w:val="-3"/>
        </w:rPr>
        <w:t>号。</w:t>
      </w:r>
    </w:p>
    <w:p>
      <w:pPr>
        <w:pStyle w:val="BodyText"/>
        <w:spacing w:before="183" w:line="219" w:lineRule="auto"/>
        <w:jc w:val="right"/>
        <w:rPr>
          <w:sz w:val="24"/>
          <w:szCs w:val="24"/>
        </w:rPr>
      </w:pPr>
      <w:r>
        <w:rPr>
          <w:sz w:val="24"/>
          <w:szCs w:val="24"/>
          <w:spacing w:val="-2"/>
        </w:rPr>
        <w:t>我国秦岭—淮河以北地区属于温带季风气候区，夏季高温多雨，冬季寒冷干燥。</w:t>
      </w:r>
    </w:p>
    <w:p>
      <w:pPr>
        <w:pStyle w:val="BodyText"/>
        <w:ind w:left="24" w:right="2280" w:firstLine="3"/>
        <w:spacing w:before="184" w:line="289" w:lineRule="auto"/>
        <w:rPr>
          <w:sz w:val="24"/>
          <w:szCs w:val="24"/>
        </w:rPr>
      </w:pPr>
      <w:r>
        <w:rPr>
          <w:rFonts w:ascii="Calibri" w:hAnsi="Calibri" w:eastAsia="Calibri" w:cs="Calibri"/>
          <w:sz w:val="24"/>
          <w:szCs w:val="24"/>
          <w:spacing w:val="-4"/>
        </w:rPr>
        <w:t>2</w:t>
      </w:r>
      <w:r>
        <w:rPr>
          <w:rFonts w:ascii="Calibri" w:hAnsi="Calibri" w:eastAsia="Calibri" w:cs="Calibri"/>
          <w:sz w:val="24"/>
          <w:szCs w:val="24"/>
          <w:spacing w:val="-7"/>
        </w:rPr>
        <w:t xml:space="preserve"> </w:t>
      </w:r>
      <w:r>
        <w:rPr>
          <w:sz w:val="24"/>
          <w:szCs w:val="24"/>
          <w:spacing w:val="-4"/>
        </w:rPr>
        <w:t>．相关的时间、地点或数目之间，用连接号，表示起止。</w:t>
      </w:r>
      <w:r>
        <w:rPr>
          <w:sz w:val="24"/>
          <w:szCs w:val="24"/>
        </w:rPr>
        <w:t xml:space="preserve"> </w:t>
      </w:r>
      <w:r>
        <w:rPr>
          <w:sz w:val="24"/>
          <w:szCs w:val="24"/>
          <w:spacing w:val="-1"/>
        </w:rPr>
        <w:t>鲁迅（</w:t>
      </w:r>
      <w:r>
        <w:rPr>
          <w:rFonts w:ascii="Calibri" w:hAnsi="Calibri" w:eastAsia="Calibri" w:cs="Calibri"/>
          <w:sz w:val="24"/>
          <w:szCs w:val="24"/>
          <w:spacing w:val="-1"/>
        </w:rPr>
        <w:t>1881</w:t>
      </w:r>
      <w:r>
        <w:rPr>
          <w:sz w:val="24"/>
          <w:szCs w:val="24"/>
          <w:spacing w:val="-1"/>
        </w:rPr>
        <w:t>—</w:t>
      </w:r>
      <w:r>
        <w:rPr>
          <w:rFonts w:ascii="Calibri" w:hAnsi="Calibri" w:eastAsia="Calibri" w:cs="Calibri"/>
          <w:sz w:val="24"/>
          <w:szCs w:val="24"/>
          <w:spacing w:val="-1"/>
        </w:rPr>
        <w:t>1936</w:t>
      </w:r>
      <w:r>
        <w:rPr>
          <w:sz w:val="24"/>
          <w:szCs w:val="24"/>
          <w:spacing w:val="-1"/>
        </w:rPr>
        <w:t>）原名周树人，字豫才，浙江绍兴人。</w:t>
      </w:r>
    </w:p>
    <w:p>
      <w:pPr>
        <w:pStyle w:val="BodyText"/>
        <w:ind w:left="26"/>
        <w:spacing w:before="184" w:line="219" w:lineRule="auto"/>
        <w:rPr>
          <w:sz w:val="24"/>
          <w:szCs w:val="24"/>
        </w:rPr>
      </w:pPr>
      <w:r>
        <w:rPr>
          <w:rFonts w:ascii="Calibri" w:hAnsi="Calibri" w:eastAsia="Calibri" w:cs="Calibri"/>
          <w:sz w:val="24"/>
          <w:szCs w:val="24"/>
          <w:spacing w:val="-2"/>
        </w:rPr>
        <w:t>3</w:t>
      </w:r>
      <w:r>
        <w:rPr>
          <w:rFonts w:ascii="Calibri" w:hAnsi="Calibri" w:eastAsia="Calibri" w:cs="Calibri"/>
          <w:sz w:val="24"/>
          <w:szCs w:val="24"/>
          <w:spacing w:val="-11"/>
        </w:rPr>
        <w:t xml:space="preserve"> </w:t>
      </w:r>
      <w:r>
        <w:rPr>
          <w:sz w:val="24"/>
          <w:szCs w:val="24"/>
          <w:spacing w:val="-2"/>
        </w:rPr>
        <w:t>．相关的字母、阿拉伯数字等之间，用连接号，表示产品型号。</w:t>
      </w:r>
    </w:p>
    <w:p>
      <w:pPr>
        <w:pStyle w:val="BodyText"/>
        <w:ind w:left="23" w:right="56" w:hanging="1"/>
        <w:spacing w:before="183" w:line="347" w:lineRule="auto"/>
        <w:rPr>
          <w:sz w:val="24"/>
          <w:szCs w:val="24"/>
        </w:rPr>
      </w:pPr>
      <w:r>
        <w:rPr>
          <w:sz w:val="24"/>
          <w:szCs w:val="24"/>
          <w:spacing w:val="-1"/>
        </w:rPr>
        <w:t>在太平洋地区，除了已经建成投入使用的</w:t>
      </w:r>
      <w:r>
        <w:rPr>
          <w:sz w:val="24"/>
          <w:szCs w:val="24"/>
          <w:spacing w:val="-40"/>
        </w:rPr>
        <w:t xml:space="preserve"> </w:t>
      </w:r>
      <w:r>
        <w:rPr>
          <w:rFonts w:ascii="Calibri" w:hAnsi="Calibri" w:eastAsia="Calibri" w:cs="Calibri"/>
          <w:sz w:val="24"/>
          <w:szCs w:val="24"/>
          <w:spacing w:val="-1"/>
        </w:rPr>
        <w:t>HAW</w:t>
      </w:r>
      <w:r>
        <w:rPr>
          <w:sz w:val="24"/>
          <w:szCs w:val="24"/>
          <w:spacing w:val="-1"/>
        </w:rPr>
        <w:t>—</w:t>
      </w:r>
      <w:r>
        <w:rPr>
          <w:rFonts w:ascii="Calibri" w:hAnsi="Calibri" w:eastAsia="Calibri" w:cs="Calibri"/>
          <w:sz w:val="24"/>
          <w:szCs w:val="24"/>
          <w:spacing w:val="-1"/>
        </w:rPr>
        <w:t>4</w:t>
      </w:r>
      <w:r>
        <w:rPr>
          <w:rFonts w:ascii="Calibri" w:hAnsi="Calibri" w:eastAsia="Calibri" w:cs="Calibri"/>
          <w:sz w:val="24"/>
          <w:szCs w:val="24"/>
          <w:spacing w:val="17"/>
        </w:rPr>
        <w:t xml:space="preserve"> </w:t>
      </w:r>
      <w:r>
        <w:rPr>
          <w:sz w:val="24"/>
          <w:szCs w:val="24"/>
          <w:spacing w:val="-1"/>
        </w:rPr>
        <w:t>和</w:t>
      </w:r>
      <w:r>
        <w:rPr>
          <w:sz w:val="24"/>
          <w:szCs w:val="24"/>
          <w:spacing w:val="-59"/>
        </w:rPr>
        <w:t xml:space="preserve"> </w:t>
      </w:r>
      <w:r>
        <w:rPr>
          <w:rFonts w:ascii="Calibri" w:hAnsi="Calibri" w:eastAsia="Calibri" w:cs="Calibri"/>
          <w:sz w:val="24"/>
          <w:szCs w:val="24"/>
          <w:spacing w:val="-1"/>
        </w:rPr>
        <w:t>TPC</w:t>
      </w:r>
      <w:r>
        <w:rPr>
          <w:sz w:val="24"/>
          <w:szCs w:val="24"/>
          <w:spacing w:val="-1"/>
        </w:rPr>
        <w:t>—</w:t>
      </w:r>
      <w:r>
        <w:rPr>
          <w:rFonts w:ascii="Calibri" w:hAnsi="Calibri" w:eastAsia="Calibri" w:cs="Calibri"/>
          <w:sz w:val="24"/>
          <w:szCs w:val="24"/>
          <w:spacing w:val="-1"/>
        </w:rPr>
        <w:t>3</w:t>
      </w:r>
      <w:r>
        <w:rPr>
          <w:rFonts w:ascii="Calibri" w:hAnsi="Calibri" w:eastAsia="Calibri" w:cs="Calibri"/>
          <w:sz w:val="24"/>
          <w:szCs w:val="24"/>
          <w:spacing w:val="-2"/>
        </w:rPr>
        <w:t xml:space="preserve"> </w:t>
      </w:r>
      <w:r>
        <w:rPr>
          <w:sz w:val="24"/>
          <w:szCs w:val="24"/>
          <w:spacing w:val="-2"/>
        </w:rPr>
        <w:t>海底光缆之外，又</w:t>
      </w:r>
      <w:r>
        <w:rPr>
          <w:sz w:val="24"/>
          <w:szCs w:val="24"/>
        </w:rPr>
        <w:t xml:space="preserve"> </w:t>
      </w:r>
      <w:r>
        <w:rPr>
          <w:sz w:val="24"/>
          <w:szCs w:val="24"/>
          <w:spacing w:val="-2"/>
        </w:rPr>
        <w:t>有</w:t>
      </w:r>
      <w:r>
        <w:rPr>
          <w:sz w:val="24"/>
          <w:szCs w:val="24"/>
          <w:spacing w:val="-52"/>
        </w:rPr>
        <w:t xml:space="preserve"> </w:t>
      </w:r>
      <w:r>
        <w:rPr>
          <w:rFonts w:ascii="Calibri" w:hAnsi="Calibri" w:eastAsia="Calibri" w:cs="Calibri"/>
          <w:sz w:val="24"/>
          <w:szCs w:val="24"/>
          <w:spacing w:val="-2"/>
        </w:rPr>
        <w:t>TPC</w:t>
      </w:r>
      <w:r>
        <w:rPr>
          <w:sz w:val="24"/>
          <w:szCs w:val="24"/>
          <w:spacing w:val="-2"/>
        </w:rPr>
        <w:t>—</w:t>
      </w:r>
      <w:r>
        <w:rPr>
          <w:rFonts w:ascii="Calibri" w:hAnsi="Calibri" w:eastAsia="Calibri" w:cs="Calibri"/>
          <w:sz w:val="24"/>
          <w:szCs w:val="24"/>
          <w:spacing w:val="-2"/>
        </w:rPr>
        <w:t>4</w:t>
      </w:r>
      <w:r>
        <w:rPr>
          <w:rFonts w:ascii="Calibri" w:hAnsi="Calibri" w:eastAsia="Calibri" w:cs="Calibri"/>
          <w:sz w:val="24"/>
          <w:szCs w:val="24"/>
          <w:spacing w:val="15"/>
        </w:rPr>
        <w:t xml:space="preserve"> </w:t>
      </w:r>
      <w:r>
        <w:rPr>
          <w:sz w:val="24"/>
          <w:szCs w:val="24"/>
          <w:spacing w:val="-2"/>
        </w:rPr>
        <w:t>海底光缆投入运营。</w:t>
      </w:r>
    </w:p>
    <w:p>
      <w:pPr>
        <w:pStyle w:val="BodyText"/>
        <w:ind w:left="19"/>
        <w:spacing w:before="34" w:line="219" w:lineRule="auto"/>
        <w:rPr>
          <w:sz w:val="24"/>
          <w:szCs w:val="24"/>
        </w:rPr>
      </w:pPr>
      <w:r>
        <w:rPr>
          <w:rFonts w:ascii="Calibri" w:hAnsi="Calibri" w:eastAsia="Calibri" w:cs="Calibri"/>
          <w:sz w:val="24"/>
          <w:szCs w:val="24"/>
          <w:spacing w:val="-2"/>
        </w:rPr>
        <w:t>4</w:t>
      </w:r>
      <w:r>
        <w:rPr>
          <w:rFonts w:ascii="Calibri" w:hAnsi="Calibri" w:eastAsia="Calibri" w:cs="Calibri"/>
          <w:sz w:val="24"/>
          <w:szCs w:val="24"/>
          <w:spacing w:val="-15"/>
        </w:rPr>
        <w:t xml:space="preserve"> </w:t>
      </w:r>
      <w:r>
        <w:rPr>
          <w:sz w:val="24"/>
          <w:szCs w:val="24"/>
          <w:spacing w:val="-2"/>
        </w:rPr>
        <w:t>．几个相关的项目表示递进式发展，中间用连接号。</w:t>
      </w:r>
    </w:p>
    <w:p>
      <w:pPr>
        <w:pStyle w:val="BodyText"/>
        <w:ind w:left="25"/>
        <w:spacing w:before="184" w:line="219" w:lineRule="auto"/>
        <w:rPr>
          <w:sz w:val="24"/>
          <w:szCs w:val="24"/>
        </w:rPr>
      </w:pPr>
      <w:r>
        <w:rPr>
          <w:sz w:val="24"/>
          <w:szCs w:val="24"/>
          <w:spacing w:val="-1"/>
        </w:rPr>
        <w:t>人类的发展可以分为古猿—猿人—古人—新人这四个阶段。</w:t>
      </w:r>
    </w:p>
    <w:p>
      <w:pPr>
        <w:spacing w:line="284" w:lineRule="auto"/>
        <w:rPr>
          <w:rFonts w:ascii="Arial"/>
          <w:sz w:val="21"/>
        </w:rPr>
      </w:pPr>
      <w:r/>
    </w:p>
    <w:p>
      <w:pPr>
        <w:spacing w:line="285" w:lineRule="auto"/>
        <w:rPr>
          <w:rFonts w:ascii="Arial"/>
          <w:sz w:val="21"/>
        </w:rPr>
      </w:pPr>
      <w:r/>
    </w:p>
    <w:p>
      <w:pPr>
        <w:pStyle w:val="BodyText"/>
        <w:ind w:left="42"/>
        <w:spacing w:before="78" w:line="221" w:lineRule="auto"/>
        <w:rPr>
          <w:sz w:val="24"/>
          <w:szCs w:val="24"/>
        </w:rPr>
      </w:pPr>
      <w:r>
        <w:rPr>
          <w:sz w:val="24"/>
          <w:szCs w:val="24"/>
          <w:b/>
          <w:bCs/>
          <w:spacing w:val="-9"/>
        </w:rPr>
        <w:t>间隔号</w:t>
      </w:r>
      <w:r>
        <w:rPr>
          <w:sz w:val="24"/>
          <w:szCs w:val="24"/>
          <w:spacing w:val="89"/>
        </w:rPr>
        <w:t xml:space="preserve"> </w:t>
      </w:r>
      <w:r>
        <w:rPr>
          <w:sz w:val="24"/>
          <w:szCs w:val="24"/>
          <w:b/>
          <w:bCs/>
          <w:spacing w:val="-9"/>
        </w:rPr>
        <w:t>·</w:t>
      </w:r>
    </w:p>
    <w:p>
      <w:pPr>
        <w:pStyle w:val="BodyText"/>
        <w:ind w:left="28" w:right="2760" w:firstLine="6"/>
        <w:spacing w:before="181" w:line="289" w:lineRule="auto"/>
        <w:rPr>
          <w:sz w:val="24"/>
          <w:szCs w:val="24"/>
        </w:rPr>
      </w:pPr>
      <w:r>
        <w:rPr>
          <w:rFonts w:ascii="Calibri" w:hAnsi="Calibri" w:eastAsia="Calibri" w:cs="Calibri"/>
          <w:sz w:val="24"/>
          <w:szCs w:val="24"/>
          <w:spacing w:val="-4"/>
        </w:rPr>
        <w:t>1</w:t>
      </w:r>
      <w:r>
        <w:rPr>
          <w:rFonts w:ascii="Calibri" w:hAnsi="Calibri" w:eastAsia="Calibri" w:cs="Calibri"/>
          <w:sz w:val="24"/>
          <w:szCs w:val="24"/>
          <w:spacing w:val="-22"/>
        </w:rPr>
        <w:t xml:space="preserve"> </w:t>
      </w:r>
      <w:r>
        <w:rPr>
          <w:sz w:val="24"/>
          <w:szCs w:val="24"/>
          <w:spacing w:val="-4"/>
        </w:rPr>
        <w:t>．用于外国人和某些少数民族人名内各部分的分界。</w:t>
      </w:r>
      <w:r>
        <w:rPr>
          <w:sz w:val="24"/>
          <w:szCs w:val="24"/>
        </w:rPr>
        <w:t xml:space="preserve"> </w:t>
      </w:r>
      <w:r>
        <w:rPr>
          <w:sz w:val="24"/>
          <w:szCs w:val="24"/>
          <w:spacing w:val="-15"/>
        </w:rPr>
        <w:t>列奥纳多</w:t>
      </w:r>
      <w:r>
        <w:rPr>
          <w:sz w:val="24"/>
          <w:szCs w:val="24"/>
          <w:spacing w:val="-20"/>
        </w:rPr>
        <w:t xml:space="preserve"> </w:t>
      </w:r>
      <w:r>
        <w:rPr>
          <w:sz w:val="24"/>
          <w:szCs w:val="24"/>
          <w:spacing w:val="-15"/>
        </w:rPr>
        <w:t>·达</w:t>
      </w:r>
      <w:r>
        <w:rPr>
          <w:sz w:val="24"/>
          <w:szCs w:val="24"/>
          <w:spacing w:val="-28"/>
        </w:rPr>
        <w:t xml:space="preserve"> </w:t>
      </w:r>
      <w:r>
        <w:rPr>
          <w:sz w:val="24"/>
          <w:szCs w:val="24"/>
          <w:spacing w:val="-15"/>
        </w:rPr>
        <w:t>·芬奇、爱新觉罗</w:t>
      </w:r>
      <w:r>
        <w:rPr>
          <w:sz w:val="24"/>
          <w:szCs w:val="24"/>
          <w:spacing w:val="-28"/>
        </w:rPr>
        <w:t xml:space="preserve"> </w:t>
      </w:r>
      <w:r>
        <w:rPr>
          <w:sz w:val="24"/>
          <w:szCs w:val="24"/>
          <w:spacing w:val="-15"/>
        </w:rPr>
        <w:t>·努尔哈赤。</w:t>
      </w:r>
    </w:p>
    <w:p>
      <w:pPr>
        <w:pStyle w:val="BodyText"/>
        <w:ind w:left="27"/>
        <w:spacing w:before="184" w:line="219" w:lineRule="auto"/>
        <w:rPr>
          <w:sz w:val="24"/>
          <w:szCs w:val="24"/>
        </w:rPr>
      </w:pPr>
      <w:r>
        <w:rPr>
          <w:rFonts w:ascii="Calibri" w:hAnsi="Calibri" w:eastAsia="Calibri" w:cs="Calibri"/>
          <w:sz w:val="24"/>
          <w:szCs w:val="24"/>
          <w:spacing w:val="-3"/>
        </w:rPr>
        <w:t>2</w:t>
      </w:r>
      <w:r>
        <w:rPr>
          <w:rFonts w:ascii="Calibri" w:hAnsi="Calibri" w:eastAsia="Calibri" w:cs="Calibri"/>
          <w:sz w:val="24"/>
          <w:szCs w:val="24"/>
          <w:spacing w:val="-11"/>
        </w:rPr>
        <w:t xml:space="preserve"> </w:t>
      </w:r>
      <w:r>
        <w:rPr>
          <w:sz w:val="24"/>
          <w:szCs w:val="24"/>
          <w:spacing w:val="-3"/>
        </w:rPr>
        <w:t>．用于书名与篇（章、卷）名之间的分隔。</w:t>
      </w:r>
    </w:p>
    <w:p>
      <w:pPr>
        <w:spacing w:line="219" w:lineRule="auto"/>
        <w:sectPr>
          <w:footerReference w:type="default" r:id="rId6"/>
          <w:pgSz w:w="11906" w:h="16839"/>
          <w:pgMar w:top="1431" w:right="1745" w:bottom="1152" w:left="1785" w:header="0" w:footer="987" w:gutter="0"/>
        </w:sectPr>
        <w:rPr>
          <w:sz w:val="24"/>
          <w:szCs w:val="24"/>
        </w:rPr>
      </w:pPr>
    </w:p>
    <w:p>
      <w:pPr>
        <w:pStyle w:val="BodyText"/>
        <w:ind w:left="29"/>
        <w:spacing w:before="122" w:line="219" w:lineRule="auto"/>
        <w:rPr>
          <w:sz w:val="24"/>
          <w:szCs w:val="24"/>
        </w:rPr>
      </w:pPr>
      <w:r>
        <w:rPr>
          <w:sz w:val="24"/>
          <w:szCs w:val="24"/>
          <w:spacing w:val="-22"/>
        </w:rPr>
        <w:t>《中国大百科全书 ·物理学》、《三国志</w:t>
      </w:r>
      <w:r>
        <w:rPr>
          <w:sz w:val="24"/>
          <w:szCs w:val="24"/>
          <w:spacing w:val="-28"/>
        </w:rPr>
        <w:t xml:space="preserve"> </w:t>
      </w:r>
      <w:r>
        <w:rPr>
          <w:sz w:val="24"/>
          <w:szCs w:val="24"/>
          <w:spacing w:val="-23"/>
        </w:rPr>
        <w:t>·蜀志</w:t>
      </w:r>
      <w:r>
        <w:rPr>
          <w:sz w:val="24"/>
          <w:szCs w:val="24"/>
          <w:spacing w:val="-28"/>
        </w:rPr>
        <w:t xml:space="preserve"> </w:t>
      </w:r>
      <w:r>
        <w:rPr>
          <w:sz w:val="24"/>
          <w:szCs w:val="24"/>
          <w:spacing w:val="-23"/>
        </w:rPr>
        <w:t>·诸葛亮传》。</w:t>
      </w:r>
    </w:p>
    <w:p>
      <w:pPr>
        <w:pStyle w:val="BodyText"/>
        <w:ind w:left="28"/>
        <w:spacing w:before="183" w:line="219" w:lineRule="auto"/>
        <w:rPr>
          <w:sz w:val="24"/>
          <w:szCs w:val="24"/>
        </w:rPr>
      </w:pPr>
      <w:r>
        <w:rPr>
          <w:sz w:val="24"/>
          <w:szCs w:val="24"/>
          <w:b/>
          <w:bCs/>
          <w:spacing w:val="-7"/>
        </w:rPr>
        <w:t>书名号</w:t>
      </w:r>
      <w:r>
        <w:rPr>
          <w:sz w:val="24"/>
          <w:szCs w:val="24"/>
          <w:spacing w:val="-7"/>
        </w:rPr>
        <w:t xml:space="preserve"> </w:t>
      </w:r>
      <w:r>
        <w:rPr>
          <w:sz w:val="24"/>
          <w:szCs w:val="24"/>
          <w:b/>
          <w:bCs/>
          <w:spacing w:val="-7"/>
        </w:rPr>
        <w:t>《》</w:t>
      </w:r>
      <w:r>
        <w:rPr>
          <w:sz w:val="24"/>
          <w:szCs w:val="24"/>
          <w:spacing w:val="10"/>
        </w:rPr>
        <w:t xml:space="preserve">   </w:t>
      </w:r>
      <w:r>
        <w:rPr>
          <w:sz w:val="24"/>
          <w:szCs w:val="24"/>
          <w:b/>
          <w:bCs/>
          <w:spacing w:val="-7"/>
        </w:rPr>
        <w:t>〈</w:t>
      </w:r>
      <w:r>
        <w:rPr>
          <w:sz w:val="24"/>
          <w:szCs w:val="24"/>
          <w:spacing w:val="-7"/>
        </w:rPr>
        <w:t xml:space="preserve"> </w:t>
      </w:r>
      <w:r>
        <w:rPr>
          <w:sz w:val="24"/>
          <w:szCs w:val="24"/>
          <w:b/>
          <w:bCs/>
          <w:spacing w:val="-7"/>
        </w:rPr>
        <w:t>〉</w:t>
      </w:r>
    </w:p>
    <w:p>
      <w:pPr>
        <w:pStyle w:val="BodyText"/>
        <w:ind w:left="25"/>
        <w:spacing w:before="183" w:line="219" w:lineRule="auto"/>
        <w:rPr>
          <w:sz w:val="24"/>
          <w:szCs w:val="24"/>
        </w:rPr>
      </w:pPr>
      <w:r>
        <w:rPr>
          <w:sz w:val="24"/>
          <w:szCs w:val="24"/>
          <w:spacing w:val="-1"/>
        </w:rPr>
        <w:t>用于书名、篇名、报纸名、刊物名等。</w:t>
      </w:r>
    </w:p>
    <w:p>
      <w:pPr>
        <w:pStyle w:val="BodyText"/>
        <w:ind w:left="25" w:right="119" w:firstLine="4"/>
        <w:spacing w:before="184" w:line="351" w:lineRule="auto"/>
        <w:jc w:val="both"/>
        <w:rPr>
          <w:sz w:val="24"/>
          <w:szCs w:val="24"/>
        </w:rPr>
      </w:pPr>
      <w:r>
        <w:rPr>
          <w:sz w:val="24"/>
          <w:szCs w:val="24"/>
          <w:spacing w:val="-3"/>
        </w:rPr>
        <w:t>《红楼梦》的作者是曹雪芹。课文里有一篇鲁迅的《从百草园</w:t>
      </w:r>
      <w:r>
        <w:rPr>
          <w:sz w:val="24"/>
          <w:szCs w:val="24"/>
          <w:spacing w:val="-4"/>
        </w:rPr>
        <w:t>到三味书屋》。他</w:t>
      </w:r>
      <w:r>
        <w:rPr>
          <w:sz w:val="24"/>
          <w:szCs w:val="24"/>
        </w:rPr>
        <w:t xml:space="preserve"> </w:t>
      </w:r>
      <w:r>
        <w:rPr>
          <w:sz w:val="24"/>
          <w:szCs w:val="24"/>
          <w:spacing w:val="-10"/>
        </w:rPr>
        <w:t>的文章在《人民日报》上发表了。桌上放着一本《中国语文》。《〈中国工人〉发</w:t>
      </w:r>
      <w:r>
        <w:rPr>
          <w:sz w:val="24"/>
          <w:szCs w:val="24"/>
          <w:spacing w:val="14"/>
        </w:rPr>
        <w:t xml:space="preserve"> </w:t>
      </w:r>
      <w:r>
        <w:rPr>
          <w:sz w:val="24"/>
          <w:szCs w:val="24"/>
          <w:spacing w:val="-8"/>
        </w:rPr>
        <w:t>刊词》发表于</w:t>
      </w:r>
      <w:r>
        <w:rPr>
          <w:sz w:val="24"/>
          <w:szCs w:val="24"/>
          <w:spacing w:val="-25"/>
        </w:rPr>
        <w:t xml:space="preserve"> </w:t>
      </w:r>
      <w:r>
        <w:rPr>
          <w:rFonts w:ascii="Calibri" w:hAnsi="Calibri" w:eastAsia="Calibri" w:cs="Calibri"/>
          <w:sz w:val="24"/>
          <w:szCs w:val="24"/>
          <w:spacing w:val="-8"/>
        </w:rPr>
        <w:t>1940</w:t>
      </w:r>
      <w:r>
        <w:rPr>
          <w:rFonts w:ascii="Calibri" w:hAnsi="Calibri" w:eastAsia="Calibri" w:cs="Calibri"/>
          <w:sz w:val="24"/>
          <w:szCs w:val="24"/>
          <w:spacing w:val="12"/>
        </w:rPr>
        <w:t xml:space="preserve"> </w:t>
      </w:r>
      <w:r>
        <w:rPr>
          <w:sz w:val="24"/>
          <w:szCs w:val="24"/>
          <w:spacing w:val="-8"/>
        </w:rPr>
        <w:t>年</w:t>
      </w:r>
      <w:r>
        <w:rPr>
          <w:sz w:val="24"/>
          <w:szCs w:val="24"/>
          <w:spacing w:val="-46"/>
        </w:rPr>
        <w:t xml:space="preserve"> </w:t>
      </w:r>
      <w:r>
        <w:rPr>
          <w:rFonts w:ascii="Calibri" w:hAnsi="Calibri" w:eastAsia="Calibri" w:cs="Calibri"/>
          <w:sz w:val="24"/>
          <w:szCs w:val="24"/>
          <w:spacing w:val="-8"/>
        </w:rPr>
        <w:t>2</w:t>
      </w:r>
      <w:r>
        <w:rPr>
          <w:rFonts w:ascii="Calibri" w:hAnsi="Calibri" w:eastAsia="Calibri" w:cs="Calibri"/>
          <w:sz w:val="24"/>
          <w:szCs w:val="24"/>
          <w:spacing w:val="21"/>
          <w:w w:val="101"/>
        </w:rPr>
        <w:t xml:space="preserve"> </w:t>
      </w:r>
      <w:r>
        <w:rPr>
          <w:sz w:val="24"/>
          <w:szCs w:val="24"/>
          <w:spacing w:val="-8"/>
        </w:rPr>
        <w:t>月</w:t>
      </w:r>
      <w:r>
        <w:rPr>
          <w:sz w:val="24"/>
          <w:szCs w:val="24"/>
          <w:spacing w:val="-49"/>
        </w:rPr>
        <w:t xml:space="preserve"> </w:t>
      </w:r>
      <w:r>
        <w:rPr>
          <w:rFonts w:ascii="Calibri" w:hAnsi="Calibri" w:eastAsia="Calibri" w:cs="Calibri"/>
          <w:sz w:val="24"/>
          <w:szCs w:val="24"/>
          <w:spacing w:val="-8"/>
        </w:rPr>
        <w:t>7  </w:t>
      </w:r>
      <w:r>
        <w:rPr>
          <w:sz w:val="24"/>
          <w:szCs w:val="24"/>
          <w:spacing w:val="-8"/>
        </w:rPr>
        <w:t>日。</w:t>
      </w:r>
    </w:p>
    <w:p>
      <w:pPr>
        <w:spacing w:line="438" w:lineRule="auto"/>
        <w:rPr>
          <w:rFonts w:ascii="Arial"/>
          <w:sz w:val="21"/>
        </w:rPr>
      </w:pPr>
      <w:r/>
    </w:p>
    <w:p>
      <w:pPr>
        <w:pStyle w:val="BodyText"/>
        <w:ind w:left="26"/>
        <w:spacing w:before="101" w:line="225" w:lineRule="auto"/>
        <w:rPr>
          <w:sz w:val="31"/>
          <w:szCs w:val="31"/>
        </w:rPr>
      </w:pPr>
      <w:r>
        <w:rPr>
          <w:sz w:val="31"/>
          <w:szCs w:val="31"/>
          <w:b/>
          <w:bCs/>
          <w:color w:val="FF0000"/>
          <w:spacing w:val="6"/>
        </w:rPr>
        <w:t>第二层次、逻辑关联词</w:t>
      </w:r>
    </w:p>
    <w:p>
      <w:pPr>
        <w:pStyle w:val="BodyText"/>
        <w:ind w:left="11" w:firstLine="19"/>
        <w:spacing w:before="204" w:line="355" w:lineRule="auto"/>
        <w:rPr>
          <w:sz w:val="24"/>
          <w:szCs w:val="24"/>
        </w:rPr>
      </w:pPr>
      <w:r>
        <w:rPr>
          <w:rFonts w:ascii="Calibri" w:hAnsi="Calibri" w:eastAsia="Calibri" w:cs="Calibri"/>
          <w:sz w:val="24"/>
          <w:szCs w:val="24"/>
          <w:b/>
          <w:bCs/>
          <w:spacing w:val="-27"/>
        </w:rPr>
        <w:t>1</w:t>
      </w:r>
      <w:r>
        <w:rPr>
          <w:rFonts w:ascii="Calibri" w:hAnsi="Calibri" w:eastAsia="Calibri" w:cs="Calibri"/>
          <w:sz w:val="24"/>
          <w:szCs w:val="24"/>
          <w:b/>
          <w:bCs/>
          <w:spacing w:val="-30"/>
        </w:rPr>
        <w:t xml:space="preserve"> </w:t>
      </w:r>
      <w:r>
        <w:rPr>
          <w:sz w:val="24"/>
          <w:szCs w:val="24"/>
          <w:b/>
          <w:bCs/>
          <w:spacing w:val="-27"/>
        </w:rPr>
        <w:t>、并列关系：</w:t>
      </w:r>
      <w:r>
        <w:rPr>
          <w:sz w:val="24"/>
          <w:szCs w:val="24"/>
          <w:spacing w:val="-27"/>
        </w:rPr>
        <w:t>主要关联词语是：</w:t>
      </w:r>
      <w:r>
        <w:rPr>
          <w:sz w:val="24"/>
          <w:szCs w:val="24"/>
          <w:spacing w:val="-28"/>
        </w:rPr>
        <w:t xml:space="preserve"> </w:t>
      </w:r>
      <w:r>
        <w:rPr>
          <w:sz w:val="24"/>
          <w:szCs w:val="24"/>
          <w:spacing w:val="-27"/>
        </w:rPr>
        <w:t>“既</w:t>
      </w:r>
      <w:r>
        <w:rPr>
          <w:rFonts w:ascii="MS Gothic" w:hAnsi="MS Gothic" w:eastAsia="MS Gothic" w:cs="MS Gothic"/>
          <w:sz w:val="24"/>
          <w:szCs w:val="24"/>
          <w:spacing w:val="-27"/>
        </w:rPr>
        <w:t>⋯</w:t>
      </w:r>
      <w:r>
        <w:rPr>
          <w:rFonts w:ascii="MS Gothic" w:hAnsi="MS Gothic" w:eastAsia="MS Gothic" w:cs="MS Gothic"/>
          <w:sz w:val="24"/>
          <w:szCs w:val="24"/>
          <w:spacing w:val="-27"/>
        </w:rPr>
        <w:t xml:space="preserve">  </w:t>
      </w:r>
      <w:r>
        <w:rPr>
          <w:rFonts w:ascii="MS Gothic" w:hAnsi="MS Gothic" w:eastAsia="MS Gothic" w:cs="MS Gothic"/>
          <w:sz w:val="24"/>
          <w:szCs w:val="24"/>
          <w:spacing w:val="-27"/>
        </w:rPr>
        <w:t>⋯</w:t>
      </w:r>
      <w:r>
        <w:rPr>
          <w:rFonts w:ascii="MS Gothic" w:hAnsi="MS Gothic" w:eastAsia="MS Gothic" w:cs="MS Gothic"/>
          <w:sz w:val="24"/>
          <w:szCs w:val="24"/>
          <w:spacing w:val="5"/>
        </w:rPr>
        <w:t xml:space="preserve">  </w:t>
      </w:r>
      <w:r>
        <w:rPr>
          <w:sz w:val="24"/>
          <w:szCs w:val="24"/>
          <w:spacing w:val="-27"/>
        </w:rPr>
        <w:t>又</w:t>
      </w:r>
      <w:r>
        <w:rPr>
          <w:rFonts w:ascii="MS Gothic" w:hAnsi="MS Gothic" w:eastAsia="MS Gothic" w:cs="MS Gothic"/>
          <w:sz w:val="24"/>
          <w:szCs w:val="24"/>
          <w:spacing w:val="-27"/>
        </w:rPr>
        <w:t>⋯</w:t>
      </w:r>
      <w:r>
        <w:rPr>
          <w:rFonts w:ascii="MS Gothic" w:hAnsi="MS Gothic" w:eastAsia="MS Gothic" w:cs="MS Gothic"/>
          <w:sz w:val="24"/>
          <w:szCs w:val="24"/>
          <w:spacing w:val="-27"/>
        </w:rPr>
        <w:t xml:space="preserve">  </w:t>
      </w:r>
      <w:r>
        <w:rPr>
          <w:rFonts w:ascii="MS Gothic" w:hAnsi="MS Gothic" w:eastAsia="MS Gothic" w:cs="MS Gothic"/>
          <w:sz w:val="24"/>
          <w:szCs w:val="24"/>
          <w:spacing w:val="-27"/>
        </w:rPr>
        <w:t>⋯</w:t>
      </w:r>
      <w:r>
        <w:rPr>
          <w:rFonts w:ascii="MS Gothic" w:hAnsi="MS Gothic" w:eastAsia="MS Gothic" w:cs="MS Gothic"/>
          <w:sz w:val="24"/>
          <w:szCs w:val="24"/>
          <w:spacing w:val="-27"/>
        </w:rPr>
        <w:t xml:space="preserve">   </w:t>
      </w:r>
      <w:r>
        <w:rPr>
          <w:sz w:val="24"/>
          <w:szCs w:val="24"/>
          <w:spacing w:val="-27"/>
        </w:rPr>
        <w:t>”，“还</w:t>
      </w:r>
      <w:r>
        <w:rPr>
          <w:sz w:val="24"/>
          <w:szCs w:val="24"/>
          <w:spacing w:val="-87"/>
        </w:rPr>
        <w:t xml:space="preserve"> </w:t>
      </w:r>
      <w:r>
        <w:rPr>
          <w:sz w:val="24"/>
          <w:szCs w:val="24"/>
          <w:spacing w:val="-27"/>
        </w:rPr>
        <w:t>”，“也</w:t>
      </w:r>
      <w:r>
        <w:rPr>
          <w:sz w:val="24"/>
          <w:szCs w:val="24"/>
          <w:spacing w:val="-88"/>
        </w:rPr>
        <w:t xml:space="preserve"> </w:t>
      </w:r>
      <w:r>
        <w:rPr>
          <w:sz w:val="24"/>
          <w:szCs w:val="24"/>
          <w:spacing w:val="-27"/>
        </w:rPr>
        <w:t>”，“</w:t>
      </w:r>
      <w:r>
        <w:rPr>
          <w:sz w:val="24"/>
          <w:szCs w:val="24"/>
          <w:spacing w:val="-28"/>
        </w:rPr>
        <w:t>同时</w:t>
      </w:r>
      <w:r>
        <w:rPr>
          <w:sz w:val="24"/>
          <w:szCs w:val="24"/>
          <w:spacing w:val="-88"/>
        </w:rPr>
        <w:t xml:space="preserve"> </w:t>
      </w:r>
      <w:r>
        <w:rPr>
          <w:sz w:val="24"/>
          <w:szCs w:val="24"/>
          <w:spacing w:val="-28"/>
        </w:rPr>
        <w:t>”，</w:t>
      </w:r>
      <w:r>
        <w:rPr>
          <w:sz w:val="24"/>
          <w:szCs w:val="24"/>
        </w:rPr>
        <w:t xml:space="preserve"> </w:t>
      </w:r>
      <w:r>
        <w:rPr>
          <w:sz w:val="24"/>
          <w:szCs w:val="24"/>
          <w:spacing w:val="-27"/>
        </w:rPr>
        <w:t>“又</w:t>
      </w:r>
      <w:r>
        <w:rPr>
          <w:sz w:val="24"/>
          <w:szCs w:val="24"/>
          <w:spacing w:val="-85"/>
        </w:rPr>
        <w:t xml:space="preserve"> </w:t>
      </w:r>
      <w:r>
        <w:rPr>
          <w:sz w:val="24"/>
          <w:szCs w:val="24"/>
          <w:spacing w:val="-27"/>
        </w:rPr>
        <w:t>”，</w:t>
      </w:r>
      <w:r>
        <w:rPr>
          <w:sz w:val="24"/>
          <w:szCs w:val="24"/>
          <w:spacing w:val="-84"/>
        </w:rPr>
        <w:t xml:space="preserve"> </w:t>
      </w:r>
      <w:r>
        <w:rPr>
          <w:sz w:val="24"/>
          <w:szCs w:val="24"/>
          <w:spacing w:val="-27"/>
        </w:rPr>
        <w:t>“并且</w:t>
      </w:r>
      <w:r>
        <w:rPr>
          <w:sz w:val="24"/>
          <w:szCs w:val="24"/>
          <w:spacing w:val="-88"/>
        </w:rPr>
        <w:t xml:space="preserve"> </w:t>
      </w:r>
      <w:r>
        <w:rPr>
          <w:sz w:val="24"/>
          <w:szCs w:val="24"/>
          <w:spacing w:val="-27"/>
        </w:rPr>
        <w:t>”“</w:t>
      </w:r>
      <w:r>
        <w:rPr>
          <w:sz w:val="24"/>
          <w:szCs w:val="24"/>
          <w:spacing w:val="-23"/>
        </w:rPr>
        <w:t xml:space="preserve"> </w:t>
      </w:r>
      <w:r>
        <w:rPr>
          <w:sz w:val="24"/>
          <w:szCs w:val="24"/>
          <w:spacing w:val="-27"/>
        </w:rPr>
        <w:t>此外</w:t>
      </w:r>
      <w:r>
        <w:rPr>
          <w:sz w:val="24"/>
          <w:szCs w:val="24"/>
          <w:spacing w:val="-88"/>
        </w:rPr>
        <w:t xml:space="preserve"> </w:t>
      </w:r>
      <w:r>
        <w:rPr>
          <w:sz w:val="24"/>
          <w:szCs w:val="24"/>
          <w:spacing w:val="-27"/>
        </w:rPr>
        <w:t>”“不是</w:t>
      </w:r>
      <w:r>
        <w:rPr>
          <w:rFonts w:ascii="MS Gothic" w:hAnsi="MS Gothic" w:eastAsia="MS Gothic" w:cs="MS Gothic"/>
          <w:sz w:val="24"/>
          <w:szCs w:val="24"/>
          <w:spacing w:val="-27"/>
        </w:rPr>
        <w:t>⋯</w:t>
      </w:r>
      <w:r>
        <w:rPr>
          <w:rFonts w:ascii="MS Gothic" w:hAnsi="MS Gothic" w:eastAsia="MS Gothic" w:cs="MS Gothic"/>
          <w:sz w:val="24"/>
          <w:szCs w:val="24"/>
          <w:spacing w:val="-27"/>
        </w:rPr>
        <w:t xml:space="preserve">  </w:t>
      </w:r>
      <w:r>
        <w:rPr>
          <w:rFonts w:ascii="MS Gothic" w:hAnsi="MS Gothic" w:eastAsia="MS Gothic" w:cs="MS Gothic"/>
          <w:sz w:val="24"/>
          <w:szCs w:val="24"/>
          <w:spacing w:val="-27"/>
        </w:rPr>
        <w:t>⋯</w:t>
      </w:r>
      <w:r>
        <w:rPr>
          <w:rFonts w:ascii="MS Gothic" w:hAnsi="MS Gothic" w:eastAsia="MS Gothic" w:cs="MS Gothic"/>
          <w:sz w:val="24"/>
          <w:szCs w:val="24"/>
          <w:spacing w:val="5"/>
        </w:rPr>
        <w:t xml:space="preserve">  </w:t>
      </w:r>
      <w:r>
        <w:rPr>
          <w:sz w:val="24"/>
          <w:szCs w:val="24"/>
          <w:spacing w:val="-27"/>
        </w:rPr>
        <w:t>而是</w:t>
      </w:r>
      <w:r>
        <w:rPr>
          <w:rFonts w:ascii="MS Gothic" w:hAnsi="MS Gothic" w:eastAsia="MS Gothic" w:cs="MS Gothic"/>
          <w:sz w:val="24"/>
          <w:szCs w:val="24"/>
          <w:spacing w:val="-27"/>
        </w:rPr>
        <w:t>⋯</w:t>
      </w:r>
      <w:r>
        <w:rPr>
          <w:rFonts w:ascii="MS Gothic" w:hAnsi="MS Gothic" w:eastAsia="MS Gothic" w:cs="MS Gothic"/>
          <w:sz w:val="24"/>
          <w:szCs w:val="24"/>
          <w:spacing w:val="3"/>
        </w:rPr>
        <w:t xml:space="preserve">  </w:t>
      </w:r>
      <w:r>
        <w:rPr>
          <w:rFonts w:ascii="MS Gothic" w:hAnsi="MS Gothic" w:eastAsia="MS Gothic" w:cs="MS Gothic"/>
          <w:sz w:val="24"/>
          <w:szCs w:val="24"/>
          <w:spacing w:val="-27"/>
        </w:rPr>
        <w:t>⋯</w:t>
      </w:r>
      <w:r>
        <w:rPr>
          <w:rFonts w:ascii="MS Gothic" w:hAnsi="MS Gothic" w:eastAsia="MS Gothic" w:cs="MS Gothic"/>
          <w:sz w:val="24"/>
          <w:szCs w:val="24"/>
          <w:spacing w:val="-27"/>
        </w:rPr>
        <w:t xml:space="preserve">   </w:t>
      </w:r>
      <w:r>
        <w:rPr>
          <w:sz w:val="24"/>
          <w:szCs w:val="24"/>
          <w:spacing w:val="-27"/>
        </w:rPr>
        <w:t>”，“是</w:t>
      </w:r>
      <w:r>
        <w:rPr>
          <w:rFonts w:ascii="MS Gothic" w:hAnsi="MS Gothic" w:eastAsia="MS Gothic" w:cs="MS Gothic"/>
          <w:sz w:val="24"/>
          <w:szCs w:val="24"/>
          <w:spacing w:val="-27"/>
        </w:rPr>
        <w:t>⋯</w:t>
      </w:r>
      <w:r>
        <w:rPr>
          <w:rFonts w:ascii="MS Gothic" w:hAnsi="MS Gothic" w:eastAsia="MS Gothic" w:cs="MS Gothic"/>
          <w:sz w:val="24"/>
          <w:szCs w:val="24"/>
          <w:spacing w:val="-27"/>
        </w:rPr>
        <w:t xml:space="preserve">  </w:t>
      </w:r>
      <w:r>
        <w:rPr>
          <w:sz w:val="24"/>
          <w:szCs w:val="24"/>
          <w:spacing w:val="-27"/>
        </w:rPr>
        <w:t>不是</w:t>
      </w:r>
      <w:r>
        <w:rPr>
          <w:rFonts w:ascii="MS Gothic" w:hAnsi="MS Gothic" w:eastAsia="MS Gothic" w:cs="MS Gothic"/>
          <w:sz w:val="24"/>
          <w:szCs w:val="24"/>
          <w:spacing w:val="-27"/>
        </w:rPr>
        <w:t>⋯</w:t>
      </w:r>
      <w:r>
        <w:rPr>
          <w:rFonts w:ascii="MS Gothic" w:hAnsi="MS Gothic" w:eastAsia="MS Gothic" w:cs="MS Gothic"/>
          <w:sz w:val="24"/>
          <w:szCs w:val="24"/>
          <w:spacing w:val="3"/>
        </w:rPr>
        <w:t xml:space="preserve">  </w:t>
      </w:r>
      <w:r>
        <w:rPr>
          <w:rFonts w:ascii="MS Gothic" w:hAnsi="MS Gothic" w:eastAsia="MS Gothic" w:cs="MS Gothic"/>
          <w:sz w:val="24"/>
          <w:szCs w:val="24"/>
          <w:spacing w:val="-27"/>
        </w:rPr>
        <w:t>⋯</w:t>
      </w:r>
      <w:r>
        <w:rPr>
          <w:rFonts w:ascii="MS Gothic" w:hAnsi="MS Gothic" w:eastAsia="MS Gothic" w:cs="MS Gothic"/>
          <w:sz w:val="24"/>
          <w:szCs w:val="24"/>
          <w:spacing w:val="-27"/>
        </w:rPr>
        <w:t xml:space="preserve">   </w:t>
      </w:r>
      <w:r>
        <w:rPr>
          <w:sz w:val="24"/>
          <w:szCs w:val="24"/>
          <w:spacing w:val="-27"/>
        </w:rPr>
        <w:t>”，“一</w:t>
      </w:r>
      <w:r>
        <w:rPr>
          <w:sz w:val="24"/>
          <w:szCs w:val="24"/>
        </w:rPr>
        <w:t xml:space="preserve">  </w:t>
      </w:r>
      <w:r>
        <w:rPr>
          <w:sz w:val="24"/>
          <w:szCs w:val="24"/>
          <w:spacing w:val="-28"/>
        </w:rPr>
        <w:t>方面</w:t>
      </w:r>
      <w:r>
        <w:rPr>
          <w:rFonts w:ascii="MS Gothic" w:hAnsi="MS Gothic" w:eastAsia="MS Gothic" w:cs="MS Gothic"/>
          <w:sz w:val="24"/>
          <w:szCs w:val="24"/>
          <w:spacing w:val="-28"/>
        </w:rPr>
        <w:t>⋯</w:t>
      </w:r>
      <w:r>
        <w:rPr>
          <w:rFonts w:ascii="MS Gothic" w:hAnsi="MS Gothic" w:eastAsia="MS Gothic" w:cs="MS Gothic"/>
          <w:sz w:val="24"/>
          <w:szCs w:val="24"/>
          <w:spacing w:val="-28"/>
        </w:rPr>
        <w:t xml:space="preserve">  </w:t>
      </w:r>
      <w:r>
        <w:rPr>
          <w:rFonts w:ascii="MS Gothic" w:hAnsi="MS Gothic" w:eastAsia="MS Gothic" w:cs="MS Gothic"/>
          <w:sz w:val="24"/>
          <w:szCs w:val="24"/>
          <w:spacing w:val="-28"/>
        </w:rPr>
        <w:t>⋯</w:t>
      </w:r>
      <w:r>
        <w:rPr>
          <w:rFonts w:ascii="MS Gothic" w:hAnsi="MS Gothic" w:eastAsia="MS Gothic" w:cs="MS Gothic"/>
          <w:sz w:val="24"/>
          <w:szCs w:val="24"/>
          <w:spacing w:val="-28"/>
        </w:rPr>
        <w:t xml:space="preserve">   </w:t>
      </w:r>
      <w:r>
        <w:rPr>
          <w:sz w:val="24"/>
          <w:szCs w:val="24"/>
          <w:spacing w:val="-28"/>
        </w:rPr>
        <w:t>一方面</w:t>
      </w:r>
      <w:r>
        <w:rPr>
          <w:rFonts w:ascii="MS Gothic" w:hAnsi="MS Gothic" w:eastAsia="MS Gothic" w:cs="MS Gothic"/>
          <w:sz w:val="24"/>
          <w:szCs w:val="24"/>
          <w:spacing w:val="-28"/>
        </w:rPr>
        <w:t>⋯</w:t>
      </w:r>
      <w:r>
        <w:rPr>
          <w:rFonts w:ascii="MS Gothic" w:hAnsi="MS Gothic" w:eastAsia="MS Gothic" w:cs="MS Gothic"/>
          <w:sz w:val="24"/>
          <w:szCs w:val="24"/>
          <w:spacing w:val="-28"/>
        </w:rPr>
        <w:t xml:space="preserve">  </w:t>
      </w:r>
      <w:r>
        <w:rPr>
          <w:rFonts w:ascii="MS Gothic" w:hAnsi="MS Gothic" w:eastAsia="MS Gothic" w:cs="MS Gothic"/>
          <w:sz w:val="24"/>
          <w:szCs w:val="24"/>
          <w:spacing w:val="-28"/>
        </w:rPr>
        <w:t>⋯</w:t>
      </w:r>
      <w:r>
        <w:rPr>
          <w:rFonts w:ascii="MS Gothic" w:hAnsi="MS Gothic" w:eastAsia="MS Gothic" w:cs="MS Gothic"/>
          <w:sz w:val="24"/>
          <w:szCs w:val="24"/>
          <w:spacing w:val="-28"/>
        </w:rPr>
        <w:t xml:space="preserve">   </w:t>
      </w:r>
      <w:r>
        <w:rPr>
          <w:sz w:val="24"/>
          <w:szCs w:val="24"/>
          <w:spacing w:val="-28"/>
        </w:rPr>
        <w:t>”，“有时</w:t>
      </w:r>
      <w:r>
        <w:rPr>
          <w:rFonts w:ascii="MS Gothic" w:hAnsi="MS Gothic" w:eastAsia="MS Gothic" w:cs="MS Gothic"/>
          <w:sz w:val="24"/>
          <w:szCs w:val="24"/>
          <w:spacing w:val="-28"/>
        </w:rPr>
        <w:t>⋯</w:t>
      </w:r>
      <w:r>
        <w:rPr>
          <w:rFonts w:ascii="MS Gothic" w:hAnsi="MS Gothic" w:eastAsia="MS Gothic" w:cs="MS Gothic"/>
          <w:sz w:val="24"/>
          <w:szCs w:val="24"/>
          <w:spacing w:val="-28"/>
        </w:rPr>
        <w:t xml:space="preserve">  </w:t>
      </w:r>
      <w:r>
        <w:rPr>
          <w:rFonts w:ascii="MS Gothic" w:hAnsi="MS Gothic" w:eastAsia="MS Gothic" w:cs="MS Gothic"/>
          <w:sz w:val="24"/>
          <w:szCs w:val="24"/>
          <w:spacing w:val="-28"/>
        </w:rPr>
        <w:t>⋯</w:t>
      </w:r>
      <w:r>
        <w:rPr>
          <w:rFonts w:ascii="MS Gothic" w:hAnsi="MS Gothic" w:eastAsia="MS Gothic" w:cs="MS Gothic"/>
          <w:sz w:val="24"/>
          <w:szCs w:val="24"/>
          <w:spacing w:val="-28"/>
        </w:rPr>
        <w:t xml:space="preserve">   </w:t>
      </w:r>
      <w:r>
        <w:rPr>
          <w:sz w:val="24"/>
          <w:szCs w:val="24"/>
          <w:spacing w:val="-28"/>
        </w:rPr>
        <w:t>有时</w:t>
      </w:r>
      <w:r>
        <w:rPr>
          <w:rFonts w:ascii="MS Gothic" w:hAnsi="MS Gothic" w:eastAsia="MS Gothic" w:cs="MS Gothic"/>
          <w:sz w:val="24"/>
          <w:szCs w:val="24"/>
          <w:spacing w:val="-28"/>
        </w:rPr>
        <w:t>⋯</w:t>
      </w:r>
      <w:r>
        <w:rPr>
          <w:rFonts w:ascii="MS Gothic" w:hAnsi="MS Gothic" w:eastAsia="MS Gothic" w:cs="MS Gothic"/>
          <w:sz w:val="24"/>
          <w:szCs w:val="24"/>
          <w:spacing w:val="-28"/>
        </w:rPr>
        <w:t xml:space="preserve">  </w:t>
      </w:r>
      <w:r>
        <w:rPr>
          <w:rFonts w:ascii="MS Gothic" w:hAnsi="MS Gothic" w:eastAsia="MS Gothic" w:cs="MS Gothic"/>
          <w:sz w:val="24"/>
          <w:szCs w:val="24"/>
          <w:spacing w:val="-28"/>
        </w:rPr>
        <w:t>⋯</w:t>
      </w:r>
      <w:r>
        <w:rPr>
          <w:rFonts w:ascii="MS Gothic" w:hAnsi="MS Gothic" w:eastAsia="MS Gothic" w:cs="MS Gothic"/>
          <w:sz w:val="24"/>
          <w:szCs w:val="24"/>
          <w:spacing w:val="-28"/>
        </w:rPr>
        <w:t xml:space="preserve">   </w:t>
      </w:r>
      <w:r>
        <w:rPr>
          <w:sz w:val="24"/>
          <w:szCs w:val="24"/>
          <w:spacing w:val="-28"/>
        </w:rPr>
        <w:t>”，“有的</w:t>
      </w:r>
      <w:r>
        <w:rPr>
          <w:rFonts w:ascii="MS Gothic" w:hAnsi="MS Gothic" w:eastAsia="MS Gothic" w:cs="MS Gothic"/>
          <w:sz w:val="24"/>
          <w:szCs w:val="24"/>
          <w:spacing w:val="-28"/>
        </w:rPr>
        <w:t>⋯</w:t>
      </w:r>
      <w:r>
        <w:rPr>
          <w:rFonts w:ascii="MS Gothic" w:hAnsi="MS Gothic" w:eastAsia="MS Gothic" w:cs="MS Gothic"/>
          <w:sz w:val="24"/>
          <w:szCs w:val="24"/>
          <w:spacing w:val="9"/>
        </w:rPr>
        <w:t xml:space="preserve">  </w:t>
      </w:r>
      <w:r>
        <w:rPr>
          <w:rFonts w:ascii="MS Gothic" w:hAnsi="MS Gothic" w:eastAsia="MS Gothic" w:cs="MS Gothic"/>
          <w:sz w:val="24"/>
          <w:szCs w:val="24"/>
          <w:spacing w:val="-28"/>
        </w:rPr>
        <w:t>⋯</w:t>
      </w:r>
      <w:r>
        <w:rPr>
          <w:rFonts w:ascii="MS Gothic" w:hAnsi="MS Gothic" w:eastAsia="MS Gothic" w:cs="MS Gothic"/>
          <w:sz w:val="24"/>
          <w:szCs w:val="24"/>
          <w:spacing w:val="5"/>
        </w:rPr>
        <w:t xml:space="preserve">  </w:t>
      </w:r>
      <w:r>
        <w:rPr>
          <w:sz w:val="24"/>
          <w:szCs w:val="24"/>
          <w:spacing w:val="-28"/>
        </w:rPr>
        <w:t>有的</w:t>
      </w:r>
      <w:r>
        <w:rPr>
          <w:rFonts w:ascii="MS Gothic" w:hAnsi="MS Gothic" w:eastAsia="MS Gothic" w:cs="MS Gothic"/>
          <w:sz w:val="24"/>
          <w:szCs w:val="24"/>
          <w:spacing w:val="-28"/>
        </w:rPr>
        <w:t>⋯</w:t>
      </w:r>
      <w:r>
        <w:rPr>
          <w:rFonts w:ascii="MS Gothic" w:hAnsi="MS Gothic" w:eastAsia="MS Gothic" w:cs="MS Gothic"/>
          <w:sz w:val="24"/>
          <w:szCs w:val="24"/>
          <w:spacing w:val="3"/>
        </w:rPr>
        <w:t xml:space="preserve">  </w:t>
      </w:r>
      <w:r>
        <w:rPr>
          <w:rFonts w:ascii="MS Gothic" w:hAnsi="MS Gothic" w:eastAsia="MS Gothic" w:cs="MS Gothic"/>
          <w:sz w:val="24"/>
          <w:szCs w:val="24"/>
          <w:spacing w:val="-28"/>
        </w:rPr>
        <w:t>⋯</w:t>
      </w:r>
      <w:r>
        <w:rPr>
          <w:rFonts w:ascii="MS Gothic" w:hAnsi="MS Gothic" w:eastAsia="MS Gothic" w:cs="MS Gothic"/>
          <w:sz w:val="24"/>
          <w:szCs w:val="24"/>
          <w:spacing w:val="-28"/>
        </w:rPr>
        <w:t xml:space="preserve">   </w:t>
      </w:r>
      <w:r>
        <w:rPr>
          <w:sz w:val="24"/>
          <w:szCs w:val="24"/>
          <w:spacing w:val="-28"/>
        </w:rPr>
        <w:t>”，</w:t>
      </w:r>
      <w:r>
        <w:rPr>
          <w:sz w:val="24"/>
          <w:szCs w:val="24"/>
          <w:spacing w:val="1"/>
        </w:rPr>
        <w:t xml:space="preserve"> </w:t>
      </w:r>
      <w:r>
        <w:rPr>
          <w:sz w:val="24"/>
          <w:szCs w:val="24"/>
          <w:spacing w:val="-6"/>
        </w:rPr>
        <w:t>而且，从……角度上说等等。此类连词往往为总分、分总、总分总结构提供连接。</w:t>
      </w:r>
      <w:r>
        <w:rPr>
          <w:sz w:val="24"/>
          <w:szCs w:val="24"/>
          <w:spacing w:val="3"/>
        </w:rPr>
        <w:t xml:space="preserve"> </w:t>
      </w:r>
      <w:r>
        <w:rPr>
          <w:sz w:val="24"/>
          <w:szCs w:val="24"/>
          <w:spacing w:val="-5"/>
        </w:rPr>
        <w:t>这些逻辑连词非常多，主要记住： “而且</w:t>
      </w:r>
      <w:r>
        <w:rPr>
          <w:sz w:val="24"/>
          <w:szCs w:val="24"/>
          <w:spacing w:val="-86"/>
        </w:rPr>
        <w:t xml:space="preserve"> </w:t>
      </w:r>
      <w:r>
        <w:rPr>
          <w:sz w:val="24"/>
          <w:szCs w:val="24"/>
          <w:spacing w:val="-5"/>
        </w:rPr>
        <w:t>” ， “此外</w:t>
      </w:r>
      <w:r>
        <w:rPr>
          <w:sz w:val="24"/>
          <w:szCs w:val="24"/>
          <w:spacing w:val="-88"/>
        </w:rPr>
        <w:t xml:space="preserve"> </w:t>
      </w:r>
      <w:r>
        <w:rPr>
          <w:sz w:val="24"/>
          <w:szCs w:val="24"/>
          <w:spacing w:val="-5"/>
        </w:rPr>
        <w:t>”。这两个词容易忽略。</w:t>
      </w:r>
    </w:p>
    <w:p>
      <w:pPr>
        <w:spacing w:line="423" w:lineRule="auto"/>
        <w:rPr>
          <w:rFonts w:ascii="Arial"/>
          <w:sz w:val="21"/>
        </w:rPr>
      </w:pPr>
      <w:r/>
    </w:p>
    <w:p>
      <w:pPr>
        <w:pStyle w:val="BodyText"/>
        <w:ind w:left="24" w:right="66"/>
        <w:spacing w:before="79" w:line="353" w:lineRule="auto"/>
        <w:jc w:val="both"/>
        <w:rPr>
          <w:sz w:val="24"/>
          <w:szCs w:val="24"/>
        </w:rPr>
      </w:pPr>
      <w:r>
        <w:rPr>
          <w:rFonts w:ascii="Calibri" w:hAnsi="Calibri" w:eastAsia="Calibri" w:cs="Calibri"/>
          <w:sz w:val="24"/>
          <w:szCs w:val="24"/>
          <w:b/>
          <w:bCs/>
          <w:spacing w:val="-1"/>
        </w:rPr>
        <w:t>2</w:t>
      </w:r>
      <w:r>
        <w:rPr>
          <w:rFonts w:ascii="Calibri" w:hAnsi="Calibri" w:eastAsia="Calibri" w:cs="Calibri"/>
          <w:sz w:val="24"/>
          <w:szCs w:val="24"/>
          <w:b/>
          <w:bCs/>
          <w:spacing w:val="-18"/>
        </w:rPr>
        <w:t xml:space="preserve"> </w:t>
      </w:r>
      <w:r>
        <w:rPr>
          <w:sz w:val="24"/>
          <w:szCs w:val="24"/>
          <w:b/>
          <w:bCs/>
          <w:spacing w:val="-1"/>
        </w:rPr>
        <w:t>、转折关系：</w:t>
      </w:r>
      <w:r>
        <w:rPr>
          <w:sz w:val="24"/>
          <w:szCs w:val="24"/>
          <w:spacing w:val="-1"/>
        </w:rPr>
        <w:t>常用的关联词有：虽然（尽管）</w:t>
      </w:r>
      <w:r>
        <w:rPr>
          <w:rFonts w:ascii="MS Gothic" w:hAnsi="MS Gothic" w:eastAsia="MS Gothic" w:cs="MS Gothic"/>
          <w:sz w:val="24"/>
          <w:szCs w:val="24"/>
          <w:spacing w:val="-1"/>
        </w:rPr>
        <w:t>⋯</w:t>
      </w:r>
      <w:r>
        <w:rPr>
          <w:rFonts w:ascii="MS Gothic" w:hAnsi="MS Gothic" w:eastAsia="MS Gothic" w:cs="MS Gothic"/>
          <w:sz w:val="24"/>
          <w:szCs w:val="24"/>
          <w:spacing w:val="-1"/>
        </w:rPr>
        <w:t xml:space="preserve">  </w:t>
      </w:r>
      <w:r>
        <w:rPr>
          <w:rFonts w:ascii="MS Gothic" w:hAnsi="MS Gothic" w:eastAsia="MS Gothic" w:cs="MS Gothic"/>
          <w:sz w:val="24"/>
          <w:szCs w:val="24"/>
          <w:spacing w:val="-1"/>
        </w:rPr>
        <w:t>⋯</w:t>
      </w:r>
      <w:r>
        <w:rPr>
          <w:rFonts w:ascii="MS Gothic" w:hAnsi="MS Gothic" w:eastAsia="MS Gothic" w:cs="MS Gothic"/>
          <w:sz w:val="24"/>
          <w:szCs w:val="24"/>
          <w:spacing w:val="-1"/>
        </w:rPr>
        <w:t xml:space="preserve">  </w:t>
      </w:r>
      <w:r>
        <w:rPr>
          <w:sz w:val="24"/>
          <w:szCs w:val="24"/>
          <w:spacing w:val="-1"/>
        </w:rPr>
        <w:t>但是（还是）</w:t>
      </w:r>
      <w:r>
        <w:rPr>
          <w:rFonts w:ascii="MS Gothic" w:hAnsi="MS Gothic" w:eastAsia="MS Gothic" w:cs="MS Gothic"/>
          <w:sz w:val="24"/>
          <w:szCs w:val="24"/>
          <w:spacing w:val="-1"/>
        </w:rPr>
        <w:t>⋯</w:t>
      </w:r>
      <w:r>
        <w:rPr>
          <w:rFonts w:ascii="MS Gothic" w:hAnsi="MS Gothic" w:eastAsia="MS Gothic" w:cs="MS Gothic"/>
          <w:sz w:val="24"/>
          <w:szCs w:val="24"/>
          <w:spacing w:val="-1"/>
        </w:rPr>
        <w:t xml:space="preserve">  </w:t>
      </w:r>
      <w:r>
        <w:rPr>
          <w:rFonts w:ascii="MS Gothic" w:hAnsi="MS Gothic" w:eastAsia="MS Gothic" w:cs="MS Gothic"/>
          <w:sz w:val="24"/>
          <w:szCs w:val="24"/>
          <w:spacing w:val="-1"/>
        </w:rPr>
        <w:t>⋯</w:t>
      </w:r>
      <w:r>
        <w:rPr>
          <w:rFonts w:ascii="MS Gothic" w:hAnsi="MS Gothic" w:eastAsia="MS Gothic" w:cs="MS Gothic"/>
          <w:sz w:val="24"/>
          <w:szCs w:val="24"/>
          <w:spacing w:val="-1"/>
        </w:rPr>
        <w:t xml:space="preserve">  </w:t>
      </w:r>
      <w:r>
        <w:rPr>
          <w:sz w:val="24"/>
          <w:szCs w:val="24"/>
          <w:spacing w:val="-1"/>
        </w:rPr>
        <w:t>，然</w:t>
      </w:r>
      <w:r>
        <w:rPr>
          <w:sz w:val="24"/>
          <w:szCs w:val="24"/>
        </w:rPr>
        <w:t xml:space="preserve"> </w:t>
      </w:r>
      <w:r>
        <w:rPr>
          <w:sz w:val="24"/>
          <w:szCs w:val="24"/>
          <w:spacing w:val="-3"/>
        </w:rPr>
        <w:t>而，只是，不过，事实上、其实。此类连词，是对比思维的考察，强调后者，常</w:t>
      </w:r>
      <w:r>
        <w:rPr>
          <w:sz w:val="24"/>
          <w:szCs w:val="24"/>
        </w:rPr>
        <w:t xml:space="preserve"> </w:t>
      </w:r>
      <w:r>
        <w:rPr>
          <w:sz w:val="24"/>
          <w:szCs w:val="24"/>
          <w:spacing w:val="-2"/>
        </w:rPr>
        <w:t>常结合正反对比得出结论的段落机构进行考察。尤其注意：事实上、然而、而。</w:t>
      </w:r>
      <w:r>
        <w:rPr>
          <w:sz w:val="24"/>
          <w:szCs w:val="24"/>
          <w:spacing w:val="18"/>
        </w:rPr>
        <w:t xml:space="preserve"> </w:t>
      </w:r>
      <w:r>
        <w:rPr>
          <w:sz w:val="24"/>
          <w:szCs w:val="24"/>
          <w:spacing w:val="-2"/>
        </w:rPr>
        <w:t>经常喜欢考。</w:t>
      </w:r>
    </w:p>
    <w:p>
      <w:pPr>
        <w:spacing w:line="420" w:lineRule="auto"/>
        <w:rPr>
          <w:rFonts w:ascii="Arial"/>
          <w:sz w:val="21"/>
        </w:rPr>
      </w:pPr>
      <w:r/>
    </w:p>
    <w:p>
      <w:pPr>
        <w:pStyle w:val="BodyText"/>
        <w:ind w:left="27" w:right="120" w:hanging="3"/>
        <w:spacing w:before="78" w:line="354" w:lineRule="auto"/>
        <w:jc w:val="both"/>
        <w:rPr>
          <w:sz w:val="24"/>
          <w:szCs w:val="24"/>
        </w:rPr>
      </w:pPr>
      <w:r>
        <w:rPr>
          <w:rFonts w:ascii="Calibri" w:hAnsi="Calibri" w:eastAsia="Calibri" w:cs="Calibri"/>
          <w:sz w:val="24"/>
          <w:szCs w:val="24"/>
          <w:b/>
          <w:bCs/>
          <w:spacing w:val="-5"/>
        </w:rPr>
        <w:t>3</w:t>
      </w:r>
      <w:r>
        <w:rPr>
          <w:rFonts w:ascii="Calibri" w:hAnsi="Calibri" w:eastAsia="Calibri" w:cs="Calibri"/>
          <w:sz w:val="24"/>
          <w:szCs w:val="24"/>
          <w:b/>
          <w:bCs/>
          <w:spacing w:val="-30"/>
        </w:rPr>
        <w:t xml:space="preserve"> </w:t>
      </w:r>
      <w:r>
        <w:rPr>
          <w:sz w:val="24"/>
          <w:szCs w:val="24"/>
          <w:b/>
          <w:bCs/>
          <w:spacing w:val="-5"/>
        </w:rPr>
        <w:t>、因果关系：</w:t>
      </w:r>
      <w:r>
        <w:rPr>
          <w:sz w:val="24"/>
          <w:szCs w:val="24"/>
          <w:spacing w:val="-5"/>
        </w:rPr>
        <w:t>常用关联词有：因为</w:t>
      </w:r>
      <w:r>
        <w:rPr>
          <w:rFonts w:ascii="MS Gothic" w:hAnsi="MS Gothic" w:eastAsia="MS Gothic" w:cs="MS Gothic"/>
          <w:sz w:val="24"/>
          <w:szCs w:val="24"/>
          <w:spacing w:val="-5"/>
        </w:rPr>
        <w:t>⋯</w:t>
      </w:r>
      <w:r>
        <w:rPr>
          <w:rFonts w:ascii="MS Gothic" w:hAnsi="MS Gothic" w:eastAsia="MS Gothic" w:cs="MS Gothic"/>
          <w:sz w:val="24"/>
          <w:szCs w:val="24"/>
          <w:spacing w:val="-5"/>
        </w:rPr>
        <w:t xml:space="preserve">  </w:t>
      </w:r>
      <w:r>
        <w:rPr>
          <w:rFonts w:ascii="MS Gothic" w:hAnsi="MS Gothic" w:eastAsia="MS Gothic" w:cs="MS Gothic"/>
          <w:sz w:val="24"/>
          <w:szCs w:val="24"/>
          <w:spacing w:val="-5"/>
        </w:rPr>
        <w:t>⋯</w:t>
      </w:r>
      <w:r>
        <w:rPr>
          <w:rFonts w:ascii="MS Gothic" w:hAnsi="MS Gothic" w:eastAsia="MS Gothic" w:cs="MS Gothic"/>
          <w:sz w:val="24"/>
          <w:szCs w:val="24"/>
          <w:spacing w:val="-5"/>
        </w:rPr>
        <w:t xml:space="preserve">  </w:t>
      </w:r>
      <w:r>
        <w:rPr>
          <w:sz w:val="24"/>
          <w:szCs w:val="24"/>
          <w:spacing w:val="-5"/>
        </w:rPr>
        <w:t>所以</w:t>
      </w:r>
      <w:r>
        <w:rPr>
          <w:rFonts w:ascii="MS Gothic" w:hAnsi="MS Gothic" w:eastAsia="MS Gothic" w:cs="MS Gothic"/>
          <w:sz w:val="24"/>
          <w:szCs w:val="24"/>
          <w:spacing w:val="-5"/>
        </w:rPr>
        <w:t>⋯</w:t>
      </w:r>
      <w:r>
        <w:rPr>
          <w:rFonts w:ascii="MS Gothic" w:hAnsi="MS Gothic" w:eastAsia="MS Gothic" w:cs="MS Gothic"/>
          <w:sz w:val="24"/>
          <w:szCs w:val="24"/>
          <w:spacing w:val="-5"/>
        </w:rPr>
        <w:t xml:space="preserve">  </w:t>
      </w:r>
      <w:r>
        <w:rPr>
          <w:rFonts w:ascii="MS Gothic" w:hAnsi="MS Gothic" w:eastAsia="MS Gothic" w:cs="MS Gothic"/>
          <w:sz w:val="24"/>
          <w:szCs w:val="24"/>
          <w:spacing w:val="-5"/>
        </w:rPr>
        <w:t>⋯</w:t>
      </w:r>
      <w:r>
        <w:rPr>
          <w:rFonts w:ascii="MS Gothic" w:hAnsi="MS Gothic" w:eastAsia="MS Gothic" w:cs="MS Gothic"/>
          <w:sz w:val="24"/>
          <w:szCs w:val="24"/>
          <w:spacing w:val="14"/>
        </w:rPr>
        <w:t xml:space="preserve">  </w:t>
      </w:r>
      <w:r>
        <w:rPr>
          <w:sz w:val="24"/>
          <w:szCs w:val="24"/>
          <w:spacing w:val="-5"/>
        </w:rPr>
        <w:t>，由于</w:t>
      </w:r>
      <w:r>
        <w:rPr>
          <w:rFonts w:ascii="MS Gothic" w:hAnsi="MS Gothic" w:eastAsia="MS Gothic" w:cs="MS Gothic"/>
          <w:sz w:val="24"/>
          <w:szCs w:val="24"/>
          <w:spacing w:val="-5"/>
        </w:rPr>
        <w:t>⋯</w:t>
      </w:r>
      <w:r>
        <w:rPr>
          <w:rFonts w:ascii="MS Gothic" w:hAnsi="MS Gothic" w:eastAsia="MS Gothic" w:cs="MS Gothic"/>
          <w:sz w:val="24"/>
          <w:szCs w:val="24"/>
          <w:spacing w:val="-5"/>
        </w:rPr>
        <w:t xml:space="preserve"> </w:t>
      </w:r>
      <w:r>
        <w:rPr>
          <w:rFonts w:ascii="MS Gothic" w:hAnsi="MS Gothic" w:eastAsia="MS Gothic" w:cs="MS Gothic"/>
          <w:sz w:val="24"/>
          <w:szCs w:val="24"/>
          <w:spacing w:val="-5"/>
        </w:rPr>
        <w:t>⋯</w:t>
      </w:r>
      <w:r>
        <w:rPr>
          <w:rFonts w:ascii="MS Gothic" w:hAnsi="MS Gothic" w:eastAsia="MS Gothic" w:cs="MS Gothic"/>
          <w:sz w:val="24"/>
          <w:szCs w:val="24"/>
          <w:spacing w:val="14"/>
        </w:rPr>
        <w:t xml:space="preserve">  </w:t>
      </w:r>
      <w:r>
        <w:rPr>
          <w:sz w:val="24"/>
          <w:szCs w:val="24"/>
          <w:spacing w:val="-5"/>
        </w:rPr>
        <w:t>因而</w:t>
      </w:r>
      <w:r>
        <w:rPr>
          <w:rFonts w:ascii="MS Gothic" w:hAnsi="MS Gothic" w:eastAsia="MS Gothic" w:cs="MS Gothic"/>
          <w:sz w:val="24"/>
          <w:szCs w:val="24"/>
          <w:spacing w:val="-6"/>
        </w:rPr>
        <w:t>⋯</w:t>
      </w:r>
      <w:r>
        <w:rPr>
          <w:rFonts w:ascii="MS Gothic" w:hAnsi="MS Gothic" w:eastAsia="MS Gothic" w:cs="MS Gothic"/>
          <w:sz w:val="24"/>
          <w:szCs w:val="24"/>
          <w:spacing w:val="4"/>
        </w:rPr>
        <w:t xml:space="preserve">  </w:t>
      </w:r>
      <w:r>
        <w:rPr>
          <w:rFonts w:ascii="MS Gothic" w:hAnsi="MS Gothic" w:eastAsia="MS Gothic" w:cs="MS Gothic"/>
          <w:sz w:val="24"/>
          <w:szCs w:val="24"/>
          <w:spacing w:val="-6"/>
        </w:rPr>
        <w:t>⋯</w:t>
      </w:r>
      <w:r>
        <w:rPr>
          <w:rFonts w:ascii="MS Gothic" w:hAnsi="MS Gothic" w:eastAsia="MS Gothic" w:cs="MS Gothic"/>
          <w:sz w:val="24"/>
          <w:szCs w:val="24"/>
          <w:spacing w:val="-6"/>
        </w:rPr>
        <w:t xml:space="preserve">  </w:t>
      </w:r>
      <w:r>
        <w:rPr>
          <w:sz w:val="24"/>
          <w:szCs w:val="24"/>
          <w:spacing w:val="-6"/>
        </w:rPr>
        <w:t>，</w:t>
      </w:r>
      <w:r>
        <w:rPr>
          <w:sz w:val="24"/>
          <w:szCs w:val="24"/>
        </w:rPr>
        <w:t xml:space="preserve"> </w:t>
      </w:r>
      <w:r>
        <w:rPr>
          <w:sz w:val="24"/>
          <w:szCs w:val="24"/>
          <w:spacing w:val="-3"/>
        </w:rPr>
        <w:t>因此，故此，故而，之所以</w:t>
      </w:r>
      <w:r>
        <w:rPr>
          <w:rFonts w:ascii="MS Gothic" w:hAnsi="MS Gothic" w:eastAsia="MS Gothic" w:cs="MS Gothic"/>
          <w:sz w:val="24"/>
          <w:szCs w:val="24"/>
          <w:spacing w:val="-3"/>
        </w:rPr>
        <w:t>⋯</w:t>
      </w:r>
      <w:r>
        <w:rPr>
          <w:rFonts w:ascii="MS Gothic" w:hAnsi="MS Gothic" w:eastAsia="MS Gothic" w:cs="MS Gothic"/>
          <w:sz w:val="24"/>
          <w:szCs w:val="24"/>
          <w:spacing w:val="-3"/>
        </w:rPr>
        <w:t xml:space="preserve">  </w:t>
      </w:r>
      <w:r>
        <w:rPr>
          <w:rFonts w:ascii="MS Gothic" w:hAnsi="MS Gothic" w:eastAsia="MS Gothic" w:cs="MS Gothic"/>
          <w:sz w:val="24"/>
          <w:szCs w:val="24"/>
          <w:spacing w:val="-3"/>
        </w:rPr>
        <w:t>⋯</w:t>
      </w:r>
      <w:r>
        <w:rPr>
          <w:rFonts w:ascii="MS Gothic" w:hAnsi="MS Gothic" w:eastAsia="MS Gothic" w:cs="MS Gothic"/>
          <w:sz w:val="24"/>
          <w:szCs w:val="24"/>
          <w:spacing w:val="-3"/>
        </w:rPr>
        <w:t xml:space="preserve">  </w:t>
      </w:r>
      <w:r>
        <w:rPr>
          <w:sz w:val="24"/>
          <w:szCs w:val="24"/>
          <w:spacing w:val="-3"/>
        </w:rPr>
        <w:t>是因为</w:t>
      </w:r>
      <w:r>
        <w:rPr>
          <w:rFonts w:ascii="MS Gothic" w:hAnsi="MS Gothic" w:eastAsia="MS Gothic" w:cs="MS Gothic"/>
          <w:sz w:val="24"/>
          <w:szCs w:val="24"/>
          <w:spacing w:val="-3"/>
        </w:rPr>
        <w:t>⋯</w:t>
      </w:r>
      <w:r>
        <w:rPr>
          <w:rFonts w:ascii="MS Gothic" w:hAnsi="MS Gothic" w:eastAsia="MS Gothic" w:cs="MS Gothic"/>
          <w:sz w:val="24"/>
          <w:szCs w:val="24"/>
          <w:spacing w:val="-3"/>
        </w:rPr>
        <w:t xml:space="preserve">  </w:t>
      </w:r>
      <w:r>
        <w:rPr>
          <w:rFonts w:ascii="MS Gothic" w:hAnsi="MS Gothic" w:eastAsia="MS Gothic" w:cs="MS Gothic"/>
          <w:sz w:val="24"/>
          <w:szCs w:val="24"/>
          <w:spacing w:val="-3"/>
        </w:rPr>
        <w:t>⋯</w:t>
      </w:r>
      <w:r>
        <w:rPr>
          <w:rFonts w:ascii="MS Gothic" w:hAnsi="MS Gothic" w:eastAsia="MS Gothic" w:cs="MS Gothic"/>
          <w:sz w:val="24"/>
          <w:szCs w:val="24"/>
          <w:spacing w:val="-3"/>
        </w:rPr>
        <w:t xml:space="preserve">  </w:t>
      </w:r>
      <w:r>
        <w:rPr>
          <w:sz w:val="24"/>
          <w:szCs w:val="24"/>
          <w:spacing w:val="-3"/>
        </w:rPr>
        <w:t>。此类连词强调得出的结论，有</w:t>
      </w:r>
      <w:r>
        <w:rPr>
          <w:sz w:val="24"/>
          <w:szCs w:val="24"/>
          <w:spacing w:val="15"/>
        </w:rPr>
        <w:t xml:space="preserve"> </w:t>
      </w:r>
      <w:r>
        <w:rPr>
          <w:sz w:val="24"/>
          <w:szCs w:val="24"/>
          <w:spacing w:val="-3"/>
        </w:rPr>
        <w:t>时用来辅助发现问题—分析问题—得出结论的模型进行出题。注意：之所</w:t>
      </w:r>
      <w:r>
        <w:rPr>
          <w:sz w:val="24"/>
          <w:szCs w:val="24"/>
          <w:spacing w:val="-4"/>
        </w:rPr>
        <w:t>以……</w:t>
      </w:r>
      <w:r>
        <w:rPr>
          <w:sz w:val="24"/>
          <w:szCs w:val="24"/>
        </w:rPr>
        <w:t xml:space="preserve"> </w:t>
      </w:r>
      <w:r>
        <w:rPr>
          <w:sz w:val="24"/>
          <w:szCs w:val="24"/>
          <w:spacing w:val="-2"/>
        </w:rPr>
        <w:t>是因为，这组词强调原因。</w:t>
      </w:r>
    </w:p>
    <w:p>
      <w:pPr>
        <w:spacing w:line="417" w:lineRule="auto"/>
        <w:rPr>
          <w:rFonts w:ascii="Arial"/>
          <w:sz w:val="21"/>
        </w:rPr>
      </w:pPr>
      <w:r/>
    </w:p>
    <w:p>
      <w:pPr>
        <w:pStyle w:val="BodyText"/>
        <w:ind w:left="23" w:right="84" w:hanging="5"/>
        <w:spacing w:before="79" w:line="354" w:lineRule="auto"/>
        <w:rPr>
          <w:sz w:val="24"/>
          <w:szCs w:val="24"/>
        </w:rPr>
      </w:pPr>
      <w:r>
        <w:rPr>
          <w:rFonts w:ascii="Calibri" w:hAnsi="Calibri" w:eastAsia="Calibri" w:cs="Calibri"/>
          <w:sz w:val="24"/>
          <w:szCs w:val="24"/>
          <w:b/>
          <w:bCs/>
          <w:spacing w:val="-1"/>
        </w:rPr>
        <w:t>4</w:t>
      </w:r>
      <w:r>
        <w:rPr>
          <w:rFonts w:ascii="Calibri" w:hAnsi="Calibri" w:eastAsia="Calibri" w:cs="Calibri"/>
          <w:sz w:val="24"/>
          <w:szCs w:val="24"/>
          <w:b/>
          <w:bCs/>
          <w:spacing w:val="-15"/>
        </w:rPr>
        <w:t xml:space="preserve"> </w:t>
      </w:r>
      <w:r>
        <w:rPr>
          <w:sz w:val="24"/>
          <w:szCs w:val="24"/>
          <w:b/>
          <w:bCs/>
          <w:spacing w:val="-1"/>
        </w:rPr>
        <w:t>、递进关系：</w:t>
      </w:r>
      <w:r>
        <w:rPr>
          <w:sz w:val="24"/>
          <w:szCs w:val="24"/>
          <w:spacing w:val="-1"/>
        </w:rPr>
        <w:t>后面分句的意思比前面分句的意思进了一层，分句之间是层进关</w:t>
      </w:r>
      <w:r>
        <w:rPr>
          <w:sz w:val="24"/>
          <w:szCs w:val="24"/>
        </w:rPr>
        <w:t xml:space="preserve"> </w:t>
      </w:r>
      <w:r>
        <w:rPr>
          <w:sz w:val="24"/>
          <w:szCs w:val="24"/>
          <w:spacing w:val="-9"/>
        </w:rPr>
        <w:t>系。常用的关联词是： “不但（不仅）</w:t>
      </w:r>
      <w:r>
        <w:rPr>
          <w:rFonts w:ascii="MS Gothic" w:hAnsi="MS Gothic" w:eastAsia="MS Gothic" w:cs="MS Gothic"/>
          <w:sz w:val="24"/>
          <w:szCs w:val="24"/>
          <w:spacing w:val="-9"/>
        </w:rPr>
        <w:t>⋯</w:t>
      </w:r>
      <w:r>
        <w:rPr>
          <w:rFonts w:ascii="MS Gothic" w:hAnsi="MS Gothic" w:eastAsia="MS Gothic" w:cs="MS Gothic"/>
          <w:sz w:val="24"/>
          <w:szCs w:val="24"/>
          <w:spacing w:val="-9"/>
        </w:rPr>
        <w:t xml:space="preserve">  </w:t>
      </w:r>
      <w:r>
        <w:rPr>
          <w:rFonts w:ascii="MS Gothic" w:hAnsi="MS Gothic" w:eastAsia="MS Gothic" w:cs="MS Gothic"/>
          <w:sz w:val="24"/>
          <w:szCs w:val="24"/>
          <w:spacing w:val="-9"/>
        </w:rPr>
        <w:t>⋯</w:t>
      </w:r>
      <w:r>
        <w:rPr>
          <w:rFonts w:ascii="MS Gothic" w:hAnsi="MS Gothic" w:eastAsia="MS Gothic" w:cs="MS Gothic"/>
          <w:sz w:val="24"/>
          <w:szCs w:val="24"/>
          <w:spacing w:val="-9"/>
        </w:rPr>
        <w:t xml:space="preserve">  </w:t>
      </w:r>
      <w:r>
        <w:rPr>
          <w:sz w:val="24"/>
          <w:szCs w:val="24"/>
          <w:spacing w:val="-9"/>
        </w:rPr>
        <w:t>而且（还）</w:t>
      </w:r>
      <w:r>
        <w:rPr>
          <w:rFonts w:ascii="MS Gothic" w:hAnsi="MS Gothic" w:eastAsia="MS Gothic" w:cs="MS Gothic"/>
          <w:sz w:val="24"/>
          <w:szCs w:val="24"/>
          <w:spacing w:val="-9"/>
        </w:rPr>
        <w:t>⋯</w:t>
      </w:r>
      <w:r>
        <w:rPr>
          <w:rFonts w:ascii="MS Gothic" w:hAnsi="MS Gothic" w:eastAsia="MS Gothic" w:cs="MS Gothic"/>
          <w:sz w:val="24"/>
          <w:szCs w:val="24"/>
          <w:spacing w:val="-9"/>
        </w:rPr>
        <w:t xml:space="preserve">  </w:t>
      </w:r>
      <w:r>
        <w:rPr>
          <w:rFonts w:ascii="MS Gothic" w:hAnsi="MS Gothic" w:eastAsia="MS Gothic" w:cs="MS Gothic"/>
          <w:sz w:val="24"/>
          <w:szCs w:val="24"/>
          <w:spacing w:val="-9"/>
        </w:rPr>
        <w:t>⋯</w:t>
      </w:r>
      <w:r>
        <w:rPr>
          <w:rFonts w:ascii="MS Gothic" w:hAnsi="MS Gothic" w:eastAsia="MS Gothic" w:cs="MS Gothic"/>
          <w:sz w:val="24"/>
          <w:szCs w:val="24"/>
          <w:spacing w:val="17"/>
        </w:rPr>
        <w:t xml:space="preserve">  </w:t>
      </w:r>
      <w:r>
        <w:rPr>
          <w:sz w:val="24"/>
          <w:szCs w:val="24"/>
          <w:spacing w:val="-9"/>
        </w:rPr>
        <w:t>”，“尚且</w:t>
      </w:r>
      <w:r>
        <w:rPr>
          <w:rFonts w:ascii="MS Gothic" w:hAnsi="MS Gothic" w:eastAsia="MS Gothic" w:cs="MS Gothic"/>
          <w:sz w:val="24"/>
          <w:szCs w:val="24"/>
          <w:spacing w:val="-9"/>
        </w:rPr>
        <w:t>⋯</w:t>
      </w:r>
      <w:r>
        <w:rPr>
          <w:rFonts w:ascii="MS Gothic" w:hAnsi="MS Gothic" w:eastAsia="MS Gothic" w:cs="MS Gothic"/>
          <w:sz w:val="24"/>
          <w:szCs w:val="24"/>
          <w:spacing w:val="-9"/>
        </w:rPr>
        <w:t xml:space="preserve">  </w:t>
      </w:r>
      <w:r>
        <w:rPr>
          <w:rFonts w:ascii="MS Gothic" w:hAnsi="MS Gothic" w:eastAsia="MS Gothic" w:cs="MS Gothic"/>
          <w:sz w:val="24"/>
          <w:szCs w:val="24"/>
          <w:spacing w:val="-9"/>
        </w:rPr>
        <w:t>⋯</w:t>
      </w:r>
      <w:r>
        <w:rPr>
          <w:rFonts w:ascii="MS Gothic" w:hAnsi="MS Gothic" w:eastAsia="MS Gothic" w:cs="MS Gothic"/>
          <w:sz w:val="24"/>
          <w:szCs w:val="24"/>
        </w:rPr>
        <w:t xml:space="preserve">  </w:t>
      </w:r>
      <w:r>
        <w:rPr>
          <w:sz w:val="24"/>
          <w:szCs w:val="24"/>
          <w:spacing w:val="-11"/>
        </w:rPr>
        <w:t>何况（更不用说）</w:t>
      </w:r>
      <w:r>
        <w:rPr>
          <w:rFonts w:ascii="MS Gothic" w:hAnsi="MS Gothic" w:eastAsia="MS Gothic" w:cs="MS Gothic"/>
          <w:sz w:val="24"/>
          <w:szCs w:val="24"/>
          <w:spacing w:val="-11"/>
        </w:rPr>
        <w:t>⋯</w:t>
      </w:r>
      <w:r>
        <w:rPr>
          <w:rFonts w:ascii="MS Gothic" w:hAnsi="MS Gothic" w:eastAsia="MS Gothic" w:cs="MS Gothic"/>
          <w:sz w:val="24"/>
          <w:szCs w:val="24"/>
          <w:spacing w:val="-11"/>
        </w:rPr>
        <w:t xml:space="preserve">  </w:t>
      </w:r>
      <w:r>
        <w:rPr>
          <w:rFonts w:ascii="MS Gothic" w:hAnsi="MS Gothic" w:eastAsia="MS Gothic" w:cs="MS Gothic"/>
          <w:sz w:val="24"/>
          <w:szCs w:val="24"/>
          <w:spacing w:val="-11"/>
        </w:rPr>
        <w:t>⋯</w:t>
      </w:r>
      <w:r>
        <w:rPr>
          <w:rFonts w:ascii="MS Gothic" w:hAnsi="MS Gothic" w:eastAsia="MS Gothic" w:cs="MS Gothic"/>
          <w:sz w:val="24"/>
          <w:szCs w:val="24"/>
          <w:spacing w:val="-11"/>
        </w:rPr>
        <w:t xml:space="preserve">  </w:t>
      </w:r>
      <w:r>
        <w:rPr>
          <w:sz w:val="24"/>
          <w:szCs w:val="24"/>
          <w:spacing w:val="-11"/>
        </w:rPr>
        <w:t>”，“况且</w:t>
      </w:r>
      <w:r>
        <w:rPr>
          <w:sz w:val="24"/>
          <w:szCs w:val="24"/>
          <w:spacing w:val="-75"/>
        </w:rPr>
        <w:t xml:space="preserve"> </w:t>
      </w:r>
      <w:r>
        <w:rPr>
          <w:sz w:val="24"/>
          <w:szCs w:val="24"/>
          <w:spacing w:val="-11"/>
        </w:rPr>
        <w:t>”，</w:t>
      </w:r>
      <w:r>
        <w:rPr>
          <w:sz w:val="24"/>
          <w:szCs w:val="24"/>
          <w:spacing w:val="-45"/>
        </w:rPr>
        <w:t xml:space="preserve"> </w:t>
      </w:r>
      <w:r>
        <w:rPr>
          <w:sz w:val="24"/>
          <w:szCs w:val="24"/>
          <w:spacing w:val="-11"/>
        </w:rPr>
        <w:t>还，更，甚至，特别。此类连词考察时，</w:t>
      </w:r>
      <w:r>
        <w:rPr>
          <w:sz w:val="24"/>
          <w:szCs w:val="24"/>
        </w:rPr>
        <w:t xml:space="preserve"> </w:t>
      </w:r>
      <w:r>
        <w:rPr>
          <w:sz w:val="24"/>
          <w:szCs w:val="24"/>
          <w:spacing w:val="-1"/>
        </w:rPr>
        <w:t>注意强调后者。注意记</w:t>
      </w:r>
    </w:p>
    <w:p>
      <w:pPr>
        <w:pStyle w:val="BodyText"/>
        <w:ind w:left="22"/>
        <w:spacing w:before="33" w:line="220" w:lineRule="auto"/>
        <w:rPr>
          <w:sz w:val="24"/>
          <w:szCs w:val="24"/>
        </w:rPr>
      </w:pPr>
      <w:r>
        <w:rPr>
          <w:sz w:val="24"/>
          <w:szCs w:val="24"/>
          <w:spacing w:val="-1"/>
        </w:rPr>
        <w:t>住：况且，甚至，常常忽略。</w:t>
      </w:r>
    </w:p>
    <w:p>
      <w:pPr>
        <w:spacing w:line="220" w:lineRule="auto"/>
        <w:sectPr>
          <w:footerReference w:type="default" r:id="rId7"/>
          <w:pgSz w:w="11906" w:h="16839"/>
          <w:pgMar w:top="1431" w:right="1679" w:bottom="1150" w:left="1785" w:header="0" w:footer="987" w:gutter="0"/>
        </w:sectPr>
        <w:rPr>
          <w:sz w:val="24"/>
          <w:szCs w:val="24"/>
        </w:rPr>
      </w:pPr>
    </w:p>
    <w:p>
      <w:pPr>
        <w:spacing w:line="253" w:lineRule="auto"/>
        <w:rPr>
          <w:rFonts w:ascii="Arial"/>
          <w:sz w:val="21"/>
        </w:rPr>
      </w:pPr>
      <w:r/>
    </w:p>
    <w:p>
      <w:pPr>
        <w:spacing w:line="254" w:lineRule="auto"/>
        <w:rPr>
          <w:rFonts w:ascii="Arial"/>
          <w:sz w:val="21"/>
        </w:rPr>
      </w:pPr>
      <w:r/>
    </w:p>
    <w:p>
      <w:pPr>
        <w:pStyle w:val="BodyText"/>
        <w:ind w:left="20" w:firstLine="4"/>
        <w:spacing w:before="78" w:line="355" w:lineRule="auto"/>
        <w:jc w:val="both"/>
        <w:rPr>
          <w:sz w:val="24"/>
          <w:szCs w:val="24"/>
        </w:rPr>
      </w:pPr>
      <w:r>
        <w:rPr>
          <w:rFonts w:ascii="Calibri" w:hAnsi="Calibri" w:eastAsia="Calibri" w:cs="Calibri"/>
          <w:sz w:val="24"/>
          <w:szCs w:val="24"/>
          <w:b/>
          <w:bCs/>
          <w:spacing w:val="-6"/>
        </w:rPr>
        <w:t>5</w:t>
      </w:r>
      <w:r>
        <w:rPr>
          <w:rFonts w:ascii="Calibri" w:hAnsi="Calibri" w:eastAsia="Calibri" w:cs="Calibri"/>
          <w:sz w:val="24"/>
          <w:szCs w:val="24"/>
          <w:b/>
          <w:bCs/>
          <w:spacing w:val="-29"/>
        </w:rPr>
        <w:t xml:space="preserve"> </w:t>
      </w:r>
      <w:r>
        <w:rPr>
          <w:sz w:val="24"/>
          <w:szCs w:val="24"/>
          <w:b/>
          <w:bCs/>
          <w:spacing w:val="-6"/>
        </w:rPr>
        <w:t>、论点论据关系</w:t>
      </w:r>
      <w:r>
        <w:rPr>
          <w:sz w:val="24"/>
          <w:szCs w:val="24"/>
          <w:b/>
          <w:bCs/>
          <w:spacing w:val="-56"/>
          <w:w w:val="88"/>
        </w:rPr>
        <w:t>：</w:t>
      </w:r>
      <w:r>
        <w:rPr>
          <w:sz w:val="24"/>
          <w:szCs w:val="24"/>
          <w:spacing w:val="-56"/>
          <w:w w:val="88"/>
        </w:rPr>
        <w:t>（</w:t>
      </w:r>
      <w:r>
        <w:rPr>
          <w:rFonts w:ascii="Calibri" w:hAnsi="Calibri" w:eastAsia="Calibri" w:cs="Calibri"/>
          <w:sz w:val="24"/>
          <w:szCs w:val="24"/>
          <w:spacing w:val="-6"/>
        </w:rPr>
        <w:t>1</w:t>
      </w:r>
      <w:r>
        <w:rPr>
          <w:sz w:val="24"/>
          <w:szCs w:val="24"/>
          <w:spacing w:val="-6"/>
        </w:rPr>
        <w:t>）、比如、例如等引出的</w:t>
      </w:r>
      <w:r>
        <w:rPr>
          <w:sz w:val="24"/>
          <w:szCs w:val="24"/>
          <w:spacing w:val="-7"/>
        </w:rPr>
        <w:t>举例论证，否则、反之、相反，随</w:t>
      </w:r>
      <w:r>
        <w:rPr>
          <w:sz w:val="24"/>
          <w:szCs w:val="24"/>
        </w:rPr>
        <w:t xml:space="preserve"> </w:t>
      </w:r>
      <w:r>
        <w:rPr>
          <w:sz w:val="24"/>
          <w:szCs w:val="24"/>
          <w:spacing w:val="-3"/>
        </w:rPr>
        <w:t>着……等引出的背景的铺垫，引用他人观点。此类逻辑连词为常见的论点论据关</w:t>
      </w:r>
      <w:r>
        <w:rPr>
          <w:sz w:val="24"/>
          <w:szCs w:val="24"/>
          <w:spacing w:val="3"/>
        </w:rPr>
        <w:t xml:space="preserve"> </w:t>
      </w:r>
      <w:r>
        <w:rPr>
          <w:sz w:val="24"/>
          <w:szCs w:val="24"/>
          <w:spacing w:val="-9"/>
        </w:rPr>
        <w:t>系，或正面论证，或反面论证。（</w:t>
      </w:r>
      <w:r>
        <w:rPr>
          <w:rFonts w:ascii="Calibri" w:hAnsi="Calibri" w:eastAsia="Calibri" w:cs="Calibri"/>
          <w:sz w:val="24"/>
          <w:szCs w:val="24"/>
          <w:spacing w:val="-9"/>
        </w:rPr>
        <w:t>2</w:t>
      </w:r>
      <w:r>
        <w:rPr>
          <w:sz w:val="24"/>
          <w:szCs w:val="24"/>
          <w:spacing w:val="-9"/>
        </w:rPr>
        <w:t>）、让步状语：如果（假如）</w:t>
      </w:r>
      <w:r>
        <w:rPr>
          <w:rFonts w:ascii="MS Gothic" w:hAnsi="MS Gothic" w:eastAsia="MS Gothic" w:cs="MS Gothic"/>
          <w:sz w:val="24"/>
          <w:szCs w:val="24"/>
          <w:spacing w:val="-9"/>
        </w:rPr>
        <w:t>⋯</w:t>
      </w:r>
      <w:r>
        <w:rPr>
          <w:rFonts w:ascii="MS Gothic" w:hAnsi="MS Gothic" w:eastAsia="MS Gothic" w:cs="MS Gothic"/>
          <w:sz w:val="24"/>
          <w:szCs w:val="24"/>
          <w:spacing w:val="-9"/>
        </w:rPr>
        <w:t xml:space="preserve">  </w:t>
      </w:r>
      <w:r>
        <w:rPr>
          <w:rFonts w:ascii="MS Gothic" w:hAnsi="MS Gothic" w:eastAsia="MS Gothic" w:cs="MS Gothic"/>
          <w:sz w:val="24"/>
          <w:szCs w:val="24"/>
          <w:spacing w:val="-9"/>
        </w:rPr>
        <w:t>⋯</w:t>
      </w:r>
      <w:r>
        <w:rPr>
          <w:rFonts w:ascii="MS Gothic" w:hAnsi="MS Gothic" w:eastAsia="MS Gothic" w:cs="MS Gothic"/>
          <w:sz w:val="24"/>
          <w:szCs w:val="24"/>
          <w:spacing w:val="-9"/>
        </w:rPr>
        <w:t xml:space="preserve">  </w:t>
      </w:r>
      <w:r>
        <w:rPr>
          <w:sz w:val="24"/>
          <w:szCs w:val="24"/>
          <w:spacing w:val="-9"/>
        </w:rPr>
        <w:t>就</w:t>
      </w:r>
      <w:r>
        <w:rPr>
          <w:sz w:val="24"/>
          <w:szCs w:val="24"/>
          <w:spacing w:val="-10"/>
        </w:rPr>
        <w:t>（那么）</w:t>
      </w:r>
      <w:r>
        <w:rPr>
          <w:sz w:val="24"/>
          <w:szCs w:val="24"/>
        </w:rPr>
        <w:t xml:space="preserve"> </w:t>
      </w:r>
      <w:r>
        <w:rPr>
          <w:rFonts w:ascii="MS Gothic" w:hAnsi="MS Gothic" w:eastAsia="MS Gothic" w:cs="MS Gothic"/>
          <w:sz w:val="24"/>
          <w:szCs w:val="24"/>
        </w:rPr>
        <w:t>⋯</w:t>
      </w:r>
      <w:r>
        <w:rPr>
          <w:rFonts w:ascii="MS Gothic" w:hAnsi="MS Gothic" w:eastAsia="MS Gothic" w:cs="MS Gothic"/>
          <w:sz w:val="24"/>
          <w:szCs w:val="24"/>
        </w:rPr>
        <w:t xml:space="preserve">  </w:t>
      </w:r>
      <w:r>
        <w:rPr>
          <w:rFonts w:ascii="MS Gothic" w:hAnsi="MS Gothic" w:eastAsia="MS Gothic" w:cs="MS Gothic"/>
          <w:sz w:val="24"/>
          <w:szCs w:val="24"/>
        </w:rPr>
        <w:t>⋯</w:t>
      </w:r>
      <w:r>
        <w:rPr>
          <w:rFonts w:ascii="MS Gothic" w:hAnsi="MS Gothic" w:eastAsia="MS Gothic" w:cs="MS Gothic"/>
          <w:sz w:val="24"/>
          <w:szCs w:val="24"/>
          <w:spacing w:val="35"/>
        </w:rPr>
        <w:t xml:space="preserve"> </w:t>
      </w:r>
      <w:r>
        <w:rPr>
          <w:sz w:val="24"/>
          <w:szCs w:val="24"/>
        </w:rPr>
        <w:t>。此类连词主要通过假设例子、观</w:t>
      </w:r>
      <w:r>
        <w:rPr>
          <w:sz w:val="24"/>
          <w:szCs w:val="24"/>
          <w:spacing w:val="-1"/>
        </w:rPr>
        <w:t>点等来辅助主要论点，往往充当论据成</w:t>
      </w:r>
      <w:r>
        <w:rPr>
          <w:sz w:val="24"/>
          <w:szCs w:val="24"/>
        </w:rPr>
        <w:t xml:space="preserve"> </w:t>
      </w:r>
      <w:r>
        <w:rPr>
          <w:sz w:val="24"/>
          <w:szCs w:val="24"/>
        </w:rPr>
        <w:t>分，能够据此判定，所论述的对象为中心句，一</w:t>
      </w:r>
      <w:r>
        <w:rPr>
          <w:sz w:val="24"/>
          <w:szCs w:val="24"/>
          <w:spacing w:val="-1"/>
        </w:rPr>
        <w:t>般在该连词之前。</w:t>
      </w:r>
    </w:p>
    <w:p>
      <w:pPr>
        <w:spacing w:line="422" w:lineRule="auto"/>
        <w:rPr>
          <w:rFonts w:ascii="Arial"/>
          <w:sz w:val="21"/>
        </w:rPr>
      </w:pPr>
      <w:r/>
    </w:p>
    <w:p>
      <w:pPr>
        <w:pStyle w:val="BodyText"/>
        <w:ind w:left="23" w:right="99"/>
        <w:spacing w:before="78" w:line="351" w:lineRule="auto"/>
        <w:jc w:val="both"/>
        <w:rPr>
          <w:sz w:val="24"/>
          <w:szCs w:val="24"/>
        </w:rPr>
      </w:pPr>
      <w:r>
        <w:rPr>
          <w:rFonts w:ascii="Calibri" w:hAnsi="Calibri" w:eastAsia="Calibri" w:cs="Calibri"/>
          <w:sz w:val="24"/>
          <w:szCs w:val="24"/>
          <w:b/>
          <w:bCs/>
          <w:spacing w:val="-2"/>
        </w:rPr>
        <w:t>6</w:t>
      </w:r>
      <w:r>
        <w:rPr>
          <w:rFonts w:ascii="Calibri" w:hAnsi="Calibri" w:eastAsia="Calibri" w:cs="Calibri"/>
          <w:sz w:val="24"/>
          <w:szCs w:val="24"/>
          <w:b/>
          <w:bCs/>
          <w:spacing w:val="-27"/>
        </w:rPr>
        <w:t xml:space="preserve"> </w:t>
      </w:r>
      <w:r>
        <w:rPr>
          <w:sz w:val="24"/>
          <w:szCs w:val="24"/>
          <w:b/>
          <w:bCs/>
          <w:spacing w:val="-2"/>
        </w:rPr>
        <w:t>、对策关系：</w:t>
      </w:r>
      <w:r>
        <w:rPr>
          <w:sz w:val="24"/>
          <w:szCs w:val="24"/>
          <w:spacing w:val="-2"/>
        </w:rPr>
        <w:t>常见关联词语有：只有</w:t>
      </w:r>
      <w:r>
        <w:rPr>
          <w:rFonts w:ascii="MS Gothic" w:hAnsi="MS Gothic" w:eastAsia="MS Gothic" w:cs="MS Gothic"/>
          <w:sz w:val="24"/>
          <w:szCs w:val="24"/>
          <w:spacing w:val="-2"/>
        </w:rPr>
        <w:t>⋯</w:t>
      </w:r>
      <w:r>
        <w:rPr>
          <w:rFonts w:ascii="MS Gothic" w:hAnsi="MS Gothic" w:eastAsia="MS Gothic" w:cs="MS Gothic"/>
          <w:sz w:val="24"/>
          <w:szCs w:val="24"/>
          <w:spacing w:val="-2"/>
        </w:rPr>
        <w:t xml:space="preserve">  </w:t>
      </w:r>
      <w:r>
        <w:rPr>
          <w:rFonts w:ascii="MS Gothic" w:hAnsi="MS Gothic" w:eastAsia="MS Gothic" w:cs="MS Gothic"/>
          <w:sz w:val="24"/>
          <w:szCs w:val="24"/>
          <w:spacing w:val="-2"/>
        </w:rPr>
        <w:t>⋯</w:t>
      </w:r>
      <w:r>
        <w:rPr>
          <w:rFonts w:ascii="MS Gothic" w:hAnsi="MS Gothic" w:eastAsia="MS Gothic" w:cs="MS Gothic"/>
          <w:sz w:val="24"/>
          <w:szCs w:val="24"/>
          <w:spacing w:val="-2"/>
        </w:rPr>
        <w:t xml:space="preserve">  </w:t>
      </w:r>
      <w:r>
        <w:rPr>
          <w:sz w:val="24"/>
          <w:szCs w:val="24"/>
          <w:spacing w:val="-2"/>
        </w:rPr>
        <w:t>才</w:t>
      </w:r>
      <w:r>
        <w:rPr>
          <w:rFonts w:ascii="MS Gothic" w:hAnsi="MS Gothic" w:eastAsia="MS Gothic" w:cs="MS Gothic"/>
          <w:sz w:val="24"/>
          <w:szCs w:val="24"/>
          <w:spacing w:val="-2"/>
        </w:rPr>
        <w:t>⋯</w:t>
      </w:r>
      <w:r>
        <w:rPr>
          <w:rFonts w:ascii="MS Gothic" w:hAnsi="MS Gothic" w:eastAsia="MS Gothic" w:cs="MS Gothic"/>
          <w:sz w:val="24"/>
          <w:szCs w:val="24"/>
          <w:spacing w:val="-2"/>
        </w:rPr>
        <w:t xml:space="preserve">  </w:t>
      </w:r>
      <w:r>
        <w:rPr>
          <w:rFonts w:ascii="MS Gothic" w:hAnsi="MS Gothic" w:eastAsia="MS Gothic" w:cs="MS Gothic"/>
          <w:sz w:val="24"/>
          <w:szCs w:val="24"/>
          <w:spacing w:val="-2"/>
        </w:rPr>
        <w:t>⋯</w:t>
      </w:r>
      <w:r>
        <w:rPr>
          <w:rFonts w:ascii="MS Gothic" w:hAnsi="MS Gothic" w:eastAsia="MS Gothic" w:cs="MS Gothic"/>
          <w:sz w:val="24"/>
          <w:szCs w:val="24"/>
          <w:spacing w:val="-3"/>
        </w:rPr>
        <w:t xml:space="preserve">  </w:t>
      </w:r>
      <w:r>
        <w:rPr>
          <w:sz w:val="24"/>
          <w:szCs w:val="24"/>
          <w:spacing w:val="-3"/>
        </w:rPr>
        <w:t>,</w:t>
      </w:r>
      <w:r>
        <w:rPr>
          <w:sz w:val="24"/>
          <w:szCs w:val="24"/>
          <w:spacing w:val="64"/>
        </w:rPr>
        <w:t xml:space="preserve"> </w:t>
      </w:r>
      <w:r>
        <w:rPr>
          <w:sz w:val="24"/>
          <w:szCs w:val="24"/>
          <w:spacing w:val="-3"/>
        </w:rPr>
        <w:t>此类连词称为对策关系</w:t>
      </w:r>
      <w:r>
        <w:rPr>
          <w:sz w:val="24"/>
          <w:szCs w:val="24"/>
        </w:rPr>
        <w:t xml:space="preserve"> </w:t>
      </w:r>
      <w:r>
        <w:rPr>
          <w:sz w:val="24"/>
          <w:szCs w:val="24"/>
          <w:spacing w:val="-3"/>
        </w:rPr>
        <w:t>更为贴切，其实只有、只要、除非等词后面往往是作者认为的一种对策，个别时</w:t>
      </w:r>
      <w:r>
        <w:rPr>
          <w:sz w:val="24"/>
          <w:szCs w:val="24"/>
        </w:rPr>
        <w:t xml:space="preserve"> </w:t>
      </w:r>
      <w:r>
        <w:rPr>
          <w:sz w:val="24"/>
          <w:szCs w:val="24"/>
          <w:spacing w:val="-2"/>
        </w:rPr>
        <w:t>候是一种观点。</w:t>
      </w:r>
    </w:p>
    <w:p>
      <w:pPr>
        <w:spacing w:line="421" w:lineRule="auto"/>
        <w:rPr>
          <w:rFonts w:ascii="Arial"/>
          <w:sz w:val="21"/>
        </w:rPr>
      </w:pPr>
      <w:r/>
    </w:p>
    <w:p>
      <w:pPr>
        <w:pStyle w:val="BodyText"/>
        <w:ind w:left="23" w:right="99"/>
        <w:spacing w:before="78" w:line="290" w:lineRule="auto"/>
        <w:rPr>
          <w:sz w:val="24"/>
          <w:szCs w:val="24"/>
        </w:rPr>
      </w:pPr>
      <w:r>
        <w:rPr>
          <w:rFonts w:ascii="Calibri" w:hAnsi="Calibri" w:eastAsia="Calibri" w:cs="Calibri"/>
          <w:sz w:val="24"/>
          <w:szCs w:val="24"/>
          <w:b/>
          <w:bCs/>
          <w:spacing w:val="-4"/>
        </w:rPr>
        <w:t>7</w:t>
      </w:r>
      <w:r>
        <w:rPr>
          <w:rFonts w:ascii="Calibri" w:hAnsi="Calibri" w:eastAsia="Calibri" w:cs="Calibri"/>
          <w:sz w:val="24"/>
          <w:szCs w:val="24"/>
          <w:b/>
          <w:bCs/>
          <w:spacing w:val="-29"/>
        </w:rPr>
        <w:t xml:space="preserve"> </w:t>
      </w:r>
      <w:r>
        <w:rPr>
          <w:sz w:val="24"/>
          <w:szCs w:val="24"/>
          <w:b/>
          <w:bCs/>
          <w:spacing w:val="-4"/>
        </w:rPr>
        <w:t>、方式</w:t>
      </w:r>
      <w:r>
        <w:rPr>
          <w:rFonts w:ascii="Calibri" w:hAnsi="Calibri" w:eastAsia="Calibri" w:cs="Calibri"/>
          <w:sz w:val="24"/>
          <w:szCs w:val="24"/>
          <w:b/>
          <w:bCs/>
          <w:spacing w:val="-4"/>
        </w:rPr>
        <w:t>+</w:t>
      </w:r>
      <w:r>
        <w:rPr>
          <w:sz w:val="24"/>
          <w:szCs w:val="24"/>
          <w:b/>
          <w:bCs/>
          <w:spacing w:val="-4"/>
        </w:rPr>
        <w:t>目的关系：</w:t>
      </w:r>
      <w:r>
        <w:rPr>
          <w:sz w:val="24"/>
          <w:szCs w:val="24"/>
          <w:spacing w:val="-4"/>
        </w:rPr>
        <w:t>常用关联词语有：通过、采取、为了，以便</w:t>
      </w:r>
      <w:r>
        <w:rPr>
          <w:sz w:val="24"/>
          <w:szCs w:val="24"/>
          <w:spacing w:val="-5"/>
        </w:rPr>
        <w:t>，以，用以。此</w:t>
      </w:r>
      <w:r>
        <w:rPr>
          <w:sz w:val="24"/>
          <w:szCs w:val="24"/>
        </w:rPr>
        <w:t xml:space="preserve"> </w:t>
      </w:r>
      <w:r>
        <w:rPr>
          <w:sz w:val="24"/>
          <w:szCs w:val="24"/>
          <w:spacing w:val="-1"/>
        </w:rPr>
        <w:t>类连词的方式往往是一种对策。</w:t>
      </w:r>
    </w:p>
    <w:p>
      <w:pPr>
        <w:spacing w:line="284" w:lineRule="auto"/>
        <w:rPr>
          <w:rFonts w:ascii="Arial"/>
          <w:sz w:val="21"/>
        </w:rPr>
      </w:pPr>
      <w:r/>
    </w:p>
    <w:p>
      <w:pPr>
        <w:spacing w:line="285" w:lineRule="auto"/>
        <w:rPr>
          <w:rFonts w:ascii="Arial"/>
          <w:sz w:val="21"/>
        </w:rPr>
      </w:pPr>
      <w:r/>
    </w:p>
    <w:p>
      <w:pPr>
        <w:pStyle w:val="BodyText"/>
        <w:ind w:left="21"/>
        <w:spacing w:before="78" w:line="219" w:lineRule="auto"/>
        <w:rPr>
          <w:sz w:val="24"/>
          <w:szCs w:val="24"/>
        </w:rPr>
      </w:pPr>
      <w:r>
        <w:rPr>
          <w:rFonts w:ascii="Calibri" w:hAnsi="Calibri" w:eastAsia="Calibri" w:cs="Calibri"/>
          <w:sz w:val="24"/>
          <w:szCs w:val="24"/>
          <w:b/>
          <w:bCs/>
          <w:spacing w:val="-5"/>
        </w:rPr>
        <w:t>8</w:t>
      </w:r>
      <w:r>
        <w:rPr>
          <w:rFonts w:ascii="Calibri" w:hAnsi="Calibri" w:eastAsia="Calibri" w:cs="Calibri"/>
          <w:sz w:val="24"/>
          <w:szCs w:val="24"/>
          <w:b/>
          <w:bCs/>
          <w:spacing w:val="-30"/>
        </w:rPr>
        <w:t xml:space="preserve"> </w:t>
      </w:r>
      <w:r>
        <w:rPr>
          <w:sz w:val="24"/>
          <w:szCs w:val="24"/>
          <w:b/>
          <w:bCs/>
          <w:spacing w:val="-5"/>
        </w:rPr>
        <w:t>、时空关系：</w:t>
      </w:r>
      <w:r>
        <w:rPr>
          <w:sz w:val="24"/>
          <w:szCs w:val="24"/>
          <w:spacing w:val="-5"/>
        </w:rPr>
        <w:t>主要是时间的延续（又如从此、此后等）、空间的</w:t>
      </w:r>
      <w:r>
        <w:rPr>
          <w:sz w:val="24"/>
          <w:szCs w:val="24"/>
          <w:spacing w:val="-6"/>
        </w:rPr>
        <w:t>对比。</w:t>
      </w:r>
    </w:p>
    <w:p>
      <w:pPr>
        <w:spacing w:line="284" w:lineRule="auto"/>
        <w:rPr>
          <w:rFonts w:ascii="Arial"/>
          <w:sz w:val="21"/>
        </w:rPr>
      </w:pPr>
      <w:r/>
    </w:p>
    <w:p>
      <w:pPr>
        <w:spacing w:line="284" w:lineRule="auto"/>
        <w:rPr>
          <w:rFonts w:ascii="Arial"/>
          <w:sz w:val="21"/>
        </w:rPr>
      </w:pPr>
      <w:r/>
    </w:p>
    <w:p>
      <w:pPr>
        <w:pStyle w:val="BodyText"/>
        <w:ind w:left="23" w:right="99" w:hanging="2"/>
        <w:spacing w:before="78" w:line="290" w:lineRule="auto"/>
        <w:rPr>
          <w:sz w:val="24"/>
          <w:szCs w:val="24"/>
        </w:rPr>
      </w:pPr>
      <w:r>
        <w:rPr>
          <w:rFonts w:ascii="Calibri" w:hAnsi="Calibri" w:eastAsia="Calibri" w:cs="Calibri"/>
          <w:sz w:val="24"/>
          <w:szCs w:val="24"/>
          <w:b/>
          <w:bCs/>
          <w:spacing w:val="-1"/>
        </w:rPr>
        <w:t>9</w:t>
      </w:r>
      <w:r>
        <w:rPr>
          <w:rFonts w:ascii="Calibri" w:hAnsi="Calibri" w:eastAsia="Calibri" w:cs="Calibri"/>
          <w:sz w:val="24"/>
          <w:szCs w:val="24"/>
          <w:b/>
          <w:bCs/>
          <w:spacing w:val="-19"/>
        </w:rPr>
        <w:t xml:space="preserve"> </w:t>
      </w:r>
      <w:r>
        <w:rPr>
          <w:sz w:val="24"/>
          <w:szCs w:val="24"/>
          <w:b/>
          <w:bCs/>
          <w:spacing w:val="-1"/>
        </w:rPr>
        <w:t>、态度观点：</w:t>
      </w:r>
      <w:r>
        <w:rPr>
          <w:sz w:val="24"/>
          <w:szCs w:val="24"/>
          <w:spacing w:val="-1"/>
        </w:rPr>
        <w:t>必须、务必、应该、需要、我认为、作者认为、我觉得、在我看</w:t>
      </w:r>
      <w:r>
        <w:rPr>
          <w:sz w:val="24"/>
          <w:szCs w:val="24"/>
        </w:rPr>
        <w:t xml:space="preserve"> </w:t>
      </w:r>
      <w:r>
        <w:rPr>
          <w:sz w:val="24"/>
          <w:szCs w:val="24"/>
          <w:spacing w:val="-3"/>
        </w:rPr>
        <w:t>来等等。</w:t>
      </w:r>
    </w:p>
    <w:p>
      <w:pPr>
        <w:spacing w:line="284" w:lineRule="auto"/>
        <w:rPr>
          <w:rFonts w:ascii="Arial"/>
          <w:sz w:val="21"/>
        </w:rPr>
      </w:pPr>
      <w:r/>
    </w:p>
    <w:p>
      <w:pPr>
        <w:spacing w:line="284" w:lineRule="auto"/>
        <w:rPr>
          <w:rFonts w:ascii="Arial"/>
          <w:sz w:val="21"/>
        </w:rPr>
      </w:pPr>
      <w:r/>
    </w:p>
    <w:p>
      <w:pPr>
        <w:pStyle w:val="BodyText"/>
        <w:ind w:left="22" w:right="99" w:firstLine="8"/>
        <w:spacing w:before="78" w:line="290" w:lineRule="auto"/>
        <w:rPr>
          <w:sz w:val="24"/>
          <w:szCs w:val="24"/>
        </w:rPr>
      </w:pPr>
      <w:r>
        <w:rPr>
          <w:rFonts w:ascii="Calibri" w:hAnsi="Calibri" w:eastAsia="Calibri" w:cs="Calibri"/>
          <w:sz w:val="24"/>
          <w:szCs w:val="24"/>
          <w:b/>
          <w:bCs/>
          <w:spacing w:val="-15"/>
        </w:rPr>
        <w:t>10</w:t>
      </w:r>
      <w:r>
        <w:rPr>
          <w:rFonts w:ascii="Calibri" w:hAnsi="Calibri" w:eastAsia="Calibri" w:cs="Calibri"/>
          <w:sz w:val="24"/>
          <w:szCs w:val="24"/>
          <w:b/>
          <w:bCs/>
          <w:spacing w:val="-20"/>
        </w:rPr>
        <w:t xml:space="preserve"> </w:t>
      </w:r>
      <w:r>
        <w:rPr>
          <w:sz w:val="24"/>
          <w:szCs w:val="24"/>
          <w:b/>
          <w:bCs/>
          <w:spacing w:val="-15"/>
        </w:rPr>
        <w:t>、这模型：</w:t>
      </w:r>
      <w:r>
        <w:rPr>
          <w:sz w:val="24"/>
          <w:szCs w:val="24"/>
          <w:spacing w:val="-31"/>
        </w:rPr>
        <w:t xml:space="preserve"> </w:t>
      </w:r>
      <w:r>
        <w:rPr>
          <w:sz w:val="24"/>
          <w:szCs w:val="24"/>
          <w:spacing w:val="-15"/>
        </w:rPr>
        <w:t>“这</w:t>
      </w:r>
      <w:r>
        <w:rPr>
          <w:sz w:val="24"/>
          <w:szCs w:val="24"/>
          <w:spacing w:val="-88"/>
        </w:rPr>
        <w:t xml:space="preserve"> </w:t>
      </w:r>
      <w:r>
        <w:rPr>
          <w:sz w:val="24"/>
          <w:szCs w:val="24"/>
          <w:spacing w:val="-15"/>
        </w:rPr>
        <w:t>”，“也就是说</w:t>
      </w:r>
      <w:r>
        <w:rPr>
          <w:sz w:val="24"/>
          <w:szCs w:val="24"/>
          <w:spacing w:val="-89"/>
        </w:rPr>
        <w:t xml:space="preserve"> </w:t>
      </w:r>
      <w:r>
        <w:rPr>
          <w:sz w:val="24"/>
          <w:szCs w:val="24"/>
          <w:spacing w:val="-15"/>
        </w:rPr>
        <w:t>”。这两个次是当今考试的热点，虽然大家都知</w:t>
      </w:r>
      <w:r>
        <w:rPr>
          <w:sz w:val="24"/>
          <w:szCs w:val="24"/>
        </w:rPr>
        <w:t xml:space="preserve"> </w:t>
      </w:r>
      <w:r>
        <w:rPr>
          <w:sz w:val="24"/>
          <w:szCs w:val="24"/>
          <w:spacing w:val="-3"/>
        </w:rPr>
        <w:t>道这，也就是说，是指代关系，但在主旨类考察中出现，往往代替中心词，一定</w:t>
      </w:r>
    </w:p>
    <w:p>
      <w:pPr>
        <w:pStyle w:val="BodyText"/>
        <w:ind w:left="24"/>
        <w:spacing w:before="184" w:line="219" w:lineRule="auto"/>
        <w:rPr>
          <w:sz w:val="24"/>
          <w:szCs w:val="24"/>
        </w:rPr>
      </w:pPr>
      <w:r>
        <w:rPr>
          <w:sz w:val="24"/>
          <w:szCs w:val="24"/>
          <w:spacing w:val="-3"/>
        </w:rPr>
        <w:t>要掌握。</w:t>
      </w:r>
    </w:p>
    <w:p>
      <w:pPr>
        <w:spacing w:line="219" w:lineRule="auto"/>
        <w:sectPr>
          <w:footerReference w:type="default" r:id="rId8"/>
          <w:pgSz w:w="11906" w:h="16839"/>
          <w:pgMar w:top="1431" w:right="1700" w:bottom="1152" w:left="1785" w:header="0" w:footer="987" w:gutter="0"/>
        </w:sectPr>
        <w:rPr>
          <w:sz w:val="24"/>
          <w:szCs w:val="24"/>
        </w:rPr>
      </w:pPr>
    </w:p>
    <w:p>
      <w:pPr>
        <w:pStyle w:val="BodyText"/>
        <w:ind w:left="24" w:right="61" w:firstLine="425"/>
        <w:spacing w:before="121" w:line="355" w:lineRule="auto"/>
        <w:jc w:val="both"/>
        <w:rPr>
          <w:sz w:val="24"/>
          <w:szCs w:val="24"/>
        </w:rPr>
      </w:pPr>
      <w:r>
        <w:rPr>
          <w:sz w:val="24"/>
          <w:szCs w:val="24"/>
          <w:b/>
          <w:bCs/>
          <w:spacing w:val="-2"/>
        </w:rPr>
        <w:t>复句</w:t>
      </w:r>
      <w:r>
        <w:rPr>
          <w:sz w:val="24"/>
          <w:szCs w:val="24"/>
          <w:spacing w:val="-2"/>
        </w:rPr>
        <w:t>由两个或两个以上意义相关，结构上互不作句子成分的分句组成。分句</w:t>
      </w:r>
      <w:r>
        <w:rPr>
          <w:sz w:val="24"/>
          <w:szCs w:val="24"/>
          <w:spacing w:val="10"/>
        </w:rPr>
        <w:t xml:space="preserve"> </w:t>
      </w:r>
      <w:r>
        <w:rPr>
          <w:sz w:val="24"/>
          <w:szCs w:val="24"/>
          <w:spacing w:val="-3"/>
        </w:rPr>
        <w:t>是结构上类似的单句而没有完整句调的语法单位。复句中的各个分句之间一般有</w:t>
      </w:r>
      <w:r>
        <w:rPr>
          <w:sz w:val="24"/>
          <w:szCs w:val="24"/>
        </w:rPr>
        <w:t xml:space="preserve"> </w:t>
      </w:r>
      <w:r>
        <w:rPr>
          <w:sz w:val="24"/>
          <w:szCs w:val="24"/>
          <w:spacing w:val="-3"/>
        </w:rPr>
        <w:t>停顿，书面上用逗号，分号或冒号表示；复句前后有隔离性语音停顿，书面上用</w:t>
      </w:r>
      <w:r>
        <w:rPr>
          <w:sz w:val="24"/>
          <w:szCs w:val="24"/>
        </w:rPr>
        <w:t xml:space="preserve"> </w:t>
      </w:r>
      <w:r>
        <w:rPr>
          <w:sz w:val="24"/>
          <w:szCs w:val="24"/>
          <w:spacing w:val="-3"/>
        </w:rPr>
        <w:t>句号或问号，叹号表示。语法上指能分成两个或两个以上相当于单句的分段的句</w:t>
      </w:r>
      <w:r>
        <w:rPr>
          <w:sz w:val="24"/>
          <w:szCs w:val="24"/>
        </w:rPr>
        <w:t xml:space="preserve"> </w:t>
      </w:r>
      <w:r>
        <w:rPr>
          <w:sz w:val="24"/>
          <w:szCs w:val="24"/>
          <w:spacing w:val="-6"/>
        </w:rPr>
        <w:t>子。</w:t>
      </w:r>
    </w:p>
    <w:p>
      <w:pPr>
        <w:pStyle w:val="BodyText"/>
        <w:ind w:left="24" w:right="61" w:firstLine="419"/>
        <w:spacing w:before="32" w:line="347" w:lineRule="auto"/>
        <w:rPr>
          <w:sz w:val="24"/>
          <w:szCs w:val="24"/>
        </w:rPr>
      </w:pPr>
      <w:r>
        <w:rPr>
          <w:sz w:val="24"/>
          <w:szCs w:val="24"/>
          <w:spacing w:val="-2"/>
        </w:rPr>
        <w:t>根据复句组合方式的不同，可以把它分为</w:t>
      </w:r>
      <w:r>
        <w:rPr>
          <w:sz w:val="24"/>
          <w:szCs w:val="24"/>
          <w:b/>
          <w:bCs/>
          <w:spacing w:val="-2"/>
        </w:rPr>
        <w:t>两大类：</w:t>
      </w:r>
      <w:r>
        <w:rPr>
          <w:sz w:val="24"/>
          <w:szCs w:val="24"/>
          <w:spacing w:val="-2"/>
        </w:rPr>
        <w:t>由单句直接组合而成的只</w:t>
      </w:r>
      <w:r>
        <w:rPr>
          <w:sz w:val="24"/>
          <w:szCs w:val="24"/>
          <w:spacing w:val="11"/>
        </w:rPr>
        <w:t xml:space="preserve"> </w:t>
      </w:r>
      <w:r>
        <w:rPr>
          <w:sz w:val="24"/>
          <w:szCs w:val="24"/>
          <w:spacing w:val="-2"/>
        </w:rPr>
        <w:t>有两个分句的句子叫</w:t>
      </w:r>
      <w:r>
        <w:rPr>
          <w:sz w:val="24"/>
          <w:szCs w:val="24"/>
          <w:b/>
          <w:bCs/>
          <w:spacing w:val="-2"/>
        </w:rPr>
        <w:t>一重复句</w:t>
      </w:r>
      <w:r>
        <w:rPr>
          <w:sz w:val="24"/>
          <w:szCs w:val="24"/>
          <w:spacing w:val="-2"/>
        </w:rPr>
        <w:t>。如：</w:t>
      </w:r>
    </w:p>
    <w:p>
      <w:pPr>
        <w:pStyle w:val="BodyText"/>
        <w:ind w:left="445"/>
        <w:spacing w:before="34" w:line="220" w:lineRule="auto"/>
        <w:rPr>
          <w:sz w:val="24"/>
          <w:szCs w:val="24"/>
        </w:rPr>
      </w:pPr>
      <w:r>
        <w:rPr>
          <w:sz w:val="24"/>
          <w:szCs w:val="24"/>
          <w:spacing w:val="-1"/>
        </w:rPr>
        <w:t>我们是中国人，我们爱自己的祖国。</w:t>
      </w:r>
    </w:p>
    <w:p>
      <w:pPr>
        <w:pStyle w:val="BodyText"/>
        <w:ind w:left="447"/>
        <w:spacing w:before="182" w:line="219" w:lineRule="auto"/>
        <w:rPr>
          <w:sz w:val="24"/>
          <w:szCs w:val="24"/>
        </w:rPr>
      </w:pPr>
      <w:r>
        <w:rPr>
          <w:sz w:val="24"/>
          <w:szCs w:val="24"/>
          <w:spacing w:val="-1"/>
        </w:rPr>
        <w:t>老师走进教室，来到讲台前，认真地讲起课来。</w:t>
      </w:r>
    </w:p>
    <w:p>
      <w:pPr>
        <w:pStyle w:val="BodyText"/>
        <w:ind w:left="32" w:right="61" w:firstLine="411"/>
        <w:spacing w:before="182" w:line="347" w:lineRule="auto"/>
        <w:rPr>
          <w:sz w:val="24"/>
          <w:szCs w:val="24"/>
        </w:rPr>
      </w:pPr>
      <w:r>
        <w:rPr>
          <w:sz w:val="24"/>
          <w:szCs w:val="24"/>
          <w:spacing w:val="-1"/>
        </w:rPr>
        <w:t>这样的复句靠分句间的语序来联系，没有明显的</w:t>
      </w:r>
      <w:r>
        <w:rPr>
          <w:sz w:val="24"/>
          <w:szCs w:val="24"/>
          <w:spacing w:val="-2"/>
        </w:rPr>
        <w:t>逻辑关系，要根据上下文才</w:t>
      </w:r>
      <w:r>
        <w:rPr>
          <w:sz w:val="24"/>
          <w:szCs w:val="24"/>
        </w:rPr>
        <w:t xml:space="preserve"> </w:t>
      </w:r>
      <w:r>
        <w:rPr>
          <w:sz w:val="24"/>
          <w:szCs w:val="24"/>
          <w:spacing w:val="-4"/>
        </w:rPr>
        <w:t>能弄清楚。</w:t>
      </w:r>
    </w:p>
    <w:p>
      <w:pPr>
        <w:spacing w:line="421" w:lineRule="auto"/>
        <w:rPr>
          <w:rFonts w:ascii="Arial"/>
          <w:sz w:val="21"/>
        </w:rPr>
      </w:pPr>
      <w:r/>
    </w:p>
    <w:p>
      <w:pPr>
        <w:pStyle w:val="BodyText"/>
        <w:ind w:left="444" w:right="3448" w:hanging="1"/>
        <w:spacing w:before="78" w:line="347" w:lineRule="auto"/>
        <w:rPr>
          <w:sz w:val="24"/>
          <w:szCs w:val="24"/>
        </w:rPr>
      </w:pPr>
      <w:r>
        <w:rPr>
          <w:sz w:val="24"/>
          <w:szCs w:val="24"/>
          <w:spacing w:val="-4"/>
        </w:rPr>
        <w:t>借助虚词组合成的借助虚词组合成的，如：</w:t>
      </w:r>
      <w:r>
        <w:rPr>
          <w:sz w:val="24"/>
          <w:szCs w:val="24"/>
          <w:spacing w:val="5"/>
        </w:rPr>
        <w:t xml:space="preserve"> </w:t>
      </w:r>
      <w:r>
        <w:rPr>
          <w:sz w:val="24"/>
          <w:szCs w:val="24"/>
          <w:spacing w:val="-1"/>
        </w:rPr>
        <w:t>我们不仅要专心听讲，还要多动脑筋。</w:t>
      </w:r>
    </w:p>
    <w:p>
      <w:pPr>
        <w:pStyle w:val="BodyText"/>
        <w:ind w:left="457"/>
        <w:spacing w:before="35" w:line="219" w:lineRule="auto"/>
        <w:rPr>
          <w:sz w:val="24"/>
          <w:szCs w:val="24"/>
        </w:rPr>
      </w:pPr>
      <w:r>
        <w:rPr>
          <w:sz w:val="24"/>
          <w:szCs w:val="24"/>
          <w:spacing w:val="-2"/>
        </w:rPr>
        <w:t>只要坚持锻炼身体，就能增强体质。</w:t>
      </w:r>
    </w:p>
    <w:p>
      <w:pPr>
        <w:pStyle w:val="BodyText"/>
        <w:ind w:left="25" w:firstLine="419"/>
        <w:spacing w:before="184" w:line="351" w:lineRule="auto"/>
        <w:jc w:val="both"/>
        <w:rPr>
          <w:sz w:val="24"/>
          <w:szCs w:val="24"/>
        </w:rPr>
      </w:pPr>
      <w:r>
        <w:rPr>
          <w:sz w:val="24"/>
          <w:szCs w:val="24"/>
          <w:spacing w:val="-2"/>
        </w:rPr>
        <w:t>汉语复句研究这种复句，分句之间的联系靠</w:t>
      </w:r>
      <w:r>
        <w:rPr>
          <w:sz w:val="24"/>
          <w:szCs w:val="24"/>
          <w:b/>
          <w:bCs/>
          <w:spacing w:val="-2"/>
        </w:rPr>
        <w:t>虚词</w:t>
      </w:r>
      <w:r>
        <w:rPr>
          <w:sz w:val="24"/>
          <w:szCs w:val="24"/>
          <w:spacing w:val="-2"/>
        </w:rPr>
        <w:t>，而主要的虚词是</w:t>
      </w:r>
      <w:r>
        <w:rPr>
          <w:sz w:val="24"/>
          <w:szCs w:val="24"/>
          <w:b/>
          <w:bCs/>
          <w:spacing w:val="-2"/>
        </w:rPr>
        <w:t>连词和副</w:t>
      </w:r>
      <w:r>
        <w:rPr>
          <w:sz w:val="24"/>
          <w:szCs w:val="24"/>
          <w:spacing w:val="3"/>
        </w:rPr>
        <w:t xml:space="preserve"> </w:t>
      </w:r>
      <w:r>
        <w:rPr>
          <w:sz w:val="24"/>
          <w:szCs w:val="24"/>
          <w:b/>
          <w:bCs/>
          <w:spacing w:val="-9"/>
        </w:rPr>
        <w:t>词，还有部分起关联作用的短语，统称关联词语</w:t>
      </w:r>
      <w:r>
        <w:rPr>
          <w:sz w:val="24"/>
          <w:szCs w:val="24"/>
          <w:spacing w:val="-9"/>
        </w:rPr>
        <w:t>。</w:t>
      </w:r>
      <w:r>
        <w:rPr>
          <w:sz w:val="24"/>
          <w:szCs w:val="24"/>
          <w:spacing w:val="-10"/>
        </w:rPr>
        <w:t>这类复句由于关联词语的作用，</w:t>
      </w:r>
      <w:r>
        <w:rPr>
          <w:sz w:val="24"/>
          <w:szCs w:val="24"/>
        </w:rPr>
        <w:t xml:space="preserve"> </w:t>
      </w:r>
      <w:r>
        <w:rPr>
          <w:sz w:val="24"/>
          <w:szCs w:val="24"/>
          <w:spacing w:val="-2"/>
        </w:rPr>
        <w:t>结构显得严密。</w:t>
      </w:r>
    </w:p>
    <w:p>
      <w:pPr>
        <w:spacing w:line="422" w:lineRule="auto"/>
        <w:rPr>
          <w:rFonts w:ascii="Arial"/>
          <w:sz w:val="21"/>
        </w:rPr>
      </w:pPr>
      <w:r/>
    </w:p>
    <w:p>
      <w:pPr>
        <w:pStyle w:val="BodyText"/>
        <w:ind w:left="447"/>
        <w:spacing w:before="78" w:line="219" w:lineRule="auto"/>
        <w:rPr>
          <w:sz w:val="24"/>
          <w:szCs w:val="24"/>
        </w:rPr>
      </w:pPr>
      <w:r>
        <w:rPr>
          <w:sz w:val="24"/>
          <w:szCs w:val="24"/>
          <w:b/>
          <w:bCs/>
          <w:spacing w:val="-3"/>
        </w:rPr>
        <w:t>一重复句。主要有下列十种类型：</w:t>
      </w:r>
    </w:p>
    <w:p>
      <w:pPr>
        <w:spacing w:line="284" w:lineRule="auto"/>
        <w:rPr>
          <w:rFonts w:ascii="Arial"/>
          <w:sz w:val="21"/>
        </w:rPr>
      </w:pPr>
      <w:r/>
    </w:p>
    <w:p>
      <w:pPr>
        <w:spacing w:line="285" w:lineRule="auto"/>
        <w:rPr>
          <w:rFonts w:ascii="Arial"/>
          <w:sz w:val="21"/>
        </w:rPr>
      </w:pPr>
      <w:r/>
    </w:p>
    <w:p>
      <w:pPr>
        <w:pStyle w:val="BodyText"/>
        <w:ind w:left="449"/>
        <w:spacing w:before="79" w:line="219" w:lineRule="auto"/>
        <w:rPr>
          <w:sz w:val="24"/>
          <w:szCs w:val="24"/>
        </w:rPr>
      </w:pPr>
      <w:r>
        <w:rPr>
          <w:sz w:val="24"/>
          <w:szCs w:val="24"/>
          <w:b/>
          <w:bCs/>
          <w:spacing w:val="-6"/>
        </w:rPr>
        <w:t>并列复句</w:t>
      </w:r>
    </w:p>
    <w:p>
      <w:pPr>
        <w:pStyle w:val="BodyText"/>
        <w:ind w:left="28" w:right="61" w:firstLine="416"/>
        <w:spacing w:before="184" w:line="346" w:lineRule="auto"/>
        <w:rPr>
          <w:sz w:val="24"/>
          <w:szCs w:val="24"/>
        </w:rPr>
      </w:pPr>
      <w:r>
        <w:rPr>
          <w:sz w:val="24"/>
          <w:szCs w:val="24"/>
          <w:spacing w:val="-1"/>
        </w:rPr>
        <w:t>两个或两个以上的分句分别陈述几种事物，或者</w:t>
      </w:r>
      <w:r>
        <w:rPr>
          <w:sz w:val="24"/>
          <w:szCs w:val="24"/>
          <w:spacing w:val="-2"/>
        </w:rPr>
        <w:t>几种事情，或一种事情的的</w:t>
      </w:r>
      <w:r>
        <w:rPr>
          <w:sz w:val="24"/>
          <w:szCs w:val="24"/>
        </w:rPr>
        <w:t xml:space="preserve"> </w:t>
      </w:r>
      <w:r>
        <w:rPr>
          <w:sz w:val="24"/>
          <w:szCs w:val="24"/>
          <w:spacing w:val="-1"/>
        </w:rPr>
        <w:t>几个方面，分句之间是平行相对的并列关系。</w:t>
      </w:r>
    </w:p>
    <w:p>
      <w:pPr>
        <w:pStyle w:val="BodyText"/>
        <w:ind w:left="27" w:right="86" w:firstLine="418"/>
        <w:spacing w:before="35" w:line="347" w:lineRule="auto"/>
        <w:rPr>
          <w:sz w:val="24"/>
          <w:szCs w:val="24"/>
        </w:rPr>
      </w:pPr>
      <w:r>
        <w:rPr>
          <w:sz w:val="24"/>
          <w:szCs w:val="24"/>
          <w:spacing w:val="-4"/>
        </w:rPr>
        <w:t>主要关联词语是：既……又……</w:t>
      </w:r>
      <w:r>
        <w:rPr>
          <w:sz w:val="24"/>
          <w:szCs w:val="24"/>
          <w:spacing w:val="-88"/>
        </w:rPr>
        <w:t xml:space="preserve"> </w:t>
      </w:r>
      <w:r>
        <w:rPr>
          <w:sz w:val="24"/>
          <w:szCs w:val="24"/>
          <w:spacing w:val="-4"/>
        </w:rPr>
        <w:t>，还，也，同样，是……不是……</w:t>
      </w:r>
      <w:r>
        <w:rPr>
          <w:sz w:val="24"/>
          <w:szCs w:val="24"/>
          <w:spacing w:val="-91"/>
        </w:rPr>
        <w:t xml:space="preserve"> </w:t>
      </w:r>
      <w:r>
        <w:rPr>
          <w:sz w:val="24"/>
          <w:szCs w:val="24"/>
          <w:spacing w:val="-4"/>
        </w:rPr>
        <w:t>，同时，</w:t>
      </w:r>
      <w:r>
        <w:rPr>
          <w:sz w:val="24"/>
          <w:szCs w:val="24"/>
        </w:rPr>
        <w:t xml:space="preserve"> </w:t>
      </w:r>
      <w:r>
        <w:rPr>
          <w:sz w:val="24"/>
          <w:szCs w:val="24"/>
          <w:spacing w:val="-4"/>
        </w:rPr>
        <w:t>一方面……一方面……</w:t>
      </w:r>
      <w:r>
        <w:rPr>
          <w:sz w:val="24"/>
          <w:szCs w:val="24"/>
          <w:spacing w:val="-73"/>
        </w:rPr>
        <w:t xml:space="preserve"> </w:t>
      </w:r>
      <w:r>
        <w:rPr>
          <w:sz w:val="24"/>
          <w:szCs w:val="24"/>
          <w:spacing w:val="-4"/>
        </w:rPr>
        <w:t>，有时……有时……</w:t>
      </w:r>
      <w:r>
        <w:rPr>
          <w:sz w:val="24"/>
          <w:szCs w:val="24"/>
          <w:spacing w:val="-91"/>
        </w:rPr>
        <w:t xml:space="preserve"> </w:t>
      </w:r>
      <w:r>
        <w:rPr>
          <w:sz w:val="24"/>
          <w:szCs w:val="24"/>
          <w:spacing w:val="-4"/>
        </w:rPr>
        <w:t>，有的……有的……</w:t>
      </w:r>
      <w:r>
        <w:rPr>
          <w:sz w:val="24"/>
          <w:szCs w:val="24"/>
          <w:spacing w:val="-87"/>
        </w:rPr>
        <w:t xml:space="preserve"> </w:t>
      </w:r>
      <w:r>
        <w:rPr>
          <w:sz w:val="24"/>
          <w:szCs w:val="24"/>
          <w:spacing w:val="-4"/>
        </w:rPr>
        <w:t>。如：</w:t>
      </w:r>
    </w:p>
    <w:p>
      <w:pPr>
        <w:pStyle w:val="BodyText"/>
        <w:ind w:left="447" w:right="3245" w:firstLine="6"/>
        <w:spacing w:before="34" w:line="347" w:lineRule="auto"/>
        <w:rPr>
          <w:sz w:val="24"/>
          <w:szCs w:val="24"/>
        </w:rPr>
      </w:pPr>
      <w:r>
        <w:rPr>
          <w:rFonts w:ascii="Calibri" w:hAnsi="Calibri" w:eastAsia="Calibri" w:cs="Calibri"/>
          <w:sz w:val="24"/>
          <w:szCs w:val="24"/>
          <w:spacing w:val="-3"/>
        </w:rPr>
        <w:t>1.</w:t>
      </w:r>
      <w:r>
        <w:rPr>
          <w:sz w:val="24"/>
          <w:szCs w:val="24"/>
          <w:spacing w:val="-3"/>
        </w:rPr>
        <w:t>它既不需要谁来施肥，也不需要谁来灌溉。</w:t>
      </w:r>
      <w:r>
        <w:rPr>
          <w:sz w:val="24"/>
          <w:szCs w:val="24"/>
          <w:spacing w:val="1"/>
        </w:rPr>
        <w:t xml:space="preserve"> </w:t>
      </w:r>
      <w:r>
        <w:rPr>
          <w:rFonts w:ascii="Calibri" w:hAnsi="Calibri" w:eastAsia="Calibri" w:cs="Calibri"/>
          <w:sz w:val="24"/>
          <w:szCs w:val="24"/>
          <w:spacing w:val="-1"/>
        </w:rPr>
        <w:t>2.</w:t>
      </w:r>
      <w:r>
        <w:rPr>
          <w:sz w:val="24"/>
          <w:szCs w:val="24"/>
          <w:spacing w:val="-1"/>
        </w:rPr>
        <w:t>我们不要空话，而要行动。</w:t>
      </w:r>
    </w:p>
    <w:p>
      <w:pPr>
        <w:pStyle w:val="BodyText"/>
        <w:ind w:left="446"/>
        <w:spacing w:before="34" w:line="219" w:lineRule="auto"/>
        <w:rPr>
          <w:sz w:val="24"/>
          <w:szCs w:val="24"/>
        </w:rPr>
      </w:pPr>
      <w:r>
        <w:rPr>
          <w:rFonts w:ascii="Calibri" w:hAnsi="Calibri" w:eastAsia="Calibri" w:cs="Calibri"/>
          <w:sz w:val="24"/>
          <w:szCs w:val="24"/>
          <w:spacing w:val="-1"/>
        </w:rPr>
        <w:t>3.</w:t>
      </w:r>
      <w:r>
        <w:rPr>
          <w:sz w:val="24"/>
          <w:szCs w:val="24"/>
          <w:spacing w:val="-1"/>
        </w:rPr>
        <w:t>从门到窗子是七步，从窗子到门也是七步。</w:t>
      </w:r>
    </w:p>
    <w:p>
      <w:pPr>
        <w:spacing w:line="219" w:lineRule="auto"/>
        <w:sectPr>
          <w:footerReference w:type="default" r:id="rId9"/>
          <w:pgSz w:w="11906" w:h="16839"/>
          <w:pgMar w:top="1431" w:right="1738" w:bottom="1152" w:left="1785" w:header="0" w:footer="987" w:gutter="0"/>
        </w:sectPr>
        <w:rPr>
          <w:sz w:val="24"/>
          <w:szCs w:val="24"/>
        </w:rPr>
      </w:pPr>
    </w:p>
    <w:p>
      <w:pPr>
        <w:pStyle w:val="BodyText"/>
        <w:ind w:left="443"/>
        <w:spacing w:before="123" w:line="219" w:lineRule="auto"/>
        <w:rPr>
          <w:sz w:val="24"/>
          <w:szCs w:val="24"/>
        </w:rPr>
      </w:pPr>
      <w:r>
        <w:rPr>
          <w:sz w:val="24"/>
          <w:szCs w:val="24"/>
          <w:b/>
          <w:bCs/>
          <w:spacing w:val="-5"/>
        </w:rPr>
        <w:t>承接复句</w:t>
      </w:r>
    </w:p>
    <w:p>
      <w:pPr>
        <w:pStyle w:val="BodyText"/>
        <w:ind w:left="25" w:right="181" w:firstLine="419"/>
        <w:spacing w:before="183" w:line="346" w:lineRule="auto"/>
        <w:rPr>
          <w:sz w:val="24"/>
          <w:szCs w:val="24"/>
        </w:rPr>
      </w:pPr>
      <w:r>
        <w:rPr>
          <w:sz w:val="24"/>
          <w:szCs w:val="24"/>
          <w:spacing w:val="-1"/>
        </w:rPr>
        <w:t>两个或两个以上的分句，一个接着一个的叙述连</w:t>
      </w:r>
      <w:r>
        <w:rPr>
          <w:sz w:val="24"/>
          <w:szCs w:val="24"/>
          <w:spacing w:val="-2"/>
        </w:rPr>
        <w:t>续发生的动作，或者接连发</w:t>
      </w:r>
      <w:r>
        <w:rPr>
          <w:sz w:val="24"/>
          <w:szCs w:val="24"/>
        </w:rPr>
        <w:t xml:space="preserve"> </w:t>
      </w:r>
      <w:r>
        <w:rPr>
          <w:sz w:val="24"/>
          <w:szCs w:val="24"/>
          <w:spacing w:val="-1"/>
        </w:rPr>
        <w:t>生的几件事情。分句之间有先后顺序。</w:t>
      </w:r>
    </w:p>
    <w:p>
      <w:pPr>
        <w:pStyle w:val="BodyText"/>
        <w:ind w:left="24" w:right="181" w:firstLine="424"/>
        <w:spacing w:before="35" w:line="347" w:lineRule="auto"/>
        <w:rPr>
          <w:sz w:val="24"/>
          <w:szCs w:val="24"/>
        </w:rPr>
      </w:pPr>
      <w:r>
        <w:rPr>
          <w:sz w:val="24"/>
          <w:szCs w:val="24"/>
          <w:spacing w:val="-2"/>
        </w:rPr>
        <w:t>常用关联词语有：就，便，才，又，于是，然后，接着，首先（起初）……</w:t>
      </w:r>
      <w:r>
        <w:rPr>
          <w:sz w:val="24"/>
          <w:szCs w:val="24"/>
          <w:spacing w:val="16"/>
        </w:rPr>
        <w:t xml:space="preserve"> </w:t>
      </w:r>
      <w:r>
        <w:rPr>
          <w:sz w:val="24"/>
          <w:szCs w:val="24"/>
          <w:spacing w:val="-4"/>
        </w:rPr>
        <w:t>然后……</w:t>
      </w:r>
      <w:r>
        <w:rPr>
          <w:sz w:val="24"/>
          <w:szCs w:val="24"/>
          <w:spacing w:val="-91"/>
        </w:rPr>
        <w:t xml:space="preserve"> </w:t>
      </w:r>
      <w:r>
        <w:rPr>
          <w:sz w:val="24"/>
          <w:szCs w:val="24"/>
          <w:spacing w:val="-4"/>
        </w:rPr>
        <w:t>，从而。如：</w:t>
      </w:r>
    </w:p>
    <w:p>
      <w:pPr>
        <w:pStyle w:val="BodyText"/>
        <w:ind w:left="454"/>
        <w:spacing w:before="34" w:line="219" w:lineRule="auto"/>
        <w:rPr>
          <w:sz w:val="24"/>
          <w:szCs w:val="24"/>
        </w:rPr>
      </w:pPr>
      <w:r>
        <w:rPr>
          <w:rFonts w:ascii="Calibri" w:hAnsi="Calibri" w:eastAsia="Calibri" w:cs="Calibri"/>
          <w:sz w:val="24"/>
          <w:szCs w:val="24"/>
          <w:spacing w:val="-1"/>
        </w:rPr>
        <w:t>1.</w:t>
      </w:r>
      <w:r>
        <w:rPr>
          <w:sz w:val="24"/>
          <w:szCs w:val="24"/>
          <w:spacing w:val="-1"/>
        </w:rPr>
        <w:t>他们俩手拉着手，穿过树林，翻过山坡，回到草房。</w:t>
      </w:r>
    </w:p>
    <w:p>
      <w:pPr>
        <w:pStyle w:val="BodyText"/>
        <w:ind w:left="26" w:right="181" w:firstLine="421"/>
        <w:spacing w:before="183" w:line="346" w:lineRule="auto"/>
        <w:rPr>
          <w:sz w:val="24"/>
          <w:szCs w:val="24"/>
        </w:rPr>
      </w:pPr>
      <w:r>
        <w:rPr>
          <w:rFonts w:ascii="Calibri" w:hAnsi="Calibri" w:eastAsia="Calibri" w:cs="Calibri"/>
          <w:sz w:val="24"/>
          <w:szCs w:val="24"/>
        </w:rPr>
        <w:t>2.</w:t>
      </w:r>
      <w:r>
        <w:rPr>
          <w:sz w:val="24"/>
          <w:szCs w:val="24"/>
        </w:rPr>
        <w:t>起初他们问我个人的情况，然后又问到有关革命形势的一些问题和镇头市</w:t>
      </w:r>
      <w:r>
        <w:rPr>
          <w:sz w:val="24"/>
          <w:szCs w:val="24"/>
          <w:spacing w:val="9"/>
        </w:rPr>
        <w:t xml:space="preserve"> </w:t>
      </w:r>
      <w:r>
        <w:rPr>
          <w:sz w:val="24"/>
          <w:szCs w:val="24"/>
          <w:spacing w:val="-2"/>
        </w:rPr>
        <w:t>敌驻军的动静。</w:t>
      </w:r>
    </w:p>
    <w:p>
      <w:pPr>
        <w:pStyle w:val="BodyText"/>
        <w:ind w:left="446"/>
        <w:spacing w:before="36" w:line="220" w:lineRule="auto"/>
        <w:rPr>
          <w:sz w:val="24"/>
          <w:szCs w:val="24"/>
        </w:rPr>
      </w:pPr>
      <w:r>
        <w:rPr>
          <w:rFonts w:ascii="Calibri" w:hAnsi="Calibri" w:eastAsia="Calibri" w:cs="Calibri"/>
          <w:sz w:val="24"/>
          <w:szCs w:val="24"/>
          <w:spacing w:val="-1"/>
        </w:rPr>
        <w:t>3.</w:t>
      </w:r>
      <w:r>
        <w:rPr>
          <w:sz w:val="24"/>
          <w:szCs w:val="24"/>
          <w:spacing w:val="-1"/>
        </w:rPr>
        <w:t>吃过了饭，老秦跟小福去场里打谷子。</w:t>
      </w:r>
    </w:p>
    <w:p>
      <w:pPr>
        <w:spacing w:line="284" w:lineRule="auto"/>
        <w:rPr>
          <w:rFonts w:ascii="Arial"/>
          <w:sz w:val="21"/>
        </w:rPr>
      </w:pPr>
      <w:r/>
    </w:p>
    <w:p>
      <w:pPr>
        <w:spacing w:line="284" w:lineRule="auto"/>
        <w:rPr>
          <w:rFonts w:ascii="Arial"/>
          <w:sz w:val="21"/>
        </w:rPr>
      </w:pPr>
      <w:r/>
    </w:p>
    <w:p>
      <w:pPr>
        <w:pStyle w:val="BodyText"/>
        <w:ind w:left="444"/>
        <w:spacing w:before="78" w:line="219" w:lineRule="auto"/>
        <w:rPr>
          <w:sz w:val="24"/>
          <w:szCs w:val="24"/>
        </w:rPr>
      </w:pPr>
      <w:r>
        <w:rPr>
          <w:sz w:val="24"/>
          <w:szCs w:val="24"/>
          <w:b/>
          <w:bCs/>
          <w:spacing w:val="-5"/>
        </w:rPr>
        <w:t>递进复句</w:t>
      </w:r>
    </w:p>
    <w:p>
      <w:pPr>
        <w:pStyle w:val="BodyText"/>
        <w:ind w:left="445"/>
        <w:spacing w:before="184" w:line="219" w:lineRule="auto"/>
        <w:rPr>
          <w:sz w:val="24"/>
          <w:szCs w:val="24"/>
        </w:rPr>
      </w:pPr>
      <w:r>
        <w:rPr>
          <w:sz w:val="24"/>
          <w:szCs w:val="24"/>
          <w:spacing w:val="-1"/>
        </w:rPr>
        <w:t>后面分句的意思比前面分句的意思进了一层，分句之间是层进关系。</w:t>
      </w:r>
    </w:p>
    <w:p>
      <w:pPr>
        <w:pStyle w:val="BodyText"/>
        <w:ind w:left="50" w:right="237" w:firstLine="398"/>
        <w:spacing w:before="183" w:line="347" w:lineRule="auto"/>
        <w:rPr>
          <w:sz w:val="24"/>
          <w:szCs w:val="24"/>
        </w:rPr>
      </w:pPr>
      <w:r>
        <w:rPr>
          <w:sz w:val="24"/>
          <w:szCs w:val="24"/>
          <w:spacing w:val="-10"/>
        </w:rPr>
        <w:t>常用的关联词是：不但（不仅、不只、不光）……而且（还，也</w:t>
      </w:r>
      <w:r>
        <w:rPr>
          <w:sz w:val="24"/>
          <w:szCs w:val="24"/>
          <w:spacing w:val="-11"/>
        </w:rPr>
        <w:t>，又）……，</w:t>
      </w:r>
      <w:r>
        <w:rPr>
          <w:sz w:val="24"/>
          <w:szCs w:val="24"/>
        </w:rPr>
        <w:t xml:space="preserve"> </w:t>
      </w:r>
      <w:r>
        <w:rPr>
          <w:sz w:val="24"/>
          <w:szCs w:val="24"/>
          <w:spacing w:val="-3"/>
        </w:rPr>
        <w:t>尚且……何况（更不用说，还）……</w:t>
      </w:r>
      <w:r>
        <w:rPr>
          <w:sz w:val="24"/>
          <w:szCs w:val="24"/>
          <w:spacing w:val="-91"/>
        </w:rPr>
        <w:t xml:space="preserve"> </w:t>
      </w:r>
      <w:r>
        <w:rPr>
          <w:sz w:val="24"/>
          <w:szCs w:val="24"/>
          <w:spacing w:val="-3"/>
        </w:rPr>
        <w:t>，况且。如：</w:t>
      </w:r>
    </w:p>
    <w:p>
      <w:pPr>
        <w:pStyle w:val="BodyText"/>
        <w:ind w:left="454"/>
        <w:spacing w:before="34" w:line="219" w:lineRule="auto"/>
        <w:rPr>
          <w:sz w:val="24"/>
          <w:szCs w:val="24"/>
        </w:rPr>
      </w:pPr>
      <w:r>
        <w:rPr>
          <w:rFonts w:ascii="Calibri" w:hAnsi="Calibri" w:eastAsia="Calibri" w:cs="Calibri"/>
          <w:sz w:val="24"/>
          <w:szCs w:val="24"/>
          <w:spacing w:val="-2"/>
        </w:rPr>
        <w:t>1.</w:t>
      </w:r>
      <w:r>
        <w:rPr>
          <w:sz w:val="24"/>
          <w:szCs w:val="24"/>
          <w:spacing w:val="-2"/>
        </w:rPr>
        <w:t>这种桥不但形式优美，而且结构坚固。</w:t>
      </w:r>
    </w:p>
    <w:p>
      <w:pPr>
        <w:pStyle w:val="BodyText"/>
        <w:ind w:left="446" w:right="2645" w:firstLine="1"/>
        <w:spacing w:before="182" w:line="347" w:lineRule="auto"/>
        <w:rPr>
          <w:sz w:val="24"/>
          <w:szCs w:val="24"/>
        </w:rPr>
      </w:pPr>
      <w:r>
        <w:rPr>
          <w:rFonts w:ascii="Calibri" w:hAnsi="Calibri" w:eastAsia="Calibri" w:cs="Calibri"/>
          <w:sz w:val="24"/>
          <w:szCs w:val="24"/>
          <w:spacing w:val="-3"/>
        </w:rPr>
        <w:t>2.</w:t>
      </w:r>
      <w:r>
        <w:rPr>
          <w:sz w:val="24"/>
          <w:szCs w:val="24"/>
          <w:spacing w:val="-3"/>
        </w:rPr>
        <w:t>桥的设计完全合乎原理，施工技术更是巧妙绝伦。</w:t>
      </w:r>
      <w:r>
        <w:rPr>
          <w:sz w:val="24"/>
          <w:szCs w:val="24"/>
          <w:spacing w:val="17"/>
        </w:rPr>
        <w:t xml:space="preserve"> </w:t>
      </w:r>
      <w:r>
        <w:rPr>
          <w:rFonts w:ascii="Calibri" w:hAnsi="Calibri" w:eastAsia="Calibri" w:cs="Calibri"/>
          <w:sz w:val="24"/>
          <w:szCs w:val="24"/>
          <w:spacing w:val="-1"/>
        </w:rPr>
        <w:t>3.</w:t>
      </w:r>
      <w:r>
        <w:rPr>
          <w:sz w:val="24"/>
          <w:szCs w:val="24"/>
          <w:spacing w:val="-1"/>
        </w:rPr>
        <w:t>他这样胆小的人尚且不怕，我还怕吗？</w:t>
      </w:r>
    </w:p>
    <w:p>
      <w:pPr>
        <w:spacing w:line="422" w:lineRule="auto"/>
        <w:rPr>
          <w:rFonts w:ascii="Arial"/>
          <w:sz w:val="21"/>
        </w:rPr>
      </w:pPr>
      <w:r/>
    </w:p>
    <w:p>
      <w:pPr>
        <w:pStyle w:val="BodyText"/>
        <w:ind w:left="442"/>
        <w:spacing w:before="78" w:line="219" w:lineRule="auto"/>
        <w:rPr>
          <w:sz w:val="24"/>
          <w:szCs w:val="24"/>
        </w:rPr>
      </w:pPr>
      <w:r>
        <w:rPr>
          <w:sz w:val="24"/>
          <w:szCs w:val="24"/>
          <w:b/>
          <w:bCs/>
          <w:spacing w:val="-5"/>
        </w:rPr>
        <w:t>选择复句</w:t>
      </w:r>
    </w:p>
    <w:p>
      <w:pPr>
        <w:pStyle w:val="BodyText"/>
        <w:ind w:left="28" w:right="181" w:firstLine="416"/>
        <w:spacing w:before="184" w:line="346" w:lineRule="auto"/>
        <w:rPr>
          <w:sz w:val="24"/>
          <w:szCs w:val="24"/>
        </w:rPr>
      </w:pPr>
      <w:r>
        <w:rPr>
          <w:sz w:val="24"/>
          <w:szCs w:val="24"/>
          <w:spacing w:val="-1"/>
        </w:rPr>
        <w:t>两个或两个以上的分句，分别说出两件或几件事</w:t>
      </w:r>
      <w:r>
        <w:rPr>
          <w:sz w:val="24"/>
          <w:szCs w:val="24"/>
          <w:spacing w:val="-2"/>
        </w:rPr>
        <w:t>，并且表示从中选择一件或</w:t>
      </w:r>
      <w:r>
        <w:rPr>
          <w:sz w:val="24"/>
          <w:szCs w:val="24"/>
        </w:rPr>
        <w:t xml:space="preserve"> </w:t>
      </w:r>
      <w:r>
        <w:rPr>
          <w:sz w:val="24"/>
          <w:szCs w:val="24"/>
          <w:spacing w:val="-2"/>
        </w:rPr>
        <w:t>几件。分句之间构成选择关系。</w:t>
      </w:r>
    </w:p>
    <w:p>
      <w:pPr>
        <w:pStyle w:val="BodyText"/>
        <w:ind w:left="27" w:firstLine="421"/>
        <w:spacing w:before="37" w:line="351" w:lineRule="auto"/>
        <w:rPr>
          <w:sz w:val="24"/>
          <w:szCs w:val="24"/>
        </w:rPr>
      </w:pPr>
      <w:r>
        <w:rPr>
          <w:sz w:val="24"/>
          <w:szCs w:val="24"/>
          <w:spacing w:val="-10"/>
        </w:rPr>
        <w:t>常用的关联词是：与其……不如……，宁可……也不……，或者……或者……，</w:t>
      </w:r>
      <w:r>
        <w:rPr>
          <w:sz w:val="24"/>
          <w:szCs w:val="24"/>
          <w:spacing w:val="1"/>
        </w:rPr>
        <w:t xml:space="preserve"> </w:t>
      </w:r>
      <w:r>
        <w:rPr>
          <w:sz w:val="24"/>
          <w:szCs w:val="24"/>
          <w:spacing w:val="-6"/>
        </w:rPr>
        <w:t>不是……就是……，要么……要么……，或许……或许……，可能……可能……，</w:t>
      </w:r>
      <w:r>
        <w:rPr>
          <w:sz w:val="24"/>
          <w:szCs w:val="24"/>
          <w:spacing w:val="17"/>
        </w:rPr>
        <w:t xml:space="preserve"> </w:t>
      </w:r>
      <w:r>
        <w:rPr>
          <w:sz w:val="24"/>
          <w:szCs w:val="24"/>
          <w:spacing w:val="-5"/>
        </w:rPr>
        <w:t>也许……也许……</w:t>
      </w:r>
      <w:r>
        <w:rPr>
          <w:sz w:val="24"/>
          <w:szCs w:val="24"/>
          <w:spacing w:val="-80"/>
        </w:rPr>
        <w:t xml:space="preserve"> </w:t>
      </w:r>
      <w:r>
        <w:rPr>
          <w:sz w:val="24"/>
          <w:szCs w:val="24"/>
          <w:spacing w:val="-5"/>
        </w:rPr>
        <w:t>。如：</w:t>
      </w:r>
    </w:p>
    <w:p>
      <w:pPr>
        <w:pStyle w:val="BodyText"/>
        <w:ind w:left="447" w:right="2405" w:firstLine="6"/>
        <w:spacing w:before="35" w:line="346" w:lineRule="auto"/>
        <w:rPr>
          <w:sz w:val="24"/>
          <w:szCs w:val="24"/>
        </w:rPr>
      </w:pPr>
      <w:r>
        <w:rPr>
          <w:rFonts w:ascii="Calibri" w:hAnsi="Calibri" w:eastAsia="Calibri" w:cs="Calibri"/>
          <w:sz w:val="24"/>
          <w:szCs w:val="24"/>
          <w:spacing w:val="-3"/>
        </w:rPr>
        <w:t>1.</w:t>
      </w:r>
      <w:r>
        <w:rPr>
          <w:sz w:val="24"/>
          <w:szCs w:val="24"/>
          <w:spacing w:val="-3"/>
        </w:rPr>
        <w:t>作为一个有骨气的男儿，与其跪着生，不如站着死。</w:t>
      </w:r>
      <w:r>
        <w:rPr>
          <w:sz w:val="24"/>
          <w:szCs w:val="24"/>
          <w:spacing w:val="13"/>
        </w:rPr>
        <w:t xml:space="preserve"> </w:t>
      </w:r>
      <w:r>
        <w:rPr>
          <w:rFonts w:ascii="Calibri" w:hAnsi="Calibri" w:eastAsia="Calibri" w:cs="Calibri"/>
          <w:sz w:val="24"/>
          <w:szCs w:val="24"/>
          <w:spacing w:val="-1"/>
        </w:rPr>
        <w:t>2.</w:t>
      </w:r>
      <w:r>
        <w:rPr>
          <w:sz w:val="24"/>
          <w:szCs w:val="24"/>
          <w:spacing w:val="-1"/>
        </w:rPr>
        <w:t>我们宁可挨批评，也不能昧着良心去搞假呀！</w:t>
      </w:r>
    </w:p>
    <w:p>
      <w:pPr>
        <w:pStyle w:val="BodyText"/>
        <w:ind w:left="446"/>
        <w:spacing w:before="35" w:line="219" w:lineRule="auto"/>
        <w:rPr>
          <w:sz w:val="24"/>
          <w:szCs w:val="24"/>
        </w:rPr>
      </w:pPr>
      <w:r>
        <w:rPr>
          <w:rFonts w:ascii="Calibri" w:hAnsi="Calibri" w:eastAsia="Calibri" w:cs="Calibri"/>
          <w:sz w:val="24"/>
          <w:szCs w:val="24"/>
          <w:spacing w:val="-1"/>
        </w:rPr>
        <w:t>3.</w:t>
      </w:r>
      <w:r>
        <w:rPr>
          <w:sz w:val="24"/>
          <w:szCs w:val="24"/>
          <w:spacing w:val="-1"/>
        </w:rPr>
        <w:t>武松这一去，或者把老虎打死，或者被老虎吃掉，别无选择。</w:t>
      </w:r>
    </w:p>
    <w:p>
      <w:pPr>
        <w:spacing w:line="285" w:lineRule="auto"/>
        <w:rPr>
          <w:rFonts w:ascii="Arial"/>
          <w:sz w:val="21"/>
        </w:rPr>
      </w:pPr>
      <w:r/>
    </w:p>
    <w:p>
      <w:pPr>
        <w:spacing w:line="285" w:lineRule="auto"/>
        <w:rPr>
          <w:rFonts w:ascii="Arial"/>
          <w:sz w:val="21"/>
        </w:rPr>
      </w:pPr>
      <w:r/>
    </w:p>
    <w:p>
      <w:pPr>
        <w:pStyle w:val="BodyText"/>
        <w:ind w:left="444"/>
        <w:spacing w:before="78" w:line="219" w:lineRule="auto"/>
        <w:rPr>
          <w:sz w:val="24"/>
          <w:szCs w:val="24"/>
        </w:rPr>
      </w:pPr>
      <w:r>
        <w:rPr>
          <w:sz w:val="24"/>
          <w:szCs w:val="24"/>
          <w:b/>
          <w:bCs/>
          <w:spacing w:val="-5"/>
        </w:rPr>
        <w:t>转折复句</w:t>
      </w:r>
    </w:p>
    <w:p>
      <w:pPr>
        <w:spacing w:line="219" w:lineRule="auto"/>
        <w:sectPr>
          <w:footerReference w:type="default" r:id="rId10"/>
          <w:pgSz w:w="11906" w:h="16839"/>
          <w:pgMar w:top="1431" w:right="1618" w:bottom="1152" w:left="1785" w:header="0" w:footer="987" w:gutter="0"/>
        </w:sectPr>
        <w:rPr>
          <w:sz w:val="24"/>
          <w:szCs w:val="24"/>
        </w:rPr>
      </w:pPr>
    </w:p>
    <w:p>
      <w:pPr>
        <w:pStyle w:val="BodyText"/>
        <w:ind w:left="44" w:right="61" w:firstLine="401"/>
        <w:spacing w:before="122" w:line="347" w:lineRule="auto"/>
        <w:rPr>
          <w:sz w:val="24"/>
          <w:szCs w:val="24"/>
        </w:rPr>
      </w:pPr>
      <w:r>
        <w:rPr>
          <w:sz w:val="24"/>
          <w:szCs w:val="24"/>
          <w:spacing w:val="-1"/>
        </w:rPr>
        <w:t>后一分句的意思不是顺着前一个分句的意思说</w:t>
      </w:r>
      <w:r>
        <w:rPr>
          <w:sz w:val="24"/>
          <w:szCs w:val="24"/>
          <w:spacing w:val="-2"/>
        </w:rPr>
        <w:t>下去，而是作了一个转折，说</w:t>
      </w:r>
      <w:r>
        <w:rPr>
          <w:sz w:val="24"/>
          <w:szCs w:val="24"/>
        </w:rPr>
        <w:t xml:space="preserve"> </w:t>
      </w:r>
      <w:r>
        <w:rPr>
          <w:sz w:val="24"/>
          <w:szCs w:val="24"/>
          <w:spacing w:val="-1"/>
        </w:rPr>
        <w:t>出同前一分句相反、相对或部分相反的意思来。分句之间构成转折关系。</w:t>
      </w:r>
    </w:p>
    <w:p>
      <w:pPr>
        <w:pStyle w:val="BodyText"/>
        <w:ind w:left="21" w:right="115" w:firstLine="427"/>
        <w:spacing w:before="34" w:line="347" w:lineRule="auto"/>
        <w:rPr>
          <w:sz w:val="24"/>
          <w:szCs w:val="24"/>
        </w:rPr>
      </w:pPr>
      <w:r>
        <w:rPr>
          <w:sz w:val="24"/>
          <w:szCs w:val="24"/>
          <w:spacing w:val="-23"/>
        </w:rPr>
        <w:t>常用的关联词有：虽然（虽、尽管）……但是（但、可是、却、而、还是）……，</w:t>
      </w:r>
      <w:r>
        <w:rPr>
          <w:sz w:val="24"/>
          <w:szCs w:val="24"/>
          <w:spacing w:val="4"/>
        </w:rPr>
        <w:t xml:space="preserve"> </w:t>
      </w:r>
      <w:r>
        <w:rPr>
          <w:sz w:val="24"/>
          <w:szCs w:val="24"/>
          <w:spacing w:val="-1"/>
        </w:rPr>
        <w:t>但是，但，然而，只是，不过，倒，竟然。如：</w:t>
      </w:r>
    </w:p>
    <w:p>
      <w:pPr>
        <w:pStyle w:val="BodyText"/>
        <w:ind w:left="454"/>
        <w:spacing w:before="34" w:line="219" w:lineRule="auto"/>
        <w:rPr>
          <w:sz w:val="24"/>
          <w:szCs w:val="24"/>
        </w:rPr>
      </w:pPr>
      <w:r>
        <w:rPr>
          <w:rFonts w:ascii="Calibri" w:hAnsi="Calibri" w:eastAsia="Calibri" w:cs="Calibri"/>
          <w:sz w:val="24"/>
          <w:szCs w:val="24"/>
          <w:spacing w:val="-2"/>
        </w:rPr>
        <w:t>1.</w:t>
      </w:r>
      <w:r>
        <w:rPr>
          <w:sz w:val="24"/>
          <w:szCs w:val="24"/>
          <w:spacing w:val="-2"/>
        </w:rPr>
        <w:t>他小小年纪，胆量可不小啊。</w:t>
      </w:r>
    </w:p>
    <w:p>
      <w:pPr>
        <w:pStyle w:val="BodyText"/>
        <w:ind w:left="447"/>
        <w:spacing w:before="183" w:line="219" w:lineRule="auto"/>
        <w:rPr>
          <w:sz w:val="24"/>
          <w:szCs w:val="24"/>
        </w:rPr>
      </w:pPr>
      <w:r>
        <w:rPr>
          <w:rFonts w:ascii="Calibri" w:hAnsi="Calibri" w:eastAsia="Calibri" w:cs="Calibri"/>
          <w:sz w:val="24"/>
          <w:szCs w:val="24"/>
          <w:spacing w:val="-1"/>
        </w:rPr>
        <w:t>2.</w:t>
      </w:r>
      <w:r>
        <w:rPr>
          <w:sz w:val="24"/>
          <w:szCs w:val="24"/>
          <w:spacing w:val="-1"/>
        </w:rPr>
        <w:t>虽然我一见便知是闰土，但又不是我记忆上的闰土了。</w:t>
      </w:r>
    </w:p>
    <w:p>
      <w:pPr>
        <w:pStyle w:val="BodyText"/>
        <w:ind w:left="446"/>
        <w:spacing w:before="182" w:line="219" w:lineRule="auto"/>
        <w:rPr>
          <w:sz w:val="24"/>
          <w:szCs w:val="24"/>
        </w:rPr>
      </w:pPr>
      <w:r>
        <w:rPr>
          <w:rFonts w:ascii="Calibri" w:hAnsi="Calibri" w:eastAsia="Calibri" w:cs="Calibri"/>
          <w:sz w:val="24"/>
          <w:szCs w:val="24"/>
          <w:spacing w:val="-1"/>
        </w:rPr>
        <w:t>3.</w:t>
      </w:r>
      <w:r>
        <w:rPr>
          <w:sz w:val="24"/>
          <w:szCs w:val="24"/>
          <w:spacing w:val="-1"/>
        </w:rPr>
        <w:t>我们几个苦口婆心地给他讲道理，他竟然一句也没听进去。</w:t>
      </w:r>
    </w:p>
    <w:p>
      <w:pPr>
        <w:spacing w:line="284" w:lineRule="auto"/>
        <w:rPr>
          <w:rFonts w:ascii="Arial"/>
          <w:sz w:val="21"/>
        </w:rPr>
      </w:pPr>
      <w:r/>
    </w:p>
    <w:p>
      <w:pPr>
        <w:spacing w:line="285" w:lineRule="auto"/>
        <w:rPr>
          <w:rFonts w:ascii="Arial"/>
          <w:sz w:val="21"/>
        </w:rPr>
      </w:pPr>
      <w:r/>
    </w:p>
    <w:p>
      <w:pPr>
        <w:pStyle w:val="BodyText"/>
        <w:ind w:left="443"/>
        <w:spacing w:before="78" w:line="219" w:lineRule="auto"/>
        <w:rPr>
          <w:sz w:val="24"/>
          <w:szCs w:val="24"/>
        </w:rPr>
      </w:pPr>
      <w:r>
        <w:rPr>
          <w:sz w:val="24"/>
          <w:szCs w:val="24"/>
          <w:b/>
          <w:bCs/>
          <w:spacing w:val="-5"/>
        </w:rPr>
        <w:t>假设复句</w:t>
      </w:r>
    </w:p>
    <w:p>
      <w:pPr>
        <w:pStyle w:val="BodyText"/>
        <w:ind w:left="23" w:right="61" w:firstLine="423"/>
        <w:spacing w:before="185" w:line="346" w:lineRule="auto"/>
        <w:rPr>
          <w:sz w:val="24"/>
          <w:szCs w:val="24"/>
        </w:rPr>
      </w:pPr>
      <w:r>
        <w:rPr>
          <w:sz w:val="24"/>
          <w:szCs w:val="24"/>
          <w:spacing w:val="-2"/>
        </w:rPr>
        <w:t>前一个分句假设存在或出现了某种情况，后一个分句说出假设情况一旦实现</w:t>
      </w:r>
      <w:r>
        <w:rPr>
          <w:sz w:val="24"/>
          <w:szCs w:val="24"/>
          <w:spacing w:val="18"/>
        </w:rPr>
        <w:t xml:space="preserve"> </w:t>
      </w:r>
      <w:r>
        <w:rPr>
          <w:sz w:val="24"/>
          <w:szCs w:val="24"/>
          <w:spacing w:val="-1"/>
        </w:rPr>
        <w:t>产生的结果。两个分句之间是一种假定的条件与结果的关系。</w:t>
      </w:r>
    </w:p>
    <w:p>
      <w:pPr>
        <w:pStyle w:val="BodyText"/>
        <w:ind w:left="25" w:right="61" w:firstLine="423"/>
        <w:spacing w:before="36" w:line="351" w:lineRule="auto"/>
        <w:rPr>
          <w:sz w:val="24"/>
          <w:szCs w:val="24"/>
        </w:rPr>
      </w:pPr>
      <w:r>
        <w:rPr>
          <w:sz w:val="24"/>
          <w:szCs w:val="24"/>
          <w:spacing w:val="-21"/>
        </w:rPr>
        <w:t>常见的关联词语是：如果（假如、倘若、若、要是</w:t>
      </w:r>
      <w:r>
        <w:rPr>
          <w:sz w:val="24"/>
          <w:szCs w:val="24"/>
          <w:spacing w:val="-22"/>
        </w:rPr>
        <w:t>、要、若要、假若、如若）……</w:t>
      </w:r>
      <w:r>
        <w:rPr>
          <w:sz w:val="24"/>
          <w:szCs w:val="24"/>
        </w:rPr>
        <w:t xml:space="preserve"> </w:t>
      </w:r>
      <w:r>
        <w:rPr>
          <w:sz w:val="24"/>
          <w:szCs w:val="24"/>
          <w:spacing w:val="-22"/>
        </w:rPr>
        <w:t>就（那么、那、便、那就）……，即使（就是、就算、纵然、哪怕、即便、纵使）……</w:t>
      </w:r>
      <w:r>
        <w:rPr>
          <w:sz w:val="24"/>
          <w:szCs w:val="24"/>
          <w:spacing w:val="10"/>
        </w:rPr>
        <w:t xml:space="preserve"> </w:t>
      </w:r>
      <w:r>
        <w:rPr>
          <w:sz w:val="24"/>
          <w:szCs w:val="24"/>
          <w:spacing w:val="-4"/>
        </w:rPr>
        <w:t>也（还、还是）……</w:t>
      </w:r>
      <w:r>
        <w:rPr>
          <w:sz w:val="24"/>
          <w:szCs w:val="24"/>
          <w:spacing w:val="-90"/>
        </w:rPr>
        <w:t xml:space="preserve"> </w:t>
      </w:r>
      <w:r>
        <w:rPr>
          <w:sz w:val="24"/>
          <w:szCs w:val="24"/>
          <w:spacing w:val="-4"/>
        </w:rPr>
        <w:t>，再……也……</w:t>
      </w:r>
      <w:r>
        <w:rPr>
          <w:sz w:val="24"/>
          <w:szCs w:val="24"/>
          <w:spacing w:val="-87"/>
        </w:rPr>
        <w:t xml:space="preserve"> </w:t>
      </w:r>
      <w:r>
        <w:rPr>
          <w:sz w:val="24"/>
          <w:szCs w:val="24"/>
          <w:spacing w:val="-4"/>
        </w:rPr>
        <w:t>。如：</w:t>
      </w:r>
    </w:p>
    <w:p>
      <w:pPr>
        <w:pStyle w:val="BodyText"/>
        <w:ind w:left="454"/>
        <w:spacing w:before="34" w:line="220" w:lineRule="auto"/>
        <w:rPr>
          <w:sz w:val="24"/>
          <w:szCs w:val="24"/>
        </w:rPr>
      </w:pPr>
      <w:r>
        <w:rPr>
          <w:rFonts w:ascii="Calibri" w:hAnsi="Calibri" w:eastAsia="Calibri" w:cs="Calibri"/>
          <w:sz w:val="24"/>
          <w:szCs w:val="24"/>
          <w:spacing w:val="-2"/>
        </w:rPr>
        <w:t>1.</w:t>
      </w:r>
      <w:r>
        <w:rPr>
          <w:sz w:val="24"/>
          <w:szCs w:val="24"/>
          <w:spacing w:val="-2"/>
        </w:rPr>
        <w:t>如果老王不能前去，那就让我去吧。</w:t>
      </w:r>
    </w:p>
    <w:p>
      <w:pPr>
        <w:pStyle w:val="BodyText"/>
        <w:ind w:left="447"/>
        <w:spacing w:before="183" w:line="219" w:lineRule="auto"/>
        <w:rPr>
          <w:sz w:val="24"/>
          <w:szCs w:val="24"/>
        </w:rPr>
      </w:pPr>
      <w:r>
        <w:rPr>
          <w:rFonts w:ascii="Calibri" w:hAnsi="Calibri" w:eastAsia="Calibri" w:cs="Calibri"/>
          <w:sz w:val="24"/>
          <w:szCs w:val="24"/>
          <w:spacing w:val="-3"/>
        </w:rPr>
        <w:t>2.</w:t>
      </w:r>
      <w:r>
        <w:rPr>
          <w:rFonts w:ascii="Calibri" w:hAnsi="Calibri" w:eastAsia="Calibri" w:cs="Calibri"/>
          <w:sz w:val="24"/>
          <w:szCs w:val="24"/>
          <w:spacing w:val="-12"/>
        </w:rPr>
        <w:t xml:space="preserve"> </w:t>
      </w:r>
      <w:r>
        <w:rPr>
          <w:sz w:val="24"/>
          <w:szCs w:val="24"/>
          <w:spacing w:val="-3"/>
        </w:rPr>
        <w:t>即使天塌下来，这件事也得继续做完。</w:t>
      </w:r>
    </w:p>
    <w:p>
      <w:pPr>
        <w:pStyle w:val="BodyText"/>
        <w:ind w:left="446"/>
        <w:spacing w:before="182" w:line="219" w:lineRule="auto"/>
        <w:rPr>
          <w:sz w:val="24"/>
          <w:szCs w:val="24"/>
        </w:rPr>
      </w:pPr>
      <w:r>
        <w:rPr>
          <w:rFonts w:ascii="Calibri" w:hAnsi="Calibri" w:eastAsia="Calibri" w:cs="Calibri"/>
          <w:sz w:val="24"/>
          <w:szCs w:val="24"/>
          <w:spacing w:val="-1"/>
        </w:rPr>
        <w:t>3.</w:t>
      </w:r>
      <w:r>
        <w:rPr>
          <w:sz w:val="24"/>
          <w:szCs w:val="24"/>
          <w:spacing w:val="-1"/>
        </w:rPr>
        <w:t>谁如果要鉴赏我国的园林，苏州园林就不该错过。</w:t>
      </w:r>
    </w:p>
    <w:p>
      <w:pPr>
        <w:spacing w:line="285" w:lineRule="auto"/>
        <w:rPr>
          <w:rFonts w:ascii="Arial"/>
          <w:sz w:val="21"/>
        </w:rPr>
      </w:pPr>
      <w:r/>
    </w:p>
    <w:p>
      <w:pPr>
        <w:spacing w:line="285" w:lineRule="auto"/>
        <w:rPr>
          <w:rFonts w:ascii="Arial"/>
          <w:sz w:val="21"/>
        </w:rPr>
      </w:pPr>
      <w:r/>
    </w:p>
    <w:p>
      <w:pPr>
        <w:pStyle w:val="BodyText"/>
        <w:ind w:left="462"/>
        <w:spacing w:before="79" w:line="219" w:lineRule="auto"/>
        <w:rPr>
          <w:sz w:val="24"/>
          <w:szCs w:val="24"/>
        </w:rPr>
      </w:pPr>
      <w:r>
        <w:rPr>
          <w:sz w:val="24"/>
          <w:szCs w:val="24"/>
          <w:b/>
          <w:bCs/>
          <w:spacing w:val="-9"/>
        </w:rPr>
        <w:t>因果复句</w:t>
      </w:r>
    </w:p>
    <w:p>
      <w:pPr>
        <w:pStyle w:val="BodyText"/>
        <w:ind w:left="29" w:right="61" w:firstLine="418"/>
        <w:spacing w:before="184" w:line="351" w:lineRule="auto"/>
        <w:jc w:val="both"/>
        <w:rPr>
          <w:sz w:val="24"/>
          <w:szCs w:val="24"/>
        </w:rPr>
      </w:pPr>
      <w:r>
        <w:rPr>
          <w:sz w:val="24"/>
          <w:szCs w:val="24"/>
          <w:spacing w:val="-2"/>
        </w:rPr>
        <w:t>前面分句说明原因，后面分句说出结果，可分为说明因果和推论因果。说明</w:t>
      </w:r>
      <w:r>
        <w:rPr>
          <w:sz w:val="24"/>
          <w:szCs w:val="24"/>
          <w:spacing w:val="18"/>
        </w:rPr>
        <w:t xml:space="preserve"> </w:t>
      </w:r>
      <w:r>
        <w:rPr>
          <w:sz w:val="24"/>
          <w:szCs w:val="24"/>
          <w:spacing w:val="-3"/>
        </w:rPr>
        <w:t>因果一个分句说明原因，另一分句说明由这个原因产生的结果，因和</w:t>
      </w:r>
      <w:r>
        <w:rPr>
          <w:sz w:val="24"/>
          <w:szCs w:val="24"/>
          <w:spacing w:val="-4"/>
        </w:rPr>
        <w:t>果是客观事</w:t>
      </w:r>
      <w:r>
        <w:rPr>
          <w:sz w:val="24"/>
          <w:szCs w:val="24"/>
        </w:rPr>
        <w:t xml:space="preserve"> </w:t>
      </w:r>
      <w:r>
        <w:rPr>
          <w:sz w:val="24"/>
          <w:szCs w:val="24"/>
          <w:spacing w:val="-8"/>
        </w:rPr>
        <w:t>实。</w:t>
      </w:r>
    </w:p>
    <w:p>
      <w:pPr>
        <w:pStyle w:val="BodyText"/>
        <w:ind w:left="24" w:firstLine="424"/>
        <w:spacing w:before="35" w:line="353" w:lineRule="auto"/>
        <w:rPr>
          <w:sz w:val="24"/>
          <w:szCs w:val="24"/>
        </w:rPr>
      </w:pPr>
      <w:r>
        <w:rPr>
          <w:sz w:val="24"/>
          <w:szCs w:val="24"/>
          <w:spacing w:val="-8"/>
        </w:rPr>
        <w:t>常用关联词有：因为（因）……所以（便）</w:t>
      </w:r>
      <w:r>
        <w:rPr>
          <w:sz w:val="24"/>
          <w:szCs w:val="24"/>
          <w:spacing w:val="-9"/>
        </w:rPr>
        <w:t>……</w:t>
      </w:r>
      <w:r>
        <w:rPr>
          <w:sz w:val="24"/>
          <w:szCs w:val="24"/>
          <w:spacing w:val="-91"/>
        </w:rPr>
        <w:t xml:space="preserve"> </w:t>
      </w:r>
      <w:r>
        <w:rPr>
          <w:sz w:val="24"/>
          <w:szCs w:val="24"/>
          <w:spacing w:val="-9"/>
        </w:rPr>
        <w:t>，由于……因而……</w:t>
      </w:r>
      <w:r>
        <w:rPr>
          <w:sz w:val="24"/>
          <w:szCs w:val="24"/>
          <w:spacing w:val="-91"/>
        </w:rPr>
        <w:t xml:space="preserve"> </w:t>
      </w:r>
      <w:r>
        <w:rPr>
          <w:sz w:val="24"/>
          <w:szCs w:val="24"/>
          <w:spacing w:val="-9"/>
        </w:rPr>
        <w:t>，因此，</w:t>
      </w:r>
      <w:r>
        <w:rPr>
          <w:sz w:val="24"/>
          <w:szCs w:val="24"/>
        </w:rPr>
        <w:t xml:space="preserve"> </w:t>
      </w:r>
      <w:r>
        <w:rPr>
          <w:sz w:val="24"/>
          <w:szCs w:val="24"/>
          <w:spacing w:val="-2"/>
        </w:rPr>
        <w:t>故此，故而，之所以……是因为……</w:t>
      </w:r>
      <w:r>
        <w:rPr>
          <w:sz w:val="24"/>
          <w:szCs w:val="24"/>
          <w:spacing w:val="-87"/>
        </w:rPr>
        <w:t xml:space="preserve"> </w:t>
      </w:r>
      <w:r>
        <w:rPr>
          <w:sz w:val="24"/>
          <w:szCs w:val="24"/>
          <w:spacing w:val="-2"/>
        </w:rPr>
        <w:t>。推论因果一个分句提出一</w:t>
      </w:r>
      <w:r>
        <w:rPr>
          <w:sz w:val="24"/>
          <w:szCs w:val="24"/>
          <w:spacing w:val="-3"/>
        </w:rPr>
        <w:t>个依据或前提，</w:t>
      </w:r>
      <w:r>
        <w:rPr>
          <w:sz w:val="24"/>
          <w:szCs w:val="24"/>
        </w:rPr>
        <w:t xml:space="preserve"> </w:t>
      </w:r>
      <w:r>
        <w:rPr>
          <w:sz w:val="24"/>
          <w:szCs w:val="24"/>
          <w:spacing w:val="-3"/>
        </w:rPr>
        <w:t>后一分句由此推出结论，结论是主观判定的，不一定是事实。常用关联词有：既</w:t>
      </w:r>
      <w:r>
        <w:rPr>
          <w:sz w:val="24"/>
          <w:szCs w:val="24"/>
        </w:rPr>
        <w:t xml:space="preserve"> </w:t>
      </w:r>
      <w:r>
        <w:rPr>
          <w:sz w:val="24"/>
          <w:szCs w:val="24"/>
          <w:spacing w:val="-2"/>
        </w:rPr>
        <w:t>然（既是）……就（那就、便、又何必）……</w:t>
      </w:r>
      <w:r>
        <w:rPr>
          <w:sz w:val="24"/>
          <w:szCs w:val="24"/>
          <w:spacing w:val="-86"/>
        </w:rPr>
        <w:t xml:space="preserve"> </w:t>
      </w:r>
      <w:r>
        <w:rPr>
          <w:sz w:val="24"/>
          <w:szCs w:val="24"/>
          <w:spacing w:val="-2"/>
        </w:rPr>
        <w:t>。如：</w:t>
      </w:r>
    </w:p>
    <w:p>
      <w:pPr>
        <w:pStyle w:val="BodyText"/>
        <w:ind w:left="27" w:right="61" w:firstLine="427"/>
        <w:spacing w:before="35" w:line="347" w:lineRule="auto"/>
        <w:rPr>
          <w:sz w:val="24"/>
          <w:szCs w:val="24"/>
        </w:rPr>
      </w:pPr>
      <w:r>
        <w:rPr>
          <w:rFonts w:ascii="Calibri" w:hAnsi="Calibri" w:eastAsia="Calibri" w:cs="Calibri"/>
          <w:sz w:val="24"/>
          <w:szCs w:val="24"/>
        </w:rPr>
        <w:t>1.</w:t>
      </w:r>
      <w:r>
        <w:rPr>
          <w:sz w:val="24"/>
          <w:szCs w:val="24"/>
        </w:rPr>
        <w:t>我们主张积极的思想斗争，因为它是达到党内和革命团体内的团结使之利</w:t>
      </w:r>
      <w:r>
        <w:rPr>
          <w:sz w:val="24"/>
          <w:szCs w:val="24"/>
          <w:spacing w:val="2"/>
        </w:rPr>
        <w:t xml:space="preserve"> </w:t>
      </w:r>
      <w:r>
        <w:rPr>
          <w:sz w:val="24"/>
          <w:szCs w:val="24"/>
          <w:spacing w:val="-2"/>
        </w:rPr>
        <w:t>于战斗的武器。</w:t>
      </w:r>
    </w:p>
    <w:p>
      <w:pPr>
        <w:pStyle w:val="BodyText"/>
        <w:ind w:left="447"/>
        <w:spacing w:before="34" w:line="219" w:lineRule="auto"/>
        <w:rPr>
          <w:sz w:val="24"/>
          <w:szCs w:val="24"/>
        </w:rPr>
      </w:pPr>
      <w:r>
        <w:rPr>
          <w:rFonts w:ascii="Calibri" w:hAnsi="Calibri" w:eastAsia="Calibri" w:cs="Calibri"/>
          <w:sz w:val="24"/>
          <w:szCs w:val="24"/>
          <w:spacing w:val="-1"/>
        </w:rPr>
        <w:t>2.</w:t>
      </w:r>
      <w:r>
        <w:rPr>
          <w:sz w:val="24"/>
          <w:szCs w:val="24"/>
          <w:spacing w:val="-1"/>
        </w:rPr>
        <w:t>哥哥嫂嫂既然扔开他像泼出去的水，他又何必恋恋不舍呢？</w:t>
      </w:r>
    </w:p>
    <w:p>
      <w:pPr>
        <w:spacing w:line="219" w:lineRule="auto"/>
        <w:sectPr>
          <w:footerReference w:type="default" r:id="rId11"/>
          <w:pgSz w:w="11906" w:h="16839"/>
          <w:pgMar w:top="1431" w:right="1738" w:bottom="1151" w:left="1785" w:header="0" w:footer="987" w:gutter="0"/>
        </w:sectPr>
        <w:rPr>
          <w:sz w:val="24"/>
          <w:szCs w:val="24"/>
        </w:rPr>
      </w:pPr>
    </w:p>
    <w:p>
      <w:pPr>
        <w:pStyle w:val="BodyText"/>
        <w:ind w:left="446"/>
        <w:spacing w:before="122" w:line="219" w:lineRule="auto"/>
        <w:rPr>
          <w:sz w:val="24"/>
          <w:szCs w:val="24"/>
        </w:rPr>
      </w:pPr>
      <w:r>
        <w:rPr>
          <w:rFonts w:ascii="Calibri" w:hAnsi="Calibri" w:eastAsia="Calibri" w:cs="Calibri"/>
          <w:sz w:val="24"/>
          <w:szCs w:val="24"/>
          <w:spacing w:val="-1"/>
        </w:rPr>
        <w:t>3.</w:t>
      </w:r>
      <w:r>
        <w:rPr>
          <w:sz w:val="24"/>
          <w:szCs w:val="24"/>
          <w:spacing w:val="-1"/>
        </w:rPr>
        <w:t>几房本家大约已经搬走了，所以很寂静。</w:t>
      </w:r>
    </w:p>
    <w:p>
      <w:pPr>
        <w:pStyle w:val="BodyText"/>
        <w:ind w:left="439"/>
        <w:spacing w:before="184" w:line="219" w:lineRule="auto"/>
        <w:rPr>
          <w:sz w:val="24"/>
          <w:szCs w:val="24"/>
        </w:rPr>
      </w:pPr>
      <w:r>
        <w:rPr>
          <w:rFonts w:ascii="Calibri" w:hAnsi="Calibri" w:eastAsia="Calibri" w:cs="Calibri"/>
          <w:sz w:val="24"/>
          <w:szCs w:val="24"/>
          <w:spacing w:val="-1"/>
        </w:rPr>
        <w:t>4.</w:t>
      </w:r>
      <w:r>
        <w:rPr>
          <w:rFonts w:ascii="Calibri" w:hAnsi="Calibri" w:eastAsia="Calibri" w:cs="Calibri"/>
          <w:sz w:val="24"/>
          <w:szCs w:val="24"/>
          <w:spacing w:val="-16"/>
        </w:rPr>
        <w:t xml:space="preserve"> </w:t>
      </w:r>
      <w:r>
        <w:rPr>
          <w:sz w:val="24"/>
          <w:szCs w:val="24"/>
          <w:spacing w:val="-1"/>
        </w:rPr>
        <w:t>由于病魔缠身，两次体检未通过，他只</w:t>
      </w:r>
      <w:r>
        <w:rPr>
          <w:sz w:val="24"/>
          <w:szCs w:val="24"/>
          <w:spacing w:val="-2"/>
        </w:rPr>
        <w:t>好第二次踏进补习班的门槛。</w:t>
      </w:r>
    </w:p>
    <w:p>
      <w:pPr>
        <w:spacing w:line="284" w:lineRule="auto"/>
        <w:rPr>
          <w:rFonts w:ascii="Arial"/>
          <w:sz w:val="21"/>
        </w:rPr>
      </w:pPr>
      <w:r/>
    </w:p>
    <w:p>
      <w:pPr>
        <w:spacing w:line="285" w:lineRule="auto"/>
        <w:rPr>
          <w:rFonts w:ascii="Arial"/>
          <w:sz w:val="21"/>
        </w:rPr>
      </w:pPr>
      <w:r/>
    </w:p>
    <w:p>
      <w:pPr>
        <w:pStyle w:val="BodyText"/>
        <w:ind w:left="445"/>
        <w:spacing w:before="78" w:line="219" w:lineRule="auto"/>
        <w:rPr>
          <w:sz w:val="24"/>
          <w:szCs w:val="24"/>
        </w:rPr>
      </w:pPr>
      <w:r>
        <w:rPr>
          <w:sz w:val="24"/>
          <w:szCs w:val="24"/>
          <w:b/>
          <w:bCs/>
          <w:spacing w:val="-5"/>
        </w:rPr>
        <w:t>条件复句</w:t>
      </w:r>
    </w:p>
    <w:p>
      <w:pPr>
        <w:pStyle w:val="BodyText"/>
        <w:ind w:left="28" w:right="77" w:firstLine="419"/>
        <w:spacing w:before="182" w:line="347" w:lineRule="auto"/>
        <w:rPr>
          <w:sz w:val="24"/>
          <w:szCs w:val="24"/>
        </w:rPr>
      </w:pPr>
      <w:r>
        <w:rPr>
          <w:sz w:val="24"/>
          <w:szCs w:val="24"/>
          <w:spacing w:val="-2"/>
        </w:rPr>
        <w:t>前一个分句提出一个条件，后一个分句说明这个条件一旦实现所要产生的结</w:t>
      </w:r>
      <w:r>
        <w:rPr>
          <w:sz w:val="24"/>
          <w:szCs w:val="24"/>
          <w:spacing w:val="18"/>
        </w:rPr>
        <w:t xml:space="preserve"> </w:t>
      </w:r>
      <w:r>
        <w:rPr>
          <w:sz w:val="24"/>
          <w:szCs w:val="24"/>
          <w:spacing w:val="-1"/>
        </w:rPr>
        <w:t>果，分为充分、必要、完全等三种类型。</w:t>
      </w:r>
    </w:p>
    <w:p>
      <w:pPr>
        <w:pStyle w:val="BodyText"/>
        <w:ind w:left="25" w:right="131" w:firstLine="423"/>
        <w:spacing w:before="33" w:line="347" w:lineRule="auto"/>
        <w:rPr>
          <w:sz w:val="24"/>
          <w:szCs w:val="24"/>
        </w:rPr>
      </w:pPr>
      <w:r>
        <w:rPr>
          <w:sz w:val="24"/>
          <w:szCs w:val="24"/>
          <w:spacing w:val="-17"/>
        </w:rPr>
        <w:t>常见关联词语有：只要……就……，只有……才……，除非……才（不）……，</w:t>
      </w:r>
      <w:r>
        <w:rPr>
          <w:sz w:val="24"/>
          <w:szCs w:val="24"/>
          <w:spacing w:val="11"/>
        </w:rPr>
        <w:t xml:space="preserve"> </w:t>
      </w:r>
      <w:r>
        <w:rPr>
          <w:sz w:val="24"/>
          <w:szCs w:val="24"/>
          <w:spacing w:val="-3"/>
        </w:rPr>
        <w:t>无论（不管，不论）……都……</w:t>
      </w:r>
      <w:r>
        <w:rPr>
          <w:sz w:val="24"/>
          <w:szCs w:val="24"/>
          <w:spacing w:val="-82"/>
        </w:rPr>
        <w:t xml:space="preserve"> </w:t>
      </w:r>
      <w:r>
        <w:rPr>
          <w:sz w:val="24"/>
          <w:szCs w:val="24"/>
          <w:spacing w:val="-3"/>
        </w:rPr>
        <w:t>。如：</w:t>
      </w:r>
    </w:p>
    <w:p>
      <w:pPr>
        <w:pStyle w:val="BodyText"/>
        <w:ind w:left="454"/>
        <w:spacing w:before="34" w:line="219" w:lineRule="auto"/>
        <w:rPr>
          <w:sz w:val="24"/>
          <w:szCs w:val="24"/>
        </w:rPr>
      </w:pPr>
      <w:r>
        <w:rPr>
          <w:rFonts w:ascii="Calibri" w:hAnsi="Calibri" w:eastAsia="Calibri" w:cs="Calibri"/>
          <w:sz w:val="24"/>
          <w:szCs w:val="24"/>
          <w:spacing w:val="-2"/>
        </w:rPr>
        <w:t>1.</w:t>
      </w:r>
      <w:r>
        <w:rPr>
          <w:sz w:val="24"/>
          <w:szCs w:val="24"/>
          <w:spacing w:val="-2"/>
        </w:rPr>
        <w:t>衣服只要干净整齐，越朴素穿着越称心。</w:t>
      </w:r>
    </w:p>
    <w:p>
      <w:pPr>
        <w:pStyle w:val="BodyText"/>
        <w:ind w:left="26" w:right="77" w:firstLine="421"/>
        <w:spacing w:before="184" w:line="347" w:lineRule="auto"/>
        <w:rPr>
          <w:sz w:val="24"/>
          <w:szCs w:val="24"/>
        </w:rPr>
      </w:pPr>
      <w:r>
        <w:rPr>
          <w:rFonts w:ascii="Calibri" w:hAnsi="Calibri" w:eastAsia="Calibri" w:cs="Calibri"/>
          <w:sz w:val="24"/>
          <w:szCs w:val="24"/>
          <w:spacing w:val="-2"/>
        </w:rPr>
        <w:t>2.</w:t>
      </w:r>
      <w:r>
        <w:rPr>
          <w:rFonts w:ascii="Calibri" w:hAnsi="Calibri" w:eastAsia="Calibri" w:cs="Calibri"/>
          <w:sz w:val="24"/>
          <w:szCs w:val="24"/>
          <w:spacing w:val="-31"/>
        </w:rPr>
        <w:t xml:space="preserve"> </w:t>
      </w:r>
      <w:r>
        <w:rPr>
          <w:sz w:val="24"/>
          <w:szCs w:val="24"/>
          <w:spacing w:val="-2"/>
        </w:rPr>
        <w:t>只有具备了“</w:t>
      </w:r>
      <w:r>
        <w:rPr>
          <w:sz w:val="24"/>
          <w:szCs w:val="24"/>
          <w:spacing w:val="-86"/>
        </w:rPr>
        <w:t xml:space="preserve"> </w:t>
      </w:r>
      <w:r>
        <w:rPr>
          <w:sz w:val="24"/>
          <w:szCs w:val="24"/>
          <w:spacing w:val="-2"/>
        </w:rPr>
        <w:t>明知山有虎，偏向虎山行</w:t>
      </w:r>
      <w:r>
        <w:rPr>
          <w:sz w:val="24"/>
          <w:szCs w:val="24"/>
          <w:spacing w:val="-88"/>
        </w:rPr>
        <w:t xml:space="preserve"> </w:t>
      </w:r>
      <w:r>
        <w:rPr>
          <w:sz w:val="24"/>
          <w:szCs w:val="24"/>
          <w:spacing w:val="-2"/>
        </w:rPr>
        <w:t>”的胆</w:t>
      </w:r>
      <w:r>
        <w:rPr>
          <w:sz w:val="24"/>
          <w:szCs w:val="24"/>
          <w:spacing w:val="-3"/>
        </w:rPr>
        <w:t>识，才能昂首阔步于成功的</w:t>
      </w:r>
      <w:r>
        <w:rPr>
          <w:sz w:val="24"/>
          <w:szCs w:val="24"/>
        </w:rPr>
        <w:t xml:space="preserve"> </w:t>
      </w:r>
      <w:r>
        <w:rPr>
          <w:sz w:val="24"/>
          <w:szCs w:val="24"/>
          <w:spacing w:val="-3"/>
        </w:rPr>
        <w:t>大道之上。</w:t>
      </w:r>
    </w:p>
    <w:p>
      <w:pPr>
        <w:pStyle w:val="BodyText"/>
        <w:ind w:left="439" w:right="1821" w:firstLine="6"/>
        <w:spacing w:before="33" w:line="347" w:lineRule="auto"/>
        <w:rPr>
          <w:sz w:val="24"/>
          <w:szCs w:val="24"/>
        </w:rPr>
      </w:pPr>
      <w:r>
        <w:rPr>
          <w:rFonts w:ascii="Calibri" w:hAnsi="Calibri" w:eastAsia="Calibri" w:cs="Calibri"/>
          <w:sz w:val="24"/>
          <w:szCs w:val="24"/>
          <w:spacing w:val="-2"/>
        </w:rPr>
        <w:t>3.</w:t>
      </w:r>
      <w:r>
        <w:rPr>
          <w:sz w:val="24"/>
          <w:szCs w:val="24"/>
          <w:spacing w:val="-2"/>
        </w:rPr>
        <w:t>我们除非预先作了准备，否则这次行动绝无成功的可能。</w:t>
      </w:r>
      <w:r>
        <w:rPr>
          <w:sz w:val="24"/>
          <w:szCs w:val="24"/>
          <w:spacing w:val="1"/>
        </w:rPr>
        <w:t xml:space="preserve"> </w:t>
      </w:r>
      <w:r>
        <w:rPr>
          <w:rFonts w:ascii="Calibri" w:hAnsi="Calibri" w:eastAsia="Calibri" w:cs="Calibri"/>
          <w:sz w:val="24"/>
          <w:szCs w:val="24"/>
          <w:spacing w:val="-1"/>
        </w:rPr>
        <w:t>4.</w:t>
      </w:r>
      <w:r>
        <w:rPr>
          <w:sz w:val="24"/>
          <w:szCs w:val="24"/>
          <w:spacing w:val="-1"/>
        </w:rPr>
        <w:t>不管人员是不是齐整，我们都得赶往阵地。</w:t>
      </w:r>
    </w:p>
    <w:p>
      <w:pPr>
        <w:spacing w:line="422" w:lineRule="auto"/>
        <w:rPr>
          <w:rFonts w:ascii="Arial"/>
          <w:sz w:val="21"/>
        </w:rPr>
      </w:pPr>
      <w:r/>
    </w:p>
    <w:p>
      <w:pPr>
        <w:pStyle w:val="BodyText"/>
        <w:ind w:left="442"/>
        <w:spacing w:before="78" w:line="219" w:lineRule="auto"/>
        <w:rPr>
          <w:sz w:val="24"/>
          <w:szCs w:val="24"/>
        </w:rPr>
      </w:pPr>
      <w:r>
        <w:rPr>
          <w:sz w:val="24"/>
          <w:szCs w:val="24"/>
          <w:b/>
          <w:bCs/>
          <w:spacing w:val="-5"/>
        </w:rPr>
        <w:t>解说复句</w:t>
      </w:r>
    </w:p>
    <w:p>
      <w:pPr>
        <w:pStyle w:val="BodyText"/>
        <w:ind w:left="27" w:right="77" w:firstLine="420"/>
        <w:spacing w:before="183" w:line="347" w:lineRule="auto"/>
        <w:rPr>
          <w:sz w:val="24"/>
          <w:szCs w:val="24"/>
        </w:rPr>
      </w:pPr>
      <w:r>
        <w:rPr>
          <w:sz w:val="24"/>
          <w:szCs w:val="24"/>
          <w:spacing w:val="-2"/>
        </w:rPr>
        <w:t>一个分句说明一种情况，其他分句对这种情况进行解释、说明或总括。一般</w:t>
      </w:r>
      <w:r>
        <w:rPr>
          <w:sz w:val="24"/>
          <w:szCs w:val="24"/>
          <w:spacing w:val="18"/>
        </w:rPr>
        <w:t xml:space="preserve"> </w:t>
      </w:r>
      <w:r>
        <w:rPr>
          <w:sz w:val="24"/>
          <w:szCs w:val="24"/>
          <w:spacing w:val="-2"/>
        </w:rPr>
        <w:t>不常用关联词语。如：</w:t>
      </w:r>
    </w:p>
    <w:p>
      <w:pPr>
        <w:pStyle w:val="BodyText"/>
        <w:ind w:left="29" w:right="77" w:firstLine="424"/>
        <w:spacing w:before="33" w:line="347" w:lineRule="auto"/>
        <w:rPr>
          <w:sz w:val="24"/>
          <w:szCs w:val="24"/>
        </w:rPr>
      </w:pPr>
      <w:r>
        <w:rPr>
          <w:rFonts w:ascii="Calibri" w:hAnsi="Calibri" w:eastAsia="Calibri" w:cs="Calibri"/>
          <w:sz w:val="24"/>
          <w:szCs w:val="24"/>
        </w:rPr>
        <w:t>1.</w:t>
      </w:r>
      <w:r>
        <w:rPr>
          <w:sz w:val="24"/>
          <w:szCs w:val="24"/>
        </w:rPr>
        <w:t>纺线有几种姿势：可以坐着蒲团纺，可以坐着矮凳纺，也可以把纺车垫得</w:t>
      </w:r>
      <w:r>
        <w:rPr>
          <w:sz w:val="24"/>
          <w:szCs w:val="24"/>
          <w:spacing w:val="2"/>
        </w:rPr>
        <w:t xml:space="preserve"> </w:t>
      </w:r>
      <w:r>
        <w:rPr>
          <w:sz w:val="24"/>
          <w:szCs w:val="24"/>
          <w:spacing w:val="-3"/>
        </w:rPr>
        <w:t>高高地站着纺。</w:t>
      </w:r>
    </w:p>
    <w:p>
      <w:pPr>
        <w:pStyle w:val="BodyText"/>
        <w:ind w:left="447"/>
        <w:spacing w:before="35" w:line="219" w:lineRule="auto"/>
        <w:rPr>
          <w:sz w:val="24"/>
          <w:szCs w:val="24"/>
        </w:rPr>
      </w:pPr>
      <w:r>
        <w:rPr>
          <w:rFonts w:ascii="Calibri" w:hAnsi="Calibri" w:eastAsia="Calibri" w:cs="Calibri"/>
          <w:sz w:val="24"/>
          <w:szCs w:val="24"/>
          <w:spacing w:val="-1"/>
        </w:rPr>
        <w:t>2.</w:t>
      </w:r>
      <w:r>
        <w:rPr>
          <w:sz w:val="24"/>
          <w:szCs w:val="24"/>
          <w:spacing w:val="-1"/>
        </w:rPr>
        <w:t>一种是教条主义，一种是经验主义，两种都是主观主义。</w:t>
      </w:r>
    </w:p>
    <w:p>
      <w:pPr>
        <w:spacing w:line="284" w:lineRule="auto"/>
        <w:rPr>
          <w:rFonts w:ascii="Arial"/>
          <w:sz w:val="21"/>
        </w:rPr>
      </w:pPr>
      <w:r/>
    </w:p>
    <w:p>
      <w:pPr>
        <w:spacing w:line="285" w:lineRule="auto"/>
        <w:rPr>
          <w:rFonts w:ascii="Arial"/>
          <w:sz w:val="21"/>
        </w:rPr>
      </w:pPr>
      <w:r/>
    </w:p>
    <w:p>
      <w:pPr>
        <w:pStyle w:val="BodyText"/>
        <w:ind w:left="489"/>
        <w:spacing w:before="79" w:line="219" w:lineRule="auto"/>
        <w:rPr>
          <w:sz w:val="24"/>
          <w:szCs w:val="24"/>
        </w:rPr>
      </w:pPr>
      <w:r>
        <w:rPr>
          <w:sz w:val="24"/>
          <w:szCs w:val="24"/>
          <w:b/>
          <w:bCs/>
          <w:spacing w:val="-16"/>
        </w:rPr>
        <w:t>目的复句</w:t>
      </w:r>
    </w:p>
    <w:p>
      <w:pPr>
        <w:pStyle w:val="BodyText"/>
        <w:ind w:left="26" w:right="77" w:firstLine="420"/>
        <w:spacing w:before="184" w:line="347" w:lineRule="auto"/>
        <w:rPr>
          <w:sz w:val="24"/>
          <w:szCs w:val="24"/>
        </w:rPr>
      </w:pPr>
      <w:r>
        <w:rPr>
          <w:sz w:val="24"/>
          <w:szCs w:val="24"/>
          <w:spacing w:val="-2"/>
        </w:rPr>
        <w:t>一个分句表示实现某种目的或避免某种结果，一个分句表示为此而采取的行</w:t>
      </w:r>
      <w:r>
        <w:rPr>
          <w:sz w:val="24"/>
          <w:szCs w:val="24"/>
          <w:spacing w:val="18"/>
        </w:rPr>
        <w:t xml:space="preserve"> </w:t>
      </w:r>
      <w:r>
        <w:rPr>
          <w:sz w:val="24"/>
          <w:szCs w:val="24"/>
          <w:spacing w:val="-7"/>
        </w:rPr>
        <w:t>为。</w:t>
      </w:r>
    </w:p>
    <w:p>
      <w:pPr>
        <w:pStyle w:val="BodyText"/>
        <w:ind w:left="27" w:firstLine="421"/>
        <w:spacing w:before="33" w:line="347" w:lineRule="auto"/>
        <w:rPr>
          <w:sz w:val="24"/>
          <w:szCs w:val="24"/>
        </w:rPr>
      </w:pPr>
      <w:r>
        <w:rPr>
          <w:sz w:val="24"/>
          <w:szCs w:val="24"/>
          <w:spacing w:val="-6"/>
        </w:rPr>
        <w:t>常用关联词语有：为了，以便，以，用以，好，为的是，以</w:t>
      </w:r>
      <w:r>
        <w:rPr>
          <w:sz w:val="24"/>
          <w:szCs w:val="24"/>
          <w:spacing w:val="-7"/>
        </w:rPr>
        <w:t>免，免得，省得。</w:t>
      </w:r>
      <w:r>
        <w:rPr>
          <w:sz w:val="24"/>
          <w:szCs w:val="24"/>
        </w:rPr>
        <w:t xml:space="preserve"> </w:t>
      </w:r>
      <w:r>
        <w:rPr>
          <w:sz w:val="24"/>
          <w:szCs w:val="24"/>
          <w:spacing w:val="-7"/>
        </w:rPr>
        <w:t>如：</w:t>
      </w:r>
    </w:p>
    <w:p>
      <w:pPr>
        <w:pStyle w:val="BodyText"/>
        <w:ind w:left="454"/>
        <w:spacing w:before="33" w:line="220" w:lineRule="auto"/>
        <w:rPr>
          <w:sz w:val="24"/>
          <w:szCs w:val="24"/>
        </w:rPr>
      </w:pPr>
      <w:r>
        <w:rPr>
          <w:rFonts w:ascii="Calibri" w:hAnsi="Calibri" w:eastAsia="Calibri" w:cs="Calibri"/>
          <w:sz w:val="24"/>
          <w:szCs w:val="24"/>
          <w:spacing w:val="-1"/>
        </w:rPr>
        <w:t>1.</w:t>
      </w:r>
      <w:r>
        <w:rPr>
          <w:sz w:val="24"/>
          <w:szCs w:val="24"/>
          <w:spacing w:val="-1"/>
        </w:rPr>
        <w:t>我在这里吃雪，正是为了我们祖国的人民不吃雪。</w:t>
      </w:r>
    </w:p>
    <w:p>
      <w:pPr>
        <w:pStyle w:val="BodyText"/>
        <w:ind w:left="446" w:right="1821" w:firstLine="1"/>
        <w:spacing w:before="181" w:line="347" w:lineRule="auto"/>
        <w:rPr>
          <w:sz w:val="24"/>
          <w:szCs w:val="24"/>
        </w:rPr>
      </w:pPr>
      <w:r>
        <w:rPr>
          <w:rFonts w:ascii="Calibri" w:hAnsi="Calibri" w:eastAsia="Calibri" w:cs="Calibri"/>
          <w:sz w:val="24"/>
          <w:szCs w:val="24"/>
          <w:spacing w:val="-2"/>
        </w:rPr>
        <w:t>2.</w:t>
      </w:r>
      <w:r>
        <w:rPr>
          <w:sz w:val="24"/>
          <w:szCs w:val="24"/>
          <w:spacing w:val="-2"/>
        </w:rPr>
        <w:t>这段时间校卫要好好检查校园设施，以免出现安全事故。</w:t>
      </w:r>
      <w:r>
        <w:rPr>
          <w:sz w:val="24"/>
          <w:szCs w:val="24"/>
        </w:rPr>
        <w:t xml:space="preserve"> </w:t>
      </w:r>
      <w:r>
        <w:rPr>
          <w:rFonts w:ascii="Calibri" w:hAnsi="Calibri" w:eastAsia="Calibri" w:cs="Calibri"/>
          <w:sz w:val="24"/>
          <w:szCs w:val="24"/>
          <w:spacing w:val="-1"/>
        </w:rPr>
        <w:t>3.</w:t>
      </w:r>
      <w:r>
        <w:rPr>
          <w:sz w:val="24"/>
          <w:szCs w:val="24"/>
          <w:spacing w:val="-1"/>
        </w:rPr>
        <w:t>答题之前，我们应仔细思考，省得过后又来修改。</w:t>
      </w:r>
    </w:p>
    <w:p>
      <w:pPr>
        <w:spacing w:line="347" w:lineRule="auto"/>
        <w:sectPr>
          <w:footerReference w:type="default" r:id="rId12"/>
          <w:pgSz w:w="11906" w:h="16839"/>
          <w:pgMar w:top="1431" w:right="1721" w:bottom="1152" w:left="1785" w:header="0" w:footer="987" w:gutter="0"/>
        </w:sectPr>
        <w:rPr>
          <w:sz w:val="24"/>
          <w:szCs w:val="24"/>
        </w:rPr>
      </w:pPr>
    </w:p>
    <w:p>
      <w:pPr>
        <w:pStyle w:val="BodyText"/>
        <w:ind w:left="24" w:firstLine="424"/>
        <w:spacing w:before="123" w:line="346" w:lineRule="auto"/>
        <w:rPr>
          <w:sz w:val="24"/>
          <w:szCs w:val="24"/>
        </w:rPr>
      </w:pPr>
      <w:r>
        <w:rPr>
          <w:sz w:val="24"/>
          <w:szCs w:val="24"/>
          <w:b/>
          <w:bCs/>
          <w:spacing w:val="-5"/>
        </w:rPr>
        <w:t>结构上有两个或两个以上层次的复句叫多重复句。</w:t>
      </w:r>
      <w:r>
        <w:rPr>
          <w:sz w:val="24"/>
          <w:szCs w:val="24"/>
          <w:spacing w:val="-5"/>
        </w:rPr>
        <w:t>有两个层次的叫二重复句，</w:t>
      </w:r>
      <w:r>
        <w:rPr>
          <w:sz w:val="24"/>
          <w:szCs w:val="24"/>
          <w:spacing w:val="6"/>
        </w:rPr>
        <w:t xml:space="preserve"> </w:t>
      </w:r>
      <w:r>
        <w:rPr>
          <w:sz w:val="24"/>
          <w:szCs w:val="24"/>
        </w:rPr>
        <w:t>有三个层次的叫三重复句，其余依次类推。多重复句</w:t>
      </w:r>
      <w:r>
        <w:rPr>
          <w:sz w:val="24"/>
          <w:szCs w:val="24"/>
          <w:spacing w:val="-1"/>
        </w:rPr>
        <w:t>是由一重复句扩展而成的。</w:t>
      </w:r>
    </w:p>
    <w:p>
      <w:pPr>
        <w:pStyle w:val="BodyText"/>
        <w:ind w:left="446"/>
        <w:spacing w:before="34" w:line="219" w:lineRule="auto"/>
        <w:rPr>
          <w:sz w:val="24"/>
          <w:szCs w:val="24"/>
        </w:rPr>
      </w:pPr>
      <w:r>
        <w:rPr>
          <w:sz w:val="24"/>
          <w:szCs w:val="24"/>
          <w:spacing w:val="-1"/>
        </w:rPr>
        <w:t>分析多重复句可以采用符号法和框式图解法。如：</w:t>
      </w:r>
    </w:p>
    <w:p>
      <w:pPr>
        <w:spacing w:line="285" w:lineRule="auto"/>
        <w:rPr>
          <w:rFonts w:ascii="Arial"/>
          <w:sz w:val="21"/>
        </w:rPr>
      </w:pPr>
      <w:r/>
    </w:p>
    <w:p>
      <w:pPr>
        <w:spacing w:line="285" w:lineRule="auto"/>
        <w:rPr>
          <w:rFonts w:ascii="Arial"/>
          <w:sz w:val="21"/>
        </w:rPr>
      </w:pPr>
      <w:r/>
    </w:p>
    <w:p>
      <w:pPr>
        <w:pStyle w:val="BodyText"/>
        <w:ind w:left="445"/>
        <w:spacing w:before="78" w:line="219" w:lineRule="auto"/>
        <w:rPr>
          <w:sz w:val="24"/>
          <w:szCs w:val="24"/>
        </w:rPr>
      </w:pPr>
      <w:r>
        <w:rPr>
          <w:sz w:val="24"/>
          <w:szCs w:val="24"/>
          <w:b/>
          <w:bCs/>
          <w:spacing w:val="-6"/>
        </w:rPr>
        <w:t>符号法</w:t>
      </w:r>
    </w:p>
    <w:p>
      <w:pPr>
        <w:pStyle w:val="BodyText"/>
        <w:ind w:left="442"/>
        <w:spacing w:before="143" w:line="321" w:lineRule="exact"/>
        <w:rPr>
          <w:sz w:val="24"/>
          <w:szCs w:val="24"/>
        </w:rPr>
      </w:pPr>
      <w:r>
        <w:rPr>
          <w:sz w:val="24"/>
          <w:szCs w:val="24"/>
          <w:spacing w:val="-2"/>
          <w:position w:val="2"/>
        </w:rPr>
        <w:t>①有些人背上虽然没有包袱，</w:t>
      </w:r>
      <w:r>
        <w:rPr>
          <w:sz w:val="24"/>
          <w:szCs w:val="24"/>
          <w:spacing w:val="-24"/>
          <w:position w:val="2"/>
        </w:rPr>
        <w:t xml:space="preserve"> </w:t>
      </w:r>
      <w:r>
        <w:rPr>
          <w:sz w:val="24"/>
          <w:szCs w:val="24"/>
          <w:spacing w:val="-2"/>
          <w:position w:val="2"/>
        </w:rPr>
        <w:t>‖（并列）②有联系群众的长处，</w:t>
      </w:r>
      <w:r>
        <w:rPr>
          <w:sz w:val="24"/>
          <w:szCs w:val="24"/>
          <w:spacing w:val="-69"/>
          <w:position w:val="2"/>
        </w:rPr>
        <w:t xml:space="preserve"> </w:t>
      </w:r>
      <w:r>
        <w:rPr>
          <w:rFonts w:ascii="Calibri" w:hAnsi="Calibri" w:eastAsia="Calibri" w:cs="Calibri"/>
          <w:sz w:val="24"/>
          <w:szCs w:val="24"/>
          <w:spacing w:val="-2"/>
          <w:position w:val="2"/>
        </w:rPr>
        <w:t>|</w:t>
      </w:r>
      <w:r>
        <w:rPr>
          <w:sz w:val="24"/>
          <w:szCs w:val="24"/>
          <w:spacing w:val="-2"/>
          <w:position w:val="2"/>
        </w:rPr>
        <w:t>（转折）</w:t>
      </w:r>
    </w:p>
    <w:p>
      <w:pPr>
        <w:pStyle w:val="BodyText"/>
        <w:ind w:left="25" w:right="183" w:hanging="4"/>
        <w:spacing w:before="147" w:line="305" w:lineRule="auto"/>
        <w:rPr>
          <w:sz w:val="24"/>
          <w:szCs w:val="24"/>
        </w:rPr>
      </w:pPr>
      <w:r>
        <w:rPr>
          <w:sz w:val="24"/>
          <w:szCs w:val="24"/>
          <w:spacing w:val="-6"/>
        </w:rPr>
        <w:t>③但是不善于思考，</w:t>
      </w:r>
      <w:r>
        <w:rPr>
          <w:sz w:val="24"/>
          <w:szCs w:val="24"/>
          <w:spacing w:val="-72"/>
        </w:rPr>
        <w:t xml:space="preserve"> </w:t>
      </w:r>
      <w:r>
        <w:rPr>
          <w:rFonts w:ascii="Calibri" w:hAnsi="Calibri" w:eastAsia="Calibri" w:cs="Calibri"/>
          <w:sz w:val="24"/>
          <w:szCs w:val="24"/>
          <w:spacing w:val="-6"/>
        </w:rPr>
        <w:t>|</w:t>
      </w:r>
      <w:r>
        <w:rPr>
          <w:rFonts w:ascii="Calibri" w:hAnsi="Calibri" w:eastAsia="Calibri" w:cs="Calibri"/>
          <w:sz w:val="24"/>
          <w:szCs w:val="24"/>
          <w:spacing w:val="39"/>
        </w:rPr>
        <w:t xml:space="preserve"> </w:t>
      </w:r>
      <w:r>
        <w:rPr>
          <w:sz w:val="24"/>
          <w:szCs w:val="24"/>
          <w:spacing w:val="-6"/>
        </w:rPr>
        <w:t>‖（并列）④不愿多动脑筋多想苦想，</w:t>
      </w:r>
      <w:r>
        <w:rPr>
          <w:sz w:val="24"/>
          <w:szCs w:val="24"/>
          <w:spacing w:val="-25"/>
        </w:rPr>
        <w:t xml:space="preserve"> </w:t>
      </w:r>
      <w:r>
        <w:rPr>
          <w:sz w:val="24"/>
          <w:szCs w:val="24"/>
          <w:spacing w:val="-6"/>
        </w:rPr>
        <w:t>‖（因果）⑤</w:t>
      </w:r>
      <w:r>
        <w:rPr>
          <w:sz w:val="24"/>
          <w:szCs w:val="24"/>
          <w:spacing w:val="-7"/>
        </w:rPr>
        <w:t>结果</w:t>
      </w:r>
      <w:r>
        <w:rPr>
          <w:sz w:val="24"/>
          <w:szCs w:val="24"/>
        </w:rPr>
        <w:t xml:space="preserve"> </w:t>
      </w:r>
      <w:r>
        <w:rPr>
          <w:sz w:val="24"/>
          <w:szCs w:val="24"/>
          <w:spacing w:val="-2"/>
        </w:rPr>
        <w:t>仍然做不成事业。</w:t>
      </w:r>
    </w:p>
    <w:p>
      <w:pPr>
        <w:spacing w:line="285" w:lineRule="auto"/>
        <w:rPr>
          <w:rFonts w:ascii="Arial"/>
          <w:sz w:val="21"/>
        </w:rPr>
      </w:pPr>
      <w:r/>
    </w:p>
    <w:p>
      <w:pPr>
        <w:spacing w:line="285" w:lineRule="auto"/>
        <w:rPr>
          <w:rFonts w:ascii="Arial"/>
          <w:sz w:val="21"/>
        </w:rPr>
      </w:pPr>
      <w:r/>
    </w:p>
    <w:p>
      <w:pPr>
        <w:pStyle w:val="BodyText"/>
        <w:ind w:left="28" w:right="181" w:firstLine="414"/>
        <w:spacing w:before="78" w:line="298" w:lineRule="auto"/>
        <w:rPr>
          <w:sz w:val="24"/>
          <w:szCs w:val="24"/>
        </w:rPr>
      </w:pPr>
      <w:r>
        <w:rPr>
          <w:sz w:val="24"/>
          <w:szCs w:val="24"/>
          <w:spacing w:val="-4"/>
        </w:rPr>
        <w:t>①他后来还托他父亲带给我一包贝壳和几支很好看的鸟毛，</w:t>
      </w:r>
      <w:r>
        <w:rPr>
          <w:sz w:val="24"/>
          <w:szCs w:val="24"/>
          <w:spacing w:val="-32"/>
        </w:rPr>
        <w:t xml:space="preserve"> </w:t>
      </w:r>
      <w:r>
        <w:rPr>
          <w:sz w:val="24"/>
          <w:szCs w:val="24"/>
          <w:spacing w:val="-4"/>
        </w:rPr>
        <w:t>‖（并列）②我</w:t>
      </w:r>
      <w:r>
        <w:rPr>
          <w:sz w:val="24"/>
          <w:szCs w:val="24"/>
        </w:rPr>
        <w:t xml:space="preserve"> </w:t>
      </w:r>
      <w:r>
        <w:rPr>
          <w:sz w:val="24"/>
          <w:szCs w:val="24"/>
          <w:spacing w:val="-1"/>
        </w:rPr>
        <w:t>也曾送他一两次东西，</w:t>
      </w:r>
      <w:r>
        <w:rPr>
          <w:rFonts w:ascii="Calibri" w:hAnsi="Calibri" w:eastAsia="Calibri" w:cs="Calibri"/>
          <w:sz w:val="24"/>
          <w:szCs w:val="24"/>
          <w:spacing w:val="-1"/>
        </w:rPr>
        <w:t>|</w:t>
      </w:r>
      <w:r>
        <w:rPr>
          <w:sz w:val="24"/>
          <w:szCs w:val="24"/>
          <w:spacing w:val="-1"/>
        </w:rPr>
        <w:t>（转折）③但从此没有再见面。</w:t>
      </w:r>
    </w:p>
    <w:p>
      <w:pPr>
        <w:spacing w:line="273" w:lineRule="auto"/>
        <w:rPr>
          <w:rFonts w:ascii="Arial"/>
          <w:sz w:val="21"/>
        </w:rPr>
      </w:pPr>
      <w:r/>
    </w:p>
    <w:p>
      <w:pPr>
        <w:spacing w:line="274" w:lineRule="auto"/>
        <w:rPr>
          <w:rFonts w:ascii="Arial"/>
          <w:sz w:val="21"/>
        </w:rPr>
      </w:pPr>
      <w:r/>
    </w:p>
    <w:p>
      <w:pPr>
        <w:pStyle w:val="BodyText"/>
        <w:ind w:left="442"/>
        <w:spacing w:before="79" w:line="219" w:lineRule="auto"/>
        <w:rPr>
          <w:sz w:val="24"/>
          <w:szCs w:val="24"/>
        </w:rPr>
      </w:pPr>
      <w:r>
        <w:rPr>
          <w:sz w:val="24"/>
          <w:szCs w:val="24"/>
          <w:b/>
          <w:bCs/>
          <w:spacing w:val="-4"/>
        </w:rPr>
        <w:t>框式图解法</w:t>
      </w:r>
    </w:p>
    <w:p>
      <w:pPr>
        <w:pStyle w:val="BodyText"/>
        <w:ind w:left="27" w:right="181" w:firstLine="415"/>
        <w:spacing w:before="181" w:line="289" w:lineRule="auto"/>
        <w:rPr>
          <w:sz w:val="24"/>
          <w:szCs w:val="24"/>
        </w:rPr>
      </w:pPr>
      <w:r>
        <w:rPr>
          <w:sz w:val="24"/>
          <w:szCs w:val="24"/>
          <w:spacing w:val="-1"/>
        </w:rPr>
        <w:t>①有些人背上虽然没有包袱，②有联系群众的长处</w:t>
      </w:r>
      <w:r>
        <w:rPr>
          <w:sz w:val="24"/>
          <w:szCs w:val="24"/>
          <w:spacing w:val="-2"/>
        </w:rPr>
        <w:t>，③但是不善于思考，④</w:t>
      </w:r>
      <w:r>
        <w:rPr>
          <w:sz w:val="24"/>
          <w:szCs w:val="24"/>
        </w:rPr>
        <w:t xml:space="preserve"> </w:t>
      </w:r>
      <w:r>
        <w:rPr>
          <w:sz w:val="24"/>
          <w:szCs w:val="24"/>
          <w:spacing w:val="-1"/>
        </w:rPr>
        <w:t>不愿多动脑筋多想苦想，⑤结果仍然做不成事业。</w:t>
      </w:r>
    </w:p>
    <w:p>
      <w:pPr>
        <w:spacing w:line="285" w:lineRule="auto"/>
        <w:rPr>
          <w:rFonts w:ascii="Arial"/>
          <w:sz w:val="21"/>
        </w:rPr>
      </w:pPr>
      <w:r/>
    </w:p>
    <w:p>
      <w:pPr>
        <w:spacing w:line="286" w:lineRule="auto"/>
        <w:rPr>
          <w:rFonts w:ascii="Arial"/>
          <w:sz w:val="21"/>
        </w:rPr>
      </w:pPr>
      <w:r/>
    </w:p>
    <w:p>
      <w:pPr>
        <w:pStyle w:val="BodyText"/>
        <w:ind w:left="24" w:right="181" w:firstLine="418"/>
        <w:spacing w:before="78" w:line="289" w:lineRule="auto"/>
        <w:rPr>
          <w:sz w:val="24"/>
          <w:szCs w:val="24"/>
        </w:rPr>
      </w:pPr>
      <w:r>
        <w:rPr>
          <w:sz w:val="24"/>
          <w:szCs w:val="24"/>
          <w:spacing w:val="-1"/>
        </w:rPr>
        <w:t>①他后来还托他父亲带给我一包贝壳和几支很好看</w:t>
      </w:r>
      <w:r>
        <w:rPr>
          <w:sz w:val="24"/>
          <w:szCs w:val="24"/>
          <w:spacing w:val="-2"/>
        </w:rPr>
        <w:t>的鸟毛，②我也曾送他一</w:t>
      </w:r>
      <w:r>
        <w:rPr>
          <w:sz w:val="24"/>
          <w:szCs w:val="24"/>
        </w:rPr>
        <w:t xml:space="preserve"> </w:t>
      </w:r>
      <w:r>
        <w:rPr>
          <w:sz w:val="24"/>
          <w:szCs w:val="24"/>
          <w:spacing w:val="-1"/>
        </w:rPr>
        <w:t>两次东西，③但从此没有再见面。</w:t>
      </w:r>
    </w:p>
    <w:p>
      <w:pPr>
        <w:spacing w:line="286" w:lineRule="auto"/>
        <w:rPr>
          <w:rFonts w:ascii="Arial"/>
          <w:sz w:val="21"/>
        </w:rPr>
      </w:pPr>
      <w:r/>
    </w:p>
    <w:p>
      <w:pPr>
        <w:spacing w:line="286" w:lineRule="auto"/>
        <w:rPr>
          <w:rFonts w:ascii="Arial"/>
          <w:sz w:val="21"/>
        </w:rPr>
      </w:pPr>
      <w:r/>
    </w:p>
    <w:p>
      <w:pPr>
        <w:pStyle w:val="BodyText"/>
        <w:ind w:left="446"/>
        <w:spacing w:before="79" w:line="219" w:lineRule="auto"/>
        <w:rPr>
          <w:sz w:val="24"/>
          <w:szCs w:val="24"/>
        </w:rPr>
      </w:pPr>
      <w:r>
        <w:rPr>
          <w:sz w:val="24"/>
          <w:szCs w:val="24"/>
          <w:spacing w:val="-2"/>
        </w:rPr>
        <w:t>分析多重复句的步骤</w:t>
      </w:r>
    </w:p>
    <w:p>
      <w:pPr>
        <w:pStyle w:val="BodyText"/>
        <w:ind w:left="442"/>
        <w:spacing w:before="183" w:line="217" w:lineRule="auto"/>
        <w:rPr>
          <w:sz w:val="24"/>
          <w:szCs w:val="24"/>
        </w:rPr>
      </w:pPr>
      <w:r>
        <w:rPr>
          <w:sz w:val="24"/>
          <w:szCs w:val="24"/>
          <w:spacing w:val="-1"/>
        </w:rPr>
        <w:t>①总览全局，确定分句数目。</w:t>
      </w:r>
    </w:p>
    <w:p>
      <w:pPr>
        <w:pStyle w:val="BodyText"/>
        <w:ind w:left="441"/>
        <w:spacing w:before="186" w:line="217" w:lineRule="auto"/>
        <w:rPr>
          <w:sz w:val="24"/>
          <w:szCs w:val="24"/>
        </w:rPr>
      </w:pPr>
      <w:r>
        <w:rPr>
          <w:sz w:val="24"/>
          <w:szCs w:val="24"/>
          <w:spacing w:val="-1"/>
        </w:rPr>
        <w:t>②理解全句语义，确立第一层次。</w:t>
      </w:r>
    </w:p>
    <w:p>
      <w:pPr>
        <w:pStyle w:val="BodyText"/>
        <w:ind w:left="441"/>
        <w:spacing w:before="186" w:line="217" w:lineRule="auto"/>
        <w:rPr>
          <w:sz w:val="24"/>
          <w:szCs w:val="24"/>
        </w:rPr>
      </w:pPr>
      <w:r>
        <w:rPr>
          <w:sz w:val="24"/>
          <w:szCs w:val="24"/>
          <w:spacing w:val="-1"/>
        </w:rPr>
        <w:t>③辨析关联词语，依据搭配关系逐层分析。</w:t>
      </w:r>
    </w:p>
    <w:p>
      <w:pPr>
        <w:spacing w:line="286" w:lineRule="auto"/>
        <w:rPr>
          <w:rFonts w:ascii="Arial"/>
          <w:sz w:val="21"/>
        </w:rPr>
      </w:pPr>
      <w:r/>
    </w:p>
    <w:p>
      <w:pPr>
        <w:spacing w:line="286" w:lineRule="auto"/>
        <w:rPr>
          <w:rFonts w:ascii="Arial"/>
          <w:sz w:val="21"/>
        </w:rPr>
      </w:pPr>
      <w:r/>
    </w:p>
    <w:p>
      <w:pPr>
        <w:pStyle w:val="BodyText"/>
        <w:ind w:left="445"/>
        <w:spacing w:before="78" w:line="220" w:lineRule="auto"/>
        <w:rPr>
          <w:sz w:val="24"/>
          <w:szCs w:val="24"/>
        </w:rPr>
      </w:pPr>
      <w:r>
        <w:rPr>
          <w:sz w:val="24"/>
          <w:szCs w:val="24"/>
          <w:b/>
          <w:bCs/>
          <w:spacing w:val="-5"/>
        </w:rPr>
        <w:t>主要区别</w:t>
      </w:r>
    </w:p>
    <w:p>
      <w:pPr>
        <w:spacing w:line="284" w:lineRule="auto"/>
        <w:rPr>
          <w:rFonts w:ascii="Arial"/>
          <w:sz w:val="21"/>
        </w:rPr>
      </w:pPr>
      <w:r/>
    </w:p>
    <w:p>
      <w:pPr>
        <w:spacing w:line="284" w:lineRule="auto"/>
        <w:rPr>
          <w:rFonts w:ascii="Arial"/>
          <w:sz w:val="21"/>
        </w:rPr>
      </w:pPr>
      <w:r/>
    </w:p>
    <w:p>
      <w:pPr>
        <w:pStyle w:val="BodyText"/>
        <w:ind w:left="452"/>
        <w:spacing w:before="79" w:line="212" w:lineRule="auto"/>
        <w:rPr>
          <w:rFonts w:ascii="Calibri" w:hAnsi="Calibri" w:eastAsia="Calibri" w:cs="Calibri"/>
          <w:sz w:val="24"/>
          <w:szCs w:val="24"/>
        </w:rPr>
      </w:pPr>
      <w:r>
        <w:rPr>
          <w:rFonts w:ascii="Calibri" w:hAnsi="Calibri" w:eastAsia="Calibri" w:cs="Calibri"/>
          <w:sz w:val="24"/>
          <w:szCs w:val="24"/>
          <w:b/>
          <w:bCs/>
          <w:spacing w:val="-3"/>
        </w:rPr>
        <w:t>[</w:t>
      </w:r>
      <w:r>
        <w:rPr>
          <w:sz w:val="24"/>
          <w:szCs w:val="24"/>
          <w:b/>
          <w:bCs/>
          <w:spacing w:val="-3"/>
        </w:rPr>
        <w:t>并列复句与承接复句的区别</w:t>
      </w:r>
      <w:r>
        <w:rPr>
          <w:rFonts w:ascii="Calibri" w:hAnsi="Calibri" w:eastAsia="Calibri" w:cs="Calibri"/>
          <w:sz w:val="24"/>
          <w:szCs w:val="24"/>
          <w:b/>
          <w:bCs/>
          <w:spacing w:val="-3"/>
        </w:rPr>
        <w:t>]</w:t>
      </w:r>
    </w:p>
    <w:p>
      <w:pPr>
        <w:pStyle w:val="BodyText"/>
        <w:ind w:left="454"/>
        <w:spacing w:before="191" w:line="219" w:lineRule="auto"/>
        <w:rPr>
          <w:sz w:val="24"/>
          <w:szCs w:val="24"/>
        </w:rPr>
      </w:pPr>
      <w:r>
        <w:rPr>
          <w:rFonts w:ascii="Calibri" w:hAnsi="Calibri" w:eastAsia="Calibri" w:cs="Calibri"/>
          <w:sz w:val="24"/>
          <w:szCs w:val="24"/>
          <w:spacing w:val="-6"/>
        </w:rPr>
        <w:t>1.</w:t>
      </w:r>
      <w:r>
        <w:rPr>
          <w:sz w:val="24"/>
          <w:szCs w:val="24"/>
          <w:spacing w:val="-6"/>
        </w:rPr>
        <w:t>并列复句的分句是相互对称的，成平行的雁行式排列。其基本格式是</w:t>
      </w:r>
      <w:r>
        <w:rPr>
          <w:sz w:val="24"/>
          <w:szCs w:val="24"/>
          <w:spacing w:val="-53"/>
        </w:rPr>
        <w:t xml:space="preserve"> </w:t>
      </w:r>
      <w:r>
        <w:rPr>
          <w:rFonts w:ascii="Calibri" w:hAnsi="Calibri" w:eastAsia="Calibri" w:cs="Calibri"/>
          <w:sz w:val="24"/>
          <w:szCs w:val="24"/>
          <w:spacing w:val="-6"/>
        </w:rPr>
        <w:t>A</w:t>
      </w:r>
      <w:r>
        <w:rPr>
          <w:sz w:val="24"/>
          <w:szCs w:val="24"/>
          <w:spacing w:val="-6"/>
        </w:rPr>
        <w:t>，</w:t>
      </w:r>
      <w:r>
        <w:rPr>
          <w:rFonts w:ascii="Calibri" w:hAnsi="Calibri" w:eastAsia="Calibri" w:cs="Calibri"/>
          <w:sz w:val="24"/>
          <w:szCs w:val="24"/>
          <w:spacing w:val="-6"/>
        </w:rPr>
        <w:t>B</w:t>
      </w:r>
      <w:r>
        <w:rPr>
          <w:sz w:val="24"/>
          <w:szCs w:val="24"/>
          <w:spacing w:val="-6"/>
        </w:rPr>
        <w:t>，</w:t>
      </w:r>
    </w:p>
    <w:p>
      <w:pPr>
        <w:pStyle w:val="BodyText"/>
        <w:ind w:left="25"/>
        <w:spacing w:before="185" w:line="219" w:lineRule="auto"/>
        <w:rPr>
          <w:sz w:val="24"/>
          <w:szCs w:val="24"/>
        </w:rPr>
      </w:pPr>
      <w:r>
        <w:rPr>
          <w:rFonts w:ascii="Calibri" w:hAnsi="Calibri" w:eastAsia="Calibri" w:cs="Calibri"/>
          <w:sz w:val="24"/>
          <w:szCs w:val="24"/>
          <w:spacing w:val="-3"/>
        </w:rPr>
        <w:t>C</w:t>
      </w:r>
      <w:r>
        <w:rPr>
          <w:rFonts w:ascii="Calibri" w:hAnsi="Calibri" w:eastAsia="Calibri" w:cs="Calibri"/>
          <w:sz w:val="24"/>
          <w:szCs w:val="24"/>
          <w:spacing w:val="-22"/>
        </w:rPr>
        <w:t xml:space="preserve"> </w:t>
      </w:r>
      <w:r>
        <w:rPr>
          <w:sz w:val="24"/>
          <w:szCs w:val="24"/>
          <w:spacing w:val="-3"/>
        </w:rPr>
        <w:t>……</w:t>
      </w:r>
      <w:r>
        <w:rPr>
          <w:sz w:val="24"/>
          <w:szCs w:val="24"/>
          <w:spacing w:val="-91"/>
        </w:rPr>
        <w:t xml:space="preserve"> </w:t>
      </w:r>
      <w:r>
        <w:rPr>
          <w:sz w:val="24"/>
          <w:szCs w:val="24"/>
          <w:spacing w:val="-3"/>
        </w:rPr>
        <w:t>，分句的排列比较自由，有时可以前后对调。如：</w:t>
      </w:r>
    </w:p>
    <w:p>
      <w:pPr>
        <w:spacing w:line="219" w:lineRule="auto"/>
        <w:sectPr>
          <w:footerReference w:type="default" r:id="rId13"/>
          <w:pgSz w:w="11906" w:h="16839"/>
          <w:pgMar w:top="1431" w:right="1618" w:bottom="1152" w:left="1785" w:header="0" w:footer="987" w:gutter="0"/>
        </w:sectPr>
        <w:rPr>
          <w:sz w:val="24"/>
          <w:szCs w:val="24"/>
        </w:rPr>
      </w:pPr>
    </w:p>
    <w:p>
      <w:pPr>
        <w:pStyle w:val="BodyText"/>
        <w:ind w:left="443"/>
        <w:spacing w:before="123" w:line="219" w:lineRule="auto"/>
        <w:rPr>
          <w:sz w:val="24"/>
          <w:szCs w:val="24"/>
        </w:rPr>
      </w:pPr>
      <w:r>
        <w:rPr>
          <w:sz w:val="24"/>
          <w:szCs w:val="24"/>
          <w:spacing w:val="-1"/>
        </w:rPr>
        <w:t>他一边看报，一边听音乐，一边吃饭。</w:t>
      </w:r>
    </w:p>
    <w:p>
      <w:pPr>
        <w:pStyle w:val="BodyText"/>
        <w:ind w:left="449"/>
        <w:spacing w:before="182" w:line="219" w:lineRule="auto"/>
        <w:rPr>
          <w:sz w:val="24"/>
          <w:szCs w:val="24"/>
        </w:rPr>
      </w:pPr>
      <w:r>
        <w:rPr>
          <w:sz w:val="24"/>
          <w:szCs w:val="24"/>
          <w:spacing w:val="-1"/>
        </w:rPr>
        <w:t>小李今年十八岁，小王二十四岁，至于老陈嘛已是年过古稀了。</w:t>
      </w:r>
    </w:p>
    <w:p>
      <w:pPr>
        <w:pStyle w:val="BodyText"/>
        <w:ind w:left="28" w:right="80" w:firstLine="419"/>
        <w:spacing w:before="185" w:line="351" w:lineRule="auto"/>
        <w:rPr>
          <w:sz w:val="24"/>
          <w:szCs w:val="24"/>
        </w:rPr>
      </w:pPr>
      <w:r>
        <w:rPr>
          <w:rFonts w:ascii="Calibri" w:hAnsi="Calibri" w:eastAsia="Calibri" w:cs="Calibri"/>
          <w:sz w:val="24"/>
          <w:szCs w:val="24"/>
        </w:rPr>
        <w:t>2.</w:t>
      </w:r>
      <w:r>
        <w:rPr>
          <w:sz w:val="24"/>
          <w:szCs w:val="24"/>
        </w:rPr>
        <w:t>承接复句的分句排列次序是由分句所表示的时间和事理上的先后决定的，</w:t>
      </w:r>
      <w:r>
        <w:rPr>
          <w:sz w:val="24"/>
          <w:szCs w:val="24"/>
          <w:spacing w:val="9"/>
        </w:rPr>
        <w:t xml:space="preserve"> </w:t>
      </w:r>
      <w:r>
        <w:rPr>
          <w:sz w:val="24"/>
          <w:szCs w:val="24"/>
          <w:spacing w:val="-4"/>
        </w:rPr>
        <w:t>因此，分句的排列顺序不能前后对调。其基本格式是</w:t>
      </w:r>
      <w:r>
        <w:rPr>
          <w:sz w:val="24"/>
          <w:szCs w:val="24"/>
          <w:spacing w:val="-42"/>
        </w:rPr>
        <w:t xml:space="preserve"> </w:t>
      </w:r>
      <w:r>
        <w:rPr>
          <w:rFonts w:ascii="Calibri" w:hAnsi="Calibri" w:eastAsia="Calibri" w:cs="Calibri"/>
          <w:sz w:val="24"/>
          <w:szCs w:val="24"/>
          <w:spacing w:val="-4"/>
        </w:rPr>
        <w:t>A</w:t>
      </w:r>
      <w:r>
        <w:rPr>
          <w:rFonts w:ascii="Calibri" w:hAnsi="Calibri" w:eastAsia="Calibri" w:cs="Calibri"/>
          <w:sz w:val="24"/>
          <w:szCs w:val="24"/>
          <w:spacing w:val="-34"/>
        </w:rPr>
        <w:t xml:space="preserve"> </w:t>
      </w:r>
      <w:r>
        <w:rPr>
          <w:sz w:val="24"/>
          <w:szCs w:val="24"/>
          <w:spacing w:val="-4"/>
        </w:rPr>
        <w:t>→</w:t>
      </w:r>
      <w:r>
        <w:rPr>
          <w:rFonts w:ascii="Calibri" w:hAnsi="Calibri" w:eastAsia="Calibri" w:cs="Calibri"/>
          <w:sz w:val="24"/>
          <w:szCs w:val="24"/>
          <w:spacing w:val="-4"/>
        </w:rPr>
        <w:t>B</w:t>
      </w:r>
      <w:r>
        <w:rPr>
          <w:rFonts w:ascii="Calibri" w:hAnsi="Calibri" w:eastAsia="Calibri" w:cs="Calibri"/>
          <w:sz w:val="24"/>
          <w:szCs w:val="24"/>
          <w:spacing w:val="-35"/>
        </w:rPr>
        <w:t xml:space="preserve"> </w:t>
      </w:r>
      <w:r>
        <w:rPr>
          <w:sz w:val="24"/>
          <w:szCs w:val="24"/>
          <w:spacing w:val="-4"/>
        </w:rPr>
        <w:t>→</w:t>
      </w:r>
      <w:r>
        <w:rPr>
          <w:rFonts w:ascii="Calibri" w:hAnsi="Calibri" w:eastAsia="Calibri" w:cs="Calibri"/>
          <w:sz w:val="24"/>
          <w:szCs w:val="24"/>
          <w:spacing w:val="-4"/>
        </w:rPr>
        <w:t>C</w:t>
      </w:r>
      <w:r>
        <w:rPr>
          <w:sz w:val="24"/>
          <w:szCs w:val="24"/>
          <w:spacing w:val="-4"/>
        </w:rPr>
        <w:t>……成鱼贯式的排</w:t>
      </w:r>
      <w:r>
        <w:rPr>
          <w:sz w:val="24"/>
          <w:szCs w:val="24"/>
        </w:rPr>
        <w:t xml:space="preserve"> </w:t>
      </w:r>
      <w:r>
        <w:rPr>
          <w:sz w:val="24"/>
          <w:szCs w:val="24"/>
          <w:spacing w:val="-4"/>
        </w:rPr>
        <w:t>列。如：</w:t>
      </w:r>
    </w:p>
    <w:p>
      <w:pPr>
        <w:pStyle w:val="BodyText"/>
        <w:ind w:left="443" w:right="2246" w:firstLine="3"/>
        <w:spacing w:before="32" w:line="347" w:lineRule="auto"/>
        <w:rPr>
          <w:sz w:val="24"/>
          <w:szCs w:val="24"/>
        </w:rPr>
      </w:pPr>
      <w:r>
        <w:rPr>
          <w:sz w:val="24"/>
          <w:szCs w:val="24"/>
          <w:spacing w:val="-3"/>
        </w:rPr>
        <w:t>见过了小李和小王，老陈便带着他们到田间去打谷子。</w:t>
      </w:r>
      <w:r>
        <w:rPr>
          <w:sz w:val="24"/>
          <w:szCs w:val="24"/>
          <w:spacing w:val="17"/>
        </w:rPr>
        <w:t xml:space="preserve"> </w:t>
      </w:r>
      <w:r>
        <w:rPr>
          <w:sz w:val="24"/>
          <w:szCs w:val="24"/>
          <w:spacing w:val="-1"/>
        </w:rPr>
        <w:t>看过报纸，听了两段音乐，他心满意足地去吃饭了。</w:t>
      </w:r>
    </w:p>
    <w:p>
      <w:pPr>
        <w:spacing w:line="422" w:lineRule="auto"/>
        <w:rPr>
          <w:rFonts w:ascii="Arial"/>
          <w:sz w:val="21"/>
        </w:rPr>
      </w:pPr>
      <w:r/>
    </w:p>
    <w:p>
      <w:pPr>
        <w:pStyle w:val="BodyText"/>
        <w:ind w:left="452"/>
        <w:spacing w:before="78" w:line="212" w:lineRule="auto"/>
        <w:rPr>
          <w:rFonts w:ascii="Calibri" w:hAnsi="Calibri" w:eastAsia="Calibri" w:cs="Calibri"/>
          <w:sz w:val="24"/>
          <w:szCs w:val="24"/>
        </w:rPr>
      </w:pPr>
      <w:r>
        <w:rPr>
          <w:rFonts w:ascii="Calibri" w:hAnsi="Calibri" w:eastAsia="Calibri" w:cs="Calibri"/>
          <w:sz w:val="24"/>
          <w:szCs w:val="24"/>
          <w:b/>
          <w:bCs/>
          <w:spacing w:val="-3"/>
        </w:rPr>
        <w:t>[</w:t>
      </w:r>
      <w:r>
        <w:rPr>
          <w:sz w:val="24"/>
          <w:szCs w:val="24"/>
          <w:b/>
          <w:bCs/>
          <w:spacing w:val="-3"/>
        </w:rPr>
        <w:t>承接复句与连动句的区别</w:t>
      </w:r>
      <w:r>
        <w:rPr>
          <w:rFonts w:ascii="Calibri" w:hAnsi="Calibri" w:eastAsia="Calibri" w:cs="Calibri"/>
          <w:sz w:val="24"/>
          <w:szCs w:val="24"/>
          <w:b/>
          <w:bCs/>
          <w:spacing w:val="-3"/>
        </w:rPr>
        <w:t>]</w:t>
      </w:r>
    </w:p>
    <w:p>
      <w:pPr>
        <w:pStyle w:val="BodyText"/>
        <w:ind w:left="27" w:right="80" w:firstLine="427"/>
        <w:spacing w:before="192" w:line="347" w:lineRule="auto"/>
        <w:rPr>
          <w:sz w:val="24"/>
          <w:szCs w:val="24"/>
        </w:rPr>
      </w:pPr>
      <w:r>
        <w:rPr>
          <w:rFonts w:ascii="Calibri" w:hAnsi="Calibri" w:eastAsia="Calibri" w:cs="Calibri"/>
          <w:sz w:val="24"/>
          <w:szCs w:val="24"/>
        </w:rPr>
        <w:t>1.</w:t>
      </w:r>
      <w:r>
        <w:rPr>
          <w:sz w:val="24"/>
          <w:szCs w:val="24"/>
        </w:rPr>
        <w:t>承接复句的分句有语音停顿，书面上用逗号或分号标出这种停顿。连动句</w:t>
      </w:r>
      <w:r>
        <w:rPr>
          <w:sz w:val="24"/>
          <w:szCs w:val="24"/>
          <w:spacing w:val="2"/>
        </w:rPr>
        <w:t xml:space="preserve"> </w:t>
      </w:r>
      <w:r>
        <w:rPr>
          <w:sz w:val="24"/>
          <w:szCs w:val="24"/>
          <w:spacing w:val="-5"/>
        </w:rPr>
        <w:t>没有。</w:t>
      </w:r>
    </w:p>
    <w:p>
      <w:pPr>
        <w:pStyle w:val="BodyText"/>
        <w:ind w:left="446" w:right="1103" w:firstLine="1"/>
        <w:spacing w:before="33" w:line="347" w:lineRule="auto"/>
        <w:rPr>
          <w:sz w:val="24"/>
          <w:szCs w:val="24"/>
        </w:rPr>
      </w:pPr>
      <w:r>
        <w:rPr>
          <w:rFonts w:ascii="Calibri" w:hAnsi="Calibri" w:eastAsia="Calibri" w:cs="Calibri"/>
          <w:sz w:val="24"/>
          <w:szCs w:val="24"/>
          <w:spacing w:val="-2"/>
        </w:rPr>
        <w:t>2.</w:t>
      </w:r>
      <w:r>
        <w:rPr>
          <w:sz w:val="24"/>
          <w:szCs w:val="24"/>
          <w:spacing w:val="-2"/>
        </w:rPr>
        <w:t>承接复句的分句可以有不同的主语，连动句只能共带一个主语。</w:t>
      </w:r>
      <w:r>
        <w:rPr>
          <w:sz w:val="24"/>
          <w:szCs w:val="24"/>
          <w:spacing w:val="5"/>
        </w:rPr>
        <w:t xml:space="preserve"> </w:t>
      </w:r>
      <w:r>
        <w:rPr>
          <w:rFonts w:ascii="Calibri" w:hAnsi="Calibri" w:eastAsia="Calibri" w:cs="Calibri"/>
          <w:sz w:val="24"/>
          <w:szCs w:val="24"/>
          <w:spacing w:val="-1"/>
        </w:rPr>
        <w:t>3.</w:t>
      </w:r>
      <w:r>
        <w:rPr>
          <w:sz w:val="24"/>
          <w:szCs w:val="24"/>
          <w:spacing w:val="-1"/>
        </w:rPr>
        <w:t>承接复句在分句间可以用上关联词语，连动句则不能用。如：</w:t>
      </w:r>
    </w:p>
    <w:p>
      <w:pPr>
        <w:pStyle w:val="BodyText"/>
        <w:ind w:left="443" w:right="667"/>
        <w:spacing w:before="33" w:line="347" w:lineRule="auto"/>
        <w:rPr>
          <w:sz w:val="24"/>
          <w:szCs w:val="24"/>
        </w:rPr>
      </w:pPr>
      <w:r>
        <w:rPr>
          <w:sz w:val="24"/>
          <w:szCs w:val="24"/>
          <w:spacing w:val="-5"/>
        </w:rPr>
        <w:t>过了那树林，船便弯进了叉港，于是赵庄便真在眼前了。（承接复句）</w:t>
      </w:r>
      <w:r>
        <w:rPr>
          <w:sz w:val="24"/>
          <w:szCs w:val="24"/>
          <w:spacing w:val="2"/>
        </w:rPr>
        <w:t xml:space="preserve"> </w:t>
      </w:r>
      <w:r>
        <w:rPr>
          <w:sz w:val="24"/>
          <w:szCs w:val="24"/>
          <w:spacing w:val="-10"/>
        </w:rPr>
        <w:t>他上街买菜去了。（连动句）</w:t>
      </w:r>
    </w:p>
    <w:p>
      <w:pPr>
        <w:spacing w:line="422" w:lineRule="auto"/>
        <w:rPr>
          <w:rFonts w:ascii="Arial"/>
          <w:sz w:val="21"/>
        </w:rPr>
      </w:pPr>
      <w:r/>
    </w:p>
    <w:p>
      <w:pPr>
        <w:pStyle w:val="BodyText"/>
        <w:ind w:left="452"/>
        <w:spacing w:before="78" w:line="212" w:lineRule="auto"/>
        <w:rPr>
          <w:rFonts w:ascii="Calibri" w:hAnsi="Calibri" w:eastAsia="Calibri" w:cs="Calibri"/>
          <w:sz w:val="24"/>
          <w:szCs w:val="24"/>
        </w:rPr>
      </w:pPr>
      <w:r>
        <w:rPr>
          <w:rFonts w:ascii="Calibri" w:hAnsi="Calibri" w:eastAsia="Calibri" w:cs="Calibri"/>
          <w:sz w:val="24"/>
          <w:szCs w:val="24"/>
          <w:b/>
          <w:bCs/>
          <w:spacing w:val="-3"/>
        </w:rPr>
        <w:t>[</w:t>
      </w:r>
      <w:r>
        <w:rPr>
          <w:sz w:val="24"/>
          <w:szCs w:val="24"/>
          <w:b/>
          <w:bCs/>
          <w:spacing w:val="-3"/>
        </w:rPr>
        <w:t>假设复句与转折复句的区别</w:t>
      </w:r>
      <w:r>
        <w:rPr>
          <w:rFonts w:ascii="Calibri" w:hAnsi="Calibri" w:eastAsia="Calibri" w:cs="Calibri"/>
          <w:sz w:val="24"/>
          <w:szCs w:val="24"/>
          <w:b/>
          <w:bCs/>
          <w:spacing w:val="-3"/>
        </w:rPr>
        <w:t>]</w:t>
      </w:r>
    </w:p>
    <w:p>
      <w:pPr>
        <w:pStyle w:val="BodyText"/>
        <w:ind w:left="23" w:right="80" w:firstLine="421"/>
        <w:spacing w:before="190" w:line="354" w:lineRule="auto"/>
        <w:jc w:val="both"/>
        <w:rPr>
          <w:sz w:val="24"/>
          <w:szCs w:val="24"/>
        </w:rPr>
      </w:pPr>
      <w:r>
        <w:rPr>
          <w:sz w:val="24"/>
          <w:szCs w:val="24"/>
          <w:spacing w:val="-3"/>
        </w:rPr>
        <w:t>用“</w:t>
      </w:r>
      <w:r>
        <w:rPr>
          <w:sz w:val="24"/>
          <w:szCs w:val="24"/>
          <w:spacing w:val="-93"/>
        </w:rPr>
        <w:t xml:space="preserve"> </w:t>
      </w:r>
      <w:r>
        <w:rPr>
          <w:sz w:val="24"/>
          <w:szCs w:val="24"/>
          <w:spacing w:val="-3"/>
        </w:rPr>
        <w:t>即使（就算、纵然、哪怕、纵使、就是）……也……</w:t>
      </w:r>
      <w:r>
        <w:rPr>
          <w:sz w:val="24"/>
          <w:szCs w:val="24"/>
          <w:spacing w:val="-88"/>
        </w:rPr>
        <w:t xml:space="preserve"> </w:t>
      </w:r>
      <w:r>
        <w:rPr>
          <w:sz w:val="24"/>
          <w:szCs w:val="24"/>
          <w:spacing w:val="-3"/>
        </w:rPr>
        <w:t>”这</w:t>
      </w:r>
      <w:r>
        <w:rPr>
          <w:sz w:val="24"/>
          <w:szCs w:val="24"/>
          <w:spacing w:val="-4"/>
        </w:rPr>
        <w:t>组关联词语组</w:t>
      </w:r>
      <w:r>
        <w:rPr>
          <w:sz w:val="24"/>
          <w:szCs w:val="24"/>
        </w:rPr>
        <w:t xml:space="preserve"> </w:t>
      </w:r>
      <w:r>
        <w:rPr>
          <w:sz w:val="24"/>
          <w:szCs w:val="24"/>
          <w:spacing w:val="-3"/>
        </w:rPr>
        <w:t>合成的假设复句。含有转折意思（有的书称为转折式假设复句，有的称之为让步</w:t>
      </w:r>
      <w:r>
        <w:rPr>
          <w:sz w:val="24"/>
          <w:szCs w:val="24"/>
          <w:spacing w:val="1"/>
        </w:rPr>
        <w:t xml:space="preserve"> </w:t>
      </w:r>
      <w:r>
        <w:rPr>
          <w:sz w:val="24"/>
          <w:szCs w:val="24"/>
          <w:spacing w:val="-1"/>
        </w:rPr>
        <w:t>假设复句</w:t>
      </w:r>
      <w:r>
        <w:rPr>
          <w:sz w:val="24"/>
          <w:szCs w:val="24"/>
          <w:spacing w:val="-53"/>
        </w:rPr>
        <w:t>），</w:t>
      </w:r>
      <w:r>
        <w:rPr>
          <w:sz w:val="24"/>
          <w:szCs w:val="24"/>
          <w:spacing w:val="-1"/>
        </w:rPr>
        <w:t>它与用“尽管……还是……</w:t>
      </w:r>
      <w:r>
        <w:rPr>
          <w:sz w:val="24"/>
          <w:szCs w:val="24"/>
          <w:spacing w:val="-86"/>
        </w:rPr>
        <w:t xml:space="preserve"> </w:t>
      </w:r>
      <w:r>
        <w:rPr>
          <w:sz w:val="24"/>
          <w:szCs w:val="24"/>
          <w:spacing w:val="-1"/>
        </w:rPr>
        <w:t>”这组关联词语组合成的转折复句最容</w:t>
      </w:r>
      <w:r>
        <w:rPr>
          <w:sz w:val="24"/>
          <w:szCs w:val="24"/>
        </w:rPr>
        <w:t xml:space="preserve"> </w:t>
      </w:r>
      <w:r>
        <w:rPr>
          <w:sz w:val="24"/>
          <w:szCs w:val="24"/>
          <w:spacing w:val="-2"/>
        </w:rPr>
        <w:t>易混淆，其区别是：</w:t>
      </w:r>
    </w:p>
    <w:p>
      <w:pPr>
        <w:pStyle w:val="BodyText"/>
        <w:ind w:left="24" w:right="80" w:firstLine="430"/>
        <w:spacing w:before="35" w:line="346" w:lineRule="auto"/>
        <w:rPr>
          <w:sz w:val="24"/>
          <w:szCs w:val="24"/>
        </w:rPr>
      </w:pPr>
      <w:r>
        <w:rPr>
          <w:rFonts w:ascii="Calibri" w:hAnsi="Calibri" w:eastAsia="Calibri" w:cs="Calibri"/>
          <w:sz w:val="24"/>
          <w:szCs w:val="24"/>
          <w:spacing w:val="-8"/>
        </w:rPr>
        <w:t>1.</w:t>
      </w:r>
      <w:r>
        <w:rPr>
          <w:sz w:val="24"/>
          <w:szCs w:val="24"/>
          <w:spacing w:val="-8"/>
        </w:rPr>
        <w:t>让步假设复句前后分句所说的事情都没有成为现实，“即使</w:t>
      </w:r>
      <w:r>
        <w:rPr>
          <w:sz w:val="24"/>
          <w:szCs w:val="24"/>
          <w:spacing w:val="-78"/>
        </w:rPr>
        <w:t xml:space="preserve"> </w:t>
      </w:r>
      <w:r>
        <w:rPr>
          <w:sz w:val="24"/>
          <w:szCs w:val="24"/>
          <w:spacing w:val="-8"/>
        </w:rPr>
        <w:t>”表示撇开的是</w:t>
      </w:r>
      <w:r>
        <w:rPr>
          <w:sz w:val="24"/>
          <w:szCs w:val="24"/>
        </w:rPr>
        <w:t xml:space="preserve"> </w:t>
      </w:r>
      <w:r>
        <w:rPr>
          <w:sz w:val="24"/>
          <w:szCs w:val="24"/>
          <w:spacing w:val="-1"/>
        </w:rPr>
        <w:t>虚拟的事实，是做最大的假设罢了。</w:t>
      </w:r>
    </w:p>
    <w:p>
      <w:pPr>
        <w:pStyle w:val="BodyText"/>
        <w:ind w:left="27" w:firstLine="420"/>
        <w:spacing w:before="36" w:line="347" w:lineRule="auto"/>
        <w:rPr>
          <w:sz w:val="24"/>
          <w:szCs w:val="24"/>
        </w:rPr>
      </w:pPr>
      <w:r>
        <w:rPr>
          <w:rFonts w:ascii="Calibri" w:hAnsi="Calibri" w:eastAsia="Calibri" w:cs="Calibri"/>
          <w:sz w:val="24"/>
          <w:szCs w:val="24"/>
          <w:spacing w:val="-12"/>
        </w:rPr>
        <w:t>2.</w:t>
      </w:r>
      <w:r>
        <w:rPr>
          <w:sz w:val="24"/>
          <w:szCs w:val="24"/>
          <w:spacing w:val="-12"/>
        </w:rPr>
        <w:t>转折复句前后分句所说的事情都已成为现实，“尽管</w:t>
      </w:r>
      <w:r>
        <w:rPr>
          <w:sz w:val="24"/>
          <w:szCs w:val="24"/>
          <w:spacing w:val="-79"/>
        </w:rPr>
        <w:t xml:space="preserve"> </w:t>
      </w:r>
      <w:r>
        <w:rPr>
          <w:sz w:val="24"/>
          <w:szCs w:val="24"/>
          <w:spacing w:val="-12"/>
        </w:rPr>
        <w:t>”所撇开的是既成事实。</w:t>
      </w:r>
      <w:r>
        <w:rPr>
          <w:sz w:val="24"/>
          <w:szCs w:val="24"/>
        </w:rPr>
        <w:t xml:space="preserve"> </w:t>
      </w:r>
      <w:r>
        <w:rPr>
          <w:sz w:val="24"/>
          <w:szCs w:val="24"/>
          <w:spacing w:val="-7"/>
        </w:rPr>
        <w:t>如：</w:t>
      </w:r>
    </w:p>
    <w:p>
      <w:pPr>
        <w:pStyle w:val="BodyText"/>
        <w:ind w:left="461"/>
        <w:spacing w:before="34" w:line="219" w:lineRule="auto"/>
        <w:rPr>
          <w:sz w:val="24"/>
          <w:szCs w:val="24"/>
        </w:rPr>
      </w:pPr>
      <w:r>
        <w:rPr>
          <w:sz w:val="24"/>
          <w:szCs w:val="24"/>
          <w:spacing w:val="-11"/>
        </w:rPr>
        <w:t>即使明天刮风下雨，我们也要到达山顶。（“刮风下雨</w:t>
      </w:r>
      <w:r>
        <w:rPr>
          <w:sz w:val="24"/>
          <w:szCs w:val="24"/>
          <w:spacing w:val="-70"/>
        </w:rPr>
        <w:t xml:space="preserve"> </w:t>
      </w:r>
      <w:r>
        <w:rPr>
          <w:sz w:val="24"/>
          <w:szCs w:val="24"/>
          <w:spacing w:val="-11"/>
        </w:rPr>
        <w:t>”说不准）</w:t>
      </w:r>
    </w:p>
    <w:p>
      <w:pPr>
        <w:pStyle w:val="BodyText"/>
        <w:ind w:left="444"/>
        <w:spacing w:before="183" w:line="219" w:lineRule="auto"/>
        <w:rPr>
          <w:sz w:val="24"/>
          <w:szCs w:val="24"/>
        </w:rPr>
      </w:pPr>
      <w:r>
        <w:rPr>
          <w:sz w:val="24"/>
          <w:szCs w:val="24"/>
          <w:spacing w:val="-9"/>
        </w:rPr>
        <w:t>尽管今天刮风下雨，我们还是要到达山顶。（“刮风下雨</w:t>
      </w:r>
      <w:r>
        <w:rPr>
          <w:sz w:val="24"/>
          <w:szCs w:val="24"/>
          <w:spacing w:val="-75"/>
        </w:rPr>
        <w:t xml:space="preserve"> </w:t>
      </w:r>
      <w:r>
        <w:rPr>
          <w:sz w:val="24"/>
          <w:szCs w:val="24"/>
          <w:spacing w:val="-9"/>
        </w:rPr>
        <w:t>”是确定的事实）</w:t>
      </w:r>
    </w:p>
    <w:p>
      <w:pPr>
        <w:spacing w:line="284" w:lineRule="auto"/>
        <w:rPr>
          <w:rFonts w:ascii="Arial"/>
          <w:sz w:val="21"/>
        </w:rPr>
      </w:pPr>
      <w:r/>
    </w:p>
    <w:p>
      <w:pPr>
        <w:spacing w:line="285" w:lineRule="auto"/>
        <w:rPr>
          <w:rFonts w:ascii="Arial"/>
          <w:sz w:val="21"/>
        </w:rPr>
      </w:pPr>
      <w:r/>
    </w:p>
    <w:p>
      <w:pPr>
        <w:pStyle w:val="BodyText"/>
        <w:ind w:left="452"/>
        <w:spacing w:before="78" w:line="212" w:lineRule="auto"/>
        <w:rPr>
          <w:rFonts w:ascii="Calibri" w:hAnsi="Calibri" w:eastAsia="Calibri" w:cs="Calibri"/>
          <w:sz w:val="24"/>
          <w:szCs w:val="24"/>
        </w:rPr>
      </w:pPr>
      <w:r>
        <w:rPr>
          <w:rFonts w:ascii="Calibri" w:hAnsi="Calibri" w:eastAsia="Calibri" w:cs="Calibri"/>
          <w:sz w:val="24"/>
          <w:szCs w:val="24"/>
          <w:b/>
          <w:bCs/>
          <w:spacing w:val="-3"/>
        </w:rPr>
        <w:t>[</w:t>
      </w:r>
      <w:r>
        <w:rPr>
          <w:sz w:val="24"/>
          <w:szCs w:val="24"/>
          <w:b/>
          <w:bCs/>
          <w:spacing w:val="-3"/>
        </w:rPr>
        <w:t>条件复句与假设复句的区别</w:t>
      </w:r>
      <w:r>
        <w:rPr>
          <w:rFonts w:ascii="Calibri" w:hAnsi="Calibri" w:eastAsia="Calibri" w:cs="Calibri"/>
          <w:sz w:val="24"/>
          <w:szCs w:val="24"/>
          <w:b/>
          <w:bCs/>
          <w:spacing w:val="-3"/>
        </w:rPr>
        <w:t>]</w:t>
      </w:r>
    </w:p>
    <w:p>
      <w:pPr>
        <w:spacing w:line="212" w:lineRule="auto"/>
        <w:sectPr>
          <w:footerReference w:type="default" r:id="rId14"/>
          <w:pgSz w:w="11906" w:h="16839"/>
          <w:pgMar w:top="1431" w:right="1719" w:bottom="1151" w:left="1785" w:header="0" w:footer="987" w:gutter="0"/>
        </w:sectPr>
        <w:rPr>
          <w:rFonts w:ascii="Calibri" w:hAnsi="Calibri" w:eastAsia="Calibri" w:cs="Calibri"/>
          <w:sz w:val="24"/>
          <w:szCs w:val="24"/>
        </w:rPr>
      </w:pPr>
    </w:p>
    <w:p>
      <w:pPr>
        <w:pStyle w:val="BodyText"/>
        <w:ind w:left="443"/>
        <w:spacing w:before="123" w:line="219" w:lineRule="auto"/>
        <w:rPr>
          <w:sz w:val="24"/>
          <w:szCs w:val="24"/>
        </w:rPr>
      </w:pPr>
      <w:r>
        <w:rPr>
          <w:sz w:val="24"/>
          <w:szCs w:val="24"/>
        </w:rPr>
        <w:t>相同点：前后分句的关系都是条件与结果的关系</w:t>
      </w:r>
      <w:r>
        <w:rPr>
          <w:sz w:val="24"/>
          <w:szCs w:val="24"/>
          <w:spacing w:val="-1"/>
        </w:rPr>
        <w:t>，都是没有实现的事情。</w:t>
      </w:r>
    </w:p>
    <w:p>
      <w:pPr>
        <w:pStyle w:val="BodyText"/>
        <w:ind w:left="447"/>
        <w:spacing w:before="182" w:line="219" w:lineRule="auto"/>
        <w:rPr>
          <w:sz w:val="24"/>
          <w:szCs w:val="24"/>
        </w:rPr>
      </w:pPr>
      <w:r>
        <w:rPr>
          <w:sz w:val="24"/>
          <w:szCs w:val="24"/>
          <w:spacing w:val="-1"/>
        </w:rPr>
        <w:t>不同点：条件复句着重于条件，假设复句着重于假设。</w:t>
      </w:r>
    </w:p>
    <w:p>
      <w:pPr>
        <w:pStyle w:val="BodyText"/>
        <w:ind w:left="457"/>
        <w:spacing w:before="183" w:line="219" w:lineRule="auto"/>
        <w:rPr>
          <w:sz w:val="24"/>
          <w:szCs w:val="24"/>
        </w:rPr>
      </w:pPr>
      <w:r>
        <w:rPr>
          <w:sz w:val="24"/>
          <w:szCs w:val="24"/>
          <w:spacing w:val="-1"/>
        </w:rPr>
        <w:t>只要记住条件复句的几种类型和关联词语就很容易区别了。如：</w:t>
      </w:r>
    </w:p>
    <w:p>
      <w:pPr>
        <w:pStyle w:val="BodyText"/>
        <w:ind w:left="457" w:right="288" w:hanging="10"/>
        <w:spacing w:before="184" w:line="346" w:lineRule="auto"/>
        <w:rPr>
          <w:sz w:val="24"/>
          <w:szCs w:val="24"/>
        </w:rPr>
      </w:pPr>
      <w:r>
        <w:rPr>
          <w:sz w:val="24"/>
          <w:szCs w:val="24"/>
          <w:spacing w:val="-5"/>
        </w:rPr>
        <w:t>如果美国政府仍然一意孤行搞对抗，中国政府愿意奉陪到底。（假设复句）</w:t>
      </w:r>
      <w:r>
        <w:rPr>
          <w:sz w:val="24"/>
          <w:szCs w:val="24"/>
          <w:spacing w:val="9"/>
        </w:rPr>
        <w:t xml:space="preserve"> </w:t>
      </w:r>
      <w:r>
        <w:rPr>
          <w:sz w:val="24"/>
          <w:szCs w:val="24"/>
          <w:spacing w:val="-5"/>
        </w:rPr>
        <w:t>只要美国政府仍然一意孤行搞对抗，中国政府就要奉陪到底。（条件复句）</w:t>
      </w:r>
    </w:p>
    <w:p>
      <w:pPr>
        <w:spacing w:line="297" w:lineRule="auto"/>
        <w:rPr>
          <w:rFonts w:ascii="Arial"/>
          <w:sz w:val="21"/>
        </w:rPr>
      </w:pPr>
      <w:r/>
    </w:p>
    <w:p>
      <w:pPr>
        <w:spacing w:line="297" w:lineRule="auto"/>
        <w:rPr>
          <w:rFonts w:ascii="Arial"/>
          <w:sz w:val="21"/>
        </w:rPr>
      </w:pPr>
      <w:r/>
    </w:p>
    <w:p>
      <w:pPr>
        <w:pStyle w:val="BodyText"/>
        <w:ind w:left="26"/>
        <w:spacing w:before="101" w:line="225" w:lineRule="auto"/>
        <w:rPr>
          <w:sz w:val="31"/>
          <w:szCs w:val="31"/>
        </w:rPr>
      </w:pPr>
      <w:r>
        <w:rPr>
          <w:sz w:val="31"/>
          <w:szCs w:val="31"/>
          <w:b/>
          <w:bCs/>
          <w:color w:val="FF0000"/>
        </w:rPr>
        <w:t>第三个层次：</w:t>
      </w:r>
      <w:r>
        <w:rPr>
          <w:sz w:val="31"/>
          <w:szCs w:val="31"/>
          <w:color w:val="FF0000"/>
          <w:spacing w:val="-90"/>
        </w:rPr>
        <w:t xml:space="preserve"> </w:t>
      </w:r>
      <w:r>
        <w:rPr>
          <w:sz w:val="31"/>
          <w:szCs w:val="31"/>
          <w:b/>
          <w:bCs/>
          <w:color w:val="FF0000"/>
        </w:rPr>
        <w:t>内容逻辑</w:t>
      </w:r>
    </w:p>
    <w:p>
      <w:pPr>
        <w:pStyle w:val="BodyText"/>
        <w:ind w:left="28" w:hanging="3"/>
        <w:spacing w:before="207" w:line="351" w:lineRule="auto"/>
        <w:jc w:val="both"/>
        <w:rPr>
          <w:sz w:val="24"/>
          <w:szCs w:val="24"/>
        </w:rPr>
      </w:pPr>
      <w:r>
        <w:rPr>
          <w:sz w:val="24"/>
          <w:szCs w:val="24"/>
          <w:spacing w:val="-5"/>
        </w:rPr>
        <w:t>我们在做题的时候可能会遇到这种情况，就是没有特殊标点和逻辑关联词的情况，</w:t>
      </w:r>
      <w:r>
        <w:rPr>
          <w:sz w:val="24"/>
          <w:szCs w:val="24"/>
          <w:spacing w:val="15"/>
        </w:rPr>
        <w:t xml:space="preserve"> </w:t>
      </w:r>
      <w:r>
        <w:rPr>
          <w:sz w:val="24"/>
          <w:szCs w:val="24"/>
          <w:spacing w:val="-5"/>
        </w:rPr>
        <w:t>常常表现为“一逗倒底</w:t>
      </w:r>
      <w:r>
        <w:rPr>
          <w:sz w:val="24"/>
          <w:szCs w:val="24"/>
          <w:spacing w:val="-88"/>
        </w:rPr>
        <w:t xml:space="preserve"> </w:t>
      </w:r>
      <w:r>
        <w:rPr>
          <w:sz w:val="24"/>
          <w:szCs w:val="24"/>
          <w:spacing w:val="-5"/>
        </w:rPr>
        <w:t>”或“一句倒底</w:t>
      </w:r>
      <w:r>
        <w:rPr>
          <w:sz w:val="24"/>
          <w:szCs w:val="24"/>
          <w:spacing w:val="-88"/>
        </w:rPr>
        <w:t xml:space="preserve"> </w:t>
      </w:r>
      <w:r>
        <w:rPr>
          <w:sz w:val="24"/>
          <w:szCs w:val="24"/>
          <w:spacing w:val="-5"/>
        </w:rPr>
        <w:t>”。这种情况下我们需要看的是内容</w:t>
      </w:r>
      <w:r>
        <w:rPr>
          <w:sz w:val="24"/>
          <w:szCs w:val="24"/>
          <w:spacing w:val="-6"/>
        </w:rPr>
        <w:t>逻辑</w:t>
      </w:r>
      <w:r>
        <w:rPr>
          <w:sz w:val="24"/>
          <w:szCs w:val="24"/>
        </w:rPr>
        <w:t xml:space="preserve">  </w:t>
      </w:r>
      <w:r>
        <w:rPr>
          <w:sz w:val="24"/>
          <w:szCs w:val="24"/>
          <w:spacing w:val="-1"/>
        </w:rPr>
        <w:t>结构，此时文段难度和申论段落难度相同，需要更加灵活的秒杀技巧：</w:t>
      </w:r>
    </w:p>
    <w:p>
      <w:pPr>
        <w:pStyle w:val="BodyText"/>
        <w:ind w:left="443"/>
        <w:spacing w:before="35" w:line="219" w:lineRule="auto"/>
        <w:rPr>
          <w:sz w:val="24"/>
          <w:szCs w:val="24"/>
        </w:rPr>
      </w:pPr>
      <w:r>
        <w:rPr>
          <w:sz w:val="24"/>
          <w:szCs w:val="24"/>
          <w:spacing w:val="-2"/>
        </w:rPr>
        <w:t>第一步：定性。</w:t>
      </w:r>
    </w:p>
    <w:p>
      <w:pPr>
        <w:pStyle w:val="BodyText"/>
        <w:ind w:left="443"/>
        <w:spacing w:before="183" w:line="219" w:lineRule="auto"/>
        <w:rPr>
          <w:sz w:val="24"/>
          <w:szCs w:val="24"/>
        </w:rPr>
      </w:pPr>
      <w:r>
        <w:rPr>
          <w:sz w:val="24"/>
          <w:szCs w:val="24"/>
          <w:spacing w:val="-1"/>
        </w:rPr>
        <w:t>第二步：分析逻辑关系。</w:t>
      </w:r>
    </w:p>
    <w:p>
      <w:pPr>
        <w:pStyle w:val="BodyText"/>
        <w:ind w:left="24" w:right="101" w:firstLine="421"/>
        <w:spacing w:before="181" w:line="355" w:lineRule="auto"/>
        <w:rPr>
          <w:sz w:val="24"/>
          <w:szCs w:val="24"/>
        </w:rPr>
      </w:pPr>
      <w:r>
        <w:rPr>
          <w:sz w:val="24"/>
          <w:szCs w:val="24"/>
        </w:rPr>
        <w:t>为方便大家学习，将内容属性全部写出：</w:t>
      </w:r>
      <w:r>
        <w:rPr>
          <w:sz w:val="24"/>
          <w:szCs w:val="24"/>
          <w:b/>
          <w:bCs/>
        </w:rPr>
        <w:t>成就</w:t>
      </w:r>
      <w:r>
        <w:rPr>
          <w:sz w:val="24"/>
          <w:szCs w:val="24"/>
          <w:b/>
          <w:bCs/>
          <w:spacing w:val="-1"/>
        </w:rPr>
        <w:t>、问题、原因、对策、危害、</w:t>
      </w:r>
      <w:r>
        <w:rPr>
          <w:sz w:val="24"/>
          <w:szCs w:val="24"/>
        </w:rPr>
        <w:t xml:space="preserve"> </w:t>
      </w:r>
      <w:r>
        <w:rPr>
          <w:sz w:val="24"/>
          <w:szCs w:val="24"/>
          <w:b/>
          <w:bCs/>
          <w:spacing w:val="-4"/>
        </w:rPr>
        <w:t>目的意义、定义、背景。</w:t>
      </w:r>
      <w:r>
        <w:rPr>
          <w:sz w:val="24"/>
          <w:szCs w:val="24"/>
          <w:spacing w:val="-4"/>
        </w:rPr>
        <w:t>这几种内容属性的关系不同组合形成不同的逻辑，成就</w:t>
      </w:r>
      <w:r>
        <w:rPr>
          <w:sz w:val="24"/>
          <w:szCs w:val="24"/>
          <w:spacing w:val="7"/>
        </w:rPr>
        <w:t xml:space="preserve"> </w:t>
      </w:r>
      <w:r>
        <w:rPr>
          <w:sz w:val="24"/>
          <w:szCs w:val="24"/>
          <w:spacing w:val="-3"/>
        </w:rPr>
        <w:t>和问题组合是对比关系；危害和意义组合是对比关系；原因、问题、对策组合为</w:t>
      </w:r>
      <w:r>
        <w:rPr>
          <w:sz w:val="24"/>
          <w:szCs w:val="24"/>
        </w:rPr>
        <w:t xml:space="preserve"> </w:t>
      </w:r>
      <w:r>
        <w:rPr>
          <w:sz w:val="24"/>
          <w:szCs w:val="24"/>
          <w:spacing w:val="-7"/>
        </w:rPr>
        <w:t>因果关系。可见，不同组合具有不同的效果，不能机</w:t>
      </w:r>
      <w:r>
        <w:rPr>
          <w:sz w:val="24"/>
          <w:szCs w:val="24"/>
          <w:spacing w:val="-8"/>
        </w:rPr>
        <w:t>械学习。也是言语的最难点。</w:t>
      </w:r>
      <w:r>
        <w:rPr>
          <w:sz w:val="24"/>
          <w:szCs w:val="24"/>
        </w:rPr>
        <w:t xml:space="preserve"> </w:t>
      </w:r>
      <w:r>
        <w:rPr>
          <w:sz w:val="24"/>
          <w:szCs w:val="24"/>
          <w:spacing w:val="-1"/>
        </w:rPr>
        <w:t>（三个层次不可逆，这个考点是杀手级考点）</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pStyle w:val="BodyText"/>
        <w:ind w:left="26"/>
        <w:spacing w:before="102" w:line="225" w:lineRule="auto"/>
        <w:rPr>
          <w:sz w:val="31"/>
          <w:szCs w:val="31"/>
        </w:rPr>
      </w:pPr>
      <w:r>
        <w:rPr>
          <w:sz w:val="31"/>
          <w:szCs w:val="31"/>
          <w:b/>
          <w:bCs/>
          <w:color w:val="FF0000"/>
          <w:spacing w:val="4"/>
        </w:rPr>
        <w:t>补充知识点</w:t>
      </w:r>
    </w:p>
    <w:p>
      <w:pPr>
        <w:pStyle w:val="BodyText"/>
        <w:ind w:left="26"/>
        <w:spacing w:before="204" w:line="219" w:lineRule="auto"/>
        <w:rPr>
          <w:sz w:val="24"/>
          <w:szCs w:val="24"/>
        </w:rPr>
      </w:pPr>
      <w:r>
        <w:rPr>
          <w:sz w:val="24"/>
          <w:szCs w:val="24"/>
          <w:spacing w:val="-3"/>
        </w:rPr>
        <w:t>为方便大家学习，将常见的几种段落结构列出，这些段落不仅仅是在内容层</w:t>
      </w:r>
      <w:r>
        <w:rPr>
          <w:sz w:val="24"/>
          <w:szCs w:val="24"/>
          <w:spacing w:val="-4"/>
        </w:rPr>
        <w:t>次表</w:t>
      </w:r>
    </w:p>
    <w:p>
      <w:pPr>
        <w:spacing w:line="219" w:lineRule="auto"/>
        <w:sectPr>
          <w:footerReference w:type="default" r:id="rId15"/>
          <w:pgSz w:w="11906" w:h="16839"/>
          <w:pgMar w:top="1431" w:right="1618" w:bottom="1151" w:left="1785" w:header="0" w:footer="987" w:gutter="0"/>
        </w:sectPr>
        <w:rPr>
          <w:sz w:val="24"/>
          <w:szCs w:val="24"/>
        </w:rPr>
      </w:pPr>
    </w:p>
    <w:p>
      <w:pPr>
        <w:pStyle w:val="BodyText"/>
        <w:ind w:left="25"/>
        <w:spacing w:before="123" w:line="219" w:lineRule="auto"/>
        <w:rPr>
          <w:sz w:val="24"/>
          <w:szCs w:val="24"/>
        </w:rPr>
      </w:pPr>
      <w:r>
        <w:rPr>
          <w:sz w:val="24"/>
          <w:szCs w:val="24"/>
          <w:spacing w:val="-1"/>
        </w:rPr>
        <w:t>现，在三个层次中均有表现：</w:t>
      </w:r>
    </w:p>
    <w:p>
      <w:pPr>
        <w:pStyle w:val="BodyText"/>
        <w:ind w:left="34"/>
        <w:spacing w:before="183" w:line="219" w:lineRule="auto"/>
        <w:rPr>
          <w:sz w:val="24"/>
          <w:szCs w:val="24"/>
        </w:rPr>
      </w:pPr>
      <w:r>
        <w:rPr>
          <w:rFonts w:ascii="Calibri" w:hAnsi="Calibri" w:eastAsia="Calibri" w:cs="Calibri"/>
          <w:sz w:val="24"/>
          <w:szCs w:val="24"/>
          <w:spacing w:val="-3"/>
        </w:rPr>
        <w:t>1</w:t>
      </w:r>
      <w:r>
        <w:rPr>
          <w:rFonts w:ascii="Calibri" w:hAnsi="Calibri" w:eastAsia="Calibri" w:cs="Calibri"/>
          <w:sz w:val="24"/>
          <w:szCs w:val="24"/>
          <w:spacing w:val="-21"/>
        </w:rPr>
        <w:t xml:space="preserve"> </w:t>
      </w:r>
      <w:r>
        <w:rPr>
          <w:sz w:val="24"/>
          <w:szCs w:val="24"/>
          <w:spacing w:val="-3"/>
        </w:rPr>
        <w:t>、总：提出观点—分：解释说明。抓总。</w:t>
      </w:r>
    </w:p>
    <w:p>
      <w:pPr>
        <w:pStyle w:val="BodyText"/>
        <w:ind w:left="27"/>
        <w:spacing w:before="183" w:line="219" w:lineRule="auto"/>
        <w:rPr>
          <w:sz w:val="24"/>
          <w:szCs w:val="24"/>
        </w:rPr>
      </w:pPr>
      <w:r>
        <w:rPr>
          <w:rFonts w:ascii="Calibri" w:hAnsi="Calibri" w:eastAsia="Calibri" w:cs="Calibri"/>
          <w:sz w:val="24"/>
          <w:szCs w:val="24"/>
          <w:spacing w:val="-3"/>
        </w:rPr>
        <w:t>2</w:t>
      </w:r>
      <w:r>
        <w:rPr>
          <w:rFonts w:ascii="Calibri" w:hAnsi="Calibri" w:eastAsia="Calibri" w:cs="Calibri"/>
          <w:sz w:val="24"/>
          <w:szCs w:val="24"/>
          <w:spacing w:val="-17"/>
        </w:rPr>
        <w:t xml:space="preserve"> </w:t>
      </w:r>
      <w:r>
        <w:rPr>
          <w:sz w:val="24"/>
          <w:szCs w:val="24"/>
          <w:spacing w:val="-3"/>
        </w:rPr>
        <w:t>、分：解释说明—总：总结观点。抓总</w:t>
      </w:r>
    </w:p>
    <w:p>
      <w:pPr>
        <w:pStyle w:val="BodyText"/>
        <w:ind w:left="26"/>
        <w:spacing w:before="183" w:line="219" w:lineRule="auto"/>
        <w:rPr>
          <w:sz w:val="24"/>
          <w:szCs w:val="24"/>
        </w:rPr>
      </w:pPr>
      <w:r>
        <w:rPr>
          <w:rFonts w:ascii="Calibri" w:hAnsi="Calibri" w:eastAsia="Calibri" w:cs="Calibri"/>
          <w:sz w:val="24"/>
          <w:szCs w:val="24"/>
          <w:spacing w:val="-2"/>
        </w:rPr>
        <w:t>3</w:t>
      </w:r>
      <w:r>
        <w:rPr>
          <w:rFonts w:ascii="Calibri" w:hAnsi="Calibri" w:eastAsia="Calibri" w:cs="Calibri"/>
          <w:sz w:val="24"/>
          <w:szCs w:val="24"/>
          <w:spacing w:val="-23"/>
        </w:rPr>
        <w:t xml:space="preserve"> </w:t>
      </w:r>
      <w:r>
        <w:rPr>
          <w:sz w:val="24"/>
          <w:szCs w:val="24"/>
          <w:spacing w:val="-2"/>
        </w:rPr>
        <w:t>、总：提出观点—分：解释说明—总：总结观点。</w:t>
      </w:r>
    </w:p>
    <w:p>
      <w:pPr>
        <w:pStyle w:val="BodyText"/>
        <w:ind w:left="19"/>
        <w:spacing w:before="183" w:line="219" w:lineRule="auto"/>
        <w:rPr>
          <w:sz w:val="24"/>
          <w:szCs w:val="24"/>
        </w:rPr>
      </w:pPr>
      <w:r>
        <w:rPr>
          <w:rFonts w:ascii="Calibri" w:hAnsi="Calibri" w:eastAsia="Calibri" w:cs="Calibri"/>
          <w:sz w:val="24"/>
          <w:szCs w:val="24"/>
          <w:spacing w:val="-1"/>
        </w:rPr>
        <w:t>4</w:t>
      </w:r>
      <w:r>
        <w:rPr>
          <w:rFonts w:ascii="Calibri" w:hAnsi="Calibri" w:eastAsia="Calibri" w:cs="Calibri"/>
          <w:sz w:val="24"/>
          <w:szCs w:val="24"/>
          <w:spacing w:val="-30"/>
        </w:rPr>
        <w:t xml:space="preserve"> </w:t>
      </w:r>
      <w:r>
        <w:rPr>
          <w:sz w:val="24"/>
          <w:szCs w:val="24"/>
          <w:spacing w:val="-1"/>
        </w:rPr>
        <w:t>、演绎思维：发现问题—分析问题—解决问题；问题—原因—对</w:t>
      </w:r>
      <w:r>
        <w:rPr>
          <w:sz w:val="24"/>
          <w:szCs w:val="24"/>
          <w:spacing w:val="-2"/>
        </w:rPr>
        <w:t>策。</w:t>
      </w:r>
    </w:p>
    <w:p>
      <w:pPr>
        <w:pStyle w:val="BodyText"/>
        <w:ind w:left="25"/>
        <w:spacing w:before="183" w:line="219" w:lineRule="auto"/>
        <w:rPr>
          <w:sz w:val="24"/>
          <w:szCs w:val="24"/>
        </w:rPr>
      </w:pPr>
      <w:r>
        <w:rPr>
          <w:rFonts w:ascii="Calibri" w:hAnsi="Calibri" w:eastAsia="Calibri" w:cs="Calibri"/>
          <w:sz w:val="24"/>
          <w:szCs w:val="24"/>
          <w:spacing w:val="-1"/>
        </w:rPr>
        <w:t>5</w:t>
      </w:r>
      <w:r>
        <w:rPr>
          <w:rFonts w:ascii="Calibri" w:hAnsi="Calibri" w:eastAsia="Calibri" w:cs="Calibri"/>
          <w:sz w:val="24"/>
          <w:szCs w:val="24"/>
          <w:spacing w:val="-29"/>
        </w:rPr>
        <w:t xml:space="preserve"> </w:t>
      </w:r>
      <w:r>
        <w:rPr>
          <w:sz w:val="24"/>
          <w:szCs w:val="24"/>
          <w:spacing w:val="-1"/>
        </w:rPr>
        <w:t>、归纳思维：特殊—一般，一般—特殊；个性—</w:t>
      </w:r>
      <w:r>
        <w:rPr>
          <w:sz w:val="24"/>
          <w:szCs w:val="24"/>
          <w:spacing w:val="-2"/>
        </w:rPr>
        <w:t>共性；共性—个性。</w:t>
      </w:r>
    </w:p>
    <w:p>
      <w:pPr>
        <w:pStyle w:val="BodyText"/>
        <w:ind w:left="26"/>
        <w:spacing w:before="183" w:line="219" w:lineRule="auto"/>
        <w:rPr>
          <w:sz w:val="24"/>
          <w:szCs w:val="24"/>
        </w:rPr>
      </w:pPr>
      <w:r>
        <w:rPr>
          <w:rFonts w:ascii="Calibri" w:hAnsi="Calibri" w:eastAsia="Calibri" w:cs="Calibri"/>
          <w:sz w:val="24"/>
          <w:szCs w:val="24"/>
          <w:spacing w:val="-2"/>
        </w:rPr>
        <w:t>6</w:t>
      </w:r>
      <w:r>
        <w:rPr>
          <w:rFonts w:ascii="Calibri" w:hAnsi="Calibri" w:eastAsia="Calibri" w:cs="Calibri"/>
          <w:sz w:val="24"/>
          <w:szCs w:val="24"/>
          <w:spacing w:val="-26"/>
        </w:rPr>
        <w:t xml:space="preserve"> </w:t>
      </w:r>
      <w:r>
        <w:rPr>
          <w:sz w:val="24"/>
          <w:szCs w:val="24"/>
          <w:spacing w:val="-2"/>
        </w:rPr>
        <w:t>、对比思维：正面论证—反面论证—得出结论。</w:t>
      </w:r>
    </w:p>
    <w:p>
      <w:pPr>
        <w:pStyle w:val="BodyText"/>
        <w:ind w:left="25"/>
        <w:spacing w:before="142" w:line="321" w:lineRule="exact"/>
        <w:rPr>
          <w:sz w:val="24"/>
          <w:szCs w:val="24"/>
        </w:rPr>
      </w:pPr>
      <w:r>
        <w:rPr>
          <w:rFonts w:ascii="Calibri" w:hAnsi="Calibri" w:eastAsia="Calibri" w:cs="Calibri"/>
          <w:sz w:val="24"/>
          <w:szCs w:val="24"/>
          <w:spacing w:val="-6"/>
          <w:position w:val="1"/>
        </w:rPr>
        <w:t>7</w:t>
      </w:r>
      <w:r>
        <w:rPr>
          <w:rFonts w:ascii="Calibri" w:hAnsi="Calibri" w:eastAsia="Calibri" w:cs="Calibri"/>
          <w:sz w:val="24"/>
          <w:szCs w:val="24"/>
          <w:spacing w:val="-16"/>
          <w:position w:val="1"/>
        </w:rPr>
        <w:t xml:space="preserve"> </w:t>
      </w:r>
      <w:r>
        <w:rPr>
          <w:sz w:val="24"/>
          <w:szCs w:val="24"/>
          <w:spacing w:val="-6"/>
          <w:position w:val="1"/>
        </w:rPr>
        <w:t>、意义模型：成就</w:t>
      </w:r>
      <w:r>
        <w:rPr>
          <w:rFonts w:ascii="Calibri" w:hAnsi="Calibri" w:eastAsia="Calibri" w:cs="Calibri"/>
          <w:sz w:val="24"/>
          <w:szCs w:val="24"/>
          <w:spacing w:val="-6"/>
          <w:position w:val="1"/>
        </w:rPr>
        <w:t>/</w:t>
      </w:r>
      <w:r>
        <w:rPr>
          <w:sz w:val="24"/>
          <w:szCs w:val="24"/>
          <w:spacing w:val="-6"/>
          <w:position w:val="1"/>
        </w:rPr>
        <w:t>问题—影响（危害</w:t>
      </w:r>
      <w:r>
        <w:rPr>
          <w:rFonts w:ascii="Calibri" w:hAnsi="Calibri" w:eastAsia="Calibri" w:cs="Calibri"/>
          <w:sz w:val="24"/>
          <w:szCs w:val="24"/>
          <w:spacing w:val="-6"/>
          <w:position w:val="1"/>
        </w:rPr>
        <w:t>/</w:t>
      </w:r>
      <w:r>
        <w:rPr>
          <w:sz w:val="24"/>
          <w:szCs w:val="24"/>
          <w:spacing w:val="-6"/>
          <w:position w:val="1"/>
        </w:rPr>
        <w:t>意义）。</w:t>
      </w:r>
    </w:p>
    <w:p>
      <w:pPr>
        <w:pStyle w:val="BodyText"/>
        <w:ind w:left="23"/>
        <w:spacing w:before="188" w:line="219" w:lineRule="auto"/>
        <w:rPr>
          <w:sz w:val="24"/>
          <w:szCs w:val="24"/>
        </w:rPr>
      </w:pPr>
      <w:r>
        <w:rPr>
          <w:rFonts w:ascii="Calibri" w:hAnsi="Calibri" w:eastAsia="Calibri" w:cs="Calibri"/>
          <w:sz w:val="24"/>
          <w:szCs w:val="24"/>
          <w:spacing w:val="-2"/>
        </w:rPr>
        <w:t>8</w:t>
      </w:r>
      <w:r>
        <w:rPr>
          <w:rFonts w:ascii="Calibri" w:hAnsi="Calibri" w:eastAsia="Calibri" w:cs="Calibri"/>
          <w:sz w:val="24"/>
          <w:szCs w:val="24"/>
          <w:spacing w:val="-25"/>
        </w:rPr>
        <w:t xml:space="preserve"> </w:t>
      </w:r>
      <w:r>
        <w:rPr>
          <w:sz w:val="24"/>
          <w:szCs w:val="24"/>
          <w:spacing w:val="-2"/>
        </w:rPr>
        <w:t>、抽象—具体关系：强调抽象，具体是论证。</w:t>
      </w:r>
    </w:p>
    <w:p>
      <w:pPr>
        <w:spacing w:line="285" w:lineRule="auto"/>
        <w:rPr>
          <w:rFonts w:ascii="Arial"/>
          <w:sz w:val="21"/>
        </w:rPr>
      </w:pPr>
      <w:r/>
    </w:p>
    <w:p>
      <w:pPr>
        <w:spacing w:line="286" w:lineRule="auto"/>
        <w:rPr>
          <w:rFonts w:ascii="Arial"/>
          <w:sz w:val="21"/>
        </w:rPr>
      </w:pPr>
      <w:r/>
    </w:p>
    <w:p>
      <w:pPr>
        <w:pStyle w:val="BodyText"/>
        <w:ind w:left="21" w:firstLine="428"/>
        <w:spacing w:before="78" w:line="356" w:lineRule="auto"/>
        <w:jc w:val="both"/>
        <w:rPr>
          <w:sz w:val="24"/>
          <w:szCs w:val="24"/>
        </w:rPr>
      </w:pPr>
      <w:r>
        <w:rPr>
          <w:sz w:val="24"/>
          <w:szCs w:val="24"/>
          <w:spacing w:val="-2"/>
        </w:rPr>
        <w:t>总结：以上三个层次我把言语理解的共性部分进行讲解，接下来咱们结合具</w:t>
      </w:r>
      <w:r>
        <w:rPr>
          <w:sz w:val="24"/>
          <w:szCs w:val="24"/>
          <w:spacing w:val="15"/>
        </w:rPr>
        <w:t xml:space="preserve"> </w:t>
      </w:r>
      <w:r>
        <w:rPr>
          <w:sz w:val="24"/>
          <w:szCs w:val="24"/>
          <w:spacing w:val="-3"/>
        </w:rPr>
        <w:t>体题型大范围的秒杀，有些学生会有疑问，为什么不一个知识点下面跟一个例题</w:t>
      </w:r>
      <w:r>
        <w:rPr>
          <w:sz w:val="24"/>
          <w:szCs w:val="24"/>
          <w:spacing w:val="2"/>
        </w:rPr>
        <w:t xml:space="preserve"> </w:t>
      </w:r>
      <w:r>
        <w:rPr>
          <w:sz w:val="24"/>
          <w:szCs w:val="24"/>
          <w:spacing w:val="-2"/>
        </w:rPr>
        <w:t>进行讲解呢？其实你会发现，当今考试很少是只考察一个或者一层逻辑关系的，</w:t>
      </w:r>
      <w:r>
        <w:rPr>
          <w:sz w:val="24"/>
          <w:szCs w:val="24"/>
          <w:spacing w:val="3"/>
        </w:rPr>
        <w:t xml:space="preserve"> </w:t>
      </w:r>
      <w:r>
        <w:rPr>
          <w:sz w:val="24"/>
          <w:szCs w:val="24"/>
          <w:spacing w:val="-3"/>
        </w:rPr>
        <w:t>往往是多个多层逻辑关系的结合考察，这样段落的整体结构为当前考察重点，而</w:t>
      </w:r>
      <w:r>
        <w:rPr>
          <w:sz w:val="24"/>
          <w:szCs w:val="24"/>
          <w:spacing w:val="2"/>
        </w:rPr>
        <w:t xml:space="preserve"> </w:t>
      </w:r>
      <w:r>
        <w:rPr>
          <w:sz w:val="24"/>
          <w:szCs w:val="24"/>
          <w:spacing w:val="-3"/>
        </w:rPr>
        <w:t>不是零零碎碎的知识点，由于题型不是死板的，是灵活多变的，所以，多层思维</w:t>
      </w:r>
      <w:r>
        <w:rPr>
          <w:sz w:val="24"/>
          <w:szCs w:val="24"/>
          <w:spacing w:val="2"/>
        </w:rPr>
        <w:t xml:space="preserve"> </w:t>
      </w:r>
      <w:r>
        <w:rPr>
          <w:sz w:val="24"/>
          <w:szCs w:val="24"/>
          <w:spacing w:val="-3"/>
        </w:rPr>
        <w:t>的结合的多变性成为授课重要解决的问题，共性部分已经讲完，下面会分题型进</w:t>
      </w:r>
      <w:r>
        <w:rPr>
          <w:sz w:val="24"/>
          <w:szCs w:val="24"/>
          <w:spacing w:val="2"/>
        </w:rPr>
        <w:t xml:space="preserve"> </w:t>
      </w:r>
      <w:r>
        <w:rPr>
          <w:sz w:val="24"/>
          <w:szCs w:val="24"/>
          <w:spacing w:val="-1"/>
        </w:rPr>
        <w:t>行特殊性的讲解。</w:t>
      </w:r>
    </w:p>
    <w:p>
      <w:pPr>
        <w:pStyle w:val="BodyText"/>
        <w:ind w:left="32"/>
        <w:spacing w:before="30" w:line="220" w:lineRule="auto"/>
        <w:rPr>
          <w:sz w:val="40"/>
          <w:szCs w:val="40"/>
        </w:rPr>
      </w:pPr>
      <w:r>
        <w:rPr>
          <w:sz w:val="40"/>
          <w:szCs w:val="40"/>
          <w:b/>
          <w:bCs/>
          <w:spacing w:val="-9"/>
        </w:rPr>
        <w:t>主旨类</w:t>
      </w:r>
    </w:p>
    <w:p>
      <w:pPr>
        <w:pStyle w:val="BodyText"/>
        <w:ind w:left="22"/>
        <w:spacing w:before="152" w:line="219" w:lineRule="auto"/>
        <w:rPr>
          <w:sz w:val="24"/>
          <w:szCs w:val="24"/>
        </w:rPr>
      </w:pPr>
      <w:r>
        <w:rPr>
          <w:sz w:val="24"/>
          <w:szCs w:val="24"/>
          <w:spacing w:val="-1"/>
        </w:rPr>
        <w:t>秒杀主旨类题目的五步走：</w:t>
      </w:r>
    </w:p>
    <w:p>
      <w:pPr>
        <w:pStyle w:val="BodyText"/>
        <w:ind w:left="23"/>
        <w:spacing w:before="183" w:line="219" w:lineRule="auto"/>
        <w:rPr>
          <w:sz w:val="24"/>
          <w:szCs w:val="24"/>
        </w:rPr>
      </w:pPr>
      <w:r>
        <w:rPr>
          <w:sz w:val="24"/>
          <w:szCs w:val="24"/>
          <w:spacing w:val="-1"/>
        </w:rPr>
        <w:t>第一步：以句号为单位，找出几句话。</w:t>
      </w:r>
    </w:p>
    <w:p>
      <w:pPr>
        <w:pStyle w:val="BodyText"/>
        <w:ind w:left="23" w:right="5501"/>
        <w:spacing w:before="183" w:line="347" w:lineRule="auto"/>
        <w:rPr>
          <w:sz w:val="24"/>
          <w:szCs w:val="24"/>
        </w:rPr>
      </w:pPr>
      <w:r>
        <w:rPr>
          <w:sz w:val="24"/>
          <w:szCs w:val="24"/>
          <w:spacing w:val="-5"/>
        </w:rPr>
        <w:t>第二步：逻辑关系的确认。</w:t>
      </w:r>
      <w:r>
        <w:rPr>
          <w:sz w:val="24"/>
          <w:szCs w:val="24"/>
          <w:spacing w:val="9"/>
        </w:rPr>
        <w:t xml:space="preserve"> </w:t>
      </w:r>
      <w:r>
        <w:rPr>
          <w:sz w:val="24"/>
          <w:szCs w:val="24"/>
          <w:spacing w:val="-5"/>
        </w:rPr>
        <w:t>第三步：逻辑关系的比较。</w:t>
      </w:r>
    </w:p>
    <w:p>
      <w:pPr>
        <w:pStyle w:val="BodyText"/>
        <w:ind w:left="23" w:right="1402"/>
        <w:spacing w:before="34" w:line="347" w:lineRule="auto"/>
        <w:rPr>
          <w:sz w:val="24"/>
          <w:szCs w:val="24"/>
        </w:rPr>
      </w:pPr>
      <w:r>
        <w:rPr>
          <w:sz w:val="24"/>
          <w:szCs w:val="24"/>
          <w:spacing w:val="-9"/>
        </w:rPr>
        <w:t>第四步：压缩主题法。（较长主旨句再次运用到第二步和第三步</w:t>
      </w:r>
      <w:r>
        <w:rPr>
          <w:sz w:val="24"/>
          <w:szCs w:val="24"/>
          <w:spacing w:val="-10"/>
        </w:rPr>
        <w:t>。）</w:t>
      </w:r>
      <w:r>
        <w:rPr>
          <w:sz w:val="24"/>
          <w:szCs w:val="24"/>
        </w:rPr>
        <w:t xml:space="preserve"> </w:t>
      </w:r>
      <w:r>
        <w:rPr>
          <w:sz w:val="24"/>
          <w:szCs w:val="24"/>
          <w:spacing w:val="-3"/>
        </w:rPr>
        <w:t>第五步：符号重合度：</w:t>
      </w:r>
      <w:r>
        <w:rPr>
          <w:rFonts w:ascii="Calibri" w:hAnsi="Calibri" w:eastAsia="Calibri" w:cs="Calibri"/>
          <w:sz w:val="24"/>
          <w:szCs w:val="24"/>
          <w:spacing w:val="-3"/>
        </w:rPr>
        <w:t>1</w:t>
      </w:r>
      <w:r>
        <w:rPr>
          <w:rFonts w:ascii="Calibri" w:hAnsi="Calibri" w:eastAsia="Calibri" w:cs="Calibri"/>
          <w:sz w:val="24"/>
          <w:szCs w:val="24"/>
          <w:spacing w:val="-15"/>
        </w:rPr>
        <w:t xml:space="preserve"> </w:t>
      </w:r>
      <w:r>
        <w:rPr>
          <w:sz w:val="24"/>
          <w:szCs w:val="24"/>
          <w:spacing w:val="-3"/>
        </w:rPr>
        <w:t>、主体重合。</w:t>
      </w:r>
      <w:r>
        <w:rPr>
          <w:rFonts w:ascii="Calibri" w:hAnsi="Calibri" w:eastAsia="Calibri" w:cs="Calibri"/>
          <w:sz w:val="24"/>
          <w:szCs w:val="24"/>
          <w:spacing w:val="-3"/>
        </w:rPr>
        <w:t>2</w:t>
      </w:r>
      <w:r>
        <w:rPr>
          <w:rFonts w:ascii="Calibri" w:hAnsi="Calibri" w:eastAsia="Calibri" w:cs="Calibri"/>
          <w:sz w:val="24"/>
          <w:szCs w:val="24"/>
          <w:spacing w:val="-27"/>
        </w:rPr>
        <w:t xml:space="preserve"> </w:t>
      </w:r>
      <w:r>
        <w:rPr>
          <w:sz w:val="24"/>
          <w:szCs w:val="24"/>
          <w:spacing w:val="-3"/>
        </w:rPr>
        <w:t>、逻辑关系重合。</w:t>
      </w:r>
    </w:p>
    <w:p>
      <w:pPr>
        <w:pStyle w:val="BodyText"/>
        <w:ind w:left="24"/>
        <w:spacing w:before="34" w:line="219" w:lineRule="auto"/>
        <w:rPr>
          <w:sz w:val="24"/>
          <w:szCs w:val="24"/>
        </w:rPr>
      </w:pPr>
      <w:r>
        <w:rPr>
          <w:sz w:val="24"/>
          <w:szCs w:val="24"/>
          <w:spacing w:val="-1"/>
        </w:rPr>
        <w:t>本质：由整体到局部的逻辑顺序。</w:t>
      </w:r>
    </w:p>
    <w:p>
      <w:pPr>
        <w:pStyle w:val="BodyText"/>
        <w:ind w:left="22"/>
        <w:spacing w:before="184" w:line="219" w:lineRule="auto"/>
        <w:rPr>
          <w:sz w:val="24"/>
          <w:szCs w:val="24"/>
        </w:rPr>
      </w:pPr>
      <w:r>
        <w:rPr>
          <w:sz w:val="24"/>
          <w:szCs w:val="24"/>
        </w:rPr>
        <w:t>难点：一、多层逻辑关系对比。二、内容逻辑。</w:t>
      </w:r>
      <w:r>
        <w:rPr>
          <w:sz w:val="24"/>
          <w:szCs w:val="24"/>
          <w:spacing w:val="-1"/>
        </w:rPr>
        <w:t>三、抽象与具体问题。</w:t>
      </w:r>
    </w:p>
    <w:p>
      <w:pPr>
        <w:spacing w:line="219" w:lineRule="auto"/>
        <w:sectPr>
          <w:footerReference w:type="default" r:id="rId16"/>
          <w:pgSz w:w="11906" w:h="16839"/>
          <w:pgMar w:top="1431" w:right="1764" w:bottom="1152" w:left="1785" w:header="0" w:footer="987" w:gutter="0"/>
        </w:sectPr>
        <w:rPr>
          <w:sz w:val="24"/>
          <w:szCs w:val="24"/>
        </w:rPr>
      </w:pPr>
    </w:p>
    <w:p>
      <w:pPr>
        <w:pStyle w:val="BodyText"/>
        <w:ind w:left="23" w:right="26" w:firstLine="11"/>
        <w:spacing w:before="123" w:line="356" w:lineRule="auto"/>
        <w:jc w:val="both"/>
        <w:rPr>
          <w:sz w:val="24"/>
          <w:szCs w:val="24"/>
        </w:rPr>
      </w:pPr>
      <w:r>
        <w:rPr>
          <w:rFonts w:ascii="Calibri" w:hAnsi="Calibri" w:eastAsia="Calibri" w:cs="Calibri"/>
          <w:sz w:val="24"/>
          <w:szCs w:val="24"/>
          <w:spacing w:val="-1"/>
        </w:rPr>
        <w:t>1</w:t>
      </w:r>
      <w:r>
        <w:rPr>
          <w:rFonts w:ascii="Calibri" w:hAnsi="Calibri" w:eastAsia="Calibri" w:cs="Calibri"/>
          <w:sz w:val="24"/>
          <w:szCs w:val="24"/>
          <w:spacing w:val="-16"/>
        </w:rPr>
        <w:t xml:space="preserve"> </w:t>
      </w:r>
      <w:r>
        <w:rPr>
          <w:sz w:val="24"/>
          <w:szCs w:val="24"/>
          <w:spacing w:val="-1"/>
        </w:rPr>
        <w:t>、强调谋略和构想，是军事战略指导的题中之义，但这种构想必须从客观实际</w:t>
      </w:r>
      <w:r>
        <w:rPr>
          <w:sz w:val="24"/>
          <w:szCs w:val="24"/>
        </w:rPr>
        <w:t xml:space="preserve"> </w:t>
      </w:r>
      <w:r>
        <w:rPr>
          <w:sz w:val="24"/>
          <w:szCs w:val="24"/>
          <w:spacing w:val="-4"/>
        </w:rPr>
        <w:t>出发，与力量手段相匹配。在中国革命战争初期，“城市中心论</w:t>
      </w:r>
      <w:r>
        <w:rPr>
          <w:sz w:val="24"/>
          <w:szCs w:val="24"/>
          <w:spacing w:val="-84"/>
        </w:rPr>
        <w:t xml:space="preserve"> </w:t>
      </w:r>
      <w:r>
        <w:rPr>
          <w:sz w:val="24"/>
          <w:szCs w:val="24"/>
          <w:spacing w:val="-4"/>
        </w:rPr>
        <w:t>”和“农村包围</w:t>
      </w:r>
      <w:r>
        <w:rPr>
          <w:sz w:val="24"/>
          <w:szCs w:val="24"/>
        </w:rPr>
        <w:t xml:space="preserve"> </w:t>
      </w:r>
      <w:r>
        <w:rPr>
          <w:sz w:val="24"/>
          <w:szCs w:val="24"/>
          <w:spacing w:val="-4"/>
        </w:rPr>
        <w:t>城市</w:t>
      </w:r>
      <w:r>
        <w:rPr>
          <w:sz w:val="24"/>
          <w:szCs w:val="24"/>
          <w:spacing w:val="-84"/>
        </w:rPr>
        <w:t xml:space="preserve"> </w:t>
      </w:r>
      <w:r>
        <w:rPr>
          <w:sz w:val="24"/>
          <w:szCs w:val="24"/>
          <w:spacing w:val="-4"/>
        </w:rPr>
        <w:t>”两条路线的命运之所以截然不同，就是因为前者机械照搬俄国十月革命的</w:t>
      </w:r>
      <w:r>
        <w:rPr>
          <w:sz w:val="24"/>
          <w:szCs w:val="24"/>
        </w:rPr>
        <w:t xml:space="preserve"> </w:t>
      </w:r>
      <w:r>
        <w:rPr>
          <w:sz w:val="24"/>
          <w:szCs w:val="24"/>
          <w:spacing w:val="-2"/>
        </w:rPr>
        <w:t>经验，后者是在科学分析中国国情以及敌我力量的构成、对比和布局等基础上，</w:t>
      </w:r>
      <w:r>
        <w:rPr>
          <w:sz w:val="24"/>
          <w:szCs w:val="24"/>
          <w:spacing w:val="1"/>
        </w:rPr>
        <w:t xml:space="preserve"> </w:t>
      </w:r>
      <w:r>
        <w:rPr>
          <w:sz w:val="24"/>
          <w:szCs w:val="24"/>
          <w:spacing w:val="-3"/>
        </w:rPr>
        <w:t>提出的一种符合中国革命客观实际的战略构想。因此，确定战略目标或制定战略</w:t>
      </w:r>
      <w:r>
        <w:rPr>
          <w:sz w:val="24"/>
          <w:szCs w:val="24"/>
          <w:spacing w:val="1"/>
        </w:rPr>
        <w:t xml:space="preserve"> </w:t>
      </w:r>
      <w:r>
        <w:rPr>
          <w:sz w:val="24"/>
          <w:szCs w:val="24"/>
          <w:spacing w:val="-3"/>
        </w:rPr>
        <w:t>方针，都要依据国家安全总体战略，结合政治、经济、外交、文化，特别是现有</w:t>
      </w:r>
      <w:r>
        <w:rPr>
          <w:sz w:val="24"/>
          <w:szCs w:val="24"/>
          <w:spacing w:val="1"/>
        </w:rPr>
        <w:t xml:space="preserve"> </w:t>
      </w:r>
      <w:r>
        <w:rPr>
          <w:sz w:val="24"/>
          <w:szCs w:val="24"/>
          <w:spacing w:val="-1"/>
        </w:rPr>
        <w:t>军事力量的实际状况来确定。</w:t>
      </w:r>
    </w:p>
    <w:p>
      <w:pPr>
        <w:pStyle w:val="BodyText"/>
        <w:ind w:left="24"/>
        <w:spacing w:before="35" w:line="219" w:lineRule="auto"/>
        <w:rPr>
          <w:sz w:val="24"/>
          <w:szCs w:val="24"/>
        </w:rPr>
      </w:pPr>
      <w:r>
        <w:rPr>
          <w:sz w:val="24"/>
          <w:szCs w:val="24"/>
          <w:spacing w:val="-5"/>
        </w:rPr>
        <w:t>这段文字意在说明 (</w:t>
      </w:r>
      <w:r>
        <w:rPr>
          <w:sz w:val="24"/>
          <w:szCs w:val="24"/>
          <w:spacing w:val="78"/>
        </w:rPr>
        <w:t xml:space="preserve"> </w:t>
      </w:r>
      <w:r>
        <w:rPr>
          <w:sz w:val="24"/>
          <w:szCs w:val="24"/>
          <w:spacing w:val="-5"/>
        </w:rPr>
        <w:t>)</w:t>
      </w:r>
    </w:p>
    <w:p>
      <w:pPr>
        <w:pStyle w:val="BodyText"/>
        <w:ind w:left="18"/>
        <w:spacing w:before="182" w:line="219" w:lineRule="auto"/>
        <w:rPr>
          <w:sz w:val="24"/>
          <w:szCs w:val="24"/>
        </w:rPr>
      </w:pPr>
      <w:r>
        <w:rPr>
          <w:rFonts w:ascii="Calibri" w:hAnsi="Calibri" w:eastAsia="Calibri" w:cs="Calibri"/>
          <w:sz w:val="24"/>
          <w:szCs w:val="24"/>
          <w:spacing w:val="-3"/>
        </w:rPr>
        <w:t>A</w:t>
      </w:r>
      <w:r>
        <w:rPr>
          <w:rFonts w:ascii="Calibri" w:hAnsi="Calibri" w:eastAsia="Calibri" w:cs="Calibri"/>
          <w:sz w:val="24"/>
          <w:szCs w:val="24"/>
          <w:spacing w:val="-8"/>
        </w:rPr>
        <w:t xml:space="preserve"> </w:t>
      </w:r>
      <w:r>
        <w:rPr>
          <w:sz w:val="24"/>
          <w:szCs w:val="24"/>
          <w:spacing w:val="-3"/>
        </w:rPr>
        <w:t>．军事战略构想不能机械照搬固有模式</w:t>
      </w:r>
    </w:p>
    <w:p>
      <w:pPr>
        <w:pStyle w:val="BodyText"/>
        <w:ind w:left="25" w:right="4141" w:firstLine="8"/>
        <w:spacing w:before="184" w:line="313" w:lineRule="auto"/>
        <w:rPr>
          <w:sz w:val="24"/>
          <w:szCs w:val="24"/>
        </w:rPr>
      </w:pPr>
      <w:r>
        <w:rPr>
          <w:rFonts w:ascii="Calibri" w:hAnsi="Calibri" w:eastAsia="Calibri" w:cs="Calibri"/>
          <w:sz w:val="24"/>
          <w:szCs w:val="24"/>
          <w:spacing w:val="-3"/>
        </w:rPr>
        <w:t>B</w:t>
      </w:r>
      <w:r>
        <w:rPr>
          <w:rFonts w:ascii="Calibri" w:hAnsi="Calibri" w:eastAsia="Calibri" w:cs="Calibri"/>
          <w:sz w:val="24"/>
          <w:szCs w:val="24"/>
          <w:spacing w:val="-23"/>
        </w:rPr>
        <w:t xml:space="preserve"> </w:t>
      </w:r>
      <w:r>
        <w:rPr>
          <w:sz w:val="24"/>
          <w:szCs w:val="24"/>
          <w:spacing w:val="-3"/>
        </w:rPr>
        <w:t>．科学分析国情是战略制定的必要前提</w:t>
      </w:r>
      <w:r>
        <w:rPr>
          <w:sz w:val="24"/>
          <w:szCs w:val="24"/>
        </w:rPr>
        <w:t xml:space="preserve"> </w:t>
      </w:r>
      <w:r>
        <w:rPr>
          <w:rFonts w:ascii="Calibri" w:hAnsi="Calibri" w:eastAsia="Calibri" w:cs="Calibri"/>
          <w:sz w:val="24"/>
          <w:szCs w:val="24"/>
          <w:spacing w:val="-3"/>
        </w:rPr>
        <w:t>C</w:t>
      </w:r>
      <w:r>
        <w:rPr>
          <w:rFonts w:ascii="Calibri" w:hAnsi="Calibri" w:eastAsia="Calibri" w:cs="Calibri"/>
          <w:sz w:val="24"/>
          <w:szCs w:val="24"/>
          <w:spacing w:val="-14"/>
        </w:rPr>
        <w:t xml:space="preserve"> </w:t>
      </w:r>
      <w:r>
        <w:rPr>
          <w:sz w:val="24"/>
          <w:szCs w:val="24"/>
          <w:spacing w:val="-3"/>
        </w:rPr>
        <w:t>．军事战略构想应与客观实际紧密结合</w:t>
      </w:r>
      <w:r>
        <w:rPr>
          <w:sz w:val="24"/>
          <w:szCs w:val="24"/>
        </w:rPr>
        <w:t xml:space="preserve"> </w:t>
      </w:r>
      <w:r>
        <w:rPr>
          <w:rFonts w:ascii="Calibri" w:hAnsi="Calibri" w:eastAsia="Calibri" w:cs="Calibri"/>
          <w:sz w:val="24"/>
          <w:szCs w:val="24"/>
          <w:spacing w:val="-3"/>
        </w:rPr>
        <w:t>D</w:t>
      </w:r>
      <w:r>
        <w:rPr>
          <w:rFonts w:ascii="Calibri" w:hAnsi="Calibri" w:eastAsia="Calibri" w:cs="Calibri"/>
          <w:sz w:val="24"/>
          <w:szCs w:val="24"/>
          <w:spacing w:val="-14"/>
        </w:rPr>
        <w:t xml:space="preserve"> </w:t>
      </w:r>
      <w:r>
        <w:rPr>
          <w:sz w:val="24"/>
          <w:szCs w:val="24"/>
          <w:spacing w:val="-3"/>
        </w:rPr>
        <w:t>．战略选择应该取决于特定的时代要求</w:t>
      </w:r>
    </w:p>
    <w:p>
      <w:pPr>
        <w:pStyle w:val="BodyText"/>
        <w:ind w:left="23" w:right="61" w:firstLine="4"/>
        <w:spacing w:before="186" w:line="336" w:lineRule="auto"/>
        <w:rPr>
          <w:sz w:val="24"/>
          <w:szCs w:val="24"/>
        </w:rPr>
      </w:pPr>
      <w:r>
        <w:rPr>
          <w:rFonts w:ascii="Calibri" w:hAnsi="Calibri" w:eastAsia="Calibri" w:cs="Calibri"/>
          <w:sz w:val="24"/>
          <w:szCs w:val="24"/>
          <w:spacing w:val="-1"/>
        </w:rPr>
        <w:t>2</w:t>
      </w:r>
      <w:r>
        <w:rPr>
          <w:rFonts w:ascii="Calibri" w:hAnsi="Calibri" w:eastAsia="Calibri" w:cs="Calibri"/>
          <w:sz w:val="24"/>
          <w:szCs w:val="24"/>
          <w:spacing w:val="-10"/>
        </w:rPr>
        <w:t xml:space="preserve"> </w:t>
      </w:r>
      <w:r>
        <w:rPr>
          <w:sz w:val="24"/>
          <w:szCs w:val="24"/>
          <w:spacing w:val="-1"/>
        </w:rPr>
        <w:t>、现代农业的发展不能脱离生态安全和产品安全两个基本要求，因此，农业污</w:t>
      </w:r>
      <w:r>
        <w:rPr>
          <w:sz w:val="24"/>
          <w:szCs w:val="24"/>
        </w:rPr>
        <w:t xml:space="preserve"> </w:t>
      </w:r>
      <w:r>
        <w:rPr>
          <w:sz w:val="24"/>
          <w:szCs w:val="24"/>
          <w:spacing w:val="-3"/>
        </w:rPr>
        <w:t>染防治应作为现代农业发展的重要任务之一。不同于工业污染和城市污染，农业</w:t>
      </w:r>
      <w:r>
        <w:rPr>
          <w:sz w:val="24"/>
          <w:szCs w:val="24"/>
          <w:spacing w:val="1"/>
        </w:rPr>
        <w:t xml:space="preserve"> </w:t>
      </w:r>
      <w:r>
        <w:rPr>
          <w:sz w:val="24"/>
          <w:szCs w:val="24"/>
          <w:spacing w:val="-3"/>
        </w:rPr>
        <w:t>污染涉及面广而隐蔽性强，评估难度大，不适合建立惩罚型机制。同时，由于农</w:t>
      </w:r>
      <w:r>
        <w:rPr>
          <w:sz w:val="24"/>
          <w:szCs w:val="24"/>
          <w:spacing w:val="1"/>
        </w:rPr>
        <w:t xml:space="preserve"> </w:t>
      </w:r>
      <w:r>
        <w:rPr>
          <w:sz w:val="24"/>
          <w:szCs w:val="24"/>
          <w:spacing w:val="-4"/>
        </w:rPr>
        <w:t>民收入水平相对较低，不可能进行“污染收费</w:t>
      </w:r>
      <w:r>
        <w:rPr>
          <w:sz w:val="24"/>
          <w:szCs w:val="24"/>
          <w:spacing w:val="-84"/>
        </w:rPr>
        <w:t xml:space="preserve"> </w:t>
      </w:r>
      <w:r>
        <w:rPr>
          <w:sz w:val="24"/>
          <w:szCs w:val="24"/>
          <w:spacing w:val="-4"/>
        </w:rPr>
        <w:t>”。所以说，必须建立激励型经济</w:t>
      </w:r>
      <w:r>
        <w:rPr>
          <w:sz w:val="24"/>
          <w:szCs w:val="24"/>
        </w:rPr>
        <w:t xml:space="preserve"> </w:t>
      </w:r>
      <w:r>
        <w:rPr>
          <w:sz w:val="24"/>
          <w:szCs w:val="24"/>
          <w:spacing w:val="-3"/>
        </w:rPr>
        <w:t>补偿机制，从根本上提高农户防控污染的积极性。这种补偿机制实质上是对生态</w:t>
      </w:r>
      <w:r>
        <w:rPr>
          <w:sz w:val="24"/>
          <w:szCs w:val="24"/>
          <w:spacing w:val="1"/>
        </w:rPr>
        <w:t xml:space="preserve"> </w:t>
      </w:r>
      <w:r>
        <w:rPr>
          <w:sz w:val="24"/>
          <w:szCs w:val="24"/>
          <w:spacing w:val="-1"/>
        </w:rPr>
        <w:t>建设与保护所付出的成本（包括放弃发展机会的损失）进行补偿。</w:t>
      </w:r>
    </w:p>
    <w:p>
      <w:pPr>
        <w:pStyle w:val="BodyText"/>
        <w:ind w:left="22"/>
        <w:spacing w:before="184" w:line="219" w:lineRule="auto"/>
        <w:rPr>
          <w:sz w:val="24"/>
          <w:szCs w:val="24"/>
        </w:rPr>
      </w:pPr>
      <w:r>
        <w:rPr>
          <w:sz w:val="24"/>
          <w:szCs w:val="24"/>
          <w:spacing w:val="-1"/>
        </w:rPr>
        <w:t>对这段文字的主旨概括最准确的是</w:t>
      </w:r>
      <w:r>
        <w:rPr>
          <w:sz w:val="24"/>
          <w:szCs w:val="24"/>
          <w:spacing w:val="-58"/>
        </w:rPr>
        <w:t>（</w:t>
      </w:r>
      <w:r>
        <w:rPr>
          <w:sz w:val="24"/>
          <w:szCs w:val="24"/>
          <w:spacing w:val="35"/>
        </w:rPr>
        <w:t xml:space="preserve"> </w:t>
      </w:r>
      <w:r>
        <w:rPr>
          <w:sz w:val="24"/>
          <w:szCs w:val="24"/>
          <w:spacing w:val="-58"/>
        </w:rPr>
        <w:t>）</w:t>
      </w:r>
      <w:r>
        <w:rPr>
          <w:sz w:val="24"/>
          <w:szCs w:val="24"/>
          <w:spacing w:val="-1"/>
        </w:rPr>
        <w:t>。</w:t>
      </w:r>
    </w:p>
    <w:p>
      <w:pPr>
        <w:pStyle w:val="BodyText"/>
        <w:ind w:left="25" w:right="3728" w:hanging="7"/>
        <w:spacing w:before="184" w:line="351" w:lineRule="auto"/>
        <w:rPr>
          <w:sz w:val="24"/>
          <w:szCs w:val="24"/>
        </w:rPr>
      </w:pPr>
      <w:r>
        <w:rPr>
          <w:rFonts w:ascii="Calibri" w:hAnsi="Calibri" w:eastAsia="Calibri" w:cs="Calibri"/>
          <w:sz w:val="24"/>
          <w:szCs w:val="24"/>
        </w:rPr>
        <w:t>A.  </w:t>
      </w:r>
      <w:r>
        <w:rPr>
          <w:sz w:val="24"/>
          <w:szCs w:val="24"/>
        </w:rPr>
        <w:t>农业污染防治是现代农业发展的重要任务</w:t>
      </w:r>
      <w:r>
        <w:rPr>
          <w:sz w:val="24"/>
          <w:szCs w:val="24"/>
          <w:spacing w:val="6"/>
        </w:rPr>
        <w:t xml:space="preserve"> </w:t>
      </w:r>
      <w:r>
        <w:rPr>
          <w:rFonts w:ascii="Calibri" w:hAnsi="Calibri" w:eastAsia="Calibri" w:cs="Calibri"/>
          <w:sz w:val="24"/>
          <w:szCs w:val="24"/>
          <w:spacing w:val="-2"/>
        </w:rPr>
        <w:t>B.</w:t>
      </w:r>
      <w:r>
        <w:rPr>
          <w:rFonts w:ascii="Calibri" w:hAnsi="Calibri" w:eastAsia="Calibri" w:cs="Calibri"/>
          <w:sz w:val="24"/>
          <w:szCs w:val="24"/>
          <w:spacing w:val="20"/>
        </w:rPr>
        <w:t xml:space="preserve">  </w:t>
      </w:r>
      <w:r>
        <w:rPr>
          <w:sz w:val="24"/>
          <w:szCs w:val="24"/>
          <w:spacing w:val="-2"/>
        </w:rPr>
        <w:t>治理农业污染与工业污染的方法有所不同</w:t>
      </w:r>
      <w:r>
        <w:rPr>
          <w:sz w:val="24"/>
          <w:szCs w:val="24"/>
        </w:rPr>
        <w:t xml:space="preserve"> </w:t>
      </w:r>
      <w:r>
        <w:rPr>
          <w:rFonts w:ascii="Calibri" w:hAnsi="Calibri" w:eastAsia="Calibri" w:cs="Calibri"/>
          <w:sz w:val="24"/>
          <w:szCs w:val="24"/>
        </w:rPr>
        <w:t>C.  </w:t>
      </w:r>
      <w:r>
        <w:rPr>
          <w:sz w:val="24"/>
          <w:szCs w:val="24"/>
        </w:rPr>
        <w:t>转变农业发展模式是治理农业污染</w:t>
      </w:r>
      <w:r>
        <w:rPr>
          <w:sz w:val="24"/>
          <w:szCs w:val="24"/>
          <w:spacing w:val="-1"/>
        </w:rPr>
        <w:t>的前提</w:t>
      </w:r>
    </w:p>
    <w:p>
      <w:pPr>
        <w:pStyle w:val="BodyText"/>
        <w:ind w:left="34"/>
        <w:spacing w:before="35" w:line="219" w:lineRule="auto"/>
        <w:rPr>
          <w:sz w:val="24"/>
          <w:szCs w:val="24"/>
        </w:rPr>
      </w:pPr>
      <w:r>
        <w:rPr>
          <w:rFonts w:ascii="Calibri" w:hAnsi="Calibri" w:eastAsia="Calibri" w:cs="Calibri"/>
          <w:sz w:val="24"/>
          <w:szCs w:val="24"/>
          <w:spacing w:val="-1"/>
        </w:rPr>
        <w:t>D.  </w:t>
      </w:r>
      <w:r>
        <w:rPr>
          <w:sz w:val="24"/>
          <w:szCs w:val="24"/>
          <w:spacing w:val="-1"/>
        </w:rPr>
        <w:t>现代农业污染防治应树立激励补偿型理念</w:t>
      </w:r>
    </w:p>
    <w:p>
      <w:pPr>
        <w:pStyle w:val="BodyText"/>
        <w:ind w:left="23" w:firstLine="2"/>
        <w:spacing w:before="186" w:line="355" w:lineRule="auto"/>
        <w:rPr>
          <w:sz w:val="24"/>
          <w:szCs w:val="24"/>
        </w:rPr>
      </w:pPr>
      <w:r>
        <w:rPr>
          <w:rFonts w:ascii="Calibri" w:hAnsi="Calibri" w:eastAsia="Calibri" w:cs="Calibri"/>
          <w:sz w:val="24"/>
          <w:szCs w:val="24"/>
        </w:rPr>
        <w:t>3</w:t>
      </w:r>
      <w:r>
        <w:rPr>
          <w:rFonts w:ascii="Calibri" w:hAnsi="Calibri" w:eastAsia="Calibri" w:cs="Calibri"/>
          <w:sz w:val="24"/>
          <w:szCs w:val="24"/>
          <w:spacing w:val="-27"/>
        </w:rPr>
        <w:t xml:space="preserve"> </w:t>
      </w:r>
      <w:r>
        <w:rPr>
          <w:sz w:val="24"/>
          <w:szCs w:val="24"/>
        </w:rPr>
        <w:t>、基础数学是一门对天赋要求极高的学科</w:t>
      </w:r>
      <w:r>
        <w:rPr>
          <w:sz w:val="24"/>
          <w:szCs w:val="24"/>
          <w:spacing w:val="-1"/>
        </w:rPr>
        <w:t>，它的高度抽象性让不具备这种天赋</w:t>
      </w:r>
      <w:r>
        <w:rPr>
          <w:sz w:val="24"/>
          <w:szCs w:val="24"/>
        </w:rPr>
        <w:t xml:space="preserve"> </w:t>
      </w:r>
      <w:r>
        <w:rPr>
          <w:sz w:val="24"/>
          <w:szCs w:val="24"/>
          <w:spacing w:val="-3"/>
        </w:rPr>
        <w:t>的人望而生畏。在某种意义上可以说，是数学选择了它的追随者，而非相反。加</w:t>
      </w:r>
      <w:r>
        <w:rPr>
          <w:sz w:val="24"/>
          <w:szCs w:val="24"/>
          <w:spacing w:val="1"/>
        </w:rPr>
        <w:t xml:space="preserve"> </w:t>
      </w:r>
      <w:r>
        <w:rPr>
          <w:sz w:val="24"/>
          <w:szCs w:val="24"/>
          <w:spacing w:val="-3"/>
        </w:rPr>
        <w:t>之数学是一门完全依赖人自身最纯粹的大脑机能进行探索的学科，这使得一流的</w:t>
      </w:r>
      <w:r>
        <w:rPr>
          <w:sz w:val="24"/>
          <w:szCs w:val="24"/>
          <w:spacing w:val="1"/>
        </w:rPr>
        <w:t xml:space="preserve"> </w:t>
      </w:r>
      <w:r>
        <w:rPr>
          <w:sz w:val="24"/>
          <w:szCs w:val="24"/>
          <w:spacing w:val="-9"/>
        </w:rPr>
        <w:t>数学研究介乎学问和艺术创造之间，总是在“灵感乍现</w:t>
      </w:r>
      <w:r>
        <w:rPr>
          <w:sz w:val="24"/>
          <w:szCs w:val="24"/>
          <w:spacing w:val="-79"/>
        </w:rPr>
        <w:t xml:space="preserve"> </w:t>
      </w:r>
      <w:r>
        <w:rPr>
          <w:sz w:val="24"/>
          <w:szCs w:val="24"/>
          <w:spacing w:val="-9"/>
        </w:rPr>
        <w:t>”的时刻产生突破。因此，</w:t>
      </w:r>
      <w:r>
        <w:rPr>
          <w:sz w:val="24"/>
          <w:szCs w:val="24"/>
        </w:rPr>
        <w:t xml:space="preserve"> </w:t>
      </w:r>
      <w:r>
        <w:rPr>
          <w:sz w:val="24"/>
          <w:szCs w:val="24"/>
          <w:spacing w:val="-3"/>
        </w:rPr>
        <w:t>数学家实际上是一个极其冒险的职业，其成就几乎完全仰仗天赋和灵感的偶然眷</w:t>
      </w:r>
      <w:r>
        <w:rPr>
          <w:sz w:val="24"/>
          <w:szCs w:val="24"/>
          <w:spacing w:val="1"/>
        </w:rPr>
        <w:t xml:space="preserve"> </w:t>
      </w:r>
      <w:r>
        <w:rPr>
          <w:sz w:val="24"/>
          <w:szCs w:val="24"/>
          <w:spacing w:val="-1"/>
        </w:rPr>
        <w:t>顾。另一方面，对具有数学才能的人来说，现代社会充</w:t>
      </w:r>
      <w:r>
        <w:rPr>
          <w:sz w:val="24"/>
          <w:szCs w:val="24"/>
          <w:spacing w:val="-2"/>
        </w:rPr>
        <w:t>满了机会的诱惑，金融、</w:t>
      </w:r>
    </w:p>
    <w:p>
      <w:pPr>
        <w:spacing w:line="355" w:lineRule="auto"/>
        <w:sectPr>
          <w:footerReference w:type="default" r:id="rId17"/>
          <w:pgSz w:w="11906" w:h="16839"/>
          <w:pgMar w:top="1431" w:right="1738" w:bottom="1151" w:left="1785" w:header="0" w:footer="987" w:gutter="0"/>
        </w:sectPr>
        <w:rPr>
          <w:sz w:val="24"/>
          <w:szCs w:val="24"/>
        </w:rPr>
      </w:pPr>
    </w:p>
    <w:p>
      <w:pPr>
        <w:pStyle w:val="BodyText"/>
        <w:ind w:left="23" w:right="3127"/>
        <w:spacing w:before="122" w:line="347" w:lineRule="auto"/>
        <w:rPr>
          <w:sz w:val="24"/>
          <w:szCs w:val="24"/>
        </w:rPr>
      </w:pPr>
      <w:r>
        <w:rPr>
          <w:sz w:val="24"/>
          <w:szCs w:val="24"/>
          <w:spacing w:val="-3"/>
        </w:rPr>
        <w:t>计算机、互联网，都是比数学研究更赚钱的行业。</w:t>
      </w:r>
      <w:r>
        <w:rPr>
          <w:sz w:val="24"/>
          <w:szCs w:val="24"/>
          <w:spacing w:val="15"/>
        </w:rPr>
        <w:t xml:space="preserve"> </w:t>
      </w:r>
      <w:r>
        <w:rPr>
          <w:sz w:val="24"/>
          <w:szCs w:val="24"/>
          <w:spacing w:val="-8"/>
        </w:rPr>
        <w:t>这段文字意在</w:t>
      </w:r>
      <w:r>
        <w:rPr>
          <w:sz w:val="24"/>
          <w:szCs w:val="24"/>
          <w:spacing w:val="17"/>
        </w:rPr>
        <w:t xml:space="preserve"> </w:t>
      </w:r>
      <w:r>
        <w:rPr>
          <w:sz w:val="24"/>
          <w:szCs w:val="24"/>
          <w:spacing w:val="-8"/>
        </w:rPr>
        <w:t>(</w:t>
      </w:r>
      <w:r>
        <w:rPr>
          <w:sz w:val="24"/>
          <w:szCs w:val="24"/>
          <w:spacing w:val="2"/>
        </w:rPr>
        <w:t xml:space="preserve">    </w:t>
      </w:r>
      <w:r>
        <w:rPr>
          <w:sz w:val="24"/>
          <w:szCs w:val="24"/>
          <w:spacing w:val="-8"/>
        </w:rPr>
        <w:t>)</w:t>
      </w:r>
    </w:p>
    <w:p>
      <w:pPr>
        <w:pStyle w:val="BodyText"/>
        <w:ind w:left="18"/>
        <w:spacing w:before="34" w:line="219" w:lineRule="auto"/>
        <w:rPr>
          <w:sz w:val="24"/>
          <w:szCs w:val="24"/>
        </w:rPr>
      </w:pPr>
      <w:r>
        <w:rPr>
          <w:rFonts w:ascii="Calibri" w:hAnsi="Calibri" w:eastAsia="Calibri" w:cs="Calibri"/>
          <w:sz w:val="24"/>
          <w:szCs w:val="24"/>
          <w:spacing w:val="-3"/>
        </w:rPr>
        <w:t>A</w:t>
      </w:r>
      <w:r>
        <w:rPr>
          <w:rFonts w:ascii="Calibri" w:hAnsi="Calibri" w:eastAsia="Calibri" w:cs="Calibri"/>
          <w:sz w:val="24"/>
          <w:szCs w:val="24"/>
          <w:spacing w:val="-17"/>
        </w:rPr>
        <w:t xml:space="preserve"> </w:t>
      </w:r>
      <w:r>
        <w:rPr>
          <w:sz w:val="24"/>
          <w:szCs w:val="24"/>
          <w:spacing w:val="-3"/>
        </w:rPr>
        <w:t>．解释数学家可遇不可求的现象</w:t>
      </w:r>
    </w:p>
    <w:p>
      <w:pPr>
        <w:pStyle w:val="BodyText"/>
        <w:ind w:left="25" w:right="4861" w:firstLine="8"/>
        <w:spacing w:before="183" w:line="313" w:lineRule="auto"/>
        <w:rPr>
          <w:sz w:val="24"/>
          <w:szCs w:val="24"/>
        </w:rPr>
      </w:pPr>
      <w:r>
        <w:rPr>
          <w:rFonts w:ascii="Calibri" w:hAnsi="Calibri" w:eastAsia="Calibri" w:cs="Calibri"/>
          <w:sz w:val="24"/>
          <w:szCs w:val="24"/>
          <w:spacing w:val="-4"/>
        </w:rPr>
        <w:t>B</w:t>
      </w:r>
      <w:r>
        <w:rPr>
          <w:rFonts w:ascii="Calibri" w:hAnsi="Calibri" w:eastAsia="Calibri" w:cs="Calibri"/>
          <w:sz w:val="24"/>
          <w:szCs w:val="24"/>
          <w:spacing w:val="-17"/>
        </w:rPr>
        <w:t xml:space="preserve"> </w:t>
      </w:r>
      <w:r>
        <w:rPr>
          <w:sz w:val="24"/>
          <w:szCs w:val="24"/>
          <w:spacing w:val="-4"/>
        </w:rPr>
        <w:t>．说明天赋对于数学研究的意义</w:t>
      </w:r>
      <w:r>
        <w:rPr>
          <w:sz w:val="24"/>
          <w:szCs w:val="24"/>
        </w:rPr>
        <w:t xml:space="preserve"> </w:t>
      </w:r>
      <w:r>
        <w:rPr>
          <w:rFonts w:ascii="Calibri" w:hAnsi="Calibri" w:eastAsia="Calibri" w:cs="Calibri"/>
          <w:sz w:val="24"/>
          <w:szCs w:val="24"/>
          <w:spacing w:val="-3"/>
        </w:rPr>
        <w:t>C</w:t>
      </w:r>
      <w:r>
        <w:rPr>
          <w:rFonts w:ascii="Calibri" w:hAnsi="Calibri" w:eastAsia="Calibri" w:cs="Calibri"/>
          <w:sz w:val="24"/>
          <w:szCs w:val="24"/>
          <w:spacing w:val="-23"/>
        </w:rPr>
        <w:t xml:space="preserve"> </w:t>
      </w:r>
      <w:r>
        <w:rPr>
          <w:sz w:val="24"/>
          <w:szCs w:val="24"/>
          <w:spacing w:val="-3"/>
        </w:rPr>
        <w:t>．探讨基础数学研究的本质规律</w:t>
      </w:r>
      <w:r>
        <w:rPr>
          <w:sz w:val="24"/>
          <w:szCs w:val="24"/>
        </w:rPr>
        <w:t xml:space="preserve"> </w:t>
      </w:r>
      <w:r>
        <w:rPr>
          <w:rFonts w:ascii="Calibri" w:hAnsi="Calibri" w:eastAsia="Calibri" w:cs="Calibri"/>
          <w:sz w:val="24"/>
          <w:szCs w:val="24"/>
          <w:spacing w:val="-3"/>
        </w:rPr>
        <w:t>D</w:t>
      </w:r>
      <w:r>
        <w:rPr>
          <w:rFonts w:ascii="Calibri" w:hAnsi="Calibri" w:eastAsia="Calibri" w:cs="Calibri"/>
          <w:sz w:val="24"/>
          <w:szCs w:val="24"/>
          <w:spacing w:val="-23"/>
        </w:rPr>
        <w:t xml:space="preserve"> </w:t>
      </w:r>
      <w:r>
        <w:rPr>
          <w:sz w:val="24"/>
          <w:szCs w:val="24"/>
          <w:spacing w:val="-3"/>
        </w:rPr>
        <w:t>．强调基础数学发展面临的困境</w:t>
      </w:r>
    </w:p>
    <w:p>
      <w:pPr>
        <w:pStyle w:val="BodyText"/>
        <w:ind w:left="25" w:right="61" w:hanging="6"/>
        <w:spacing w:before="181" w:line="332" w:lineRule="auto"/>
        <w:rPr>
          <w:sz w:val="24"/>
          <w:szCs w:val="24"/>
        </w:rPr>
      </w:pPr>
      <w:r>
        <w:rPr>
          <w:rFonts w:ascii="Calibri" w:hAnsi="Calibri" w:eastAsia="Calibri" w:cs="Calibri"/>
          <w:sz w:val="24"/>
          <w:szCs w:val="24"/>
        </w:rPr>
        <w:t>4</w:t>
      </w:r>
      <w:r>
        <w:rPr>
          <w:rFonts w:ascii="Calibri" w:hAnsi="Calibri" w:eastAsia="Calibri" w:cs="Calibri"/>
          <w:sz w:val="24"/>
          <w:szCs w:val="24"/>
          <w:spacing w:val="-28"/>
        </w:rPr>
        <w:t xml:space="preserve"> </w:t>
      </w:r>
      <w:r>
        <w:rPr>
          <w:sz w:val="24"/>
          <w:szCs w:val="24"/>
        </w:rPr>
        <w:t>、木版年画曾是我国民间最普及的艺术品之一，如今，随</w:t>
      </w:r>
      <w:r>
        <w:rPr>
          <w:sz w:val="24"/>
          <w:szCs w:val="24"/>
          <w:spacing w:val="-1"/>
        </w:rPr>
        <w:t>着生活方式的改变，</w:t>
      </w:r>
      <w:r>
        <w:rPr>
          <w:sz w:val="24"/>
          <w:szCs w:val="24"/>
        </w:rPr>
        <w:t xml:space="preserve"> </w:t>
      </w:r>
      <w:r>
        <w:rPr>
          <w:sz w:val="24"/>
          <w:szCs w:val="24"/>
          <w:spacing w:val="-3"/>
        </w:rPr>
        <w:t>具有浓郁乡土气息的传统年画几乎已无迹可寻。这些改变，不仅使年节少了</w:t>
      </w:r>
      <w:r>
        <w:rPr>
          <w:sz w:val="24"/>
          <w:szCs w:val="24"/>
          <w:spacing w:val="-4"/>
        </w:rPr>
        <w:t>许多</w:t>
      </w:r>
      <w:r>
        <w:rPr>
          <w:sz w:val="24"/>
          <w:szCs w:val="24"/>
        </w:rPr>
        <w:t xml:space="preserve"> </w:t>
      </w:r>
      <w:r>
        <w:rPr>
          <w:sz w:val="24"/>
          <w:szCs w:val="24"/>
          <w:spacing w:val="-3"/>
        </w:rPr>
        <w:t>味道，也使木版年画的手工技艺面临生存的危机。如果其不能应世而变，终</w:t>
      </w:r>
      <w:r>
        <w:rPr>
          <w:sz w:val="24"/>
          <w:szCs w:val="24"/>
          <w:spacing w:val="-4"/>
        </w:rPr>
        <w:t>将成</w:t>
      </w:r>
      <w:r>
        <w:rPr>
          <w:sz w:val="24"/>
          <w:szCs w:val="24"/>
        </w:rPr>
        <w:t xml:space="preserve"> </w:t>
      </w:r>
      <w:r>
        <w:rPr>
          <w:sz w:val="24"/>
          <w:szCs w:val="24"/>
          <w:spacing w:val="-3"/>
        </w:rPr>
        <w:t>为博物馆里的标本。但从文化遗产的角度看，木版年画又不应在商业过程中</w:t>
      </w:r>
      <w:r>
        <w:rPr>
          <w:sz w:val="24"/>
          <w:szCs w:val="24"/>
          <w:spacing w:val="-4"/>
        </w:rPr>
        <w:t>肆意</w:t>
      </w:r>
      <w:r>
        <w:rPr>
          <w:sz w:val="24"/>
          <w:szCs w:val="24"/>
        </w:rPr>
        <w:t xml:space="preserve"> </w:t>
      </w:r>
      <w:r>
        <w:rPr>
          <w:sz w:val="24"/>
          <w:szCs w:val="24"/>
          <w:spacing w:val="-1"/>
        </w:rPr>
        <w:t>改变，那么与社会适应又不失人文内涵就成了新的课题。</w:t>
      </w:r>
    </w:p>
    <w:p>
      <w:pPr>
        <w:pStyle w:val="BodyText"/>
        <w:ind w:left="24"/>
        <w:spacing w:before="183" w:line="219" w:lineRule="auto"/>
        <w:rPr>
          <w:sz w:val="24"/>
          <w:szCs w:val="24"/>
        </w:rPr>
      </w:pPr>
      <w:r>
        <w:rPr>
          <w:sz w:val="24"/>
          <w:szCs w:val="24"/>
          <w:spacing w:val="-4"/>
        </w:rPr>
        <w:t>这段文字想要传递的信息是 (</w:t>
      </w:r>
      <w:r>
        <w:rPr>
          <w:sz w:val="24"/>
          <w:szCs w:val="24"/>
          <w:spacing w:val="83"/>
        </w:rPr>
        <w:t xml:space="preserve"> </w:t>
      </w:r>
      <w:r>
        <w:rPr>
          <w:sz w:val="24"/>
          <w:szCs w:val="24"/>
          <w:spacing w:val="-4"/>
        </w:rPr>
        <w:t>)</w:t>
      </w:r>
    </w:p>
    <w:p>
      <w:pPr>
        <w:pStyle w:val="BodyText"/>
        <w:ind w:left="18"/>
        <w:spacing w:before="183" w:line="218" w:lineRule="auto"/>
        <w:rPr>
          <w:sz w:val="24"/>
          <w:szCs w:val="24"/>
        </w:rPr>
      </w:pPr>
      <w:r>
        <w:rPr>
          <w:rFonts w:ascii="Calibri" w:hAnsi="Calibri" w:eastAsia="Calibri" w:cs="Calibri"/>
          <w:sz w:val="24"/>
          <w:szCs w:val="24"/>
          <w:spacing w:val="-2"/>
        </w:rPr>
        <w:t>A</w:t>
      </w:r>
      <w:r>
        <w:rPr>
          <w:rFonts w:ascii="Calibri" w:hAnsi="Calibri" w:eastAsia="Calibri" w:cs="Calibri"/>
          <w:sz w:val="24"/>
          <w:szCs w:val="24"/>
          <w:spacing w:val="-22"/>
        </w:rPr>
        <w:t xml:space="preserve"> </w:t>
      </w:r>
      <w:r>
        <w:rPr>
          <w:sz w:val="24"/>
          <w:szCs w:val="24"/>
          <w:spacing w:val="-2"/>
        </w:rPr>
        <w:t>．年画的传统功能减弱但文化价值依然存在</w:t>
      </w:r>
    </w:p>
    <w:p>
      <w:pPr>
        <w:pStyle w:val="BodyText"/>
        <w:ind w:left="25" w:right="3661" w:firstLine="8"/>
        <w:spacing w:before="185" w:line="313" w:lineRule="auto"/>
        <w:rPr>
          <w:sz w:val="24"/>
          <w:szCs w:val="24"/>
        </w:rPr>
      </w:pPr>
      <w:r>
        <w:rPr>
          <w:rFonts w:ascii="Calibri" w:hAnsi="Calibri" w:eastAsia="Calibri" w:cs="Calibri"/>
          <w:sz w:val="24"/>
          <w:szCs w:val="24"/>
          <w:spacing w:val="-3"/>
        </w:rPr>
        <w:t>B</w:t>
      </w:r>
      <w:r>
        <w:rPr>
          <w:rFonts w:ascii="Calibri" w:hAnsi="Calibri" w:eastAsia="Calibri" w:cs="Calibri"/>
          <w:sz w:val="24"/>
          <w:szCs w:val="24"/>
          <w:spacing w:val="-17"/>
        </w:rPr>
        <w:t xml:space="preserve"> </w:t>
      </w:r>
      <w:r>
        <w:rPr>
          <w:sz w:val="24"/>
          <w:szCs w:val="24"/>
          <w:spacing w:val="-3"/>
        </w:rPr>
        <w:t>．传统技艺如何在市场竞争中保持其生命力</w:t>
      </w:r>
      <w:r>
        <w:rPr>
          <w:sz w:val="24"/>
          <w:szCs w:val="24"/>
        </w:rPr>
        <w:t xml:space="preserve"> </w:t>
      </w:r>
      <w:r>
        <w:rPr>
          <w:rFonts w:ascii="Calibri" w:hAnsi="Calibri" w:eastAsia="Calibri" w:cs="Calibri"/>
          <w:sz w:val="24"/>
          <w:szCs w:val="24"/>
          <w:spacing w:val="-3"/>
        </w:rPr>
        <w:t>C</w:t>
      </w:r>
      <w:r>
        <w:rPr>
          <w:rFonts w:ascii="Calibri" w:hAnsi="Calibri" w:eastAsia="Calibri" w:cs="Calibri"/>
          <w:sz w:val="24"/>
          <w:szCs w:val="24"/>
          <w:spacing w:val="-8"/>
        </w:rPr>
        <w:t xml:space="preserve"> </w:t>
      </w:r>
      <w:r>
        <w:rPr>
          <w:sz w:val="24"/>
          <w:szCs w:val="24"/>
          <w:spacing w:val="-3"/>
        </w:rPr>
        <w:t>．木版年画需要在保留传统的同时进行创新</w:t>
      </w:r>
      <w:r>
        <w:rPr>
          <w:sz w:val="24"/>
          <w:szCs w:val="24"/>
        </w:rPr>
        <w:t xml:space="preserve"> </w:t>
      </w:r>
      <w:r>
        <w:rPr>
          <w:rFonts w:ascii="Calibri" w:hAnsi="Calibri" w:eastAsia="Calibri" w:cs="Calibri"/>
          <w:sz w:val="24"/>
          <w:szCs w:val="24"/>
          <w:spacing w:val="-3"/>
        </w:rPr>
        <w:t>D</w:t>
      </w:r>
      <w:r>
        <w:rPr>
          <w:rFonts w:ascii="Calibri" w:hAnsi="Calibri" w:eastAsia="Calibri" w:cs="Calibri"/>
          <w:sz w:val="24"/>
          <w:szCs w:val="24"/>
          <w:spacing w:val="-8"/>
        </w:rPr>
        <w:t xml:space="preserve"> </w:t>
      </w:r>
      <w:r>
        <w:rPr>
          <w:sz w:val="24"/>
          <w:szCs w:val="24"/>
          <w:spacing w:val="-3"/>
        </w:rPr>
        <w:t>．生活方式的变化导致木版年画正逐渐衰退</w:t>
      </w:r>
    </w:p>
    <w:p>
      <w:pPr>
        <w:pStyle w:val="BodyText"/>
        <w:ind w:left="23" w:firstLine="2"/>
        <w:spacing w:before="186" w:line="336" w:lineRule="auto"/>
        <w:rPr>
          <w:sz w:val="24"/>
          <w:szCs w:val="24"/>
        </w:rPr>
      </w:pPr>
      <w:r>
        <w:rPr>
          <w:rFonts w:ascii="Calibri" w:hAnsi="Calibri" w:eastAsia="Calibri" w:cs="Calibri"/>
          <w:sz w:val="24"/>
          <w:szCs w:val="24"/>
        </w:rPr>
        <w:t>5</w:t>
      </w:r>
      <w:r>
        <w:rPr>
          <w:rFonts w:ascii="Calibri" w:hAnsi="Calibri" w:eastAsia="Calibri" w:cs="Calibri"/>
          <w:sz w:val="24"/>
          <w:szCs w:val="24"/>
          <w:spacing w:val="-27"/>
        </w:rPr>
        <w:t xml:space="preserve"> </w:t>
      </w:r>
      <w:r>
        <w:rPr>
          <w:sz w:val="24"/>
          <w:szCs w:val="24"/>
        </w:rPr>
        <w:t>、苏州曾经是经济兴盛、文化发达、人才</w:t>
      </w:r>
      <w:r>
        <w:rPr>
          <w:sz w:val="24"/>
          <w:szCs w:val="24"/>
          <w:spacing w:val="-1"/>
        </w:rPr>
        <w:t>荟萃之地。明末清初以后，苏州士绅</w:t>
      </w:r>
      <w:r>
        <w:rPr>
          <w:sz w:val="24"/>
          <w:szCs w:val="24"/>
        </w:rPr>
        <w:t xml:space="preserve"> </w:t>
      </w:r>
      <w:r>
        <w:rPr>
          <w:sz w:val="24"/>
          <w:szCs w:val="24"/>
          <w:spacing w:val="-3"/>
        </w:rPr>
        <w:t>除少数人发生身份和观念转化外，多数人的传统观念仍根深蒂固。而作为社会主</w:t>
      </w:r>
      <w:r>
        <w:rPr>
          <w:sz w:val="24"/>
          <w:szCs w:val="24"/>
          <w:spacing w:val="1"/>
        </w:rPr>
        <w:t xml:space="preserve"> </w:t>
      </w:r>
      <w:r>
        <w:rPr>
          <w:sz w:val="24"/>
          <w:szCs w:val="24"/>
          <w:spacing w:val="-8"/>
        </w:rPr>
        <w:t>流的士绅观念和意识往往通过各种渠道浸润展延，严重影响一般民众。正因如此，</w:t>
      </w:r>
      <w:r>
        <w:rPr>
          <w:sz w:val="24"/>
          <w:szCs w:val="24"/>
          <w:spacing w:val="5"/>
        </w:rPr>
        <w:t xml:space="preserve"> </w:t>
      </w:r>
      <w:r>
        <w:rPr>
          <w:sz w:val="24"/>
          <w:szCs w:val="24"/>
          <w:spacing w:val="-3"/>
        </w:rPr>
        <w:t>晚清苏州民风靡弱闲散，生活节奏缓慢，缺乏早期现代化必需的紧迫感与开拓精</w:t>
      </w:r>
      <w:r>
        <w:rPr>
          <w:sz w:val="24"/>
          <w:szCs w:val="24"/>
          <w:spacing w:val="1"/>
        </w:rPr>
        <w:t xml:space="preserve"> </w:t>
      </w:r>
      <w:r>
        <w:rPr>
          <w:sz w:val="24"/>
          <w:szCs w:val="24"/>
          <w:spacing w:val="-3"/>
        </w:rPr>
        <w:t>神。清末及民国初期，苏州人很少愿意将资本投入到现代实业中，以至于苏州钱</w:t>
      </w:r>
      <w:r>
        <w:rPr>
          <w:sz w:val="24"/>
          <w:szCs w:val="24"/>
          <w:spacing w:val="1"/>
        </w:rPr>
        <w:t xml:space="preserve"> </w:t>
      </w:r>
      <w:r>
        <w:rPr>
          <w:sz w:val="24"/>
          <w:szCs w:val="24"/>
          <w:spacing w:val="-1"/>
        </w:rPr>
        <w:t>庄吸收的存款在当地难以消纳，不得不转向外埠寻求出路。</w:t>
      </w:r>
    </w:p>
    <w:p>
      <w:pPr>
        <w:pStyle w:val="BodyText"/>
        <w:ind w:left="24"/>
        <w:spacing w:before="184" w:line="219" w:lineRule="auto"/>
        <w:rPr>
          <w:sz w:val="24"/>
          <w:szCs w:val="24"/>
        </w:rPr>
      </w:pPr>
      <w:r>
        <w:rPr>
          <w:sz w:val="24"/>
          <w:szCs w:val="24"/>
          <w:spacing w:val="-4"/>
        </w:rPr>
        <w:t>这段文字主要介绍了 (</w:t>
      </w:r>
      <w:r>
        <w:rPr>
          <w:sz w:val="24"/>
          <w:szCs w:val="24"/>
          <w:spacing w:val="71"/>
        </w:rPr>
        <w:t xml:space="preserve"> </w:t>
      </w:r>
      <w:r>
        <w:rPr>
          <w:sz w:val="24"/>
          <w:szCs w:val="24"/>
          <w:spacing w:val="-4"/>
        </w:rPr>
        <w:t>)</w:t>
      </w:r>
    </w:p>
    <w:p>
      <w:pPr>
        <w:pStyle w:val="BodyText"/>
        <w:ind w:left="18"/>
        <w:spacing w:before="183" w:line="219" w:lineRule="auto"/>
        <w:rPr>
          <w:sz w:val="24"/>
          <w:szCs w:val="24"/>
        </w:rPr>
      </w:pPr>
      <w:r>
        <w:rPr>
          <w:rFonts w:ascii="Calibri" w:hAnsi="Calibri" w:eastAsia="Calibri" w:cs="Calibri"/>
          <w:sz w:val="24"/>
          <w:szCs w:val="24"/>
          <w:spacing w:val="-3"/>
        </w:rPr>
        <w:t>A</w:t>
      </w:r>
      <w:r>
        <w:rPr>
          <w:rFonts w:ascii="Calibri" w:hAnsi="Calibri" w:eastAsia="Calibri" w:cs="Calibri"/>
          <w:sz w:val="24"/>
          <w:szCs w:val="24"/>
          <w:spacing w:val="-14"/>
        </w:rPr>
        <w:t xml:space="preserve"> </w:t>
      </w:r>
      <w:r>
        <w:rPr>
          <w:sz w:val="24"/>
          <w:szCs w:val="24"/>
          <w:spacing w:val="-3"/>
        </w:rPr>
        <w:t>．清末苏州资金消纳的途径与方式</w:t>
      </w:r>
    </w:p>
    <w:p>
      <w:pPr>
        <w:pStyle w:val="BodyText"/>
        <w:ind w:left="25" w:right="4398" w:firstLine="8"/>
        <w:spacing w:before="184" w:line="289" w:lineRule="auto"/>
        <w:rPr>
          <w:sz w:val="24"/>
          <w:szCs w:val="24"/>
        </w:rPr>
      </w:pPr>
      <w:r>
        <w:rPr>
          <w:rFonts w:ascii="Calibri" w:hAnsi="Calibri" w:eastAsia="Calibri" w:cs="Calibri"/>
          <w:sz w:val="24"/>
          <w:szCs w:val="24"/>
          <w:spacing w:val="-4"/>
        </w:rPr>
        <w:t>B</w:t>
      </w:r>
      <w:r>
        <w:rPr>
          <w:rFonts w:ascii="Calibri" w:hAnsi="Calibri" w:eastAsia="Calibri" w:cs="Calibri"/>
          <w:sz w:val="24"/>
          <w:szCs w:val="24"/>
          <w:spacing w:val="-9"/>
        </w:rPr>
        <w:t xml:space="preserve"> </w:t>
      </w:r>
      <w:r>
        <w:rPr>
          <w:sz w:val="24"/>
          <w:szCs w:val="24"/>
          <w:spacing w:val="-4"/>
        </w:rPr>
        <w:t>．苏州民众在士绅观念影响下的转变</w:t>
      </w:r>
      <w:r>
        <w:rPr>
          <w:sz w:val="24"/>
          <w:szCs w:val="24"/>
        </w:rPr>
        <w:t xml:space="preserve"> </w:t>
      </w:r>
      <w:r>
        <w:rPr>
          <w:rFonts w:ascii="Calibri" w:hAnsi="Calibri" w:eastAsia="Calibri" w:cs="Calibri"/>
          <w:sz w:val="24"/>
          <w:szCs w:val="24"/>
          <w:spacing w:val="-3"/>
        </w:rPr>
        <w:t>C</w:t>
      </w:r>
      <w:r>
        <w:rPr>
          <w:rFonts w:ascii="Calibri" w:hAnsi="Calibri" w:eastAsia="Calibri" w:cs="Calibri"/>
          <w:sz w:val="24"/>
          <w:szCs w:val="24"/>
          <w:spacing w:val="-17"/>
        </w:rPr>
        <w:t xml:space="preserve"> </w:t>
      </w:r>
      <w:r>
        <w:rPr>
          <w:sz w:val="24"/>
          <w:szCs w:val="24"/>
          <w:spacing w:val="-3"/>
        </w:rPr>
        <w:t>．民国初期苏州实业发展衰落的原因</w:t>
      </w:r>
    </w:p>
    <w:p>
      <w:pPr>
        <w:pStyle w:val="BodyText"/>
        <w:ind w:left="34"/>
        <w:spacing w:before="184" w:line="219" w:lineRule="auto"/>
        <w:rPr>
          <w:sz w:val="24"/>
          <w:szCs w:val="24"/>
        </w:rPr>
      </w:pPr>
      <w:r>
        <w:rPr>
          <w:rFonts w:ascii="Calibri" w:hAnsi="Calibri" w:eastAsia="Calibri" w:cs="Calibri"/>
          <w:sz w:val="24"/>
          <w:szCs w:val="24"/>
          <w:spacing w:val="-3"/>
        </w:rPr>
        <w:t>D</w:t>
      </w:r>
      <w:r>
        <w:rPr>
          <w:rFonts w:ascii="Calibri" w:hAnsi="Calibri" w:eastAsia="Calibri" w:cs="Calibri"/>
          <w:sz w:val="24"/>
          <w:szCs w:val="24"/>
          <w:spacing w:val="-20"/>
        </w:rPr>
        <w:t xml:space="preserve"> </w:t>
      </w:r>
      <w:r>
        <w:rPr>
          <w:sz w:val="24"/>
          <w:szCs w:val="24"/>
          <w:spacing w:val="-3"/>
        </w:rPr>
        <w:t>．士绅观念制约了近代苏州的现代化进程</w:t>
      </w:r>
    </w:p>
    <w:p>
      <w:pPr>
        <w:pStyle w:val="BodyText"/>
        <w:ind w:left="23" w:right="61" w:firstLine="3"/>
        <w:spacing w:before="185" w:line="346" w:lineRule="auto"/>
        <w:rPr>
          <w:sz w:val="24"/>
          <w:szCs w:val="24"/>
        </w:rPr>
      </w:pPr>
      <w:r>
        <w:rPr>
          <w:rFonts w:ascii="Calibri" w:hAnsi="Calibri" w:eastAsia="Calibri" w:cs="Calibri"/>
          <w:sz w:val="24"/>
          <w:szCs w:val="24"/>
          <w:spacing w:val="-2"/>
        </w:rPr>
        <w:t>6</w:t>
      </w:r>
      <w:r>
        <w:rPr>
          <w:rFonts w:ascii="Calibri" w:hAnsi="Calibri" w:eastAsia="Calibri" w:cs="Calibri"/>
          <w:sz w:val="24"/>
          <w:szCs w:val="24"/>
          <w:spacing w:val="-20"/>
        </w:rPr>
        <w:t xml:space="preserve"> </w:t>
      </w:r>
      <w:r>
        <w:rPr>
          <w:sz w:val="24"/>
          <w:szCs w:val="24"/>
          <w:spacing w:val="-2"/>
        </w:rPr>
        <w:t>、</w:t>
      </w:r>
      <w:r>
        <w:rPr>
          <w:rFonts w:ascii="Calibri" w:hAnsi="Calibri" w:eastAsia="Calibri" w:cs="Calibri"/>
          <w:sz w:val="24"/>
          <w:szCs w:val="24"/>
          <w:spacing w:val="-2"/>
        </w:rPr>
        <w:t>2020  </w:t>
      </w:r>
      <w:r>
        <w:rPr>
          <w:sz w:val="24"/>
          <w:szCs w:val="24"/>
          <w:spacing w:val="-2"/>
        </w:rPr>
        <w:t>年国考 </w:t>
      </w:r>
      <w:r>
        <w:rPr>
          <w:rFonts w:ascii="Calibri" w:hAnsi="Calibri" w:eastAsia="Calibri" w:cs="Calibri"/>
          <w:sz w:val="24"/>
          <w:szCs w:val="24"/>
          <w:spacing w:val="-2"/>
        </w:rPr>
        <w:t>51.</w:t>
      </w:r>
      <w:r>
        <w:rPr>
          <w:sz w:val="24"/>
          <w:szCs w:val="24"/>
          <w:spacing w:val="-2"/>
        </w:rPr>
        <w:t>食品药品安全追溯体系是依赖现代信息技术，对可能存在的</w:t>
      </w:r>
      <w:r>
        <w:rPr>
          <w:sz w:val="24"/>
          <w:szCs w:val="24"/>
        </w:rPr>
        <w:t xml:space="preserve"> </w:t>
      </w:r>
      <w:r>
        <w:rPr>
          <w:sz w:val="24"/>
          <w:szCs w:val="24"/>
          <w:spacing w:val="-3"/>
        </w:rPr>
        <w:t>食品药品安全隐患发出预警的一项制度。它之所以被一些国家广泛采用，是因为</w:t>
      </w:r>
    </w:p>
    <w:p>
      <w:pPr>
        <w:spacing w:line="346" w:lineRule="auto"/>
        <w:sectPr>
          <w:footerReference w:type="default" r:id="rId18"/>
          <w:pgSz w:w="11906" w:h="16839"/>
          <w:pgMar w:top="1431" w:right="1738" w:bottom="1152" w:left="1785" w:header="0" w:footer="987" w:gutter="0"/>
        </w:sectPr>
        <w:rPr>
          <w:sz w:val="24"/>
          <w:szCs w:val="24"/>
        </w:rPr>
      </w:pPr>
    </w:p>
    <w:p>
      <w:pPr>
        <w:pStyle w:val="BodyText"/>
        <w:ind w:left="24" w:right="80" w:firstLine="2"/>
        <w:spacing w:before="124" w:line="353" w:lineRule="auto"/>
        <w:rPr>
          <w:sz w:val="24"/>
          <w:szCs w:val="24"/>
        </w:rPr>
      </w:pPr>
      <w:r>
        <w:rPr>
          <w:sz w:val="24"/>
          <w:szCs w:val="24"/>
          <w:spacing w:val="-3"/>
        </w:rPr>
        <w:t>一方面能降低监管部门信息获取成本，提升监管效率；另一方面也能倒逼</w:t>
      </w:r>
      <w:r>
        <w:rPr>
          <w:sz w:val="24"/>
          <w:szCs w:val="24"/>
          <w:spacing w:val="-4"/>
        </w:rPr>
        <w:t>企业提</w:t>
      </w:r>
      <w:r>
        <w:rPr>
          <w:sz w:val="24"/>
          <w:szCs w:val="24"/>
        </w:rPr>
        <w:t xml:space="preserve"> </w:t>
      </w:r>
      <w:r>
        <w:rPr>
          <w:sz w:val="24"/>
          <w:szCs w:val="24"/>
          <w:spacing w:val="-3"/>
        </w:rPr>
        <w:t>高安全意识，主动进行风险控制。这项制度已引进我国多年，并体现在相关法律</w:t>
      </w:r>
      <w:r>
        <w:rPr>
          <w:sz w:val="24"/>
          <w:szCs w:val="24"/>
        </w:rPr>
        <w:t xml:space="preserve"> </w:t>
      </w:r>
      <w:r>
        <w:rPr>
          <w:sz w:val="24"/>
          <w:szCs w:val="24"/>
          <w:spacing w:val="-3"/>
        </w:rPr>
        <w:t>法规以及行动规划中。但在实践中，区域分割、部门分治等问题仍比较突出，没</w:t>
      </w:r>
      <w:r>
        <w:rPr>
          <w:sz w:val="24"/>
          <w:szCs w:val="24"/>
        </w:rPr>
        <w:t xml:space="preserve"> </w:t>
      </w:r>
      <w:r>
        <w:rPr>
          <w:sz w:val="24"/>
          <w:szCs w:val="24"/>
        </w:rPr>
        <w:t>有形成高效的地方联动、部门合力，对解决食品药</w:t>
      </w:r>
      <w:r>
        <w:rPr>
          <w:sz w:val="24"/>
          <w:szCs w:val="24"/>
          <w:spacing w:val="-1"/>
        </w:rPr>
        <w:t>品安全问题缺少整体效果。</w:t>
      </w:r>
    </w:p>
    <w:p>
      <w:pPr>
        <w:pStyle w:val="BodyText"/>
        <w:ind w:left="24"/>
        <w:spacing w:before="34" w:line="219" w:lineRule="auto"/>
        <w:rPr>
          <w:sz w:val="24"/>
          <w:szCs w:val="24"/>
        </w:rPr>
      </w:pPr>
      <w:r>
        <w:rPr>
          <w:sz w:val="24"/>
          <w:szCs w:val="24"/>
          <w:spacing w:val="-2"/>
        </w:rPr>
        <w:t>这段文字意在强调：</w:t>
      </w:r>
    </w:p>
    <w:p>
      <w:pPr>
        <w:pStyle w:val="BodyText"/>
        <w:ind w:left="25" w:right="3864" w:hanging="7"/>
        <w:spacing w:before="184" w:line="353" w:lineRule="auto"/>
        <w:jc w:val="both"/>
        <w:rPr>
          <w:sz w:val="24"/>
          <w:szCs w:val="24"/>
        </w:rPr>
      </w:pPr>
      <w:r>
        <w:rPr>
          <w:rFonts w:ascii="Calibri" w:hAnsi="Calibri" w:eastAsia="Calibri" w:cs="Calibri"/>
          <w:sz w:val="24"/>
          <w:szCs w:val="24"/>
          <w:spacing w:val="-1"/>
        </w:rPr>
        <w:t>A.</w:t>
      </w:r>
      <w:r>
        <w:rPr>
          <w:sz w:val="24"/>
          <w:szCs w:val="24"/>
          <w:spacing w:val="-1"/>
        </w:rPr>
        <w:t>我国的食品药品安全追溯制度仍有待完善</w:t>
      </w:r>
      <w:r>
        <w:rPr>
          <w:sz w:val="24"/>
          <w:szCs w:val="24"/>
          <w:spacing w:val="14"/>
        </w:rPr>
        <w:t xml:space="preserve"> </w:t>
      </w:r>
      <w:r>
        <w:rPr>
          <w:rFonts w:ascii="Calibri" w:hAnsi="Calibri" w:eastAsia="Calibri" w:cs="Calibri"/>
          <w:sz w:val="24"/>
          <w:szCs w:val="24"/>
          <w:spacing w:val="-1"/>
        </w:rPr>
        <w:t>B.</w:t>
      </w:r>
      <w:r>
        <w:rPr>
          <w:sz w:val="24"/>
          <w:szCs w:val="24"/>
          <w:spacing w:val="-1"/>
        </w:rPr>
        <w:t>完善的食品药品安全追溯体系有重要价值</w:t>
      </w:r>
      <w:r>
        <w:rPr>
          <w:sz w:val="24"/>
          <w:szCs w:val="24"/>
          <w:spacing w:val="8"/>
        </w:rPr>
        <w:t xml:space="preserve"> </w:t>
      </w:r>
      <w:r>
        <w:rPr>
          <w:rFonts w:ascii="Calibri" w:hAnsi="Calibri" w:eastAsia="Calibri" w:cs="Calibri"/>
          <w:sz w:val="24"/>
          <w:szCs w:val="24"/>
          <w:spacing w:val="-1"/>
        </w:rPr>
        <w:t>C.</w:t>
      </w:r>
      <w:r>
        <w:rPr>
          <w:sz w:val="24"/>
          <w:szCs w:val="24"/>
          <w:spacing w:val="-1"/>
        </w:rPr>
        <w:t>相关部门应该加强对食品药品安全的监管</w:t>
      </w:r>
      <w:r>
        <w:rPr>
          <w:sz w:val="24"/>
          <w:szCs w:val="24"/>
          <w:spacing w:val="6"/>
        </w:rPr>
        <w:t xml:space="preserve"> </w:t>
      </w:r>
      <w:r>
        <w:rPr>
          <w:rFonts w:ascii="Calibri" w:hAnsi="Calibri" w:eastAsia="Calibri" w:cs="Calibri"/>
          <w:sz w:val="24"/>
          <w:szCs w:val="24"/>
          <w:spacing w:val="-1"/>
        </w:rPr>
        <w:t>D.</w:t>
      </w:r>
      <w:r>
        <w:rPr>
          <w:sz w:val="24"/>
          <w:szCs w:val="24"/>
          <w:spacing w:val="-1"/>
        </w:rPr>
        <w:t>多方合作是解决食品药品安全问题的关键</w:t>
      </w:r>
    </w:p>
    <w:p>
      <w:pPr>
        <w:pStyle w:val="BodyText"/>
        <w:ind w:left="22" w:firstLine="3"/>
        <w:spacing w:before="31" w:line="356" w:lineRule="auto"/>
        <w:jc w:val="both"/>
        <w:rPr>
          <w:sz w:val="24"/>
          <w:szCs w:val="24"/>
        </w:rPr>
      </w:pPr>
      <w:r>
        <w:rPr>
          <w:rFonts w:ascii="Calibri" w:hAnsi="Calibri" w:eastAsia="Calibri" w:cs="Calibri"/>
          <w:sz w:val="24"/>
          <w:szCs w:val="24"/>
          <w:spacing w:val="-4"/>
        </w:rPr>
        <w:t>7</w:t>
      </w:r>
      <w:r>
        <w:rPr>
          <w:sz w:val="24"/>
          <w:szCs w:val="24"/>
          <w:spacing w:val="-4"/>
        </w:rPr>
        <w:t>、从人口的空间布局看，城镇化是农村人口向城镇转移，是农民向市民</w:t>
      </w:r>
      <w:r>
        <w:rPr>
          <w:sz w:val="24"/>
          <w:szCs w:val="24"/>
          <w:spacing w:val="-5"/>
        </w:rPr>
        <w:t>的转变。</w:t>
      </w:r>
      <w:r>
        <w:rPr>
          <w:sz w:val="24"/>
          <w:szCs w:val="24"/>
        </w:rPr>
        <w:t xml:space="preserve"> </w:t>
      </w:r>
      <w:r>
        <w:rPr>
          <w:sz w:val="24"/>
          <w:szCs w:val="24"/>
          <w:spacing w:val="-3"/>
        </w:rPr>
        <w:t>农民向市民的转变过程，是人的素质的现代化过程。而人的素质的现代化离不开</w:t>
      </w:r>
      <w:r>
        <w:rPr>
          <w:sz w:val="24"/>
          <w:szCs w:val="24"/>
          <w:spacing w:val="1"/>
        </w:rPr>
        <w:t xml:space="preserve"> </w:t>
      </w:r>
      <w:r>
        <w:rPr>
          <w:sz w:val="24"/>
          <w:szCs w:val="24"/>
          <w:spacing w:val="-3"/>
        </w:rPr>
        <w:t>接受现代化的教育。人的教育的现代化是城镇化的基础和支撑。城镇化还意味着</w:t>
      </w:r>
      <w:r>
        <w:rPr>
          <w:sz w:val="24"/>
          <w:szCs w:val="24"/>
          <w:spacing w:val="1"/>
        </w:rPr>
        <w:t xml:space="preserve"> </w:t>
      </w:r>
      <w:r>
        <w:rPr>
          <w:sz w:val="24"/>
          <w:szCs w:val="24"/>
          <w:spacing w:val="-1"/>
        </w:rPr>
        <w:t>人们的就业和生产从农业领域向工业和服务业的转移。人的生产方式的现代化，</w:t>
      </w:r>
      <w:r>
        <w:rPr>
          <w:sz w:val="24"/>
          <w:szCs w:val="24"/>
          <w:spacing w:val="12"/>
        </w:rPr>
        <w:t xml:space="preserve"> </w:t>
      </w:r>
      <w:r>
        <w:rPr>
          <w:sz w:val="24"/>
          <w:szCs w:val="24"/>
          <w:spacing w:val="-3"/>
        </w:rPr>
        <w:t>是城镇化的本质特征，更是人的现代化的本质体现。而支撑人的生产方式现代化</w:t>
      </w:r>
      <w:r>
        <w:rPr>
          <w:sz w:val="24"/>
          <w:szCs w:val="24"/>
          <w:spacing w:val="1"/>
        </w:rPr>
        <w:t xml:space="preserve"> </w:t>
      </w:r>
      <w:r>
        <w:rPr>
          <w:sz w:val="24"/>
          <w:szCs w:val="24"/>
          <w:spacing w:val="-1"/>
        </w:rPr>
        <w:t>的基础则是现代职业教育的普及。</w:t>
      </w:r>
    </w:p>
    <w:p>
      <w:pPr>
        <w:pStyle w:val="BodyText"/>
        <w:ind w:left="24"/>
        <w:spacing w:before="35" w:line="219" w:lineRule="auto"/>
        <w:rPr>
          <w:sz w:val="24"/>
          <w:szCs w:val="24"/>
        </w:rPr>
      </w:pPr>
      <w:r>
        <w:rPr>
          <w:sz w:val="24"/>
          <w:szCs w:val="24"/>
          <w:spacing w:val="-2"/>
        </w:rPr>
        <w:t>这段文字意在强调：</w:t>
      </w:r>
    </w:p>
    <w:p>
      <w:pPr>
        <w:pStyle w:val="BodyText"/>
        <w:ind w:left="25" w:right="4824" w:hanging="7"/>
        <w:spacing w:before="185" w:line="353" w:lineRule="auto"/>
        <w:rPr>
          <w:sz w:val="24"/>
          <w:szCs w:val="24"/>
        </w:rPr>
      </w:pPr>
      <w:r>
        <w:rPr>
          <w:rFonts w:ascii="Calibri" w:hAnsi="Calibri" w:eastAsia="Calibri" w:cs="Calibri"/>
          <w:sz w:val="24"/>
          <w:szCs w:val="24"/>
          <w:spacing w:val="-1"/>
        </w:rPr>
        <w:t>A.</w:t>
      </w:r>
      <w:r>
        <w:rPr>
          <w:sz w:val="24"/>
          <w:szCs w:val="24"/>
          <w:spacing w:val="-1"/>
        </w:rPr>
        <w:t>城镇化是人的生产方式的现代化</w:t>
      </w:r>
      <w:r>
        <w:rPr>
          <w:sz w:val="24"/>
          <w:szCs w:val="24"/>
          <w:spacing w:val="10"/>
        </w:rPr>
        <w:t xml:space="preserve"> </w:t>
      </w:r>
      <w:r>
        <w:rPr>
          <w:rFonts w:ascii="Calibri" w:hAnsi="Calibri" w:eastAsia="Calibri" w:cs="Calibri"/>
          <w:sz w:val="24"/>
          <w:szCs w:val="24"/>
          <w:spacing w:val="-1"/>
        </w:rPr>
        <w:t>B.</w:t>
      </w:r>
      <w:r>
        <w:rPr>
          <w:sz w:val="24"/>
          <w:szCs w:val="24"/>
          <w:spacing w:val="-1"/>
        </w:rPr>
        <w:t>城镇化是人的素质教育的现代化</w:t>
      </w:r>
      <w:r>
        <w:rPr>
          <w:sz w:val="24"/>
          <w:szCs w:val="24"/>
          <w:spacing w:val="4"/>
        </w:rPr>
        <w:t xml:space="preserve"> </w:t>
      </w:r>
      <w:r>
        <w:rPr>
          <w:rFonts w:ascii="Calibri" w:hAnsi="Calibri" w:eastAsia="Calibri" w:cs="Calibri"/>
          <w:sz w:val="24"/>
          <w:szCs w:val="24"/>
          <w:spacing w:val="-1"/>
        </w:rPr>
        <w:t>C.</w:t>
      </w:r>
      <w:r>
        <w:rPr>
          <w:sz w:val="24"/>
          <w:szCs w:val="24"/>
          <w:spacing w:val="-1"/>
        </w:rPr>
        <w:t>城镇化时代的农民需要职业教育</w:t>
      </w:r>
      <w:r>
        <w:rPr>
          <w:sz w:val="24"/>
          <w:szCs w:val="24"/>
          <w:spacing w:val="2"/>
        </w:rPr>
        <w:t xml:space="preserve"> </w:t>
      </w:r>
      <w:r>
        <w:rPr>
          <w:rFonts w:ascii="Calibri" w:hAnsi="Calibri" w:eastAsia="Calibri" w:cs="Calibri"/>
          <w:sz w:val="24"/>
          <w:szCs w:val="24"/>
          <w:spacing w:val="-2"/>
        </w:rPr>
        <w:t>D.</w:t>
      </w:r>
      <w:r>
        <w:rPr>
          <w:sz w:val="24"/>
          <w:szCs w:val="24"/>
          <w:spacing w:val="-2"/>
        </w:rPr>
        <w:t>城镇化是进城农民身份的市民化</w:t>
      </w:r>
    </w:p>
    <w:p>
      <w:pPr>
        <w:pStyle w:val="BodyText"/>
        <w:ind w:left="23" w:right="26"/>
        <w:spacing w:before="32" w:line="356" w:lineRule="auto"/>
        <w:jc w:val="both"/>
        <w:rPr>
          <w:sz w:val="24"/>
          <w:szCs w:val="24"/>
        </w:rPr>
      </w:pPr>
      <w:r>
        <w:rPr>
          <w:rFonts w:ascii="Calibri" w:hAnsi="Calibri" w:eastAsia="Calibri" w:cs="Calibri"/>
          <w:sz w:val="24"/>
          <w:szCs w:val="24"/>
          <w:spacing w:val="-2"/>
        </w:rPr>
        <w:t>8</w:t>
      </w:r>
      <w:r>
        <w:rPr>
          <w:rFonts w:ascii="Calibri" w:hAnsi="Calibri" w:eastAsia="Calibri" w:cs="Calibri"/>
          <w:sz w:val="24"/>
          <w:szCs w:val="24"/>
          <w:spacing w:val="-30"/>
        </w:rPr>
        <w:t xml:space="preserve"> </w:t>
      </w:r>
      <w:r>
        <w:rPr>
          <w:sz w:val="24"/>
          <w:szCs w:val="24"/>
          <w:spacing w:val="-2"/>
        </w:rPr>
        <w:t>、 在原始社会，人们唱歌、跳舞，但是不写诗，因为那时候没有文</w:t>
      </w:r>
      <w:r>
        <w:rPr>
          <w:sz w:val="24"/>
          <w:szCs w:val="24"/>
          <w:spacing w:val="-3"/>
        </w:rPr>
        <w:t>字。同理，</w:t>
      </w:r>
      <w:r>
        <w:rPr>
          <w:sz w:val="24"/>
          <w:szCs w:val="24"/>
        </w:rPr>
        <w:t xml:space="preserve"> </w:t>
      </w:r>
      <w:r>
        <w:rPr>
          <w:sz w:val="24"/>
          <w:szCs w:val="24"/>
          <w:spacing w:val="-3"/>
        </w:rPr>
        <w:t>史前时代的人也演剧，而且有文字之后多数中国戏剧演员并不识字，戏剧演出主</w:t>
      </w:r>
      <w:r>
        <w:rPr>
          <w:sz w:val="24"/>
          <w:szCs w:val="24"/>
        </w:rPr>
        <w:t xml:space="preserve"> </w:t>
      </w:r>
      <w:r>
        <w:rPr>
          <w:sz w:val="24"/>
          <w:szCs w:val="24"/>
          <w:spacing w:val="-3"/>
        </w:rPr>
        <w:t>要是以口传心授的方式传承与传播的。然而长时间以来，人们陷入了文字与文献</w:t>
      </w:r>
      <w:r>
        <w:rPr>
          <w:sz w:val="24"/>
          <w:szCs w:val="24"/>
        </w:rPr>
        <w:t xml:space="preserve"> </w:t>
      </w:r>
      <w:r>
        <w:rPr>
          <w:sz w:val="24"/>
          <w:szCs w:val="24"/>
          <w:spacing w:val="-2"/>
        </w:rPr>
        <w:t>崇拜的陷阱不能自拔，乃至文献考据一直成为文学史、戏剧史研究中最受推崇、</w:t>
      </w:r>
      <w:r>
        <w:rPr>
          <w:sz w:val="24"/>
          <w:szCs w:val="24"/>
          <w:spacing w:val="18"/>
        </w:rPr>
        <w:t xml:space="preserve"> </w:t>
      </w:r>
      <w:r>
        <w:rPr>
          <w:sz w:val="24"/>
          <w:szCs w:val="24"/>
          <w:spacing w:val="-4"/>
        </w:rPr>
        <w:t>最有效接近历史真实的研究方法。如果戏剧史研究领域有“新材料</w:t>
      </w:r>
      <w:r>
        <w:rPr>
          <w:sz w:val="24"/>
          <w:szCs w:val="24"/>
          <w:spacing w:val="-85"/>
        </w:rPr>
        <w:t xml:space="preserve"> </w:t>
      </w:r>
      <w:r>
        <w:rPr>
          <w:sz w:val="24"/>
          <w:szCs w:val="24"/>
          <w:spacing w:val="-4"/>
        </w:rPr>
        <w:t>”的话，那一</w:t>
      </w:r>
      <w:r>
        <w:rPr>
          <w:sz w:val="24"/>
          <w:szCs w:val="24"/>
        </w:rPr>
        <w:t xml:space="preserve"> </w:t>
      </w:r>
      <w:r>
        <w:rPr>
          <w:sz w:val="24"/>
          <w:szCs w:val="24"/>
          <w:spacing w:val="-2"/>
        </w:rPr>
        <w:t>定不仅仅是文献。</w:t>
      </w:r>
    </w:p>
    <w:p>
      <w:pPr>
        <w:pStyle w:val="BodyText"/>
        <w:ind w:left="24"/>
        <w:spacing w:before="34" w:line="219" w:lineRule="auto"/>
        <w:rPr>
          <w:sz w:val="24"/>
          <w:szCs w:val="24"/>
        </w:rPr>
      </w:pPr>
      <w:r>
        <w:rPr>
          <w:sz w:val="24"/>
          <w:szCs w:val="24"/>
          <w:spacing w:val="-2"/>
        </w:rPr>
        <w:t>这段文字主要强调了：</w:t>
      </w:r>
    </w:p>
    <w:p>
      <w:pPr>
        <w:pStyle w:val="BodyText"/>
        <w:ind w:left="34" w:right="4107" w:hanging="16"/>
        <w:spacing w:before="184" w:line="346" w:lineRule="auto"/>
        <w:rPr>
          <w:sz w:val="24"/>
          <w:szCs w:val="24"/>
        </w:rPr>
      </w:pPr>
      <w:r>
        <w:rPr>
          <w:rFonts w:ascii="Calibri" w:hAnsi="Calibri" w:eastAsia="Calibri" w:cs="Calibri"/>
          <w:sz w:val="24"/>
          <w:szCs w:val="24"/>
          <w:spacing w:val="-1"/>
        </w:rPr>
        <w:t>A.</w:t>
      </w:r>
      <w:r>
        <w:rPr>
          <w:sz w:val="24"/>
          <w:szCs w:val="24"/>
          <w:spacing w:val="-1"/>
        </w:rPr>
        <w:t>戏剧史研究要更新理念并创新研究方法</w:t>
      </w:r>
      <w:r>
        <w:rPr>
          <w:sz w:val="24"/>
          <w:szCs w:val="24"/>
          <w:spacing w:val="13"/>
        </w:rPr>
        <w:t xml:space="preserve"> </w:t>
      </w:r>
      <w:r>
        <w:rPr>
          <w:rFonts w:ascii="Calibri" w:hAnsi="Calibri" w:eastAsia="Calibri" w:cs="Calibri"/>
          <w:sz w:val="24"/>
          <w:szCs w:val="24"/>
          <w:spacing w:val="-2"/>
        </w:rPr>
        <w:t>B.</w:t>
      </w:r>
      <w:r>
        <w:rPr>
          <w:sz w:val="24"/>
          <w:szCs w:val="24"/>
          <w:spacing w:val="-2"/>
        </w:rPr>
        <w:t>戏剧史研究要对接传统研究并突破局限</w:t>
      </w:r>
    </w:p>
    <w:p>
      <w:pPr>
        <w:spacing w:line="346" w:lineRule="auto"/>
        <w:sectPr>
          <w:footerReference w:type="default" r:id="rId19"/>
          <w:pgSz w:w="11906" w:h="16839"/>
          <w:pgMar w:top="1431" w:right="1719" w:bottom="1152" w:left="1785" w:header="0" w:footer="987" w:gutter="0"/>
        </w:sectPr>
        <w:rPr>
          <w:sz w:val="24"/>
          <w:szCs w:val="24"/>
        </w:rPr>
      </w:pPr>
    </w:p>
    <w:p>
      <w:pPr>
        <w:pStyle w:val="BodyText"/>
        <w:ind w:left="25"/>
        <w:spacing w:before="122" w:line="219" w:lineRule="auto"/>
        <w:rPr>
          <w:sz w:val="24"/>
          <w:szCs w:val="24"/>
        </w:rPr>
      </w:pPr>
      <w:r>
        <w:rPr>
          <w:rFonts w:ascii="Calibri" w:hAnsi="Calibri" w:eastAsia="Calibri" w:cs="Calibri"/>
          <w:sz w:val="24"/>
          <w:szCs w:val="24"/>
          <w:spacing w:val="-1"/>
        </w:rPr>
        <w:t>C.</w:t>
      </w:r>
      <w:r>
        <w:rPr>
          <w:sz w:val="24"/>
          <w:szCs w:val="24"/>
          <w:spacing w:val="-1"/>
        </w:rPr>
        <w:t>戏剧史研究既要重文献又要重考证考据</w:t>
      </w:r>
    </w:p>
    <w:p>
      <w:pPr>
        <w:pStyle w:val="BodyText"/>
        <w:ind w:left="34"/>
        <w:spacing w:before="183" w:line="219" w:lineRule="auto"/>
        <w:rPr>
          <w:sz w:val="24"/>
          <w:szCs w:val="24"/>
        </w:rPr>
      </w:pPr>
      <w:r>
        <w:rPr>
          <w:rFonts w:ascii="Calibri" w:hAnsi="Calibri" w:eastAsia="Calibri" w:cs="Calibri"/>
          <w:sz w:val="24"/>
          <w:szCs w:val="24"/>
          <w:spacing w:val="-2"/>
        </w:rPr>
        <w:t>D.</w:t>
      </w:r>
      <w:r>
        <w:rPr>
          <w:sz w:val="24"/>
          <w:szCs w:val="24"/>
          <w:spacing w:val="-2"/>
        </w:rPr>
        <w:t>戏剧史研究应扩大研究领域和研究方法</w:t>
      </w:r>
    </w:p>
    <w:p>
      <w:pPr>
        <w:pStyle w:val="BodyText"/>
        <w:ind w:left="23" w:right="35"/>
        <w:spacing w:before="185" w:line="356" w:lineRule="auto"/>
        <w:rPr>
          <w:sz w:val="24"/>
          <w:szCs w:val="24"/>
        </w:rPr>
      </w:pPr>
      <w:r>
        <w:rPr>
          <w:rFonts w:ascii="Calibri" w:hAnsi="Calibri" w:eastAsia="Calibri" w:cs="Calibri"/>
          <w:sz w:val="24"/>
          <w:szCs w:val="24"/>
        </w:rPr>
        <w:t>9</w:t>
      </w:r>
      <w:r>
        <w:rPr>
          <w:rFonts w:ascii="Calibri" w:hAnsi="Calibri" w:eastAsia="Calibri" w:cs="Calibri"/>
          <w:sz w:val="24"/>
          <w:szCs w:val="24"/>
          <w:spacing w:val="-27"/>
        </w:rPr>
        <w:t xml:space="preserve"> </w:t>
      </w:r>
      <w:r>
        <w:rPr>
          <w:sz w:val="24"/>
          <w:szCs w:val="24"/>
        </w:rPr>
        <w:t>、通过对海豚间通信联系的深入研究，科学家</w:t>
      </w:r>
      <w:r>
        <w:rPr>
          <w:sz w:val="24"/>
          <w:szCs w:val="24"/>
          <w:spacing w:val="-1"/>
        </w:rPr>
        <w:t>发现，齐普夫定律和信息论中的</w:t>
      </w:r>
      <w:r>
        <w:rPr>
          <w:sz w:val="24"/>
          <w:szCs w:val="24"/>
        </w:rPr>
        <w:t xml:space="preserve"> </w:t>
      </w:r>
      <w:r>
        <w:rPr>
          <w:sz w:val="24"/>
          <w:szCs w:val="24"/>
          <w:spacing w:val="-3"/>
        </w:rPr>
        <w:t>熵值概念可以很好地为分析外星信号服务。在接收到地外任何可疑信号后，应该</w:t>
      </w:r>
      <w:r>
        <w:rPr>
          <w:sz w:val="24"/>
          <w:szCs w:val="24"/>
          <w:spacing w:val="1"/>
        </w:rPr>
        <w:t xml:space="preserve"> </w:t>
      </w:r>
      <w:r>
        <w:rPr>
          <w:sz w:val="24"/>
          <w:szCs w:val="24"/>
          <w:spacing w:val="-3"/>
        </w:rPr>
        <w:t>首先用齐普夫定律分析是否存在一定斜率直线特征，如果有某种特征，则证明其</w:t>
      </w:r>
      <w:r>
        <w:rPr>
          <w:sz w:val="24"/>
          <w:szCs w:val="24"/>
          <w:spacing w:val="1"/>
        </w:rPr>
        <w:t xml:space="preserve"> </w:t>
      </w:r>
      <w:r>
        <w:rPr>
          <w:sz w:val="24"/>
          <w:szCs w:val="24"/>
          <w:spacing w:val="-3"/>
        </w:rPr>
        <w:t>并非毫无意义的噪声。然后进行熵值分析，这样可以不必破译信号便知晓其通信</w:t>
      </w:r>
      <w:r>
        <w:rPr>
          <w:sz w:val="24"/>
          <w:szCs w:val="24"/>
          <w:spacing w:val="1"/>
        </w:rPr>
        <w:t xml:space="preserve"> </w:t>
      </w:r>
      <w:r>
        <w:rPr>
          <w:sz w:val="24"/>
          <w:szCs w:val="24"/>
          <w:spacing w:val="-2"/>
        </w:rPr>
        <w:t>的复杂程度。假设截获到的某一可疑信号，不仅在齐普夫坐标系中具有斜率为</w:t>
      </w:r>
      <w:r>
        <w:rPr>
          <w:rFonts w:ascii="Calibri" w:hAnsi="Calibri" w:eastAsia="Calibri" w:cs="Calibri"/>
          <w:sz w:val="24"/>
          <w:szCs w:val="24"/>
          <w:spacing w:val="-2"/>
        </w:rPr>
        <w:t>-1</w:t>
      </w:r>
      <w:r>
        <w:rPr>
          <w:rFonts w:ascii="Calibri" w:hAnsi="Calibri" w:eastAsia="Calibri" w:cs="Calibri"/>
          <w:sz w:val="24"/>
          <w:szCs w:val="24"/>
          <w:spacing w:val="11"/>
        </w:rPr>
        <w:t xml:space="preserve"> </w:t>
      </w:r>
      <w:r>
        <w:rPr>
          <w:sz w:val="24"/>
          <w:szCs w:val="24"/>
          <w:spacing w:val="-3"/>
        </w:rPr>
        <w:t>的直线特征，而且拥有高阶熵值，那么这个信号极有可能就是我们寻找多时的地</w:t>
      </w:r>
      <w:r>
        <w:rPr>
          <w:sz w:val="24"/>
          <w:szCs w:val="24"/>
          <w:spacing w:val="1"/>
        </w:rPr>
        <w:t xml:space="preserve"> </w:t>
      </w:r>
      <w:r>
        <w:rPr>
          <w:sz w:val="24"/>
          <w:szCs w:val="24"/>
          <w:spacing w:val="-3"/>
        </w:rPr>
        <w:t>外文明。</w:t>
      </w:r>
    </w:p>
    <w:p>
      <w:pPr>
        <w:pStyle w:val="BodyText"/>
        <w:ind w:left="22"/>
        <w:spacing w:before="34" w:line="219" w:lineRule="auto"/>
        <w:rPr>
          <w:sz w:val="24"/>
          <w:szCs w:val="24"/>
        </w:rPr>
      </w:pPr>
      <w:r>
        <w:rPr>
          <w:sz w:val="24"/>
          <w:szCs w:val="24"/>
          <w:spacing w:val="-1"/>
        </w:rPr>
        <w:t>对这段文字概括最恰当的一项是：</w:t>
      </w:r>
    </w:p>
    <w:p>
      <w:pPr>
        <w:pStyle w:val="BodyText"/>
        <w:ind w:left="25" w:right="3342" w:hanging="7"/>
        <w:spacing w:before="184" w:line="351" w:lineRule="auto"/>
        <w:rPr>
          <w:sz w:val="24"/>
          <w:szCs w:val="24"/>
        </w:rPr>
      </w:pPr>
      <w:r>
        <w:rPr>
          <w:rFonts w:ascii="Calibri" w:hAnsi="Calibri" w:eastAsia="Calibri" w:cs="Calibri"/>
          <w:sz w:val="24"/>
          <w:szCs w:val="24"/>
          <w:spacing w:val="-1"/>
        </w:rPr>
        <w:t>A.</w:t>
      </w:r>
      <w:r>
        <w:rPr>
          <w:sz w:val="24"/>
          <w:szCs w:val="24"/>
          <w:spacing w:val="-1"/>
        </w:rPr>
        <w:t>研究发现海豚间通信联系与外星信号极为相似</w:t>
      </w:r>
      <w:r>
        <w:rPr>
          <w:sz w:val="24"/>
          <w:szCs w:val="24"/>
          <w:spacing w:val="16"/>
        </w:rPr>
        <w:t xml:space="preserve"> </w:t>
      </w:r>
      <w:r>
        <w:rPr>
          <w:rFonts w:ascii="Calibri" w:hAnsi="Calibri" w:eastAsia="Calibri" w:cs="Calibri"/>
          <w:sz w:val="24"/>
          <w:szCs w:val="24"/>
          <w:spacing w:val="-1"/>
        </w:rPr>
        <w:t>B.</w:t>
      </w:r>
      <w:r>
        <w:rPr>
          <w:sz w:val="24"/>
          <w:szCs w:val="24"/>
          <w:spacing w:val="-1"/>
        </w:rPr>
        <w:t>如何运用齐普夫定律和熵值概念分析外星信号</w:t>
      </w:r>
      <w:r>
        <w:rPr>
          <w:sz w:val="24"/>
          <w:szCs w:val="24"/>
          <w:spacing w:val="10"/>
        </w:rPr>
        <w:t xml:space="preserve"> </w:t>
      </w:r>
      <w:r>
        <w:rPr>
          <w:rFonts w:ascii="Calibri" w:hAnsi="Calibri" w:eastAsia="Calibri" w:cs="Calibri"/>
          <w:sz w:val="24"/>
          <w:szCs w:val="24"/>
          <w:spacing w:val="-1"/>
        </w:rPr>
        <w:t>C.</w:t>
      </w:r>
      <w:r>
        <w:rPr>
          <w:sz w:val="24"/>
          <w:szCs w:val="24"/>
          <w:spacing w:val="-1"/>
        </w:rPr>
        <w:t>如何判断可疑地外信号是否来自于外星文明</w:t>
      </w:r>
    </w:p>
    <w:p>
      <w:pPr>
        <w:pStyle w:val="BodyText"/>
        <w:ind w:left="34"/>
        <w:spacing w:before="34" w:line="219" w:lineRule="auto"/>
        <w:rPr>
          <w:sz w:val="24"/>
          <w:szCs w:val="24"/>
        </w:rPr>
      </w:pPr>
      <w:r>
        <w:rPr>
          <w:rFonts w:ascii="Calibri" w:hAnsi="Calibri" w:eastAsia="Calibri" w:cs="Calibri"/>
          <w:sz w:val="24"/>
          <w:szCs w:val="24"/>
          <w:spacing w:val="-2"/>
        </w:rPr>
        <w:t>D.</w:t>
      </w:r>
      <w:r>
        <w:rPr>
          <w:sz w:val="24"/>
          <w:szCs w:val="24"/>
          <w:spacing w:val="-2"/>
        </w:rPr>
        <w:t>如何通过地外信号判断外星文明的智慧程度</w:t>
      </w:r>
    </w:p>
    <w:p>
      <w:pPr>
        <w:pStyle w:val="BodyText"/>
        <w:ind w:left="21" w:firstLine="12"/>
        <w:spacing w:before="187" w:line="355" w:lineRule="auto"/>
        <w:jc w:val="both"/>
        <w:rPr>
          <w:sz w:val="24"/>
          <w:szCs w:val="24"/>
        </w:rPr>
      </w:pPr>
      <w:r>
        <w:rPr>
          <w:rFonts w:ascii="Calibri" w:hAnsi="Calibri" w:eastAsia="Calibri" w:cs="Calibri"/>
          <w:sz w:val="24"/>
          <w:szCs w:val="24"/>
          <w:spacing w:val="-3"/>
        </w:rPr>
        <w:t>10</w:t>
      </w:r>
      <w:r>
        <w:rPr>
          <w:sz w:val="24"/>
          <w:szCs w:val="24"/>
          <w:spacing w:val="-3"/>
        </w:rPr>
        <w:t>、传统家训家规是我国古代以家庭为范围的道德教育</w:t>
      </w:r>
      <w:r>
        <w:rPr>
          <w:sz w:val="24"/>
          <w:szCs w:val="24"/>
          <w:spacing w:val="-4"/>
        </w:rPr>
        <w:t>形式，也是中华道德文化</w:t>
      </w:r>
      <w:r>
        <w:rPr>
          <w:sz w:val="24"/>
          <w:szCs w:val="24"/>
        </w:rPr>
        <w:t xml:space="preserve"> </w:t>
      </w:r>
      <w:r>
        <w:rPr>
          <w:sz w:val="24"/>
          <w:szCs w:val="24"/>
          <w:spacing w:val="-3"/>
        </w:rPr>
        <w:t>传承的一种方式。我国历史上流传下来的家训家规，始作者多是文化名人或著名</w:t>
      </w:r>
      <w:r>
        <w:rPr>
          <w:sz w:val="24"/>
          <w:szCs w:val="24"/>
          <w:spacing w:val="2"/>
        </w:rPr>
        <w:t xml:space="preserve"> </w:t>
      </w:r>
      <w:r>
        <w:rPr>
          <w:sz w:val="24"/>
          <w:szCs w:val="24"/>
          <w:spacing w:val="-2"/>
        </w:rPr>
        <w:t>官宦，社会影响较为广泛。这些家训家规的功能远远超出对本家族的教育作用，</w:t>
      </w:r>
      <w:r>
        <w:rPr>
          <w:sz w:val="24"/>
          <w:szCs w:val="24"/>
          <w:spacing w:val="3"/>
        </w:rPr>
        <w:t xml:space="preserve"> </w:t>
      </w:r>
      <w:r>
        <w:rPr>
          <w:sz w:val="24"/>
          <w:szCs w:val="24"/>
          <w:spacing w:val="-3"/>
        </w:rPr>
        <w:t>而成为社会教育的一种独特形式，为社会提供了家庭教育范本和楷模。尤其是这</w:t>
      </w:r>
      <w:r>
        <w:rPr>
          <w:sz w:val="24"/>
          <w:szCs w:val="24"/>
          <w:spacing w:val="2"/>
        </w:rPr>
        <w:t xml:space="preserve"> </w:t>
      </w:r>
      <w:r>
        <w:rPr>
          <w:sz w:val="24"/>
          <w:szCs w:val="24"/>
          <w:spacing w:val="-3"/>
        </w:rPr>
        <w:t>些家训家规对其家族的繁衍发展起到了重要保障作用，容易引起后世更多人的关</w:t>
      </w:r>
      <w:r>
        <w:rPr>
          <w:sz w:val="24"/>
          <w:szCs w:val="24"/>
          <w:spacing w:val="2"/>
        </w:rPr>
        <w:t xml:space="preserve"> </w:t>
      </w:r>
      <w:r>
        <w:rPr>
          <w:sz w:val="24"/>
          <w:szCs w:val="24"/>
        </w:rPr>
        <w:t>注和效法，从而使得这些家族内的训规成为道</w:t>
      </w:r>
      <w:r>
        <w:rPr>
          <w:sz w:val="24"/>
          <w:szCs w:val="24"/>
          <w:spacing w:val="-1"/>
        </w:rPr>
        <w:t>德教育的普遍教材。</w:t>
      </w:r>
    </w:p>
    <w:p>
      <w:pPr>
        <w:pStyle w:val="BodyText"/>
        <w:ind w:left="24"/>
        <w:spacing w:before="35" w:line="219" w:lineRule="auto"/>
        <w:rPr>
          <w:sz w:val="24"/>
          <w:szCs w:val="24"/>
        </w:rPr>
      </w:pPr>
      <w:r>
        <w:rPr>
          <w:sz w:val="24"/>
          <w:szCs w:val="24"/>
          <w:spacing w:val="-2"/>
        </w:rPr>
        <w:t>这段文字意在说明：</w:t>
      </w:r>
    </w:p>
    <w:p>
      <w:pPr>
        <w:pStyle w:val="BodyText"/>
        <w:ind w:left="25" w:right="5499" w:hanging="7"/>
        <w:spacing w:before="184" w:line="353" w:lineRule="auto"/>
        <w:rPr>
          <w:sz w:val="24"/>
          <w:szCs w:val="24"/>
        </w:rPr>
      </w:pPr>
      <w:r>
        <w:rPr>
          <w:rFonts w:ascii="Calibri" w:hAnsi="Calibri" w:eastAsia="Calibri" w:cs="Calibri"/>
          <w:sz w:val="24"/>
          <w:szCs w:val="24"/>
          <w:spacing w:val="-1"/>
        </w:rPr>
        <w:t>A.</w:t>
      </w:r>
      <w:r>
        <w:rPr>
          <w:sz w:val="24"/>
          <w:szCs w:val="24"/>
          <w:spacing w:val="-1"/>
        </w:rPr>
        <w:t>传统家训家规的社会功能</w:t>
      </w:r>
      <w:r>
        <w:rPr>
          <w:sz w:val="24"/>
          <w:szCs w:val="24"/>
          <w:spacing w:val="7"/>
        </w:rPr>
        <w:t xml:space="preserve"> </w:t>
      </w:r>
      <w:r>
        <w:rPr>
          <w:rFonts w:ascii="Calibri" w:hAnsi="Calibri" w:eastAsia="Calibri" w:cs="Calibri"/>
          <w:sz w:val="24"/>
          <w:szCs w:val="24"/>
          <w:spacing w:val="-1"/>
        </w:rPr>
        <w:t>B.</w:t>
      </w:r>
      <w:r>
        <w:rPr>
          <w:sz w:val="24"/>
          <w:szCs w:val="24"/>
          <w:spacing w:val="-1"/>
        </w:rPr>
        <w:t>传统家训家规的历史渊源</w:t>
      </w:r>
      <w:r>
        <w:rPr>
          <w:sz w:val="24"/>
          <w:szCs w:val="24"/>
          <w:spacing w:val="1"/>
        </w:rPr>
        <w:t xml:space="preserve"> </w:t>
      </w:r>
      <w:r>
        <w:rPr>
          <w:rFonts w:ascii="Calibri" w:hAnsi="Calibri" w:eastAsia="Calibri" w:cs="Calibri"/>
          <w:sz w:val="24"/>
          <w:szCs w:val="24"/>
          <w:spacing w:val="-1"/>
        </w:rPr>
        <w:t>C.</w:t>
      </w:r>
      <w:r>
        <w:rPr>
          <w:sz w:val="24"/>
          <w:szCs w:val="24"/>
          <w:spacing w:val="-1"/>
        </w:rPr>
        <w:t>传统家训家规的历史影响</w:t>
      </w:r>
      <w:r>
        <w:rPr>
          <w:sz w:val="24"/>
          <w:szCs w:val="24"/>
        </w:rPr>
        <w:t xml:space="preserve"> </w:t>
      </w:r>
      <w:r>
        <w:rPr>
          <w:rFonts w:ascii="Calibri" w:hAnsi="Calibri" w:eastAsia="Calibri" w:cs="Calibri"/>
          <w:sz w:val="24"/>
          <w:szCs w:val="24"/>
          <w:spacing w:val="-2"/>
        </w:rPr>
        <w:t>D.</w:t>
      </w:r>
      <w:r>
        <w:rPr>
          <w:sz w:val="24"/>
          <w:szCs w:val="24"/>
          <w:spacing w:val="-2"/>
        </w:rPr>
        <w:t>传统家训家规的教育作用</w:t>
      </w:r>
    </w:p>
    <w:p>
      <w:pPr>
        <w:spacing w:line="353" w:lineRule="auto"/>
        <w:sectPr>
          <w:footerReference w:type="default" r:id="rId20"/>
          <w:pgSz w:w="11906" w:h="16839"/>
          <w:pgMar w:top="1431" w:right="1764" w:bottom="1152" w:left="1785" w:header="0" w:footer="987" w:gutter="0"/>
        </w:sectPr>
        <w:rPr>
          <w:sz w:val="24"/>
          <w:szCs w:val="24"/>
        </w:rPr>
      </w:pPr>
    </w:p>
    <w:p>
      <w:pPr>
        <w:pStyle w:val="BodyText"/>
        <w:ind w:left="52"/>
        <w:spacing w:before="123" w:line="219" w:lineRule="auto"/>
        <w:rPr>
          <w:sz w:val="24"/>
          <w:szCs w:val="24"/>
        </w:rPr>
      </w:pPr>
      <w:r>
        <w:rPr>
          <w:sz w:val="24"/>
          <w:szCs w:val="24"/>
        </w:rPr>
        <w:t>内容层次</w:t>
      </w:r>
      <w:r>
        <w:rPr>
          <w:sz w:val="24"/>
          <w:szCs w:val="24"/>
          <w:spacing w:val="-58"/>
          <w:w w:val="91"/>
        </w:rPr>
        <w:t>：（</w:t>
      </w:r>
      <w:r>
        <w:rPr>
          <w:sz w:val="24"/>
          <w:szCs w:val="24"/>
        </w:rPr>
        <w:t>此层次较灵活，做题步骤：定性—分析</w:t>
      </w:r>
      <w:r>
        <w:rPr>
          <w:sz w:val="24"/>
          <w:szCs w:val="24"/>
          <w:spacing w:val="-1"/>
        </w:rPr>
        <w:t>逻辑关系）</w:t>
      </w:r>
    </w:p>
    <w:p>
      <w:pPr>
        <w:pStyle w:val="BodyText"/>
        <w:ind w:left="22" w:right="234" w:hanging="5"/>
        <w:spacing w:before="179" w:line="357" w:lineRule="auto"/>
        <w:rPr>
          <w:sz w:val="24"/>
          <w:szCs w:val="24"/>
        </w:rPr>
      </w:pPr>
      <w:r>
        <w:rPr>
          <w:sz w:val="24"/>
          <w:szCs w:val="24"/>
          <w:spacing w:val="-2"/>
        </w:rPr>
        <w:t>【例题</w:t>
      </w:r>
      <w:r>
        <w:rPr>
          <w:sz w:val="24"/>
          <w:szCs w:val="24"/>
          <w:spacing w:val="-38"/>
        </w:rPr>
        <w:t xml:space="preserve"> </w:t>
      </w:r>
      <w:r>
        <w:rPr>
          <w:rFonts w:ascii="Calibri" w:hAnsi="Calibri" w:eastAsia="Calibri" w:cs="Calibri"/>
          <w:sz w:val="24"/>
          <w:szCs w:val="24"/>
          <w:spacing w:val="-2"/>
        </w:rPr>
        <w:t>1</w:t>
      </w:r>
      <w:r>
        <w:rPr>
          <w:sz w:val="24"/>
          <w:szCs w:val="24"/>
          <w:spacing w:val="-2"/>
        </w:rPr>
        <w:t>】（</w:t>
      </w:r>
      <w:r>
        <w:rPr>
          <w:rFonts w:ascii="Calibri" w:hAnsi="Calibri" w:eastAsia="Calibri" w:cs="Calibri"/>
          <w:sz w:val="24"/>
          <w:szCs w:val="24"/>
          <w:spacing w:val="-2"/>
        </w:rPr>
        <w:t>2022  </w:t>
      </w:r>
      <w:r>
        <w:rPr>
          <w:sz w:val="24"/>
          <w:szCs w:val="24"/>
          <w:spacing w:val="-2"/>
        </w:rPr>
        <w:t>年国考</w:t>
      </w:r>
      <w:r>
        <w:rPr>
          <w:sz w:val="24"/>
          <w:szCs w:val="24"/>
          <w:spacing w:val="-53"/>
        </w:rPr>
        <w:t xml:space="preserve"> </w:t>
      </w:r>
      <w:r>
        <w:rPr>
          <w:rFonts w:ascii="Calibri" w:hAnsi="Calibri" w:eastAsia="Calibri" w:cs="Calibri"/>
          <w:sz w:val="24"/>
          <w:szCs w:val="24"/>
          <w:spacing w:val="-2"/>
        </w:rPr>
        <w:t>41</w:t>
      </w:r>
      <w:r>
        <w:rPr>
          <w:rFonts w:ascii="Calibri" w:hAnsi="Calibri" w:eastAsia="Calibri" w:cs="Calibri"/>
          <w:sz w:val="24"/>
          <w:szCs w:val="24"/>
          <w:spacing w:val="16"/>
          <w:w w:val="101"/>
        </w:rPr>
        <w:t xml:space="preserve"> </w:t>
      </w:r>
      <w:r>
        <w:rPr>
          <w:sz w:val="24"/>
          <w:szCs w:val="24"/>
          <w:spacing w:val="-2"/>
        </w:rPr>
        <w:t>题）在传统基层治理中，缺乏社会组织、市场等各</w:t>
      </w:r>
      <w:r>
        <w:rPr>
          <w:sz w:val="24"/>
          <w:szCs w:val="24"/>
        </w:rPr>
        <w:t xml:space="preserve"> </w:t>
      </w:r>
      <w:r>
        <w:rPr>
          <w:sz w:val="24"/>
          <w:szCs w:val="24"/>
          <w:spacing w:val="-3"/>
        </w:rPr>
        <w:t>主体的共同参与、质询和监督，必然导致政府公共服务能力下降、权力垄断和滥</w:t>
      </w:r>
      <w:r>
        <w:rPr>
          <w:sz w:val="24"/>
          <w:szCs w:val="24"/>
          <w:spacing w:val="1"/>
        </w:rPr>
        <w:t xml:space="preserve"> </w:t>
      </w:r>
      <w:r>
        <w:rPr>
          <w:sz w:val="24"/>
          <w:szCs w:val="24"/>
          <w:spacing w:val="-3"/>
        </w:rPr>
        <w:t>用等问题，容易弱化公众信任程度，引发社会信任危机。区块链技术基于去中介</w:t>
      </w:r>
      <w:r>
        <w:rPr>
          <w:sz w:val="24"/>
          <w:szCs w:val="24"/>
          <w:spacing w:val="1"/>
        </w:rPr>
        <w:t xml:space="preserve"> </w:t>
      </w:r>
      <w:r>
        <w:rPr>
          <w:sz w:val="24"/>
          <w:szCs w:val="24"/>
          <w:spacing w:val="-3"/>
        </w:rPr>
        <w:t>信任机制、共识机制、协调共享机制，适用于多环节、多方协同参与且互不信任</w:t>
      </w:r>
      <w:r>
        <w:rPr>
          <w:sz w:val="24"/>
          <w:szCs w:val="24"/>
          <w:spacing w:val="1"/>
        </w:rPr>
        <w:t xml:space="preserve"> </w:t>
      </w:r>
      <w:r>
        <w:rPr>
          <w:sz w:val="24"/>
          <w:szCs w:val="24"/>
          <w:spacing w:val="-3"/>
        </w:rPr>
        <w:t>的场景。而信任是多元主体进行基层协同治理和互信规则建构的合作基础，区块</w:t>
      </w:r>
      <w:r>
        <w:rPr>
          <w:sz w:val="24"/>
          <w:szCs w:val="24"/>
          <w:spacing w:val="1"/>
        </w:rPr>
        <w:t xml:space="preserve"> </w:t>
      </w:r>
      <w:r>
        <w:rPr>
          <w:sz w:val="24"/>
          <w:szCs w:val="24"/>
          <w:spacing w:val="-1"/>
        </w:rPr>
        <w:t>链的算法信任机制与基层社会治理“公共性</w:t>
      </w:r>
      <w:r>
        <w:rPr>
          <w:rFonts w:ascii="Calibri" w:hAnsi="Calibri" w:eastAsia="Calibri" w:cs="Calibri"/>
          <w:sz w:val="24"/>
          <w:szCs w:val="24"/>
          <w:spacing w:val="-1"/>
        </w:rPr>
        <w:t>+</w:t>
      </w:r>
      <w:r>
        <w:rPr>
          <w:sz w:val="24"/>
          <w:szCs w:val="24"/>
          <w:spacing w:val="-1"/>
        </w:rPr>
        <w:t>信任</w:t>
      </w:r>
      <w:r>
        <w:rPr>
          <w:sz w:val="24"/>
          <w:szCs w:val="24"/>
          <w:spacing w:val="-68"/>
        </w:rPr>
        <w:t xml:space="preserve"> </w:t>
      </w:r>
      <w:r>
        <w:rPr>
          <w:sz w:val="24"/>
          <w:szCs w:val="24"/>
          <w:spacing w:val="-1"/>
        </w:rPr>
        <w:t>”的价值追求相契合。借助区</w:t>
      </w:r>
      <w:r>
        <w:rPr>
          <w:sz w:val="24"/>
          <w:szCs w:val="24"/>
        </w:rPr>
        <w:t xml:space="preserve"> </w:t>
      </w:r>
      <w:r>
        <w:rPr>
          <w:sz w:val="24"/>
          <w:szCs w:val="24"/>
          <w:spacing w:val="-3"/>
        </w:rPr>
        <w:t>块链技术可以促进治理生态中双边信任向多边信任及社会公信的转变，突破传统</w:t>
      </w:r>
      <w:r>
        <w:rPr>
          <w:sz w:val="24"/>
          <w:szCs w:val="24"/>
          <w:spacing w:val="1"/>
        </w:rPr>
        <w:t xml:space="preserve"> </w:t>
      </w:r>
      <w:r>
        <w:rPr>
          <w:sz w:val="24"/>
          <w:szCs w:val="24"/>
          <w:spacing w:val="-1"/>
        </w:rPr>
        <w:t>国家治理体系所形成的认知固化和思维僵化。</w:t>
      </w:r>
    </w:p>
    <w:p>
      <w:pPr>
        <w:pStyle w:val="BodyText"/>
        <w:ind w:left="24"/>
        <w:spacing w:before="34" w:line="219" w:lineRule="auto"/>
        <w:rPr>
          <w:sz w:val="24"/>
          <w:szCs w:val="24"/>
        </w:rPr>
      </w:pPr>
      <w:r>
        <w:rPr>
          <w:sz w:val="24"/>
          <w:szCs w:val="24"/>
          <w:spacing w:val="-2"/>
        </w:rPr>
        <w:t>这段文字意在强调：</w:t>
      </w:r>
    </w:p>
    <w:p>
      <w:pPr>
        <w:pStyle w:val="BodyText"/>
        <w:ind w:left="18"/>
        <w:spacing w:before="182" w:line="219" w:lineRule="auto"/>
        <w:rPr>
          <w:sz w:val="24"/>
          <w:szCs w:val="24"/>
        </w:rPr>
      </w:pPr>
      <w:r>
        <w:rPr>
          <w:rFonts w:ascii="Calibri" w:hAnsi="Calibri" w:eastAsia="Calibri" w:cs="Calibri"/>
          <w:sz w:val="24"/>
          <w:szCs w:val="24"/>
          <w:spacing w:val="-1"/>
        </w:rPr>
        <w:t>A.</w:t>
      </w:r>
      <w:r>
        <w:rPr>
          <w:sz w:val="24"/>
          <w:szCs w:val="24"/>
          <w:spacing w:val="-1"/>
        </w:rPr>
        <w:t>健全信任机制是基层协同治理的条件</w:t>
      </w:r>
    </w:p>
    <w:p>
      <w:pPr>
        <w:pStyle w:val="BodyText"/>
        <w:ind w:left="34"/>
        <w:spacing w:before="184" w:line="219" w:lineRule="auto"/>
        <w:rPr>
          <w:sz w:val="24"/>
          <w:szCs w:val="24"/>
        </w:rPr>
      </w:pPr>
      <w:r>
        <w:rPr>
          <w:rFonts w:ascii="Calibri" w:hAnsi="Calibri" w:eastAsia="Calibri" w:cs="Calibri"/>
          <w:sz w:val="24"/>
          <w:szCs w:val="24"/>
          <w:spacing w:val="-3"/>
        </w:rPr>
        <w:t>B.</w:t>
      </w:r>
      <w:r>
        <w:rPr>
          <w:rFonts w:ascii="Calibri" w:hAnsi="Calibri" w:eastAsia="Calibri" w:cs="Calibri"/>
          <w:sz w:val="24"/>
          <w:szCs w:val="24"/>
          <w:spacing w:val="-21"/>
        </w:rPr>
        <w:t xml:space="preserve"> </w:t>
      </w:r>
      <w:r>
        <w:rPr>
          <w:sz w:val="24"/>
          <w:szCs w:val="24"/>
          <w:spacing w:val="-3"/>
        </w:rPr>
        <w:t>区块链技术有助于推进基层治理改革</w:t>
      </w:r>
    </w:p>
    <w:p>
      <w:pPr>
        <w:pStyle w:val="BodyText"/>
        <w:ind w:left="33" w:right="4259" w:hanging="8"/>
        <w:spacing w:before="184" w:line="346" w:lineRule="auto"/>
        <w:rPr>
          <w:sz w:val="24"/>
          <w:szCs w:val="24"/>
        </w:rPr>
      </w:pPr>
      <w:r>
        <w:rPr>
          <w:rFonts w:ascii="Calibri" w:hAnsi="Calibri" w:eastAsia="Calibri" w:cs="Calibri"/>
          <w:sz w:val="24"/>
          <w:szCs w:val="24"/>
          <w:spacing w:val="-3"/>
        </w:rPr>
        <w:t>C.</w:t>
      </w:r>
      <w:r>
        <w:rPr>
          <w:rFonts w:ascii="Calibri" w:hAnsi="Calibri" w:eastAsia="Calibri" w:cs="Calibri"/>
          <w:sz w:val="24"/>
          <w:szCs w:val="24"/>
          <w:spacing w:val="-11"/>
        </w:rPr>
        <w:t xml:space="preserve"> </w:t>
      </w:r>
      <w:r>
        <w:rPr>
          <w:sz w:val="24"/>
          <w:szCs w:val="24"/>
          <w:spacing w:val="-3"/>
        </w:rPr>
        <w:t>区块链技术的应用能够提升政府公信力</w:t>
      </w:r>
      <w:r>
        <w:rPr>
          <w:sz w:val="24"/>
          <w:szCs w:val="24"/>
        </w:rPr>
        <w:t xml:space="preserve"> </w:t>
      </w:r>
      <w:r>
        <w:rPr>
          <w:rFonts w:ascii="Calibri" w:hAnsi="Calibri" w:eastAsia="Calibri" w:cs="Calibri"/>
          <w:sz w:val="24"/>
          <w:szCs w:val="24"/>
          <w:spacing w:val="-2"/>
        </w:rPr>
        <w:t>D.</w:t>
      </w:r>
      <w:r>
        <w:rPr>
          <w:sz w:val="24"/>
          <w:szCs w:val="24"/>
          <w:spacing w:val="-2"/>
        </w:rPr>
        <w:t>治理生态离不开多元社会主体间的协作</w:t>
      </w:r>
    </w:p>
    <w:p>
      <w:pPr>
        <w:pStyle w:val="BodyText"/>
        <w:ind w:left="22" w:right="199" w:hanging="5"/>
        <w:spacing w:before="40" w:line="356" w:lineRule="auto"/>
        <w:jc w:val="both"/>
        <w:rPr>
          <w:sz w:val="24"/>
          <w:szCs w:val="24"/>
        </w:rPr>
      </w:pPr>
      <w:r>
        <w:rPr>
          <w:sz w:val="24"/>
          <w:szCs w:val="24"/>
          <w:spacing w:val="-1"/>
        </w:rPr>
        <w:t>【例题</w:t>
      </w:r>
      <w:r>
        <w:rPr>
          <w:sz w:val="24"/>
          <w:szCs w:val="24"/>
          <w:spacing w:val="-46"/>
        </w:rPr>
        <w:t xml:space="preserve"> </w:t>
      </w:r>
      <w:r>
        <w:rPr>
          <w:rFonts w:ascii="Calibri" w:hAnsi="Calibri" w:eastAsia="Calibri" w:cs="Calibri"/>
          <w:sz w:val="24"/>
          <w:szCs w:val="24"/>
          <w:spacing w:val="-1"/>
        </w:rPr>
        <w:t>2</w:t>
      </w:r>
      <w:r>
        <w:rPr>
          <w:sz w:val="24"/>
          <w:szCs w:val="24"/>
          <w:spacing w:val="-1"/>
        </w:rPr>
        <w:t>】</w:t>
      </w:r>
      <w:r>
        <w:rPr>
          <w:rFonts w:ascii="Calibri" w:hAnsi="Calibri" w:eastAsia="Calibri" w:cs="Calibri"/>
          <w:sz w:val="24"/>
          <w:szCs w:val="24"/>
          <w:spacing w:val="-1"/>
        </w:rPr>
        <w:t>(2021  </w:t>
      </w:r>
      <w:r>
        <w:rPr>
          <w:sz w:val="24"/>
          <w:szCs w:val="24"/>
          <w:spacing w:val="-1"/>
        </w:rPr>
        <w:t>年多省联考 </w:t>
      </w:r>
      <w:r>
        <w:rPr>
          <w:rFonts w:ascii="Calibri" w:hAnsi="Calibri" w:eastAsia="Calibri" w:cs="Calibri"/>
          <w:sz w:val="24"/>
          <w:szCs w:val="24"/>
          <w:spacing w:val="-1"/>
        </w:rPr>
        <w:t>43</w:t>
      </w:r>
      <w:r>
        <w:rPr>
          <w:rFonts w:ascii="Calibri" w:hAnsi="Calibri" w:eastAsia="Calibri" w:cs="Calibri"/>
          <w:sz w:val="24"/>
          <w:szCs w:val="24"/>
          <w:spacing w:val="-2"/>
        </w:rPr>
        <w:t xml:space="preserve">  </w:t>
      </w:r>
      <w:r>
        <w:rPr>
          <w:sz w:val="24"/>
          <w:szCs w:val="24"/>
          <w:spacing w:val="-2"/>
        </w:rPr>
        <w:t>题</w:t>
      </w:r>
      <w:r>
        <w:rPr>
          <w:rFonts w:ascii="Calibri" w:hAnsi="Calibri" w:eastAsia="Calibri" w:cs="Calibri"/>
          <w:sz w:val="24"/>
          <w:szCs w:val="24"/>
          <w:spacing w:val="-2"/>
        </w:rPr>
        <w:t>)</w:t>
      </w:r>
      <w:r>
        <w:rPr>
          <w:sz w:val="24"/>
          <w:szCs w:val="24"/>
          <w:spacing w:val="-2"/>
        </w:rPr>
        <w:t>每一个民族的文化复兴，都是从总结自己的</w:t>
      </w:r>
      <w:r>
        <w:rPr>
          <w:sz w:val="24"/>
          <w:szCs w:val="24"/>
        </w:rPr>
        <w:t xml:space="preserve"> </w:t>
      </w:r>
      <w:r>
        <w:rPr>
          <w:sz w:val="24"/>
          <w:szCs w:val="24"/>
          <w:spacing w:val="-2"/>
        </w:rPr>
        <w:t>遗产开始的。在几千年历史长河中，我国各族人民创造了丰富的历史文化财富，</w:t>
      </w:r>
      <w:r>
        <w:rPr>
          <w:sz w:val="24"/>
          <w:szCs w:val="24"/>
          <w:spacing w:val="2"/>
        </w:rPr>
        <w:t xml:space="preserve"> </w:t>
      </w:r>
      <w:r>
        <w:rPr>
          <w:sz w:val="24"/>
          <w:szCs w:val="24"/>
          <w:spacing w:val="-3"/>
        </w:rPr>
        <w:t>留下了大量文物遗存。历史文物是传统文化的重要物质载体，记录着我们历史的</w:t>
      </w:r>
      <w:r>
        <w:rPr>
          <w:sz w:val="24"/>
          <w:szCs w:val="24"/>
          <w:spacing w:val="1"/>
        </w:rPr>
        <w:t xml:space="preserve"> </w:t>
      </w:r>
      <w:r>
        <w:rPr>
          <w:sz w:val="24"/>
          <w:szCs w:val="24"/>
          <w:spacing w:val="-3"/>
        </w:rPr>
        <w:t>光辉过去，延续着我们国家和民族的精神血脉，承载着我们民族的认同感和自豪</w:t>
      </w:r>
      <w:r>
        <w:rPr>
          <w:sz w:val="24"/>
          <w:szCs w:val="24"/>
          <w:spacing w:val="1"/>
        </w:rPr>
        <w:t xml:space="preserve"> </w:t>
      </w:r>
      <w:r>
        <w:rPr>
          <w:sz w:val="24"/>
          <w:szCs w:val="24"/>
          <w:spacing w:val="-3"/>
        </w:rPr>
        <w:t>感。保护历史文物和文化遗产，是传承中华优秀传统文化、坚定文化自信的必然</w:t>
      </w:r>
      <w:r>
        <w:rPr>
          <w:sz w:val="24"/>
          <w:szCs w:val="24"/>
          <w:spacing w:val="1"/>
        </w:rPr>
        <w:t xml:space="preserve"> </w:t>
      </w:r>
      <w:r>
        <w:rPr>
          <w:sz w:val="24"/>
          <w:szCs w:val="24"/>
          <w:spacing w:val="-3"/>
        </w:rPr>
        <w:t>要求。不断加大文物保护力度，让我们的城市建筑更好地体现地域特征、民族特</w:t>
      </w:r>
      <w:r>
        <w:rPr>
          <w:sz w:val="24"/>
          <w:szCs w:val="24"/>
          <w:spacing w:val="1"/>
        </w:rPr>
        <w:t xml:space="preserve"> </w:t>
      </w:r>
      <w:r>
        <w:rPr>
          <w:sz w:val="24"/>
          <w:szCs w:val="24"/>
          <w:spacing w:val="-3"/>
        </w:rPr>
        <w:t>色和时代风貌，有助于我们传承优秀传统文化，凝聚伟大民族精神，为实现民族</w:t>
      </w:r>
      <w:r>
        <w:rPr>
          <w:sz w:val="24"/>
          <w:szCs w:val="24"/>
          <w:spacing w:val="1"/>
        </w:rPr>
        <w:t xml:space="preserve"> </w:t>
      </w:r>
      <w:r>
        <w:rPr>
          <w:sz w:val="24"/>
          <w:szCs w:val="24"/>
          <w:spacing w:val="-1"/>
        </w:rPr>
        <w:t>复兴提供正确的精神指引和强大的精神动力。</w:t>
      </w:r>
    </w:p>
    <w:p>
      <w:pPr>
        <w:pStyle w:val="BodyText"/>
        <w:ind w:left="24"/>
        <w:spacing w:before="37" w:line="219" w:lineRule="auto"/>
        <w:rPr>
          <w:sz w:val="24"/>
          <w:szCs w:val="24"/>
        </w:rPr>
      </w:pPr>
      <w:r>
        <w:rPr>
          <w:sz w:val="24"/>
          <w:szCs w:val="24"/>
          <w:spacing w:val="-2"/>
        </w:rPr>
        <w:t>这段文字意在强调：</w:t>
      </w:r>
    </w:p>
    <w:p>
      <w:pPr>
        <w:pStyle w:val="BodyText"/>
        <w:ind w:left="25" w:right="6114" w:hanging="7"/>
        <w:spacing w:before="181" w:line="354" w:lineRule="auto"/>
        <w:rPr>
          <w:sz w:val="24"/>
          <w:szCs w:val="24"/>
        </w:rPr>
      </w:pPr>
      <w:r>
        <w:rPr>
          <w:rFonts w:ascii="Calibri" w:hAnsi="Calibri" w:eastAsia="Calibri" w:cs="Calibri"/>
          <w:sz w:val="24"/>
          <w:szCs w:val="24"/>
          <w:spacing w:val="-4"/>
        </w:rPr>
        <w:t>A</w:t>
      </w:r>
      <w:r>
        <w:rPr>
          <w:rFonts w:ascii="Calibri" w:hAnsi="Calibri" w:eastAsia="Calibri" w:cs="Calibri"/>
          <w:sz w:val="24"/>
          <w:szCs w:val="24"/>
          <w:spacing w:val="22"/>
        </w:rPr>
        <w:t xml:space="preserve">  </w:t>
      </w:r>
      <w:r>
        <w:rPr>
          <w:sz w:val="24"/>
          <w:szCs w:val="24"/>
          <w:spacing w:val="-4"/>
        </w:rPr>
        <w:t>民族文化复兴的途径</w:t>
      </w:r>
      <w:r>
        <w:rPr>
          <w:sz w:val="24"/>
          <w:szCs w:val="24"/>
        </w:rPr>
        <w:t xml:space="preserve"> </w:t>
      </w:r>
      <w:r>
        <w:rPr>
          <w:rFonts w:ascii="Calibri" w:hAnsi="Calibri" w:eastAsia="Calibri" w:cs="Calibri"/>
          <w:sz w:val="24"/>
          <w:szCs w:val="24"/>
          <w:spacing w:val="-1"/>
        </w:rPr>
        <w:t>B  </w:t>
      </w:r>
      <w:r>
        <w:rPr>
          <w:sz w:val="24"/>
          <w:szCs w:val="24"/>
          <w:spacing w:val="-1"/>
        </w:rPr>
        <w:t>传统文化的物质载体</w:t>
      </w:r>
      <w:r>
        <w:rPr>
          <w:sz w:val="24"/>
          <w:szCs w:val="24"/>
          <w:spacing w:val="10"/>
        </w:rPr>
        <w:t xml:space="preserve"> </w:t>
      </w:r>
      <w:r>
        <w:rPr>
          <w:rFonts w:ascii="Calibri" w:hAnsi="Calibri" w:eastAsia="Calibri" w:cs="Calibri"/>
          <w:sz w:val="24"/>
          <w:szCs w:val="24"/>
          <w:spacing w:val="-1"/>
        </w:rPr>
        <w:t>C  </w:t>
      </w:r>
      <w:r>
        <w:rPr>
          <w:sz w:val="24"/>
          <w:szCs w:val="24"/>
          <w:spacing w:val="-1"/>
        </w:rPr>
        <w:t>城市规划要富有特色</w:t>
      </w:r>
      <w:r>
        <w:rPr>
          <w:sz w:val="24"/>
          <w:szCs w:val="24"/>
          <w:spacing w:val="10"/>
        </w:rPr>
        <w:t xml:space="preserve"> </w:t>
      </w:r>
      <w:r>
        <w:rPr>
          <w:rFonts w:ascii="Calibri" w:hAnsi="Calibri" w:eastAsia="Calibri" w:cs="Calibri"/>
          <w:sz w:val="24"/>
          <w:szCs w:val="24"/>
          <w:spacing w:val="-3"/>
        </w:rPr>
        <w:t>D</w:t>
      </w:r>
      <w:r>
        <w:rPr>
          <w:rFonts w:ascii="Calibri" w:hAnsi="Calibri" w:eastAsia="Calibri" w:cs="Calibri"/>
          <w:sz w:val="24"/>
          <w:szCs w:val="24"/>
          <w:spacing w:val="13"/>
          <w:w w:val="101"/>
        </w:rPr>
        <w:t xml:space="preserve">  </w:t>
      </w:r>
      <w:r>
        <w:rPr>
          <w:sz w:val="24"/>
          <w:szCs w:val="24"/>
          <w:spacing w:val="-3"/>
        </w:rPr>
        <w:t>文物保护的深远意义</w:t>
      </w:r>
    </w:p>
    <w:p>
      <w:pPr>
        <w:pStyle w:val="BodyText"/>
        <w:ind w:left="26" w:hanging="9"/>
        <w:spacing w:before="33" w:line="339" w:lineRule="auto"/>
        <w:rPr>
          <w:sz w:val="24"/>
          <w:szCs w:val="24"/>
        </w:rPr>
      </w:pPr>
      <w:r>
        <w:rPr>
          <w:sz w:val="24"/>
          <w:szCs w:val="24"/>
          <w:spacing w:val="-8"/>
        </w:rPr>
        <w:t>【例题</w:t>
      </w:r>
      <w:r>
        <w:rPr>
          <w:sz w:val="24"/>
          <w:szCs w:val="24"/>
          <w:spacing w:val="-48"/>
        </w:rPr>
        <w:t xml:space="preserve"> </w:t>
      </w:r>
      <w:r>
        <w:rPr>
          <w:rFonts w:ascii="Calibri" w:hAnsi="Calibri" w:eastAsia="Calibri" w:cs="Calibri"/>
          <w:sz w:val="24"/>
          <w:szCs w:val="24"/>
          <w:spacing w:val="-8"/>
        </w:rPr>
        <w:t>3</w:t>
      </w:r>
      <w:r>
        <w:rPr>
          <w:sz w:val="24"/>
          <w:szCs w:val="24"/>
          <w:spacing w:val="-8"/>
        </w:rPr>
        <w:t>】</w:t>
      </w:r>
      <w:r>
        <w:rPr>
          <w:rFonts w:ascii="Calibri" w:hAnsi="Calibri" w:eastAsia="Calibri" w:cs="Calibri"/>
          <w:sz w:val="24"/>
          <w:szCs w:val="24"/>
          <w:spacing w:val="-8"/>
        </w:rPr>
        <w:t>(2021  </w:t>
      </w:r>
      <w:r>
        <w:rPr>
          <w:sz w:val="24"/>
          <w:szCs w:val="24"/>
          <w:spacing w:val="-8"/>
        </w:rPr>
        <w:t>年多省联考 </w:t>
      </w:r>
      <w:r>
        <w:rPr>
          <w:rFonts w:ascii="Calibri" w:hAnsi="Calibri" w:eastAsia="Calibri" w:cs="Calibri"/>
          <w:sz w:val="24"/>
          <w:szCs w:val="24"/>
          <w:spacing w:val="-8"/>
        </w:rPr>
        <w:t>47</w:t>
      </w:r>
      <w:r>
        <w:rPr>
          <w:rFonts w:ascii="Calibri" w:hAnsi="Calibri" w:eastAsia="Calibri" w:cs="Calibri"/>
          <w:sz w:val="24"/>
          <w:szCs w:val="24"/>
          <w:spacing w:val="13"/>
          <w:w w:val="101"/>
        </w:rPr>
        <w:t xml:space="preserve"> </w:t>
      </w:r>
      <w:r>
        <w:rPr>
          <w:sz w:val="24"/>
          <w:szCs w:val="24"/>
          <w:spacing w:val="-8"/>
        </w:rPr>
        <w:t>题</w:t>
      </w:r>
      <w:r>
        <w:rPr>
          <w:rFonts w:ascii="Calibri" w:hAnsi="Calibri" w:eastAsia="Calibri" w:cs="Calibri"/>
          <w:sz w:val="24"/>
          <w:szCs w:val="24"/>
          <w:spacing w:val="-8"/>
        </w:rPr>
        <w:t>)</w:t>
      </w:r>
      <w:r>
        <w:rPr>
          <w:sz w:val="24"/>
          <w:szCs w:val="24"/>
          <w:spacing w:val="-8"/>
        </w:rPr>
        <w:t>孔</w:t>
      </w:r>
      <w:r>
        <w:rPr>
          <w:sz w:val="24"/>
          <w:szCs w:val="24"/>
          <w:spacing w:val="-9"/>
        </w:rPr>
        <w:t>子以“有教无类</w:t>
      </w:r>
      <w:r>
        <w:rPr>
          <w:sz w:val="24"/>
          <w:szCs w:val="24"/>
          <w:spacing w:val="-88"/>
        </w:rPr>
        <w:t xml:space="preserve"> </w:t>
      </w:r>
      <w:r>
        <w:rPr>
          <w:sz w:val="24"/>
          <w:szCs w:val="24"/>
          <w:spacing w:val="-9"/>
        </w:rPr>
        <w:t>”“因材施教</w:t>
      </w:r>
      <w:r>
        <w:rPr>
          <w:sz w:val="24"/>
          <w:szCs w:val="24"/>
          <w:spacing w:val="-88"/>
        </w:rPr>
        <w:t xml:space="preserve"> </w:t>
      </w:r>
      <w:r>
        <w:rPr>
          <w:sz w:val="24"/>
          <w:szCs w:val="24"/>
          <w:spacing w:val="-9"/>
        </w:rPr>
        <w:t>”“教学相长</w:t>
      </w:r>
      <w:r>
        <w:rPr>
          <w:sz w:val="24"/>
          <w:szCs w:val="24"/>
          <w:spacing w:val="-89"/>
        </w:rPr>
        <w:t xml:space="preserve"> </w:t>
      </w:r>
      <w:r>
        <w:rPr>
          <w:sz w:val="24"/>
          <w:szCs w:val="24"/>
          <w:spacing w:val="-9"/>
        </w:rPr>
        <w:t>”</w:t>
      </w:r>
      <w:r>
        <w:rPr>
          <w:sz w:val="24"/>
          <w:szCs w:val="24"/>
        </w:rPr>
        <w:t xml:space="preserve"> </w:t>
      </w:r>
      <w:r>
        <w:rPr>
          <w:sz w:val="24"/>
          <w:szCs w:val="24"/>
          <w:spacing w:val="1"/>
        </w:rPr>
        <w:t>为方针，以培养“博学通才之士</w:t>
      </w:r>
      <w:r>
        <w:rPr>
          <w:sz w:val="24"/>
          <w:szCs w:val="24"/>
          <w:spacing w:val="-71"/>
        </w:rPr>
        <w:t xml:space="preserve"> </w:t>
      </w:r>
      <w:r>
        <w:rPr>
          <w:sz w:val="24"/>
          <w:szCs w:val="24"/>
          <w:spacing w:val="1"/>
        </w:rPr>
        <w:t>”为目标</w:t>
      </w:r>
      <w:r>
        <w:rPr>
          <w:rFonts w:ascii="Calibri" w:hAnsi="Calibri" w:eastAsia="Calibri" w:cs="Calibri"/>
          <w:sz w:val="24"/>
          <w:szCs w:val="24"/>
          <w:spacing w:val="1"/>
        </w:rPr>
        <w:t>,</w:t>
      </w:r>
      <w:r>
        <w:rPr>
          <w:sz w:val="24"/>
          <w:szCs w:val="24"/>
          <w:spacing w:val="1"/>
        </w:rPr>
        <w:t>对学生进行礼、乐、御、射、书、数</w:t>
      </w:r>
    </w:p>
    <w:p>
      <w:pPr>
        <w:spacing w:line="339" w:lineRule="auto"/>
        <w:sectPr>
          <w:footerReference w:type="default" r:id="rId21"/>
          <w:pgSz w:w="11906" w:h="16839"/>
          <w:pgMar w:top="1431" w:right="1564" w:bottom="1152" w:left="1785" w:header="0" w:footer="987" w:gutter="0"/>
        </w:sectPr>
        <w:rPr>
          <w:sz w:val="24"/>
          <w:szCs w:val="24"/>
        </w:rPr>
      </w:pPr>
    </w:p>
    <w:p>
      <w:pPr>
        <w:pStyle w:val="BodyText"/>
        <w:ind w:left="23" w:hanging="12"/>
        <w:spacing w:before="119" w:line="356" w:lineRule="auto"/>
        <w:jc w:val="both"/>
        <w:rPr>
          <w:sz w:val="24"/>
          <w:szCs w:val="24"/>
        </w:rPr>
      </w:pPr>
      <w:r>
        <w:rPr>
          <w:sz w:val="24"/>
          <w:szCs w:val="24"/>
          <w:spacing w:val="-3"/>
        </w:rPr>
        <w:t>“六艺</w:t>
      </w:r>
      <w:r>
        <w:rPr>
          <w:sz w:val="24"/>
          <w:szCs w:val="24"/>
          <w:spacing w:val="-84"/>
        </w:rPr>
        <w:t xml:space="preserve"> </w:t>
      </w:r>
      <w:r>
        <w:rPr>
          <w:sz w:val="24"/>
          <w:szCs w:val="24"/>
          <w:spacing w:val="-3"/>
        </w:rPr>
        <w:t>”教育，其中</w:t>
      </w:r>
      <w:r>
        <w:rPr>
          <w:rFonts w:ascii="Calibri" w:hAnsi="Calibri" w:eastAsia="Calibri" w:cs="Calibri"/>
          <w:sz w:val="24"/>
          <w:szCs w:val="24"/>
          <w:spacing w:val="-3"/>
        </w:rPr>
        <w:t>,</w:t>
      </w:r>
      <w:r>
        <w:rPr>
          <w:sz w:val="24"/>
          <w:szCs w:val="24"/>
          <w:spacing w:val="-3"/>
        </w:rPr>
        <w:t>数即数学，乐和声学有关，御和力学有关，射和机械有关。</w:t>
      </w:r>
      <w:r>
        <w:rPr>
          <w:sz w:val="24"/>
          <w:szCs w:val="24"/>
        </w:rPr>
        <w:t xml:space="preserve"> </w:t>
      </w:r>
      <w:r>
        <w:rPr>
          <w:sz w:val="24"/>
          <w:szCs w:val="24"/>
          <w:spacing w:val="2"/>
        </w:rPr>
        <w:t>《中庸》上说</w:t>
      </w:r>
      <w:r>
        <w:rPr>
          <w:rFonts w:ascii="Calibri" w:hAnsi="Calibri" w:eastAsia="Calibri" w:cs="Calibri"/>
          <w:sz w:val="24"/>
          <w:szCs w:val="24"/>
          <w:spacing w:val="2"/>
        </w:rPr>
        <w:t>,</w:t>
      </w:r>
      <w:r>
        <w:rPr>
          <w:sz w:val="24"/>
          <w:szCs w:val="24"/>
          <w:spacing w:val="2"/>
        </w:rPr>
        <w:t>“博学之</w:t>
      </w:r>
      <w:r>
        <w:rPr>
          <w:rFonts w:ascii="Calibri" w:hAnsi="Calibri" w:eastAsia="Calibri" w:cs="Calibri"/>
          <w:sz w:val="24"/>
          <w:szCs w:val="24"/>
          <w:spacing w:val="2"/>
        </w:rPr>
        <w:t>,</w:t>
      </w:r>
      <w:r>
        <w:rPr>
          <w:rFonts w:ascii="Calibri" w:hAnsi="Calibri" w:eastAsia="Calibri" w:cs="Calibri"/>
          <w:sz w:val="24"/>
          <w:szCs w:val="24"/>
          <w:spacing w:val="-28"/>
        </w:rPr>
        <w:t xml:space="preserve"> </w:t>
      </w:r>
      <w:r>
        <w:rPr>
          <w:sz w:val="24"/>
          <w:szCs w:val="24"/>
          <w:spacing w:val="2"/>
        </w:rPr>
        <w:t>审问之</w:t>
      </w:r>
      <w:r>
        <w:rPr>
          <w:rFonts w:ascii="Calibri" w:hAnsi="Calibri" w:eastAsia="Calibri" w:cs="Calibri"/>
          <w:sz w:val="24"/>
          <w:szCs w:val="24"/>
          <w:spacing w:val="2"/>
        </w:rPr>
        <w:t>,</w:t>
      </w:r>
      <w:r>
        <w:rPr>
          <w:sz w:val="24"/>
          <w:szCs w:val="24"/>
          <w:spacing w:val="2"/>
        </w:rPr>
        <w:t>慎思之</w:t>
      </w:r>
      <w:r>
        <w:rPr>
          <w:rFonts w:ascii="Calibri" w:hAnsi="Calibri" w:eastAsia="Calibri" w:cs="Calibri"/>
          <w:sz w:val="24"/>
          <w:szCs w:val="24"/>
          <w:spacing w:val="2"/>
        </w:rPr>
        <w:t>,</w:t>
      </w:r>
      <w:r>
        <w:rPr>
          <w:rFonts w:ascii="Calibri" w:hAnsi="Calibri" w:eastAsia="Calibri" w:cs="Calibri"/>
          <w:sz w:val="24"/>
          <w:szCs w:val="24"/>
          <w:spacing w:val="-17"/>
        </w:rPr>
        <w:t xml:space="preserve"> </w:t>
      </w:r>
      <w:r>
        <w:rPr>
          <w:sz w:val="24"/>
          <w:szCs w:val="24"/>
          <w:spacing w:val="2"/>
        </w:rPr>
        <w:t>明辨之</w:t>
      </w:r>
      <w:r>
        <w:rPr>
          <w:rFonts w:ascii="Calibri" w:hAnsi="Calibri" w:eastAsia="Calibri" w:cs="Calibri"/>
          <w:sz w:val="24"/>
          <w:szCs w:val="24"/>
          <w:spacing w:val="2"/>
        </w:rPr>
        <w:t>,</w:t>
      </w:r>
      <w:r>
        <w:rPr>
          <w:rFonts w:ascii="Calibri" w:hAnsi="Calibri" w:eastAsia="Calibri" w:cs="Calibri"/>
          <w:sz w:val="24"/>
          <w:szCs w:val="24"/>
          <w:spacing w:val="-32"/>
        </w:rPr>
        <w:t xml:space="preserve"> </w:t>
      </w:r>
      <w:r>
        <w:rPr>
          <w:sz w:val="24"/>
          <w:szCs w:val="24"/>
          <w:spacing w:val="2"/>
        </w:rPr>
        <w:t>笃行之</w:t>
      </w:r>
      <w:r>
        <w:rPr>
          <w:sz w:val="24"/>
          <w:szCs w:val="24"/>
          <w:spacing w:val="-84"/>
        </w:rPr>
        <w:t xml:space="preserve"> </w:t>
      </w:r>
      <w:r>
        <w:rPr>
          <w:sz w:val="24"/>
          <w:szCs w:val="24"/>
          <w:spacing w:val="2"/>
        </w:rPr>
        <w:t>”</w:t>
      </w:r>
      <w:r>
        <w:rPr>
          <w:rFonts w:ascii="Calibri" w:hAnsi="Calibri" w:eastAsia="Calibri" w:cs="Calibri"/>
          <w:sz w:val="24"/>
          <w:szCs w:val="24"/>
          <w:spacing w:val="2"/>
        </w:rPr>
        <w:t>,</w:t>
      </w:r>
      <w:r>
        <w:rPr>
          <w:sz w:val="24"/>
          <w:szCs w:val="24"/>
          <w:spacing w:val="2"/>
        </w:rPr>
        <w:t>学、问、思</w:t>
      </w:r>
      <w:r>
        <w:rPr>
          <w:sz w:val="24"/>
          <w:szCs w:val="24"/>
          <w:spacing w:val="1"/>
        </w:rPr>
        <w:t>、辨、行</w:t>
      </w:r>
      <w:r>
        <w:rPr>
          <w:rFonts w:ascii="Calibri" w:hAnsi="Calibri" w:eastAsia="Calibri" w:cs="Calibri"/>
          <w:sz w:val="24"/>
          <w:szCs w:val="24"/>
          <w:spacing w:val="1"/>
        </w:rPr>
        <w:t>,</w:t>
      </w:r>
      <w:r>
        <w:rPr>
          <w:rFonts w:ascii="Calibri" w:hAnsi="Calibri" w:eastAsia="Calibri" w:cs="Calibri"/>
          <w:sz w:val="24"/>
          <w:szCs w:val="24"/>
        </w:rPr>
        <w:t xml:space="preserve">  </w:t>
      </w:r>
      <w:r>
        <w:rPr>
          <w:sz w:val="24"/>
          <w:szCs w:val="24"/>
          <w:spacing w:val="-3"/>
        </w:rPr>
        <w:t>完全符合认识过程和研究科学的方法，即获取信息、提出问题、思维推理、检验</w:t>
      </w:r>
      <w:r>
        <w:rPr>
          <w:sz w:val="24"/>
          <w:szCs w:val="24"/>
        </w:rPr>
        <w:t xml:space="preserve"> </w:t>
      </w:r>
      <w:r>
        <w:rPr>
          <w:sz w:val="24"/>
          <w:szCs w:val="24"/>
        </w:rPr>
        <w:t>结果、躬身实践。在儒家崇尚务实和“经世致用</w:t>
      </w:r>
      <w:r>
        <w:rPr>
          <w:sz w:val="24"/>
          <w:szCs w:val="24"/>
          <w:spacing w:val="-82"/>
        </w:rPr>
        <w:t xml:space="preserve"> </w:t>
      </w:r>
      <w:r>
        <w:rPr>
          <w:sz w:val="24"/>
          <w:szCs w:val="24"/>
        </w:rPr>
        <w:t>”思想影响下</w:t>
      </w:r>
      <w:r>
        <w:rPr>
          <w:rFonts w:ascii="Calibri" w:hAnsi="Calibri" w:eastAsia="Calibri" w:cs="Calibri"/>
          <w:sz w:val="24"/>
          <w:szCs w:val="24"/>
        </w:rPr>
        <w:t>,</w:t>
      </w:r>
      <w:r>
        <w:rPr>
          <w:rFonts w:ascii="Calibri" w:hAnsi="Calibri" w:eastAsia="Calibri" w:cs="Calibri"/>
          <w:sz w:val="24"/>
          <w:szCs w:val="24"/>
          <w:spacing w:val="-20"/>
        </w:rPr>
        <w:t xml:space="preserve"> </w:t>
      </w:r>
      <w:r>
        <w:rPr>
          <w:sz w:val="24"/>
          <w:szCs w:val="24"/>
        </w:rPr>
        <w:t>中国古代科技具 </w:t>
      </w:r>
      <w:r>
        <w:rPr>
          <w:sz w:val="24"/>
          <w:szCs w:val="24"/>
        </w:rPr>
        <w:t>有强烈的实用性</w:t>
      </w:r>
      <w:r>
        <w:rPr>
          <w:rFonts w:ascii="Calibri" w:hAnsi="Calibri" w:eastAsia="Calibri" w:cs="Calibri"/>
          <w:sz w:val="24"/>
          <w:szCs w:val="24"/>
        </w:rPr>
        <w:t>,</w:t>
      </w:r>
      <w:r>
        <w:rPr>
          <w:sz w:val="24"/>
          <w:szCs w:val="24"/>
        </w:rPr>
        <w:t>形成了以农、医、天、算四大学科和以“</w:t>
      </w:r>
      <w:r>
        <w:rPr>
          <w:sz w:val="24"/>
          <w:szCs w:val="24"/>
          <w:spacing w:val="-82"/>
        </w:rPr>
        <w:t xml:space="preserve"> </w:t>
      </w:r>
      <w:r>
        <w:rPr>
          <w:sz w:val="24"/>
          <w:szCs w:val="24"/>
        </w:rPr>
        <w:t>四大发明</w:t>
      </w:r>
      <w:r>
        <w:rPr>
          <w:sz w:val="24"/>
          <w:szCs w:val="24"/>
          <w:spacing w:val="-86"/>
        </w:rPr>
        <w:t xml:space="preserve"> </w:t>
      </w:r>
      <w:r>
        <w:rPr>
          <w:sz w:val="24"/>
          <w:szCs w:val="24"/>
        </w:rPr>
        <w:t>”为代表的 </w:t>
      </w:r>
      <w:r>
        <w:rPr>
          <w:sz w:val="24"/>
          <w:szCs w:val="24"/>
          <w:spacing w:val="-2"/>
        </w:rPr>
        <w:t>技术发明创造。</w:t>
      </w:r>
    </w:p>
    <w:p>
      <w:pPr>
        <w:pStyle w:val="BodyText"/>
        <w:ind w:left="24"/>
        <w:spacing w:before="35" w:line="219" w:lineRule="auto"/>
        <w:rPr>
          <w:sz w:val="24"/>
          <w:szCs w:val="24"/>
        </w:rPr>
      </w:pPr>
      <w:r>
        <w:rPr>
          <w:sz w:val="24"/>
          <w:szCs w:val="24"/>
          <w:spacing w:val="-2"/>
        </w:rPr>
        <w:t>这段文字意在说明：</w:t>
      </w:r>
    </w:p>
    <w:p>
      <w:pPr>
        <w:pStyle w:val="BodyText"/>
        <w:ind w:left="25" w:right="4280" w:hanging="7"/>
        <w:spacing w:before="183" w:line="353" w:lineRule="auto"/>
        <w:rPr>
          <w:sz w:val="24"/>
          <w:szCs w:val="24"/>
        </w:rPr>
      </w:pPr>
      <w:r>
        <w:rPr>
          <w:rFonts w:ascii="Calibri" w:hAnsi="Calibri" w:eastAsia="Calibri" w:cs="Calibri"/>
          <w:sz w:val="24"/>
          <w:szCs w:val="24"/>
          <w:spacing w:val="-3"/>
        </w:rPr>
        <w:t>A</w:t>
      </w:r>
      <w:r>
        <w:rPr>
          <w:rFonts w:ascii="Calibri" w:hAnsi="Calibri" w:eastAsia="Calibri" w:cs="Calibri"/>
          <w:sz w:val="24"/>
          <w:szCs w:val="24"/>
          <w:spacing w:val="27"/>
          <w:w w:val="101"/>
        </w:rPr>
        <w:t xml:space="preserve">  </w:t>
      </w:r>
      <w:r>
        <w:rPr>
          <w:sz w:val="24"/>
          <w:szCs w:val="24"/>
          <w:spacing w:val="-3"/>
        </w:rPr>
        <w:t>中华古代文明具有文理交融的包容性</w:t>
      </w:r>
      <w:r>
        <w:rPr>
          <w:sz w:val="24"/>
          <w:szCs w:val="24"/>
        </w:rPr>
        <w:t xml:space="preserve"> </w:t>
      </w:r>
      <w:r>
        <w:rPr>
          <w:rFonts w:ascii="Calibri" w:hAnsi="Calibri" w:eastAsia="Calibri" w:cs="Calibri"/>
          <w:sz w:val="24"/>
          <w:szCs w:val="24"/>
          <w:spacing w:val="-1"/>
        </w:rPr>
        <w:t>B  </w:t>
      </w:r>
      <w:r>
        <w:rPr>
          <w:sz w:val="24"/>
          <w:szCs w:val="24"/>
          <w:spacing w:val="-1"/>
        </w:rPr>
        <w:t>古代科技是传统儒家思想的实现途径</w:t>
      </w:r>
      <w:r>
        <w:rPr>
          <w:sz w:val="24"/>
          <w:szCs w:val="24"/>
          <w:spacing w:val="17"/>
        </w:rPr>
        <w:t xml:space="preserve"> </w:t>
      </w:r>
      <w:r>
        <w:rPr>
          <w:rFonts w:ascii="Calibri" w:hAnsi="Calibri" w:eastAsia="Calibri" w:cs="Calibri"/>
          <w:sz w:val="24"/>
          <w:szCs w:val="24"/>
          <w:spacing w:val="-1"/>
        </w:rPr>
        <w:t>C  </w:t>
      </w:r>
      <w:r>
        <w:rPr>
          <w:sz w:val="24"/>
          <w:szCs w:val="24"/>
          <w:spacing w:val="-1"/>
        </w:rPr>
        <w:t>传统文化和古代科技存在必然的联系</w:t>
      </w:r>
      <w:r>
        <w:rPr>
          <w:sz w:val="24"/>
          <w:szCs w:val="24"/>
          <w:spacing w:val="17"/>
        </w:rPr>
        <w:t xml:space="preserve"> </w:t>
      </w:r>
      <w:r>
        <w:rPr>
          <w:rFonts w:ascii="Calibri" w:hAnsi="Calibri" w:eastAsia="Calibri" w:cs="Calibri"/>
          <w:sz w:val="24"/>
          <w:szCs w:val="24"/>
          <w:spacing w:val="-1"/>
        </w:rPr>
        <w:t>D  </w:t>
      </w:r>
      <w:r>
        <w:rPr>
          <w:sz w:val="24"/>
          <w:szCs w:val="24"/>
          <w:spacing w:val="-1"/>
        </w:rPr>
        <w:t>传统文化对古代科技发展有积极影响</w:t>
      </w:r>
    </w:p>
    <w:p>
      <w:pPr>
        <w:pStyle w:val="BodyText"/>
        <w:ind w:left="21" w:right="18" w:hanging="4"/>
        <w:spacing w:before="37" w:line="356" w:lineRule="auto"/>
        <w:jc w:val="both"/>
        <w:rPr>
          <w:sz w:val="24"/>
          <w:szCs w:val="24"/>
        </w:rPr>
      </w:pPr>
      <w:r>
        <w:rPr>
          <w:sz w:val="24"/>
          <w:szCs w:val="24"/>
          <w:spacing w:val="-8"/>
        </w:rPr>
        <w:t>【例题</w:t>
      </w:r>
      <w:r>
        <w:rPr>
          <w:sz w:val="24"/>
          <w:szCs w:val="24"/>
          <w:spacing w:val="-50"/>
        </w:rPr>
        <w:t xml:space="preserve"> </w:t>
      </w:r>
      <w:r>
        <w:rPr>
          <w:rFonts w:ascii="Calibri" w:hAnsi="Calibri" w:eastAsia="Calibri" w:cs="Calibri"/>
          <w:sz w:val="24"/>
          <w:szCs w:val="24"/>
          <w:spacing w:val="-8"/>
        </w:rPr>
        <w:t>4</w:t>
      </w:r>
      <w:r>
        <w:rPr>
          <w:sz w:val="24"/>
          <w:szCs w:val="24"/>
          <w:spacing w:val="-8"/>
        </w:rPr>
        <w:t>】（</w:t>
      </w:r>
      <w:r>
        <w:rPr>
          <w:rFonts w:ascii="Calibri" w:hAnsi="Calibri" w:eastAsia="Calibri" w:cs="Calibri"/>
          <w:sz w:val="24"/>
          <w:szCs w:val="24"/>
          <w:spacing w:val="-8"/>
        </w:rPr>
        <w:t>2024</w:t>
      </w:r>
      <w:r>
        <w:rPr>
          <w:rFonts w:ascii="Calibri" w:hAnsi="Calibri" w:eastAsia="Calibri" w:cs="Calibri"/>
          <w:sz w:val="24"/>
          <w:szCs w:val="24"/>
          <w:spacing w:val="15"/>
        </w:rPr>
        <w:t xml:space="preserve"> </w:t>
      </w:r>
      <w:r>
        <w:rPr>
          <w:sz w:val="24"/>
          <w:szCs w:val="24"/>
          <w:spacing w:val="-8"/>
        </w:rPr>
        <w:t>年江苏）改革开放以来，中国经济发展取得了举世嘱目的成就，</w:t>
      </w:r>
      <w:r>
        <w:rPr>
          <w:sz w:val="24"/>
          <w:szCs w:val="24"/>
        </w:rPr>
        <w:t xml:space="preserve"> </w:t>
      </w:r>
      <w:r>
        <w:rPr>
          <w:sz w:val="24"/>
          <w:szCs w:val="24"/>
          <w:spacing w:val="-3"/>
        </w:rPr>
        <w:t>但在加速工业化和城镇化过程中消耗了大量能源、水、土地、矿产等资源，“高</w:t>
      </w:r>
      <w:r>
        <w:rPr>
          <w:sz w:val="24"/>
          <w:szCs w:val="24"/>
        </w:rPr>
        <w:t xml:space="preserve"> </w:t>
      </w:r>
      <w:r>
        <w:rPr>
          <w:sz w:val="24"/>
          <w:szCs w:val="24"/>
        </w:rPr>
        <w:t>投入、高消耗、 低产出</w:t>
      </w:r>
      <w:r>
        <w:rPr>
          <w:sz w:val="24"/>
          <w:szCs w:val="24"/>
          <w:spacing w:val="-88"/>
        </w:rPr>
        <w:t xml:space="preserve"> </w:t>
      </w:r>
      <w:r>
        <w:rPr>
          <w:sz w:val="24"/>
          <w:szCs w:val="24"/>
        </w:rPr>
        <w:t>”的粗放发展方式未</w:t>
      </w:r>
      <w:r>
        <w:rPr>
          <w:sz w:val="24"/>
          <w:szCs w:val="24"/>
          <w:spacing w:val="-1"/>
        </w:rPr>
        <w:t>得到彻底扭转，高质量发展面临的</w:t>
      </w:r>
      <w:r>
        <w:rPr>
          <w:sz w:val="24"/>
          <w:szCs w:val="24"/>
        </w:rPr>
        <w:t xml:space="preserve"> </w:t>
      </w:r>
      <w:r>
        <w:rPr>
          <w:sz w:val="24"/>
          <w:szCs w:val="24"/>
          <w:spacing w:val="-3"/>
        </w:rPr>
        <w:t>资源约束长期偏紧。党的十八大以来，我国部署实施全面节约战略，大幅降低能</w:t>
      </w:r>
      <w:r>
        <w:rPr>
          <w:sz w:val="24"/>
          <w:szCs w:val="24"/>
          <w:spacing w:val="2"/>
        </w:rPr>
        <w:t xml:space="preserve"> </w:t>
      </w:r>
      <w:r>
        <w:rPr>
          <w:sz w:val="24"/>
          <w:szCs w:val="24"/>
          <w:spacing w:val="-3"/>
        </w:rPr>
        <w:t>源、水、土地利用强度，大力发展循环经济，推动资源节约集约高效利用，取得</w:t>
      </w:r>
      <w:r>
        <w:rPr>
          <w:sz w:val="24"/>
          <w:szCs w:val="24"/>
          <w:spacing w:val="2"/>
        </w:rPr>
        <w:t xml:space="preserve"> </w:t>
      </w:r>
      <w:r>
        <w:rPr>
          <w:sz w:val="24"/>
          <w:szCs w:val="24"/>
          <w:spacing w:val="-3"/>
        </w:rPr>
        <w:t>积极成效。进入新发展阶段，实现高质量发展、推动产业转型升级、更好满足美</w:t>
      </w:r>
      <w:r>
        <w:rPr>
          <w:sz w:val="24"/>
          <w:szCs w:val="24"/>
          <w:spacing w:val="2"/>
        </w:rPr>
        <w:t xml:space="preserve"> </w:t>
      </w:r>
      <w:r>
        <w:rPr>
          <w:sz w:val="24"/>
          <w:szCs w:val="24"/>
          <w:spacing w:val="-1"/>
        </w:rPr>
        <w:t>好生活需要，都对资源节约和高效利用提出了更高要求。</w:t>
      </w:r>
    </w:p>
    <w:p>
      <w:pPr>
        <w:pStyle w:val="BodyText"/>
        <w:ind w:left="24"/>
        <w:spacing w:before="34" w:line="219" w:lineRule="auto"/>
        <w:rPr>
          <w:sz w:val="24"/>
          <w:szCs w:val="24"/>
        </w:rPr>
      </w:pPr>
      <w:r>
        <w:rPr>
          <w:sz w:val="24"/>
          <w:szCs w:val="24"/>
          <w:spacing w:val="-2"/>
        </w:rPr>
        <w:t>这段文字意在强调：</w:t>
      </w:r>
    </w:p>
    <w:p>
      <w:pPr>
        <w:pStyle w:val="BodyText"/>
        <w:ind w:left="25" w:right="4344" w:hanging="7"/>
        <w:spacing w:before="184" w:line="353" w:lineRule="auto"/>
        <w:rPr>
          <w:sz w:val="24"/>
          <w:szCs w:val="24"/>
        </w:rPr>
      </w:pPr>
      <w:r>
        <w:rPr>
          <w:rFonts w:ascii="Calibri" w:hAnsi="Calibri" w:eastAsia="Calibri" w:cs="Calibri"/>
          <w:sz w:val="24"/>
          <w:szCs w:val="24"/>
          <w:spacing w:val="-1"/>
        </w:rPr>
        <w:t>A.</w:t>
      </w:r>
      <w:r>
        <w:rPr>
          <w:sz w:val="24"/>
          <w:szCs w:val="24"/>
          <w:spacing w:val="-1"/>
        </w:rPr>
        <w:t>高质量发展不能以资源消耗作为代价</w:t>
      </w:r>
      <w:r>
        <w:rPr>
          <w:sz w:val="24"/>
          <w:szCs w:val="24"/>
          <w:spacing w:val="12"/>
        </w:rPr>
        <w:t xml:space="preserve"> </w:t>
      </w:r>
      <w:r>
        <w:rPr>
          <w:rFonts w:ascii="Calibri" w:hAnsi="Calibri" w:eastAsia="Calibri" w:cs="Calibri"/>
          <w:sz w:val="24"/>
          <w:szCs w:val="24"/>
          <w:spacing w:val="-1"/>
        </w:rPr>
        <w:t>B.</w:t>
      </w:r>
      <w:r>
        <w:rPr>
          <w:sz w:val="24"/>
          <w:szCs w:val="24"/>
          <w:spacing w:val="-1"/>
        </w:rPr>
        <w:t>我国资源消耗总量曾经长期居高不下</w:t>
      </w:r>
      <w:r>
        <w:rPr>
          <w:sz w:val="24"/>
          <w:szCs w:val="24"/>
          <w:spacing w:val="6"/>
        </w:rPr>
        <w:t xml:space="preserve"> </w:t>
      </w:r>
      <w:r>
        <w:rPr>
          <w:rFonts w:ascii="Calibri" w:hAnsi="Calibri" w:eastAsia="Calibri" w:cs="Calibri"/>
          <w:sz w:val="24"/>
          <w:szCs w:val="24"/>
          <w:spacing w:val="-1"/>
        </w:rPr>
        <w:t>C.</w:t>
      </w:r>
      <w:r>
        <w:rPr>
          <w:sz w:val="24"/>
          <w:szCs w:val="24"/>
          <w:spacing w:val="-1"/>
        </w:rPr>
        <w:t>经济发展与资源的开发利用息息相关</w:t>
      </w:r>
      <w:r>
        <w:rPr>
          <w:sz w:val="24"/>
          <w:szCs w:val="24"/>
          <w:spacing w:val="4"/>
        </w:rPr>
        <w:t xml:space="preserve"> </w:t>
      </w:r>
      <w:r>
        <w:rPr>
          <w:rFonts w:ascii="Calibri" w:hAnsi="Calibri" w:eastAsia="Calibri" w:cs="Calibri"/>
          <w:sz w:val="24"/>
          <w:szCs w:val="24"/>
          <w:spacing w:val="-1"/>
        </w:rPr>
        <w:t>D.</w:t>
      </w:r>
      <w:r>
        <w:rPr>
          <w:sz w:val="24"/>
          <w:szCs w:val="24"/>
          <w:spacing w:val="-1"/>
        </w:rPr>
        <w:t>新发展阶段需科学配置高效利用资源</w:t>
      </w:r>
    </w:p>
    <w:p>
      <w:pPr>
        <w:pStyle w:val="BodyText"/>
        <w:ind w:left="21" w:right="18" w:hanging="4"/>
        <w:spacing w:before="39" w:line="355" w:lineRule="auto"/>
        <w:jc w:val="both"/>
        <w:rPr>
          <w:sz w:val="24"/>
          <w:szCs w:val="24"/>
        </w:rPr>
      </w:pPr>
      <w:r>
        <w:rPr>
          <w:sz w:val="24"/>
          <w:szCs w:val="24"/>
          <w:spacing w:val="-2"/>
        </w:rPr>
        <w:t>【例题</w:t>
      </w:r>
      <w:r>
        <w:rPr>
          <w:rFonts w:ascii="Calibri" w:hAnsi="Calibri" w:eastAsia="Calibri" w:cs="Calibri"/>
          <w:sz w:val="24"/>
          <w:szCs w:val="24"/>
          <w:spacing w:val="-2"/>
        </w:rPr>
        <w:t>5</w:t>
      </w:r>
      <w:r>
        <w:rPr>
          <w:sz w:val="24"/>
          <w:szCs w:val="24"/>
          <w:spacing w:val="-2"/>
        </w:rPr>
        <w:t>】（</w:t>
      </w:r>
      <w:r>
        <w:rPr>
          <w:rFonts w:ascii="Calibri" w:hAnsi="Calibri" w:eastAsia="Calibri" w:cs="Calibri"/>
          <w:sz w:val="24"/>
          <w:szCs w:val="24"/>
          <w:spacing w:val="-2"/>
        </w:rPr>
        <w:t>2024</w:t>
      </w:r>
      <w:r>
        <w:rPr>
          <w:rFonts w:ascii="Calibri" w:hAnsi="Calibri" w:eastAsia="Calibri" w:cs="Calibri"/>
          <w:sz w:val="24"/>
          <w:szCs w:val="24"/>
          <w:spacing w:val="33"/>
          <w:w w:val="101"/>
        </w:rPr>
        <w:t xml:space="preserve"> </w:t>
      </w:r>
      <w:r>
        <w:rPr>
          <w:sz w:val="24"/>
          <w:szCs w:val="24"/>
          <w:spacing w:val="-2"/>
        </w:rPr>
        <w:t>年江苏）当古籍遇上高科技，人们可以从一个特别的角度触摸</w:t>
      </w:r>
      <w:r>
        <w:rPr>
          <w:sz w:val="24"/>
          <w:szCs w:val="24"/>
        </w:rPr>
        <w:t xml:space="preserve"> </w:t>
      </w:r>
      <w:r>
        <w:rPr>
          <w:sz w:val="24"/>
          <w:szCs w:val="24"/>
          <w:spacing w:val="-3"/>
        </w:rPr>
        <w:t>到中华优秀传统文化细腻的肌理。文明与技艺相生相伴，中国古代的印刷术对书</w:t>
      </w:r>
      <w:r>
        <w:rPr>
          <w:sz w:val="24"/>
          <w:szCs w:val="24"/>
          <w:spacing w:val="2"/>
        </w:rPr>
        <w:t xml:space="preserve"> </w:t>
      </w:r>
      <w:r>
        <w:rPr>
          <w:sz w:val="24"/>
          <w:szCs w:val="24"/>
          <w:spacing w:val="-3"/>
        </w:rPr>
        <w:t>籍制作和知识传播产生了深远的影响，深刻改变了世界文明发展的进程。当我们</w:t>
      </w:r>
      <w:r>
        <w:rPr>
          <w:sz w:val="24"/>
          <w:szCs w:val="24"/>
          <w:spacing w:val="2"/>
        </w:rPr>
        <w:t xml:space="preserve"> </w:t>
      </w:r>
      <w:r>
        <w:rPr>
          <w:sz w:val="24"/>
          <w:szCs w:val="24"/>
          <w:spacing w:val="3"/>
        </w:rPr>
        <w:t>通过 </w:t>
      </w:r>
      <w:r>
        <w:rPr>
          <w:rFonts w:ascii="Calibri" w:hAnsi="Calibri" w:eastAsia="Calibri" w:cs="Calibri"/>
          <w:sz w:val="24"/>
          <w:szCs w:val="24"/>
        </w:rPr>
        <w:t>VR</w:t>
      </w:r>
      <w:r>
        <w:rPr>
          <w:rFonts w:ascii="Calibri" w:hAnsi="Calibri" w:eastAsia="Calibri" w:cs="Calibri"/>
          <w:sz w:val="24"/>
          <w:szCs w:val="24"/>
          <w:spacing w:val="3"/>
        </w:rPr>
        <w:t xml:space="preserve">  </w:t>
      </w:r>
      <w:r>
        <w:rPr>
          <w:sz w:val="24"/>
          <w:szCs w:val="24"/>
          <w:spacing w:val="3"/>
        </w:rPr>
        <w:t>技术沉浸式体验古人制作书籍的过程时，当我们借助数字博物馆点开</w:t>
      </w:r>
      <w:r>
        <w:rPr>
          <w:sz w:val="24"/>
          <w:szCs w:val="24"/>
          <w:spacing w:val="17"/>
        </w:rPr>
        <w:t xml:space="preserve"> </w:t>
      </w:r>
      <w:r>
        <w:rPr>
          <w:sz w:val="24"/>
          <w:szCs w:val="24"/>
          <w:spacing w:val="-8"/>
        </w:rPr>
        <w:t>一本古籍时，源远流长的传统文化不仅是可知的，更是可感的。随着科技的发展，</w:t>
      </w:r>
      <w:r>
        <w:rPr>
          <w:sz w:val="24"/>
          <w:szCs w:val="24"/>
          <w:spacing w:val="7"/>
        </w:rPr>
        <w:t xml:space="preserve"> </w:t>
      </w:r>
      <w:r>
        <w:rPr>
          <w:sz w:val="24"/>
          <w:szCs w:val="24"/>
          <w:spacing w:val="-1"/>
        </w:rPr>
        <w:t>传统文化传播的方式也获得了新拓展。</w:t>
      </w:r>
    </w:p>
    <w:p>
      <w:pPr>
        <w:spacing w:line="355" w:lineRule="auto"/>
        <w:sectPr>
          <w:footerReference w:type="default" r:id="rId22"/>
          <w:pgSz w:w="11906" w:h="16839"/>
          <w:pgMar w:top="1431" w:right="1719" w:bottom="1152" w:left="1785" w:header="0" w:footer="987" w:gutter="0"/>
        </w:sectPr>
        <w:rPr>
          <w:sz w:val="24"/>
          <w:szCs w:val="24"/>
        </w:rPr>
      </w:pPr>
    </w:p>
    <w:p>
      <w:pPr>
        <w:pStyle w:val="BodyText"/>
        <w:ind w:left="24"/>
        <w:spacing w:before="123" w:line="219" w:lineRule="auto"/>
        <w:rPr>
          <w:sz w:val="24"/>
          <w:szCs w:val="24"/>
        </w:rPr>
      </w:pPr>
      <w:r>
        <w:rPr>
          <w:sz w:val="24"/>
          <w:szCs w:val="24"/>
          <w:spacing w:val="-2"/>
        </w:rPr>
        <w:t>这段文字意在说明：</w:t>
      </w:r>
    </w:p>
    <w:p>
      <w:pPr>
        <w:pStyle w:val="BodyText"/>
        <w:ind w:left="25" w:right="4518" w:hanging="7"/>
        <w:spacing w:before="183" w:line="353" w:lineRule="auto"/>
        <w:rPr>
          <w:sz w:val="24"/>
          <w:szCs w:val="24"/>
        </w:rPr>
      </w:pPr>
      <w:r>
        <w:rPr>
          <w:rFonts w:ascii="Calibri" w:hAnsi="Calibri" w:eastAsia="Calibri" w:cs="Calibri"/>
          <w:sz w:val="24"/>
          <w:szCs w:val="24"/>
          <w:spacing w:val="-1"/>
        </w:rPr>
        <w:t>A.</w:t>
      </w:r>
      <w:r>
        <w:rPr>
          <w:sz w:val="24"/>
          <w:szCs w:val="24"/>
          <w:spacing w:val="-1"/>
        </w:rPr>
        <w:t>技术推动了文明的发展与知识传播</w:t>
      </w:r>
      <w:r>
        <w:rPr>
          <w:sz w:val="24"/>
          <w:szCs w:val="24"/>
          <w:spacing w:val="11"/>
        </w:rPr>
        <w:t xml:space="preserve"> </w:t>
      </w:r>
      <w:r>
        <w:rPr>
          <w:rFonts w:ascii="Calibri" w:hAnsi="Calibri" w:eastAsia="Calibri" w:cs="Calibri"/>
          <w:sz w:val="24"/>
          <w:szCs w:val="24"/>
          <w:spacing w:val="-1"/>
        </w:rPr>
        <w:t>B.</w:t>
      </w:r>
      <w:r>
        <w:rPr>
          <w:sz w:val="24"/>
          <w:szCs w:val="24"/>
          <w:spacing w:val="-1"/>
        </w:rPr>
        <w:t>高科技正在改变人们对古籍的认识</w:t>
      </w:r>
      <w:r>
        <w:rPr>
          <w:sz w:val="24"/>
          <w:szCs w:val="24"/>
          <w:spacing w:val="5"/>
        </w:rPr>
        <w:t xml:space="preserve"> </w:t>
      </w:r>
      <w:r>
        <w:rPr>
          <w:rFonts w:ascii="Calibri" w:hAnsi="Calibri" w:eastAsia="Calibri" w:cs="Calibri"/>
          <w:sz w:val="24"/>
          <w:szCs w:val="24"/>
          <w:spacing w:val="-1"/>
        </w:rPr>
        <w:t>C.</w:t>
      </w:r>
      <w:r>
        <w:rPr>
          <w:sz w:val="24"/>
          <w:szCs w:val="24"/>
          <w:spacing w:val="-1"/>
        </w:rPr>
        <w:t>借助科技手段能更好传播传统文化</w:t>
      </w:r>
      <w:r>
        <w:rPr>
          <w:sz w:val="24"/>
          <w:szCs w:val="24"/>
          <w:spacing w:val="3"/>
        </w:rPr>
        <w:t xml:space="preserve"> </w:t>
      </w:r>
      <w:r>
        <w:rPr>
          <w:rFonts w:ascii="Calibri" w:hAnsi="Calibri" w:eastAsia="Calibri" w:cs="Calibri"/>
          <w:sz w:val="24"/>
          <w:szCs w:val="24"/>
          <w:spacing w:val="-2"/>
        </w:rPr>
        <w:t>D.</w:t>
      </w:r>
      <w:r>
        <w:rPr>
          <w:sz w:val="24"/>
          <w:szCs w:val="24"/>
          <w:spacing w:val="-2"/>
        </w:rPr>
        <w:t>应以高科技守护中华优秀传统文化</w:t>
      </w:r>
    </w:p>
    <w:p>
      <w:pPr>
        <w:spacing w:line="341" w:lineRule="auto"/>
        <w:rPr>
          <w:rFonts w:ascii="Arial"/>
          <w:sz w:val="21"/>
        </w:rPr>
      </w:pPr>
      <w:r/>
    </w:p>
    <w:p>
      <w:pPr>
        <w:spacing w:line="342" w:lineRule="auto"/>
        <w:rPr>
          <w:rFonts w:ascii="Arial"/>
          <w:sz w:val="21"/>
        </w:rPr>
      </w:pPr>
      <w:r/>
    </w:p>
    <w:p>
      <w:pPr>
        <w:pStyle w:val="BodyText"/>
        <w:ind w:left="2824"/>
        <w:spacing w:before="113" w:line="224" w:lineRule="auto"/>
        <w:outlineLvl w:val="0"/>
        <w:rPr>
          <w:sz w:val="35"/>
          <w:szCs w:val="35"/>
        </w:rPr>
      </w:pPr>
      <w:bookmarkStart w:name="bookmark8" w:id="50"/>
      <w:bookmarkEnd w:id="50"/>
      <w:bookmarkStart w:name="bookmark10" w:id="51"/>
      <w:bookmarkEnd w:id="51"/>
      <w:bookmarkStart w:name="bookmark7" w:id="52"/>
      <w:bookmarkEnd w:id="52"/>
      <w:r>
        <w:rPr>
          <w:sz w:val="35"/>
          <w:szCs w:val="35"/>
          <w:b/>
          <w:bCs/>
          <w:spacing w:val="2"/>
        </w:rPr>
        <w:t>第二章</w:t>
      </w:r>
      <w:r>
        <w:rPr>
          <w:sz w:val="35"/>
          <w:szCs w:val="35"/>
          <w:spacing w:val="30"/>
        </w:rPr>
        <w:t xml:space="preserve"> </w:t>
      </w:r>
      <w:r>
        <w:rPr>
          <w:sz w:val="35"/>
          <w:szCs w:val="35"/>
          <w:b/>
          <w:bCs/>
          <w:spacing w:val="2"/>
        </w:rPr>
        <w:t>片段阅读</w:t>
      </w:r>
    </w:p>
    <w:p>
      <w:pPr>
        <w:spacing w:line="397" w:lineRule="auto"/>
        <w:rPr>
          <w:rFonts w:ascii="Arial"/>
          <w:sz w:val="21"/>
        </w:rPr>
      </w:pPr>
      <w:r/>
    </w:p>
    <w:p>
      <w:pPr>
        <w:pStyle w:val="BodyText"/>
        <w:ind w:left="2654"/>
        <w:spacing w:before="101" w:line="225" w:lineRule="auto"/>
        <w:outlineLvl w:val="1"/>
        <w:rPr>
          <w:sz w:val="31"/>
          <w:szCs w:val="31"/>
        </w:rPr>
      </w:pPr>
      <w:bookmarkStart w:name="bookmark9" w:id="53"/>
      <w:bookmarkEnd w:id="53"/>
      <w:r>
        <w:rPr>
          <w:sz w:val="31"/>
          <w:szCs w:val="31"/>
          <w:b/>
          <w:bCs/>
        </w:rPr>
        <w:t>第一节</w:t>
      </w:r>
      <w:r>
        <w:rPr>
          <w:sz w:val="31"/>
          <w:szCs w:val="31"/>
          <w:spacing w:val="20"/>
        </w:rPr>
        <w:t xml:space="preserve">   </w:t>
      </w:r>
      <w:r>
        <w:rPr>
          <w:sz w:val="31"/>
          <w:szCs w:val="31"/>
          <w:b/>
          <w:bCs/>
        </w:rPr>
        <w:t>中心理解题</w:t>
      </w:r>
    </w:p>
    <w:p>
      <w:pPr>
        <w:spacing w:line="387" w:lineRule="auto"/>
        <w:rPr>
          <w:rFonts w:ascii="Arial"/>
          <w:sz w:val="21"/>
        </w:rPr>
      </w:pPr>
      <w:r/>
    </w:p>
    <w:p>
      <w:pPr>
        <w:pStyle w:val="BodyText"/>
        <w:ind w:left="17"/>
        <w:spacing w:before="78" w:line="220" w:lineRule="auto"/>
        <w:rPr>
          <w:sz w:val="24"/>
          <w:szCs w:val="24"/>
        </w:rPr>
      </w:pPr>
      <w:r>
        <w:rPr>
          <w:sz w:val="24"/>
          <w:szCs w:val="24"/>
          <w:spacing w:val="-1"/>
        </w:rPr>
        <w:t>【提问方式】</w:t>
      </w:r>
    </w:p>
    <w:p>
      <w:pPr>
        <w:pStyle w:val="BodyText"/>
        <w:ind w:left="24" w:right="659"/>
        <w:spacing w:before="142" w:line="333" w:lineRule="auto"/>
        <w:rPr>
          <w:rFonts w:ascii="Calibri" w:hAnsi="Calibri" w:eastAsia="Calibri" w:cs="Calibri"/>
          <w:sz w:val="24"/>
          <w:szCs w:val="24"/>
        </w:rPr>
      </w:pPr>
      <w:r>
        <w:rPr>
          <w:sz w:val="24"/>
          <w:szCs w:val="24"/>
          <w:spacing w:val="-2"/>
        </w:rPr>
        <w:t>这段文字主要 </w:t>
      </w:r>
      <w:r>
        <w:rPr>
          <w:rFonts w:ascii="Calibri" w:hAnsi="Calibri" w:eastAsia="Calibri" w:cs="Calibri"/>
          <w:sz w:val="24"/>
          <w:szCs w:val="24"/>
          <w:spacing w:val="-2"/>
        </w:rPr>
        <w:t>/   </w:t>
      </w:r>
      <w:r>
        <w:rPr>
          <w:sz w:val="24"/>
          <w:szCs w:val="24"/>
          <w:spacing w:val="-2"/>
        </w:rPr>
        <w:t>旨在 </w:t>
      </w:r>
      <w:r>
        <w:rPr>
          <w:rFonts w:ascii="Calibri" w:hAnsi="Calibri" w:eastAsia="Calibri" w:cs="Calibri"/>
          <w:sz w:val="24"/>
          <w:szCs w:val="24"/>
          <w:spacing w:val="-2"/>
        </w:rPr>
        <w:t>/  </w:t>
      </w:r>
      <w:r>
        <w:rPr>
          <w:sz w:val="24"/>
          <w:szCs w:val="24"/>
          <w:spacing w:val="-2"/>
        </w:rPr>
        <w:t>重在 </w:t>
      </w:r>
      <w:r>
        <w:rPr>
          <w:rFonts w:ascii="Calibri" w:hAnsi="Calibri" w:eastAsia="Calibri" w:cs="Calibri"/>
          <w:sz w:val="24"/>
          <w:szCs w:val="24"/>
          <w:spacing w:val="-2"/>
        </w:rPr>
        <w:t>/   </w:t>
      </w:r>
      <w:r>
        <w:rPr>
          <w:sz w:val="24"/>
          <w:szCs w:val="24"/>
          <w:spacing w:val="-2"/>
        </w:rPr>
        <w:t>意在 </w:t>
      </w:r>
      <w:r>
        <w:rPr>
          <w:rFonts w:ascii="Calibri" w:hAnsi="Calibri" w:eastAsia="Calibri" w:cs="Calibri"/>
          <w:sz w:val="24"/>
          <w:szCs w:val="24"/>
          <w:spacing w:val="-2"/>
        </w:rPr>
        <w:t>/  </w:t>
      </w:r>
      <w:r>
        <w:rPr>
          <w:sz w:val="24"/>
          <w:szCs w:val="24"/>
          <w:spacing w:val="-2"/>
        </w:rPr>
        <w:t>想要说明（论述、强调）的</w:t>
      </w:r>
      <w:r>
        <w:rPr>
          <w:sz w:val="24"/>
          <w:szCs w:val="24"/>
          <w:spacing w:val="-3"/>
        </w:rPr>
        <w:t>是</w:t>
      </w:r>
      <w:r>
        <w:rPr>
          <w:rFonts w:ascii="Calibri" w:hAnsi="Calibri" w:eastAsia="Calibri" w:cs="Calibri"/>
          <w:sz w:val="24"/>
          <w:szCs w:val="24"/>
          <w:spacing w:val="-3"/>
        </w:rPr>
        <w:t>…</w:t>
      </w:r>
      <w:r>
        <w:rPr>
          <w:rFonts w:ascii="Calibri" w:hAnsi="Calibri" w:eastAsia="Calibri" w:cs="Calibri"/>
          <w:sz w:val="24"/>
          <w:szCs w:val="24"/>
          <w:spacing w:val="-37"/>
        </w:rPr>
        <w:t xml:space="preserve"> </w:t>
      </w:r>
      <w:r>
        <w:rPr>
          <w:rFonts w:ascii="Calibri" w:hAnsi="Calibri" w:eastAsia="Calibri" w:cs="Calibri"/>
          <w:sz w:val="24"/>
          <w:szCs w:val="24"/>
          <w:spacing w:val="-3"/>
        </w:rPr>
        <w:t>…</w:t>
      </w:r>
      <w:r>
        <w:rPr>
          <w:rFonts w:ascii="Calibri" w:hAnsi="Calibri" w:eastAsia="Calibri" w:cs="Calibri"/>
          <w:sz w:val="24"/>
          <w:szCs w:val="24"/>
        </w:rPr>
        <w:t xml:space="preserve"> </w:t>
      </w:r>
      <w:r>
        <w:rPr>
          <w:sz w:val="24"/>
          <w:szCs w:val="24"/>
          <w:spacing w:val="-1"/>
        </w:rPr>
        <w:t>这段文字的主旨 </w:t>
      </w:r>
      <w:r>
        <w:rPr>
          <w:rFonts w:ascii="Calibri" w:hAnsi="Calibri" w:eastAsia="Calibri" w:cs="Calibri"/>
          <w:sz w:val="24"/>
          <w:szCs w:val="24"/>
          <w:spacing w:val="-1"/>
        </w:rPr>
        <w:t>/  </w:t>
      </w:r>
      <w:r>
        <w:rPr>
          <w:sz w:val="24"/>
          <w:szCs w:val="24"/>
          <w:spacing w:val="-1"/>
        </w:rPr>
        <w:t>主题 </w:t>
      </w:r>
      <w:r>
        <w:rPr>
          <w:rFonts w:ascii="Calibri" w:hAnsi="Calibri" w:eastAsia="Calibri" w:cs="Calibri"/>
          <w:sz w:val="24"/>
          <w:szCs w:val="24"/>
          <w:spacing w:val="-1"/>
        </w:rPr>
        <w:t>/</w:t>
      </w:r>
      <w:r>
        <w:rPr>
          <w:rFonts w:ascii="Calibri" w:hAnsi="Calibri" w:eastAsia="Calibri" w:cs="Calibri"/>
          <w:sz w:val="24"/>
          <w:szCs w:val="24"/>
          <w:spacing w:val="15"/>
        </w:rPr>
        <w:t xml:space="preserve">  </w:t>
      </w:r>
      <w:r>
        <w:rPr>
          <w:sz w:val="24"/>
          <w:szCs w:val="24"/>
          <w:spacing w:val="-1"/>
        </w:rPr>
        <w:t>观点是</w:t>
      </w:r>
      <w:r>
        <w:rPr>
          <w:rFonts w:ascii="Calibri" w:hAnsi="Calibri" w:eastAsia="Calibri" w:cs="Calibri"/>
          <w:sz w:val="24"/>
          <w:szCs w:val="24"/>
          <w:spacing w:val="-1"/>
        </w:rPr>
        <w:t>…</w:t>
      </w:r>
      <w:r>
        <w:rPr>
          <w:rFonts w:ascii="Calibri" w:hAnsi="Calibri" w:eastAsia="Calibri" w:cs="Calibri"/>
          <w:sz w:val="24"/>
          <w:szCs w:val="24"/>
          <w:spacing w:val="-36"/>
        </w:rPr>
        <w:t xml:space="preserve"> </w:t>
      </w:r>
      <w:r>
        <w:rPr>
          <w:rFonts w:ascii="Calibri" w:hAnsi="Calibri" w:eastAsia="Calibri" w:cs="Calibri"/>
          <w:sz w:val="24"/>
          <w:szCs w:val="24"/>
          <w:spacing w:val="-1"/>
        </w:rPr>
        <w:t>…</w:t>
      </w:r>
    </w:p>
    <w:p>
      <w:pPr>
        <w:pStyle w:val="BodyText"/>
        <w:ind w:left="23" w:right="4628" w:hanging="1"/>
        <w:spacing w:before="109" w:line="345" w:lineRule="auto"/>
        <w:rPr>
          <w:rFonts w:ascii="Calibri" w:hAnsi="Calibri" w:eastAsia="Calibri" w:cs="Calibri"/>
          <w:sz w:val="24"/>
          <w:szCs w:val="24"/>
        </w:rPr>
      </w:pPr>
      <w:r>
        <w:rPr>
          <w:sz w:val="24"/>
          <w:szCs w:val="24"/>
          <w:spacing w:val="-2"/>
        </w:rPr>
        <w:t>对这段文字概括最恰当的一项是</w:t>
      </w:r>
      <w:r>
        <w:rPr>
          <w:rFonts w:ascii="Calibri" w:hAnsi="Calibri" w:eastAsia="Calibri" w:cs="Calibri"/>
          <w:sz w:val="24"/>
          <w:szCs w:val="24"/>
          <w:spacing w:val="-2"/>
        </w:rPr>
        <w:t>…</w:t>
      </w:r>
      <w:r>
        <w:rPr>
          <w:rFonts w:ascii="Calibri" w:hAnsi="Calibri" w:eastAsia="Calibri" w:cs="Calibri"/>
          <w:sz w:val="24"/>
          <w:szCs w:val="24"/>
          <w:spacing w:val="-32"/>
        </w:rPr>
        <w:t xml:space="preserve"> </w:t>
      </w:r>
      <w:r>
        <w:rPr>
          <w:rFonts w:ascii="Calibri" w:hAnsi="Calibri" w:eastAsia="Calibri" w:cs="Calibri"/>
          <w:sz w:val="24"/>
          <w:szCs w:val="24"/>
          <w:spacing w:val="-2"/>
        </w:rPr>
        <w:t>…</w:t>
      </w:r>
      <w:r>
        <w:rPr>
          <w:rFonts w:ascii="Calibri" w:hAnsi="Calibri" w:eastAsia="Calibri" w:cs="Calibri"/>
          <w:sz w:val="24"/>
          <w:szCs w:val="24"/>
        </w:rPr>
        <w:t xml:space="preserve"> </w:t>
      </w:r>
      <w:r>
        <w:rPr>
          <w:sz w:val="24"/>
          <w:szCs w:val="24"/>
          <w:spacing w:val="-1"/>
        </w:rPr>
        <w:t>这段文字表达了作者</w:t>
      </w:r>
      <w:r>
        <w:rPr>
          <w:rFonts w:ascii="Calibri" w:hAnsi="Calibri" w:eastAsia="Calibri" w:cs="Calibri"/>
          <w:sz w:val="24"/>
          <w:szCs w:val="24"/>
          <w:spacing w:val="-1"/>
        </w:rPr>
        <w:t>…</w:t>
      </w:r>
      <w:r>
        <w:rPr>
          <w:rFonts w:ascii="Calibri" w:hAnsi="Calibri" w:eastAsia="Calibri" w:cs="Calibri"/>
          <w:sz w:val="24"/>
          <w:szCs w:val="24"/>
          <w:spacing w:val="-37"/>
        </w:rPr>
        <w:t xml:space="preserve"> </w:t>
      </w:r>
      <w:r>
        <w:rPr>
          <w:rFonts w:ascii="Calibri" w:hAnsi="Calibri" w:eastAsia="Calibri" w:cs="Calibri"/>
          <w:sz w:val="24"/>
          <w:szCs w:val="24"/>
          <w:spacing w:val="-1"/>
        </w:rPr>
        <w:t>…</w:t>
      </w:r>
    </w:p>
    <w:p>
      <w:pPr>
        <w:pStyle w:val="BodyText"/>
        <w:ind w:left="23" w:right="2776" w:firstLine="2"/>
        <w:spacing w:before="3" w:line="331" w:lineRule="auto"/>
        <w:rPr>
          <w:rFonts w:ascii="Calibri" w:hAnsi="Calibri" w:eastAsia="Calibri" w:cs="Calibri"/>
          <w:sz w:val="24"/>
          <w:szCs w:val="24"/>
        </w:rPr>
      </w:pPr>
      <w:r>
        <w:rPr>
          <w:sz w:val="24"/>
          <w:szCs w:val="24"/>
          <w:spacing w:val="-1"/>
        </w:rPr>
        <w:t>从这段文字中我们可以看出作者的意图 </w:t>
      </w:r>
      <w:r>
        <w:rPr>
          <w:rFonts w:ascii="Calibri" w:hAnsi="Calibri" w:eastAsia="Calibri" w:cs="Calibri"/>
          <w:sz w:val="24"/>
          <w:szCs w:val="24"/>
          <w:spacing w:val="-1"/>
        </w:rPr>
        <w:t>/  </w:t>
      </w:r>
      <w:r>
        <w:rPr>
          <w:sz w:val="24"/>
          <w:szCs w:val="24"/>
          <w:spacing w:val="-1"/>
        </w:rPr>
        <w:t>态度是</w:t>
      </w:r>
      <w:r>
        <w:rPr>
          <w:rFonts w:ascii="Calibri" w:hAnsi="Calibri" w:eastAsia="Calibri" w:cs="Calibri"/>
          <w:sz w:val="24"/>
          <w:szCs w:val="24"/>
          <w:spacing w:val="-1"/>
        </w:rPr>
        <w:t>…</w:t>
      </w:r>
      <w:r>
        <w:rPr>
          <w:rFonts w:ascii="Calibri" w:hAnsi="Calibri" w:eastAsia="Calibri" w:cs="Calibri"/>
          <w:sz w:val="24"/>
          <w:szCs w:val="24"/>
          <w:spacing w:val="-31"/>
        </w:rPr>
        <w:t xml:space="preserve"> </w:t>
      </w:r>
      <w:r>
        <w:rPr>
          <w:rFonts w:ascii="Calibri" w:hAnsi="Calibri" w:eastAsia="Calibri" w:cs="Calibri"/>
          <w:sz w:val="24"/>
          <w:szCs w:val="24"/>
          <w:spacing w:val="-1"/>
        </w:rPr>
        <w:t>…°</w:t>
      </w:r>
      <w:r>
        <w:rPr>
          <w:rFonts w:ascii="Calibri" w:hAnsi="Calibri" w:eastAsia="Calibri" w:cs="Calibri"/>
          <w:sz w:val="24"/>
          <w:szCs w:val="24"/>
        </w:rPr>
        <w:t xml:space="preserve"> </w:t>
      </w:r>
      <w:r>
        <w:rPr>
          <w:sz w:val="24"/>
          <w:szCs w:val="24"/>
          <w:spacing w:val="-2"/>
        </w:rPr>
        <w:t>适合做这段文字关键词的是</w:t>
      </w:r>
      <w:r>
        <w:rPr>
          <w:rFonts w:ascii="Calibri" w:hAnsi="Calibri" w:eastAsia="Calibri" w:cs="Calibri"/>
          <w:sz w:val="24"/>
          <w:szCs w:val="24"/>
          <w:spacing w:val="-2"/>
        </w:rPr>
        <w:t>…</w:t>
      </w:r>
      <w:r>
        <w:rPr>
          <w:rFonts w:ascii="Calibri" w:hAnsi="Calibri" w:eastAsia="Calibri" w:cs="Calibri"/>
          <w:sz w:val="24"/>
          <w:szCs w:val="24"/>
          <w:spacing w:val="-35"/>
        </w:rPr>
        <w:t xml:space="preserve"> </w:t>
      </w:r>
      <w:r>
        <w:rPr>
          <w:rFonts w:ascii="Calibri" w:hAnsi="Calibri" w:eastAsia="Calibri" w:cs="Calibri"/>
          <w:sz w:val="24"/>
          <w:szCs w:val="24"/>
          <w:spacing w:val="-2"/>
        </w:rPr>
        <w:t>…°</w:t>
      </w:r>
    </w:p>
    <w:p>
      <w:pPr>
        <w:ind w:left="31"/>
        <w:spacing w:before="288" w:line="90" w:lineRule="exact"/>
        <w:rPr>
          <w:rFonts w:ascii="Calibri" w:hAnsi="Calibri" w:eastAsia="Calibri" w:cs="Calibri"/>
          <w:sz w:val="24"/>
          <w:szCs w:val="24"/>
        </w:rPr>
      </w:pPr>
      <w:r>
        <w:rPr>
          <w:rFonts w:ascii="Calibri" w:hAnsi="Calibri" w:eastAsia="Calibri" w:cs="Calibri"/>
          <w:sz w:val="24"/>
          <w:szCs w:val="24"/>
          <w:spacing w:val="-1"/>
          <w:position w:val="-2"/>
        </w:rPr>
        <w:t>……</w:t>
      </w:r>
    </w:p>
    <w:p>
      <w:pPr>
        <w:pStyle w:val="BodyText"/>
        <w:ind w:left="29"/>
        <w:spacing w:before="258" w:line="221" w:lineRule="auto"/>
        <w:rPr>
          <w:sz w:val="28"/>
          <w:szCs w:val="28"/>
        </w:rPr>
      </w:pPr>
      <w:r>
        <w:rPr>
          <w:sz w:val="28"/>
          <w:szCs w:val="28"/>
          <w:b/>
          <w:bCs/>
          <w:color w:val="FF0000"/>
          <w:spacing w:val="-4"/>
        </w:rPr>
        <w:t>一、重点词语之关联词</w:t>
      </w:r>
    </w:p>
    <w:p>
      <w:pPr>
        <w:pStyle w:val="BodyText"/>
        <w:ind w:left="33"/>
        <w:spacing w:before="289" w:line="221" w:lineRule="auto"/>
        <w:rPr>
          <w:sz w:val="28"/>
          <w:szCs w:val="28"/>
        </w:rPr>
      </w:pPr>
      <w:r>
        <w:rPr>
          <w:sz w:val="28"/>
          <w:szCs w:val="28"/>
          <w:b/>
          <w:bCs/>
          <w:color w:val="FF0000"/>
          <w:spacing w:val="-5"/>
        </w:rPr>
        <w:t>（一）转折关系</w:t>
      </w:r>
    </w:p>
    <w:p>
      <w:pPr>
        <w:pStyle w:val="BodyText"/>
        <w:ind w:left="28"/>
        <w:spacing w:before="234" w:line="219" w:lineRule="auto"/>
        <w:rPr>
          <w:sz w:val="24"/>
          <w:szCs w:val="24"/>
        </w:rPr>
      </w:pPr>
      <w:r>
        <w:rPr>
          <w:sz w:val="24"/>
          <w:szCs w:val="24"/>
          <w:spacing w:val="-3"/>
        </w:rPr>
        <w:t>典型标志词：</w:t>
      </w:r>
    </w:p>
    <w:p>
      <w:pPr>
        <w:pStyle w:val="BodyText"/>
        <w:ind w:left="24" w:right="6697" w:firstLine="10"/>
        <w:spacing w:before="182" w:line="347" w:lineRule="auto"/>
        <w:rPr>
          <w:rFonts w:ascii="Calibri" w:hAnsi="Calibri" w:eastAsia="Calibri" w:cs="Calibri"/>
          <w:sz w:val="24"/>
          <w:szCs w:val="24"/>
        </w:rPr>
      </w:pPr>
      <w:r>
        <w:rPr>
          <w:sz w:val="24"/>
          <w:szCs w:val="24"/>
          <w:spacing w:val="-8"/>
        </w:rPr>
        <w:t>虽然</w:t>
      </w:r>
      <w:r>
        <w:rPr>
          <w:rFonts w:ascii="Calibri" w:hAnsi="Calibri" w:eastAsia="Calibri" w:cs="Calibri"/>
          <w:sz w:val="24"/>
          <w:szCs w:val="24"/>
          <w:spacing w:val="-8"/>
        </w:rPr>
        <w:t>…</w:t>
      </w:r>
      <w:r>
        <w:rPr>
          <w:rFonts w:ascii="Calibri" w:hAnsi="Calibri" w:eastAsia="Calibri" w:cs="Calibri"/>
          <w:sz w:val="24"/>
          <w:szCs w:val="24"/>
          <w:spacing w:val="-30"/>
        </w:rPr>
        <w:t xml:space="preserve"> </w:t>
      </w:r>
      <w:r>
        <w:rPr>
          <w:rFonts w:ascii="Calibri" w:hAnsi="Calibri" w:eastAsia="Calibri" w:cs="Calibri"/>
          <w:sz w:val="24"/>
          <w:szCs w:val="24"/>
          <w:spacing w:val="-8"/>
        </w:rPr>
        <w:t>…</w:t>
      </w:r>
      <w:r>
        <w:rPr>
          <w:sz w:val="24"/>
          <w:szCs w:val="24"/>
          <w:spacing w:val="-8"/>
        </w:rPr>
        <w:t>但是</w:t>
      </w:r>
      <w:r>
        <w:rPr>
          <w:rFonts w:ascii="Calibri" w:hAnsi="Calibri" w:eastAsia="Calibri" w:cs="Calibri"/>
          <w:sz w:val="24"/>
          <w:szCs w:val="24"/>
          <w:spacing w:val="-8"/>
        </w:rPr>
        <w:t>…</w:t>
      </w:r>
      <w:r>
        <w:rPr>
          <w:rFonts w:ascii="Calibri" w:hAnsi="Calibri" w:eastAsia="Calibri" w:cs="Calibri"/>
          <w:sz w:val="24"/>
          <w:szCs w:val="24"/>
          <w:spacing w:val="-37"/>
        </w:rPr>
        <w:t xml:space="preserve"> </w:t>
      </w:r>
      <w:r>
        <w:rPr>
          <w:rFonts w:ascii="Calibri" w:hAnsi="Calibri" w:eastAsia="Calibri" w:cs="Calibri"/>
          <w:sz w:val="24"/>
          <w:szCs w:val="24"/>
          <w:spacing w:val="-8"/>
        </w:rPr>
        <w:t>…</w:t>
      </w:r>
      <w:r>
        <w:rPr>
          <w:rFonts w:ascii="Calibri" w:hAnsi="Calibri" w:eastAsia="Calibri" w:cs="Calibri"/>
          <w:sz w:val="24"/>
          <w:szCs w:val="24"/>
        </w:rPr>
        <w:t xml:space="preserve"> </w:t>
      </w:r>
      <w:r>
        <w:rPr>
          <w:sz w:val="24"/>
          <w:szCs w:val="24"/>
          <w:spacing w:val="-6"/>
        </w:rPr>
        <w:t>尽管</w:t>
      </w:r>
      <w:r>
        <w:rPr>
          <w:rFonts w:ascii="Calibri" w:hAnsi="Calibri" w:eastAsia="Calibri" w:cs="Calibri"/>
          <w:sz w:val="24"/>
          <w:szCs w:val="24"/>
          <w:spacing w:val="-6"/>
        </w:rPr>
        <w:t>…</w:t>
      </w:r>
      <w:r>
        <w:rPr>
          <w:rFonts w:ascii="Calibri" w:hAnsi="Calibri" w:eastAsia="Calibri" w:cs="Calibri"/>
          <w:sz w:val="24"/>
          <w:szCs w:val="24"/>
          <w:spacing w:val="-36"/>
        </w:rPr>
        <w:t xml:space="preserve"> </w:t>
      </w:r>
      <w:r>
        <w:rPr>
          <w:rFonts w:ascii="Calibri" w:hAnsi="Calibri" w:eastAsia="Calibri" w:cs="Calibri"/>
          <w:sz w:val="24"/>
          <w:szCs w:val="24"/>
          <w:spacing w:val="-6"/>
        </w:rPr>
        <w:t>…</w:t>
      </w:r>
      <w:r>
        <w:rPr>
          <w:sz w:val="24"/>
          <w:szCs w:val="24"/>
          <w:spacing w:val="-6"/>
        </w:rPr>
        <w:t>可是</w:t>
      </w:r>
      <w:r>
        <w:rPr>
          <w:rFonts w:ascii="Calibri" w:hAnsi="Calibri" w:eastAsia="Calibri" w:cs="Calibri"/>
          <w:sz w:val="24"/>
          <w:szCs w:val="24"/>
          <w:spacing w:val="-6"/>
        </w:rPr>
        <w:t>…</w:t>
      </w:r>
      <w:r>
        <w:rPr>
          <w:rFonts w:ascii="Calibri" w:hAnsi="Calibri" w:eastAsia="Calibri" w:cs="Calibri"/>
          <w:sz w:val="24"/>
          <w:szCs w:val="24"/>
          <w:spacing w:val="-37"/>
        </w:rPr>
        <w:t xml:space="preserve"> </w:t>
      </w:r>
      <w:r>
        <w:rPr>
          <w:rFonts w:ascii="Calibri" w:hAnsi="Calibri" w:eastAsia="Calibri" w:cs="Calibri"/>
          <w:sz w:val="24"/>
          <w:szCs w:val="24"/>
          <w:spacing w:val="-6"/>
        </w:rPr>
        <w:t>…</w:t>
      </w:r>
    </w:p>
    <w:p>
      <w:pPr>
        <w:pStyle w:val="BodyText"/>
        <w:ind w:left="31" w:right="7177"/>
        <w:spacing w:before="34" w:line="350" w:lineRule="auto"/>
        <w:jc w:val="both"/>
        <w:rPr>
          <w:rFonts w:ascii="Calibri" w:hAnsi="Calibri" w:eastAsia="Calibri" w:cs="Calibri"/>
          <w:sz w:val="24"/>
          <w:szCs w:val="24"/>
        </w:rPr>
      </w:pPr>
      <w:r>
        <w:rPr>
          <w:rFonts w:ascii="Calibri" w:hAnsi="Calibri" w:eastAsia="Calibri" w:cs="Calibri"/>
          <w:sz w:val="24"/>
          <w:szCs w:val="24"/>
          <w:spacing w:val="-12"/>
        </w:rPr>
        <w:t>…</w:t>
      </w:r>
      <w:r>
        <w:rPr>
          <w:rFonts w:ascii="Calibri" w:hAnsi="Calibri" w:eastAsia="Calibri" w:cs="Calibri"/>
          <w:sz w:val="24"/>
          <w:szCs w:val="24"/>
          <w:spacing w:val="-32"/>
        </w:rPr>
        <w:t xml:space="preserve"> </w:t>
      </w:r>
      <w:r>
        <w:rPr>
          <w:rFonts w:ascii="Calibri" w:hAnsi="Calibri" w:eastAsia="Calibri" w:cs="Calibri"/>
          <w:sz w:val="24"/>
          <w:szCs w:val="24"/>
          <w:spacing w:val="-12"/>
        </w:rPr>
        <w:t>…</w:t>
      </w:r>
      <w:r>
        <w:rPr>
          <w:rFonts w:ascii="Calibri" w:hAnsi="Calibri" w:eastAsia="Calibri" w:cs="Calibri"/>
          <w:sz w:val="24"/>
          <w:szCs w:val="24"/>
          <w:spacing w:val="-41"/>
        </w:rPr>
        <w:t xml:space="preserve"> </w:t>
      </w:r>
      <w:r>
        <w:rPr>
          <w:sz w:val="24"/>
          <w:szCs w:val="24"/>
          <w:spacing w:val="-12"/>
        </w:rPr>
        <w:t>不过</w:t>
      </w:r>
      <w:r>
        <w:rPr>
          <w:rFonts w:ascii="Calibri" w:hAnsi="Calibri" w:eastAsia="Calibri" w:cs="Calibri"/>
          <w:sz w:val="24"/>
          <w:szCs w:val="24"/>
          <w:spacing w:val="-12"/>
        </w:rPr>
        <w:t>…</w:t>
      </w:r>
      <w:r>
        <w:rPr>
          <w:rFonts w:ascii="Calibri" w:hAnsi="Calibri" w:eastAsia="Calibri" w:cs="Calibri"/>
          <w:sz w:val="24"/>
          <w:szCs w:val="24"/>
          <w:spacing w:val="-37"/>
        </w:rPr>
        <w:t xml:space="preserve"> </w:t>
      </w:r>
      <w:r>
        <w:rPr>
          <w:rFonts w:ascii="Calibri" w:hAnsi="Calibri" w:eastAsia="Calibri" w:cs="Calibri"/>
          <w:sz w:val="24"/>
          <w:szCs w:val="24"/>
          <w:spacing w:val="-12"/>
        </w:rPr>
        <w:t>…</w:t>
      </w:r>
      <w:r>
        <w:rPr>
          <w:rFonts w:ascii="Calibri" w:hAnsi="Calibri" w:eastAsia="Calibri" w:cs="Calibri"/>
          <w:sz w:val="24"/>
          <w:szCs w:val="24"/>
        </w:rPr>
        <w:t xml:space="preserve"> </w:t>
      </w:r>
      <w:r>
        <w:rPr>
          <w:rFonts w:ascii="Calibri" w:hAnsi="Calibri" w:eastAsia="Calibri" w:cs="Calibri"/>
          <w:sz w:val="24"/>
          <w:szCs w:val="24"/>
          <w:spacing w:val="-9"/>
        </w:rPr>
        <w:t>…</w:t>
      </w:r>
      <w:r>
        <w:rPr>
          <w:rFonts w:ascii="Calibri" w:hAnsi="Calibri" w:eastAsia="Calibri" w:cs="Calibri"/>
          <w:sz w:val="24"/>
          <w:szCs w:val="24"/>
          <w:spacing w:val="-37"/>
        </w:rPr>
        <w:t xml:space="preserve"> </w:t>
      </w:r>
      <w:r>
        <w:rPr>
          <w:rFonts w:ascii="Calibri" w:hAnsi="Calibri" w:eastAsia="Calibri" w:cs="Calibri"/>
          <w:sz w:val="24"/>
          <w:szCs w:val="24"/>
          <w:spacing w:val="-9"/>
        </w:rPr>
        <w:t>…</w:t>
      </w:r>
      <w:r>
        <w:rPr>
          <w:sz w:val="24"/>
          <w:szCs w:val="24"/>
          <w:spacing w:val="-9"/>
        </w:rPr>
        <w:t>然而</w:t>
      </w:r>
      <w:r>
        <w:rPr>
          <w:rFonts w:ascii="Calibri" w:hAnsi="Calibri" w:eastAsia="Calibri" w:cs="Calibri"/>
          <w:sz w:val="24"/>
          <w:szCs w:val="24"/>
          <w:spacing w:val="-9"/>
        </w:rPr>
        <w:t>…</w:t>
      </w:r>
      <w:r>
        <w:rPr>
          <w:rFonts w:ascii="Calibri" w:hAnsi="Calibri" w:eastAsia="Calibri" w:cs="Calibri"/>
          <w:sz w:val="24"/>
          <w:szCs w:val="24"/>
          <w:spacing w:val="-37"/>
        </w:rPr>
        <w:t xml:space="preserve"> </w:t>
      </w:r>
      <w:r>
        <w:rPr>
          <w:rFonts w:ascii="Calibri" w:hAnsi="Calibri" w:eastAsia="Calibri" w:cs="Calibri"/>
          <w:sz w:val="24"/>
          <w:szCs w:val="24"/>
          <w:spacing w:val="-9"/>
        </w:rPr>
        <w:t>…</w:t>
      </w:r>
      <w:r>
        <w:rPr>
          <w:rFonts w:ascii="Calibri" w:hAnsi="Calibri" w:eastAsia="Calibri" w:cs="Calibri"/>
          <w:sz w:val="24"/>
          <w:szCs w:val="24"/>
        </w:rPr>
        <w:t xml:space="preserve"> </w:t>
      </w:r>
      <w:r>
        <w:rPr>
          <w:rFonts w:ascii="Calibri" w:hAnsi="Calibri" w:eastAsia="Calibri" w:cs="Calibri"/>
          <w:sz w:val="24"/>
          <w:szCs w:val="24"/>
          <w:spacing w:val="-1"/>
        </w:rPr>
        <w:t>……</w:t>
      </w:r>
      <w:r>
        <w:rPr>
          <w:sz w:val="24"/>
          <w:szCs w:val="24"/>
          <w:spacing w:val="-1"/>
        </w:rPr>
        <w:t>却</w:t>
      </w:r>
      <w:r>
        <w:rPr>
          <w:rFonts w:ascii="Calibri" w:hAnsi="Calibri" w:eastAsia="Calibri" w:cs="Calibri"/>
          <w:sz w:val="24"/>
          <w:szCs w:val="24"/>
          <w:spacing w:val="-1"/>
        </w:rPr>
        <w:t>……</w:t>
      </w:r>
    </w:p>
    <w:p>
      <w:pPr>
        <w:pStyle w:val="BodyText"/>
        <w:ind w:left="24"/>
        <w:spacing w:line="321" w:lineRule="exact"/>
        <w:rPr>
          <w:sz w:val="24"/>
          <w:szCs w:val="24"/>
        </w:rPr>
      </w:pPr>
      <w:r>
        <w:rPr>
          <w:sz w:val="24"/>
          <w:szCs w:val="24"/>
          <w:spacing w:val="-3"/>
          <w:position w:val="1"/>
        </w:rPr>
        <w:t>其实 </w:t>
      </w:r>
      <w:r>
        <w:rPr>
          <w:rFonts w:ascii="Calibri" w:hAnsi="Calibri" w:eastAsia="Calibri" w:cs="Calibri"/>
          <w:sz w:val="24"/>
          <w:szCs w:val="24"/>
          <w:spacing w:val="-3"/>
          <w:position w:val="1"/>
        </w:rPr>
        <w:t>/</w:t>
      </w:r>
      <w:r>
        <w:rPr>
          <w:rFonts w:ascii="Calibri" w:hAnsi="Calibri" w:eastAsia="Calibri" w:cs="Calibri"/>
          <w:sz w:val="24"/>
          <w:szCs w:val="24"/>
          <w:spacing w:val="9"/>
          <w:position w:val="1"/>
        </w:rPr>
        <w:t xml:space="preserve">  </w:t>
      </w:r>
      <w:r>
        <w:rPr>
          <w:sz w:val="24"/>
          <w:szCs w:val="24"/>
          <w:spacing w:val="-3"/>
          <w:position w:val="1"/>
        </w:rPr>
        <w:t>事实上 </w:t>
      </w:r>
      <w:r>
        <w:rPr>
          <w:rFonts w:ascii="Calibri" w:hAnsi="Calibri" w:eastAsia="Calibri" w:cs="Calibri"/>
          <w:sz w:val="24"/>
          <w:szCs w:val="24"/>
          <w:spacing w:val="-3"/>
          <w:position w:val="1"/>
        </w:rPr>
        <w:t>/</w:t>
      </w:r>
      <w:r>
        <w:rPr>
          <w:rFonts w:ascii="Calibri" w:hAnsi="Calibri" w:eastAsia="Calibri" w:cs="Calibri"/>
          <w:sz w:val="24"/>
          <w:szCs w:val="24"/>
          <w:spacing w:val="14"/>
          <w:position w:val="1"/>
        </w:rPr>
        <w:t xml:space="preserve">  </w:t>
      </w:r>
      <w:r>
        <w:rPr>
          <w:sz w:val="24"/>
          <w:szCs w:val="24"/>
          <w:spacing w:val="-3"/>
          <w:position w:val="1"/>
        </w:rPr>
        <w:t>实际上</w:t>
      </w:r>
    </w:p>
    <w:p>
      <w:pPr>
        <w:spacing w:line="287" w:lineRule="auto"/>
        <w:rPr>
          <w:rFonts w:ascii="Arial"/>
          <w:sz w:val="21"/>
        </w:rPr>
      </w:pPr>
      <w:r/>
    </w:p>
    <w:p>
      <w:pPr>
        <w:ind w:left="31"/>
        <w:spacing w:before="73" w:line="90" w:lineRule="exact"/>
        <w:rPr>
          <w:rFonts w:ascii="Calibri" w:hAnsi="Calibri" w:eastAsia="Calibri" w:cs="Calibri"/>
          <w:sz w:val="24"/>
          <w:szCs w:val="24"/>
        </w:rPr>
      </w:pPr>
      <w:r>
        <w:rPr>
          <w:rFonts w:ascii="Calibri" w:hAnsi="Calibri" w:eastAsia="Calibri" w:cs="Calibri"/>
          <w:sz w:val="24"/>
          <w:szCs w:val="24"/>
          <w:spacing w:val="-1"/>
          <w:position w:val="-2"/>
        </w:rPr>
        <w:t>……</w:t>
      </w:r>
    </w:p>
    <w:p>
      <w:pPr>
        <w:spacing w:line="90" w:lineRule="exact"/>
        <w:sectPr>
          <w:footerReference w:type="default" r:id="rId23"/>
          <w:pgSz w:w="11906" w:h="16839"/>
          <w:pgMar w:top="1431" w:right="1785" w:bottom="1152" w:left="1785" w:header="0" w:footer="987" w:gutter="0"/>
        </w:sectPr>
        <w:rPr>
          <w:rFonts w:ascii="Calibri" w:hAnsi="Calibri" w:eastAsia="Calibri" w:cs="Calibri"/>
          <w:sz w:val="24"/>
          <w:szCs w:val="24"/>
        </w:rPr>
      </w:pPr>
    </w:p>
    <w:p>
      <w:pPr>
        <w:pStyle w:val="BodyText"/>
        <w:ind w:left="25" w:hanging="8"/>
        <w:spacing w:before="126" w:line="355" w:lineRule="auto"/>
        <w:jc w:val="both"/>
        <w:rPr>
          <w:sz w:val="24"/>
          <w:szCs w:val="24"/>
        </w:rPr>
      </w:pPr>
      <w:r>
        <w:rPr>
          <w:sz w:val="24"/>
          <w:szCs w:val="24"/>
          <w:spacing w:val="-5"/>
        </w:rPr>
        <w:t>【例 </w:t>
      </w:r>
      <w:r>
        <w:rPr>
          <w:rFonts w:ascii="Calibri" w:hAnsi="Calibri" w:eastAsia="Calibri" w:cs="Calibri"/>
          <w:sz w:val="24"/>
          <w:szCs w:val="24"/>
          <w:spacing w:val="-5"/>
        </w:rPr>
        <w:t>1</w:t>
      </w:r>
      <w:r>
        <w:rPr>
          <w:sz w:val="24"/>
          <w:szCs w:val="24"/>
          <w:spacing w:val="-5"/>
        </w:rPr>
        <w:t>】（</w:t>
      </w:r>
      <w:r>
        <w:rPr>
          <w:rFonts w:ascii="Calibri" w:hAnsi="Calibri" w:eastAsia="Calibri" w:cs="Calibri"/>
          <w:sz w:val="24"/>
          <w:szCs w:val="24"/>
          <w:spacing w:val="-5"/>
        </w:rPr>
        <w:t>2022  </w:t>
      </w:r>
      <w:r>
        <w:rPr>
          <w:sz w:val="24"/>
          <w:szCs w:val="24"/>
          <w:spacing w:val="-5"/>
        </w:rPr>
        <w:t>福建）传统戏曲具有悠久的发</w:t>
      </w:r>
      <w:r>
        <w:rPr>
          <w:sz w:val="24"/>
          <w:szCs w:val="24"/>
          <w:spacing w:val="-6"/>
        </w:rPr>
        <w:t>展历史，并以其独特的表演风格和</w:t>
      </w:r>
      <w:r>
        <w:rPr>
          <w:sz w:val="24"/>
          <w:szCs w:val="24"/>
        </w:rPr>
        <w:t xml:space="preserve"> </w:t>
      </w:r>
      <w:r>
        <w:rPr>
          <w:sz w:val="24"/>
          <w:szCs w:val="24"/>
          <w:spacing w:val="-2"/>
        </w:rPr>
        <w:t>大众审美取向，在很长一段时期都有着深厚的群众基础。随着社会的快速发展，</w:t>
      </w:r>
      <w:r>
        <w:rPr>
          <w:sz w:val="24"/>
          <w:szCs w:val="24"/>
        </w:rPr>
        <w:t xml:space="preserve"> </w:t>
      </w:r>
      <w:r>
        <w:rPr>
          <w:sz w:val="24"/>
          <w:szCs w:val="24"/>
          <w:spacing w:val="-3"/>
        </w:rPr>
        <w:t>人们的娱乐方式发生了较大变化，在多元文化形态的冲击下，传统戏曲自身存在</w:t>
      </w:r>
      <w:r>
        <w:rPr>
          <w:sz w:val="24"/>
          <w:szCs w:val="24"/>
        </w:rPr>
        <w:t xml:space="preserve"> </w:t>
      </w:r>
      <w:r>
        <w:rPr>
          <w:sz w:val="24"/>
          <w:szCs w:val="24"/>
          <w:spacing w:val="-3"/>
        </w:rPr>
        <w:t>的不足也被放大，致使观众群不断减少，剧目创作逐渐萎缩，优秀演员也逐渐流</w:t>
      </w:r>
      <w:r>
        <w:rPr>
          <w:sz w:val="24"/>
          <w:szCs w:val="24"/>
        </w:rPr>
        <w:t xml:space="preserve"> </w:t>
      </w:r>
      <w:r>
        <w:rPr>
          <w:sz w:val="24"/>
          <w:szCs w:val="24"/>
          <w:spacing w:val="-3"/>
        </w:rPr>
        <w:t>失，传统戏曲受到极大冲击，一度生存艰难，尽管近些年来在政府和社会各界的</w:t>
      </w:r>
      <w:r>
        <w:rPr>
          <w:sz w:val="24"/>
          <w:szCs w:val="24"/>
        </w:rPr>
        <w:t xml:space="preserve"> </w:t>
      </w:r>
      <w:r>
        <w:rPr>
          <w:sz w:val="24"/>
          <w:szCs w:val="24"/>
          <w:spacing w:val="-1"/>
        </w:rPr>
        <w:t>帮助与扶持下，传统戏曲艺术的生存状况有所好转，但仍旧比较弱势。</w:t>
      </w:r>
    </w:p>
    <w:p>
      <w:pPr>
        <w:pStyle w:val="BodyText"/>
        <w:ind w:left="24"/>
        <w:spacing w:before="35" w:line="219" w:lineRule="auto"/>
        <w:rPr>
          <w:sz w:val="24"/>
          <w:szCs w:val="24"/>
        </w:rPr>
      </w:pPr>
      <w:r>
        <w:rPr>
          <w:sz w:val="24"/>
          <w:szCs w:val="24"/>
          <w:spacing w:val="-2"/>
        </w:rPr>
        <w:t>这段文字意在说明：</w:t>
      </w:r>
    </w:p>
    <w:p>
      <w:pPr>
        <w:pStyle w:val="BodyText"/>
        <w:ind w:left="25" w:right="5379" w:hanging="7"/>
        <w:spacing w:before="183" w:line="353" w:lineRule="auto"/>
        <w:rPr>
          <w:sz w:val="24"/>
          <w:szCs w:val="24"/>
        </w:rPr>
      </w:pPr>
      <w:r>
        <w:rPr>
          <w:rFonts w:ascii="Calibri" w:hAnsi="Calibri" w:eastAsia="Calibri" w:cs="Calibri"/>
          <w:sz w:val="24"/>
          <w:szCs w:val="24"/>
        </w:rPr>
        <w:t>A.  </w:t>
      </w:r>
      <w:r>
        <w:rPr>
          <w:sz w:val="24"/>
          <w:szCs w:val="24"/>
        </w:rPr>
        <w:t>传统戏曲面临的生存困境</w:t>
      </w:r>
      <w:r>
        <w:rPr>
          <w:sz w:val="24"/>
          <w:szCs w:val="24"/>
          <w:spacing w:val="6"/>
        </w:rPr>
        <w:t xml:space="preserve"> </w:t>
      </w:r>
      <w:r>
        <w:rPr>
          <w:rFonts w:ascii="Calibri" w:hAnsi="Calibri" w:eastAsia="Calibri" w:cs="Calibri"/>
          <w:sz w:val="24"/>
          <w:szCs w:val="24"/>
        </w:rPr>
        <w:t>B.  </w:t>
      </w:r>
      <w:r>
        <w:rPr>
          <w:sz w:val="24"/>
          <w:szCs w:val="24"/>
        </w:rPr>
        <w:t>传统戏曲发展的制约因素 </w:t>
      </w:r>
      <w:r>
        <w:rPr>
          <w:rFonts w:ascii="Calibri" w:hAnsi="Calibri" w:eastAsia="Calibri" w:cs="Calibri"/>
          <w:sz w:val="24"/>
          <w:szCs w:val="24"/>
          <w:spacing w:val="-1"/>
        </w:rPr>
        <w:t>C.  </w:t>
      </w:r>
      <w:r>
        <w:rPr>
          <w:sz w:val="24"/>
          <w:szCs w:val="24"/>
          <w:spacing w:val="-1"/>
        </w:rPr>
        <w:t>传承传统戏曲的现实意义</w:t>
      </w:r>
      <w:r>
        <w:rPr>
          <w:sz w:val="24"/>
          <w:szCs w:val="24"/>
          <w:spacing w:val="12"/>
        </w:rPr>
        <w:t xml:space="preserve"> </w:t>
      </w:r>
      <w:r>
        <w:rPr>
          <w:rFonts w:ascii="Calibri" w:hAnsi="Calibri" w:eastAsia="Calibri" w:cs="Calibri"/>
          <w:sz w:val="24"/>
          <w:szCs w:val="24"/>
          <w:spacing w:val="-1"/>
        </w:rPr>
        <w:t>D.  </w:t>
      </w:r>
      <w:r>
        <w:rPr>
          <w:sz w:val="24"/>
          <w:szCs w:val="24"/>
          <w:spacing w:val="-1"/>
        </w:rPr>
        <w:t>传统戏曲生存状况的好转</w:t>
      </w:r>
    </w:p>
    <w:p>
      <w:pPr>
        <w:pStyle w:val="BodyText"/>
        <w:ind w:left="24" w:right="35" w:hanging="7"/>
        <w:spacing w:before="36" w:line="353" w:lineRule="auto"/>
        <w:jc w:val="both"/>
        <w:rPr>
          <w:sz w:val="24"/>
          <w:szCs w:val="24"/>
        </w:rPr>
      </w:pPr>
      <w:r>
        <w:rPr>
          <w:sz w:val="24"/>
          <w:szCs w:val="24"/>
          <w:spacing w:val="-7"/>
        </w:rPr>
        <w:t>【例 </w:t>
      </w:r>
      <w:r>
        <w:rPr>
          <w:rFonts w:ascii="Calibri" w:hAnsi="Calibri" w:eastAsia="Calibri" w:cs="Calibri"/>
          <w:sz w:val="24"/>
          <w:szCs w:val="24"/>
          <w:spacing w:val="-7"/>
        </w:rPr>
        <w:t>2</w:t>
      </w:r>
      <w:r>
        <w:rPr>
          <w:sz w:val="24"/>
          <w:szCs w:val="24"/>
          <w:spacing w:val="-7"/>
        </w:rPr>
        <w:t>】（</w:t>
      </w:r>
      <w:r>
        <w:rPr>
          <w:rFonts w:ascii="Calibri" w:hAnsi="Calibri" w:eastAsia="Calibri" w:cs="Calibri"/>
          <w:sz w:val="24"/>
          <w:szCs w:val="24"/>
          <w:spacing w:val="-7"/>
        </w:rPr>
        <w:t>2022   </w:t>
      </w:r>
      <w:r>
        <w:rPr>
          <w:sz w:val="24"/>
          <w:szCs w:val="24"/>
          <w:spacing w:val="-7"/>
        </w:rPr>
        <w:t>四川下）一部医疗美容行业发展史，恰恰就是一部行业合规进化</w:t>
      </w:r>
      <w:r>
        <w:rPr>
          <w:sz w:val="24"/>
          <w:szCs w:val="24"/>
          <w:spacing w:val="18"/>
        </w:rPr>
        <w:t xml:space="preserve"> </w:t>
      </w:r>
      <w:r>
        <w:rPr>
          <w:sz w:val="24"/>
          <w:szCs w:val="24"/>
          <w:spacing w:val="-3"/>
        </w:rPr>
        <w:t>史。每次政策法规发布、重大行业执法活动，都会给行业合规带来短期震荡。但</w:t>
      </w:r>
      <w:r>
        <w:rPr>
          <w:sz w:val="24"/>
          <w:szCs w:val="24"/>
        </w:rPr>
        <w:t xml:space="preserve"> </w:t>
      </w:r>
      <w:r>
        <w:rPr>
          <w:sz w:val="24"/>
          <w:szCs w:val="24"/>
          <w:spacing w:val="-3"/>
        </w:rPr>
        <w:t>从行业中长期发展和结果来看，规范一定是行业发展的长期利好，不仅避免了合</w:t>
      </w:r>
      <w:r>
        <w:rPr>
          <w:sz w:val="24"/>
          <w:szCs w:val="24"/>
        </w:rPr>
        <w:t xml:space="preserve"> </w:t>
      </w:r>
      <w:r>
        <w:rPr>
          <w:sz w:val="24"/>
          <w:szCs w:val="24"/>
          <w:spacing w:val="-1"/>
        </w:rPr>
        <w:t>规企业被劣币驱逐，还能促进行业竞争力的提升。</w:t>
      </w:r>
    </w:p>
    <w:p>
      <w:pPr>
        <w:pStyle w:val="BodyText"/>
        <w:ind w:left="24"/>
        <w:spacing w:before="36" w:line="219" w:lineRule="auto"/>
        <w:rPr>
          <w:sz w:val="24"/>
          <w:szCs w:val="24"/>
        </w:rPr>
      </w:pPr>
      <w:r>
        <w:rPr>
          <w:sz w:val="24"/>
          <w:szCs w:val="24"/>
          <w:spacing w:val="-2"/>
        </w:rPr>
        <w:t>这段文字意在说明：</w:t>
      </w:r>
    </w:p>
    <w:p>
      <w:pPr>
        <w:pStyle w:val="BodyText"/>
        <w:ind w:left="18"/>
        <w:spacing w:before="183" w:line="220" w:lineRule="auto"/>
        <w:rPr>
          <w:sz w:val="24"/>
          <w:szCs w:val="24"/>
        </w:rPr>
      </w:pPr>
      <w:r>
        <w:rPr>
          <w:rFonts w:ascii="Calibri" w:hAnsi="Calibri" w:eastAsia="Calibri" w:cs="Calibri"/>
          <w:sz w:val="24"/>
          <w:szCs w:val="24"/>
          <w:spacing w:val="-2"/>
        </w:rPr>
        <w:t>A.</w:t>
      </w:r>
      <w:r>
        <w:rPr>
          <w:rFonts w:ascii="Calibri" w:hAnsi="Calibri" w:eastAsia="Calibri" w:cs="Calibri"/>
          <w:sz w:val="24"/>
          <w:szCs w:val="24"/>
          <w:spacing w:val="23"/>
        </w:rPr>
        <w:t xml:space="preserve">  </w:t>
      </w:r>
      <w:r>
        <w:rPr>
          <w:sz w:val="24"/>
          <w:szCs w:val="24"/>
          <w:spacing w:val="-2"/>
        </w:rPr>
        <w:t>医疗美容行业走向整体规范化是必然要求</w:t>
      </w:r>
    </w:p>
    <w:p>
      <w:pPr>
        <w:pStyle w:val="BodyText"/>
        <w:ind w:left="34"/>
        <w:spacing w:before="181" w:line="219" w:lineRule="auto"/>
        <w:rPr>
          <w:sz w:val="24"/>
          <w:szCs w:val="24"/>
        </w:rPr>
      </w:pPr>
      <w:r>
        <w:rPr>
          <w:rFonts w:ascii="Calibri" w:hAnsi="Calibri" w:eastAsia="Calibri" w:cs="Calibri"/>
          <w:sz w:val="24"/>
          <w:szCs w:val="24"/>
          <w:spacing w:val="-1"/>
        </w:rPr>
        <w:t>B.  </w:t>
      </w:r>
      <w:r>
        <w:rPr>
          <w:sz w:val="24"/>
          <w:szCs w:val="24"/>
          <w:spacing w:val="-1"/>
        </w:rPr>
        <w:t>缺乏监管会导致合规医疗美容企业被排挤</w:t>
      </w:r>
    </w:p>
    <w:p>
      <w:pPr>
        <w:pStyle w:val="BodyText"/>
        <w:ind w:left="33" w:right="3459" w:hanging="8"/>
        <w:spacing w:before="184" w:line="347" w:lineRule="auto"/>
        <w:rPr>
          <w:sz w:val="24"/>
          <w:szCs w:val="24"/>
        </w:rPr>
      </w:pPr>
      <w:r>
        <w:rPr>
          <w:rFonts w:ascii="Calibri" w:hAnsi="Calibri" w:eastAsia="Calibri" w:cs="Calibri"/>
          <w:sz w:val="24"/>
          <w:szCs w:val="24"/>
          <w:spacing w:val="-2"/>
        </w:rPr>
        <w:t>C.</w:t>
      </w:r>
      <w:r>
        <w:rPr>
          <w:rFonts w:ascii="Calibri" w:hAnsi="Calibri" w:eastAsia="Calibri" w:cs="Calibri"/>
          <w:sz w:val="24"/>
          <w:szCs w:val="24"/>
          <w:spacing w:val="19"/>
          <w:w w:val="101"/>
        </w:rPr>
        <w:t xml:space="preserve">  </w:t>
      </w:r>
      <w:r>
        <w:rPr>
          <w:sz w:val="24"/>
          <w:szCs w:val="24"/>
          <w:spacing w:val="-2"/>
        </w:rPr>
        <w:t>医疗美容行业的合规有助于扩大市场占有率</w:t>
      </w:r>
      <w:r>
        <w:rPr>
          <w:sz w:val="24"/>
          <w:szCs w:val="24"/>
        </w:rPr>
        <w:t xml:space="preserve"> </w:t>
      </w:r>
      <w:r>
        <w:rPr>
          <w:rFonts w:ascii="Calibri" w:hAnsi="Calibri" w:eastAsia="Calibri" w:cs="Calibri"/>
          <w:sz w:val="24"/>
          <w:szCs w:val="24"/>
          <w:spacing w:val="-2"/>
        </w:rPr>
        <w:t>D.</w:t>
      </w:r>
      <w:r>
        <w:rPr>
          <w:rFonts w:ascii="Calibri" w:hAnsi="Calibri" w:eastAsia="Calibri" w:cs="Calibri"/>
          <w:sz w:val="24"/>
          <w:szCs w:val="24"/>
          <w:spacing w:val="13"/>
          <w:w w:val="101"/>
        </w:rPr>
        <w:t xml:space="preserve">  </w:t>
      </w:r>
      <w:r>
        <w:rPr>
          <w:sz w:val="24"/>
          <w:szCs w:val="24"/>
          <w:spacing w:val="-2"/>
        </w:rPr>
        <w:t>医疗美容行业合规应建立在健全政策法</w:t>
      </w:r>
      <w:r>
        <w:rPr>
          <w:sz w:val="24"/>
          <w:szCs w:val="24"/>
          <w:spacing w:val="-3"/>
        </w:rPr>
        <w:t>规上</w:t>
      </w:r>
    </w:p>
    <w:p>
      <w:pPr>
        <w:pStyle w:val="BodyText"/>
        <w:ind w:left="22" w:right="35" w:hanging="5"/>
        <w:spacing w:before="36" w:line="356" w:lineRule="auto"/>
        <w:rPr>
          <w:sz w:val="24"/>
          <w:szCs w:val="24"/>
        </w:rPr>
      </w:pPr>
      <w:r>
        <w:rPr>
          <w:sz w:val="24"/>
          <w:szCs w:val="24"/>
          <w:spacing w:val="-5"/>
        </w:rPr>
        <w:t>【例 </w:t>
      </w:r>
      <w:r>
        <w:rPr>
          <w:rFonts w:ascii="Calibri" w:hAnsi="Calibri" w:eastAsia="Calibri" w:cs="Calibri"/>
          <w:sz w:val="24"/>
          <w:szCs w:val="24"/>
          <w:spacing w:val="-5"/>
        </w:rPr>
        <w:t>3</w:t>
      </w:r>
      <w:r>
        <w:rPr>
          <w:sz w:val="24"/>
          <w:szCs w:val="24"/>
          <w:spacing w:val="-5"/>
        </w:rPr>
        <w:t>】（</w:t>
      </w:r>
      <w:r>
        <w:rPr>
          <w:rFonts w:ascii="Calibri" w:hAnsi="Calibri" w:eastAsia="Calibri" w:cs="Calibri"/>
          <w:sz w:val="24"/>
          <w:szCs w:val="24"/>
          <w:spacing w:val="-5"/>
        </w:rPr>
        <w:t>2022  </w:t>
      </w:r>
      <w:r>
        <w:rPr>
          <w:sz w:val="24"/>
          <w:szCs w:val="24"/>
          <w:spacing w:val="-5"/>
        </w:rPr>
        <w:t>福建）科学家抱着极大的期望</w:t>
      </w:r>
      <w:r>
        <w:rPr>
          <w:sz w:val="24"/>
          <w:szCs w:val="24"/>
          <w:spacing w:val="-6"/>
        </w:rPr>
        <w:t>，发射了许多太空望远镜，如哈勃</w:t>
      </w:r>
      <w:r>
        <w:rPr>
          <w:sz w:val="24"/>
          <w:szCs w:val="24"/>
        </w:rPr>
        <w:t xml:space="preserve"> </w:t>
      </w:r>
      <w:r>
        <w:rPr>
          <w:sz w:val="24"/>
          <w:szCs w:val="24"/>
          <w:spacing w:val="-3"/>
        </w:rPr>
        <w:t>望远镜、开普勒望远镜等。经过这几十年的努力，科学家用望远镜在银河系里找</w:t>
      </w:r>
      <w:r>
        <w:rPr>
          <w:sz w:val="24"/>
          <w:szCs w:val="24"/>
          <w:spacing w:val="1"/>
        </w:rPr>
        <w:t xml:space="preserve"> </w:t>
      </w:r>
      <w:r>
        <w:rPr>
          <w:sz w:val="24"/>
          <w:szCs w:val="24"/>
          <w:spacing w:val="-2"/>
        </w:rPr>
        <w:t>到了</w:t>
      </w:r>
      <w:r>
        <w:rPr>
          <w:sz w:val="24"/>
          <w:szCs w:val="24"/>
          <w:spacing w:val="-32"/>
        </w:rPr>
        <w:t xml:space="preserve"> </w:t>
      </w:r>
      <w:r>
        <w:rPr>
          <w:rFonts w:ascii="Calibri" w:hAnsi="Calibri" w:eastAsia="Calibri" w:cs="Calibri"/>
          <w:sz w:val="24"/>
          <w:szCs w:val="24"/>
          <w:spacing w:val="-2"/>
        </w:rPr>
        <w:t>700  </w:t>
      </w:r>
      <w:r>
        <w:rPr>
          <w:sz w:val="24"/>
          <w:szCs w:val="24"/>
          <w:spacing w:val="-2"/>
        </w:rPr>
        <w:t>到 </w:t>
      </w:r>
      <w:r>
        <w:rPr>
          <w:rFonts w:ascii="Calibri" w:hAnsi="Calibri" w:eastAsia="Calibri" w:cs="Calibri"/>
          <w:sz w:val="24"/>
          <w:szCs w:val="24"/>
          <w:spacing w:val="-2"/>
        </w:rPr>
        <w:t>800</w:t>
      </w:r>
      <w:r>
        <w:rPr>
          <w:rFonts w:ascii="Calibri" w:hAnsi="Calibri" w:eastAsia="Calibri" w:cs="Calibri"/>
          <w:sz w:val="24"/>
          <w:szCs w:val="24"/>
          <w:spacing w:val="10"/>
        </w:rPr>
        <w:t xml:space="preserve">  </w:t>
      </w:r>
      <w:r>
        <w:rPr>
          <w:sz w:val="24"/>
          <w:szCs w:val="24"/>
          <w:spacing w:val="-2"/>
        </w:rPr>
        <w:t>个比较像地球的行星。那上面是不是有外星人呢？这虽然引起</w:t>
      </w:r>
      <w:r>
        <w:rPr>
          <w:sz w:val="24"/>
          <w:szCs w:val="24"/>
        </w:rPr>
        <w:t xml:space="preserve"> </w:t>
      </w:r>
      <w:r>
        <w:rPr>
          <w:sz w:val="24"/>
          <w:szCs w:val="24"/>
          <w:spacing w:val="-3"/>
        </w:rPr>
        <w:t>了科学家极大的兴趣，但是很遗憾，由于距离太遥远了，无法进行探测。比如开</w:t>
      </w:r>
      <w:r>
        <w:rPr>
          <w:sz w:val="24"/>
          <w:szCs w:val="24"/>
          <w:spacing w:val="1"/>
        </w:rPr>
        <w:t xml:space="preserve"> </w:t>
      </w:r>
      <w:r>
        <w:rPr>
          <w:sz w:val="24"/>
          <w:szCs w:val="24"/>
          <w:spacing w:val="-2"/>
        </w:rPr>
        <w:t>普勒望远镜找到了一个地球的表兄弟</w:t>
      </w:r>
      <w:r>
        <w:rPr>
          <w:rFonts w:ascii="Calibri" w:hAnsi="Calibri" w:eastAsia="Calibri" w:cs="Calibri"/>
          <w:sz w:val="24"/>
          <w:szCs w:val="24"/>
          <w:spacing w:val="-2"/>
        </w:rPr>
        <w:t>——</w:t>
      </w:r>
      <w:r>
        <w:rPr>
          <w:sz w:val="24"/>
          <w:szCs w:val="24"/>
          <w:spacing w:val="-2"/>
        </w:rPr>
        <w:t>开普勒 </w:t>
      </w:r>
      <w:r>
        <w:rPr>
          <w:rFonts w:ascii="Calibri" w:hAnsi="Calibri" w:eastAsia="Calibri" w:cs="Calibri"/>
          <w:sz w:val="24"/>
          <w:szCs w:val="24"/>
          <w:spacing w:val="-2"/>
        </w:rPr>
        <w:t>186f</w:t>
      </w:r>
      <w:r>
        <w:rPr>
          <w:rFonts w:ascii="Calibri" w:hAnsi="Calibri" w:eastAsia="Calibri" w:cs="Calibri"/>
          <w:sz w:val="24"/>
          <w:szCs w:val="24"/>
          <w:spacing w:val="-7"/>
        </w:rPr>
        <w:t xml:space="preserve"> </w:t>
      </w:r>
      <w:r>
        <w:rPr>
          <w:sz w:val="24"/>
          <w:szCs w:val="24"/>
          <w:spacing w:val="-2"/>
        </w:rPr>
        <w:t>。它离地球有 </w:t>
      </w:r>
      <w:r>
        <w:rPr>
          <w:rFonts w:ascii="Calibri" w:hAnsi="Calibri" w:eastAsia="Calibri" w:cs="Calibri"/>
          <w:sz w:val="24"/>
          <w:szCs w:val="24"/>
          <w:spacing w:val="-2"/>
        </w:rPr>
        <w:t>500</w:t>
      </w:r>
      <w:r>
        <w:rPr>
          <w:rFonts w:ascii="Calibri" w:hAnsi="Calibri" w:eastAsia="Calibri" w:cs="Calibri"/>
          <w:sz w:val="24"/>
          <w:szCs w:val="24"/>
          <w:spacing w:val="10"/>
        </w:rPr>
        <w:t xml:space="preserve">  </w:t>
      </w:r>
      <w:r>
        <w:rPr>
          <w:sz w:val="24"/>
          <w:szCs w:val="24"/>
          <w:spacing w:val="-2"/>
        </w:rPr>
        <w:t>光年，</w:t>
      </w:r>
      <w:r>
        <w:rPr>
          <w:sz w:val="24"/>
          <w:szCs w:val="24"/>
          <w:spacing w:val="1"/>
        </w:rPr>
        <w:t xml:space="preserve"> </w:t>
      </w:r>
      <w:r>
        <w:rPr>
          <w:sz w:val="24"/>
          <w:szCs w:val="24"/>
          <w:spacing w:val="1"/>
        </w:rPr>
        <w:t>这意味着我们用望远镜看到的形貌，是它 </w:t>
      </w:r>
      <w:r>
        <w:rPr>
          <w:rFonts w:ascii="Calibri" w:hAnsi="Calibri" w:eastAsia="Calibri" w:cs="Calibri"/>
          <w:sz w:val="24"/>
          <w:szCs w:val="24"/>
          <w:spacing w:val="1"/>
        </w:rPr>
        <w:t>50</w:t>
      </w:r>
      <w:r>
        <w:rPr>
          <w:rFonts w:ascii="Calibri" w:hAnsi="Calibri" w:eastAsia="Calibri" w:cs="Calibri"/>
          <w:sz w:val="24"/>
          <w:szCs w:val="24"/>
        </w:rPr>
        <w:t>0  </w:t>
      </w:r>
      <w:r>
        <w:rPr>
          <w:sz w:val="24"/>
          <w:szCs w:val="24"/>
        </w:rPr>
        <w:t>年前的情况，光从它那儿传到地 </w:t>
      </w:r>
      <w:r>
        <w:rPr>
          <w:sz w:val="24"/>
          <w:szCs w:val="24"/>
          <w:spacing w:val="-2"/>
        </w:rPr>
        <w:t>球要经过 </w:t>
      </w:r>
      <w:r>
        <w:rPr>
          <w:rFonts w:ascii="Calibri" w:hAnsi="Calibri" w:eastAsia="Calibri" w:cs="Calibri"/>
          <w:sz w:val="24"/>
          <w:szCs w:val="24"/>
          <w:spacing w:val="-2"/>
        </w:rPr>
        <w:t>500</w:t>
      </w:r>
      <w:r>
        <w:rPr>
          <w:rFonts w:ascii="Calibri" w:hAnsi="Calibri" w:eastAsia="Calibri" w:cs="Calibri"/>
          <w:sz w:val="24"/>
          <w:szCs w:val="24"/>
          <w:spacing w:val="13"/>
          <w:w w:val="101"/>
        </w:rPr>
        <w:t xml:space="preserve">  </w:t>
      </w:r>
      <w:r>
        <w:rPr>
          <w:sz w:val="24"/>
          <w:szCs w:val="24"/>
          <w:spacing w:val="-2"/>
        </w:rPr>
        <w:t>年的时间。</w:t>
      </w:r>
    </w:p>
    <w:p>
      <w:pPr>
        <w:pStyle w:val="BodyText"/>
        <w:ind w:left="24"/>
        <w:spacing w:before="35" w:line="219" w:lineRule="auto"/>
        <w:rPr>
          <w:sz w:val="24"/>
          <w:szCs w:val="24"/>
        </w:rPr>
      </w:pPr>
      <w:r>
        <w:rPr>
          <w:sz w:val="24"/>
          <w:szCs w:val="24"/>
          <w:spacing w:val="-2"/>
        </w:rPr>
        <w:t>这段文字意在说明：</w:t>
      </w:r>
    </w:p>
    <w:p>
      <w:pPr>
        <w:pStyle w:val="BodyText"/>
        <w:ind w:left="18"/>
        <w:spacing w:before="182" w:line="219" w:lineRule="auto"/>
        <w:rPr>
          <w:sz w:val="24"/>
          <w:szCs w:val="24"/>
        </w:rPr>
      </w:pPr>
      <w:r>
        <w:rPr>
          <w:rFonts w:ascii="Calibri" w:hAnsi="Calibri" w:eastAsia="Calibri" w:cs="Calibri"/>
          <w:sz w:val="24"/>
          <w:szCs w:val="24"/>
        </w:rPr>
        <w:t>A.  </w:t>
      </w:r>
      <w:r>
        <w:rPr>
          <w:sz w:val="24"/>
          <w:szCs w:val="24"/>
        </w:rPr>
        <w:t>科学家发射了很多太空望远镜</w:t>
      </w:r>
    </w:p>
    <w:p>
      <w:pPr>
        <w:spacing w:line="219" w:lineRule="auto"/>
        <w:sectPr>
          <w:footerReference w:type="default" r:id="rId24"/>
          <w:pgSz w:w="11906" w:h="16839"/>
          <w:pgMar w:top="1431" w:right="1764" w:bottom="1152" w:left="1785" w:header="0" w:footer="987" w:gutter="0"/>
        </w:sectPr>
        <w:rPr>
          <w:sz w:val="24"/>
          <w:szCs w:val="24"/>
        </w:rPr>
      </w:pPr>
    </w:p>
    <w:p>
      <w:pPr>
        <w:pStyle w:val="BodyText"/>
        <w:ind w:left="25" w:right="4566" w:firstLine="8"/>
        <w:spacing w:before="122" w:line="347" w:lineRule="auto"/>
        <w:rPr>
          <w:sz w:val="24"/>
          <w:szCs w:val="24"/>
        </w:rPr>
      </w:pPr>
      <w:r>
        <w:rPr>
          <w:rFonts w:ascii="Calibri" w:hAnsi="Calibri" w:eastAsia="Calibri" w:cs="Calibri"/>
          <w:sz w:val="24"/>
          <w:szCs w:val="24"/>
          <w:spacing w:val="-4"/>
        </w:rPr>
        <w:t>B.  </w:t>
      </w:r>
      <w:r>
        <w:rPr>
          <w:sz w:val="24"/>
          <w:szCs w:val="24"/>
          <w:spacing w:val="-4"/>
        </w:rPr>
        <w:t>开普勒</w:t>
      </w:r>
      <w:r>
        <w:rPr>
          <w:sz w:val="24"/>
          <w:szCs w:val="24"/>
          <w:spacing w:val="38"/>
        </w:rPr>
        <w:t xml:space="preserve"> </w:t>
      </w:r>
      <w:r>
        <w:rPr>
          <w:rFonts w:ascii="Calibri" w:hAnsi="Calibri" w:eastAsia="Calibri" w:cs="Calibri"/>
          <w:sz w:val="24"/>
          <w:szCs w:val="24"/>
          <w:spacing w:val="-4"/>
        </w:rPr>
        <w:t>186f</w:t>
      </w:r>
      <w:r>
        <w:rPr>
          <w:rFonts w:ascii="Calibri" w:hAnsi="Calibri" w:eastAsia="Calibri" w:cs="Calibri"/>
          <w:sz w:val="24"/>
          <w:szCs w:val="24"/>
          <w:spacing w:val="10"/>
        </w:rPr>
        <w:t xml:space="preserve">  </w:t>
      </w:r>
      <w:r>
        <w:rPr>
          <w:sz w:val="24"/>
          <w:szCs w:val="24"/>
          <w:spacing w:val="-4"/>
        </w:rPr>
        <w:t>离地球有</w:t>
      </w:r>
      <w:r>
        <w:rPr>
          <w:sz w:val="24"/>
          <w:szCs w:val="24"/>
          <w:spacing w:val="13"/>
        </w:rPr>
        <w:t xml:space="preserve"> </w:t>
      </w:r>
      <w:r>
        <w:rPr>
          <w:rFonts w:ascii="Calibri" w:hAnsi="Calibri" w:eastAsia="Calibri" w:cs="Calibri"/>
          <w:sz w:val="24"/>
          <w:szCs w:val="24"/>
          <w:spacing w:val="-4"/>
        </w:rPr>
        <w:t>500</w:t>
      </w:r>
      <w:r>
        <w:rPr>
          <w:rFonts w:ascii="Calibri" w:hAnsi="Calibri" w:eastAsia="Calibri" w:cs="Calibri"/>
          <w:sz w:val="24"/>
          <w:szCs w:val="24"/>
          <w:spacing w:val="10"/>
        </w:rPr>
        <w:t xml:space="preserve">  </w:t>
      </w:r>
      <w:r>
        <w:rPr>
          <w:sz w:val="24"/>
          <w:szCs w:val="24"/>
          <w:spacing w:val="-4"/>
        </w:rPr>
        <w:t>光年</w:t>
      </w:r>
      <w:r>
        <w:rPr>
          <w:sz w:val="24"/>
          <w:szCs w:val="24"/>
          <w:spacing w:val="1"/>
        </w:rPr>
        <w:t xml:space="preserve"> </w:t>
      </w:r>
      <w:r>
        <w:rPr>
          <w:rFonts w:ascii="Calibri" w:hAnsi="Calibri" w:eastAsia="Calibri" w:cs="Calibri"/>
          <w:sz w:val="24"/>
          <w:szCs w:val="24"/>
          <w:spacing w:val="-1"/>
        </w:rPr>
        <w:t>C.  </w:t>
      </w:r>
      <w:r>
        <w:rPr>
          <w:sz w:val="24"/>
          <w:szCs w:val="24"/>
          <w:spacing w:val="-1"/>
        </w:rPr>
        <w:t>外星人的发现受限于探测距离</w:t>
      </w:r>
    </w:p>
    <w:p>
      <w:pPr>
        <w:pStyle w:val="BodyText"/>
        <w:ind w:left="34"/>
        <w:spacing w:before="34" w:line="219" w:lineRule="auto"/>
        <w:rPr>
          <w:sz w:val="24"/>
          <w:szCs w:val="24"/>
        </w:rPr>
      </w:pPr>
      <w:r>
        <w:rPr>
          <w:rFonts w:ascii="Calibri" w:hAnsi="Calibri" w:eastAsia="Calibri" w:cs="Calibri"/>
          <w:sz w:val="24"/>
          <w:szCs w:val="24"/>
          <w:spacing w:val="-1"/>
        </w:rPr>
        <w:t>D.  </w:t>
      </w:r>
      <w:r>
        <w:rPr>
          <w:sz w:val="24"/>
          <w:szCs w:val="24"/>
          <w:spacing w:val="-1"/>
        </w:rPr>
        <w:t>银河系里存在很多类地行星</w:t>
      </w:r>
    </w:p>
    <w:p>
      <w:pPr>
        <w:pStyle w:val="BodyText"/>
        <w:ind w:left="24" w:right="13" w:hanging="7"/>
        <w:spacing w:before="183" w:line="356" w:lineRule="auto"/>
        <w:rPr>
          <w:sz w:val="24"/>
          <w:szCs w:val="24"/>
        </w:rPr>
      </w:pPr>
      <w:r>
        <w:rPr>
          <w:sz w:val="24"/>
          <w:szCs w:val="24"/>
          <w:spacing w:val="-5"/>
        </w:rPr>
        <w:t>【例 </w:t>
      </w:r>
      <w:r>
        <w:rPr>
          <w:rFonts w:ascii="Calibri" w:hAnsi="Calibri" w:eastAsia="Calibri" w:cs="Calibri"/>
          <w:sz w:val="24"/>
          <w:szCs w:val="24"/>
          <w:spacing w:val="-5"/>
        </w:rPr>
        <w:t>4</w:t>
      </w:r>
      <w:r>
        <w:rPr>
          <w:sz w:val="24"/>
          <w:szCs w:val="24"/>
          <w:spacing w:val="-5"/>
        </w:rPr>
        <w:t>】（</w:t>
      </w:r>
      <w:r>
        <w:rPr>
          <w:rFonts w:ascii="Calibri" w:hAnsi="Calibri" w:eastAsia="Calibri" w:cs="Calibri"/>
          <w:sz w:val="24"/>
          <w:szCs w:val="24"/>
          <w:spacing w:val="-5"/>
        </w:rPr>
        <w:t>2022  </w:t>
      </w:r>
      <w:r>
        <w:rPr>
          <w:sz w:val="24"/>
          <w:szCs w:val="24"/>
          <w:spacing w:val="-5"/>
        </w:rPr>
        <w:t>福建）除了探矿队员，很多矿</w:t>
      </w:r>
      <w:r>
        <w:rPr>
          <w:sz w:val="24"/>
          <w:szCs w:val="24"/>
          <w:spacing w:val="-6"/>
        </w:rPr>
        <w:t>石收藏家也对铀矿石感兴趣，因为</w:t>
      </w:r>
      <w:r>
        <w:rPr>
          <w:sz w:val="24"/>
          <w:szCs w:val="24"/>
        </w:rPr>
        <w:t xml:space="preserve"> </w:t>
      </w:r>
      <w:r>
        <w:rPr>
          <w:sz w:val="24"/>
          <w:szCs w:val="24"/>
          <w:spacing w:val="-3"/>
        </w:rPr>
        <w:t>它们实在太漂亮了。然而学过物理、化学的人都知道，不管化学上结合成什么物</w:t>
      </w:r>
      <w:r>
        <w:rPr>
          <w:sz w:val="24"/>
          <w:szCs w:val="24"/>
        </w:rPr>
        <w:t xml:space="preserve"> </w:t>
      </w:r>
      <w:r>
        <w:rPr>
          <w:sz w:val="24"/>
          <w:szCs w:val="24"/>
          <w:spacing w:val="-2"/>
        </w:rPr>
        <w:t>质，铀元素的放射性都是不会变的。那么把含铀的</w:t>
      </w:r>
      <w:r>
        <w:rPr>
          <w:rFonts w:ascii="Calibri" w:hAnsi="Calibri" w:eastAsia="Calibri" w:cs="Calibri"/>
          <w:sz w:val="24"/>
          <w:szCs w:val="24"/>
          <w:spacing w:val="-2"/>
        </w:rPr>
        <w:t>“</w:t>
      </w:r>
      <w:r>
        <w:rPr>
          <w:sz w:val="24"/>
          <w:szCs w:val="24"/>
          <w:spacing w:val="-2"/>
        </w:rPr>
        <w:t>毒花</w:t>
      </w:r>
      <w:r>
        <w:rPr>
          <w:rFonts w:ascii="Calibri" w:hAnsi="Calibri" w:eastAsia="Calibri" w:cs="Calibri"/>
          <w:sz w:val="24"/>
          <w:szCs w:val="24"/>
          <w:spacing w:val="-2"/>
        </w:rPr>
        <w:t>”</w:t>
      </w:r>
      <w:r>
        <w:rPr>
          <w:sz w:val="24"/>
          <w:szCs w:val="24"/>
          <w:spacing w:val="-2"/>
        </w:rPr>
        <w:t>放在博物馆甚至家里，</w:t>
      </w:r>
      <w:r>
        <w:rPr>
          <w:sz w:val="24"/>
          <w:szCs w:val="24"/>
          <w:spacing w:val="6"/>
        </w:rPr>
        <w:t xml:space="preserve"> </w:t>
      </w:r>
      <w:r>
        <w:rPr>
          <w:sz w:val="24"/>
          <w:szCs w:val="24"/>
          <w:spacing w:val="-3"/>
        </w:rPr>
        <w:t>真的没事吗？实际上，只要隔着一层玻璃，这些铀矿石就算放在卧室里都伤不了</w:t>
      </w:r>
      <w:r>
        <w:rPr>
          <w:sz w:val="24"/>
          <w:szCs w:val="24"/>
        </w:rPr>
        <w:t xml:space="preserve"> </w:t>
      </w:r>
      <w:r>
        <w:rPr>
          <w:sz w:val="24"/>
          <w:szCs w:val="24"/>
          <w:spacing w:val="-1"/>
        </w:rPr>
        <w:t>人，因为它们所含的铀，几乎全是放射性较弱的铀 </w:t>
      </w:r>
      <w:r>
        <w:rPr>
          <w:rFonts w:ascii="Calibri" w:hAnsi="Calibri" w:eastAsia="Calibri" w:cs="Calibri"/>
          <w:sz w:val="24"/>
          <w:szCs w:val="24"/>
          <w:spacing w:val="-1"/>
        </w:rPr>
        <w:t>-238</w:t>
      </w:r>
      <w:r>
        <w:rPr>
          <w:sz w:val="24"/>
          <w:szCs w:val="24"/>
          <w:spacing w:val="-1"/>
        </w:rPr>
        <w:t>（</w:t>
      </w:r>
      <w:r>
        <w:rPr>
          <w:sz w:val="24"/>
          <w:szCs w:val="24"/>
          <w:spacing w:val="-2"/>
        </w:rPr>
        <w:t>俗称</w:t>
      </w:r>
      <w:r>
        <w:rPr>
          <w:rFonts w:ascii="Calibri" w:hAnsi="Calibri" w:eastAsia="Calibri" w:cs="Calibri"/>
          <w:sz w:val="24"/>
          <w:szCs w:val="24"/>
          <w:spacing w:val="-2"/>
        </w:rPr>
        <w:t>“</w:t>
      </w:r>
      <w:r>
        <w:rPr>
          <w:sz w:val="24"/>
          <w:szCs w:val="24"/>
          <w:spacing w:val="-2"/>
        </w:rPr>
        <w:t>贫铀</w:t>
      </w:r>
      <w:r>
        <w:rPr>
          <w:rFonts w:ascii="Calibri" w:hAnsi="Calibri" w:eastAsia="Calibri" w:cs="Calibri"/>
          <w:sz w:val="24"/>
          <w:szCs w:val="24"/>
          <w:spacing w:val="-2"/>
        </w:rPr>
        <w:t>”</w:t>
      </w:r>
      <w:r>
        <w:rPr>
          <w:sz w:val="24"/>
          <w:szCs w:val="24"/>
          <w:spacing w:val="-50"/>
        </w:rPr>
        <w:t>），</w:t>
      </w:r>
      <w:r>
        <w:rPr>
          <w:sz w:val="24"/>
          <w:szCs w:val="24"/>
          <w:spacing w:val="-2"/>
        </w:rPr>
        <w:t>只有极</w:t>
      </w:r>
      <w:r>
        <w:rPr>
          <w:sz w:val="24"/>
          <w:szCs w:val="24"/>
          <w:spacing w:val="1"/>
        </w:rPr>
        <w:t xml:space="preserve"> </w:t>
      </w:r>
      <w:r>
        <w:rPr>
          <w:sz w:val="24"/>
          <w:szCs w:val="24"/>
          <w:spacing w:val="1"/>
        </w:rPr>
        <w:t>少量是用于制造核弹头的同位素铀 </w:t>
      </w:r>
      <w:r>
        <w:rPr>
          <w:rFonts w:ascii="Calibri" w:hAnsi="Calibri" w:eastAsia="Calibri" w:cs="Calibri"/>
          <w:sz w:val="24"/>
          <w:szCs w:val="24"/>
          <w:spacing w:val="1"/>
        </w:rPr>
        <w:t>-235</w:t>
      </w:r>
      <w:r>
        <w:rPr>
          <w:rFonts w:ascii="Calibri" w:hAnsi="Calibri" w:eastAsia="Calibri" w:cs="Calibri"/>
          <w:sz w:val="24"/>
          <w:szCs w:val="24"/>
          <w:spacing w:val="-18"/>
        </w:rPr>
        <w:t xml:space="preserve"> </w:t>
      </w:r>
      <w:r>
        <w:rPr>
          <w:sz w:val="24"/>
          <w:szCs w:val="24"/>
        </w:rPr>
        <w:t>。不过千万不要吸入它的粉尘，因为哪 </w:t>
      </w:r>
      <w:r>
        <w:rPr>
          <w:sz w:val="24"/>
          <w:szCs w:val="24"/>
          <w:spacing w:val="-1"/>
        </w:rPr>
        <w:t>怕它所放出的最弱的</w:t>
      </w:r>
      <w:r>
        <w:rPr>
          <w:rFonts w:ascii="Calibri" w:hAnsi="Calibri" w:eastAsia="Calibri" w:cs="Calibri"/>
          <w:sz w:val="24"/>
          <w:szCs w:val="24"/>
          <w:spacing w:val="-1"/>
        </w:rPr>
        <w:t>α</w:t>
      </w:r>
      <w:r>
        <w:rPr>
          <w:sz w:val="24"/>
          <w:szCs w:val="24"/>
          <w:spacing w:val="-1"/>
        </w:rPr>
        <w:t>射线，也会造成辐射伤害。</w:t>
      </w:r>
    </w:p>
    <w:p>
      <w:pPr>
        <w:pStyle w:val="BodyText"/>
        <w:ind w:left="24"/>
        <w:spacing w:before="35" w:line="219" w:lineRule="auto"/>
        <w:rPr>
          <w:sz w:val="24"/>
          <w:szCs w:val="24"/>
        </w:rPr>
      </w:pPr>
      <w:r>
        <w:rPr>
          <w:sz w:val="24"/>
          <w:szCs w:val="24"/>
          <w:spacing w:val="-2"/>
        </w:rPr>
        <w:t>这段文字意在说明：</w:t>
      </w:r>
    </w:p>
    <w:p>
      <w:pPr>
        <w:pStyle w:val="BodyText"/>
        <w:ind w:left="18"/>
        <w:spacing w:before="184" w:line="219" w:lineRule="auto"/>
        <w:rPr>
          <w:sz w:val="24"/>
          <w:szCs w:val="24"/>
        </w:rPr>
      </w:pPr>
      <w:r>
        <w:rPr>
          <w:rFonts w:ascii="Calibri" w:hAnsi="Calibri" w:eastAsia="Calibri" w:cs="Calibri"/>
          <w:sz w:val="24"/>
          <w:szCs w:val="24"/>
        </w:rPr>
        <w:t>A.  </w:t>
      </w:r>
      <w:r>
        <w:rPr>
          <w:sz w:val="24"/>
          <w:szCs w:val="24"/>
        </w:rPr>
        <w:t>铀矿石为什么应该保存在玻璃柜中</w:t>
      </w:r>
    </w:p>
    <w:p>
      <w:pPr>
        <w:pStyle w:val="BodyText"/>
        <w:ind w:left="34"/>
        <w:spacing w:before="183" w:line="219" w:lineRule="auto"/>
        <w:rPr>
          <w:sz w:val="24"/>
          <w:szCs w:val="24"/>
        </w:rPr>
      </w:pPr>
      <w:r>
        <w:rPr>
          <w:rFonts w:ascii="Calibri" w:hAnsi="Calibri" w:eastAsia="Calibri" w:cs="Calibri"/>
          <w:sz w:val="24"/>
          <w:szCs w:val="24"/>
          <w:spacing w:val="-1"/>
        </w:rPr>
        <w:t>B.  </w:t>
      </w:r>
      <w:r>
        <w:rPr>
          <w:sz w:val="24"/>
          <w:szCs w:val="24"/>
          <w:spacing w:val="-1"/>
        </w:rPr>
        <w:t>铀矿石作为矿石收藏是比较安全的</w:t>
      </w:r>
    </w:p>
    <w:p>
      <w:pPr>
        <w:pStyle w:val="BodyText"/>
        <w:ind w:left="33" w:right="4014" w:hanging="8"/>
        <w:spacing w:before="184" w:line="346" w:lineRule="auto"/>
        <w:rPr>
          <w:sz w:val="24"/>
          <w:szCs w:val="24"/>
        </w:rPr>
      </w:pPr>
      <w:r>
        <w:rPr>
          <w:rFonts w:ascii="Calibri" w:hAnsi="Calibri" w:eastAsia="Calibri" w:cs="Calibri"/>
          <w:sz w:val="24"/>
          <w:szCs w:val="24"/>
          <w:spacing w:val="-2"/>
        </w:rPr>
        <w:t>C.  </w:t>
      </w:r>
      <w:r>
        <w:rPr>
          <w:sz w:val="24"/>
          <w:szCs w:val="24"/>
          <w:spacing w:val="-2"/>
        </w:rPr>
        <w:t>铀 </w:t>
      </w:r>
      <w:r>
        <w:rPr>
          <w:rFonts w:ascii="Calibri" w:hAnsi="Calibri" w:eastAsia="Calibri" w:cs="Calibri"/>
          <w:sz w:val="24"/>
          <w:szCs w:val="24"/>
          <w:spacing w:val="-2"/>
        </w:rPr>
        <w:t>-238   </w:t>
      </w:r>
      <w:r>
        <w:rPr>
          <w:sz w:val="24"/>
          <w:szCs w:val="24"/>
          <w:spacing w:val="-2"/>
        </w:rPr>
        <w:t>与同位素铀 </w:t>
      </w:r>
      <w:r>
        <w:rPr>
          <w:rFonts w:ascii="Calibri" w:hAnsi="Calibri" w:eastAsia="Calibri" w:cs="Calibri"/>
          <w:sz w:val="24"/>
          <w:szCs w:val="24"/>
          <w:spacing w:val="-2"/>
        </w:rPr>
        <w:t>-235</w:t>
      </w:r>
      <w:r>
        <w:rPr>
          <w:rFonts w:ascii="Calibri" w:hAnsi="Calibri" w:eastAsia="Calibri" w:cs="Calibri"/>
          <w:sz w:val="24"/>
          <w:szCs w:val="24"/>
          <w:spacing w:val="12"/>
        </w:rPr>
        <w:t xml:space="preserve">  </w:t>
      </w:r>
      <w:r>
        <w:rPr>
          <w:sz w:val="24"/>
          <w:szCs w:val="24"/>
          <w:spacing w:val="-2"/>
        </w:rPr>
        <w:t>有本质不同</w:t>
      </w:r>
      <w:r>
        <w:rPr>
          <w:sz w:val="24"/>
          <w:szCs w:val="24"/>
        </w:rPr>
        <w:t xml:space="preserve"> </w:t>
      </w:r>
      <w:r>
        <w:rPr>
          <w:rFonts w:ascii="Calibri" w:hAnsi="Calibri" w:eastAsia="Calibri" w:cs="Calibri"/>
          <w:sz w:val="24"/>
          <w:szCs w:val="24"/>
          <w:spacing w:val="-1"/>
        </w:rPr>
        <w:t>D.  </w:t>
      </w:r>
      <w:r>
        <w:rPr>
          <w:sz w:val="24"/>
          <w:szCs w:val="24"/>
          <w:spacing w:val="-1"/>
        </w:rPr>
        <w:t>粉尘态铀矿石的放射性会大大增强</w:t>
      </w:r>
    </w:p>
    <w:p>
      <w:pPr>
        <w:pStyle w:val="BodyText"/>
        <w:ind w:left="22" w:right="13" w:hanging="5"/>
        <w:spacing w:before="32" w:line="357" w:lineRule="auto"/>
        <w:jc w:val="both"/>
        <w:rPr>
          <w:sz w:val="24"/>
          <w:szCs w:val="24"/>
        </w:rPr>
      </w:pPr>
      <w:r>
        <w:rPr>
          <w:sz w:val="24"/>
          <w:szCs w:val="24"/>
          <w:spacing w:val="-5"/>
        </w:rPr>
        <w:t>【例 </w:t>
      </w:r>
      <w:r>
        <w:rPr>
          <w:rFonts w:ascii="Calibri" w:hAnsi="Calibri" w:eastAsia="Calibri" w:cs="Calibri"/>
          <w:sz w:val="24"/>
          <w:szCs w:val="24"/>
          <w:spacing w:val="-5"/>
        </w:rPr>
        <w:t>5</w:t>
      </w:r>
      <w:r>
        <w:rPr>
          <w:sz w:val="24"/>
          <w:szCs w:val="24"/>
          <w:spacing w:val="-5"/>
        </w:rPr>
        <w:t>】（</w:t>
      </w:r>
      <w:r>
        <w:rPr>
          <w:rFonts w:ascii="Calibri" w:hAnsi="Calibri" w:eastAsia="Calibri" w:cs="Calibri"/>
          <w:sz w:val="24"/>
          <w:szCs w:val="24"/>
          <w:spacing w:val="-5"/>
        </w:rPr>
        <w:t>2022  </w:t>
      </w:r>
      <w:r>
        <w:rPr>
          <w:sz w:val="24"/>
          <w:szCs w:val="24"/>
          <w:spacing w:val="-5"/>
        </w:rPr>
        <w:t>福建）如果我们乐观地认为互</w:t>
      </w:r>
      <w:r>
        <w:rPr>
          <w:sz w:val="24"/>
          <w:szCs w:val="24"/>
          <w:spacing w:val="-6"/>
        </w:rPr>
        <w:t>联网可以解决边缘性群体等社会问</w:t>
      </w:r>
      <w:r>
        <w:rPr>
          <w:sz w:val="24"/>
          <w:szCs w:val="24"/>
        </w:rPr>
        <w:t xml:space="preserve"> </w:t>
      </w:r>
      <w:r>
        <w:rPr>
          <w:sz w:val="24"/>
          <w:szCs w:val="24"/>
          <w:spacing w:val="-3"/>
        </w:rPr>
        <w:t>题，就是典型的技术决定论。假如技术决定论成立，那么所有社会问题都可以转</w:t>
      </w:r>
      <w:r>
        <w:rPr>
          <w:sz w:val="24"/>
          <w:szCs w:val="24"/>
          <w:spacing w:val="1"/>
        </w:rPr>
        <w:t xml:space="preserve"> </w:t>
      </w:r>
      <w:r>
        <w:rPr>
          <w:sz w:val="24"/>
          <w:szCs w:val="24"/>
          <w:spacing w:val="-3"/>
        </w:rPr>
        <w:t>化为技术问题，世界其实会简单许多，但这并非事实，任何技术问题的解决都会</w:t>
      </w:r>
      <w:r>
        <w:rPr>
          <w:sz w:val="24"/>
          <w:szCs w:val="24"/>
          <w:spacing w:val="1"/>
        </w:rPr>
        <w:t xml:space="preserve"> </w:t>
      </w:r>
      <w:r>
        <w:rPr>
          <w:sz w:val="24"/>
          <w:szCs w:val="24"/>
          <w:spacing w:val="-3"/>
        </w:rPr>
        <w:t>伴随着新问题的产生，比如无人机送外卖可能解决了劳动力短缺的问题，但无人</w:t>
      </w:r>
      <w:r>
        <w:rPr>
          <w:sz w:val="24"/>
          <w:szCs w:val="24"/>
          <w:spacing w:val="1"/>
        </w:rPr>
        <w:t xml:space="preserve"> </w:t>
      </w:r>
      <w:r>
        <w:rPr>
          <w:sz w:val="24"/>
          <w:szCs w:val="24"/>
          <w:spacing w:val="-3"/>
        </w:rPr>
        <w:t>机能不能进入小区？如果能进入，这是否侵犯了隐私？谁有权利允许它进入？我</w:t>
      </w:r>
      <w:r>
        <w:rPr>
          <w:sz w:val="24"/>
          <w:szCs w:val="24"/>
          <w:spacing w:val="1"/>
        </w:rPr>
        <w:t xml:space="preserve"> </w:t>
      </w:r>
      <w:r>
        <w:rPr>
          <w:sz w:val="24"/>
          <w:szCs w:val="24"/>
          <w:spacing w:val="-3"/>
        </w:rPr>
        <w:t>们面对的新问题一点儿也不比旧问题少。技术从不会自动承诺给我们一个更好的</w:t>
      </w:r>
      <w:r>
        <w:rPr>
          <w:sz w:val="24"/>
          <w:szCs w:val="24"/>
          <w:spacing w:val="1"/>
        </w:rPr>
        <w:t xml:space="preserve"> </w:t>
      </w:r>
      <w:r>
        <w:rPr>
          <w:sz w:val="24"/>
          <w:szCs w:val="24"/>
          <w:spacing w:val="-3"/>
        </w:rPr>
        <w:t>未来。技术的发展可以辅助我们解决社会问题，但社会问题的本质是社会而不是</w:t>
      </w:r>
      <w:r>
        <w:rPr>
          <w:sz w:val="24"/>
          <w:szCs w:val="24"/>
          <w:spacing w:val="1"/>
        </w:rPr>
        <w:t xml:space="preserve"> </w:t>
      </w:r>
      <w:r>
        <w:rPr>
          <w:sz w:val="24"/>
          <w:szCs w:val="24"/>
          <w:spacing w:val="-3"/>
        </w:rPr>
        <w:t>技术。</w:t>
      </w:r>
    </w:p>
    <w:p>
      <w:pPr>
        <w:pStyle w:val="BodyText"/>
        <w:ind w:left="24"/>
        <w:spacing w:before="35" w:line="219" w:lineRule="auto"/>
        <w:rPr>
          <w:sz w:val="24"/>
          <w:szCs w:val="24"/>
        </w:rPr>
      </w:pPr>
      <w:r>
        <w:rPr>
          <w:sz w:val="24"/>
          <w:szCs w:val="24"/>
          <w:spacing w:val="-2"/>
        </w:rPr>
        <w:t>这段文字意在说明：</w:t>
      </w:r>
    </w:p>
    <w:p>
      <w:pPr>
        <w:pStyle w:val="BodyText"/>
        <w:ind w:left="25" w:right="4638" w:hanging="7"/>
        <w:spacing w:before="184" w:line="353" w:lineRule="auto"/>
        <w:rPr>
          <w:sz w:val="24"/>
          <w:szCs w:val="24"/>
        </w:rPr>
      </w:pPr>
      <w:r>
        <w:rPr>
          <w:rFonts w:ascii="Calibri" w:hAnsi="Calibri" w:eastAsia="Calibri" w:cs="Calibri"/>
          <w:sz w:val="24"/>
          <w:szCs w:val="24"/>
        </w:rPr>
        <w:t>A.  </w:t>
      </w:r>
      <w:r>
        <w:rPr>
          <w:sz w:val="24"/>
          <w:szCs w:val="24"/>
        </w:rPr>
        <w:t>社会的发展不可能永远一帆风顺</w:t>
      </w:r>
      <w:r>
        <w:rPr>
          <w:sz w:val="24"/>
          <w:szCs w:val="24"/>
          <w:spacing w:val="6"/>
        </w:rPr>
        <w:t xml:space="preserve"> </w:t>
      </w:r>
      <w:r>
        <w:rPr>
          <w:rFonts w:ascii="Calibri" w:hAnsi="Calibri" w:eastAsia="Calibri" w:cs="Calibri"/>
          <w:sz w:val="24"/>
          <w:szCs w:val="24"/>
        </w:rPr>
        <w:t>B.  </w:t>
      </w:r>
      <w:r>
        <w:rPr>
          <w:sz w:val="24"/>
          <w:szCs w:val="24"/>
        </w:rPr>
        <w:t>边缘性群体问题有着复杂的原因 </w:t>
      </w:r>
      <w:r>
        <w:rPr>
          <w:rFonts w:ascii="Calibri" w:hAnsi="Calibri" w:eastAsia="Calibri" w:cs="Calibri"/>
          <w:sz w:val="24"/>
          <w:szCs w:val="24"/>
          <w:spacing w:val="-1"/>
        </w:rPr>
        <w:t>C.  </w:t>
      </w:r>
      <w:r>
        <w:rPr>
          <w:sz w:val="24"/>
          <w:szCs w:val="24"/>
          <w:spacing w:val="-1"/>
        </w:rPr>
        <w:t>必须警惕技术发展对隐私的侵犯</w:t>
      </w:r>
      <w:r>
        <w:rPr>
          <w:sz w:val="24"/>
          <w:szCs w:val="24"/>
          <w:spacing w:val="15"/>
        </w:rPr>
        <w:t xml:space="preserve"> </w:t>
      </w:r>
      <w:r>
        <w:rPr>
          <w:rFonts w:ascii="Calibri" w:hAnsi="Calibri" w:eastAsia="Calibri" w:cs="Calibri"/>
          <w:sz w:val="24"/>
          <w:szCs w:val="24"/>
          <w:spacing w:val="-1"/>
        </w:rPr>
        <w:t>D.  </w:t>
      </w:r>
      <w:r>
        <w:rPr>
          <w:sz w:val="24"/>
          <w:szCs w:val="24"/>
          <w:spacing w:val="-1"/>
        </w:rPr>
        <w:t>单纯依赖技术无法解决社会问题</w:t>
      </w:r>
    </w:p>
    <w:p>
      <w:pPr>
        <w:pStyle w:val="BodyText"/>
        <w:ind w:left="17"/>
        <w:spacing w:before="34" w:line="219" w:lineRule="auto"/>
        <w:rPr>
          <w:sz w:val="24"/>
          <w:szCs w:val="24"/>
        </w:rPr>
      </w:pPr>
      <w:r>
        <w:rPr>
          <w:sz w:val="24"/>
          <w:szCs w:val="24"/>
          <w:spacing w:val="-7"/>
        </w:rPr>
        <w:t>【例 </w:t>
      </w:r>
      <w:r>
        <w:rPr>
          <w:rFonts w:ascii="Calibri" w:hAnsi="Calibri" w:eastAsia="Calibri" w:cs="Calibri"/>
          <w:sz w:val="24"/>
          <w:szCs w:val="24"/>
          <w:spacing w:val="-7"/>
        </w:rPr>
        <w:t>6</w:t>
      </w:r>
      <w:r>
        <w:rPr>
          <w:sz w:val="24"/>
          <w:szCs w:val="24"/>
          <w:spacing w:val="-7"/>
        </w:rPr>
        <w:t>】（</w:t>
      </w:r>
      <w:r>
        <w:rPr>
          <w:rFonts w:ascii="Calibri" w:hAnsi="Calibri" w:eastAsia="Calibri" w:cs="Calibri"/>
          <w:sz w:val="24"/>
          <w:szCs w:val="24"/>
          <w:spacing w:val="-7"/>
        </w:rPr>
        <w:t>2023   </w:t>
      </w:r>
      <w:r>
        <w:rPr>
          <w:sz w:val="24"/>
          <w:szCs w:val="24"/>
          <w:spacing w:val="-7"/>
        </w:rPr>
        <w:t>山东）如今我们在电脑前敲着键盘，坐着飞机旅行，过着古人无</w:t>
      </w:r>
    </w:p>
    <w:p>
      <w:pPr>
        <w:spacing w:line="219" w:lineRule="auto"/>
        <w:sectPr>
          <w:footerReference w:type="default" r:id="rId25"/>
          <w:pgSz w:w="11906" w:h="16839"/>
          <w:pgMar w:top="1431" w:right="1785" w:bottom="1152" w:left="1785" w:header="0" w:footer="987" w:gutter="0"/>
        </w:sectPr>
        <w:rPr>
          <w:sz w:val="24"/>
          <w:szCs w:val="24"/>
        </w:rPr>
      </w:pPr>
    </w:p>
    <w:p>
      <w:pPr>
        <w:pStyle w:val="BodyText"/>
        <w:ind w:left="23"/>
        <w:spacing w:before="123" w:line="356" w:lineRule="auto"/>
        <w:jc w:val="both"/>
        <w:rPr>
          <w:sz w:val="24"/>
          <w:szCs w:val="24"/>
        </w:rPr>
      </w:pPr>
      <w:r>
        <w:rPr>
          <w:sz w:val="24"/>
          <w:szCs w:val="24"/>
          <w:spacing w:val="-4"/>
        </w:rPr>
        <w:t>法想象的生活。但我们的情感世界，依然是用</w:t>
      </w:r>
      <w:r>
        <w:rPr>
          <w:rFonts w:ascii="Calibri" w:hAnsi="Calibri" w:eastAsia="Calibri" w:cs="Calibri"/>
          <w:sz w:val="24"/>
          <w:szCs w:val="24"/>
          <w:spacing w:val="-4"/>
        </w:rPr>
        <w:t>“</w:t>
      </w:r>
      <w:r>
        <w:rPr>
          <w:sz w:val="24"/>
          <w:szCs w:val="24"/>
          <w:spacing w:val="-4"/>
        </w:rPr>
        <w:t>关关雎鸠，在河之洲。窈窕淑女，</w:t>
      </w:r>
      <w:r>
        <w:rPr>
          <w:sz w:val="24"/>
          <w:szCs w:val="24"/>
        </w:rPr>
        <w:t xml:space="preserve"> </w:t>
      </w:r>
      <w:r>
        <w:rPr>
          <w:sz w:val="24"/>
          <w:szCs w:val="24"/>
          <w:spacing w:val="-3"/>
        </w:rPr>
        <w:t>君子好逑</w:t>
      </w:r>
      <w:r>
        <w:rPr>
          <w:rFonts w:ascii="Calibri" w:hAnsi="Calibri" w:eastAsia="Calibri" w:cs="Calibri"/>
          <w:sz w:val="24"/>
          <w:szCs w:val="24"/>
          <w:spacing w:val="-3"/>
        </w:rPr>
        <w:t>”</w:t>
      </w:r>
      <w:r>
        <w:rPr>
          <w:sz w:val="24"/>
          <w:szCs w:val="24"/>
          <w:spacing w:val="-3"/>
        </w:rPr>
        <w:t>来表达，依然一见</w:t>
      </w:r>
      <w:r>
        <w:rPr>
          <w:rFonts w:ascii="Calibri" w:hAnsi="Calibri" w:eastAsia="Calibri" w:cs="Calibri"/>
          <w:sz w:val="24"/>
          <w:szCs w:val="24"/>
          <w:spacing w:val="-3"/>
        </w:rPr>
        <w:t>“</w:t>
      </w:r>
      <w:r>
        <w:rPr>
          <w:sz w:val="24"/>
          <w:szCs w:val="24"/>
          <w:spacing w:val="-3"/>
        </w:rPr>
        <w:t>十年生死两茫茫</w:t>
      </w:r>
      <w:r>
        <w:rPr>
          <w:rFonts w:ascii="Calibri" w:hAnsi="Calibri" w:eastAsia="Calibri" w:cs="Calibri"/>
          <w:sz w:val="24"/>
          <w:szCs w:val="24"/>
          <w:spacing w:val="-3"/>
        </w:rPr>
        <w:t>”</w:t>
      </w:r>
      <w:r>
        <w:rPr>
          <w:sz w:val="24"/>
          <w:szCs w:val="24"/>
          <w:spacing w:val="-3"/>
        </w:rPr>
        <w:t>就要神伤；一谈忠义就是关云长，</w:t>
      </w:r>
      <w:r>
        <w:rPr>
          <w:sz w:val="24"/>
          <w:szCs w:val="24"/>
          <w:spacing w:val="7"/>
        </w:rPr>
        <w:t xml:space="preserve"> </w:t>
      </w:r>
      <w:r>
        <w:rPr>
          <w:sz w:val="24"/>
          <w:szCs w:val="24"/>
          <w:spacing w:val="1"/>
        </w:rPr>
        <w:t>一谈坚忍就是卧薪尝胆</w:t>
      </w:r>
      <w:r>
        <w:rPr>
          <w:rFonts w:ascii="Calibri" w:hAnsi="Calibri" w:eastAsia="Calibri" w:cs="Calibri"/>
          <w:sz w:val="24"/>
          <w:szCs w:val="24"/>
          <w:spacing w:val="1"/>
        </w:rPr>
        <w:t>…</w:t>
      </w:r>
      <w:r>
        <w:rPr>
          <w:rFonts w:ascii="Calibri" w:hAnsi="Calibri" w:eastAsia="Calibri" w:cs="Calibri"/>
          <w:sz w:val="24"/>
          <w:szCs w:val="24"/>
          <w:spacing w:val="-37"/>
        </w:rPr>
        <w:t xml:space="preserve"> </w:t>
      </w:r>
      <w:r>
        <w:rPr>
          <w:rFonts w:ascii="Calibri" w:hAnsi="Calibri" w:eastAsia="Calibri" w:cs="Calibri"/>
          <w:sz w:val="24"/>
          <w:szCs w:val="24"/>
          <w:spacing w:val="1"/>
        </w:rPr>
        <w:t>…</w:t>
      </w:r>
      <w:r>
        <w:rPr>
          <w:sz w:val="24"/>
          <w:szCs w:val="24"/>
          <w:spacing w:val="1"/>
        </w:rPr>
        <w:t>无论现代科技把我们的日常</w:t>
      </w:r>
      <w:r>
        <w:rPr>
          <w:sz w:val="24"/>
          <w:szCs w:val="24"/>
        </w:rPr>
        <w:t>生活带到多远，无论我们 </w:t>
      </w:r>
      <w:r>
        <w:rPr>
          <w:sz w:val="24"/>
          <w:szCs w:val="24"/>
          <w:spacing w:val="-3"/>
        </w:rPr>
        <w:t>地处偏远或是身在海外，同为中国人就一直共享这个精神世界。我们往往觉得这</w:t>
      </w:r>
      <w:r>
        <w:rPr>
          <w:sz w:val="24"/>
          <w:szCs w:val="24"/>
          <w:spacing w:val="1"/>
        </w:rPr>
        <w:t xml:space="preserve"> </w:t>
      </w:r>
      <w:r>
        <w:rPr>
          <w:sz w:val="24"/>
          <w:szCs w:val="24"/>
          <w:spacing w:val="-2"/>
        </w:rPr>
        <w:t>个精神世界存在于文字和礼俗里，却常忽略了另一个观察它的角度</w:t>
      </w:r>
      <w:r>
        <w:rPr>
          <w:rFonts w:ascii="Calibri" w:hAnsi="Calibri" w:eastAsia="Calibri" w:cs="Calibri"/>
          <w:sz w:val="24"/>
          <w:szCs w:val="24"/>
          <w:spacing w:val="-2"/>
        </w:rPr>
        <w:t>——</w:t>
      </w:r>
      <w:r>
        <w:rPr>
          <w:sz w:val="24"/>
          <w:szCs w:val="24"/>
          <w:spacing w:val="-2"/>
        </w:rPr>
        <w:t>它可以生</w:t>
      </w:r>
      <w:r>
        <w:rPr>
          <w:sz w:val="24"/>
          <w:szCs w:val="24"/>
          <w:spacing w:val="11"/>
        </w:rPr>
        <w:t xml:space="preserve"> </w:t>
      </w:r>
      <w:r>
        <w:rPr>
          <w:sz w:val="24"/>
          <w:szCs w:val="24"/>
          <w:spacing w:val="-3"/>
        </w:rPr>
        <w:t>长在真实的地理空间里，构成一个文化空间的中国，而这个维度的中国，也正是</w:t>
      </w:r>
      <w:r>
        <w:rPr>
          <w:sz w:val="24"/>
          <w:szCs w:val="24"/>
          <w:spacing w:val="1"/>
        </w:rPr>
        <w:t xml:space="preserve"> </w:t>
      </w:r>
      <w:r>
        <w:rPr>
          <w:sz w:val="24"/>
          <w:szCs w:val="24"/>
          <w:spacing w:val="-1"/>
        </w:rPr>
        <w:t>我们和苏辙、沈括共同的精神故乡。</w:t>
      </w:r>
    </w:p>
    <w:p>
      <w:pPr>
        <w:pStyle w:val="BodyText"/>
        <w:ind w:left="24"/>
        <w:spacing w:before="35" w:line="219" w:lineRule="auto"/>
        <w:rPr>
          <w:sz w:val="24"/>
          <w:szCs w:val="24"/>
        </w:rPr>
      </w:pPr>
      <w:r>
        <w:rPr>
          <w:sz w:val="24"/>
          <w:szCs w:val="24"/>
          <w:spacing w:val="-2"/>
        </w:rPr>
        <w:t>这段文字意在强调：</w:t>
      </w:r>
    </w:p>
    <w:p>
      <w:pPr>
        <w:pStyle w:val="BodyText"/>
        <w:ind w:left="18"/>
        <w:spacing w:before="182" w:line="219" w:lineRule="auto"/>
        <w:rPr>
          <w:sz w:val="24"/>
          <w:szCs w:val="24"/>
        </w:rPr>
      </w:pPr>
      <w:r>
        <w:rPr>
          <w:rFonts w:ascii="Calibri" w:hAnsi="Calibri" w:eastAsia="Calibri" w:cs="Calibri"/>
          <w:sz w:val="24"/>
          <w:szCs w:val="24"/>
          <w:spacing w:val="-3"/>
        </w:rPr>
        <w:t>A.</w:t>
      </w:r>
      <w:r>
        <w:rPr>
          <w:rFonts w:ascii="Calibri" w:hAnsi="Calibri" w:eastAsia="Calibri" w:cs="Calibri"/>
          <w:sz w:val="24"/>
          <w:szCs w:val="24"/>
          <w:spacing w:val="25"/>
          <w:w w:val="101"/>
        </w:rPr>
        <w:t xml:space="preserve">  </w:t>
      </w:r>
      <w:r>
        <w:rPr>
          <w:sz w:val="24"/>
          <w:szCs w:val="24"/>
          <w:spacing w:val="-3"/>
        </w:rPr>
        <w:t>中国人精神世代赓续绵延不断</w:t>
      </w:r>
    </w:p>
    <w:p>
      <w:pPr>
        <w:pStyle w:val="BodyText"/>
        <w:ind w:left="25" w:right="2775" w:firstLine="8"/>
        <w:spacing w:before="184" w:line="346" w:lineRule="auto"/>
        <w:rPr>
          <w:sz w:val="24"/>
          <w:szCs w:val="24"/>
        </w:rPr>
      </w:pPr>
      <w:r>
        <w:rPr>
          <w:rFonts w:ascii="Calibri" w:hAnsi="Calibri" w:eastAsia="Calibri" w:cs="Calibri"/>
          <w:sz w:val="24"/>
          <w:szCs w:val="24"/>
          <w:spacing w:val="-1"/>
        </w:rPr>
        <w:t>B.  </w:t>
      </w:r>
      <w:r>
        <w:rPr>
          <w:sz w:val="24"/>
          <w:szCs w:val="24"/>
          <w:spacing w:val="-1"/>
        </w:rPr>
        <w:t>蕴含文化意义的地理空间，也是中国人的精神世界</w:t>
      </w:r>
      <w:r>
        <w:rPr>
          <w:sz w:val="24"/>
          <w:szCs w:val="24"/>
          <w:spacing w:val="17"/>
        </w:rPr>
        <w:t xml:space="preserve"> </w:t>
      </w:r>
      <w:r>
        <w:rPr>
          <w:rFonts w:ascii="Calibri" w:hAnsi="Calibri" w:eastAsia="Calibri" w:cs="Calibri"/>
          <w:sz w:val="24"/>
          <w:szCs w:val="24"/>
        </w:rPr>
        <w:t>C.  </w:t>
      </w:r>
      <w:r>
        <w:rPr>
          <w:sz w:val="24"/>
          <w:szCs w:val="24"/>
        </w:rPr>
        <w:t>文化礼俗和地理空间都蕴含着中国人的精</w:t>
      </w:r>
      <w:r>
        <w:rPr>
          <w:sz w:val="24"/>
          <w:szCs w:val="24"/>
          <w:spacing w:val="-1"/>
        </w:rPr>
        <w:t>神故乡</w:t>
      </w:r>
    </w:p>
    <w:p>
      <w:pPr>
        <w:pStyle w:val="BodyText"/>
        <w:ind w:left="34"/>
        <w:spacing w:before="35" w:line="219" w:lineRule="auto"/>
        <w:rPr>
          <w:sz w:val="24"/>
          <w:szCs w:val="24"/>
        </w:rPr>
      </w:pPr>
      <w:r>
        <w:rPr>
          <w:rFonts w:ascii="Calibri" w:hAnsi="Calibri" w:eastAsia="Calibri" w:cs="Calibri"/>
          <w:sz w:val="24"/>
          <w:szCs w:val="24"/>
          <w:spacing w:val="-1"/>
        </w:rPr>
        <w:t>D.  </w:t>
      </w:r>
      <w:r>
        <w:rPr>
          <w:sz w:val="24"/>
          <w:szCs w:val="24"/>
          <w:spacing w:val="-1"/>
        </w:rPr>
        <w:t>世界各地的中国人拥有相同的精神世界</w:t>
      </w:r>
    </w:p>
    <w:p>
      <w:pPr>
        <w:pStyle w:val="BodyText"/>
        <w:ind w:left="22" w:right="7" w:hanging="5"/>
        <w:spacing w:before="187" w:line="356" w:lineRule="auto"/>
        <w:jc w:val="both"/>
        <w:rPr>
          <w:sz w:val="24"/>
          <w:szCs w:val="24"/>
        </w:rPr>
      </w:pPr>
      <w:r>
        <w:rPr>
          <w:sz w:val="24"/>
          <w:szCs w:val="24"/>
          <w:spacing w:val="-7"/>
        </w:rPr>
        <w:t>【例 </w:t>
      </w:r>
      <w:r>
        <w:rPr>
          <w:rFonts w:ascii="Calibri" w:hAnsi="Calibri" w:eastAsia="Calibri" w:cs="Calibri"/>
          <w:sz w:val="24"/>
          <w:szCs w:val="24"/>
          <w:spacing w:val="-7"/>
        </w:rPr>
        <w:t>7</w:t>
      </w:r>
      <w:r>
        <w:rPr>
          <w:sz w:val="24"/>
          <w:szCs w:val="24"/>
          <w:spacing w:val="-7"/>
        </w:rPr>
        <w:t>】（</w:t>
      </w:r>
      <w:r>
        <w:rPr>
          <w:rFonts w:ascii="Calibri" w:hAnsi="Calibri" w:eastAsia="Calibri" w:cs="Calibri"/>
          <w:sz w:val="24"/>
          <w:szCs w:val="24"/>
          <w:spacing w:val="-7"/>
        </w:rPr>
        <w:t>2023   </w:t>
      </w:r>
      <w:r>
        <w:rPr>
          <w:sz w:val="24"/>
          <w:szCs w:val="24"/>
          <w:spacing w:val="-7"/>
        </w:rPr>
        <w:t>国考）在市场经济时期，劳动密集型制造工厂普遍采用流水线技</w:t>
      </w:r>
      <w:r>
        <w:rPr>
          <w:sz w:val="24"/>
          <w:szCs w:val="24"/>
          <w:spacing w:val="18"/>
        </w:rPr>
        <w:t xml:space="preserve"> </w:t>
      </w:r>
      <w:r>
        <w:rPr>
          <w:sz w:val="24"/>
          <w:szCs w:val="24"/>
          <w:spacing w:val="-3"/>
        </w:rPr>
        <w:t>术，工人被高度</w:t>
      </w:r>
      <w:r>
        <w:rPr>
          <w:rFonts w:ascii="Calibri" w:hAnsi="Calibri" w:eastAsia="Calibri" w:cs="Calibri"/>
          <w:sz w:val="24"/>
          <w:szCs w:val="24"/>
          <w:spacing w:val="-3"/>
        </w:rPr>
        <w:t>“</w:t>
      </w:r>
      <w:r>
        <w:rPr>
          <w:sz w:val="24"/>
          <w:szCs w:val="24"/>
          <w:spacing w:val="-3"/>
        </w:rPr>
        <w:t>去技能化</w:t>
      </w:r>
      <w:r>
        <w:rPr>
          <w:rFonts w:ascii="Calibri" w:hAnsi="Calibri" w:eastAsia="Calibri" w:cs="Calibri"/>
          <w:sz w:val="24"/>
          <w:szCs w:val="24"/>
          <w:spacing w:val="-3"/>
        </w:rPr>
        <w:t>”</w:t>
      </w:r>
      <w:r>
        <w:rPr>
          <w:rFonts w:ascii="Calibri" w:hAnsi="Calibri" w:eastAsia="Calibri" w:cs="Calibri"/>
          <w:sz w:val="24"/>
          <w:szCs w:val="24"/>
          <w:spacing w:val="-11"/>
        </w:rPr>
        <w:t xml:space="preserve"> </w:t>
      </w:r>
      <w:r>
        <w:rPr>
          <w:sz w:val="24"/>
          <w:szCs w:val="24"/>
          <w:spacing w:val="-3"/>
        </w:rPr>
        <w:t>，几乎不需要技能便可完成装配操作，企业没有需求</w:t>
      </w:r>
      <w:r>
        <w:rPr>
          <w:sz w:val="24"/>
          <w:szCs w:val="24"/>
        </w:rPr>
        <w:t xml:space="preserve"> </w:t>
      </w:r>
      <w:r>
        <w:rPr>
          <w:sz w:val="24"/>
          <w:szCs w:val="24"/>
          <w:spacing w:val="-3"/>
        </w:rPr>
        <w:t>也没有动力去培养中高级技术工人。但是，当一个国家的产业结构向中高端迈进</w:t>
      </w:r>
      <w:r>
        <w:rPr>
          <w:sz w:val="24"/>
          <w:szCs w:val="24"/>
          <w:spacing w:val="1"/>
        </w:rPr>
        <w:t xml:space="preserve"> </w:t>
      </w:r>
      <w:r>
        <w:rPr>
          <w:sz w:val="24"/>
          <w:szCs w:val="24"/>
          <w:spacing w:val="-1"/>
        </w:rPr>
        <w:t>时，高水平职业教育的支撑作用就会显现出来</w:t>
      </w:r>
      <w:r>
        <w:rPr>
          <w:sz w:val="24"/>
          <w:szCs w:val="24"/>
          <w:spacing w:val="-2"/>
        </w:rPr>
        <w:t>。技术进步与人力资本相互影响、</w:t>
      </w:r>
      <w:r>
        <w:rPr>
          <w:sz w:val="24"/>
          <w:szCs w:val="24"/>
        </w:rPr>
        <w:t xml:space="preserve"> </w:t>
      </w:r>
      <w:r>
        <w:rPr>
          <w:sz w:val="24"/>
          <w:szCs w:val="24"/>
          <w:spacing w:val="-3"/>
        </w:rPr>
        <w:t>相互促进：企业引进的高端生产线，需要技术工人去操作和维护，否则技术改造</w:t>
      </w:r>
      <w:r>
        <w:rPr>
          <w:sz w:val="24"/>
          <w:szCs w:val="24"/>
          <w:spacing w:val="1"/>
        </w:rPr>
        <w:t xml:space="preserve"> </w:t>
      </w:r>
      <w:r>
        <w:rPr>
          <w:sz w:val="24"/>
          <w:szCs w:val="24"/>
          <w:spacing w:val="-3"/>
        </w:rPr>
        <w:t>和升级就无法实现；如果没有配套的职业技能培训体系，企业的转型升级就难以</w:t>
      </w:r>
      <w:r>
        <w:rPr>
          <w:sz w:val="24"/>
          <w:szCs w:val="24"/>
          <w:spacing w:val="1"/>
        </w:rPr>
        <w:t xml:space="preserve"> </w:t>
      </w:r>
      <w:r>
        <w:rPr>
          <w:sz w:val="24"/>
          <w:szCs w:val="24"/>
          <w:spacing w:val="-2"/>
        </w:rPr>
        <w:t>达到预期效果。</w:t>
      </w:r>
    </w:p>
    <w:p>
      <w:pPr>
        <w:pStyle w:val="BodyText"/>
        <w:ind w:left="24"/>
        <w:spacing w:before="34" w:line="219" w:lineRule="auto"/>
        <w:rPr>
          <w:sz w:val="24"/>
          <w:szCs w:val="24"/>
        </w:rPr>
      </w:pPr>
      <w:r>
        <w:rPr>
          <w:sz w:val="24"/>
          <w:szCs w:val="24"/>
          <w:spacing w:val="-2"/>
        </w:rPr>
        <w:t>这段文字意在说明：</w:t>
      </w:r>
    </w:p>
    <w:p>
      <w:pPr>
        <w:pStyle w:val="BodyText"/>
        <w:ind w:left="34" w:right="3968" w:hanging="16"/>
        <w:spacing w:before="184" w:line="346" w:lineRule="auto"/>
        <w:rPr>
          <w:sz w:val="24"/>
          <w:szCs w:val="24"/>
        </w:rPr>
      </w:pPr>
      <w:r>
        <w:rPr>
          <w:rFonts w:ascii="Calibri" w:hAnsi="Calibri" w:eastAsia="Calibri" w:cs="Calibri"/>
          <w:sz w:val="24"/>
          <w:szCs w:val="24"/>
        </w:rPr>
        <w:t>A.  </w:t>
      </w:r>
      <w:r>
        <w:rPr>
          <w:sz w:val="24"/>
          <w:szCs w:val="24"/>
        </w:rPr>
        <w:t>产业结构转型升级需要职业教育的支撑</w:t>
      </w:r>
      <w:r>
        <w:rPr>
          <w:sz w:val="24"/>
          <w:szCs w:val="24"/>
          <w:spacing w:val="6"/>
        </w:rPr>
        <w:t xml:space="preserve"> </w:t>
      </w:r>
      <w:r>
        <w:rPr>
          <w:rFonts w:ascii="Calibri" w:hAnsi="Calibri" w:eastAsia="Calibri" w:cs="Calibri"/>
          <w:sz w:val="24"/>
          <w:szCs w:val="24"/>
          <w:spacing w:val="-1"/>
        </w:rPr>
        <w:t>B.  </w:t>
      </w:r>
      <w:r>
        <w:rPr>
          <w:sz w:val="24"/>
          <w:szCs w:val="24"/>
          <w:spacing w:val="-1"/>
        </w:rPr>
        <w:t>技术进步对人力资本提出了更高要求</w:t>
      </w:r>
    </w:p>
    <w:p>
      <w:pPr>
        <w:pStyle w:val="BodyText"/>
        <w:ind w:left="25"/>
        <w:spacing w:before="35" w:line="219" w:lineRule="auto"/>
        <w:rPr>
          <w:sz w:val="24"/>
          <w:szCs w:val="24"/>
        </w:rPr>
      </w:pPr>
      <w:r>
        <w:rPr>
          <w:rFonts w:ascii="Calibri" w:hAnsi="Calibri" w:eastAsia="Calibri" w:cs="Calibri"/>
          <w:sz w:val="24"/>
          <w:szCs w:val="24"/>
          <w:spacing w:val="-2"/>
        </w:rPr>
        <w:t>C.“</w:t>
      </w:r>
      <w:r>
        <w:rPr>
          <w:sz w:val="24"/>
          <w:szCs w:val="24"/>
          <w:spacing w:val="-2"/>
        </w:rPr>
        <w:t>技工荒</w:t>
      </w:r>
      <w:r>
        <w:rPr>
          <w:rFonts w:ascii="Calibri" w:hAnsi="Calibri" w:eastAsia="Calibri" w:cs="Calibri"/>
          <w:sz w:val="24"/>
          <w:szCs w:val="24"/>
          <w:spacing w:val="-2"/>
        </w:rPr>
        <w:t>”</w:t>
      </w:r>
      <w:r>
        <w:rPr>
          <w:sz w:val="24"/>
          <w:szCs w:val="24"/>
          <w:spacing w:val="-2"/>
        </w:rPr>
        <w:t>会随产业结构升级更趋严重</w:t>
      </w:r>
    </w:p>
    <w:p>
      <w:pPr>
        <w:pStyle w:val="BodyText"/>
        <w:ind w:left="34"/>
        <w:spacing w:before="183" w:line="220" w:lineRule="auto"/>
        <w:rPr>
          <w:sz w:val="24"/>
          <w:szCs w:val="24"/>
        </w:rPr>
      </w:pPr>
      <w:r>
        <w:rPr>
          <w:rFonts w:ascii="Calibri" w:hAnsi="Calibri" w:eastAsia="Calibri" w:cs="Calibri"/>
          <w:sz w:val="24"/>
          <w:szCs w:val="24"/>
          <w:spacing w:val="-1"/>
        </w:rPr>
        <w:t>D.  </w:t>
      </w:r>
      <w:r>
        <w:rPr>
          <w:sz w:val="24"/>
          <w:szCs w:val="24"/>
          <w:spacing w:val="-1"/>
        </w:rPr>
        <w:t>职业技能培训需求与经济增长有相关性</w:t>
      </w:r>
    </w:p>
    <w:p>
      <w:pPr>
        <w:spacing w:line="220" w:lineRule="auto"/>
        <w:sectPr>
          <w:footerReference w:type="default" r:id="rId26"/>
          <w:pgSz w:w="11906" w:h="16839"/>
          <w:pgMar w:top="1431" w:right="1738" w:bottom="1152" w:left="1785" w:header="0" w:footer="987" w:gutter="0"/>
        </w:sectPr>
        <w:rPr>
          <w:sz w:val="24"/>
          <w:szCs w:val="24"/>
        </w:rPr>
      </w:pPr>
    </w:p>
    <w:p>
      <w:pPr>
        <w:pStyle w:val="BodyText"/>
        <w:ind w:left="24"/>
        <w:spacing w:before="122" w:line="221" w:lineRule="auto"/>
        <w:rPr>
          <w:sz w:val="24"/>
          <w:szCs w:val="24"/>
        </w:rPr>
      </w:pPr>
      <w:r>
        <w:rPr>
          <w:sz w:val="24"/>
          <w:szCs w:val="24"/>
          <w:b/>
          <w:bCs/>
          <w:spacing w:val="-3"/>
        </w:rPr>
        <w:t>重点词语之主题词：</w:t>
      </w:r>
    </w:p>
    <w:p>
      <w:pPr>
        <w:pStyle w:val="BodyText"/>
        <w:ind w:left="31"/>
        <w:spacing w:before="181" w:line="220" w:lineRule="auto"/>
        <w:rPr>
          <w:sz w:val="24"/>
          <w:szCs w:val="24"/>
        </w:rPr>
      </w:pPr>
      <w:r>
        <w:rPr>
          <w:rFonts w:ascii="Calibri" w:hAnsi="Calibri" w:eastAsia="Calibri" w:cs="Calibri"/>
          <w:sz w:val="24"/>
          <w:szCs w:val="24"/>
          <w:b/>
          <w:bCs/>
          <w:spacing w:val="-2"/>
        </w:rPr>
        <w:t>1.  </w:t>
      </w:r>
      <w:r>
        <w:rPr>
          <w:sz w:val="24"/>
          <w:szCs w:val="24"/>
          <w:b/>
          <w:bCs/>
          <w:spacing w:val="-2"/>
        </w:rPr>
        <w:t>定义：文段围绕的核心话题，文段要围绕其展开</w:t>
      </w:r>
    </w:p>
    <w:p>
      <w:pPr>
        <w:pStyle w:val="BodyText"/>
        <w:ind w:left="24"/>
        <w:spacing w:before="182" w:line="219" w:lineRule="auto"/>
        <w:rPr>
          <w:sz w:val="24"/>
          <w:szCs w:val="24"/>
        </w:rPr>
      </w:pPr>
      <w:r>
        <w:rPr>
          <w:rFonts w:ascii="Calibri" w:hAnsi="Calibri" w:eastAsia="Calibri" w:cs="Calibri"/>
          <w:sz w:val="24"/>
          <w:szCs w:val="24"/>
          <w:b/>
          <w:bCs/>
          <w:spacing w:val="-5"/>
        </w:rPr>
        <w:t>2.</w:t>
      </w:r>
      <w:r>
        <w:rPr>
          <w:rFonts w:ascii="Calibri" w:hAnsi="Calibri" w:eastAsia="Calibri" w:cs="Calibri"/>
          <w:sz w:val="24"/>
          <w:szCs w:val="24"/>
          <w:b/>
          <w:bCs/>
          <w:spacing w:val="12"/>
        </w:rPr>
        <w:t xml:space="preserve">  </w:t>
      </w:r>
      <w:r>
        <w:rPr>
          <w:sz w:val="24"/>
          <w:szCs w:val="24"/>
          <w:b/>
          <w:bCs/>
          <w:spacing w:val="-5"/>
        </w:rPr>
        <w:t>判断方法：</w:t>
      </w:r>
    </w:p>
    <w:p>
      <w:pPr>
        <w:pStyle w:val="BodyText"/>
        <w:ind w:left="34"/>
        <w:spacing w:before="183" w:line="219" w:lineRule="auto"/>
        <w:rPr>
          <w:sz w:val="24"/>
          <w:szCs w:val="24"/>
        </w:rPr>
      </w:pPr>
      <w:r>
        <w:rPr>
          <w:sz w:val="24"/>
          <w:szCs w:val="24"/>
          <w:b/>
          <w:bCs/>
          <w:spacing w:val="-3"/>
        </w:rPr>
        <w:t>（</w:t>
      </w:r>
      <w:r>
        <w:rPr>
          <w:rFonts w:ascii="Calibri" w:hAnsi="Calibri" w:eastAsia="Calibri" w:cs="Calibri"/>
          <w:sz w:val="24"/>
          <w:szCs w:val="24"/>
          <w:b/>
          <w:bCs/>
          <w:spacing w:val="-3"/>
        </w:rPr>
        <w:t>1</w:t>
      </w:r>
      <w:r>
        <w:rPr>
          <w:sz w:val="24"/>
          <w:szCs w:val="24"/>
          <w:b/>
          <w:bCs/>
          <w:spacing w:val="-3"/>
        </w:rPr>
        <w:t>）中心句围绕的核心话题，一般前有引入或后有解释说明</w:t>
      </w:r>
    </w:p>
    <w:p>
      <w:pPr>
        <w:pStyle w:val="BodyText"/>
        <w:ind w:left="34"/>
        <w:spacing w:before="183" w:line="219" w:lineRule="auto"/>
        <w:rPr>
          <w:sz w:val="24"/>
          <w:szCs w:val="24"/>
        </w:rPr>
      </w:pPr>
      <w:r>
        <w:rPr>
          <w:sz w:val="24"/>
          <w:szCs w:val="24"/>
          <w:b/>
          <w:bCs/>
          <w:spacing w:val="-4"/>
        </w:rPr>
        <w:t>（</w:t>
      </w:r>
      <w:r>
        <w:rPr>
          <w:rFonts w:ascii="Calibri" w:hAnsi="Calibri" w:eastAsia="Calibri" w:cs="Calibri"/>
          <w:sz w:val="24"/>
          <w:szCs w:val="24"/>
          <w:b/>
          <w:bCs/>
          <w:spacing w:val="-4"/>
        </w:rPr>
        <w:t>2</w:t>
      </w:r>
      <w:r>
        <w:rPr>
          <w:sz w:val="24"/>
          <w:szCs w:val="24"/>
          <w:b/>
          <w:bCs/>
          <w:spacing w:val="-4"/>
        </w:rPr>
        <w:t>）每句话都围绕的相同话题</w:t>
      </w:r>
    </w:p>
    <w:p>
      <w:pPr>
        <w:pStyle w:val="BodyText"/>
        <w:ind w:left="24" w:right="18" w:hanging="7"/>
        <w:spacing w:before="181" w:line="355" w:lineRule="auto"/>
        <w:jc w:val="both"/>
        <w:rPr>
          <w:sz w:val="24"/>
          <w:szCs w:val="24"/>
        </w:rPr>
      </w:pPr>
      <w:r>
        <w:rPr>
          <w:sz w:val="24"/>
          <w:szCs w:val="24"/>
          <w:spacing w:val="-11"/>
        </w:rPr>
        <w:t>【例 </w:t>
      </w:r>
      <w:r>
        <w:rPr>
          <w:rFonts w:ascii="Calibri" w:hAnsi="Calibri" w:eastAsia="Calibri" w:cs="Calibri"/>
          <w:sz w:val="24"/>
          <w:szCs w:val="24"/>
          <w:spacing w:val="-11"/>
        </w:rPr>
        <w:t>1</w:t>
      </w:r>
      <w:r>
        <w:rPr>
          <w:sz w:val="24"/>
          <w:szCs w:val="24"/>
          <w:spacing w:val="-11"/>
        </w:rPr>
        <w:t>】（</w:t>
      </w:r>
      <w:r>
        <w:rPr>
          <w:rFonts w:ascii="Calibri" w:hAnsi="Calibri" w:eastAsia="Calibri" w:cs="Calibri"/>
          <w:sz w:val="24"/>
          <w:szCs w:val="24"/>
          <w:spacing w:val="-11"/>
        </w:rPr>
        <w:t>2023   </w:t>
      </w:r>
      <w:r>
        <w:rPr>
          <w:sz w:val="24"/>
          <w:szCs w:val="24"/>
          <w:spacing w:val="-11"/>
        </w:rPr>
        <w:t>北京）古时候手工制造皮纸，经过泡、蒸、煮、沤这几个环节后，</w:t>
      </w:r>
      <w:r>
        <w:rPr>
          <w:sz w:val="24"/>
          <w:szCs w:val="24"/>
          <w:spacing w:val="14"/>
        </w:rPr>
        <w:t xml:space="preserve"> </w:t>
      </w:r>
      <w:r>
        <w:rPr>
          <w:sz w:val="24"/>
          <w:szCs w:val="24"/>
          <w:spacing w:val="-1"/>
        </w:rPr>
        <w:t>仍然有些老树皮难以去除，总会在造纸的纸浆里留有一些残</w:t>
      </w:r>
      <w:r>
        <w:rPr>
          <w:sz w:val="24"/>
          <w:szCs w:val="24"/>
          <w:spacing w:val="-2"/>
        </w:rPr>
        <w:t>痕。在抄纸的时候，</w:t>
      </w:r>
      <w:r>
        <w:rPr>
          <w:sz w:val="24"/>
          <w:szCs w:val="24"/>
        </w:rPr>
        <w:t xml:space="preserve"> </w:t>
      </w:r>
      <w:r>
        <w:rPr>
          <w:sz w:val="24"/>
          <w:szCs w:val="24"/>
          <w:spacing w:val="-3"/>
        </w:rPr>
        <w:t>这些残留物还是浮在纸面上。没有一部书是完全找不出这种痕迹的。假如在看书</w:t>
      </w:r>
      <w:r>
        <w:rPr>
          <w:sz w:val="24"/>
          <w:szCs w:val="24"/>
        </w:rPr>
        <w:t xml:space="preserve"> </w:t>
      </w:r>
      <w:r>
        <w:rPr>
          <w:sz w:val="24"/>
          <w:szCs w:val="24"/>
          <w:spacing w:val="-3"/>
        </w:rPr>
        <w:t>时可以清楚地看到没有捣碎的桑树皮，甚至可以清楚看到它的颜色，就可以判断</w:t>
      </w:r>
      <w:r>
        <w:rPr>
          <w:sz w:val="24"/>
          <w:szCs w:val="24"/>
        </w:rPr>
        <w:t xml:space="preserve"> </w:t>
      </w:r>
      <w:r>
        <w:rPr>
          <w:sz w:val="24"/>
          <w:szCs w:val="24"/>
          <w:spacing w:val="-3"/>
        </w:rPr>
        <w:t>这是皮纸。</w:t>
      </w:r>
    </w:p>
    <w:p>
      <w:pPr>
        <w:pStyle w:val="BodyText"/>
        <w:ind w:left="24"/>
        <w:spacing w:before="34" w:line="219" w:lineRule="auto"/>
        <w:rPr>
          <w:sz w:val="24"/>
          <w:szCs w:val="24"/>
        </w:rPr>
      </w:pPr>
      <w:r>
        <w:rPr>
          <w:sz w:val="24"/>
          <w:szCs w:val="24"/>
          <w:spacing w:val="-2"/>
        </w:rPr>
        <w:t>这段文字旨在说明：</w:t>
      </w:r>
    </w:p>
    <w:p>
      <w:pPr>
        <w:pStyle w:val="BodyText"/>
        <w:ind w:left="18"/>
        <w:spacing w:before="183" w:line="219" w:lineRule="auto"/>
        <w:rPr>
          <w:sz w:val="24"/>
          <w:szCs w:val="24"/>
        </w:rPr>
      </w:pPr>
      <w:r>
        <w:rPr>
          <w:rFonts w:ascii="Calibri" w:hAnsi="Calibri" w:eastAsia="Calibri" w:cs="Calibri"/>
          <w:sz w:val="24"/>
          <w:szCs w:val="24"/>
          <w:spacing w:val="-3"/>
        </w:rPr>
        <w:t>A.  </w:t>
      </w:r>
      <w:r>
        <w:rPr>
          <w:sz w:val="24"/>
          <w:szCs w:val="24"/>
          <w:spacing w:val="-3"/>
        </w:rPr>
        <w:t>古代造纸的流程</w:t>
      </w:r>
      <w:r>
        <w:rPr>
          <w:sz w:val="24"/>
          <w:szCs w:val="24"/>
        </w:rPr>
        <w:t xml:space="preserve">               </w:t>
      </w:r>
      <w:r>
        <w:rPr>
          <w:rFonts w:ascii="Calibri" w:hAnsi="Calibri" w:eastAsia="Calibri" w:cs="Calibri"/>
          <w:sz w:val="24"/>
          <w:szCs w:val="24"/>
          <w:spacing w:val="-3"/>
        </w:rPr>
        <w:t>B.   </w:t>
      </w:r>
      <w:r>
        <w:rPr>
          <w:sz w:val="24"/>
          <w:szCs w:val="24"/>
          <w:spacing w:val="-3"/>
        </w:rPr>
        <w:t>皮纸的独特原料</w:t>
      </w:r>
    </w:p>
    <w:p>
      <w:pPr>
        <w:pStyle w:val="BodyText"/>
        <w:ind w:left="25"/>
        <w:spacing w:before="183" w:line="219" w:lineRule="auto"/>
        <w:rPr>
          <w:sz w:val="24"/>
          <w:szCs w:val="24"/>
        </w:rPr>
      </w:pPr>
      <w:r>
        <w:rPr>
          <w:rFonts w:ascii="Calibri" w:hAnsi="Calibri" w:eastAsia="Calibri" w:cs="Calibri"/>
          <w:sz w:val="24"/>
          <w:szCs w:val="24"/>
          <w:spacing w:val="-2"/>
        </w:rPr>
        <w:t>C.  </w:t>
      </w:r>
      <w:r>
        <w:rPr>
          <w:sz w:val="24"/>
          <w:szCs w:val="24"/>
          <w:spacing w:val="-2"/>
        </w:rPr>
        <w:t>鉴定皮纸的方法</w:t>
      </w:r>
      <w:r>
        <w:rPr>
          <w:sz w:val="24"/>
          <w:szCs w:val="24"/>
          <w:spacing w:val="1"/>
        </w:rPr>
        <w:t xml:space="preserve">               </w:t>
      </w:r>
      <w:r>
        <w:rPr>
          <w:rFonts w:ascii="Calibri" w:hAnsi="Calibri" w:eastAsia="Calibri" w:cs="Calibri"/>
          <w:sz w:val="24"/>
          <w:szCs w:val="24"/>
          <w:spacing w:val="-2"/>
        </w:rPr>
        <w:t>D.</w:t>
      </w:r>
      <w:r>
        <w:rPr>
          <w:rFonts w:ascii="Calibri" w:hAnsi="Calibri" w:eastAsia="Calibri" w:cs="Calibri"/>
          <w:sz w:val="24"/>
          <w:szCs w:val="24"/>
          <w:spacing w:val="10"/>
        </w:rPr>
        <w:t xml:space="preserve">  </w:t>
      </w:r>
      <w:r>
        <w:rPr>
          <w:sz w:val="24"/>
          <w:szCs w:val="24"/>
          <w:spacing w:val="-2"/>
        </w:rPr>
        <w:t>手工造纸的优势</w:t>
      </w:r>
    </w:p>
    <w:p>
      <w:pPr>
        <w:pStyle w:val="BodyText"/>
        <w:ind w:left="24" w:hanging="7"/>
        <w:spacing w:before="179" w:line="357" w:lineRule="auto"/>
        <w:jc w:val="both"/>
        <w:rPr>
          <w:sz w:val="24"/>
          <w:szCs w:val="24"/>
        </w:rPr>
      </w:pPr>
      <w:r>
        <w:rPr>
          <w:sz w:val="24"/>
          <w:szCs w:val="24"/>
          <w:spacing w:val="-4"/>
        </w:rPr>
        <w:t>【例 </w:t>
      </w:r>
      <w:r>
        <w:rPr>
          <w:rFonts w:ascii="Calibri" w:hAnsi="Calibri" w:eastAsia="Calibri" w:cs="Calibri"/>
          <w:sz w:val="24"/>
          <w:szCs w:val="24"/>
          <w:spacing w:val="-4"/>
        </w:rPr>
        <w:t>2</w:t>
      </w:r>
      <w:r>
        <w:rPr>
          <w:sz w:val="24"/>
          <w:szCs w:val="24"/>
          <w:spacing w:val="-4"/>
        </w:rPr>
        <w:t>】（</w:t>
      </w:r>
      <w:r>
        <w:rPr>
          <w:rFonts w:ascii="Calibri" w:hAnsi="Calibri" w:eastAsia="Calibri" w:cs="Calibri"/>
          <w:sz w:val="24"/>
          <w:szCs w:val="24"/>
          <w:spacing w:val="-4"/>
        </w:rPr>
        <w:t>2023   </w:t>
      </w:r>
      <w:r>
        <w:rPr>
          <w:sz w:val="24"/>
          <w:szCs w:val="24"/>
          <w:spacing w:val="-4"/>
        </w:rPr>
        <w:t>国考）火山灰是指火山爆</w:t>
      </w:r>
      <w:r>
        <w:rPr>
          <w:sz w:val="24"/>
          <w:szCs w:val="24"/>
          <w:spacing w:val="-5"/>
        </w:rPr>
        <w:t>炸性喷发形成的，直径小于 </w:t>
      </w:r>
      <w:r>
        <w:rPr>
          <w:rFonts w:ascii="Calibri" w:hAnsi="Calibri" w:eastAsia="Calibri" w:cs="Calibri"/>
          <w:sz w:val="24"/>
          <w:szCs w:val="24"/>
          <w:spacing w:val="-5"/>
        </w:rPr>
        <w:t>2   </w:t>
      </w:r>
      <w:r>
        <w:rPr>
          <w:sz w:val="24"/>
          <w:szCs w:val="24"/>
          <w:spacing w:val="-5"/>
        </w:rPr>
        <w:t>毫米的</w:t>
      </w:r>
      <w:r>
        <w:rPr>
          <w:sz w:val="24"/>
          <w:szCs w:val="24"/>
        </w:rPr>
        <w:t xml:space="preserve"> </w:t>
      </w:r>
      <w:r>
        <w:rPr>
          <w:sz w:val="24"/>
          <w:szCs w:val="24"/>
          <w:spacing w:val="-7"/>
        </w:rPr>
        <w:t>喷发碎屑。在爆炸性火山活动中，围岩和岩浆被炸碎</w:t>
      </w:r>
      <w:r>
        <w:rPr>
          <w:sz w:val="24"/>
          <w:szCs w:val="24"/>
          <w:spacing w:val="-8"/>
        </w:rPr>
        <w:t>成细小的颗粒，形成火山灰。</w:t>
      </w:r>
      <w:r>
        <w:rPr>
          <w:sz w:val="24"/>
          <w:szCs w:val="24"/>
        </w:rPr>
        <w:t xml:space="preserve"> </w:t>
      </w:r>
      <w:r>
        <w:rPr>
          <w:sz w:val="24"/>
          <w:szCs w:val="24"/>
          <w:spacing w:val="-3"/>
        </w:rPr>
        <w:t>火山灰从火山口喷发到大气中，经过大气搬运再沉降到各类环境中，整个过程通</w:t>
      </w:r>
      <w:r>
        <w:rPr>
          <w:sz w:val="24"/>
          <w:szCs w:val="24"/>
        </w:rPr>
        <w:t xml:space="preserve"> </w:t>
      </w:r>
      <w:r>
        <w:rPr>
          <w:sz w:val="24"/>
          <w:szCs w:val="24"/>
          <w:spacing w:val="-3"/>
        </w:rPr>
        <w:t>常只有数年，从地质时间尺度来看，几乎只是瞬间。所以在各种地质记录中，火</w:t>
      </w:r>
      <w:r>
        <w:rPr>
          <w:sz w:val="24"/>
          <w:szCs w:val="24"/>
        </w:rPr>
        <w:t xml:space="preserve"> </w:t>
      </w:r>
      <w:r>
        <w:rPr>
          <w:sz w:val="24"/>
          <w:szCs w:val="24"/>
          <w:spacing w:val="-3"/>
        </w:rPr>
        <w:t>山灰是一种高精度的绝对时间标志层。火山灰年代学正是利用地质记录中的火山</w:t>
      </w:r>
      <w:r>
        <w:rPr>
          <w:sz w:val="24"/>
          <w:szCs w:val="24"/>
        </w:rPr>
        <w:t xml:space="preserve"> </w:t>
      </w:r>
      <w:r>
        <w:rPr>
          <w:sz w:val="24"/>
          <w:szCs w:val="24"/>
          <w:spacing w:val="-3"/>
        </w:rPr>
        <w:t>灰层来确定地质年代的科学，该学科可以解决一些重要的科学问题，比如大型火</w:t>
      </w:r>
      <w:r>
        <w:rPr>
          <w:sz w:val="24"/>
          <w:szCs w:val="24"/>
        </w:rPr>
        <w:t xml:space="preserve"> </w:t>
      </w:r>
      <w:r>
        <w:rPr>
          <w:sz w:val="24"/>
          <w:szCs w:val="24"/>
          <w:spacing w:val="-7"/>
        </w:rPr>
        <w:t>山喷发事件与气候变化、人类演化之间的关系，以及</w:t>
      </w:r>
      <w:r>
        <w:rPr>
          <w:sz w:val="24"/>
          <w:szCs w:val="24"/>
          <w:spacing w:val="-8"/>
        </w:rPr>
        <w:t>气候快速变化的区域差异等。</w:t>
      </w:r>
      <w:r>
        <w:rPr>
          <w:sz w:val="24"/>
          <w:szCs w:val="24"/>
        </w:rPr>
        <w:t xml:space="preserve"> </w:t>
      </w:r>
      <w:r>
        <w:rPr>
          <w:sz w:val="24"/>
          <w:szCs w:val="24"/>
          <w:spacing w:val="-2"/>
        </w:rPr>
        <w:t>这段文字主要介绍了：</w:t>
      </w:r>
    </w:p>
    <w:p>
      <w:pPr>
        <w:pStyle w:val="BodyText"/>
        <w:ind w:left="18"/>
        <w:spacing w:before="36" w:line="219" w:lineRule="auto"/>
        <w:rPr>
          <w:sz w:val="24"/>
          <w:szCs w:val="24"/>
        </w:rPr>
      </w:pPr>
      <w:r>
        <w:rPr>
          <w:rFonts w:ascii="Calibri" w:hAnsi="Calibri" w:eastAsia="Calibri" w:cs="Calibri"/>
          <w:sz w:val="24"/>
          <w:szCs w:val="24"/>
        </w:rPr>
        <w:t>A.  </w:t>
      </w:r>
      <w:r>
        <w:rPr>
          <w:sz w:val="24"/>
          <w:szCs w:val="24"/>
        </w:rPr>
        <w:t>火山灰的形成过程与主要特点</w:t>
      </w:r>
    </w:p>
    <w:p>
      <w:pPr>
        <w:pStyle w:val="BodyText"/>
        <w:ind w:left="25" w:right="4714" w:firstLine="8"/>
        <w:spacing w:before="183" w:line="351" w:lineRule="auto"/>
        <w:rPr>
          <w:sz w:val="24"/>
          <w:szCs w:val="24"/>
        </w:rPr>
      </w:pPr>
      <w:r>
        <w:rPr>
          <w:rFonts w:ascii="Calibri" w:hAnsi="Calibri" w:eastAsia="Calibri" w:cs="Calibri"/>
          <w:sz w:val="24"/>
          <w:szCs w:val="24"/>
          <w:spacing w:val="-1"/>
        </w:rPr>
        <w:t>B.  </w:t>
      </w:r>
      <w:r>
        <w:rPr>
          <w:sz w:val="24"/>
          <w:szCs w:val="24"/>
          <w:spacing w:val="-1"/>
        </w:rPr>
        <w:t>火山灰年代学的研究思路和价值</w:t>
      </w:r>
      <w:r>
        <w:rPr>
          <w:sz w:val="24"/>
          <w:szCs w:val="24"/>
          <w:spacing w:val="9"/>
        </w:rPr>
        <w:t xml:space="preserve"> </w:t>
      </w:r>
      <w:r>
        <w:rPr>
          <w:rFonts w:ascii="Calibri" w:hAnsi="Calibri" w:eastAsia="Calibri" w:cs="Calibri"/>
          <w:sz w:val="24"/>
          <w:szCs w:val="24"/>
          <w:spacing w:val="-1"/>
        </w:rPr>
        <w:t>C.  </w:t>
      </w:r>
      <w:r>
        <w:rPr>
          <w:sz w:val="24"/>
          <w:szCs w:val="24"/>
          <w:spacing w:val="-1"/>
        </w:rPr>
        <w:t>火山灰在自然环境中的分布状态</w:t>
      </w:r>
      <w:r>
        <w:rPr>
          <w:sz w:val="24"/>
          <w:szCs w:val="24"/>
          <w:spacing w:val="15"/>
        </w:rPr>
        <w:t xml:space="preserve"> </w:t>
      </w:r>
      <w:r>
        <w:rPr>
          <w:rFonts w:ascii="Calibri" w:hAnsi="Calibri" w:eastAsia="Calibri" w:cs="Calibri"/>
          <w:sz w:val="24"/>
          <w:szCs w:val="24"/>
          <w:spacing w:val="-1"/>
        </w:rPr>
        <w:t>D.  </w:t>
      </w:r>
      <w:r>
        <w:rPr>
          <w:sz w:val="24"/>
          <w:szCs w:val="24"/>
          <w:spacing w:val="-1"/>
        </w:rPr>
        <w:t>火山喷发对环境和人类的影响</w:t>
      </w:r>
    </w:p>
    <w:p>
      <w:pPr>
        <w:pStyle w:val="BodyText"/>
        <w:ind w:left="23" w:right="26" w:hanging="6"/>
        <w:spacing w:before="36" w:line="353" w:lineRule="auto"/>
        <w:jc w:val="both"/>
        <w:rPr>
          <w:sz w:val="24"/>
          <w:szCs w:val="24"/>
        </w:rPr>
      </w:pPr>
      <w:r>
        <w:rPr>
          <w:sz w:val="24"/>
          <w:szCs w:val="24"/>
          <w:spacing w:val="-5"/>
        </w:rPr>
        <w:t>【例 </w:t>
      </w:r>
      <w:r>
        <w:rPr>
          <w:rFonts w:ascii="Calibri" w:hAnsi="Calibri" w:eastAsia="Calibri" w:cs="Calibri"/>
          <w:sz w:val="24"/>
          <w:szCs w:val="24"/>
          <w:spacing w:val="-5"/>
        </w:rPr>
        <w:t>3</w:t>
      </w:r>
      <w:r>
        <w:rPr>
          <w:sz w:val="24"/>
          <w:szCs w:val="24"/>
          <w:spacing w:val="-5"/>
        </w:rPr>
        <w:t>】（</w:t>
      </w:r>
      <w:r>
        <w:rPr>
          <w:rFonts w:ascii="Calibri" w:hAnsi="Calibri" w:eastAsia="Calibri" w:cs="Calibri"/>
          <w:sz w:val="24"/>
          <w:szCs w:val="24"/>
          <w:spacing w:val="-5"/>
        </w:rPr>
        <w:t>2022  </w:t>
      </w:r>
      <w:r>
        <w:rPr>
          <w:sz w:val="24"/>
          <w:szCs w:val="24"/>
          <w:spacing w:val="-5"/>
        </w:rPr>
        <w:t>江苏）獬豸，是中国古代神话传说中的</w:t>
      </w:r>
      <w:r>
        <w:rPr>
          <w:rFonts w:ascii="Calibri" w:hAnsi="Calibri" w:eastAsia="Calibri" w:cs="Calibri"/>
          <w:sz w:val="24"/>
          <w:szCs w:val="24"/>
          <w:spacing w:val="-5"/>
        </w:rPr>
        <w:t>“</w:t>
      </w:r>
      <w:r>
        <w:rPr>
          <w:sz w:val="24"/>
          <w:szCs w:val="24"/>
          <w:spacing w:val="-5"/>
        </w:rPr>
        <w:t>法兽</w:t>
      </w:r>
      <w:r>
        <w:rPr>
          <w:rFonts w:ascii="Calibri" w:hAnsi="Calibri" w:eastAsia="Calibri" w:cs="Calibri"/>
          <w:sz w:val="24"/>
          <w:szCs w:val="24"/>
          <w:spacing w:val="-5"/>
        </w:rPr>
        <w:t>”</w:t>
      </w:r>
      <w:r>
        <w:rPr>
          <w:rFonts w:ascii="Calibri" w:hAnsi="Calibri" w:eastAsia="Calibri" w:cs="Calibri"/>
          <w:sz w:val="24"/>
          <w:szCs w:val="24"/>
          <w:spacing w:val="-24"/>
        </w:rPr>
        <w:t xml:space="preserve"> </w:t>
      </w:r>
      <w:r>
        <w:rPr>
          <w:sz w:val="24"/>
          <w:szCs w:val="24"/>
          <w:spacing w:val="-5"/>
        </w:rPr>
        <w:t>，据《论衡</w:t>
      </w:r>
      <w:r>
        <w:rPr>
          <w:sz w:val="24"/>
          <w:szCs w:val="24"/>
          <w:spacing w:val="-6"/>
        </w:rPr>
        <w:t>》中描</w:t>
      </w:r>
      <w:r>
        <w:rPr>
          <w:sz w:val="24"/>
          <w:szCs w:val="24"/>
        </w:rPr>
        <w:t xml:space="preserve"> </w:t>
      </w:r>
      <w:r>
        <w:rPr>
          <w:sz w:val="24"/>
          <w:szCs w:val="24"/>
          <w:spacing w:val="-3"/>
        </w:rPr>
        <w:t>述，其双目明亮有神，独角，能辨是非曲直，能识善恶忠奸，有勇猛、公正的寓</w:t>
      </w:r>
      <w:r>
        <w:rPr>
          <w:sz w:val="24"/>
          <w:szCs w:val="24"/>
          <w:spacing w:val="1"/>
        </w:rPr>
        <w:t xml:space="preserve"> </w:t>
      </w:r>
      <w:r>
        <w:rPr>
          <w:sz w:val="24"/>
          <w:szCs w:val="24"/>
          <w:spacing w:val="-1"/>
        </w:rPr>
        <w:t>意。在我国一些法院门口，往往能看到獬豸</w:t>
      </w:r>
      <w:r>
        <w:rPr>
          <w:sz w:val="24"/>
          <w:szCs w:val="24"/>
          <w:spacing w:val="-2"/>
        </w:rPr>
        <w:t>的雕像，象征着对公平正义的守护。</w:t>
      </w:r>
      <w:r>
        <w:rPr>
          <w:sz w:val="24"/>
          <w:szCs w:val="24"/>
        </w:rPr>
        <w:t xml:space="preserve"> </w:t>
      </w:r>
      <w:r>
        <w:rPr>
          <w:sz w:val="24"/>
          <w:szCs w:val="24"/>
          <w:spacing w:val="-3"/>
        </w:rPr>
        <w:t>公平正义是司法的灵魂，是人民群众感知法治建设的一把尺子。推进全面依法治</w:t>
      </w:r>
    </w:p>
    <w:p>
      <w:pPr>
        <w:spacing w:line="353" w:lineRule="auto"/>
        <w:sectPr>
          <w:footerReference w:type="default" r:id="rId27"/>
          <w:pgSz w:w="11906" w:h="16839"/>
          <w:pgMar w:top="1431" w:right="1719" w:bottom="1152" w:left="1785" w:header="0" w:footer="987" w:gutter="0"/>
        </w:sectPr>
        <w:rPr>
          <w:sz w:val="24"/>
          <w:szCs w:val="24"/>
        </w:rPr>
      </w:pPr>
    </w:p>
    <w:p>
      <w:pPr>
        <w:pStyle w:val="BodyText"/>
        <w:ind w:left="23" w:right="7" w:firstLine="23"/>
        <w:spacing w:before="122" w:line="347" w:lineRule="auto"/>
        <w:rPr>
          <w:sz w:val="24"/>
          <w:szCs w:val="24"/>
        </w:rPr>
      </w:pPr>
      <w:r>
        <w:rPr>
          <w:sz w:val="24"/>
          <w:szCs w:val="24"/>
          <w:spacing w:val="-2"/>
        </w:rPr>
        <w:t>国，要紧紧围绕保障和促进社会公平正义来进行，把这一价值追求贯穿</w:t>
      </w:r>
      <w:r>
        <w:rPr>
          <w:sz w:val="24"/>
          <w:szCs w:val="24"/>
          <w:spacing w:val="-3"/>
        </w:rPr>
        <w:t>到立法、</w:t>
      </w:r>
      <w:r>
        <w:rPr>
          <w:sz w:val="24"/>
          <w:szCs w:val="24"/>
        </w:rPr>
        <w:t xml:space="preserve"> </w:t>
      </w:r>
      <w:r>
        <w:rPr>
          <w:sz w:val="24"/>
          <w:szCs w:val="24"/>
          <w:spacing w:val="-1"/>
        </w:rPr>
        <w:t>执法、司法、守法的全过程和各方面。</w:t>
      </w:r>
    </w:p>
    <w:p>
      <w:pPr>
        <w:pStyle w:val="BodyText"/>
        <w:ind w:left="24"/>
        <w:spacing w:before="34" w:line="219" w:lineRule="auto"/>
        <w:rPr>
          <w:sz w:val="24"/>
          <w:szCs w:val="24"/>
        </w:rPr>
      </w:pPr>
      <w:r>
        <w:rPr>
          <w:sz w:val="24"/>
          <w:szCs w:val="24"/>
          <w:spacing w:val="-2"/>
        </w:rPr>
        <w:t>这段文字意在强调：</w:t>
      </w:r>
    </w:p>
    <w:p>
      <w:pPr>
        <w:pStyle w:val="BodyText"/>
        <w:ind w:left="18"/>
        <w:spacing w:before="182" w:line="219" w:lineRule="auto"/>
        <w:rPr>
          <w:sz w:val="24"/>
          <w:szCs w:val="24"/>
        </w:rPr>
      </w:pPr>
      <w:r>
        <w:rPr>
          <w:rFonts w:ascii="Calibri" w:hAnsi="Calibri" w:eastAsia="Calibri" w:cs="Calibri"/>
          <w:sz w:val="24"/>
          <w:szCs w:val="24"/>
        </w:rPr>
        <w:t>A.  </w:t>
      </w:r>
      <w:r>
        <w:rPr>
          <w:sz w:val="24"/>
          <w:szCs w:val="24"/>
        </w:rPr>
        <w:t>古代典籍描述的獬豸是法治的象征</w:t>
      </w:r>
    </w:p>
    <w:p>
      <w:pPr>
        <w:pStyle w:val="BodyText"/>
        <w:ind w:left="34"/>
        <w:spacing w:before="183" w:line="219" w:lineRule="auto"/>
        <w:rPr>
          <w:sz w:val="24"/>
          <w:szCs w:val="24"/>
        </w:rPr>
      </w:pPr>
      <w:r>
        <w:rPr>
          <w:rFonts w:ascii="Calibri" w:hAnsi="Calibri" w:eastAsia="Calibri" w:cs="Calibri"/>
          <w:sz w:val="24"/>
          <w:szCs w:val="24"/>
          <w:spacing w:val="-3"/>
        </w:rPr>
        <w:t>B.</w:t>
      </w:r>
      <w:r>
        <w:rPr>
          <w:rFonts w:ascii="Calibri" w:hAnsi="Calibri" w:eastAsia="Calibri" w:cs="Calibri"/>
          <w:sz w:val="24"/>
          <w:szCs w:val="24"/>
          <w:spacing w:val="16"/>
          <w:w w:val="101"/>
        </w:rPr>
        <w:t xml:space="preserve">  </w:t>
      </w:r>
      <w:r>
        <w:rPr>
          <w:sz w:val="24"/>
          <w:szCs w:val="24"/>
          <w:spacing w:val="-3"/>
        </w:rPr>
        <w:t>司法公平是社会的底线公平</w:t>
      </w:r>
    </w:p>
    <w:p>
      <w:pPr>
        <w:pStyle w:val="BodyText"/>
        <w:ind w:left="25"/>
        <w:spacing w:before="183" w:line="220" w:lineRule="auto"/>
        <w:rPr>
          <w:sz w:val="24"/>
          <w:szCs w:val="24"/>
        </w:rPr>
      </w:pPr>
      <w:r>
        <w:rPr>
          <w:rFonts w:ascii="Calibri" w:hAnsi="Calibri" w:eastAsia="Calibri" w:cs="Calibri"/>
          <w:sz w:val="24"/>
          <w:szCs w:val="24"/>
          <w:spacing w:val="-1"/>
        </w:rPr>
        <w:t>C.  </w:t>
      </w:r>
      <w:r>
        <w:rPr>
          <w:sz w:val="24"/>
          <w:szCs w:val="24"/>
          <w:spacing w:val="-1"/>
        </w:rPr>
        <w:t>法治建设要贯穿于法制工作的全过程</w:t>
      </w:r>
    </w:p>
    <w:p>
      <w:pPr>
        <w:pStyle w:val="BodyText"/>
        <w:ind w:left="34"/>
        <w:spacing w:before="182" w:line="220" w:lineRule="auto"/>
        <w:rPr>
          <w:sz w:val="24"/>
          <w:szCs w:val="24"/>
        </w:rPr>
      </w:pPr>
      <w:r>
        <w:rPr>
          <w:rFonts w:ascii="Calibri" w:hAnsi="Calibri" w:eastAsia="Calibri" w:cs="Calibri"/>
          <w:sz w:val="24"/>
          <w:szCs w:val="24"/>
          <w:spacing w:val="-1"/>
        </w:rPr>
        <w:t>D.  </w:t>
      </w:r>
      <w:r>
        <w:rPr>
          <w:sz w:val="24"/>
          <w:szCs w:val="24"/>
          <w:spacing w:val="-1"/>
        </w:rPr>
        <w:t>公平和正义，是法治的生命线</w:t>
      </w:r>
    </w:p>
    <w:p>
      <w:pPr>
        <w:pStyle w:val="BodyText"/>
        <w:ind w:left="23" w:hanging="6"/>
        <w:spacing w:before="183" w:line="356" w:lineRule="auto"/>
        <w:rPr>
          <w:sz w:val="24"/>
          <w:szCs w:val="24"/>
        </w:rPr>
      </w:pPr>
      <w:r>
        <w:rPr>
          <w:sz w:val="24"/>
          <w:szCs w:val="24"/>
          <w:spacing w:val="-4"/>
        </w:rPr>
        <w:t>【例 </w:t>
      </w:r>
      <w:r>
        <w:rPr>
          <w:rFonts w:ascii="Calibri" w:hAnsi="Calibri" w:eastAsia="Calibri" w:cs="Calibri"/>
          <w:sz w:val="24"/>
          <w:szCs w:val="24"/>
          <w:spacing w:val="-4"/>
        </w:rPr>
        <w:t>4</w:t>
      </w:r>
      <w:r>
        <w:rPr>
          <w:sz w:val="24"/>
          <w:szCs w:val="24"/>
          <w:spacing w:val="-4"/>
        </w:rPr>
        <w:t>】（</w:t>
      </w:r>
      <w:r>
        <w:rPr>
          <w:rFonts w:ascii="Calibri" w:hAnsi="Calibri" w:eastAsia="Calibri" w:cs="Calibri"/>
          <w:sz w:val="24"/>
          <w:szCs w:val="24"/>
          <w:spacing w:val="-4"/>
        </w:rPr>
        <w:t>2023   </w:t>
      </w:r>
      <w:r>
        <w:rPr>
          <w:sz w:val="24"/>
          <w:szCs w:val="24"/>
          <w:spacing w:val="-4"/>
        </w:rPr>
        <w:t>四川）黄色与红色一样，是中华民族偏</w:t>
      </w:r>
      <w:r>
        <w:rPr>
          <w:sz w:val="24"/>
          <w:szCs w:val="24"/>
          <w:spacing w:val="-5"/>
        </w:rPr>
        <w:t>爱的颜色。在与</w:t>
      </w:r>
      <w:r>
        <w:rPr>
          <w:rFonts w:ascii="Calibri" w:hAnsi="Calibri" w:eastAsia="Calibri" w:cs="Calibri"/>
          <w:sz w:val="24"/>
          <w:szCs w:val="24"/>
          <w:spacing w:val="-5"/>
        </w:rPr>
        <w:t>“</w:t>
      </w:r>
      <w:r>
        <w:rPr>
          <w:sz w:val="24"/>
          <w:szCs w:val="24"/>
          <w:spacing w:val="-5"/>
        </w:rPr>
        <w:t>五行说</w:t>
      </w:r>
      <w:r>
        <w:rPr>
          <w:rFonts w:ascii="Calibri" w:hAnsi="Calibri" w:eastAsia="Calibri" w:cs="Calibri"/>
          <w:sz w:val="24"/>
          <w:szCs w:val="24"/>
          <w:spacing w:val="-5"/>
        </w:rPr>
        <w:t>”</w:t>
      </w:r>
      <w:r>
        <w:rPr>
          <w:rFonts w:ascii="Calibri" w:hAnsi="Calibri" w:eastAsia="Calibri" w:cs="Calibri"/>
          <w:sz w:val="24"/>
          <w:szCs w:val="24"/>
        </w:rPr>
        <w:t xml:space="preserve"> </w:t>
      </w:r>
      <w:r>
        <w:rPr>
          <w:sz w:val="24"/>
          <w:szCs w:val="24"/>
          <w:spacing w:val="-7"/>
        </w:rPr>
        <w:t>相对应的</w:t>
      </w:r>
      <w:r>
        <w:rPr>
          <w:rFonts w:ascii="Calibri" w:hAnsi="Calibri" w:eastAsia="Calibri" w:cs="Calibri"/>
          <w:sz w:val="24"/>
          <w:szCs w:val="24"/>
          <w:spacing w:val="-7"/>
        </w:rPr>
        <w:t>“</w:t>
      </w:r>
      <w:r>
        <w:rPr>
          <w:sz w:val="24"/>
          <w:szCs w:val="24"/>
          <w:spacing w:val="-7"/>
        </w:rPr>
        <w:t>五色论</w:t>
      </w:r>
      <w:r>
        <w:rPr>
          <w:rFonts w:ascii="Calibri" w:hAnsi="Calibri" w:eastAsia="Calibri" w:cs="Calibri"/>
          <w:sz w:val="24"/>
          <w:szCs w:val="24"/>
          <w:spacing w:val="-7"/>
        </w:rPr>
        <w:t>”</w:t>
      </w:r>
      <w:r>
        <w:rPr>
          <w:sz w:val="24"/>
          <w:szCs w:val="24"/>
          <w:spacing w:val="-7"/>
        </w:rPr>
        <w:t>里，黄色代表土，居于四方的中央。东汉的儒家为了抬高君权，</w:t>
      </w:r>
      <w:r>
        <w:rPr>
          <w:sz w:val="24"/>
          <w:szCs w:val="24"/>
          <w:spacing w:val="15"/>
        </w:rPr>
        <w:t xml:space="preserve"> </w:t>
      </w:r>
      <w:r>
        <w:rPr>
          <w:sz w:val="24"/>
          <w:szCs w:val="24"/>
        </w:rPr>
        <w:t>突出了</w:t>
      </w:r>
      <w:r>
        <w:rPr>
          <w:rFonts w:ascii="Calibri" w:hAnsi="Calibri" w:eastAsia="Calibri" w:cs="Calibri"/>
          <w:sz w:val="24"/>
          <w:szCs w:val="24"/>
        </w:rPr>
        <w:t>“</w:t>
      </w:r>
      <w:r>
        <w:rPr>
          <w:sz w:val="24"/>
          <w:szCs w:val="24"/>
        </w:rPr>
        <w:t>五行</w:t>
      </w:r>
      <w:r>
        <w:rPr>
          <w:rFonts w:ascii="Calibri" w:hAnsi="Calibri" w:eastAsia="Calibri" w:cs="Calibri"/>
          <w:sz w:val="24"/>
          <w:szCs w:val="24"/>
        </w:rPr>
        <w:t>”</w:t>
      </w:r>
      <w:r>
        <w:rPr>
          <w:sz w:val="24"/>
          <w:szCs w:val="24"/>
        </w:rPr>
        <w:t>和</w:t>
      </w:r>
      <w:r>
        <w:rPr>
          <w:rFonts w:ascii="Calibri" w:hAnsi="Calibri" w:eastAsia="Calibri" w:cs="Calibri"/>
          <w:sz w:val="24"/>
          <w:szCs w:val="24"/>
        </w:rPr>
        <w:t>“</w:t>
      </w:r>
      <w:r>
        <w:rPr>
          <w:sz w:val="24"/>
          <w:szCs w:val="24"/>
        </w:rPr>
        <w:t>五方</w:t>
      </w:r>
      <w:r>
        <w:rPr>
          <w:rFonts w:ascii="Calibri" w:hAnsi="Calibri" w:eastAsia="Calibri" w:cs="Calibri"/>
          <w:sz w:val="24"/>
          <w:szCs w:val="24"/>
        </w:rPr>
        <w:t>”</w:t>
      </w:r>
      <w:r>
        <w:rPr>
          <w:sz w:val="24"/>
          <w:szCs w:val="24"/>
        </w:rPr>
        <w:t>中</w:t>
      </w:r>
      <w:r>
        <w:rPr>
          <w:rFonts w:ascii="Calibri" w:hAnsi="Calibri" w:eastAsia="Calibri" w:cs="Calibri"/>
          <w:sz w:val="24"/>
          <w:szCs w:val="24"/>
        </w:rPr>
        <w:t>“</w:t>
      </w:r>
      <w:r>
        <w:rPr>
          <w:sz w:val="24"/>
          <w:szCs w:val="24"/>
        </w:rPr>
        <w:t>土居中央</w:t>
      </w:r>
      <w:r>
        <w:rPr>
          <w:rFonts w:ascii="Calibri" w:hAnsi="Calibri" w:eastAsia="Calibri" w:cs="Calibri"/>
          <w:sz w:val="24"/>
          <w:szCs w:val="24"/>
        </w:rPr>
        <w:t>”</w:t>
      </w:r>
      <w:r>
        <w:rPr>
          <w:sz w:val="24"/>
          <w:szCs w:val="24"/>
        </w:rPr>
        <w:t>的观点，把土说成是一切元素的根本，因此</w:t>
      </w:r>
      <w:r>
        <w:rPr>
          <w:sz w:val="24"/>
          <w:szCs w:val="24"/>
          <w:spacing w:val="13"/>
        </w:rPr>
        <w:t xml:space="preserve"> </w:t>
      </w:r>
      <w:r>
        <w:rPr>
          <w:sz w:val="24"/>
          <w:szCs w:val="24"/>
          <w:spacing w:val="-3"/>
        </w:rPr>
        <w:t>中央是至高无上的，这也极大地提高了黄色的地位。三国时期的魏文帝曹丕也接</w:t>
      </w:r>
      <w:r>
        <w:rPr>
          <w:sz w:val="24"/>
          <w:szCs w:val="24"/>
          <w:spacing w:val="1"/>
        </w:rPr>
        <w:t xml:space="preserve"> </w:t>
      </w:r>
      <w:r>
        <w:rPr>
          <w:sz w:val="24"/>
          <w:szCs w:val="24"/>
          <w:spacing w:val="-8"/>
        </w:rPr>
        <w:t>受了这一说法，把黄色定为正色之首，随后的隋、唐王朝都加以效仿。从唐代起，</w:t>
      </w:r>
      <w:r>
        <w:rPr>
          <w:sz w:val="24"/>
          <w:szCs w:val="24"/>
          <w:spacing w:val="5"/>
        </w:rPr>
        <w:t xml:space="preserve"> </w:t>
      </w:r>
      <w:r>
        <w:rPr>
          <w:sz w:val="24"/>
          <w:szCs w:val="24"/>
          <w:spacing w:val="-3"/>
        </w:rPr>
        <w:t>正黄色成为皇室的专用色，滥用即会获罪。时隔千年，虽然黄色早已进入寻</w:t>
      </w:r>
      <w:r>
        <w:rPr>
          <w:sz w:val="24"/>
          <w:szCs w:val="24"/>
          <w:spacing w:val="-4"/>
        </w:rPr>
        <w:t>常百</w:t>
      </w:r>
      <w:r>
        <w:rPr>
          <w:sz w:val="24"/>
          <w:szCs w:val="24"/>
        </w:rPr>
        <w:t xml:space="preserve"> </w:t>
      </w:r>
      <w:r>
        <w:rPr>
          <w:sz w:val="24"/>
          <w:szCs w:val="24"/>
          <w:spacing w:val="-1"/>
        </w:rPr>
        <w:t>姓家，但金黄色那高贵庄严的气质依然存在。</w:t>
      </w:r>
    </w:p>
    <w:p>
      <w:pPr>
        <w:pStyle w:val="BodyText"/>
        <w:ind w:left="22"/>
        <w:spacing w:before="35" w:line="219" w:lineRule="auto"/>
        <w:rPr>
          <w:sz w:val="24"/>
          <w:szCs w:val="24"/>
        </w:rPr>
      </w:pPr>
      <w:r>
        <w:rPr>
          <w:sz w:val="24"/>
          <w:szCs w:val="24"/>
          <w:spacing w:val="-1"/>
        </w:rPr>
        <w:t>对这段文字概括最恰当的一项是：</w:t>
      </w:r>
    </w:p>
    <w:p>
      <w:pPr>
        <w:pStyle w:val="BodyText"/>
        <w:ind w:left="18"/>
        <w:spacing w:before="184" w:line="219" w:lineRule="auto"/>
        <w:rPr>
          <w:sz w:val="24"/>
          <w:szCs w:val="24"/>
        </w:rPr>
      </w:pPr>
      <w:r>
        <w:rPr>
          <w:rFonts w:ascii="Calibri" w:hAnsi="Calibri" w:eastAsia="Calibri" w:cs="Calibri"/>
          <w:sz w:val="24"/>
          <w:szCs w:val="24"/>
        </w:rPr>
        <w:t>A.  </w:t>
      </w:r>
      <w:r>
        <w:rPr>
          <w:sz w:val="24"/>
          <w:szCs w:val="24"/>
        </w:rPr>
        <w:t>分析中华民族偏爱黄色的原因</w:t>
      </w:r>
    </w:p>
    <w:p>
      <w:pPr>
        <w:pStyle w:val="BodyText"/>
        <w:ind w:left="34"/>
        <w:spacing w:before="183" w:line="219" w:lineRule="auto"/>
        <w:rPr>
          <w:sz w:val="24"/>
          <w:szCs w:val="24"/>
        </w:rPr>
      </w:pPr>
      <w:r>
        <w:rPr>
          <w:rFonts w:ascii="Calibri" w:hAnsi="Calibri" w:eastAsia="Calibri" w:cs="Calibri"/>
          <w:sz w:val="24"/>
          <w:szCs w:val="24"/>
          <w:spacing w:val="-1"/>
        </w:rPr>
        <w:t>B.  </w:t>
      </w:r>
      <w:r>
        <w:rPr>
          <w:sz w:val="24"/>
          <w:szCs w:val="24"/>
          <w:spacing w:val="-1"/>
        </w:rPr>
        <w:t>追溯土居中央观念的形成历史</w:t>
      </w:r>
    </w:p>
    <w:p>
      <w:pPr>
        <w:pStyle w:val="BodyText"/>
        <w:ind w:left="33" w:right="4686" w:hanging="8"/>
        <w:spacing w:before="183" w:line="347" w:lineRule="auto"/>
        <w:rPr>
          <w:sz w:val="24"/>
          <w:szCs w:val="24"/>
        </w:rPr>
      </w:pPr>
      <w:r>
        <w:rPr>
          <w:rFonts w:ascii="Calibri" w:hAnsi="Calibri" w:eastAsia="Calibri" w:cs="Calibri"/>
          <w:sz w:val="24"/>
          <w:szCs w:val="24"/>
          <w:spacing w:val="-1"/>
        </w:rPr>
        <w:t>C.  </w:t>
      </w:r>
      <w:r>
        <w:rPr>
          <w:sz w:val="24"/>
          <w:szCs w:val="24"/>
          <w:spacing w:val="-1"/>
        </w:rPr>
        <w:t>探讨颜色与五行观念的内在渊源</w:t>
      </w:r>
      <w:r>
        <w:rPr>
          <w:sz w:val="24"/>
          <w:szCs w:val="24"/>
          <w:spacing w:val="15"/>
        </w:rPr>
        <w:t xml:space="preserve"> </w:t>
      </w:r>
      <w:r>
        <w:rPr>
          <w:rFonts w:ascii="Calibri" w:hAnsi="Calibri" w:eastAsia="Calibri" w:cs="Calibri"/>
          <w:sz w:val="24"/>
          <w:szCs w:val="24"/>
          <w:spacing w:val="-1"/>
        </w:rPr>
        <w:t>D.  </w:t>
      </w:r>
      <w:r>
        <w:rPr>
          <w:sz w:val="24"/>
          <w:szCs w:val="24"/>
          <w:spacing w:val="-1"/>
        </w:rPr>
        <w:t>强调皇权观念对色彩文化的影响</w:t>
      </w:r>
    </w:p>
    <w:p>
      <w:pPr>
        <w:pStyle w:val="BodyText"/>
        <w:ind w:left="24" w:hanging="7"/>
        <w:spacing w:before="31" w:line="357" w:lineRule="auto"/>
        <w:jc w:val="both"/>
        <w:rPr>
          <w:sz w:val="24"/>
          <w:szCs w:val="24"/>
        </w:rPr>
      </w:pPr>
      <w:r>
        <w:rPr>
          <w:sz w:val="24"/>
          <w:szCs w:val="24"/>
          <w:spacing w:val="-7"/>
        </w:rPr>
        <w:t>【例 </w:t>
      </w:r>
      <w:r>
        <w:rPr>
          <w:rFonts w:ascii="Calibri" w:hAnsi="Calibri" w:eastAsia="Calibri" w:cs="Calibri"/>
          <w:sz w:val="24"/>
          <w:szCs w:val="24"/>
          <w:spacing w:val="-7"/>
        </w:rPr>
        <w:t>5</w:t>
      </w:r>
      <w:r>
        <w:rPr>
          <w:sz w:val="24"/>
          <w:szCs w:val="24"/>
          <w:spacing w:val="-7"/>
        </w:rPr>
        <w:t>】（</w:t>
      </w:r>
      <w:r>
        <w:rPr>
          <w:rFonts w:ascii="Calibri" w:hAnsi="Calibri" w:eastAsia="Calibri" w:cs="Calibri"/>
          <w:sz w:val="24"/>
          <w:szCs w:val="24"/>
          <w:spacing w:val="-7"/>
        </w:rPr>
        <w:t>2024   </w:t>
      </w:r>
      <w:r>
        <w:rPr>
          <w:sz w:val="24"/>
          <w:szCs w:val="24"/>
          <w:spacing w:val="-7"/>
        </w:rPr>
        <w:t>国考网友回忆版）胜诉权益不能及时有效兑现，是影响人民群众</w:t>
      </w:r>
      <w:r>
        <w:rPr>
          <w:sz w:val="24"/>
          <w:szCs w:val="24"/>
          <w:spacing w:val="18"/>
        </w:rPr>
        <w:t xml:space="preserve"> </w:t>
      </w:r>
      <w:r>
        <w:rPr>
          <w:sz w:val="24"/>
          <w:szCs w:val="24"/>
          <w:spacing w:val="-3"/>
        </w:rPr>
        <w:t>感受司法公正的最后一道藩篱。自动履行率越高，意味着越多的案件无需进行执</w:t>
      </w:r>
      <w:r>
        <w:rPr>
          <w:sz w:val="24"/>
          <w:szCs w:val="24"/>
        </w:rPr>
        <w:t xml:space="preserve"> </w:t>
      </w:r>
      <w:r>
        <w:rPr>
          <w:sz w:val="24"/>
          <w:szCs w:val="24"/>
          <w:spacing w:val="-3"/>
        </w:rPr>
        <w:t>行程序就可兑现裁判，既减少了衍生案件，也能防止社会关系进一步撕裂。这要</w:t>
      </w:r>
      <w:r>
        <w:rPr>
          <w:sz w:val="24"/>
          <w:szCs w:val="24"/>
        </w:rPr>
        <w:t xml:space="preserve"> </w:t>
      </w:r>
      <w:r>
        <w:rPr>
          <w:sz w:val="24"/>
          <w:szCs w:val="24"/>
          <w:spacing w:val="-3"/>
        </w:rPr>
        <w:t>求通过建立自动履行正向激励机制，把司法信用融入企业生产、群众生活，推动</w:t>
      </w:r>
      <w:r>
        <w:rPr>
          <w:sz w:val="24"/>
          <w:szCs w:val="24"/>
        </w:rPr>
        <w:t xml:space="preserve"> </w:t>
      </w:r>
      <w:r>
        <w:rPr>
          <w:sz w:val="24"/>
          <w:szCs w:val="24"/>
          <w:spacing w:val="-2"/>
        </w:rPr>
        <w:t>形成守法践诺的良好风尚；建立</w:t>
      </w:r>
      <w:r>
        <w:rPr>
          <w:rFonts w:ascii="Calibri" w:hAnsi="Calibri" w:eastAsia="Calibri" w:cs="Calibri"/>
          <w:sz w:val="24"/>
          <w:szCs w:val="24"/>
          <w:spacing w:val="-2"/>
        </w:rPr>
        <w:t>“</w:t>
      </w:r>
      <w:r>
        <w:rPr>
          <w:sz w:val="24"/>
          <w:szCs w:val="24"/>
          <w:spacing w:val="-2"/>
        </w:rPr>
        <w:t>谁办理、谁负责</w:t>
      </w:r>
      <w:r>
        <w:rPr>
          <w:rFonts w:ascii="Calibri" w:hAnsi="Calibri" w:eastAsia="Calibri" w:cs="Calibri"/>
          <w:sz w:val="24"/>
          <w:szCs w:val="24"/>
          <w:spacing w:val="-2"/>
        </w:rPr>
        <w:t>”</w:t>
      </w:r>
      <w:r>
        <w:rPr>
          <w:sz w:val="24"/>
          <w:szCs w:val="24"/>
          <w:spacing w:val="-2"/>
        </w:rPr>
        <w:t>的案件履行督促机制，让承办</w:t>
      </w:r>
      <w:r>
        <w:rPr>
          <w:sz w:val="24"/>
          <w:szCs w:val="24"/>
          <w:spacing w:val="6"/>
        </w:rPr>
        <w:t xml:space="preserve"> </w:t>
      </w:r>
      <w:r>
        <w:rPr>
          <w:sz w:val="24"/>
          <w:szCs w:val="24"/>
          <w:spacing w:val="-3"/>
        </w:rPr>
        <w:t>法官引导和督促当事人自动履行裁判义务。加强反向惩戒、强化执行刚性，对有</w:t>
      </w:r>
      <w:r>
        <w:rPr>
          <w:sz w:val="24"/>
          <w:szCs w:val="24"/>
        </w:rPr>
        <w:t xml:space="preserve"> </w:t>
      </w:r>
      <w:r>
        <w:rPr>
          <w:sz w:val="24"/>
          <w:szCs w:val="24"/>
          <w:spacing w:val="-8"/>
        </w:rPr>
        <w:t>能力而拒不执行判决裁定的人，用足用好失信惩戒机制，使其主动履行裁判义务，</w:t>
      </w:r>
      <w:r>
        <w:rPr>
          <w:sz w:val="24"/>
          <w:szCs w:val="24"/>
          <w:spacing w:val="4"/>
        </w:rPr>
        <w:t xml:space="preserve"> </w:t>
      </w:r>
      <w:r>
        <w:rPr>
          <w:sz w:val="24"/>
          <w:szCs w:val="24"/>
          <w:spacing w:val="-2"/>
        </w:rPr>
        <w:t>提升执行到位率。</w:t>
      </w:r>
    </w:p>
    <w:p>
      <w:pPr>
        <w:pStyle w:val="BodyText"/>
        <w:ind w:left="24"/>
        <w:spacing w:before="34" w:line="219" w:lineRule="auto"/>
        <w:rPr>
          <w:sz w:val="24"/>
          <w:szCs w:val="24"/>
        </w:rPr>
      </w:pPr>
      <w:r>
        <w:rPr>
          <w:sz w:val="24"/>
          <w:szCs w:val="24"/>
          <w:spacing w:val="-2"/>
        </w:rPr>
        <w:t>这段文字主要介绍：</w:t>
      </w:r>
    </w:p>
    <w:p>
      <w:pPr>
        <w:pStyle w:val="BodyText"/>
        <w:ind w:left="18"/>
        <w:spacing w:before="183" w:line="218" w:lineRule="auto"/>
        <w:rPr>
          <w:sz w:val="24"/>
          <w:szCs w:val="24"/>
        </w:rPr>
      </w:pPr>
      <w:r>
        <w:rPr>
          <w:rFonts w:ascii="Calibri" w:hAnsi="Calibri" w:eastAsia="Calibri" w:cs="Calibri"/>
          <w:sz w:val="24"/>
          <w:szCs w:val="24"/>
        </w:rPr>
        <w:t>A.  </w:t>
      </w:r>
      <w:r>
        <w:rPr>
          <w:sz w:val="24"/>
          <w:szCs w:val="24"/>
        </w:rPr>
        <w:t>着力强化案件裁判兑现的重要价值</w:t>
      </w:r>
    </w:p>
    <w:p>
      <w:pPr>
        <w:spacing w:line="218" w:lineRule="auto"/>
        <w:sectPr>
          <w:footerReference w:type="default" r:id="rId28"/>
          <w:pgSz w:w="11906" w:h="16839"/>
          <w:pgMar w:top="1431" w:right="1738" w:bottom="1152" w:left="1785" w:header="0" w:footer="987" w:gutter="0"/>
        </w:sectPr>
        <w:rPr>
          <w:sz w:val="24"/>
          <w:szCs w:val="24"/>
        </w:rPr>
      </w:pPr>
    </w:p>
    <w:p>
      <w:pPr>
        <w:pStyle w:val="BodyText"/>
        <w:ind w:left="25" w:right="4234" w:firstLine="8"/>
        <w:spacing w:before="122" w:line="347" w:lineRule="auto"/>
        <w:rPr>
          <w:sz w:val="24"/>
          <w:szCs w:val="24"/>
        </w:rPr>
      </w:pPr>
      <w:r>
        <w:rPr>
          <w:rFonts w:ascii="Calibri" w:hAnsi="Calibri" w:eastAsia="Calibri" w:cs="Calibri"/>
          <w:sz w:val="24"/>
          <w:szCs w:val="24"/>
          <w:spacing w:val="-1"/>
        </w:rPr>
        <w:t>B.  </w:t>
      </w:r>
      <w:r>
        <w:rPr>
          <w:sz w:val="24"/>
          <w:szCs w:val="24"/>
          <w:spacing w:val="-1"/>
        </w:rPr>
        <w:t>有效兑现胜诉权益对司法公正的意义</w:t>
      </w:r>
      <w:r>
        <w:rPr>
          <w:sz w:val="24"/>
          <w:szCs w:val="24"/>
          <w:spacing w:val="11"/>
        </w:rPr>
        <w:t xml:space="preserve"> </w:t>
      </w:r>
      <w:r>
        <w:rPr>
          <w:rFonts w:ascii="Calibri" w:hAnsi="Calibri" w:eastAsia="Calibri" w:cs="Calibri"/>
          <w:sz w:val="24"/>
          <w:szCs w:val="24"/>
          <w:spacing w:val="-1"/>
        </w:rPr>
        <w:t>C.  </w:t>
      </w:r>
      <w:r>
        <w:rPr>
          <w:sz w:val="24"/>
          <w:szCs w:val="24"/>
          <w:spacing w:val="-1"/>
        </w:rPr>
        <w:t>失信惩戒对提升执行到位率的作用</w:t>
      </w:r>
    </w:p>
    <w:p>
      <w:pPr>
        <w:pStyle w:val="BodyText"/>
        <w:ind w:left="34"/>
        <w:spacing w:before="34" w:line="219" w:lineRule="auto"/>
        <w:rPr>
          <w:sz w:val="24"/>
          <w:szCs w:val="24"/>
        </w:rPr>
      </w:pPr>
      <w:r>
        <w:rPr>
          <w:rFonts w:ascii="Calibri" w:hAnsi="Calibri" w:eastAsia="Calibri" w:cs="Calibri"/>
          <w:sz w:val="24"/>
          <w:szCs w:val="24"/>
          <w:spacing w:val="-1"/>
        </w:rPr>
        <w:t>D.  </w:t>
      </w:r>
      <w:r>
        <w:rPr>
          <w:sz w:val="24"/>
          <w:szCs w:val="24"/>
          <w:spacing w:val="-1"/>
        </w:rPr>
        <w:t>提升自动履行率保障胜诉权益的途径</w:t>
      </w:r>
    </w:p>
    <w:p>
      <w:pPr>
        <w:pStyle w:val="BodyText"/>
        <w:ind w:left="22" w:hanging="5"/>
        <w:spacing w:before="188" w:line="357" w:lineRule="auto"/>
        <w:jc w:val="both"/>
        <w:rPr>
          <w:sz w:val="24"/>
          <w:szCs w:val="24"/>
        </w:rPr>
      </w:pPr>
      <w:r>
        <w:rPr>
          <w:sz w:val="24"/>
          <w:szCs w:val="24"/>
          <w:spacing w:val="-9"/>
        </w:rPr>
        <w:t>【例 </w:t>
      </w:r>
      <w:r>
        <w:rPr>
          <w:rFonts w:ascii="Calibri" w:hAnsi="Calibri" w:eastAsia="Calibri" w:cs="Calibri"/>
          <w:sz w:val="24"/>
          <w:szCs w:val="24"/>
          <w:spacing w:val="-9"/>
        </w:rPr>
        <w:t>6</w:t>
      </w:r>
      <w:r>
        <w:rPr>
          <w:sz w:val="24"/>
          <w:szCs w:val="24"/>
          <w:spacing w:val="-9"/>
        </w:rPr>
        <w:t>】（</w:t>
      </w:r>
      <w:r>
        <w:rPr>
          <w:rFonts w:ascii="Calibri" w:hAnsi="Calibri" w:eastAsia="Calibri" w:cs="Calibri"/>
          <w:sz w:val="24"/>
          <w:szCs w:val="24"/>
          <w:spacing w:val="-9"/>
        </w:rPr>
        <w:t>2022  </w:t>
      </w:r>
      <w:r>
        <w:rPr>
          <w:sz w:val="24"/>
          <w:szCs w:val="24"/>
          <w:spacing w:val="-9"/>
        </w:rPr>
        <w:t>湖北选调）牙釉质是人体中最坚硬的天然生物材料，</w:t>
      </w:r>
      <w:r>
        <w:rPr>
          <w:sz w:val="24"/>
          <w:szCs w:val="24"/>
          <w:spacing w:val="-10"/>
        </w:rPr>
        <w:t>可实现高硬、</w:t>
      </w:r>
      <w:r>
        <w:rPr>
          <w:sz w:val="24"/>
          <w:szCs w:val="24"/>
        </w:rPr>
        <w:t xml:space="preserve"> </w:t>
      </w:r>
      <w:r>
        <w:rPr>
          <w:sz w:val="24"/>
          <w:szCs w:val="24"/>
          <w:spacing w:val="-3"/>
        </w:rPr>
        <w:t>高弹、高强、高韧等多种相悖力学性能的结合。牙釉质结构复杂、无法再生，修</w:t>
      </w:r>
      <w:r>
        <w:rPr>
          <w:sz w:val="24"/>
          <w:szCs w:val="24"/>
          <w:spacing w:val="1"/>
        </w:rPr>
        <w:t xml:space="preserve"> </w:t>
      </w:r>
      <w:r>
        <w:rPr>
          <w:sz w:val="24"/>
          <w:szCs w:val="24"/>
          <w:spacing w:val="-3"/>
        </w:rPr>
        <w:t>复牙釉质一直是仿生领域的一项艰巨挑战：难以获得与天然釉质多级结构相同的</w:t>
      </w:r>
      <w:r>
        <w:rPr>
          <w:sz w:val="24"/>
          <w:szCs w:val="24"/>
          <w:spacing w:val="1"/>
        </w:rPr>
        <w:t xml:space="preserve"> </w:t>
      </w:r>
      <w:r>
        <w:rPr>
          <w:sz w:val="24"/>
          <w:szCs w:val="24"/>
          <w:spacing w:val="-3"/>
        </w:rPr>
        <w:t>大面积修复层，也难以复刻天然牙齿的各项性能。据了解，牙釉质主要是由规则</w:t>
      </w:r>
      <w:r>
        <w:rPr>
          <w:sz w:val="24"/>
          <w:szCs w:val="24"/>
          <w:spacing w:val="1"/>
        </w:rPr>
        <w:t xml:space="preserve"> </w:t>
      </w:r>
      <w:r>
        <w:rPr>
          <w:sz w:val="24"/>
          <w:szCs w:val="24"/>
          <w:spacing w:val="-3"/>
        </w:rPr>
        <w:t>平行排列的羟基磷灰石纳米线复合少量生物蛋白质组装而成，对其结构的精细解</w:t>
      </w:r>
      <w:r>
        <w:rPr>
          <w:sz w:val="24"/>
          <w:szCs w:val="24"/>
          <w:spacing w:val="1"/>
        </w:rPr>
        <w:t xml:space="preserve"> </w:t>
      </w:r>
      <w:r>
        <w:rPr>
          <w:sz w:val="24"/>
          <w:szCs w:val="24"/>
          <w:spacing w:val="-3"/>
        </w:rPr>
        <w:t>析表明羟基磷灰石纳米线间还具有无机非晶间质层，这种多级微纳结构是牙釉质</w:t>
      </w:r>
      <w:r>
        <w:rPr>
          <w:sz w:val="24"/>
          <w:szCs w:val="24"/>
          <w:spacing w:val="1"/>
        </w:rPr>
        <w:t xml:space="preserve"> </w:t>
      </w:r>
      <w:r>
        <w:rPr>
          <w:sz w:val="24"/>
          <w:szCs w:val="24"/>
          <w:spacing w:val="-3"/>
        </w:rPr>
        <w:t>具有优异力学性能的关键。由于缺乏一维纳米线的宏观尺寸可控组装的方法，以</w:t>
      </w:r>
      <w:r>
        <w:rPr>
          <w:sz w:val="24"/>
          <w:szCs w:val="24"/>
          <w:spacing w:val="1"/>
        </w:rPr>
        <w:t xml:space="preserve"> </w:t>
      </w:r>
      <w:r>
        <w:rPr>
          <w:sz w:val="24"/>
          <w:szCs w:val="24"/>
          <w:spacing w:val="-3"/>
        </w:rPr>
        <w:t>及无机非晶纳米材料在制备及形貌调控方面的技术瓶颈，多尺度模仿牙釉质的多</w:t>
      </w:r>
      <w:r>
        <w:rPr>
          <w:sz w:val="24"/>
          <w:szCs w:val="24"/>
          <w:spacing w:val="1"/>
        </w:rPr>
        <w:t xml:space="preserve"> </w:t>
      </w:r>
      <w:r>
        <w:rPr>
          <w:sz w:val="24"/>
          <w:szCs w:val="24"/>
          <w:spacing w:val="4"/>
        </w:rPr>
        <w:t>级结构以期在人造工程材料中实现甚至超过牙釉质的优异力学性能是一个巨大</w:t>
      </w:r>
      <w:r>
        <w:rPr>
          <w:sz w:val="24"/>
          <w:szCs w:val="24"/>
        </w:rPr>
        <w:t xml:space="preserve"> </w:t>
      </w:r>
      <w:r>
        <w:rPr>
          <w:sz w:val="24"/>
          <w:szCs w:val="24"/>
          <w:spacing w:val="-3"/>
        </w:rPr>
        <w:t>的挑战。</w:t>
      </w:r>
    </w:p>
    <w:p>
      <w:pPr>
        <w:pStyle w:val="BodyText"/>
        <w:ind w:left="24"/>
        <w:spacing w:before="34" w:line="219" w:lineRule="auto"/>
        <w:rPr>
          <w:sz w:val="24"/>
          <w:szCs w:val="24"/>
        </w:rPr>
      </w:pPr>
      <w:r>
        <w:rPr>
          <w:sz w:val="24"/>
          <w:szCs w:val="24"/>
          <w:spacing w:val="-2"/>
        </w:rPr>
        <w:t>这段文字意在说明：</w:t>
      </w:r>
    </w:p>
    <w:p>
      <w:pPr>
        <w:pStyle w:val="BodyText"/>
        <w:ind w:left="18"/>
        <w:spacing w:before="183" w:line="219" w:lineRule="auto"/>
        <w:rPr>
          <w:sz w:val="24"/>
          <w:szCs w:val="24"/>
        </w:rPr>
      </w:pPr>
      <w:r>
        <w:rPr>
          <w:rFonts w:ascii="Calibri" w:hAnsi="Calibri" w:eastAsia="Calibri" w:cs="Calibri"/>
          <w:sz w:val="24"/>
          <w:szCs w:val="24"/>
          <w:spacing w:val="-2"/>
        </w:rPr>
        <w:t>A.  </w:t>
      </w:r>
      <w:r>
        <w:rPr>
          <w:sz w:val="24"/>
          <w:szCs w:val="24"/>
          <w:spacing w:val="-2"/>
        </w:rPr>
        <w:t>修复牙釉质的挑战</w:t>
      </w:r>
      <w:r>
        <w:rPr>
          <w:sz w:val="24"/>
          <w:szCs w:val="24"/>
          <w:spacing w:val="4"/>
        </w:rPr>
        <w:t xml:space="preserve">                </w:t>
      </w:r>
      <w:r>
        <w:rPr>
          <w:rFonts w:ascii="Calibri" w:hAnsi="Calibri" w:eastAsia="Calibri" w:cs="Calibri"/>
          <w:sz w:val="24"/>
          <w:szCs w:val="24"/>
          <w:spacing w:val="-2"/>
        </w:rPr>
        <w:t>B.</w:t>
      </w:r>
      <w:r>
        <w:rPr>
          <w:rFonts w:ascii="Calibri" w:hAnsi="Calibri" w:eastAsia="Calibri" w:cs="Calibri"/>
          <w:sz w:val="24"/>
          <w:szCs w:val="24"/>
          <w:spacing w:val="19"/>
          <w:w w:val="101"/>
        </w:rPr>
        <w:t xml:space="preserve">  </w:t>
      </w:r>
      <w:r>
        <w:rPr>
          <w:sz w:val="24"/>
          <w:szCs w:val="24"/>
          <w:spacing w:val="-2"/>
        </w:rPr>
        <w:t>人体牙釉质的特点</w:t>
      </w:r>
    </w:p>
    <w:p>
      <w:pPr>
        <w:pStyle w:val="BodyText"/>
        <w:ind w:left="25"/>
        <w:spacing w:before="183" w:line="219" w:lineRule="auto"/>
        <w:rPr>
          <w:sz w:val="24"/>
          <w:szCs w:val="24"/>
        </w:rPr>
      </w:pPr>
      <w:r>
        <w:rPr>
          <w:rFonts w:ascii="Calibri" w:hAnsi="Calibri" w:eastAsia="Calibri" w:cs="Calibri"/>
          <w:sz w:val="24"/>
          <w:szCs w:val="24"/>
          <w:spacing w:val="-1"/>
        </w:rPr>
        <w:t>C.  </w:t>
      </w:r>
      <w:r>
        <w:rPr>
          <w:sz w:val="24"/>
          <w:szCs w:val="24"/>
          <w:spacing w:val="-1"/>
        </w:rPr>
        <w:t>牙釉质的独特结构       </w:t>
      </w:r>
      <w:r>
        <w:rPr>
          <w:sz w:val="24"/>
          <w:szCs w:val="24"/>
          <w:spacing w:val="-2"/>
        </w:rPr>
        <w:t xml:space="preserve">          </w:t>
      </w:r>
      <w:r>
        <w:rPr>
          <w:rFonts w:ascii="Calibri" w:hAnsi="Calibri" w:eastAsia="Calibri" w:cs="Calibri"/>
          <w:sz w:val="24"/>
          <w:szCs w:val="24"/>
          <w:spacing w:val="-2"/>
        </w:rPr>
        <w:t>D.  </w:t>
      </w:r>
      <w:r>
        <w:rPr>
          <w:sz w:val="24"/>
          <w:szCs w:val="24"/>
          <w:spacing w:val="-2"/>
        </w:rPr>
        <w:t>天然的事物难以仿制</w:t>
      </w:r>
    </w:p>
    <w:p>
      <w:pPr>
        <w:pStyle w:val="BodyText"/>
        <w:ind w:left="23" w:right="80" w:hanging="6"/>
        <w:spacing w:before="184" w:line="356" w:lineRule="auto"/>
        <w:jc w:val="both"/>
        <w:rPr>
          <w:sz w:val="24"/>
          <w:szCs w:val="24"/>
        </w:rPr>
      </w:pPr>
      <w:r>
        <w:rPr>
          <w:sz w:val="24"/>
          <w:szCs w:val="24"/>
          <w:spacing w:val="-3"/>
        </w:rPr>
        <w:t>【例 </w:t>
      </w:r>
      <w:r>
        <w:rPr>
          <w:rFonts w:ascii="Calibri" w:hAnsi="Calibri" w:eastAsia="Calibri" w:cs="Calibri"/>
          <w:sz w:val="24"/>
          <w:szCs w:val="24"/>
          <w:spacing w:val="-3"/>
        </w:rPr>
        <w:t>7</w:t>
      </w:r>
      <w:r>
        <w:rPr>
          <w:sz w:val="24"/>
          <w:szCs w:val="24"/>
          <w:spacing w:val="-3"/>
        </w:rPr>
        <w:t>】（</w:t>
      </w:r>
      <w:r>
        <w:rPr>
          <w:rFonts w:ascii="Calibri" w:hAnsi="Calibri" w:eastAsia="Calibri" w:cs="Calibri"/>
          <w:sz w:val="24"/>
          <w:szCs w:val="24"/>
          <w:spacing w:val="-3"/>
        </w:rPr>
        <w:t>2023   </w:t>
      </w:r>
      <w:r>
        <w:rPr>
          <w:sz w:val="24"/>
          <w:szCs w:val="24"/>
          <w:spacing w:val="-3"/>
        </w:rPr>
        <w:t>内蒙古）</w:t>
      </w:r>
      <w:r>
        <w:rPr>
          <w:rFonts w:ascii="Calibri" w:hAnsi="Calibri" w:eastAsia="Calibri" w:cs="Calibri"/>
          <w:sz w:val="24"/>
          <w:szCs w:val="24"/>
          <w:spacing w:val="-3"/>
        </w:rPr>
        <w:t>1683  </w:t>
      </w:r>
      <w:r>
        <w:rPr>
          <w:sz w:val="24"/>
          <w:szCs w:val="24"/>
          <w:spacing w:val="-3"/>
        </w:rPr>
        <w:t>年，牛津大学</w:t>
      </w:r>
      <w:r>
        <w:rPr>
          <w:sz w:val="24"/>
          <w:szCs w:val="24"/>
          <w:spacing w:val="-4"/>
        </w:rPr>
        <w:t>阿斯莫林博物馆向公众开放，标志</w:t>
      </w:r>
      <w:r>
        <w:rPr>
          <w:sz w:val="24"/>
          <w:szCs w:val="24"/>
        </w:rPr>
        <w:t xml:space="preserve"> </w:t>
      </w:r>
      <w:r>
        <w:rPr>
          <w:sz w:val="24"/>
          <w:szCs w:val="24"/>
          <w:spacing w:val="-3"/>
        </w:rPr>
        <w:t>着现代博物馆的诞生。博物馆发展至今，其功能在收藏、研究的基础上，新增了</w:t>
      </w:r>
      <w:r>
        <w:rPr>
          <w:sz w:val="24"/>
          <w:szCs w:val="24"/>
          <w:spacing w:val="1"/>
        </w:rPr>
        <w:t xml:space="preserve"> </w:t>
      </w:r>
      <w:r>
        <w:rPr>
          <w:sz w:val="24"/>
          <w:szCs w:val="24"/>
          <w:spacing w:val="-3"/>
        </w:rPr>
        <w:t>教育功能。博物馆作为我国公共文化服务体系重要组成部分，其三大功能中，收</w:t>
      </w:r>
      <w:r>
        <w:rPr>
          <w:sz w:val="24"/>
          <w:szCs w:val="24"/>
          <w:spacing w:val="1"/>
        </w:rPr>
        <w:t xml:space="preserve"> </w:t>
      </w:r>
      <w:r>
        <w:rPr>
          <w:sz w:val="24"/>
          <w:szCs w:val="24"/>
          <w:spacing w:val="1"/>
        </w:rPr>
        <w:t>藏是基础和前提，研究是手段和过程，教育是目的和结果。</w:t>
      </w:r>
      <w:r>
        <w:rPr>
          <w:rFonts w:ascii="Calibri" w:hAnsi="Calibri" w:eastAsia="Calibri" w:cs="Calibri"/>
          <w:sz w:val="24"/>
          <w:szCs w:val="24"/>
          <w:spacing w:val="1"/>
        </w:rPr>
        <w:t>“</w:t>
      </w:r>
      <w:r>
        <w:rPr>
          <w:sz w:val="24"/>
          <w:szCs w:val="24"/>
          <w:spacing w:val="1"/>
        </w:rPr>
        <w:t>一个博物馆就是一</w:t>
      </w:r>
      <w:r>
        <w:rPr>
          <w:sz w:val="24"/>
          <w:szCs w:val="24"/>
        </w:rPr>
        <w:t xml:space="preserve"> </w:t>
      </w:r>
      <w:r>
        <w:rPr>
          <w:sz w:val="24"/>
          <w:szCs w:val="24"/>
        </w:rPr>
        <w:t>所大学校</w:t>
      </w:r>
      <w:r>
        <w:rPr>
          <w:rFonts w:ascii="Calibri" w:hAnsi="Calibri" w:eastAsia="Calibri" w:cs="Calibri"/>
          <w:sz w:val="24"/>
          <w:szCs w:val="24"/>
        </w:rPr>
        <w:t>”</w:t>
      </w:r>
      <w:r>
        <w:rPr>
          <w:rFonts w:ascii="Calibri" w:hAnsi="Calibri" w:eastAsia="Calibri" w:cs="Calibri"/>
          <w:sz w:val="24"/>
          <w:szCs w:val="24"/>
          <w:spacing w:val="-19"/>
        </w:rPr>
        <w:t xml:space="preserve"> </w:t>
      </w:r>
      <w:r>
        <w:rPr>
          <w:sz w:val="24"/>
          <w:szCs w:val="24"/>
        </w:rPr>
        <w:t>。以博物馆为窗口和媒介，能实现研究成果从专业小众向普通大众的 </w:t>
      </w:r>
      <w:r>
        <w:rPr>
          <w:sz w:val="24"/>
          <w:szCs w:val="24"/>
          <w:spacing w:val="-3"/>
        </w:rPr>
        <w:t>转化，坚定文化自信、传承中华文明，进而实现文明互鉴，繁荣文化事业和文化</w:t>
      </w:r>
      <w:r>
        <w:rPr>
          <w:sz w:val="24"/>
          <w:szCs w:val="24"/>
          <w:spacing w:val="1"/>
        </w:rPr>
        <w:t xml:space="preserve"> </w:t>
      </w:r>
      <w:r>
        <w:rPr>
          <w:sz w:val="24"/>
          <w:szCs w:val="24"/>
          <w:spacing w:val="-1"/>
        </w:rPr>
        <w:t>产业。教育功能的充分发挥是博物馆强国建设的核心要义之一。</w:t>
      </w:r>
    </w:p>
    <w:p>
      <w:pPr>
        <w:pStyle w:val="BodyText"/>
        <w:ind w:left="24"/>
        <w:spacing w:before="35" w:line="219" w:lineRule="auto"/>
        <w:rPr>
          <w:sz w:val="24"/>
          <w:szCs w:val="24"/>
        </w:rPr>
      </w:pPr>
      <w:r>
        <w:rPr>
          <w:sz w:val="24"/>
          <w:szCs w:val="24"/>
          <w:spacing w:val="-2"/>
        </w:rPr>
        <w:t>这段文字主要说明：</w:t>
      </w:r>
    </w:p>
    <w:p>
      <w:pPr>
        <w:pStyle w:val="BodyText"/>
        <w:ind w:left="25" w:right="3984" w:hanging="7"/>
        <w:spacing w:before="185" w:line="353" w:lineRule="auto"/>
        <w:rPr>
          <w:sz w:val="24"/>
          <w:szCs w:val="24"/>
        </w:rPr>
      </w:pPr>
      <w:r>
        <w:rPr>
          <w:rFonts w:ascii="Calibri" w:hAnsi="Calibri" w:eastAsia="Calibri" w:cs="Calibri"/>
          <w:sz w:val="24"/>
          <w:szCs w:val="24"/>
        </w:rPr>
        <w:t>A.  </w:t>
      </w:r>
      <w:r>
        <w:rPr>
          <w:sz w:val="24"/>
          <w:szCs w:val="24"/>
        </w:rPr>
        <w:t>教育功能是博物馆持续发展的核心关键</w:t>
      </w:r>
      <w:r>
        <w:rPr>
          <w:sz w:val="24"/>
          <w:szCs w:val="24"/>
          <w:spacing w:val="6"/>
        </w:rPr>
        <w:t xml:space="preserve"> </w:t>
      </w:r>
      <w:r>
        <w:rPr>
          <w:rFonts w:ascii="Calibri" w:hAnsi="Calibri" w:eastAsia="Calibri" w:cs="Calibri"/>
          <w:sz w:val="24"/>
          <w:szCs w:val="24"/>
        </w:rPr>
        <w:t>B.  </w:t>
      </w:r>
      <w:r>
        <w:rPr>
          <w:sz w:val="24"/>
          <w:szCs w:val="24"/>
        </w:rPr>
        <w:t>博物馆具有收藏、研究和教育三大功能 </w:t>
      </w:r>
      <w:r>
        <w:rPr>
          <w:rFonts w:ascii="Calibri" w:hAnsi="Calibri" w:eastAsia="Calibri" w:cs="Calibri"/>
          <w:sz w:val="24"/>
          <w:szCs w:val="24"/>
          <w:spacing w:val="-1"/>
        </w:rPr>
        <w:t>C.  </w:t>
      </w:r>
      <w:r>
        <w:rPr>
          <w:sz w:val="24"/>
          <w:szCs w:val="24"/>
          <w:spacing w:val="-1"/>
        </w:rPr>
        <w:t>发挥好博物馆的教育功能具有重要意义</w:t>
      </w:r>
      <w:r>
        <w:rPr>
          <w:sz w:val="24"/>
          <w:szCs w:val="24"/>
          <w:spacing w:val="18"/>
        </w:rPr>
        <w:t xml:space="preserve"> </w:t>
      </w:r>
      <w:r>
        <w:rPr>
          <w:rFonts w:ascii="Calibri" w:hAnsi="Calibri" w:eastAsia="Calibri" w:cs="Calibri"/>
          <w:sz w:val="24"/>
          <w:szCs w:val="24"/>
          <w:spacing w:val="-1"/>
        </w:rPr>
        <w:t>D.  </w:t>
      </w:r>
      <w:r>
        <w:rPr>
          <w:sz w:val="24"/>
          <w:szCs w:val="24"/>
          <w:spacing w:val="-1"/>
        </w:rPr>
        <w:t>博物馆发展的同时功能性也在不断丰富</w:t>
      </w:r>
    </w:p>
    <w:p>
      <w:pPr>
        <w:pStyle w:val="BodyText"/>
        <w:ind w:left="17"/>
        <w:spacing w:before="35" w:line="219" w:lineRule="auto"/>
        <w:rPr>
          <w:sz w:val="24"/>
          <w:szCs w:val="24"/>
        </w:rPr>
      </w:pPr>
      <w:r>
        <w:rPr>
          <w:sz w:val="24"/>
          <w:szCs w:val="24"/>
          <w:spacing w:val="-5"/>
        </w:rPr>
        <w:t>【例 </w:t>
      </w:r>
      <w:r>
        <w:rPr>
          <w:rFonts w:ascii="Calibri" w:hAnsi="Calibri" w:eastAsia="Calibri" w:cs="Calibri"/>
          <w:sz w:val="24"/>
          <w:szCs w:val="24"/>
          <w:spacing w:val="-5"/>
        </w:rPr>
        <w:t>8</w:t>
      </w:r>
      <w:r>
        <w:rPr>
          <w:sz w:val="24"/>
          <w:szCs w:val="24"/>
          <w:spacing w:val="-5"/>
        </w:rPr>
        <w:t>】（</w:t>
      </w:r>
      <w:r>
        <w:rPr>
          <w:rFonts w:ascii="Calibri" w:hAnsi="Calibri" w:eastAsia="Calibri" w:cs="Calibri"/>
          <w:sz w:val="24"/>
          <w:szCs w:val="24"/>
          <w:spacing w:val="-5"/>
        </w:rPr>
        <w:t>2023  </w:t>
      </w:r>
      <w:r>
        <w:rPr>
          <w:sz w:val="24"/>
          <w:szCs w:val="24"/>
          <w:spacing w:val="-5"/>
        </w:rPr>
        <w:t>北京）放射状胶质是一种细长</w:t>
      </w:r>
      <w:r>
        <w:rPr>
          <w:sz w:val="24"/>
          <w:szCs w:val="24"/>
          <w:spacing w:val="-6"/>
        </w:rPr>
        <w:t>柱状的细胞，有两个从细胞核上下</w:t>
      </w:r>
    </w:p>
    <w:p>
      <w:pPr>
        <w:spacing w:line="219" w:lineRule="auto"/>
        <w:sectPr>
          <w:footerReference w:type="default" r:id="rId29"/>
          <w:pgSz w:w="11906" w:h="16839"/>
          <w:pgMar w:top="1431" w:right="1719" w:bottom="1152" w:left="1785" w:header="0" w:footer="987" w:gutter="0"/>
        </w:sectPr>
        <w:rPr>
          <w:sz w:val="24"/>
          <w:szCs w:val="24"/>
        </w:rPr>
      </w:pPr>
    </w:p>
    <w:p>
      <w:pPr>
        <w:pStyle w:val="BodyText"/>
        <w:ind w:left="23" w:right="80"/>
        <w:spacing w:before="119" w:line="355" w:lineRule="auto"/>
        <w:jc w:val="both"/>
        <w:rPr>
          <w:sz w:val="24"/>
          <w:szCs w:val="24"/>
        </w:rPr>
      </w:pPr>
      <w:r>
        <w:rPr>
          <w:sz w:val="24"/>
          <w:szCs w:val="24"/>
          <w:spacing w:val="-3"/>
        </w:rPr>
        <w:t>延伸的突起，具有顶端和基底的细胞极性。多个放射状神经胶质附着在每个细胞</w:t>
      </w:r>
      <w:r>
        <w:rPr>
          <w:sz w:val="24"/>
          <w:szCs w:val="24"/>
        </w:rPr>
        <w:t xml:space="preserve"> </w:t>
      </w:r>
      <w:r>
        <w:rPr>
          <w:sz w:val="24"/>
          <w:szCs w:val="24"/>
          <w:spacing w:val="-3"/>
        </w:rPr>
        <w:t>顶端，形成类似上皮细胞的片状结构。这种片状结构是大脑发育的基本结构。在</w:t>
      </w:r>
      <w:r>
        <w:rPr>
          <w:sz w:val="24"/>
          <w:szCs w:val="24"/>
          <w:spacing w:val="1"/>
        </w:rPr>
        <w:t xml:space="preserve"> </w:t>
      </w:r>
      <w:r>
        <w:rPr>
          <w:sz w:val="24"/>
          <w:szCs w:val="24"/>
          <w:spacing w:val="-3"/>
        </w:rPr>
        <w:t>大脑发育时，放射状胶质通过对称分裂的自我复制来增加数量，然后通过非对称</w:t>
      </w:r>
      <w:r>
        <w:rPr>
          <w:sz w:val="24"/>
          <w:szCs w:val="24"/>
          <w:spacing w:val="1"/>
        </w:rPr>
        <w:t xml:space="preserve"> </w:t>
      </w:r>
      <w:r>
        <w:rPr>
          <w:sz w:val="24"/>
          <w:szCs w:val="24"/>
          <w:spacing w:val="-3"/>
        </w:rPr>
        <w:t>分裂形成放射状神经胶质和分化细胞。非对称分裂中，首先会产生各种各样的神</w:t>
      </w:r>
      <w:r>
        <w:rPr>
          <w:sz w:val="24"/>
          <w:szCs w:val="24"/>
          <w:spacing w:val="1"/>
        </w:rPr>
        <w:t xml:space="preserve"> </w:t>
      </w:r>
      <w:r>
        <w:rPr>
          <w:sz w:val="24"/>
          <w:szCs w:val="24"/>
        </w:rPr>
        <w:t>经细胞，之后会产生辅佐神经细胞工作的胶质细胞</w:t>
      </w:r>
      <w:r>
        <w:rPr>
          <w:sz w:val="24"/>
          <w:szCs w:val="24"/>
          <w:spacing w:val="-1"/>
        </w:rPr>
        <w:t>，最终形成复杂的大脑。</w:t>
      </w:r>
    </w:p>
    <w:p>
      <w:pPr>
        <w:pStyle w:val="BodyText"/>
        <w:ind w:left="24"/>
        <w:spacing w:before="35" w:line="219" w:lineRule="auto"/>
        <w:rPr>
          <w:sz w:val="24"/>
          <w:szCs w:val="24"/>
        </w:rPr>
      </w:pPr>
      <w:r>
        <w:rPr>
          <w:sz w:val="24"/>
          <w:szCs w:val="24"/>
          <w:spacing w:val="-2"/>
        </w:rPr>
        <w:t>这段文字主要讲的是：</w:t>
      </w:r>
    </w:p>
    <w:p>
      <w:pPr>
        <w:pStyle w:val="BodyText"/>
        <w:ind w:left="18"/>
        <w:spacing w:before="182" w:line="219" w:lineRule="auto"/>
        <w:rPr>
          <w:sz w:val="24"/>
          <w:szCs w:val="24"/>
        </w:rPr>
      </w:pPr>
      <w:r>
        <w:rPr>
          <w:rFonts w:ascii="Calibri" w:hAnsi="Calibri" w:eastAsia="Calibri" w:cs="Calibri"/>
          <w:sz w:val="24"/>
          <w:szCs w:val="24"/>
        </w:rPr>
        <w:t>A.  </w:t>
      </w:r>
      <w:r>
        <w:rPr>
          <w:sz w:val="24"/>
          <w:szCs w:val="24"/>
        </w:rPr>
        <w:t>动物大脑发育形成的基本阶段</w:t>
      </w:r>
    </w:p>
    <w:p>
      <w:pPr>
        <w:pStyle w:val="BodyText"/>
        <w:ind w:left="34"/>
        <w:spacing w:before="184" w:line="219" w:lineRule="auto"/>
        <w:rPr>
          <w:sz w:val="24"/>
          <w:szCs w:val="24"/>
        </w:rPr>
      </w:pPr>
      <w:r>
        <w:rPr>
          <w:rFonts w:ascii="Calibri" w:hAnsi="Calibri" w:eastAsia="Calibri" w:cs="Calibri"/>
          <w:sz w:val="24"/>
          <w:szCs w:val="24"/>
          <w:spacing w:val="-1"/>
        </w:rPr>
        <w:t>B.  </w:t>
      </w:r>
      <w:r>
        <w:rPr>
          <w:sz w:val="24"/>
          <w:szCs w:val="24"/>
          <w:spacing w:val="-1"/>
        </w:rPr>
        <w:t>动物大脑中不同神经细胞的分工</w:t>
      </w:r>
    </w:p>
    <w:p>
      <w:pPr>
        <w:pStyle w:val="BodyText"/>
        <w:ind w:left="25"/>
        <w:spacing w:before="182" w:line="219" w:lineRule="auto"/>
        <w:rPr>
          <w:sz w:val="24"/>
          <w:szCs w:val="24"/>
        </w:rPr>
      </w:pPr>
      <w:r>
        <w:rPr>
          <w:rFonts w:ascii="Calibri" w:hAnsi="Calibri" w:eastAsia="Calibri" w:cs="Calibri"/>
          <w:sz w:val="24"/>
          <w:szCs w:val="24"/>
          <w:spacing w:val="-1"/>
        </w:rPr>
        <w:t>C.  </w:t>
      </w:r>
      <w:r>
        <w:rPr>
          <w:sz w:val="24"/>
          <w:szCs w:val="24"/>
          <w:spacing w:val="-1"/>
        </w:rPr>
        <w:t>放射状胶质的基本结构和进化特点</w:t>
      </w:r>
    </w:p>
    <w:p>
      <w:pPr>
        <w:pStyle w:val="BodyText"/>
        <w:ind w:left="34"/>
        <w:spacing w:before="184" w:line="219" w:lineRule="auto"/>
        <w:rPr>
          <w:sz w:val="24"/>
          <w:szCs w:val="24"/>
        </w:rPr>
      </w:pPr>
      <w:r>
        <w:rPr>
          <w:rFonts w:ascii="Calibri" w:hAnsi="Calibri" w:eastAsia="Calibri" w:cs="Calibri"/>
          <w:sz w:val="24"/>
          <w:szCs w:val="24"/>
          <w:spacing w:val="-1"/>
        </w:rPr>
        <w:t>D.  </w:t>
      </w:r>
      <w:r>
        <w:rPr>
          <w:sz w:val="24"/>
          <w:szCs w:val="24"/>
          <w:spacing w:val="-1"/>
        </w:rPr>
        <w:t>放射状胶质在大脑形成过程中的作用</w:t>
      </w:r>
    </w:p>
    <w:p>
      <w:pPr>
        <w:pStyle w:val="BodyText"/>
        <w:ind w:left="23" w:hanging="6"/>
        <w:spacing w:before="187" w:line="355" w:lineRule="auto"/>
        <w:rPr>
          <w:sz w:val="24"/>
          <w:szCs w:val="24"/>
        </w:rPr>
      </w:pPr>
      <w:r>
        <w:rPr>
          <w:sz w:val="24"/>
          <w:szCs w:val="24"/>
          <w:spacing w:val="-7"/>
        </w:rPr>
        <w:t>【例 </w:t>
      </w:r>
      <w:r>
        <w:rPr>
          <w:rFonts w:ascii="Calibri" w:hAnsi="Calibri" w:eastAsia="Calibri" w:cs="Calibri"/>
          <w:sz w:val="24"/>
          <w:szCs w:val="24"/>
          <w:spacing w:val="-7"/>
        </w:rPr>
        <w:t>9</w:t>
      </w:r>
      <w:r>
        <w:rPr>
          <w:sz w:val="24"/>
          <w:szCs w:val="24"/>
          <w:spacing w:val="-7"/>
        </w:rPr>
        <w:t>】（</w:t>
      </w:r>
      <w:r>
        <w:rPr>
          <w:rFonts w:ascii="Calibri" w:hAnsi="Calibri" w:eastAsia="Calibri" w:cs="Calibri"/>
          <w:sz w:val="24"/>
          <w:szCs w:val="24"/>
          <w:spacing w:val="-7"/>
        </w:rPr>
        <w:t>2024   </w:t>
      </w:r>
      <w:r>
        <w:rPr>
          <w:sz w:val="24"/>
          <w:szCs w:val="24"/>
          <w:spacing w:val="-7"/>
        </w:rPr>
        <w:t>国考网友回忆版）大模型赋能，生成式人工智能正在引发新一轮</w:t>
      </w:r>
      <w:r>
        <w:rPr>
          <w:sz w:val="24"/>
          <w:szCs w:val="24"/>
          <w:spacing w:val="18"/>
        </w:rPr>
        <w:t xml:space="preserve"> </w:t>
      </w:r>
      <w:r>
        <w:rPr>
          <w:sz w:val="24"/>
          <w:szCs w:val="24"/>
          <w:spacing w:val="-3"/>
        </w:rPr>
        <w:t>智能化浪潮。得益于拥有庞大的数据、参数以及较好的学习能力，大模型增强了</w:t>
      </w:r>
      <w:r>
        <w:rPr>
          <w:sz w:val="24"/>
          <w:szCs w:val="24"/>
          <w:spacing w:val="1"/>
        </w:rPr>
        <w:t xml:space="preserve"> </w:t>
      </w:r>
      <w:r>
        <w:rPr>
          <w:sz w:val="24"/>
          <w:szCs w:val="24"/>
          <w:spacing w:val="-3"/>
        </w:rPr>
        <w:t>人工智能的通用性。从与人顺畅聊天到写合同、剧本，从检测程序安全漏洞到辅</w:t>
      </w:r>
      <w:r>
        <w:rPr>
          <w:sz w:val="24"/>
          <w:szCs w:val="24"/>
          <w:spacing w:val="1"/>
        </w:rPr>
        <w:t xml:space="preserve"> </w:t>
      </w:r>
      <w:r>
        <w:rPr>
          <w:sz w:val="24"/>
          <w:szCs w:val="24"/>
          <w:spacing w:val="-1"/>
        </w:rPr>
        <w:t>助创作游戏甚至电影，生成式人工智能本领加速进化。随着技术迭代，更高效、</w:t>
      </w:r>
      <w:r>
        <w:rPr>
          <w:sz w:val="24"/>
          <w:szCs w:val="24"/>
          <w:spacing w:val="11"/>
        </w:rPr>
        <w:t xml:space="preserve"> </w:t>
      </w:r>
      <w:r>
        <w:rPr>
          <w:sz w:val="24"/>
          <w:szCs w:val="24"/>
          <w:spacing w:val="-3"/>
        </w:rPr>
        <w:t>更聪明的大模型将渗透到越来越多的领域，有望成为人工智能技术及应用的新基</w:t>
      </w:r>
      <w:r>
        <w:rPr>
          <w:sz w:val="24"/>
          <w:szCs w:val="24"/>
          <w:spacing w:val="1"/>
        </w:rPr>
        <w:t xml:space="preserve"> </w:t>
      </w:r>
      <w:r>
        <w:rPr>
          <w:sz w:val="24"/>
          <w:szCs w:val="24"/>
          <w:spacing w:val="-7"/>
        </w:rPr>
        <w:t>座，变成人们生产生活的基础性工具，进而带来经济社</w:t>
      </w:r>
      <w:r>
        <w:rPr>
          <w:sz w:val="24"/>
          <w:szCs w:val="24"/>
          <w:spacing w:val="-8"/>
        </w:rPr>
        <w:t>会发展和产业的深刻变革。</w:t>
      </w:r>
    </w:p>
    <w:p>
      <w:pPr>
        <w:pStyle w:val="BodyText"/>
        <w:ind w:left="24" w:right="1466"/>
        <w:spacing w:before="35" w:line="347" w:lineRule="auto"/>
        <w:rPr>
          <w:sz w:val="24"/>
          <w:szCs w:val="24"/>
        </w:rPr>
      </w:pPr>
      <w:r>
        <w:rPr>
          <w:sz w:val="24"/>
          <w:szCs w:val="24"/>
          <w:spacing w:val="-2"/>
        </w:rPr>
        <w:t>人工智能大模型强大的创新潜能，使其成为全球竞争的焦点之一。</w:t>
      </w:r>
      <w:r>
        <w:rPr>
          <w:sz w:val="24"/>
          <w:szCs w:val="24"/>
          <w:spacing w:val="5"/>
        </w:rPr>
        <w:t xml:space="preserve"> </w:t>
      </w:r>
      <w:r>
        <w:rPr>
          <w:sz w:val="24"/>
          <w:szCs w:val="24"/>
          <w:spacing w:val="-2"/>
        </w:rPr>
        <w:t>这段文字意在说明：</w:t>
      </w:r>
    </w:p>
    <w:p>
      <w:pPr>
        <w:pStyle w:val="BodyText"/>
        <w:ind w:left="18"/>
        <w:spacing w:before="35" w:line="219" w:lineRule="auto"/>
        <w:rPr>
          <w:sz w:val="24"/>
          <w:szCs w:val="24"/>
        </w:rPr>
      </w:pPr>
      <w:r>
        <w:rPr>
          <w:rFonts w:ascii="Calibri" w:hAnsi="Calibri" w:eastAsia="Calibri" w:cs="Calibri"/>
          <w:sz w:val="24"/>
          <w:szCs w:val="24"/>
        </w:rPr>
        <w:t>A.  </w:t>
      </w:r>
      <w:r>
        <w:rPr>
          <w:sz w:val="24"/>
          <w:szCs w:val="24"/>
        </w:rPr>
        <w:t>人工智能在大模型赋能下正在快速发展</w:t>
      </w:r>
    </w:p>
    <w:p>
      <w:pPr>
        <w:pStyle w:val="BodyText"/>
        <w:ind w:left="34"/>
        <w:spacing w:before="183" w:line="219" w:lineRule="auto"/>
        <w:rPr>
          <w:sz w:val="24"/>
          <w:szCs w:val="24"/>
        </w:rPr>
      </w:pPr>
      <w:r>
        <w:rPr>
          <w:rFonts w:ascii="Calibri" w:hAnsi="Calibri" w:eastAsia="Calibri" w:cs="Calibri"/>
          <w:sz w:val="24"/>
          <w:szCs w:val="24"/>
          <w:spacing w:val="-1"/>
        </w:rPr>
        <w:t>B.  </w:t>
      </w:r>
      <w:r>
        <w:rPr>
          <w:sz w:val="24"/>
          <w:szCs w:val="24"/>
          <w:spacing w:val="-1"/>
        </w:rPr>
        <w:t>加快发展新一代人工智能势在必行</w:t>
      </w:r>
    </w:p>
    <w:p>
      <w:pPr>
        <w:pStyle w:val="BodyText"/>
        <w:ind w:left="25"/>
        <w:spacing w:before="183" w:line="219" w:lineRule="auto"/>
        <w:rPr>
          <w:sz w:val="24"/>
          <w:szCs w:val="24"/>
        </w:rPr>
      </w:pPr>
      <w:r>
        <w:rPr>
          <w:rFonts w:ascii="Calibri" w:hAnsi="Calibri" w:eastAsia="Calibri" w:cs="Calibri"/>
          <w:sz w:val="24"/>
          <w:szCs w:val="24"/>
          <w:spacing w:val="-1"/>
        </w:rPr>
        <w:t>C.  </w:t>
      </w:r>
      <w:r>
        <w:rPr>
          <w:sz w:val="24"/>
          <w:szCs w:val="24"/>
          <w:spacing w:val="-1"/>
        </w:rPr>
        <w:t>生成式人工智能的创新潜能亟待挖掘</w:t>
      </w:r>
    </w:p>
    <w:p>
      <w:pPr>
        <w:pStyle w:val="BodyText"/>
        <w:ind w:left="34"/>
        <w:spacing w:before="182" w:line="219" w:lineRule="auto"/>
        <w:rPr>
          <w:sz w:val="24"/>
          <w:szCs w:val="24"/>
        </w:rPr>
      </w:pPr>
      <w:r>
        <w:rPr>
          <w:rFonts w:ascii="Calibri" w:hAnsi="Calibri" w:eastAsia="Calibri" w:cs="Calibri"/>
          <w:sz w:val="24"/>
          <w:szCs w:val="24"/>
          <w:spacing w:val="-1"/>
        </w:rPr>
        <w:t>D.  </w:t>
      </w:r>
      <w:r>
        <w:rPr>
          <w:sz w:val="24"/>
          <w:szCs w:val="24"/>
          <w:spacing w:val="-1"/>
        </w:rPr>
        <w:t>生成式人工智能已成为全球研究的焦点</w:t>
      </w:r>
    </w:p>
    <w:p>
      <w:pPr>
        <w:spacing w:line="284" w:lineRule="auto"/>
        <w:rPr>
          <w:rFonts w:ascii="Arial"/>
          <w:sz w:val="21"/>
        </w:rPr>
      </w:pPr>
      <w:r/>
    </w:p>
    <w:p>
      <w:pPr>
        <w:spacing w:line="285" w:lineRule="auto"/>
        <w:rPr>
          <w:rFonts w:ascii="Arial"/>
          <w:sz w:val="21"/>
        </w:rPr>
      </w:pPr>
      <w:r/>
    </w:p>
    <w:p>
      <w:pPr>
        <w:pStyle w:val="BodyText"/>
        <w:ind w:left="28" w:right="6706" w:firstLine="6"/>
        <w:spacing w:before="79" w:line="347" w:lineRule="auto"/>
        <w:rPr>
          <w:sz w:val="24"/>
          <w:szCs w:val="24"/>
        </w:rPr>
      </w:pPr>
      <w:r>
        <w:rPr>
          <w:sz w:val="24"/>
          <w:szCs w:val="24"/>
          <w:spacing w:val="-3"/>
        </w:rPr>
        <w:t>（二）因果关系</w:t>
      </w:r>
      <w:r>
        <w:rPr>
          <w:sz w:val="24"/>
          <w:szCs w:val="24"/>
        </w:rPr>
        <w:t xml:space="preserve"> </w:t>
      </w:r>
      <w:r>
        <w:rPr>
          <w:sz w:val="24"/>
          <w:szCs w:val="24"/>
          <w:spacing w:val="-3"/>
        </w:rPr>
        <w:t>典型格式：</w:t>
      </w:r>
    </w:p>
    <w:p>
      <w:pPr>
        <w:pStyle w:val="BodyText"/>
        <w:ind w:left="52" w:right="6466" w:hanging="10"/>
        <w:spacing w:before="35" w:line="348" w:lineRule="auto"/>
        <w:rPr>
          <w:sz w:val="24"/>
          <w:szCs w:val="24"/>
        </w:rPr>
      </w:pPr>
      <w:r>
        <w:rPr>
          <w:sz w:val="24"/>
          <w:szCs w:val="24"/>
          <w:spacing w:val="-4"/>
        </w:rPr>
        <w:t>因为……所以……</w:t>
      </w:r>
      <w:r>
        <w:rPr>
          <w:sz w:val="24"/>
          <w:szCs w:val="24"/>
          <w:spacing w:val="2"/>
        </w:rPr>
        <w:t xml:space="preserve"> </w:t>
      </w:r>
      <w:r>
        <w:rPr>
          <w:sz w:val="24"/>
          <w:szCs w:val="24"/>
          <w:spacing w:val="-5"/>
        </w:rPr>
        <w:t>由于……因此……</w:t>
      </w:r>
    </w:p>
    <w:p>
      <w:pPr>
        <w:pStyle w:val="BodyText"/>
        <w:ind w:left="40" w:right="5986" w:hanging="14"/>
        <w:spacing w:before="31" w:line="347" w:lineRule="auto"/>
        <w:rPr>
          <w:sz w:val="24"/>
          <w:szCs w:val="24"/>
        </w:rPr>
      </w:pPr>
      <w:r>
        <w:rPr>
          <w:sz w:val="24"/>
          <w:szCs w:val="24"/>
          <w:spacing w:val="-2"/>
        </w:rPr>
        <w:t>理论要点：结论是重点</w:t>
      </w:r>
      <w:r>
        <w:rPr>
          <w:sz w:val="24"/>
          <w:szCs w:val="24"/>
          <w:spacing w:val="6"/>
        </w:rPr>
        <w:t xml:space="preserve"> </w:t>
      </w:r>
      <w:r>
        <w:rPr>
          <w:sz w:val="24"/>
          <w:szCs w:val="24"/>
          <w:spacing w:val="-4"/>
        </w:rPr>
        <w:t>引导结论的标志词：</w:t>
      </w:r>
    </w:p>
    <w:p>
      <w:pPr>
        <w:spacing w:line="347" w:lineRule="auto"/>
        <w:sectPr>
          <w:footerReference w:type="default" r:id="rId30"/>
          <w:pgSz w:w="11906" w:h="16839"/>
          <w:pgMar w:top="1431" w:right="1719" w:bottom="1152" w:left="1785" w:header="0" w:footer="987" w:gutter="0"/>
        </w:sectPr>
        <w:rPr>
          <w:sz w:val="24"/>
          <w:szCs w:val="24"/>
        </w:rPr>
      </w:pPr>
    </w:p>
    <w:p>
      <w:pPr>
        <w:pStyle w:val="BodyText"/>
        <w:ind w:left="34"/>
        <w:spacing w:before="122" w:line="220" w:lineRule="auto"/>
        <w:rPr>
          <w:sz w:val="24"/>
          <w:szCs w:val="24"/>
        </w:rPr>
      </w:pPr>
      <w:r>
        <w:rPr>
          <w:rFonts w:ascii="Calibri" w:hAnsi="Calibri" w:eastAsia="Calibri" w:cs="Calibri"/>
          <w:sz w:val="24"/>
          <w:szCs w:val="24"/>
        </w:rPr>
        <w:t>1.  </w:t>
      </w:r>
      <w:r>
        <w:rPr>
          <w:sz w:val="24"/>
          <w:szCs w:val="24"/>
        </w:rPr>
        <w:t>所以、因此、因而、故而、故</w:t>
      </w:r>
    </w:p>
    <w:p>
      <w:pPr>
        <w:pStyle w:val="BodyText"/>
        <w:ind w:left="27"/>
        <w:spacing w:before="182" w:line="219" w:lineRule="auto"/>
        <w:rPr>
          <w:sz w:val="24"/>
          <w:szCs w:val="24"/>
        </w:rPr>
      </w:pPr>
      <w:r>
        <w:rPr>
          <w:rFonts w:ascii="Calibri" w:hAnsi="Calibri" w:eastAsia="Calibri" w:cs="Calibri"/>
          <w:sz w:val="24"/>
          <w:szCs w:val="24"/>
          <w:spacing w:val="-3"/>
        </w:rPr>
        <w:t>2.</w:t>
      </w:r>
      <w:r>
        <w:rPr>
          <w:rFonts w:ascii="Calibri" w:hAnsi="Calibri" w:eastAsia="Calibri" w:cs="Calibri"/>
          <w:sz w:val="24"/>
          <w:szCs w:val="24"/>
          <w:spacing w:val="13"/>
          <w:w w:val="101"/>
        </w:rPr>
        <w:t xml:space="preserve">  </w:t>
      </w:r>
      <w:r>
        <w:rPr>
          <w:sz w:val="24"/>
          <w:szCs w:val="24"/>
          <w:spacing w:val="-3"/>
        </w:rPr>
        <w:t>于是、可见、看来</w:t>
      </w:r>
    </w:p>
    <w:p>
      <w:pPr>
        <w:pStyle w:val="BodyText"/>
        <w:ind w:left="22" w:right="13" w:hanging="5"/>
        <w:spacing w:before="186" w:line="355" w:lineRule="auto"/>
        <w:jc w:val="both"/>
        <w:rPr>
          <w:sz w:val="24"/>
          <w:szCs w:val="24"/>
        </w:rPr>
      </w:pPr>
      <w:r>
        <w:rPr>
          <w:sz w:val="24"/>
          <w:szCs w:val="24"/>
          <w:spacing w:val="-5"/>
        </w:rPr>
        <w:t>【例 </w:t>
      </w:r>
      <w:r>
        <w:rPr>
          <w:rFonts w:ascii="Calibri" w:hAnsi="Calibri" w:eastAsia="Calibri" w:cs="Calibri"/>
          <w:sz w:val="24"/>
          <w:szCs w:val="24"/>
          <w:spacing w:val="-5"/>
        </w:rPr>
        <w:t>1</w:t>
      </w:r>
      <w:r>
        <w:rPr>
          <w:sz w:val="24"/>
          <w:szCs w:val="24"/>
          <w:spacing w:val="-5"/>
        </w:rPr>
        <w:t>】（</w:t>
      </w:r>
      <w:r>
        <w:rPr>
          <w:rFonts w:ascii="Calibri" w:hAnsi="Calibri" w:eastAsia="Calibri" w:cs="Calibri"/>
          <w:sz w:val="24"/>
          <w:szCs w:val="24"/>
          <w:spacing w:val="-5"/>
        </w:rPr>
        <w:t>2023  </w:t>
      </w:r>
      <w:r>
        <w:rPr>
          <w:sz w:val="24"/>
          <w:szCs w:val="24"/>
          <w:spacing w:val="-5"/>
        </w:rPr>
        <w:t>江苏网友回忆版）诗歌原本就</w:t>
      </w:r>
      <w:r>
        <w:rPr>
          <w:sz w:val="24"/>
          <w:szCs w:val="24"/>
          <w:spacing w:val="-6"/>
        </w:rPr>
        <w:t>是语言的艺术与游戏，最擅长的便</w:t>
      </w:r>
      <w:r>
        <w:rPr>
          <w:sz w:val="24"/>
          <w:szCs w:val="24"/>
        </w:rPr>
        <w:t xml:space="preserve"> </w:t>
      </w:r>
      <w:r>
        <w:rPr>
          <w:sz w:val="24"/>
          <w:szCs w:val="24"/>
          <w:spacing w:val="-3"/>
        </w:rPr>
        <w:t>是以简洁的话语勾勒复杂的图景，是一种在有限的措辞中努力实现无穷意蕴的文</w:t>
      </w:r>
      <w:r>
        <w:rPr>
          <w:sz w:val="24"/>
          <w:szCs w:val="24"/>
          <w:spacing w:val="1"/>
        </w:rPr>
        <w:t xml:space="preserve"> </w:t>
      </w:r>
      <w:r>
        <w:rPr>
          <w:sz w:val="24"/>
          <w:szCs w:val="24"/>
          <w:spacing w:val="-3"/>
        </w:rPr>
        <w:t>体。诗歌的创作与最终的呈现同样对其句子表达的精炼、准确，以及其中所使用</w:t>
      </w:r>
      <w:r>
        <w:rPr>
          <w:sz w:val="24"/>
          <w:szCs w:val="24"/>
          <w:spacing w:val="1"/>
        </w:rPr>
        <w:t xml:space="preserve"> </w:t>
      </w:r>
      <w:r>
        <w:rPr>
          <w:sz w:val="24"/>
          <w:szCs w:val="24"/>
          <w:spacing w:val="-3"/>
        </w:rPr>
        <w:t>的符号、修辞做出要求，与数字游戏对文字文本的要求不谋而合。因而从某种程</w:t>
      </w:r>
      <w:r>
        <w:rPr>
          <w:sz w:val="24"/>
          <w:szCs w:val="24"/>
          <w:spacing w:val="1"/>
        </w:rPr>
        <w:t xml:space="preserve"> </w:t>
      </w:r>
      <w:r>
        <w:rPr>
          <w:sz w:val="24"/>
          <w:szCs w:val="24"/>
          <w:spacing w:val="-3"/>
        </w:rPr>
        <w:t>度上来说，数字游戏与诗歌原本就是相互适配的：数字游戏适合以诗歌为其文字</w:t>
      </w:r>
      <w:r>
        <w:rPr>
          <w:sz w:val="24"/>
          <w:szCs w:val="24"/>
          <w:spacing w:val="1"/>
        </w:rPr>
        <w:t xml:space="preserve"> </w:t>
      </w:r>
      <w:r>
        <w:rPr>
          <w:sz w:val="24"/>
          <w:szCs w:val="24"/>
          <w:spacing w:val="-1"/>
        </w:rPr>
        <w:t>表达，诗歌也适合以数字游戏作为载体。</w:t>
      </w:r>
    </w:p>
    <w:p>
      <w:pPr>
        <w:pStyle w:val="BodyText"/>
        <w:ind w:left="23"/>
        <w:spacing w:before="35" w:line="219" w:lineRule="auto"/>
        <w:rPr>
          <w:sz w:val="24"/>
          <w:szCs w:val="24"/>
        </w:rPr>
      </w:pPr>
      <w:r>
        <w:rPr>
          <w:sz w:val="24"/>
          <w:szCs w:val="24"/>
          <w:spacing w:val="-1"/>
        </w:rPr>
        <w:t>通过这段文字作者主要想表达：</w:t>
      </w:r>
    </w:p>
    <w:p>
      <w:pPr>
        <w:pStyle w:val="BodyText"/>
        <w:ind w:left="25" w:right="3918" w:hanging="7"/>
        <w:spacing w:before="184" w:line="353" w:lineRule="auto"/>
        <w:rPr>
          <w:sz w:val="24"/>
          <w:szCs w:val="24"/>
        </w:rPr>
      </w:pPr>
      <w:r>
        <w:rPr>
          <w:rFonts w:ascii="Calibri" w:hAnsi="Calibri" w:eastAsia="Calibri" w:cs="Calibri"/>
          <w:sz w:val="24"/>
          <w:szCs w:val="24"/>
        </w:rPr>
        <w:t>A.  </w:t>
      </w:r>
      <w:r>
        <w:rPr>
          <w:sz w:val="24"/>
          <w:szCs w:val="24"/>
        </w:rPr>
        <w:t>数字游戏与诗歌之间有密不可分的关系</w:t>
      </w:r>
      <w:r>
        <w:rPr>
          <w:sz w:val="24"/>
          <w:szCs w:val="24"/>
          <w:spacing w:val="6"/>
        </w:rPr>
        <w:t xml:space="preserve"> </w:t>
      </w:r>
      <w:r>
        <w:rPr>
          <w:rFonts w:ascii="Calibri" w:hAnsi="Calibri" w:eastAsia="Calibri" w:cs="Calibri"/>
          <w:sz w:val="24"/>
          <w:szCs w:val="24"/>
        </w:rPr>
        <w:t>B.  </w:t>
      </w:r>
      <w:r>
        <w:rPr>
          <w:sz w:val="24"/>
          <w:szCs w:val="24"/>
        </w:rPr>
        <w:t>诗歌写作其实可以说是一种语言的游戏 </w:t>
      </w:r>
      <w:r>
        <w:rPr>
          <w:rFonts w:ascii="Calibri" w:hAnsi="Calibri" w:eastAsia="Calibri" w:cs="Calibri"/>
          <w:sz w:val="24"/>
          <w:szCs w:val="24"/>
          <w:spacing w:val="-1"/>
        </w:rPr>
        <w:t>C.  </w:t>
      </w:r>
      <w:r>
        <w:rPr>
          <w:sz w:val="24"/>
          <w:szCs w:val="24"/>
          <w:spacing w:val="-1"/>
        </w:rPr>
        <w:t>数字游戏选用诗歌作文字文本是适宜的</w:t>
      </w:r>
      <w:r>
        <w:rPr>
          <w:sz w:val="24"/>
          <w:szCs w:val="24"/>
          <w:spacing w:val="18"/>
        </w:rPr>
        <w:t xml:space="preserve"> </w:t>
      </w:r>
      <w:r>
        <w:rPr>
          <w:rFonts w:ascii="Calibri" w:hAnsi="Calibri" w:eastAsia="Calibri" w:cs="Calibri"/>
          <w:sz w:val="24"/>
          <w:szCs w:val="24"/>
          <w:spacing w:val="-1"/>
        </w:rPr>
        <w:t>D.  </w:t>
      </w:r>
      <w:r>
        <w:rPr>
          <w:sz w:val="24"/>
          <w:szCs w:val="24"/>
          <w:spacing w:val="-1"/>
        </w:rPr>
        <w:t>诗歌表达方式其实与数字游戏相反相成</w:t>
      </w:r>
    </w:p>
    <w:p>
      <w:pPr>
        <w:pStyle w:val="BodyText"/>
        <w:ind w:left="22" w:right="13" w:hanging="5"/>
        <w:spacing w:before="31" w:line="357" w:lineRule="auto"/>
        <w:jc w:val="both"/>
        <w:rPr>
          <w:sz w:val="24"/>
          <w:szCs w:val="24"/>
        </w:rPr>
      </w:pPr>
      <w:r>
        <w:rPr>
          <w:sz w:val="24"/>
          <w:szCs w:val="24"/>
          <w:spacing w:val="-6"/>
        </w:rPr>
        <w:t>【例 </w:t>
      </w:r>
      <w:r>
        <w:rPr>
          <w:rFonts w:ascii="Calibri" w:hAnsi="Calibri" w:eastAsia="Calibri" w:cs="Calibri"/>
          <w:sz w:val="24"/>
          <w:szCs w:val="24"/>
          <w:spacing w:val="-6"/>
        </w:rPr>
        <w:t>2</w:t>
      </w:r>
      <w:r>
        <w:rPr>
          <w:sz w:val="24"/>
          <w:szCs w:val="24"/>
          <w:spacing w:val="-6"/>
        </w:rPr>
        <w:t>】（</w:t>
      </w:r>
      <w:r>
        <w:rPr>
          <w:rFonts w:ascii="Calibri" w:hAnsi="Calibri" w:eastAsia="Calibri" w:cs="Calibri"/>
          <w:sz w:val="24"/>
          <w:szCs w:val="24"/>
          <w:spacing w:val="-6"/>
        </w:rPr>
        <w:t>2024   </w:t>
      </w:r>
      <w:r>
        <w:rPr>
          <w:sz w:val="24"/>
          <w:szCs w:val="24"/>
          <w:spacing w:val="-6"/>
        </w:rPr>
        <w:t>四川）日常生活中，我们每天早上都会</w:t>
      </w:r>
      <w:r>
        <w:rPr>
          <w:rFonts w:ascii="Calibri" w:hAnsi="Calibri" w:eastAsia="Calibri" w:cs="Calibri"/>
          <w:sz w:val="24"/>
          <w:szCs w:val="24"/>
          <w:spacing w:val="-6"/>
        </w:rPr>
        <w:t>“</w:t>
      </w:r>
      <w:r>
        <w:rPr>
          <w:sz w:val="24"/>
          <w:szCs w:val="24"/>
          <w:spacing w:val="-6"/>
        </w:rPr>
        <w:t>照镜子</w:t>
      </w:r>
      <w:r>
        <w:rPr>
          <w:rFonts w:ascii="Calibri" w:hAnsi="Calibri" w:eastAsia="Calibri" w:cs="Calibri"/>
          <w:sz w:val="24"/>
          <w:szCs w:val="24"/>
          <w:spacing w:val="-6"/>
        </w:rPr>
        <w:t>”</w:t>
      </w:r>
      <w:r>
        <w:rPr>
          <w:rFonts w:ascii="Calibri" w:hAnsi="Calibri" w:eastAsia="Calibri" w:cs="Calibri"/>
          <w:sz w:val="24"/>
          <w:szCs w:val="24"/>
          <w:spacing w:val="-25"/>
        </w:rPr>
        <w:t xml:space="preserve"> </w:t>
      </w:r>
      <w:r>
        <w:rPr>
          <w:sz w:val="24"/>
          <w:szCs w:val="24"/>
          <w:spacing w:val="-7"/>
        </w:rPr>
        <w:t>，这是我们形成</w:t>
      </w:r>
      <w:r>
        <w:rPr>
          <w:sz w:val="24"/>
          <w:szCs w:val="24"/>
        </w:rPr>
        <w:t xml:space="preserve"> </w:t>
      </w:r>
      <w:r>
        <w:rPr>
          <w:sz w:val="24"/>
          <w:szCs w:val="24"/>
          <w:spacing w:val="-3"/>
        </w:rPr>
        <w:t>躯体自我认知的重要方式，我们也最习惯看到镜子中的自己。殊不知，基于平面</w:t>
      </w:r>
      <w:r>
        <w:rPr>
          <w:sz w:val="24"/>
          <w:szCs w:val="24"/>
          <w:spacing w:val="1"/>
        </w:rPr>
        <w:t xml:space="preserve"> </w:t>
      </w:r>
      <w:r>
        <w:rPr>
          <w:sz w:val="24"/>
          <w:szCs w:val="24"/>
          <w:spacing w:val="-3"/>
        </w:rPr>
        <w:t>镜成像原理，镜子中的影像是左右颠倒的，我们在镜子中看到的永远是左右脸对</w:t>
      </w:r>
      <w:r>
        <w:rPr>
          <w:sz w:val="24"/>
          <w:szCs w:val="24"/>
          <w:spacing w:val="1"/>
        </w:rPr>
        <w:t xml:space="preserve"> </w:t>
      </w:r>
      <w:r>
        <w:rPr>
          <w:sz w:val="24"/>
          <w:szCs w:val="24"/>
          <w:spacing w:val="-3"/>
        </w:rPr>
        <w:t>调后的自己。而拍摄的照片以及他人眼中的你，则是没有经过左右脸对调的。进</w:t>
      </w:r>
      <w:r>
        <w:rPr>
          <w:sz w:val="24"/>
          <w:szCs w:val="24"/>
          <w:spacing w:val="1"/>
        </w:rPr>
        <w:t xml:space="preserve"> </w:t>
      </w:r>
      <w:r>
        <w:rPr>
          <w:sz w:val="24"/>
          <w:szCs w:val="24"/>
          <w:spacing w:val="-3"/>
        </w:rPr>
        <w:t>一步说，我们在照片中看到的自我形象，与大脑内储存的、最习惯看到的自我形</w:t>
      </w:r>
      <w:r>
        <w:rPr>
          <w:sz w:val="24"/>
          <w:szCs w:val="24"/>
          <w:spacing w:val="1"/>
        </w:rPr>
        <w:t xml:space="preserve"> </w:t>
      </w:r>
      <w:r>
        <w:rPr>
          <w:sz w:val="24"/>
          <w:szCs w:val="24"/>
          <w:spacing w:val="-3"/>
        </w:rPr>
        <w:t>象是左右颠倒的，所以当我们最初看到自己的照片时，会不由自主地对比脑中的</w:t>
      </w:r>
      <w:r>
        <w:rPr>
          <w:sz w:val="24"/>
          <w:szCs w:val="24"/>
          <w:spacing w:val="1"/>
        </w:rPr>
        <w:t xml:space="preserve"> </w:t>
      </w:r>
      <w:r>
        <w:rPr>
          <w:sz w:val="24"/>
          <w:szCs w:val="24"/>
          <w:spacing w:val="-3"/>
        </w:rPr>
        <w:t>自己与照片中的自己，这种差异会让我们产生一种失调感；而这种感觉身边人则</w:t>
      </w:r>
      <w:r>
        <w:rPr>
          <w:sz w:val="24"/>
          <w:szCs w:val="24"/>
          <w:spacing w:val="1"/>
        </w:rPr>
        <w:t xml:space="preserve"> </w:t>
      </w:r>
      <w:r>
        <w:rPr>
          <w:sz w:val="24"/>
          <w:szCs w:val="24"/>
          <w:spacing w:val="-1"/>
        </w:rPr>
        <w:t>不会有，因为照片中我们的影像与平时他们眼中的是一致的。</w:t>
      </w:r>
    </w:p>
    <w:p>
      <w:pPr>
        <w:pStyle w:val="BodyText"/>
        <w:ind w:left="24"/>
        <w:spacing w:before="35" w:line="219" w:lineRule="auto"/>
        <w:rPr>
          <w:sz w:val="24"/>
          <w:szCs w:val="24"/>
        </w:rPr>
      </w:pPr>
      <w:r>
        <w:rPr>
          <w:sz w:val="24"/>
          <w:szCs w:val="24"/>
          <w:spacing w:val="-1"/>
        </w:rPr>
        <w:t>这段文字主要介绍的是：</w:t>
      </w:r>
    </w:p>
    <w:p>
      <w:pPr>
        <w:pStyle w:val="BodyText"/>
        <w:ind w:left="34" w:right="5120" w:hanging="16"/>
        <w:spacing w:before="185" w:line="346" w:lineRule="auto"/>
        <w:rPr>
          <w:sz w:val="24"/>
          <w:szCs w:val="24"/>
        </w:rPr>
      </w:pPr>
      <w:r>
        <w:rPr>
          <w:rFonts w:ascii="Calibri" w:hAnsi="Calibri" w:eastAsia="Calibri" w:cs="Calibri"/>
          <w:sz w:val="24"/>
          <w:szCs w:val="24"/>
        </w:rPr>
        <w:t>A.  </w:t>
      </w:r>
      <w:r>
        <w:rPr>
          <w:sz w:val="24"/>
          <w:szCs w:val="24"/>
        </w:rPr>
        <w:t>人最陌生的反而是自己的脸</w:t>
      </w:r>
      <w:r>
        <w:rPr>
          <w:sz w:val="24"/>
          <w:szCs w:val="24"/>
          <w:spacing w:val="6"/>
        </w:rPr>
        <w:t xml:space="preserve"> </w:t>
      </w:r>
      <w:r>
        <w:rPr>
          <w:rFonts w:ascii="Calibri" w:hAnsi="Calibri" w:eastAsia="Calibri" w:cs="Calibri"/>
          <w:sz w:val="24"/>
          <w:szCs w:val="24"/>
          <w:spacing w:val="-3"/>
        </w:rPr>
        <w:t>B.</w:t>
      </w:r>
      <w:r>
        <w:rPr>
          <w:rFonts w:ascii="Calibri" w:hAnsi="Calibri" w:eastAsia="Calibri" w:cs="Calibri"/>
          <w:sz w:val="24"/>
          <w:szCs w:val="24"/>
          <w:spacing w:val="16"/>
          <w:w w:val="101"/>
        </w:rPr>
        <w:t xml:space="preserve">  </w:t>
      </w:r>
      <w:r>
        <w:rPr>
          <w:sz w:val="24"/>
          <w:szCs w:val="24"/>
          <w:spacing w:val="-3"/>
        </w:rPr>
        <w:t>心理因素也易促使照片失真</w:t>
      </w:r>
    </w:p>
    <w:p>
      <w:pPr>
        <w:pStyle w:val="BodyText"/>
        <w:ind w:left="25"/>
        <w:spacing w:before="35" w:line="220" w:lineRule="auto"/>
        <w:rPr>
          <w:sz w:val="24"/>
          <w:szCs w:val="24"/>
        </w:rPr>
      </w:pPr>
      <w:r>
        <w:rPr>
          <w:rFonts w:ascii="Calibri" w:hAnsi="Calibri" w:eastAsia="Calibri" w:cs="Calibri"/>
          <w:sz w:val="24"/>
          <w:szCs w:val="24"/>
          <w:spacing w:val="-1"/>
        </w:rPr>
        <w:t>C.  </w:t>
      </w:r>
      <w:r>
        <w:rPr>
          <w:sz w:val="24"/>
          <w:szCs w:val="24"/>
          <w:spacing w:val="-1"/>
        </w:rPr>
        <w:t>为何照片里的自己与镜子里的不同</w:t>
      </w:r>
    </w:p>
    <w:p>
      <w:pPr>
        <w:pStyle w:val="BodyText"/>
        <w:ind w:left="34"/>
        <w:spacing w:before="183" w:line="219" w:lineRule="auto"/>
        <w:rPr>
          <w:sz w:val="24"/>
          <w:szCs w:val="24"/>
        </w:rPr>
      </w:pPr>
      <w:r>
        <w:rPr>
          <w:rFonts w:ascii="Calibri" w:hAnsi="Calibri" w:eastAsia="Calibri" w:cs="Calibri"/>
          <w:sz w:val="24"/>
          <w:szCs w:val="24"/>
          <w:spacing w:val="-4"/>
        </w:rPr>
        <w:t>D.   </w:t>
      </w:r>
      <w:r>
        <w:rPr>
          <w:sz w:val="24"/>
          <w:szCs w:val="24"/>
          <w:spacing w:val="-4"/>
        </w:rPr>
        <w:t>自我认知方式决定了个人的审美观</w:t>
      </w:r>
    </w:p>
    <w:p>
      <w:pPr>
        <w:pStyle w:val="BodyText"/>
        <w:ind w:left="23" w:right="13" w:hanging="6"/>
        <w:spacing w:before="181" w:line="351" w:lineRule="auto"/>
        <w:jc w:val="both"/>
        <w:rPr>
          <w:sz w:val="24"/>
          <w:szCs w:val="24"/>
        </w:rPr>
      </w:pPr>
      <w:r>
        <w:rPr>
          <w:sz w:val="24"/>
          <w:szCs w:val="24"/>
          <w:spacing w:val="-2"/>
        </w:rPr>
        <w:t>【例 </w:t>
      </w:r>
      <w:r>
        <w:rPr>
          <w:rFonts w:ascii="Calibri" w:hAnsi="Calibri" w:eastAsia="Calibri" w:cs="Calibri"/>
          <w:sz w:val="24"/>
          <w:szCs w:val="24"/>
          <w:spacing w:val="-2"/>
        </w:rPr>
        <w:t>3</w:t>
      </w:r>
      <w:r>
        <w:rPr>
          <w:sz w:val="24"/>
          <w:szCs w:val="24"/>
          <w:spacing w:val="-2"/>
        </w:rPr>
        <w:t>】（</w:t>
      </w:r>
      <w:r>
        <w:rPr>
          <w:rFonts w:ascii="Calibri" w:hAnsi="Calibri" w:eastAsia="Calibri" w:cs="Calibri"/>
          <w:sz w:val="24"/>
          <w:szCs w:val="24"/>
          <w:spacing w:val="-2"/>
        </w:rPr>
        <w:t>2023  </w:t>
      </w:r>
      <w:r>
        <w:rPr>
          <w:sz w:val="24"/>
          <w:szCs w:val="24"/>
          <w:spacing w:val="-2"/>
        </w:rPr>
        <w:t>湖北选调）质检报告是产品质量的</w:t>
      </w:r>
      <w:r>
        <w:rPr>
          <w:rFonts w:ascii="Calibri" w:hAnsi="Calibri" w:eastAsia="Calibri" w:cs="Calibri"/>
          <w:sz w:val="24"/>
          <w:szCs w:val="24"/>
          <w:spacing w:val="-2"/>
        </w:rPr>
        <w:t>“</w:t>
      </w:r>
      <w:r>
        <w:rPr>
          <w:sz w:val="24"/>
          <w:szCs w:val="24"/>
          <w:spacing w:val="-2"/>
        </w:rPr>
        <w:t>体检证</w:t>
      </w:r>
      <w:r>
        <w:rPr>
          <w:rFonts w:ascii="Calibri" w:hAnsi="Calibri" w:eastAsia="Calibri" w:cs="Calibri"/>
          <w:sz w:val="24"/>
          <w:szCs w:val="24"/>
          <w:spacing w:val="-2"/>
        </w:rPr>
        <w:t>”</w:t>
      </w:r>
      <w:r>
        <w:rPr>
          <w:rFonts w:ascii="Calibri" w:hAnsi="Calibri" w:eastAsia="Calibri" w:cs="Calibri"/>
          <w:sz w:val="24"/>
          <w:szCs w:val="24"/>
          <w:spacing w:val="-8"/>
        </w:rPr>
        <w:t xml:space="preserve"> </w:t>
      </w:r>
      <w:r>
        <w:rPr>
          <w:sz w:val="24"/>
          <w:szCs w:val="24"/>
          <w:spacing w:val="-2"/>
        </w:rPr>
        <w:t>、消费行为的</w:t>
      </w:r>
      <w:r>
        <w:rPr>
          <w:rFonts w:ascii="Calibri" w:hAnsi="Calibri" w:eastAsia="Calibri" w:cs="Calibri"/>
          <w:sz w:val="24"/>
          <w:szCs w:val="24"/>
          <w:spacing w:val="-2"/>
        </w:rPr>
        <w:t>“</w:t>
      </w:r>
      <w:r>
        <w:rPr>
          <w:sz w:val="24"/>
          <w:szCs w:val="24"/>
          <w:spacing w:val="-2"/>
        </w:rPr>
        <w:t>安全</w:t>
      </w:r>
      <w:r>
        <w:rPr>
          <w:sz w:val="24"/>
          <w:szCs w:val="24"/>
        </w:rPr>
        <w:t xml:space="preserve"> </w:t>
      </w:r>
      <w:r>
        <w:rPr>
          <w:sz w:val="24"/>
          <w:szCs w:val="24"/>
        </w:rPr>
        <w:t>证</w:t>
      </w:r>
      <w:r>
        <w:rPr>
          <w:rFonts w:ascii="Calibri" w:hAnsi="Calibri" w:eastAsia="Calibri" w:cs="Calibri"/>
          <w:sz w:val="24"/>
          <w:szCs w:val="24"/>
        </w:rPr>
        <w:t>”</w:t>
      </w:r>
      <w:r>
        <w:rPr>
          <w:rFonts w:ascii="Calibri" w:hAnsi="Calibri" w:eastAsia="Calibri" w:cs="Calibri"/>
          <w:sz w:val="24"/>
          <w:szCs w:val="24"/>
          <w:spacing w:val="-16"/>
        </w:rPr>
        <w:t xml:space="preserve"> </w:t>
      </w:r>
      <w:r>
        <w:rPr>
          <w:sz w:val="24"/>
          <w:szCs w:val="24"/>
        </w:rPr>
        <w:t>、市场经济的</w:t>
      </w:r>
      <w:r>
        <w:rPr>
          <w:rFonts w:ascii="Calibri" w:hAnsi="Calibri" w:eastAsia="Calibri" w:cs="Calibri"/>
          <w:sz w:val="24"/>
          <w:szCs w:val="24"/>
        </w:rPr>
        <w:t>“</w:t>
      </w:r>
      <w:r>
        <w:rPr>
          <w:sz w:val="24"/>
          <w:szCs w:val="24"/>
        </w:rPr>
        <w:t>信用证</w:t>
      </w:r>
      <w:r>
        <w:rPr>
          <w:rFonts w:ascii="Calibri" w:hAnsi="Calibri" w:eastAsia="Calibri" w:cs="Calibri"/>
          <w:sz w:val="24"/>
          <w:szCs w:val="24"/>
        </w:rPr>
        <w:t>”</w:t>
      </w:r>
      <w:r>
        <w:rPr>
          <w:rFonts w:ascii="Calibri" w:hAnsi="Calibri" w:eastAsia="Calibri" w:cs="Calibri"/>
          <w:sz w:val="24"/>
          <w:szCs w:val="24"/>
          <w:spacing w:val="-21"/>
        </w:rPr>
        <w:t xml:space="preserve"> </w:t>
      </w:r>
      <w:r>
        <w:rPr>
          <w:sz w:val="24"/>
          <w:szCs w:val="24"/>
        </w:rPr>
        <w:t>。一些商家为提升销量伪造质检报告，一些电商平台 </w:t>
      </w:r>
      <w:r>
        <w:rPr>
          <w:sz w:val="24"/>
          <w:szCs w:val="24"/>
          <w:spacing w:val="-3"/>
        </w:rPr>
        <w:t>不对质检报告真实性加以甄别，一些认证机构推出虚假认证服务，这些问题的存</w:t>
      </w:r>
    </w:p>
    <w:p>
      <w:pPr>
        <w:spacing w:line="351" w:lineRule="auto"/>
        <w:sectPr>
          <w:footerReference w:type="default" r:id="rId31"/>
          <w:pgSz w:w="11906" w:h="16839"/>
          <w:pgMar w:top="1431" w:right="1785" w:bottom="1152" w:left="1785" w:header="0" w:footer="987" w:gutter="0"/>
        </w:sectPr>
        <w:rPr>
          <w:sz w:val="24"/>
          <w:szCs w:val="24"/>
        </w:rPr>
      </w:pPr>
    </w:p>
    <w:p>
      <w:pPr>
        <w:pStyle w:val="BodyText"/>
        <w:ind w:left="22"/>
        <w:spacing w:before="124" w:line="353" w:lineRule="auto"/>
        <w:jc w:val="both"/>
        <w:rPr>
          <w:sz w:val="24"/>
          <w:szCs w:val="24"/>
        </w:rPr>
      </w:pPr>
      <w:r>
        <w:rPr>
          <w:sz w:val="24"/>
          <w:szCs w:val="24"/>
          <w:spacing w:val="-8"/>
        </w:rPr>
        <w:t>在并不意味着我们不需要质检报告。恰恰相反，随着人们对产品品质的要求更高，</w:t>
      </w:r>
      <w:r>
        <w:rPr>
          <w:sz w:val="24"/>
          <w:szCs w:val="24"/>
          <w:spacing w:val="6"/>
        </w:rPr>
        <w:t xml:space="preserve"> </w:t>
      </w:r>
      <w:r>
        <w:rPr>
          <w:sz w:val="24"/>
          <w:szCs w:val="24"/>
          <w:spacing w:val="-3"/>
        </w:rPr>
        <w:t>加上网购普及和虚拟交易的流行，科学严谨的质检报告成为消费者作出购买决策</w:t>
      </w:r>
      <w:r>
        <w:rPr>
          <w:sz w:val="24"/>
          <w:szCs w:val="24"/>
          <w:spacing w:val="1"/>
        </w:rPr>
        <w:t xml:space="preserve"> </w:t>
      </w:r>
      <w:r>
        <w:rPr>
          <w:sz w:val="24"/>
          <w:szCs w:val="24"/>
          <w:spacing w:val="-1"/>
        </w:rPr>
        <w:t>的重要参考，正因此，全社会都应更加重视质检报告，依法建</w:t>
      </w:r>
      <w:r>
        <w:rPr>
          <w:sz w:val="24"/>
          <w:szCs w:val="24"/>
          <w:spacing w:val="-2"/>
        </w:rPr>
        <w:t>立健全监管机制，</w:t>
      </w:r>
      <w:r>
        <w:rPr>
          <w:sz w:val="24"/>
          <w:szCs w:val="24"/>
        </w:rPr>
        <w:t xml:space="preserve"> </w:t>
      </w:r>
      <w:r>
        <w:rPr>
          <w:sz w:val="24"/>
          <w:szCs w:val="24"/>
          <w:spacing w:val="-1"/>
        </w:rPr>
        <w:t>确保整个行业规范运行在法治轨道上。</w:t>
      </w:r>
    </w:p>
    <w:p>
      <w:pPr>
        <w:pStyle w:val="BodyText"/>
        <w:ind w:left="26"/>
        <w:spacing w:before="34" w:line="219" w:lineRule="auto"/>
        <w:rPr>
          <w:sz w:val="24"/>
          <w:szCs w:val="24"/>
        </w:rPr>
      </w:pPr>
      <w:r>
        <w:rPr>
          <w:sz w:val="24"/>
          <w:szCs w:val="24"/>
          <w:spacing w:val="-1"/>
        </w:rPr>
        <w:t>最适合作为上述语段标题的是：</w:t>
      </w:r>
    </w:p>
    <w:p>
      <w:pPr>
        <w:pStyle w:val="BodyText"/>
        <w:ind w:left="18"/>
        <w:spacing w:before="182" w:line="219" w:lineRule="auto"/>
        <w:rPr>
          <w:sz w:val="24"/>
          <w:szCs w:val="24"/>
        </w:rPr>
      </w:pPr>
      <w:r>
        <w:rPr>
          <w:rFonts w:ascii="Calibri" w:hAnsi="Calibri" w:eastAsia="Calibri" w:cs="Calibri"/>
          <w:sz w:val="24"/>
          <w:szCs w:val="24"/>
        </w:rPr>
        <w:t>A.  </w:t>
      </w:r>
      <w:r>
        <w:rPr>
          <w:sz w:val="24"/>
          <w:szCs w:val="24"/>
        </w:rPr>
        <w:t>质检造假，拿什么支撑群众的安全感</w:t>
      </w:r>
    </w:p>
    <w:p>
      <w:pPr>
        <w:pStyle w:val="BodyText"/>
        <w:ind w:left="34"/>
        <w:spacing w:before="183" w:line="219" w:lineRule="auto"/>
        <w:rPr>
          <w:sz w:val="24"/>
          <w:szCs w:val="24"/>
        </w:rPr>
      </w:pPr>
      <w:r>
        <w:rPr>
          <w:rFonts w:ascii="Calibri" w:hAnsi="Calibri" w:eastAsia="Calibri" w:cs="Calibri"/>
          <w:sz w:val="24"/>
          <w:szCs w:val="24"/>
          <w:spacing w:val="-1"/>
        </w:rPr>
        <w:t>B.  </w:t>
      </w:r>
      <w:r>
        <w:rPr>
          <w:sz w:val="24"/>
          <w:szCs w:val="24"/>
          <w:spacing w:val="-1"/>
        </w:rPr>
        <w:t>激浊扬清，提高质检行业信誉度</w:t>
      </w:r>
    </w:p>
    <w:p>
      <w:pPr>
        <w:pStyle w:val="BodyText"/>
        <w:ind w:left="25"/>
        <w:spacing w:before="183" w:line="218" w:lineRule="auto"/>
        <w:rPr>
          <w:sz w:val="24"/>
          <w:szCs w:val="24"/>
        </w:rPr>
      </w:pPr>
      <w:r>
        <w:rPr>
          <w:rFonts w:ascii="Calibri" w:hAnsi="Calibri" w:eastAsia="Calibri" w:cs="Calibri"/>
          <w:sz w:val="24"/>
          <w:szCs w:val="24"/>
          <w:spacing w:val="5"/>
        </w:rPr>
        <w:t>C.  </w:t>
      </w:r>
      <w:r>
        <w:rPr>
          <w:sz w:val="24"/>
          <w:szCs w:val="24"/>
          <w:spacing w:val="5"/>
        </w:rPr>
        <w:t>真伪难辨的“质检报告</w:t>
      </w:r>
      <w:r>
        <w:rPr>
          <w:sz w:val="24"/>
          <w:szCs w:val="24"/>
          <w:spacing w:val="-83"/>
        </w:rPr>
        <w:t xml:space="preserve"> </w:t>
      </w:r>
      <w:r>
        <w:rPr>
          <w:sz w:val="24"/>
          <w:szCs w:val="24"/>
          <w:spacing w:val="5"/>
        </w:rPr>
        <w:t>”</w:t>
      </w:r>
    </w:p>
    <w:p>
      <w:pPr>
        <w:pStyle w:val="BodyText"/>
        <w:ind w:left="28" w:right="5166" w:firstLine="6"/>
        <w:spacing w:before="184" w:line="345" w:lineRule="auto"/>
        <w:rPr>
          <w:sz w:val="24"/>
          <w:szCs w:val="24"/>
        </w:rPr>
      </w:pPr>
      <w:r>
        <w:rPr>
          <w:rFonts w:ascii="Calibri" w:hAnsi="Calibri" w:eastAsia="Calibri" w:cs="Calibri"/>
          <w:sz w:val="24"/>
          <w:szCs w:val="24"/>
          <w:spacing w:val="-3"/>
        </w:rPr>
        <w:t>D.  </w:t>
      </w:r>
      <w:r>
        <w:rPr>
          <w:sz w:val="24"/>
          <w:szCs w:val="24"/>
          <w:spacing w:val="-3"/>
        </w:rPr>
        <w:t>让“质检报告</w:t>
      </w:r>
      <w:r>
        <w:rPr>
          <w:sz w:val="24"/>
          <w:szCs w:val="24"/>
          <w:spacing w:val="-89"/>
        </w:rPr>
        <w:t xml:space="preserve"> </w:t>
      </w:r>
      <w:r>
        <w:rPr>
          <w:sz w:val="24"/>
          <w:szCs w:val="24"/>
          <w:spacing w:val="-3"/>
        </w:rPr>
        <w:t>”经得起质检</w:t>
      </w:r>
      <w:r>
        <w:rPr>
          <w:sz w:val="24"/>
          <w:szCs w:val="24"/>
        </w:rPr>
        <w:t xml:space="preserve"> </w:t>
      </w:r>
      <w:r>
        <w:rPr>
          <w:sz w:val="24"/>
          <w:szCs w:val="24"/>
          <w:spacing w:val="-3"/>
        </w:rPr>
        <w:t>知识链接：</w:t>
      </w:r>
    </w:p>
    <w:p>
      <w:pPr>
        <w:pStyle w:val="BodyText"/>
        <w:ind w:left="29"/>
        <w:spacing w:line="321" w:lineRule="exact"/>
        <w:rPr>
          <w:sz w:val="24"/>
          <w:szCs w:val="24"/>
        </w:rPr>
      </w:pPr>
      <w:r>
        <w:rPr>
          <w:sz w:val="24"/>
          <w:szCs w:val="24"/>
          <w:spacing w:val="-2"/>
          <w:position w:val="1"/>
        </w:rPr>
        <w:t>结论句出现在文段开头 </w:t>
      </w:r>
      <w:r>
        <w:rPr>
          <w:rFonts w:ascii="Calibri" w:hAnsi="Calibri" w:eastAsia="Calibri" w:cs="Calibri"/>
          <w:sz w:val="24"/>
          <w:szCs w:val="24"/>
          <w:spacing w:val="-2"/>
          <w:position w:val="1"/>
        </w:rPr>
        <w:t>/</w:t>
      </w:r>
      <w:r>
        <w:rPr>
          <w:rFonts w:ascii="Calibri" w:hAnsi="Calibri" w:eastAsia="Calibri" w:cs="Calibri"/>
          <w:sz w:val="24"/>
          <w:szCs w:val="24"/>
          <w:spacing w:val="20"/>
          <w:w w:val="101"/>
          <w:position w:val="1"/>
        </w:rPr>
        <w:t xml:space="preserve">  </w:t>
      </w:r>
      <w:r>
        <w:rPr>
          <w:sz w:val="24"/>
          <w:szCs w:val="24"/>
          <w:spacing w:val="-2"/>
          <w:position w:val="1"/>
        </w:rPr>
        <w:t>中间，之后仍有其他语句：</w:t>
      </w:r>
    </w:p>
    <w:p>
      <w:pPr>
        <w:pStyle w:val="BodyText"/>
        <w:ind w:left="34"/>
        <w:spacing w:before="188" w:line="219" w:lineRule="auto"/>
        <w:rPr>
          <w:sz w:val="24"/>
          <w:szCs w:val="24"/>
        </w:rPr>
      </w:pPr>
      <w:r>
        <w:rPr>
          <w:rFonts w:ascii="Calibri" w:hAnsi="Calibri" w:eastAsia="Calibri" w:cs="Calibri"/>
          <w:sz w:val="24"/>
          <w:szCs w:val="24"/>
          <w:spacing w:val="-1"/>
        </w:rPr>
        <w:t>1.  </w:t>
      </w:r>
      <w:r>
        <w:rPr>
          <w:sz w:val="24"/>
          <w:szCs w:val="24"/>
          <w:spacing w:val="-1"/>
        </w:rPr>
        <w:t>之后的语句是进一步解释说明，此时中心句仍为结论句</w:t>
      </w:r>
    </w:p>
    <w:p>
      <w:pPr>
        <w:pStyle w:val="BodyText"/>
        <w:ind w:left="27"/>
        <w:spacing w:before="183" w:line="219" w:lineRule="auto"/>
        <w:rPr>
          <w:sz w:val="24"/>
          <w:szCs w:val="24"/>
        </w:rPr>
      </w:pPr>
      <w:r>
        <w:rPr>
          <w:rFonts w:ascii="Calibri" w:hAnsi="Calibri" w:eastAsia="Calibri" w:cs="Calibri"/>
          <w:sz w:val="24"/>
          <w:szCs w:val="24"/>
        </w:rPr>
        <w:t>2.  </w:t>
      </w:r>
      <w:r>
        <w:rPr>
          <w:sz w:val="24"/>
          <w:szCs w:val="24"/>
        </w:rPr>
        <w:t>之后又出现并列、因果、转折、对策等，需结合多种关联关系共</w:t>
      </w:r>
      <w:r>
        <w:rPr>
          <w:sz w:val="24"/>
          <w:szCs w:val="24"/>
          <w:spacing w:val="-1"/>
        </w:rPr>
        <w:t>同分析</w:t>
      </w:r>
    </w:p>
    <w:p>
      <w:pPr>
        <w:spacing w:line="282" w:lineRule="auto"/>
        <w:rPr>
          <w:rFonts w:ascii="Arial"/>
          <w:sz w:val="21"/>
        </w:rPr>
      </w:pPr>
      <w:r/>
    </w:p>
    <w:p>
      <w:pPr>
        <w:spacing w:line="283" w:lineRule="auto"/>
        <w:rPr>
          <w:rFonts w:ascii="Arial"/>
          <w:sz w:val="21"/>
        </w:rPr>
      </w:pPr>
      <w:r/>
    </w:p>
    <w:p>
      <w:pPr>
        <w:pStyle w:val="BodyText"/>
        <w:ind w:left="22" w:right="61" w:hanging="5"/>
        <w:spacing w:before="78" w:line="357" w:lineRule="auto"/>
        <w:jc w:val="both"/>
        <w:rPr>
          <w:sz w:val="24"/>
          <w:szCs w:val="24"/>
        </w:rPr>
      </w:pPr>
      <w:r>
        <w:rPr>
          <w:sz w:val="24"/>
          <w:szCs w:val="24"/>
          <w:spacing w:val="-5"/>
        </w:rPr>
        <w:t>【例 </w:t>
      </w:r>
      <w:r>
        <w:rPr>
          <w:rFonts w:ascii="Calibri" w:hAnsi="Calibri" w:eastAsia="Calibri" w:cs="Calibri"/>
          <w:sz w:val="24"/>
          <w:szCs w:val="24"/>
          <w:spacing w:val="-5"/>
        </w:rPr>
        <w:t>4</w:t>
      </w:r>
      <w:r>
        <w:rPr>
          <w:sz w:val="24"/>
          <w:szCs w:val="24"/>
          <w:spacing w:val="-5"/>
        </w:rPr>
        <w:t>】（</w:t>
      </w:r>
      <w:r>
        <w:rPr>
          <w:rFonts w:ascii="Calibri" w:hAnsi="Calibri" w:eastAsia="Calibri" w:cs="Calibri"/>
          <w:sz w:val="24"/>
          <w:szCs w:val="24"/>
          <w:spacing w:val="-5"/>
        </w:rPr>
        <w:t>2022  </w:t>
      </w:r>
      <w:r>
        <w:rPr>
          <w:sz w:val="24"/>
          <w:szCs w:val="24"/>
          <w:spacing w:val="-5"/>
        </w:rPr>
        <w:t>重庆选调）在数字遗产涉及死</w:t>
      </w:r>
      <w:r>
        <w:rPr>
          <w:sz w:val="24"/>
          <w:szCs w:val="24"/>
          <w:spacing w:val="-6"/>
        </w:rPr>
        <w:t>者相关隐私问题上，网络运营商所</w:t>
      </w:r>
      <w:r>
        <w:rPr>
          <w:sz w:val="24"/>
          <w:szCs w:val="24"/>
        </w:rPr>
        <w:t xml:space="preserve"> </w:t>
      </w:r>
      <w:r>
        <w:rPr>
          <w:sz w:val="24"/>
          <w:szCs w:val="24"/>
          <w:spacing w:val="-3"/>
        </w:rPr>
        <w:t>承担的关于保护用户隐私的义务，是指使用相关技术等协助用户的使用，不得让</w:t>
      </w:r>
      <w:r>
        <w:rPr>
          <w:sz w:val="24"/>
          <w:szCs w:val="24"/>
          <w:spacing w:val="1"/>
        </w:rPr>
        <w:t xml:space="preserve"> </w:t>
      </w:r>
      <w:r>
        <w:rPr>
          <w:sz w:val="24"/>
          <w:szCs w:val="24"/>
          <w:spacing w:val="-3"/>
        </w:rPr>
        <w:t>用户的私人信息遭到泄露，这个义务不应该阻碍用户使用、转让及交易数字财产</w:t>
      </w:r>
      <w:r>
        <w:rPr>
          <w:sz w:val="24"/>
          <w:szCs w:val="24"/>
          <w:spacing w:val="1"/>
        </w:rPr>
        <w:t xml:space="preserve"> </w:t>
      </w:r>
      <w:r>
        <w:rPr>
          <w:sz w:val="24"/>
          <w:szCs w:val="24"/>
          <w:spacing w:val="-3"/>
        </w:rPr>
        <w:t>权利行使。所以，面对隐私权与继承权的冲突，可以在继承程序中制定一个充分</w:t>
      </w:r>
      <w:r>
        <w:rPr>
          <w:sz w:val="24"/>
          <w:szCs w:val="24"/>
          <w:spacing w:val="1"/>
        </w:rPr>
        <w:t xml:space="preserve"> </w:t>
      </w:r>
      <w:r>
        <w:rPr>
          <w:sz w:val="24"/>
          <w:szCs w:val="24"/>
          <w:spacing w:val="-3"/>
        </w:rPr>
        <w:t>保护隐私的规范，即在充分考虑死者个人意愿的前提下，继承前由网络运营商保</w:t>
      </w:r>
      <w:r>
        <w:rPr>
          <w:sz w:val="24"/>
          <w:szCs w:val="24"/>
          <w:spacing w:val="1"/>
        </w:rPr>
        <w:t xml:space="preserve"> </w:t>
      </w:r>
      <w:r>
        <w:rPr>
          <w:sz w:val="24"/>
          <w:szCs w:val="24"/>
          <w:spacing w:val="-3"/>
        </w:rPr>
        <w:t>护死者隐私，继承后由继承人保护死者隐私。继承者在继承数字遗产的同时需承</w:t>
      </w:r>
      <w:r>
        <w:rPr>
          <w:sz w:val="24"/>
          <w:szCs w:val="24"/>
          <w:spacing w:val="1"/>
        </w:rPr>
        <w:t xml:space="preserve"> </w:t>
      </w:r>
      <w:r>
        <w:rPr>
          <w:sz w:val="24"/>
          <w:szCs w:val="24"/>
          <w:spacing w:val="-3"/>
        </w:rPr>
        <w:t>担起保护相关隐私的义务，否则将承担相应的责任。这样分工明确，既可以不损</w:t>
      </w:r>
      <w:r>
        <w:rPr>
          <w:sz w:val="24"/>
          <w:szCs w:val="24"/>
          <w:spacing w:val="1"/>
        </w:rPr>
        <w:t xml:space="preserve"> </w:t>
      </w:r>
      <w:r>
        <w:rPr>
          <w:sz w:val="24"/>
          <w:szCs w:val="24"/>
          <w:spacing w:val="-1"/>
        </w:rPr>
        <w:t>害继承者的继承权，也不会损害死者的相关隐私。</w:t>
      </w:r>
    </w:p>
    <w:p>
      <w:pPr>
        <w:pStyle w:val="BodyText"/>
        <w:ind w:left="24"/>
        <w:spacing w:before="36" w:line="219" w:lineRule="auto"/>
        <w:rPr>
          <w:sz w:val="24"/>
          <w:szCs w:val="24"/>
        </w:rPr>
      </w:pPr>
      <w:r>
        <w:rPr>
          <w:sz w:val="24"/>
          <w:szCs w:val="24"/>
          <w:spacing w:val="-2"/>
        </w:rPr>
        <w:t>这段文字意在强调：</w:t>
      </w:r>
    </w:p>
    <w:p>
      <w:pPr>
        <w:pStyle w:val="BodyText"/>
        <w:ind w:left="25" w:right="3008" w:hanging="7"/>
        <w:spacing w:before="182" w:line="351" w:lineRule="auto"/>
        <w:jc w:val="both"/>
        <w:rPr>
          <w:sz w:val="24"/>
          <w:szCs w:val="24"/>
        </w:rPr>
      </w:pPr>
      <w:r>
        <w:rPr>
          <w:rFonts w:ascii="Calibri" w:hAnsi="Calibri" w:eastAsia="Calibri" w:cs="Calibri"/>
          <w:sz w:val="24"/>
          <w:szCs w:val="24"/>
          <w:spacing w:val="-2"/>
        </w:rPr>
        <w:t>A.</w:t>
      </w:r>
      <w:r>
        <w:rPr>
          <w:rFonts w:ascii="Calibri" w:hAnsi="Calibri" w:eastAsia="Calibri" w:cs="Calibri"/>
          <w:sz w:val="24"/>
          <w:szCs w:val="24"/>
          <w:spacing w:val="26"/>
        </w:rPr>
        <w:t xml:space="preserve">  </w:t>
      </w:r>
      <w:r>
        <w:rPr>
          <w:sz w:val="24"/>
          <w:szCs w:val="24"/>
          <w:spacing w:val="-2"/>
        </w:rPr>
        <w:t>网络运营商应主动承担保护死亡用户隐私的义务</w:t>
      </w:r>
      <w:r>
        <w:rPr>
          <w:sz w:val="24"/>
          <w:szCs w:val="24"/>
        </w:rPr>
        <w:t xml:space="preserve"> </w:t>
      </w:r>
      <w:r>
        <w:rPr>
          <w:rFonts w:ascii="Calibri" w:hAnsi="Calibri" w:eastAsia="Calibri" w:cs="Calibri"/>
          <w:sz w:val="24"/>
          <w:szCs w:val="24"/>
        </w:rPr>
        <w:t>B.  </w:t>
      </w:r>
      <w:r>
        <w:rPr>
          <w:sz w:val="24"/>
          <w:szCs w:val="24"/>
        </w:rPr>
        <w:t>应在数字遗产的继承程序中制定保护隐私的规范 </w:t>
      </w:r>
      <w:r>
        <w:rPr>
          <w:rFonts w:ascii="Calibri" w:hAnsi="Calibri" w:eastAsia="Calibri" w:cs="Calibri"/>
          <w:sz w:val="24"/>
          <w:szCs w:val="24"/>
        </w:rPr>
        <w:t>C.  </w:t>
      </w:r>
      <w:r>
        <w:rPr>
          <w:sz w:val="24"/>
          <w:szCs w:val="24"/>
        </w:rPr>
        <w:t>数字遗产的继承应充分考虑死者的个</w:t>
      </w:r>
      <w:r>
        <w:rPr>
          <w:sz w:val="24"/>
          <w:szCs w:val="24"/>
          <w:spacing w:val="-1"/>
        </w:rPr>
        <w:t>人意愿</w:t>
      </w:r>
    </w:p>
    <w:p>
      <w:pPr>
        <w:pStyle w:val="BodyText"/>
        <w:ind w:left="34"/>
        <w:spacing w:before="36" w:line="219" w:lineRule="auto"/>
        <w:rPr>
          <w:sz w:val="24"/>
          <w:szCs w:val="24"/>
        </w:rPr>
      </w:pPr>
      <w:r>
        <w:rPr>
          <w:rFonts w:ascii="Calibri" w:hAnsi="Calibri" w:eastAsia="Calibri" w:cs="Calibri"/>
          <w:sz w:val="24"/>
          <w:szCs w:val="24"/>
          <w:spacing w:val="-1"/>
        </w:rPr>
        <w:t>D.  </w:t>
      </w:r>
      <w:r>
        <w:rPr>
          <w:sz w:val="24"/>
          <w:szCs w:val="24"/>
          <w:spacing w:val="-1"/>
        </w:rPr>
        <w:t>数字遗产继承者应承担保护用户隐私的义务</w:t>
      </w:r>
    </w:p>
    <w:p>
      <w:pPr>
        <w:pStyle w:val="BodyText"/>
        <w:ind w:left="27" w:right="61" w:hanging="10"/>
        <w:spacing w:before="182" w:line="347" w:lineRule="auto"/>
        <w:rPr>
          <w:sz w:val="24"/>
          <w:szCs w:val="24"/>
        </w:rPr>
      </w:pPr>
      <w:r>
        <w:rPr>
          <w:sz w:val="24"/>
          <w:szCs w:val="24"/>
          <w:spacing w:val="-7"/>
        </w:rPr>
        <w:t>【例 </w:t>
      </w:r>
      <w:r>
        <w:rPr>
          <w:rFonts w:ascii="Calibri" w:hAnsi="Calibri" w:eastAsia="Calibri" w:cs="Calibri"/>
          <w:sz w:val="24"/>
          <w:szCs w:val="24"/>
          <w:spacing w:val="-7"/>
        </w:rPr>
        <w:t>5</w:t>
      </w:r>
      <w:r>
        <w:rPr>
          <w:sz w:val="24"/>
          <w:szCs w:val="24"/>
          <w:spacing w:val="-7"/>
        </w:rPr>
        <w:t>】（</w:t>
      </w:r>
      <w:r>
        <w:rPr>
          <w:rFonts w:ascii="Calibri" w:hAnsi="Calibri" w:eastAsia="Calibri" w:cs="Calibri"/>
          <w:sz w:val="24"/>
          <w:szCs w:val="24"/>
          <w:spacing w:val="-7"/>
        </w:rPr>
        <w:t>2023   </w:t>
      </w:r>
      <w:r>
        <w:rPr>
          <w:sz w:val="24"/>
          <w:szCs w:val="24"/>
          <w:spacing w:val="-7"/>
        </w:rPr>
        <w:t>国考）生态修复请求分为生态修复的行为请求和费用请求，前者</w:t>
      </w:r>
      <w:r>
        <w:rPr>
          <w:sz w:val="24"/>
          <w:szCs w:val="24"/>
          <w:spacing w:val="18"/>
        </w:rPr>
        <w:t xml:space="preserve"> </w:t>
      </w:r>
      <w:r>
        <w:rPr>
          <w:sz w:val="24"/>
          <w:szCs w:val="24"/>
          <w:spacing w:val="-3"/>
        </w:rPr>
        <w:t>是为了防止生态环境权益损害的发生或扩大，请求责任人停止污染破坏行</w:t>
      </w:r>
      <w:r>
        <w:rPr>
          <w:sz w:val="24"/>
          <w:szCs w:val="24"/>
          <w:spacing w:val="-4"/>
        </w:rPr>
        <w:t>为；当</w:t>
      </w:r>
    </w:p>
    <w:p>
      <w:pPr>
        <w:spacing w:line="347" w:lineRule="auto"/>
        <w:sectPr>
          <w:footerReference w:type="default" r:id="rId32"/>
          <w:pgSz w:w="11906" w:h="16839"/>
          <w:pgMar w:top="1431" w:right="1738" w:bottom="1152" w:left="1785" w:header="0" w:footer="987" w:gutter="0"/>
        </w:sectPr>
        <w:rPr>
          <w:sz w:val="24"/>
          <w:szCs w:val="24"/>
        </w:rPr>
      </w:pPr>
    </w:p>
    <w:p>
      <w:pPr>
        <w:pStyle w:val="BodyText"/>
        <w:ind w:left="23" w:right="26"/>
        <w:spacing w:before="121" w:line="356" w:lineRule="auto"/>
        <w:jc w:val="both"/>
        <w:rPr>
          <w:sz w:val="24"/>
          <w:szCs w:val="24"/>
        </w:rPr>
      </w:pPr>
      <w:r>
        <w:rPr>
          <w:sz w:val="24"/>
          <w:szCs w:val="24"/>
          <w:spacing w:val="-3"/>
        </w:rPr>
        <w:t>被破坏的生态环境无法恢复时，请求责任人进行人工修复。如果责任人不具有修</w:t>
      </w:r>
      <w:r>
        <w:rPr>
          <w:sz w:val="24"/>
          <w:szCs w:val="24"/>
          <w:spacing w:val="1"/>
        </w:rPr>
        <w:t xml:space="preserve"> </w:t>
      </w:r>
      <w:r>
        <w:rPr>
          <w:sz w:val="24"/>
          <w:szCs w:val="24"/>
          <w:spacing w:val="-3"/>
        </w:rPr>
        <w:t>复能力或意愿，可请求责任人承担修复费用。因此，修复行为请求应作为首要诉</w:t>
      </w:r>
      <w:r>
        <w:rPr>
          <w:sz w:val="24"/>
          <w:szCs w:val="24"/>
        </w:rPr>
        <w:t xml:space="preserve"> </w:t>
      </w:r>
      <w:r>
        <w:rPr>
          <w:sz w:val="24"/>
          <w:szCs w:val="24"/>
          <w:spacing w:val="-2"/>
        </w:rPr>
        <w:t>求，在责任人不能或不愿进行修复时，才能提出修复费用请求。在司法实践中，</w:t>
      </w:r>
      <w:r>
        <w:rPr>
          <w:sz w:val="24"/>
          <w:szCs w:val="24"/>
        </w:rPr>
        <w:t xml:space="preserve"> </w:t>
      </w:r>
      <w:r>
        <w:rPr>
          <w:sz w:val="24"/>
          <w:szCs w:val="24"/>
          <w:spacing w:val="-3"/>
        </w:rPr>
        <w:t>很多公益诉讼人却往往将修复费用请求作为首要诉求，但由于诉求和判决的修复</w:t>
      </w:r>
      <w:r>
        <w:rPr>
          <w:sz w:val="24"/>
          <w:szCs w:val="24"/>
        </w:rPr>
        <w:t xml:space="preserve"> </w:t>
      </w:r>
      <w:r>
        <w:rPr>
          <w:sz w:val="24"/>
          <w:szCs w:val="24"/>
          <w:spacing w:val="-3"/>
        </w:rPr>
        <w:t>费用数额不易确定，责任主体短期内难以承担修复费用，生态修复工作很难有效</w:t>
      </w:r>
      <w:r>
        <w:rPr>
          <w:sz w:val="24"/>
          <w:szCs w:val="24"/>
        </w:rPr>
        <w:t xml:space="preserve"> </w:t>
      </w:r>
      <w:r>
        <w:rPr>
          <w:sz w:val="24"/>
          <w:szCs w:val="24"/>
          <w:spacing w:val="-4"/>
        </w:rPr>
        <w:t>开展。</w:t>
      </w:r>
    </w:p>
    <w:p>
      <w:pPr>
        <w:pStyle w:val="BodyText"/>
        <w:ind w:left="24"/>
        <w:spacing w:before="33" w:line="219" w:lineRule="auto"/>
        <w:rPr>
          <w:sz w:val="24"/>
          <w:szCs w:val="24"/>
        </w:rPr>
      </w:pPr>
      <w:r>
        <w:rPr>
          <w:sz w:val="24"/>
          <w:szCs w:val="24"/>
          <w:spacing w:val="-2"/>
        </w:rPr>
        <w:t>这段文字意在说明：</w:t>
      </w:r>
    </w:p>
    <w:p>
      <w:pPr>
        <w:pStyle w:val="BodyText"/>
        <w:ind w:left="18"/>
        <w:spacing w:before="183" w:line="219" w:lineRule="auto"/>
        <w:rPr>
          <w:sz w:val="24"/>
          <w:szCs w:val="24"/>
        </w:rPr>
      </w:pPr>
      <w:r>
        <w:rPr>
          <w:rFonts w:ascii="Calibri" w:hAnsi="Calibri" w:eastAsia="Calibri" w:cs="Calibri"/>
          <w:sz w:val="24"/>
          <w:szCs w:val="24"/>
        </w:rPr>
        <w:t>A.  </w:t>
      </w:r>
      <w:r>
        <w:rPr>
          <w:sz w:val="24"/>
          <w:szCs w:val="24"/>
        </w:rPr>
        <w:t>应该制定生态修复费用的分级标准</w:t>
      </w:r>
    </w:p>
    <w:p>
      <w:pPr>
        <w:pStyle w:val="BodyText"/>
        <w:ind w:left="34"/>
        <w:spacing w:before="183" w:line="219" w:lineRule="auto"/>
        <w:rPr>
          <w:sz w:val="24"/>
          <w:szCs w:val="24"/>
        </w:rPr>
      </w:pPr>
      <w:r>
        <w:rPr>
          <w:rFonts w:ascii="Calibri" w:hAnsi="Calibri" w:eastAsia="Calibri" w:cs="Calibri"/>
          <w:sz w:val="24"/>
          <w:szCs w:val="24"/>
          <w:spacing w:val="-1"/>
        </w:rPr>
        <w:t>B.  </w:t>
      </w:r>
      <w:r>
        <w:rPr>
          <w:sz w:val="24"/>
          <w:szCs w:val="24"/>
          <w:spacing w:val="-1"/>
        </w:rPr>
        <w:t>修复费用请求往往很难得到有效落实</w:t>
      </w:r>
    </w:p>
    <w:p>
      <w:pPr>
        <w:pStyle w:val="BodyText"/>
        <w:ind w:left="25"/>
        <w:spacing w:before="183" w:line="219" w:lineRule="auto"/>
        <w:rPr>
          <w:sz w:val="24"/>
          <w:szCs w:val="24"/>
        </w:rPr>
      </w:pPr>
      <w:r>
        <w:rPr>
          <w:rFonts w:ascii="Calibri" w:hAnsi="Calibri" w:eastAsia="Calibri" w:cs="Calibri"/>
          <w:sz w:val="24"/>
          <w:szCs w:val="24"/>
          <w:spacing w:val="-1"/>
        </w:rPr>
        <w:t>C.  </w:t>
      </w:r>
      <w:r>
        <w:rPr>
          <w:sz w:val="24"/>
          <w:szCs w:val="24"/>
          <w:spacing w:val="-1"/>
        </w:rPr>
        <w:t>应根据责任人的能力确定生态修复诉求</w:t>
      </w:r>
    </w:p>
    <w:p>
      <w:pPr>
        <w:pStyle w:val="BodyText"/>
        <w:ind w:left="34"/>
        <w:spacing w:before="183" w:line="219" w:lineRule="auto"/>
        <w:rPr>
          <w:sz w:val="24"/>
          <w:szCs w:val="24"/>
        </w:rPr>
      </w:pPr>
      <w:r>
        <w:rPr>
          <w:rFonts w:ascii="Calibri" w:hAnsi="Calibri" w:eastAsia="Calibri" w:cs="Calibri"/>
          <w:sz w:val="24"/>
          <w:szCs w:val="24"/>
          <w:spacing w:val="-1"/>
        </w:rPr>
        <w:t>D.  </w:t>
      </w:r>
      <w:r>
        <w:rPr>
          <w:sz w:val="24"/>
          <w:szCs w:val="24"/>
          <w:spacing w:val="-1"/>
        </w:rPr>
        <w:t>生态修复诉讼应当首先提出修复行为请求</w:t>
      </w:r>
    </w:p>
    <w:p>
      <w:pPr>
        <w:pStyle w:val="BodyText"/>
        <w:ind w:left="23" w:right="26" w:hanging="6"/>
        <w:spacing w:before="184" w:line="356" w:lineRule="auto"/>
        <w:rPr>
          <w:sz w:val="24"/>
          <w:szCs w:val="24"/>
        </w:rPr>
      </w:pPr>
      <w:r>
        <w:rPr>
          <w:sz w:val="24"/>
          <w:szCs w:val="24"/>
          <w:spacing w:val="-6"/>
        </w:rPr>
        <w:t>【例 </w:t>
      </w:r>
      <w:r>
        <w:rPr>
          <w:rFonts w:ascii="Calibri" w:hAnsi="Calibri" w:eastAsia="Calibri" w:cs="Calibri"/>
          <w:sz w:val="24"/>
          <w:szCs w:val="24"/>
          <w:spacing w:val="-6"/>
        </w:rPr>
        <w:t>6</w:t>
      </w:r>
      <w:r>
        <w:rPr>
          <w:sz w:val="24"/>
          <w:szCs w:val="24"/>
          <w:spacing w:val="-6"/>
        </w:rPr>
        <w:t>】（</w:t>
      </w:r>
      <w:r>
        <w:rPr>
          <w:rFonts w:ascii="Calibri" w:hAnsi="Calibri" w:eastAsia="Calibri" w:cs="Calibri"/>
          <w:sz w:val="24"/>
          <w:szCs w:val="24"/>
          <w:spacing w:val="-6"/>
        </w:rPr>
        <w:t>2023  </w:t>
      </w:r>
      <w:r>
        <w:rPr>
          <w:sz w:val="24"/>
          <w:szCs w:val="24"/>
          <w:spacing w:val="-6"/>
        </w:rPr>
        <w:t>重庆）我们往往喜欢弄清楚某件事“到底是</w:t>
      </w:r>
      <w:r>
        <w:rPr>
          <w:sz w:val="24"/>
          <w:szCs w:val="24"/>
          <w:spacing w:val="-7"/>
        </w:rPr>
        <w:t>黑还是白</w:t>
      </w:r>
      <w:r>
        <w:rPr>
          <w:sz w:val="24"/>
          <w:szCs w:val="24"/>
          <w:spacing w:val="-86"/>
        </w:rPr>
        <w:t xml:space="preserve"> </w:t>
      </w:r>
      <w:r>
        <w:rPr>
          <w:sz w:val="24"/>
          <w:szCs w:val="24"/>
          <w:spacing w:val="-7"/>
        </w:rPr>
        <w:t>”，这种思</w:t>
      </w:r>
      <w:r>
        <w:rPr>
          <w:sz w:val="24"/>
          <w:szCs w:val="24"/>
        </w:rPr>
        <w:t xml:space="preserve"> </w:t>
      </w:r>
      <w:r>
        <w:rPr>
          <w:sz w:val="24"/>
          <w:szCs w:val="24"/>
          <w:spacing w:val="-9"/>
        </w:rPr>
        <w:t>维方式称为“非黑即白的思维方式</w:t>
      </w:r>
      <w:r>
        <w:rPr>
          <w:sz w:val="24"/>
          <w:szCs w:val="24"/>
          <w:spacing w:val="-88"/>
        </w:rPr>
        <w:t xml:space="preserve"> </w:t>
      </w:r>
      <w:r>
        <w:rPr>
          <w:sz w:val="24"/>
          <w:szCs w:val="24"/>
          <w:spacing w:val="-9"/>
        </w:rPr>
        <w:t>”。但是，“非 </w:t>
      </w:r>
      <w:r>
        <w:rPr>
          <w:rFonts w:ascii="Calibri" w:hAnsi="Calibri" w:eastAsia="Calibri" w:cs="Calibri"/>
          <w:sz w:val="24"/>
          <w:szCs w:val="24"/>
          <w:spacing w:val="-9"/>
        </w:rPr>
        <w:t>A   </w:t>
      </w:r>
      <w:r>
        <w:rPr>
          <w:sz w:val="24"/>
          <w:szCs w:val="24"/>
          <w:spacing w:val="-9"/>
        </w:rPr>
        <w:t>即 </w:t>
      </w:r>
      <w:r>
        <w:rPr>
          <w:rFonts w:ascii="Calibri" w:hAnsi="Calibri" w:eastAsia="Calibri" w:cs="Calibri"/>
          <w:sz w:val="24"/>
          <w:szCs w:val="24"/>
          <w:spacing w:val="-9"/>
        </w:rPr>
        <w:t>B</w:t>
      </w:r>
      <w:r>
        <w:rPr>
          <w:rFonts w:ascii="Calibri" w:hAnsi="Calibri" w:eastAsia="Calibri" w:cs="Calibri"/>
          <w:sz w:val="24"/>
          <w:szCs w:val="24"/>
          <w:spacing w:val="-23"/>
        </w:rPr>
        <w:t xml:space="preserve"> </w:t>
      </w:r>
      <w:r>
        <w:rPr>
          <w:sz w:val="24"/>
          <w:szCs w:val="24"/>
          <w:spacing w:val="-9"/>
        </w:rPr>
        <w:t>”的思维方式从逻辑学</w:t>
      </w:r>
      <w:r>
        <w:rPr>
          <w:sz w:val="24"/>
          <w:szCs w:val="24"/>
        </w:rPr>
        <w:t xml:space="preserve"> </w:t>
      </w:r>
      <w:r>
        <w:rPr>
          <w:sz w:val="24"/>
          <w:szCs w:val="24"/>
          <w:spacing w:val="-2"/>
        </w:rPr>
        <w:t>来看是错误的。当陷入非黑即白的思维方式时，我们所看到的只有极端的选择，</w:t>
      </w:r>
      <w:r>
        <w:rPr>
          <w:sz w:val="24"/>
          <w:szCs w:val="24"/>
          <w:spacing w:val="1"/>
        </w:rPr>
        <w:t xml:space="preserve"> </w:t>
      </w:r>
      <w:r>
        <w:rPr>
          <w:sz w:val="24"/>
          <w:szCs w:val="24"/>
          <w:spacing w:val="-10"/>
        </w:rPr>
        <w:t>所以容易做出错误判断，甚至上当受骗。例如</w:t>
      </w:r>
      <w:r>
        <w:rPr>
          <w:sz w:val="24"/>
          <w:szCs w:val="24"/>
          <w:spacing w:val="-11"/>
        </w:rPr>
        <w:t>，“不买这个壶会招来不幸哦</w:t>
      </w:r>
      <w:r>
        <w:rPr>
          <w:sz w:val="24"/>
          <w:szCs w:val="24"/>
          <w:spacing w:val="-88"/>
        </w:rPr>
        <w:t xml:space="preserve"> </w:t>
      </w:r>
      <w:r>
        <w:rPr>
          <w:sz w:val="24"/>
          <w:szCs w:val="24"/>
          <w:spacing w:val="-11"/>
        </w:rPr>
        <w:t>”，卖</w:t>
      </w:r>
      <w:r>
        <w:rPr>
          <w:sz w:val="24"/>
          <w:szCs w:val="24"/>
        </w:rPr>
        <w:t xml:space="preserve"> </w:t>
      </w:r>
      <w:r>
        <w:rPr>
          <w:sz w:val="24"/>
          <w:szCs w:val="24"/>
          <w:spacing w:val="-3"/>
        </w:rPr>
        <w:t>壶的骗子巧妙利用语言，让人陷入“买这个壶会招来好运，不买这个壶会招</w:t>
      </w:r>
      <w:r>
        <w:rPr>
          <w:sz w:val="24"/>
          <w:szCs w:val="24"/>
          <w:spacing w:val="-4"/>
        </w:rPr>
        <w:t>来不</w:t>
      </w:r>
      <w:r>
        <w:rPr>
          <w:sz w:val="24"/>
          <w:szCs w:val="24"/>
        </w:rPr>
        <w:t xml:space="preserve"> </w:t>
      </w:r>
      <w:r>
        <w:rPr>
          <w:sz w:val="24"/>
          <w:szCs w:val="24"/>
          <w:spacing w:val="-5"/>
        </w:rPr>
        <w:t>幸</w:t>
      </w:r>
      <w:r>
        <w:rPr>
          <w:sz w:val="24"/>
          <w:szCs w:val="24"/>
          <w:spacing w:val="-81"/>
        </w:rPr>
        <w:t xml:space="preserve"> </w:t>
      </w:r>
      <w:r>
        <w:rPr>
          <w:sz w:val="24"/>
          <w:szCs w:val="24"/>
          <w:spacing w:val="-5"/>
        </w:rPr>
        <w:t>”的非黑即白的思维方式中。实际上，还有“不买壶会招来好运</w:t>
      </w:r>
      <w:r>
        <w:rPr>
          <w:sz w:val="24"/>
          <w:szCs w:val="24"/>
          <w:spacing w:val="-88"/>
        </w:rPr>
        <w:t xml:space="preserve"> </w:t>
      </w:r>
      <w:r>
        <w:rPr>
          <w:sz w:val="24"/>
          <w:szCs w:val="24"/>
          <w:spacing w:val="-5"/>
        </w:rPr>
        <w:t>”“买了壶会</w:t>
      </w:r>
      <w:r>
        <w:rPr>
          <w:sz w:val="24"/>
          <w:szCs w:val="24"/>
        </w:rPr>
        <w:t xml:space="preserve"> </w:t>
      </w:r>
      <w:r>
        <w:rPr>
          <w:sz w:val="24"/>
          <w:szCs w:val="24"/>
          <w:spacing w:val="1"/>
        </w:rPr>
        <w:t>招来不幸</w:t>
      </w:r>
      <w:r>
        <w:rPr>
          <w:sz w:val="24"/>
          <w:szCs w:val="24"/>
          <w:spacing w:val="-75"/>
        </w:rPr>
        <w:t xml:space="preserve"> </w:t>
      </w:r>
      <w:r>
        <w:rPr>
          <w:sz w:val="24"/>
          <w:szCs w:val="24"/>
          <w:spacing w:val="1"/>
        </w:rPr>
        <w:t>”的情况。因此，当你被迫做出“</w:t>
      </w:r>
      <w:r>
        <w:rPr>
          <w:rFonts w:ascii="Calibri" w:hAnsi="Calibri" w:eastAsia="Calibri" w:cs="Calibri"/>
          <w:sz w:val="24"/>
          <w:szCs w:val="24"/>
          <w:spacing w:val="1"/>
        </w:rPr>
        <w:t>A  </w:t>
      </w:r>
      <w:r>
        <w:rPr>
          <w:sz w:val="24"/>
          <w:szCs w:val="24"/>
          <w:spacing w:val="1"/>
        </w:rPr>
        <w:t>或 </w:t>
      </w:r>
      <w:r>
        <w:rPr>
          <w:rFonts w:ascii="Calibri" w:hAnsi="Calibri" w:eastAsia="Calibri" w:cs="Calibri"/>
          <w:sz w:val="24"/>
          <w:szCs w:val="24"/>
          <w:spacing w:val="1"/>
        </w:rPr>
        <w:t>B</w:t>
      </w:r>
      <w:r>
        <w:rPr>
          <w:rFonts w:ascii="Calibri" w:hAnsi="Calibri" w:eastAsia="Calibri" w:cs="Calibri"/>
          <w:sz w:val="24"/>
          <w:szCs w:val="24"/>
          <w:spacing w:val="-19"/>
        </w:rPr>
        <w:t xml:space="preserve"> </w:t>
      </w:r>
      <w:r>
        <w:rPr>
          <w:sz w:val="24"/>
          <w:szCs w:val="24"/>
          <w:spacing w:val="1"/>
        </w:rPr>
        <w:t>”的选择时，不妨停下来思</w:t>
      </w:r>
    </w:p>
    <w:p>
      <w:pPr>
        <w:pStyle w:val="BodyText"/>
        <w:ind w:left="23" w:right="5647"/>
        <w:spacing w:before="34" w:line="347" w:lineRule="auto"/>
        <w:rPr>
          <w:sz w:val="24"/>
          <w:szCs w:val="24"/>
        </w:rPr>
      </w:pPr>
      <w:r>
        <w:rPr>
          <w:sz w:val="24"/>
          <w:szCs w:val="24"/>
          <w:spacing w:val="-5"/>
        </w:rPr>
        <w:t>考一下所有的 </w:t>
      </w:r>
      <w:r>
        <w:rPr>
          <w:rFonts w:ascii="Calibri" w:hAnsi="Calibri" w:eastAsia="Calibri" w:cs="Calibri"/>
          <w:sz w:val="24"/>
          <w:szCs w:val="24"/>
          <w:spacing w:val="-5"/>
        </w:rPr>
        <w:t>4</w:t>
      </w:r>
      <w:r>
        <w:rPr>
          <w:rFonts w:ascii="Calibri" w:hAnsi="Calibri" w:eastAsia="Calibri" w:cs="Calibri"/>
          <w:sz w:val="24"/>
          <w:szCs w:val="24"/>
          <w:spacing w:val="9"/>
        </w:rPr>
        <w:t xml:space="preserve">  </w:t>
      </w:r>
      <w:r>
        <w:rPr>
          <w:sz w:val="24"/>
          <w:szCs w:val="24"/>
          <w:spacing w:val="-5"/>
        </w:rPr>
        <w:t>个选择。</w:t>
      </w:r>
      <w:r>
        <w:rPr>
          <w:sz w:val="24"/>
          <w:szCs w:val="24"/>
          <w:spacing w:val="1"/>
        </w:rPr>
        <w:t xml:space="preserve"> </w:t>
      </w:r>
      <w:r>
        <w:rPr>
          <w:sz w:val="24"/>
          <w:szCs w:val="24"/>
          <w:spacing w:val="-2"/>
        </w:rPr>
        <w:t>这段文字意在强调：</w:t>
      </w:r>
    </w:p>
    <w:p>
      <w:pPr>
        <w:pStyle w:val="BodyText"/>
        <w:ind w:left="18"/>
        <w:spacing w:before="35" w:line="219" w:lineRule="auto"/>
        <w:rPr>
          <w:sz w:val="24"/>
          <w:szCs w:val="24"/>
        </w:rPr>
      </w:pPr>
      <w:r>
        <w:rPr>
          <w:rFonts w:ascii="Calibri" w:hAnsi="Calibri" w:eastAsia="Calibri" w:cs="Calibri"/>
          <w:sz w:val="24"/>
          <w:szCs w:val="24"/>
        </w:rPr>
        <w:t>A.  </w:t>
      </w:r>
      <w:r>
        <w:rPr>
          <w:sz w:val="24"/>
          <w:szCs w:val="24"/>
        </w:rPr>
        <w:t>世界充满了非黑即白的思维方式</w:t>
      </w:r>
    </w:p>
    <w:p>
      <w:pPr>
        <w:pStyle w:val="BodyText"/>
        <w:ind w:left="34"/>
        <w:spacing w:before="183" w:line="220" w:lineRule="auto"/>
        <w:rPr>
          <w:sz w:val="24"/>
          <w:szCs w:val="24"/>
        </w:rPr>
      </w:pPr>
      <w:r>
        <w:rPr>
          <w:rFonts w:ascii="Calibri" w:hAnsi="Calibri" w:eastAsia="Calibri" w:cs="Calibri"/>
          <w:sz w:val="24"/>
          <w:szCs w:val="24"/>
          <w:spacing w:val="-1"/>
        </w:rPr>
        <w:t>B.  </w:t>
      </w:r>
      <w:r>
        <w:rPr>
          <w:sz w:val="24"/>
          <w:szCs w:val="24"/>
          <w:spacing w:val="-1"/>
        </w:rPr>
        <w:t>要避免陷入非黑即白的思维误区</w:t>
      </w:r>
    </w:p>
    <w:p>
      <w:pPr>
        <w:pStyle w:val="BodyText"/>
        <w:ind w:left="33" w:right="4415" w:hanging="8"/>
        <w:spacing w:before="181" w:line="347" w:lineRule="auto"/>
        <w:rPr>
          <w:sz w:val="24"/>
          <w:szCs w:val="24"/>
        </w:rPr>
      </w:pPr>
      <w:r>
        <w:rPr>
          <w:rFonts w:ascii="Calibri" w:hAnsi="Calibri" w:eastAsia="Calibri" w:cs="Calibri"/>
          <w:sz w:val="24"/>
          <w:szCs w:val="24"/>
          <w:spacing w:val="-4"/>
        </w:rPr>
        <w:t>C.</w:t>
      </w:r>
      <w:r>
        <w:rPr>
          <w:sz w:val="24"/>
          <w:szCs w:val="24"/>
          <w:spacing w:val="-4"/>
        </w:rPr>
        <w:t>“非 </w:t>
      </w:r>
      <w:r>
        <w:rPr>
          <w:rFonts w:ascii="Calibri" w:hAnsi="Calibri" w:eastAsia="Calibri" w:cs="Calibri"/>
          <w:sz w:val="24"/>
          <w:szCs w:val="24"/>
          <w:spacing w:val="-4"/>
        </w:rPr>
        <w:t>A</w:t>
      </w:r>
      <w:r>
        <w:rPr>
          <w:rFonts w:ascii="Calibri" w:hAnsi="Calibri" w:eastAsia="Calibri" w:cs="Calibri"/>
          <w:sz w:val="24"/>
          <w:szCs w:val="24"/>
          <w:spacing w:val="21"/>
        </w:rPr>
        <w:t xml:space="preserve">  </w:t>
      </w:r>
      <w:r>
        <w:rPr>
          <w:sz w:val="24"/>
          <w:szCs w:val="24"/>
          <w:spacing w:val="-4"/>
        </w:rPr>
        <w:t>即 </w:t>
      </w:r>
      <w:r>
        <w:rPr>
          <w:rFonts w:ascii="Calibri" w:hAnsi="Calibri" w:eastAsia="Calibri" w:cs="Calibri"/>
          <w:sz w:val="24"/>
          <w:szCs w:val="24"/>
          <w:spacing w:val="-4"/>
        </w:rPr>
        <w:t>B</w:t>
      </w:r>
      <w:r>
        <w:rPr>
          <w:rFonts w:ascii="Calibri" w:hAnsi="Calibri" w:eastAsia="Calibri" w:cs="Calibri"/>
          <w:sz w:val="24"/>
          <w:szCs w:val="24"/>
          <w:spacing w:val="-24"/>
        </w:rPr>
        <w:t xml:space="preserve"> </w:t>
      </w:r>
      <w:r>
        <w:rPr>
          <w:sz w:val="24"/>
          <w:szCs w:val="24"/>
          <w:spacing w:val="-4"/>
        </w:rPr>
        <w:t>”从逻辑上讲是错误的</w:t>
      </w:r>
      <w:r>
        <w:rPr>
          <w:sz w:val="24"/>
          <w:szCs w:val="24"/>
        </w:rPr>
        <w:t xml:space="preserve"> </w:t>
      </w:r>
      <w:r>
        <w:rPr>
          <w:rFonts w:ascii="Calibri" w:hAnsi="Calibri" w:eastAsia="Calibri" w:cs="Calibri"/>
          <w:sz w:val="24"/>
          <w:szCs w:val="24"/>
          <w:spacing w:val="-5"/>
        </w:rPr>
        <w:t>D.</w:t>
      </w:r>
      <w:r>
        <w:rPr>
          <w:sz w:val="24"/>
          <w:szCs w:val="24"/>
          <w:spacing w:val="-5"/>
        </w:rPr>
        <w:t>“非 </w:t>
      </w:r>
      <w:r>
        <w:rPr>
          <w:rFonts w:ascii="Calibri" w:hAnsi="Calibri" w:eastAsia="Calibri" w:cs="Calibri"/>
          <w:sz w:val="24"/>
          <w:szCs w:val="24"/>
          <w:spacing w:val="-5"/>
        </w:rPr>
        <w:t>A</w:t>
      </w:r>
      <w:r>
        <w:rPr>
          <w:rFonts w:ascii="Calibri" w:hAnsi="Calibri" w:eastAsia="Calibri" w:cs="Calibri"/>
          <w:sz w:val="24"/>
          <w:szCs w:val="24"/>
          <w:spacing w:val="23"/>
        </w:rPr>
        <w:t xml:space="preserve">  </w:t>
      </w:r>
      <w:r>
        <w:rPr>
          <w:sz w:val="24"/>
          <w:szCs w:val="24"/>
          <w:spacing w:val="-5"/>
        </w:rPr>
        <w:t>即 </w:t>
      </w:r>
      <w:r>
        <w:rPr>
          <w:rFonts w:ascii="Calibri" w:hAnsi="Calibri" w:eastAsia="Calibri" w:cs="Calibri"/>
          <w:sz w:val="24"/>
          <w:szCs w:val="24"/>
          <w:spacing w:val="-5"/>
        </w:rPr>
        <w:t>B</w:t>
      </w:r>
      <w:r>
        <w:rPr>
          <w:rFonts w:ascii="Calibri" w:hAnsi="Calibri" w:eastAsia="Calibri" w:cs="Calibri"/>
          <w:sz w:val="24"/>
          <w:szCs w:val="24"/>
          <w:spacing w:val="-20"/>
        </w:rPr>
        <w:t xml:space="preserve"> </w:t>
      </w:r>
      <w:r>
        <w:rPr>
          <w:sz w:val="24"/>
          <w:szCs w:val="24"/>
          <w:spacing w:val="-5"/>
        </w:rPr>
        <w:t>”易让人做出错误判断</w:t>
      </w:r>
    </w:p>
    <w:p>
      <w:pPr>
        <w:pStyle w:val="BodyText"/>
        <w:ind w:left="22" w:hanging="5"/>
        <w:spacing w:before="31" w:line="355" w:lineRule="auto"/>
        <w:jc w:val="both"/>
        <w:rPr>
          <w:sz w:val="24"/>
          <w:szCs w:val="24"/>
        </w:rPr>
      </w:pPr>
      <w:r>
        <w:rPr>
          <w:sz w:val="24"/>
          <w:szCs w:val="24"/>
          <w:spacing w:val="-7"/>
        </w:rPr>
        <w:t>【例 </w:t>
      </w:r>
      <w:r>
        <w:rPr>
          <w:rFonts w:ascii="Calibri" w:hAnsi="Calibri" w:eastAsia="Calibri" w:cs="Calibri"/>
          <w:sz w:val="24"/>
          <w:szCs w:val="24"/>
          <w:spacing w:val="-7"/>
        </w:rPr>
        <w:t>7</w:t>
      </w:r>
      <w:r>
        <w:rPr>
          <w:sz w:val="24"/>
          <w:szCs w:val="24"/>
          <w:spacing w:val="-7"/>
        </w:rPr>
        <w:t>】（</w:t>
      </w:r>
      <w:r>
        <w:rPr>
          <w:rFonts w:ascii="Calibri" w:hAnsi="Calibri" w:eastAsia="Calibri" w:cs="Calibri"/>
          <w:sz w:val="24"/>
          <w:szCs w:val="24"/>
          <w:spacing w:val="-7"/>
        </w:rPr>
        <w:t>2021   </w:t>
      </w:r>
      <w:r>
        <w:rPr>
          <w:sz w:val="24"/>
          <w:szCs w:val="24"/>
          <w:spacing w:val="-7"/>
        </w:rPr>
        <w:t>国考）登陆火星并不是一件容易的事。地球和火星最近时，也有</w:t>
      </w:r>
      <w:r>
        <w:rPr>
          <w:sz w:val="24"/>
          <w:szCs w:val="24"/>
          <w:spacing w:val="18"/>
        </w:rPr>
        <w:t xml:space="preserve"> </w:t>
      </w:r>
      <w:r>
        <w:rPr>
          <w:rFonts w:ascii="Calibri" w:hAnsi="Calibri" w:eastAsia="Calibri" w:cs="Calibri"/>
          <w:sz w:val="24"/>
          <w:szCs w:val="24"/>
          <w:spacing w:val="-3"/>
        </w:rPr>
        <w:t>5600  </w:t>
      </w:r>
      <w:r>
        <w:rPr>
          <w:sz w:val="24"/>
          <w:szCs w:val="24"/>
          <w:spacing w:val="-3"/>
        </w:rPr>
        <w:t>万千米的距离，是地球和月亮距离的 </w:t>
      </w:r>
      <w:r>
        <w:rPr>
          <w:rFonts w:ascii="Calibri" w:hAnsi="Calibri" w:eastAsia="Calibri" w:cs="Calibri"/>
          <w:sz w:val="24"/>
          <w:szCs w:val="24"/>
          <w:spacing w:val="-3"/>
        </w:rPr>
        <w:t>140</w:t>
      </w:r>
      <w:r>
        <w:rPr>
          <w:rFonts w:ascii="Calibri" w:hAnsi="Calibri" w:eastAsia="Calibri" w:cs="Calibri"/>
          <w:sz w:val="24"/>
          <w:szCs w:val="24"/>
          <w:spacing w:val="14"/>
        </w:rPr>
        <w:t xml:space="preserve">  </w:t>
      </w:r>
      <w:r>
        <w:rPr>
          <w:sz w:val="24"/>
          <w:szCs w:val="24"/>
          <w:spacing w:val="-3"/>
        </w:rPr>
        <w:t>倍，想要靠火箭的动力突破这一</w:t>
      </w:r>
      <w:r>
        <w:rPr>
          <w:sz w:val="24"/>
          <w:szCs w:val="24"/>
        </w:rPr>
        <w:t xml:space="preserve"> </w:t>
      </w:r>
      <w:r>
        <w:rPr>
          <w:sz w:val="24"/>
          <w:szCs w:val="24"/>
          <w:spacing w:val="-9"/>
        </w:rPr>
        <w:t>距离，目前是不可能的。因此，需借助地球的公转把探测器“甩</w:t>
      </w:r>
      <w:r>
        <w:rPr>
          <w:sz w:val="24"/>
          <w:szCs w:val="24"/>
          <w:spacing w:val="-78"/>
        </w:rPr>
        <w:t xml:space="preserve"> </w:t>
      </w:r>
      <w:r>
        <w:rPr>
          <w:sz w:val="24"/>
          <w:szCs w:val="24"/>
          <w:spacing w:val="-9"/>
        </w:rPr>
        <w:t>”到火星，不过，</w:t>
      </w:r>
      <w:r>
        <w:rPr>
          <w:sz w:val="24"/>
          <w:szCs w:val="24"/>
        </w:rPr>
        <w:t xml:space="preserve"> </w:t>
      </w:r>
      <w:r>
        <w:rPr>
          <w:sz w:val="24"/>
          <w:szCs w:val="24"/>
          <w:spacing w:val="-4"/>
        </w:rPr>
        <w:t>需要合适的时机，这就是“发射窗口</w:t>
      </w:r>
      <w:r>
        <w:rPr>
          <w:sz w:val="24"/>
          <w:szCs w:val="24"/>
          <w:spacing w:val="-86"/>
        </w:rPr>
        <w:t xml:space="preserve"> </w:t>
      </w:r>
      <w:r>
        <w:rPr>
          <w:sz w:val="24"/>
          <w:szCs w:val="24"/>
          <w:spacing w:val="-4"/>
        </w:rPr>
        <w:t>”。当火星探测器到达远日点，与火星轨道</w:t>
      </w:r>
      <w:r>
        <w:rPr>
          <w:sz w:val="24"/>
          <w:szCs w:val="24"/>
        </w:rPr>
        <w:t xml:space="preserve"> </w:t>
      </w:r>
      <w:r>
        <w:rPr>
          <w:sz w:val="24"/>
          <w:szCs w:val="24"/>
          <w:spacing w:val="-3"/>
        </w:rPr>
        <w:t>相切时，火星也正好运行到那里，探测器才能与火星交会。在这个时间窗口发射</w:t>
      </w:r>
    </w:p>
    <w:p>
      <w:pPr>
        <w:spacing w:line="355" w:lineRule="auto"/>
        <w:sectPr>
          <w:footerReference w:type="default" r:id="rId33"/>
          <w:pgSz w:w="11906" w:h="16839"/>
          <w:pgMar w:top="1431" w:right="1738" w:bottom="1152" w:left="1785" w:header="0" w:footer="987" w:gutter="0"/>
        </w:sectPr>
        <w:rPr>
          <w:sz w:val="24"/>
          <w:szCs w:val="24"/>
        </w:rPr>
      </w:pPr>
    </w:p>
    <w:p>
      <w:pPr>
        <w:pStyle w:val="BodyText"/>
        <w:ind w:left="34" w:right="13" w:hanging="9"/>
        <w:spacing w:before="123" w:line="346" w:lineRule="auto"/>
        <w:rPr>
          <w:sz w:val="24"/>
          <w:szCs w:val="24"/>
        </w:rPr>
      </w:pPr>
      <w:r>
        <w:rPr>
          <w:sz w:val="24"/>
          <w:szCs w:val="24"/>
          <w:spacing w:val="-3"/>
        </w:rPr>
        <w:t>火星探测器，不仅是最省能量的，探测器的有效载荷也会相应增多。这种特定的</w:t>
      </w:r>
      <w:r>
        <w:rPr>
          <w:sz w:val="24"/>
          <w:szCs w:val="24"/>
        </w:rPr>
        <w:t xml:space="preserve"> </w:t>
      </w:r>
      <w:r>
        <w:rPr>
          <w:sz w:val="24"/>
          <w:szCs w:val="24"/>
          <w:spacing w:val="-3"/>
        </w:rPr>
        <w:t>时机和位置每隔</w:t>
      </w:r>
      <w:r>
        <w:rPr>
          <w:sz w:val="24"/>
          <w:szCs w:val="24"/>
          <w:spacing w:val="-40"/>
        </w:rPr>
        <w:t xml:space="preserve"> </w:t>
      </w:r>
      <w:r>
        <w:rPr>
          <w:rFonts w:ascii="Calibri" w:hAnsi="Calibri" w:eastAsia="Calibri" w:cs="Calibri"/>
          <w:sz w:val="24"/>
          <w:szCs w:val="24"/>
          <w:spacing w:val="-3"/>
        </w:rPr>
        <w:t>26</w:t>
      </w:r>
      <w:r>
        <w:rPr>
          <w:rFonts w:ascii="Calibri" w:hAnsi="Calibri" w:eastAsia="Calibri" w:cs="Calibri"/>
          <w:sz w:val="24"/>
          <w:szCs w:val="24"/>
          <w:spacing w:val="14"/>
        </w:rPr>
        <w:t xml:space="preserve"> </w:t>
      </w:r>
      <w:r>
        <w:rPr>
          <w:sz w:val="24"/>
          <w:szCs w:val="24"/>
          <w:spacing w:val="-3"/>
        </w:rPr>
        <w:t>个月才出现一次。</w:t>
      </w:r>
    </w:p>
    <w:p>
      <w:pPr>
        <w:pStyle w:val="BodyText"/>
        <w:ind w:left="24"/>
        <w:spacing w:before="35" w:line="219" w:lineRule="auto"/>
        <w:rPr>
          <w:sz w:val="24"/>
          <w:szCs w:val="24"/>
        </w:rPr>
      </w:pPr>
      <w:r>
        <w:rPr>
          <w:sz w:val="24"/>
          <w:szCs w:val="24"/>
          <w:spacing w:val="-2"/>
        </w:rPr>
        <w:t>这段文字主要：</w:t>
      </w:r>
    </w:p>
    <w:p>
      <w:pPr>
        <w:pStyle w:val="BodyText"/>
        <w:ind w:left="18"/>
        <w:spacing w:before="183" w:line="219" w:lineRule="auto"/>
        <w:rPr>
          <w:sz w:val="24"/>
          <w:szCs w:val="24"/>
        </w:rPr>
      </w:pPr>
      <w:r>
        <w:rPr>
          <w:rFonts w:ascii="Calibri" w:hAnsi="Calibri" w:eastAsia="Calibri" w:cs="Calibri"/>
          <w:sz w:val="24"/>
          <w:szCs w:val="24"/>
        </w:rPr>
        <w:t>A.  </w:t>
      </w:r>
      <w:r>
        <w:rPr>
          <w:sz w:val="24"/>
          <w:szCs w:val="24"/>
        </w:rPr>
        <w:t>强调探测器登陆火星的技术难点</w:t>
      </w:r>
    </w:p>
    <w:p>
      <w:pPr>
        <w:pStyle w:val="BodyText"/>
        <w:ind w:left="34"/>
        <w:spacing w:before="183" w:line="219" w:lineRule="auto"/>
        <w:rPr>
          <w:sz w:val="24"/>
          <w:szCs w:val="24"/>
        </w:rPr>
      </w:pPr>
      <w:r>
        <w:rPr>
          <w:rFonts w:ascii="Calibri" w:hAnsi="Calibri" w:eastAsia="Calibri" w:cs="Calibri"/>
          <w:sz w:val="24"/>
          <w:szCs w:val="24"/>
          <w:spacing w:val="-2"/>
        </w:rPr>
        <w:t>B.  </w:t>
      </w:r>
      <w:r>
        <w:rPr>
          <w:sz w:val="24"/>
          <w:szCs w:val="24"/>
          <w:spacing w:val="-2"/>
        </w:rPr>
        <w:t>说明探测器“发射窗口</w:t>
      </w:r>
      <w:r>
        <w:rPr>
          <w:sz w:val="24"/>
          <w:szCs w:val="24"/>
          <w:spacing w:val="-85"/>
        </w:rPr>
        <w:t xml:space="preserve"> </w:t>
      </w:r>
      <w:r>
        <w:rPr>
          <w:sz w:val="24"/>
          <w:szCs w:val="24"/>
          <w:spacing w:val="-2"/>
        </w:rPr>
        <w:t>”稍纵即逝的特点</w:t>
      </w:r>
    </w:p>
    <w:p>
      <w:pPr>
        <w:pStyle w:val="BodyText"/>
        <w:ind w:left="25"/>
        <w:spacing w:before="183" w:line="219" w:lineRule="auto"/>
        <w:rPr>
          <w:sz w:val="24"/>
          <w:szCs w:val="24"/>
        </w:rPr>
      </w:pPr>
      <w:r>
        <w:rPr>
          <w:rFonts w:ascii="Calibri" w:hAnsi="Calibri" w:eastAsia="Calibri" w:cs="Calibri"/>
          <w:sz w:val="24"/>
          <w:szCs w:val="24"/>
          <w:spacing w:val="-1"/>
        </w:rPr>
        <w:t>C.  </w:t>
      </w:r>
      <w:r>
        <w:rPr>
          <w:sz w:val="24"/>
          <w:szCs w:val="24"/>
          <w:spacing w:val="-1"/>
        </w:rPr>
        <w:t>描述火星探测器的理想运行轨迹</w:t>
      </w:r>
    </w:p>
    <w:p>
      <w:pPr>
        <w:pStyle w:val="BodyText"/>
        <w:ind w:left="34"/>
        <w:spacing w:before="183" w:line="219" w:lineRule="auto"/>
        <w:rPr>
          <w:sz w:val="24"/>
          <w:szCs w:val="24"/>
        </w:rPr>
      </w:pPr>
      <w:r>
        <w:rPr>
          <w:rFonts w:ascii="Calibri" w:hAnsi="Calibri" w:eastAsia="Calibri" w:cs="Calibri"/>
          <w:sz w:val="24"/>
          <w:szCs w:val="24"/>
          <w:spacing w:val="-1"/>
        </w:rPr>
        <w:t>D.  </w:t>
      </w:r>
      <w:r>
        <w:rPr>
          <w:sz w:val="24"/>
          <w:szCs w:val="24"/>
          <w:spacing w:val="-1"/>
        </w:rPr>
        <w:t>解释要抓住窗口期发射火星探测器的原因</w:t>
      </w:r>
    </w:p>
    <w:p>
      <w:pPr>
        <w:pStyle w:val="BodyText"/>
        <w:ind w:left="23" w:right="13" w:hanging="6"/>
        <w:spacing w:before="187" w:line="355" w:lineRule="auto"/>
        <w:rPr>
          <w:sz w:val="24"/>
          <w:szCs w:val="24"/>
        </w:rPr>
      </w:pPr>
      <w:r>
        <w:rPr>
          <w:sz w:val="24"/>
          <w:szCs w:val="24"/>
          <w:spacing w:val="-5"/>
        </w:rPr>
        <w:t>【例 </w:t>
      </w:r>
      <w:r>
        <w:rPr>
          <w:rFonts w:ascii="Calibri" w:hAnsi="Calibri" w:eastAsia="Calibri" w:cs="Calibri"/>
          <w:sz w:val="24"/>
          <w:szCs w:val="24"/>
          <w:spacing w:val="-5"/>
        </w:rPr>
        <w:t>8</w:t>
      </w:r>
      <w:r>
        <w:rPr>
          <w:sz w:val="24"/>
          <w:szCs w:val="24"/>
          <w:spacing w:val="-5"/>
        </w:rPr>
        <w:t>】（</w:t>
      </w:r>
      <w:r>
        <w:rPr>
          <w:rFonts w:ascii="Calibri" w:hAnsi="Calibri" w:eastAsia="Calibri" w:cs="Calibri"/>
          <w:sz w:val="24"/>
          <w:szCs w:val="24"/>
          <w:spacing w:val="-5"/>
        </w:rPr>
        <w:t>2023  </w:t>
      </w:r>
      <w:r>
        <w:rPr>
          <w:sz w:val="24"/>
          <w:szCs w:val="24"/>
          <w:spacing w:val="-5"/>
        </w:rPr>
        <w:t>浙江）舰船类部队装备型号多</w:t>
      </w:r>
      <w:r>
        <w:rPr>
          <w:sz w:val="24"/>
          <w:szCs w:val="24"/>
          <w:spacing w:val="-6"/>
        </w:rPr>
        <w:t>，使得不同岗位的船员都有不同的</w:t>
      </w:r>
      <w:r>
        <w:rPr>
          <w:sz w:val="24"/>
          <w:szCs w:val="24"/>
        </w:rPr>
        <w:t xml:space="preserve"> </w:t>
      </w:r>
      <w:r>
        <w:rPr>
          <w:sz w:val="24"/>
          <w:szCs w:val="24"/>
          <w:spacing w:val="-3"/>
        </w:rPr>
        <w:t>学习训练需求，客观上加大了军事院校集中组织培训的难度。与此同时，船用装</w:t>
      </w:r>
      <w:r>
        <w:rPr>
          <w:sz w:val="24"/>
          <w:szCs w:val="24"/>
          <w:spacing w:val="1"/>
        </w:rPr>
        <w:t xml:space="preserve"> </w:t>
      </w:r>
      <w:r>
        <w:rPr>
          <w:sz w:val="24"/>
          <w:szCs w:val="24"/>
          <w:spacing w:val="-3"/>
        </w:rPr>
        <w:t>备结构复杂、构件精密，操作维修的技术含量高，人才培养周期较长。以机电岗</w:t>
      </w:r>
      <w:r>
        <w:rPr>
          <w:sz w:val="24"/>
          <w:szCs w:val="24"/>
          <w:spacing w:val="1"/>
        </w:rPr>
        <w:t xml:space="preserve"> </w:t>
      </w:r>
      <w:r>
        <w:rPr>
          <w:sz w:val="24"/>
          <w:szCs w:val="24"/>
          <w:spacing w:val="-4"/>
        </w:rPr>
        <w:t>位为例，从刚接触设备到能够单独操作设备、处理机械故障，一般要 </w:t>
      </w:r>
      <w:r>
        <w:rPr>
          <w:rFonts w:ascii="Calibri" w:hAnsi="Calibri" w:eastAsia="Calibri" w:cs="Calibri"/>
          <w:sz w:val="24"/>
          <w:szCs w:val="24"/>
          <w:spacing w:val="-4"/>
        </w:rPr>
        <w:t>3</w:t>
      </w:r>
      <w:r>
        <w:rPr>
          <w:rFonts w:ascii="Calibri" w:hAnsi="Calibri" w:eastAsia="Calibri" w:cs="Calibri"/>
          <w:sz w:val="24"/>
          <w:szCs w:val="24"/>
          <w:spacing w:val="18"/>
        </w:rPr>
        <w:t xml:space="preserve">  </w:t>
      </w:r>
      <w:r>
        <w:rPr>
          <w:sz w:val="24"/>
          <w:szCs w:val="24"/>
          <w:spacing w:val="-4"/>
        </w:rPr>
        <w:t>～ </w:t>
      </w:r>
      <w:r>
        <w:rPr>
          <w:rFonts w:ascii="Calibri" w:hAnsi="Calibri" w:eastAsia="Calibri" w:cs="Calibri"/>
          <w:sz w:val="24"/>
          <w:szCs w:val="24"/>
          <w:spacing w:val="-4"/>
        </w:rPr>
        <w:t>5</w:t>
      </w:r>
      <w:r>
        <w:rPr>
          <w:rFonts w:ascii="Calibri" w:hAnsi="Calibri" w:eastAsia="Calibri" w:cs="Calibri"/>
          <w:sz w:val="24"/>
          <w:szCs w:val="24"/>
          <w:spacing w:val="11"/>
        </w:rPr>
        <w:t xml:space="preserve">  </w:t>
      </w:r>
      <w:r>
        <w:rPr>
          <w:sz w:val="24"/>
          <w:szCs w:val="24"/>
          <w:spacing w:val="-4"/>
        </w:rPr>
        <w:t>年</w:t>
      </w:r>
      <w:r>
        <w:rPr>
          <w:sz w:val="24"/>
          <w:szCs w:val="24"/>
          <w:spacing w:val="1"/>
        </w:rPr>
        <w:t xml:space="preserve"> </w:t>
      </w:r>
      <w:r>
        <w:rPr>
          <w:sz w:val="24"/>
          <w:szCs w:val="24"/>
          <w:spacing w:val="-3"/>
        </w:rPr>
        <w:t>的培养期。如仅仅依靠军队系统培养人才，既会造成资源浪费，也会影响发展质</w:t>
      </w:r>
      <w:r>
        <w:rPr>
          <w:sz w:val="24"/>
          <w:szCs w:val="24"/>
          <w:spacing w:val="1"/>
        </w:rPr>
        <w:t xml:space="preserve"> </w:t>
      </w:r>
      <w:r>
        <w:rPr>
          <w:sz w:val="24"/>
          <w:szCs w:val="24"/>
          <w:spacing w:val="-3"/>
        </w:rPr>
        <w:t>量。因此只有把舰船类人才培养的眼光投向社会，充分借助地方平台载体，拓宽</w:t>
      </w:r>
    </w:p>
    <w:p>
      <w:pPr>
        <w:pStyle w:val="BodyText"/>
        <w:ind w:left="24"/>
        <w:spacing w:before="35" w:line="219" w:lineRule="auto"/>
        <w:rPr>
          <w:sz w:val="24"/>
          <w:szCs w:val="24"/>
        </w:rPr>
      </w:pPr>
      <w:r>
        <w:rPr>
          <w:sz w:val="24"/>
          <w:szCs w:val="24"/>
          <w:spacing w:val="-1"/>
        </w:rPr>
        <w:t>培养渠道，才能不断提升人才培养质量。</w:t>
      </w:r>
    </w:p>
    <w:p>
      <w:pPr>
        <w:pStyle w:val="BodyText"/>
        <w:ind w:left="24"/>
        <w:spacing w:before="183" w:line="219" w:lineRule="auto"/>
        <w:rPr>
          <w:sz w:val="24"/>
          <w:szCs w:val="24"/>
        </w:rPr>
      </w:pPr>
      <w:r>
        <w:rPr>
          <w:sz w:val="24"/>
          <w:szCs w:val="24"/>
          <w:spacing w:val="-1"/>
        </w:rPr>
        <w:t>这段文字意在强调舰船类部队人才培养要：</w:t>
      </w:r>
    </w:p>
    <w:p>
      <w:pPr>
        <w:pStyle w:val="BodyText"/>
        <w:ind w:left="18"/>
        <w:spacing w:before="183" w:line="219" w:lineRule="auto"/>
        <w:rPr>
          <w:sz w:val="24"/>
          <w:szCs w:val="24"/>
        </w:rPr>
      </w:pPr>
      <w:r>
        <w:rPr>
          <w:rFonts w:ascii="Calibri" w:hAnsi="Calibri" w:eastAsia="Calibri" w:cs="Calibri"/>
          <w:sz w:val="24"/>
          <w:szCs w:val="24"/>
          <w:spacing w:val="-2"/>
        </w:rPr>
        <w:t>A.  </w:t>
      </w:r>
      <w:r>
        <w:rPr>
          <w:sz w:val="24"/>
          <w:szCs w:val="24"/>
          <w:spacing w:val="-2"/>
        </w:rPr>
        <w:t>提高培训质量</w:t>
      </w:r>
      <w:r>
        <w:rPr>
          <w:sz w:val="24"/>
          <w:szCs w:val="24"/>
        </w:rPr>
        <w:t xml:space="preserve">                 </w:t>
      </w:r>
      <w:r>
        <w:rPr>
          <w:rFonts w:ascii="Calibri" w:hAnsi="Calibri" w:eastAsia="Calibri" w:cs="Calibri"/>
          <w:sz w:val="24"/>
          <w:szCs w:val="24"/>
          <w:spacing w:val="-2"/>
        </w:rPr>
        <w:t>B.</w:t>
      </w:r>
      <w:r>
        <w:rPr>
          <w:rFonts w:ascii="Calibri" w:hAnsi="Calibri" w:eastAsia="Calibri" w:cs="Calibri"/>
          <w:sz w:val="24"/>
          <w:szCs w:val="24"/>
          <w:spacing w:val="17"/>
          <w:w w:val="101"/>
        </w:rPr>
        <w:t xml:space="preserve">  </w:t>
      </w:r>
      <w:r>
        <w:rPr>
          <w:sz w:val="24"/>
          <w:szCs w:val="24"/>
          <w:spacing w:val="-2"/>
        </w:rPr>
        <w:t>缩短培养周期</w:t>
      </w:r>
    </w:p>
    <w:p>
      <w:pPr>
        <w:pStyle w:val="BodyText"/>
        <w:ind w:left="25"/>
        <w:spacing w:before="185" w:line="219" w:lineRule="auto"/>
        <w:rPr>
          <w:sz w:val="24"/>
          <w:szCs w:val="24"/>
        </w:rPr>
      </w:pPr>
      <w:r>
        <w:rPr>
          <w:rFonts w:ascii="Calibri" w:hAnsi="Calibri" w:eastAsia="Calibri" w:cs="Calibri"/>
          <w:sz w:val="24"/>
          <w:szCs w:val="24"/>
          <w:spacing w:val="-2"/>
        </w:rPr>
        <w:t>C.  </w:t>
      </w:r>
      <w:r>
        <w:rPr>
          <w:sz w:val="24"/>
          <w:szCs w:val="24"/>
          <w:spacing w:val="-2"/>
        </w:rPr>
        <w:t>创新培养模式</w:t>
      </w:r>
      <w:r>
        <w:rPr>
          <w:sz w:val="24"/>
          <w:szCs w:val="24"/>
        </w:rPr>
        <w:t xml:space="preserve">                 </w:t>
      </w:r>
      <w:r>
        <w:rPr>
          <w:rFonts w:ascii="Calibri" w:hAnsi="Calibri" w:eastAsia="Calibri" w:cs="Calibri"/>
          <w:sz w:val="24"/>
          <w:szCs w:val="24"/>
          <w:spacing w:val="-2"/>
        </w:rPr>
        <w:t>D.</w:t>
      </w:r>
      <w:r>
        <w:rPr>
          <w:rFonts w:ascii="Calibri" w:hAnsi="Calibri" w:eastAsia="Calibri" w:cs="Calibri"/>
          <w:sz w:val="24"/>
          <w:szCs w:val="24"/>
          <w:spacing w:val="15"/>
          <w:w w:val="101"/>
        </w:rPr>
        <w:t xml:space="preserve">  </w:t>
      </w:r>
      <w:r>
        <w:rPr>
          <w:sz w:val="24"/>
          <w:szCs w:val="24"/>
          <w:spacing w:val="-2"/>
        </w:rPr>
        <w:t>加大培训力度</w:t>
      </w:r>
    </w:p>
    <w:p>
      <w:pPr>
        <w:pStyle w:val="BodyText"/>
        <w:ind w:left="23" w:right="13"/>
        <w:spacing w:before="181" w:line="357" w:lineRule="auto"/>
        <w:jc w:val="both"/>
        <w:rPr>
          <w:sz w:val="24"/>
          <w:szCs w:val="24"/>
        </w:rPr>
      </w:pPr>
      <w:r>
        <w:rPr>
          <w:rFonts w:ascii="Calibri" w:hAnsi="Calibri" w:eastAsia="Calibri" w:cs="Calibri"/>
          <w:sz w:val="24"/>
          <w:szCs w:val="24"/>
        </w:rPr>
        <w:t>9</w:t>
      </w:r>
      <w:r>
        <w:rPr>
          <w:rFonts w:ascii="Calibri" w:hAnsi="Calibri" w:eastAsia="Calibri" w:cs="Calibri"/>
          <w:sz w:val="24"/>
          <w:szCs w:val="24"/>
          <w:spacing w:val="-27"/>
        </w:rPr>
        <w:t xml:space="preserve"> </w:t>
      </w:r>
      <w:r>
        <w:rPr>
          <w:sz w:val="24"/>
          <w:szCs w:val="24"/>
        </w:rPr>
        <w:t>、中国历代异常发达的政治哲学和历史哲学早</w:t>
      </w:r>
      <w:r>
        <w:rPr>
          <w:sz w:val="24"/>
          <w:szCs w:val="24"/>
          <w:spacing w:val="-1"/>
        </w:rPr>
        <w:t>就无数次的告诫世人：权利的私</w:t>
      </w:r>
      <w:r>
        <w:rPr>
          <w:sz w:val="24"/>
          <w:szCs w:val="24"/>
        </w:rPr>
        <w:t xml:space="preserve"> </w:t>
      </w:r>
      <w:r>
        <w:rPr>
          <w:sz w:val="24"/>
          <w:szCs w:val="24"/>
          <w:spacing w:val="-3"/>
        </w:rPr>
        <w:t>有及日益专横，只能导致万民涂炭、王朝崩溃的惨祸。但是所有这些深痛剖析永</w:t>
      </w:r>
      <w:r>
        <w:rPr>
          <w:sz w:val="24"/>
          <w:szCs w:val="24"/>
          <w:spacing w:val="1"/>
        </w:rPr>
        <w:t xml:space="preserve"> </w:t>
      </w:r>
      <w:r>
        <w:rPr>
          <w:sz w:val="24"/>
          <w:szCs w:val="24"/>
          <w:spacing w:val="-3"/>
        </w:rPr>
        <w:t>远难以进入法律层面而成为制约统治权利的刚性力量，所以它们只能转而定型为</w:t>
      </w:r>
      <w:r>
        <w:rPr>
          <w:sz w:val="24"/>
          <w:szCs w:val="24"/>
          <w:spacing w:val="1"/>
        </w:rPr>
        <w:t xml:space="preserve"> </w:t>
      </w:r>
      <w:r>
        <w:rPr>
          <w:sz w:val="24"/>
          <w:szCs w:val="24"/>
          <w:spacing w:val="-4"/>
        </w:rPr>
        <w:t>一种“代偿</w:t>
      </w:r>
      <w:r>
        <w:rPr>
          <w:sz w:val="24"/>
          <w:szCs w:val="24"/>
          <w:spacing w:val="-84"/>
        </w:rPr>
        <w:t xml:space="preserve"> </w:t>
      </w:r>
      <w:r>
        <w:rPr>
          <w:sz w:val="24"/>
          <w:szCs w:val="24"/>
          <w:spacing w:val="-4"/>
        </w:rPr>
        <w:t>”方式，即思辩、文学和伦理等领域中的深深涵咏和喟叹。因此，在</w:t>
      </w:r>
      <w:r>
        <w:rPr>
          <w:sz w:val="24"/>
          <w:szCs w:val="24"/>
        </w:rPr>
        <w:t xml:space="preserve"> </w:t>
      </w:r>
      <w:r>
        <w:rPr>
          <w:sz w:val="24"/>
          <w:szCs w:val="24"/>
          <w:spacing w:val="-3"/>
        </w:rPr>
        <w:t>中晚唐开端的中国皇权社会后期文化中，以李商隐等人的作品为代表，不仅“咏</w:t>
      </w:r>
      <w:r>
        <w:rPr>
          <w:sz w:val="24"/>
          <w:szCs w:val="24"/>
          <w:spacing w:val="1"/>
        </w:rPr>
        <w:t xml:space="preserve"> </w:t>
      </w:r>
      <w:r>
        <w:rPr>
          <w:sz w:val="24"/>
          <w:szCs w:val="24"/>
          <w:spacing w:val="-4"/>
        </w:rPr>
        <w:t>史</w:t>
      </w:r>
      <w:r>
        <w:rPr>
          <w:sz w:val="24"/>
          <w:szCs w:val="24"/>
          <w:spacing w:val="-84"/>
        </w:rPr>
        <w:t xml:space="preserve"> </w:t>
      </w:r>
      <w:r>
        <w:rPr>
          <w:sz w:val="24"/>
          <w:szCs w:val="24"/>
          <w:spacing w:val="-4"/>
        </w:rPr>
        <w:t>”之作数量日益庞大，而且诸多经典之作及其繁荣，具有空前沉郁的历史悲剧</w:t>
      </w:r>
      <w:r>
        <w:rPr>
          <w:sz w:val="24"/>
          <w:szCs w:val="24"/>
        </w:rPr>
        <w:t xml:space="preserve"> </w:t>
      </w:r>
      <w:r>
        <w:rPr>
          <w:sz w:val="24"/>
          <w:szCs w:val="24"/>
          <w:spacing w:val="-5"/>
        </w:rPr>
        <w:t>感。</w:t>
      </w:r>
    </w:p>
    <w:p>
      <w:pPr>
        <w:pStyle w:val="BodyText"/>
        <w:ind w:left="18" w:right="4520" w:firstLine="4"/>
        <w:spacing w:before="28" w:line="351" w:lineRule="auto"/>
        <w:rPr>
          <w:sz w:val="24"/>
          <w:szCs w:val="24"/>
        </w:rPr>
      </w:pPr>
      <w:r>
        <w:rPr>
          <w:sz w:val="24"/>
          <w:szCs w:val="24"/>
          <w:spacing w:val="-4"/>
        </w:rPr>
        <w:t>对这段文字的主旨概括最准确的是：</w:t>
      </w:r>
      <w:r>
        <w:rPr>
          <w:sz w:val="24"/>
          <w:szCs w:val="24"/>
          <w:spacing w:val="13"/>
        </w:rPr>
        <w:t xml:space="preserve"> </w:t>
      </w:r>
      <w:r>
        <w:rPr>
          <w:rFonts w:ascii="Calibri" w:hAnsi="Calibri" w:eastAsia="Calibri" w:cs="Calibri"/>
          <w:sz w:val="24"/>
          <w:szCs w:val="24"/>
          <w:spacing w:val="-1"/>
        </w:rPr>
        <w:t>A.</w:t>
      </w:r>
      <w:r>
        <w:rPr>
          <w:sz w:val="24"/>
          <w:szCs w:val="24"/>
          <w:spacing w:val="-1"/>
        </w:rPr>
        <w:t>告诫世人吸取历史兴亡的深刻教训</w:t>
      </w:r>
      <w:r>
        <w:rPr>
          <w:sz w:val="24"/>
          <w:szCs w:val="24"/>
          <w:spacing w:val="11"/>
        </w:rPr>
        <w:t xml:space="preserve"> </w:t>
      </w:r>
      <w:r>
        <w:rPr>
          <w:rFonts w:ascii="Calibri" w:hAnsi="Calibri" w:eastAsia="Calibri" w:cs="Calibri"/>
          <w:sz w:val="24"/>
          <w:szCs w:val="24"/>
          <w:spacing w:val="-1"/>
        </w:rPr>
        <w:t>B.</w:t>
      </w:r>
      <w:r>
        <w:rPr>
          <w:sz w:val="24"/>
          <w:szCs w:val="24"/>
          <w:spacing w:val="-1"/>
        </w:rPr>
        <w:t>剖析权利私有必然造成社会危机</w:t>
      </w:r>
    </w:p>
    <w:p>
      <w:pPr>
        <w:pStyle w:val="BodyText"/>
        <w:ind w:left="33" w:right="4518" w:hanging="8"/>
        <w:spacing w:before="37" w:line="346" w:lineRule="auto"/>
        <w:rPr>
          <w:sz w:val="24"/>
          <w:szCs w:val="24"/>
        </w:rPr>
      </w:pPr>
      <w:r>
        <w:rPr>
          <w:rFonts w:ascii="Calibri" w:hAnsi="Calibri" w:eastAsia="Calibri" w:cs="Calibri"/>
          <w:sz w:val="24"/>
          <w:szCs w:val="24"/>
          <w:spacing w:val="-1"/>
        </w:rPr>
        <w:t>C.</w:t>
      </w:r>
      <w:r>
        <w:rPr>
          <w:sz w:val="24"/>
          <w:szCs w:val="24"/>
          <w:spacing w:val="-1"/>
        </w:rPr>
        <w:t>评价李商隐等唐代诗人的创作成就</w:t>
      </w:r>
      <w:r>
        <w:rPr>
          <w:sz w:val="24"/>
          <w:szCs w:val="24"/>
          <w:spacing w:val="3"/>
        </w:rPr>
        <w:t xml:space="preserve"> </w:t>
      </w:r>
      <w:r>
        <w:rPr>
          <w:rFonts w:ascii="Calibri" w:hAnsi="Calibri" w:eastAsia="Calibri" w:cs="Calibri"/>
          <w:sz w:val="24"/>
          <w:szCs w:val="24"/>
          <w:spacing w:val="-2"/>
        </w:rPr>
        <w:t>D.</w:t>
      </w:r>
      <w:r>
        <w:rPr>
          <w:sz w:val="24"/>
          <w:szCs w:val="24"/>
          <w:spacing w:val="-2"/>
        </w:rPr>
        <w:t>说明咏史诗作诞生的社会政治背景</w:t>
      </w:r>
    </w:p>
    <w:p>
      <w:pPr>
        <w:spacing w:line="346" w:lineRule="auto"/>
        <w:sectPr>
          <w:footerReference w:type="default" r:id="rId34"/>
          <w:pgSz w:w="11906" w:h="16839"/>
          <w:pgMar w:top="1431" w:right="1785" w:bottom="1152" w:left="1785" w:header="0" w:footer="987" w:gutter="0"/>
        </w:sectPr>
        <w:rPr>
          <w:sz w:val="24"/>
          <w:szCs w:val="24"/>
        </w:rPr>
      </w:pPr>
    </w:p>
    <w:p>
      <w:pPr>
        <w:pStyle w:val="BodyText"/>
        <w:ind w:left="22" w:right="181" w:firstLine="11"/>
        <w:spacing w:before="126" w:line="355" w:lineRule="auto"/>
        <w:rPr>
          <w:sz w:val="24"/>
          <w:szCs w:val="24"/>
        </w:rPr>
      </w:pPr>
      <w:r>
        <w:rPr>
          <w:rFonts w:ascii="Calibri" w:hAnsi="Calibri" w:eastAsia="Calibri" w:cs="Calibri"/>
          <w:sz w:val="24"/>
          <w:szCs w:val="24"/>
          <w:spacing w:val="-3"/>
        </w:rPr>
        <w:t>10</w:t>
      </w:r>
      <w:r>
        <w:rPr>
          <w:sz w:val="24"/>
          <w:szCs w:val="24"/>
          <w:spacing w:val="-3"/>
        </w:rPr>
        <w:t>、纵观各国货币发展历史，货币国际化虽然给所在国</w:t>
      </w:r>
      <w:r>
        <w:rPr>
          <w:sz w:val="24"/>
          <w:szCs w:val="24"/>
          <w:spacing w:val="-4"/>
        </w:rPr>
        <w:t>带来一定风险，但却远远</w:t>
      </w:r>
      <w:r>
        <w:rPr>
          <w:sz w:val="24"/>
          <w:szCs w:val="24"/>
        </w:rPr>
        <w:t xml:space="preserve"> </w:t>
      </w:r>
      <w:r>
        <w:rPr>
          <w:sz w:val="24"/>
          <w:szCs w:val="24"/>
          <w:spacing w:val="-3"/>
        </w:rPr>
        <w:t>低于所带来的好处。从老百姓的角度看，本国货币的国际化程度高，就意味着在</w:t>
      </w:r>
      <w:r>
        <w:rPr>
          <w:sz w:val="24"/>
          <w:szCs w:val="24"/>
          <w:spacing w:val="1"/>
        </w:rPr>
        <w:t xml:space="preserve"> </w:t>
      </w:r>
      <w:r>
        <w:rPr>
          <w:sz w:val="24"/>
          <w:szCs w:val="24"/>
          <w:spacing w:val="-3"/>
        </w:rPr>
        <w:t>出国旅行、消费、留学的过程中，可以较为便利地用本币进行支付，不必经过繁</w:t>
      </w:r>
      <w:r>
        <w:rPr>
          <w:sz w:val="24"/>
          <w:szCs w:val="24"/>
          <w:spacing w:val="1"/>
        </w:rPr>
        <w:t xml:space="preserve"> </w:t>
      </w:r>
      <w:r>
        <w:rPr>
          <w:sz w:val="24"/>
          <w:szCs w:val="24"/>
          <w:spacing w:val="-3"/>
        </w:rPr>
        <w:t>琐的汇兑程序；从政府的角度看，国际货币发行国，可以通过发行本国货币为国</w:t>
      </w:r>
      <w:r>
        <w:rPr>
          <w:sz w:val="24"/>
          <w:szCs w:val="24"/>
          <w:spacing w:val="1"/>
        </w:rPr>
        <w:t xml:space="preserve"> </w:t>
      </w:r>
      <w:r>
        <w:rPr>
          <w:sz w:val="24"/>
          <w:szCs w:val="24"/>
          <w:spacing w:val="-4"/>
        </w:rPr>
        <w:t>际赤字融资，相对于别的国家征收了“铸币税</w:t>
      </w:r>
      <w:r>
        <w:rPr>
          <w:sz w:val="24"/>
          <w:szCs w:val="24"/>
          <w:spacing w:val="-84"/>
        </w:rPr>
        <w:t xml:space="preserve"> </w:t>
      </w:r>
      <w:r>
        <w:rPr>
          <w:sz w:val="24"/>
          <w:szCs w:val="24"/>
          <w:spacing w:val="-4"/>
        </w:rPr>
        <w:t>”，其中的好处不言而喻。因此，</w:t>
      </w:r>
      <w:r>
        <w:rPr>
          <w:sz w:val="24"/>
          <w:szCs w:val="24"/>
        </w:rPr>
        <w:t xml:space="preserve"> </w:t>
      </w:r>
      <w:r>
        <w:rPr>
          <w:sz w:val="24"/>
          <w:szCs w:val="24"/>
          <w:spacing w:val="-1"/>
        </w:rPr>
        <w:t>许多国家的货币都“争先恐后</w:t>
      </w:r>
      <w:r>
        <w:rPr>
          <w:sz w:val="24"/>
          <w:szCs w:val="24"/>
          <w:spacing w:val="-86"/>
        </w:rPr>
        <w:t xml:space="preserve"> </w:t>
      </w:r>
      <w:r>
        <w:rPr>
          <w:sz w:val="24"/>
          <w:szCs w:val="24"/>
          <w:spacing w:val="-1"/>
        </w:rPr>
        <w:t>”</w:t>
      </w:r>
      <w:r>
        <w:rPr>
          <w:sz w:val="24"/>
          <w:szCs w:val="24"/>
          <w:spacing w:val="-23"/>
        </w:rPr>
        <w:t xml:space="preserve"> </w:t>
      </w:r>
      <w:r>
        <w:rPr>
          <w:sz w:val="24"/>
          <w:szCs w:val="24"/>
          <w:spacing w:val="-1"/>
        </w:rPr>
        <w:t>地走向国际化。</w:t>
      </w:r>
    </w:p>
    <w:p>
      <w:pPr>
        <w:pStyle w:val="BodyText"/>
        <w:ind w:left="24"/>
        <w:spacing w:before="35" w:line="219" w:lineRule="auto"/>
        <w:rPr>
          <w:sz w:val="24"/>
          <w:szCs w:val="24"/>
        </w:rPr>
      </w:pPr>
      <w:r>
        <w:rPr>
          <w:sz w:val="24"/>
          <w:szCs w:val="24"/>
          <w:spacing w:val="-2"/>
        </w:rPr>
        <w:t>这段文字意在：</w:t>
      </w:r>
    </w:p>
    <w:p>
      <w:pPr>
        <w:pStyle w:val="BodyText"/>
        <w:ind w:left="25" w:right="5286" w:hanging="7"/>
        <w:spacing w:before="183" w:line="353" w:lineRule="auto"/>
        <w:rPr>
          <w:sz w:val="24"/>
          <w:szCs w:val="24"/>
        </w:rPr>
      </w:pPr>
      <w:r>
        <w:rPr>
          <w:rFonts w:ascii="Calibri" w:hAnsi="Calibri" w:eastAsia="Calibri" w:cs="Calibri"/>
          <w:sz w:val="24"/>
          <w:szCs w:val="24"/>
          <w:spacing w:val="-1"/>
        </w:rPr>
        <w:t>A.</w:t>
      </w:r>
      <w:r>
        <w:rPr>
          <w:sz w:val="24"/>
          <w:szCs w:val="24"/>
          <w:spacing w:val="-1"/>
        </w:rPr>
        <w:t>揭示促使货币国际化的原因</w:t>
      </w:r>
      <w:r>
        <w:rPr>
          <w:sz w:val="24"/>
          <w:szCs w:val="24"/>
          <w:spacing w:val="4"/>
        </w:rPr>
        <w:t xml:space="preserve">  </w:t>
      </w:r>
      <w:r>
        <w:rPr>
          <w:rFonts w:ascii="Calibri" w:hAnsi="Calibri" w:eastAsia="Calibri" w:cs="Calibri"/>
          <w:sz w:val="24"/>
          <w:szCs w:val="24"/>
        </w:rPr>
        <w:t>B.  </w:t>
      </w:r>
      <w:r>
        <w:rPr>
          <w:sz w:val="24"/>
          <w:szCs w:val="24"/>
        </w:rPr>
        <w:t>说明实现货币国际化的结果 </w:t>
      </w:r>
      <w:r>
        <w:rPr>
          <w:rFonts w:ascii="Calibri" w:hAnsi="Calibri" w:eastAsia="Calibri" w:cs="Calibri"/>
          <w:sz w:val="24"/>
          <w:szCs w:val="24"/>
          <w:spacing w:val="-1"/>
        </w:rPr>
        <w:t>C.  </w:t>
      </w:r>
      <w:r>
        <w:rPr>
          <w:sz w:val="24"/>
          <w:szCs w:val="24"/>
          <w:spacing w:val="-1"/>
        </w:rPr>
        <w:t>提醒货币国际化潜藏的危险</w:t>
      </w:r>
      <w:r>
        <w:rPr>
          <w:sz w:val="24"/>
          <w:szCs w:val="24"/>
          <w:spacing w:val="13"/>
        </w:rPr>
        <w:t xml:space="preserve"> </w:t>
      </w:r>
      <w:r>
        <w:rPr>
          <w:rFonts w:ascii="Calibri" w:hAnsi="Calibri" w:eastAsia="Calibri" w:cs="Calibri"/>
          <w:sz w:val="24"/>
          <w:szCs w:val="24"/>
          <w:spacing w:val="-1"/>
        </w:rPr>
        <w:t>D.  </w:t>
      </w:r>
      <w:r>
        <w:rPr>
          <w:sz w:val="24"/>
          <w:szCs w:val="24"/>
          <w:spacing w:val="-1"/>
        </w:rPr>
        <w:t>剖析货币国际化的实现途径</w:t>
      </w:r>
    </w:p>
    <w:p>
      <w:pPr>
        <w:spacing w:line="422" w:lineRule="auto"/>
        <w:rPr>
          <w:rFonts w:ascii="Arial"/>
          <w:sz w:val="21"/>
        </w:rPr>
      </w:pPr>
      <w:r/>
    </w:p>
    <w:p>
      <w:pPr>
        <w:pStyle w:val="BodyText"/>
        <w:ind w:left="28" w:right="6327" w:firstLine="6"/>
        <w:spacing w:before="78" w:line="347" w:lineRule="auto"/>
        <w:rPr>
          <w:sz w:val="24"/>
          <w:szCs w:val="24"/>
        </w:rPr>
      </w:pPr>
      <w:r>
        <w:rPr>
          <w:sz w:val="24"/>
          <w:szCs w:val="24"/>
          <w:spacing w:val="-3"/>
        </w:rPr>
        <w:t>（三）必要条件关系</w:t>
      </w:r>
      <w:r>
        <w:rPr>
          <w:sz w:val="24"/>
          <w:szCs w:val="24"/>
          <w:spacing w:val="5"/>
        </w:rPr>
        <w:t xml:space="preserve"> </w:t>
      </w:r>
      <w:r>
        <w:rPr>
          <w:sz w:val="24"/>
          <w:szCs w:val="24"/>
          <w:spacing w:val="-3"/>
        </w:rPr>
        <w:t>典型格式：</w:t>
      </w:r>
    </w:p>
    <w:p>
      <w:pPr>
        <w:pStyle w:val="BodyText"/>
        <w:ind w:left="26" w:right="6807" w:firstLine="11"/>
        <w:spacing w:before="35" w:line="348" w:lineRule="auto"/>
        <w:rPr>
          <w:sz w:val="24"/>
          <w:szCs w:val="24"/>
        </w:rPr>
      </w:pPr>
      <w:r>
        <w:rPr>
          <w:sz w:val="24"/>
          <w:szCs w:val="24"/>
          <w:spacing w:val="-4"/>
        </w:rPr>
        <w:t>只有……才……</w:t>
      </w:r>
      <w:r>
        <w:rPr>
          <w:sz w:val="24"/>
          <w:szCs w:val="24"/>
          <w:spacing w:val="3"/>
        </w:rPr>
        <w:t xml:space="preserve"> </w:t>
      </w:r>
      <w:r>
        <w:rPr>
          <w:sz w:val="24"/>
          <w:szCs w:val="24"/>
          <w:spacing w:val="-3"/>
        </w:rPr>
        <w:t>理论要点：</w:t>
      </w:r>
    </w:p>
    <w:p>
      <w:pPr>
        <w:pStyle w:val="BodyText"/>
        <w:ind w:left="34"/>
        <w:spacing w:before="31" w:line="219" w:lineRule="auto"/>
        <w:rPr>
          <w:sz w:val="24"/>
          <w:szCs w:val="24"/>
        </w:rPr>
      </w:pPr>
      <w:r>
        <w:rPr>
          <w:rFonts w:ascii="Calibri" w:hAnsi="Calibri" w:eastAsia="Calibri" w:cs="Calibri"/>
          <w:sz w:val="24"/>
          <w:szCs w:val="24"/>
          <w:spacing w:val="-4"/>
        </w:rPr>
        <w:t>1.</w:t>
      </w:r>
      <w:r>
        <w:rPr>
          <w:rFonts w:ascii="Calibri" w:hAnsi="Calibri" w:eastAsia="Calibri" w:cs="Calibri"/>
          <w:sz w:val="24"/>
          <w:szCs w:val="24"/>
          <w:spacing w:val="13"/>
        </w:rPr>
        <w:t xml:space="preserve">  </w:t>
      </w:r>
      <w:r>
        <w:rPr>
          <w:sz w:val="24"/>
          <w:szCs w:val="24"/>
          <w:spacing w:val="-4"/>
        </w:rPr>
        <w:t>必要条件是重点</w:t>
      </w:r>
    </w:p>
    <w:p>
      <w:pPr>
        <w:pStyle w:val="BodyText"/>
        <w:ind w:left="27"/>
        <w:spacing w:before="182" w:line="219" w:lineRule="auto"/>
        <w:rPr>
          <w:sz w:val="24"/>
          <w:szCs w:val="24"/>
        </w:rPr>
      </w:pPr>
      <w:r>
        <w:rPr>
          <w:rFonts w:ascii="Calibri" w:hAnsi="Calibri" w:eastAsia="Calibri" w:cs="Calibri"/>
          <w:sz w:val="24"/>
          <w:szCs w:val="24"/>
          <w:spacing w:val="-3"/>
        </w:rPr>
        <w:t>2.  </w:t>
      </w:r>
      <w:r>
        <w:rPr>
          <w:sz w:val="24"/>
          <w:szCs w:val="24"/>
          <w:spacing w:val="-3"/>
        </w:rPr>
        <w:t>必要条件即“只有</w:t>
      </w:r>
      <w:r>
        <w:rPr>
          <w:sz w:val="24"/>
          <w:szCs w:val="24"/>
          <w:spacing w:val="-89"/>
        </w:rPr>
        <w:t xml:space="preserve"> </w:t>
      </w:r>
      <w:r>
        <w:rPr>
          <w:sz w:val="24"/>
          <w:szCs w:val="24"/>
          <w:spacing w:val="-3"/>
        </w:rPr>
        <w:t>”和“才</w:t>
      </w:r>
      <w:r>
        <w:rPr>
          <w:sz w:val="24"/>
          <w:szCs w:val="24"/>
          <w:spacing w:val="-88"/>
        </w:rPr>
        <w:t xml:space="preserve"> </w:t>
      </w:r>
      <w:r>
        <w:rPr>
          <w:sz w:val="24"/>
          <w:szCs w:val="24"/>
          <w:spacing w:val="-3"/>
        </w:rPr>
        <w:t>”之间的部分</w:t>
      </w:r>
    </w:p>
    <w:p>
      <w:pPr>
        <w:pStyle w:val="BodyText"/>
        <w:ind w:left="21" w:hanging="4"/>
        <w:spacing w:before="182" w:line="357" w:lineRule="auto"/>
        <w:rPr>
          <w:sz w:val="24"/>
          <w:szCs w:val="24"/>
        </w:rPr>
      </w:pPr>
      <w:r>
        <w:rPr>
          <w:sz w:val="24"/>
          <w:szCs w:val="24"/>
          <w:spacing w:val="-3"/>
        </w:rPr>
        <w:t>【例 </w:t>
      </w:r>
      <w:r>
        <w:rPr>
          <w:rFonts w:ascii="Calibri" w:hAnsi="Calibri" w:eastAsia="Calibri" w:cs="Calibri"/>
          <w:sz w:val="24"/>
          <w:szCs w:val="24"/>
          <w:spacing w:val="-3"/>
        </w:rPr>
        <w:t>1</w:t>
      </w:r>
      <w:r>
        <w:rPr>
          <w:sz w:val="24"/>
          <w:szCs w:val="24"/>
          <w:spacing w:val="-3"/>
        </w:rPr>
        <w:t>】（</w:t>
      </w:r>
      <w:r>
        <w:rPr>
          <w:rFonts w:ascii="Calibri" w:hAnsi="Calibri" w:eastAsia="Calibri" w:cs="Calibri"/>
          <w:sz w:val="24"/>
          <w:szCs w:val="24"/>
          <w:spacing w:val="-3"/>
        </w:rPr>
        <w:t>2022   </w:t>
      </w:r>
      <w:r>
        <w:rPr>
          <w:sz w:val="24"/>
          <w:szCs w:val="24"/>
          <w:spacing w:val="-3"/>
        </w:rPr>
        <w:t>四川下）现实主义美术以写实传统和</w:t>
      </w:r>
      <w:r>
        <w:rPr>
          <w:sz w:val="24"/>
          <w:szCs w:val="24"/>
          <w:spacing w:val="-4"/>
        </w:rPr>
        <w:t>真实性品格，追求真善美。</w:t>
      </w:r>
      <w:r>
        <w:rPr>
          <w:sz w:val="24"/>
          <w:szCs w:val="24"/>
        </w:rPr>
        <w:t xml:space="preserve"> </w:t>
      </w:r>
      <w:r>
        <w:rPr>
          <w:sz w:val="24"/>
          <w:szCs w:val="24"/>
          <w:spacing w:val="-3"/>
        </w:rPr>
        <w:t>但现实主义的真实性，并非对生活简单的模仿和照搬，也非生硬的逻辑推理和科</w:t>
      </w:r>
      <w:r>
        <w:rPr>
          <w:sz w:val="24"/>
          <w:szCs w:val="24"/>
          <w:spacing w:val="1"/>
        </w:rPr>
        <w:t xml:space="preserve">  </w:t>
      </w:r>
      <w:r>
        <w:rPr>
          <w:sz w:val="24"/>
          <w:szCs w:val="24"/>
          <w:spacing w:val="-3"/>
        </w:rPr>
        <w:t>学判断，而是通过真实地再现典型环境中的典型人物来描绘生活，是画家对社会</w:t>
      </w:r>
      <w:r>
        <w:rPr>
          <w:sz w:val="24"/>
          <w:szCs w:val="24"/>
          <w:spacing w:val="1"/>
        </w:rPr>
        <w:t xml:space="preserve">  </w:t>
      </w:r>
      <w:r>
        <w:rPr>
          <w:sz w:val="24"/>
          <w:szCs w:val="24"/>
          <w:spacing w:val="-3"/>
        </w:rPr>
        <w:t>生活内蕴的认识和感悟。现实主义追求的善，是指美术要反映对生命的尊重、对</w:t>
      </w:r>
      <w:r>
        <w:rPr>
          <w:sz w:val="24"/>
          <w:szCs w:val="24"/>
          <w:spacing w:val="1"/>
        </w:rPr>
        <w:t xml:space="preserve">  </w:t>
      </w:r>
      <w:r>
        <w:rPr>
          <w:sz w:val="24"/>
          <w:szCs w:val="24"/>
          <w:spacing w:val="-3"/>
        </w:rPr>
        <w:t>道德理想的追求、对幸福生活的向往。美术作品里没有善，就难以感动人。艺术</w:t>
      </w:r>
      <w:r>
        <w:rPr>
          <w:sz w:val="24"/>
          <w:szCs w:val="24"/>
          <w:spacing w:val="1"/>
        </w:rPr>
        <w:t xml:space="preserve">  </w:t>
      </w:r>
      <w:r>
        <w:rPr>
          <w:sz w:val="24"/>
          <w:szCs w:val="24"/>
          <w:spacing w:val="-4"/>
        </w:rPr>
        <w:t>创作者只有扎根人民生活和社会实践，通过</w:t>
      </w:r>
      <w:r>
        <w:rPr>
          <w:sz w:val="24"/>
          <w:szCs w:val="24"/>
          <w:spacing w:val="-5"/>
        </w:rPr>
        <w:t>对生活和人性的深度挖掘与全面观照，</w:t>
      </w:r>
      <w:r>
        <w:rPr>
          <w:sz w:val="24"/>
          <w:szCs w:val="24"/>
        </w:rPr>
        <w:t xml:space="preserve"> </w:t>
      </w:r>
      <w:r>
        <w:rPr>
          <w:sz w:val="24"/>
          <w:szCs w:val="24"/>
          <w:spacing w:val="-3"/>
        </w:rPr>
        <w:t>关怀人民群众乃至人类的命运，作品才能回应人民的期待，完成传递真善美的使</w:t>
      </w:r>
      <w:r>
        <w:rPr>
          <w:sz w:val="24"/>
          <w:szCs w:val="24"/>
          <w:spacing w:val="1"/>
        </w:rPr>
        <w:t xml:space="preserve">  </w:t>
      </w:r>
      <w:r>
        <w:rPr>
          <w:sz w:val="24"/>
          <w:szCs w:val="24"/>
          <w:spacing w:val="-4"/>
        </w:rPr>
        <w:t>命。</w:t>
      </w:r>
    </w:p>
    <w:p>
      <w:pPr>
        <w:pStyle w:val="BodyText"/>
        <w:ind w:left="24"/>
        <w:spacing w:before="34" w:line="219" w:lineRule="auto"/>
        <w:rPr>
          <w:sz w:val="24"/>
          <w:szCs w:val="24"/>
        </w:rPr>
      </w:pPr>
      <w:r>
        <w:rPr>
          <w:sz w:val="24"/>
          <w:szCs w:val="24"/>
          <w:spacing w:val="-2"/>
        </w:rPr>
        <w:t>这段文字意在强调：</w:t>
      </w:r>
    </w:p>
    <w:p>
      <w:pPr>
        <w:pStyle w:val="BodyText"/>
        <w:ind w:left="34" w:right="4088" w:hanging="16"/>
        <w:spacing w:before="182" w:line="346" w:lineRule="auto"/>
        <w:rPr>
          <w:sz w:val="24"/>
          <w:szCs w:val="24"/>
        </w:rPr>
      </w:pPr>
      <w:r>
        <w:rPr>
          <w:rFonts w:ascii="Calibri" w:hAnsi="Calibri" w:eastAsia="Calibri" w:cs="Calibri"/>
          <w:sz w:val="24"/>
          <w:szCs w:val="24"/>
        </w:rPr>
        <w:t>A.  </w:t>
      </w:r>
      <w:r>
        <w:rPr>
          <w:sz w:val="24"/>
          <w:szCs w:val="24"/>
        </w:rPr>
        <w:t>现实主义美术要有现实关怀与使命担当</w:t>
      </w:r>
      <w:r>
        <w:rPr>
          <w:sz w:val="24"/>
          <w:szCs w:val="24"/>
          <w:spacing w:val="6"/>
        </w:rPr>
        <w:t xml:space="preserve"> </w:t>
      </w:r>
      <w:r>
        <w:rPr>
          <w:rFonts w:ascii="Calibri" w:hAnsi="Calibri" w:eastAsia="Calibri" w:cs="Calibri"/>
          <w:sz w:val="24"/>
          <w:szCs w:val="24"/>
          <w:spacing w:val="-1"/>
        </w:rPr>
        <w:t>B.  </w:t>
      </w:r>
      <w:r>
        <w:rPr>
          <w:sz w:val="24"/>
          <w:szCs w:val="24"/>
          <w:spacing w:val="-1"/>
        </w:rPr>
        <w:t>应提升现实主义美术的艺术和历史价值</w:t>
      </w:r>
    </w:p>
    <w:p>
      <w:pPr>
        <w:spacing w:line="346" w:lineRule="auto"/>
        <w:sectPr>
          <w:footerReference w:type="default" r:id="rId35"/>
          <w:pgSz w:w="11906" w:h="16839"/>
          <w:pgMar w:top="1431" w:right="1618" w:bottom="1152" w:left="1785" w:header="0" w:footer="987" w:gutter="0"/>
        </w:sectPr>
        <w:rPr>
          <w:sz w:val="24"/>
          <w:szCs w:val="24"/>
        </w:rPr>
      </w:pPr>
    </w:p>
    <w:p>
      <w:pPr>
        <w:pStyle w:val="BodyText"/>
        <w:ind w:left="33" w:right="3519" w:hanging="8"/>
        <w:spacing w:before="122" w:line="347" w:lineRule="auto"/>
        <w:rPr>
          <w:sz w:val="24"/>
          <w:szCs w:val="24"/>
        </w:rPr>
      </w:pPr>
      <w:r>
        <w:rPr>
          <w:rFonts w:ascii="Calibri" w:hAnsi="Calibri" w:eastAsia="Calibri" w:cs="Calibri"/>
          <w:sz w:val="24"/>
          <w:szCs w:val="24"/>
        </w:rPr>
        <w:t>C.  </w:t>
      </w:r>
      <w:r>
        <w:rPr>
          <w:sz w:val="24"/>
          <w:szCs w:val="24"/>
        </w:rPr>
        <w:t>对真善美的表现是美术作品的真正的</w:t>
      </w:r>
      <w:r>
        <w:rPr>
          <w:sz w:val="24"/>
          <w:szCs w:val="24"/>
          <w:spacing w:val="-1"/>
        </w:rPr>
        <w:t>生命力</w:t>
      </w:r>
      <w:r>
        <w:rPr>
          <w:sz w:val="24"/>
          <w:szCs w:val="24"/>
        </w:rPr>
        <w:t xml:space="preserve"> </w:t>
      </w:r>
      <w:r>
        <w:rPr>
          <w:rFonts w:ascii="Calibri" w:hAnsi="Calibri" w:eastAsia="Calibri" w:cs="Calibri"/>
          <w:sz w:val="24"/>
          <w:szCs w:val="24"/>
          <w:spacing w:val="-3"/>
        </w:rPr>
        <w:t>D.   </w:t>
      </w:r>
      <w:r>
        <w:rPr>
          <w:sz w:val="24"/>
          <w:szCs w:val="24"/>
          <w:spacing w:val="-3"/>
        </w:rPr>
        <w:t>良好的文化生态有助于文艺事业健康</w:t>
      </w:r>
      <w:r>
        <w:rPr>
          <w:sz w:val="24"/>
          <w:szCs w:val="24"/>
          <w:spacing w:val="-4"/>
        </w:rPr>
        <w:t>发展</w:t>
      </w:r>
    </w:p>
    <w:p>
      <w:pPr>
        <w:pStyle w:val="BodyText"/>
        <w:ind w:left="28"/>
        <w:spacing w:before="34" w:line="219" w:lineRule="auto"/>
        <w:rPr>
          <w:sz w:val="24"/>
          <w:szCs w:val="24"/>
        </w:rPr>
      </w:pPr>
      <w:r>
        <w:rPr>
          <w:sz w:val="24"/>
          <w:szCs w:val="24"/>
          <w:spacing w:val="-2"/>
        </w:rPr>
        <w:t>知识链接：对策常考，很重要</w:t>
      </w:r>
    </w:p>
    <w:p>
      <w:pPr>
        <w:pStyle w:val="BodyText"/>
        <w:ind w:left="22"/>
        <w:spacing w:before="182" w:line="220" w:lineRule="auto"/>
        <w:rPr>
          <w:sz w:val="24"/>
          <w:szCs w:val="24"/>
        </w:rPr>
      </w:pPr>
      <w:r>
        <w:rPr>
          <w:sz w:val="24"/>
          <w:szCs w:val="24"/>
          <w:spacing w:val="-2"/>
        </w:rPr>
        <w:t>对策标志词：</w:t>
      </w:r>
    </w:p>
    <w:p>
      <w:pPr>
        <w:pStyle w:val="BodyText"/>
        <w:ind w:left="34"/>
        <w:spacing w:before="182" w:line="219" w:lineRule="auto"/>
        <w:rPr>
          <w:sz w:val="24"/>
          <w:szCs w:val="24"/>
        </w:rPr>
      </w:pPr>
      <w:r>
        <w:rPr>
          <w:rFonts w:ascii="Calibri" w:hAnsi="Calibri" w:eastAsia="Calibri" w:cs="Calibri"/>
          <w:sz w:val="24"/>
          <w:szCs w:val="24"/>
          <w:spacing w:val="-1"/>
        </w:rPr>
        <w:t>1.  </w:t>
      </w:r>
      <w:r>
        <w:rPr>
          <w:sz w:val="24"/>
          <w:szCs w:val="24"/>
          <w:spacing w:val="-1"/>
        </w:rPr>
        <w:t>应该、应当、应、需要、要、必须 </w:t>
      </w:r>
      <w:r>
        <w:rPr>
          <w:rFonts w:ascii="Calibri" w:hAnsi="Calibri" w:eastAsia="Calibri" w:cs="Calibri"/>
          <w:sz w:val="24"/>
          <w:szCs w:val="24"/>
          <w:spacing w:val="-1"/>
        </w:rPr>
        <w:t>+</w:t>
      </w:r>
      <w:r>
        <w:rPr>
          <w:rFonts w:ascii="Calibri" w:hAnsi="Calibri" w:eastAsia="Calibri" w:cs="Calibri"/>
          <w:sz w:val="24"/>
          <w:szCs w:val="24"/>
          <w:spacing w:val="11"/>
        </w:rPr>
        <w:t xml:space="preserve">  </w:t>
      </w:r>
      <w:r>
        <w:rPr>
          <w:sz w:val="24"/>
          <w:szCs w:val="24"/>
          <w:spacing w:val="-1"/>
        </w:rPr>
        <w:t>做法</w:t>
      </w:r>
    </w:p>
    <w:p>
      <w:pPr>
        <w:pStyle w:val="BodyText"/>
        <w:ind w:left="27"/>
        <w:spacing w:before="143" w:line="321" w:lineRule="exact"/>
        <w:rPr>
          <w:sz w:val="24"/>
          <w:szCs w:val="24"/>
        </w:rPr>
      </w:pPr>
      <w:r>
        <w:rPr>
          <w:rFonts w:ascii="Calibri" w:hAnsi="Calibri" w:eastAsia="Calibri" w:cs="Calibri"/>
          <w:sz w:val="24"/>
          <w:szCs w:val="24"/>
          <w:spacing w:val="-1"/>
          <w:position w:val="1"/>
        </w:rPr>
        <w:t>2.  </w:t>
      </w:r>
      <w:r>
        <w:rPr>
          <w:sz w:val="24"/>
          <w:szCs w:val="24"/>
          <w:spacing w:val="-1"/>
          <w:position w:val="1"/>
        </w:rPr>
        <w:t>通过 </w:t>
      </w:r>
      <w:r>
        <w:rPr>
          <w:rFonts w:ascii="Calibri" w:hAnsi="Calibri" w:eastAsia="Calibri" w:cs="Calibri"/>
          <w:sz w:val="24"/>
          <w:szCs w:val="24"/>
          <w:spacing w:val="-1"/>
          <w:position w:val="1"/>
        </w:rPr>
        <w:t>/  </w:t>
      </w:r>
      <w:r>
        <w:rPr>
          <w:sz w:val="24"/>
          <w:szCs w:val="24"/>
          <w:spacing w:val="-1"/>
          <w:position w:val="1"/>
        </w:rPr>
        <w:t>采取……手段 </w:t>
      </w:r>
      <w:r>
        <w:rPr>
          <w:rFonts w:ascii="Calibri" w:hAnsi="Calibri" w:eastAsia="Calibri" w:cs="Calibri"/>
          <w:sz w:val="24"/>
          <w:szCs w:val="24"/>
          <w:spacing w:val="-1"/>
          <w:position w:val="1"/>
        </w:rPr>
        <w:t>/</w:t>
      </w:r>
      <w:r>
        <w:rPr>
          <w:rFonts w:ascii="Calibri" w:hAnsi="Calibri" w:eastAsia="Calibri" w:cs="Calibri"/>
          <w:sz w:val="24"/>
          <w:szCs w:val="24"/>
          <w:spacing w:val="11"/>
          <w:position w:val="1"/>
        </w:rPr>
        <w:t xml:space="preserve">  </w:t>
      </w:r>
      <w:r>
        <w:rPr>
          <w:sz w:val="24"/>
          <w:szCs w:val="24"/>
          <w:spacing w:val="-1"/>
          <w:position w:val="1"/>
        </w:rPr>
        <w:t>途径 </w:t>
      </w:r>
      <w:r>
        <w:rPr>
          <w:rFonts w:ascii="Calibri" w:hAnsi="Calibri" w:eastAsia="Calibri" w:cs="Calibri"/>
          <w:sz w:val="24"/>
          <w:szCs w:val="24"/>
          <w:spacing w:val="-1"/>
          <w:position w:val="1"/>
        </w:rPr>
        <w:t>/</w:t>
      </w:r>
      <w:r>
        <w:rPr>
          <w:rFonts w:ascii="Calibri" w:hAnsi="Calibri" w:eastAsia="Calibri" w:cs="Calibri"/>
          <w:sz w:val="24"/>
          <w:szCs w:val="24"/>
          <w:spacing w:val="10"/>
          <w:position w:val="1"/>
        </w:rPr>
        <w:t xml:space="preserve">  </w:t>
      </w:r>
      <w:r>
        <w:rPr>
          <w:sz w:val="24"/>
          <w:szCs w:val="24"/>
          <w:spacing w:val="-1"/>
          <w:position w:val="1"/>
        </w:rPr>
        <w:t>措施 </w:t>
      </w:r>
      <w:r>
        <w:rPr>
          <w:rFonts w:ascii="Calibri" w:hAnsi="Calibri" w:eastAsia="Calibri" w:cs="Calibri"/>
          <w:sz w:val="24"/>
          <w:szCs w:val="24"/>
          <w:spacing w:val="-1"/>
          <w:position w:val="1"/>
        </w:rPr>
        <w:t>/</w:t>
      </w:r>
      <w:r>
        <w:rPr>
          <w:rFonts w:ascii="Calibri" w:hAnsi="Calibri" w:eastAsia="Calibri" w:cs="Calibri"/>
          <w:sz w:val="24"/>
          <w:szCs w:val="24"/>
          <w:spacing w:val="11"/>
          <w:position w:val="1"/>
        </w:rPr>
        <w:t xml:space="preserve">  </w:t>
      </w:r>
      <w:r>
        <w:rPr>
          <w:sz w:val="24"/>
          <w:szCs w:val="24"/>
          <w:spacing w:val="-1"/>
          <w:position w:val="1"/>
        </w:rPr>
        <w:t>方式 </w:t>
      </w:r>
      <w:r>
        <w:rPr>
          <w:rFonts w:ascii="Calibri" w:hAnsi="Calibri" w:eastAsia="Calibri" w:cs="Calibri"/>
          <w:sz w:val="24"/>
          <w:szCs w:val="24"/>
          <w:spacing w:val="-1"/>
          <w:position w:val="1"/>
        </w:rPr>
        <w:t>/</w:t>
      </w:r>
      <w:r>
        <w:rPr>
          <w:rFonts w:ascii="Calibri" w:hAnsi="Calibri" w:eastAsia="Calibri" w:cs="Calibri"/>
          <w:sz w:val="24"/>
          <w:szCs w:val="24"/>
          <w:spacing w:val="11"/>
          <w:position w:val="1"/>
        </w:rPr>
        <w:t xml:space="preserve">  </w:t>
      </w:r>
      <w:r>
        <w:rPr>
          <w:sz w:val="24"/>
          <w:szCs w:val="24"/>
          <w:spacing w:val="-1"/>
          <w:position w:val="1"/>
        </w:rPr>
        <w:t>方法 </w:t>
      </w:r>
      <w:r>
        <w:rPr>
          <w:rFonts w:ascii="Calibri" w:hAnsi="Calibri" w:eastAsia="Calibri" w:cs="Calibri"/>
          <w:sz w:val="24"/>
          <w:szCs w:val="24"/>
          <w:spacing w:val="-1"/>
          <w:position w:val="1"/>
        </w:rPr>
        <w:t>/</w:t>
      </w:r>
      <w:r>
        <w:rPr>
          <w:rFonts w:ascii="Calibri" w:hAnsi="Calibri" w:eastAsia="Calibri" w:cs="Calibri"/>
          <w:sz w:val="24"/>
          <w:szCs w:val="24"/>
          <w:spacing w:val="10"/>
          <w:position w:val="1"/>
        </w:rPr>
        <w:t xml:space="preserve">  </w:t>
      </w:r>
      <w:r>
        <w:rPr>
          <w:sz w:val="24"/>
          <w:szCs w:val="24"/>
          <w:spacing w:val="-1"/>
          <w:position w:val="1"/>
        </w:rPr>
        <w:t>渠道，才能</w:t>
      </w:r>
      <w:r>
        <w:rPr>
          <w:sz w:val="24"/>
          <w:szCs w:val="24"/>
          <w:spacing w:val="-2"/>
          <w:position w:val="1"/>
        </w:rPr>
        <w:t>……</w:t>
      </w:r>
    </w:p>
    <w:p>
      <w:pPr>
        <w:pStyle w:val="BodyText"/>
        <w:ind w:left="26"/>
        <w:spacing w:before="187" w:line="219" w:lineRule="auto"/>
        <w:rPr>
          <w:sz w:val="24"/>
          <w:szCs w:val="24"/>
        </w:rPr>
      </w:pPr>
      <w:r>
        <w:rPr>
          <w:rFonts w:ascii="Calibri" w:hAnsi="Calibri" w:eastAsia="Calibri" w:cs="Calibri"/>
          <w:sz w:val="24"/>
          <w:szCs w:val="24"/>
          <w:spacing w:val="-3"/>
        </w:rPr>
        <w:t>3.</w:t>
      </w:r>
      <w:r>
        <w:rPr>
          <w:rFonts w:ascii="Calibri" w:hAnsi="Calibri" w:eastAsia="Calibri" w:cs="Calibri"/>
          <w:sz w:val="24"/>
          <w:szCs w:val="24"/>
          <w:spacing w:val="14"/>
        </w:rPr>
        <w:t xml:space="preserve">  </w:t>
      </w:r>
      <w:r>
        <w:rPr>
          <w:sz w:val="24"/>
          <w:szCs w:val="24"/>
          <w:spacing w:val="-3"/>
        </w:rPr>
        <w:t>前提、基础、保障</w:t>
      </w:r>
    </w:p>
    <w:p>
      <w:pPr>
        <w:pStyle w:val="BodyText"/>
        <w:ind w:left="26" w:right="82" w:hanging="7"/>
        <w:spacing w:before="144" w:line="305" w:lineRule="auto"/>
        <w:rPr>
          <w:sz w:val="24"/>
          <w:szCs w:val="24"/>
        </w:rPr>
      </w:pPr>
      <w:r>
        <w:rPr>
          <w:rFonts w:ascii="Calibri" w:hAnsi="Calibri" w:eastAsia="Calibri" w:cs="Calibri"/>
          <w:sz w:val="24"/>
          <w:szCs w:val="24"/>
          <w:spacing w:val="3"/>
        </w:rPr>
        <w:t>4.</w:t>
      </w:r>
      <w:r>
        <w:rPr>
          <w:rFonts w:ascii="Calibri" w:hAnsi="Calibri" w:eastAsia="Calibri" w:cs="Calibri"/>
          <w:sz w:val="24"/>
          <w:szCs w:val="24"/>
          <w:spacing w:val="17"/>
        </w:rPr>
        <w:t xml:space="preserve">  </w:t>
      </w:r>
      <w:r>
        <w:rPr>
          <w:sz w:val="24"/>
          <w:szCs w:val="24"/>
          <w:spacing w:val="3"/>
        </w:rPr>
        <w:t>负有……的义务 </w:t>
      </w:r>
      <w:r>
        <w:rPr>
          <w:rFonts w:ascii="Calibri" w:hAnsi="Calibri" w:eastAsia="Calibri" w:cs="Calibri"/>
          <w:sz w:val="24"/>
          <w:szCs w:val="24"/>
          <w:spacing w:val="3"/>
        </w:rPr>
        <w:t>/</w:t>
      </w:r>
      <w:r>
        <w:rPr>
          <w:sz w:val="24"/>
          <w:szCs w:val="24"/>
          <w:spacing w:val="3"/>
        </w:rPr>
        <w:t>……的必由之路 </w:t>
      </w:r>
      <w:r>
        <w:rPr>
          <w:rFonts w:ascii="Calibri" w:hAnsi="Calibri" w:eastAsia="Calibri" w:cs="Calibri"/>
          <w:sz w:val="24"/>
          <w:szCs w:val="24"/>
          <w:spacing w:val="3"/>
        </w:rPr>
        <w:t>/</w:t>
      </w:r>
      <w:r>
        <w:rPr>
          <w:sz w:val="24"/>
          <w:szCs w:val="24"/>
          <w:spacing w:val="2"/>
        </w:rPr>
        <w:t>……的法门之一 </w:t>
      </w:r>
      <w:r>
        <w:rPr>
          <w:rFonts w:ascii="Calibri" w:hAnsi="Calibri" w:eastAsia="Calibri" w:cs="Calibri"/>
          <w:sz w:val="24"/>
          <w:szCs w:val="24"/>
          <w:spacing w:val="2"/>
        </w:rPr>
        <w:t>/</w:t>
      </w:r>
      <w:r>
        <w:rPr>
          <w:rFonts w:ascii="Calibri" w:hAnsi="Calibri" w:eastAsia="Calibri" w:cs="Calibri"/>
          <w:sz w:val="24"/>
          <w:szCs w:val="24"/>
          <w:spacing w:val="14"/>
        </w:rPr>
        <w:t xml:space="preserve">  </w:t>
      </w:r>
      <w:r>
        <w:rPr>
          <w:sz w:val="24"/>
          <w:szCs w:val="24"/>
          <w:spacing w:val="2"/>
        </w:rPr>
        <w:t>要领在于 </w:t>
      </w:r>
      <w:r>
        <w:rPr>
          <w:rFonts w:ascii="Calibri" w:hAnsi="Calibri" w:eastAsia="Calibri" w:cs="Calibri"/>
          <w:sz w:val="24"/>
          <w:szCs w:val="24"/>
          <w:spacing w:val="2"/>
        </w:rPr>
        <w:t>/   </w:t>
      </w:r>
      <w:r>
        <w:rPr>
          <w:sz w:val="24"/>
          <w:szCs w:val="24"/>
          <w:spacing w:val="2"/>
        </w:rPr>
        <w:t>势在必</w:t>
      </w:r>
      <w:r>
        <w:rPr>
          <w:sz w:val="24"/>
          <w:szCs w:val="24"/>
        </w:rPr>
        <w:t xml:space="preserve"> </w:t>
      </w:r>
      <w:r>
        <w:rPr>
          <w:sz w:val="24"/>
          <w:szCs w:val="24"/>
        </w:rPr>
        <w:t>行</w:t>
      </w:r>
    </w:p>
    <w:p>
      <w:pPr>
        <w:pStyle w:val="BodyText"/>
        <w:ind w:left="27"/>
        <w:spacing w:before="182" w:line="220" w:lineRule="auto"/>
        <w:rPr>
          <w:sz w:val="24"/>
          <w:szCs w:val="24"/>
        </w:rPr>
      </w:pPr>
      <w:r>
        <w:rPr>
          <w:sz w:val="24"/>
          <w:szCs w:val="24"/>
          <w:spacing w:val="-3"/>
        </w:rPr>
        <w:t>行文脉络：</w:t>
      </w:r>
    </w:p>
    <w:p>
      <w:pPr>
        <w:pStyle w:val="BodyText"/>
        <w:ind w:left="34"/>
        <w:spacing w:before="182" w:line="219" w:lineRule="auto"/>
        <w:rPr>
          <w:sz w:val="24"/>
          <w:szCs w:val="24"/>
        </w:rPr>
      </w:pPr>
      <w:r>
        <w:rPr>
          <w:rFonts w:ascii="Calibri" w:hAnsi="Calibri" w:eastAsia="Calibri" w:cs="Calibri"/>
          <w:sz w:val="24"/>
          <w:szCs w:val="24"/>
          <w:spacing w:val="-3"/>
        </w:rPr>
        <w:t>1.  </w:t>
      </w:r>
      <w:r>
        <w:rPr>
          <w:sz w:val="24"/>
          <w:szCs w:val="24"/>
          <w:spacing w:val="-3"/>
        </w:rPr>
        <w:t>提出问题</w:t>
      </w:r>
      <w:r>
        <w:rPr>
          <w:sz w:val="24"/>
          <w:szCs w:val="24"/>
          <w:spacing w:val="15"/>
        </w:rPr>
        <w:t xml:space="preserve"> </w:t>
      </w:r>
      <w:r>
        <w:rPr>
          <w:rFonts w:ascii="Calibri" w:hAnsi="Calibri" w:eastAsia="Calibri" w:cs="Calibri"/>
          <w:sz w:val="24"/>
          <w:szCs w:val="24"/>
          <w:spacing w:val="-3"/>
        </w:rPr>
        <w:t>+</w:t>
      </w:r>
      <w:r>
        <w:rPr>
          <w:rFonts w:ascii="Calibri" w:hAnsi="Calibri" w:eastAsia="Calibri" w:cs="Calibri"/>
          <w:sz w:val="24"/>
          <w:szCs w:val="24"/>
          <w:spacing w:val="11"/>
        </w:rPr>
        <w:t xml:space="preserve">  </w:t>
      </w:r>
      <w:r>
        <w:rPr>
          <w:sz w:val="24"/>
          <w:szCs w:val="24"/>
          <w:spacing w:val="-3"/>
        </w:rPr>
        <w:t>分析问题</w:t>
      </w:r>
      <w:r>
        <w:rPr>
          <w:sz w:val="24"/>
          <w:szCs w:val="24"/>
          <w:spacing w:val="8"/>
        </w:rPr>
        <w:t xml:space="preserve"> </w:t>
      </w:r>
      <w:r>
        <w:rPr>
          <w:rFonts w:ascii="Calibri" w:hAnsi="Calibri" w:eastAsia="Calibri" w:cs="Calibri"/>
          <w:sz w:val="24"/>
          <w:szCs w:val="24"/>
          <w:spacing w:val="-3"/>
        </w:rPr>
        <w:t>+</w:t>
      </w:r>
      <w:r>
        <w:rPr>
          <w:rFonts w:ascii="Calibri" w:hAnsi="Calibri" w:eastAsia="Calibri" w:cs="Calibri"/>
          <w:sz w:val="24"/>
          <w:szCs w:val="24"/>
          <w:spacing w:val="10"/>
        </w:rPr>
        <w:t xml:space="preserve">  </w:t>
      </w:r>
      <w:r>
        <w:rPr>
          <w:sz w:val="24"/>
          <w:szCs w:val="24"/>
          <w:spacing w:val="-3"/>
        </w:rPr>
        <w:t>解决问题</w:t>
      </w:r>
    </w:p>
    <w:p>
      <w:pPr>
        <w:pStyle w:val="BodyText"/>
        <w:ind w:left="27"/>
        <w:spacing w:before="184" w:line="219" w:lineRule="auto"/>
        <w:rPr>
          <w:sz w:val="24"/>
          <w:szCs w:val="24"/>
        </w:rPr>
      </w:pPr>
      <w:r>
        <w:rPr>
          <w:rFonts w:ascii="Calibri" w:hAnsi="Calibri" w:eastAsia="Calibri" w:cs="Calibri"/>
          <w:sz w:val="24"/>
          <w:szCs w:val="24"/>
          <w:spacing w:val="-1"/>
        </w:rPr>
        <w:t>2.  </w:t>
      </w:r>
      <w:r>
        <w:rPr>
          <w:sz w:val="24"/>
          <w:szCs w:val="24"/>
          <w:spacing w:val="-1"/>
        </w:rPr>
        <w:t>提出问题 </w:t>
      </w:r>
      <w:r>
        <w:rPr>
          <w:rFonts w:ascii="Calibri" w:hAnsi="Calibri" w:eastAsia="Calibri" w:cs="Calibri"/>
          <w:sz w:val="24"/>
          <w:szCs w:val="24"/>
          <w:spacing w:val="-1"/>
        </w:rPr>
        <w:t>+</w:t>
      </w:r>
      <w:r>
        <w:rPr>
          <w:rFonts w:ascii="Calibri" w:hAnsi="Calibri" w:eastAsia="Calibri" w:cs="Calibri"/>
          <w:sz w:val="24"/>
          <w:szCs w:val="24"/>
          <w:spacing w:val="12"/>
        </w:rPr>
        <w:t xml:space="preserve">  </w:t>
      </w:r>
      <w:r>
        <w:rPr>
          <w:sz w:val="24"/>
          <w:szCs w:val="24"/>
          <w:spacing w:val="-1"/>
        </w:rPr>
        <w:t>解决问题 </w:t>
      </w:r>
      <w:r>
        <w:rPr>
          <w:rFonts w:ascii="Calibri" w:hAnsi="Calibri" w:eastAsia="Calibri" w:cs="Calibri"/>
          <w:sz w:val="24"/>
          <w:szCs w:val="24"/>
          <w:spacing w:val="-1"/>
        </w:rPr>
        <w:t>+</w:t>
      </w:r>
      <w:r>
        <w:rPr>
          <w:rFonts w:ascii="Calibri" w:hAnsi="Calibri" w:eastAsia="Calibri" w:cs="Calibri"/>
          <w:sz w:val="24"/>
          <w:szCs w:val="24"/>
          <w:spacing w:val="10"/>
        </w:rPr>
        <w:t xml:space="preserve">  </w:t>
      </w:r>
      <w:r>
        <w:rPr>
          <w:sz w:val="24"/>
          <w:szCs w:val="24"/>
          <w:spacing w:val="-1"/>
        </w:rPr>
        <w:t>解释说明（意义效果）</w:t>
      </w:r>
    </w:p>
    <w:p>
      <w:pPr>
        <w:pStyle w:val="BodyText"/>
        <w:ind w:left="26"/>
        <w:spacing w:before="183" w:line="219" w:lineRule="auto"/>
        <w:rPr>
          <w:sz w:val="24"/>
          <w:szCs w:val="24"/>
        </w:rPr>
      </w:pPr>
      <w:r>
        <w:rPr>
          <w:rFonts w:ascii="Calibri" w:hAnsi="Calibri" w:eastAsia="Calibri" w:cs="Calibri"/>
          <w:sz w:val="24"/>
          <w:szCs w:val="24"/>
          <w:spacing w:val="-3"/>
        </w:rPr>
        <w:t>3.</w:t>
      </w:r>
      <w:r>
        <w:rPr>
          <w:rFonts w:ascii="Calibri" w:hAnsi="Calibri" w:eastAsia="Calibri" w:cs="Calibri"/>
          <w:sz w:val="24"/>
          <w:szCs w:val="24"/>
          <w:spacing w:val="10"/>
        </w:rPr>
        <w:t xml:space="preserve">  </w:t>
      </w:r>
      <w:r>
        <w:rPr>
          <w:sz w:val="24"/>
          <w:szCs w:val="24"/>
          <w:spacing w:val="-3"/>
        </w:rPr>
        <w:t>对策 </w:t>
      </w:r>
      <w:r>
        <w:rPr>
          <w:rFonts w:ascii="Calibri" w:hAnsi="Calibri" w:eastAsia="Calibri" w:cs="Calibri"/>
          <w:sz w:val="24"/>
          <w:szCs w:val="24"/>
          <w:spacing w:val="-3"/>
        </w:rPr>
        <w:t>+</w:t>
      </w:r>
      <w:r>
        <w:rPr>
          <w:rFonts w:ascii="Calibri" w:hAnsi="Calibri" w:eastAsia="Calibri" w:cs="Calibri"/>
          <w:sz w:val="24"/>
          <w:szCs w:val="24"/>
          <w:spacing w:val="9"/>
        </w:rPr>
        <w:t xml:space="preserve">  </w:t>
      </w:r>
      <w:r>
        <w:rPr>
          <w:sz w:val="24"/>
          <w:szCs w:val="24"/>
          <w:spacing w:val="-3"/>
        </w:rPr>
        <w:t>解释说明</w:t>
      </w:r>
    </w:p>
    <w:p>
      <w:pPr>
        <w:pStyle w:val="BodyText"/>
        <w:ind w:left="23" w:right="18" w:hanging="6"/>
        <w:spacing w:before="180" w:line="359" w:lineRule="auto"/>
        <w:jc w:val="both"/>
        <w:rPr>
          <w:sz w:val="24"/>
          <w:szCs w:val="24"/>
        </w:rPr>
      </w:pPr>
      <w:r>
        <w:rPr>
          <w:sz w:val="24"/>
          <w:szCs w:val="24"/>
          <w:spacing w:val="-10"/>
        </w:rPr>
        <w:t>【例 </w:t>
      </w:r>
      <w:r>
        <w:rPr>
          <w:rFonts w:ascii="Calibri" w:hAnsi="Calibri" w:eastAsia="Calibri" w:cs="Calibri"/>
          <w:sz w:val="24"/>
          <w:szCs w:val="24"/>
          <w:spacing w:val="-10"/>
        </w:rPr>
        <w:t>2</w:t>
      </w:r>
      <w:r>
        <w:rPr>
          <w:sz w:val="24"/>
          <w:szCs w:val="24"/>
          <w:spacing w:val="-10"/>
        </w:rPr>
        <w:t>】（</w:t>
      </w:r>
      <w:r>
        <w:rPr>
          <w:rFonts w:ascii="Calibri" w:hAnsi="Calibri" w:eastAsia="Calibri" w:cs="Calibri"/>
          <w:sz w:val="24"/>
          <w:szCs w:val="24"/>
          <w:spacing w:val="-10"/>
        </w:rPr>
        <w:t>2024  </w:t>
      </w:r>
      <w:r>
        <w:rPr>
          <w:sz w:val="24"/>
          <w:szCs w:val="24"/>
          <w:spacing w:val="-10"/>
        </w:rPr>
        <w:t>深圳）如今，许多人将公共图书馆视为图书借阅室，甚至自习室，</w:t>
      </w:r>
      <w:r>
        <w:rPr>
          <w:sz w:val="24"/>
          <w:szCs w:val="24"/>
          <w:spacing w:val="17"/>
        </w:rPr>
        <w:t xml:space="preserve"> </w:t>
      </w:r>
      <w:r>
        <w:rPr>
          <w:sz w:val="24"/>
          <w:szCs w:val="24"/>
          <w:spacing w:val="-3"/>
        </w:rPr>
        <w:t>而实际上，图书馆同博物馆、美术馆一样，有文物存藏和展示展览的功能。因为</w:t>
      </w:r>
      <w:r>
        <w:rPr>
          <w:sz w:val="24"/>
          <w:szCs w:val="24"/>
          <w:spacing w:val="1"/>
        </w:rPr>
        <w:t xml:space="preserve"> </w:t>
      </w:r>
      <w:r>
        <w:rPr>
          <w:sz w:val="24"/>
          <w:szCs w:val="24"/>
          <w:spacing w:val="-3"/>
        </w:rPr>
        <w:t>古籍不仅是可供人们阅读研究的文献，还是必须收藏保护的文物，将古籍等同于</w:t>
      </w:r>
      <w:r>
        <w:rPr>
          <w:sz w:val="24"/>
          <w:szCs w:val="24"/>
          <w:spacing w:val="1"/>
        </w:rPr>
        <w:t xml:space="preserve"> </w:t>
      </w:r>
      <w:r>
        <w:rPr>
          <w:sz w:val="24"/>
          <w:szCs w:val="24"/>
          <w:spacing w:val="-4"/>
        </w:rPr>
        <w:t>一些当代文献，视为普通的“公版书</w:t>
      </w:r>
      <w:r>
        <w:rPr>
          <w:sz w:val="24"/>
          <w:szCs w:val="24"/>
          <w:spacing w:val="-87"/>
        </w:rPr>
        <w:t xml:space="preserve"> </w:t>
      </w:r>
      <w:r>
        <w:rPr>
          <w:sz w:val="24"/>
          <w:szCs w:val="24"/>
          <w:spacing w:val="-4"/>
        </w:rPr>
        <w:t>”，正是忽视了古籍的文物属性。人们常说</w:t>
      </w:r>
      <w:r>
        <w:rPr>
          <w:sz w:val="24"/>
          <w:szCs w:val="24"/>
        </w:rPr>
        <w:t xml:space="preserve"> </w:t>
      </w:r>
      <w:r>
        <w:rPr>
          <w:sz w:val="24"/>
          <w:szCs w:val="24"/>
          <w:spacing w:val="-4"/>
        </w:rPr>
        <w:t>的“一页宋版一两金</w:t>
      </w:r>
      <w:r>
        <w:rPr>
          <w:sz w:val="24"/>
          <w:szCs w:val="24"/>
          <w:spacing w:val="-85"/>
        </w:rPr>
        <w:t xml:space="preserve"> </w:t>
      </w:r>
      <w:r>
        <w:rPr>
          <w:sz w:val="24"/>
          <w:szCs w:val="24"/>
          <w:spacing w:val="-4"/>
        </w:rPr>
        <w:t>”，指的就是珍贵的宋版书。纸寿千年，绢寿八百，古籍的</w:t>
      </w:r>
      <w:r>
        <w:rPr>
          <w:sz w:val="24"/>
          <w:szCs w:val="24"/>
        </w:rPr>
        <w:t xml:space="preserve"> </w:t>
      </w:r>
      <w:r>
        <w:rPr>
          <w:sz w:val="24"/>
          <w:szCs w:val="24"/>
          <w:spacing w:val="-4"/>
        </w:rPr>
        <w:t>修复、存藏、复制，每个环节都是颇具难度的“技术活</w:t>
      </w:r>
      <w:r>
        <w:rPr>
          <w:sz w:val="24"/>
          <w:szCs w:val="24"/>
          <w:spacing w:val="-85"/>
        </w:rPr>
        <w:t xml:space="preserve"> </w:t>
      </w:r>
      <w:r>
        <w:rPr>
          <w:sz w:val="24"/>
          <w:szCs w:val="24"/>
          <w:spacing w:val="-4"/>
        </w:rPr>
        <w:t>”。目前，学界公认的解</w:t>
      </w:r>
      <w:r>
        <w:rPr>
          <w:sz w:val="24"/>
          <w:szCs w:val="24"/>
        </w:rPr>
        <w:t xml:space="preserve"> </w:t>
      </w:r>
      <w:r>
        <w:rPr>
          <w:sz w:val="24"/>
          <w:szCs w:val="24"/>
          <w:spacing w:val="-5"/>
        </w:rPr>
        <w:t>决古籍“藏</w:t>
      </w:r>
      <w:r>
        <w:rPr>
          <w:sz w:val="24"/>
          <w:szCs w:val="24"/>
          <w:spacing w:val="-81"/>
        </w:rPr>
        <w:t xml:space="preserve"> </w:t>
      </w:r>
      <w:r>
        <w:rPr>
          <w:sz w:val="24"/>
          <w:szCs w:val="24"/>
          <w:spacing w:val="-5"/>
        </w:rPr>
        <w:t>”与“用</w:t>
      </w:r>
      <w:r>
        <w:rPr>
          <w:sz w:val="24"/>
          <w:szCs w:val="24"/>
          <w:spacing w:val="-88"/>
        </w:rPr>
        <w:t xml:space="preserve"> </w:t>
      </w:r>
      <w:r>
        <w:rPr>
          <w:sz w:val="24"/>
          <w:szCs w:val="24"/>
          <w:spacing w:val="-5"/>
        </w:rPr>
        <w:t>”矛盾的重要方式，就是古籍数字化。古籍数字化是文明传</w:t>
      </w:r>
      <w:r>
        <w:rPr>
          <w:sz w:val="24"/>
          <w:szCs w:val="24"/>
        </w:rPr>
        <w:t xml:space="preserve"> </w:t>
      </w:r>
      <w:r>
        <w:rPr>
          <w:sz w:val="24"/>
          <w:szCs w:val="24"/>
          <w:spacing w:val="-3"/>
        </w:rPr>
        <w:t>承的必由之路，更是需要徐徐图之的文化工程，需要全社会赋之信心、细心和耐</w:t>
      </w:r>
      <w:r>
        <w:rPr>
          <w:sz w:val="24"/>
          <w:szCs w:val="24"/>
          <w:spacing w:val="1"/>
        </w:rPr>
        <w:t xml:space="preserve"> </w:t>
      </w:r>
      <w:r>
        <w:rPr>
          <w:sz w:val="24"/>
          <w:szCs w:val="24"/>
          <w:spacing w:val="-5"/>
        </w:rPr>
        <w:t>心。</w:t>
      </w:r>
    </w:p>
    <w:p>
      <w:pPr>
        <w:pStyle w:val="BodyText"/>
        <w:ind w:left="24"/>
        <w:spacing w:before="15" w:line="219" w:lineRule="auto"/>
        <w:rPr>
          <w:sz w:val="24"/>
          <w:szCs w:val="24"/>
        </w:rPr>
      </w:pPr>
      <w:r>
        <w:rPr>
          <w:sz w:val="24"/>
          <w:szCs w:val="24"/>
          <w:spacing w:val="-2"/>
        </w:rPr>
        <w:t>这段文字意在说明：</w:t>
      </w:r>
    </w:p>
    <w:p>
      <w:pPr>
        <w:pStyle w:val="BodyText"/>
        <w:ind w:left="25" w:right="4224" w:hanging="7"/>
        <w:spacing w:before="184" w:line="353" w:lineRule="auto"/>
        <w:rPr>
          <w:sz w:val="24"/>
          <w:szCs w:val="24"/>
        </w:rPr>
      </w:pPr>
      <w:r>
        <w:rPr>
          <w:rFonts w:ascii="Calibri" w:hAnsi="Calibri" w:eastAsia="Calibri" w:cs="Calibri"/>
          <w:sz w:val="24"/>
          <w:szCs w:val="24"/>
        </w:rPr>
        <w:t>A.  </w:t>
      </w:r>
      <w:r>
        <w:rPr>
          <w:sz w:val="24"/>
          <w:szCs w:val="24"/>
        </w:rPr>
        <w:t>现代图书馆具有多重公共功能与属性</w:t>
      </w:r>
      <w:r>
        <w:rPr>
          <w:sz w:val="24"/>
          <w:szCs w:val="24"/>
          <w:spacing w:val="6"/>
        </w:rPr>
        <w:t xml:space="preserve"> </w:t>
      </w:r>
      <w:r>
        <w:rPr>
          <w:rFonts w:ascii="Calibri" w:hAnsi="Calibri" w:eastAsia="Calibri" w:cs="Calibri"/>
          <w:sz w:val="24"/>
          <w:szCs w:val="24"/>
        </w:rPr>
        <w:t>B.  </w:t>
      </w:r>
      <w:r>
        <w:rPr>
          <w:sz w:val="24"/>
          <w:szCs w:val="24"/>
        </w:rPr>
        <w:t>应当重视古籍的文化价值和历史价值 </w:t>
      </w:r>
      <w:r>
        <w:rPr>
          <w:rFonts w:ascii="Calibri" w:hAnsi="Calibri" w:eastAsia="Calibri" w:cs="Calibri"/>
          <w:sz w:val="24"/>
          <w:szCs w:val="24"/>
          <w:spacing w:val="-1"/>
        </w:rPr>
        <w:t>C.  </w:t>
      </w:r>
      <w:r>
        <w:rPr>
          <w:sz w:val="24"/>
          <w:szCs w:val="24"/>
          <w:spacing w:val="-1"/>
        </w:rPr>
        <w:t>古籍数字化工程需要全社会久久为功</w:t>
      </w:r>
      <w:r>
        <w:rPr>
          <w:sz w:val="24"/>
          <w:szCs w:val="24"/>
          <w:spacing w:val="17"/>
        </w:rPr>
        <w:t xml:space="preserve"> </w:t>
      </w:r>
      <w:r>
        <w:rPr>
          <w:rFonts w:ascii="Calibri" w:hAnsi="Calibri" w:eastAsia="Calibri" w:cs="Calibri"/>
          <w:sz w:val="24"/>
          <w:szCs w:val="24"/>
          <w:spacing w:val="-1"/>
        </w:rPr>
        <w:t>D.  </w:t>
      </w:r>
      <w:r>
        <w:rPr>
          <w:sz w:val="24"/>
          <w:szCs w:val="24"/>
          <w:spacing w:val="-1"/>
        </w:rPr>
        <w:t>要发挥图书馆存藏与展示古籍的功能</w:t>
      </w:r>
    </w:p>
    <w:p>
      <w:pPr>
        <w:pStyle w:val="BodyText"/>
        <w:ind w:left="25" w:hanging="8"/>
        <w:spacing w:before="36" w:line="346" w:lineRule="auto"/>
        <w:rPr>
          <w:sz w:val="24"/>
          <w:szCs w:val="24"/>
        </w:rPr>
      </w:pPr>
      <w:r>
        <w:rPr>
          <w:sz w:val="24"/>
          <w:szCs w:val="24"/>
          <w:spacing w:val="-7"/>
        </w:rPr>
        <w:t>【例 </w:t>
      </w:r>
      <w:r>
        <w:rPr>
          <w:rFonts w:ascii="Calibri" w:hAnsi="Calibri" w:eastAsia="Calibri" w:cs="Calibri"/>
          <w:sz w:val="24"/>
          <w:szCs w:val="24"/>
          <w:spacing w:val="-7"/>
        </w:rPr>
        <w:t>3</w:t>
      </w:r>
      <w:r>
        <w:rPr>
          <w:sz w:val="24"/>
          <w:szCs w:val="24"/>
          <w:spacing w:val="-7"/>
        </w:rPr>
        <w:t>】（</w:t>
      </w:r>
      <w:r>
        <w:rPr>
          <w:rFonts w:ascii="Calibri" w:hAnsi="Calibri" w:eastAsia="Calibri" w:cs="Calibri"/>
          <w:sz w:val="24"/>
          <w:szCs w:val="24"/>
          <w:spacing w:val="-7"/>
        </w:rPr>
        <w:t>2024   </w:t>
      </w:r>
      <w:r>
        <w:rPr>
          <w:sz w:val="24"/>
          <w:szCs w:val="24"/>
          <w:spacing w:val="-7"/>
        </w:rPr>
        <w:t>国考网友回忆版）村落形成是优胜劣汰、自我生长的过程。我们</w:t>
      </w:r>
      <w:r>
        <w:rPr>
          <w:sz w:val="24"/>
          <w:szCs w:val="24"/>
          <w:spacing w:val="18"/>
        </w:rPr>
        <w:t xml:space="preserve"> </w:t>
      </w:r>
      <w:r>
        <w:rPr>
          <w:sz w:val="24"/>
          <w:szCs w:val="24"/>
          <w:spacing w:val="-8"/>
        </w:rPr>
        <w:t>现在看到的村落，是经过历史“折叠</w:t>
      </w:r>
      <w:r>
        <w:rPr>
          <w:sz w:val="24"/>
          <w:szCs w:val="24"/>
          <w:spacing w:val="-88"/>
        </w:rPr>
        <w:t xml:space="preserve"> </w:t>
      </w:r>
      <w:r>
        <w:rPr>
          <w:sz w:val="24"/>
          <w:szCs w:val="24"/>
          <w:spacing w:val="-8"/>
        </w:rPr>
        <w:t>”后的结果，当下呈现</w:t>
      </w:r>
      <w:r>
        <w:rPr>
          <w:sz w:val="24"/>
          <w:szCs w:val="24"/>
          <w:spacing w:val="-9"/>
        </w:rPr>
        <w:t>的只是其中一个切面。</w:t>
      </w:r>
    </w:p>
    <w:p>
      <w:pPr>
        <w:spacing w:line="346" w:lineRule="auto"/>
        <w:sectPr>
          <w:footerReference w:type="default" r:id="rId36"/>
          <w:pgSz w:w="11906" w:h="16839"/>
          <w:pgMar w:top="1431" w:right="1719" w:bottom="1152" w:left="1785" w:header="0" w:footer="987" w:gutter="0"/>
        </w:sectPr>
        <w:rPr>
          <w:sz w:val="24"/>
          <w:szCs w:val="24"/>
        </w:rPr>
      </w:pPr>
    </w:p>
    <w:p>
      <w:pPr>
        <w:pStyle w:val="BodyText"/>
        <w:ind w:left="11" w:right="234" w:firstLine="12"/>
        <w:spacing w:before="119" w:line="356" w:lineRule="auto"/>
        <w:jc w:val="both"/>
        <w:rPr>
          <w:sz w:val="24"/>
          <w:szCs w:val="24"/>
        </w:rPr>
      </w:pPr>
      <w:r>
        <w:rPr>
          <w:sz w:val="24"/>
          <w:szCs w:val="24"/>
          <w:spacing w:val="-3"/>
        </w:rPr>
        <w:t>村落里的大部分遗留物中，都隐藏着不同历史阶段的痕迹，想要看清楚，需要将</w:t>
      </w:r>
      <w:r>
        <w:rPr>
          <w:sz w:val="24"/>
          <w:szCs w:val="24"/>
        </w:rPr>
        <w:t xml:space="preserve"> </w:t>
      </w:r>
      <w:r>
        <w:rPr>
          <w:sz w:val="24"/>
          <w:szCs w:val="24"/>
          <w:spacing w:val="-4"/>
        </w:rPr>
        <w:t>“折叠</w:t>
      </w:r>
      <w:r>
        <w:rPr>
          <w:sz w:val="24"/>
          <w:szCs w:val="24"/>
          <w:spacing w:val="-73"/>
        </w:rPr>
        <w:t xml:space="preserve"> </w:t>
      </w:r>
      <w:r>
        <w:rPr>
          <w:sz w:val="24"/>
          <w:szCs w:val="24"/>
          <w:spacing w:val="-4"/>
        </w:rPr>
        <w:t>”展开，按照各种痕迹进行重新整理和立体化呈现。所谓“没有特色、没</w:t>
      </w:r>
      <w:r>
        <w:rPr>
          <w:sz w:val="24"/>
          <w:szCs w:val="24"/>
        </w:rPr>
        <w:t xml:space="preserve"> </w:t>
      </w:r>
      <w:r>
        <w:rPr>
          <w:sz w:val="24"/>
          <w:szCs w:val="24"/>
          <w:spacing w:val="-4"/>
        </w:rPr>
        <w:t>有传统的村落</w:t>
      </w:r>
      <w:r>
        <w:rPr>
          <w:sz w:val="24"/>
          <w:szCs w:val="24"/>
          <w:spacing w:val="-73"/>
        </w:rPr>
        <w:t xml:space="preserve"> </w:t>
      </w:r>
      <w:r>
        <w:rPr>
          <w:sz w:val="24"/>
          <w:szCs w:val="24"/>
          <w:spacing w:val="-4"/>
        </w:rPr>
        <w:t>”，其实是因为信息残缺较为严重，但其中的历史印记不会完全消</w:t>
      </w:r>
      <w:r>
        <w:rPr>
          <w:sz w:val="24"/>
          <w:szCs w:val="24"/>
        </w:rPr>
        <w:t xml:space="preserve"> </w:t>
      </w:r>
      <w:r>
        <w:rPr>
          <w:sz w:val="24"/>
          <w:szCs w:val="24"/>
          <w:spacing w:val="-3"/>
        </w:rPr>
        <w:t>失。要发现这些信息，必须通过长时间的田野调查，与原住民进行深入交流，感</w:t>
      </w:r>
      <w:r>
        <w:rPr>
          <w:sz w:val="24"/>
          <w:szCs w:val="24"/>
          <w:spacing w:val="12"/>
        </w:rPr>
        <w:t xml:space="preserve"> </w:t>
      </w:r>
      <w:r>
        <w:rPr>
          <w:sz w:val="24"/>
          <w:szCs w:val="24"/>
          <w:spacing w:val="-3"/>
        </w:rPr>
        <w:t>受他们对艺术的认知与理解，找到他们能接受、认为美的形式，这才是艺术乡建</w:t>
      </w:r>
      <w:r>
        <w:rPr>
          <w:sz w:val="24"/>
          <w:szCs w:val="24"/>
          <w:spacing w:val="12"/>
        </w:rPr>
        <w:t xml:space="preserve"> </w:t>
      </w:r>
      <w:r>
        <w:rPr>
          <w:sz w:val="24"/>
          <w:szCs w:val="24"/>
        </w:rPr>
        <w:t>最重要的切入点。</w:t>
      </w:r>
    </w:p>
    <w:p>
      <w:pPr>
        <w:pStyle w:val="BodyText"/>
        <w:ind w:left="24"/>
        <w:spacing w:before="34" w:line="219" w:lineRule="auto"/>
        <w:rPr>
          <w:sz w:val="24"/>
          <w:szCs w:val="24"/>
        </w:rPr>
      </w:pPr>
      <w:r>
        <w:rPr>
          <w:sz w:val="24"/>
          <w:szCs w:val="24"/>
          <w:spacing w:val="-1"/>
        </w:rPr>
        <w:t>作者通过这段文字想说的是：</w:t>
      </w:r>
    </w:p>
    <w:p>
      <w:pPr>
        <w:pStyle w:val="BodyText"/>
        <w:ind w:left="25" w:right="4379" w:hanging="7"/>
        <w:spacing w:before="184" w:line="353" w:lineRule="auto"/>
        <w:rPr>
          <w:sz w:val="24"/>
          <w:szCs w:val="24"/>
        </w:rPr>
      </w:pPr>
      <w:r>
        <w:rPr>
          <w:rFonts w:ascii="Calibri" w:hAnsi="Calibri" w:eastAsia="Calibri" w:cs="Calibri"/>
          <w:sz w:val="24"/>
          <w:szCs w:val="24"/>
        </w:rPr>
        <w:t>A.  </w:t>
      </w:r>
      <w:r>
        <w:rPr>
          <w:sz w:val="24"/>
          <w:szCs w:val="24"/>
        </w:rPr>
        <w:t>村落中的历史文化信息亟待发掘整理</w:t>
      </w:r>
      <w:r>
        <w:rPr>
          <w:sz w:val="24"/>
          <w:szCs w:val="24"/>
          <w:spacing w:val="6"/>
        </w:rPr>
        <w:t xml:space="preserve"> </w:t>
      </w:r>
      <w:r>
        <w:rPr>
          <w:rFonts w:ascii="Calibri" w:hAnsi="Calibri" w:eastAsia="Calibri" w:cs="Calibri"/>
          <w:sz w:val="24"/>
          <w:szCs w:val="24"/>
          <w:spacing w:val="-2"/>
        </w:rPr>
        <w:t>B.</w:t>
      </w:r>
      <w:r>
        <w:rPr>
          <w:rFonts w:ascii="Calibri" w:hAnsi="Calibri" w:eastAsia="Calibri" w:cs="Calibri"/>
          <w:sz w:val="24"/>
          <w:szCs w:val="24"/>
          <w:spacing w:val="18"/>
        </w:rPr>
        <w:t xml:space="preserve">  </w:t>
      </w:r>
      <w:r>
        <w:rPr>
          <w:sz w:val="24"/>
          <w:szCs w:val="24"/>
          <w:spacing w:val="-2"/>
        </w:rPr>
        <w:t>艺术乡建应以复原村落特色为着力点</w:t>
      </w:r>
      <w:r>
        <w:rPr>
          <w:sz w:val="24"/>
          <w:szCs w:val="24"/>
        </w:rPr>
        <w:t xml:space="preserve"> </w:t>
      </w:r>
      <w:r>
        <w:rPr>
          <w:rFonts w:ascii="Calibri" w:hAnsi="Calibri" w:eastAsia="Calibri" w:cs="Calibri"/>
          <w:sz w:val="24"/>
          <w:szCs w:val="24"/>
          <w:spacing w:val="-1"/>
        </w:rPr>
        <w:t>C.  </w:t>
      </w:r>
      <w:r>
        <w:rPr>
          <w:sz w:val="24"/>
          <w:szCs w:val="24"/>
          <w:spacing w:val="-1"/>
        </w:rPr>
        <w:t>发现历史细节是振兴传统村落的基础</w:t>
      </w:r>
      <w:r>
        <w:rPr>
          <w:sz w:val="24"/>
          <w:szCs w:val="24"/>
          <w:spacing w:val="17"/>
        </w:rPr>
        <w:t xml:space="preserve"> </w:t>
      </w:r>
      <w:r>
        <w:rPr>
          <w:rFonts w:ascii="Calibri" w:hAnsi="Calibri" w:eastAsia="Calibri" w:cs="Calibri"/>
          <w:sz w:val="24"/>
          <w:szCs w:val="24"/>
          <w:spacing w:val="-1"/>
        </w:rPr>
        <w:t>D.  </w:t>
      </w:r>
      <w:r>
        <w:rPr>
          <w:sz w:val="24"/>
          <w:szCs w:val="24"/>
          <w:spacing w:val="-1"/>
        </w:rPr>
        <w:t>扎实的田野调查对艺术乡建至关重要</w:t>
      </w:r>
    </w:p>
    <w:p>
      <w:pPr>
        <w:pStyle w:val="BodyText"/>
        <w:ind w:left="24" w:hanging="7"/>
        <w:spacing w:before="31" w:line="355" w:lineRule="auto"/>
        <w:rPr>
          <w:sz w:val="24"/>
          <w:szCs w:val="24"/>
        </w:rPr>
      </w:pPr>
      <w:r>
        <w:rPr>
          <w:sz w:val="24"/>
          <w:szCs w:val="24"/>
          <w:spacing w:val="-8"/>
        </w:rPr>
        <w:t>【例 </w:t>
      </w:r>
      <w:r>
        <w:rPr>
          <w:rFonts w:ascii="Calibri" w:hAnsi="Calibri" w:eastAsia="Calibri" w:cs="Calibri"/>
          <w:sz w:val="24"/>
          <w:szCs w:val="24"/>
          <w:spacing w:val="-8"/>
        </w:rPr>
        <w:t>4</w:t>
      </w:r>
      <w:r>
        <w:rPr>
          <w:sz w:val="24"/>
          <w:szCs w:val="24"/>
          <w:spacing w:val="-8"/>
        </w:rPr>
        <w:t>】（</w:t>
      </w:r>
      <w:r>
        <w:rPr>
          <w:rFonts w:ascii="Calibri" w:hAnsi="Calibri" w:eastAsia="Calibri" w:cs="Calibri"/>
          <w:sz w:val="24"/>
          <w:szCs w:val="24"/>
          <w:spacing w:val="-8"/>
        </w:rPr>
        <w:t>2023</w:t>
      </w:r>
      <w:r>
        <w:rPr>
          <w:rFonts w:ascii="Calibri" w:hAnsi="Calibri" w:eastAsia="Calibri" w:cs="Calibri"/>
          <w:sz w:val="24"/>
          <w:szCs w:val="24"/>
          <w:spacing w:val="12"/>
        </w:rPr>
        <w:t xml:space="preserve">  </w:t>
      </w:r>
      <w:r>
        <w:rPr>
          <w:sz w:val="24"/>
          <w:szCs w:val="24"/>
          <w:spacing w:val="-8"/>
        </w:rPr>
        <w:t>辽宁）影视取景地成网红打卡点</w:t>
      </w:r>
      <w:r>
        <w:rPr>
          <w:sz w:val="24"/>
          <w:szCs w:val="24"/>
          <w:spacing w:val="-9"/>
        </w:rPr>
        <w:t>从而带火旅游点的情况并不鲜见。</w:t>
      </w:r>
      <w:r>
        <w:rPr>
          <w:sz w:val="24"/>
          <w:szCs w:val="24"/>
          <w:spacing w:val="1"/>
        </w:rPr>
        <w:t xml:space="preserve"> </w:t>
      </w:r>
      <w:r>
        <w:rPr>
          <w:sz w:val="24"/>
          <w:szCs w:val="24"/>
          <w:spacing w:val="-4"/>
        </w:rPr>
        <w:t>专业人士认为，这种影视旅游，一个值得关注的问题是，因影视作品“一炮而红</w:t>
      </w:r>
      <w:r>
        <w:rPr>
          <w:sz w:val="24"/>
          <w:szCs w:val="24"/>
          <w:spacing w:val="-86"/>
        </w:rPr>
        <w:t xml:space="preserve"> </w:t>
      </w:r>
      <w:r>
        <w:rPr>
          <w:sz w:val="24"/>
          <w:szCs w:val="24"/>
          <w:spacing w:val="-4"/>
        </w:rPr>
        <w:t>”</w:t>
      </w:r>
      <w:r>
        <w:rPr>
          <w:sz w:val="24"/>
          <w:szCs w:val="24"/>
        </w:rPr>
        <w:t xml:space="preserve"> </w:t>
      </w:r>
      <w:r>
        <w:rPr>
          <w:sz w:val="24"/>
          <w:szCs w:val="24"/>
          <w:spacing w:val="-3"/>
        </w:rPr>
        <w:t>的地方，其后续会如何发展？通过影视带火旅游，实质上是一场营销活动，要保</w:t>
      </w:r>
      <w:r>
        <w:rPr>
          <w:sz w:val="24"/>
          <w:szCs w:val="24"/>
        </w:rPr>
        <w:t xml:space="preserve">   </w:t>
      </w:r>
      <w:r>
        <w:rPr>
          <w:sz w:val="24"/>
          <w:szCs w:val="24"/>
          <w:spacing w:val="-4"/>
        </w:rPr>
        <w:t>持“长红</w:t>
      </w:r>
      <w:r>
        <w:rPr>
          <w:sz w:val="24"/>
          <w:szCs w:val="24"/>
          <w:spacing w:val="-86"/>
        </w:rPr>
        <w:t xml:space="preserve"> </w:t>
      </w:r>
      <w:r>
        <w:rPr>
          <w:sz w:val="24"/>
          <w:szCs w:val="24"/>
          <w:spacing w:val="-4"/>
        </w:rPr>
        <w:t>”，就要不断注入内容，依靠当地实际的产业经济发展。旅游目的</w:t>
      </w:r>
      <w:r>
        <w:rPr>
          <w:sz w:val="24"/>
          <w:szCs w:val="24"/>
          <w:spacing w:val="-5"/>
        </w:rPr>
        <w:t>地可</w:t>
      </w:r>
      <w:r>
        <w:rPr>
          <w:sz w:val="24"/>
          <w:szCs w:val="24"/>
        </w:rPr>
        <w:t xml:space="preserve">   </w:t>
      </w:r>
      <w:r>
        <w:rPr>
          <w:sz w:val="24"/>
          <w:szCs w:val="24"/>
        </w:rPr>
        <w:t>以借助这一短期窗口，发掘自身产业或文化的比</w:t>
      </w:r>
      <w:r>
        <w:rPr>
          <w:sz w:val="24"/>
          <w:szCs w:val="24"/>
          <w:spacing w:val="-1"/>
        </w:rPr>
        <w:t>较优势来寻求更大的发展。</w:t>
      </w:r>
    </w:p>
    <w:p>
      <w:pPr>
        <w:pStyle w:val="BodyText"/>
        <w:ind w:left="22"/>
        <w:spacing w:before="36" w:line="220" w:lineRule="auto"/>
        <w:rPr>
          <w:sz w:val="24"/>
          <w:szCs w:val="24"/>
        </w:rPr>
      </w:pPr>
      <w:r>
        <w:rPr>
          <w:sz w:val="24"/>
          <w:szCs w:val="24"/>
          <w:spacing w:val="-1"/>
        </w:rPr>
        <w:t>对专业人士的观点理解正确的是：</w:t>
      </w:r>
    </w:p>
    <w:p>
      <w:pPr>
        <w:pStyle w:val="BodyText"/>
        <w:ind w:left="18"/>
        <w:spacing w:before="182" w:line="219" w:lineRule="auto"/>
        <w:rPr>
          <w:sz w:val="24"/>
          <w:szCs w:val="24"/>
        </w:rPr>
      </w:pPr>
      <w:r>
        <w:rPr>
          <w:rFonts w:ascii="Calibri" w:hAnsi="Calibri" w:eastAsia="Calibri" w:cs="Calibri"/>
          <w:sz w:val="24"/>
          <w:szCs w:val="24"/>
          <w:spacing w:val="2"/>
        </w:rPr>
        <w:t>A.  </w:t>
      </w:r>
      <w:r>
        <w:rPr>
          <w:sz w:val="24"/>
          <w:szCs w:val="24"/>
          <w:spacing w:val="2"/>
        </w:rPr>
        <w:t>影视旅游产业的持续发展须以“</w:t>
      </w:r>
      <w:r>
        <w:rPr>
          <w:sz w:val="24"/>
          <w:szCs w:val="24"/>
          <w:spacing w:val="-77"/>
        </w:rPr>
        <w:t xml:space="preserve"> </w:t>
      </w:r>
      <w:r>
        <w:rPr>
          <w:sz w:val="24"/>
          <w:szCs w:val="24"/>
          <w:spacing w:val="2"/>
        </w:rPr>
        <w:t>内容为王</w:t>
      </w:r>
      <w:r>
        <w:rPr>
          <w:sz w:val="24"/>
          <w:szCs w:val="24"/>
          <w:spacing w:val="-88"/>
        </w:rPr>
        <w:t xml:space="preserve"> </w:t>
      </w:r>
      <w:r>
        <w:rPr>
          <w:sz w:val="24"/>
          <w:szCs w:val="24"/>
          <w:spacing w:val="2"/>
        </w:rPr>
        <w:t>”</w:t>
      </w:r>
    </w:p>
    <w:p>
      <w:pPr>
        <w:pStyle w:val="BodyText"/>
        <w:ind w:left="34"/>
        <w:spacing w:before="183" w:line="220" w:lineRule="auto"/>
        <w:rPr>
          <w:sz w:val="24"/>
          <w:szCs w:val="24"/>
        </w:rPr>
      </w:pPr>
      <w:r>
        <w:rPr>
          <w:rFonts w:ascii="Calibri" w:hAnsi="Calibri" w:eastAsia="Calibri" w:cs="Calibri"/>
          <w:sz w:val="24"/>
          <w:szCs w:val="24"/>
          <w:spacing w:val="-3"/>
        </w:rPr>
        <w:t>B.</w:t>
      </w:r>
      <w:r>
        <w:rPr>
          <w:rFonts w:ascii="Calibri" w:hAnsi="Calibri" w:eastAsia="Calibri" w:cs="Calibri"/>
          <w:sz w:val="24"/>
          <w:szCs w:val="24"/>
          <w:spacing w:val="25"/>
          <w:w w:val="101"/>
        </w:rPr>
        <w:t xml:space="preserve">  </w:t>
      </w:r>
      <w:r>
        <w:rPr>
          <w:sz w:val="24"/>
          <w:szCs w:val="24"/>
          <w:spacing w:val="-3"/>
        </w:rPr>
        <w:t>网红打卡地不能为了吸引游客而过度营销</w:t>
      </w:r>
    </w:p>
    <w:p>
      <w:pPr>
        <w:pStyle w:val="BodyText"/>
        <w:ind w:left="33" w:right="3434" w:hanging="8"/>
        <w:spacing w:before="182" w:line="347" w:lineRule="auto"/>
        <w:rPr>
          <w:sz w:val="24"/>
          <w:szCs w:val="24"/>
        </w:rPr>
      </w:pPr>
      <w:r>
        <w:rPr>
          <w:rFonts w:ascii="Calibri" w:hAnsi="Calibri" w:eastAsia="Calibri" w:cs="Calibri"/>
          <w:sz w:val="24"/>
          <w:szCs w:val="24"/>
          <w:spacing w:val="-2"/>
        </w:rPr>
        <w:t>C.</w:t>
      </w:r>
      <w:r>
        <w:rPr>
          <w:sz w:val="24"/>
          <w:szCs w:val="24"/>
          <w:spacing w:val="-2"/>
        </w:rPr>
        <w:t>“影视 </w:t>
      </w:r>
      <w:r>
        <w:rPr>
          <w:rFonts w:ascii="Calibri" w:hAnsi="Calibri" w:eastAsia="Calibri" w:cs="Calibri"/>
          <w:sz w:val="24"/>
          <w:szCs w:val="24"/>
          <w:spacing w:val="-2"/>
        </w:rPr>
        <w:t>+  </w:t>
      </w:r>
      <w:r>
        <w:rPr>
          <w:sz w:val="24"/>
          <w:szCs w:val="24"/>
          <w:spacing w:val="-2"/>
        </w:rPr>
        <w:t>旅游</w:t>
      </w:r>
      <w:r>
        <w:rPr>
          <w:sz w:val="24"/>
          <w:szCs w:val="24"/>
          <w:spacing w:val="-72"/>
        </w:rPr>
        <w:t xml:space="preserve"> </w:t>
      </w:r>
      <w:r>
        <w:rPr>
          <w:sz w:val="24"/>
          <w:szCs w:val="24"/>
          <w:spacing w:val="-2"/>
        </w:rPr>
        <w:t>”模式占据了文旅市场一席之地</w:t>
      </w:r>
      <w:r>
        <w:rPr>
          <w:sz w:val="24"/>
          <w:szCs w:val="24"/>
        </w:rPr>
        <w:t xml:space="preserve"> </w:t>
      </w:r>
      <w:r>
        <w:rPr>
          <w:rFonts w:ascii="Calibri" w:hAnsi="Calibri" w:eastAsia="Calibri" w:cs="Calibri"/>
          <w:sz w:val="24"/>
          <w:szCs w:val="24"/>
          <w:spacing w:val="-2"/>
        </w:rPr>
        <w:t>D.  </w:t>
      </w:r>
      <w:r>
        <w:rPr>
          <w:sz w:val="24"/>
          <w:szCs w:val="24"/>
          <w:spacing w:val="-2"/>
        </w:rPr>
        <w:t>旅游点因影视剧“一炮而红</w:t>
      </w:r>
      <w:r>
        <w:rPr>
          <w:sz w:val="24"/>
          <w:szCs w:val="24"/>
          <w:spacing w:val="-88"/>
        </w:rPr>
        <w:t xml:space="preserve"> </w:t>
      </w:r>
      <w:r>
        <w:rPr>
          <w:sz w:val="24"/>
          <w:szCs w:val="24"/>
          <w:spacing w:val="-2"/>
        </w:rPr>
        <w:t>”多是昙</w:t>
      </w:r>
      <w:r>
        <w:rPr>
          <w:sz w:val="24"/>
          <w:szCs w:val="24"/>
          <w:spacing w:val="-3"/>
        </w:rPr>
        <w:t>花一现</w:t>
      </w:r>
    </w:p>
    <w:p>
      <w:pPr>
        <w:pStyle w:val="BodyText"/>
        <w:ind w:left="23" w:right="173" w:hanging="6"/>
        <w:spacing w:before="36" w:line="356" w:lineRule="auto"/>
        <w:jc w:val="both"/>
        <w:rPr>
          <w:sz w:val="24"/>
          <w:szCs w:val="24"/>
        </w:rPr>
      </w:pPr>
      <w:r>
        <w:rPr>
          <w:sz w:val="24"/>
          <w:szCs w:val="24"/>
          <w:spacing w:val="-7"/>
        </w:rPr>
        <w:t>【例 </w:t>
      </w:r>
      <w:r>
        <w:rPr>
          <w:rFonts w:ascii="Calibri" w:hAnsi="Calibri" w:eastAsia="Calibri" w:cs="Calibri"/>
          <w:sz w:val="24"/>
          <w:szCs w:val="24"/>
          <w:spacing w:val="-7"/>
        </w:rPr>
        <w:t>5</w:t>
      </w:r>
      <w:r>
        <w:rPr>
          <w:sz w:val="24"/>
          <w:szCs w:val="24"/>
          <w:spacing w:val="-7"/>
        </w:rPr>
        <w:t>】（</w:t>
      </w:r>
      <w:r>
        <w:rPr>
          <w:rFonts w:ascii="Calibri" w:hAnsi="Calibri" w:eastAsia="Calibri" w:cs="Calibri"/>
          <w:sz w:val="24"/>
          <w:szCs w:val="24"/>
          <w:spacing w:val="-7"/>
        </w:rPr>
        <w:t>2024   </w:t>
      </w:r>
      <w:r>
        <w:rPr>
          <w:sz w:val="24"/>
          <w:szCs w:val="24"/>
          <w:spacing w:val="-7"/>
        </w:rPr>
        <w:t>国考网友回忆版）在数字经济时代，因为用工关系的多样化、灵</w:t>
      </w:r>
      <w:r>
        <w:rPr>
          <w:sz w:val="24"/>
          <w:szCs w:val="24"/>
          <w:spacing w:val="18"/>
        </w:rPr>
        <w:t xml:space="preserve"> </w:t>
      </w:r>
      <w:r>
        <w:rPr>
          <w:sz w:val="24"/>
          <w:szCs w:val="24"/>
          <w:spacing w:val="-8"/>
        </w:rPr>
        <w:t>活化、去组织体化、去劳动关系化等特征，市场配置劳动力资源的一面更加凸显，</w:t>
      </w:r>
      <w:r>
        <w:rPr>
          <w:sz w:val="24"/>
          <w:szCs w:val="24"/>
          <w:spacing w:val="5"/>
        </w:rPr>
        <w:t xml:space="preserve"> </w:t>
      </w:r>
      <w:r>
        <w:rPr>
          <w:sz w:val="24"/>
          <w:szCs w:val="24"/>
          <w:spacing w:val="-3"/>
        </w:rPr>
        <w:t>就更需要回到市场经济的一般法律体系，从数字经济协同治理的角度考虑新就业</w:t>
      </w:r>
      <w:r>
        <w:rPr>
          <w:sz w:val="24"/>
          <w:szCs w:val="24"/>
          <w:spacing w:val="1"/>
        </w:rPr>
        <w:t xml:space="preserve"> </w:t>
      </w:r>
      <w:r>
        <w:rPr>
          <w:sz w:val="24"/>
          <w:szCs w:val="24"/>
          <w:spacing w:val="-3"/>
        </w:rPr>
        <w:t>形态劳动者权益保护的问题。劳动法的制度和思路处于兜底保障的位置，是一种</w:t>
      </w:r>
      <w:r>
        <w:rPr>
          <w:sz w:val="24"/>
          <w:szCs w:val="24"/>
          <w:spacing w:val="1"/>
        </w:rPr>
        <w:t xml:space="preserve"> </w:t>
      </w:r>
      <w:r>
        <w:rPr>
          <w:sz w:val="24"/>
          <w:szCs w:val="24"/>
          <w:spacing w:val="-3"/>
        </w:rPr>
        <w:t>末端解决问题的思路；其他市场经济的法律处于优化产业和市场秩序的位置，是</w:t>
      </w:r>
      <w:r>
        <w:rPr>
          <w:sz w:val="24"/>
          <w:szCs w:val="24"/>
          <w:spacing w:val="1"/>
        </w:rPr>
        <w:t xml:space="preserve"> </w:t>
      </w:r>
      <w:r>
        <w:rPr>
          <w:sz w:val="24"/>
          <w:szCs w:val="24"/>
          <w:spacing w:val="-3"/>
        </w:rPr>
        <w:t>一种前端解决问题的思路。源头治理与兜底保障相结合，才能更好实现产业有序</w:t>
      </w:r>
      <w:r>
        <w:rPr>
          <w:sz w:val="24"/>
          <w:szCs w:val="24"/>
          <w:spacing w:val="1"/>
        </w:rPr>
        <w:t xml:space="preserve"> </w:t>
      </w:r>
      <w:r>
        <w:rPr>
          <w:sz w:val="24"/>
          <w:szCs w:val="24"/>
          <w:spacing w:val="-1"/>
        </w:rPr>
        <w:t>发展与新就业形态劳动者权益维护的平衡。</w:t>
      </w:r>
    </w:p>
    <w:p>
      <w:pPr>
        <w:pStyle w:val="BodyText"/>
        <w:ind w:left="24"/>
        <w:spacing w:before="35" w:line="219" w:lineRule="auto"/>
        <w:rPr>
          <w:sz w:val="24"/>
          <w:szCs w:val="24"/>
        </w:rPr>
      </w:pPr>
      <w:r>
        <w:rPr>
          <w:sz w:val="24"/>
          <w:szCs w:val="24"/>
          <w:spacing w:val="-2"/>
        </w:rPr>
        <w:t>这段文字意在说明：</w:t>
      </w:r>
    </w:p>
    <w:p>
      <w:pPr>
        <w:spacing w:line="219" w:lineRule="auto"/>
        <w:sectPr>
          <w:footerReference w:type="default" r:id="rId37"/>
          <w:pgSz w:w="11906" w:h="16839"/>
          <w:pgMar w:top="1431" w:right="1564" w:bottom="1152" w:left="1785" w:header="0" w:footer="987" w:gutter="0"/>
        </w:sectPr>
        <w:rPr>
          <w:sz w:val="24"/>
          <w:szCs w:val="24"/>
        </w:rPr>
      </w:pPr>
    </w:p>
    <w:p>
      <w:pPr>
        <w:pStyle w:val="BodyText"/>
        <w:ind w:left="25" w:right="3459" w:hanging="7"/>
        <w:spacing w:before="121" w:line="354" w:lineRule="auto"/>
        <w:jc w:val="both"/>
        <w:rPr>
          <w:sz w:val="24"/>
          <w:szCs w:val="24"/>
        </w:rPr>
      </w:pPr>
      <w:r>
        <w:rPr>
          <w:rFonts w:ascii="Calibri" w:hAnsi="Calibri" w:eastAsia="Calibri" w:cs="Calibri"/>
          <w:sz w:val="24"/>
          <w:szCs w:val="24"/>
        </w:rPr>
        <w:t>A.  </w:t>
      </w:r>
      <w:r>
        <w:rPr>
          <w:sz w:val="24"/>
          <w:szCs w:val="24"/>
        </w:rPr>
        <w:t>劳动法与市场经济的其他法律是相辅相成的</w:t>
      </w:r>
      <w:r>
        <w:rPr>
          <w:sz w:val="24"/>
          <w:szCs w:val="24"/>
          <w:spacing w:val="6"/>
        </w:rPr>
        <w:t xml:space="preserve"> </w:t>
      </w:r>
      <w:r>
        <w:rPr>
          <w:rFonts w:ascii="Calibri" w:hAnsi="Calibri" w:eastAsia="Calibri" w:cs="Calibri"/>
          <w:sz w:val="24"/>
          <w:szCs w:val="24"/>
        </w:rPr>
        <w:t>B.  </w:t>
      </w:r>
      <w:r>
        <w:rPr>
          <w:sz w:val="24"/>
          <w:szCs w:val="24"/>
        </w:rPr>
        <w:t>新就业形态下劳动者权益维护思路亟待更新 </w:t>
      </w:r>
      <w:r>
        <w:rPr>
          <w:rFonts w:ascii="Calibri" w:hAnsi="Calibri" w:eastAsia="Calibri" w:cs="Calibri"/>
          <w:sz w:val="24"/>
          <w:szCs w:val="24"/>
        </w:rPr>
        <w:t>C.  </w:t>
      </w:r>
      <w:r>
        <w:rPr>
          <w:sz w:val="24"/>
          <w:szCs w:val="24"/>
        </w:rPr>
        <w:t>数字经济时代劳动保障需加强法律体</w:t>
      </w:r>
      <w:r>
        <w:rPr>
          <w:sz w:val="24"/>
          <w:szCs w:val="24"/>
          <w:spacing w:val="-1"/>
        </w:rPr>
        <w:t>系协同</w:t>
      </w:r>
      <w:r>
        <w:rPr>
          <w:sz w:val="24"/>
          <w:szCs w:val="24"/>
        </w:rPr>
        <w:t xml:space="preserve"> </w:t>
      </w:r>
      <w:r>
        <w:rPr>
          <w:rFonts w:ascii="Calibri" w:hAnsi="Calibri" w:eastAsia="Calibri" w:cs="Calibri"/>
          <w:sz w:val="24"/>
          <w:szCs w:val="24"/>
          <w:spacing w:val="-1"/>
        </w:rPr>
        <w:t>D.  </w:t>
      </w:r>
      <w:r>
        <w:rPr>
          <w:sz w:val="24"/>
          <w:szCs w:val="24"/>
          <w:spacing w:val="-1"/>
        </w:rPr>
        <w:t>维护劳动者权益才能更好促进数字经济发展</w:t>
      </w:r>
      <w:r>
        <w:rPr>
          <w:sz w:val="24"/>
          <w:szCs w:val="24"/>
          <w:spacing w:val="15"/>
        </w:rPr>
        <w:t xml:space="preserve"> </w:t>
      </w:r>
      <w:r>
        <w:rPr>
          <w:sz w:val="24"/>
          <w:szCs w:val="24"/>
          <w:spacing w:val="-2"/>
        </w:rPr>
        <w:t>知识链接：反面提对策</w:t>
      </w:r>
    </w:p>
    <w:p>
      <w:pPr>
        <w:pStyle w:val="BodyText"/>
        <w:ind w:left="28" w:right="3116"/>
        <w:spacing w:before="2" w:line="331" w:lineRule="auto"/>
        <w:rPr>
          <w:sz w:val="24"/>
          <w:szCs w:val="24"/>
        </w:rPr>
      </w:pPr>
      <w:r>
        <w:rPr>
          <w:sz w:val="24"/>
          <w:szCs w:val="24"/>
          <w:spacing w:val="-2"/>
        </w:rPr>
        <w:t>典型格式：如果 </w:t>
      </w:r>
      <w:r>
        <w:rPr>
          <w:rFonts w:ascii="Calibri" w:hAnsi="Calibri" w:eastAsia="Calibri" w:cs="Calibri"/>
          <w:sz w:val="24"/>
          <w:szCs w:val="24"/>
          <w:spacing w:val="-2"/>
        </w:rPr>
        <w:t>/  </w:t>
      </w:r>
      <w:r>
        <w:rPr>
          <w:sz w:val="24"/>
          <w:szCs w:val="24"/>
          <w:spacing w:val="-2"/>
        </w:rPr>
        <w:t>倘若 </w:t>
      </w:r>
      <w:r>
        <w:rPr>
          <w:rFonts w:ascii="Calibri" w:hAnsi="Calibri" w:eastAsia="Calibri" w:cs="Calibri"/>
          <w:sz w:val="24"/>
          <w:szCs w:val="24"/>
          <w:spacing w:val="-2"/>
        </w:rPr>
        <w:t>/</w:t>
      </w:r>
      <w:r>
        <w:rPr>
          <w:rFonts w:ascii="Calibri" w:hAnsi="Calibri" w:eastAsia="Calibri" w:cs="Calibri"/>
          <w:sz w:val="24"/>
          <w:szCs w:val="24"/>
          <w:spacing w:val="22"/>
        </w:rPr>
        <w:t xml:space="preserve">  </w:t>
      </w:r>
      <w:r>
        <w:rPr>
          <w:sz w:val="24"/>
          <w:szCs w:val="24"/>
          <w:spacing w:val="-2"/>
        </w:rPr>
        <w:t>一旦……</w:t>
      </w:r>
      <w:r>
        <w:rPr>
          <w:rFonts w:ascii="Calibri" w:hAnsi="Calibri" w:eastAsia="Calibri" w:cs="Calibri"/>
          <w:sz w:val="24"/>
          <w:szCs w:val="24"/>
          <w:spacing w:val="-2"/>
        </w:rPr>
        <w:t>+</w:t>
      </w:r>
      <w:r>
        <w:rPr>
          <w:rFonts w:ascii="Calibri" w:hAnsi="Calibri" w:eastAsia="Calibri" w:cs="Calibri"/>
          <w:sz w:val="24"/>
          <w:szCs w:val="24"/>
          <w:spacing w:val="12"/>
        </w:rPr>
        <w:t xml:space="preserve">  </w:t>
      </w:r>
      <w:r>
        <w:rPr>
          <w:sz w:val="24"/>
          <w:szCs w:val="24"/>
          <w:spacing w:val="-2"/>
        </w:rPr>
        <w:t>不好的结果</w:t>
      </w:r>
      <w:r>
        <w:rPr>
          <w:sz w:val="24"/>
          <w:szCs w:val="24"/>
          <w:spacing w:val="1"/>
        </w:rPr>
        <w:t xml:space="preserve"> </w:t>
      </w:r>
      <w:r>
        <w:rPr>
          <w:sz w:val="24"/>
          <w:szCs w:val="24"/>
          <w:spacing w:val="-1"/>
        </w:rPr>
        <w:t>具体应用：把前面的做法反过来，即为对策</w:t>
      </w:r>
    </w:p>
    <w:p>
      <w:pPr>
        <w:pStyle w:val="BodyText"/>
        <w:ind w:left="23" w:hanging="6"/>
        <w:spacing w:before="109" w:line="356" w:lineRule="auto"/>
        <w:jc w:val="both"/>
        <w:rPr>
          <w:sz w:val="24"/>
          <w:szCs w:val="24"/>
        </w:rPr>
      </w:pPr>
      <w:r>
        <w:rPr>
          <w:sz w:val="24"/>
          <w:szCs w:val="24"/>
          <w:spacing w:val="-5"/>
        </w:rPr>
        <w:t>【例 </w:t>
      </w:r>
      <w:r>
        <w:rPr>
          <w:rFonts w:ascii="Calibri" w:hAnsi="Calibri" w:eastAsia="Calibri" w:cs="Calibri"/>
          <w:sz w:val="24"/>
          <w:szCs w:val="24"/>
          <w:spacing w:val="-5"/>
        </w:rPr>
        <w:t>6</w:t>
      </w:r>
      <w:r>
        <w:rPr>
          <w:sz w:val="24"/>
          <w:szCs w:val="24"/>
          <w:spacing w:val="-5"/>
        </w:rPr>
        <w:t>】（</w:t>
      </w:r>
      <w:r>
        <w:rPr>
          <w:rFonts w:ascii="Calibri" w:hAnsi="Calibri" w:eastAsia="Calibri" w:cs="Calibri"/>
          <w:sz w:val="24"/>
          <w:szCs w:val="24"/>
          <w:spacing w:val="-5"/>
        </w:rPr>
        <w:t>2022  </w:t>
      </w:r>
      <w:r>
        <w:rPr>
          <w:sz w:val="24"/>
          <w:szCs w:val="24"/>
          <w:spacing w:val="-5"/>
        </w:rPr>
        <w:t>江苏）经济全球化促进了各国</w:t>
      </w:r>
      <w:r>
        <w:rPr>
          <w:sz w:val="24"/>
          <w:szCs w:val="24"/>
          <w:spacing w:val="-6"/>
        </w:rPr>
        <w:t>的经济往来，必定会在一定程度上</w:t>
      </w:r>
      <w:r>
        <w:rPr>
          <w:sz w:val="24"/>
          <w:szCs w:val="24"/>
        </w:rPr>
        <w:t xml:space="preserve"> </w:t>
      </w:r>
      <w:r>
        <w:rPr>
          <w:sz w:val="24"/>
          <w:szCs w:val="24"/>
          <w:spacing w:val="-3"/>
        </w:rPr>
        <w:t>减少各民族文化的差异，在一定程度上使人类生存方式趋同。但是，一个民族的</w:t>
      </w:r>
      <w:r>
        <w:rPr>
          <w:sz w:val="24"/>
          <w:szCs w:val="24"/>
          <w:spacing w:val="1"/>
        </w:rPr>
        <w:t xml:space="preserve"> </w:t>
      </w:r>
      <w:r>
        <w:rPr>
          <w:sz w:val="24"/>
          <w:szCs w:val="24"/>
          <w:spacing w:val="-2"/>
        </w:rPr>
        <w:t>文化传统是几千年或更长的时间积累的结果。文化，是一个民族的灵魂和尊严，</w:t>
      </w:r>
      <w:r>
        <w:rPr>
          <w:sz w:val="24"/>
          <w:szCs w:val="24"/>
          <w:spacing w:val="1"/>
        </w:rPr>
        <w:t xml:space="preserve"> </w:t>
      </w:r>
      <w:r>
        <w:rPr>
          <w:sz w:val="24"/>
          <w:szCs w:val="24"/>
          <w:spacing w:val="-3"/>
        </w:rPr>
        <w:t>是一个民族区别于其他民族的标记。要将世界上各民族长期形成的、千差万别的</w:t>
      </w:r>
      <w:r>
        <w:rPr>
          <w:sz w:val="24"/>
          <w:szCs w:val="24"/>
          <w:spacing w:val="1"/>
        </w:rPr>
        <w:t xml:space="preserve"> </w:t>
      </w:r>
      <w:r>
        <w:rPr>
          <w:sz w:val="24"/>
          <w:szCs w:val="24"/>
          <w:spacing w:val="-3"/>
        </w:rPr>
        <w:t>文化变成单一的文化，是不可想象的。那种失去了多姿多彩的单调的文化，也是</w:t>
      </w:r>
      <w:r>
        <w:rPr>
          <w:sz w:val="24"/>
          <w:szCs w:val="24"/>
          <w:spacing w:val="1"/>
        </w:rPr>
        <w:t xml:space="preserve"> </w:t>
      </w:r>
      <w:r>
        <w:rPr>
          <w:sz w:val="24"/>
          <w:szCs w:val="24"/>
          <w:spacing w:val="-2"/>
        </w:rPr>
        <w:t>我们不愿意看到的。</w:t>
      </w:r>
    </w:p>
    <w:p>
      <w:pPr>
        <w:pStyle w:val="BodyText"/>
        <w:ind w:left="24"/>
        <w:spacing w:before="34" w:line="219" w:lineRule="auto"/>
        <w:rPr>
          <w:sz w:val="24"/>
          <w:szCs w:val="24"/>
        </w:rPr>
      </w:pPr>
      <w:r>
        <w:rPr>
          <w:sz w:val="24"/>
          <w:szCs w:val="24"/>
          <w:spacing w:val="-2"/>
        </w:rPr>
        <w:t>这段文字主要强调：</w:t>
      </w:r>
    </w:p>
    <w:p>
      <w:pPr>
        <w:pStyle w:val="BodyText"/>
        <w:ind w:left="25" w:right="3699" w:hanging="7"/>
        <w:spacing w:before="185" w:line="353" w:lineRule="auto"/>
        <w:rPr>
          <w:sz w:val="24"/>
          <w:szCs w:val="24"/>
        </w:rPr>
      </w:pPr>
      <w:r>
        <w:rPr>
          <w:rFonts w:ascii="Calibri" w:hAnsi="Calibri" w:eastAsia="Calibri" w:cs="Calibri"/>
          <w:sz w:val="24"/>
          <w:szCs w:val="24"/>
        </w:rPr>
        <w:t>A.  </w:t>
      </w:r>
      <w:r>
        <w:rPr>
          <w:sz w:val="24"/>
          <w:szCs w:val="24"/>
        </w:rPr>
        <w:t>各民族之间最重要的区别在于其传统文化</w:t>
      </w:r>
      <w:r>
        <w:rPr>
          <w:sz w:val="24"/>
          <w:szCs w:val="24"/>
          <w:spacing w:val="6"/>
        </w:rPr>
        <w:t xml:space="preserve"> </w:t>
      </w:r>
      <w:r>
        <w:rPr>
          <w:rFonts w:ascii="Calibri" w:hAnsi="Calibri" w:eastAsia="Calibri" w:cs="Calibri"/>
          <w:sz w:val="24"/>
          <w:szCs w:val="24"/>
        </w:rPr>
        <w:t>B.  </w:t>
      </w:r>
      <w:r>
        <w:rPr>
          <w:sz w:val="24"/>
          <w:szCs w:val="24"/>
        </w:rPr>
        <w:t>长期形成的民族文化传统是该民族的灵魂 </w:t>
      </w:r>
      <w:r>
        <w:rPr>
          <w:rFonts w:ascii="Calibri" w:hAnsi="Calibri" w:eastAsia="Calibri" w:cs="Calibri"/>
          <w:sz w:val="24"/>
          <w:szCs w:val="24"/>
        </w:rPr>
        <w:t>C.  </w:t>
      </w:r>
      <w:r>
        <w:rPr>
          <w:sz w:val="24"/>
          <w:szCs w:val="24"/>
        </w:rPr>
        <w:t>经济全球化中切不可丢失各民族文</w:t>
      </w:r>
      <w:r>
        <w:rPr>
          <w:sz w:val="24"/>
          <w:szCs w:val="24"/>
          <w:spacing w:val="-1"/>
        </w:rPr>
        <w:t>化传统</w:t>
      </w:r>
      <w:r>
        <w:rPr>
          <w:sz w:val="24"/>
          <w:szCs w:val="24"/>
        </w:rPr>
        <w:t xml:space="preserve"> </w:t>
      </w:r>
      <w:r>
        <w:rPr>
          <w:rFonts w:ascii="Calibri" w:hAnsi="Calibri" w:eastAsia="Calibri" w:cs="Calibri"/>
          <w:sz w:val="24"/>
          <w:szCs w:val="24"/>
          <w:spacing w:val="-1"/>
        </w:rPr>
        <w:t>D.  </w:t>
      </w:r>
      <w:r>
        <w:rPr>
          <w:sz w:val="24"/>
          <w:szCs w:val="24"/>
          <w:spacing w:val="-1"/>
        </w:rPr>
        <w:t>警惕经济全球化导致所有人生存方式趋同</w:t>
      </w:r>
    </w:p>
    <w:p>
      <w:pPr>
        <w:pStyle w:val="BodyText"/>
        <w:ind w:left="22" w:right="34" w:hanging="5"/>
        <w:spacing w:before="35" w:line="357" w:lineRule="auto"/>
        <w:rPr>
          <w:sz w:val="24"/>
          <w:szCs w:val="24"/>
        </w:rPr>
      </w:pPr>
      <w:r>
        <w:rPr>
          <w:sz w:val="24"/>
          <w:szCs w:val="24"/>
          <w:spacing w:val="-5"/>
        </w:rPr>
        <w:t>【例 </w:t>
      </w:r>
      <w:r>
        <w:rPr>
          <w:rFonts w:ascii="Calibri" w:hAnsi="Calibri" w:eastAsia="Calibri" w:cs="Calibri"/>
          <w:sz w:val="24"/>
          <w:szCs w:val="24"/>
          <w:spacing w:val="-5"/>
        </w:rPr>
        <w:t>7</w:t>
      </w:r>
      <w:r>
        <w:rPr>
          <w:sz w:val="24"/>
          <w:szCs w:val="24"/>
          <w:spacing w:val="-5"/>
        </w:rPr>
        <w:t>】（</w:t>
      </w:r>
      <w:r>
        <w:rPr>
          <w:rFonts w:ascii="Calibri" w:hAnsi="Calibri" w:eastAsia="Calibri" w:cs="Calibri"/>
          <w:sz w:val="24"/>
          <w:szCs w:val="24"/>
          <w:spacing w:val="-5"/>
        </w:rPr>
        <w:t>2024  </w:t>
      </w:r>
      <w:r>
        <w:rPr>
          <w:sz w:val="24"/>
          <w:szCs w:val="24"/>
          <w:spacing w:val="-5"/>
        </w:rPr>
        <w:t>浙江网友回忆版）对于珊瑚礁</w:t>
      </w:r>
      <w:r>
        <w:rPr>
          <w:sz w:val="24"/>
          <w:szCs w:val="24"/>
          <w:spacing w:val="-6"/>
        </w:rPr>
        <w:t>来说，海水温度的上升会导致与之</w:t>
      </w:r>
      <w:r>
        <w:rPr>
          <w:sz w:val="24"/>
          <w:szCs w:val="24"/>
        </w:rPr>
        <w:t xml:space="preserve"> </w:t>
      </w:r>
      <w:r>
        <w:rPr>
          <w:sz w:val="24"/>
          <w:szCs w:val="24"/>
          <w:spacing w:val="-5"/>
        </w:rPr>
        <w:t>共生并提供食物的藻类的大量丧失，从而导致珊瑚礁“</w:t>
      </w:r>
      <w:r>
        <w:rPr>
          <w:sz w:val="24"/>
          <w:szCs w:val="24"/>
          <w:spacing w:val="-75"/>
        </w:rPr>
        <w:t xml:space="preserve"> </w:t>
      </w:r>
      <w:r>
        <w:rPr>
          <w:sz w:val="24"/>
          <w:szCs w:val="24"/>
          <w:spacing w:val="-5"/>
        </w:rPr>
        <w:t>白化</w:t>
      </w:r>
      <w:r>
        <w:rPr>
          <w:sz w:val="24"/>
          <w:szCs w:val="24"/>
          <w:spacing w:val="-89"/>
        </w:rPr>
        <w:t xml:space="preserve"> </w:t>
      </w:r>
      <w:r>
        <w:rPr>
          <w:sz w:val="24"/>
          <w:szCs w:val="24"/>
          <w:spacing w:val="-5"/>
        </w:rPr>
        <w:t>”甚至死</w:t>
      </w:r>
      <w:r>
        <w:rPr>
          <w:sz w:val="24"/>
          <w:szCs w:val="24"/>
          <w:spacing w:val="-6"/>
        </w:rPr>
        <w:t>亡。更糟糕</w:t>
      </w:r>
      <w:r>
        <w:rPr>
          <w:sz w:val="24"/>
          <w:szCs w:val="24"/>
        </w:rPr>
        <w:t xml:space="preserve"> </w:t>
      </w:r>
      <w:r>
        <w:rPr>
          <w:sz w:val="24"/>
          <w:szCs w:val="24"/>
          <w:spacing w:val="-3"/>
        </w:rPr>
        <w:t>的是，由于海洋吸收了大量的二氧化碳，海水酸化严重，珊瑚礁的生长进一步减</w:t>
      </w:r>
      <w:r>
        <w:rPr>
          <w:sz w:val="24"/>
          <w:szCs w:val="24"/>
          <w:spacing w:val="1"/>
        </w:rPr>
        <w:t xml:space="preserve"> </w:t>
      </w:r>
      <w:r>
        <w:rPr>
          <w:sz w:val="24"/>
          <w:szCs w:val="24"/>
          <w:spacing w:val="-2"/>
        </w:rPr>
        <w:t>缓。健康的珊瑚礁是 </w:t>
      </w:r>
      <w:r>
        <w:rPr>
          <w:rFonts w:ascii="Calibri" w:hAnsi="Calibri" w:eastAsia="Calibri" w:cs="Calibri"/>
          <w:sz w:val="24"/>
          <w:szCs w:val="24"/>
          <w:spacing w:val="-2"/>
        </w:rPr>
        <w:t>25%   </w:t>
      </w:r>
      <w:r>
        <w:rPr>
          <w:sz w:val="24"/>
          <w:szCs w:val="24"/>
          <w:spacing w:val="-2"/>
        </w:rPr>
        <w:t>以上的海洋生物的家园，并且可以保护海岸线</w:t>
      </w:r>
      <w:r>
        <w:rPr>
          <w:sz w:val="24"/>
          <w:szCs w:val="24"/>
          <w:spacing w:val="-3"/>
        </w:rPr>
        <w:t>免受风</w:t>
      </w:r>
      <w:r>
        <w:rPr>
          <w:sz w:val="24"/>
          <w:szCs w:val="24"/>
        </w:rPr>
        <w:t xml:space="preserve"> </w:t>
      </w:r>
      <w:r>
        <w:rPr>
          <w:sz w:val="24"/>
          <w:szCs w:val="24"/>
          <w:spacing w:val="-3"/>
        </w:rPr>
        <w:t>暴和侵蚀，还可以为当地社区提供经济收入和就业机会（比如旅游业）。虽然珊</w:t>
      </w:r>
      <w:r>
        <w:rPr>
          <w:sz w:val="24"/>
          <w:szCs w:val="24"/>
          <w:spacing w:val="1"/>
        </w:rPr>
        <w:t xml:space="preserve"> </w:t>
      </w:r>
      <w:r>
        <w:rPr>
          <w:sz w:val="24"/>
          <w:szCs w:val="24"/>
          <w:spacing w:val="-3"/>
        </w:rPr>
        <w:t>瑚礁在不受干扰的环境下具有较快的恢复能力，但在全球变暖的大进程下，珊瑚</w:t>
      </w:r>
      <w:r>
        <w:rPr>
          <w:sz w:val="24"/>
          <w:szCs w:val="24"/>
          <w:spacing w:val="1"/>
        </w:rPr>
        <w:t xml:space="preserve"> </w:t>
      </w:r>
      <w:r>
        <w:rPr>
          <w:sz w:val="24"/>
          <w:szCs w:val="24"/>
          <w:spacing w:val="2"/>
        </w:rPr>
        <w:t>礁的总体数量呈现出逐年下降的趋势。据联合国环境规划署估计，世界上 </w:t>
      </w:r>
      <w:r>
        <w:rPr>
          <w:rFonts w:ascii="Calibri" w:hAnsi="Calibri" w:eastAsia="Calibri" w:cs="Calibri"/>
          <w:sz w:val="24"/>
          <w:szCs w:val="24"/>
          <w:spacing w:val="2"/>
        </w:rPr>
        <w:t>25%</w:t>
      </w:r>
      <w:r>
        <w:rPr>
          <w:rFonts w:ascii="Calibri" w:hAnsi="Calibri" w:eastAsia="Calibri" w:cs="Calibri"/>
          <w:sz w:val="24"/>
          <w:szCs w:val="24"/>
          <w:spacing w:val="11"/>
        </w:rPr>
        <w:t xml:space="preserve"> </w:t>
      </w:r>
      <w:r>
        <w:rPr>
          <w:sz w:val="24"/>
          <w:szCs w:val="24"/>
          <w:spacing w:val="-1"/>
        </w:rPr>
        <w:t>至 </w:t>
      </w:r>
      <w:r>
        <w:rPr>
          <w:rFonts w:ascii="Calibri" w:hAnsi="Calibri" w:eastAsia="Calibri" w:cs="Calibri"/>
          <w:sz w:val="24"/>
          <w:szCs w:val="24"/>
          <w:spacing w:val="-1"/>
        </w:rPr>
        <w:t>50%</w:t>
      </w:r>
      <w:r>
        <w:rPr>
          <w:rFonts w:ascii="Calibri" w:hAnsi="Calibri" w:eastAsia="Calibri" w:cs="Calibri"/>
          <w:sz w:val="24"/>
          <w:szCs w:val="24"/>
          <w:spacing w:val="18"/>
          <w:w w:val="101"/>
        </w:rPr>
        <w:t xml:space="preserve">  </w:t>
      </w:r>
      <w:r>
        <w:rPr>
          <w:sz w:val="24"/>
          <w:szCs w:val="24"/>
          <w:spacing w:val="-1"/>
        </w:rPr>
        <w:t>的珊瑚礁已经遭到破坏，如果不大幅减</w:t>
      </w:r>
      <w:r>
        <w:rPr>
          <w:sz w:val="24"/>
          <w:szCs w:val="24"/>
          <w:spacing w:val="-2"/>
        </w:rPr>
        <w:t>少温室气体排放，到 </w:t>
      </w:r>
      <w:r>
        <w:rPr>
          <w:rFonts w:ascii="Calibri" w:hAnsi="Calibri" w:eastAsia="Calibri" w:cs="Calibri"/>
          <w:sz w:val="24"/>
          <w:szCs w:val="24"/>
          <w:spacing w:val="-2"/>
        </w:rPr>
        <w:t>2100  </w:t>
      </w:r>
      <w:r>
        <w:rPr>
          <w:sz w:val="24"/>
          <w:szCs w:val="24"/>
          <w:spacing w:val="-2"/>
        </w:rPr>
        <w:t>年，</w:t>
      </w:r>
      <w:r>
        <w:rPr>
          <w:sz w:val="24"/>
          <w:szCs w:val="24"/>
        </w:rPr>
        <w:t xml:space="preserve"> </w:t>
      </w:r>
      <w:r>
        <w:rPr>
          <w:sz w:val="24"/>
          <w:szCs w:val="24"/>
          <w:spacing w:val="-1"/>
        </w:rPr>
        <w:t>所有海域内的珊瑚礁都将死亡。</w:t>
      </w:r>
    </w:p>
    <w:p>
      <w:pPr>
        <w:pStyle w:val="BodyText"/>
        <w:ind w:left="24"/>
        <w:spacing w:before="35" w:line="219" w:lineRule="auto"/>
        <w:rPr>
          <w:sz w:val="24"/>
          <w:szCs w:val="24"/>
        </w:rPr>
      </w:pPr>
      <w:r>
        <w:rPr>
          <w:sz w:val="24"/>
          <w:szCs w:val="24"/>
          <w:spacing w:val="-2"/>
        </w:rPr>
        <w:t>这段文字意在强调：</w:t>
      </w:r>
    </w:p>
    <w:p>
      <w:pPr>
        <w:pStyle w:val="BodyText"/>
        <w:ind w:left="18"/>
        <w:spacing w:before="183" w:line="220" w:lineRule="auto"/>
        <w:rPr>
          <w:sz w:val="24"/>
          <w:szCs w:val="24"/>
        </w:rPr>
      </w:pPr>
      <w:r>
        <w:rPr>
          <w:rFonts w:ascii="Calibri" w:hAnsi="Calibri" w:eastAsia="Calibri" w:cs="Calibri"/>
          <w:sz w:val="24"/>
          <w:szCs w:val="24"/>
          <w:spacing w:val="-2"/>
        </w:rPr>
        <w:t>A.</w:t>
      </w:r>
      <w:r>
        <w:rPr>
          <w:rFonts w:ascii="Calibri" w:hAnsi="Calibri" w:eastAsia="Calibri" w:cs="Calibri"/>
          <w:sz w:val="24"/>
          <w:szCs w:val="24"/>
          <w:spacing w:val="25"/>
        </w:rPr>
        <w:t xml:space="preserve">  </w:t>
      </w:r>
      <w:r>
        <w:rPr>
          <w:sz w:val="24"/>
          <w:szCs w:val="24"/>
          <w:spacing w:val="-2"/>
        </w:rPr>
        <w:t>引发海洋热浪发生的直接原因是温室气体排放</w:t>
      </w:r>
    </w:p>
    <w:p>
      <w:pPr>
        <w:spacing w:line="220" w:lineRule="auto"/>
        <w:sectPr>
          <w:footerReference w:type="default" r:id="rId38"/>
          <w:pgSz w:w="11906" w:h="16839"/>
          <w:pgMar w:top="1431" w:right="1764" w:bottom="1152" w:left="1785" w:header="0" w:footer="987" w:gutter="0"/>
        </w:sectPr>
        <w:rPr>
          <w:sz w:val="24"/>
          <w:szCs w:val="24"/>
        </w:rPr>
      </w:pPr>
    </w:p>
    <w:p>
      <w:pPr>
        <w:pStyle w:val="BodyText"/>
        <w:ind w:left="25" w:right="3245" w:firstLine="8"/>
        <w:spacing w:before="122" w:line="351" w:lineRule="auto"/>
        <w:jc w:val="both"/>
        <w:rPr>
          <w:sz w:val="24"/>
          <w:szCs w:val="24"/>
        </w:rPr>
      </w:pPr>
      <w:r>
        <w:rPr>
          <w:rFonts w:ascii="Calibri" w:hAnsi="Calibri" w:eastAsia="Calibri" w:cs="Calibri"/>
          <w:sz w:val="24"/>
          <w:szCs w:val="24"/>
          <w:spacing w:val="-1"/>
        </w:rPr>
        <w:t>B.  </w:t>
      </w:r>
      <w:r>
        <w:rPr>
          <w:sz w:val="24"/>
          <w:szCs w:val="24"/>
          <w:spacing w:val="-1"/>
        </w:rPr>
        <w:t>海水温度上升将严重威胁所有海洋生物的生存</w:t>
      </w:r>
      <w:r>
        <w:rPr>
          <w:sz w:val="24"/>
          <w:szCs w:val="24"/>
          <w:spacing w:val="15"/>
        </w:rPr>
        <w:t xml:space="preserve"> </w:t>
      </w:r>
      <w:r>
        <w:rPr>
          <w:rFonts w:ascii="Calibri" w:hAnsi="Calibri" w:eastAsia="Calibri" w:cs="Calibri"/>
          <w:sz w:val="24"/>
          <w:szCs w:val="24"/>
        </w:rPr>
        <w:t>C.  </w:t>
      </w:r>
      <w:r>
        <w:rPr>
          <w:sz w:val="24"/>
          <w:szCs w:val="24"/>
        </w:rPr>
        <w:t>减少温室气体排放以保护珊瑚礁已经刻</w:t>
      </w:r>
      <w:r>
        <w:rPr>
          <w:sz w:val="24"/>
          <w:szCs w:val="24"/>
          <w:spacing w:val="-1"/>
        </w:rPr>
        <w:t>不容缓</w:t>
      </w:r>
      <w:r>
        <w:rPr>
          <w:sz w:val="24"/>
          <w:szCs w:val="24"/>
        </w:rPr>
        <w:t xml:space="preserve"> </w:t>
      </w:r>
      <w:r>
        <w:rPr>
          <w:rFonts w:ascii="Calibri" w:hAnsi="Calibri" w:eastAsia="Calibri" w:cs="Calibri"/>
          <w:sz w:val="24"/>
          <w:szCs w:val="24"/>
          <w:spacing w:val="-1"/>
        </w:rPr>
        <w:t>D.  </w:t>
      </w:r>
      <w:r>
        <w:rPr>
          <w:sz w:val="24"/>
          <w:szCs w:val="24"/>
          <w:spacing w:val="-1"/>
        </w:rPr>
        <w:t>珊瑚礁对海洋环境和人类社会都具有重大影响</w:t>
      </w:r>
    </w:p>
    <w:p>
      <w:pPr>
        <w:pStyle w:val="BodyText"/>
        <w:ind w:left="22" w:hanging="5"/>
        <w:spacing w:before="38" w:line="355" w:lineRule="auto"/>
        <w:jc w:val="both"/>
        <w:rPr>
          <w:sz w:val="24"/>
          <w:szCs w:val="24"/>
        </w:rPr>
      </w:pPr>
      <w:r>
        <w:rPr>
          <w:sz w:val="24"/>
          <w:szCs w:val="24"/>
          <w:spacing w:val="-5"/>
        </w:rPr>
        <w:t>【例 </w:t>
      </w:r>
      <w:r>
        <w:rPr>
          <w:rFonts w:ascii="Calibri" w:hAnsi="Calibri" w:eastAsia="Calibri" w:cs="Calibri"/>
          <w:sz w:val="24"/>
          <w:szCs w:val="24"/>
          <w:spacing w:val="-5"/>
        </w:rPr>
        <w:t>8</w:t>
      </w:r>
      <w:r>
        <w:rPr>
          <w:sz w:val="24"/>
          <w:szCs w:val="24"/>
          <w:spacing w:val="-5"/>
        </w:rPr>
        <w:t>】（</w:t>
      </w:r>
      <w:r>
        <w:rPr>
          <w:rFonts w:ascii="Calibri" w:hAnsi="Calibri" w:eastAsia="Calibri" w:cs="Calibri"/>
          <w:sz w:val="24"/>
          <w:szCs w:val="24"/>
          <w:spacing w:val="-5"/>
        </w:rPr>
        <w:t>2023   </w:t>
      </w:r>
      <w:r>
        <w:rPr>
          <w:sz w:val="24"/>
          <w:szCs w:val="24"/>
          <w:spacing w:val="-5"/>
        </w:rPr>
        <w:t>国考）作为经典的艺术门类，绘画在历史长河中并非独立</w:t>
      </w:r>
      <w:r>
        <w:rPr>
          <w:sz w:val="24"/>
          <w:szCs w:val="24"/>
          <w:spacing w:val="-6"/>
        </w:rPr>
        <w:t>发展。</w:t>
      </w:r>
      <w:r>
        <w:rPr>
          <w:sz w:val="24"/>
          <w:szCs w:val="24"/>
        </w:rPr>
        <w:t xml:space="preserve"> </w:t>
      </w:r>
      <w:r>
        <w:rPr>
          <w:sz w:val="24"/>
          <w:szCs w:val="24"/>
          <w:spacing w:val="-3"/>
        </w:rPr>
        <w:t>在原始艺术中，音乐、诗歌、舞蹈三位一体，密不可分，绘画则将载歌载舞的场</w:t>
      </w:r>
      <w:r>
        <w:rPr>
          <w:sz w:val="24"/>
          <w:szCs w:val="24"/>
          <w:spacing w:val="1"/>
        </w:rPr>
        <w:t xml:space="preserve"> </w:t>
      </w:r>
      <w:r>
        <w:rPr>
          <w:sz w:val="24"/>
          <w:szCs w:val="24"/>
          <w:spacing w:val="-1"/>
        </w:rPr>
        <w:t>景留存于世。不同艺术门类成熟之后各自独立，但在发展的过</w:t>
      </w:r>
      <w:r>
        <w:rPr>
          <w:sz w:val="24"/>
          <w:szCs w:val="24"/>
          <w:spacing w:val="-2"/>
        </w:rPr>
        <w:t>程中又相互吸收、</w:t>
      </w:r>
      <w:r>
        <w:rPr>
          <w:sz w:val="24"/>
          <w:szCs w:val="24"/>
        </w:rPr>
        <w:t xml:space="preserve"> </w:t>
      </w:r>
      <w:r>
        <w:rPr>
          <w:sz w:val="24"/>
          <w:szCs w:val="24"/>
          <w:spacing w:val="-3"/>
        </w:rPr>
        <w:t>相互依托、相互影响。各艺术门类之间的吸收与借鉴、配合与结合，是艺术发展</w:t>
      </w:r>
      <w:r>
        <w:rPr>
          <w:sz w:val="24"/>
          <w:szCs w:val="24"/>
          <w:spacing w:val="1"/>
        </w:rPr>
        <w:t xml:space="preserve"> </w:t>
      </w:r>
      <w:r>
        <w:rPr>
          <w:sz w:val="24"/>
          <w:szCs w:val="24"/>
          <w:spacing w:val="-3"/>
        </w:rPr>
        <w:t>创新的重要手段。古典名画是人类审美情趣的集中体现，很长一段时间是深藏在</w:t>
      </w:r>
      <w:r>
        <w:rPr>
          <w:sz w:val="24"/>
          <w:szCs w:val="24"/>
          <w:spacing w:val="1"/>
        </w:rPr>
        <w:t xml:space="preserve"> </w:t>
      </w:r>
      <w:r>
        <w:rPr>
          <w:sz w:val="24"/>
          <w:szCs w:val="24"/>
          <w:spacing w:val="-1"/>
        </w:rPr>
        <w:t>博物馆中的高雅艺术，名画想要真正“活</w:t>
      </w:r>
      <w:r>
        <w:rPr>
          <w:sz w:val="24"/>
          <w:szCs w:val="24"/>
          <w:spacing w:val="-88"/>
        </w:rPr>
        <w:t xml:space="preserve"> </w:t>
      </w:r>
      <w:r>
        <w:rPr>
          <w:sz w:val="24"/>
          <w:szCs w:val="24"/>
          <w:spacing w:val="-1"/>
        </w:rPr>
        <w:t>”化</w:t>
      </w:r>
      <w:r>
        <w:rPr>
          <w:sz w:val="24"/>
          <w:szCs w:val="24"/>
          <w:spacing w:val="-2"/>
        </w:rPr>
        <w:t>，还需要借助跨界融合。</w:t>
      </w:r>
    </w:p>
    <w:p>
      <w:pPr>
        <w:pStyle w:val="BodyText"/>
        <w:ind w:left="24"/>
        <w:spacing w:before="35" w:line="219" w:lineRule="auto"/>
        <w:rPr>
          <w:sz w:val="24"/>
          <w:szCs w:val="24"/>
        </w:rPr>
      </w:pPr>
      <w:r>
        <w:rPr>
          <w:sz w:val="24"/>
          <w:szCs w:val="24"/>
          <w:spacing w:val="-2"/>
        </w:rPr>
        <w:t>这段文字意在强调：</w:t>
      </w:r>
    </w:p>
    <w:p>
      <w:pPr>
        <w:pStyle w:val="BodyText"/>
        <w:ind w:left="18"/>
        <w:spacing w:before="182" w:line="219" w:lineRule="auto"/>
        <w:rPr>
          <w:sz w:val="24"/>
          <w:szCs w:val="24"/>
        </w:rPr>
      </w:pPr>
      <w:r>
        <w:rPr>
          <w:rFonts w:ascii="Calibri" w:hAnsi="Calibri" w:eastAsia="Calibri" w:cs="Calibri"/>
          <w:sz w:val="24"/>
          <w:szCs w:val="24"/>
        </w:rPr>
        <w:t>A.  </w:t>
      </w:r>
      <w:r>
        <w:rPr>
          <w:sz w:val="24"/>
          <w:szCs w:val="24"/>
        </w:rPr>
        <w:t>绘画是诗歌和舞蹈传承的重要载体</w:t>
      </w:r>
    </w:p>
    <w:p>
      <w:pPr>
        <w:pStyle w:val="BodyText"/>
        <w:ind w:left="34"/>
        <w:spacing w:before="184" w:line="219" w:lineRule="auto"/>
        <w:rPr>
          <w:sz w:val="24"/>
          <w:szCs w:val="24"/>
        </w:rPr>
      </w:pPr>
      <w:r>
        <w:rPr>
          <w:rFonts w:ascii="Calibri" w:hAnsi="Calibri" w:eastAsia="Calibri" w:cs="Calibri"/>
          <w:sz w:val="24"/>
          <w:szCs w:val="24"/>
          <w:spacing w:val="-1"/>
        </w:rPr>
        <w:t>B.  </w:t>
      </w:r>
      <w:r>
        <w:rPr>
          <w:sz w:val="24"/>
          <w:szCs w:val="24"/>
          <w:spacing w:val="-1"/>
        </w:rPr>
        <w:t>不同艺术门类的跨界融合由来已久</w:t>
      </w:r>
    </w:p>
    <w:p>
      <w:pPr>
        <w:pStyle w:val="BodyText"/>
        <w:ind w:left="33" w:right="4205" w:hanging="8"/>
        <w:spacing w:before="183" w:line="347" w:lineRule="auto"/>
        <w:rPr>
          <w:sz w:val="24"/>
          <w:szCs w:val="24"/>
        </w:rPr>
      </w:pPr>
      <w:r>
        <w:rPr>
          <w:rFonts w:ascii="Calibri" w:hAnsi="Calibri" w:eastAsia="Calibri" w:cs="Calibri"/>
          <w:sz w:val="24"/>
          <w:szCs w:val="24"/>
          <w:spacing w:val="-1"/>
        </w:rPr>
        <w:t>C.  </w:t>
      </w:r>
      <w:r>
        <w:rPr>
          <w:sz w:val="24"/>
          <w:szCs w:val="24"/>
          <w:spacing w:val="-1"/>
        </w:rPr>
        <w:t>古典名画可以借助跨界融合重焕生机</w:t>
      </w:r>
      <w:r>
        <w:rPr>
          <w:sz w:val="24"/>
          <w:szCs w:val="24"/>
          <w:spacing w:val="17"/>
        </w:rPr>
        <w:t xml:space="preserve"> </w:t>
      </w:r>
      <w:r>
        <w:rPr>
          <w:rFonts w:ascii="Calibri" w:hAnsi="Calibri" w:eastAsia="Calibri" w:cs="Calibri"/>
          <w:sz w:val="24"/>
          <w:szCs w:val="24"/>
          <w:spacing w:val="-1"/>
        </w:rPr>
        <w:t>D.  </w:t>
      </w:r>
      <w:r>
        <w:rPr>
          <w:sz w:val="24"/>
          <w:szCs w:val="24"/>
          <w:spacing w:val="-1"/>
        </w:rPr>
        <w:t>打破形式壁垒是艺术创新的重要手段</w:t>
      </w:r>
    </w:p>
    <w:p>
      <w:pPr>
        <w:pStyle w:val="BodyText"/>
        <w:ind w:left="22" w:right="60" w:hanging="5"/>
        <w:spacing w:before="37" w:line="356" w:lineRule="auto"/>
        <w:jc w:val="both"/>
        <w:rPr>
          <w:sz w:val="24"/>
          <w:szCs w:val="24"/>
        </w:rPr>
      </w:pPr>
      <w:r>
        <w:rPr>
          <w:sz w:val="24"/>
          <w:szCs w:val="24"/>
          <w:spacing w:val="-5"/>
        </w:rPr>
        <w:t>【例 </w:t>
      </w:r>
      <w:r>
        <w:rPr>
          <w:rFonts w:ascii="Calibri" w:hAnsi="Calibri" w:eastAsia="Calibri" w:cs="Calibri"/>
          <w:sz w:val="24"/>
          <w:szCs w:val="24"/>
          <w:spacing w:val="-5"/>
        </w:rPr>
        <w:t>9</w:t>
      </w:r>
      <w:r>
        <w:rPr>
          <w:sz w:val="24"/>
          <w:szCs w:val="24"/>
          <w:spacing w:val="-5"/>
        </w:rPr>
        <w:t>】（</w:t>
      </w:r>
      <w:r>
        <w:rPr>
          <w:rFonts w:ascii="Calibri" w:hAnsi="Calibri" w:eastAsia="Calibri" w:cs="Calibri"/>
          <w:sz w:val="24"/>
          <w:szCs w:val="24"/>
          <w:spacing w:val="-5"/>
        </w:rPr>
        <w:t>2023  </w:t>
      </w:r>
      <w:r>
        <w:rPr>
          <w:sz w:val="24"/>
          <w:szCs w:val="24"/>
          <w:spacing w:val="-5"/>
        </w:rPr>
        <w:t>安徽）化石能源制氢和工业副</w:t>
      </w:r>
      <w:r>
        <w:rPr>
          <w:sz w:val="24"/>
          <w:szCs w:val="24"/>
          <w:spacing w:val="-6"/>
        </w:rPr>
        <w:t>产制氢工艺成熟、成本较低，短期</w:t>
      </w:r>
      <w:r>
        <w:rPr>
          <w:sz w:val="24"/>
          <w:szCs w:val="24"/>
        </w:rPr>
        <w:t xml:space="preserve"> </w:t>
      </w:r>
      <w:r>
        <w:rPr>
          <w:sz w:val="24"/>
          <w:szCs w:val="24"/>
          <w:spacing w:val="-3"/>
        </w:rPr>
        <w:t>仍将是主要氢源。但化石能源储量有限，且制氢过程仍存在碳排放问题，工业副</w:t>
      </w:r>
      <w:r>
        <w:rPr>
          <w:sz w:val="24"/>
          <w:szCs w:val="24"/>
          <w:spacing w:val="1"/>
        </w:rPr>
        <w:t xml:space="preserve"> </w:t>
      </w:r>
      <w:r>
        <w:rPr>
          <w:sz w:val="24"/>
          <w:szCs w:val="24"/>
          <w:spacing w:val="-3"/>
        </w:rPr>
        <w:t>产制氢的产量有限且供应辐射路程短。从清洁低碳角度看，大规模电气化是我国</w:t>
      </w:r>
      <w:r>
        <w:rPr>
          <w:sz w:val="24"/>
          <w:szCs w:val="24"/>
          <w:spacing w:val="1"/>
        </w:rPr>
        <w:t xml:space="preserve"> </w:t>
      </w:r>
      <w:r>
        <w:rPr>
          <w:sz w:val="24"/>
          <w:szCs w:val="24"/>
          <w:spacing w:val="-3"/>
        </w:rPr>
        <w:t>多个领域实现降碳的有力抓手，如电动汽车替代燃油汽车、电采暖取代传统锅炉</w:t>
      </w:r>
      <w:r>
        <w:rPr>
          <w:sz w:val="24"/>
          <w:szCs w:val="24"/>
          <w:spacing w:val="1"/>
        </w:rPr>
        <w:t xml:space="preserve"> </w:t>
      </w:r>
      <w:r>
        <w:rPr>
          <w:sz w:val="24"/>
          <w:szCs w:val="24"/>
          <w:spacing w:val="-3"/>
        </w:rPr>
        <w:t>采暖等。然而，仍有部分行业难以通过直接电气化实现降碳，最为困难的行业包</w:t>
      </w:r>
      <w:r>
        <w:rPr>
          <w:sz w:val="24"/>
          <w:szCs w:val="24"/>
          <w:spacing w:val="1"/>
        </w:rPr>
        <w:t xml:space="preserve"> </w:t>
      </w:r>
      <w:r>
        <w:rPr>
          <w:sz w:val="24"/>
          <w:szCs w:val="24"/>
          <w:spacing w:val="-3"/>
        </w:rPr>
        <w:t>括钢铁、化工、航运航空等。氢能具有能源燃料和工业原料双重属性，可在这些</w:t>
      </w:r>
      <w:r>
        <w:rPr>
          <w:sz w:val="24"/>
          <w:szCs w:val="24"/>
          <w:spacing w:val="1"/>
        </w:rPr>
        <w:t xml:space="preserve"> </w:t>
      </w:r>
      <w:r>
        <w:rPr>
          <w:sz w:val="24"/>
          <w:szCs w:val="24"/>
          <w:spacing w:val="-1"/>
        </w:rPr>
        <w:t>难以深度脱碳的领域发挥重要作用。</w:t>
      </w:r>
    </w:p>
    <w:p>
      <w:pPr>
        <w:pStyle w:val="BodyText"/>
        <w:ind w:left="24"/>
        <w:spacing w:before="34" w:line="219" w:lineRule="auto"/>
        <w:rPr>
          <w:sz w:val="24"/>
          <w:szCs w:val="24"/>
        </w:rPr>
      </w:pPr>
      <w:r>
        <w:rPr>
          <w:sz w:val="24"/>
          <w:szCs w:val="24"/>
          <w:spacing w:val="-2"/>
        </w:rPr>
        <w:t>这段文字重在强调：</w:t>
      </w:r>
    </w:p>
    <w:p>
      <w:pPr>
        <w:pStyle w:val="BodyText"/>
        <w:ind w:left="18"/>
        <w:spacing w:before="183" w:line="219" w:lineRule="auto"/>
        <w:rPr>
          <w:sz w:val="24"/>
          <w:szCs w:val="24"/>
        </w:rPr>
      </w:pPr>
      <w:r>
        <w:rPr>
          <w:rFonts w:ascii="Calibri" w:hAnsi="Calibri" w:eastAsia="Calibri" w:cs="Calibri"/>
          <w:sz w:val="24"/>
          <w:szCs w:val="24"/>
        </w:rPr>
        <w:t>A.  </w:t>
      </w:r>
      <w:r>
        <w:rPr>
          <w:sz w:val="24"/>
          <w:szCs w:val="24"/>
        </w:rPr>
        <w:t>化石能源制氢和工业副产制氢是主要氢源</w:t>
      </w:r>
    </w:p>
    <w:p>
      <w:pPr>
        <w:pStyle w:val="BodyText"/>
        <w:ind w:left="34"/>
        <w:spacing w:before="183" w:line="219" w:lineRule="auto"/>
        <w:rPr>
          <w:sz w:val="24"/>
          <w:szCs w:val="24"/>
        </w:rPr>
      </w:pPr>
      <w:r>
        <w:rPr>
          <w:rFonts w:ascii="Calibri" w:hAnsi="Calibri" w:eastAsia="Calibri" w:cs="Calibri"/>
          <w:sz w:val="24"/>
          <w:szCs w:val="24"/>
          <w:spacing w:val="-3"/>
        </w:rPr>
        <w:t>B.</w:t>
      </w:r>
      <w:r>
        <w:rPr>
          <w:rFonts w:ascii="Calibri" w:hAnsi="Calibri" w:eastAsia="Calibri" w:cs="Calibri"/>
          <w:sz w:val="24"/>
          <w:szCs w:val="24"/>
          <w:spacing w:val="28"/>
          <w:w w:val="101"/>
        </w:rPr>
        <w:t xml:space="preserve">  </w:t>
      </w:r>
      <w:r>
        <w:rPr>
          <w:sz w:val="24"/>
          <w:szCs w:val="24"/>
          <w:spacing w:val="-3"/>
        </w:rPr>
        <w:t>电动汽车、电采暖等通过直接电气化实现降碳</w:t>
      </w:r>
    </w:p>
    <w:p>
      <w:pPr>
        <w:pStyle w:val="BodyText"/>
        <w:ind w:left="33" w:right="2765" w:hanging="8"/>
        <w:spacing w:before="183" w:line="347" w:lineRule="auto"/>
        <w:rPr>
          <w:sz w:val="24"/>
          <w:szCs w:val="24"/>
        </w:rPr>
      </w:pPr>
      <w:r>
        <w:rPr>
          <w:rFonts w:ascii="Calibri" w:hAnsi="Calibri" w:eastAsia="Calibri" w:cs="Calibri"/>
          <w:sz w:val="24"/>
          <w:szCs w:val="24"/>
        </w:rPr>
        <w:t>C.  </w:t>
      </w:r>
      <w:r>
        <w:rPr>
          <w:sz w:val="24"/>
          <w:szCs w:val="24"/>
        </w:rPr>
        <w:t>氢能在部分难以深度脱碳的领域有重要的运</w:t>
      </w:r>
      <w:r>
        <w:rPr>
          <w:sz w:val="24"/>
          <w:szCs w:val="24"/>
          <w:spacing w:val="-1"/>
        </w:rPr>
        <w:t>用前景</w:t>
      </w:r>
      <w:r>
        <w:rPr>
          <w:sz w:val="24"/>
          <w:szCs w:val="24"/>
        </w:rPr>
        <w:t xml:space="preserve"> </w:t>
      </w:r>
      <w:r>
        <w:rPr>
          <w:rFonts w:ascii="Calibri" w:hAnsi="Calibri" w:eastAsia="Calibri" w:cs="Calibri"/>
          <w:sz w:val="24"/>
          <w:szCs w:val="24"/>
          <w:spacing w:val="-1"/>
        </w:rPr>
        <w:t>D.  </w:t>
      </w:r>
      <w:r>
        <w:rPr>
          <w:sz w:val="24"/>
          <w:szCs w:val="24"/>
          <w:spacing w:val="-1"/>
        </w:rPr>
        <w:t>大规模电气化是我国多个领域实现降碳的有力抓手</w:t>
      </w:r>
    </w:p>
    <w:p>
      <w:pPr>
        <w:pStyle w:val="BodyText"/>
        <w:ind w:left="25" w:right="60" w:hanging="8"/>
        <w:spacing w:before="35" w:line="351" w:lineRule="auto"/>
        <w:jc w:val="both"/>
        <w:rPr>
          <w:sz w:val="24"/>
          <w:szCs w:val="24"/>
        </w:rPr>
      </w:pPr>
      <w:r>
        <w:rPr>
          <w:sz w:val="24"/>
          <w:szCs w:val="24"/>
          <w:spacing w:val="-5"/>
        </w:rPr>
        <w:t>【例 </w:t>
      </w:r>
      <w:r>
        <w:rPr>
          <w:rFonts w:ascii="Calibri" w:hAnsi="Calibri" w:eastAsia="Calibri" w:cs="Calibri"/>
          <w:sz w:val="24"/>
          <w:szCs w:val="24"/>
          <w:spacing w:val="-5"/>
        </w:rPr>
        <w:t>10</w:t>
      </w:r>
      <w:r>
        <w:rPr>
          <w:sz w:val="24"/>
          <w:szCs w:val="24"/>
          <w:spacing w:val="-5"/>
        </w:rPr>
        <w:t>】（</w:t>
      </w:r>
      <w:r>
        <w:rPr>
          <w:rFonts w:ascii="Calibri" w:hAnsi="Calibri" w:eastAsia="Calibri" w:cs="Calibri"/>
          <w:sz w:val="24"/>
          <w:szCs w:val="24"/>
          <w:spacing w:val="-5"/>
        </w:rPr>
        <w:t>2024   </w:t>
      </w:r>
      <w:r>
        <w:rPr>
          <w:sz w:val="24"/>
          <w:szCs w:val="24"/>
          <w:spacing w:val="-5"/>
        </w:rPr>
        <w:t>山东网友回忆版）</w:t>
      </w:r>
      <w:r>
        <w:rPr>
          <w:sz w:val="24"/>
          <w:szCs w:val="24"/>
          <w:spacing w:val="-62"/>
        </w:rPr>
        <w:t xml:space="preserve"> </w:t>
      </w:r>
      <w:r>
        <w:rPr>
          <w:sz w:val="24"/>
          <w:szCs w:val="24"/>
          <w:spacing w:val="-5"/>
        </w:rPr>
        <w:t>目前，我国生态环境保护法律</w:t>
      </w:r>
      <w:r>
        <w:rPr>
          <w:sz w:val="24"/>
          <w:szCs w:val="24"/>
          <w:spacing w:val="-6"/>
        </w:rPr>
        <w:t>体系已基本形</w:t>
      </w:r>
      <w:r>
        <w:rPr>
          <w:sz w:val="24"/>
          <w:szCs w:val="24"/>
        </w:rPr>
        <w:t xml:space="preserve"> </w:t>
      </w:r>
      <w:r>
        <w:rPr>
          <w:sz w:val="24"/>
          <w:szCs w:val="24"/>
          <w:spacing w:val="-3"/>
        </w:rPr>
        <w:t>成，但同党和国家发展要求、人民群众的期待、推进生态文明治理体系和治理能</w:t>
      </w:r>
      <w:r>
        <w:rPr>
          <w:sz w:val="24"/>
          <w:szCs w:val="24"/>
        </w:rPr>
        <w:t xml:space="preserve"> </w:t>
      </w:r>
      <w:r>
        <w:rPr>
          <w:sz w:val="24"/>
          <w:szCs w:val="24"/>
          <w:spacing w:val="-3"/>
        </w:rPr>
        <w:t>力现代化目标相比，相关法治建设仍有待加强。例如，新时期草原保护管理工作</w:t>
      </w:r>
    </w:p>
    <w:p>
      <w:pPr>
        <w:spacing w:line="351" w:lineRule="auto"/>
        <w:sectPr>
          <w:footerReference w:type="default" r:id="rId39"/>
          <w:pgSz w:w="11906" w:h="16839"/>
          <w:pgMar w:top="1431" w:right="1738" w:bottom="1152" w:left="1785" w:header="0" w:footer="987" w:gutter="0"/>
        </w:sectPr>
        <w:rPr>
          <w:sz w:val="24"/>
          <w:szCs w:val="24"/>
        </w:rPr>
      </w:pPr>
    </w:p>
    <w:p>
      <w:pPr>
        <w:pStyle w:val="BodyText"/>
        <w:ind w:left="23" w:firstLine="26"/>
        <w:spacing w:before="119" w:line="355" w:lineRule="auto"/>
        <w:jc w:val="both"/>
        <w:rPr>
          <w:sz w:val="24"/>
          <w:szCs w:val="24"/>
        </w:rPr>
      </w:pPr>
      <w:r>
        <w:rPr>
          <w:sz w:val="24"/>
          <w:szCs w:val="24"/>
          <w:spacing w:val="-4"/>
        </w:rPr>
        <w:t>已由围绕畜牧业生产服务为主转向生态保护为主，现行法律法规已难以满足工作</w:t>
      </w:r>
      <w:r>
        <w:rPr>
          <w:sz w:val="24"/>
          <w:szCs w:val="24"/>
          <w:spacing w:val="9"/>
        </w:rPr>
        <w:t xml:space="preserve"> </w:t>
      </w:r>
      <w:r>
        <w:rPr>
          <w:sz w:val="24"/>
          <w:szCs w:val="24"/>
          <w:spacing w:val="-3"/>
        </w:rPr>
        <w:t>需要，应加快完善以草原法为核心的草原相关法律法规制度体系。建议立法机构</w:t>
      </w:r>
      <w:r>
        <w:rPr>
          <w:sz w:val="24"/>
          <w:szCs w:val="24"/>
          <w:spacing w:val="1"/>
        </w:rPr>
        <w:t xml:space="preserve"> </w:t>
      </w:r>
      <w:r>
        <w:rPr>
          <w:sz w:val="24"/>
          <w:szCs w:val="24"/>
          <w:spacing w:val="-3"/>
        </w:rPr>
        <w:t>和相关部委积极开展生态环境领域修法立法的调研和梳理工作，按照轻重缓急将</w:t>
      </w:r>
      <w:r>
        <w:rPr>
          <w:sz w:val="24"/>
          <w:szCs w:val="24"/>
          <w:spacing w:val="1"/>
        </w:rPr>
        <w:t xml:space="preserve"> </w:t>
      </w:r>
      <w:r>
        <w:rPr>
          <w:sz w:val="24"/>
          <w:szCs w:val="24"/>
          <w:spacing w:val="-1"/>
        </w:rPr>
        <w:t>相关法律法规纳入立改废释纂规划，通过科</w:t>
      </w:r>
      <w:r>
        <w:rPr>
          <w:sz w:val="24"/>
          <w:szCs w:val="24"/>
          <w:spacing w:val="-2"/>
        </w:rPr>
        <w:t>学立法增强生态环境法治的系统性、</w:t>
      </w:r>
      <w:r>
        <w:rPr>
          <w:sz w:val="24"/>
          <w:szCs w:val="24"/>
        </w:rPr>
        <w:t xml:space="preserve"> </w:t>
      </w:r>
      <w:r>
        <w:rPr>
          <w:sz w:val="24"/>
          <w:szCs w:val="24"/>
        </w:rPr>
        <w:t>整体性、协同性、时效性，为美丽中国建设</w:t>
      </w:r>
      <w:r>
        <w:rPr>
          <w:sz w:val="24"/>
          <w:szCs w:val="24"/>
          <w:spacing w:val="-1"/>
        </w:rPr>
        <w:t>提供更严密的法治保障。</w:t>
      </w:r>
    </w:p>
    <w:p>
      <w:pPr>
        <w:pStyle w:val="BodyText"/>
        <w:ind w:left="24"/>
        <w:spacing w:before="35" w:line="219" w:lineRule="auto"/>
        <w:rPr>
          <w:sz w:val="24"/>
          <w:szCs w:val="24"/>
        </w:rPr>
      </w:pPr>
      <w:r>
        <w:rPr>
          <w:sz w:val="24"/>
          <w:szCs w:val="24"/>
          <w:spacing w:val="-2"/>
        </w:rPr>
        <w:t>这段文字意在说明：</w:t>
      </w:r>
    </w:p>
    <w:p>
      <w:pPr>
        <w:pStyle w:val="BodyText"/>
        <w:ind w:left="18"/>
        <w:spacing w:before="183" w:line="219" w:lineRule="auto"/>
        <w:rPr>
          <w:sz w:val="24"/>
          <w:szCs w:val="24"/>
        </w:rPr>
      </w:pPr>
      <w:r>
        <w:rPr>
          <w:rFonts w:ascii="Calibri" w:hAnsi="Calibri" w:eastAsia="Calibri" w:cs="Calibri"/>
          <w:sz w:val="24"/>
          <w:szCs w:val="24"/>
        </w:rPr>
        <w:t>A.  </w:t>
      </w:r>
      <w:r>
        <w:rPr>
          <w:sz w:val="24"/>
          <w:szCs w:val="24"/>
        </w:rPr>
        <w:t>党和国家生态文明建设事业有了新的发展要求</w:t>
      </w:r>
    </w:p>
    <w:p>
      <w:pPr>
        <w:pStyle w:val="BodyText"/>
        <w:ind w:left="34"/>
        <w:spacing w:before="183" w:line="219" w:lineRule="auto"/>
        <w:rPr>
          <w:sz w:val="24"/>
          <w:szCs w:val="24"/>
        </w:rPr>
      </w:pPr>
      <w:r>
        <w:rPr>
          <w:rFonts w:ascii="Calibri" w:hAnsi="Calibri" w:eastAsia="Calibri" w:cs="Calibri"/>
          <w:sz w:val="24"/>
          <w:szCs w:val="24"/>
          <w:spacing w:val="-1"/>
        </w:rPr>
        <w:t>B.  </w:t>
      </w:r>
      <w:r>
        <w:rPr>
          <w:sz w:val="24"/>
          <w:szCs w:val="24"/>
          <w:spacing w:val="-1"/>
        </w:rPr>
        <w:t>新时期草原保护工作亟需完善相关法律法规制度体系</w:t>
      </w:r>
    </w:p>
    <w:p>
      <w:pPr>
        <w:pStyle w:val="BodyText"/>
        <w:ind w:left="33" w:right="2293" w:hanging="8"/>
        <w:spacing w:before="182" w:line="347" w:lineRule="auto"/>
        <w:rPr>
          <w:sz w:val="24"/>
          <w:szCs w:val="24"/>
        </w:rPr>
      </w:pPr>
      <w:r>
        <w:rPr>
          <w:rFonts w:ascii="Calibri" w:hAnsi="Calibri" w:eastAsia="Calibri" w:cs="Calibri"/>
          <w:sz w:val="24"/>
          <w:szCs w:val="24"/>
        </w:rPr>
        <w:t>C.  </w:t>
      </w:r>
      <w:r>
        <w:rPr>
          <w:sz w:val="24"/>
          <w:szCs w:val="24"/>
        </w:rPr>
        <w:t>要统筹推进生态环境保护领域法律法规立改废释</w:t>
      </w:r>
      <w:r>
        <w:rPr>
          <w:sz w:val="24"/>
          <w:szCs w:val="24"/>
          <w:spacing w:val="-1"/>
        </w:rPr>
        <w:t>纂工作</w:t>
      </w:r>
      <w:r>
        <w:rPr>
          <w:sz w:val="24"/>
          <w:szCs w:val="24"/>
        </w:rPr>
        <w:t xml:space="preserve"> </w:t>
      </w:r>
      <w:r>
        <w:rPr>
          <w:rFonts w:ascii="Calibri" w:hAnsi="Calibri" w:eastAsia="Calibri" w:cs="Calibri"/>
          <w:sz w:val="24"/>
          <w:szCs w:val="24"/>
          <w:spacing w:val="-1"/>
        </w:rPr>
        <w:t>D.  </w:t>
      </w:r>
      <w:r>
        <w:rPr>
          <w:sz w:val="24"/>
          <w:szCs w:val="24"/>
          <w:spacing w:val="-1"/>
        </w:rPr>
        <w:t>我国生态文明领域迫切需要环境法律体系的保障</w:t>
      </w:r>
    </w:p>
    <w:p>
      <w:pPr>
        <w:pStyle w:val="BodyText"/>
        <w:ind w:left="22" w:right="53" w:hanging="5"/>
        <w:spacing w:before="31" w:line="356" w:lineRule="auto"/>
        <w:jc w:val="both"/>
        <w:rPr>
          <w:sz w:val="24"/>
          <w:szCs w:val="24"/>
        </w:rPr>
      </w:pPr>
      <w:r>
        <w:rPr>
          <w:sz w:val="24"/>
          <w:szCs w:val="24"/>
          <w:spacing w:val="-2"/>
        </w:rPr>
        <w:t>【例 </w:t>
      </w:r>
      <w:r>
        <w:rPr>
          <w:rFonts w:ascii="Calibri" w:hAnsi="Calibri" w:eastAsia="Calibri" w:cs="Calibri"/>
          <w:sz w:val="24"/>
          <w:szCs w:val="24"/>
          <w:spacing w:val="-2"/>
        </w:rPr>
        <w:t>11</w:t>
      </w:r>
      <w:r>
        <w:rPr>
          <w:sz w:val="24"/>
          <w:szCs w:val="24"/>
          <w:spacing w:val="-2"/>
        </w:rPr>
        <w:t>】（</w:t>
      </w:r>
      <w:r>
        <w:rPr>
          <w:rFonts w:ascii="Calibri" w:hAnsi="Calibri" w:eastAsia="Calibri" w:cs="Calibri"/>
          <w:sz w:val="24"/>
          <w:szCs w:val="24"/>
          <w:spacing w:val="-2"/>
        </w:rPr>
        <w:t>2023  </w:t>
      </w:r>
      <w:r>
        <w:rPr>
          <w:sz w:val="24"/>
          <w:szCs w:val="24"/>
          <w:spacing w:val="-2"/>
        </w:rPr>
        <w:t>浙江）在社会文化</w:t>
      </w:r>
      <w:r>
        <w:rPr>
          <w:sz w:val="24"/>
          <w:szCs w:val="24"/>
          <w:spacing w:val="-3"/>
        </w:rPr>
        <w:t>的变革中，如果要创新，就必须要有新的思</w:t>
      </w:r>
      <w:r>
        <w:rPr>
          <w:sz w:val="24"/>
          <w:szCs w:val="24"/>
        </w:rPr>
        <w:t xml:space="preserve"> </w:t>
      </w:r>
      <w:r>
        <w:rPr>
          <w:sz w:val="24"/>
          <w:szCs w:val="24"/>
          <w:spacing w:val="-4"/>
        </w:rPr>
        <w:t>维，必须突破原有的观念体系和知识框架，必须要对社会已经蔓延的“常识</w:t>
      </w:r>
      <w:r>
        <w:rPr>
          <w:sz w:val="24"/>
          <w:szCs w:val="24"/>
          <w:spacing w:val="-84"/>
        </w:rPr>
        <w:t xml:space="preserve"> </w:t>
      </w:r>
      <w:r>
        <w:rPr>
          <w:sz w:val="24"/>
          <w:szCs w:val="24"/>
          <w:spacing w:val="-4"/>
        </w:rPr>
        <w:t>”进</w:t>
      </w:r>
      <w:r>
        <w:rPr>
          <w:sz w:val="24"/>
          <w:szCs w:val="24"/>
        </w:rPr>
        <w:t xml:space="preserve"> </w:t>
      </w:r>
      <w:r>
        <w:rPr>
          <w:sz w:val="24"/>
          <w:szCs w:val="24"/>
          <w:spacing w:val="-4"/>
        </w:rPr>
        <w:t>行反思和批判。这里的“常识</w:t>
      </w:r>
      <w:r>
        <w:rPr>
          <w:sz w:val="24"/>
          <w:szCs w:val="24"/>
          <w:spacing w:val="-86"/>
        </w:rPr>
        <w:t xml:space="preserve"> </w:t>
      </w:r>
      <w:r>
        <w:rPr>
          <w:sz w:val="24"/>
          <w:szCs w:val="24"/>
          <w:spacing w:val="-4"/>
        </w:rPr>
        <w:t>”，指既定的思想框架和方法路径。尽管这种思想</w:t>
      </w:r>
      <w:r>
        <w:rPr>
          <w:sz w:val="24"/>
          <w:szCs w:val="24"/>
        </w:rPr>
        <w:t xml:space="preserve"> </w:t>
      </w:r>
      <w:r>
        <w:rPr>
          <w:sz w:val="24"/>
          <w:szCs w:val="24"/>
          <w:spacing w:val="-3"/>
        </w:rPr>
        <w:t>框架和方法路径可能是人类智慧和实践的一种积累，但是随着历史的发展，它很</w:t>
      </w:r>
      <w:r>
        <w:rPr>
          <w:sz w:val="24"/>
          <w:szCs w:val="24"/>
          <w:spacing w:val="1"/>
        </w:rPr>
        <w:t xml:space="preserve"> </w:t>
      </w:r>
      <w:r>
        <w:rPr>
          <w:sz w:val="24"/>
          <w:szCs w:val="24"/>
          <w:spacing w:val="-3"/>
        </w:rPr>
        <w:t>可能又变成了一种枷锁，限制和捆绑着人们的创造力。我们的反思、修正、突破</w:t>
      </w:r>
      <w:r>
        <w:rPr>
          <w:sz w:val="24"/>
          <w:szCs w:val="24"/>
          <w:spacing w:val="1"/>
        </w:rPr>
        <w:t xml:space="preserve"> </w:t>
      </w:r>
      <w:r>
        <w:rPr>
          <w:sz w:val="24"/>
          <w:szCs w:val="24"/>
          <w:spacing w:val="-1"/>
        </w:rPr>
        <w:t>和创新，都需要不断地去做各种各样的尝试。</w:t>
      </w:r>
    </w:p>
    <w:p>
      <w:pPr>
        <w:pStyle w:val="BodyText"/>
        <w:ind w:left="24"/>
        <w:spacing w:before="35" w:line="219" w:lineRule="auto"/>
        <w:rPr>
          <w:sz w:val="24"/>
          <w:szCs w:val="24"/>
        </w:rPr>
      </w:pPr>
      <w:r>
        <w:rPr>
          <w:sz w:val="24"/>
          <w:szCs w:val="24"/>
          <w:spacing w:val="-2"/>
        </w:rPr>
        <w:t>这段文字意在强调：</w:t>
      </w:r>
    </w:p>
    <w:p>
      <w:pPr>
        <w:pStyle w:val="BodyText"/>
        <w:ind w:left="25" w:right="5053" w:hanging="7"/>
        <w:spacing w:before="184" w:line="351" w:lineRule="auto"/>
        <w:rPr>
          <w:sz w:val="24"/>
          <w:szCs w:val="24"/>
        </w:rPr>
      </w:pPr>
      <w:r>
        <w:rPr>
          <w:rFonts w:ascii="Calibri" w:hAnsi="Calibri" w:eastAsia="Calibri" w:cs="Calibri"/>
          <w:sz w:val="24"/>
          <w:szCs w:val="24"/>
          <w:spacing w:val="-3"/>
        </w:rPr>
        <w:t>A.</w:t>
      </w:r>
      <w:r>
        <w:rPr>
          <w:sz w:val="24"/>
          <w:szCs w:val="24"/>
          <w:spacing w:val="-3"/>
        </w:rPr>
        <w:t>“常识</w:t>
      </w:r>
      <w:r>
        <w:rPr>
          <w:sz w:val="24"/>
          <w:szCs w:val="24"/>
          <w:spacing w:val="-84"/>
        </w:rPr>
        <w:t xml:space="preserve"> </w:t>
      </w:r>
      <w:r>
        <w:rPr>
          <w:sz w:val="24"/>
          <w:szCs w:val="24"/>
          <w:spacing w:val="-3"/>
        </w:rPr>
        <w:t>”容易让人墨守成规</w:t>
      </w:r>
      <w:r>
        <w:rPr>
          <w:sz w:val="24"/>
          <w:szCs w:val="24"/>
        </w:rPr>
        <w:t xml:space="preserve">   </w:t>
      </w:r>
      <w:r>
        <w:rPr>
          <w:rFonts w:ascii="Calibri" w:hAnsi="Calibri" w:eastAsia="Calibri" w:cs="Calibri"/>
          <w:sz w:val="24"/>
          <w:szCs w:val="24"/>
          <w:spacing w:val="5"/>
        </w:rPr>
        <w:t>B.  </w:t>
      </w:r>
      <w:r>
        <w:rPr>
          <w:sz w:val="24"/>
          <w:szCs w:val="24"/>
          <w:spacing w:val="5"/>
        </w:rPr>
        <w:t>要创新就必须突破“常识</w:t>
      </w:r>
      <w:r>
        <w:rPr>
          <w:sz w:val="24"/>
          <w:szCs w:val="24"/>
          <w:spacing w:val="-85"/>
        </w:rPr>
        <w:t xml:space="preserve"> </w:t>
      </w:r>
      <w:r>
        <w:rPr>
          <w:sz w:val="24"/>
          <w:szCs w:val="24"/>
          <w:spacing w:val="5"/>
        </w:rPr>
        <w:t>”</w:t>
      </w:r>
      <w:r>
        <w:rPr>
          <w:sz w:val="24"/>
          <w:szCs w:val="24"/>
        </w:rPr>
        <w:t xml:space="preserve"> </w:t>
      </w:r>
      <w:r>
        <w:rPr>
          <w:rFonts w:ascii="Calibri" w:hAnsi="Calibri" w:eastAsia="Calibri" w:cs="Calibri"/>
          <w:sz w:val="24"/>
          <w:szCs w:val="24"/>
          <w:spacing w:val="-3"/>
        </w:rPr>
        <w:t>C.</w:t>
      </w:r>
      <w:r>
        <w:rPr>
          <w:rFonts w:ascii="Calibri" w:hAnsi="Calibri" w:eastAsia="Calibri" w:cs="Calibri"/>
          <w:sz w:val="24"/>
          <w:szCs w:val="24"/>
          <w:spacing w:val="18"/>
        </w:rPr>
        <w:t xml:space="preserve">  </w:t>
      </w:r>
      <w:r>
        <w:rPr>
          <w:sz w:val="24"/>
          <w:szCs w:val="24"/>
          <w:spacing w:val="-3"/>
        </w:rPr>
        <w:t>突破和创新需要大胆尝试</w:t>
      </w:r>
    </w:p>
    <w:p>
      <w:pPr>
        <w:pStyle w:val="BodyText"/>
        <w:ind w:left="34"/>
        <w:spacing w:before="35" w:line="219" w:lineRule="auto"/>
        <w:rPr>
          <w:sz w:val="24"/>
          <w:szCs w:val="24"/>
        </w:rPr>
      </w:pPr>
      <w:r>
        <w:rPr>
          <w:rFonts w:ascii="Calibri" w:hAnsi="Calibri" w:eastAsia="Calibri" w:cs="Calibri"/>
          <w:sz w:val="24"/>
          <w:szCs w:val="24"/>
          <w:spacing w:val="-1"/>
        </w:rPr>
        <w:t>D.  </w:t>
      </w:r>
      <w:r>
        <w:rPr>
          <w:sz w:val="24"/>
          <w:szCs w:val="24"/>
          <w:spacing w:val="-1"/>
        </w:rPr>
        <w:t>要警惕</w:t>
      </w:r>
      <w:r>
        <w:rPr>
          <w:rFonts w:ascii="Calibri" w:hAnsi="Calibri" w:eastAsia="Calibri" w:cs="Calibri"/>
          <w:sz w:val="24"/>
          <w:szCs w:val="24"/>
          <w:spacing w:val="-1"/>
        </w:rPr>
        <w:t>“</w:t>
      </w:r>
      <w:r>
        <w:rPr>
          <w:sz w:val="24"/>
          <w:szCs w:val="24"/>
          <w:spacing w:val="-1"/>
        </w:rPr>
        <w:t>常识</w:t>
      </w:r>
      <w:r>
        <w:rPr>
          <w:rFonts w:ascii="Calibri" w:hAnsi="Calibri" w:eastAsia="Calibri" w:cs="Calibri"/>
          <w:sz w:val="24"/>
          <w:szCs w:val="24"/>
          <w:spacing w:val="-1"/>
        </w:rPr>
        <w:t>”</w:t>
      </w:r>
      <w:r>
        <w:rPr>
          <w:sz w:val="24"/>
          <w:szCs w:val="24"/>
          <w:spacing w:val="-1"/>
        </w:rPr>
        <w:t>的负面影响</w:t>
      </w:r>
    </w:p>
    <w:p>
      <w:pPr>
        <w:pStyle w:val="BodyText"/>
        <w:ind w:left="24" w:hanging="7"/>
        <w:spacing w:before="185" w:line="356" w:lineRule="auto"/>
        <w:jc w:val="both"/>
        <w:rPr>
          <w:sz w:val="24"/>
          <w:szCs w:val="24"/>
        </w:rPr>
      </w:pPr>
      <w:r>
        <w:rPr>
          <w:sz w:val="24"/>
          <w:szCs w:val="24"/>
          <w:spacing w:val="-4"/>
        </w:rPr>
        <w:t>【例 </w:t>
      </w:r>
      <w:r>
        <w:rPr>
          <w:rFonts w:ascii="Calibri" w:hAnsi="Calibri" w:eastAsia="Calibri" w:cs="Calibri"/>
          <w:sz w:val="24"/>
          <w:szCs w:val="24"/>
          <w:spacing w:val="-4"/>
        </w:rPr>
        <w:t>12</w:t>
      </w:r>
      <w:r>
        <w:rPr>
          <w:sz w:val="24"/>
          <w:szCs w:val="24"/>
          <w:spacing w:val="-4"/>
        </w:rPr>
        <w:t>】（</w:t>
      </w:r>
      <w:r>
        <w:rPr>
          <w:rFonts w:ascii="Calibri" w:hAnsi="Calibri" w:eastAsia="Calibri" w:cs="Calibri"/>
          <w:sz w:val="24"/>
          <w:szCs w:val="24"/>
          <w:spacing w:val="-4"/>
        </w:rPr>
        <w:t>2023   </w:t>
      </w:r>
      <w:r>
        <w:rPr>
          <w:sz w:val="24"/>
          <w:szCs w:val="24"/>
          <w:spacing w:val="-4"/>
        </w:rPr>
        <w:t>国考）我国在改革开放后逐渐认识到保护民间文学艺术作品的</w:t>
      </w:r>
      <w:r>
        <w:rPr>
          <w:sz w:val="24"/>
          <w:szCs w:val="24"/>
          <w:spacing w:val="11"/>
        </w:rPr>
        <w:t xml:space="preserve"> </w:t>
      </w:r>
      <w:r>
        <w:rPr>
          <w:sz w:val="24"/>
          <w:szCs w:val="24"/>
          <w:spacing w:val="-3"/>
        </w:rPr>
        <w:t>重要性，并在 </w:t>
      </w:r>
      <w:r>
        <w:rPr>
          <w:rFonts w:ascii="Calibri" w:hAnsi="Calibri" w:eastAsia="Calibri" w:cs="Calibri"/>
          <w:sz w:val="24"/>
          <w:szCs w:val="24"/>
          <w:spacing w:val="-3"/>
        </w:rPr>
        <w:t>1990  </w:t>
      </w:r>
      <w:r>
        <w:rPr>
          <w:sz w:val="24"/>
          <w:szCs w:val="24"/>
          <w:spacing w:val="-3"/>
        </w:rPr>
        <w:t>年著作权法中规定保护办法另行规定。但时隔三十余年，保</w:t>
      </w:r>
      <w:r>
        <w:rPr>
          <w:sz w:val="24"/>
          <w:szCs w:val="24"/>
          <w:spacing w:val="16"/>
        </w:rPr>
        <w:t xml:space="preserve"> </w:t>
      </w:r>
      <w:r>
        <w:rPr>
          <w:sz w:val="24"/>
          <w:szCs w:val="24"/>
          <w:spacing w:val="-3"/>
        </w:rPr>
        <w:t>护办法仍未出台。尽管如此，在著作权法颁布后，学界就民间文学艺术作品法律</w:t>
      </w:r>
      <w:r>
        <w:rPr>
          <w:sz w:val="24"/>
          <w:szCs w:val="24"/>
        </w:rPr>
        <w:t xml:space="preserve"> </w:t>
      </w:r>
      <w:r>
        <w:rPr>
          <w:sz w:val="24"/>
          <w:szCs w:val="24"/>
          <w:spacing w:val="-2"/>
        </w:rPr>
        <w:t>保护展开研究讨论，提出多种保护方案，涉及权利客体、权利主体、权利内容、</w:t>
      </w:r>
      <w:r>
        <w:rPr>
          <w:sz w:val="24"/>
          <w:szCs w:val="24"/>
          <w:spacing w:val="18"/>
        </w:rPr>
        <w:t xml:space="preserve"> </w:t>
      </w:r>
      <w:r>
        <w:rPr>
          <w:sz w:val="24"/>
          <w:szCs w:val="24"/>
          <w:spacing w:val="-3"/>
        </w:rPr>
        <w:t>保护期限、权利限制等方面的问题。当然，也有个别学者反对用著作权法保护民</w:t>
      </w:r>
      <w:r>
        <w:rPr>
          <w:sz w:val="24"/>
          <w:szCs w:val="24"/>
        </w:rPr>
        <w:t xml:space="preserve"> </w:t>
      </w:r>
      <w:r>
        <w:rPr>
          <w:sz w:val="24"/>
          <w:szCs w:val="24"/>
          <w:spacing w:val="-3"/>
        </w:rPr>
        <w:t>间文学艺术作品，主张通过公法加以保护。与此同时，国家版权局也加快推进相</w:t>
      </w:r>
      <w:r>
        <w:rPr>
          <w:sz w:val="24"/>
          <w:szCs w:val="24"/>
        </w:rPr>
        <w:t xml:space="preserve"> </w:t>
      </w:r>
      <w:r>
        <w:rPr>
          <w:sz w:val="24"/>
          <w:szCs w:val="24"/>
          <w:spacing w:val="-1"/>
        </w:rPr>
        <w:t>关立法，但因质疑声音过大而夭折。</w:t>
      </w:r>
    </w:p>
    <w:p>
      <w:pPr>
        <w:pStyle w:val="BodyText"/>
        <w:ind w:left="24"/>
        <w:spacing w:before="34" w:line="220" w:lineRule="auto"/>
        <w:rPr>
          <w:sz w:val="24"/>
          <w:szCs w:val="24"/>
        </w:rPr>
      </w:pPr>
      <w:r>
        <w:rPr>
          <w:sz w:val="24"/>
          <w:szCs w:val="24"/>
          <w:spacing w:val="-1"/>
        </w:rPr>
        <w:t>作者可能赞同下列哪一观点？</w:t>
      </w:r>
    </w:p>
    <w:p>
      <w:pPr>
        <w:spacing w:line="220" w:lineRule="auto"/>
        <w:sectPr>
          <w:footerReference w:type="default" r:id="rId40"/>
          <w:pgSz w:w="11906" w:h="16839"/>
          <w:pgMar w:top="1431" w:right="1745" w:bottom="1152" w:left="1785" w:header="0" w:footer="987" w:gutter="0"/>
        </w:sectPr>
        <w:rPr>
          <w:sz w:val="24"/>
          <w:szCs w:val="24"/>
        </w:rPr>
      </w:pPr>
    </w:p>
    <w:p>
      <w:pPr>
        <w:pStyle w:val="BodyText"/>
        <w:ind w:left="25" w:right="3008" w:hanging="7"/>
        <w:spacing w:before="123" w:line="351" w:lineRule="auto"/>
        <w:rPr>
          <w:sz w:val="24"/>
          <w:szCs w:val="24"/>
        </w:rPr>
      </w:pPr>
      <w:r>
        <w:rPr>
          <w:rFonts w:ascii="Calibri" w:hAnsi="Calibri" w:eastAsia="Calibri" w:cs="Calibri"/>
          <w:sz w:val="24"/>
          <w:szCs w:val="24"/>
        </w:rPr>
        <w:t>A.  </w:t>
      </w:r>
      <w:r>
        <w:rPr>
          <w:sz w:val="24"/>
          <w:szCs w:val="24"/>
        </w:rPr>
        <w:t>通过公法保护民间文学艺术作品是最可行的路径</w:t>
      </w:r>
      <w:r>
        <w:rPr>
          <w:sz w:val="24"/>
          <w:szCs w:val="24"/>
          <w:spacing w:val="6"/>
        </w:rPr>
        <w:t xml:space="preserve"> </w:t>
      </w:r>
      <w:r>
        <w:rPr>
          <w:rFonts w:ascii="Calibri" w:hAnsi="Calibri" w:eastAsia="Calibri" w:cs="Calibri"/>
          <w:sz w:val="24"/>
          <w:szCs w:val="24"/>
          <w:spacing w:val="-2"/>
        </w:rPr>
        <w:t>B.</w:t>
      </w:r>
      <w:r>
        <w:rPr>
          <w:rFonts w:ascii="Calibri" w:hAnsi="Calibri" w:eastAsia="Calibri" w:cs="Calibri"/>
          <w:sz w:val="24"/>
          <w:szCs w:val="24"/>
          <w:spacing w:val="23"/>
        </w:rPr>
        <w:t xml:space="preserve">  </w:t>
      </w:r>
      <w:r>
        <w:rPr>
          <w:sz w:val="24"/>
          <w:szCs w:val="24"/>
          <w:spacing w:val="-2"/>
        </w:rPr>
        <w:t>围绕民间文学艺术作品法律保护的争议流于表面</w:t>
      </w:r>
      <w:r>
        <w:rPr>
          <w:sz w:val="24"/>
          <w:szCs w:val="24"/>
        </w:rPr>
        <w:t xml:space="preserve"> </w:t>
      </w:r>
      <w:r>
        <w:rPr>
          <w:rFonts w:ascii="Calibri" w:hAnsi="Calibri" w:eastAsia="Calibri" w:cs="Calibri"/>
          <w:sz w:val="24"/>
          <w:szCs w:val="24"/>
          <w:spacing w:val="-2"/>
        </w:rPr>
        <w:t>C.</w:t>
      </w:r>
      <w:r>
        <w:rPr>
          <w:rFonts w:ascii="Calibri" w:hAnsi="Calibri" w:eastAsia="Calibri" w:cs="Calibri"/>
          <w:sz w:val="24"/>
          <w:szCs w:val="24"/>
          <w:spacing w:val="22"/>
        </w:rPr>
        <w:t xml:space="preserve">  </w:t>
      </w:r>
      <w:r>
        <w:rPr>
          <w:sz w:val="24"/>
          <w:szCs w:val="24"/>
          <w:spacing w:val="-2"/>
        </w:rPr>
        <w:t>国家版权局应就民间文学保护倾听多方</w:t>
      </w:r>
      <w:r>
        <w:rPr>
          <w:sz w:val="24"/>
          <w:szCs w:val="24"/>
          <w:spacing w:val="-3"/>
        </w:rPr>
        <w:t>面意见</w:t>
      </w:r>
    </w:p>
    <w:p>
      <w:pPr>
        <w:pStyle w:val="BodyText"/>
        <w:ind w:left="34"/>
        <w:spacing w:before="34" w:line="219" w:lineRule="auto"/>
        <w:rPr>
          <w:sz w:val="24"/>
          <w:szCs w:val="24"/>
        </w:rPr>
      </w:pPr>
      <w:r>
        <w:rPr>
          <w:rFonts w:ascii="Calibri" w:hAnsi="Calibri" w:eastAsia="Calibri" w:cs="Calibri"/>
          <w:sz w:val="24"/>
          <w:szCs w:val="24"/>
          <w:spacing w:val="-3"/>
        </w:rPr>
        <w:t>D.</w:t>
      </w:r>
      <w:r>
        <w:rPr>
          <w:rFonts w:ascii="Calibri" w:hAnsi="Calibri" w:eastAsia="Calibri" w:cs="Calibri"/>
          <w:sz w:val="24"/>
          <w:szCs w:val="24"/>
          <w:spacing w:val="24"/>
          <w:w w:val="101"/>
        </w:rPr>
        <w:t xml:space="preserve">  </w:t>
      </w:r>
      <w:r>
        <w:rPr>
          <w:sz w:val="24"/>
          <w:szCs w:val="24"/>
          <w:spacing w:val="-3"/>
        </w:rPr>
        <w:t>民间文学艺术作品法律保护缺位状态亟需改变</w:t>
      </w:r>
    </w:p>
    <w:p>
      <w:pPr>
        <w:spacing w:line="284" w:lineRule="auto"/>
        <w:rPr>
          <w:rFonts w:ascii="Arial"/>
          <w:sz w:val="21"/>
        </w:rPr>
      </w:pPr>
      <w:r/>
    </w:p>
    <w:p>
      <w:pPr>
        <w:spacing w:line="285" w:lineRule="auto"/>
        <w:rPr>
          <w:rFonts w:ascii="Arial"/>
          <w:sz w:val="21"/>
        </w:rPr>
      </w:pPr>
      <w:r/>
    </w:p>
    <w:p>
      <w:pPr>
        <w:pStyle w:val="BodyText"/>
        <w:ind w:left="28"/>
        <w:spacing w:before="78" w:line="221" w:lineRule="auto"/>
        <w:rPr>
          <w:sz w:val="24"/>
          <w:szCs w:val="24"/>
        </w:rPr>
      </w:pPr>
      <w:r>
        <w:rPr>
          <w:sz w:val="24"/>
          <w:szCs w:val="24"/>
          <w:spacing w:val="-3"/>
        </w:rPr>
        <w:t>知识链接：</w:t>
      </w:r>
    </w:p>
    <w:p>
      <w:pPr>
        <w:pStyle w:val="BodyText"/>
        <w:ind w:left="22" w:right="5727" w:firstLine="2"/>
        <w:spacing w:before="180" w:line="347" w:lineRule="auto"/>
        <w:rPr>
          <w:sz w:val="24"/>
          <w:szCs w:val="24"/>
        </w:rPr>
      </w:pPr>
      <w:r>
        <w:rPr>
          <w:sz w:val="24"/>
          <w:szCs w:val="24"/>
          <w:spacing w:val="-2"/>
        </w:rPr>
        <w:t>文段无对策，只阐述问题</w:t>
      </w:r>
      <w:r>
        <w:rPr>
          <w:sz w:val="24"/>
          <w:szCs w:val="24"/>
          <w:spacing w:val="9"/>
        </w:rPr>
        <w:t xml:space="preserve"> </w:t>
      </w:r>
      <w:r>
        <w:rPr>
          <w:sz w:val="24"/>
          <w:szCs w:val="24"/>
          <w:spacing w:val="-2"/>
        </w:rPr>
        <w:t>选项特征：</w:t>
      </w:r>
    </w:p>
    <w:p>
      <w:pPr>
        <w:pStyle w:val="BodyText"/>
        <w:ind w:left="34"/>
        <w:spacing w:before="34" w:line="219" w:lineRule="auto"/>
        <w:rPr>
          <w:sz w:val="24"/>
          <w:szCs w:val="24"/>
        </w:rPr>
      </w:pPr>
      <w:r>
        <w:rPr>
          <w:rFonts w:ascii="Calibri" w:hAnsi="Calibri" w:eastAsia="Calibri" w:cs="Calibri"/>
          <w:sz w:val="24"/>
          <w:szCs w:val="24"/>
          <w:spacing w:val="-1"/>
        </w:rPr>
        <w:t>1.  </w:t>
      </w:r>
      <w:r>
        <w:rPr>
          <w:sz w:val="24"/>
          <w:szCs w:val="24"/>
          <w:spacing w:val="-1"/>
        </w:rPr>
        <w:t>有针对性、能够解决问题的对策</w:t>
      </w:r>
    </w:p>
    <w:p>
      <w:pPr>
        <w:pStyle w:val="BodyText"/>
        <w:ind w:left="27"/>
        <w:spacing w:before="183" w:line="219" w:lineRule="auto"/>
        <w:rPr>
          <w:sz w:val="24"/>
          <w:szCs w:val="24"/>
        </w:rPr>
      </w:pPr>
      <w:r>
        <w:rPr>
          <w:rFonts w:ascii="Calibri" w:hAnsi="Calibri" w:eastAsia="Calibri" w:cs="Calibri"/>
          <w:sz w:val="24"/>
          <w:szCs w:val="24"/>
          <w:spacing w:val="-4"/>
        </w:rPr>
        <w:t>2.</w:t>
      </w:r>
      <w:r>
        <w:rPr>
          <w:rFonts w:ascii="Calibri" w:hAnsi="Calibri" w:eastAsia="Calibri" w:cs="Calibri"/>
          <w:sz w:val="24"/>
          <w:szCs w:val="24"/>
          <w:spacing w:val="10"/>
        </w:rPr>
        <w:t xml:space="preserve">  </w:t>
      </w:r>
      <w:r>
        <w:rPr>
          <w:sz w:val="24"/>
          <w:szCs w:val="24"/>
          <w:spacing w:val="-4"/>
        </w:rPr>
        <w:t>概括问题</w:t>
      </w:r>
    </w:p>
    <w:p>
      <w:pPr>
        <w:pStyle w:val="BodyText"/>
        <w:ind w:left="23" w:hanging="6"/>
        <w:spacing w:before="180" w:line="357" w:lineRule="auto"/>
        <w:jc w:val="both"/>
        <w:rPr>
          <w:sz w:val="24"/>
          <w:szCs w:val="24"/>
        </w:rPr>
      </w:pPr>
      <w:r>
        <w:rPr>
          <w:sz w:val="24"/>
          <w:szCs w:val="24"/>
          <w:spacing w:val="-2"/>
        </w:rPr>
        <w:t>【例 </w:t>
      </w:r>
      <w:r>
        <w:rPr>
          <w:rFonts w:ascii="Calibri" w:hAnsi="Calibri" w:eastAsia="Calibri" w:cs="Calibri"/>
          <w:sz w:val="24"/>
          <w:szCs w:val="24"/>
          <w:spacing w:val="-2"/>
        </w:rPr>
        <w:t>13</w:t>
      </w:r>
      <w:r>
        <w:rPr>
          <w:sz w:val="24"/>
          <w:szCs w:val="24"/>
          <w:spacing w:val="-2"/>
        </w:rPr>
        <w:t>】（</w:t>
      </w:r>
      <w:r>
        <w:rPr>
          <w:rFonts w:ascii="Calibri" w:hAnsi="Calibri" w:eastAsia="Calibri" w:cs="Calibri"/>
          <w:sz w:val="24"/>
          <w:szCs w:val="24"/>
          <w:spacing w:val="-2"/>
        </w:rPr>
        <w:t>2024  </w:t>
      </w:r>
      <w:r>
        <w:rPr>
          <w:sz w:val="24"/>
          <w:szCs w:val="24"/>
          <w:spacing w:val="-2"/>
        </w:rPr>
        <w:t>深圳）经常听到国</w:t>
      </w:r>
      <w:r>
        <w:rPr>
          <w:sz w:val="24"/>
          <w:szCs w:val="24"/>
          <w:spacing w:val="-3"/>
        </w:rPr>
        <w:t>内许多专门家痛心疾首地抱怨各种走俏的传</w:t>
      </w:r>
      <w:r>
        <w:rPr>
          <w:sz w:val="24"/>
          <w:szCs w:val="24"/>
        </w:rPr>
        <w:t xml:space="preserve"> </w:t>
      </w:r>
      <w:r>
        <w:rPr>
          <w:sz w:val="24"/>
          <w:szCs w:val="24"/>
          <w:spacing w:val="-3"/>
        </w:rPr>
        <w:t>媒作品严重缺乏学术上的准确性和严肃性；但是专家学者们却往往又把自己的研</w:t>
      </w:r>
      <w:r>
        <w:rPr>
          <w:sz w:val="24"/>
          <w:szCs w:val="24"/>
          <w:spacing w:val="1"/>
        </w:rPr>
        <w:t xml:space="preserve"> </w:t>
      </w:r>
      <w:r>
        <w:rPr>
          <w:sz w:val="24"/>
          <w:szCs w:val="24"/>
          <w:spacing w:val="-3"/>
        </w:rPr>
        <w:t>究成果表述得过分艰涩干瘪而少趣味，使少数同行之外再不会有什么别的人愿意</w:t>
      </w:r>
      <w:r>
        <w:rPr>
          <w:sz w:val="24"/>
          <w:szCs w:val="24"/>
          <w:spacing w:val="1"/>
        </w:rPr>
        <w:t xml:space="preserve"> </w:t>
      </w:r>
      <w:r>
        <w:rPr>
          <w:sz w:val="24"/>
          <w:szCs w:val="24"/>
          <w:spacing w:val="-3"/>
        </w:rPr>
        <w:t>皱着眉头去读完它们。学术探索的过程本来应该是充满奇光异彩的。趣味从我们</w:t>
      </w:r>
      <w:r>
        <w:rPr>
          <w:sz w:val="24"/>
          <w:szCs w:val="24"/>
          <w:spacing w:val="1"/>
        </w:rPr>
        <w:t xml:space="preserve"> </w:t>
      </w:r>
      <w:r>
        <w:rPr>
          <w:sz w:val="24"/>
          <w:szCs w:val="24"/>
          <w:spacing w:val="-4"/>
        </w:rPr>
        <w:t>的学术著作中脱逸的现象，很可能表明一部分徒有其表的“学术著作</w:t>
      </w:r>
      <w:r>
        <w:rPr>
          <w:sz w:val="24"/>
          <w:szCs w:val="24"/>
          <w:spacing w:val="-84"/>
        </w:rPr>
        <w:t xml:space="preserve"> </w:t>
      </w:r>
      <w:r>
        <w:rPr>
          <w:sz w:val="24"/>
          <w:szCs w:val="24"/>
          <w:spacing w:val="-4"/>
        </w:rPr>
        <w:t>”本身其实</w:t>
      </w:r>
      <w:r>
        <w:rPr>
          <w:sz w:val="24"/>
          <w:szCs w:val="24"/>
        </w:rPr>
        <w:t xml:space="preserve"> </w:t>
      </w:r>
      <w:r>
        <w:rPr>
          <w:sz w:val="24"/>
          <w:szCs w:val="24"/>
          <w:spacing w:val="-9"/>
        </w:rPr>
        <w:t>并不真正地具备“学术</w:t>
      </w:r>
      <w:r>
        <w:rPr>
          <w:sz w:val="24"/>
          <w:szCs w:val="24"/>
          <w:spacing w:val="-79"/>
        </w:rPr>
        <w:t xml:space="preserve"> </w:t>
      </w:r>
      <w:r>
        <w:rPr>
          <w:sz w:val="24"/>
          <w:szCs w:val="24"/>
          <w:spacing w:val="-9"/>
        </w:rPr>
        <w:t>”一词所必须含有的基本品格。但确实也存在另一种情形，</w:t>
      </w:r>
      <w:r>
        <w:rPr>
          <w:sz w:val="24"/>
          <w:szCs w:val="24"/>
        </w:rPr>
        <w:t xml:space="preserve"> </w:t>
      </w:r>
      <w:r>
        <w:rPr>
          <w:sz w:val="24"/>
          <w:szCs w:val="24"/>
          <w:spacing w:val="-3"/>
        </w:rPr>
        <w:t>即作者缺乏下述这种充分意识：他应当尽可能地让读者与他共享的，乃是科学探</w:t>
      </w:r>
      <w:r>
        <w:rPr>
          <w:sz w:val="24"/>
          <w:szCs w:val="24"/>
          <w:spacing w:val="1"/>
        </w:rPr>
        <w:t xml:space="preserve"> </w:t>
      </w:r>
      <w:r>
        <w:rPr>
          <w:sz w:val="24"/>
          <w:szCs w:val="24"/>
          <w:spacing w:val="-1"/>
        </w:rPr>
        <w:t>索中的乐趣与喜悦，而不只是其中的艰辛与酸楚。</w:t>
      </w:r>
    </w:p>
    <w:p>
      <w:pPr>
        <w:pStyle w:val="BodyText"/>
        <w:ind w:left="24"/>
        <w:spacing w:before="35" w:line="219" w:lineRule="auto"/>
        <w:rPr>
          <w:sz w:val="24"/>
          <w:szCs w:val="24"/>
        </w:rPr>
      </w:pPr>
      <w:r>
        <w:rPr>
          <w:sz w:val="24"/>
          <w:szCs w:val="24"/>
          <w:spacing w:val="-2"/>
        </w:rPr>
        <w:t>这段文字意在：</w:t>
      </w:r>
    </w:p>
    <w:p>
      <w:pPr>
        <w:pStyle w:val="BodyText"/>
        <w:ind w:left="18"/>
        <w:spacing w:before="182" w:line="219" w:lineRule="auto"/>
        <w:rPr>
          <w:sz w:val="24"/>
          <w:szCs w:val="24"/>
        </w:rPr>
      </w:pPr>
      <w:r>
        <w:rPr>
          <w:rFonts w:ascii="Calibri" w:hAnsi="Calibri" w:eastAsia="Calibri" w:cs="Calibri"/>
          <w:sz w:val="24"/>
          <w:szCs w:val="24"/>
        </w:rPr>
        <w:t>A.  </w:t>
      </w:r>
      <w:r>
        <w:rPr>
          <w:sz w:val="24"/>
          <w:szCs w:val="24"/>
        </w:rPr>
        <w:t>分析传媒作品与学术著作受众规模差异的原因</w:t>
      </w:r>
    </w:p>
    <w:p>
      <w:pPr>
        <w:pStyle w:val="BodyText"/>
        <w:ind w:left="34"/>
        <w:spacing w:before="184" w:line="219" w:lineRule="auto"/>
        <w:rPr>
          <w:sz w:val="24"/>
          <w:szCs w:val="24"/>
        </w:rPr>
      </w:pPr>
      <w:r>
        <w:rPr>
          <w:rFonts w:ascii="Calibri" w:hAnsi="Calibri" w:eastAsia="Calibri" w:cs="Calibri"/>
          <w:sz w:val="24"/>
          <w:szCs w:val="24"/>
          <w:spacing w:val="-1"/>
        </w:rPr>
        <w:t>B.  </w:t>
      </w:r>
      <w:r>
        <w:rPr>
          <w:sz w:val="24"/>
          <w:szCs w:val="24"/>
          <w:spacing w:val="-1"/>
        </w:rPr>
        <w:t>鼓励学术著作向走俏的传媒作品借鉴表达</w:t>
      </w:r>
    </w:p>
    <w:p>
      <w:pPr>
        <w:pStyle w:val="BodyText"/>
        <w:ind w:left="33" w:right="3260" w:hanging="8"/>
        <w:spacing w:before="183" w:line="347" w:lineRule="auto"/>
        <w:rPr>
          <w:sz w:val="24"/>
          <w:szCs w:val="24"/>
        </w:rPr>
      </w:pPr>
      <w:r>
        <w:rPr>
          <w:rFonts w:ascii="Calibri" w:hAnsi="Calibri" w:eastAsia="Calibri" w:cs="Calibri"/>
          <w:sz w:val="24"/>
          <w:szCs w:val="24"/>
        </w:rPr>
        <w:t>C.  </w:t>
      </w:r>
      <w:r>
        <w:rPr>
          <w:sz w:val="24"/>
          <w:szCs w:val="24"/>
        </w:rPr>
        <w:t>批判趣味已经从大多数学术著作中脱逸</w:t>
      </w:r>
      <w:r>
        <w:rPr>
          <w:sz w:val="24"/>
          <w:szCs w:val="24"/>
          <w:spacing w:val="-1"/>
        </w:rPr>
        <w:t>的现状</w:t>
      </w:r>
      <w:r>
        <w:rPr>
          <w:sz w:val="24"/>
          <w:szCs w:val="24"/>
        </w:rPr>
        <w:t xml:space="preserve"> </w:t>
      </w:r>
      <w:r>
        <w:rPr>
          <w:rFonts w:ascii="Calibri" w:hAnsi="Calibri" w:eastAsia="Calibri" w:cs="Calibri"/>
          <w:sz w:val="24"/>
          <w:szCs w:val="24"/>
          <w:spacing w:val="-1"/>
        </w:rPr>
        <w:t>D.  </w:t>
      </w:r>
      <w:r>
        <w:rPr>
          <w:sz w:val="24"/>
          <w:szCs w:val="24"/>
          <w:spacing w:val="-1"/>
        </w:rPr>
        <w:t>提倡撰写学术著作应将趣味性与学术性并重</w:t>
      </w:r>
    </w:p>
    <w:p>
      <w:pPr>
        <w:pStyle w:val="BodyText"/>
        <w:ind w:left="11" w:right="61" w:firstLine="5"/>
        <w:spacing w:before="33" w:line="356" w:lineRule="auto"/>
        <w:jc w:val="both"/>
        <w:rPr>
          <w:sz w:val="24"/>
          <w:szCs w:val="24"/>
        </w:rPr>
      </w:pPr>
      <w:r>
        <w:rPr>
          <w:sz w:val="24"/>
          <w:szCs w:val="24"/>
          <w:spacing w:val="-2"/>
        </w:rPr>
        <w:t>【例 </w:t>
      </w:r>
      <w:r>
        <w:rPr>
          <w:rFonts w:ascii="Calibri" w:hAnsi="Calibri" w:eastAsia="Calibri" w:cs="Calibri"/>
          <w:sz w:val="24"/>
          <w:szCs w:val="24"/>
          <w:spacing w:val="-2"/>
        </w:rPr>
        <w:t>14</w:t>
      </w:r>
      <w:r>
        <w:rPr>
          <w:sz w:val="24"/>
          <w:szCs w:val="24"/>
          <w:spacing w:val="-2"/>
        </w:rPr>
        <w:t>】（</w:t>
      </w:r>
      <w:r>
        <w:rPr>
          <w:rFonts w:ascii="Calibri" w:hAnsi="Calibri" w:eastAsia="Calibri" w:cs="Calibri"/>
          <w:sz w:val="24"/>
          <w:szCs w:val="24"/>
          <w:spacing w:val="-2"/>
        </w:rPr>
        <w:t>2023  </w:t>
      </w:r>
      <w:r>
        <w:rPr>
          <w:sz w:val="24"/>
          <w:szCs w:val="24"/>
          <w:spacing w:val="-2"/>
        </w:rPr>
        <w:t>福建）互联网时代</w:t>
      </w:r>
      <w:r>
        <w:rPr>
          <w:sz w:val="24"/>
          <w:szCs w:val="24"/>
          <w:spacing w:val="-3"/>
        </w:rPr>
        <w:t>是人机交互的时代，视觉、听觉、触觉在接</w:t>
      </w:r>
      <w:r>
        <w:rPr>
          <w:sz w:val="24"/>
          <w:szCs w:val="24"/>
        </w:rPr>
        <w:t xml:space="preserve"> </w:t>
      </w:r>
      <w:r>
        <w:rPr>
          <w:sz w:val="24"/>
          <w:szCs w:val="24"/>
          <w:spacing w:val="-4"/>
        </w:rPr>
        <w:t>入互联网的过程中尤为重要，而老年人多感官的衰老都为“触网困难</w:t>
      </w:r>
      <w:r>
        <w:rPr>
          <w:sz w:val="24"/>
          <w:szCs w:val="24"/>
          <w:spacing w:val="-73"/>
        </w:rPr>
        <w:t xml:space="preserve"> </w:t>
      </w:r>
      <w:r>
        <w:rPr>
          <w:sz w:val="24"/>
          <w:szCs w:val="24"/>
          <w:spacing w:val="-4"/>
        </w:rPr>
        <w:t>”埋下了伏</w:t>
      </w:r>
      <w:r>
        <w:rPr>
          <w:sz w:val="24"/>
          <w:szCs w:val="24"/>
        </w:rPr>
        <w:t xml:space="preserve"> </w:t>
      </w:r>
      <w:r>
        <w:rPr>
          <w:sz w:val="24"/>
          <w:szCs w:val="24"/>
          <w:spacing w:val="-3"/>
        </w:rPr>
        <w:t>笔。同时，任何一款新功能、任何一次灵活的界面转换都可能会造成他们在互联</w:t>
      </w:r>
      <w:r>
        <w:rPr>
          <w:sz w:val="24"/>
          <w:szCs w:val="24"/>
          <w:spacing w:val="12"/>
        </w:rPr>
        <w:t xml:space="preserve"> </w:t>
      </w:r>
      <w:r>
        <w:rPr>
          <w:sz w:val="24"/>
          <w:szCs w:val="24"/>
          <w:spacing w:val="-5"/>
        </w:rPr>
        <w:t>网中的“迷失</w:t>
      </w:r>
      <w:r>
        <w:rPr>
          <w:sz w:val="24"/>
          <w:szCs w:val="24"/>
          <w:spacing w:val="-72"/>
        </w:rPr>
        <w:t xml:space="preserve"> </w:t>
      </w:r>
      <w:r>
        <w:rPr>
          <w:sz w:val="24"/>
          <w:szCs w:val="24"/>
          <w:spacing w:val="-5"/>
        </w:rPr>
        <w:t>”，成为阻拦他们“入网</w:t>
      </w:r>
      <w:r>
        <w:rPr>
          <w:sz w:val="24"/>
          <w:szCs w:val="24"/>
          <w:spacing w:val="-88"/>
        </w:rPr>
        <w:t xml:space="preserve"> </w:t>
      </w:r>
      <w:r>
        <w:rPr>
          <w:sz w:val="24"/>
          <w:szCs w:val="24"/>
          <w:spacing w:val="-5"/>
        </w:rPr>
        <w:t>”的道道关卡。此外，软件更新频繁、无</w:t>
      </w:r>
      <w:r>
        <w:rPr>
          <w:sz w:val="24"/>
          <w:szCs w:val="24"/>
        </w:rPr>
        <w:t xml:space="preserve"> </w:t>
      </w:r>
      <w:r>
        <w:rPr>
          <w:sz w:val="24"/>
          <w:szCs w:val="24"/>
          <w:spacing w:val="4"/>
        </w:rPr>
        <w:t>意中跳转到新页面、关不掉各类弹出式信息这三类情况均给不少老年人带来了</w:t>
      </w:r>
      <w:r>
        <w:rPr>
          <w:sz w:val="24"/>
          <w:szCs w:val="24"/>
          <w:spacing w:val="11"/>
        </w:rPr>
        <w:t xml:space="preserve"> </w:t>
      </w:r>
      <w:r>
        <w:rPr>
          <w:sz w:val="24"/>
          <w:szCs w:val="24"/>
          <w:spacing w:val="-5"/>
        </w:rPr>
        <w:t>“触网</w:t>
      </w:r>
      <w:r>
        <w:rPr>
          <w:sz w:val="24"/>
          <w:szCs w:val="24"/>
          <w:spacing w:val="-84"/>
        </w:rPr>
        <w:t xml:space="preserve"> </w:t>
      </w:r>
      <w:r>
        <w:rPr>
          <w:sz w:val="24"/>
          <w:szCs w:val="24"/>
          <w:spacing w:val="-5"/>
        </w:rPr>
        <w:t>”难题。</w:t>
      </w:r>
    </w:p>
    <w:p>
      <w:pPr>
        <w:spacing w:line="356" w:lineRule="auto"/>
        <w:sectPr>
          <w:footerReference w:type="default" r:id="rId41"/>
          <w:pgSz w:w="11906" w:h="16839"/>
          <w:pgMar w:top="1431" w:right="1738" w:bottom="1151" w:left="1785" w:header="0" w:footer="987" w:gutter="0"/>
        </w:sectPr>
        <w:rPr>
          <w:sz w:val="24"/>
          <w:szCs w:val="24"/>
        </w:rPr>
      </w:pPr>
    </w:p>
    <w:p>
      <w:pPr>
        <w:pStyle w:val="BodyText"/>
        <w:ind w:left="24"/>
        <w:spacing w:before="123" w:line="219" w:lineRule="auto"/>
        <w:rPr>
          <w:sz w:val="24"/>
          <w:szCs w:val="24"/>
        </w:rPr>
      </w:pPr>
      <w:r>
        <w:rPr>
          <w:sz w:val="24"/>
          <w:szCs w:val="24"/>
          <w:spacing w:val="-2"/>
        </w:rPr>
        <w:t>这段文字意在说明：</w:t>
      </w:r>
    </w:p>
    <w:p>
      <w:pPr>
        <w:pStyle w:val="BodyText"/>
        <w:ind w:left="34" w:right="3992" w:hanging="16"/>
        <w:spacing w:before="182" w:line="347" w:lineRule="auto"/>
        <w:rPr>
          <w:sz w:val="24"/>
          <w:szCs w:val="24"/>
        </w:rPr>
      </w:pPr>
      <w:r>
        <w:rPr>
          <w:rFonts w:ascii="Calibri" w:hAnsi="Calibri" w:eastAsia="Calibri" w:cs="Calibri"/>
          <w:sz w:val="24"/>
          <w:szCs w:val="24"/>
          <w:spacing w:val="4"/>
        </w:rPr>
        <w:t>A.  </w:t>
      </w:r>
      <w:r>
        <w:rPr>
          <w:sz w:val="24"/>
          <w:szCs w:val="24"/>
          <w:spacing w:val="4"/>
        </w:rPr>
        <w:t>数字时代如何助力老年人“老有所安</w:t>
      </w:r>
      <w:r>
        <w:rPr>
          <w:sz w:val="24"/>
          <w:szCs w:val="24"/>
          <w:spacing w:val="-83"/>
        </w:rPr>
        <w:t xml:space="preserve"> </w:t>
      </w:r>
      <w:r>
        <w:rPr>
          <w:sz w:val="24"/>
          <w:szCs w:val="24"/>
          <w:spacing w:val="4"/>
        </w:rPr>
        <w:t>”</w:t>
      </w:r>
      <w:r>
        <w:rPr>
          <w:sz w:val="24"/>
          <w:szCs w:val="24"/>
        </w:rPr>
        <w:t xml:space="preserve"> </w:t>
      </w:r>
      <w:r>
        <w:rPr>
          <w:rFonts w:ascii="Calibri" w:hAnsi="Calibri" w:eastAsia="Calibri" w:cs="Calibri"/>
          <w:sz w:val="24"/>
          <w:szCs w:val="24"/>
          <w:spacing w:val="-1"/>
        </w:rPr>
        <w:t>B.  </w:t>
      </w:r>
      <w:r>
        <w:rPr>
          <w:sz w:val="24"/>
          <w:szCs w:val="24"/>
          <w:spacing w:val="-1"/>
        </w:rPr>
        <w:t>入网障碍引发了老年人抵触入网心理</w:t>
      </w:r>
    </w:p>
    <w:p>
      <w:pPr>
        <w:pStyle w:val="BodyText"/>
        <w:ind w:left="33" w:right="4344" w:hanging="8"/>
        <w:spacing w:before="33" w:line="347" w:lineRule="auto"/>
        <w:rPr>
          <w:sz w:val="24"/>
          <w:szCs w:val="24"/>
        </w:rPr>
      </w:pPr>
      <w:r>
        <w:rPr>
          <w:rFonts w:ascii="Calibri" w:hAnsi="Calibri" w:eastAsia="Calibri" w:cs="Calibri"/>
          <w:sz w:val="24"/>
          <w:szCs w:val="24"/>
          <w:spacing w:val="-1"/>
        </w:rPr>
        <w:t>C.  </w:t>
      </w:r>
      <w:r>
        <w:rPr>
          <w:sz w:val="24"/>
          <w:szCs w:val="24"/>
          <w:spacing w:val="-1"/>
        </w:rPr>
        <w:t>互联网时代老年人上网面临多重困难</w:t>
      </w:r>
      <w:r>
        <w:rPr>
          <w:sz w:val="24"/>
          <w:szCs w:val="24"/>
          <w:spacing w:val="17"/>
        </w:rPr>
        <w:t xml:space="preserve"> </w:t>
      </w:r>
      <w:r>
        <w:rPr>
          <w:rFonts w:ascii="Calibri" w:hAnsi="Calibri" w:eastAsia="Calibri" w:cs="Calibri"/>
          <w:sz w:val="24"/>
          <w:szCs w:val="24"/>
          <w:spacing w:val="-1"/>
        </w:rPr>
        <w:t>D.  </w:t>
      </w:r>
      <w:r>
        <w:rPr>
          <w:sz w:val="24"/>
          <w:szCs w:val="24"/>
          <w:spacing w:val="-1"/>
        </w:rPr>
        <w:t>互联网的适老化改造仍存在探索空间</w:t>
      </w:r>
    </w:p>
    <w:p>
      <w:pPr>
        <w:pStyle w:val="BodyText"/>
        <w:ind w:left="34"/>
        <w:spacing w:before="34" w:line="219" w:lineRule="auto"/>
        <w:rPr>
          <w:sz w:val="24"/>
          <w:szCs w:val="24"/>
        </w:rPr>
      </w:pPr>
      <w:r>
        <w:rPr>
          <w:sz w:val="24"/>
          <w:szCs w:val="24"/>
          <w:spacing w:val="-3"/>
        </w:rPr>
        <w:t>（四）并列关系</w:t>
      </w:r>
    </w:p>
    <w:p>
      <w:pPr>
        <w:pStyle w:val="BodyText"/>
        <w:ind w:left="25" w:right="6346"/>
        <w:spacing w:before="182" w:line="347" w:lineRule="auto"/>
        <w:rPr>
          <w:sz w:val="24"/>
          <w:szCs w:val="24"/>
        </w:rPr>
      </w:pPr>
      <w:r>
        <w:rPr>
          <w:sz w:val="24"/>
          <w:szCs w:val="24"/>
          <w:spacing w:val="-2"/>
        </w:rPr>
        <w:t>理论要点：全面概括</w:t>
      </w:r>
      <w:r>
        <w:rPr>
          <w:sz w:val="24"/>
          <w:szCs w:val="24"/>
          <w:spacing w:val="4"/>
        </w:rPr>
        <w:t xml:space="preserve"> </w:t>
      </w:r>
      <w:r>
        <w:rPr>
          <w:sz w:val="24"/>
          <w:szCs w:val="24"/>
          <w:spacing w:val="-3"/>
        </w:rPr>
        <w:t>文段特征：</w:t>
      </w:r>
    </w:p>
    <w:p>
      <w:pPr>
        <w:pStyle w:val="BodyText"/>
        <w:ind w:left="34"/>
        <w:spacing w:before="35" w:line="219" w:lineRule="auto"/>
        <w:rPr>
          <w:sz w:val="24"/>
          <w:szCs w:val="24"/>
        </w:rPr>
      </w:pPr>
      <w:r>
        <w:rPr>
          <w:rFonts w:ascii="Calibri" w:hAnsi="Calibri" w:eastAsia="Calibri" w:cs="Calibri"/>
          <w:sz w:val="24"/>
          <w:szCs w:val="24"/>
          <w:spacing w:val="-6"/>
        </w:rPr>
        <w:t>1.  </w:t>
      </w:r>
      <w:r>
        <w:rPr>
          <w:sz w:val="24"/>
          <w:szCs w:val="24"/>
          <w:spacing w:val="-6"/>
        </w:rPr>
        <w:t>包含并列关联词及标点，如此外、另外、同时、以及、“</w:t>
      </w:r>
      <w:r>
        <w:rPr>
          <w:sz w:val="24"/>
          <w:szCs w:val="24"/>
          <w:spacing w:val="-32"/>
        </w:rPr>
        <w:t xml:space="preserve"> </w:t>
      </w:r>
      <w:r>
        <w:rPr>
          <w:sz w:val="24"/>
          <w:szCs w:val="24"/>
          <w:spacing w:val="-6"/>
        </w:rPr>
        <w:t>；”</w:t>
      </w:r>
    </w:p>
    <w:p>
      <w:pPr>
        <w:pStyle w:val="BodyText"/>
        <w:ind w:left="27"/>
        <w:spacing w:before="183" w:line="219" w:lineRule="auto"/>
        <w:rPr>
          <w:sz w:val="24"/>
          <w:szCs w:val="24"/>
        </w:rPr>
      </w:pPr>
      <w:r>
        <w:rPr>
          <w:rFonts w:ascii="Calibri" w:hAnsi="Calibri" w:eastAsia="Calibri" w:cs="Calibri"/>
          <w:sz w:val="24"/>
          <w:szCs w:val="24"/>
          <w:spacing w:val="-3"/>
        </w:rPr>
        <w:t>2.</w:t>
      </w:r>
      <w:r>
        <w:rPr>
          <w:rFonts w:ascii="Calibri" w:hAnsi="Calibri" w:eastAsia="Calibri" w:cs="Calibri"/>
          <w:sz w:val="24"/>
          <w:szCs w:val="24"/>
          <w:spacing w:val="12"/>
        </w:rPr>
        <w:t xml:space="preserve">  </w:t>
      </w:r>
      <w:r>
        <w:rPr>
          <w:sz w:val="24"/>
          <w:szCs w:val="24"/>
          <w:spacing w:val="-3"/>
        </w:rPr>
        <w:t>句式相同或相近</w:t>
      </w:r>
    </w:p>
    <w:p>
      <w:pPr>
        <w:pStyle w:val="BodyText"/>
        <w:ind w:left="26"/>
        <w:spacing w:before="183" w:line="219" w:lineRule="auto"/>
        <w:rPr>
          <w:sz w:val="24"/>
          <w:szCs w:val="24"/>
        </w:rPr>
      </w:pPr>
      <w:r>
        <w:rPr>
          <w:rFonts w:ascii="Calibri" w:hAnsi="Calibri" w:eastAsia="Calibri" w:cs="Calibri"/>
          <w:sz w:val="24"/>
          <w:szCs w:val="24"/>
          <w:spacing w:val="-3"/>
        </w:rPr>
        <w:t>3.</w:t>
      </w:r>
      <w:r>
        <w:rPr>
          <w:rFonts w:ascii="Calibri" w:hAnsi="Calibri" w:eastAsia="Calibri" w:cs="Calibri"/>
          <w:sz w:val="24"/>
          <w:szCs w:val="24"/>
          <w:spacing w:val="14"/>
        </w:rPr>
        <w:t xml:space="preserve">  </w:t>
      </w:r>
      <w:r>
        <w:rPr>
          <w:sz w:val="24"/>
          <w:szCs w:val="24"/>
          <w:spacing w:val="-3"/>
        </w:rPr>
        <w:t>按照时间顺序展开</w:t>
      </w:r>
    </w:p>
    <w:p>
      <w:pPr>
        <w:pStyle w:val="BodyText"/>
        <w:ind w:left="23"/>
        <w:spacing w:before="184" w:line="219" w:lineRule="auto"/>
        <w:rPr>
          <w:sz w:val="24"/>
          <w:szCs w:val="24"/>
        </w:rPr>
      </w:pPr>
      <w:r>
        <w:rPr>
          <w:sz w:val="24"/>
          <w:szCs w:val="24"/>
          <w:spacing w:val="-1"/>
        </w:rPr>
        <w:t>错误选项特征：表述片面</w:t>
      </w:r>
    </w:p>
    <w:p>
      <w:pPr>
        <w:pStyle w:val="BodyText"/>
        <w:ind w:left="26" w:right="146" w:hanging="9"/>
        <w:spacing w:before="183" w:line="356" w:lineRule="auto"/>
        <w:rPr>
          <w:sz w:val="24"/>
          <w:szCs w:val="24"/>
        </w:rPr>
      </w:pPr>
      <w:r>
        <w:rPr>
          <w:sz w:val="24"/>
          <w:szCs w:val="24"/>
          <w:spacing w:val="-7"/>
        </w:rPr>
        <w:t>【例 </w:t>
      </w:r>
      <w:r>
        <w:rPr>
          <w:rFonts w:ascii="Calibri" w:hAnsi="Calibri" w:eastAsia="Calibri" w:cs="Calibri"/>
          <w:sz w:val="24"/>
          <w:szCs w:val="24"/>
          <w:spacing w:val="-7"/>
        </w:rPr>
        <w:t>1</w:t>
      </w:r>
      <w:r>
        <w:rPr>
          <w:sz w:val="24"/>
          <w:szCs w:val="24"/>
          <w:spacing w:val="-7"/>
        </w:rPr>
        <w:t>】（</w:t>
      </w:r>
      <w:r>
        <w:rPr>
          <w:rFonts w:ascii="Calibri" w:hAnsi="Calibri" w:eastAsia="Calibri" w:cs="Calibri"/>
          <w:sz w:val="24"/>
          <w:szCs w:val="24"/>
          <w:spacing w:val="-7"/>
        </w:rPr>
        <w:t>2023   </w:t>
      </w:r>
      <w:r>
        <w:rPr>
          <w:sz w:val="24"/>
          <w:szCs w:val="24"/>
          <w:spacing w:val="-7"/>
        </w:rPr>
        <w:t>国考）我国在经济快速发展的同时，培育和形成了全球少有的超</w:t>
      </w:r>
      <w:r>
        <w:rPr>
          <w:sz w:val="24"/>
          <w:szCs w:val="24"/>
          <w:spacing w:val="18"/>
        </w:rPr>
        <w:t xml:space="preserve"> </w:t>
      </w:r>
      <w:r>
        <w:rPr>
          <w:sz w:val="24"/>
          <w:szCs w:val="24"/>
          <w:spacing w:val="-3"/>
        </w:rPr>
        <w:t>大规模内需市场。与小规模经济体相比，超大规模经济体在全球经济运行中</w:t>
      </w:r>
      <w:r>
        <w:rPr>
          <w:sz w:val="24"/>
          <w:szCs w:val="24"/>
          <w:spacing w:val="-4"/>
        </w:rPr>
        <w:t>通常</w:t>
      </w:r>
      <w:r>
        <w:rPr>
          <w:sz w:val="24"/>
          <w:szCs w:val="24"/>
        </w:rPr>
        <w:t xml:space="preserve"> </w:t>
      </w:r>
      <w:r>
        <w:rPr>
          <w:sz w:val="24"/>
          <w:szCs w:val="24"/>
          <w:spacing w:val="-2"/>
        </w:rPr>
        <w:t>发挥着“锚</w:t>
      </w:r>
      <w:r>
        <w:rPr>
          <w:sz w:val="24"/>
          <w:szCs w:val="24"/>
          <w:spacing w:val="-89"/>
        </w:rPr>
        <w:t xml:space="preserve"> </w:t>
      </w:r>
      <w:r>
        <w:rPr>
          <w:sz w:val="24"/>
          <w:szCs w:val="24"/>
          <w:spacing w:val="-2"/>
        </w:rPr>
        <w:t>”的作用。改革开放以来，我国之</w:t>
      </w:r>
      <w:r>
        <w:rPr>
          <w:sz w:val="24"/>
          <w:szCs w:val="24"/>
          <w:spacing w:val="-3"/>
        </w:rPr>
        <w:t>所以能够成功应对亚洲金融危机、</w:t>
      </w:r>
      <w:r>
        <w:rPr>
          <w:sz w:val="24"/>
          <w:szCs w:val="24"/>
        </w:rPr>
        <w:t xml:space="preserve"> </w:t>
      </w:r>
      <w:r>
        <w:rPr>
          <w:sz w:val="24"/>
          <w:szCs w:val="24"/>
          <w:spacing w:val="-3"/>
        </w:rPr>
        <w:t>国际金融危机等的冲击，一定程度上就得益于此。另外，超大规模市</w:t>
      </w:r>
      <w:r>
        <w:rPr>
          <w:sz w:val="24"/>
          <w:szCs w:val="24"/>
          <w:spacing w:val="-4"/>
        </w:rPr>
        <w:t>场的多样性</w:t>
      </w:r>
      <w:r>
        <w:rPr>
          <w:sz w:val="24"/>
          <w:szCs w:val="24"/>
        </w:rPr>
        <w:t xml:space="preserve"> </w:t>
      </w:r>
      <w:r>
        <w:rPr>
          <w:sz w:val="24"/>
          <w:szCs w:val="24"/>
          <w:spacing w:val="-2"/>
        </w:rPr>
        <w:t>意味着更强的内部稳定性。产业发展、区域发展的差异性可以减少冲击的影响，</w:t>
      </w:r>
      <w:r>
        <w:rPr>
          <w:sz w:val="24"/>
          <w:szCs w:val="24"/>
          <w:spacing w:val="16"/>
        </w:rPr>
        <w:t xml:space="preserve"> </w:t>
      </w:r>
      <w:r>
        <w:rPr>
          <w:sz w:val="24"/>
          <w:szCs w:val="24"/>
          <w:spacing w:val="-2"/>
        </w:rPr>
        <w:t>局部的内部冲击不易在全国形成共振效应；部分行业、部分区域发展面临困境，</w:t>
      </w:r>
      <w:r>
        <w:rPr>
          <w:sz w:val="24"/>
          <w:szCs w:val="24"/>
          <w:spacing w:val="16"/>
        </w:rPr>
        <w:t xml:space="preserve"> </w:t>
      </w:r>
      <w:r>
        <w:rPr>
          <w:sz w:val="24"/>
          <w:szCs w:val="24"/>
          <w:spacing w:val="-1"/>
        </w:rPr>
        <w:t>并不会对宏观经济总体稳定产生巨大冲击。</w:t>
      </w:r>
    </w:p>
    <w:p>
      <w:pPr>
        <w:pStyle w:val="BodyText"/>
        <w:ind w:left="24"/>
        <w:spacing w:before="36" w:line="219" w:lineRule="auto"/>
        <w:rPr>
          <w:sz w:val="24"/>
          <w:szCs w:val="24"/>
        </w:rPr>
      </w:pPr>
      <w:r>
        <w:rPr>
          <w:sz w:val="24"/>
          <w:szCs w:val="24"/>
          <w:spacing w:val="-2"/>
        </w:rPr>
        <w:t>这段文字意在说明：</w:t>
      </w:r>
    </w:p>
    <w:p>
      <w:pPr>
        <w:pStyle w:val="BodyText"/>
        <w:ind w:left="25" w:right="3867" w:hanging="7"/>
        <w:spacing w:before="184" w:line="351" w:lineRule="auto"/>
        <w:rPr>
          <w:sz w:val="24"/>
          <w:szCs w:val="24"/>
        </w:rPr>
      </w:pPr>
      <w:r>
        <w:rPr>
          <w:rFonts w:ascii="Calibri" w:hAnsi="Calibri" w:eastAsia="Calibri" w:cs="Calibri"/>
          <w:sz w:val="24"/>
          <w:szCs w:val="24"/>
        </w:rPr>
        <w:t>A.  </w:t>
      </w:r>
      <w:r>
        <w:rPr>
          <w:sz w:val="24"/>
          <w:szCs w:val="24"/>
        </w:rPr>
        <w:t>我国既是经济全球化的受益者也是贡献者</w:t>
      </w:r>
      <w:r>
        <w:rPr>
          <w:sz w:val="24"/>
          <w:szCs w:val="24"/>
          <w:spacing w:val="6"/>
        </w:rPr>
        <w:t xml:space="preserve"> </w:t>
      </w:r>
      <w:r>
        <w:rPr>
          <w:rFonts w:ascii="Calibri" w:hAnsi="Calibri" w:eastAsia="Calibri" w:cs="Calibri"/>
          <w:sz w:val="24"/>
          <w:szCs w:val="24"/>
          <w:spacing w:val="-2"/>
        </w:rPr>
        <w:t>B.</w:t>
      </w:r>
      <w:r>
        <w:rPr>
          <w:rFonts w:ascii="Calibri" w:hAnsi="Calibri" w:eastAsia="Calibri" w:cs="Calibri"/>
          <w:sz w:val="24"/>
          <w:szCs w:val="24"/>
          <w:spacing w:val="20"/>
        </w:rPr>
        <w:t xml:space="preserve">  </w:t>
      </w:r>
      <w:r>
        <w:rPr>
          <w:sz w:val="24"/>
          <w:szCs w:val="24"/>
          <w:spacing w:val="-2"/>
        </w:rPr>
        <w:t>多措并举对保障内需市场稳定有重大意义</w:t>
      </w:r>
      <w:r>
        <w:rPr>
          <w:sz w:val="24"/>
          <w:szCs w:val="24"/>
        </w:rPr>
        <w:t xml:space="preserve"> </w:t>
      </w:r>
      <w:r>
        <w:rPr>
          <w:rFonts w:ascii="Calibri" w:hAnsi="Calibri" w:eastAsia="Calibri" w:cs="Calibri"/>
          <w:sz w:val="24"/>
          <w:szCs w:val="24"/>
          <w:spacing w:val="-1"/>
        </w:rPr>
        <w:t>C.  </w:t>
      </w:r>
      <w:r>
        <w:rPr>
          <w:sz w:val="24"/>
          <w:szCs w:val="24"/>
          <w:spacing w:val="-1"/>
        </w:rPr>
        <w:t>超大规模市场有助于我国经济保持稳定</w:t>
      </w:r>
    </w:p>
    <w:p>
      <w:pPr>
        <w:pStyle w:val="BodyText"/>
        <w:ind w:left="34"/>
        <w:spacing w:before="35" w:line="219" w:lineRule="auto"/>
        <w:rPr>
          <w:sz w:val="24"/>
          <w:szCs w:val="24"/>
        </w:rPr>
      </w:pPr>
      <w:r>
        <w:rPr>
          <w:rFonts w:ascii="Calibri" w:hAnsi="Calibri" w:eastAsia="Calibri" w:cs="Calibri"/>
          <w:sz w:val="24"/>
          <w:szCs w:val="24"/>
          <w:spacing w:val="-1"/>
        </w:rPr>
        <w:t>D.  </w:t>
      </w:r>
      <w:r>
        <w:rPr>
          <w:sz w:val="24"/>
          <w:szCs w:val="24"/>
          <w:spacing w:val="-1"/>
        </w:rPr>
        <w:t>超大规模经济体助力全球经济平稳运行</w:t>
      </w:r>
    </w:p>
    <w:p>
      <w:pPr>
        <w:pStyle w:val="BodyText"/>
        <w:ind w:left="24" w:hanging="7"/>
        <w:spacing w:before="181" w:line="355" w:lineRule="auto"/>
        <w:rPr>
          <w:sz w:val="24"/>
          <w:szCs w:val="24"/>
        </w:rPr>
      </w:pPr>
      <w:r>
        <w:rPr>
          <w:sz w:val="24"/>
          <w:szCs w:val="24"/>
          <w:spacing w:val="-5"/>
        </w:rPr>
        <w:t>【例 </w:t>
      </w:r>
      <w:r>
        <w:rPr>
          <w:rFonts w:ascii="Calibri" w:hAnsi="Calibri" w:eastAsia="Calibri" w:cs="Calibri"/>
          <w:sz w:val="24"/>
          <w:szCs w:val="24"/>
          <w:spacing w:val="-5"/>
        </w:rPr>
        <w:t>2</w:t>
      </w:r>
      <w:r>
        <w:rPr>
          <w:sz w:val="24"/>
          <w:szCs w:val="24"/>
          <w:spacing w:val="-5"/>
        </w:rPr>
        <w:t>】（</w:t>
      </w:r>
      <w:r>
        <w:rPr>
          <w:rFonts w:ascii="Calibri" w:hAnsi="Calibri" w:eastAsia="Calibri" w:cs="Calibri"/>
          <w:sz w:val="24"/>
          <w:szCs w:val="24"/>
          <w:spacing w:val="-5"/>
        </w:rPr>
        <w:t>2023  </w:t>
      </w:r>
      <w:r>
        <w:rPr>
          <w:sz w:val="24"/>
          <w:szCs w:val="24"/>
          <w:spacing w:val="-5"/>
        </w:rPr>
        <w:t>湖北选调）近年来，许多优秀</w:t>
      </w:r>
      <w:r>
        <w:rPr>
          <w:sz w:val="24"/>
          <w:szCs w:val="24"/>
          <w:spacing w:val="-6"/>
        </w:rPr>
        <w:t>影视作品受到观众普遍欢迎。脱贫</w:t>
      </w:r>
      <w:r>
        <w:rPr>
          <w:sz w:val="24"/>
          <w:szCs w:val="24"/>
        </w:rPr>
        <w:t xml:space="preserve">  </w:t>
      </w:r>
      <w:r>
        <w:rPr>
          <w:sz w:val="24"/>
          <w:szCs w:val="24"/>
          <w:spacing w:val="-3"/>
        </w:rPr>
        <w:t>攻坚题材电视剧《山海情》之所以热播，除了动人的故事情节和细腻的情感刻画</w:t>
      </w:r>
      <w:r>
        <w:rPr>
          <w:sz w:val="24"/>
          <w:szCs w:val="24"/>
        </w:rPr>
        <w:t xml:space="preserve">  </w:t>
      </w:r>
      <w:r>
        <w:rPr>
          <w:sz w:val="24"/>
          <w:szCs w:val="24"/>
          <w:spacing w:val="-4"/>
        </w:rPr>
        <w:t>之外，还因为它鲜明地体现出中国人自强不息的奋斗精神和同舟共济的互助理念。</w:t>
      </w:r>
      <w:r>
        <w:rPr>
          <w:sz w:val="24"/>
          <w:szCs w:val="24"/>
        </w:rPr>
        <w:t xml:space="preserve"> </w:t>
      </w:r>
      <w:r>
        <w:rPr>
          <w:sz w:val="24"/>
          <w:szCs w:val="24"/>
          <w:spacing w:val="1"/>
        </w:rPr>
        <w:t>这样的精神理念超越了西海固这块土地，引起观</w:t>
      </w:r>
      <w:r>
        <w:rPr>
          <w:sz w:val="24"/>
          <w:szCs w:val="24"/>
        </w:rPr>
        <w:t>众强烈的情感共鸣和价值认同。 </w:t>
      </w:r>
      <w:r>
        <w:rPr>
          <w:sz w:val="24"/>
          <w:szCs w:val="24"/>
          <w:spacing w:val="-3"/>
        </w:rPr>
        <w:t>电影《长津湖》热映，其深层原因也在于它将爱国主义、集体主义和英雄主义有</w:t>
      </w:r>
    </w:p>
    <w:p>
      <w:pPr>
        <w:spacing w:line="355" w:lineRule="auto"/>
        <w:sectPr>
          <w:footerReference w:type="default" r:id="rId42"/>
          <w:pgSz w:w="11906" w:h="16839"/>
          <w:pgMar w:top="1431" w:right="1599" w:bottom="1152" w:left="1785" w:header="0" w:footer="987" w:gutter="0"/>
        </w:sectPr>
        <w:rPr>
          <w:sz w:val="24"/>
          <w:szCs w:val="24"/>
        </w:rPr>
      </w:pPr>
    </w:p>
    <w:p>
      <w:pPr>
        <w:pStyle w:val="BodyText"/>
        <w:ind w:left="23" w:right="61" w:hanging="1"/>
        <w:spacing w:before="122" w:line="349" w:lineRule="auto"/>
        <w:rPr>
          <w:sz w:val="24"/>
          <w:szCs w:val="24"/>
        </w:rPr>
      </w:pPr>
      <w:r>
        <w:rPr>
          <w:sz w:val="24"/>
          <w:szCs w:val="24"/>
          <w:spacing w:val="-3"/>
        </w:rPr>
        <w:t>机融为一体，有力呼应着人们的爱国情怀，呼应着铭记历史、致敬英雄的深厚情</w:t>
      </w:r>
      <w:r>
        <w:rPr>
          <w:sz w:val="24"/>
          <w:szCs w:val="24"/>
          <w:spacing w:val="1"/>
        </w:rPr>
        <w:t xml:space="preserve"> </w:t>
      </w:r>
      <w:r>
        <w:rPr>
          <w:sz w:val="24"/>
          <w:szCs w:val="24"/>
          <w:spacing w:val="-6"/>
        </w:rPr>
        <w:t>感。</w:t>
      </w:r>
    </w:p>
    <w:p>
      <w:pPr>
        <w:pStyle w:val="BodyText"/>
        <w:ind w:left="24"/>
        <w:spacing w:before="29" w:line="219" w:lineRule="auto"/>
        <w:rPr>
          <w:sz w:val="24"/>
          <w:szCs w:val="24"/>
        </w:rPr>
      </w:pPr>
      <w:r>
        <w:rPr>
          <w:sz w:val="24"/>
          <w:szCs w:val="24"/>
          <w:spacing w:val="-2"/>
        </w:rPr>
        <w:t>这段文字意在强调：</w:t>
      </w:r>
    </w:p>
    <w:p>
      <w:pPr>
        <w:pStyle w:val="BodyText"/>
        <w:ind w:left="25" w:right="4686" w:hanging="7"/>
        <w:spacing w:before="184" w:line="353" w:lineRule="auto"/>
        <w:rPr>
          <w:sz w:val="24"/>
          <w:szCs w:val="24"/>
        </w:rPr>
      </w:pPr>
      <w:r>
        <w:rPr>
          <w:rFonts w:ascii="Calibri" w:hAnsi="Calibri" w:eastAsia="Calibri" w:cs="Calibri"/>
          <w:sz w:val="24"/>
          <w:szCs w:val="24"/>
        </w:rPr>
        <w:t>A.  </w:t>
      </w:r>
      <w:r>
        <w:rPr>
          <w:sz w:val="24"/>
          <w:szCs w:val="24"/>
        </w:rPr>
        <w:t>文艺作品普遍反映着时代的风貌</w:t>
      </w:r>
      <w:r>
        <w:rPr>
          <w:sz w:val="24"/>
          <w:szCs w:val="24"/>
          <w:spacing w:val="6"/>
        </w:rPr>
        <w:t xml:space="preserve"> </w:t>
      </w:r>
      <w:r>
        <w:rPr>
          <w:rFonts w:ascii="Calibri" w:hAnsi="Calibri" w:eastAsia="Calibri" w:cs="Calibri"/>
          <w:sz w:val="24"/>
          <w:szCs w:val="24"/>
          <w:spacing w:val="-2"/>
        </w:rPr>
        <w:t>B.</w:t>
      </w:r>
      <w:r>
        <w:rPr>
          <w:rFonts w:ascii="Calibri" w:hAnsi="Calibri" w:eastAsia="Calibri" w:cs="Calibri"/>
          <w:sz w:val="24"/>
          <w:szCs w:val="24"/>
          <w:spacing w:val="16"/>
        </w:rPr>
        <w:t xml:space="preserve">  </w:t>
      </w:r>
      <w:r>
        <w:rPr>
          <w:sz w:val="24"/>
          <w:szCs w:val="24"/>
          <w:spacing w:val="-2"/>
        </w:rPr>
        <w:t>思想和价值观是文艺创作的灵魂</w:t>
      </w:r>
      <w:r>
        <w:rPr>
          <w:sz w:val="24"/>
          <w:szCs w:val="24"/>
        </w:rPr>
        <w:t xml:space="preserve"> </w:t>
      </w:r>
      <w:r>
        <w:rPr>
          <w:rFonts w:ascii="Calibri" w:hAnsi="Calibri" w:eastAsia="Calibri" w:cs="Calibri"/>
          <w:sz w:val="24"/>
          <w:szCs w:val="24"/>
          <w:spacing w:val="-1"/>
        </w:rPr>
        <w:t>C.  </w:t>
      </w:r>
      <w:r>
        <w:rPr>
          <w:sz w:val="24"/>
          <w:szCs w:val="24"/>
          <w:spacing w:val="-1"/>
        </w:rPr>
        <w:t>影视剧的成功在于贴近群众生活</w:t>
      </w:r>
      <w:r>
        <w:rPr>
          <w:sz w:val="24"/>
          <w:szCs w:val="24"/>
          <w:spacing w:val="15"/>
        </w:rPr>
        <w:t xml:space="preserve"> </w:t>
      </w:r>
      <w:r>
        <w:rPr>
          <w:rFonts w:ascii="Calibri" w:hAnsi="Calibri" w:eastAsia="Calibri" w:cs="Calibri"/>
          <w:sz w:val="24"/>
          <w:szCs w:val="24"/>
          <w:spacing w:val="-1"/>
        </w:rPr>
        <w:t>D.  </w:t>
      </w:r>
      <w:r>
        <w:rPr>
          <w:sz w:val="24"/>
          <w:szCs w:val="24"/>
          <w:spacing w:val="-1"/>
        </w:rPr>
        <w:t>要大力激发文艺作品的创新活力</w:t>
      </w:r>
    </w:p>
    <w:p>
      <w:pPr>
        <w:pStyle w:val="BodyText"/>
        <w:ind w:left="22" w:hanging="5"/>
        <w:spacing w:before="31" w:line="357" w:lineRule="auto"/>
        <w:rPr>
          <w:sz w:val="24"/>
          <w:szCs w:val="24"/>
        </w:rPr>
      </w:pPr>
      <w:r>
        <w:rPr>
          <w:sz w:val="24"/>
          <w:szCs w:val="24"/>
          <w:spacing w:val="-11"/>
        </w:rPr>
        <w:t>【例 </w:t>
      </w:r>
      <w:r>
        <w:rPr>
          <w:rFonts w:ascii="Calibri" w:hAnsi="Calibri" w:eastAsia="Calibri" w:cs="Calibri"/>
          <w:sz w:val="24"/>
          <w:szCs w:val="24"/>
          <w:spacing w:val="-11"/>
        </w:rPr>
        <w:t>3</w:t>
      </w:r>
      <w:r>
        <w:rPr>
          <w:sz w:val="24"/>
          <w:szCs w:val="24"/>
          <w:spacing w:val="-11"/>
        </w:rPr>
        <w:t>】（</w:t>
      </w:r>
      <w:r>
        <w:rPr>
          <w:rFonts w:ascii="Calibri" w:hAnsi="Calibri" w:eastAsia="Calibri" w:cs="Calibri"/>
          <w:sz w:val="24"/>
          <w:szCs w:val="24"/>
          <w:spacing w:val="-11"/>
        </w:rPr>
        <w:t>2023</w:t>
      </w:r>
      <w:r>
        <w:rPr>
          <w:rFonts w:ascii="Calibri" w:hAnsi="Calibri" w:eastAsia="Calibri" w:cs="Calibri"/>
          <w:sz w:val="24"/>
          <w:szCs w:val="24"/>
          <w:spacing w:val="18"/>
        </w:rPr>
        <w:t xml:space="preserve">  </w:t>
      </w:r>
      <w:r>
        <w:rPr>
          <w:sz w:val="24"/>
          <w:szCs w:val="24"/>
          <w:spacing w:val="-11"/>
        </w:rPr>
        <w:t>辽宁）南极洲是陆地，北极是海洋——北冰洋。由于陆地比热小，</w:t>
      </w:r>
      <w:r>
        <w:rPr>
          <w:sz w:val="24"/>
          <w:szCs w:val="24"/>
        </w:rPr>
        <w:t xml:space="preserve"> </w:t>
      </w:r>
      <w:r>
        <w:rPr>
          <w:sz w:val="24"/>
          <w:szCs w:val="24"/>
          <w:spacing w:val="-3"/>
        </w:rPr>
        <w:t>升温和降温都快，因此冬季的南极比冬季的北极更冷。南极在冬季时地球处于离</w:t>
      </w:r>
      <w:r>
        <w:rPr>
          <w:sz w:val="24"/>
          <w:szCs w:val="24"/>
          <w:spacing w:val="1"/>
        </w:rPr>
        <w:t xml:space="preserve"> </w:t>
      </w:r>
      <w:r>
        <w:rPr>
          <w:sz w:val="24"/>
          <w:szCs w:val="24"/>
          <w:spacing w:val="-3"/>
        </w:rPr>
        <w:t>太阳最远的地方，而北极在冬季时地球处于离太阳最近的地方。南极洲中心为极</w:t>
      </w:r>
      <w:r>
        <w:rPr>
          <w:sz w:val="24"/>
          <w:szCs w:val="24"/>
          <w:spacing w:val="1"/>
        </w:rPr>
        <w:t xml:space="preserve"> </w:t>
      </w:r>
      <w:r>
        <w:rPr>
          <w:sz w:val="24"/>
          <w:szCs w:val="24"/>
          <w:spacing w:val="-3"/>
        </w:rPr>
        <w:t>地高气压区，气流由中心流向四周，阻挡来自低纬度的暖空气进入南极大陆。南</w:t>
      </w:r>
      <w:r>
        <w:rPr>
          <w:sz w:val="24"/>
          <w:szCs w:val="24"/>
          <w:spacing w:val="1"/>
        </w:rPr>
        <w:t xml:space="preserve"> </w:t>
      </w:r>
      <w:r>
        <w:rPr>
          <w:sz w:val="24"/>
          <w:szCs w:val="24"/>
          <w:spacing w:val="-1"/>
        </w:rPr>
        <w:t>极洲外围还有南极环流，该环流属于寒流，给南极大陆带来的是</w:t>
      </w:r>
      <w:r>
        <w:rPr>
          <w:sz w:val="24"/>
          <w:szCs w:val="24"/>
          <w:spacing w:val="-2"/>
        </w:rPr>
        <w:t>冷空气。此外，</w:t>
      </w:r>
      <w:r>
        <w:rPr>
          <w:sz w:val="24"/>
          <w:szCs w:val="24"/>
        </w:rPr>
        <w:t xml:space="preserve"> </w:t>
      </w:r>
      <w:r>
        <w:rPr>
          <w:sz w:val="24"/>
          <w:szCs w:val="24"/>
          <w:spacing w:val="-8"/>
        </w:rPr>
        <w:t>北极近三分之二的面积都是海洋，平均海拔与海平面相当，而南极洲是高原大陆，</w:t>
      </w:r>
      <w:r>
        <w:rPr>
          <w:sz w:val="24"/>
          <w:szCs w:val="24"/>
          <w:spacing w:val="6"/>
        </w:rPr>
        <w:t xml:space="preserve"> </w:t>
      </w:r>
      <w:r>
        <w:rPr>
          <w:sz w:val="24"/>
          <w:szCs w:val="24"/>
          <w:spacing w:val="-2"/>
        </w:rPr>
        <w:t>平均海拔为 </w:t>
      </w:r>
      <w:r>
        <w:rPr>
          <w:rFonts w:ascii="Calibri" w:hAnsi="Calibri" w:eastAsia="Calibri" w:cs="Calibri"/>
          <w:sz w:val="24"/>
          <w:szCs w:val="24"/>
          <w:spacing w:val="-2"/>
        </w:rPr>
        <w:t>2350  </w:t>
      </w:r>
      <w:r>
        <w:rPr>
          <w:sz w:val="24"/>
          <w:szCs w:val="24"/>
          <w:spacing w:val="-2"/>
        </w:rPr>
        <w:t>米，是世界上平均海拔最高的大洲，正所谓“高处不胜寒</w:t>
      </w:r>
      <w:r>
        <w:rPr>
          <w:sz w:val="24"/>
          <w:szCs w:val="24"/>
          <w:spacing w:val="-79"/>
        </w:rPr>
        <w:t xml:space="preserve"> </w:t>
      </w:r>
      <w:r>
        <w:rPr>
          <w:sz w:val="24"/>
          <w:szCs w:val="24"/>
          <w:spacing w:val="-2"/>
        </w:rPr>
        <w:t>”。</w:t>
      </w:r>
      <w:r>
        <w:rPr>
          <w:sz w:val="24"/>
          <w:szCs w:val="24"/>
        </w:rPr>
        <w:t xml:space="preserve"> </w:t>
      </w:r>
      <w:r>
        <w:rPr>
          <w:sz w:val="24"/>
          <w:szCs w:val="24"/>
          <w:spacing w:val="-1"/>
        </w:rPr>
        <w:t>这段文字意在说明：</w:t>
      </w:r>
    </w:p>
    <w:p>
      <w:pPr>
        <w:pStyle w:val="BodyText"/>
        <w:ind w:left="25" w:right="5646" w:hanging="7"/>
        <w:spacing w:before="32" w:line="354" w:lineRule="auto"/>
        <w:jc w:val="both"/>
        <w:rPr>
          <w:sz w:val="24"/>
          <w:szCs w:val="24"/>
        </w:rPr>
      </w:pPr>
      <w:r>
        <w:rPr>
          <w:rFonts w:ascii="Calibri" w:hAnsi="Calibri" w:eastAsia="Calibri" w:cs="Calibri"/>
          <w:sz w:val="24"/>
          <w:szCs w:val="24"/>
        </w:rPr>
        <w:t>A.  </w:t>
      </w:r>
      <w:r>
        <w:rPr>
          <w:sz w:val="24"/>
          <w:szCs w:val="24"/>
        </w:rPr>
        <w:t>南极洲独特的地理环境</w:t>
      </w:r>
      <w:r>
        <w:rPr>
          <w:sz w:val="24"/>
          <w:szCs w:val="24"/>
          <w:spacing w:val="6"/>
        </w:rPr>
        <w:t xml:space="preserve"> </w:t>
      </w:r>
      <w:r>
        <w:rPr>
          <w:rFonts w:ascii="Calibri" w:hAnsi="Calibri" w:eastAsia="Calibri" w:cs="Calibri"/>
          <w:sz w:val="24"/>
          <w:szCs w:val="24"/>
        </w:rPr>
        <w:t>B.  </w:t>
      </w:r>
      <w:r>
        <w:rPr>
          <w:sz w:val="24"/>
          <w:szCs w:val="24"/>
        </w:rPr>
        <w:t>影响南极洲温度的因素 </w:t>
      </w:r>
      <w:r>
        <w:rPr>
          <w:rFonts w:ascii="Calibri" w:hAnsi="Calibri" w:eastAsia="Calibri" w:cs="Calibri"/>
          <w:sz w:val="24"/>
          <w:szCs w:val="24"/>
          <w:spacing w:val="-1"/>
        </w:rPr>
        <w:t>C.  </w:t>
      </w:r>
      <w:r>
        <w:rPr>
          <w:sz w:val="24"/>
          <w:szCs w:val="24"/>
          <w:spacing w:val="-1"/>
        </w:rPr>
        <w:t>南极比北极更冷的原因</w:t>
      </w:r>
      <w:r>
        <w:rPr>
          <w:sz w:val="24"/>
          <w:szCs w:val="24"/>
          <w:spacing w:val="11"/>
        </w:rPr>
        <w:t xml:space="preserve"> </w:t>
      </w:r>
      <w:r>
        <w:rPr>
          <w:rFonts w:ascii="Calibri" w:hAnsi="Calibri" w:eastAsia="Calibri" w:cs="Calibri"/>
          <w:sz w:val="24"/>
          <w:szCs w:val="24"/>
          <w:spacing w:val="-1"/>
        </w:rPr>
        <w:t>D.  </w:t>
      </w:r>
      <w:r>
        <w:rPr>
          <w:sz w:val="24"/>
          <w:szCs w:val="24"/>
          <w:spacing w:val="-1"/>
        </w:rPr>
        <w:t>南极和北极的地理差别</w:t>
      </w:r>
    </w:p>
    <w:p>
      <w:pPr>
        <w:pStyle w:val="BodyText"/>
        <w:ind w:left="23" w:hanging="6"/>
        <w:spacing w:before="33" w:line="356" w:lineRule="auto"/>
        <w:jc w:val="both"/>
        <w:rPr>
          <w:sz w:val="24"/>
          <w:szCs w:val="24"/>
        </w:rPr>
      </w:pPr>
      <w:r>
        <w:rPr>
          <w:sz w:val="24"/>
          <w:szCs w:val="24"/>
          <w:spacing w:val="-5"/>
        </w:rPr>
        <w:t>【例 </w:t>
      </w:r>
      <w:r>
        <w:rPr>
          <w:rFonts w:ascii="Calibri" w:hAnsi="Calibri" w:eastAsia="Calibri" w:cs="Calibri"/>
          <w:sz w:val="24"/>
          <w:szCs w:val="24"/>
          <w:spacing w:val="-5"/>
        </w:rPr>
        <w:t>4</w:t>
      </w:r>
      <w:r>
        <w:rPr>
          <w:sz w:val="24"/>
          <w:szCs w:val="24"/>
          <w:spacing w:val="-5"/>
        </w:rPr>
        <w:t>】（</w:t>
      </w:r>
      <w:r>
        <w:rPr>
          <w:rFonts w:ascii="Calibri" w:hAnsi="Calibri" w:eastAsia="Calibri" w:cs="Calibri"/>
          <w:sz w:val="24"/>
          <w:szCs w:val="24"/>
          <w:spacing w:val="-5"/>
        </w:rPr>
        <w:t>2023  </w:t>
      </w:r>
      <w:r>
        <w:rPr>
          <w:sz w:val="24"/>
          <w:szCs w:val="24"/>
          <w:spacing w:val="-5"/>
        </w:rPr>
        <w:t>安徽）人工智能在从事重复性</w:t>
      </w:r>
      <w:r>
        <w:rPr>
          <w:sz w:val="24"/>
          <w:szCs w:val="24"/>
          <w:spacing w:val="-6"/>
        </w:rPr>
        <w:t>、规则性、可编程的工作内容时更</w:t>
      </w:r>
      <w:r>
        <w:rPr>
          <w:sz w:val="24"/>
          <w:szCs w:val="24"/>
        </w:rPr>
        <w:t xml:space="preserve"> </w:t>
      </w:r>
      <w:r>
        <w:rPr>
          <w:sz w:val="24"/>
          <w:szCs w:val="24"/>
          <w:spacing w:val="-1"/>
        </w:rPr>
        <w:t>加快速、高效、精确，不仅可以替代体力劳动，而且可以替代</w:t>
      </w:r>
      <w:r>
        <w:rPr>
          <w:sz w:val="24"/>
          <w:szCs w:val="24"/>
          <w:spacing w:val="-2"/>
        </w:rPr>
        <w:t>大部分脑力劳动。</w:t>
      </w:r>
      <w:r>
        <w:rPr>
          <w:sz w:val="24"/>
          <w:szCs w:val="24"/>
        </w:rPr>
        <w:t xml:space="preserve"> </w:t>
      </w:r>
      <w:r>
        <w:rPr>
          <w:sz w:val="24"/>
          <w:szCs w:val="24"/>
          <w:spacing w:val="-8"/>
        </w:rPr>
        <w:t>随着人工智能的发展，翻译、导购、司机、会计等大量职业将可能被替代。同时，</w:t>
      </w:r>
      <w:r>
        <w:rPr>
          <w:sz w:val="24"/>
          <w:szCs w:val="24"/>
          <w:spacing w:val="5"/>
        </w:rPr>
        <w:t xml:space="preserve"> </w:t>
      </w:r>
      <w:r>
        <w:rPr>
          <w:sz w:val="24"/>
          <w:szCs w:val="24"/>
          <w:spacing w:val="-3"/>
        </w:rPr>
        <w:t>许多新职业被创造出来，促进了更高质量的就业发展。这些新职业主要集中在高</w:t>
      </w:r>
      <w:r>
        <w:rPr>
          <w:sz w:val="24"/>
          <w:szCs w:val="24"/>
          <w:spacing w:val="1"/>
        </w:rPr>
        <w:t xml:space="preserve"> </w:t>
      </w:r>
      <w:r>
        <w:rPr>
          <w:sz w:val="24"/>
          <w:szCs w:val="24"/>
          <w:spacing w:val="-3"/>
        </w:rPr>
        <w:t>新技术领域、新兴产业和现代服务业，如人工智能工程技术人员、数字化管理师</w:t>
      </w:r>
      <w:r>
        <w:rPr>
          <w:sz w:val="24"/>
          <w:szCs w:val="24"/>
          <w:spacing w:val="1"/>
        </w:rPr>
        <w:t xml:space="preserve"> </w:t>
      </w:r>
      <w:r>
        <w:rPr>
          <w:sz w:val="24"/>
          <w:szCs w:val="24"/>
          <w:spacing w:val="-3"/>
        </w:rPr>
        <w:t>等，大量劳动力从第一、第二产业转向第三产业，从传统职业转向新兴职业，从</w:t>
      </w:r>
      <w:r>
        <w:rPr>
          <w:sz w:val="24"/>
          <w:szCs w:val="24"/>
          <w:spacing w:val="1"/>
        </w:rPr>
        <w:t xml:space="preserve"> </w:t>
      </w:r>
      <w:r>
        <w:rPr>
          <w:sz w:val="24"/>
          <w:szCs w:val="24"/>
          <w:spacing w:val="-1"/>
        </w:rPr>
        <w:t>重复性、低价值的岗位转向创造性、高价值的岗位。</w:t>
      </w:r>
    </w:p>
    <w:p>
      <w:pPr>
        <w:pStyle w:val="BodyText"/>
        <w:ind w:left="24"/>
        <w:spacing w:before="37" w:line="219" w:lineRule="auto"/>
        <w:rPr>
          <w:sz w:val="24"/>
          <w:szCs w:val="24"/>
        </w:rPr>
      </w:pPr>
      <w:r>
        <w:rPr>
          <w:sz w:val="24"/>
          <w:szCs w:val="24"/>
          <w:spacing w:val="-2"/>
        </w:rPr>
        <w:t>这段文字主要说明：</w:t>
      </w:r>
    </w:p>
    <w:p>
      <w:pPr>
        <w:pStyle w:val="BodyText"/>
        <w:ind w:left="34" w:right="4688" w:hanging="16"/>
        <w:spacing w:before="184" w:line="346" w:lineRule="auto"/>
        <w:rPr>
          <w:sz w:val="24"/>
          <w:szCs w:val="24"/>
        </w:rPr>
      </w:pPr>
      <w:r>
        <w:rPr>
          <w:rFonts w:ascii="Calibri" w:hAnsi="Calibri" w:eastAsia="Calibri" w:cs="Calibri"/>
          <w:sz w:val="24"/>
          <w:szCs w:val="24"/>
        </w:rPr>
        <w:t>A.  </w:t>
      </w:r>
      <w:r>
        <w:rPr>
          <w:sz w:val="24"/>
          <w:szCs w:val="24"/>
        </w:rPr>
        <w:t>人工智能促使就业结构深度调整</w:t>
      </w:r>
      <w:r>
        <w:rPr>
          <w:sz w:val="24"/>
          <w:szCs w:val="24"/>
          <w:spacing w:val="6"/>
        </w:rPr>
        <w:t xml:space="preserve"> </w:t>
      </w:r>
      <w:r>
        <w:rPr>
          <w:rFonts w:ascii="Calibri" w:hAnsi="Calibri" w:eastAsia="Calibri" w:cs="Calibri"/>
          <w:sz w:val="24"/>
          <w:szCs w:val="24"/>
          <w:spacing w:val="-1"/>
        </w:rPr>
        <w:t>B.  </w:t>
      </w:r>
      <w:r>
        <w:rPr>
          <w:sz w:val="24"/>
          <w:szCs w:val="24"/>
          <w:spacing w:val="-1"/>
        </w:rPr>
        <w:t>人工智能重构社会再生产各环节</w:t>
      </w:r>
    </w:p>
    <w:p>
      <w:pPr>
        <w:spacing w:line="346" w:lineRule="auto"/>
        <w:sectPr>
          <w:footerReference w:type="default" r:id="rId43"/>
          <w:pgSz w:w="11906" w:h="16839"/>
          <w:pgMar w:top="1431" w:right="1738" w:bottom="1152" w:left="1785" w:header="0" w:footer="987" w:gutter="0"/>
        </w:sectPr>
        <w:rPr>
          <w:sz w:val="24"/>
          <w:szCs w:val="24"/>
        </w:rPr>
      </w:pPr>
    </w:p>
    <w:p>
      <w:pPr>
        <w:pStyle w:val="BodyText"/>
        <w:ind w:left="25"/>
        <w:spacing w:before="123" w:line="219" w:lineRule="auto"/>
        <w:rPr>
          <w:sz w:val="24"/>
          <w:szCs w:val="24"/>
        </w:rPr>
      </w:pPr>
      <w:r>
        <w:rPr>
          <w:rFonts w:ascii="Calibri" w:hAnsi="Calibri" w:eastAsia="Calibri" w:cs="Calibri"/>
          <w:sz w:val="24"/>
          <w:szCs w:val="24"/>
          <w:spacing w:val="-1"/>
        </w:rPr>
        <w:t>C.  </w:t>
      </w:r>
      <w:r>
        <w:rPr>
          <w:sz w:val="24"/>
          <w:szCs w:val="24"/>
          <w:spacing w:val="-1"/>
        </w:rPr>
        <w:t>人工智能推动了产业智能化升级</w:t>
      </w:r>
    </w:p>
    <w:p>
      <w:pPr>
        <w:pStyle w:val="BodyText"/>
        <w:ind w:left="34"/>
        <w:spacing w:before="182" w:line="218" w:lineRule="auto"/>
        <w:rPr>
          <w:sz w:val="24"/>
          <w:szCs w:val="24"/>
        </w:rPr>
      </w:pPr>
      <w:r>
        <w:rPr>
          <w:rFonts w:ascii="Calibri" w:hAnsi="Calibri" w:eastAsia="Calibri" w:cs="Calibri"/>
          <w:sz w:val="24"/>
          <w:szCs w:val="24"/>
          <w:spacing w:val="-1"/>
        </w:rPr>
        <w:t>D.  </w:t>
      </w:r>
      <w:r>
        <w:rPr>
          <w:sz w:val="24"/>
          <w:szCs w:val="24"/>
          <w:spacing w:val="-1"/>
        </w:rPr>
        <w:t>人工智能要求大幅提升就业能力</w:t>
      </w:r>
    </w:p>
    <w:p>
      <w:pPr>
        <w:pStyle w:val="BodyText"/>
        <w:ind w:left="22" w:hanging="5"/>
        <w:spacing w:before="180" w:line="357" w:lineRule="auto"/>
        <w:rPr>
          <w:sz w:val="24"/>
          <w:szCs w:val="24"/>
        </w:rPr>
      </w:pPr>
      <w:r>
        <w:rPr>
          <w:sz w:val="24"/>
          <w:szCs w:val="24"/>
          <w:spacing w:val="-7"/>
        </w:rPr>
        <w:t>【例 </w:t>
      </w:r>
      <w:r>
        <w:rPr>
          <w:rFonts w:ascii="Calibri" w:hAnsi="Calibri" w:eastAsia="Calibri" w:cs="Calibri"/>
          <w:sz w:val="24"/>
          <w:szCs w:val="24"/>
          <w:spacing w:val="-7"/>
        </w:rPr>
        <w:t>5</w:t>
      </w:r>
      <w:r>
        <w:rPr>
          <w:sz w:val="24"/>
          <w:szCs w:val="24"/>
          <w:spacing w:val="-7"/>
        </w:rPr>
        <w:t>】（</w:t>
      </w:r>
      <w:r>
        <w:rPr>
          <w:rFonts w:ascii="Calibri" w:hAnsi="Calibri" w:eastAsia="Calibri" w:cs="Calibri"/>
          <w:sz w:val="24"/>
          <w:szCs w:val="24"/>
          <w:spacing w:val="-7"/>
        </w:rPr>
        <w:t>2022   </w:t>
      </w:r>
      <w:r>
        <w:rPr>
          <w:sz w:val="24"/>
          <w:szCs w:val="24"/>
          <w:spacing w:val="-7"/>
        </w:rPr>
        <w:t>国考）回溯法律史，从法的完善来看，“由习惯到习惯法再到成</w:t>
      </w:r>
      <w:r>
        <w:rPr>
          <w:sz w:val="24"/>
          <w:szCs w:val="24"/>
          <w:spacing w:val="9"/>
        </w:rPr>
        <w:t xml:space="preserve">  </w:t>
      </w:r>
      <w:r>
        <w:rPr>
          <w:sz w:val="24"/>
          <w:szCs w:val="24"/>
          <w:spacing w:val="-6"/>
        </w:rPr>
        <w:t>文法</w:t>
      </w:r>
      <w:r>
        <w:rPr>
          <w:sz w:val="24"/>
          <w:szCs w:val="24"/>
          <w:spacing w:val="-88"/>
        </w:rPr>
        <w:t xml:space="preserve"> </w:t>
      </w:r>
      <w:r>
        <w:rPr>
          <w:sz w:val="24"/>
          <w:szCs w:val="24"/>
          <w:spacing w:val="-6"/>
        </w:rPr>
        <w:t>”是法演进的一般规律；从整个法体系看，民商事立法最早进</w:t>
      </w:r>
      <w:r>
        <w:rPr>
          <w:sz w:val="24"/>
          <w:szCs w:val="24"/>
          <w:spacing w:val="-7"/>
        </w:rPr>
        <w:t>行了习惯考量。</w:t>
      </w:r>
      <w:r>
        <w:rPr>
          <w:sz w:val="24"/>
          <w:szCs w:val="24"/>
        </w:rPr>
        <w:t xml:space="preserve"> </w:t>
      </w:r>
      <w:r>
        <w:rPr>
          <w:sz w:val="24"/>
          <w:szCs w:val="24"/>
          <w:spacing w:val="-3"/>
        </w:rPr>
        <w:t>我国民事立法也有考量习惯的传统，《大清民律草案》等均开宗明义地阐明了习</w:t>
      </w:r>
      <w:r>
        <w:rPr>
          <w:sz w:val="24"/>
          <w:szCs w:val="24"/>
        </w:rPr>
        <w:t xml:space="preserve">  </w:t>
      </w:r>
      <w:r>
        <w:rPr>
          <w:sz w:val="24"/>
          <w:szCs w:val="24"/>
          <w:spacing w:val="-3"/>
        </w:rPr>
        <w:t>惯要素的地位；新中国成立后，民事立法中的制度和政策要素不断增强，习惯要</w:t>
      </w:r>
      <w:r>
        <w:rPr>
          <w:sz w:val="24"/>
          <w:szCs w:val="24"/>
        </w:rPr>
        <w:t xml:space="preserve">  </w:t>
      </w:r>
      <w:r>
        <w:rPr>
          <w:sz w:val="24"/>
          <w:szCs w:val="24"/>
          <w:spacing w:val="-3"/>
        </w:rPr>
        <w:t>素逐渐式微；当下，伴随依法治国的深入推进，在《民法典》编纂过程中，直接</w:t>
      </w:r>
      <w:r>
        <w:rPr>
          <w:sz w:val="24"/>
          <w:szCs w:val="24"/>
        </w:rPr>
        <w:t xml:space="preserve">  </w:t>
      </w:r>
      <w:r>
        <w:rPr>
          <w:sz w:val="24"/>
          <w:szCs w:val="24"/>
          <w:spacing w:val="-5"/>
        </w:rPr>
        <w:t>源于生活并反映生活的社会习惯要素得以强调，如在规定处理民事纠纷的依据时，</w:t>
      </w:r>
      <w:r>
        <w:rPr>
          <w:sz w:val="24"/>
          <w:szCs w:val="24"/>
          <w:spacing w:val="18"/>
        </w:rPr>
        <w:t xml:space="preserve"> </w:t>
      </w:r>
      <w:r>
        <w:rPr>
          <w:sz w:val="24"/>
          <w:szCs w:val="24"/>
          <w:spacing w:val="-4"/>
        </w:rPr>
        <w:t>就直接说明“法律没有规定的，可以适用习惯</w:t>
      </w:r>
      <w:r>
        <w:rPr>
          <w:sz w:val="24"/>
          <w:szCs w:val="24"/>
          <w:spacing w:val="-88"/>
        </w:rPr>
        <w:t xml:space="preserve"> </w:t>
      </w:r>
      <w:r>
        <w:rPr>
          <w:sz w:val="24"/>
          <w:szCs w:val="24"/>
          <w:spacing w:val="-4"/>
        </w:rPr>
        <w:t>”，并将习惯的内涵从</w:t>
      </w:r>
      <w:r>
        <w:rPr>
          <w:sz w:val="24"/>
          <w:szCs w:val="24"/>
          <w:spacing w:val="-5"/>
        </w:rPr>
        <w:t>《合同法》</w:t>
      </w:r>
      <w:r>
        <w:rPr>
          <w:sz w:val="24"/>
          <w:szCs w:val="24"/>
        </w:rPr>
        <w:t xml:space="preserve">  </w:t>
      </w:r>
      <w:r>
        <w:rPr>
          <w:sz w:val="24"/>
          <w:szCs w:val="24"/>
          <w:spacing w:val="-6"/>
        </w:rPr>
        <w:t>中的“交易习惯</w:t>
      </w:r>
      <w:r>
        <w:rPr>
          <w:sz w:val="24"/>
          <w:szCs w:val="24"/>
          <w:spacing w:val="-75"/>
        </w:rPr>
        <w:t xml:space="preserve"> </w:t>
      </w:r>
      <w:r>
        <w:rPr>
          <w:sz w:val="24"/>
          <w:szCs w:val="24"/>
          <w:spacing w:val="-6"/>
        </w:rPr>
        <w:t>”拓展到“</w:t>
      </w:r>
      <w:r>
        <w:rPr>
          <w:sz w:val="24"/>
          <w:szCs w:val="24"/>
          <w:spacing w:val="-87"/>
        </w:rPr>
        <w:t xml:space="preserve"> </w:t>
      </w:r>
      <w:r>
        <w:rPr>
          <w:sz w:val="24"/>
          <w:szCs w:val="24"/>
          <w:spacing w:val="-6"/>
        </w:rPr>
        <w:t>民事习惯</w:t>
      </w:r>
      <w:r>
        <w:rPr>
          <w:sz w:val="24"/>
          <w:szCs w:val="24"/>
          <w:spacing w:val="-88"/>
        </w:rPr>
        <w:t xml:space="preserve"> </w:t>
      </w:r>
      <w:r>
        <w:rPr>
          <w:sz w:val="24"/>
          <w:szCs w:val="24"/>
          <w:spacing w:val="-6"/>
        </w:rPr>
        <w:t>”范畴。</w:t>
      </w:r>
    </w:p>
    <w:p>
      <w:pPr>
        <w:pStyle w:val="BodyText"/>
        <w:ind w:left="24"/>
        <w:spacing w:before="34" w:line="219" w:lineRule="auto"/>
        <w:rPr>
          <w:sz w:val="24"/>
          <w:szCs w:val="24"/>
        </w:rPr>
      </w:pPr>
      <w:r>
        <w:rPr>
          <w:sz w:val="24"/>
          <w:szCs w:val="24"/>
          <w:spacing w:val="-2"/>
        </w:rPr>
        <w:t>这段文字主要介绍：</w:t>
      </w:r>
    </w:p>
    <w:p>
      <w:pPr>
        <w:pStyle w:val="BodyText"/>
        <w:ind w:left="34" w:right="3848" w:hanging="16"/>
        <w:spacing w:before="185" w:line="346" w:lineRule="auto"/>
        <w:rPr>
          <w:sz w:val="24"/>
          <w:szCs w:val="24"/>
        </w:rPr>
      </w:pPr>
      <w:r>
        <w:rPr>
          <w:rFonts w:ascii="Calibri" w:hAnsi="Calibri" w:eastAsia="Calibri" w:cs="Calibri"/>
          <w:sz w:val="24"/>
          <w:szCs w:val="24"/>
        </w:rPr>
        <w:t>A.  </w:t>
      </w:r>
      <w:r>
        <w:rPr>
          <w:sz w:val="24"/>
          <w:szCs w:val="24"/>
        </w:rPr>
        <w:t>我国民事立法中对习惯要素的重视与考量</w:t>
      </w:r>
      <w:r>
        <w:rPr>
          <w:sz w:val="24"/>
          <w:szCs w:val="24"/>
          <w:spacing w:val="6"/>
        </w:rPr>
        <w:t xml:space="preserve"> </w:t>
      </w:r>
      <w:r>
        <w:rPr>
          <w:rFonts w:ascii="Calibri" w:hAnsi="Calibri" w:eastAsia="Calibri" w:cs="Calibri"/>
          <w:sz w:val="24"/>
          <w:szCs w:val="24"/>
          <w:spacing w:val="-3"/>
        </w:rPr>
        <w:t>B.</w:t>
      </w:r>
      <w:r>
        <w:rPr>
          <w:rFonts w:ascii="Calibri" w:hAnsi="Calibri" w:eastAsia="Calibri" w:cs="Calibri"/>
          <w:sz w:val="24"/>
          <w:szCs w:val="24"/>
          <w:spacing w:val="25"/>
          <w:w w:val="101"/>
        </w:rPr>
        <w:t xml:space="preserve">  </w:t>
      </w:r>
      <w:r>
        <w:rPr>
          <w:sz w:val="24"/>
          <w:szCs w:val="24"/>
          <w:spacing w:val="-3"/>
        </w:rPr>
        <w:t>习惯要素在我国《民法典》中的具体体现</w:t>
      </w:r>
    </w:p>
    <w:p>
      <w:pPr>
        <w:pStyle w:val="BodyText"/>
        <w:ind w:left="27" w:right="4326" w:hanging="2"/>
        <w:spacing w:before="34" w:line="352" w:lineRule="auto"/>
        <w:jc w:val="both"/>
        <w:rPr>
          <w:sz w:val="24"/>
          <w:szCs w:val="24"/>
        </w:rPr>
      </w:pPr>
      <w:r>
        <w:rPr>
          <w:rFonts w:ascii="Calibri" w:hAnsi="Calibri" w:eastAsia="Calibri" w:cs="Calibri"/>
          <w:sz w:val="24"/>
          <w:szCs w:val="24"/>
          <w:spacing w:val="-1"/>
        </w:rPr>
        <w:t>C.  </w:t>
      </w:r>
      <w:r>
        <w:rPr>
          <w:sz w:val="24"/>
          <w:szCs w:val="24"/>
          <w:spacing w:val="-1"/>
        </w:rPr>
        <w:t>我国民事立法发展与演进的一般规律</w:t>
      </w:r>
      <w:r>
        <w:rPr>
          <w:sz w:val="24"/>
          <w:szCs w:val="24"/>
          <w:spacing w:val="17"/>
        </w:rPr>
        <w:t xml:space="preserve"> </w:t>
      </w:r>
      <w:r>
        <w:rPr>
          <w:rFonts w:ascii="Calibri" w:hAnsi="Calibri" w:eastAsia="Calibri" w:cs="Calibri"/>
          <w:sz w:val="24"/>
          <w:szCs w:val="24"/>
          <w:spacing w:val="-3"/>
        </w:rPr>
        <w:t>D.</w:t>
      </w:r>
      <w:r>
        <w:rPr>
          <w:rFonts w:ascii="Calibri" w:hAnsi="Calibri" w:eastAsia="Calibri" w:cs="Calibri"/>
          <w:sz w:val="24"/>
          <w:szCs w:val="24"/>
          <w:spacing w:val="21"/>
          <w:w w:val="101"/>
        </w:rPr>
        <w:t xml:space="preserve">  </w:t>
      </w:r>
      <w:r>
        <w:rPr>
          <w:sz w:val="24"/>
          <w:szCs w:val="24"/>
          <w:spacing w:val="-3"/>
        </w:rPr>
        <w:t>习惯要素作为中西方立法来源的传统</w:t>
      </w:r>
      <w:r>
        <w:rPr>
          <w:sz w:val="24"/>
          <w:szCs w:val="24"/>
        </w:rPr>
        <w:t xml:space="preserve"> </w:t>
      </w:r>
      <w:r>
        <w:rPr>
          <w:sz w:val="24"/>
          <w:szCs w:val="24"/>
          <w:spacing w:val="-3"/>
        </w:rPr>
        <w:t>知识链接：</w:t>
      </w:r>
    </w:p>
    <w:p>
      <w:pPr>
        <w:pStyle w:val="BodyText"/>
        <w:ind w:left="17" w:right="120" w:firstLine="7"/>
        <w:spacing w:before="29" w:line="356" w:lineRule="auto"/>
        <w:rPr>
          <w:sz w:val="24"/>
          <w:szCs w:val="24"/>
        </w:rPr>
      </w:pPr>
      <w:r>
        <w:rPr>
          <w:sz w:val="24"/>
          <w:szCs w:val="24"/>
        </w:rPr>
        <w:t>句与句之间无明显其他类型关联词（转折、因果、</w:t>
      </w:r>
      <w:r>
        <w:rPr>
          <w:sz w:val="24"/>
          <w:szCs w:val="24"/>
          <w:spacing w:val="-1"/>
        </w:rPr>
        <w:t>对策等）时，可以考虑并列</w:t>
      </w:r>
      <w:r>
        <w:rPr>
          <w:sz w:val="24"/>
          <w:szCs w:val="24"/>
        </w:rPr>
        <w:t xml:space="preserve">  </w:t>
      </w:r>
      <w:r>
        <w:rPr>
          <w:sz w:val="24"/>
          <w:szCs w:val="24"/>
          <w:spacing w:val="-6"/>
        </w:rPr>
        <w:t>【例 </w:t>
      </w:r>
      <w:r>
        <w:rPr>
          <w:rFonts w:ascii="Calibri" w:hAnsi="Calibri" w:eastAsia="Calibri" w:cs="Calibri"/>
          <w:sz w:val="24"/>
          <w:szCs w:val="24"/>
          <w:spacing w:val="-6"/>
        </w:rPr>
        <w:t>6</w:t>
      </w:r>
      <w:r>
        <w:rPr>
          <w:sz w:val="24"/>
          <w:szCs w:val="24"/>
          <w:spacing w:val="-6"/>
        </w:rPr>
        <w:t>】（</w:t>
      </w:r>
      <w:r>
        <w:rPr>
          <w:rFonts w:ascii="Calibri" w:hAnsi="Calibri" w:eastAsia="Calibri" w:cs="Calibri"/>
          <w:sz w:val="24"/>
          <w:szCs w:val="24"/>
          <w:spacing w:val="-6"/>
        </w:rPr>
        <w:t>2022</w:t>
      </w:r>
      <w:r>
        <w:rPr>
          <w:rFonts w:ascii="Calibri" w:hAnsi="Calibri" w:eastAsia="Calibri" w:cs="Calibri"/>
          <w:sz w:val="24"/>
          <w:szCs w:val="24"/>
          <w:spacing w:val="12"/>
        </w:rPr>
        <w:t xml:space="preserve">  </w:t>
      </w:r>
      <w:r>
        <w:rPr>
          <w:sz w:val="24"/>
          <w:szCs w:val="24"/>
          <w:spacing w:val="-6"/>
        </w:rPr>
        <w:t>上海）单层石墨烯的透光率高</w:t>
      </w:r>
      <w:r>
        <w:rPr>
          <w:sz w:val="24"/>
          <w:szCs w:val="24"/>
          <w:spacing w:val="-7"/>
        </w:rPr>
        <w:t>达 </w:t>
      </w:r>
      <w:r>
        <w:rPr>
          <w:rFonts w:ascii="Calibri" w:hAnsi="Calibri" w:eastAsia="Calibri" w:cs="Calibri"/>
          <w:sz w:val="24"/>
          <w:szCs w:val="24"/>
          <w:spacing w:val="-7"/>
        </w:rPr>
        <w:t>97.7%</w:t>
      </w:r>
      <w:r>
        <w:rPr>
          <w:rFonts w:ascii="Calibri" w:hAnsi="Calibri" w:eastAsia="Calibri" w:cs="Calibri"/>
          <w:sz w:val="24"/>
          <w:szCs w:val="24"/>
          <w:spacing w:val="-26"/>
        </w:rPr>
        <w:t xml:space="preserve"> </w:t>
      </w:r>
      <w:r>
        <w:rPr>
          <w:sz w:val="24"/>
          <w:szCs w:val="24"/>
          <w:spacing w:val="-7"/>
        </w:rPr>
        <w:t>，肉眼看过去几乎是完全</w:t>
      </w:r>
      <w:r>
        <w:rPr>
          <w:sz w:val="24"/>
          <w:szCs w:val="24"/>
        </w:rPr>
        <w:t xml:space="preserve"> </w:t>
      </w:r>
      <w:r>
        <w:rPr>
          <w:sz w:val="24"/>
          <w:szCs w:val="24"/>
          <w:spacing w:val="-3"/>
        </w:rPr>
        <w:t>透明的。它有着绝佳的导热性，热传导能力是金刚石的两倍以上。石墨烯的机械</w:t>
      </w:r>
      <w:r>
        <w:rPr>
          <w:sz w:val="24"/>
          <w:szCs w:val="24"/>
          <w:spacing w:val="7"/>
        </w:rPr>
        <w:t xml:space="preserve"> </w:t>
      </w:r>
      <w:r>
        <w:rPr>
          <w:sz w:val="24"/>
          <w:szCs w:val="24"/>
          <w:spacing w:val="-7"/>
        </w:rPr>
        <w:t>强度极大，比钢铁还要强 </w:t>
      </w:r>
      <w:r>
        <w:rPr>
          <w:rFonts w:ascii="Calibri" w:hAnsi="Calibri" w:eastAsia="Calibri" w:cs="Calibri"/>
          <w:sz w:val="24"/>
          <w:szCs w:val="24"/>
          <w:spacing w:val="-7"/>
        </w:rPr>
        <w:t>200  </w:t>
      </w:r>
      <w:r>
        <w:rPr>
          <w:sz w:val="24"/>
          <w:szCs w:val="24"/>
          <w:spacing w:val="-7"/>
        </w:rPr>
        <w:t>倍，如果把 </w:t>
      </w:r>
      <w:r>
        <w:rPr>
          <w:rFonts w:ascii="Calibri" w:hAnsi="Calibri" w:eastAsia="Calibri" w:cs="Calibri"/>
          <w:sz w:val="24"/>
          <w:szCs w:val="24"/>
          <w:spacing w:val="-7"/>
        </w:rPr>
        <w:t>1</w:t>
      </w:r>
      <w:r>
        <w:rPr>
          <w:rFonts w:ascii="Calibri" w:hAnsi="Calibri" w:eastAsia="Calibri" w:cs="Calibri"/>
          <w:sz w:val="24"/>
          <w:szCs w:val="24"/>
          <w:spacing w:val="10"/>
        </w:rPr>
        <w:t xml:space="preserve">  </w:t>
      </w:r>
      <w:r>
        <w:rPr>
          <w:sz w:val="24"/>
          <w:szCs w:val="24"/>
          <w:spacing w:val="-7"/>
        </w:rPr>
        <w:t>平方米的单层石墨烯做成一张吊床，</w:t>
      </w:r>
      <w:r>
        <w:rPr>
          <w:sz w:val="24"/>
          <w:szCs w:val="24"/>
        </w:rPr>
        <w:t xml:space="preserve"> </w:t>
      </w:r>
      <w:r>
        <w:rPr>
          <w:sz w:val="24"/>
          <w:szCs w:val="24"/>
          <w:spacing w:val="-5"/>
        </w:rPr>
        <w:t>区区 </w:t>
      </w:r>
      <w:r>
        <w:rPr>
          <w:rFonts w:ascii="Calibri" w:hAnsi="Calibri" w:eastAsia="Calibri" w:cs="Calibri"/>
          <w:sz w:val="24"/>
          <w:szCs w:val="24"/>
          <w:spacing w:val="-5"/>
        </w:rPr>
        <w:t>0.34</w:t>
      </w:r>
      <w:r>
        <w:rPr>
          <w:rFonts w:ascii="Calibri" w:hAnsi="Calibri" w:eastAsia="Calibri" w:cs="Calibri"/>
          <w:sz w:val="24"/>
          <w:szCs w:val="24"/>
          <w:spacing w:val="34"/>
        </w:rPr>
        <w:t xml:space="preserve"> </w:t>
      </w:r>
      <w:r>
        <w:rPr>
          <w:sz w:val="24"/>
          <w:szCs w:val="24"/>
          <w:spacing w:val="-5"/>
        </w:rPr>
        <w:t>纳米的厚度便可以稳稳地承载一只猫。石墨烯的导电性比银和铜还强，</w:t>
      </w:r>
      <w:r>
        <w:rPr>
          <w:sz w:val="24"/>
          <w:szCs w:val="24"/>
        </w:rPr>
        <w:t xml:space="preserve"> </w:t>
      </w:r>
      <w:r>
        <w:rPr>
          <w:sz w:val="24"/>
          <w:szCs w:val="24"/>
          <w:spacing w:val="-1"/>
        </w:rPr>
        <w:t>载流子迁移率比碳纳米管和硅还高。</w:t>
      </w:r>
    </w:p>
    <w:p>
      <w:pPr>
        <w:pStyle w:val="BodyText"/>
        <w:ind w:left="25"/>
        <w:spacing w:before="35" w:line="219" w:lineRule="auto"/>
        <w:rPr>
          <w:sz w:val="24"/>
          <w:szCs w:val="24"/>
        </w:rPr>
      </w:pPr>
      <w:r>
        <w:rPr>
          <w:sz w:val="24"/>
          <w:szCs w:val="24"/>
          <w:spacing w:val="-2"/>
        </w:rPr>
        <w:t>上面文字表明：</w:t>
      </w:r>
    </w:p>
    <w:p>
      <w:pPr>
        <w:pStyle w:val="BodyText"/>
        <w:ind w:left="18"/>
        <w:spacing w:before="183" w:line="219" w:lineRule="auto"/>
        <w:rPr>
          <w:sz w:val="24"/>
          <w:szCs w:val="24"/>
        </w:rPr>
      </w:pPr>
      <w:r>
        <w:rPr>
          <w:rFonts w:ascii="Calibri" w:hAnsi="Calibri" w:eastAsia="Calibri" w:cs="Calibri"/>
          <w:sz w:val="24"/>
          <w:szCs w:val="24"/>
        </w:rPr>
        <w:t>A.  </w:t>
      </w:r>
      <w:r>
        <w:rPr>
          <w:sz w:val="24"/>
          <w:szCs w:val="24"/>
        </w:rPr>
        <w:t>石墨烯的用途非常广泛</w:t>
      </w:r>
    </w:p>
    <w:p>
      <w:pPr>
        <w:pStyle w:val="BodyText"/>
        <w:ind w:left="34"/>
        <w:spacing w:before="183" w:line="219" w:lineRule="auto"/>
        <w:rPr>
          <w:sz w:val="24"/>
          <w:szCs w:val="24"/>
        </w:rPr>
      </w:pPr>
      <w:r>
        <w:rPr>
          <w:rFonts w:ascii="Calibri" w:hAnsi="Calibri" w:eastAsia="Calibri" w:cs="Calibri"/>
          <w:sz w:val="24"/>
          <w:szCs w:val="24"/>
          <w:spacing w:val="-1"/>
        </w:rPr>
        <w:t>B.  </w:t>
      </w:r>
      <w:r>
        <w:rPr>
          <w:sz w:val="24"/>
          <w:szCs w:val="24"/>
          <w:spacing w:val="-1"/>
        </w:rPr>
        <w:t>石墨烯有许多普通材料不具备的优异性质</w:t>
      </w:r>
    </w:p>
    <w:p>
      <w:pPr>
        <w:pStyle w:val="BodyText"/>
        <w:ind w:left="25"/>
        <w:spacing w:before="184" w:line="219" w:lineRule="auto"/>
        <w:rPr>
          <w:sz w:val="24"/>
          <w:szCs w:val="24"/>
        </w:rPr>
      </w:pPr>
      <w:r>
        <w:rPr>
          <w:rFonts w:ascii="Calibri" w:hAnsi="Calibri" w:eastAsia="Calibri" w:cs="Calibri"/>
          <w:sz w:val="24"/>
          <w:szCs w:val="24"/>
          <w:spacing w:val="-1"/>
        </w:rPr>
        <w:t>C.  </w:t>
      </w:r>
      <w:r>
        <w:rPr>
          <w:sz w:val="24"/>
          <w:szCs w:val="24"/>
          <w:spacing w:val="-1"/>
        </w:rPr>
        <w:t>人们对石墨烯的应用寄予厚望</w:t>
      </w:r>
    </w:p>
    <w:p>
      <w:pPr>
        <w:pStyle w:val="BodyText"/>
        <w:ind w:left="34"/>
        <w:spacing w:before="182" w:line="219" w:lineRule="auto"/>
        <w:rPr>
          <w:sz w:val="24"/>
          <w:szCs w:val="24"/>
        </w:rPr>
      </w:pPr>
      <w:r>
        <w:rPr>
          <w:rFonts w:ascii="Calibri" w:hAnsi="Calibri" w:eastAsia="Calibri" w:cs="Calibri"/>
          <w:sz w:val="24"/>
          <w:szCs w:val="24"/>
          <w:spacing w:val="-1"/>
        </w:rPr>
        <w:t>D.  </w:t>
      </w:r>
      <w:r>
        <w:rPr>
          <w:sz w:val="24"/>
          <w:szCs w:val="24"/>
          <w:spacing w:val="-1"/>
        </w:rPr>
        <w:t>人们对石墨烯的研究已取得重大突破</w:t>
      </w:r>
    </w:p>
    <w:p>
      <w:pPr>
        <w:pStyle w:val="BodyText"/>
        <w:ind w:left="46" w:right="122" w:hanging="29"/>
        <w:spacing w:before="183" w:line="347" w:lineRule="auto"/>
        <w:rPr>
          <w:rFonts w:ascii="Calibri" w:hAnsi="Calibri" w:eastAsia="Calibri" w:cs="Calibri"/>
          <w:sz w:val="24"/>
          <w:szCs w:val="24"/>
        </w:rPr>
      </w:pPr>
      <w:r>
        <w:rPr>
          <w:sz w:val="24"/>
          <w:szCs w:val="24"/>
          <w:spacing w:val="-7"/>
        </w:rPr>
        <w:t>【例 </w:t>
      </w:r>
      <w:r>
        <w:rPr>
          <w:rFonts w:ascii="Calibri" w:hAnsi="Calibri" w:eastAsia="Calibri" w:cs="Calibri"/>
          <w:sz w:val="24"/>
          <w:szCs w:val="24"/>
          <w:spacing w:val="-7"/>
        </w:rPr>
        <w:t>7</w:t>
      </w:r>
      <w:r>
        <w:rPr>
          <w:sz w:val="24"/>
          <w:szCs w:val="24"/>
          <w:spacing w:val="-7"/>
        </w:rPr>
        <w:t>】（</w:t>
      </w:r>
      <w:r>
        <w:rPr>
          <w:rFonts w:ascii="Calibri" w:hAnsi="Calibri" w:eastAsia="Calibri" w:cs="Calibri"/>
          <w:sz w:val="24"/>
          <w:szCs w:val="24"/>
          <w:spacing w:val="-7"/>
        </w:rPr>
        <w:t>2022   </w:t>
      </w:r>
      <w:r>
        <w:rPr>
          <w:sz w:val="24"/>
          <w:szCs w:val="24"/>
          <w:spacing w:val="-7"/>
        </w:rPr>
        <w:t>山西）我国全年降水量、河川径流量 </w:t>
      </w:r>
      <w:r>
        <w:rPr>
          <w:rFonts w:ascii="Calibri" w:hAnsi="Calibri" w:eastAsia="Calibri" w:cs="Calibri"/>
          <w:sz w:val="24"/>
          <w:szCs w:val="24"/>
          <w:spacing w:val="-7"/>
        </w:rPr>
        <w:t>60%   </w:t>
      </w:r>
      <w:r>
        <w:rPr>
          <w:sz w:val="24"/>
          <w:szCs w:val="24"/>
          <w:spacing w:val="-7"/>
        </w:rPr>
        <w:t>～ </w:t>
      </w:r>
      <w:r>
        <w:rPr>
          <w:rFonts w:ascii="Calibri" w:hAnsi="Calibri" w:eastAsia="Calibri" w:cs="Calibri"/>
          <w:sz w:val="24"/>
          <w:szCs w:val="24"/>
          <w:spacing w:val="-7"/>
        </w:rPr>
        <w:t>80%</w:t>
      </w:r>
      <w:r>
        <w:rPr>
          <w:rFonts w:ascii="Calibri" w:hAnsi="Calibri" w:eastAsia="Calibri" w:cs="Calibri"/>
          <w:sz w:val="24"/>
          <w:szCs w:val="24"/>
          <w:spacing w:val="-8"/>
        </w:rPr>
        <w:t xml:space="preserve">  </w:t>
      </w:r>
      <w:r>
        <w:rPr>
          <w:sz w:val="24"/>
          <w:szCs w:val="24"/>
          <w:spacing w:val="-8"/>
        </w:rPr>
        <w:t>集中在汛期；</w:t>
      </w:r>
      <w:r>
        <w:rPr>
          <w:sz w:val="24"/>
          <w:szCs w:val="24"/>
        </w:rPr>
        <w:t xml:space="preserve"> </w:t>
      </w:r>
      <w:r>
        <w:rPr>
          <w:sz w:val="24"/>
          <w:szCs w:val="24"/>
          <w:spacing w:val="-1"/>
        </w:rPr>
        <w:t>同时，降水和径流的年际变化显著，最大和最小年降水量南方地区相差 </w:t>
      </w:r>
      <w:r>
        <w:rPr>
          <w:rFonts w:ascii="Calibri" w:hAnsi="Calibri" w:eastAsia="Calibri" w:cs="Calibri"/>
          <w:sz w:val="24"/>
          <w:szCs w:val="24"/>
          <w:spacing w:val="-1"/>
        </w:rPr>
        <w:t>2</w:t>
      </w:r>
      <w:r>
        <w:rPr>
          <w:rFonts w:ascii="Calibri" w:hAnsi="Calibri" w:eastAsia="Calibri" w:cs="Calibri"/>
          <w:sz w:val="24"/>
          <w:szCs w:val="24"/>
          <w:spacing w:val="20"/>
          <w:w w:val="101"/>
        </w:rPr>
        <w:t xml:space="preserve">  </w:t>
      </w:r>
      <w:r>
        <w:rPr>
          <w:sz w:val="24"/>
          <w:szCs w:val="24"/>
          <w:spacing w:val="-1"/>
        </w:rPr>
        <w:t>～ </w:t>
      </w:r>
      <w:r>
        <w:rPr>
          <w:rFonts w:ascii="Calibri" w:hAnsi="Calibri" w:eastAsia="Calibri" w:cs="Calibri"/>
          <w:sz w:val="24"/>
          <w:szCs w:val="24"/>
          <w:spacing w:val="-1"/>
        </w:rPr>
        <w:t>4</w:t>
      </w:r>
    </w:p>
    <w:p>
      <w:pPr>
        <w:spacing w:line="347" w:lineRule="auto"/>
        <w:sectPr>
          <w:footerReference w:type="default" r:id="rId44"/>
          <w:pgSz w:w="11906" w:h="16839"/>
          <w:pgMar w:top="1431" w:right="1618" w:bottom="1151" w:left="1785" w:header="0" w:footer="987" w:gutter="0"/>
        </w:sectPr>
        <w:rPr>
          <w:rFonts w:ascii="Calibri" w:hAnsi="Calibri" w:eastAsia="Calibri" w:cs="Calibri"/>
          <w:sz w:val="24"/>
          <w:szCs w:val="24"/>
        </w:rPr>
      </w:pPr>
    </w:p>
    <w:p>
      <w:pPr>
        <w:pStyle w:val="BodyText"/>
        <w:ind w:left="22"/>
        <w:spacing w:before="120" w:line="355" w:lineRule="auto"/>
        <w:jc w:val="both"/>
        <w:rPr>
          <w:sz w:val="24"/>
          <w:szCs w:val="24"/>
        </w:rPr>
      </w:pPr>
      <w:r>
        <w:rPr>
          <w:sz w:val="24"/>
          <w:szCs w:val="24"/>
          <w:spacing w:val="-5"/>
        </w:rPr>
        <w:t>倍，北方地区相差 </w:t>
      </w:r>
      <w:r>
        <w:rPr>
          <w:rFonts w:ascii="Calibri" w:hAnsi="Calibri" w:eastAsia="Calibri" w:cs="Calibri"/>
          <w:sz w:val="24"/>
          <w:szCs w:val="24"/>
          <w:spacing w:val="-5"/>
        </w:rPr>
        <w:t>3</w:t>
      </w:r>
      <w:r>
        <w:rPr>
          <w:rFonts w:ascii="Calibri" w:hAnsi="Calibri" w:eastAsia="Calibri" w:cs="Calibri"/>
          <w:sz w:val="24"/>
          <w:szCs w:val="24"/>
          <w:spacing w:val="20"/>
          <w:w w:val="101"/>
        </w:rPr>
        <w:t xml:space="preserve">  </w:t>
      </w:r>
      <w:r>
        <w:rPr>
          <w:sz w:val="24"/>
          <w:szCs w:val="24"/>
          <w:spacing w:val="-5"/>
        </w:rPr>
        <w:t>～ </w:t>
      </w:r>
      <w:r>
        <w:rPr>
          <w:rFonts w:ascii="Calibri" w:hAnsi="Calibri" w:eastAsia="Calibri" w:cs="Calibri"/>
          <w:sz w:val="24"/>
          <w:szCs w:val="24"/>
          <w:spacing w:val="-5"/>
        </w:rPr>
        <w:t>6</w:t>
      </w:r>
      <w:r>
        <w:rPr>
          <w:rFonts w:ascii="Calibri" w:hAnsi="Calibri" w:eastAsia="Calibri" w:cs="Calibri"/>
          <w:sz w:val="24"/>
          <w:szCs w:val="24"/>
          <w:spacing w:val="11"/>
        </w:rPr>
        <w:t xml:space="preserve">  </w:t>
      </w:r>
      <w:r>
        <w:rPr>
          <w:sz w:val="24"/>
          <w:szCs w:val="24"/>
          <w:spacing w:val="-5"/>
        </w:rPr>
        <w:t>倍，径流量最大和最小年份相差 </w:t>
      </w:r>
      <w:r>
        <w:rPr>
          <w:rFonts w:ascii="Calibri" w:hAnsi="Calibri" w:eastAsia="Calibri" w:cs="Calibri"/>
          <w:sz w:val="24"/>
          <w:szCs w:val="24"/>
          <w:spacing w:val="-5"/>
        </w:rPr>
        <w:t>10   </w:t>
      </w:r>
      <w:r>
        <w:rPr>
          <w:sz w:val="24"/>
          <w:szCs w:val="24"/>
          <w:spacing w:val="-5"/>
        </w:rPr>
        <w:t>～ </w:t>
      </w:r>
      <w:r>
        <w:rPr>
          <w:rFonts w:ascii="Calibri" w:hAnsi="Calibri" w:eastAsia="Calibri" w:cs="Calibri"/>
          <w:sz w:val="24"/>
          <w:szCs w:val="24"/>
          <w:spacing w:val="-5"/>
        </w:rPr>
        <w:t>15</w:t>
      </w:r>
      <w:r>
        <w:rPr>
          <w:rFonts w:ascii="Calibri" w:hAnsi="Calibri" w:eastAsia="Calibri" w:cs="Calibri"/>
          <w:sz w:val="24"/>
          <w:szCs w:val="24"/>
          <w:spacing w:val="9"/>
        </w:rPr>
        <w:t xml:space="preserve">  </w:t>
      </w:r>
      <w:r>
        <w:rPr>
          <w:sz w:val="24"/>
          <w:szCs w:val="24"/>
          <w:spacing w:val="-5"/>
        </w:rPr>
        <w:t>倍。天然</w:t>
      </w:r>
      <w:r>
        <w:rPr>
          <w:sz w:val="24"/>
          <w:szCs w:val="24"/>
          <w:spacing w:val="1"/>
        </w:rPr>
        <w:t xml:space="preserve"> </w:t>
      </w:r>
      <w:r>
        <w:rPr>
          <w:sz w:val="24"/>
          <w:szCs w:val="24"/>
          <w:spacing w:val="-7"/>
        </w:rPr>
        <w:t>来水过程与需水过程不匹配，很多地区出现旱涝急转，水</w:t>
      </w:r>
      <w:r>
        <w:rPr>
          <w:sz w:val="24"/>
          <w:szCs w:val="24"/>
          <w:spacing w:val="-8"/>
        </w:rPr>
        <w:t>资源开发利用难度加大。</w:t>
      </w:r>
      <w:r>
        <w:rPr>
          <w:sz w:val="24"/>
          <w:szCs w:val="24"/>
        </w:rPr>
        <w:t xml:space="preserve"> </w:t>
      </w:r>
      <w:r>
        <w:rPr>
          <w:sz w:val="24"/>
          <w:szCs w:val="24"/>
          <w:spacing w:val="1"/>
        </w:rPr>
        <w:t>随着城镇化水平不断提升，人口和经济要素进一步向城市集聚。</w:t>
      </w:r>
      <w:r>
        <w:rPr>
          <w:rFonts w:ascii="Calibri" w:hAnsi="Calibri" w:eastAsia="Calibri" w:cs="Calibri"/>
          <w:sz w:val="24"/>
          <w:szCs w:val="24"/>
          <w:spacing w:val="1"/>
        </w:rPr>
        <w:t>20 </w:t>
      </w:r>
      <w:r>
        <w:rPr>
          <w:rFonts w:ascii="Calibri" w:hAnsi="Calibri" w:eastAsia="Calibri" w:cs="Calibri"/>
          <w:sz w:val="24"/>
          <w:szCs w:val="24"/>
        </w:rPr>
        <w:t xml:space="preserve"> </w:t>
      </w:r>
      <w:r>
        <w:rPr>
          <w:sz w:val="24"/>
          <w:szCs w:val="24"/>
        </w:rPr>
        <w:t>世纪 </w:t>
      </w:r>
      <w:r>
        <w:rPr>
          <w:rFonts w:ascii="Calibri" w:hAnsi="Calibri" w:eastAsia="Calibri" w:cs="Calibri"/>
          <w:sz w:val="24"/>
          <w:szCs w:val="24"/>
        </w:rPr>
        <w:t>80  </w:t>
      </w:r>
      <w:r>
        <w:rPr>
          <w:sz w:val="24"/>
          <w:szCs w:val="24"/>
        </w:rPr>
        <w:t>年 </w:t>
      </w:r>
      <w:r>
        <w:rPr>
          <w:sz w:val="24"/>
          <w:szCs w:val="24"/>
          <w:spacing w:val="-1"/>
        </w:rPr>
        <w:t>代初，全国人口城镇化率仅</w:t>
      </w:r>
      <w:r>
        <w:rPr>
          <w:sz w:val="24"/>
          <w:szCs w:val="24"/>
          <w:spacing w:val="-46"/>
        </w:rPr>
        <w:t xml:space="preserve"> </w:t>
      </w:r>
      <w:r>
        <w:rPr>
          <w:rFonts w:ascii="Calibri" w:hAnsi="Calibri" w:eastAsia="Calibri" w:cs="Calibri"/>
          <w:sz w:val="24"/>
          <w:szCs w:val="24"/>
          <w:spacing w:val="-1"/>
        </w:rPr>
        <w:t>30%</w:t>
      </w:r>
      <w:r>
        <w:rPr>
          <w:rFonts w:ascii="Calibri" w:hAnsi="Calibri" w:eastAsia="Calibri" w:cs="Calibri"/>
          <w:sz w:val="24"/>
          <w:szCs w:val="24"/>
          <w:spacing w:val="-26"/>
        </w:rPr>
        <w:t xml:space="preserve"> </w:t>
      </w:r>
      <w:r>
        <w:rPr>
          <w:sz w:val="24"/>
          <w:szCs w:val="24"/>
          <w:spacing w:val="-1"/>
        </w:rPr>
        <w:t>，</w:t>
      </w:r>
      <w:r>
        <w:rPr>
          <w:rFonts w:ascii="Calibri" w:hAnsi="Calibri" w:eastAsia="Calibri" w:cs="Calibri"/>
          <w:sz w:val="24"/>
          <w:szCs w:val="24"/>
          <w:spacing w:val="-1"/>
        </w:rPr>
        <w:t>2020  </w:t>
      </w:r>
      <w:r>
        <w:rPr>
          <w:sz w:val="24"/>
          <w:szCs w:val="24"/>
          <w:spacing w:val="-1"/>
        </w:rPr>
        <w:t>年已达 </w:t>
      </w:r>
      <w:r>
        <w:rPr>
          <w:rFonts w:ascii="Calibri" w:hAnsi="Calibri" w:eastAsia="Calibri" w:cs="Calibri"/>
          <w:sz w:val="24"/>
          <w:szCs w:val="24"/>
          <w:spacing w:val="-1"/>
        </w:rPr>
        <w:t>63.8%</w:t>
      </w:r>
      <w:r>
        <w:rPr>
          <w:rFonts w:ascii="Calibri" w:hAnsi="Calibri" w:eastAsia="Calibri" w:cs="Calibri"/>
          <w:sz w:val="24"/>
          <w:szCs w:val="24"/>
          <w:spacing w:val="-22"/>
        </w:rPr>
        <w:t xml:space="preserve"> </w:t>
      </w:r>
      <w:r>
        <w:rPr>
          <w:sz w:val="24"/>
          <w:szCs w:val="24"/>
          <w:spacing w:val="-1"/>
        </w:rPr>
        <w:t>。城市群尤其中心</w:t>
      </w:r>
      <w:r>
        <w:rPr>
          <w:sz w:val="24"/>
          <w:szCs w:val="24"/>
          <w:spacing w:val="-2"/>
        </w:rPr>
        <w:t>城市水</w:t>
      </w:r>
      <w:r>
        <w:rPr>
          <w:sz w:val="24"/>
          <w:szCs w:val="24"/>
        </w:rPr>
        <w:t xml:space="preserve"> </w:t>
      </w:r>
      <w:r>
        <w:rPr>
          <w:sz w:val="24"/>
          <w:szCs w:val="24"/>
          <w:spacing w:val="-1"/>
        </w:rPr>
        <w:t>资源保障问题将日益突出。</w:t>
      </w:r>
    </w:p>
    <w:p>
      <w:pPr>
        <w:pStyle w:val="BodyText"/>
        <w:ind w:left="24"/>
        <w:spacing w:before="34" w:line="219" w:lineRule="auto"/>
        <w:rPr>
          <w:sz w:val="24"/>
          <w:szCs w:val="24"/>
        </w:rPr>
      </w:pPr>
      <w:r>
        <w:rPr>
          <w:sz w:val="24"/>
          <w:szCs w:val="24"/>
          <w:spacing w:val="-2"/>
        </w:rPr>
        <w:t>这段文字意在说明：</w:t>
      </w:r>
    </w:p>
    <w:p>
      <w:pPr>
        <w:pStyle w:val="BodyText"/>
        <w:ind w:left="18"/>
        <w:spacing w:before="183" w:line="219" w:lineRule="auto"/>
        <w:rPr>
          <w:sz w:val="24"/>
          <w:szCs w:val="24"/>
        </w:rPr>
      </w:pPr>
      <w:r>
        <w:rPr>
          <w:rFonts w:ascii="Calibri" w:hAnsi="Calibri" w:eastAsia="Calibri" w:cs="Calibri"/>
          <w:sz w:val="24"/>
          <w:szCs w:val="24"/>
        </w:rPr>
        <w:t>A.  </w:t>
      </w:r>
      <w:r>
        <w:rPr>
          <w:sz w:val="24"/>
          <w:szCs w:val="24"/>
        </w:rPr>
        <w:t>我国降水和河川径流年际变化较大</w:t>
      </w:r>
    </w:p>
    <w:p>
      <w:pPr>
        <w:pStyle w:val="BodyText"/>
        <w:ind w:left="34"/>
        <w:spacing w:before="183" w:line="219" w:lineRule="auto"/>
        <w:rPr>
          <w:sz w:val="24"/>
          <w:szCs w:val="24"/>
        </w:rPr>
      </w:pPr>
      <w:r>
        <w:rPr>
          <w:rFonts w:ascii="Calibri" w:hAnsi="Calibri" w:eastAsia="Calibri" w:cs="Calibri"/>
          <w:sz w:val="24"/>
          <w:szCs w:val="24"/>
          <w:spacing w:val="-1"/>
        </w:rPr>
        <w:t>B.  </w:t>
      </w:r>
      <w:r>
        <w:rPr>
          <w:sz w:val="24"/>
          <w:szCs w:val="24"/>
          <w:spacing w:val="-1"/>
        </w:rPr>
        <w:t>我国大部分地区水资源年内分配不均</w:t>
      </w:r>
    </w:p>
    <w:p>
      <w:pPr>
        <w:pStyle w:val="BodyText"/>
        <w:ind w:left="25"/>
        <w:spacing w:before="182" w:line="219" w:lineRule="auto"/>
        <w:rPr>
          <w:sz w:val="24"/>
          <w:szCs w:val="24"/>
        </w:rPr>
      </w:pPr>
      <w:r>
        <w:rPr>
          <w:rFonts w:ascii="Calibri" w:hAnsi="Calibri" w:eastAsia="Calibri" w:cs="Calibri"/>
          <w:sz w:val="24"/>
          <w:szCs w:val="24"/>
        </w:rPr>
        <w:t>C.  </w:t>
      </w:r>
      <w:r>
        <w:rPr>
          <w:sz w:val="24"/>
          <w:szCs w:val="24"/>
        </w:rPr>
        <w:t>我国北方地区水资源衰减态势可能会进一</w:t>
      </w:r>
      <w:r>
        <w:rPr>
          <w:sz w:val="24"/>
          <w:szCs w:val="24"/>
          <w:spacing w:val="-1"/>
        </w:rPr>
        <w:t>步持续</w:t>
      </w:r>
    </w:p>
    <w:p>
      <w:pPr>
        <w:pStyle w:val="BodyText"/>
        <w:ind w:left="34"/>
        <w:spacing w:before="183" w:line="219" w:lineRule="auto"/>
        <w:rPr>
          <w:sz w:val="24"/>
          <w:szCs w:val="24"/>
        </w:rPr>
      </w:pPr>
      <w:r>
        <w:rPr>
          <w:rFonts w:ascii="Calibri" w:hAnsi="Calibri" w:eastAsia="Calibri" w:cs="Calibri"/>
          <w:sz w:val="24"/>
          <w:szCs w:val="24"/>
          <w:spacing w:val="-1"/>
        </w:rPr>
        <w:t>D.  </w:t>
      </w:r>
      <w:r>
        <w:rPr>
          <w:sz w:val="24"/>
          <w:szCs w:val="24"/>
          <w:spacing w:val="-1"/>
        </w:rPr>
        <w:t>我国水资源分布失衡、供需矛盾突出，与自然和人为因素有关</w:t>
      </w:r>
    </w:p>
    <w:p>
      <w:pPr>
        <w:spacing w:line="283" w:lineRule="auto"/>
        <w:rPr>
          <w:rFonts w:ascii="Arial"/>
          <w:sz w:val="21"/>
        </w:rPr>
      </w:pPr>
      <w:r/>
    </w:p>
    <w:p>
      <w:pPr>
        <w:spacing w:line="284" w:lineRule="auto"/>
        <w:rPr>
          <w:rFonts w:ascii="Arial"/>
          <w:sz w:val="21"/>
        </w:rPr>
      </w:pPr>
      <w:r/>
    </w:p>
    <w:p>
      <w:pPr>
        <w:pStyle w:val="BodyText"/>
        <w:ind w:left="26" w:right="80" w:hanging="3"/>
        <w:spacing w:before="79" w:line="355" w:lineRule="auto"/>
        <w:jc w:val="both"/>
        <w:rPr>
          <w:sz w:val="24"/>
          <w:szCs w:val="24"/>
        </w:rPr>
      </w:pPr>
      <w:r>
        <w:rPr>
          <w:rFonts w:ascii="Calibri" w:hAnsi="Calibri" w:eastAsia="Calibri" w:cs="Calibri"/>
          <w:sz w:val="24"/>
          <w:szCs w:val="24"/>
        </w:rPr>
        <w:t>8</w:t>
      </w:r>
      <w:r>
        <w:rPr>
          <w:rFonts w:ascii="Calibri" w:hAnsi="Calibri" w:eastAsia="Calibri" w:cs="Calibri"/>
          <w:sz w:val="24"/>
          <w:szCs w:val="24"/>
          <w:spacing w:val="-27"/>
        </w:rPr>
        <w:t xml:space="preserve"> </w:t>
      </w:r>
      <w:r>
        <w:rPr>
          <w:sz w:val="24"/>
          <w:szCs w:val="24"/>
        </w:rPr>
        <w:t>、甜菜的上部叶片垂直生长，叶簇呈漏斗形，</w:t>
      </w:r>
      <w:r>
        <w:rPr>
          <w:sz w:val="24"/>
          <w:szCs w:val="24"/>
          <w:spacing w:val="-1"/>
        </w:rPr>
        <w:t>这种生长方式所形成的叶面空间</w:t>
      </w:r>
      <w:r>
        <w:rPr>
          <w:sz w:val="24"/>
          <w:szCs w:val="24"/>
        </w:rPr>
        <w:t xml:space="preserve"> </w:t>
      </w:r>
      <w:r>
        <w:rPr>
          <w:sz w:val="24"/>
          <w:szCs w:val="24"/>
          <w:spacing w:val="-3"/>
        </w:rPr>
        <w:t>的配制结构，极有力于光照的吸收，提高植株和群体的光合效率。而车前</w:t>
      </w:r>
      <w:r>
        <w:rPr>
          <w:sz w:val="24"/>
          <w:szCs w:val="24"/>
          <w:spacing w:val="-4"/>
        </w:rPr>
        <w:t>草的叶</w:t>
      </w:r>
      <w:r>
        <w:rPr>
          <w:sz w:val="24"/>
          <w:szCs w:val="24"/>
        </w:rPr>
        <w:t xml:space="preserve"> </w:t>
      </w:r>
      <w:r>
        <w:rPr>
          <w:sz w:val="24"/>
          <w:szCs w:val="24"/>
          <w:spacing w:val="-3"/>
        </w:rPr>
        <w:t>片是轮生的，叶片夹角为</w:t>
      </w:r>
      <w:r>
        <w:rPr>
          <w:sz w:val="24"/>
          <w:szCs w:val="24"/>
          <w:spacing w:val="-40"/>
        </w:rPr>
        <w:t xml:space="preserve"> </w:t>
      </w:r>
      <w:r>
        <w:rPr>
          <w:rFonts w:ascii="Calibri" w:hAnsi="Calibri" w:eastAsia="Calibri" w:cs="Calibri"/>
          <w:sz w:val="24"/>
          <w:szCs w:val="24"/>
          <w:spacing w:val="-3"/>
        </w:rPr>
        <w:t>137.5  </w:t>
      </w:r>
      <w:r>
        <w:rPr>
          <w:sz w:val="24"/>
          <w:szCs w:val="24"/>
          <w:spacing w:val="-3"/>
        </w:rPr>
        <w:t>度，这正是圆的黄金分割的弦角</w:t>
      </w:r>
      <w:r>
        <w:rPr>
          <w:sz w:val="24"/>
          <w:szCs w:val="24"/>
          <w:spacing w:val="-4"/>
        </w:rPr>
        <w:t>，叶片按照这个</w:t>
      </w:r>
      <w:r>
        <w:rPr>
          <w:sz w:val="24"/>
          <w:szCs w:val="24"/>
        </w:rPr>
        <w:t xml:space="preserve"> </w:t>
      </w:r>
      <w:r>
        <w:rPr>
          <w:sz w:val="24"/>
          <w:szCs w:val="24"/>
          <w:spacing w:val="-3"/>
        </w:rPr>
        <w:t>角度生长，可以充分利用光照。梨树随着树干长高，叶片沿对数螺旋上升</w:t>
      </w:r>
      <w:r>
        <w:rPr>
          <w:sz w:val="24"/>
          <w:szCs w:val="24"/>
          <w:spacing w:val="-4"/>
        </w:rPr>
        <w:t>，每个</w:t>
      </w:r>
      <w:r>
        <w:rPr>
          <w:sz w:val="24"/>
          <w:szCs w:val="24"/>
        </w:rPr>
        <w:t xml:space="preserve"> </w:t>
      </w:r>
      <w:r>
        <w:rPr>
          <w:sz w:val="24"/>
          <w:szCs w:val="24"/>
          <w:spacing w:val="-2"/>
        </w:rPr>
        <w:t>叶片都不会遮蔽下面的叶片。</w:t>
      </w:r>
    </w:p>
    <w:p>
      <w:pPr>
        <w:pStyle w:val="BodyText"/>
        <w:ind w:left="24"/>
        <w:spacing w:before="36" w:line="219" w:lineRule="auto"/>
        <w:rPr>
          <w:sz w:val="24"/>
          <w:szCs w:val="24"/>
        </w:rPr>
      </w:pPr>
      <w:r>
        <w:rPr>
          <w:sz w:val="24"/>
          <w:szCs w:val="24"/>
          <w:spacing w:val="-2"/>
        </w:rPr>
        <w:t>这段文字意在说明：</w:t>
      </w:r>
    </w:p>
    <w:p>
      <w:pPr>
        <w:pStyle w:val="BodyText"/>
        <w:ind w:left="18"/>
        <w:spacing w:before="183" w:line="219" w:lineRule="auto"/>
        <w:rPr>
          <w:sz w:val="24"/>
          <w:szCs w:val="24"/>
        </w:rPr>
      </w:pPr>
      <w:r>
        <w:rPr>
          <w:rFonts w:ascii="Calibri" w:hAnsi="Calibri" w:eastAsia="Calibri" w:cs="Calibri"/>
          <w:sz w:val="24"/>
          <w:szCs w:val="24"/>
          <w:spacing w:val="-1"/>
        </w:rPr>
        <w:t>A.</w:t>
      </w:r>
      <w:r>
        <w:rPr>
          <w:sz w:val="24"/>
          <w:szCs w:val="24"/>
          <w:spacing w:val="-1"/>
        </w:rPr>
        <w:t>光照吸收率是影响植物生长的关键因素</w:t>
      </w:r>
    </w:p>
    <w:p>
      <w:pPr>
        <w:pStyle w:val="BodyText"/>
        <w:ind w:left="34"/>
        <w:spacing w:before="183" w:line="219" w:lineRule="auto"/>
        <w:rPr>
          <w:sz w:val="24"/>
          <w:szCs w:val="24"/>
        </w:rPr>
      </w:pPr>
      <w:r>
        <w:rPr>
          <w:rFonts w:ascii="Calibri" w:hAnsi="Calibri" w:eastAsia="Calibri" w:cs="Calibri"/>
          <w:sz w:val="24"/>
          <w:szCs w:val="24"/>
          <w:spacing w:val="-1"/>
        </w:rPr>
        <w:t>B.</w:t>
      </w:r>
      <w:r>
        <w:rPr>
          <w:sz w:val="24"/>
          <w:szCs w:val="24"/>
          <w:spacing w:val="-1"/>
        </w:rPr>
        <w:t>暗合数学规律的叶片结构对植物生长有利</w:t>
      </w:r>
    </w:p>
    <w:p>
      <w:pPr>
        <w:pStyle w:val="BodyText"/>
        <w:ind w:left="33" w:right="3639" w:hanging="8"/>
        <w:spacing w:before="184" w:line="346" w:lineRule="auto"/>
        <w:rPr>
          <w:sz w:val="24"/>
          <w:szCs w:val="24"/>
        </w:rPr>
      </w:pPr>
      <w:r>
        <w:rPr>
          <w:rFonts w:ascii="Calibri" w:hAnsi="Calibri" w:eastAsia="Calibri" w:cs="Calibri"/>
          <w:sz w:val="24"/>
          <w:szCs w:val="24"/>
          <w:spacing w:val="-1"/>
        </w:rPr>
        <w:t>C.</w:t>
      </w:r>
      <w:r>
        <w:rPr>
          <w:sz w:val="24"/>
          <w:szCs w:val="24"/>
          <w:spacing w:val="-1"/>
        </w:rPr>
        <w:t>不同的生长环境造成了植物叶片生长的差异</w:t>
      </w:r>
      <w:r>
        <w:rPr>
          <w:sz w:val="24"/>
          <w:szCs w:val="24"/>
          <w:spacing w:val="7"/>
        </w:rPr>
        <w:t xml:space="preserve"> </w:t>
      </w:r>
      <w:r>
        <w:rPr>
          <w:rFonts w:ascii="Calibri" w:hAnsi="Calibri" w:eastAsia="Calibri" w:cs="Calibri"/>
          <w:sz w:val="24"/>
          <w:szCs w:val="24"/>
          <w:spacing w:val="-2"/>
        </w:rPr>
        <w:t>D.</w:t>
      </w:r>
      <w:r>
        <w:rPr>
          <w:sz w:val="24"/>
          <w:szCs w:val="24"/>
          <w:spacing w:val="-2"/>
        </w:rPr>
        <w:t>对光照的吸收影响叶片的生长角度</w:t>
      </w:r>
    </w:p>
    <w:p>
      <w:pPr>
        <w:spacing w:line="426" w:lineRule="auto"/>
        <w:rPr>
          <w:rFonts w:ascii="Arial"/>
          <w:sz w:val="21"/>
        </w:rPr>
      </w:pPr>
      <w:r/>
    </w:p>
    <w:p>
      <w:pPr>
        <w:pStyle w:val="BodyText"/>
        <w:ind w:left="22" w:right="26" w:firstLine="1"/>
        <w:spacing w:before="79" w:line="356" w:lineRule="auto"/>
        <w:jc w:val="both"/>
        <w:rPr>
          <w:sz w:val="24"/>
          <w:szCs w:val="24"/>
        </w:rPr>
      </w:pPr>
      <w:r>
        <w:rPr>
          <w:rFonts w:ascii="Calibri" w:hAnsi="Calibri" w:eastAsia="Calibri" w:cs="Calibri"/>
          <w:sz w:val="24"/>
          <w:szCs w:val="24"/>
          <w:spacing w:val="-3"/>
        </w:rPr>
        <w:t>9</w:t>
      </w:r>
      <w:r>
        <w:rPr>
          <w:sz w:val="24"/>
          <w:szCs w:val="24"/>
          <w:spacing w:val="-3"/>
        </w:rPr>
        <w:t>、在美国，学术界、工商界 、主管部门和多数消费者倾向于认为用豆浆代替牛</w:t>
      </w:r>
      <w:r>
        <w:rPr>
          <w:sz w:val="24"/>
          <w:szCs w:val="24"/>
          <w:spacing w:val="2"/>
        </w:rPr>
        <w:t xml:space="preserve"> </w:t>
      </w:r>
      <w:r>
        <w:rPr>
          <w:sz w:val="24"/>
          <w:szCs w:val="24"/>
          <w:spacing w:val="-3"/>
        </w:rPr>
        <w:t>奶是一种更健康的选择。不过，绝大多数西方人很不喜欢豆味，所以美国的豆浆</w:t>
      </w:r>
      <w:r>
        <w:rPr>
          <w:sz w:val="24"/>
          <w:szCs w:val="24"/>
          <w:spacing w:val="1"/>
        </w:rPr>
        <w:t xml:space="preserve"> </w:t>
      </w:r>
      <w:r>
        <w:rPr>
          <w:sz w:val="24"/>
          <w:szCs w:val="24"/>
          <w:spacing w:val="-1"/>
        </w:rPr>
        <w:t>有进一步去除或掩盖豆味的操作，而中国人就</w:t>
      </w:r>
      <w:r>
        <w:rPr>
          <w:sz w:val="24"/>
          <w:szCs w:val="24"/>
          <w:spacing w:val="-2"/>
        </w:rPr>
        <w:t>会觉得这样一点儿豆浆味也没有。</w:t>
      </w:r>
      <w:r>
        <w:rPr>
          <w:sz w:val="24"/>
          <w:szCs w:val="24"/>
        </w:rPr>
        <w:t xml:space="preserve"> </w:t>
      </w:r>
      <w:r>
        <w:rPr>
          <w:sz w:val="24"/>
          <w:szCs w:val="24"/>
          <w:spacing w:val="-3"/>
        </w:rPr>
        <w:t>对奶味的偏好和对豆味的排斥，是豆浆在西方不够受欢迎的主要原因。此外，豆</w:t>
      </w:r>
      <w:r>
        <w:rPr>
          <w:sz w:val="24"/>
          <w:szCs w:val="24"/>
          <w:spacing w:val="1"/>
        </w:rPr>
        <w:t xml:space="preserve"> </w:t>
      </w:r>
      <w:r>
        <w:rPr>
          <w:sz w:val="24"/>
          <w:szCs w:val="24"/>
          <w:spacing w:val="-3"/>
        </w:rPr>
        <w:t>浆在保存过程中比牛奶容易发生聚集下沉，这也给豆浆成为牛奶那样的方便带来</w:t>
      </w:r>
      <w:r>
        <w:rPr>
          <w:sz w:val="24"/>
          <w:szCs w:val="24"/>
          <w:spacing w:val="1"/>
        </w:rPr>
        <w:t xml:space="preserve"> </w:t>
      </w:r>
      <w:r>
        <w:rPr>
          <w:sz w:val="24"/>
          <w:szCs w:val="24"/>
          <w:spacing w:val="-3"/>
        </w:rPr>
        <w:t>了难度。保存难度高，加上市场需求量不是那么大，导致美国豆浆的价格远远高</w:t>
      </w:r>
      <w:r>
        <w:rPr>
          <w:sz w:val="24"/>
          <w:szCs w:val="24"/>
          <w:spacing w:val="1"/>
        </w:rPr>
        <w:t xml:space="preserve"> </w:t>
      </w:r>
      <w:r>
        <w:rPr>
          <w:sz w:val="24"/>
          <w:szCs w:val="24"/>
          <w:spacing w:val="-3"/>
        </w:rPr>
        <w:t>于牛奶。</w:t>
      </w:r>
    </w:p>
    <w:p>
      <w:pPr>
        <w:spacing w:line="356" w:lineRule="auto"/>
        <w:sectPr>
          <w:footerReference w:type="default" r:id="rId45"/>
          <w:pgSz w:w="11906" w:h="16839"/>
          <w:pgMar w:top="1431" w:right="1719" w:bottom="1151" w:left="1785" w:header="0" w:footer="987" w:gutter="0"/>
        </w:sectPr>
        <w:rPr>
          <w:sz w:val="24"/>
          <w:szCs w:val="24"/>
        </w:rPr>
      </w:pPr>
    </w:p>
    <w:p>
      <w:pPr>
        <w:pStyle w:val="BodyText"/>
        <w:ind w:left="22"/>
        <w:spacing w:before="123" w:line="219" w:lineRule="auto"/>
        <w:rPr>
          <w:sz w:val="24"/>
          <w:szCs w:val="24"/>
        </w:rPr>
      </w:pPr>
      <w:r>
        <w:rPr>
          <w:sz w:val="24"/>
          <w:szCs w:val="24"/>
          <w:spacing w:val="-1"/>
        </w:rPr>
        <w:t>对这段文字的主旨概括最准确的是：</w:t>
      </w:r>
    </w:p>
    <w:p>
      <w:pPr>
        <w:pStyle w:val="BodyText"/>
        <w:ind w:left="18"/>
        <w:spacing w:before="183" w:line="219" w:lineRule="auto"/>
        <w:rPr>
          <w:sz w:val="24"/>
          <w:szCs w:val="24"/>
        </w:rPr>
      </w:pPr>
      <w:r>
        <w:rPr>
          <w:rFonts w:ascii="Calibri" w:hAnsi="Calibri" w:eastAsia="Calibri" w:cs="Calibri"/>
          <w:sz w:val="24"/>
          <w:szCs w:val="24"/>
          <w:spacing w:val="-1"/>
        </w:rPr>
        <w:t>A.</w:t>
      </w:r>
      <w:r>
        <w:rPr>
          <w:sz w:val="24"/>
          <w:szCs w:val="24"/>
          <w:spacing w:val="-1"/>
        </w:rPr>
        <w:t>对此中国人和西方人对豆浆口味的不同喜好</w:t>
      </w:r>
    </w:p>
    <w:p>
      <w:pPr>
        <w:pStyle w:val="BodyText"/>
        <w:ind w:left="34"/>
        <w:spacing w:before="182" w:line="218" w:lineRule="auto"/>
        <w:rPr>
          <w:sz w:val="24"/>
          <w:szCs w:val="24"/>
        </w:rPr>
      </w:pPr>
      <w:r>
        <w:rPr>
          <w:rFonts w:ascii="Calibri" w:hAnsi="Calibri" w:eastAsia="Calibri" w:cs="Calibri"/>
          <w:sz w:val="24"/>
          <w:szCs w:val="24"/>
          <w:spacing w:val="-2"/>
        </w:rPr>
        <w:t>B.</w:t>
      </w:r>
      <w:r>
        <w:rPr>
          <w:sz w:val="24"/>
          <w:szCs w:val="24"/>
          <w:spacing w:val="-2"/>
        </w:rPr>
        <w:t>剖析豆浆在美国市场上价格偏高的原因</w:t>
      </w:r>
    </w:p>
    <w:p>
      <w:pPr>
        <w:pStyle w:val="BodyText"/>
        <w:ind w:left="33" w:right="3846" w:hanging="8"/>
        <w:spacing w:before="183" w:line="347" w:lineRule="auto"/>
        <w:rPr>
          <w:sz w:val="24"/>
          <w:szCs w:val="24"/>
        </w:rPr>
      </w:pPr>
      <w:r>
        <w:rPr>
          <w:rFonts w:ascii="Calibri" w:hAnsi="Calibri" w:eastAsia="Calibri" w:cs="Calibri"/>
          <w:sz w:val="24"/>
          <w:szCs w:val="24"/>
          <w:spacing w:val="-1"/>
        </w:rPr>
        <w:t>C.</w:t>
      </w:r>
      <w:r>
        <w:rPr>
          <w:sz w:val="24"/>
          <w:szCs w:val="24"/>
          <w:spacing w:val="-1"/>
        </w:rPr>
        <w:t>探究豆浆在西方市场不受欢饮的根本原因</w:t>
      </w:r>
      <w:r>
        <w:rPr>
          <w:sz w:val="24"/>
          <w:szCs w:val="24"/>
          <w:spacing w:val="6"/>
        </w:rPr>
        <w:t xml:space="preserve"> </w:t>
      </w:r>
      <w:r>
        <w:rPr>
          <w:rFonts w:ascii="Calibri" w:hAnsi="Calibri" w:eastAsia="Calibri" w:cs="Calibri"/>
          <w:sz w:val="24"/>
          <w:szCs w:val="24"/>
          <w:spacing w:val="-2"/>
        </w:rPr>
        <w:t>D.</w:t>
      </w:r>
      <w:r>
        <w:rPr>
          <w:sz w:val="24"/>
          <w:szCs w:val="24"/>
          <w:spacing w:val="-2"/>
        </w:rPr>
        <w:t>指出豆浆打入美国市场所必需的技术手段</w:t>
      </w:r>
    </w:p>
    <w:p>
      <w:pPr>
        <w:pStyle w:val="BodyText"/>
        <w:ind w:left="23" w:firstLine="11"/>
        <w:spacing w:before="39" w:line="356" w:lineRule="auto"/>
        <w:rPr>
          <w:sz w:val="24"/>
          <w:szCs w:val="24"/>
        </w:rPr>
      </w:pPr>
      <w:r>
        <w:rPr>
          <w:rFonts w:ascii="Calibri" w:hAnsi="Calibri" w:eastAsia="Calibri" w:cs="Calibri"/>
          <w:sz w:val="24"/>
          <w:szCs w:val="24"/>
          <w:spacing w:val="2"/>
        </w:rPr>
        <w:t>10</w:t>
      </w:r>
      <w:r>
        <w:rPr>
          <w:rFonts w:ascii="Calibri" w:hAnsi="Calibri" w:eastAsia="Calibri" w:cs="Calibri"/>
          <w:sz w:val="24"/>
          <w:szCs w:val="24"/>
          <w:spacing w:val="-28"/>
        </w:rPr>
        <w:t xml:space="preserve"> </w:t>
      </w:r>
      <w:r>
        <w:rPr>
          <w:sz w:val="24"/>
          <w:szCs w:val="24"/>
          <w:spacing w:val="2"/>
        </w:rPr>
        <w:t>、</w:t>
      </w:r>
      <w:r>
        <w:rPr>
          <w:rFonts w:ascii="Calibri" w:hAnsi="Calibri" w:eastAsia="Calibri" w:cs="Calibri"/>
          <w:sz w:val="24"/>
          <w:szCs w:val="24"/>
          <w:spacing w:val="2"/>
        </w:rPr>
        <w:t>(2021  </w:t>
      </w:r>
      <w:r>
        <w:rPr>
          <w:sz w:val="24"/>
          <w:szCs w:val="24"/>
          <w:spacing w:val="2"/>
        </w:rPr>
        <w:t>年多省联考 </w:t>
      </w:r>
      <w:r>
        <w:rPr>
          <w:rFonts w:ascii="Calibri" w:hAnsi="Calibri" w:eastAsia="Calibri" w:cs="Calibri"/>
          <w:sz w:val="24"/>
          <w:szCs w:val="24"/>
          <w:spacing w:val="2"/>
        </w:rPr>
        <w:t>37</w:t>
      </w:r>
      <w:r>
        <w:rPr>
          <w:rFonts w:ascii="Calibri" w:hAnsi="Calibri" w:eastAsia="Calibri" w:cs="Calibri"/>
          <w:sz w:val="24"/>
          <w:szCs w:val="24"/>
          <w:spacing w:val="12"/>
        </w:rPr>
        <w:t xml:space="preserve">  </w:t>
      </w:r>
      <w:r>
        <w:rPr>
          <w:sz w:val="24"/>
          <w:szCs w:val="24"/>
          <w:spacing w:val="2"/>
        </w:rPr>
        <w:t>题</w:t>
      </w:r>
      <w:r>
        <w:rPr>
          <w:rFonts w:ascii="Calibri" w:hAnsi="Calibri" w:eastAsia="Calibri" w:cs="Calibri"/>
          <w:sz w:val="24"/>
          <w:szCs w:val="24"/>
          <w:spacing w:val="2"/>
        </w:rPr>
        <w:t>)</w:t>
      </w:r>
      <w:r>
        <w:rPr>
          <w:sz w:val="24"/>
          <w:szCs w:val="24"/>
          <w:spacing w:val="2"/>
        </w:rPr>
        <w:t>公共健身器材主要由政府采购、体育部门赠予、</w:t>
      </w:r>
      <w:r>
        <w:rPr>
          <w:sz w:val="24"/>
          <w:szCs w:val="24"/>
        </w:rPr>
        <w:t xml:space="preserve"> </w:t>
      </w:r>
      <w:r>
        <w:rPr>
          <w:sz w:val="24"/>
          <w:szCs w:val="24"/>
          <w:spacing w:val="-3"/>
        </w:rPr>
        <w:t>开发商自行购置后投放。按规定，受赠单位负责管理和日常维护并承担经费；各</w:t>
      </w:r>
      <w:r>
        <w:rPr>
          <w:sz w:val="24"/>
          <w:szCs w:val="24"/>
          <w:spacing w:val="1"/>
        </w:rPr>
        <w:t xml:space="preserve"> </w:t>
      </w:r>
      <w:r>
        <w:rPr>
          <w:sz w:val="24"/>
          <w:szCs w:val="24"/>
          <w:spacing w:val="-3"/>
        </w:rPr>
        <w:t>单位自行购置的则由各单位负责管理维修和承担费用。规定很明确，但执行中常</w:t>
      </w:r>
      <w:r>
        <w:rPr>
          <w:sz w:val="24"/>
          <w:szCs w:val="24"/>
          <w:spacing w:val="1"/>
        </w:rPr>
        <w:t xml:space="preserve"> </w:t>
      </w:r>
      <w:r>
        <w:rPr>
          <w:sz w:val="24"/>
          <w:szCs w:val="24"/>
          <w:spacing w:val="-8"/>
        </w:rPr>
        <w:t>常出现各种盲区。首先，受赠方往往无配套资金，需要维修时一问三不知；其次，</w:t>
      </w:r>
      <w:r>
        <w:rPr>
          <w:sz w:val="24"/>
          <w:szCs w:val="24"/>
          <w:spacing w:val="5"/>
        </w:rPr>
        <w:t xml:space="preserve"> </w:t>
      </w:r>
      <w:r>
        <w:rPr>
          <w:sz w:val="24"/>
          <w:szCs w:val="24"/>
          <w:spacing w:val="-3"/>
        </w:rPr>
        <w:t>日常使用和维护往往需要出厂厂家，然而对厂家缺少专门监管，厂家常常敷衍售</w:t>
      </w:r>
      <w:r>
        <w:rPr>
          <w:sz w:val="24"/>
          <w:szCs w:val="24"/>
          <w:spacing w:val="1"/>
        </w:rPr>
        <w:t xml:space="preserve"> </w:t>
      </w:r>
      <w:r>
        <w:rPr>
          <w:sz w:val="24"/>
          <w:szCs w:val="24"/>
          <w:spacing w:val="-3"/>
        </w:rPr>
        <w:t>后服务；最后，公共健身器材超出使用期，未明确拆除更换的责任方。公共健身</w:t>
      </w:r>
      <w:r>
        <w:rPr>
          <w:sz w:val="24"/>
          <w:szCs w:val="24"/>
          <w:spacing w:val="1"/>
        </w:rPr>
        <w:t xml:space="preserve"> </w:t>
      </w:r>
      <w:r>
        <w:rPr>
          <w:sz w:val="24"/>
          <w:szCs w:val="24"/>
          <w:spacing w:val="-3"/>
        </w:rPr>
        <w:t>器材的设置本是便民利民的好事，但好的出发点也要有完善的配套制度。健身器</w:t>
      </w:r>
      <w:r>
        <w:rPr>
          <w:sz w:val="24"/>
          <w:szCs w:val="24"/>
          <w:spacing w:val="1"/>
        </w:rPr>
        <w:t xml:space="preserve"> </w:t>
      </w:r>
      <w:r>
        <w:rPr>
          <w:sz w:val="24"/>
          <w:szCs w:val="24"/>
          <w:spacing w:val="-1"/>
        </w:rPr>
        <w:t>材建设好了，服务和管理工作也应跟上。</w:t>
      </w:r>
    </w:p>
    <w:p>
      <w:pPr>
        <w:pStyle w:val="BodyText"/>
        <w:ind w:left="24"/>
        <w:spacing w:before="37" w:line="219" w:lineRule="auto"/>
        <w:rPr>
          <w:sz w:val="24"/>
          <w:szCs w:val="24"/>
        </w:rPr>
      </w:pPr>
      <w:r>
        <w:rPr>
          <w:sz w:val="24"/>
          <w:szCs w:val="24"/>
          <w:spacing w:val="-2"/>
        </w:rPr>
        <w:t>这段文字意在强调：</w:t>
      </w:r>
    </w:p>
    <w:p>
      <w:pPr>
        <w:pStyle w:val="BodyText"/>
        <w:ind w:left="25" w:right="4643" w:hanging="7"/>
        <w:spacing w:before="184" w:line="353" w:lineRule="auto"/>
        <w:rPr>
          <w:sz w:val="24"/>
          <w:szCs w:val="24"/>
        </w:rPr>
      </w:pPr>
      <w:r>
        <w:rPr>
          <w:rFonts w:ascii="Calibri" w:hAnsi="Calibri" w:eastAsia="Calibri" w:cs="Calibri"/>
          <w:sz w:val="24"/>
          <w:szCs w:val="24"/>
        </w:rPr>
        <w:t>A  </w:t>
      </w:r>
      <w:r>
        <w:rPr>
          <w:sz w:val="24"/>
          <w:szCs w:val="24"/>
        </w:rPr>
        <w:t>受赠单位疏于管理公共健身器材</w:t>
      </w:r>
      <w:r>
        <w:rPr>
          <w:sz w:val="24"/>
          <w:szCs w:val="24"/>
          <w:spacing w:val="2"/>
        </w:rPr>
        <w:t xml:space="preserve">  </w:t>
      </w:r>
      <w:r>
        <w:rPr>
          <w:rFonts w:ascii="Calibri" w:hAnsi="Calibri" w:eastAsia="Calibri" w:cs="Calibri"/>
          <w:sz w:val="24"/>
          <w:szCs w:val="24"/>
          <w:spacing w:val="4"/>
        </w:rPr>
        <w:t>B  </w:t>
      </w:r>
      <w:r>
        <w:rPr>
          <w:sz w:val="24"/>
          <w:szCs w:val="24"/>
          <w:spacing w:val="4"/>
        </w:rPr>
        <w:t>公共健身器材不能“重建轻管</w:t>
      </w:r>
      <w:r>
        <w:rPr>
          <w:sz w:val="24"/>
          <w:szCs w:val="24"/>
          <w:spacing w:val="-75"/>
        </w:rPr>
        <w:t xml:space="preserve"> </w:t>
      </w:r>
      <w:r>
        <w:rPr>
          <w:sz w:val="24"/>
          <w:szCs w:val="24"/>
          <w:spacing w:val="4"/>
        </w:rPr>
        <w:t>”</w:t>
      </w:r>
      <w:r>
        <w:rPr>
          <w:sz w:val="24"/>
          <w:szCs w:val="24"/>
        </w:rPr>
        <w:t xml:space="preserve"> </w:t>
      </w:r>
      <w:r>
        <w:rPr>
          <w:rFonts w:ascii="Calibri" w:hAnsi="Calibri" w:eastAsia="Calibri" w:cs="Calibri"/>
          <w:sz w:val="24"/>
          <w:szCs w:val="24"/>
          <w:spacing w:val="-1"/>
        </w:rPr>
        <w:t>C  </w:t>
      </w:r>
      <w:r>
        <w:rPr>
          <w:sz w:val="24"/>
          <w:szCs w:val="24"/>
          <w:spacing w:val="-1"/>
        </w:rPr>
        <w:t>维护管理公共健身器材存在盲区</w:t>
      </w:r>
      <w:r>
        <w:rPr>
          <w:sz w:val="24"/>
          <w:szCs w:val="24"/>
          <w:spacing w:val="7"/>
        </w:rPr>
        <w:t xml:space="preserve">  </w:t>
      </w:r>
      <w:r>
        <w:rPr>
          <w:rFonts w:ascii="Calibri" w:hAnsi="Calibri" w:eastAsia="Calibri" w:cs="Calibri"/>
          <w:sz w:val="24"/>
          <w:szCs w:val="24"/>
          <w:spacing w:val="-1"/>
        </w:rPr>
        <w:t>D  </w:t>
      </w:r>
      <w:r>
        <w:rPr>
          <w:sz w:val="24"/>
          <w:szCs w:val="24"/>
          <w:spacing w:val="-1"/>
        </w:rPr>
        <w:t>公共健身器材能让百姓切实受益</w:t>
      </w:r>
    </w:p>
    <w:p>
      <w:pPr>
        <w:spacing w:line="423" w:lineRule="auto"/>
        <w:rPr>
          <w:rFonts w:ascii="Arial"/>
          <w:sz w:val="21"/>
        </w:rPr>
      </w:pPr>
      <w:r/>
    </w:p>
    <w:p>
      <w:pPr>
        <w:pStyle w:val="BodyText"/>
        <w:ind w:left="27"/>
        <w:spacing w:before="78" w:line="219" w:lineRule="auto"/>
        <w:rPr>
          <w:sz w:val="24"/>
          <w:szCs w:val="24"/>
        </w:rPr>
      </w:pPr>
      <w:r>
        <w:rPr>
          <w:sz w:val="24"/>
          <w:szCs w:val="24"/>
          <w:spacing w:val="-2"/>
        </w:rPr>
        <w:t>五、论点论据关系</w:t>
      </w:r>
    </w:p>
    <w:p>
      <w:pPr>
        <w:pStyle w:val="BodyText"/>
        <w:ind w:left="24" w:firstLine="10"/>
        <w:spacing w:before="180" w:line="356" w:lineRule="auto"/>
        <w:rPr>
          <w:sz w:val="24"/>
          <w:szCs w:val="24"/>
        </w:rPr>
      </w:pPr>
      <w:r>
        <w:rPr>
          <w:rFonts w:ascii="Calibri" w:hAnsi="Calibri" w:eastAsia="Calibri" w:cs="Calibri"/>
          <w:sz w:val="24"/>
          <w:szCs w:val="24"/>
          <w:spacing w:val="-2"/>
        </w:rPr>
        <w:t>1.</w:t>
      </w:r>
      <w:r>
        <w:rPr>
          <w:sz w:val="24"/>
          <w:szCs w:val="24"/>
          <w:spacing w:val="-2"/>
        </w:rPr>
        <w:t>气象条件及其变化不仅影响人的生理健康，对心理情绪的影响也非常明显。有</w:t>
      </w:r>
      <w:r>
        <w:rPr>
          <w:sz w:val="24"/>
          <w:szCs w:val="24"/>
          <w:spacing w:val="14"/>
        </w:rPr>
        <w:t xml:space="preserve"> </w:t>
      </w:r>
      <w:r>
        <w:rPr>
          <w:sz w:val="24"/>
          <w:szCs w:val="24"/>
          <w:spacing w:val="2"/>
        </w:rPr>
        <w:t>利的气象条件使人情绪高涨、心情舒畅</w:t>
      </w:r>
      <w:r>
        <w:rPr>
          <w:rFonts w:ascii="Calibri" w:hAnsi="Calibri" w:eastAsia="Calibri" w:cs="Calibri"/>
          <w:sz w:val="24"/>
          <w:szCs w:val="24"/>
          <w:spacing w:val="2"/>
        </w:rPr>
        <w:t>;</w:t>
      </w:r>
      <w:r>
        <w:rPr>
          <w:sz w:val="24"/>
          <w:szCs w:val="24"/>
          <w:spacing w:val="2"/>
        </w:rPr>
        <w:t>不利的气象条件使人情绪低落、懒惰无</w:t>
      </w:r>
      <w:r>
        <w:rPr>
          <w:sz w:val="24"/>
          <w:szCs w:val="24"/>
        </w:rPr>
        <w:t xml:space="preserve"> </w:t>
      </w:r>
      <w:r>
        <w:rPr>
          <w:sz w:val="24"/>
          <w:szCs w:val="24"/>
          <w:spacing w:val="-3"/>
        </w:rPr>
        <w:t>力，甚至导致心理及精神病态和行为异常，研究表明，高温、高湿、阴雨以及一</w:t>
      </w:r>
      <w:r>
        <w:rPr>
          <w:sz w:val="24"/>
          <w:szCs w:val="24"/>
        </w:rPr>
        <w:t xml:space="preserve"> </w:t>
      </w:r>
      <w:r>
        <w:rPr>
          <w:sz w:val="24"/>
          <w:szCs w:val="24"/>
          <w:spacing w:val="-3"/>
        </w:rPr>
        <w:t>些异常天气事件，都不利于人的心理健康。世卫组织的一份资料表明，上世纪的</w:t>
      </w:r>
      <w:r>
        <w:rPr>
          <w:sz w:val="24"/>
          <w:szCs w:val="24"/>
        </w:rPr>
        <w:t xml:space="preserve"> </w:t>
      </w:r>
      <w:r>
        <w:rPr>
          <w:sz w:val="24"/>
          <w:szCs w:val="24"/>
          <w:spacing w:val="-6"/>
        </w:rPr>
        <w:t>厄尔尼诺现象使全球约 </w:t>
      </w:r>
      <w:r>
        <w:rPr>
          <w:rFonts w:ascii="Calibri" w:hAnsi="Calibri" w:eastAsia="Calibri" w:cs="Calibri"/>
          <w:sz w:val="24"/>
          <w:szCs w:val="24"/>
          <w:spacing w:val="-6"/>
        </w:rPr>
        <w:t>10   </w:t>
      </w:r>
      <w:r>
        <w:rPr>
          <w:sz w:val="24"/>
          <w:szCs w:val="24"/>
          <w:spacing w:val="-6"/>
        </w:rPr>
        <w:t>万人患上抑郁症，</w:t>
      </w:r>
      <w:r>
        <w:rPr>
          <w:sz w:val="24"/>
          <w:szCs w:val="24"/>
          <w:spacing w:val="-7"/>
        </w:rPr>
        <w:t>精神病发病率上升 </w:t>
      </w:r>
      <w:r>
        <w:rPr>
          <w:rFonts w:ascii="Calibri" w:hAnsi="Calibri" w:eastAsia="Calibri" w:cs="Calibri"/>
          <w:sz w:val="24"/>
          <w:szCs w:val="24"/>
          <w:spacing w:val="-7"/>
        </w:rPr>
        <w:t>8%</w:t>
      </w:r>
      <w:r>
        <w:rPr>
          <w:sz w:val="24"/>
          <w:szCs w:val="24"/>
          <w:spacing w:val="-7"/>
        </w:rPr>
        <w:t>，究其原因，</w:t>
      </w:r>
      <w:r>
        <w:rPr>
          <w:sz w:val="24"/>
          <w:szCs w:val="24"/>
        </w:rPr>
        <w:t xml:space="preserve"> </w:t>
      </w:r>
      <w:r>
        <w:rPr>
          <w:sz w:val="24"/>
          <w:szCs w:val="24"/>
          <w:spacing w:val="-3"/>
        </w:rPr>
        <w:t>是该现象引起全球范围的气候异常和天气灾难，超过部分人的心理承受能力，导</w:t>
      </w:r>
    </w:p>
    <w:p>
      <w:pPr>
        <w:pStyle w:val="BodyText"/>
        <w:ind w:left="23" w:right="3367"/>
        <w:spacing w:before="34" w:line="347" w:lineRule="auto"/>
        <w:rPr>
          <w:sz w:val="24"/>
          <w:szCs w:val="24"/>
        </w:rPr>
      </w:pPr>
      <w:r>
        <w:rPr>
          <w:sz w:val="24"/>
          <w:szCs w:val="24"/>
          <w:spacing w:val="-3"/>
        </w:rPr>
        <w:t>致其出现坐卧不安、思维迟钝等精神异常状况。</w:t>
      </w:r>
      <w:r>
        <w:rPr>
          <w:sz w:val="24"/>
          <w:szCs w:val="24"/>
          <w:spacing w:val="12"/>
        </w:rPr>
        <w:t xml:space="preserve"> </w:t>
      </w:r>
      <w:r>
        <w:rPr>
          <w:sz w:val="24"/>
          <w:szCs w:val="24"/>
          <w:spacing w:val="-2"/>
        </w:rPr>
        <w:t>这段文字意在说明：</w:t>
      </w:r>
    </w:p>
    <w:p>
      <w:pPr>
        <w:pStyle w:val="BodyText"/>
        <w:ind w:left="18"/>
        <w:spacing w:before="34" w:line="219" w:lineRule="auto"/>
        <w:rPr>
          <w:sz w:val="24"/>
          <w:szCs w:val="24"/>
        </w:rPr>
      </w:pPr>
      <w:r>
        <w:rPr>
          <w:rFonts w:ascii="Calibri" w:hAnsi="Calibri" w:eastAsia="Calibri" w:cs="Calibri"/>
          <w:sz w:val="24"/>
          <w:szCs w:val="24"/>
          <w:spacing w:val="-1"/>
        </w:rPr>
        <w:t>A.</w:t>
      </w:r>
      <w:r>
        <w:rPr>
          <w:sz w:val="24"/>
          <w:szCs w:val="24"/>
          <w:spacing w:val="-1"/>
        </w:rPr>
        <w:t>异常天气会对人的精神状况产生不利影响</w:t>
      </w:r>
    </w:p>
    <w:p>
      <w:pPr>
        <w:spacing w:line="219" w:lineRule="auto"/>
        <w:sectPr>
          <w:footerReference w:type="default" r:id="rId46"/>
          <w:pgSz w:w="11906" w:h="16839"/>
          <w:pgMar w:top="1431" w:right="1738" w:bottom="1152" w:left="1785" w:header="0" w:footer="987" w:gutter="0"/>
        </w:sectPr>
        <w:rPr>
          <w:sz w:val="24"/>
          <w:szCs w:val="24"/>
        </w:rPr>
      </w:pPr>
    </w:p>
    <w:p>
      <w:pPr>
        <w:pStyle w:val="BodyText"/>
        <w:ind w:left="34"/>
        <w:spacing w:before="123" w:line="219" w:lineRule="auto"/>
        <w:rPr>
          <w:sz w:val="24"/>
          <w:szCs w:val="24"/>
        </w:rPr>
      </w:pPr>
      <w:r>
        <w:rPr>
          <w:rFonts w:ascii="Calibri" w:hAnsi="Calibri" w:eastAsia="Calibri" w:cs="Calibri"/>
          <w:sz w:val="24"/>
          <w:szCs w:val="24"/>
          <w:spacing w:val="-1"/>
        </w:rPr>
        <w:t>B.</w:t>
      </w:r>
      <w:r>
        <w:rPr>
          <w:sz w:val="24"/>
          <w:szCs w:val="24"/>
          <w:spacing w:val="-1"/>
        </w:rPr>
        <w:t>抑郁症与气候异常、天气灾难有一定关系</w:t>
      </w:r>
    </w:p>
    <w:p>
      <w:pPr>
        <w:pStyle w:val="BodyText"/>
        <w:ind w:left="25"/>
        <w:spacing w:before="182" w:line="219" w:lineRule="auto"/>
        <w:rPr>
          <w:sz w:val="24"/>
          <w:szCs w:val="24"/>
        </w:rPr>
      </w:pPr>
      <w:r>
        <w:rPr>
          <w:rFonts w:ascii="Calibri" w:hAnsi="Calibri" w:eastAsia="Calibri" w:cs="Calibri"/>
          <w:sz w:val="24"/>
          <w:szCs w:val="24"/>
          <w:spacing w:val="-1"/>
        </w:rPr>
        <w:t>C.</w:t>
      </w:r>
      <w:r>
        <w:rPr>
          <w:sz w:val="24"/>
          <w:szCs w:val="24"/>
          <w:spacing w:val="-1"/>
        </w:rPr>
        <w:t>有必要深入研究厄尔尼诺等异常气象条件</w:t>
      </w:r>
    </w:p>
    <w:p>
      <w:pPr>
        <w:pStyle w:val="BodyText"/>
        <w:ind w:left="34"/>
        <w:spacing w:before="183" w:line="219" w:lineRule="auto"/>
        <w:rPr>
          <w:sz w:val="24"/>
          <w:szCs w:val="24"/>
        </w:rPr>
      </w:pPr>
      <w:r>
        <w:rPr>
          <w:rFonts w:ascii="Calibri" w:hAnsi="Calibri" w:eastAsia="Calibri" w:cs="Calibri"/>
          <w:sz w:val="24"/>
          <w:szCs w:val="24"/>
          <w:spacing w:val="-3"/>
        </w:rPr>
        <w:t>D.</w:t>
      </w:r>
      <w:r>
        <w:rPr>
          <w:sz w:val="24"/>
          <w:szCs w:val="24"/>
          <w:spacing w:val="-3"/>
        </w:rPr>
        <w:t>古代“天人合一</w:t>
      </w:r>
      <w:r>
        <w:rPr>
          <w:sz w:val="24"/>
          <w:szCs w:val="24"/>
          <w:spacing w:val="-85"/>
        </w:rPr>
        <w:t xml:space="preserve"> </w:t>
      </w:r>
      <w:r>
        <w:rPr>
          <w:sz w:val="24"/>
          <w:szCs w:val="24"/>
          <w:spacing w:val="-3"/>
        </w:rPr>
        <w:t>”的说法有一定的科学道理</w:t>
      </w:r>
    </w:p>
    <w:p>
      <w:pPr>
        <w:pStyle w:val="BodyText"/>
        <w:ind w:left="24" w:firstLine="3"/>
        <w:spacing w:before="183" w:line="356" w:lineRule="auto"/>
        <w:rPr>
          <w:sz w:val="24"/>
          <w:szCs w:val="24"/>
        </w:rPr>
      </w:pPr>
      <w:r>
        <w:rPr>
          <w:rFonts w:ascii="Calibri" w:hAnsi="Calibri" w:eastAsia="Calibri" w:cs="Calibri"/>
          <w:sz w:val="24"/>
          <w:szCs w:val="24"/>
        </w:rPr>
        <w:t>2.</w:t>
      </w:r>
      <w:r>
        <w:rPr>
          <w:sz w:val="24"/>
          <w:szCs w:val="24"/>
        </w:rPr>
        <w:t>许多人很崇尚言论自由，以为言论自由就</w:t>
      </w:r>
      <w:r>
        <w:rPr>
          <w:sz w:val="24"/>
          <w:szCs w:val="24"/>
          <w:spacing w:val="-1"/>
        </w:rPr>
        <w:t>可以解决思想自由的问题。实际上，</w:t>
      </w:r>
      <w:r>
        <w:rPr>
          <w:sz w:val="24"/>
          <w:szCs w:val="24"/>
        </w:rPr>
        <w:t xml:space="preserve"> </w:t>
      </w:r>
      <w:r>
        <w:rPr>
          <w:sz w:val="24"/>
          <w:szCs w:val="24"/>
          <w:spacing w:val="-2"/>
        </w:rPr>
        <w:t>言论表达的自由并不必然走向思想自由。假如我们观察网络媒体上的有些表达，</w:t>
      </w:r>
      <w:r>
        <w:rPr>
          <w:sz w:val="24"/>
          <w:szCs w:val="24"/>
        </w:rPr>
        <w:t xml:space="preserve"> </w:t>
      </w:r>
      <w:r>
        <w:rPr>
          <w:sz w:val="24"/>
          <w:szCs w:val="24"/>
          <w:spacing w:val="-3"/>
        </w:rPr>
        <w:t>就会发现它存在着一种极端化的趋势，严谨的人不一定参与表达和讨论，同时网</w:t>
      </w:r>
      <w:r>
        <w:rPr>
          <w:sz w:val="24"/>
          <w:szCs w:val="24"/>
        </w:rPr>
        <w:t xml:space="preserve"> </w:t>
      </w:r>
      <w:r>
        <w:rPr>
          <w:sz w:val="24"/>
          <w:szCs w:val="24"/>
          <w:spacing w:val="-3"/>
        </w:rPr>
        <w:t>络媒体上有许多非理性的谩骂和恶意攻击等等。结果虽然言论自由了，但一个人</w:t>
      </w:r>
      <w:r>
        <w:rPr>
          <w:sz w:val="24"/>
          <w:szCs w:val="24"/>
        </w:rPr>
        <w:t xml:space="preserve"> </w:t>
      </w:r>
      <w:r>
        <w:rPr>
          <w:sz w:val="24"/>
          <w:szCs w:val="24"/>
          <w:spacing w:val="-3"/>
        </w:rPr>
        <w:t>的思想表达很容易遭到围攻。这不是思想自由，仅仅是言论自由而已。这段文字</w:t>
      </w:r>
      <w:r>
        <w:rPr>
          <w:sz w:val="24"/>
          <w:szCs w:val="24"/>
        </w:rPr>
        <w:t xml:space="preserve"> </w:t>
      </w:r>
      <w:r>
        <w:rPr>
          <w:sz w:val="24"/>
          <w:szCs w:val="24"/>
          <w:spacing w:val="-3"/>
        </w:rPr>
        <w:t>意在强调：</w:t>
      </w:r>
    </w:p>
    <w:p>
      <w:pPr>
        <w:pStyle w:val="BodyText"/>
        <w:ind w:left="25" w:right="4835" w:hanging="7"/>
        <w:spacing w:before="33" w:line="353" w:lineRule="auto"/>
        <w:jc w:val="both"/>
        <w:rPr>
          <w:sz w:val="24"/>
          <w:szCs w:val="24"/>
        </w:rPr>
      </w:pPr>
      <w:r>
        <w:rPr>
          <w:rFonts w:ascii="Calibri" w:hAnsi="Calibri" w:eastAsia="Calibri" w:cs="Calibri"/>
          <w:sz w:val="24"/>
          <w:szCs w:val="24"/>
          <w:spacing w:val="-3"/>
        </w:rPr>
        <w:t>A</w:t>
      </w:r>
      <w:r>
        <w:rPr>
          <w:rFonts w:ascii="Calibri" w:hAnsi="Calibri" w:eastAsia="Calibri" w:cs="Calibri"/>
          <w:sz w:val="24"/>
          <w:szCs w:val="24"/>
          <w:spacing w:val="-17"/>
        </w:rPr>
        <w:t xml:space="preserve"> </w:t>
      </w:r>
      <w:r>
        <w:rPr>
          <w:sz w:val="24"/>
          <w:szCs w:val="24"/>
          <w:spacing w:val="-3"/>
        </w:rPr>
        <w:t>、思想自由并不等同于言论自由</w:t>
      </w:r>
      <w:r>
        <w:rPr>
          <w:sz w:val="24"/>
          <w:szCs w:val="24"/>
        </w:rPr>
        <w:t xml:space="preserve"> </w:t>
      </w:r>
      <w:r>
        <w:rPr>
          <w:rFonts w:ascii="Calibri" w:hAnsi="Calibri" w:eastAsia="Calibri" w:cs="Calibri"/>
          <w:sz w:val="24"/>
          <w:szCs w:val="24"/>
          <w:spacing w:val="-3"/>
        </w:rPr>
        <w:t>B</w:t>
      </w:r>
      <w:r>
        <w:rPr>
          <w:rFonts w:ascii="Calibri" w:hAnsi="Calibri" w:eastAsia="Calibri" w:cs="Calibri"/>
          <w:sz w:val="24"/>
          <w:szCs w:val="24"/>
          <w:spacing w:val="-23"/>
        </w:rPr>
        <w:t xml:space="preserve"> </w:t>
      </w:r>
      <w:r>
        <w:rPr>
          <w:sz w:val="24"/>
          <w:szCs w:val="24"/>
          <w:spacing w:val="-3"/>
        </w:rPr>
        <w:t>、言论自由不必然导致思想自由</w:t>
      </w:r>
      <w:r>
        <w:rPr>
          <w:sz w:val="24"/>
          <w:szCs w:val="24"/>
        </w:rPr>
        <w:t xml:space="preserve"> </w:t>
      </w:r>
      <w:r>
        <w:rPr>
          <w:rFonts w:ascii="Calibri" w:hAnsi="Calibri" w:eastAsia="Calibri" w:cs="Calibri"/>
          <w:sz w:val="24"/>
          <w:szCs w:val="24"/>
          <w:spacing w:val="-3"/>
        </w:rPr>
        <w:t>C</w:t>
      </w:r>
      <w:r>
        <w:rPr>
          <w:rFonts w:ascii="Calibri" w:hAnsi="Calibri" w:eastAsia="Calibri" w:cs="Calibri"/>
          <w:sz w:val="24"/>
          <w:szCs w:val="24"/>
          <w:spacing w:val="-23"/>
        </w:rPr>
        <w:t xml:space="preserve"> </w:t>
      </w:r>
      <w:r>
        <w:rPr>
          <w:sz w:val="24"/>
          <w:szCs w:val="24"/>
          <w:spacing w:val="-3"/>
        </w:rPr>
        <w:t>、思想自由的前提并非言论自由</w:t>
      </w:r>
      <w:r>
        <w:rPr>
          <w:sz w:val="24"/>
          <w:szCs w:val="24"/>
        </w:rPr>
        <w:t xml:space="preserve"> </w:t>
      </w:r>
      <w:r>
        <w:rPr>
          <w:rFonts w:ascii="Calibri" w:hAnsi="Calibri" w:eastAsia="Calibri" w:cs="Calibri"/>
          <w:sz w:val="24"/>
          <w:szCs w:val="24"/>
          <w:spacing w:val="-3"/>
        </w:rPr>
        <w:t>D</w:t>
      </w:r>
      <w:r>
        <w:rPr>
          <w:rFonts w:ascii="Calibri" w:hAnsi="Calibri" w:eastAsia="Calibri" w:cs="Calibri"/>
          <w:sz w:val="24"/>
          <w:szCs w:val="24"/>
          <w:spacing w:val="-23"/>
        </w:rPr>
        <w:t xml:space="preserve"> </w:t>
      </w:r>
      <w:r>
        <w:rPr>
          <w:sz w:val="24"/>
          <w:szCs w:val="24"/>
          <w:spacing w:val="-3"/>
        </w:rPr>
        <w:t>、言论自由将导致思想的极端化</w:t>
      </w:r>
    </w:p>
    <w:p>
      <w:pPr>
        <w:pStyle w:val="BodyText"/>
        <w:ind w:left="22" w:right="35" w:firstLine="3"/>
        <w:spacing w:before="36" w:line="356" w:lineRule="auto"/>
        <w:jc w:val="both"/>
        <w:rPr>
          <w:sz w:val="24"/>
          <w:szCs w:val="24"/>
        </w:rPr>
      </w:pPr>
      <w:r>
        <w:rPr>
          <w:rFonts w:ascii="Calibri" w:hAnsi="Calibri" w:eastAsia="Calibri" w:cs="Calibri"/>
          <w:sz w:val="24"/>
          <w:szCs w:val="24"/>
          <w:spacing w:val="-1"/>
        </w:rPr>
        <w:t>3.</w:t>
      </w:r>
      <w:r>
        <w:rPr>
          <w:sz w:val="24"/>
          <w:szCs w:val="24"/>
          <w:spacing w:val="-1"/>
        </w:rPr>
        <w:t>我国要在 </w:t>
      </w:r>
      <w:r>
        <w:rPr>
          <w:rFonts w:ascii="Calibri" w:hAnsi="Calibri" w:eastAsia="Calibri" w:cs="Calibri"/>
          <w:sz w:val="24"/>
          <w:szCs w:val="24"/>
          <w:spacing w:val="-1"/>
        </w:rPr>
        <w:t>21  </w:t>
      </w:r>
      <w:r>
        <w:rPr>
          <w:sz w:val="24"/>
          <w:szCs w:val="24"/>
          <w:spacing w:val="-1"/>
        </w:rPr>
        <w:t>世纪中叶建成世界科技强国，科学文化建设将在这个历史进</w:t>
      </w:r>
      <w:r>
        <w:rPr>
          <w:sz w:val="24"/>
          <w:szCs w:val="24"/>
          <w:spacing w:val="-2"/>
        </w:rPr>
        <w:t>程中</w:t>
      </w:r>
      <w:r>
        <w:rPr>
          <w:sz w:val="24"/>
          <w:szCs w:val="24"/>
        </w:rPr>
        <w:t xml:space="preserve"> </w:t>
      </w:r>
      <w:r>
        <w:rPr>
          <w:sz w:val="24"/>
          <w:szCs w:val="24"/>
          <w:spacing w:val="-3"/>
        </w:rPr>
        <w:t>扮演非常重要的角色。在这个方面，我们有必要增强文化自信。文化自信不仅表</w:t>
      </w:r>
      <w:r>
        <w:rPr>
          <w:sz w:val="24"/>
          <w:szCs w:val="24"/>
          <w:spacing w:val="1"/>
        </w:rPr>
        <w:t xml:space="preserve"> </w:t>
      </w:r>
      <w:r>
        <w:rPr>
          <w:sz w:val="24"/>
          <w:szCs w:val="24"/>
          <w:spacing w:val="-3"/>
        </w:rPr>
        <w:t>现在对既往文化贡献与价值的认同上，更表现在融汇各种优质的文化资源、创造</w:t>
      </w:r>
      <w:r>
        <w:rPr>
          <w:sz w:val="24"/>
          <w:szCs w:val="24"/>
          <w:spacing w:val="1"/>
        </w:rPr>
        <w:t xml:space="preserve"> </w:t>
      </w:r>
      <w:r>
        <w:rPr>
          <w:sz w:val="24"/>
          <w:szCs w:val="24"/>
          <w:spacing w:val="-3"/>
        </w:rPr>
        <w:t>新文化的信心和决心上。尽管全面挖掘和传承我国传统文化中的科学因素、充分</w:t>
      </w:r>
      <w:r>
        <w:rPr>
          <w:sz w:val="24"/>
          <w:szCs w:val="24"/>
          <w:spacing w:val="1"/>
        </w:rPr>
        <w:t xml:space="preserve"> </w:t>
      </w:r>
      <w:r>
        <w:rPr>
          <w:sz w:val="24"/>
          <w:szCs w:val="24"/>
          <w:spacing w:val="-3"/>
        </w:rPr>
        <w:t>认识我国历史上对科学发展做出的贡献十分必要，但更需要思考如何在未来的科</w:t>
      </w:r>
      <w:r>
        <w:rPr>
          <w:sz w:val="24"/>
          <w:szCs w:val="24"/>
          <w:spacing w:val="1"/>
        </w:rPr>
        <w:t xml:space="preserve"> </w:t>
      </w:r>
      <w:r>
        <w:rPr>
          <w:sz w:val="24"/>
          <w:szCs w:val="24"/>
          <w:spacing w:val="-3"/>
        </w:rPr>
        <w:t>学发展和科学文化建设上，做出对世界有重要贡献的新成就，这应该是增强文化</w:t>
      </w:r>
      <w:r>
        <w:rPr>
          <w:sz w:val="24"/>
          <w:szCs w:val="24"/>
          <w:spacing w:val="1"/>
        </w:rPr>
        <w:t xml:space="preserve"> </w:t>
      </w:r>
      <w:r>
        <w:rPr>
          <w:sz w:val="24"/>
          <w:szCs w:val="24"/>
          <w:spacing w:val="-1"/>
        </w:rPr>
        <w:t>自信更重要的一个方面。</w:t>
      </w:r>
    </w:p>
    <w:p>
      <w:pPr>
        <w:pStyle w:val="BodyText"/>
        <w:ind w:left="24"/>
        <w:spacing w:before="35" w:line="219" w:lineRule="auto"/>
        <w:rPr>
          <w:sz w:val="24"/>
          <w:szCs w:val="24"/>
        </w:rPr>
      </w:pPr>
      <w:r>
        <w:rPr>
          <w:sz w:val="24"/>
          <w:szCs w:val="24"/>
          <w:spacing w:val="-4"/>
        </w:rPr>
        <w:t>这段文字主要说的是 (</w:t>
      </w:r>
      <w:r>
        <w:rPr>
          <w:sz w:val="24"/>
          <w:szCs w:val="24"/>
          <w:spacing w:val="71"/>
        </w:rPr>
        <w:t xml:space="preserve"> </w:t>
      </w:r>
      <w:r>
        <w:rPr>
          <w:sz w:val="24"/>
          <w:szCs w:val="24"/>
          <w:spacing w:val="-4"/>
        </w:rPr>
        <w:t>)</w:t>
      </w:r>
    </w:p>
    <w:p>
      <w:pPr>
        <w:pStyle w:val="BodyText"/>
        <w:ind w:left="18"/>
        <w:spacing w:before="183" w:line="219" w:lineRule="auto"/>
        <w:rPr>
          <w:sz w:val="24"/>
          <w:szCs w:val="24"/>
        </w:rPr>
      </w:pPr>
      <w:r>
        <w:rPr>
          <w:rFonts w:ascii="Calibri" w:hAnsi="Calibri" w:eastAsia="Calibri" w:cs="Calibri"/>
          <w:sz w:val="24"/>
          <w:szCs w:val="24"/>
          <w:spacing w:val="-2"/>
        </w:rPr>
        <w:t>A</w:t>
      </w:r>
      <w:r>
        <w:rPr>
          <w:rFonts w:ascii="Calibri" w:hAnsi="Calibri" w:eastAsia="Calibri" w:cs="Calibri"/>
          <w:sz w:val="24"/>
          <w:szCs w:val="24"/>
          <w:spacing w:val="-22"/>
        </w:rPr>
        <w:t xml:space="preserve"> </w:t>
      </w:r>
      <w:r>
        <w:rPr>
          <w:sz w:val="24"/>
          <w:szCs w:val="24"/>
          <w:spacing w:val="-2"/>
        </w:rPr>
        <w:t>．文化自信表现在文化资源的整合和创新上</w:t>
      </w:r>
    </w:p>
    <w:p>
      <w:pPr>
        <w:pStyle w:val="BodyText"/>
        <w:ind w:left="34"/>
        <w:spacing w:before="182" w:line="219" w:lineRule="auto"/>
        <w:rPr>
          <w:sz w:val="24"/>
          <w:szCs w:val="24"/>
        </w:rPr>
      </w:pPr>
      <w:r>
        <w:rPr>
          <w:rFonts w:ascii="Calibri" w:hAnsi="Calibri" w:eastAsia="Calibri" w:cs="Calibri"/>
          <w:sz w:val="24"/>
          <w:szCs w:val="24"/>
          <w:spacing w:val="-3"/>
        </w:rPr>
        <w:t>B</w:t>
      </w:r>
      <w:r>
        <w:rPr>
          <w:rFonts w:ascii="Calibri" w:hAnsi="Calibri" w:eastAsia="Calibri" w:cs="Calibri"/>
          <w:sz w:val="24"/>
          <w:szCs w:val="24"/>
          <w:spacing w:val="-23"/>
        </w:rPr>
        <w:t xml:space="preserve"> </w:t>
      </w:r>
      <w:r>
        <w:rPr>
          <w:sz w:val="24"/>
          <w:szCs w:val="24"/>
          <w:spacing w:val="-3"/>
        </w:rPr>
        <w:t>．科学文化发展是建设科技强国的核心</w:t>
      </w:r>
    </w:p>
    <w:p>
      <w:pPr>
        <w:pStyle w:val="BodyText"/>
        <w:ind w:left="25"/>
        <w:spacing w:before="184" w:line="219" w:lineRule="auto"/>
        <w:rPr>
          <w:sz w:val="24"/>
          <w:szCs w:val="24"/>
        </w:rPr>
      </w:pPr>
      <w:r>
        <w:rPr>
          <w:rFonts w:ascii="Calibri" w:hAnsi="Calibri" w:eastAsia="Calibri" w:cs="Calibri"/>
          <w:sz w:val="24"/>
          <w:szCs w:val="24"/>
          <w:spacing w:val="-3"/>
        </w:rPr>
        <w:t>C</w:t>
      </w:r>
      <w:r>
        <w:rPr>
          <w:rFonts w:ascii="Calibri" w:hAnsi="Calibri" w:eastAsia="Calibri" w:cs="Calibri"/>
          <w:sz w:val="24"/>
          <w:szCs w:val="24"/>
          <w:spacing w:val="-8"/>
        </w:rPr>
        <w:t xml:space="preserve"> </w:t>
      </w:r>
      <w:r>
        <w:rPr>
          <w:sz w:val="24"/>
          <w:szCs w:val="24"/>
          <w:spacing w:val="-3"/>
        </w:rPr>
        <w:t>．判断中国科学发展对世界所做贡献的标准</w:t>
      </w:r>
    </w:p>
    <w:p>
      <w:pPr>
        <w:pStyle w:val="BodyText"/>
        <w:ind w:left="34"/>
        <w:spacing w:before="183" w:line="219" w:lineRule="auto"/>
        <w:rPr>
          <w:sz w:val="24"/>
          <w:szCs w:val="24"/>
        </w:rPr>
      </w:pPr>
      <w:r>
        <w:rPr>
          <w:rFonts w:ascii="Calibri" w:hAnsi="Calibri" w:eastAsia="Calibri" w:cs="Calibri"/>
          <w:sz w:val="24"/>
          <w:szCs w:val="24"/>
          <w:spacing w:val="-3"/>
        </w:rPr>
        <w:t>D</w:t>
      </w:r>
      <w:r>
        <w:rPr>
          <w:rFonts w:ascii="Calibri" w:hAnsi="Calibri" w:eastAsia="Calibri" w:cs="Calibri"/>
          <w:sz w:val="24"/>
          <w:szCs w:val="24"/>
          <w:spacing w:val="-23"/>
        </w:rPr>
        <w:t xml:space="preserve"> </w:t>
      </w:r>
      <w:r>
        <w:rPr>
          <w:sz w:val="24"/>
          <w:szCs w:val="24"/>
          <w:spacing w:val="-3"/>
        </w:rPr>
        <w:t>．科学文化建设中增强文化自信的途径</w:t>
      </w:r>
    </w:p>
    <w:p>
      <w:pPr>
        <w:spacing w:line="285" w:lineRule="auto"/>
        <w:rPr>
          <w:rFonts w:ascii="Arial"/>
          <w:sz w:val="21"/>
        </w:rPr>
      </w:pPr>
      <w:r/>
    </w:p>
    <w:p>
      <w:pPr>
        <w:spacing w:line="285" w:lineRule="auto"/>
        <w:rPr>
          <w:rFonts w:ascii="Arial"/>
          <w:sz w:val="21"/>
        </w:rPr>
      </w:pPr>
      <w:r/>
    </w:p>
    <w:p>
      <w:pPr>
        <w:pStyle w:val="BodyText"/>
        <w:ind w:left="25"/>
        <w:spacing w:before="78" w:line="220" w:lineRule="auto"/>
        <w:rPr>
          <w:sz w:val="24"/>
          <w:szCs w:val="24"/>
        </w:rPr>
      </w:pPr>
      <w:r>
        <w:rPr>
          <w:sz w:val="24"/>
          <w:szCs w:val="24"/>
          <w:spacing w:val="-2"/>
        </w:rPr>
        <w:t>六、观点态度关系</w:t>
      </w:r>
    </w:p>
    <w:p>
      <w:pPr>
        <w:pStyle w:val="BodyText"/>
        <w:ind w:left="22" w:right="35" w:firstLine="11"/>
        <w:spacing w:before="183" w:line="289" w:lineRule="auto"/>
        <w:rPr>
          <w:sz w:val="24"/>
          <w:szCs w:val="24"/>
        </w:rPr>
      </w:pPr>
      <w:r>
        <w:rPr>
          <w:rFonts w:ascii="Calibri" w:hAnsi="Calibri" w:eastAsia="Calibri" w:cs="Calibri"/>
          <w:sz w:val="24"/>
          <w:szCs w:val="24"/>
          <w:spacing w:val="-1"/>
        </w:rPr>
        <w:t>1</w:t>
      </w:r>
      <w:r>
        <w:rPr>
          <w:rFonts w:ascii="Calibri" w:hAnsi="Calibri" w:eastAsia="Calibri" w:cs="Calibri"/>
          <w:sz w:val="24"/>
          <w:szCs w:val="24"/>
          <w:spacing w:val="-16"/>
        </w:rPr>
        <w:t xml:space="preserve"> </w:t>
      </w:r>
      <w:r>
        <w:rPr>
          <w:sz w:val="24"/>
          <w:szCs w:val="24"/>
          <w:spacing w:val="-1"/>
        </w:rPr>
        <w:t>、全球变暖是老天爷对人类开出的罚单，便宜且容易利用的矿石燃料，是推动</w:t>
      </w:r>
      <w:r>
        <w:rPr>
          <w:sz w:val="24"/>
          <w:szCs w:val="24"/>
        </w:rPr>
        <w:t xml:space="preserve"> </w:t>
      </w:r>
      <w:r>
        <w:rPr>
          <w:sz w:val="24"/>
          <w:szCs w:val="24"/>
          <w:spacing w:val="-3"/>
        </w:rPr>
        <w:t>近现代经济增长的重要源泉之一，但科学证明这可能带来灾难性的气候变化。目</w:t>
      </w:r>
    </w:p>
    <w:p>
      <w:pPr>
        <w:spacing w:line="289" w:lineRule="auto"/>
        <w:sectPr>
          <w:footerReference w:type="default" r:id="rId47"/>
          <w:pgSz w:w="11906" w:h="16839"/>
          <w:pgMar w:top="1431" w:right="1764" w:bottom="1151" w:left="1785" w:header="0" w:footer="987" w:gutter="0"/>
        </w:sectPr>
        <w:rPr>
          <w:sz w:val="24"/>
          <w:szCs w:val="24"/>
        </w:rPr>
      </w:pPr>
    </w:p>
    <w:p>
      <w:pPr>
        <w:pStyle w:val="BodyText"/>
        <w:ind w:left="23" w:firstLine="3"/>
        <w:spacing w:before="125" w:line="354" w:lineRule="auto"/>
        <w:jc w:val="both"/>
        <w:rPr>
          <w:sz w:val="24"/>
          <w:szCs w:val="24"/>
        </w:rPr>
      </w:pPr>
      <w:r>
        <w:rPr>
          <w:sz w:val="24"/>
          <w:szCs w:val="24"/>
          <w:spacing w:val="-8"/>
        </w:rPr>
        <w:t>前不得不面对的现实是，人类必须为自己的排放埋单。如果世界上只有一个国家，</w:t>
      </w:r>
      <w:r>
        <w:rPr>
          <w:sz w:val="24"/>
          <w:szCs w:val="24"/>
          <w:spacing w:val="1"/>
        </w:rPr>
        <w:t xml:space="preserve"> </w:t>
      </w:r>
      <w:r>
        <w:rPr>
          <w:sz w:val="24"/>
          <w:szCs w:val="24"/>
          <w:spacing w:val="-3"/>
        </w:rPr>
        <w:t>此事就相对简单，不管成本多大，最终都由这个国家承担。但问题是，世界上有</w:t>
      </w:r>
      <w:r>
        <w:rPr>
          <w:sz w:val="24"/>
          <w:szCs w:val="24"/>
          <w:spacing w:val="1"/>
        </w:rPr>
        <w:t xml:space="preserve"> </w:t>
      </w:r>
      <w:r>
        <w:rPr>
          <w:sz w:val="24"/>
          <w:szCs w:val="24"/>
          <w:spacing w:val="-3"/>
        </w:rPr>
        <w:t>许多国家，国情历史大不相同，这张巨罚单究竟在各国间如何分配，就成了关于</w:t>
      </w:r>
      <w:r>
        <w:rPr>
          <w:sz w:val="24"/>
          <w:szCs w:val="24"/>
          <w:spacing w:val="1"/>
        </w:rPr>
        <w:t xml:space="preserve"> </w:t>
      </w:r>
      <w:r>
        <w:rPr>
          <w:sz w:val="24"/>
          <w:szCs w:val="24"/>
          <w:spacing w:val="-3"/>
        </w:rPr>
        <w:t>全球变暖问题谈判最核心的问题。所有的国家，他们做出的所有的减排承诺，最</w:t>
      </w:r>
      <w:r>
        <w:rPr>
          <w:sz w:val="24"/>
          <w:szCs w:val="24"/>
          <w:spacing w:val="1"/>
        </w:rPr>
        <w:t xml:space="preserve"> </w:t>
      </w:r>
      <w:r>
        <w:rPr>
          <w:sz w:val="24"/>
          <w:szCs w:val="24"/>
          <w:spacing w:val="-1"/>
        </w:rPr>
        <w:t>后都会有一张价格标签，承诺越多，价码越高。</w:t>
      </w:r>
    </w:p>
    <w:p>
      <w:pPr>
        <w:pStyle w:val="BodyText"/>
        <w:ind w:left="24"/>
        <w:spacing w:before="36" w:line="219" w:lineRule="auto"/>
        <w:rPr>
          <w:sz w:val="24"/>
          <w:szCs w:val="24"/>
        </w:rPr>
      </w:pPr>
      <w:r>
        <w:rPr>
          <w:sz w:val="24"/>
          <w:szCs w:val="24"/>
          <w:spacing w:val="-2"/>
        </w:rPr>
        <w:t>这段文字意在说明：</w:t>
      </w:r>
    </w:p>
    <w:p>
      <w:pPr>
        <w:pStyle w:val="BodyText"/>
        <w:ind w:left="25" w:right="3848" w:hanging="7"/>
        <w:spacing w:before="182" w:line="351" w:lineRule="auto"/>
        <w:jc w:val="both"/>
        <w:rPr>
          <w:sz w:val="24"/>
          <w:szCs w:val="24"/>
        </w:rPr>
      </w:pPr>
      <w:r>
        <w:rPr>
          <w:rFonts w:ascii="Calibri" w:hAnsi="Calibri" w:eastAsia="Calibri" w:cs="Calibri"/>
          <w:sz w:val="24"/>
          <w:szCs w:val="24"/>
          <w:spacing w:val="-1"/>
        </w:rPr>
        <w:t>A.</w:t>
      </w:r>
      <w:r>
        <w:rPr>
          <w:sz w:val="24"/>
          <w:szCs w:val="24"/>
          <w:spacing w:val="-1"/>
        </w:rPr>
        <w:t>减排成本份额应按各国的排放量合理分配</w:t>
      </w:r>
      <w:r>
        <w:rPr>
          <w:sz w:val="24"/>
          <w:szCs w:val="24"/>
          <w:spacing w:val="14"/>
        </w:rPr>
        <w:t xml:space="preserve"> </w:t>
      </w:r>
      <w:r>
        <w:rPr>
          <w:rFonts w:ascii="Calibri" w:hAnsi="Calibri" w:eastAsia="Calibri" w:cs="Calibri"/>
          <w:sz w:val="24"/>
          <w:szCs w:val="24"/>
          <w:spacing w:val="-1"/>
        </w:rPr>
        <w:t>B.</w:t>
      </w:r>
      <w:r>
        <w:rPr>
          <w:sz w:val="24"/>
          <w:szCs w:val="24"/>
          <w:spacing w:val="-1"/>
        </w:rPr>
        <w:t>沉重的减排成本有可能拖累全球经济增长</w:t>
      </w:r>
      <w:r>
        <w:rPr>
          <w:sz w:val="24"/>
          <w:szCs w:val="24"/>
          <w:spacing w:val="8"/>
        </w:rPr>
        <w:t xml:space="preserve"> </w:t>
      </w:r>
      <w:r>
        <w:rPr>
          <w:rFonts w:ascii="Calibri" w:hAnsi="Calibri" w:eastAsia="Calibri" w:cs="Calibri"/>
          <w:sz w:val="24"/>
          <w:szCs w:val="24"/>
          <w:spacing w:val="-1"/>
        </w:rPr>
        <w:t>C.</w:t>
      </w:r>
      <w:r>
        <w:rPr>
          <w:sz w:val="24"/>
          <w:szCs w:val="24"/>
          <w:spacing w:val="-1"/>
        </w:rPr>
        <w:t>遏制全球变暖需要支付巨额经济成本</w:t>
      </w:r>
    </w:p>
    <w:p>
      <w:pPr>
        <w:pStyle w:val="BodyText"/>
        <w:ind w:left="34"/>
        <w:spacing w:before="35" w:line="219" w:lineRule="auto"/>
        <w:rPr>
          <w:sz w:val="24"/>
          <w:szCs w:val="24"/>
        </w:rPr>
      </w:pPr>
      <w:r>
        <w:rPr>
          <w:rFonts w:ascii="Calibri" w:hAnsi="Calibri" w:eastAsia="Calibri" w:cs="Calibri"/>
          <w:sz w:val="24"/>
          <w:szCs w:val="24"/>
          <w:spacing w:val="-2"/>
        </w:rPr>
        <w:t>D.</w:t>
      </w:r>
      <w:r>
        <w:rPr>
          <w:sz w:val="24"/>
          <w:szCs w:val="24"/>
          <w:spacing w:val="-2"/>
        </w:rPr>
        <w:t>利益是应对全球变暖问题的最大症结</w:t>
      </w:r>
    </w:p>
    <w:p>
      <w:pPr>
        <w:pStyle w:val="BodyText"/>
        <w:ind w:left="23" w:right="7" w:firstLine="4"/>
        <w:spacing w:before="184" w:line="356" w:lineRule="auto"/>
        <w:rPr>
          <w:sz w:val="24"/>
          <w:szCs w:val="24"/>
        </w:rPr>
      </w:pPr>
      <w:r>
        <w:rPr>
          <w:rFonts w:ascii="Calibri" w:hAnsi="Calibri" w:eastAsia="Calibri" w:cs="Calibri"/>
          <w:sz w:val="24"/>
          <w:szCs w:val="24"/>
          <w:spacing w:val="-3"/>
        </w:rPr>
        <w:t>2</w:t>
      </w:r>
      <w:r>
        <w:rPr>
          <w:sz w:val="24"/>
          <w:szCs w:val="24"/>
          <w:spacing w:val="-3"/>
        </w:rPr>
        <w:t>、亚洲国家躲过了近年来的全球大萧条，其中最主要的原因是它未被卷入 </w:t>
      </w:r>
      <w:r>
        <w:rPr>
          <w:rFonts w:ascii="Calibri" w:hAnsi="Calibri" w:eastAsia="Calibri" w:cs="Calibri"/>
          <w:sz w:val="24"/>
          <w:szCs w:val="24"/>
          <w:spacing w:val="-4"/>
        </w:rPr>
        <w:t>2008</w:t>
      </w:r>
      <w:r>
        <w:rPr>
          <w:rFonts w:ascii="Calibri" w:hAnsi="Calibri" w:eastAsia="Calibri" w:cs="Calibri"/>
          <w:sz w:val="24"/>
          <w:szCs w:val="24"/>
        </w:rPr>
        <w:t xml:space="preserve">  </w:t>
      </w:r>
      <w:r>
        <w:rPr>
          <w:sz w:val="24"/>
          <w:szCs w:val="24"/>
          <w:spacing w:val="-1"/>
        </w:rPr>
        <w:t>年金融危机。然而近日一项调查显示，亚洲</w:t>
      </w:r>
      <w:r>
        <w:rPr>
          <w:sz w:val="24"/>
          <w:szCs w:val="24"/>
          <w:spacing w:val="-2"/>
        </w:rPr>
        <w:t>的债务水平正在以可怕的速度增长。</w:t>
      </w:r>
      <w:r>
        <w:rPr>
          <w:sz w:val="24"/>
          <w:szCs w:val="24"/>
        </w:rPr>
        <w:t xml:space="preserve"> </w:t>
      </w:r>
      <w:r>
        <w:rPr>
          <w:sz w:val="24"/>
          <w:szCs w:val="24"/>
          <w:spacing w:val="-3"/>
        </w:rPr>
        <w:t>从某些方面来说，这有部分合理理由。许多国家的超低息政策鼓励贷款，债务增</w:t>
      </w:r>
      <w:r>
        <w:rPr>
          <w:sz w:val="24"/>
          <w:szCs w:val="24"/>
          <w:spacing w:val="1"/>
        </w:rPr>
        <w:t xml:space="preserve"> </w:t>
      </w:r>
      <w:r>
        <w:rPr>
          <w:sz w:val="24"/>
          <w:szCs w:val="24"/>
          <w:spacing w:val="-3"/>
        </w:rPr>
        <w:t>长是财富增长的自然产物。但值得警惕的是，亚洲国家需要借助更大的债务规模</w:t>
      </w:r>
      <w:r>
        <w:rPr>
          <w:sz w:val="24"/>
          <w:szCs w:val="24"/>
          <w:spacing w:val="1"/>
        </w:rPr>
        <w:t xml:space="preserve"> </w:t>
      </w:r>
      <w:r>
        <w:rPr>
          <w:sz w:val="24"/>
          <w:szCs w:val="24"/>
        </w:rPr>
        <w:t>来保持经济增长。这个信号表明，亚洲经济健康状况不像</w:t>
      </w:r>
      <w:r>
        <w:rPr>
          <w:sz w:val="24"/>
          <w:szCs w:val="24"/>
          <w:spacing w:val="-36"/>
        </w:rPr>
        <w:t xml:space="preserve"> </w:t>
      </w:r>
      <w:r>
        <w:rPr>
          <w:rFonts w:ascii="Calibri" w:hAnsi="Calibri" w:eastAsia="Calibri" w:cs="Calibri"/>
          <w:sz w:val="24"/>
          <w:szCs w:val="24"/>
        </w:rPr>
        <w:t>GDP  </w:t>
      </w:r>
      <w:r>
        <w:rPr>
          <w:sz w:val="24"/>
          <w:szCs w:val="24"/>
        </w:rPr>
        <w:t>增长速度反映的 </w:t>
      </w:r>
      <w:r>
        <w:rPr>
          <w:sz w:val="24"/>
          <w:szCs w:val="24"/>
          <w:spacing w:val="-3"/>
        </w:rPr>
        <w:t>那样良好。亚洲目前的债务水平总体来说低于欧洲，还处在安全范围内，但债务</w:t>
      </w:r>
      <w:r>
        <w:rPr>
          <w:sz w:val="24"/>
          <w:szCs w:val="24"/>
          <w:spacing w:val="1"/>
        </w:rPr>
        <w:t xml:space="preserve"> </w:t>
      </w:r>
      <w:r>
        <w:rPr>
          <w:sz w:val="24"/>
          <w:szCs w:val="24"/>
          <w:spacing w:val="-1"/>
        </w:rPr>
        <w:t>的迅速增长会让经济体更容易遭受冲击。</w:t>
      </w:r>
    </w:p>
    <w:p>
      <w:pPr>
        <w:pStyle w:val="BodyText"/>
        <w:ind w:left="24"/>
        <w:spacing w:before="36" w:line="219" w:lineRule="auto"/>
        <w:rPr>
          <w:sz w:val="24"/>
          <w:szCs w:val="24"/>
        </w:rPr>
      </w:pPr>
      <w:r>
        <w:rPr>
          <w:sz w:val="24"/>
          <w:szCs w:val="24"/>
          <w:spacing w:val="-2"/>
        </w:rPr>
        <w:t>这段文字意在说明：</w:t>
      </w:r>
    </w:p>
    <w:p>
      <w:pPr>
        <w:pStyle w:val="BodyText"/>
        <w:ind w:left="18"/>
        <w:spacing w:before="183" w:line="220" w:lineRule="auto"/>
        <w:rPr>
          <w:sz w:val="24"/>
          <w:szCs w:val="24"/>
        </w:rPr>
      </w:pPr>
      <w:r>
        <w:rPr>
          <w:rFonts w:ascii="Calibri" w:hAnsi="Calibri" w:eastAsia="Calibri" w:cs="Calibri"/>
          <w:sz w:val="24"/>
          <w:szCs w:val="24"/>
          <w:spacing w:val="-1"/>
        </w:rPr>
        <w:t>A.</w:t>
      </w:r>
      <w:r>
        <w:rPr>
          <w:sz w:val="24"/>
          <w:szCs w:val="24"/>
          <w:spacing w:val="-1"/>
        </w:rPr>
        <w:t>亚洲国家经济增长缺乏后劲</w:t>
      </w:r>
    </w:p>
    <w:p>
      <w:pPr>
        <w:pStyle w:val="BodyText"/>
        <w:ind w:left="34"/>
        <w:spacing w:before="181" w:line="219" w:lineRule="auto"/>
        <w:rPr>
          <w:sz w:val="24"/>
          <w:szCs w:val="24"/>
        </w:rPr>
      </w:pPr>
      <w:r>
        <w:rPr>
          <w:rFonts w:ascii="Calibri" w:hAnsi="Calibri" w:eastAsia="Calibri" w:cs="Calibri"/>
          <w:sz w:val="24"/>
          <w:szCs w:val="24"/>
          <w:spacing w:val="-2"/>
        </w:rPr>
        <w:t>B.</w:t>
      </w:r>
      <w:r>
        <w:rPr>
          <w:sz w:val="24"/>
          <w:szCs w:val="24"/>
          <w:spacing w:val="-2"/>
        </w:rPr>
        <w:t>亚洲国家需警惕陷入债务危机</w:t>
      </w:r>
    </w:p>
    <w:p>
      <w:pPr>
        <w:pStyle w:val="BodyText"/>
        <w:ind w:left="25"/>
        <w:spacing w:before="184" w:line="220" w:lineRule="auto"/>
        <w:rPr>
          <w:sz w:val="24"/>
          <w:szCs w:val="24"/>
        </w:rPr>
      </w:pPr>
      <w:r>
        <w:rPr>
          <w:rFonts w:ascii="Calibri" w:hAnsi="Calibri" w:eastAsia="Calibri" w:cs="Calibri"/>
          <w:sz w:val="24"/>
          <w:szCs w:val="24"/>
          <w:spacing w:val="-2"/>
        </w:rPr>
        <w:t>C.</w:t>
      </w:r>
      <w:r>
        <w:rPr>
          <w:sz w:val="24"/>
          <w:szCs w:val="24"/>
          <w:spacing w:val="-2"/>
        </w:rPr>
        <w:t>盲目追求 </w:t>
      </w:r>
      <w:r>
        <w:rPr>
          <w:rFonts w:ascii="Calibri" w:hAnsi="Calibri" w:eastAsia="Calibri" w:cs="Calibri"/>
          <w:sz w:val="24"/>
          <w:szCs w:val="24"/>
          <w:spacing w:val="-2"/>
        </w:rPr>
        <w:t>GDP</w:t>
      </w:r>
      <w:r>
        <w:rPr>
          <w:rFonts w:ascii="Calibri" w:hAnsi="Calibri" w:eastAsia="Calibri" w:cs="Calibri"/>
          <w:sz w:val="24"/>
          <w:szCs w:val="24"/>
          <w:spacing w:val="17"/>
          <w:w w:val="101"/>
        </w:rPr>
        <w:t xml:space="preserve">  </w:t>
      </w:r>
      <w:r>
        <w:rPr>
          <w:sz w:val="24"/>
          <w:szCs w:val="24"/>
          <w:spacing w:val="-2"/>
        </w:rPr>
        <w:t>增长速度后患无穷</w:t>
      </w:r>
    </w:p>
    <w:p>
      <w:pPr>
        <w:pStyle w:val="BodyText"/>
        <w:ind w:left="34"/>
        <w:spacing w:before="182" w:line="219" w:lineRule="auto"/>
        <w:rPr>
          <w:sz w:val="24"/>
          <w:szCs w:val="24"/>
        </w:rPr>
      </w:pPr>
      <w:r>
        <w:rPr>
          <w:rFonts w:ascii="Calibri" w:hAnsi="Calibri" w:eastAsia="Calibri" w:cs="Calibri"/>
          <w:sz w:val="24"/>
          <w:szCs w:val="24"/>
          <w:spacing w:val="-2"/>
        </w:rPr>
        <w:t>D.</w:t>
      </w:r>
      <w:r>
        <w:rPr>
          <w:sz w:val="24"/>
          <w:szCs w:val="24"/>
          <w:spacing w:val="-2"/>
        </w:rPr>
        <w:t>要全面认识超低息贷款政策的利弊</w:t>
      </w:r>
    </w:p>
    <w:p>
      <w:pPr>
        <w:pStyle w:val="BodyText"/>
        <w:ind w:left="22" w:right="61" w:firstLine="3"/>
        <w:spacing w:before="181" w:line="355" w:lineRule="auto"/>
        <w:jc w:val="both"/>
        <w:rPr>
          <w:sz w:val="24"/>
          <w:szCs w:val="24"/>
        </w:rPr>
      </w:pPr>
      <w:r>
        <w:rPr>
          <w:rFonts w:ascii="Calibri" w:hAnsi="Calibri" w:eastAsia="Calibri" w:cs="Calibri"/>
          <w:sz w:val="24"/>
          <w:szCs w:val="24"/>
          <w:spacing w:val="2"/>
        </w:rPr>
        <w:t>3.</w:t>
      </w:r>
      <w:r>
        <w:rPr>
          <w:sz w:val="24"/>
          <w:szCs w:val="24"/>
          <w:spacing w:val="2"/>
        </w:rPr>
        <w:t>（</w:t>
      </w:r>
      <w:r>
        <w:rPr>
          <w:rFonts w:ascii="Calibri" w:hAnsi="Calibri" w:eastAsia="Calibri" w:cs="Calibri"/>
          <w:sz w:val="24"/>
          <w:szCs w:val="24"/>
          <w:spacing w:val="2"/>
        </w:rPr>
        <w:t>2022  </w:t>
      </w:r>
      <w:r>
        <w:rPr>
          <w:sz w:val="24"/>
          <w:szCs w:val="24"/>
          <w:spacing w:val="2"/>
        </w:rPr>
        <w:t>年国考 </w:t>
      </w:r>
      <w:r>
        <w:rPr>
          <w:rFonts w:ascii="Calibri" w:hAnsi="Calibri" w:eastAsia="Calibri" w:cs="Calibri"/>
          <w:sz w:val="24"/>
          <w:szCs w:val="24"/>
          <w:spacing w:val="2"/>
        </w:rPr>
        <w:t>60</w:t>
      </w:r>
      <w:r>
        <w:rPr>
          <w:rFonts w:ascii="Calibri" w:hAnsi="Calibri" w:eastAsia="Calibri" w:cs="Calibri"/>
          <w:sz w:val="24"/>
          <w:szCs w:val="24"/>
          <w:spacing w:val="11"/>
        </w:rPr>
        <w:t xml:space="preserve">  </w:t>
      </w:r>
      <w:r>
        <w:rPr>
          <w:sz w:val="24"/>
          <w:szCs w:val="24"/>
          <w:spacing w:val="2"/>
        </w:rPr>
        <w:t>题）客观</w:t>
      </w:r>
      <w:r>
        <w:rPr>
          <w:sz w:val="24"/>
          <w:szCs w:val="24"/>
          <w:spacing w:val="1"/>
        </w:rPr>
        <w:t>而言，在脱贫攻坚战中，虽然一些地方探索出了</w:t>
      </w:r>
      <w:r>
        <w:rPr>
          <w:sz w:val="24"/>
          <w:szCs w:val="24"/>
        </w:rPr>
        <w:t xml:space="preserve"> </w:t>
      </w:r>
      <w:r>
        <w:rPr>
          <w:sz w:val="24"/>
          <w:szCs w:val="24"/>
          <w:spacing w:val="-3"/>
        </w:rPr>
        <w:t>农民入股合作社当股东分红的经营模式，但由于农民是个体分散入股，在合作社</w:t>
      </w:r>
      <w:r>
        <w:rPr>
          <w:sz w:val="24"/>
          <w:szCs w:val="24"/>
          <w:spacing w:val="1"/>
        </w:rPr>
        <w:t xml:space="preserve"> </w:t>
      </w:r>
      <w:r>
        <w:rPr>
          <w:sz w:val="24"/>
          <w:szCs w:val="24"/>
          <w:spacing w:val="-3"/>
        </w:rPr>
        <w:t>中也只是小股东，各类决策经营权都由合作社说了算，农民的主体地位和作用发</w:t>
      </w:r>
      <w:r>
        <w:rPr>
          <w:sz w:val="24"/>
          <w:szCs w:val="24"/>
          <w:spacing w:val="1"/>
        </w:rPr>
        <w:t xml:space="preserve"> </w:t>
      </w:r>
      <w:r>
        <w:rPr>
          <w:sz w:val="24"/>
          <w:szCs w:val="24"/>
          <w:spacing w:val="-3"/>
        </w:rPr>
        <w:t>挥不明显，积极性也不是很高。改变这种状况，需要集体经济组织出面，整合各</w:t>
      </w:r>
      <w:r>
        <w:rPr>
          <w:sz w:val="24"/>
          <w:szCs w:val="24"/>
          <w:spacing w:val="1"/>
        </w:rPr>
        <w:t xml:space="preserve"> </w:t>
      </w:r>
      <w:r>
        <w:rPr>
          <w:sz w:val="24"/>
          <w:szCs w:val="24"/>
          <w:spacing w:val="-4"/>
        </w:rPr>
        <w:t>类资源要素，比如各类“三农</w:t>
      </w:r>
      <w:r>
        <w:rPr>
          <w:sz w:val="24"/>
          <w:szCs w:val="24"/>
          <w:spacing w:val="-84"/>
        </w:rPr>
        <w:t xml:space="preserve"> </w:t>
      </w:r>
      <w:r>
        <w:rPr>
          <w:sz w:val="24"/>
          <w:szCs w:val="24"/>
          <w:spacing w:val="-4"/>
        </w:rPr>
        <w:t>”资金、土地资源以及其他闲置资源等，以集体经</w:t>
      </w:r>
    </w:p>
    <w:p>
      <w:pPr>
        <w:pStyle w:val="BodyText"/>
        <w:ind w:left="22" w:right="927" w:firstLine="1"/>
        <w:spacing w:before="34" w:line="347" w:lineRule="auto"/>
        <w:rPr>
          <w:sz w:val="24"/>
          <w:szCs w:val="24"/>
        </w:rPr>
      </w:pPr>
      <w:r>
        <w:rPr>
          <w:sz w:val="24"/>
          <w:szCs w:val="24"/>
        </w:rPr>
        <w:t>济组织的名义加入到专业的合作社，从而增</w:t>
      </w:r>
      <w:r>
        <w:rPr>
          <w:sz w:val="24"/>
          <w:szCs w:val="24"/>
          <w:spacing w:val="-1"/>
        </w:rPr>
        <w:t>加农民的话语权和经营决策</w:t>
      </w:r>
      <w:r>
        <w:rPr>
          <w:sz w:val="24"/>
          <w:szCs w:val="24"/>
        </w:rPr>
        <w:t xml:space="preserve"> </w:t>
      </w:r>
      <w:r>
        <w:rPr>
          <w:sz w:val="24"/>
          <w:szCs w:val="24"/>
          <w:spacing w:val="-1"/>
        </w:rPr>
        <w:t>权，更有效地维护农民的利益。</w:t>
      </w:r>
    </w:p>
    <w:p>
      <w:pPr>
        <w:spacing w:line="347" w:lineRule="auto"/>
        <w:sectPr>
          <w:footerReference w:type="default" r:id="rId48"/>
          <w:pgSz w:w="11906" w:h="16839"/>
          <w:pgMar w:top="1431" w:right="1738" w:bottom="1152" w:left="1785" w:header="0" w:footer="987" w:gutter="0"/>
        </w:sectPr>
        <w:rPr>
          <w:sz w:val="24"/>
          <w:szCs w:val="24"/>
        </w:rPr>
      </w:pPr>
    </w:p>
    <w:p>
      <w:pPr>
        <w:pStyle w:val="BodyText"/>
        <w:ind w:left="24"/>
        <w:spacing w:before="123" w:line="219" w:lineRule="auto"/>
        <w:rPr>
          <w:sz w:val="24"/>
          <w:szCs w:val="24"/>
        </w:rPr>
      </w:pPr>
      <w:r>
        <w:rPr>
          <w:sz w:val="24"/>
          <w:szCs w:val="24"/>
          <w:spacing w:val="-2"/>
        </w:rPr>
        <w:t>这段文字意在说明：</w:t>
      </w:r>
    </w:p>
    <w:p>
      <w:pPr>
        <w:pStyle w:val="BodyText"/>
        <w:ind w:left="18"/>
        <w:spacing w:before="183" w:line="219" w:lineRule="auto"/>
        <w:rPr>
          <w:sz w:val="24"/>
          <w:szCs w:val="24"/>
        </w:rPr>
      </w:pPr>
      <w:r>
        <w:rPr>
          <w:rFonts w:ascii="Calibri" w:hAnsi="Calibri" w:eastAsia="Calibri" w:cs="Calibri"/>
          <w:sz w:val="24"/>
          <w:szCs w:val="24"/>
          <w:spacing w:val="-1"/>
        </w:rPr>
        <w:t>A.</w:t>
      </w:r>
      <w:r>
        <w:rPr>
          <w:sz w:val="24"/>
          <w:szCs w:val="24"/>
          <w:spacing w:val="-1"/>
        </w:rPr>
        <w:t>农民在合作社中积极性不高的原因</w:t>
      </w:r>
    </w:p>
    <w:p>
      <w:pPr>
        <w:pStyle w:val="BodyText"/>
        <w:ind w:left="34"/>
        <w:spacing w:before="183" w:line="219" w:lineRule="auto"/>
        <w:rPr>
          <w:sz w:val="24"/>
          <w:szCs w:val="24"/>
        </w:rPr>
      </w:pPr>
      <w:r>
        <w:rPr>
          <w:rFonts w:ascii="Calibri" w:hAnsi="Calibri" w:eastAsia="Calibri" w:cs="Calibri"/>
          <w:sz w:val="24"/>
          <w:szCs w:val="24"/>
          <w:spacing w:val="-3"/>
        </w:rPr>
        <w:t>B.</w:t>
      </w:r>
      <w:r>
        <w:rPr>
          <w:rFonts w:ascii="Calibri" w:hAnsi="Calibri" w:eastAsia="Calibri" w:cs="Calibri"/>
          <w:sz w:val="24"/>
          <w:szCs w:val="24"/>
          <w:spacing w:val="-24"/>
        </w:rPr>
        <w:t xml:space="preserve"> </w:t>
      </w:r>
      <w:r>
        <w:rPr>
          <w:sz w:val="24"/>
          <w:szCs w:val="24"/>
          <w:spacing w:val="-3"/>
        </w:rPr>
        <w:t>当前巩固脱贫攻坚成果的主要途径</w:t>
      </w:r>
    </w:p>
    <w:p>
      <w:pPr>
        <w:pStyle w:val="BodyText"/>
        <w:ind w:left="33" w:right="4344" w:hanging="8"/>
        <w:spacing w:before="182" w:line="347" w:lineRule="auto"/>
        <w:rPr>
          <w:sz w:val="24"/>
          <w:szCs w:val="24"/>
        </w:rPr>
      </w:pPr>
      <w:r>
        <w:rPr>
          <w:rFonts w:ascii="Calibri" w:hAnsi="Calibri" w:eastAsia="Calibri" w:cs="Calibri"/>
          <w:sz w:val="24"/>
          <w:szCs w:val="24"/>
          <w:spacing w:val="-1"/>
        </w:rPr>
        <w:t>C.</w:t>
      </w:r>
      <w:r>
        <w:rPr>
          <w:sz w:val="24"/>
          <w:szCs w:val="24"/>
          <w:spacing w:val="-1"/>
        </w:rPr>
        <w:t>在合作社中引入集体经济组织的意义</w:t>
      </w:r>
      <w:r>
        <w:rPr>
          <w:sz w:val="24"/>
          <w:szCs w:val="24"/>
          <w:spacing w:val="4"/>
        </w:rPr>
        <w:t xml:space="preserve"> </w:t>
      </w:r>
      <w:r>
        <w:rPr>
          <w:rFonts w:ascii="Calibri" w:hAnsi="Calibri" w:eastAsia="Calibri" w:cs="Calibri"/>
          <w:sz w:val="24"/>
          <w:szCs w:val="24"/>
          <w:spacing w:val="-2"/>
        </w:rPr>
        <w:t>D.</w:t>
      </w:r>
      <w:r>
        <w:rPr>
          <w:sz w:val="24"/>
          <w:szCs w:val="24"/>
          <w:spacing w:val="-2"/>
        </w:rPr>
        <w:t>专业合作社在整合资源要素中的作用</w:t>
      </w:r>
    </w:p>
    <w:p>
      <w:pPr>
        <w:spacing w:line="295" w:lineRule="auto"/>
        <w:rPr>
          <w:rFonts w:ascii="Arial"/>
          <w:sz w:val="21"/>
        </w:rPr>
      </w:pPr>
      <w:r/>
    </w:p>
    <w:p>
      <w:pPr>
        <w:spacing w:line="296" w:lineRule="auto"/>
        <w:rPr>
          <w:rFonts w:ascii="Arial"/>
          <w:sz w:val="21"/>
        </w:rPr>
      </w:pPr>
      <w:r/>
    </w:p>
    <w:p>
      <w:pPr>
        <w:spacing w:line="296" w:lineRule="auto"/>
        <w:rPr>
          <w:rFonts w:ascii="Arial"/>
          <w:sz w:val="21"/>
        </w:rPr>
      </w:pPr>
      <w:r/>
    </w:p>
    <w:p>
      <w:pPr>
        <w:pStyle w:val="BodyText"/>
        <w:ind w:left="22"/>
        <w:spacing w:before="78" w:line="219" w:lineRule="auto"/>
        <w:rPr>
          <w:sz w:val="24"/>
          <w:szCs w:val="24"/>
        </w:rPr>
      </w:pPr>
      <w:r>
        <w:rPr>
          <w:sz w:val="24"/>
          <w:szCs w:val="24"/>
          <w:spacing w:val="-5"/>
        </w:rPr>
        <w:t>七、时空关系、方式</w:t>
      </w:r>
      <w:r>
        <w:rPr>
          <w:rFonts w:ascii="Calibri" w:hAnsi="Calibri" w:eastAsia="Calibri" w:cs="Calibri"/>
          <w:sz w:val="24"/>
          <w:szCs w:val="24"/>
          <w:spacing w:val="-5"/>
        </w:rPr>
        <w:t>+</w:t>
      </w:r>
      <w:r>
        <w:rPr>
          <w:sz w:val="24"/>
          <w:szCs w:val="24"/>
          <w:spacing w:val="-5"/>
        </w:rPr>
        <w:t>目的模型。（不重要，结</w:t>
      </w:r>
      <w:r>
        <w:rPr>
          <w:sz w:val="24"/>
          <w:szCs w:val="24"/>
          <w:spacing w:val="-6"/>
        </w:rPr>
        <w:t>合讲解）</w:t>
      </w:r>
    </w:p>
    <w:p>
      <w:pPr>
        <w:pStyle w:val="BodyText"/>
        <w:ind w:left="23" w:right="80" w:firstLine="11"/>
        <w:spacing w:before="181" w:line="325" w:lineRule="auto"/>
        <w:rPr>
          <w:sz w:val="24"/>
          <w:szCs w:val="24"/>
        </w:rPr>
      </w:pPr>
      <w:r>
        <w:rPr>
          <w:rFonts w:ascii="Calibri" w:hAnsi="Calibri" w:eastAsia="Calibri" w:cs="Calibri"/>
          <w:sz w:val="24"/>
          <w:szCs w:val="24"/>
          <w:spacing w:val="-2"/>
        </w:rPr>
        <w:t>1</w:t>
      </w:r>
      <w:r>
        <w:rPr>
          <w:rFonts w:ascii="Calibri" w:hAnsi="Calibri" w:eastAsia="Calibri" w:cs="Calibri"/>
          <w:sz w:val="24"/>
          <w:szCs w:val="24"/>
          <w:spacing w:val="-27"/>
        </w:rPr>
        <w:t xml:space="preserve"> </w:t>
      </w:r>
      <w:r>
        <w:rPr>
          <w:sz w:val="24"/>
          <w:szCs w:val="24"/>
          <w:spacing w:val="-2"/>
        </w:rPr>
        <w:t>、</w:t>
      </w:r>
      <w:r>
        <w:rPr>
          <w:sz w:val="24"/>
          <w:szCs w:val="24"/>
          <w:spacing w:val="-64"/>
        </w:rPr>
        <w:t xml:space="preserve"> </w:t>
      </w:r>
      <w:r>
        <w:rPr>
          <w:sz w:val="24"/>
          <w:szCs w:val="24"/>
          <w:spacing w:val="-2"/>
        </w:rPr>
        <w:t>目前，我国正处于产业结构调整的关键阶段。在当前</w:t>
      </w:r>
      <w:r>
        <w:rPr>
          <w:sz w:val="24"/>
          <w:szCs w:val="24"/>
          <w:spacing w:val="-3"/>
        </w:rPr>
        <w:t>的世界经济危机中，我</w:t>
      </w:r>
      <w:r>
        <w:rPr>
          <w:sz w:val="24"/>
          <w:szCs w:val="24"/>
        </w:rPr>
        <w:t xml:space="preserve"> </w:t>
      </w:r>
      <w:r>
        <w:rPr>
          <w:sz w:val="24"/>
          <w:szCs w:val="24"/>
          <w:spacing w:val="-3"/>
        </w:rPr>
        <w:t>们已有的外贸主导型经济模式可持续性越来越小，农业是经济危机的避风港，只</w:t>
      </w:r>
      <w:r>
        <w:rPr>
          <w:sz w:val="24"/>
          <w:szCs w:val="24"/>
          <w:spacing w:val="1"/>
        </w:rPr>
        <w:t xml:space="preserve"> </w:t>
      </w:r>
      <w:r>
        <w:rPr>
          <w:sz w:val="24"/>
          <w:szCs w:val="24"/>
          <w:spacing w:val="-3"/>
        </w:rPr>
        <w:t>有通过强农惠农、提高农业综合生产能力和粮食市场竞争力，来全面提高农民的</w:t>
      </w:r>
      <w:r>
        <w:rPr>
          <w:sz w:val="24"/>
          <w:szCs w:val="24"/>
          <w:spacing w:val="1"/>
        </w:rPr>
        <w:t xml:space="preserve"> </w:t>
      </w:r>
      <w:r>
        <w:rPr>
          <w:sz w:val="24"/>
          <w:szCs w:val="24"/>
          <w:spacing w:val="-3"/>
        </w:rPr>
        <w:t>收入，推动农村经济的大发展和广阔的农村市场需求的大升级，才能全面扩大内</w:t>
      </w:r>
    </w:p>
    <w:p>
      <w:pPr>
        <w:pStyle w:val="BodyText"/>
        <w:ind w:left="22" w:right="2906" w:firstLine="14"/>
        <w:spacing w:before="183" w:line="347" w:lineRule="auto"/>
        <w:rPr>
          <w:sz w:val="24"/>
          <w:szCs w:val="24"/>
        </w:rPr>
      </w:pPr>
      <w:r>
        <w:rPr>
          <w:sz w:val="24"/>
          <w:szCs w:val="24"/>
          <w:spacing w:val="-3"/>
        </w:rPr>
        <w:t>需，推动我国外向型经济向内向型经济的顺利转型。</w:t>
      </w:r>
      <w:r>
        <w:rPr>
          <w:sz w:val="24"/>
          <w:szCs w:val="24"/>
          <w:spacing w:val="5"/>
        </w:rPr>
        <w:t xml:space="preserve"> </w:t>
      </w:r>
      <w:r>
        <w:rPr>
          <w:sz w:val="24"/>
          <w:szCs w:val="24"/>
          <w:spacing w:val="-1"/>
        </w:rPr>
        <w:t>对这段文字的主旨概括最准确的是：</w:t>
      </w:r>
    </w:p>
    <w:p>
      <w:pPr>
        <w:pStyle w:val="BodyText"/>
        <w:ind w:left="18"/>
        <w:spacing w:before="34" w:line="219" w:lineRule="auto"/>
        <w:rPr>
          <w:sz w:val="24"/>
          <w:szCs w:val="24"/>
        </w:rPr>
      </w:pPr>
      <w:r>
        <w:rPr>
          <w:rFonts w:ascii="Calibri" w:hAnsi="Calibri" w:eastAsia="Calibri" w:cs="Calibri"/>
          <w:sz w:val="24"/>
          <w:szCs w:val="24"/>
          <w:spacing w:val="-2"/>
        </w:rPr>
        <w:t>A.</w:t>
      </w:r>
      <w:r>
        <w:rPr>
          <w:rFonts w:ascii="Calibri" w:hAnsi="Calibri" w:eastAsia="Calibri" w:cs="Calibri"/>
          <w:sz w:val="24"/>
          <w:szCs w:val="24"/>
          <w:spacing w:val="-12"/>
        </w:rPr>
        <w:t xml:space="preserve"> </w:t>
      </w:r>
      <w:r>
        <w:rPr>
          <w:sz w:val="24"/>
          <w:szCs w:val="24"/>
          <w:spacing w:val="-2"/>
        </w:rPr>
        <w:t>当前我国扩大内需最有效的途径应是大力发展农业</w:t>
      </w:r>
    </w:p>
    <w:p>
      <w:pPr>
        <w:pStyle w:val="BodyText"/>
        <w:ind w:left="34"/>
        <w:spacing w:before="182" w:line="219" w:lineRule="auto"/>
        <w:rPr>
          <w:sz w:val="24"/>
          <w:szCs w:val="24"/>
        </w:rPr>
      </w:pPr>
      <w:r>
        <w:rPr>
          <w:rFonts w:ascii="Calibri" w:hAnsi="Calibri" w:eastAsia="Calibri" w:cs="Calibri"/>
          <w:sz w:val="24"/>
          <w:szCs w:val="24"/>
          <w:spacing w:val="-1"/>
        </w:rPr>
        <w:t>B.  </w:t>
      </w:r>
      <w:r>
        <w:rPr>
          <w:sz w:val="24"/>
          <w:szCs w:val="24"/>
          <w:spacing w:val="-1"/>
        </w:rPr>
        <w:t>世界经济危机可以成为我国经济转型的一个契机</w:t>
      </w:r>
    </w:p>
    <w:p>
      <w:pPr>
        <w:pStyle w:val="BodyText"/>
        <w:ind w:left="25"/>
        <w:spacing w:before="185" w:line="219" w:lineRule="auto"/>
        <w:rPr>
          <w:sz w:val="24"/>
          <w:szCs w:val="24"/>
        </w:rPr>
      </w:pPr>
      <w:r>
        <w:rPr>
          <w:rFonts w:ascii="Calibri" w:hAnsi="Calibri" w:eastAsia="Calibri" w:cs="Calibri"/>
          <w:sz w:val="24"/>
          <w:szCs w:val="24"/>
          <w:spacing w:val="-2"/>
        </w:rPr>
        <w:t>C.</w:t>
      </w:r>
      <w:r>
        <w:rPr>
          <w:rFonts w:ascii="Calibri" w:hAnsi="Calibri" w:eastAsia="Calibri" w:cs="Calibri"/>
          <w:sz w:val="24"/>
          <w:szCs w:val="24"/>
          <w:spacing w:val="-18"/>
        </w:rPr>
        <w:t xml:space="preserve"> </w:t>
      </w:r>
      <w:r>
        <w:rPr>
          <w:sz w:val="24"/>
          <w:szCs w:val="24"/>
          <w:spacing w:val="-2"/>
        </w:rPr>
        <w:t>当前我国产业结构调整的重点是农业生产结构的调整</w:t>
      </w:r>
    </w:p>
    <w:p>
      <w:pPr>
        <w:pStyle w:val="BodyText"/>
        <w:ind w:left="34"/>
        <w:spacing w:before="183" w:line="220" w:lineRule="auto"/>
        <w:rPr>
          <w:sz w:val="24"/>
          <w:szCs w:val="24"/>
        </w:rPr>
      </w:pPr>
      <w:r>
        <w:rPr>
          <w:rFonts w:ascii="Calibri" w:hAnsi="Calibri" w:eastAsia="Calibri" w:cs="Calibri"/>
          <w:sz w:val="24"/>
          <w:szCs w:val="24"/>
          <w:spacing w:val="-1"/>
        </w:rPr>
        <w:t>D.</w:t>
      </w:r>
      <w:r>
        <w:rPr>
          <w:sz w:val="24"/>
          <w:szCs w:val="24"/>
          <w:spacing w:val="-1"/>
        </w:rPr>
        <w:t>强农惠农政策是当前我国转变经济发展方式的必然</w:t>
      </w:r>
      <w:r>
        <w:rPr>
          <w:sz w:val="24"/>
          <w:szCs w:val="24"/>
          <w:spacing w:val="-2"/>
        </w:rPr>
        <w:t>要求</w:t>
      </w:r>
    </w:p>
    <w:p>
      <w:pPr>
        <w:pStyle w:val="BodyText"/>
        <w:ind w:left="21" w:firstLine="5"/>
        <w:spacing w:before="184" w:line="355" w:lineRule="auto"/>
        <w:rPr>
          <w:sz w:val="24"/>
          <w:szCs w:val="24"/>
        </w:rPr>
      </w:pPr>
      <w:r>
        <w:rPr>
          <w:rFonts w:ascii="Calibri" w:hAnsi="Calibri" w:eastAsia="Calibri" w:cs="Calibri"/>
          <w:sz w:val="24"/>
          <w:szCs w:val="24"/>
          <w:spacing w:val="-2"/>
        </w:rPr>
        <w:t>2.</w:t>
      </w:r>
      <w:r>
        <w:rPr>
          <w:sz w:val="24"/>
          <w:szCs w:val="24"/>
          <w:spacing w:val="-2"/>
        </w:rPr>
        <w:t>“脱贫</w:t>
      </w:r>
      <w:r>
        <w:rPr>
          <w:sz w:val="24"/>
          <w:szCs w:val="24"/>
          <w:spacing w:val="-88"/>
        </w:rPr>
        <w:t xml:space="preserve"> </w:t>
      </w:r>
      <w:r>
        <w:rPr>
          <w:sz w:val="24"/>
          <w:szCs w:val="24"/>
          <w:spacing w:val="-2"/>
        </w:rPr>
        <w:t>”不仅是政策语汇，也是文化社会学的范畴。</w:t>
      </w:r>
      <w:r>
        <w:rPr>
          <w:sz w:val="24"/>
          <w:szCs w:val="24"/>
          <w:spacing w:val="-3"/>
        </w:rPr>
        <w:t>近年来，农村调研、乡村</w:t>
      </w:r>
      <w:r>
        <w:rPr>
          <w:sz w:val="24"/>
          <w:szCs w:val="24"/>
        </w:rPr>
        <w:t xml:space="preserve"> </w:t>
      </w:r>
      <w:r>
        <w:rPr>
          <w:sz w:val="24"/>
          <w:szCs w:val="24"/>
          <w:spacing w:val="-3"/>
        </w:rPr>
        <w:t>报道不断反映出一个规律——物质的贫困与文化的落后是一体两面，精神的安放</w:t>
      </w:r>
      <w:r>
        <w:rPr>
          <w:sz w:val="24"/>
          <w:szCs w:val="24"/>
          <w:spacing w:val="2"/>
        </w:rPr>
        <w:t xml:space="preserve"> </w:t>
      </w:r>
      <w:r>
        <w:rPr>
          <w:sz w:val="24"/>
          <w:szCs w:val="24"/>
          <w:spacing w:val="-7"/>
        </w:rPr>
        <w:t>与脱贫的实现需要同步达成。因此在评价扶贫工作成绩时，</w:t>
      </w:r>
      <w:r>
        <w:rPr>
          <w:sz w:val="24"/>
          <w:szCs w:val="24"/>
          <w:spacing w:val="-8"/>
        </w:rPr>
        <w:t>除了要用人均纯收入、</w:t>
      </w:r>
      <w:r>
        <w:rPr>
          <w:sz w:val="24"/>
          <w:szCs w:val="24"/>
        </w:rPr>
        <w:t xml:space="preserve"> </w:t>
      </w:r>
      <w:r>
        <w:rPr>
          <w:sz w:val="24"/>
          <w:szCs w:val="24"/>
          <w:spacing w:val="-10"/>
        </w:rPr>
        <w:t>可支配收入等数字标准，要看住房安全、基本医疗这些生存保障，还应该多拿“人</w:t>
      </w:r>
      <w:r>
        <w:rPr>
          <w:sz w:val="24"/>
          <w:szCs w:val="24"/>
          <w:spacing w:val="17"/>
        </w:rPr>
        <w:t xml:space="preserve"> </w:t>
      </w:r>
      <w:r>
        <w:rPr>
          <w:sz w:val="24"/>
          <w:szCs w:val="24"/>
          <w:spacing w:val="-4"/>
        </w:rPr>
        <w:t>文的尺子</w:t>
      </w:r>
      <w:r>
        <w:rPr>
          <w:sz w:val="24"/>
          <w:szCs w:val="24"/>
          <w:spacing w:val="-83"/>
        </w:rPr>
        <w:t xml:space="preserve"> </w:t>
      </w:r>
      <w:r>
        <w:rPr>
          <w:sz w:val="24"/>
          <w:szCs w:val="24"/>
          <w:spacing w:val="-4"/>
        </w:rPr>
        <w:t>”量一量，其结果才更为精准。很多经验表明，某一地区的发展机会未</w:t>
      </w:r>
      <w:r>
        <w:rPr>
          <w:sz w:val="24"/>
          <w:szCs w:val="24"/>
        </w:rPr>
        <w:t xml:space="preserve"> </w:t>
      </w:r>
      <w:r>
        <w:rPr>
          <w:sz w:val="24"/>
          <w:szCs w:val="24"/>
          <w:spacing w:val="-1"/>
        </w:rPr>
        <w:t>必取决于该地方的自然禀赋，但一定与其人群的价值取向和</w:t>
      </w:r>
      <w:r>
        <w:rPr>
          <w:sz w:val="24"/>
          <w:szCs w:val="24"/>
          <w:spacing w:val="-2"/>
        </w:rPr>
        <w:t>生存理念息息相关。</w:t>
      </w:r>
    </w:p>
    <w:p>
      <w:pPr>
        <w:pStyle w:val="BodyText"/>
        <w:ind w:left="24" w:right="1586" w:firstLine="9"/>
        <w:spacing w:before="36" w:line="347" w:lineRule="auto"/>
        <w:rPr>
          <w:sz w:val="24"/>
          <w:szCs w:val="24"/>
        </w:rPr>
      </w:pPr>
      <w:r>
        <w:rPr>
          <w:sz w:val="24"/>
          <w:szCs w:val="24"/>
          <w:spacing w:val="-7"/>
        </w:rPr>
        <w:t>唯有开启民智，培养起“精气神</w:t>
      </w:r>
      <w:r>
        <w:rPr>
          <w:sz w:val="24"/>
          <w:szCs w:val="24"/>
          <w:spacing w:val="-88"/>
        </w:rPr>
        <w:t xml:space="preserve"> </w:t>
      </w:r>
      <w:r>
        <w:rPr>
          <w:sz w:val="24"/>
          <w:szCs w:val="24"/>
          <w:spacing w:val="-7"/>
        </w:rPr>
        <w:t>”，才能让</w:t>
      </w:r>
      <w:r>
        <w:rPr>
          <w:sz w:val="24"/>
          <w:szCs w:val="24"/>
          <w:spacing w:val="-8"/>
        </w:rPr>
        <w:t>脱贫成果更持久稳固。</w:t>
      </w:r>
      <w:r>
        <w:rPr>
          <w:sz w:val="24"/>
          <w:szCs w:val="24"/>
        </w:rPr>
        <w:t xml:space="preserve"> </w:t>
      </w:r>
      <w:r>
        <w:rPr>
          <w:sz w:val="24"/>
          <w:szCs w:val="24"/>
          <w:spacing w:val="-5"/>
        </w:rPr>
        <w:t>这段文字意在强调 (</w:t>
      </w:r>
      <w:r>
        <w:rPr>
          <w:sz w:val="24"/>
          <w:szCs w:val="24"/>
          <w:spacing w:val="78"/>
        </w:rPr>
        <w:t xml:space="preserve"> </w:t>
      </w:r>
      <w:r>
        <w:rPr>
          <w:sz w:val="24"/>
          <w:szCs w:val="24"/>
          <w:spacing w:val="-5"/>
        </w:rPr>
        <w:t>)</w:t>
      </w:r>
    </w:p>
    <w:p>
      <w:pPr>
        <w:pStyle w:val="BodyText"/>
        <w:ind w:left="18"/>
        <w:spacing w:before="35" w:line="219" w:lineRule="auto"/>
        <w:rPr>
          <w:sz w:val="24"/>
          <w:szCs w:val="24"/>
        </w:rPr>
      </w:pPr>
      <w:r>
        <w:rPr>
          <w:rFonts w:ascii="Calibri" w:hAnsi="Calibri" w:eastAsia="Calibri" w:cs="Calibri"/>
          <w:sz w:val="24"/>
          <w:szCs w:val="24"/>
          <w:spacing w:val="-2"/>
        </w:rPr>
        <w:t>A</w:t>
      </w:r>
      <w:r>
        <w:rPr>
          <w:rFonts w:ascii="Calibri" w:hAnsi="Calibri" w:eastAsia="Calibri" w:cs="Calibri"/>
          <w:sz w:val="24"/>
          <w:szCs w:val="24"/>
          <w:spacing w:val="-24"/>
        </w:rPr>
        <w:t xml:space="preserve"> </w:t>
      </w:r>
      <w:r>
        <w:rPr>
          <w:sz w:val="24"/>
          <w:szCs w:val="24"/>
          <w:spacing w:val="-2"/>
        </w:rPr>
        <w:t>．当下贫困地区的地方文化建设任务艰巨</w:t>
      </w:r>
    </w:p>
    <w:p>
      <w:pPr>
        <w:pStyle w:val="BodyText"/>
        <w:ind w:left="25" w:right="3936" w:firstLine="8"/>
        <w:spacing w:before="182" w:line="290" w:lineRule="auto"/>
        <w:rPr>
          <w:sz w:val="24"/>
          <w:szCs w:val="24"/>
        </w:rPr>
      </w:pPr>
      <w:r>
        <w:rPr>
          <w:rFonts w:ascii="Calibri" w:hAnsi="Calibri" w:eastAsia="Calibri" w:cs="Calibri"/>
          <w:sz w:val="24"/>
          <w:szCs w:val="24"/>
          <w:spacing w:val="-3"/>
        </w:rPr>
        <w:t>B</w:t>
      </w:r>
      <w:r>
        <w:rPr>
          <w:rFonts w:ascii="Calibri" w:hAnsi="Calibri" w:eastAsia="Calibri" w:cs="Calibri"/>
          <w:sz w:val="24"/>
          <w:szCs w:val="24"/>
          <w:spacing w:val="-20"/>
        </w:rPr>
        <w:t xml:space="preserve"> </w:t>
      </w:r>
      <w:r>
        <w:rPr>
          <w:sz w:val="24"/>
          <w:szCs w:val="24"/>
          <w:spacing w:val="-3"/>
        </w:rPr>
        <w:t>．乡村文化建设应该以可持续发展为原则</w:t>
      </w:r>
      <w:r>
        <w:rPr>
          <w:sz w:val="24"/>
          <w:szCs w:val="24"/>
        </w:rPr>
        <w:t xml:space="preserve"> </w:t>
      </w:r>
      <w:r>
        <w:rPr>
          <w:rFonts w:ascii="Calibri" w:hAnsi="Calibri" w:eastAsia="Calibri" w:cs="Calibri"/>
          <w:sz w:val="24"/>
          <w:szCs w:val="24"/>
          <w:spacing w:val="-3"/>
        </w:rPr>
        <w:t>C</w:t>
      </w:r>
      <w:r>
        <w:rPr>
          <w:rFonts w:ascii="Calibri" w:hAnsi="Calibri" w:eastAsia="Calibri" w:cs="Calibri"/>
          <w:sz w:val="24"/>
          <w:szCs w:val="24"/>
          <w:spacing w:val="-11"/>
        </w:rPr>
        <w:t xml:space="preserve"> </w:t>
      </w:r>
      <w:r>
        <w:rPr>
          <w:sz w:val="24"/>
          <w:szCs w:val="24"/>
          <w:spacing w:val="-3"/>
        </w:rPr>
        <w:t>．扶贫的最终目标是实现生活方式的变革</w:t>
      </w:r>
    </w:p>
    <w:p>
      <w:pPr>
        <w:spacing w:line="290" w:lineRule="auto"/>
        <w:sectPr>
          <w:footerReference w:type="default" r:id="rId49"/>
          <w:pgSz w:w="11906" w:h="16839"/>
          <w:pgMar w:top="1431" w:right="1719" w:bottom="1152" w:left="1785" w:header="0" w:footer="987" w:gutter="0"/>
        </w:sectPr>
        <w:rPr>
          <w:sz w:val="24"/>
          <w:szCs w:val="24"/>
        </w:rPr>
      </w:pPr>
    </w:p>
    <w:p>
      <w:pPr>
        <w:pStyle w:val="BodyText"/>
        <w:ind w:left="34"/>
        <w:spacing w:before="122" w:line="218" w:lineRule="auto"/>
        <w:rPr>
          <w:sz w:val="24"/>
          <w:szCs w:val="24"/>
        </w:rPr>
      </w:pPr>
      <w:r>
        <w:rPr>
          <w:rFonts w:ascii="Calibri" w:hAnsi="Calibri" w:eastAsia="Calibri" w:cs="Calibri"/>
          <w:sz w:val="24"/>
          <w:szCs w:val="24"/>
          <w:spacing w:val="-3"/>
        </w:rPr>
        <w:t>D</w:t>
      </w:r>
      <w:r>
        <w:rPr>
          <w:rFonts w:ascii="Calibri" w:hAnsi="Calibri" w:eastAsia="Calibri" w:cs="Calibri"/>
          <w:sz w:val="24"/>
          <w:szCs w:val="24"/>
          <w:spacing w:val="-20"/>
        </w:rPr>
        <w:t xml:space="preserve"> </w:t>
      </w:r>
      <w:r>
        <w:rPr>
          <w:sz w:val="24"/>
          <w:szCs w:val="24"/>
          <w:spacing w:val="-3"/>
        </w:rPr>
        <w:t>．精神脱贫应该成为评价脱贫工作的指标</w:t>
      </w:r>
    </w:p>
    <w:p>
      <w:pPr>
        <w:pStyle w:val="BodyText"/>
        <w:ind w:left="24" w:right="26" w:firstLine="1"/>
        <w:spacing w:before="184" w:line="351" w:lineRule="auto"/>
        <w:rPr>
          <w:sz w:val="24"/>
          <w:szCs w:val="24"/>
        </w:rPr>
      </w:pPr>
      <w:r>
        <w:rPr>
          <w:rFonts w:ascii="Calibri" w:hAnsi="Calibri" w:eastAsia="Calibri" w:cs="Calibri"/>
          <w:sz w:val="24"/>
          <w:szCs w:val="24"/>
        </w:rPr>
        <w:t>3</w:t>
      </w:r>
      <w:r>
        <w:rPr>
          <w:rFonts w:ascii="Calibri" w:hAnsi="Calibri" w:eastAsia="Calibri" w:cs="Calibri"/>
          <w:sz w:val="24"/>
          <w:szCs w:val="24"/>
          <w:spacing w:val="-27"/>
        </w:rPr>
        <w:t xml:space="preserve"> </w:t>
      </w:r>
      <w:r>
        <w:rPr>
          <w:sz w:val="24"/>
          <w:szCs w:val="24"/>
        </w:rPr>
        <w:t>、在古代，每逢战乱，手艺人都会成为战</w:t>
      </w:r>
      <w:r>
        <w:rPr>
          <w:sz w:val="24"/>
          <w:szCs w:val="24"/>
          <w:spacing w:val="-1"/>
        </w:rPr>
        <w:t>争双方争夺的对象，这是因为手艺人</w:t>
      </w:r>
      <w:r>
        <w:rPr>
          <w:sz w:val="24"/>
          <w:szCs w:val="24"/>
        </w:rPr>
        <w:t xml:space="preserve"> </w:t>
      </w:r>
      <w:r>
        <w:rPr>
          <w:sz w:val="24"/>
          <w:szCs w:val="24"/>
          <w:spacing w:val="-2"/>
        </w:rPr>
        <w:t>掌握着传统社会中最重要的技术，他们代表着当时最先进的社会生产力。如今，</w:t>
      </w:r>
      <w:r>
        <w:rPr>
          <w:sz w:val="24"/>
          <w:szCs w:val="24"/>
        </w:rPr>
        <w:t xml:space="preserve"> </w:t>
      </w:r>
      <w:r>
        <w:rPr>
          <w:sz w:val="24"/>
          <w:szCs w:val="24"/>
          <w:spacing w:val="-3"/>
        </w:rPr>
        <w:t>尽管现代科学技术取代了手工技能，成为当今时代最强大的生产力，但传统工艺</w:t>
      </w:r>
    </w:p>
    <w:p>
      <w:pPr>
        <w:pStyle w:val="BodyText"/>
        <w:ind w:left="24" w:right="3127"/>
        <w:spacing w:before="34" w:line="347" w:lineRule="auto"/>
        <w:rPr>
          <w:sz w:val="24"/>
          <w:szCs w:val="24"/>
        </w:rPr>
      </w:pPr>
      <w:r>
        <w:rPr>
          <w:sz w:val="24"/>
          <w:szCs w:val="24"/>
          <w:spacing w:val="-3"/>
        </w:rPr>
        <w:t>完全可以借助现代科技而提升，继续服务于大众。</w:t>
      </w:r>
      <w:r>
        <w:rPr>
          <w:sz w:val="24"/>
          <w:szCs w:val="24"/>
          <w:spacing w:val="13"/>
        </w:rPr>
        <w:t xml:space="preserve"> </w:t>
      </w:r>
      <w:r>
        <w:rPr>
          <w:sz w:val="24"/>
          <w:szCs w:val="24"/>
          <w:spacing w:val="-7"/>
        </w:rPr>
        <w:t>这段文意在说明</w:t>
      </w:r>
      <w:r>
        <w:rPr>
          <w:sz w:val="24"/>
          <w:szCs w:val="24"/>
          <w:spacing w:val="16"/>
        </w:rPr>
        <w:t xml:space="preserve"> </w:t>
      </w:r>
      <w:r>
        <w:rPr>
          <w:sz w:val="24"/>
          <w:szCs w:val="24"/>
          <w:spacing w:val="-7"/>
        </w:rPr>
        <w:t>(</w:t>
      </w:r>
      <w:r>
        <w:rPr>
          <w:sz w:val="24"/>
          <w:szCs w:val="24"/>
          <w:spacing w:val="70"/>
        </w:rPr>
        <w:t xml:space="preserve"> </w:t>
      </w:r>
      <w:r>
        <w:rPr>
          <w:sz w:val="24"/>
          <w:szCs w:val="24"/>
          <w:spacing w:val="-7"/>
        </w:rPr>
        <w:t>)</w:t>
      </w:r>
    </w:p>
    <w:p>
      <w:pPr>
        <w:pStyle w:val="BodyText"/>
        <w:ind w:left="18"/>
        <w:spacing w:before="34" w:line="219" w:lineRule="auto"/>
        <w:rPr>
          <w:sz w:val="24"/>
          <w:szCs w:val="24"/>
        </w:rPr>
      </w:pPr>
      <w:r>
        <w:rPr>
          <w:rFonts w:ascii="Calibri" w:hAnsi="Calibri" w:eastAsia="Calibri" w:cs="Calibri"/>
          <w:sz w:val="24"/>
          <w:szCs w:val="24"/>
          <w:spacing w:val="-2"/>
        </w:rPr>
        <w:t>A</w:t>
      </w:r>
      <w:r>
        <w:rPr>
          <w:rFonts w:ascii="Calibri" w:hAnsi="Calibri" w:eastAsia="Calibri" w:cs="Calibri"/>
          <w:sz w:val="24"/>
          <w:szCs w:val="24"/>
          <w:spacing w:val="-20"/>
        </w:rPr>
        <w:t xml:space="preserve"> </w:t>
      </w:r>
      <w:r>
        <w:rPr>
          <w:sz w:val="24"/>
          <w:szCs w:val="24"/>
          <w:spacing w:val="-2"/>
        </w:rPr>
        <w:t>．与现代科技联姻是传统工艺发展的有效途径</w:t>
      </w:r>
    </w:p>
    <w:p>
      <w:pPr>
        <w:pStyle w:val="BodyText"/>
        <w:ind w:left="25" w:right="3181" w:firstLine="8"/>
        <w:spacing w:before="183" w:line="313" w:lineRule="auto"/>
        <w:rPr>
          <w:sz w:val="24"/>
          <w:szCs w:val="24"/>
        </w:rPr>
      </w:pPr>
      <w:r>
        <w:rPr>
          <w:rFonts w:ascii="Calibri" w:hAnsi="Calibri" w:eastAsia="Calibri" w:cs="Calibri"/>
          <w:sz w:val="24"/>
          <w:szCs w:val="24"/>
          <w:spacing w:val="-3"/>
        </w:rPr>
        <w:t>B</w:t>
      </w:r>
      <w:r>
        <w:rPr>
          <w:rFonts w:ascii="Calibri" w:hAnsi="Calibri" w:eastAsia="Calibri" w:cs="Calibri"/>
          <w:sz w:val="24"/>
          <w:szCs w:val="24"/>
          <w:spacing w:val="-11"/>
        </w:rPr>
        <w:t xml:space="preserve"> </w:t>
      </w:r>
      <w:r>
        <w:rPr>
          <w:sz w:val="24"/>
          <w:szCs w:val="24"/>
          <w:spacing w:val="-3"/>
        </w:rPr>
        <w:t>．任何时代，社会发展的第一要素是社会生产力</w:t>
      </w:r>
      <w:r>
        <w:rPr>
          <w:sz w:val="24"/>
          <w:szCs w:val="24"/>
        </w:rPr>
        <w:t xml:space="preserve"> </w:t>
      </w:r>
      <w:r>
        <w:rPr>
          <w:rFonts w:ascii="Calibri" w:hAnsi="Calibri" w:eastAsia="Calibri" w:cs="Calibri"/>
          <w:sz w:val="24"/>
          <w:szCs w:val="24"/>
          <w:spacing w:val="-2"/>
        </w:rPr>
        <w:t>C</w:t>
      </w:r>
      <w:r>
        <w:rPr>
          <w:rFonts w:ascii="Calibri" w:hAnsi="Calibri" w:eastAsia="Calibri" w:cs="Calibri"/>
          <w:sz w:val="24"/>
          <w:szCs w:val="24"/>
          <w:spacing w:val="-24"/>
        </w:rPr>
        <w:t xml:space="preserve"> </w:t>
      </w:r>
      <w:r>
        <w:rPr>
          <w:sz w:val="24"/>
          <w:szCs w:val="24"/>
          <w:spacing w:val="-2"/>
        </w:rPr>
        <w:t>．现代科技的进步对传统手工艺产生的深远影响</w:t>
      </w:r>
      <w:r>
        <w:rPr>
          <w:sz w:val="24"/>
          <w:szCs w:val="24"/>
        </w:rPr>
        <w:t xml:space="preserve"> </w:t>
      </w:r>
      <w:r>
        <w:rPr>
          <w:rFonts w:ascii="Calibri" w:hAnsi="Calibri" w:eastAsia="Calibri" w:cs="Calibri"/>
          <w:sz w:val="24"/>
          <w:szCs w:val="24"/>
          <w:spacing w:val="-2"/>
        </w:rPr>
        <w:t>D</w:t>
      </w:r>
      <w:r>
        <w:rPr>
          <w:rFonts w:ascii="Calibri" w:hAnsi="Calibri" w:eastAsia="Calibri" w:cs="Calibri"/>
          <w:sz w:val="24"/>
          <w:szCs w:val="24"/>
          <w:spacing w:val="-24"/>
        </w:rPr>
        <w:t xml:space="preserve"> </w:t>
      </w:r>
      <w:r>
        <w:rPr>
          <w:sz w:val="24"/>
          <w:szCs w:val="24"/>
          <w:spacing w:val="-2"/>
        </w:rPr>
        <w:t>．现代科技可以解决制约着生产的传统工艺难题</w:t>
      </w:r>
    </w:p>
    <w:p>
      <w:pPr>
        <w:spacing w:line="285" w:lineRule="auto"/>
        <w:rPr>
          <w:rFonts w:ascii="Arial"/>
          <w:sz w:val="21"/>
        </w:rPr>
      </w:pPr>
      <w:r/>
    </w:p>
    <w:p>
      <w:pPr>
        <w:spacing w:line="285" w:lineRule="auto"/>
        <w:rPr>
          <w:rFonts w:ascii="Arial"/>
          <w:sz w:val="21"/>
        </w:rPr>
      </w:pPr>
      <w:r/>
    </w:p>
    <w:p>
      <w:pPr>
        <w:pStyle w:val="BodyText"/>
        <w:ind w:left="27"/>
        <w:spacing w:before="78" w:line="219" w:lineRule="auto"/>
        <w:rPr>
          <w:sz w:val="24"/>
          <w:szCs w:val="24"/>
        </w:rPr>
      </w:pPr>
      <w:r>
        <w:rPr>
          <w:sz w:val="24"/>
          <w:szCs w:val="24"/>
          <w:spacing w:val="-2"/>
        </w:rPr>
        <w:t>八、这模型（每年考察 </w:t>
      </w:r>
      <w:r>
        <w:rPr>
          <w:rFonts w:ascii="Calibri" w:hAnsi="Calibri" w:eastAsia="Calibri" w:cs="Calibri"/>
          <w:sz w:val="24"/>
          <w:szCs w:val="24"/>
          <w:spacing w:val="-2"/>
        </w:rPr>
        <w:t>1-2</w:t>
      </w:r>
      <w:r>
        <w:rPr>
          <w:rFonts w:ascii="Calibri" w:hAnsi="Calibri" w:eastAsia="Calibri" w:cs="Calibri"/>
          <w:sz w:val="24"/>
          <w:szCs w:val="24"/>
          <w:spacing w:val="14"/>
          <w:w w:val="101"/>
        </w:rPr>
        <w:t xml:space="preserve">  </w:t>
      </w:r>
      <w:r>
        <w:rPr>
          <w:sz w:val="24"/>
          <w:szCs w:val="24"/>
          <w:spacing w:val="-2"/>
        </w:rPr>
        <w:t>道）</w:t>
      </w:r>
    </w:p>
    <w:p>
      <w:pPr>
        <w:pStyle w:val="BodyText"/>
        <w:ind w:left="23" w:right="61" w:firstLine="11"/>
        <w:spacing w:before="184" w:line="356" w:lineRule="auto"/>
        <w:jc w:val="both"/>
        <w:rPr>
          <w:sz w:val="24"/>
          <w:szCs w:val="24"/>
        </w:rPr>
      </w:pPr>
      <w:r>
        <w:rPr>
          <w:rFonts w:ascii="Calibri" w:hAnsi="Calibri" w:eastAsia="Calibri" w:cs="Calibri"/>
          <w:sz w:val="24"/>
          <w:szCs w:val="24"/>
        </w:rPr>
        <w:t>1.</w:t>
      </w:r>
      <w:r>
        <w:rPr>
          <w:sz w:val="24"/>
          <w:szCs w:val="24"/>
        </w:rPr>
        <w:t>（</w:t>
      </w:r>
      <w:r>
        <w:rPr>
          <w:rFonts w:ascii="Calibri" w:hAnsi="Calibri" w:eastAsia="Calibri" w:cs="Calibri"/>
          <w:sz w:val="24"/>
          <w:szCs w:val="24"/>
        </w:rPr>
        <w:t>2022  </w:t>
      </w:r>
      <w:r>
        <w:rPr>
          <w:sz w:val="24"/>
          <w:szCs w:val="24"/>
        </w:rPr>
        <w:t>年国考 </w:t>
      </w:r>
      <w:r>
        <w:rPr>
          <w:rFonts w:ascii="Calibri" w:hAnsi="Calibri" w:eastAsia="Calibri" w:cs="Calibri"/>
          <w:sz w:val="24"/>
          <w:szCs w:val="24"/>
        </w:rPr>
        <w:t>51</w:t>
      </w:r>
      <w:r>
        <w:rPr>
          <w:rFonts w:ascii="Calibri" w:hAnsi="Calibri" w:eastAsia="Calibri" w:cs="Calibri"/>
          <w:sz w:val="24"/>
          <w:szCs w:val="24"/>
          <w:spacing w:val="14"/>
          <w:w w:val="101"/>
        </w:rPr>
        <w:t xml:space="preserve">  </w:t>
      </w:r>
      <w:r>
        <w:rPr>
          <w:sz w:val="24"/>
          <w:szCs w:val="24"/>
        </w:rPr>
        <w:t>题）改革开放 </w:t>
      </w:r>
      <w:r>
        <w:rPr>
          <w:rFonts w:ascii="Calibri" w:hAnsi="Calibri" w:eastAsia="Calibri" w:cs="Calibri"/>
          <w:sz w:val="24"/>
          <w:szCs w:val="24"/>
        </w:rPr>
        <w:t>40   </w:t>
      </w:r>
      <w:r>
        <w:rPr>
          <w:sz w:val="24"/>
          <w:szCs w:val="24"/>
        </w:rPr>
        <w:t>多年来，尽管我国农业劳动力绝对数量 </w:t>
      </w:r>
      <w:r>
        <w:rPr>
          <w:sz w:val="24"/>
          <w:szCs w:val="24"/>
          <w:spacing w:val="-3"/>
        </w:rPr>
        <w:t>不断下降，但农产品产量逐年增加，土地适度规模经营不断推进，制度创新成果</w:t>
      </w:r>
      <w:r>
        <w:rPr>
          <w:sz w:val="24"/>
          <w:szCs w:val="24"/>
          <w:spacing w:val="1"/>
        </w:rPr>
        <w:t xml:space="preserve"> </w:t>
      </w:r>
      <w:r>
        <w:rPr>
          <w:sz w:val="24"/>
          <w:szCs w:val="24"/>
          <w:spacing w:val="-3"/>
        </w:rPr>
        <w:t>显著。我国实现土地适度规模经营主要的方式有两种：一是土地经营权流转形成</w:t>
      </w:r>
      <w:r>
        <w:rPr>
          <w:sz w:val="24"/>
          <w:szCs w:val="24"/>
          <w:spacing w:val="1"/>
        </w:rPr>
        <w:t xml:space="preserve"> </w:t>
      </w:r>
      <w:r>
        <w:rPr>
          <w:sz w:val="24"/>
          <w:szCs w:val="24"/>
          <w:spacing w:val="-3"/>
        </w:rPr>
        <w:t>的土地适度规模经营，由农户拥有的承包权派生出租、转包、入股等方式，让第</w:t>
      </w:r>
      <w:r>
        <w:rPr>
          <w:sz w:val="24"/>
          <w:szCs w:val="24"/>
          <w:spacing w:val="1"/>
        </w:rPr>
        <w:t xml:space="preserve"> </w:t>
      </w:r>
      <w:r>
        <w:rPr>
          <w:sz w:val="24"/>
          <w:szCs w:val="24"/>
          <w:spacing w:val="-3"/>
        </w:rPr>
        <w:t>三方分享其经营权；二是土地经营权不流转，农户将田间作业环节托转给新的服</w:t>
      </w:r>
      <w:r>
        <w:rPr>
          <w:sz w:val="24"/>
          <w:szCs w:val="24"/>
          <w:spacing w:val="1"/>
        </w:rPr>
        <w:t xml:space="preserve"> </w:t>
      </w:r>
      <w:r>
        <w:rPr>
          <w:sz w:val="24"/>
          <w:szCs w:val="24"/>
          <w:spacing w:val="-3"/>
        </w:rPr>
        <w:t>务主体，形成服务的适度规模经营。这两种方式都形成了新条件下土地农户承包</w:t>
      </w:r>
      <w:r>
        <w:rPr>
          <w:sz w:val="24"/>
          <w:szCs w:val="24"/>
          <w:spacing w:val="1"/>
        </w:rPr>
        <w:t xml:space="preserve"> </w:t>
      </w:r>
      <w:r>
        <w:rPr>
          <w:sz w:val="24"/>
          <w:szCs w:val="24"/>
        </w:rPr>
        <w:t>经营权的共享，为小农与现代农业有机衔接</w:t>
      </w:r>
      <w:r>
        <w:rPr>
          <w:sz w:val="24"/>
          <w:szCs w:val="24"/>
          <w:spacing w:val="-1"/>
        </w:rPr>
        <w:t>找到了切实可行的路径。</w:t>
      </w:r>
    </w:p>
    <w:p>
      <w:pPr>
        <w:pStyle w:val="BodyText"/>
        <w:ind w:left="24"/>
        <w:spacing w:before="36" w:line="219" w:lineRule="auto"/>
        <w:rPr>
          <w:sz w:val="24"/>
          <w:szCs w:val="24"/>
        </w:rPr>
      </w:pPr>
      <w:r>
        <w:rPr>
          <w:sz w:val="24"/>
          <w:szCs w:val="24"/>
          <w:spacing w:val="-2"/>
        </w:rPr>
        <w:t>这段文字意在说明：</w:t>
      </w:r>
    </w:p>
    <w:p>
      <w:pPr>
        <w:pStyle w:val="BodyText"/>
        <w:ind w:left="34" w:right="4088" w:hanging="16"/>
        <w:spacing w:before="184" w:line="346" w:lineRule="auto"/>
        <w:rPr>
          <w:sz w:val="24"/>
          <w:szCs w:val="24"/>
        </w:rPr>
      </w:pPr>
      <w:r>
        <w:rPr>
          <w:rFonts w:ascii="Calibri" w:hAnsi="Calibri" w:eastAsia="Calibri" w:cs="Calibri"/>
          <w:sz w:val="24"/>
          <w:szCs w:val="24"/>
          <w:spacing w:val="-1"/>
        </w:rPr>
        <w:t>A.</w:t>
      </w:r>
      <w:r>
        <w:rPr>
          <w:sz w:val="24"/>
          <w:szCs w:val="24"/>
          <w:spacing w:val="-1"/>
        </w:rPr>
        <w:t>土地经营权的制度创新促进了农业发展</w:t>
      </w:r>
      <w:r>
        <w:rPr>
          <w:sz w:val="24"/>
          <w:szCs w:val="24"/>
          <w:spacing w:val="13"/>
        </w:rPr>
        <w:t xml:space="preserve"> </w:t>
      </w:r>
      <w:r>
        <w:rPr>
          <w:rFonts w:ascii="Calibri" w:hAnsi="Calibri" w:eastAsia="Calibri" w:cs="Calibri"/>
          <w:sz w:val="24"/>
          <w:szCs w:val="24"/>
          <w:spacing w:val="-2"/>
        </w:rPr>
        <w:t>B.</w:t>
      </w:r>
      <w:r>
        <w:rPr>
          <w:sz w:val="24"/>
          <w:szCs w:val="24"/>
          <w:spacing w:val="-2"/>
        </w:rPr>
        <w:t>土地经营权的流转要把握好尺度和范围</w:t>
      </w:r>
    </w:p>
    <w:p>
      <w:pPr>
        <w:pStyle w:val="BodyText"/>
        <w:ind w:left="25"/>
        <w:spacing w:before="36" w:line="219" w:lineRule="auto"/>
        <w:rPr>
          <w:sz w:val="24"/>
          <w:szCs w:val="24"/>
        </w:rPr>
      </w:pPr>
      <w:r>
        <w:rPr>
          <w:rFonts w:ascii="Calibri" w:hAnsi="Calibri" w:eastAsia="Calibri" w:cs="Calibri"/>
          <w:sz w:val="24"/>
          <w:szCs w:val="24"/>
          <w:spacing w:val="-1"/>
        </w:rPr>
        <w:t>C.</w:t>
      </w:r>
      <w:r>
        <w:rPr>
          <w:sz w:val="24"/>
          <w:szCs w:val="24"/>
          <w:spacing w:val="-1"/>
        </w:rPr>
        <w:t>经营权共享是土地适度规模经营的核心特征</w:t>
      </w:r>
    </w:p>
    <w:p>
      <w:pPr>
        <w:pStyle w:val="BodyText"/>
        <w:ind w:left="34"/>
        <w:spacing w:before="183" w:line="219" w:lineRule="auto"/>
        <w:rPr>
          <w:sz w:val="24"/>
          <w:szCs w:val="24"/>
        </w:rPr>
      </w:pPr>
      <w:r>
        <w:rPr>
          <w:rFonts w:ascii="Calibri" w:hAnsi="Calibri" w:eastAsia="Calibri" w:cs="Calibri"/>
          <w:sz w:val="24"/>
          <w:szCs w:val="24"/>
          <w:spacing w:val="-2"/>
        </w:rPr>
        <w:t>D.</w:t>
      </w:r>
      <w:r>
        <w:rPr>
          <w:sz w:val="24"/>
          <w:szCs w:val="24"/>
          <w:spacing w:val="-2"/>
        </w:rPr>
        <w:t>农业专业化发展离不开土地权属的制度创新</w:t>
      </w:r>
    </w:p>
    <w:p>
      <w:pPr>
        <w:pStyle w:val="BodyText"/>
        <w:ind w:left="23" w:firstLine="4"/>
        <w:spacing w:before="180" w:line="355" w:lineRule="auto"/>
        <w:jc w:val="both"/>
        <w:rPr>
          <w:sz w:val="24"/>
          <w:szCs w:val="24"/>
        </w:rPr>
      </w:pPr>
      <w:r>
        <w:rPr>
          <w:rFonts w:ascii="Calibri" w:hAnsi="Calibri" w:eastAsia="Calibri" w:cs="Calibri"/>
          <w:sz w:val="24"/>
          <w:szCs w:val="24"/>
          <w:spacing w:val="-1"/>
        </w:rPr>
        <w:t>2.</w:t>
      </w:r>
      <w:r>
        <w:rPr>
          <w:sz w:val="24"/>
          <w:szCs w:val="24"/>
          <w:spacing w:val="-1"/>
        </w:rPr>
        <w:t>（</w:t>
      </w:r>
      <w:r>
        <w:rPr>
          <w:rFonts w:ascii="Calibri" w:hAnsi="Calibri" w:eastAsia="Calibri" w:cs="Calibri"/>
          <w:sz w:val="24"/>
          <w:szCs w:val="24"/>
          <w:spacing w:val="-1"/>
        </w:rPr>
        <w:t>2021  </w:t>
      </w:r>
      <w:r>
        <w:rPr>
          <w:sz w:val="24"/>
          <w:szCs w:val="24"/>
          <w:spacing w:val="-1"/>
        </w:rPr>
        <w:t>年国考 </w:t>
      </w:r>
      <w:r>
        <w:rPr>
          <w:rFonts w:ascii="Calibri" w:hAnsi="Calibri" w:eastAsia="Calibri" w:cs="Calibri"/>
          <w:sz w:val="24"/>
          <w:szCs w:val="24"/>
          <w:spacing w:val="-1"/>
        </w:rPr>
        <w:t>43</w:t>
      </w:r>
      <w:r>
        <w:rPr>
          <w:sz w:val="24"/>
          <w:szCs w:val="24"/>
          <w:spacing w:val="-1"/>
        </w:rPr>
        <w:t>）在现代化进程中，城的比重上升，乡的</w:t>
      </w:r>
      <w:r>
        <w:rPr>
          <w:sz w:val="24"/>
          <w:szCs w:val="24"/>
          <w:spacing w:val="-2"/>
        </w:rPr>
        <w:t>比重下降，是客观</w:t>
      </w:r>
      <w:r>
        <w:rPr>
          <w:sz w:val="24"/>
          <w:szCs w:val="24"/>
        </w:rPr>
        <w:t xml:space="preserve"> </w:t>
      </w:r>
      <w:r>
        <w:rPr>
          <w:sz w:val="24"/>
          <w:szCs w:val="24"/>
          <w:spacing w:val="-7"/>
        </w:rPr>
        <w:t>规律，但在我国拥有近 </w:t>
      </w:r>
      <w:r>
        <w:rPr>
          <w:rFonts w:ascii="Calibri" w:hAnsi="Calibri" w:eastAsia="Calibri" w:cs="Calibri"/>
          <w:sz w:val="24"/>
          <w:szCs w:val="24"/>
          <w:spacing w:val="-7"/>
        </w:rPr>
        <w:t>14  </w:t>
      </w:r>
      <w:r>
        <w:rPr>
          <w:sz w:val="24"/>
          <w:szCs w:val="24"/>
          <w:spacing w:val="-7"/>
        </w:rPr>
        <w:t>亿人口的国情下，不管工业化、城镇化进展到哪一</w:t>
      </w:r>
      <w:r>
        <w:rPr>
          <w:sz w:val="24"/>
          <w:szCs w:val="24"/>
          <w:spacing w:val="-8"/>
        </w:rPr>
        <w:t>步，</w:t>
      </w:r>
      <w:r>
        <w:rPr>
          <w:sz w:val="24"/>
          <w:szCs w:val="24"/>
        </w:rPr>
        <w:t xml:space="preserve"> </w:t>
      </w:r>
      <w:r>
        <w:rPr>
          <w:sz w:val="24"/>
          <w:szCs w:val="24"/>
          <w:spacing w:val="-3"/>
        </w:rPr>
        <w:t>农业都要发展，乡村都不会消亡，城乡将长期共生并存，这也是客观规律。即便</w:t>
      </w:r>
      <w:r>
        <w:rPr>
          <w:sz w:val="24"/>
          <w:szCs w:val="24"/>
          <w:spacing w:val="1"/>
        </w:rPr>
        <w:t xml:space="preserve"> </w:t>
      </w:r>
      <w:r>
        <w:rPr>
          <w:sz w:val="24"/>
          <w:szCs w:val="24"/>
          <w:spacing w:val="-6"/>
        </w:rPr>
        <w:t>我国城镇化率达到</w:t>
      </w:r>
      <w:r>
        <w:rPr>
          <w:sz w:val="24"/>
          <w:szCs w:val="24"/>
          <w:spacing w:val="-32"/>
        </w:rPr>
        <w:t xml:space="preserve"> </w:t>
      </w:r>
      <w:r>
        <w:rPr>
          <w:rFonts w:ascii="Calibri" w:hAnsi="Calibri" w:eastAsia="Calibri" w:cs="Calibri"/>
          <w:sz w:val="24"/>
          <w:szCs w:val="24"/>
          <w:spacing w:val="-6"/>
        </w:rPr>
        <w:t>70%</w:t>
      </w:r>
      <w:r>
        <w:rPr>
          <w:sz w:val="24"/>
          <w:szCs w:val="24"/>
          <w:spacing w:val="-6"/>
        </w:rPr>
        <w:t>，农村仍将有 </w:t>
      </w:r>
      <w:r>
        <w:rPr>
          <w:rFonts w:ascii="Calibri" w:hAnsi="Calibri" w:eastAsia="Calibri" w:cs="Calibri"/>
          <w:sz w:val="24"/>
          <w:szCs w:val="24"/>
          <w:spacing w:val="-6"/>
        </w:rPr>
        <w:t>4  </w:t>
      </w:r>
      <w:r>
        <w:rPr>
          <w:sz w:val="24"/>
          <w:szCs w:val="24"/>
          <w:spacing w:val="-6"/>
        </w:rPr>
        <w:t>亿多人口。如果在现代化进程中把农村 </w:t>
      </w:r>
      <w:r>
        <w:rPr>
          <w:rFonts w:ascii="Calibri" w:hAnsi="Calibri" w:eastAsia="Calibri" w:cs="Calibri"/>
          <w:sz w:val="24"/>
          <w:szCs w:val="24"/>
          <w:spacing w:val="-6"/>
        </w:rPr>
        <w:t>4</w:t>
      </w:r>
      <w:r>
        <w:rPr>
          <w:rFonts w:ascii="Calibri" w:hAnsi="Calibri" w:eastAsia="Calibri" w:cs="Calibri"/>
          <w:sz w:val="24"/>
          <w:szCs w:val="24"/>
        </w:rPr>
        <w:t xml:space="preserve">  </w:t>
      </w:r>
      <w:r>
        <w:rPr>
          <w:sz w:val="24"/>
          <w:szCs w:val="24"/>
          <w:spacing w:val="-4"/>
        </w:rPr>
        <w:t>亿多人落下，到头来“一边是繁荣的城市、一边是凋敝的农村</w:t>
      </w:r>
      <w:r>
        <w:rPr>
          <w:sz w:val="24"/>
          <w:szCs w:val="24"/>
          <w:spacing w:val="-84"/>
        </w:rPr>
        <w:t xml:space="preserve"> </w:t>
      </w:r>
      <w:r>
        <w:rPr>
          <w:sz w:val="24"/>
          <w:szCs w:val="24"/>
          <w:spacing w:val="-4"/>
        </w:rPr>
        <w:t>”，这不符合我们</w:t>
      </w:r>
    </w:p>
    <w:p>
      <w:pPr>
        <w:spacing w:line="355" w:lineRule="auto"/>
        <w:sectPr>
          <w:footerReference w:type="default" r:id="rId50"/>
          <w:pgSz w:w="11906" w:h="16839"/>
          <w:pgMar w:top="1431" w:right="1738" w:bottom="1152" w:left="1785" w:header="0" w:footer="987" w:gutter="0"/>
        </w:sectPr>
        <w:rPr>
          <w:sz w:val="24"/>
          <w:szCs w:val="24"/>
        </w:rPr>
      </w:pPr>
    </w:p>
    <w:p>
      <w:pPr>
        <w:pStyle w:val="BodyText"/>
        <w:ind w:left="26" w:right="61" w:hanging="2"/>
        <w:spacing w:before="122" w:line="351" w:lineRule="auto"/>
        <w:jc w:val="both"/>
        <w:rPr>
          <w:sz w:val="24"/>
          <w:szCs w:val="24"/>
        </w:rPr>
      </w:pPr>
      <w:r>
        <w:rPr>
          <w:sz w:val="24"/>
          <w:szCs w:val="24"/>
          <w:spacing w:val="-3"/>
        </w:rPr>
        <w:t>党的执政宗旨，也不符合社会主义的本质要求。这样的现代化是不可能取得成功</w:t>
      </w:r>
      <w:r>
        <w:rPr>
          <w:sz w:val="24"/>
          <w:szCs w:val="24"/>
        </w:rPr>
        <w:t xml:space="preserve"> </w:t>
      </w:r>
      <w:r>
        <w:rPr>
          <w:sz w:val="24"/>
          <w:szCs w:val="24"/>
          <w:spacing w:val="-2"/>
        </w:rPr>
        <w:t>的！</w:t>
      </w:r>
      <w:r>
        <w:rPr>
          <w:rFonts w:ascii="Calibri" w:hAnsi="Calibri" w:eastAsia="Calibri" w:cs="Calibri"/>
          <w:sz w:val="24"/>
          <w:szCs w:val="24"/>
          <w:spacing w:val="-2"/>
        </w:rPr>
        <w:t>40  </w:t>
      </w:r>
      <w:r>
        <w:rPr>
          <w:sz w:val="24"/>
          <w:szCs w:val="24"/>
          <w:spacing w:val="-2"/>
        </w:rPr>
        <w:t>年前，我们通过农村改革拉开了改革开放大幕。</w:t>
      </w:r>
      <w:r>
        <w:rPr>
          <w:rFonts w:ascii="Calibri" w:hAnsi="Calibri" w:eastAsia="Calibri" w:cs="Calibri"/>
          <w:sz w:val="24"/>
          <w:szCs w:val="24"/>
          <w:spacing w:val="-2"/>
        </w:rPr>
        <w:t>4</w:t>
      </w:r>
      <w:r>
        <w:rPr>
          <w:rFonts w:ascii="Calibri" w:hAnsi="Calibri" w:eastAsia="Calibri" w:cs="Calibri"/>
          <w:sz w:val="24"/>
          <w:szCs w:val="24"/>
          <w:spacing w:val="-3"/>
        </w:rPr>
        <w:t>0  </w:t>
      </w:r>
      <w:r>
        <w:rPr>
          <w:sz w:val="24"/>
          <w:szCs w:val="24"/>
          <w:spacing w:val="-3"/>
        </w:rPr>
        <w:t>年后的今天，我们应</w:t>
      </w:r>
      <w:r>
        <w:rPr>
          <w:sz w:val="24"/>
          <w:szCs w:val="24"/>
        </w:rPr>
        <w:t xml:space="preserve"> </w:t>
      </w:r>
      <w:r>
        <w:rPr>
          <w:sz w:val="24"/>
          <w:szCs w:val="24"/>
          <w:spacing w:val="-1"/>
        </w:rPr>
        <w:t>该通过振兴乡村，开启城乡融合发展和现代化建设新局面。</w:t>
      </w:r>
    </w:p>
    <w:p>
      <w:pPr>
        <w:pStyle w:val="BodyText"/>
        <w:ind w:left="24"/>
        <w:spacing w:before="35" w:line="219" w:lineRule="auto"/>
        <w:rPr>
          <w:sz w:val="24"/>
          <w:szCs w:val="24"/>
        </w:rPr>
      </w:pPr>
      <w:r>
        <w:rPr>
          <w:sz w:val="24"/>
          <w:szCs w:val="24"/>
          <w:spacing w:val="-2"/>
        </w:rPr>
        <w:t>这段文字主要谈的是：</w:t>
      </w:r>
    </w:p>
    <w:p>
      <w:pPr>
        <w:pStyle w:val="BodyText"/>
        <w:ind w:left="18"/>
        <w:spacing w:before="182" w:line="219" w:lineRule="auto"/>
        <w:rPr>
          <w:sz w:val="24"/>
          <w:szCs w:val="24"/>
        </w:rPr>
      </w:pPr>
      <w:r>
        <w:rPr>
          <w:rFonts w:ascii="Calibri" w:hAnsi="Calibri" w:eastAsia="Calibri" w:cs="Calibri"/>
          <w:sz w:val="24"/>
          <w:szCs w:val="24"/>
          <w:spacing w:val="-2"/>
        </w:rPr>
        <w:t>A.</w:t>
      </w:r>
      <w:r>
        <w:rPr>
          <w:sz w:val="24"/>
          <w:szCs w:val="24"/>
          <w:spacing w:val="-2"/>
        </w:rPr>
        <w:t>城镇化建设</w:t>
      </w:r>
      <w:r>
        <w:rPr>
          <w:sz w:val="24"/>
          <w:szCs w:val="24"/>
          <w:spacing w:val="3"/>
        </w:rPr>
        <w:t xml:space="preserve">                       </w:t>
      </w:r>
      <w:r>
        <w:rPr>
          <w:rFonts w:ascii="Calibri" w:hAnsi="Calibri" w:eastAsia="Calibri" w:cs="Calibri"/>
          <w:sz w:val="24"/>
          <w:szCs w:val="24"/>
          <w:spacing w:val="-2"/>
        </w:rPr>
        <w:t>B.</w:t>
      </w:r>
      <w:r>
        <w:rPr>
          <w:sz w:val="24"/>
          <w:szCs w:val="24"/>
          <w:spacing w:val="-2"/>
        </w:rPr>
        <w:t>全面建成小康社会</w:t>
      </w:r>
    </w:p>
    <w:p>
      <w:pPr>
        <w:pStyle w:val="BodyText"/>
        <w:ind w:left="25"/>
        <w:spacing w:before="183" w:line="219" w:lineRule="auto"/>
        <w:rPr>
          <w:sz w:val="24"/>
          <w:szCs w:val="24"/>
        </w:rPr>
      </w:pPr>
      <w:r>
        <w:rPr>
          <w:rFonts w:ascii="Calibri" w:hAnsi="Calibri" w:eastAsia="Calibri" w:cs="Calibri"/>
          <w:sz w:val="24"/>
          <w:szCs w:val="24"/>
          <w:spacing w:val="-3"/>
        </w:rPr>
        <w:t>C.</w:t>
      </w:r>
      <w:r>
        <w:rPr>
          <w:sz w:val="24"/>
          <w:szCs w:val="24"/>
          <w:spacing w:val="-3"/>
        </w:rPr>
        <w:t>乡村振兴战略</w:t>
      </w:r>
      <w:r>
        <w:rPr>
          <w:sz w:val="24"/>
          <w:szCs w:val="24"/>
          <w:spacing w:val="3"/>
        </w:rPr>
        <w:t xml:space="preserve">                     </w:t>
      </w:r>
      <w:r>
        <w:rPr>
          <w:rFonts w:ascii="Calibri" w:hAnsi="Calibri" w:eastAsia="Calibri" w:cs="Calibri"/>
          <w:sz w:val="24"/>
          <w:szCs w:val="24"/>
          <w:spacing w:val="-3"/>
        </w:rPr>
        <w:t>D.</w:t>
      </w:r>
      <w:r>
        <w:rPr>
          <w:sz w:val="24"/>
          <w:szCs w:val="24"/>
          <w:spacing w:val="-3"/>
        </w:rPr>
        <w:t>脱贫攻坚</w:t>
      </w:r>
    </w:p>
    <w:p>
      <w:pPr>
        <w:pStyle w:val="BodyText"/>
        <w:ind w:left="11" w:firstLine="14"/>
        <w:spacing w:before="184" w:line="356" w:lineRule="auto"/>
        <w:rPr>
          <w:sz w:val="24"/>
          <w:szCs w:val="24"/>
        </w:rPr>
      </w:pPr>
      <w:r>
        <w:rPr>
          <w:rFonts w:ascii="Calibri" w:hAnsi="Calibri" w:eastAsia="Calibri" w:cs="Calibri"/>
          <w:sz w:val="24"/>
          <w:szCs w:val="24"/>
          <w:spacing w:val="-5"/>
        </w:rPr>
        <w:t>3.</w:t>
      </w:r>
      <w:r>
        <w:rPr>
          <w:sz w:val="24"/>
          <w:szCs w:val="24"/>
          <w:spacing w:val="-5"/>
        </w:rPr>
        <w:t>（</w:t>
      </w:r>
      <w:r>
        <w:rPr>
          <w:rFonts w:ascii="Calibri" w:hAnsi="Calibri" w:eastAsia="Calibri" w:cs="Calibri"/>
          <w:sz w:val="24"/>
          <w:szCs w:val="24"/>
          <w:spacing w:val="-5"/>
        </w:rPr>
        <w:t>2021  </w:t>
      </w:r>
      <w:r>
        <w:rPr>
          <w:sz w:val="24"/>
          <w:szCs w:val="24"/>
          <w:spacing w:val="-5"/>
        </w:rPr>
        <w:t>年国考 </w:t>
      </w:r>
      <w:r>
        <w:rPr>
          <w:rFonts w:ascii="Calibri" w:hAnsi="Calibri" w:eastAsia="Calibri" w:cs="Calibri"/>
          <w:sz w:val="24"/>
          <w:szCs w:val="24"/>
          <w:spacing w:val="-5"/>
        </w:rPr>
        <w:t>45</w:t>
      </w:r>
      <w:r>
        <w:rPr>
          <w:sz w:val="24"/>
          <w:szCs w:val="24"/>
          <w:spacing w:val="-5"/>
        </w:rPr>
        <w:t>）早在先秦时期，我国就</w:t>
      </w:r>
      <w:r>
        <w:rPr>
          <w:sz w:val="24"/>
          <w:szCs w:val="24"/>
          <w:spacing w:val="-6"/>
        </w:rPr>
        <w:t>逐渐形成了以炎黄华夏为凝聚核心，</w:t>
      </w:r>
      <w:r>
        <w:rPr>
          <w:sz w:val="24"/>
          <w:szCs w:val="24"/>
        </w:rPr>
        <w:t xml:space="preserve"> </w:t>
      </w:r>
      <w:r>
        <w:rPr>
          <w:sz w:val="24"/>
          <w:szCs w:val="24"/>
          <w:spacing w:val="-3"/>
        </w:rPr>
        <w:t>“五方之民</w:t>
      </w:r>
      <w:r>
        <w:rPr>
          <w:sz w:val="24"/>
          <w:szCs w:val="24"/>
          <w:spacing w:val="-81"/>
        </w:rPr>
        <w:t xml:space="preserve"> </w:t>
      </w:r>
      <w:r>
        <w:rPr>
          <w:sz w:val="24"/>
          <w:szCs w:val="24"/>
          <w:spacing w:val="-3"/>
        </w:rPr>
        <w:t>”共天下的交融格局。秦国“书同文，车同轨，量同衡，行同伦</w:t>
      </w:r>
      <w:r>
        <w:rPr>
          <w:sz w:val="24"/>
          <w:szCs w:val="24"/>
          <w:spacing w:val="-85"/>
        </w:rPr>
        <w:t xml:space="preserve"> </w:t>
      </w:r>
      <w:r>
        <w:rPr>
          <w:sz w:val="24"/>
          <w:szCs w:val="24"/>
          <w:spacing w:val="-3"/>
        </w:rPr>
        <w:t>”，</w:t>
      </w:r>
      <w:r>
        <w:rPr>
          <w:sz w:val="24"/>
          <w:szCs w:val="24"/>
        </w:rPr>
        <w:t xml:space="preserve"> </w:t>
      </w:r>
      <w:r>
        <w:rPr>
          <w:sz w:val="24"/>
          <w:szCs w:val="24"/>
          <w:spacing w:val="-3"/>
        </w:rPr>
        <w:t>开启了中国统一的多民族国家发展的历程。此后，无论哪个民族入主中原，都以</w:t>
      </w:r>
      <w:r>
        <w:rPr>
          <w:sz w:val="24"/>
          <w:szCs w:val="24"/>
          <w:spacing w:val="12"/>
        </w:rPr>
        <w:t xml:space="preserve"> </w:t>
      </w:r>
      <w:r>
        <w:rPr>
          <w:sz w:val="24"/>
          <w:szCs w:val="24"/>
          <w:spacing w:val="-1"/>
        </w:rPr>
        <w:t>统一天下为己任、都以中华文化的正统自居。分立如南北朝，都自诩中华正统；</w:t>
      </w:r>
      <w:r>
        <w:rPr>
          <w:sz w:val="24"/>
          <w:szCs w:val="24"/>
          <w:spacing w:val="4"/>
        </w:rPr>
        <w:t xml:space="preserve"> </w:t>
      </w:r>
      <w:r>
        <w:rPr>
          <w:sz w:val="24"/>
          <w:szCs w:val="24"/>
          <w:spacing w:val="-5"/>
        </w:rPr>
        <w:t>对峙如宋辽夏金，都被称为“桃花石</w:t>
      </w:r>
      <w:r>
        <w:rPr>
          <w:sz w:val="24"/>
          <w:szCs w:val="24"/>
          <w:spacing w:val="-88"/>
        </w:rPr>
        <w:t xml:space="preserve"> </w:t>
      </w:r>
      <w:r>
        <w:rPr>
          <w:sz w:val="24"/>
          <w:szCs w:val="24"/>
          <w:spacing w:val="-5"/>
        </w:rPr>
        <w:t>”</w:t>
      </w:r>
      <w:r>
        <w:rPr>
          <w:sz w:val="24"/>
          <w:szCs w:val="24"/>
          <w:spacing w:val="-59"/>
        </w:rPr>
        <w:t xml:space="preserve"> </w:t>
      </w:r>
      <w:r>
        <w:rPr>
          <w:sz w:val="24"/>
          <w:szCs w:val="24"/>
          <w:spacing w:val="-5"/>
        </w:rPr>
        <w:t>；统一如秦汉、</w:t>
      </w:r>
      <w:r>
        <w:rPr>
          <w:sz w:val="24"/>
          <w:szCs w:val="24"/>
          <w:spacing w:val="-6"/>
        </w:rPr>
        <w:t>隋唐、元明清，更是“六</w:t>
      </w:r>
      <w:r>
        <w:rPr>
          <w:sz w:val="24"/>
          <w:szCs w:val="24"/>
        </w:rPr>
        <w:t xml:space="preserve"> </w:t>
      </w:r>
      <w:r>
        <w:rPr>
          <w:sz w:val="24"/>
          <w:szCs w:val="24"/>
          <w:spacing w:val="-4"/>
        </w:rPr>
        <w:t>合同风、九州共贯</w:t>
      </w:r>
      <w:r>
        <w:rPr>
          <w:sz w:val="24"/>
          <w:szCs w:val="24"/>
          <w:spacing w:val="-75"/>
        </w:rPr>
        <w:t xml:space="preserve"> </w:t>
      </w:r>
      <w:r>
        <w:rPr>
          <w:sz w:val="24"/>
          <w:szCs w:val="24"/>
          <w:spacing w:val="-4"/>
        </w:rPr>
        <w:t>”。秦汉雄风、大唐气象、康乾盛世，都是各民族共同铸就的</w:t>
      </w:r>
      <w:r>
        <w:rPr>
          <w:sz w:val="24"/>
          <w:szCs w:val="24"/>
        </w:rPr>
        <w:t xml:space="preserve"> </w:t>
      </w:r>
      <w:r>
        <w:rPr>
          <w:sz w:val="24"/>
          <w:szCs w:val="24"/>
        </w:rPr>
        <w:t>历史。今天，我们实现中国梦，就要紧紧依靠各族人民的力量。</w:t>
      </w:r>
    </w:p>
    <w:p>
      <w:pPr>
        <w:pStyle w:val="BodyText"/>
        <w:ind w:left="24"/>
        <w:spacing w:before="36" w:line="219" w:lineRule="auto"/>
        <w:rPr>
          <w:sz w:val="24"/>
          <w:szCs w:val="24"/>
        </w:rPr>
      </w:pPr>
      <w:r>
        <w:rPr>
          <w:sz w:val="24"/>
          <w:szCs w:val="24"/>
          <w:spacing w:val="-2"/>
        </w:rPr>
        <w:t>这段文字意在说明：</w:t>
      </w:r>
    </w:p>
    <w:p>
      <w:pPr>
        <w:pStyle w:val="BodyText"/>
        <w:ind w:left="25" w:right="4326" w:hanging="7"/>
        <w:spacing w:before="184" w:line="353" w:lineRule="auto"/>
        <w:rPr>
          <w:sz w:val="24"/>
          <w:szCs w:val="24"/>
        </w:rPr>
      </w:pPr>
      <w:r>
        <w:rPr>
          <w:rFonts w:ascii="Calibri" w:hAnsi="Calibri" w:eastAsia="Calibri" w:cs="Calibri"/>
          <w:sz w:val="24"/>
          <w:szCs w:val="24"/>
          <w:spacing w:val="-1"/>
        </w:rPr>
        <w:t>A.</w:t>
      </w:r>
      <w:r>
        <w:rPr>
          <w:sz w:val="24"/>
          <w:szCs w:val="24"/>
          <w:spacing w:val="-1"/>
        </w:rPr>
        <w:t>我们悠久的历史是各民族共同书写的</w:t>
      </w:r>
      <w:r>
        <w:rPr>
          <w:sz w:val="24"/>
          <w:szCs w:val="24"/>
          <w:spacing w:val="12"/>
        </w:rPr>
        <w:t xml:space="preserve"> </w:t>
      </w:r>
      <w:r>
        <w:rPr>
          <w:rFonts w:ascii="Calibri" w:hAnsi="Calibri" w:eastAsia="Calibri" w:cs="Calibri"/>
          <w:sz w:val="24"/>
          <w:szCs w:val="24"/>
          <w:spacing w:val="-1"/>
        </w:rPr>
        <w:t>B.</w:t>
      </w:r>
      <w:r>
        <w:rPr>
          <w:sz w:val="24"/>
          <w:szCs w:val="24"/>
          <w:spacing w:val="-1"/>
        </w:rPr>
        <w:t>我们辽阔的疆域是各民族共同开拓的</w:t>
      </w:r>
      <w:r>
        <w:rPr>
          <w:sz w:val="24"/>
          <w:szCs w:val="24"/>
          <w:spacing w:val="6"/>
        </w:rPr>
        <w:t xml:space="preserve"> </w:t>
      </w:r>
      <w:r>
        <w:rPr>
          <w:rFonts w:ascii="Calibri" w:hAnsi="Calibri" w:eastAsia="Calibri" w:cs="Calibri"/>
          <w:sz w:val="24"/>
          <w:szCs w:val="24"/>
          <w:spacing w:val="-1"/>
        </w:rPr>
        <w:t>C.</w:t>
      </w:r>
      <w:r>
        <w:rPr>
          <w:sz w:val="24"/>
          <w:szCs w:val="24"/>
          <w:spacing w:val="-1"/>
        </w:rPr>
        <w:t>我们灿烂的文化是各民族共同创造的</w:t>
      </w:r>
      <w:r>
        <w:rPr>
          <w:sz w:val="24"/>
          <w:szCs w:val="24"/>
          <w:spacing w:val="4"/>
        </w:rPr>
        <w:t xml:space="preserve"> </w:t>
      </w:r>
      <w:r>
        <w:rPr>
          <w:rFonts w:ascii="Calibri" w:hAnsi="Calibri" w:eastAsia="Calibri" w:cs="Calibri"/>
          <w:sz w:val="24"/>
          <w:szCs w:val="24"/>
          <w:spacing w:val="-1"/>
        </w:rPr>
        <w:t>D.</w:t>
      </w:r>
      <w:r>
        <w:rPr>
          <w:sz w:val="24"/>
          <w:szCs w:val="24"/>
          <w:spacing w:val="-1"/>
        </w:rPr>
        <w:t>我们伟大的精神是各民族共同培育的</w:t>
      </w:r>
    </w:p>
    <w:p>
      <w:pPr>
        <w:pStyle w:val="BodyText"/>
        <w:ind w:left="31"/>
        <w:spacing w:before="76" w:line="225" w:lineRule="auto"/>
        <w:rPr>
          <w:sz w:val="31"/>
          <w:szCs w:val="31"/>
        </w:rPr>
      </w:pPr>
      <w:r>
        <w:rPr>
          <w:sz w:val="31"/>
          <w:szCs w:val="31"/>
          <w:b/>
          <w:bCs/>
          <w:color w:val="FF0000"/>
          <w:spacing w:val="4"/>
        </w:rPr>
        <w:t>二、行文脉络</w:t>
      </w:r>
    </w:p>
    <w:p>
      <w:pPr>
        <w:pStyle w:val="BodyText"/>
        <w:ind w:left="45" w:right="4287" w:hanging="19"/>
        <w:spacing w:before="205" w:line="347" w:lineRule="auto"/>
        <w:rPr>
          <w:sz w:val="24"/>
          <w:szCs w:val="24"/>
        </w:rPr>
      </w:pPr>
      <w:r>
        <w:rPr>
          <w:sz w:val="24"/>
          <w:szCs w:val="24"/>
          <w:spacing w:val="-1"/>
        </w:rPr>
        <w:t>理论要点：把握中心句及分述句的特征</w:t>
      </w:r>
      <w:r>
        <w:rPr>
          <w:sz w:val="24"/>
          <w:szCs w:val="24"/>
          <w:spacing w:val="3"/>
        </w:rPr>
        <w:t xml:space="preserve"> </w:t>
      </w:r>
      <w:r>
        <w:rPr>
          <w:sz w:val="24"/>
          <w:szCs w:val="24"/>
          <w:spacing w:val="-6"/>
        </w:rPr>
        <w:t>中心句特征：</w:t>
      </w:r>
    </w:p>
    <w:p>
      <w:pPr>
        <w:pStyle w:val="BodyText"/>
        <w:ind w:left="34"/>
        <w:spacing w:before="34" w:line="220" w:lineRule="auto"/>
        <w:rPr>
          <w:sz w:val="24"/>
          <w:szCs w:val="24"/>
        </w:rPr>
      </w:pPr>
      <w:r>
        <w:rPr>
          <w:rFonts w:ascii="Calibri" w:hAnsi="Calibri" w:eastAsia="Calibri" w:cs="Calibri"/>
          <w:sz w:val="24"/>
          <w:szCs w:val="24"/>
          <w:spacing w:val="-3"/>
        </w:rPr>
        <w:t>1.</w:t>
      </w:r>
      <w:r>
        <w:rPr>
          <w:rFonts w:ascii="Calibri" w:hAnsi="Calibri" w:eastAsia="Calibri" w:cs="Calibri"/>
          <w:sz w:val="24"/>
          <w:szCs w:val="24"/>
          <w:spacing w:val="11"/>
        </w:rPr>
        <w:t xml:space="preserve">  </w:t>
      </w:r>
      <w:r>
        <w:rPr>
          <w:sz w:val="24"/>
          <w:szCs w:val="24"/>
          <w:spacing w:val="-3"/>
        </w:rPr>
        <w:t>形式：重点词语提示</w:t>
      </w:r>
    </w:p>
    <w:p>
      <w:pPr>
        <w:pStyle w:val="BodyText"/>
        <w:ind w:left="26" w:right="4246" w:firstLine="1"/>
        <w:spacing w:before="182" w:line="290" w:lineRule="auto"/>
        <w:rPr>
          <w:sz w:val="24"/>
          <w:szCs w:val="24"/>
        </w:rPr>
      </w:pPr>
      <w:r>
        <w:rPr>
          <w:rFonts w:ascii="Calibri" w:hAnsi="Calibri" w:eastAsia="Calibri" w:cs="Calibri"/>
          <w:sz w:val="24"/>
          <w:szCs w:val="24"/>
          <w:spacing w:val="-5"/>
        </w:rPr>
        <w:t>2.</w:t>
      </w:r>
      <w:r>
        <w:rPr>
          <w:rFonts w:ascii="Calibri" w:hAnsi="Calibri" w:eastAsia="Calibri" w:cs="Calibri"/>
          <w:sz w:val="24"/>
          <w:szCs w:val="24"/>
          <w:spacing w:val="33"/>
        </w:rPr>
        <w:t xml:space="preserve">  </w:t>
      </w:r>
      <w:r>
        <w:rPr>
          <w:sz w:val="24"/>
          <w:szCs w:val="24"/>
          <w:spacing w:val="-5"/>
        </w:rPr>
        <w:t>内容：观点（一般情况下是明确的）</w:t>
      </w:r>
      <w:r>
        <w:rPr>
          <w:sz w:val="24"/>
          <w:szCs w:val="24"/>
        </w:rPr>
        <w:t xml:space="preserve"> </w:t>
      </w:r>
      <w:r>
        <w:rPr>
          <w:sz w:val="24"/>
          <w:szCs w:val="24"/>
          <w:spacing w:val="-3"/>
        </w:rPr>
        <w:t>分述句特征：</w:t>
      </w:r>
    </w:p>
    <w:p>
      <w:pPr>
        <w:pStyle w:val="BodyText"/>
        <w:ind w:left="34"/>
        <w:spacing w:before="182" w:line="219" w:lineRule="auto"/>
        <w:rPr>
          <w:sz w:val="24"/>
          <w:szCs w:val="24"/>
        </w:rPr>
      </w:pPr>
      <w:r>
        <w:rPr>
          <w:rFonts w:ascii="Calibri" w:hAnsi="Calibri" w:eastAsia="Calibri" w:cs="Calibri"/>
          <w:sz w:val="24"/>
          <w:szCs w:val="24"/>
          <w:spacing w:val="-21"/>
        </w:rPr>
        <w:t>1.</w:t>
      </w:r>
      <w:r>
        <w:rPr>
          <w:rFonts w:ascii="Calibri" w:hAnsi="Calibri" w:eastAsia="Calibri" w:cs="Calibri"/>
          <w:sz w:val="24"/>
          <w:szCs w:val="24"/>
          <w:spacing w:val="10"/>
        </w:rPr>
        <w:t xml:space="preserve">  </w:t>
      </w:r>
      <w:r>
        <w:rPr>
          <w:sz w:val="24"/>
          <w:szCs w:val="24"/>
          <w:spacing w:val="-21"/>
        </w:rPr>
        <w:t>举例子：“比如</w:t>
      </w:r>
      <w:r>
        <w:rPr>
          <w:sz w:val="24"/>
          <w:szCs w:val="24"/>
          <w:spacing w:val="-88"/>
        </w:rPr>
        <w:t xml:space="preserve"> </w:t>
      </w:r>
      <w:r>
        <w:rPr>
          <w:sz w:val="24"/>
          <w:szCs w:val="24"/>
          <w:spacing w:val="-21"/>
        </w:rPr>
        <w:t>”“例如</w:t>
      </w:r>
      <w:r>
        <w:rPr>
          <w:sz w:val="24"/>
          <w:szCs w:val="24"/>
          <w:spacing w:val="-88"/>
        </w:rPr>
        <w:t xml:space="preserve"> </w:t>
      </w:r>
      <w:r>
        <w:rPr>
          <w:sz w:val="24"/>
          <w:szCs w:val="24"/>
          <w:spacing w:val="-21"/>
        </w:rPr>
        <w:t>”“……就是例</w:t>
      </w:r>
      <w:r>
        <w:rPr>
          <w:sz w:val="24"/>
          <w:szCs w:val="24"/>
          <w:spacing w:val="-22"/>
        </w:rPr>
        <w:t>证</w:t>
      </w:r>
      <w:r>
        <w:rPr>
          <w:sz w:val="24"/>
          <w:szCs w:val="24"/>
          <w:spacing w:val="-88"/>
        </w:rPr>
        <w:t xml:space="preserve"> </w:t>
      </w:r>
      <w:r>
        <w:rPr>
          <w:sz w:val="24"/>
          <w:szCs w:val="24"/>
          <w:spacing w:val="-22"/>
        </w:rPr>
        <w:t>”等</w:t>
      </w:r>
    </w:p>
    <w:p>
      <w:pPr>
        <w:pStyle w:val="BodyText"/>
        <w:ind w:left="27"/>
        <w:spacing w:before="184" w:line="219" w:lineRule="auto"/>
        <w:rPr>
          <w:sz w:val="24"/>
          <w:szCs w:val="24"/>
        </w:rPr>
      </w:pPr>
      <w:r>
        <w:rPr>
          <w:rFonts w:ascii="Calibri" w:hAnsi="Calibri" w:eastAsia="Calibri" w:cs="Calibri"/>
          <w:sz w:val="24"/>
          <w:szCs w:val="24"/>
          <w:spacing w:val="-5"/>
        </w:rPr>
        <w:t>2.</w:t>
      </w:r>
      <w:r>
        <w:rPr>
          <w:rFonts w:ascii="Calibri" w:hAnsi="Calibri" w:eastAsia="Calibri" w:cs="Calibri"/>
          <w:sz w:val="24"/>
          <w:szCs w:val="24"/>
          <w:spacing w:val="13"/>
          <w:w w:val="101"/>
        </w:rPr>
        <w:t xml:space="preserve">  </w:t>
      </w:r>
      <w:r>
        <w:rPr>
          <w:sz w:val="24"/>
          <w:szCs w:val="24"/>
          <w:spacing w:val="-5"/>
        </w:rPr>
        <w:t>数据资料</w:t>
      </w:r>
    </w:p>
    <w:p>
      <w:pPr>
        <w:pStyle w:val="BodyText"/>
        <w:ind w:left="26"/>
        <w:spacing w:before="183" w:line="221" w:lineRule="auto"/>
        <w:rPr>
          <w:sz w:val="24"/>
          <w:szCs w:val="24"/>
        </w:rPr>
      </w:pPr>
      <w:r>
        <w:rPr>
          <w:rFonts w:ascii="Calibri" w:hAnsi="Calibri" w:eastAsia="Calibri" w:cs="Calibri"/>
          <w:sz w:val="24"/>
          <w:szCs w:val="24"/>
          <w:spacing w:val="-5"/>
        </w:rPr>
        <w:t>3.</w:t>
      </w:r>
      <w:r>
        <w:rPr>
          <w:rFonts w:ascii="Calibri" w:hAnsi="Calibri" w:eastAsia="Calibri" w:cs="Calibri"/>
          <w:sz w:val="24"/>
          <w:szCs w:val="24"/>
          <w:spacing w:val="14"/>
        </w:rPr>
        <w:t xml:space="preserve">  </w:t>
      </w:r>
      <w:r>
        <w:rPr>
          <w:sz w:val="24"/>
          <w:szCs w:val="24"/>
          <w:spacing w:val="-5"/>
        </w:rPr>
        <w:t>正反论证</w:t>
      </w:r>
    </w:p>
    <w:p>
      <w:pPr>
        <w:pStyle w:val="BodyText"/>
        <w:ind w:left="19"/>
        <w:spacing w:before="181" w:line="219" w:lineRule="auto"/>
        <w:rPr>
          <w:sz w:val="24"/>
          <w:szCs w:val="24"/>
        </w:rPr>
      </w:pPr>
      <w:r>
        <w:rPr>
          <w:rFonts w:ascii="Calibri" w:hAnsi="Calibri" w:eastAsia="Calibri" w:cs="Calibri"/>
          <w:sz w:val="24"/>
          <w:szCs w:val="24"/>
          <w:spacing w:val="-4"/>
        </w:rPr>
        <w:t>4.</w:t>
      </w:r>
      <w:r>
        <w:rPr>
          <w:rFonts w:ascii="Calibri" w:hAnsi="Calibri" w:eastAsia="Calibri" w:cs="Calibri"/>
          <w:sz w:val="24"/>
          <w:szCs w:val="24"/>
          <w:spacing w:val="14"/>
          <w:w w:val="101"/>
        </w:rPr>
        <w:t xml:space="preserve">  </w:t>
      </w:r>
      <w:r>
        <w:rPr>
          <w:sz w:val="24"/>
          <w:szCs w:val="24"/>
          <w:spacing w:val="-4"/>
        </w:rPr>
        <w:t>原因解释</w:t>
      </w:r>
    </w:p>
    <w:p>
      <w:pPr>
        <w:pStyle w:val="BodyText"/>
        <w:ind w:left="25"/>
        <w:spacing w:before="183" w:line="219" w:lineRule="auto"/>
        <w:rPr>
          <w:sz w:val="24"/>
          <w:szCs w:val="24"/>
        </w:rPr>
      </w:pPr>
      <w:r>
        <w:rPr>
          <w:rFonts w:ascii="Calibri" w:hAnsi="Calibri" w:eastAsia="Calibri" w:cs="Calibri"/>
          <w:sz w:val="24"/>
          <w:szCs w:val="24"/>
          <w:spacing w:val="-5"/>
        </w:rPr>
        <w:t>5.</w:t>
      </w:r>
      <w:r>
        <w:rPr>
          <w:rFonts w:ascii="Calibri" w:hAnsi="Calibri" w:eastAsia="Calibri" w:cs="Calibri"/>
          <w:sz w:val="24"/>
          <w:szCs w:val="24"/>
          <w:spacing w:val="14"/>
        </w:rPr>
        <w:t xml:space="preserve">  </w:t>
      </w:r>
      <w:r>
        <w:rPr>
          <w:sz w:val="24"/>
          <w:szCs w:val="24"/>
          <w:spacing w:val="-5"/>
        </w:rPr>
        <w:t>并列分述</w:t>
      </w:r>
    </w:p>
    <w:p>
      <w:pPr>
        <w:spacing w:line="219" w:lineRule="auto"/>
        <w:sectPr>
          <w:footerReference w:type="default" r:id="rId51"/>
          <w:pgSz w:w="11906" w:h="16839"/>
          <w:pgMar w:top="1431" w:right="1738" w:bottom="1151" w:left="1785" w:header="0" w:footer="987" w:gutter="0"/>
        </w:sectPr>
        <w:rPr>
          <w:sz w:val="24"/>
          <w:szCs w:val="24"/>
        </w:rPr>
      </w:pPr>
    </w:p>
    <w:p>
      <w:pPr>
        <w:pStyle w:val="BodyText"/>
        <w:ind w:left="29"/>
        <w:spacing w:before="123" w:line="219" w:lineRule="auto"/>
        <w:rPr>
          <w:sz w:val="24"/>
          <w:szCs w:val="24"/>
        </w:rPr>
      </w:pPr>
      <w:r>
        <w:rPr>
          <w:sz w:val="24"/>
          <w:szCs w:val="24"/>
          <w:b/>
          <w:bCs/>
          <w:spacing w:val="-4"/>
        </w:rPr>
        <w:t>总—分（观点</w:t>
      </w:r>
      <w:r>
        <w:rPr>
          <w:sz w:val="24"/>
          <w:szCs w:val="24"/>
          <w:spacing w:val="-4"/>
        </w:rPr>
        <w:t xml:space="preserve"> </w:t>
      </w:r>
      <w:r>
        <w:rPr>
          <w:rFonts w:ascii="Calibri" w:hAnsi="Calibri" w:eastAsia="Calibri" w:cs="Calibri"/>
          <w:sz w:val="24"/>
          <w:szCs w:val="24"/>
          <w:b/>
          <w:bCs/>
          <w:spacing w:val="-4"/>
        </w:rPr>
        <w:t>+</w:t>
      </w:r>
      <w:r>
        <w:rPr>
          <w:rFonts w:ascii="Calibri" w:hAnsi="Calibri" w:eastAsia="Calibri" w:cs="Calibri"/>
          <w:sz w:val="24"/>
          <w:szCs w:val="24"/>
          <w:b/>
          <w:bCs/>
          <w:spacing w:val="13"/>
        </w:rPr>
        <w:t xml:space="preserve">  </w:t>
      </w:r>
      <w:r>
        <w:rPr>
          <w:sz w:val="24"/>
          <w:szCs w:val="24"/>
          <w:b/>
          <w:bCs/>
          <w:spacing w:val="-4"/>
        </w:rPr>
        <w:t>解释说明）</w:t>
      </w:r>
    </w:p>
    <w:p>
      <w:pPr>
        <w:pStyle w:val="BodyText"/>
        <w:ind w:left="46"/>
        <w:spacing w:before="183" w:line="219" w:lineRule="auto"/>
        <w:rPr>
          <w:sz w:val="24"/>
          <w:szCs w:val="24"/>
        </w:rPr>
      </w:pPr>
      <w:r>
        <w:rPr>
          <w:sz w:val="24"/>
          <w:szCs w:val="24"/>
          <w:spacing w:val="-3"/>
        </w:rPr>
        <w:t>中心句后为不同类型的解释说明</w:t>
      </w:r>
    </w:p>
    <w:p>
      <w:pPr>
        <w:pStyle w:val="BodyText"/>
        <w:ind w:left="11" w:right="80" w:firstLine="5"/>
        <w:spacing w:before="186" w:line="355" w:lineRule="auto"/>
        <w:rPr>
          <w:sz w:val="24"/>
          <w:szCs w:val="24"/>
        </w:rPr>
      </w:pPr>
      <w:r>
        <w:rPr>
          <w:sz w:val="24"/>
          <w:szCs w:val="24"/>
          <w:spacing w:val="-7"/>
        </w:rPr>
        <w:t>【例 </w:t>
      </w:r>
      <w:r>
        <w:rPr>
          <w:rFonts w:ascii="Calibri" w:hAnsi="Calibri" w:eastAsia="Calibri" w:cs="Calibri"/>
          <w:sz w:val="24"/>
          <w:szCs w:val="24"/>
          <w:spacing w:val="-7"/>
        </w:rPr>
        <w:t>1</w:t>
      </w:r>
      <w:r>
        <w:rPr>
          <w:sz w:val="24"/>
          <w:szCs w:val="24"/>
          <w:spacing w:val="-7"/>
        </w:rPr>
        <w:t>】（</w:t>
      </w:r>
      <w:r>
        <w:rPr>
          <w:rFonts w:ascii="Calibri" w:hAnsi="Calibri" w:eastAsia="Calibri" w:cs="Calibri"/>
          <w:sz w:val="24"/>
          <w:szCs w:val="24"/>
          <w:spacing w:val="-7"/>
        </w:rPr>
        <w:t>2023   </w:t>
      </w:r>
      <w:r>
        <w:rPr>
          <w:sz w:val="24"/>
          <w:szCs w:val="24"/>
          <w:spacing w:val="-7"/>
        </w:rPr>
        <w:t>国考）要推动老旧小区的适老化改造和无障碍环境建设，关键是</w:t>
      </w:r>
      <w:r>
        <w:rPr>
          <w:sz w:val="24"/>
          <w:szCs w:val="24"/>
          <w:spacing w:val="18"/>
        </w:rPr>
        <w:t xml:space="preserve"> </w:t>
      </w:r>
      <w:r>
        <w:rPr>
          <w:sz w:val="24"/>
          <w:szCs w:val="24"/>
          <w:spacing w:val="-3"/>
        </w:rPr>
        <w:t>提升整个社会对适老化改造的思想认识，实现适老化改造特别是居家适老化改造</w:t>
      </w:r>
      <w:r>
        <w:rPr>
          <w:sz w:val="24"/>
          <w:szCs w:val="24"/>
          <w:spacing w:val="12"/>
        </w:rPr>
        <w:t xml:space="preserve"> </w:t>
      </w:r>
      <w:r>
        <w:rPr>
          <w:sz w:val="24"/>
          <w:szCs w:val="24"/>
          <w:spacing w:val="-4"/>
        </w:rPr>
        <w:t>“心理无障碍</w:t>
      </w:r>
      <w:r>
        <w:rPr>
          <w:sz w:val="24"/>
          <w:szCs w:val="24"/>
          <w:spacing w:val="-73"/>
        </w:rPr>
        <w:t xml:space="preserve"> </w:t>
      </w:r>
      <w:r>
        <w:rPr>
          <w:sz w:val="24"/>
          <w:szCs w:val="24"/>
          <w:spacing w:val="-4"/>
        </w:rPr>
        <w:t>”。要多渠道、全方位宣传引导居家适老化改造的政策与价值，转</w:t>
      </w:r>
      <w:r>
        <w:rPr>
          <w:sz w:val="24"/>
          <w:szCs w:val="24"/>
        </w:rPr>
        <w:t xml:space="preserve"> </w:t>
      </w:r>
      <w:r>
        <w:rPr>
          <w:sz w:val="24"/>
          <w:szCs w:val="24"/>
          <w:spacing w:val="-3"/>
        </w:rPr>
        <w:t>变老人、子女和社会对居家适老化改造的认知；同时，要通过养老服务中心、居</w:t>
      </w:r>
      <w:r>
        <w:rPr>
          <w:sz w:val="24"/>
          <w:szCs w:val="24"/>
          <w:spacing w:val="12"/>
        </w:rPr>
        <w:t xml:space="preserve"> </w:t>
      </w:r>
      <w:r>
        <w:rPr>
          <w:sz w:val="24"/>
          <w:szCs w:val="24"/>
          <w:spacing w:val="-3"/>
        </w:rPr>
        <w:t>家养老服务中心等载体，打造居家适老化改造样板房，强化直观感受，转变老人</w:t>
      </w:r>
      <w:r>
        <w:rPr>
          <w:sz w:val="24"/>
          <w:szCs w:val="24"/>
          <w:spacing w:val="12"/>
        </w:rPr>
        <w:t xml:space="preserve"> </w:t>
      </w:r>
      <w:r>
        <w:rPr>
          <w:sz w:val="24"/>
          <w:szCs w:val="24"/>
          <w:spacing w:val="-4"/>
        </w:rPr>
        <w:t>的传统观念，让老人逐步形成“为养老服务买单</w:t>
      </w:r>
      <w:r>
        <w:rPr>
          <w:sz w:val="24"/>
          <w:szCs w:val="24"/>
          <w:spacing w:val="-73"/>
        </w:rPr>
        <w:t xml:space="preserve"> </w:t>
      </w:r>
      <w:r>
        <w:rPr>
          <w:sz w:val="24"/>
          <w:szCs w:val="24"/>
          <w:spacing w:val="-4"/>
        </w:rPr>
        <w:t>”、让子女形成更加关注父母居</w:t>
      </w:r>
    </w:p>
    <w:p>
      <w:pPr>
        <w:pStyle w:val="BodyText"/>
        <w:ind w:left="24" w:right="1946"/>
        <w:spacing w:before="34" w:line="347" w:lineRule="auto"/>
        <w:rPr>
          <w:sz w:val="24"/>
          <w:szCs w:val="24"/>
        </w:rPr>
      </w:pPr>
      <w:r>
        <w:rPr>
          <w:sz w:val="24"/>
          <w:szCs w:val="24"/>
          <w:spacing w:val="-2"/>
        </w:rPr>
        <w:t>家养老环境的社会意识，提升适老化改造的家庭主观能动性。</w:t>
      </w:r>
      <w:r>
        <w:rPr>
          <w:sz w:val="24"/>
          <w:szCs w:val="24"/>
          <w:spacing w:val="1"/>
        </w:rPr>
        <w:t xml:space="preserve"> </w:t>
      </w:r>
      <w:r>
        <w:rPr>
          <w:sz w:val="24"/>
          <w:szCs w:val="24"/>
          <w:spacing w:val="-2"/>
        </w:rPr>
        <w:t>这段文字强调要：</w:t>
      </w:r>
    </w:p>
    <w:p>
      <w:pPr>
        <w:pStyle w:val="BodyText"/>
        <w:ind w:left="18"/>
        <w:spacing w:before="34" w:line="219" w:lineRule="auto"/>
        <w:rPr>
          <w:sz w:val="24"/>
          <w:szCs w:val="24"/>
        </w:rPr>
      </w:pPr>
      <w:r>
        <w:rPr>
          <w:rFonts w:ascii="Calibri" w:hAnsi="Calibri" w:eastAsia="Calibri" w:cs="Calibri"/>
          <w:sz w:val="24"/>
          <w:szCs w:val="24"/>
        </w:rPr>
        <w:t>A.  </w:t>
      </w:r>
      <w:r>
        <w:rPr>
          <w:sz w:val="24"/>
          <w:szCs w:val="24"/>
        </w:rPr>
        <w:t>平衡主体利益，因地制宜推动适老化改造</w:t>
      </w:r>
    </w:p>
    <w:p>
      <w:pPr>
        <w:pStyle w:val="BodyText"/>
        <w:ind w:left="34"/>
        <w:spacing w:before="183" w:line="219" w:lineRule="auto"/>
        <w:rPr>
          <w:sz w:val="24"/>
          <w:szCs w:val="24"/>
        </w:rPr>
      </w:pPr>
      <w:r>
        <w:rPr>
          <w:rFonts w:ascii="Calibri" w:hAnsi="Calibri" w:eastAsia="Calibri" w:cs="Calibri"/>
          <w:sz w:val="24"/>
          <w:szCs w:val="24"/>
          <w:spacing w:val="-2"/>
        </w:rPr>
        <w:t>B.</w:t>
      </w:r>
      <w:r>
        <w:rPr>
          <w:rFonts w:ascii="Calibri" w:hAnsi="Calibri" w:eastAsia="Calibri" w:cs="Calibri"/>
          <w:sz w:val="24"/>
          <w:szCs w:val="24"/>
          <w:spacing w:val="16"/>
          <w:w w:val="101"/>
        </w:rPr>
        <w:t xml:space="preserve">  </w:t>
      </w:r>
      <w:r>
        <w:rPr>
          <w:sz w:val="24"/>
          <w:szCs w:val="24"/>
          <w:spacing w:val="-2"/>
        </w:rPr>
        <w:t>统筹各方资源，激活适老化改造的多元力量</w:t>
      </w:r>
    </w:p>
    <w:p>
      <w:pPr>
        <w:pStyle w:val="BodyText"/>
        <w:ind w:left="25"/>
        <w:spacing w:before="184" w:line="219" w:lineRule="auto"/>
        <w:rPr>
          <w:sz w:val="24"/>
          <w:szCs w:val="24"/>
        </w:rPr>
      </w:pPr>
      <w:r>
        <w:rPr>
          <w:rFonts w:ascii="Calibri" w:hAnsi="Calibri" w:eastAsia="Calibri" w:cs="Calibri"/>
          <w:sz w:val="24"/>
          <w:szCs w:val="24"/>
        </w:rPr>
        <w:t>C.  </w:t>
      </w:r>
      <w:r>
        <w:rPr>
          <w:sz w:val="24"/>
          <w:szCs w:val="24"/>
        </w:rPr>
        <w:t>补位标准规范，提升适老化改造的品质</w:t>
      </w:r>
      <w:r>
        <w:rPr>
          <w:sz w:val="24"/>
          <w:szCs w:val="24"/>
          <w:spacing w:val="-1"/>
        </w:rPr>
        <w:t>与效率</w:t>
      </w:r>
    </w:p>
    <w:p>
      <w:pPr>
        <w:pStyle w:val="BodyText"/>
        <w:ind w:left="34"/>
        <w:spacing w:before="182" w:line="219" w:lineRule="auto"/>
        <w:rPr>
          <w:sz w:val="24"/>
          <w:szCs w:val="24"/>
        </w:rPr>
      </w:pPr>
      <w:r>
        <w:rPr>
          <w:rFonts w:ascii="Calibri" w:hAnsi="Calibri" w:eastAsia="Calibri" w:cs="Calibri"/>
          <w:sz w:val="24"/>
          <w:szCs w:val="24"/>
          <w:spacing w:val="2"/>
        </w:rPr>
        <w:t>D.  </w:t>
      </w:r>
      <w:r>
        <w:rPr>
          <w:sz w:val="24"/>
          <w:szCs w:val="24"/>
          <w:spacing w:val="2"/>
        </w:rPr>
        <w:t>加强宣传引导，做到适老化改造“心理无障碍</w:t>
      </w:r>
      <w:r>
        <w:rPr>
          <w:sz w:val="24"/>
          <w:szCs w:val="24"/>
          <w:spacing w:val="-72"/>
        </w:rPr>
        <w:t xml:space="preserve"> </w:t>
      </w:r>
      <w:r>
        <w:rPr>
          <w:sz w:val="24"/>
          <w:szCs w:val="24"/>
          <w:spacing w:val="2"/>
        </w:rPr>
        <w:t>”</w:t>
      </w:r>
    </w:p>
    <w:p>
      <w:pPr>
        <w:pStyle w:val="BodyText"/>
        <w:ind w:left="23" w:hanging="6"/>
        <w:spacing w:before="184" w:line="357" w:lineRule="auto"/>
        <w:jc w:val="both"/>
        <w:rPr>
          <w:sz w:val="24"/>
          <w:szCs w:val="24"/>
        </w:rPr>
      </w:pPr>
      <w:r>
        <w:rPr>
          <w:sz w:val="24"/>
          <w:szCs w:val="24"/>
          <w:spacing w:val="-9"/>
        </w:rPr>
        <w:t>【例 </w:t>
      </w:r>
      <w:r>
        <w:rPr>
          <w:rFonts w:ascii="Calibri" w:hAnsi="Calibri" w:eastAsia="Calibri" w:cs="Calibri"/>
          <w:sz w:val="24"/>
          <w:szCs w:val="24"/>
          <w:spacing w:val="-9"/>
        </w:rPr>
        <w:t>2</w:t>
      </w:r>
      <w:r>
        <w:rPr>
          <w:sz w:val="24"/>
          <w:szCs w:val="24"/>
          <w:spacing w:val="-9"/>
        </w:rPr>
        <w:t>】（</w:t>
      </w:r>
      <w:r>
        <w:rPr>
          <w:rFonts w:ascii="Calibri" w:hAnsi="Calibri" w:eastAsia="Calibri" w:cs="Calibri"/>
          <w:sz w:val="24"/>
          <w:szCs w:val="24"/>
          <w:spacing w:val="-9"/>
        </w:rPr>
        <w:t>2023  </w:t>
      </w:r>
      <w:r>
        <w:rPr>
          <w:sz w:val="24"/>
          <w:szCs w:val="24"/>
          <w:spacing w:val="-9"/>
        </w:rPr>
        <w:t>上海）记忆的重要性不仅适用于人类历史，个人的历</w:t>
      </w:r>
      <w:r>
        <w:rPr>
          <w:sz w:val="24"/>
          <w:szCs w:val="24"/>
          <w:spacing w:val="-10"/>
        </w:rPr>
        <w:t>史也是一样。</w:t>
      </w:r>
      <w:r>
        <w:rPr>
          <w:sz w:val="24"/>
          <w:szCs w:val="24"/>
        </w:rPr>
        <w:t xml:space="preserve"> </w:t>
      </w:r>
      <w:r>
        <w:rPr>
          <w:sz w:val="24"/>
          <w:szCs w:val="24"/>
          <w:spacing w:val="1"/>
        </w:rPr>
        <w:t>一个人倘若没什么值得记忆的事，人生就会变得</w:t>
      </w:r>
      <w:r>
        <w:rPr>
          <w:sz w:val="24"/>
          <w:szCs w:val="24"/>
        </w:rPr>
        <w:t>贫乏。</w:t>
      </w:r>
      <w:r>
        <w:rPr>
          <w:rFonts w:ascii="Calibri" w:hAnsi="Calibri" w:eastAsia="Calibri" w:cs="Calibri"/>
          <w:sz w:val="24"/>
          <w:szCs w:val="24"/>
        </w:rPr>
        <w:t>20  </w:t>
      </w:r>
      <w:r>
        <w:rPr>
          <w:sz w:val="24"/>
          <w:szCs w:val="24"/>
        </w:rPr>
        <w:t>世纪初的教育改革家 </w:t>
      </w:r>
      <w:r>
        <w:rPr>
          <w:sz w:val="24"/>
          <w:szCs w:val="24"/>
          <w:spacing w:val="-4"/>
        </w:rPr>
        <w:t>就完全忽略了这回事。他们研究证明，“机械性的背诵</w:t>
      </w:r>
      <w:r>
        <w:rPr>
          <w:sz w:val="24"/>
          <w:szCs w:val="24"/>
          <w:spacing w:val="-85"/>
        </w:rPr>
        <w:t xml:space="preserve"> </w:t>
      </w:r>
      <w:r>
        <w:rPr>
          <w:sz w:val="24"/>
          <w:szCs w:val="24"/>
          <w:spacing w:val="-4"/>
        </w:rPr>
        <w:t>”不是储存与搜集资讯的</w:t>
      </w:r>
      <w:r>
        <w:rPr>
          <w:sz w:val="24"/>
          <w:szCs w:val="24"/>
        </w:rPr>
        <w:t xml:space="preserve"> </w:t>
      </w:r>
      <w:r>
        <w:rPr>
          <w:sz w:val="24"/>
          <w:szCs w:val="24"/>
          <w:spacing w:val="-3"/>
        </w:rPr>
        <w:t>有效方法。在他们的努力争取下，背诵式学习被排除在学校之外。如果记忆只是</w:t>
      </w:r>
      <w:r>
        <w:rPr>
          <w:sz w:val="24"/>
          <w:szCs w:val="24"/>
          <w:spacing w:val="1"/>
        </w:rPr>
        <w:t xml:space="preserve"> </w:t>
      </w:r>
      <w:r>
        <w:rPr>
          <w:sz w:val="24"/>
          <w:szCs w:val="24"/>
          <w:spacing w:val="-3"/>
        </w:rPr>
        <w:t>为了解决实际问题，这一派教育改革家的论证或许很正确。但如果我们把控制意</w:t>
      </w:r>
      <w:r>
        <w:rPr>
          <w:sz w:val="24"/>
          <w:szCs w:val="24"/>
          <w:spacing w:val="1"/>
        </w:rPr>
        <w:t xml:space="preserve"> </w:t>
      </w:r>
      <w:r>
        <w:rPr>
          <w:sz w:val="24"/>
          <w:szCs w:val="24"/>
          <w:spacing w:val="-3"/>
        </w:rPr>
        <w:t>识看得跟完成工作同样重要，那么把复杂的资讯模式牢记在心中，绝不能说是一</w:t>
      </w:r>
      <w:r>
        <w:rPr>
          <w:sz w:val="24"/>
          <w:szCs w:val="24"/>
          <w:spacing w:val="1"/>
        </w:rPr>
        <w:t xml:space="preserve"> </w:t>
      </w:r>
      <w:r>
        <w:rPr>
          <w:sz w:val="24"/>
          <w:szCs w:val="24"/>
          <w:spacing w:val="-3"/>
        </w:rPr>
        <w:t>种浪费。稳定的内涵能使心灵更丰富，所谓创造力与背诵式学习不兼容，其实是</w:t>
      </w:r>
      <w:r>
        <w:rPr>
          <w:sz w:val="24"/>
          <w:szCs w:val="24"/>
          <w:spacing w:val="1"/>
        </w:rPr>
        <w:t xml:space="preserve"> </w:t>
      </w:r>
      <w:r>
        <w:rPr>
          <w:sz w:val="24"/>
          <w:szCs w:val="24"/>
          <w:spacing w:val="-3"/>
        </w:rPr>
        <w:t>一项错误的假设。多位最具创意的科学家，都以能记忆大量音乐、诗歌及历史资</w:t>
      </w:r>
      <w:r>
        <w:rPr>
          <w:sz w:val="24"/>
          <w:szCs w:val="24"/>
          <w:spacing w:val="1"/>
        </w:rPr>
        <w:t xml:space="preserve"> </w:t>
      </w:r>
      <w:r>
        <w:rPr>
          <w:sz w:val="24"/>
          <w:szCs w:val="24"/>
          <w:spacing w:val="-2"/>
        </w:rPr>
        <w:t>讯而著称。</w:t>
      </w:r>
    </w:p>
    <w:p>
      <w:pPr>
        <w:pStyle w:val="BodyText"/>
        <w:ind w:left="22"/>
        <w:spacing w:before="34" w:line="219" w:lineRule="auto"/>
        <w:rPr>
          <w:sz w:val="24"/>
          <w:szCs w:val="24"/>
        </w:rPr>
      </w:pPr>
      <w:r>
        <w:rPr>
          <w:sz w:val="24"/>
          <w:szCs w:val="24"/>
          <w:spacing w:val="-1"/>
        </w:rPr>
        <w:t>对以上语段概括最恰当的一项是：</w:t>
      </w:r>
    </w:p>
    <w:p>
      <w:pPr>
        <w:pStyle w:val="BodyText"/>
        <w:ind w:left="25" w:right="2009" w:hanging="7"/>
        <w:spacing w:before="186" w:line="353" w:lineRule="auto"/>
        <w:rPr>
          <w:sz w:val="24"/>
          <w:szCs w:val="24"/>
        </w:rPr>
      </w:pPr>
      <w:r>
        <w:rPr>
          <w:rFonts w:ascii="Calibri" w:hAnsi="Calibri" w:eastAsia="Calibri" w:cs="Calibri"/>
          <w:sz w:val="24"/>
          <w:szCs w:val="24"/>
        </w:rPr>
        <w:t>A.</w:t>
      </w:r>
      <w:r>
        <w:rPr>
          <w:rFonts w:ascii="Calibri" w:hAnsi="Calibri" w:eastAsia="Calibri" w:cs="Calibri"/>
          <w:sz w:val="24"/>
          <w:szCs w:val="24"/>
          <w:spacing w:val="14"/>
        </w:rPr>
        <w:t xml:space="preserve"> </w:t>
      </w:r>
      <w:r>
        <w:rPr>
          <w:rFonts w:ascii="Calibri" w:hAnsi="Calibri" w:eastAsia="Calibri" w:cs="Calibri"/>
          <w:sz w:val="24"/>
          <w:szCs w:val="24"/>
        </w:rPr>
        <w:t>20  </w:t>
      </w:r>
      <w:r>
        <w:rPr>
          <w:sz w:val="24"/>
          <w:szCs w:val="24"/>
        </w:rPr>
        <w:t>世纪初的教育改革家认为记忆对个人</w:t>
      </w:r>
      <w:r>
        <w:rPr>
          <w:sz w:val="24"/>
          <w:szCs w:val="24"/>
          <w:spacing w:val="-1"/>
        </w:rPr>
        <w:t>学习而言并不重要</w:t>
      </w:r>
      <w:r>
        <w:rPr>
          <w:sz w:val="24"/>
          <w:szCs w:val="24"/>
        </w:rPr>
        <w:t xml:space="preserve"> </w:t>
      </w:r>
      <w:r>
        <w:rPr>
          <w:rFonts w:ascii="Calibri" w:hAnsi="Calibri" w:eastAsia="Calibri" w:cs="Calibri"/>
          <w:sz w:val="24"/>
          <w:szCs w:val="24"/>
        </w:rPr>
        <w:t>B.  </w:t>
      </w:r>
      <w:r>
        <w:rPr>
          <w:sz w:val="24"/>
          <w:szCs w:val="24"/>
        </w:rPr>
        <w:t>背诵式学习无法有效储存和搜集资讯，不利于发展创造力 </w:t>
      </w:r>
      <w:r>
        <w:rPr>
          <w:rFonts w:ascii="Calibri" w:hAnsi="Calibri" w:eastAsia="Calibri" w:cs="Calibri"/>
          <w:sz w:val="24"/>
          <w:szCs w:val="24"/>
          <w:spacing w:val="-1"/>
        </w:rPr>
        <w:t>C.</w:t>
      </w:r>
      <w:r>
        <w:rPr>
          <w:rFonts w:ascii="Calibri" w:hAnsi="Calibri" w:eastAsia="Calibri" w:cs="Calibri"/>
          <w:sz w:val="24"/>
          <w:szCs w:val="24"/>
          <w:spacing w:val="15"/>
          <w:w w:val="101"/>
        </w:rPr>
        <w:t xml:space="preserve">  </w:t>
      </w:r>
      <w:r>
        <w:rPr>
          <w:sz w:val="24"/>
          <w:szCs w:val="24"/>
          <w:spacing w:val="-1"/>
        </w:rPr>
        <w:t>多位科学家证明：记忆能丰富人的心灵，</w:t>
      </w:r>
      <w:r>
        <w:rPr>
          <w:sz w:val="24"/>
          <w:szCs w:val="24"/>
          <w:spacing w:val="-2"/>
        </w:rPr>
        <w:t>提升人的创造力</w:t>
      </w:r>
      <w:r>
        <w:rPr>
          <w:sz w:val="24"/>
          <w:szCs w:val="24"/>
        </w:rPr>
        <w:t xml:space="preserve"> </w:t>
      </w:r>
      <w:r>
        <w:rPr>
          <w:rFonts w:ascii="Calibri" w:hAnsi="Calibri" w:eastAsia="Calibri" w:cs="Calibri"/>
          <w:sz w:val="24"/>
          <w:szCs w:val="24"/>
        </w:rPr>
        <w:t>D.  </w:t>
      </w:r>
      <w:r>
        <w:rPr>
          <w:sz w:val="24"/>
          <w:szCs w:val="24"/>
        </w:rPr>
        <w:t>记忆不应被排除在学校之外，它对个</w:t>
      </w:r>
      <w:r>
        <w:rPr>
          <w:sz w:val="24"/>
          <w:szCs w:val="24"/>
          <w:spacing w:val="-1"/>
        </w:rPr>
        <w:t>人发展有重要意义</w:t>
      </w:r>
    </w:p>
    <w:p>
      <w:pPr>
        <w:pStyle w:val="BodyText"/>
        <w:spacing w:before="35" w:line="219" w:lineRule="auto"/>
        <w:jc w:val="right"/>
        <w:rPr>
          <w:sz w:val="24"/>
          <w:szCs w:val="24"/>
        </w:rPr>
      </w:pPr>
      <w:r>
        <w:rPr>
          <w:sz w:val="24"/>
          <w:szCs w:val="24"/>
          <w:spacing w:val="-5"/>
        </w:rPr>
        <w:t>【例 </w:t>
      </w:r>
      <w:r>
        <w:rPr>
          <w:rFonts w:ascii="Calibri" w:hAnsi="Calibri" w:eastAsia="Calibri" w:cs="Calibri"/>
          <w:sz w:val="24"/>
          <w:szCs w:val="24"/>
          <w:spacing w:val="-5"/>
        </w:rPr>
        <w:t>3</w:t>
      </w:r>
      <w:r>
        <w:rPr>
          <w:sz w:val="24"/>
          <w:szCs w:val="24"/>
          <w:spacing w:val="-5"/>
        </w:rPr>
        <w:t>】（</w:t>
      </w:r>
      <w:r>
        <w:rPr>
          <w:rFonts w:ascii="Calibri" w:hAnsi="Calibri" w:eastAsia="Calibri" w:cs="Calibri"/>
          <w:sz w:val="24"/>
          <w:szCs w:val="24"/>
          <w:spacing w:val="-5"/>
        </w:rPr>
        <w:t>2023</w:t>
      </w:r>
      <w:r>
        <w:rPr>
          <w:rFonts w:ascii="Calibri" w:hAnsi="Calibri" w:eastAsia="Calibri" w:cs="Calibri"/>
          <w:sz w:val="24"/>
          <w:szCs w:val="24"/>
          <w:spacing w:val="13"/>
          <w:w w:val="101"/>
        </w:rPr>
        <w:t xml:space="preserve">  </w:t>
      </w:r>
      <w:r>
        <w:rPr>
          <w:sz w:val="24"/>
          <w:szCs w:val="24"/>
          <w:spacing w:val="-5"/>
        </w:rPr>
        <w:t>吉林）追剧成瘾的人，很难忍住不超前点</w:t>
      </w:r>
      <w:r>
        <w:rPr>
          <w:sz w:val="24"/>
          <w:szCs w:val="24"/>
          <w:spacing w:val="-6"/>
        </w:rPr>
        <w:t>播。因为有一项能力，</w:t>
      </w:r>
    </w:p>
    <w:p>
      <w:pPr>
        <w:spacing w:line="219" w:lineRule="auto"/>
        <w:sectPr>
          <w:footerReference w:type="default" r:id="rId52"/>
          <w:pgSz w:w="11906" w:h="16839"/>
          <w:pgMar w:top="1431" w:right="1719" w:bottom="1152" w:left="1785" w:header="0" w:footer="987" w:gutter="0"/>
        </w:sectPr>
        <w:rPr>
          <w:sz w:val="24"/>
          <w:szCs w:val="24"/>
        </w:rPr>
      </w:pPr>
    </w:p>
    <w:p>
      <w:pPr>
        <w:pStyle w:val="BodyText"/>
        <w:ind w:left="23" w:right="26"/>
        <w:spacing w:before="123" w:line="351" w:lineRule="auto"/>
        <w:jc w:val="both"/>
        <w:rPr>
          <w:sz w:val="24"/>
          <w:szCs w:val="24"/>
        </w:rPr>
      </w:pPr>
      <w:r>
        <w:rPr>
          <w:sz w:val="24"/>
          <w:szCs w:val="24"/>
          <w:spacing w:val="-2"/>
        </w:rPr>
        <w:t>他们是相对欠缺的，这个能力叫作延迟满足，延迟满足是自我控制的表现之一，</w:t>
      </w:r>
      <w:r>
        <w:rPr>
          <w:sz w:val="24"/>
          <w:szCs w:val="24"/>
          <w:spacing w:val="1"/>
        </w:rPr>
        <w:t xml:space="preserve"> </w:t>
      </w:r>
      <w:r>
        <w:rPr>
          <w:sz w:val="24"/>
          <w:szCs w:val="24"/>
          <w:spacing w:val="-3"/>
        </w:rPr>
        <w:t>反映的是一个人在面对诱惑时，能否为了长远收益，暂时控制自己的即时满足冲</w:t>
      </w:r>
      <w:r>
        <w:rPr>
          <w:sz w:val="24"/>
          <w:szCs w:val="24"/>
        </w:rPr>
        <w:t xml:space="preserve"> </w:t>
      </w:r>
      <w:r>
        <w:rPr>
          <w:sz w:val="24"/>
          <w:szCs w:val="24"/>
        </w:rPr>
        <w:t>动。追剧成瘾且忍不住购买超前点播的观众</w:t>
      </w:r>
      <w:r>
        <w:rPr>
          <w:sz w:val="24"/>
          <w:szCs w:val="24"/>
          <w:spacing w:val="-1"/>
        </w:rPr>
        <w:t>，普遍都在寻求即时满足。</w:t>
      </w:r>
    </w:p>
    <w:p>
      <w:pPr>
        <w:pStyle w:val="BodyText"/>
        <w:ind w:left="24"/>
        <w:spacing w:before="34" w:line="219" w:lineRule="auto"/>
        <w:rPr>
          <w:sz w:val="24"/>
          <w:szCs w:val="24"/>
        </w:rPr>
      </w:pPr>
      <w:r>
        <w:rPr>
          <w:sz w:val="24"/>
          <w:szCs w:val="24"/>
          <w:spacing w:val="-2"/>
        </w:rPr>
        <w:t>这段文字可用来回答：</w:t>
      </w:r>
    </w:p>
    <w:p>
      <w:pPr>
        <w:pStyle w:val="BodyText"/>
        <w:ind w:left="25" w:right="4446" w:hanging="7"/>
        <w:spacing w:before="182" w:line="353" w:lineRule="auto"/>
        <w:rPr>
          <w:sz w:val="24"/>
          <w:szCs w:val="24"/>
        </w:rPr>
      </w:pPr>
      <w:r>
        <w:rPr>
          <w:rFonts w:ascii="Calibri" w:hAnsi="Calibri" w:eastAsia="Calibri" w:cs="Calibri"/>
          <w:sz w:val="24"/>
          <w:szCs w:val="24"/>
        </w:rPr>
        <w:t>A.  </w:t>
      </w:r>
      <w:r>
        <w:rPr>
          <w:sz w:val="24"/>
          <w:szCs w:val="24"/>
        </w:rPr>
        <w:t>追剧成瘾是因为缺少哪种特殊能力</w:t>
      </w:r>
      <w:r>
        <w:rPr>
          <w:sz w:val="24"/>
          <w:szCs w:val="24"/>
          <w:spacing w:val="6"/>
        </w:rPr>
        <w:t xml:space="preserve"> </w:t>
      </w:r>
      <w:r>
        <w:rPr>
          <w:rFonts w:ascii="Calibri" w:hAnsi="Calibri" w:eastAsia="Calibri" w:cs="Calibri"/>
          <w:sz w:val="24"/>
          <w:szCs w:val="24"/>
          <w:spacing w:val="-3"/>
        </w:rPr>
        <w:t>B.</w:t>
      </w:r>
      <w:r>
        <w:rPr>
          <w:rFonts w:ascii="Calibri" w:hAnsi="Calibri" w:eastAsia="Calibri" w:cs="Calibri"/>
          <w:sz w:val="24"/>
          <w:szCs w:val="24"/>
          <w:spacing w:val="25"/>
        </w:rPr>
        <w:t xml:space="preserve">  </w:t>
      </w:r>
      <w:r>
        <w:rPr>
          <w:sz w:val="24"/>
          <w:szCs w:val="24"/>
          <w:spacing w:val="-3"/>
        </w:rPr>
        <w:t>即时满足行为的心理学解释是什么</w:t>
      </w:r>
      <w:r>
        <w:rPr>
          <w:sz w:val="24"/>
          <w:szCs w:val="24"/>
          <w:spacing w:val="1"/>
        </w:rPr>
        <w:t xml:space="preserve"> </w:t>
      </w:r>
      <w:r>
        <w:rPr>
          <w:rFonts w:ascii="Calibri" w:hAnsi="Calibri" w:eastAsia="Calibri" w:cs="Calibri"/>
          <w:sz w:val="24"/>
          <w:szCs w:val="24"/>
          <w:spacing w:val="-1"/>
        </w:rPr>
        <w:t>C.  </w:t>
      </w:r>
      <w:r>
        <w:rPr>
          <w:sz w:val="24"/>
          <w:szCs w:val="24"/>
          <w:spacing w:val="-1"/>
        </w:rPr>
        <w:t>为什么有人愿意为超前点播掏腰包</w:t>
      </w:r>
      <w:r>
        <w:rPr>
          <w:sz w:val="24"/>
          <w:szCs w:val="24"/>
          <w:spacing w:val="16"/>
        </w:rPr>
        <w:t xml:space="preserve"> </w:t>
      </w:r>
      <w:r>
        <w:rPr>
          <w:rFonts w:ascii="Calibri" w:hAnsi="Calibri" w:eastAsia="Calibri" w:cs="Calibri"/>
          <w:sz w:val="24"/>
          <w:szCs w:val="24"/>
          <w:spacing w:val="-1"/>
        </w:rPr>
        <w:t>D.  </w:t>
      </w:r>
      <w:r>
        <w:rPr>
          <w:sz w:val="24"/>
          <w:szCs w:val="24"/>
          <w:spacing w:val="-1"/>
        </w:rPr>
        <w:t>怎样评价延迟满足和即时满足行为</w:t>
      </w:r>
    </w:p>
    <w:p>
      <w:pPr>
        <w:pStyle w:val="BodyText"/>
        <w:ind w:left="22" w:right="61" w:hanging="5"/>
        <w:spacing w:before="40" w:line="355" w:lineRule="auto"/>
        <w:rPr>
          <w:sz w:val="24"/>
          <w:szCs w:val="24"/>
        </w:rPr>
      </w:pPr>
      <w:r>
        <w:rPr>
          <w:sz w:val="24"/>
          <w:szCs w:val="24"/>
          <w:spacing w:val="-7"/>
        </w:rPr>
        <w:t>【例 </w:t>
      </w:r>
      <w:r>
        <w:rPr>
          <w:rFonts w:ascii="Calibri" w:hAnsi="Calibri" w:eastAsia="Calibri" w:cs="Calibri"/>
          <w:sz w:val="24"/>
          <w:szCs w:val="24"/>
          <w:spacing w:val="-7"/>
        </w:rPr>
        <w:t>4</w:t>
      </w:r>
      <w:r>
        <w:rPr>
          <w:sz w:val="24"/>
          <w:szCs w:val="24"/>
          <w:spacing w:val="-7"/>
        </w:rPr>
        <w:t>】（</w:t>
      </w:r>
      <w:r>
        <w:rPr>
          <w:rFonts w:ascii="Calibri" w:hAnsi="Calibri" w:eastAsia="Calibri" w:cs="Calibri"/>
          <w:sz w:val="24"/>
          <w:szCs w:val="24"/>
          <w:spacing w:val="-7"/>
        </w:rPr>
        <w:t>2022   </w:t>
      </w:r>
      <w:r>
        <w:rPr>
          <w:sz w:val="24"/>
          <w:szCs w:val="24"/>
          <w:spacing w:val="-7"/>
        </w:rPr>
        <w:t>四川下）在任何国家的城市化进程中，都会伴随着一些传统大城</w:t>
      </w:r>
      <w:r>
        <w:rPr>
          <w:sz w:val="24"/>
          <w:szCs w:val="24"/>
          <w:spacing w:val="18"/>
        </w:rPr>
        <w:t xml:space="preserve"> </w:t>
      </w:r>
      <w:r>
        <w:rPr>
          <w:sz w:val="24"/>
          <w:szCs w:val="24"/>
          <w:spacing w:val="-3"/>
        </w:rPr>
        <w:t>市的衰落与新兴大城市的崛起，这是一个十分正常的现象。例如，那些资源枯竭</w:t>
      </w:r>
      <w:r>
        <w:rPr>
          <w:sz w:val="24"/>
          <w:szCs w:val="24"/>
          <w:spacing w:val="1"/>
        </w:rPr>
        <w:t xml:space="preserve"> </w:t>
      </w:r>
      <w:r>
        <w:rPr>
          <w:sz w:val="24"/>
          <w:szCs w:val="24"/>
          <w:spacing w:val="-3"/>
        </w:rPr>
        <w:t>型城市，如果产业转型不顺利，难免就会在城市化大潮中掉队。与之相反，赶上</w:t>
      </w:r>
      <w:r>
        <w:rPr>
          <w:sz w:val="24"/>
          <w:szCs w:val="24"/>
          <w:spacing w:val="1"/>
        </w:rPr>
        <w:t xml:space="preserve"> </w:t>
      </w:r>
      <w:r>
        <w:rPr>
          <w:sz w:val="24"/>
          <w:szCs w:val="24"/>
          <w:spacing w:val="-3"/>
        </w:rPr>
        <w:t>互联网经济红利的城市，也可能一跃而起。某些地区的不少城市长期依赖第二产</w:t>
      </w:r>
      <w:r>
        <w:rPr>
          <w:sz w:val="24"/>
          <w:szCs w:val="24"/>
          <w:spacing w:val="1"/>
        </w:rPr>
        <w:t xml:space="preserve"> </w:t>
      </w:r>
      <w:r>
        <w:rPr>
          <w:sz w:val="24"/>
          <w:szCs w:val="24"/>
          <w:spacing w:val="-3"/>
        </w:rPr>
        <w:t>业，又无法尽快适应产业升级换代的大潮，难免会出现人才流失的问题。久而久</w:t>
      </w:r>
      <w:r>
        <w:rPr>
          <w:sz w:val="24"/>
          <w:szCs w:val="24"/>
          <w:spacing w:val="1"/>
        </w:rPr>
        <w:t xml:space="preserve"> </w:t>
      </w:r>
      <w:r>
        <w:rPr>
          <w:sz w:val="24"/>
          <w:szCs w:val="24"/>
        </w:rPr>
        <w:t>之，没有人气的城市即使有辉煌的往昔，最终难免会被</w:t>
      </w:r>
      <w:r>
        <w:rPr>
          <w:sz w:val="24"/>
          <w:szCs w:val="24"/>
          <w:spacing w:val="-1"/>
        </w:rPr>
        <w:t>时代抛弃，走向衰落。</w:t>
      </w:r>
    </w:p>
    <w:p>
      <w:pPr>
        <w:pStyle w:val="BodyText"/>
        <w:ind w:left="24"/>
        <w:spacing w:before="36" w:line="219" w:lineRule="auto"/>
        <w:rPr>
          <w:sz w:val="24"/>
          <w:szCs w:val="24"/>
        </w:rPr>
      </w:pPr>
      <w:r>
        <w:rPr>
          <w:sz w:val="24"/>
          <w:szCs w:val="24"/>
          <w:spacing w:val="-2"/>
        </w:rPr>
        <w:t>这段文字意在说明：</w:t>
      </w:r>
    </w:p>
    <w:p>
      <w:pPr>
        <w:pStyle w:val="BodyText"/>
        <w:ind w:left="18"/>
        <w:spacing w:before="182" w:line="219" w:lineRule="auto"/>
        <w:rPr>
          <w:sz w:val="24"/>
          <w:szCs w:val="24"/>
        </w:rPr>
      </w:pPr>
      <w:r>
        <w:rPr>
          <w:rFonts w:ascii="Calibri" w:hAnsi="Calibri" w:eastAsia="Calibri" w:cs="Calibri"/>
          <w:sz w:val="24"/>
          <w:szCs w:val="24"/>
        </w:rPr>
        <w:t>A.  </w:t>
      </w:r>
      <w:r>
        <w:rPr>
          <w:sz w:val="24"/>
          <w:szCs w:val="24"/>
        </w:rPr>
        <w:t>城市衰退的主因是人才流失</w:t>
      </w:r>
    </w:p>
    <w:p>
      <w:pPr>
        <w:pStyle w:val="BodyText"/>
        <w:ind w:left="34"/>
        <w:spacing w:before="184" w:line="219" w:lineRule="auto"/>
        <w:rPr>
          <w:sz w:val="24"/>
          <w:szCs w:val="24"/>
        </w:rPr>
      </w:pPr>
      <w:r>
        <w:rPr>
          <w:rFonts w:ascii="Calibri" w:hAnsi="Calibri" w:eastAsia="Calibri" w:cs="Calibri"/>
          <w:sz w:val="24"/>
          <w:szCs w:val="24"/>
          <w:spacing w:val="-1"/>
        </w:rPr>
        <w:t>B.  </w:t>
      </w:r>
      <w:r>
        <w:rPr>
          <w:sz w:val="24"/>
          <w:szCs w:val="24"/>
          <w:spacing w:val="-1"/>
        </w:rPr>
        <w:t>城市兴衰有一定的客观规律</w:t>
      </w:r>
    </w:p>
    <w:p>
      <w:pPr>
        <w:pStyle w:val="BodyText"/>
        <w:ind w:left="33" w:right="4926" w:hanging="8"/>
        <w:spacing w:before="184" w:line="346" w:lineRule="auto"/>
        <w:rPr>
          <w:sz w:val="24"/>
          <w:szCs w:val="24"/>
        </w:rPr>
      </w:pPr>
      <w:r>
        <w:rPr>
          <w:rFonts w:ascii="Calibri" w:hAnsi="Calibri" w:eastAsia="Calibri" w:cs="Calibri"/>
          <w:sz w:val="24"/>
          <w:szCs w:val="24"/>
          <w:spacing w:val="-1"/>
        </w:rPr>
        <w:t>C.  </w:t>
      </w:r>
      <w:r>
        <w:rPr>
          <w:sz w:val="24"/>
          <w:szCs w:val="24"/>
          <w:spacing w:val="-1"/>
        </w:rPr>
        <w:t>衰落城市发展应紧跟经济热点</w:t>
      </w:r>
      <w:r>
        <w:rPr>
          <w:sz w:val="24"/>
          <w:szCs w:val="24"/>
          <w:spacing w:val="14"/>
        </w:rPr>
        <w:t xml:space="preserve"> </w:t>
      </w:r>
      <w:r>
        <w:rPr>
          <w:rFonts w:ascii="Calibri" w:hAnsi="Calibri" w:eastAsia="Calibri" w:cs="Calibri"/>
          <w:sz w:val="24"/>
          <w:szCs w:val="24"/>
          <w:spacing w:val="-1"/>
        </w:rPr>
        <w:t>D.  </w:t>
      </w:r>
      <w:r>
        <w:rPr>
          <w:sz w:val="24"/>
          <w:szCs w:val="24"/>
          <w:spacing w:val="-1"/>
        </w:rPr>
        <w:t>资源枯竭型城市转型面临困境</w:t>
      </w:r>
    </w:p>
    <w:p>
      <w:pPr>
        <w:pStyle w:val="BodyText"/>
        <w:ind w:left="23" w:hanging="6"/>
        <w:spacing w:before="36" w:line="356" w:lineRule="auto"/>
        <w:jc w:val="both"/>
        <w:rPr>
          <w:sz w:val="24"/>
          <w:szCs w:val="24"/>
        </w:rPr>
      </w:pPr>
      <w:r>
        <w:rPr>
          <w:sz w:val="24"/>
          <w:szCs w:val="24"/>
          <w:spacing w:val="-7"/>
        </w:rPr>
        <w:t>【例 </w:t>
      </w:r>
      <w:r>
        <w:rPr>
          <w:rFonts w:ascii="Calibri" w:hAnsi="Calibri" w:eastAsia="Calibri" w:cs="Calibri"/>
          <w:sz w:val="24"/>
          <w:szCs w:val="24"/>
          <w:spacing w:val="-7"/>
        </w:rPr>
        <w:t>5</w:t>
      </w:r>
      <w:r>
        <w:rPr>
          <w:sz w:val="24"/>
          <w:szCs w:val="24"/>
          <w:spacing w:val="-7"/>
        </w:rPr>
        <w:t>】（</w:t>
      </w:r>
      <w:r>
        <w:rPr>
          <w:rFonts w:ascii="Calibri" w:hAnsi="Calibri" w:eastAsia="Calibri" w:cs="Calibri"/>
          <w:sz w:val="24"/>
          <w:szCs w:val="24"/>
          <w:spacing w:val="-7"/>
        </w:rPr>
        <w:t>2022   </w:t>
      </w:r>
      <w:r>
        <w:rPr>
          <w:sz w:val="24"/>
          <w:szCs w:val="24"/>
          <w:spacing w:val="-7"/>
        </w:rPr>
        <w:t>国考）当技术的进步逐渐拨开传</w:t>
      </w:r>
      <w:r>
        <w:rPr>
          <w:sz w:val="24"/>
          <w:szCs w:val="24"/>
          <w:spacing w:val="-8"/>
        </w:rPr>
        <w:t>统“战争迷雾</w:t>
      </w:r>
      <w:r>
        <w:rPr>
          <w:sz w:val="24"/>
          <w:szCs w:val="24"/>
          <w:spacing w:val="-88"/>
        </w:rPr>
        <w:t xml:space="preserve"> </w:t>
      </w:r>
      <w:r>
        <w:rPr>
          <w:sz w:val="24"/>
          <w:szCs w:val="24"/>
          <w:spacing w:val="-8"/>
        </w:rPr>
        <w:t>”之时，网络和电</w:t>
      </w:r>
      <w:r>
        <w:rPr>
          <w:sz w:val="24"/>
          <w:szCs w:val="24"/>
        </w:rPr>
        <w:t xml:space="preserve"> </w:t>
      </w:r>
      <w:r>
        <w:rPr>
          <w:sz w:val="24"/>
          <w:szCs w:val="24"/>
          <w:spacing w:val="-3"/>
        </w:rPr>
        <w:t>磁等虚拟空间因素也给侦察情报带来了相应的挑战。一方面，网络空间的开放互</w:t>
      </w:r>
      <w:r>
        <w:rPr>
          <w:sz w:val="24"/>
          <w:szCs w:val="24"/>
          <w:spacing w:val="1"/>
        </w:rPr>
        <w:t xml:space="preserve"> </w:t>
      </w:r>
      <w:r>
        <w:rPr>
          <w:sz w:val="24"/>
          <w:szCs w:val="24"/>
          <w:spacing w:val="-3"/>
        </w:rPr>
        <w:t>联、庞大的用户群体、被动的防御特性、未知的安全漏洞，使得网络攻击的隐蔽</w:t>
      </w:r>
      <w:r>
        <w:rPr>
          <w:sz w:val="24"/>
          <w:szCs w:val="24"/>
          <w:spacing w:val="1"/>
        </w:rPr>
        <w:t xml:space="preserve"> </w:t>
      </w:r>
      <w:r>
        <w:rPr>
          <w:sz w:val="24"/>
          <w:szCs w:val="24"/>
          <w:spacing w:val="-1"/>
        </w:rPr>
        <w:t>性不断增强，难以防范。同时，情报的处理、分发离不开安全</w:t>
      </w:r>
      <w:r>
        <w:rPr>
          <w:sz w:val="24"/>
          <w:szCs w:val="24"/>
          <w:spacing w:val="-2"/>
        </w:rPr>
        <w:t>稳定的网络支撑。</w:t>
      </w:r>
      <w:r>
        <w:rPr>
          <w:sz w:val="24"/>
          <w:szCs w:val="24"/>
        </w:rPr>
        <w:t xml:space="preserve"> </w:t>
      </w:r>
      <w:r>
        <w:rPr>
          <w:sz w:val="24"/>
          <w:szCs w:val="24"/>
          <w:spacing w:val="-8"/>
        </w:rPr>
        <w:t>另一方面，战场上的无人化侦察装备种类繁多，特别是重点区域和要害目标附近，</w:t>
      </w:r>
      <w:r>
        <w:rPr>
          <w:sz w:val="24"/>
          <w:szCs w:val="24"/>
          <w:spacing w:val="5"/>
        </w:rPr>
        <w:t xml:space="preserve"> </w:t>
      </w:r>
      <w:r>
        <w:rPr>
          <w:sz w:val="24"/>
          <w:szCs w:val="24"/>
          <w:spacing w:val="-3"/>
        </w:rPr>
        <w:t>用频装备数量庞大，导致局部电磁拥挤，容易出现频率自扰现象。而且交战双方</w:t>
      </w:r>
      <w:r>
        <w:rPr>
          <w:sz w:val="24"/>
          <w:szCs w:val="24"/>
          <w:spacing w:val="1"/>
        </w:rPr>
        <w:t xml:space="preserve"> </w:t>
      </w:r>
      <w:r>
        <w:rPr>
          <w:sz w:val="24"/>
          <w:szCs w:val="24"/>
          <w:spacing w:val="-1"/>
        </w:rPr>
        <w:t>极易互相实施电磁干扰和压制，使得无人化侦察装备的</w:t>
      </w:r>
      <w:r>
        <w:rPr>
          <w:sz w:val="24"/>
          <w:szCs w:val="24"/>
          <w:spacing w:val="-2"/>
        </w:rPr>
        <w:t>稳定运行遭受严峻考验。</w:t>
      </w:r>
    </w:p>
    <w:p>
      <w:pPr>
        <w:pStyle w:val="BodyText"/>
        <w:ind w:left="24"/>
        <w:spacing w:before="35" w:line="219" w:lineRule="auto"/>
        <w:rPr>
          <w:sz w:val="24"/>
          <w:szCs w:val="24"/>
        </w:rPr>
      </w:pPr>
      <w:r>
        <w:rPr>
          <w:sz w:val="24"/>
          <w:szCs w:val="24"/>
          <w:spacing w:val="-2"/>
        </w:rPr>
        <w:t>这段文字主要介绍了：</w:t>
      </w:r>
    </w:p>
    <w:p>
      <w:pPr>
        <w:pStyle w:val="BodyText"/>
        <w:ind w:left="34" w:right="3968" w:hanging="16"/>
        <w:spacing w:before="183" w:line="347" w:lineRule="auto"/>
        <w:rPr>
          <w:sz w:val="24"/>
          <w:szCs w:val="24"/>
        </w:rPr>
      </w:pPr>
      <w:r>
        <w:rPr>
          <w:rFonts w:ascii="Calibri" w:hAnsi="Calibri" w:eastAsia="Calibri" w:cs="Calibri"/>
          <w:sz w:val="24"/>
          <w:szCs w:val="24"/>
          <w:spacing w:val="-2"/>
        </w:rPr>
        <w:t>A.  </w:t>
      </w:r>
      <w:r>
        <w:rPr>
          <w:sz w:val="24"/>
          <w:szCs w:val="24"/>
          <w:spacing w:val="-2"/>
        </w:rPr>
        <w:t>新形势下驱散传统“战争迷雾</w:t>
      </w:r>
      <w:r>
        <w:rPr>
          <w:sz w:val="24"/>
          <w:szCs w:val="24"/>
          <w:spacing w:val="-72"/>
        </w:rPr>
        <w:t xml:space="preserve"> </w:t>
      </w:r>
      <w:r>
        <w:rPr>
          <w:sz w:val="24"/>
          <w:szCs w:val="24"/>
          <w:spacing w:val="-2"/>
        </w:rPr>
        <w:t>”的关键</w:t>
      </w:r>
      <w:r>
        <w:rPr>
          <w:sz w:val="24"/>
          <w:szCs w:val="24"/>
        </w:rPr>
        <w:t xml:space="preserve"> </w:t>
      </w:r>
      <w:r>
        <w:rPr>
          <w:rFonts w:ascii="Calibri" w:hAnsi="Calibri" w:eastAsia="Calibri" w:cs="Calibri"/>
          <w:sz w:val="24"/>
          <w:szCs w:val="24"/>
          <w:spacing w:val="-1"/>
        </w:rPr>
        <w:t>B.  </w:t>
      </w:r>
      <w:r>
        <w:rPr>
          <w:sz w:val="24"/>
          <w:szCs w:val="24"/>
          <w:spacing w:val="-1"/>
        </w:rPr>
        <w:t>无人化侦察装备升级引发的连锁反应</w:t>
      </w:r>
    </w:p>
    <w:p>
      <w:pPr>
        <w:spacing w:line="347" w:lineRule="auto"/>
        <w:sectPr>
          <w:footerReference w:type="default" r:id="rId53"/>
          <w:pgSz w:w="11906" w:h="16839"/>
          <w:pgMar w:top="1431" w:right="1738" w:bottom="1152" w:left="1785" w:header="0" w:footer="987" w:gutter="0"/>
        </w:sectPr>
        <w:rPr>
          <w:sz w:val="24"/>
          <w:szCs w:val="24"/>
        </w:rPr>
      </w:pPr>
    </w:p>
    <w:p>
      <w:pPr>
        <w:pStyle w:val="BodyText"/>
        <w:ind w:left="25"/>
        <w:spacing w:before="122" w:line="219" w:lineRule="auto"/>
        <w:rPr>
          <w:sz w:val="24"/>
          <w:szCs w:val="24"/>
        </w:rPr>
      </w:pPr>
      <w:r>
        <w:rPr>
          <w:rFonts w:ascii="Calibri" w:hAnsi="Calibri" w:eastAsia="Calibri" w:cs="Calibri"/>
          <w:sz w:val="24"/>
          <w:szCs w:val="24"/>
          <w:spacing w:val="-1"/>
        </w:rPr>
        <w:t>C.  </w:t>
      </w:r>
      <w:r>
        <w:rPr>
          <w:sz w:val="24"/>
          <w:szCs w:val="24"/>
          <w:spacing w:val="-1"/>
        </w:rPr>
        <w:t>虚拟空间因素对侦察情报工作的影响</w:t>
      </w:r>
    </w:p>
    <w:p>
      <w:pPr>
        <w:pStyle w:val="BodyText"/>
        <w:ind w:left="34"/>
        <w:spacing w:before="184" w:line="219" w:lineRule="auto"/>
        <w:rPr>
          <w:sz w:val="24"/>
          <w:szCs w:val="24"/>
        </w:rPr>
      </w:pPr>
      <w:r>
        <w:rPr>
          <w:rFonts w:ascii="Calibri" w:hAnsi="Calibri" w:eastAsia="Calibri" w:cs="Calibri"/>
          <w:sz w:val="24"/>
          <w:szCs w:val="24"/>
          <w:spacing w:val="-1"/>
        </w:rPr>
        <w:t>D.  </w:t>
      </w:r>
      <w:r>
        <w:rPr>
          <w:sz w:val="24"/>
          <w:szCs w:val="24"/>
          <w:spacing w:val="-1"/>
        </w:rPr>
        <w:t>侦察情报技术信息化进程中遭遇的困境</w:t>
      </w:r>
    </w:p>
    <w:p>
      <w:pPr>
        <w:spacing w:line="284" w:lineRule="auto"/>
        <w:rPr>
          <w:rFonts w:ascii="Arial"/>
          <w:sz w:val="21"/>
        </w:rPr>
      </w:pPr>
      <w:r/>
    </w:p>
    <w:p>
      <w:pPr>
        <w:spacing w:line="285" w:lineRule="auto"/>
        <w:rPr>
          <w:rFonts w:ascii="Arial"/>
          <w:sz w:val="21"/>
        </w:rPr>
      </w:pPr>
      <w:r/>
    </w:p>
    <w:p>
      <w:pPr>
        <w:pStyle w:val="BodyText"/>
        <w:ind w:left="26"/>
        <w:spacing w:before="78" w:line="220" w:lineRule="auto"/>
        <w:rPr>
          <w:sz w:val="24"/>
          <w:szCs w:val="24"/>
        </w:rPr>
      </w:pPr>
      <w:r>
        <w:rPr>
          <w:sz w:val="24"/>
          <w:szCs w:val="24"/>
          <w:b/>
          <w:bCs/>
          <w:spacing w:val="-7"/>
        </w:rPr>
        <w:t>分—总</w:t>
      </w:r>
    </w:p>
    <w:p>
      <w:pPr>
        <w:pStyle w:val="BodyText"/>
        <w:ind w:left="29"/>
        <w:spacing w:before="182" w:line="219" w:lineRule="auto"/>
        <w:rPr>
          <w:sz w:val="24"/>
          <w:szCs w:val="24"/>
        </w:rPr>
      </w:pPr>
      <w:r>
        <w:rPr>
          <w:sz w:val="24"/>
          <w:szCs w:val="24"/>
          <w:spacing w:val="-2"/>
        </w:rPr>
        <w:t>常见分述句特征：</w:t>
      </w:r>
    </w:p>
    <w:p>
      <w:pPr>
        <w:pStyle w:val="BodyText"/>
        <w:ind w:left="34"/>
        <w:spacing w:before="182" w:line="220" w:lineRule="auto"/>
        <w:rPr>
          <w:sz w:val="24"/>
          <w:szCs w:val="24"/>
        </w:rPr>
      </w:pPr>
      <w:r>
        <w:rPr>
          <w:rFonts w:ascii="Calibri" w:hAnsi="Calibri" w:eastAsia="Calibri" w:cs="Calibri"/>
          <w:sz w:val="24"/>
          <w:szCs w:val="24"/>
          <w:spacing w:val="-6"/>
        </w:rPr>
        <w:t>1.</w:t>
      </w:r>
      <w:r>
        <w:rPr>
          <w:rFonts w:ascii="Calibri" w:hAnsi="Calibri" w:eastAsia="Calibri" w:cs="Calibri"/>
          <w:sz w:val="24"/>
          <w:szCs w:val="24"/>
          <w:spacing w:val="13"/>
        </w:rPr>
        <w:t xml:space="preserve">  </w:t>
      </w:r>
      <w:r>
        <w:rPr>
          <w:sz w:val="24"/>
          <w:szCs w:val="24"/>
          <w:spacing w:val="-6"/>
        </w:rPr>
        <w:t>定义引入</w:t>
      </w:r>
    </w:p>
    <w:p>
      <w:pPr>
        <w:pStyle w:val="BodyText"/>
        <w:ind w:left="27"/>
        <w:spacing w:before="182" w:line="219" w:lineRule="auto"/>
        <w:rPr>
          <w:sz w:val="24"/>
          <w:szCs w:val="24"/>
        </w:rPr>
      </w:pPr>
      <w:r>
        <w:rPr>
          <w:rFonts w:ascii="Calibri" w:hAnsi="Calibri" w:eastAsia="Calibri" w:cs="Calibri"/>
          <w:sz w:val="24"/>
          <w:szCs w:val="24"/>
          <w:spacing w:val="-5"/>
        </w:rPr>
        <w:t>2.</w:t>
      </w:r>
      <w:r>
        <w:rPr>
          <w:rFonts w:ascii="Calibri" w:hAnsi="Calibri" w:eastAsia="Calibri" w:cs="Calibri"/>
          <w:sz w:val="24"/>
          <w:szCs w:val="24"/>
          <w:spacing w:val="13"/>
          <w:w w:val="101"/>
        </w:rPr>
        <w:t xml:space="preserve">  </w:t>
      </w:r>
      <w:r>
        <w:rPr>
          <w:sz w:val="24"/>
          <w:szCs w:val="24"/>
          <w:spacing w:val="-5"/>
        </w:rPr>
        <w:t>背景引入</w:t>
      </w:r>
    </w:p>
    <w:p>
      <w:pPr>
        <w:pStyle w:val="BodyText"/>
        <w:ind w:left="26"/>
        <w:spacing w:before="183" w:line="221" w:lineRule="auto"/>
        <w:rPr>
          <w:sz w:val="24"/>
          <w:szCs w:val="24"/>
        </w:rPr>
      </w:pPr>
      <w:r>
        <w:rPr>
          <w:rFonts w:ascii="Calibri" w:hAnsi="Calibri" w:eastAsia="Calibri" w:cs="Calibri"/>
          <w:sz w:val="24"/>
          <w:szCs w:val="24"/>
          <w:spacing w:val="-4"/>
        </w:rPr>
        <w:t>3.</w:t>
      </w:r>
      <w:r>
        <w:rPr>
          <w:rFonts w:ascii="Calibri" w:hAnsi="Calibri" w:eastAsia="Calibri" w:cs="Calibri"/>
          <w:sz w:val="24"/>
          <w:szCs w:val="24"/>
          <w:spacing w:val="11"/>
        </w:rPr>
        <w:t xml:space="preserve">  </w:t>
      </w:r>
      <w:r>
        <w:rPr>
          <w:sz w:val="24"/>
          <w:szCs w:val="24"/>
          <w:spacing w:val="-4"/>
        </w:rPr>
        <w:t>对比引入</w:t>
      </w:r>
    </w:p>
    <w:p>
      <w:pPr>
        <w:pStyle w:val="BodyText"/>
        <w:ind w:left="29" w:right="7252" w:hanging="10"/>
        <w:spacing w:before="180" w:line="290" w:lineRule="auto"/>
        <w:rPr>
          <w:sz w:val="24"/>
          <w:szCs w:val="24"/>
        </w:rPr>
      </w:pPr>
      <w:r>
        <w:rPr>
          <w:rFonts w:ascii="Calibri" w:hAnsi="Calibri" w:eastAsia="Calibri" w:cs="Calibri"/>
          <w:sz w:val="24"/>
          <w:szCs w:val="24"/>
          <w:spacing w:val="-7"/>
        </w:rPr>
        <w:t>4.</w:t>
      </w:r>
      <w:r>
        <w:rPr>
          <w:rFonts w:ascii="Calibri" w:hAnsi="Calibri" w:eastAsia="Calibri" w:cs="Calibri"/>
          <w:sz w:val="24"/>
          <w:szCs w:val="24"/>
          <w:spacing w:val="23"/>
          <w:w w:val="101"/>
        </w:rPr>
        <w:t xml:space="preserve">  </w:t>
      </w:r>
      <w:r>
        <w:rPr>
          <w:sz w:val="24"/>
          <w:szCs w:val="24"/>
          <w:spacing w:val="-7"/>
        </w:rPr>
        <w:t>问题引入</w:t>
      </w:r>
      <w:r>
        <w:rPr>
          <w:sz w:val="24"/>
          <w:szCs w:val="24"/>
        </w:rPr>
        <w:t xml:space="preserve"> </w:t>
      </w:r>
      <w:r>
        <w:rPr>
          <w:sz w:val="24"/>
          <w:szCs w:val="24"/>
          <w:spacing w:val="-4"/>
        </w:rPr>
        <w:t>总句特征：</w:t>
      </w:r>
    </w:p>
    <w:p>
      <w:pPr>
        <w:pStyle w:val="BodyText"/>
        <w:ind w:left="34"/>
        <w:spacing w:before="183" w:line="219" w:lineRule="auto"/>
        <w:rPr>
          <w:sz w:val="24"/>
          <w:szCs w:val="24"/>
        </w:rPr>
      </w:pPr>
      <w:r>
        <w:rPr>
          <w:rFonts w:ascii="Calibri" w:hAnsi="Calibri" w:eastAsia="Calibri" w:cs="Calibri"/>
          <w:sz w:val="24"/>
          <w:szCs w:val="24"/>
          <w:spacing w:val="3"/>
        </w:rPr>
        <w:t>1.  </w:t>
      </w:r>
      <w:r>
        <w:rPr>
          <w:sz w:val="24"/>
          <w:szCs w:val="24"/>
          <w:spacing w:val="3"/>
        </w:rPr>
        <w:t>有标志</w:t>
      </w:r>
      <w:r>
        <w:rPr>
          <w:sz w:val="24"/>
          <w:szCs w:val="24"/>
          <w:spacing w:val="-59"/>
          <w:w w:val="93"/>
        </w:rPr>
        <w:t>：（</w:t>
      </w:r>
      <w:r>
        <w:rPr>
          <w:rFonts w:ascii="Calibri" w:hAnsi="Calibri" w:eastAsia="Calibri" w:cs="Calibri"/>
          <w:sz w:val="24"/>
          <w:szCs w:val="24"/>
          <w:spacing w:val="3"/>
        </w:rPr>
        <w:t>1</w:t>
      </w:r>
      <w:r>
        <w:rPr>
          <w:sz w:val="24"/>
          <w:szCs w:val="24"/>
          <w:spacing w:val="3"/>
        </w:rPr>
        <w:t>）结论词引导</w:t>
      </w:r>
      <w:r>
        <w:rPr>
          <w:sz w:val="24"/>
          <w:szCs w:val="24"/>
          <w:spacing w:val="-59"/>
          <w:w w:val="93"/>
        </w:rPr>
        <w:t>；（</w:t>
      </w:r>
      <w:r>
        <w:rPr>
          <w:rFonts w:ascii="Calibri" w:hAnsi="Calibri" w:eastAsia="Calibri" w:cs="Calibri"/>
          <w:sz w:val="24"/>
          <w:szCs w:val="24"/>
          <w:spacing w:val="3"/>
        </w:rPr>
        <w:t>2</w:t>
      </w:r>
      <w:r>
        <w:rPr>
          <w:sz w:val="24"/>
          <w:szCs w:val="24"/>
          <w:spacing w:val="3"/>
        </w:rPr>
        <w:t>）对策词引导</w:t>
      </w:r>
      <w:r>
        <w:rPr>
          <w:sz w:val="24"/>
          <w:szCs w:val="24"/>
          <w:spacing w:val="-59"/>
          <w:w w:val="93"/>
        </w:rPr>
        <w:t>；（</w:t>
      </w:r>
      <w:r>
        <w:rPr>
          <w:rFonts w:ascii="Calibri" w:hAnsi="Calibri" w:eastAsia="Calibri" w:cs="Calibri"/>
          <w:sz w:val="24"/>
          <w:szCs w:val="24"/>
          <w:spacing w:val="3"/>
        </w:rPr>
        <w:t>3</w:t>
      </w:r>
      <w:r>
        <w:rPr>
          <w:sz w:val="24"/>
          <w:szCs w:val="24"/>
          <w:spacing w:val="3"/>
        </w:rPr>
        <w:t>）指代词引导</w:t>
      </w:r>
    </w:p>
    <w:p>
      <w:pPr>
        <w:pStyle w:val="BodyText"/>
        <w:ind w:left="27"/>
        <w:spacing w:before="183" w:line="219" w:lineRule="auto"/>
        <w:rPr>
          <w:sz w:val="24"/>
          <w:szCs w:val="24"/>
        </w:rPr>
      </w:pPr>
      <w:r>
        <w:rPr>
          <w:rFonts w:ascii="Calibri" w:hAnsi="Calibri" w:eastAsia="Calibri" w:cs="Calibri"/>
          <w:sz w:val="24"/>
          <w:szCs w:val="24"/>
          <w:spacing w:val="-1"/>
        </w:rPr>
        <w:t>2.  </w:t>
      </w:r>
      <w:r>
        <w:rPr>
          <w:sz w:val="24"/>
          <w:szCs w:val="24"/>
          <w:spacing w:val="-1"/>
        </w:rPr>
        <w:t>无标志：文段层层铺垫，最终引出观点</w:t>
      </w:r>
    </w:p>
    <w:p>
      <w:pPr>
        <w:pStyle w:val="BodyText"/>
        <w:ind w:left="24" w:hanging="7"/>
        <w:spacing w:before="181" w:line="355" w:lineRule="auto"/>
        <w:jc w:val="both"/>
        <w:rPr>
          <w:sz w:val="24"/>
          <w:szCs w:val="24"/>
        </w:rPr>
      </w:pPr>
      <w:r>
        <w:rPr>
          <w:sz w:val="24"/>
          <w:szCs w:val="24"/>
          <w:spacing w:val="-5"/>
        </w:rPr>
        <w:t>【例 </w:t>
      </w:r>
      <w:r>
        <w:rPr>
          <w:rFonts w:ascii="Calibri" w:hAnsi="Calibri" w:eastAsia="Calibri" w:cs="Calibri"/>
          <w:sz w:val="24"/>
          <w:szCs w:val="24"/>
          <w:spacing w:val="-5"/>
        </w:rPr>
        <w:t>1</w:t>
      </w:r>
      <w:r>
        <w:rPr>
          <w:sz w:val="24"/>
          <w:szCs w:val="24"/>
          <w:spacing w:val="-5"/>
        </w:rPr>
        <w:t>】（</w:t>
      </w:r>
      <w:r>
        <w:rPr>
          <w:rFonts w:ascii="Calibri" w:hAnsi="Calibri" w:eastAsia="Calibri" w:cs="Calibri"/>
          <w:sz w:val="24"/>
          <w:szCs w:val="24"/>
          <w:spacing w:val="-5"/>
        </w:rPr>
        <w:t>2023  </w:t>
      </w:r>
      <w:r>
        <w:rPr>
          <w:sz w:val="24"/>
          <w:szCs w:val="24"/>
          <w:spacing w:val="-5"/>
        </w:rPr>
        <w:t>北京）构建和完善了中国特色</w:t>
      </w:r>
      <w:r>
        <w:rPr>
          <w:sz w:val="24"/>
          <w:szCs w:val="24"/>
          <w:spacing w:val="-6"/>
        </w:rPr>
        <w:t>社会主义法律体系之后，执行实施</w:t>
      </w:r>
      <w:r>
        <w:rPr>
          <w:sz w:val="24"/>
          <w:szCs w:val="24"/>
        </w:rPr>
        <w:t xml:space="preserve">  </w:t>
      </w:r>
      <w:r>
        <w:rPr>
          <w:sz w:val="24"/>
          <w:szCs w:val="24"/>
          <w:spacing w:val="1"/>
        </w:rPr>
        <w:t>和适用法律规范的人员就是决定因素。如何将“死</w:t>
      </w:r>
      <w:r>
        <w:rPr>
          <w:sz w:val="24"/>
          <w:szCs w:val="24"/>
          <w:spacing w:val="-84"/>
        </w:rPr>
        <w:t xml:space="preserve"> </w:t>
      </w:r>
      <w:r>
        <w:rPr>
          <w:sz w:val="24"/>
          <w:szCs w:val="24"/>
          <w:spacing w:val="1"/>
        </w:rPr>
        <w:t>”的法律制度规定变成“活</w:t>
      </w:r>
      <w:r>
        <w:rPr>
          <w:sz w:val="24"/>
          <w:szCs w:val="24"/>
          <w:spacing w:val="-88"/>
        </w:rPr>
        <w:t xml:space="preserve"> </w:t>
      </w:r>
      <w:r>
        <w:rPr>
          <w:sz w:val="24"/>
          <w:szCs w:val="24"/>
          <w:spacing w:val="1"/>
        </w:rPr>
        <w:t>”</w:t>
      </w:r>
      <w:r>
        <w:rPr>
          <w:sz w:val="24"/>
          <w:szCs w:val="24"/>
        </w:rPr>
        <w:t xml:space="preserve"> </w:t>
      </w:r>
      <w:r>
        <w:rPr>
          <w:sz w:val="24"/>
          <w:szCs w:val="24"/>
          <w:spacing w:val="-3"/>
        </w:rPr>
        <w:t>的法治社会治理效果，努力让人民群众在每一项执法决定中感受到公平正义，这</w:t>
      </w:r>
      <w:r>
        <w:rPr>
          <w:sz w:val="24"/>
          <w:szCs w:val="24"/>
        </w:rPr>
        <w:t xml:space="preserve">  </w:t>
      </w:r>
      <w:r>
        <w:rPr>
          <w:sz w:val="24"/>
          <w:szCs w:val="24"/>
          <w:spacing w:val="-3"/>
        </w:rPr>
        <w:t>就对法治队伍建设和执法人员的复合型治理能力提出了很高的要求，因而也就要</w:t>
      </w:r>
      <w:r>
        <w:rPr>
          <w:sz w:val="24"/>
          <w:szCs w:val="24"/>
        </w:rPr>
        <w:t xml:space="preserve">  </w:t>
      </w:r>
      <w:r>
        <w:rPr>
          <w:sz w:val="24"/>
          <w:szCs w:val="24"/>
          <w:spacing w:val="-1"/>
        </w:rPr>
        <w:t>系统性、渐进性地抓好法治工作人员的现代化治理能力培养。</w:t>
      </w:r>
    </w:p>
    <w:p>
      <w:pPr>
        <w:pStyle w:val="BodyText"/>
        <w:ind w:left="24"/>
        <w:spacing w:before="35" w:line="219" w:lineRule="auto"/>
        <w:rPr>
          <w:sz w:val="24"/>
          <w:szCs w:val="24"/>
        </w:rPr>
      </w:pPr>
      <w:r>
        <w:rPr>
          <w:sz w:val="24"/>
          <w:szCs w:val="24"/>
          <w:spacing w:val="-2"/>
        </w:rPr>
        <w:t>这段文字意在强调：</w:t>
      </w:r>
    </w:p>
    <w:p>
      <w:pPr>
        <w:pStyle w:val="BodyText"/>
        <w:ind w:left="18"/>
        <w:spacing w:before="183" w:line="219" w:lineRule="auto"/>
        <w:rPr>
          <w:sz w:val="24"/>
          <w:szCs w:val="24"/>
        </w:rPr>
      </w:pPr>
      <w:r>
        <w:rPr>
          <w:rFonts w:ascii="Calibri" w:hAnsi="Calibri" w:eastAsia="Calibri" w:cs="Calibri"/>
          <w:sz w:val="24"/>
          <w:szCs w:val="24"/>
          <w:spacing w:val="-2"/>
        </w:rPr>
        <w:t>A.</w:t>
      </w:r>
      <w:r>
        <w:rPr>
          <w:rFonts w:ascii="Calibri" w:hAnsi="Calibri" w:eastAsia="Calibri" w:cs="Calibri"/>
          <w:sz w:val="24"/>
          <w:szCs w:val="24"/>
          <w:spacing w:val="22"/>
        </w:rPr>
        <w:t xml:space="preserve">  </w:t>
      </w:r>
      <w:r>
        <w:rPr>
          <w:sz w:val="24"/>
          <w:szCs w:val="24"/>
          <w:spacing w:val="-2"/>
        </w:rPr>
        <w:t>中国特色社会主义法治理论取得的创新</w:t>
      </w:r>
    </w:p>
    <w:p>
      <w:pPr>
        <w:pStyle w:val="BodyText"/>
        <w:ind w:left="34"/>
        <w:spacing w:before="183" w:line="219" w:lineRule="auto"/>
        <w:rPr>
          <w:sz w:val="24"/>
          <w:szCs w:val="24"/>
        </w:rPr>
      </w:pPr>
      <w:r>
        <w:rPr>
          <w:rFonts w:ascii="Calibri" w:hAnsi="Calibri" w:eastAsia="Calibri" w:cs="Calibri"/>
          <w:sz w:val="24"/>
          <w:szCs w:val="24"/>
          <w:spacing w:val="-1"/>
        </w:rPr>
        <w:t>B.  </w:t>
      </w:r>
      <w:r>
        <w:rPr>
          <w:sz w:val="24"/>
          <w:szCs w:val="24"/>
          <w:spacing w:val="-1"/>
        </w:rPr>
        <w:t>加强社会主义法治队伍能力建设的意义</w:t>
      </w:r>
    </w:p>
    <w:p>
      <w:pPr>
        <w:pStyle w:val="BodyText"/>
        <w:ind w:left="33" w:right="3873" w:hanging="8"/>
        <w:spacing w:before="185" w:line="346" w:lineRule="auto"/>
        <w:rPr>
          <w:sz w:val="24"/>
          <w:szCs w:val="24"/>
        </w:rPr>
      </w:pPr>
      <w:r>
        <w:rPr>
          <w:rFonts w:ascii="Calibri" w:hAnsi="Calibri" w:eastAsia="Calibri" w:cs="Calibri"/>
          <w:sz w:val="24"/>
          <w:szCs w:val="24"/>
        </w:rPr>
        <w:t>C.  </w:t>
      </w:r>
      <w:r>
        <w:rPr>
          <w:sz w:val="24"/>
          <w:szCs w:val="24"/>
        </w:rPr>
        <w:t>实现法律效果与社会效果走向统一</w:t>
      </w:r>
      <w:r>
        <w:rPr>
          <w:sz w:val="24"/>
          <w:szCs w:val="24"/>
          <w:spacing w:val="-1"/>
        </w:rPr>
        <w:t>的目标</w:t>
      </w:r>
      <w:r>
        <w:rPr>
          <w:sz w:val="24"/>
          <w:szCs w:val="24"/>
        </w:rPr>
        <w:t xml:space="preserve"> </w:t>
      </w:r>
      <w:r>
        <w:rPr>
          <w:rFonts w:ascii="Calibri" w:hAnsi="Calibri" w:eastAsia="Calibri" w:cs="Calibri"/>
          <w:sz w:val="24"/>
          <w:szCs w:val="24"/>
          <w:spacing w:val="-3"/>
        </w:rPr>
        <w:t>D.</w:t>
      </w:r>
      <w:r>
        <w:rPr>
          <w:rFonts w:ascii="Calibri" w:hAnsi="Calibri" w:eastAsia="Calibri" w:cs="Calibri"/>
          <w:sz w:val="24"/>
          <w:szCs w:val="24"/>
          <w:spacing w:val="21"/>
          <w:w w:val="101"/>
        </w:rPr>
        <w:t xml:space="preserve">  </w:t>
      </w:r>
      <w:r>
        <w:rPr>
          <w:sz w:val="24"/>
          <w:szCs w:val="24"/>
          <w:spacing w:val="-3"/>
        </w:rPr>
        <w:t>以人民为中心是中国式法治现代化的根本</w:t>
      </w:r>
    </w:p>
    <w:p>
      <w:pPr>
        <w:pStyle w:val="BodyText"/>
        <w:ind w:left="24" w:right="173" w:hanging="7"/>
        <w:spacing w:before="32" w:line="356" w:lineRule="auto"/>
        <w:jc w:val="both"/>
        <w:rPr>
          <w:sz w:val="24"/>
          <w:szCs w:val="24"/>
        </w:rPr>
      </w:pPr>
      <w:r>
        <w:rPr>
          <w:sz w:val="24"/>
          <w:szCs w:val="24"/>
          <w:spacing w:val="-5"/>
        </w:rPr>
        <w:t>【例 </w:t>
      </w:r>
      <w:r>
        <w:rPr>
          <w:rFonts w:ascii="Calibri" w:hAnsi="Calibri" w:eastAsia="Calibri" w:cs="Calibri"/>
          <w:sz w:val="24"/>
          <w:szCs w:val="24"/>
          <w:spacing w:val="-5"/>
        </w:rPr>
        <w:t>2</w:t>
      </w:r>
      <w:r>
        <w:rPr>
          <w:sz w:val="24"/>
          <w:szCs w:val="24"/>
          <w:spacing w:val="-5"/>
        </w:rPr>
        <w:t>】（</w:t>
      </w:r>
      <w:r>
        <w:rPr>
          <w:rFonts w:ascii="Calibri" w:hAnsi="Calibri" w:eastAsia="Calibri" w:cs="Calibri"/>
          <w:sz w:val="24"/>
          <w:szCs w:val="24"/>
          <w:spacing w:val="-5"/>
        </w:rPr>
        <w:t>2023  </w:t>
      </w:r>
      <w:r>
        <w:rPr>
          <w:sz w:val="24"/>
          <w:szCs w:val="24"/>
          <w:spacing w:val="-5"/>
        </w:rPr>
        <w:t>辽宁）候鸟迁徙过程中，最主</w:t>
      </w:r>
      <w:r>
        <w:rPr>
          <w:sz w:val="24"/>
          <w:szCs w:val="24"/>
          <w:spacing w:val="-6"/>
        </w:rPr>
        <w:t>要的威胁是栖息地退化与减少，比</w:t>
      </w:r>
      <w:r>
        <w:rPr>
          <w:sz w:val="24"/>
          <w:szCs w:val="24"/>
        </w:rPr>
        <w:t xml:space="preserve"> </w:t>
      </w:r>
      <w:r>
        <w:rPr>
          <w:sz w:val="24"/>
          <w:szCs w:val="24"/>
          <w:spacing w:val="-3"/>
        </w:rPr>
        <w:t>如水位剧烈波动、湿地被围垦成农田，其次是水体污染、捕猎等。大多数长寿命</w:t>
      </w:r>
      <w:r>
        <w:rPr>
          <w:sz w:val="24"/>
          <w:szCs w:val="24"/>
        </w:rPr>
        <w:t xml:space="preserve"> </w:t>
      </w:r>
      <w:r>
        <w:rPr>
          <w:sz w:val="24"/>
          <w:szCs w:val="24"/>
          <w:spacing w:val="-2"/>
        </w:rPr>
        <w:t>的水鸟都有适应栖息地变化的能力，但如果栖息地的波动远超水鸟的适应能力，</w:t>
      </w:r>
      <w:r>
        <w:rPr>
          <w:sz w:val="24"/>
          <w:szCs w:val="24"/>
        </w:rPr>
        <w:t xml:space="preserve"> </w:t>
      </w:r>
      <w:r>
        <w:rPr>
          <w:sz w:val="24"/>
          <w:szCs w:val="24"/>
          <w:spacing w:val="-3"/>
        </w:rPr>
        <w:t>同样会对它们造成极大威胁。为此，我国通过持续完善法律制度、保护和修复野</w:t>
      </w:r>
      <w:r>
        <w:rPr>
          <w:sz w:val="24"/>
          <w:szCs w:val="24"/>
        </w:rPr>
        <w:t xml:space="preserve"> </w:t>
      </w:r>
      <w:r>
        <w:rPr>
          <w:sz w:val="24"/>
          <w:szCs w:val="24"/>
          <w:spacing w:val="-3"/>
        </w:rPr>
        <w:t>生动物栖息地、强化科学研究和资源监测等方式，致力于让包括候鸟在内的野生</w:t>
      </w:r>
      <w:r>
        <w:rPr>
          <w:sz w:val="24"/>
          <w:szCs w:val="24"/>
        </w:rPr>
        <w:t xml:space="preserve"> </w:t>
      </w:r>
      <w:r>
        <w:rPr>
          <w:sz w:val="24"/>
          <w:szCs w:val="24"/>
          <w:spacing w:val="-1"/>
        </w:rPr>
        <w:t>动物及其栖息地得到有效保护。</w:t>
      </w:r>
    </w:p>
    <w:p>
      <w:pPr>
        <w:pStyle w:val="BodyText"/>
        <w:ind w:left="24"/>
        <w:spacing w:before="35" w:line="219" w:lineRule="auto"/>
        <w:rPr>
          <w:sz w:val="24"/>
          <w:szCs w:val="24"/>
        </w:rPr>
      </w:pPr>
      <w:r>
        <w:rPr>
          <w:sz w:val="24"/>
          <w:szCs w:val="24"/>
          <w:spacing w:val="-2"/>
        </w:rPr>
        <w:t>这段文字重在强调：</w:t>
      </w:r>
    </w:p>
    <w:p>
      <w:pPr>
        <w:spacing w:line="219" w:lineRule="auto"/>
        <w:sectPr>
          <w:footerReference w:type="default" r:id="rId54"/>
          <w:pgSz w:w="11906" w:h="16839"/>
          <w:pgMar w:top="1431" w:right="1590" w:bottom="1151" w:left="1785" w:header="0" w:footer="987" w:gutter="0"/>
        </w:sectPr>
        <w:rPr>
          <w:sz w:val="24"/>
          <w:szCs w:val="24"/>
        </w:rPr>
      </w:pPr>
    </w:p>
    <w:p>
      <w:pPr>
        <w:pStyle w:val="BodyText"/>
        <w:ind w:left="18"/>
        <w:spacing w:before="123" w:line="219" w:lineRule="auto"/>
        <w:rPr>
          <w:sz w:val="24"/>
          <w:szCs w:val="24"/>
        </w:rPr>
      </w:pPr>
      <w:r>
        <w:rPr>
          <w:rFonts w:ascii="Calibri" w:hAnsi="Calibri" w:eastAsia="Calibri" w:cs="Calibri"/>
          <w:sz w:val="24"/>
          <w:szCs w:val="24"/>
        </w:rPr>
        <w:t>A.  </w:t>
      </w:r>
      <w:r>
        <w:rPr>
          <w:sz w:val="24"/>
          <w:szCs w:val="24"/>
        </w:rPr>
        <w:t>鸟类的生存压力主要来自栖息地的破坏</w:t>
      </w:r>
    </w:p>
    <w:p>
      <w:pPr>
        <w:pStyle w:val="BodyText"/>
        <w:ind w:left="34"/>
        <w:spacing w:before="183" w:line="219" w:lineRule="auto"/>
        <w:rPr>
          <w:sz w:val="24"/>
          <w:szCs w:val="24"/>
        </w:rPr>
      </w:pPr>
      <w:r>
        <w:rPr>
          <w:rFonts w:ascii="Calibri" w:hAnsi="Calibri" w:eastAsia="Calibri" w:cs="Calibri"/>
          <w:sz w:val="24"/>
          <w:szCs w:val="24"/>
          <w:spacing w:val="-1"/>
        </w:rPr>
        <w:t>B.  </w:t>
      </w:r>
      <w:r>
        <w:rPr>
          <w:sz w:val="24"/>
          <w:szCs w:val="24"/>
          <w:spacing w:val="-1"/>
        </w:rPr>
        <w:t>候鸟迁徙途中可能遭遇到多种安全威胁</w:t>
      </w:r>
    </w:p>
    <w:p>
      <w:pPr>
        <w:pStyle w:val="BodyText"/>
        <w:ind w:left="25"/>
        <w:spacing w:before="183" w:line="219" w:lineRule="auto"/>
        <w:rPr>
          <w:sz w:val="24"/>
          <w:szCs w:val="24"/>
        </w:rPr>
      </w:pPr>
      <w:r>
        <w:rPr>
          <w:rFonts w:ascii="Calibri" w:hAnsi="Calibri" w:eastAsia="Calibri" w:cs="Calibri"/>
          <w:sz w:val="24"/>
          <w:szCs w:val="24"/>
        </w:rPr>
        <w:t>C.  </w:t>
      </w:r>
      <w:r>
        <w:rPr>
          <w:sz w:val="24"/>
          <w:szCs w:val="24"/>
        </w:rPr>
        <w:t>对野生动物及其栖息地的保护我们责</w:t>
      </w:r>
      <w:r>
        <w:rPr>
          <w:sz w:val="24"/>
          <w:szCs w:val="24"/>
          <w:spacing w:val="-1"/>
        </w:rPr>
        <w:t>无旁贷</w:t>
      </w:r>
    </w:p>
    <w:p>
      <w:pPr>
        <w:pStyle w:val="BodyText"/>
        <w:ind w:left="34"/>
        <w:spacing w:before="183" w:line="219" w:lineRule="auto"/>
        <w:rPr>
          <w:sz w:val="24"/>
          <w:szCs w:val="24"/>
        </w:rPr>
      </w:pPr>
      <w:r>
        <w:rPr>
          <w:rFonts w:ascii="Calibri" w:hAnsi="Calibri" w:eastAsia="Calibri" w:cs="Calibri"/>
          <w:sz w:val="24"/>
          <w:szCs w:val="24"/>
          <w:spacing w:val="-1"/>
        </w:rPr>
        <w:t>D.  </w:t>
      </w:r>
      <w:r>
        <w:rPr>
          <w:sz w:val="24"/>
          <w:szCs w:val="24"/>
          <w:spacing w:val="-1"/>
        </w:rPr>
        <w:t>我国对野生动物栖息地保护做出了不懈努力</w:t>
      </w:r>
    </w:p>
    <w:p>
      <w:pPr>
        <w:pStyle w:val="BodyText"/>
        <w:ind w:left="24" w:right="80" w:hanging="7"/>
        <w:spacing w:before="179" w:line="355" w:lineRule="auto"/>
        <w:rPr>
          <w:sz w:val="24"/>
          <w:szCs w:val="24"/>
        </w:rPr>
      </w:pPr>
      <w:r>
        <w:rPr>
          <w:sz w:val="24"/>
          <w:szCs w:val="24"/>
          <w:spacing w:val="-7"/>
        </w:rPr>
        <w:t>【例 </w:t>
      </w:r>
      <w:r>
        <w:rPr>
          <w:rFonts w:ascii="Calibri" w:hAnsi="Calibri" w:eastAsia="Calibri" w:cs="Calibri"/>
          <w:sz w:val="24"/>
          <w:szCs w:val="24"/>
          <w:spacing w:val="-7"/>
        </w:rPr>
        <w:t>3</w:t>
      </w:r>
      <w:r>
        <w:rPr>
          <w:sz w:val="24"/>
          <w:szCs w:val="24"/>
          <w:spacing w:val="-7"/>
        </w:rPr>
        <w:t>】（</w:t>
      </w:r>
      <w:r>
        <w:rPr>
          <w:rFonts w:ascii="Calibri" w:hAnsi="Calibri" w:eastAsia="Calibri" w:cs="Calibri"/>
          <w:sz w:val="24"/>
          <w:szCs w:val="24"/>
          <w:spacing w:val="-7"/>
        </w:rPr>
        <w:t>2024   </w:t>
      </w:r>
      <w:r>
        <w:rPr>
          <w:sz w:val="24"/>
          <w:szCs w:val="24"/>
          <w:spacing w:val="-7"/>
        </w:rPr>
        <w:t>四川）对文字信息被对方立即回复的期待，移植于面对面交谈里</w:t>
      </w:r>
      <w:r>
        <w:rPr>
          <w:sz w:val="24"/>
          <w:szCs w:val="24"/>
          <w:spacing w:val="18"/>
        </w:rPr>
        <w:t xml:space="preserve"> </w:t>
      </w:r>
      <w:r>
        <w:rPr>
          <w:sz w:val="24"/>
          <w:szCs w:val="24"/>
          <w:spacing w:val="-3"/>
        </w:rPr>
        <w:t>彼此及时回应的规则。但将现实规则转换到线上双方并不容易。交流不仅需要信</w:t>
      </w:r>
      <w:r>
        <w:rPr>
          <w:sz w:val="24"/>
          <w:szCs w:val="24"/>
        </w:rPr>
        <w:t xml:space="preserve"> </w:t>
      </w:r>
      <w:r>
        <w:rPr>
          <w:sz w:val="24"/>
          <w:szCs w:val="24"/>
          <w:spacing w:val="-3"/>
        </w:rPr>
        <w:t>息，还需要双方的面部表情、肢体语言、用词停顿、语音语调等等，这些现实里</w:t>
      </w:r>
      <w:r>
        <w:rPr>
          <w:sz w:val="24"/>
          <w:szCs w:val="24"/>
        </w:rPr>
        <w:t xml:space="preserve"> </w:t>
      </w:r>
      <w:r>
        <w:rPr>
          <w:sz w:val="24"/>
          <w:szCs w:val="24"/>
          <w:spacing w:val="-4"/>
        </w:rPr>
        <w:t>的“语境</w:t>
      </w:r>
      <w:r>
        <w:rPr>
          <w:sz w:val="24"/>
          <w:szCs w:val="24"/>
          <w:spacing w:val="-85"/>
        </w:rPr>
        <w:t xml:space="preserve"> </w:t>
      </w:r>
      <w:r>
        <w:rPr>
          <w:sz w:val="24"/>
          <w:szCs w:val="24"/>
          <w:spacing w:val="-4"/>
        </w:rPr>
        <w:t>”是文字信息难以传达的。这时候，作为为数不多的语境——每条信息</w:t>
      </w:r>
      <w:r>
        <w:rPr>
          <w:sz w:val="24"/>
          <w:szCs w:val="24"/>
        </w:rPr>
        <w:t xml:space="preserve"> </w:t>
      </w:r>
      <w:r>
        <w:rPr>
          <w:sz w:val="24"/>
          <w:szCs w:val="24"/>
        </w:rPr>
        <w:t>的间隔——就显得意味深长，特别是当我们认为对</w:t>
      </w:r>
      <w:r>
        <w:rPr>
          <w:sz w:val="24"/>
          <w:szCs w:val="24"/>
          <w:spacing w:val="-1"/>
        </w:rPr>
        <w:t>方有能力支配回复时机时。</w:t>
      </w:r>
    </w:p>
    <w:p>
      <w:pPr>
        <w:pStyle w:val="BodyText"/>
        <w:ind w:left="24"/>
        <w:spacing w:before="35" w:line="219" w:lineRule="auto"/>
        <w:rPr>
          <w:sz w:val="24"/>
          <w:szCs w:val="24"/>
        </w:rPr>
      </w:pPr>
      <w:r>
        <w:rPr>
          <w:sz w:val="24"/>
          <w:szCs w:val="24"/>
          <w:spacing w:val="-2"/>
        </w:rPr>
        <w:t>这段文字意在说明：</w:t>
      </w:r>
    </w:p>
    <w:p>
      <w:pPr>
        <w:pStyle w:val="BodyText"/>
        <w:ind w:left="25" w:right="3027" w:hanging="7"/>
        <w:spacing w:before="184" w:line="351" w:lineRule="auto"/>
        <w:jc w:val="both"/>
        <w:rPr>
          <w:sz w:val="24"/>
          <w:szCs w:val="24"/>
        </w:rPr>
      </w:pPr>
      <w:r>
        <w:rPr>
          <w:rFonts w:ascii="Calibri" w:hAnsi="Calibri" w:eastAsia="Calibri" w:cs="Calibri"/>
          <w:sz w:val="24"/>
          <w:szCs w:val="24"/>
          <w:spacing w:val="-1"/>
        </w:rPr>
        <w:t>A.  </w:t>
      </w:r>
      <w:r>
        <w:rPr>
          <w:sz w:val="24"/>
          <w:szCs w:val="24"/>
          <w:spacing w:val="-1"/>
        </w:rPr>
        <w:t>面对面交流中的“语境</w:t>
      </w:r>
      <w:r>
        <w:rPr>
          <w:sz w:val="24"/>
          <w:szCs w:val="24"/>
          <w:spacing w:val="-89"/>
        </w:rPr>
        <w:t xml:space="preserve"> </w:t>
      </w:r>
      <w:r>
        <w:rPr>
          <w:sz w:val="24"/>
          <w:szCs w:val="24"/>
          <w:spacing w:val="-1"/>
        </w:rPr>
        <w:t>”难以移植到文字交流中</w:t>
      </w:r>
      <w:r>
        <w:rPr>
          <w:sz w:val="24"/>
          <w:szCs w:val="24"/>
        </w:rPr>
        <w:t xml:space="preserve"> </w:t>
      </w:r>
      <w:r>
        <w:rPr>
          <w:rFonts w:ascii="Calibri" w:hAnsi="Calibri" w:eastAsia="Calibri" w:cs="Calibri"/>
          <w:sz w:val="24"/>
          <w:szCs w:val="24"/>
        </w:rPr>
        <w:t>B.  </w:t>
      </w:r>
      <w:r>
        <w:rPr>
          <w:sz w:val="24"/>
          <w:szCs w:val="24"/>
        </w:rPr>
        <w:t>文字交流中每条信息的间隔对信息交流影响较大 </w:t>
      </w:r>
      <w:r>
        <w:rPr>
          <w:rFonts w:ascii="Calibri" w:hAnsi="Calibri" w:eastAsia="Calibri" w:cs="Calibri"/>
          <w:sz w:val="24"/>
          <w:szCs w:val="24"/>
        </w:rPr>
        <w:t>C.  </w:t>
      </w:r>
      <w:r>
        <w:rPr>
          <w:sz w:val="24"/>
          <w:szCs w:val="24"/>
        </w:rPr>
        <w:t>交流时的肢体语言表达比文字的信息</w:t>
      </w:r>
      <w:r>
        <w:rPr>
          <w:sz w:val="24"/>
          <w:szCs w:val="24"/>
          <w:spacing w:val="-1"/>
        </w:rPr>
        <w:t>更重要</w:t>
      </w:r>
    </w:p>
    <w:p>
      <w:pPr>
        <w:pStyle w:val="BodyText"/>
        <w:ind w:left="34"/>
        <w:spacing w:before="35" w:line="219" w:lineRule="auto"/>
        <w:rPr>
          <w:sz w:val="24"/>
          <w:szCs w:val="24"/>
        </w:rPr>
      </w:pPr>
      <w:r>
        <w:rPr>
          <w:rFonts w:ascii="Calibri" w:hAnsi="Calibri" w:eastAsia="Calibri" w:cs="Calibri"/>
          <w:sz w:val="24"/>
          <w:szCs w:val="24"/>
          <w:spacing w:val="-2"/>
        </w:rPr>
        <w:t>D.  </w:t>
      </w:r>
      <w:r>
        <w:rPr>
          <w:sz w:val="24"/>
          <w:szCs w:val="24"/>
          <w:spacing w:val="-2"/>
        </w:rPr>
        <w:t>文字信息交流的“语境</w:t>
      </w:r>
      <w:r>
        <w:rPr>
          <w:sz w:val="24"/>
          <w:szCs w:val="24"/>
          <w:spacing w:val="-88"/>
        </w:rPr>
        <w:t xml:space="preserve"> </w:t>
      </w:r>
      <w:r>
        <w:rPr>
          <w:sz w:val="24"/>
          <w:szCs w:val="24"/>
          <w:spacing w:val="-2"/>
        </w:rPr>
        <w:t>”是每条信息</w:t>
      </w:r>
      <w:r>
        <w:rPr>
          <w:sz w:val="24"/>
          <w:szCs w:val="24"/>
          <w:spacing w:val="-3"/>
        </w:rPr>
        <w:t>的间隔</w:t>
      </w:r>
    </w:p>
    <w:p>
      <w:pPr>
        <w:pStyle w:val="BodyText"/>
        <w:ind w:left="26"/>
        <w:spacing w:before="183" w:line="220" w:lineRule="auto"/>
        <w:rPr>
          <w:sz w:val="24"/>
          <w:szCs w:val="24"/>
        </w:rPr>
      </w:pPr>
      <w:r>
        <w:rPr>
          <w:sz w:val="24"/>
          <w:szCs w:val="24"/>
          <w:b/>
          <w:bCs/>
          <w:spacing w:val="-5"/>
        </w:rPr>
        <w:t>分—总—分</w:t>
      </w:r>
    </w:p>
    <w:p>
      <w:pPr>
        <w:pStyle w:val="BodyText"/>
        <w:ind w:left="34"/>
        <w:spacing w:before="182" w:line="219" w:lineRule="auto"/>
        <w:rPr>
          <w:sz w:val="24"/>
          <w:szCs w:val="24"/>
        </w:rPr>
      </w:pPr>
      <w:r>
        <w:rPr>
          <w:rFonts w:ascii="Calibri" w:hAnsi="Calibri" w:eastAsia="Calibri" w:cs="Calibri"/>
          <w:sz w:val="24"/>
          <w:szCs w:val="24"/>
          <w:spacing w:val="-6"/>
        </w:rPr>
        <w:t>1.</w:t>
      </w:r>
      <w:r>
        <w:rPr>
          <w:rFonts w:ascii="Calibri" w:hAnsi="Calibri" w:eastAsia="Calibri" w:cs="Calibri"/>
          <w:sz w:val="24"/>
          <w:szCs w:val="24"/>
          <w:spacing w:val="13"/>
        </w:rPr>
        <w:t xml:space="preserve">  </w:t>
      </w:r>
      <w:r>
        <w:rPr>
          <w:sz w:val="24"/>
          <w:szCs w:val="24"/>
          <w:spacing w:val="-6"/>
        </w:rPr>
        <w:t>分述句：</w:t>
      </w:r>
    </w:p>
    <w:p>
      <w:pPr>
        <w:pStyle w:val="BodyText"/>
        <w:ind w:left="25" w:right="2866" w:firstLine="15"/>
        <w:spacing w:before="184" w:line="346" w:lineRule="auto"/>
        <w:rPr>
          <w:sz w:val="24"/>
          <w:szCs w:val="24"/>
        </w:rPr>
      </w:pPr>
      <w:r>
        <w:rPr>
          <w:sz w:val="24"/>
          <w:szCs w:val="24"/>
          <w:spacing w:val="-2"/>
        </w:rPr>
        <w:t>引入：定义引入、背景引入、问题引入、对比引入等</w:t>
      </w:r>
      <w:r>
        <w:rPr>
          <w:sz w:val="24"/>
          <w:szCs w:val="24"/>
          <w:spacing w:val="17"/>
        </w:rPr>
        <w:t xml:space="preserve"> </w:t>
      </w:r>
      <w:r>
        <w:rPr>
          <w:sz w:val="24"/>
          <w:szCs w:val="24"/>
          <w:spacing w:val="-1"/>
        </w:rPr>
        <w:t>论证：举例、数据、正反、原因、并列分述等</w:t>
      </w:r>
    </w:p>
    <w:p>
      <w:pPr>
        <w:pStyle w:val="BodyText"/>
        <w:ind w:left="27" w:right="7184"/>
        <w:spacing w:before="36" w:line="347" w:lineRule="auto"/>
        <w:rPr>
          <w:sz w:val="24"/>
          <w:szCs w:val="24"/>
        </w:rPr>
      </w:pPr>
      <w:r>
        <w:rPr>
          <w:rFonts w:ascii="Calibri" w:hAnsi="Calibri" w:eastAsia="Calibri" w:cs="Calibri"/>
          <w:sz w:val="24"/>
          <w:szCs w:val="24"/>
          <w:spacing w:val="-13"/>
        </w:rPr>
        <w:t>2.   </w:t>
      </w:r>
      <w:r>
        <w:rPr>
          <w:sz w:val="24"/>
          <w:szCs w:val="24"/>
          <w:spacing w:val="-13"/>
        </w:rPr>
        <w:t>中心句：</w:t>
      </w:r>
      <w:r>
        <w:rPr>
          <w:sz w:val="24"/>
          <w:szCs w:val="24"/>
        </w:rPr>
        <w:t xml:space="preserve"> </w:t>
      </w:r>
      <w:r>
        <w:rPr>
          <w:sz w:val="24"/>
          <w:szCs w:val="24"/>
          <w:spacing w:val="-3"/>
        </w:rPr>
        <w:t>关联词引导</w:t>
      </w:r>
    </w:p>
    <w:p>
      <w:pPr>
        <w:pStyle w:val="BodyText"/>
        <w:ind w:left="27"/>
        <w:spacing w:before="34" w:line="219" w:lineRule="auto"/>
        <w:rPr>
          <w:sz w:val="24"/>
          <w:szCs w:val="24"/>
        </w:rPr>
      </w:pPr>
      <w:r>
        <w:rPr>
          <w:sz w:val="24"/>
          <w:szCs w:val="24"/>
          <w:spacing w:val="-2"/>
        </w:rPr>
        <w:t>一般包含主题词</w:t>
      </w:r>
    </w:p>
    <w:p>
      <w:pPr>
        <w:pStyle w:val="BodyText"/>
        <w:ind w:left="21" w:hanging="4"/>
        <w:spacing w:before="180" w:line="356" w:lineRule="auto"/>
        <w:rPr>
          <w:sz w:val="24"/>
          <w:szCs w:val="24"/>
        </w:rPr>
      </w:pPr>
      <w:r>
        <w:rPr>
          <w:sz w:val="24"/>
          <w:szCs w:val="24"/>
          <w:spacing w:val="-7"/>
        </w:rPr>
        <w:t>【例 </w:t>
      </w:r>
      <w:r>
        <w:rPr>
          <w:rFonts w:ascii="Calibri" w:hAnsi="Calibri" w:eastAsia="Calibri" w:cs="Calibri"/>
          <w:sz w:val="24"/>
          <w:szCs w:val="24"/>
          <w:spacing w:val="-7"/>
        </w:rPr>
        <w:t>1</w:t>
      </w:r>
      <w:r>
        <w:rPr>
          <w:sz w:val="24"/>
          <w:szCs w:val="24"/>
          <w:spacing w:val="-7"/>
        </w:rPr>
        <w:t>】（</w:t>
      </w:r>
      <w:r>
        <w:rPr>
          <w:rFonts w:ascii="Calibri" w:hAnsi="Calibri" w:eastAsia="Calibri" w:cs="Calibri"/>
          <w:sz w:val="24"/>
          <w:szCs w:val="24"/>
          <w:spacing w:val="-7"/>
        </w:rPr>
        <w:t>2023   </w:t>
      </w:r>
      <w:r>
        <w:rPr>
          <w:sz w:val="24"/>
          <w:szCs w:val="24"/>
          <w:spacing w:val="-7"/>
        </w:rPr>
        <w:t>国考）在市场经济时期，劳动密集型制造工厂普遍采用流水线技</w:t>
      </w:r>
      <w:r>
        <w:rPr>
          <w:sz w:val="24"/>
          <w:szCs w:val="24"/>
          <w:spacing w:val="18"/>
        </w:rPr>
        <w:t xml:space="preserve"> </w:t>
      </w:r>
      <w:r>
        <w:rPr>
          <w:sz w:val="24"/>
          <w:szCs w:val="24"/>
          <w:spacing w:val="-4"/>
        </w:rPr>
        <w:t>术，工人被高度“去技能化</w:t>
      </w:r>
      <w:r>
        <w:rPr>
          <w:sz w:val="24"/>
          <w:szCs w:val="24"/>
          <w:spacing w:val="-83"/>
        </w:rPr>
        <w:t xml:space="preserve"> </w:t>
      </w:r>
      <w:r>
        <w:rPr>
          <w:sz w:val="24"/>
          <w:szCs w:val="24"/>
          <w:spacing w:val="-4"/>
        </w:rPr>
        <w:t>”，几乎不需要技能便可完成装配操作，企业没有需</w:t>
      </w:r>
      <w:r>
        <w:rPr>
          <w:sz w:val="24"/>
          <w:szCs w:val="24"/>
        </w:rPr>
        <w:t xml:space="preserve"> </w:t>
      </w:r>
      <w:r>
        <w:rPr>
          <w:sz w:val="24"/>
          <w:szCs w:val="24"/>
          <w:spacing w:val="-3"/>
        </w:rPr>
        <w:t>求也没有动力去培养中高级技术工人。但是，当一个国家的产业结构向中高端迈</w:t>
      </w:r>
      <w:r>
        <w:rPr>
          <w:sz w:val="24"/>
          <w:szCs w:val="24"/>
          <w:spacing w:val="2"/>
        </w:rPr>
        <w:t xml:space="preserve"> </w:t>
      </w:r>
      <w:r>
        <w:rPr>
          <w:sz w:val="24"/>
          <w:szCs w:val="24"/>
          <w:spacing w:val="-7"/>
        </w:rPr>
        <w:t>进时，高水平职业教育的支撑作用就会显现出来。技术进步</w:t>
      </w:r>
      <w:r>
        <w:rPr>
          <w:sz w:val="24"/>
          <w:szCs w:val="24"/>
          <w:spacing w:val="-8"/>
        </w:rPr>
        <w:t>与人力资本相互影响、</w:t>
      </w:r>
      <w:r>
        <w:rPr>
          <w:sz w:val="24"/>
          <w:szCs w:val="24"/>
        </w:rPr>
        <w:t xml:space="preserve"> </w:t>
      </w:r>
      <w:r>
        <w:rPr>
          <w:sz w:val="24"/>
          <w:szCs w:val="24"/>
          <w:spacing w:val="-3"/>
        </w:rPr>
        <w:t>相互促进：企业引进的高端生产线，需要技术工人去操作和维护，否则技术改造</w:t>
      </w:r>
      <w:r>
        <w:rPr>
          <w:sz w:val="24"/>
          <w:szCs w:val="24"/>
          <w:spacing w:val="2"/>
        </w:rPr>
        <w:t xml:space="preserve"> </w:t>
      </w:r>
      <w:r>
        <w:rPr>
          <w:sz w:val="24"/>
          <w:szCs w:val="24"/>
          <w:spacing w:val="-3"/>
        </w:rPr>
        <w:t>和升级就无法实现；如果没有配套的职业技能培训体系，企业的转型升级就难以</w:t>
      </w:r>
    </w:p>
    <w:p>
      <w:pPr>
        <w:pStyle w:val="BodyText"/>
        <w:ind w:left="22"/>
        <w:spacing w:before="34" w:line="220" w:lineRule="auto"/>
        <w:rPr>
          <w:sz w:val="24"/>
          <w:szCs w:val="24"/>
        </w:rPr>
      </w:pPr>
      <w:r>
        <w:rPr>
          <w:sz w:val="24"/>
          <w:szCs w:val="24"/>
          <w:spacing w:val="-2"/>
        </w:rPr>
        <w:t>达到预期效果。</w:t>
      </w:r>
    </w:p>
    <w:p>
      <w:pPr>
        <w:pStyle w:val="BodyText"/>
        <w:ind w:left="24"/>
        <w:spacing w:before="182" w:line="219" w:lineRule="auto"/>
        <w:rPr>
          <w:sz w:val="24"/>
          <w:szCs w:val="24"/>
        </w:rPr>
      </w:pPr>
      <w:r>
        <w:rPr>
          <w:sz w:val="24"/>
          <w:szCs w:val="24"/>
          <w:spacing w:val="-2"/>
        </w:rPr>
        <w:t>这段文字意在说明：</w:t>
      </w:r>
    </w:p>
    <w:p>
      <w:pPr>
        <w:spacing w:line="219" w:lineRule="auto"/>
        <w:sectPr>
          <w:footerReference w:type="default" r:id="rId55"/>
          <w:pgSz w:w="11906" w:h="16839"/>
          <w:pgMar w:top="1431" w:right="1719" w:bottom="1150" w:left="1785" w:header="0" w:footer="987" w:gutter="0"/>
        </w:sectPr>
        <w:rPr>
          <w:sz w:val="24"/>
          <w:szCs w:val="24"/>
        </w:rPr>
      </w:pPr>
    </w:p>
    <w:p>
      <w:pPr>
        <w:pStyle w:val="BodyText"/>
        <w:ind w:left="34" w:right="3968" w:hanging="16"/>
        <w:spacing w:before="123" w:line="346" w:lineRule="auto"/>
        <w:rPr>
          <w:sz w:val="24"/>
          <w:szCs w:val="24"/>
        </w:rPr>
      </w:pPr>
      <w:r>
        <w:rPr>
          <w:rFonts w:ascii="Calibri" w:hAnsi="Calibri" w:eastAsia="Calibri" w:cs="Calibri"/>
          <w:sz w:val="24"/>
          <w:szCs w:val="24"/>
        </w:rPr>
        <w:t>A.  </w:t>
      </w:r>
      <w:r>
        <w:rPr>
          <w:sz w:val="24"/>
          <w:szCs w:val="24"/>
        </w:rPr>
        <w:t>产业结构转型升级需要职业教育的支撑</w:t>
      </w:r>
      <w:r>
        <w:rPr>
          <w:sz w:val="24"/>
          <w:szCs w:val="24"/>
          <w:spacing w:val="6"/>
        </w:rPr>
        <w:t xml:space="preserve"> </w:t>
      </w:r>
      <w:r>
        <w:rPr>
          <w:rFonts w:ascii="Calibri" w:hAnsi="Calibri" w:eastAsia="Calibri" w:cs="Calibri"/>
          <w:sz w:val="24"/>
          <w:szCs w:val="24"/>
          <w:spacing w:val="-1"/>
        </w:rPr>
        <w:t>B.  </w:t>
      </w:r>
      <w:r>
        <w:rPr>
          <w:sz w:val="24"/>
          <w:szCs w:val="24"/>
          <w:spacing w:val="-1"/>
        </w:rPr>
        <w:t>技术进步对人力资本提出了更高要求</w:t>
      </w:r>
    </w:p>
    <w:p>
      <w:pPr>
        <w:pStyle w:val="BodyText"/>
        <w:ind w:left="33" w:right="3966" w:hanging="8"/>
        <w:spacing w:before="35" w:line="347" w:lineRule="auto"/>
        <w:rPr>
          <w:sz w:val="24"/>
          <w:szCs w:val="24"/>
        </w:rPr>
      </w:pPr>
      <w:r>
        <w:rPr>
          <w:rFonts w:ascii="Calibri" w:hAnsi="Calibri" w:eastAsia="Calibri" w:cs="Calibri"/>
          <w:sz w:val="24"/>
          <w:szCs w:val="24"/>
          <w:spacing w:val="-3"/>
        </w:rPr>
        <w:t>C.</w:t>
      </w:r>
      <w:r>
        <w:rPr>
          <w:sz w:val="24"/>
          <w:szCs w:val="24"/>
          <w:spacing w:val="-3"/>
        </w:rPr>
        <w:t>“技工荒</w:t>
      </w:r>
      <w:r>
        <w:rPr>
          <w:sz w:val="24"/>
          <w:szCs w:val="24"/>
          <w:spacing w:val="-77"/>
        </w:rPr>
        <w:t xml:space="preserve"> </w:t>
      </w:r>
      <w:r>
        <w:rPr>
          <w:sz w:val="24"/>
          <w:szCs w:val="24"/>
          <w:spacing w:val="-3"/>
        </w:rPr>
        <w:t>”会随产业结构升级更趋严重</w:t>
      </w:r>
      <w:r>
        <w:rPr>
          <w:sz w:val="24"/>
          <w:szCs w:val="24"/>
        </w:rPr>
        <w:t xml:space="preserve">  </w:t>
      </w:r>
      <w:r>
        <w:rPr>
          <w:rFonts w:ascii="Calibri" w:hAnsi="Calibri" w:eastAsia="Calibri" w:cs="Calibri"/>
          <w:sz w:val="24"/>
          <w:szCs w:val="24"/>
          <w:spacing w:val="-1"/>
        </w:rPr>
        <w:t>D.  </w:t>
      </w:r>
      <w:r>
        <w:rPr>
          <w:sz w:val="24"/>
          <w:szCs w:val="24"/>
          <w:spacing w:val="-1"/>
        </w:rPr>
        <w:t>职业技能培训需求与经济增长有相关性</w:t>
      </w:r>
    </w:p>
    <w:p>
      <w:pPr>
        <w:pStyle w:val="BodyText"/>
        <w:ind w:left="23" w:hanging="6"/>
        <w:spacing w:before="36" w:line="356" w:lineRule="auto"/>
        <w:jc w:val="both"/>
        <w:rPr>
          <w:sz w:val="24"/>
          <w:szCs w:val="24"/>
        </w:rPr>
      </w:pPr>
      <w:r>
        <w:rPr>
          <w:sz w:val="24"/>
          <w:szCs w:val="24"/>
          <w:spacing w:val="-7"/>
        </w:rPr>
        <w:t>【例 </w:t>
      </w:r>
      <w:r>
        <w:rPr>
          <w:rFonts w:ascii="Calibri" w:hAnsi="Calibri" w:eastAsia="Calibri" w:cs="Calibri"/>
          <w:sz w:val="24"/>
          <w:szCs w:val="24"/>
          <w:spacing w:val="-7"/>
        </w:rPr>
        <w:t>2</w:t>
      </w:r>
      <w:r>
        <w:rPr>
          <w:sz w:val="24"/>
          <w:szCs w:val="24"/>
          <w:spacing w:val="-7"/>
        </w:rPr>
        <w:t>】（</w:t>
      </w:r>
      <w:r>
        <w:rPr>
          <w:rFonts w:ascii="Calibri" w:hAnsi="Calibri" w:eastAsia="Calibri" w:cs="Calibri"/>
          <w:sz w:val="24"/>
          <w:szCs w:val="24"/>
          <w:spacing w:val="-7"/>
        </w:rPr>
        <w:t>2024   </w:t>
      </w:r>
      <w:r>
        <w:rPr>
          <w:sz w:val="24"/>
          <w:szCs w:val="24"/>
          <w:spacing w:val="-7"/>
        </w:rPr>
        <w:t>国考网友回忆版）我国经济已由高速增长阶段转向高质量发展阶</w:t>
      </w:r>
      <w:r>
        <w:rPr>
          <w:sz w:val="24"/>
          <w:szCs w:val="24"/>
          <w:spacing w:val="18"/>
        </w:rPr>
        <w:t xml:space="preserve"> </w:t>
      </w:r>
      <w:r>
        <w:rPr>
          <w:sz w:val="24"/>
          <w:szCs w:val="24"/>
          <w:spacing w:val="-3"/>
        </w:rPr>
        <w:t>段，这是一个重要转变。一个时期以来，传统投资驱动的经济增长模式已经难以</w:t>
      </w:r>
      <w:r>
        <w:rPr>
          <w:sz w:val="24"/>
          <w:szCs w:val="24"/>
          <w:spacing w:val="1"/>
        </w:rPr>
        <w:t xml:space="preserve"> </w:t>
      </w:r>
      <w:r>
        <w:rPr>
          <w:sz w:val="24"/>
          <w:szCs w:val="24"/>
          <w:spacing w:val="-3"/>
        </w:rPr>
        <w:t>为继，同时经济全球化遭遇逆流，大进大出的环境条件已经变化，不可能单纯依</w:t>
      </w:r>
      <w:r>
        <w:rPr>
          <w:sz w:val="24"/>
          <w:szCs w:val="24"/>
          <w:spacing w:val="1"/>
        </w:rPr>
        <w:t xml:space="preserve"> </w:t>
      </w:r>
      <w:r>
        <w:rPr>
          <w:sz w:val="24"/>
          <w:szCs w:val="24"/>
          <w:spacing w:val="-3"/>
        </w:rPr>
        <w:t>靠出口实现经济发展质的提升。因此，必须根据我国经济发展实际情况，建立起</w:t>
      </w:r>
      <w:r>
        <w:rPr>
          <w:sz w:val="24"/>
          <w:szCs w:val="24"/>
          <w:spacing w:val="1"/>
        </w:rPr>
        <w:t xml:space="preserve"> </w:t>
      </w:r>
      <w:r>
        <w:rPr>
          <w:sz w:val="24"/>
          <w:szCs w:val="24"/>
          <w:spacing w:val="-8"/>
        </w:rPr>
        <w:t>扩大内需的有效制度，特别是要更好更充分释放消费潜力。消费作用的不断强化，</w:t>
      </w:r>
      <w:r>
        <w:rPr>
          <w:sz w:val="24"/>
          <w:szCs w:val="24"/>
          <w:spacing w:val="5"/>
        </w:rPr>
        <w:t xml:space="preserve"> </w:t>
      </w:r>
      <w:r>
        <w:rPr>
          <w:sz w:val="24"/>
          <w:szCs w:val="24"/>
          <w:spacing w:val="-3"/>
        </w:rPr>
        <w:t>能有效降低我们对出口和投资的依赖，有利于经济长远发展，促进经济内外平衡</w:t>
      </w:r>
      <w:r>
        <w:rPr>
          <w:sz w:val="24"/>
          <w:szCs w:val="24"/>
          <w:spacing w:val="1"/>
        </w:rPr>
        <w:t xml:space="preserve"> </w:t>
      </w:r>
      <w:r>
        <w:rPr>
          <w:sz w:val="24"/>
          <w:szCs w:val="24"/>
          <w:spacing w:val="-1"/>
        </w:rPr>
        <w:t>发展，实现提质增效。</w:t>
      </w:r>
    </w:p>
    <w:p>
      <w:pPr>
        <w:pStyle w:val="BodyText"/>
        <w:ind w:left="24"/>
        <w:spacing w:before="34" w:line="219" w:lineRule="auto"/>
        <w:rPr>
          <w:sz w:val="24"/>
          <w:szCs w:val="24"/>
        </w:rPr>
      </w:pPr>
      <w:r>
        <w:rPr>
          <w:sz w:val="24"/>
          <w:szCs w:val="24"/>
          <w:spacing w:val="-2"/>
        </w:rPr>
        <w:t>这段文字意在说明：</w:t>
      </w:r>
    </w:p>
    <w:p>
      <w:pPr>
        <w:pStyle w:val="BodyText"/>
        <w:ind w:left="34" w:right="3248" w:hanging="16"/>
        <w:spacing w:before="183" w:line="346" w:lineRule="auto"/>
        <w:rPr>
          <w:sz w:val="24"/>
          <w:szCs w:val="24"/>
        </w:rPr>
      </w:pPr>
      <w:r>
        <w:rPr>
          <w:rFonts w:ascii="Calibri" w:hAnsi="Calibri" w:eastAsia="Calibri" w:cs="Calibri"/>
          <w:sz w:val="24"/>
          <w:szCs w:val="24"/>
        </w:rPr>
        <w:t>A.  </w:t>
      </w:r>
      <w:r>
        <w:rPr>
          <w:sz w:val="24"/>
          <w:szCs w:val="24"/>
        </w:rPr>
        <w:t>高质量的经济发展需重点平衡好质与量的关系</w:t>
      </w:r>
      <w:r>
        <w:rPr>
          <w:sz w:val="24"/>
          <w:szCs w:val="24"/>
          <w:spacing w:val="6"/>
        </w:rPr>
        <w:t xml:space="preserve"> </w:t>
      </w:r>
      <w:r>
        <w:rPr>
          <w:rFonts w:ascii="Calibri" w:hAnsi="Calibri" w:eastAsia="Calibri" w:cs="Calibri"/>
          <w:sz w:val="24"/>
          <w:szCs w:val="24"/>
          <w:spacing w:val="-1"/>
        </w:rPr>
        <w:t>B.  </w:t>
      </w:r>
      <w:r>
        <w:rPr>
          <w:sz w:val="24"/>
          <w:szCs w:val="24"/>
          <w:spacing w:val="-1"/>
        </w:rPr>
        <w:t>单纯依靠出口实现经济发展的模式亟待改变</w:t>
      </w:r>
    </w:p>
    <w:p>
      <w:pPr>
        <w:pStyle w:val="BodyText"/>
        <w:ind w:left="25"/>
        <w:spacing w:before="36" w:line="219" w:lineRule="auto"/>
        <w:rPr>
          <w:sz w:val="24"/>
          <w:szCs w:val="24"/>
        </w:rPr>
      </w:pPr>
      <w:r>
        <w:rPr>
          <w:rFonts w:ascii="Calibri" w:hAnsi="Calibri" w:eastAsia="Calibri" w:cs="Calibri"/>
          <w:sz w:val="24"/>
          <w:szCs w:val="24"/>
        </w:rPr>
        <w:t>C.  </w:t>
      </w:r>
      <w:r>
        <w:rPr>
          <w:sz w:val="24"/>
          <w:szCs w:val="24"/>
        </w:rPr>
        <w:t>释放消费潜力有利于推动经济高质</w:t>
      </w:r>
      <w:r>
        <w:rPr>
          <w:sz w:val="24"/>
          <w:szCs w:val="24"/>
          <w:spacing w:val="-1"/>
        </w:rPr>
        <w:t>量发展</w:t>
      </w:r>
    </w:p>
    <w:p>
      <w:pPr>
        <w:pStyle w:val="BodyText"/>
        <w:ind w:left="34"/>
        <w:spacing w:before="183" w:line="219" w:lineRule="auto"/>
        <w:rPr>
          <w:sz w:val="24"/>
          <w:szCs w:val="24"/>
        </w:rPr>
      </w:pPr>
      <w:r>
        <w:rPr>
          <w:rFonts w:ascii="Calibri" w:hAnsi="Calibri" w:eastAsia="Calibri" w:cs="Calibri"/>
          <w:sz w:val="24"/>
          <w:szCs w:val="24"/>
          <w:spacing w:val="-1"/>
        </w:rPr>
        <w:t>D.  </w:t>
      </w:r>
      <w:r>
        <w:rPr>
          <w:sz w:val="24"/>
          <w:szCs w:val="24"/>
          <w:spacing w:val="-1"/>
        </w:rPr>
        <w:t>优化扩大内需制度是经济长远发展的关键</w:t>
      </w:r>
    </w:p>
    <w:p>
      <w:pPr>
        <w:pStyle w:val="BodyText"/>
        <w:ind w:left="22" w:hanging="5"/>
        <w:spacing w:before="181" w:line="357" w:lineRule="auto"/>
        <w:jc w:val="both"/>
        <w:rPr>
          <w:sz w:val="24"/>
          <w:szCs w:val="24"/>
        </w:rPr>
      </w:pPr>
      <w:r>
        <w:rPr>
          <w:sz w:val="24"/>
          <w:szCs w:val="24"/>
          <w:spacing w:val="-7"/>
        </w:rPr>
        <w:t>【例 </w:t>
      </w:r>
      <w:r>
        <w:rPr>
          <w:rFonts w:ascii="Calibri" w:hAnsi="Calibri" w:eastAsia="Calibri" w:cs="Calibri"/>
          <w:sz w:val="24"/>
          <w:szCs w:val="24"/>
          <w:spacing w:val="-7"/>
        </w:rPr>
        <w:t>3</w:t>
      </w:r>
      <w:r>
        <w:rPr>
          <w:sz w:val="24"/>
          <w:szCs w:val="24"/>
          <w:spacing w:val="-7"/>
        </w:rPr>
        <w:t>】（</w:t>
      </w:r>
      <w:r>
        <w:rPr>
          <w:rFonts w:ascii="Calibri" w:hAnsi="Calibri" w:eastAsia="Calibri" w:cs="Calibri"/>
          <w:sz w:val="24"/>
          <w:szCs w:val="24"/>
          <w:spacing w:val="-7"/>
        </w:rPr>
        <w:t>2022   </w:t>
      </w:r>
      <w:r>
        <w:rPr>
          <w:sz w:val="24"/>
          <w:szCs w:val="24"/>
          <w:spacing w:val="-7"/>
        </w:rPr>
        <w:t>山西）目前，水和肥料都没有在农业中得到最佳使用，传统的植</w:t>
      </w:r>
      <w:r>
        <w:rPr>
          <w:sz w:val="24"/>
          <w:szCs w:val="24"/>
          <w:spacing w:val="18"/>
        </w:rPr>
        <w:t xml:space="preserve"> </w:t>
      </w:r>
      <w:r>
        <w:rPr>
          <w:sz w:val="24"/>
          <w:szCs w:val="24"/>
          <w:spacing w:val="-2"/>
        </w:rPr>
        <w:t>物栽培方法，使大部分水和化学物质，穿过土壤“溜过</w:t>
      </w:r>
      <w:r>
        <w:rPr>
          <w:sz w:val="24"/>
          <w:szCs w:val="24"/>
          <w:spacing w:val="-88"/>
        </w:rPr>
        <w:t xml:space="preserve"> </w:t>
      </w:r>
      <w:r>
        <w:rPr>
          <w:sz w:val="24"/>
          <w:szCs w:val="24"/>
          <w:spacing w:val="-2"/>
        </w:rPr>
        <w:t>”根部，与地下</w:t>
      </w:r>
      <w:r>
        <w:rPr>
          <w:sz w:val="24"/>
          <w:szCs w:val="24"/>
          <w:spacing w:val="-3"/>
        </w:rPr>
        <w:t>水混合。</w:t>
      </w:r>
      <w:r>
        <w:rPr>
          <w:sz w:val="24"/>
          <w:szCs w:val="24"/>
        </w:rPr>
        <w:t xml:space="preserve"> </w:t>
      </w:r>
      <w:r>
        <w:rPr>
          <w:sz w:val="24"/>
          <w:szCs w:val="24"/>
          <w:spacing w:val="-3"/>
        </w:rPr>
        <w:t>为此，全球农业科技工作者都在寻找可以解决问题的新材料。某大学科研人员开</w:t>
      </w:r>
      <w:r>
        <w:rPr>
          <w:sz w:val="24"/>
          <w:szCs w:val="24"/>
          <w:spacing w:val="1"/>
        </w:rPr>
        <w:t xml:space="preserve"> </w:t>
      </w:r>
      <w:r>
        <w:rPr>
          <w:sz w:val="24"/>
          <w:szCs w:val="24"/>
          <w:spacing w:val="-4"/>
        </w:rPr>
        <w:t>发出一种聚合物水凝胶，该凝胶可作为土壤的“智能</w:t>
      </w:r>
      <w:r>
        <w:rPr>
          <w:sz w:val="24"/>
          <w:szCs w:val="24"/>
          <w:spacing w:val="-84"/>
        </w:rPr>
        <w:t xml:space="preserve"> </w:t>
      </w:r>
      <w:r>
        <w:rPr>
          <w:sz w:val="24"/>
          <w:szCs w:val="24"/>
          <w:spacing w:val="-4"/>
        </w:rPr>
        <w:t>”添加剂，有助于避免土壤</w:t>
      </w:r>
      <w:r>
        <w:rPr>
          <w:sz w:val="24"/>
          <w:szCs w:val="24"/>
        </w:rPr>
        <w:t xml:space="preserve"> </w:t>
      </w:r>
      <w:r>
        <w:rPr>
          <w:sz w:val="24"/>
          <w:szCs w:val="24"/>
          <w:spacing w:val="-3"/>
        </w:rPr>
        <w:t>污染，显著减少用水量并改善植物对肥料的吸收。该研究员说，新研发的水凝胶</w:t>
      </w:r>
      <w:r>
        <w:rPr>
          <w:sz w:val="24"/>
          <w:szCs w:val="24"/>
          <w:spacing w:val="1"/>
        </w:rPr>
        <w:t xml:space="preserve"> </w:t>
      </w:r>
      <w:r>
        <w:rPr>
          <w:sz w:val="24"/>
          <w:szCs w:val="24"/>
          <w:spacing w:val="-3"/>
        </w:rPr>
        <w:t>能够在下雨或灌溉时储存大量水分，然后随着土壤变干缓慢释放。同时，这种水</w:t>
      </w:r>
      <w:r>
        <w:rPr>
          <w:sz w:val="24"/>
          <w:szCs w:val="24"/>
          <w:spacing w:val="1"/>
        </w:rPr>
        <w:t xml:space="preserve"> </w:t>
      </w:r>
      <w:r>
        <w:rPr>
          <w:sz w:val="24"/>
          <w:szCs w:val="24"/>
          <w:spacing w:val="-9"/>
        </w:rPr>
        <w:t>凝胶完全可以生物降解，也就是说，经过一段时间后，它们会“溶解</w:t>
      </w:r>
      <w:r>
        <w:rPr>
          <w:sz w:val="24"/>
          <w:szCs w:val="24"/>
          <w:spacing w:val="-78"/>
        </w:rPr>
        <w:t xml:space="preserve"> </w:t>
      </w:r>
      <w:r>
        <w:rPr>
          <w:sz w:val="24"/>
          <w:szCs w:val="24"/>
          <w:spacing w:val="-9"/>
        </w:rPr>
        <w:t>”在土壤中，</w:t>
      </w:r>
      <w:r>
        <w:rPr>
          <w:sz w:val="24"/>
          <w:szCs w:val="24"/>
        </w:rPr>
        <w:t xml:space="preserve"> </w:t>
      </w:r>
      <w:r>
        <w:rPr>
          <w:sz w:val="24"/>
          <w:szCs w:val="24"/>
          <w:spacing w:val="-2"/>
        </w:rPr>
        <w:t>毫无踪迹。</w:t>
      </w:r>
    </w:p>
    <w:p>
      <w:pPr>
        <w:pStyle w:val="BodyText"/>
        <w:ind w:left="24"/>
        <w:spacing w:before="34" w:line="219" w:lineRule="auto"/>
        <w:rPr>
          <w:sz w:val="24"/>
          <w:szCs w:val="24"/>
        </w:rPr>
      </w:pPr>
      <w:r>
        <w:rPr>
          <w:sz w:val="24"/>
          <w:szCs w:val="24"/>
          <w:spacing w:val="-2"/>
        </w:rPr>
        <w:t>这段文字意在说明：</w:t>
      </w:r>
    </w:p>
    <w:p>
      <w:pPr>
        <w:pStyle w:val="BodyText"/>
        <w:ind w:left="34" w:right="3728" w:hanging="16"/>
        <w:spacing w:before="182" w:line="347" w:lineRule="auto"/>
        <w:rPr>
          <w:sz w:val="24"/>
          <w:szCs w:val="24"/>
        </w:rPr>
      </w:pPr>
      <w:r>
        <w:rPr>
          <w:rFonts w:ascii="Calibri" w:hAnsi="Calibri" w:eastAsia="Calibri" w:cs="Calibri"/>
          <w:sz w:val="24"/>
          <w:szCs w:val="24"/>
        </w:rPr>
        <w:t>A.  </w:t>
      </w:r>
      <w:r>
        <w:rPr>
          <w:sz w:val="24"/>
          <w:szCs w:val="24"/>
        </w:rPr>
        <w:t>根部肥料往往远离根部未发挥其肥料作用</w:t>
      </w:r>
      <w:r>
        <w:rPr>
          <w:sz w:val="24"/>
          <w:szCs w:val="24"/>
          <w:spacing w:val="6"/>
        </w:rPr>
        <w:t xml:space="preserve"> </w:t>
      </w:r>
      <w:r>
        <w:rPr>
          <w:rFonts w:ascii="Calibri" w:hAnsi="Calibri" w:eastAsia="Calibri" w:cs="Calibri"/>
          <w:sz w:val="24"/>
          <w:szCs w:val="24"/>
          <w:spacing w:val="-2"/>
        </w:rPr>
        <w:t>B.</w:t>
      </w:r>
      <w:r>
        <w:rPr>
          <w:rFonts w:ascii="Calibri" w:hAnsi="Calibri" w:eastAsia="Calibri" w:cs="Calibri"/>
          <w:sz w:val="24"/>
          <w:szCs w:val="24"/>
          <w:spacing w:val="16"/>
        </w:rPr>
        <w:t xml:space="preserve">  </w:t>
      </w:r>
      <w:r>
        <w:rPr>
          <w:sz w:val="24"/>
          <w:szCs w:val="24"/>
          <w:spacing w:val="-2"/>
        </w:rPr>
        <w:t>聚合物水凝胶可减少土地用水并避免污染</w:t>
      </w:r>
    </w:p>
    <w:p>
      <w:pPr>
        <w:pStyle w:val="BodyText"/>
        <w:ind w:left="25"/>
        <w:spacing w:before="34" w:line="219" w:lineRule="auto"/>
        <w:rPr>
          <w:sz w:val="24"/>
          <w:szCs w:val="24"/>
        </w:rPr>
      </w:pPr>
      <w:r>
        <w:rPr>
          <w:rFonts w:ascii="Calibri" w:hAnsi="Calibri" w:eastAsia="Calibri" w:cs="Calibri"/>
          <w:sz w:val="24"/>
          <w:szCs w:val="24"/>
          <w:spacing w:val="-1"/>
        </w:rPr>
        <w:t>C.  </w:t>
      </w:r>
      <w:r>
        <w:rPr>
          <w:sz w:val="24"/>
          <w:szCs w:val="24"/>
          <w:spacing w:val="-1"/>
        </w:rPr>
        <w:t>大量使用化学肥料使土壤状况被破坏</w:t>
      </w:r>
    </w:p>
    <w:p>
      <w:pPr>
        <w:pStyle w:val="BodyText"/>
        <w:ind w:left="34"/>
        <w:spacing w:before="184" w:line="219" w:lineRule="auto"/>
        <w:rPr>
          <w:sz w:val="24"/>
          <w:szCs w:val="24"/>
        </w:rPr>
      </w:pPr>
      <w:r>
        <w:rPr>
          <w:rFonts w:ascii="Calibri" w:hAnsi="Calibri" w:eastAsia="Calibri" w:cs="Calibri"/>
          <w:sz w:val="24"/>
          <w:szCs w:val="24"/>
          <w:spacing w:val="-1"/>
        </w:rPr>
        <w:t>D.  </w:t>
      </w:r>
      <w:r>
        <w:rPr>
          <w:sz w:val="24"/>
          <w:szCs w:val="24"/>
          <w:spacing w:val="-1"/>
        </w:rPr>
        <w:t>新研发的水凝胶在土壤中可完全降解</w:t>
      </w:r>
    </w:p>
    <w:p>
      <w:pPr>
        <w:spacing w:line="219" w:lineRule="auto"/>
        <w:sectPr>
          <w:footerReference w:type="default" r:id="rId56"/>
          <w:pgSz w:w="11906" w:h="16839"/>
          <w:pgMar w:top="1431" w:right="1738" w:bottom="1152" w:left="1785" w:header="0" w:footer="987" w:gutter="0"/>
        </w:sectPr>
        <w:rPr>
          <w:sz w:val="24"/>
          <w:szCs w:val="24"/>
        </w:rPr>
      </w:pPr>
    </w:p>
    <w:p>
      <w:pPr>
        <w:pStyle w:val="BodyText"/>
        <w:ind w:left="2815"/>
        <w:spacing w:before="162" w:line="225" w:lineRule="auto"/>
        <w:outlineLvl w:val="1"/>
        <w:rPr>
          <w:sz w:val="31"/>
          <w:szCs w:val="31"/>
        </w:rPr>
      </w:pPr>
      <w:bookmarkStart w:name="bookmark12" w:id="54"/>
      <w:bookmarkEnd w:id="54"/>
      <w:bookmarkStart w:name="bookmark11" w:id="55"/>
      <w:bookmarkEnd w:id="55"/>
      <w:r>
        <w:rPr>
          <w:sz w:val="31"/>
          <w:szCs w:val="31"/>
          <w:b/>
          <w:bCs/>
          <w:spacing w:val="5"/>
        </w:rPr>
        <w:t>第二节</w:t>
      </w:r>
      <w:r>
        <w:rPr>
          <w:sz w:val="31"/>
          <w:szCs w:val="31"/>
          <w:spacing w:val="5"/>
        </w:rPr>
        <w:t xml:space="preserve"> </w:t>
      </w:r>
      <w:r>
        <w:rPr>
          <w:sz w:val="31"/>
          <w:szCs w:val="31"/>
          <w:b/>
          <w:bCs/>
          <w:spacing w:val="5"/>
        </w:rPr>
        <w:t>主旨变形题</w:t>
      </w:r>
    </w:p>
    <w:p>
      <w:pPr>
        <w:spacing w:line="388" w:lineRule="auto"/>
        <w:rPr>
          <w:rFonts w:ascii="Arial"/>
          <w:sz w:val="21"/>
        </w:rPr>
      </w:pPr>
      <w:r/>
    </w:p>
    <w:p>
      <w:pPr>
        <w:pStyle w:val="BodyText"/>
        <w:ind w:left="23"/>
        <w:spacing w:before="78" w:line="351" w:lineRule="auto"/>
        <w:jc w:val="both"/>
        <w:rPr>
          <w:sz w:val="24"/>
          <w:szCs w:val="24"/>
        </w:rPr>
      </w:pPr>
      <w:r>
        <w:rPr>
          <w:sz w:val="24"/>
          <w:szCs w:val="24"/>
          <w:spacing w:val="-3"/>
        </w:rPr>
        <w:t>所谓主旨变形题，虽然问题形式发生了变化，但仍然是主旨题，做题步骤和主旨</w:t>
      </w:r>
      <w:r>
        <w:rPr>
          <w:sz w:val="24"/>
          <w:szCs w:val="24"/>
          <w:spacing w:val="1"/>
        </w:rPr>
        <w:t xml:space="preserve"> </w:t>
      </w:r>
      <w:r>
        <w:rPr>
          <w:sz w:val="24"/>
          <w:szCs w:val="24"/>
          <w:spacing w:val="-7"/>
        </w:rPr>
        <w:t>题基本一致。主要题型包括：寓言故事题、文段标题、</w:t>
      </w:r>
      <w:r>
        <w:rPr>
          <w:sz w:val="24"/>
          <w:szCs w:val="24"/>
          <w:spacing w:val="-8"/>
        </w:rPr>
        <w:t>概括关键词、观点态度题。</w:t>
      </w:r>
      <w:r>
        <w:rPr>
          <w:sz w:val="24"/>
          <w:szCs w:val="24"/>
        </w:rPr>
        <w:t xml:space="preserve"> </w:t>
      </w:r>
      <w:r>
        <w:rPr>
          <w:sz w:val="24"/>
          <w:szCs w:val="24"/>
          <w:spacing w:val="-1"/>
        </w:rPr>
        <w:t>下面我们各个击破，展开讲解。</w:t>
      </w:r>
    </w:p>
    <w:p>
      <w:pPr>
        <w:pStyle w:val="BodyText"/>
        <w:ind w:left="27"/>
        <w:spacing w:before="34" w:line="219" w:lineRule="auto"/>
        <w:rPr>
          <w:sz w:val="24"/>
          <w:szCs w:val="24"/>
        </w:rPr>
      </w:pPr>
      <w:r>
        <w:rPr>
          <w:sz w:val="24"/>
          <w:szCs w:val="24"/>
          <w:b/>
          <w:bCs/>
          <w:spacing w:val="-4"/>
        </w:rPr>
        <w:t>一、寓言故事题</w:t>
      </w:r>
    </w:p>
    <w:p>
      <w:pPr>
        <w:pStyle w:val="BodyText"/>
        <w:ind w:left="23" w:right="80" w:firstLine="5"/>
        <w:spacing w:before="182" w:line="347" w:lineRule="auto"/>
        <w:rPr>
          <w:sz w:val="24"/>
          <w:szCs w:val="24"/>
        </w:rPr>
      </w:pPr>
      <w:r>
        <w:rPr>
          <w:sz w:val="24"/>
          <w:szCs w:val="24"/>
          <w:spacing w:val="-3"/>
        </w:rPr>
        <w:t>常见提问方式：这则寓言意在告诉人们、这个故事意在告诉我们、这</w:t>
      </w:r>
      <w:r>
        <w:rPr>
          <w:sz w:val="24"/>
          <w:szCs w:val="24"/>
          <w:spacing w:val="-4"/>
        </w:rPr>
        <w:t>个故事给我</w:t>
      </w:r>
      <w:r>
        <w:rPr>
          <w:sz w:val="24"/>
          <w:szCs w:val="24"/>
        </w:rPr>
        <w:t xml:space="preserve"> </w:t>
      </w:r>
      <w:r>
        <w:rPr>
          <w:sz w:val="24"/>
          <w:szCs w:val="24"/>
          <w:spacing w:val="-1"/>
        </w:rPr>
        <w:t>们的启示是、这则寓言表明的道理是……</w:t>
      </w:r>
    </w:p>
    <w:p>
      <w:pPr>
        <w:pStyle w:val="BodyText"/>
        <w:ind w:left="22"/>
        <w:spacing w:before="34" w:line="219" w:lineRule="auto"/>
        <w:rPr>
          <w:sz w:val="24"/>
          <w:szCs w:val="24"/>
        </w:rPr>
      </w:pPr>
      <w:r>
        <w:rPr>
          <w:sz w:val="24"/>
          <w:szCs w:val="24"/>
          <w:spacing w:val="-3"/>
        </w:rPr>
        <w:t>秒杀技巧：与主旨类的三个层次技巧完全一样。但由于寓言题主要是案例，遵循</w:t>
      </w:r>
    </w:p>
    <w:p>
      <w:pPr>
        <w:pStyle w:val="BodyText"/>
        <w:ind w:left="23" w:right="80" w:firstLine="3"/>
        <w:spacing w:before="143" w:line="332" w:lineRule="auto"/>
        <w:rPr>
          <w:rFonts w:ascii="Calibri" w:hAnsi="Calibri" w:eastAsia="Calibri" w:cs="Calibri"/>
          <w:sz w:val="24"/>
          <w:szCs w:val="24"/>
        </w:rPr>
      </w:pPr>
      <w:r>
        <w:rPr>
          <w:sz w:val="24"/>
          <w:szCs w:val="24"/>
          <w:spacing w:val="-2"/>
        </w:rPr>
        <w:t>一个大规律：主体（谁）</w:t>
      </w:r>
      <w:r>
        <w:rPr>
          <w:rFonts w:ascii="Calibri" w:hAnsi="Calibri" w:eastAsia="Calibri" w:cs="Calibri"/>
          <w:sz w:val="24"/>
          <w:szCs w:val="24"/>
          <w:spacing w:val="-2"/>
        </w:rPr>
        <w:t>+</w:t>
      </w:r>
      <w:r>
        <w:rPr>
          <w:sz w:val="24"/>
          <w:szCs w:val="24"/>
          <w:spacing w:val="-2"/>
        </w:rPr>
        <w:t>成就</w:t>
      </w:r>
      <w:r>
        <w:rPr>
          <w:rFonts w:ascii="Calibri" w:hAnsi="Calibri" w:eastAsia="Calibri" w:cs="Calibri"/>
          <w:sz w:val="24"/>
          <w:szCs w:val="24"/>
          <w:spacing w:val="-2"/>
        </w:rPr>
        <w:t>/</w:t>
      </w:r>
      <w:r>
        <w:rPr>
          <w:sz w:val="24"/>
          <w:szCs w:val="24"/>
          <w:spacing w:val="-2"/>
        </w:rPr>
        <w:t>问题（做了什么事</w:t>
      </w:r>
      <w:r>
        <w:rPr>
          <w:sz w:val="24"/>
          <w:szCs w:val="24"/>
          <w:spacing w:val="8"/>
        </w:rPr>
        <w:t>？）</w:t>
      </w:r>
      <w:r>
        <w:rPr>
          <w:rFonts w:ascii="Calibri" w:hAnsi="Calibri" w:eastAsia="Calibri" w:cs="Calibri"/>
          <w:sz w:val="24"/>
          <w:szCs w:val="24"/>
          <w:spacing w:val="-2"/>
        </w:rPr>
        <w:t>+</w:t>
      </w:r>
      <w:r>
        <w:rPr>
          <w:sz w:val="24"/>
          <w:szCs w:val="24"/>
          <w:spacing w:val="-2"/>
        </w:rPr>
        <w:t>意义</w:t>
      </w:r>
      <w:r>
        <w:rPr>
          <w:rFonts w:ascii="Calibri" w:hAnsi="Calibri" w:eastAsia="Calibri" w:cs="Calibri"/>
          <w:sz w:val="24"/>
          <w:szCs w:val="24"/>
          <w:spacing w:val="-2"/>
        </w:rPr>
        <w:t>/</w:t>
      </w:r>
      <w:r>
        <w:rPr>
          <w:sz w:val="24"/>
          <w:szCs w:val="24"/>
          <w:spacing w:val="-2"/>
        </w:rPr>
        <w:t>危害（产生了什么</w:t>
      </w:r>
      <w:r>
        <w:rPr>
          <w:sz w:val="24"/>
          <w:szCs w:val="24"/>
          <w:spacing w:val="1"/>
        </w:rPr>
        <w:t xml:space="preserve"> </w:t>
      </w:r>
      <w:r>
        <w:rPr>
          <w:sz w:val="24"/>
          <w:szCs w:val="24"/>
          <w:spacing w:val="-2"/>
        </w:rPr>
        <w:t>影响</w:t>
      </w:r>
      <w:r>
        <w:rPr>
          <w:sz w:val="24"/>
          <w:szCs w:val="24"/>
          <w:spacing w:val="5"/>
        </w:rPr>
        <w:t>？）</w:t>
      </w:r>
      <w:r>
        <w:rPr>
          <w:rFonts w:ascii="Calibri" w:hAnsi="Calibri" w:eastAsia="Calibri" w:cs="Calibri"/>
          <w:sz w:val="24"/>
          <w:szCs w:val="24"/>
          <w:spacing w:val="-2"/>
        </w:rPr>
        <w:t>+</w:t>
      </w:r>
      <w:r>
        <w:rPr>
          <w:sz w:val="24"/>
          <w:szCs w:val="24"/>
          <w:spacing w:val="-2"/>
        </w:rPr>
        <w:t>由于什么原因</w:t>
      </w:r>
      <w:r>
        <w:rPr>
          <w:rFonts w:ascii="Calibri" w:hAnsi="Calibri" w:eastAsia="Calibri" w:cs="Calibri"/>
          <w:sz w:val="24"/>
          <w:szCs w:val="24"/>
          <w:spacing w:val="-2"/>
        </w:rPr>
        <w:t>+</w:t>
      </w:r>
    </w:p>
    <w:p>
      <w:pPr>
        <w:pStyle w:val="BodyText"/>
        <w:ind w:left="22"/>
        <w:spacing w:before="113" w:line="219" w:lineRule="auto"/>
        <w:rPr>
          <w:sz w:val="24"/>
          <w:szCs w:val="24"/>
        </w:rPr>
      </w:pPr>
      <w:r>
        <w:rPr>
          <w:sz w:val="24"/>
          <w:szCs w:val="24"/>
          <w:spacing w:val="-6"/>
        </w:rPr>
        <w:t>对策（怎么解决的）。该思维是一般寓言题的规律。</w:t>
      </w:r>
    </w:p>
    <w:p>
      <w:pPr>
        <w:pStyle w:val="BodyText"/>
        <w:ind w:left="26" w:right="80"/>
        <w:spacing w:before="183" w:line="347" w:lineRule="auto"/>
        <w:rPr>
          <w:sz w:val="24"/>
          <w:szCs w:val="24"/>
        </w:rPr>
      </w:pPr>
      <w:r>
        <w:rPr>
          <w:sz w:val="24"/>
          <w:szCs w:val="24"/>
          <w:spacing w:val="-3"/>
        </w:rPr>
        <w:t>★注：此种题型主要考察演绎思维：具体—抽象；案例—理论。起做题方</w:t>
      </w:r>
      <w:r>
        <w:rPr>
          <w:sz w:val="24"/>
          <w:szCs w:val="24"/>
          <w:spacing w:val="-4"/>
        </w:rPr>
        <w:t>法同内</w:t>
      </w:r>
      <w:r>
        <w:rPr>
          <w:sz w:val="24"/>
          <w:szCs w:val="24"/>
        </w:rPr>
        <w:t xml:space="preserve"> </w:t>
      </w:r>
      <w:r>
        <w:rPr>
          <w:sz w:val="24"/>
          <w:szCs w:val="24"/>
          <w:spacing w:val="-2"/>
        </w:rPr>
        <w:t>容层次题型一样。</w:t>
      </w:r>
    </w:p>
    <w:p>
      <w:pPr>
        <w:pStyle w:val="BodyText"/>
        <w:ind w:left="22" w:right="80" w:firstLine="11"/>
        <w:spacing w:before="34" w:line="351" w:lineRule="auto"/>
        <w:rPr>
          <w:sz w:val="24"/>
          <w:szCs w:val="24"/>
        </w:rPr>
      </w:pPr>
      <w:r>
        <w:rPr>
          <w:rFonts w:ascii="Calibri" w:hAnsi="Calibri" w:eastAsia="Calibri" w:cs="Calibri"/>
          <w:sz w:val="24"/>
          <w:szCs w:val="24"/>
          <w:spacing w:val="-2"/>
        </w:rPr>
        <w:t>1</w:t>
      </w:r>
      <w:r>
        <w:rPr>
          <w:rFonts w:ascii="Calibri" w:hAnsi="Calibri" w:eastAsia="Calibri" w:cs="Calibri"/>
          <w:sz w:val="24"/>
          <w:szCs w:val="24"/>
          <w:spacing w:val="-13"/>
        </w:rPr>
        <w:t xml:space="preserve"> </w:t>
      </w:r>
      <w:r>
        <w:rPr>
          <w:sz w:val="24"/>
          <w:szCs w:val="24"/>
          <w:spacing w:val="-2"/>
        </w:rPr>
        <w:t>、一位著名企业家从百折不挠的拼搏经历中总结出了“冰淇淋哲学“</w:t>
      </w:r>
      <w:r>
        <w:rPr>
          <w:sz w:val="24"/>
          <w:szCs w:val="24"/>
          <w:spacing w:val="-88"/>
        </w:rPr>
        <w:t xml:space="preserve"> </w:t>
      </w:r>
      <w:r>
        <w:rPr>
          <w:sz w:val="24"/>
          <w:szCs w:val="24"/>
          <w:spacing w:val="-2"/>
        </w:rPr>
        <w:t>，即卖冰</w:t>
      </w:r>
      <w:r>
        <w:rPr>
          <w:sz w:val="24"/>
          <w:szCs w:val="24"/>
        </w:rPr>
        <w:t xml:space="preserve"> </w:t>
      </w:r>
      <w:r>
        <w:rPr>
          <w:sz w:val="24"/>
          <w:szCs w:val="24"/>
          <w:spacing w:val="-3"/>
        </w:rPr>
        <w:t>淇淋必须从冬天开始，因为冬天顾客少，会遏迫你降低成本，改善服务．如果能</w:t>
      </w:r>
      <w:r>
        <w:rPr>
          <w:sz w:val="24"/>
          <w:szCs w:val="24"/>
          <w:spacing w:val="1"/>
        </w:rPr>
        <w:t xml:space="preserve"> </w:t>
      </w:r>
      <w:r>
        <w:rPr>
          <w:sz w:val="24"/>
          <w:szCs w:val="24"/>
          <w:spacing w:val="-1"/>
        </w:rPr>
        <w:t>在冬天生存，就再也不会害怕夏天的竞争。</w:t>
      </w:r>
    </w:p>
    <w:p>
      <w:pPr>
        <w:pStyle w:val="BodyText"/>
        <w:ind w:left="23"/>
        <w:spacing w:before="35" w:line="218" w:lineRule="auto"/>
        <w:rPr>
          <w:sz w:val="24"/>
          <w:szCs w:val="24"/>
        </w:rPr>
      </w:pPr>
      <w:r>
        <w:rPr>
          <w:sz w:val="24"/>
          <w:szCs w:val="24"/>
          <w:spacing w:val="-7"/>
        </w:rPr>
        <w:t>根据这段文字，“冰淇淋哲学“主要强调了：</w:t>
      </w:r>
    </w:p>
    <w:p>
      <w:pPr>
        <w:pStyle w:val="BodyText"/>
        <w:ind w:left="18"/>
        <w:spacing w:before="185" w:line="219" w:lineRule="auto"/>
        <w:rPr>
          <w:sz w:val="24"/>
          <w:szCs w:val="24"/>
        </w:rPr>
      </w:pPr>
      <w:r>
        <w:rPr>
          <w:rFonts w:ascii="Calibri" w:hAnsi="Calibri" w:eastAsia="Calibri" w:cs="Calibri"/>
          <w:sz w:val="24"/>
          <w:szCs w:val="24"/>
          <w:spacing w:val="-3"/>
        </w:rPr>
        <w:t>A</w:t>
      </w:r>
      <w:r>
        <w:rPr>
          <w:rFonts w:ascii="Calibri" w:hAnsi="Calibri" w:eastAsia="Calibri" w:cs="Calibri"/>
          <w:sz w:val="24"/>
          <w:szCs w:val="24"/>
          <w:spacing w:val="-11"/>
        </w:rPr>
        <w:t xml:space="preserve"> </w:t>
      </w:r>
      <w:r>
        <w:rPr>
          <w:sz w:val="24"/>
          <w:szCs w:val="24"/>
          <w:spacing w:val="-3"/>
        </w:rPr>
        <w:t>．逆境对培养企业的竞争力非常重要</w:t>
      </w:r>
    </w:p>
    <w:p>
      <w:pPr>
        <w:pStyle w:val="BodyText"/>
        <w:ind w:left="34"/>
        <w:spacing w:before="183" w:line="219" w:lineRule="auto"/>
        <w:rPr>
          <w:sz w:val="24"/>
          <w:szCs w:val="24"/>
        </w:rPr>
      </w:pPr>
      <w:r>
        <w:rPr>
          <w:rFonts w:ascii="Calibri" w:hAnsi="Calibri" w:eastAsia="Calibri" w:cs="Calibri"/>
          <w:sz w:val="24"/>
          <w:szCs w:val="24"/>
          <w:spacing w:val="-5"/>
        </w:rPr>
        <w:t>B</w:t>
      </w:r>
      <w:r>
        <w:rPr>
          <w:rFonts w:ascii="Calibri" w:hAnsi="Calibri" w:eastAsia="Calibri" w:cs="Calibri"/>
          <w:sz w:val="24"/>
          <w:szCs w:val="24"/>
          <w:spacing w:val="-16"/>
        </w:rPr>
        <w:t xml:space="preserve"> </w:t>
      </w:r>
      <w:r>
        <w:rPr>
          <w:sz w:val="24"/>
          <w:szCs w:val="24"/>
          <w:spacing w:val="-5"/>
        </w:rPr>
        <w:t>．选择一个好时机</w:t>
      </w:r>
      <w:r>
        <w:rPr>
          <w:sz w:val="24"/>
          <w:szCs w:val="24"/>
          <w:spacing w:val="29"/>
        </w:rPr>
        <w:t xml:space="preserve"> </w:t>
      </w:r>
      <w:r>
        <w:rPr>
          <w:sz w:val="24"/>
          <w:szCs w:val="24"/>
          <w:spacing w:val="-5"/>
        </w:rPr>
        <w:t>，企业就成功了一半</w:t>
      </w:r>
    </w:p>
    <w:p>
      <w:pPr>
        <w:pStyle w:val="BodyText"/>
        <w:ind w:left="25"/>
        <w:spacing w:before="183" w:line="219" w:lineRule="auto"/>
        <w:rPr>
          <w:sz w:val="24"/>
          <w:szCs w:val="24"/>
        </w:rPr>
      </w:pPr>
      <w:r>
        <w:rPr>
          <w:rFonts w:ascii="Calibri" w:hAnsi="Calibri" w:eastAsia="Calibri" w:cs="Calibri"/>
          <w:sz w:val="24"/>
          <w:szCs w:val="24"/>
          <w:spacing w:val="-3"/>
        </w:rPr>
        <w:t>C</w:t>
      </w:r>
      <w:r>
        <w:rPr>
          <w:rFonts w:ascii="Calibri" w:hAnsi="Calibri" w:eastAsia="Calibri" w:cs="Calibri"/>
          <w:sz w:val="24"/>
          <w:szCs w:val="24"/>
          <w:spacing w:val="-14"/>
        </w:rPr>
        <w:t xml:space="preserve"> </w:t>
      </w:r>
      <w:r>
        <w:rPr>
          <w:sz w:val="24"/>
          <w:szCs w:val="24"/>
          <w:spacing w:val="-3"/>
        </w:rPr>
        <w:t>．企业在创业阶段难免会遇到很多困难</w:t>
      </w:r>
    </w:p>
    <w:p>
      <w:pPr>
        <w:pStyle w:val="BodyText"/>
        <w:ind w:left="34"/>
        <w:spacing w:before="183" w:line="219" w:lineRule="auto"/>
        <w:rPr>
          <w:sz w:val="24"/>
          <w:szCs w:val="24"/>
        </w:rPr>
      </w:pPr>
      <w:r>
        <w:rPr>
          <w:rFonts w:ascii="Calibri" w:hAnsi="Calibri" w:eastAsia="Calibri" w:cs="Calibri"/>
          <w:sz w:val="24"/>
          <w:szCs w:val="24"/>
          <w:spacing w:val="-5"/>
        </w:rPr>
        <w:t>D</w:t>
      </w:r>
      <w:r>
        <w:rPr>
          <w:rFonts w:ascii="Calibri" w:hAnsi="Calibri" w:eastAsia="Calibri" w:cs="Calibri"/>
          <w:sz w:val="24"/>
          <w:szCs w:val="24"/>
          <w:spacing w:val="-16"/>
        </w:rPr>
        <w:t xml:space="preserve"> </w:t>
      </w:r>
      <w:r>
        <w:rPr>
          <w:sz w:val="24"/>
          <w:szCs w:val="24"/>
          <w:spacing w:val="-5"/>
        </w:rPr>
        <w:t>．企业应注重降低成本</w:t>
      </w:r>
      <w:r>
        <w:rPr>
          <w:sz w:val="24"/>
          <w:szCs w:val="24"/>
          <w:spacing w:val="29"/>
        </w:rPr>
        <w:t xml:space="preserve"> </w:t>
      </w:r>
      <w:r>
        <w:rPr>
          <w:sz w:val="24"/>
          <w:szCs w:val="24"/>
          <w:spacing w:val="-5"/>
        </w:rPr>
        <w:t>，提高服务质量</w:t>
      </w:r>
    </w:p>
    <w:p>
      <w:pPr>
        <w:pStyle w:val="BodyText"/>
        <w:ind w:left="24" w:firstLine="3"/>
        <w:spacing w:before="186" w:line="353" w:lineRule="auto"/>
        <w:rPr>
          <w:sz w:val="24"/>
          <w:szCs w:val="24"/>
        </w:rPr>
      </w:pPr>
      <w:r>
        <w:rPr>
          <w:rFonts w:ascii="Calibri" w:hAnsi="Calibri" w:eastAsia="Calibri" w:cs="Calibri"/>
          <w:sz w:val="24"/>
          <w:szCs w:val="24"/>
          <w:spacing w:val="-1"/>
        </w:rPr>
        <w:t>2</w:t>
      </w:r>
      <w:r>
        <w:rPr>
          <w:rFonts w:ascii="Calibri" w:hAnsi="Calibri" w:eastAsia="Calibri" w:cs="Calibri"/>
          <w:sz w:val="24"/>
          <w:szCs w:val="24"/>
          <w:spacing w:val="-12"/>
        </w:rPr>
        <w:t xml:space="preserve"> </w:t>
      </w:r>
      <w:r>
        <w:rPr>
          <w:sz w:val="24"/>
          <w:szCs w:val="24"/>
          <w:spacing w:val="-1"/>
        </w:rPr>
        <w:t>、蜗牛参加了很多次动物运动会，成绩如下：跳高，零；跳远，不到一厘米；</w:t>
      </w:r>
      <w:r>
        <w:rPr>
          <w:sz w:val="24"/>
          <w:szCs w:val="24"/>
        </w:rPr>
        <w:t xml:space="preserve"> </w:t>
      </w:r>
      <w:r>
        <w:rPr>
          <w:sz w:val="24"/>
          <w:szCs w:val="24"/>
          <w:spacing w:val="-3"/>
        </w:rPr>
        <w:t>短跑，一小时一米；马拉松，到了下一届运动会开幕还没跑完，结果每次都没有</w:t>
      </w:r>
      <w:r>
        <w:rPr>
          <w:sz w:val="24"/>
          <w:szCs w:val="24"/>
        </w:rPr>
        <w:t xml:space="preserve"> </w:t>
      </w:r>
      <w:r>
        <w:rPr>
          <w:sz w:val="24"/>
          <w:szCs w:val="24"/>
          <w:spacing w:val="-7"/>
        </w:rPr>
        <w:t>得奖，今年，蜗牛参加了攀岩比赛，它速度不快，但</w:t>
      </w:r>
      <w:r>
        <w:rPr>
          <w:sz w:val="24"/>
          <w:szCs w:val="24"/>
          <w:spacing w:val="-8"/>
        </w:rPr>
        <w:t>却登上了顶峰，获得了冠军。</w:t>
      </w:r>
      <w:r>
        <w:rPr>
          <w:sz w:val="24"/>
          <w:szCs w:val="24"/>
        </w:rPr>
        <w:t xml:space="preserve"> </w:t>
      </w:r>
      <w:r>
        <w:rPr>
          <w:sz w:val="24"/>
          <w:szCs w:val="24"/>
          <w:spacing w:val="-1"/>
        </w:rPr>
        <w:t>与这个故事寓意最相符的是：</w:t>
      </w:r>
    </w:p>
    <w:p>
      <w:pPr>
        <w:pStyle w:val="BodyText"/>
        <w:ind w:left="18"/>
        <w:spacing w:before="34" w:line="219" w:lineRule="auto"/>
        <w:rPr>
          <w:sz w:val="24"/>
          <w:szCs w:val="24"/>
        </w:rPr>
      </w:pPr>
      <w:r>
        <w:rPr>
          <w:rFonts w:ascii="Calibri" w:hAnsi="Calibri" w:eastAsia="Calibri" w:cs="Calibri"/>
          <w:sz w:val="24"/>
          <w:szCs w:val="24"/>
          <w:spacing w:val="-3"/>
        </w:rPr>
        <w:t>A</w:t>
      </w:r>
      <w:r>
        <w:rPr>
          <w:rFonts w:ascii="Calibri" w:hAnsi="Calibri" w:eastAsia="Calibri" w:cs="Calibri"/>
          <w:sz w:val="24"/>
          <w:szCs w:val="24"/>
          <w:spacing w:val="14"/>
        </w:rPr>
        <w:t xml:space="preserve">  </w:t>
      </w:r>
      <w:r>
        <w:rPr>
          <w:sz w:val="24"/>
          <w:szCs w:val="24"/>
          <w:spacing w:val="-3"/>
        </w:rPr>
        <w:t>天生我材必有用</w:t>
      </w:r>
    </w:p>
    <w:p>
      <w:pPr>
        <w:pStyle w:val="BodyText"/>
        <w:ind w:left="34"/>
        <w:spacing w:before="183" w:line="219" w:lineRule="auto"/>
        <w:rPr>
          <w:sz w:val="24"/>
          <w:szCs w:val="24"/>
        </w:rPr>
      </w:pPr>
      <w:r>
        <w:rPr>
          <w:rFonts w:ascii="Calibri" w:hAnsi="Calibri" w:eastAsia="Calibri" w:cs="Calibri"/>
          <w:sz w:val="24"/>
          <w:szCs w:val="24"/>
          <w:spacing w:val="-1"/>
        </w:rPr>
        <w:t>B  </w:t>
      </w:r>
      <w:r>
        <w:rPr>
          <w:sz w:val="24"/>
          <w:szCs w:val="24"/>
          <w:spacing w:val="-1"/>
        </w:rPr>
        <w:t>冰冻三尺，非一日之寒</w:t>
      </w:r>
    </w:p>
    <w:p>
      <w:pPr>
        <w:pStyle w:val="BodyText"/>
        <w:ind w:left="33" w:right="5499" w:hanging="8"/>
        <w:spacing w:before="183" w:line="347" w:lineRule="auto"/>
        <w:rPr>
          <w:sz w:val="24"/>
          <w:szCs w:val="24"/>
        </w:rPr>
      </w:pPr>
      <w:r>
        <w:rPr>
          <w:rFonts w:ascii="Calibri" w:hAnsi="Calibri" w:eastAsia="Calibri" w:cs="Calibri"/>
          <w:sz w:val="24"/>
          <w:szCs w:val="24"/>
          <w:spacing w:val="-1"/>
        </w:rPr>
        <w:t>C  </w:t>
      </w:r>
      <w:r>
        <w:rPr>
          <w:sz w:val="24"/>
          <w:szCs w:val="24"/>
          <w:spacing w:val="-1"/>
        </w:rPr>
        <w:t>世上无难事，只怕有心人</w:t>
      </w:r>
      <w:r>
        <w:rPr>
          <w:sz w:val="24"/>
          <w:szCs w:val="24"/>
          <w:spacing w:val="12"/>
        </w:rPr>
        <w:t xml:space="preserve"> </w:t>
      </w:r>
      <w:r>
        <w:rPr>
          <w:rFonts w:ascii="Calibri" w:hAnsi="Calibri" w:eastAsia="Calibri" w:cs="Calibri"/>
          <w:sz w:val="24"/>
          <w:szCs w:val="24"/>
          <w:spacing w:val="-4"/>
        </w:rPr>
        <w:t>D</w:t>
      </w:r>
      <w:r>
        <w:rPr>
          <w:rFonts w:ascii="Calibri" w:hAnsi="Calibri" w:eastAsia="Calibri" w:cs="Calibri"/>
          <w:sz w:val="24"/>
          <w:szCs w:val="24"/>
          <w:spacing w:val="14"/>
        </w:rPr>
        <w:t xml:space="preserve">  </w:t>
      </w:r>
      <w:r>
        <w:rPr>
          <w:sz w:val="24"/>
          <w:szCs w:val="24"/>
          <w:spacing w:val="-4"/>
        </w:rPr>
        <w:t>金无足赤，人无完人</w:t>
      </w:r>
    </w:p>
    <w:p>
      <w:pPr>
        <w:spacing w:line="347" w:lineRule="auto"/>
        <w:sectPr>
          <w:footerReference w:type="default" r:id="rId57"/>
          <w:pgSz w:w="11906" w:h="16839"/>
          <w:pgMar w:top="1431" w:right="1719" w:bottom="1150" w:left="1785" w:header="0" w:footer="987" w:gutter="0"/>
        </w:sectPr>
        <w:rPr>
          <w:sz w:val="24"/>
          <w:szCs w:val="24"/>
        </w:rPr>
      </w:pPr>
    </w:p>
    <w:p>
      <w:pPr>
        <w:pStyle w:val="BodyText"/>
        <w:ind w:left="27"/>
        <w:spacing w:before="123" w:line="219" w:lineRule="auto"/>
        <w:rPr>
          <w:sz w:val="24"/>
          <w:szCs w:val="24"/>
        </w:rPr>
      </w:pPr>
      <w:r>
        <w:rPr>
          <w:sz w:val="24"/>
          <w:szCs w:val="24"/>
          <w:b/>
          <w:bCs/>
          <w:spacing w:val="-4"/>
        </w:rPr>
        <w:t>二、文段标题类</w:t>
      </w:r>
    </w:p>
    <w:p>
      <w:pPr>
        <w:pStyle w:val="BodyText"/>
        <w:ind w:left="29"/>
        <w:spacing w:before="182" w:line="219" w:lineRule="auto"/>
        <w:rPr>
          <w:sz w:val="24"/>
          <w:szCs w:val="24"/>
        </w:rPr>
      </w:pPr>
      <w:r>
        <w:rPr>
          <w:sz w:val="24"/>
          <w:szCs w:val="24"/>
          <w:spacing w:val="-1"/>
        </w:rPr>
        <w:t>常见提问方式有：给上述文字加标题，以下最恰当的一项是、</w:t>
      </w:r>
    </w:p>
    <w:p>
      <w:pPr>
        <w:pStyle w:val="BodyText"/>
        <w:ind w:left="26" w:right="181"/>
        <w:spacing w:before="182" w:line="349" w:lineRule="auto"/>
        <w:rPr>
          <w:sz w:val="24"/>
          <w:szCs w:val="24"/>
        </w:rPr>
      </w:pPr>
      <w:r>
        <w:rPr>
          <w:sz w:val="24"/>
          <w:szCs w:val="24"/>
          <w:spacing w:val="11"/>
        </w:rPr>
        <w:t>最适合做上述文字的标题的是、作为一则新闻，下列选项最适合做其标题的</w:t>
      </w:r>
      <w:r>
        <w:rPr>
          <w:sz w:val="24"/>
          <w:szCs w:val="24"/>
          <w:spacing w:val="10"/>
        </w:rPr>
        <w:t xml:space="preserve"> </w:t>
      </w:r>
      <w:r>
        <w:rPr>
          <w:sz w:val="24"/>
          <w:szCs w:val="24"/>
          <w:spacing w:val="-5"/>
        </w:rPr>
        <w:t>是……</w:t>
      </w:r>
    </w:p>
    <w:p>
      <w:pPr>
        <w:pStyle w:val="BodyText"/>
        <w:ind w:left="22"/>
        <w:spacing w:before="30" w:line="219" w:lineRule="auto"/>
        <w:rPr>
          <w:sz w:val="24"/>
          <w:szCs w:val="24"/>
        </w:rPr>
      </w:pPr>
      <w:r>
        <w:rPr>
          <w:sz w:val="24"/>
          <w:szCs w:val="24"/>
        </w:rPr>
        <w:t>秒杀技巧：第一步：同主旨题。第二步：鉴别</w:t>
      </w:r>
      <w:r>
        <w:rPr>
          <w:sz w:val="24"/>
          <w:szCs w:val="24"/>
          <w:spacing w:val="-1"/>
        </w:rPr>
        <w:t>文体类型加工中心句。</w:t>
      </w:r>
    </w:p>
    <w:p>
      <w:pPr>
        <w:pStyle w:val="BodyText"/>
        <w:ind w:left="23" w:right="101" w:firstLine="11"/>
        <w:spacing w:before="182" w:line="347" w:lineRule="auto"/>
        <w:rPr>
          <w:sz w:val="24"/>
          <w:szCs w:val="24"/>
        </w:rPr>
      </w:pPr>
      <w:r>
        <w:rPr>
          <w:rFonts w:ascii="Calibri" w:hAnsi="Calibri" w:eastAsia="Calibri" w:cs="Calibri"/>
          <w:sz w:val="24"/>
          <w:szCs w:val="24"/>
          <w:spacing w:val="-3"/>
        </w:rPr>
        <w:t>1.</w:t>
      </w:r>
      <w:r>
        <w:rPr>
          <w:rFonts w:ascii="Calibri" w:hAnsi="Calibri" w:eastAsia="Calibri" w:cs="Calibri"/>
          <w:sz w:val="24"/>
          <w:szCs w:val="24"/>
          <w:spacing w:val="15"/>
          <w:w w:val="101"/>
        </w:rPr>
        <w:t xml:space="preserve">  </w:t>
      </w:r>
      <w:r>
        <w:rPr>
          <w:sz w:val="24"/>
          <w:szCs w:val="24"/>
          <w:spacing w:val="-3"/>
        </w:rPr>
        <w:t>新闻类：找到中心句后，如果含有时间、地点、人物、事</w:t>
      </w:r>
      <w:r>
        <w:rPr>
          <w:sz w:val="24"/>
          <w:szCs w:val="24"/>
          <w:spacing w:val="-4"/>
        </w:rPr>
        <w:t>件、特殊性、意义、</w:t>
      </w:r>
      <w:r>
        <w:rPr>
          <w:sz w:val="24"/>
          <w:szCs w:val="24"/>
        </w:rPr>
        <w:t xml:space="preserve"> </w:t>
      </w:r>
      <w:r>
        <w:rPr>
          <w:sz w:val="24"/>
          <w:szCs w:val="24"/>
          <w:spacing w:val="-1"/>
        </w:rPr>
        <w:t>观点，必须着重体现。</w:t>
      </w:r>
    </w:p>
    <w:p>
      <w:pPr>
        <w:spacing w:line="421" w:lineRule="auto"/>
        <w:rPr>
          <w:rFonts w:ascii="Arial"/>
          <w:sz w:val="21"/>
        </w:rPr>
      </w:pPr>
      <w:r/>
    </w:p>
    <w:p>
      <w:pPr>
        <w:pStyle w:val="BodyText"/>
        <w:ind w:left="27" w:hanging="10"/>
        <w:spacing w:before="78" w:line="355" w:lineRule="auto"/>
        <w:jc w:val="both"/>
        <w:rPr>
          <w:sz w:val="24"/>
          <w:szCs w:val="24"/>
        </w:rPr>
      </w:pPr>
      <w:r>
        <w:rPr>
          <w:sz w:val="24"/>
          <w:szCs w:val="24"/>
          <w:spacing w:val="-6"/>
        </w:rPr>
        <w:t>【例题</w:t>
      </w:r>
      <w:r>
        <w:rPr>
          <w:sz w:val="24"/>
          <w:szCs w:val="24"/>
          <w:spacing w:val="-39"/>
        </w:rPr>
        <w:t xml:space="preserve"> </w:t>
      </w:r>
      <w:r>
        <w:rPr>
          <w:rFonts w:ascii="Calibri" w:hAnsi="Calibri" w:eastAsia="Calibri" w:cs="Calibri"/>
          <w:sz w:val="24"/>
          <w:szCs w:val="24"/>
          <w:spacing w:val="-6"/>
        </w:rPr>
        <w:t>1</w:t>
      </w:r>
      <w:r>
        <w:rPr>
          <w:sz w:val="24"/>
          <w:szCs w:val="24"/>
          <w:spacing w:val="-6"/>
        </w:rPr>
        <w:t>】俄罗斯防病毒软件供应商——卡</w:t>
      </w:r>
      <w:r>
        <w:rPr>
          <w:sz w:val="24"/>
          <w:szCs w:val="24"/>
          <w:spacing w:val="-7"/>
        </w:rPr>
        <w:t>斯佩尔斯基实验室于 </w:t>
      </w:r>
      <w:r>
        <w:rPr>
          <w:rFonts w:ascii="Calibri" w:hAnsi="Calibri" w:eastAsia="Calibri" w:cs="Calibri"/>
          <w:sz w:val="24"/>
          <w:szCs w:val="24"/>
          <w:spacing w:val="-7"/>
        </w:rPr>
        <w:t>6</w:t>
      </w:r>
      <w:r>
        <w:rPr>
          <w:rFonts w:ascii="Calibri" w:hAnsi="Calibri" w:eastAsia="Calibri" w:cs="Calibri"/>
          <w:sz w:val="24"/>
          <w:szCs w:val="24"/>
          <w:spacing w:val="12"/>
        </w:rPr>
        <w:t xml:space="preserve">  </w:t>
      </w:r>
      <w:r>
        <w:rPr>
          <w:sz w:val="24"/>
          <w:szCs w:val="24"/>
          <w:spacing w:val="-7"/>
        </w:rPr>
        <w:t>月</w:t>
      </w:r>
      <w:r>
        <w:rPr>
          <w:sz w:val="24"/>
          <w:szCs w:val="24"/>
          <w:spacing w:val="-39"/>
        </w:rPr>
        <w:t xml:space="preserve"> </w:t>
      </w:r>
      <w:r>
        <w:rPr>
          <w:rFonts w:ascii="Calibri" w:hAnsi="Calibri" w:eastAsia="Calibri" w:cs="Calibri"/>
          <w:sz w:val="24"/>
          <w:szCs w:val="24"/>
          <w:spacing w:val="-7"/>
        </w:rPr>
        <w:t>15   </w:t>
      </w:r>
      <w:r>
        <w:rPr>
          <w:sz w:val="24"/>
          <w:szCs w:val="24"/>
          <w:spacing w:val="-7"/>
        </w:rPr>
        <w:t>日宣布，</w:t>
      </w:r>
      <w:r>
        <w:rPr>
          <w:sz w:val="24"/>
          <w:szCs w:val="24"/>
        </w:rPr>
        <w:t xml:space="preserve"> </w:t>
      </w:r>
      <w:r>
        <w:rPr>
          <w:sz w:val="24"/>
          <w:szCs w:val="24"/>
          <w:spacing w:val="-1"/>
        </w:rPr>
        <w:t>一个名为 </w:t>
      </w:r>
      <w:r>
        <w:rPr>
          <w:rFonts w:ascii="Calibri" w:hAnsi="Calibri" w:eastAsia="Calibri" w:cs="Calibri"/>
          <w:sz w:val="24"/>
          <w:szCs w:val="24"/>
          <w:spacing w:val="-1"/>
        </w:rPr>
        <w:t>29a   </w:t>
      </w:r>
      <w:r>
        <w:rPr>
          <w:sz w:val="24"/>
          <w:szCs w:val="24"/>
          <w:spacing w:val="-1"/>
        </w:rPr>
        <w:t>的国际病毒编写小组日前制造出了世界上首例可在手机之间传播</w:t>
      </w:r>
      <w:r>
        <w:rPr>
          <w:sz w:val="24"/>
          <w:szCs w:val="24"/>
          <w:spacing w:val="5"/>
        </w:rPr>
        <w:t xml:space="preserve">  </w:t>
      </w:r>
      <w:r>
        <w:rPr>
          <w:sz w:val="24"/>
          <w:szCs w:val="24"/>
          <w:spacing w:val="-3"/>
        </w:rPr>
        <w:t>的病毒。卡斯佩尔斯基实验室说，</w:t>
      </w:r>
      <w:r>
        <w:rPr>
          <w:rFonts w:ascii="Calibri" w:hAnsi="Calibri" w:eastAsia="Calibri" w:cs="Calibri"/>
          <w:sz w:val="24"/>
          <w:szCs w:val="24"/>
          <w:spacing w:val="-3"/>
        </w:rPr>
        <w:t>29a</w:t>
      </w:r>
      <w:r>
        <w:rPr>
          <w:rFonts w:ascii="Calibri" w:hAnsi="Calibri" w:eastAsia="Calibri" w:cs="Calibri"/>
          <w:sz w:val="24"/>
          <w:szCs w:val="24"/>
          <w:spacing w:val="22"/>
          <w:w w:val="101"/>
        </w:rPr>
        <w:t xml:space="preserve"> </w:t>
      </w:r>
      <w:r>
        <w:rPr>
          <w:sz w:val="24"/>
          <w:szCs w:val="24"/>
          <w:spacing w:val="-3"/>
        </w:rPr>
        <w:t>小</w:t>
      </w:r>
      <w:r>
        <w:rPr>
          <w:sz w:val="24"/>
          <w:szCs w:val="24"/>
          <w:spacing w:val="-4"/>
        </w:rPr>
        <w:t>组于 </w:t>
      </w:r>
      <w:r>
        <w:rPr>
          <w:rFonts w:ascii="Calibri" w:hAnsi="Calibri" w:eastAsia="Calibri" w:cs="Calibri"/>
          <w:sz w:val="24"/>
          <w:szCs w:val="24"/>
          <w:spacing w:val="-4"/>
        </w:rPr>
        <w:t>15   </w:t>
      </w:r>
      <w:r>
        <w:rPr>
          <w:sz w:val="24"/>
          <w:szCs w:val="24"/>
          <w:spacing w:val="-4"/>
        </w:rPr>
        <w:t>日将这个名叫“卡比尔</w:t>
      </w:r>
      <w:r>
        <w:rPr>
          <w:sz w:val="24"/>
          <w:szCs w:val="24"/>
          <w:spacing w:val="-88"/>
        </w:rPr>
        <w:t xml:space="preserve"> </w:t>
      </w:r>
      <w:r>
        <w:rPr>
          <w:sz w:val="24"/>
          <w:szCs w:val="24"/>
          <w:spacing w:val="-4"/>
        </w:rPr>
        <w:t>”的蠕</w:t>
      </w:r>
      <w:r>
        <w:rPr>
          <w:sz w:val="24"/>
          <w:szCs w:val="24"/>
        </w:rPr>
        <w:t xml:space="preserve">  </w:t>
      </w:r>
      <w:r>
        <w:rPr>
          <w:sz w:val="24"/>
          <w:szCs w:val="24"/>
          <w:spacing w:val="-3"/>
        </w:rPr>
        <w:t>虫病毒的代码发给了一些反病毒厂商，后者确认该病毒具备在手机之间传</w:t>
      </w:r>
      <w:r>
        <w:rPr>
          <w:sz w:val="24"/>
          <w:szCs w:val="24"/>
          <w:spacing w:val="-4"/>
        </w:rPr>
        <w:t>播的功</w:t>
      </w:r>
      <w:r>
        <w:rPr>
          <w:sz w:val="24"/>
          <w:szCs w:val="24"/>
        </w:rPr>
        <w:t xml:space="preserve">  </w:t>
      </w:r>
      <w:r>
        <w:rPr>
          <w:sz w:val="24"/>
          <w:szCs w:val="24"/>
          <w:spacing w:val="-7"/>
        </w:rPr>
        <w:t>能。</w:t>
      </w:r>
    </w:p>
    <w:p>
      <w:pPr>
        <w:pStyle w:val="BodyText"/>
        <w:ind w:left="27"/>
        <w:spacing w:before="33" w:line="219" w:lineRule="auto"/>
        <w:rPr>
          <w:sz w:val="24"/>
          <w:szCs w:val="24"/>
        </w:rPr>
      </w:pPr>
      <w:r>
        <w:rPr>
          <w:sz w:val="24"/>
          <w:szCs w:val="24"/>
          <w:spacing w:val="-1"/>
        </w:rPr>
        <w:t>该段文字作为一则报纸上的新闻，最适合做该段文字题目的是</w:t>
      </w:r>
      <w:r>
        <w:rPr>
          <w:sz w:val="24"/>
          <w:szCs w:val="24"/>
          <w:spacing w:val="-55"/>
        </w:rPr>
        <w:t>（</w:t>
      </w:r>
      <w:r>
        <w:rPr>
          <w:sz w:val="24"/>
          <w:szCs w:val="24"/>
          <w:spacing w:val="36"/>
        </w:rPr>
        <w:t xml:space="preserve"> </w:t>
      </w:r>
      <w:r>
        <w:rPr>
          <w:sz w:val="24"/>
          <w:szCs w:val="24"/>
          <w:spacing w:val="-55"/>
        </w:rPr>
        <w:t>）</w:t>
      </w:r>
      <w:r>
        <w:rPr>
          <w:sz w:val="24"/>
          <w:szCs w:val="24"/>
          <w:spacing w:val="-1"/>
        </w:rPr>
        <w:t>。</w:t>
      </w:r>
    </w:p>
    <w:p>
      <w:pPr>
        <w:pStyle w:val="BodyText"/>
        <w:ind w:left="18"/>
        <w:spacing w:before="183" w:line="219" w:lineRule="auto"/>
        <w:rPr>
          <w:sz w:val="24"/>
          <w:szCs w:val="24"/>
        </w:rPr>
      </w:pPr>
      <w:r>
        <w:rPr>
          <w:rFonts w:ascii="Calibri" w:hAnsi="Calibri" w:eastAsia="Calibri" w:cs="Calibri"/>
          <w:sz w:val="24"/>
          <w:szCs w:val="24"/>
          <w:spacing w:val="-5"/>
        </w:rPr>
        <w:t>A</w:t>
      </w:r>
      <w:r>
        <w:rPr>
          <w:rFonts w:ascii="Calibri" w:hAnsi="Calibri" w:eastAsia="Calibri" w:cs="Calibri"/>
          <w:sz w:val="24"/>
          <w:szCs w:val="24"/>
          <w:spacing w:val="-9"/>
        </w:rPr>
        <w:t xml:space="preserve"> </w:t>
      </w:r>
      <w:r>
        <w:rPr>
          <w:sz w:val="24"/>
          <w:szCs w:val="24"/>
          <w:spacing w:val="-5"/>
        </w:rPr>
        <w:t>． “卡比尔</w:t>
      </w:r>
      <w:r>
        <w:rPr>
          <w:sz w:val="24"/>
          <w:szCs w:val="24"/>
          <w:spacing w:val="-88"/>
        </w:rPr>
        <w:t xml:space="preserve"> </w:t>
      </w:r>
      <w:r>
        <w:rPr>
          <w:sz w:val="24"/>
          <w:szCs w:val="24"/>
          <w:spacing w:val="-5"/>
        </w:rPr>
        <w:t>”蠕虫病毒 在俄诞生</w:t>
      </w:r>
    </w:p>
    <w:p>
      <w:pPr>
        <w:pStyle w:val="BodyText"/>
        <w:ind w:left="34"/>
        <w:spacing w:before="184" w:line="219" w:lineRule="auto"/>
        <w:rPr>
          <w:sz w:val="24"/>
          <w:szCs w:val="24"/>
        </w:rPr>
      </w:pPr>
      <w:r>
        <w:rPr>
          <w:rFonts w:ascii="Calibri" w:hAnsi="Calibri" w:eastAsia="Calibri" w:cs="Calibri"/>
          <w:sz w:val="24"/>
          <w:szCs w:val="24"/>
          <w:spacing w:val="-5"/>
        </w:rPr>
        <w:t>B</w:t>
      </w:r>
      <w:r>
        <w:rPr>
          <w:rFonts w:ascii="Calibri" w:hAnsi="Calibri" w:eastAsia="Calibri" w:cs="Calibri"/>
          <w:sz w:val="24"/>
          <w:szCs w:val="24"/>
          <w:spacing w:val="-10"/>
        </w:rPr>
        <w:t xml:space="preserve"> </w:t>
      </w:r>
      <w:r>
        <w:rPr>
          <w:sz w:val="24"/>
          <w:szCs w:val="24"/>
          <w:spacing w:val="-5"/>
        </w:rPr>
        <w:t>． </w:t>
      </w:r>
      <w:r>
        <w:rPr>
          <w:rFonts w:ascii="Calibri" w:hAnsi="Calibri" w:eastAsia="Calibri" w:cs="Calibri"/>
          <w:sz w:val="24"/>
          <w:szCs w:val="24"/>
          <w:spacing w:val="-5"/>
        </w:rPr>
        <w:t>29a   </w:t>
      </w:r>
      <w:r>
        <w:rPr>
          <w:sz w:val="24"/>
          <w:szCs w:val="24"/>
          <w:spacing w:val="-5"/>
        </w:rPr>
        <w:t>的国际病毒编写小组的新贡献</w:t>
      </w:r>
    </w:p>
    <w:p>
      <w:pPr>
        <w:pStyle w:val="BodyText"/>
        <w:ind w:left="33" w:right="4141" w:hanging="8"/>
        <w:spacing w:before="183" w:line="346" w:lineRule="auto"/>
        <w:rPr>
          <w:sz w:val="24"/>
          <w:szCs w:val="24"/>
        </w:rPr>
      </w:pPr>
      <w:r>
        <w:rPr>
          <w:rFonts w:ascii="Calibri" w:hAnsi="Calibri" w:eastAsia="Calibri" w:cs="Calibri"/>
          <w:sz w:val="24"/>
          <w:szCs w:val="24"/>
          <w:spacing w:val="-3"/>
        </w:rPr>
        <w:t>C</w:t>
      </w:r>
      <w:r>
        <w:rPr>
          <w:rFonts w:ascii="Calibri" w:hAnsi="Calibri" w:eastAsia="Calibri" w:cs="Calibri"/>
          <w:sz w:val="24"/>
          <w:szCs w:val="24"/>
          <w:spacing w:val="-14"/>
        </w:rPr>
        <w:t xml:space="preserve"> </w:t>
      </w:r>
      <w:r>
        <w:rPr>
          <w:sz w:val="24"/>
          <w:szCs w:val="24"/>
          <w:spacing w:val="-3"/>
        </w:rPr>
        <w:t>．世界首例在手机之间传播的病毒诞生</w:t>
      </w:r>
      <w:r>
        <w:rPr>
          <w:sz w:val="24"/>
          <w:szCs w:val="24"/>
        </w:rPr>
        <w:t xml:space="preserve">  </w:t>
      </w:r>
      <w:r>
        <w:rPr>
          <w:rFonts w:ascii="Calibri" w:hAnsi="Calibri" w:eastAsia="Calibri" w:cs="Calibri"/>
          <w:sz w:val="24"/>
          <w:szCs w:val="24"/>
          <w:spacing w:val="-3"/>
        </w:rPr>
        <w:t>D</w:t>
      </w:r>
      <w:r>
        <w:rPr>
          <w:rFonts w:ascii="Calibri" w:hAnsi="Calibri" w:eastAsia="Calibri" w:cs="Calibri"/>
          <w:sz w:val="24"/>
          <w:szCs w:val="24"/>
          <w:spacing w:val="-20"/>
        </w:rPr>
        <w:t xml:space="preserve"> </w:t>
      </w:r>
      <w:r>
        <w:rPr>
          <w:sz w:val="24"/>
          <w:szCs w:val="24"/>
          <w:spacing w:val="-3"/>
        </w:rPr>
        <w:t>．反病毒厂商确认 手机之间可传播病毒</w:t>
      </w:r>
    </w:p>
    <w:p>
      <w:pPr>
        <w:spacing w:line="296" w:lineRule="auto"/>
        <w:rPr>
          <w:rFonts w:ascii="Arial"/>
          <w:sz w:val="21"/>
        </w:rPr>
      </w:pPr>
      <w:r/>
    </w:p>
    <w:p>
      <w:pPr>
        <w:spacing w:line="296" w:lineRule="auto"/>
        <w:rPr>
          <w:rFonts w:ascii="Arial"/>
          <w:sz w:val="21"/>
        </w:rPr>
      </w:pPr>
      <w:r/>
    </w:p>
    <w:p>
      <w:pPr>
        <w:spacing w:line="296" w:lineRule="auto"/>
        <w:rPr>
          <w:rFonts w:ascii="Arial"/>
          <w:sz w:val="21"/>
        </w:rPr>
      </w:pPr>
      <w:r/>
    </w:p>
    <w:p>
      <w:pPr>
        <w:pStyle w:val="BodyText"/>
        <w:ind w:left="27"/>
        <w:spacing w:before="79" w:line="219" w:lineRule="auto"/>
        <w:rPr>
          <w:sz w:val="24"/>
          <w:szCs w:val="24"/>
        </w:rPr>
      </w:pPr>
      <w:r>
        <w:rPr>
          <w:rFonts w:ascii="Calibri" w:hAnsi="Calibri" w:eastAsia="Calibri" w:cs="Calibri"/>
          <w:sz w:val="24"/>
          <w:szCs w:val="24"/>
          <w:spacing w:val="-1"/>
        </w:rPr>
        <w:t>2.</w:t>
      </w:r>
      <w:r>
        <w:rPr>
          <w:sz w:val="24"/>
          <w:szCs w:val="24"/>
          <w:spacing w:val="-1"/>
        </w:rPr>
        <w:t>议论说明类：找出中心句后，对中心句进行客观、严谨等词语的加工。</w:t>
      </w:r>
    </w:p>
    <w:p>
      <w:pPr>
        <w:pStyle w:val="BodyText"/>
        <w:ind w:left="22" w:right="146" w:hanging="5"/>
        <w:spacing w:before="186" w:line="356" w:lineRule="auto"/>
        <w:rPr>
          <w:sz w:val="24"/>
          <w:szCs w:val="24"/>
        </w:rPr>
      </w:pPr>
      <w:r>
        <w:rPr>
          <w:sz w:val="24"/>
          <w:szCs w:val="24"/>
          <w:spacing w:val="2"/>
        </w:rPr>
        <w:t>【例题</w:t>
      </w:r>
      <w:r>
        <w:rPr>
          <w:sz w:val="24"/>
          <w:szCs w:val="24"/>
          <w:spacing w:val="-45"/>
        </w:rPr>
        <w:t xml:space="preserve"> </w:t>
      </w:r>
      <w:r>
        <w:rPr>
          <w:rFonts w:ascii="Calibri" w:hAnsi="Calibri" w:eastAsia="Calibri" w:cs="Calibri"/>
          <w:sz w:val="24"/>
          <w:szCs w:val="24"/>
          <w:spacing w:val="2"/>
        </w:rPr>
        <w:t>2</w:t>
      </w:r>
      <w:r>
        <w:rPr>
          <w:sz w:val="24"/>
          <w:szCs w:val="24"/>
          <w:spacing w:val="2"/>
        </w:rPr>
        <w:t>】</w:t>
      </w:r>
      <w:r>
        <w:rPr>
          <w:rFonts w:ascii="Calibri" w:hAnsi="Calibri" w:eastAsia="Calibri" w:cs="Calibri"/>
          <w:sz w:val="24"/>
          <w:szCs w:val="24"/>
          <w:spacing w:val="2"/>
        </w:rPr>
        <w:t>1996  </w:t>
      </w:r>
      <w:r>
        <w:rPr>
          <w:sz w:val="24"/>
          <w:szCs w:val="24"/>
          <w:spacing w:val="2"/>
        </w:rPr>
        <w:t>年，意大利帕尔马的脑科学研究人员发现</w:t>
      </w:r>
      <w:r>
        <w:rPr>
          <w:sz w:val="24"/>
          <w:szCs w:val="24"/>
          <w:spacing w:val="1"/>
        </w:rPr>
        <w:t>，在猴子大脑里存在</w:t>
      </w:r>
      <w:r>
        <w:rPr>
          <w:sz w:val="24"/>
          <w:szCs w:val="24"/>
        </w:rPr>
        <w:t xml:space="preserve"> </w:t>
      </w:r>
      <w:r>
        <w:rPr>
          <w:sz w:val="24"/>
          <w:szCs w:val="24"/>
          <w:spacing w:val="-3"/>
        </w:rPr>
        <w:t>一种特殊的细胞，叫镜像神经元。让猴子看到或听到一个动作，当它自己做这一</w:t>
      </w:r>
      <w:r>
        <w:rPr>
          <w:sz w:val="24"/>
          <w:szCs w:val="24"/>
          <w:spacing w:val="1"/>
        </w:rPr>
        <w:t xml:space="preserve"> </w:t>
      </w:r>
      <w:r>
        <w:rPr>
          <w:sz w:val="24"/>
          <w:szCs w:val="24"/>
          <w:spacing w:val="-3"/>
        </w:rPr>
        <w:t>动作时，这些细胞会兴奋。后来的研究证明，人脑中也存在这种镜像神经元，能</w:t>
      </w:r>
      <w:r>
        <w:rPr>
          <w:sz w:val="24"/>
          <w:szCs w:val="24"/>
          <w:spacing w:val="1"/>
        </w:rPr>
        <w:t xml:space="preserve"> </w:t>
      </w:r>
      <w:r>
        <w:rPr>
          <w:sz w:val="24"/>
          <w:szCs w:val="24"/>
          <w:spacing w:val="-2"/>
        </w:rPr>
        <w:t>够感受对象的害怕和愤怒、难过和恶心；复杂的感受如害羞、孤独和不受欢迎，</w:t>
      </w:r>
      <w:r>
        <w:rPr>
          <w:sz w:val="24"/>
          <w:szCs w:val="24"/>
          <w:spacing w:val="2"/>
        </w:rPr>
        <w:t xml:space="preserve"> </w:t>
      </w:r>
      <w:r>
        <w:rPr>
          <w:sz w:val="24"/>
          <w:szCs w:val="24"/>
          <w:spacing w:val="-3"/>
        </w:rPr>
        <w:t>也都能够通过镜像神经元明显地感受到。当我们看到别人的表情或者经历过的情</w:t>
      </w:r>
      <w:r>
        <w:rPr>
          <w:sz w:val="24"/>
          <w:szCs w:val="24"/>
          <w:spacing w:val="1"/>
        </w:rPr>
        <w:t xml:space="preserve"> </w:t>
      </w:r>
      <w:r>
        <w:rPr>
          <w:sz w:val="24"/>
          <w:szCs w:val="24"/>
          <w:spacing w:val="-3"/>
        </w:rPr>
        <w:t>感状态，镜像神经元就会被激活，让我们体验到他人的感受，走进别人的情感世</w:t>
      </w:r>
      <w:r>
        <w:rPr>
          <w:sz w:val="24"/>
          <w:szCs w:val="24"/>
          <w:spacing w:val="1"/>
        </w:rPr>
        <w:t xml:space="preserve"> </w:t>
      </w:r>
      <w:r>
        <w:rPr>
          <w:sz w:val="24"/>
          <w:szCs w:val="24"/>
          <w:spacing w:val="-5"/>
        </w:rPr>
        <w:t>界。</w:t>
      </w:r>
    </w:p>
    <w:p>
      <w:pPr>
        <w:pStyle w:val="BodyText"/>
        <w:ind w:left="26"/>
        <w:spacing w:before="33" w:line="219" w:lineRule="auto"/>
        <w:rPr>
          <w:sz w:val="24"/>
          <w:szCs w:val="24"/>
        </w:rPr>
      </w:pPr>
      <w:r>
        <w:rPr>
          <w:sz w:val="24"/>
          <w:szCs w:val="24"/>
          <w:spacing w:val="-4"/>
        </w:rPr>
        <w:t>最适合做这段文字标题的是 (</w:t>
      </w:r>
      <w:r>
        <w:rPr>
          <w:sz w:val="24"/>
          <w:szCs w:val="24"/>
          <w:spacing w:val="81"/>
        </w:rPr>
        <w:t xml:space="preserve"> </w:t>
      </w:r>
      <w:r>
        <w:rPr>
          <w:sz w:val="24"/>
          <w:szCs w:val="24"/>
          <w:spacing w:val="-4"/>
        </w:rPr>
        <w:t>)</w:t>
      </w:r>
    </w:p>
    <w:p>
      <w:pPr>
        <w:spacing w:line="219" w:lineRule="auto"/>
        <w:sectPr>
          <w:footerReference w:type="default" r:id="rId58"/>
          <w:pgSz w:w="11906" w:h="16839"/>
          <w:pgMar w:top="1431" w:right="1618" w:bottom="1152" w:left="1785" w:header="0" w:footer="987" w:gutter="0"/>
        </w:sectPr>
        <w:rPr>
          <w:sz w:val="24"/>
          <w:szCs w:val="24"/>
        </w:rPr>
      </w:pPr>
    </w:p>
    <w:p>
      <w:pPr>
        <w:pStyle w:val="BodyText"/>
        <w:ind w:left="18"/>
        <w:spacing w:before="123" w:line="219" w:lineRule="auto"/>
        <w:rPr>
          <w:sz w:val="24"/>
          <w:szCs w:val="24"/>
        </w:rPr>
      </w:pPr>
      <w:r>
        <w:rPr>
          <w:rFonts w:ascii="Calibri" w:hAnsi="Calibri" w:eastAsia="Calibri" w:cs="Calibri"/>
          <w:sz w:val="24"/>
          <w:szCs w:val="24"/>
          <w:spacing w:val="-18"/>
        </w:rPr>
        <w:t>A</w:t>
      </w:r>
      <w:r>
        <w:rPr>
          <w:sz w:val="24"/>
          <w:szCs w:val="24"/>
          <w:spacing w:val="-18"/>
        </w:rPr>
        <w:t>．“同情</w:t>
      </w:r>
      <w:r>
        <w:rPr>
          <w:sz w:val="24"/>
          <w:szCs w:val="24"/>
          <w:spacing w:val="-86"/>
        </w:rPr>
        <w:t xml:space="preserve"> </w:t>
      </w:r>
      <w:r>
        <w:rPr>
          <w:sz w:val="24"/>
          <w:szCs w:val="24"/>
          <w:spacing w:val="-18"/>
        </w:rPr>
        <w:t>”的魔力</w:t>
      </w:r>
    </w:p>
    <w:p>
      <w:pPr>
        <w:pStyle w:val="BodyText"/>
        <w:ind w:left="34"/>
        <w:spacing w:before="183" w:line="219" w:lineRule="auto"/>
        <w:rPr>
          <w:sz w:val="24"/>
          <w:szCs w:val="24"/>
        </w:rPr>
      </w:pPr>
      <w:r>
        <w:rPr>
          <w:rFonts w:ascii="Calibri" w:hAnsi="Calibri" w:eastAsia="Calibri" w:cs="Calibri"/>
          <w:sz w:val="24"/>
          <w:szCs w:val="24"/>
          <w:spacing w:val="-8"/>
        </w:rPr>
        <w:t>B</w:t>
      </w:r>
      <w:r>
        <w:rPr>
          <w:rFonts w:ascii="Calibri" w:hAnsi="Calibri" w:eastAsia="Calibri" w:cs="Calibri"/>
          <w:sz w:val="24"/>
          <w:szCs w:val="24"/>
          <w:spacing w:val="-21"/>
        </w:rPr>
        <w:t xml:space="preserve"> </w:t>
      </w:r>
      <w:r>
        <w:rPr>
          <w:sz w:val="24"/>
          <w:szCs w:val="24"/>
          <w:spacing w:val="-8"/>
        </w:rPr>
        <w:t>．何谓神经元</w:t>
      </w:r>
    </w:p>
    <w:p>
      <w:pPr>
        <w:pStyle w:val="BodyText"/>
        <w:ind w:left="33" w:right="6181" w:hanging="8"/>
        <w:spacing w:before="183" w:line="347" w:lineRule="auto"/>
        <w:rPr>
          <w:sz w:val="24"/>
          <w:szCs w:val="24"/>
        </w:rPr>
      </w:pPr>
      <w:r>
        <w:rPr>
          <w:rFonts w:ascii="Calibri" w:hAnsi="Calibri" w:eastAsia="Calibri" w:cs="Calibri"/>
          <w:sz w:val="24"/>
          <w:szCs w:val="24"/>
          <w:spacing w:val="-5"/>
        </w:rPr>
        <w:t>C</w:t>
      </w:r>
      <w:r>
        <w:rPr>
          <w:rFonts w:ascii="Calibri" w:hAnsi="Calibri" w:eastAsia="Calibri" w:cs="Calibri"/>
          <w:sz w:val="24"/>
          <w:szCs w:val="24"/>
          <w:spacing w:val="-23"/>
        </w:rPr>
        <w:t xml:space="preserve"> </w:t>
      </w:r>
      <w:r>
        <w:rPr>
          <w:sz w:val="24"/>
          <w:szCs w:val="24"/>
          <w:spacing w:val="-5"/>
        </w:rPr>
        <w:t>．脑科学的新发现</w:t>
      </w:r>
      <w:r>
        <w:rPr>
          <w:sz w:val="24"/>
          <w:szCs w:val="24"/>
        </w:rPr>
        <w:t xml:space="preserve">  </w:t>
      </w:r>
      <w:r>
        <w:rPr>
          <w:rFonts w:ascii="Calibri" w:hAnsi="Calibri" w:eastAsia="Calibri" w:cs="Calibri"/>
          <w:sz w:val="24"/>
          <w:szCs w:val="24"/>
          <w:spacing w:val="-18"/>
        </w:rPr>
        <w:t>D</w:t>
      </w:r>
      <w:r>
        <w:rPr>
          <w:sz w:val="24"/>
          <w:szCs w:val="24"/>
          <w:spacing w:val="-18"/>
        </w:rPr>
        <w:t>．“爱</w:t>
      </w:r>
      <w:r>
        <w:rPr>
          <w:sz w:val="24"/>
          <w:szCs w:val="24"/>
          <w:spacing w:val="-83"/>
        </w:rPr>
        <w:t xml:space="preserve"> </w:t>
      </w:r>
      <w:r>
        <w:rPr>
          <w:sz w:val="24"/>
          <w:szCs w:val="24"/>
          <w:spacing w:val="-18"/>
        </w:rPr>
        <w:t>”的潜在根源</w:t>
      </w:r>
    </w:p>
    <w:p>
      <w:pPr>
        <w:pStyle w:val="BodyText"/>
        <w:ind w:left="22" w:right="61" w:hanging="5"/>
        <w:spacing w:before="30" w:line="357" w:lineRule="auto"/>
        <w:jc w:val="both"/>
        <w:rPr>
          <w:sz w:val="24"/>
          <w:szCs w:val="24"/>
        </w:rPr>
      </w:pPr>
      <w:r>
        <w:rPr>
          <w:sz w:val="24"/>
          <w:szCs w:val="24"/>
          <w:spacing w:val="-2"/>
        </w:rPr>
        <w:t>【例题</w:t>
      </w:r>
      <w:r>
        <w:rPr>
          <w:sz w:val="24"/>
          <w:szCs w:val="24"/>
          <w:spacing w:val="-48"/>
        </w:rPr>
        <w:t xml:space="preserve"> </w:t>
      </w:r>
      <w:r>
        <w:rPr>
          <w:rFonts w:ascii="Calibri" w:hAnsi="Calibri" w:eastAsia="Calibri" w:cs="Calibri"/>
          <w:sz w:val="24"/>
          <w:szCs w:val="24"/>
          <w:spacing w:val="-2"/>
        </w:rPr>
        <w:t>3</w:t>
      </w:r>
      <w:r>
        <w:rPr>
          <w:sz w:val="24"/>
          <w:szCs w:val="24"/>
          <w:spacing w:val="-2"/>
        </w:rPr>
        <w:t>】（议论文）</w:t>
      </w:r>
      <w:r>
        <w:rPr>
          <w:rFonts w:ascii="Calibri" w:hAnsi="Calibri" w:eastAsia="Calibri" w:cs="Calibri"/>
          <w:sz w:val="24"/>
          <w:szCs w:val="24"/>
          <w:spacing w:val="-2"/>
        </w:rPr>
        <w:t>2017  </w:t>
      </w:r>
      <w:r>
        <w:rPr>
          <w:sz w:val="24"/>
          <w:szCs w:val="24"/>
          <w:spacing w:val="-2"/>
        </w:rPr>
        <w:t>年某调查报告是示，超过 </w:t>
      </w:r>
      <w:r>
        <w:rPr>
          <w:rFonts w:ascii="Calibri" w:hAnsi="Calibri" w:eastAsia="Calibri" w:cs="Calibri"/>
          <w:sz w:val="24"/>
          <w:szCs w:val="24"/>
          <w:spacing w:val="-2"/>
        </w:rPr>
        <w:t>8   </w:t>
      </w:r>
      <w:r>
        <w:rPr>
          <w:sz w:val="24"/>
          <w:szCs w:val="24"/>
          <w:spacing w:val="-2"/>
        </w:rPr>
        <w:t>成居民</w:t>
      </w:r>
      <w:r>
        <w:rPr>
          <w:sz w:val="24"/>
          <w:szCs w:val="24"/>
          <w:spacing w:val="-3"/>
        </w:rPr>
        <w:t>家庭认为阅读是</w:t>
      </w:r>
      <w:r>
        <w:rPr>
          <w:sz w:val="24"/>
          <w:szCs w:val="24"/>
        </w:rPr>
        <w:t xml:space="preserve"> </w:t>
      </w:r>
      <w:r>
        <w:rPr>
          <w:sz w:val="24"/>
          <w:szCs w:val="24"/>
          <w:spacing w:val="1"/>
        </w:rPr>
        <w:t>孩子认识世界、获取知识的重要途径，超过 </w:t>
      </w:r>
      <w:r>
        <w:rPr>
          <w:rFonts w:ascii="Calibri" w:hAnsi="Calibri" w:eastAsia="Calibri" w:cs="Calibri"/>
          <w:sz w:val="24"/>
          <w:szCs w:val="24"/>
          <w:spacing w:val="1"/>
        </w:rPr>
        <w:t>6  </w:t>
      </w:r>
      <w:r>
        <w:rPr>
          <w:sz w:val="24"/>
          <w:szCs w:val="24"/>
          <w:spacing w:val="1"/>
        </w:rPr>
        <w:t>成认为</w:t>
      </w:r>
      <w:r>
        <w:rPr>
          <w:sz w:val="24"/>
          <w:szCs w:val="24"/>
        </w:rPr>
        <w:t>阅读对于孩子养成爱学习 </w:t>
      </w:r>
      <w:r>
        <w:rPr>
          <w:sz w:val="24"/>
          <w:szCs w:val="24"/>
          <w:spacing w:val="1"/>
        </w:rPr>
        <w:t>习惯、养成健康性格具有重要意义。在实际生活中，超</w:t>
      </w:r>
      <w:r>
        <w:rPr>
          <w:sz w:val="24"/>
          <w:szCs w:val="24"/>
        </w:rPr>
        <w:t>过 </w:t>
      </w:r>
      <w:r>
        <w:rPr>
          <w:rFonts w:ascii="Calibri" w:hAnsi="Calibri" w:eastAsia="Calibri" w:cs="Calibri"/>
          <w:sz w:val="24"/>
          <w:szCs w:val="24"/>
        </w:rPr>
        <w:t>3  </w:t>
      </w:r>
      <w:r>
        <w:rPr>
          <w:sz w:val="24"/>
          <w:szCs w:val="24"/>
        </w:rPr>
        <w:t>成的受访居民家庭 </w:t>
      </w:r>
      <w:r>
        <w:rPr>
          <w:sz w:val="24"/>
          <w:szCs w:val="24"/>
          <w:spacing w:val="-3"/>
        </w:rPr>
        <w:t>未成年子女能够做到每天阅读，超 </w:t>
      </w:r>
      <w:r>
        <w:rPr>
          <w:rFonts w:ascii="Calibri" w:hAnsi="Calibri" w:eastAsia="Calibri" w:cs="Calibri"/>
          <w:sz w:val="24"/>
          <w:szCs w:val="24"/>
          <w:spacing w:val="-3"/>
        </w:rPr>
        <w:t>6  </w:t>
      </w:r>
      <w:r>
        <w:rPr>
          <w:sz w:val="24"/>
          <w:szCs w:val="24"/>
          <w:spacing w:val="-3"/>
        </w:rPr>
        <w:t>成孩子每次阅读</w:t>
      </w:r>
      <w:r>
        <w:rPr>
          <w:sz w:val="24"/>
          <w:szCs w:val="24"/>
          <w:spacing w:val="-4"/>
        </w:rPr>
        <w:t>时间在半小时至 </w:t>
      </w:r>
      <w:r>
        <w:rPr>
          <w:rFonts w:ascii="Calibri" w:hAnsi="Calibri" w:eastAsia="Calibri" w:cs="Calibri"/>
          <w:sz w:val="24"/>
          <w:szCs w:val="24"/>
          <w:spacing w:val="-4"/>
        </w:rPr>
        <w:t>1   </w:t>
      </w:r>
      <w:r>
        <w:rPr>
          <w:sz w:val="24"/>
          <w:szCs w:val="24"/>
          <w:spacing w:val="-4"/>
        </w:rPr>
        <w:t>小时之</w:t>
      </w:r>
      <w:r>
        <w:rPr>
          <w:sz w:val="24"/>
          <w:szCs w:val="24"/>
        </w:rPr>
        <w:t xml:space="preserve"> </w:t>
      </w:r>
      <w:r>
        <w:rPr>
          <w:sz w:val="24"/>
          <w:szCs w:val="24"/>
          <w:spacing w:val="-1"/>
        </w:rPr>
        <w:t>间。但只有 </w:t>
      </w:r>
      <w:r>
        <w:rPr>
          <w:rFonts w:ascii="Calibri" w:hAnsi="Calibri" w:eastAsia="Calibri" w:cs="Calibri"/>
          <w:sz w:val="24"/>
          <w:szCs w:val="24"/>
          <w:spacing w:val="-1"/>
        </w:rPr>
        <w:t>3</w:t>
      </w:r>
      <w:r>
        <w:rPr>
          <w:rFonts w:ascii="Calibri" w:hAnsi="Calibri" w:eastAsia="Calibri" w:cs="Calibri"/>
          <w:sz w:val="24"/>
          <w:szCs w:val="24"/>
          <w:spacing w:val="15"/>
          <w:w w:val="101"/>
        </w:rPr>
        <w:t xml:space="preserve"> </w:t>
      </w:r>
      <w:r>
        <w:rPr>
          <w:sz w:val="24"/>
          <w:szCs w:val="24"/>
          <w:spacing w:val="-1"/>
        </w:rPr>
        <w:t>成受访家长经常陪子女阅读，近 </w:t>
      </w:r>
      <w:r>
        <w:rPr>
          <w:rFonts w:ascii="Calibri" w:hAnsi="Calibri" w:eastAsia="Calibri" w:cs="Calibri"/>
          <w:sz w:val="24"/>
          <w:szCs w:val="24"/>
          <w:spacing w:val="-1"/>
        </w:rPr>
        <w:t>6  </w:t>
      </w:r>
      <w:r>
        <w:rPr>
          <w:sz w:val="24"/>
          <w:szCs w:val="24"/>
          <w:spacing w:val="-1"/>
        </w:rPr>
        <w:t>成家庭是让孩</w:t>
      </w:r>
      <w:r>
        <w:rPr>
          <w:sz w:val="24"/>
          <w:szCs w:val="24"/>
          <w:spacing w:val="-2"/>
        </w:rPr>
        <w:t>子自己阅读。有</w:t>
      </w:r>
      <w:r>
        <w:rPr>
          <w:sz w:val="24"/>
          <w:szCs w:val="24"/>
        </w:rPr>
        <w:t xml:space="preserve"> </w:t>
      </w:r>
      <w:r>
        <w:rPr>
          <w:sz w:val="24"/>
          <w:szCs w:val="24"/>
          <w:spacing w:val="-12"/>
        </w:rPr>
        <w:t>意思的是，虽然父母们自己已经被手机、电脑、电视占据了太多时间，却有 </w:t>
      </w:r>
      <w:r>
        <w:rPr>
          <w:rFonts w:ascii="Calibri" w:hAnsi="Calibri" w:eastAsia="Calibri" w:cs="Calibri"/>
          <w:sz w:val="24"/>
          <w:szCs w:val="24"/>
          <w:spacing w:val="-12"/>
        </w:rPr>
        <w:t>13.63%</w:t>
      </w:r>
      <w:r>
        <w:rPr>
          <w:rFonts w:ascii="Calibri" w:hAnsi="Calibri" w:eastAsia="Calibri" w:cs="Calibri"/>
          <w:sz w:val="24"/>
          <w:szCs w:val="24"/>
          <w:spacing w:val="16"/>
          <w:w w:val="101"/>
        </w:rPr>
        <w:t xml:space="preserve"> </w:t>
      </w:r>
      <w:r>
        <w:rPr>
          <w:sz w:val="24"/>
          <w:szCs w:val="24"/>
        </w:rPr>
        <w:t>的家长希望借助阅读挤压孩子玩电子产品、看电视的时间。 下列选项最适合做</w:t>
      </w:r>
      <w:r>
        <w:rPr>
          <w:sz w:val="24"/>
          <w:szCs w:val="24"/>
          <w:spacing w:val="14"/>
        </w:rPr>
        <w:t xml:space="preserve"> </w:t>
      </w:r>
      <w:r>
        <w:rPr>
          <w:sz w:val="24"/>
          <w:szCs w:val="24"/>
          <w:spacing w:val="-2"/>
        </w:rPr>
        <w:t>文字标题的是：</w:t>
      </w:r>
    </w:p>
    <w:p>
      <w:pPr>
        <w:pStyle w:val="BodyText"/>
        <w:ind w:left="18"/>
        <w:spacing w:before="34" w:line="218" w:lineRule="auto"/>
        <w:rPr>
          <w:sz w:val="24"/>
          <w:szCs w:val="24"/>
        </w:rPr>
      </w:pPr>
      <w:r>
        <w:rPr>
          <w:rFonts w:ascii="Calibri" w:hAnsi="Calibri" w:eastAsia="Calibri" w:cs="Calibri"/>
          <w:sz w:val="24"/>
          <w:szCs w:val="24"/>
          <w:spacing w:val="2"/>
        </w:rPr>
        <w:t>A.  </w:t>
      </w:r>
      <w:r>
        <w:rPr>
          <w:sz w:val="24"/>
          <w:szCs w:val="24"/>
          <w:spacing w:val="2"/>
        </w:rPr>
        <w:t>“</w:t>
      </w:r>
      <w:r>
        <w:rPr>
          <w:sz w:val="24"/>
          <w:szCs w:val="24"/>
          <w:spacing w:val="-81"/>
        </w:rPr>
        <w:t xml:space="preserve"> </w:t>
      </w:r>
      <w:r>
        <w:rPr>
          <w:sz w:val="24"/>
          <w:szCs w:val="24"/>
          <w:spacing w:val="2"/>
        </w:rPr>
        <w:t>中国家长高度认同阅读对于子女成长的价值</w:t>
      </w:r>
      <w:r>
        <w:rPr>
          <w:sz w:val="24"/>
          <w:szCs w:val="24"/>
          <w:spacing w:val="-88"/>
        </w:rPr>
        <w:t xml:space="preserve"> </w:t>
      </w:r>
      <w:r>
        <w:rPr>
          <w:sz w:val="24"/>
          <w:szCs w:val="24"/>
          <w:spacing w:val="2"/>
        </w:rPr>
        <w:t>”</w:t>
      </w:r>
    </w:p>
    <w:p>
      <w:pPr>
        <w:pStyle w:val="BodyText"/>
        <w:ind w:left="34"/>
        <w:spacing w:before="184" w:line="219" w:lineRule="auto"/>
        <w:rPr>
          <w:sz w:val="24"/>
          <w:szCs w:val="24"/>
        </w:rPr>
      </w:pPr>
      <w:r>
        <w:rPr>
          <w:rFonts w:ascii="Calibri" w:hAnsi="Calibri" w:eastAsia="Calibri" w:cs="Calibri"/>
          <w:sz w:val="24"/>
          <w:szCs w:val="24"/>
          <w:spacing w:val="4"/>
        </w:rPr>
        <w:t>B.  </w:t>
      </w:r>
      <w:r>
        <w:rPr>
          <w:sz w:val="24"/>
          <w:szCs w:val="24"/>
          <w:spacing w:val="4"/>
        </w:rPr>
        <w:t>“放下手机，才能陪孩子阅读</w:t>
      </w:r>
      <w:r>
        <w:rPr>
          <w:sz w:val="24"/>
          <w:szCs w:val="24"/>
          <w:spacing w:val="-86"/>
        </w:rPr>
        <w:t xml:space="preserve"> </w:t>
      </w:r>
      <w:r>
        <w:rPr>
          <w:sz w:val="24"/>
          <w:szCs w:val="24"/>
          <w:spacing w:val="4"/>
        </w:rPr>
        <w:t>”</w:t>
      </w:r>
    </w:p>
    <w:p>
      <w:pPr>
        <w:pStyle w:val="BodyText"/>
        <w:ind w:left="25"/>
        <w:spacing w:before="183" w:line="219" w:lineRule="auto"/>
        <w:rPr>
          <w:sz w:val="24"/>
          <w:szCs w:val="24"/>
        </w:rPr>
      </w:pPr>
      <w:r>
        <w:rPr>
          <w:rFonts w:ascii="Calibri" w:hAnsi="Calibri" w:eastAsia="Calibri" w:cs="Calibri"/>
          <w:sz w:val="24"/>
          <w:szCs w:val="24"/>
          <w:spacing w:val="-1"/>
        </w:rPr>
        <w:t>C.  </w:t>
      </w:r>
      <w:r>
        <w:rPr>
          <w:sz w:val="24"/>
          <w:szCs w:val="24"/>
          <w:spacing w:val="-1"/>
        </w:rPr>
        <w:t>“你看手机，孩子看书？</w:t>
      </w:r>
      <w:r>
        <w:rPr>
          <w:sz w:val="24"/>
          <w:szCs w:val="24"/>
          <w:spacing w:val="-75"/>
        </w:rPr>
        <w:t xml:space="preserve"> </w:t>
      </w:r>
      <w:r>
        <w:rPr>
          <w:sz w:val="24"/>
          <w:szCs w:val="24"/>
          <w:spacing w:val="-1"/>
        </w:rPr>
        <w:t>”</w:t>
      </w:r>
    </w:p>
    <w:p>
      <w:pPr>
        <w:pStyle w:val="BodyText"/>
        <w:ind w:left="34"/>
        <w:spacing w:before="183" w:line="219" w:lineRule="auto"/>
        <w:rPr>
          <w:sz w:val="24"/>
          <w:szCs w:val="24"/>
        </w:rPr>
      </w:pPr>
      <w:r>
        <w:rPr>
          <w:rFonts w:ascii="Calibri" w:hAnsi="Calibri" w:eastAsia="Calibri" w:cs="Calibri"/>
          <w:sz w:val="24"/>
          <w:szCs w:val="24"/>
          <w:spacing w:val="2"/>
        </w:rPr>
        <w:t>D.  </w:t>
      </w:r>
      <w:r>
        <w:rPr>
          <w:sz w:val="24"/>
          <w:szCs w:val="24"/>
          <w:spacing w:val="2"/>
        </w:rPr>
        <w:t>“</w:t>
      </w:r>
      <w:r>
        <w:rPr>
          <w:sz w:val="24"/>
          <w:szCs w:val="24"/>
          <w:spacing w:val="-84"/>
        </w:rPr>
        <w:t xml:space="preserve"> </w:t>
      </w:r>
      <w:r>
        <w:rPr>
          <w:sz w:val="24"/>
          <w:szCs w:val="24"/>
          <w:spacing w:val="2"/>
        </w:rPr>
        <w:t>阅读，不只关于书本</w:t>
      </w:r>
      <w:r>
        <w:rPr>
          <w:sz w:val="24"/>
          <w:szCs w:val="24"/>
          <w:spacing w:val="-88"/>
        </w:rPr>
        <w:t xml:space="preserve"> </w:t>
      </w:r>
      <w:r>
        <w:rPr>
          <w:sz w:val="24"/>
          <w:szCs w:val="24"/>
          <w:spacing w:val="2"/>
        </w:rPr>
        <w:t>”</w:t>
      </w:r>
    </w:p>
    <w:p>
      <w:pPr>
        <w:pStyle w:val="BodyText"/>
        <w:ind w:left="23" w:hanging="6"/>
        <w:spacing w:before="186" w:line="354" w:lineRule="auto"/>
        <w:rPr>
          <w:sz w:val="24"/>
          <w:szCs w:val="24"/>
        </w:rPr>
      </w:pPr>
      <w:r>
        <w:rPr>
          <w:sz w:val="24"/>
          <w:szCs w:val="24"/>
        </w:rPr>
        <w:t>【例题</w:t>
      </w:r>
      <w:r>
        <w:rPr>
          <w:sz w:val="24"/>
          <w:szCs w:val="24"/>
          <w:spacing w:val="-38"/>
        </w:rPr>
        <w:t xml:space="preserve"> </w:t>
      </w:r>
      <w:r>
        <w:rPr>
          <w:rFonts w:ascii="Calibri" w:hAnsi="Calibri" w:eastAsia="Calibri" w:cs="Calibri"/>
          <w:sz w:val="24"/>
          <w:szCs w:val="24"/>
        </w:rPr>
        <w:t>4</w:t>
      </w:r>
      <w:r>
        <w:rPr>
          <w:sz w:val="24"/>
          <w:szCs w:val="24"/>
        </w:rPr>
        <w:t>】染色食品曝光后，许多人表示无法理解：食品色素仅仅是改变颜色， </w:t>
      </w:r>
      <w:r>
        <w:rPr>
          <w:sz w:val="24"/>
          <w:szCs w:val="24"/>
          <w:spacing w:val="-4"/>
        </w:rPr>
        <w:t>只有“悦目</w:t>
      </w:r>
      <w:r>
        <w:rPr>
          <w:sz w:val="24"/>
          <w:szCs w:val="24"/>
          <w:spacing w:val="-84"/>
        </w:rPr>
        <w:t xml:space="preserve"> </w:t>
      </w:r>
      <w:r>
        <w:rPr>
          <w:sz w:val="24"/>
          <w:szCs w:val="24"/>
          <w:spacing w:val="-4"/>
        </w:rPr>
        <w:t>”的作用，为什么一定要染色呢？事实并非如此。食物的颜色会改变</w:t>
      </w:r>
      <w:r>
        <w:rPr>
          <w:sz w:val="24"/>
          <w:szCs w:val="24"/>
        </w:rPr>
        <w:t xml:space="preserve"> </w:t>
      </w:r>
      <w:r>
        <w:rPr>
          <w:sz w:val="24"/>
          <w:szCs w:val="24"/>
          <w:spacing w:val="-1"/>
        </w:rPr>
        <w:t>人们对食物的味觉体验，进而影响对食物的选择。现代食品技</w:t>
      </w:r>
      <w:r>
        <w:rPr>
          <w:sz w:val="24"/>
          <w:szCs w:val="24"/>
          <w:spacing w:val="-2"/>
        </w:rPr>
        <w:t>术中有一个领域，</w:t>
      </w:r>
      <w:r>
        <w:rPr>
          <w:sz w:val="24"/>
          <w:szCs w:val="24"/>
        </w:rPr>
        <w:t xml:space="preserve"> </w:t>
      </w:r>
      <w:r>
        <w:rPr>
          <w:sz w:val="24"/>
          <w:szCs w:val="24"/>
          <w:spacing w:val="-3"/>
        </w:rPr>
        <w:t>就是专门研究食物的各种性质如何影响人们对食物的感受的。成分和加工过程完</w:t>
      </w:r>
      <w:r>
        <w:rPr>
          <w:sz w:val="24"/>
          <w:szCs w:val="24"/>
          <w:spacing w:val="1"/>
        </w:rPr>
        <w:t xml:space="preserve"> </w:t>
      </w:r>
      <w:r>
        <w:rPr>
          <w:sz w:val="24"/>
          <w:szCs w:val="24"/>
          <w:spacing w:val="-8"/>
        </w:rPr>
        <w:t>全相同的食物，仅仅是所采用的颜色不同，就会导致人们对它们的评价显著不同，</w:t>
      </w:r>
    </w:p>
    <w:p>
      <w:pPr>
        <w:pStyle w:val="BodyText"/>
        <w:ind w:left="22"/>
        <w:spacing w:before="36" w:line="219" w:lineRule="auto"/>
        <w:rPr>
          <w:sz w:val="24"/>
          <w:szCs w:val="24"/>
        </w:rPr>
      </w:pPr>
      <w:r>
        <w:rPr>
          <w:sz w:val="24"/>
          <w:szCs w:val="24"/>
          <w:spacing w:val="-1"/>
        </w:rPr>
        <w:t>还会影响人们对食物的选择。</w:t>
      </w:r>
    </w:p>
    <w:p>
      <w:pPr>
        <w:pStyle w:val="BodyText"/>
        <w:ind w:left="26"/>
        <w:spacing w:before="184" w:line="219" w:lineRule="auto"/>
        <w:rPr>
          <w:sz w:val="24"/>
          <w:szCs w:val="24"/>
        </w:rPr>
      </w:pPr>
      <w:r>
        <w:rPr>
          <w:sz w:val="24"/>
          <w:szCs w:val="24"/>
          <w:spacing w:val="-2"/>
        </w:rPr>
        <w:t>最适合做这段文字标题的是</w:t>
      </w:r>
      <w:r>
        <w:rPr>
          <w:sz w:val="24"/>
          <w:szCs w:val="24"/>
          <w:spacing w:val="-13"/>
        </w:rPr>
        <w:t>（</w:t>
      </w:r>
      <w:r>
        <w:rPr>
          <w:sz w:val="24"/>
          <w:szCs w:val="24"/>
          <w:spacing w:val="36"/>
        </w:rPr>
        <w:t xml:space="preserve"> </w:t>
      </w:r>
      <w:r>
        <w:rPr>
          <w:sz w:val="24"/>
          <w:szCs w:val="24"/>
          <w:spacing w:val="-13"/>
        </w:rPr>
        <w:t>）</w:t>
      </w:r>
    </w:p>
    <w:p>
      <w:pPr>
        <w:pStyle w:val="BodyText"/>
        <w:ind w:left="18"/>
        <w:spacing w:before="182" w:line="219" w:lineRule="auto"/>
        <w:rPr>
          <w:sz w:val="24"/>
          <w:szCs w:val="24"/>
        </w:rPr>
      </w:pPr>
      <w:r>
        <w:rPr>
          <w:rFonts w:ascii="Calibri" w:hAnsi="Calibri" w:eastAsia="Calibri" w:cs="Calibri"/>
          <w:sz w:val="24"/>
          <w:szCs w:val="24"/>
          <w:spacing w:val="-4"/>
        </w:rPr>
        <w:t>A</w:t>
      </w:r>
      <w:r>
        <w:rPr>
          <w:rFonts w:ascii="Calibri" w:hAnsi="Calibri" w:eastAsia="Calibri" w:cs="Calibri"/>
          <w:sz w:val="24"/>
          <w:szCs w:val="24"/>
          <w:spacing w:val="-14"/>
        </w:rPr>
        <w:t xml:space="preserve"> </w:t>
      </w:r>
      <w:r>
        <w:rPr>
          <w:sz w:val="24"/>
          <w:szCs w:val="24"/>
          <w:spacing w:val="-4"/>
        </w:rPr>
        <w:t>．你不知道的食品添加剂</w:t>
      </w:r>
    </w:p>
    <w:p>
      <w:pPr>
        <w:pStyle w:val="BodyText"/>
        <w:ind w:left="25" w:right="5598" w:firstLine="8"/>
        <w:spacing w:before="183" w:line="290" w:lineRule="auto"/>
        <w:rPr>
          <w:sz w:val="24"/>
          <w:szCs w:val="24"/>
        </w:rPr>
      </w:pPr>
      <w:r>
        <w:rPr>
          <w:rFonts w:ascii="Calibri" w:hAnsi="Calibri" w:eastAsia="Calibri" w:cs="Calibri"/>
          <w:sz w:val="24"/>
          <w:szCs w:val="24"/>
          <w:spacing w:val="-5"/>
        </w:rPr>
        <w:t>B</w:t>
      </w:r>
      <w:r>
        <w:rPr>
          <w:rFonts w:ascii="Calibri" w:hAnsi="Calibri" w:eastAsia="Calibri" w:cs="Calibri"/>
          <w:sz w:val="24"/>
          <w:szCs w:val="24"/>
          <w:spacing w:val="-17"/>
        </w:rPr>
        <w:t xml:space="preserve"> </w:t>
      </w:r>
      <w:r>
        <w:rPr>
          <w:sz w:val="24"/>
          <w:szCs w:val="24"/>
          <w:spacing w:val="-5"/>
        </w:rPr>
        <w:t>．食品色素背后的心理学</w:t>
      </w:r>
      <w:r>
        <w:rPr>
          <w:sz w:val="24"/>
          <w:szCs w:val="24"/>
        </w:rPr>
        <w:t xml:space="preserve"> </w:t>
      </w:r>
      <w:r>
        <w:rPr>
          <w:rFonts w:ascii="Calibri" w:hAnsi="Calibri" w:eastAsia="Calibri" w:cs="Calibri"/>
          <w:sz w:val="24"/>
          <w:szCs w:val="24"/>
          <w:spacing w:val="-4"/>
        </w:rPr>
        <w:t>C</w:t>
      </w:r>
      <w:r>
        <w:rPr>
          <w:rFonts w:ascii="Calibri" w:hAnsi="Calibri" w:eastAsia="Calibri" w:cs="Calibri"/>
          <w:sz w:val="24"/>
          <w:szCs w:val="24"/>
          <w:spacing w:val="-20"/>
        </w:rPr>
        <w:t xml:space="preserve"> </w:t>
      </w:r>
      <w:r>
        <w:rPr>
          <w:sz w:val="24"/>
          <w:szCs w:val="24"/>
          <w:spacing w:val="-4"/>
        </w:rPr>
        <w:t>．哪些因素影响食物味道</w:t>
      </w:r>
    </w:p>
    <w:p>
      <w:pPr>
        <w:pStyle w:val="BodyText"/>
        <w:ind w:left="34"/>
        <w:spacing w:before="184" w:line="219" w:lineRule="auto"/>
        <w:rPr>
          <w:sz w:val="24"/>
          <w:szCs w:val="24"/>
        </w:rPr>
      </w:pPr>
      <w:r>
        <w:rPr>
          <w:rFonts w:ascii="Calibri" w:hAnsi="Calibri" w:eastAsia="Calibri" w:cs="Calibri"/>
          <w:sz w:val="24"/>
          <w:szCs w:val="24"/>
          <w:spacing w:val="-4"/>
        </w:rPr>
        <w:t>D</w:t>
      </w:r>
      <w:r>
        <w:rPr>
          <w:rFonts w:ascii="Calibri" w:hAnsi="Calibri" w:eastAsia="Calibri" w:cs="Calibri"/>
          <w:sz w:val="24"/>
          <w:szCs w:val="24"/>
          <w:spacing w:val="-21"/>
        </w:rPr>
        <w:t xml:space="preserve"> </w:t>
      </w:r>
      <w:r>
        <w:rPr>
          <w:sz w:val="24"/>
          <w:szCs w:val="24"/>
          <w:spacing w:val="-4"/>
        </w:rPr>
        <w:t>．现代食品制作中的染色技术</w:t>
      </w:r>
    </w:p>
    <w:p>
      <w:pPr>
        <w:pStyle w:val="BodyText"/>
        <w:ind w:left="23" w:right="61" w:hanging="6"/>
        <w:spacing w:before="182" w:line="347" w:lineRule="auto"/>
        <w:rPr>
          <w:sz w:val="24"/>
          <w:szCs w:val="24"/>
        </w:rPr>
      </w:pPr>
      <w:r>
        <w:rPr>
          <w:sz w:val="24"/>
          <w:szCs w:val="24"/>
          <w:spacing w:val="-6"/>
        </w:rPr>
        <w:t>【例题</w:t>
      </w:r>
      <w:r>
        <w:rPr>
          <w:rFonts w:ascii="Calibri" w:hAnsi="Calibri" w:eastAsia="Calibri" w:cs="Calibri"/>
          <w:sz w:val="24"/>
          <w:szCs w:val="24"/>
          <w:spacing w:val="-6"/>
        </w:rPr>
        <w:t>5</w:t>
      </w:r>
      <w:r>
        <w:rPr>
          <w:sz w:val="24"/>
          <w:szCs w:val="24"/>
          <w:spacing w:val="-6"/>
        </w:rPr>
        <w:t>】（</w:t>
      </w:r>
      <w:r>
        <w:rPr>
          <w:rFonts w:ascii="Calibri" w:hAnsi="Calibri" w:eastAsia="Calibri" w:cs="Calibri"/>
          <w:sz w:val="24"/>
          <w:szCs w:val="24"/>
          <w:spacing w:val="-6"/>
        </w:rPr>
        <w:t>2021  </w:t>
      </w:r>
      <w:r>
        <w:rPr>
          <w:sz w:val="24"/>
          <w:szCs w:val="24"/>
          <w:spacing w:val="-6"/>
        </w:rPr>
        <w:t>年国考 </w:t>
      </w:r>
      <w:r>
        <w:rPr>
          <w:rFonts w:ascii="Calibri" w:hAnsi="Calibri" w:eastAsia="Calibri" w:cs="Calibri"/>
          <w:sz w:val="24"/>
          <w:szCs w:val="24"/>
          <w:spacing w:val="-6"/>
        </w:rPr>
        <w:t>43</w:t>
      </w:r>
      <w:r>
        <w:rPr>
          <w:sz w:val="24"/>
          <w:szCs w:val="24"/>
          <w:spacing w:val="-6"/>
        </w:rPr>
        <w:t>）“藏粮于地，藏粮于技</w:t>
      </w:r>
      <w:r>
        <w:rPr>
          <w:sz w:val="24"/>
          <w:szCs w:val="24"/>
          <w:spacing w:val="-88"/>
        </w:rPr>
        <w:t xml:space="preserve"> </w:t>
      </w:r>
      <w:r>
        <w:rPr>
          <w:sz w:val="24"/>
          <w:szCs w:val="24"/>
          <w:spacing w:val="-6"/>
        </w:rPr>
        <w:t>”是习近平总书记</w:t>
      </w:r>
      <w:r>
        <w:rPr>
          <w:sz w:val="24"/>
          <w:szCs w:val="24"/>
          <w:spacing w:val="-7"/>
        </w:rPr>
        <w:t>对粮食安</w:t>
      </w:r>
      <w:r>
        <w:rPr>
          <w:sz w:val="24"/>
          <w:szCs w:val="24"/>
        </w:rPr>
        <w:t xml:space="preserve"> </w:t>
      </w:r>
      <w:r>
        <w:rPr>
          <w:sz w:val="24"/>
          <w:szCs w:val="24"/>
          <w:spacing w:val="-4"/>
        </w:rPr>
        <w:t>全的战略部署，“软硬件</w:t>
      </w:r>
      <w:r>
        <w:rPr>
          <w:sz w:val="24"/>
          <w:szCs w:val="24"/>
          <w:spacing w:val="-85"/>
        </w:rPr>
        <w:t xml:space="preserve"> </w:t>
      </w:r>
      <w:r>
        <w:rPr>
          <w:sz w:val="24"/>
          <w:szCs w:val="24"/>
          <w:spacing w:val="-4"/>
        </w:rPr>
        <w:t>”同时发力将助力提升农业生产率和土地产出率。随着</w:t>
      </w:r>
    </w:p>
    <w:p>
      <w:pPr>
        <w:spacing w:line="347" w:lineRule="auto"/>
        <w:sectPr>
          <w:footerReference w:type="default" r:id="rId59"/>
          <w:pgSz w:w="11906" w:h="16839"/>
          <w:pgMar w:top="1431" w:right="1738" w:bottom="1152" w:left="1785" w:header="0" w:footer="987" w:gutter="0"/>
        </w:sectPr>
        <w:rPr>
          <w:sz w:val="24"/>
          <w:szCs w:val="24"/>
        </w:rPr>
      </w:pPr>
    </w:p>
    <w:p>
      <w:pPr>
        <w:pStyle w:val="BodyText"/>
        <w:ind w:left="23" w:firstLine="1"/>
        <w:spacing w:before="126" w:line="355" w:lineRule="auto"/>
        <w:rPr>
          <w:sz w:val="24"/>
          <w:szCs w:val="24"/>
        </w:rPr>
      </w:pPr>
      <w:r>
        <w:rPr>
          <w:sz w:val="24"/>
          <w:szCs w:val="24"/>
          <w:spacing w:val="-3"/>
        </w:rPr>
        <w:t>现代科技手段的注入，农业科技创新既帮助农民不断克服疫情带来的影响，又让</w:t>
      </w:r>
      <w:r>
        <w:rPr>
          <w:sz w:val="24"/>
          <w:szCs w:val="24"/>
        </w:rPr>
        <w:t xml:space="preserve"> </w:t>
      </w:r>
      <w:r>
        <w:rPr>
          <w:sz w:val="24"/>
          <w:szCs w:val="24"/>
          <w:spacing w:val="-3"/>
        </w:rPr>
        <w:t>农业生产更加精准高效。袁隆平的超级杂交水稻、李登海的紧凑型杂交玉米……</w:t>
      </w:r>
      <w:r>
        <w:rPr>
          <w:sz w:val="24"/>
          <w:szCs w:val="24"/>
          <w:spacing w:val="1"/>
        </w:rPr>
        <w:t xml:space="preserve"> </w:t>
      </w:r>
      <w:r>
        <w:rPr>
          <w:sz w:val="24"/>
          <w:szCs w:val="24"/>
          <w:spacing w:val="-4"/>
        </w:rPr>
        <w:t>一批又一批领先国际的粮食品种不断被培育出来。从地瘠“斗笠田</w:t>
      </w:r>
      <w:r>
        <w:rPr>
          <w:sz w:val="24"/>
          <w:szCs w:val="24"/>
          <w:spacing w:val="-84"/>
        </w:rPr>
        <w:t xml:space="preserve"> </w:t>
      </w:r>
      <w:r>
        <w:rPr>
          <w:sz w:val="24"/>
          <w:szCs w:val="24"/>
          <w:spacing w:val="-4"/>
        </w:rPr>
        <w:t>”到丰产“吨</w:t>
      </w:r>
      <w:r>
        <w:rPr>
          <w:sz w:val="24"/>
          <w:szCs w:val="24"/>
        </w:rPr>
        <w:t xml:space="preserve"> </w:t>
      </w:r>
      <w:r>
        <w:rPr>
          <w:sz w:val="24"/>
          <w:szCs w:val="24"/>
          <w:spacing w:val="-24"/>
        </w:rPr>
        <w:t>粮田</w:t>
      </w:r>
      <w:r>
        <w:rPr>
          <w:sz w:val="24"/>
          <w:szCs w:val="24"/>
          <w:spacing w:val="-88"/>
        </w:rPr>
        <w:t xml:space="preserve"> </w:t>
      </w:r>
      <w:r>
        <w:rPr>
          <w:sz w:val="24"/>
          <w:szCs w:val="24"/>
          <w:spacing w:val="-24"/>
        </w:rPr>
        <w:t>”，从“汗滴禾下土</w:t>
      </w:r>
      <w:r>
        <w:rPr>
          <w:sz w:val="24"/>
          <w:szCs w:val="24"/>
          <w:spacing w:val="-88"/>
        </w:rPr>
        <w:t xml:space="preserve"> </w:t>
      </w:r>
      <w:r>
        <w:rPr>
          <w:sz w:val="24"/>
          <w:szCs w:val="24"/>
          <w:spacing w:val="-24"/>
        </w:rPr>
        <w:t>”到“无接触式春耕</w:t>
      </w:r>
      <w:r>
        <w:rPr>
          <w:sz w:val="24"/>
          <w:szCs w:val="24"/>
          <w:spacing w:val="-88"/>
        </w:rPr>
        <w:t xml:space="preserve"> </w:t>
      </w:r>
      <w:r>
        <w:rPr>
          <w:sz w:val="24"/>
          <w:szCs w:val="24"/>
          <w:spacing w:val="-24"/>
        </w:rPr>
        <w:t>”，从“灾殃难</w:t>
      </w:r>
      <w:r>
        <w:rPr>
          <w:sz w:val="24"/>
          <w:szCs w:val="24"/>
          <w:spacing w:val="-25"/>
        </w:rPr>
        <w:t>测</w:t>
      </w:r>
      <w:r>
        <w:rPr>
          <w:sz w:val="24"/>
          <w:szCs w:val="24"/>
          <w:spacing w:val="-88"/>
        </w:rPr>
        <w:t xml:space="preserve"> </w:t>
      </w:r>
      <w:r>
        <w:rPr>
          <w:sz w:val="24"/>
          <w:szCs w:val="24"/>
          <w:spacing w:val="-25"/>
        </w:rPr>
        <w:t>”到“高科技防灾</w:t>
      </w:r>
      <w:r>
        <w:rPr>
          <w:sz w:val="24"/>
          <w:szCs w:val="24"/>
          <w:spacing w:val="-88"/>
        </w:rPr>
        <w:t xml:space="preserve"> </w:t>
      </w:r>
      <w:r>
        <w:rPr>
          <w:sz w:val="24"/>
          <w:szCs w:val="24"/>
          <w:spacing w:val="-25"/>
        </w:rPr>
        <w:t>”，</w:t>
      </w:r>
      <w:r>
        <w:rPr>
          <w:sz w:val="24"/>
          <w:szCs w:val="24"/>
        </w:rPr>
        <w:t xml:space="preserve"> </w:t>
      </w:r>
      <w:r>
        <w:rPr>
          <w:sz w:val="24"/>
          <w:szCs w:val="24"/>
          <w:spacing w:val="-3"/>
        </w:rPr>
        <w:t>现代科技为我国农耕注入了“硬核生产力</w:t>
      </w:r>
      <w:r>
        <w:rPr>
          <w:sz w:val="24"/>
          <w:szCs w:val="24"/>
          <w:spacing w:val="-88"/>
        </w:rPr>
        <w:t xml:space="preserve"> </w:t>
      </w:r>
      <w:r>
        <w:rPr>
          <w:sz w:val="24"/>
          <w:szCs w:val="24"/>
          <w:spacing w:val="-3"/>
        </w:rPr>
        <w:t>”。这就意味着粮食丰收，库存充</w:t>
      </w:r>
      <w:r>
        <w:rPr>
          <w:sz w:val="24"/>
          <w:szCs w:val="24"/>
          <w:spacing w:val="-4"/>
        </w:rPr>
        <w:t>裕，</w:t>
      </w:r>
      <w:r>
        <w:rPr>
          <w:sz w:val="24"/>
          <w:szCs w:val="24"/>
        </w:rPr>
        <w:t xml:space="preserve"> </w:t>
      </w:r>
      <w:r>
        <w:rPr>
          <w:sz w:val="24"/>
          <w:szCs w:val="24"/>
          <w:spacing w:val="-1"/>
        </w:rPr>
        <w:t>藏粮于民，才会国泰民安。</w:t>
      </w:r>
    </w:p>
    <w:p>
      <w:pPr>
        <w:pStyle w:val="BodyText"/>
        <w:ind w:left="26"/>
        <w:spacing w:before="35" w:line="219" w:lineRule="auto"/>
        <w:rPr>
          <w:sz w:val="24"/>
          <w:szCs w:val="24"/>
        </w:rPr>
      </w:pPr>
      <w:r>
        <w:rPr>
          <w:sz w:val="24"/>
          <w:szCs w:val="24"/>
          <w:spacing w:val="-1"/>
        </w:rPr>
        <w:t>最适合做这段文字标题的是：</w:t>
      </w:r>
    </w:p>
    <w:p>
      <w:pPr>
        <w:pStyle w:val="BodyText"/>
        <w:ind w:left="18"/>
        <w:spacing w:before="182" w:line="220" w:lineRule="auto"/>
        <w:rPr>
          <w:sz w:val="24"/>
          <w:szCs w:val="24"/>
        </w:rPr>
      </w:pPr>
      <w:r>
        <w:rPr>
          <w:rFonts w:ascii="Calibri" w:hAnsi="Calibri" w:eastAsia="Calibri" w:cs="Calibri"/>
          <w:sz w:val="24"/>
          <w:szCs w:val="24"/>
          <w:spacing w:val="-4"/>
        </w:rPr>
        <w:t>A.</w:t>
      </w:r>
      <w:r>
        <w:rPr>
          <w:rFonts w:ascii="Calibri" w:hAnsi="Calibri" w:eastAsia="Calibri" w:cs="Calibri"/>
          <w:sz w:val="24"/>
          <w:szCs w:val="24"/>
          <w:spacing w:val="-16"/>
        </w:rPr>
        <w:t xml:space="preserve"> </w:t>
      </w:r>
      <w:r>
        <w:rPr>
          <w:sz w:val="24"/>
          <w:szCs w:val="24"/>
          <w:spacing w:val="-4"/>
        </w:rPr>
        <w:t>民为国基，谷为民命</w:t>
      </w:r>
    </w:p>
    <w:p>
      <w:pPr>
        <w:pStyle w:val="BodyText"/>
        <w:ind w:left="34"/>
        <w:spacing w:before="181" w:line="219" w:lineRule="auto"/>
        <w:rPr>
          <w:sz w:val="24"/>
          <w:szCs w:val="24"/>
        </w:rPr>
      </w:pPr>
      <w:r>
        <w:rPr>
          <w:rFonts w:ascii="Calibri" w:hAnsi="Calibri" w:eastAsia="Calibri" w:cs="Calibri"/>
          <w:sz w:val="24"/>
          <w:szCs w:val="24"/>
          <w:spacing w:val="-5"/>
        </w:rPr>
        <w:t>B.</w:t>
      </w:r>
      <w:r>
        <w:rPr>
          <w:sz w:val="24"/>
          <w:szCs w:val="24"/>
          <w:spacing w:val="-5"/>
        </w:rPr>
        <w:t>粮食生产“稳</w:t>
      </w:r>
      <w:r>
        <w:rPr>
          <w:sz w:val="24"/>
          <w:szCs w:val="24"/>
          <w:spacing w:val="-81"/>
        </w:rPr>
        <w:t xml:space="preserve"> </w:t>
      </w:r>
      <w:r>
        <w:rPr>
          <w:sz w:val="24"/>
          <w:szCs w:val="24"/>
          <w:spacing w:val="-5"/>
        </w:rPr>
        <w:t>”字当头</w:t>
      </w:r>
    </w:p>
    <w:p>
      <w:pPr>
        <w:pStyle w:val="BodyText"/>
        <w:ind w:left="25"/>
        <w:spacing w:before="183" w:line="219" w:lineRule="auto"/>
        <w:rPr>
          <w:sz w:val="24"/>
          <w:szCs w:val="24"/>
        </w:rPr>
      </w:pPr>
      <w:r>
        <w:rPr>
          <w:rFonts w:ascii="Calibri" w:hAnsi="Calibri" w:eastAsia="Calibri" w:cs="Calibri"/>
          <w:sz w:val="24"/>
          <w:szCs w:val="24"/>
          <w:spacing w:val="-1"/>
        </w:rPr>
        <w:t>C.</w:t>
      </w:r>
      <w:r>
        <w:rPr>
          <w:sz w:val="24"/>
          <w:szCs w:val="24"/>
          <w:spacing w:val="-1"/>
        </w:rPr>
        <w:t>藏粮于民，才能国泰民安</w:t>
      </w:r>
    </w:p>
    <w:p>
      <w:pPr>
        <w:pStyle w:val="BodyText"/>
        <w:ind w:left="34"/>
        <w:spacing w:before="184" w:line="219" w:lineRule="auto"/>
        <w:rPr>
          <w:sz w:val="24"/>
          <w:szCs w:val="24"/>
        </w:rPr>
      </w:pPr>
      <w:r>
        <w:rPr>
          <w:rFonts w:ascii="Calibri" w:hAnsi="Calibri" w:eastAsia="Calibri" w:cs="Calibri"/>
          <w:sz w:val="24"/>
          <w:szCs w:val="24"/>
          <w:spacing w:val="-2"/>
        </w:rPr>
        <w:t>D.</w:t>
      </w:r>
      <w:r>
        <w:rPr>
          <w:sz w:val="24"/>
          <w:szCs w:val="24"/>
          <w:spacing w:val="-2"/>
        </w:rPr>
        <w:t>提升科技水平，保障粮食安全</w:t>
      </w:r>
    </w:p>
    <w:p>
      <w:pPr>
        <w:pStyle w:val="BodyText"/>
        <w:ind w:left="22" w:right="1" w:hanging="5"/>
        <w:spacing w:before="187" w:line="355" w:lineRule="auto"/>
        <w:rPr>
          <w:sz w:val="24"/>
          <w:szCs w:val="24"/>
        </w:rPr>
      </w:pPr>
      <w:r>
        <w:rPr>
          <w:sz w:val="24"/>
          <w:szCs w:val="24"/>
          <w:spacing w:val="-1"/>
        </w:rPr>
        <w:t>【例题</w:t>
      </w:r>
      <w:r>
        <w:rPr>
          <w:sz w:val="24"/>
          <w:szCs w:val="24"/>
          <w:spacing w:val="-47"/>
        </w:rPr>
        <w:t xml:space="preserve"> </w:t>
      </w:r>
      <w:r>
        <w:rPr>
          <w:rFonts w:ascii="Calibri" w:hAnsi="Calibri" w:eastAsia="Calibri" w:cs="Calibri"/>
          <w:sz w:val="24"/>
          <w:szCs w:val="24"/>
          <w:spacing w:val="-1"/>
        </w:rPr>
        <w:t>6</w:t>
      </w:r>
      <w:r>
        <w:rPr>
          <w:sz w:val="24"/>
          <w:szCs w:val="24"/>
          <w:spacing w:val="-1"/>
        </w:rPr>
        <w:t>】（</w:t>
      </w:r>
      <w:r>
        <w:rPr>
          <w:rFonts w:ascii="Calibri" w:hAnsi="Calibri" w:eastAsia="Calibri" w:cs="Calibri"/>
          <w:sz w:val="24"/>
          <w:szCs w:val="24"/>
          <w:spacing w:val="-1"/>
        </w:rPr>
        <w:t>2021  </w:t>
      </w:r>
      <w:r>
        <w:rPr>
          <w:sz w:val="24"/>
          <w:szCs w:val="24"/>
          <w:spacing w:val="-1"/>
        </w:rPr>
        <w:t>年国考 </w:t>
      </w:r>
      <w:r>
        <w:rPr>
          <w:rFonts w:ascii="Calibri" w:hAnsi="Calibri" w:eastAsia="Calibri" w:cs="Calibri"/>
          <w:sz w:val="24"/>
          <w:szCs w:val="24"/>
          <w:spacing w:val="-1"/>
        </w:rPr>
        <w:t>48</w:t>
      </w:r>
      <w:r>
        <w:rPr>
          <w:sz w:val="24"/>
          <w:szCs w:val="24"/>
          <w:spacing w:val="-1"/>
        </w:rPr>
        <w:t>）早在战争年代，毛泽东</w:t>
      </w:r>
      <w:r>
        <w:rPr>
          <w:sz w:val="24"/>
          <w:szCs w:val="24"/>
          <w:spacing w:val="-2"/>
        </w:rPr>
        <w:t>同志就强调，各级指挥员</w:t>
      </w:r>
      <w:r>
        <w:rPr>
          <w:sz w:val="24"/>
          <w:szCs w:val="24"/>
        </w:rPr>
        <w:t xml:space="preserve"> </w:t>
      </w:r>
      <w:r>
        <w:rPr>
          <w:sz w:val="24"/>
          <w:szCs w:val="24"/>
          <w:spacing w:val="-7"/>
        </w:rPr>
        <w:t>必须首先是军事技术专家。二十多年前，钱学森同志在展望 </w:t>
      </w:r>
      <w:r>
        <w:rPr>
          <w:rFonts w:ascii="Calibri" w:hAnsi="Calibri" w:eastAsia="Calibri" w:cs="Calibri"/>
          <w:sz w:val="24"/>
          <w:szCs w:val="24"/>
          <w:spacing w:val="-7"/>
        </w:rPr>
        <w:t>21  </w:t>
      </w:r>
      <w:r>
        <w:rPr>
          <w:sz w:val="24"/>
          <w:szCs w:val="24"/>
          <w:spacing w:val="-7"/>
        </w:rPr>
        <w:t>世纪时大声</w:t>
      </w:r>
      <w:r>
        <w:rPr>
          <w:sz w:val="24"/>
          <w:szCs w:val="24"/>
          <w:spacing w:val="-8"/>
        </w:rPr>
        <w:t>疾呼：</w:t>
      </w:r>
      <w:r>
        <w:rPr>
          <w:sz w:val="24"/>
          <w:szCs w:val="24"/>
        </w:rPr>
        <w:t xml:space="preserve"> </w:t>
      </w:r>
      <w:r>
        <w:rPr>
          <w:sz w:val="24"/>
          <w:szCs w:val="24"/>
          <w:spacing w:val="-3"/>
        </w:rPr>
        <w:t>未来在挑战，军人比任何时候都需要科学，我们要有紧迫感。然而，由于受传统</w:t>
      </w:r>
      <w:r>
        <w:rPr>
          <w:sz w:val="24"/>
          <w:szCs w:val="24"/>
          <w:spacing w:val="1"/>
        </w:rPr>
        <w:t xml:space="preserve"> </w:t>
      </w:r>
      <w:r>
        <w:rPr>
          <w:sz w:val="24"/>
          <w:szCs w:val="24"/>
          <w:spacing w:val="-6"/>
        </w:rPr>
        <w:t>的“重道轻器</w:t>
      </w:r>
      <w:r>
        <w:rPr>
          <w:sz w:val="24"/>
          <w:szCs w:val="24"/>
          <w:spacing w:val="-85"/>
        </w:rPr>
        <w:t xml:space="preserve"> </w:t>
      </w:r>
      <w:r>
        <w:rPr>
          <w:sz w:val="24"/>
          <w:szCs w:val="24"/>
          <w:spacing w:val="-6"/>
        </w:rPr>
        <w:t>”等思想的影响，部分指挥员“智谋</w:t>
      </w:r>
      <w:r>
        <w:rPr>
          <w:sz w:val="24"/>
          <w:szCs w:val="24"/>
          <w:spacing w:val="-85"/>
        </w:rPr>
        <w:t xml:space="preserve"> </w:t>
      </w:r>
      <w:r>
        <w:rPr>
          <w:sz w:val="24"/>
          <w:szCs w:val="24"/>
          <w:spacing w:val="-6"/>
        </w:rPr>
        <w:t>”有余、“技谋</w:t>
      </w:r>
      <w:r>
        <w:rPr>
          <w:sz w:val="24"/>
          <w:szCs w:val="24"/>
          <w:spacing w:val="-86"/>
        </w:rPr>
        <w:t xml:space="preserve"> </w:t>
      </w:r>
      <w:r>
        <w:rPr>
          <w:sz w:val="24"/>
          <w:szCs w:val="24"/>
          <w:spacing w:val="-6"/>
        </w:rPr>
        <w:t>”不足。我们</w:t>
      </w:r>
      <w:r>
        <w:rPr>
          <w:sz w:val="24"/>
          <w:szCs w:val="24"/>
        </w:rPr>
        <w:t xml:space="preserve"> </w:t>
      </w:r>
      <w:r>
        <w:rPr>
          <w:sz w:val="24"/>
          <w:szCs w:val="24"/>
          <w:spacing w:val="-4"/>
        </w:rPr>
        <w:t>应清醒认识到，科技是问鼎世界一流军队的“强大引擎</w:t>
      </w:r>
      <w:r>
        <w:rPr>
          <w:sz w:val="24"/>
          <w:szCs w:val="24"/>
          <w:spacing w:val="-84"/>
        </w:rPr>
        <w:t xml:space="preserve"> </w:t>
      </w:r>
      <w:r>
        <w:rPr>
          <w:sz w:val="24"/>
          <w:szCs w:val="24"/>
          <w:spacing w:val="-4"/>
        </w:rPr>
        <w:t>”，技术决定战术是制胜</w:t>
      </w:r>
      <w:r>
        <w:rPr>
          <w:sz w:val="24"/>
          <w:szCs w:val="24"/>
        </w:rPr>
        <w:t xml:space="preserve"> </w:t>
      </w:r>
      <w:r>
        <w:rPr>
          <w:sz w:val="24"/>
          <w:szCs w:val="24"/>
          <w:spacing w:val="-4"/>
        </w:rPr>
        <w:t>铁律，各级指挥员不重视“技谋</w:t>
      </w:r>
      <w:r>
        <w:rPr>
          <w:sz w:val="24"/>
          <w:szCs w:val="24"/>
          <w:spacing w:val="-84"/>
        </w:rPr>
        <w:t xml:space="preserve"> </w:t>
      </w:r>
      <w:r>
        <w:rPr>
          <w:sz w:val="24"/>
          <w:szCs w:val="24"/>
          <w:spacing w:val="-4"/>
        </w:rPr>
        <w:t>”就无法有效形成实战能力。惟有那些科技知识</w:t>
      </w:r>
    </w:p>
    <w:p>
      <w:pPr>
        <w:pStyle w:val="BodyText"/>
        <w:ind w:left="26" w:right="727" w:firstLine="16"/>
        <w:spacing w:before="35" w:line="347" w:lineRule="auto"/>
        <w:rPr>
          <w:sz w:val="24"/>
          <w:szCs w:val="24"/>
        </w:rPr>
      </w:pPr>
      <w:r>
        <w:rPr>
          <w:sz w:val="24"/>
          <w:szCs w:val="24"/>
          <w:spacing w:val="-2"/>
        </w:rPr>
        <w:t>的博学者、科学技术的领跑者，才能在未来战场上运筹帷幄</w:t>
      </w:r>
      <w:r>
        <w:rPr>
          <w:sz w:val="24"/>
          <w:szCs w:val="24"/>
          <w:spacing w:val="-3"/>
        </w:rPr>
        <w:t>、决胜千里。</w:t>
      </w:r>
      <w:r>
        <w:rPr>
          <w:sz w:val="24"/>
          <w:szCs w:val="24"/>
        </w:rPr>
        <w:t xml:space="preserve"> </w:t>
      </w:r>
      <w:r>
        <w:rPr>
          <w:sz w:val="24"/>
          <w:szCs w:val="24"/>
          <w:spacing w:val="-1"/>
        </w:rPr>
        <w:t>最适合做这段文字标题的是：</w:t>
      </w:r>
    </w:p>
    <w:p>
      <w:pPr>
        <w:pStyle w:val="BodyText"/>
        <w:ind w:left="18"/>
        <w:spacing w:before="35" w:line="219" w:lineRule="auto"/>
        <w:rPr>
          <w:sz w:val="24"/>
          <w:szCs w:val="24"/>
        </w:rPr>
      </w:pPr>
      <w:r>
        <w:rPr>
          <w:rFonts w:ascii="Calibri" w:hAnsi="Calibri" w:eastAsia="Calibri" w:cs="Calibri"/>
          <w:sz w:val="24"/>
          <w:szCs w:val="24"/>
          <w:spacing w:val="-4"/>
        </w:rPr>
        <w:t>A.</w:t>
      </w:r>
      <w:r>
        <w:rPr>
          <w:sz w:val="24"/>
          <w:szCs w:val="24"/>
          <w:spacing w:val="-4"/>
        </w:rPr>
        <w:t>“重道轻器</w:t>
      </w:r>
      <w:r>
        <w:rPr>
          <w:sz w:val="24"/>
          <w:szCs w:val="24"/>
          <w:spacing w:val="-82"/>
        </w:rPr>
        <w:t xml:space="preserve"> </w:t>
      </w:r>
      <w:r>
        <w:rPr>
          <w:sz w:val="24"/>
          <w:szCs w:val="24"/>
          <w:spacing w:val="-4"/>
        </w:rPr>
        <w:t>”可休矣</w:t>
      </w:r>
    </w:p>
    <w:p>
      <w:pPr>
        <w:pStyle w:val="BodyText"/>
        <w:ind w:left="34"/>
        <w:spacing w:before="183" w:line="219" w:lineRule="auto"/>
        <w:rPr>
          <w:sz w:val="24"/>
          <w:szCs w:val="24"/>
        </w:rPr>
      </w:pPr>
      <w:r>
        <w:rPr>
          <w:rFonts w:ascii="Calibri" w:hAnsi="Calibri" w:eastAsia="Calibri" w:cs="Calibri"/>
          <w:sz w:val="24"/>
          <w:szCs w:val="24"/>
          <w:spacing w:val="-4"/>
        </w:rPr>
        <w:t>B.</w:t>
      </w:r>
      <w:r>
        <w:rPr>
          <w:sz w:val="24"/>
          <w:szCs w:val="24"/>
          <w:spacing w:val="-4"/>
        </w:rPr>
        <w:t>现代战场“技谋</w:t>
      </w:r>
      <w:r>
        <w:rPr>
          <w:sz w:val="24"/>
          <w:szCs w:val="24"/>
          <w:spacing w:val="-89"/>
        </w:rPr>
        <w:t xml:space="preserve"> </w:t>
      </w:r>
      <w:r>
        <w:rPr>
          <w:sz w:val="24"/>
          <w:szCs w:val="24"/>
          <w:spacing w:val="-4"/>
        </w:rPr>
        <w:t>”不可弱</w:t>
      </w:r>
    </w:p>
    <w:p>
      <w:pPr>
        <w:pStyle w:val="BodyText"/>
        <w:ind w:left="25"/>
        <w:spacing w:before="183" w:line="219" w:lineRule="auto"/>
        <w:rPr>
          <w:sz w:val="24"/>
          <w:szCs w:val="24"/>
        </w:rPr>
      </w:pPr>
      <w:r>
        <w:rPr>
          <w:rFonts w:ascii="Calibri" w:hAnsi="Calibri" w:eastAsia="Calibri" w:cs="Calibri"/>
          <w:sz w:val="24"/>
          <w:szCs w:val="24"/>
          <w:spacing w:val="-5"/>
        </w:rPr>
        <w:t>C.</w:t>
      </w:r>
      <w:r>
        <w:rPr>
          <w:sz w:val="24"/>
          <w:szCs w:val="24"/>
          <w:spacing w:val="-5"/>
        </w:rPr>
        <w:t>英雄当以“谋</w:t>
      </w:r>
      <w:r>
        <w:rPr>
          <w:sz w:val="24"/>
          <w:szCs w:val="24"/>
          <w:spacing w:val="-79"/>
        </w:rPr>
        <w:t xml:space="preserve"> </w:t>
      </w:r>
      <w:r>
        <w:rPr>
          <w:sz w:val="24"/>
          <w:szCs w:val="24"/>
          <w:spacing w:val="-5"/>
        </w:rPr>
        <w:t>”为先</w:t>
      </w:r>
    </w:p>
    <w:p>
      <w:pPr>
        <w:pStyle w:val="BodyText"/>
        <w:ind w:left="34"/>
        <w:spacing w:before="183" w:line="220" w:lineRule="auto"/>
        <w:rPr>
          <w:sz w:val="24"/>
          <w:szCs w:val="24"/>
        </w:rPr>
      </w:pPr>
      <w:r>
        <w:rPr>
          <w:rFonts w:ascii="Calibri" w:hAnsi="Calibri" w:eastAsia="Calibri" w:cs="Calibri"/>
          <w:sz w:val="24"/>
          <w:szCs w:val="24"/>
          <w:spacing w:val="4"/>
        </w:rPr>
        <w:t>D.</w:t>
      </w:r>
      <w:r>
        <w:rPr>
          <w:sz w:val="24"/>
          <w:szCs w:val="24"/>
          <w:spacing w:val="4"/>
        </w:rPr>
        <w:t>指挥员的“制胜密码</w:t>
      </w:r>
      <w:r>
        <w:rPr>
          <w:sz w:val="24"/>
          <w:szCs w:val="24"/>
          <w:spacing w:val="-81"/>
        </w:rPr>
        <w:t xml:space="preserve"> </w:t>
      </w:r>
      <w:r>
        <w:rPr>
          <w:sz w:val="24"/>
          <w:szCs w:val="24"/>
          <w:spacing w:val="4"/>
        </w:rPr>
        <w:t>”</w:t>
      </w:r>
    </w:p>
    <w:p>
      <w:pPr>
        <w:pStyle w:val="BodyText"/>
        <w:ind w:left="24" w:right="61" w:hanging="7"/>
        <w:spacing w:before="184" w:line="355" w:lineRule="auto"/>
        <w:rPr>
          <w:sz w:val="24"/>
          <w:szCs w:val="24"/>
        </w:rPr>
      </w:pPr>
      <w:r>
        <w:rPr>
          <w:sz w:val="24"/>
          <w:szCs w:val="24"/>
          <w:spacing w:val="-4"/>
        </w:rPr>
        <w:t>【例题</w:t>
      </w:r>
      <w:r>
        <w:rPr>
          <w:rFonts w:ascii="Calibri" w:hAnsi="Calibri" w:eastAsia="Calibri" w:cs="Calibri"/>
          <w:sz w:val="24"/>
          <w:szCs w:val="24"/>
          <w:spacing w:val="-4"/>
        </w:rPr>
        <w:t>7</w:t>
      </w:r>
      <w:r>
        <w:rPr>
          <w:sz w:val="24"/>
          <w:szCs w:val="24"/>
          <w:spacing w:val="-4"/>
        </w:rPr>
        <w:t>】（</w:t>
      </w:r>
      <w:r>
        <w:rPr>
          <w:rFonts w:ascii="Calibri" w:hAnsi="Calibri" w:eastAsia="Calibri" w:cs="Calibri"/>
          <w:sz w:val="24"/>
          <w:szCs w:val="24"/>
          <w:spacing w:val="-4"/>
        </w:rPr>
        <w:t>2021  </w:t>
      </w:r>
      <w:r>
        <w:rPr>
          <w:sz w:val="24"/>
          <w:szCs w:val="24"/>
          <w:spacing w:val="-4"/>
        </w:rPr>
        <w:t>年多省联考 </w:t>
      </w:r>
      <w:r>
        <w:rPr>
          <w:rFonts w:ascii="Calibri" w:hAnsi="Calibri" w:eastAsia="Calibri" w:cs="Calibri"/>
          <w:sz w:val="24"/>
          <w:szCs w:val="24"/>
          <w:spacing w:val="-4"/>
        </w:rPr>
        <w:t>40</w:t>
      </w:r>
      <w:r>
        <w:rPr>
          <w:rFonts w:ascii="Calibri" w:hAnsi="Calibri" w:eastAsia="Calibri" w:cs="Calibri"/>
          <w:sz w:val="24"/>
          <w:szCs w:val="24"/>
          <w:spacing w:val="10"/>
        </w:rPr>
        <w:t xml:space="preserve">  </w:t>
      </w:r>
      <w:r>
        <w:rPr>
          <w:sz w:val="24"/>
          <w:szCs w:val="24"/>
          <w:spacing w:val="-4"/>
        </w:rPr>
        <w:t>题</w:t>
      </w:r>
      <w:r>
        <w:rPr>
          <w:rFonts w:ascii="Calibri" w:hAnsi="Calibri" w:eastAsia="Calibri" w:cs="Calibri"/>
          <w:sz w:val="24"/>
          <w:szCs w:val="24"/>
          <w:spacing w:val="-4"/>
        </w:rPr>
        <w:t>)</w:t>
      </w:r>
      <w:r>
        <w:rPr>
          <w:sz w:val="24"/>
          <w:szCs w:val="24"/>
          <w:spacing w:val="-4"/>
        </w:rPr>
        <w:t>西方经典</w:t>
      </w:r>
      <w:r>
        <w:rPr>
          <w:sz w:val="24"/>
          <w:szCs w:val="24"/>
          <w:spacing w:val="-5"/>
        </w:rPr>
        <w:t>说，文学是一朵金蔷薇，由无数的</w:t>
      </w:r>
      <w:r>
        <w:rPr>
          <w:sz w:val="24"/>
          <w:szCs w:val="24"/>
        </w:rPr>
        <w:t xml:space="preserve"> </w:t>
      </w:r>
      <w:r>
        <w:rPr>
          <w:sz w:val="24"/>
          <w:szCs w:val="24"/>
          <w:spacing w:val="-10"/>
        </w:rPr>
        <w:t>金子碎屑合成。《红楼梦》无疑是中国文学</w:t>
      </w:r>
      <w:r>
        <w:rPr>
          <w:sz w:val="24"/>
          <w:szCs w:val="24"/>
          <w:spacing w:val="-11"/>
        </w:rPr>
        <w:t>的“金蔷薇</w:t>
      </w:r>
      <w:r>
        <w:rPr>
          <w:sz w:val="24"/>
          <w:szCs w:val="24"/>
          <w:spacing w:val="-88"/>
        </w:rPr>
        <w:t xml:space="preserve"> </w:t>
      </w:r>
      <w:r>
        <w:rPr>
          <w:sz w:val="24"/>
          <w:szCs w:val="24"/>
          <w:spacing w:val="-11"/>
        </w:rPr>
        <w:t>”，而细节正是形成金蔷薇</w:t>
      </w:r>
      <w:r>
        <w:rPr>
          <w:sz w:val="24"/>
          <w:szCs w:val="24"/>
        </w:rPr>
        <w:t xml:space="preserve"> </w:t>
      </w:r>
      <w:r>
        <w:rPr>
          <w:sz w:val="24"/>
          <w:szCs w:val="24"/>
          <w:spacing w:val="-3"/>
        </w:rPr>
        <w:t>的那些碎金屑。它庞大丰富的内容，都是通过细节来表达的。当一个人要告诉另</w:t>
      </w:r>
      <w:r>
        <w:rPr>
          <w:sz w:val="24"/>
          <w:szCs w:val="24"/>
        </w:rPr>
        <w:t xml:space="preserve"> </w:t>
      </w:r>
      <w:r>
        <w:rPr>
          <w:sz w:val="24"/>
          <w:szCs w:val="24"/>
          <w:spacing w:val="-3"/>
        </w:rPr>
        <w:t>一个人：《红楼梦》这书好在哪里，为什么会百读不厌，书里的人物如何使人感</w:t>
      </w:r>
      <w:r>
        <w:rPr>
          <w:sz w:val="24"/>
          <w:szCs w:val="24"/>
        </w:rPr>
        <w:t xml:space="preserve"> </w:t>
      </w:r>
      <w:r>
        <w:rPr>
          <w:sz w:val="24"/>
          <w:szCs w:val="24"/>
          <w:spacing w:val="-3"/>
        </w:rPr>
        <w:t>动，作者的意图怎样含蓄、巧妙地传达……就要带着那另一个人去领略细节，回</w:t>
      </w:r>
      <w:r>
        <w:rPr>
          <w:sz w:val="24"/>
          <w:szCs w:val="24"/>
        </w:rPr>
        <w:t xml:space="preserve"> </w:t>
      </w:r>
      <w:r>
        <w:rPr>
          <w:sz w:val="24"/>
          <w:szCs w:val="24"/>
          <w:spacing w:val="-3"/>
        </w:rPr>
        <w:t>味对话，感受心灵的悸动。就像一座大观园，须要开门后一处处走来，一亭一院</w:t>
      </w:r>
    </w:p>
    <w:p>
      <w:pPr>
        <w:spacing w:line="355" w:lineRule="auto"/>
        <w:sectPr>
          <w:footerReference w:type="default" r:id="rId60"/>
          <w:pgSz w:w="11906" w:h="16839"/>
          <w:pgMar w:top="1431" w:right="1738" w:bottom="1152" w:left="1785" w:header="0" w:footer="987" w:gutter="0"/>
        </w:sectPr>
        <w:rPr>
          <w:sz w:val="24"/>
          <w:szCs w:val="24"/>
        </w:rPr>
      </w:pPr>
    </w:p>
    <w:p>
      <w:pPr>
        <w:pStyle w:val="BodyText"/>
        <w:ind w:left="25" w:right="1421" w:hanging="4"/>
        <w:spacing w:before="122" w:line="347" w:lineRule="auto"/>
        <w:rPr>
          <w:sz w:val="24"/>
          <w:szCs w:val="24"/>
        </w:rPr>
      </w:pPr>
      <w:r>
        <w:rPr>
          <w:sz w:val="24"/>
          <w:szCs w:val="24"/>
          <w:spacing w:val="-2"/>
        </w:rPr>
        <w:t>进去，一草一木赏过，才能知道这园子如何精美，如何曲径通幽。</w:t>
      </w:r>
      <w:r>
        <w:rPr>
          <w:sz w:val="24"/>
          <w:szCs w:val="24"/>
          <w:spacing w:val="9"/>
        </w:rPr>
        <w:t xml:space="preserve"> </w:t>
      </w:r>
      <w:r>
        <w:rPr>
          <w:sz w:val="24"/>
          <w:szCs w:val="24"/>
          <w:spacing w:val="-1"/>
        </w:rPr>
        <w:t>最适合做这段文字标题的是：</w:t>
      </w:r>
    </w:p>
    <w:p>
      <w:pPr>
        <w:pStyle w:val="BodyText"/>
        <w:ind w:left="18"/>
        <w:spacing w:before="34" w:line="220" w:lineRule="auto"/>
        <w:rPr>
          <w:sz w:val="24"/>
          <w:szCs w:val="24"/>
        </w:rPr>
      </w:pPr>
      <w:r>
        <w:rPr>
          <w:rFonts w:ascii="Calibri" w:hAnsi="Calibri" w:eastAsia="Calibri" w:cs="Calibri"/>
          <w:sz w:val="24"/>
          <w:szCs w:val="24"/>
          <w:spacing w:val="-3"/>
        </w:rPr>
        <w:t>A</w:t>
      </w:r>
      <w:r>
        <w:rPr>
          <w:rFonts w:ascii="Calibri" w:hAnsi="Calibri" w:eastAsia="Calibri" w:cs="Calibri"/>
          <w:sz w:val="24"/>
          <w:szCs w:val="24"/>
          <w:spacing w:val="11"/>
        </w:rPr>
        <w:t xml:space="preserve">  </w:t>
      </w:r>
      <w:r>
        <w:rPr>
          <w:sz w:val="24"/>
          <w:szCs w:val="24"/>
          <w:spacing w:val="-3"/>
        </w:rPr>
        <w:t>细节的芳香</w:t>
      </w:r>
    </w:p>
    <w:p>
      <w:pPr>
        <w:pStyle w:val="BodyText"/>
        <w:ind w:left="34"/>
        <w:spacing w:before="182" w:line="219" w:lineRule="auto"/>
        <w:rPr>
          <w:sz w:val="24"/>
          <w:szCs w:val="24"/>
        </w:rPr>
      </w:pPr>
      <w:r>
        <w:rPr>
          <w:rFonts w:ascii="Calibri" w:hAnsi="Calibri" w:eastAsia="Calibri" w:cs="Calibri"/>
          <w:sz w:val="24"/>
          <w:szCs w:val="24"/>
          <w:spacing w:val="-7"/>
        </w:rPr>
        <w:t>B</w:t>
      </w:r>
      <w:r>
        <w:rPr>
          <w:rFonts w:ascii="Calibri" w:hAnsi="Calibri" w:eastAsia="Calibri" w:cs="Calibri"/>
          <w:sz w:val="24"/>
          <w:szCs w:val="24"/>
          <w:spacing w:val="15"/>
          <w:w w:val="101"/>
        </w:rPr>
        <w:t xml:space="preserve">  </w:t>
      </w:r>
      <w:r>
        <w:rPr>
          <w:sz w:val="24"/>
          <w:szCs w:val="24"/>
          <w:spacing w:val="-7"/>
        </w:rPr>
        <w:t>心灵的悸动</w:t>
      </w:r>
    </w:p>
    <w:p>
      <w:pPr>
        <w:pStyle w:val="BodyText"/>
        <w:ind w:left="33" w:right="6409" w:hanging="8"/>
        <w:spacing w:before="182" w:line="347" w:lineRule="auto"/>
        <w:rPr>
          <w:sz w:val="24"/>
          <w:szCs w:val="24"/>
        </w:rPr>
      </w:pPr>
      <w:r>
        <w:rPr>
          <w:rFonts w:ascii="Calibri" w:hAnsi="Calibri" w:eastAsia="Calibri" w:cs="Calibri"/>
          <w:sz w:val="24"/>
          <w:szCs w:val="24"/>
          <w:spacing w:val="-4"/>
        </w:rPr>
        <w:t>C</w:t>
      </w:r>
      <w:r>
        <w:rPr>
          <w:rFonts w:ascii="Calibri" w:hAnsi="Calibri" w:eastAsia="Calibri" w:cs="Calibri"/>
          <w:sz w:val="24"/>
          <w:szCs w:val="24"/>
          <w:spacing w:val="13"/>
        </w:rPr>
        <w:t xml:space="preserve">  </w:t>
      </w:r>
      <w:r>
        <w:rPr>
          <w:sz w:val="24"/>
          <w:szCs w:val="24"/>
          <w:spacing w:val="-4"/>
        </w:rPr>
        <w:t>金蔷薇的魅力</w:t>
      </w:r>
      <w:r>
        <w:rPr>
          <w:sz w:val="24"/>
          <w:szCs w:val="24"/>
        </w:rPr>
        <w:t xml:space="preserve">   </w:t>
      </w:r>
      <w:r>
        <w:rPr>
          <w:rFonts w:ascii="Calibri" w:hAnsi="Calibri" w:eastAsia="Calibri" w:cs="Calibri"/>
          <w:sz w:val="24"/>
          <w:szCs w:val="24"/>
          <w:spacing w:val="-8"/>
        </w:rPr>
        <w:t>D</w:t>
      </w:r>
      <w:r>
        <w:rPr>
          <w:rFonts w:ascii="Calibri" w:hAnsi="Calibri" w:eastAsia="Calibri" w:cs="Calibri"/>
          <w:sz w:val="24"/>
          <w:szCs w:val="24"/>
          <w:spacing w:val="19"/>
          <w:w w:val="101"/>
        </w:rPr>
        <w:t xml:space="preserve">  </w:t>
      </w:r>
      <w:r>
        <w:rPr>
          <w:sz w:val="24"/>
          <w:szCs w:val="24"/>
          <w:spacing w:val="-8"/>
        </w:rPr>
        <w:t>品味《红楼梦》</w:t>
      </w:r>
    </w:p>
    <w:p>
      <w:pPr>
        <w:pStyle w:val="BodyText"/>
        <w:ind w:left="26"/>
        <w:spacing w:before="34" w:line="219" w:lineRule="auto"/>
        <w:rPr>
          <w:sz w:val="24"/>
          <w:szCs w:val="24"/>
        </w:rPr>
      </w:pPr>
      <w:r>
        <w:rPr>
          <w:rFonts w:ascii="Calibri" w:hAnsi="Calibri" w:eastAsia="Calibri" w:cs="Calibri"/>
          <w:sz w:val="24"/>
          <w:szCs w:val="24"/>
          <w:spacing w:val="-1"/>
        </w:rPr>
        <w:t>3.</w:t>
      </w:r>
      <w:r>
        <w:rPr>
          <w:sz w:val="24"/>
          <w:szCs w:val="24"/>
          <w:spacing w:val="-1"/>
        </w:rPr>
        <w:t>散文抒情类：对中心句进行符合文段感情基调的加工。</w:t>
      </w:r>
    </w:p>
    <w:p>
      <w:pPr>
        <w:pStyle w:val="BodyText"/>
        <w:ind w:left="24" w:right="35" w:hanging="7"/>
        <w:spacing w:before="179" w:line="356" w:lineRule="auto"/>
        <w:rPr>
          <w:sz w:val="24"/>
          <w:szCs w:val="24"/>
        </w:rPr>
      </w:pPr>
      <w:r>
        <w:rPr>
          <w:sz w:val="24"/>
          <w:szCs w:val="24"/>
          <w:spacing w:val="1"/>
        </w:rPr>
        <w:t>【例题</w:t>
      </w:r>
      <w:r>
        <w:rPr>
          <w:rFonts w:ascii="Calibri" w:hAnsi="Calibri" w:eastAsia="Calibri" w:cs="Calibri"/>
          <w:sz w:val="24"/>
          <w:szCs w:val="24"/>
          <w:spacing w:val="1"/>
        </w:rPr>
        <w:t>8</w:t>
      </w:r>
      <w:r>
        <w:rPr>
          <w:sz w:val="24"/>
          <w:szCs w:val="24"/>
          <w:spacing w:val="1"/>
        </w:rPr>
        <w:t>】我磕磕绊绊地走在村庄里，似乎仅</w:t>
      </w:r>
      <w:r>
        <w:rPr>
          <w:sz w:val="24"/>
          <w:szCs w:val="24"/>
        </w:rPr>
        <w:t>仅听到了自己的脚步声和喘息。两 </w:t>
      </w:r>
      <w:r>
        <w:rPr>
          <w:sz w:val="24"/>
          <w:szCs w:val="24"/>
        </w:rPr>
        <w:t>堵泥墙的夹缝偶尔闪出一条窄窄的小巷，光滑的石板路 笔直地伸入纵深之后一</w:t>
      </w:r>
      <w:r>
        <w:rPr>
          <w:sz w:val="24"/>
          <w:szCs w:val="24"/>
          <w:spacing w:val="15"/>
        </w:rPr>
        <w:t xml:space="preserve"> </w:t>
      </w:r>
      <w:r>
        <w:rPr>
          <w:sz w:val="24"/>
          <w:szCs w:val="24"/>
          <w:spacing w:val="-3"/>
        </w:rPr>
        <w:t>折绕走了。巷子尽头的泥墙有一扇小小的石窗，窗内乌黑一片。沿途遇见了若干</w:t>
      </w:r>
      <w:r>
        <w:rPr>
          <w:sz w:val="24"/>
          <w:szCs w:val="24"/>
        </w:rPr>
        <w:t xml:space="preserve"> </w:t>
      </w:r>
      <w:r>
        <w:rPr>
          <w:sz w:val="24"/>
          <w:szCs w:val="24"/>
          <w:spacing w:val="-3"/>
        </w:rPr>
        <w:t>倒塌的院落，阳光之下芳草萋萋，几堵孤立的残墙缄默不语，两扇开始朽烂的门</w:t>
      </w:r>
      <w:r>
        <w:rPr>
          <w:sz w:val="24"/>
          <w:szCs w:val="24"/>
        </w:rPr>
        <w:t xml:space="preserve"> </w:t>
      </w:r>
      <w:r>
        <w:rPr>
          <w:sz w:val="24"/>
          <w:szCs w:val="24"/>
          <w:spacing w:val="-3"/>
        </w:rPr>
        <w:t>板黯然歪倒在地。随行的朋友从路上捡起一根竹条，说下一个路口的几条狗十分</w:t>
      </w:r>
      <w:r>
        <w:rPr>
          <w:sz w:val="24"/>
          <w:szCs w:val="24"/>
        </w:rPr>
        <w:t xml:space="preserve"> </w:t>
      </w:r>
      <w:r>
        <w:rPr>
          <w:sz w:val="24"/>
          <w:szCs w:val="24"/>
          <w:spacing w:val="-3"/>
        </w:rPr>
        <w:t>凶悍。话音未落，一群大大小小的黄狗雄赳赳地冲出来，拥挤在路口伸长脖子狂</w:t>
      </w:r>
    </w:p>
    <w:p>
      <w:pPr>
        <w:pStyle w:val="BodyText"/>
        <w:ind w:left="24" w:right="4061" w:firstLine="15"/>
        <w:spacing w:before="34" w:line="347" w:lineRule="auto"/>
        <w:rPr>
          <w:sz w:val="24"/>
          <w:szCs w:val="24"/>
        </w:rPr>
      </w:pPr>
      <w:r>
        <w:rPr>
          <w:sz w:val="24"/>
          <w:szCs w:val="24"/>
          <w:spacing w:val="-4"/>
        </w:rPr>
        <w:t>吠，仿佛他们才是这些房子的真正主人。</w:t>
      </w:r>
      <w:r>
        <w:rPr>
          <w:sz w:val="24"/>
          <w:szCs w:val="24"/>
          <w:spacing w:val="5"/>
        </w:rPr>
        <w:t xml:space="preserve"> </w:t>
      </w:r>
      <w:r>
        <w:rPr>
          <w:sz w:val="24"/>
          <w:szCs w:val="24"/>
          <w:spacing w:val="-1"/>
        </w:rPr>
        <w:t>这段文字最合适的标题是：</w:t>
      </w:r>
    </w:p>
    <w:p>
      <w:pPr>
        <w:pStyle w:val="BodyText"/>
        <w:ind w:left="18"/>
        <w:spacing w:before="34" w:line="219" w:lineRule="auto"/>
        <w:rPr>
          <w:sz w:val="24"/>
          <w:szCs w:val="24"/>
        </w:rPr>
      </w:pPr>
      <w:r>
        <w:rPr>
          <w:rFonts w:ascii="Calibri" w:hAnsi="Calibri" w:eastAsia="Calibri" w:cs="Calibri"/>
          <w:sz w:val="24"/>
          <w:szCs w:val="24"/>
          <w:spacing w:val="-2"/>
        </w:rPr>
        <w:t>A.</w:t>
      </w:r>
      <w:r>
        <w:rPr>
          <w:sz w:val="24"/>
          <w:szCs w:val="24"/>
          <w:spacing w:val="-2"/>
        </w:rPr>
        <w:t>宁静的村庄</w:t>
      </w:r>
      <w:r>
        <w:rPr>
          <w:sz w:val="24"/>
          <w:szCs w:val="24"/>
          <w:spacing w:val="2"/>
        </w:rPr>
        <w:t xml:space="preserve">                       </w:t>
      </w:r>
      <w:r>
        <w:rPr>
          <w:rFonts w:ascii="Calibri" w:hAnsi="Calibri" w:eastAsia="Calibri" w:cs="Calibri"/>
          <w:sz w:val="24"/>
          <w:szCs w:val="24"/>
          <w:spacing w:val="-2"/>
        </w:rPr>
        <w:t>B.</w:t>
      </w:r>
      <w:r>
        <w:rPr>
          <w:sz w:val="24"/>
          <w:szCs w:val="24"/>
          <w:spacing w:val="-2"/>
        </w:rPr>
        <w:t>落寞的村庄</w:t>
      </w:r>
    </w:p>
    <w:p>
      <w:pPr>
        <w:pStyle w:val="BodyText"/>
        <w:ind w:left="25"/>
        <w:spacing w:before="183" w:line="219" w:lineRule="auto"/>
        <w:rPr>
          <w:sz w:val="24"/>
          <w:szCs w:val="24"/>
        </w:rPr>
      </w:pPr>
      <w:r>
        <w:rPr>
          <w:rFonts w:ascii="Calibri" w:hAnsi="Calibri" w:eastAsia="Calibri" w:cs="Calibri"/>
          <w:sz w:val="24"/>
          <w:szCs w:val="24"/>
          <w:spacing w:val="-3"/>
        </w:rPr>
        <w:t>C.</w:t>
      </w:r>
      <w:r>
        <w:rPr>
          <w:sz w:val="24"/>
          <w:szCs w:val="24"/>
          <w:spacing w:val="-3"/>
        </w:rPr>
        <w:t>孤独的村庄</w:t>
      </w:r>
      <w:r>
        <w:rPr>
          <w:sz w:val="24"/>
          <w:szCs w:val="24"/>
          <w:spacing w:val="3"/>
        </w:rPr>
        <w:t xml:space="preserve">                       </w:t>
      </w:r>
      <w:r>
        <w:rPr>
          <w:rFonts w:ascii="Calibri" w:hAnsi="Calibri" w:eastAsia="Calibri" w:cs="Calibri"/>
          <w:sz w:val="24"/>
          <w:szCs w:val="24"/>
          <w:spacing w:val="-3"/>
        </w:rPr>
        <w:t>D.</w:t>
      </w:r>
      <w:r>
        <w:rPr>
          <w:sz w:val="24"/>
          <w:szCs w:val="24"/>
          <w:spacing w:val="-3"/>
        </w:rPr>
        <w:t>原始的村庄</w:t>
      </w:r>
    </w:p>
    <w:p>
      <w:pPr>
        <w:pStyle w:val="BodyText"/>
        <w:ind w:left="23"/>
        <w:spacing w:before="185" w:line="219" w:lineRule="auto"/>
        <w:rPr>
          <w:sz w:val="24"/>
          <w:szCs w:val="24"/>
        </w:rPr>
      </w:pPr>
      <w:r>
        <w:rPr>
          <w:sz w:val="24"/>
          <w:szCs w:val="24"/>
          <w:b/>
          <w:bCs/>
          <w:spacing w:val="-4"/>
        </w:rPr>
        <w:t>三、概括词语类</w:t>
      </w:r>
    </w:p>
    <w:p>
      <w:pPr>
        <w:pStyle w:val="BodyText"/>
        <w:ind w:left="29"/>
        <w:spacing w:before="183" w:line="219" w:lineRule="auto"/>
        <w:rPr>
          <w:sz w:val="24"/>
          <w:szCs w:val="24"/>
        </w:rPr>
      </w:pPr>
      <w:r>
        <w:rPr>
          <w:sz w:val="24"/>
          <w:szCs w:val="24"/>
          <w:spacing w:val="-1"/>
        </w:rPr>
        <w:t>常见提问方式：这段文字的关键词是……、这段文字的中心议题是……</w:t>
      </w:r>
    </w:p>
    <w:p>
      <w:pPr>
        <w:pStyle w:val="BodyText"/>
        <w:ind w:left="22"/>
        <w:spacing w:before="182" w:line="219" w:lineRule="auto"/>
        <w:rPr>
          <w:sz w:val="24"/>
          <w:szCs w:val="24"/>
        </w:rPr>
      </w:pPr>
      <w:r>
        <w:rPr>
          <w:sz w:val="24"/>
          <w:szCs w:val="24"/>
          <w:spacing w:val="-1"/>
        </w:rPr>
        <w:t>秒杀技巧：第一步：同主旨题。第二步：压缩主题法</w:t>
      </w:r>
    </w:p>
    <w:p>
      <w:pPr>
        <w:pStyle w:val="BodyText"/>
        <w:ind w:left="24"/>
        <w:spacing w:before="183" w:line="219" w:lineRule="auto"/>
        <w:rPr>
          <w:sz w:val="24"/>
          <w:szCs w:val="24"/>
        </w:rPr>
      </w:pPr>
      <w:r>
        <w:rPr>
          <w:sz w:val="24"/>
          <w:szCs w:val="24"/>
          <w:spacing w:val="-1"/>
        </w:rPr>
        <w:t>本质：几个词对整个文段结构的构建问题。</w:t>
      </w:r>
    </w:p>
    <w:p>
      <w:pPr>
        <w:pStyle w:val="BodyText"/>
        <w:ind w:left="25" w:hanging="8"/>
        <w:spacing w:before="185" w:line="356" w:lineRule="auto"/>
        <w:rPr>
          <w:sz w:val="24"/>
          <w:szCs w:val="24"/>
        </w:rPr>
      </w:pPr>
      <w:r>
        <w:rPr>
          <w:sz w:val="24"/>
          <w:szCs w:val="24"/>
          <w:spacing w:val="-4"/>
        </w:rPr>
        <w:t>【例</w:t>
      </w:r>
      <w:r>
        <w:rPr>
          <w:sz w:val="24"/>
          <w:szCs w:val="24"/>
          <w:spacing w:val="-40"/>
        </w:rPr>
        <w:t xml:space="preserve"> </w:t>
      </w:r>
      <w:r>
        <w:rPr>
          <w:rFonts w:ascii="Calibri" w:hAnsi="Calibri" w:eastAsia="Calibri" w:cs="Calibri"/>
          <w:sz w:val="24"/>
          <w:szCs w:val="24"/>
          <w:spacing w:val="-4"/>
        </w:rPr>
        <w:t>1</w:t>
      </w:r>
      <w:r>
        <w:rPr>
          <w:sz w:val="24"/>
          <w:szCs w:val="24"/>
          <w:spacing w:val="-4"/>
        </w:rPr>
        <w:t>】（</w:t>
      </w:r>
      <w:r>
        <w:rPr>
          <w:rFonts w:ascii="Calibri" w:hAnsi="Calibri" w:eastAsia="Calibri" w:cs="Calibri"/>
          <w:sz w:val="24"/>
          <w:szCs w:val="24"/>
          <w:spacing w:val="-4"/>
        </w:rPr>
        <w:t>2023  </w:t>
      </w:r>
      <w:r>
        <w:rPr>
          <w:sz w:val="24"/>
          <w:szCs w:val="24"/>
          <w:spacing w:val="-4"/>
        </w:rPr>
        <w:t>江苏网友回忆版）取</w:t>
      </w:r>
      <w:r>
        <w:rPr>
          <w:sz w:val="24"/>
          <w:szCs w:val="24"/>
          <w:spacing w:val="-5"/>
        </w:rPr>
        <w:t>消农业税后，国家开始向农村转移大量资源</w:t>
      </w:r>
      <w:r>
        <w:rPr>
          <w:sz w:val="24"/>
          <w:szCs w:val="24"/>
        </w:rPr>
        <w:t xml:space="preserve"> </w:t>
      </w:r>
      <w:r>
        <w:rPr>
          <w:sz w:val="24"/>
          <w:szCs w:val="24"/>
          <w:spacing w:val="-3"/>
        </w:rPr>
        <w:t>用于建设农村公共品，农民从农村公共品供给的主要提供者成为受益人。最近十</w:t>
      </w:r>
      <w:r>
        <w:rPr>
          <w:sz w:val="24"/>
          <w:szCs w:val="24"/>
        </w:rPr>
        <w:t xml:space="preserve"> </w:t>
      </w:r>
      <w:r>
        <w:rPr>
          <w:sz w:val="24"/>
          <w:szCs w:val="24"/>
          <w:spacing w:val="-3"/>
        </w:rPr>
        <w:t>多年，某市借助城乡统筹试验区建设，以村庄为单位，由财政提供村庄公共服务</w:t>
      </w:r>
      <w:r>
        <w:rPr>
          <w:sz w:val="24"/>
          <w:szCs w:val="24"/>
        </w:rPr>
        <w:t xml:space="preserve"> </w:t>
      </w:r>
      <w:r>
        <w:rPr>
          <w:sz w:val="24"/>
          <w:szCs w:val="24"/>
          <w:spacing w:val="-3"/>
        </w:rPr>
        <w:t>资金，鼓励农民通过村民议事会分配资源，建设村庄公共品，形成具有地方特色</w:t>
      </w:r>
      <w:r>
        <w:rPr>
          <w:sz w:val="24"/>
          <w:szCs w:val="24"/>
        </w:rPr>
        <w:t xml:space="preserve"> </w:t>
      </w:r>
      <w:r>
        <w:rPr>
          <w:sz w:val="24"/>
          <w:szCs w:val="24"/>
          <w:spacing w:val="-2"/>
        </w:rPr>
        <w:t>的分配型民主。该市的试验为中国农村基层治理提供了有益的启示，具体来说，</w:t>
      </w:r>
      <w:r>
        <w:rPr>
          <w:sz w:val="24"/>
          <w:szCs w:val="24"/>
        </w:rPr>
        <w:t xml:space="preserve"> </w:t>
      </w:r>
      <w:r>
        <w:rPr>
          <w:sz w:val="24"/>
          <w:szCs w:val="24"/>
          <w:spacing w:val="-3"/>
        </w:rPr>
        <w:t>国家可以将部分惠农资源按人均转移到村庄，作为村庄可以自由使用的公共服务</w:t>
      </w:r>
      <w:r>
        <w:rPr>
          <w:sz w:val="24"/>
          <w:szCs w:val="24"/>
        </w:rPr>
        <w:t xml:space="preserve"> </w:t>
      </w:r>
      <w:r>
        <w:rPr>
          <w:sz w:val="24"/>
          <w:szCs w:val="24"/>
          <w:spacing w:val="-1"/>
        </w:rPr>
        <w:t>资金，再经由村民自治的民主程序进行资源分配。</w:t>
      </w:r>
    </w:p>
    <w:p>
      <w:pPr>
        <w:pStyle w:val="BodyText"/>
        <w:ind w:left="24"/>
        <w:spacing w:before="35" w:line="219" w:lineRule="auto"/>
        <w:rPr>
          <w:sz w:val="24"/>
          <w:szCs w:val="24"/>
        </w:rPr>
      </w:pPr>
      <w:r>
        <w:rPr>
          <w:sz w:val="24"/>
          <w:szCs w:val="24"/>
          <w:spacing w:val="-1"/>
        </w:rPr>
        <w:t>这段文字中提取的关键词最恰当的是：</w:t>
      </w:r>
    </w:p>
    <w:p>
      <w:pPr>
        <w:spacing w:line="219" w:lineRule="auto"/>
        <w:sectPr>
          <w:footerReference w:type="default" r:id="rId61"/>
          <w:pgSz w:w="11906" w:h="16839"/>
          <w:pgMar w:top="1431" w:right="1764" w:bottom="1152" w:left="1785" w:header="0" w:footer="987" w:gutter="0"/>
        </w:sectPr>
        <w:rPr>
          <w:sz w:val="24"/>
          <w:szCs w:val="24"/>
        </w:rPr>
      </w:pPr>
    </w:p>
    <w:p>
      <w:pPr>
        <w:pStyle w:val="BodyText"/>
        <w:ind w:left="18"/>
        <w:spacing w:before="122" w:line="219" w:lineRule="auto"/>
        <w:rPr>
          <w:sz w:val="24"/>
          <w:szCs w:val="24"/>
        </w:rPr>
      </w:pPr>
      <w:r>
        <w:rPr>
          <w:rFonts w:ascii="Calibri" w:hAnsi="Calibri" w:eastAsia="Calibri" w:cs="Calibri"/>
          <w:sz w:val="24"/>
          <w:szCs w:val="24"/>
          <w:spacing w:val="-2"/>
        </w:rPr>
        <w:t>A.  </w:t>
      </w:r>
      <w:r>
        <w:rPr>
          <w:sz w:val="24"/>
          <w:szCs w:val="24"/>
          <w:spacing w:val="-2"/>
        </w:rPr>
        <w:t>农村公共品</w:t>
      </w:r>
      <w:r>
        <w:rPr>
          <w:sz w:val="24"/>
          <w:szCs w:val="24"/>
          <w:spacing w:val="70"/>
        </w:rPr>
        <w:t xml:space="preserve"> </w:t>
      </w:r>
      <w:r>
        <w:rPr>
          <w:sz w:val="24"/>
          <w:szCs w:val="24"/>
          <w:spacing w:val="-2"/>
        </w:rPr>
        <w:t>资源分配</w:t>
      </w:r>
      <w:r>
        <w:rPr>
          <w:sz w:val="24"/>
          <w:szCs w:val="24"/>
          <w:spacing w:val="36"/>
        </w:rPr>
        <w:t xml:space="preserve">  </w:t>
      </w:r>
      <w:r>
        <w:rPr>
          <w:sz w:val="24"/>
          <w:szCs w:val="24"/>
          <w:spacing w:val="-2"/>
        </w:rPr>
        <w:t>分配型民主</w:t>
      </w:r>
    </w:p>
    <w:p>
      <w:pPr>
        <w:pStyle w:val="BodyText"/>
        <w:ind w:left="34"/>
        <w:spacing w:before="183" w:line="219" w:lineRule="auto"/>
        <w:rPr>
          <w:sz w:val="24"/>
          <w:szCs w:val="24"/>
        </w:rPr>
      </w:pPr>
      <w:r>
        <w:rPr>
          <w:rFonts w:ascii="Calibri" w:hAnsi="Calibri" w:eastAsia="Calibri" w:cs="Calibri"/>
          <w:sz w:val="24"/>
          <w:szCs w:val="24"/>
          <w:spacing w:val="-3"/>
        </w:rPr>
        <w:t>B.  </w:t>
      </w:r>
      <w:r>
        <w:rPr>
          <w:sz w:val="24"/>
          <w:szCs w:val="24"/>
          <w:spacing w:val="-3"/>
        </w:rPr>
        <w:t>农村公共品</w:t>
      </w:r>
      <w:r>
        <w:rPr>
          <w:sz w:val="24"/>
          <w:szCs w:val="24"/>
          <w:spacing w:val="80"/>
        </w:rPr>
        <w:t xml:space="preserve"> </w:t>
      </w:r>
      <w:r>
        <w:rPr>
          <w:sz w:val="24"/>
          <w:szCs w:val="24"/>
          <w:spacing w:val="-3"/>
        </w:rPr>
        <w:t>资源下乡</w:t>
      </w:r>
      <w:r>
        <w:rPr>
          <w:sz w:val="24"/>
          <w:szCs w:val="24"/>
          <w:spacing w:val="35"/>
        </w:rPr>
        <w:t xml:space="preserve">  </w:t>
      </w:r>
      <w:r>
        <w:rPr>
          <w:sz w:val="24"/>
          <w:szCs w:val="24"/>
          <w:spacing w:val="-3"/>
        </w:rPr>
        <w:t>基层治理</w:t>
      </w:r>
    </w:p>
    <w:p>
      <w:pPr>
        <w:pStyle w:val="BodyText"/>
        <w:ind w:left="25"/>
        <w:spacing w:before="183" w:line="219" w:lineRule="auto"/>
        <w:rPr>
          <w:sz w:val="24"/>
          <w:szCs w:val="24"/>
        </w:rPr>
      </w:pPr>
      <w:r>
        <w:rPr>
          <w:rFonts w:ascii="Calibri" w:hAnsi="Calibri" w:eastAsia="Calibri" w:cs="Calibri"/>
          <w:sz w:val="24"/>
          <w:szCs w:val="24"/>
          <w:spacing w:val="-2"/>
        </w:rPr>
        <w:t>C.  </w:t>
      </w:r>
      <w:r>
        <w:rPr>
          <w:sz w:val="24"/>
          <w:szCs w:val="24"/>
          <w:spacing w:val="-2"/>
        </w:rPr>
        <w:t>农村公共品</w:t>
      </w:r>
      <w:r>
        <w:rPr>
          <w:sz w:val="24"/>
          <w:szCs w:val="24"/>
          <w:spacing w:val="74"/>
        </w:rPr>
        <w:t xml:space="preserve"> </w:t>
      </w:r>
      <w:r>
        <w:rPr>
          <w:sz w:val="24"/>
          <w:szCs w:val="24"/>
          <w:spacing w:val="-2"/>
        </w:rPr>
        <w:t>公共服务</w:t>
      </w:r>
      <w:r>
        <w:rPr>
          <w:sz w:val="24"/>
          <w:szCs w:val="24"/>
          <w:spacing w:val="36"/>
        </w:rPr>
        <w:t xml:space="preserve">  </w:t>
      </w:r>
      <w:r>
        <w:rPr>
          <w:sz w:val="24"/>
          <w:szCs w:val="24"/>
          <w:spacing w:val="-2"/>
        </w:rPr>
        <w:t>分配型民主</w:t>
      </w:r>
    </w:p>
    <w:p>
      <w:pPr>
        <w:pStyle w:val="BodyText"/>
        <w:ind w:left="34"/>
        <w:spacing w:before="183" w:line="219" w:lineRule="auto"/>
        <w:rPr>
          <w:sz w:val="24"/>
          <w:szCs w:val="24"/>
        </w:rPr>
      </w:pPr>
      <w:r>
        <w:rPr>
          <w:rFonts w:ascii="Calibri" w:hAnsi="Calibri" w:eastAsia="Calibri" w:cs="Calibri"/>
          <w:sz w:val="24"/>
          <w:szCs w:val="24"/>
          <w:spacing w:val="-5"/>
        </w:rPr>
        <w:t>D.  </w:t>
      </w:r>
      <w:r>
        <w:rPr>
          <w:sz w:val="24"/>
          <w:szCs w:val="24"/>
          <w:spacing w:val="-5"/>
        </w:rPr>
        <w:t>农村公共品</w:t>
      </w:r>
      <w:r>
        <w:rPr>
          <w:sz w:val="24"/>
          <w:szCs w:val="24"/>
          <w:spacing w:val="62"/>
        </w:rPr>
        <w:t xml:space="preserve"> </w:t>
      </w:r>
      <w:r>
        <w:rPr>
          <w:sz w:val="24"/>
          <w:szCs w:val="24"/>
          <w:spacing w:val="-5"/>
        </w:rPr>
        <w:t>惠农经济   民主程序</w:t>
      </w:r>
    </w:p>
    <w:p>
      <w:pPr>
        <w:pStyle w:val="BodyText"/>
        <w:ind w:left="22" w:hanging="5"/>
        <w:spacing w:before="179" w:line="357" w:lineRule="auto"/>
        <w:rPr>
          <w:sz w:val="24"/>
          <w:szCs w:val="24"/>
        </w:rPr>
      </w:pPr>
      <w:r>
        <w:rPr>
          <w:sz w:val="24"/>
          <w:szCs w:val="24"/>
          <w:spacing w:val="-4"/>
        </w:rPr>
        <w:t>【例</w:t>
      </w:r>
      <w:r>
        <w:rPr>
          <w:sz w:val="24"/>
          <w:szCs w:val="24"/>
          <w:spacing w:val="-47"/>
        </w:rPr>
        <w:t xml:space="preserve"> </w:t>
      </w:r>
      <w:r>
        <w:rPr>
          <w:rFonts w:ascii="Calibri" w:hAnsi="Calibri" w:eastAsia="Calibri" w:cs="Calibri"/>
          <w:sz w:val="24"/>
          <w:szCs w:val="24"/>
          <w:spacing w:val="-4"/>
        </w:rPr>
        <w:t>2</w:t>
      </w:r>
      <w:r>
        <w:rPr>
          <w:sz w:val="24"/>
          <w:szCs w:val="24"/>
          <w:spacing w:val="-4"/>
        </w:rPr>
        <w:t>】（</w:t>
      </w:r>
      <w:r>
        <w:rPr>
          <w:rFonts w:ascii="Calibri" w:hAnsi="Calibri" w:eastAsia="Calibri" w:cs="Calibri"/>
          <w:sz w:val="24"/>
          <w:szCs w:val="24"/>
          <w:spacing w:val="-4"/>
        </w:rPr>
        <w:t>2023  </w:t>
      </w:r>
      <w:r>
        <w:rPr>
          <w:sz w:val="24"/>
          <w:szCs w:val="24"/>
          <w:spacing w:val="-4"/>
        </w:rPr>
        <w:t>江苏网友回忆版）数字社会以个人信</w:t>
      </w:r>
      <w:r>
        <w:rPr>
          <w:sz w:val="24"/>
          <w:szCs w:val="24"/>
          <w:spacing w:val="-5"/>
        </w:rPr>
        <w:t>息为基本要素，以算法等为</w:t>
      </w:r>
      <w:r>
        <w:rPr>
          <w:sz w:val="24"/>
          <w:szCs w:val="24"/>
        </w:rPr>
        <w:t xml:space="preserve"> </w:t>
      </w:r>
      <w:r>
        <w:rPr>
          <w:sz w:val="24"/>
          <w:szCs w:val="24"/>
        </w:rPr>
        <w:t>技术支撑，此两大特征确定了个人诚信的可计算性（诚信指数</w:t>
      </w:r>
      <w:r>
        <w:rPr>
          <w:sz w:val="24"/>
          <w:szCs w:val="24"/>
          <w:spacing w:val="-52"/>
        </w:rPr>
        <w:t>），</w:t>
      </w:r>
      <w:r>
        <w:rPr>
          <w:sz w:val="24"/>
          <w:szCs w:val="24"/>
        </w:rPr>
        <w:t>从而在更大程 </w:t>
      </w:r>
      <w:r>
        <w:rPr>
          <w:sz w:val="24"/>
          <w:szCs w:val="24"/>
          <w:spacing w:val="-3"/>
        </w:rPr>
        <w:t>度上破解了线下社会个人信用较难判定的实践难题。正是在此意义上，我们才说</w:t>
      </w:r>
      <w:r>
        <w:rPr>
          <w:sz w:val="24"/>
          <w:szCs w:val="24"/>
          <w:spacing w:val="1"/>
        </w:rPr>
        <w:t xml:space="preserve"> </w:t>
      </w:r>
      <w:r>
        <w:rPr>
          <w:sz w:val="24"/>
          <w:szCs w:val="24"/>
          <w:spacing w:val="-3"/>
        </w:rPr>
        <w:t>数据（含个人信息）不仅是数字经济中的物质性生产要素，更为重要的是，它还</w:t>
      </w:r>
      <w:r>
        <w:rPr>
          <w:sz w:val="24"/>
          <w:szCs w:val="24"/>
          <w:spacing w:val="1"/>
        </w:rPr>
        <w:t xml:space="preserve"> </w:t>
      </w:r>
      <w:r>
        <w:rPr>
          <w:sz w:val="24"/>
          <w:szCs w:val="24"/>
          <w:spacing w:val="-3"/>
        </w:rPr>
        <w:t>体现了社会伦理价值。个人信息彰显人的人格尊严和自由，是个人主观诚信的客</w:t>
      </w:r>
      <w:r>
        <w:rPr>
          <w:sz w:val="24"/>
          <w:szCs w:val="24"/>
          <w:spacing w:val="1"/>
        </w:rPr>
        <w:t xml:space="preserve"> </w:t>
      </w:r>
      <w:r>
        <w:rPr>
          <w:sz w:val="24"/>
          <w:szCs w:val="24"/>
          <w:spacing w:val="-3"/>
        </w:rPr>
        <w:t>观化呈现，利于实现人之诚信的可计量化。在数字社会中，个人信息计算至少使</w:t>
      </w:r>
      <w:r>
        <w:rPr>
          <w:sz w:val="24"/>
          <w:szCs w:val="24"/>
          <w:spacing w:val="1"/>
        </w:rPr>
        <w:t xml:space="preserve"> </w:t>
      </w:r>
      <w:r>
        <w:rPr>
          <w:sz w:val="24"/>
          <w:szCs w:val="24"/>
          <w:spacing w:val="-1"/>
        </w:rPr>
        <w:t>人们看到了实现人类诚信价值的一缕曙光，这</w:t>
      </w:r>
      <w:r>
        <w:rPr>
          <w:sz w:val="24"/>
          <w:szCs w:val="24"/>
          <w:spacing w:val="-2"/>
        </w:rPr>
        <w:t>或许是数字社会的真正价值所在。</w:t>
      </w:r>
      <w:r>
        <w:rPr>
          <w:sz w:val="24"/>
          <w:szCs w:val="24"/>
        </w:rPr>
        <w:t xml:space="preserve"> </w:t>
      </w:r>
      <w:r>
        <w:rPr>
          <w:sz w:val="24"/>
          <w:szCs w:val="24"/>
          <w:spacing w:val="-1"/>
        </w:rPr>
        <w:t>这段文字中提取的关键词最恰当的是：</w:t>
      </w:r>
    </w:p>
    <w:p>
      <w:pPr>
        <w:pStyle w:val="BodyText"/>
        <w:ind w:left="18"/>
        <w:spacing w:before="35" w:line="219" w:lineRule="auto"/>
        <w:rPr>
          <w:sz w:val="24"/>
          <w:szCs w:val="24"/>
        </w:rPr>
      </w:pPr>
      <w:r>
        <w:rPr>
          <w:rFonts w:ascii="Calibri" w:hAnsi="Calibri" w:eastAsia="Calibri" w:cs="Calibri"/>
          <w:sz w:val="24"/>
          <w:szCs w:val="24"/>
          <w:spacing w:val="-2"/>
        </w:rPr>
        <w:t>A.  </w:t>
      </w:r>
      <w:r>
        <w:rPr>
          <w:sz w:val="24"/>
          <w:szCs w:val="24"/>
          <w:spacing w:val="-2"/>
        </w:rPr>
        <w:t>数字经济</w:t>
      </w:r>
      <w:r>
        <w:rPr>
          <w:sz w:val="24"/>
          <w:szCs w:val="24"/>
          <w:spacing w:val="13"/>
        </w:rPr>
        <w:t xml:space="preserve">    </w:t>
      </w:r>
      <w:r>
        <w:rPr>
          <w:sz w:val="24"/>
          <w:szCs w:val="24"/>
          <w:spacing w:val="-2"/>
        </w:rPr>
        <w:t>个人信息         </w:t>
      </w:r>
      <w:r>
        <w:rPr>
          <w:rFonts w:ascii="Calibri" w:hAnsi="Calibri" w:eastAsia="Calibri" w:cs="Calibri"/>
          <w:sz w:val="24"/>
          <w:szCs w:val="24"/>
          <w:spacing w:val="-2"/>
        </w:rPr>
        <w:t>B.  </w:t>
      </w:r>
      <w:r>
        <w:rPr>
          <w:sz w:val="24"/>
          <w:szCs w:val="24"/>
          <w:spacing w:val="-2"/>
        </w:rPr>
        <w:t>数字经济</w:t>
      </w:r>
      <w:r>
        <w:rPr>
          <w:sz w:val="24"/>
          <w:szCs w:val="24"/>
          <w:spacing w:val="15"/>
        </w:rPr>
        <w:t xml:space="preserve">    </w:t>
      </w:r>
      <w:r>
        <w:rPr>
          <w:sz w:val="24"/>
          <w:szCs w:val="24"/>
          <w:spacing w:val="-2"/>
        </w:rPr>
        <w:t>个人诚信</w:t>
      </w:r>
    </w:p>
    <w:p>
      <w:pPr>
        <w:pStyle w:val="BodyText"/>
        <w:ind w:left="25"/>
        <w:spacing w:before="182" w:line="219" w:lineRule="auto"/>
        <w:rPr>
          <w:sz w:val="24"/>
          <w:szCs w:val="24"/>
        </w:rPr>
      </w:pPr>
      <w:r>
        <w:rPr>
          <w:rFonts w:ascii="Calibri" w:hAnsi="Calibri" w:eastAsia="Calibri" w:cs="Calibri"/>
          <w:sz w:val="24"/>
          <w:szCs w:val="24"/>
          <w:spacing w:val="-2"/>
        </w:rPr>
        <w:t>C.  </w:t>
      </w:r>
      <w:r>
        <w:rPr>
          <w:sz w:val="24"/>
          <w:szCs w:val="24"/>
          <w:spacing w:val="-2"/>
        </w:rPr>
        <w:t>数字社会</w:t>
      </w:r>
      <w:r>
        <w:rPr>
          <w:sz w:val="24"/>
          <w:szCs w:val="24"/>
          <w:spacing w:val="15"/>
        </w:rPr>
        <w:t xml:space="preserve">    </w:t>
      </w:r>
      <w:r>
        <w:rPr>
          <w:sz w:val="24"/>
          <w:szCs w:val="24"/>
          <w:spacing w:val="-2"/>
        </w:rPr>
        <w:t>个人诚信         </w:t>
      </w:r>
      <w:r>
        <w:rPr>
          <w:rFonts w:ascii="Calibri" w:hAnsi="Calibri" w:eastAsia="Calibri" w:cs="Calibri"/>
          <w:sz w:val="24"/>
          <w:szCs w:val="24"/>
          <w:spacing w:val="-2"/>
        </w:rPr>
        <w:t>D</w:t>
      </w:r>
      <w:r>
        <w:rPr>
          <w:rFonts w:ascii="Calibri" w:hAnsi="Calibri" w:eastAsia="Calibri" w:cs="Calibri"/>
          <w:sz w:val="24"/>
          <w:szCs w:val="24"/>
          <w:spacing w:val="-3"/>
        </w:rPr>
        <w:t>.  </w:t>
      </w:r>
      <w:r>
        <w:rPr>
          <w:sz w:val="24"/>
          <w:szCs w:val="24"/>
          <w:spacing w:val="-3"/>
        </w:rPr>
        <w:t>数字社会</w:t>
      </w:r>
      <w:r>
        <w:rPr>
          <w:sz w:val="24"/>
          <w:szCs w:val="24"/>
          <w:spacing w:val="12"/>
        </w:rPr>
        <w:t xml:space="preserve">    </w:t>
      </w:r>
      <w:r>
        <w:rPr>
          <w:sz w:val="24"/>
          <w:szCs w:val="24"/>
          <w:spacing w:val="-3"/>
        </w:rPr>
        <w:t>个人信息</w:t>
      </w:r>
    </w:p>
    <w:p>
      <w:pPr>
        <w:pStyle w:val="BodyText"/>
        <w:ind w:left="24" w:right="53" w:hanging="7"/>
        <w:spacing w:before="181" w:line="355" w:lineRule="auto"/>
        <w:rPr>
          <w:sz w:val="24"/>
          <w:szCs w:val="24"/>
        </w:rPr>
      </w:pPr>
      <w:r>
        <w:rPr>
          <w:sz w:val="24"/>
          <w:szCs w:val="24"/>
          <w:spacing w:val="-2"/>
        </w:rPr>
        <w:t>【例</w:t>
      </w:r>
      <w:r>
        <w:rPr>
          <w:sz w:val="24"/>
          <w:szCs w:val="24"/>
          <w:spacing w:val="-30"/>
        </w:rPr>
        <w:t xml:space="preserve"> </w:t>
      </w:r>
      <w:r>
        <w:rPr>
          <w:rFonts w:ascii="Calibri" w:hAnsi="Calibri" w:eastAsia="Calibri" w:cs="Calibri"/>
          <w:sz w:val="24"/>
          <w:szCs w:val="24"/>
          <w:spacing w:val="-2"/>
        </w:rPr>
        <w:t>3</w:t>
      </w:r>
      <w:r>
        <w:rPr>
          <w:sz w:val="24"/>
          <w:szCs w:val="24"/>
          <w:spacing w:val="-2"/>
        </w:rPr>
        <w:t>】诗人从生活和大自然捕捉灵感，将语言剪裁成诗；知音的理解和回响，</w:t>
      </w:r>
      <w:r>
        <w:rPr>
          <w:sz w:val="24"/>
          <w:szCs w:val="24"/>
        </w:rPr>
        <w:t xml:space="preserve"> </w:t>
      </w:r>
      <w:r>
        <w:rPr>
          <w:sz w:val="24"/>
          <w:szCs w:val="24"/>
          <w:spacing w:val="-3"/>
        </w:rPr>
        <w:t>可以使诗的意象和隐藏其中的思想感情浮现出来。天地一沙鸥，海上生明月，悠</w:t>
      </w:r>
      <w:r>
        <w:rPr>
          <w:sz w:val="24"/>
          <w:szCs w:val="24"/>
        </w:rPr>
        <w:t xml:space="preserve"> </w:t>
      </w:r>
      <w:r>
        <w:rPr>
          <w:sz w:val="24"/>
          <w:szCs w:val="24"/>
          <w:spacing w:val="-3"/>
        </w:rPr>
        <w:t>然见南山，经由后人的吟诵品味，其意向更为深化；巴山夜雨，易水悲歌，汉关</w:t>
      </w:r>
      <w:r>
        <w:rPr>
          <w:sz w:val="24"/>
          <w:szCs w:val="24"/>
        </w:rPr>
        <w:t xml:space="preserve"> </w:t>
      </w:r>
      <w:r>
        <w:rPr>
          <w:sz w:val="24"/>
          <w:szCs w:val="24"/>
          <w:spacing w:val="-3"/>
        </w:rPr>
        <w:t>秦月，江山风光人物诗文相互烘托，转化为跨时空的文化符号，丰富了文学的内</w:t>
      </w:r>
      <w:r>
        <w:rPr>
          <w:sz w:val="24"/>
          <w:szCs w:val="24"/>
        </w:rPr>
        <w:t xml:space="preserve"> </w:t>
      </w:r>
      <w:r>
        <w:rPr>
          <w:sz w:val="24"/>
          <w:szCs w:val="24"/>
          <w:spacing w:val="-1"/>
        </w:rPr>
        <w:t>容，影响一代代人的精神面貌。</w:t>
      </w:r>
    </w:p>
    <w:p>
      <w:pPr>
        <w:pStyle w:val="BodyText"/>
        <w:ind w:left="18" w:right="6020" w:firstLine="6"/>
        <w:spacing w:before="35" w:line="347" w:lineRule="auto"/>
        <w:rPr>
          <w:sz w:val="24"/>
          <w:szCs w:val="24"/>
        </w:rPr>
      </w:pPr>
      <w:r>
        <w:rPr>
          <w:sz w:val="24"/>
          <w:szCs w:val="24"/>
          <w:spacing w:val="-8"/>
        </w:rPr>
        <w:t>这段文字的关键词是：</w:t>
      </w:r>
      <w:r>
        <w:rPr>
          <w:sz w:val="24"/>
          <w:szCs w:val="24"/>
          <w:spacing w:val="8"/>
        </w:rPr>
        <w:t xml:space="preserve"> </w:t>
      </w:r>
      <w:r>
        <w:rPr>
          <w:rFonts w:ascii="Calibri" w:hAnsi="Calibri" w:eastAsia="Calibri" w:cs="Calibri"/>
          <w:sz w:val="24"/>
          <w:szCs w:val="24"/>
          <w:spacing w:val="-10"/>
        </w:rPr>
        <w:t>A</w:t>
      </w:r>
      <w:r>
        <w:rPr>
          <w:rFonts w:ascii="Calibri" w:hAnsi="Calibri" w:eastAsia="Calibri" w:cs="Calibri"/>
          <w:sz w:val="24"/>
          <w:szCs w:val="24"/>
          <w:spacing w:val="-22"/>
        </w:rPr>
        <w:t xml:space="preserve"> </w:t>
      </w:r>
      <w:r>
        <w:rPr>
          <w:sz w:val="24"/>
          <w:szCs w:val="24"/>
          <w:spacing w:val="-10"/>
        </w:rPr>
        <w:t>．诗</w:t>
      </w:r>
      <w:r>
        <w:rPr>
          <w:sz w:val="24"/>
          <w:szCs w:val="24"/>
          <w:spacing w:val="14"/>
        </w:rPr>
        <w:t xml:space="preserve"> </w:t>
      </w:r>
      <w:r>
        <w:rPr>
          <w:sz w:val="24"/>
          <w:szCs w:val="24"/>
          <w:spacing w:val="-10"/>
        </w:rPr>
        <w:t>知音</w:t>
      </w:r>
      <w:r>
        <w:rPr>
          <w:sz w:val="24"/>
          <w:szCs w:val="24"/>
          <w:spacing w:val="16"/>
        </w:rPr>
        <w:t xml:space="preserve"> </w:t>
      </w:r>
      <w:r>
        <w:rPr>
          <w:sz w:val="24"/>
          <w:szCs w:val="24"/>
          <w:spacing w:val="-10"/>
        </w:rPr>
        <w:t>意象</w:t>
      </w:r>
    </w:p>
    <w:p>
      <w:pPr>
        <w:pStyle w:val="BodyText"/>
        <w:ind w:left="25" w:right="6358" w:firstLine="8"/>
        <w:spacing w:before="34" w:line="351" w:lineRule="auto"/>
        <w:rPr>
          <w:sz w:val="24"/>
          <w:szCs w:val="24"/>
        </w:rPr>
      </w:pPr>
      <w:r>
        <w:rPr>
          <w:rFonts w:ascii="Calibri" w:hAnsi="Calibri" w:eastAsia="Calibri" w:cs="Calibri"/>
          <w:sz w:val="24"/>
          <w:szCs w:val="24"/>
          <w:spacing w:val="-12"/>
        </w:rPr>
        <w:t>B.</w:t>
      </w:r>
      <w:r>
        <w:rPr>
          <w:rFonts w:ascii="Calibri" w:hAnsi="Calibri" w:eastAsia="Calibri" w:cs="Calibri"/>
          <w:sz w:val="24"/>
          <w:szCs w:val="24"/>
          <w:spacing w:val="2"/>
        </w:rPr>
        <w:t xml:space="preserve">   </w:t>
      </w:r>
      <w:r>
        <w:rPr>
          <w:sz w:val="24"/>
          <w:szCs w:val="24"/>
          <w:spacing w:val="-12"/>
        </w:rPr>
        <w:t>自然</w:t>
      </w:r>
      <w:r>
        <w:rPr>
          <w:sz w:val="24"/>
          <w:szCs w:val="24"/>
          <w:spacing w:val="15"/>
        </w:rPr>
        <w:t xml:space="preserve"> </w:t>
      </w:r>
      <w:r>
        <w:rPr>
          <w:sz w:val="24"/>
          <w:szCs w:val="24"/>
          <w:spacing w:val="-12"/>
        </w:rPr>
        <w:t>灵感</w:t>
      </w:r>
      <w:r>
        <w:rPr>
          <w:sz w:val="24"/>
          <w:szCs w:val="24"/>
          <w:spacing w:val="11"/>
        </w:rPr>
        <w:t xml:space="preserve"> </w:t>
      </w:r>
      <w:r>
        <w:rPr>
          <w:sz w:val="24"/>
          <w:szCs w:val="24"/>
          <w:spacing w:val="-12"/>
        </w:rPr>
        <w:t>文化</w:t>
      </w:r>
      <w:r>
        <w:rPr>
          <w:sz w:val="24"/>
          <w:szCs w:val="24"/>
        </w:rPr>
        <w:t xml:space="preserve"> </w:t>
      </w:r>
      <w:r>
        <w:rPr>
          <w:rFonts w:ascii="Calibri" w:hAnsi="Calibri" w:eastAsia="Calibri" w:cs="Calibri"/>
          <w:sz w:val="24"/>
          <w:szCs w:val="24"/>
          <w:spacing w:val="-6"/>
        </w:rPr>
        <w:t>C.</w:t>
      </w:r>
      <w:r>
        <w:rPr>
          <w:rFonts w:ascii="Calibri" w:hAnsi="Calibri" w:eastAsia="Calibri" w:cs="Calibri"/>
          <w:sz w:val="24"/>
          <w:szCs w:val="24"/>
          <w:spacing w:val="11"/>
        </w:rPr>
        <w:t xml:space="preserve">  </w:t>
      </w:r>
      <w:r>
        <w:rPr>
          <w:sz w:val="24"/>
          <w:szCs w:val="24"/>
          <w:spacing w:val="-6"/>
        </w:rPr>
        <w:t>生活 感情</w:t>
      </w:r>
      <w:r>
        <w:rPr>
          <w:sz w:val="24"/>
          <w:szCs w:val="24"/>
          <w:spacing w:val="29"/>
        </w:rPr>
        <w:t xml:space="preserve"> </w:t>
      </w:r>
      <w:r>
        <w:rPr>
          <w:sz w:val="24"/>
          <w:szCs w:val="24"/>
          <w:spacing w:val="-6"/>
        </w:rPr>
        <w:t>品味</w:t>
      </w:r>
      <w:r>
        <w:rPr>
          <w:sz w:val="24"/>
          <w:szCs w:val="24"/>
        </w:rPr>
        <w:t xml:space="preserve"> </w:t>
      </w:r>
      <w:r>
        <w:rPr>
          <w:rFonts w:ascii="Calibri" w:hAnsi="Calibri" w:eastAsia="Calibri" w:cs="Calibri"/>
          <w:sz w:val="24"/>
          <w:szCs w:val="24"/>
          <w:spacing w:val="-4"/>
        </w:rPr>
        <w:t>D.</w:t>
      </w:r>
      <w:r>
        <w:rPr>
          <w:rFonts w:ascii="Calibri" w:hAnsi="Calibri" w:eastAsia="Calibri" w:cs="Calibri"/>
          <w:sz w:val="24"/>
          <w:szCs w:val="24"/>
          <w:spacing w:val="9"/>
        </w:rPr>
        <w:t xml:space="preserve">  </w:t>
      </w:r>
      <w:r>
        <w:rPr>
          <w:sz w:val="24"/>
          <w:szCs w:val="24"/>
          <w:spacing w:val="-4"/>
        </w:rPr>
        <w:t>文学 符号</w:t>
      </w:r>
      <w:r>
        <w:rPr>
          <w:sz w:val="24"/>
          <w:szCs w:val="24"/>
          <w:spacing w:val="10"/>
        </w:rPr>
        <w:t xml:space="preserve"> </w:t>
      </w:r>
      <w:r>
        <w:rPr>
          <w:sz w:val="24"/>
          <w:szCs w:val="24"/>
          <w:spacing w:val="-4"/>
        </w:rPr>
        <w:t>精神</w:t>
      </w:r>
    </w:p>
    <w:p>
      <w:pPr>
        <w:pStyle w:val="BodyText"/>
        <w:ind w:left="22" w:right="18" w:hanging="5"/>
        <w:spacing w:before="33" w:line="355" w:lineRule="auto"/>
        <w:jc w:val="both"/>
        <w:rPr>
          <w:sz w:val="24"/>
          <w:szCs w:val="24"/>
        </w:rPr>
      </w:pPr>
      <w:r>
        <w:rPr>
          <w:sz w:val="24"/>
          <w:szCs w:val="24"/>
        </w:rPr>
        <w:t>【例</w:t>
      </w:r>
      <w:r>
        <w:rPr>
          <w:rFonts w:ascii="Calibri" w:hAnsi="Calibri" w:eastAsia="Calibri" w:cs="Calibri"/>
          <w:sz w:val="24"/>
          <w:szCs w:val="24"/>
        </w:rPr>
        <w:t>4</w:t>
      </w:r>
      <w:r>
        <w:rPr>
          <w:sz w:val="24"/>
          <w:szCs w:val="24"/>
        </w:rPr>
        <w:t>】我 </w:t>
      </w:r>
      <w:r>
        <w:rPr>
          <w:rFonts w:ascii="Calibri" w:hAnsi="Calibri" w:eastAsia="Calibri" w:cs="Calibri"/>
          <w:sz w:val="24"/>
          <w:szCs w:val="24"/>
        </w:rPr>
        <w:t>10</w:t>
      </w:r>
      <w:r>
        <w:rPr>
          <w:rFonts w:ascii="Calibri" w:hAnsi="Calibri" w:eastAsia="Calibri" w:cs="Calibri"/>
          <w:sz w:val="24"/>
          <w:szCs w:val="24"/>
          <w:spacing w:val="14"/>
        </w:rPr>
        <w:t xml:space="preserve">  </w:t>
      </w:r>
      <w:r>
        <w:rPr>
          <w:sz w:val="24"/>
          <w:szCs w:val="24"/>
        </w:rPr>
        <w:t>岁的时候，就辍学回家当了农民，当时我做梦也没有想到几十年 </w:t>
      </w:r>
      <w:r>
        <w:rPr>
          <w:sz w:val="24"/>
          <w:szCs w:val="24"/>
          <w:spacing w:val="-2"/>
        </w:rPr>
        <w:t>后，我竟然成了一个以写小说为职业的人。我在农村度过了漫长的青少年时期，</w:t>
      </w:r>
      <w:r>
        <w:rPr>
          <w:sz w:val="24"/>
          <w:szCs w:val="24"/>
          <w:spacing w:val="2"/>
        </w:rPr>
        <w:t xml:space="preserve"> </w:t>
      </w:r>
      <w:r>
        <w:rPr>
          <w:sz w:val="24"/>
          <w:szCs w:val="24"/>
          <w:spacing w:val="-3"/>
        </w:rPr>
        <w:t>在这期间，我把周围几个村子里那几本书读完之后，就与书本脱离了关系。我的</w:t>
      </w:r>
      <w:r>
        <w:rPr>
          <w:sz w:val="24"/>
          <w:szCs w:val="24"/>
          <w:spacing w:val="1"/>
        </w:rPr>
        <w:t xml:space="preserve"> </w:t>
      </w:r>
      <w:r>
        <w:rPr>
          <w:sz w:val="24"/>
          <w:szCs w:val="24"/>
          <w:spacing w:val="-3"/>
        </w:rPr>
        <w:t>知识基本上是用耳朵听来的：就像诸多作家都从老祖母讲述的故事里汲取了最初</w:t>
      </w:r>
      <w:r>
        <w:rPr>
          <w:sz w:val="24"/>
          <w:szCs w:val="24"/>
          <w:spacing w:val="2"/>
        </w:rPr>
        <w:t xml:space="preserve"> </w:t>
      </w:r>
      <w:r>
        <w:rPr>
          <w:sz w:val="24"/>
          <w:szCs w:val="24"/>
          <w:spacing w:val="-3"/>
        </w:rPr>
        <w:t>的文学灵感一样，我也有一个很会讲故事的祖母，还有一个会讲故事的爷爷，还</w:t>
      </w:r>
    </w:p>
    <w:p>
      <w:pPr>
        <w:spacing w:line="355" w:lineRule="auto"/>
        <w:sectPr>
          <w:footerReference w:type="default" r:id="rId62"/>
          <w:pgSz w:w="11906" w:h="16839"/>
          <w:pgMar w:top="1431" w:right="1745" w:bottom="1152" w:left="1785" w:header="0" w:footer="987" w:gutter="0"/>
        </w:sectPr>
        <w:rPr>
          <w:sz w:val="24"/>
          <w:szCs w:val="24"/>
        </w:rPr>
      </w:pPr>
    </w:p>
    <w:p>
      <w:pPr>
        <w:pStyle w:val="BodyText"/>
        <w:ind w:left="24" w:right="61"/>
        <w:spacing w:before="123" w:line="351" w:lineRule="auto"/>
        <w:jc w:val="both"/>
        <w:rPr>
          <w:sz w:val="24"/>
          <w:szCs w:val="24"/>
        </w:rPr>
      </w:pPr>
      <w:r>
        <w:rPr>
          <w:sz w:val="24"/>
          <w:szCs w:val="24"/>
          <w:spacing w:val="-3"/>
        </w:rPr>
        <w:t>有一个比我的爷爷更会讲故事的太爷爷——我爷爷的哥哥，村子里凡是上了点岁</w:t>
      </w:r>
      <w:r>
        <w:rPr>
          <w:sz w:val="24"/>
          <w:szCs w:val="24"/>
        </w:rPr>
        <w:t xml:space="preserve"> </w:t>
      </w:r>
      <w:r>
        <w:rPr>
          <w:sz w:val="24"/>
          <w:szCs w:val="24"/>
          <w:spacing w:val="-3"/>
        </w:rPr>
        <w:t>数的人，都是满肚子的故事，我在与他们相处的几十年里，从他们嘴里听说过的</w:t>
      </w:r>
      <w:r>
        <w:rPr>
          <w:sz w:val="24"/>
          <w:szCs w:val="24"/>
        </w:rPr>
        <w:t xml:space="preserve"> </w:t>
      </w:r>
      <w:r>
        <w:rPr>
          <w:sz w:val="24"/>
          <w:szCs w:val="24"/>
          <w:spacing w:val="-2"/>
        </w:rPr>
        <w:t>故事实在是难以计数。</w:t>
      </w:r>
    </w:p>
    <w:p>
      <w:pPr>
        <w:pStyle w:val="BodyText"/>
        <w:ind w:left="24"/>
        <w:spacing w:before="34" w:line="219" w:lineRule="auto"/>
        <w:rPr>
          <w:sz w:val="24"/>
          <w:szCs w:val="24"/>
        </w:rPr>
      </w:pPr>
      <w:r>
        <w:rPr>
          <w:sz w:val="24"/>
          <w:szCs w:val="24"/>
          <w:spacing w:val="-2"/>
        </w:rPr>
        <w:t>这段文字的关键词是：</w:t>
      </w:r>
    </w:p>
    <w:p>
      <w:pPr>
        <w:spacing w:line="134" w:lineRule="exact"/>
        <w:rPr/>
      </w:pPr>
      <w:r/>
    </w:p>
    <w:p>
      <w:pPr>
        <w:spacing w:line="134" w:lineRule="exact"/>
        <w:sectPr>
          <w:footerReference w:type="default" r:id="rId63"/>
          <w:pgSz w:w="11906" w:h="16839"/>
          <w:pgMar w:top="1431" w:right="1738" w:bottom="1152" w:left="1785" w:header="0" w:footer="987" w:gutter="0"/>
          <w:cols w:equalWidth="0" w:num="1">
            <w:col w:w="8382" w:space="0"/>
          </w:cols>
        </w:sectPr>
        <w:rPr/>
      </w:pPr>
    </w:p>
    <w:p>
      <w:pPr>
        <w:pStyle w:val="BodyText"/>
        <w:ind w:left="25" w:right="618" w:hanging="7"/>
        <w:spacing w:before="48" w:line="316" w:lineRule="auto"/>
        <w:jc w:val="both"/>
        <w:rPr>
          <w:sz w:val="24"/>
          <w:szCs w:val="24"/>
        </w:rPr>
      </w:pPr>
      <w:r>
        <w:pict>
          <v:shape id="_x0000_s2" style="position:absolute;margin-left:39.724pt;margin-top:1.42557pt;mso-position-vertical-relative:text;mso-position-horizontal-relative:text;width:26.1pt;height:86.55pt;z-index:251658240;" filled="false" stroked="false" type="#_x0000_t202">
            <v:fill on="false"/>
            <v:stroke on="false"/>
            <v:path/>
            <v:imagedata o:title=""/>
            <o:lock v:ext="edit" aspectratio="false"/>
            <v:textbox inset="0mm,0mm,0mm,0mm">
              <w:txbxContent>
                <w:p>
                  <w:pPr>
                    <w:pStyle w:val="BodyText"/>
                    <w:ind w:left="20" w:right="20" w:firstLine="28"/>
                    <w:spacing w:before="19" w:line="329" w:lineRule="auto"/>
                    <w:jc w:val="both"/>
                    <w:rPr>
                      <w:sz w:val="24"/>
                      <w:szCs w:val="24"/>
                    </w:rPr>
                  </w:pPr>
                  <w:r>
                    <w:rPr>
                      <w:sz w:val="24"/>
                      <w:szCs w:val="24"/>
                      <w:spacing w:val="-15"/>
                    </w:rPr>
                    <w:t>阅读</w:t>
                  </w:r>
                  <w:r>
                    <w:rPr>
                      <w:sz w:val="24"/>
                      <w:szCs w:val="24"/>
                    </w:rPr>
                    <w:t xml:space="preserve"> </w:t>
                  </w:r>
                  <w:r>
                    <w:rPr>
                      <w:sz w:val="24"/>
                      <w:szCs w:val="24"/>
                      <w:spacing w:val="-5"/>
                    </w:rPr>
                    <w:t>阅读</w:t>
                  </w:r>
                  <w:r>
                    <w:rPr>
                      <w:sz w:val="24"/>
                      <w:szCs w:val="24"/>
                    </w:rPr>
                    <w:t xml:space="preserve"> </w:t>
                  </w:r>
                  <w:r>
                    <w:rPr>
                      <w:sz w:val="24"/>
                      <w:szCs w:val="24"/>
                      <w:spacing w:val="-7"/>
                    </w:rPr>
                    <w:t>故事</w:t>
                  </w:r>
                  <w:r>
                    <w:rPr>
                      <w:sz w:val="24"/>
                      <w:szCs w:val="24"/>
                    </w:rPr>
                    <w:t xml:space="preserve"> </w:t>
                  </w:r>
                  <w:r>
                    <w:rPr>
                      <w:sz w:val="24"/>
                      <w:szCs w:val="24"/>
                    </w:rPr>
                    <w:t>故事</w:t>
                  </w:r>
                </w:p>
              </w:txbxContent>
            </v:textbox>
          </v:shape>
        </w:pict>
      </w:r>
      <w:r>
        <w:rPr>
          <w:rFonts w:ascii="Calibri" w:hAnsi="Calibri" w:eastAsia="Calibri" w:cs="Calibri"/>
          <w:sz w:val="24"/>
          <w:szCs w:val="24"/>
          <w:spacing w:val="-2"/>
        </w:rPr>
        <w:t>A.</w:t>
      </w:r>
      <w:r>
        <w:rPr>
          <w:sz w:val="24"/>
          <w:szCs w:val="24"/>
          <w:spacing w:val="-2"/>
        </w:rPr>
        <w:t>耳朵</w:t>
      </w:r>
      <w:r>
        <w:rPr>
          <w:sz w:val="24"/>
          <w:szCs w:val="24"/>
          <w:spacing w:val="2"/>
        </w:rPr>
        <w:t xml:space="preserve"> </w:t>
      </w:r>
      <w:r>
        <w:rPr>
          <w:rFonts w:ascii="Calibri" w:hAnsi="Calibri" w:eastAsia="Calibri" w:cs="Calibri"/>
          <w:sz w:val="24"/>
          <w:szCs w:val="24"/>
          <w:spacing w:val="-3"/>
        </w:rPr>
        <w:t>B.</w:t>
      </w:r>
      <w:r>
        <w:rPr>
          <w:sz w:val="24"/>
          <w:szCs w:val="24"/>
          <w:spacing w:val="-3"/>
        </w:rPr>
        <w:t>耳朵</w:t>
      </w:r>
      <w:r>
        <w:rPr>
          <w:sz w:val="24"/>
          <w:szCs w:val="24"/>
        </w:rPr>
        <w:t xml:space="preserve"> </w:t>
      </w:r>
      <w:r>
        <w:rPr>
          <w:rFonts w:ascii="Calibri" w:hAnsi="Calibri" w:eastAsia="Calibri" w:cs="Calibri"/>
          <w:sz w:val="24"/>
          <w:szCs w:val="24"/>
          <w:spacing w:val="-11"/>
        </w:rPr>
        <w:t>C.</w:t>
      </w:r>
      <w:r>
        <w:rPr>
          <w:rFonts w:ascii="Calibri" w:hAnsi="Calibri" w:eastAsia="Calibri" w:cs="Calibri"/>
          <w:sz w:val="24"/>
          <w:szCs w:val="24"/>
          <w:spacing w:val="-24"/>
        </w:rPr>
        <w:t xml:space="preserve"> </w:t>
      </w:r>
      <w:r>
        <w:rPr>
          <w:sz w:val="24"/>
          <w:szCs w:val="24"/>
          <w:spacing w:val="-11"/>
        </w:rPr>
        <w:t>阅读</w:t>
      </w:r>
      <w:r>
        <w:rPr>
          <w:sz w:val="24"/>
          <w:szCs w:val="24"/>
        </w:rPr>
        <w:t xml:space="preserve"> </w:t>
      </w:r>
      <w:r>
        <w:rPr>
          <w:rFonts w:ascii="Calibri" w:hAnsi="Calibri" w:eastAsia="Calibri" w:cs="Calibri"/>
          <w:sz w:val="24"/>
          <w:szCs w:val="24"/>
          <w:spacing w:val="-11"/>
        </w:rPr>
        <w:t>D.</w:t>
      </w:r>
      <w:r>
        <w:rPr>
          <w:rFonts w:ascii="Calibri" w:hAnsi="Calibri" w:eastAsia="Calibri" w:cs="Calibri"/>
          <w:sz w:val="24"/>
          <w:szCs w:val="24"/>
          <w:spacing w:val="-30"/>
        </w:rPr>
        <w:t xml:space="preserve"> </w:t>
      </w:r>
      <w:r>
        <w:rPr>
          <w:sz w:val="24"/>
          <w:szCs w:val="24"/>
          <w:spacing w:val="-11"/>
        </w:rPr>
        <w:t>阅读</w:t>
      </w:r>
    </w:p>
    <w:p>
      <w:pPr>
        <w:spacing w:line="14" w:lineRule="auto"/>
        <w:rPr>
          <w:rFonts w:ascii="Arial"/>
          <w:sz w:val="2"/>
        </w:rPr>
      </w:pPr>
      <w:r>
        <w:rPr>
          <w:rFonts w:ascii="Arial" w:hAnsi="Arial" w:eastAsia="Arial" w:cs="Arial"/>
          <w:sz w:val="2"/>
          <w:szCs w:val="2"/>
        </w:rPr>
        <w:br w:type="column"/>
      </w:r>
    </w:p>
    <w:p>
      <w:pPr>
        <w:pStyle w:val="BodyText"/>
        <w:ind w:right="6486" w:firstLine="31"/>
        <w:spacing w:before="47" w:line="316" w:lineRule="auto"/>
        <w:jc w:val="both"/>
        <w:rPr>
          <w:sz w:val="24"/>
          <w:szCs w:val="24"/>
        </w:rPr>
      </w:pPr>
      <w:r>
        <w:rPr>
          <w:sz w:val="24"/>
          <w:szCs w:val="24"/>
          <w:spacing w:val="-17"/>
        </w:rPr>
        <w:t>回忆</w:t>
      </w:r>
      <w:r>
        <w:rPr>
          <w:sz w:val="24"/>
          <w:szCs w:val="24"/>
        </w:rPr>
        <w:t xml:space="preserve"> </w:t>
      </w:r>
      <w:r>
        <w:rPr>
          <w:sz w:val="24"/>
          <w:szCs w:val="24"/>
          <w:spacing w:val="-5"/>
        </w:rPr>
        <w:t>灵感</w:t>
      </w:r>
      <w:r>
        <w:rPr>
          <w:sz w:val="24"/>
          <w:szCs w:val="24"/>
        </w:rPr>
        <w:t xml:space="preserve"> </w:t>
      </w:r>
      <w:r>
        <w:rPr>
          <w:sz w:val="24"/>
          <w:szCs w:val="24"/>
          <w:spacing w:val="-7"/>
        </w:rPr>
        <w:t>灵感</w:t>
      </w:r>
      <w:r>
        <w:rPr>
          <w:sz w:val="24"/>
          <w:szCs w:val="24"/>
        </w:rPr>
        <w:t xml:space="preserve"> </w:t>
      </w:r>
      <w:r>
        <w:rPr>
          <w:sz w:val="24"/>
          <w:szCs w:val="24"/>
        </w:rPr>
        <w:t>回忆</w:t>
      </w:r>
    </w:p>
    <w:p>
      <w:pPr>
        <w:spacing w:line="316" w:lineRule="auto"/>
        <w:sectPr>
          <w:type w:val="continuous"/>
          <w:pgSz w:w="11906" w:h="16839"/>
          <w:pgMar w:top="1431" w:right="1738" w:bottom="1152" w:left="1785" w:header="0" w:footer="987" w:gutter="0"/>
          <w:cols w:equalWidth="0" w:num="2">
            <w:col w:w="1315" w:space="100"/>
            <w:col w:w="6968" w:space="0"/>
          </w:cols>
        </w:sectPr>
        <w:rPr>
          <w:sz w:val="24"/>
          <w:szCs w:val="24"/>
        </w:rPr>
      </w:pPr>
    </w:p>
    <w:p>
      <w:pPr>
        <w:pStyle w:val="BodyText"/>
        <w:ind w:left="46"/>
        <w:spacing w:before="229" w:line="219" w:lineRule="auto"/>
        <w:rPr>
          <w:sz w:val="24"/>
          <w:szCs w:val="24"/>
        </w:rPr>
      </w:pPr>
      <w:r>
        <w:rPr>
          <w:sz w:val="24"/>
          <w:szCs w:val="24"/>
          <w:b/>
          <w:bCs/>
          <w:spacing w:val="-7"/>
        </w:rPr>
        <w:t>四、观点态度类</w:t>
      </w:r>
    </w:p>
    <w:p>
      <w:pPr>
        <w:pStyle w:val="BodyText"/>
        <w:spacing w:before="182" w:line="219" w:lineRule="auto"/>
        <w:jc w:val="right"/>
        <w:rPr>
          <w:sz w:val="24"/>
          <w:szCs w:val="24"/>
        </w:rPr>
      </w:pPr>
      <w:r>
        <w:rPr>
          <w:sz w:val="24"/>
          <w:szCs w:val="24"/>
          <w:spacing w:val="-1"/>
        </w:rPr>
        <w:t>提问方式：根据这段文字，</w:t>
      </w:r>
      <w:r>
        <w:rPr>
          <w:rFonts w:ascii="Calibri" w:hAnsi="Calibri" w:eastAsia="Calibri" w:cs="Calibri"/>
          <w:sz w:val="24"/>
          <w:szCs w:val="24"/>
          <w:spacing w:val="-1"/>
        </w:rPr>
        <w:t>**</w:t>
      </w:r>
      <w:r>
        <w:rPr>
          <w:sz w:val="24"/>
          <w:szCs w:val="24"/>
          <w:spacing w:val="-1"/>
        </w:rPr>
        <w:t>的根本原因是？作</w:t>
      </w:r>
      <w:r>
        <w:rPr>
          <w:sz w:val="24"/>
          <w:szCs w:val="24"/>
          <w:spacing w:val="-2"/>
        </w:rPr>
        <w:t>者对于</w:t>
      </w:r>
      <w:r>
        <w:rPr>
          <w:rFonts w:ascii="Calibri" w:hAnsi="Calibri" w:eastAsia="Calibri" w:cs="Calibri"/>
          <w:sz w:val="24"/>
          <w:szCs w:val="24"/>
          <w:spacing w:val="-2"/>
        </w:rPr>
        <w:t>**</w:t>
      </w:r>
      <w:r>
        <w:rPr>
          <w:sz w:val="24"/>
          <w:szCs w:val="24"/>
          <w:spacing w:val="-2"/>
        </w:rPr>
        <w:t>的态度是什么？等等。</w:t>
      </w:r>
    </w:p>
    <w:p>
      <w:pPr>
        <w:pStyle w:val="BodyText"/>
        <w:ind w:left="22"/>
        <w:spacing w:before="184" w:line="219" w:lineRule="auto"/>
        <w:rPr>
          <w:sz w:val="24"/>
          <w:szCs w:val="24"/>
        </w:rPr>
      </w:pPr>
      <w:r>
        <w:rPr>
          <w:sz w:val="24"/>
          <w:szCs w:val="24"/>
          <w:spacing w:val="-1"/>
        </w:rPr>
        <w:t>秒杀技巧：针对性寻找文字，但仍要符合主旨。</w:t>
      </w:r>
    </w:p>
    <w:p>
      <w:pPr>
        <w:pStyle w:val="BodyText"/>
        <w:ind w:left="23" w:right="6" w:hanging="6"/>
        <w:spacing w:before="180" w:line="356" w:lineRule="auto"/>
        <w:rPr>
          <w:sz w:val="24"/>
          <w:szCs w:val="24"/>
        </w:rPr>
      </w:pPr>
      <w:r>
        <w:rPr>
          <w:sz w:val="24"/>
          <w:szCs w:val="24"/>
          <w:spacing w:val="-3"/>
        </w:rPr>
        <w:t>【例</w:t>
      </w:r>
      <w:r>
        <w:rPr>
          <w:sz w:val="24"/>
          <w:szCs w:val="24"/>
          <w:spacing w:val="-40"/>
        </w:rPr>
        <w:t xml:space="preserve"> </w:t>
      </w:r>
      <w:r>
        <w:rPr>
          <w:rFonts w:ascii="Calibri" w:hAnsi="Calibri" w:eastAsia="Calibri" w:cs="Calibri"/>
          <w:sz w:val="24"/>
          <w:szCs w:val="24"/>
          <w:spacing w:val="-3"/>
        </w:rPr>
        <w:t>1</w:t>
      </w:r>
      <w:r>
        <w:rPr>
          <w:sz w:val="24"/>
          <w:szCs w:val="24"/>
          <w:spacing w:val="-3"/>
        </w:rPr>
        <w:t>】</w:t>
      </w:r>
      <w:r>
        <w:rPr>
          <w:sz w:val="24"/>
          <w:szCs w:val="24"/>
          <w:spacing w:val="-69"/>
        </w:rPr>
        <w:t xml:space="preserve"> </w:t>
      </w:r>
      <w:r>
        <w:rPr>
          <w:sz w:val="24"/>
          <w:szCs w:val="24"/>
          <w:spacing w:val="-3"/>
        </w:rPr>
        <w:t>日前，</w:t>
      </w:r>
      <w:r>
        <w:rPr>
          <w:rFonts w:ascii="Calibri" w:hAnsi="Calibri" w:eastAsia="Calibri" w:cs="Calibri"/>
          <w:sz w:val="24"/>
          <w:szCs w:val="24"/>
          <w:spacing w:val="-3"/>
        </w:rPr>
        <w:t>IBM</w:t>
      </w:r>
      <w:r>
        <w:rPr>
          <w:rFonts w:ascii="Calibri" w:hAnsi="Calibri" w:eastAsia="Calibri" w:cs="Calibri"/>
          <w:sz w:val="24"/>
          <w:szCs w:val="24"/>
          <w:spacing w:val="15"/>
        </w:rPr>
        <w:t xml:space="preserve">  </w:t>
      </w:r>
      <w:r>
        <w:rPr>
          <w:sz w:val="24"/>
          <w:szCs w:val="24"/>
          <w:spacing w:val="-3"/>
        </w:rPr>
        <w:t>公司研发的电脑沃森战胜了美国电视智力节目《危险边</w:t>
      </w:r>
      <w:r>
        <w:rPr>
          <w:sz w:val="24"/>
          <w:szCs w:val="24"/>
          <w:spacing w:val="-4"/>
        </w:rPr>
        <w:t>缘》</w:t>
      </w:r>
      <w:r>
        <w:rPr>
          <w:sz w:val="24"/>
          <w:szCs w:val="24"/>
        </w:rPr>
        <w:t xml:space="preserve"> </w:t>
      </w:r>
      <w:r>
        <w:rPr>
          <w:sz w:val="24"/>
          <w:szCs w:val="24"/>
          <w:spacing w:val="-3"/>
        </w:rPr>
        <w:t>的两名人类常胜将军，一时间，很多网友担心，电脑越来越像人了，将会超越人</w:t>
      </w:r>
      <w:r>
        <w:rPr>
          <w:sz w:val="24"/>
          <w:szCs w:val="24"/>
          <w:spacing w:val="1"/>
        </w:rPr>
        <w:t xml:space="preserve"> </w:t>
      </w:r>
      <w:r>
        <w:rPr>
          <w:sz w:val="24"/>
          <w:szCs w:val="24"/>
          <w:spacing w:val="-3"/>
        </w:rPr>
        <w:t>类智慧。从深蓝到沃森，人工智能又向前跨越了一大步。电脑会代替人脑吗？近</w:t>
      </w:r>
      <w:r>
        <w:rPr>
          <w:sz w:val="24"/>
          <w:szCs w:val="24"/>
          <w:spacing w:val="1"/>
        </w:rPr>
        <w:t xml:space="preserve"> </w:t>
      </w:r>
      <w:r>
        <w:rPr>
          <w:sz w:val="24"/>
          <w:szCs w:val="24"/>
          <w:spacing w:val="-4"/>
        </w:rPr>
        <w:t>几年，每次有电脑战胜人脑的事发生，都会有“终结者</w:t>
      </w:r>
      <w:r>
        <w:rPr>
          <w:sz w:val="24"/>
          <w:szCs w:val="24"/>
          <w:spacing w:val="-84"/>
        </w:rPr>
        <w:t xml:space="preserve"> </w:t>
      </w:r>
      <w:r>
        <w:rPr>
          <w:sz w:val="24"/>
          <w:szCs w:val="24"/>
          <w:spacing w:val="-4"/>
        </w:rPr>
        <w:t>”之类的担忧。甚至有人</w:t>
      </w:r>
      <w:r>
        <w:rPr>
          <w:sz w:val="24"/>
          <w:szCs w:val="24"/>
        </w:rPr>
        <w:t xml:space="preserve"> </w:t>
      </w:r>
      <w:r>
        <w:rPr>
          <w:sz w:val="24"/>
          <w:szCs w:val="24"/>
          <w:spacing w:val="-3"/>
        </w:rPr>
        <w:t>认为，电脑的计算速度正变得越来越快，不久的将来电脑将能够模拟人脑、产生</w:t>
      </w:r>
      <w:r>
        <w:rPr>
          <w:sz w:val="24"/>
          <w:szCs w:val="24"/>
          <w:spacing w:val="1"/>
        </w:rPr>
        <w:t xml:space="preserve"> </w:t>
      </w:r>
      <w:r>
        <w:rPr>
          <w:sz w:val="24"/>
          <w:szCs w:val="24"/>
          <w:spacing w:val="-1"/>
        </w:rPr>
        <w:t>意识，并最终替代人类。</w:t>
      </w:r>
    </w:p>
    <w:p>
      <w:pPr>
        <w:pStyle w:val="BodyText"/>
        <w:ind w:left="24"/>
        <w:spacing w:before="35" w:line="219" w:lineRule="auto"/>
        <w:rPr>
          <w:sz w:val="24"/>
          <w:szCs w:val="24"/>
        </w:rPr>
      </w:pPr>
      <w:r>
        <w:rPr>
          <w:sz w:val="24"/>
          <w:szCs w:val="24"/>
          <w:spacing w:val="-5"/>
        </w:rPr>
        <w:t>作者对于“</w:t>
      </w:r>
      <w:r>
        <w:rPr>
          <w:sz w:val="24"/>
          <w:szCs w:val="24"/>
          <w:spacing w:val="-83"/>
        </w:rPr>
        <w:t xml:space="preserve"> </w:t>
      </w:r>
      <w:r>
        <w:rPr>
          <w:sz w:val="24"/>
          <w:szCs w:val="24"/>
          <w:spacing w:val="-5"/>
        </w:rPr>
        <w:t>电脑替代人脑</w:t>
      </w:r>
      <w:r>
        <w:rPr>
          <w:sz w:val="24"/>
          <w:szCs w:val="24"/>
          <w:spacing w:val="-89"/>
        </w:rPr>
        <w:t xml:space="preserve"> </w:t>
      </w:r>
      <w:r>
        <w:rPr>
          <w:sz w:val="24"/>
          <w:szCs w:val="24"/>
          <w:spacing w:val="-5"/>
        </w:rPr>
        <w:t>”这种观点的态度是 (</w:t>
      </w:r>
      <w:r>
        <w:rPr>
          <w:sz w:val="24"/>
          <w:szCs w:val="24"/>
          <w:spacing w:val="70"/>
        </w:rPr>
        <w:t xml:space="preserve"> </w:t>
      </w:r>
      <w:r>
        <w:rPr>
          <w:sz w:val="24"/>
          <w:szCs w:val="24"/>
          <w:spacing w:val="-5"/>
        </w:rPr>
        <w:t>)</w:t>
      </w:r>
    </w:p>
    <w:p>
      <w:pPr>
        <w:pStyle w:val="BodyText"/>
        <w:ind w:left="18"/>
        <w:spacing w:before="182" w:line="219" w:lineRule="auto"/>
        <w:rPr>
          <w:sz w:val="24"/>
          <w:szCs w:val="24"/>
        </w:rPr>
      </w:pPr>
      <w:r>
        <w:rPr>
          <w:rFonts w:ascii="Calibri" w:hAnsi="Calibri" w:eastAsia="Calibri" w:cs="Calibri"/>
          <w:sz w:val="24"/>
          <w:szCs w:val="24"/>
          <w:spacing w:val="-2"/>
        </w:rPr>
        <w:t>A</w:t>
      </w:r>
      <w:r>
        <w:rPr>
          <w:rFonts w:ascii="Calibri" w:hAnsi="Calibri" w:eastAsia="Calibri" w:cs="Calibri"/>
          <w:sz w:val="24"/>
          <w:szCs w:val="24"/>
          <w:spacing w:val="-16"/>
        </w:rPr>
        <w:t xml:space="preserve"> </w:t>
      </w:r>
      <w:r>
        <w:rPr>
          <w:sz w:val="24"/>
          <w:szCs w:val="24"/>
          <w:spacing w:val="-2"/>
        </w:rPr>
        <w:t>．作者认为人工智能技术有可能实现电脑模拟人脑</w:t>
      </w:r>
    </w:p>
    <w:p>
      <w:pPr>
        <w:pStyle w:val="BodyText"/>
        <w:ind w:left="34"/>
        <w:spacing w:before="184" w:line="219" w:lineRule="auto"/>
        <w:rPr>
          <w:sz w:val="24"/>
          <w:szCs w:val="24"/>
        </w:rPr>
      </w:pPr>
      <w:r>
        <w:rPr>
          <w:rFonts w:ascii="Calibri" w:hAnsi="Calibri" w:eastAsia="Calibri" w:cs="Calibri"/>
          <w:sz w:val="24"/>
          <w:szCs w:val="24"/>
          <w:spacing w:val="-6"/>
        </w:rPr>
        <w:t>B</w:t>
      </w:r>
      <w:r>
        <w:rPr>
          <w:rFonts w:ascii="Calibri" w:hAnsi="Calibri" w:eastAsia="Calibri" w:cs="Calibri"/>
          <w:sz w:val="24"/>
          <w:szCs w:val="24"/>
          <w:spacing w:val="-8"/>
        </w:rPr>
        <w:t xml:space="preserve"> </w:t>
      </w:r>
      <w:r>
        <w:rPr>
          <w:sz w:val="24"/>
          <w:szCs w:val="24"/>
          <w:spacing w:val="-6"/>
        </w:rPr>
        <w:t>．看不出作者是否认同“</w:t>
      </w:r>
      <w:r>
        <w:rPr>
          <w:sz w:val="24"/>
          <w:szCs w:val="24"/>
          <w:spacing w:val="-83"/>
        </w:rPr>
        <w:t xml:space="preserve"> </w:t>
      </w:r>
      <w:r>
        <w:rPr>
          <w:sz w:val="24"/>
          <w:szCs w:val="24"/>
          <w:spacing w:val="-6"/>
        </w:rPr>
        <w:t>电脑替代人脑</w:t>
      </w:r>
      <w:r>
        <w:rPr>
          <w:sz w:val="24"/>
          <w:szCs w:val="24"/>
          <w:spacing w:val="-88"/>
        </w:rPr>
        <w:t xml:space="preserve"> </w:t>
      </w:r>
      <w:r>
        <w:rPr>
          <w:sz w:val="24"/>
          <w:szCs w:val="24"/>
          <w:spacing w:val="-6"/>
        </w:rPr>
        <w:t>”这种观点</w:t>
      </w:r>
    </w:p>
    <w:p>
      <w:pPr>
        <w:pStyle w:val="BodyText"/>
        <w:ind w:left="25"/>
        <w:spacing w:before="184" w:line="219" w:lineRule="auto"/>
        <w:rPr>
          <w:sz w:val="24"/>
          <w:szCs w:val="24"/>
        </w:rPr>
      </w:pPr>
      <w:r>
        <w:rPr>
          <w:rFonts w:ascii="Calibri" w:hAnsi="Calibri" w:eastAsia="Calibri" w:cs="Calibri"/>
          <w:sz w:val="24"/>
          <w:szCs w:val="24"/>
          <w:spacing w:val="-2"/>
        </w:rPr>
        <w:t>C</w:t>
      </w:r>
      <w:r>
        <w:rPr>
          <w:rFonts w:ascii="Calibri" w:hAnsi="Calibri" w:eastAsia="Calibri" w:cs="Calibri"/>
          <w:sz w:val="24"/>
          <w:szCs w:val="24"/>
          <w:spacing w:val="-18"/>
        </w:rPr>
        <w:t xml:space="preserve"> </w:t>
      </w:r>
      <w:r>
        <w:rPr>
          <w:sz w:val="24"/>
          <w:szCs w:val="24"/>
          <w:spacing w:val="-2"/>
        </w:rPr>
        <w:t>．认同这种观点，因为人工智能技术不断超越人类智慧</w:t>
      </w:r>
    </w:p>
    <w:p>
      <w:pPr>
        <w:pStyle w:val="BodyText"/>
        <w:ind w:left="34"/>
        <w:spacing w:before="183" w:line="219" w:lineRule="auto"/>
        <w:rPr>
          <w:sz w:val="24"/>
          <w:szCs w:val="24"/>
        </w:rPr>
      </w:pPr>
      <w:r>
        <w:rPr>
          <w:rFonts w:ascii="Calibri" w:hAnsi="Calibri" w:eastAsia="Calibri" w:cs="Calibri"/>
          <w:sz w:val="24"/>
          <w:szCs w:val="24"/>
          <w:spacing w:val="-2"/>
        </w:rPr>
        <w:t>D</w:t>
      </w:r>
      <w:r>
        <w:rPr>
          <w:rFonts w:ascii="Calibri" w:hAnsi="Calibri" w:eastAsia="Calibri" w:cs="Calibri"/>
          <w:sz w:val="24"/>
          <w:szCs w:val="24"/>
          <w:spacing w:val="-23"/>
        </w:rPr>
        <w:t xml:space="preserve"> </w:t>
      </w:r>
      <w:r>
        <w:rPr>
          <w:sz w:val="24"/>
          <w:szCs w:val="24"/>
          <w:spacing w:val="-2"/>
        </w:rPr>
        <w:t>．不认同这种观点，因为人类是人工智能技术</w:t>
      </w:r>
      <w:r>
        <w:rPr>
          <w:sz w:val="24"/>
          <w:szCs w:val="24"/>
          <w:spacing w:val="-3"/>
        </w:rPr>
        <w:t>的主宰者</w:t>
      </w:r>
    </w:p>
    <w:p>
      <w:pPr>
        <w:pStyle w:val="BodyText"/>
        <w:ind w:left="22" w:hanging="5"/>
        <w:spacing w:before="182" w:line="335" w:lineRule="auto"/>
        <w:rPr>
          <w:sz w:val="24"/>
          <w:szCs w:val="24"/>
        </w:rPr>
      </w:pPr>
      <w:r>
        <w:rPr>
          <w:sz w:val="24"/>
          <w:szCs w:val="24"/>
          <w:spacing w:val="-3"/>
        </w:rPr>
        <w:t>【例</w:t>
      </w:r>
      <w:r>
        <w:rPr>
          <w:sz w:val="24"/>
          <w:szCs w:val="24"/>
          <w:spacing w:val="-46"/>
        </w:rPr>
        <w:t xml:space="preserve"> </w:t>
      </w:r>
      <w:r>
        <w:rPr>
          <w:rFonts w:ascii="Calibri" w:hAnsi="Calibri" w:eastAsia="Calibri" w:cs="Calibri"/>
          <w:sz w:val="24"/>
          <w:szCs w:val="24"/>
          <w:spacing w:val="-3"/>
        </w:rPr>
        <w:t>2</w:t>
      </w:r>
      <w:r>
        <w:rPr>
          <w:sz w:val="24"/>
          <w:szCs w:val="24"/>
          <w:spacing w:val="-3"/>
        </w:rPr>
        <w:t>】进入 </w:t>
      </w:r>
      <w:r>
        <w:rPr>
          <w:rFonts w:ascii="Calibri" w:hAnsi="Calibri" w:eastAsia="Calibri" w:cs="Calibri"/>
          <w:sz w:val="24"/>
          <w:szCs w:val="24"/>
          <w:spacing w:val="-3"/>
        </w:rPr>
        <w:t>21  </w:t>
      </w:r>
      <w:r>
        <w:rPr>
          <w:sz w:val="24"/>
          <w:szCs w:val="24"/>
          <w:spacing w:val="-3"/>
        </w:rPr>
        <w:t>世纪以来，欧洲一直受竞争力下滑的困扰。</w:t>
      </w:r>
      <w:r>
        <w:rPr>
          <w:rFonts w:ascii="Calibri" w:hAnsi="Calibri" w:eastAsia="Calibri" w:cs="Calibri"/>
          <w:sz w:val="24"/>
          <w:szCs w:val="24"/>
          <w:spacing w:val="-3"/>
        </w:rPr>
        <w:t>2010</w:t>
      </w:r>
      <w:r>
        <w:rPr>
          <w:rFonts w:ascii="Calibri" w:hAnsi="Calibri" w:eastAsia="Calibri" w:cs="Calibri"/>
          <w:sz w:val="24"/>
          <w:szCs w:val="24"/>
          <w:spacing w:val="17"/>
        </w:rPr>
        <w:t xml:space="preserve"> </w:t>
      </w:r>
      <w:r>
        <w:rPr>
          <w:sz w:val="24"/>
          <w:szCs w:val="24"/>
          <w:spacing w:val="-3"/>
        </w:rPr>
        <w:t>年，欧</w:t>
      </w:r>
      <w:r>
        <w:rPr>
          <w:sz w:val="24"/>
          <w:szCs w:val="24"/>
          <w:spacing w:val="-4"/>
        </w:rPr>
        <w:t>盟曾在</w:t>
      </w:r>
      <w:r>
        <w:rPr>
          <w:sz w:val="24"/>
          <w:szCs w:val="24"/>
        </w:rPr>
        <w:t xml:space="preserve"> </w:t>
      </w:r>
      <w:r>
        <w:rPr>
          <w:sz w:val="24"/>
          <w:szCs w:val="24"/>
          <w:spacing w:val="-4"/>
        </w:rPr>
        <w:t>新颁布的“欧洲 </w:t>
      </w:r>
      <w:r>
        <w:rPr>
          <w:rFonts w:ascii="Calibri" w:hAnsi="Calibri" w:eastAsia="Calibri" w:cs="Calibri"/>
          <w:sz w:val="24"/>
          <w:szCs w:val="24"/>
          <w:spacing w:val="-4"/>
        </w:rPr>
        <w:t>2020</w:t>
      </w:r>
      <w:r>
        <w:rPr>
          <w:rFonts w:ascii="Calibri" w:hAnsi="Calibri" w:eastAsia="Calibri" w:cs="Calibri"/>
          <w:sz w:val="24"/>
          <w:szCs w:val="24"/>
          <w:spacing w:val="17"/>
        </w:rPr>
        <w:t xml:space="preserve">  </w:t>
      </w:r>
      <w:r>
        <w:rPr>
          <w:sz w:val="24"/>
          <w:szCs w:val="24"/>
          <w:spacing w:val="-4"/>
        </w:rPr>
        <w:t>战略</w:t>
      </w:r>
      <w:r>
        <w:rPr>
          <w:sz w:val="24"/>
          <w:szCs w:val="24"/>
          <w:spacing w:val="-89"/>
        </w:rPr>
        <w:t xml:space="preserve"> </w:t>
      </w:r>
      <w:r>
        <w:rPr>
          <w:sz w:val="24"/>
          <w:szCs w:val="24"/>
          <w:spacing w:val="-4"/>
        </w:rPr>
        <w:t>”中，明确提出</w:t>
      </w:r>
      <w:r>
        <w:rPr>
          <w:sz w:val="24"/>
          <w:szCs w:val="24"/>
          <w:spacing w:val="-5"/>
        </w:rPr>
        <w:t>研发创新占国内生产总值的比列平均</w:t>
      </w:r>
      <w:r>
        <w:rPr>
          <w:sz w:val="24"/>
          <w:szCs w:val="24"/>
        </w:rPr>
        <w:t xml:space="preserve"> </w:t>
      </w:r>
      <w:r>
        <w:rPr>
          <w:sz w:val="24"/>
          <w:szCs w:val="24"/>
          <w:spacing w:val="-2"/>
        </w:rPr>
        <w:t>每年都要达到 </w:t>
      </w:r>
      <w:r>
        <w:rPr>
          <w:rFonts w:ascii="Calibri" w:hAnsi="Calibri" w:eastAsia="Calibri" w:cs="Calibri"/>
          <w:sz w:val="24"/>
          <w:szCs w:val="24"/>
          <w:spacing w:val="-2"/>
        </w:rPr>
        <w:t>3%</w:t>
      </w:r>
      <w:r>
        <w:rPr>
          <w:rFonts w:ascii="Calibri" w:hAnsi="Calibri" w:eastAsia="Calibri" w:cs="Calibri"/>
          <w:sz w:val="24"/>
          <w:szCs w:val="24"/>
          <w:spacing w:val="-19"/>
        </w:rPr>
        <w:t xml:space="preserve"> </w:t>
      </w:r>
      <w:r>
        <w:rPr>
          <w:sz w:val="24"/>
          <w:szCs w:val="24"/>
          <w:spacing w:val="-2"/>
        </w:rPr>
        <w:t>。但在债务危机的冲击下，各国忙于紧缩财政，创新问题一直</w:t>
      </w:r>
      <w:r>
        <w:rPr>
          <w:sz w:val="24"/>
          <w:szCs w:val="24"/>
        </w:rPr>
        <w:t xml:space="preserve"> </w:t>
      </w:r>
      <w:r>
        <w:rPr>
          <w:sz w:val="24"/>
          <w:szCs w:val="24"/>
          <w:spacing w:val="1"/>
        </w:rPr>
        <w:t>被忽视。根据欧盟最新的统计数字，</w:t>
      </w:r>
      <w:r>
        <w:rPr>
          <w:rFonts w:ascii="Calibri" w:hAnsi="Calibri" w:eastAsia="Calibri" w:cs="Calibri"/>
          <w:sz w:val="24"/>
          <w:szCs w:val="24"/>
          <w:spacing w:val="1"/>
        </w:rPr>
        <w:t>2011 </w:t>
      </w:r>
      <w:r>
        <w:rPr>
          <w:rFonts w:ascii="Calibri" w:hAnsi="Calibri" w:eastAsia="Calibri" w:cs="Calibri"/>
          <w:sz w:val="24"/>
          <w:szCs w:val="24"/>
        </w:rPr>
        <w:t xml:space="preserve"> </w:t>
      </w:r>
      <w:r>
        <w:rPr>
          <w:sz w:val="24"/>
          <w:szCs w:val="24"/>
        </w:rPr>
        <w:t>年，欧盟研发经费占国内生产总值的 </w:t>
      </w:r>
      <w:r>
        <w:rPr>
          <w:sz w:val="24"/>
          <w:szCs w:val="24"/>
          <w:spacing w:val="-4"/>
        </w:rPr>
        <w:t>比列仅为 </w:t>
      </w:r>
      <w:r>
        <w:rPr>
          <w:rFonts w:ascii="Calibri" w:hAnsi="Calibri" w:eastAsia="Calibri" w:cs="Calibri"/>
          <w:sz w:val="24"/>
          <w:szCs w:val="24"/>
          <w:spacing w:val="-4"/>
        </w:rPr>
        <w:t>2.03%</w:t>
      </w:r>
      <w:r>
        <w:rPr>
          <w:sz w:val="24"/>
          <w:szCs w:val="24"/>
          <w:spacing w:val="-4"/>
        </w:rPr>
        <w:t>，</w:t>
      </w:r>
      <w:r>
        <w:rPr>
          <w:rFonts w:ascii="Calibri" w:hAnsi="Calibri" w:eastAsia="Calibri" w:cs="Calibri"/>
          <w:sz w:val="24"/>
          <w:szCs w:val="24"/>
          <w:spacing w:val="-4"/>
        </w:rPr>
        <w:t>27  </w:t>
      </w:r>
      <w:r>
        <w:rPr>
          <w:sz w:val="24"/>
          <w:szCs w:val="24"/>
          <w:spacing w:val="-4"/>
        </w:rPr>
        <w:t>个成员国中，仅丹麦和马耳他实现了既定目标。未来数年，</w:t>
      </w:r>
      <w:r>
        <w:rPr>
          <w:sz w:val="24"/>
          <w:szCs w:val="24"/>
          <w:spacing w:val="13"/>
        </w:rPr>
        <w:t xml:space="preserve"> </w:t>
      </w:r>
      <w:r>
        <w:rPr>
          <w:sz w:val="24"/>
          <w:szCs w:val="24"/>
          <w:spacing w:val="-4"/>
        </w:rPr>
        <w:t>由于公共债务和“财政契约</w:t>
      </w:r>
      <w:r>
        <w:rPr>
          <w:sz w:val="24"/>
          <w:szCs w:val="24"/>
          <w:spacing w:val="-84"/>
        </w:rPr>
        <w:t xml:space="preserve"> </w:t>
      </w:r>
      <w:r>
        <w:rPr>
          <w:sz w:val="24"/>
          <w:szCs w:val="24"/>
          <w:spacing w:val="-4"/>
        </w:rPr>
        <w:t>”的限制，欧盟各国的财政政策总体上仍会偏紧，能</w:t>
      </w:r>
      <w:r>
        <w:rPr>
          <w:sz w:val="24"/>
          <w:szCs w:val="24"/>
        </w:rPr>
        <w:t xml:space="preserve"> </w:t>
      </w:r>
      <w:r>
        <w:rPr>
          <w:sz w:val="24"/>
          <w:szCs w:val="24"/>
          <w:spacing w:val="-3"/>
        </w:rPr>
        <w:t>够用于刺激研发的资金有限，这意味着创新困境难有改善，从根本上决定了欧洲</w:t>
      </w:r>
    </w:p>
    <w:p>
      <w:pPr>
        <w:spacing w:line="335" w:lineRule="auto"/>
        <w:sectPr>
          <w:type w:val="continuous"/>
          <w:pgSz w:w="11906" w:h="16839"/>
          <w:pgMar w:top="1431" w:right="1738" w:bottom="1152" w:left="1785" w:header="0" w:footer="987" w:gutter="0"/>
          <w:cols w:equalWidth="0" w:num="1">
            <w:col w:w="8382" w:space="0"/>
          </w:cols>
        </w:sectPr>
        <w:rPr>
          <w:sz w:val="24"/>
          <w:szCs w:val="24"/>
        </w:rPr>
      </w:pPr>
    </w:p>
    <w:p>
      <w:pPr>
        <w:pStyle w:val="BodyText"/>
        <w:ind w:left="25"/>
        <w:spacing w:before="123" w:line="219" w:lineRule="auto"/>
        <w:rPr>
          <w:sz w:val="24"/>
          <w:szCs w:val="24"/>
        </w:rPr>
      </w:pPr>
      <w:r>
        <w:rPr>
          <w:sz w:val="24"/>
          <w:szCs w:val="24"/>
          <w:spacing w:val="-2"/>
        </w:rPr>
        <w:t>经济增长将缺乏引擎。</w:t>
      </w:r>
    </w:p>
    <w:p>
      <w:pPr>
        <w:pStyle w:val="BodyText"/>
        <w:ind w:left="23"/>
        <w:spacing w:before="182" w:line="219" w:lineRule="auto"/>
        <w:rPr>
          <w:sz w:val="24"/>
          <w:szCs w:val="24"/>
        </w:rPr>
      </w:pPr>
      <w:r>
        <w:rPr>
          <w:sz w:val="24"/>
          <w:szCs w:val="24"/>
          <w:spacing w:val="-1"/>
        </w:rPr>
        <w:t>根据这段文字，欧洲竞争力不断下滑的根本原因是：</w:t>
      </w:r>
    </w:p>
    <w:p>
      <w:pPr>
        <w:pStyle w:val="BodyText"/>
        <w:ind w:left="18"/>
        <w:spacing w:before="183" w:line="219" w:lineRule="auto"/>
        <w:rPr>
          <w:sz w:val="24"/>
          <w:szCs w:val="24"/>
        </w:rPr>
      </w:pPr>
      <w:r>
        <w:rPr>
          <w:rFonts w:ascii="Calibri" w:hAnsi="Calibri" w:eastAsia="Calibri" w:cs="Calibri"/>
          <w:sz w:val="24"/>
          <w:szCs w:val="24"/>
          <w:spacing w:val="-1"/>
        </w:rPr>
        <w:t>A.</w:t>
      </w:r>
      <w:r>
        <w:rPr>
          <w:sz w:val="24"/>
          <w:szCs w:val="24"/>
          <w:spacing w:val="-1"/>
        </w:rPr>
        <w:t>债务危机重创欧洲制造业</w:t>
      </w:r>
    </w:p>
    <w:p>
      <w:pPr>
        <w:pStyle w:val="BodyText"/>
        <w:ind w:left="34"/>
        <w:spacing w:before="183" w:line="220" w:lineRule="auto"/>
        <w:rPr>
          <w:sz w:val="24"/>
          <w:szCs w:val="24"/>
        </w:rPr>
      </w:pPr>
      <w:r>
        <w:rPr>
          <w:rFonts w:ascii="Calibri" w:hAnsi="Calibri" w:eastAsia="Calibri" w:cs="Calibri"/>
          <w:sz w:val="24"/>
          <w:szCs w:val="24"/>
          <w:spacing w:val="-2"/>
        </w:rPr>
        <w:t>B.</w:t>
      </w:r>
      <w:r>
        <w:rPr>
          <w:sz w:val="24"/>
          <w:szCs w:val="24"/>
          <w:spacing w:val="-2"/>
        </w:rPr>
        <w:t>用于研发的资金投入有限</w:t>
      </w:r>
    </w:p>
    <w:p>
      <w:pPr>
        <w:pStyle w:val="BodyText"/>
        <w:ind w:left="25"/>
        <w:spacing w:before="181" w:line="219" w:lineRule="auto"/>
        <w:rPr>
          <w:sz w:val="24"/>
          <w:szCs w:val="24"/>
        </w:rPr>
      </w:pPr>
      <w:r>
        <w:rPr>
          <w:rFonts w:ascii="Calibri" w:hAnsi="Calibri" w:eastAsia="Calibri" w:cs="Calibri"/>
          <w:sz w:val="24"/>
          <w:szCs w:val="24"/>
          <w:spacing w:val="-1"/>
        </w:rPr>
        <w:t>C.</w:t>
      </w:r>
      <w:r>
        <w:rPr>
          <w:sz w:val="24"/>
          <w:szCs w:val="24"/>
          <w:spacing w:val="-1"/>
        </w:rPr>
        <w:t>财政紧缩导致创新力度不足</w:t>
      </w:r>
    </w:p>
    <w:p>
      <w:pPr>
        <w:pStyle w:val="BodyText"/>
        <w:ind w:left="34"/>
        <w:spacing w:before="184" w:line="219" w:lineRule="auto"/>
        <w:rPr>
          <w:sz w:val="24"/>
          <w:szCs w:val="24"/>
        </w:rPr>
      </w:pPr>
      <w:r>
        <w:rPr>
          <w:rFonts w:ascii="Calibri" w:hAnsi="Calibri" w:eastAsia="Calibri" w:cs="Calibri"/>
          <w:sz w:val="24"/>
          <w:szCs w:val="24"/>
          <w:spacing w:val="-2"/>
        </w:rPr>
        <w:t>D.</w:t>
      </w:r>
      <w:r>
        <w:rPr>
          <w:sz w:val="24"/>
          <w:szCs w:val="24"/>
          <w:spacing w:val="-2"/>
        </w:rPr>
        <w:t>经济增长无法带动产品质量上升</w:t>
      </w:r>
    </w:p>
    <w:p>
      <w:pPr>
        <w:pStyle w:val="BodyText"/>
        <w:ind w:left="22" w:hanging="5"/>
        <w:spacing w:before="186" w:line="356" w:lineRule="auto"/>
        <w:rPr>
          <w:sz w:val="24"/>
          <w:szCs w:val="24"/>
        </w:rPr>
      </w:pPr>
      <w:r>
        <w:rPr>
          <w:sz w:val="24"/>
          <w:szCs w:val="24"/>
          <w:spacing w:val="-1"/>
        </w:rPr>
        <w:t>【例</w:t>
      </w:r>
      <w:r>
        <w:rPr>
          <w:sz w:val="24"/>
          <w:szCs w:val="24"/>
          <w:spacing w:val="-48"/>
        </w:rPr>
        <w:t xml:space="preserve"> </w:t>
      </w:r>
      <w:r>
        <w:rPr>
          <w:rFonts w:ascii="Calibri" w:hAnsi="Calibri" w:eastAsia="Calibri" w:cs="Calibri"/>
          <w:sz w:val="24"/>
          <w:szCs w:val="24"/>
          <w:spacing w:val="-1"/>
        </w:rPr>
        <w:t>3</w:t>
      </w:r>
      <w:r>
        <w:rPr>
          <w:sz w:val="24"/>
          <w:szCs w:val="24"/>
          <w:spacing w:val="-1"/>
        </w:rPr>
        <w:t>】</w:t>
      </w:r>
      <w:r>
        <w:rPr>
          <w:rFonts w:ascii="Calibri" w:hAnsi="Calibri" w:eastAsia="Calibri" w:cs="Calibri"/>
          <w:sz w:val="24"/>
          <w:szCs w:val="24"/>
          <w:spacing w:val="-1"/>
        </w:rPr>
        <w:t>(2021  </w:t>
      </w:r>
      <w:r>
        <w:rPr>
          <w:sz w:val="24"/>
          <w:szCs w:val="24"/>
          <w:spacing w:val="-1"/>
        </w:rPr>
        <w:t>年多省联考 </w:t>
      </w:r>
      <w:r>
        <w:rPr>
          <w:rFonts w:ascii="Calibri" w:hAnsi="Calibri" w:eastAsia="Calibri" w:cs="Calibri"/>
          <w:sz w:val="24"/>
          <w:szCs w:val="24"/>
          <w:spacing w:val="-1"/>
        </w:rPr>
        <w:t>41  </w:t>
      </w:r>
      <w:r>
        <w:rPr>
          <w:sz w:val="24"/>
          <w:szCs w:val="24"/>
          <w:spacing w:val="-1"/>
        </w:rPr>
        <w:t>题</w:t>
      </w:r>
      <w:r>
        <w:rPr>
          <w:rFonts w:ascii="Calibri" w:hAnsi="Calibri" w:eastAsia="Calibri" w:cs="Calibri"/>
          <w:sz w:val="24"/>
          <w:szCs w:val="24"/>
          <w:spacing w:val="-2"/>
        </w:rPr>
        <w:t>)</w:t>
      </w:r>
      <w:r>
        <w:rPr>
          <w:sz w:val="24"/>
          <w:szCs w:val="24"/>
          <w:spacing w:val="-2"/>
        </w:rPr>
        <w:t>高校设立家政本科专业受到舆论的质疑，因为</w:t>
      </w:r>
      <w:r>
        <w:rPr>
          <w:sz w:val="24"/>
          <w:szCs w:val="24"/>
        </w:rPr>
        <w:t xml:space="preserve"> </w:t>
      </w:r>
      <w:r>
        <w:rPr>
          <w:sz w:val="24"/>
          <w:szCs w:val="24"/>
          <w:spacing w:val="-11"/>
        </w:rPr>
        <w:t>在传统观念中，大学生是“天之骄子</w:t>
      </w:r>
      <w:r>
        <w:rPr>
          <w:sz w:val="24"/>
          <w:szCs w:val="24"/>
          <w:spacing w:val="-88"/>
        </w:rPr>
        <w:t xml:space="preserve"> </w:t>
      </w:r>
      <w:r>
        <w:rPr>
          <w:sz w:val="24"/>
          <w:szCs w:val="24"/>
          <w:spacing w:val="-11"/>
        </w:rPr>
        <w:t>”，保姆似乎“低人</w:t>
      </w:r>
      <w:r>
        <w:rPr>
          <w:sz w:val="24"/>
          <w:szCs w:val="24"/>
          <w:spacing w:val="-12"/>
        </w:rPr>
        <w:t>一等</w:t>
      </w:r>
      <w:r>
        <w:rPr>
          <w:sz w:val="24"/>
          <w:szCs w:val="24"/>
          <w:spacing w:val="-88"/>
        </w:rPr>
        <w:t xml:space="preserve"> </w:t>
      </w:r>
      <w:r>
        <w:rPr>
          <w:sz w:val="24"/>
          <w:szCs w:val="24"/>
          <w:spacing w:val="-12"/>
        </w:rPr>
        <w:t>”，二者难以划上等</w:t>
      </w:r>
      <w:r>
        <w:rPr>
          <w:sz w:val="24"/>
          <w:szCs w:val="24"/>
        </w:rPr>
        <w:t xml:space="preserve"> </w:t>
      </w:r>
      <w:r>
        <w:rPr>
          <w:sz w:val="24"/>
          <w:szCs w:val="24"/>
          <w:spacing w:val="-3"/>
        </w:rPr>
        <w:t>号。正是这样的错误观念，导致家政行业从业人员良莠不齐，整体素质不高。其</w:t>
      </w:r>
      <w:r>
        <w:rPr>
          <w:sz w:val="24"/>
          <w:szCs w:val="24"/>
          <w:spacing w:val="1"/>
        </w:rPr>
        <w:t xml:space="preserve"> </w:t>
      </w:r>
      <w:r>
        <w:rPr>
          <w:sz w:val="24"/>
          <w:szCs w:val="24"/>
          <w:spacing w:val="-7"/>
        </w:rPr>
        <w:t>实，家政行业是考验从业者综合素质的行业，高校设立家</w:t>
      </w:r>
      <w:r>
        <w:rPr>
          <w:sz w:val="24"/>
          <w:szCs w:val="24"/>
          <w:spacing w:val="-8"/>
        </w:rPr>
        <w:t>政专业，符合市场需求。</w:t>
      </w:r>
      <w:r>
        <w:rPr>
          <w:sz w:val="24"/>
          <w:szCs w:val="24"/>
        </w:rPr>
        <w:t xml:space="preserve"> </w:t>
      </w:r>
      <w:r>
        <w:rPr>
          <w:sz w:val="24"/>
          <w:szCs w:val="24"/>
          <w:spacing w:val="-3"/>
        </w:rPr>
        <w:t>当然，目前来看，家政专业培养出来的学生很少从事家政实务，不少都是从事家</w:t>
      </w:r>
      <w:r>
        <w:rPr>
          <w:sz w:val="24"/>
          <w:szCs w:val="24"/>
          <w:spacing w:val="1"/>
        </w:rPr>
        <w:t xml:space="preserve"> </w:t>
      </w:r>
      <w:r>
        <w:rPr>
          <w:sz w:val="24"/>
          <w:szCs w:val="24"/>
          <w:spacing w:val="-3"/>
        </w:rPr>
        <w:t>政企业管理和家政教育。要想真正吸引更多优秀人才进入家政行业，就要破除职</w:t>
      </w:r>
      <w:r>
        <w:rPr>
          <w:sz w:val="24"/>
          <w:szCs w:val="24"/>
          <w:spacing w:val="1"/>
        </w:rPr>
        <w:t xml:space="preserve"> </w:t>
      </w:r>
      <w:r>
        <w:rPr>
          <w:sz w:val="24"/>
          <w:szCs w:val="24"/>
          <w:spacing w:val="-3"/>
        </w:rPr>
        <w:t>业偏见，让家政服务从业人员能够获得应有的尊严，让他们的工作能够体现应有</w:t>
      </w:r>
      <w:r>
        <w:rPr>
          <w:sz w:val="24"/>
          <w:szCs w:val="24"/>
          <w:spacing w:val="1"/>
        </w:rPr>
        <w:t xml:space="preserve"> </w:t>
      </w:r>
      <w:r>
        <w:rPr>
          <w:sz w:val="24"/>
          <w:szCs w:val="24"/>
          <w:spacing w:val="-1"/>
        </w:rPr>
        <w:t>的劳动价值，让他们有良好的发展前景。</w:t>
      </w:r>
    </w:p>
    <w:p>
      <w:pPr>
        <w:pStyle w:val="BodyText"/>
        <w:ind w:left="18" w:right="1246" w:firstLine="8"/>
        <w:spacing w:before="38" w:line="347" w:lineRule="auto"/>
        <w:rPr>
          <w:sz w:val="24"/>
          <w:szCs w:val="24"/>
        </w:rPr>
      </w:pPr>
      <w:r>
        <w:rPr>
          <w:sz w:val="24"/>
          <w:szCs w:val="24"/>
          <w:spacing w:val="-3"/>
        </w:rPr>
        <w:t>从这段文字可以看出，作者认为家政行业吸引优秀人才的关键在于：</w:t>
      </w:r>
      <w:r>
        <w:rPr>
          <w:sz w:val="24"/>
          <w:szCs w:val="24"/>
          <w:spacing w:val="16"/>
        </w:rPr>
        <w:t xml:space="preserve"> </w:t>
      </w:r>
      <w:r>
        <w:rPr>
          <w:rFonts w:ascii="Calibri" w:hAnsi="Calibri" w:eastAsia="Calibri" w:cs="Calibri"/>
          <w:sz w:val="24"/>
          <w:szCs w:val="24"/>
          <w:spacing w:val="6"/>
        </w:rPr>
        <w:t>A  </w:t>
      </w:r>
      <w:r>
        <w:rPr>
          <w:sz w:val="24"/>
          <w:szCs w:val="24"/>
          <w:spacing w:val="6"/>
        </w:rPr>
        <w:t>增强家政专业“含金量</w:t>
      </w:r>
      <w:r>
        <w:rPr>
          <w:sz w:val="24"/>
          <w:szCs w:val="24"/>
          <w:spacing w:val="-80"/>
        </w:rPr>
        <w:t xml:space="preserve"> </w:t>
      </w:r>
      <w:r>
        <w:rPr>
          <w:sz w:val="24"/>
          <w:szCs w:val="24"/>
          <w:spacing w:val="6"/>
        </w:rPr>
        <w:t>”</w:t>
      </w:r>
    </w:p>
    <w:p>
      <w:pPr>
        <w:pStyle w:val="BodyText"/>
        <w:ind w:left="25" w:right="5720" w:firstLine="8"/>
        <w:spacing w:before="35" w:line="351" w:lineRule="auto"/>
        <w:jc w:val="both"/>
        <w:rPr>
          <w:sz w:val="24"/>
          <w:szCs w:val="24"/>
        </w:rPr>
      </w:pPr>
      <w:r>
        <w:rPr>
          <w:rFonts w:ascii="Calibri" w:hAnsi="Calibri" w:eastAsia="Calibri" w:cs="Calibri"/>
          <w:sz w:val="24"/>
          <w:szCs w:val="24"/>
          <w:spacing w:val="-4"/>
        </w:rPr>
        <w:t>B</w:t>
      </w:r>
      <w:r>
        <w:rPr>
          <w:rFonts w:ascii="Calibri" w:hAnsi="Calibri" w:eastAsia="Calibri" w:cs="Calibri"/>
          <w:sz w:val="24"/>
          <w:szCs w:val="24"/>
          <w:spacing w:val="16"/>
          <w:w w:val="101"/>
        </w:rPr>
        <w:t xml:space="preserve">  </w:t>
      </w:r>
      <w:r>
        <w:rPr>
          <w:sz w:val="24"/>
          <w:szCs w:val="24"/>
          <w:spacing w:val="-4"/>
        </w:rPr>
        <w:t>改善从业者的综合素质</w:t>
      </w:r>
      <w:r>
        <w:rPr>
          <w:sz w:val="24"/>
          <w:szCs w:val="24"/>
        </w:rPr>
        <w:t xml:space="preserve"> </w:t>
      </w:r>
      <w:r>
        <w:rPr>
          <w:rFonts w:ascii="Calibri" w:hAnsi="Calibri" w:eastAsia="Calibri" w:cs="Calibri"/>
          <w:sz w:val="24"/>
          <w:szCs w:val="24"/>
          <w:spacing w:val="-1"/>
        </w:rPr>
        <w:t>C  </w:t>
      </w:r>
      <w:r>
        <w:rPr>
          <w:sz w:val="24"/>
          <w:szCs w:val="24"/>
          <w:spacing w:val="-1"/>
        </w:rPr>
        <w:t>尊重从业人员劳动价值</w:t>
      </w:r>
      <w:r>
        <w:rPr>
          <w:sz w:val="24"/>
          <w:szCs w:val="24"/>
          <w:spacing w:val="11"/>
        </w:rPr>
        <w:t xml:space="preserve"> </w:t>
      </w:r>
      <w:r>
        <w:rPr>
          <w:rFonts w:ascii="Calibri" w:hAnsi="Calibri" w:eastAsia="Calibri" w:cs="Calibri"/>
          <w:sz w:val="24"/>
          <w:szCs w:val="24"/>
          <w:spacing w:val="-1"/>
        </w:rPr>
        <w:t>D  </w:t>
      </w:r>
      <w:r>
        <w:rPr>
          <w:sz w:val="24"/>
          <w:szCs w:val="24"/>
          <w:spacing w:val="-1"/>
        </w:rPr>
        <w:t>破除家政专业职业偏见</w:t>
      </w:r>
    </w:p>
    <w:p>
      <w:pPr>
        <w:spacing w:line="348" w:lineRule="auto"/>
        <w:rPr>
          <w:rFonts w:ascii="Arial"/>
          <w:sz w:val="21"/>
        </w:rPr>
      </w:pPr>
      <w:r/>
    </w:p>
    <w:p>
      <w:pPr>
        <w:spacing w:line="348" w:lineRule="auto"/>
        <w:rPr>
          <w:rFonts w:ascii="Arial"/>
          <w:sz w:val="21"/>
        </w:rPr>
      </w:pPr>
      <w:r/>
    </w:p>
    <w:p>
      <w:pPr>
        <w:pStyle w:val="BodyText"/>
        <w:ind w:left="3379"/>
        <w:spacing w:before="101" w:line="225" w:lineRule="auto"/>
        <w:outlineLvl w:val="1"/>
        <w:rPr>
          <w:sz w:val="31"/>
          <w:szCs w:val="31"/>
        </w:rPr>
      </w:pPr>
      <w:bookmarkStart w:name="bookmark14" w:id="56"/>
      <w:bookmarkEnd w:id="56"/>
      <w:bookmarkStart w:name="bookmark13" w:id="57"/>
      <w:bookmarkEnd w:id="57"/>
      <w:r>
        <w:rPr>
          <w:sz w:val="31"/>
          <w:szCs w:val="31"/>
          <w:b/>
          <w:bCs/>
          <w:spacing w:val="4"/>
        </w:rPr>
        <w:t>主旨类练习</w:t>
      </w:r>
    </w:p>
    <w:p>
      <w:pPr>
        <w:spacing w:line="386" w:lineRule="auto"/>
        <w:rPr>
          <w:rFonts w:ascii="Arial"/>
          <w:sz w:val="21"/>
        </w:rPr>
      </w:pPr>
      <w:r/>
    </w:p>
    <w:p>
      <w:pPr>
        <w:ind w:left="30" w:right="80" w:firstLine="9"/>
        <w:spacing w:before="78" w:line="354" w:lineRule="auto"/>
        <w:jc w:val="both"/>
        <w:rPr>
          <w:rFonts w:ascii="FangSong" w:hAnsi="FangSong" w:eastAsia="FangSong" w:cs="FangSong"/>
          <w:sz w:val="24"/>
          <w:szCs w:val="24"/>
        </w:rPr>
      </w:pPr>
      <w:r>
        <w:rPr>
          <w:rFonts w:ascii="FangSong" w:hAnsi="FangSong" w:eastAsia="FangSong" w:cs="FangSong"/>
          <w:sz w:val="24"/>
          <w:szCs w:val="24"/>
          <w:spacing w:val="-3"/>
        </w:rPr>
        <w:t>1.随着社会环境的影响和对儿童阅读市场的认识不</w:t>
      </w:r>
      <w:r>
        <w:rPr>
          <w:rFonts w:ascii="FangSong" w:hAnsi="FangSong" w:eastAsia="FangSong" w:cs="FangSong"/>
          <w:sz w:val="24"/>
          <w:szCs w:val="24"/>
          <w:spacing w:val="-4"/>
        </w:rPr>
        <w:t>断加深，越来越多的作家自觉</w:t>
      </w:r>
      <w:r>
        <w:rPr>
          <w:rFonts w:ascii="FangSong" w:hAnsi="FangSong" w:eastAsia="FangSong" w:cs="FangSong"/>
          <w:sz w:val="24"/>
          <w:szCs w:val="24"/>
        </w:rPr>
        <w:t xml:space="preserve"> </w:t>
      </w:r>
      <w:r>
        <w:rPr>
          <w:rFonts w:ascii="FangSong" w:hAnsi="FangSong" w:eastAsia="FangSong" w:cs="FangSong"/>
          <w:sz w:val="24"/>
          <w:szCs w:val="24"/>
          <w:spacing w:val="-3"/>
        </w:rPr>
        <w:t>地思考读者定位，发挥自己的创作特长。从读者年龄段来说，有</w:t>
      </w:r>
      <w:r>
        <w:rPr>
          <w:rFonts w:ascii="FangSong" w:hAnsi="FangSong" w:eastAsia="FangSong" w:cs="FangSong"/>
          <w:sz w:val="24"/>
          <w:szCs w:val="24"/>
          <w:spacing w:val="-4"/>
        </w:rPr>
        <w:t>的作家专心致志</w:t>
      </w:r>
      <w:r>
        <w:rPr>
          <w:rFonts w:ascii="FangSong" w:hAnsi="FangSong" w:eastAsia="FangSong" w:cs="FangSong"/>
          <w:sz w:val="24"/>
          <w:szCs w:val="24"/>
        </w:rPr>
        <w:t xml:space="preserve"> </w:t>
      </w:r>
      <w:r>
        <w:rPr>
          <w:rFonts w:ascii="FangSong" w:hAnsi="FangSong" w:eastAsia="FangSong" w:cs="FangSong"/>
          <w:sz w:val="24"/>
          <w:szCs w:val="24"/>
          <w:spacing w:val="-3"/>
        </w:rPr>
        <w:t>地为幼儿写作，有的专门为小学低年级写作，还有的着力满足小</w:t>
      </w:r>
      <w:r>
        <w:rPr>
          <w:rFonts w:ascii="FangSong" w:hAnsi="FangSong" w:eastAsia="FangSong" w:cs="FangSong"/>
          <w:sz w:val="24"/>
          <w:szCs w:val="24"/>
          <w:spacing w:val="-4"/>
        </w:rPr>
        <w:t>学中高年级的阅</w:t>
      </w:r>
      <w:r>
        <w:rPr>
          <w:rFonts w:ascii="FangSong" w:hAnsi="FangSong" w:eastAsia="FangSong" w:cs="FangSong"/>
          <w:sz w:val="24"/>
          <w:szCs w:val="24"/>
        </w:rPr>
        <w:t xml:space="preserve"> </w:t>
      </w:r>
      <w:r>
        <w:rPr>
          <w:rFonts w:ascii="FangSong" w:hAnsi="FangSong" w:eastAsia="FangSong" w:cs="FangSong"/>
          <w:sz w:val="24"/>
          <w:szCs w:val="24"/>
          <w:spacing w:val="-3"/>
        </w:rPr>
        <w:t>读需求；从写作内容来说，有的作家专门为孩子写科幻故事，有</w:t>
      </w:r>
      <w:r>
        <w:rPr>
          <w:rFonts w:ascii="FangSong" w:hAnsi="FangSong" w:eastAsia="FangSong" w:cs="FangSong"/>
          <w:sz w:val="24"/>
          <w:szCs w:val="24"/>
          <w:spacing w:val="-4"/>
        </w:rPr>
        <w:t>的一心写冒险小</w:t>
      </w:r>
      <w:r>
        <w:rPr>
          <w:rFonts w:ascii="FangSong" w:hAnsi="FangSong" w:eastAsia="FangSong" w:cs="FangSong"/>
          <w:sz w:val="24"/>
          <w:szCs w:val="24"/>
        </w:rPr>
        <w:t xml:space="preserve"> </w:t>
      </w:r>
      <w:r>
        <w:rPr>
          <w:rFonts w:ascii="FangSong" w:hAnsi="FangSong" w:eastAsia="FangSong" w:cs="FangSong"/>
          <w:sz w:val="24"/>
          <w:szCs w:val="24"/>
          <w:spacing w:val="-1"/>
        </w:rPr>
        <w:t>说，有的则认真地为孩子写生活故事。</w:t>
      </w:r>
    </w:p>
    <w:p>
      <w:pPr>
        <w:ind w:left="31"/>
        <w:spacing w:before="41" w:line="222" w:lineRule="auto"/>
        <w:rPr>
          <w:rFonts w:ascii="FangSong" w:hAnsi="FangSong" w:eastAsia="FangSong" w:cs="FangSong"/>
          <w:sz w:val="24"/>
          <w:szCs w:val="24"/>
        </w:rPr>
      </w:pPr>
      <w:r>
        <w:rPr>
          <w:rFonts w:ascii="FangSong" w:hAnsi="FangSong" w:eastAsia="FangSong" w:cs="FangSong"/>
          <w:sz w:val="24"/>
          <w:szCs w:val="24"/>
          <w:spacing w:val="-2"/>
        </w:rPr>
        <w:t>对这段文字概括最准确的是：</w:t>
      </w:r>
    </w:p>
    <w:p>
      <w:pPr>
        <w:ind w:left="15"/>
        <w:spacing w:before="179" w:line="220" w:lineRule="auto"/>
        <w:rPr>
          <w:rFonts w:ascii="FangSong" w:hAnsi="FangSong" w:eastAsia="FangSong" w:cs="FangSong"/>
          <w:sz w:val="24"/>
          <w:szCs w:val="24"/>
        </w:rPr>
      </w:pPr>
      <w:r>
        <w:rPr>
          <w:rFonts w:ascii="FangSong" w:hAnsi="FangSong" w:eastAsia="FangSong" w:cs="FangSong"/>
          <w:sz w:val="24"/>
          <w:szCs w:val="24"/>
          <w:spacing w:val="-1"/>
        </w:rPr>
        <w:t>A.儿童图书写作的目的性不断增强</w:t>
      </w:r>
    </w:p>
    <w:p>
      <w:pPr>
        <w:spacing w:line="220" w:lineRule="auto"/>
        <w:sectPr>
          <w:footerReference w:type="default" r:id="rId64"/>
          <w:pgSz w:w="11906" w:h="16839"/>
          <w:pgMar w:top="1431" w:right="1719" w:bottom="1152" w:left="1785" w:header="0" w:footer="987" w:gutter="0"/>
        </w:sectPr>
        <w:rPr>
          <w:rFonts w:ascii="FangSong" w:hAnsi="FangSong" w:eastAsia="FangSong" w:cs="FangSong"/>
          <w:sz w:val="24"/>
          <w:szCs w:val="24"/>
        </w:rPr>
      </w:pPr>
    </w:p>
    <w:p>
      <w:pPr>
        <w:ind w:left="16"/>
        <w:spacing w:before="122" w:line="220" w:lineRule="auto"/>
        <w:rPr>
          <w:rFonts w:ascii="FangSong" w:hAnsi="FangSong" w:eastAsia="FangSong" w:cs="FangSong"/>
          <w:sz w:val="24"/>
          <w:szCs w:val="24"/>
        </w:rPr>
      </w:pPr>
      <w:r>
        <w:rPr>
          <w:rFonts w:ascii="FangSong" w:hAnsi="FangSong" w:eastAsia="FangSong" w:cs="FangSong"/>
          <w:sz w:val="24"/>
          <w:szCs w:val="24"/>
          <w:spacing w:val="-1"/>
        </w:rPr>
        <w:t>B.儿童图书作者的创作定位趋向精准</w:t>
      </w:r>
    </w:p>
    <w:p>
      <w:pPr>
        <w:ind w:left="20"/>
        <w:spacing w:before="181" w:line="222" w:lineRule="auto"/>
        <w:rPr>
          <w:rFonts w:ascii="FangSong" w:hAnsi="FangSong" w:eastAsia="FangSong" w:cs="FangSong"/>
          <w:sz w:val="24"/>
          <w:szCs w:val="24"/>
        </w:rPr>
      </w:pPr>
      <w:r>
        <w:rPr>
          <w:rFonts w:ascii="FangSong" w:hAnsi="FangSong" w:eastAsia="FangSong" w:cs="FangSong"/>
          <w:sz w:val="24"/>
          <w:szCs w:val="24"/>
          <w:spacing w:val="-1"/>
        </w:rPr>
        <w:t>C.定位准确的儿童图书更适合儿童阅读</w:t>
      </w:r>
    </w:p>
    <w:p>
      <w:pPr>
        <w:ind w:left="17"/>
        <w:spacing w:before="180" w:line="220" w:lineRule="auto"/>
        <w:rPr>
          <w:rFonts w:ascii="FangSong" w:hAnsi="FangSong" w:eastAsia="FangSong" w:cs="FangSong"/>
          <w:sz w:val="24"/>
          <w:szCs w:val="24"/>
        </w:rPr>
      </w:pPr>
      <w:r>
        <w:rPr>
          <w:rFonts w:ascii="FangSong" w:hAnsi="FangSong" w:eastAsia="FangSong" w:cs="FangSong"/>
          <w:sz w:val="24"/>
          <w:szCs w:val="24"/>
          <w:spacing w:val="-1"/>
        </w:rPr>
        <w:t>D.作家应结合自身特长与市场需求确定创作方向</w:t>
      </w:r>
    </w:p>
    <w:p>
      <w:pPr>
        <w:ind w:left="30" w:hanging="5"/>
        <w:spacing w:before="179" w:line="356" w:lineRule="auto"/>
        <w:rPr>
          <w:rFonts w:ascii="FangSong" w:hAnsi="FangSong" w:eastAsia="FangSong" w:cs="FangSong"/>
          <w:sz w:val="24"/>
          <w:szCs w:val="24"/>
        </w:rPr>
      </w:pPr>
      <w:r>
        <w:rPr>
          <w:rFonts w:ascii="FangSong" w:hAnsi="FangSong" w:eastAsia="FangSong" w:cs="FangSong"/>
          <w:sz w:val="24"/>
          <w:szCs w:val="24"/>
          <w:spacing w:val="-3"/>
        </w:rPr>
        <w:t>2.中国历代异常发达的政治哲学和历史哲学早就无数次地告诫世人：权力的私有</w:t>
      </w:r>
      <w:r>
        <w:rPr>
          <w:rFonts w:ascii="FangSong" w:hAnsi="FangSong" w:eastAsia="FangSong" w:cs="FangSong"/>
          <w:sz w:val="24"/>
          <w:szCs w:val="24"/>
        </w:rPr>
        <w:t xml:space="preserve">   </w:t>
      </w:r>
      <w:r>
        <w:rPr>
          <w:rFonts w:ascii="FangSong" w:hAnsi="FangSong" w:eastAsia="FangSong" w:cs="FangSong"/>
          <w:sz w:val="24"/>
          <w:szCs w:val="24"/>
          <w:spacing w:val="-3"/>
        </w:rPr>
        <w:t>及日益专横，只能导致万民涂炭、王朝崩溃的惨祸。但是所有这</w:t>
      </w:r>
      <w:r>
        <w:rPr>
          <w:rFonts w:ascii="FangSong" w:hAnsi="FangSong" w:eastAsia="FangSong" w:cs="FangSong"/>
          <w:sz w:val="24"/>
          <w:szCs w:val="24"/>
          <w:spacing w:val="-4"/>
        </w:rPr>
        <w:t>些深痛剖析永远</w:t>
      </w:r>
      <w:r>
        <w:rPr>
          <w:rFonts w:ascii="FangSong" w:hAnsi="FangSong" w:eastAsia="FangSong" w:cs="FangSong"/>
          <w:sz w:val="24"/>
          <w:szCs w:val="24"/>
        </w:rPr>
        <w:t xml:space="preserve">   </w:t>
      </w:r>
      <w:r>
        <w:rPr>
          <w:rFonts w:ascii="FangSong" w:hAnsi="FangSong" w:eastAsia="FangSong" w:cs="FangSong"/>
          <w:sz w:val="24"/>
          <w:szCs w:val="24"/>
          <w:spacing w:val="-3"/>
        </w:rPr>
        <w:t>难以进入法律层面而成为制约统治权力的刚性力量，所以它们只</w:t>
      </w:r>
      <w:r>
        <w:rPr>
          <w:rFonts w:ascii="FangSong" w:hAnsi="FangSong" w:eastAsia="FangSong" w:cs="FangSong"/>
          <w:sz w:val="24"/>
          <w:szCs w:val="24"/>
          <w:spacing w:val="-4"/>
        </w:rPr>
        <w:t>能转而定型为一</w:t>
      </w:r>
      <w:r>
        <w:rPr>
          <w:rFonts w:ascii="FangSong" w:hAnsi="FangSong" w:eastAsia="FangSong" w:cs="FangSong"/>
          <w:sz w:val="24"/>
          <w:szCs w:val="24"/>
        </w:rPr>
        <w:t xml:space="preserve">   </w:t>
      </w:r>
      <w:r>
        <w:rPr>
          <w:rFonts w:ascii="FangSong" w:hAnsi="FangSong" w:eastAsia="FangSong" w:cs="FangSong"/>
          <w:sz w:val="24"/>
          <w:szCs w:val="24"/>
          <w:spacing w:val="-4"/>
        </w:rPr>
        <w:t>种“代偿</w:t>
      </w:r>
      <w:r>
        <w:rPr>
          <w:rFonts w:ascii="FangSong" w:hAnsi="FangSong" w:eastAsia="FangSong" w:cs="FangSong"/>
          <w:sz w:val="24"/>
          <w:szCs w:val="24"/>
          <w:spacing w:val="-88"/>
        </w:rPr>
        <w:t xml:space="preserve"> </w:t>
      </w:r>
      <w:r>
        <w:rPr>
          <w:rFonts w:ascii="FangSong" w:hAnsi="FangSong" w:eastAsia="FangSong" w:cs="FangSong"/>
          <w:sz w:val="24"/>
          <w:szCs w:val="24"/>
          <w:spacing w:val="-4"/>
        </w:rPr>
        <w:t>”方式，即思辨、文学和伦理等领域中的深深涵咏和喟叹。因</w:t>
      </w:r>
      <w:r>
        <w:rPr>
          <w:rFonts w:ascii="FangSong" w:hAnsi="FangSong" w:eastAsia="FangSong" w:cs="FangSong"/>
          <w:sz w:val="24"/>
          <w:szCs w:val="24"/>
          <w:spacing w:val="-5"/>
        </w:rPr>
        <w:t>此，在中</w:t>
      </w:r>
      <w:r>
        <w:rPr>
          <w:rFonts w:ascii="FangSong" w:hAnsi="FangSong" w:eastAsia="FangSong" w:cs="FangSong"/>
          <w:sz w:val="24"/>
          <w:szCs w:val="24"/>
        </w:rPr>
        <w:t xml:space="preserve">   </w:t>
      </w:r>
      <w:r>
        <w:rPr>
          <w:rFonts w:ascii="FangSong" w:hAnsi="FangSong" w:eastAsia="FangSong" w:cs="FangSong"/>
          <w:sz w:val="24"/>
          <w:szCs w:val="24"/>
          <w:spacing w:val="-4"/>
        </w:rPr>
        <w:t>晚唐开端的中国皇权社会后期文化中，以李商隐等人的作品为代表，不</w:t>
      </w:r>
      <w:r>
        <w:rPr>
          <w:rFonts w:ascii="FangSong" w:hAnsi="FangSong" w:eastAsia="FangSong" w:cs="FangSong"/>
          <w:sz w:val="24"/>
          <w:szCs w:val="24"/>
          <w:spacing w:val="-5"/>
        </w:rPr>
        <w:t>仅“咏史</w:t>
      </w:r>
      <w:r>
        <w:rPr>
          <w:rFonts w:ascii="FangSong" w:hAnsi="FangSong" w:eastAsia="FangSong" w:cs="FangSong"/>
          <w:sz w:val="24"/>
          <w:szCs w:val="24"/>
          <w:spacing w:val="-88"/>
        </w:rPr>
        <w:t xml:space="preserve"> </w:t>
      </w:r>
      <w:r>
        <w:rPr>
          <w:rFonts w:ascii="FangSong" w:hAnsi="FangSong" w:eastAsia="FangSong" w:cs="FangSong"/>
          <w:sz w:val="24"/>
          <w:szCs w:val="24"/>
          <w:spacing w:val="-5"/>
        </w:rPr>
        <w:t>”</w:t>
      </w:r>
      <w:r>
        <w:rPr>
          <w:rFonts w:ascii="FangSong" w:hAnsi="FangSong" w:eastAsia="FangSong" w:cs="FangSong"/>
          <w:sz w:val="24"/>
          <w:szCs w:val="24"/>
        </w:rPr>
        <w:t xml:space="preserve"> </w:t>
      </w:r>
      <w:r>
        <w:rPr>
          <w:rFonts w:ascii="FangSong" w:hAnsi="FangSong" w:eastAsia="FangSong" w:cs="FangSong"/>
          <w:sz w:val="24"/>
          <w:szCs w:val="24"/>
        </w:rPr>
        <w:t>之作数量日益庞大，而且诸多经典之作极其警策，具有空前沉郁的历史悲剧感。</w:t>
      </w:r>
      <w:r>
        <w:rPr>
          <w:rFonts w:ascii="FangSong" w:hAnsi="FangSong" w:eastAsia="FangSong" w:cs="FangSong"/>
          <w:sz w:val="24"/>
          <w:szCs w:val="24"/>
          <w:spacing w:val="8"/>
        </w:rPr>
        <w:t xml:space="preserve">  </w:t>
      </w:r>
      <w:r>
        <w:rPr>
          <w:rFonts w:ascii="FangSong" w:hAnsi="FangSong" w:eastAsia="FangSong" w:cs="FangSong"/>
          <w:sz w:val="24"/>
          <w:szCs w:val="24"/>
          <w:spacing w:val="-2"/>
        </w:rPr>
        <w:t>对这段文字的主旨概括最准确的是：</w:t>
      </w:r>
    </w:p>
    <w:p>
      <w:pPr>
        <w:ind w:left="16" w:right="4701" w:hanging="1"/>
        <w:spacing w:before="38" w:line="345" w:lineRule="auto"/>
        <w:rPr>
          <w:rFonts w:ascii="FangSong" w:hAnsi="FangSong" w:eastAsia="FangSong" w:cs="FangSong"/>
          <w:sz w:val="24"/>
          <w:szCs w:val="24"/>
        </w:rPr>
      </w:pPr>
      <w:r>
        <w:rPr>
          <w:rFonts w:ascii="FangSong" w:hAnsi="FangSong" w:eastAsia="FangSong" w:cs="FangSong"/>
          <w:sz w:val="24"/>
          <w:szCs w:val="24"/>
          <w:spacing w:val="-1"/>
        </w:rPr>
        <w:t>A.告诫世人吸取历史兴亡的深刻教训</w:t>
      </w:r>
      <w:r>
        <w:rPr>
          <w:rFonts w:ascii="FangSong" w:hAnsi="FangSong" w:eastAsia="FangSong" w:cs="FangSong"/>
          <w:sz w:val="24"/>
          <w:szCs w:val="24"/>
          <w:spacing w:val="15"/>
        </w:rPr>
        <w:t xml:space="preserve"> </w:t>
      </w:r>
      <w:r>
        <w:rPr>
          <w:rFonts w:ascii="FangSong" w:hAnsi="FangSong" w:eastAsia="FangSong" w:cs="FangSong"/>
          <w:sz w:val="24"/>
          <w:szCs w:val="24"/>
          <w:spacing w:val="-1"/>
        </w:rPr>
        <w:t>B.剖析权力私有必然造成社会危机</w:t>
      </w:r>
    </w:p>
    <w:p>
      <w:pPr>
        <w:ind w:left="17" w:right="4701" w:firstLine="2"/>
        <w:spacing w:before="40" w:line="344" w:lineRule="auto"/>
        <w:rPr>
          <w:rFonts w:ascii="FangSong" w:hAnsi="FangSong" w:eastAsia="FangSong" w:cs="FangSong"/>
          <w:sz w:val="24"/>
          <w:szCs w:val="24"/>
        </w:rPr>
      </w:pPr>
      <w:r>
        <w:rPr>
          <w:rFonts w:ascii="FangSong" w:hAnsi="FangSong" w:eastAsia="FangSong" w:cs="FangSong"/>
          <w:sz w:val="24"/>
          <w:szCs w:val="24"/>
          <w:spacing w:val="-1"/>
        </w:rPr>
        <w:t>C.评价李商隐等唐代诗人的创作成就</w:t>
      </w:r>
      <w:r>
        <w:rPr>
          <w:rFonts w:ascii="FangSong" w:hAnsi="FangSong" w:eastAsia="FangSong" w:cs="FangSong"/>
          <w:sz w:val="24"/>
          <w:szCs w:val="24"/>
          <w:spacing w:val="9"/>
        </w:rPr>
        <w:t xml:space="preserve"> </w:t>
      </w:r>
      <w:r>
        <w:rPr>
          <w:rFonts w:ascii="FangSong" w:hAnsi="FangSong" w:eastAsia="FangSong" w:cs="FangSong"/>
          <w:sz w:val="24"/>
          <w:szCs w:val="24"/>
          <w:spacing w:val="-1"/>
        </w:rPr>
        <w:t>D.说明咏史诗作诞生的社会政治背景</w:t>
      </w:r>
    </w:p>
    <w:p>
      <w:pPr>
        <w:ind w:left="27" w:right="178"/>
        <w:spacing w:before="39" w:line="356" w:lineRule="auto"/>
        <w:jc w:val="both"/>
        <w:rPr>
          <w:rFonts w:ascii="FangSong" w:hAnsi="FangSong" w:eastAsia="FangSong" w:cs="FangSong"/>
          <w:sz w:val="24"/>
          <w:szCs w:val="24"/>
        </w:rPr>
      </w:pPr>
      <w:r>
        <w:rPr>
          <w:rFonts w:ascii="FangSong" w:hAnsi="FangSong" w:eastAsia="FangSong" w:cs="FangSong"/>
          <w:sz w:val="24"/>
          <w:szCs w:val="24"/>
          <w:spacing w:val="-1"/>
        </w:rPr>
        <w:t>3.在美国，学术界、工商界</w:t>
      </w:r>
      <w:r>
        <w:rPr>
          <w:rFonts w:ascii="FangSong" w:hAnsi="FangSong" w:eastAsia="FangSong" w:cs="FangSong"/>
          <w:sz w:val="24"/>
          <w:szCs w:val="24"/>
          <w:spacing w:val="34"/>
        </w:rPr>
        <w:t xml:space="preserve"> </w:t>
      </w:r>
      <w:r>
        <w:rPr>
          <w:rFonts w:ascii="FangSong" w:hAnsi="FangSong" w:eastAsia="FangSong" w:cs="FangSong"/>
          <w:sz w:val="24"/>
          <w:szCs w:val="24"/>
          <w:spacing w:val="-1"/>
        </w:rPr>
        <w:t>、主管部门和多数</w:t>
      </w:r>
      <w:r>
        <w:rPr>
          <w:rFonts w:ascii="FangSong" w:hAnsi="FangSong" w:eastAsia="FangSong" w:cs="FangSong"/>
          <w:sz w:val="24"/>
          <w:szCs w:val="24"/>
          <w:spacing w:val="-2"/>
        </w:rPr>
        <w:t>消费者倾向于认为用豆浆代替牛</w:t>
      </w:r>
      <w:r>
        <w:rPr>
          <w:rFonts w:ascii="FangSong" w:hAnsi="FangSong" w:eastAsia="FangSong" w:cs="FangSong"/>
          <w:sz w:val="24"/>
          <w:szCs w:val="24"/>
        </w:rPr>
        <w:t xml:space="preserve"> </w:t>
      </w:r>
      <w:r>
        <w:rPr>
          <w:rFonts w:ascii="FangSong" w:hAnsi="FangSong" w:eastAsia="FangSong" w:cs="FangSong"/>
          <w:sz w:val="24"/>
          <w:szCs w:val="24"/>
          <w:spacing w:val="-3"/>
        </w:rPr>
        <w:t>奶是一种更健康的选择。不过，绝大多数西方人很不喜欢豆味，所以美国</w:t>
      </w:r>
      <w:r>
        <w:rPr>
          <w:rFonts w:ascii="FangSong" w:hAnsi="FangSong" w:eastAsia="FangSong" w:cs="FangSong"/>
          <w:sz w:val="24"/>
          <w:szCs w:val="24"/>
          <w:spacing w:val="-4"/>
        </w:rPr>
        <w:t>的豆浆</w:t>
      </w:r>
      <w:r>
        <w:rPr>
          <w:rFonts w:ascii="FangSong" w:hAnsi="FangSong" w:eastAsia="FangSong" w:cs="FangSong"/>
          <w:sz w:val="24"/>
          <w:szCs w:val="24"/>
        </w:rPr>
        <w:t xml:space="preserve"> </w:t>
      </w:r>
      <w:r>
        <w:rPr>
          <w:rFonts w:ascii="FangSong" w:hAnsi="FangSong" w:eastAsia="FangSong" w:cs="FangSong"/>
          <w:sz w:val="24"/>
          <w:szCs w:val="24"/>
          <w:spacing w:val="-2"/>
        </w:rPr>
        <w:t>有进一步去除或掩盖豆味的操作，而中国人就会觉得这样一点儿豆浆味也没有。</w:t>
      </w:r>
      <w:r>
        <w:rPr>
          <w:rFonts w:ascii="FangSong" w:hAnsi="FangSong" w:eastAsia="FangSong" w:cs="FangSong"/>
          <w:sz w:val="24"/>
          <w:szCs w:val="24"/>
          <w:spacing w:val="18"/>
        </w:rPr>
        <w:t xml:space="preserve"> </w:t>
      </w:r>
      <w:r>
        <w:rPr>
          <w:rFonts w:ascii="FangSong" w:hAnsi="FangSong" w:eastAsia="FangSong" w:cs="FangSong"/>
          <w:sz w:val="24"/>
          <w:szCs w:val="24"/>
          <w:spacing w:val="-3"/>
        </w:rPr>
        <w:t>对奶味的偏好和对豆味的排斥，是豆浆在西方不够受欢迎的主要原因。此</w:t>
      </w:r>
      <w:r>
        <w:rPr>
          <w:rFonts w:ascii="FangSong" w:hAnsi="FangSong" w:eastAsia="FangSong" w:cs="FangSong"/>
          <w:sz w:val="24"/>
          <w:szCs w:val="24"/>
          <w:spacing w:val="-4"/>
        </w:rPr>
        <w:t>外，豆</w:t>
      </w:r>
      <w:r>
        <w:rPr>
          <w:rFonts w:ascii="FangSong" w:hAnsi="FangSong" w:eastAsia="FangSong" w:cs="FangSong"/>
          <w:sz w:val="24"/>
          <w:szCs w:val="24"/>
        </w:rPr>
        <w:t xml:space="preserve"> </w:t>
      </w:r>
      <w:r>
        <w:rPr>
          <w:rFonts w:ascii="FangSong" w:hAnsi="FangSong" w:eastAsia="FangSong" w:cs="FangSong"/>
          <w:sz w:val="24"/>
          <w:szCs w:val="24"/>
          <w:spacing w:val="-3"/>
        </w:rPr>
        <w:t>浆在保存过程中比牛奶容易发生聚集下沉，这也给豆浆成为牛奶那样的方</w:t>
      </w:r>
      <w:r>
        <w:rPr>
          <w:rFonts w:ascii="FangSong" w:hAnsi="FangSong" w:eastAsia="FangSong" w:cs="FangSong"/>
          <w:sz w:val="24"/>
          <w:szCs w:val="24"/>
          <w:spacing w:val="-4"/>
        </w:rPr>
        <w:t>便食品</w:t>
      </w:r>
      <w:r>
        <w:rPr>
          <w:rFonts w:ascii="FangSong" w:hAnsi="FangSong" w:eastAsia="FangSong" w:cs="FangSong"/>
          <w:sz w:val="24"/>
          <w:szCs w:val="24"/>
        </w:rPr>
        <w:t xml:space="preserve"> </w:t>
      </w:r>
      <w:r>
        <w:rPr>
          <w:rFonts w:ascii="FangSong" w:hAnsi="FangSong" w:eastAsia="FangSong" w:cs="FangSong"/>
          <w:sz w:val="24"/>
          <w:szCs w:val="24"/>
          <w:spacing w:val="-3"/>
        </w:rPr>
        <w:t>带来了难度。保存难度高，加上市场需求量不是那么大，导致美国豆浆的</w:t>
      </w:r>
      <w:r>
        <w:rPr>
          <w:rFonts w:ascii="FangSong" w:hAnsi="FangSong" w:eastAsia="FangSong" w:cs="FangSong"/>
          <w:sz w:val="24"/>
          <w:szCs w:val="24"/>
          <w:spacing w:val="-4"/>
        </w:rPr>
        <w:t>价格远</w:t>
      </w:r>
      <w:r>
        <w:rPr>
          <w:rFonts w:ascii="FangSong" w:hAnsi="FangSong" w:eastAsia="FangSong" w:cs="FangSong"/>
          <w:sz w:val="24"/>
          <w:szCs w:val="24"/>
        </w:rPr>
        <w:t xml:space="preserve"> </w:t>
      </w:r>
      <w:r>
        <w:rPr>
          <w:rFonts w:ascii="FangSong" w:hAnsi="FangSong" w:eastAsia="FangSong" w:cs="FangSong"/>
          <w:sz w:val="24"/>
          <w:szCs w:val="24"/>
          <w:spacing w:val="-3"/>
        </w:rPr>
        <w:t>远高于牛奶。</w:t>
      </w:r>
    </w:p>
    <w:p>
      <w:pPr>
        <w:ind w:left="31"/>
        <w:spacing w:before="39" w:line="222" w:lineRule="auto"/>
        <w:rPr>
          <w:rFonts w:ascii="FangSong" w:hAnsi="FangSong" w:eastAsia="FangSong" w:cs="FangSong"/>
          <w:sz w:val="24"/>
          <w:szCs w:val="24"/>
        </w:rPr>
      </w:pPr>
      <w:r>
        <w:rPr>
          <w:rFonts w:ascii="FangSong" w:hAnsi="FangSong" w:eastAsia="FangSong" w:cs="FangSong"/>
          <w:sz w:val="24"/>
          <w:szCs w:val="24"/>
          <w:spacing w:val="-2"/>
        </w:rPr>
        <w:t>对这段文字的主旨概括最准确的是：</w:t>
      </w:r>
    </w:p>
    <w:p>
      <w:pPr>
        <w:ind w:left="16" w:right="3741" w:hanging="1"/>
        <w:spacing w:before="178" w:line="344" w:lineRule="auto"/>
        <w:rPr>
          <w:rFonts w:ascii="FangSong" w:hAnsi="FangSong" w:eastAsia="FangSong" w:cs="FangSong"/>
          <w:sz w:val="24"/>
          <w:szCs w:val="24"/>
        </w:rPr>
      </w:pPr>
      <w:r>
        <w:rPr>
          <w:rFonts w:ascii="FangSong" w:hAnsi="FangSong" w:eastAsia="FangSong" w:cs="FangSong"/>
          <w:sz w:val="24"/>
          <w:szCs w:val="24"/>
        </w:rPr>
        <w:t>A.对比中国人和西方人对豆浆口味的不同</w:t>
      </w:r>
      <w:r>
        <w:rPr>
          <w:rFonts w:ascii="FangSong" w:hAnsi="FangSong" w:eastAsia="FangSong" w:cs="FangSong"/>
          <w:sz w:val="24"/>
          <w:szCs w:val="24"/>
          <w:spacing w:val="-1"/>
        </w:rPr>
        <w:t>喜好</w:t>
      </w:r>
      <w:r>
        <w:rPr>
          <w:rFonts w:ascii="FangSong" w:hAnsi="FangSong" w:eastAsia="FangSong" w:cs="FangSong"/>
          <w:sz w:val="24"/>
          <w:szCs w:val="24"/>
        </w:rPr>
        <w:t xml:space="preserve"> </w:t>
      </w:r>
      <w:r>
        <w:rPr>
          <w:rFonts w:ascii="FangSong" w:hAnsi="FangSong" w:eastAsia="FangSong" w:cs="FangSong"/>
          <w:sz w:val="24"/>
          <w:szCs w:val="24"/>
          <w:spacing w:val="-1"/>
        </w:rPr>
        <w:t>B.探究豆浆在西方市场不受欢迎的根本原因</w:t>
      </w:r>
    </w:p>
    <w:p>
      <w:pPr>
        <w:ind w:left="20"/>
        <w:spacing w:before="43" w:line="219" w:lineRule="auto"/>
        <w:rPr>
          <w:rFonts w:ascii="FangSong" w:hAnsi="FangSong" w:eastAsia="FangSong" w:cs="FangSong"/>
          <w:sz w:val="24"/>
          <w:szCs w:val="24"/>
        </w:rPr>
      </w:pPr>
      <w:r>
        <w:rPr>
          <w:rFonts w:ascii="FangSong" w:hAnsi="FangSong" w:eastAsia="FangSong" w:cs="FangSong"/>
          <w:sz w:val="24"/>
          <w:szCs w:val="24"/>
          <w:spacing w:val="-1"/>
        </w:rPr>
        <w:t>C.剖析豆浆在美国市场上价格偏高的原因</w:t>
      </w:r>
    </w:p>
    <w:p>
      <w:pPr>
        <w:ind w:left="17"/>
        <w:spacing w:before="183" w:line="222" w:lineRule="auto"/>
        <w:rPr>
          <w:rFonts w:ascii="FangSong" w:hAnsi="FangSong" w:eastAsia="FangSong" w:cs="FangSong"/>
          <w:sz w:val="24"/>
          <w:szCs w:val="24"/>
        </w:rPr>
      </w:pPr>
      <w:r>
        <w:rPr>
          <w:rFonts w:ascii="FangSong" w:hAnsi="FangSong" w:eastAsia="FangSong" w:cs="FangSong"/>
          <w:sz w:val="24"/>
          <w:szCs w:val="24"/>
          <w:spacing w:val="-1"/>
        </w:rPr>
        <w:t>D.指出豆浆打入美国市场所必需的技术手段</w:t>
      </w:r>
    </w:p>
    <w:p>
      <w:pPr>
        <w:ind w:left="31" w:right="169" w:hanging="10"/>
        <w:spacing w:before="180" w:line="349" w:lineRule="auto"/>
        <w:rPr>
          <w:rFonts w:ascii="FangSong" w:hAnsi="FangSong" w:eastAsia="FangSong" w:cs="FangSong"/>
          <w:sz w:val="24"/>
          <w:szCs w:val="24"/>
        </w:rPr>
      </w:pPr>
      <w:r>
        <w:rPr>
          <w:rFonts w:ascii="FangSong" w:hAnsi="FangSong" w:eastAsia="FangSong" w:cs="FangSong"/>
          <w:sz w:val="24"/>
          <w:szCs w:val="24"/>
          <w:spacing w:val="-7"/>
        </w:rPr>
        <w:t>4.按照溶解性能来分，农药可以分为水溶</w:t>
      </w:r>
      <w:r>
        <w:rPr>
          <w:rFonts w:ascii="FangSong" w:hAnsi="FangSong" w:eastAsia="FangSong" w:cs="FangSong"/>
          <w:sz w:val="24"/>
          <w:szCs w:val="24"/>
          <w:spacing w:val="-8"/>
        </w:rPr>
        <w:t>性和脂溶性两种。传统用水浸泡的方法，</w:t>
      </w:r>
      <w:r>
        <w:rPr>
          <w:rFonts w:ascii="FangSong" w:hAnsi="FangSong" w:eastAsia="FangSong" w:cs="FangSong"/>
          <w:sz w:val="24"/>
          <w:szCs w:val="24"/>
        </w:rPr>
        <w:t xml:space="preserve"> </w:t>
      </w:r>
      <w:r>
        <w:rPr>
          <w:rFonts w:ascii="FangSong" w:hAnsi="FangSong" w:eastAsia="FangSong" w:cs="FangSong"/>
          <w:sz w:val="24"/>
          <w:szCs w:val="24"/>
          <w:spacing w:val="-1"/>
        </w:rPr>
        <w:t>只能去除果蔬表面的水溶性农药，却不能除去其主</w:t>
      </w:r>
      <w:r>
        <w:rPr>
          <w:rFonts w:ascii="FangSong" w:hAnsi="FangSong" w:eastAsia="FangSong" w:cs="FangSong"/>
          <w:sz w:val="24"/>
          <w:szCs w:val="24"/>
          <w:spacing w:val="-2"/>
        </w:rPr>
        <w:t>要残留物质——脂溶性农药。</w:t>
      </w:r>
      <w:r>
        <w:rPr>
          <w:rFonts w:ascii="FangSong" w:hAnsi="FangSong" w:eastAsia="FangSong" w:cs="FangSong"/>
          <w:sz w:val="24"/>
          <w:szCs w:val="24"/>
        </w:rPr>
        <w:t xml:space="preserve"> </w:t>
      </w:r>
      <w:r>
        <w:rPr>
          <w:rFonts w:ascii="FangSong" w:hAnsi="FangSong" w:eastAsia="FangSong" w:cs="FangSong"/>
          <w:sz w:val="24"/>
          <w:szCs w:val="24"/>
          <w:spacing w:val="-2"/>
        </w:rPr>
        <w:t>而且，在浸泡过程中，水溶性农药会溶解在水中并形成具有一定浓度的水溶液，</w:t>
      </w:r>
    </w:p>
    <w:p>
      <w:pPr>
        <w:spacing w:line="349" w:lineRule="auto"/>
        <w:sectPr>
          <w:footerReference w:type="default" r:id="rId65"/>
          <w:pgSz w:w="11906" w:h="16839"/>
          <w:pgMar w:top="1431" w:right="1564" w:bottom="1152" w:left="1785" w:header="0" w:footer="987" w:gutter="0"/>
        </w:sectPr>
        <w:rPr>
          <w:rFonts w:ascii="FangSong" w:hAnsi="FangSong" w:eastAsia="FangSong" w:cs="FangSong"/>
          <w:sz w:val="24"/>
          <w:szCs w:val="24"/>
        </w:rPr>
      </w:pPr>
    </w:p>
    <w:p>
      <w:pPr>
        <w:ind w:left="35" w:right="88" w:hanging="6"/>
        <w:spacing w:before="121" w:line="350" w:lineRule="auto"/>
        <w:jc w:val="both"/>
        <w:rPr>
          <w:rFonts w:ascii="FangSong" w:hAnsi="FangSong" w:eastAsia="FangSong" w:cs="FangSong"/>
          <w:sz w:val="24"/>
          <w:szCs w:val="24"/>
        </w:rPr>
      </w:pPr>
      <w:r>
        <w:rPr>
          <w:rFonts w:ascii="FangSong" w:hAnsi="FangSong" w:eastAsia="FangSong" w:cs="FangSong"/>
          <w:sz w:val="24"/>
          <w:szCs w:val="24"/>
          <w:spacing w:val="-3"/>
        </w:rPr>
        <w:t>若浸泡时间过久，则很有可能导致水中的农药被果蔬重新吸附，还</w:t>
      </w:r>
      <w:r>
        <w:rPr>
          <w:rFonts w:ascii="FangSong" w:hAnsi="FangSong" w:eastAsia="FangSong" w:cs="FangSong"/>
          <w:sz w:val="24"/>
          <w:szCs w:val="24"/>
          <w:spacing w:val="-4"/>
        </w:rPr>
        <w:t>会造成蔬菜中</w:t>
      </w:r>
      <w:r>
        <w:rPr>
          <w:rFonts w:ascii="FangSong" w:hAnsi="FangSong" w:eastAsia="FangSong" w:cs="FangSong"/>
          <w:sz w:val="24"/>
          <w:szCs w:val="24"/>
        </w:rPr>
        <w:t xml:space="preserve"> </w:t>
      </w:r>
      <w:r>
        <w:rPr>
          <w:rFonts w:ascii="FangSong" w:hAnsi="FangSong" w:eastAsia="FangSong" w:cs="FangSong"/>
          <w:sz w:val="24"/>
          <w:szCs w:val="24"/>
          <w:spacing w:val="-5"/>
        </w:rPr>
        <w:t>的许多水溶性营养素如维生素</w:t>
      </w:r>
      <w:r>
        <w:rPr>
          <w:rFonts w:ascii="FangSong" w:hAnsi="FangSong" w:eastAsia="FangSong" w:cs="FangSong"/>
          <w:sz w:val="24"/>
          <w:szCs w:val="24"/>
          <w:spacing w:val="-54"/>
        </w:rPr>
        <w:t xml:space="preserve"> </w:t>
      </w:r>
      <w:r>
        <w:rPr>
          <w:rFonts w:ascii="FangSong" w:hAnsi="FangSong" w:eastAsia="FangSong" w:cs="FangSong"/>
          <w:sz w:val="24"/>
          <w:szCs w:val="24"/>
          <w:spacing w:val="-5"/>
        </w:rPr>
        <w:t>C</w:t>
      </w:r>
      <w:r>
        <w:rPr>
          <w:rFonts w:ascii="FangSong" w:hAnsi="FangSong" w:eastAsia="FangSong" w:cs="FangSong"/>
          <w:sz w:val="24"/>
          <w:szCs w:val="24"/>
          <w:spacing w:val="-5"/>
        </w:rPr>
        <w:t xml:space="preserve"> </w:t>
      </w:r>
      <w:r>
        <w:rPr>
          <w:rFonts w:ascii="FangSong" w:hAnsi="FangSong" w:eastAsia="FangSong" w:cs="FangSong"/>
          <w:sz w:val="24"/>
          <w:szCs w:val="24"/>
          <w:spacing w:val="-5"/>
        </w:rPr>
        <w:t>以及钙、镁、铁、锌等溶解在水中，从</w:t>
      </w:r>
      <w:r>
        <w:rPr>
          <w:rFonts w:ascii="FangSong" w:hAnsi="FangSong" w:eastAsia="FangSong" w:cs="FangSong"/>
          <w:sz w:val="24"/>
          <w:szCs w:val="24"/>
          <w:spacing w:val="-6"/>
        </w:rPr>
        <w:t>而造成其</w:t>
      </w:r>
      <w:r>
        <w:rPr>
          <w:rFonts w:ascii="FangSong" w:hAnsi="FangSong" w:eastAsia="FangSong" w:cs="FangSong"/>
          <w:sz w:val="24"/>
          <w:szCs w:val="24"/>
        </w:rPr>
        <w:t xml:space="preserve"> </w:t>
      </w:r>
      <w:r>
        <w:rPr>
          <w:rFonts w:ascii="FangSong" w:hAnsi="FangSong" w:eastAsia="FangSong" w:cs="FangSong"/>
          <w:sz w:val="24"/>
          <w:szCs w:val="24"/>
          <w:spacing w:val="-4"/>
        </w:rPr>
        <w:t>营养成分损失。</w:t>
      </w:r>
    </w:p>
    <w:p>
      <w:pPr>
        <w:ind w:left="54"/>
        <w:spacing w:before="40" w:line="222" w:lineRule="auto"/>
        <w:rPr>
          <w:rFonts w:ascii="FangSong" w:hAnsi="FangSong" w:eastAsia="FangSong" w:cs="FangSong"/>
          <w:sz w:val="24"/>
          <w:szCs w:val="24"/>
        </w:rPr>
      </w:pPr>
      <w:r>
        <w:rPr>
          <w:rFonts w:ascii="FangSong" w:hAnsi="FangSong" w:eastAsia="FangSong" w:cs="FangSong"/>
          <w:sz w:val="24"/>
          <w:szCs w:val="24"/>
          <w:spacing w:val="-3"/>
        </w:rPr>
        <w:t>以下对文意的概括最恰当的是：</w:t>
      </w:r>
    </w:p>
    <w:p>
      <w:pPr>
        <w:ind w:left="15"/>
        <w:spacing w:before="179" w:line="222" w:lineRule="auto"/>
        <w:rPr>
          <w:rFonts w:ascii="FangSong" w:hAnsi="FangSong" w:eastAsia="FangSong" w:cs="FangSong"/>
          <w:sz w:val="24"/>
          <w:szCs w:val="24"/>
        </w:rPr>
      </w:pPr>
      <w:r>
        <w:rPr>
          <w:rFonts w:ascii="FangSong" w:hAnsi="FangSong" w:eastAsia="FangSong" w:cs="FangSong"/>
          <w:sz w:val="24"/>
          <w:szCs w:val="24"/>
          <w:spacing w:val="-1"/>
        </w:rPr>
        <w:t>A.水浸泡法清洗果蔬的弊大于利</w:t>
      </w:r>
    </w:p>
    <w:p>
      <w:pPr>
        <w:ind w:left="16"/>
        <w:spacing w:before="178" w:line="222" w:lineRule="auto"/>
        <w:rPr>
          <w:rFonts w:ascii="FangSong" w:hAnsi="FangSong" w:eastAsia="FangSong" w:cs="FangSong"/>
          <w:sz w:val="24"/>
          <w:szCs w:val="24"/>
        </w:rPr>
      </w:pPr>
      <w:r>
        <w:rPr>
          <w:rFonts w:ascii="FangSong" w:hAnsi="FangSong" w:eastAsia="FangSong" w:cs="FangSong"/>
          <w:sz w:val="24"/>
          <w:szCs w:val="24"/>
          <w:spacing w:val="-1"/>
        </w:rPr>
        <w:t>B.水浸泡法清洗果蔬如何控制时长</w:t>
      </w:r>
    </w:p>
    <w:p>
      <w:pPr>
        <w:ind w:left="20"/>
        <w:spacing w:before="180" w:line="220" w:lineRule="auto"/>
        <w:rPr>
          <w:rFonts w:ascii="FangSong" w:hAnsi="FangSong" w:eastAsia="FangSong" w:cs="FangSong"/>
          <w:sz w:val="24"/>
          <w:szCs w:val="24"/>
        </w:rPr>
      </w:pPr>
      <w:r>
        <w:rPr>
          <w:rFonts w:ascii="FangSong" w:hAnsi="FangSong" w:eastAsia="FangSong" w:cs="FangSong"/>
          <w:sz w:val="24"/>
          <w:szCs w:val="24"/>
          <w:spacing w:val="-1"/>
        </w:rPr>
        <w:t>C.脂溶性农药清洗难度大于水溶性农药</w:t>
      </w:r>
    </w:p>
    <w:p>
      <w:pPr>
        <w:ind w:left="17"/>
        <w:spacing w:before="182" w:line="220" w:lineRule="auto"/>
        <w:rPr>
          <w:rFonts w:ascii="FangSong" w:hAnsi="FangSong" w:eastAsia="FangSong" w:cs="FangSong"/>
          <w:sz w:val="24"/>
          <w:szCs w:val="24"/>
        </w:rPr>
      </w:pPr>
      <w:r>
        <w:rPr>
          <w:rFonts w:ascii="FangSong" w:hAnsi="FangSong" w:eastAsia="FangSong" w:cs="FangSong"/>
          <w:sz w:val="24"/>
          <w:szCs w:val="24"/>
          <w:spacing w:val="-1"/>
        </w:rPr>
        <w:t>D.水浸泡法清洗果蔬具有局限性</w:t>
      </w:r>
    </w:p>
    <w:p>
      <w:pPr>
        <w:ind w:left="28" w:right="49" w:hanging="1"/>
        <w:spacing w:before="185" w:line="356" w:lineRule="auto"/>
        <w:rPr>
          <w:rFonts w:ascii="FangSong" w:hAnsi="FangSong" w:eastAsia="FangSong" w:cs="FangSong"/>
          <w:sz w:val="24"/>
          <w:szCs w:val="24"/>
        </w:rPr>
      </w:pPr>
      <w:r>
        <w:rPr>
          <w:rFonts w:ascii="FangSong" w:hAnsi="FangSong" w:eastAsia="FangSong" w:cs="FangSong"/>
          <w:sz w:val="24"/>
          <w:szCs w:val="24"/>
          <w:spacing w:val="-4"/>
        </w:rPr>
        <w:t>5.“丝绸之路</w:t>
      </w:r>
      <w:r>
        <w:rPr>
          <w:rFonts w:ascii="FangSong" w:hAnsi="FangSong" w:eastAsia="FangSong" w:cs="FangSong"/>
          <w:sz w:val="24"/>
          <w:szCs w:val="24"/>
          <w:spacing w:val="-84"/>
        </w:rPr>
        <w:t xml:space="preserve"> </w:t>
      </w:r>
      <w:r>
        <w:rPr>
          <w:rFonts w:ascii="FangSong" w:hAnsi="FangSong" w:eastAsia="FangSong" w:cs="FangSong"/>
          <w:sz w:val="24"/>
          <w:szCs w:val="24"/>
          <w:spacing w:val="-4"/>
        </w:rPr>
        <w:t>”是德国地理学家李希霍芬赋予汉代中国和中亚南部、西部以及印</w:t>
      </w:r>
      <w:r>
        <w:rPr>
          <w:rFonts w:ascii="FangSong" w:hAnsi="FangSong" w:eastAsia="FangSong" w:cs="FangSong"/>
          <w:sz w:val="24"/>
          <w:szCs w:val="24"/>
        </w:rPr>
        <w:t xml:space="preserve"> </w:t>
      </w:r>
      <w:r>
        <w:rPr>
          <w:rFonts w:ascii="FangSong" w:hAnsi="FangSong" w:eastAsia="FangSong" w:cs="FangSong"/>
          <w:sz w:val="24"/>
          <w:szCs w:val="24"/>
          <w:spacing w:val="-3"/>
        </w:rPr>
        <w:t>度之间以丝绸贸易为主的交通路线的名字。但是，随着学术研究的深</w:t>
      </w:r>
      <w:r>
        <w:rPr>
          <w:rFonts w:ascii="FangSong" w:hAnsi="FangSong" w:eastAsia="FangSong" w:cs="FangSong"/>
          <w:sz w:val="24"/>
          <w:szCs w:val="24"/>
          <w:spacing w:val="-4"/>
        </w:rPr>
        <w:t>入，考古发</w:t>
      </w:r>
      <w:r>
        <w:rPr>
          <w:rFonts w:ascii="FangSong" w:hAnsi="FangSong" w:eastAsia="FangSong" w:cs="FangSong"/>
          <w:sz w:val="24"/>
          <w:szCs w:val="24"/>
        </w:rPr>
        <w:t xml:space="preserve"> </w:t>
      </w:r>
      <w:r>
        <w:rPr>
          <w:rFonts w:ascii="FangSong" w:hAnsi="FangSong" w:eastAsia="FangSong" w:cs="FangSong"/>
          <w:sz w:val="24"/>
          <w:szCs w:val="24"/>
          <w:spacing w:val="-3"/>
        </w:rPr>
        <w:t>掘的进步，丝绸之路的含义越来越广，范围也越来越大。的确，丝绸</w:t>
      </w:r>
      <w:r>
        <w:rPr>
          <w:rFonts w:ascii="FangSong" w:hAnsi="FangSong" w:eastAsia="FangSong" w:cs="FangSong"/>
          <w:sz w:val="24"/>
          <w:szCs w:val="24"/>
          <w:spacing w:val="-4"/>
        </w:rPr>
        <w:t>之路早在汉</w:t>
      </w:r>
      <w:r>
        <w:rPr>
          <w:rFonts w:ascii="FangSong" w:hAnsi="FangSong" w:eastAsia="FangSong" w:cs="FangSong"/>
          <w:sz w:val="24"/>
          <w:szCs w:val="24"/>
        </w:rPr>
        <w:t xml:space="preserve"> </w:t>
      </w:r>
      <w:r>
        <w:rPr>
          <w:rFonts w:ascii="FangSong" w:hAnsi="FangSong" w:eastAsia="FangSong" w:cs="FangSong"/>
          <w:sz w:val="24"/>
          <w:szCs w:val="24"/>
          <w:spacing w:val="-3"/>
        </w:rPr>
        <w:t>代以前就存在于中西之间，也不仅仅局限于中国与中亚、南亚，还包</w:t>
      </w:r>
      <w:r>
        <w:rPr>
          <w:rFonts w:ascii="FangSong" w:hAnsi="FangSong" w:eastAsia="FangSong" w:cs="FangSong"/>
          <w:sz w:val="24"/>
          <w:szCs w:val="24"/>
          <w:spacing w:val="-4"/>
        </w:rPr>
        <w:t>括西亚、地</w:t>
      </w:r>
      <w:r>
        <w:rPr>
          <w:rFonts w:ascii="FangSong" w:hAnsi="FangSong" w:eastAsia="FangSong" w:cs="FangSong"/>
          <w:sz w:val="24"/>
          <w:szCs w:val="24"/>
        </w:rPr>
        <w:t xml:space="preserve"> </w:t>
      </w:r>
      <w:r>
        <w:rPr>
          <w:rFonts w:ascii="FangSong" w:hAnsi="FangSong" w:eastAsia="FangSong" w:cs="FangSong"/>
          <w:sz w:val="24"/>
          <w:szCs w:val="24"/>
          <w:spacing w:val="-3"/>
        </w:rPr>
        <w:t>中海地区以及海上丝路所连接的朝鲜半岛、日本、东南亚等地；贸易</w:t>
      </w:r>
      <w:r>
        <w:rPr>
          <w:rFonts w:ascii="FangSong" w:hAnsi="FangSong" w:eastAsia="FangSong" w:cs="FangSong"/>
          <w:sz w:val="24"/>
          <w:szCs w:val="24"/>
          <w:spacing w:val="-4"/>
        </w:rPr>
        <w:t>物品也不仅</w:t>
      </w:r>
      <w:r>
        <w:rPr>
          <w:rFonts w:ascii="FangSong" w:hAnsi="FangSong" w:eastAsia="FangSong" w:cs="FangSong"/>
          <w:sz w:val="24"/>
          <w:szCs w:val="24"/>
        </w:rPr>
        <w:t xml:space="preserve"> </w:t>
      </w:r>
      <w:r>
        <w:rPr>
          <w:rFonts w:ascii="FangSong" w:hAnsi="FangSong" w:eastAsia="FangSong" w:cs="FangSong"/>
          <w:sz w:val="24"/>
          <w:szCs w:val="24"/>
          <w:spacing w:val="-4"/>
        </w:rPr>
        <w:t>仅有丝绸，还有各种手工制品、植物、动物、美术品等。“丝绸之路</w:t>
      </w:r>
      <w:r>
        <w:rPr>
          <w:rFonts w:ascii="FangSong" w:hAnsi="FangSong" w:eastAsia="FangSong" w:cs="FangSong"/>
          <w:sz w:val="24"/>
          <w:szCs w:val="24"/>
          <w:spacing w:val="-88"/>
        </w:rPr>
        <w:t xml:space="preserve"> </w:t>
      </w:r>
      <w:r>
        <w:rPr>
          <w:rFonts w:ascii="FangSong" w:hAnsi="FangSong" w:eastAsia="FangSong" w:cs="FangSong"/>
          <w:sz w:val="24"/>
          <w:szCs w:val="24"/>
          <w:spacing w:val="-5"/>
        </w:rPr>
        <w:t>”正如同延</w:t>
      </w:r>
      <w:r>
        <w:rPr>
          <w:rFonts w:ascii="FangSong" w:hAnsi="FangSong" w:eastAsia="FangSong" w:cs="FangSong"/>
          <w:sz w:val="24"/>
          <w:szCs w:val="24"/>
        </w:rPr>
        <w:t xml:space="preserve"> </w:t>
      </w:r>
      <w:r>
        <w:rPr>
          <w:rFonts w:ascii="FangSong" w:hAnsi="FangSong" w:eastAsia="FangSong" w:cs="FangSong"/>
          <w:sz w:val="24"/>
          <w:szCs w:val="24"/>
          <w:spacing w:val="-2"/>
        </w:rPr>
        <w:t>伸开来的丝绸一样，有的线路清晰，有的断断续续；有时又像一张广阔的大网，</w:t>
      </w:r>
      <w:r>
        <w:rPr>
          <w:rFonts w:ascii="FangSong" w:hAnsi="FangSong" w:eastAsia="FangSong" w:cs="FangSong"/>
          <w:sz w:val="24"/>
          <w:szCs w:val="24"/>
        </w:rPr>
        <w:t xml:space="preserve"> </w:t>
      </w:r>
      <w:r>
        <w:rPr>
          <w:rFonts w:ascii="FangSong" w:hAnsi="FangSong" w:eastAsia="FangSong" w:cs="FangSong"/>
          <w:sz w:val="24"/>
          <w:szCs w:val="24"/>
          <w:spacing w:val="-2"/>
        </w:rPr>
        <w:t>时时出现绚烂的织锦。</w:t>
      </w:r>
    </w:p>
    <w:p>
      <w:pPr>
        <w:ind w:left="34"/>
        <w:spacing w:before="39" w:line="222" w:lineRule="auto"/>
        <w:rPr>
          <w:rFonts w:ascii="FangSong" w:hAnsi="FangSong" w:eastAsia="FangSong" w:cs="FangSong"/>
          <w:sz w:val="24"/>
          <w:szCs w:val="24"/>
        </w:rPr>
      </w:pPr>
      <w:r>
        <w:rPr>
          <w:rFonts w:ascii="FangSong" w:hAnsi="FangSong" w:eastAsia="FangSong" w:cs="FangSong"/>
          <w:sz w:val="24"/>
          <w:szCs w:val="24"/>
          <w:spacing w:val="-2"/>
        </w:rPr>
        <w:t>这段文字主要介绍的是：</w:t>
      </w:r>
    </w:p>
    <w:p>
      <w:pPr>
        <w:ind w:left="15"/>
        <w:spacing w:before="179" w:line="223" w:lineRule="auto"/>
        <w:rPr>
          <w:rFonts w:ascii="FangSong" w:hAnsi="FangSong" w:eastAsia="FangSong" w:cs="FangSong"/>
          <w:sz w:val="24"/>
          <w:szCs w:val="24"/>
        </w:rPr>
      </w:pPr>
      <w:r>
        <w:rPr>
          <w:rFonts w:ascii="FangSong" w:hAnsi="FangSong" w:eastAsia="FangSong" w:cs="FangSong"/>
          <w:sz w:val="24"/>
          <w:szCs w:val="24"/>
          <w:spacing w:val="-2"/>
        </w:rPr>
        <w:t>A.“丝绸之路</w:t>
      </w:r>
      <w:r>
        <w:rPr>
          <w:rFonts w:ascii="FangSong" w:hAnsi="FangSong" w:eastAsia="FangSong" w:cs="FangSong"/>
          <w:sz w:val="24"/>
          <w:szCs w:val="24"/>
          <w:spacing w:val="-84"/>
        </w:rPr>
        <w:t xml:space="preserve"> </w:t>
      </w:r>
      <w:r>
        <w:rPr>
          <w:rFonts w:ascii="FangSong" w:hAnsi="FangSong" w:eastAsia="FangSong" w:cs="FangSong"/>
          <w:sz w:val="24"/>
          <w:szCs w:val="24"/>
          <w:spacing w:val="-2"/>
        </w:rPr>
        <w:t>”是东西方文明的交汇之路</w:t>
      </w:r>
    </w:p>
    <w:p>
      <w:pPr>
        <w:ind w:left="16"/>
        <w:spacing w:before="177" w:line="221" w:lineRule="auto"/>
        <w:rPr>
          <w:rFonts w:ascii="FangSong" w:hAnsi="FangSong" w:eastAsia="FangSong" w:cs="FangSong"/>
          <w:sz w:val="24"/>
          <w:szCs w:val="24"/>
        </w:rPr>
      </w:pPr>
      <w:r>
        <w:rPr>
          <w:rFonts w:ascii="FangSong" w:hAnsi="FangSong" w:eastAsia="FangSong" w:cs="FangSong"/>
          <w:sz w:val="24"/>
          <w:szCs w:val="24"/>
          <w:spacing w:val="-2"/>
        </w:rPr>
        <w:t>B.考古新发现拓宽了“丝绸之路</w:t>
      </w:r>
      <w:r>
        <w:rPr>
          <w:rFonts w:ascii="FangSong" w:hAnsi="FangSong" w:eastAsia="FangSong" w:cs="FangSong"/>
          <w:sz w:val="24"/>
          <w:szCs w:val="24"/>
          <w:spacing w:val="-86"/>
        </w:rPr>
        <w:t xml:space="preserve"> </w:t>
      </w:r>
      <w:r>
        <w:rPr>
          <w:rFonts w:ascii="FangSong" w:hAnsi="FangSong" w:eastAsia="FangSong" w:cs="FangSong"/>
          <w:sz w:val="24"/>
          <w:szCs w:val="24"/>
          <w:spacing w:val="-2"/>
        </w:rPr>
        <w:t>”的范围</w:t>
      </w:r>
    </w:p>
    <w:p>
      <w:pPr>
        <w:ind w:left="17" w:right="3835" w:firstLine="2"/>
        <w:spacing w:before="180" w:line="345" w:lineRule="auto"/>
        <w:rPr>
          <w:rFonts w:ascii="FangSong" w:hAnsi="FangSong" w:eastAsia="FangSong" w:cs="FangSong"/>
          <w:sz w:val="24"/>
          <w:szCs w:val="24"/>
        </w:rPr>
      </w:pPr>
      <w:r>
        <w:rPr>
          <w:rFonts w:ascii="FangSong" w:hAnsi="FangSong" w:eastAsia="FangSong" w:cs="FangSong"/>
          <w:sz w:val="24"/>
          <w:szCs w:val="24"/>
          <w:spacing w:val="-2"/>
        </w:rPr>
        <w:t>C.“丝绸之路</w:t>
      </w:r>
      <w:r>
        <w:rPr>
          <w:rFonts w:ascii="FangSong" w:hAnsi="FangSong" w:eastAsia="FangSong" w:cs="FangSong"/>
          <w:sz w:val="24"/>
          <w:szCs w:val="24"/>
          <w:spacing w:val="-88"/>
        </w:rPr>
        <w:t xml:space="preserve"> </w:t>
      </w:r>
      <w:r>
        <w:rPr>
          <w:rFonts w:ascii="FangSong" w:hAnsi="FangSong" w:eastAsia="FangSong" w:cs="FangSong"/>
          <w:sz w:val="24"/>
          <w:szCs w:val="24"/>
          <w:spacing w:val="-2"/>
        </w:rPr>
        <w:t>”密切了沿线国家的贸易往来</w:t>
      </w:r>
      <w:r>
        <w:rPr>
          <w:rFonts w:ascii="FangSong" w:hAnsi="FangSong" w:eastAsia="FangSong" w:cs="FangSong"/>
          <w:sz w:val="24"/>
          <w:szCs w:val="24"/>
        </w:rPr>
        <w:t xml:space="preserve"> </w:t>
      </w:r>
      <w:r>
        <w:rPr>
          <w:rFonts w:ascii="FangSong" w:hAnsi="FangSong" w:eastAsia="FangSong" w:cs="FangSong"/>
          <w:sz w:val="24"/>
          <w:szCs w:val="24"/>
          <w:spacing w:val="-2"/>
        </w:rPr>
        <w:t>D.“丝绸之路</w:t>
      </w:r>
      <w:r>
        <w:rPr>
          <w:rFonts w:ascii="FangSong" w:hAnsi="FangSong" w:eastAsia="FangSong" w:cs="FangSong"/>
          <w:sz w:val="24"/>
          <w:szCs w:val="24"/>
          <w:spacing w:val="-85"/>
        </w:rPr>
        <w:t xml:space="preserve"> </w:t>
      </w:r>
      <w:r>
        <w:rPr>
          <w:rFonts w:ascii="FangSong" w:hAnsi="FangSong" w:eastAsia="FangSong" w:cs="FangSong"/>
          <w:sz w:val="24"/>
          <w:szCs w:val="24"/>
          <w:spacing w:val="-2"/>
        </w:rPr>
        <w:t>”的含义和范围是不断变化的</w:t>
      </w:r>
    </w:p>
    <w:p>
      <w:pPr>
        <w:ind w:left="28" w:hanging="4"/>
        <w:spacing w:before="44" w:line="355" w:lineRule="auto"/>
        <w:jc w:val="both"/>
        <w:rPr>
          <w:rFonts w:ascii="FangSong" w:hAnsi="FangSong" w:eastAsia="FangSong" w:cs="FangSong"/>
          <w:sz w:val="24"/>
          <w:szCs w:val="24"/>
        </w:rPr>
      </w:pPr>
      <w:r>
        <w:rPr>
          <w:rFonts w:ascii="FangSong" w:hAnsi="FangSong" w:eastAsia="FangSong" w:cs="FangSong"/>
          <w:sz w:val="24"/>
          <w:szCs w:val="24"/>
          <w:spacing w:val="-6"/>
        </w:rPr>
        <w:t>6.“上海精神</w:t>
      </w:r>
      <w:r>
        <w:rPr>
          <w:rFonts w:ascii="FangSong" w:hAnsi="FangSong" w:eastAsia="FangSong" w:cs="FangSong"/>
          <w:sz w:val="24"/>
          <w:szCs w:val="24"/>
          <w:spacing w:val="-73"/>
        </w:rPr>
        <w:t xml:space="preserve"> </w:t>
      </w:r>
      <w:r>
        <w:rPr>
          <w:rFonts w:ascii="FangSong" w:hAnsi="FangSong" w:eastAsia="FangSong" w:cs="FangSong"/>
          <w:sz w:val="24"/>
          <w:szCs w:val="24"/>
          <w:spacing w:val="-6"/>
        </w:rPr>
        <w:t>”将“互信</w:t>
      </w:r>
      <w:r>
        <w:rPr>
          <w:rFonts w:ascii="FangSong" w:hAnsi="FangSong" w:eastAsia="FangSong" w:cs="FangSong"/>
          <w:sz w:val="24"/>
          <w:szCs w:val="24"/>
          <w:spacing w:val="-88"/>
        </w:rPr>
        <w:t xml:space="preserve"> </w:t>
      </w:r>
      <w:r>
        <w:rPr>
          <w:rFonts w:ascii="FangSong" w:hAnsi="FangSong" w:eastAsia="FangSong" w:cs="FangSong"/>
          <w:sz w:val="24"/>
          <w:szCs w:val="24"/>
          <w:spacing w:val="-6"/>
        </w:rPr>
        <w:t>”排在首位，充分体现了“和合</w:t>
      </w:r>
      <w:r>
        <w:rPr>
          <w:rFonts w:ascii="FangSong" w:hAnsi="FangSong" w:eastAsia="FangSong" w:cs="FangSong"/>
          <w:sz w:val="24"/>
          <w:szCs w:val="24"/>
          <w:spacing w:val="-88"/>
        </w:rPr>
        <w:t xml:space="preserve"> </w:t>
      </w:r>
      <w:r>
        <w:rPr>
          <w:rFonts w:ascii="FangSong" w:hAnsi="FangSong" w:eastAsia="FangSong" w:cs="FangSong"/>
          <w:sz w:val="24"/>
          <w:szCs w:val="24"/>
          <w:spacing w:val="-6"/>
        </w:rPr>
        <w:t>”精神。这是因为不管</w:t>
      </w:r>
      <w:r>
        <w:rPr>
          <w:rFonts w:ascii="FangSong" w:hAnsi="FangSong" w:eastAsia="FangSong" w:cs="FangSong"/>
          <w:sz w:val="24"/>
          <w:szCs w:val="24"/>
        </w:rPr>
        <w:t xml:space="preserve"> </w:t>
      </w:r>
      <w:r>
        <w:rPr>
          <w:rFonts w:ascii="FangSong" w:hAnsi="FangSong" w:eastAsia="FangSong" w:cs="FangSong"/>
          <w:sz w:val="24"/>
          <w:szCs w:val="24"/>
          <w:spacing w:val="-3"/>
        </w:rPr>
        <w:t>是一个国家内部还是国与国之间，都是信任为先。《论语》中，子贡</w:t>
      </w:r>
      <w:r>
        <w:rPr>
          <w:rFonts w:ascii="FangSong" w:hAnsi="FangSong" w:eastAsia="FangSong" w:cs="FangSong"/>
          <w:sz w:val="24"/>
          <w:szCs w:val="24"/>
          <w:spacing w:val="-4"/>
        </w:rPr>
        <w:t>问孔子，作</w:t>
      </w:r>
      <w:r>
        <w:rPr>
          <w:rFonts w:ascii="FangSong" w:hAnsi="FangSong" w:eastAsia="FangSong" w:cs="FangSong"/>
          <w:sz w:val="24"/>
          <w:szCs w:val="24"/>
        </w:rPr>
        <w:t xml:space="preserve"> </w:t>
      </w:r>
      <w:r>
        <w:rPr>
          <w:rFonts w:ascii="FangSong" w:hAnsi="FangSong" w:eastAsia="FangSong" w:cs="FangSong"/>
          <w:sz w:val="24"/>
          <w:szCs w:val="24"/>
          <w:spacing w:val="-2"/>
        </w:rPr>
        <w:t>为执政者在“足食</w:t>
      </w:r>
      <w:r>
        <w:rPr>
          <w:rFonts w:ascii="FangSong" w:hAnsi="FangSong" w:eastAsia="FangSong" w:cs="FangSong"/>
          <w:sz w:val="24"/>
          <w:szCs w:val="24"/>
          <w:spacing w:val="-88"/>
        </w:rPr>
        <w:t xml:space="preserve"> </w:t>
      </w:r>
      <w:r>
        <w:rPr>
          <w:rFonts w:ascii="FangSong" w:hAnsi="FangSong" w:eastAsia="FangSong" w:cs="FangSong"/>
          <w:sz w:val="24"/>
          <w:szCs w:val="24"/>
          <w:spacing w:val="-2"/>
        </w:rPr>
        <w:t>”“足兵</w:t>
      </w:r>
      <w:r>
        <w:rPr>
          <w:rFonts w:ascii="FangSong" w:hAnsi="FangSong" w:eastAsia="FangSong" w:cs="FangSong"/>
          <w:sz w:val="24"/>
          <w:szCs w:val="24"/>
          <w:spacing w:val="-88"/>
        </w:rPr>
        <w:t xml:space="preserve"> </w:t>
      </w:r>
      <w:r>
        <w:rPr>
          <w:rFonts w:ascii="FangSong" w:hAnsi="FangSong" w:eastAsia="FangSong" w:cs="FangSong"/>
          <w:sz w:val="24"/>
          <w:szCs w:val="24"/>
          <w:spacing w:val="-2"/>
        </w:rPr>
        <w:t>”“</w:t>
      </w:r>
      <w:r>
        <w:rPr>
          <w:rFonts w:ascii="FangSong" w:hAnsi="FangSong" w:eastAsia="FangSong" w:cs="FangSong"/>
          <w:sz w:val="24"/>
          <w:szCs w:val="24"/>
          <w:spacing w:val="-73"/>
        </w:rPr>
        <w:t xml:space="preserve"> </w:t>
      </w:r>
      <w:r>
        <w:rPr>
          <w:rFonts w:ascii="FangSong" w:hAnsi="FangSong" w:eastAsia="FangSong" w:cs="FangSong"/>
          <w:sz w:val="24"/>
          <w:szCs w:val="24"/>
          <w:spacing w:val="-2"/>
        </w:rPr>
        <w:t>民信</w:t>
      </w:r>
      <w:r>
        <w:rPr>
          <w:rFonts w:ascii="FangSong" w:hAnsi="FangSong" w:eastAsia="FangSong" w:cs="FangSong"/>
          <w:sz w:val="24"/>
          <w:szCs w:val="24"/>
          <w:spacing w:val="-89"/>
        </w:rPr>
        <w:t xml:space="preserve"> </w:t>
      </w:r>
      <w:r>
        <w:rPr>
          <w:rFonts w:ascii="FangSong" w:hAnsi="FangSong" w:eastAsia="FangSong" w:cs="FangSong"/>
          <w:sz w:val="24"/>
          <w:szCs w:val="24"/>
          <w:spacing w:val="-2"/>
        </w:rPr>
        <w:t>”三者之间如何做选择，孔子</w:t>
      </w:r>
      <w:r>
        <w:rPr>
          <w:rFonts w:ascii="FangSong" w:hAnsi="FangSong" w:eastAsia="FangSong" w:cs="FangSong"/>
          <w:sz w:val="24"/>
          <w:szCs w:val="24"/>
          <w:spacing w:val="-3"/>
        </w:rPr>
        <w:t>认为“</w:t>
      </w:r>
      <w:r>
        <w:rPr>
          <w:rFonts w:ascii="FangSong" w:hAnsi="FangSong" w:eastAsia="FangSong" w:cs="FangSong"/>
          <w:sz w:val="24"/>
          <w:szCs w:val="24"/>
          <w:spacing w:val="-3"/>
        </w:rPr>
        <w:t xml:space="preserve"> </w:t>
      </w:r>
      <w:r>
        <w:rPr>
          <w:rFonts w:ascii="FangSong" w:hAnsi="FangSong" w:eastAsia="FangSong" w:cs="FangSong"/>
          <w:sz w:val="24"/>
          <w:szCs w:val="24"/>
          <w:spacing w:val="-3"/>
        </w:rPr>
        <w:t>信</w:t>
      </w:r>
      <w:r>
        <w:rPr>
          <w:rFonts w:ascii="FangSong" w:hAnsi="FangSong" w:eastAsia="FangSong" w:cs="FangSong"/>
          <w:sz w:val="24"/>
          <w:szCs w:val="24"/>
          <w:spacing w:val="-88"/>
        </w:rPr>
        <w:t xml:space="preserve"> </w:t>
      </w:r>
      <w:r>
        <w:rPr>
          <w:rFonts w:ascii="FangSong" w:hAnsi="FangSong" w:eastAsia="FangSong" w:cs="FangSong"/>
          <w:sz w:val="24"/>
          <w:szCs w:val="24"/>
          <w:spacing w:val="-3"/>
        </w:rPr>
        <w:t>”</w:t>
      </w:r>
      <w:r>
        <w:rPr>
          <w:rFonts w:ascii="FangSong" w:hAnsi="FangSong" w:eastAsia="FangSong" w:cs="FangSong"/>
          <w:sz w:val="24"/>
          <w:szCs w:val="24"/>
        </w:rPr>
        <w:t xml:space="preserve"> </w:t>
      </w:r>
      <w:r>
        <w:rPr>
          <w:rFonts w:ascii="FangSong" w:hAnsi="FangSong" w:eastAsia="FangSong" w:cs="FangSong"/>
          <w:sz w:val="24"/>
          <w:szCs w:val="24"/>
          <w:spacing w:val="-6"/>
        </w:rPr>
        <w:t>是优先的选择，因为“</w:t>
      </w:r>
      <w:r>
        <w:rPr>
          <w:rFonts w:ascii="FangSong" w:hAnsi="FangSong" w:eastAsia="FangSong" w:cs="FangSong"/>
          <w:sz w:val="24"/>
          <w:szCs w:val="24"/>
          <w:spacing w:val="-73"/>
        </w:rPr>
        <w:t xml:space="preserve"> </w:t>
      </w:r>
      <w:r>
        <w:rPr>
          <w:rFonts w:ascii="FangSong" w:hAnsi="FangSong" w:eastAsia="FangSong" w:cs="FangSong"/>
          <w:sz w:val="24"/>
          <w:szCs w:val="24"/>
          <w:spacing w:val="-6"/>
        </w:rPr>
        <w:t>民无信不立</w:t>
      </w:r>
      <w:r>
        <w:rPr>
          <w:rFonts w:ascii="FangSong" w:hAnsi="FangSong" w:eastAsia="FangSong" w:cs="FangSong"/>
          <w:sz w:val="24"/>
          <w:szCs w:val="24"/>
          <w:spacing w:val="-89"/>
        </w:rPr>
        <w:t xml:space="preserve"> </w:t>
      </w:r>
      <w:r>
        <w:rPr>
          <w:rFonts w:ascii="FangSong" w:hAnsi="FangSong" w:eastAsia="FangSong" w:cs="FangSong"/>
          <w:sz w:val="24"/>
          <w:szCs w:val="24"/>
          <w:spacing w:val="-6"/>
        </w:rPr>
        <w:t>”。“互信</w:t>
      </w:r>
      <w:r>
        <w:rPr>
          <w:rFonts w:ascii="FangSong" w:hAnsi="FangSong" w:eastAsia="FangSong" w:cs="FangSong"/>
          <w:sz w:val="24"/>
          <w:szCs w:val="24"/>
          <w:spacing w:val="-88"/>
        </w:rPr>
        <w:t xml:space="preserve"> </w:t>
      </w:r>
      <w:r>
        <w:rPr>
          <w:rFonts w:ascii="FangSong" w:hAnsi="FangSong" w:eastAsia="FangSong" w:cs="FangSong"/>
          <w:sz w:val="24"/>
          <w:szCs w:val="24"/>
          <w:spacing w:val="-6"/>
        </w:rPr>
        <w:t>”的</w:t>
      </w:r>
      <w:r>
        <w:rPr>
          <w:rFonts w:ascii="FangSong" w:hAnsi="FangSong" w:eastAsia="FangSong" w:cs="FangSong"/>
          <w:sz w:val="24"/>
          <w:szCs w:val="24"/>
          <w:spacing w:val="-7"/>
        </w:rPr>
        <w:t>观念，超越了国际上流行的一</w:t>
      </w:r>
      <w:r>
        <w:rPr>
          <w:rFonts w:ascii="FangSong" w:hAnsi="FangSong" w:eastAsia="FangSong" w:cs="FangSong"/>
          <w:sz w:val="24"/>
          <w:szCs w:val="24"/>
        </w:rPr>
        <w:t xml:space="preserve"> </w:t>
      </w:r>
      <w:r>
        <w:rPr>
          <w:rFonts w:ascii="FangSong" w:hAnsi="FangSong" w:eastAsia="FangSong" w:cs="FangSong"/>
          <w:sz w:val="24"/>
          <w:szCs w:val="24"/>
          <w:spacing w:val="-4"/>
        </w:rPr>
        <w:t>般国际关系理念，让“做好邻居</w:t>
      </w:r>
      <w:r>
        <w:rPr>
          <w:rFonts w:ascii="FangSong" w:hAnsi="FangSong" w:eastAsia="FangSong" w:cs="FangSong"/>
          <w:sz w:val="24"/>
          <w:szCs w:val="24"/>
          <w:spacing w:val="-88"/>
        </w:rPr>
        <w:t xml:space="preserve"> </w:t>
      </w:r>
      <w:r>
        <w:rPr>
          <w:rFonts w:ascii="FangSong" w:hAnsi="FangSong" w:eastAsia="FangSong" w:cs="FangSong"/>
          <w:sz w:val="24"/>
          <w:szCs w:val="24"/>
          <w:spacing w:val="-4"/>
        </w:rPr>
        <w:t>”深入人心。上合组织多年来的发展也充分</w:t>
      </w:r>
      <w:r>
        <w:rPr>
          <w:rFonts w:ascii="FangSong" w:hAnsi="FangSong" w:eastAsia="FangSong" w:cs="FangSong"/>
          <w:sz w:val="24"/>
          <w:szCs w:val="24"/>
          <w:spacing w:val="-5"/>
        </w:rPr>
        <w:t>证明</w:t>
      </w:r>
      <w:r>
        <w:rPr>
          <w:rFonts w:ascii="FangSong" w:hAnsi="FangSong" w:eastAsia="FangSong" w:cs="FangSong"/>
          <w:sz w:val="24"/>
          <w:szCs w:val="24"/>
        </w:rPr>
        <w:t xml:space="preserve"> </w:t>
      </w:r>
      <w:r>
        <w:rPr>
          <w:rFonts w:ascii="FangSong" w:hAnsi="FangSong" w:eastAsia="FangSong" w:cs="FangSong"/>
          <w:sz w:val="24"/>
          <w:szCs w:val="24"/>
          <w:spacing w:val="-1"/>
        </w:rPr>
        <w:t>了这</w:t>
      </w:r>
      <w:r>
        <w:rPr>
          <w:rFonts w:ascii="FangSong" w:hAnsi="FangSong" w:eastAsia="FangSong" w:cs="FangSong"/>
          <w:sz w:val="24"/>
          <w:szCs w:val="24"/>
          <w:spacing w:val="-1"/>
        </w:rPr>
        <w:t xml:space="preserve"> </w:t>
      </w:r>
      <w:r>
        <w:rPr>
          <w:rFonts w:ascii="FangSong" w:hAnsi="FangSong" w:eastAsia="FangSong" w:cs="FangSong"/>
          <w:sz w:val="24"/>
          <w:szCs w:val="24"/>
          <w:spacing w:val="-1"/>
        </w:rPr>
        <w:t>一点。从最开始对于边界问题的成功解决，到应对恐怖主义、分裂主义和</w:t>
      </w:r>
      <w:r>
        <w:rPr>
          <w:rFonts w:ascii="FangSong" w:hAnsi="FangSong" w:eastAsia="FangSong" w:cs="FangSong"/>
          <w:sz w:val="24"/>
          <w:szCs w:val="24"/>
          <w:spacing w:val="9"/>
        </w:rPr>
        <w:t xml:space="preserve">  </w:t>
      </w:r>
      <w:r>
        <w:rPr>
          <w:rFonts w:ascii="FangSong" w:hAnsi="FangSong" w:eastAsia="FangSong" w:cs="FangSong"/>
          <w:sz w:val="24"/>
          <w:szCs w:val="24"/>
          <w:spacing w:val="-2"/>
        </w:rPr>
        <w:t>极端主义威胁，再到当前强调求同存异、合作共赢，“互信</w:t>
      </w:r>
      <w:r>
        <w:rPr>
          <w:rFonts w:ascii="FangSong" w:hAnsi="FangSong" w:eastAsia="FangSong" w:cs="FangSong"/>
          <w:sz w:val="24"/>
          <w:szCs w:val="24"/>
          <w:spacing w:val="-73"/>
        </w:rPr>
        <w:t xml:space="preserve"> </w:t>
      </w:r>
      <w:r>
        <w:rPr>
          <w:rFonts w:ascii="FangSong" w:hAnsi="FangSong" w:eastAsia="FangSong" w:cs="FangSong"/>
          <w:sz w:val="24"/>
          <w:szCs w:val="24"/>
          <w:spacing w:val="-2"/>
        </w:rPr>
        <w:t>”都是基础。</w:t>
      </w:r>
    </w:p>
    <w:p>
      <w:pPr>
        <w:ind w:left="34"/>
        <w:spacing w:before="42" w:line="222" w:lineRule="auto"/>
        <w:rPr>
          <w:rFonts w:ascii="FangSong" w:hAnsi="FangSong" w:eastAsia="FangSong" w:cs="FangSong"/>
          <w:sz w:val="24"/>
          <w:szCs w:val="24"/>
        </w:rPr>
      </w:pPr>
      <w:r>
        <w:rPr>
          <w:rFonts w:ascii="FangSong" w:hAnsi="FangSong" w:eastAsia="FangSong" w:cs="FangSong"/>
          <w:sz w:val="24"/>
          <w:szCs w:val="24"/>
          <w:spacing w:val="-3"/>
        </w:rPr>
        <w:t>这段文字介绍了：</w:t>
      </w:r>
    </w:p>
    <w:p>
      <w:pPr>
        <w:spacing w:line="222" w:lineRule="auto"/>
        <w:sectPr>
          <w:footerReference w:type="default" r:id="rId66"/>
          <w:pgSz w:w="11906" w:h="16839"/>
          <w:pgMar w:top="1431" w:right="1710" w:bottom="1152" w:left="1785" w:header="0" w:footer="987" w:gutter="0"/>
        </w:sectPr>
        <w:rPr>
          <w:rFonts w:ascii="FangSong" w:hAnsi="FangSong" w:eastAsia="FangSong" w:cs="FangSong"/>
          <w:sz w:val="24"/>
          <w:szCs w:val="24"/>
        </w:rPr>
      </w:pPr>
    </w:p>
    <w:p>
      <w:pPr>
        <w:ind w:left="15"/>
        <w:spacing w:before="122" w:line="222" w:lineRule="auto"/>
        <w:rPr>
          <w:rFonts w:ascii="FangSong" w:hAnsi="FangSong" w:eastAsia="FangSong" w:cs="FangSong"/>
          <w:sz w:val="24"/>
          <w:szCs w:val="24"/>
        </w:rPr>
      </w:pPr>
      <w:r>
        <w:rPr>
          <w:rFonts w:ascii="FangSong" w:hAnsi="FangSong" w:eastAsia="FangSong" w:cs="FangSong"/>
          <w:sz w:val="24"/>
          <w:szCs w:val="24"/>
          <w:spacing w:val="-2"/>
        </w:rPr>
        <w:t>A.“互信</w:t>
      </w:r>
      <w:r>
        <w:rPr>
          <w:rFonts w:ascii="FangSong" w:hAnsi="FangSong" w:eastAsia="FangSong" w:cs="FangSong"/>
          <w:sz w:val="24"/>
          <w:szCs w:val="24"/>
          <w:spacing w:val="-86"/>
        </w:rPr>
        <w:t xml:space="preserve"> </w:t>
      </w:r>
      <w:r>
        <w:rPr>
          <w:rFonts w:ascii="FangSong" w:hAnsi="FangSong" w:eastAsia="FangSong" w:cs="FangSong"/>
          <w:sz w:val="24"/>
          <w:szCs w:val="24"/>
          <w:spacing w:val="-2"/>
        </w:rPr>
        <w:t>”对现今国际关系理念的超越</w:t>
      </w:r>
    </w:p>
    <w:p>
      <w:pPr>
        <w:ind w:left="16"/>
        <w:spacing w:before="179" w:line="222" w:lineRule="auto"/>
        <w:rPr>
          <w:rFonts w:ascii="FangSong" w:hAnsi="FangSong" w:eastAsia="FangSong" w:cs="FangSong"/>
          <w:sz w:val="24"/>
          <w:szCs w:val="24"/>
        </w:rPr>
      </w:pPr>
      <w:r>
        <w:rPr>
          <w:rFonts w:ascii="FangSong" w:hAnsi="FangSong" w:eastAsia="FangSong" w:cs="FangSong"/>
          <w:sz w:val="24"/>
          <w:szCs w:val="24"/>
          <w:spacing w:val="-1"/>
        </w:rPr>
        <w:t>B.儒家思想对解决当前国际问题的启示</w:t>
      </w:r>
    </w:p>
    <w:p>
      <w:pPr>
        <w:ind w:left="20"/>
        <w:spacing w:before="180" w:line="219" w:lineRule="auto"/>
        <w:rPr>
          <w:rFonts w:ascii="FangSong" w:hAnsi="FangSong" w:eastAsia="FangSong" w:cs="FangSong"/>
          <w:sz w:val="24"/>
          <w:szCs w:val="24"/>
        </w:rPr>
      </w:pPr>
      <w:r>
        <w:rPr>
          <w:rFonts w:ascii="FangSong" w:hAnsi="FangSong" w:eastAsia="FangSong" w:cs="FangSong"/>
          <w:sz w:val="24"/>
          <w:szCs w:val="24"/>
          <w:spacing w:val="-1"/>
        </w:rPr>
        <w:t>C.上合组织在国际舞台上发挥作用的基础</w:t>
      </w:r>
    </w:p>
    <w:p>
      <w:pPr>
        <w:ind w:left="17"/>
        <w:spacing w:before="182" w:line="222" w:lineRule="auto"/>
        <w:rPr>
          <w:rFonts w:ascii="FangSong" w:hAnsi="FangSong" w:eastAsia="FangSong" w:cs="FangSong"/>
          <w:sz w:val="24"/>
          <w:szCs w:val="24"/>
        </w:rPr>
      </w:pPr>
      <w:r>
        <w:rPr>
          <w:rFonts w:ascii="FangSong" w:hAnsi="FangSong" w:eastAsia="FangSong" w:cs="FangSong"/>
          <w:sz w:val="24"/>
          <w:szCs w:val="24"/>
          <w:spacing w:val="-4"/>
        </w:rPr>
        <w:t>D.“上海精神</w:t>
      </w:r>
      <w:r>
        <w:rPr>
          <w:rFonts w:ascii="FangSong" w:hAnsi="FangSong" w:eastAsia="FangSong" w:cs="FangSong"/>
          <w:sz w:val="24"/>
          <w:szCs w:val="24"/>
          <w:spacing w:val="-77"/>
        </w:rPr>
        <w:t xml:space="preserve"> </w:t>
      </w:r>
      <w:r>
        <w:rPr>
          <w:rFonts w:ascii="FangSong" w:hAnsi="FangSong" w:eastAsia="FangSong" w:cs="FangSong"/>
          <w:sz w:val="24"/>
          <w:szCs w:val="24"/>
          <w:spacing w:val="-4"/>
        </w:rPr>
        <w:t>”强调“互信</w:t>
      </w:r>
      <w:r>
        <w:rPr>
          <w:rFonts w:ascii="FangSong" w:hAnsi="FangSong" w:eastAsia="FangSong" w:cs="FangSong"/>
          <w:sz w:val="24"/>
          <w:szCs w:val="24"/>
          <w:spacing w:val="-88"/>
        </w:rPr>
        <w:t xml:space="preserve"> </w:t>
      </w:r>
      <w:r>
        <w:rPr>
          <w:rFonts w:ascii="FangSong" w:hAnsi="FangSong" w:eastAsia="FangSong" w:cs="FangSong"/>
          <w:sz w:val="24"/>
          <w:szCs w:val="24"/>
          <w:spacing w:val="-4"/>
        </w:rPr>
        <w:t>”的背景和意义</w:t>
      </w:r>
    </w:p>
    <w:p>
      <w:pPr>
        <w:ind w:left="28"/>
        <w:spacing w:before="178" w:line="355" w:lineRule="auto"/>
        <w:rPr>
          <w:rFonts w:ascii="FangSong" w:hAnsi="FangSong" w:eastAsia="FangSong" w:cs="FangSong"/>
          <w:sz w:val="24"/>
          <w:szCs w:val="24"/>
        </w:rPr>
      </w:pPr>
      <w:r>
        <w:rPr>
          <w:rFonts w:ascii="FangSong" w:hAnsi="FangSong" w:eastAsia="FangSong" w:cs="FangSong"/>
          <w:sz w:val="24"/>
          <w:szCs w:val="24"/>
          <w:spacing w:val="-3"/>
        </w:rPr>
        <w:t>7.人类阅读文化经历了几次重大转变。一次是从口传文化向印刷文化转变，这是</w:t>
      </w:r>
      <w:r>
        <w:rPr>
          <w:rFonts w:ascii="FangSong" w:hAnsi="FangSong" w:eastAsia="FangSong" w:cs="FangSong"/>
          <w:sz w:val="24"/>
          <w:szCs w:val="24"/>
        </w:rPr>
        <w:t xml:space="preserve"> </w:t>
      </w:r>
      <w:r>
        <w:rPr>
          <w:rFonts w:ascii="FangSong" w:hAnsi="FangSong" w:eastAsia="FangSong" w:cs="FangSong"/>
          <w:sz w:val="24"/>
          <w:szCs w:val="24"/>
          <w:spacing w:val="-3"/>
        </w:rPr>
        <w:t>传统文化向现代转变的重要节点。今天又有了另一个转变，从印刷文</w:t>
      </w:r>
      <w:r>
        <w:rPr>
          <w:rFonts w:ascii="FangSong" w:hAnsi="FangSong" w:eastAsia="FangSong" w:cs="FangSong"/>
          <w:sz w:val="24"/>
          <w:szCs w:val="24"/>
          <w:spacing w:val="-4"/>
        </w:rPr>
        <w:t>化向电子媒</w:t>
      </w:r>
      <w:r>
        <w:rPr>
          <w:rFonts w:ascii="FangSong" w:hAnsi="FangSong" w:eastAsia="FangSong" w:cs="FangSong"/>
          <w:sz w:val="24"/>
          <w:szCs w:val="24"/>
        </w:rPr>
        <w:t xml:space="preserve"> </w:t>
      </w:r>
      <w:r>
        <w:rPr>
          <w:rFonts w:ascii="FangSong" w:hAnsi="FangSong" w:eastAsia="FangSong" w:cs="FangSong"/>
          <w:sz w:val="24"/>
          <w:szCs w:val="24"/>
          <w:spacing w:val="-3"/>
        </w:rPr>
        <w:t>介文化的转变。比较来说，印刷文化孕育的是一种沉浸式阅读，其认</w:t>
      </w:r>
      <w:r>
        <w:rPr>
          <w:rFonts w:ascii="FangSong" w:hAnsi="FangSong" w:eastAsia="FangSong" w:cs="FangSong"/>
          <w:sz w:val="24"/>
          <w:szCs w:val="24"/>
          <w:spacing w:val="-4"/>
        </w:rPr>
        <w:t>知模式是深</w:t>
      </w:r>
      <w:r>
        <w:rPr>
          <w:rFonts w:ascii="FangSong" w:hAnsi="FangSong" w:eastAsia="FangSong" w:cs="FangSong"/>
          <w:sz w:val="24"/>
          <w:szCs w:val="24"/>
        </w:rPr>
        <w:t xml:space="preserve"> </w:t>
      </w:r>
      <w:r>
        <w:rPr>
          <w:rFonts w:ascii="FangSong" w:hAnsi="FangSong" w:eastAsia="FangSong" w:cs="FangSong"/>
          <w:sz w:val="24"/>
          <w:szCs w:val="24"/>
          <w:spacing w:val="-3"/>
        </w:rPr>
        <w:t>度注意力；而电子媒介催生了一种全新浏览式阅读，它所建构的是超</w:t>
      </w:r>
      <w:r>
        <w:rPr>
          <w:rFonts w:ascii="FangSong" w:hAnsi="FangSong" w:eastAsia="FangSong" w:cs="FangSong"/>
          <w:sz w:val="24"/>
          <w:szCs w:val="24"/>
          <w:spacing w:val="-4"/>
        </w:rPr>
        <w:t>级注意力模</w:t>
      </w:r>
      <w:r>
        <w:rPr>
          <w:rFonts w:ascii="FangSong" w:hAnsi="FangSong" w:eastAsia="FangSong" w:cs="FangSong"/>
          <w:sz w:val="24"/>
          <w:szCs w:val="24"/>
        </w:rPr>
        <w:t xml:space="preserve"> </w:t>
      </w:r>
      <w:r>
        <w:rPr>
          <w:rFonts w:ascii="FangSong" w:hAnsi="FangSong" w:eastAsia="FangSong" w:cs="FangSong"/>
          <w:sz w:val="24"/>
          <w:szCs w:val="24"/>
          <w:spacing w:val="-7"/>
        </w:rPr>
        <w:t>式。浏览式阅读在不同对象间切换转移，无法忍</w:t>
      </w:r>
      <w:r>
        <w:rPr>
          <w:rFonts w:ascii="FangSong" w:hAnsi="FangSong" w:eastAsia="FangSong" w:cs="FangSong"/>
          <w:sz w:val="24"/>
          <w:szCs w:val="24"/>
          <w:spacing w:val="-8"/>
        </w:rPr>
        <w:t>耐阅读单一文本时的长时间单调。</w:t>
      </w:r>
      <w:r>
        <w:rPr>
          <w:rFonts w:ascii="FangSong" w:hAnsi="FangSong" w:eastAsia="FangSong" w:cs="FangSong"/>
          <w:sz w:val="24"/>
          <w:szCs w:val="24"/>
        </w:rPr>
        <w:t xml:space="preserve"> </w:t>
      </w:r>
      <w:r>
        <w:rPr>
          <w:rFonts w:ascii="FangSong" w:hAnsi="FangSong" w:eastAsia="FangSong" w:cs="FangSong"/>
          <w:sz w:val="24"/>
          <w:szCs w:val="24"/>
          <w:spacing w:val="-2"/>
        </w:rPr>
        <w:t>这有些像人们的美食体验，品尝美味佳肴之后，对粗茶淡饭便难以忍受。同理，</w:t>
      </w:r>
    </w:p>
    <w:p>
      <w:pPr>
        <w:ind w:left="34" w:right="1226" w:firstLine="20"/>
        <w:spacing w:before="40" w:line="345" w:lineRule="auto"/>
        <w:rPr>
          <w:rFonts w:ascii="FangSong" w:hAnsi="FangSong" w:eastAsia="FangSong" w:cs="FangSong"/>
          <w:sz w:val="24"/>
          <w:szCs w:val="24"/>
        </w:rPr>
      </w:pPr>
      <w:r>
        <w:rPr>
          <w:rFonts w:ascii="FangSong" w:hAnsi="FangSong" w:eastAsia="FangSong" w:cs="FangSong"/>
          <w:sz w:val="24"/>
          <w:szCs w:val="24"/>
          <w:spacing w:val="-4"/>
        </w:rPr>
        <w:t>习惯于浏览式“悦读</w:t>
      </w:r>
      <w:r>
        <w:rPr>
          <w:rFonts w:ascii="FangSong" w:hAnsi="FangSong" w:eastAsia="FangSong" w:cs="FangSong"/>
          <w:sz w:val="24"/>
          <w:szCs w:val="24"/>
          <w:spacing w:val="-80"/>
        </w:rPr>
        <w:t xml:space="preserve"> </w:t>
      </w:r>
      <w:r>
        <w:rPr>
          <w:rFonts w:ascii="FangSong" w:hAnsi="FangSong" w:eastAsia="FangSong" w:cs="FangSong"/>
          <w:sz w:val="24"/>
          <w:szCs w:val="24"/>
          <w:spacing w:val="-4"/>
        </w:rPr>
        <w:t>”之后，对单一文本的长时阅读便会感到乏味。</w:t>
      </w:r>
      <w:r>
        <w:rPr>
          <w:rFonts w:ascii="FangSong" w:hAnsi="FangSong" w:eastAsia="FangSong" w:cs="FangSong"/>
          <w:sz w:val="24"/>
          <w:szCs w:val="24"/>
        </w:rPr>
        <w:t xml:space="preserve"> </w:t>
      </w:r>
      <w:r>
        <w:rPr>
          <w:rFonts w:ascii="FangSong" w:hAnsi="FangSong" w:eastAsia="FangSong" w:cs="FangSong"/>
          <w:sz w:val="24"/>
          <w:szCs w:val="24"/>
          <w:spacing w:val="-3"/>
        </w:rPr>
        <w:t>这段文字主要介绍了：</w:t>
      </w:r>
    </w:p>
    <w:p>
      <w:pPr>
        <w:ind w:left="15"/>
        <w:spacing w:before="38" w:line="222" w:lineRule="auto"/>
        <w:rPr>
          <w:rFonts w:ascii="FangSong" w:hAnsi="FangSong" w:eastAsia="FangSong" w:cs="FangSong"/>
          <w:sz w:val="24"/>
          <w:szCs w:val="24"/>
        </w:rPr>
      </w:pPr>
      <w:r>
        <w:rPr>
          <w:rFonts w:ascii="FangSong" w:hAnsi="FangSong" w:eastAsia="FangSong" w:cs="FangSong"/>
          <w:sz w:val="24"/>
          <w:szCs w:val="24"/>
          <w:spacing w:val="-1"/>
        </w:rPr>
        <w:t>A.人类阅读文化发展的历史进程</w:t>
      </w:r>
    </w:p>
    <w:p>
      <w:pPr>
        <w:ind w:left="16"/>
        <w:spacing w:before="180" w:line="221" w:lineRule="auto"/>
        <w:rPr>
          <w:rFonts w:ascii="FangSong" w:hAnsi="FangSong" w:eastAsia="FangSong" w:cs="FangSong"/>
          <w:sz w:val="24"/>
          <w:szCs w:val="24"/>
        </w:rPr>
      </w:pPr>
      <w:r>
        <w:rPr>
          <w:rFonts w:ascii="FangSong" w:hAnsi="FangSong" w:eastAsia="FangSong" w:cs="FangSong"/>
          <w:sz w:val="24"/>
          <w:szCs w:val="24"/>
          <w:spacing w:val="-1"/>
        </w:rPr>
        <w:t>B.印刷文化与电子媒介文化的区别</w:t>
      </w:r>
    </w:p>
    <w:p>
      <w:pPr>
        <w:ind w:left="20"/>
        <w:spacing w:before="181" w:line="219" w:lineRule="auto"/>
        <w:rPr>
          <w:rFonts w:ascii="FangSong" w:hAnsi="FangSong" w:eastAsia="FangSong" w:cs="FangSong"/>
          <w:sz w:val="24"/>
          <w:szCs w:val="24"/>
        </w:rPr>
      </w:pPr>
      <w:r>
        <w:rPr>
          <w:rFonts w:ascii="FangSong" w:hAnsi="FangSong" w:eastAsia="FangSong" w:cs="FangSong"/>
          <w:sz w:val="24"/>
          <w:szCs w:val="24"/>
          <w:spacing w:val="-1"/>
        </w:rPr>
        <w:t>C.阅读文化直接影响认知模式的转变</w:t>
      </w:r>
    </w:p>
    <w:p>
      <w:pPr>
        <w:ind w:left="17"/>
        <w:spacing w:before="183" w:line="222" w:lineRule="auto"/>
        <w:rPr>
          <w:rFonts w:ascii="FangSong" w:hAnsi="FangSong" w:eastAsia="FangSong" w:cs="FangSong"/>
          <w:sz w:val="24"/>
          <w:szCs w:val="24"/>
        </w:rPr>
      </w:pPr>
      <w:r>
        <w:rPr>
          <w:rFonts w:ascii="FangSong" w:hAnsi="FangSong" w:eastAsia="FangSong" w:cs="FangSong"/>
          <w:sz w:val="24"/>
          <w:szCs w:val="24"/>
          <w:spacing w:val="-1"/>
        </w:rPr>
        <w:t>D.文献载体变化会改变人们的阅读模式</w:t>
      </w:r>
    </w:p>
    <w:p>
      <w:pPr>
        <w:ind w:left="31" w:right="83" w:hanging="8"/>
        <w:spacing w:before="178" w:line="355" w:lineRule="auto"/>
        <w:rPr>
          <w:rFonts w:ascii="FangSong" w:hAnsi="FangSong" w:eastAsia="FangSong" w:cs="FangSong"/>
          <w:sz w:val="24"/>
          <w:szCs w:val="24"/>
        </w:rPr>
      </w:pPr>
      <w:r>
        <w:rPr>
          <w:rFonts w:ascii="FangSong" w:hAnsi="FangSong" w:eastAsia="FangSong" w:cs="FangSong"/>
          <w:sz w:val="24"/>
          <w:szCs w:val="24"/>
          <w:spacing w:val="-3"/>
        </w:rPr>
        <w:t>8.火箭是人类进入太空的最主要方式。为了探索和利用更深远的宇宙，世界航天</w:t>
      </w:r>
      <w:r>
        <w:rPr>
          <w:rFonts w:ascii="FangSong" w:hAnsi="FangSong" w:eastAsia="FangSong" w:cs="FangSong"/>
          <w:sz w:val="24"/>
          <w:szCs w:val="24"/>
          <w:spacing w:val="4"/>
        </w:rPr>
        <w:t xml:space="preserve"> </w:t>
      </w:r>
      <w:r>
        <w:rPr>
          <w:rFonts w:ascii="FangSong" w:hAnsi="FangSong" w:eastAsia="FangSong" w:cs="FangSong"/>
          <w:sz w:val="24"/>
          <w:szCs w:val="24"/>
          <w:spacing w:val="-3"/>
        </w:rPr>
        <w:t>强国纷纷启动重型运载火箭研制计划，中国航天人也加紧研制</w:t>
      </w:r>
      <w:r>
        <w:rPr>
          <w:rFonts w:ascii="FangSong" w:hAnsi="FangSong" w:eastAsia="FangSong" w:cs="FangSong"/>
          <w:sz w:val="24"/>
          <w:szCs w:val="24"/>
          <w:spacing w:val="-4"/>
        </w:rPr>
        <w:t>自己的重型运载火</w:t>
      </w:r>
      <w:r>
        <w:rPr>
          <w:rFonts w:ascii="FangSong" w:hAnsi="FangSong" w:eastAsia="FangSong" w:cs="FangSong"/>
          <w:sz w:val="24"/>
          <w:szCs w:val="24"/>
        </w:rPr>
        <w:t xml:space="preserve"> </w:t>
      </w:r>
      <w:r>
        <w:rPr>
          <w:rFonts w:ascii="FangSong" w:hAnsi="FangSong" w:eastAsia="FangSong" w:cs="FangSong"/>
          <w:sz w:val="24"/>
          <w:szCs w:val="24"/>
          <w:spacing w:val="-3"/>
        </w:rPr>
        <w:t>箭。重型火箭的运载能力将在现有长征五号大型运载火箭的基</w:t>
      </w:r>
      <w:r>
        <w:rPr>
          <w:rFonts w:ascii="FangSong" w:hAnsi="FangSong" w:eastAsia="FangSong" w:cs="FangSong"/>
          <w:sz w:val="24"/>
          <w:szCs w:val="24"/>
          <w:spacing w:val="-4"/>
        </w:rPr>
        <w:t>础上大幅提升，主</w:t>
      </w:r>
      <w:r>
        <w:rPr>
          <w:rFonts w:ascii="FangSong" w:hAnsi="FangSong" w:eastAsia="FangSong" w:cs="FangSong"/>
          <w:sz w:val="24"/>
          <w:szCs w:val="24"/>
        </w:rPr>
        <w:t xml:space="preserve"> </w:t>
      </w:r>
      <w:r>
        <w:rPr>
          <w:rFonts w:ascii="FangSong" w:hAnsi="FangSong" w:eastAsia="FangSong" w:cs="FangSong"/>
          <w:sz w:val="24"/>
          <w:szCs w:val="24"/>
          <w:spacing w:val="-3"/>
        </w:rPr>
        <w:t>要瞄准深空探测，其月球转移轨道运载能力可达</w:t>
      </w:r>
      <w:r>
        <w:rPr>
          <w:rFonts w:ascii="FangSong" w:hAnsi="FangSong" w:eastAsia="FangSong" w:cs="FangSong"/>
          <w:sz w:val="24"/>
          <w:szCs w:val="24"/>
          <w:spacing w:val="-3"/>
        </w:rPr>
        <w:t xml:space="preserve"> </w:t>
      </w:r>
      <w:r>
        <w:rPr>
          <w:rFonts w:ascii="FangSong" w:hAnsi="FangSong" w:eastAsia="FangSong" w:cs="FangSong"/>
          <w:sz w:val="24"/>
          <w:szCs w:val="24"/>
          <w:spacing w:val="-3"/>
        </w:rPr>
        <w:t>50</w:t>
      </w:r>
      <w:r>
        <w:rPr>
          <w:rFonts w:ascii="FangSong" w:hAnsi="FangSong" w:eastAsia="FangSong" w:cs="FangSong"/>
          <w:sz w:val="24"/>
          <w:szCs w:val="24"/>
          <w:spacing w:val="-3"/>
        </w:rPr>
        <w:t xml:space="preserve"> </w:t>
      </w:r>
      <w:r>
        <w:rPr>
          <w:rFonts w:ascii="FangSong" w:hAnsi="FangSong" w:eastAsia="FangSong" w:cs="FangSong"/>
          <w:sz w:val="24"/>
          <w:szCs w:val="24"/>
          <w:spacing w:val="-3"/>
        </w:rPr>
        <w:t>吨。这样就可以满足未</w:t>
      </w:r>
      <w:r>
        <w:rPr>
          <w:rFonts w:ascii="FangSong" w:hAnsi="FangSong" w:eastAsia="FangSong" w:cs="FangSong"/>
          <w:sz w:val="24"/>
          <w:szCs w:val="24"/>
          <w:spacing w:val="-4"/>
        </w:rPr>
        <w:t>来建</w:t>
      </w:r>
      <w:r>
        <w:rPr>
          <w:rFonts w:ascii="FangSong" w:hAnsi="FangSong" w:eastAsia="FangSong" w:cs="FangSong"/>
          <w:sz w:val="24"/>
          <w:szCs w:val="24"/>
        </w:rPr>
        <w:t xml:space="preserve"> </w:t>
      </w:r>
      <w:r>
        <w:rPr>
          <w:rFonts w:ascii="FangSong" w:hAnsi="FangSong" w:eastAsia="FangSong" w:cs="FangSong"/>
          <w:sz w:val="24"/>
          <w:szCs w:val="24"/>
          <w:spacing w:val="-3"/>
        </w:rPr>
        <w:t>立月球基地、载人登月等方面的需求，并为我国火星探测和其</w:t>
      </w:r>
      <w:r>
        <w:rPr>
          <w:rFonts w:ascii="FangSong" w:hAnsi="FangSong" w:eastAsia="FangSong" w:cs="FangSong"/>
          <w:sz w:val="24"/>
          <w:szCs w:val="24"/>
          <w:spacing w:val="-4"/>
        </w:rPr>
        <w:t>他深空探测提供强</w:t>
      </w:r>
      <w:r>
        <w:rPr>
          <w:rFonts w:ascii="FangSong" w:hAnsi="FangSong" w:eastAsia="FangSong" w:cs="FangSong"/>
          <w:sz w:val="24"/>
          <w:szCs w:val="24"/>
        </w:rPr>
        <w:t xml:space="preserve"> </w:t>
      </w:r>
      <w:r>
        <w:rPr>
          <w:rFonts w:ascii="FangSong" w:hAnsi="FangSong" w:eastAsia="FangSong" w:cs="FangSong"/>
          <w:sz w:val="24"/>
          <w:szCs w:val="24"/>
          <w:spacing w:val="-3"/>
        </w:rPr>
        <w:t>大的运载平台。</w:t>
      </w:r>
    </w:p>
    <w:p>
      <w:pPr>
        <w:ind w:left="34"/>
        <w:spacing w:before="41" w:line="222" w:lineRule="auto"/>
        <w:rPr>
          <w:rFonts w:ascii="FangSong" w:hAnsi="FangSong" w:eastAsia="FangSong" w:cs="FangSong"/>
          <w:sz w:val="24"/>
          <w:szCs w:val="24"/>
        </w:rPr>
      </w:pPr>
      <w:r>
        <w:rPr>
          <w:rFonts w:ascii="FangSong" w:hAnsi="FangSong" w:eastAsia="FangSong" w:cs="FangSong"/>
          <w:sz w:val="24"/>
          <w:szCs w:val="24"/>
          <w:spacing w:val="-2"/>
        </w:rPr>
        <w:t>这段文字主要介绍的是：</w:t>
      </w:r>
    </w:p>
    <w:p>
      <w:pPr>
        <w:ind w:left="16" w:right="5029" w:hanging="1"/>
        <w:spacing w:before="179" w:line="345" w:lineRule="auto"/>
        <w:rPr>
          <w:rFonts w:ascii="FangSong" w:hAnsi="FangSong" w:eastAsia="FangSong" w:cs="FangSong"/>
          <w:sz w:val="24"/>
          <w:szCs w:val="24"/>
        </w:rPr>
      </w:pPr>
      <w:r>
        <w:rPr>
          <w:rFonts w:ascii="FangSong" w:hAnsi="FangSong" w:eastAsia="FangSong" w:cs="FangSong"/>
          <w:sz w:val="24"/>
          <w:szCs w:val="24"/>
          <w:spacing w:val="-1"/>
        </w:rPr>
        <w:t>A.火箭运输系统将迎来技术革新</w:t>
      </w:r>
      <w:r>
        <w:rPr>
          <w:rFonts w:ascii="FangSong" w:hAnsi="FangSong" w:eastAsia="FangSong" w:cs="FangSong"/>
          <w:sz w:val="24"/>
          <w:szCs w:val="24"/>
          <w:spacing w:val="13"/>
        </w:rPr>
        <w:t xml:space="preserve"> </w:t>
      </w:r>
      <w:r>
        <w:rPr>
          <w:rFonts w:ascii="FangSong" w:hAnsi="FangSong" w:eastAsia="FangSong" w:cs="FangSong"/>
          <w:sz w:val="24"/>
          <w:szCs w:val="24"/>
          <w:spacing w:val="-1"/>
        </w:rPr>
        <w:t>B.国际航天技术研究进入新阶段</w:t>
      </w:r>
    </w:p>
    <w:p>
      <w:pPr>
        <w:ind w:left="20"/>
        <w:spacing w:before="38" w:line="222" w:lineRule="auto"/>
        <w:rPr>
          <w:rFonts w:ascii="FangSong" w:hAnsi="FangSong" w:eastAsia="FangSong" w:cs="FangSong"/>
          <w:sz w:val="24"/>
          <w:szCs w:val="24"/>
        </w:rPr>
      </w:pPr>
      <w:r>
        <w:rPr>
          <w:rFonts w:ascii="FangSong" w:hAnsi="FangSong" w:eastAsia="FangSong" w:cs="FangSong"/>
          <w:sz w:val="24"/>
          <w:szCs w:val="24"/>
          <w:spacing w:val="-1"/>
        </w:rPr>
        <w:t>C.我国重型运载火箭的研制将为深空探测提供支撑</w:t>
      </w:r>
    </w:p>
    <w:p>
      <w:pPr>
        <w:ind w:left="17"/>
        <w:spacing w:before="181" w:line="219" w:lineRule="auto"/>
        <w:rPr>
          <w:rFonts w:ascii="FangSong" w:hAnsi="FangSong" w:eastAsia="FangSong" w:cs="FangSong"/>
          <w:sz w:val="24"/>
          <w:szCs w:val="24"/>
        </w:rPr>
      </w:pPr>
      <w:r>
        <w:rPr>
          <w:rFonts w:ascii="FangSong" w:hAnsi="FangSong" w:eastAsia="FangSong" w:cs="FangSong"/>
          <w:sz w:val="24"/>
          <w:szCs w:val="24"/>
        </w:rPr>
        <w:t>D.各国大力研制重型运载火箭旨在搭建深</w:t>
      </w:r>
      <w:r>
        <w:rPr>
          <w:rFonts w:ascii="FangSong" w:hAnsi="FangSong" w:eastAsia="FangSong" w:cs="FangSong"/>
          <w:sz w:val="24"/>
          <w:szCs w:val="24"/>
          <w:spacing w:val="-1"/>
        </w:rPr>
        <w:t>空探测平台</w:t>
      </w:r>
    </w:p>
    <w:p>
      <w:pPr>
        <w:ind w:left="34" w:hanging="11"/>
        <w:spacing w:before="181" w:line="345" w:lineRule="auto"/>
        <w:rPr>
          <w:rFonts w:ascii="FangSong" w:hAnsi="FangSong" w:eastAsia="FangSong" w:cs="FangSong"/>
          <w:sz w:val="24"/>
          <w:szCs w:val="24"/>
        </w:rPr>
      </w:pPr>
      <w:r>
        <w:rPr>
          <w:rFonts w:ascii="FangSong" w:hAnsi="FangSong" w:eastAsia="FangSong" w:cs="FangSong"/>
          <w:sz w:val="24"/>
          <w:szCs w:val="24"/>
          <w:spacing w:val="-7"/>
        </w:rPr>
        <w:t>9.西方语言的书写形式是字母文字，这种文字既不表形，也不表意，而仅仅表</w:t>
      </w:r>
      <w:r>
        <w:rPr>
          <w:rFonts w:ascii="FangSong" w:hAnsi="FangSong" w:eastAsia="FangSong" w:cs="FangSong"/>
          <w:sz w:val="24"/>
          <w:szCs w:val="24"/>
          <w:spacing w:val="-8"/>
        </w:rPr>
        <w:t>音。</w:t>
      </w:r>
      <w:r>
        <w:rPr>
          <w:rFonts w:ascii="FangSong" w:hAnsi="FangSong" w:eastAsia="FangSong" w:cs="FangSong"/>
          <w:sz w:val="24"/>
          <w:szCs w:val="24"/>
        </w:rPr>
        <w:t xml:space="preserve"> </w:t>
      </w:r>
      <w:r>
        <w:rPr>
          <w:rFonts w:ascii="FangSong" w:hAnsi="FangSong" w:eastAsia="FangSong" w:cs="FangSong"/>
          <w:sz w:val="24"/>
          <w:szCs w:val="24"/>
          <w:spacing w:val="-3"/>
        </w:rPr>
        <w:t>这种纯粹记录语言的字母文字频繁地刺激人们的大脑，</w:t>
      </w:r>
      <w:r>
        <w:rPr>
          <w:rFonts w:ascii="FangSong" w:hAnsi="FangSong" w:eastAsia="FangSong" w:cs="FangSong"/>
          <w:sz w:val="24"/>
          <w:szCs w:val="24"/>
          <w:spacing w:val="-4"/>
        </w:rPr>
        <w:t>逐渐形成了西方人长于语</w:t>
      </w:r>
    </w:p>
    <w:p>
      <w:pPr>
        <w:spacing w:line="345" w:lineRule="auto"/>
        <w:sectPr>
          <w:footerReference w:type="default" r:id="rId67"/>
          <w:pgSz w:w="11906" w:h="16839"/>
          <w:pgMar w:top="1431" w:right="1716" w:bottom="1152" w:left="1785" w:header="0" w:footer="987" w:gutter="0"/>
        </w:sectPr>
        <w:rPr>
          <w:rFonts w:ascii="FangSong" w:hAnsi="FangSong" w:eastAsia="FangSong" w:cs="FangSong"/>
          <w:sz w:val="24"/>
          <w:szCs w:val="24"/>
        </w:rPr>
      </w:pPr>
    </w:p>
    <w:p>
      <w:pPr>
        <w:ind w:left="31" w:right="196" w:firstLine="1"/>
        <w:spacing w:before="121" w:line="345" w:lineRule="auto"/>
        <w:rPr>
          <w:rFonts w:ascii="FangSong" w:hAnsi="FangSong" w:eastAsia="FangSong" w:cs="FangSong"/>
          <w:sz w:val="24"/>
          <w:szCs w:val="24"/>
        </w:rPr>
      </w:pPr>
      <w:r>
        <w:rPr>
          <w:rFonts w:ascii="FangSong" w:hAnsi="FangSong" w:eastAsia="FangSong" w:cs="FangSong"/>
          <w:sz w:val="24"/>
          <w:szCs w:val="24"/>
          <w:spacing w:val="-3"/>
        </w:rPr>
        <w:t>言思维的特点。而汉语书写符号是方块汉字，它不仅表音</w:t>
      </w:r>
      <w:r>
        <w:rPr>
          <w:rFonts w:ascii="FangSong" w:hAnsi="FangSong" w:eastAsia="FangSong" w:cs="FangSong"/>
          <w:sz w:val="24"/>
          <w:szCs w:val="24"/>
          <w:spacing w:val="-4"/>
        </w:rPr>
        <w:t>，还能表形、表意。这</w:t>
      </w:r>
      <w:r>
        <w:rPr>
          <w:rFonts w:ascii="FangSong" w:hAnsi="FangSong" w:eastAsia="FangSong" w:cs="FangSong"/>
          <w:sz w:val="24"/>
          <w:szCs w:val="24"/>
        </w:rPr>
        <w:t xml:space="preserve"> </w:t>
      </w:r>
      <w:r>
        <w:rPr>
          <w:rFonts w:ascii="FangSong" w:hAnsi="FangSong" w:eastAsia="FangSong" w:cs="FangSong"/>
          <w:sz w:val="24"/>
          <w:szCs w:val="24"/>
          <w:spacing w:val="-1"/>
        </w:rPr>
        <w:t>种音、形、意互相联系的文字，使中国人长于形象思维。</w:t>
      </w:r>
    </w:p>
    <w:p>
      <w:pPr>
        <w:ind w:left="15" w:right="4721" w:firstLine="16"/>
        <w:spacing w:before="40" w:line="345" w:lineRule="auto"/>
        <w:rPr>
          <w:rFonts w:ascii="FangSong" w:hAnsi="FangSong" w:eastAsia="FangSong" w:cs="FangSong"/>
          <w:sz w:val="24"/>
          <w:szCs w:val="24"/>
        </w:rPr>
      </w:pPr>
      <w:r>
        <w:rPr>
          <w:rFonts w:ascii="FangSong" w:hAnsi="FangSong" w:eastAsia="FangSong" w:cs="FangSong"/>
          <w:sz w:val="24"/>
          <w:szCs w:val="24"/>
          <w:spacing w:val="-5"/>
        </w:rPr>
        <w:t>对这段文字的主旨概括最准确的是：</w:t>
      </w:r>
      <w:r>
        <w:rPr>
          <w:rFonts w:ascii="FangSong" w:hAnsi="FangSong" w:eastAsia="FangSong" w:cs="FangSong"/>
          <w:sz w:val="24"/>
          <w:szCs w:val="24"/>
          <w:spacing w:val="2"/>
        </w:rPr>
        <w:t xml:space="preserve"> </w:t>
      </w:r>
      <w:r>
        <w:rPr>
          <w:rFonts w:ascii="FangSong" w:hAnsi="FangSong" w:eastAsia="FangSong" w:cs="FangSong"/>
          <w:sz w:val="24"/>
          <w:szCs w:val="24"/>
          <w:spacing w:val="-1"/>
        </w:rPr>
        <w:t>A.中西方文字的书写形式各有优势</w:t>
      </w:r>
    </w:p>
    <w:p>
      <w:pPr>
        <w:ind w:left="16"/>
        <w:spacing w:before="37" w:line="222" w:lineRule="auto"/>
        <w:rPr>
          <w:rFonts w:ascii="FangSong" w:hAnsi="FangSong" w:eastAsia="FangSong" w:cs="FangSong"/>
          <w:sz w:val="24"/>
          <w:szCs w:val="24"/>
        </w:rPr>
      </w:pPr>
      <w:r>
        <w:rPr>
          <w:rFonts w:ascii="FangSong" w:hAnsi="FangSong" w:eastAsia="FangSong" w:cs="FangSong"/>
          <w:sz w:val="24"/>
          <w:szCs w:val="24"/>
          <w:spacing w:val="-1"/>
        </w:rPr>
        <w:t>B.语言和思维有着密不可分的关系</w:t>
      </w:r>
    </w:p>
    <w:p>
      <w:pPr>
        <w:ind w:left="20"/>
        <w:spacing w:before="179" w:line="222" w:lineRule="auto"/>
        <w:rPr>
          <w:rFonts w:ascii="FangSong" w:hAnsi="FangSong" w:eastAsia="FangSong" w:cs="FangSong"/>
          <w:sz w:val="24"/>
          <w:szCs w:val="24"/>
        </w:rPr>
      </w:pPr>
      <w:r>
        <w:rPr>
          <w:rFonts w:ascii="FangSong" w:hAnsi="FangSong" w:eastAsia="FangSong" w:cs="FangSong"/>
          <w:sz w:val="24"/>
          <w:szCs w:val="24"/>
          <w:spacing w:val="-1"/>
        </w:rPr>
        <w:t>C.中西方的思维模式有着本质的不同</w:t>
      </w:r>
    </w:p>
    <w:p>
      <w:pPr>
        <w:ind w:left="17"/>
        <w:spacing w:before="180" w:line="222" w:lineRule="auto"/>
        <w:rPr>
          <w:rFonts w:ascii="FangSong" w:hAnsi="FangSong" w:eastAsia="FangSong" w:cs="FangSong"/>
          <w:sz w:val="24"/>
          <w:szCs w:val="24"/>
        </w:rPr>
      </w:pPr>
      <w:r>
        <w:rPr>
          <w:rFonts w:ascii="FangSong" w:hAnsi="FangSong" w:eastAsia="FangSong" w:cs="FangSong"/>
          <w:sz w:val="24"/>
          <w:szCs w:val="24"/>
          <w:spacing w:val="-1"/>
        </w:rPr>
        <w:t>D.不同书写形式的文字对思维有不同影响</w:t>
      </w:r>
    </w:p>
    <w:p>
      <w:pPr>
        <w:ind w:left="9" w:right="196" w:firstLine="30"/>
        <w:spacing w:before="183" w:line="356" w:lineRule="auto"/>
        <w:rPr>
          <w:rFonts w:ascii="FangSong" w:hAnsi="FangSong" w:eastAsia="FangSong" w:cs="FangSong"/>
          <w:sz w:val="24"/>
          <w:szCs w:val="24"/>
        </w:rPr>
      </w:pPr>
      <w:r>
        <w:rPr>
          <w:rFonts w:ascii="FangSong" w:hAnsi="FangSong" w:eastAsia="FangSong" w:cs="FangSong"/>
          <w:sz w:val="24"/>
          <w:szCs w:val="24"/>
          <w:spacing w:val="-3"/>
        </w:rPr>
        <w:t>10.在语言文字的规范问题上，早期的规范观是“</w:t>
      </w:r>
      <w:r>
        <w:rPr>
          <w:rFonts w:ascii="FangSong" w:hAnsi="FangSong" w:eastAsia="FangSong" w:cs="FangSong"/>
          <w:sz w:val="24"/>
          <w:szCs w:val="24"/>
          <w:spacing w:val="-72"/>
        </w:rPr>
        <w:t xml:space="preserve"> </w:t>
      </w:r>
      <w:r>
        <w:rPr>
          <w:rFonts w:ascii="FangSong" w:hAnsi="FangSong" w:eastAsia="FangSong" w:cs="FangSong"/>
          <w:sz w:val="24"/>
          <w:szCs w:val="24"/>
          <w:spacing w:val="-3"/>
        </w:rPr>
        <w:t>匡正</w:t>
      </w:r>
      <w:r>
        <w:rPr>
          <w:rFonts w:ascii="FangSong" w:hAnsi="FangSong" w:eastAsia="FangSong" w:cs="FangSong"/>
          <w:sz w:val="24"/>
          <w:szCs w:val="24"/>
          <w:spacing w:val="-88"/>
        </w:rPr>
        <w:t xml:space="preserve"> </w:t>
      </w:r>
      <w:r>
        <w:rPr>
          <w:rFonts w:ascii="FangSong" w:hAnsi="FangSong" w:eastAsia="FangSong" w:cs="FangSong"/>
          <w:sz w:val="24"/>
          <w:szCs w:val="24"/>
          <w:spacing w:val="-3"/>
        </w:rPr>
        <w:t>”，认为语言使用必须遵</w:t>
      </w:r>
      <w:r>
        <w:rPr>
          <w:rFonts w:ascii="FangSong" w:hAnsi="FangSong" w:eastAsia="FangSong" w:cs="FangSong"/>
          <w:sz w:val="24"/>
          <w:szCs w:val="24"/>
        </w:rPr>
        <w:t xml:space="preserve"> </w:t>
      </w:r>
      <w:r>
        <w:rPr>
          <w:rFonts w:ascii="FangSong" w:hAnsi="FangSong" w:eastAsia="FangSong" w:cs="FangSong"/>
          <w:sz w:val="24"/>
          <w:szCs w:val="24"/>
        </w:rPr>
        <w:t>循</w:t>
      </w:r>
      <w:r>
        <w:rPr>
          <w:rFonts w:ascii="FangSong" w:hAnsi="FangSong" w:eastAsia="FangSong" w:cs="FangSong"/>
          <w:sz w:val="24"/>
          <w:szCs w:val="24"/>
        </w:rPr>
        <w:t xml:space="preserve"> </w:t>
      </w:r>
      <w:r>
        <w:rPr>
          <w:rFonts w:ascii="FangSong" w:hAnsi="FangSong" w:eastAsia="FangSong" w:cs="FangSong"/>
          <w:sz w:val="24"/>
          <w:szCs w:val="24"/>
        </w:rPr>
        <w:t>一定的标准，凡是与标准不符的就是错误的，是需要消灭的不正确的语言现</w:t>
      </w:r>
      <w:r>
        <w:rPr>
          <w:rFonts w:ascii="FangSong" w:hAnsi="FangSong" w:eastAsia="FangSong" w:cs="FangSong"/>
          <w:sz w:val="24"/>
          <w:szCs w:val="24"/>
          <w:spacing w:val="3"/>
        </w:rPr>
        <w:t xml:space="preserve"> </w:t>
      </w:r>
      <w:r>
        <w:rPr>
          <w:rFonts w:ascii="FangSong" w:hAnsi="FangSong" w:eastAsia="FangSong" w:cs="FangSong"/>
          <w:sz w:val="24"/>
          <w:szCs w:val="24"/>
          <w:spacing w:val="-5"/>
        </w:rPr>
        <w:t>象。</w:t>
      </w:r>
      <w:r>
        <w:rPr>
          <w:rFonts w:ascii="FangSong" w:hAnsi="FangSong" w:eastAsia="FangSong" w:cs="FangSong"/>
          <w:sz w:val="24"/>
          <w:szCs w:val="24"/>
          <w:spacing w:val="-5"/>
        </w:rPr>
        <w:t xml:space="preserve"> </w:t>
      </w:r>
      <w:r>
        <w:rPr>
          <w:rFonts w:ascii="FangSong" w:hAnsi="FangSong" w:eastAsia="FangSong" w:cs="FangSong"/>
          <w:sz w:val="24"/>
          <w:szCs w:val="24"/>
          <w:spacing w:val="-5"/>
        </w:rPr>
        <w:t>此后，“</w:t>
      </w:r>
      <w:r>
        <w:rPr>
          <w:rFonts w:ascii="FangSong" w:hAnsi="FangSong" w:eastAsia="FangSong" w:cs="FangSong"/>
          <w:sz w:val="24"/>
          <w:szCs w:val="24"/>
          <w:spacing w:val="-81"/>
        </w:rPr>
        <w:t xml:space="preserve"> </w:t>
      </w:r>
      <w:r>
        <w:rPr>
          <w:rFonts w:ascii="FangSong" w:hAnsi="FangSong" w:eastAsia="FangSong" w:cs="FangSong"/>
          <w:sz w:val="24"/>
          <w:szCs w:val="24"/>
          <w:spacing w:val="-5"/>
        </w:rPr>
        <w:t>匡正观</w:t>
      </w:r>
      <w:r>
        <w:rPr>
          <w:rFonts w:ascii="FangSong" w:hAnsi="FangSong" w:eastAsia="FangSong" w:cs="FangSong"/>
          <w:sz w:val="24"/>
          <w:szCs w:val="24"/>
          <w:spacing w:val="-88"/>
        </w:rPr>
        <w:t xml:space="preserve"> </w:t>
      </w:r>
      <w:r>
        <w:rPr>
          <w:rFonts w:ascii="FangSong" w:hAnsi="FangSong" w:eastAsia="FangSong" w:cs="FangSong"/>
          <w:sz w:val="24"/>
          <w:szCs w:val="24"/>
          <w:spacing w:val="-5"/>
        </w:rPr>
        <w:t>”逐渐发展为“追认观</w:t>
      </w:r>
      <w:r>
        <w:rPr>
          <w:rFonts w:ascii="FangSong" w:hAnsi="FangSong" w:eastAsia="FangSong" w:cs="FangSong"/>
          <w:sz w:val="24"/>
          <w:szCs w:val="24"/>
          <w:spacing w:val="-88"/>
        </w:rPr>
        <w:t xml:space="preserve"> </w:t>
      </w:r>
      <w:r>
        <w:rPr>
          <w:rFonts w:ascii="FangSong" w:hAnsi="FangSong" w:eastAsia="FangSong" w:cs="FangSong"/>
          <w:sz w:val="24"/>
          <w:szCs w:val="24"/>
          <w:spacing w:val="-5"/>
        </w:rPr>
        <w:t>”，</w:t>
      </w:r>
      <w:r>
        <w:rPr>
          <w:rFonts w:ascii="FangSong" w:hAnsi="FangSong" w:eastAsia="FangSong" w:cs="FangSong"/>
          <w:sz w:val="24"/>
          <w:szCs w:val="24"/>
          <w:spacing w:val="-6"/>
        </w:rPr>
        <w:t>既注意语言的变动</w:t>
      </w:r>
      <w:r>
        <w:rPr>
          <w:rFonts w:ascii="FangSong" w:hAnsi="FangSong" w:eastAsia="FangSong" w:cs="FangSong"/>
          <w:sz w:val="24"/>
          <w:szCs w:val="24"/>
          <w:spacing w:val="-6"/>
        </w:rPr>
        <w:t xml:space="preserve"> </w:t>
      </w:r>
      <w:r>
        <w:rPr>
          <w:rFonts w:ascii="FangSong" w:hAnsi="FangSong" w:eastAsia="FangSong" w:cs="FangSong"/>
          <w:sz w:val="24"/>
          <w:szCs w:val="24"/>
          <w:spacing w:val="-6"/>
        </w:rPr>
        <w:t>性，不轻言</w:t>
      </w:r>
      <w:r>
        <w:rPr>
          <w:rFonts w:ascii="FangSong" w:hAnsi="FangSong" w:eastAsia="FangSong" w:cs="FangSong"/>
          <w:sz w:val="24"/>
          <w:szCs w:val="24"/>
        </w:rPr>
        <w:t xml:space="preserve"> </w:t>
      </w:r>
      <w:r>
        <w:rPr>
          <w:rFonts w:ascii="FangSong" w:hAnsi="FangSong" w:eastAsia="FangSong" w:cs="FangSong"/>
          <w:sz w:val="24"/>
          <w:szCs w:val="24"/>
          <w:spacing w:val="-1"/>
        </w:rPr>
        <w:t>“不规</w:t>
      </w:r>
      <w:r>
        <w:rPr>
          <w:rFonts w:ascii="FangSong" w:hAnsi="FangSong" w:eastAsia="FangSong" w:cs="FangSong"/>
          <w:sz w:val="24"/>
          <w:szCs w:val="24"/>
          <w:spacing w:val="-1"/>
        </w:rPr>
        <w:t xml:space="preserve"> </w:t>
      </w:r>
      <w:r>
        <w:rPr>
          <w:rFonts w:ascii="FangSong" w:hAnsi="FangSong" w:eastAsia="FangSong" w:cs="FangSong"/>
          <w:sz w:val="24"/>
          <w:szCs w:val="24"/>
          <w:spacing w:val="-1"/>
        </w:rPr>
        <w:t>范</w:t>
      </w:r>
      <w:r>
        <w:rPr>
          <w:rFonts w:ascii="FangSong" w:hAnsi="FangSong" w:eastAsia="FangSong" w:cs="FangSong"/>
          <w:sz w:val="24"/>
          <w:szCs w:val="24"/>
          <w:spacing w:val="-82"/>
        </w:rPr>
        <w:t xml:space="preserve"> </w:t>
      </w:r>
      <w:r>
        <w:rPr>
          <w:rFonts w:ascii="FangSong" w:hAnsi="FangSong" w:eastAsia="FangSong" w:cs="FangSong"/>
          <w:sz w:val="24"/>
          <w:szCs w:val="24"/>
          <w:spacing w:val="-1"/>
        </w:rPr>
        <w:t>”；又注意语言的稳定性，不轻易地把一些尚未定型、尚未被社会公</w:t>
      </w:r>
      <w:r>
        <w:rPr>
          <w:rFonts w:ascii="FangSong" w:hAnsi="FangSong" w:eastAsia="FangSong" w:cs="FangSong"/>
          <w:sz w:val="24"/>
          <w:szCs w:val="24"/>
        </w:rPr>
        <w:t xml:space="preserve"> </w:t>
      </w:r>
      <w:r>
        <w:rPr>
          <w:rFonts w:ascii="FangSong" w:hAnsi="FangSong" w:eastAsia="FangSong" w:cs="FangSong"/>
          <w:sz w:val="24"/>
          <w:szCs w:val="24"/>
          <w:spacing w:val="-1"/>
        </w:rPr>
        <w:t>认以及一</w:t>
      </w:r>
      <w:r>
        <w:rPr>
          <w:rFonts w:ascii="FangSong" w:hAnsi="FangSong" w:eastAsia="FangSong" w:cs="FangSong"/>
          <w:sz w:val="24"/>
          <w:szCs w:val="24"/>
          <w:spacing w:val="-1"/>
        </w:rPr>
        <w:t xml:space="preserve"> </w:t>
      </w:r>
      <w:r>
        <w:rPr>
          <w:rFonts w:ascii="FangSong" w:hAnsi="FangSong" w:eastAsia="FangSong" w:cs="FangSong"/>
          <w:sz w:val="24"/>
          <w:szCs w:val="24"/>
          <w:spacing w:val="-1"/>
        </w:rPr>
        <w:t>些显然不健康的东西采纳进来。如今，“动态</w:t>
      </w:r>
      <w:r>
        <w:rPr>
          <w:rFonts w:ascii="FangSong" w:hAnsi="FangSong" w:eastAsia="FangSong" w:cs="FangSong"/>
          <w:sz w:val="24"/>
          <w:szCs w:val="24"/>
          <w:spacing w:val="-82"/>
        </w:rPr>
        <w:t xml:space="preserve"> </w:t>
      </w:r>
      <w:r>
        <w:rPr>
          <w:rFonts w:ascii="FangSong" w:hAnsi="FangSong" w:eastAsia="FangSong" w:cs="FangSong"/>
          <w:sz w:val="24"/>
          <w:szCs w:val="24"/>
          <w:spacing w:val="-1"/>
        </w:rPr>
        <w:t>”规范观越来越趋于普</w:t>
      </w:r>
      <w:r>
        <w:rPr>
          <w:rFonts w:ascii="FangSong" w:hAnsi="FangSong" w:eastAsia="FangSong" w:cs="FangSong"/>
          <w:sz w:val="24"/>
          <w:szCs w:val="24"/>
        </w:rPr>
        <w:t xml:space="preserve"> </w:t>
      </w:r>
      <w:r>
        <w:rPr>
          <w:rFonts w:ascii="FangSong" w:hAnsi="FangSong" w:eastAsia="FangSong" w:cs="FangSong"/>
          <w:sz w:val="24"/>
          <w:szCs w:val="24"/>
          <w:spacing w:val="-6"/>
        </w:rPr>
        <w:t>遍认同，这</w:t>
      </w:r>
      <w:r>
        <w:rPr>
          <w:rFonts w:ascii="FangSong" w:hAnsi="FangSong" w:eastAsia="FangSong" w:cs="FangSong"/>
          <w:sz w:val="24"/>
          <w:szCs w:val="24"/>
          <w:spacing w:val="-6"/>
        </w:rPr>
        <w:t xml:space="preserve"> </w:t>
      </w:r>
      <w:r>
        <w:rPr>
          <w:rFonts w:ascii="FangSong" w:hAnsi="FangSong" w:eastAsia="FangSong" w:cs="FangSong"/>
          <w:sz w:val="24"/>
          <w:szCs w:val="24"/>
          <w:spacing w:val="-6"/>
        </w:rPr>
        <w:t>要求我们在“规范</w:t>
      </w:r>
      <w:r>
        <w:rPr>
          <w:rFonts w:ascii="FangSong" w:hAnsi="FangSong" w:eastAsia="FangSong" w:cs="FangSong"/>
          <w:sz w:val="24"/>
          <w:szCs w:val="24"/>
          <w:spacing w:val="-89"/>
        </w:rPr>
        <w:t xml:space="preserve"> </w:t>
      </w:r>
      <w:r>
        <w:rPr>
          <w:rFonts w:ascii="FangSong" w:hAnsi="FangSong" w:eastAsia="FangSong" w:cs="FangSong"/>
          <w:sz w:val="24"/>
          <w:szCs w:val="24"/>
          <w:spacing w:val="-6"/>
        </w:rPr>
        <w:t>”和“规则</w:t>
      </w:r>
      <w:r>
        <w:rPr>
          <w:rFonts w:ascii="FangSong" w:hAnsi="FangSong" w:eastAsia="FangSong" w:cs="FangSong"/>
          <w:sz w:val="24"/>
          <w:szCs w:val="24"/>
          <w:spacing w:val="-88"/>
        </w:rPr>
        <w:t xml:space="preserve"> </w:t>
      </w:r>
      <w:r>
        <w:rPr>
          <w:rFonts w:ascii="FangSong" w:hAnsi="FangSong" w:eastAsia="FangSong" w:cs="FangSong"/>
          <w:sz w:val="24"/>
          <w:szCs w:val="24"/>
          <w:spacing w:val="-6"/>
        </w:rPr>
        <w:t>”、“硬规范</w:t>
      </w:r>
      <w:r>
        <w:rPr>
          <w:rFonts w:ascii="FangSong" w:hAnsi="FangSong" w:eastAsia="FangSong" w:cs="FangSong"/>
          <w:sz w:val="24"/>
          <w:szCs w:val="24"/>
          <w:spacing w:val="-88"/>
        </w:rPr>
        <w:t xml:space="preserve"> </w:t>
      </w:r>
      <w:r>
        <w:rPr>
          <w:rFonts w:ascii="FangSong" w:hAnsi="FangSong" w:eastAsia="FangSong" w:cs="FangSong"/>
          <w:sz w:val="24"/>
          <w:szCs w:val="24"/>
          <w:spacing w:val="-6"/>
        </w:rPr>
        <w:t>”和“</w:t>
      </w:r>
      <w:r>
        <w:rPr>
          <w:rFonts w:ascii="FangSong" w:hAnsi="FangSong" w:eastAsia="FangSong" w:cs="FangSong"/>
          <w:sz w:val="24"/>
          <w:szCs w:val="24"/>
          <w:spacing w:val="-6"/>
        </w:rPr>
        <w:t xml:space="preserve"> </w:t>
      </w:r>
      <w:r>
        <w:rPr>
          <w:rFonts w:ascii="FangSong" w:hAnsi="FangSong" w:eastAsia="FangSong" w:cs="FangSong"/>
          <w:sz w:val="24"/>
          <w:szCs w:val="24"/>
          <w:spacing w:val="-6"/>
        </w:rPr>
        <w:t>软规范</w:t>
      </w:r>
      <w:r>
        <w:rPr>
          <w:rFonts w:ascii="FangSong" w:hAnsi="FangSong" w:eastAsia="FangSong" w:cs="FangSong"/>
          <w:sz w:val="24"/>
          <w:szCs w:val="24"/>
          <w:spacing w:val="-88"/>
        </w:rPr>
        <w:t xml:space="preserve"> </w:t>
      </w:r>
      <w:r>
        <w:rPr>
          <w:rFonts w:ascii="FangSong" w:hAnsi="FangSong" w:eastAsia="FangSong" w:cs="FangSong"/>
          <w:sz w:val="24"/>
          <w:szCs w:val="24"/>
          <w:spacing w:val="-6"/>
        </w:rPr>
        <w:t>”、</w:t>
      </w:r>
      <w:r>
        <w:rPr>
          <w:rFonts w:ascii="FangSong" w:hAnsi="FangSong" w:eastAsia="FangSong" w:cs="FangSong"/>
          <w:sz w:val="24"/>
          <w:szCs w:val="24"/>
          <w:spacing w:val="-7"/>
        </w:rPr>
        <w:t>“显</w:t>
      </w:r>
      <w:r>
        <w:rPr>
          <w:rFonts w:ascii="FangSong" w:hAnsi="FangSong" w:eastAsia="FangSong" w:cs="FangSong"/>
          <w:sz w:val="24"/>
          <w:szCs w:val="24"/>
        </w:rPr>
        <w:t xml:space="preserve"> </w:t>
      </w:r>
      <w:r>
        <w:rPr>
          <w:rFonts w:ascii="FangSong" w:hAnsi="FangSong" w:eastAsia="FangSong" w:cs="FangSong"/>
          <w:sz w:val="24"/>
          <w:szCs w:val="24"/>
          <w:spacing w:val="-2"/>
        </w:rPr>
        <w:t>性规范</w:t>
      </w:r>
      <w:r>
        <w:rPr>
          <w:rFonts w:ascii="FangSong" w:hAnsi="FangSong" w:eastAsia="FangSong" w:cs="FangSong"/>
          <w:sz w:val="24"/>
          <w:szCs w:val="24"/>
          <w:spacing w:val="-79"/>
        </w:rPr>
        <w:t xml:space="preserve"> </w:t>
      </w:r>
      <w:r>
        <w:rPr>
          <w:rFonts w:ascii="FangSong" w:hAnsi="FangSong" w:eastAsia="FangSong" w:cs="FangSong"/>
          <w:sz w:val="24"/>
          <w:szCs w:val="24"/>
          <w:spacing w:val="-2"/>
        </w:rPr>
        <w:t>”和“隐</w:t>
      </w:r>
      <w:r>
        <w:rPr>
          <w:rFonts w:ascii="FangSong" w:hAnsi="FangSong" w:eastAsia="FangSong" w:cs="FangSong"/>
          <w:sz w:val="24"/>
          <w:szCs w:val="24"/>
          <w:spacing w:val="-2"/>
        </w:rPr>
        <w:t xml:space="preserve"> </w:t>
      </w:r>
      <w:r>
        <w:rPr>
          <w:rFonts w:ascii="FangSong" w:hAnsi="FangSong" w:eastAsia="FangSong" w:cs="FangSong"/>
          <w:sz w:val="24"/>
          <w:szCs w:val="24"/>
          <w:spacing w:val="-2"/>
        </w:rPr>
        <w:t>性规范</w:t>
      </w:r>
      <w:r>
        <w:rPr>
          <w:rFonts w:ascii="FangSong" w:hAnsi="FangSong" w:eastAsia="FangSong" w:cs="FangSong"/>
          <w:sz w:val="24"/>
          <w:szCs w:val="24"/>
          <w:spacing w:val="-88"/>
        </w:rPr>
        <w:t xml:space="preserve"> </w:t>
      </w:r>
      <w:r>
        <w:rPr>
          <w:rFonts w:ascii="FangSong" w:hAnsi="FangSong" w:eastAsia="FangSong" w:cs="FangSong"/>
          <w:sz w:val="24"/>
          <w:szCs w:val="24"/>
          <w:spacing w:val="-2"/>
        </w:rPr>
        <w:t>”等诸多二元对立因素上有区别地、有针对性地对待语</w:t>
      </w:r>
      <w:r>
        <w:rPr>
          <w:rFonts w:ascii="FangSong" w:hAnsi="FangSong" w:eastAsia="FangSong" w:cs="FangSong"/>
          <w:sz w:val="24"/>
          <w:szCs w:val="24"/>
        </w:rPr>
        <w:t xml:space="preserve"> </w:t>
      </w:r>
      <w:r>
        <w:rPr>
          <w:rFonts w:ascii="FangSong" w:hAnsi="FangSong" w:eastAsia="FangSong" w:cs="FangSong"/>
          <w:sz w:val="24"/>
          <w:szCs w:val="24"/>
          <w:spacing w:val="1"/>
        </w:rPr>
        <w:t>言现象。</w:t>
      </w:r>
    </w:p>
    <w:p>
      <w:pPr>
        <w:ind w:left="34"/>
        <w:spacing w:before="39" w:line="222" w:lineRule="auto"/>
        <w:rPr>
          <w:rFonts w:ascii="FangSong" w:hAnsi="FangSong" w:eastAsia="FangSong" w:cs="FangSong"/>
          <w:sz w:val="24"/>
          <w:szCs w:val="24"/>
        </w:rPr>
      </w:pPr>
      <w:r>
        <w:rPr>
          <w:rFonts w:ascii="FangSong" w:hAnsi="FangSong" w:eastAsia="FangSong" w:cs="FangSong"/>
          <w:sz w:val="24"/>
          <w:szCs w:val="24"/>
          <w:spacing w:val="-3"/>
        </w:rPr>
        <w:t>这段文字主要介绍了：</w:t>
      </w:r>
    </w:p>
    <w:p>
      <w:pPr>
        <w:ind w:left="15"/>
        <w:spacing w:before="178" w:line="222" w:lineRule="auto"/>
        <w:rPr>
          <w:rFonts w:ascii="FangSong" w:hAnsi="FangSong" w:eastAsia="FangSong" w:cs="FangSong"/>
          <w:sz w:val="24"/>
          <w:szCs w:val="24"/>
        </w:rPr>
      </w:pPr>
      <w:r>
        <w:rPr>
          <w:rFonts w:ascii="FangSong" w:hAnsi="FangSong" w:eastAsia="FangSong" w:cs="FangSong"/>
          <w:sz w:val="24"/>
          <w:szCs w:val="24"/>
          <w:spacing w:val="-1"/>
        </w:rPr>
        <w:t>A.对待语言文字的正确态度</w:t>
      </w:r>
    </w:p>
    <w:p>
      <w:pPr>
        <w:ind w:left="16" w:right="5382"/>
        <w:spacing w:before="182" w:line="349" w:lineRule="auto"/>
        <w:rPr>
          <w:rFonts w:ascii="FangSong" w:hAnsi="FangSong" w:eastAsia="FangSong" w:cs="FangSong"/>
          <w:sz w:val="24"/>
          <w:szCs w:val="24"/>
        </w:rPr>
      </w:pPr>
      <w:r>
        <w:rPr>
          <w:rFonts w:ascii="FangSong" w:hAnsi="FangSong" w:eastAsia="FangSong" w:cs="FangSong"/>
          <w:sz w:val="24"/>
          <w:szCs w:val="24"/>
          <w:spacing w:val="-1"/>
        </w:rPr>
        <w:t>B.语言文字规范观的发展过程</w:t>
      </w:r>
      <w:r>
        <w:rPr>
          <w:rFonts w:ascii="FangSong" w:hAnsi="FangSong" w:eastAsia="FangSong" w:cs="FangSong"/>
          <w:sz w:val="24"/>
          <w:szCs w:val="24"/>
          <w:spacing w:val="10"/>
        </w:rPr>
        <w:t xml:space="preserve"> </w:t>
      </w:r>
      <w:r>
        <w:rPr>
          <w:rFonts w:ascii="FangSong" w:hAnsi="FangSong" w:eastAsia="FangSong" w:cs="FangSong"/>
          <w:sz w:val="24"/>
          <w:szCs w:val="24"/>
          <w:spacing w:val="-1"/>
        </w:rPr>
        <w:t>C.语言规范工作应注意的问题</w:t>
      </w:r>
      <w:r>
        <w:rPr>
          <w:rFonts w:ascii="FangSong" w:hAnsi="FangSong" w:eastAsia="FangSong" w:cs="FangSong"/>
          <w:sz w:val="24"/>
          <w:szCs w:val="24"/>
          <w:spacing w:val="9"/>
        </w:rPr>
        <w:t xml:space="preserve"> </w:t>
      </w:r>
      <w:r>
        <w:rPr>
          <w:rFonts w:ascii="FangSong" w:hAnsi="FangSong" w:eastAsia="FangSong" w:cs="FangSong"/>
          <w:sz w:val="24"/>
          <w:szCs w:val="24"/>
          <w:spacing w:val="-1"/>
        </w:rPr>
        <w:t>D.辩证看待语言现象的必要性</w:t>
      </w:r>
    </w:p>
    <w:p>
      <w:pPr>
        <w:ind w:left="31" w:hanging="6"/>
        <w:spacing w:before="39" w:line="356" w:lineRule="auto"/>
        <w:jc w:val="both"/>
        <w:rPr>
          <w:rFonts w:ascii="FangSong" w:hAnsi="FangSong" w:eastAsia="FangSong" w:cs="FangSong"/>
          <w:sz w:val="24"/>
          <w:szCs w:val="24"/>
        </w:rPr>
      </w:pPr>
      <w:r>
        <w:rPr>
          <w:rFonts w:ascii="FangSong" w:hAnsi="FangSong" w:eastAsia="FangSong" w:cs="FangSong"/>
          <w:sz w:val="24"/>
          <w:szCs w:val="24"/>
        </w:rPr>
        <w:t>21.文字概率相对于数字概率具有模糊性、非概率</w:t>
      </w:r>
      <w:r>
        <w:rPr>
          <w:rFonts w:ascii="FangSong" w:hAnsi="FangSong" w:eastAsia="FangSong" w:cs="FangSong"/>
          <w:sz w:val="24"/>
          <w:szCs w:val="24"/>
          <w:spacing w:val="-1"/>
        </w:rPr>
        <w:t>运算性和语义特征等特征。数</w:t>
      </w:r>
      <w:r>
        <w:rPr>
          <w:rFonts w:ascii="FangSong" w:hAnsi="FangSong" w:eastAsia="FangSong" w:cs="FangSong"/>
          <w:sz w:val="24"/>
          <w:szCs w:val="24"/>
        </w:rPr>
        <w:t xml:space="preserve">   </w:t>
      </w:r>
      <w:r>
        <w:rPr>
          <w:rFonts w:ascii="FangSong" w:hAnsi="FangSong" w:eastAsia="FangSong" w:cs="FangSong"/>
          <w:sz w:val="24"/>
          <w:szCs w:val="24"/>
          <w:spacing w:val="-4"/>
        </w:rPr>
        <w:t>字概率是一种更精确的风险表达方式，在风险沟通时人</w:t>
      </w:r>
      <w:r>
        <w:rPr>
          <w:rFonts w:ascii="FangSong" w:hAnsi="FangSong" w:eastAsia="FangSong" w:cs="FangSong"/>
          <w:sz w:val="24"/>
          <w:szCs w:val="24"/>
          <w:spacing w:val="-5"/>
        </w:rPr>
        <w:t>们对其能比较客观地传递、</w:t>
      </w:r>
      <w:r>
        <w:rPr>
          <w:rFonts w:ascii="FangSong" w:hAnsi="FangSong" w:eastAsia="FangSong" w:cs="FangSong"/>
          <w:sz w:val="24"/>
          <w:szCs w:val="24"/>
        </w:rPr>
        <w:t xml:space="preserve"> </w:t>
      </w:r>
      <w:r>
        <w:rPr>
          <w:rFonts w:ascii="FangSong" w:hAnsi="FangSong" w:eastAsia="FangSong" w:cs="FangSong"/>
          <w:sz w:val="24"/>
          <w:szCs w:val="24"/>
          <w:spacing w:val="-3"/>
        </w:rPr>
        <w:t>解释和利用。文字概率和数字概率在进化历史上出现时间不同</w:t>
      </w:r>
      <w:r>
        <w:rPr>
          <w:rFonts w:ascii="FangSong" w:hAnsi="FangSong" w:eastAsia="FangSong" w:cs="FangSong"/>
          <w:sz w:val="24"/>
          <w:szCs w:val="24"/>
          <w:spacing w:val="-4"/>
        </w:rPr>
        <w:t>，隶属的发展领域</w:t>
      </w:r>
      <w:r>
        <w:rPr>
          <w:rFonts w:ascii="FangSong" w:hAnsi="FangSong" w:eastAsia="FangSong" w:cs="FangSong"/>
          <w:sz w:val="24"/>
          <w:szCs w:val="24"/>
        </w:rPr>
        <w:t xml:space="preserve">  </w:t>
      </w:r>
      <w:r>
        <w:rPr>
          <w:rFonts w:ascii="FangSong" w:hAnsi="FangSong" w:eastAsia="FangSong" w:cs="FangSong"/>
          <w:sz w:val="24"/>
          <w:szCs w:val="24"/>
          <w:spacing w:val="-3"/>
        </w:rPr>
        <w:t>（语言和数学）也不同，所以其特征上的差异可能不止于以上</w:t>
      </w:r>
      <w:r>
        <w:rPr>
          <w:rFonts w:ascii="FangSong" w:hAnsi="FangSong" w:eastAsia="FangSong" w:cs="FangSong"/>
          <w:sz w:val="24"/>
          <w:szCs w:val="24"/>
          <w:spacing w:val="-4"/>
        </w:rPr>
        <w:t>所述。例如文字概</w:t>
      </w:r>
      <w:r>
        <w:rPr>
          <w:rFonts w:ascii="FangSong" w:hAnsi="FangSong" w:eastAsia="FangSong" w:cs="FangSong"/>
          <w:sz w:val="24"/>
          <w:szCs w:val="24"/>
        </w:rPr>
        <w:t xml:space="preserve">  </w:t>
      </w:r>
      <w:r>
        <w:rPr>
          <w:rFonts w:ascii="FangSong" w:hAnsi="FangSong" w:eastAsia="FangSong" w:cs="FangSong"/>
          <w:sz w:val="24"/>
          <w:szCs w:val="24"/>
          <w:spacing w:val="-3"/>
        </w:rPr>
        <w:t>率的非概率运算性表明，人们传达或接受文字概率表征的信息</w:t>
      </w:r>
      <w:r>
        <w:rPr>
          <w:rFonts w:ascii="FangSong" w:hAnsi="FangSong" w:eastAsia="FangSong" w:cs="FangSong"/>
          <w:sz w:val="24"/>
          <w:szCs w:val="24"/>
          <w:spacing w:val="-4"/>
        </w:rPr>
        <w:t>时不会按照概率规</w:t>
      </w:r>
      <w:r>
        <w:rPr>
          <w:rFonts w:ascii="FangSong" w:hAnsi="FangSong" w:eastAsia="FangSong" w:cs="FangSong"/>
          <w:sz w:val="24"/>
          <w:szCs w:val="24"/>
        </w:rPr>
        <w:t xml:space="preserve">  </w:t>
      </w:r>
      <w:r>
        <w:rPr>
          <w:rFonts w:ascii="FangSong" w:hAnsi="FangSong" w:eastAsia="FangSong" w:cs="FangSong"/>
          <w:sz w:val="24"/>
          <w:szCs w:val="24"/>
          <w:spacing w:val="-3"/>
        </w:rPr>
        <w:t>则进行审慎地运算，文字概率更多地引发直觉式思考，数字概</w:t>
      </w:r>
      <w:r>
        <w:rPr>
          <w:rFonts w:ascii="FangSong" w:hAnsi="FangSong" w:eastAsia="FangSong" w:cs="FangSong"/>
          <w:sz w:val="24"/>
          <w:szCs w:val="24"/>
          <w:spacing w:val="-4"/>
        </w:rPr>
        <w:t>率更多地引发分析</w:t>
      </w:r>
      <w:r>
        <w:rPr>
          <w:rFonts w:ascii="FangSong" w:hAnsi="FangSong" w:eastAsia="FangSong" w:cs="FangSong"/>
          <w:sz w:val="24"/>
          <w:szCs w:val="24"/>
        </w:rPr>
        <w:t xml:space="preserve">  </w:t>
      </w:r>
      <w:r>
        <w:rPr>
          <w:rFonts w:ascii="FangSong" w:hAnsi="FangSong" w:eastAsia="FangSong" w:cs="FangSong"/>
          <w:sz w:val="24"/>
          <w:szCs w:val="24"/>
          <w:spacing w:val="-5"/>
        </w:rPr>
        <w:t>式思考。</w:t>
      </w:r>
    </w:p>
    <w:p>
      <w:pPr>
        <w:ind w:left="31"/>
        <w:spacing w:before="39" w:line="222" w:lineRule="auto"/>
        <w:rPr>
          <w:rFonts w:ascii="FangSong" w:hAnsi="FangSong" w:eastAsia="FangSong" w:cs="FangSong"/>
          <w:sz w:val="24"/>
          <w:szCs w:val="24"/>
        </w:rPr>
      </w:pPr>
      <w:r>
        <w:rPr>
          <w:rFonts w:ascii="FangSong" w:hAnsi="FangSong" w:eastAsia="FangSong" w:cs="FangSong"/>
          <w:sz w:val="24"/>
          <w:szCs w:val="24"/>
          <w:spacing w:val="-2"/>
        </w:rPr>
        <w:t>对这段文字概括最恰当的一项是：</w:t>
      </w:r>
    </w:p>
    <w:p>
      <w:pPr>
        <w:ind w:left="15"/>
        <w:spacing w:before="179" w:line="222" w:lineRule="auto"/>
        <w:rPr>
          <w:rFonts w:ascii="FangSong" w:hAnsi="FangSong" w:eastAsia="FangSong" w:cs="FangSong"/>
          <w:sz w:val="24"/>
          <w:szCs w:val="24"/>
        </w:rPr>
      </w:pPr>
      <w:r>
        <w:rPr>
          <w:rFonts w:ascii="FangSong" w:hAnsi="FangSong" w:eastAsia="FangSong" w:cs="FangSong"/>
          <w:sz w:val="24"/>
          <w:szCs w:val="24"/>
          <w:spacing w:val="-1"/>
        </w:rPr>
        <w:t>A.文字概率与数字概率分属不同领域</w:t>
      </w:r>
    </w:p>
    <w:p>
      <w:pPr>
        <w:spacing w:line="222" w:lineRule="auto"/>
        <w:sectPr>
          <w:footerReference w:type="default" r:id="rId68"/>
          <w:pgSz w:w="11906" w:h="16839"/>
          <w:pgMar w:top="1431" w:right="1603" w:bottom="1152" w:left="1785" w:header="0" w:footer="987" w:gutter="0"/>
        </w:sectPr>
        <w:rPr>
          <w:rFonts w:ascii="FangSong" w:hAnsi="FangSong" w:eastAsia="FangSong" w:cs="FangSong"/>
          <w:sz w:val="24"/>
          <w:szCs w:val="24"/>
        </w:rPr>
      </w:pPr>
    </w:p>
    <w:p>
      <w:pPr>
        <w:ind w:left="16"/>
        <w:spacing w:before="123" w:line="222" w:lineRule="auto"/>
        <w:rPr>
          <w:rFonts w:ascii="FangSong" w:hAnsi="FangSong" w:eastAsia="FangSong" w:cs="FangSong"/>
          <w:sz w:val="24"/>
          <w:szCs w:val="24"/>
        </w:rPr>
      </w:pPr>
      <w:r>
        <w:rPr>
          <w:rFonts w:ascii="FangSong" w:hAnsi="FangSong" w:eastAsia="FangSong" w:cs="FangSong"/>
          <w:sz w:val="24"/>
          <w:szCs w:val="24"/>
          <w:spacing w:val="-1"/>
        </w:rPr>
        <w:t>B.数字概率其实优于文字概率</w:t>
      </w:r>
    </w:p>
    <w:p>
      <w:pPr>
        <w:ind w:left="20"/>
        <w:spacing w:before="179" w:line="222" w:lineRule="auto"/>
        <w:rPr>
          <w:rFonts w:ascii="FangSong" w:hAnsi="FangSong" w:eastAsia="FangSong" w:cs="FangSong"/>
          <w:sz w:val="24"/>
          <w:szCs w:val="24"/>
        </w:rPr>
      </w:pPr>
      <w:r>
        <w:rPr>
          <w:rFonts w:ascii="FangSong" w:hAnsi="FangSong" w:eastAsia="FangSong" w:cs="FangSong"/>
          <w:sz w:val="24"/>
          <w:szCs w:val="24"/>
          <w:spacing w:val="-1"/>
        </w:rPr>
        <w:t>C.文字概率与数字概率不同</w:t>
      </w:r>
    </w:p>
    <w:p>
      <w:pPr>
        <w:ind w:left="17"/>
        <w:spacing w:before="179" w:line="222" w:lineRule="auto"/>
        <w:rPr>
          <w:rFonts w:ascii="FangSong" w:hAnsi="FangSong" w:eastAsia="FangSong" w:cs="FangSong"/>
          <w:sz w:val="24"/>
          <w:szCs w:val="24"/>
        </w:rPr>
      </w:pPr>
      <w:r>
        <w:rPr>
          <w:rFonts w:ascii="FangSong" w:hAnsi="FangSong" w:eastAsia="FangSong" w:cs="FangSong"/>
          <w:sz w:val="24"/>
          <w:szCs w:val="24"/>
          <w:spacing w:val="-1"/>
        </w:rPr>
        <w:t>D.数字概率与文字概率的思考方式不同</w:t>
      </w:r>
    </w:p>
    <w:p>
      <w:pPr>
        <w:ind w:left="29" w:right="185" w:hanging="4"/>
        <w:spacing w:before="178" w:line="355" w:lineRule="auto"/>
        <w:rPr>
          <w:rFonts w:ascii="FangSong" w:hAnsi="FangSong" w:eastAsia="FangSong" w:cs="FangSong"/>
          <w:sz w:val="24"/>
          <w:szCs w:val="24"/>
        </w:rPr>
      </w:pPr>
      <w:r>
        <w:rPr>
          <w:rFonts w:ascii="FangSong" w:hAnsi="FangSong" w:eastAsia="FangSong" w:cs="FangSong"/>
          <w:sz w:val="24"/>
          <w:szCs w:val="24"/>
        </w:rPr>
        <w:t>22.实现技术要素高效配置是高标准市场体系建设</w:t>
      </w:r>
      <w:r>
        <w:rPr>
          <w:rFonts w:ascii="FangSong" w:hAnsi="FangSong" w:eastAsia="FangSong" w:cs="FangSong"/>
          <w:sz w:val="24"/>
          <w:szCs w:val="24"/>
          <w:spacing w:val="-1"/>
        </w:rPr>
        <w:t>的战略使命。技术要素市场化</w:t>
      </w:r>
      <w:r>
        <w:rPr>
          <w:rFonts w:ascii="FangSong" w:hAnsi="FangSong" w:eastAsia="FangSong" w:cs="FangSong"/>
          <w:sz w:val="24"/>
          <w:szCs w:val="24"/>
        </w:rPr>
        <w:t xml:space="preserve"> </w:t>
      </w:r>
      <w:r>
        <w:rPr>
          <w:rFonts w:ascii="FangSong" w:hAnsi="FangSong" w:eastAsia="FangSong" w:cs="FangSong"/>
          <w:sz w:val="24"/>
          <w:szCs w:val="24"/>
          <w:spacing w:val="-3"/>
        </w:rPr>
        <w:t>改革为建设高标准市场体系带来内生动力。发展完善技术要素市场</w:t>
      </w:r>
      <w:r>
        <w:rPr>
          <w:rFonts w:ascii="FangSong" w:hAnsi="FangSong" w:eastAsia="FangSong" w:cs="FangSong"/>
          <w:sz w:val="24"/>
          <w:szCs w:val="24"/>
          <w:spacing w:val="-4"/>
        </w:rPr>
        <w:t>，对现有市场</w:t>
      </w:r>
      <w:r>
        <w:rPr>
          <w:rFonts w:ascii="FangSong" w:hAnsi="FangSong" w:eastAsia="FangSong" w:cs="FangSong"/>
          <w:sz w:val="24"/>
          <w:szCs w:val="24"/>
        </w:rPr>
        <w:t xml:space="preserve"> </w:t>
      </w:r>
      <w:r>
        <w:rPr>
          <w:rFonts w:ascii="FangSong" w:hAnsi="FangSong" w:eastAsia="FangSong" w:cs="FangSong"/>
          <w:sz w:val="24"/>
          <w:szCs w:val="24"/>
          <w:spacing w:val="-3"/>
        </w:rPr>
        <w:t>体系提出了更高要求，例如需要更加健全的产权保护制度，更加公</w:t>
      </w:r>
      <w:r>
        <w:rPr>
          <w:rFonts w:ascii="FangSong" w:hAnsi="FangSong" w:eastAsia="FangSong" w:cs="FangSong"/>
          <w:sz w:val="24"/>
          <w:szCs w:val="24"/>
          <w:spacing w:val="-4"/>
        </w:rPr>
        <w:t>平的市场竞争</w:t>
      </w:r>
      <w:r>
        <w:rPr>
          <w:rFonts w:ascii="FangSong" w:hAnsi="FangSong" w:eastAsia="FangSong" w:cs="FangSong"/>
          <w:sz w:val="24"/>
          <w:szCs w:val="24"/>
        </w:rPr>
        <w:t xml:space="preserve"> </w:t>
      </w:r>
      <w:r>
        <w:rPr>
          <w:rFonts w:ascii="FangSong" w:hAnsi="FangSong" w:eastAsia="FangSong" w:cs="FangSong"/>
          <w:sz w:val="24"/>
          <w:szCs w:val="24"/>
          <w:spacing w:val="-3"/>
        </w:rPr>
        <w:t>环境，更为成熟的劳动力、资本要素市场以及更加包容的市场监管</w:t>
      </w:r>
      <w:r>
        <w:rPr>
          <w:rFonts w:ascii="FangSong" w:hAnsi="FangSong" w:eastAsia="FangSong" w:cs="FangSong"/>
          <w:sz w:val="24"/>
          <w:szCs w:val="24"/>
          <w:spacing w:val="-4"/>
        </w:rPr>
        <w:t>。此外，由于</w:t>
      </w:r>
      <w:r>
        <w:rPr>
          <w:rFonts w:ascii="FangSong" w:hAnsi="FangSong" w:eastAsia="FangSong" w:cs="FangSong"/>
          <w:sz w:val="24"/>
          <w:szCs w:val="24"/>
        </w:rPr>
        <w:t xml:space="preserve"> </w:t>
      </w:r>
      <w:r>
        <w:rPr>
          <w:rFonts w:ascii="FangSong" w:hAnsi="FangSong" w:eastAsia="FangSong" w:cs="FangSong"/>
          <w:sz w:val="24"/>
          <w:szCs w:val="24"/>
          <w:spacing w:val="-3"/>
        </w:rPr>
        <w:t>市场管理与创新管理的部门分割，技术要素市场化改革必然要求高</w:t>
      </w:r>
      <w:r>
        <w:rPr>
          <w:rFonts w:ascii="FangSong" w:hAnsi="FangSong" w:eastAsia="FangSong" w:cs="FangSong"/>
          <w:sz w:val="24"/>
          <w:szCs w:val="24"/>
          <w:spacing w:val="-4"/>
        </w:rPr>
        <w:t>标准市场体系</w:t>
      </w:r>
      <w:r>
        <w:rPr>
          <w:rFonts w:ascii="FangSong" w:hAnsi="FangSong" w:eastAsia="FangSong" w:cs="FangSong"/>
          <w:sz w:val="24"/>
          <w:szCs w:val="24"/>
        </w:rPr>
        <w:t xml:space="preserve"> </w:t>
      </w:r>
      <w:r>
        <w:rPr>
          <w:rFonts w:ascii="FangSong" w:hAnsi="FangSong" w:eastAsia="FangSong" w:cs="FangSong"/>
          <w:sz w:val="24"/>
          <w:szCs w:val="24"/>
          <w:spacing w:val="-3"/>
        </w:rPr>
        <w:t>建设要着力解决深层次的体制机制障碍、更加有效地统筹市场体系</w:t>
      </w:r>
      <w:r>
        <w:rPr>
          <w:rFonts w:ascii="FangSong" w:hAnsi="FangSong" w:eastAsia="FangSong" w:cs="FangSong"/>
          <w:sz w:val="24"/>
          <w:szCs w:val="24"/>
          <w:spacing w:val="-4"/>
        </w:rPr>
        <w:t>与创新体系的</w:t>
      </w:r>
    </w:p>
    <w:p>
      <w:pPr>
        <w:ind w:left="34" w:right="4208" w:firstLine="1"/>
        <w:spacing w:before="38" w:line="346" w:lineRule="auto"/>
        <w:rPr>
          <w:rFonts w:ascii="FangSong" w:hAnsi="FangSong" w:eastAsia="FangSong" w:cs="FangSong"/>
          <w:sz w:val="24"/>
          <w:szCs w:val="24"/>
        </w:rPr>
      </w:pPr>
      <w:r>
        <w:rPr>
          <w:rFonts w:ascii="FangSong" w:hAnsi="FangSong" w:eastAsia="FangSong" w:cs="FangSong"/>
          <w:sz w:val="24"/>
          <w:szCs w:val="24"/>
          <w:spacing w:val="-4"/>
        </w:rPr>
        <w:t>关系、协调科技与经济社会发展的关系。</w:t>
      </w:r>
      <w:r>
        <w:rPr>
          <w:rFonts w:ascii="FangSong" w:hAnsi="FangSong" w:eastAsia="FangSong" w:cs="FangSong"/>
          <w:sz w:val="24"/>
          <w:szCs w:val="24"/>
          <w:spacing w:val="11"/>
        </w:rPr>
        <w:t xml:space="preserve"> </w:t>
      </w:r>
      <w:r>
        <w:rPr>
          <w:rFonts w:ascii="FangSong" w:hAnsi="FangSong" w:eastAsia="FangSong" w:cs="FangSong"/>
          <w:sz w:val="24"/>
          <w:szCs w:val="24"/>
          <w:spacing w:val="-3"/>
        </w:rPr>
        <w:t>这段文字的主旨是：</w:t>
      </w:r>
    </w:p>
    <w:p>
      <w:pPr>
        <w:ind w:left="15"/>
        <w:spacing w:before="37" w:line="221" w:lineRule="auto"/>
        <w:rPr>
          <w:rFonts w:ascii="FangSong" w:hAnsi="FangSong" w:eastAsia="FangSong" w:cs="FangSong"/>
          <w:sz w:val="24"/>
          <w:szCs w:val="24"/>
        </w:rPr>
      </w:pPr>
      <w:r>
        <w:rPr>
          <w:rFonts w:ascii="FangSong" w:hAnsi="FangSong" w:eastAsia="FangSong" w:cs="FangSong"/>
          <w:sz w:val="24"/>
          <w:szCs w:val="24"/>
          <w:spacing w:val="-1"/>
        </w:rPr>
        <w:t>A</w:t>
      </w:r>
      <w:r>
        <w:rPr>
          <w:rFonts w:ascii="FangSong" w:hAnsi="FangSong" w:eastAsia="FangSong" w:cs="FangSong"/>
          <w:sz w:val="24"/>
          <w:szCs w:val="24"/>
          <w:spacing w:val="-1"/>
        </w:rPr>
        <w:t xml:space="preserve"> </w:t>
      </w:r>
      <w:r>
        <w:rPr>
          <w:rFonts w:ascii="FangSong" w:hAnsi="FangSong" w:eastAsia="FangSong" w:cs="FangSong"/>
          <w:sz w:val="24"/>
          <w:szCs w:val="24"/>
          <w:spacing w:val="-1"/>
        </w:rPr>
        <w:t>科技与经济社会发展的关系</w:t>
      </w:r>
    </w:p>
    <w:p>
      <w:pPr>
        <w:ind w:left="16"/>
        <w:spacing w:before="181" w:line="222" w:lineRule="auto"/>
        <w:rPr>
          <w:rFonts w:ascii="FangSong" w:hAnsi="FangSong" w:eastAsia="FangSong" w:cs="FangSong"/>
          <w:sz w:val="24"/>
          <w:szCs w:val="24"/>
        </w:rPr>
      </w:pPr>
      <w:r>
        <w:rPr>
          <w:rFonts w:ascii="FangSong" w:hAnsi="FangSong" w:eastAsia="FangSong" w:cs="FangSong"/>
          <w:sz w:val="24"/>
          <w:szCs w:val="24"/>
          <w:spacing w:val="-1"/>
        </w:rPr>
        <w:t>B</w:t>
      </w:r>
      <w:r>
        <w:rPr>
          <w:rFonts w:ascii="FangSong" w:hAnsi="FangSong" w:eastAsia="FangSong" w:cs="FangSong"/>
          <w:sz w:val="24"/>
          <w:szCs w:val="24"/>
          <w:spacing w:val="-1"/>
        </w:rPr>
        <w:t xml:space="preserve"> </w:t>
      </w:r>
      <w:r>
        <w:rPr>
          <w:rFonts w:ascii="FangSong" w:hAnsi="FangSong" w:eastAsia="FangSong" w:cs="FangSong"/>
          <w:sz w:val="24"/>
          <w:szCs w:val="24"/>
          <w:spacing w:val="-1"/>
        </w:rPr>
        <w:t>技术要素与高标准市场体系的关系</w:t>
      </w:r>
    </w:p>
    <w:p>
      <w:pPr>
        <w:ind w:left="20"/>
        <w:spacing w:before="179" w:line="222" w:lineRule="auto"/>
        <w:rPr>
          <w:rFonts w:ascii="FangSong" w:hAnsi="FangSong" w:eastAsia="FangSong" w:cs="FangSong"/>
          <w:sz w:val="24"/>
          <w:szCs w:val="24"/>
        </w:rPr>
      </w:pPr>
      <w:r>
        <w:rPr>
          <w:rFonts w:ascii="FangSong" w:hAnsi="FangSong" w:eastAsia="FangSong" w:cs="FangSong"/>
          <w:sz w:val="24"/>
          <w:szCs w:val="24"/>
          <w:spacing w:val="-1"/>
        </w:rPr>
        <w:t>C</w:t>
      </w:r>
      <w:r>
        <w:rPr>
          <w:rFonts w:ascii="FangSong" w:hAnsi="FangSong" w:eastAsia="FangSong" w:cs="FangSong"/>
          <w:sz w:val="24"/>
          <w:szCs w:val="24"/>
          <w:spacing w:val="-1"/>
        </w:rPr>
        <w:t xml:space="preserve"> </w:t>
      </w:r>
      <w:r>
        <w:rPr>
          <w:rFonts w:ascii="FangSong" w:hAnsi="FangSong" w:eastAsia="FangSong" w:cs="FangSong"/>
          <w:sz w:val="24"/>
          <w:szCs w:val="24"/>
          <w:spacing w:val="-1"/>
        </w:rPr>
        <w:t>高标准市场体系与创新体系的关系</w:t>
      </w:r>
    </w:p>
    <w:p>
      <w:pPr>
        <w:ind w:left="17"/>
        <w:spacing w:before="180" w:line="222" w:lineRule="auto"/>
        <w:rPr>
          <w:rFonts w:ascii="FangSong" w:hAnsi="FangSong" w:eastAsia="FangSong" w:cs="FangSong"/>
          <w:sz w:val="24"/>
          <w:szCs w:val="24"/>
        </w:rPr>
      </w:pPr>
      <w:r>
        <w:rPr>
          <w:rFonts w:ascii="FangSong" w:hAnsi="FangSong" w:eastAsia="FangSong" w:cs="FangSong"/>
          <w:sz w:val="24"/>
          <w:szCs w:val="24"/>
          <w:spacing w:val="-1"/>
        </w:rPr>
        <w:t>D</w:t>
      </w:r>
      <w:r>
        <w:rPr>
          <w:rFonts w:ascii="FangSong" w:hAnsi="FangSong" w:eastAsia="FangSong" w:cs="FangSong"/>
          <w:sz w:val="24"/>
          <w:szCs w:val="24"/>
          <w:spacing w:val="-1"/>
        </w:rPr>
        <w:t xml:space="preserve"> </w:t>
      </w:r>
      <w:r>
        <w:rPr>
          <w:rFonts w:ascii="FangSong" w:hAnsi="FangSong" w:eastAsia="FangSong" w:cs="FangSong"/>
          <w:sz w:val="24"/>
          <w:szCs w:val="24"/>
          <w:spacing w:val="-1"/>
        </w:rPr>
        <w:t>技术要素对市场体系提出了更高要求</w:t>
      </w:r>
    </w:p>
    <w:p>
      <w:pPr>
        <w:ind w:left="28" w:right="185" w:hanging="3"/>
        <w:spacing w:before="179" w:line="354" w:lineRule="auto"/>
        <w:rPr>
          <w:rFonts w:ascii="FangSong" w:hAnsi="FangSong" w:eastAsia="FangSong" w:cs="FangSong"/>
          <w:sz w:val="24"/>
          <w:szCs w:val="24"/>
        </w:rPr>
      </w:pPr>
      <w:r>
        <w:rPr>
          <w:rFonts w:ascii="FangSong" w:hAnsi="FangSong" w:eastAsia="FangSong" w:cs="FangSong"/>
          <w:sz w:val="24"/>
          <w:szCs w:val="24"/>
          <w:spacing w:val="-4"/>
        </w:rPr>
        <w:t>23.</w:t>
      </w:r>
      <w:r>
        <w:rPr>
          <w:rFonts w:ascii="FangSong" w:hAnsi="FangSong" w:eastAsia="FangSong" w:cs="FangSong"/>
          <w:sz w:val="24"/>
          <w:szCs w:val="24"/>
          <w:spacing w:val="-59"/>
        </w:rPr>
        <w:t xml:space="preserve"> </w:t>
      </w:r>
      <w:r>
        <w:rPr>
          <w:rFonts w:ascii="FangSong" w:hAnsi="FangSong" w:eastAsia="FangSong" w:cs="FangSong"/>
          <w:sz w:val="24"/>
          <w:szCs w:val="24"/>
          <w:spacing w:val="-4"/>
        </w:rPr>
        <w:t>自美国</w:t>
      </w:r>
      <w:r>
        <w:rPr>
          <w:rFonts w:ascii="FangSong" w:hAnsi="FangSong" w:eastAsia="FangSong" w:cs="FangSong"/>
          <w:sz w:val="24"/>
          <w:szCs w:val="24"/>
          <w:spacing w:val="-4"/>
        </w:rPr>
        <w:t xml:space="preserve"> </w:t>
      </w:r>
      <w:r>
        <w:rPr>
          <w:rFonts w:ascii="FangSong" w:hAnsi="FangSong" w:eastAsia="FangSong" w:cs="FangSong"/>
          <w:sz w:val="24"/>
          <w:szCs w:val="24"/>
          <w:spacing w:val="-4"/>
        </w:rPr>
        <w:t>F-117</w:t>
      </w:r>
      <w:r>
        <w:rPr>
          <w:rFonts w:ascii="FangSong" w:hAnsi="FangSong" w:eastAsia="FangSong" w:cs="FangSong"/>
          <w:sz w:val="24"/>
          <w:szCs w:val="24"/>
          <w:spacing w:val="-4"/>
        </w:rPr>
        <w:t xml:space="preserve"> </w:t>
      </w:r>
      <w:r>
        <w:rPr>
          <w:rFonts w:ascii="FangSong" w:hAnsi="FangSong" w:eastAsia="FangSong" w:cs="FangSong"/>
          <w:sz w:val="24"/>
          <w:szCs w:val="24"/>
          <w:spacing w:val="-4"/>
        </w:rPr>
        <w:t>隐形战斗轰炸机首次亮相巴拿马上空后，隐形</w:t>
      </w:r>
      <w:r>
        <w:rPr>
          <w:rFonts w:ascii="FangSong" w:hAnsi="FangSong" w:eastAsia="FangSong" w:cs="FangSong"/>
          <w:sz w:val="24"/>
          <w:szCs w:val="24"/>
          <w:spacing w:val="-5"/>
        </w:rPr>
        <w:t>武器成为世界武</w:t>
      </w:r>
      <w:r>
        <w:rPr>
          <w:rFonts w:ascii="FangSong" w:hAnsi="FangSong" w:eastAsia="FangSong" w:cs="FangSong"/>
          <w:sz w:val="24"/>
          <w:szCs w:val="24"/>
        </w:rPr>
        <w:t xml:space="preserve"> </w:t>
      </w:r>
      <w:r>
        <w:rPr>
          <w:rFonts w:ascii="FangSong" w:hAnsi="FangSong" w:eastAsia="FangSong" w:cs="FangSong"/>
          <w:sz w:val="24"/>
          <w:szCs w:val="24"/>
          <w:spacing w:val="-1"/>
        </w:rPr>
        <w:t>器</w:t>
      </w:r>
      <w:r>
        <w:rPr>
          <w:rFonts w:ascii="FangSong" w:hAnsi="FangSong" w:eastAsia="FangSong" w:cs="FangSong"/>
          <w:sz w:val="24"/>
          <w:szCs w:val="24"/>
          <w:spacing w:val="-1"/>
        </w:rPr>
        <w:t xml:space="preserve"> </w:t>
      </w:r>
      <w:r>
        <w:rPr>
          <w:rFonts w:ascii="FangSong" w:hAnsi="FangSong" w:eastAsia="FangSong" w:cs="FangSong"/>
          <w:sz w:val="24"/>
          <w:szCs w:val="24"/>
          <w:spacing w:val="-1"/>
        </w:rPr>
        <w:t>发展的一大趋势。有的军事专家曾预言，未来战争或为隐形武器唱主角的战</w:t>
      </w:r>
      <w:r>
        <w:rPr>
          <w:rFonts w:ascii="FangSong" w:hAnsi="FangSong" w:eastAsia="FangSong" w:cs="FangSong"/>
          <w:sz w:val="24"/>
          <w:szCs w:val="24"/>
          <w:spacing w:val="18"/>
        </w:rPr>
        <w:t xml:space="preserve"> </w:t>
      </w:r>
      <w:r>
        <w:rPr>
          <w:rFonts w:ascii="FangSong" w:hAnsi="FangSong" w:eastAsia="FangSong" w:cs="FangSong"/>
          <w:sz w:val="24"/>
          <w:szCs w:val="24"/>
          <w:spacing w:val="-3"/>
        </w:rPr>
        <w:t>争。中国武器装备发展也将隐形化作为第三代武器的一个重要指标，</w:t>
      </w:r>
      <w:r>
        <w:rPr>
          <w:rFonts w:ascii="FangSong" w:hAnsi="FangSong" w:eastAsia="FangSong" w:cs="FangSong"/>
          <w:sz w:val="24"/>
          <w:szCs w:val="24"/>
          <w:spacing w:val="-4"/>
        </w:rPr>
        <w:t>新列装的武</w:t>
      </w:r>
      <w:r>
        <w:rPr>
          <w:rFonts w:ascii="FangSong" w:hAnsi="FangSong" w:eastAsia="FangSong" w:cs="FangSong"/>
          <w:sz w:val="24"/>
          <w:szCs w:val="24"/>
        </w:rPr>
        <w:t xml:space="preserve"> </w:t>
      </w:r>
      <w:r>
        <w:rPr>
          <w:rFonts w:ascii="FangSong" w:hAnsi="FangSong" w:eastAsia="FangSong" w:cs="FangSong"/>
          <w:sz w:val="24"/>
          <w:szCs w:val="24"/>
          <w:spacing w:val="-3"/>
        </w:rPr>
        <w:t>器装备基本上皆具有隐形的功能。这些隐形武器，其光学特征可以隐</w:t>
      </w:r>
      <w:r>
        <w:rPr>
          <w:rFonts w:ascii="FangSong" w:hAnsi="FangSong" w:eastAsia="FangSong" w:cs="FangSong"/>
          <w:sz w:val="24"/>
          <w:szCs w:val="24"/>
          <w:spacing w:val="-4"/>
        </w:rPr>
        <w:t>形于地理背</w:t>
      </w:r>
      <w:r>
        <w:rPr>
          <w:rFonts w:ascii="FangSong" w:hAnsi="FangSong" w:eastAsia="FangSong" w:cs="FangSong"/>
          <w:sz w:val="24"/>
          <w:szCs w:val="24"/>
        </w:rPr>
        <w:t xml:space="preserve"> </w:t>
      </w:r>
      <w:r>
        <w:rPr>
          <w:rFonts w:ascii="FangSong" w:hAnsi="FangSong" w:eastAsia="FangSong" w:cs="FangSong"/>
          <w:sz w:val="24"/>
          <w:szCs w:val="24"/>
          <w:spacing w:val="-1"/>
        </w:rPr>
        <w:t>景之中，其电磁特征也可以湮没于电子信号频谱之内，使对手无法对其识别。</w:t>
      </w:r>
    </w:p>
    <w:p>
      <w:pPr>
        <w:ind w:left="34"/>
        <w:spacing w:before="39" w:line="222" w:lineRule="auto"/>
        <w:rPr>
          <w:rFonts w:ascii="FangSong" w:hAnsi="FangSong" w:eastAsia="FangSong" w:cs="FangSong"/>
          <w:sz w:val="24"/>
          <w:szCs w:val="24"/>
        </w:rPr>
      </w:pPr>
      <w:r>
        <w:rPr>
          <w:rFonts w:ascii="FangSong" w:hAnsi="FangSong" w:eastAsia="FangSong" w:cs="FangSong"/>
          <w:sz w:val="24"/>
          <w:szCs w:val="24"/>
          <w:spacing w:val="-3"/>
        </w:rPr>
        <w:t>这段文字主要介绍：</w:t>
      </w:r>
    </w:p>
    <w:p>
      <w:pPr>
        <w:ind w:left="15"/>
        <w:spacing w:before="179" w:line="222" w:lineRule="auto"/>
        <w:rPr>
          <w:rFonts w:ascii="FangSong" w:hAnsi="FangSong" w:eastAsia="FangSong" w:cs="FangSong"/>
          <w:sz w:val="24"/>
          <w:szCs w:val="24"/>
        </w:rPr>
      </w:pPr>
      <w:r>
        <w:rPr>
          <w:rFonts w:ascii="FangSong" w:hAnsi="FangSong" w:eastAsia="FangSong" w:cs="FangSong"/>
          <w:sz w:val="24"/>
          <w:szCs w:val="24"/>
          <w:spacing w:val="-1"/>
        </w:rPr>
        <w:t>A.未来世界武器发展的主要趋势</w:t>
      </w:r>
    </w:p>
    <w:p>
      <w:pPr>
        <w:ind w:left="19" w:right="4891" w:hanging="3"/>
        <w:spacing w:before="180" w:line="344" w:lineRule="auto"/>
        <w:rPr>
          <w:rFonts w:ascii="FangSong" w:hAnsi="FangSong" w:eastAsia="FangSong" w:cs="FangSong"/>
          <w:sz w:val="24"/>
          <w:szCs w:val="24"/>
        </w:rPr>
      </w:pPr>
      <w:r>
        <w:rPr>
          <w:rFonts w:ascii="FangSong" w:hAnsi="FangSong" w:eastAsia="FangSong" w:cs="FangSong"/>
          <w:sz w:val="24"/>
          <w:szCs w:val="24"/>
          <w:spacing w:val="-1"/>
        </w:rPr>
        <w:t>B.军事专家对未来战争模式的预测</w:t>
      </w:r>
      <w:r>
        <w:rPr>
          <w:rFonts w:ascii="FangSong" w:hAnsi="FangSong" w:eastAsia="FangSong" w:cs="FangSong"/>
          <w:sz w:val="24"/>
          <w:szCs w:val="24"/>
          <w:spacing w:val="12"/>
        </w:rPr>
        <w:t xml:space="preserve"> </w:t>
      </w:r>
      <w:r>
        <w:rPr>
          <w:rFonts w:ascii="FangSong" w:hAnsi="FangSong" w:eastAsia="FangSong" w:cs="FangSong"/>
          <w:sz w:val="24"/>
          <w:szCs w:val="24"/>
          <w:spacing w:val="-1"/>
        </w:rPr>
        <w:t>C.隐形武器具备隐形性能的原因</w:t>
      </w:r>
    </w:p>
    <w:p>
      <w:pPr>
        <w:ind w:left="17"/>
        <w:spacing w:before="42" w:line="222" w:lineRule="auto"/>
        <w:rPr>
          <w:rFonts w:ascii="FangSong" w:hAnsi="FangSong" w:eastAsia="FangSong" w:cs="FangSong"/>
          <w:sz w:val="24"/>
          <w:szCs w:val="24"/>
        </w:rPr>
      </w:pPr>
      <w:r>
        <w:rPr>
          <w:rFonts w:ascii="FangSong" w:hAnsi="FangSong" w:eastAsia="FangSong" w:cs="FangSong"/>
          <w:sz w:val="24"/>
          <w:szCs w:val="24"/>
          <w:spacing w:val="-1"/>
        </w:rPr>
        <w:t>D.中国发展隐形武器的背景及成就</w:t>
      </w:r>
    </w:p>
    <w:p>
      <w:pPr>
        <w:ind w:left="30" w:hanging="5"/>
        <w:spacing w:before="180" w:line="352" w:lineRule="auto"/>
        <w:jc w:val="both"/>
        <w:rPr>
          <w:rFonts w:ascii="FangSong" w:hAnsi="FangSong" w:eastAsia="FangSong" w:cs="FangSong"/>
          <w:sz w:val="24"/>
          <w:szCs w:val="24"/>
        </w:rPr>
      </w:pPr>
      <w:r>
        <w:rPr>
          <w:rFonts w:ascii="FangSong" w:hAnsi="FangSong" w:eastAsia="FangSong" w:cs="FangSong"/>
          <w:sz w:val="24"/>
          <w:szCs w:val="24"/>
        </w:rPr>
        <w:t>24.千年以降，端午节始终氤氲着浓郁的历史气息</w:t>
      </w:r>
      <w:r>
        <w:rPr>
          <w:rFonts w:ascii="FangSong" w:hAnsi="FangSong" w:eastAsia="FangSong" w:cs="FangSong"/>
          <w:sz w:val="24"/>
          <w:szCs w:val="24"/>
          <w:spacing w:val="-1"/>
        </w:rPr>
        <w:t>、厚重的人文情怀和深刻的伦</w:t>
      </w:r>
      <w:r>
        <w:rPr>
          <w:rFonts w:ascii="FangSong" w:hAnsi="FangSong" w:eastAsia="FangSong" w:cs="FangSong"/>
          <w:sz w:val="24"/>
          <w:szCs w:val="24"/>
        </w:rPr>
        <w:t xml:space="preserve">  </w:t>
      </w:r>
      <w:r>
        <w:rPr>
          <w:rFonts w:ascii="FangSong" w:hAnsi="FangSong" w:eastAsia="FangSong" w:cs="FangSong"/>
          <w:sz w:val="24"/>
          <w:szCs w:val="24"/>
          <w:spacing w:val="-3"/>
        </w:rPr>
        <w:t>理内涵，不断渗透着丰富的精神文化，给我们以醇厚绵长的心灵</w:t>
      </w:r>
      <w:r>
        <w:rPr>
          <w:rFonts w:ascii="FangSong" w:hAnsi="FangSong" w:eastAsia="FangSong" w:cs="FangSong"/>
          <w:sz w:val="24"/>
          <w:szCs w:val="24"/>
          <w:spacing w:val="-4"/>
        </w:rPr>
        <w:t>滋养，给民族以</w:t>
      </w:r>
      <w:r>
        <w:rPr>
          <w:rFonts w:ascii="FangSong" w:hAnsi="FangSong" w:eastAsia="FangSong" w:cs="FangSong"/>
          <w:sz w:val="24"/>
          <w:szCs w:val="24"/>
        </w:rPr>
        <w:t xml:space="preserve">  </w:t>
      </w:r>
      <w:r>
        <w:rPr>
          <w:rFonts w:ascii="FangSong" w:hAnsi="FangSong" w:eastAsia="FangSong" w:cs="FangSong"/>
          <w:sz w:val="24"/>
          <w:szCs w:val="24"/>
          <w:spacing w:val="-3"/>
        </w:rPr>
        <w:t>生生不息的动力。也由此，越是在现代化和城市化对传统文化的</w:t>
      </w:r>
      <w:r>
        <w:rPr>
          <w:rFonts w:ascii="FangSong" w:hAnsi="FangSong" w:eastAsia="FangSong" w:cs="FangSong"/>
          <w:sz w:val="24"/>
          <w:szCs w:val="24"/>
          <w:spacing w:val="-4"/>
        </w:rPr>
        <w:t>冲刷下，我们越</w:t>
      </w:r>
      <w:r>
        <w:rPr>
          <w:rFonts w:ascii="FangSong" w:hAnsi="FangSong" w:eastAsia="FangSong" w:cs="FangSong"/>
          <w:sz w:val="24"/>
          <w:szCs w:val="24"/>
        </w:rPr>
        <w:t xml:space="preserve">  </w:t>
      </w:r>
      <w:r>
        <w:rPr>
          <w:rFonts w:ascii="FangSong" w:hAnsi="FangSong" w:eastAsia="FangSong" w:cs="FangSong"/>
          <w:sz w:val="24"/>
          <w:szCs w:val="24"/>
          <w:spacing w:val="-5"/>
        </w:rPr>
        <w:t>是要有延续自身文化的自觉和自信。寄托情感和文化符号的固有仪式或可以简化，</w:t>
      </w:r>
    </w:p>
    <w:p>
      <w:pPr>
        <w:spacing w:line="352" w:lineRule="auto"/>
        <w:sectPr>
          <w:footerReference w:type="default" r:id="rId69"/>
          <w:pgSz w:w="11906" w:h="16839"/>
          <w:pgMar w:top="1431" w:right="1614" w:bottom="1152" w:left="1785" w:header="0" w:footer="987" w:gutter="0"/>
        </w:sectPr>
        <w:rPr>
          <w:rFonts w:ascii="FangSong" w:hAnsi="FangSong" w:eastAsia="FangSong" w:cs="FangSong"/>
          <w:sz w:val="24"/>
          <w:szCs w:val="24"/>
        </w:rPr>
      </w:pPr>
    </w:p>
    <w:p>
      <w:pPr>
        <w:ind w:left="34" w:right="65"/>
        <w:spacing w:before="122" w:line="345" w:lineRule="auto"/>
        <w:rPr>
          <w:rFonts w:ascii="FangSong" w:hAnsi="FangSong" w:eastAsia="FangSong" w:cs="FangSong"/>
          <w:sz w:val="24"/>
          <w:szCs w:val="24"/>
        </w:rPr>
      </w:pPr>
      <w:r>
        <w:rPr>
          <w:rFonts w:ascii="FangSong" w:hAnsi="FangSong" w:eastAsia="FangSong" w:cs="FangSong"/>
          <w:sz w:val="24"/>
          <w:szCs w:val="24"/>
          <w:spacing w:val="-3"/>
        </w:rPr>
        <w:t>浓郁的民俗表现形式或可以进化，但端午节的肃穆价值</w:t>
      </w:r>
      <w:r>
        <w:rPr>
          <w:rFonts w:ascii="FangSong" w:hAnsi="FangSong" w:eastAsia="FangSong" w:cs="FangSong"/>
          <w:sz w:val="24"/>
          <w:szCs w:val="24"/>
          <w:spacing w:val="-4"/>
        </w:rPr>
        <w:t>不能抹掉，你我心中的敬</w:t>
      </w:r>
      <w:r>
        <w:rPr>
          <w:rFonts w:ascii="FangSong" w:hAnsi="FangSong" w:eastAsia="FangSong" w:cs="FangSong"/>
          <w:sz w:val="24"/>
          <w:szCs w:val="24"/>
        </w:rPr>
        <w:t xml:space="preserve"> </w:t>
      </w:r>
      <w:r>
        <w:rPr>
          <w:rFonts w:ascii="FangSong" w:hAnsi="FangSong" w:eastAsia="FangSong" w:cs="FangSong"/>
          <w:sz w:val="24"/>
          <w:szCs w:val="24"/>
          <w:spacing w:val="-1"/>
        </w:rPr>
        <w:t>畏不能消退，对历史和文化的尊崇更不能抛</w:t>
      </w:r>
      <w:r>
        <w:rPr>
          <w:rFonts w:ascii="FangSong" w:hAnsi="FangSong" w:eastAsia="FangSong" w:cs="FangSong"/>
          <w:sz w:val="24"/>
          <w:szCs w:val="24"/>
          <w:spacing w:val="-2"/>
        </w:rPr>
        <w:t>弃。</w:t>
      </w:r>
    </w:p>
    <w:p>
      <w:pPr>
        <w:ind w:left="34"/>
        <w:spacing w:before="39" w:line="223" w:lineRule="auto"/>
        <w:rPr>
          <w:rFonts w:ascii="FangSong" w:hAnsi="FangSong" w:eastAsia="FangSong" w:cs="FangSong"/>
          <w:sz w:val="24"/>
          <w:szCs w:val="24"/>
        </w:rPr>
      </w:pPr>
      <w:r>
        <w:rPr>
          <w:rFonts w:ascii="FangSong" w:hAnsi="FangSong" w:eastAsia="FangSong" w:cs="FangSong"/>
          <w:sz w:val="24"/>
          <w:szCs w:val="24"/>
          <w:spacing w:val="-3"/>
        </w:rPr>
        <w:t>这段文字的主旨是：</w:t>
      </w:r>
    </w:p>
    <w:p>
      <w:pPr>
        <w:ind w:left="15"/>
        <w:spacing w:before="178" w:line="219" w:lineRule="auto"/>
        <w:rPr>
          <w:rFonts w:ascii="FangSong" w:hAnsi="FangSong" w:eastAsia="FangSong" w:cs="FangSong"/>
          <w:sz w:val="24"/>
          <w:szCs w:val="24"/>
        </w:rPr>
      </w:pPr>
      <w:r>
        <w:rPr>
          <w:rFonts w:ascii="FangSong" w:hAnsi="FangSong" w:eastAsia="FangSong" w:cs="FangSong"/>
          <w:sz w:val="24"/>
          <w:szCs w:val="24"/>
          <w:spacing w:val="-1"/>
        </w:rPr>
        <w:t>A.应重视端午节等传统节日的内在价值</w:t>
      </w:r>
    </w:p>
    <w:p>
      <w:pPr>
        <w:ind w:left="16"/>
        <w:spacing w:before="183" w:line="222" w:lineRule="auto"/>
        <w:rPr>
          <w:rFonts w:ascii="FangSong" w:hAnsi="FangSong" w:eastAsia="FangSong" w:cs="FangSong"/>
          <w:sz w:val="24"/>
          <w:szCs w:val="24"/>
        </w:rPr>
      </w:pPr>
      <w:r>
        <w:rPr>
          <w:rFonts w:ascii="FangSong" w:hAnsi="FangSong" w:eastAsia="FangSong" w:cs="FangSong"/>
          <w:sz w:val="24"/>
          <w:szCs w:val="24"/>
          <w:spacing w:val="-1"/>
        </w:rPr>
        <w:t>B.应警惕现代化对传统文化的冲击</w:t>
      </w:r>
    </w:p>
    <w:p>
      <w:pPr>
        <w:ind w:left="17" w:right="4531" w:firstLine="2"/>
        <w:spacing w:before="179" w:line="344" w:lineRule="auto"/>
        <w:rPr>
          <w:rFonts w:ascii="FangSong" w:hAnsi="FangSong" w:eastAsia="FangSong" w:cs="FangSong"/>
          <w:sz w:val="24"/>
          <w:szCs w:val="24"/>
        </w:rPr>
      </w:pPr>
      <w:r>
        <w:rPr>
          <w:rFonts w:ascii="FangSong" w:hAnsi="FangSong" w:eastAsia="FangSong" w:cs="FangSong"/>
          <w:sz w:val="24"/>
          <w:szCs w:val="24"/>
          <w:spacing w:val="-1"/>
        </w:rPr>
        <w:t>C.应深入发掘端午节厚重的文化内涵</w:t>
      </w:r>
      <w:r>
        <w:rPr>
          <w:rFonts w:ascii="FangSong" w:hAnsi="FangSong" w:eastAsia="FangSong" w:cs="FangSong"/>
          <w:sz w:val="24"/>
          <w:szCs w:val="24"/>
          <w:spacing w:val="9"/>
        </w:rPr>
        <w:t xml:space="preserve"> </w:t>
      </w:r>
      <w:r>
        <w:rPr>
          <w:rFonts w:ascii="FangSong" w:hAnsi="FangSong" w:eastAsia="FangSong" w:cs="FangSong"/>
          <w:sz w:val="24"/>
          <w:szCs w:val="24"/>
          <w:spacing w:val="-1"/>
        </w:rPr>
        <w:t>D.应增强延续自身文化的自觉性</w:t>
      </w:r>
    </w:p>
    <w:p>
      <w:pPr>
        <w:ind w:left="29" w:right="65" w:hanging="4"/>
        <w:spacing w:before="38" w:line="355" w:lineRule="auto"/>
        <w:jc w:val="both"/>
        <w:rPr>
          <w:rFonts w:ascii="FangSong" w:hAnsi="FangSong" w:eastAsia="FangSong" w:cs="FangSong"/>
          <w:sz w:val="24"/>
          <w:szCs w:val="24"/>
        </w:rPr>
      </w:pPr>
      <w:r>
        <w:rPr>
          <w:rFonts w:ascii="FangSong" w:hAnsi="FangSong" w:eastAsia="FangSong" w:cs="FangSong"/>
          <w:sz w:val="24"/>
          <w:szCs w:val="24"/>
          <w:spacing w:val="-1"/>
        </w:rPr>
        <w:t>25.飞船和航天飞机在返回地球进入大气层时，总是要进入</w:t>
      </w:r>
      <w:r>
        <w:rPr>
          <w:rFonts w:ascii="FangSong" w:hAnsi="FangSong" w:eastAsia="FangSong" w:cs="FangSong"/>
          <w:sz w:val="24"/>
          <w:szCs w:val="24"/>
          <w:spacing w:val="-2"/>
        </w:rPr>
        <w:t>“黑障</w:t>
      </w:r>
      <w:r>
        <w:rPr>
          <w:rFonts w:ascii="FangSong" w:hAnsi="FangSong" w:eastAsia="FangSong" w:cs="FangSong"/>
          <w:sz w:val="24"/>
          <w:szCs w:val="24"/>
          <w:spacing w:val="-88"/>
        </w:rPr>
        <w:t xml:space="preserve"> </w:t>
      </w:r>
      <w:r>
        <w:rPr>
          <w:rFonts w:ascii="FangSong" w:hAnsi="FangSong" w:eastAsia="FangSong" w:cs="FangSong"/>
          <w:sz w:val="24"/>
          <w:szCs w:val="24"/>
          <w:spacing w:val="-2"/>
        </w:rPr>
        <w:t>”，这时机身</w:t>
      </w:r>
      <w:r>
        <w:rPr>
          <w:rFonts w:ascii="FangSong" w:hAnsi="FangSong" w:eastAsia="FangSong" w:cs="FangSong"/>
          <w:sz w:val="24"/>
          <w:szCs w:val="24"/>
        </w:rPr>
        <w:t xml:space="preserve"> </w:t>
      </w:r>
      <w:r>
        <w:rPr>
          <w:rFonts w:ascii="FangSong" w:hAnsi="FangSong" w:eastAsia="FangSong" w:cs="FangSong"/>
          <w:sz w:val="24"/>
          <w:szCs w:val="24"/>
          <w:spacing w:val="-3"/>
        </w:rPr>
        <w:t>与大气层剧烈摩擦燃烧，通讯信号中断，航天员生理感觉痛苦，因</w:t>
      </w:r>
      <w:r>
        <w:rPr>
          <w:rFonts w:ascii="FangSong" w:hAnsi="FangSong" w:eastAsia="FangSong" w:cs="FangSong"/>
          <w:sz w:val="24"/>
          <w:szCs w:val="24"/>
          <w:spacing w:val="-4"/>
        </w:rPr>
        <w:t>而成为太空任</w:t>
      </w:r>
      <w:r>
        <w:rPr>
          <w:rFonts w:ascii="FangSong" w:hAnsi="FangSong" w:eastAsia="FangSong" w:cs="FangSong"/>
          <w:sz w:val="24"/>
          <w:szCs w:val="24"/>
        </w:rPr>
        <w:t xml:space="preserve"> </w:t>
      </w:r>
      <w:r>
        <w:rPr>
          <w:rFonts w:ascii="FangSong" w:hAnsi="FangSong" w:eastAsia="FangSong" w:cs="FangSong"/>
          <w:sz w:val="24"/>
          <w:szCs w:val="24"/>
          <w:spacing w:val="-5"/>
        </w:rPr>
        <w:t>务中最危险的关</w:t>
      </w:r>
      <w:r>
        <w:rPr>
          <w:rFonts w:ascii="FangSong" w:hAnsi="FangSong" w:eastAsia="FangSong" w:cs="FangSong"/>
          <w:sz w:val="24"/>
          <w:szCs w:val="24"/>
          <w:spacing w:val="-56"/>
        </w:rPr>
        <w:t xml:space="preserve"> </w:t>
      </w:r>
      <w:r>
        <w:rPr>
          <w:rFonts w:ascii="FangSong" w:hAnsi="FangSong" w:eastAsia="FangSong" w:cs="FangSong"/>
          <w:sz w:val="24"/>
          <w:szCs w:val="24"/>
          <w:spacing w:val="-5"/>
        </w:rPr>
        <w:t>口。飞船的速度非常快，是第一宇宙速度，这样才能让它在轨道</w:t>
      </w:r>
      <w:r>
        <w:rPr>
          <w:rFonts w:ascii="FangSong" w:hAnsi="FangSong" w:eastAsia="FangSong" w:cs="FangSong"/>
          <w:sz w:val="24"/>
          <w:szCs w:val="24"/>
        </w:rPr>
        <w:t xml:space="preserve"> </w:t>
      </w:r>
      <w:r>
        <w:rPr>
          <w:rFonts w:ascii="FangSong" w:hAnsi="FangSong" w:eastAsia="FangSong" w:cs="FangSong"/>
          <w:sz w:val="24"/>
          <w:szCs w:val="24"/>
          <w:spacing w:val="-3"/>
        </w:rPr>
        <w:t>上运行。它的速度一旦降低，就会下落，如果速度在进入大气层前</w:t>
      </w:r>
      <w:r>
        <w:rPr>
          <w:rFonts w:ascii="FangSong" w:hAnsi="FangSong" w:eastAsia="FangSong" w:cs="FangSong"/>
          <w:sz w:val="24"/>
          <w:szCs w:val="24"/>
          <w:spacing w:val="-4"/>
        </w:rPr>
        <w:t>降到很低，它</w:t>
      </w:r>
      <w:r>
        <w:rPr>
          <w:rFonts w:ascii="FangSong" w:hAnsi="FangSong" w:eastAsia="FangSong" w:cs="FangSong"/>
          <w:sz w:val="24"/>
          <w:szCs w:val="24"/>
        </w:rPr>
        <w:t xml:space="preserve"> </w:t>
      </w:r>
      <w:r>
        <w:rPr>
          <w:rFonts w:ascii="FangSong" w:hAnsi="FangSong" w:eastAsia="FangSong" w:cs="FangSong"/>
          <w:sz w:val="24"/>
          <w:szCs w:val="24"/>
          <w:spacing w:val="-3"/>
        </w:rPr>
        <w:t>就会直线往下掉，这样克服地球引力一直落到可以开伞的高度，需</w:t>
      </w:r>
      <w:r>
        <w:rPr>
          <w:rFonts w:ascii="FangSong" w:hAnsi="FangSong" w:eastAsia="FangSong" w:cs="FangSong"/>
          <w:sz w:val="24"/>
          <w:szCs w:val="24"/>
          <w:spacing w:val="-4"/>
        </w:rPr>
        <w:t>要消耗大量的</w:t>
      </w:r>
      <w:r>
        <w:rPr>
          <w:rFonts w:ascii="FangSong" w:hAnsi="FangSong" w:eastAsia="FangSong" w:cs="FangSong"/>
          <w:sz w:val="24"/>
          <w:szCs w:val="24"/>
        </w:rPr>
        <w:t xml:space="preserve"> </w:t>
      </w:r>
      <w:r>
        <w:rPr>
          <w:rFonts w:ascii="FangSong" w:hAnsi="FangSong" w:eastAsia="FangSong" w:cs="FangSong"/>
          <w:sz w:val="24"/>
          <w:szCs w:val="24"/>
          <w:spacing w:val="-1"/>
        </w:rPr>
        <w:t>燃料。因此，飞船在返回地球进入大气层时，不能减缓速度。</w:t>
      </w:r>
    </w:p>
    <w:p>
      <w:pPr>
        <w:ind w:left="31"/>
        <w:spacing w:before="42" w:line="222" w:lineRule="auto"/>
        <w:rPr>
          <w:rFonts w:ascii="FangSong" w:hAnsi="FangSong" w:eastAsia="FangSong" w:cs="FangSong"/>
          <w:sz w:val="24"/>
          <w:szCs w:val="24"/>
        </w:rPr>
      </w:pPr>
      <w:r>
        <w:rPr>
          <w:rFonts w:ascii="FangSong" w:hAnsi="FangSong" w:eastAsia="FangSong" w:cs="FangSong"/>
          <w:sz w:val="24"/>
          <w:szCs w:val="24"/>
          <w:spacing w:val="-2"/>
        </w:rPr>
        <w:t>对这段文字概括最为恰当的是：</w:t>
      </w:r>
    </w:p>
    <w:p>
      <w:pPr>
        <w:ind w:left="15"/>
        <w:spacing w:before="180" w:line="219" w:lineRule="auto"/>
        <w:rPr>
          <w:rFonts w:ascii="FangSong" w:hAnsi="FangSong" w:eastAsia="FangSong" w:cs="FangSong"/>
          <w:sz w:val="24"/>
          <w:szCs w:val="24"/>
        </w:rPr>
      </w:pPr>
      <w:r>
        <w:rPr>
          <w:rFonts w:ascii="FangSong" w:hAnsi="FangSong" w:eastAsia="FangSong" w:cs="FangSong"/>
          <w:sz w:val="24"/>
          <w:szCs w:val="24"/>
        </w:rPr>
        <w:t>A.飞船在返回地球进入大气层时，速度不能</w:t>
      </w:r>
      <w:r>
        <w:rPr>
          <w:rFonts w:ascii="FangSong" w:hAnsi="FangSong" w:eastAsia="FangSong" w:cs="FangSong"/>
          <w:sz w:val="24"/>
          <w:szCs w:val="24"/>
          <w:spacing w:val="-1"/>
        </w:rPr>
        <w:t>减缓</w:t>
      </w:r>
    </w:p>
    <w:p>
      <w:pPr>
        <w:ind w:left="16"/>
        <w:spacing w:before="182" w:line="223" w:lineRule="auto"/>
        <w:rPr>
          <w:rFonts w:ascii="FangSong" w:hAnsi="FangSong" w:eastAsia="FangSong" w:cs="FangSong"/>
          <w:sz w:val="24"/>
          <w:szCs w:val="24"/>
        </w:rPr>
      </w:pPr>
      <w:r>
        <w:rPr>
          <w:rFonts w:ascii="FangSong" w:hAnsi="FangSong" w:eastAsia="FangSong" w:cs="FangSong"/>
          <w:sz w:val="24"/>
          <w:szCs w:val="24"/>
          <w:spacing w:val="-1"/>
        </w:rPr>
        <w:t>B.飞船速度降低，航天员痛苦感觉增强</w:t>
      </w:r>
    </w:p>
    <w:p>
      <w:pPr>
        <w:ind w:left="20"/>
        <w:spacing w:before="178" w:line="221" w:lineRule="auto"/>
        <w:rPr>
          <w:rFonts w:ascii="FangSong" w:hAnsi="FangSong" w:eastAsia="FangSong" w:cs="FangSong"/>
          <w:sz w:val="24"/>
          <w:szCs w:val="24"/>
        </w:rPr>
      </w:pPr>
      <w:r>
        <w:rPr>
          <w:rFonts w:ascii="FangSong" w:hAnsi="FangSong" w:eastAsia="FangSong" w:cs="FangSong"/>
          <w:sz w:val="24"/>
          <w:szCs w:val="24"/>
          <w:spacing w:val="-1"/>
        </w:rPr>
        <w:t>C.飞船速度加快有利于飞行安全</w:t>
      </w:r>
    </w:p>
    <w:p>
      <w:pPr>
        <w:ind w:left="17"/>
        <w:spacing w:before="182" w:line="219" w:lineRule="auto"/>
        <w:rPr>
          <w:rFonts w:ascii="FangSong" w:hAnsi="FangSong" w:eastAsia="FangSong" w:cs="FangSong"/>
          <w:sz w:val="24"/>
          <w:szCs w:val="24"/>
        </w:rPr>
      </w:pPr>
      <w:r>
        <w:rPr>
          <w:rFonts w:ascii="FangSong" w:hAnsi="FangSong" w:eastAsia="FangSong" w:cs="FangSong"/>
          <w:sz w:val="24"/>
          <w:szCs w:val="24"/>
          <w:spacing w:val="-1"/>
        </w:rPr>
        <w:t>D.飞船和航天飞机在返回地球进入大气层时，进入“黑障</w:t>
      </w:r>
      <w:r>
        <w:rPr>
          <w:rFonts w:ascii="FangSong" w:hAnsi="FangSong" w:eastAsia="FangSong" w:cs="FangSong"/>
          <w:sz w:val="24"/>
          <w:szCs w:val="24"/>
          <w:spacing w:val="-88"/>
        </w:rPr>
        <w:t xml:space="preserve"> </w:t>
      </w:r>
      <w:r>
        <w:rPr>
          <w:rFonts w:ascii="FangSong" w:hAnsi="FangSong" w:eastAsia="FangSong" w:cs="FangSong"/>
          <w:sz w:val="24"/>
          <w:szCs w:val="24"/>
          <w:spacing w:val="-1"/>
        </w:rPr>
        <w:t>”</w:t>
      </w:r>
      <w:r>
        <w:rPr>
          <w:rFonts w:ascii="FangSong" w:hAnsi="FangSong" w:eastAsia="FangSong" w:cs="FangSong"/>
          <w:sz w:val="24"/>
          <w:szCs w:val="24"/>
          <w:spacing w:val="-2"/>
        </w:rPr>
        <w:t>是必经之路</w:t>
      </w:r>
    </w:p>
    <w:p>
      <w:pPr>
        <w:ind w:left="28" w:hanging="3"/>
        <w:spacing w:before="187" w:line="356" w:lineRule="auto"/>
        <w:rPr>
          <w:rFonts w:ascii="FangSong" w:hAnsi="FangSong" w:eastAsia="FangSong" w:cs="FangSong"/>
          <w:sz w:val="24"/>
          <w:szCs w:val="24"/>
        </w:rPr>
      </w:pPr>
      <w:r>
        <w:rPr>
          <w:rFonts w:ascii="FangSong" w:hAnsi="FangSong" w:eastAsia="FangSong" w:cs="FangSong"/>
          <w:sz w:val="24"/>
          <w:szCs w:val="24"/>
        </w:rPr>
        <w:t>26.黄河凌汛发生在冬季河水开始封冻和春季河水</w:t>
      </w:r>
      <w:r>
        <w:rPr>
          <w:rFonts w:ascii="FangSong" w:hAnsi="FangSong" w:eastAsia="FangSong" w:cs="FangSong"/>
          <w:sz w:val="24"/>
          <w:szCs w:val="24"/>
          <w:spacing w:val="-1"/>
        </w:rPr>
        <w:t>开始解冻时，因冰坝阻塞水流</w:t>
      </w:r>
      <w:r>
        <w:rPr>
          <w:rFonts w:ascii="FangSong" w:hAnsi="FangSong" w:eastAsia="FangSong" w:cs="FangSong"/>
          <w:sz w:val="24"/>
          <w:szCs w:val="24"/>
        </w:rPr>
        <w:t xml:space="preserve"> </w:t>
      </w:r>
      <w:r>
        <w:rPr>
          <w:rFonts w:ascii="FangSong" w:hAnsi="FangSong" w:eastAsia="FangSong" w:cs="FangSong"/>
          <w:sz w:val="24"/>
          <w:szCs w:val="24"/>
          <w:spacing w:val="-3"/>
        </w:rPr>
        <w:t>甚至带来洪灾的一种河流特有的水文现象。纬度差异是引起凌汛的主</w:t>
      </w:r>
      <w:r>
        <w:rPr>
          <w:rFonts w:ascii="FangSong" w:hAnsi="FangSong" w:eastAsia="FangSong" w:cs="FangSong"/>
          <w:sz w:val="24"/>
          <w:szCs w:val="24"/>
          <w:spacing w:val="-4"/>
        </w:rPr>
        <w:t>要原因。秋</w:t>
      </w:r>
      <w:r>
        <w:rPr>
          <w:rFonts w:ascii="FangSong" w:hAnsi="FangSong" w:eastAsia="FangSong" w:cs="FangSong"/>
          <w:sz w:val="24"/>
          <w:szCs w:val="24"/>
        </w:rPr>
        <w:t xml:space="preserve"> </w:t>
      </w:r>
      <w:r>
        <w:rPr>
          <w:rFonts w:ascii="FangSong" w:hAnsi="FangSong" w:eastAsia="FangSong" w:cs="FangSong"/>
          <w:sz w:val="24"/>
          <w:szCs w:val="24"/>
          <w:spacing w:val="-8"/>
        </w:rPr>
        <w:t>末冬初，北部河水首先封冻，南来的未结冰的水流受阻排泄不畅，于是抬高水位，</w:t>
      </w:r>
      <w:r>
        <w:rPr>
          <w:rFonts w:ascii="FangSong" w:hAnsi="FangSong" w:eastAsia="FangSong" w:cs="FangSong"/>
          <w:sz w:val="24"/>
          <w:szCs w:val="24"/>
          <w:spacing w:val="3"/>
        </w:rPr>
        <w:t xml:space="preserve"> </w:t>
      </w:r>
      <w:r>
        <w:rPr>
          <w:rFonts w:ascii="FangSong" w:hAnsi="FangSong" w:eastAsia="FangSong" w:cs="FangSong"/>
          <w:sz w:val="24"/>
          <w:szCs w:val="24"/>
          <w:spacing w:val="-3"/>
        </w:rPr>
        <w:t>引起凌汛。冬末南部的河水先解冻，而北部河面依然冰层很厚，上游</w:t>
      </w:r>
      <w:r>
        <w:rPr>
          <w:rFonts w:ascii="FangSong" w:hAnsi="FangSong" w:eastAsia="FangSong" w:cs="FangSong"/>
          <w:sz w:val="24"/>
          <w:szCs w:val="24"/>
          <w:spacing w:val="-4"/>
        </w:rPr>
        <w:t>大量的水流</w:t>
      </w:r>
      <w:r>
        <w:rPr>
          <w:rFonts w:ascii="FangSong" w:hAnsi="FangSong" w:eastAsia="FangSong" w:cs="FangSong"/>
          <w:sz w:val="24"/>
          <w:szCs w:val="24"/>
        </w:rPr>
        <w:t xml:space="preserve"> </w:t>
      </w:r>
      <w:r>
        <w:rPr>
          <w:rFonts w:ascii="FangSong" w:hAnsi="FangSong" w:eastAsia="FangSong" w:cs="FangSong"/>
          <w:sz w:val="24"/>
          <w:szCs w:val="24"/>
          <w:spacing w:val="-1"/>
        </w:rPr>
        <w:t>夹带冰凌一起下泄，不仅无法破坏下游的冰层，甚至浮冰</w:t>
      </w:r>
      <w:r>
        <w:rPr>
          <w:rFonts w:ascii="FangSong" w:hAnsi="FangSong" w:eastAsia="FangSong" w:cs="FangSong"/>
          <w:sz w:val="24"/>
          <w:szCs w:val="24"/>
          <w:spacing w:val="-2"/>
        </w:rPr>
        <w:t>还会增进冰层的加厚，</w:t>
      </w:r>
      <w:r>
        <w:rPr>
          <w:rFonts w:ascii="FangSong" w:hAnsi="FangSong" w:eastAsia="FangSong" w:cs="FangSong"/>
          <w:sz w:val="24"/>
          <w:szCs w:val="24"/>
        </w:rPr>
        <w:t xml:space="preserve"> </w:t>
      </w:r>
      <w:r>
        <w:rPr>
          <w:rFonts w:ascii="FangSong" w:hAnsi="FangSong" w:eastAsia="FangSong" w:cs="FangSong"/>
          <w:sz w:val="24"/>
          <w:szCs w:val="24"/>
          <w:spacing w:val="-1"/>
        </w:rPr>
        <w:t>极易形成冰坝或冰桥，阻塞水</w:t>
      </w:r>
      <w:r>
        <w:rPr>
          <w:rFonts w:ascii="FangSong" w:hAnsi="FangSong" w:eastAsia="FangSong" w:cs="FangSong"/>
          <w:sz w:val="24"/>
          <w:szCs w:val="24"/>
          <w:spacing w:val="-1"/>
        </w:rPr>
        <w:t xml:space="preserve"> </w:t>
      </w:r>
      <w:r>
        <w:rPr>
          <w:rFonts w:ascii="FangSong" w:hAnsi="FangSong" w:eastAsia="FangSong" w:cs="FangSong"/>
          <w:sz w:val="24"/>
          <w:szCs w:val="24"/>
          <w:spacing w:val="-1"/>
        </w:rPr>
        <w:t>流、抬高水位，发生凌汛。如果凌汛与黄河春季</w:t>
      </w:r>
      <w:r>
        <w:rPr>
          <w:rFonts w:ascii="FangSong" w:hAnsi="FangSong" w:eastAsia="FangSong" w:cs="FangSong"/>
          <w:sz w:val="24"/>
          <w:szCs w:val="24"/>
          <w:spacing w:val="18"/>
        </w:rPr>
        <w:t xml:space="preserve"> </w:t>
      </w:r>
      <w:r>
        <w:rPr>
          <w:rFonts w:ascii="FangSong" w:hAnsi="FangSong" w:eastAsia="FangSong" w:cs="FangSong"/>
          <w:sz w:val="24"/>
          <w:szCs w:val="24"/>
          <w:spacing w:val="-3"/>
        </w:rPr>
        <w:t>的洪汛结合起来，将会产生更大的危害。因此要兴建许多大型的水利</w:t>
      </w:r>
      <w:r>
        <w:rPr>
          <w:rFonts w:ascii="FangSong" w:hAnsi="FangSong" w:eastAsia="FangSong" w:cs="FangSong"/>
          <w:sz w:val="24"/>
          <w:szCs w:val="24"/>
          <w:spacing w:val="-4"/>
        </w:rPr>
        <w:t>工程，防止</w:t>
      </w:r>
      <w:r>
        <w:rPr>
          <w:rFonts w:ascii="FangSong" w:hAnsi="FangSong" w:eastAsia="FangSong" w:cs="FangSong"/>
          <w:sz w:val="24"/>
          <w:szCs w:val="24"/>
        </w:rPr>
        <w:t xml:space="preserve"> </w:t>
      </w:r>
      <w:r>
        <w:rPr>
          <w:rFonts w:ascii="FangSong" w:hAnsi="FangSong" w:eastAsia="FangSong" w:cs="FangSong"/>
          <w:sz w:val="24"/>
          <w:szCs w:val="24"/>
          <w:spacing w:val="-3"/>
        </w:rPr>
        <w:t>凌汛泛滥成灾。</w:t>
      </w:r>
    </w:p>
    <w:p>
      <w:pPr>
        <w:ind w:left="31"/>
        <w:spacing w:before="38" w:line="222" w:lineRule="auto"/>
        <w:rPr>
          <w:rFonts w:ascii="FangSong" w:hAnsi="FangSong" w:eastAsia="FangSong" w:cs="FangSong"/>
          <w:sz w:val="24"/>
          <w:szCs w:val="24"/>
        </w:rPr>
      </w:pPr>
      <w:r>
        <w:rPr>
          <w:rFonts w:ascii="FangSong" w:hAnsi="FangSong" w:eastAsia="FangSong" w:cs="FangSong"/>
          <w:sz w:val="24"/>
          <w:szCs w:val="24"/>
          <w:spacing w:val="-2"/>
        </w:rPr>
        <w:t>对这段文字概括最为恰当的是：</w:t>
      </w:r>
    </w:p>
    <w:p>
      <w:pPr>
        <w:ind w:left="15"/>
        <w:spacing w:before="179" w:line="223" w:lineRule="auto"/>
        <w:rPr>
          <w:rFonts w:ascii="FangSong" w:hAnsi="FangSong" w:eastAsia="FangSong" w:cs="FangSong"/>
          <w:sz w:val="24"/>
          <w:szCs w:val="24"/>
        </w:rPr>
      </w:pPr>
      <w:r>
        <w:rPr>
          <w:rFonts w:ascii="FangSong" w:hAnsi="FangSong" w:eastAsia="FangSong" w:cs="FangSong"/>
          <w:sz w:val="24"/>
          <w:szCs w:val="24"/>
          <w:spacing w:val="-1"/>
        </w:rPr>
        <w:t>A.黄河凌汛产生的原因</w:t>
      </w:r>
    </w:p>
    <w:p>
      <w:pPr>
        <w:ind w:left="16"/>
        <w:spacing w:before="177" w:line="221" w:lineRule="auto"/>
        <w:rPr>
          <w:rFonts w:ascii="FangSong" w:hAnsi="FangSong" w:eastAsia="FangSong" w:cs="FangSong"/>
          <w:sz w:val="24"/>
          <w:szCs w:val="24"/>
        </w:rPr>
      </w:pPr>
      <w:r>
        <w:rPr>
          <w:rFonts w:ascii="FangSong" w:hAnsi="FangSong" w:eastAsia="FangSong" w:cs="FangSong"/>
          <w:sz w:val="24"/>
          <w:szCs w:val="24"/>
          <w:spacing w:val="-1"/>
        </w:rPr>
        <w:t>B.黄河凌汛是一种河流特有的水文现象</w:t>
      </w:r>
    </w:p>
    <w:p>
      <w:pPr>
        <w:spacing w:line="221" w:lineRule="auto"/>
        <w:sectPr>
          <w:footerReference w:type="default" r:id="rId70"/>
          <w:pgSz w:w="11906" w:h="16839"/>
          <w:pgMar w:top="1431" w:right="1734" w:bottom="1152" w:left="1785" w:header="0" w:footer="987" w:gutter="0"/>
        </w:sectPr>
        <w:rPr>
          <w:rFonts w:ascii="FangSong" w:hAnsi="FangSong" w:eastAsia="FangSong" w:cs="FangSong"/>
          <w:sz w:val="24"/>
          <w:szCs w:val="24"/>
        </w:rPr>
      </w:pPr>
    </w:p>
    <w:p>
      <w:pPr>
        <w:ind w:left="20"/>
        <w:spacing w:before="122" w:line="220" w:lineRule="auto"/>
        <w:rPr>
          <w:rFonts w:ascii="FangSong" w:hAnsi="FangSong" w:eastAsia="FangSong" w:cs="FangSong"/>
          <w:sz w:val="24"/>
          <w:szCs w:val="24"/>
        </w:rPr>
      </w:pPr>
      <w:r>
        <w:rPr>
          <w:rFonts w:ascii="FangSong" w:hAnsi="FangSong" w:eastAsia="FangSong" w:cs="FangSong"/>
          <w:sz w:val="24"/>
          <w:szCs w:val="24"/>
          <w:spacing w:val="-1"/>
        </w:rPr>
        <w:t>C.防止黄河凌汛泛滥成灾的必要性</w:t>
      </w:r>
    </w:p>
    <w:p>
      <w:pPr>
        <w:ind w:left="17"/>
        <w:spacing w:before="181" w:line="223" w:lineRule="auto"/>
        <w:rPr>
          <w:rFonts w:ascii="FangSong" w:hAnsi="FangSong" w:eastAsia="FangSong" w:cs="FangSong"/>
          <w:sz w:val="24"/>
          <w:szCs w:val="24"/>
        </w:rPr>
      </w:pPr>
      <w:r>
        <w:rPr>
          <w:rFonts w:ascii="FangSong" w:hAnsi="FangSong" w:eastAsia="FangSong" w:cs="FangSong"/>
          <w:sz w:val="24"/>
          <w:szCs w:val="24"/>
          <w:spacing w:val="-1"/>
        </w:rPr>
        <w:t>D.黄河凌汛产生的危害</w:t>
      </w:r>
    </w:p>
    <w:p>
      <w:pPr>
        <w:ind w:left="29" w:right="13" w:hanging="4"/>
        <w:spacing w:before="175" w:line="354" w:lineRule="auto"/>
        <w:rPr>
          <w:rFonts w:ascii="FangSong" w:hAnsi="FangSong" w:eastAsia="FangSong" w:cs="FangSong"/>
          <w:sz w:val="24"/>
          <w:szCs w:val="24"/>
        </w:rPr>
      </w:pPr>
      <w:r>
        <w:rPr>
          <w:rFonts w:ascii="FangSong" w:hAnsi="FangSong" w:eastAsia="FangSong" w:cs="FangSong"/>
          <w:sz w:val="24"/>
          <w:szCs w:val="24"/>
        </w:rPr>
        <w:t>27.古代的石桥拱形大多为半圆形，这种建筑形式</w:t>
      </w:r>
      <w:r>
        <w:rPr>
          <w:rFonts w:ascii="FangSong" w:hAnsi="FangSong" w:eastAsia="FangSong" w:cs="FangSong"/>
          <w:sz w:val="24"/>
          <w:szCs w:val="24"/>
          <w:spacing w:val="-1"/>
        </w:rPr>
        <w:t>尽管比较优美完整，但因为拱</w:t>
      </w:r>
      <w:r>
        <w:rPr>
          <w:rFonts w:ascii="FangSong" w:hAnsi="FangSong" w:eastAsia="FangSong" w:cs="FangSong"/>
          <w:sz w:val="24"/>
          <w:szCs w:val="24"/>
        </w:rPr>
        <w:t xml:space="preserve"> </w:t>
      </w:r>
      <w:r>
        <w:rPr>
          <w:rFonts w:ascii="FangSong" w:hAnsi="FangSong" w:eastAsia="FangSong" w:cs="FangSong"/>
          <w:sz w:val="24"/>
          <w:szCs w:val="24"/>
          <w:spacing w:val="-4"/>
        </w:rPr>
        <w:t>顶造成桥高坡陡，车马行人非常不便。作为一条贯通南北的枢纽，”学步桥“</w:t>
      </w:r>
      <w:r>
        <w:rPr>
          <w:rFonts w:ascii="FangSong" w:hAnsi="FangSong" w:eastAsia="FangSong" w:cs="FangSong"/>
          <w:sz w:val="24"/>
          <w:szCs w:val="24"/>
          <w:spacing w:val="-90"/>
        </w:rPr>
        <w:t xml:space="preserve"> </w:t>
      </w:r>
      <w:r>
        <w:rPr>
          <w:rFonts w:ascii="FangSong" w:hAnsi="FangSong" w:eastAsia="FangSong" w:cs="FangSong"/>
          <w:sz w:val="24"/>
          <w:szCs w:val="24"/>
          <w:spacing w:val="-4"/>
        </w:rPr>
        <w:t>的</w:t>
      </w:r>
      <w:r>
        <w:rPr>
          <w:rFonts w:ascii="FangSong" w:hAnsi="FangSong" w:eastAsia="FangSong" w:cs="FangSong"/>
          <w:sz w:val="24"/>
          <w:szCs w:val="24"/>
        </w:rPr>
        <w:t xml:space="preserve"> </w:t>
      </w:r>
      <w:r>
        <w:rPr>
          <w:rFonts w:ascii="FangSong" w:hAnsi="FangSong" w:eastAsia="FangSong" w:cs="FangSong"/>
          <w:sz w:val="24"/>
          <w:szCs w:val="24"/>
          <w:spacing w:val="-3"/>
        </w:rPr>
        <w:t>建造者采用了圆弧拱形式，使石拱高度大为降低，桥面过渡平稳，</w:t>
      </w:r>
      <w:r>
        <w:rPr>
          <w:rFonts w:ascii="FangSong" w:hAnsi="FangSong" w:eastAsia="FangSong" w:cs="FangSong"/>
          <w:sz w:val="24"/>
          <w:szCs w:val="24"/>
          <w:spacing w:val="-4"/>
        </w:rPr>
        <w:t>车辆行人非常</w:t>
      </w:r>
      <w:r>
        <w:rPr>
          <w:rFonts w:ascii="FangSong" w:hAnsi="FangSong" w:eastAsia="FangSong" w:cs="FangSong"/>
          <w:sz w:val="24"/>
          <w:szCs w:val="24"/>
        </w:rPr>
        <w:t xml:space="preserve"> </w:t>
      </w:r>
      <w:r>
        <w:rPr>
          <w:rFonts w:ascii="FangSong" w:hAnsi="FangSong" w:eastAsia="FangSong" w:cs="FangSong"/>
          <w:sz w:val="24"/>
          <w:szCs w:val="24"/>
          <w:spacing w:val="-3"/>
        </w:rPr>
        <w:t>方便，达到了低桥面便于过往、大跨度便于行船的双重目的。而且</w:t>
      </w:r>
      <w:r>
        <w:rPr>
          <w:rFonts w:ascii="FangSong" w:hAnsi="FangSong" w:eastAsia="FangSong" w:cs="FangSong"/>
          <w:sz w:val="24"/>
          <w:szCs w:val="24"/>
          <w:spacing w:val="-4"/>
        </w:rPr>
        <w:t>相对于传统的</w:t>
      </w:r>
      <w:r>
        <w:rPr>
          <w:rFonts w:ascii="FangSong" w:hAnsi="FangSong" w:eastAsia="FangSong" w:cs="FangSong"/>
          <w:sz w:val="24"/>
          <w:szCs w:val="24"/>
        </w:rPr>
        <w:t xml:space="preserve"> </w:t>
      </w:r>
      <w:r>
        <w:rPr>
          <w:rFonts w:ascii="FangSong" w:hAnsi="FangSong" w:eastAsia="FangSong" w:cs="FangSong"/>
          <w:sz w:val="24"/>
          <w:szCs w:val="24"/>
          <w:spacing w:val="-2"/>
        </w:rPr>
        <w:t>建筑形式用料省施工方便。</w:t>
      </w:r>
    </w:p>
    <w:p>
      <w:pPr>
        <w:ind w:left="15" w:right="4480" w:firstLine="16"/>
        <w:spacing w:before="39" w:line="354" w:lineRule="auto"/>
        <w:rPr>
          <w:rFonts w:ascii="FangSong" w:hAnsi="FangSong" w:eastAsia="FangSong" w:cs="FangSong"/>
          <w:sz w:val="24"/>
          <w:szCs w:val="24"/>
        </w:rPr>
      </w:pPr>
      <w:r>
        <w:rPr>
          <w:rFonts w:ascii="FangSong" w:hAnsi="FangSong" w:eastAsia="FangSong" w:cs="FangSong"/>
          <w:sz w:val="24"/>
          <w:szCs w:val="24"/>
          <w:spacing w:val="-2"/>
        </w:rPr>
        <w:t>对这段文字的主旨概括最准确的是：</w:t>
      </w:r>
      <w:r>
        <w:rPr>
          <w:rFonts w:ascii="FangSong" w:hAnsi="FangSong" w:eastAsia="FangSong" w:cs="FangSong"/>
          <w:sz w:val="24"/>
          <w:szCs w:val="24"/>
          <w:spacing w:val="13"/>
        </w:rPr>
        <w:t xml:space="preserve"> </w:t>
      </w:r>
      <w:r>
        <w:rPr>
          <w:rFonts w:ascii="FangSong" w:hAnsi="FangSong" w:eastAsia="FangSong" w:cs="FangSong"/>
          <w:sz w:val="24"/>
          <w:szCs w:val="24"/>
          <w:spacing w:val="-1"/>
        </w:rPr>
        <w:t>A.介绍圆形拱石桥设计方案的优越性</w:t>
      </w:r>
      <w:r>
        <w:rPr>
          <w:rFonts w:ascii="FangSong" w:hAnsi="FangSong" w:eastAsia="FangSong" w:cs="FangSong"/>
          <w:sz w:val="24"/>
          <w:szCs w:val="24"/>
          <w:spacing w:val="15"/>
        </w:rPr>
        <w:t xml:space="preserve"> </w:t>
      </w:r>
      <w:r>
        <w:rPr>
          <w:rFonts w:ascii="FangSong" w:hAnsi="FangSong" w:eastAsia="FangSong" w:cs="FangSong"/>
          <w:sz w:val="24"/>
          <w:szCs w:val="24"/>
          <w:spacing w:val="-1"/>
        </w:rPr>
        <w:t>B.指出古石桥在建筑风格上的唯美性</w:t>
      </w:r>
      <w:r>
        <w:rPr>
          <w:rFonts w:ascii="FangSong" w:hAnsi="FangSong" w:eastAsia="FangSong" w:cs="FangSong"/>
          <w:sz w:val="24"/>
          <w:szCs w:val="24"/>
          <w:spacing w:val="15"/>
        </w:rPr>
        <w:t xml:space="preserve"> </w:t>
      </w:r>
      <w:r>
        <w:rPr>
          <w:rFonts w:ascii="FangSong" w:hAnsi="FangSong" w:eastAsia="FangSong" w:cs="FangSong"/>
          <w:sz w:val="24"/>
          <w:szCs w:val="24"/>
          <w:spacing w:val="-1"/>
        </w:rPr>
        <w:t>C.突出学步桥在建筑形式上的创新性</w:t>
      </w:r>
      <w:r>
        <w:rPr>
          <w:rFonts w:ascii="FangSong" w:hAnsi="FangSong" w:eastAsia="FangSong" w:cs="FangSong"/>
          <w:sz w:val="24"/>
          <w:szCs w:val="24"/>
          <w:spacing w:val="15"/>
        </w:rPr>
        <w:t xml:space="preserve"> </w:t>
      </w:r>
      <w:r>
        <w:rPr>
          <w:rFonts w:ascii="FangSong" w:hAnsi="FangSong" w:eastAsia="FangSong" w:cs="FangSong"/>
          <w:sz w:val="24"/>
          <w:szCs w:val="24"/>
          <w:spacing w:val="-1"/>
        </w:rPr>
        <w:t>D.比较传统石桥和圆弧拱桥的实用性</w:t>
      </w:r>
    </w:p>
    <w:p>
      <w:pPr>
        <w:ind w:left="29" w:right="13" w:hanging="4"/>
        <w:spacing w:before="40" w:line="354" w:lineRule="auto"/>
        <w:jc w:val="both"/>
        <w:rPr>
          <w:rFonts w:ascii="FangSong" w:hAnsi="FangSong" w:eastAsia="FangSong" w:cs="FangSong"/>
          <w:sz w:val="24"/>
          <w:szCs w:val="24"/>
        </w:rPr>
      </w:pPr>
      <w:r>
        <w:rPr>
          <w:rFonts w:ascii="FangSong" w:hAnsi="FangSong" w:eastAsia="FangSong" w:cs="FangSong"/>
          <w:sz w:val="24"/>
          <w:szCs w:val="24"/>
          <w:spacing w:val="-1"/>
        </w:rPr>
        <w:t>28.支付宝“蚂蚁森林</w:t>
      </w:r>
      <w:r>
        <w:rPr>
          <w:rFonts w:ascii="FangSong" w:hAnsi="FangSong" w:eastAsia="FangSong" w:cs="FangSong"/>
          <w:sz w:val="24"/>
          <w:szCs w:val="24"/>
          <w:spacing w:val="-88"/>
        </w:rPr>
        <w:t xml:space="preserve"> </w:t>
      </w:r>
      <w:r>
        <w:rPr>
          <w:rFonts w:ascii="FangSong" w:hAnsi="FangSong" w:eastAsia="FangSong" w:cs="FangSong"/>
          <w:sz w:val="24"/>
          <w:szCs w:val="24"/>
          <w:spacing w:val="-1"/>
        </w:rPr>
        <w:t>”的出现，一定程度上满足了社会对</w:t>
      </w:r>
      <w:r>
        <w:rPr>
          <w:rFonts w:ascii="FangSong" w:hAnsi="FangSong" w:eastAsia="FangSong" w:cs="FangSong"/>
          <w:sz w:val="24"/>
          <w:szCs w:val="24"/>
          <w:spacing w:val="-2"/>
        </w:rPr>
        <w:t>于植树尽责形式创新</w:t>
      </w:r>
      <w:r>
        <w:rPr>
          <w:rFonts w:ascii="FangSong" w:hAnsi="FangSong" w:eastAsia="FangSong" w:cs="FangSong"/>
          <w:sz w:val="24"/>
          <w:szCs w:val="24"/>
        </w:rPr>
        <w:t xml:space="preserve"> </w:t>
      </w:r>
      <w:r>
        <w:rPr>
          <w:rFonts w:ascii="FangSong" w:hAnsi="FangSong" w:eastAsia="FangSong" w:cs="FangSong"/>
          <w:sz w:val="24"/>
          <w:szCs w:val="24"/>
          <w:spacing w:val="-3"/>
        </w:rPr>
        <w:t>的需要。它采取的是社会认养模式，由企业捐资，地方专业单位造</w:t>
      </w:r>
      <w:r>
        <w:rPr>
          <w:rFonts w:ascii="FangSong" w:hAnsi="FangSong" w:eastAsia="FangSong" w:cs="FangSong"/>
          <w:sz w:val="24"/>
          <w:szCs w:val="24"/>
          <w:spacing w:val="-4"/>
        </w:rPr>
        <w:t>林，公益机构</w:t>
      </w:r>
      <w:r>
        <w:rPr>
          <w:rFonts w:ascii="FangSong" w:hAnsi="FangSong" w:eastAsia="FangSong" w:cs="FangSong"/>
          <w:sz w:val="24"/>
          <w:szCs w:val="24"/>
        </w:rPr>
        <w:t xml:space="preserve"> </w:t>
      </w:r>
      <w:r>
        <w:rPr>
          <w:rFonts w:ascii="FangSong" w:hAnsi="FangSong" w:eastAsia="FangSong" w:cs="FangSong"/>
          <w:sz w:val="24"/>
          <w:szCs w:val="24"/>
          <w:spacing w:val="-3"/>
        </w:rPr>
        <w:t>管理，实质上是实现了义务植树的专业化。只要有植树造林的意愿</w:t>
      </w:r>
      <w:r>
        <w:rPr>
          <w:rFonts w:ascii="FangSong" w:hAnsi="FangSong" w:eastAsia="FangSong" w:cs="FangSong"/>
          <w:sz w:val="24"/>
          <w:szCs w:val="24"/>
          <w:spacing w:val="-4"/>
        </w:rPr>
        <w:t>，不管身在何</w:t>
      </w:r>
      <w:r>
        <w:rPr>
          <w:rFonts w:ascii="FangSong" w:hAnsi="FangSong" w:eastAsia="FangSong" w:cs="FangSong"/>
          <w:sz w:val="24"/>
          <w:szCs w:val="24"/>
        </w:rPr>
        <w:t xml:space="preserve"> </w:t>
      </w:r>
      <w:r>
        <w:rPr>
          <w:rFonts w:ascii="FangSong" w:hAnsi="FangSong" w:eastAsia="FangSong" w:cs="FangSong"/>
          <w:sz w:val="24"/>
          <w:szCs w:val="24"/>
          <w:spacing w:val="-3"/>
        </w:rPr>
        <w:t>方，每个人都可以在平台上实现自己的植树责任。这对于普及社会</w:t>
      </w:r>
      <w:r>
        <w:rPr>
          <w:rFonts w:ascii="FangSong" w:hAnsi="FangSong" w:eastAsia="FangSong" w:cs="FangSong"/>
          <w:sz w:val="24"/>
          <w:szCs w:val="24"/>
          <w:spacing w:val="-4"/>
        </w:rPr>
        <w:t>的义务植树意</w:t>
      </w:r>
      <w:r>
        <w:rPr>
          <w:rFonts w:ascii="FangSong" w:hAnsi="FangSong" w:eastAsia="FangSong" w:cs="FangSong"/>
          <w:sz w:val="24"/>
          <w:szCs w:val="24"/>
        </w:rPr>
        <w:t xml:space="preserve"> </w:t>
      </w:r>
      <w:r>
        <w:rPr>
          <w:rFonts w:ascii="FangSong" w:hAnsi="FangSong" w:eastAsia="FangSong" w:cs="FangSong"/>
          <w:sz w:val="24"/>
          <w:szCs w:val="24"/>
          <w:spacing w:val="-1"/>
        </w:rPr>
        <w:t>识，降低参与门槛，无疑大有裨益。</w:t>
      </w:r>
    </w:p>
    <w:p>
      <w:pPr>
        <w:ind w:left="34"/>
        <w:spacing w:before="40" w:line="223" w:lineRule="auto"/>
        <w:rPr>
          <w:rFonts w:ascii="FangSong" w:hAnsi="FangSong" w:eastAsia="FangSong" w:cs="FangSong"/>
          <w:sz w:val="24"/>
          <w:szCs w:val="24"/>
        </w:rPr>
      </w:pPr>
      <w:r>
        <w:rPr>
          <w:rFonts w:ascii="FangSong" w:hAnsi="FangSong" w:eastAsia="FangSong" w:cs="FangSong"/>
          <w:sz w:val="24"/>
          <w:szCs w:val="24"/>
          <w:spacing w:val="-3"/>
        </w:rPr>
        <w:t>这段文字主要谈论的是</w:t>
      </w:r>
    </w:p>
    <w:p>
      <w:pPr>
        <w:ind w:left="16" w:right="3280" w:hanging="1"/>
        <w:spacing w:before="177" w:line="353" w:lineRule="auto"/>
        <w:rPr>
          <w:rFonts w:ascii="FangSong" w:hAnsi="FangSong" w:eastAsia="FangSong" w:cs="FangSong"/>
          <w:sz w:val="24"/>
          <w:szCs w:val="24"/>
        </w:rPr>
      </w:pPr>
      <w:r>
        <w:rPr>
          <w:rFonts w:ascii="FangSong" w:hAnsi="FangSong" w:eastAsia="FangSong" w:cs="FangSong"/>
          <w:sz w:val="24"/>
          <w:szCs w:val="24"/>
          <w:spacing w:val="-2"/>
        </w:rPr>
        <w:t>A.支付宝推出“蚂蚁森林</w:t>
      </w:r>
      <w:r>
        <w:rPr>
          <w:rFonts w:ascii="FangSong" w:hAnsi="FangSong" w:eastAsia="FangSong" w:cs="FangSong"/>
          <w:sz w:val="24"/>
          <w:szCs w:val="24"/>
          <w:spacing w:val="-78"/>
        </w:rPr>
        <w:t xml:space="preserve"> </w:t>
      </w:r>
      <w:r>
        <w:rPr>
          <w:rFonts w:ascii="FangSong" w:hAnsi="FangSong" w:eastAsia="FangSong" w:cs="FangSong"/>
          <w:sz w:val="24"/>
          <w:szCs w:val="24"/>
          <w:spacing w:val="-2"/>
        </w:rPr>
        <w:t>”这一项目的根本目的</w:t>
      </w:r>
      <w:r>
        <w:rPr>
          <w:rFonts w:ascii="FangSong" w:hAnsi="FangSong" w:eastAsia="FangSong" w:cs="FangSong"/>
          <w:sz w:val="24"/>
          <w:szCs w:val="24"/>
        </w:rPr>
        <w:t xml:space="preserve"> </w:t>
      </w:r>
      <w:r>
        <w:rPr>
          <w:rFonts w:ascii="FangSong" w:hAnsi="FangSong" w:eastAsia="FangSong" w:cs="FangSong"/>
          <w:sz w:val="24"/>
          <w:szCs w:val="24"/>
          <w:spacing w:val="-1"/>
        </w:rPr>
        <w:t>B.社会公益活动如何有效地利用移动互联网平台</w:t>
      </w:r>
      <w:r>
        <w:rPr>
          <w:rFonts w:ascii="FangSong" w:hAnsi="FangSong" w:eastAsia="FangSong" w:cs="FangSong"/>
          <w:sz w:val="24"/>
          <w:szCs w:val="24"/>
          <w:spacing w:val="18"/>
        </w:rPr>
        <w:t xml:space="preserve"> </w:t>
      </w:r>
      <w:r>
        <w:rPr>
          <w:rFonts w:ascii="FangSong" w:hAnsi="FangSong" w:eastAsia="FangSong" w:cs="FangSong"/>
          <w:sz w:val="24"/>
          <w:szCs w:val="24"/>
          <w:spacing w:val="-2"/>
        </w:rPr>
        <w:t>C.“蚂蚁森林</w:t>
      </w:r>
      <w:r>
        <w:rPr>
          <w:rFonts w:ascii="FangSong" w:hAnsi="FangSong" w:eastAsia="FangSong" w:cs="FangSong"/>
          <w:sz w:val="24"/>
          <w:szCs w:val="24"/>
          <w:spacing w:val="-80"/>
        </w:rPr>
        <w:t xml:space="preserve"> </w:t>
      </w:r>
      <w:r>
        <w:rPr>
          <w:rFonts w:ascii="FangSong" w:hAnsi="FangSong" w:eastAsia="FangSong" w:cs="FangSong"/>
          <w:sz w:val="24"/>
          <w:szCs w:val="24"/>
          <w:spacing w:val="-2"/>
        </w:rPr>
        <w:t>”对植树尽责形式的创新及其意义</w:t>
      </w:r>
      <w:r>
        <w:rPr>
          <w:rFonts w:ascii="FangSong" w:hAnsi="FangSong" w:eastAsia="FangSong" w:cs="FangSong"/>
          <w:sz w:val="24"/>
          <w:szCs w:val="24"/>
        </w:rPr>
        <w:t xml:space="preserve"> </w:t>
      </w:r>
      <w:r>
        <w:rPr>
          <w:rFonts w:ascii="FangSong" w:hAnsi="FangSong" w:eastAsia="FangSong" w:cs="FangSong"/>
          <w:sz w:val="24"/>
          <w:szCs w:val="24"/>
          <w:spacing w:val="-1"/>
        </w:rPr>
        <w:t>D.大众义务植树尽责形式的多元化和专业化趋势</w:t>
      </w:r>
    </w:p>
    <w:p>
      <w:pPr>
        <w:ind w:left="29" w:right="13" w:hanging="4"/>
        <w:spacing w:before="38" w:line="356" w:lineRule="auto"/>
        <w:jc w:val="both"/>
        <w:rPr>
          <w:rFonts w:ascii="FangSong" w:hAnsi="FangSong" w:eastAsia="FangSong" w:cs="FangSong"/>
          <w:sz w:val="24"/>
          <w:szCs w:val="24"/>
        </w:rPr>
      </w:pPr>
      <w:r>
        <w:rPr>
          <w:rFonts w:ascii="FangSong" w:hAnsi="FangSong" w:eastAsia="FangSong" w:cs="FangSong"/>
          <w:sz w:val="24"/>
          <w:szCs w:val="24"/>
        </w:rPr>
        <w:t>29.通过对海豚间通信联系的深入研究，科学家发</w:t>
      </w:r>
      <w:r>
        <w:rPr>
          <w:rFonts w:ascii="FangSong" w:hAnsi="FangSong" w:eastAsia="FangSong" w:cs="FangSong"/>
          <w:sz w:val="24"/>
          <w:szCs w:val="24"/>
          <w:spacing w:val="-1"/>
        </w:rPr>
        <w:t>现，齐普夫定律和信息论中的</w:t>
      </w:r>
      <w:r>
        <w:rPr>
          <w:rFonts w:ascii="FangSong" w:hAnsi="FangSong" w:eastAsia="FangSong" w:cs="FangSong"/>
          <w:sz w:val="24"/>
          <w:szCs w:val="24"/>
        </w:rPr>
        <w:t xml:space="preserve"> </w:t>
      </w:r>
      <w:r>
        <w:rPr>
          <w:rFonts w:ascii="FangSong" w:hAnsi="FangSong" w:eastAsia="FangSong" w:cs="FangSong"/>
          <w:sz w:val="24"/>
          <w:szCs w:val="24"/>
          <w:spacing w:val="-3"/>
        </w:rPr>
        <w:t>熵值概念可以很好地为分析外星信号服务。在接收到地外任何可疑</w:t>
      </w:r>
      <w:r>
        <w:rPr>
          <w:rFonts w:ascii="FangSong" w:hAnsi="FangSong" w:eastAsia="FangSong" w:cs="FangSong"/>
          <w:sz w:val="24"/>
          <w:szCs w:val="24"/>
          <w:spacing w:val="-4"/>
        </w:rPr>
        <w:t>信号后，应该</w:t>
      </w:r>
      <w:r>
        <w:rPr>
          <w:rFonts w:ascii="FangSong" w:hAnsi="FangSong" w:eastAsia="FangSong" w:cs="FangSong"/>
          <w:sz w:val="24"/>
          <w:szCs w:val="24"/>
        </w:rPr>
        <w:t xml:space="preserve"> </w:t>
      </w:r>
      <w:r>
        <w:rPr>
          <w:rFonts w:ascii="FangSong" w:hAnsi="FangSong" w:eastAsia="FangSong" w:cs="FangSong"/>
          <w:sz w:val="24"/>
          <w:szCs w:val="24"/>
          <w:spacing w:val="-3"/>
        </w:rPr>
        <w:t>首先用齐普夫定律分析是否存在一定斜率直线特征，如果有某种特</w:t>
      </w:r>
      <w:r>
        <w:rPr>
          <w:rFonts w:ascii="FangSong" w:hAnsi="FangSong" w:eastAsia="FangSong" w:cs="FangSong"/>
          <w:sz w:val="24"/>
          <w:szCs w:val="24"/>
          <w:spacing w:val="-4"/>
        </w:rPr>
        <w:t>征，则证明其</w:t>
      </w:r>
      <w:r>
        <w:rPr>
          <w:rFonts w:ascii="FangSong" w:hAnsi="FangSong" w:eastAsia="FangSong" w:cs="FangSong"/>
          <w:sz w:val="24"/>
          <w:szCs w:val="24"/>
        </w:rPr>
        <w:t xml:space="preserve"> </w:t>
      </w:r>
      <w:r>
        <w:rPr>
          <w:rFonts w:ascii="FangSong" w:hAnsi="FangSong" w:eastAsia="FangSong" w:cs="FangSong"/>
          <w:sz w:val="24"/>
          <w:szCs w:val="24"/>
          <w:spacing w:val="-3"/>
        </w:rPr>
        <w:t>并非毫无意义的噪声。然后进行熵值分析，这样可以不必破译信号</w:t>
      </w:r>
      <w:r>
        <w:rPr>
          <w:rFonts w:ascii="FangSong" w:hAnsi="FangSong" w:eastAsia="FangSong" w:cs="FangSong"/>
          <w:sz w:val="24"/>
          <w:szCs w:val="24"/>
          <w:spacing w:val="-4"/>
        </w:rPr>
        <w:t>便知晓其通信</w:t>
      </w:r>
      <w:r>
        <w:rPr>
          <w:rFonts w:ascii="FangSong" w:hAnsi="FangSong" w:eastAsia="FangSong" w:cs="FangSong"/>
          <w:sz w:val="24"/>
          <w:szCs w:val="24"/>
        </w:rPr>
        <w:t xml:space="preserve"> </w:t>
      </w:r>
      <w:r>
        <w:rPr>
          <w:rFonts w:ascii="FangSong" w:hAnsi="FangSong" w:eastAsia="FangSong" w:cs="FangSong"/>
          <w:sz w:val="24"/>
          <w:szCs w:val="24"/>
          <w:spacing w:val="-3"/>
        </w:rPr>
        <w:t>的复杂程度。假设截获到的某一可疑信号，不仅在齐普夫坐标系中</w:t>
      </w:r>
      <w:r>
        <w:rPr>
          <w:rFonts w:ascii="FangSong" w:hAnsi="FangSong" w:eastAsia="FangSong" w:cs="FangSong"/>
          <w:sz w:val="24"/>
          <w:szCs w:val="24"/>
          <w:spacing w:val="-4"/>
        </w:rPr>
        <w:t>具有斜率为的</w:t>
      </w:r>
      <w:r>
        <w:rPr>
          <w:rFonts w:ascii="FangSong" w:hAnsi="FangSong" w:eastAsia="FangSong" w:cs="FangSong"/>
          <w:sz w:val="24"/>
          <w:szCs w:val="24"/>
        </w:rPr>
        <w:t xml:space="preserve"> </w:t>
      </w:r>
      <w:r>
        <w:rPr>
          <w:rFonts w:ascii="FangSong" w:hAnsi="FangSong" w:eastAsia="FangSong" w:cs="FangSong"/>
          <w:sz w:val="24"/>
          <w:szCs w:val="24"/>
          <w:spacing w:val="-3"/>
        </w:rPr>
        <w:t>直线特征，而且拥有高阶熵值，那么这个信号极有可能就是我们寻</w:t>
      </w:r>
      <w:r>
        <w:rPr>
          <w:rFonts w:ascii="FangSong" w:hAnsi="FangSong" w:eastAsia="FangSong" w:cs="FangSong"/>
          <w:sz w:val="24"/>
          <w:szCs w:val="24"/>
          <w:spacing w:val="-4"/>
        </w:rPr>
        <w:t>找多时的地外</w:t>
      </w:r>
      <w:r>
        <w:rPr>
          <w:rFonts w:ascii="FangSong" w:hAnsi="FangSong" w:eastAsia="FangSong" w:cs="FangSong"/>
          <w:sz w:val="24"/>
          <w:szCs w:val="24"/>
        </w:rPr>
        <w:t xml:space="preserve"> </w:t>
      </w:r>
      <w:r>
        <w:rPr>
          <w:rFonts w:ascii="FangSong" w:hAnsi="FangSong" w:eastAsia="FangSong" w:cs="FangSong"/>
          <w:sz w:val="24"/>
          <w:szCs w:val="24"/>
          <w:spacing w:val="-6"/>
        </w:rPr>
        <w:t>文明。</w:t>
      </w:r>
    </w:p>
    <w:p>
      <w:pPr>
        <w:spacing w:line="356" w:lineRule="auto"/>
        <w:sectPr>
          <w:footerReference w:type="default" r:id="rId71"/>
          <w:pgSz w:w="11906" w:h="16839"/>
          <w:pgMar w:top="1431" w:right="1785" w:bottom="1151" w:left="1785" w:header="0" w:footer="987" w:gutter="0"/>
        </w:sectPr>
        <w:rPr>
          <w:rFonts w:ascii="FangSong" w:hAnsi="FangSong" w:eastAsia="FangSong" w:cs="FangSong"/>
          <w:sz w:val="24"/>
          <w:szCs w:val="24"/>
        </w:rPr>
      </w:pPr>
    </w:p>
    <w:p>
      <w:pPr>
        <w:ind w:left="31"/>
        <w:spacing w:before="123" w:line="222" w:lineRule="auto"/>
        <w:rPr>
          <w:rFonts w:ascii="FangSong" w:hAnsi="FangSong" w:eastAsia="FangSong" w:cs="FangSong"/>
          <w:sz w:val="24"/>
          <w:szCs w:val="24"/>
        </w:rPr>
      </w:pPr>
      <w:r>
        <w:rPr>
          <w:rFonts w:ascii="FangSong" w:hAnsi="FangSong" w:eastAsia="FangSong" w:cs="FangSong"/>
          <w:sz w:val="24"/>
          <w:szCs w:val="24"/>
          <w:spacing w:val="-2"/>
        </w:rPr>
        <w:t>对这段文字概括最恰当的一项是：</w:t>
      </w:r>
    </w:p>
    <w:p>
      <w:pPr>
        <w:ind w:left="16" w:right="3349" w:hanging="1"/>
        <w:spacing w:before="177" w:line="350" w:lineRule="auto"/>
        <w:rPr>
          <w:rFonts w:ascii="FangSong" w:hAnsi="FangSong" w:eastAsia="FangSong" w:cs="FangSong"/>
          <w:sz w:val="24"/>
          <w:szCs w:val="24"/>
        </w:rPr>
      </w:pPr>
      <w:r>
        <w:rPr>
          <w:rFonts w:ascii="FangSong" w:hAnsi="FangSong" w:eastAsia="FangSong" w:cs="FangSong"/>
          <w:sz w:val="24"/>
          <w:szCs w:val="24"/>
        </w:rPr>
        <w:t>A.研究发现海豚间通信联系与外星信号极为</w:t>
      </w:r>
      <w:r>
        <w:rPr>
          <w:rFonts w:ascii="FangSong" w:hAnsi="FangSong" w:eastAsia="FangSong" w:cs="FangSong"/>
          <w:sz w:val="24"/>
          <w:szCs w:val="24"/>
          <w:spacing w:val="-1"/>
        </w:rPr>
        <w:t>相似</w:t>
      </w:r>
      <w:r>
        <w:rPr>
          <w:rFonts w:ascii="FangSong" w:hAnsi="FangSong" w:eastAsia="FangSong" w:cs="FangSong"/>
          <w:sz w:val="24"/>
          <w:szCs w:val="24"/>
        </w:rPr>
        <w:t xml:space="preserve"> </w:t>
      </w:r>
      <w:r>
        <w:rPr>
          <w:rFonts w:ascii="FangSong" w:hAnsi="FangSong" w:eastAsia="FangSong" w:cs="FangSong"/>
          <w:sz w:val="24"/>
          <w:szCs w:val="24"/>
          <w:spacing w:val="-1"/>
        </w:rPr>
        <w:t>B.如何运用齐普夫定律和熵值概念分析外星信号</w:t>
      </w:r>
      <w:r>
        <w:rPr>
          <w:rFonts w:ascii="FangSong" w:hAnsi="FangSong" w:eastAsia="FangSong" w:cs="FangSong"/>
          <w:sz w:val="24"/>
          <w:szCs w:val="24"/>
          <w:spacing w:val="18"/>
        </w:rPr>
        <w:t xml:space="preserve"> </w:t>
      </w:r>
      <w:r>
        <w:rPr>
          <w:rFonts w:ascii="FangSong" w:hAnsi="FangSong" w:eastAsia="FangSong" w:cs="FangSong"/>
          <w:sz w:val="24"/>
          <w:szCs w:val="24"/>
          <w:spacing w:val="-1"/>
        </w:rPr>
        <w:t>C.如何判断可疑地外信号是否来自于外星文明</w:t>
      </w:r>
    </w:p>
    <w:p>
      <w:pPr>
        <w:ind w:left="17"/>
        <w:spacing w:before="40" w:line="221" w:lineRule="auto"/>
        <w:rPr>
          <w:rFonts w:ascii="FangSong" w:hAnsi="FangSong" w:eastAsia="FangSong" w:cs="FangSong"/>
          <w:sz w:val="24"/>
          <w:szCs w:val="24"/>
        </w:rPr>
      </w:pPr>
      <w:r>
        <w:rPr>
          <w:rFonts w:ascii="FangSong" w:hAnsi="FangSong" w:eastAsia="FangSong" w:cs="FangSong"/>
          <w:sz w:val="24"/>
          <w:szCs w:val="24"/>
          <w:spacing w:val="-1"/>
        </w:rPr>
        <w:t>D.如何通过地外信号判断外星文明的智慧程度</w:t>
      </w:r>
    </w:p>
    <w:p>
      <w:pPr>
        <w:ind w:left="34" w:hanging="7"/>
        <w:spacing w:before="180" w:line="344" w:lineRule="auto"/>
        <w:rPr>
          <w:rFonts w:ascii="FangSong" w:hAnsi="FangSong" w:eastAsia="FangSong" w:cs="FangSong"/>
          <w:sz w:val="24"/>
          <w:szCs w:val="24"/>
        </w:rPr>
      </w:pPr>
      <w:r>
        <w:rPr>
          <w:rFonts w:ascii="FangSong" w:hAnsi="FangSong" w:eastAsia="FangSong" w:cs="FangSong"/>
          <w:sz w:val="24"/>
          <w:szCs w:val="24"/>
        </w:rPr>
        <w:t>30.推动媒体融合发展，事关推进国家治理体</w:t>
      </w:r>
      <w:r>
        <w:rPr>
          <w:rFonts w:ascii="FangSong" w:hAnsi="FangSong" w:eastAsia="FangSong" w:cs="FangSong"/>
          <w:sz w:val="24"/>
          <w:szCs w:val="24"/>
          <w:spacing w:val="-1"/>
        </w:rPr>
        <w:t>系和治理能力现代化。在全媒体时</w:t>
      </w:r>
      <w:r>
        <w:rPr>
          <w:rFonts w:ascii="FangSong" w:hAnsi="FangSong" w:eastAsia="FangSong" w:cs="FangSong"/>
          <w:sz w:val="24"/>
          <w:szCs w:val="24"/>
        </w:rPr>
        <w:t xml:space="preserve">  </w:t>
      </w:r>
      <w:r>
        <w:rPr>
          <w:rFonts w:ascii="FangSong" w:hAnsi="FangSong" w:eastAsia="FangSong" w:cs="FangSong"/>
          <w:sz w:val="24"/>
          <w:szCs w:val="24"/>
          <w:spacing w:val="-3"/>
        </w:rPr>
        <w:t>代，</w:t>
      </w:r>
      <w:r>
        <w:rPr>
          <w:rFonts w:ascii="FangSong" w:hAnsi="FangSong" w:eastAsia="FangSong" w:cs="FangSong"/>
          <w:sz w:val="24"/>
          <w:szCs w:val="24"/>
          <w:spacing w:val="-33"/>
        </w:rPr>
        <w:t xml:space="preserve"> </w:t>
      </w:r>
      <w:r>
        <w:rPr>
          <w:rFonts w:ascii="FangSong" w:hAnsi="FangSong" w:eastAsia="FangSong" w:cs="FangSong"/>
          <w:sz w:val="24"/>
          <w:szCs w:val="24"/>
          <w:spacing w:val="-3"/>
        </w:rPr>
        <w:t>媒体不仅是信息的提供者和传播者，而且</w:t>
      </w:r>
      <w:r>
        <w:rPr>
          <w:rFonts w:ascii="FangSong" w:hAnsi="FangSong" w:eastAsia="FangSong" w:cs="FangSong"/>
          <w:sz w:val="24"/>
          <w:szCs w:val="24"/>
          <w:spacing w:val="-4"/>
        </w:rPr>
        <w:t>在国家治理中也发挥着重要作用。</w:t>
      </w:r>
    </w:p>
    <w:p>
      <w:pPr>
        <w:ind w:left="34" w:right="1946" w:firstLine="19"/>
        <w:spacing w:before="41" w:line="346" w:lineRule="auto"/>
        <w:rPr>
          <w:rFonts w:ascii="FangSong" w:hAnsi="FangSong" w:eastAsia="FangSong" w:cs="FangSong"/>
          <w:sz w:val="24"/>
          <w:szCs w:val="24"/>
        </w:rPr>
      </w:pPr>
      <w:r>
        <w:rPr>
          <w:rFonts w:ascii="FangSong" w:hAnsi="FangSong" w:eastAsia="FangSong" w:cs="FangSong"/>
          <w:sz w:val="24"/>
          <w:szCs w:val="24"/>
          <w:spacing w:val="-3"/>
        </w:rPr>
        <w:t>因此，媒体融合不仅仅是一个传播命题，还是一个治理命题。</w:t>
      </w:r>
      <w:r>
        <w:rPr>
          <w:rFonts w:ascii="FangSong" w:hAnsi="FangSong" w:eastAsia="FangSong" w:cs="FangSong"/>
          <w:sz w:val="24"/>
          <w:szCs w:val="24"/>
          <w:spacing w:val="2"/>
        </w:rPr>
        <w:t xml:space="preserve"> </w:t>
      </w:r>
      <w:r>
        <w:rPr>
          <w:rFonts w:ascii="FangSong" w:hAnsi="FangSong" w:eastAsia="FangSong" w:cs="FangSong"/>
          <w:sz w:val="24"/>
          <w:szCs w:val="24"/>
          <w:spacing w:val="-3"/>
        </w:rPr>
        <w:t>这段文字的主旨是</w:t>
      </w:r>
      <w:r>
        <w:rPr>
          <w:rFonts w:ascii="FangSong" w:hAnsi="FangSong" w:eastAsia="FangSong" w:cs="FangSong"/>
          <w:sz w:val="24"/>
          <w:szCs w:val="24"/>
          <w:spacing w:val="-33"/>
        </w:rPr>
        <w:t>（</w:t>
      </w:r>
      <w:r>
        <w:rPr>
          <w:rFonts w:ascii="FangSong" w:hAnsi="FangSong" w:eastAsia="FangSong" w:cs="FangSong"/>
          <w:sz w:val="24"/>
          <w:szCs w:val="24"/>
          <w:spacing w:val="71"/>
        </w:rPr>
        <w:t xml:space="preserve"> </w:t>
      </w:r>
      <w:r>
        <w:rPr>
          <w:rFonts w:ascii="FangSong" w:hAnsi="FangSong" w:eastAsia="FangSong" w:cs="FangSong"/>
          <w:sz w:val="24"/>
          <w:szCs w:val="24"/>
          <w:spacing w:val="-33"/>
        </w:rPr>
        <w:t>）</w:t>
      </w:r>
      <w:r>
        <w:rPr>
          <w:rFonts w:ascii="FangSong" w:hAnsi="FangSong" w:eastAsia="FangSong" w:cs="FangSong"/>
          <w:sz w:val="24"/>
          <w:szCs w:val="24"/>
          <w:spacing w:val="-3"/>
        </w:rPr>
        <w:t>。</w:t>
      </w:r>
    </w:p>
    <w:p>
      <w:pPr>
        <w:ind w:left="15"/>
        <w:spacing w:before="37" w:line="221" w:lineRule="auto"/>
        <w:rPr>
          <w:rFonts w:ascii="FangSong" w:hAnsi="FangSong" w:eastAsia="FangSong" w:cs="FangSong"/>
          <w:sz w:val="24"/>
          <w:szCs w:val="24"/>
        </w:rPr>
      </w:pPr>
      <w:r>
        <w:rPr>
          <w:rFonts w:ascii="FangSong" w:hAnsi="FangSong" w:eastAsia="FangSong" w:cs="FangSong"/>
          <w:sz w:val="24"/>
          <w:szCs w:val="24"/>
          <w:spacing w:val="-1"/>
        </w:rPr>
        <w:t>A.国家治理现代化需要促进媒体融合</w:t>
      </w:r>
    </w:p>
    <w:p>
      <w:pPr>
        <w:ind w:left="16"/>
        <w:spacing w:before="180" w:line="221" w:lineRule="auto"/>
        <w:rPr>
          <w:rFonts w:ascii="FangSong" w:hAnsi="FangSong" w:eastAsia="FangSong" w:cs="FangSong"/>
          <w:sz w:val="24"/>
          <w:szCs w:val="24"/>
        </w:rPr>
      </w:pPr>
      <w:r>
        <w:rPr>
          <w:rFonts w:ascii="FangSong" w:hAnsi="FangSong" w:eastAsia="FangSong" w:cs="FangSong"/>
          <w:sz w:val="24"/>
          <w:szCs w:val="24"/>
          <w:spacing w:val="-1"/>
        </w:rPr>
        <w:t>B.媒体融合发展有利于促进信息传播</w:t>
      </w:r>
    </w:p>
    <w:p>
      <w:pPr>
        <w:ind w:left="17" w:right="4309" w:firstLine="2"/>
        <w:spacing w:before="180" w:line="344" w:lineRule="auto"/>
        <w:rPr>
          <w:rFonts w:ascii="FangSong" w:hAnsi="FangSong" w:eastAsia="FangSong" w:cs="FangSong"/>
          <w:sz w:val="24"/>
          <w:szCs w:val="24"/>
        </w:rPr>
      </w:pPr>
      <w:r>
        <w:rPr>
          <w:rFonts w:ascii="FangSong" w:hAnsi="FangSong" w:eastAsia="FangSong" w:cs="FangSong"/>
          <w:sz w:val="24"/>
          <w:szCs w:val="24"/>
          <w:spacing w:val="-1"/>
        </w:rPr>
        <w:t>C.媒体融合发展是信息技术发展的需要</w:t>
      </w:r>
      <w:r>
        <w:rPr>
          <w:rFonts w:ascii="FangSong" w:hAnsi="FangSong" w:eastAsia="FangSong" w:cs="FangSong"/>
          <w:sz w:val="24"/>
          <w:szCs w:val="24"/>
          <w:spacing w:val="10"/>
        </w:rPr>
        <w:t xml:space="preserve"> </w:t>
      </w:r>
      <w:r>
        <w:rPr>
          <w:rFonts w:ascii="FangSong" w:hAnsi="FangSong" w:eastAsia="FangSong" w:cs="FangSong"/>
          <w:sz w:val="24"/>
          <w:szCs w:val="24"/>
          <w:spacing w:val="-1"/>
        </w:rPr>
        <w:t>D.媒体在国家治理中应承担主要责任</w:t>
      </w:r>
    </w:p>
    <w:p>
      <w:pPr>
        <w:ind w:left="29" w:right="17" w:hanging="2"/>
        <w:spacing w:before="44" w:line="356" w:lineRule="auto"/>
        <w:jc w:val="both"/>
        <w:rPr>
          <w:rFonts w:ascii="FangSong" w:hAnsi="FangSong" w:eastAsia="FangSong" w:cs="FangSong"/>
          <w:sz w:val="24"/>
          <w:szCs w:val="24"/>
        </w:rPr>
      </w:pPr>
      <w:r>
        <w:rPr>
          <w:rFonts w:ascii="FangSong" w:hAnsi="FangSong" w:eastAsia="FangSong" w:cs="FangSong"/>
          <w:sz w:val="24"/>
          <w:szCs w:val="24"/>
        </w:rPr>
        <w:t>31.我国各地的雾霾，从总的方面来说是各种</w:t>
      </w:r>
      <w:r>
        <w:rPr>
          <w:rFonts w:ascii="FangSong" w:hAnsi="FangSong" w:eastAsia="FangSong" w:cs="FangSong"/>
          <w:sz w:val="24"/>
          <w:szCs w:val="24"/>
          <w:spacing w:val="-1"/>
        </w:rPr>
        <w:t>来源污染排放物经过一系列的化学</w:t>
      </w:r>
      <w:r>
        <w:rPr>
          <w:rFonts w:ascii="FangSong" w:hAnsi="FangSong" w:eastAsia="FangSong" w:cs="FangSong"/>
          <w:sz w:val="24"/>
          <w:szCs w:val="24"/>
        </w:rPr>
        <w:t xml:space="preserve"> </w:t>
      </w:r>
      <w:r>
        <w:rPr>
          <w:rFonts w:ascii="FangSong" w:hAnsi="FangSong" w:eastAsia="FangSong" w:cs="FangSong"/>
          <w:sz w:val="24"/>
          <w:szCs w:val="24"/>
          <w:spacing w:val="-3"/>
        </w:rPr>
        <w:t>和物理过程的产物，这里既有一次排放，还有二次化学转化和物理</w:t>
      </w:r>
      <w:r>
        <w:rPr>
          <w:rFonts w:ascii="FangSong" w:hAnsi="FangSong" w:eastAsia="FangSong" w:cs="FangSong"/>
          <w:sz w:val="24"/>
          <w:szCs w:val="24"/>
          <w:spacing w:val="-4"/>
        </w:rPr>
        <w:t>过程。从南到</w:t>
      </w:r>
      <w:r>
        <w:rPr>
          <w:rFonts w:ascii="FangSong" w:hAnsi="FangSong" w:eastAsia="FangSong" w:cs="FangSong"/>
          <w:sz w:val="24"/>
          <w:szCs w:val="24"/>
        </w:rPr>
        <w:t xml:space="preserve"> </w:t>
      </w:r>
      <w:r>
        <w:rPr>
          <w:rFonts w:ascii="FangSong" w:hAnsi="FangSong" w:eastAsia="FangSong" w:cs="FangSong"/>
          <w:sz w:val="24"/>
          <w:szCs w:val="24"/>
          <w:spacing w:val="-3"/>
        </w:rPr>
        <w:t>北情况十分复杂，当下的普遍情况既不同于当年伦敦的情况，也不</w:t>
      </w:r>
      <w:r>
        <w:rPr>
          <w:rFonts w:ascii="FangSong" w:hAnsi="FangSong" w:eastAsia="FangSong" w:cs="FangSong"/>
          <w:sz w:val="24"/>
          <w:szCs w:val="24"/>
          <w:spacing w:val="-4"/>
        </w:rPr>
        <w:t>同于洛杉矶的</w:t>
      </w:r>
      <w:r>
        <w:rPr>
          <w:rFonts w:ascii="FangSong" w:hAnsi="FangSong" w:eastAsia="FangSong" w:cs="FangSong"/>
          <w:sz w:val="24"/>
          <w:szCs w:val="24"/>
        </w:rPr>
        <w:t xml:space="preserve"> </w:t>
      </w:r>
      <w:r>
        <w:rPr>
          <w:rFonts w:ascii="FangSong" w:hAnsi="FangSong" w:eastAsia="FangSong" w:cs="FangSong"/>
          <w:sz w:val="24"/>
          <w:szCs w:val="24"/>
          <w:spacing w:val="-5"/>
        </w:rPr>
        <w:t>情况。曾有学者讲北京的情况属于“伦敦型</w:t>
      </w:r>
      <w:r>
        <w:rPr>
          <w:rFonts w:ascii="FangSong" w:hAnsi="FangSong" w:eastAsia="FangSong" w:cs="FangSong"/>
          <w:sz w:val="24"/>
          <w:szCs w:val="24"/>
          <w:spacing w:val="-88"/>
        </w:rPr>
        <w:t xml:space="preserve"> </w:t>
      </w:r>
      <w:r>
        <w:rPr>
          <w:rFonts w:ascii="FangSong" w:hAnsi="FangSong" w:eastAsia="FangSong" w:cs="FangSong"/>
          <w:sz w:val="24"/>
          <w:szCs w:val="24"/>
          <w:spacing w:val="-5"/>
        </w:rPr>
        <w:t>”和“洛杉矶型</w:t>
      </w:r>
      <w:r>
        <w:rPr>
          <w:rFonts w:ascii="FangSong" w:hAnsi="FangSong" w:eastAsia="FangSong" w:cs="FangSong"/>
          <w:sz w:val="24"/>
          <w:szCs w:val="24"/>
          <w:spacing w:val="-88"/>
        </w:rPr>
        <w:t xml:space="preserve"> </w:t>
      </w:r>
      <w:r>
        <w:rPr>
          <w:rFonts w:ascii="FangSong" w:hAnsi="FangSong" w:eastAsia="FangSong" w:cs="FangSong"/>
          <w:sz w:val="24"/>
          <w:szCs w:val="24"/>
          <w:spacing w:val="-5"/>
        </w:rPr>
        <w:t>”的复合型。实际上</w:t>
      </w:r>
      <w:r>
        <w:rPr>
          <w:rFonts w:ascii="FangSong" w:hAnsi="FangSong" w:eastAsia="FangSong" w:cs="FangSong"/>
          <w:sz w:val="24"/>
          <w:szCs w:val="24"/>
        </w:rPr>
        <w:t xml:space="preserve"> </w:t>
      </w:r>
      <w:r>
        <w:rPr>
          <w:rFonts w:ascii="FangSong" w:hAnsi="FangSong" w:eastAsia="FangSong" w:cs="FangSong"/>
          <w:sz w:val="24"/>
          <w:szCs w:val="24"/>
          <w:spacing w:val="-5"/>
        </w:rPr>
        <w:t>事情绝非是一个“</w:t>
      </w:r>
      <w:r>
        <w:rPr>
          <w:rFonts w:ascii="FangSong" w:hAnsi="FangSong" w:eastAsia="FangSong" w:cs="FangSong"/>
          <w:sz w:val="24"/>
          <w:szCs w:val="24"/>
          <w:spacing w:val="-88"/>
        </w:rPr>
        <w:t xml:space="preserve"> </w:t>
      </w:r>
      <w:r>
        <w:rPr>
          <w:rFonts w:ascii="FangSong" w:hAnsi="FangSong" w:eastAsia="FangSong" w:cs="FangSong"/>
          <w:sz w:val="24"/>
          <w:szCs w:val="24"/>
          <w:spacing w:val="-5"/>
        </w:rPr>
        <w:t>复合型</w:t>
      </w:r>
      <w:r>
        <w:rPr>
          <w:rFonts w:ascii="FangSong" w:hAnsi="FangSong" w:eastAsia="FangSong" w:cs="FangSong"/>
          <w:sz w:val="24"/>
          <w:szCs w:val="24"/>
          <w:spacing w:val="-88"/>
        </w:rPr>
        <w:t xml:space="preserve"> </w:t>
      </w:r>
      <w:r>
        <w:rPr>
          <w:rFonts w:ascii="FangSong" w:hAnsi="FangSong" w:eastAsia="FangSong" w:cs="FangSong"/>
          <w:sz w:val="24"/>
          <w:szCs w:val="24"/>
          <w:spacing w:val="-5"/>
        </w:rPr>
        <w:t>”可以概括。还让人担心的是：眼下从上到下，各省各</w:t>
      </w:r>
      <w:r>
        <w:rPr>
          <w:rFonts w:ascii="FangSong" w:hAnsi="FangSong" w:eastAsia="FangSong" w:cs="FangSong"/>
          <w:sz w:val="24"/>
          <w:szCs w:val="24"/>
        </w:rPr>
        <w:t xml:space="preserve"> </w:t>
      </w:r>
      <w:r>
        <w:rPr>
          <w:rFonts w:ascii="FangSong" w:hAnsi="FangSong" w:eastAsia="FangSong" w:cs="FangSong"/>
          <w:sz w:val="24"/>
          <w:szCs w:val="24"/>
          <w:spacing w:val="-8"/>
        </w:rPr>
        <w:t>地都认为燃煤是问题的根子，似乎实现城市燃气化以后，问题就可以大大解决了，</w:t>
      </w:r>
      <w:r>
        <w:rPr>
          <w:rFonts w:ascii="FangSong" w:hAnsi="FangSong" w:eastAsia="FangSong" w:cs="FangSong"/>
          <w:sz w:val="24"/>
          <w:szCs w:val="24"/>
          <w:spacing w:val="2"/>
        </w:rPr>
        <w:t xml:space="preserve"> </w:t>
      </w:r>
      <w:r>
        <w:rPr>
          <w:rFonts w:ascii="FangSong" w:hAnsi="FangSong" w:eastAsia="FangSong" w:cs="FangSong"/>
          <w:sz w:val="24"/>
          <w:szCs w:val="24"/>
          <w:spacing w:val="-3"/>
        </w:rPr>
        <w:t>其实我们的一次排放物或者说二次过程的产生物质绝不只是一个二</w:t>
      </w:r>
      <w:r>
        <w:rPr>
          <w:rFonts w:ascii="FangSong" w:hAnsi="FangSong" w:eastAsia="FangSong" w:cs="FangSong"/>
          <w:sz w:val="24"/>
          <w:szCs w:val="24"/>
          <w:spacing w:val="-4"/>
        </w:rPr>
        <w:t>氧化硫，或者</w:t>
      </w:r>
      <w:r>
        <w:rPr>
          <w:rFonts w:ascii="FangSong" w:hAnsi="FangSong" w:eastAsia="FangSong" w:cs="FangSong"/>
          <w:sz w:val="24"/>
          <w:szCs w:val="24"/>
        </w:rPr>
        <w:t xml:space="preserve"> </w:t>
      </w:r>
      <w:r>
        <w:rPr>
          <w:rFonts w:ascii="FangSong" w:hAnsi="FangSong" w:eastAsia="FangSong" w:cs="FangSong"/>
          <w:sz w:val="24"/>
          <w:szCs w:val="24"/>
          <w:spacing w:val="-1"/>
        </w:rPr>
        <w:t>说再加上一个氮氧化合物那么简单。</w:t>
      </w:r>
    </w:p>
    <w:p>
      <w:pPr>
        <w:ind w:left="31"/>
        <w:spacing w:before="40" w:line="222" w:lineRule="auto"/>
        <w:rPr>
          <w:rFonts w:ascii="FangSong" w:hAnsi="FangSong" w:eastAsia="FangSong" w:cs="FangSong"/>
          <w:sz w:val="24"/>
          <w:szCs w:val="24"/>
        </w:rPr>
      </w:pPr>
      <w:r>
        <w:rPr>
          <w:rFonts w:ascii="FangSong" w:hAnsi="FangSong" w:eastAsia="FangSong" w:cs="FangSong"/>
          <w:sz w:val="24"/>
          <w:szCs w:val="24"/>
          <w:spacing w:val="-2"/>
        </w:rPr>
        <w:t>对这段文字概括最恰当的是：</w:t>
      </w:r>
    </w:p>
    <w:p>
      <w:pPr>
        <w:ind w:left="16" w:right="5989" w:hanging="1"/>
        <w:spacing w:before="180" w:line="352" w:lineRule="auto"/>
        <w:jc w:val="both"/>
        <w:rPr>
          <w:rFonts w:ascii="FangSong" w:hAnsi="FangSong" w:eastAsia="FangSong" w:cs="FangSong"/>
          <w:sz w:val="24"/>
          <w:szCs w:val="24"/>
        </w:rPr>
      </w:pPr>
      <w:r>
        <w:rPr>
          <w:rFonts w:ascii="FangSong" w:hAnsi="FangSong" w:eastAsia="FangSong" w:cs="FangSong"/>
          <w:sz w:val="24"/>
          <w:szCs w:val="24"/>
          <w:spacing w:val="-1"/>
        </w:rPr>
        <w:t>A.雾霾形成的主要特点</w:t>
      </w:r>
      <w:r>
        <w:rPr>
          <w:rFonts w:ascii="FangSong" w:hAnsi="FangSong" w:eastAsia="FangSong" w:cs="FangSong"/>
          <w:sz w:val="24"/>
          <w:szCs w:val="24"/>
          <w:spacing w:val="9"/>
        </w:rPr>
        <w:t xml:space="preserve"> </w:t>
      </w:r>
      <w:r>
        <w:rPr>
          <w:rFonts w:ascii="FangSong" w:hAnsi="FangSong" w:eastAsia="FangSong" w:cs="FangSong"/>
          <w:sz w:val="24"/>
          <w:szCs w:val="24"/>
          <w:spacing w:val="-1"/>
        </w:rPr>
        <w:t>B.雾霾形成的原因复杂</w:t>
      </w:r>
      <w:r>
        <w:rPr>
          <w:rFonts w:ascii="FangSong" w:hAnsi="FangSong" w:eastAsia="FangSong" w:cs="FangSong"/>
          <w:sz w:val="24"/>
          <w:szCs w:val="24"/>
          <w:spacing w:val="7"/>
        </w:rPr>
        <w:t xml:space="preserve"> </w:t>
      </w:r>
      <w:r>
        <w:rPr>
          <w:rFonts w:ascii="FangSong" w:hAnsi="FangSong" w:eastAsia="FangSong" w:cs="FangSong"/>
          <w:sz w:val="24"/>
          <w:szCs w:val="24"/>
          <w:spacing w:val="-1"/>
        </w:rPr>
        <w:t>C.雾霾类型具有多样性</w:t>
      </w:r>
      <w:r>
        <w:rPr>
          <w:rFonts w:ascii="FangSong" w:hAnsi="FangSong" w:eastAsia="FangSong" w:cs="FangSong"/>
          <w:sz w:val="24"/>
          <w:szCs w:val="24"/>
          <w:spacing w:val="7"/>
        </w:rPr>
        <w:t xml:space="preserve"> </w:t>
      </w:r>
      <w:r>
        <w:rPr>
          <w:rFonts w:ascii="FangSong" w:hAnsi="FangSong" w:eastAsia="FangSong" w:cs="FangSong"/>
          <w:sz w:val="24"/>
          <w:szCs w:val="24"/>
          <w:spacing w:val="-1"/>
        </w:rPr>
        <w:t>D.雾霾危害具有普遍性</w:t>
      </w:r>
    </w:p>
    <w:p>
      <w:pPr>
        <w:ind w:left="37" w:right="26" w:hanging="10"/>
        <w:spacing w:before="42" w:line="349" w:lineRule="auto"/>
        <w:jc w:val="both"/>
        <w:rPr>
          <w:rFonts w:ascii="FangSong" w:hAnsi="FangSong" w:eastAsia="FangSong" w:cs="FangSong"/>
          <w:sz w:val="24"/>
          <w:szCs w:val="24"/>
        </w:rPr>
      </w:pPr>
      <w:r>
        <w:rPr>
          <w:rFonts w:ascii="FangSong" w:hAnsi="FangSong" w:eastAsia="FangSong" w:cs="FangSong"/>
          <w:sz w:val="24"/>
          <w:szCs w:val="24"/>
        </w:rPr>
        <w:t>32.恒星演化主要是因它们的组成（元素的丰</w:t>
      </w:r>
      <w:r>
        <w:rPr>
          <w:rFonts w:ascii="FangSong" w:hAnsi="FangSong" w:eastAsia="FangSong" w:cs="FangSong"/>
          <w:sz w:val="24"/>
          <w:szCs w:val="24"/>
          <w:spacing w:val="-1"/>
        </w:rPr>
        <w:t>度）在生命历程中发生改变，一般</w:t>
      </w:r>
      <w:r>
        <w:rPr>
          <w:rFonts w:ascii="FangSong" w:hAnsi="FangSong" w:eastAsia="FangSong" w:cs="FangSong"/>
          <w:sz w:val="24"/>
          <w:szCs w:val="24"/>
        </w:rPr>
        <w:t xml:space="preserve"> </w:t>
      </w:r>
      <w:r>
        <w:rPr>
          <w:rFonts w:ascii="FangSong" w:hAnsi="FangSong" w:eastAsia="FangSong" w:cs="FangSong"/>
          <w:sz w:val="24"/>
          <w:szCs w:val="24"/>
          <w:spacing w:val="-3"/>
        </w:rPr>
        <w:t>首先是氢燃烧（主序星</w:t>
      </w:r>
      <w:r>
        <w:rPr>
          <w:rFonts w:ascii="FangSong" w:hAnsi="FangSong" w:eastAsia="FangSong" w:cs="FangSong"/>
          <w:sz w:val="24"/>
          <w:szCs w:val="24"/>
          <w:spacing w:val="10"/>
        </w:rPr>
        <w:t>），</w:t>
      </w:r>
      <w:r>
        <w:rPr>
          <w:rFonts w:ascii="FangSong" w:hAnsi="FangSong" w:eastAsia="FangSong" w:cs="FangSong"/>
          <w:sz w:val="24"/>
          <w:szCs w:val="24"/>
          <w:spacing w:val="-3"/>
        </w:rPr>
        <w:t>然后是氦燃烧（红巨星</w:t>
      </w:r>
      <w:r>
        <w:rPr>
          <w:rFonts w:ascii="FangSong" w:hAnsi="FangSong" w:eastAsia="FangSong" w:cs="FangSong"/>
          <w:sz w:val="24"/>
          <w:szCs w:val="24"/>
          <w:spacing w:val="10"/>
        </w:rPr>
        <w:t>），</w:t>
      </w:r>
      <w:r>
        <w:rPr>
          <w:rFonts w:ascii="FangSong" w:hAnsi="FangSong" w:eastAsia="FangSong" w:cs="FangSong"/>
          <w:sz w:val="24"/>
          <w:szCs w:val="24"/>
          <w:spacing w:val="-4"/>
        </w:rPr>
        <w:t>并逐渐燃烧更重的元素。</w:t>
      </w:r>
      <w:r>
        <w:rPr>
          <w:rFonts w:ascii="FangSong" w:hAnsi="FangSong" w:eastAsia="FangSong" w:cs="FangSong"/>
          <w:sz w:val="24"/>
          <w:szCs w:val="24"/>
          <w:spacing w:val="2"/>
        </w:rPr>
        <w:t xml:space="preserve"> </w:t>
      </w:r>
      <w:r>
        <w:rPr>
          <w:rFonts w:ascii="FangSong" w:hAnsi="FangSong" w:eastAsia="FangSong" w:cs="FangSong"/>
          <w:sz w:val="24"/>
          <w:szCs w:val="24"/>
          <w:spacing w:val="-4"/>
        </w:rPr>
        <w:t>随着低质量恒星的老化，它们的外层通常会脱落，形成</w:t>
      </w:r>
      <w:r>
        <w:rPr>
          <w:rFonts w:ascii="FangSong" w:hAnsi="FangSong" w:eastAsia="FangSong" w:cs="FangSong"/>
          <w:sz w:val="24"/>
          <w:szCs w:val="24"/>
          <w:spacing w:val="-5"/>
        </w:rPr>
        <w:t>“恒星风</w:t>
      </w:r>
      <w:r>
        <w:rPr>
          <w:rFonts w:ascii="FangSong" w:hAnsi="FangSong" w:eastAsia="FangSong" w:cs="FangSong"/>
          <w:sz w:val="24"/>
          <w:szCs w:val="24"/>
          <w:spacing w:val="-88"/>
        </w:rPr>
        <w:t xml:space="preserve"> </w:t>
      </w:r>
      <w:r>
        <w:rPr>
          <w:rFonts w:ascii="FangSong" w:hAnsi="FangSong" w:eastAsia="FangSong" w:cs="FangSong"/>
          <w:sz w:val="24"/>
          <w:szCs w:val="24"/>
          <w:spacing w:val="-5"/>
        </w:rPr>
        <w:t>”。在这一生命</w:t>
      </w:r>
    </w:p>
    <w:p>
      <w:pPr>
        <w:spacing w:line="349" w:lineRule="auto"/>
        <w:sectPr>
          <w:footerReference w:type="default" r:id="rId72"/>
          <w:pgSz w:w="11906" w:h="16839"/>
          <w:pgMar w:top="1431" w:right="1716" w:bottom="1152" w:left="1785" w:header="0" w:footer="987" w:gutter="0"/>
        </w:sectPr>
        <w:rPr>
          <w:rFonts w:ascii="FangSong" w:hAnsi="FangSong" w:eastAsia="FangSong" w:cs="FangSong"/>
          <w:sz w:val="24"/>
          <w:szCs w:val="24"/>
        </w:rPr>
      </w:pPr>
    </w:p>
    <w:p>
      <w:pPr>
        <w:ind w:left="29" w:firstLine="1"/>
        <w:spacing w:before="120" w:line="353" w:lineRule="auto"/>
        <w:jc w:val="both"/>
        <w:rPr>
          <w:rFonts w:ascii="FangSong" w:hAnsi="FangSong" w:eastAsia="FangSong" w:cs="FangSong"/>
          <w:sz w:val="24"/>
          <w:szCs w:val="24"/>
        </w:rPr>
      </w:pPr>
      <w:r>
        <w:rPr>
          <w:rFonts w:ascii="FangSong" w:hAnsi="FangSong" w:eastAsia="FangSong" w:cs="FangSong"/>
          <w:sz w:val="24"/>
          <w:szCs w:val="24"/>
          <w:spacing w:val="-8"/>
        </w:rPr>
        <w:t>后期，低质量恒星将通过“恒星风</w:t>
      </w:r>
      <w:r>
        <w:rPr>
          <w:rFonts w:ascii="FangSong" w:hAnsi="FangSong" w:eastAsia="FangSong" w:cs="FangSong"/>
          <w:sz w:val="24"/>
          <w:szCs w:val="24"/>
          <w:spacing w:val="-88"/>
        </w:rPr>
        <w:t xml:space="preserve"> </w:t>
      </w:r>
      <w:r>
        <w:rPr>
          <w:rFonts w:ascii="FangSong" w:hAnsi="FangSong" w:eastAsia="FangSong" w:cs="FangSong"/>
          <w:sz w:val="24"/>
          <w:szCs w:val="24"/>
          <w:spacing w:val="-8"/>
        </w:rPr>
        <w:t>”慢慢地弹出它</w:t>
      </w:r>
      <w:r>
        <w:rPr>
          <w:rFonts w:ascii="FangSong" w:hAnsi="FangSong" w:eastAsia="FangSong" w:cs="FangSong"/>
          <w:sz w:val="24"/>
          <w:szCs w:val="24"/>
          <w:spacing w:val="-9"/>
        </w:rPr>
        <w:t>们的大气层，形成行星状星云。</w:t>
      </w:r>
      <w:r>
        <w:rPr>
          <w:rFonts w:ascii="FangSong" w:hAnsi="FangSong" w:eastAsia="FangSong" w:cs="FangSong"/>
          <w:sz w:val="24"/>
          <w:szCs w:val="24"/>
        </w:rPr>
        <w:t xml:space="preserve"> </w:t>
      </w:r>
      <w:r>
        <w:rPr>
          <w:rFonts w:ascii="FangSong" w:hAnsi="FangSong" w:eastAsia="FangSong" w:cs="FangSong"/>
          <w:sz w:val="24"/>
          <w:szCs w:val="24"/>
          <w:spacing w:val="-3"/>
        </w:rPr>
        <w:t>而当恒星从红巨星向白矮星过渡时，它的温度会升高，并开始使周</w:t>
      </w:r>
      <w:r>
        <w:rPr>
          <w:rFonts w:ascii="FangSong" w:hAnsi="FangSong" w:eastAsia="FangSong" w:cs="FangSong"/>
          <w:sz w:val="24"/>
          <w:szCs w:val="24"/>
          <w:spacing w:val="-4"/>
        </w:rPr>
        <w:t>围恒星风中的</w:t>
      </w:r>
      <w:r>
        <w:rPr>
          <w:rFonts w:ascii="FangSong" w:hAnsi="FangSong" w:eastAsia="FangSong" w:cs="FangSong"/>
          <w:sz w:val="24"/>
          <w:szCs w:val="24"/>
        </w:rPr>
        <w:t xml:space="preserve"> </w:t>
      </w:r>
      <w:r>
        <w:rPr>
          <w:rFonts w:ascii="FangSong" w:hAnsi="FangSong" w:eastAsia="FangSong" w:cs="FangSong"/>
          <w:sz w:val="24"/>
          <w:szCs w:val="24"/>
          <w:spacing w:val="-3"/>
        </w:rPr>
        <w:t>物质发生电离。这使得较靠近恒星的气态物质高度电离，而较远的</w:t>
      </w:r>
      <w:r>
        <w:rPr>
          <w:rFonts w:ascii="FangSong" w:hAnsi="FangSong" w:eastAsia="FangSong" w:cs="FangSong"/>
          <w:sz w:val="24"/>
          <w:szCs w:val="24"/>
          <w:spacing w:val="-4"/>
        </w:rPr>
        <w:t>外层气体则较</w:t>
      </w:r>
      <w:r>
        <w:rPr>
          <w:rFonts w:ascii="FangSong" w:hAnsi="FangSong" w:eastAsia="FangSong" w:cs="FangSong"/>
          <w:sz w:val="24"/>
          <w:szCs w:val="24"/>
        </w:rPr>
        <w:t xml:space="preserve"> </w:t>
      </w:r>
      <w:r>
        <w:rPr>
          <w:rFonts w:ascii="FangSong" w:hAnsi="FangSong" w:eastAsia="FangSong" w:cs="FangSong"/>
          <w:sz w:val="24"/>
          <w:szCs w:val="24"/>
          <w:spacing w:val="-4"/>
        </w:rPr>
        <w:t>少电离。</w:t>
      </w:r>
    </w:p>
    <w:p>
      <w:pPr>
        <w:ind w:left="15" w:right="6047" w:firstLine="19"/>
        <w:spacing w:before="39" w:line="345" w:lineRule="auto"/>
        <w:rPr>
          <w:rFonts w:ascii="FangSong" w:hAnsi="FangSong" w:eastAsia="FangSong" w:cs="FangSong"/>
          <w:sz w:val="24"/>
          <w:szCs w:val="24"/>
        </w:rPr>
      </w:pPr>
      <w:r>
        <w:rPr>
          <w:rFonts w:ascii="FangSong" w:hAnsi="FangSong" w:eastAsia="FangSong" w:cs="FangSong"/>
          <w:sz w:val="24"/>
          <w:szCs w:val="24"/>
          <w:spacing w:val="-8"/>
        </w:rPr>
        <w:t>这段文字主要介绍了：</w:t>
      </w:r>
      <w:r>
        <w:rPr>
          <w:rFonts w:ascii="FangSong" w:hAnsi="FangSong" w:eastAsia="FangSong" w:cs="FangSong"/>
          <w:sz w:val="24"/>
          <w:szCs w:val="24"/>
        </w:rPr>
        <w:t xml:space="preserve"> </w:t>
      </w:r>
      <w:r>
        <w:rPr>
          <w:rFonts w:ascii="FangSong" w:hAnsi="FangSong" w:eastAsia="FangSong" w:cs="FangSong"/>
          <w:sz w:val="24"/>
          <w:szCs w:val="24"/>
          <w:spacing w:val="-1"/>
        </w:rPr>
        <w:t>A.恒星演化的规律</w:t>
      </w:r>
    </w:p>
    <w:p>
      <w:pPr>
        <w:ind w:left="16" w:right="6229"/>
        <w:spacing w:before="38" w:line="350" w:lineRule="auto"/>
        <w:rPr>
          <w:rFonts w:ascii="FangSong" w:hAnsi="FangSong" w:eastAsia="FangSong" w:cs="FangSong"/>
          <w:sz w:val="24"/>
          <w:szCs w:val="24"/>
        </w:rPr>
      </w:pPr>
      <w:r>
        <w:rPr>
          <w:rFonts w:ascii="FangSong" w:hAnsi="FangSong" w:eastAsia="FangSong" w:cs="FangSong"/>
          <w:sz w:val="24"/>
          <w:szCs w:val="24"/>
          <w:spacing w:val="-4"/>
        </w:rPr>
        <w:t>B.“恒星风</w:t>
      </w:r>
      <w:r>
        <w:rPr>
          <w:rFonts w:ascii="FangSong" w:hAnsi="FangSong" w:eastAsia="FangSong" w:cs="FangSong"/>
          <w:sz w:val="24"/>
          <w:szCs w:val="24"/>
          <w:spacing w:val="-84"/>
        </w:rPr>
        <w:t xml:space="preserve"> </w:t>
      </w:r>
      <w:r>
        <w:rPr>
          <w:rFonts w:ascii="FangSong" w:hAnsi="FangSong" w:eastAsia="FangSong" w:cs="FangSong"/>
          <w:sz w:val="24"/>
          <w:szCs w:val="24"/>
          <w:spacing w:val="-4"/>
        </w:rPr>
        <w:t>”的形成</w:t>
      </w:r>
      <w:r>
        <w:rPr>
          <w:rFonts w:ascii="FangSong" w:hAnsi="FangSong" w:eastAsia="FangSong" w:cs="FangSong"/>
          <w:sz w:val="24"/>
          <w:szCs w:val="24"/>
        </w:rPr>
        <w:t xml:space="preserve"> </w:t>
      </w:r>
      <w:r>
        <w:rPr>
          <w:rFonts w:ascii="FangSong" w:hAnsi="FangSong" w:eastAsia="FangSong" w:cs="FangSong"/>
          <w:sz w:val="24"/>
          <w:szCs w:val="24"/>
          <w:spacing w:val="-1"/>
        </w:rPr>
        <w:t>C.行星状星云的形成</w:t>
      </w:r>
      <w:r>
        <w:rPr>
          <w:rFonts w:ascii="FangSong" w:hAnsi="FangSong" w:eastAsia="FangSong" w:cs="FangSong"/>
          <w:sz w:val="24"/>
          <w:szCs w:val="24"/>
          <w:spacing w:val="5"/>
        </w:rPr>
        <w:t xml:space="preserve"> </w:t>
      </w:r>
      <w:r>
        <w:rPr>
          <w:rFonts w:ascii="FangSong" w:hAnsi="FangSong" w:eastAsia="FangSong" w:cs="FangSong"/>
          <w:sz w:val="24"/>
          <w:szCs w:val="24"/>
          <w:spacing w:val="-1"/>
        </w:rPr>
        <w:t>D.恒星演化的过程</w:t>
      </w:r>
    </w:p>
    <w:p>
      <w:pPr>
        <w:ind w:left="29" w:right="6" w:hanging="2"/>
        <w:spacing w:before="34" w:line="356" w:lineRule="auto"/>
        <w:jc w:val="both"/>
        <w:rPr>
          <w:rFonts w:ascii="FangSong" w:hAnsi="FangSong" w:eastAsia="FangSong" w:cs="FangSong"/>
          <w:sz w:val="24"/>
          <w:szCs w:val="24"/>
        </w:rPr>
      </w:pPr>
      <w:r>
        <w:rPr>
          <w:rFonts w:ascii="FangSong" w:hAnsi="FangSong" w:eastAsia="FangSong" w:cs="FangSong"/>
          <w:sz w:val="24"/>
          <w:szCs w:val="24"/>
          <w:spacing w:val="-1"/>
        </w:rPr>
        <w:t>33.研究表明，近六成的人在购物时会寻找带有“纯天</w:t>
      </w:r>
      <w:r>
        <w:rPr>
          <w:rFonts w:ascii="FangSong" w:hAnsi="FangSong" w:eastAsia="FangSong" w:cs="FangSong"/>
          <w:sz w:val="24"/>
          <w:szCs w:val="24"/>
          <w:spacing w:val="-2"/>
        </w:rPr>
        <w:t>然</w:t>
      </w:r>
      <w:r>
        <w:rPr>
          <w:rFonts w:ascii="FangSong" w:hAnsi="FangSong" w:eastAsia="FangSong" w:cs="FangSong"/>
          <w:sz w:val="24"/>
          <w:szCs w:val="24"/>
          <w:spacing w:val="-88"/>
        </w:rPr>
        <w:t xml:space="preserve"> </w:t>
      </w:r>
      <w:r>
        <w:rPr>
          <w:rFonts w:ascii="FangSong" w:hAnsi="FangSong" w:eastAsia="FangSong" w:cs="FangSong"/>
          <w:sz w:val="24"/>
          <w:szCs w:val="24"/>
          <w:spacing w:val="-2"/>
        </w:rPr>
        <w:t>”标识的食品。但“纯</w:t>
      </w:r>
      <w:r>
        <w:rPr>
          <w:rFonts w:ascii="FangSong" w:hAnsi="FangSong" w:eastAsia="FangSong" w:cs="FangSong"/>
          <w:sz w:val="24"/>
          <w:szCs w:val="24"/>
        </w:rPr>
        <w:t xml:space="preserve">  </w:t>
      </w:r>
      <w:r>
        <w:rPr>
          <w:rFonts w:ascii="FangSong" w:hAnsi="FangSong" w:eastAsia="FangSong" w:cs="FangSong"/>
          <w:sz w:val="24"/>
          <w:szCs w:val="24"/>
          <w:spacing w:val="-4"/>
        </w:rPr>
        <w:t>天然食品</w:t>
      </w:r>
      <w:r>
        <w:rPr>
          <w:rFonts w:ascii="FangSong" w:hAnsi="FangSong" w:eastAsia="FangSong" w:cs="FangSong"/>
          <w:sz w:val="24"/>
          <w:szCs w:val="24"/>
          <w:spacing w:val="-88"/>
        </w:rPr>
        <w:t xml:space="preserve"> </w:t>
      </w:r>
      <w:r>
        <w:rPr>
          <w:rFonts w:ascii="FangSong" w:hAnsi="FangSong" w:eastAsia="FangSong" w:cs="FangSong"/>
          <w:sz w:val="24"/>
          <w:szCs w:val="24"/>
          <w:spacing w:val="-4"/>
        </w:rPr>
        <w:t>”概念很模糊，食品相关标准中均没有明确的定义。我们认为的</w:t>
      </w:r>
      <w:r>
        <w:rPr>
          <w:rFonts w:ascii="FangSong" w:hAnsi="FangSong" w:eastAsia="FangSong" w:cs="FangSong"/>
          <w:sz w:val="24"/>
          <w:szCs w:val="24"/>
          <w:spacing w:val="-5"/>
        </w:rPr>
        <w:t>“纯天</w:t>
      </w:r>
      <w:r>
        <w:rPr>
          <w:rFonts w:ascii="FangSong" w:hAnsi="FangSong" w:eastAsia="FangSong" w:cs="FangSong"/>
          <w:sz w:val="24"/>
          <w:szCs w:val="24"/>
        </w:rPr>
        <w:t xml:space="preserve"> </w:t>
      </w:r>
      <w:r>
        <w:rPr>
          <w:rFonts w:ascii="FangSong" w:hAnsi="FangSong" w:eastAsia="FangSong" w:cs="FangSong"/>
          <w:sz w:val="24"/>
          <w:szCs w:val="24"/>
          <w:spacing w:val="-4"/>
        </w:rPr>
        <w:t>然食品</w:t>
      </w:r>
      <w:r>
        <w:rPr>
          <w:rFonts w:ascii="FangSong" w:hAnsi="FangSong" w:eastAsia="FangSong" w:cs="FangSong"/>
          <w:sz w:val="24"/>
          <w:szCs w:val="24"/>
          <w:spacing w:val="-88"/>
        </w:rPr>
        <w:t xml:space="preserve"> </w:t>
      </w:r>
      <w:r>
        <w:rPr>
          <w:rFonts w:ascii="FangSong" w:hAnsi="FangSong" w:eastAsia="FangSong" w:cs="FangSong"/>
          <w:sz w:val="24"/>
          <w:szCs w:val="24"/>
          <w:spacing w:val="-4"/>
        </w:rPr>
        <w:t>”往往过于完美，既要自然生长、健康无污染，还不能使用任何农</w:t>
      </w:r>
      <w:r>
        <w:rPr>
          <w:rFonts w:ascii="FangSong" w:hAnsi="FangSong" w:eastAsia="FangSong" w:cs="FangSong"/>
          <w:sz w:val="24"/>
          <w:szCs w:val="24"/>
          <w:spacing w:val="-5"/>
        </w:rPr>
        <w:t>药、化</w:t>
      </w:r>
      <w:r>
        <w:rPr>
          <w:rFonts w:ascii="FangSong" w:hAnsi="FangSong" w:eastAsia="FangSong" w:cs="FangSong"/>
          <w:sz w:val="24"/>
          <w:szCs w:val="24"/>
        </w:rPr>
        <w:t xml:space="preserve"> </w:t>
      </w:r>
      <w:r>
        <w:rPr>
          <w:rFonts w:ascii="FangSong" w:hAnsi="FangSong" w:eastAsia="FangSong" w:cs="FangSong"/>
          <w:sz w:val="24"/>
          <w:szCs w:val="24"/>
          <w:spacing w:val="-3"/>
        </w:rPr>
        <w:t>肥、添加剂。如果以这个标准来定义，那在工业社会迅速发展的今</w:t>
      </w:r>
      <w:r>
        <w:rPr>
          <w:rFonts w:ascii="FangSong" w:hAnsi="FangSong" w:eastAsia="FangSong" w:cs="FangSong"/>
          <w:sz w:val="24"/>
          <w:szCs w:val="24"/>
          <w:spacing w:val="-4"/>
        </w:rPr>
        <w:t>天是找不到真</w:t>
      </w:r>
      <w:r>
        <w:rPr>
          <w:rFonts w:ascii="FangSong" w:hAnsi="FangSong" w:eastAsia="FangSong" w:cs="FangSong"/>
          <w:sz w:val="24"/>
          <w:szCs w:val="24"/>
        </w:rPr>
        <w:t xml:space="preserve"> </w:t>
      </w:r>
      <w:r>
        <w:rPr>
          <w:rFonts w:ascii="FangSong" w:hAnsi="FangSong" w:eastAsia="FangSong" w:cs="FangSong"/>
          <w:sz w:val="24"/>
          <w:szCs w:val="24"/>
          <w:spacing w:val="-9"/>
        </w:rPr>
        <w:t>正的“纯天然食品</w:t>
      </w:r>
      <w:r>
        <w:rPr>
          <w:rFonts w:ascii="FangSong" w:hAnsi="FangSong" w:eastAsia="FangSong" w:cs="FangSong"/>
          <w:sz w:val="24"/>
          <w:szCs w:val="24"/>
          <w:spacing w:val="-88"/>
        </w:rPr>
        <w:t xml:space="preserve"> </w:t>
      </w:r>
      <w:r>
        <w:rPr>
          <w:rFonts w:ascii="FangSong" w:hAnsi="FangSong" w:eastAsia="FangSong" w:cs="FangSong"/>
          <w:sz w:val="24"/>
          <w:szCs w:val="24"/>
          <w:spacing w:val="-9"/>
        </w:rPr>
        <w:t>”的，所以商家宣传的“纯天然</w:t>
      </w:r>
      <w:r>
        <w:rPr>
          <w:rFonts w:ascii="FangSong" w:hAnsi="FangSong" w:eastAsia="FangSong" w:cs="FangSong"/>
          <w:sz w:val="24"/>
          <w:szCs w:val="24"/>
          <w:spacing w:val="-10"/>
        </w:rPr>
        <w:t>食品</w:t>
      </w:r>
      <w:r>
        <w:rPr>
          <w:rFonts w:ascii="FangSong" w:hAnsi="FangSong" w:eastAsia="FangSong" w:cs="FangSong"/>
          <w:sz w:val="24"/>
          <w:szCs w:val="24"/>
          <w:spacing w:val="-88"/>
        </w:rPr>
        <w:t xml:space="preserve"> </w:t>
      </w:r>
      <w:r>
        <w:rPr>
          <w:rFonts w:ascii="FangSong" w:hAnsi="FangSong" w:eastAsia="FangSong" w:cs="FangSong"/>
          <w:sz w:val="24"/>
          <w:szCs w:val="24"/>
          <w:spacing w:val="-10"/>
        </w:rPr>
        <w:t>”只是指自然条件下生长、</w:t>
      </w:r>
      <w:r>
        <w:rPr>
          <w:rFonts w:ascii="FangSong" w:hAnsi="FangSong" w:eastAsia="FangSong" w:cs="FangSong"/>
          <w:sz w:val="24"/>
          <w:szCs w:val="24"/>
        </w:rPr>
        <w:t xml:space="preserve"> </w:t>
      </w:r>
      <w:r>
        <w:rPr>
          <w:rFonts w:ascii="FangSong" w:hAnsi="FangSong" w:eastAsia="FangSong" w:cs="FangSong"/>
          <w:sz w:val="24"/>
          <w:szCs w:val="24"/>
          <w:spacing w:val="-4"/>
        </w:rPr>
        <w:t>未经人工干预或经过轻微处理，换句话说就是“土生土长</w:t>
      </w:r>
      <w:r>
        <w:rPr>
          <w:rFonts w:ascii="FangSong" w:hAnsi="FangSong" w:eastAsia="FangSong" w:cs="FangSong"/>
          <w:sz w:val="24"/>
          <w:szCs w:val="24"/>
          <w:spacing w:val="-88"/>
        </w:rPr>
        <w:t xml:space="preserve"> </w:t>
      </w:r>
      <w:r>
        <w:rPr>
          <w:rFonts w:ascii="FangSong" w:hAnsi="FangSong" w:eastAsia="FangSong" w:cs="FangSong"/>
          <w:sz w:val="24"/>
          <w:szCs w:val="24"/>
          <w:spacing w:val="-4"/>
        </w:rPr>
        <w:t>”的食品，如野</w:t>
      </w:r>
      <w:r>
        <w:rPr>
          <w:rFonts w:ascii="FangSong" w:hAnsi="FangSong" w:eastAsia="FangSong" w:cs="FangSong"/>
          <w:sz w:val="24"/>
          <w:szCs w:val="24"/>
          <w:spacing w:val="-5"/>
        </w:rPr>
        <w:t>菜、野</w:t>
      </w:r>
      <w:r>
        <w:rPr>
          <w:rFonts w:ascii="FangSong" w:hAnsi="FangSong" w:eastAsia="FangSong" w:cs="FangSong"/>
          <w:sz w:val="24"/>
          <w:szCs w:val="24"/>
        </w:rPr>
        <w:t xml:space="preserve"> </w:t>
      </w:r>
      <w:r>
        <w:rPr>
          <w:rFonts w:ascii="FangSong" w:hAnsi="FangSong" w:eastAsia="FangSong" w:cs="FangSong"/>
          <w:sz w:val="24"/>
          <w:szCs w:val="24"/>
          <w:spacing w:val="-8"/>
        </w:rPr>
        <w:t>味。</w:t>
      </w:r>
    </w:p>
    <w:p>
      <w:pPr>
        <w:ind w:left="31"/>
        <w:spacing w:before="41" w:line="222" w:lineRule="auto"/>
        <w:rPr>
          <w:rFonts w:ascii="FangSong" w:hAnsi="FangSong" w:eastAsia="FangSong" w:cs="FangSong"/>
          <w:sz w:val="24"/>
          <w:szCs w:val="24"/>
        </w:rPr>
      </w:pPr>
      <w:r>
        <w:rPr>
          <w:rFonts w:ascii="FangSong" w:hAnsi="FangSong" w:eastAsia="FangSong" w:cs="FangSong"/>
          <w:sz w:val="24"/>
          <w:szCs w:val="24"/>
          <w:spacing w:val="-2"/>
        </w:rPr>
        <w:t>对上述文字概括最恰当的是：</w:t>
      </w:r>
    </w:p>
    <w:p>
      <w:pPr>
        <w:ind w:left="15"/>
        <w:spacing w:before="179" w:line="219" w:lineRule="auto"/>
        <w:rPr>
          <w:rFonts w:ascii="FangSong" w:hAnsi="FangSong" w:eastAsia="FangSong" w:cs="FangSong"/>
          <w:sz w:val="24"/>
          <w:szCs w:val="24"/>
        </w:rPr>
      </w:pPr>
      <w:r>
        <w:rPr>
          <w:rFonts w:ascii="FangSong" w:hAnsi="FangSong" w:eastAsia="FangSong" w:cs="FangSong"/>
          <w:sz w:val="24"/>
          <w:szCs w:val="24"/>
        </w:rPr>
        <w:t>A.在工业社会迅速发展的今天，是找不到“纯天然</w:t>
      </w:r>
      <w:r>
        <w:rPr>
          <w:rFonts w:ascii="FangSong" w:hAnsi="FangSong" w:eastAsia="FangSong" w:cs="FangSong"/>
          <w:sz w:val="24"/>
          <w:szCs w:val="24"/>
          <w:spacing w:val="-1"/>
        </w:rPr>
        <w:t>食品</w:t>
      </w:r>
      <w:r>
        <w:rPr>
          <w:rFonts w:ascii="FangSong" w:hAnsi="FangSong" w:eastAsia="FangSong" w:cs="FangSong"/>
          <w:sz w:val="24"/>
          <w:szCs w:val="24"/>
          <w:spacing w:val="-88"/>
        </w:rPr>
        <w:t xml:space="preserve"> </w:t>
      </w:r>
      <w:r>
        <w:rPr>
          <w:rFonts w:ascii="FangSong" w:hAnsi="FangSong" w:eastAsia="FangSong" w:cs="FangSong"/>
          <w:sz w:val="24"/>
          <w:szCs w:val="24"/>
          <w:spacing w:val="-1"/>
        </w:rPr>
        <w:t>”的</w:t>
      </w:r>
    </w:p>
    <w:p>
      <w:pPr>
        <w:ind w:left="16"/>
        <w:spacing w:before="183" w:line="221" w:lineRule="auto"/>
        <w:rPr>
          <w:rFonts w:ascii="FangSong" w:hAnsi="FangSong" w:eastAsia="FangSong" w:cs="FangSong"/>
          <w:sz w:val="24"/>
          <w:szCs w:val="24"/>
        </w:rPr>
      </w:pPr>
      <w:r>
        <w:rPr>
          <w:rFonts w:ascii="FangSong" w:hAnsi="FangSong" w:eastAsia="FangSong" w:cs="FangSong"/>
          <w:sz w:val="24"/>
          <w:szCs w:val="24"/>
          <w:spacing w:val="-1"/>
        </w:rPr>
        <w:t>B.“纯天然食品</w:t>
      </w:r>
      <w:r>
        <w:rPr>
          <w:rFonts w:ascii="FangSong" w:hAnsi="FangSong" w:eastAsia="FangSong" w:cs="FangSong"/>
          <w:sz w:val="24"/>
          <w:szCs w:val="24"/>
          <w:spacing w:val="-88"/>
        </w:rPr>
        <w:t xml:space="preserve"> </w:t>
      </w:r>
      <w:r>
        <w:rPr>
          <w:rFonts w:ascii="FangSong" w:hAnsi="FangSong" w:eastAsia="FangSong" w:cs="FangSong"/>
          <w:sz w:val="24"/>
          <w:szCs w:val="24"/>
          <w:spacing w:val="-1"/>
        </w:rPr>
        <w:t>”概念很模糊，食品相关标准中均没</w:t>
      </w:r>
      <w:r>
        <w:rPr>
          <w:rFonts w:ascii="FangSong" w:hAnsi="FangSong" w:eastAsia="FangSong" w:cs="FangSong"/>
          <w:sz w:val="24"/>
          <w:szCs w:val="24"/>
          <w:spacing w:val="-2"/>
        </w:rPr>
        <w:t>有明确的定义</w:t>
      </w:r>
    </w:p>
    <w:p>
      <w:pPr>
        <w:ind w:left="17" w:right="469" w:firstLine="2"/>
        <w:spacing w:before="180" w:line="345" w:lineRule="auto"/>
        <w:rPr>
          <w:rFonts w:ascii="FangSong" w:hAnsi="FangSong" w:eastAsia="FangSong" w:cs="FangSong"/>
          <w:sz w:val="24"/>
          <w:szCs w:val="24"/>
        </w:rPr>
      </w:pPr>
      <w:r>
        <w:rPr>
          <w:rFonts w:ascii="FangSong" w:hAnsi="FangSong" w:eastAsia="FangSong" w:cs="FangSong"/>
          <w:sz w:val="24"/>
          <w:szCs w:val="24"/>
          <w:spacing w:val="-1"/>
        </w:rPr>
        <w:t>C.“纯天然食品</w:t>
      </w:r>
      <w:r>
        <w:rPr>
          <w:rFonts w:ascii="FangSong" w:hAnsi="FangSong" w:eastAsia="FangSong" w:cs="FangSong"/>
          <w:sz w:val="24"/>
          <w:szCs w:val="24"/>
          <w:spacing w:val="-88"/>
        </w:rPr>
        <w:t xml:space="preserve"> </w:t>
      </w:r>
      <w:r>
        <w:rPr>
          <w:rFonts w:ascii="FangSong" w:hAnsi="FangSong" w:eastAsia="FangSong" w:cs="FangSong"/>
          <w:sz w:val="24"/>
          <w:szCs w:val="24"/>
          <w:spacing w:val="-1"/>
        </w:rPr>
        <w:t>”是自然条件下生长、未经人工干预或经过轻</w:t>
      </w:r>
      <w:r>
        <w:rPr>
          <w:rFonts w:ascii="FangSong" w:hAnsi="FangSong" w:eastAsia="FangSong" w:cs="FangSong"/>
          <w:sz w:val="24"/>
          <w:szCs w:val="24"/>
          <w:spacing w:val="-2"/>
        </w:rPr>
        <w:t>微处理的食品</w:t>
      </w:r>
      <w:r>
        <w:rPr>
          <w:rFonts w:ascii="FangSong" w:hAnsi="FangSong" w:eastAsia="FangSong" w:cs="FangSong"/>
          <w:sz w:val="24"/>
          <w:szCs w:val="24"/>
        </w:rPr>
        <w:t xml:space="preserve"> </w:t>
      </w:r>
      <w:r>
        <w:rPr>
          <w:rFonts w:ascii="FangSong" w:hAnsi="FangSong" w:eastAsia="FangSong" w:cs="FangSong"/>
          <w:sz w:val="24"/>
          <w:szCs w:val="24"/>
          <w:spacing w:val="-1"/>
        </w:rPr>
        <w:t>D.“纯天然食品</w:t>
      </w:r>
      <w:r>
        <w:rPr>
          <w:rFonts w:ascii="FangSong" w:hAnsi="FangSong" w:eastAsia="FangSong" w:cs="FangSong"/>
          <w:sz w:val="24"/>
          <w:szCs w:val="24"/>
          <w:spacing w:val="-88"/>
        </w:rPr>
        <w:t xml:space="preserve"> </w:t>
      </w:r>
      <w:r>
        <w:rPr>
          <w:rFonts w:ascii="FangSong" w:hAnsi="FangSong" w:eastAsia="FangSong" w:cs="FangSong"/>
          <w:sz w:val="24"/>
          <w:szCs w:val="24"/>
          <w:spacing w:val="-1"/>
        </w:rPr>
        <w:t>”要自然、无污染，还不能使用任何农药、化肥</w:t>
      </w:r>
      <w:r>
        <w:rPr>
          <w:rFonts w:ascii="FangSong" w:hAnsi="FangSong" w:eastAsia="FangSong" w:cs="FangSong"/>
          <w:sz w:val="24"/>
          <w:szCs w:val="24"/>
          <w:spacing w:val="-2"/>
        </w:rPr>
        <w:t>、添加剂</w:t>
      </w:r>
    </w:p>
    <w:p>
      <w:pPr>
        <w:ind w:left="28" w:right="83" w:hanging="1"/>
        <w:spacing w:before="41" w:line="352" w:lineRule="auto"/>
        <w:jc w:val="both"/>
        <w:rPr>
          <w:rFonts w:ascii="FangSong" w:hAnsi="FangSong" w:eastAsia="FangSong" w:cs="FangSong"/>
          <w:sz w:val="24"/>
          <w:szCs w:val="24"/>
        </w:rPr>
      </w:pPr>
      <w:r>
        <w:rPr>
          <w:rFonts w:ascii="FangSong" w:hAnsi="FangSong" w:eastAsia="FangSong" w:cs="FangSong"/>
          <w:sz w:val="24"/>
          <w:szCs w:val="24"/>
          <w:spacing w:val="-1"/>
        </w:rPr>
        <w:t>34.两千多年前，孔子在竹简上写下“君子和而不同</w:t>
      </w:r>
      <w:r>
        <w:rPr>
          <w:rFonts w:ascii="FangSong" w:hAnsi="FangSong" w:eastAsia="FangSong" w:cs="FangSong"/>
          <w:sz w:val="24"/>
          <w:szCs w:val="24"/>
          <w:spacing w:val="-88"/>
        </w:rPr>
        <w:t xml:space="preserve"> </w:t>
      </w:r>
      <w:r>
        <w:rPr>
          <w:rFonts w:ascii="FangSong" w:hAnsi="FangSong" w:eastAsia="FangSong" w:cs="FangSong"/>
          <w:sz w:val="24"/>
          <w:szCs w:val="24"/>
          <w:spacing w:val="-1"/>
        </w:rPr>
        <w:t>”</w:t>
      </w:r>
      <w:r>
        <w:rPr>
          <w:rFonts w:ascii="FangSong" w:hAnsi="FangSong" w:eastAsia="FangSong" w:cs="FangSong"/>
          <w:sz w:val="24"/>
          <w:szCs w:val="24"/>
          <w:spacing w:val="-2"/>
        </w:rPr>
        <w:t>，这不仅成为中华文化的</w:t>
      </w:r>
      <w:r>
        <w:rPr>
          <w:rFonts w:ascii="FangSong" w:hAnsi="FangSong" w:eastAsia="FangSong" w:cs="FangSong"/>
          <w:sz w:val="24"/>
          <w:szCs w:val="24"/>
        </w:rPr>
        <w:t xml:space="preserve"> </w:t>
      </w:r>
      <w:r>
        <w:rPr>
          <w:rFonts w:ascii="FangSong" w:hAnsi="FangSong" w:eastAsia="FangSong" w:cs="FangSong"/>
          <w:sz w:val="24"/>
          <w:szCs w:val="24"/>
          <w:spacing w:val="-3"/>
        </w:rPr>
        <w:t>内在品格，也代表着中国对世界秩序的想象。不同国家、民族的思想</w:t>
      </w:r>
      <w:r>
        <w:rPr>
          <w:rFonts w:ascii="FangSong" w:hAnsi="FangSong" w:eastAsia="FangSong" w:cs="FangSong"/>
          <w:sz w:val="24"/>
          <w:szCs w:val="24"/>
          <w:spacing w:val="-4"/>
        </w:rPr>
        <w:t>文化各有千</w:t>
      </w:r>
      <w:r>
        <w:rPr>
          <w:rFonts w:ascii="FangSong" w:hAnsi="FangSong" w:eastAsia="FangSong" w:cs="FangSong"/>
          <w:sz w:val="24"/>
          <w:szCs w:val="24"/>
        </w:rPr>
        <w:t xml:space="preserve"> </w:t>
      </w:r>
      <w:r>
        <w:rPr>
          <w:rFonts w:ascii="FangSong" w:hAnsi="FangSong" w:eastAsia="FangSong" w:cs="FangSong"/>
          <w:sz w:val="24"/>
          <w:szCs w:val="24"/>
          <w:spacing w:val="-3"/>
        </w:rPr>
        <w:t>秋。文化的共存不是让一种文明普适化，而是要寻求大多数文明的共</w:t>
      </w:r>
      <w:r>
        <w:rPr>
          <w:rFonts w:ascii="FangSong" w:hAnsi="FangSong" w:eastAsia="FangSong" w:cs="FangSong"/>
          <w:sz w:val="24"/>
          <w:szCs w:val="24"/>
          <w:spacing w:val="-4"/>
        </w:rPr>
        <w:t>同点和公约</w:t>
      </w:r>
      <w:r>
        <w:rPr>
          <w:rFonts w:ascii="FangSong" w:hAnsi="FangSong" w:eastAsia="FangSong" w:cs="FangSong"/>
          <w:sz w:val="24"/>
          <w:szCs w:val="24"/>
        </w:rPr>
        <w:t xml:space="preserve"> </w:t>
      </w:r>
      <w:r>
        <w:rPr>
          <w:rFonts w:ascii="FangSong" w:hAnsi="FangSong" w:eastAsia="FangSong" w:cs="FangSong"/>
          <w:sz w:val="24"/>
          <w:szCs w:val="24"/>
          <w:spacing w:val="-1"/>
        </w:rPr>
        <w:t>数。毕竟，只有每一颗星星都发光，人类文明的星空才会更加璀璨。</w:t>
      </w:r>
    </w:p>
    <w:p>
      <w:pPr>
        <w:ind w:left="34"/>
        <w:spacing w:before="40" w:line="223" w:lineRule="auto"/>
        <w:rPr>
          <w:rFonts w:ascii="FangSong" w:hAnsi="FangSong" w:eastAsia="FangSong" w:cs="FangSong"/>
          <w:sz w:val="24"/>
          <w:szCs w:val="24"/>
        </w:rPr>
      </w:pPr>
      <w:r>
        <w:rPr>
          <w:rFonts w:ascii="FangSong" w:hAnsi="FangSong" w:eastAsia="FangSong" w:cs="FangSong"/>
          <w:sz w:val="24"/>
          <w:szCs w:val="24"/>
          <w:spacing w:val="-3"/>
        </w:rPr>
        <w:t>这段文字主要说的是：</w:t>
      </w:r>
    </w:p>
    <w:p>
      <w:pPr>
        <w:ind w:left="16" w:right="5749" w:hanging="1"/>
        <w:spacing w:before="177" w:line="350" w:lineRule="auto"/>
        <w:rPr>
          <w:rFonts w:ascii="FangSong" w:hAnsi="FangSong" w:eastAsia="FangSong" w:cs="FangSong"/>
          <w:sz w:val="24"/>
          <w:szCs w:val="24"/>
        </w:rPr>
      </w:pPr>
      <w:r>
        <w:rPr>
          <w:rFonts w:ascii="FangSong" w:hAnsi="FangSong" w:eastAsia="FangSong" w:cs="FangSong"/>
          <w:sz w:val="24"/>
          <w:szCs w:val="24"/>
          <w:spacing w:val="-1"/>
        </w:rPr>
        <w:t>A.中华文化对世界的贡献</w:t>
      </w:r>
      <w:r>
        <w:rPr>
          <w:rFonts w:ascii="FangSong" w:hAnsi="FangSong" w:eastAsia="FangSong" w:cs="FangSong"/>
          <w:sz w:val="24"/>
          <w:szCs w:val="24"/>
          <w:spacing w:val="10"/>
        </w:rPr>
        <w:t xml:space="preserve"> </w:t>
      </w:r>
      <w:r>
        <w:rPr>
          <w:rFonts w:ascii="FangSong" w:hAnsi="FangSong" w:eastAsia="FangSong" w:cs="FangSong"/>
          <w:sz w:val="24"/>
          <w:szCs w:val="24"/>
          <w:spacing w:val="-1"/>
        </w:rPr>
        <w:t>B.孔子对中华文化的影响</w:t>
      </w:r>
      <w:r>
        <w:rPr>
          <w:rFonts w:ascii="FangSong" w:hAnsi="FangSong" w:eastAsia="FangSong" w:cs="FangSong"/>
          <w:sz w:val="24"/>
          <w:szCs w:val="24"/>
          <w:spacing w:val="8"/>
        </w:rPr>
        <w:t xml:space="preserve"> </w:t>
      </w:r>
      <w:r>
        <w:rPr>
          <w:rFonts w:ascii="FangSong" w:hAnsi="FangSong" w:eastAsia="FangSong" w:cs="FangSong"/>
          <w:sz w:val="24"/>
          <w:szCs w:val="24"/>
          <w:spacing w:val="-1"/>
        </w:rPr>
        <w:t>C.古人对世界秩序的想象</w:t>
      </w:r>
    </w:p>
    <w:p>
      <w:pPr>
        <w:spacing w:line="350" w:lineRule="auto"/>
        <w:sectPr>
          <w:footerReference w:type="default" r:id="rId73"/>
          <w:pgSz w:w="11906" w:h="16839"/>
          <w:pgMar w:top="1431" w:right="1716" w:bottom="1152" w:left="1785" w:header="0" w:footer="987" w:gutter="0"/>
        </w:sectPr>
        <w:rPr>
          <w:rFonts w:ascii="FangSong" w:hAnsi="FangSong" w:eastAsia="FangSong" w:cs="FangSong"/>
          <w:sz w:val="24"/>
          <w:szCs w:val="24"/>
        </w:rPr>
      </w:pPr>
    </w:p>
    <w:p>
      <w:pPr>
        <w:ind w:left="17"/>
        <w:spacing w:before="123" w:line="219" w:lineRule="auto"/>
        <w:rPr>
          <w:rFonts w:ascii="FangSong" w:hAnsi="FangSong" w:eastAsia="FangSong" w:cs="FangSong"/>
          <w:sz w:val="24"/>
          <w:szCs w:val="24"/>
        </w:rPr>
      </w:pPr>
      <w:r>
        <w:rPr>
          <w:rFonts w:ascii="FangSong" w:hAnsi="FangSong" w:eastAsia="FangSong" w:cs="FangSong"/>
          <w:sz w:val="24"/>
          <w:szCs w:val="24"/>
          <w:spacing w:val="-1"/>
        </w:rPr>
        <w:t>D.文化共存的实现途径</w:t>
      </w:r>
    </w:p>
    <w:p>
      <w:pPr>
        <w:ind w:left="28" w:hanging="1"/>
        <w:spacing w:before="180" w:line="356" w:lineRule="auto"/>
        <w:rPr>
          <w:rFonts w:ascii="FangSong" w:hAnsi="FangSong" w:eastAsia="FangSong" w:cs="FangSong"/>
          <w:sz w:val="24"/>
          <w:szCs w:val="24"/>
        </w:rPr>
      </w:pPr>
      <w:r>
        <w:rPr>
          <w:rFonts w:ascii="FangSong" w:hAnsi="FangSong" w:eastAsia="FangSong" w:cs="FangSong"/>
          <w:sz w:val="24"/>
          <w:szCs w:val="24"/>
        </w:rPr>
        <w:t>35.在智能化无人超市，客人从进门到出门，</w:t>
      </w:r>
      <w:r>
        <w:rPr>
          <w:rFonts w:ascii="FangSong" w:hAnsi="FangSong" w:eastAsia="FangSong" w:cs="FangSong"/>
          <w:sz w:val="24"/>
          <w:szCs w:val="24"/>
          <w:spacing w:val="-1"/>
        </w:rPr>
        <w:t>一举一动都会被数字化，并且被捕</w:t>
      </w:r>
      <w:r>
        <w:rPr>
          <w:rFonts w:ascii="FangSong" w:hAnsi="FangSong" w:eastAsia="FangSong" w:cs="FangSong"/>
          <w:sz w:val="24"/>
          <w:szCs w:val="24"/>
        </w:rPr>
        <w:t xml:space="preserve">   </w:t>
      </w:r>
      <w:r>
        <w:rPr>
          <w:rFonts w:ascii="FangSong" w:hAnsi="FangSong" w:eastAsia="FangSong" w:cs="FangSong"/>
          <w:sz w:val="24"/>
          <w:szCs w:val="24"/>
          <w:spacing w:val="-3"/>
        </w:rPr>
        <w:t>捉记录。这些信息回流到云端后，通过算法模型，可以得到许多非常</w:t>
      </w:r>
      <w:r>
        <w:rPr>
          <w:rFonts w:ascii="FangSong" w:hAnsi="FangSong" w:eastAsia="FangSong" w:cs="FangSong"/>
          <w:sz w:val="24"/>
          <w:szCs w:val="24"/>
          <w:spacing w:val="-4"/>
        </w:rPr>
        <w:t>有价值的信</w:t>
      </w:r>
      <w:r>
        <w:rPr>
          <w:rFonts w:ascii="FangSong" w:hAnsi="FangSong" w:eastAsia="FangSong" w:cs="FangSong"/>
          <w:sz w:val="24"/>
          <w:szCs w:val="24"/>
        </w:rPr>
        <w:t xml:space="preserve">  </w:t>
      </w:r>
      <w:r>
        <w:rPr>
          <w:rFonts w:ascii="FangSong" w:hAnsi="FangSong" w:eastAsia="FangSong" w:cs="FangSong"/>
          <w:sz w:val="24"/>
          <w:szCs w:val="24"/>
          <w:spacing w:val="-3"/>
        </w:rPr>
        <w:t>息：比如男性顾客和女性顾客各自进店最集中的时间段是什么，哪些</w:t>
      </w:r>
      <w:r>
        <w:rPr>
          <w:rFonts w:ascii="FangSong" w:hAnsi="FangSong" w:eastAsia="FangSong" w:cs="FangSong"/>
          <w:sz w:val="24"/>
          <w:szCs w:val="24"/>
          <w:spacing w:val="-4"/>
        </w:rPr>
        <w:t>商品被拿起</w:t>
      </w:r>
      <w:r>
        <w:rPr>
          <w:rFonts w:ascii="FangSong" w:hAnsi="FangSong" w:eastAsia="FangSong" w:cs="FangSong"/>
          <w:sz w:val="24"/>
          <w:szCs w:val="24"/>
        </w:rPr>
        <w:t xml:space="preserve">  </w:t>
      </w:r>
      <w:r>
        <w:rPr>
          <w:rFonts w:ascii="FangSong" w:hAnsi="FangSong" w:eastAsia="FangSong" w:cs="FangSong"/>
          <w:sz w:val="24"/>
          <w:szCs w:val="24"/>
          <w:spacing w:val="-3"/>
        </w:rPr>
        <w:t>又放回去的频次最高等。甚至还能做出预测，比如，传感器感</w:t>
      </w:r>
      <w:r>
        <w:rPr>
          <w:rFonts w:ascii="FangSong" w:hAnsi="FangSong" w:eastAsia="FangSong" w:cs="FangSong"/>
          <w:sz w:val="24"/>
          <w:szCs w:val="24"/>
          <w:spacing w:val="-4"/>
        </w:rPr>
        <w:t>应到进店的女客人</w:t>
      </w:r>
      <w:r>
        <w:rPr>
          <w:rFonts w:ascii="FangSong" w:hAnsi="FangSong" w:eastAsia="FangSong" w:cs="FangSong"/>
          <w:sz w:val="24"/>
          <w:szCs w:val="24"/>
        </w:rPr>
        <w:t xml:space="preserve">  </w:t>
      </w:r>
      <w:r>
        <w:rPr>
          <w:rFonts w:ascii="FangSong" w:hAnsi="FangSong" w:eastAsia="FangSong" w:cs="FangSong"/>
          <w:sz w:val="24"/>
          <w:szCs w:val="24"/>
          <w:spacing w:val="-4"/>
        </w:rPr>
        <w:t>很多是穿高跟鞋的，敏锐的老板便会在女鞋区多放些半跟鞋垫和脚踝磨损修</w:t>
      </w:r>
      <w:r>
        <w:rPr>
          <w:rFonts w:ascii="FangSong" w:hAnsi="FangSong" w:eastAsia="FangSong" w:cs="FangSong"/>
          <w:sz w:val="24"/>
          <w:szCs w:val="24"/>
          <w:spacing w:val="-5"/>
        </w:rPr>
        <w:t>复霜。</w:t>
      </w:r>
      <w:r>
        <w:rPr>
          <w:rFonts w:ascii="FangSong" w:hAnsi="FangSong" w:eastAsia="FangSong" w:cs="FangSong"/>
          <w:sz w:val="24"/>
          <w:szCs w:val="24"/>
        </w:rPr>
        <w:t xml:space="preserve"> </w:t>
      </w:r>
      <w:r>
        <w:rPr>
          <w:rFonts w:ascii="FangSong" w:hAnsi="FangSong" w:eastAsia="FangSong" w:cs="FangSong"/>
          <w:sz w:val="24"/>
          <w:szCs w:val="24"/>
          <w:spacing w:val="-3"/>
        </w:rPr>
        <w:t>可见，数字化最终目的是实现商品供应链的优化以及店内货架与商品</w:t>
      </w:r>
      <w:r>
        <w:rPr>
          <w:rFonts w:ascii="FangSong" w:hAnsi="FangSong" w:eastAsia="FangSong" w:cs="FangSong"/>
          <w:sz w:val="24"/>
          <w:szCs w:val="24"/>
          <w:spacing w:val="-4"/>
        </w:rPr>
        <w:t>摆放的人性</w:t>
      </w:r>
      <w:r>
        <w:rPr>
          <w:rFonts w:ascii="FangSong" w:hAnsi="FangSong" w:eastAsia="FangSong" w:cs="FangSong"/>
          <w:sz w:val="24"/>
          <w:szCs w:val="24"/>
        </w:rPr>
        <w:t xml:space="preserve">  </w:t>
      </w:r>
      <w:r>
        <w:rPr>
          <w:rFonts w:ascii="FangSong" w:hAnsi="FangSong" w:eastAsia="FangSong" w:cs="FangSong"/>
          <w:sz w:val="24"/>
          <w:szCs w:val="24"/>
          <w:spacing w:val="-8"/>
        </w:rPr>
        <w:t>化。</w:t>
      </w:r>
    </w:p>
    <w:p>
      <w:pPr>
        <w:ind w:left="34"/>
        <w:spacing w:before="38" w:line="222" w:lineRule="auto"/>
        <w:rPr>
          <w:rFonts w:ascii="FangSong" w:hAnsi="FangSong" w:eastAsia="FangSong" w:cs="FangSong"/>
          <w:sz w:val="24"/>
          <w:szCs w:val="24"/>
        </w:rPr>
      </w:pPr>
      <w:r>
        <w:rPr>
          <w:rFonts w:ascii="FangSong" w:hAnsi="FangSong" w:eastAsia="FangSong" w:cs="FangSong"/>
          <w:sz w:val="24"/>
          <w:szCs w:val="24"/>
          <w:spacing w:val="-3"/>
        </w:rPr>
        <w:t>这段文字主要介绍：</w:t>
      </w:r>
    </w:p>
    <w:p>
      <w:pPr>
        <w:ind w:left="16" w:right="2989" w:hanging="1"/>
        <w:spacing w:before="179" w:line="352" w:lineRule="auto"/>
        <w:rPr>
          <w:rFonts w:ascii="FangSong" w:hAnsi="FangSong" w:eastAsia="FangSong" w:cs="FangSong"/>
          <w:sz w:val="24"/>
          <w:szCs w:val="24"/>
        </w:rPr>
      </w:pPr>
      <w:r>
        <w:rPr>
          <w:rFonts w:ascii="FangSong" w:hAnsi="FangSong" w:eastAsia="FangSong" w:cs="FangSong"/>
          <w:sz w:val="24"/>
          <w:szCs w:val="24"/>
        </w:rPr>
        <w:t>A.智能无人零售让超市变得更加聪明、更加善解</w:t>
      </w:r>
      <w:r>
        <w:rPr>
          <w:rFonts w:ascii="FangSong" w:hAnsi="FangSong" w:eastAsia="FangSong" w:cs="FangSong"/>
          <w:sz w:val="24"/>
          <w:szCs w:val="24"/>
          <w:spacing w:val="-1"/>
        </w:rPr>
        <w:t>人意</w:t>
      </w:r>
      <w:r>
        <w:rPr>
          <w:rFonts w:ascii="FangSong" w:hAnsi="FangSong" w:eastAsia="FangSong" w:cs="FangSong"/>
          <w:sz w:val="24"/>
          <w:szCs w:val="24"/>
        </w:rPr>
        <w:t xml:space="preserve"> </w:t>
      </w:r>
      <w:r>
        <w:rPr>
          <w:rFonts w:ascii="FangSong" w:hAnsi="FangSong" w:eastAsia="FangSong" w:cs="FangSong"/>
          <w:sz w:val="24"/>
          <w:szCs w:val="24"/>
        </w:rPr>
        <w:t>B.智能无人零售给线下实体商店的发展前景</w:t>
      </w:r>
      <w:r>
        <w:rPr>
          <w:rFonts w:ascii="FangSong" w:hAnsi="FangSong" w:eastAsia="FangSong" w:cs="FangSong"/>
          <w:sz w:val="24"/>
          <w:szCs w:val="24"/>
          <w:spacing w:val="-1"/>
        </w:rPr>
        <w:t>增添亮色</w:t>
      </w:r>
      <w:r>
        <w:rPr>
          <w:rFonts w:ascii="FangSong" w:hAnsi="FangSong" w:eastAsia="FangSong" w:cs="FangSong"/>
          <w:sz w:val="24"/>
          <w:szCs w:val="24"/>
        </w:rPr>
        <w:t xml:space="preserve"> </w:t>
      </w:r>
      <w:r>
        <w:rPr>
          <w:rFonts w:ascii="FangSong" w:hAnsi="FangSong" w:eastAsia="FangSong" w:cs="FangSong"/>
          <w:sz w:val="24"/>
          <w:szCs w:val="24"/>
        </w:rPr>
        <w:t>C.智能无人零售能够对用户购买行为进行记</w:t>
      </w:r>
      <w:r>
        <w:rPr>
          <w:rFonts w:ascii="FangSong" w:hAnsi="FangSong" w:eastAsia="FangSong" w:cs="FangSong"/>
          <w:sz w:val="24"/>
          <w:szCs w:val="24"/>
          <w:spacing w:val="-1"/>
        </w:rPr>
        <w:t>录与描画</w:t>
      </w:r>
      <w:r>
        <w:rPr>
          <w:rFonts w:ascii="FangSong" w:hAnsi="FangSong" w:eastAsia="FangSong" w:cs="FangSong"/>
          <w:sz w:val="24"/>
          <w:szCs w:val="24"/>
        </w:rPr>
        <w:t xml:space="preserve"> </w:t>
      </w:r>
      <w:r>
        <w:rPr>
          <w:rFonts w:ascii="FangSong" w:hAnsi="FangSong" w:eastAsia="FangSong" w:cs="FangSong"/>
          <w:sz w:val="24"/>
          <w:szCs w:val="24"/>
        </w:rPr>
        <w:t>D.智能无人零售给消费者所带来的更良好的</w:t>
      </w:r>
      <w:r>
        <w:rPr>
          <w:rFonts w:ascii="FangSong" w:hAnsi="FangSong" w:eastAsia="FangSong" w:cs="FangSong"/>
          <w:sz w:val="24"/>
          <w:szCs w:val="24"/>
          <w:spacing w:val="-1"/>
        </w:rPr>
        <w:t>购物体验</w:t>
      </w:r>
    </w:p>
    <w:p>
      <w:pPr>
        <w:ind w:left="31" w:right="120" w:hanging="4"/>
        <w:spacing w:before="38" w:line="354" w:lineRule="auto"/>
        <w:jc w:val="both"/>
        <w:rPr>
          <w:rFonts w:ascii="FangSong" w:hAnsi="FangSong" w:eastAsia="FangSong" w:cs="FangSong"/>
          <w:sz w:val="24"/>
          <w:szCs w:val="24"/>
        </w:rPr>
      </w:pPr>
      <w:r>
        <w:rPr>
          <w:rFonts w:ascii="FangSong" w:hAnsi="FangSong" w:eastAsia="FangSong" w:cs="FangSong"/>
          <w:sz w:val="24"/>
          <w:szCs w:val="24"/>
        </w:rPr>
        <w:t>36.隋代书法作为南北朝书法向初唐书法变迁</w:t>
      </w:r>
      <w:r>
        <w:rPr>
          <w:rFonts w:ascii="FangSong" w:hAnsi="FangSong" w:eastAsia="FangSong" w:cs="FangSong"/>
          <w:sz w:val="24"/>
          <w:szCs w:val="24"/>
          <w:spacing w:val="-1"/>
        </w:rPr>
        <w:t>的转折点，对初唐书法的发展起到</w:t>
      </w:r>
      <w:r>
        <w:rPr>
          <w:rFonts w:ascii="FangSong" w:hAnsi="FangSong" w:eastAsia="FangSong" w:cs="FangSong"/>
          <w:sz w:val="24"/>
          <w:szCs w:val="24"/>
        </w:rPr>
        <w:t xml:space="preserve">  </w:t>
      </w:r>
      <w:r>
        <w:rPr>
          <w:rFonts w:ascii="FangSong" w:hAnsi="FangSong" w:eastAsia="FangSong" w:cs="FangSong"/>
          <w:sz w:val="24"/>
          <w:szCs w:val="24"/>
          <w:spacing w:val="-3"/>
        </w:rPr>
        <w:t>先导和定向的作用。从总体上看，隋代书法逐步放弃了北朝书</w:t>
      </w:r>
      <w:r>
        <w:rPr>
          <w:rFonts w:ascii="FangSong" w:hAnsi="FangSong" w:eastAsia="FangSong" w:cs="FangSong"/>
          <w:sz w:val="24"/>
          <w:szCs w:val="24"/>
          <w:spacing w:val="-4"/>
        </w:rPr>
        <w:t>法那种欹侧之势和</w:t>
      </w:r>
      <w:r>
        <w:rPr>
          <w:rFonts w:ascii="FangSong" w:hAnsi="FangSong" w:eastAsia="FangSong" w:cs="FangSong"/>
          <w:sz w:val="24"/>
          <w:szCs w:val="24"/>
        </w:rPr>
        <w:t xml:space="preserve"> </w:t>
      </w:r>
      <w:r>
        <w:rPr>
          <w:rFonts w:ascii="FangSong" w:hAnsi="FangSong" w:eastAsia="FangSong" w:cs="FangSong"/>
          <w:sz w:val="24"/>
          <w:szCs w:val="24"/>
          <w:spacing w:val="-5"/>
        </w:rPr>
        <w:t>大刀阔斧的用笔，吸取了南朝书风的圆润温和特征，形成了独特的"隋楷</w:t>
      </w:r>
      <w:r>
        <w:rPr>
          <w:rFonts w:ascii="FangSong" w:hAnsi="FangSong" w:eastAsia="FangSong" w:cs="FangSong"/>
          <w:sz w:val="24"/>
          <w:szCs w:val="24"/>
          <w:spacing w:val="-88"/>
        </w:rPr>
        <w:t xml:space="preserve"> </w:t>
      </w:r>
      <w:r>
        <w:rPr>
          <w:rFonts w:ascii="FangSong" w:hAnsi="FangSong" w:eastAsia="FangSong" w:cs="FangSong"/>
          <w:sz w:val="24"/>
          <w:szCs w:val="24"/>
          <w:spacing w:val="-5"/>
        </w:rPr>
        <w:t>”样</w:t>
      </w:r>
      <w:r>
        <w:rPr>
          <w:rFonts w:ascii="FangSong" w:hAnsi="FangSong" w:eastAsia="FangSong" w:cs="FangSong"/>
          <w:sz w:val="24"/>
          <w:szCs w:val="24"/>
          <w:spacing w:val="-6"/>
        </w:rPr>
        <w:t>式。</w:t>
      </w:r>
      <w:r>
        <w:rPr>
          <w:rFonts w:ascii="FangSong" w:hAnsi="FangSong" w:eastAsia="FangSong" w:cs="FangSong"/>
          <w:sz w:val="24"/>
          <w:szCs w:val="24"/>
        </w:rPr>
        <w:t xml:space="preserve"> </w:t>
      </w:r>
      <w:r>
        <w:rPr>
          <w:rFonts w:ascii="FangSong" w:hAnsi="FangSong" w:eastAsia="FangSong" w:cs="FangSong"/>
          <w:sz w:val="24"/>
          <w:szCs w:val="24"/>
          <w:spacing w:val="-3"/>
        </w:rPr>
        <w:t>虽然它历时短暂，流传作品稀少，但却个性鲜明，成为今天了</w:t>
      </w:r>
      <w:r>
        <w:rPr>
          <w:rFonts w:ascii="FangSong" w:hAnsi="FangSong" w:eastAsia="FangSong" w:cs="FangSong"/>
          <w:sz w:val="24"/>
          <w:szCs w:val="24"/>
          <w:spacing w:val="-4"/>
        </w:rPr>
        <w:t>解楷书风格发展过</w:t>
      </w:r>
      <w:r>
        <w:rPr>
          <w:rFonts w:ascii="FangSong" w:hAnsi="FangSong" w:eastAsia="FangSong" w:cs="FangSong"/>
          <w:sz w:val="24"/>
          <w:szCs w:val="24"/>
        </w:rPr>
        <w:t xml:space="preserve"> </w:t>
      </w:r>
      <w:r>
        <w:rPr>
          <w:rFonts w:ascii="FangSong" w:hAnsi="FangSong" w:eastAsia="FangSong" w:cs="FangSong"/>
          <w:sz w:val="24"/>
          <w:szCs w:val="24"/>
          <w:spacing w:val="-2"/>
        </w:rPr>
        <w:t>程的一个重要节点和样本。</w:t>
      </w:r>
    </w:p>
    <w:p>
      <w:pPr>
        <w:ind w:left="31"/>
        <w:spacing w:before="42" w:line="222" w:lineRule="auto"/>
        <w:rPr>
          <w:rFonts w:ascii="FangSong" w:hAnsi="FangSong" w:eastAsia="FangSong" w:cs="FangSong"/>
          <w:sz w:val="24"/>
          <w:szCs w:val="24"/>
        </w:rPr>
      </w:pPr>
      <w:r>
        <w:rPr>
          <w:rFonts w:ascii="FangSong" w:hAnsi="FangSong" w:eastAsia="FangSong" w:cs="FangSong"/>
          <w:sz w:val="24"/>
          <w:szCs w:val="24"/>
          <w:spacing w:val="-2"/>
        </w:rPr>
        <w:t>对这段文字的大意概括最恰当的是：</w:t>
      </w:r>
    </w:p>
    <w:p>
      <w:pPr>
        <w:ind w:left="15"/>
        <w:spacing w:before="180" w:line="219" w:lineRule="auto"/>
        <w:rPr>
          <w:rFonts w:ascii="FangSong" w:hAnsi="FangSong" w:eastAsia="FangSong" w:cs="FangSong"/>
          <w:sz w:val="24"/>
          <w:szCs w:val="24"/>
        </w:rPr>
      </w:pPr>
      <w:r>
        <w:rPr>
          <w:rFonts w:ascii="FangSong" w:hAnsi="FangSong" w:eastAsia="FangSong" w:cs="FangSong"/>
          <w:sz w:val="24"/>
          <w:szCs w:val="24"/>
          <w:spacing w:val="-1"/>
        </w:rPr>
        <w:t>A.楷书是隋代书法最突出的成就类型</w:t>
      </w:r>
    </w:p>
    <w:p>
      <w:pPr>
        <w:ind w:left="16"/>
        <w:spacing w:before="183" w:line="221" w:lineRule="auto"/>
        <w:rPr>
          <w:rFonts w:ascii="FangSong" w:hAnsi="FangSong" w:eastAsia="FangSong" w:cs="FangSong"/>
          <w:sz w:val="24"/>
          <w:szCs w:val="24"/>
        </w:rPr>
      </w:pPr>
      <w:r>
        <w:rPr>
          <w:rFonts w:ascii="FangSong" w:hAnsi="FangSong" w:eastAsia="FangSong" w:cs="FangSong"/>
          <w:sz w:val="24"/>
          <w:szCs w:val="24"/>
          <w:spacing w:val="-1"/>
        </w:rPr>
        <w:t>B.初唐书法的发展直接受隋代书法影响</w:t>
      </w:r>
    </w:p>
    <w:p>
      <w:pPr>
        <w:ind w:left="17" w:right="4189" w:firstLine="2"/>
        <w:spacing w:before="181" w:line="345" w:lineRule="auto"/>
        <w:rPr>
          <w:rFonts w:ascii="FangSong" w:hAnsi="FangSong" w:eastAsia="FangSong" w:cs="FangSong"/>
          <w:sz w:val="24"/>
          <w:szCs w:val="24"/>
        </w:rPr>
      </w:pPr>
      <w:r>
        <w:rPr>
          <w:rFonts w:ascii="FangSong" w:hAnsi="FangSong" w:eastAsia="FangSong" w:cs="FangSong"/>
          <w:sz w:val="24"/>
          <w:szCs w:val="24"/>
          <w:spacing w:val="-1"/>
        </w:rPr>
        <w:t>C.隋代书法在书法历史上具有重要的地位</w:t>
      </w:r>
      <w:r>
        <w:rPr>
          <w:rFonts w:ascii="FangSong" w:hAnsi="FangSong" w:eastAsia="FangSong" w:cs="FangSong"/>
          <w:sz w:val="24"/>
          <w:szCs w:val="24"/>
          <w:spacing w:val="11"/>
        </w:rPr>
        <w:t xml:space="preserve"> </w:t>
      </w:r>
      <w:r>
        <w:rPr>
          <w:rFonts w:ascii="FangSong" w:hAnsi="FangSong" w:eastAsia="FangSong" w:cs="FangSong"/>
          <w:sz w:val="24"/>
          <w:szCs w:val="24"/>
          <w:spacing w:val="-1"/>
        </w:rPr>
        <w:t>D.隋代以后圆润温和成为书法的鲜明特点</w:t>
      </w:r>
    </w:p>
    <w:p>
      <w:pPr>
        <w:ind w:left="31" w:right="203" w:hanging="4"/>
        <w:spacing w:before="38" w:line="354" w:lineRule="auto"/>
        <w:jc w:val="both"/>
        <w:rPr>
          <w:rFonts w:ascii="FangSong" w:hAnsi="FangSong" w:eastAsia="FangSong" w:cs="FangSong"/>
          <w:sz w:val="24"/>
          <w:szCs w:val="24"/>
        </w:rPr>
      </w:pPr>
      <w:r>
        <w:rPr>
          <w:rFonts w:ascii="FangSong" w:hAnsi="FangSong" w:eastAsia="FangSong" w:cs="FangSong"/>
          <w:sz w:val="24"/>
          <w:szCs w:val="24"/>
        </w:rPr>
        <w:t>37.在古罗马帝国，当古罗马人不再是至高无</w:t>
      </w:r>
      <w:r>
        <w:rPr>
          <w:rFonts w:ascii="FangSong" w:hAnsi="FangSong" w:eastAsia="FangSong" w:cs="FangSong"/>
          <w:sz w:val="24"/>
          <w:szCs w:val="24"/>
          <w:spacing w:val="-1"/>
        </w:rPr>
        <w:t>上的族群，帝国的控制权转移到了</w:t>
      </w:r>
      <w:r>
        <w:rPr>
          <w:rFonts w:ascii="FangSong" w:hAnsi="FangSong" w:eastAsia="FangSong" w:cs="FangSong"/>
          <w:sz w:val="24"/>
          <w:szCs w:val="24"/>
        </w:rPr>
        <w:t xml:space="preserve"> </w:t>
      </w:r>
      <w:r>
        <w:rPr>
          <w:rFonts w:ascii="FangSong" w:hAnsi="FangSong" w:eastAsia="FangSong" w:cs="FangSong"/>
          <w:sz w:val="24"/>
          <w:szCs w:val="24"/>
          <w:spacing w:val="-3"/>
        </w:rPr>
        <w:t>由多民族精英组成的群体，伊利里亚人、高卢人和迦太基人继</w:t>
      </w:r>
      <w:r>
        <w:rPr>
          <w:rFonts w:ascii="FangSong" w:hAnsi="FangSong" w:eastAsia="FangSong" w:cs="FangSong"/>
          <w:sz w:val="24"/>
          <w:szCs w:val="24"/>
          <w:spacing w:val="-4"/>
        </w:rPr>
        <w:t>续传承和发扬着古</w:t>
      </w:r>
      <w:r>
        <w:rPr>
          <w:rFonts w:ascii="FangSong" w:hAnsi="FangSong" w:eastAsia="FangSong" w:cs="FangSong"/>
          <w:sz w:val="24"/>
          <w:szCs w:val="24"/>
        </w:rPr>
        <w:t xml:space="preserve"> </w:t>
      </w:r>
      <w:r>
        <w:rPr>
          <w:rFonts w:ascii="FangSong" w:hAnsi="FangSong" w:eastAsia="FangSong" w:cs="FangSong"/>
          <w:sz w:val="24"/>
          <w:szCs w:val="24"/>
          <w:spacing w:val="-3"/>
        </w:rPr>
        <w:t>罗马文化；在伊斯兰帝国，当阿拉伯人失去对伊斯兰世界的控</w:t>
      </w:r>
      <w:r>
        <w:rPr>
          <w:rFonts w:ascii="FangSong" w:hAnsi="FangSong" w:eastAsia="FangSong" w:cs="FangSong"/>
          <w:sz w:val="24"/>
          <w:szCs w:val="24"/>
          <w:spacing w:val="-4"/>
        </w:rPr>
        <w:t>制权，埃及人、伊</w:t>
      </w:r>
      <w:r>
        <w:rPr>
          <w:rFonts w:ascii="FangSong" w:hAnsi="FangSong" w:eastAsia="FangSong" w:cs="FangSong"/>
          <w:sz w:val="24"/>
          <w:szCs w:val="24"/>
        </w:rPr>
        <w:t xml:space="preserve"> </w:t>
      </w:r>
      <w:r>
        <w:rPr>
          <w:rFonts w:ascii="FangSong" w:hAnsi="FangSong" w:eastAsia="FangSong" w:cs="FangSong"/>
          <w:sz w:val="24"/>
          <w:szCs w:val="24"/>
          <w:spacing w:val="-3"/>
        </w:rPr>
        <w:t>朗人和柏柏尔人继续发扬着穆斯林文化；对欧洲帝国主义而言</w:t>
      </w:r>
      <w:r>
        <w:rPr>
          <w:rFonts w:ascii="FangSong" w:hAnsi="FangSong" w:eastAsia="FangSong" w:cs="FangSong"/>
          <w:sz w:val="24"/>
          <w:szCs w:val="24"/>
          <w:spacing w:val="-4"/>
        </w:rPr>
        <w:t>，当欧洲人失去了</w:t>
      </w:r>
      <w:r>
        <w:rPr>
          <w:rFonts w:ascii="FangSong" w:hAnsi="FangSong" w:eastAsia="FangSong" w:cs="FangSong"/>
          <w:sz w:val="24"/>
          <w:szCs w:val="24"/>
        </w:rPr>
        <w:t xml:space="preserve"> </w:t>
      </w:r>
      <w:r>
        <w:rPr>
          <w:rFonts w:ascii="FangSong" w:hAnsi="FangSong" w:eastAsia="FangSong" w:cs="FangSong"/>
          <w:sz w:val="24"/>
          <w:szCs w:val="24"/>
          <w:spacing w:val="-1"/>
        </w:rPr>
        <w:t>对全球的控制权，西方文化对印度人与非洲人的融合、渗透也不言而喻。</w:t>
      </w:r>
    </w:p>
    <w:p>
      <w:pPr>
        <w:ind w:left="34"/>
        <w:spacing w:before="39" w:line="223" w:lineRule="auto"/>
        <w:rPr>
          <w:rFonts w:ascii="FangSong" w:hAnsi="FangSong" w:eastAsia="FangSong" w:cs="FangSong"/>
          <w:sz w:val="24"/>
          <w:szCs w:val="24"/>
        </w:rPr>
      </w:pPr>
      <w:r>
        <w:rPr>
          <w:rFonts w:ascii="FangSong" w:hAnsi="FangSong" w:eastAsia="FangSong" w:cs="FangSong"/>
          <w:sz w:val="24"/>
          <w:szCs w:val="24"/>
          <w:spacing w:val="-2"/>
        </w:rPr>
        <w:t>这段文字的主要意思是：</w:t>
      </w:r>
    </w:p>
    <w:p>
      <w:pPr>
        <w:spacing w:line="223" w:lineRule="auto"/>
        <w:sectPr>
          <w:footerReference w:type="default" r:id="rId74"/>
          <w:pgSz w:w="11906" w:h="16839"/>
          <w:pgMar w:top="1431" w:right="1596" w:bottom="1151" w:left="1785" w:header="0" w:footer="987" w:gutter="0"/>
        </w:sectPr>
        <w:rPr>
          <w:rFonts w:ascii="FangSong" w:hAnsi="FangSong" w:eastAsia="FangSong" w:cs="FangSong"/>
          <w:sz w:val="24"/>
          <w:szCs w:val="24"/>
        </w:rPr>
      </w:pPr>
    </w:p>
    <w:p>
      <w:pPr>
        <w:ind w:left="16" w:right="1651" w:hanging="1"/>
        <w:spacing w:before="122" w:line="352" w:lineRule="auto"/>
        <w:jc w:val="both"/>
        <w:rPr>
          <w:rFonts w:ascii="FangSong" w:hAnsi="FangSong" w:eastAsia="FangSong" w:cs="FangSong"/>
          <w:sz w:val="24"/>
          <w:szCs w:val="24"/>
        </w:rPr>
      </w:pPr>
      <w:r>
        <w:rPr>
          <w:rFonts w:ascii="FangSong" w:hAnsi="FangSong" w:eastAsia="FangSong" w:cs="FangSong"/>
          <w:sz w:val="24"/>
          <w:szCs w:val="24"/>
        </w:rPr>
        <w:t>A.帝国的建立者失去主导地位后，他们创立的文化仍会得到</w:t>
      </w:r>
      <w:r>
        <w:rPr>
          <w:rFonts w:ascii="FangSong" w:hAnsi="FangSong" w:eastAsia="FangSong" w:cs="FangSong"/>
          <w:sz w:val="24"/>
          <w:szCs w:val="24"/>
          <w:spacing w:val="-1"/>
        </w:rPr>
        <w:t>传承</w:t>
      </w:r>
      <w:r>
        <w:rPr>
          <w:rFonts w:ascii="FangSong" w:hAnsi="FangSong" w:eastAsia="FangSong" w:cs="FangSong"/>
          <w:sz w:val="24"/>
          <w:szCs w:val="24"/>
        </w:rPr>
        <w:t xml:space="preserve"> </w:t>
      </w:r>
      <w:r>
        <w:rPr>
          <w:rFonts w:ascii="FangSong" w:hAnsi="FangSong" w:eastAsia="FangSong" w:cs="FangSong"/>
          <w:sz w:val="24"/>
          <w:szCs w:val="24"/>
        </w:rPr>
        <w:t>B.帝国的统治精英所传播的文化理念常常具有普遍和包</w:t>
      </w:r>
      <w:r>
        <w:rPr>
          <w:rFonts w:ascii="FangSong" w:hAnsi="FangSong" w:eastAsia="FangSong" w:cs="FangSong"/>
          <w:sz w:val="24"/>
          <w:szCs w:val="24"/>
          <w:spacing w:val="-1"/>
        </w:rPr>
        <w:t>容的特性</w:t>
      </w:r>
      <w:r>
        <w:rPr>
          <w:rFonts w:ascii="FangSong" w:hAnsi="FangSong" w:eastAsia="FangSong" w:cs="FangSong"/>
          <w:sz w:val="24"/>
          <w:szCs w:val="24"/>
        </w:rPr>
        <w:t xml:space="preserve"> </w:t>
      </w:r>
      <w:r>
        <w:rPr>
          <w:rFonts w:ascii="FangSong" w:hAnsi="FangSong" w:eastAsia="FangSong" w:cs="FangSong"/>
          <w:sz w:val="24"/>
          <w:szCs w:val="24"/>
        </w:rPr>
        <w:t>C.文化的多元性使帝国能够在单一的政治框架下纳入不</w:t>
      </w:r>
      <w:r>
        <w:rPr>
          <w:rFonts w:ascii="FangSong" w:hAnsi="FangSong" w:eastAsia="FangSong" w:cs="FangSong"/>
          <w:sz w:val="24"/>
          <w:szCs w:val="24"/>
          <w:spacing w:val="-1"/>
        </w:rPr>
        <w:t>同的种族</w:t>
      </w:r>
      <w:r>
        <w:rPr>
          <w:rFonts w:ascii="FangSong" w:hAnsi="FangSong" w:eastAsia="FangSong" w:cs="FangSong"/>
          <w:sz w:val="24"/>
          <w:szCs w:val="24"/>
        </w:rPr>
        <w:t xml:space="preserve"> </w:t>
      </w:r>
      <w:r>
        <w:rPr>
          <w:rFonts w:ascii="FangSong" w:hAnsi="FangSong" w:eastAsia="FangSong" w:cs="FangSong"/>
          <w:sz w:val="24"/>
          <w:szCs w:val="24"/>
        </w:rPr>
        <w:t>D.帝国对不同族群和人种的统治力主要体现在文化层面</w:t>
      </w:r>
      <w:r>
        <w:rPr>
          <w:rFonts w:ascii="FangSong" w:hAnsi="FangSong" w:eastAsia="FangSong" w:cs="FangSong"/>
          <w:sz w:val="24"/>
          <w:szCs w:val="24"/>
          <w:spacing w:val="-1"/>
        </w:rPr>
        <w:t>的控制上</w:t>
      </w:r>
    </w:p>
    <w:p>
      <w:pPr>
        <w:ind w:left="27"/>
        <w:spacing w:before="39" w:line="355" w:lineRule="auto"/>
        <w:jc w:val="both"/>
        <w:rPr>
          <w:rFonts w:ascii="FangSong" w:hAnsi="FangSong" w:eastAsia="FangSong" w:cs="FangSong"/>
          <w:sz w:val="24"/>
          <w:szCs w:val="24"/>
        </w:rPr>
      </w:pPr>
      <w:r>
        <w:rPr>
          <w:rFonts w:ascii="FangSong" w:hAnsi="FangSong" w:eastAsia="FangSong" w:cs="FangSong"/>
          <w:sz w:val="24"/>
          <w:szCs w:val="24"/>
        </w:rPr>
        <w:t>38.作为生物体结构和功能的基本单位，细胞</w:t>
      </w:r>
      <w:r>
        <w:rPr>
          <w:rFonts w:ascii="FangSong" w:hAnsi="FangSong" w:eastAsia="FangSong" w:cs="FangSong"/>
          <w:sz w:val="24"/>
          <w:szCs w:val="24"/>
          <w:spacing w:val="-1"/>
        </w:rPr>
        <w:t>是动态的，处于不断运动之中。细</w:t>
      </w:r>
      <w:r>
        <w:rPr>
          <w:rFonts w:ascii="FangSong" w:hAnsi="FangSong" w:eastAsia="FangSong" w:cs="FangSong"/>
          <w:sz w:val="24"/>
          <w:szCs w:val="24"/>
        </w:rPr>
        <w:t xml:space="preserve"> </w:t>
      </w:r>
      <w:r>
        <w:rPr>
          <w:rFonts w:ascii="FangSong" w:hAnsi="FangSong" w:eastAsia="FangSong" w:cs="FangSong"/>
          <w:sz w:val="24"/>
          <w:szCs w:val="24"/>
          <w:spacing w:val="-9"/>
        </w:rPr>
        <w:t>胞中制造的大量蛋白质、激素、神经递质等“货物</w:t>
      </w:r>
      <w:r>
        <w:rPr>
          <w:rFonts w:ascii="FangSong" w:hAnsi="FangSong" w:eastAsia="FangSong" w:cs="FangSong"/>
          <w:sz w:val="24"/>
          <w:szCs w:val="24"/>
          <w:spacing w:val="-79"/>
        </w:rPr>
        <w:t xml:space="preserve"> </w:t>
      </w:r>
      <w:r>
        <w:rPr>
          <w:rFonts w:ascii="FangSong" w:hAnsi="FangSong" w:eastAsia="FangSong" w:cs="FangSong"/>
          <w:sz w:val="24"/>
          <w:szCs w:val="24"/>
          <w:spacing w:val="-9"/>
        </w:rPr>
        <w:t>”需要在各种细胞器之间运转，</w:t>
      </w:r>
      <w:r>
        <w:rPr>
          <w:rFonts w:ascii="FangSong" w:hAnsi="FangSong" w:eastAsia="FangSong" w:cs="FangSong"/>
          <w:sz w:val="24"/>
          <w:szCs w:val="24"/>
        </w:rPr>
        <w:t xml:space="preserve"> </w:t>
      </w:r>
      <w:r>
        <w:rPr>
          <w:rFonts w:ascii="FangSong" w:hAnsi="FangSong" w:eastAsia="FangSong" w:cs="FangSong"/>
          <w:sz w:val="24"/>
          <w:szCs w:val="24"/>
          <w:spacing w:val="-4"/>
        </w:rPr>
        <w:t>有的甚至要运送到细胞外去。细胞如何组织它的“物流</w:t>
      </w:r>
      <w:r>
        <w:rPr>
          <w:rFonts w:ascii="FangSong" w:hAnsi="FangSong" w:eastAsia="FangSong" w:cs="FangSong"/>
          <w:sz w:val="24"/>
          <w:szCs w:val="24"/>
          <w:spacing w:val="-88"/>
        </w:rPr>
        <w:t xml:space="preserve"> </w:t>
      </w:r>
      <w:r>
        <w:rPr>
          <w:rFonts w:ascii="FangSong" w:hAnsi="FangSong" w:eastAsia="FangSong" w:cs="FangSong"/>
          <w:sz w:val="24"/>
          <w:szCs w:val="24"/>
          <w:spacing w:val="-4"/>
        </w:rPr>
        <w:t>”，是个复杂的生物学基</w:t>
      </w:r>
      <w:r>
        <w:rPr>
          <w:rFonts w:ascii="FangSong" w:hAnsi="FangSong" w:eastAsia="FangSong" w:cs="FangSong"/>
          <w:sz w:val="24"/>
          <w:szCs w:val="24"/>
        </w:rPr>
        <w:t xml:space="preserve"> </w:t>
      </w:r>
      <w:r>
        <w:rPr>
          <w:rFonts w:ascii="FangSong" w:hAnsi="FangSong" w:eastAsia="FangSong" w:cs="FangSong"/>
          <w:sz w:val="24"/>
          <w:szCs w:val="24"/>
          <w:spacing w:val="-4"/>
        </w:rPr>
        <w:t>本问题。囊泡运输被称为细胞的“物流系统</w:t>
      </w:r>
      <w:r>
        <w:rPr>
          <w:rFonts w:ascii="FangSong" w:hAnsi="FangSong" w:eastAsia="FangSong" w:cs="FangSong"/>
          <w:sz w:val="24"/>
          <w:szCs w:val="24"/>
          <w:spacing w:val="-88"/>
        </w:rPr>
        <w:t xml:space="preserve"> </w:t>
      </w:r>
      <w:r>
        <w:rPr>
          <w:rFonts w:ascii="FangSong" w:hAnsi="FangSong" w:eastAsia="FangSong" w:cs="FangSong"/>
          <w:sz w:val="24"/>
          <w:szCs w:val="24"/>
          <w:spacing w:val="-4"/>
        </w:rPr>
        <w:t>”，由于大分子物质及颗粒性物质不</w:t>
      </w:r>
      <w:r>
        <w:rPr>
          <w:rFonts w:ascii="FangSong" w:hAnsi="FangSong" w:eastAsia="FangSong" w:cs="FangSong"/>
          <w:sz w:val="24"/>
          <w:szCs w:val="24"/>
        </w:rPr>
        <w:t xml:space="preserve"> </w:t>
      </w:r>
      <w:r>
        <w:rPr>
          <w:rFonts w:ascii="FangSong" w:hAnsi="FangSong" w:eastAsia="FangSong" w:cs="FangSong"/>
          <w:sz w:val="24"/>
          <w:szCs w:val="24"/>
          <w:spacing w:val="-3"/>
        </w:rPr>
        <w:t>能直接穿过细胞膜，于是囊泡以出芽的方式，从一种细胞器中产生、断离</w:t>
      </w:r>
      <w:r>
        <w:rPr>
          <w:rFonts w:ascii="FangSong" w:hAnsi="FangSong" w:eastAsia="FangSong" w:cs="FangSong"/>
          <w:sz w:val="24"/>
          <w:szCs w:val="24"/>
          <w:spacing w:val="-4"/>
        </w:rPr>
        <w:t>后又与</w:t>
      </w:r>
      <w:r>
        <w:rPr>
          <w:rFonts w:ascii="FangSong" w:hAnsi="FangSong" w:eastAsia="FangSong" w:cs="FangSong"/>
          <w:sz w:val="24"/>
          <w:szCs w:val="24"/>
        </w:rPr>
        <w:t xml:space="preserve"> </w:t>
      </w:r>
      <w:r>
        <w:rPr>
          <w:rFonts w:ascii="FangSong" w:hAnsi="FangSong" w:eastAsia="FangSong" w:cs="FangSong"/>
          <w:sz w:val="24"/>
          <w:szCs w:val="24"/>
          <w:spacing w:val="-1"/>
        </w:rPr>
        <w:t>另一种细胞器膜融合。这样一来，囊泡就成了装载货物的“集装箱</w:t>
      </w:r>
      <w:r>
        <w:rPr>
          <w:rFonts w:ascii="FangSong" w:hAnsi="FangSong" w:eastAsia="FangSong" w:cs="FangSong"/>
          <w:sz w:val="24"/>
          <w:szCs w:val="24"/>
          <w:spacing w:val="-70"/>
        </w:rPr>
        <w:t xml:space="preserve"> </w:t>
      </w:r>
      <w:r>
        <w:rPr>
          <w:rFonts w:ascii="FangSong" w:hAnsi="FangSong" w:eastAsia="FangSong" w:cs="FangSong"/>
          <w:sz w:val="24"/>
          <w:szCs w:val="24"/>
          <w:spacing w:val="-1"/>
        </w:rPr>
        <w:t>”。</w:t>
      </w:r>
    </w:p>
    <w:p>
      <w:pPr>
        <w:ind w:left="15" w:right="6211" w:firstLine="19"/>
        <w:spacing w:before="41" w:line="346" w:lineRule="auto"/>
        <w:rPr>
          <w:rFonts w:ascii="FangSong" w:hAnsi="FangSong" w:eastAsia="FangSong" w:cs="FangSong"/>
          <w:sz w:val="24"/>
          <w:szCs w:val="24"/>
        </w:rPr>
      </w:pPr>
      <w:r>
        <w:rPr>
          <w:rFonts w:ascii="FangSong" w:hAnsi="FangSong" w:eastAsia="FangSong" w:cs="FangSong"/>
          <w:sz w:val="24"/>
          <w:szCs w:val="24"/>
          <w:spacing w:val="-3"/>
        </w:rPr>
        <w:t>这段文字主要介绍了</w:t>
      </w:r>
      <w:r>
        <w:rPr>
          <w:rFonts w:ascii="FangSong" w:hAnsi="FangSong" w:eastAsia="FangSong" w:cs="FangSong"/>
          <w:sz w:val="24"/>
          <w:szCs w:val="24"/>
          <w:spacing w:val="5"/>
        </w:rPr>
        <w:t xml:space="preserve"> </w:t>
      </w:r>
      <w:r>
        <w:rPr>
          <w:rFonts w:ascii="FangSong" w:hAnsi="FangSong" w:eastAsia="FangSong" w:cs="FangSong"/>
          <w:sz w:val="24"/>
          <w:szCs w:val="24"/>
          <w:spacing w:val="-1"/>
        </w:rPr>
        <w:t>A.囊泡运输的原理</w:t>
      </w:r>
    </w:p>
    <w:p>
      <w:pPr>
        <w:ind w:left="16"/>
        <w:spacing w:before="37" w:line="219" w:lineRule="auto"/>
        <w:rPr>
          <w:rFonts w:ascii="FangSong" w:hAnsi="FangSong" w:eastAsia="FangSong" w:cs="FangSong"/>
          <w:sz w:val="24"/>
          <w:szCs w:val="24"/>
        </w:rPr>
      </w:pPr>
      <w:r>
        <w:rPr>
          <w:rFonts w:ascii="FangSong" w:hAnsi="FangSong" w:eastAsia="FangSong" w:cs="FangSong"/>
          <w:sz w:val="24"/>
          <w:szCs w:val="24"/>
          <w:spacing w:val="-1"/>
        </w:rPr>
        <w:t>B.细胞运转的机制</w:t>
      </w:r>
    </w:p>
    <w:p>
      <w:pPr>
        <w:ind w:left="20"/>
        <w:spacing w:before="184" w:line="219" w:lineRule="auto"/>
        <w:rPr>
          <w:rFonts w:ascii="FangSong" w:hAnsi="FangSong" w:eastAsia="FangSong" w:cs="FangSong"/>
          <w:sz w:val="24"/>
          <w:szCs w:val="24"/>
        </w:rPr>
      </w:pPr>
      <w:r>
        <w:rPr>
          <w:rFonts w:ascii="FangSong" w:hAnsi="FangSong" w:eastAsia="FangSong" w:cs="FangSong"/>
          <w:sz w:val="24"/>
          <w:szCs w:val="24"/>
          <w:spacing w:val="-1"/>
        </w:rPr>
        <w:t>C.细胞在生物体中的作用</w:t>
      </w:r>
    </w:p>
    <w:p>
      <w:pPr>
        <w:ind w:left="17"/>
        <w:spacing w:before="182" w:line="221" w:lineRule="auto"/>
        <w:rPr>
          <w:rFonts w:ascii="FangSong" w:hAnsi="FangSong" w:eastAsia="FangSong" w:cs="FangSong"/>
          <w:sz w:val="24"/>
          <w:szCs w:val="24"/>
        </w:rPr>
      </w:pPr>
      <w:r>
        <w:rPr>
          <w:rFonts w:ascii="FangSong" w:hAnsi="FangSong" w:eastAsia="FangSong" w:cs="FangSong"/>
          <w:sz w:val="24"/>
          <w:szCs w:val="24"/>
          <w:spacing w:val="-1"/>
        </w:rPr>
        <w:t>D.细胞间的物质交换过程</w:t>
      </w:r>
    </w:p>
    <w:p>
      <w:pPr>
        <w:ind w:left="28" w:right="65" w:hanging="1"/>
        <w:spacing w:before="183" w:line="355" w:lineRule="auto"/>
        <w:jc w:val="both"/>
        <w:rPr>
          <w:rFonts w:ascii="FangSong" w:hAnsi="FangSong" w:eastAsia="FangSong" w:cs="FangSong"/>
          <w:sz w:val="24"/>
          <w:szCs w:val="24"/>
        </w:rPr>
      </w:pPr>
      <w:r>
        <w:rPr>
          <w:rFonts w:ascii="FangSong" w:hAnsi="FangSong" w:eastAsia="FangSong" w:cs="FangSong"/>
          <w:sz w:val="24"/>
          <w:szCs w:val="24"/>
        </w:rPr>
        <w:t>39.庞大的劳动力供给支撑了改革开放以来经</w:t>
      </w:r>
      <w:r>
        <w:rPr>
          <w:rFonts w:ascii="FangSong" w:hAnsi="FangSong" w:eastAsia="FangSong" w:cs="FangSong"/>
          <w:sz w:val="24"/>
          <w:szCs w:val="24"/>
          <w:spacing w:val="-1"/>
        </w:rPr>
        <w:t>济的快速发展，形成人口红利。不</w:t>
      </w:r>
      <w:r>
        <w:rPr>
          <w:rFonts w:ascii="FangSong" w:hAnsi="FangSong" w:eastAsia="FangSong" w:cs="FangSong"/>
          <w:sz w:val="24"/>
          <w:szCs w:val="24"/>
        </w:rPr>
        <w:t xml:space="preserve"> </w:t>
      </w:r>
      <w:r>
        <w:rPr>
          <w:rFonts w:ascii="FangSong" w:hAnsi="FangSong" w:eastAsia="FangSong" w:cs="FangSong"/>
          <w:sz w:val="24"/>
          <w:szCs w:val="24"/>
          <w:spacing w:val="-3"/>
        </w:rPr>
        <w:t>过，人口规模并不必然转化为人口红利，还需要基本的文化素质支撑</w:t>
      </w:r>
      <w:r>
        <w:rPr>
          <w:rFonts w:ascii="FangSong" w:hAnsi="FangSong" w:eastAsia="FangSong" w:cs="FangSong"/>
          <w:sz w:val="24"/>
          <w:szCs w:val="24"/>
          <w:spacing w:val="-4"/>
        </w:rPr>
        <w:t>。改革开放</w:t>
      </w:r>
      <w:r>
        <w:rPr>
          <w:rFonts w:ascii="FangSong" w:hAnsi="FangSong" w:eastAsia="FangSong" w:cs="FangSong"/>
          <w:sz w:val="24"/>
          <w:szCs w:val="24"/>
        </w:rPr>
        <w:t xml:space="preserve"> </w:t>
      </w:r>
      <w:r>
        <w:rPr>
          <w:rFonts w:ascii="FangSong" w:hAnsi="FangSong" w:eastAsia="FangSong" w:cs="FangSong"/>
          <w:sz w:val="24"/>
          <w:szCs w:val="24"/>
          <w:spacing w:val="-3"/>
        </w:rPr>
        <w:t>以来，我国将基础教育工作放到重要位置，制定了义务教育法等法律</w:t>
      </w:r>
      <w:r>
        <w:rPr>
          <w:rFonts w:ascii="FangSong" w:hAnsi="FangSong" w:eastAsia="FangSong" w:cs="FangSong"/>
          <w:sz w:val="24"/>
          <w:szCs w:val="24"/>
          <w:spacing w:val="-4"/>
        </w:rPr>
        <w:t>法规，不断</w:t>
      </w:r>
      <w:r>
        <w:rPr>
          <w:rFonts w:ascii="FangSong" w:hAnsi="FangSong" w:eastAsia="FangSong" w:cs="FangSong"/>
          <w:sz w:val="24"/>
          <w:szCs w:val="24"/>
        </w:rPr>
        <w:t xml:space="preserve"> </w:t>
      </w:r>
      <w:r>
        <w:rPr>
          <w:rFonts w:ascii="FangSong" w:hAnsi="FangSong" w:eastAsia="FangSong" w:cs="FangSong"/>
          <w:sz w:val="24"/>
          <w:szCs w:val="24"/>
          <w:spacing w:val="-3"/>
        </w:rPr>
        <w:t>增加相关领域投入，从而保证了劳动力素质的提高。近年来，随着老</w:t>
      </w:r>
      <w:r>
        <w:rPr>
          <w:rFonts w:ascii="FangSong" w:hAnsi="FangSong" w:eastAsia="FangSong" w:cs="FangSong"/>
          <w:sz w:val="24"/>
          <w:szCs w:val="24"/>
          <w:spacing w:val="-4"/>
        </w:rPr>
        <w:t>龄化水平的</w:t>
      </w:r>
      <w:r>
        <w:rPr>
          <w:rFonts w:ascii="FangSong" w:hAnsi="FangSong" w:eastAsia="FangSong" w:cs="FangSong"/>
          <w:sz w:val="24"/>
          <w:szCs w:val="24"/>
        </w:rPr>
        <w:t xml:space="preserve"> </w:t>
      </w:r>
      <w:r>
        <w:rPr>
          <w:rFonts w:ascii="FangSong" w:hAnsi="FangSong" w:eastAsia="FangSong" w:cs="FangSong"/>
          <w:sz w:val="24"/>
          <w:szCs w:val="24"/>
          <w:spacing w:val="-5"/>
        </w:rPr>
        <w:t>不断提升，劳动力人</w:t>
      </w:r>
      <w:r>
        <w:rPr>
          <w:rFonts w:ascii="FangSong" w:hAnsi="FangSong" w:eastAsia="FangSong" w:cs="FangSong"/>
          <w:sz w:val="24"/>
          <w:szCs w:val="24"/>
          <w:spacing w:val="-55"/>
        </w:rPr>
        <w:t xml:space="preserve"> </w:t>
      </w:r>
      <w:r>
        <w:rPr>
          <w:rFonts w:ascii="FangSong" w:hAnsi="FangSong" w:eastAsia="FangSong" w:cs="FangSong"/>
          <w:sz w:val="24"/>
          <w:szCs w:val="24"/>
          <w:spacing w:val="-5"/>
        </w:rPr>
        <w:t>口出现了规模缩减的迹象。为了在新的劳动力供给条件下实</w:t>
      </w:r>
      <w:r>
        <w:rPr>
          <w:rFonts w:ascii="FangSong" w:hAnsi="FangSong" w:eastAsia="FangSong" w:cs="FangSong"/>
          <w:sz w:val="24"/>
          <w:szCs w:val="24"/>
        </w:rPr>
        <w:t xml:space="preserve"> </w:t>
      </w:r>
      <w:r>
        <w:rPr>
          <w:rFonts w:ascii="FangSong" w:hAnsi="FangSong" w:eastAsia="FangSong" w:cs="FangSong"/>
          <w:sz w:val="24"/>
          <w:szCs w:val="24"/>
          <w:spacing w:val="-3"/>
        </w:rPr>
        <w:t>现经济可持续发展，需要实施职工素质建设工程，推动建设宏大的知</w:t>
      </w:r>
      <w:r>
        <w:rPr>
          <w:rFonts w:ascii="FangSong" w:hAnsi="FangSong" w:eastAsia="FangSong" w:cs="FangSong"/>
          <w:sz w:val="24"/>
          <w:szCs w:val="24"/>
          <w:spacing w:val="-4"/>
        </w:rPr>
        <w:t>识型、技术</w:t>
      </w:r>
      <w:r>
        <w:rPr>
          <w:rFonts w:ascii="FangSong" w:hAnsi="FangSong" w:eastAsia="FangSong" w:cs="FangSong"/>
          <w:sz w:val="24"/>
          <w:szCs w:val="24"/>
        </w:rPr>
        <w:t xml:space="preserve"> </w:t>
      </w:r>
      <w:r>
        <w:rPr>
          <w:rFonts w:ascii="FangSong" w:hAnsi="FangSong" w:eastAsia="FangSong" w:cs="FangSong"/>
          <w:sz w:val="24"/>
          <w:szCs w:val="24"/>
          <w:spacing w:val="-1"/>
        </w:rPr>
        <w:t>型、创新型劳动者大军，促进人口红利向人才红利的转变。</w:t>
      </w:r>
    </w:p>
    <w:p>
      <w:pPr>
        <w:ind w:left="34"/>
        <w:spacing w:before="43" w:line="223" w:lineRule="auto"/>
        <w:rPr>
          <w:rFonts w:ascii="FangSong" w:hAnsi="FangSong" w:eastAsia="FangSong" w:cs="FangSong"/>
          <w:sz w:val="24"/>
          <w:szCs w:val="24"/>
        </w:rPr>
      </w:pPr>
      <w:r>
        <w:rPr>
          <w:rFonts w:ascii="FangSong" w:hAnsi="FangSong" w:eastAsia="FangSong" w:cs="FangSong"/>
          <w:sz w:val="24"/>
          <w:szCs w:val="24"/>
          <w:spacing w:val="-3"/>
        </w:rPr>
        <w:t>这段文字主要说的是：</w:t>
      </w:r>
    </w:p>
    <w:p>
      <w:pPr>
        <w:ind w:left="16" w:right="4051" w:hanging="1"/>
        <w:spacing w:before="176" w:line="350" w:lineRule="auto"/>
        <w:jc w:val="both"/>
        <w:rPr>
          <w:rFonts w:ascii="FangSong" w:hAnsi="FangSong" w:eastAsia="FangSong" w:cs="FangSong"/>
          <w:sz w:val="24"/>
          <w:szCs w:val="24"/>
        </w:rPr>
      </w:pPr>
      <w:r>
        <w:rPr>
          <w:rFonts w:ascii="FangSong" w:hAnsi="FangSong" w:eastAsia="FangSong" w:cs="FangSong"/>
          <w:sz w:val="24"/>
          <w:szCs w:val="24"/>
          <w:spacing w:val="-1"/>
        </w:rPr>
        <w:t>A.当前形势对提高人口素质提出了新要求</w:t>
      </w:r>
      <w:r>
        <w:rPr>
          <w:rFonts w:ascii="FangSong" w:hAnsi="FangSong" w:eastAsia="FangSong" w:cs="FangSong"/>
          <w:sz w:val="24"/>
          <w:szCs w:val="24"/>
          <w:spacing w:val="17"/>
        </w:rPr>
        <w:t xml:space="preserve"> </w:t>
      </w:r>
      <w:r>
        <w:rPr>
          <w:rFonts w:ascii="FangSong" w:hAnsi="FangSong" w:eastAsia="FangSong" w:cs="FangSong"/>
          <w:sz w:val="24"/>
          <w:szCs w:val="24"/>
          <w:spacing w:val="-1"/>
        </w:rPr>
        <w:t>B.教育是当前实现经济可持续发展的关键</w:t>
      </w:r>
      <w:r>
        <w:rPr>
          <w:rFonts w:ascii="FangSong" w:hAnsi="FangSong" w:eastAsia="FangSong" w:cs="FangSong"/>
          <w:sz w:val="24"/>
          <w:szCs w:val="24"/>
          <w:spacing w:val="15"/>
        </w:rPr>
        <w:t xml:space="preserve"> </w:t>
      </w:r>
      <w:r>
        <w:rPr>
          <w:rFonts w:ascii="FangSong" w:hAnsi="FangSong" w:eastAsia="FangSong" w:cs="FangSong"/>
          <w:sz w:val="24"/>
          <w:szCs w:val="24"/>
          <w:spacing w:val="-1"/>
        </w:rPr>
        <w:t>C.当前的经济发展需要释放人口红利</w:t>
      </w:r>
    </w:p>
    <w:p>
      <w:pPr>
        <w:ind w:left="17"/>
        <w:spacing w:before="41" w:line="222" w:lineRule="auto"/>
        <w:rPr>
          <w:rFonts w:ascii="FangSong" w:hAnsi="FangSong" w:eastAsia="FangSong" w:cs="FangSong"/>
          <w:sz w:val="24"/>
          <w:szCs w:val="24"/>
        </w:rPr>
      </w:pPr>
      <w:r>
        <w:rPr>
          <w:rFonts w:ascii="FangSong" w:hAnsi="FangSong" w:eastAsia="FangSong" w:cs="FangSong"/>
          <w:sz w:val="24"/>
          <w:szCs w:val="24"/>
          <w:spacing w:val="-1"/>
        </w:rPr>
        <w:t>D.劳动力素质的提高需夯实基础教育</w:t>
      </w:r>
    </w:p>
    <w:p>
      <w:pPr>
        <w:ind w:left="42" w:right="65" w:hanging="21"/>
        <w:spacing w:before="179" w:line="344" w:lineRule="auto"/>
        <w:rPr>
          <w:rFonts w:ascii="FangSong" w:hAnsi="FangSong" w:eastAsia="FangSong" w:cs="FangSong"/>
          <w:sz w:val="24"/>
          <w:szCs w:val="24"/>
        </w:rPr>
      </w:pPr>
      <w:r>
        <w:rPr>
          <w:rFonts w:ascii="FangSong" w:hAnsi="FangSong" w:eastAsia="FangSong" w:cs="FangSong"/>
          <w:sz w:val="24"/>
          <w:szCs w:val="24"/>
        </w:rPr>
        <w:t>40.西太平洋是全球海山系统分布最为集中的海域，人类对</w:t>
      </w:r>
      <w:r>
        <w:rPr>
          <w:rFonts w:ascii="FangSong" w:hAnsi="FangSong" w:eastAsia="FangSong" w:cs="FangSong"/>
          <w:sz w:val="24"/>
          <w:szCs w:val="24"/>
          <w:spacing w:val="-1"/>
        </w:rPr>
        <w:t>此处海山的认识却非</w:t>
      </w:r>
      <w:r>
        <w:rPr>
          <w:rFonts w:ascii="FangSong" w:hAnsi="FangSong" w:eastAsia="FangSong" w:cs="FangSong"/>
          <w:sz w:val="24"/>
          <w:szCs w:val="24"/>
        </w:rPr>
        <w:t xml:space="preserve"> </w:t>
      </w:r>
      <w:r>
        <w:rPr>
          <w:rFonts w:ascii="FangSong" w:hAnsi="FangSong" w:eastAsia="FangSong" w:cs="FangSong"/>
          <w:sz w:val="24"/>
          <w:szCs w:val="24"/>
          <w:spacing w:val="-4"/>
        </w:rPr>
        <w:t>常有限。西太平洋的马里亚纳海沟是板块俯冲地带，海底地质运动非常活跃，海</w:t>
      </w:r>
    </w:p>
    <w:p>
      <w:pPr>
        <w:spacing w:line="344" w:lineRule="auto"/>
        <w:sectPr>
          <w:footerReference w:type="default" r:id="rId75"/>
          <w:pgSz w:w="11906" w:h="16839"/>
          <w:pgMar w:top="1431" w:right="1734" w:bottom="1150" w:left="1785" w:header="0" w:footer="987" w:gutter="0"/>
        </w:sectPr>
        <w:rPr>
          <w:rFonts w:ascii="FangSong" w:hAnsi="FangSong" w:eastAsia="FangSong" w:cs="FangSong"/>
          <w:sz w:val="24"/>
          <w:szCs w:val="24"/>
        </w:rPr>
      </w:pPr>
    </w:p>
    <w:p>
      <w:pPr>
        <w:ind w:left="29" w:right="185" w:firstLine="21"/>
        <w:spacing w:before="121" w:line="354" w:lineRule="auto"/>
        <w:jc w:val="both"/>
        <w:rPr>
          <w:rFonts w:ascii="FangSong" w:hAnsi="FangSong" w:eastAsia="FangSong" w:cs="FangSong"/>
          <w:sz w:val="24"/>
          <w:szCs w:val="24"/>
        </w:rPr>
      </w:pPr>
      <w:r>
        <w:rPr>
          <w:rFonts w:ascii="FangSong" w:hAnsi="FangSong" w:eastAsia="FangSong" w:cs="FangSong"/>
          <w:sz w:val="24"/>
          <w:szCs w:val="24"/>
          <w:spacing w:val="-4"/>
        </w:rPr>
        <w:t>山火山岩的物质组成及成因等是海洋地质科学家感兴趣的问题；西太平洋的暖池</w:t>
      </w:r>
      <w:r>
        <w:rPr>
          <w:rFonts w:ascii="FangSong" w:hAnsi="FangSong" w:eastAsia="FangSong" w:cs="FangSong"/>
          <w:sz w:val="24"/>
          <w:szCs w:val="24"/>
          <w:spacing w:val="7"/>
        </w:rPr>
        <w:t xml:space="preserve"> </w:t>
      </w:r>
      <w:r>
        <w:rPr>
          <w:rFonts w:ascii="FangSong" w:hAnsi="FangSong" w:eastAsia="FangSong" w:cs="FangSong"/>
          <w:sz w:val="24"/>
          <w:szCs w:val="24"/>
          <w:spacing w:val="-3"/>
        </w:rPr>
        <w:t>和北赤道流等对中国气候有重要影响，是物理海洋科学家关注的重</w:t>
      </w:r>
      <w:r>
        <w:rPr>
          <w:rFonts w:ascii="FangSong" w:hAnsi="FangSong" w:eastAsia="FangSong" w:cs="FangSong"/>
          <w:sz w:val="24"/>
          <w:szCs w:val="24"/>
          <w:spacing w:val="-4"/>
        </w:rPr>
        <w:t>点区域；这里</w:t>
      </w:r>
      <w:r>
        <w:rPr>
          <w:rFonts w:ascii="FangSong" w:hAnsi="FangSong" w:eastAsia="FangSong" w:cs="FangSong"/>
          <w:sz w:val="24"/>
          <w:szCs w:val="24"/>
        </w:rPr>
        <w:t xml:space="preserve"> </w:t>
      </w:r>
      <w:r>
        <w:rPr>
          <w:rFonts w:ascii="FangSong" w:hAnsi="FangSong" w:eastAsia="FangSong" w:cs="FangSong"/>
          <w:sz w:val="24"/>
          <w:szCs w:val="24"/>
          <w:spacing w:val="-3"/>
        </w:rPr>
        <w:t>还有全球海洋生物多样性最高的珊瑚礁大三角区，是开展海洋生物</w:t>
      </w:r>
      <w:r>
        <w:rPr>
          <w:rFonts w:ascii="FangSong" w:hAnsi="FangSong" w:eastAsia="FangSong" w:cs="FangSong"/>
          <w:sz w:val="24"/>
          <w:szCs w:val="24"/>
          <w:spacing w:val="-4"/>
        </w:rPr>
        <w:t>起源与进化研</w:t>
      </w:r>
      <w:r>
        <w:rPr>
          <w:rFonts w:ascii="FangSong" w:hAnsi="FangSong" w:eastAsia="FangSong" w:cs="FangSong"/>
          <w:sz w:val="24"/>
          <w:szCs w:val="24"/>
        </w:rPr>
        <w:t xml:space="preserve"> </w:t>
      </w:r>
      <w:r>
        <w:rPr>
          <w:rFonts w:ascii="FangSong" w:hAnsi="FangSong" w:eastAsia="FangSong" w:cs="FangSong"/>
          <w:sz w:val="24"/>
          <w:szCs w:val="24"/>
          <w:spacing w:val="-3"/>
        </w:rPr>
        <w:t>究的热点区域。因此，海洋科学家可以在此开展海山的水文物理、</w:t>
      </w:r>
      <w:r>
        <w:rPr>
          <w:rFonts w:ascii="FangSong" w:hAnsi="FangSong" w:eastAsia="FangSong" w:cs="FangSong"/>
          <w:sz w:val="24"/>
          <w:szCs w:val="24"/>
          <w:spacing w:val="-4"/>
        </w:rPr>
        <w:t>化学及生源要</w:t>
      </w:r>
      <w:r>
        <w:rPr>
          <w:rFonts w:ascii="FangSong" w:hAnsi="FangSong" w:eastAsia="FangSong" w:cs="FangSong"/>
          <w:sz w:val="24"/>
          <w:szCs w:val="24"/>
        </w:rPr>
        <w:t xml:space="preserve"> </w:t>
      </w:r>
      <w:r>
        <w:rPr>
          <w:rFonts w:ascii="FangSong" w:hAnsi="FangSong" w:eastAsia="FangSong" w:cs="FangSong"/>
          <w:sz w:val="24"/>
          <w:szCs w:val="24"/>
          <w:spacing w:val="-1"/>
        </w:rPr>
        <w:t>素、地形地貌和地质环境及生物生态等多学科协同探测与研究。</w:t>
      </w:r>
    </w:p>
    <w:p>
      <w:pPr>
        <w:ind w:left="34"/>
        <w:spacing w:before="40" w:line="222" w:lineRule="auto"/>
        <w:rPr>
          <w:rFonts w:ascii="FangSong" w:hAnsi="FangSong" w:eastAsia="FangSong" w:cs="FangSong"/>
          <w:sz w:val="24"/>
          <w:szCs w:val="24"/>
        </w:rPr>
      </w:pPr>
      <w:r>
        <w:rPr>
          <w:rFonts w:ascii="FangSong" w:hAnsi="FangSong" w:eastAsia="FangSong" w:cs="FangSong"/>
          <w:sz w:val="24"/>
          <w:szCs w:val="24"/>
          <w:spacing w:val="-3"/>
        </w:rPr>
        <w:t>这段文字主要介绍了：</w:t>
      </w:r>
    </w:p>
    <w:p>
      <w:pPr>
        <w:ind w:left="15"/>
        <w:spacing w:before="179" w:line="219" w:lineRule="auto"/>
        <w:rPr>
          <w:rFonts w:ascii="FangSong" w:hAnsi="FangSong" w:eastAsia="FangSong" w:cs="FangSong"/>
          <w:sz w:val="24"/>
          <w:szCs w:val="24"/>
        </w:rPr>
      </w:pPr>
      <w:r>
        <w:rPr>
          <w:rFonts w:ascii="FangSong" w:hAnsi="FangSong" w:eastAsia="FangSong" w:cs="FangSong"/>
          <w:sz w:val="24"/>
          <w:szCs w:val="24"/>
          <w:spacing w:val="-1"/>
        </w:rPr>
        <w:t>A.在西太平洋开展科学研究的重要价值</w:t>
      </w:r>
    </w:p>
    <w:p>
      <w:pPr>
        <w:ind w:left="16"/>
        <w:spacing w:before="182" w:line="221" w:lineRule="auto"/>
        <w:rPr>
          <w:rFonts w:ascii="FangSong" w:hAnsi="FangSong" w:eastAsia="FangSong" w:cs="FangSong"/>
          <w:sz w:val="24"/>
          <w:szCs w:val="24"/>
        </w:rPr>
      </w:pPr>
      <w:r>
        <w:rPr>
          <w:rFonts w:ascii="FangSong" w:hAnsi="FangSong" w:eastAsia="FangSong" w:cs="FangSong"/>
          <w:sz w:val="24"/>
          <w:szCs w:val="24"/>
          <w:spacing w:val="-1"/>
        </w:rPr>
        <w:t>B.人们对西太平洋海山系统的认识</w:t>
      </w:r>
    </w:p>
    <w:p>
      <w:pPr>
        <w:ind w:left="20"/>
        <w:spacing w:before="181" w:line="221" w:lineRule="auto"/>
        <w:rPr>
          <w:rFonts w:ascii="FangSong" w:hAnsi="FangSong" w:eastAsia="FangSong" w:cs="FangSong"/>
          <w:sz w:val="24"/>
          <w:szCs w:val="24"/>
        </w:rPr>
      </w:pPr>
      <w:r>
        <w:rPr>
          <w:rFonts w:ascii="FangSong" w:hAnsi="FangSong" w:eastAsia="FangSong" w:cs="FangSong"/>
          <w:sz w:val="24"/>
          <w:szCs w:val="24"/>
          <w:spacing w:val="-1"/>
        </w:rPr>
        <w:t>C.西太平洋区域所蕴含的海洋资源</w:t>
      </w:r>
    </w:p>
    <w:p>
      <w:pPr>
        <w:ind w:left="17"/>
        <w:spacing w:before="180" w:line="221" w:lineRule="auto"/>
        <w:rPr>
          <w:rFonts w:ascii="FangSong" w:hAnsi="FangSong" w:eastAsia="FangSong" w:cs="FangSong"/>
          <w:sz w:val="24"/>
          <w:szCs w:val="24"/>
        </w:rPr>
      </w:pPr>
      <w:r>
        <w:rPr>
          <w:rFonts w:ascii="FangSong" w:hAnsi="FangSong" w:eastAsia="FangSong" w:cs="FangSong"/>
          <w:sz w:val="24"/>
          <w:szCs w:val="24"/>
          <w:spacing w:val="-1"/>
        </w:rPr>
        <w:t>D.西太平洋对中国气候和地质的影响</w:t>
      </w:r>
    </w:p>
    <w:p>
      <w:pPr>
        <w:ind w:left="26" w:hanging="5"/>
        <w:spacing w:before="182" w:line="356" w:lineRule="auto"/>
        <w:jc w:val="both"/>
        <w:rPr>
          <w:rFonts w:ascii="FangSong" w:hAnsi="FangSong" w:eastAsia="FangSong" w:cs="FangSong"/>
          <w:sz w:val="24"/>
          <w:szCs w:val="24"/>
        </w:rPr>
      </w:pPr>
      <w:r>
        <w:rPr>
          <w:rFonts w:ascii="FangSong" w:hAnsi="FangSong" w:eastAsia="FangSong" w:cs="FangSong"/>
          <w:sz w:val="24"/>
          <w:szCs w:val="24"/>
          <w:spacing w:val="-3"/>
        </w:rPr>
        <w:t>41、垃圾填埋场是厌氧细菌的滋生地，会产生大量的甲烷。甲烷的温室效应比二</w:t>
      </w:r>
      <w:r>
        <w:rPr>
          <w:rFonts w:ascii="FangSong" w:hAnsi="FangSong" w:eastAsia="FangSong" w:cs="FangSong"/>
          <w:sz w:val="24"/>
          <w:szCs w:val="24"/>
          <w:spacing w:val="2"/>
        </w:rPr>
        <w:t xml:space="preserve">  </w:t>
      </w:r>
      <w:r>
        <w:rPr>
          <w:rFonts w:ascii="FangSong" w:hAnsi="FangSong" w:eastAsia="FangSong" w:cs="FangSong"/>
          <w:sz w:val="24"/>
          <w:szCs w:val="24"/>
          <w:spacing w:val="-3"/>
        </w:rPr>
        <w:t>氧化碳更强，尽管可以将其捕捉并转化为能源，但是即使最高效的回收系</w:t>
      </w:r>
      <w:r>
        <w:rPr>
          <w:rFonts w:ascii="FangSong" w:hAnsi="FangSong" w:eastAsia="FangSong" w:cs="FangSong"/>
          <w:sz w:val="24"/>
          <w:szCs w:val="24"/>
          <w:spacing w:val="-4"/>
        </w:rPr>
        <w:t>统，仍</w:t>
      </w:r>
      <w:r>
        <w:rPr>
          <w:rFonts w:ascii="FangSong" w:hAnsi="FangSong" w:eastAsia="FangSong" w:cs="FangSong"/>
          <w:sz w:val="24"/>
          <w:szCs w:val="24"/>
        </w:rPr>
        <w:t xml:space="preserve">  </w:t>
      </w:r>
      <w:r>
        <w:rPr>
          <w:rFonts w:ascii="FangSong" w:hAnsi="FangSong" w:eastAsia="FangSong" w:cs="FangSong"/>
          <w:sz w:val="24"/>
          <w:szCs w:val="24"/>
          <w:spacing w:val="-4"/>
        </w:rPr>
        <w:t>有高达</w:t>
      </w:r>
      <w:r>
        <w:rPr>
          <w:rFonts w:ascii="FangSong" w:hAnsi="FangSong" w:eastAsia="FangSong" w:cs="FangSong"/>
          <w:sz w:val="24"/>
          <w:szCs w:val="24"/>
          <w:spacing w:val="-4"/>
        </w:rPr>
        <w:t xml:space="preserve"> </w:t>
      </w:r>
      <w:r>
        <w:rPr>
          <w:rFonts w:ascii="FangSong" w:hAnsi="FangSong" w:eastAsia="FangSong" w:cs="FangSong"/>
          <w:sz w:val="24"/>
          <w:szCs w:val="24"/>
          <w:spacing w:val="-4"/>
        </w:rPr>
        <w:t>10%的甲烷发生逃逸。由于垃圾填埋场产生的甲烷</w:t>
      </w:r>
      <w:r>
        <w:rPr>
          <w:rFonts w:ascii="FangSong" w:hAnsi="FangSong" w:eastAsia="FangSong" w:cs="FangSong"/>
          <w:sz w:val="24"/>
          <w:szCs w:val="24"/>
          <w:spacing w:val="-5"/>
        </w:rPr>
        <w:t>大部分来自有机废弃物，</w:t>
      </w:r>
      <w:r>
        <w:rPr>
          <w:rFonts w:ascii="FangSong" w:hAnsi="FangSong" w:eastAsia="FangSong" w:cs="FangSong"/>
          <w:sz w:val="24"/>
          <w:szCs w:val="24"/>
        </w:rPr>
        <w:t xml:space="preserve"> </w:t>
      </w:r>
      <w:r>
        <w:rPr>
          <w:rFonts w:ascii="FangSong" w:hAnsi="FangSong" w:eastAsia="FangSong" w:cs="FangSong"/>
          <w:sz w:val="24"/>
          <w:szCs w:val="24"/>
          <w:spacing w:val="-3"/>
        </w:rPr>
        <w:t>因此可以用更绿色的方式处理，最简单的方法就是堆肥。实际上，垃圾填</w:t>
      </w:r>
      <w:r>
        <w:rPr>
          <w:rFonts w:ascii="FangSong" w:hAnsi="FangSong" w:eastAsia="FangSong" w:cs="FangSong"/>
          <w:sz w:val="24"/>
          <w:szCs w:val="24"/>
          <w:spacing w:val="-4"/>
        </w:rPr>
        <w:t>埋场里</w:t>
      </w:r>
      <w:r>
        <w:rPr>
          <w:rFonts w:ascii="FangSong" w:hAnsi="FangSong" w:eastAsia="FangSong" w:cs="FangSong"/>
          <w:sz w:val="24"/>
          <w:szCs w:val="24"/>
        </w:rPr>
        <w:t xml:space="preserve">  </w:t>
      </w:r>
      <w:r>
        <w:rPr>
          <w:rFonts w:ascii="FangSong" w:hAnsi="FangSong" w:eastAsia="FangSong" w:cs="FangSong"/>
          <w:sz w:val="24"/>
          <w:szCs w:val="24"/>
          <w:spacing w:val="-3"/>
        </w:rPr>
        <w:t>三分之二的垃圾可以堆肥，这就大大减少了甲烷的产量。由于堆肥过程中</w:t>
      </w:r>
      <w:r>
        <w:rPr>
          <w:rFonts w:ascii="FangSong" w:hAnsi="FangSong" w:eastAsia="FangSong" w:cs="FangSong"/>
          <w:sz w:val="24"/>
          <w:szCs w:val="24"/>
          <w:spacing w:val="-4"/>
        </w:rPr>
        <w:t>会产生</w:t>
      </w:r>
      <w:r>
        <w:rPr>
          <w:rFonts w:ascii="FangSong" w:hAnsi="FangSong" w:eastAsia="FangSong" w:cs="FangSong"/>
          <w:sz w:val="24"/>
          <w:szCs w:val="24"/>
        </w:rPr>
        <w:t xml:space="preserve">  </w:t>
      </w:r>
      <w:r>
        <w:rPr>
          <w:rFonts w:ascii="FangSong" w:hAnsi="FangSong" w:eastAsia="FangSong" w:cs="FangSong"/>
          <w:sz w:val="24"/>
          <w:szCs w:val="24"/>
          <w:spacing w:val="-3"/>
        </w:rPr>
        <w:t>高温、高压，有机废弃物中的碳可能部分转化为二氧化碳和一氧化碳。那</w:t>
      </w:r>
      <w:r>
        <w:rPr>
          <w:rFonts w:ascii="FangSong" w:hAnsi="FangSong" w:eastAsia="FangSong" w:cs="FangSong"/>
          <w:sz w:val="24"/>
          <w:szCs w:val="24"/>
          <w:spacing w:val="-4"/>
        </w:rPr>
        <w:t>么，我</w:t>
      </w:r>
      <w:r>
        <w:rPr>
          <w:rFonts w:ascii="FangSong" w:hAnsi="FangSong" w:eastAsia="FangSong" w:cs="FangSong"/>
          <w:sz w:val="24"/>
          <w:szCs w:val="24"/>
        </w:rPr>
        <w:t xml:space="preserve">  </w:t>
      </w:r>
      <w:r>
        <w:rPr>
          <w:rFonts w:ascii="FangSong" w:hAnsi="FangSong" w:eastAsia="FangSong" w:cs="FangSong"/>
          <w:sz w:val="24"/>
          <w:szCs w:val="24"/>
          <w:spacing w:val="-2"/>
        </w:rPr>
        <w:t>们可以考虑将这些有机物重新组合成液态燃料（乙醇或甲醇</w:t>
      </w:r>
      <w:r>
        <w:rPr>
          <w:rFonts w:ascii="FangSong" w:hAnsi="FangSong" w:eastAsia="FangSong" w:cs="FangSong"/>
          <w:sz w:val="24"/>
          <w:szCs w:val="24"/>
          <w:spacing w:val="-21"/>
        </w:rPr>
        <w:t>），</w:t>
      </w:r>
      <w:r>
        <w:rPr>
          <w:rFonts w:ascii="FangSong" w:hAnsi="FangSong" w:eastAsia="FangSong" w:cs="FangSong"/>
          <w:sz w:val="24"/>
          <w:szCs w:val="24"/>
          <w:spacing w:val="-2"/>
        </w:rPr>
        <w:t>或用作其他工业</w:t>
      </w:r>
      <w:r>
        <w:rPr>
          <w:rFonts w:ascii="FangSong" w:hAnsi="FangSong" w:eastAsia="FangSong" w:cs="FangSong"/>
          <w:sz w:val="24"/>
          <w:szCs w:val="24"/>
        </w:rPr>
        <w:t xml:space="preserve">  </w:t>
      </w:r>
      <w:r>
        <w:rPr>
          <w:rFonts w:ascii="FangSong" w:hAnsi="FangSong" w:eastAsia="FangSong" w:cs="FangSong"/>
          <w:sz w:val="24"/>
          <w:szCs w:val="24"/>
          <w:spacing w:val="-5"/>
        </w:rPr>
        <w:t>原料。</w:t>
      </w:r>
    </w:p>
    <w:p>
      <w:pPr>
        <w:ind w:left="34"/>
        <w:spacing w:before="41" w:line="222" w:lineRule="auto"/>
        <w:rPr>
          <w:rFonts w:ascii="FangSong" w:hAnsi="FangSong" w:eastAsia="FangSong" w:cs="FangSong"/>
          <w:sz w:val="24"/>
          <w:szCs w:val="24"/>
        </w:rPr>
      </w:pPr>
      <w:r>
        <w:rPr>
          <w:rFonts w:ascii="FangSong" w:hAnsi="FangSong" w:eastAsia="FangSong" w:cs="FangSong"/>
          <w:sz w:val="24"/>
          <w:szCs w:val="24"/>
          <w:spacing w:val="-3"/>
        </w:rPr>
        <w:t>这段文字主要介绍了：</w:t>
      </w:r>
    </w:p>
    <w:p>
      <w:pPr>
        <w:ind w:left="15"/>
        <w:spacing w:before="180" w:line="222" w:lineRule="auto"/>
        <w:rPr>
          <w:rFonts w:ascii="FangSong" w:hAnsi="FangSong" w:eastAsia="FangSong" w:cs="FangSong"/>
          <w:sz w:val="24"/>
          <w:szCs w:val="24"/>
        </w:rPr>
      </w:pPr>
      <w:r>
        <w:rPr>
          <w:rFonts w:ascii="FangSong" w:hAnsi="FangSong" w:eastAsia="FangSong" w:cs="FangSong"/>
          <w:sz w:val="24"/>
          <w:szCs w:val="24"/>
          <w:spacing w:val="-1"/>
        </w:rPr>
        <w:t>A、甲烷的温室效应比二氧化碳更甚</w:t>
      </w:r>
    </w:p>
    <w:p>
      <w:pPr>
        <w:ind w:left="16"/>
        <w:spacing w:before="178" w:line="222" w:lineRule="auto"/>
        <w:rPr>
          <w:rFonts w:ascii="FangSong" w:hAnsi="FangSong" w:eastAsia="FangSong" w:cs="FangSong"/>
          <w:sz w:val="24"/>
          <w:szCs w:val="24"/>
        </w:rPr>
      </w:pPr>
      <w:r>
        <w:rPr>
          <w:rFonts w:ascii="FangSong" w:hAnsi="FangSong" w:eastAsia="FangSong" w:cs="FangSong"/>
          <w:sz w:val="24"/>
          <w:szCs w:val="24"/>
        </w:rPr>
        <w:t>B、现阶段的甲烷回收系统对其的捕捉利用</w:t>
      </w:r>
      <w:r>
        <w:rPr>
          <w:rFonts w:ascii="FangSong" w:hAnsi="FangSong" w:eastAsia="FangSong" w:cs="FangSong"/>
          <w:sz w:val="24"/>
          <w:szCs w:val="24"/>
          <w:spacing w:val="-1"/>
        </w:rPr>
        <w:t>依旧有限</w:t>
      </w:r>
    </w:p>
    <w:p>
      <w:pPr>
        <w:ind w:left="20"/>
        <w:spacing w:before="180" w:line="221" w:lineRule="auto"/>
        <w:rPr>
          <w:rFonts w:ascii="FangSong" w:hAnsi="FangSong" w:eastAsia="FangSong" w:cs="FangSong"/>
          <w:sz w:val="24"/>
          <w:szCs w:val="24"/>
        </w:rPr>
      </w:pPr>
      <w:r>
        <w:rPr>
          <w:rFonts w:ascii="FangSong" w:hAnsi="FangSong" w:eastAsia="FangSong" w:cs="FangSong"/>
          <w:sz w:val="24"/>
          <w:szCs w:val="24"/>
        </w:rPr>
        <w:t>C、用堆肥方式处理垃圾填埋场的垃圾能有</w:t>
      </w:r>
      <w:r>
        <w:rPr>
          <w:rFonts w:ascii="FangSong" w:hAnsi="FangSong" w:eastAsia="FangSong" w:cs="FangSong"/>
          <w:sz w:val="24"/>
          <w:szCs w:val="24"/>
          <w:spacing w:val="-1"/>
        </w:rPr>
        <w:t>效减少甲烷的生成</w:t>
      </w:r>
    </w:p>
    <w:p>
      <w:pPr>
        <w:ind w:left="17"/>
        <w:spacing w:before="180" w:line="221" w:lineRule="auto"/>
        <w:rPr>
          <w:rFonts w:ascii="FangSong" w:hAnsi="FangSong" w:eastAsia="FangSong" w:cs="FangSong"/>
          <w:sz w:val="24"/>
          <w:szCs w:val="24"/>
        </w:rPr>
      </w:pPr>
      <w:r>
        <w:rPr>
          <w:rFonts w:ascii="FangSong" w:hAnsi="FangSong" w:eastAsia="FangSong" w:cs="FangSong"/>
          <w:sz w:val="24"/>
          <w:szCs w:val="24"/>
        </w:rPr>
        <w:t>D、堆肥这种垃圾处理方式需要将其生成的有机废弃</w:t>
      </w:r>
      <w:r>
        <w:rPr>
          <w:rFonts w:ascii="FangSong" w:hAnsi="FangSong" w:eastAsia="FangSong" w:cs="FangSong"/>
          <w:sz w:val="24"/>
          <w:szCs w:val="24"/>
          <w:spacing w:val="-1"/>
        </w:rPr>
        <w:t>物重新组合</w:t>
      </w:r>
    </w:p>
    <w:p>
      <w:pPr>
        <w:ind w:left="29" w:hanging="8"/>
        <w:spacing w:before="184" w:line="355" w:lineRule="auto"/>
        <w:rPr>
          <w:rFonts w:ascii="FangSong" w:hAnsi="FangSong" w:eastAsia="FangSong" w:cs="FangSong"/>
          <w:sz w:val="24"/>
          <w:szCs w:val="24"/>
        </w:rPr>
      </w:pPr>
      <w:r>
        <w:rPr>
          <w:rFonts w:ascii="FangSong" w:hAnsi="FangSong" w:eastAsia="FangSong" w:cs="FangSong"/>
          <w:sz w:val="24"/>
          <w:szCs w:val="24"/>
          <w:spacing w:val="-3"/>
        </w:rPr>
        <w:t>42、在电影表现的技术层面，数字技术事实上已代替了同源成像技术，出现了由</w:t>
      </w:r>
      <w:r>
        <w:rPr>
          <w:rFonts w:ascii="FangSong" w:hAnsi="FangSong" w:eastAsia="FangSong" w:cs="FangSong"/>
          <w:sz w:val="24"/>
          <w:szCs w:val="24"/>
          <w:spacing w:val="2"/>
        </w:rPr>
        <w:t xml:space="preserve">  </w:t>
      </w:r>
      <w:r>
        <w:rPr>
          <w:rFonts w:ascii="FangSong" w:hAnsi="FangSong" w:eastAsia="FangSong" w:cs="FangSong"/>
          <w:sz w:val="24"/>
          <w:szCs w:val="24"/>
          <w:spacing w:val="-5"/>
        </w:rPr>
        <w:t>电脑生产影像所构造的故事片。电脑生产的影像已经不再局限于单纯的特技效果，</w:t>
      </w:r>
      <w:r>
        <w:rPr>
          <w:rFonts w:ascii="FangSong" w:hAnsi="FangSong" w:eastAsia="FangSong" w:cs="FangSong"/>
          <w:sz w:val="24"/>
          <w:szCs w:val="24"/>
          <w:spacing w:val="14"/>
        </w:rPr>
        <w:t xml:space="preserve"> </w:t>
      </w:r>
      <w:r>
        <w:rPr>
          <w:rFonts w:ascii="FangSong" w:hAnsi="FangSong" w:eastAsia="FangSong" w:cs="FangSong"/>
          <w:sz w:val="24"/>
          <w:szCs w:val="24"/>
          <w:spacing w:val="-3"/>
        </w:rPr>
        <w:t>它们构成了影片全部蒙太奇中的镜头，主要角色都是完全或部分由</w:t>
      </w:r>
      <w:r>
        <w:rPr>
          <w:rFonts w:ascii="FangSong" w:hAnsi="FangSong" w:eastAsia="FangSong" w:cs="FangSong"/>
          <w:sz w:val="24"/>
          <w:szCs w:val="24"/>
          <w:spacing w:val="-4"/>
        </w:rPr>
        <w:t>电脑合成。在</w:t>
      </w:r>
      <w:r>
        <w:rPr>
          <w:rFonts w:ascii="FangSong" w:hAnsi="FangSong" w:eastAsia="FangSong" w:cs="FangSong"/>
          <w:sz w:val="24"/>
          <w:szCs w:val="24"/>
        </w:rPr>
        <w:t xml:space="preserve">  </w:t>
      </w:r>
      <w:r>
        <w:rPr>
          <w:rFonts w:ascii="FangSong" w:hAnsi="FangSong" w:eastAsia="FangSong" w:cs="FangSong"/>
          <w:sz w:val="24"/>
          <w:szCs w:val="24"/>
          <w:spacing w:val="-3"/>
        </w:rPr>
        <w:t>电影的发行和放映环节，具有质感的胶片卷，放映机吵闹的声音，</w:t>
      </w:r>
      <w:r>
        <w:rPr>
          <w:rFonts w:ascii="FangSong" w:hAnsi="FangSong" w:eastAsia="FangSong" w:cs="FangSong"/>
          <w:sz w:val="24"/>
          <w:szCs w:val="24"/>
          <w:spacing w:val="-4"/>
        </w:rPr>
        <w:t>抑或是影像剪</w:t>
      </w:r>
      <w:r>
        <w:rPr>
          <w:rFonts w:ascii="FangSong" w:hAnsi="FangSong" w:eastAsia="FangSong" w:cs="FangSong"/>
          <w:sz w:val="24"/>
          <w:szCs w:val="24"/>
        </w:rPr>
        <w:t xml:space="preserve">  </w:t>
      </w:r>
      <w:r>
        <w:rPr>
          <w:rFonts w:ascii="FangSong" w:hAnsi="FangSong" w:eastAsia="FangSong" w:cs="FangSong"/>
          <w:sz w:val="24"/>
          <w:szCs w:val="24"/>
        </w:rPr>
        <w:t>辑表，还有流动于影院之间装胶片的金属盒，正在一个个地消失于我们的视线，</w:t>
      </w:r>
      <w:r>
        <w:rPr>
          <w:rFonts w:ascii="FangSong" w:hAnsi="FangSong" w:eastAsia="FangSong" w:cs="FangSong"/>
          <w:sz w:val="24"/>
          <w:szCs w:val="24"/>
          <w:spacing w:val="16"/>
        </w:rPr>
        <w:t xml:space="preserve"> </w:t>
      </w:r>
      <w:r>
        <w:rPr>
          <w:rFonts w:ascii="FangSong" w:hAnsi="FangSong" w:eastAsia="FangSong" w:cs="FangSong"/>
          <w:sz w:val="24"/>
          <w:szCs w:val="24"/>
          <w:spacing w:val="-4"/>
        </w:rPr>
        <w:t>成为历史。</w:t>
      </w:r>
    </w:p>
    <w:p>
      <w:pPr>
        <w:spacing w:line="355" w:lineRule="auto"/>
        <w:sectPr>
          <w:footerReference w:type="default" r:id="rId76"/>
          <w:pgSz w:w="11906" w:h="16839"/>
          <w:pgMar w:top="1431" w:right="1614" w:bottom="1152" w:left="1785" w:header="0" w:footer="987" w:gutter="0"/>
        </w:sectPr>
        <w:rPr>
          <w:rFonts w:ascii="FangSong" w:hAnsi="FangSong" w:eastAsia="FangSong" w:cs="FangSong"/>
          <w:sz w:val="24"/>
          <w:szCs w:val="24"/>
        </w:rPr>
      </w:pPr>
    </w:p>
    <w:p>
      <w:pPr>
        <w:ind w:left="34"/>
        <w:spacing w:before="123" w:line="222" w:lineRule="auto"/>
        <w:rPr>
          <w:rFonts w:ascii="FangSong" w:hAnsi="FangSong" w:eastAsia="FangSong" w:cs="FangSong"/>
          <w:sz w:val="24"/>
          <w:szCs w:val="24"/>
        </w:rPr>
      </w:pPr>
      <w:r>
        <w:rPr>
          <w:rFonts w:ascii="FangSong" w:hAnsi="FangSong" w:eastAsia="FangSong" w:cs="FangSong"/>
          <w:sz w:val="24"/>
          <w:szCs w:val="24"/>
          <w:spacing w:val="-2"/>
        </w:rPr>
        <w:t>下列对文意的概括最恰当的是：</w:t>
      </w:r>
    </w:p>
    <w:p>
      <w:pPr>
        <w:ind w:left="16" w:right="3280" w:hanging="1"/>
        <w:spacing w:before="178" w:line="352" w:lineRule="auto"/>
        <w:rPr>
          <w:rFonts w:ascii="FangSong" w:hAnsi="FangSong" w:eastAsia="FangSong" w:cs="FangSong"/>
          <w:sz w:val="24"/>
          <w:szCs w:val="24"/>
        </w:rPr>
      </w:pPr>
      <w:r>
        <w:rPr>
          <w:rFonts w:ascii="FangSong" w:hAnsi="FangSong" w:eastAsia="FangSong" w:cs="FangSong"/>
          <w:sz w:val="24"/>
          <w:szCs w:val="24"/>
        </w:rPr>
        <w:t>A.数字技术已经颠覆了以往电影生产发行全</w:t>
      </w:r>
      <w:r>
        <w:rPr>
          <w:rFonts w:ascii="FangSong" w:hAnsi="FangSong" w:eastAsia="FangSong" w:cs="FangSong"/>
          <w:sz w:val="24"/>
          <w:szCs w:val="24"/>
          <w:spacing w:val="-1"/>
        </w:rPr>
        <w:t>过程</w:t>
      </w:r>
      <w:r>
        <w:rPr>
          <w:rFonts w:ascii="FangSong" w:hAnsi="FangSong" w:eastAsia="FangSong" w:cs="FangSong"/>
          <w:sz w:val="24"/>
          <w:szCs w:val="24"/>
        </w:rPr>
        <w:t xml:space="preserve"> </w:t>
      </w:r>
      <w:r>
        <w:rPr>
          <w:rFonts w:ascii="FangSong" w:hAnsi="FangSong" w:eastAsia="FangSong" w:cs="FangSong"/>
          <w:sz w:val="24"/>
          <w:szCs w:val="24"/>
          <w:spacing w:val="-1"/>
        </w:rPr>
        <w:t>B.当前电影艺术表现完全离不开数字技术的辅助</w:t>
      </w:r>
      <w:r>
        <w:rPr>
          <w:rFonts w:ascii="FangSong" w:hAnsi="FangSong" w:eastAsia="FangSong" w:cs="FangSong"/>
          <w:sz w:val="24"/>
          <w:szCs w:val="24"/>
          <w:spacing w:val="18"/>
        </w:rPr>
        <w:t xml:space="preserve"> </w:t>
      </w:r>
      <w:r>
        <w:rPr>
          <w:rFonts w:ascii="FangSong" w:hAnsi="FangSong" w:eastAsia="FangSong" w:cs="FangSong"/>
          <w:sz w:val="24"/>
          <w:szCs w:val="24"/>
          <w:spacing w:val="-1"/>
        </w:rPr>
        <w:t>C.数字合成技术取代了电影制作中各种拍摄手法</w:t>
      </w:r>
      <w:r>
        <w:rPr>
          <w:rFonts w:ascii="FangSong" w:hAnsi="FangSong" w:eastAsia="FangSong" w:cs="FangSong"/>
          <w:sz w:val="24"/>
          <w:szCs w:val="24"/>
          <w:spacing w:val="18"/>
        </w:rPr>
        <w:t xml:space="preserve"> </w:t>
      </w:r>
      <w:r>
        <w:rPr>
          <w:rFonts w:ascii="FangSong" w:hAnsi="FangSong" w:eastAsia="FangSong" w:cs="FangSong"/>
          <w:sz w:val="24"/>
          <w:szCs w:val="24"/>
          <w:spacing w:val="-1"/>
        </w:rPr>
        <w:t>D.同源成像技术在电影拍摄技术层面已成为历史</w:t>
      </w:r>
    </w:p>
    <w:p>
      <w:pPr>
        <w:ind w:left="29" w:right="13" w:hanging="8"/>
        <w:spacing w:before="39" w:line="355" w:lineRule="auto"/>
        <w:jc w:val="both"/>
        <w:rPr>
          <w:rFonts w:ascii="FangSong" w:hAnsi="FangSong" w:eastAsia="FangSong" w:cs="FangSong"/>
          <w:sz w:val="24"/>
          <w:szCs w:val="24"/>
        </w:rPr>
      </w:pPr>
      <w:r>
        <w:rPr>
          <w:rFonts w:ascii="FangSong" w:hAnsi="FangSong" w:eastAsia="FangSong" w:cs="FangSong"/>
          <w:sz w:val="24"/>
          <w:szCs w:val="24"/>
          <w:spacing w:val="-4"/>
        </w:rPr>
        <w:t>43、中国古代称外国为“番</w:t>
      </w:r>
      <w:r>
        <w:rPr>
          <w:rFonts w:ascii="FangSong" w:hAnsi="FangSong" w:eastAsia="FangSong" w:cs="FangSong"/>
          <w:sz w:val="24"/>
          <w:szCs w:val="24"/>
          <w:spacing w:val="-79"/>
        </w:rPr>
        <w:t xml:space="preserve"> </w:t>
      </w:r>
      <w:r>
        <w:rPr>
          <w:rFonts w:ascii="FangSong" w:hAnsi="FangSong" w:eastAsia="FangSong" w:cs="FangSong"/>
          <w:sz w:val="24"/>
          <w:szCs w:val="24"/>
          <w:spacing w:val="-4"/>
        </w:rPr>
        <w:t>”。出于表示尊敬、臣服等原因，这些番邦会派使节</w:t>
      </w:r>
      <w:r>
        <w:rPr>
          <w:rFonts w:ascii="FangSong" w:hAnsi="FangSong" w:eastAsia="FangSong" w:cs="FangSong"/>
          <w:sz w:val="24"/>
          <w:szCs w:val="24"/>
        </w:rPr>
        <w:t xml:space="preserve"> </w:t>
      </w:r>
      <w:r>
        <w:rPr>
          <w:rFonts w:ascii="FangSong" w:hAnsi="FangSong" w:eastAsia="FangSong" w:cs="FangSong"/>
          <w:sz w:val="24"/>
          <w:szCs w:val="24"/>
          <w:spacing w:val="-3"/>
        </w:rPr>
        <w:t>来朝见皇帝。众多番邦使节云集朝堂，为了便于皇帝逐一认识，负</w:t>
      </w:r>
      <w:r>
        <w:rPr>
          <w:rFonts w:ascii="FangSong" w:hAnsi="FangSong" w:eastAsia="FangSong" w:cs="FangSong"/>
          <w:sz w:val="24"/>
          <w:szCs w:val="24"/>
          <w:spacing w:val="-4"/>
        </w:rPr>
        <w:t>责典礼的大臣</w:t>
      </w:r>
      <w:r>
        <w:rPr>
          <w:rFonts w:ascii="FangSong" w:hAnsi="FangSong" w:eastAsia="FangSong" w:cs="FangSong"/>
          <w:sz w:val="24"/>
          <w:szCs w:val="24"/>
        </w:rPr>
        <w:t xml:space="preserve"> </w:t>
      </w:r>
      <w:r>
        <w:rPr>
          <w:rFonts w:ascii="FangSong" w:hAnsi="FangSong" w:eastAsia="FangSong" w:cs="FangSong"/>
          <w:sz w:val="24"/>
          <w:szCs w:val="24"/>
          <w:spacing w:val="-3"/>
        </w:rPr>
        <w:t>就将各位使节分成两列，皇帝按照先后次序，先左后右与使节寒暄</w:t>
      </w:r>
      <w:r>
        <w:rPr>
          <w:rFonts w:ascii="FangSong" w:hAnsi="FangSong" w:eastAsia="FangSong" w:cs="FangSong"/>
          <w:sz w:val="24"/>
          <w:szCs w:val="24"/>
          <w:spacing w:val="-4"/>
        </w:rPr>
        <w:t>交谈，依次类</w:t>
      </w:r>
      <w:r>
        <w:rPr>
          <w:rFonts w:ascii="FangSong" w:hAnsi="FangSong" w:eastAsia="FangSong" w:cs="FangSong"/>
          <w:sz w:val="24"/>
          <w:szCs w:val="24"/>
        </w:rPr>
        <w:t xml:space="preserve"> </w:t>
      </w:r>
      <w:r>
        <w:rPr>
          <w:rFonts w:ascii="FangSong" w:hAnsi="FangSong" w:eastAsia="FangSong" w:cs="FangSong"/>
          <w:sz w:val="24"/>
          <w:szCs w:val="24"/>
          <w:spacing w:val="-4"/>
        </w:rPr>
        <w:t>推。交谈之前，典礼官都会报告这些番邦国家的称号，即所谓的“番</w:t>
      </w:r>
      <w:r>
        <w:rPr>
          <w:rFonts w:ascii="FangSong" w:hAnsi="FangSong" w:eastAsia="FangSong" w:cs="FangSong"/>
          <w:sz w:val="24"/>
          <w:szCs w:val="24"/>
          <w:spacing w:val="-5"/>
        </w:rPr>
        <w:t>号</w:t>
      </w:r>
      <w:r>
        <w:rPr>
          <w:rFonts w:ascii="FangSong" w:hAnsi="FangSong" w:eastAsia="FangSong" w:cs="FangSong"/>
          <w:sz w:val="24"/>
          <w:szCs w:val="24"/>
          <w:spacing w:val="-88"/>
        </w:rPr>
        <w:t xml:space="preserve"> </w:t>
      </w:r>
      <w:r>
        <w:rPr>
          <w:rFonts w:ascii="FangSong" w:hAnsi="FangSong" w:eastAsia="FangSong" w:cs="FangSong"/>
          <w:sz w:val="24"/>
          <w:szCs w:val="24"/>
          <w:spacing w:val="-5"/>
        </w:rPr>
        <w:t>”，因此</w:t>
      </w:r>
      <w:r>
        <w:rPr>
          <w:rFonts w:ascii="FangSong" w:hAnsi="FangSong" w:eastAsia="FangSong" w:cs="FangSong"/>
          <w:sz w:val="24"/>
          <w:szCs w:val="24"/>
        </w:rPr>
        <w:t xml:space="preserve"> </w:t>
      </w:r>
      <w:r>
        <w:rPr>
          <w:rFonts w:ascii="FangSong" w:hAnsi="FangSong" w:eastAsia="FangSong" w:cs="FangSong"/>
          <w:sz w:val="24"/>
          <w:szCs w:val="24"/>
          <w:spacing w:val="-3"/>
        </w:rPr>
        <w:t>番号就有了依次编号的意味。在现代汉语中，番号一般特指部队编</w:t>
      </w:r>
      <w:r>
        <w:rPr>
          <w:rFonts w:ascii="FangSong" w:hAnsi="FangSong" w:eastAsia="FangSong" w:cs="FangSong"/>
          <w:sz w:val="24"/>
          <w:szCs w:val="24"/>
          <w:spacing w:val="-4"/>
        </w:rPr>
        <w:t>号，主要是按</w:t>
      </w:r>
      <w:r>
        <w:rPr>
          <w:rFonts w:ascii="FangSong" w:hAnsi="FangSong" w:eastAsia="FangSong" w:cs="FangSong"/>
          <w:sz w:val="24"/>
          <w:szCs w:val="24"/>
        </w:rPr>
        <w:t xml:space="preserve"> </w:t>
      </w:r>
      <w:r>
        <w:rPr>
          <w:rFonts w:ascii="FangSong" w:hAnsi="FangSong" w:eastAsia="FangSong" w:cs="FangSong"/>
          <w:sz w:val="24"/>
          <w:szCs w:val="24"/>
          <w:spacing w:val="-1"/>
        </w:rPr>
        <w:t>照部队的性质、编制序列和数字顺序授予的部队名号。</w:t>
      </w:r>
    </w:p>
    <w:p>
      <w:pPr>
        <w:ind w:left="34"/>
        <w:spacing w:before="41" w:line="222" w:lineRule="auto"/>
        <w:rPr>
          <w:rFonts w:ascii="FangSong" w:hAnsi="FangSong" w:eastAsia="FangSong" w:cs="FangSong"/>
          <w:sz w:val="24"/>
          <w:szCs w:val="24"/>
        </w:rPr>
      </w:pPr>
      <w:r>
        <w:rPr>
          <w:rFonts w:ascii="FangSong" w:hAnsi="FangSong" w:eastAsia="FangSong" w:cs="FangSong"/>
          <w:sz w:val="24"/>
          <w:szCs w:val="24"/>
          <w:spacing w:val="-3"/>
        </w:rPr>
        <w:t>这文字主要介绍了:</w:t>
      </w:r>
    </w:p>
    <w:p>
      <w:pPr>
        <w:ind w:left="15"/>
        <w:spacing w:before="179" w:line="222" w:lineRule="auto"/>
        <w:rPr>
          <w:rFonts w:ascii="FangSong" w:hAnsi="FangSong" w:eastAsia="FangSong" w:cs="FangSong"/>
          <w:sz w:val="24"/>
          <w:szCs w:val="24"/>
        </w:rPr>
      </w:pPr>
      <w:r>
        <w:rPr>
          <w:rFonts w:ascii="FangSong" w:hAnsi="FangSong" w:eastAsia="FangSong" w:cs="FangSong"/>
          <w:sz w:val="24"/>
          <w:szCs w:val="24"/>
          <w:spacing w:val="-1"/>
        </w:rPr>
        <w:t>A.现代部队编号的起源</w:t>
      </w:r>
    </w:p>
    <w:p>
      <w:pPr>
        <w:ind w:left="19" w:right="5200" w:hanging="3"/>
        <w:spacing w:before="178" w:line="345" w:lineRule="auto"/>
        <w:rPr>
          <w:rFonts w:ascii="FangSong" w:hAnsi="FangSong" w:eastAsia="FangSong" w:cs="FangSong"/>
          <w:sz w:val="24"/>
          <w:szCs w:val="24"/>
        </w:rPr>
      </w:pPr>
      <w:r>
        <w:rPr>
          <w:rFonts w:ascii="FangSong" w:hAnsi="FangSong" w:eastAsia="FangSong" w:cs="FangSong"/>
          <w:sz w:val="24"/>
          <w:szCs w:val="24"/>
          <w:spacing w:val="-3"/>
        </w:rPr>
        <w:t>B.“番号</w:t>
      </w:r>
      <w:r>
        <w:rPr>
          <w:rFonts w:ascii="FangSong" w:hAnsi="FangSong" w:eastAsia="FangSong" w:cs="FangSong"/>
          <w:sz w:val="24"/>
          <w:szCs w:val="24"/>
          <w:spacing w:val="-82"/>
        </w:rPr>
        <w:t xml:space="preserve"> </w:t>
      </w:r>
      <w:r>
        <w:rPr>
          <w:rFonts w:ascii="FangSong" w:hAnsi="FangSong" w:eastAsia="FangSong" w:cs="FangSong"/>
          <w:sz w:val="24"/>
          <w:szCs w:val="24"/>
          <w:spacing w:val="-3"/>
        </w:rPr>
        <w:t>”一词的来源及含义</w:t>
      </w:r>
      <w:r>
        <w:rPr>
          <w:rFonts w:ascii="FangSong" w:hAnsi="FangSong" w:eastAsia="FangSong" w:cs="FangSong"/>
          <w:sz w:val="24"/>
          <w:szCs w:val="24"/>
        </w:rPr>
        <w:t xml:space="preserve"> </w:t>
      </w:r>
      <w:r>
        <w:rPr>
          <w:rFonts w:ascii="FangSong" w:hAnsi="FangSong" w:eastAsia="FangSong" w:cs="FangSong"/>
          <w:sz w:val="24"/>
          <w:szCs w:val="24"/>
          <w:spacing w:val="-1"/>
        </w:rPr>
        <w:t>C.古代番邦朝见的热闹场景</w:t>
      </w:r>
    </w:p>
    <w:p>
      <w:pPr>
        <w:ind w:left="17"/>
        <w:spacing w:before="40" w:line="221" w:lineRule="auto"/>
        <w:rPr>
          <w:rFonts w:ascii="FangSong" w:hAnsi="FangSong" w:eastAsia="FangSong" w:cs="FangSong"/>
          <w:sz w:val="24"/>
          <w:szCs w:val="24"/>
        </w:rPr>
      </w:pPr>
      <w:r>
        <w:rPr>
          <w:rFonts w:ascii="FangSong" w:hAnsi="FangSong" w:eastAsia="FangSong" w:cs="FangSong"/>
          <w:sz w:val="24"/>
          <w:szCs w:val="24"/>
          <w:spacing w:val="-1"/>
        </w:rPr>
        <w:t>D.古代皇帝接待使节的礼仪程序</w:t>
      </w:r>
    </w:p>
    <w:p>
      <w:pPr>
        <w:ind w:left="26" w:right="160" w:hanging="5"/>
        <w:spacing w:before="180" w:line="344" w:lineRule="auto"/>
        <w:rPr>
          <w:rFonts w:ascii="FangSong" w:hAnsi="FangSong" w:eastAsia="FangSong" w:cs="FangSong"/>
          <w:sz w:val="24"/>
          <w:szCs w:val="24"/>
        </w:rPr>
      </w:pPr>
      <w:r>
        <w:rPr>
          <w:rFonts w:ascii="FangSong" w:hAnsi="FangSong" w:eastAsia="FangSong" w:cs="FangSong"/>
          <w:sz w:val="24"/>
          <w:szCs w:val="24"/>
        </w:rPr>
        <w:t>44、根据目前的考古报道和多项考古证据，中国最早的家</w:t>
      </w:r>
      <w:r>
        <w:rPr>
          <w:rFonts w:ascii="FangSong" w:hAnsi="FangSong" w:eastAsia="FangSong" w:cs="FangSong"/>
          <w:sz w:val="24"/>
          <w:szCs w:val="24"/>
          <w:spacing w:val="-1"/>
        </w:rPr>
        <w:t>绵羊在年代约为距今</w:t>
      </w:r>
      <w:r>
        <w:rPr>
          <w:rFonts w:ascii="FangSong" w:hAnsi="FangSong" w:eastAsia="FangSong" w:cs="FangSong"/>
          <w:sz w:val="24"/>
          <w:szCs w:val="24"/>
        </w:rPr>
        <w:t xml:space="preserve"> </w:t>
      </w:r>
      <w:r>
        <w:rPr>
          <w:rFonts w:ascii="FangSong" w:hAnsi="FangSong" w:eastAsia="FangSong" w:cs="FangSong"/>
          <w:sz w:val="24"/>
          <w:szCs w:val="24"/>
        </w:rPr>
        <w:t>5600—5000</w:t>
      </w:r>
      <w:r>
        <w:rPr>
          <w:rFonts w:ascii="FangSong" w:hAnsi="FangSong" w:eastAsia="FangSong" w:cs="FangSong"/>
          <w:sz w:val="24"/>
          <w:szCs w:val="24"/>
        </w:rPr>
        <w:t xml:space="preserve"> </w:t>
      </w:r>
      <w:r>
        <w:rPr>
          <w:rFonts w:ascii="FangSong" w:hAnsi="FangSong" w:eastAsia="FangSong" w:cs="FangSong"/>
          <w:sz w:val="24"/>
          <w:szCs w:val="24"/>
        </w:rPr>
        <w:t>年的甘肃省和青海省一带突然</w:t>
      </w:r>
      <w:r>
        <w:rPr>
          <w:rFonts w:ascii="FangSong" w:hAnsi="FangSong" w:eastAsia="FangSong" w:cs="FangSong"/>
          <w:sz w:val="24"/>
          <w:szCs w:val="24"/>
          <w:spacing w:val="-1"/>
        </w:rPr>
        <w:t>出现，而后向东部传播，在距今约</w:t>
      </w:r>
    </w:p>
    <w:p>
      <w:pPr>
        <w:ind w:left="28" w:right="13" w:hanging="7"/>
        <w:spacing w:before="41" w:line="350" w:lineRule="auto"/>
        <w:rPr>
          <w:rFonts w:ascii="FangSong" w:hAnsi="FangSong" w:eastAsia="FangSong" w:cs="FangSong"/>
          <w:sz w:val="24"/>
          <w:szCs w:val="24"/>
        </w:rPr>
      </w:pPr>
      <w:r>
        <w:rPr>
          <w:rFonts w:ascii="FangSong" w:hAnsi="FangSong" w:eastAsia="FangSong" w:cs="FangSong"/>
          <w:sz w:val="24"/>
          <w:szCs w:val="24"/>
          <w:spacing w:val="-1"/>
        </w:rPr>
        <w:t>4500</w:t>
      </w:r>
      <w:r>
        <w:rPr>
          <w:rFonts w:ascii="FangSong" w:hAnsi="FangSong" w:eastAsia="FangSong" w:cs="FangSong"/>
          <w:sz w:val="24"/>
          <w:szCs w:val="24"/>
          <w:spacing w:val="-28"/>
        </w:rPr>
        <w:t xml:space="preserve"> </w:t>
      </w:r>
      <w:r>
        <w:rPr>
          <w:rFonts w:ascii="FangSong" w:hAnsi="FangSong" w:eastAsia="FangSong" w:cs="FangSong"/>
          <w:sz w:val="24"/>
          <w:szCs w:val="24"/>
          <w:spacing w:val="-1"/>
        </w:rPr>
        <w:t>年前后进入中原地区。中原地区在年代约为距今</w:t>
      </w:r>
      <w:r>
        <w:rPr>
          <w:rFonts w:ascii="FangSong" w:hAnsi="FangSong" w:eastAsia="FangSong" w:cs="FangSong"/>
          <w:sz w:val="24"/>
          <w:szCs w:val="24"/>
          <w:spacing w:val="-1"/>
        </w:rPr>
        <w:t xml:space="preserve"> </w:t>
      </w:r>
      <w:r>
        <w:rPr>
          <w:rFonts w:ascii="FangSong" w:hAnsi="FangSong" w:eastAsia="FangSong" w:cs="FangSong"/>
          <w:sz w:val="24"/>
          <w:szCs w:val="24"/>
          <w:spacing w:val="-1"/>
        </w:rPr>
        <w:t>4500—4000</w:t>
      </w:r>
      <w:r>
        <w:rPr>
          <w:rFonts w:ascii="FangSong" w:hAnsi="FangSong" w:eastAsia="FangSong" w:cs="FangSong"/>
          <w:sz w:val="24"/>
          <w:szCs w:val="24"/>
          <w:spacing w:val="-1"/>
        </w:rPr>
        <w:t xml:space="preserve"> </w:t>
      </w:r>
      <w:r>
        <w:rPr>
          <w:rFonts w:ascii="FangSong" w:hAnsi="FangSong" w:eastAsia="FangSong" w:cs="FangSong"/>
          <w:sz w:val="24"/>
          <w:szCs w:val="24"/>
          <w:spacing w:val="-1"/>
        </w:rPr>
        <w:t>年的不同地</w:t>
      </w:r>
      <w:r>
        <w:rPr>
          <w:rFonts w:ascii="FangSong" w:hAnsi="FangSong" w:eastAsia="FangSong" w:cs="FangSong"/>
          <w:sz w:val="24"/>
          <w:szCs w:val="24"/>
        </w:rPr>
        <w:t xml:space="preserve"> </w:t>
      </w:r>
      <w:r>
        <w:rPr>
          <w:rFonts w:ascii="FangSong" w:hAnsi="FangSong" w:eastAsia="FangSong" w:cs="FangSong"/>
          <w:sz w:val="24"/>
          <w:szCs w:val="24"/>
          <w:spacing w:val="-3"/>
        </w:rPr>
        <w:t>区的多个考古遗址里均发现绵羊骨骼。从历时性的角度观察，中原地</w:t>
      </w:r>
      <w:r>
        <w:rPr>
          <w:rFonts w:ascii="FangSong" w:hAnsi="FangSong" w:eastAsia="FangSong" w:cs="FangSong"/>
          <w:sz w:val="24"/>
          <w:szCs w:val="24"/>
          <w:spacing w:val="-4"/>
        </w:rPr>
        <w:t>区绵羊的出</w:t>
      </w:r>
      <w:r>
        <w:rPr>
          <w:rFonts w:ascii="FangSong" w:hAnsi="FangSong" w:eastAsia="FangSong" w:cs="FangSong"/>
          <w:sz w:val="24"/>
          <w:szCs w:val="24"/>
        </w:rPr>
        <w:t xml:space="preserve"> </w:t>
      </w:r>
      <w:r>
        <w:rPr>
          <w:rFonts w:ascii="FangSong" w:hAnsi="FangSong" w:eastAsia="FangSong" w:cs="FangSong"/>
          <w:sz w:val="24"/>
          <w:szCs w:val="24"/>
          <w:spacing w:val="-3"/>
        </w:rPr>
        <w:t>现有一个明显的从无到有、从少到多的发展过程，中国古代家绵羊的</w:t>
      </w:r>
      <w:r>
        <w:rPr>
          <w:rFonts w:ascii="FangSong" w:hAnsi="FangSong" w:eastAsia="FangSong" w:cs="FangSong"/>
          <w:sz w:val="24"/>
          <w:szCs w:val="24"/>
          <w:spacing w:val="-4"/>
        </w:rPr>
        <w:t>出现则明显</w:t>
      </w:r>
    </w:p>
    <w:p>
      <w:pPr>
        <w:ind w:left="33" w:right="1157" w:hanging="3"/>
        <w:spacing w:before="41" w:line="345" w:lineRule="auto"/>
        <w:rPr>
          <w:rFonts w:ascii="FangSong" w:hAnsi="FangSong" w:eastAsia="FangSong" w:cs="FangSong"/>
          <w:sz w:val="24"/>
          <w:szCs w:val="24"/>
        </w:rPr>
      </w:pPr>
      <w:r>
        <w:rPr>
          <w:rFonts w:ascii="FangSong" w:hAnsi="FangSong" w:eastAsia="FangSong" w:cs="FangSong"/>
          <w:sz w:val="24"/>
          <w:szCs w:val="24"/>
          <w:spacing w:val="-2"/>
        </w:rPr>
        <w:t>是西部早、东部晚，很可能有一个自中国西北地区向东传播的过程。</w:t>
      </w:r>
      <w:r>
        <w:rPr>
          <w:rFonts w:ascii="FangSong" w:hAnsi="FangSong" w:eastAsia="FangSong" w:cs="FangSong"/>
          <w:sz w:val="24"/>
          <w:szCs w:val="24"/>
          <w:spacing w:val="5"/>
        </w:rPr>
        <w:t xml:space="preserve"> </w:t>
      </w:r>
      <w:r>
        <w:rPr>
          <w:rFonts w:ascii="FangSong" w:hAnsi="FangSong" w:eastAsia="FangSong" w:cs="FangSong"/>
          <w:sz w:val="24"/>
          <w:szCs w:val="24"/>
          <w:spacing w:val="-3"/>
        </w:rPr>
        <w:t>这段文字主要介绍：</w:t>
      </w:r>
    </w:p>
    <w:p>
      <w:pPr>
        <w:ind w:left="15"/>
        <w:spacing w:before="39" w:line="219" w:lineRule="auto"/>
        <w:rPr>
          <w:rFonts w:ascii="FangSong" w:hAnsi="FangSong" w:eastAsia="FangSong" w:cs="FangSong"/>
          <w:sz w:val="24"/>
          <w:szCs w:val="24"/>
        </w:rPr>
      </w:pPr>
      <w:r>
        <w:rPr>
          <w:rFonts w:ascii="FangSong" w:hAnsi="FangSong" w:eastAsia="FangSong" w:cs="FangSong"/>
          <w:sz w:val="24"/>
          <w:szCs w:val="24"/>
          <w:spacing w:val="-1"/>
        </w:rPr>
        <w:t>A、家绵羊在中国的传播过程</w:t>
      </w:r>
    </w:p>
    <w:p>
      <w:pPr>
        <w:ind w:left="19" w:right="4840" w:hanging="3"/>
        <w:spacing w:before="181" w:line="345" w:lineRule="auto"/>
        <w:rPr>
          <w:rFonts w:ascii="FangSong" w:hAnsi="FangSong" w:eastAsia="FangSong" w:cs="FangSong"/>
          <w:sz w:val="24"/>
          <w:szCs w:val="24"/>
        </w:rPr>
      </w:pPr>
      <w:r>
        <w:rPr>
          <w:rFonts w:ascii="FangSong" w:hAnsi="FangSong" w:eastAsia="FangSong" w:cs="FangSong"/>
          <w:sz w:val="24"/>
          <w:szCs w:val="24"/>
          <w:spacing w:val="-1"/>
        </w:rPr>
        <w:t>B、家绵羊在中原地区的考古发现</w:t>
      </w:r>
      <w:r>
        <w:rPr>
          <w:rFonts w:ascii="FangSong" w:hAnsi="FangSong" w:eastAsia="FangSong" w:cs="FangSong"/>
          <w:sz w:val="24"/>
          <w:szCs w:val="24"/>
          <w:spacing w:val="11"/>
        </w:rPr>
        <w:t xml:space="preserve"> </w:t>
      </w:r>
      <w:r>
        <w:rPr>
          <w:rFonts w:ascii="FangSong" w:hAnsi="FangSong" w:eastAsia="FangSong" w:cs="FangSong"/>
          <w:sz w:val="24"/>
          <w:szCs w:val="24"/>
          <w:spacing w:val="-1"/>
        </w:rPr>
        <w:t>C、古代中原地区家绵羊的来源</w:t>
      </w:r>
    </w:p>
    <w:p>
      <w:pPr>
        <w:ind w:left="17"/>
        <w:spacing w:before="41" w:line="219" w:lineRule="auto"/>
        <w:rPr>
          <w:rFonts w:ascii="FangSong" w:hAnsi="FangSong" w:eastAsia="FangSong" w:cs="FangSong"/>
          <w:sz w:val="24"/>
          <w:szCs w:val="24"/>
        </w:rPr>
      </w:pPr>
      <w:r>
        <w:rPr>
          <w:rFonts w:ascii="FangSong" w:hAnsi="FangSong" w:eastAsia="FangSong" w:cs="FangSong"/>
          <w:sz w:val="24"/>
          <w:szCs w:val="24"/>
          <w:spacing w:val="-1"/>
        </w:rPr>
        <w:t>D、地理环境对家绵羊生存的影响</w:t>
      </w:r>
    </w:p>
    <w:p>
      <w:pPr>
        <w:ind w:left="33" w:right="13" w:hanging="12"/>
        <w:spacing w:before="183" w:line="344" w:lineRule="auto"/>
        <w:rPr>
          <w:rFonts w:ascii="FangSong" w:hAnsi="FangSong" w:eastAsia="FangSong" w:cs="FangSong"/>
          <w:sz w:val="24"/>
          <w:szCs w:val="24"/>
        </w:rPr>
      </w:pPr>
      <w:r>
        <w:rPr>
          <w:rFonts w:ascii="FangSong" w:hAnsi="FangSong" w:eastAsia="FangSong" w:cs="FangSong"/>
          <w:sz w:val="24"/>
          <w:szCs w:val="24"/>
          <w:spacing w:val="-2"/>
        </w:rPr>
        <w:t>45、2018</w:t>
      </w:r>
      <w:r>
        <w:rPr>
          <w:rFonts w:ascii="FangSong" w:hAnsi="FangSong" w:eastAsia="FangSong" w:cs="FangSong"/>
          <w:sz w:val="24"/>
          <w:szCs w:val="24"/>
          <w:spacing w:val="-2"/>
        </w:rPr>
        <w:t xml:space="preserve"> </w:t>
      </w:r>
      <w:r>
        <w:rPr>
          <w:rFonts w:ascii="FangSong" w:hAnsi="FangSong" w:eastAsia="FangSong" w:cs="FangSong"/>
          <w:sz w:val="24"/>
          <w:szCs w:val="24"/>
          <w:spacing w:val="-2"/>
        </w:rPr>
        <w:t>年，国家大幅上调了科学技</w:t>
      </w:r>
      <w:r>
        <w:rPr>
          <w:rFonts w:ascii="FangSong" w:hAnsi="FangSong" w:eastAsia="FangSong" w:cs="FangSong"/>
          <w:sz w:val="24"/>
          <w:szCs w:val="24"/>
          <w:spacing w:val="-3"/>
        </w:rPr>
        <w:t>术奖的奖金标准，最高奖由此前的</w:t>
      </w:r>
      <w:r>
        <w:rPr>
          <w:rFonts w:ascii="FangSong" w:hAnsi="FangSong" w:eastAsia="FangSong" w:cs="FangSong"/>
          <w:sz w:val="24"/>
          <w:szCs w:val="24"/>
          <w:spacing w:val="-3"/>
        </w:rPr>
        <w:t xml:space="preserve"> </w:t>
      </w:r>
      <w:r>
        <w:rPr>
          <w:rFonts w:ascii="FangSong" w:hAnsi="FangSong" w:eastAsia="FangSong" w:cs="FangSong"/>
          <w:sz w:val="24"/>
          <w:szCs w:val="24"/>
          <w:spacing w:val="-3"/>
        </w:rPr>
        <w:t>500</w:t>
      </w:r>
      <w:r>
        <w:rPr>
          <w:rFonts w:ascii="FangSong" w:hAnsi="FangSong" w:eastAsia="FangSong" w:cs="FangSong"/>
          <w:sz w:val="24"/>
          <w:szCs w:val="24"/>
          <w:spacing w:val="-3"/>
        </w:rPr>
        <w:t xml:space="preserve"> </w:t>
      </w:r>
      <w:r>
        <w:rPr>
          <w:rFonts w:ascii="FangSong" w:hAnsi="FangSong" w:eastAsia="FangSong" w:cs="FangSong"/>
          <w:sz w:val="24"/>
          <w:szCs w:val="24"/>
          <w:spacing w:val="-3"/>
        </w:rPr>
        <w:t>万</w:t>
      </w:r>
      <w:r>
        <w:rPr>
          <w:rFonts w:ascii="FangSong" w:hAnsi="FangSong" w:eastAsia="FangSong" w:cs="FangSong"/>
          <w:sz w:val="24"/>
          <w:szCs w:val="24"/>
        </w:rPr>
        <w:t xml:space="preserve"> </w:t>
      </w:r>
      <w:r>
        <w:rPr>
          <w:rFonts w:ascii="FangSong" w:hAnsi="FangSong" w:eastAsia="FangSong" w:cs="FangSong"/>
          <w:sz w:val="24"/>
          <w:szCs w:val="24"/>
          <w:spacing w:val="-1"/>
        </w:rPr>
        <w:t>元/人上调至</w:t>
      </w:r>
      <w:r>
        <w:rPr>
          <w:rFonts w:ascii="FangSong" w:hAnsi="FangSong" w:eastAsia="FangSong" w:cs="FangSong"/>
          <w:sz w:val="24"/>
          <w:szCs w:val="24"/>
          <w:spacing w:val="-1"/>
        </w:rPr>
        <w:t xml:space="preserve"> </w:t>
      </w:r>
      <w:r>
        <w:rPr>
          <w:rFonts w:ascii="FangSong" w:hAnsi="FangSong" w:eastAsia="FangSong" w:cs="FangSong"/>
          <w:sz w:val="24"/>
          <w:szCs w:val="24"/>
          <w:spacing w:val="-1"/>
        </w:rPr>
        <w:t>800</w:t>
      </w:r>
      <w:r>
        <w:rPr>
          <w:rFonts w:ascii="FangSong" w:hAnsi="FangSong" w:eastAsia="FangSong" w:cs="FangSong"/>
          <w:sz w:val="24"/>
          <w:szCs w:val="24"/>
          <w:spacing w:val="-1"/>
        </w:rPr>
        <w:t xml:space="preserve"> </w:t>
      </w:r>
      <w:r>
        <w:rPr>
          <w:rFonts w:ascii="FangSong" w:hAnsi="FangSong" w:eastAsia="FangSong" w:cs="FangSong"/>
          <w:sz w:val="24"/>
          <w:szCs w:val="24"/>
          <w:spacing w:val="-1"/>
        </w:rPr>
        <w:t>万元/人，且全部由获奖者个人支配。在人们的印象里，科研</w:t>
      </w:r>
    </w:p>
    <w:p>
      <w:pPr>
        <w:spacing w:line="344" w:lineRule="auto"/>
        <w:sectPr>
          <w:footerReference w:type="default" r:id="rId77"/>
          <w:pgSz w:w="11906" w:h="16839"/>
          <w:pgMar w:top="1431" w:right="1785" w:bottom="1150" w:left="1785" w:header="0" w:footer="987" w:gutter="0"/>
        </w:sectPr>
        <w:rPr>
          <w:rFonts w:ascii="FangSong" w:hAnsi="FangSong" w:eastAsia="FangSong" w:cs="FangSong"/>
          <w:sz w:val="24"/>
          <w:szCs w:val="24"/>
        </w:rPr>
      </w:pPr>
    </w:p>
    <w:p>
      <w:pPr>
        <w:ind w:left="27" w:right="65" w:firstLine="8"/>
        <w:spacing w:before="120" w:line="356" w:lineRule="auto"/>
        <w:jc w:val="both"/>
        <w:rPr>
          <w:rFonts w:ascii="FangSong" w:hAnsi="FangSong" w:eastAsia="FangSong" w:cs="FangSong"/>
          <w:sz w:val="24"/>
          <w:szCs w:val="24"/>
        </w:rPr>
      </w:pPr>
      <w:r>
        <w:rPr>
          <w:rFonts w:ascii="FangSong" w:hAnsi="FangSong" w:eastAsia="FangSong" w:cs="FangSong"/>
          <w:sz w:val="24"/>
          <w:szCs w:val="24"/>
          <w:spacing w:val="-3"/>
        </w:rPr>
        <w:t>工作者的形象似乎总是与清苦绑定在一起，科研中个</w:t>
      </w:r>
      <w:r>
        <w:rPr>
          <w:rFonts w:ascii="FangSong" w:hAnsi="FangSong" w:eastAsia="FangSong" w:cs="FangSong"/>
          <w:sz w:val="24"/>
          <w:szCs w:val="24"/>
          <w:spacing w:val="-4"/>
        </w:rPr>
        <w:t>人智力劳动的价值，常常被</w:t>
      </w:r>
      <w:r>
        <w:rPr>
          <w:rFonts w:ascii="FangSong" w:hAnsi="FangSong" w:eastAsia="FangSong" w:cs="FangSong"/>
          <w:sz w:val="24"/>
          <w:szCs w:val="24"/>
        </w:rPr>
        <w:t xml:space="preserve"> </w:t>
      </w:r>
      <w:r>
        <w:rPr>
          <w:rFonts w:ascii="FangSong" w:hAnsi="FangSong" w:eastAsia="FangSong" w:cs="FangSong"/>
          <w:sz w:val="24"/>
          <w:szCs w:val="24"/>
          <w:spacing w:val="-3"/>
        </w:rPr>
        <w:t>有意无意地轻视。事实上，没有科研工作者的个人努力与智慧，再多的投</w:t>
      </w:r>
      <w:r>
        <w:rPr>
          <w:rFonts w:ascii="FangSong" w:hAnsi="FangSong" w:eastAsia="FangSong" w:cs="FangSong"/>
          <w:sz w:val="24"/>
          <w:szCs w:val="24"/>
          <w:spacing w:val="-4"/>
        </w:rPr>
        <w:t>入，也</w:t>
      </w:r>
      <w:r>
        <w:rPr>
          <w:rFonts w:ascii="FangSong" w:hAnsi="FangSong" w:eastAsia="FangSong" w:cs="FangSong"/>
          <w:sz w:val="24"/>
          <w:szCs w:val="24"/>
        </w:rPr>
        <w:t xml:space="preserve"> </w:t>
      </w:r>
      <w:r>
        <w:rPr>
          <w:rFonts w:ascii="FangSong" w:hAnsi="FangSong" w:eastAsia="FangSong" w:cs="FangSong"/>
          <w:sz w:val="24"/>
          <w:szCs w:val="24"/>
          <w:spacing w:val="-3"/>
        </w:rPr>
        <w:t>不能确保取得相应的产出。因此，不论是国家、社会还是科研机构，都该</w:t>
      </w:r>
      <w:r>
        <w:rPr>
          <w:rFonts w:ascii="FangSong" w:hAnsi="FangSong" w:eastAsia="FangSong" w:cs="FangSong"/>
          <w:sz w:val="24"/>
          <w:szCs w:val="24"/>
          <w:spacing w:val="-4"/>
        </w:rPr>
        <w:t>为他们</w:t>
      </w:r>
      <w:r>
        <w:rPr>
          <w:rFonts w:ascii="FangSong" w:hAnsi="FangSong" w:eastAsia="FangSong" w:cs="FangSong"/>
          <w:sz w:val="24"/>
          <w:szCs w:val="24"/>
        </w:rPr>
        <w:t xml:space="preserve"> </w:t>
      </w:r>
      <w:r>
        <w:rPr>
          <w:rFonts w:ascii="FangSong" w:hAnsi="FangSong" w:eastAsia="FangSong" w:cs="FangSong"/>
          <w:sz w:val="24"/>
          <w:szCs w:val="24"/>
          <w:spacing w:val="-3"/>
        </w:rPr>
        <w:t>的努力提供回报。这也传达出一个信号，国家尊重科研工作中个人的价值</w:t>
      </w:r>
      <w:r>
        <w:rPr>
          <w:rFonts w:ascii="FangSong" w:hAnsi="FangSong" w:eastAsia="FangSong" w:cs="FangSong"/>
          <w:sz w:val="24"/>
          <w:szCs w:val="24"/>
          <w:spacing w:val="-4"/>
        </w:rPr>
        <w:t>，或者</w:t>
      </w:r>
      <w:r>
        <w:rPr>
          <w:rFonts w:ascii="FangSong" w:hAnsi="FangSong" w:eastAsia="FangSong" w:cs="FangSong"/>
          <w:sz w:val="24"/>
          <w:szCs w:val="24"/>
        </w:rPr>
        <w:t xml:space="preserve"> </w:t>
      </w:r>
      <w:r>
        <w:rPr>
          <w:rFonts w:ascii="FangSong" w:hAnsi="FangSong" w:eastAsia="FangSong" w:cs="FangSong"/>
          <w:sz w:val="24"/>
          <w:szCs w:val="24"/>
          <w:spacing w:val="-3"/>
        </w:rPr>
        <w:t>说，只要能取得相应的成就，科研工作者就完全可以堂堂正正地过上富裕</w:t>
      </w:r>
      <w:r>
        <w:rPr>
          <w:rFonts w:ascii="FangSong" w:hAnsi="FangSong" w:eastAsia="FangSong" w:cs="FangSong"/>
          <w:sz w:val="24"/>
          <w:szCs w:val="24"/>
          <w:spacing w:val="-4"/>
        </w:rPr>
        <w:t>、优渥</w:t>
      </w:r>
      <w:r>
        <w:rPr>
          <w:rFonts w:ascii="FangSong" w:hAnsi="FangSong" w:eastAsia="FangSong" w:cs="FangSong"/>
          <w:sz w:val="24"/>
          <w:szCs w:val="24"/>
        </w:rPr>
        <w:t xml:space="preserve"> </w:t>
      </w:r>
      <w:r>
        <w:rPr>
          <w:rFonts w:ascii="FangSong" w:hAnsi="FangSong" w:eastAsia="FangSong" w:cs="FangSong"/>
          <w:sz w:val="24"/>
          <w:szCs w:val="24"/>
          <w:spacing w:val="-3"/>
        </w:rPr>
        <w:t>的生活。也只有这样，科研事业才能有源源不断时新鲜血液注入，进而变</w:t>
      </w:r>
      <w:r>
        <w:rPr>
          <w:rFonts w:ascii="FangSong" w:hAnsi="FangSong" w:eastAsia="FangSong" w:cs="FangSong"/>
          <w:sz w:val="24"/>
          <w:szCs w:val="24"/>
          <w:spacing w:val="-4"/>
        </w:rPr>
        <w:t>得更加</w:t>
      </w:r>
      <w:r>
        <w:rPr>
          <w:rFonts w:ascii="FangSong" w:hAnsi="FangSong" w:eastAsia="FangSong" w:cs="FangSong"/>
          <w:sz w:val="24"/>
          <w:szCs w:val="24"/>
        </w:rPr>
        <w:t xml:space="preserve"> </w:t>
      </w:r>
      <w:r>
        <w:rPr>
          <w:rFonts w:ascii="FangSong" w:hAnsi="FangSong" w:eastAsia="FangSong" w:cs="FangSong"/>
          <w:sz w:val="24"/>
          <w:szCs w:val="24"/>
          <w:spacing w:val="-11"/>
        </w:rPr>
        <w:t>繁荣、</w:t>
      </w:r>
      <w:r>
        <w:rPr>
          <w:rFonts w:ascii="FangSong" w:hAnsi="FangSong" w:eastAsia="FangSong" w:cs="FangSong"/>
          <w:sz w:val="24"/>
          <w:szCs w:val="24"/>
          <w:spacing w:val="-69"/>
        </w:rPr>
        <w:t xml:space="preserve"> </w:t>
      </w:r>
      <w:r>
        <w:rPr>
          <w:rFonts w:ascii="FangSong" w:hAnsi="FangSong" w:eastAsia="FangSong" w:cs="FangSong"/>
          <w:sz w:val="24"/>
          <w:szCs w:val="24"/>
          <w:spacing w:val="-11"/>
        </w:rPr>
        <w:t>昌盛。</w:t>
      </w:r>
    </w:p>
    <w:p>
      <w:pPr>
        <w:ind w:left="34"/>
        <w:spacing w:before="38" w:line="223" w:lineRule="auto"/>
        <w:rPr>
          <w:rFonts w:ascii="FangSong" w:hAnsi="FangSong" w:eastAsia="FangSong" w:cs="FangSong"/>
          <w:sz w:val="24"/>
          <w:szCs w:val="24"/>
        </w:rPr>
      </w:pPr>
      <w:r>
        <w:rPr>
          <w:rFonts w:ascii="FangSong" w:hAnsi="FangSong" w:eastAsia="FangSong" w:cs="FangSong"/>
          <w:sz w:val="24"/>
          <w:szCs w:val="24"/>
          <w:spacing w:val="-3"/>
        </w:rPr>
        <w:t>这一文段的主要意思是</w:t>
      </w:r>
    </w:p>
    <w:p>
      <w:pPr>
        <w:ind w:left="16" w:right="4051" w:hanging="1"/>
        <w:spacing w:before="178" w:line="345" w:lineRule="auto"/>
        <w:rPr>
          <w:rFonts w:ascii="FangSong" w:hAnsi="FangSong" w:eastAsia="FangSong" w:cs="FangSong"/>
          <w:sz w:val="24"/>
          <w:szCs w:val="24"/>
        </w:rPr>
      </w:pPr>
      <w:r>
        <w:rPr>
          <w:rFonts w:ascii="FangSong" w:hAnsi="FangSong" w:eastAsia="FangSong" w:cs="FangSong"/>
          <w:sz w:val="24"/>
          <w:szCs w:val="24"/>
          <w:spacing w:val="-1"/>
        </w:rPr>
        <w:t>A.国家大幅上调了科学技术奖的奖金标准</w:t>
      </w:r>
      <w:r>
        <w:rPr>
          <w:rFonts w:ascii="FangSong" w:hAnsi="FangSong" w:eastAsia="FangSong" w:cs="FangSong"/>
          <w:sz w:val="24"/>
          <w:szCs w:val="24"/>
          <w:spacing w:val="17"/>
        </w:rPr>
        <w:t xml:space="preserve"> </w:t>
      </w:r>
      <w:r>
        <w:rPr>
          <w:rFonts w:ascii="FangSong" w:hAnsi="FangSong" w:eastAsia="FangSong" w:cs="FangSong"/>
          <w:sz w:val="24"/>
          <w:szCs w:val="24"/>
          <w:spacing w:val="-1"/>
        </w:rPr>
        <w:t>B.要加大对科研中个人智力劳动的奖励</w:t>
      </w:r>
    </w:p>
    <w:p>
      <w:pPr>
        <w:ind w:left="20"/>
        <w:spacing w:before="38" w:line="219" w:lineRule="auto"/>
        <w:rPr>
          <w:rFonts w:ascii="FangSong" w:hAnsi="FangSong" w:eastAsia="FangSong" w:cs="FangSong"/>
          <w:sz w:val="24"/>
          <w:szCs w:val="24"/>
        </w:rPr>
      </w:pPr>
      <w:r>
        <w:rPr>
          <w:rFonts w:ascii="FangSong" w:hAnsi="FangSong" w:eastAsia="FangSong" w:cs="FangSong"/>
          <w:sz w:val="24"/>
          <w:szCs w:val="24"/>
          <w:spacing w:val="-1"/>
        </w:rPr>
        <w:t>C.科研工作者配得上这样的奖励</w:t>
      </w:r>
    </w:p>
    <w:p>
      <w:pPr>
        <w:ind w:left="17"/>
        <w:spacing w:before="184" w:line="219" w:lineRule="auto"/>
        <w:rPr>
          <w:rFonts w:ascii="FangSong" w:hAnsi="FangSong" w:eastAsia="FangSong" w:cs="FangSong"/>
          <w:sz w:val="24"/>
          <w:szCs w:val="24"/>
        </w:rPr>
      </w:pPr>
      <w:r>
        <w:rPr>
          <w:rFonts w:ascii="FangSong" w:hAnsi="FangSong" w:eastAsia="FangSong" w:cs="FangSong"/>
          <w:sz w:val="24"/>
          <w:szCs w:val="24"/>
          <w:spacing w:val="-1"/>
        </w:rPr>
        <w:t>D.科研工作者的清苦生活已在改变</w:t>
      </w:r>
    </w:p>
    <w:p>
      <w:pPr>
        <w:ind w:left="29" w:hanging="8"/>
        <w:spacing w:before="186" w:line="356" w:lineRule="auto"/>
        <w:rPr>
          <w:rFonts w:ascii="FangSong" w:hAnsi="FangSong" w:eastAsia="FangSong" w:cs="FangSong"/>
          <w:sz w:val="24"/>
          <w:szCs w:val="24"/>
        </w:rPr>
      </w:pPr>
      <w:r>
        <w:rPr>
          <w:rFonts w:ascii="FangSong" w:hAnsi="FangSong" w:eastAsia="FangSong" w:cs="FangSong"/>
          <w:sz w:val="24"/>
          <w:szCs w:val="24"/>
          <w:spacing w:val="-3"/>
        </w:rPr>
        <w:t>46、两汉时，监察官大多由地方官察举推荐入选。为了保证御史不受牵制地行使</w:t>
      </w:r>
      <w:r>
        <w:rPr>
          <w:rFonts w:ascii="FangSong" w:hAnsi="FangSong" w:eastAsia="FangSong" w:cs="FangSong"/>
          <w:sz w:val="24"/>
          <w:szCs w:val="24"/>
          <w:spacing w:val="5"/>
        </w:rPr>
        <w:t xml:space="preserve"> </w:t>
      </w:r>
      <w:r>
        <w:rPr>
          <w:rFonts w:ascii="FangSong" w:hAnsi="FangSong" w:eastAsia="FangSong" w:cs="FangSong"/>
          <w:sz w:val="24"/>
          <w:szCs w:val="24"/>
          <w:spacing w:val="-8"/>
        </w:rPr>
        <w:t>弹劾权，隋唐时期改变了北魏以来由御史台长官选任御史的制度，而由吏部选任，</w:t>
      </w:r>
      <w:r>
        <w:rPr>
          <w:rFonts w:ascii="FangSong" w:hAnsi="FangSong" w:eastAsia="FangSong" w:cs="FangSong"/>
          <w:sz w:val="24"/>
          <w:szCs w:val="24"/>
          <w:spacing w:val="2"/>
        </w:rPr>
        <w:t xml:space="preserve"> </w:t>
      </w:r>
      <w:r>
        <w:rPr>
          <w:rFonts w:ascii="FangSong" w:hAnsi="FangSong" w:eastAsia="FangSong" w:cs="FangSong"/>
          <w:sz w:val="24"/>
          <w:szCs w:val="24"/>
          <w:spacing w:val="-4"/>
        </w:rPr>
        <w:t>但是唐代的吏部选拔实际上由宰相控制。到宋代，中央一级监察官多由“</w:t>
      </w:r>
      <w:r>
        <w:rPr>
          <w:rFonts w:ascii="FangSong" w:hAnsi="FangSong" w:eastAsia="FangSong" w:cs="FangSong"/>
          <w:sz w:val="24"/>
          <w:szCs w:val="24"/>
          <w:spacing w:val="-91"/>
        </w:rPr>
        <w:t xml:space="preserve"> </w:t>
      </w:r>
      <w:r>
        <w:rPr>
          <w:rFonts w:ascii="FangSong" w:hAnsi="FangSong" w:eastAsia="FangSong" w:cs="FangSong"/>
          <w:sz w:val="24"/>
          <w:szCs w:val="24"/>
          <w:spacing w:val="-4"/>
        </w:rPr>
        <w:t>帝王亲</w:t>
      </w:r>
      <w:r>
        <w:rPr>
          <w:rFonts w:ascii="FangSong" w:hAnsi="FangSong" w:eastAsia="FangSong" w:cs="FangSong"/>
          <w:sz w:val="24"/>
          <w:szCs w:val="24"/>
        </w:rPr>
        <w:t xml:space="preserve"> </w:t>
      </w:r>
      <w:r>
        <w:rPr>
          <w:rFonts w:ascii="FangSong" w:hAnsi="FangSong" w:eastAsia="FangSong" w:cs="FangSong"/>
          <w:sz w:val="24"/>
          <w:szCs w:val="24"/>
          <w:spacing w:val="-6"/>
        </w:rPr>
        <w:t>擢</w:t>
      </w:r>
      <w:r>
        <w:rPr>
          <w:rFonts w:ascii="FangSong" w:hAnsi="FangSong" w:eastAsia="FangSong" w:cs="FangSong"/>
          <w:sz w:val="24"/>
          <w:szCs w:val="24"/>
          <w:spacing w:val="-88"/>
        </w:rPr>
        <w:t xml:space="preserve"> </w:t>
      </w:r>
      <w:r>
        <w:rPr>
          <w:rFonts w:ascii="FangSong" w:hAnsi="FangSong" w:eastAsia="FangSong" w:cs="FangSong"/>
          <w:sz w:val="24"/>
          <w:szCs w:val="24"/>
          <w:spacing w:val="-6"/>
        </w:rPr>
        <w:t>”，而地方监察官则实行“</w:t>
      </w:r>
      <w:r>
        <w:rPr>
          <w:rFonts w:ascii="FangSong" w:hAnsi="FangSong" w:eastAsia="FangSong" w:cs="FangSong"/>
          <w:sz w:val="24"/>
          <w:szCs w:val="24"/>
          <w:spacing w:val="-82"/>
        </w:rPr>
        <w:t xml:space="preserve"> </w:t>
      </w:r>
      <w:r>
        <w:rPr>
          <w:rFonts w:ascii="FangSong" w:hAnsi="FangSong" w:eastAsia="FangSong" w:cs="FangSong"/>
          <w:sz w:val="24"/>
          <w:szCs w:val="24"/>
          <w:spacing w:val="-6"/>
        </w:rPr>
        <w:t>台官自选制</w:t>
      </w:r>
      <w:r>
        <w:rPr>
          <w:rFonts w:ascii="FangSong" w:hAnsi="FangSong" w:eastAsia="FangSong" w:cs="FangSong"/>
          <w:sz w:val="24"/>
          <w:szCs w:val="24"/>
          <w:spacing w:val="-88"/>
        </w:rPr>
        <w:t xml:space="preserve"> </w:t>
      </w:r>
      <w:r>
        <w:rPr>
          <w:rFonts w:ascii="FangSong" w:hAnsi="FangSong" w:eastAsia="FangSong" w:cs="FangSong"/>
          <w:sz w:val="24"/>
          <w:szCs w:val="24"/>
          <w:spacing w:val="-6"/>
        </w:rPr>
        <w:t>”，由中央监察官直接任命，监</w:t>
      </w:r>
      <w:r>
        <w:rPr>
          <w:rFonts w:ascii="FangSong" w:hAnsi="FangSong" w:eastAsia="FangSong" w:cs="FangSong"/>
          <w:sz w:val="24"/>
          <w:szCs w:val="24"/>
          <w:spacing w:val="-7"/>
        </w:rPr>
        <w:t>察权摆</w:t>
      </w:r>
      <w:r>
        <w:rPr>
          <w:rFonts w:ascii="FangSong" w:hAnsi="FangSong" w:eastAsia="FangSong" w:cs="FangSong"/>
          <w:sz w:val="24"/>
          <w:szCs w:val="24"/>
        </w:rPr>
        <w:t xml:space="preserve"> </w:t>
      </w:r>
      <w:r>
        <w:rPr>
          <w:rFonts w:ascii="FangSong" w:hAnsi="FangSong" w:eastAsia="FangSong" w:cs="FangSong"/>
          <w:sz w:val="24"/>
          <w:szCs w:val="24"/>
          <w:spacing w:val="-8"/>
        </w:rPr>
        <w:t>脱了相权的控制。为防止裙带关系，还会有一些关于任职资格的限制，实行回避，</w:t>
      </w:r>
      <w:r>
        <w:rPr>
          <w:rFonts w:ascii="FangSong" w:hAnsi="FangSong" w:eastAsia="FangSong" w:cs="FangSong"/>
          <w:sz w:val="24"/>
          <w:szCs w:val="24"/>
          <w:spacing w:val="2"/>
        </w:rPr>
        <w:t xml:space="preserve"> </w:t>
      </w:r>
      <w:r>
        <w:rPr>
          <w:rFonts w:ascii="FangSong" w:hAnsi="FangSong" w:eastAsia="FangSong" w:cs="FangSong"/>
          <w:sz w:val="24"/>
          <w:szCs w:val="24"/>
          <w:spacing w:val="-3"/>
        </w:rPr>
        <w:t>比如魏晋南北朝时规定大士族不得担任御史中丞，宋代规定凡经宰</w:t>
      </w:r>
      <w:r>
        <w:rPr>
          <w:rFonts w:ascii="FangSong" w:hAnsi="FangSong" w:eastAsia="FangSong" w:cs="FangSong"/>
          <w:sz w:val="24"/>
          <w:szCs w:val="24"/>
          <w:spacing w:val="-4"/>
        </w:rPr>
        <w:t>相荐举为官者</w:t>
      </w:r>
      <w:r>
        <w:rPr>
          <w:rFonts w:ascii="FangSong" w:hAnsi="FangSong" w:eastAsia="FangSong" w:cs="FangSong"/>
          <w:sz w:val="24"/>
          <w:szCs w:val="24"/>
        </w:rPr>
        <w:t xml:space="preserve"> </w:t>
      </w:r>
      <w:r>
        <w:rPr>
          <w:rFonts w:ascii="FangSong" w:hAnsi="FangSong" w:eastAsia="FangSong" w:cs="FangSong"/>
          <w:sz w:val="24"/>
          <w:szCs w:val="24"/>
          <w:spacing w:val="-3"/>
        </w:rPr>
        <w:t>或宰相的亲戚故旧，均不得为御史，明代规定巡回监察官应当回避</w:t>
      </w:r>
      <w:r>
        <w:rPr>
          <w:rFonts w:ascii="FangSong" w:hAnsi="FangSong" w:eastAsia="FangSong" w:cs="FangSong"/>
          <w:sz w:val="24"/>
          <w:szCs w:val="24"/>
          <w:spacing w:val="-4"/>
        </w:rPr>
        <w:t>原籍，或曾任</w:t>
      </w:r>
      <w:r>
        <w:rPr>
          <w:rFonts w:ascii="FangSong" w:hAnsi="FangSong" w:eastAsia="FangSong" w:cs="FangSong"/>
          <w:sz w:val="24"/>
          <w:szCs w:val="24"/>
        </w:rPr>
        <w:t xml:space="preserve"> </w:t>
      </w:r>
      <w:r>
        <w:rPr>
          <w:rFonts w:ascii="FangSong" w:hAnsi="FangSong" w:eastAsia="FangSong" w:cs="FangSong"/>
          <w:sz w:val="24"/>
          <w:szCs w:val="24"/>
          <w:spacing w:val="-2"/>
        </w:rPr>
        <w:t>官、寓居处所等地。</w:t>
      </w:r>
    </w:p>
    <w:p>
      <w:pPr>
        <w:ind w:left="34"/>
        <w:spacing w:before="38" w:line="222" w:lineRule="auto"/>
        <w:rPr>
          <w:rFonts w:ascii="FangSong" w:hAnsi="FangSong" w:eastAsia="FangSong" w:cs="FangSong"/>
          <w:sz w:val="24"/>
          <w:szCs w:val="24"/>
        </w:rPr>
      </w:pPr>
      <w:r>
        <w:rPr>
          <w:rFonts w:ascii="FangSong" w:hAnsi="FangSong" w:eastAsia="FangSong" w:cs="FangSong"/>
          <w:sz w:val="24"/>
          <w:szCs w:val="24"/>
          <w:spacing w:val="-2"/>
        </w:rPr>
        <w:t>这段文字主要介绍的是:</w:t>
      </w:r>
    </w:p>
    <w:p>
      <w:pPr>
        <w:ind w:left="15"/>
        <w:spacing w:before="179" w:line="221" w:lineRule="auto"/>
        <w:rPr>
          <w:rFonts w:ascii="FangSong" w:hAnsi="FangSong" w:eastAsia="FangSong" w:cs="FangSong"/>
          <w:sz w:val="24"/>
          <w:szCs w:val="24"/>
        </w:rPr>
      </w:pPr>
      <w:r>
        <w:rPr>
          <w:rFonts w:ascii="FangSong" w:hAnsi="FangSong" w:eastAsia="FangSong" w:cs="FangSong"/>
          <w:sz w:val="24"/>
          <w:szCs w:val="24"/>
          <w:spacing w:val="-1"/>
        </w:rPr>
        <w:t>A.我国古代监察官的选任程序</w:t>
      </w:r>
    </w:p>
    <w:p>
      <w:pPr>
        <w:ind w:left="16"/>
        <w:spacing w:before="181" w:line="222" w:lineRule="auto"/>
        <w:rPr>
          <w:rFonts w:ascii="FangSong" w:hAnsi="FangSong" w:eastAsia="FangSong" w:cs="FangSong"/>
          <w:sz w:val="24"/>
          <w:szCs w:val="24"/>
        </w:rPr>
      </w:pPr>
      <w:r>
        <w:rPr>
          <w:rFonts w:ascii="FangSong" w:hAnsi="FangSong" w:eastAsia="FangSong" w:cs="FangSong"/>
          <w:sz w:val="24"/>
          <w:szCs w:val="24"/>
          <w:spacing w:val="-1"/>
        </w:rPr>
        <w:t>B.历代监察官与其他官职的区别</w:t>
      </w:r>
    </w:p>
    <w:p>
      <w:pPr>
        <w:ind w:left="20"/>
        <w:spacing w:before="179" w:line="222" w:lineRule="auto"/>
        <w:rPr>
          <w:rFonts w:ascii="FangSong" w:hAnsi="FangSong" w:eastAsia="FangSong" w:cs="FangSong"/>
          <w:sz w:val="24"/>
          <w:szCs w:val="24"/>
        </w:rPr>
      </w:pPr>
      <w:r>
        <w:rPr>
          <w:rFonts w:ascii="FangSong" w:hAnsi="FangSong" w:eastAsia="FangSong" w:cs="FangSong"/>
          <w:sz w:val="24"/>
          <w:szCs w:val="24"/>
          <w:spacing w:val="-1"/>
        </w:rPr>
        <w:t>C.历代监察官制度的沿袭与变革</w:t>
      </w:r>
    </w:p>
    <w:p>
      <w:pPr>
        <w:ind w:left="17"/>
        <w:spacing w:before="179" w:line="222" w:lineRule="auto"/>
        <w:rPr>
          <w:rFonts w:ascii="FangSong" w:hAnsi="FangSong" w:eastAsia="FangSong" w:cs="FangSong"/>
          <w:sz w:val="24"/>
          <w:szCs w:val="24"/>
        </w:rPr>
      </w:pPr>
      <w:r>
        <w:rPr>
          <w:rFonts w:ascii="FangSong" w:hAnsi="FangSong" w:eastAsia="FangSong" w:cs="FangSong"/>
          <w:sz w:val="24"/>
          <w:szCs w:val="24"/>
          <w:spacing w:val="-1"/>
        </w:rPr>
        <w:t>D.监察官任职回避制度的历史由来</w:t>
      </w:r>
    </w:p>
    <w:p>
      <w:pPr>
        <w:ind w:left="28" w:right="26" w:hanging="7"/>
        <w:spacing w:before="183" w:line="352" w:lineRule="auto"/>
        <w:jc w:val="both"/>
        <w:rPr>
          <w:rFonts w:ascii="FangSong" w:hAnsi="FangSong" w:eastAsia="FangSong" w:cs="FangSong"/>
          <w:sz w:val="24"/>
          <w:szCs w:val="24"/>
        </w:rPr>
      </w:pPr>
      <w:r>
        <w:rPr>
          <w:rFonts w:ascii="FangSong" w:hAnsi="FangSong" w:eastAsia="FangSong" w:cs="FangSong"/>
          <w:sz w:val="24"/>
          <w:szCs w:val="24"/>
          <w:spacing w:val="-3"/>
        </w:rPr>
        <w:t>47、农村公共文化服务好不好，要以村民满不满意为评价标准。因此，文化建设</w:t>
      </w:r>
      <w:r>
        <w:rPr>
          <w:rFonts w:ascii="FangSong" w:hAnsi="FangSong" w:eastAsia="FangSong" w:cs="FangSong"/>
          <w:sz w:val="24"/>
          <w:szCs w:val="24"/>
          <w:spacing w:val="5"/>
        </w:rPr>
        <w:t xml:space="preserve"> </w:t>
      </w:r>
      <w:r>
        <w:rPr>
          <w:rFonts w:ascii="FangSong" w:hAnsi="FangSong" w:eastAsia="FangSong" w:cs="FangSong"/>
          <w:sz w:val="24"/>
          <w:szCs w:val="24"/>
          <w:spacing w:val="-4"/>
        </w:rPr>
        <w:t>从一开始，就要以“人</w:t>
      </w:r>
      <w:r>
        <w:rPr>
          <w:rFonts w:ascii="FangSong" w:hAnsi="FangSong" w:eastAsia="FangSong" w:cs="FangSong"/>
          <w:sz w:val="24"/>
          <w:szCs w:val="24"/>
          <w:spacing w:val="-88"/>
        </w:rPr>
        <w:t xml:space="preserve"> </w:t>
      </w:r>
      <w:r>
        <w:rPr>
          <w:rFonts w:ascii="FangSong" w:hAnsi="FangSong" w:eastAsia="FangSong" w:cs="FangSong"/>
          <w:sz w:val="24"/>
          <w:szCs w:val="24"/>
          <w:spacing w:val="-4"/>
        </w:rPr>
        <w:t>”为中心，站在村民的角度考虑问题，认真对待他们</w:t>
      </w:r>
      <w:r>
        <w:rPr>
          <w:rFonts w:ascii="FangSong" w:hAnsi="FangSong" w:eastAsia="FangSong" w:cs="FangSong"/>
          <w:sz w:val="24"/>
          <w:szCs w:val="24"/>
          <w:spacing w:val="-5"/>
        </w:rPr>
        <w:t>的精</w:t>
      </w:r>
      <w:r>
        <w:rPr>
          <w:rFonts w:ascii="FangSong" w:hAnsi="FangSong" w:eastAsia="FangSong" w:cs="FangSong"/>
          <w:sz w:val="24"/>
          <w:szCs w:val="24"/>
        </w:rPr>
        <w:t xml:space="preserve"> </w:t>
      </w:r>
      <w:r>
        <w:rPr>
          <w:rFonts w:ascii="FangSong" w:hAnsi="FangSong" w:eastAsia="FangSong" w:cs="FangSong"/>
          <w:sz w:val="24"/>
          <w:szCs w:val="24"/>
          <w:spacing w:val="-4"/>
        </w:rPr>
        <w:t>神文化需求，才能击中痛点，“对症下药</w:t>
      </w:r>
      <w:r>
        <w:rPr>
          <w:rFonts w:ascii="FangSong" w:hAnsi="FangSong" w:eastAsia="FangSong" w:cs="FangSong"/>
          <w:sz w:val="24"/>
          <w:szCs w:val="24"/>
          <w:spacing w:val="-83"/>
        </w:rPr>
        <w:t xml:space="preserve"> </w:t>
      </w:r>
      <w:r>
        <w:rPr>
          <w:rFonts w:ascii="FangSong" w:hAnsi="FangSong" w:eastAsia="FangSong" w:cs="FangSong"/>
          <w:sz w:val="24"/>
          <w:szCs w:val="24"/>
          <w:spacing w:val="-4"/>
        </w:rPr>
        <w:t>”，才能实现文化建设的“精准化</w:t>
      </w:r>
      <w:r>
        <w:rPr>
          <w:rFonts w:ascii="FangSong" w:hAnsi="FangSong" w:eastAsia="FangSong" w:cs="FangSong"/>
          <w:sz w:val="24"/>
          <w:szCs w:val="24"/>
          <w:spacing w:val="-88"/>
        </w:rPr>
        <w:t xml:space="preserve"> </w:t>
      </w:r>
      <w:r>
        <w:rPr>
          <w:rFonts w:ascii="FangSong" w:hAnsi="FangSong" w:eastAsia="FangSong" w:cs="FangSong"/>
          <w:sz w:val="24"/>
          <w:szCs w:val="24"/>
          <w:spacing w:val="-4"/>
        </w:rPr>
        <w:t>”，</w:t>
      </w:r>
      <w:r>
        <w:rPr>
          <w:rFonts w:ascii="FangSong" w:hAnsi="FangSong" w:eastAsia="FangSong" w:cs="FangSong"/>
          <w:sz w:val="24"/>
          <w:szCs w:val="24"/>
        </w:rPr>
        <w:t xml:space="preserve"> </w:t>
      </w:r>
      <w:r>
        <w:rPr>
          <w:rFonts w:ascii="FangSong" w:hAnsi="FangSong" w:eastAsia="FangSong" w:cs="FangSong"/>
          <w:sz w:val="24"/>
          <w:szCs w:val="24"/>
          <w:spacing w:val="-3"/>
        </w:rPr>
        <w:t>才能避免“一刀切</w:t>
      </w:r>
      <w:r>
        <w:rPr>
          <w:rFonts w:ascii="FangSong" w:hAnsi="FangSong" w:eastAsia="FangSong" w:cs="FangSong"/>
          <w:sz w:val="24"/>
          <w:szCs w:val="24"/>
          <w:spacing w:val="-74"/>
        </w:rPr>
        <w:t xml:space="preserve"> </w:t>
      </w:r>
      <w:r>
        <w:rPr>
          <w:rFonts w:ascii="FangSong" w:hAnsi="FangSong" w:eastAsia="FangSong" w:cs="FangSong"/>
          <w:sz w:val="24"/>
          <w:szCs w:val="24"/>
          <w:spacing w:val="-3"/>
        </w:rPr>
        <w:t>”以及由此产生的资源浪费。</w:t>
      </w:r>
    </w:p>
    <w:p>
      <w:pPr>
        <w:spacing w:line="352" w:lineRule="auto"/>
        <w:sectPr>
          <w:footerReference w:type="default" r:id="rId78"/>
          <w:pgSz w:w="11906" w:h="16839"/>
          <w:pgMar w:top="1431" w:right="1734" w:bottom="1152" w:left="1785" w:header="0" w:footer="987" w:gutter="0"/>
        </w:sectPr>
        <w:rPr>
          <w:rFonts w:ascii="FangSong" w:hAnsi="FangSong" w:eastAsia="FangSong" w:cs="FangSong"/>
          <w:sz w:val="24"/>
          <w:szCs w:val="24"/>
        </w:rPr>
      </w:pPr>
    </w:p>
    <w:p>
      <w:pPr>
        <w:ind w:left="34"/>
        <w:spacing w:before="122" w:line="223" w:lineRule="auto"/>
        <w:rPr>
          <w:rFonts w:ascii="FangSong" w:hAnsi="FangSong" w:eastAsia="FangSong" w:cs="FangSong"/>
          <w:sz w:val="24"/>
          <w:szCs w:val="24"/>
        </w:rPr>
      </w:pPr>
      <w:r>
        <w:rPr>
          <w:rFonts w:ascii="FangSong" w:hAnsi="FangSong" w:eastAsia="FangSong" w:cs="FangSong"/>
          <w:sz w:val="24"/>
          <w:szCs w:val="24"/>
          <w:spacing w:val="-3"/>
        </w:rPr>
        <w:t>这段文字主要讲了：</w:t>
      </w:r>
    </w:p>
    <w:p>
      <w:pPr>
        <w:ind w:left="15"/>
        <w:spacing w:before="177" w:line="222" w:lineRule="auto"/>
        <w:rPr>
          <w:rFonts w:ascii="FangSong" w:hAnsi="FangSong" w:eastAsia="FangSong" w:cs="FangSong"/>
          <w:sz w:val="24"/>
          <w:szCs w:val="24"/>
        </w:rPr>
      </w:pPr>
      <w:r>
        <w:rPr>
          <w:rFonts w:ascii="FangSong" w:hAnsi="FangSong" w:eastAsia="FangSong" w:cs="FangSong"/>
          <w:sz w:val="24"/>
          <w:szCs w:val="24"/>
          <w:spacing w:val="-3"/>
        </w:rPr>
        <w:t>A.农村文化建设要以“人</w:t>
      </w:r>
      <w:r>
        <w:rPr>
          <w:rFonts w:ascii="FangSong" w:hAnsi="FangSong" w:eastAsia="FangSong" w:cs="FangSong"/>
          <w:sz w:val="24"/>
          <w:szCs w:val="24"/>
          <w:spacing w:val="-77"/>
        </w:rPr>
        <w:t xml:space="preserve"> </w:t>
      </w:r>
      <w:r>
        <w:rPr>
          <w:rFonts w:ascii="FangSong" w:hAnsi="FangSong" w:eastAsia="FangSong" w:cs="FangSong"/>
          <w:sz w:val="24"/>
          <w:szCs w:val="24"/>
          <w:spacing w:val="-3"/>
        </w:rPr>
        <w:t>”为本</w:t>
      </w:r>
    </w:p>
    <w:p>
      <w:pPr>
        <w:ind w:left="19" w:right="4630" w:hanging="3"/>
        <w:spacing w:before="179" w:line="345" w:lineRule="auto"/>
        <w:rPr>
          <w:rFonts w:ascii="FangSong" w:hAnsi="FangSong" w:eastAsia="FangSong" w:cs="FangSong"/>
          <w:sz w:val="24"/>
          <w:szCs w:val="24"/>
        </w:rPr>
      </w:pPr>
      <w:r>
        <w:rPr>
          <w:rFonts w:ascii="FangSong" w:hAnsi="FangSong" w:eastAsia="FangSong" w:cs="FangSong"/>
          <w:sz w:val="24"/>
          <w:szCs w:val="24"/>
          <w:spacing w:val="5"/>
        </w:rPr>
        <w:t>B.农村文化建设要追求“精准化</w:t>
      </w:r>
      <w:r>
        <w:rPr>
          <w:rFonts w:ascii="FangSong" w:hAnsi="FangSong" w:eastAsia="FangSong" w:cs="FangSong"/>
          <w:sz w:val="24"/>
          <w:szCs w:val="24"/>
          <w:spacing w:val="-89"/>
        </w:rPr>
        <w:t xml:space="preserve"> </w:t>
      </w:r>
      <w:r>
        <w:rPr>
          <w:rFonts w:ascii="FangSong" w:hAnsi="FangSong" w:eastAsia="FangSong" w:cs="FangSong"/>
          <w:sz w:val="24"/>
          <w:szCs w:val="24"/>
          <w:spacing w:val="5"/>
        </w:rPr>
        <w:t>”</w:t>
      </w:r>
      <w:r>
        <w:rPr>
          <w:rFonts w:ascii="FangSong" w:hAnsi="FangSong" w:eastAsia="FangSong" w:cs="FangSong"/>
          <w:sz w:val="24"/>
          <w:szCs w:val="24"/>
        </w:rPr>
        <w:t xml:space="preserve"> </w:t>
      </w:r>
      <w:r>
        <w:rPr>
          <w:rFonts w:ascii="FangSong" w:hAnsi="FangSong" w:eastAsia="FangSong" w:cs="FangSong"/>
          <w:sz w:val="24"/>
          <w:szCs w:val="24"/>
          <w:spacing w:val="-1"/>
        </w:rPr>
        <w:t>C.农村公共文化建设服务的标准</w:t>
      </w:r>
    </w:p>
    <w:p>
      <w:pPr>
        <w:ind w:left="17"/>
        <w:spacing w:before="38" w:line="222" w:lineRule="auto"/>
        <w:rPr>
          <w:rFonts w:ascii="FangSong" w:hAnsi="FangSong" w:eastAsia="FangSong" w:cs="FangSong"/>
          <w:sz w:val="24"/>
          <w:szCs w:val="24"/>
        </w:rPr>
      </w:pPr>
      <w:r>
        <w:rPr>
          <w:rFonts w:ascii="FangSong" w:hAnsi="FangSong" w:eastAsia="FangSong" w:cs="FangSong"/>
          <w:sz w:val="24"/>
          <w:szCs w:val="24"/>
          <w:spacing w:val="-1"/>
        </w:rPr>
        <w:t>D.建设农村公共文化服务的意义</w:t>
      </w:r>
    </w:p>
    <w:p>
      <w:pPr>
        <w:ind w:left="30" w:right="38" w:hanging="9"/>
        <w:spacing w:before="178" w:line="353" w:lineRule="auto"/>
        <w:jc w:val="both"/>
        <w:rPr>
          <w:rFonts w:ascii="FangSong" w:hAnsi="FangSong" w:eastAsia="FangSong" w:cs="FangSong"/>
          <w:sz w:val="24"/>
          <w:szCs w:val="24"/>
        </w:rPr>
      </w:pPr>
      <w:r>
        <w:rPr>
          <w:rFonts w:ascii="FangSong" w:hAnsi="FangSong" w:eastAsia="FangSong" w:cs="FangSong"/>
          <w:sz w:val="24"/>
          <w:szCs w:val="24"/>
          <w:spacing w:val="-3"/>
        </w:rPr>
        <w:t>48、对互联网金融加强监管，不是为了制约互联网企业，而是鼓励和保护真正有</w:t>
      </w:r>
      <w:r>
        <w:rPr>
          <w:rFonts w:ascii="FangSong" w:hAnsi="FangSong" w:eastAsia="FangSong" w:cs="FangSong"/>
          <w:sz w:val="24"/>
          <w:szCs w:val="24"/>
          <w:spacing w:val="5"/>
        </w:rPr>
        <w:t xml:space="preserve"> </w:t>
      </w:r>
      <w:r>
        <w:rPr>
          <w:rFonts w:ascii="FangSong" w:hAnsi="FangSong" w:eastAsia="FangSong" w:cs="FangSong"/>
          <w:sz w:val="24"/>
          <w:szCs w:val="24"/>
          <w:spacing w:val="-3"/>
        </w:rPr>
        <w:t>价值的金融创新，促进互联网金融规范有序健康发展。广大互联</w:t>
      </w:r>
      <w:r>
        <w:rPr>
          <w:rFonts w:ascii="FangSong" w:hAnsi="FangSong" w:eastAsia="FangSong" w:cs="FangSong"/>
          <w:sz w:val="24"/>
          <w:szCs w:val="24"/>
          <w:spacing w:val="-4"/>
        </w:rPr>
        <w:t>网企业只有正确</w:t>
      </w:r>
      <w:r>
        <w:rPr>
          <w:rFonts w:ascii="FangSong" w:hAnsi="FangSong" w:eastAsia="FangSong" w:cs="FangSong"/>
          <w:sz w:val="24"/>
          <w:szCs w:val="24"/>
        </w:rPr>
        <w:t xml:space="preserve"> </w:t>
      </w:r>
      <w:r>
        <w:rPr>
          <w:rFonts w:ascii="FangSong" w:hAnsi="FangSong" w:eastAsia="FangSong" w:cs="FangSong"/>
          <w:sz w:val="24"/>
          <w:szCs w:val="24"/>
          <w:spacing w:val="-3"/>
        </w:rPr>
        <w:t>认识行业监管与自身发展的关系，将监管要求内化到企业经营管</w:t>
      </w:r>
      <w:r>
        <w:rPr>
          <w:rFonts w:ascii="FangSong" w:hAnsi="FangSong" w:eastAsia="FangSong" w:cs="FangSong"/>
          <w:sz w:val="24"/>
          <w:szCs w:val="24"/>
          <w:spacing w:val="-4"/>
        </w:rPr>
        <w:t>理中，才能更好</w:t>
      </w:r>
      <w:r>
        <w:rPr>
          <w:rFonts w:ascii="FangSong" w:hAnsi="FangSong" w:eastAsia="FangSong" w:cs="FangSong"/>
          <w:sz w:val="24"/>
          <w:szCs w:val="24"/>
        </w:rPr>
        <w:t xml:space="preserve"> </w:t>
      </w:r>
      <w:r>
        <w:rPr>
          <w:rFonts w:ascii="FangSong" w:hAnsi="FangSong" w:eastAsia="FangSong" w:cs="FangSong"/>
          <w:sz w:val="24"/>
          <w:szCs w:val="24"/>
          <w:spacing w:val="-2"/>
        </w:rPr>
        <w:t>地走上规范健康发展的轨道。</w:t>
      </w:r>
    </w:p>
    <w:p>
      <w:pPr>
        <w:ind w:left="31"/>
        <w:spacing w:before="39" w:line="223" w:lineRule="auto"/>
        <w:rPr>
          <w:rFonts w:ascii="FangSong" w:hAnsi="FangSong" w:eastAsia="FangSong" w:cs="FangSong"/>
          <w:sz w:val="24"/>
          <w:szCs w:val="24"/>
        </w:rPr>
      </w:pPr>
      <w:r>
        <w:rPr>
          <w:rFonts w:ascii="FangSong" w:hAnsi="FangSong" w:eastAsia="FangSong" w:cs="FangSong"/>
          <w:sz w:val="24"/>
          <w:szCs w:val="24"/>
          <w:spacing w:val="-2"/>
        </w:rPr>
        <w:t>上述文段主要讲了：</w:t>
      </w:r>
    </w:p>
    <w:p>
      <w:pPr>
        <w:ind w:left="15"/>
        <w:spacing w:before="178" w:line="222" w:lineRule="auto"/>
        <w:rPr>
          <w:rFonts w:ascii="FangSong" w:hAnsi="FangSong" w:eastAsia="FangSong" w:cs="FangSong"/>
          <w:sz w:val="24"/>
          <w:szCs w:val="24"/>
        </w:rPr>
      </w:pPr>
      <w:r>
        <w:rPr>
          <w:rFonts w:ascii="FangSong" w:hAnsi="FangSong" w:eastAsia="FangSong" w:cs="FangSong"/>
          <w:sz w:val="24"/>
          <w:szCs w:val="24"/>
          <w:spacing w:val="-1"/>
        </w:rPr>
        <w:t>A．推进互联网金融监管创新的价值</w:t>
      </w:r>
    </w:p>
    <w:p>
      <w:pPr>
        <w:ind w:left="16"/>
        <w:spacing w:before="179" w:line="222" w:lineRule="auto"/>
        <w:rPr>
          <w:rFonts w:ascii="FangSong" w:hAnsi="FangSong" w:eastAsia="FangSong" w:cs="FangSong"/>
          <w:sz w:val="24"/>
          <w:szCs w:val="24"/>
        </w:rPr>
      </w:pPr>
      <w:r>
        <w:rPr>
          <w:rFonts w:ascii="FangSong" w:hAnsi="FangSong" w:eastAsia="FangSong" w:cs="FangSong"/>
          <w:sz w:val="24"/>
          <w:szCs w:val="24"/>
          <w:spacing w:val="-1"/>
        </w:rPr>
        <w:t>B．当前互联网企业面临的机遇和挑战</w:t>
      </w:r>
    </w:p>
    <w:p>
      <w:pPr>
        <w:ind w:left="17" w:right="4145" w:firstLine="2"/>
        <w:spacing w:before="180" w:line="290" w:lineRule="auto"/>
        <w:rPr>
          <w:rFonts w:ascii="FangSong" w:hAnsi="FangSong" w:eastAsia="FangSong" w:cs="FangSong"/>
          <w:sz w:val="24"/>
          <w:szCs w:val="24"/>
        </w:rPr>
      </w:pPr>
      <w:r>
        <w:rPr>
          <w:rFonts w:ascii="FangSong" w:hAnsi="FangSong" w:eastAsia="FangSong" w:cs="FangSong"/>
          <w:sz w:val="24"/>
          <w:szCs w:val="24"/>
          <w:spacing w:val="-1"/>
        </w:rPr>
        <w:t>C．制约互联网企业健康发展的客观因素</w:t>
      </w:r>
      <w:r>
        <w:rPr>
          <w:rFonts w:ascii="FangSong" w:hAnsi="FangSong" w:eastAsia="FangSong" w:cs="FangSong"/>
          <w:sz w:val="24"/>
          <w:szCs w:val="24"/>
          <w:spacing w:val="10"/>
        </w:rPr>
        <w:t xml:space="preserve"> </w:t>
      </w:r>
      <w:r>
        <w:rPr>
          <w:rFonts w:ascii="FangSong" w:hAnsi="FangSong" w:eastAsia="FangSong" w:cs="FangSong"/>
          <w:sz w:val="24"/>
          <w:szCs w:val="24"/>
          <w:spacing w:val="-1"/>
        </w:rPr>
        <w:t>D．互联网金融监管对企业发展的重要性</w:t>
      </w:r>
    </w:p>
    <w:p>
      <w:pPr>
        <w:ind w:left="30" w:hanging="9"/>
        <w:spacing w:before="178" w:line="343" w:lineRule="auto"/>
        <w:rPr>
          <w:rFonts w:ascii="FangSong" w:hAnsi="FangSong" w:eastAsia="FangSong" w:cs="FangSong"/>
          <w:sz w:val="24"/>
          <w:szCs w:val="24"/>
        </w:rPr>
      </w:pPr>
      <w:r>
        <w:rPr>
          <w:rFonts w:ascii="FangSong" w:hAnsi="FangSong" w:eastAsia="FangSong" w:cs="FangSong"/>
          <w:sz w:val="24"/>
          <w:szCs w:val="24"/>
          <w:spacing w:val="-3"/>
        </w:rPr>
        <w:t>49、我们日常摄入的糖分大多源于所谓健康食品，这些食品含有的隐形糖容易让</w:t>
      </w:r>
      <w:r>
        <w:rPr>
          <w:rFonts w:ascii="FangSong" w:hAnsi="FangSong" w:eastAsia="FangSong" w:cs="FangSong"/>
          <w:sz w:val="24"/>
          <w:szCs w:val="24"/>
          <w:spacing w:val="5"/>
        </w:rPr>
        <w:t xml:space="preserve"> </w:t>
      </w:r>
      <w:r>
        <w:rPr>
          <w:rFonts w:ascii="FangSong" w:hAnsi="FangSong" w:eastAsia="FangSong" w:cs="FangSong"/>
          <w:sz w:val="24"/>
          <w:szCs w:val="24"/>
          <w:spacing w:val="-2"/>
        </w:rPr>
        <w:t>我们陷</w:t>
      </w:r>
      <w:r>
        <w:rPr>
          <w:rFonts w:ascii="FangSong" w:hAnsi="FangSong" w:eastAsia="FangSong" w:cs="FangSong"/>
          <w:sz w:val="24"/>
          <w:szCs w:val="24"/>
          <w:spacing w:val="-2"/>
        </w:rPr>
        <w:t xml:space="preserve"> </w:t>
      </w:r>
      <w:r>
        <w:rPr>
          <w:rFonts w:ascii="FangSong" w:hAnsi="FangSong" w:eastAsia="FangSong" w:cs="FangSong"/>
          <w:sz w:val="24"/>
          <w:szCs w:val="24"/>
          <w:spacing w:val="-2"/>
        </w:rPr>
        <w:t>入糖的危害之中。</w:t>
      </w:r>
      <w:r>
        <w:rPr>
          <w:rFonts w:ascii="FangSong" w:hAnsi="FangSong" w:eastAsia="FangSong" w:cs="FangSong"/>
          <w:sz w:val="24"/>
          <w:szCs w:val="24"/>
          <w:spacing w:val="-53"/>
        </w:rPr>
        <w:t xml:space="preserve"> </w:t>
      </w:r>
      <w:r>
        <w:rPr>
          <w:rFonts w:ascii="FangSong" w:hAnsi="FangSong" w:eastAsia="FangSong" w:cs="FangSong"/>
          <w:sz w:val="24"/>
          <w:szCs w:val="24"/>
          <w:spacing w:val="-2"/>
        </w:rPr>
        <w:t>日常生活中的糖一</w:t>
      </w:r>
      <w:r>
        <w:rPr>
          <w:rFonts w:ascii="FangSong" w:hAnsi="FangSong" w:eastAsia="FangSong" w:cs="FangSong"/>
          <w:sz w:val="24"/>
          <w:szCs w:val="24"/>
          <w:spacing w:val="-3"/>
        </w:rPr>
        <w:t>般以两种形式出现：一种是天然存</w:t>
      </w:r>
      <w:r>
        <w:rPr>
          <w:rFonts w:ascii="FangSong" w:hAnsi="FangSong" w:eastAsia="FangSong" w:cs="FangSong"/>
          <w:sz w:val="24"/>
          <w:szCs w:val="24"/>
        </w:rPr>
        <w:t xml:space="preserve"> </w:t>
      </w:r>
      <w:r>
        <w:rPr>
          <w:rFonts w:ascii="FangSong" w:hAnsi="FangSong" w:eastAsia="FangSong" w:cs="FangSong"/>
          <w:sz w:val="24"/>
          <w:szCs w:val="24"/>
          <w:spacing w:val="-1"/>
        </w:rPr>
        <w:t>在的，如蔬果中自然</w:t>
      </w:r>
      <w:r>
        <w:rPr>
          <w:rFonts w:ascii="FangSong" w:hAnsi="FangSong" w:eastAsia="FangSong" w:cs="FangSong"/>
          <w:sz w:val="24"/>
          <w:szCs w:val="24"/>
          <w:spacing w:val="30"/>
        </w:rPr>
        <w:t xml:space="preserve"> </w:t>
      </w:r>
      <w:r>
        <w:rPr>
          <w:rFonts w:ascii="FangSong" w:hAnsi="FangSong" w:eastAsia="FangSong" w:cs="FangSong"/>
          <w:sz w:val="24"/>
          <w:szCs w:val="24"/>
          <w:spacing w:val="-1"/>
        </w:rPr>
        <w:t>的糖、牛奶中天然的乳糖</w:t>
      </w:r>
      <w:r>
        <w:rPr>
          <w:rFonts w:ascii="FangSong" w:hAnsi="FangSong" w:eastAsia="FangSong" w:cs="FangSong"/>
          <w:sz w:val="24"/>
          <w:szCs w:val="24"/>
          <w:spacing w:val="-2"/>
        </w:rPr>
        <w:t>，它们自然存在于一个完整的食</w:t>
      </w:r>
      <w:r>
        <w:rPr>
          <w:rFonts w:ascii="FangSong" w:hAnsi="FangSong" w:eastAsia="FangSong" w:cs="FangSong"/>
          <w:sz w:val="24"/>
          <w:szCs w:val="24"/>
        </w:rPr>
        <w:t xml:space="preserve"> </w:t>
      </w:r>
      <w:r>
        <w:rPr>
          <w:rFonts w:ascii="FangSong" w:hAnsi="FangSong" w:eastAsia="FangSong" w:cs="FangSong"/>
          <w:sz w:val="24"/>
          <w:szCs w:val="24"/>
          <w:spacing w:val="-1"/>
        </w:rPr>
        <w:t>品体系，在摄入这些糖分的同时，</w:t>
      </w:r>
      <w:r>
        <w:rPr>
          <w:rFonts w:ascii="FangSong" w:hAnsi="FangSong" w:eastAsia="FangSong" w:cs="FangSong"/>
          <w:sz w:val="24"/>
          <w:szCs w:val="24"/>
          <w:spacing w:val="-1"/>
        </w:rPr>
        <w:t xml:space="preserve"> </w:t>
      </w:r>
      <w:r>
        <w:rPr>
          <w:rFonts w:ascii="FangSong" w:hAnsi="FangSong" w:eastAsia="FangSong" w:cs="FangSong"/>
          <w:sz w:val="24"/>
          <w:szCs w:val="24"/>
          <w:spacing w:val="-1"/>
        </w:rPr>
        <w:t>会吃下完整而营养密度较高的天然食物，从</w:t>
      </w:r>
      <w:r>
        <w:rPr>
          <w:rFonts w:ascii="FangSong" w:hAnsi="FangSong" w:eastAsia="FangSong" w:cs="FangSong"/>
          <w:sz w:val="24"/>
          <w:szCs w:val="24"/>
          <w:spacing w:val="17"/>
        </w:rPr>
        <w:t xml:space="preserve"> </w:t>
      </w:r>
      <w:r>
        <w:rPr>
          <w:rFonts w:ascii="FangSong" w:hAnsi="FangSong" w:eastAsia="FangSong" w:cs="FangSong"/>
          <w:sz w:val="24"/>
          <w:szCs w:val="24"/>
          <w:spacing w:val="-2"/>
        </w:rPr>
        <w:t>而产生自然饱腹感，</w:t>
      </w:r>
      <w:r>
        <w:rPr>
          <w:rFonts w:ascii="FangSong" w:hAnsi="FangSong" w:eastAsia="FangSong" w:cs="FangSong"/>
          <w:sz w:val="24"/>
          <w:szCs w:val="24"/>
          <w:spacing w:val="-2"/>
        </w:rPr>
        <w:t xml:space="preserve"> </w:t>
      </w:r>
      <w:r>
        <w:rPr>
          <w:rFonts w:ascii="FangSong" w:hAnsi="FangSong" w:eastAsia="FangSong" w:cs="FangSong"/>
          <w:sz w:val="24"/>
          <w:szCs w:val="24"/>
          <w:spacing w:val="-2"/>
        </w:rPr>
        <w:t>通常很难出现进食过度或</w:t>
      </w:r>
      <w:r>
        <w:rPr>
          <w:rFonts w:ascii="FangSong" w:hAnsi="FangSong" w:eastAsia="FangSong" w:cs="FangSong"/>
          <w:sz w:val="24"/>
          <w:szCs w:val="24"/>
          <w:spacing w:val="-2"/>
        </w:rPr>
        <w:t xml:space="preserve"> </w:t>
      </w:r>
      <w:r>
        <w:rPr>
          <w:rFonts w:ascii="FangSong" w:hAnsi="FangSong" w:eastAsia="FangSong" w:cs="FangSong"/>
          <w:sz w:val="24"/>
          <w:szCs w:val="24"/>
          <w:spacing w:val="-2"/>
        </w:rPr>
        <w:t>上瘾行为。另一种则是游离糖，</w:t>
      </w:r>
      <w:r>
        <w:rPr>
          <w:rFonts w:ascii="FangSong" w:hAnsi="FangSong" w:eastAsia="FangSong" w:cs="FangSong"/>
          <w:sz w:val="24"/>
          <w:szCs w:val="24"/>
        </w:rPr>
        <w:t xml:space="preserve"> </w:t>
      </w:r>
      <w:r>
        <w:rPr>
          <w:rFonts w:ascii="FangSong" w:hAnsi="FangSong" w:eastAsia="FangSong" w:cs="FangSong"/>
          <w:sz w:val="24"/>
          <w:szCs w:val="24"/>
          <w:spacing w:val="-1"/>
        </w:rPr>
        <w:t>是指添加到食品中的单糖和双糖以及蜂蜜、糖浆和果汁中天</w:t>
      </w:r>
      <w:r>
        <w:rPr>
          <w:rFonts w:ascii="FangSong" w:hAnsi="FangSong" w:eastAsia="FangSong" w:cs="FangSong"/>
          <w:sz w:val="24"/>
          <w:szCs w:val="24"/>
          <w:spacing w:val="-1"/>
        </w:rPr>
        <w:t xml:space="preserve"> </w:t>
      </w:r>
      <w:r>
        <w:rPr>
          <w:rFonts w:ascii="FangSong" w:hAnsi="FangSong" w:eastAsia="FangSong" w:cs="FangSong"/>
          <w:sz w:val="24"/>
          <w:szCs w:val="24"/>
          <w:spacing w:val="-1"/>
        </w:rPr>
        <w:t>然存在的糖。游离</w:t>
      </w:r>
      <w:r>
        <w:rPr>
          <w:rFonts w:ascii="FangSong" w:hAnsi="FangSong" w:eastAsia="FangSong" w:cs="FangSong"/>
          <w:sz w:val="24"/>
          <w:szCs w:val="24"/>
          <w:spacing w:val="17"/>
        </w:rPr>
        <w:t xml:space="preserve"> </w:t>
      </w:r>
      <w:r>
        <w:rPr>
          <w:rFonts w:ascii="FangSong" w:hAnsi="FangSong" w:eastAsia="FangSong" w:cs="FangSong"/>
          <w:sz w:val="24"/>
          <w:szCs w:val="24"/>
          <w:spacing w:val="-3"/>
        </w:rPr>
        <w:t>糖会让人饱腹感缺失而产生糖富集现象，它本身不含任何必需营</w:t>
      </w:r>
      <w:r>
        <w:rPr>
          <w:rFonts w:ascii="FangSong" w:hAnsi="FangSong" w:eastAsia="FangSong" w:cs="FangSong"/>
          <w:sz w:val="24"/>
          <w:szCs w:val="24"/>
          <w:spacing w:val="-4"/>
        </w:rPr>
        <w:t>养素，除了提供</w:t>
      </w:r>
      <w:r>
        <w:rPr>
          <w:rFonts w:ascii="FangSong" w:hAnsi="FangSong" w:eastAsia="FangSong" w:cs="FangSong"/>
          <w:sz w:val="24"/>
          <w:szCs w:val="24"/>
        </w:rPr>
        <w:t xml:space="preserve"> </w:t>
      </w:r>
      <w:r>
        <w:rPr>
          <w:rFonts w:ascii="FangSong" w:hAnsi="FangSong" w:eastAsia="FangSong" w:cs="FangSong"/>
          <w:sz w:val="24"/>
          <w:szCs w:val="24"/>
          <w:spacing w:val="-2"/>
        </w:rPr>
        <w:t>热量之外没有任何其他用处。</w:t>
      </w:r>
    </w:p>
    <w:p>
      <w:pPr>
        <w:ind w:left="34"/>
        <w:spacing w:before="181" w:line="222" w:lineRule="auto"/>
        <w:rPr>
          <w:rFonts w:ascii="FangSong" w:hAnsi="FangSong" w:eastAsia="FangSong" w:cs="FangSong"/>
          <w:sz w:val="24"/>
          <w:szCs w:val="24"/>
        </w:rPr>
      </w:pPr>
      <w:r>
        <w:rPr>
          <w:rFonts w:ascii="FangSong" w:hAnsi="FangSong" w:eastAsia="FangSong" w:cs="FangSong"/>
          <w:sz w:val="24"/>
          <w:szCs w:val="24"/>
          <w:spacing w:val="-3"/>
        </w:rPr>
        <w:t>这段文字主要介绍：</w:t>
      </w:r>
    </w:p>
    <w:p>
      <w:pPr>
        <w:ind w:left="16" w:right="5465" w:hanging="1"/>
        <w:spacing w:before="177" w:line="353" w:lineRule="auto"/>
        <w:rPr>
          <w:rFonts w:ascii="FangSong" w:hAnsi="FangSong" w:eastAsia="FangSong" w:cs="FangSong"/>
          <w:sz w:val="24"/>
          <w:szCs w:val="24"/>
        </w:rPr>
      </w:pPr>
      <w:r>
        <w:rPr>
          <w:rFonts w:ascii="FangSong" w:hAnsi="FangSong" w:eastAsia="FangSong" w:cs="FangSong"/>
          <w:sz w:val="24"/>
          <w:szCs w:val="24"/>
          <w:spacing w:val="-1"/>
        </w:rPr>
        <w:t>A.对于健康食品的认识误区</w:t>
      </w:r>
      <w:r>
        <w:rPr>
          <w:rFonts w:ascii="FangSong" w:hAnsi="FangSong" w:eastAsia="FangSong" w:cs="FangSong"/>
          <w:sz w:val="24"/>
          <w:szCs w:val="24"/>
          <w:spacing w:val="11"/>
        </w:rPr>
        <w:t xml:space="preserve"> </w:t>
      </w:r>
      <w:r>
        <w:rPr>
          <w:rFonts w:ascii="FangSong" w:hAnsi="FangSong" w:eastAsia="FangSong" w:cs="FangSong"/>
          <w:sz w:val="24"/>
          <w:szCs w:val="24"/>
          <w:spacing w:val="-1"/>
        </w:rPr>
        <w:t>B.食物中的隐形糖及其危害</w:t>
      </w:r>
      <w:r>
        <w:rPr>
          <w:rFonts w:ascii="FangSong" w:hAnsi="FangSong" w:eastAsia="FangSong" w:cs="FangSong"/>
          <w:sz w:val="24"/>
          <w:szCs w:val="24"/>
          <w:spacing w:val="9"/>
        </w:rPr>
        <w:t xml:space="preserve"> </w:t>
      </w:r>
      <w:r>
        <w:rPr>
          <w:rFonts w:ascii="FangSong" w:hAnsi="FangSong" w:eastAsia="FangSong" w:cs="FangSong"/>
          <w:sz w:val="24"/>
          <w:szCs w:val="24"/>
          <w:spacing w:val="-1"/>
        </w:rPr>
        <w:t>C.食物上瘾行为产生的原因</w:t>
      </w:r>
      <w:r>
        <w:rPr>
          <w:rFonts w:ascii="FangSong" w:hAnsi="FangSong" w:eastAsia="FangSong" w:cs="FangSong"/>
          <w:sz w:val="24"/>
          <w:szCs w:val="24"/>
          <w:spacing w:val="9"/>
        </w:rPr>
        <w:t xml:space="preserve"> </w:t>
      </w:r>
      <w:r>
        <w:rPr>
          <w:rFonts w:ascii="FangSong" w:hAnsi="FangSong" w:eastAsia="FangSong" w:cs="FangSong"/>
          <w:sz w:val="24"/>
          <w:szCs w:val="24"/>
          <w:spacing w:val="-1"/>
        </w:rPr>
        <w:t>D.合理膳食体系的评价标准</w:t>
      </w:r>
    </w:p>
    <w:p>
      <w:pPr>
        <w:ind w:left="35" w:right="38" w:hanging="8"/>
        <w:spacing w:before="39" w:line="344" w:lineRule="auto"/>
        <w:rPr>
          <w:rFonts w:ascii="FangSong" w:hAnsi="FangSong" w:eastAsia="FangSong" w:cs="FangSong"/>
          <w:sz w:val="24"/>
          <w:szCs w:val="24"/>
        </w:rPr>
      </w:pPr>
      <w:r>
        <w:rPr>
          <w:rFonts w:ascii="FangSong" w:hAnsi="FangSong" w:eastAsia="FangSong" w:cs="FangSong"/>
          <w:sz w:val="24"/>
          <w:szCs w:val="24"/>
          <w:spacing w:val="-3"/>
        </w:rPr>
        <w:t>50、植物的光合作用，是地球上最为有效的固定太阳光能的过程，人类消耗的石</w:t>
      </w:r>
      <w:r>
        <w:rPr>
          <w:rFonts w:ascii="FangSong" w:hAnsi="FangSong" w:eastAsia="FangSong" w:cs="FangSong"/>
          <w:sz w:val="24"/>
          <w:szCs w:val="24"/>
        </w:rPr>
        <w:t xml:space="preserve"> </w:t>
      </w:r>
      <w:r>
        <w:rPr>
          <w:rFonts w:ascii="FangSong" w:hAnsi="FangSong" w:eastAsia="FangSong" w:cs="FangSong"/>
          <w:sz w:val="24"/>
          <w:szCs w:val="24"/>
          <w:spacing w:val="-3"/>
        </w:rPr>
        <w:t>油、天然气等，其实都是远古时期植物光合作用的直</w:t>
      </w:r>
      <w:r>
        <w:rPr>
          <w:rFonts w:ascii="FangSong" w:hAnsi="FangSong" w:eastAsia="FangSong" w:cs="FangSong"/>
          <w:sz w:val="24"/>
          <w:szCs w:val="24"/>
          <w:spacing w:val="-4"/>
        </w:rPr>
        <w:t>接或间接产物。地球每年经</w:t>
      </w:r>
    </w:p>
    <w:p>
      <w:pPr>
        <w:spacing w:line="344" w:lineRule="auto"/>
        <w:sectPr>
          <w:footerReference w:type="default" r:id="rId79"/>
          <w:pgSz w:w="11906" w:h="16839"/>
          <w:pgMar w:top="1431" w:right="1760" w:bottom="1152" w:left="1785" w:header="0" w:footer="987" w:gutter="0"/>
        </w:sectPr>
        <w:rPr>
          <w:rFonts w:ascii="FangSong" w:hAnsi="FangSong" w:eastAsia="FangSong" w:cs="FangSong"/>
          <w:sz w:val="24"/>
          <w:szCs w:val="24"/>
        </w:rPr>
      </w:pPr>
    </w:p>
    <w:p>
      <w:pPr>
        <w:ind w:left="30" w:right="11" w:firstLine="4"/>
        <w:spacing w:before="125" w:line="352" w:lineRule="auto"/>
        <w:jc w:val="both"/>
        <w:rPr>
          <w:rFonts w:ascii="FangSong" w:hAnsi="FangSong" w:eastAsia="FangSong" w:cs="FangSong"/>
          <w:sz w:val="24"/>
          <w:szCs w:val="24"/>
        </w:rPr>
      </w:pPr>
      <w:r>
        <w:rPr>
          <w:rFonts w:ascii="FangSong" w:hAnsi="FangSong" w:eastAsia="FangSong" w:cs="FangSong"/>
          <w:sz w:val="24"/>
          <w:szCs w:val="24"/>
          <w:spacing w:val="-3"/>
        </w:rPr>
        <w:t>光合作用产生的物质有</w:t>
      </w:r>
      <w:r>
        <w:rPr>
          <w:rFonts w:ascii="FangSong" w:hAnsi="FangSong" w:eastAsia="FangSong" w:cs="FangSong"/>
          <w:sz w:val="24"/>
          <w:szCs w:val="24"/>
          <w:spacing w:val="-3"/>
        </w:rPr>
        <w:t xml:space="preserve"> </w:t>
      </w:r>
      <w:r>
        <w:rPr>
          <w:rFonts w:ascii="FangSong" w:hAnsi="FangSong" w:eastAsia="FangSong" w:cs="FangSong"/>
          <w:sz w:val="24"/>
          <w:szCs w:val="24"/>
          <w:spacing w:val="-3"/>
        </w:rPr>
        <w:t>1730</w:t>
      </w:r>
      <w:r>
        <w:rPr>
          <w:rFonts w:ascii="FangSong" w:hAnsi="FangSong" w:eastAsia="FangSong" w:cs="FangSong"/>
          <w:sz w:val="24"/>
          <w:szCs w:val="24"/>
          <w:spacing w:val="-3"/>
        </w:rPr>
        <w:t xml:space="preserve"> </w:t>
      </w:r>
      <w:r>
        <w:rPr>
          <w:rFonts w:ascii="FangSong" w:hAnsi="FangSong" w:eastAsia="FangSong" w:cs="FangSong"/>
          <w:sz w:val="24"/>
          <w:szCs w:val="24"/>
          <w:spacing w:val="-3"/>
        </w:rPr>
        <w:t>亿至</w:t>
      </w:r>
      <w:r>
        <w:rPr>
          <w:rFonts w:ascii="FangSong" w:hAnsi="FangSong" w:eastAsia="FangSong" w:cs="FangSong"/>
          <w:sz w:val="24"/>
          <w:szCs w:val="24"/>
          <w:spacing w:val="-3"/>
        </w:rPr>
        <w:t xml:space="preserve"> </w:t>
      </w:r>
      <w:r>
        <w:rPr>
          <w:rFonts w:ascii="FangSong" w:hAnsi="FangSong" w:eastAsia="FangSong" w:cs="FangSong"/>
          <w:sz w:val="24"/>
          <w:szCs w:val="24"/>
          <w:spacing w:val="-3"/>
        </w:rPr>
        <w:t>2200</w:t>
      </w:r>
      <w:r>
        <w:rPr>
          <w:rFonts w:ascii="FangSong" w:hAnsi="FangSong" w:eastAsia="FangSong" w:cs="FangSong"/>
          <w:sz w:val="24"/>
          <w:szCs w:val="24"/>
          <w:spacing w:val="18"/>
        </w:rPr>
        <w:t xml:space="preserve"> </w:t>
      </w:r>
      <w:r>
        <w:rPr>
          <w:rFonts w:ascii="FangSong" w:hAnsi="FangSong" w:eastAsia="FangSong" w:cs="FangSong"/>
          <w:sz w:val="24"/>
          <w:szCs w:val="24"/>
          <w:spacing w:val="-3"/>
        </w:rPr>
        <w:t>亿吨</w:t>
      </w:r>
      <w:r>
        <w:rPr>
          <w:rFonts w:ascii="FangSong" w:hAnsi="FangSong" w:eastAsia="FangSong" w:cs="FangSong"/>
          <w:sz w:val="24"/>
          <w:szCs w:val="24"/>
          <w:spacing w:val="-4"/>
        </w:rPr>
        <w:t>，其中蕴含的能量相当于全世界能</w:t>
      </w:r>
      <w:r>
        <w:rPr>
          <w:rFonts w:ascii="FangSong" w:hAnsi="FangSong" w:eastAsia="FangSong" w:cs="FangSong"/>
          <w:sz w:val="24"/>
          <w:szCs w:val="24"/>
        </w:rPr>
        <w:t xml:space="preserve"> </w:t>
      </w:r>
      <w:r>
        <w:rPr>
          <w:rFonts w:ascii="FangSong" w:hAnsi="FangSong" w:eastAsia="FangSong" w:cs="FangSong"/>
          <w:sz w:val="24"/>
          <w:szCs w:val="24"/>
          <w:spacing w:val="-1"/>
        </w:rPr>
        <w:t>源消耗总量的</w:t>
      </w:r>
      <w:r>
        <w:rPr>
          <w:rFonts w:ascii="FangSong" w:hAnsi="FangSong" w:eastAsia="FangSong" w:cs="FangSong"/>
          <w:sz w:val="24"/>
          <w:szCs w:val="24"/>
          <w:spacing w:val="-1"/>
        </w:rPr>
        <w:t xml:space="preserve"> </w:t>
      </w:r>
      <w:r>
        <w:rPr>
          <w:rFonts w:ascii="FangSong" w:hAnsi="FangSong" w:eastAsia="FangSong" w:cs="FangSong"/>
          <w:sz w:val="24"/>
          <w:szCs w:val="24"/>
          <w:spacing w:val="-1"/>
        </w:rPr>
        <w:t>10</w:t>
      </w:r>
      <w:r>
        <w:rPr>
          <w:rFonts w:ascii="FangSong" w:hAnsi="FangSong" w:eastAsia="FangSong" w:cs="FangSong"/>
          <w:sz w:val="24"/>
          <w:szCs w:val="24"/>
          <w:spacing w:val="-1"/>
        </w:rPr>
        <w:t xml:space="preserve"> </w:t>
      </w:r>
      <w:r>
        <w:rPr>
          <w:rFonts w:ascii="FangSong" w:hAnsi="FangSong" w:eastAsia="FangSong" w:cs="FangSong"/>
          <w:sz w:val="24"/>
          <w:szCs w:val="24"/>
          <w:spacing w:val="-1"/>
        </w:rPr>
        <w:t>到</w:t>
      </w:r>
      <w:r>
        <w:rPr>
          <w:rFonts w:ascii="FangSong" w:hAnsi="FangSong" w:eastAsia="FangSong" w:cs="FangSong"/>
          <w:sz w:val="24"/>
          <w:szCs w:val="24"/>
          <w:spacing w:val="-1"/>
        </w:rPr>
        <w:t xml:space="preserve"> </w:t>
      </w:r>
      <w:r>
        <w:rPr>
          <w:rFonts w:ascii="FangSong" w:hAnsi="FangSong" w:eastAsia="FangSong" w:cs="FangSong"/>
          <w:sz w:val="24"/>
          <w:szCs w:val="24"/>
          <w:spacing w:val="-1"/>
        </w:rPr>
        <w:t>20</w:t>
      </w:r>
      <w:r>
        <w:rPr>
          <w:rFonts w:ascii="FangSong" w:hAnsi="FangSong" w:eastAsia="FangSong" w:cs="FangSong"/>
          <w:sz w:val="24"/>
          <w:szCs w:val="24"/>
          <w:spacing w:val="17"/>
        </w:rPr>
        <w:t xml:space="preserve"> </w:t>
      </w:r>
      <w:r>
        <w:rPr>
          <w:rFonts w:ascii="FangSong" w:hAnsi="FangSong" w:eastAsia="FangSong" w:cs="FangSong"/>
          <w:sz w:val="24"/>
          <w:szCs w:val="24"/>
          <w:spacing w:val="-1"/>
        </w:rPr>
        <w:t>倍，但目前的利用率不到</w:t>
      </w:r>
      <w:r>
        <w:rPr>
          <w:rFonts w:ascii="FangSong" w:hAnsi="FangSong" w:eastAsia="FangSong" w:cs="FangSong"/>
          <w:sz w:val="24"/>
          <w:szCs w:val="24"/>
          <w:spacing w:val="14"/>
        </w:rPr>
        <w:t xml:space="preserve"> </w:t>
      </w:r>
      <w:r>
        <w:rPr>
          <w:rFonts w:ascii="FangSong" w:hAnsi="FangSong" w:eastAsia="FangSong" w:cs="FangSong"/>
          <w:sz w:val="24"/>
          <w:szCs w:val="24"/>
          <w:spacing w:val="-1"/>
        </w:rPr>
        <w:t>3%</w:t>
      </w:r>
      <w:r>
        <w:rPr>
          <w:rFonts w:ascii="FangSong" w:hAnsi="FangSong" w:eastAsia="FangSong" w:cs="FangSong"/>
          <w:sz w:val="24"/>
          <w:szCs w:val="24"/>
          <w:spacing w:val="-2"/>
        </w:rPr>
        <w:t>。光合作用是高效利用太</w:t>
      </w:r>
      <w:r>
        <w:rPr>
          <w:rFonts w:ascii="FangSong" w:hAnsi="FangSong" w:eastAsia="FangSong" w:cs="FangSong"/>
          <w:sz w:val="24"/>
          <w:szCs w:val="24"/>
        </w:rPr>
        <w:t xml:space="preserve"> </w:t>
      </w:r>
      <w:r>
        <w:rPr>
          <w:rFonts w:ascii="FangSong" w:hAnsi="FangSong" w:eastAsia="FangSong" w:cs="FangSong"/>
          <w:sz w:val="24"/>
          <w:szCs w:val="24"/>
          <w:spacing w:val="-3"/>
        </w:rPr>
        <w:t>阳能的最好榜样，破解光合作用的神秘机制，将为建立“人工光合作用系统</w:t>
      </w:r>
      <w:r>
        <w:rPr>
          <w:rFonts w:ascii="FangSong" w:hAnsi="FangSong" w:eastAsia="FangSong" w:cs="FangSong"/>
          <w:sz w:val="24"/>
          <w:szCs w:val="24"/>
          <w:spacing w:val="-77"/>
        </w:rPr>
        <w:t xml:space="preserve"> </w:t>
      </w:r>
      <w:r>
        <w:rPr>
          <w:rFonts w:ascii="FangSong" w:hAnsi="FangSong" w:eastAsia="FangSong" w:cs="FangSong"/>
          <w:sz w:val="24"/>
          <w:szCs w:val="24"/>
          <w:spacing w:val="-3"/>
        </w:rPr>
        <w:t>”、</w:t>
      </w:r>
      <w:r>
        <w:rPr>
          <w:rFonts w:ascii="FangSong" w:hAnsi="FangSong" w:eastAsia="FangSong" w:cs="FangSong"/>
          <w:sz w:val="24"/>
          <w:szCs w:val="24"/>
        </w:rPr>
        <w:t xml:space="preserve"> </w:t>
      </w:r>
      <w:r>
        <w:rPr>
          <w:rFonts w:ascii="FangSong" w:hAnsi="FangSong" w:eastAsia="FangSong" w:cs="FangSong"/>
          <w:sz w:val="24"/>
          <w:szCs w:val="24"/>
          <w:spacing w:val="-1"/>
        </w:rPr>
        <w:t>继而开发清洁高效的新能源奠定基础。</w:t>
      </w:r>
    </w:p>
    <w:p>
      <w:pPr>
        <w:ind w:left="34"/>
        <w:spacing w:before="39" w:line="223" w:lineRule="auto"/>
        <w:rPr>
          <w:rFonts w:ascii="FangSong" w:hAnsi="FangSong" w:eastAsia="FangSong" w:cs="FangSong"/>
          <w:sz w:val="24"/>
          <w:szCs w:val="24"/>
        </w:rPr>
      </w:pPr>
      <w:r>
        <w:rPr>
          <w:rFonts w:ascii="FangSong" w:hAnsi="FangSong" w:eastAsia="FangSong" w:cs="FangSong"/>
          <w:sz w:val="24"/>
          <w:szCs w:val="24"/>
          <w:spacing w:val="-3"/>
        </w:rPr>
        <w:t>这段文字主要说的是：</w:t>
      </w:r>
    </w:p>
    <w:p>
      <w:pPr>
        <w:ind w:left="15"/>
        <w:spacing w:before="178" w:line="220" w:lineRule="auto"/>
        <w:rPr>
          <w:rFonts w:ascii="FangSong" w:hAnsi="FangSong" w:eastAsia="FangSong" w:cs="FangSong"/>
          <w:sz w:val="24"/>
          <w:szCs w:val="24"/>
        </w:rPr>
      </w:pPr>
      <w:r>
        <w:rPr>
          <w:rFonts w:ascii="FangSong" w:hAnsi="FangSong" w:eastAsia="FangSong" w:cs="FangSong"/>
          <w:sz w:val="24"/>
          <w:szCs w:val="24"/>
          <w:spacing w:val="-1"/>
        </w:rPr>
        <w:t>A.破解光合作用机制的重要意义</w:t>
      </w:r>
    </w:p>
    <w:p>
      <w:pPr>
        <w:ind w:left="16"/>
        <w:spacing w:before="181" w:line="220" w:lineRule="auto"/>
        <w:rPr>
          <w:rFonts w:ascii="FangSong" w:hAnsi="FangSong" w:eastAsia="FangSong" w:cs="FangSong"/>
          <w:sz w:val="24"/>
          <w:szCs w:val="24"/>
        </w:rPr>
      </w:pPr>
      <w:r>
        <w:rPr>
          <w:rFonts w:ascii="FangSong" w:hAnsi="FangSong" w:eastAsia="FangSong" w:cs="FangSong"/>
          <w:sz w:val="24"/>
          <w:szCs w:val="24"/>
          <w:spacing w:val="-1"/>
        </w:rPr>
        <w:t>B.植物光合作用的神秘机制</w:t>
      </w:r>
    </w:p>
    <w:p>
      <w:pPr>
        <w:ind w:left="20"/>
        <w:spacing w:before="182" w:line="220" w:lineRule="auto"/>
        <w:rPr>
          <w:rFonts w:ascii="FangSong" w:hAnsi="FangSong" w:eastAsia="FangSong" w:cs="FangSong"/>
          <w:sz w:val="24"/>
          <w:szCs w:val="24"/>
        </w:rPr>
      </w:pPr>
      <w:r>
        <w:rPr>
          <w:rFonts w:ascii="FangSong" w:hAnsi="FangSong" w:eastAsia="FangSong" w:cs="FangSong"/>
          <w:sz w:val="24"/>
          <w:szCs w:val="24"/>
          <w:spacing w:val="-1"/>
        </w:rPr>
        <w:t>C.提高光合作用利用率的途径</w:t>
      </w:r>
    </w:p>
    <w:p>
      <w:pPr>
        <w:ind w:left="17"/>
        <w:spacing w:before="181" w:line="220" w:lineRule="auto"/>
        <w:rPr>
          <w:rFonts w:ascii="FangSong" w:hAnsi="FangSong" w:eastAsia="FangSong" w:cs="FangSong"/>
          <w:sz w:val="24"/>
          <w:szCs w:val="24"/>
        </w:rPr>
      </w:pPr>
      <w:r>
        <w:rPr>
          <w:rFonts w:ascii="FangSong" w:hAnsi="FangSong" w:eastAsia="FangSong" w:cs="FangSong"/>
          <w:sz w:val="24"/>
          <w:szCs w:val="24"/>
          <w:spacing w:val="-1"/>
        </w:rPr>
        <w:t>D.太阳能与植物光合作用的关系</w:t>
      </w:r>
    </w:p>
    <w:p>
      <w:pPr>
        <w:spacing w:line="377" w:lineRule="auto"/>
        <w:rPr>
          <w:rFonts w:ascii="Arial"/>
          <w:sz w:val="21"/>
        </w:rPr>
      </w:pPr>
      <w:r/>
    </w:p>
    <w:p>
      <w:pPr>
        <w:pStyle w:val="BodyText"/>
        <w:ind w:left="2654"/>
        <w:spacing w:before="102" w:line="225" w:lineRule="auto"/>
        <w:outlineLvl w:val="1"/>
        <w:rPr>
          <w:sz w:val="31"/>
          <w:szCs w:val="31"/>
        </w:rPr>
      </w:pPr>
      <w:bookmarkStart w:name="bookmark16" w:id="58"/>
      <w:bookmarkEnd w:id="58"/>
      <w:bookmarkStart w:name="bookmark15" w:id="59"/>
      <w:bookmarkEnd w:id="59"/>
      <w:r>
        <w:rPr>
          <w:sz w:val="31"/>
          <w:szCs w:val="31"/>
          <w:b/>
          <w:bCs/>
          <w:spacing w:val="5"/>
        </w:rPr>
        <w:t>第三节</w:t>
      </w:r>
      <w:r>
        <w:rPr>
          <w:sz w:val="31"/>
          <w:szCs w:val="31"/>
          <w:spacing w:val="5"/>
        </w:rPr>
        <w:t xml:space="preserve">   </w:t>
      </w:r>
      <w:r>
        <w:rPr>
          <w:sz w:val="31"/>
          <w:szCs w:val="31"/>
          <w:b/>
          <w:bCs/>
          <w:spacing w:val="5"/>
        </w:rPr>
        <w:t>细节判断题</w:t>
      </w:r>
    </w:p>
    <w:p>
      <w:pPr>
        <w:spacing w:line="387" w:lineRule="auto"/>
        <w:rPr>
          <w:rFonts w:ascii="Arial"/>
          <w:sz w:val="21"/>
        </w:rPr>
      </w:pPr>
      <w:r/>
    </w:p>
    <w:p>
      <w:pPr>
        <w:pStyle w:val="BodyText"/>
        <w:ind w:left="17"/>
        <w:spacing w:before="78" w:line="220" w:lineRule="auto"/>
        <w:rPr>
          <w:sz w:val="24"/>
          <w:szCs w:val="24"/>
        </w:rPr>
      </w:pPr>
      <w:r>
        <w:rPr>
          <w:sz w:val="24"/>
          <w:szCs w:val="24"/>
          <w:spacing w:val="-1"/>
        </w:rPr>
        <w:t>【提问方式】</w:t>
      </w:r>
    </w:p>
    <w:p>
      <w:pPr>
        <w:pStyle w:val="BodyText"/>
        <w:ind w:left="25" w:right="4196" w:firstLine="25"/>
        <w:spacing w:before="142" w:line="333" w:lineRule="auto"/>
        <w:rPr>
          <w:sz w:val="24"/>
          <w:szCs w:val="24"/>
        </w:rPr>
      </w:pPr>
      <w:r>
        <w:rPr>
          <w:sz w:val="24"/>
          <w:szCs w:val="24"/>
          <w:spacing w:val="-2"/>
        </w:rPr>
        <w:t>以下对文段理解正确 </w:t>
      </w:r>
      <w:r>
        <w:rPr>
          <w:rFonts w:ascii="Calibri" w:hAnsi="Calibri" w:eastAsia="Calibri" w:cs="Calibri"/>
          <w:sz w:val="24"/>
          <w:szCs w:val="24"/>
          <w:spacing w:val="-2"/>
        </w:rPr>
        <w:t>/  </w:t>
      </w:r>
      <w:r>
        <w:rPr>
          <w:sz w:val="24"/>
          <w:szCs w:val="24"/>
          <w:spacing w:val="-2"/>
        </w:rPr>
        <w:t>不正确的是……</w:t>
      </w:r>
      <w:r>
        <w:rPr>
          <w:sz w:val="24"/>
          <w:szCs w:val="24"/>
          <w:spacing w:val="12"/>
        </w:rPr>
        <w:t xml:space="preserve"> </w:t>
      </w:r>
      <w:r>
        <w:rPr>
          <w:sz w:val="24"/>
          <w:szCs w:val="24"/>
          <w:spacing w:val="-1"/>
        </w:rPr>
        <w:t>符合 </w:t>
      </w:r>
      <w:r>
        <w:rPr>
          <w:rFonts w:ascii="Calibri" w:hAnsi="Calibri" w:eastAsia="Calibri" w:cs="Calibri"/>
          <w:sz w:val="24"/>
          <w:szCs w:val="24"/>
          <w:spacing w:val="-1"/>
        </w:rPr>
        <w:t>/  </w:t>
      </w:r>
      <w:r>
        <w:rPr>
          <w:sz w:val="24"/>
          <w:szCs w:val="24"/>
          <w:spacing w:val="-1"/>
        </w:rPr>
        <w:t>不符合这段话意思的是……</w:t>
      </w:r>
    </w:p>
    <w:p>
      <w:pPr>
        <w:pStyle w:val="BodyText"/>
        <w:ind w:left="38" w:right="4676" w:hanging="12"/>
        <w:spacing w:before="69" w:line="368" w:lineRule="auto"/>
        <w:rPr>
          <w:sz w:val="24"/>
          <w:szCs w:val="24"/>
        </w:rPr>
      </w:pPr>
      <w:r>
        <w:rPr>
          <w:sz w:val="24"/>
          <w:szCs w:val="24"/>
          <w:spacing w:val="-1"/>
        </w:rPr>
        <w:t>从文段中可以得知 </w:t>
      </w:r>
      <w:r>
        <w:rPr>
          <w:rFonts w:ascii="Calibri" w:hAnsi="Calibri" w:eastAsia="Calibri" w:cs="Calibri"/>
          <w:sz w:val="24"/>
          <w:szCs w:val="24"/>
          <w:spacing w:val="-1"/>
        </w:rPr>
        <w:t>/  </w:t>
      </w:r>
      <w:r>
        <w:rPr>
          <w:sz w:val="24"/>
          <w:szCs w:val="24"/>
          <w:spacing w:val="-1"/>
        </w:rPr>
        <w:t>推出的是……</w:t>
      </w:r>
      <w:r>
        <w:rPr>
          <w:sz w:val="24"/>
          <w:szCs w:val="24"/>
          <w:spacing w:val="14"/>
        </w:rPr>
        <w:t xml:space="preserve"> </w:t>
      </w:r>
      <w:r>
        <w:rPr>
          <w:sz w:val="24"/>
          <w:szCs w:val="24"/>
          <w:spacing w:val="-13"/>
        </w:rPr>
        <w:t>……</w:t>
      </w:r>
    </w:p>
    <w:p>
      <w:pPr>
        <w:pStyle w:val="BodyText"/>
        <w:ind w:left="23"/>
        <w:spacing w:before="21" w:line="219" w:lineRule="auto"/>
        <w:rPr>
          <w:sz w:val="24"/>
          <w:szCs w:val="24"/>
        </w:rPr>
      </w:pPr>
      <w:r>
        <w:rPr>
          <w:sz w:val="24"/>
          <w:szCs w:val="24"/>
          <w:spacing w:val="-2"/>
        </w:rPr>
        <w:t>错误选项类型：</w:t>
      </w:r>
    </w:p>
    <w:p>
      <w:pPr>
        <w:pStyle w:val="BodyText"/>
        <w:ind w:left="34"/>
        <w:spacing w:before="183" w:line="220" w:lineRule="auto"/>
        <w:rPr>
          <w:sz w:val="24"/>
          <w:szCs w:val="24"/>
        </w:rPr>
      </w:pPr>
      <w:r>
        <w:rPr>
          <w:rFonts w:ascii="Calibri" w:hAnsi="Calibri" w:eastAsia="Calibri" w:cs="Calibri"/>
          <w:sz w:val="24"/>
          <w:szCs w:val="24"/>
          <w:spacing w:val="-6"/>
        </w:rPr>
        <w:t>1.</w:t>
      </w:r>
      <w:r>
        <w:rPr>
          <w:rFonts w:ascii="Calibri" w:hAnsi="Calibri" w:eastAsia="Calibri" w:cs="Calibri"/>
          <w:sz w:val="24"/>
          <w:szCs w:val="24"/>
          <w:spacing w:val="13"/>
        </w:rPr>
        <w:t xml:space="preserve">  </w:t>
      </w:r>
      <w:r>
        <w:rPr>
          <w:sz w:val="24"/>
          <w:szCs w:val="24"/>
          <w:spacing w:val="-6"/>
        </w:rPr>
        <w:t>无中生有</w:t>
      </w:r>
    </w:p>
    <w:p>
      <w:pPr>
        <w:pStyle w:val="BodyText"/>
        <w:ind w:left="27"/>
        <w:spacing w:before="182" w:line="219" w:lineRule="auto"/>
        <w:rPr>
          <w:sz w:val="24"/>
          <w:szCs w:val="24"/>
        </w:rPr>
      </w:pPr>
      <w:r>
        <w:rPr>
          <w:rFonts w:ascii="Calibri" w:hAnsi="Calibri" w:eastAsia="Calibri" w:cs="Calibri"/>
          <w:sz w:val="24"/>
          <w:szCs w:val="24"/>
          <w:spacing w:val="-1"/>
        </w:rPr>
        <w:t>2.  </w:t>
      </w:r>
      <w:r>
        <w:rPr>
          <w:sz w:val="24"/>
          <w:szCs w:val="24"/>
          <w:spacing w:val="-1"/>
        </w:rPr>
        <w:t>偷换概念（替换、混搭）</w:t>
      </w:r>
    </w:p>
    <w:p>
      <w:pPr>
        <w:pStyle w:val="BodyText"/>
        <w:ind w:left="26"/>
        <w:spacing w:before="143" w:line="321" w:lineRule="exact"/>
        <w:rPr>
          <w:sz w:val="24"/>
          <w:szCs w:val="24"/>
        </w:rPr>
      </w:pPr>
      <w:r>
        <w:rPr>
          <w:rFonts w:ascii="Calibri" w:hAnsi="Calibri" w:eastAsia="Calibri" w:cs="Calibri"/>
          <w:sz w:val="24"/>
          <w:szCs w:val="24"/>
          <w:spacing w:val="-2"/>
          <w:position w:val="1"/>
        </w:rPr>
        <w:t>3.  </w:t>
      </w:r>
      <w:r>
        <w:rPr>
          <w:sz w:val="24"/>
          <w:szCs w:val="24"/>
          <w:spacing w:val="-2"/>
          <w:position w:val="1"/>
        </w:rPr>
        <w:t>偷换逻辑（强加因果 </w:t>
      </w:r>
      <w:r>
        <w:rPr>
          <w:rFonts w:ascii="Calibri" w:hAnsi="Calibri" w:eastAsia="Calibri" w:cs="Calibri"/>
          <w:sz w:val="24"/>
          <w:szCs w:val="24"/>
          <w:spacing w:val="-2"/>
          <w:position w:val="1"/>
        </w:rPr>
        <w:t>/   </w:t>
      </w:r>
      <w:r>
        <w:rPr>
          <w:sz w:val="24"/>
          <w:szCs w:val="24"/>
          <w:spacing w:val="-2"/>
          <w:position w:val="1"/>
        </w:rPr>
        <w:t>因果倒置、并列偷换）</w:t>
      </w:r>
    </w:p>
    <w:p>
      <w:pPr>
        <w:pStyle w:val="BodyText"/>
        <w:ind w:left="19"/>
        <w:spacing w:before="188" w:line="219" w:lineRule="auto"/>
        <w:rPr>
          <w:sz w:val="24"/>
          <w:szCs w:val="24"/>
        </w:rPr>
      </w:pPr>
      <w:r>
        <w:rPr>
          <w:rFonts w:ascii="Calibri" w:hAnsi="Calibri" w:eastAsia="Calibri" w:cs="Calibri"/>
          <w:sz w:val="24"/>
          <w:szCs w:val="24"/>
          <w:spacing w:val="-3"/>
        </w:rPr>
        <w:t>4.</w:t>
      </w:r>
      <w:r>
        <w:rPr>
          <w:rFonts w:ascii="Calibri" w:hAnsi="Calibri" w:eastAsia="Calibri" w:cs="Calibri"/>
          <w:sz w:val="24"/>
          <w:szCs w:val="24"/>
          <w:spacing w:val="13"/>
        </w:rPr>
        <w:t xml:space="preserve">  </w:t>
      </w:r>
      <w:r>
        <w:rPr>
          <w:sz w:val="24"/>
          <w:szCs w:val="24"/>
          <w:spacing w:val="-3"/>
        </w:rPr>
        <w:t>与文意相悖</w:t>
      </w:r>
    </w:p>
    <w:p>
      <w:pPr>
        <w:pStyle w:val="BodyText"/>
        <w:ind w:left="23" w:hanging="6"/>
        <w:spacing w:before="179" w:line="357" w:lineRule="auto"/>
        <w:jc w:val="both"/>
        <w:rPr>
          <w:sz w:val="24"/>
          <w:szCs w:val="24"/>
        </w:rPr>
      </w:pPr>
      <w:r>
        <w:rPr>
          <w:sz w:val="24"/>
          <w:szCs w:val="24"/>
          <w:spacing w:val="-5"/>
        </w:rPr>
        <w:t>【例 </w:t>
      </w:r>
      <w:r>
        <w:rPr>
          <w:rFonts w:ascii="Calibri" w:hAnsi="Calibri" w:eastAsia="Calibri" w:cs="Calibri"/>
          <w:sz w:val="24"/>
          <w:szCs w:val="24"/>
          <w:spacing w:val="-5"/>
        </w:rPr>
        <w:t>1</w:t>
      </w:r>
      <w:r>
        <w:rPr>
          <w:sz w:val="24"/>
          <w:szCs w:val="24"/>
          <w:spacing w:val="-5"/>
        </w:rPr>
        <w:t>】（</w:t>
      </w:r>
      <w:r>
        <w:rPr>
          <w:rFonts w:ascii="Calibri" w:hAnsi="Calibri" w:eastAsia="Calibri" w:cs="Calibri"/>
          <w:sz w:val="24"/>
          <w:szCs w:val="24"/>
          <w:spacing w:val="-5"/>
        </w:rPr>
        <w:t>2023  </w:t>
      </w:r>
      <w:r>
        <w:rPr>
          <w:sz w:val="24"/>
          <w:szCs w:val="24"/>
          <w:spacing w:val="-5"/>
        </w:rPr>
        <w:t>浙江）斑马鱼和蝾螈等少数脊</w:t>
      </w:r>
      <w:r>
        <w:rPr>
          <w:sz w:val="24"/>
          <w:szCs w:val="24"/>
          <w:spacing w:val="-6"/>
        </w:rPr>
        <w:t>椎动物具有肢体和内脏器官再生的</w:t>
      </w:r>
      <w:r>
        <w:rPr>
          <w:sz w:val="24"/>
          <w:szCs w:val="24"/>
        </w:rPr>
        <w:t xml:space="preserve"> </w:t>
      </w:r>
      <w:r>
        <w:rPr>
          <w:sz w:val="24"/>
          <w:szCs w:val="24"/>
          <w:spacing w:val="2"/>
        </w:rPr>
        <w:t>能力，比如成年斑马鱼的心室被切除 </w:t>
      </w:r>
      <w:r>
        <w:rPr>
          <w:rFonts w:ascii="Calibri" w:hAnsi="Calibri" w:eastAsia="Calibri" w:cs="Calibri"/>
          <w:sz w:val="24"/>
          <w:szCs w:val="24"/>
          <w:spacing w:val="2"/>
        </w:rPr>
        <w:t>20%  </w:t>
      </w:r>
      <w:r>
        <w:rPr>
          <w:sz w:val="24"/>
          <w:szCs w:val="24"/>
          <w:spacing w:val="2"/>
        </w:rPr>
        <w:t>后，其心脏组织在 </w:t>
      </w:r>
      <w:r>
        <w:rPr>
          <w:rFonts w:ascii="Calibri" w:hAnsi="Calibri" w:eastAsia="Calibri" w:cs="Calibri"/>
          <w:sz w:val="24"/>
          <w:szCs w:val="24"/>
          <w:spacing w:val="2"/>
        </w:rPr>
        <w:t>2</w:t>
      </w:r>
      <w:r>
        <w:rPr>
          <w:rFonts w:ascii="Calibri" w:hAnsi="Calibri" w:eastAsia="Calibri" w:cs="Calibri"/>
          <w:sz w:val="24"/>
          <w:szCs w:val="24"/>
          <w:spacing w:val="13"/>
        </w:rPr>
        <w:t xml:space="preserve">  </w:t>
      </w:r>
      <w:r>
        <w:rPr>
          <w:sz w:val="24"/>
          <w:szCs w:val="24"/>
          <w:spacing w:val="2"/>
        </w:rPr>
        <w:t>个月内可完全</w:t>
      </w:r>
      <w:r>
        <w:rPr>
          <w:sz w:val="24"/>
          <w:szCs w:val="24"/>
        </w:rPr>
        <w:t xml:space="preserve"> </w:t>
      </w:r>
      <w:r>
        <w:rPr>
          <w:sz w:val="24"/>
          <w:szCs w:val="24"/>
          <w:spacing w:val="-8"/>
        </w:rPr>
        <w:t>再生。对于小鼠而言，在胚胎时期的第 </w:t>
      </w:r>
      <w:r>
        <w:rPr>
          <w:rFonts w:ascii="Calibri" w:hAnsi="Calibri" w:eastAsia="Calibri" w:cs="Calibri"/>
          <w:sz w:val="24"/>
          <w:szCs w:val="24"/>
          <w:spacing w:val="-8"/>
        </w:rPr>
        <w:t>10   </w:t>
      </w:r>
      <w:r>
        <w:rPr>
          <w:sz w:val="24"/>
          <w:szCs w:val="24"/>
          <w:spacing w:val="-8"/>
        </w:rPr>
        <w:t>～ </w:t>
      </w:r>
      <w:r>
        <w:rPr>
          <w:rFonts w:ascii="Calibri" w:hAnsi="Calibri" w:eastAsia="Calibri" w:cs="Calibri"/>
          <w:sz w:val="24"/>
          <w:szCs w:val="24"/>
          <w:spacing w:val="-8"/>
        </w:rPr>
        <w:t>12   </w:t>
      </w:r>
      <w:r>
        <w:rPr>
          <w:sz w:val="24"/>
          <w:szCs w:val="24"/>
          <w:spacing w:val="-8"/>
        </w:rPr>
        <w:t>天以及出生后的第 </w:t>
      </w:r>
      <w:r>
        <w:rPr>
          <w:rFonts w:ascii="Calibri" w:hAnsi="Calibri" w:eastAsia="Calibri" w:cs="Calibri"/>
          <w:sz w:val="24"/>
          <w:szCs w:val="24"/>
          <w:spacing w:val="-8"/>
        </w:rPr>
        <w:t>4   </w:t>
      </w:r>
      <w:r>
        <w:rPr>
          <w:sz w:val="24"/>
          <w:szCs w:val="24"/>
          <w:spacing w:val="-8"/>
        </w:rPr>
        <w:t>～ </w:t>
      </w:r>
      <w:r>
        <w:rPr>
          <w:rFonts w:ascii="Calibri" w:hAnsi="Calibri" w:eastAsia="Calibri" w:cs="Calibri"/>
          <w:sz w:val="24"/>
          <w:szCs w:val="24"/>
          <w:spacing w:val="-8"/>
        </w:rPr>
        <w:t>14   </w:t>
      </w:r>
      <w:r>
        <w:rPr>
          <w:sz w:val="24"/>
          <w:szCs w:val="24"/>
          <w:spacing w:val="-8"/>
        </w:rPr>
        <w:t>天</w:t>
      </w:r>
      <w:r>
        <w:rPr>
          <w:sz w:val="24"/>
          <w:szCs w:val="24"/>
          <w:spacing w:val="1"/>
        </w:rPr>
        <w:t xml:space="preserve"> </w:t>
      </w:r>
      <w:r>
        <w:rPr>
          <w:sz w:val="24"/>
          <w:szCs w:val="24"/>
          <w:spacing w:val="-8"/>
        </w:rPr>
        <w:t>左右，其心肌细胞可以分裂增殖，而成年小鼠的心肌细胞几乎已经不能分裂增殖，</w:t>
      </w:r>
      <w:r>
        <w:rPr>
          <w:sz w:val="24"/>
          <w:szCs w:val="24"/>
          <w:spacing w:val="5"/>
        </w:rPr>
        <w:t xml:space="preserve"> </w:t>
      </w:r>
      <w:r>
        <w:rPr>
          <w:sz w:val="24"/>
          <w:szCs w:val="24"/>
          <w:spacing w:val="-3"/>
        </w:rPr>
        <w:t>心脏组织一般不再具有再生能力。人类亦是如此，尽管有研究显示成年人的心肌</w:t>
      </w:r>
      <w:r>
        <w:rPr>
          <w:sz w:val="24"/>
          <w:szCs w:val="24"/>
          <w:spacing w:val="1"/>
        </w:rPr>
        <w:t xml:space="preserve"> </w:t>
      </w:r>
      <w:r>
        <w:rPr>
          <w:sz w:val="24"/>
          <w:szCs w:val="24"/>
          <w:spacing w:val="-3"/>
        </w:rPr>
        <w:t>细胞有极低程度的更新，然而，绝大部分心肌细胞已不再分裂增殖。而细胞不分</w:t>
      </w:r>
      <w:r>
        <w:rPr>
          <w:sz w:val="24"/>
          <w:szCs w:val="24"/>
          <w:spacing w:val="1"/>
        </w:rPr>
        <w:t xml:space="preserve"> </w:t>
      </w:r>
      <w:r>
        <w:rPr>
          <w:sz w:val="24"/>
          <w:szCs w:val="24"/>
          <w:spacing w:val="-3"/>
        </w:rPr>
        <w:t>裂增殖，相关基因突变就不会累积在细胞的基因组中，心肌细胞就不会变成肿瘤</w:t>
      </w:r>
      <w:r>
        <w:rPr>
          <w:sz w:val="24"/>
          <w:szCs w:val="24"/>
          <w:spacing w:val="1"/>
        </w:rPr>
        <w:t xml:space="preserve"> </w:t>
      </w:r>
      <w:r>
        <w:rPr>
          <w:sz w:val="24"/>
          <w:szCs w:val="24"/>
          <w:spacing w:val="-8"/>
        </w:rPr>
        <w:t>细胞。相反，肝脏、肠道上皮、皮肤等组织器官再生能力强、细胞分裂增殖旺盛，</w:t>
      </w:r>
    </w:p>
    <w:p>
      <w:pPr>
        <w:spacing w:line="357" w:lineRule="auto"/>
        <w:sectPr>
          <w:footerReference w:type="default" r:id="rId80"/>
          <w:pgSz w:w="11906" w:h="16839"/>
          <w:pgMar w:top="1431" w:right="1738" w:bottom="1152" w:left="1785" w:header="0" w:footer="987" w:gutter="0"/>
        </w:sectPr>
        <w:rPr>
          <w:sz w:val="24"/>
          <w:szCs w:val="24"/>
        </w:rPr>
      </w:pPr>
    </w:p>
    <w:p>
      <w:pPr>
        <w:pStyle w:val="BodyText"/>
        <w:ind w:left="22" w:right="61" w:firstLine="7"/>
        <w:spacing w:before="123" w:line="347" w:lineRule="auto"/>
        <w:rPr>
          <w:sz w:val="24"/>
          <w:szCs w:val="24"/>
        </w:rPr>
      </w:pPr>
      <w:r>
        <w:rPr>
          <w:sz w:val="24"/>
          <w:szCs w:val="24"/>
          <w:spacing w:val="-3"/>
        </w:rPr>
        <w:t>导致肿瘤相关基因突变累积在细胞基因组中的概率大幅增加，因而</w:t>
      </w:r>
      <w:r>
        <w:rPr>
          <w:sz w:val="24"/>
          <w:szCs w:val="24"/>
          <w:spacing w:val="-4"/>
        </w:rPr>
        <w:t>更加容易出现</w:t>
      </w:r>
      <w:r>
        <w:rPr>
          <w:sz w:val="24"/>
          <w:szCs w:val="24"/>
        </w:rPr>
        <w:t xml:space="preserve"> </w:t>
      </w:r>
      <w:r>
        <w:rPr>
          <w:sz w:val="24"/>
          <w:szCs w:val="24"/>
          <w:spacing w:val="-3"/>
        </w:rPr>
        <w:t>肿瘤。</w:t>
      </w:r>
    </w:p>
    <w:p>
      <w:pPr>
        <w:pStyle w:val="BodyText"/>
        <w:ind w:left="18" w:right="4588" w:firstLine="5"/>
        <w:spacing w:before="33" w:line="346" w:lineRule="auto"/>
        <w:rPr>
          <w:sz w:val="24"/>
          <w:szCs w:val="24"/>
        </w:rPr>
      </w:pPr>
      <w:r>
        <w:rPr>
          <w:sz w:val="24"/>
          <w:szCs w:val="24"/>
          <w:spacing w:val="-5"/>
        </w:rPr>
        <w:t>根据这段文字，下列说法正确的是：</w:t>
      </w:r>
      <w:r>
        <w:rPr>
          <w:sz w:val="24"/>
          <w:szCs w:val="24"/>
          <w:spacing w:val="9"/>
        </w:rPr>
        <w:t xml:space="preserve"> </w:t>
      </w:r>
      <w:r>
        <w:rPr>
          <w:rFonts w:ascii="Calibri" w:hAnsi="Calibri" w:eastAsia="Calibri" w:cs="Calibri"/>
          <w:sz w:val="24"/>
          <w:szCs w:val="24"/>
        </w:rPr>
        <w:t>A.  </w:t>
      </w:r>
      <w:r>
        <w:rPr>
          <w:sz w:val="24"/>
          <w:szCs w:val="24"/>
        </w:rPr>
        <w:t>肿瘤细胞会导致相关基因突变</w:t>
      </w:r>
    </w:p>
    <w:p>
      <w:pPr>
        <w:pStyle w:val="BodyText"/>
        <w:ind w:left="34"/>
        <w:spacing w:before="35" w:line="219" w:lineRule="auto"/>
        <w:rPr>
          <w:sz w:val="24"/>
          <w:szCs w:val="24"/>
        </w:rPr>
      </w:pPr>
      <w:r>
        <w:rPr>
          <w:rFonts w:ascii="Calibri" w:hAnsi="Calibri" w:eastAsia="Calibri" w:cs="Calibri"/>
          <w:sz w:val="24"/>
          <w:szCs w:val="24"/>
          <w:spacing w:val="-1"/>
        </w:rPr>
        <w:t>B.  </w:t>
      </w:r>
      <w:r>
        <w:rPr>
          <w:sz w:val="24"/>
          <w:szCs w:val="24"/>
          <w:spacing w:val="-1"/>
        </w:rPr>
        <w:t>成年人的心肌细胞不能分裂增殖</w:t>
      </w:r>
    </w:p>
    <w:p>
      <w:pPr>
        <w:pStyle w:val="BodyText"/>
        <w:ind w:left="25"/>
        <w:spacing w:before="183" w:line="219" w:lineRule="auto"/>
        <w:rPr>
          <w:sz w:val="24"/>
          <w:szCs w:val="24"/>
        </w:rPr>
      </w:pPr>
      <w:r>
        <w:rPr>
          <w:rFonts w:ascii="Calibri" w:hAnsi="Calibri" w:eastAsia="Calibri" w:cs="Calibri"/>
          <w:sz w:val="24"/>
          <w:szCs w:val="24"/>
          <w:spacing w:val="-1"/>
        </w:rPr>
        <w:t>C.  </w:t>
      </w:r>
      <w:r>
        <w:rPr>
          <w:sz w:val="24"/>
          <w:szCs w:val="24"/>
          <w:spacing w:val="-1"/>
        </w:rPr>
        <w:t>细胞分裂增殖旺盛的器官更易得肿瘤</w:t>
      </w:r>
    </w:p>
    <w:p>
      <w:pPr>
        <w:pStyle w:val="BodyText"/>
        <w:ind w:left="34"/>
        <w:spacing w:before="184" w:line="219" w:lineRule="auto"/>
        <w:rPr>
          <w:sz w:val="24"/>
          <w:szCs w:val="24"/>
        </w:rPr>
      </w:pPr>
      <w:r>
        <w:rPr>
          <w:rFonts w:ascii="Calibri" w:hAnsi="Calibri" w:eastAsia="Calibri" w:cs="Calibri"/>
          <w:sz w:val="24"/>
          <w:szCs w:val="24"/>
          <w:spacing w:val="-1"/>
        </w:rPr>
        <w:t>D.  </w:t>
      </w:r>
      <w:r>
        <w:rPr>
          <w:sz w:val="24"/>
          <w:szCs w:val="24"/>
          <w:spacing w:val="-1"/>
        </w:rPr>
        <w:t>成年斑马鱼的心室被切除后可完全再生</w:t>
      </w:r>
    </w:p>
    <w:p>
      <w:pPr>
        <w:pStyle w:val="BodyText"/>
        <w:ind w:left="22" w:right="61" w:hanging="5"/>
        <w:spacing w:before="179" w:line="357" w:lineRule="auto"/>
        <w:rPr>
          <w:sz w:val="24"/>
          <w:szCs w:val="24"/>
        </w:rPr>
      </w:pPr>
      <w:r>
        <w:rPr>
          <w:sz w:val="24"/>
          <w:szCs w:val="24"/>
          <w:spacing w:val="-7"/>
        </w:rPr>
        <w:t>【例 </w:t>
      </w:r>
      <w:r>
        <w:rPr>
          <w:rFonts w:ascii="Calibri" w:hAnsi="Calibri" w:eastAsia="Calibri" w:cs="Calibri"/>
          <w:sz w:val="24"/>
          <w:szCs w:val="24"/>
          <w:spacing w:val="-7"/>
        </w:rPr>
        <w:t>2</w:t>
      </w:r>
      <w:r>
        <w:rPr>
          <w:sz w:val="24"/>
          <w:szCs w:val="24"/>
          <w:spacing w:val="-7"/>
        </w:rPr>
        <w:t>】（</w:t>
      </w:r>
      <w:r>
        <w:rPr>
          <w:rFonts w:ascii="Calibri" w:hAnsi="Calibri" w:eastAsia="Calibri" w:cs="Calibri"/>
          <w:sz w:val="24"/>
          <w:szCs w:val="24"/>
          <w:spacing w:val="-7"/>
        </w:rPr>
        <w:t>2024   </w:t>
      </w:r>
      <w:r>
        <w:rPr>
          <w:sz w:val="24"/>
          <w:szCs w:val="24"/>
          <w:spacing w:val="-7"/>
        </w:rPr>
        <w:t>国考网友回忆版）火山喷发时，大量矿物粒子及颗粒物裹挟烟尘</w:t>
      </w:r>
      <w:r>
        <w:rPr>
          <w:sz w:val="24"/>
          <w:szCs w:val="24"/>
          <w:spacing w:val="18"/>
        </w:rPr>
        <w:t xml:space="preserve"> </w:t>
      </w:r>
      <w:r>
        <w:rPr>
          <w:sz w:val="24"/>
          <w:szCs w:val="24"/>
          <w:spacing w:val="-3"/>
        </w:rPr>
        <w:t>形成蘑菇云，甚至瞬间穿透对流层，进入相对稳定的平流层。其中部分颗粒物很</w:t>
      </w:r>
      <w:r>
        <w:rPr>
          <w:sz w:val="24"/>
          <w:szCs w:val="24"/>
          <w:spacing w:val="1"/>
        </w:rPr>
        <w:t xml:space="preserve"> </w:t>
      </w:r>
      <w:r>
        <w:rPr>
          <w:sz w:val="24"/>
          <w:szCs w:val="24"/>
          <w:spacing w:val="-3"/>
        </w:rPr>
        <w:t>快随风雨降落地面，另一部分以硫化物为主的物质在平流层中长期无法沉降，经</w:t>
      </w:r>
      <w:r>
        <w:rPr>
          <w:sz w:val="24"/>
          <w:szCs w:val="24"/>
          <w:spacing w:val="1"/>
        </w:rPr>
        <w:t xml:space="preserve"> </w:t>
      </w:r>
      <w:r>
        <w:rPr>
          <w:sz w:val="24"/>
          <w:szCs w:val="24"/>
          <w:spacing w:val="-3"/>
        </w:rPr>
        <w:t>过一系列化学反应形成硫酸盐气溶胶，随风在全球范围内均匀扩散，像遮阳伞一</w:t>
      </w:r>
      <w:r>
        <w:rPr>
          <w:sz w:val="24"/>
          <w:szCs w:val="24"/>
          <w:spacing w:val="1"/>
        </w:rPr>
        <w:t xml:space="preserve"> </w:t>
      </w:r>
      <w:r>
        <w:rPr>
          <w:sz w:val="24"/>
          <w:szCs w:val="24"/>
          <w:spacing w:val="-5"/>
        </w:rPr>
        <w:t>样反射太阳光，被称为“</w:t>
      </w:r>
      <w:r>
        <w:rPr>
          <w:sz w:val="24"/>
          <w:szCs w:val="24"/>
          <w:spacing w:val="-83"/>
        </w:rPr>
        <w:t xml:space="preserve"> </w:t>
      </w:r>
      <w:r>
        <w:rPr>
          <w:sz w:val="24"/>
          <w:szCs w:val="24"/>
          <w:spacing w:val="-5"/>
        </w:rPr>
        <w:t>阳伞效应</w:t>
      </w:r>
      <w:r>
        <w:rPr>
          <w:sz w:val="24"/>
          <w:szCs w:val="24"/>
          <w:spacing w:val="-86"/>
        </w:rPr>
        <w:t xml:space="preserve"> </w:t>
      </w:r>
      <w:r>
        <w:rPr>
          <w:sz w:val="24"/>
          <w:szCs w:val="24"/>
          <w:spacing w:val="-5"/>
        </w:rPr>
        <w:t>”。同时，这些气溶胶颗粒又是形成云层冰晶</w:t>
      </w:r>
      <w:r>
        <w:rPr>
          <w:sz w:val="24"/>
          <w:szCs w:val="24"/>
        </w:rPr>
        <w:t xml:space="preserve"> </w:t>
      </w:r>
      <w:r>
        <w:rPr>
          <w:sz w:val="24"/>
          <w:szCs w:val="24"/>
          <w:spacing w:val="-3"/>
        </w:rPr>
        <w:t>的凝结核，这导致火山灰波及之处多为阴雨天气。而水汽在向液态、固态水转化</w:t>
      </w:r>
      <w:r>
        <w:rPr>
          <w:sz w:val="24"/>
          <w:szCs w:val="24"/>
          <w:spacing w:val="1"/>
        </w:rPr>
        <w:t xml:space="preserve"> </w:t>
      </w:r>
      <w:r>
        <w:rPr>
          <w:sz w:val="24"/>
          <w:szCs w:val="24"/>
          <w:spacing w:val="-3"/>
        </w:rPr>
        <w:t>的过程中也会吸收大量太阳辐射，这也是为什么在强烈火山喷发活动后，地表会</w:t>
      </w:r>
      <w:r>
        <w:rPr>
          <w:sz w:val="24"/>
          <w:szCs w:val="24"/>
          <w:spacing w:val="1"/>
        </w:rPr>
        <w:t xml:space="preserve"> </w:t>
      </w:r>
      <w:r>
        <w:rPr>
          <w:sz w:val="24"/>
          <w:szCs w:val="24"/>
          <w:spacing w:val="-1"/>
        </w:rPr>
        <w:t>出现明显的降温现象。</w:t>
      </w:r>
    </w:p>
    <w:p>
      <w:pPr>
        <w:pStyle w:val="BodyText"/>
        <w:ind w:left="24"/>
        <w:spacing w:before="35" w:line="219" w:lineRule="auto"/>
        <w:rPr>
          <w:sz w:val="24"/>
          <w:szCs w:val="24"/>
        </w:rPr>
      </w:pPr>
      <w:r>
        <w:rPr>
          <w:sz w:val="24"/>
          <w:szCs w:val="24"/>
          <w:spacing w:val="-1"/>
        </w:rPr>
        <w:t>这段文字未对哪一现象做出解释？</w:t>
      </w:r>
    </w:p>
    <w:p>
      <w:pPr>
        <w:pStyle w:val="BodyText"/>
        <w:ind w:left="18"/>
        <w:spacing w:before="183" w:line="219" w:lineRule="auto"/>
        <w:rPr>
          <w:sz w:val="24"/>
          <w:szCs w:val="24"/>
        </w:rPr>
      </w:pPr>
      <w:r>
        <w:rPr>
          <w:rFonts w:ascii="Calibri" w:hAnsi="Calibri" w:eastAsia="Calibri" w:cs="Calibri"/>
          <w:sz w:val="24"/>
          <w:szCs w:val="24"/>
        </w:rPr>
        <w:t>A.  </w:t>
      </w:r>
      <w:r>
        <w:rPr>
          <w:sz w:val="24"/>
          <w:szCs w:val="24"/>
        </w:rPr>
        <w:t>火山灰波及之处多为阴雨天气</w:t>
      </w:r>
    </w:p>
    <w:p>
      <w:pPr>
        <w:pStyle w:val="BodyText"/>
        <w:ind w:left="34"/>
        <w:spacing w:before="184" w:line="219" w:lineRule="auto"/>
        <w:rPr>
          <w:sz w:val="24"/>
          <w:szCs w:val="24"/>
        </w:rPr>
      </w:pPr>
      <w:r>
        <w:rPr>
          <w:rFonts w:ascii="Calibri" w:hAnsi="Calibri" w:eastAsia="Calibri" w:cs="Calibri"/>
          <w:sz w:val="24"/>
          <w:szCs w:val="24"/>
          <w:spacing w:val="-1"/>
        </w:rPr>
        <w:t>B.  </w:t>
      </w:r>
      <w:r>
        <w:rPr>
          <w:sz w:val="24"/>
          <w:szCs w:val="24"/>
          <w:spacing w:val="-1"/>
        </w:rPr>
        <w:t>硫酸盐气溶胶在全球范围内扩散</w:t>
      </w:r>
    </w:p>
    <w:p>
      <w:pPr>
        <w:pStyle w:val="BodyText"/>
        <w:ind w:left="33" w:right="4446" w:hanging="8"/>
        <w:spacing w:before="182" w:line="347" w:lineRule="auto"/>
        <w:rPr>
          <w:sz w:val="24"/>
          <w:szCs w:val="24"/>
        </w:rPr>
      </w:pPr>
      <w:r>
        <w:rPr>
          <w:rFonts w:ascii="Calibri" w:hAnsi="Calibri" w:eastAsia="Calibri" w:cs="Calibri"/>
          <w:sz w:val="24"/>
          <w:szCs w:val="24"/>
          <w:spacing w:val="-1"/>
        </w:rPr>
        <w:t>C.  </w:t>
      </w:r>
      <w:r>
        <w:rPr>
          <w:sz w:val="24"/>
          <w:szCs w:val="24"/>
          <w:spacing w:val="-1"/>
        </w:rPr>
        <w:t>强烈火山喷发活动后地表明显降温</w:t>
      </w:r>
      <w:r>
        <w:rPr>
          <w:sz w:val="24"/>
          <w:szCs w:val="24"/>
          <w:spacing w:val="16"/>
        </w:rPr>
        <w:t xml:space="preserve"> </w:t>
      </w:r>
      <w:r>
        <w:rPr>
          <w:rFonts w:ascii="Calibri" w:hAnsi="Calibri" w:eastAsia="Calibri" w:cs="Calibri"/>
          <w:sz w:val="24"/>
          <w:szCs w:val="24"/>
          <w:spacing w:val="-1"/>
        </w:rPr>
        <w:t>D.  </w:t>
      </w:r>
      <w:r>
        <w:rPr>
          <w:sz w:val="24"/>
          <w:szCs w:val="24"/>
          <w:spacing w:val="-1"/>
        </w:rPr>
        <w:t>硫化物在平流层中发生的化学反应</w:t>
      </w:r>
    </w:p>
    <w:p>
      <w:pPr>
        <w:pStyle w:val="BodyText"/>
        <w:ind w:left="21" w:hanging="4"/>
        <w:spacing w:before="36" w:line="356" w:lineRule="auto"/>
        <w:jc w:val="both"/>
        <w:rPr>
          <w:sz w:val="24"/>
          <w:szCs w:val="24"/>
        </w:rPr>
      </w:pPr>
      <w:r>
        <w:rPr>
          <w:sz w:val="24"/>
          <w:szCs w:val="24"/>
          <w:spacing w:val="-6"/>
        </w:rPr>
        <w:t>【例 </w:t>
      </w:r>
      <w:r>
        <w:rPr>
          <w:rFonts w:ascii="Calibri" w:hAnsi="Calibri" w:eastAsia="Calibri" w:cs="Calibri"/>
          <w:sz w:val="24"/>
          <w:szCs w:val="24"/>
          <w:spacing w:val="-6"/>
        </w:rPr>
        <w:t>3</w:t>
      </w:r>
      <w:r>
        <w:rPr>
          <w:sz w:val="24"/>
          <w:szCs w:val="24"/>
          <w:spacing w:val="-6"/>
        </w:rPr>
        <w:t>】（</w:t>
      </w:r>
      <w:r>
        <w:rPr>
          <w:rFonts w:ascii="Calibri" w:hAnsi="Calibri" w:eastAsia="Calibri" w:cs="Calibri"/>
          <w:sz w:val="24"/>
          <w:szCs w:val="24"/>
          <w:spacing w:val="-6"/>
        </w:rPr>
        <w:t>2023</w:t>
      </w:r>
      <w:r>
        <w:rPr>
          <w:rFonts w:ascii="Calibri" w:hAnsi="Calibri" w:eastAsia="Calibri" w:cs="Calibri"/>
          <w:sz w:val="24"/>
          <w:szCs w:val="24"/>
          <w:spacing w:val="12"/>
        </w:rPr>
        <w:t xml:space="preserve">  </w:t>
      </w:r>
      <w:r>
        <w:rPr>
          <w:sz w:val="24"/>
          <w:szCs w:val="24"/>
          <w:spacing w:val="-6"/>
        </w:rPr>
        <w:t>辽宁）人体组织是由细胞构成的，而</w:t>
      </w:r>
      <w:r>
        <w:rPr>
          <w:sz w:val="24"/>
          <w:szCs w:val="24"/>
          <w:spacing w:val="-7"/>
        </w:rPr>
        <w:t>细胞膜的主要成分就是磷脂</w:t>
      </w:r>
      <w:r>
        <w:rPr>
          <w:sz w:val="24"/>
          <w:szCs w:val="24"/>
          <w:spacing w:val="1"/>
        </w:rPr>
        <w:t xml:space="preserve"> </w:t>
      </w:r>
      <w:r>
        <w:rPr>
          <w:sz w:val="24"/>
          <w:szCs w:val="24"/>
          <w:spacing w:val="1"/>
        </w:rPr>
        <w:t>——磷酸与某些有机化合物中的羟基形成的酯。例如，甘</w:t>
      </w:r>
      <w:r>
        <w:rPr>
          <w:sz w:val="24"/>
          <w:szCs w:val="24"/>
        </w:rPr>
        <w:t>油含有 </w:t>
      </w:r>
      <w:r>
        <w:rPr>
          <w:rFonts w:ascii="Calibri" w:hAnsi="Calibri" w:eastAsia="Calibri" w:cs="Calibri"/>
          <w:sz w:val="24"/>
          <w:szCs w:val="24"/>
        </w:rPr>
        <w:t>3  </w:t>
      </w:r>
      <w:r>
        <w:rPr>
          <w:sz w:val="24"/>
          <w:szCs w:val="24"/>
        </w:rPr>
        <w:t>个羟基，如 </w:t>
      </w:r>
      <w:r>
        <w:rPr>
          <w:sz w:val="24"/>
          <w:szCs w:val="24"/>
        </w:rPr>
        <w:t>果 </w:t>
      </w:r>
      <w:r>
        <w:rPr>
          <w:rFonts w:ascii="Calibri" w:hAnsi="Calibri" w:eastAsia="Calibri" w:cs="Calibri"/>
          <w:sz w:val="24"/>
          <w:szCs w:val="24"/>
        </w:rPr>
        <w:t>2  </w:t>
      </w:r>
      <w:r>
        <w:rPr>
          <w:sz w:val="24"/>
          <w:szCs w:val="24"/>
        </w:rPr>
        <w:t>个与脂肪酸成酯，</w:t>
      </w:r>
      <w:r>
        <w:rPr>
          <w:rFonts w:ascii="Calibri" w:hAnsi="Calibri" w:eastAsia="Calibri" w:cs="Calibri"/>
          <w:sz w:val="24"/>
          <w:szCs w:val="24"/>
        </w:rPr>
        <w:t>1</w:t>
      </w:r>
      <w:r>
        <w:rPr>
          <w:rFonts w:ascii="Calibri" w:hAnsi="Calibri" w:eastAsia="Calibri" w:cs="Calibri"/>
          <w:sz w:val="24"/>
          <w:szCs w:val="24"/>
          <w:spacing w:val="18"/>
          <w:w w:val="101"/>
        </w:rPr>
        <w:t xml:space="preserve">  </w:t>
      </w:r>
      <w:r>
        <w:rPr>
          <w:sz w:val="24"/>
          <w:szCs w:val="24"/>
        </w:rPr>
        <w:t>个与磷酸成酯，这就是甘油磷酸酯。磷脂与其他的酯 </w:t>
      </w:r>
      <w:r>
        <w:rPr>
          <w:sz w:val="24"/>
          <w:szCs w:val="24"/>
          <w:spacing w:val="-10"/>
        </w:rPr>
        <w:t>类化合物一样，往往一头是长的碳链，另一头含磷原子。碳链的一头亲油（疏水</w:t>
      </w:r>
      <w:r>
        <w:rPr>
          <w:sz w:val="24"/>
          <w:szCs w:val="24"/>
          <w:spacing w:val="-54"/>
          <w:w w:val="86"/>
        </w:rPr>
        <w:t>），</w:t>
      </w:r>
      <w:r>
        <w:rPr>
          <w:sz w:val="24"/>
          <w:szCs w:val="24"/>
          <w:spacing w:val="4"/>
        </w:rPr>
        <w:t xml:space="preserve"> </w:t>
      </w:r>
      <w:r>
        <w:rPr>
          <w:sz w:val="24"/>
          <w:szCs w:val="24"/>
        </w:rPr>
        <w:t>而含磷的那一头则亲水（疏油</w:t>
      </w:r>
      <w:r>
        <w:rPr>
          <w:sz w:val="24"/>
          <w:szCs w:val="24"/>
          <w:spacing w:val="-53"/>
        </w:rPr>
        <w:t>），</w:t>
      </w:r>
      <w:r>
        <w:rPr>
          <w:sz w:val="24"/>
          <w:szCs w:val="24"/>
        </w:rPr>
        <w:t>形成两性分子。有的磷脂能够整整齐齐排列起</w:t>
      </w:r>
      <w:r>
        <w:rPr>
          <w:sz w:val="24"/>
          <w:szCs w:val="24"/>
          <w:spacing w:val="1"/>
        </w:rPr>
        <w:t xml:space="preserve"> </w:t>
      </w:r>
      <w:r>
        <w:rPr>
          <w:sz w:val="24"/>
          <w:szCs w:val="24"/>
          <w:spacing w:val="-3"/>
        </w:rPr>
        <w:t>来，亲水的靠在一起，亲油的靠在一起，形成一层膜。两层这样的膜紧紧地靠在</w:t>
      </w:r>
      <w:r>
        <w:rPr>
          <w:sz w:val="24"/>
          <w:szCs w:val="24"/>
          <w:spacing w:val="2"/>
        </w:rPr>
        <w:t xml:space="preserve"> </w:t>
      </w:r>
      <w:r>
        <w:rPr>
          <w:sz w:val="24"/>
          <w:szCs w:val="24"/>
        </w:rPr>
        <w:t>一起，每一层膜中间又夹杂着蛋白质、糖脂、胆固醇等</w:t>
      </w:r>
      <w:r>
        <w:rPr>
          <w:sz w:val="24"/>
          <w:szCs w:val="24"/>
          <w:spacing w:val="-1"/>
        </w:rPr>
        <w:t>，就形成了细胞膜。</w:t>
      </w:r>
    </w:p>
    <w:p>
      <w:pPr>
        <w:pStyle w:val="BodyText"/>
        <w:ind w:left="23"/>
        <w:spacing w:before="35" w:line="219" w:lineRule="auto"/>
        <w:rPr>
          <w:sz w:val="24"/>
          <w:szCs w:val="24"/>
        </w:rPr>
      </w:pPr>
      <w:r>
        <w:rPr>
          <w:sz w:val="24"/>
          <w:szCs w:val="24"/>
          <w:spacing w:val="-1"/>
        </w:rPr>
        <w:t>根据这段文字，下列判断错误的是：</w:t>
      </w:r>
    </w:p>
    <w:p>
      <w:pPr>
        <w:pStyle w:val="BodyText"/>
        <w:ind w:left="18"/>
        <w:spacing w:before="183" w:line="219" w:lineRule="auto"/>
        <w:rPr>
          <w:sz w:val="24"/>
          <w:szCs w:val="24"/>
        </w:rPr>
      </w:pPr>
      <w:r>
        <w:rPr>
          <w:rFonts w:ascii="Calibri" w:hAnsi="Calibri" w:eastAsia="Calibri" w:cs="Calibri"/>
          <w:sz w:val="24"/>
          <w:szCs w:val="24"/>
        </w:rPr>
        <w:t>A.  </w:t>
      </w:r>
      <w:r>
        <w:rPr>
          <w:sz w:val="24"/>
          <w:szCs w:val="24"/>
        </w:rPr>
        <w:t>磷酸和羟基是形成细胞膜的要素</w:t>
      </w:r>
    </w:p>
    <w:p>
      <w:pPr>
        <w:spacing w:line="219" w:lineRule="auto"/>
        <w:sectPr>
          <w:footerReference w:type="default" r:id="rId81"/>
          <w:pgSz w:w="11906" w:h="16839"/>
          <w:pgMar w:top="1431" w:right="1738" w:bottom="1152" w:left="1785" w:header="0" w:footer="987" w:gutter="0"/>
        </w:sectPr>
        <w:rPr>
          <w:sz w:val="24"/>
          <w:szCs w:val="24"/>
        </w:rPr>
      </w:pPr>
    </w:p>
    <w:p>
      <w:pPr>
        <w:pStyle w:val="BodyText"/>
        <w:ind w:left="25" w:right="4686" w:firstLine="8"/>
        <w:spacing w:before="120" w:line="354" w:lineRule="auto"/>
        <w:jc w:val="both"/>
        <w:rPr>
          <w:sz w:val="24"/>
          <w:szCs w:val="24"/>
        </w:rPr>
      </w:pPr>
      <w:r>
        <w:rPr>
          <w:rFonts w:ascii="Calibri" w:hAnsi="Calibri" w:eastAsia="Calibri" w:cs="Calibri"/>
          <w:sz w:val="24"/>
          <w:szCs w:val="24"/>
          <w:spacing w:val="-1"/>
        </w:rPr>
        <w:t>B.  </w:t>
      </w:r>
      <w:r>
        <w:rPr>
          <w:sz w:val="24"/>
          <w:szCs w:val="24"/>
          <w:spacing w:val="-1"/>
        </w:rPr>
        <w:t>细胞膜形成与磷脂两性分子有关</w:t>
      </w:r>
      <w:r>
        <w:rPr>
          <w:sz w:val="24"/>
          <w:szCs w:val="24"/>
          <w:spacing w:val="9"/>
        </w:rPr>
        <w:t xml:space="preserve"> </w:t>
      </w:r>
      <w:r>
        <w:rPr>
          <w:rFonts w:ascii="Calibri" w:hAnsi="Calibri" w:eastAsia="Calibri" w:cs="Calibri"/>
          <w:sz w:val="24"/>
          <w:szCs w:val="24"/>
          <w:spacing w:val="-1"/>
        </w:rPr>
        <w:t>C.  </w:t>
      </w:r>
      <w:r>
        <w:rPr>
          <w:sz w:val="24"/>
          <w:szCs w:val="24"/>
          <w:spacing w:val="-1"/>
        </w:rPr>
        <w:t>磷脂与其他酯类化合物存在共性</w:t>
      </w:r>
      <w:r>
        <w:rPr>
          <w:sz w:val="24"/>
          <w:szCs w:val="24"/>
          <w:spacing w:val="15"/>
        </w:rPr>
        <w:t xml:space="preserve"> </w:t>
      </w:r>
      <w:r>
        <w:rPr>
          <w:rFonts w:ascii="Calibri" w:hAnsi="Calibri" w:eastAsia="Calibri" w:cs="Calibri"/>
          <w:sz w:val="24"/>
          <w:szCs w:val="24"/>
          <w:spacing w:val="-1"/>
        </w:rPr>
        <w:t>D.  </w:t>
      </w:r>
      <w:r>
        <w:rPr>
          <w:sz w:val="24"/>
          <w:szCs w:val="24"/>
          <w:spacing w:val="-1"/>
        </w:rPr>
        <w:t>磷元素在细胞中往往是整齐排列</w:t>
      </w:r>
      <w:r>
        <w:rPr>
          <w:sz w:val="24"/>
          <w:szCs w:val="24"/>
          <w:spacing w:val="10"/>
        </w:rPr>
        <w:t xml:space="preserve"> </w:t>
      </w:r>
      <w:r>
        <w:rPr>
          <w:sz w:val="24"/>
          <w:szCs w:val="24"/>
          <w:spacing w:val="-2"/>
        </w:rPr>
        <w:t>快速解题技巧：</w:t>
      </w:r>
    </w:p>
    <w:p>
      <w:pPr>
        <w:pStyle w:val="BodyText"/>
        <w:ind w:left="34"/>
        <w:spacing w:before="33" w:line="220" w:lineRule="auto"/>
        <w:rPr>
          <w:sz w:val="24"/>
          <w:szCs w:val="24"/>
        </w:rPr>
      </w:pPr>
      <w:r>
        <w:rPr>
          <w:rFonts w:ascii="Calibri" w:hAnsi="Calibri" w:eastAsia="Calibri" w:cs="Calibri"/>
          <w:sz w:val="24"/>
          <w:szCs w:val="24"/>
          <w:spacing w:val="-5"/>
        </w:rPr>
        <w:t>1.</w:t>
      </w:r>
      <w:r>
        <w:rPr>
          <w:rFonts w:ascii="Calibri" w:hAnsi="Calibri" w:eastAsia="Calibri" w:cs="Calibri"/>
          <w:sz w:val="24"/>
          <w:szCs w:val="24"/>
          <w:spacing w:val="12"/>
        </w:rPr>
        <w:t xml:space="preserve">  </w:t>
      </w:r>
      <w:r>
        <w:rPr>
          <w:sz w:val="24"/>
          <w:szCs w:val="24"/>
          <w:spacing w:val="-5"/>
        </w:rPr>
        <w:t>相对绝对项</w:t>
      </w:r>
    </w:p>
    <w:p>
      <w:pPr>
        <w:pStyle w:val="BodyText"/>
        <w:ind w:left="25"/>
        <w:spacing w:before="182" w:line="219" w:lineRule="auto"/>
        <w:rPr>
          <w:sz w:val="24"/>
          <w:szCs w:val="24"/>
        </w:rPr>
      </w:pPr>
      <w:r>
        <w:rPr>
          <w:sz w:val="24"/>
          <w:szCs w:val="24"/>
          <w:spacing w:val="-1"/>
        </w:rPr>
        <w:t>绝对表述：一定、必定、都……</w:t>
      </w:r>
    </w:p>
    <w:p>
      <w:pPr>
        <w:pStyle w:val="BodyText"/>
        <w:ind w:left="23"/>
        <w:spacing w:before="183" w:line="219" w:lineRule="auto"/>
        <w:rPr>
          <w:sz w:val="24"/>
          <w:szCs w:val="24"/>
        </w:rPr>
      </w:pPr>
      <w:r>
        <w:rPr>
          <w:sz w:val="24"/>
          <w:szCs w:val="24"/>
          <w:spacing w:val="-1"/>
        </w:rPr>
        <w:t>相对表述：可能、也许、往往……</w:t>
      </w:r>
    </w:p>
    <w:p>
      <w:pPr>
        <w:pStyle w:val="BodyText"/>
        <w:ind w:left="27"/>
        <w:spacing w:before="182" w:line="220" w:lineRule="auto"/>
        <w:rPr>
          <w:sz w:val="24"/>
          <w:szCs w:val="24"/>
        </w:rPr>
      </w:pPr>
      <w:r>
        <w:rPr>
          <w:rFonts w:ascii="Calibri" w:hAnsi="Calibri" w:eastAsia="Calibri" w:cs="Calibri"/>
          <w:sz w:val="24"/>
          <w:szCs w:val="24"/>
          <w:spacing w:val="-5"/>
        </w:rPr>
        <w:t>2.</w:t>
      </w:r>
      <w:r>
        <w:rPr>
          <w:rFonts w:ascii="Calibri" w:hAnsi="Calibri" w:eastAsia="Calibri" w:cs="Calibri"/>
          <w:sz w:val="24"/>
          <w:szCs w:val="24"/>
          <w:spacing w:val="11"/>
        </w:rPr>
        <w:t xml:space="preserve">  </w:t>
      </w:r>
      <w:r>
        <w:rPr>
          <w:sz w:val="24"/>
          <w:szCs w:val="24"/>
          <w:spacing w:val="-5"/>
        </w:rPr>
        <w:t>对比项</w:t>
      </w:r>
    </w:p>
    <w:p>
      <w:pPr>
        <w:pStyle w:val="BodyText"/>
        <w:ind w:left="24"/>
        <w:spacing w:before="142" w:line="321" w:lineRule="exact"/>
        <w:rPr>
          <w:sz w:val="24"/>
          <w:szCs w:val="24"/>
        </w:rPr>
      </w:pPr>
      <w:r>
        <w:rPr>
          <w:sz w:val="24"/>
          <w:szCs w:val="24"/>
          <w:spacing w:val="-6"/>
          <w:position w:val="1"/>
        </w:rPr>
        <w:t>标志词：</w:t>
      </w:r>
      <w:r>
        <w:rPr>
          <w:rFonts w:ascii="Calibri" w:hAnsi="Calibri" w:eastAsia="Calibri" w:cs="Calibri"/>
          <w:sz w:val="24"/>
          <w:szCs w:val="24"/>
          <w:spacing w:val="-6"/>
          <w:position w:val="1"/>
        </w:rPr>
        <w:t>A</w:t>
      </w:r>
      <w:r>
        <w:rPr>
          <w:rFonts w:ascii="Calibri" w:hAnsi="Calibri" w:eastAsia="Calibri" w:cs="Calibri"/>
          <w:sz w:val="24"/>
          <w:szCs w:val="24"/>
          <w:spacing w:val="25"/>
          <w:position w:val="1"/>
        </w:rPr>
        <w:t xml:space="preserve">  </w:t>
      </w:r>
      <w:r>
        <w:rPr>
          <w:sz w:val="24"/>
          <w:szCs w:val="24"/>
          <w:spacing w:val="-6"/>
          <w:position w:val="1"/>
        </w:rPr>
        <w:t>比 </w:t>
      </w:r>
      <w:r>
        <w:rPr>
          <w:rFonts w:ascii="Calibri" w:hAnsi="Calibri" w:eastAsia="Calibri" w:cs="Calibri"/>
          <w:sz w:val="24"/>
          <w:szCs w:val="24"/>
          <w:spacing w:val="-6"/>
          <w:position w:val="1"/>
        </w:rPr>
        <w:t>B   </w:t>
      </w:r>
      <w:r>
        <w:rPr>
          <w:sz w:val="24"/>
          <w:szCs w:val="24"/>
          <w:spacing w:val="-6"/>
          <w:position w:val="1"/>
        </w:rPr>
        <w:t>更……</w:t>
      </w:r>
      <w:r>
        <w:rPr>
          <w:sz w:val="24"/>
          <w:szCs w:val="24"/>
          <w:spacing w:val="30"/>
          <w:position w:val="1"/>
        </w:rPr>
        <w:t xml:space="preserve"> </w:t>
      </w:r>
      <w:r>
        <w:rPr>
          <w:sz w:val="24"/>
          <w:szCs w:val="24"/>
          <w:spacing w:val="-6"/>
          <w:position w:val="1"/>
        </w:rPr>
        <w:t>；</w:t>
      </w:r>
      <w:r>
        <w:rPr>
          <w:rFonts w:ascii="Calibri" w:hAnsi="Calibri" w:eastAsia="Calibri" w:cs="Calibri"/>
          <w:sz w:val="24"/>
          <w:szCs w:val="24"/>
          <w:spacing w:val="-6"/>
          <w:position w:val="1"/>
        </w:rPr>
        <w:t>A</w:t>
      </w:r>
      <w:r>
        <w:rPr>
          <w:rFonts w:ascii="Calibri" w:hAnsi="Calibri" w:eastAsia="Calibri" w:cs="Calibri"/>
          <w:sz w:val="24"/>
          <w:szCs w:val="24"/>
          <w:spacing w:val="14"/>
          <w:position w:val="1"/>
        </w:rPr>
        <w:t xml:space="preserve">  </w:t>
      </w:r>
      <w:r>
        <w:rPr>
          <w:sz w:val="24"/>
          <w:szCs w:val="24"/>
          <w:spacing w:val="-6"/>
          <w:position w:val="1"/>
        </w:rPr>
        <w:t>高于 </w:t>
      </w:r>
      <w:r>
        <w:rPr>
          <w:rFonts w:ascii="Calibri" w:hAnsi="Calibri" w:eastAsia="Calibri" w:cs="Calibri"/>
          <w:sz w:val="24"/>
          <w:szCs w:val="24"/>
          <w:spacing w:val="-6"/>
          <w:position w:val="1"/>
        </w:rPr>
        <w:t>/  </w:t>
      </w:r>
      <w:r>
        <w:rPr>
          <w:sz w:val="24"/>
          <w:szCs w:val="24"/>
          <w:spacing w:val="-6"/>
          <w:position w:val="1"/>
        </w:rPr>
        <w:t>优于</w:t>
      </w:r>
      <w:r>
        <w:rPr>
          <w:sz w:val="24"/>
          <w:szCs w:val="24"/>
          <w:spacing w:val="20"/>
          <w:position w:val="1"/>
        </w:rPr>
        <w:t xml:space="preserve"> </w:t>
      </w:r>
      <w:r>
        <w:rPr>
          <w:rFonts w:ascii="Calibri" w:hAnsi="Calibri" w:eastAsia="Calibri" w:cs="Calibri"/>
          <w:sz w:val="24"/>
          <w:szCs w:val="24"/>
          <w:spacing w:val="-6"/>
          <w:position w:val="1"/>
        </w:rPr>
        <w:t>B</w:t>
      </w:r>
      <w:r>
        <w:rPr>
          <w:rFonts w:ascii="Calibri" w:hAnsi="Calibri" w:eastAsia="Calibri" w:cs="Calibri"/>
          <w:sz w:val="24"/>
          <w:szCs w:val="24"/>
          <w:spacing w:val="-23"/>
          <w:position w:val="1"/>
        </w:rPr>
        <w:t xml:space="preserve"> </w:t>
      </w:r>
      <w:r>
        <w:rPr>
          <w:sz w:val="24"/>
          <w:szCs w:val="24"/>
          <w:spacing w:val="-6"/>
          <w:position w:val="1"/>
        </w:rPr>
        <w:t>；利大于弊</w:t>
      </w:r>
    </w:p>
    <w:p>
      <w:pPr>
        <w:pStyle w:val="BodyText"/>
        <w:ind w:left="26"/>
        <w:spacing w:before="188" w:line="219" w:lineRule="auto"/>
        <w:rPr>
          <w:sz w:val="24"/>
          <w:szCs w:val="24"/>
        </w:rPr>
      </w:pPr>
      <w:r>
        <w:rPr>
          <w:rFonts w:ascii="Calibri" w:hAnsi="Calibri" w:eastAsia="Calibri" w:cs="Calibri"/>
          <w:sz w:val="24"/>
          <w:szCs w:val="24"/>
          <w:spacing w:val="-2"/>
        </w:rPr>
        <w:t>3.</w:t>
      </w:r>
      <w:r>
        <w:rPr>
          <w:rFonts w:ascii="Calibri" w:hAnsi="Calibri" w:eastAsia="Calibri" w:cs="Calibri"/>
          <w:sz w:val="24"/>
          <w:szCs w:val="24"/>
          <w:spacing w:val="9"/>
        </w:rPr>
        <w:t xml:space="preserve">  </w:t>
      </w:r>
      <w:r>
        <w:rPr>
          <w:sz w:val="24"/>
          <w:szCs w:val="24"/>
          <w:spacing w:val="-2"/>
        </w:rPr>
        <w:t>表述与实际不符项</w:t>
      </w:r>
    </w:p>
    <w:p>
      <w:pPr>
        <w:pStyle w:val="BodyText"/>
        <w:ind w:left="24" w:hanging="7"/>
        <w:spacing w:before="180" w:line="355" w:lineRule="auto"/>
        <w:rPr>
          <w:sz w:val="24"/>
          <w:szCs w:val="24"/>
        </w:rPr>
      </w:pPr>
      <w:r>
        <w:rPr>
          <w:sz w:val="24"/>
          <w:szCs w:val="24"/>
          <w:spacing w:val="-10"/>
        </w:rPr>
        <w:t>【例 </w:t>
      </w:r>
      <w:r>
        <w:rPr>
          <w:rFonts w:ascii="Calibri" w:hAnsi="Calibri" w:eastAsia="Calibri" w:cs="Calibri"/>
          <w:sz w:val="24"/>
          <w:szCs w:val="24"/>
          <w:spacing w:val="-10"/>
        </w:rPr>
        <w:t>4</w:t>
      </w:r>
      <w:r>
        <w:rPr>
          <w:sz w:val="24"/>
          <w:szCs w:val="24"/>
          <w:spacing w:val="-10"/>
        </w:rPr>
        <w:t>】（</w:t>
      </w:r>
      <w:r>
        <w:rPr>
          <w:rFonts w:ascii="Calibri" w:hAnsi="Calibri" w:eastAsia="Calibri" w:cs="Calibri"/>
          <w:sz w:val="24"/>
          <w:szCs w:val="24"/>
          <w:spacing w:val="-10"/>
        </w:rPr>
        <w:t>2022  </w:t>
      </w:r>
      <w:r>
        <w:rPr>
          <w:sz w:val="24"/>
          <w:szCs w:val="24"/>
          <w:spacing w:val="-10"/>
        </w:rPr>
        <w:t>江苏）数字孪生是指物理空间中的对象在虚拟空间中的数字模型，</w:t>
      </w:r>
      <w:r>
        <w:rPr>
          <w:sz w:val="24"/>
          <w:szCs w:val="24"/>
          <w:spacing w:val="17"/>
        </w:rPr>
        <w:t xml:space="preserve"> </w:t>
      </w:r>
      <w:r>
        <w:rPr>
          <w:sz w:val="24"/>
          <w:szCs w:val="24"/>
          <w:spacing w:val="-1"/>
        </w:rPr>
        <w:t>该模型通过传感器随时获取真实物体的数据，并随之一起演</w:t>
      </w:r>
      <w:r>
        <w:rPr>
          <w:sz w:val="24"/>
          <w:szCs w:val="24"/>
          <w:spacing w:val="-2"/>
        </w:rPr>
        <w:t>变、成熟甚至衰老。</w:t>
      </w:r>
      <w:r>
        <w:rPr>
          <w:sz w:val="24"/>
          <w:szCs w:val="24"/>
        </w:rPr>
        <w:t xml:space="preserve"> </w:t>
      </w:r>
      <w:r>
        <w:rPr>
          <w:sz w:val="24"/>
          <w:szCs w:val="24"/>
          <w:spacing w:val="-3"/>
        </w:rPr>
        <w:t>利用该模型，人们可以对物理对象进行分析、预测、诊断或者训练，从而优化和</w:t>
      </w:r>
      <w:r>
        <w:rPr>
          <w:sz w:val="24"/>
          <w:szCs w:val="24"/>
        </w:rPr>
        <w:t xml:space="preserve"> </w:t>
      </w:r>
      <w:r>
        <w:rPr>
          <w:sz w:val="24"/>
          <w:szCs w:val="24"/>
          <w:spacing w:val="-1"/>
        </w:rPr>
        <w:t>决策。这个数字模型就像是真实物体的孪生兄弟，因而得名</w:t>
      </w:r>
      <w:r>
        <w:rPr>
          <w:sz w:val="24"/>
          <w:szCs w:val="24"/>
          <w:spacing w:val="-2"/>
        </w:rPr>
        <w:t>。小到一颗螺丝钉，</w:t>
      </w:r>
      <w:r>
        <w:rPr>
          <w:sz w:val="24"/>
          <w:szCs w:val="24"/>
        </w:rPr>
        <w:t xml:space="preserve"> </w:t>
      </w:r>
      <w:r>
        <w:rPr>
          <w:sz w:val="24"/>
          <w:szCs w:val="24"/>
          <w:spacing w:val="-3"/>
        </w:rPr>
        <w:t>大到一座城市，物理世界中的各种事物均可拥有数字孪生模型。数字孪生并不是</w:t>
      </w:r>
    </w:p>
    <w:p>
      <w:pPr>
        <w:pStyle w:val="BodyText"/>
        <w:ind w:left="30" w:right="2407" w:hanging="7"/>
        <w:spacing w:before="34" w:line="347" w:lineRule="auto"/>
        <w:rPr>
          <w:sz w:val="24"/>
          <w:szCs w:val="24"/>
        </w:rPr>
      </w:pPr>
      <w:r>
        <w:rPr>
          <w:sz w:val="24"/>
          <w:szCs w:val="24"/>
          <w:spacing w:val="-2"/>
        </w:rPr>
        <w:t>全新技术，而是建模仿真技术在制造领域的新发展之一。</w:t>
      </w:r>
      <w:r>
        <w:rPr>
          <w:sz w:val="24"/>
          <w:szCs w:val="24"/>
        </w:rPr>
        <w:t xml:space="preserve"> </w:t>
      </w:r>
      <w:r>
        <w:rPr>
          <w:sz w:val="24"/>
          <w:szCs w:val="24"/>
          <w:spacing w:val="-1"/>
        </w:rPr>
        <w:t>下列关于数字孪生的说法与文意不符的是：</w:t>
      </w:r>
    </w:p>
    <w:p>
      <w:pPr>
        <w:pStyle w:val="BodyText"/>
        <w:ind w:left="25" w:right="4926" w:hanging="7"/>
        <w:spacing w:before="37" w:line="353" w:lineRule="auto"/>
        <w:jc w:val="both"/>
        <w:rPr>
          <w:sz w:val="24"/>
          <w:szCs w:val="24"/>
        </w:rPr>
      </w:pPr>
      <w:r>
        <w:rPr>
          <w:rFonts w:ascii="Calibri" w:hAnsi="Calibri" w:eastAsia="Calibri" w:cs="Calibri"/>
          <w:sz w:val="24"/>
          <w:szCs w:val="24"/>
        </w:rPr>
        <w:t>A.  </w:t>
      </w:r>
      <w:r>
        <w:rPr>
          <w:sz w:val="24"/>
          <w:szCs w:val="24"/>
        </w:rPr>
        <w:t>本质是真实物体的数字化模型</w:t>
      </w:r>
      <w:r>
        <w:rPr>
          <w:sz w:val="24"/>
          <w:szCs w:val="24"/>
          <w:spacing w:val="6"/>
        </w:rPr>
        <w:t xml:space="preserve"> </w:t>
      </w:r>
      <w:r>
        <w:rPr>
          <w:rFonts w:ascii="Calibri" w:hAnsi="Calibri" w:eastAsia="Calibri" w:cs="Calibri"/>
          <w:sz w:val="24"/>
          <w:szCs w:val="24"/>
        </w:rPr>
        <w:t>B.  </w:t>
      </w:r>
      <w:r>
        <w:rPr>
          <w:sz w:val="24"/>
          <w:szCs w:val="24"/>
        </w:rPr>
        <w:t>是制造领域研发出的最新技术 </w:t>
      </w:r>
      <w:r>
        <w:rPr>
          <w:rFonts w:ascii="Calibri" w:hAnsi="Calibri" w:eastAsia="Calibri" w:cs="Calibri"/>
          <w:sz w:val="24"/>
          <w:szCs w:val="24"/>
          <w:spacing w:val="-1"/>
        </w:rPr>
        <w:t>C.  </w:t>
      </w:r>
      <w:r>
        <w:rPr>
          <w:sz w:val="24"/>
          <w:szCs w:val="24"/>
          <w:spacing w:val="-1"/>
        </w:rPr>
        <w:t>与物理对象间保持动态的关联</w:t>
      </w:r>
      <w:r>
        <w:rPr>
          <w:sz w:val="24"/>
          <w:szCs w:val="24"/>
          <w:spacing w:val="14"/>
        </w:rPr>
        <w:t xml:space="preserve"> </w:t>
      </w:r>
      <w:r>
        <w:rPr>
          <w:rFonts w:ascii="Calibri" w:hAnsi="Calibri" w:eastAsia="Calibri" w:cs="Calibri"/>
          <w:sz w:val="24"/>
          <w:szCs w:val="24"/>
          <w:spacing w:val="-3"/>
        </w:rPr>
        <w:t>D.</w:t>
      </w:r>
      <w:r>
        <w:rPr>
          <w:rFonts w:ascii="Calibri" w:hAnsi="Calibri" w:eastAsia="Calibri" w:cs="Calibri"/>
          <w:sz w:val="24"/>
          <w:szCs w:val="24"/>
          <w:spacing w:val="18"/>
          <w:w w:val="101"/>
        </w:rPr>
        <w:t xml:space="preserve">  </w:t>
      </w:r>
      <w:r>
        <w:rPr>
          <w:sz w:val="24"/>
          <w:szCs w:val="24"/>
          <w:spacing w:val="-3"/>
        </w:rPr>
        <w:t>因模型与真实物体的关系得名</w:t>
      </w:r>
    </w:p>
    <w:p>
      <w:pPr>
        <w:pStyle w:val="BodyText"/>
        <w:ind w:left="21" w:right="61" w:hanging="4"/>
        <w:spacing w:before="31" w:line="357" w:lineRule="auto"/>
        <w:jc w:val="both"/>
        <w:rPr>
          <w:sz w:val="24"/>
          <w:szCs w:val="24"/>
        </w:rPr>
      </w:pPr>
      <w:r>
        <w:rPr>
          <w:sz w:val="24"/>
          <w:szCs w:val="24"/>
          <w:spacing w:val="-6"/>
        </w:rPr>
        <w:t>【例 </w:t>
      </w:r>
      <w:r>
        <w:rPr>
          <w:rFonts w:ascii="Calibri" w:hAnsi="Calibri" w:eastAsia="Calibri" w:cs="Calibri"/>
          <w:sz w:val="24"/>
          <w:szCs w:val="24"/>
          <w:spacing w:val="-6"/>
        </w:rPr>
        <w:t>5</w:t>
      </w:r>
      <w:r>
        <w:rPr>
          <w:sz w:val="24"/>
          <w:szCs w:val="24"/>
          <w:spacing w:val="-6"/>
        </w:rPr>
        <w:t>】（</w:t>
      </w:r>
      <w:r>
        <w:rPr>
          <w:rFonts w:ascii="Calibri" w:hAnsi="Calibri" w:eastAsia="Calibri" w:cs="Calibri"/>
          <w:sz w:val="24"/>
          <w:szCs w:val="24"/>
          <w:spacing w:val="-6"/>
        </w:rPr>
        <w:t>2023</w:t>
      </w:r>
      <w:r>
        <w:rPr>
          <w:rFonts w:ascii="Calibri" w:hAnsi="Calibri" w:eastAsia="Calibri" w:cs="Calibri"/>
          <w:sz w:val="24"/>
          <w:szCs w:val="24"/>
          <w:spacing w:val="12"/>
        </w:rPr>
        <w:t xml:space="preserve">  </w:t>
      </w:r>
      <w:r>
        <w:rPr>
          <w:sz w:val="24"/>
          <w:szCs w:val="24"/>
          <w:spacing w:val="-6"/>
        </w:rPr>
        <w:t>吉林）蜂鸟是世界上最小也最敏捷的</w:t>
      </w:r>
      <w:r>
        <w:rPr>
          <w:sz w:val="24"/>
          <w:szCs w:val="24"/>
          <w:spacing w:val="-7"/>
        </w:rPr>
        <w:t>鸟类之一，可向前、向后和</w:t>
      </w:r>
      <w:r>
        <w:rPr>
          <w:sz w:val="24"/>
          <w:szCs w:val="24"/>
          <w:spacing w:val="1"/>
        </w:rPr>
        <w:t xml:space="preserve"> </w:t>
      </w:r>
      <w:r>
        <w:rPr>
          <w:sz w:val="24"/>
          <w:szCs w:val="24"/>
          <w:spacing w:val="-3"/>
        </w:rPr>
        <w:t>侧向飞行。然而，它们特有的悬停飞行非常耗能。蜂鸟在悬停飞行过程中高速拍</w:t>
      </w:r>
      <w:r>
        <w:rPr>
          <w:sz w:val="24"/>
          <w:szCs w:val="24"/>
          <w:spacing w:val="2"/>
        </w:rPr>
        <w:t xml:space="preserve"> </w:t>
      </w:r>
      <w:r>
        <w:rPr>
          <w:sz w:val="24"/>
          <w:szCs w:val="24"/>
          <w:spacing w:val="-3"/>
        </w:rPr>
        <w:t>动翅膀，每秒最多可达 </w:t>
      </w:r>
      <w:r>
        <w:rPr>
          <w:rFonts w:ascii="Calibri" w:hAnsi="Calibri" w:eastAsia="Calibri" w:cs="Calibri"/>
          <w:sz w:val="24"/>
          <w:szCs w:val="24"/>
          <w:spacing w:val="-3"/>
        </w:rPr>
        <w:t>80</w:t>
      </w:r>
      <w:r>
        <w:rPr>
          <w:rFonts w:ascii="Calibri" w:hAnsi="Calibri" w:eastAsia="Calibri" w:cs="Calibri"/>
          <w:sz w:val="24"/>
          <w:szCs w:val="24"/>
          <w:spacing w:val="13"/>
        </w:rPr>
        <w:t xml:space="preserve">  </w:t>
      </w:r>
      <w:r>
        <w:rPr>
          <w:sz w:val="24"/>
          <w:szCs w:val="24"/>
          <w:spacing w:val="-3"/>
        </w:rPr>
        <w:t>次，因此其新陈代谢必须</w:t>
      </w:r>
      <w:r>
        <w:rPr>
          <w:sz w:val="24"/>
          <w:szCs w:val="24"/>
          <w:spacing w:val="-4"/>
        </w:rPr>
        <w:t>高速运行。蜂鸟用花蜜中的</w:t>
      </w:r>
      <w:r>
        <w:rPr>
          <w:sz w:val="24"/>
          <w:szCs w:val="24"/>
        </w:rPr>
        <w:t xml:space="preserve"> </w:t>
      </w:r>
      <w:r>
        <w:rPr>
          <w:sz w:val="24"/>
          <w:szCs w:val="24"/>
          <w:spacing w:val="-3"/>
        </w:rPr>
        <w:t>糖来满足高能量需求，它们有高活性的酶，可像葡萄糖一样有效地代谢果糖。研</w:t>
      </w:r>
      <w:r>
        <w:rPr>
          <w:sz w:val="24"/>
          <w:szCs w:val="24"/>
          <w:spacing w:val="2"/>
        </w:rPr>
        <w:t xml:space="preserve"> </w:t>
      </w:r>
      <w:r>
        <w:rPr>
          <w:sz w:val="24"/>
          <w:szCs w:val="24"/>
          <w:spacing w:val="-2"/>
        </w:rPr>
        <w:t>究团队对蜂鸟的基因组进行了测序，并和其他</w:t>
      </w:r>
      <w:r>
        <w:rPr>
          <w:sz w:val="24"/>
          <w:szCs w:val="24"/>
          <w:spacing w:val="-3"/>
        </w:rPr>
        <w:t xml:space="preserve"> </w:t>
      </w:r>
      <w:r>
        <w:rPr>
          <w:rFonts w:ascii="Calibri" w:hAnsi="Calibri" w:eastAsia="Calibri" w:cs="Calibri"/>
          <w:sz w:val="24"/>
          <w:szCs w:val="24"/>
          <w:spacing w:val="-3"/>
        </w:rPr>
        <w:t>45  </w:t>
      </w:r>
      <w:r>
        <w:rPr>
          <w:sz w:val="24"/>
          <w:szCs w:val="24"/>
          <w:spacing w:val="-3"/>
        </w:rPr>
        <w:t>种鸟类基因组进行了比较。研</w:t>
      </w:r>
      <w:r>
        <w:rPr>
          <w:sz w:val="24"/>
          <w:szCs w:val="24"/>
        </w:rPr>
        <w:t xml:space="preserve"> </w:t>
      </w:r>
      <w:r>
        <w:rPr>
          <w:sz w:val="24"/>
          <w:szCs w:val="24"/>
          <w:spacing w:val="1"/>
        </w:rPr>
        <w:t>究发现，在所有接受检查的蜂鸟中，</w:t>
      </w:r>
      <w:r>
        <w:rPr>
          <w:rFonts w:ascii="Calibri" w:hAnsi="Calibri" w:eastAsia="Calibri" w:cs="Calibri"/>
          <w:sz w:val="24"/>
          <w:szCs w:val="24"/>
        </w:rPr>
        <w:t>FBP</w:t>
      </w:r>
      <w:r>
        <w:rPr>
          <w:rFonts w:ascii="Calibri" w:hAnsi="Calibri" w:eastAsia="Calibri" w:cs="Calibri"/>
          <w:sz w:val="24"/>
          <w:szCs w:val="24"/>
          <w:spacing w:val="1"/>
        </w:rPr>
        <w:t>2  </w:t>
      </w:r>
      <w:r>
        <w:rPr>
          <w:sz w:val="24"/>
          <w:szCs w:val="24"/>
          <w:spacing w:val="1"/>
        </w:rPr>
        <w:t>基因都</w:t>
      </w:r>
      <w:r>
        <w:rPr>
          <w:sz w:val="24"/>
          <w:szCs w:val="24"/>
        </w:rPr>
        <w:t>缺失了。进一步调查表明，在 </w:t>
      </w:r>
      <w:r>
        <w:rPr>
          <w:sz w:val="24"/>
          <w:szCs w:val="24"/>
          <w:spacing w:val="-3"/>
        </w:rPr>
        <w:t>大约 </w:t>
      </w:r>
      <w:r>
        <w:rPr>
          <w:rFonts w:ascii="Calibri" w:hAnsi="Calibri" w:eastAsia="Calibri" w:cs="Calibri"/>
          <w:sz w:val="24"/>
          <w:szCs w:val="24"/>
          <w:spacing w:val="-3"/>
        </w:rPr>
        <w:t>4800  </w:t>
      </w:r>
      <w:r>
        <w:rPr>
          <w:sz w:val="24"/>
          <w:szCs w:val="24"/>
          <w:spacing w:val="-3"/>
        </w:rPr>
        <w:t>万到 </w:t>
      </w:r>
      <w:r>
        <w:rPr>
          <w:rFonts w:ascii="Calibri" w:hAnsi="Calibri" w:eastAsia="Calibri" w:cs="Calibri"/>
          <w:sz w:val="24"/>
          <w:szCs w:val="24"/>
          <w:spacing w:val="-3"/>
        </w:rPr>
        <w:t>3000   </w:t>
      </w:r>
      <w:r>
        <w:rPr>
          <w:sz w:val="24"/>
          <w:szCs w:val="24"/>
          <w:spacing w:val="-3"/>
        </w:rPr>
        <w:t>万年前，在典型的悬停</w:t>
      </w:r>
      <w:r>
        <w:rPr>
          <w:sz w:val="24"/>
          <w:szCs w:val="24"/>
          <w:spacing w:val="-4"/>
        </w:rPr>
        <w:t>飞行进化和开始以花蜜为主要食物</w:t>
      </w:r>
      <w:r>
        <w:rPr>
          <w:sz w:val="24"/>
          <w:szCs w:val="24"/>
        </w:rPr>
        <w:t xml:space="preserve"> </w:t>
      </w:r>
      <w:r>
        <w:rPr>
          <w:sz w:val="24"/>
          <w:szCs w:val="24"/>
        </w:rPr>
        <w:t>的时期，</w:t>
      </w:r>
      <w:r>
        <w:rPr>
          <w:rFonts w:ascii="Calibri" w:hAnsi="Calibri" w:eastAsia="Calibri" w:cs="Calibri"/>
          <w:sz w:val="24"/>
          <w:szCs w:val="24"/>
        </w:rPr>
        <w:t>FBP2  </w:t>
      </w:r>
      <w:r>
        <w:rPr>
          <w:sz w:val="24"/>
          <w:szCs w:val="24"/>
        </w:rPr>
        <w:t>基因已经在所有蜂鸟的共同祖先中消失了。</w:t>
      </w:r>
    </w:p>
    <w:p>
      <w:pPr>
        <w:spacing w:line="357" w:lineRule="auto"/>
        <w:sectPr>
          <w:footerReference w:type="default" r:id="rId82"/>
          <w:pgSz w:w="11906" w:h="16839"/>
          <w:pgMar w:top="1431" w:right="1738" w:bottom="1152" w:left="1785" w:header="0" w:footer="987" w:gutter="0"/>
        </w:sectPr>
        <w:rPr>
          <w:sz w:val="24"/>
          <w:szCs w:val="24"/>
        </w:rPr>
      </w:pPr>
    </w:p>
    <w:p>
      <w:pPr>
        <w:pStyle w:val="BodyText"/>
        <w:ind w:left="26"/>
        <w:spacing w:before="123" w:line="219" w:lineRule="auto"/>
        <w:rPr>
          <w:sz w:val="24"/>
          <w:szCs w:val="24"/>
        </w:rPr>
      </w:pPr>
      <w:r>
        <w:rPr>
          <w:sz w:val="24"/>
          <w:szCs w:val="24"/>
          <w:spacing w:val="-2"/>
        </w:rPr>
        <w:t>从这段文字可以推出的是：</w:t>
      </w:r>
    </w:p>
    <w:p>
      <w:pPr>
        <w:pStyle w:val="BodyText"/>
        <w:ind w:left="25" w:right="4446" w:hanging="7"/>
        <w:spacing w:before="184" w:line="353" w:lineRule="auto"/>
        <w:rPr>
          <w:sz w:val="24"/>
          <w:szCs w:val="24"/>
        </w:rPr>
      </w:pPr>
      <w:r>
        <w:rPr>
          <w:rFonts w:ascii="Calibri" w:hAnsi="Calibri" w:eastAsia="Calibri" w:cs="Calibri"/>
          <w:sz w:val="24"/>
          <w:szCs w:val="24"/>
        </w:rPr>
        <w:t>A.  </w:t>
      </w:r>
      <w:r>
        <w:rPr>
          <w:sz w:val="24"/>
          <w:szCs w:val="24"/>
        </w:rPr>
        <w:t>蜂鸟新陈代谢比其他所有动物活跃</w:t>
      </w:r>
      <w:r>
        <w:rPr>
          <w:sz w:val="24"/>
          <w:szCs w:val="24"/>
          <w:spacing w:val="6"/>
        </w:rPr>
        <w:t xml:space="preserve"> </w:t>
      </w:r>
      <w:r>
        <w:rPr>
          <w:rFonts w:ascii="Calibri" w:hAnsi="Calibri" w:eastAsia="Calibri" w:cs="Calibri"/>
          <w:sz w:val="24"/>
          <w:szCs w:val="24"/>
        </w:rPr>
        <w:t>B.  </w:t>
      </w:r>
      <w:r>
        <w:rPr>
          <w:sz w:val="24"/>
          <w:szCs w:val="24"/>
        </w:rPr>
        <w:t>蜂鸟悬停飞行可能与基因缺失有关 </w:t>
      </w:r>
      <w:r>
        <w:rPr>
          <w:rFonts w:ascii="Calibri" w:hAnsi="Calibri" w:eastAsia="Calibri" w:cs="Calibri"/>
          <w:sz w:val="24"/>
          <w:szCs w:val="24"/>
          <w:spacing w:val="-1"/>
        </w:rPr>
        <w:t>C.  </w:t>
      </w:r>
      <w:r>
        <w:rPr>
          <w:sz w:val="24"/>
          <w:szCs w:val="24"/>
          <w:spacing w:val="-1"/>
        </w:rPr>
        <w:t>花蜜可以使蜂鸟悬停飞行减少耗能</w:t>
      </w:r>
      <w:r>
        <w:rPr>
          <w:sz w:val="24"/>
          <w:szCs w:val="24"/>
          <w:spacing w:val="16"/>
        </w:rPr>
        <w:t xml:space="preserve"> </w:t>
      </w:r>
      <w:r>
        <w:rPr>
          <w:rFonts w:ascii="Calibri" w:hAnsi="Calibri" w:eastAsia="Calibri" w:cs="Calibri"/>
          <w:sz w:val="24"/>
          <w:szCs w:val="24"/>
          <w:spacing w:val="-3"/>
        </w:rPr>
        <w:t>D.</w:t>
      </w:r>
      <w:r>
        <w:rPr>
          <w:rFonts w:ascii="Calibri" w:hAnsi="Calibri" w:eastAsia="Calibri" w:cs="Calibri"/>
          <w:sz w:val="24"/>
          <w:szCs w:val="24"/>
          <w:spacing w:val="21"/>
          <w:w w:val="101"/>
        </w:rPr>
        <w:t xml:space="preserve">  </w:t>
      </w:r>
      <w:r>
        <w:rPr>
          <w:sz w:val="24"/>
          <w:szCs w:val="24"/>
          <w:spacing w:val="-3"/>
        </w:rPr>
        <w:t>以花蜜为食导致蜂鸟部分基因缺失</w:t>
      </w:r>
    </w:p>
    <w:p>
      <w:pPr>
        <w:pStyle w:val="BodyText"/>
        <w:ind w:left="24" w:hanging="7"/>
        <w:spacing w:before="31" w:line="357" w:lineRule="auto"/>
        <w:jc w:val="both"/>
        <w:rPr>
          <w:sz w:val="24"/>
          <w:szCs w:val="24"/>
        </w:rPr>
      </w:pPr>
      <w:r>
        <w:rPr>
          <w:sz w:val="24"/>
          <w:szCs w:val="24"/>
          <w:spacing w:val="-11"/>
        </w:rPr>
        <w:t>【例 </w:t>
      </w:r>
      <w:r>
        <w:rPr>
          <w:rFonts w:ascii="Calibri" w:hAnsi="Calibri" w:eastAsia="Calibri" w:cs="Calibri"/>
          <w:sz w:val="24"/>
          <w:szCs w:val="24"/>
          <w:spacing w:val="-11"/>
        </w:rPr>
        <w:t>6</w:t>
      </w:r>
      <w:r>
        <w:rPr>
          <w:sz w:val="24"/>
          <w:szCs w:val="24"/>
          <w:spacing w:val="-11"/>
        </w:rPr>
        <w:t>】（</w:t>
      </w:r>
      <w:r>
        <w:rPr>
          <w:rFonts w:ascii="Calibri" w:hAnsi="Calibri" w:eastAsia="Calibri" w:cs="Calibri"/>
          <w:sz w:val="24"/>
          <w:szCs w:val="24"/>
          <w:spacing w:val="-11"/>
        </w:rPr>
        <w:t>2024   </w:t>
      </w:r>
      <w:r>
        <w:rPr>
          <w:sz w:val="24"/>
          <w:szCs w:val="24"/>
          <w:spacing w:val="-11"/>
        </w:rPr>
        <w:t>山东网友回忆版）蒙内铁</w:t>
      </w:r>
      <w:r>
        <w:rPr>
          <w:sz w:val="24"/>
          <w:szCs w:val="24"/>
          <w:spacing w:val="-12"/>
        </w:rPr>
        <w:t>路是中肯共建“一带一路</w:t>
      </w:r>
      <w:r>
        <w:rPr>
          <w:sz w:val="24"/>
          <w:szCs w:val="24"/>
          <w:spacing w:val="-88"/>
        </w:rPr>
        <w:t xml:space="preserve"> </w:t>
      </w:r>
      <w:r>
        <w:rPr>
          <w:sz w:val="24"/>
          <w:szCs w:val="24"/>
          <w:spacing w:val="-12"/>
        </w:rPr>
        <w:t>”的旗舰项目，</w:t>
      </w:r>
      <w:r>
        <w:rPr>
          <w:sz w:val="24"/>
          <w:szCs w:val="24"/>
        </w:rPr>
        <w:t xml:space="preserve"> </w:t>
      </w:r>
      <w:r>
        <w:rPr>
          <w:sz w:val="24"/>
          <w:szCs w:val="24"/>
          <w:spacing w:val="1"/>
        </w:rPr>
        <w:t>为肯尼亚创造了约 </w:t>
      </w:r>
      <w:r>
        <w:rPr>
          <w:rFonts w:ascii="Calibri" w:hAnsi="Calibri" w:eastAsia="Calibri" w:cs="Calibri"/>
          <w:sz w:val="24"/>
          <w:szCs w:val="24"/>
          <w:spacing w:val="1"/>
        </w:rPr>
        <w:t>4.6</w:t>
      </w:r>
      <w:r>
        <w:rPr>
          <w:rFonts w:ascii="Calibri" w:hAnsi="Calibri" w:eastAsia="Calibri" w:cs="Calibri"/>
          <w:sz w:val="24"/>
          <w:szCs w:val="24"/>
          <w:spacing w:val="23"/>
        </w:rPr>
        <w:t xml:space="preserve">  </w:t>
      </w:r>
      <w:r>
        <w:rPr>
          <w:sz w:val="24"/>
          <w:szCs w:val="24"/>
          <w:spacing w:val="1"/>
        </w:rPr>
        <w:t>万个就业岗位，推动了沿线地区的城镇化进程，促进了</w:t>
      </w:r>
      <w:r>
        <w:rPr>
          <w:sz w:val="24"/>
          <w:szCs w:val="24"/>
        </w:rPr>
        <w:t xml:space="preserve"> </w:t>
      </w:r>
      <w:r>
        <w:rPr>
          <w:sz w:val="24"/>
          <w:szCs w:val="24"/>
          <w:spacing w:val="-8"/>
        </w:rPr>
        <w:t>中肯双边经贸合作。据统计，蒙内铁路 </w:t>
      </w:r>
      <w:r>
        <w:rPr>
          <w:rFonts w:ascii="Calibri" w:hAnsi="Calibri" w:eastAsia="Calibri" w:cs="Calibri"/>
          <w:sz w:val="24"/>
          <w:szCs w:val="24"/>
          <w:spacing w:val="-8"/>
        </w:rPr>
        <w:t>2022  </w:t>
      </w:r>
      <w:r>
        <w:rPr>
          <w:sz w:val="24"/>
          <w:szCs w:val="24"/>
          <w:spacing w:val="-8"/>
        </w:rPr>
        <w:t>年运送</w:t>
      </w:r>
      <w:r>
        <w:rPr>
          <w:sz w:val="24"/>
          <w:szCs w:val="24"/>
          <w:spacing w:val="-9"/>
        </w:rPr>
        <w:t>旅客 </w:t>
      </w:r>
      <w:r>
        <w:rPr>
          <w:rFonts w:ascii="Calibri" w:hAnsi="Calibri" w:eastAsia="Calibri" w:cs="Calibri"/>
          <w:sz w:val="24"/>
          <w:szCs w:val="24"/>
          <w:spacing w:val="-9"/>
        </w:rPr>
        <w:t>239   </w:t>
      </w:r>
      <w:r>
        <w:rPr>
          <w:sz w:val="24"/>
          <w:szCs w:val="24"/>
          <w:spacing w:val="-9"/>
        </w:rPr>
        <w:t>万人次，高于 </w:t>
      </w:r>
      <w:r>
        <w:rPr>
          <w:rFonts w:ascii="Calibri" w:hAnsi="Calibri" w:eastAsia="Calibri" w:cs="Calibri"/>
          <w:sz w:val="24"/>
          <w:szCs w:val="24"/>
          <w:spacing w:val="-9"/>
        </w:rPr>
        <w:t>2021</w:t>
      </w:r>
      <w:r>
        <w:rPr>
          <w:rFonts w:ascii="Calibri" w:hAnsi="Calibri" w:eastAsia="Calibri" w:cs="Calibri"/>
          <w:sz w:val="24"/>
          <w:szCs w:val="24"/>
        </w:rPr>
        <w:t xml:space="preserve">  </w:t>
      </w:r>
      <w:r>
        <w:rPr>
          <w:sz w:val="24"/>
          <w:szCs w:val="24"/>
          <w:spacing w:val="-1"/>
        </w:rPr>
        <w:t>年的 </w:t>
      </w:r>
      <w:r>
        <w:rPr>
          <w:rFonts w:ascii="Calibri" w:hAnsi="Calibri" w:eastAsia="Calibri" w:cs="Calibri"/>
          <w:sz w:val="24"/>
          <w:szCs w:val="24"/>
          <w:spacing w:val="-1"/>
        </w:rPr>
        <w:t>199</w:t>
      </w:r>
      <w:r>
        <w:rPr>
          <w:rFonts w:ascii="Calibri" w:hAnsi="Calibri" w:eastAsia="Calibri" w:cs="Calibri"/>
          <w:sz w:val="24"/>
          <w:szCs w:val="24"/>
          <w:spacing w:val="22"/>
        </w:rPr>
        <w:t xml:space="preserve">  </w:t>
      </w:r>
      <w:r>
        <w:rPr>
          <w:sz w:val="24"/>
          <w:szCs w:val="24"/>
          <w:spacing w:val="-1"/>
        </w:rPr>
        <w:t>万人次，客运服务收入达 </w:t>
      </w:r>
      <w:r>
        <w:rPr>
          <w:rFonts w:ascii="Calibri" w:hAnsi="Calibri" w:eastAsia="Calibri" w:cs="Calibri"/>
          <w:sz w:val="24"/>
          <w:szCs w:val="24"/>
          <w:spacing w:val="-1"/>
        </w:rPr>
        <w:t>26</w:t>
      </w:r>
      <w:r>
        <w:rPr>
          <w:rFonts w:ascii="Calibri" w:hAnsi="Calibri" w:eastAsia="Calibri" w:cs="Calibri"/>
          <w:sz w:val="24"/>
          <w:szCs w:val="24"/>
          <w:spacing w:val="11"/>
        </w:rPr>
        <w:t xml:space="preserve">  </w:t>
      </w:r>
      <w:r>
        <w:rPr>
          <w:sz w:val="24"/>
          <w:szCs w:val="24"/>
          <w:spacing w:val="-1"/>
        </w:rPr>
        <w:t>亿肯尼亚先令，蒙内铁路货运量同样呈</w:t>
      </w:r>
      <w:r>
        <w:rPr>
          <w:sz w:val="24"/>
          <w:szCs w:val="24"/>
        </w:rPr>
        <w:t xml:space="preserve"> </w:t>
      </w:r>
      <w:r>
        <w:rPr>
          <w:sz w:val="24"/>
          <w:szCs w:val="24"/>
          <w:spacing w:val="-1"/>
        </w:rPr>
        <w:t>现上升趋势，</w:t>
      </w:r>
      <w:r>
        <w:rPr>
          <w:rFonts w:ascii="Calibri" w:hAnsi="Calibri" w:eastAsia="Calibri" w:cs="Calibri"/>
          <w:sz w:val="24"/>
          <w:szCs w:val="24"/>
          <w:spacing w:val="-1"/>
        </w:rPr>
        <w:t>2022  </w:t>
      </w:r>
      <w:r>
        <w:rPr>
          <w:sz w:val="24"/>
          <w:szCs w:val="24"/>
          <w:spacing w:val="-1"/>
        </w:rPr>
        <w:t>年共运输超过 </w:t>
      </w:r>
      <w:r>
        <w:rPr>
          <w:rFonts w:ascii="Calibri" w:hAnsi="Calibri" w:eastAsia="Calibri" w:cs="Calibri"/>
          <w:sz w:val="24"/>
          <w:szCs w:val="24"/>
          <w:spacing w:val="-1"/>
        </w:rPr>
        <w:t>600   </w:t>
      </w:r>
      <w:r>
        <w:rPr>
          <w:sz w:val="24"/>
          <w:szCs w:val="24"/>
          <w:spacing w:val="-1"/>
        </w:rPr>
        <w:t>万吨货物，货运服务收入超过 </w:t>
      </w:r>
      <w:r>
        <w:rPr>
          <w:rFonts w:ascii="Calibri" w:hAnsi="Calibri" w:eastAsia="Calibri" w:cs="Calibri"/>
          <w:sz w:val="24"/>
          <w:szCs w:val="24"/>
          <w:spacing w:val="-1"/>
        </w:rPr>
        <w:t>126</w:t>
      </w:r>
      <w:r>
        <w:rPr>
          <w:rFonts w:ascii="Calibri" w:hAnsi="Calibri" w:eastAsia="Calibri" w:cs="Calibri"/>
          <w:sz w:val="24"/>
          <w:szCs w:val="24"/>
          <w:spacing w:val="11"/>
        </w:rPr>
        <w:t xml:space="preserve">  </w:t>
      </w:r>
      <w:r>
        <w:rPr>
          <w:sz w:val="24"/>
          <w:szCs w:val="24"/>
          <w:spacing w:val="-1"/>
        </w:rPr>
        <w:t>亿肯</w:t>
      </w:r>
      <w:r>
        <w:rPr>
          <w:sz w:val="24"/>
          <w:szCs w:val="24"/>
        </w:rPr>
        <w:t xml:space="preserve"> </w:t>
      </w:r>
      <w:r>
        <w:rPr>
          <w:sz w:val="24"/>
          <w:szCs w:val="24"/>
          <w:spacing w:val="-3"/>
        </w:rPr>
        <w:t>尼亚先令。随蒙内铁路建成的内罗毕内陆集装箱港和奈瓦沙内陆集装箱港改善了</w:t>
      </w:r>
      <w:r>
        <w:rPr>
          <w:sz w:val="24"/>
          <w:szCs w:val="24"/>
        </w:rPr>
        <w:t xml:space="preserve"> </w:t>
      </w:r>
      <w:r>
        <w:rPr>
          <w:sz w:val="24"/>
          <w:szCs w:val="24"/>
          <w:spacing w:val="-1"/>
        </w:rPr>
        <w:t>货物装卸和运输条件，促进了蒙内铁路货运量的增长，完善</w:t>
      </w:r>
      <w:r>
        <w:rPr>
          <w:sz w:val="24"/>
          <w:szCs w:val="24"/>
          <w:spacing w:val="-2"/>
        </w:rPr>
        <w:t>了肯尼亚物流体系，</w:t>
      </w:r>
      <w:r>
        <w:rPr>
          <w:sz w:val="24"/>
          <w:szCs w:val="24"/>
        </w:rPr>
        <w:t xml:space="preserve"> </w:t>
      </w:r>
      <w:r>
        <w:rPr>
          <w:sz w:val="24"/>
          <w:szCs w:val="24"/>
          <w:spacing w:val="-1"/>
        </w:rPr>
        <w:t>增强了整个区域的竞争力。</w:t>
      </w:r>
    </w:p>
    <w:p>
      <w:pPr>
        <w:pStyle w:val="BodyText"/>
        <w:ind w:left="27"/>
        <w:spacing w:before="34" w:line="219" w:lineRule="auto"/>
        <w:rPr>
          <w:sz w:val="24"/>
          <w:szCs w:val="24"/>
        </w:rPr>
      </w:pPr>
      <w:r>
        <w:rPr>
          <w:sz w:val="24"/>
          <w:szCs w:val="24"/>
          <w:spacing w:val="-1"/>
        </w:rPr>
        <w:t>关于蒙内铁路，下列哪种说法可以从文中得到支持？</w:t>
      </w:r>
    </w:p>
    <w:p>
      <w:pPr>
        <w:pStyle w:val="BodyText"/>
        <w:ind w:left="18"/>
        <w:spacing w:before="182" w:line="219" w:lineRule="auto"/>
        <w:rPr>
          <w:sz w:val="24"/>
          <w:szCs w:val="24"/>
        </w:rPr>
      </w:pPr>
      <w:r>
        <w:rPr>
          <w:rFonts w:ascii="Calibri" w:hAnsi="Calibri" w:eastAsia="Calibri" w:cs="Calibri"/>
          <w:sz w:val="24"/>
          <w:szCs w:val="24"/>
        </w:rPr>
        <w:t>A.  </w:t>
      </w:r>
      <w:r>
        <w:rPr>
          <w:sz w:val="24"/>
          <w:szCs w:val="24"/>
        </w:rPr>
        <w:t>促进了肯尼亚旅游业的繁荣</w:t>
      </w:r>
    </w:p>
    <w:p>
      <w:pPr>
        <w:pStyle w:val="BodyText"/>
        <w:ind w:left="34"/>
        <w:spacing w:before="184" w:line="220" w:lineRule="auto"/>
        <w:rPr>
          <w:sz w:val="24"/>
          <w:szCs w:val="24"/>
        </w:rPr>
      </w:pPr>
      <w:r>
        <w:rPr>
          <w:rFonts w:ascii="Calibri" w:hAnsi="Calibri" w:eastAsia="Calibri" w:cs="Calibri"/>
          <w:sz w:val="24"/>
          <w:szCs w:val="24"/>
          <w:spacing w:val="-1"/>
        </w:rPr>
        <w:t>B.  </w:t>
      </w:r>
      <w:r>
        <w:rPr>
          <w:sz w:val="24"/>
          <w:szCs w:val="24"/>
          <w:spacing w:val="-1"/>
        </w:rPr>
        <w:t>对肯尼亚港口建设有推动作用</w:t>
      </w:r>
    </w:p>
    <w:p>
      <w:pPr>
        <w:pStyle w:val="BodyText"/>
        <w:ind w:left="33" w:right="4686" w:hanging="8"/>
        <w:spacing w:before="181" w:line="347" w:lineRule="auto"/>
        <w:rPr>
          <w:sz w:val="24"/>
          <w:szCs w:val="24"/>
        </w:rPr>
      </w:pPr>
      <w:r>
        <w:rPr>
          <w:rFonts w:ascii="Calibri" w:hAnsi="Calibri" w:eastAsia="Calibri" w:cs="Calibri"/>
          <w:sz w:val="24"/>
          <w:szCs w:val="24"/>
          <w:spacing w:val="-1"/>
        </w:rPr>
        <w:t>C.</w:t>
      </w:r>
      <w:r>
        <w:rPr>
          <w:rFonts w:ascii="Calibri" w:hAnsi="Calibri" w:eastAsia="Calibri" w:cs="Calibri"/>
          <w:sz w:val="24"/>
          <w:szCs w:val="24"/>
          <w:spacing w:val="18"/>
        </w:rPr>
        <w:t xml:space="preserve"> </w:t>
      </w:r>
      <w:r>
        <w:rPr>
          <w:rFonts w:ascii="Calibri" w:hAnsi="Calibri" w:eastAsia="Calibri" w:cs="Calibri"/>
          <w:sz w:val="24"/>
          <w:szCs w:val="24"/>
          <w:spacing w:val="-1"/>
        </w:rPr>
        <w:t>2022  </w:t>
      </w:r>
      <w:r>
        <w:rPr>
          <w:sz w:val="24"/>
          <w:szCs w:val="24"/>
          <w:spacing w:val="-1"/>
        </w:rPr>
        <w:t>年客运较上年的收益情况</w:t>
      </w:r>
      <w:r>
        <w:rPr>
          <w:sz w:val="24"/>
          <w:szCs w:val="24"/>
        </w:rPr>
        <w:t xml:space="preserve">  </w:t>
      </w:r>
      <w:r>
        <w:rPr>
          <w:rFonts w:ascii="Calibri" w:hAnsi="Calibri" w:eastAsia="Calibri" w:cs="Calibri"/>
          <w:sz w:val="24"/>
          <w:szCs w:val="24"/>
          <w:spacing w:val="-1"/>
        </w:rPr>
        <w:t>D.  </w:t>
      </w:r>
      <w:r>
        <w:rPr>
          <w:sz w:val="24"/>
          <w:szCs w:val="24"/>
          <w:spacing w:val="-1"/>
        </w:rPr>
        <w:t>持续为肯尼亚发展振兴注入动力</w:t>
      </w:r>
    </w:p>
    <w:p>
      <w:pPr>
        <w:pStyle w:val="BodyText"/>
        <w:ind w:left="22" w:right="26" w:hanging="5"/>
        <w:spacing w:before="31" w:line="357" w:lineRule="auto"/>
        <w:jc w:val="both"/>
        <w:rPr>
          <w:sz w:val="24"/>
          <w:szCs w:val="24"/>
        </w:rPr>
      </w:pPr>
      <w:r>
        <w:rPr>
          <w:sz w:val="24"/>
          <w:szCs w:val="24"/>
          <w:spacing w:val="-6"/>
        </w:rPr>
        <w:t>【例 </w:t>
      </w:r>
      <w:r>
        <w:rPr>
          <w:rFonts w:ascii="Calibri" w:hAnsi="Calibri" w:eastAsia="Calibri" w:cs="Calibri"/>
          <w:sz w:val="24"/>
          <w:szCs w:val="24"/>
          <w:spacing w:val="-6"/>
        </w:rPr>
        <w:t>7</w:t>
      </w:r>
      <w:r>
        <w:rPr>
          <w:sz w:val="24"/>
          <w:szCs w:val="24"/>
          <w:spacing w:val="-6"/>
        </w:rPr>
        <w:t>】（</w:t>
      </w:r>
      <w:r>
        <w:rPr>
          <w:rFonts w:ascii="Calibri" w:hAnsi="Calibri" w:eastAsia="Calibri" w:cs="Calibri"/>
          <w:sz w:val="24"/>
          <w:szCs w:val="24"/>
          <w:spacing w:val="-6"/>
        </w:rPr>
        <w:t>2023</w:t>
      </w:r>
      <w:r>
        <w:rPr>
          <w:rFonts w:ascii="Calibri" w:hAnsi="Calibri" w:eastAsia="Calibri" w:cs="Calibri"/>
          <w:sz w:val="24"/>
          <w:szCs w:val="24"/>
          <w:spacing w:val="12"/>
        </w:rPr>
        <w:t xml:space="preserve">  </w:t>
      </w:r>
      <w:r>
        <w:rPr>
          <w:sz w:val="24"/>
          <w:szCs w:val="24"/>
          <w:spacing w:val="-6"/>
        </w:rPr>
        <w:t>辽宁）海滩除了高盐、缺氧，还时常</w:t>
      </w:r>
      <w:r>
        <w:rPr>
          <w:sz w:val="24"/>
          <w:szCs w:val="24"/>
          <w:spacing w:val="-7"/>
        </w:rPr>
        <w:t>受海浪冲刷，一些红树植物</w:t>
      </w:r>
      <w:r>
        <w:rPr>
          <w:sz w:val="24"/>
          <w:szCs w:val="24"/>
          <w:spacing w:val="1"/>
        </w:rPr>
        <w:t xml:space="preserve"> </w:t>
      </w:r>
      <w:r>
        <w:rPr>
          <w:sz w:val="24"/>
          <w:szCs w:val="24"/>
          <w:spacing w:val="-3"/>
        </w:rPr>
        <w:t>为适应海滩环境，逐渐进化出独特的生长技能。如秋茄树的种子还没离开母树时</w:t>
      </w:r>
      <w:r>
        <w:rPr>
          <w:sz w:val="24"/>
          <w:szCs w:val="24"/>
          <w:spacing w:val="1"/>
        </w:rPr>
        <w:t xml:space="preserve"> </w:t>
      </w:r>
      <w:r>
        <w:rPr>
          <w:sz w:val="24"/>
          <w:szCs w:val="24"/>
          <w:spacing w:val="-3"/>
        </w:rPr>
        <w:t>就开始继续生长，直到发育出棒状的胚轴。当种子掉落到淤泥里，不到一天就可</w:t>
      </w:r>
      <w:r>
        <w:rPr>
          <w:sz w:val="24"/>
          <w:szCs w:val="24"/>
          <w:spacing w:val="1"/>
        </w:rPr>
        <w:t xml:space="preserve"> </w:t>
      </w:r>
      <w:r>
        <w:rPr>
          <w:sz w:val="24"/>
          <w:szCs w:val="24"/>
          <w:spacing w:val="-2"/>
        </w:rPr>
        <w:t>扎根长成幼苗。即使掉落在海面上，胚轴里面的空气和水分也会提供生命所需，</w:t>
      </w:r>
      <w:r>
        <w:rPr>
          <w:sz w:val="24"/>
          <w:szCs w:val="24"/>
          <w:spacing w:val="2"/>
        </w:rPr>
        <w:t xml:space="preserve"> </w:t>
      </w:r>
      <w:r>
        <w:rPr>
          <w:sz w:val="24"/>
          <w:szCs w:val="24"/>
          <w:spacing w:val="-3"/>
        </w:rPr>
        <w:t>可长期漂浮海上而不失生命力。秋茄树发育着密集的支柱根，支柱根从树干基部</w:t>
      </w:r>
      <w:r>
        <w:rPr>
          <w:sz w:val="24"/>
          <w:szCs w:val="24"/>
          <w:spacing w:val="1"/>
        </w:rPr>
        <w:t xml:space="preserve"> </w:t>
      </w:r>
      <w:r>
        <w:rPr>
          <w:sz w:val="24"/>
          <w:szCs w:val="24"/>
          <w:spacing w:val="-2"/>
        </w:rPr>
        <w:t>伸出再深深扎入泥土，能抵御海浪的冲击。而长在地面密密麻麻的形似幼苗的，</w:t>
      </w:r>
      <w:r>
        <w:rPr>
          <w:sz w:val="24"/>
          <w:szCs w:val="24"/>
          <w:spacing w:val="2"/>
        </w:rPr>
        <w:t xml:space="preserve"> </w:t>
      </w:r>
      <w:r>
        <w:rPr>
          <w:sz w:val="24"/>
          <w:szCs w:val="24"/>
          <w:spacing w:val="-3"/>
        </w:rPr>
        <w:t>是它的藤状根，其内部通气组织发达，既可以交换气体又可以存储空气。秋茄树</w:t>
      </w:r>
      <w:r>
        <w:rPr>
          <w:sz w:val="24"/>
          <w:szCs w:val="24"/>
          <w:spacing w:val="1"/>
        </w:rPr>
        <w:t xml:space="preserve"> </w:t>
      </w:r>
      <w:r>
        <w:rPr>
          <w:sz w:val="24"/>
          <w:szCs w:val="24"/>
        </w:rPr>
        <w:t>拥有特殊的腺体，能把多余的盐分派发给老叶子，待</w:t>
      </w:r>
      <w:r>
        <w:rPr>
          <w:sz w:val="24"/>
          <w:szCs w:val="24"/>
          <w:spacing w:val="-1"/>
        </w:rPr>
        <w:t>老叶脱落时一并带走。</w:t>
      </w:r>
    </w:p>
    <w:p>
      <w:pPr>
        <w:pStyle w:val="BodyText"/>
        <w:ind w:left="23"/>
        <w:spacing w:before="35" w:line="219" w:lineRule="auto"/>
        <w:rPr>
          <w:sz w:val="24"/>
          <w:szCs w:val="24"/>
        </w:rPr>
      </w:pPr>
      <w:r>
        <w:rPr>
          <w:sz w:val="24"/>
          <w:szCs w:val="24"/>
          <w:spacing w:val="-1"/>
        </w:rPr>
        <w:t>根据这段文字，下列关于秋茄树的说法错误的是：</w:t>
      </w:r>
    </w:p>
    <w:p>
      <w:pPr>
        <w:pStyle w:val="BodyText"/>
        <w:ind w:left="18"/>
        <w:spacing w:before="184" w:line="219" w:lineRule="auto"/>
        <w:rPr>
          <w:sz w:val="24"/>
          <w:szCs w:val="24"/>
        </w:rPr>
      </w:pPr>
      <w:r>
        <w:rPr>
          <w:rFonts w:ascii="Calibri" w:hAnsi="Calibri" w:eastAsia="Calibri" w:cs="Calibri"/>
          <w:sz w:val="24"/>
          <w:szCs w:val="24"/>
        </w:rPr>
        <w:t>A.  </w:t>
      </w:r>
      <w:r>
        <w:rPr>
          <w:sz w:val="24"/>
          <w:szCs w:val="24"/>
        </w:rPr>
        <w:t>是生活在海滩上的红树植物</w:t>
      </w:r>
    </w:p>
    <w:p>
      <w:pPr>
        <w:pStyle w:val="BodyText"/>
        <w:ind w:left="34"/>
        <w:spacing w:before="183" w:line="219" w:lineRule="auto"/>
        <w:rPr>
          <w:sz w:val="24"/>
          <w:szCs w:val="24"/>
        </w:rPr>
      </w:pPr>
      <w:r>
        <w:rPr>
          <w:rFonts w:ascii="Calibri" w:hAnsi="Calibri" w:eastAsia="Calibri" w:cs="Calibri"/>
          <w:sz w:val="24"/>
          <w:szCs w:val="24"/>
          <w:spacing w:val="-5"/>
        </w:rPr>
        <w:t>B.</w:t>
      </w:r>
      <w:r>
        <w:rPr>
          <w:rFonts w:ascii="Calibri" w:hAnsi="Calibri" w:eastAsia="Calibri" w:cs="Calibri"/>
          <w:sz w:val="24"/>
          <w:szCs w:val="24"/>
          <w:spacing w:val="14"/>
          <w:w w:val="101"/>
        </w:rPr>
        <w:t xml:space="preserve">  </w:t>
      </w:r>
      <w:r>
        <w:rPr>
          <w:sz w:val="24"/>
          <w:szCs w:val="24"/>
          <w:spacing w:val="-5"/>
        </w:rPr>
        <w:t>繁殖方式具有“胎生</w:t>
      </w:r>
      <w:r>
        <w:rPr>
          <w:sz w:val="24"/>
          <w:szCs w:val="24"/>
          <w:spacing w:val="-88"/>
        </w:rPr>
        <w:t xml:space="preserve"> </w:t>
      </w:r>
      <w:r>
        <w:rPr>
          <w:sz w:val="24"/>
          <w:szCs w:val="24"/>
          <w:spacing w:val="-5"/>
        </w:rPr>
        <w:t>”特点</w:t>
      </w:r>
    </w:p>
    <w:p>
      <w:pPr>
        <w:spacing w:line="219" w:lineRule="auto"/>
        <w:sectPr>
          <w:footerReference w:type="default" r:id="rId83"/>
          <w:pgSz w:w="11906" w:h="16839"/>
          <w:pgMar w:top="1431" w:right="1738" w:bottom="1152" w:left="1785" w:header="0" w:footer="987" w:gutter="0"/>
        </w:sectPr>
        <w:rPr>
          <w:sz w:val="24"/>
          <w:szCs w:val="24"/>
        </w:rPr>
      </w:pPr>
    </w:p>
    <w:p>
      <w:pPr>
        <w:pStyle w:val="BodyText"/>
        <w:ind w:left="25"/>
        <w:spacing w:before="123" w:line="219" w:lineRule="auto"/>
        <w:rPr>
          <w:sz w:val="24"/>
          <w:szCs w:val="24"/>
        </w:rPr>
      </w:pPr>
      <w:r>
        <w:rPr>
          <w:rFonts w:ascii="Calibri" w:hAnsi="Calibri" w:eastAsia="Calibri" w:cs="Calibri"/>
          <w:sz w:val="24"/>
          <w:szCs w:val="24"/>
          <w:spacing w:val="-1"/>
        </w:rPr>
        <w:t>C.  </w:t>
      </w:r>
      <w:r>
        <w:rPr>
          <w:sz w:val="24"/>
          <w:szCs w:val="24"/>
          <w:spacing w:val="-1"/>
        </w:rPr>
        <w:t>藤状根可以起到呼吸的作用</w:t>
      </w:r>
    </w:p>
    <w:p>
      <w:pPr>
        <w:pStyle w:val="BodyText"/>
        <w:ind w:left="34"/>
        <w:spacing w:before="182" w:line="219" w:lineRule="auto"/>
        <w:rPr>
          <w:sz w:val="24"/>
          <w:szCs w:val="24"/>
        </w:rPr>
      </w:pPr>
      <w:r>
        <w:rPr>
          <w:rFonts w:ascii="Calibri" w:hAnsi="Calibri" w:eastAsia="Calibri" w:cs="Calibri"/>
          <w:sz w:val="24"/>
          <w:szCs w:val="24"/>
          <w:spacing w:val="-1"/>
        </w:rPr>
        <w:t>D.  </w:t>
      </w:r>
      <w:r>
        <w:rPr>
          <w:sz w:val="24"/>
          <w:szCs w:val="24"/>
          <w:spacing w:val="-1"/>
        </w:rPr>
        <w:t>支柱根可将海水过滤成淡水</w:t>
      </w:r>
    </w:p>
    <w:p>
      <w:pPr>
        <w:pStyle w:val="BodyText"/>
        <w:ind w:left="22" w:right="61" w:hanging="5"/>
        <w:spacing w:before="180" w:line="356" w:lineRule="auto"/>
        <w:jc w:val="both"/>
        <w:rPr>
          <w:sz w:val="24"/>
          <w:szCs w:val="24"/>
        </w:rPr>
      </w:pPr>
      <w:r>
        <w:rPr>
          <w:sz w:val="24"/>
          <w:szCs w:val="24"/>
          <w:spacing w:val="-6"/>
        </w:rPr>
        <w:t>【例 </w:t>
      </w:r>
      <w:r>
        <w:rPr>
          <w:rFonts w:ascii="Calibri" w:hAnsi="Calibri" w:eastAsia="Calibri" w:cs="Calibri"/>
          <w:sz w:val="24"/>
          <w:szCs w:val="24"/>
          <w:spacing w:val="-6"/>
        </w:rPr>
        <w:t>8</w:t>
      </w:r>
      <w:r>
        <w:rPr>
          <w:sz w:val="24"/>
          <w:szCs w:val="24"/>
          <w:spacing w:val="-6"/>
        </w:rPr>
        <w:t>】（</w:t>
      </w:r>
      <w:r>
        <w:rPr>
          <w:rFonts w:ascii="Calibri" w:hAnsi="Calibri" w:eastAsia="Calibri" w:cs="Calibri"/>
          <w:sz w:val="24"/>
          <w:szCs w:val="24"/>
          <w:spacing w:val="-6"/>
        </w:rPr>
        <w:t>2023</w:t>
      </w:r>
      <w:r>
        <w:rPr>
          <w:rFonts w:ascii="Calibri" w:hAnsi="Calibri" w:eastAsia="Calibri" w:cs="Calibri"/>
          <w:sz w:val="24"/>
          <w:szCs w:val="24"/>
          <w:spacing w:val="14"/>
        </w:rPr>
        <w:t xml:space="preserve">  </w:t>
      </w:r>
      <w:r>
        <w:rPr>
          <w:sz w:val="24"/>
          <w:szCs w:val="24"/>
          <w:spacing w:val="-6"/>
        </w:rPr>
        <w:t>吉林）一箭多星是指一枚运载</w:t>
      </w:r>
      <w:r>
        <w:rPr>
          <w:sz w:val="24"/>
          <w:szCs w:val="24"/>
          <w:spacing w:val="-7"/>
        </w:rPr>
        <w:t>火箭同时或先后将多枚卫星送入预</w:t>
      </w:r>
      <w:r>
        <w:rPr>
          <w:sz w:val="24"/>
          <w:szCs w:val="24"/>
        </w:rPr>
        <w:t xml:space="preserve"> </w:t>
      </w:r>
      <w:r>
        <w:rPr>
          <w:sz w:val="24"/>
          <w:szCs w:val="24"/>
          <w:spacing w:val="-3"/>
        </w:rPr>
        <w:t>定轨道的技术。与传统的单星发射相比，一箭多星能够更充分地利用火箭运载能</w:t>
      </w:r>
      <w:r>
        <w:rPr>
          <w:sz w:val="24"/>
          <w:szCs w:val="24"/>
          <w:spacing w:val="1"/>
        </w:rPr>
        <w:t xml:space="preserve"> </w:t>
      </w:r>
      <w:r>
        <w:rPr>
          <w:sz w:val="24"/>
          <w:szCs w:val="24"/>
          <w:spacing w:val="-3"/>
        </w:rPr>
        <w:t>力，提高发射效率，降低发射成本。一箭多星发射技术难度较大，目前世界上只</w:t>
      </w:r>
      <w:r>
        <w:rPr>
          <w:sz w:val="24"/>
          <w:szCs w:val="24"/>
          <w:spacing w:val="1"/>
        </w:rPr>
        <w:t xml:space="preserve"> </w:t>
      </w:r>
      <w:r>
        <w:rPr>
          <w:sz w:val="24"/>
          <w:szCs w:val="24"/>
          <w:spacing w:val="-6"/>
        </w:rPr>
        <w:t>有少数国家掌握。</w:t>
      </w:r>
      <w:r>
        <w:rPr>
          <w:rFonts w:ascii="Calibri" w:hAnsi="Calibri" w:eastAsia="Calibri" w:cs="Calibri"/>
          <w:sz w:val="24"/>
          <w:szCs w:val="24"/>
          <w:spacing w:val="-6"/>
        </w:rPr>
        <w:t>2015  </w:t>
      </w:r>
      <w:r>
        <w:rPr>
          <w:sz w:val="24"/>
          <w:szCs w:val="24"/>
          <w:spacing w:val="-6"/>
        </w:rPr>
        <w:t>年，我国长征六号运载火箭在首飞任务中，成功将 </w:t>
      </w:r>
      <w:r>
        <w:rPr>
          <w:rFonts w:ascii="Calibri" w:hAnsi="Calibri" w:eastAsia="Calibri" w:cs="Calibri"/>
          <w:sz w:val="24"/>
          <w:szCs w:val="24"/>
          <w:spacing w:val="-6"/>
        </w:rPr>
        <w:t>20</w:t>
      </w:r>
      <w:r>
        <w:rPr>
          <w:rFonts w:ascii="Calibri" w:hAnsi="Calibri" w:eastAsia="Calibri" w:cs="Calibri"/>
          <w:sz w:val="24"/>
          <w:szCs w:val="24"/>
          <w:spacing w:val="15"/>
        </w:rPr>
        <w:t xml:space="preserve">  </w:t>
      </w:r>
      <w:r>
        <w:rPr>
          <w:sz w:val="24"/>
          <w:szCs w:val="24"/>
          <w:spacing w:val="-6"/>
        </w:rPr>
        <w:t>颗</w:t>
      </w:r>
      <w:r>
        <w:rPr>
          <w:sz w:val="24"/>
          <w:szCs w:val="24"/>
        </w:rPr>
        <w:t xml:space="preserve"> </w:t>
      </w:r>
      <w:r>
        <w:rPr>
          <w:sz w:val="24"/>
          <w:szCs w:val="24"/>
          <w:spacing w:val="1"/>
        </w:rPr>
        <w:t>卫星送入太空。</w:t>
      </w:r>
      <w:r>
        <w:rPr>
          <w:rFonts w:ascii="Calibri" w:hAnsi="Calibri" w:eastAsia="Calibri" w:cs="Calibri"/>
          <w:sz w:val="24"/>
          <w:szCs w:val="24"/>
          <w:spacing w:val="1"/>
        </w:rPr>
        <w:t>2022  </w:t>
      </w:r>
      <w:r>
        <w:rPr>
          <w:sz w:val="24"/>
          <w:szCs w:val="24"/>
          <w:spacing w:val="1"/>
        </w:rPr>
        <w:t>年，我国长征八号</w:t>
      </w:r>
      <w:r>
        <w:rPr>
          <w:sz w:val="24"/>
          <w:szCs w:val="24"/>
        </w:rPr>
        <w:t>运载火箭飞行试验取得圆满成功。此次 </w:t>
      </w:r>
      <w:r>
        <w:rPr>
          <w:sz w:val="24"/>
          <w:szCs w:val="24"/>
        </w:rPr>
        <w:t>任务共搭载 </w:t>
      </w:r>
      <w:r>
        <w:rPr>
          <w:rFonts w:ascii="Calibri" w:hAnsi="Calibri" w:eastAsia="Calibri" w:cs="Calibri"/>
          <w:sz w:val="24"/>
          <w:szCs w:val="24"/>
        </w:rPr>
        <w:t>22  </w:t>
      </w:r>
      <w:r>
        <w:rPr>
          <w:sz w:val="24"/>
          <w:szCs w:val="24"/>
        </w:rPr>
        <w:t>颗卫星，创下我国一箭多星任务最高纪录。</w:t>
      </w:r>
    </w:p>
    <w:p>
      <w:pPr>
        <w:pStyle w:val="BodyText"/>
        <w:ind w:left="27"/>
        <w:spacing w:before="34" w:line="220" w:lineRule="auto"/>
        <w:rPr>
          <w:sz w:val="24"/>
          <w:szCs w:val="24"/>
        </w:rPr>
      </w:pPr>
      <w:r>
        <w:rPr>
          <w:sz w:val="24"/>
          <w:szCs w:val="24"/>
          <w:spacing w:val="-1"/>
        </w:rPr>
        <w:t>关于一箭多星，文段没有提到的是：</w:t>
      </w:r>
    </w:p>
    <w:p>
      <w:pPr>
        <w:pStyle w:val="BodyText"/>
        <w:ind w:left="18"/>
        <w:spacing w:before="181" w:line="219" w:lineRule="auto"/>
        <w:rPr>
          <w:sz w:val="24"/>
          <w:szCs w:val="24"/>
        </w:rPr>
      </w:pPr>
      <w:r>
        <w:rPr>
          <w:rFonts w:ascii="Calibri" w:hAnsi="Calibri" w:eastAsia="Calibri" w:cs="Calibri"/>
          <w:sz w:val="24"/>
          <w:szCs w:val="24"/>
          <w:spacing w:val="-4"/>
        </w:rPr>
        <w:t>A.</w:t>
      </w:r>
      <w:r>
        <w:rPr>
          <w:rFonts w:ascii="Calibri" w:hAnsi="Calibri" w:eastAsia="Calibri" w:cs="Calibri"/>
          <w:sz w:val="24"/>
          <w:szCs w:val="24"/>
          <w:spacing w:val="11"/>
        </w:rPr>
        <w:t xml:space="preserve">  </w:t>
      </w:r>
      <w:r>
        <w:rPr>
          <w:sz w:val="24"/>
          <w:szCs w:val="24"/>
          <w:spacing w:val="-4"/>
        </w:rPr>
        <w:t>基本含义</w:t>
      </w:r>
      <w:r>
        <w:rPr>
          <w:sz w:val="24"/>
          <w:szCs w:val="24"/>
          <w:spacing w:val="3"/>
        </w:rPr>
        <w:t xml:space="preserve">                 </w:t>
      </w:r>
      <w:r>
        <w:rPr>
          <w:rFonts w:ascii="Calibri" w:hAnsi="Calibri" w:eastAsia="Calibri" w:cs="Calibri"/>
          <w:sz w:val="24"/>
          <w:szCs w:val="24"/>
          <w:spacing w:val="-4"/>
        </w:rPr>
        <w:t>B.</w:t>
      </w:r>
      <w:r>
        <w:rPr>
          <w:rFonts w:ascii="Calibri" w:hAnsi="Calibri" w:eastAsia="Calibri" w:cs="Calibri"/>
          <w:sz w:val="24"/>
          <w:szCs w:val="24"/>
          <w:spacing w:val="17"/>
        </w:rPr>
        <w:t xml:space="preserve">  </w:t>
      </w:r>
      <w:r>
        <w:rPr>
          <w:sz w:val="24"/>
          <w:szCs w:val="24"/>
          <w:spacing w:val="-4"/>
        </w:rPr>
        <w:t>世界纪录</w:t>
      </w:r>
    </w:p>
    <w:p>
      <w:pPr>
        <w:pStyle w:val="BodyText"/>
        <w:ind w:left="25"/>
        <w:spacing w:before="184" w:line="219" w:lineRule="auto"/>
        <w:rPr>
          <w:sz w:val="24"/>
          <w:szCs w:val="24"/>
        </w:rPr>
      </w:pPr>
      <w:r>
        <w:rPr>
          <w:rFonts w:ascii="Calibri" w:hAnsi="Calibri" w:eastAsia="Calibri" w:cs="Calibri"/>
          <w:sz w:val="24"/>
          <w:szCs w:val="24"/>
          <w:spacing w:val="-4"/>
        </w:rPr>
        <w:t>C.</w:t>
      </w:r>
      <w:r>
        <w:rPr>
          <w:rFonts w:ascii="Calibri" w:hAnsi="Calibri" w:eastAsia="Calibri" w:cs="Calibri"/>
          <w:sz w:val="24"/>
          <w:szCs w:val="24"/>
          <w:spacing w:val="13"/>
        </w:rPr>
        <w:t xml:space="preserve">  </w:t>
      </w:r>
      <w:r>
        <w:rPr>
          <w:sz w:val="24"/>
          <w:szCs w:val="24"/>
          <w:spacing w:val="-4"/>
        </w:rPr>
        <w:t>效率优势              </w:t>
      </w:r>
      <w:r>
        <w:rPr>
          <w:sz w:val="24"/>
          <w:szCs w:val="24"/>
          <w:spacing w:val="-5"/>
        </w:rPr>
        <w:t xml:space="preserve">    </w:t>
      </w:r>
      <w:r>
        <w:rPr>
          <w:rFonts w:ascii="Calibri" w:hAnsi="Calibri" w:eastAsia="Calibri" w:cs="Calibri"/>
          <w:sz w:val="24"/>
          <w:szCs w:val="24"/>
          <w:spacing w:val="-5"/>
        </w:rPr>
        <w:t>D.   </w:t>
      </w:r>
      <w:r>
        <w:rPr>
          <w:sz w:val="24"/>
          <w:szCs w:val="24"/>
          <w:spacing w:val="-5"/>
        </w:rPr>
        <w:t>中国实力</w:t>
      </w:r>
    </w:p>
    <w:p>
      <w:pPr>
        <w:pStyle w:val="BodyText"/>
        <w:ind w:left="24" w:hanging="7"/>
        <w:spacing w:before="179" w:line="357" w:lineRule="auto"/>
        <w:jc w:val="both"/>
        <w:rPr>
          <w:sz w:val="24"/>
          <w:szCs w:val="24"/>
        </w:rPr>
      </w:pPr>
      <w:r>
        <w:rPr>
          <w:sz w:val="24"/>
          <w:szCs w:val="24"/>
          <w:spacing w:val="-11"/>
        </w:rPr>
        <w:t>【例 </w:t>
      </w:r>
      <w:r>
        <w:rPr>
          <w:rFonts w:ascii="Calibri" w:hAnsi="Calibri" w:eastAsia="Calibri" w:cs="Calibri"/>
          <w:sz w:val="24"/>
          <w:szCs w:val="24"/>
          <w:spacing w:val="-11"/>
        </w:rPr>
        <w:t>9</w:t>
      </w:r>
      <w:r>
        <w:rPr>
          <w:sz w:val="24"/>
          <w:szCs w:val="24"/>
          <w:spacing w:val="-11"/>
        </w:rPr>
        <w:t>】（</w:t>
      </w:r>
      <w:r>
        <w:rPr>
          <w:rFonts w:ascii="Calibri" w:hAnsi="Calibri" w:eastAsia="Calibri" w:cs="Calibri"/>
          <w:sz w:val="24"/>
          <w:szCs w:val="24"/>
          <w:spacing w:val="-11"/>
        </w:rPr>
        <w:t>2024   </w:t>
      </w:r>
      <w:r>
        <w:rPr>
          <w:sz w:val="24"/>
          <w:szCs w:val="24"/>
          <w:spacing w:val="-11"/>
        </w:rPr>
        <w:t>山东网友回忆版）蒙内铁</w:t>
      </w:r>
      <w:r>
        <w:rPr>
          <w:sz w:val="24"/>
          <w:szCs w:val="24"/>
          <w:spacing w:val="-12"/>
        </w:rPr>
        <w:t>路是肯中共建“一带一路</w:t>
      </w:r>
      <w:r>
        <w:rPr>
          <w:sz w:val="24"/>
          <w:szCs w:val="24"/>
          <w:spacing w:val="-88"/>
        </w:rPr>
        <w:t xml:space="preserve"> </w:t>
      </w:r>
      <w:r>
        <w:rPr>
          <w:sz w:val="24"/>
          <w:szCs w:val="24"/>
          <w:spacing w:val="-12"/>
        </w:rPr>
        <w:t>”的旗舰项目，</w:t>
      </w:r>
      <w:r>
        <w:rPr>
          <w:sz w:val="24"/>
          <w:szCs w:val="24"/>
        </w:rPr>
        <w:t xml:space="preserve"> </w:t>
      </w:r>
      <w:r>
        <w:rPr>
          <w:sz w:val="24"/>
          <w:szCs w:val="24"/>
          <w:spacing w:val="1"/>
        </w:rPr>
        <w:t>为肯尼亚创造了约 </w:t>
      </w:r>
      <w:r>
        <w:rPr>
          <w:rFonts w:ascii="Calibri" w:hAnsi="Calibri" w:eastAsia="Calibri" w:cs="Calibri"/>
          <w:sz w:val="24"/>
          <w:szCs w:val="24"/>
          <w:spacing w:val="1"/>
        </w:rPr>
        <w:t>4.6</w:t>
      </w:r>
      <w:r>
        <w:rPr>
          <w:rFonts w:ascii="Calibri" w:hAnsi="Calibri" w:eastAsia="Calibri" w:cs="Calibri"/>
          <w:sz w:val="24"/>
          <w:szCs w:val="24"/>
          <w:spacing w:val="23"/>
        </w:rPr>
        <w:t xml:space="preserve">  </w:t>
      </w:r>
      <w:r>
        <w:rPr>
          <w:sz w:val="24"/>
          <w:szCs w:val="24"/>
          <w:spacing w:val="1"/>
        </w:rPr>
        <w:t>万个就业岗位，推动了沿线地区的城镇化进程，促进了</w:t>
      </w:r>
      <w:r>
        <w:rPr>
          <w:sz w:val="24"/>
          <w:szCs w:val="24"/>
        </w:rPr>
        <w:t xml:space="preserve"> </w:t>
      </w:r>
      <w:r>
        <w:rPr>
          <w:sz w:val="24"/>
          <w:szCs w:val="24"/>
          <w:spacing w:val="-8"/>
        </w:rPr>
        <w:t>肯中双边经贸合作。据统计，蒙内铁路 </w:t>
      </w:r>
      <w:r>
        <w:rPr>
          <w:rFonts w:ascii="Calibri" w:hAnsi="Calibri" w:eastAsia="Calibri" w:cs="Calibri"/>
          <w:sz w:val="24"/>
          <w:szCs w:val="24"/>
          <w:spacing w:val="-8"/>
        </w:rPr>
        <w:t>2022  </w:t>
      </w:r>
      <w:r>
        <w:rPr>
          <w:sz w:val="24"/>
          <w:szCs w:val="24"/>
          <w:spacing w:val="-8"/>
        </w:rPr>
        <w:t>年运送</w:t>
      </w:r>
      <w:r>
        <w:rPr>
          <w:sz w:val="24"/>
          <w:szCs w:val="24"/>
          <w:spacing w:val="-9"/>
        </w:rPr>
        <w:t>旅客 </w:t>
      </w:r>
      <w:r>
        <w:rPr>
          <w:rFonts w:ascii="Calibri" w:hAnsi="Calibri" w:eastAsia="Calibri" w:cs="Calibri"/>
          <w:sz w:val="24"/>
          <w:szCs w:val="24"/>
          <w:spacing w:val="-9"/>
        </w:rPr>
        <w:t>239   </w:t>
      </w:r>
      <w:r>
        <w:rPr>
          <w:sz w:val="24"/>
          <w:szCs w:val="24"/>
          <w:spacing w:val="-9"/>
        </w:rPr>
        <w:t>万人次，高于 </w:t>
      </w:r>
      <w:r>
        <w:rPr>
          <w:rFonts w:ascii="Calibri" w:hAnsi="Calibri" w:eastAsia="Calibri" w:cs="Calibri"/>
          <w:sz w:val="24"/>
          <w:szCs w:val="24"/>
          <w:spacing w:val="-9"/>
        </w:rPr>
        <w:t>2021</w:t>
      </w:r>
      <w:r>
        <w:rPr>
          <w:rFonts w:ascii="Calibri" w:hAnsi="Calibri" w:eastAsia="Calibri" w:cs="Calibri"/>
          <w:sz w:val="24"/>
          <w:szCs w:val="24"/>
        </w:rPr>
        <w:t xml:space="preserve">  </w:t>
      </w:r>
      <w:r>
        <w:rPr>
          <w:sz w:val="24"/>
          <w:szCs w:val="24"/>
          <w:spacing w:val="-1"/>
        </w:rPr>
        <w:t>年的 </w:t>
      </w:r>
      <w:r>
        <w:rPr>
          <w:rFonts w:ascii="Calibri" w:hAnsi="Calibri" w:eastAsia="Calibri" w:cs="Calibri"/>
          <w:sz w:val="24"/>
          <w:szCs w:val="24"/>
          <w:spacing w:val="-1"/>
        </w:rPr>
        <w:t>199</w:t>
      </w:r>
      <w:r>
        <w:rPr>
          <w:rFonts w:ascii="Calibri" w:hAnsi="Calibri" w:eastAsia="Calibri" w:cs="Calibri"/>
          <w:sz w:val="24"/>
          <w:szCs w:val="24"/>
          <w:spacing w:val="22"/>
        </w:rPr>
        <w:t xml:space="preserve">  </w:t>
      </w:r>
      <w:r>
        <w:rPr>
          <w:sz w:val="24"/>
          <w:szCs w:val="24"/>
          <w:spacing w:val="-1"/>
        </w:rPr>
        <w:t>万人次，客运服务收入达 </w:t>
      </w:r>
      <w:r>
        <w:rPr>
          <w:rFonts w:ascii="Calibri" w:hAnsi="Calibri" w:eastAsia="Calibri" w:cs="Calibri"/>
          <w:sz w:val="24"/>
          <w:szCs w:val="24"/>
          <w:spacing w:val="-1"/>
        </w:rPr>
        <w:t>26</w:t>
      </w:r>
      <w:r>
        <w:rPr>
          <w:rFonts w:ascii="Calibri" w:hAnsi="Calibri" w:eastAsia="Calibri" w:cs="Calibri"/>
          <w:sz w:val="24"/>
          <w:szCs w:val="24"/>
          <w:spacing w:val="11"/>
        </w:rPr>
        <w:t xml:space="preserve">  </w:t>
      </w:r>
      <w:r>
        <w:rPr>
          <w:sz w:val="24"/>
          <w:szCs w:val="24"/>
          <w:spacing w:val="-1"/>
        </w:rPr>
        <w:t>亿肯尼亚先令。蒙内铁路货运量同样呈</w:t>
      </w:r>
      <w:r>
        <w:rPr>
          <w:sz w:val="24"/>
          <w:szCs w:val="24"/>
        </w:rPr>
        <w:t xml:space="preserve"> </w:t>
      </w:r>
      <w:r>
        <w:rPr>
          <w:sz w:val="24"/>
          <w:szCs w:val="24"/>
          <w:spacing w:val="1"/>
        </w:rPr>
        <w:t>现上升趋势，</w:t>
      </w:r>
      <w:r>
        <w:rPr>
          <w:rFonts w:ascii="Calibri" w:hAnsi="Calibri" w:eastAsia="Calibri" w:cs="Calibri"/>
          <w:sz w:val="24"/>
          <w:szCs w:val="24"/>
          <w:spacing w:val="1"/>
        </w:rPr>
        <w:t>2022</w:t>
      </w:r>
      <w:r>
        <w:rPr>
          <w:rFonts w:ascii="Calibri" w:hAnsi="Calibri" w:eastAsia="Calibri" w:cs="Calibri"/>
          <w:sz w:val="24"/>
          <w:szCs w:val="24"/>
          <w:spacing w:val="18"/>
        </w:rPr>
        <w:t xml:space="preserve"> </w:t>
      </w:r>
      <w:r>
        <w:rPr>
          <w:sz w:val="24"/>
          <w:szCs w:val="24"/>
          <w:spacing w:val="1"/>
        </w:rPr>
        <w:t>年共运输超过 </w:t>
      </w:r>
      <w:r>
        <w:rPr>
          <w:rFonts w:ascii="Calibri" w:hAnsi="Calibri" w:eastAsia="Calibri" w:cs="Calibri"/>
          <w:sz w:val="24"/>
          <w:szCs w:val="24"/>
          <w:spacing w:val="1"/>
        </w:rPr>
        <w:t>60</w:t>
      </w:r>
      <w:r>
        <w:rPr>
          <w:rFonts w:ascii="Calibri" w:hAnsi="Calibri" w:eastAsia="Calibri" w:cs="Calibri"/>
          <w:sz w:val="24"/>
          <w:szCs w:val="24"/>
        </w:rPr>
        <w:t>0</w:t>
      </w:r>
      <w:r>
        <w:rPr>
          <w:rFonts w:ascii="Calibri" w:hAnsi="Calibri" w:eastAsia="Calibri" w:cs="Calibri"/>
          <w:sz w:val="24"/>
          <w:szCs w:val="24"/>
          <w:spacing w:val="13"/>
          <w:w w:val="101"/>
        </w:rPr>
        <w:t xml:space="preserve">  </w:t>
      </w:r>
      <w:r>
        <w:rPr>
          <w:sz w:val="24"/>
          <w:szCs w:val="24"/>
        </w:rPr>
        <w:t>万吨货物，货运服务收入超过 </w:t>
      </w:r>
      <w:r>
        <w:rPr>
          <w:rFonts w:ascii="Calibri" w:hAnsi="Calibri" w:eastAsia="Calibri" w:cs="Calibri"/>
          <w:sz w:val="24"/>
          <w:szCs w:val="24"/>
        </w:rPr>
        <w:t>126</w:t>
      </w:r>
      <w:r>
        <w:rPr>
          <w:rFonts w:ascii="Calibri" w:hAnsi="Calibri" w:eastAsia="Calibri" w:cs="Calibri"/>
          <w:sz w:val="24"/>
          <w:szCs w:val="24"/>
          <w:spacing w:val="11"/>
        </w:rPr>
        <w:t xml:space="preserve">  </w:t>
      </w:r>
      <w:r>
        <w:rPr>
          <w:sz w:val="24"/>
          <w:szCs w:val="24"/>
        </w:rPr>
        <w:t>亿肯</w:t>
      </w:r>
      <w:r>
        <w:rPr>
          <w:sz w:val="24"/>
          <w:szCs w:val="24"/>
          <w:spacing w:val="1"/>
        </w:rPr>
        <w:t xml:space="preserve"> </w:t>
      </w:r>
      <w:r>
        <w:rPr>
          <w:sz w:val="24"/>
          <w:szCs w:val="24"/>
          <w:spacing w:val="-3"/>
        </w:rPr>
        <w:t>尼亚先令。随蒙内铁路建成的内罗毕内陆集装箱港和奈瓦沙内陆集装箱港改善了</w:t>
      </w:r>
      <w:r>
        <w:rPr>
          <w:sz w:val="24"/>
          <w:szCs w:val="24"/>
        </w:rPr>
        <w:t xml:space="preserve"> </w:t>
      </w:r>
      <w:r>
        <w:rPr>
          <w:sz w:val="24"/>
          <w:szCs w:val="24"/>
          <w:spacing w:val="-1"/>
        </w:rPr>
        <w:t>货物装卸和运输条件，促进了蒙内铁路货运量的增长，完善</w:t>
      </w:r>
      <w:r>
        <w:rPr>
          <w:sz w:val="24"/>
          <w:szCs w:val="24"/>
          <w:spacing w:val="-2"/>
        </w:rPr>
        <w:t>了肯尼亚物流体系，</w:t>
      </w:r>
      <w:r>
        <w:rPr>
          <w:sz w:val="24"/>
          <w:szCs w:val="24"/>
        </w:rPr>
        <w:t xml:space="preserve"> </w:t>
      </w:r>
      <w:r>
        <w:rPr>
          <w:sz w:val="24"/>
          <w:szCs w:val="24"/>
          <w:spacing w:val="-1"/>
        </w:rPr>
        <w:t>增强了整个区域的竞争力。</w:t>
      </w:r>
    </w:p>
    <w:p>
      <w:pPr>
        <w:pStyle w:val="BodyText"/>
        <w:ind w:left="27"/>
        <w:spacing w:before="35" w:line="219" w:lineRule="auto"/>
        <w:rPr>
          <w:sz w:val="24"/>
          <w:szCs w:val="24"/>
        </w:rPr>
      </w:pPr>
      <w:r>
        <w:rPr>
          <w:sz w:val="24"/>
          <w:szCs w:val="24"/>
          <w:spacing w:val="-1"/>
        </w:rPr>
        <w:t>关于蒙内铁路，下列哪种说法可以从文中得到支持？</w:t>
      </w:r>
    </w:p>
    <w:p>
      <w:pPr>
        <w:pStyle w:val="BodyText"/>
        <w:ind w:left="18"/>
        <w:spacing w:before="183" w:line="219" w:lineRule="auto"/>
        <w:rPr>
          <w:sz w:val="24"/>
          <w:szCs w:val="24"/>
        </w:rPr>
      </w:pPr>
      <w:r>
        <w:rPr>
          <w:rFonts w:ascii="Calibri" w:hAnsi="Calibri" w:eastAsia="Calibri" w:cs="Calibri"/>
          <w:sz w:val="24"/>
          <w:szCs w:val="24"/>
        </w:rPr>
        <w:t>A.  </w:t>
      </w:r>
      <w:r>
        <w:rPr>
          <w:sz w:val="24"/>
          <w:szCs w:val="24"/>
        </w:rPr>
        <w:t>促进了肯尼亚旅游业的繁荣</w:t>
      </w:r>
    </w:p>
    <w:p>
      <w:pPr>
        <w:pStyle w:val="BodyText"/>
        <w:ind w:left="25" w:right="4878" w:firstLine="8"/>
        <w:spacing w:before="183" w:line="347" w:lineRule="auto"/>
        <w:rPr>
          <w:sz w:val="24"/>
          <w:szCs w:val="24"/>
        </w:rPr>
      </w:pPr>
      <w:r>
        <w:rPr>
          <w:rFonts w:ascii="Calibri" w:hAnsi="Calibri" w:eastAsia="Calibri" w:cs="Calibri"/>
          <w:sz w:val="24"/>
          <w:szCs w:val="24"/>
          <w:spacing w:val="-1"/>
        </w:rPr>
        <w:t>B.  </w:t>
      </w:r>
      <w:r>
        <w:rPr>
          <w:sz w:val="24"/>
          <w:szCs w:val="24"/>
          <w:spacing w:val="-1"/>
        </w:rPr>
        <w:t>对肯尼亚港口建设有推动作用</w:t>
      </w:r>
      <w:r>
        <w:rPr>
          <w:sz w:val="24"/>
          <w:szCs w:val="24"/>
          <w:spacing w:val="8"/>
        </w:rPr>
        <w:t xml:space="preserve"> </w:t>
      </w:r>
      <w:r>
        <w:rPr>
          <w:rFonts w:ascii="Calibri" w:hAnsi="Calibri" w:eastAsia="Calibri" w:cs="Calibri"/>
          <w:sz w:val="24"/>
          <w:szCs w:val="24"/>
          <w:spacing w:val="-1"/>
        </w:rPr>
        <w:t>C.</w:t>
      </w:r>
      <w:r>
        <w:rPr>
          <w:rFonts w:ascii="Calibri" w:hAnsi="Calibri" w:eastAsia="Calibri" w:cs="Calibri"/>
          <w:sz w:val="24"/>
          <w:szCs w:val="24"/>
          <w:spacing w:val="18"/>
        </w:rPr>
        <w:t xml:space="preserve"> </w:t>
      </w:r>
      <w:r>
        <w:rPr>
          <w:rFonts w:ascii="Calibri" w:hAnsi="Calibri" w:eastAsia="Calibri" w:cs="Calibri"/>
          <w:sz w:val="24"/>
          <w:szCs w:val="24"/>
          <w:spacing w:val="-1"/>
        </w:rPr>
        <w:t>2022  </w:t>
      </w:r>
      <w:r>
        <w:rPr>
          <w:sz w:val="24"/>
          <w:szCs w:val="24"/>
          <w:spacing w:val="-1"/>
        </w:rPr>
        <w:t>年客运较上年的收益情况</w:t>
      </w:r>
    </w:p>
    <w:p>
      <w:pPr>
        <w:pStyle w:val="BodyText"/>
        <w:ind w:left="34"/>
        <w:spacing w:before="35" w:line="219" w:lineRule="auto"/>
        <w:rPr>
          <w:sz w:val="24"/>
          <w:szCs w:val="24"/>
        </w:rPr>
      </w:pPr>
      <w:r>
        <w:rPr>
          <w:rFonts w:ascii="Calibri" w:hAnsi="Calibri" w:eastAsia="Calibri" w:cs="Calibri"/>
          <w:sz w:val="24"/>
          <w:szCs w:val="24"/>
          <w:spacing w:val="-1"/>
        </w:rPr>
        <w:t>D.  </w:t>
      </w:r>
      <w:r>
        <w:rPr>
          <w:sz w:val="24"/>
          <w:szCs w:val="24"/>
          <w:spacing w:val="-1"/>
        </w:rPr>
        <w:t>持续为肯尼亚发展振兴注入动力</w:t>
      </w:r>
    </w:p>
    <w:p>
      <w:pPr>
        <w:pStyle w:val="BodyText"/>
        <w:ind w:left="22" w:right="61" w:hanging="5"/>
        <w:spacing w:before="181" w:line="355" w:lineRule="auto"/>
        <w:rPr>
          <w:sz w:val="24"/>
          <w:szCs w:val="24"/>
        </w:rPr>
      </w:pPr>
      <w:r>
        <w:rPr>
          <w:sz w:val="24"/>
          <w:szCs w:val="24"/>
          <w:spacing w:val="-5"/>
        </w:rPr>
        <w:t>【例 </w:t>
      </w:r>
      <w:r>
        <w:rPr>
          <w:rFonts w:ascii="Calibri" w:hAnsi="Calibri" w:eastAsia="Calibri" w:cs="Calibri"/>
          <w:sz w:val="24"/>
          <w:szCs w:val="24"/>
          <w:spacing w:val="-5"/>
        </w:rPr>
        <w:t>10</w:t>
      </w:r>
      <w:r>
        <w:rPr>
          <w:sz w:val="24"/>
          <w:szCs w:val="24"/>
          <w:spacing w:val="-5"/>
        </w:rPr>
        <w:t>】（</w:t>
      </w:r>
      <w:r>
        <w:rPr>
          <w:rFonts w:ascii="Calibri" w:hAnsi="Calibri" w:eastAsia="Calibri" w:cs="Calibri"/>
          <w:sz w:val="24"/>
          <w:szCs w:val="24"/>
          <w:spacing w:val="-5"/>
        </w:rPr>
        <w:t>2021  </w:t>
      </w:r>
      <w:r>
        <w:rPr>
          <w:sz w:val="24"/>
          <w:szCs w:val="24"/>
          <w:spacing w:val="-5"/>
        </w:rPr>
        <w:t>广东选调）公元前 </w:t>
      </w:r>
      <w:r>
        <w:rPr>
          <w:rFonts w:ascii="Calibri" w:hAnsi="Calibri" w:eastAsia="Calibri" w:cs="Calibri"/>
          <w:sz w:val="24"/>
          <w:szCs w:val="24"/>
          <w:spacing w:val="-6"/>
        </w:rPr>
        <w:t>111</w:t>
      </w:r>
      <w:r>
        <w:rPr>
          <w:rFonts w:ascii="Calibri" w:hAnsi="Calibri" w:eastAsia="Calibri" w:cs="Calibri"/>
          <w:sz w:val="24"/>
          <w:szCs w:val="24"/>
          <w:spacing w:val="10"/>
        </w:rPr>
        <w:t xml:space="preserve">  </w:t>
      </w:r>
      <w:r>
        <w:rPr>
          <w:sz w:val="24"/>
          <w:szCs w:val="24"/>
          <w:spacing w:val="-6"/>
        </w:rPr>
        <w:t>年设立敦煌郡以后，不少内地的世家大</w:t>
      </w:r>
      <w:r>
        <w:rPr>
          <w:sz w:val="24"/>
          <w:szCs w:val="24"/>
        </w:rPr>
        <w:t xml:space="preserve"> </w:t>
      </w:r>
      <w:r>
        <w:rPr>
          <w:sz w:val="24"/>
          <w:szCs w:val="24"/>
          <w:spacing w:val="-3"/>
        </w:rPr>
        <w:t>族迁入敦煌定居。这些世家大族带来的中原文化，与当地和西域、中亚千丝万缕</w:t>
      </w:r>
      <w:r>
        <w:rPr>
          <w:sz w:val="24"/>
          <w:szCs w:val="24"/>
          <w:spacing w:val="1"/>
        </w:rPr>
        <w:t xml:space="preserve"> </w:t>
      </w:r>
      <w:r>
        <w:rPr>
          <w:sz w:val="24"/>
          <w:szCs w:val="24"/>
          <w:spacing w:val="-3"/>
        </w:rPr>
        <w:t>联系的文化因素，共同构成了坚实的汉晋敦煌文化土壤。另一方面，敦煌地区的</w:t>
      </w:r>
      <w:r>
        <w:rPr>
          <w:sz w:val="24"/>
          <w:szCs w:val="24"/>
          <w:spacing w:val="1"/>
        </w:rPr>
        <w:t xml:space="preserve"> </w:t>
      </w:r>
      <w:r>
        <w:rPr>
          <w:sz w:val="24"/>
          <w:szCs w:val="24"/>
          <w:spacing w:val="-3"/>
        </w:rPr>
        <w:t>居民以移民为主体，他们和居于少数的原居民共同开发敦煌，使得他们较少拘泥</w:t>
      </w:r>
      <w:r>
        <w:rPr>
          <w:sz w:val="24"/>
          <w:szCs w:val="24"/>
          <w:spacing w:val="1"/>
        </w:rPr>
        <w:t xml:space="preserve"> </w:t>
      </w:r>
      <w:r>
        <w:rPr>
          <w:sz w:val="24"/>
          <w:szCs w:val="24"/>
          <w:spacing w:val="-3"/>
        </w:rPr>
        <w:t>于区域的异同，而更富于相互理解和包容，终于形成这一地区自觉的包容并蓄的</w:t>
      </w:r>
    </w:p>
    <w:p>
      <w:pPr>
        <w:spacing w:line="355" w:lineRule="auto"/>
        <w:sectPr>
          <w:footerReference w:type="default" r:id="rId84"/>
          <w:pgSz w:w="11906" w:h="16839"/>
          <w:pgMar w:top="1431" w:right="1738" w:bottom="1152" w:left="1785" w:header="0" w:footer="987" w:gutter="0"/>
        </w:sectPr>
        <w:rPr>
          <w:sz w:val="24"/>
          <w:szCs w:val="24"/>
        </w:rPr>
      </w:pPr>
    </w:p>
    <w:p>
      <w:pPr>
        <w:pStyle w:val="BodyText"/>
        <w:ind w:left="22" w:right="13" w:firstLine="2"/>
        <w:spacing w:before="123" w:line="347" w:lineRule="auto"/>
        <w:rPr>
          <w:sz w:val="24"/>
          <w:szCs w:val="24"/>
        </w:rPr>
      </w:pPr>
      <w:r>
        <w:rPr>
          <w:sz w:val="24"/>
          <w:szCs w:val="24"/>
          <w:spacing w:val="-3"/>
        </w:rPr>
        <w:t>文化基因。因此，汉族与月氏、匈奴遗绪，以及后来与吐蕃、蒙古等少数民族能</w:t>
      </w:r>
      <w:r>
        <w:rPr>
          <w:sz w:val="24"/>
          <w:szCs w:val="24"/>
        </w:rPr>
        <w:t xml:space="preserve"> </w:t>
      </w:r>
      <w:r>
        <w:rPr>
          <w:sz w:val="24"/>
          <w:szCs w:val="24"/>
          <w:spacing w:val="-2"/>
        </w:rPr>
        <w:t>够和平相处。</w:t>
      </w:r>
    </w:p>
    <w:p>
      <w:pPr>
        <w:pStyle w:val="BodyText"/>
        <w:ind w:left="22"/>
        <w:spacing w:before="33" w:line="219" w:lineRule="auto"/>
        <w:rPr>
          <w:sz w:val="24"/>
          <w:szCs w:val="24"/>
        </w:rPr>
      </w:pPr>
      <w:r>
        <w:rPr>
          <w:sz w:val="24"/>
          <w:szCs w:val="24"/>
          <w:spacing w:val="-1"/>
        </w:rPr>
        <w:t>对这段文字理解有误的是：</w:t>
      </w:r>
    </w:p>
    <w:p>
      <w:pPr>
        <w:pStyle w:val="BodyText"/>
        <w:ind w:left="18"/>
        <w:spacing w:before="182" w:line="219" w:lineRule="auto"/>
        <w:rPr>
          <w:sz w:val="24"/>
          <w:szCs w:val="24"/>
        </w:rPr>
      </w:pPr>
      <w:r>
        <w:rPr>
          <w:rFonts w:ascii="Calibri" w:hAnsi="Calibri" w:eastAsia="Calibri" w:cs="Calibri"/>
          <w:sz w:val="24"/>
          <w:szCs w:val="24"/>
        </w:rPr>
        <w:t>A.  </w:t>
      </w:r>
      <w:r>
        <w:rPr>
          <w:sz w:val="24"/>
          <w:szCs w:val="24"/>
        </w:rPr>
        <w:t>敦煌文化的主体是世家大族带来的中原文化</w:t>
      </w:r>
    </w:p>
    <w:p>
      <w:pPr>
        <w:pStyle w:val="BodyText"/>
        <w:ind w:left="34"/>
        <w:spacing w:before="183" w:line="219" w:lineRule="auto"/>
        <w:rPr>
          <w:sz w:val="24"/>
          <w:szCs w:val="24"/>
        </w:rPr>
      </w:pPr>
      <w:r>
        <w:rPr>
          <w:rFonts w:ascii="Calibri" w:hAnsi="Calibri" w:eastAsia="Calibri" w:cs="Calibri"/>
          <w:sz w:val="24"/>
          <w:szCs w:val="24"/>
          <w:spacing w:val="-1"/>
        </w:rPr>
        <w:t>B.  </w:t>
      </w:r>
      <w:r>
        <w:rPr>
          <w:sz w:val="24"/>
          <w:szCs w:val="24"/>
          <w:spacing w:val="-1"/>
        </w:rPr>
        <w:t>敦煌文化的形成过程决定了其包容并蓄的特点</w:t>
      </w:r>
    </w:p>
    <w:p>
      <w:pPr>
        <w:pStyle w:val="BodyText"/>
        <w:ind w:left="25"/>
        <w:spacing w:before="183" w:line="219" w:lineRule="auto"/>
        <w:rPr>
          <w:sz w:val="24"/>
          <w:szCs w:val="24"/>
        </w:rPr>
      </w:pPr>
      <w:r>
        <w:rPr>
          <w:rFonts w:ascii="Calibri" w:hAnsi="Calibri" w:eastAsia="Calibri" w:cs="Calibri"/>
          <w:sz w:val="24"/>
          <w:szCs w:val="24"/>
        </w:rPr>
        <w:t>C.  </w:t>
      </w:r>
      <w:r>
        <w:rPr>
          <w:sz w:val="24"/>
          <w:szCs w:val="24"/>
        </w:rPr>
        <w:t>敦煌文化促成了汉族与月氏等少数民族和</w:t>
      </w:r>
      <w:r>
        <w:rPr>
          <w:sz w:val="24"/>
          <w:szCs w:val="24"/>
          <w:spacing w:val="-1"/>
        </w:rPr>
        <w:t>平相处</w:t>
      </w:r>
    </w:p>
    <w:p>
      <w:pPr>
        <w:pStyle w:val="BodyText"/>
        <w:ind w:left="34"/>
        <w:spacing w:before="183" w:line="219" w:lineRule="auto"/>
        <w:rPr>
          <w:sz w:val="24"/>
          <w:szCs w:val="24"/>
        </w:rPr>
      </w:pPr>
      <w:r>
        <w:rPr>
          <w:rFonts w:ascii="Calibri" w:hAnsi="Calibri" w:eastAsia="Calibri" w:cs="Calibri"/>
          <w:sz w:val="24"/>
          <w:szCs w:val="24"/>
          <w:spacing w:val="-2"/>
        </w:rPr>
        <w:t>D.</w:t>
      </w:r>
      <w:r>
        <w:rPr>
          <w:rFonts w:ascii="Calibri" w:hAnsi="Calibri" w:eastAsia="Calibri" w:cs="Calibri"/>
          <w:sz w:val="24"/>
          <w:szCs w:val="24"/>
          <w:spacing w:val="19"/>
        </w:rPr>
        <w:t xml:space="preserve">  </w:t>
      </w:r>
      <w:r>
        <w:rPr>
          <w:sz w:val="24"/>
          <w:szCs w:val="24"/>
          <w:spacing w:val="-2"/>
        </w:rPr>
        <w:t>中原文化与西域、中亚文化的交流是敦煌文化形成的基础</w:t>
      </w:r>
    </w:p>
    <w:p>
      <w:pPr>
        <w:pStyle w:val="BodyText"/>
        <w:ind w:left="23" w:right="13" w:hanging="6"/>
        <w:spacing w:before="182" w:line="355" w:lineRule="auto"/>
        <w:rPr>
          <w:sz w:val="24"/>
          <w:szCs w:val="24"/>
        </w:rPr>
      </w:pPr>
      <w:r>
        <w:rPr>
          <w:sz w:val="24"/>
          <w:szCs w:val="24"/>
          <w:spacing w:val="-4"/>
        </w:rPr>
        <w:t>【例 </w:t>
      </w:r>
      <w:r>
        <w:rPr>
          <w:rFonts w:ascii="Calibri" w:hAnsi="Calibri" w:eastAsia="Calibri" w:cs="Calibri"/>
          <w:sz w:val="24"/>
          <w:szCs w:val="24"/>
          <w:spacing w:val="-4"/>
        </w:rPr>
        <w:t>11</w:t>
      </w:r>
      <w:r>
        <w:rPr>
          <w:sz w:val="24"/>
          <w:szCs w:val="24"/>
          <w:spacing w:val="-4"/>
        </w:rPr>
        <w:t>】（</w:t>
      </w:r>
      <w:r>
        <w:rPr>
          <w:rFonts w:ascii="Calibri" w:hAnsi="Calibri" w:eastAsia="Calibri" w:cs="Calibri"/>
          <w:sz w:val="24"/>
          <w:szCs w:val="24"/>
          <w:spacing w:val="-4"/>
        </w:rPr>
        <w:t>2024   </w:t>
      </w:r>
      <w:r>
        <w:rPr>
          <w:sz w:val="24"/>
          <w:szCs w:val="24"/>
          <w:spacing w:val="-4"/>
        </w:rPr>
        <w:t>山东网友回忆版）新研究发现，向日葵花粉能帮助熊蜂抵抗一</w:t>
      </w:r>
      <w:r>
        <w:rPr>
          <w:sz w:val="24"/>
          <w:szCs w:val="24"/>
          <w:spacing w:val="11"/>
        </w:rPr>
        <w:t xml:space="preserve"> </w:t>
      </w:r>
      <w:r>
        <w:rPr>
          <w:sz w:val="24"/>
          <w:szCs w:val="24"/>
          <w:spacing w:val="-3"/>
        </w:rPr>
        <w:t>种常见寄生虫感染。实验中，将向日葵花粉的外壳与其内部的代谢物分离，分别</w:t>
      </w:r>
      <w:r>
        <w:rPr>
          <w:sz w:val="24"/>
          <w:szCs w:val="24"/>
          <w:spacing w:val="1"/>
        </w:rPr>
        <w:t xml:space="preserve"> </w:t>
      </w:r>
      <w:r>
        <w:rPr>
          <w:sz w:val="24"/>
          <w:szCs w:val="24"/>
          <w:spacing w:val="-3"/>
        </w:rPr>
        <w:t>添加到美洲东部熊蜂的食物中。结果显示，仅添加花粉所含的代谢物对抵抗熊蜂</w:t>
      </w:r>
      <w:r>
        <w:rPr>
          <w:sz w:val="24"/>
          <w:szCs w:val="24"/>
          <w:spacing w:val="1"/>
        </w:rPr>
        <w:t xml:space="preserve"> </w:t>
      </w:r>
      <w:r>
        <w:rPr>
          <w:sz w:val="24"/>
          <w:szCs w:val="24"/>
          <w:spacing w:val="-3"/>
        </w:rPr>
        <w:t>短膜虫感染没有效果；添加花粉外壳的抗感染效果与添加完整的向日葵花粉颗粒</w:t>
      </w:r>
      <w:r>
        <w:rPr>
          <w:sz w:val="24"/>
          <w:szCs w:val="24"/>
          <w:spacing w:val="1"/>
        </w:rPr>
        <w:t xml:space="preserve"> </w:t>
      </w:r>
      <w:r>
        <w:rPr>
          <w:sz w:val="24"/>
          <w:szCs w:val="24"/>
          <w:spacing w:val="-1"/>
        </w:rPr>
        <w:t>相当，感染率可降低 </w:t>
      </w:r>
      <w:r>
        <w:rPr>
          <w:rFonts w:ascii="Calibri" w:hAnsi="Calibri" w:eastAsia="Calibri" w:cs="Calibri"/>
          <w:sz w:val="24"/>
          <w:szCs w:val="24"/>
          <w:spacing w:val="-1"/>
        </w:rPr>
        <w:t>87%</w:t>
      </w:r>
      <w:r>
        <w:rPr>
          <w:rFonts w:ascii="Calibri" w:hAnsi="Calibri" w:eastAsia="Calibri" w:cs="Calibri"/>
          <w:sz w:val="24"/>
          <w:szCs w:val="24"/>
          <w:spacing w:val="-25"/>
        </w:rPr>
        <w:t xml:space="preserve"> </w:t>
      </w:r>
      <w:r>
        <w:rPr>
          <w:sz w:val="24"/>
          <w:szCs w:val="24"/>
          <w:spacing w:val="-1"/>
        </w:rPr>
        <w:t>。苍耳、蒲公英</w:t>
      </w:r>
      <w:r>
        <w:rPr>
          <w:sz w:val="24"/>
          <w:szCs w:val="24"/>
          <w:spacing w:val="-2"/>
        </w:rPr>
        <w:t>的花粉也能降低感染率。</w:t>
      </w:r>
    </w:p>
    <w:p>
      <w:pPr>
        <w:pStyle w:val="BodyText"/>
        <w:ind w:left="30"/>
        <w:spacing w:before="35" w:line="219" w:lineRule="auto"/>
        <w:rPr>
          <w:sz w:val="24"/>
          <w:szCs w:val="24"/>
        </w:rPr>
      </w:pPr>
      <w:r>
        <w:rPr>
          <w:sz w:val="24"/>
          <w:szCs w:val="24"/>
          <w:spacing w:val="-2"/>
        </w:rPr>
        <w:t>下列哪项说法不能从文中得到支持？</w:t>
      </w:r>
    </w:p>
    <w:p>
      <w:pPr>
        <w:pStyle w:val="BodyText"/>
        <w:ind w:left="18"/>
        <w:spacing w:before="183" w:line="219" w:lineRule="auto"/>
        <w:rPr>
          <w:sz w:val="24"/>
          <w:szCs w:val="24"/>
        </w:rPr>
      </w:pPr>
      <w:r>
        <w:rPr>
          <w:rFonts w:ascii="Calibri" w:hAnsi="Calibri" w:eastAsia="Calibri" w:cs="Calibri"/>
          <w:sz w:val="24"/>
          <w:szCs w:val="24"/>
        </w:rPr>
        <w:t>A.  </w:t>
      </w:r>
      <w:r>
        <w:rPr>
          <w:sz w:val="24"/>
          <w:szCs w:val="24"/>
        </w:rPr>
        <w:t>可以使用向日葵花粉内部代谢物来减少蜜蜂寄生虫感染</w:t>
      </w:r>
    </w:p>
    <w:p>
      <w:pPr>
        <w:pStyle w:val="BodyText"/>
        <w:ind w:left="34"/>
        <w:spacing w:before="183" w:line="219" w:lineRule="auto"/>
        <w:rPr>
          <w:sz w:val="24"/>
          <w:szCs w:val="24"/>
        </w:rPr>
      </w:pPr>
      <w:r>
        <w:rPr>
          <w:rFonts w:ascii="Calibri" w:hAnsi="Calibri" w:eastAsia="Calibri" w:cs="Calibri"/>
          <w:sz w:val="24"/>
          <w:szCs w:val="24"/>
          <w:spacing w:val="-2"/>
        </w:rPr>
        <w:t>B.</w:t>
      </w:r>
      <w:r>
        <w:rPr>
          <w:rFonts w:ascii="Calibri" w:hAnsi="Calibri" w:eastAsia="Calibri" w:cs="Calibri"/>
          <w:sz w:val="24"/>
          <w:szCs w:val="24"/>
          <w:spacing w:val="24"/>
        </w:rPr>
        <w:t xml:space="preserve">  </w:t>
      </w:r>
      <w:r>
        <w:rPr>
          <w:sz w:val="24"/>
          <w:szCs w:val="24"/>
          <w:spacing w:val="-2"/>
        </w:rPr>
        <w:t>向日葵花粉外壳物质在帮助蜜蜂抵抗寄生虫感染上</w:t>
      </w:r>
      <w:r>
        <w:rPr>
          <w:sz w:val="24"/>
          <w:szCs w:val="24"/>
          <w:spacing w:val="-3"/>
        </w:rPr>
        <w:t>有效果</w:t>
      </w:r>
    </w:p>
    <w:p>
      <w:pPr>
        <w:pStyle w:val="BodyText"/>
        <w:ind w:left="25"/>
        <w:spacing w:before="183" w:line="219" w:lineRule="auto"/>
        <w:rPr>
          <w:sz w:val="24"/>
          <w:szCs w:val="24"/>
        </w:rPr>
      </w:pPr>
      <w:r>
        <w:rPr>
          <w:rFonts w:ascii="Calibri" w:hAnsi="Calibri" w:eastAsia="Calibri" w:cs="Calibri"/>
          <w:sz w:val="24"/>
          <w:szCs w:val="24"/>
          <w:spacing w:val="-3"/>
        </w:rPr>
        <w:t>C.</w:t>
      </w:r>
      <w:r>
        <w:rPr>
          <w:rFonts w:ascii="Calibri" w:hAnsi="Calibri" w:eastAsia="Calibri" w:cs="Calibri"/>
          <w:sz w:val="24"/>
          <w:szCs w:val="24"/>
          <w:spacing w:val="31"/>
          <w:w w:val="101"/>
        </w:rPr>
        <w:t xml:space="preserve">  </w:t>
      </w:r>
      <w:r>
        <w:rPr>
          <w:sz w:val="24"/>
          <w:szCs w:val="24"/>
          <w:spacing w:val="-3"/>
        </w:rPr>
        <w:t>向日葵花粉外壳和内部代谢物的作用是不同的</w:t>
      </w:r>
    </w:p>
    <w:p>
      <w:pPr>
        <w:pStyle w:val="BodyText"/>
        <w:ind w:left="34"/>
        <w:spacing w:before="184" w:line="219" w:lineRule="auto"/>
        <w:rPr>
          <w:sz w:val="24"/>
          <w:szCs w:val="24"/>
        </w:rPr>
      </w:pPr>
      <w:r>
        <w:rPr>
          <w:rFonts w:ascii="Calibri" w:hAnsi="Calibri" w:eastAsia="Calibri" w:cs="Calibri"/>
          <w:sz w:val="24"/>
          <w:szCs w:val="24"/>
          <w:spacing w:val="-1"/>
        </w:rPr>
        <w:t>D.  </w:t>
      </w:r>
      <w:r>
        <w:rPr>
          <w:sz w:val="24"/>
          <w:szCs w:val="24"/>
          <w:spacing w:val="-1"/>
        </w:rPr>
        <w:t>苍耳、蒲公英的花粉有类似向日葵花粉的作用</w:t>
      </w:r>
    </w:p>
    <w:p>
      <w:pPr>
        <w:pStyle w:val="BodyText"/>
        <w:ind w:left="23" w:right="13" w:hanging="6"/>
        <w:spacing w:before="185" w:line="356" w:lineRule="auto"/>
        <w:jc w:val="both"/>
        <w:rPr>
          <w:sz w:val="24"/>
          <w:szCs w:val="24"/>
        </w:rPr>
      </w:pPr>
      <w:r>
        <w:rPr>
          <w:sz w:val="24"/>
          <w:szCs w:val="24"/>
          <w:spacing w:val="-2"/>
        </w:rPr>
        <w:t>【例 </w:t>
      </w:r>
      <w:r>
        <w:rPr>
          <w:rFonts w:ascii="Calibri" w:hAnsi="Calibri" w:eastAsia="Calibri" w:cs="Calibri"/>
          <w:sz w:val="24"/>
          <w:szCs w:val="24"/>
          <w:spacing w:val="-2"/>
        </w:rPr>
        <w:t>12</w:t>
      </w:r>
      <w:r>
        <w:rPr>
          <w:sz w:val="24"/>
          <w:szCs w:val="24"/>
          <w:spacing w:val="-2"/>
        </w:rPr>
        <w:t>】（</w:t>
      </w:r>
      <w:r>
        <w:rPr>
          <w:rFonts w:ascii="Calibri" w:hAnsi="Calibri" w:eastAsia="Calibri" w:cs="Calibri"/>
          <w:sz w:val="24"/>
          <w:szCs w:val="24"/>
          <w:spacing w:val="-2"/>
        </w:rPr>
        <w:t>2023  </w:t>
      </w:r>
      <w:r>
        <w:rPr>
          <w:sz w:val="24"/>
          <w:szCs w:val="24"/>
          <w:spacing w:val="-2"/>
        </w:rPr>
        <w:t>湖北选调）乡村民</w:t>
      </w:r>
      <w:r>
        <w:rPr>
          <w:sz w:val="24"/>
          <w:szCs w:val="24"/>
          <w:spacing w:val="-3"/>
        </w:rPr>
        <w:t>宿有别于传统酒店、宾馆，也不同于一般的</w:t>
      </w:r>
      <w:r>
        <w:rPr>
          <w:sz w:val="24"/>
          <w:szCs w:val="24"/>
        </w:rPr>
        <w:t xml:space="preserve"> </w:t>
      </w:r>
      <w:r>
        <w:rPr>
          <w:sz w:val="24"/>
          <w:szCs w:val="24"/>
          <w:spacing w:val="-3"/>
        </w:rPr>
        <w:t>农家乐。除了硬件设施、基本服务，乡村民宿本身所体现的文化特质、所蕴含的</w:t>
      </w:r>
      <w:r>
        <w:rPr>
          <w:sz w:val="24"/>
          <w:szCs w:val="24"/>
          <w:spacing w:val="1"/>
        </w:rPr>
        <w:t xml:space="preserve"> </w:t>
      </w:r>
      <w:r>
        <w:rPr>
          <w:sz w:val="24"/>
          <w:szCs w:val="24"/>
          <w:spacing w:val="-3"/>
        </w:rPr>
        <w:t>风土气息，是游客较为看重的。栋栋矗立在乡间的建筑，不只是调适身体、放飞</w:t>
      </w:r>
      <w:r>
        <w:rPr>
          <w:sz w:val="24"/>
          <w:szCs w:val="24"/>
          <w:spacing w:val="1"/>
        </w:rPr>
        <w:t xml:space="preserve"> </w:t>
      </w:r>
      <w:r>
        <w:rPr>
          <w:sz w:val="24"/>
          <w:szCs w:val="24"/>
          <w:spacing w:val="-3"/>
        </w:rPr>
        <w:t>心灵的休闲驿站，更是观察自然变化、感受乡村文化的重要窗口。福建厦门的红</w:t>
      </w:r>
      <w:r>
        <w:rPr>
          <w:sz w:val="24"/>
          <w:szCs w:val="24"/>
          <w:spacing w:val="1"/>
        </w:rPr>
        <w:t xml:space="preserve"> </w:t>
      </w:r>
      <w:r>
        <w:rPr>
          <w:sz w:val="24"/>
          <w:szCs w:val="24"/>
          <w:spacing w:val="-3"/>
        </w:rPr>
        <w:t>砖古厝，安徽黄山的粉墙黛瓦……那些保留地方传统肌理又考虑现代生活需要的</w:t>
      </w:r>
      <w:r>
        <w:rPr>
          <w:sz w:val="24"/>
          <w:szCs w:val="24"/>
          <w:spacing w:val="1"/>
        </w:rPr>
        <w:t xml:space="preserve"> </w:t>
      </w:r>
      <w:r>
        <w:rPr>
          <w:sz w:val="24"/>
          <w:szCs w:val="24"/>
          <w:spacing w:val="-3"/>
        </w:rPr>
        <w:t>乡村民宿，顺应自然山水格局，彰显乡村古朴之美，因此也更容易吸引游客前来</w:t>
      </w:r>
      <w:r>
        <w:rPr>
          <w:sz w:val="24"/>
          <w:szCs w:val="24"/>
          <w:spacing w:val="1"/>
        </w:rPr>
        <w:t xml:space="preserve"> </w:t>
      </w:r>
      <w:r>
        <w:rPr>
          <w:sz w:val="24"/>
          <w:szCs w:val="24"/>
          <w:spacing w:val="-4"/>
        </w:rPr>
        <w:t>打卡。</w:t>
      </w:r>
    </w:p>
    <w:p>
      <w:pPr>
        <w:pStyle w:val="BodyText"/>
        <w:ind w:left="22"/>
        <w:spacing w:before="33" w:line="219" w:lineRule="auto"/>
        <w:rPr>
          <w:sz w:val="24"/>
          <w:szCs w:val="24"/>
        </w:rPr>
      </w:pPr>
      <w:r>
        <w:rPr>
          <w:sz w:val="24"/>
          <w:szCs w:val="24"/>
          <w:spacing w:val="-1"/>
        </w:rPr>
        <w:t>对于乡村民宿发展的特点，上述语段未提及的是：</w:t>
      </w:r>
    </w:p>
    <w:p>
      <w:pPr>
        <w:pStyle w:val="BodyText"/>
        <w:ind w:left="18"/>
        <w:spacing w:before="184" w:line="219" w:lineRule="auto"/>
        <w:rPr>
          <w:sz w:val="24"/>
          <w:szCs w:val="24"/>
        </w:rPr>
      </w:pPr>
      <w:r>
        <w:rPr>
          <w:rFonts w:ascii="Calibri" w:hAnsi="Calibri" w:eastAsia="Calibri" w:cs="Calibri"/>
          <w:sz w:val="24"/>
          <w:szCs w:val="24"/>
          <w:spacing w:val="-4"/>
        </w:rPr>
        <w:t>A.</w:t>
      </w:r>
      <w:r>
        <w:rPr>
          <w:rFonts w:ascii="Calibri" w:hAnsi="Calibri" w:eastAsia="Calibri" w:cs="Calibri"/>
          <w:sz w:val="24"/>
          <w:szCs w:val="24"/>
          <w:spacing w:val="11"/>
        </w:rPr>
        <w:t xml:space="preserve">  </w:t>
      </w:r>
      <w:r>
        <w:rPr>
          <w:sz w:val="24"/>
          <w:szCs w:val="24"/>
          <w:spacing w:val="-4"/>
        </w:rPr>
        <w:t>科学规划</w:t>
      </w:r>
      <w:r>
        <w:rPr>
          <w:sz w:val="24"/>
          <w:szCs w:val="24"/>
          <w:spacing w:val="3"/>
        </w:rPr>
        <w:t xml:space="preserve">                 </w:t>
      </w:r>
      <w:r>
        <w:rPr>
          <w:rFonts w:ascii="Calibri" w:hAnsi="Calibri" w:eastAsia="Calibri" w:cs="Calibri"/>
          <w:sz w:val="24"/>
          <w:szCs w:val="24"/>
          <w:spacing w:val="-4"/>
        </w:rPr>
        <w:t>B.</w:t>
      </w:r>
      <w:r>
        <w:rPr>
          <w:rFonts w:ascii="Calibri" w:hAnsi="Calibri" w:eastAsia="Calibri" w:cs="Calibri"/>
          <w:sz w:val="24"/>
          <w:szCs w:val="24"/>
          <w:spacing w:val="17"/>
        </w:rPr>
        <w:t xml:space="preserve">  </w:t>
      </w:r>
      <w:r>
        <w:rPr>
          <w:sz w:val="24"/>
          <w:szCs w:val="24"/>
          <w:spacing w:val="-4"/>
        </w:rPr>
        <w:t>精心设计</w:t>
      </w:r>
    </w:p>
    <w:p>
      <w:pPr>
        <w:pStyle w:val="BodyText"/>
        <w:ind w:left="25"/>
        <w:spacing w:before="184" w:line="219" w:lineRule="auto"/>
        <w:rPr>
          <w:sz w:val="24"/>
          <w:szCs w:val="24"/>
        </w:rPr>
      </w:pPr>
      <w:r>
        <w:rPr>
          <w:rFonts w:ascii="Calibri" w:hAnsi="Calibri" w:eastAsia="Calibri" w:cs="Calibri"/>
          <w:sz w:val="24"/>
          <w:szCs w:val="24"/>
          <w:spacing w:val="-3"/>
        </w:rPr>
        <w:t>C.</w:t>
      </w:r>
      <w:r>
        <w:rPr>
          <w:rFonts w:ascii="Calibri" w:hAnsi="Calibri" w:eastAsia="Calibri" w:cs="Calibri"/>
          <w:sz w:val="24"/>
          <w:szCs w:val="24"/>
          <w:spacing w:val="15"/>
          <w:w w:val="101"/>
        </w:rPr>
        <w:t xml:space="preserve">  </w:t>
      </w:r>
      <w:r>
        <w:rPr>
          <w:sz w:val="24"/>
          <w:szCs w:val="24"/>
          <w:spacing w:val="-3"/>
        </w:rPr>
        <w:t>合理建造                  </w:t>
      </w:r>
      <w:r>
        <w:rPr>
          <w:rFonts w:ascii="Calibri" w:hAnsi="Calibri" w:eastAsia="Calibri" w:cs="Calibri"/>
          <w:sz w:val="24"/>
          <w:szCs w:val="24"/>
          <w:spacing w:val="-3"/>
        </w:rPr>
        <w:t>D.  </w:t>
      </w:r>
      <w:r>
        <w:rPr>
          <w:sz w:val="24"/>
          <w:szCs w:val="24"/>
          <w:spacing w:val="-3"/>
        </w:rPr>
        <w:t>规范管理</w:t>
      </w:r>
    </w:p>
    <w:p>
      <w:pPr>
        <w:spacing w:line="219" w:lineRule="auto"/>
        <w:sectPr>
          <w:footerReference w:type="default" r:id="rId85"/>
          <w:pgSz w:w="11906" w:h="16839"/>
          <w:pgMar w:top="1431" w:right="1785" w:bottom="1152" w:left="1785" w:header="0" w:footer="987" w:gutter="0"/>
        </w:sectPr>
        <w:rPr>
          <w:sz w:val="24"/>
          <w:szCs w:val="24"/>
        </w:rPr>
      </w:pPr>
    </w:p>
    <w:p>
      <w:pPr>
        <w:pStyle w:val="BodyText"/>
        <w:ind w:left="2824"/>
        <w:spacing w:before="139" w:line="224" w:lineRule="auto"/>
        <w:outlineLvl w:val="0"/>
        <w:rPr>
          <w:sz w:val="35"/>
          <w:szCs w:val="35"/>
        </w:rPr>
      </w:pPr>
      <w:bookmarkStart w:name="bookmark18" w:id="60"/>
      <w:bookmarkEnd w:id="60"/>
      <w:bookmarkStart w:name="bookmark20" w:id="61"/>
      <w:bookmarkEnd w:id="61"/>
      <w:bookmarkStart w:name="bookmark17" w:id="62"/>
      <w:bookmarkEnd w:id="62"/>
      <w:r>
        <w:rPr>
          <w:sz w:val="35"/>
          <w:szCs w:val="35"/>
          <w:b/>
          <w:bCs/>
          <w:spacing w:val="5"/>
        </w:rPr>
        <w:t>第三章</w:t>
      </w:r>
      <w:r>
        <w:rPr>
          <w:sz w:val="35"/>
          <w:szCs w:val="35"/>
          <w:spacing w:val="5"/>
        </w:rPr>
        <w:t xml:space="preserve"> </w:t>
      </w:r>
      <w:r>
        <w:rPr>
          <w:sz w:val="35"/>
          <w:szCs w:val="35"/>
          <w:b/>
          <w:bCs/>
          <w:spacing w:val="5"/>
        </w:rPr>
        <w:t>语句表达</w:t>
      </w:r>
    </w:p>
    <w:p>
      <w:pPr>
        <w:spacing w:line="399" w:lineRule="auto"/>
        <w:rPr>
          <w:rFonts w:ascii="Arial"/>
          <w:sz w:val="21"/>
        </w:rPr>
      </w:pPr>
      <w:r/>
    </w:p>
    <w:p>
      <w:pPr>
        <w:pStyle w:val="BodyText"/>
        <w:ind w:left="2654"/>
        <w:spacing w:before="101" w:line="225" w:lineRule="auto"/>
        <w:outlineLvl w:val="1"/>
        <w:rPr>
          <w:sz w:val="31"/>
          <w:szCs w:val="31"/>
        </w:rPr>
      </w:pPr>
      <w:bookmarkStart w:name="bookmark19" w:id="63"/>
      <w:bookmarkEnd w:id="63"/>
      <w:r>
        <w:rPr>
          <w:sz w:val="31"/>
          <w:szCs w:val="31"/>
          <w:b/>
          <w:bCs/>
          <w:spacing w:val="5"/>
        </w:rPr>
        <w:t>第一节</w:t>
      </w:r>
      <w:r>
        <w:rPr>
          <w:sz w:val="31"/>
          <w:szCs w:val="31"/>
          <w:spacing w:val="5"/>
        </w:rPr>
        <w:t xml:space="preserve">   </w:t>
      </w:r>
      <w:r>
        <w:rPr>
          <w:sz w:val="31"/>
          <w:szCs w:val="31"/>
          <w:b/>
          <w:bCs/>
          <w:spacing w:val="5"/>
        </w:rPr>
        <w:t>语句排序题</w:t>
      </w:r>
    </w:p>
    <w:p>
      <w:pPr>
        <w:spacing w:line="385" w:lineRule="auto"/>
        <w:rPr>
          <w:rFonts w:ascii="Arial"/>
          <w:sz w:val="21"/>
        </w:rPr>
      </w:pPr>
      <w:r/>
    </w:p>
    <w:p>
      <w:pPr>
        <w:pStyle w:val="BodyText"/>
        <w:ind w:left="17"/>
        <w:spacing w:before="78" w:line="220" w:lineRule="auto"/>
        <w:rPr>
          <w:sz w:val="24"/>
          <w:szCs w:val="24"/>
        </w:rPr>
      </w:pPr>
      <w:r>
        <w:rPr>
          <w:sz w:val="24"/>
          <w:szCs w:val="24"/>
          <w:spacing w:val="-1"/>
        </w:rPr>
        <w:t>【提问方式】</w:t>
      </w:r>
    </w:p>
    <w:p>
      <w:pPr>
        <w:pStyle w:val="BodyText"/>
        <w:ind w:left="25" w:right="2735" w:hanging="4"/>
        <w:spacing w:before="142" w:line="333" w:lineRule="auto"/>
        <w:rPr>
          <w:sz w:val="24"/>
          <w:szCs w:val="24"/>
        </w:rPr>
      </w:pPr>
      <w:r>
        <w:rPr>
          <w:sz w:val="24"/>
          <w:szCs w:val="24"/>
          <w:spacing w:val="-2"/>
        </w:rPr>
        <w:t>将以上 </w:t>
      </w:r>
      <w:r>
        <w:rPr>
          <w:rFonts w:ascii="Calibri" w:hAnsi="Calibri" w:eastAsia="Calibri" w:cs="Calibri"/>
          <w:sz w:val="24"/>
          <w:szCs w:val="24"/>
          <w:spacing w:val="-2"/>
        </w:rPr>
        <w:t>/</w:t>
      </w:r>
      <w:r>
        <w:rPr>
          <w:rFonts w:ascii="Calibri" w:hAnsi="Calibri" w:eastAsia="Calibri" w:cs="Calibri"/>
          <w:sz w:val="24"/>
          <w:szCs w:val="24"/>
          <w:spacing w:val="24"/>
          <w:w w:val="101"/>
        </w:rPr>
        <w:t xml:space="preserve">  </w:t>
      </w:r>
      <w:r>
        <w:rPr>
          <w:sz w:val="24"/>
          <w:szCs w:val="24"/>
          <w:spacing w:val="-2"/>
        </w:rPr>
        <w:t>以下几个句子重新排列，语序正确的是……</w:t>
      </w:r>
      <w:r>
        <w:rPr>
          <w:sz w:val="24"/>
          <w:szCs w:val="24"/>
        </w:rPr>
        <w:t xml:space="preserve"> </w:t>
      </w:r>
      <w:r>
        <w:rPr>
          <w:sz w:val="24"/>
          <w:szCs w:val="24"/>
          <w:spacing w:val="-3"/>
        </w:rPr>
        <w:t>理论要点：</w:t>
      </w:r>
    </w:p>
    <w:p>
      <w:pPr>
        <w:pStyle w:val="BodyText"/>
        <w:ind w:left="34"/>
        <w:spacing w:before="110" w:line="219" w:lineRule="auto"/>
        <w:rPr>
          <w:sz w:val="24"/>
          <w:szCs w:val="24"/>
        </w:rPr>
      </w:pPr>
      <w:r>
        <w:rPr>
          <w:rFonts w:ascii="Calibri" w:hAnsi="Calibri" w:eastAsia="Calibri" w:cs="Calibri"/>
          <w:sz w:val="24"/>
          <w:szCs w:val="24"/>
          <w:spacing w:val="-1"/>
        </w:rPr>
        <w:t>1.  </w:t>
      </w:r>
      <w:r>
        <w:rPr>
          <w:sz w:val="24"/>
          <w:szCs w:val="24"/>
          <w:spacing w:val="-1"/>
        </w:rPr>
        <w:t>根据选项提示，对比后确定首句</w:t>
      </w:r>
    </w:p>
    <w:p>
      <w:pPr>
        <w:pStyle w:val="BodyText"/>
        <w:ind w:left="27"/>
        <w:spacing w:before="142" w:line="322" w:lineRule="exact"/>
        <w:rPr>
          <w:sz w:val="24"/>
          <w:szCs w:val="24"/>
        </w:rPr>
      </w:pPr>
      <w:r>
        <w:rPr>
          <w:rFonts w:ascii="Calibri" w:hAnsi="Calibri" w:eastAsia="Calibri" w:cs="Calibri"/>
          <w:sz w:val="24"/>
          <w:szCs w:val="24"/>
          <w:spacing w:val="-2"/>
          <w:position w:val="1"/>
        </w:rPr>
        <w:t>2.  </w:t>
      </w:r>
      <w:r>
        <w:rPr>
          <w:sz w:val="24"/>
          <w:szCs w:val="24"/>
          <w:spacing w:val="-2"/>
          <w:position w:val="1"/>
        </w:rPr>
        <w:t>确定捆绑 </w:t>
      </w:r>
      <w:r>
        <w:rPr>
          <w:rFonts w:ascii="Calibri" w:hAnsi="Calibri" w:eastAsia="Calibri" w:cs="Calibri"/>
          <w:sz w:val="24"/>
          <w:szCs w:val="24"/>
          <w:spacing w:val="-2"/>
          <w:position w:val="1"/>
        </w:rPr>
        <w:t>/</w:t>
      </w:r>
      <w:r>
        <w:rPr>
          <w:rFonts w:ascii="Calibri" w:hAnsi="Calibri" w:eastAsia="Calibri" w:cs="Calibri"/>
          <w:sz w:val="24"/>
          <w:szCs w:val="24"/>
          <w:spacing w:val="18"/>
          <w:w w:val="101"/>
          <w:position w:val="1"/>
        </w:rPr>
        <w:t xml:space="preserve">  </w:t>
      </w:r>
      <w:r>
        <w:rPr>
          <w:sz w:val="24"/>
          <w:szCs w:val="24"/>
          <w:spacing w:val="-2"/>
          <w:position w:val="1"/>
        </w:rPr>
        <w:t>确定顺序 </w:t>
      </w:r>
      <w:r>
        <w:rPr>
          <w:rFonts w:ascii="Calibri" w:hAnsi="Calibri" w:eastAsia="Calibri" w:cs="Calibri"/>
          <w:sz w:val="24"/>
          <w:szCs w:val="24"/>
          <w:spacing w:val="-2"/>
          <w:position w:val="1"/>
        </w:rPr>
        <w:t>/</w:t>
      </w:r>
      <w:r>
        <w:rPr>
          <w:rFonts w:ascii="Calibri" w:hAnsi="Calibri" w:eastAsia="Calibri" w:cs="Calibri"/>
          <w:sz w:val="24"/>
          <w:szCs w:val="24"/>
          <w:spacing w:val="11"/>
          <w:position w:val="1"/>
        </w:rPr>
        <w:t xml:space="preserve">  </w:t>
      </w:r>
      <w:r>
        <w:rPr>
          <w:sz w:val="24"/>
          <w:szCs w:val="24"/>
          <w:spacing w:val="-2"/>
          <w:position w:val="1"/>
        </w:rPr>
        <w:t>确定尾句</w:t>
      </w:r>
    </w:p>
    <w:p>
      <w:pPr>
        <w:pStyle w:val="BodyText"/>
        <w:ind w:left="26"/>
        <w:spacing w:before="186" w:line="219" w:lineRule="auto"/>
        <w:rPr>
          <w:sz w:val="24"/>
          <w:szCs w:val="24"/>
        </w:rPr>
      </w:pPr>
      <w:r>
        <w:rPr>
          <w:rFonts w:ascii="Calibri" w:hAnsi="Calibri" w:eastAsia="Calibri" w:cs="Calibri"/>
          <w:sz w:val="24"/>
          <w:szCs w:val="24"/>
        </w:rPr>
        <w:t>3.  </w:t>
      </w:r>
      <w:r>
        <w:rPr>
          <w:sz w:val="24"/>
          <w:szCs w:val="24"/>
        </w:rPr>
        <w:t>验证（只验证基本锁定的答案，而非全部选</w:t>
      </w:r>
      <w:r>
        <w:rPr>
          <w:sz w:val="24"/>
          <w:szCs w:val="24"/>
          <w:spacing w:val="-1"/>
        </w:rPr>
        <w:t>项）</w:t>
      </w:r>
    </w:p>
    <w:p>
      <w:pPr>
        <w:pStyle w:val="BodyText"/>
        <w:ind w:left="27"/>
        <w:spacing w:before="184" w:line="219" w:lineRule="auto"/>
        <w:rPr>
          <w:sz w:val="24"/>
          <w:szCs w:val="24"/>
        </w:rPr>
      </w:pPr>
      <w:r>
        <w:rPr>
          <w:sz w:val="24"/>
          <w:szCs w:val="24"/>
          <w:spacing w:val="-3"/>
        </w:rPr>
        <w:t>一、确定首句</w:t>
      </w:r>
    </w:p>
    <w:p>
      <w:pPr>
        <w:pStyle w:val="BodyText"/>
        <w:ind w:left="34"/>
        <w:spacing w:before="184" w:line="219" w:lineRule="auto"/>
        <w:rPr>
          <w:sz w:val="24"/>
          <w:szCs w:val="24"/>
        </w:rPr>
      </w:pPr>
      <w:r>
        <w:rPr>
          <w:sz w:val="24"/>
          <w:szCs w:val="24"/>
          <w:spacing w:val="-2"/>
        </w:rPr>
        <w:t>（一）首句特征（下定义、背景引入）</w:t>
      </w:r>
    </w:p>
    <w:p>
      <w:pPr>
        <w:pStyle w:val="BodyText"/>
        <w:ind w:left="25" w:right="42" w:hanging="8"/>
        <w:spacing w:before="183" w:line="346" w:lineRule="auto"/>
        <w:rPr>
          <w:sz w:val="24"/>
          <w:szCs w:val="24"/>
        </w:rPr>
      </w:pPr>
      <w:r>
        <w:rPr>
          <w:sz w:val="24"/>
          <w:szCs w:val="24"/>
          <w:spacing w:val="-6"/>
        </w:rPr>
        <w:t>【例】（</w:t>
      </w:r>
      <w:r>
        <w:rPr>
          <w:rFonts w:ascii="Calibri" w:hAnsi="Calibri" w:eastAsia="Calibri" w:cs="Calibri"/>
          <w:sz w:val="24"/>
          <w:szCs w:val="24"/>
          <w:spacing w:val="-6"/>
        </w:rPr>
        <w:t>2022  </w:t>
      </w:r>
      <w:r>
        <w:rPr>
          <w:sz w:val="24"/>
          <w:szCs w:val="24"/>
          <w:spacing w:val="-6"/>
        </w:rPr>
        <w:t>福建）①“左史记言，右史记事</w:t>
      </w:r>
      <w:r>
        <w:rPr>
          <w:sz w:val="24"/>
          <w:szCs w:val="24"/>
          <w:spacing w:val="-88"/>
        </w:rPr>
        <w:t xml:space="preserve"> </w:t>
      </w:r>
      <w:r>
        <w:rPr>
          <w:sz w:val="24"/>
          <w:szCs w:val="24"/>
          <w:spacing w:val="-6"/>
        </w:rPr>
        <w:t>”</w:t>
      </w:r>
      <w:r>
        <w:rPr>
          <w:sz w:val="24"/>
          <w:szCs w:val="24"/>
          <w:spacing w:val="-7"/>
        </w:rPr>
        <w:t>，在历史的长河中，口耳相传的</w:t>
      </w:r>
      <w:r>
        <w:rPr>
          <w:sz w:val="24"/>
          <w:szCs w:val="24"/>
        </w:rPr>
        <w:t xml:space="preserve"> </w:t>
      </w:r>
      <w:r>
        <w:rPr>
          <w:sz w:val="24"/>
          <w:szCs w:val="24"/>
          <w:spacing w:val="-1"/>
        </w:rPr>
        <w:t>可靠性终究比不上卷帙浩繁的文献记录</w:t>
      </w:r>
    </w:p>
    <w:p>
      <w:pPr>
        <w:pStyle w:val="BodyText"/>
        <w:ind w:left="21"/>
        <w:spacing w:before="36" w:line="217" w:lineRule="auto"/>
        <w:rPr>
          <w:sz w:val="24"/>
          <w:szCs w:val="24"/>
        </w:rPr>
      </w:pPr>
      <w:r>
        <w:rPr>
          <w:sz w:val="24"/>
          <w:szCs w:val="24"/>
          <w:spacing w:val="-1"/>
        </w:rPr>
        <w:t>②古籍保护，简单来说，就是保护那些珍贵的传世文献</w:t>
      </w:r>
    </w:p>
    <w:p>
      <w:pPr>
        <w:pStyle w:val="BodyText"/>
        <w:ind w:left="23" w:right="39" w:hanging="2"/>
        <w:spacing w:before="185" w:line="290" w:lineRule="auto"/>
        <w:rPr>
          <w:sz w:val="24"/>
          <w:szCs w:val="24"/>
        </w:rPr>
      </w:pPr>
      <w:r>
        <w:rPr>
          <w:sz w:val="24"/>
          <w:szCs w:val="24"/>
          <w:spacing w:val="-3"/>
        </w:rPr>
        <w:t>③回望历史，汉代发现孔府壁中书、清末发现敦煌文书，一次次涉及历史文献的</w:t>
      </w:r>
      <w:r>
        <w:rPr>
          <w:sz w:val="24"/>
          <w:szCs w:val="24"/>
          <w:spacing w:val="2"/>
        </w:rPr>
        <w:t xml:space="preserve"> </w:t>
      </w:r>
      <w:r>
        <w:rPr>
          <w:sz w:val="24"/>
          <w:szCs w:val="24"/>
          <w:spacing w:val="-1"/>
        </w:rPr>
        <w:t>重要发现，都在丰富着人们对过去的认识</w:t>
      </w:r>
    </w:p>
    <w:p>
      <w:pPr>
        <w:pStyle w:val="BodyText"/>
        <w:ind w:left="25" w:right="39" w:hanging="4"/>
        <w:spacing w:before="183" w:line="289" w:lineRule="auto"/>
        <w:rPr>
          <w:sz w:val="24"/>
          <w:szCs w:val="24"/>
        </w:rPr>
      </w:pPr>
      <w:r>
        <w:rPr>
          <w:sz w:val="24"/>
          <w:szCs w:val="24"/>
          <w:spacing w:val="-4"/>
        </w:rPr>
        <w:t>④古籍保护的意义不只在于让饱经沧桑的书籍“重获新生</w:t>
      </w:r>
      <w:r>
        <w:rPr>
          <w:sz w:val="24"/>
          <w:szCs w:val="24"/>
          <w:spacing w:val="-83"/>
        </w:rPr>
        <w:t xml:space="preserve"> </w:t>
      </w:r>
      <w:r>
        <w:rPr>
          <w:sz w:val="24"/>
          <w:szCs w:val="24"/>
          <w:spacing w:val="-4"/>
        </w:rPr>
        <w:t>”，更在于通过保护古</w:t>
      </w:r>
      <w:r>
        <w:rPr>
          <w:sz w:val="24"/>
          <w:szCs w:val="24"/>
        </w:rPr>
        <w:t xml:space="preserve"> </w:t>
      </w:r>
      <w:r>
        <w:rPr>
          <w:sz w:val="24"/>
          <w:szCs w:val="24"/>
          <w:spacing w:val="-1"/>
        </w:rPr>
        <w:t>籍，保护我们自身的文化属性</w:t>
      </w:r>
    </w:p>
    <w:p>
      <w:pPr>
        <w:pStyle w:val="BodyText"/>
        <w:ind w:left="24" w:right="39" w:hanging="3"/>
        <w:spacing w:before="185" w:line="289" w:lineRule="auto"/>
        <w:rPr>
          <w:sz w:val="24"/>
          <w:szCs w:val="24"/>
        </w:rPr>
      </w:pPr>
      <w:r>
        <w:rPr>
          <w:sz w:val="24"/>
          <w:szCs w:val="24"/>
          <w:spacing w:val="-3"/>
        </w:rPr>
        <w:t>⑤即便是在今天，考古学提供了认识历史的重要方式，但对文献进行校对、考证</w:t>
      </w:r>
      <w:r>
        <w:rPr>
          <w:sz w:val="24"/>
          <w:szCs w:val="24"/>
          <w:spacing w:val="2"/>
        </w:rPr>
        <w:t xml:space="preserve"> </w:t>
      </w:r>
      <w:r>
        <w:rPr>
          <w:sz w:val="24"/>
          <w:szCs w:val="24"/>
          <w:spacing w:val="-2"/>
        </w:rPr>
        <w:t>依然是专业研究的基本功</w:t>
      </w:r>
    </w:p>
    <w:p>
      <w:pPr>
        <w:pStyle w:val="BodyText"/>
        <w:ind w:left="21" w:right="186"/>
        <w:spacing w:before="183" w:line="290" w:lineRule="auto"/>
        <w:rPr>
          <w:sz w:val="24"/>
          <w:szCs w:val="24"/>
        </w:rPr>
      </w:pPr>
      <w:r>
        <w:rPr>
          <w:sz w:val="24"/>
          <w:szCs w:val="24"/>
        </w:rPr>
        <w:t>⑥当我们引以为傲地畅谈中华文明的缘起时，都少不了历</w:t>
      </w:r>
      <w:r>
        <w:rPr>
          <w:sz w:val="24"/>
          <w:szCs w:val="24"/>
          <w:spacing w:val="-1"/>
        </w:rPr>
        <w:t>史文献的记载做支撑</w:t>
      </w:r>
      <w:r>
        <w:rPr>
          <w:sz w:val="24"/>
          <w:szCs w:val="24"/>
        </w:rPr>
        <w:t xml:space="preserve"> </w:t>
      </w:r>
      <w:r>
        <w:rPr>
          <w:sz w:val="24"/>
          <w:szCs w:val="24"/>
        </w:rPr>
        <w:t>将以上 </w:t>
      </w:r>
      <w:r>
        <w:rPr>
          <w:rFonts w:ascii="Calibri" w:hAnsi="Calibri" w:eastAsia="Calibri" w:cs="Calibri"/>
          <w:sz w:val="24"/>
          <w:szCs w:val="24"/>
        </w:rPr>
        <w:t>6  </w:t>
      </w:r>
      <w:r>
        <w:rPr>
          <w:sz w:val="24"/>
          <w:szCs w:val="24"/>
        </w:rPr>
        <w:t>个句子重新排列，语序正确的是：</w:t>
      </w:r>
    </w:p>
    <w:p>
      <w:pPr>
        <w:pStyle w:val="BodyText"/>
        <w:ind w:left="18"/>
        <w:spacing w:before="183" w:line="217" w:lineRule="auto"/>
        <w:rPr>
          <w:sz w:val="24"/>
          <w:szCs w:val="24"/>
        </w:rPr>
      </w:pPr>
      <w:r>
        <w:rPr>
          <w:rFonts w:ascii="Calibri" w:hAnsi="Calibri" w:eastAsia="Calibri" w:cs="Calibri"/>
          <w:sz w:val="24"/>
          <w:szCs w:val="24"/>
          <w:spacing w:val="-2"/>
        </w:rPr>
        <w:t>A.  </w:t>
      </w:r>
      <w:r>
        <w:rPr>
          <w:sz w:val="24"/>
          <w:szCs w:val="24"/>
          <w:spacing w:val="-2"/>
        </w:rPr>
        <w:t>①④②③⑥⑤</w:t>
      </w:r>
      <w:r>
        <w:rPr>
          <w:sz w:val="24"/>
          <w:szCs w:val="24"/>
          <w:spacing w:val="3"/>
        </w:rPr>
        <w:t xml:space="preserve">                    </w:t>
      </w:r>
      <w:r>
        <w:rPr>
          <w:rFonts w:ascii="Calibri" w:hAnsi="Calibri" w:eastAsia="Calibri" w:cs="Calibri"/>
          <w:sz w:val="24"/>
          <w:szCs w:val="24"/>
          <w:spacing w:val="-2"/>
        </w:rPr>
        <w:t>B.</w:t>
      </w:r>
      <w:r>
        <w:rPr>
          <w:rFonts w:ascii="Calibri" w:hAnsi="Calibri" w:eastAsia="Calibri" w:cs="Calibri"/>
          <w:sz w:val="24"/>
          <w:szCs w:val="24"/>
          <w:spacing w:val="17"/>
          <w:w w:val="101"/>
        </w:rPr>
        <w:t xml:space="preserve">  </w:t>
      </w:r>
      <w:r>
        <w:rPr>
          <w:sz w:val="24"/>
          <w:szCs w:val="24"/>
          <w:spacing w:val="-2"/>
        </w:rPr>
        <w:t>②⑥⑤①③④</w:t>
      </w:r>
    </w:p>
    <w:p>
      <w:pPr>
        <w:pStyle w:val="BodyText"/>
        <w:ind w:left="25"/>
        <w:spacing w:before="186" w:line="217" w:lineRule="auto"/>
        <w:rPr>
          <w:sz w:val="24"/>
          <w:szCs w:val="24"/>
        </w:rPr>
      </w:pPr>
      <w:r>
        <w:rPr>
          <w:rFonts w:ascii="Calibri" w:hAnsi="Calibri" w:eastAsia="Calibri" w:cs="Calibri"/>
          <w:sz w:val="24"/>
          <w:szCs w:val="24"/>
          <w:spacing w:val="-2"/>
        </w:rPr>
        <w:t>C.  </w:t>
      </w:r>
      <w:r>
        <w:rPr>
          <w:sz w:val="24"/>
          <w:szCs w:val="24"/>
          <w:spacing w:val="-2"/>
        </w:rPr>
        <w:t>③⑤⑥④①②                     </w:t>
      </w:r>
      <w:r>
        <w:rPr>
          <w:rFonts w:ascii="Calibri" w:hAnsi="Calibri" w:eastAsia="Calibri" w:cs="Calibri"/>
          <w:sz w:val="24"/>
          <w:szCs w:val="24"/>
          <w:spacing w:val="-2"/>
        </w:rPr>
        <w:t>D.  </w:t>
      </w:r>
      <w:r>
        <w:rPr>
          <w:sz w:val="24"/>
          <w:szCs w:val="24"/>
          <w:spacing w:val="-2"/>
        </w:rPr>
        <w:t>④⑥①⑤②③</w:t>
      </w:r>
    </w:p>
    <w:p>
      <w:pPr>
        <w:pStyle w:val="BodyText"/>
        <w:ind w:left="34"/>
        <w:spacing w:before="185" w:line="219" w:lineRule="auto"/>
        <w:rPr>
          <w:sz w:val="24"/>
          <w:szCs w:val="24"/>
        </w:rPr>
      </w:pPr>
      <w:r>
        <w:rPr>
          <w:sz w:val="24"/>
          <w:szCs w:val="24"/>
          <w:spacing w:val="-1"/>
        </w:rPr>
        <w:t>（二）非首句特征（指代不清的指代词、关联词的后半部分、举例子）</w:t>
      </w:r>
    </w:p>
    <w:p>
      <w:pPr>
        <w:pStyle w:val="BodyText"/>
        <w:ind w:left="28" w:hanging="11"/>
        <w:spacing w:before="183" w:line="347" w:lineRule="auto"/>
        <w:rPr>
          <w:sz w:val="24"/>
          <w:szCs w:val="24"/>
        </w:rPr>
      </w:pPr>
      <w:r>
        <w:rPr>
          <w:sz w:val="24"/>
          <w:szCs w:val="24"/>
          <w:spacing w:val="-4"/>
        </w:rPr>
        <w:t>【例】（</w:t>
      </w:r>
      <w:r>
        <w:rPr>
          <w:rFonts w:ascii="Calibri" w:hAnsi="Calibri" w:eastAsia="Calibri" w:cs="Calibri"/>
          <w:sz w:val="24"/>
          <w:szCs w:val="24"/>
          <w:spacing w:val="-4"/>
        </w:rPr>
        <w:t>2022  </w:t>
      </w:r>
      <w:r>
        <w:rPr>
          <w:sz w:val="24"/>
          <w:szCs w:val="24"/>
          <w:spacing w:val="-4"/>
        </w:rPr>
        <w:t>重庆）①此外，父母中的一</w:t>
      </w:r>
      <w:r>
        <w:rPr>
          <w:sz w:val="24"/>
          <w:szCs w:val="24"/>
          <w:spacing w:val="-5"/>
        </w:rPr>
        <w:t>方在婚姻关系中不能得到满足和慰藉，</w:t>
      </w:r>
      <w:r>
        <w:rPr>
          <w:sz w:val="24"/>
          <w:szCs w:val="24"/>
        </w:rPr>
        <w:t xml:space="preserve"> </w:t>
      </w:r>
      <w:r>
        <w:rPr>
          <w:sz w:val="24"/>
          <w:szCs w:val="24"/>
          <w:spacing w:val="-2"/>
        </w:rPr>
        <w:t>与孩子结成过度紧密的关系</w:t>
      </w:r>
    </w:p>
    <w:p>
      <w:pPr>
        <w:pStyle w:val="BodyText"/>
        <w:ind w:left="50" w:right="42" w:hanging="29"/>
        <w:spacing w:before="35" w:line="347" w:lineRule="auto"/>
        <w:rPr>
          <w:sz w:val="24"/>
          <w:szCs w:val="24"/>
        </w:rPr>
      </w:pPr>
      <w:r>
        <w:rPr>
          <w:sz w:val="24"/>
          <w:szCs w:val="24"/>
          <w:spacing w:val="-4"/>
        </w:rPr>
        <w:t>②由于拒绝“长大</w:t>
      </w:r>
      <w:r>
        <w:rPr>
          <w:sz w:val="24"/>
          <w:szCs w:val="24"/>
          <w:spacing w:val="-85"/>
        </w:rPr>
        <w:t xml:space="preserve"> </w:t>
      </w:r>
      <w:r>
        <w:rPr>
          <w:sz w:val="24"/>
          <w:szCs w:val="24"/>
          <w:spacing w:val="-4"/>
        </w:rPr>
        <w:t>”，这种孩子责任感差、依赖性强、心理脆弱、优柔寡断，常</w:t>
      </w:r>
      <w:r>
        <w:rPr>
          <w:sz w:val="24"/>
          <w:szCs w:val="24"/>
        </w:rPr>
        <w:t xml:space="preserve"> </w:t>
      </w:r>
      <w:r>
        <w:rPr>
          <w:sz w:val="24"/>
          <w:szCs w:val="24"/>
          <w:spacing w:val="-4"/>
        </w:rPr>
        <w:t>以自我为中心，小家子气</w:t>
      </w:r>
    </w:p>
    <w:p>
      <w:pPr>
        <w:spacing w:line="347" w:lineRule="auto"/>
        <w:sectPr>
          <w:footerReference w:type="default" r:id="rId86"/>
          <w:pgSz w:w="11906" w:h="16839"/>
          <w:pgMar w:top="1431" w:right="1759" w:bottom="1152" w:left="1785" w:header="0" w:footer="987" w:gutter="0"/>
        </w:sectPr>
        <w:rPr>
          <w:sz w:val="24"/>
          <w:szCs w:val="24"/>
        </w:rPr>
      </w:pPr>
    </w:p>
    <w:p>
      <w:pPr>
        <w:pStyle w:val="BodyText"/>
        <w:ind w:left="21"/>
        <w:spacing w:before="123" w:line="217" w:lineRule="auto"/>
        <w:rPr>
          <w:sz w:val="24"/>
          <w:szCs w:val="24"/>
        </w:rPr>
      </w:pPr>
      <w:r>
        <w:rPr>
          <w:sz w:val="24"/>
          <w:szCs w:val="24"/>
        </w:rPr>
        <w:t>③成人幼稚病男女都有，并没有明显的区别，这与家</w:t>
      </w:r>
      <w:r>
        <w:rPr>
          <w:sz w:val="24"/>
          <w:szCs w:val="24"/>
          <w:spacing w:val="-1"/>
        </w:rPr>
        <w:t>庭教育环境密切相关</w:t>
      </w:r>
    </w:p>
    <w:p>
      <w:pPr>
        <w:pStyle w:val="BodyText"/>
        <w:ind w:left="23" w:right="13" w:hanging="2"/>
        <w:spacing w:before="186" w:line="290" w:lineRule="auto"/>
        <w:rPr>
          <w:sz w:val="24"/>
          <w:szCs w:val="24"/>
        </w:rPr>
      </w:pPr>
      <w:r>
        <w:rPr>
          <w:sz w:val="24"/>
          <w:szCs w:val="24"/>
          <w:spacing w:val="-3"/>
        </w:rPr>
        <w:t>④他们不仅难以承担家庭责任，也不会处理婚姻矛盾，对其人际关系产生重大负</w:t>
      </w:r>
      <w:r>
        <w:rPr>
          <w:sz w:val="24"/>
          <w:szCs w:val="24"/>
          <w:spacing w:val="2"/>
        </w:rPr>
        <w:t xml:space="preserve"> </w:t>
      </w:r>
      <w:r>
        <w:rPr>
          <w:sz w:val="24"/>
          <w:szCs w:val="24"/>
          <w:spacing w:val="-4"/>
        </w:rPr>
        <w:t>面影响</w:t>
      </w:r>
    </w:p>
    <w:p>
      <w:pPr>
        <w:pStyle w:val="BodyText"/>
        <w:ind w:left="21"/>
        <w:spacing w:before="181" w:line="217" w:lineRule="auto"/>
        <w:rPr>
          <w:sz w:val="24"/>
          <w:szCs w:val="24"/>
        </w:rPr>
      </w:pPr>
      <w:r>
        <w:rPr>
          <w:sz w:val="24"/>
          <w:szCs w:val="24"/>
        </w:rPr>
        <w:t>⑤当父母发现问题，再想将孩子推出家门推向</w:t>
      </w:r>
      <w:r>
        <w:rPr>
          <w:sz w:val="24"/>
          <w:szCs w:val="24"/>
          <w:spacing w:val="-1"/>
        </w:rPr>
        <w:t>社会，往往为时已晚</w:t>
      </w:r>
    </w:p>
    <w:p>
      <w:pPr>
        <w:pStyle w:val="BodyText"/>
        <w:ind w:left="21" w:right="2320"/>
        <w:spacing w:before="184" w:line="290" w:lineRule="auto"/>
        <w:rPr>
          <w:sz w:val="24"/>
          <w:szCs w:val="24"/>
        </w:rPr>
      </w:pPr>
      <w:r>
        <w:rPr>
          <w:sz w:val="24"/>
          <w:szCs w:val="24"/>
          <w:spacing w:val="-1"/>
        </w:rPr>
        <w:t>⑥比如，父母过分满足孩子的需要，忽略其应承担的责任</w:t>
      </w:r>
      <w:r>
        <w:rPr>
          <w:sz w:val="24"/>
          <w:szCs w:val="24"/>
          <w:spacing w:val="16"/>
        </w:rPr>
        <w:t xml:space="preserve"> </w:t>
      </w:r>
      <w:r>
        <w:rPr>
          <w:sz w:val="24"/>
          <w:szCs w:val="24"/>
        </w:rPr>
        <w:t>将以上 </w:t>
      </w:r>
      <w:r>
        <w:rPr>
          <w:rFonts w:ascii="Calibri" w:hAnsi="Calibri" w:eastAsia="Calibri" w:cs="Calibri"/>
          <w:sz w:val="24"/>
          <w:szCs w:val="24"/>
        </w:rPr>
        <w:t>6  </w:t>
      </w:r>
      <w:r>
        <w:rPr>
          <w:sz w:val="24"/>
          <w:szCs w:val="24"/>
        </w:rPr>
        <w:t>个句子重新排列，语序正确的是：</w:t>
      </w:r>
    </w:p>
    <w:p>
      <w:pPr>
        <w:pStyle w:val="BodyText"/>
        <w:ind w:left="18"/>
        <w:spacing w:before="183" w:line="217" w:lineRule="auto"/>
        <w:rPr>
          <w:sz w:val="24"/>
          <w:szCs w:val="24"/>
        </w:rPr>
      </w:pPr>
      <w:r>
        <w:rPr>
          <w:rFonts w:ascii="Calibri" w:hAnsi="Calibri" w:eastAsia="Calibri" w:cs="Calibri"/>
          <w:sz w:val="24"/>
          <w:szCs w:val="24"/>
          <w:spacing w:val="-2"/>
        </w:rPr>
        <w:t>A.  </w:t>
      </w:r>
      <w:r>
        <w:rPr>
          <w:sz w:val="24"/>
          <w:szCs w:val="24"/>
          <w:spacing w:val="-2"/>
        </w:rPr>
        <w:t>③①⑥⑤④②</w:t>
      </w:r>
      <w:r>
        <w:rPr>
          <w:sz w:val="24"/>
          <w:szCs w:val="24"/>
          <w:spacing w:val="3"/>
        </w:rPr>
        <w:t xml:space="preserve">                    </w:t>
      </w:r>
      <w:r>
        <w:rPr>
          <w:rFonts w:ascii="Calibri" w:hAnsi="Calibri" w:eastAsia="Calibri" w:cs="Calibri"/>
          <w:sz w:val="24"/>
          <w:szCs w:val="24"/>
          <w:spacing w:val="-2"/>
        </w:rPr>
        <w:t>B.</w:t>
      </w:r>
      <w:r>
        <w:rPr>
          <w:rFonts w:ascii="Calibri" w:hAnsi="Calibri" w:eastAsia="Calibri" w:cs="Calibri"/>
          <w:sz w:val="24"/>
          <w:szCs w:val="24"/>
          <w:spacing w:val="17"/>
          <w:w w:val="101"/>
        </w:rPr>
        <w:t xml:space="preserve">  </w:t>
      </w:r>
      <w:r>
        <w:rPr>
          <w:sz w:val="24"/>
          <w:szCs w:val="24"/>
          <w:spacing w:val="-2"/>
        </w:rPr>
        <w:t>②④③⑥①⑤</w:t>
      </w:r>
    </w:p>
    <w:p>
      <w:pPr>
        <w:pStyle w:val="BodyText"/>
        <w:ind w:left="25"/>
        <w:spacing w:before="185" w:line="217" w:lineRule="auto"/>
        <w:rPr>
          <w:sz w:val="24"/>
          <w:szCs w:val="24"/>
        </w:rPr>
      </w:pPr>
      <w:r>
        <w:rPr>
          <w:rFonts w:ascii="Calibri" w:hAnsi="Calibri" w:eastAsia="Calibri" w:cs="Calibri"/>
          <w:sz w:val="24"/>
          <w:szCs w:val="24"/>
          <w:spacing w:val="-2"/>
        </w:rPr>
        <w:t>C.  </w:t>
      </w:r>
      <w:r>
        <w:rPr>
          <w:sz w:val="24"/>
          <w:szCs w:val="24"/>
          <w:spacing w:val="-2"/>
        </w:rPr>
        <w:t>②⑤①③⑥④                     </w:t>
      </w:r>
      <w:r>
        <w:rPr>
          <w:rFonts w:ascii="Calibri" w:hAnsi="Calibri" w:eastAsia="Calibri" w:cs="Calibri"/>
          <w:sz w:val="24"/>
          <w:szCs w:val="24"/>
          <w:spacing w:val="-2"/>
        </w:rPr>
        <w:t>D.  </w:t>
      </w:r>
      <w:r>
        <w:rPr>
          <w:sz w:val="24"/>
          <w:szCs w:val="24"/>
          <w:spacing w:val="-2"/>
        </w:rPr>
        <w:t>③⑥①⑤②④</w:t>
      </w:r>
    </w:p>
    <w:p>
      <w:pPr>
        <w:pStyle w:val="BodyText"/>
        <w:ind w:left="27"/>
        <w:spacing w:before="186" w:line="220" w:lineRule="auto"/>
        <w:rPr>
          <w:sz w:val="24"/>
          <w:szCs w:val="24"/>
        </w:rPr>
      </w:pPr>
      <w:r>
        <w:rPr>
          <w:sz w:val="24"/>
          <w:szCs w:val="24"/>
          <w:spacing w:val="-3"/>
        </w:rPr>
        <w:t>二、确定捆绑</w:t>
      </w:r>
    </w:p>
    <w:p>
      <w:pPr>
        <w:pStyle w:val="BodyText"/>
        <w:ind w:left="34"/>
        <w:spacing w:before="182" w:line="219" w:lineRule="auto"/>
        <w:rPr>
          <w:sz w:val="24"/>
          <w:szCs w:val="24"/>
        </w:rPr>
      </w:pPr>
      <w:r>
        <w:rPr>
          <w:sz w:val="24"/>
          <w:szCs w:val="24"/>
          <w:spacing w:val="-3"/>
        </w:rPr>
        <w:t>（一）指代词捆绑</w:t>
      </w:r>
    </w:p>
    <w:p>
      <w:pPr>
        <w:pStyle w:val="BodyText"/>
        <w:ind w:left="24" w:right="13" w:hanging="7"/>
        <w:spacing w:before="182" w:line="347" w:lineRule="auto"/>
        <w:rPr>
          <w:sz w:val="24"/>
          <w:szCs w:val="24"/>
        </w:rPr>
      </w:pPr>
      <w:r>
        <w:rPr>
          <w:sz w:val="24"/>
          <w:szCs w:val="24"/>
          <w:spacing w:val="-7"/>
        </w:rPr>
        <w:t>【例】（</w:t>
      </w:r>
      <w:r>
        <w:rPr>
          <w:rFonts w:ascii="Calibri" w:hAnsi="Calibri" w:eastAsia="Calibri" w:cs="Calibri"/>
          <w:sz w:val="24"/>
          <w:szCs w:val="24"/>
          <w:spacing w:val="-7"/>
        </w:rPr>
        <w:t>2024</w:t>
      </w:r>
      <w:r>
        <w:rPr>
          <w:rFonts w:ascii="Calibri" w:hAnsi="Calibri" w:eastAsia="Calibri" w:cs="Calibri"/>
          <w:sz w:val="24"/>
          <w:szCs w:val="24"/>
          <w:spacing w:val="23"/>
        </w:rPr>
        <w:t xml:space="preserve">  </w:t>
      </w:r>
      <w:r>
        <w:rPr>
          <w:sz w:val="24"/>
          <w:szCs w:val="24"/>
          <w:spacing w:val="-7"/>
        </w:rPr>
        <w:t>四川）①原先的小说写作，都是照着惯例在摹写，人们对文学作品</w:t>
      </w:r>
      <w:r>
        <w:rPr>
          <w:sz w:val="24"/>
          <w:szCs w:val="24"/>
        </w:rPr>
        <w:t xml:space="preserve"> </w:t>
      </w:r>
      <w:r>
        <w:rPr>
          <w:sz w:val="24"/>
          <w:szCs w:val="24"/>
          <w:spacing w:val="-1"/>
        </w:rPr>
        <w:t>有一种心照不宣的固定理解模式</w:t>
      </w:r>
    </w:p>
    <w:p>
      <w:pPr>
        <w:pStyle w:val="BodyText"/>
        <w:ind w:left="27" w:right="13" w:hanging="6"/>
        <w:spacing w:before="36" w:line="289" w:lineRule="auto"/>
        <w:rPr>
          <w:sz w:val="24"/>
          <w:szCs w:val="24"/>
        </w:rPr>
      </w:pPr>
      <w:r>
        <w:rPr>
          <w:sz w:val="24"/>
          <w:szCs w:val="24"/>
          <w:spacing w:val="-4"/>
        </w:rPr>
        <w:t>②总之，一批“稀奇古怪</w:t>
      </w:r>
      <w:r>
        <w:rPr>
          <w:sz w:val="24"/>
          <w:szCs w:val="24"/>
          <w:spacing w:val="-83"/>
        </w:rPr>
        <w:t xml:space="preserve"> </w:t>
      </w:r>
      <w:r>
        <w:rPr>
          <w:sz w:val="24"/>
          <w:szCs w:val="24"/>
          <w:spacing w:val="-4"/>
        </w:rPr>
        <w:t>”的小说作品出现在读者的视野中，改变了原有的小说</w:t>
      </w:r>
      <w:r>
        <w:rPr>
          <w:sz w:val="24"/>
          <w:szCs w:val="24"/>
        </w:rPr>
        <w:t xml:space="preserve"> </w:t>
      </w:r>
      <w:r>
        <w:rPr>
          <w:sz w:val="24"/>
          <w:szCs w:val="24"/>
          <w:spacing w:val="-4"/>
        </w:rPr>
        <w:t>书写法则</w:t>
      </w:r>
    </w:p>
    <w:p>
      <w:pPr>
        <w:pStyle w:val="BodyText"/>
        <w:ind w:left="21" w:right="13"/>
        <w:spacing w:before="183" w:line="290" w:lineRule="auto"/>
        <w:rPr>
          <w:sz w:val="24"/>
          <w:szCs w:val="24"/>
        </w:rPr>
      </w:pPr>
      <w:r>
        <w:rPr>
          <w:sz w:val="24"/>
          <w:szCs w:val="24"/>
          <w:spacing w:val="-3"/>
        </w:rPr>
        <w:t>③当然，这种所谓的文学图式，综合、吸收了多元的文学资源，包括外国文学以</w:t>
      </w:r>
      <w:r>
        <w:rPr>
          <w:sz w:val="24"/>
          <w:szCs w:val="24"/>
          <w:spacing w:val="2"/>
        </w:rPr>
        <w:t xml:space="preserve"> </w:t>
      </w:r>
      <w:r>
        <w:rPr>
          <w:sz w:val="24"/>
          <w:szCs w:val="24"/>
          <w:spacing w:val="-1"/>
        </w:rPr>
        <w:t>及以往流行的中国现当代作家作品和作者自己的生活体验</w:t>
      </w:r>
    </w:p>
    <w:p>
      <w:pPr>
        <w:pStyle w:val="BodyText"/>
        <w:ind w:left="25" w:right="13" w:hanging="4"/>
        <w:spacing w:before="182" w:line="290" w:lineRule="auto"/>
        <w:rPr>
          <w:sz w:val="24"/>
          <w:szCs w:val="24"/>
        </w:rPr>
      </w:pPr>
      <w:r>
        <w:rPr>
          <w:sz w:val="24"/>
          <w:szCs w:val="24"/>
          <w:spacing w:val="-3"/>
        </w:rPr>
        <w:t>④ </w:t>
      </w:r>
      <w:r>
        <w:rPr>
          <w:rFonts w:ascii="Calibri" w:hAnsi="Calibri" w:eastAsia="Calibri" w:cs="Calibri"/>
          <w:sz w:val="24"/>
          <w:szCs w:val="24"/>
          <w:spacing w:val="-3"/>
        </w:rPr>
        <w:t>1984  </w:t>
      </w:r>
      <w:r>
        <w:rPr>
          <w:sz w:val="24"/>
          <w:szCs w:val="24"/>
          <w:spacing w:val="-3"/>
        </w:rPr>
        <w:t>年或是 </w:t>
      </w:r>
      <w:r>
        <w:rPr>
          <w:rFonts w:ascii="Calibri" w:hAnsi="Calibri" w:eastAsia="Calibri" w:cs="Calibri"/>
          <w:sz w:val="24"/>
          <w:szCs w:val="24"/>
          <w:spacing w:val="-3"/>
        </w:rPr>
        <w:t>1985</w:t>
      </w:r>
      <w:r>
        <w:rPr>
          <w:rFonts w:ascii="Calibri" w:hAnsi="Calibri" w:eastAsia="Calibri" w:cs="Calibri"/>
          <w:sz w:val="24"/>
          <w:szCs w:val="24"/>
          <w:spacing w:val="15"/>
        </w:rPr>
        <w:t xml:space="preserve">  </w:t>
      </w:r>
      <w:r>
        <w:rPr>
          <w:sz w:val="24"/>
          <w:szCs w:val="24"/>
          <w:spacing w:val="-3"/>
        </w:rPr>
        <w:t>年，常常被视为新小说和新批评的历史元年，因为这时小</w:t>
      </w:r>
      <w:r>
        <w:rPr>
          <w:sz w:val="24"/>
          <w:szCs w:val="24"/>
        </w:rPr>
        <w:t xml:space="preserve"> </w:t>
      </w:r>
      <w:r>
        <w:rPr>
          <w:sz w:val="24"/>
          <w:szCs w:val="24"/>
          <w:spacing w:val="-1"/>
        </w:rPr>
        <w:t>说和评论似乎都有些新面孔出现</w:t>
      </w:r>
    </w:p>
    <w:p>
      <w:pPr>
        <w:pStyle w:val="BodyText"/>
        <w:ind w:left="42" w:right="13" w:hanging="21"/>
        <w:spacing w:before="183" w:line="290" w:lineRule="auto"/>
        <w:rPr>
          <w:sz w:val="24"/>
          <w:szCs w:val="24"/>
        </w:rPr>
      </w:pPr>
      <w:r>
        <w:rPr>
          <w:sz w:val="24"/>
          <w:szCs w:val="24"/>
          <w:spacing w:val="-2"/>
        </w:rPr>
        <w:t>⑤ </w:t>
      </w:r>
      <w:r>
        <w:rPr>
          <w:rFonts w:ascii="Calibri" w:hAnsi="Calibri" w:eastAsia="Calibri" w:cs="Calibri"/>
          <w:sz w:val="24"/>
          <w:szCs w:val="24"/>
          <w:spacing w:val="-2"/>
        </w:rPr>
        <w:t>1985  </w:t>
      </w:r>
      <w:r>
        <w:rPr>
          <w:sz w:val="24"/>
          <w:szCs w:val="24"/>
          <w:spacing w:val="-2"/>
        </w:rPr>
        <w:t>年前后情况有了改观，一</w:t>
      </w:r>
      <w:r>
        <w:rPr>
          <w:sz w:val="24"/>
          <w:szCs w:val="24"/>
          <w:spacing w:val="-3"/>
        </w:rPr>
        <w:t>批小说家试图换一种方式来写，照着自己理解</w:t>
      </w:r>
      <w:r>
        <w:rPr>
          <w:sz w:val="24"/>
          <w:szCs w:val="24"/>
        </w:rPr>
        <w:t xml:space="preserve"> </w:t>
      </w:r>
      <w:r>
        <w:rPr>
          <w:sz w:val="24"/>
          <w:szCs w:val="24"/>
          <w:spacing w:val="-5"/>
        </w:rPr>
        <w:t>的文学图式写作</w:t>
      </w:r>
    </w:p>
    <w:p>
      <w:pPr>
        <w:pStyle w:val="BodyText"/>
        <w:ind w:left="21" w:right="400"/>
        <w:spacing w:before="181" w:line="290" w:lineRule="auto"/>
        <w:rPr>
          <w:sz w:val="24"/>
          <w:szCs w:val="24"/>
        </w:rPr>
      </w:pPr>
      <w:r>
        <w:rPr>
          <w:sz w:val="24"/>
          <w:szCs w:val="24"/>
        </w:rPr>
        <w:t>⑥作家照着这一模式写作，读者照着这一模式阅读，写</w:t>
      </w:r>
      <w:r>
        <w:rPr>
          <w:sz w:val="24"/>
          <w:szCs w:val="24"/>
          <w:spacing w:val="-1"/>
        </w:rPr>
        <w:t>作与阅读有一种默契</w:t>
      </w:r>
      <w:r>
        <w:rPr>
          <w:sz w:val="24"/>
          <w:szCs w:val="24"/>
        </w:rPr>
        <w:t xml:space="preserve"> </w:t>
      </w:r>
      <w:r>
        <w:rPr>
          <w:sz w:val="24"/>
          <w:szCs w:val="24"/>
        </w:rPr>
        <w:t>将以上 </w:t>
      </w:r>
      <w:r>
        <w:rPr>
          <w:rFonts w:ascii="Calibri" w:hAnsi="Calibri" w:eastAsia="Calibri" w:cs="Calibri"/>
          <w:sz w:val="24"/>
          <w:szCs w:val="24"/>
        </w:rPr>
        <w:t>6  </w:t>
      </w:r>
      <w:r>
        <w:rPr>
          <w:sz w:val="24"/>
          <w:szCs w:val="24"/>
        </w:rPr>
        <w:t>个句子重新排列，语序正确的是：</w:t>
      </w:r>
    </w:p>
    <w:p>
      <w:pPr>
        <w:pStyle w:val="BodyText"/>
        <w:ind w:left="18"/>
        <w:spacing w:before="183" w:line="217" w:lineRule="auto"/>
        <w:rPr>
          <w:sz w:val="24"/>
          <w:szCs w:val="24"/>
        </w:rPr>
      </w:pPr>
      <w:r>
        <w:rPr>
          <w:rFonts w:ascii="Calibri" w:hAnsi="Calibri" w:eastAsia="Calibri" w:cs="Calibri"/>
          <w:sz w:val="24"/>
          <w:szCs w:val="24"/>
          <w:spacing w:val="-2"/>
        </w:rPr>
        <w:t>A.  </w:t>
      </w:r>
      <w:r>
        <w:rPr>
          <w:sz w:val="24"/>
          <w:szCs w:val="24"/>
          <w:spacing w:val="-2"/>
        </w:rPr>
        <w:t>①⑤③④②⑥</w:t>
      </w:r>
      <w:r>
        <w:rPr>
          <w:sz w:val="24"/>
          <w:szCs w:val="24"/>
          <w:spacing w:val="3"/>
        </w:rPr>
        <w:t xml:space="preserve">                    </w:t>
      </w:r>
      <w:r>
        <w:rPr>
          <w:rFonts w:ascii="Calibri" w:hAnsi="Calibri" w:eastAsia="Calibri" w:cs="Calibri"/>
          <w:sz w:val="24"/>
          <w:szCs w:val="24"/>
          <w:spacing w:val="-2"/>
        </w:rPr>
        <w:t>B.</w:t>
      </w:r>
      <w:r>
        <w:rPr>
          <w:rFonts w:ascii="Calibri" w:hAnsi="Calibri" w:eastAsia="Calibri" w:cs="Calibri"/>
          <w:sz w:val="24"/>
          <w:szCs w:val="24"/>
          <w:spacing w:val="17"/>
          <w:w w:val="101"/>
        </w:rPr>
        <w:t xml:space="preserve">  </w:t>
      </w:r>
      <w:r>
        <w:rPr>
          <w:sz w:val="24"/>
          <w:szCs w:val="24"/>
          <w:spacing w:val="-2"/>
        </w:rPr>
        <w:t>④①②③⑤⑥</w:t>
      </w:r>
    </w:p>
    <w:p>
      <w:pPr>
        <w:pStyle w:val="BodyText"/>
        <w:ind w:left="25"/>
        <w:spacing w:before="186" w:line="217" w:lineRule="auto"/>
        <w:rPr>
          <w:sz w:val="24"/>
          <w:szCs w:val="24"/>
        </w:rPr>
      </w:pPr>
      <w:r>
        <w:rPr>
          <w:rFonts w:ascii="Calibri" w:hAnsi="Calibri" w:eastAsia="Calibri" w:cs="Calibri"/>
          <w:sz w:val="24"/>
          <w:szCs w:val="24"/>
          <w:spacing w:val="-2"/>
        </w:rPr>
        <w:t>C.  </w:t>
      </w:r>
      <w:r>
        <w:rPr>
          <w:sz w:val="24"/>
          <w:szCs w:val="24"/>
          <w:spacing w:val="-2"/>
        </w:rPr>
        <w:t>①③④⑥⑤②                     </w:t>
      </w:r>
      <w:r>
        <w:rPr>
          <w:rFonts w:ascii="Calibri" w:hAnsi="Calibri" w:eastAsia="Calibri" w:cs="Calibri"/>
          <w:sz w:val="24"/>
          <w:szCs w:val="24"/>
          <w:spacing w:val="-2"/>
        </w:rPr>
        <w:t>D.  </w:t>
      </w:r>
      <w:r>
        <w:rPr>
          <w:sz w:val="24"/>
          <w:szCs w:val="24"/>
          <w:spacing w:val="-2"/>
        </w:rPr>
        <w:t>④①⑥⑤③②</w:t>
      </w:r>
    </w:p>
    <w:p>
      <w:pPr>
        <w:pStyle w:val="BodyText"/>
        <w:ind w:left="34"/>
        <w:spacing w:before="185" w:line="220" w:lineRule="auto"/>
        <w:rPr>
          <w:sz w:val="24"/>
          <w:szCs w:val="24"/>
        </w:rPr>
      </w:pPr>
      <w:r>
        <w:rPr>
          <w:sz w:val="24"/>
          <w:szCs w:val="24"/>
          <w:spacing w:val="-3"/>
        </w:rPr>
        <w:t>（二）关联词捆绑</w:t>
      </w:r>
    </w:p>
    <w:p>
      <w:pPr>
        <w:pStyle w:val="BodyText"/>
        <w:ind w:left="25" w:right="13" w:hanging="8"/>
        <w:spacing w:before="183" w:line="347" w:lineRule="auto"/>
        <w:rPr>
          <w:sz w:val="24"/>
          <w:szCs w:val="24"/>
        </w:rPr>
      </w:pPr>
      <w:r>
        <w:rPr>
          <w:sz w:val="24"/>
          <w:szCs w:val="24"/>
          <w:spacing w:val="-5"/>
        </w:rPr>
        <w:t>【例 </w:t>
      </w:r>
      <w:r>
        <w:rPr>
          <w:rFonts w:ascii="Calibri" w:hAnsi="Calibri" w:eastAsia="Calibri" w:cs="Calibri"/>
          <w:sz w:val="24"/>
          <w:szCs w:val="24"/>
          <w:spacing w:val="-5"/>
        </w:rPr>
        <w:t>1</w:t>
      </w:r>
      <w:r>
        <w:rPr>
          <w:sz w:val="24"/>
          <w:szCs w:val="24"/>
          <w:spacing w:val="-5"/>
        </w:rPr>
        <w:t>】（</w:t>
      </w:r>
      <w:r>
        <w:rPr>
          <w:rFonts w:ascii="Calibri" w:hAnsi="Calibri" w:eastAsia="Calibri" w:cs="Calibri"/>
          <w:sz w:val="24"/>
          <w:szCs w:val="24"/>
          <w:spacing w:val="-5"/>
        </w:rPr>
        <w:t>2022  </w:t>
      </w:r>
      <w:r>
        <w:rPr>
          <w:sz w:val="24"/>
          <w:szCs w:val="24"/>
          <w:spacing w:val="-5"/>
        </w:rPr>
        <w:t>广东）①种种乱象对青少年心</w:t>
      </w:r>
      <w:r>
        <w:rPr>
          <w:sz w:val="24"/>
          <w:szCs w:val="24"/>
          <w:spacing w:val="-6"/>
        </w:rPr>
        <w:t>理、观念、行为和健康成长容易产</w:t>
      </w:r>
      <w:r>
        <w:rPr>
          <w:sz w:val="24"/>
          <w:szCs w:val="24"/>
        </w:rPr>
        <w:t xml:space="preserve"> </w:t>
      </w:r>
      <w:r>
        <w:rPr>
          <w:sz w:val="24"/>
          <w:szCs w:val="24"/>
          <w:spacing w:val="-3"/>
        </w:rPr>
        <w:t>生消极影响</w:t>
      </w:r>
    </w:p>
    <w:p>
      <w:pPr>
        <w:pStyle w:val="BodyText"/>
        <w:ind w:left="21" w:right="13"/>
        <w:spacing w:before="33" w:line="347" w:lineRule="auto"/>
        <w:rPr>
          <w:sz w:val="24"/>
          <w:szCs w:val="24"/>
        </w:rPr>
      </w:pPr>
      <w:r>
        <w:rPr>
          <w:sz w:val="24"/>
          <w:szCs w:val="24"/>
          <w:spacing w:val="-4"/>
        </w:rPr>
        <w:t>②青少年是人生“起步</w:t>
      </w:r>
      <w:r>
        <w:rPr>
          <w:sz w:val="24"/>
          <w:szCs w:val="24"/>
          <w:spacing w:val="-83"/>
        </w:rPr>
        <w:t xml:space="preserve"> </w:t>
      </w:r>
      <w:r>
        <w:rPr>
          <w:sz w:val="24"/>
          <w:szCs w:val="24"/>
          <w:spacing w:val="-4"/>
        </w:rPr>
        <w:t>”阶段，他们的思想意识、价值观念和人格正处于养成过</w:t>
      </w:r>
      <w:r>
        <w:rPr>
          <w:sz w:val="24"/>
          <w:szCs w:val="24"/>
        </w:rPr>
        <w:t xml:space="preserve"> </w:t>
      </w:r>
      <w:r>
        <w:rPr>
          <w:sz w:val="24"/>
          <w:szCs w:val="24"/>
          <w:spacing w:val="-5"/>
        </w:rPr>
        <w:t>程中</w:t>
      </w:r>
    </w:p>
    <w:p>
      <w:pPr>
        <w:spacing w:line="347" w:lineRule="auto"/>
        <w:sectPr>
          <w:footerReference w:type="default" r:id="rId87"/>
          <w:pgSz w:w="11906" w:h="16839"/>
          <w:pgMar w:top="1431" w:right="1785" w:bottom="1152" w:left="1785" w:header="0" w:footer="987" w:gutter="0"/>
        </w:sectPr>
        <w:rPr>
          <w:sz w:val="24"/>
          <w:szCs w:val="24"/>
        </w:rPr>
      </w:pPr>
    </w:p>
    <w:p>
      <w:pPr>
        <w:pStyle w:val="BodyText"/>
        <w:ind w:left="27" w:right="13" w:hanging="6"/>
        <w:spacing w:before="121" w:line="290" w:lineRule="auto"/>
        <w:rPr>
          <w:sz w:val="24"/>
          <w:szCs w:val="24"/>
        </w:rPr>
      </w:pPr>
      <w:r>
        <w:rPr>
          <w:sz w:val="24"/>
          <w:szCs w:val="24"/>
          <w:spacing w:val="-3"/>
        </w:rPr>
        <w:t>③另一方面也一定要身体力行，引导孩子形成勤俭奋斗的生活习惯，要狠下心来</w:t>
      </w:r>
      <w:r>
        <w:rPr>
          <w:sz w:val="24"/>
          <w:szCs w:val="24"/>
          <w:spacing w:val="2"/>
        </w:rPr>
        <w:t xml:space="preserve"> </w:t>
      </w:r>
      <w:r>
        <w:rPr>
          <w:sz w:val="24"/>
          <w:szCs w:val="24"/>
          <w:spacing w:val="5"/>
        </w:rPr>
        <w:t>与包办孩子的一切说“再见</w:t>
      </w:r>
      <w:r>
        <w:rPr>
          <w:sz w:val="24"/>
          <w:szCs w:val="24"/>
          <w:spacing w:val="-81"/>
        </w:rPr>
        <w:t xml:space="preserve"> </w:t>
      </w:r>
      <w:r>
        <w:rPr>
          <w:sz w:val="24"/>
          <w:szCs w:val="24"/>
          <w:spacing w:val="5"/>
        </w:rPr>
        <w:t>”</w:t>
      </w:r>
    </w:p>
    <w:p>
      <w:pPr>
        <w:pStyle w:val="BodyText"/>
        <w:ind w:left="21"/>
        <w:spacing w:before="183" w:line="217" w:lineRule="auto"/>
        <w:rPr>
          <w:sz w:val="24"/>
          <w:szCs w:val="24"/>
        </w:rPr>
      </w:pPr>
      <w:r>
        <w:rPr>
          <w:sz w:val="24"/>
          <w:szCs w:val="24"/>
        </w:rPr>
        <w:t>④为此，身为家庭教育的主角，家长一方面要</w:t>
      </w:r>
      <w:r>
        <w:rPr>
          <w:sz w:val="24"/>
          <w:szCs w:val="24"/>
          <w:spacing w:val="-1"/>
        </w:rPr>
        <w:t>注重孩子的知识教育</w:t>
      </w:r>
    </w:p>
    <w:p>
      <w:pPr>
        <w:pStyle w:val="BodyText"/>
        <w:ind w:left="21"/>
        <w:spacing w:before="185" w:line="217" w:lineRule="auto"/>
        <w:rPr>
          <w:sz w:val="24"/>
          <w:szCs w:val="24"/>
        </w:rPr>
      </w:pPr>
      <w:r>
        <w:rPr>
          <w:sz w:val="24"/>
          <w:szCs w:val="24"/>
          <w:spacing w:val="1"/>
        </w:rPr>
        <w:t>⑤只有这样，才能把孩子培养成人格健全、</w:t>
      </w:r>
      <w:r>
        <w:rPr>
          <w:sz w:val="24"/>
          <w:szCs w:val="24"/>
          <w:spacing w:val="-71"/>
        </w:rPr>
        <w:t xml:space="preserve"> </w:t>
      </w:r>
      <w:r>
        <w:rPr>
          <w:sz w:val="24"/>
          <w:szCs w:val="24"/>
          <w:spacing w:val="1"/>
        </w:rPr>
        <w:t>自信自尊自强</w:t>
      </w:r>
      <w:r>
        <w:rPr>
          <w:sz w:val="24"/>
          <w:szCs w:val="24"/>
        </w:rPr>
        <w:t>的大写的“人</w:t>
      </w:r>
      <w:r>
        <w:rPr>
          <w:sz w:val="24"/>
          <w:szCs w:val="24"/>
          <w:spacing w:val="-88"/>
        </w:rPr>
        <w:t xml:space="preserve"> </w:t>
      </w:r>
      <w:r>
        <w:rPr>
          <w:sz w:val="24"/>
          <w:szCs w:val="24"/>
        </w:rPr>
        <w:t>”</w:t>
      </w:r>
    </w:p>
    <w:p>
      <w:pPr>
        <w:pStyle w:val="BodyText"/>
        <w:ind w:left="21" w:right="13"/>
        <w:spacing w:before="184" w:line="290" w:lineRule="auto"/>
        <w:rPr>
          <w:sz w:val="24"/>
          <w:szCs w:val="24"/>
        </w:rPr>
      </w:pPr>
      <w:r>
        <w:rPr>
          <w:sz w:val="24"/>
          <w:szCs w:val="24"/>
          <w:spacing w:val="-3"/>
        </w:rPr>
        <w:t>⑥但目前对青少年的养成教育上，家庭、学校、社会和网络舆论之间，却不同程</w:t>
      </w:r>
      <w:r>
        <w:rPr>
          <w:sz w:val="24"/>
          <w:szCs w:val="24"/>
          <w:spacing w:val="2"/>
        </w:rPr>
        <w:t xml:space="preserve"> </w:t>
      </w:r>
      <w:r>
        <w:rPr>
          <w:sz w:val="24"/>
          <w:szCs w:val="24"/>
          <w:spacing w:val="-1"/>
        </w:rPr>
        <w:t>度地存在悖谬现象，言行背离、理论与实践脱节</w:t>
      </w:r>
    </w:p>
    <w:p>
      <w:pPr>
        <w:pStyle w:val="BodyText"/>
        <w:ind w:left="21"/>
        <w:spacing w:before="184" w:line="219" w:lineRule="auto"/>
        <w:rPr>
          <w:sz w:val="24"/>
          <w:szCs w:val="24"/>
        </w:rPr>
      </w:pPr>
      <w:r>
        <w:rPr>
          <w:sz w:val="24"/>
          <w:szCs w:val="24"/>
        </w:rPr>
        <w:t>将以上 </w:t>
      </w:r>
      <w:r>
        <w:rPr>
          <w:rFonts w:ascii="Calibri" w:hAnsi="Calibri" w:eastAsia="Calibri" w:cs="Calibri"/>
          <w:sz w:val="24"/>
          <w:szCs w:val="24"/>
        </w:rPr>
        <w:t>6  </w:t>
      </w:r>
      <w:r>
        <w:rPr>
          <w:sz w:val="24"/>
          <w:szCs w:val="24"/>
        </w:rPr>
        <w:t>个句子重新排列，语序正确的是：</w:t>
      </w:r>
    </w:p>
    <w:p>
      <w:pPr>
        <w:pStyle w:val="BodyText"/>
        <w:ind w:left="18"/>
        <w:spacing w:before="183" w:line="217" w:lineRule="auto"/>
        <w:rPr>
          <w:sz w:val="24"/>
          <w:szCs w:val="24"/>
        </w:rPr>
      </w:pPr>
      <w:r>
        <w:rPr>
          <w:rFonts w:ascii="Calibri" w:hAnsi="Calibri" w:eastAsia="Calibri" w:cs="Calibri"/>
          <w:sz w:val="24"/>
          <w:szCs w:val="24"/>
          <w:spacing w:val="-2"/>
        </w:rPr>
        <w:t>A.  </w:t>
      </w:r>
      <w:r>
        <w:rPr>
          <w:sz w:val="24"/>
          <w:szCs w:val="24"/>
          <w:spacing w:val="-2"/>
        </w:rPr>
        <w:t>②④③⑥①⑤</w:t>
      </w:r>
      <w:r>
        <w:rPr>
          <w:sz w:val="24"/>
          <w:szCs w:val="24"/>
          <w:spacing w:val="3"/>
        </w:rPr>
        <w:t xml:space="preserve">                    </w:t>
      </w:r>
      <w:r>
        <w:rPr>
          <w:rFonts w:ascii="Calibri" w:hAnsi="Calibri" w:eastAsia="Calibri" w:cs="Calibri"/>
          <w:sz w:val="24"/>
          <w:szCs w:val="24"/>
          <w:spacing w:val="-2"/>
        </w:rPr>
        <w:t>B.</w:t>
      </w:r>
      <w:r>
        <w:rPr>
          <w:rFonts w:ascii="Calibri" w:hAnsi="Calibri" w:eastAsia="Calibri" w:cs="Calibri"/>
          <w:sz w:val="24"/>
          <w:szCs w:val="24"/>
          <w:spacing w:val="17"/>
          <w:w w:val="101"/>
        </w:rPr>
        <w:t xml:space="preserve">  </w:t>
      </w:r>
      <w:r>
        <w:rPr>
          <w:sz w:val="24"/>
          <w:szCs w:val="24"/>
          <w:spacing w:val="-2"/>
        </w:rPr>
        <w:t>②⑥①④③⑤</w:t>
      </w:r>
    </w:p>
    <w:p>
      <w:pPr>
        <w:pStyle w:val="BodyText"/>
        <w:ind w:left="25"/>
        <w:spacing w:before="186" w:line="217" w:lineRule="auto"/>
        <w:rPr>
          <w:sz w:val="24"/>
          <w:szCs w:val="24"/>
        </w:rPr>
      </w:pPr>
      <w:r>
        <w:rPr>
          <w:rFonts w:ascii="Calibri" w:hAnsi="Calibri" w:eastAsia="Calibri" w:cs="Calibri"/>
          <w:sz w:val="24"/>
          <w:szCs w:val="24"/>
          <w:spacing w:val="-2"/>
        </w:rPr>
        <w:t>C.  </w:t>
      </w:r>
      <w:r>
        <w:rPr>
          <w:sz w:val="24"/>
          <w:szCs w:val="24"/>
          <w:spacing w:val="-2"/>
        </w:rPr>
        <w:t>①⑥④③②⑤                     </w:t>
      </w:r>
      <w:r>
        <w:rPr>
          <w:rFonts w:ascii="Calibri" w:hAnsi="Calibri" w:eastAsia="Calibri" w:cs="Calibri"/>
          <w:sz w:val="24"/>
          <w:szCs w:val="24"/>
          <w:spacing w:val="-2"/>
        </w:rPr>
        <w:t>D.  </w:t>
      </w:r>
      <w:r>
        <w:rPr>
          <w:sz w:val="24"/>
          <w:szCs w:val="24"/>
          <w:spacing w:val="-2"/>
        </w:rPr>
        <w:t>①②④⑤③⑥</w:t>
      </w:r>
    </w:p>
    <w:p>
      <w:pPr>
        <w:pStyle w:val="BodyText"/>
        <w:ind w:left="23" w:right="13" w:hanging="6"/>
        <w:spacing w:before="185" w:line="347" w:lineRule="auto"/>
        <w:rPr>
          <w:sz w:val="24"/>
          <w:szCs w:val="24"/>
        </w:rPr>
      </w:pPr>
      <w:r>
        <w:rPr>
          <w:sz w:val="24"/>
          <w:szCs w:val="24"/>
          <w:spacing w:val="-7"/>
        </w:rPr>
        <w:t>【例 </w:t>
      </w:r>
      <w:r>
        <w:rPr>
          <w:rFonts w:ascii="Calibri" w:hAnsi="Calibri" w:eastAsia="Calibri" w:cs="Calibri"/>
          <w:sz w:val="24"/>
          <w:szCs w:val="24"/>
          <w:spacing w:val="-7"/>
        </w:rPr>
        <w:t>2</w:t>
      </w:r>
      <w:r>
        <w:rPr>
          <w:sz w:val="24"/>
          <w:szCs w:val="24"/>
          <w:spacing w:val="-7"/>
        </w:rPr>
        <w:t>】（</w:t>
      </w:r>
      <w:r>
        <w:rPr>
          <w:rFonts w:ascii="Calibri" w:hAnsi="Calibri" w:eastAsia="Calibri" w:cs="Calibri"/>
          <w:sz w:val="24"/>
          <w:szCs w:val="24"/>
          <w:spacing w:val="-7"/>
        </w:rPr>
        <w:t>2022   </w:t>
      </w:r>
      <w:r>
        <w:rPr>
          <w:sz w:val="24"/>
          <w:szCs w:val="24"/>
          <w:spacing w:val="-7"/>
        </w:rPr>
        <w:t>四川）①数码设备把每一个地点都变成了工位，把每一点时间都</w:t>
      </w:r>
      <w:r>
        <w:rPr>
          <w:sz w:val="24"/>
          <w:szCs w:val="24"/>
          <w:spacing w:val="18"/>
        </w:rPr>
        <w:t xml:space="preserve"> </w:t>
      </w:r>
      <w:r>
        <w:rPr>
          <w:sz w:val="24"/>
          <w:szCs w:val="24"/>
          <w:spacing w:val="-2"/>
        </w:rPr>
        <w:t>变成了工作时间</w:t>
      </w:r>
    </w:p>
    <w:p>
      <w:pPr>
        <w:pStyle w:val="BodyText"/>
        <w:ind w:left="21"/>
        <w:spacing w:before="34" w:line="217" w:lineRule="auto"/>
        <w:rPr>
          <w:sz w:val="24"/>
          <w:szCs w:val="24"/>
        </w:rPr>
      </w:pPr>
      <w:r>
        <w:rPr>
          <w:sz w:val="24"/>
          <w:szCs w:val="24"/>
        </w:rPr>
        <w:t>②现代人就像转笼里的松鼠，在工作、消费的循环里</w:t>
      </w:r>
      <w:r>
        <w:rPr>
          <w:sz w:val="24"/>
          <w:szCs w:val="24"/>
          <w:spacing w:val="-1"/>
        </w:rPr>
        <w:t>疲于奔命，筋疲力尽</w:t>
      </w:r>
    </w:p>
    <w:p>
      <w:pPr>
        <w:pStyle w:val="BodyText"/>
        <w:ind w:left="21"/>
        <w:spacing w:before="186" w:line="217" w:lineRule="auto"/>
        <w:rPr>
          <w:sz w:val="24"/>
          <w:szCs w:val="24"/>
        </w:rPr>
      </w:pPr>
      <w:r>
        <w:rPr>
          <w:sz w:val="24"/>
          <w:szCs w:val="24"/>
        </w:rPr>
        <w:t>③数码设备还把每一个地点都变成了商场，把每一点时</w:t>
      </w:r>
      <w:r>
        <w:rPr>
          <w:sz w:val="24"/>
          <w:szCs w:val="24"/>
          <w:spacing w:val="-1"/>
        </w:rPr>
        <w:t>间都变成了购物时间</w:t>
      </w:r>
    </w:p>
    <w:p>
      <w:pPr>
        <w:pStyle w:val="BodyText"/>
        <w:ind w:left="21"/>
        <w:spacing w:before="186" w:line="217" w:lineRule="auto"/>
        <w:rPr>
          <w:sz w:val="24"/>
          <w:szCs w:val="24"/>
        </w:rPr>
      </w:pPr>
      <w:r>
        <w:rPr>
          <w:sz w:val="24"/>
          <w:szCs w:val="24"/>
          <w:spacing w:val="-1"/>
        </w:rPr>
        <w:t>④互联网和智能手机让沟通即时高效，同时我们丧失了闲适</w:t>
      </w:r>
    </w:p>
    <w:p>
      <w:pPr>
        <w:pStyle w:val="BodyText"/>
        <w:ind w:left="21"/>
        <w:spacing w:before="186" w:line="217" w:lineRule="auto"/>
        <w:rPr>
          <w:sz w:val="24"/>
          <w:szCs w:val="24"/>
        </w:rPr>
      </w:pPr>
      <w:r>
        <w:rPr>
          <w:sz w:val="24"/>
          <w:szCs w:val="24"/>
          <w:spacing w:val="-1"/>
        </w:rPr>
        <w:t>⑤过去你可能有想不起要买什么的时刻，现在不会了</w:t>
      </w:r>
    </w:p>
    <w:p>
      <w:pPr>
        <w:pStyle w:val="BodyText"/>
        <w:ind w:left="24" w:right="13" w:hanging="3"/>
        <w:spacing w:before="185" w:line="289" w:lineRule="auto"/>
        <w:rPr>
          <w:sz w:val="24"/>
          <w:szCs w:val="24"/>
        </w:rPr>
      </w:pPr>
      <w:r>
        <w:rPr>
          <w:sz w:val="24"/>
          <w:szCs w:val="24"/>
          <w:spacing w:val="-3"/>
        </w:rPr>
        <w:t>⑥每一样内容里都植入了营销，别人购物发了朋友圈会启发你也想买，社交媒体</w:t>
      </w:r>
      <w:r>
        <w:rPr>
          <w:sz w:val="24"/>
          <w:szCs w:val="24"/>
          <w:spacing w:val="2"/>
        </w:rPr>
        <w:t xml:space="preserve"> </w:t>
      </w:r>
      <w:r>
        <w:rPr>
          <w:sz w:val="24"/>
          <w:szCs w:val="24"/>
          <w:spacing w:val="-3"/>
        </w:rPr>
        <w:t>上大 </w:t>
      </w:r>
      <w:r>
        <w:rPr>
          <w:rFonts w:ascii="Calibri" w:hAnsi="Calibri" w:eastAsia="Calibri" w:cs="Calibri"/>
          <w:sz w:val="24"/>
          <w:szCs w:val="24"/>
          <w:spacing w:val="-3"/>
        </w:rPr>
        <w:t>V</w:t>
      </w:r>
      <w:r>
        <w:rPr>
          <w:rFonts w:ascii="Calibri" w:hAnsi="Calibri" w:eastAsia="Calibri" w:cs="Calibri"/>
          <w:sz w:val="24"/>
          <w:szCs w:val="24"/>
          <w:spacing w:val="22"/>
          <w:w w:val="101"/>
        </w:rPr>
        <w:t xml:space="preserve">  </w:t>
      </w:r>
      <w:r>
        <w:rPr>
          <w:sz w:val="24"/>
          <w:szCs w:val="24"/>
          <w:spacing w:val="-3"/>
        </w:rPr>
        <w:t>的“种草</w:t>
      </w:r>
      <w:r>
        <w:rPr>
          <w:sz w:val="24"/>
          <w:szCs w:val="24"/>
          <w:spacing w:val="-88"/>
        </w:rPr>
        <w:t xml:space="preserve"> </w:t>
      </w:r>
      <w:r>
        <w:rPr>
          <w:sz w:val="24"/>
          <w:szCs w:val="24"/>
          <w:spacing w:val="-3"/>
        </w:rPr>
        <w:t>”会启发你也想买，还有各种各样的广告</w:t>
      </w:r>
    </w:p>
    <w:p>
      <w:pPr>
        <w:pStyle w:val="BodyText"/>
        <w:ind w:left="21"/>
        <w:spacing w:before="186" w:line="219" w:lineRule="auto"/>
        <w:rPr>
          <w:sz w:val="24"/>
          <w:szCs w:val="24"/>
        </w:rPr>
      </w:pPr>
      <w:r>
        <w:rPr>
          <w:sz w:val="24"/>
          <w:szCs w:val="24"/>
        </w:rPr>
        <w:t>将以上 </w:t>
      </w:r>
      <w:r>
        <w:rPr>
          <w:rFonts w:ascii="Calibri" w:hAnsi="Calibri" w:eastAsia="Calibri" w:cs="Calibri"/>
          <w:sz w:val="24"/>
          <w:szCs w:val="24"/>
        </w:rPr>
        <w:t>6  </w:t>
      </w:r>
      <w:r>
        <w:rPr>
          <w:sz w:val="24"/>
          <w:szCs w:val="24"/>
        </w:rPr>
        <w:t>个句子重新排列，语序正确的是：</w:t>
      </w:r>
    </w:p>
    <w:p>
      <w:pPr>
        <w:pStyle w:val="BodyText"/>
        <w:ind w:left="18"/>
        <w:spacing w:before="183" w:line="217" w:lineRule="auto"/>
        <w:rPr>
          <w:sz w:val="24"/>
          <w:szCs w:val="24"/>
        </w:rPr>
      </w:pPr>
      <w:r>
        <w:rPr>
          <w:rFonts w:ascii="Calibri" w:hAnsi="Calibri" w:eastAsia="Calibri" w:cs="Calibri"/>
          <w:sz w:val="24"/>
          <w:szCs w:val="24"/>
          <w:spacing w:val="-2"/>
        </w:rPr>
        <w:t>A.  </w:t>
      </w:r>
      <w:r>
        <w:rPr>
          <w:sz w:val="24"/>
          <w:szCs w:val="24"/>
          <w:spacing w:val="-2"/>
        </w:rPr>
        <w:t>②③⑤⑥①④</w:t>
      </w:r>
      <w:r>
        <w:rPr>
          <w:sz w:val="24"/>
          <w:szCs w:val="24"/>
          <w:spacing w:val="3"/>
        </w:rPr>
        <w:t xml:space="preserve">                    </w:t>
      </w:r>
      <w:r>
        <w:rPr>
          <w:rFonts w:ascii="Calibri" w:hAnsi="Calibri" w:eastAsia="Calibri" w:cs="Calibri"/>
          <w:sz w:val="24"/>
          <w:szCs w:val="24"/>
          <w:spacing w:val="-2"/>
        </w:rPr>
        <w:t>B.</w:t>
      </w:r>
      <w:r>
        <w:rPr>
          <w:rFonts w:ascii="Calibri" w:hAnsi="Calibri" w:eastAsia="Calibri" w:cs="Calibri"/>
          <w:sz w:val="24"/>
          <w:szCs w:val="24"/>
          <w:spacing w:val="17"/>
          <w:w w:val="101"/>
        </w:rPr>
        <w:t xml:space="preserve">  </w:t>
      </w:r>
      <w:r>
        <w:rPr>
          <w:sz w:val="24"/>
          <w:szCs w:val="24"/>
          <w:spacing w:val="-2"/>
        </w:rPr>
        <w:t>⑤③⑥①②④</w:t>
      </w:r>
    </w:p>
    <w:p>
      <w:pPr>
        <w:pStyle w:val="BodyText"/>
        <w:ind w:left="25"/>
        <w:spacing w:before="186" w:line="217" w:lineRule="auto"/>
        <w:rPr>
          <w:sz w:val="24"/>
          <w:szCs w:val="24"/>
        </w:rPr>
      </w:pPr>
      <w:r>
        <w:rPr>
          <w:rFonts w:ascii="Calibri" w:hAnsi="Calibri" w:eastAsia="Calibri" w:cs="Calibri"/>
          <w:sz w:val="24"/>
          <w:szCs w:val="24"/>
          <w:spacing w:val="-2"/>
        </w:rPr>
        <w:t>C.  </w:t>
      </w:r>
      <w:r>
        <w:rPr>
          <w:sz w:val="24"/>
          <w:szCs w:val="24"/>
          <w:spacing w:val="-2"/>
        </w:rPr>
        <w:t>①②④③⑥⑤                     </w:t>
      </w:r>
      <w:r>
        <w:rPr>
          <w:rFonts w:ascii="Calibri" w:hAnsi="Calibri" w:eastAsia="Calibri" w:cs="Calibri"/>
          <w:sz w:val="24"/>
          <w:szCs w:val="24"/>
          <w:spacing w:val="-2"/>
        </w:rPr>
        <w:t>D.  </w:t>
      </w:r>
      <w:r>
        <w:rPr>
          <w:sz w:val="24"/>
          <w:szCs w:val="24"/>
          <w:spacing w:val="-2"/>
        </w:rPr>
        <w:t>④①③⑤⑥②</w:t>
      </w:r>
    </w:p>
    <w:p>
      <w:pPr>
        <w:pStyle w:val="BodyText"/>
        <w:ind w:left="23"/>
        <w:spacing w:before="185" w:line="220" w:lineRule="auto"/>
        <w:rPr>
          <w:sz w:val="24"/>
          <w:szCs w:val="24"/>
        </w:rPr>
      </w:pPr>
      <w:r>
        <w:rPr>
          <w:sz w:val="24"/>
          <w:szCs w:val="24"/>
          <w:spacing w:val="-2"/>
        </w:rPr>
        <w:t>三、确定顺序</w:t>
      </w:r>
    </w:p>
    <w:p>
      <w:pPr>
        <w:pStyle w:val="BodyText"/>
        <w:ind w:left="34"/>
        <w:spacing w:before="182" w:line="220" w:lineRule="auto"/>
        <w:rPr>
          <w:sz w:val="24"/>
          <w:szCs w:val="24"/>
        </w:rPr>
      </w:pPr>
      <w:r>
        <w:rPr>
          <w:sz w:val="24"/>
          <w:szCs w:val="24"/>
          <w:spacing w:val="-3"/>
        </w:rPr>
        <w:t>（一）行文逻辑</w:t>
      </w:r>
    </w:p>
    <w:p>
      <w:pPr>
        <w:pStyle w:val="BodyText"/>
        <w:ind w:left="17"/>
        <w:spacing w:before="183" w:line="217" w:lineRule="auto"/>
        <w:rPr>
          <w:sz w:val="24"/>
          <w:szCs w:val="24"/>
        </w:rPr>
      </w:pPr>
      <w:r>
        <w:rPr>
          <w:sz w:val="24"/>
          <w:szCs w:val="24"/>
          <w:spacing w:val="-7"/>
        </w:rPr>
        <w:t>【例】（</w:t>
      </w:r>
      <w:r>
        <w:rPr>
          <w:rFonts w:ascii="Calibri" w:hAnsi="Calibri" w:eastAsia="Calibri" w:cs="Calibri"/>
          <w:sz w:val="24"/>
          <w:szCs w:val="24"/>
          <w:spacing w:val="-7"/>
        </w:rPr>
        <w:t>2023</w:t>
      </w:r>
      <w:r>
        <w:rPr>
          <w:rFonts w:ascii="Calibri" w:hAnsi="Calibri" w:eastAsia="Calibri" w:cs="Calibri"/>
          <w:sz w:val="24"/>
          <w:szCs w:val="24"/>
          <w:spacing w:val="23"/>
        </w:rPr>
        <w:t xml:space="preserve">  </w:t>
      </w:r>
      <w:r>
        <w:rPr>
          <w:sz w:val="24"/>
          <w:szCs w:val="24"/>
          <w:spacing w:val="-7"/>
        </w:rPr>
        <w:t>山东）①流亡到江南的侨姓士族，也不可避免面临私家藏书的散失</w:t>
      </w:r>
    </w:p>
    <w:p>
      <w:pPr>
        <w:pStyle w:val="BodyText"/>
        <w:ind w:left="21"/>
        <w:spacing w:before="185" w:line="217" w:lineRule="auto"/>
        <w:rPr>
          <w:sz w:val="24"/>
          <w:szCs w:val="24"/>
        </w:rPr>
      </w:pPr>
      <w:r>
        <w:rPr>
          <w:sz w:val="24"/>
          <w:szCs w:val="24"/>
          <w:spacing w:val="-1"/>
        </w:rPr>
        <w:t>②永嘉之乱导致的文献典籍流失非常严重</w:t>
      </w:r>
    </w:p>
    <w:p>
      <w:pPr>
        <w:pStyle w:val="BodyText"/>
        <w:ind w:left="21" w:right="13"/>
        <w:spacing w:before="187" w:line="289" w:lineRule="auto"/>
        <w:rPr>
          <w:sz w:val="24"/>
          <w:szCs w:val="24"/>
        </w:rPr>
      </w:pPr>
      <w:r>
        <w:rPr>
          <w:sz w:val="24"/>
          <w:szCs w:val="24"/>
          <w:spacing w:val="-6"/>
        </w:rPr>
        <w:t>③西晋荀勖《中经新簿》著录秘阁藏书有 </w:t>
      </w:r>
      <w:r>
        <w:rPr>
          <w:rFonts w:ascii="Calibri" w:hAnsi="Calibri" w:eastAsia="Calibri" w:cs="Calibri"/>
          <w:sz w:val="24"/>
          <w:szCs w:val="24"/>
          <w:spacing w:val="-6"/>
        </w:rPr>
        <w:t>29945  </w:t>
      </w:r>
      <w:r>
        <w:rPr>
          <w:sz w:val="24"/>
          <w:szCs w:val="24"/>
          <w:spacing w:val="-6"/>
        </w:rPr>
        <w:t>卷，东</w:t>
      </w:r>
      <w:r>
        <w:rPr>
          <w:sz w:val="24"/>
          <w:szCs w:val="24"/>
          <w:spacing w:val="-7"/>
        </w:rPr>
        <w:t>晋之初“渐更鸠聚</w:t>
      </w:r>
      <w:r>
        <w:rPr>
          <w:sz w:val="24"/>
          <w:szCs w:val="24"/>
          <w:spacing w:val="-88"/>
        </w:rPr>
        <w:t xml:space="preserve"> </w:t>
      </w:r>
      <w:r>
        <w:rPr>
          <w:sz w:val="24"/>
          <w:szCs w:val="24"/>
          <w:spacing w:val="-7"/>
        </w:rPr>
        <w:t>”，仅</w:t>
      </w:r>
      <w:r>
        <w:rPr>
          <w:sz w:val="24"/>
          <w:szCs w:val="24"/>
        </w:rPr>
        <w:t xml:space="preserve"> </w:t>
      </w:r>
      <w:r>
        <w:rPr>
          <w:sz w:val="24"/>
          <w:szCs w:val="24"/>
        </w:rPr>
        <w:t>存 </w:t>
      </w:r>
      <w:r>
        <w:rPr>
          <w:rFonts w:ascii="Calibri" w:hAnsi="Calibri" w:eastAsia="Calibri" w:cs="Calibri"/>
          <w:sz w:val="24"/>
          <w:szCs w:val="24"/>
        </w:rPr>
        <w:t>3014  </w:t>
      </w:r>
      <w:r>
        <w:rPr>
          <w:sz w:val="24"/>
          <w:szCs w:val="24"/>
        </w:rPr>
        <w:t>卷，这是朝廷藏书流失的情况</w:t>
      </w:r>
    </w:p>
    <w:p>
      <w:pPr>
        <w:pStyle w:val="BodyText"/>
        <w:ind w:left="25" w:right="13" w:hanging="4"/>
        <w:spacing w:before="184" w:line="313" w:lineRule="auto"/>
        <w:rPr>
          <w:sz w:val="24"/>
          <w:szCs w:val="24"/>
        </w:rPr>
      </w:pPr>
      <w:r>
        <w:rPr>
          <w:sz w:val="24"/>
          <w:szCs w:val="24"/>
          <w:spacing w:val="-4"/>
        </w:rPr>
        <w:t>④如藏书丰富的张嶷、傅颖根两家，永嘉之乱中“避难南行</w:t>
      </w:r>
      <w:r>
        <w:rPr>
          <w:sz w:val="24"/>
          <w:szCs w:val="24"/>
          <w:spacing w:val="-85"/>
        </w:rPr>
        <w:t xml:space="preserve"> </w:t>
      </w:r>
      <w:r>
        <w:rPr>
          <w:sz w:val="24"/>
          <w:szCs w:val="24"/>
          <w:spacing w:val="-4"/>
        </w:rPr>
        <w:t>”，最初携带不少书</w:t>
      </w:r>
      <w:r>
        <w:rPr>
          <w:sz w:val="24"/>
          <w:szCs w:val="24"/>
        </w:rPr>
        <w:t xml:space="preserve"> </w:t>
      </w:r>
      <w:r>
        <w:rPr>
          <w:sz w:val="24"/>
          <w:szCs w:val="24"/>
          <w:spacing w:val="-4"/>
        </w:rPr>
        <w:t>籍，由于逃难不便，只好“料简世所稀有者，各各保录</w:t>
      </w:r>
      <w:r>
        <w:rPr>
          <w:sz w:val="24"/>
          <w:szCs w:val="24"/>
          <w:spacing w:val="-87"/>
        </w:rPr>
        <w:t xml:space="preserve"> </w:t>
      </w:r>
      <w:r>
        <w:rPr>
          <w:sz w:val="24"/>
          <w:szCs w:val="24"/>
          <w:spacing w:val="-4"/>
        </w:rPr>
        <w:t>”。这种情况在当时南渡</w:t>
      </w:r>
      <w:r>
        <w:rPr>
          <w:sz w:val="24"/>
          <w:szCs w:val="24"/>
        </w:rPr>
        <w:t xml:space="preserve"> </w:t>
      </w:r>
      <w:r>
        <w:rPr>
          <w:sz w:val="24"/>
          <w:szCs w:val="24"/>
          <w:spacing w:val="-2"/>
        </w:rPr>
        <w:t>士族中是很普遍的</w:t>
      </w:r>
    </w:p>
    <w:p>
      <w:pPr>
        <w:spacing w:line="313" w:lineRule="auto"/>
        <w:sectPr>
          <w:footerReference w:type="default" r:id="rId88"/>
          <w:pgSz w:w="11906" w:h="16839"/>
          <w:pgMar w:top="1431" w:right="1785" w:bottom="1152" w:left="1785" w:header="0" w:footer="987" w:gutter="0"/>
        </w:sectPr>
        <w:rPr>
          <w:sz w:val="24"/>
          <w:szCs w:val="24"/>
        </w:rPr>
      </w:pPr>
    </w:p>
    <w:p>
      <w:pPr>
        <w:pStyle w:val="BodyText"/>
        <w:ind w:left="21"/>
        <w:spacing w:before="123" w:line="217" w:lineRule="auto"/>
        <w:rPr>
          <w:sz w:val="24"/>
          <w:szCs w:val="24"/>
        </w:rPr>
      </w:pPr>
      <w:r>
        <w:rPr>
          <w:sz w:val="24"/>
          <w:szCs w:val="24"/>
        </w:rPr>
        <w:t>⑤因此，东晋初期实际的文献状况，不像朝廷</w:t>
      </w:r>
      <w:r>
        <w:rPr>
          <w:sz w:val="24"/>
          <w:szCs w:val="24"/>
          <w:spacing w:val="-1"/>
        </w:rPr>
        <w:t>藏书的亡散那么严重</w:t>
      </w:r>
    </w:p>
    <w:p>
      <w:pPr>
        <w:pStyle w:val="BodyText"/>
        <w:ind w:left="21" w:right="13"/>
        <w:spacing w:before="184" w:line="290" w:lineRule="auto"/>
        <w:rPr>
          <w:sz w:val="24"/>
          <w:szCs w:val="24"/>
        </w:rPr>
      </w:pPr>
      <w:r>
        <w:rPr>
          <w:sz w:val="24"/>
          <w:szCs w:val="24"/>
          <w:spacing w:val="-3"/>
        </w:rPr>
        <w:t>⑥至于江南旧族的藏书，受到战乱影响相对较小，如钱塘范氏“家世好学，有书</w:t>
      </w:r>
      <w:r>
        <w:rPr>
          <w:sz w:val="24"/>
          <w:szCs w:val="24"/>
          <w:spacing w:val="2"/>
        </w:rPr>
        <w:t xml:space="preserve"> </w:t>
      </w:r>
      <w:r>
        <w:rPr>
          <w:sz w:val="24"/>
          <w:szCs w:val="24"/>
          <w:spacing w:val="4"/>
        </w:rPr>
        <w:t>七千余卷，远近来读者恒有百余人</w:t>
      </w:r>
      <w:r>
        <w:rPr>
          <w:sz w:val="24"/>
          <w:szCs w:val="24"/>
          <w:spacing w:val="-74"/>
        </w:rPr>
        <w:t xml:space="preserve"> </w:t>
      </w:r>
      <w:r>
        <w:rPr>
          <w:sz w:val="24"/>
          <w:szCs w:val="24"/>
          <w:spacing w:val="4"/>
        </w:rPr>
        <w:t>”</w:t>
      </w:r>
    </w:p>
    <w:p>
      <w:pPr>
        <w:pStyle w:val="BodyText"/>
        <w:ind w:left="21"/>
        <w:spacing w:before="183" w:line="219" w:lineRule="auto"/>
        <w:rPr>
          <w:sz w:val="24"/>
          <w:szCs w:val="24"/>
        </w:rPr>
      </w:pPr>
      <w:r>
        <w:rPr>
          <w:sz w:val="24"/>
          <w:szCs w:val="24"/>
        </w:rPr>
        <w:t>将以上 </w:t>
      </w:r>
      <w:r>
        <w:rPr>
          <w:rFonts w:ascii="Calibri" w:hAnsi="Calibri" w:eastAsia="Calibri" w:cs="Calibri"/>
          <w:sz w:val="24"/>
          <w:szCs w:val="24"/>
        </w:rPr>
        <w:t>6  </w:t>
      </w:r>
      <w:r>
        <w:rPr>
          <w:sz w:val="24"/>
          <w:szCs w:val="24"/>
        </w:rPr>
        <w:t>个句子重新排列，语序正确的是：</w:t>
      </w:r>
    </w:p>
    <w:p>
      <w:pPr>
        <w:pStyle w:val="BodyText"/>
        <w:ind w:left="18"/>
        <w:spacing w:before="183" w:line="217" w:lineRule="auto"/>
        <w:rPr>
          <w:sz w:val="24"/>
          <w:szCs w:val="24"/>
        </w:rPr>
      </w:pPr>
      <w:r>
        <w:rPr>
          <w:rFonts w:ascii="Calibri" w:hAnsi="Calibri" w:eastAsia="Calibri" w:cs="Calibri"/>
          <w:sz w:val="24"/>
          <w:szCs w:val="24"/>
          <w:spacing w:val="-2"/>
        </w:rPr>
        <w:t>A.  </w:t>
      </w:r>
      <w:r>
        <w:rPr>
          <w:sz w:val="24"/>
          <w:szCs w:val="24"/>
          <w:spacing w:val="-2"/>
        </w:rPr>
        <w:t>②④①③⑥⑤</w:t>
      </w:r>
      <w:r>
        <w:rPr>
          <w:sz w:val="24"/>
          <w:szCs w:val="24"/>
          <w:spacing w:val="3"/>
        </w:rPr>
        <w:t xml:space="preserve">                    </w:t>
      </w:r>
      <w:r>
        <w:rPr>
          <w:rFonts w:ascii="Calibri" w:hAnsi="Calibri" w:eastAsia="Calibri" w:cs="Calibri"/>
          <w:sz w:val="24"/>
          <w:szCs w:val="24"/>
          <w:spacing w:val="-2"/>
        </w:rPr>
        <w:t>B.</w:t>
      </w:r>
      <w:r>
        <w:rPr>
          <w:rFonts w:ascii="Calibri" w:hAnsi="Calibri" w:eastAsia="Calibri" w:cs="Calibri"/>
          <w:sz w:val="24"/>
          <w:szCs w:val="24"/>
          <w:spacing w:val="17"/>
          <w:w w:val="101"/>
        </w:rPr>
        <w:t xml:space="preserve">  </w:t>
      </w:r>
      <w:r>
        <w:rPr>
          <w:sz w:val="24"/>
          <w:szCs w:val="24"/>
          <w:spacing w:val="-2"/>
        </w:rPr>
        <w:t>②③①④⑥⑤</w:t>
      </w:r>
    </w:p>
    <w:p>
      <w:pPr>
        <w:pStyle w:val="BodyText"/>
        <w:ind w:left="25"/>
        <w:spacing w:before="185" w:line="217" w:lineRule="auto"/>
        <w:rPr>
          <w:sz w:val="24"/>
          <w:szCs w:val="24"/>
        </w:rPr>
      </w:pPr>
      <w:r>
        <w:rPr>
          <w:rFonts w:ascii="Calibri" w:hAnsi="Calibri" w:eastAsia="Calibri" w:cs="Calibri"/>
          <w:sz w:val="24"/>
          <w:szCs w:val="24"/>
          <w:spacing w:val="-2"/>
        </w:rPr>
        <w:t>C.  </w:t>
      </w:r>
      <w:r>
        <w:rPr>
          <w:sz w:val="24"/>
          <w:szCs w:val="24"/>
          <w:spacing w:val="-2"/>
        </w:rPr>
        <w:t>③②①④⑥⑤                     </w:t>
      </w:r>
      <w:r>
        <w:rPr>
          <w:rFonts w:ascii="Calibri" w:hAnsi="Calibri" w:eastAsia="Calibri" w:cs="Calibri"/>
          <w:sz w:val="24"/>
          <w:szCs w:val="24"/>
          <w:spacing w:val="-2"/>
        </w:rPr>
        <w:t>D.  </w:t>
      </w:r>
      <w:r>
        <w:rPr>
          <w:sz w:val="24"/>
          <w:szCs w:val="24"/>
          <w:spacing w:val="-2"/>
        </w:rPr>
        <w:t>①④②③⑥⑤</w:t>
      </w:r>
    </w:p>
    <w:p>
      <w:pPr>
        <w:pStyle w:val="BodyText"/>
        <w:ind w:left="34"/>
        <w:spacing w:before="185" w:line="220" w:lineRule="auto"/>
        <w:rPr>
          <w:sz w:val="24"/>
          <w:szCs w:val="24"/>
        </w:rPr>
      </w:pPr>
      <w:r>
        <w:rPr>
          <w:sz w:val="24"/>
          <w:szCs w:val="24"/>
          <w:spacing w:val="-11"/>
        </w:rPr>
        <w:t>（二）</w:t>
      </w:r>
      <w:r>
        <w:rPr>
          <w:sz w:val="24"/>
          <w:szCs w:val="24"/>
          <w:spacing w:val="-65"/>
        </w:rPr>
        <w:t xml:space="preserve"> </w:t>
      </w:r>
      <w:r>
        <w:rPr>
          <w:sz w:val="24"/>
          <w:szCs w:val="24"/>
          <w:spacing w:val="-11"/>
        </w:rPr>
        <w:t>日常逻辑</w:t>
      </w:r>
    </w:p>
    <w:p>
      <w:pPr>
        <w:pStyle w:val="BodyText"/>
        <w:ind w:left="24" w:right="13" w:hanging="7"/>
        <w:spacing w:before="182" w:line="347" w:lineRule="auto"/>
        <w:rPr>
          <w:sz w:val="24"/>
          <w:szCs w:val="24"/>
        </w:rPr>
      </w:pPr>
      <w:r>
        <w:rPr>
          <w:sz w:val="24"/>
          <w:szCs w:val="24"/>
          <w:spacing w:val="-7"/>
        </w:rPr>
        <w:t>【例 </w:t>
      </w:r>
      <w:r>
        <w:rPr>
          <w:rFonts w:ascii="Calibri" w:hAnsi="Calibri" w:eastAsia="Calibri" w:cs="Calibri"/>
          <w:sz w:val="24"/>
          <w:szCs w:val="24"/>
          <w:spacing w:val="-7"/>
        </w:rPr>
        <w:t>1</w:t>
      </w:r>
      <w:r>
        <w:rPr>
          <w:sz w:val="24"/>
          <w:szCs w:val="24"/>
          <w:spacing w:val="-7"/>
        </w:rPr>
        <w:t>】（</w:t>
      </w:r>
      <w:r>
        <w:rPr>
          <w:rFonts w:ascii="Calibri" w:hAnsi="Calibri" w:eastAsia="Calibri" w:cs="Calibri"/>
          <w:sz w:val="24"/>
          <w:szCs w:val="24"/>
          <w:spacing w:val="-7"/>
        </w:rPr>
        <w:t>2023   </w:t>
      </w:r>
      <w:r>
        <w:rPr>
          <w:sz w:val="24"/>
          <w:szCs w:val="24"/>
          <w:spacing w:val="-7"/>
        </w:rPr>
        <w:t>国考）①历史时期的气候并非一成不变，气候的波动变化对文明</w:t>
      </w:r>
      <w:r>
        <w:rPr>
          <w:sz w:val="24"/>
          <w:szCs w:val="24"/>
          <w:spacing w:val="18"/>
        </w:rPr>
        <w:t xml:space="preserve"> </w:t>
      </w:r>
      <w:r>
        <w:rPr>
          <w:sz w:val="24"/>
          <w:szCs w:val="24"/>
          <w:spacing w:val="-2"/>
        </w:rPr>
        <w:t>演变产生了重要影响</w:t>
      </w:r>
    </w:p>
    <w:p>
      <w:pPr>
        <w:pStyle w:val="BodyText"/>
        <w:ind w:left="23" w:right="16" w:hanging="2"/>
        <w:spacing w:before="35" w:line="289" w:lineRule="auto"/>
        <w:rPr>
          <w:sz w:val="24"/>
          <w:szCs w:val="24"/>
        </w:rPr>
      </w:pPr>
      <w:r>
        <w:rPr>
          <w:sz w:val="24"/>
          <w:szCs w:val="24"/>
          <w:spacing w:val="-4"/>
        </w:rPr>
        <w:t>②“锦江近西烟水绿，新雨山头荔枝熟</w:t>
      </w:r>
      <w:r>
        <w:rPr>
          <w:sz w:val="24"/>
          <w:szCs w:val="24"/>
          <w:spacing w:val="-85"/>
        </w:rPr>
        <w:t xml:space="preserve"> </w:t>
      </w:r>
      <w:r>
        <w:rPr>
          <w:sz w:val="24"/>
          <w:szCs w:val="24"/>
          <w:spacing w:val="-4"/>
        </w:rPr>
        <w:t>”，唐代诗人张籍的诗表明当时四川地区</w:t>
      </w:r>
      <w:r>
        <w:rPr>
          <w:sz w:val="24"/>
          <w:szCs w:val="24"/>
        </w:rPr>
        <w:t xml:space="preserve"> </w:t>
      </w:r>
      <w:r>
        <w:rPr>
          <w:sz w:val="24"/>
          <w:szCs w:val="24"/>
          <w:spacing w:val="-3"/>
        </w:rPr>
        <w:t>有荔枝分布</w:t>
      </w:r>
    </w:p>
    <w:p>
      <w:pPr>
        <w:pStyle w:val="BodyText"/>
        <w:ind w:left="25" w:right="13" w:hanging="4"/>
        <w:spacing w:before="183" w:line="290" w:lineRule="auto"/>
        <w:rPr>
          <w:sz w:val="24"/>
          <w:szCs w:val="24"/>
        </w:rPr>
      </w:pPr>
      <w:r>
        <w:rPr>
          <w:sz w:val="24"/>
          <w:szCs w:val="24"/>
          <w:spacing w:val="-3"/>
        </w:rPr>
        <w:t>③ </w:t>
      </w:r>
      <w:r>
        <w:rPr>
          <w:rFonts w:ascii="Calibri" w:hAnsi="Calibri" w:eastAsia="Calibri" w:cs="Calibri"/>
          <w:sz w:val="24"/>
          <w:szCs w:val="24"/>
          <w:spacing w:val="-3"/>
        </w:rPr>
        <w:t>20  </w:t>
      </w:r>
      <w:r>
        <w:rPr>
          <w:sz w:val="24"/>
          <w:szCs w:val="24"/>
          <w:spacing w:val="-3"/>
        </w:rPr>
        <w:t>世纪 </w:t>
      </w:r>
      <w:r>
        <w:rPr>
          <w:rFonts w:ascii="Calibri" w:hAnsi="Calibri" w:eastAsia="Calibri" w:cs="Calibri"/>
          <w:sz w:val="24"/>
          <w:szCs w:val="24"/>
          <w:spacing w:val="-3"/>
        </w:rPr>
        <w:t>70</w:t>
      </w:r>
      <w:r>
        <w:rPr>
          <w:rFonts w:ascii="Calibri" w:hAnsi="Calibri" w:eastAsia="Calibri" w:cs="Calibri"/>
          <w:sz w:val="24"/>
          <w:szCs w:val="24"/>
          <w:spacing w:val="15"/>
          <w:w w:val="101"/>
        </w:rPr>
        <w:t xml:space="preserve">  </w:t>
      </w:r>
      <w:r>
        <w:rPr>
          <w:sz w:val="24"/>
          <w:szCs w:val="24"/>
          <w:spacing w:val="-3"/>
        </w:rPr>
        <w:t>年代，著名学者竺可桢根据历史文献记载，首次重建了我国过去</w:t>
      </w:r>
      <w:r>
        <w:rPr>
          <w:sz w:val="24"/>
          <w:szCs w:val="24"/>
        </w:rPr>
        <w:t xml:space="preserve"> </w:t>
      </w:r>
      <w:r>
        <w:rPr>
          <w:rFonts w:ascii="Calibri" w:hAnsi="Calibri" w:eastAsia="Calibri" w:cs="Calibri"/>
          <w:sz w:val="24"/>
          <w:szCs w:val="24"/>
          <w:spacing w:val="-1"/>
        </w:rPr>
        <w:t>5000  </w:t>
      </w:r>
      <w:r>
        <w:rPr>
          <w:sz w:val="24"/>
          <w:szCs w:val="24"/>
          <w:spacing w:val="-1"/>
        </w:rPr>
        <w:t>年的温度变化曲线</w:t>
      </w:r>
    </w:p>
    <w:p>
      <w:pPr>
        <w:pStyle w:val="BodyText"/>
        <w:ind w:left="29" w:right="13" w:hanging="8"/>
        <w:spacing w:before="182" w:line="290" w:lineRule="auto"/>
        <w:rPr>
          <w:sz w:val="24"/>
          <w:szCs w:val="24"/>
        </w:rPr>
      </w:pPr>
      <w:r>
        <w:rPr>
          <w:sz w:val="24"/>
          <w:szCs w:val="24"/>
          <w:spacing w:val="-3"/>
        </w:rPr>
        <w:t>④然而在现代人的认知中，荔枝的生长区多位于南岭以南，很多人对杨贵妃能吃</w:t>
      </w:r>
      <w:r>
        <w:rPr>
          <w:sz w:val="24"/>
          <w:szCs w:val="24"/>
          <w:spacing w:val="2"/>
        </w:rPr>
        <w:t xml:space="preserve"> </w:t>
      </w:r>
      <w:r>
        <w:rPr>
          <w:sz w:val="24"/>
          <w:szCs w:val="24"/>
          <w:spacing w:val="-3"/>
        </w:rPr>
        <w:t>到荔枝表示怀疑</w:t>
      </w:r>
    </w:p>
    <w:p>
      <w:pPr>
        <w:pStyle w:val="BodyText"/>
        <w:ind w:left="25" w:right="13" w:hanging="4"/>
        <w:spacing w:before="183" w:line="289" w:lineRule="auto"/>
        <w:rPr>
          <w:sz w:val="24"/>
          <w:szCs w:val="24"/>
        </w:rPr>
      </w:pPr>
      <w:r>
        <w:rPr>
          <w:sz w:val="24"/>
          <w:szCs w:val="24"/>
          <w:spacing w:val="-2"/>
        </w:rPr>
        <w:t>⑤重建的暖季温度与同区域公海孢粉量化的</w:t>
      </w:r>
      <w:r>
        <w:rPr>
          <w:sz w:val="24"/>
          <w:szCs w:val="24"/>
          <w:spacing w:val="-3"/>
        </w:rPr>
        <w:t>降水数据，为我国过去 </w:t>
      </w:r>
      <w:r>
        <w:rPr>
          <w:rFonts w:ascii="Calibri" w:hAnsi="Calibri" w:eastAsia="Calibri" w:cs="Calibri"/>
          <w:sz w:val="24"/>
          <w:szCs w:val="24"/>
          <w:spacing w:val="-3"/>
        </w:rPr>
        <w:t>5000  </w:t>
      </w:r>
      <w:r>
        <w:rPr>
          <w:sz w:val="24"/>
          <w:szCs w:val="24"/>
          <w:spacing w:val="-3"/>
        </w:rPr>
        <w:t>年文明</w:t>
      </w:r>
      <w:r>
        <w:rPr>
          <w:sz w:val="24"/>
          <w:szCs w:val="24"/>
        </w:rPr>
        <w:t xml:space="preserve"> </w:t>
      </w:r>
      <w:r>
        <w:rPr>
          <w:sz w:val="24"/>
          <w:szCs w:val="24"/>
          <w:spacing w:val="-1"/>
        </w:rPr>
        <w:t>历史提供了更加完整的定量气候背景</w:t>
      </w:r>
    </w:p>
    <w:p>
      <w:pPr>
        <w:pStyle w:val="BodyText"/>
        <w:ind w:left="29" w:right="13" w:hanging="8"/>
        <w:spacing w:before="183" w:line="290" w:lineRule="auto"/>
        <w:rPr>
          <w:sz w:val="24"/>
          <w:szCs w:val="24"/>
        </w:rPr>
      </w:pPr>
      <w:r>
        <w:rPr>
          <w:sz w:val="24"/>
          <w:szCs w:val="24"/>
          <w:spacing w:val="-2"/>
        </w:rPr>
        <w:t>⑥不久前，科学家利用现代地学研究手段，</w:t>
      </w:r>
      <w:r>
        <w:rPr>
          <w:sz w:val="24"/>
          <w:szCs w:val="24"/>
          <w:spacing w:val="-3"/>
        </w:rPr>
        <w:t>定量重建了我国北方过去 </w:t>
      </w:r>
      <w:r>
        <w:rPr>
          <w:rFonts w:ascii="Calibri" w:hAnsi="Calibri" w:eastAsia="Calibri" w:cs="Calibri"/>
          <w:sz w:val="24"/>
          <w:szCs w:val="24"/>
          <w:spacing w:val="-3"/>
        </w:rPr>
        <w:t>5000  </w:t>
      </w:r>
      <w:r>
        <w:rPr>
          <w:sz w:val="24"/>
          <w:szCs w:val="24"/>
          <w:spacing w:val="-3"/>
        </w:rPr>
        <w:t>年中</w:t>
      </w:r>
      <w:r>
        <w:rPr>
          <w:sz w:val="24"/>
          <w:szCs w:val="24"/>
        </w:rPr>
        <w:t xml:space="preserve"> </w:t>
      </w:r>
      <w:r>
        <w:rPr>
          <w:sz w:val="24"/>
          <w:szCs w:val="24"/>
          <w:spacing w:val="-3"/>
        </w:rPr>
        <w:t>高分辨率的暖季（</w:t>
      </w:r>
      <w:r>
        <w:rPr>
          <w:rFonts w:ascii="Calibri" w:hAnsi="Calibri" w:eastAsia="Calibri" w:cs="Calibri"/>
          <w:sz w:val="24"/>
          <w:szCs w:val="24"/>
          <w:spacing w:val="-3"/>
        </w:rPr>
        <w:t>4  </w:t>
      </w:r>
      <w:r>
        <w:rPr>
          <w:sz w:val="24"/>
          <w:szCs w:val="24"/>
          <w:spacing w:val="-3"/>
        </w:rPr>
        <w:t>月至</w:t>
      </w:r>
      <w:r>
        <w:rPr>
          <w:sz w:val="24"/>
          <w:szCs w:val="24"/>
          <w:spacing w:val="29"/>
        </w:rPr>
        <w:t xml:space="preserve"> </w:t>
      </w:r>
      <w:r>
        <w:rPr>
          <w:rFonts w:ascii="Calibri" w:hAnsi="Calibri" w:eastAsia="Calibri" w:cs="Calibri"/>
          <w:sz w:val="24"/>
          <w:szCs w:val="24"/>
          <w:spacing w:val="-3"/>
        </w:rPr>
        <w:t>10   </w:t>
      </w:r>
      <w:r>
        <w:rPr>
          <w:sz w:val="24"/>
          <w:szCs w:val="24"/>
          <w:spacing w:val="-3"/>
        </w:rPr>
        <w:t>月）温度变化序列</w:t>
      </w:r>
    </w:p>
    <w:p>
      <w:pPr>
        <w:pStyle w:val="BodyText"/>
        <w:ind w:left="21"/>
        <w:spacing w:before="184" w:line="219" w:lineRule="auto"/>
        <w:rPr>
          <w:sz w:val="24"/>
          <w:szCs w:val="24"/>
        </w:rPr>
      </w:pPr>
      <w:r>
        <w:rPr>
          <w:sz w:val="24"/>
          <w:szCs w:val="24"/>
        </w:rPr>
        <w:t>将以上 </w:t>
      </w:r>
      <w:r>
        <w:rPr>
          <w:rFonts w:ascii="Calibri" w:hAnsi="Calibri" w:eastAsia="Calibri" w:cs="Calibri"/>
          <w:sz w:val="24"/>
          <w:szCs w:val="24"/>
        </w:rPr>
        <w:t>6  </w:t>
      </w:r>
      <w:r>
        <w:rPr>
          <w:sz w:val="24"/>
          <w:szCs w:val="24"/>
        </w:rPr>
        <w:t>个句子重新排列，语序正确的是：</w:t>
      </w:r>
    </w:p>
    <w:p>
      <w:pPr>
        <w:pStyle w:val="BodyText"/>
        <w:ind w:left="18"/>
        <w:spacing w:before="183" w:line="217" w:lineRule="auto"/>
        <w:rPr>
          <w:sz w:val="24"/>
          <w:szCs w:val="24"/>
        </w:rPr>
      </w:pPr>
      <w:r>
        <w:rPr>
          <w:rFonts w:ascii="Calibri" w:hAnsi="Calibri" w:eastAsia="Calibri" w:cs="Calibri"/>
          <w:sz w:val="24"/>
          <w:szCs w:val="24"/>
          <w:spacing w:val="-2"/>
        </w:rPr>
        <w:t>A.  </w:t>
      </w:r>
      <w:r>
        <w:rPr>
          <w:sz w:val="24"/>
          <w:szCs w:val="24"/>
          <w:spacing w:val="-2"/>
        </w:rPr>
        <w:t>③⑤⑥①②④</w:t>
      </w:r>
      <w:r>
        <w:rPr>
          <w:sz w:val="24"/>
          <w:szCs w:val="24"/>
          <w:spacing w:val="3"/>
        </w:rPr>
        <w:t xml:space="preserve">                    </w:t>
      </w:r>
      <w:r>
        <w:rPr>
          <w:rFonts w:ascii="Calibri" w:hAnsi="Calibri" w:eastAsia="Calibri" w:cs="Calibri"/>
          <w:sz w:val="24"/>
          <w:szCs w:val="24"/>
          <w:spacing w:val="-2"/>
        </w:rPr>
        <w:t>B.</w:t>
      </w:r>
      <w:r>
        <w:rPr>
          <w:rFonts w:ascii="Calibri" w:hAnsi="Calibri" w:eastAsia="Calibri" w:cs="Calibri"/>
          <w:sz w:val="24"/>
          <w:szCs w:val="24"/>
          <w:spacing w:val="17"/>
          <w:w w:val="101"/>
        </w:rPr>
        <w:t xml:space="preserve">  </w:t>
      </w:r>
      <w:r>
        <w:rPr>
          <w:sz w:val="24"/>
          <w:szCs w:val="24"/>
          <w:spacing w:val="-2"/>
        </w:rPr>
        <w:t>⑥③⑤④①②</w:t>
      </w:r>
    </w:p>
    <w:p>
      <w:pPr>
        <w:pStyle w:val="BodyText"/>
        <w:ind w:left="25"/>
        <w:spacing w:before="186" w:line="217" w:lineRule="auto"/>
        <w:rPr>
          <w:sz w:val="24"/>
          <w:szCs w:val="24"/>
        </w:rPr>
      </w:pPr>
      <w:r>
        <w:rPr>
          <w:rFonts w:ascii="Calibri" w:hAnsi="Calibri" w:eastAsia="Calibri" w:cs="Calibri"/>
          <w:sz w:val="24"/>
          <w:szCs w:val="24"/>
          <w:spacing w:val="-2"/>
        </w:rPr>
        <w:t>C.  </w:t>
      </w:r>
      <w:r>
        <w:rPr>
          <w:sz w:val="24"/>
          <w:szCs w:val="24"/>
          <w:spacing w:val="-2"/>
        </w:rPr>
        <w:t>①⑥⑤②④③                     </w:t>
      </w:r>
      <w:r>
        <w:rPr>
          <w:rFonts w:ascii="Calibri" w:hAnsi="Calibri" w:eastAsia="Calibri" w:cs="Calibri"/>
          <w:sz w:val="24"/>
          <w:szCs w:val="24"/>
          <w:spacing w:val="-2"/>
        </w:rPr>
        <w:t>D.  </w:t>
      </w:r>
      <w:r>
        <w:rPr>
          <w:sz w:val="24"/>
          <w:szCs w:val="24"/>
          <w:spacing w:val="-2"/>
        </w:rPr>
        <w:t>②④①③⑥⑤</w:t>
      </w:r>
    </w:p>
    <w:p>
      <w:pPr>
        <w:pStyle w:val="BodyText"/>
        <w:ind w:left="17"/>
        <w:spacing w:before="186" w:line="217" w:lineRule="auto"/>
        <w:rPr>
          <w:sz w:val="24"/>
          <w:szCs w:val="24"/>
        </w:rPr>
      </w:pPr>
      <w:r>
        <w:rPr>
          <w:sz w:val="24"/>
          <w:szCs w:val="24"/>
          <w:spacing w:val="-6"/>
        </w:rPr>
        <w:t>【例 </w:t>
      </w:r>
      <w:r>
        <w:rPr>
          <w:rFonts w:ascii="Calibri" w:hAnsi="Calibri" w:eastAsia="Calibri" w:cs="Calibri"/>
          <w:sz w:val="24"/>
          <w:szCs w:val="24"/>
          <w:spacing w:val="-6"/>
        </w:rPr>
        <w:t>2</w:t>
      </w:r>
      <w:r>
        <w:rPr>
          <w:sz w:val="24"/>
          <w:szCs w:val="24"/>
          <w:spacing w:val="-6"/>
        </w:rPr>
        <w:t>】（</w:t>
      </w:r>
      <w:r>
        <w:rPr>
          <w:rFonts w:ascii="Calibri" w:hAnsi="Calibri" w:eastAsia="Calibri" w:cs="Calibri"/>
          <w:sz w:val="24"/>
          <w:szCs w:val="24"/>
          <w:spacing w:val="-6"/>
        </w:rPr>
        <w:t>2022   </w:t>
      </w:r>
      <w:r>
        <w:rPr>
          <w:sz w:val="24"/>
          <w:szCs w:val="24"/>
          <w:spacing w:val="-6"/>
        </w:rPr>
        <w:t>山西）①因火焰的热量而变成气体</w:t>
      </w:r>
    </w:p>
    <w:p>
      <w:pPr>
        <w:pStyle w:val="BodyText"/>
        <w:ind w:left="21"/>
        <w:spacing w:before="186" w:line="217" w:lineRule="auto"/>
        <w:rPr>
          <w:sz w:val="24"/>
          <w:szCs w:val="24"/>
        </w:rPr>
      </w:pPr>
      <w:r>
        <w:rPr>
          <w:sz w:val="24"/>
          <w:szCs w:val="24"/>
          <w:spacing w:val="-1"/>
        </w:rPr>
        <w:t>②因此，烛芯就显得尤为重要</w:t>
      </w:r>
    </w:p>
    <w:p>
      <w:pPr>
        <w:pStyle w:val="BodyText"/>
        <w:ind w:left="21"/>
        <w:spacing w:before="185" w:line="217" w:lineRule="auto"/>
        <w:rPr>
          <w:sz w:val="24"/>
          <w:szCs w:val="24"/>
        </w:rPr>
      </w:pPr>
      <w:r>
        <w:rPr>
          <w:sz w:val="24"/>
          <w:szCs w:val="24"/>
          <w:spacing w:val="-1"/>
        </w:rPr>
        <w:t>③变成气体的蜡则可以在火焰中燃烧</w:t>
      </w:r>
    </w:p>
    <w:p>
      <w:pPr>
        <w:pStyle w:val="BodyText"/>
        <w:ind w:left="21"/>
        <w:spacing w:before="186" w:line="217" w:lineRule="auto"/>
        <w:rPr>
          <w:sz w:val="24"/>
          <w:szCs w:val="24"/>
        </w:rPr>
      </w:pPr>
      <w:r>
        <w:rPr>
          <w:sz w:val="24"/>
          <w:szCs w:val="24"/>
          <w:spacing w:val="-1"/>
        </w:rPr>
        <w:t>④液体的蜡会堆积在里面，并在烛芯中向上移动</w:t>
      </w:r>
    </w:p>
    <w:p>
      <w:pPr>
        <w:pStyle w:val="BodyText"/>
        <w:ind w:left="21"/>
        <w:spacing w:before="186" w:line="217" w:lineRule="auto"/>
        <w:rPr>
          <w:sz w:val="24"/>
          <w:szCs w:val="24"/>
        </w:rPr>
      </w:pPr>
      <w:r>
        <w:rPr>
          <w:sz w:val="24"/>
          <w:szCs w:val="24"/>
          <w:spacing w:val="-1"/>
        </w:rPr>
        <w:t>⑤点燃烛芯后，蜡烛的上部会因受热而熔化成碗状</w:t>
      </w:r>
    </w:p>
    <w:p>
      <w:pPr>
        <w:pStyle w:val="BodyText"/>
        <w:ind w:left="21" w:right="2560"/>
        <w:spacing w:before="185" w:line="290" w:lineRule="auto"/>
        <w:rPr>
          <w:sz w:val="24"/>
          <w:szCs w:val="24"/>
        </w:rPr>
      </w:pPr>
      <w:r>
        <w:rPr>
          <w:sz w:val="24"/>
          <w:szCs w:val="24"/>
          <w:spacing w:val="-1"/>
        </w:rPr>
        <w:t>⑥蜡烛一般是由石蜡制成，但直接用火很难点燃固体蜡</w:t>
      </w:r>
      <w:r>
        <w:rPr>
          <w:sz w:val="24"/>
          <w:szCs w:val="24"/>
          <w:spacing w:val="15"/>
        </w:rPr>
        <w:t xml:space="preserve"> </w:t>
      </w:r>
      <w:r>
        <w:rPr>
          <w:sz w:val="24"/>
          <w:szCs w:val="24"/>
        </w:rPr>
        <w:t>将以上 </w:t>
      </w:r>
      <w:r>
        <w:rPr>
          <w:rFonts w:ascii="Calibri" w:hAnsi="Calibri" w:eastAsia="Calibri" w:cs="Calibri"/>
          <w:sz w:val="24"/>
          <w:szCs w:val="24"/>
        </w:rPr>
        <w:t>6  </w:t>
      </w:r>
      <w:r>
        <w:rPr>
          <w:sz w:val="24"/>
          <w:szCs w:val="24"/>
        </w:rPr>
        <w:t>个句子重新排列，语序正确的是：</w:t>
      </w:r>
    </w:p>
    <w:p>
      <w:pPr>
        <w:spacing w:line="290" w:lineRule="auto"/>
        <w:sectPr>
          <w:footerReference w:type="default" r:id="rId89"/>
          <w:pgSz w:w="11906" w:h="16839"/>
          <w:pgMar w:top="1431" w:right="1785" w:bottom="1152" w:left="1785" w:header="0" w:footer="987" w:gutter="0"/>
        </w:sectPr>
        <w:rPr>
          <w:sz w:val="24"/>
          <w:szCs w:val="24"/>
        </w:rPr>
      </w:pPr>
    </w:p>
    <w:p>
      <w:pPr>
        <w:pStyle w:val="BodyText"/>
        <w:ind w:left="18"/>
        <w:spacing w:before="123" w:line="217" w:lineRule="auto"/>
        <w:rPr>
          <w:sz w:val="24"/>
          <w:szCs w:val="24"/>
        </w:rPr>
      </w:pPr>
      <w:r>
        <w:rPr>
          <w:rFonts w:ascii="Calibri" w:hAnsi="Calibri" w:eastAsia="Calibri" w:cs="Calibri"/>
          <w:sz w:val="24"/>
          <w:szCs w:val="24"/>
          <w:spacing w:val="-2"/>
        </w:rPr>
        <w:t>A.  </w:t>
      </w:r>
      <w:r>
        <w:rPr>
          <w:sz w:val="24"/>
          <w:szCs w:val="24"/>
          <w:spacing w:val="-2"/>
        </w:rPr>
        <w:t>⑥⑤②④①③</w:t>
      </w:r>
      <w:r>
        <w:rPr>
          <w:sz w:val="24"/>
          <w:szCs w:val="24"/>
          <w:spacing w:val="3"/>
        </w:rPr>
        <w:t xml:space="preserve">                    </w:t>
      </w:r>
      <w:r>
        <w:rPr>
          <w:rFonts w:ascii="Calibri" w:hAnsi="Calibri" w:eastAsia="Calibri" w:cs="Calibri"/>
          <w:sz w:val="24"/>
          <w:szCs w:val="24"/>
          <w:spacing w:val="-2"/>
        </w:rPr>
        <w:t>B.</w:t>
      </w:r>
      <w:r>
        <w:rPr>
          <w:rFonts w:ascii="Calibri" w:hAnsi="Calibri" w:eastAsia="Calibri" w:cs="Calibri"/>
          <w:sz w:val="24"/>
          <w:szCs w:val="24"/>
          <w:spacing w:val="17"/>
          <w:w w:val="101"/>
        </w:rPr>
        <w:t xml:space="preserve">  </w:t>
      </w:r>
      <w:r>
        <w:rPr>
          <w:sz w:val="24"/>
          <w:szCs w:val="24"/>
          <w:spacing w:val="-2"/>
        </w:rPr>
        <w:t>⑥⑤④①③②</w:t>
      </w:r>
    </w:p>
    <w:p>
      <w:pPr>
        <w:pStyle w:val="BodyText"/>
        <w:ind w:left="25"/>
        <w:spacing w:before="185" w:line="217" w:lineRule="auto"/>
        <w:rPr>
          <w:sz w:val="24"/>
          <w:szCs w:val="24"/>
        </w:rPr>
      </w:pPr>
      <w:r>
        <w:rPr>
          <w:rFonts w:ascii="Calibri" w:hAnsi="Calibri" w:eastAsia="Calibri" w:cs="Calibri"/>
          <w:sz w:val="24"/>
          <w:szCs w:val="24"/>
          <w:spacing w:val="-2"/>
        </w:rPr>
        <w:t>C.  </w:t>
      </w:r>
      <w:r>
        <w:rPr>
          <w:sz w:val="24"/>
          <w:szCs w:val="24"/>
          <w:spacing w:val="-2"/>
        </w:rPr>
        <w:t>⑥②⑤④①③                     </w:t>
      </w:r>
      <w:r>
        <w:rPr>
          <w:rFonts w:ascii="Calibri" w:hAnsi="Calibri" w:eastAsia="Calibri" w:cs="Calibri"/>
          <w:sz w:val="24"/>
          <w:szCs w:val="24"/>
          <w:spacing w:val="-2"/>
        </w:rPr>
        <w:t>D.  </w:t>
      </w:r>
      <w:r>
        <w:rPr>
          <w:sz w:val="24"/>
          <w:szCs w:val="24"/>
          <w:spacing w:val="-2"/>
        </w:rPr>
        <w:t>⑥②⑤①③④</w:t>
      </w:r>
    </w:p>
    <w:p>
      <w:pPr>
        <w:pStyle w:val="BodyText"/>
        <w:ind w:left="46"/>
        <w:spacing w:before="186" w:line="219" w:lineRule="auto"/>
        <w:rPr>
          <w:sz w:val="24"/>
          <w:szCs w:val="24"/>
        </w:rPr>
      </w:pPr>
      <w:r>
        <w:rPr>
          <w:sz w:val="24"/>
          <w:szCs w:val="24"/>
          <w:spacing w:val="-2"/>
        </w:rPr>
        <w:t>四、确定尾句（总结性尾句、对策类尾句）</w:t>
      </w:r>
    </w:p>
    <w:p>
      <w:pPr>
        <w:pStyle w:val="BodyText"/>
        <w:ind w:left="23" w:right="61" w:hanging="6"/>
        <w:spacing w:before="182" w:line="351" w:lineRule="auto"/>
        <w:jc w:val="both"/>
        <w:rPr>
          <w:sz w:val="24"/>
          <w:szCs w:val="24"/>
        </w:rPr>
      </w:pPr>
      <w:r>
        <w:rPr>
          <w:sz w:val="24"/>
          <w:szCs w:val="24"/>
          <w:spacing w:val="-7"/>
        </w:rPr>
        <w:t>【例】（</w:t>
      </w:r>
      <w:r>
        <w:rPr>
          <w:rFonts w:ascii="Calibri" w:hAnsi="Calibri" w:eastAsia="Calibri" w:cs="Calibri"/>
          <w:sz w:val="24"/>
          <w:szCs w:val="24"/>
          <w:spacing w:val="-7"/>
        </w:rPr>
        <w:t>2024</w:t>
      </w:r>
      <w:r>
        <w:rPr>
          <w:rFonts w:ascii="Calibri" w:hAnsi="Calibri" w:eastAsia="Calibri" w:cs="Calibri"/>
          <w:sz w:val="24"/>
          <w:szCs w:val="24"/>
          <w:spacing w:val="23"/>
        </w:rPr>
        <w:t xml:space="preserve">  </w:t>
      </w:r>
      <w:r>
        <w:rPr>
          <w:sz w:val="24"/>
          <w:szCs w:val="24"/>
          <w:spacing w:val="-7"/>
        </w:rPr>
        <w:t>国考网友回忆版）①当前，我国荒漠化、沙化土地治理呈现出“整</w:t>
      </w:r>
      <w:r>
        <w:rPr>
          <w:sz w:val="24"/>
          <w:szCs w:val="24"/>
        </w:rPr>
        <w:t xml:space="preserve"> </w:t>
      </w:r>
      <w:r>
        <w:rPr>
          <w:sz w:val="24"/>
          <w:szCs w:val="24"/>
          <w:spacing w:val="-4"/>
        </w:rPr>
        <w:t>体好转、改善加速</w:t>
      </w:r>
      <w:r>
        <w:rPr>
          <w:sz w:val="24"/>
          <w:szCs w:val="24"/>
          <w:spacing w:val="-84"/>
        </w:rPr>
        <w:t xml:space="preserve"> </w:t>
      </w:r>
      <w:r>
        <w:rPr>
          <w:sz w:val="24"/>
          <w:szCs w:val="24"/>
          <w:spacing w:val="-4"/>
        </w:rPr>
        <w:t>”的良好态势，但沙化土地面积大、分布广、程度重、治理难</w:t>
      </w:r>
      <w:r>
        <w:rPr>
          <w:sz w:val="24"/>
          <w:szCs w:val="24"/>
        </w:rPr>
        <w:t xml:space="preserve"> </w:t>
      </w:r>
      <w:r>
        <w:rPr>
          <w:sz w:val="24"/>
          <w:szCs w:val="24"/>
          <w:spacing w:val="-1"/>
        </w:rPr>
        <w:t>的基本面尚未根本改变</w:t>
      </w:r>
    </w:p>
    <w:p>
      <w:pPr>
        <w:pStyle w:val="BodyText"/>
        <w:ind w:left="21"/>
        <w:spacing w:before="35" w:line="217" w:lineRule="auto"/>
        <w:rPr>
          <w:sz w:val="24"/>
          <w:szCs w:val="24"/>
        </w:rPr>
      </w:pPr>
      <w:r>
        <w:rPr>
          <w:sz w:val="24"/>
          <w:szCs w:val="24"/>
          <w:spacing w:val="-1"/>
        </w:rPr>
        <w:t>②现实表明，我国荒漠化防治和防沙治沙工作形势依然严峻</w:t>
      </w:r>
    </w:p>
    <w:p>
      <w:pPr>
        <w:pStyle w:val="BodyText"/>
        <w:ind w:left="22" w:right="61" w:hanging="1"/>
        <w:spacing w:before="185" w:line="290" w:lineRule="auto"/>
        <w:rPr>
          <w:sz w:val="24"/>
          <w:szCs w:val="24"/>
        </w:rPr>
      </w:pPr>
      <w:r>
        <w:rPr>
          <w:sz w:val="24"/>
          <w:szCs w:val="24"/>
          <w:spacing w:val="-3"/>
        </w:rPr>
        <w:t>③我国是世界上荒漠化最严重的国家之一，荒漠化土地主要分布在三北地区，而</w:t>
      </w:r>
      <w:r>
        <w:rPr>
          <w:sz w:val="24"/>
          <w:szCs w:val="24"/>
          <w:spacing w:val="2"/>
        </w:rPr>
        <w:t xml:space="preserve"> </w:t>
      </w:r>
      <w:r>
        <w:rPr>
          <w:sz w:val="24"/>
          <w:szCs w:val="24"/>
          <w:spacing w:val="-1"/>
        </w:rPr>
        <w:t>且荒漠化地区与经济欠发达区、少数民族聚居区等高度耦合</w:t>
      </w:r>
    </w:p>
    <w:p>
      <w:pPr>
        <w:pStyle w:val="BodyText"/>
        <w:ind w:left="21"/>
        <w:spacing w:before="182" w:line="290" w:lineRule="auto"/>
        <w:rPr>
          <w:sz w:val="24"/>
          <w:szCs w:val="24"/>
        </w:rPr>
      </w:pPr>
      <w:r>
        <w:rPr>
          <w:sz w:val="24"/>
          <w:szCs w:val="24"/>
          <w:spacing w:val="-8"/>
        </w:rPr>
        <w:t>④荒漠化、风沙危害和水土流失导致的生态灾害，制约着三北地区经济社会发展，</w:t>
      </w:r>
      <w:r>
        <w:rPr>
          <w:sz w:val="24"/>
          <w:szCs w:val="24"/>
          <w:spacing w:val="7"/>
        </w:rPr>
        <w:t xml:space="preserve"> </w:t>
      </w:r>
      <w:r>
        <w:rPr>
          <w:sz w:val="24"/>
          <w:szCs w:val="24"/>
          <w:spacing w:val="-1"/>
        </w:rPr>
        <w:t>对中华民族的生存、发展构成挑战</w:t>
      </w:r>
    </w:p>
    <w:p>
      <w:pPr>
        <w:pStyle w:val="BodyText"/>
        <w:ind w:left="23" w:right="61" w:hanging="2"/>
        <w:spacing w:before="182" w:line="290" w:lineRule="auto"/>
        <w:rPr>
          <w:sz w:val="24"/>
          <w:szCs w:val="24"/>
        </w:rPr>
      </w:pPr>
      <w:r>
        <w:rPr>
          <w:sz w:val="24"/>
          <w:szCs w:val="24"/>
          <w:spacing w:val="-3"/>
        </w:rPr>
        <w:t>⑤我们要充分认识防沙治沙工作的长期性、艰巨性、反复性和不确定性，进一步</w:t>
      </w:r>
      <w:r>
        <w:rPr>
          <w:sz w:val="24"/>
          <w:szCs w:val="24"/>
          <w:spacing w:val="2"/>
        </w:rPr>
        <w:t xml:space="preserve"> </w:t>
      </w:r>
      <w:r>
        <w:rPr>
          <w:sz w:val="24"/>
          <w:szCs w:val="24"/>
          <w:spacing w:val="-1"/>
        </w:rPr>
        <w:t>提高站位，增强使命感和紧迫感</w:t>
      </w:r>
    </w:p>
    <w:p>
      <w:pPr>
        <w:pStyle w:val="BodyText"/>
        <w:ind w:left="21" w:right="1407"/>
        <w:spacing w:before="182" w:line="290" w:lineRule="auto"/>
        <w:rPr>
          <w:sz w:val="24"/>
          <w:szCs w:val="24"/>
        </w:rPr>
      </w:pPr>
      <w:r>
        <w:rPr>
          <w:sz w:val="24"/>
          <w:szCs w:val="24"/>
        </w:rPr>
        <w:t>⑥这两年，受气候变化异常影响，我国北方沙</w:t>
      </w:r>
      <w:r>
        <w:rPr>
          <w:sz w:val="24"/>
          <w:szCs w:val="24"/>
          <w:spacing w:val="-1"/>
        </w:rPr>
        <w:t>尘天气次数有所增加</w:t>
      </w:r>
      <w:r>
        <w:rPr>
          <w:sz w:val="24"/>
          <w:szCs w:val="24"/>
        </w:rPr>
        <w:t xml:space="preserve"> </w:t>
      </w:r>
      <w:r>
        <w:rPr>
          <w:sz w:val="24"/>
          <w:szCs w:val="24"/>
        </w:rPr>
        <w:t>将以上 </w:t>
      </w:r>
      <w:r>
        <w:rPr>
          <w:rFonts w:ascii="Calibri" w:hAnsi="Calibri" w:eastAsia="Calibri" w:cs="Calibri"/>
          <w:sz w:val="24"/>
          <w:szCs w:val="24"/>
        </w:rPr>
        <w:t>6  </w:t>
      </w:r>
      <w:r>
        <w:rPr>
          <w:sz w:val="24"/>
          <w:szCs w:val="24"/>
        </w:rPr>
        <w:t>个句子重新排列，语序正确的是：</w:t>
      </w:r>
    </w:p>
    <w:p>
      <w:pPr>
        <w:pStyle w:val="BodyText"/>
        <w:ind w:left="18"/>
        <w:spacing w:before="183" w:line="217" w:lineRule="auto"/>
        <w:rPr>
          <w:sz w:val="24"/>
          <w:szCs w:val="24"/>
        </w:rPr>
      </w:pPr>
      <w:r>
        <w:rPr>
          <w:rFonts w:ascii="Calibri" w:hAnsi="Calibri" w:eastAsia="Calibri" w:cs="Calibri"/>
          <w:sz w:val="24"/>
          <w:szCs w:val="24"/>
          <w:spacing w:val="-2"/>
        </w:rPr>
        <w:t>A.  </w:t>
      </w:r>
      <w:r>
        <w:rPr>
          <w:sz w:val="24"/>
          <w:szCs w:val="24"/>
          <w:spacing w:val="-2"/>
        </w:rPr>
        <w:t>①③⑥⑤②④</w:t>
      </w:r>
      <w:r>
        <w:rPr>
          <w:sz w:val="24"/>
          <w:szCs w:val="24"/>
          <w:spacing w:val="3"/>
        </w:rPr>
        <w:t xml:space="preserve">                    </w:t>
      </w:r>
      <w:r>
        <w:rPr>
          <w:rFonts w:ascii="Calibri" w:hAnsi="Calibri" w:eastAsia="Calibri" w:cs="Calibri"/>
          <w:sz w:val="24"/>
          <w:szCs w:val="24"/>
          <w:spacing w:val="-2"/>
        </w:rPr>
        <w:t>B.</w:t>
      </w:r>
      <w:r>
        <w:rPr>
          <w:rFonts w:ascii="Calibri" w:hAnsi="Calibri" w:eastAsia="Calibri" w:cs="Calibri"/>
          <w:sz w:val="24"/>
          <w:szCs w:val="24"/>
          <w:spacing w:val="17"/>
          <w:w w:val="101"/>
        </w:rPr>
        <w:t xml:space="preserve">  </w:t>
      </w:r>
      <w:r>
        <w:rPr>
          <w:sz w:val="24"/>
          <w:szCs w:val="24"/>
          <w:spacing w:val="-2"/>
        </w:rPr>
        <w:t>②⑤⑥①④③</w:t>
      </w:r>
    </w:p>
    <w:p>
      <w:pPr>
        <w:pStyle w:val="BodyText"/>
        <w:ind w:left="25"/>
        <w:spacing w:before="186" w:line="217" w:lineRule="auto"/>
        <w:rPr>
          <w:sz w:val="24"/>
          <w:szCs w:val="24"/>
        </w:rPr>
      </w:pPr>
      <w:r>
        <w:rPr>
          <w:rFonts w:ascii="Calibri" w:hAnsi="Calibri" w:eastAsia="Calibri" w:cs="Calibri"/>
          <w:sz w:val="24"/>
          <w:szCs w:val="24"/>
          <w:spacing w:val="-2"/>
        </w:rPr>
        <w:t>C.  </w:t>
      </w:r>
      <w:r>
        <w:rPr>
          <w:sz w:val="24"/>
          <w:szCs w:val="24"/>
          <w:spacing w:val="-2"/>
        </w:rPr>
        <w:t>④①③②⑥⑤                     </w:t>
      </w:r>
      <w:r>
        <w:rPr>
          <w:rFonts w:ascii="Calibri" w:hAnsi="Calibri" w:eastAsia="Calibri" w:cs="Calibri"/>
          <w:sz w:val="24"/>
          <w:szCs w:val="24"/>
          <w:spacing w:val="-2"/>
        </w:rPr>
        <w:t>D.  </w:t>
      </w:r>
      <w:r>
        <w:rPr>
          <w:sz w:val="24"/>
          <w:szCs w:val="24"/>
          <w:spacing w:val="-2"/>
        </w:rPr>
        <w:t>③④①⑥②⑤</w:t>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pStyle w:val="BodyText"/>
        <w:ind w:left="2654"/>
        <w:spacing w:before="101" w:line="225" w:lineRule="auto"/>
        <w:outlineLvl w:val="1"/>
        <w:rPr>
          <w:sz w:val="31"/>
          <w:szCs w:val="31"/>
        </w:rPr>
      </w:pPr>
      <w:bookmarkStart w:name="bookmark22" w:id="64"/>
      <w:bookmarkEnd w:id="64"/>
      <w:bookmarkStart w:name="bookmark21" w:id="65"/>
      <w:bookmarkEnd w:id="65"/>
      <w:r>
        <w:rPr>
          <w:sz w:val="31"/>
          <w:szCs w:val="31"/>
          <w:b/>
          <w:bCs/>
          <w:spacing w:val="5"/>
        </w:rPr>
        <w:t>第二节</w:t>
      </w:r>
      <w:r>
        <w:rPr>
          <w:sz w:val="31"/>
          <w:szCs w:val="31"/>
          <w:spacing w:val="5"/>
        </w:rPr>
        <w:t xml:space="preserve">   </w:t>
      </w:r>
      <w:r>
        <w:rPr>
          <w:sz w:val="31"/>
          <w:szCs w:val="31"/>
          <w:b/>
          <w:bCs/>
          <w:spacing w:val="5"/>
        </w:rPr>
        <w:t>语句填空题</w:t>
      </w:r>
    </w:p>
    <w:p>
      <w:pPr>
        <w:spacing w:line="387" w:lineRule="auto"/>
        <w:rPr>
          <w:rFonts w:ascii="Arial"/>
          <w:sz w:val="21"/>
        </w:rPr>
      </w:pPr>
      <w:r/>
    </w:p>
    <w:p>
      <w:pPr>
        <w:pStyle w:val="BodyText"/>
        <w:ind w:left="17"/>
        <w:spacing w:before="79" w:line="220" w:lineRule="auto"/>
        <w:rPr>
          <w:sz w:val="24"/>
          <w:szCs w:val="24"/>
        </w:rPr>
      </w:pPr>
      <w:r>
        <w:rPr>
          <w:sz w:val="24"/>
          <w:szCs w:val="24"/>
          <w:spacing w:val="-1"/>
        </w:rPr>
        <w:t>【提问方式】</w:t>
      </w:r>
    </w:p>
    <w:p>
      <w:pPr>
        <w:pStyle w:val="BodyText"/>
        <w:ind w:left="25" w:right="3956"/>
        <w:spacing w:before="143" w:line="333" w:lineRule="auto"/>
        <w:rPr>
          <w:sz w:val="24"/>
          <w:szCs w:val="24"/>
        </w:rPr>
      </w:pPr>
      <w:r>
        <w:rPr>
          <w:sz w:val="24"/>
          <w:szCs w:val="24"/>
          <w:spacing w:val="-1"/>
        </w:rPr>
        <w:t>填入画横线部分最恰当的一句 </w:t>
      </w:r>
      <w:r>
        <w:rPr>
          <w:rFonts w:ascii="Calibri" w:hAnsi="Calibri" w:eastAsia="Calibri" w:cs="Calibri"/>
          <w:sz w:val="24"/>
          <w:szCs w:val="24"/>
          <w:spacing w:val="-1"/>
        </w:rPr>
        <w:t>/  </w:t>
      </w:r>
      <w:r>
        <w:rPr>
          <w:sz w:val="24"/>
          <w:szCs w:val="24"/>
          <w:spacing w:val="-1"/>
        </w:rPr>
        <w:t>项是……</w:t>
      </w:r>
      <w:r>
        <w:rPr>
          <w:sz w:val="24"/>
          <w:szCs w:val="24"/>
          <w:spacing w:val="18"/>
        </w:rPr>
        <w:t xml:space="preserve"> </w:t>
      </w:r>
      <w:r>
        <w:rPr>
          <w:sz w:val="24"/>
          <w:szCs w:val="24"/>
          <w:spacing w:val="-3"/>
        </w:rPr>
        <w:t>理论要点：</w:t>
      </w:r>
    </w:p>
    <w:p>
      <w:pPr>
        <w:pStyle w:val="BodyText"/>
        <w:ind w:left="23"/>
        <w:spacing w:before="109" w:line="219" w:lineRule="auto"/>
        <w:rPr>
          <w:sz w:val="24"/>
          <w:szCs w:val="24"/>
        </w:rPr>
      </w:pPr>
      <w:r>
        <w:rPr>
          <w:sz w:val="24"/>
          <w:szCs w:val="24"/>
          <w:spacing w:val="-2"/>
        </w:rPr>
        <w:t>注重衔接得当</w:t>
      </w:r>
    </w:p>
    <w:p>
      <w:pPr>
        <w:pStyle w:val="BodyText"/>
        <w:ind w:left="22"/>
        <w:spacing w:before="184" w:line="219" w:lineRule="auto"/>
        <w:rPr>
          <w:sz w:val="24"/>
          <w:szCs w:val="24"/>
        </w:rPr>
      </w:pPr>
      <w:r>
        <w:rPr>
          <w:sz w:val="24"/>
          <w:szCs w:val="24"/>
          <w:spacing w:val="-1"/>
        </w:rPr>
        <w:t>横线为分句，优先注重句内衔接</w:t>
      </w:r>
    </w:p>
    <w:p>
      <w:pPr>
        <w:pStyle w:val="BodyText"/>
        <w:ind w:left="22" w:right="4287"/>
        <w:spacing w:before="182" w:line="347" w:lineRule="auto"/>
        <w:rPr>
          <w:sz w:val="24"/>
          <w:szCs w:val="24"/>
        </w:rPr>
      </w:pPr>
      <w:r>
        <w:rPr>
          <w:sz w:val="24"/>
          <w:szCs w:val="24"/>
          <w:spacing w:val="-1"/>
        </w:rPr>
        <w:t>横线为完整语句，注重句子之间的关联</w:t>
      </w:r>
      <w:r>
        <w:rPr>
          <w:sz w:val="24"/>
          <w:szCs w:val="24"/>
          <w:spacing w:val="7"/>
        </w:rPr>
        <w:t xml:space="preserve"> </w:t>
      </w:r>
      <w:r>
        <w:rPr>
          <w:sz w:val="24"/>
          <w:szCs w:val="24"/>
          <w:spacing w:val="-2"/>
        </w:rPr>
        <w:t>横线在结尾：</w:t>
      </w:r>
    </w:p>
    <w:p>
      <w:pPr>
        <w:pStyle w:val="BodyText"/>
        <w:ind w:left="34"/>
        <w:spacing w:before="34" w:line="221" w:lineRule="auto"/>
        <w:rPr>
          <w:sz w:val="24"/>
          <w:szCs w:val="24"/>
        </w:rPr>
      </w:pPr>
      <w:r>
        <w:rPr>
          <w:rFonts w:ascii="Calibri" w:hAnsi="Calibri" w:eastAsia="Calibri" w:cs="Calibri"/>
          <w:sz w:val="24"/>
          <w:szCs w:val="24"/>
          <w:spacing w:val="-6"/>
        </w:rPr>
        <w:t>1.</w:t>
      </w:r>
      <w:r>
        <w:rPr>
          <w:rFonts w:ascii="Calibri" w:hAnsi="Calibri" w:eastAsia="Calibri" w:cs="Calibri"/>
          <w:sz w:val="24"/>
          <w:szCs w:val="24"/>
          <w:spacing w:val="13"/>
        </w:rPr>
        <w:t xml:space="preserve">  </w:t>
      </w:r>
      <w:r>
        <w:rPr>
          <w:sz w:val="24"/>
          <w:szCs w:val="24"/>
          <w:spacing w:val="-6"/>
        </w:rPr>
        <w:t>总结前文</w:t>
      </w:r>
    </w:p>
    <w:p>
      <w:pPr>
        <w:spacing w:line="221" w:lineRule="auto"/>
        <w:sectPr>
          <w:footerReference w:type="default" r:id="rId90"/>
          <w:pgSz w:w="11906" w:h="16839"/>
          <w:pgMar w:top="1431" w:right="1738" w:bottom="1152" w:left="1785" w:header="0" w:footer="987" w:gutter="0"/>
        </w:sectPr>
        <w:rPr>
          <w:sz w:val="24"/>
          <w:szCs w:val="24"/>
        </w:rPr>
      </w:pPr>
    </w:p>
    <w:p>
      <w:pPr>
        <w:pStyle w:val="BodyText"/>
        <w:ind w:left="27"/>
        <w:spacing w:before="122" w:line="220" w:lineRule="auto"/>
        <w:rPr>
          <w:sz w:val="24"/>
          <w:szCs w:val="24"/>
        </w:rPr>
      </w:pPr>
      <w:r>
        <w:rPr>
          <w:rFonts w:ascii="Calibri" w:hAnsi="Calibri" w:eastAsia="Calibri" w:cs="Calibri"/>
          <w:sz w:val="24"/>
          <w:szCs w:val="24"/>
          <w:spacing w:val="-4"/>
        </w:rPr>
        <w:t>2.</w:t>
      </w:r>
      <w:r>
        <w:rPr>
          <w:rFonts w:ascii="Calibri" w:hAnsi="Calibri" w:eastAsia="Calibri" w:cs="Calibri"/>
          <w:sz w:val="24"/>
          <w:szCs w:val="24"/>
          <w:spacing w:val="10"/>
        </w:rPr>
        <w:t xml:space="preserve">  </w:t>
      </w:r>
      <w:r>
        <w:rPr>
          <w:sz w:val="24"/>
          <w:szCs w:val="24"/>
          <w:spacing w:val="-4"/>
        </w:rPr>
        <w:t>提出对策</w:t>
      </w:r>
    </w:p>
    <w:p>
      <w:pPr>
        <w:pStyle w:val="BodyText"/>
        <w:ind w:left="22" w:hanging="5"/>
        <w:spacing w:before="185" w:line="355" w:lineRule="auto"/>
        <w:rPr>
          <w:sz w:val="24"/>
          <w:szCs w:val="24"/>
        </w:rPr>
      </w:pPr>
      <w:r>
        <w:rPr>
          <w:sz w:val="24"/>
          <w:szCs w:val="24"/>
          <w:spacing w:val="-7"/>
        </w:rPr>
        <w:t>【例 </w:t>
      </w:r>
      <w:r>
        <w:rPr>
          <w:rFonts w:ascii="Calibri" w:hAnsi="Calibri" w:eastAsia="Calibri" w:cs="Calibri"/>
          <w:sz w:val="24"/>
          <w:szCs w:val="24"/>
          <w:spacing w:val="-7"/>
        </w:rPr>
        <w:t>1</w:t>
      </w:r>
      <w:r>
        <w:rPr>
          <w:sz w:val="24"/>
          <w:szCs w:val="24"/>
          <w:spacing w:val="-7"/>
        </w:rPr>
        <w:t>】（</w:t>
      </w:r>
      <w:r>
        <w:rPr>
          <w:rFonts w:ascii="Calibri" w:hAnsi="Calibri" w:eastAsia="Calibri" w:cs="Calibri"/>
          <w:sz w:val="24"/>
          <w:szCs w:val="24"/>
          <w:spacing w:val="-7"/>
        </w:rPr>
        <w:t>2022   </w:t>
      </w:r>
      <w:r>
        <w:rPr>
          <w:sz w:val="24"/>
          <w:szCs w:val="24"/>
          <w:spacing w:val="-7"/>
        </w:rPr>
        <w:t>国考）锂离子电池已在便携式电子设备和新能源汽车中占据主导</w:t>
      </w:r>
      <w:r>
        <w:rPr>
          <w:sz w:val="24"/>
          <w:szCs w:val="24"/>
          <w:spacing w:val="18"/>
        </w:rPr>
        <w:t xml:space="preserve"> </w:t>
      </w:r>
      <w:r>
        <w:rPr>
          <w:sz w:val="24"/>
          <w:szCs w:val="24"/>
        </w:rPr>
        <w:t>地位。然而，锂丰度低，资源分布不均，约 </w:t>
      </w:r>
      <w:r>
        <w:rPr>
          <w:rFonts w:ascii="Calibri" w:hAnsi="Calibri" w:eastAsia="Calibri" w:cs="Calibri"/>
          <w:sz w:val="24"/>
          <w:szCs w:val="24"/>
        </w:rPr>
        <w:t>70%  </w:t>
      </w:r>
      <w:r>
        <w:rPr>
          <w:sz w:val="24"/>
          <w:szCs w:val="24"/>
        </w:rPr>
        <w:t>集中在南美洲，我国 </w:t>
      </w:r>
      <w:r>
        <w:rPr>
          <w:rFonts w:ascii="Calibri" w:hAnsi="Calibri" w:eastAsia="Calibri" w:cs="Calibri"/>
          <w:sz w:val="24"/>
          <w:szCs w:val="24"/>
          <w:spacing w:val="-1"/>
        </w:rPr>
        <w:t>80%   </w:t>
      </w:r>
      <w:r>
        <w:rPr>
          <w:sz w:val="24"/>
          <w:szCs w:val="24"/>
          <w:spacing w:val="-1"/>
        </w:rPr>
        <w:t>的</w:t>
      </w:r>
      <w:r>
        <w:rPr>
          <w:sz w:val="24"/>
          <w:szCs w:val="24"/>
        </w:rPr>
        <w:t xml:space="preserve"> </w:t>
      </w:r>
      <w:r>
        <w:rPr>
          <w:sz w:val="24"/>
          <w:szCs w:val="24"/>
          <w:spacing w:val="-7"/>
        </w:rPr>
        <w:t>锂资源依赖进口。另外，锂离子电池由于安全隐患，难以</w:t>
      </w:r>
      <w:r>
        <w:rPr>
          <w:sz w:val="24"/>
          <w:szCs w:val="24"/>
          <w:spacing w:val="-8"/>
        </w:rPr>
        <w:t>满足大规模储能的需求。</w:t>
      </w:r>
      <w:r>
        <w:rPr>
          <w:sz w:val="24"/>
          <w:szCs w:val="24"/>
        </w:rPr>
        <w:t xml:space="preserve"> </w:t>
      </w:r>
      <w:r>
        <w:rPr>
          <w:sz w:val="24"/>
          <w:szCs w:val="24"/>
          <w:spacing w:val="-3"/>
        </w:rPr>
        <w:t>鉴于对原材料储量以及电池安全性、稳定性的担忧，人们努力寻找能够替代锂离</w:t>
      </w:r>
      <w:r>
        <w:rPr>
          <w:sz w:val="24"/>
          <w:szCs w:val="24"/>
          <w:spacing w:val="1"/>
        </w:rPr>
        <w:t xml:space="preserve"> </w:t>
      </w:r>
      <w:r>
        <w:rPr>
          <w:sz w:val="24"/>
          <w:szCs w:val="24"/>
          <w:spacing w:val="-3"/>
        </w:rPr>
        <w:t>子电池、可大规模应用且环境友好的下一代电化学储能技术。钠与锂位于同一主</w:t>
      </w:r>
      <w:r>
        <w:rPr>
          <w:sz w:val="24"/>
          <w:szCs w:val="24"/>
          <w:spacing w:val="1"/>
        </w:rPr>
        <w:t xml:space="preserve"> </w:t>
      </w:r>
      <w:r>
        <w:rPr>
          <w:sz w:val="24"/>
          <w:szCs w:val="24"/>
          <w:spacing w:val="-3"/>
        </w:rPr>
        <w:t>族，具有很多相似的物理化学性质，且钠资源丰富、分布广泛、成本低廉，钠离</w:t>
      </w:r>
    </w:p>
    <w:p>
      <w:pPr>
        <w:pStyle w:val="BodyText"/>
        <w:ind w:left="24"/>
        <w:spacing w:before="35" w:line="219" w:lineRule="auto"/>
        <w:rPr>
          <w:sz w:val="24"/>
          <w:szCs w:val="24"/>
        </w:rPr>
      </w:pPr>
      <w:r>
        <w:rPr>
          <w:sz w:val="24"/>
          <w:szCs w:val="24"/>
          <w:spacing w:val="-1"/>
        </w:rPr>
        <w:t>子电池快速充放电时负极不易析钠，安全性高。因此，</w:t>
      </w:r>
      <w:r>
        <w:rPr>
          <w:sz w:val="24"/>
          <w:szCs w:val="24"/>
          <w:u w:val="single" w:color="auto"/>
          <w:spacing w:val="11"/>
        </w:rPr>
        <w:t xml:space="preserve">           </w:t>
      </w:r>
      <w:r>
        <w:rPr>
          <w:sz w:val="24"/>
          <w:szCs w:val="24"/>
          <w:spacing w:val="-1"/>
        </w:rPr>
        <w:t>。</w:t>
      </w:r>
    </w:p>
    <w:p>
      <w:pPr>
        <w:pStyle w:val="BodyText"/>
        <w:ind w:left="25"/>
        <w:spacing w:before="182" w:line="219" w:lineRule="auto"/>
        <w:rPr>
          <w:sz w:val="24"/>
          <w:szCs w:val="24"/>
        </w:rPr>
      </w:pPr>
      <w:r>
        <w:rPr>
          <w:sz w:val="24"/>
          <w:szCs w:val="24"/>
          <w:spacing w:val="-1"/>
        </w:rPr>
        <w:t>填入画横线部分最恰当的一项是：</w:t>
      </w:r>
    </w:p>
    <w:p>
      <w:pPr>
        <w:pStyle w:val="BodyText"/>
        <w:ind w:left="18"/>
        <w:spacing w:before="184" w:line="218" w:lineRule="auto"/>
        <w:rPr>
          <w:sz w:val="24"/>
          <w:szCs w:val="24"/>
        </w:rPr>
      </w:pPr>
      <w:r>
        <w:rPr>
          <w:rFonts w:ascii="Calibri" w:hAnsi="Calibri" w:eastAsia="Calibri" w:cs="Calibri"/>
          <w:sz w:val="24"/>
          <w:szCs w:val="24"/>
        </w:rPr>
        <w:t>A.  </w:t>
      </w:r>
      <w:r>
        <w:rPr>
          <w:sz w:val="24"/>
          <w:szCs w:val="24"/>
        </w:rPr>
        <w:t>物美价廉的钠离子电池或将成为中国能源超车新赛道</w:t>
      </w:r>
    </w:p>
    <w:p>
      <w:pPr>
        <w:pStyle w:val="BodyText"/>
        <w:ind w:left="25" w:right="2314" w:firstLine="8"/>
        <w:spacing w:before="185" w:line="346" w:lineRule="auto"/>
        <w:rPr>
          <w:sz w:val="24"/>
          <w:szCs w:val="24"/>
        </w:rPr>
      </w:pPr>
      <w:r>
        <w:rPr>
          <w:rFonts w:ascii="Calibri" w:hAnsi="Calibri" w:eastAsia="Calibri" w:cs="Calibri"/>
          <w:sz w:val="24"/>
          <w:szCs w:val="24"/>
        </w:rPr>
        <w:t>B.  </w:t>
      </w:r>
      <w:r>
        <w:rPr>
          <w:sz w:val="24"/>
          <w:szCs w:val="24"/>
        </w:rPr>
        <w:t>钠离子电池被认为是极具潜力的下</w:t>
      </w:r>
      <w:r>
        <w:rPr>
          <w:sz w:val="24"/>
          <w:szCs w:val="24"/>
          <w:spacing w:val="-1"/>
        </w:rPr>
        <w:t>一代电化学储能技术</w:t>
      </w:r>
      <w:r>
        <w:rPr>
          <w:sz w:val="24"/>
          <w:szCs w:val="24"/>
        </w:rPr>
        <w:t xml:space="preserve"> </w:t>
      </w:r>
      <w:r>
        <w:rPr>
          <w:rFonts w:ascii="Calibri" w:hAnsi="Calibri" w:eastAsia="Calibri" w:cs="Calibri"/>
          <w:sz w:val="24"/>
          <w:szCs w:val="24"/>
        </w:rPr>
        <w:t>C.  </w:t>
      </w:r>
      <w:r>
        <w:rPr>
          <w:sz w:val="24"/>
          <w:szCs w:val="24"/>
        </w:rPr>
        <w:t>新能源汽车的电池相关研究有望迈上一个新</w:t>
      </w:r>
      <w:r>
        <w:rPr>
          <w:sz w:val="24"/>
          <w:szCs w:val="24"/>
          <w:spacing w:val="-1"/>
        </w:rPr>
        <w:t>的台阶</w:t>
      </w:r>
    </w:p>
    <w:p>
      <w:pPr>
        <w:pStyle w:val="BodyText"/>
        <w:ind w:left="34"/>
        <w:spacing w:before="35" w:line="219" w:lineRule="auto"/>
        <w:rPr>
          <w:sz w:val="24"/>
          <w:szCs w:val="24"/>
        </w:rPr>
      </w:pPr>
      <w:r>
        <w:rPr>
          <w:rFonts w:ascii="Calibri" w:hAnsi="Calibri" w:eastAsia="Calibri" w:cs="Calibri"/>
          <w:sz w:val="24"/>
          <w:szCs w:val="24"/>
          <w:spacing w:val="-1"/>
        </w:rPr>
        <w:t>D.  </w:t>
      </w:r>
      <w:r>
        <w:rPr>
          <w:sz w:val="24"/>
          <w:szCs w:val="24"/>
          <w:spacing w:val="-1"/>
        </w:rPr>
        <w:t>我们要积极应对电化学储能技术领域的巨大挑战与机遇</w:t>
      </w:r>
    </w:p>
    <w:p>
      <w:pPr>
        <w:pStyle w:val="BodyText"/>
        <w:ind w:left="23" w:right="80" w:hanging="6"/>
        <w:spacing w:before="184" w:line="353" w:lineRule="auto"/>
        <w:rPr>
          <w:sz w:val="24"/>
          <w:szCs w:val="24"/>
        </w:rPr>
      </w:pPr>
      <w:r>
        <w:rPr>
          <w:sz w:val="24"/>
          <w:szCs w:val="24"/>
          <w:spacing w:val="-6"/>
        </w:rPr>
        <w:t>【例 </w:t>
      </w:r>
      <w:r>
        <w:rPr>
          <w:rFonts w:ascii="Calibri" w:hAnsi="Calibri" w:eastAsia="Calibri" w:cs="Calibri"/>
          <w:sz w:val="24"/>
          <w:szCs w:val="24"/>
          <w:spacing w:val="-6"/>
        </w:rPr>
        <w:t>2</w:t>
      </w:r>
      <w:r>
        <w:rPr>
          <w:sz w:val="24"/>
          <w:szCs w:val="24"/>
          <w:spacing w:val="-6"/>
        </w:rPr>
        <w:t>】（</w:t>
      </w:r>
      <w:r>
        <w:rPr>
          <w:rFonts w:ascii="Calibri" w:hAnsi="Calibri" w:eastAsia="Calibri" w:cs="Calibri"/>
          <w:sz w:val="24"/>
          <w:szCs w:val="24"/>
          <w:spacing w:val="-6"/>
        </w:rPr>
        <w:t>2022  </w:t>
      </w:r>
      <w:r>
        <w:rPr>
          <w:sz w:val="24"/>
          <w:szCs w:val="24"/>
          <w:spacing w:val="-6"/>
        </w:rPr>
        <w:t>福建）“双 </w:t>
      </w:r>
      <w:r>
        <w:rPr>
          <w:rFonts w:ascii="Calibri" w:hAnsi="Calibri" w:eastAsia="Calibri" w:cs="Calibri"/>
          <w:sz w:val="24"/>
          <w:szCs w:val="24"/>
          <w:spacing w:val="-6"/>
        </w:rPr>
        <w:t>11</w:t>
      </w:r>
      <w:r>
        <w:rPr>
          <w:rFonts w:ascii="Calibri" w:hAnsi="Calibri" w:eastAsia="Calibri" w:cs="Calibri"/>
          <w:sz w:val="24"/>
          <w:szCs w:val="24"/>
          <w:spacing w:val="10"/>
        </w:rPr>
        <w:t xml:space="preserve">  </w:t>
      </w:r>
      <w:r>
        <w:rPr>
          <w:sz w:val="24"/>
          <w:szCs w:val="24"/>
          <w:spacing w:val="-6"/>
        </w:rPr>
        <w:t>购物狂欢节</w:t>
      </w:r>
      <w:r>
        <w:rPr>
          <w:sz w:val="24"/>
          <w:szCs w:val="24"/>
          <w:spacing w:val="-88"/>
        </w:rPr>
        <w:t xml:space="preserve"> </w:t>
      </w:r>
      <w:r>
        <w:rPr>
          <w:sz w:val="24"/>
          <w:szCs w:val="24"/>
          <w:spacing w:val="-6"/>
        </w:rPr>
        <w:t>”时，</w:t>
      </w:r>
      <w:r>
        <w:rPr>
          <w:sz w:val="24"/>
          <w:szCs w:val="24"/>
          <w:spacing w:val="-7"/>
        </w:rPr>
        <w:t>个体的感性思维通常居于主导</w:t>
      </w:r>
      <w:r>
        <w:rPr>
          <w:sz w:val="24"/>
          <w:szCs w:val="24"/>
        </w:rPr>
        <w:t xml:space="preserve"> </w:t>
      </w:r>
      <w:r>
        <w:rPr>
          <w:sz w:val="24"/>
          <w:szCs w:val="24"/>
          <w:spacing w:val="-3"/>
        </w:rPr>
        <w:t>地位，一些本没有特定目标的消费者容易受到直观行动思维的影响，发生冲动购</w:t>
      </w:r>
      <w:r>
        <w:rPr>
          <w:sz w:val="24"/>
          <w:szCs w:val="24"/>
          <w:spacing w:val="1"/>
        </w:rPr>
        <w:t xml:space="preserve"> </w:t>
      </w:r>
      <w:r>
        <w:rPr>
          <w:sz w:val="24"/>
          <w:szCs w:val="24"/>
          <w:spacing w:val="-3"/>
        </w:rPr>
        <w:t>买行为。同时，在网购过程中，由于支付方式为无现金支付，在感性思维的影响</w:t>
      </w:r>
      <w:r>
        <w:rPr>
          <w:sz w:val="24"/>
          <w:szCs w:val="24"/>
          <w:spacing w:val="1"/>
        </w:rPr>
        <w:t xml:space="preserve"> </w:t>
      </w:r>
      <w:r>
        <w:rPr>
          <w:sz w:val="24"/>
          <w:szCs w:val="24"/>
          <w:spacing w:val="10"/>
        </w:rPr>
        <w:t>下，很多消费者并没有“支付现金</w:t>
      </w:r>
      <w:r>
        <w:rPr>
          <w:sz w:val="24"/>
          <w:szCs w:val="24"/>
          <w:spacing w:val="-76"/>
        </w:rPr>
        <w:t xml:space="preserve"> </w:t>
      </w:r>
      <w:r>
        <w:rPr>
          <w:sz w:val="24"/>
          <w:szCs w:val="24"/>
          <w:spacing w:val="10"/>
        </w:rPr>
        <w:t>”的感受，</w:t>
      </w:r>
      <w:r>
        <w:rPr>
          <w:sz w:val="24"/>
          <w:szCs w:val="24"/>
          <w:spacing w:val="9"/>
        </w:rPr>
        <w:t>认为价格只不过是一个数字，</w:t>
      </w:r>
    </w:p>
    <w:p>
      <w:pPr>
        <w:pStyle w:val="BodyText"/>
        <w:ind w:left="13"/>
        <w:spacing w:before="191" w:line="93" w:lineRule="auto"/>
        <w:tabs>
          <w:tab w:val="left" w:pos="1448"/>
        </w:tabs>
        <w:rPr>
          <w:sz w:val="24"/>
          <w:szCs w:val="24"/>
        </w:rPr>
      </w:pPr>
      <w:r>
        <w:rPr>
          <w:sz w:val="24"/>
          <w:szCs w:val="24"/>
          <w:u w:val="single" w:color="auto"/>
        </w:rPr>
        <w:tab/>
      </w:r>
      <w:r>
        <w:rPr>
          <w:sz w:val="24"/>
          <w:szCs w:val="24"/>
        </w:rPr>
        <w:t>。</w:t>
      </w:r>
    </w:p>
    <w:p>
      <w:pPr>
        <w:pStyle w:val="BodyText"/>
        <w:ind w:left="25"/>
        <w:spacing w:before="192" w:line="219" w:lineRule="auto"/>
        <w:rPr>
          <w:sz w:val="24"/>
          <w:szCs w:val="24"/>
        </w:rPr>
      </w:pPr>
      <w:r>
        <w:rPr>
          <w:sz w:val="24"/>
          <w:szCs w:val="24"/>
          <w:spacing w:val="-1"/>
        </w:rPr>
        <w:t>填入画横线部分最恰当的一项是：</w:t>
      </w:r>
    </w:p>
    <w:p>
      <w:pPr>
        <w:pStyle w:val="BodyText"/>
        <w:ind w:left="18"/>
        <w:spacing w:before="184" w:line="220" w:lineRule="auto"/>
        <w:rPr>
          <w:sz w:val="24"/>
          <w:szCs w:val="24"/>
        </w:rPr>
      </w:pPr>
      <w:r>
        <w:rPr>
          <w:rFonts w:ascii="Calibri" w:hAnsi="Calibri" w:eastAsia="Calibri" w:cs="Calibri"/>
          <w:sz w:val="24"/>
          <w:szCs w:val="24"/>
        </w:rPr>
        <w:t>A.  </w:t>
      </w:r>
      <w:r>
        <w:rPr>
          <w:sz w:val="24"/>
          <w:szCs w:val="24"/>
        </w:rPr>
        <w:t>从而更迫切地积极购买</w:t>
      </w:r>
    </w:p>
    <w:p>
      <w:pPr>
        <w:pStyle w:val="BodyText"/>
        <w:ind w:left="34"/>
        <w:spacing w:before="182" w:line="220" w:lineRule="auto"/>
        <w:rPr>
          <w:sz w:val="24"/>
          <w:szCs w:val="24"/>
        </w:rPr>
      </w:pPr>
      <w:r>
        <w:rPr>
          <w:rFonts w:ascii="Calibri" w:hAnsi="Calibri" w:eastAsia="Calibri" w:cs="Calibri"/>
          <w:sz w:val="24"/>
          <w:szCs w:val="24"/>
          <w:spacing w:val="-3"/>
        </w:rPr>
        <w:t>B.</w:t>
      </w:r>
      <w:r>
        <w:rPr>
          <w:rFonts w:ascii="Calibri" w:hAnsi="Calibri" w:eastAsia="Calibri" w:cs="Calibri"/>
          <w:sz w:val="24"/>
          <w:szCs w:val="24"/>
          <w:spacing w:val="13"/>
          <w:w w:val="101"/>
        </w:rPr>
        <w:t xml:space="preserve">  </w:t>
      </w:r>
      <w:r>
        <w:rPr>
          <w:sz w:val="24"/>
          <w:szCs w:val="24"/>
          <w:spacing w:val="-3"/>
        </w:rPr>
        <w:t>反而主动减少购买行为</w:t>
      </w:r>
    </w:p>
    <w:p>
      <w:pPr>
        <w:pStyle w:val="BodyText"/>
        <w:ind w:left="33" w:right="5424" w:hanging="8"/>
        <w:spacing w:before="181" w:line="347" w:lineRule="auto"/>
        <w:rPr>
          <w:sz w:val="24"/>
          <w:szCs w:val="24"/>
        </w:rPr>
      </w:pPr>
      <w:r>
        <w:rPr>
          <w:rFonts w:ascii="Calibri" w:hAnsi="Calibri" w:eastAsia="Calibri" w:cs="Calibri"/>
          <w:sz w:val="24"/>
          <w:szCs w:val="24"/>
          <w:spacing w:val="-1"/>
        </w:rPr>
        <w:t>C.  </w:t>
      </w:r>
      <w:r>
        <w:rPr>
          <w:sz w:val="24"/>
          <w:szCs w:val="24"/>
          <w:spacing w:val="-1"/>
        </w:rPr>
        <w:t>进而更容易产生购买行为</w:t>
      </w:r>
      <w:r>
        <w:rPr>
          <w:sz w:val="24"/>
          <w:szCs w:val="24"/>
          <w:spacing w:val="12"/>
        </w:rPr>
        <w:t xml:space="preserve"> </w:t>
      </w:r>
      <w:r>
        <w:rPr>
          <w:rFonts w:ascii="Calibri" w:hAnsi="Calibri" w:eastAsia="Calibri" w:cs="Calibri"/>
          <w:sz w:val="24"/>
          <w:szCs w:val="24"/>
          <w:spacing w:val="-4"/>
        </w:rPr>
        <w:t>D.</w:t>
      </w:r>
      <w:r>
        <w:rPr>
          <w:rFonts w:ascii="Calibri" w:hAnsi="Calibri" w:eastAsia="Calibri" w:cs="Calibri"/>
          <w:sz w:val="24"/>
          <w:szCs w:val="24"/>
          <w:spacing w:val="17"/>
          <w:w w:val="101"/>
        </w:rPr>
        <w:t xml:space="preserve">  </w:t>
      </w:r>
      <w:r>
        <w:rPr>
          <w:sz w:val="24"/>
          <w:szCs w:val="24"/>
          <w:spacing w:val="-4"/>
        </w:rPr>
        <w:t>因而更频繁产生购买行为</w:t>
      </w:r>
    </w:p>
    <w:p>
      <w:pPr>
        <w:pStyle w:val="BodyText"/>
        <w:ind w:left="24" w:hanging="7"/>
        <w:spacing w:before="35" w:line="353" w:lineRule="auto"/>
        <w:jc w:val="both"/>
        <w:rPr>
          <w:sz w:val="24"/>
          <w:szCs w:val="24"/>
        </w:rPr>
      </w:pPr>
      <w:r>
        <w:rPr>
          <w:sz w:val="24"/>
          <w:szCs w:val="24"/>
          <w:spacing w:val="-7"/>
        </w:rPr>
        <w:t>【例 </w:t>
      </w:r>
      <w:r>
        <w:rPr>
          <w:rFonts w:ascii="Calibri" w:hAnsi="Calibri" w:eastAsia="Calibri" w:cs="Calibri"/>
          <w:sz w:val="24"/>
          <w:szCs w:val="24"/>
          <w:spacing w:val="-7"/>
        </w:rPr>
        <w:t>3</w:t>
      </w:r>
      <w:r>
        <w:rPr>
          <w:sz w:val="24"/>
          <w:szCs w:val="24"/>
          <w:spacing w:val="-7"/>
        </w:rPr>
        <w:t>】（</w:t>
      </w:r>
      <w:r>
        <w:rPr>
          <w:rFonts w:ascii="Calibri" w:hAnsi="Calibri" w:eastAsia="Calibri" w:cs="Calibri"/>
          <w:sz w:val="24"/>
          <w:szCs w:val="24"/>
          <w:spacing w:val="-7"/>
        </w:rPr>
        <w:t>2023   </w:t>
      </w:r>
      <w:r>
        <w:rPr>
          <w:sz w:val="24"/>
          <w:szCs w:val="24"/>
          <w:spacing w:val="-7"/>
        </w:rPr>
        <w:t>国考）事实推定是指法官在确证基础事实之上，借助经验法则推</w:t>
      </w:r>
      <w:r>
        <w:rPr>
          <w:sz w:val="24"/>
          <w:szCs w:val="24"/>
          <w:spacing w:val="18"/>
        </w:rPr>
        <w:t xml:space="preserve"> </w:t>
      </w:r>
      <w:r>
        <w:rPr>
          <w:sz w:val="24"/>
          <w:szCs w:val="24"/>
          <w:spacing w:val="-7"/>
        </w:rPr>
        <w:t>定待证事实的一种司法认知方法，这实际上是法官价</w:t>
      </w:r>
      <w:r>
        <w:rPr>
          <w:sz w:val="24"/>
          <w:szCs w:val="24"/>
          <w:spacing w:val="-8"/>
        </w:rPr>
        <w:t>值判断的过程。受个人经验、</w:t>
      </w:r>
      <w:r>
        <w:rPr>
          <w:sz w:val="24"/>
          <w:szCs w:val="24"/>
        </w:rPr>
        <w:t xml:space="preserve"> </w:t>
      </w:r>
      <w:r>
        <w:rPr>
          <w:sz w:val="24"/>
          <w:szCs w:val="24"/>
          <w:spacing w:val="-3"/>
        </w:rPr>
        <w:t>情感、家庭背景等因素的影响，法官进行价值判断时可能具有个体特征。价值判</w:t>
      </w:r>
      <w:r>
        <w:rPr>
          <w:sz w:val="24"/>
          <w:szCs w:val="24"/>
        </w:rPr>
        <w:t xml:space="preserve"> </w:t>
      </w:r>
      <w:r>
        <w:rPr>
          <w:sz w:val="24"/>
          <w:szCs w:val="24"/>
          <w:spacing w:val="-3"/>
        </w:rPr>
        <w:t>断联通了基础事实与推定事实，对各类事实所作的价值判断不同，得出的判决结</w:t>
      </w:r>
    </w:p>
    <w:p>
      <w:pPr>
        <w:pStyle w:val="BodyText"/>
        <w:ind w:left="25"/>
        <w:spacing w:before="37" w:line="219" w:lineRule="auto"/>
        <w:rPr>
          <w:sz w:val="24"/>
          <w:szCs w:val="24"/>
        </w:rPr>
      </w:pPr>
      <w:r>
        <w:rPr>
          <w:sz w:val="24"/>
          <w:szCs w:val="24"/>
          <w:spacing w:val="-1"/>
        </w:rPr>
        <w:t>论也将不同。因此，</w:t>
      </w:r>
      <w:r>
        <w:rPr>
          <w:sz w:val="24"/>
          <w:szCs w:val="24"/>
          <w:u w:val="single" w:color="auto"/>
          <w:spacing w:val="-1"/>
        </w:rPr>
        <w:t xml:space="preserve">            </w:t>
      </w:r>
      <w:r>
        <w:rPr>
          <w:sz w:val="24"/>
          <w:szCs w:val="24"/>
          <w:spacing w:val="-1"/>
        </w:rPr>
        <w:t>。</w:t>
      </w:r>
    </w:p>
    <w:p>
      <w:pPr>
        <w:pStyle w:val="BodyText"/>
        <w:ind w:left="25"/>
        <w:spacing w:before="182" w:line="219" w:lineRule="auto"/>
        <w:rPr>
          <w:sz w:val="24"/>
          <w:szCs w:val="24"/>
        </w:rPr>
      </w:pPr>
      <w:r>
        <w:rPr>
          <w:sz w:val="24"/>
          <w:szCs w:val="24"/>
          <w:spacing w:val="-1"/>
        </w:rPr>
        <w:t>填入画横线部分最恰当的一项是：</w:t>
      </w:r>
    </w:p>
    <w:p>
      <w:pPr>
        <w:spacing w:line="219" w:lineRule="auto"/>
        <w:sectPr>
          <w:footerReference w:type="default" r:id="rId91"/>
          <w:pgSz w:w="11906" w:h="16839"/>
          <w:pgMar w:top="1431" w:right="1719" w:bottom="1152" w:left="1785" w:header="0" w:footer="987" w:gutter="0"/>
        </w:sectPr>
        <w:rPr>
          <w:sz w:val="24"/>
          <w:szCs w:val="24"/>
        </w:rPr>
      </w:pPr>
    </w:p>
    <w:p>
      <w:pPr>
        <w:pStyle w:val="BodyText"/>
        <w:ind w:left="18"/>
        <w:spacing w:before="122" w:line="218" w:lineRule="auto"/>
        <w:rPr>
          <w:sz w:val="24"/>
          <w:szCs w:val="24"/>
        </w:rPr>
      </w:pPr>
      <w:r>
        <w:rPr>
          <w:rFonts w:ascii="Calibri" w:hAnsi="Calibri" w:eastAsia="Calibri" w:cs="Calibri"/>
          <w:sz w:val="24"/>
          <w:szCs w:val="24"/>
        </w:rPr>
        <w:t>A.  </w:t>
      </w:r>
      <w:r>
        <w:rPr>
          <w:sz w:val="24"/>
          <w:szCs w:val="24"/>
        </w:rPr>
        <w:t>对事实推定价值判断的说理可提升判决的可接受性</w:t>
      </w:r>
    </w:p>
    <w:p>
      <w:pPr>
        <w:pStyle w:val="BodyText"/>
        <w:ind w:left="34"/>
        <w:spacing w:before="184" w:line="218" w:lineRule="auto"/>
        <w:rPr>
          <w:sz w:val="24"/>
          <w:szCs w:val="24"/>
        </w:rPr>
      </w:pPr>
      <w:r>
        <w:rPr>
          <w:rFonts w:ascii="Calibri" w:hAnsi="Calibri" w:eastAsia="Calibri" w:cs="Calibri"/>
          <w:sz w:val="24"/>
          <w:szCs w:val="24"/>
          <w:spacing w:val="-3"/>
        </w:rPr>
        <w:t>B.</w:t>
      </w:r>
      <w:r>
        <w:rPr>
          <w:rFonts w:ascii="Calibri" w:hAnsi="Calibri" w:eastAsia="Calibri" w:cs="Calibri"/>
          <w:sz w:val="24"/>
          <w:szCs w:val="24"/>
          <w:spacing w:val="24"/>
        </w:rPr>
        <w:t xml:space="preserve">  </w:t>
      </w:r>
      <w:r>
        <w:rPr>
          <w:sz w:val="24"/>
          <w:szCs w:val="24"/>
          <w:spacing w:val="-3"/>
        </w:rPr>
        <w:t>需要对事实推定中的价值判断进行规范</w:t>
      </w:r>
    </w:p>
    <w:p>
      <w:pPr>
        <w:pStyle w:val="BodyText"/>
        <w:ind w:left="25"/>
        <w:spacing w:before="185" w:line="219" w:lineRule="auto"/>
        <w:rPr>
          <w:sz w:val="24"/>
          <w:szCs w:val="24"/>
        </w:rPr>
      </w:pPr>
      <w:r>
        <w:rPr>
          <w:rFonts w:ascii="Calibri" w:hAnsi="Calibri" w:eastAsia="Calibri" w:cs="Calibri"/>
          <w:sz w:val="24"/>
          <w:szCs w:val="24"/>
        </w:rPr>
        <w:t>C.  </w:t>
      </w:r>
      <w:r>
        <w:rPr>
          <w:sz w:val="24"/>
          <w:szCs w:val="24"/>
        </w:rPr>
        <w:t>程序正义有助于减少法官个体差异对判决</w:t>
      </w:r>
      <w:r>
        <w:rPr>
          <w:sz w:val="24"/>
          <w:szCs w:val="24"/>
          <w:spacing w:val="-1"/>
        </w:rPr>
        <w:t>的影响</w:t>
      </w:r>
    </w:p>
    <w:p>
      <w:pPr>
        <w:pStyle w:val="BodyText"/>
        <w:ind w:left="34"/>
        <w:spacing w:before="182" w:line="218" w:lineRule="auto"/>
        <w:rPr>
          <w:sz w:val="24"/>
          <w:szCs w:val="24"/>
        </w:rPr>
      </w:pPr>
      <w:r>
        <w:rPr>
          <w:rFonts w:ascii="Calibri" w:hAnsi="Calibri" w:eastAsia="Calibri" w:cs="Calibri"/>
          <w:sz w:val="24"/>
          <w:szCs w:val="24"/>
          <w:spacing w:val="-1"/>
        </w:rPr>
        <w:t>D.  </w:t>
      </w:r>
      <w:r>
        <w:rPr>
          <w:sz w:val="24"/>
          <w:szCs w:val="24"/>
          <w:spacing w:val="-1"/>
        </w:rPr>
        <w:t>价值判断不仅要符合形式合理性也要及时回应社会关切</w:t>
      </w:r>
    </w:p>
    <w:p>
      <w:pPr>
        <w:pStyle w:val="BodyText"/>
        <w:ind w:left="23" w:right="80" w:hanging="6"/>
        <w:spacing w:before="182" w:line="356" w:lineRule="auto"/>
        <w:rPr>
          <w:sz w:val="24"/>
          <w:szCs w:val="24"/>
        </w:rPr>
      </w:pPr>
      <w:r>
        <w:rPr>
          <w:sz w:val="24"/>
          <w:szCs w:val="24"/>
          <w:spacing w:val="-5"/>
        </w:rPr>
        <w:t>【例 </w:t>
      </w:r>
      <w:r>
        <w:rPr>
          <w:rFonts w:ascii="Calibri" w:hAnsi="Calibri" w:eastAsia="Calibri" w:cs="Calibri"/>
          <w:sz w:val="24"/>
          <w:szCs w:val="24"/>
          <w:spacing w:val="-5"/>
        </w:rPr>
        <w:t>4</w:t>
      </w:r>
      <w:r>
        <w:rPr>
          <w:sz w:val="24"/>
          <w:szCs w:val="24"/>
          <w:spacing w:val="-5"/>
        </w:rPr>
        <w:t>】（</w:t>
      </w:r>
      <w:r>
        <w:rPr>
          <w:rFonts w:ascii="Calibri" w:hAnsi="Calibri" w:eastAsia="Calibri" w:cs="Calibri"/>
          <w:sz w:val="24"/>
          <w:szCs w:val="24"/>
          <w:spacing w:val="-5"/>
        </w:rPr>
        <w:t>2022  </w:t>
      </w:r>
      <w:r>
        <w:rPr>
          <w:sz w:val="24"/>
          <w:szCs w:val="24"/>
          <w:spacing w:val="-5"/>
        </w:rPr>
        <w:t>重庆）热水和冷水混在一起会</w:t>
      </w:r>
      <w:r>
        <w:rPr>
          <w:sz w:val="24"/>
          <w:szCs w:val="24"/>
          <w:spacing w:val="-6"/>
        </w:rPr>
        <w:t>变成温水。但是，温水不会自发分</w:t>
      </w:r>
      <w:r>
        <w:rPr>
          <w:sz w:val="24"/>
          <w:szCs w:val="24"/>
        </w:rPr>
        <w:t xml:space="preserve"> </w:t>
      </w:r>
      <w:r>
        <w:rPr>
          <w:sz w:val="24"/>
          <w:szCs w:val="24"/>
          <w:spacing w:val="-3"/>
        </w:rPr>
        <w:t>成热水和冷水。热量只能从热的物体向冷的物体单向传递，这一原理称为“热力</w:t>
      </w:r>
      <w:r>
        <w:rPr>
          <w:sz w:val="24"/>
          <w:szCs w:val="24"/>
          <w:spacing w:val="1"/>
        </w:rPr>
        <w:t xml:space="preserve"> </w:t>
      </w:r>
      <w:r>
        <w:rPr>
          <w:sz w:val="24"/>
          <w:szCs w:val="24"/>
          <w:spacing w:val="-4"/>
        </w:rPr>
        <w:t>学第二定律</w:t>
      </w:r>
      <w:r>
        <w:rPr>
          <w:sz w:val="24"/>
          <w:szCs w:val="24"/>
          <w:spacing w:val="-85"/>
        </w:rPr>
        <w:t xml:space="preserve"> </w:t>
      </w:r>
      <w:r>
        <w:rPr>
          <w:sz w:val="24"/>
          <w:szCs w:val="24"/>
          <w:spacing w:val="-4"/>
        </w:rPr>
        <w:t>”。如果用分子这一微观视角看这一定律，物质的温度取决于其中沿</w:t>
      </w:r>
      <w:r>
        <w:rPr>
          <w:sz w:val="24"/>
          <w:szCs w:val="24"/>
        </w:rPr>
        <w:t xml:space="preserve"> </w:t>
      </w:r>
      <w:r>
        <w:rPr>
          <w:sz w:val="24"/>
          <w:szCs w:val="24"/>
          <w:spacing w:val="-3"/>
        </w:rPr>
        <w:t>着随机方向运动的分子的速度。分子运动速度快就会变热，速度慢就会变冷。但</w:t>
      </w:r>
      <w:r>
        <w:rPr>
          <w:sz w:val="24"/>
          <w:szCs w:val="24"/>
          <w:spacing w:val="1"/>
        </w:rPr>
        <w:t xml:space="preserve"> </w:t>
      </w:r>
      <w:r>
        <w:rPr>
          <w:sz w:val="24"/>
          <w:szCs w:val="24"/>
          <w:spacing w:val="-3"/>
        </w:rPr>
        <w:t>是数量庞大的分子运动时，各个分子的运动速度不是固定的。说到底，温度只不</w:t>
      </w:r>
      <w:r>
        <w:rPr>
          <w:sz w:val="24"/>
          <w:szCs w:val="24"/>
          <w:spacing w:val="1"/>
        </w:rPr>
        <w:t xml:space="preserve"> </w:t>
      </w:r>
      <w:r>
        <w:rPr>
          <w:sz w:val="24"/>
          <w:szCs w:val="24"/>
          <w:spacing w:val="-3"/>
        </w:rPr>
        <w:t>过是以不同速度运动的分子的平均速度罢了。因此，如果能够从以各种速度运动</w:t>
      </w:r>
    </w:p>
    <w:p>
      <w:pPr>
        <w:pStyle w:val="BodyText"/>
        <w:spacing w:before="34" w:line="219" w:lineRule="auto"/>
        <w:jc w:val="right"/>
        <w:rPr>
          <w:sz w:val="24"/>
          <w:szCs w:val="24"/>
        </w:rPr>
      </w:pPr>
      <w:r>
        <w:rPr>
          <w:sz w:val="24"/>
          <w:szCs w:val="24"/>
          <w:spacing w:val="-7"/>
        </w:rPr>
        <w:t>的分子中，只筛选出运动速度快的分子，从理论上说，就应该能 </w:t>
      </w:r>
      <w:r>
        <w:rPr>
          <w:sz w:val="24"/>
          <w:szCs w:val="24"/>
          <w:u w:val="single" w:color="auto"/>
          <w:spacing w:val="-7"/>
        </w:rPr>
        <w:t xml:space="preserve">             </w:t>
      </w:r>
      <w:r>
        <w:rPr>
          <w:sz w:val="24"/>
          <w:szCs w:val="24"/>
          <w:spacing w:val="-7"/>
        </w:rPr>
        <w:t>。</w:t>
      </w:r>
    </w:p>
    <w:p>
      <w:pPr>
        <w:pStyle w:val="BodyText"/>
        <w:ind w:left="25"/>
        <w:spacing w:before="182" w:line="219" w:lineRule="auto"/>
        <w:rPr>
          <w:sz w:val="24"/>
          <w:szCs w:val="24"/>
        </w:rPr>
      </w:pPr>
      <w:r>
        <w:rPr>
          <w:sz w:val="24"/>
          <w:szCs w:val="24"/>
          <w:spacing w:val="-1"/>
        </w:rPr>
        <w:t>填入画横线部分最恰当的一项是：</w:t>
      </w:r>
    </w:p>
    <w:p>
      <w:pPr>
        <w:pStyle w:val="BodyText"/>
        <w:ind w:left="25" w:right="5424" w:hanging="7"/>
        <w:spacing w:before="185" w:line="353" w:lineRule="auto"/>
        <w:jc w:val="both"/>
        <w:rPr>
          <w:sz w:val="24"/>
          <w:szCs w:val="24"/>
        </w:rPr>
      </w:pPr>
      <w:r>
        <w:rPr>
          <w:rFonts w:ascii="Calibri" w:hAnsi="Calibri" w:eastAsia="Calibri" w:cs="Calibri"/>
          <w:sz w:val="24"/>
          <w:szCs w:val="24"/>
        </w:rPr>
        <w:t>A.  </w:t>
      </w:r>
      <w:r>
        <w:rPr>
          <w:sz w:val="24"/>
          <w:szCs w:val="24"/>
        </w:rPr>
        <w:t>从温水中单独提取出热水</w:t>
      </w:r>
      <w:r>
        <w:rPr>
          <w:sz w:val="24"/>
          <w:szCs w:val="24"/>
          <w:spacing w:val="6"/>
        </w:rPr>
        <w:t xml:space="preserve"> </w:t>
      </w:r>
      <w:r>
        <w:rPr>
          <w:rFonts w:ascii="Calibri" w:hAnsi="Calibri" w:eastAsia="Calibri" w:cs="Calibri"/>
          <w:sz w:val="24"/>
          <w:szCs w:val="24"/>
          <w:spacing w:val="-2"/>
        </w:rPr>
        <w:t>B.</w:t>
      </w:r>
      <w:r>
        <w:rPr>
          <w:rFonts w:ascii="Calibri" w:hAnsi="Calibri" w:eastAsia="Calibri" w:cs="Calibri"/>
          <w:sz w:val="24"/>
          <w:szCs w:val="24"/>
          <w:spacing w:val="13"/>
        </w:rPr>
        <w:t xml:space="preserve">  </w:t>
      </w:r>
      <w:r>
        <w:rPr>
          <w:sz w:val="24"/>
          <w:szCs w:val="24"/>
          <w:spacing w:val="-2"/>
        </w:rPr>
        <w:t>从温水中自发分出冷热水</w:t>
      </w:r>
      <w:r>
        <w:rPr>
          <w:sz w:val="24"/>
          <w:szCs w:val="24"/>
        </w:rPr>
        <w:t xml:space="preserve"> </w:t>
      </w:r>
      <w:r>
        <w:rPr>
          <w:rFonts w:ascii="Calibri" w:hAnsi="Calibri" w:eastAsia="Calibri" w:cs="Calibri"/>
          <w:sz w:val="24"/>
          <w:szCs w:val="24"/>
          <w:spacing w:val="-1"/>
        </w:rPr>
        <w:t>C.  </w:t>
      </w:r>
      <w:r>
        <w:rPr>
          <w:sz w:val="24"/>
          <w:szCs w:val="24"/>
          <w:spacing w:val="-1"/>
        </w:rPr>
        <w:t>不使用能量就把冷水烧开</w:t>
      </w:r>
      <w:r>
        <w:rPr>
          <w:sz w:val="24"/>
          <w:szCs w:val="24"/>
          <w:spacing w:val="12"/>
        </w:rPr>
        <w:t xml:space="preserve"> </w:t>
      </w:r>
      <w:r>
        <w:rPr>
          <w:rFonts w:ascii="Calibri" w:hAnsi="Calibri" w:eastAsia="Calibri" w:cs="Calibri"/>
          <w:sz w:val="24"/>
          <w:szCs w:val="24"/>
          <w:spacing w:val="-1"/>
        </w:rPr>
        <w:t>D.  </w:t>
      </w:r>
      <w:r>
        <w:rPr>
          <w:sz w:val="24"/>
          <w:szCs w:val="24"/>
          <w:spacing w:val="-1"/>
        </w:rPr>
        <w:t>不通过传递就把热水变温</w:t>
      </w:r>
    </w:p>
    <w:p>
      <w:pPr>
        <w:pStyle w:val="BodyText"/>
        <w:ind w:left="24" w:right="18" w:hanging="7"/>
        <w:spacing w:before="37" w:line="353" w:lineRule="auto"/>
        <w:jc w:val="both"/>
        <w:rPr>
          <w:sz w:val="24"/>
          <w:szCs w:val="24"/>
        </w:rPr>
      </w:pPr>
      <w:r>
        <w:rPr>
          <w:sz w:val="24"/>
          <w:szCs w:val="24"/>
          <w:spacing w:val="-7"/>
        </w:rPr>
        <w:t>【例 </w:t>
      </w:r>
      <w:r>
        <w:rPr>
          <w:rFonts w:ascii="Calibri" w:hAnsi="Calibri" w:eastAsia="Calibri" w:cs="Calibri"/>
          <w:sz w:val="24"/>
          <w:szCs w:val="24"/>
          <w:spacing w:val="-7"/>
        </w:rPr>
        <w:t>5</w:t>
      </w:r>
      <w:r>
        <w:rPr>
          <w:sz w:val="24"/>
          <w:szCs w:val="24"/>
          <w:spacing w:val="-7"/>
        </w:rPr>
        <w:t>】（</w:t>
      </w:r>
      <w:r>
        <w:rPr>
          <w:rFonts w:ascii="Calibri" w:hAnsi="Calibri" w:eastAsia="Calibri" w:cs="Calibri"/>
          <w:sz w:val="24"/>
          <w:szCs w:val="24"/>
          <w:spacing w:val="-7"/>
        </w:rPr>
        <w:t>2024   </w:t>
      </w:r>
      <w:r>
        <w:rPr>
          <w:sz w:val="24"/>
          <w:szCs w:val="24"/>
          <w:spacing w:val="-7"/>
        </w:rPr>
        <w:t>山东网友回忆版）社火原本是属于农民的自演自娱活动，来源于</w:t>
      </w:r>
      <w:r>
        <w:rPr>
          <w:sz w:val="24"/>
          <w:szCs w:val="24"/>
          <w:spacing w:val="18"/>
        </w:rPr>
        <w:t xml:space="preserve"> </w:t>
      </w:r>
      <w:r>
        <w:rPr>
          <w:sz w:val="24"/>
          <w:szCs w:val="24"/>
          <w:spacing w:val="-3"/>
        </w:rPr>
        <w:t>古人对土地和火的崇拜。社，即土地神；火，即火祖，也即火神。农业中</w:t>
      </w:r>
      <w:r>
        <w:rPr>
          <w:sz w:val="24"/>
          <w:szCs w:val="24"/>
          <w:spacing w:val="-4"/>
        </w:rPr>
        <w:t>国，是</w:t>
      </w:r>
      <w:r>
        <w:rPr>
          <w:sz w:val="24"/>
          <w:szCs w:val="24"/>
        </w:rPr>
        <w:t xml:space="preserve"> </w:t>
      </w:r>
      <w:r>
        <w:rPr>
          <w:sz w:val="24"/>
          <w:szCs w:val="24"/>
          <w:spacing w:val="-16"/>
        </w:rPr>
        <w:t>土地给了人们立足之本。《礼记</w:t>
      </w:r>
      <w:r>
        <w:rPr>
          <w:sz w:val="24"/>
          <w:szCs w:val="24"/>
          <w:spacing w:val="92"/>
        </w:rPr>
        <w:t xml:space="preserve"> </w:t>
      </w:r>
      <w:r>
        <w:rPr>
          <w:sz w:val="24"/>
          <w:szCs w:val="24"/>
          <w:spacing w:val="-16"/>
        </w:rPr>
        <w:t>·</w:t>
      </w:r>
      <w:r>
        <w:rPr>
          <w:sz w:val="24"/>
          <w:szCs w:val="24"/>
          <w:spacing w:val="-33"/>
        </w:rPr>
        <w:t xml:space="preserve"> </w:t>
      </w:r>
      <w:r>
        <w:rPr>
          <w:sz w:val="24"/>
          <w:szCs w:val="24"/>
          <w:spacing w:val="-16"/>
        </w:rPr>
        <w:t>祭法》载：“共工氏之霸九州也</w:t>
      </w:r>
      <w:r>
        <w:rPr>
          <w:sz w:val="24"/>
          <w:szCs w:val="24"/>
          <w:spacing w:val="-17"/>
        </w:rPr>
        <w:t>，其子曰后土，</w:t>
      </w:r>
      <w:r>
        <w:rPr>
          <w:sz w:val="24"/>
          <w:szCs w:val="24"/>
        </w:rPr>
        <w:t xml:space="preserve"> </w:t>
      </w:r>
      <w:r>
        <w:rPr>
          <w:sz w:val="24"/>
          <w:szCs w:val="24"/>
          <w:spacing w:val="-3"/>
        </w:rPr>
        <w:t>能平九州，故祀以为社。”火可以熟食、取暖，是人类创立文明的显著标志。崇</w:t>
      </w:r>
    </w:p>
    <w:p>
      <w:pPr>
        <w:pStyle w:val="BodyText"/>
        <w:ind w:left="25"/>
        <w:spacing w:before="34" w:line="219" w:lineRule="auto"/>
        <w:rPr>
          <w:sz w:val="24"/>
          <w:szCs w:val="24"/>
        </w:rPr>
      </w:pPr>
      <w:r>
        <w:rPr>
          <w:sz w:val="24"/>
          <w:szCs w:val="24"/>
          <w:spacing w:val="-1"/>
        </w:rPr>
        <w:t>拜土地与火</w:t>
      </w:r>
      <w:r>
        <w:rPr>
          <w:sz w:val="24"/>
          <w:szCs w:val="24"/>
          <w:u w:val="single" w:color="auto"/>
          <w:spacing w:val="10"/>
        </w:rPr>
        <w:t xml:space="preserve">            </w:t>
      </w:r>
      <w:r>
        <w:rPr>
          <w:sz w:val="24"/>
          <w:szCs w:val="24"/>
          <w:spacing w:val="-81"/>
        </w:rPr>
        <w:t xml:space="preserve"> </w:t>
      </w:r>
      <w:r>
        <w:rPr>
          <w:sz w:val="24"/>
          <w:szCs w:val="24"/>
          <w:spacing w:val="-1"/>
        </w:rPr>
        <w:t>，这逐渐演化成了规模盛大、内容繁复的传统民间娱</w:t>
      </w:r>
    </w:p>
    <w:p>
      <w:pPr>
        <w:pStyle w:val="BodyText"/>
        <w:ind w:left="30"/>
        <w:spacing w:before="184" w:line="220" w:lineRule="auto"/>
        <w:rPr>
          <w:sz w:val="24"/>
          <w:szCs w:val="24"/>
        </w:rPr>
      </w:pPr>
      <w:r>
        <w:rPr>
          <w:sz w:val="24"/>
          <w:szCs w:val="24"/>
          <w:spacing w:val="-5"/>
        </w:rPr>
        <w:t>乐活动。</w:t>
      </w:r>
    </w:p>
    <w:p>
      <w:pPr>
        <w:pStyle w:val="BodyText"/>
        <w:ind w:left="25"/>
        <w:spacing w:before="182" w:line="219" w:lineRule="auto"/>
        <w:rPr>
          <w:sz w:val="24"/>
          <w:szCs w:val="24"/>
        </w:rPr>
      </w:pPr>
      <w:r>
        <w:rPr>
          <w:sz w:val="24"/>
          <w:szCs w:val="24"/>
          <w:spacing w:val="-1"/>
        </w:rPr>
        <w:t>填入画横线部分最恰当的一项是：</w:t>
      </w:r>
    </w:p>
    <w:p>
      <w:pPr>
        <w:pStyle w:val="BodyText"/>
        <w:ind w:left="34" w:right="4707" w:hanging="16"/>
        <w:spacing w:before="183" w:line="347" w:lineRule="auto"/>
        <w:rPr>
          <w:sz w:val="24"/>
          <w:szCs w:val="24"/>
        </w:rPr>
      </w:pPr>
      <w:r>
        <w:rPr>
          <w:rFonts w:ascii="Calibri" w:hAnsi="Calibri" w:eastAsia="Calibri" w:cs="Calibri"/>
          <w:sz w:val="24"/>
          <w:szCs w:val="24"/>
        </w:rPr>
        <w:t>A.  </w:t>
      </w:r>
      <w:r>
        <w:rPr>
          <w:sz w:val="24"/>
          <w:szCs w:val="24"/>
        </w:rPr>
        <w:t>表达了古人对社与火的朴素情感</w:t>
      </w:r>
      <w:r>
        <w:rPr>
          <w:sz w:val="24"/>
          <w:szCs w:val="24"/>
          <w:spacing w:val="6"/>
        </w:rPr>
        <w:t xml:space="preserve"> </w:t>
      </w:r>
      <w:r>
        <w:rPr>
          <w:rFonts w:ascii="Calibri" w:hAnsi="Calibri" w:eastAsia="Calibri" w:cs="Calibri"/>
          <w:sz w:val="24"/>
          <w:szCs w:val="24"/>
          <w:spacing w:val="-3"/>
        </w:rPr>
        <w:t>B.</w:t>
      </w:r>
      <w:r>
        <w:rPr>
          <w:rFonts w:ascii="Calibri" w:hAnsi="Calibri" w:eastAsia="Calibri" w:cs="Calibri"/>
          <w:sz w:val="24"/>
          <w:szCs w:val="24"/>
          <w:spacing w:val="19"/>
          <w:w w:val="101"/>
        </w:rPr>
        <w:t xml:space="preserve">  </w:t>
      </w:r>
      <w:r>
        <w:rPr>
          <w:sz w:val="24"/>
          <w:szCs w:val="24"/>
          <w:spacing w:val="-3"/>
        </w:rPr>
        <w:t>奠定了农业文明发展的民俗基础</w:t>
      </w:r>
    </w:p>
    <w:p>
      <w:pPr>
        <w:pStyle w:val="BodyText"/>
        <w:ind w:left="25"/>
        <w:spacing w:before="34" w:line="219" w:lineRule="auto"/>
        <w:rPr>
          <w:sz w:val="24"/>
          <w:szCs w:val="24"/>
        </w:rPr>
      </w:pPr>
      <w:r>
        <w:rPr>
          <w:rFonts w:ascii="Calibri" w:hAnsi="Calibri" w:eastAsia="Calibri" w:cs="Calibri"/>
          <w:sz w:val="24"/>
          <w:szCs w:val="24"/>
          <w:spacing w:val="-1"/>
        </w:rPr>
        <w:t>C.  </w:t>
      </w:r>
      <w:r>
        <w:rPr>
          <w:sz w:val="24"/>
          <w:szCs w:val="24"/>
          <w:spacing w:val="-1"/>
        </w:rPr>
        <w:t>产生了祭祀社与火的风俗</w:t>
      </w:r>
    </w:p>
    <w:p>
      <w:pPr>
        <w:pStyle w:val="BodyText"/>
        <w:ind w:left="22" w:right="5184" w:firstLine="11"/>
        <w:spacing w:before="183" w:line="347" w:lineRule="auto"/>
        <w:rPr>
          <w:sz w:val="24"/>
          <w:szCs w:val="24"/>
        </w:rPr>
      </w:pPr>
      <w:r>
        <w:rPr>
          <w:rFonts w:ascii="Calibri" w:hAnsi="Calibri" w:eastAsia="Calibri" w:cs="Calibri"/>
          <w:sz w:val="24"/>
          <w:szCs w:val="24"/>
          <w:spacing w:val="-1"/>
        </w:rPr>
        <w:t>D.  </w:t>
      </w:r>
      <w:r>
        <w:rPr>
          <w:sz w:val="24"/>
          <w:szCs w:val="24"/>
          <w:spacing w:val="-1"/>
        </w:rPr>
        <w:t>体现了古人土地为本的理念</w:t>
      </w:r>
      <w:r>
        <w:rPr>
          <w:sz w:val="24"/>
          <w:szCs w:val="24"/>
        </w:rPr>
        <w:t xml:space="preserve"> </w:t>
      </w:r>
      <w:r>
        <w:rPr>
          <w:sz w:val="24"/>
          <w:szCs w:val="24"/>
          <w:spacing w:val="-2"/>
        </w:rPr>
        <w:t>横线在开头：</w:t>
      </w:r>
    </w:p>
    <w:p>
      <w:pPr>
        <w:pStyle w:val="BodyText"/>
        <w:ind w:left="34"/>
        <w:spacing w:before="35" w:line="219" w:lineRule="auto"/>
        <w:rPr>
          <w:sz w:val="24"/>
          <w:szCs w:val="24"/>
        </w:rPr>
      </w:pPr>
      <w:r>
        <w:rPr>
          <w:rFonts w:ascii="Calibri" w:hAnsi="Calibri" w:eastAsia="Calibri" w:cs="Calibri"/>
          <w:sz w:val="24"/>
          <w:szCs w:val="24"/>
          <w:spacing w:val="-5"/>
        </w:rPr>
        <w:t>1.</w:t>
      </w:r>
      <w:r>
        <w:rPr>
          <w:rFonts w:ascii="Calibri" w:hAnsi="Calibri" w:eastAsia="Calibri" w:cs="Calibri"/>
          <w:sz w:val="24"/>
          <w:szCs w:val="24"/>
          <w:spacing w:val="10"/>
        </w:rPr>
        <w:t xml:space="preserve">  </w:t>
      </w:r>
      <w:r>
        <w:rPr>
          <w:sz w:val="24"/>
          <w:szCs w:val="24"/>
          <w:spacing w:val="-5"/>
        </w:rPr>
        <w:t>概括后文</w:t>
      </w:r>
    </w:p>
    <w:p>
      <w:pPr>
        <w:spacing w:line="219" w:lineRule="auto"/>
        <w:sectPr>
          <w:footerReference w:type="default" r:id="rId92"/>
          <w:pgSz w:w="11906" w:h="16839"/>
          <w:pgMar w:top="1431" w:right="1719" w:bottom="1152" w:left="1785" w:header="0" w:footer="987" w:gutter="0"/>
        </w:sectPr>
        <w:rPr>
          <w:sz w:val="24"/>
          <w:szCs w:val="24"/>
        </w:rPr>
      </w:pPr>
    </w:p>
    <w:p>
      <w:pPr>
        <w:pStyle w:val="BodyText"/>
        <w:ind w:left="27"/>
        <w:spacing w:before="122" w:line="221" w:lineRule="auto"/>
        <w:rPr>
          <w:sz w:val="24"/>
          <w:szCs w:val="24"/>
        </w:rPr>
      </w:pPr>
      <w:r>
        <w:rPr>
          <w:rFonts w:ascii="Calibri" w:hAnsi="Calibri" w:eastAsia="Calibri" w:cs="Calibri"/>
          <w:sz w:val="24"/>
          <w:szCs w:val="24"/>
          <w:spacing w:val="-4"/>
        </w:rPr>
        <w:t>2.</w:t>
      </w:r>
      <w:r>
        <w:rPr>
          <w:rFonts w:ascii="Calibri" w:hAnsi="Calibri" w:eastAsia="Calibri" w:cs="Calibri"/>
          <w:sz w:val="24"/>
          <w:szCs w:val="24"/>
          <w:spacing w:val="10"/>
        </w:rPr>
        <w:t xml:space="preserve">  </w:t>
      </w:r>
      <w:r>
        <w:rPr>
          <w:sz w:val="24"/>
          <w:szCs w:val="24"/>
          <w:spacing w:val="-4"/>
        </w:rPr>
        <w:t>话题引入</w:t>
      </w:r>
    </w:p>
    <w:p>
      <w:pPr>
        <w:pStyle w:val="BodyText"/>
        <w:ind w:left="17"/>
        <w:spacing w:before="180" w:line="219" w:lineRule="auto"/>
        <w:rPr>
          <w:sz w:val="24"/>
          <w:szCs w:val="24"/>
        </w:rPr>
      </w:pPr>
      <w:r>
        <w:rPr>
          <w:sz w:val="24"/>
          <w:szCs w:val="24"/>
          <w:spacing w:val="-6"/>
        </w:rPr>
        <w:t>【例 </w:t>
      </w:r>
      <w:r>
        <w:rPr>
          <w:rFonts w:ascii="Calibri" w:hAnsi="Calibri" w:eastAsia="Calibri" w:cs="Calibri"/>
          <w:sz w:val="24"/>
          <w:szCs w:val="24"/>
          <w:spacing w:val="-6"/>
        </w:rPr>
        <w:t>6</w:t>
      </w:r>
      <w:r>
        <w:rPr>
          <w:sz w:val="24"/>
          <w:szCs w:val="24"/>
          <w:spacing w:val="-6"/>
        </w:rPr>
        <w:t>】（</w:t>
      </w:r>
      <w:r>
        <w:rPr>
          <w:rFonts w:ascii="Calibri" w:hAnsi="Calibri" w:eastAsia="Calibri" w:cs="Calibri"/>
          <w:sz w:val="24"/>
          <w:szCs w:val="24"/>
          <w:spacing w:val="-6"/>
        </w:rPr>
        <w:t>2023  </w:t>
      </w:r>
      <w:r>
        <w:rPr>
          <w:sz w:val="24"/>
          <w:szCs w:val="24"/>
          <w:spacing w:val="-6"/>
        </w:rPr>
        <w:t>广东）农村生态文明建设，</w:t>
      </w:r>
      <w:r>
        <w:rPr>
          <w:sz w:val="24"/>
          <w:szCs w:val="24"/>
          <w:u w:val="single" w:color="auto"/>
          <w:spacing w:val="10"/>
        </w:rPr>
        <w:t xml:space="preserve">           </w:t>
      </w:r>
      <w:r>
        <w:rPr>
          <w:sz w:val="24"/>
          <w:szCs w:val="24"/>
          <w:spacing w:val="-6"/>
        </w:rPr>
        <w:t>。一是</w:t>
      </w:r>
      <w:r>
        <w:rPr>
          <w:sz w:val="24"/>
          <w:szCs w:val="24"/>
          <w:spacing w:val="-7"/>
        </w:rPr>
        <w:t>必须加速由高耗</w:t>
      </w:r>
    </w:p>
    <w:p>
      <w:pPr>
        <w:pStyle w:val="BodyText"/>
        <w:ind w:left="22" w:right="61" w:firstLine="10"/>
        <w:spacing w:before="184" w:line="351" w:lineRule="auto"/>
        <w:jc w:val="both"/>
        <w:rPr>
          <w:sz w:val="24"/>
          <w:szCs w:val="24"/>
        </w:rPr>
      </w:pPr>
      <w:r>
        <w:rPr>
          <w:sz w:val="24"/>
          <w:szCs w:val="24"/>
          <w:spacing w:val="-3"/>
        </w:rPr>
        <w:t>能、高污染的粗放型农业生产方式向清洁循环的集约型农业</w:t>
      </w:r>
      <w:r>
        <w:rPr>
          <w:sz w:val="24"/>
          <w:szCs w:val="24"/>
          <w:spacing w:val="-4"/>
        </w:rPr>
        <w:t>发展方式转变，加强</w:t>
      </w:r>
      <w:r>
        <w:rPr>
          <w:sz w:val="24"/>
          <w:szCs w:val="24"/>
        </w:rPr>
        <w:t xml:space="preserve"> </w:t>
      </w:r>
      <w:r>
        <w:rPr>
          <w:sz w:val="24"/>
          <w:szCs w:val="24"/>
          <w:spacing w:val="-3"/>
        </w:rPr>
        <w:t>农业科技研发与推广应用，建立全产业链绿色化农业发展模式。二是促进农业资</w:t>
      </w:r>
      <w:r>
        <w:rPr>
          <w:sz w:val="24"/>
          <w:szCs w:val="24"/>
          <w:spacing w:val="1"/>
        </w:rPr>
        <w:t xml:space="preserve"> </w:t>
      </w:r>
      <w:r>
        <w:rPr>
          <w:sz w:val="24"/>
          <w:szCs w:val="24"/>
        </w:rPr>
        <w:t>源循环利用，积极推进农业清洁生产，提高禽畜养</w:t>
      </w:r>
      <w:r>
        <w:rPr>
          <w:sz w:val="24"/>
          <w:szCs w:val="24"/>
          <w:spacing w:val="-1"/>
        </w:rPr>
        <w:t>殖废弃物资源化利用。</w:t>
      </w:r>
    </w:p>
    <w:p>
      <w:pPr>
        <w:pStyle w:val="BodyText"/>
        <w:ind w:left="25"/>
        <w:spacing w:before="34" w:line="219" w:lineRule="auto"/>
        <w:rPr>
          <w:sz w:val="24"/>
          <w:szCs w:val="24"/>
        </w:rPr>
      </w:pPr>
      <w:r>
        <w:rPr>
          <w:sz w:val="24"/>
          <w:szCs w:val="24"/>
          <w:spacing w:val="-1"/>
        </w:rPr>
        <w:t>填入画横线部分最恰当的一项是：</w:t>
      </w:r>
    </w:p>
    <w:p>
      <w:pPr>
        <w:pStyle w:val="BodyText"/>
        <w:ind w:left="18"/>
        <w:spacing w:before="183" w:line="219" w:lineRule="auto"/>
        <w:rPr>
          <w:sz w:val="24"/>
          <w:szCs w:val="24"/>
        </w:rPr>
      </w:pPr>
      <w:r>
        <w:rPr>
          <w:rFonts w:ascii="Calibri" w:hAnsi="Calibri" w:eastAsia="Calibri" w:cs="Calibri"/>
          <w:sz w:val="24"/>
          <w:szCs w:val="24"/>
        </w:rPr>
        <w:t>A.  </w:t>
      </w:r>
      <w:r>
        <w:rPr>
          <w:sz w:val="24"/>
          <w:szCs w:val="24"/>
        </w:rPr>
        <w:t>必须与美丽乡村建设紧密结合</w:t>
      </w:r>
    </w:p>
    <w:p>
      <w:pPr>
        <w:pStyle w:val="BodyText"/>
        <w:ind w:left="34"/>
        <w:spacing w:before="184" w:line="219" w:lineRule="auto"/>
        <w:rPr>
          <w:sz w:val="24"/>
          <w:szCs w:val="24"/>
        </w:rPr>
      </w:pPr>
      <w:r>
        <w:rPr>
          <w:rFonts w:ascii="Calibri" w:hAnsi="Calibri" w:eastAsia="Calibri" w:cs="Calibri"/>
          <w:sz w:val="24"/>
          <w:szCs w:val="24"/>
          <w:spacing w:val="-1"/>
        </w:rPr>
        <w:t>B.  </w:t>
      </w:r>
      <w:r>
        <w:rPr>
          <w:sz w:val="24"/>
          <w:szCs w:val="24"/>
          <w:spacing w:val="-1"/>
        </w:rPr>
        <w:t>必须大力推进绿色循环农业发展</w:t>
      </w:r>
    </w:p>
    <w:p>
      <w:pPr>
        <w:pStyle w:val="BodyText"/>
        <w:ind w:left="25"/>
        <w:spacing w:before="182" w:line="219" w:lineRule="auto"/>
        <w:rPr>
          <w:sz w:val="24"/>
          <w:szCs w:val="24"/>
        </w:rPr>
      </w:pPr>
      <w:r>
        <w:rPr>
          <w:rFonts w:ascii="Calibri" w:hAnsi="Calibri" w:eastAsia="Calibri" w:cs="Calibri"/>
          <w:sz w:val="24"/>
          <w:szCs w:val="24"/>
          <w:spacing w:val="-1"/>
        </w:rPr>
        <w:t>C.  </w:t>
      </w:r>
      <w:r>
        <w:rPr>
          <w:sz w:val="24"/>
          <w:szCs w:val="24"/>
          <w:spacing w:val="-1"/>
        </w:rPr>
        <w:t>必须充分利用科技研发促进农业生产</w:t>
      </w:r>
    </w:p>
    <w:p>
      <w:pPr>
        <w:pStyle w:val="BodyText"/>
        <w:ind w:left="34"/>
        <w:spacing w:before="183" w:line="218" w:lineRule="auto"/>
        <w:rPr>
          <w:sz w:val="24"/>
          <w:szCs w:val="24"/>
        </w:rPr>
      </w:pPr>
      <w:r>
        <w:rPr>
          <w:rFonts w:ascii="Calibri" w:hAnsi="Calibri" w:eastAsia="Calibri" w:cs="Calibri"/>
          <w:sz w:val="24"/>
          <w:szCs w:val="24"/>
          <w:spacing w:val="-2"/>
        </w:rPr>
        <w:t>D.  </w:t>
      </w:r>
      <w:r>
        <w:rPr>
          <w:sz w:val="24"/>
          <w:szCs w:val="24"/>
          <w:spacing w:val="-2"/>
        </w:rPr>
        <w:t>必须树立“绿水青山就是金山银山</w:t>
      </w:r>
      <w:r>
        <w:rPr>
          <w:sz w:val="24"/>
          <w:szCs w:val="24"/>
          <w:spacing w:val="-87"/>
        </w:rPr>
        <w:t xml:space="preserve"> </w:t>
      </w:r>
      <w:r>
        <w:rPr>
          <w:sz w:val="24"/>
          <w:szCs w:val="24"/>
          <w:spacing w:val="-2"/>
        </w:rPr>
        <w:t>”的价值导向</w:t>
      </w:r>
    </w:p>
    <w:p>
      <w:pPr>
        <w:pStyle w:val="BodyText"/>
        <w:spacing w:before="185" w:line="218" w:lineRule="auto"/>
        <w:jc w:val="right"/>
        <w:rPr>
          <w:sz w:val="24"/>
          <w:szCs w:val="24"/>
        </w:rPr>
      </w:pPr>
      <w:r>
        <w:rPr>
          <w:sz w:val="24"/>
          <w:szCs w:val="24"/>
          <w:spacing w:val="-18"/>
        </w:rPr>
        <w:t>【例 </w:t>
      </w:r>
      <w:r>
        <w:rPr>
          <w:rFonts w:ascii="Calibri" w:hAnsi="Calibri" w:eastAsia="Calibri" w:cs="Calibri"/>
          <w:sz w:val="24"/>
          <w:szCs w:val="24"/>
          <w:spacing w:val="-18"/>
        </w:rPr>
        <w:t>7</w:t>
      </w:r>
      <w:r>
        <w:rPr>
          <w:sz w:val="24"/>
          <w:szCs w:val="24"/>
          <w:spacing w:val="-18"/>
        </w:rPr>
        <w:t>】（</w:t>
      </w:r>
      <w:r>
        <w:rPr>
          <w:rFonts w:ascii="Calibri" w:hAnsi="Calibri" w:eastAsia="Calibri" w:cs="Calibri"/>
          <w:sz w:val="24"/>
          <w:szCs w:val="24"/>
          <w:spacing w:val="-18"/>
        </w:rPr>
        <w:t>2023   </w:t>
      </w:r>
      <w:r>
        <w:rPr>
          <w:sz w:val="24"/>
          <w:szCs w:val="24"/>
          <w:spacing w:val="-18"/>
        </w:rPr>
        <w:t>吉林）“</w:t>
      </w:r>
      <w:r>
        <w:rPr>
          <w:sz w:val="24"/>
          <w:szCs w:val="24"/>
          <w:u w:val="single" w:color="auto"/>
          <w:spacing w:val="8"/>
        </w:rPr>
        <w:t xml:space="preserve">           </w:t>
      </w:r>
      <w:r>
        <w:rPr>
          <w:sz w:val="24"/>
          <w:szCs w:val="24"/>
          <w:spacing w:val="-18"/>
        </w:rPr>
        <w:t>。”我国自古以来就有勤俭节约的光荣传统，</w:t>
      </w:r>
    </w:p>
    <w:p>
      <w:pPr>
        <w:pStyle w:val="BodyText"/>
        <w:ind w:left="24" w:right="7"/>
        <w:spacing w:before="184" w:line="351" w:lineRule="auto"/>
        <w:jc w:val="both"/>
        <w:rPr>
          <w:sz w:val="24"/>
          <w:szCs w:val="24"/>
        </w:rPr>
      </w:pPr>
      <w:r>
        <w:rPr>
          <w:sz w:val="24"/>
          <w:szCs w:val="24"/>
          <w:spacing w:val="-3"/>
        </w:rPr>
        <w:t>尽管现在生活条件好了，但勤俭节约的传统美德还要坚持。在保证人民群众美好</w:t>
      </w:r>
      <w:r>
        <w:rPr>
          <w:sz w:val="24"/>
          <w:szCs w:val="24"/>
        </w:rPr>
        <w:t xml:space="preserve"> </w:t>
      </w:r>
      <w:r>
        <w:rPr>
          <w:sz w:val="24"/>
          <w:szCs w:val="24"/>
          <w:spacing w:val="-2"/>
        </w:rPr>
        <w:t>生活需要的前提下，减少不必要的资源消耗和浪费，在全社会形成以节约为荣、</w:t>
      </w:r>
      <w:r>
        <w:rPr>
          <w:sz w:val="24"/>
          <w:szCs w:val="24"/>
          <w:spacing w:val="17"/>
        </w:rPr>
        <w:t xml:space="preserve"> </w:t>
      </w:r>
      <w:r>
        <w:rPr>
          <w:sz w:val="24"/>
          <w:szCs w:val="24"/>
          <w:spacing w:val="-1"/>
        </w:rPr>
        <w:t>浪费为耻的文化氛围，形成节约资源、保护环境的消费习惯意义重大。</w:t>
      </w:r>
    </w:p>
    <w:p>
      <w:pPr>
        <w:pStyle w:val="BodyText"/>
        <w:ind w:left="25"/>
        <w:spacing w:before="35" w:line="219" w:lineRule="auto"/>
        <w:rPr>
          <w:sz w:val="24"/>
          <w:szCs w:val="24"/>
        </w:rPr>
      </w:pPr>
      <w:r>
        <w:rPr>
          <w:sz w:val="24"/>
          <w:szCs w:val="24"/>
          <w:spacing w:val="-1"/>
        </w:rPr>
        <w:t>填入画横线部分最恰当的一项是：</w:t>
      </w:r>
    </w:p>
    <w:p>
      <w:pPr>
        <w:pStyle w:val="BodyText"/>
        <w:ind w:left="18"/>
        <w:spacing w:before="185" w:line="219" w:lineRule="auto"/>
        <w:rPr>
          <w:sz w:val="24"/>
          <w:szCs w:val="24"/>
        </w:rPr>
      </w:pPr>
      <w:r>
        <w:rPr>
          <w:rFonts w:ascii="Calibri" w:hAnsi="Calibri" w:eastAsia="Calibri" w:cs="Calibri"/>
          <w:sz w:val="24"/>
          <w:szCs w:val="24"/>
        </w:rPr>
        <w:t>A.  </w:t>
      </w:r>
      <w:r>
        <w:rPr>
          <w:sz w:val="24"/>
          <w:szCs w:val="24"/>
        </w:rPr>
        <w:t>谁知盘中餐，粒粒皆辛苦</w:t>
      </w:r>
    </w:p>
    <w:p>
      <w:pPr>
        <w:pStyle w:val="BodyText"/>
        <w:ind w:left="34"/>
        <w:spacing w:before="182" w:line="218" w:lineRule="auto"/>
        <w:rPr>
          <w:sz w:val="24"/>
          <w:szCs w:val="24"/>
        </w:rPr>
      </w:pPr>
      <w:r>
        <w:rPr>
          <w:rFonts w:ascii="Calibri" w:hAnsi="Calibri" w:eastAsia="Calibri" w:cs="Calibri"/>
          <w:sz w:val="24"/>
          <w:szCs w:val="24"/>
          <w:spacing w:val="-4"/>
        </w:rPr>
        <w:t>B.   </w:t>
      </w:r>
      <w:r>
        <w:rPr>
          <w:sz w:val="24"/>
          <w:szCs w:val="24"/>
          <w:spacing w:val="-4"/>
        </w:rPr>
        <w:t>由俭入奢易，由奢入俭难</w:t>
      </w:r>
    </w:p>
    <w:p>
      <w:pPr>
        <w:pStyle w:val="BodyText"/>
        <w:ind w:left="25"/>
        <w:spacing w:before="185" w:line="220" w:lineRule="auto"/>
        <w:rPr>
          <w:sz w:val="24"/>
          <w:szCs w:val="24"/>
        </w:rPr>
      </w:pPr>
      <w:r>
        <w:rPr>
          <w:rFonts w:ascii="Calibri" w:hAnsi="Calibri" w:eastAsia="Calibri" w:cs="Calibri"/>
          <w:sz w:val="24"/>
          <w:szCs w:val="24"/>
          <w:spacing w:val="-1"/>
        </w:rPr>
        <w:t>C.  </w:t>
      </w:r>
      <w:r>
        <w:rPr>
          <w:sz w:val="24"/>
          <w:szCs w:val="24"/>
          <w:spacing w:val="-1"/>
        </w:rPr>
        <w:t>财有限，费用无穷，当量入为出</w:t>
      </w:r>
    </w:p>
    <w:p>
      <w:pPr>
        <w:pStyle w:val="BodyText"/>
        <w:ind w:left="34"/>
        <w:spacing w:before="183" w:line="219" w:lineRule="auto"/>
        <w:rPr>
          <w:sz w:val="24"/>
          <w:szCs w:val="24"/>
        </w:rPr>
      </w:pPr>
      <w:r>
        <w:rPr>
          <w:rFonts w:ascii="Calibri" w:hAnsi="Calibri" w:eastAsia="Calibri" w:cs="Calibri"/>
          <w:sz w:val="24"/>
          <w:szCs w:val="24"/>
          <w:spacing w:val="-1"/>
        </w:rPr>
        <w:t>D.  </w:t>
      </w:r>
      <w:r>
        <w:rPr>
          <w:sz w:val="24"/>
          <w:szCs w:val="24"/>
          <w:spacing w:val="-1"/>
        </w:rPr>
        <w:t>一粥一饭，当思来处不易；半丝半缕，恒念物力维艰</w:t>
      </w:r>
    </w:p>
    <w:p>
      <w:pPr>
        <w:pStyle w:val="BodyText"/>
        <w:ind w:left="17"/>
        <w:spacing w:before="183" w:line="219" w:lineRule="auto"/>
        <w:rPr>
          <w:sz w:val="24"/>
          <w:szCs w:val="24"/>
        </w:rPr>
      </w:pPr>
      <w:r>
        <w:rPr>
          <w:sz w:val="24"/>
          <w:szCs w:val="24"/>
          <w:spacing w:val="-3"/>
        </w:rPr>
        <w:t>【例 </w:t>
      </w:r>
      <w:r>
        <w:rPr>
          <w:rFonts w:ascii="Calibri" w:hAnsi="Calibri" w:eastAsia="Calibri" w:cs="Calibri"/>
          <w:sz w:val="24"/>
          <w:szCs w:val="24"/>
          <w:spacing w:val="-3"/>
        </w:rPr>
        <w:t>8</w:t>
      </w:r>
      <w:r>
        <w:rPr>
          <w:sz w:val="24"/>
          <w:szCs w:val="24"/>
          <w:spacing w:val="-3"/>
        </w:rPr>
        <w:t>】（</w:t>
      </w:r>
      <w:r>
        <w:rPr>
          <w:rFonts w:ascii="Calibri" w:hAnsi="Calibri" w:eastAsia="Calibri" w:cs="Calibri"/>
          <w:sz w:val="24"/>
          <w:szCs w:val="24"/>
          <w:spacing w:val="-3"/>
        </w:rPr>
        <w:t>2023  </w:t>
      </w:r>
      <w:r>
        <w:rPr>
          <w:sz w:val="24"/>
          <w:szCs w:val="24"/>
          <w:spacing w:val="-3"/>
        </w:rPr>
        <w:t>福建）为什么 </w:t>
      </w:r>
      <w:r>
        <w:rPr>
          <w:sz w:val="24"/>
          <w:szCs w:val="24"/>
          <w:u w:val="single" w:color="auto"/>
          <w:spacing w:val="-3"/>
        </w:rPr>
        <w:t xml:space="preserve">             </w:t>
      </w:r>
      <w:r>
        <w:rPr>
          <w:sz w:val="24"/>
          <w:szCs w:val="24"/>
          <w:spacing w:val="43"/>
        </w:rPr>
        <w:t xml:space="preserve"> </w:t>
      </w:r>
      <w:r>
        <w:rPr>
          <w:sz w:val="24"/>
          <w:szCs w:val="24"/>
          <w:spacing w:val="-3"/>
        </w:rPr>
        <w:t>？一个重要原因是，在中国经济</w:t>
      </w:r>
    </w:p>
    <w:p>
      <w:pPr>
        <w:pStyle w:val="BodyText"/>
        <w:ind w:left="24" w:right="61" w:firstLine="2"/>
        <w:spacing w:before="184" w:line="353" w:lineRule="auto"/>
        <w:rPr>
          <w:sz w:val="24"/>
          <w:szCs w:val="24"/>
        </w:rPr>
      </w:pPr>
      <w:r>
        <w:rPr>
          <w:sz w:val="24"/>
          <w:szCs w:val="24"/>
          <w:spacing w:val="-3"/>
        </w:rPr>
        <w:t>发展中，地方分权尤其是财政包干对地区经济发展产生了正向激励，由此</w:t>
      </w:r>
      <w:r>
        <w:rPr>
          <w:sz w:val="24"/>
          <w:szCs w:val="24"/>
          <w:spacing w:val="-4"/>
        </w:rPr>
        <w:t>也引发</w:t>
      </w:r>
      <w:r>
        <w:rPr>
          <w:sz w:val="24"/>
          <w:szCs w:val="24"/>
        </w:rPr>
        <w:t xml:space="preserve"> </w:t>
      </w:r>
      <w:r>
        <w:rPr>
          <w:sz w:val="24"/>
          <w:szCs w:val="24"/>
          <w:spacing w:val="-4"/>
        </w:rPr>
        <w:t>了一些地方的“一亩三分地</w:t>
      </w:r>
      <w:r>
        <w:rPr>
          <w:sz w:val="24"/>
          <w:szCs w:val="24"/>
          <w:spacing w:val="-85"/>
        </w:rPr>
        <w:t xml:space="preserve"> </w:t>
      </w:r>
      <w:r>
        <w:rPr>
          <w:sz w:val="24"/>
          <w:szCs w:val="24"/>
          <w:spacing w:val="-4"/>
        </w:rPr>
        <w:t>”思维，政策取向更多考虑一地一域，而非站在全国</w:t>
      </w:r>
      <w:r>
        <w:rPr>
          <w:sz w:val="24"/>
          <w:szCs w:val="24"/>
        </w:rPr>
        <w:t xml:space="preserve"> </w:t>
      </w:r>
      <w:r>
        <w:rPr>
          <w:sz w:val="24"/>
          <w:szCs w:val="24"/>
          <w:spacing w:val="-2"/>
        </w:rPr>
        <w:t>角度通盘考虑。尤其是受唯 </w:t>
      </w:r>
      <w:r>
        <w:rPr>
          <w:rFonts w:ascii="Calibri" w:hAnsi="Calibri" w:eastAsia="Calibri" w:cs="Calibri"/>
          <w:sz w:val="24"/>
          <w:szCs w:val="24"/>
          <w:spacing w:val="-2"/>
        </w:rPr>
        <w:t>GDP</w:t>
      </w:r>
      <w:r>
        <w:rPr>
          <w:rFonts w:ascii="Calibri" w:hAnsi="Calibri" w:eastAsia="Calibri" w:cs="Calibri"/>
          <w:sz w:val="24"/>
          <w:szCs w:val="24"/>
          <w:spacing w:val="17"/>
          <w:w w:val="101"/>
        </w:rPr>
        <w:t xml:space="preserve">  </w:t>
      </w:r>
      <w:r>
        <w:rPr>
          <w:sz w:val="24"/>
          <w:szCs w:val="24"/>
          <w:spacing w:val="-2"/>
        </w:rPr>
        <w:t>思维惯性影响，地方对能带动当地经济、增加</w:t>
      </w:r>
      <w:r>
        <w:rPr>
          <w:sz w:val="24"/>
          <w:szCs w:val="24"/>
        </w:rPr>
        <w:t xml:space="preserve"> </w:t>
      </w:r>
      <w:r>
        <w:rPr>
          <w:sz w:val="24"/>
          <w:szCs w:val="24"/>
        </w:rPr>
        <w:t>财政收入的项目多有青睐，通过或明或暗的方式予</w:t>
      </w:r>
      <w:r>
        <w:rPr>
          <w:sz w:val="24"/>
          <w:szCs w:val="24"/>
          <w:spacing w:val="-1"/>
        </w:rPr>
        <w:t>以保护，造成了市场分割。</w:t>
      </w:r>
    </w:p>
    <w:p>
      <w:pPr>
        <w:pStyle w:val="BodyText"/>
        <w:ind w:left="25"/>
        <w:spacing w:before="35" w:line="219" w:lineRule="auto"/>
        <w:rPr>
          <w:sz w:val="24"/>
          <w:szCs w:val="24"/>
        </w:rPr>
      </w:pPr>
      <w:r>
        <w:rPr>
          <w:sz w:val="24"/>
          <w:szCs w:val="24"/>
          <w:spacing w:val="-1"/>
        </w:rPr>
        <w:t>填入画横线部分最恰当的一项是：</w:t>
      </w:r>
    </w:p>
    <w:p>
      <w:pPr>
        <w:pStyle w:val="BodyText"/>
        <w:ind w:left="18"/>
        <w:spacing w:before="184" w:line="219" w:lineRule="auto"/>
        <w:rPr>
          <w:sz w:val="24"/>
          <w:szCs w:val="24"/>
        </w:rPr>
      </w:pPr>
      <w:r>
        <w:rPr>
          <w:rFonts w:ascii="Calibri" w:hAnsi="Calibri" w:eastAsia="Calibri" w:cs="Calibri"/>
          <w:sz w:val="24"/>
          <w:szCs w:val="24"/>
        </w:rPr>
        <w:t>A.  </w:t>
      </w:r>
      <w:r>
        <w:rPr>
          <w:sz w:val="24"/>
          <w:szCs w:val="24"/>
        </w:rPr>
        <w:t>地方保护主义难以根除</w:t>
      </w:r>
    </w:p>
    <w:p>
      <w:pPr>
        <w:pStyle w:val="BodyText"/>
        <w:ind w:left="34"/>
        <w:spacing w:before="183" w:line="219" w:lineRule="auto"/>
        <w:rPr>
          <w:sz w:val="24"/>
          <w:szCs w:val="24"/>
        </w:rPr>
      </w:pPr>
      <w:r>
        <w:rPr>
          <w:rFonts w:ascii="Calibri" w:hAnsi="Calibri" w:eastAsia="Calibri" w:cs="Calibri"/>
          <w:sz w:val="24"/>
          <w:szCs w:val="24"/>
          <w:spacing w:val="-5"/>
        </w:rPr>
        <w:t>B.</w:t>
      </w:r>
      <w:r>
        <w:rPr>
          <w:rFonts w:ascii="Calibri" w:hAnsi="Calibri" w:eastAsia="Calibri" w:cs="Calibri"/>
          <w:sz w:val="24"/>
          <w:szCs w:val="24"/>
          <w:spacing w:val="25"/>
          <w:w w:val="101"/>
        </w:rPr>
        <w:t xml:space="preserve">  </w:t>
      </w:r>
      <w:r>
        <w:rPr>
          <w:sz w:val="24"/>
          <w:szCs w:val="24"/>
          <w:spacing w:val="-5"/>
        </w:rPr>
        <w:t>国内大循环仍存在堵点</w:t>
      </w:r>
    </w:p>
    <w:p>
      <w:pPr>
        <w:pStyle w:val="BodyText"/>
        <w:ind w:left="25"/>
        <w:spacing w:before="183" w:line="219" w:lineRule="auto"/>
        <w:rPr>
          <w:sz w:val="24"/>
          <w:szCs w:val="24"/>
        </w:rPr>
      </w:pPr>
      <w:r>
        <w:rPr>
          <w:rFonts w:ascii="Calibri" w:hAnsi="Calibri" w:eastAsia="Calibri" w:cs="Calibri"/>
          <w:sz w:val="24"/>
          <w:szCs w:val="24"/>
          <w:spacing w:val="-1"/>
        </w:rPr>
        <w:t>C.  </w:t>
      </w:r>
      <w:r>
        <w:rPr>
          <w:sz w:val="24"/>
          <w:szCs w:val="24"/>
          <w:spacing w:val="-1"/>
        </w:rPr>
        <w:t>有些地方产业的产能严重过剩</w:t>
      </w:r>
    </w:p>
    <w:p>
      <w:pPr>
        <w:pStyle w:val="BodyText"/>
        <w:ind w:left="34"/>
        <w:spacing w:before="183" w:line="220" w:lineRule="auto"/>
        <w:rPr>
          <w:sz w:val="24"/>
          <w:szCs w:val="24"/>
        </w:rPr>
      </w:pPr>
      <w:r>
        <w:rPr>
          <w:rFonts w:ascii="Calibri" w:hAnsi="Calibri" w:eastAsia="Calibri" w:cs="Calibri"/>
          <w:sz w:val="24"/>
          <w:szCs w:val="24"/>
          <w:spacing w:val="-1"/>
        </w:rPr>
        <w:t>D.  </w:t>
      </w:r>
      <w:r>
        <w:rPr>
          <w:sz w:val="24"/>
          <w:szCs w:val="24"/>
          <w:spacing w:val="-1"/>
        </w:rPr>
        <w:t>地方保护范围主要在商品领域</w:t>
      </w:r>
    </w:p>
    <w:p>
      <w:pPr>
        <w:spacing w:line="220" w:lineRule="auto"/>
        <w:sectPr>
          <w:footerReference w:type="default" r:id="rId93"/>
          <w:pgSz w:w="11906" w:h="16839"/>
          <w:pgMar w:top="1431" w:right="1738" w:bottom="1152" w:left="1785" w:header="0" w:footer="987" w:gutter="0"/>
        </w:sectPr>
        <w:rPr>
          <w:sz w:val="24"/>
          <w:szCs w:val="24"/>
        </w:rPr>
      </w:pPr>
    </w:p>
    <w:p>
      <w:pPr>
        <w:pStyle w:val="BodyText"/>
        <w:ind w:left="22" w:right="7108"/>
        <w:spacing w:before="122" w:line="347" w:lineRule="auto"/>
        <w:rPr>
          <w:sz w:val="24"/>
          <w:szCs w:val="24"/>
        </w:rPr>
      </w:pPr>
      <w:r>
        <w:rPr>
          <w:sz w:val="24"/>
          <w:szCs w:val="24"/>
          <w:spacing w:val="-12"/>
        </w:rPr>
        <w:t>横线在中间：</w:t>
      </w:r>
      <w:r>
        <w:rPr>
          <w:sz w:val="24"/>
          <w:szCs w:val="24"/>
          <w:spacing w:val="2"/>
        </w:rPr>
        <w:t xml:space="preserve"> </w:t>
      </w:r>
      <w:r>
        <w:rPr>
          <w:sz w:val="24"/>
          <w:szCs w:val="24"/>
          <w:spacing w:val="-3"/>
        </w:rPr>
        <w:t>承上启下</w:t>
      </w:r>
    </w:p>
    <w:p>
      <w:pPr>
        <w:pStyle w:val="BodyText"/>
        <w:ind w:left="23" w:hanging="6"/>
        <w:spacing w:before="36" w:line="353" w:lineRule="auto"/>
        <w:rPr>
          <w:sz w:val="24"/>
          <w:szCs w:val="24"/>
        </w:rPr>
      </w:pPr>
      <w:r>
        <w:rPr>
          <w:sz w:val="24"/>
          <w:szCs w:val="24"/>
          <w:spacing w:val="-9"/>
        </w:rPr>
        <w:t>【例 </w:t>
      </w:r>
      <w:r>
        <w:rPr>
          <w:rFonts w:ascii="Calibri" w:hAnsi="Calibri" w:eastAsia="Calibri" w:cs="Calibri"/>
          <w:sz w:val="24"/>
          <w:szCs w:val="24"/>
          <w:spacing w:val="-9"/>
        </w:rPr>
        <w:t>9</w:t>
      </w:r>
      <w:r>
        <w:rPr>
          <w:sz w:val="24"/>
          <w:szCs w:val="24"/>
          <w:spacing w:val="-9"/>
        </w:rPr>
        <w:t>】（</w:t>
      </w:r>
      <w:r>
        <w:rPr>
          <w:rFonts w:ascii="Calibri" w:hAnsi="Calibri" w:eastAsia="Calibri" w:cs="Calibri"/>
          <w:sz w:val="24"/>
          <w:szCs w:val="24"/>
          <w:spacing w:val="-9"/>
        </w:rPr>
        <w:t>2024   </w:t>
      </w:r>
      <w:r>
        <w:rPr>
          <w:sz w:val="24"/>
          <w:szCs w:val="24"/>
          <w:spacing w:val="-9"/>
        </w:rPr>
        <w:t>四川）经济高速发展和物质繁荣，刺激了人们的物质欲望与追求，</w:t>
      </w:r>
      <w:r>
        <w:rPr>
          <w:sz w:val="24"/>
          <w:szCs w:val="24"/>
          <w:spacing w:val="18"/>
        </w:rPr>
        <w:t xml:space="preserve"> </w:t>
      </w:r>
      <w:r>
        <w:rPr>
          <w:sz w:val="24"/>
          <w:szCs w:val="24"/>
          <w:spacing w:val="-3"/>
        </w:rPr>
        <w:t>更多更快的消费一度成为人们炫耀的资本。但在高度的消费社会中，物欲的不断</w:t>
      </w:r>
      <w:r>
        <w:rPr>
          <w:sz w:val="24"/>
          <w:szCs w:val="24"/>
        </w:rPr>
        <w:t xml:space="preserve">  </w:t>
      </w:r>
      <w:r>
        <w:rPr>
          <w:sz w:val="24"/>
          <w:szCs w:val="24"/>
          <w:spacing w:val="-3"/>
        </w:rPr>
        <w:t>扩大与被填满的循环过程，并没有给人们带来预期的意义感和满足感，大量过剩</w:t>
      </w:r>
      <w:r>
        <w:rPr>
          <w:sz w:val="24"/>
          <w:szCs w:val="24"/>
        </w:rPr>
        <w:t xml:space="preserve">  </w:t>
      </w:r>
      <w:r>
        <w:rPr>
          <w:sz w:val="24"/>
          <w:szCs w:val="24"/>
          <w:spacing w:val="-5"/>
        </w:rPr>
        <w:t>的物质以及各种现代性问题的出现让人们重新反思消费的意义。从这个意义上说，</w:t>
      </w:r>
    </w:p>
    <w:p>
      <w:pPr>
        <w:pStyle w:val="BodyText"/>
        <w:ind w:left="13"/>
        <w:spacing w:before="34" w:line="219" w:lineRule="auto"/>
        <w:tabs>
          <w:tab w:val="left" w:pos="1448"/>
        </w:tabs>
        <w:rPr>
          <w:sz w:val="24"/>
          <w:szCs w:val="24"/>
        </w:rPr>
      </w:pPr>
      <w:r>
        <w:rPr>
          <w:sz w:val="24"/>
          <w:szCs w:val="24"/>
          <w:u w:val="single" w:color="auto"/>
        </w:rPr>
        <w:tab/>
      </w:r>
      <w:r>
        <w:rPr>
          <w:sz w:val="24"/>
          <w:szCs w:val="24"/>
          <w:spacing w:val="-78"/>
        </w:rPr>
        <w:t xml:space="preserve"> </w:t>
      </w:r>
      <w:r>
        <w:rPr>
          <w:sz w:val="24"/>
          <w:szCs w:val="24"/>
          <w:spacing w:val="-2"/>
        </w:rPr>
        <w:t>。共享也好，简约也罢，都标志着消费心理的变化。</w:t>
      </w:r>
    </w:p>
    <w:p>
      <w:pPr>
        <w:pStyle w:val="BodyText"/>
        <w:ind w:left="25"/>
        <w:spacing w:before="183" w:line="219" w:lineRule="auto"/>
        <w:rPr>
          <w:sz w:val="24"/>
          <w:szCs w:val="24"/>
        </w:rPr>
      </w:pPr>
      <w:r>
        <w:rPr>
          <w:sz w:val="24"/>
          <w:szCs w:val="24"/>
          <w:spacing w:val="-1"/>
        </w:rPr>
        <w:t>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3"/>
        </w:rPr>
        <w:t>A.</w:t>
      </w:r>
      <w:r>
        <w:rPr>
          <w:rFonts w:ascii="Calibri" w:hAnsi="Calibri" w:eastAsia="Calibri" w:cs="Calibri"/>
          <w:sz w:val="24"/>
          <w:szCs w:val="24"/>
          <w:spacing w:val="30"/>
        </w:rPr>
        <w:t xml:space="preserve">  </w:t>
      </w:r>
      <w:r>
        <w:rPr>
          <w:sz w:val="24"/>
          <w:szCs w:val="24"/>
          <w:spacing w:val="-3"/>
        </w:rPr>
        <w:t>以网购为代表的消费新时代已经到来</w:t>
      </w:r>
    </w:p>
    <w:p>
      <w:pPr>
        <w:pStyle w:val="BodyText"/>
        <w:ind w:left="34"/>
        <w:spacing w:before="183" w:line="219" w:lineRule="auto"/>
        <w:rPr>
          <w:sz w:val="24"/>
          <w:szCs w:val="24"/>
        </w:rPr>
      </w:pPr>
      <w:r>
        <w:rPr>
          <w:rFonts w:ascii="Calibri" w:hAnsi="Calibri" w:eastAsia="Calibri" w:cs="Calibri"/>
          <w:sz w:val="24"/>
          <w:szCs w:val="24"/>
          <w:spacing w:val="-3"/>
        </w:rPr>
        <w:t>B.</w:t>
      </w:r>
      <w:r>
        <w:rPr>
          <w:rFonts w:ascii="Calibri" w:hAnsi="Calibri" w:eastAsia="Calibri" w:cs="Calibri"/>
          <w:sz w:val="24"/>
          <w:szCs w:val="24"/>
          <w:spacing w:val="19"/>
          <w:w w:val="101"/>
        </w:rPr>
        <w:t xml:space="preserve">  </w:t>
      </w:r>
      <w:r>
        <w:rPr>
          <w:sz w:val="24"/>
          <w:szCs w:val="24"/>
          <w:spacing w:val="-3"/>
        </w:rPr>
        <w:t>消费新动态大有返璞归真的意味</w:t>
      </w:r>
    </w:p>
    <w:p>
      <w:pPr>
        <w:pStyle w:val="BodyText"/>
        <w:ind w:left="25"/>
        <w:spacing w:before="183" w:line="219" w:lineRule="auto"/>
        <w:rPr>
          <w:sz w:val="24"/>
          <w:szCs w:val="24"/>
        </w:rPr>
      </w:pPr>
      <w:r>
        <w:rPr>
          <w:rFonts w:ascii="Calibri" w:hAnsi="Calibri" w:eastAsia="Calibri" w:cs="Calibri"/>
          <w:sz w:val="24"/>
          <w:szCs w:val="24"/>
          <w:spacing w:val="-1"/>
        </w:rPr>
        <w:t>C.  </w:t>
      </w:r>
      <w:r>
        <w:rPr>
          <w:sz w:val="24"/>
          <w:szCs w:val="24"/>
          <w:spacing w:val="-1"/>
        </w:rPr>
        <w:t>人们越来越注重消费的体验</w:t>
      </w:r>
    </w:p>
    <w:p>
      <w:pPr>
        <w:pStyle w:val="BodyText"/>
        <w:ind w:left="34"/>
        <w:spacing w:before="183" w:line="219" w:lineRule="auto"/>
        <w:rPr>
          <w:sz w:val="24"/>
          <w:szCs w:val="24"/>
        </w:rPr>
      </w:pPr>
      <w:r>
        <w:rPr>
          <w:rFonts w:ascii="Calibri" w:hAnsi="Calibri" w:eastAsia="Calibri" w:cs="Calibri"/>
          <w:sz w:val="24"/>
          <w:szCs w:val="24"/>
          <w:spacing w:val="-1"/>
        </w:rPr>
        <w:t>D.  </w:t>
      </w:r>
      <w:r>
        <w:rPr>
          <w:sz w:val="24"/>
          <w:szCs w:val="24"/>
          <w:spacing w:val="-1"/>
        </w:rPr>
        <w:t>要反对奢侈浪费和过度消费</w:t>
      </w:r>
    </w:p>
    <w:p>
      <w:pPr>
        <w:pStyle w:val="BodyText"/>
        <w:ind w:left="26" w:right="181" w:hanging="9"/>
        <w:spacing w:before="181" w:line="351" w:lineRule="auto"/>
        <w:jc w:val="both"/>
        <w:rPr>
          <w:sz w:val="24"/>
          <w:szCs w:val="24"/>
        </w:rPr>
      </w:pPr>
      <w:r>
        <w:rPr>
          <w:sz w:val="24"/>
          <w:szCs w:val="24"/>
          <w:spacing w:val="-4"/>
        </w:rPr>
        <w:t>【例 </w:t>
      </w:r>
      <w:r>
        <w:rPr>
          <w:rFonts w:ascii="Calibri" w:hAnsi="Calibri" w:eastAsia="Calibri" w:cs="Calibri"/>
          <w:sz w:val="24"/>
          <w:szCs w:val="24"/>
          <w:spacing w:val="-4"/>
        </w:rPr>
        <w:t>10</w:t>
      </w:r>
      <w:r>
        <w:rPr>
          <w:sz w:val="24"/>
          <w:szCs w:val="24"/>
          <w:spacing w:val="-4"/>
        </w:rPr>
        <w:t>】（</w:t>
      </w:r>
      <w:r>
        <w:rPr>
          <w:rFonts w:ascii="Calibri" w:hAnsi="Calibri" w:eastAsia="Calibri" w:cs="Calibri"/>
          <w:sz w:val="24"/>
          <w:szCs w:val="24"/>
          <w:spacing w:val="-4"/>
        </w:rPr>
        <w:t>2024   </w:t>
      </w:r>
      <w:r>
        <w:rPr>
          <w:sz w:val="24"/>
          <w:szCs w:val="24"/>
          <w:spacing w:val="-4"/>
        </w:rPr>
        <w:t>山东网友回忆版）近年来，从新能源汽车下乡到绿色智能家电</w:t>
      </w:r>
      <w:r>
        <w:rPr>
          <w:sz w:val="24"/>
          <w:szCs w:val="24"/>
          <w:spacing w:val="11"/>
        </w:rPr>
        <w:t xml:space="preserve"> </w:t>
      </w:r>
      <w:r>
        <w:rPr>
          <w:sz w:val="24"/>
          <w:szCs w:val="24"/>
          <w:spacing w:val="-5"/>
        </w:rPr>
        <w:t>下乡，一系列高品质工业品从“稀罕物</w:t>
      </w:r>
      <w:r>
        <w:rPr>
          <w:sz w:val="24"/>
          <w:szCs w:val="24"/>
          <w:spacing w:val="-82"/>
        </w:rPr>
        <w:t xml:space="preserve"> </w:t>
      </w:r>
      <w:r>
        <w:rPr>
          <w:sz w:val="24"/>
          <w:szCs w:val="24"/>
          <w:spacing w:val="-5"/>
        </w:rPr>
        <w:t>”变成“必需品</w:t>
      </w:r>
      <w:r>
        <w:rPr>
          <w:sz w:val="24"/>
          <w:szCs w:val="24"/>
          <w:spacing w:val="-90"/>
        </w:rPr>
        <w:t xml:space="preserve"> </w:t>
      </w:r>
      <w:r>
        <w:rPr>
          <w:sz w:val="24"/>
          <w:szCs w:val="24"/>
          <w:spacing w:val="-5"/>
        </w:rPr>
        <w:t>”，有效提升了农民生活</w:t>
      </w:r>
      <w:r>
        <w:rPr>
          <w:sz w:val="24"/>
          <w:szCs w:val="24"/>
        </w:rPr>
        <w:t xml:space="preserve"> </w:t>
      </w:r>
      <w:r>
        <w:rPr>
          <w:sz w:val="24"/>
          <w:szCs w:val="24"/>
          <w:spacing w:val="-4"/>
        </w:rPr>
        <w:t>水平。多年经验告诉我们：工业品下乡绝不意味着“积压品下乡</w:t>
      </w:r>
      <w:r>
        <w:rPr>
          <w:sz w:val="24"/>
          <w:szCs w:val="24"/>
          <w:spacing w:val="-85"/>
        </w:rPr>
        <w:t xml:space="preserve"> </w:t>
      </w:r>
      <w:r>
        <w:rPr>
          <w:sz w:val="24"/>
          <w:szCs w:val="24"/>
          <w:spacing w:val="-4"/>
        </w:rPr>
        <w:t>”，更不能</w:t>
      </w:r>
      <w:r>
        <w:rPr>
          <w:sz w:val="24"/>
          <w:szCs w:val="24"/>
          <w:spacing w:val="-5"/>
        </w:rPr>
        <w:t>拿质</w:t>
      </w:r>
    </w:p>
    <w:p>
      <w:pPr>
        <w:pStyle w:val="BodyText"/>
        <w:ind w:left="29"/>
        <w:spacing w:before="36" w:line="218" w:lineRule="auto"/>
        <w:rPr>
          <w:sz w:val="24"/>
          <w:szCs w:val="24"/>
        </w:rPr>
      </w:pPr>
      <w:r>
        <w:rPr>
          <w:sz w:val="24"/>
          <w:szCs w:val="24"/>
          <w:spacing w:val="-1"/>
        </w:rPr>
        <w:t>次价廉的商品糊弄消费者，</w:t>
      </w:r>
      <w:r>
        <w:rPr>
          <w:sz w:val="24"/>
          <w:szCs w:val="24"/>
          <w:u w:val="single" w:color="auto"/>
          <w:spacing w:val="-1"/>
        </w:rPr>
        <w:t xml:space="preserve">             </w:t>
      </w:r>
      <w:r>
        <w:rPr>
          <w:sz w:val="24"/>
          <w:szCs w:val="24"/>
          <w:spacing w:val="-72"/>
        </w:rPr>
        <w:t xml:space="preserve"> </w:t>
      </w:r>
      <w:r>
        <w:rPr>
          <w:sz w:val="24"/>
          <w:szCs w:val="24"/>
          <w:spacing w:val="-1"/>
        </w:rPr>
        <w:t>。比如，有的家电企业看到，一些地</w:t>
      </w:r>
    </w:p>
    <w:p>
      <w:pPr>
        <w:pStyle w:val="BodyText"/>
        <w:ind w:left="22" w:right="181" w:firstLine="18"/>
        <w:spacing w:before="183" w:line="355" w:lineRule="auto"/>
        <w:jc w:val="both"/>
        <w:rPr>
          <w:sz w:val="24"/>
          <w:szCs w:val="24"/>
        </w:rPr>
      </w:pPr>
      <w:r>
        <w:rPr>
          <w:sz w:val="24"/>
          <w:szCs w:val="24"/>
          <w:spacing w:val="-4"/>
        </w:rPr>
        <w:t>区的农民喜欢把洗衣机放在露天小院使用，于是重新设计洗衣机产品外壳，解决</w:t>
      </w:r>
      <w:r>
        <w:rPr>
          <w:sz w:val="24"/>
          <w:szCs w:val="24"/>
          <w:spacing w:val="18"/>
        </w:rPr>
        <w:t xml:space="preserve"> </w:t>
      </w:r>
      <w:r>
        <w:rPr>
          <w:sz w:val="24"/>
          <w:szCs w:val="24"/>
          <w:spacing w:val="-3"/>
        </w:rPr>
        <w:t>了下雨导致的生锈问题；有的企业专门推出能在较大电压波动范围内正常启动的</w:t>
      </w:r>
      <w:r>
        <w:rPr>
          <w:sz w:val="24"/>
          <w:szCs w:val="24"/>
          <w:spacing w:val="1"/>
        </w:rPr>
        <w:t xml:space="preserve"> </w:t>
      </w:r>
      <w:r>
        <w:rPr>
          <w:sz w:val="24"/>
          <w:szCs w:val="24"/>
          <w:spacing w:val="-3"/>
        </w:rPr>
        <w:t>冰箱，适应了部分农村地区的环境和条件。惠民生、增福祉是工业品下乡的政策</w:t>
      </w:r>
      <w:r>
        <w:rPr>
          <w:sz w:val="24"/>
          <w:szCs w:val="24"/>
          <w:spacing w:val="1"/>
        </w:rPr>
        <w:t xml:space="preserve"> </w:t>
      </w:r>
      <w:r>
        <w:rPr>
          <w:sz w:val="24"/>
          <w:szCs w:val="24"/>
          <w:spacing w:val="-4"/>
        </w:rPr>
        <w:t>初衷。牢牢把握这个基点，才能让“下乡</w:t>
      </w:r>
      <w:r>
        <w:rPr>
          <w:sz w:val="24"/>
          <w:szCs w:val="24"/>
          <w:spacing w:val="-84"/>
        </w:rPr>
        <w:t xml:space="preserve"> </w:t>
      </w:r>
      <w:r>
        <w:rPr>
          <w:sz w:val="24"/>
          <w:szCs w:val="24"/>
          <w:spacing w:val="-4"/>
        </w:rPr>
        <w:t>”的动能更足、活力更强，真正提振消</w:t>
      </w:r>
      <w:r>
        <w:rPr>
          <w:sz w:val="24"/>
          <w:szCs w:val="24"/>
        </w:rPr>
        <w:t xml:space="preserve"> </w:t>
      </w:r>
      <w:r>
        <w:rPr>
          <w:sz w:val="24"/>
          <w:szCs w:val="24"/>
          <w:spacing w:val="-2"/>
        </w:rPr>
        <w:t>费、拉动内需。</w:t>
      </w:r>
    </w:p>
    <w:p>
      <w:pPr>
        <w:pStyle w:val="BodyText"/>
        <w:ind w:left="25"/>
        <w:spacing w:before="34" w:line="219" w:lineRule="auto"/>
        <w:rPr>
          <w:sz w:val="24"/>
          <w:szCs w:val="24"/>
        </w:rPr>
      </w:pPr>
      <w:r>
        <w:rPr>
          <w:sz w:val="24"/>
          <w:szCs w:val="24"/>
          <w:spacing w:val="-1"/>
        </w:rPr>
        <w:t>填入画横线部分最恰当的一项是：</w:t>
      </w:r>
    </w:p>
    <w:p>
      <w:pPr>
        <w:pStyle w:val="BodyText"/>
        <w:ind w:left="18"/>
        <w:spacing w:before="183" w:line="219" w:lineRule="auto"/>
        <w:rPr>
          <w:sz w:val="24"/>
          <w:szCs w:val="24"/>
        </w:rPr>
      </w:pPr>
      <w:r>
        <w:rPr>
          <w:rFonts w:ascii="Calibri" w:hAnsi="Calibri" w:eastAsia="Calibri" w:cs="Calibri"/>
          <w:sz w:val="24"/>
          <w:szCs w:val="24"/>
        </w:rPr>
        <w:t>A.  </w:t>
      </w:r>
      <w:r>
        <w:rPr>
          <w:sz w:val="24"/>
          <w:szCs w:val="24"/>
        </w:rPr>
        <w:t>要深入调研农村消费群体，了解其实际需求</w:t>
      </w:r>
    </w:p>
    <w:p>
      <w:pPr>
        <w:pStyle w:val="BodyText"/>
        <w:ind w:left="34"/>
        <w:spacing w:before="184" w:line="219" w:lineRule="auto"/>
        <w:rPr>
          <w:sz w:val="24"/>
          <w:szCs w:val="24"/>
        </w:rPr>
      </w:pPr>
      <w:r>
        <w:rPr>
          <w:rFonts w:ascii="Calibri" w:hAnsi="Calibri" w:eastAsia="Calibri" w:cs="Calibri"/>
          <w:sz w:val="24"/>
          <w:szCs w:val="24"/>
          <w:spacing w:val="-2"/>
        </w:rPr>
        <w:t>B.</w:t>
      </w:r>
      <w:r>
        <w:rPr>
          <w:rFonts w:ascii="Calibri" w:hAnsi="Calibri" w:eastAsia="Calibri" w:cs="Calibri"/>
          <w:sz w:val="24"/>
          <w:szCs w:val="24"/>
          <w:spacing w:val="18"/>
          <w:w w:val="101"/>
        </w:rPr>
        <w:t xml:space="preserve">  </w:t>
      </w:r>
      <w:r>
        <w:rPr>
          <w:sz w:val="24"/>
          <w:szCs w:val="24"/>
          <w:spacing w:val="-2"/>
        </w:rPr>
        <w:t>高品质满足农村地区消费者实际需求才是硬道理</w:t>
      </w:r>
    </w:p>
    <w:p>
      <w:pPr>
        <w:pStyle w:val="BodyText"/>
        <w:ind w:left="25"/>
        <w:spacing w:before="184" w:line="219" w:lineRule="auto"/>
        <w:rPr>
          <w:sz w:val="24"/>
          <w:szCs w:val="24"/>
        </w:rPr>
      </w:pPr>
      <w:r>
        <w:rPr>
          <w:rFonts w:ascii="Calibri" w:hAnsi="Calibri" w:eastAsia="Calibri" w:cs="Calibri"/>
          <w:sz w:val="24"/>
          <w:szCs w:val="24"/>
        </w:rPr>
        <w:t>C.  </w:t>
      </w:r>
      <w:r>
        <w:rPr>
          <w:sz w:val="24"/>
          <w:szCs w:val="24"/>
        </w:rPr>
        <w:t>要统筹兼顾，破解难题，切实激发家电企业的</w:t>
      </w:r>
      <w:r>
        <w:rPr>
          <w:sz w:val="24"/>
          <w:szCs w:val="24"/>
          <w:spacing w:val="-1"/>
        </w:rPr>
        <w:t>积极性</w:t>
      </w:r>
    </w:p>
    <w:p>
      <w:pPr>
        <w:pStyle w:val="BodyText"/>
        <w:ind w:left="34"/>
        <w:spacing w:before="182" w:line="219" w:lineRule="auto"/>
        <w:rPr>
          <w:sz w:val="24"/>
          <w:szCs w:val="24"/>
        </w:rPr>
      </w:pPr>
      <w:r>
        <w:rPr>
          <w:rFonts w:ascii="Calibri" w:hAnsi="Calibri" w:eastAsia="Calibri" w:cs="Calibri"/>
          <w:sz w:val="24"/>
          <w:szCs w:val="24"/>
          <w:spacing w:val="-1"/>
        </w:rPr>
        <w:t>D.  </w:t>
      </w:r>
      <w:r>
        <w:rPr>
          <w:sz w:val="24"/>
          <w:szCs w:val="24"/>
          <w:spacing w:val="-1"/>
        </w:rPr>
        <w:t>充分发挥乡村消费市场的重要作用，用好工业品下乡政策</w:t>
      </w:r>
    </w:p>
    <w:p>
      <w:pPr>
        <w:pStyle w:val="BodyText"/>
        <w:spacing w:before="184" w:line="219" w:lineRule="auto"/>
        <w:jc w:val="right"/>
        <w:rPr>
          <w:sz w:val="24"/>
          <w:szCs w:val="24"/>
        </w:rPr>
      </w:pPr>
      <w:r>
        <w:rPr>
          <w:sz w:val="24"/>
          <w:szCs w:val="24"/>
          <w:spacing w:val="-16"/>
        </w:rPr>
        <w:t>【例</w:t>
      </w:r>
      <w:r>
        <w:rPr>
          <w:sz w:val="24"/>
          <w:szCs w:val="24"/>
          <w:spacing w:val="21"/>
        </w:rPr>
        <w:t xml:space="preserve"> </w:t>
      </w:r>
      <w:r>
        <w:rPr>
          <w:rFonts w:ascii="Calibri" w:hAnsi="Calibri" w:eastAsia="Calibri" w:cs="Calibri"/>
          <w:sz w:val="24"/>
          <w:szCs w:val="24"/>
          <w:spacing w:val="-16"/>
        </w:rPr>
        <w:t>11</w:t>
      </w:r>
      <w:r>
        <w:rPr>
          <w:sz w:val="24"/>
          <w:szCs w:val="24"/>
          <w:spacing w:val="-16"/>
        </w:rPr>
        <w:t>】（</w:t>
      </w:r>
      <w:r>
        <w:rPr>
          <w:rFonts w:ascii="Calibri" w:hAnsi="Calibri" w:eastAsia="Calibri" w:cs="Calibri"/>
          <w:sz w:val="24"/>
          <w:szCs w:val="24"/>
          <w:spacing w:val="-16"/>
        </w:rPr>
        <w:t>2023</w:t>
      </w:r>
      <w:r>
        <w:rPr>
          <w:rFonts w:ascii="Calibri" w:hAnsi="Calibri" w:eastAsia="Calibri" w:cs="Calibri"/>
          <w:sz w:val="24"/>
          <w:szCs w:val="24"/>
          <w:spacing w:val="13"/>
        </w:rPr>
        <w:t xml:space="preserve">  </w:t>
      </w:r>
      <w:r>
        <w:rPr>
          <w:sz w:val="24"/>
          <w:szCs w:val="24"/>
          <w:spacing w:val="-16"/>
        </w:rPr>
        <w:t>黑龙江）从古至今，冬日浪漫总少不了冰雪的装扮。“</w:t>
      </w:r>
      <w:r>
        <w:rPr>
          <w:sz w:val="24"/>
          <w:szCs w:val="24"/>
          <w:u w:val="single" w:color="auto"/>
          <w:spacing w:val="-16"/>
        </w:rPr>
        <w:t xml:space="preserve">  </w:t>
      </w:r>
      <w:r>
        <w:rPr>
          <w:sz w:val="24"/>
          <w:szCs w:val="24"/>
          <w:u w:val="single" w:color="auto"/>
          <w:spacing w:val="-17"/>
        </w:rPr>
        <w:t xml:space="preserve">     </w:t>
      </w:r>
      <w:r>
        <w:rPr>
          <w:sz w:val="24"/>
          <w:szCs w:val="24"/>
          <w:spacing w:val="-88"/>
        </w:rPr>
        <w:t xml:space="preserve"> </w:t>
      </w:r>
      <w:r>
        <w:rPr>
          <w:sz w:val="24"/>
          <w:szCs w:val="24"/>
          <w:spacing w:val="-17"/>
        </w:rPr>
        <w:t>”。</w:t>
      </w:r>
    </w:p>
    <w:p>
      <w:pPr>
        <w:pStyle w:val="BodyText"/>
        <w:ind w:left="23" w:right="181" w:firstLine="7"/>
        <w:spacing w:before="184" w:line="346" w:lineRule="auto"/>
        <w:rPr>
          <w:sz w:val="24"/>
          <w:szCs w:val="24"/>
        </w:rPr>
      </w:pPr>
      <w:r>
        <w:rPr>
          <w:sz w:val="24"/>
          <w:szCs w:val="24"/>
          <w:spacing w:val="-3"/>
        </w:rPr>
        <w:t>雪后万物银装素裹的美妙景色令人陶醉。冰雪晶莹剔透、润泽万</w:t>
      </w:r>
      <w:r>
        <w:rPr>
          <w:sz w:val="24"/>
          <w:szCs w:val="24"/>
          <w:spacing w:val="-4"/>
        </w:rPr>
        <w:t>物的特质，也被</w:t>
      </w:r>
      <w:r>
        <w:rPr>
          <w:sz w:val="24"/>
          <w:szCs w:val="24"/>
        </w:rPr>
        <w:t xml:space="preserve"> </w:t>
      </w:r>
      <w:r>
        <w:rPr>
          <w:sz w:val="24"/>
          <w:szCs w:val="24"/>
          <w:spacing w:val="-1"/>
        </w:rPr>
        <w:t>借喻赞美人类纯洁、崇高的品质。</w:t>
      </w:r>
    </w:p>
    <w:p>
      <w:pPr>
        <w:spacing w:line="346" w:lineRule="auto"/>
        <w:sectPr>
          <w:footerReference w:type="default" r:id="rId94"/>
          <w:pgSz w:w="11906" w:h="16839"/>
          <w:pgMar w:top="1431" w:right="1618" w:bottom="1152" w:left="1785" w:header="0" w:footer="987" w:gutter="0"/>
        </w:sectPr>
        <w:rPr>
          <w:sz w:val="24"/>
          <w:szCs w:val="24"/>
        </w:rPr>
      </w:pPr>
    </w:p>
    <w:p>
      <w:pPr>
        <w:pStyle w:val="BodyText"/>
        <w:ind w:left="25"/>
        <w:spacing w:before="122" w:line="219" w:lineRule="auto"/>
        <w:rPr>
          <w:sz w:val="24"/>
          <w:szCs w:val="24"/>
        </w:rPr>
      </w:pPr>
      <w:r>
        <w:rPr>
          <w:sz w:val="24"/>
          <w:szCs w:val="24"/>
          <w:spacing w:val="-1"/>
        </w:rPr>
        <w:t>填入画横线部分最恰当的一项是：</w:t>
      </w:r>
    </w:p>
    <w:p>
      <w:pPr>
        <w:pStyle w:val="BodyText"/>
        <w:ind w:left="25" w:right="4398" w:hanging="7"/>
        <w:spacing w:before="185" w:line="353" w:lineRule="auto"/>
        <w:rPr>
          <w:sz w:val="24"/>
          <w:szCs w:val="24"/>
        </w:rPr>
      </w:pPr>
      <w:r>
        <w:rPr>
          <w:rFonts w:ascii="Calibri" w:hAnsi="Calibri" w:eastAsia="Calibri" w:cs="Calibri"/>
          <w:sz w:val="24"/>
          <w:szCs w:val="24"/>
          <w:spacing w:val="-3"/>
        </w:rPr>
        <w:t>A.   </w:t>
      </w:r>
      <w:r>
        <w:rPr>
          <w:sz w:val="24"/>
          <w:szCs w:val="24"/>
          <w:spacing w:val="-3"/>
        </w:rPr>
        <w:t>白雪却嫌春色晚，故穿庭树作飞花</w:t>
      </w:r>
      <w:r>
        <w:rPr>
          <w:sz w:val="24"/>
          <w:szCs w:val="24"/>
          <w:spacing w:val="11"/>
        </w:rPr>
        <w:t xml:space="preserve"> </w:t>
      </w:r>
      <w:r>
        <w:rPr>
          <w:rFonts w:ascii="Calibri" w:hAnsi="Calibri" w:eastAsia="Calibri" w:cs="Calibri"/>
          <w:sz w:val="24"/>
          <w:szCs w:val="24"/>
        </w:rPr>
        <w:t>B.  </w:t>
      </w:r>
      <w:r>
        <w:rPr>
          <w:sz w:val="24"/>
          <w:szCs w:val="24"/>
        </w:rPr>
        <w:t>燕山雪花大如席，片片吹落轩辕台 </w:t>
      </w:r>
      <w:r>
        <w:rPr>
          <w:rFonts w:ascii="Calibri" w:hAnsi="Calibri" w:eastAsia="Calibri" w:cs="Calibri"/>
          <w:sz w:val="24"/>
          <w:szCs w:val="24"/>
          <w:spacing w:val="-2"/>
        </w:rPr>
        <w:t>C.</w:t>
      </w:r>
      <w:r>
        <w:rPr>
          <w:rFonts w:ascii="Calibri" w:hAnsi="Calibri" w:eastAsia="Calibri" w:cs="Calibri"/>
          <w:sz w:val="24"/>
          <w:szCs w:val="24"/>
          <w:spacing w:val="15"/>
          <w:w w:val="101"/>
        </w:rPr>
        <w:t xml:space="preserve">  </w:t>
      </w:r>
      <w:r>
        <w:rPr>
          <w:sz w:val="24"/>
          <w:szCs w:val="24"/>
          <w:spacing w:val="-2"/>
        </w:rPr>
        <w:t>忽如一夜春风来，千树万树梨花开</w:t>
      </w:r>
      <w:r>
        <w:rPr>
          <w:sz w:val="24"/>
          <w:szCs w:val="24"/>
        </w:rPr>
        <w:t xml:space="preserve"> </w:t>
      </w:r>
      <w:r>
        <w:rPr>
          <w:rFonts w:ascii="Calibri" w:hAnsi="Calibri" w:eastAsia="Calibri" w:cs="Calibri"/>
          <w:sz w:val="24"/>
          <w:szCs w:val="24"/>
          <w:spacing w:val="-1"/>
        </w:rPr>
        <w:t>D.  </w:t>
      </w:r>
      <w:r>
        <w:rPr>
          <w:sz w:val="24"/>
          <w:szCs w:val="24"/>
          <w:spacing w:val="-1"/>
        </w:rPr>
        <w:t>三日柴门拥不开，阶平庭满白皑皑</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pStyle w:val="BodyText"/>
        <w:ind w:left="2654"/>
        <w:spacing w:before="100" w:line="225" w:lineRule="auto"/>
        <w:outlineLvl w:val="1"/>
        <w:rPr>
          <w:sz w:val="31"/>
          <w:szCs w:val="31"/>
        </w:rPr>
      </w:pPr>
      <w:bookmarkStart w:name="bookmark24" w:id="66"/>
      <w:bookmarkEnd w:id="66"/>
      <w:bookmarkStart w:name="bookmark23" w:id="67"/>
      <w:bookmarkEnd w:id="67"/>
      <w:r>
        <w:rPr>
          <w:sz w:val="31"/>
          <w:szCs w:val="31"/>
          <w:b/>
          <w:bCs/>
          <w:spacing w:val="5"/>
        </w:rPr>
        <w:t>第三节</w:t>
      </w:r>
      <w:r>
        <w:rPr>
          <w:sz w:val="31"/>
          <w:szCs w:val="31"/>
          <w:spacing w:val="5"/>
        </w:rPr>
        <w:t xml:space="preserve">   </w:t>
      </w:r>
      <w:r>
        <w:rPr>
          <w:sz w:val="31"/>
          <w:szCs w:val="31"/>
          <w:b/>
          <w:bCs/>
          <w:spacing w:val="5"/>
        </w:rPr>
        <w:t>接语选择题</w:t>
      </w:r>
    </w:p>
    <w:p>
      <w:pPr>
        <w:spacing w:line="387" w:lineRule="auto"/>
        <w:rPr>
          <w:rFonts w:ascii="Arial"/>
          <w:sz w:val="21"/>
        </w:rPr>
      </w:pPr>
      <w:r/>
    </w:p>
    <w:p>
      <w:pPr>
        <w:pStyle w:val="BodyText"/>
        <w:ind w:left="17"/>
        <w:spacing w:before="78" w:line="220" w:lineRule="auto"/>
        <w:rPr>
          <w:sz w:val="24"/>
          <w:szCs w:val="24"/>
        </w:rPr>
      </w:pPr>
      <w:r>
        <w:rPr>
          <w:sz w:val="24"/>
          <w:szCs w:val="24"/>
          <w:spacing w:val="-1"/>
        </w:rPr>
        <w:t>【提问方式】</w:t>
      </w:r>
    </w:p>
    <w:p>
      <w:pPr>
        <w:pStyle w:val="BodyText"/>
        <w:ind w:left="25" w:right="4720" w:hanging="1"/>
        <w:spacing w:before="182" w:line="348" w:lineRule="auto"/>
        <w:rPr>
          <w:sz w:val="24"/>
          <w:szCs w:val="24"/>
        </w:rPr>
      </w:pPr>
      <w:r>
        <w:rPr>
          <w:sz w:val="24"/>
          <w:szCs w:val="24"/>
          <w:spacing w:val="-1"/>
        </w:rPr>
        <w:t>作者接下来最有可能讲述的是……</w:t>
      </w:r>
      <w:r>
        <w:rPr>
          <w:sz w:val="24"/>
          <w:szCs w:val="24"/>
          <w:spacing w:val="3"/>
        </w:rPr>
        <w:t xml:space="preserve"> </w:t>
      </w:r>
      <w:r>
        <w:rPr>
          <w:sz w:val="24"/>
          <w:szCs w:val="24"/>
          <w:spacing w:val="-3"/>
        </w:rPr>
        <w:t>理论要点：</w:t>
      </w:r>
    </w:p>
    <w:p>
      <w:pPr>
        <w:pStyle w:val="BodyText"/>
        <w:ind w:left="34"/>
        <w:spacing w:before="32" w:line="219" w:lineRule="auto"/>
        <w:rPr>
          <w:sz w:val="24"/>
          <w:szCs w:val="24"/>
        </w:rPr>
      </w:pPr>
      <w:r>
        <w:rPr>
          <w:rFonts w:ascii="Calibri" w:hAnsi="Calibri" w:eastAsia="Calibri" w:cs="Calibri"/>
          <w:sz w:val="24"/>
          <w:szCs w:val="24"/>
          <w:spacing w:val="-1"/>
        </w:rPr>
        <w:t>1.  </w:t>
      </w:r>
      <w:r>
        <w:rPr>
          <w:sz w:val="24"/>
          <w:szCs w:val="24"/>
          <w:spacing w:val="-1"/>
        </w:rPr>
        <w:t>通读全文，重点关注文段最后谈论的核心话题</w:t>
      </w:r>
    </w:p>
    <w:p>
      <w:pPr>
        <w:pStyle w:val="BodyText"/>
        <w:ind w:left="22" w:right="3697" w:firstLine="5"/>
        <w:spacing w:before="183" w:line="289" w:lineRule="auto"/>
        <w:rPr>
          <w:sz w:val="24"/>
          <w:szCs w:val="24"/>
        </w:rPr>
      </w:pPr>
      <w:r>
        <w:rPr>
          <w:rFonts w:ascii="Calibri" w:hAnsi="Calibri" w:eastAsia="Calibri" w:cs="Calibri"/>
          <w:sz w:val="24"/>
          <w:szCs w:val="24"/>
        </w:rPr>
        <w:t>2.  </w:t>
      </w:r>
      <w:r>
        <w:rPr>
          <w:sz w:val="24"/>
          <w:szCs w:val="24"/>
        </w:rPr>
        <w:t>话题保持一致与连贯，对比选项确</w:t>
      </w:r>
      <w:r>
        <w:rPr>
          <w:sz w:val="24"/>
          <w:szCs w:val="24"/>
          <w:spacing w:val="-1"/>
        </w:rPr>
        <w:t>定答案</w:t>
      </w:r>
      <w:r>
        <w:rPr>
          <w:sz w:val="24"/>
          <w:szCs w:val="24"/>
        </w:rPr>
        <w:t xml:space="preserve"> </w:t>
      </w:r>
      <w:r>
        <w:rPr>
          <w:sz w:val="24"/>
          <w:szCs w:val="24"/>
          <w:spacing w:val="-2"/>
        </w:rPr>
        <w:t>干扰项特征：</w:t>
      </w:r>
    </w:p>
    <w:p>
      <w:pPr>
        <w:pStyle w:val="BodyText"/>
        <w:ind w:left="34"/>
        <w:spacing w:before="185" w:line="219" w:lineRule="auto"/>
        <w:rPr>
          <w:sz w:val="24"/>
          <w:szCs w:val="24"/>
        </w:rPr>
      </w:pPr>
      <w:r>
        <w:rPr>
          <w:rFonts w:ascii="Calibri" w:hAnsi="Calibri" w:eastAsia="Calibri" w:cs="Calibri"/>
          <w:sz w:val="24"/>
          <w:szCs w:val="24"/>
          <w:spacing w:val="-1"/>
        </w:rPr>
        <w:t>1.  </w:t>
      </w:r>
      <w:r>
        <w:rPr>
          <w:sz w:val="24"/>
          <w:szCs w:val="24"/>
          <w:spacing w:val="-1"/>
        </w:rPr>
        <w:t>文段中已经具体论述过的内容</w:t>
      </w:r>
    </w:p>
    <w:p>
      <w:pPr>
        <w:pStyle w:val="BodyText"/>
        <w:ind w:left="27"/>
        <w:spacing w:before="183" w:line="219" w:lineRule="auto"/>
        <w:rPr>
          <w:sz w:val="24"/>
          <w:szCs w:val="24"/>
        </w:rPr>
      </w:pPr>
      <w:r>
        <w:rPr>
          <w:rFonts w:ascii="Calibri" w:hAnsi="Calibri" w:eastAsia="Calibri" w:cs="Calibri"/>
          <w:sz w:val="24"/>
          <w:szCs w:val="24"/>
        </w:rPr>
        <w:t>2.  </w:t>
      </w:r>
      <w:r>
        <w:rPr>
          <w:sz w:val="24"/>
          <w:szCs w:val="24"/>
        </w:rPr>
        <w:t>与文段最后谈论的核心话题不一致、</w:t>
      </w:r>
      <w:r>
        <w:rPr>
          <w:sz w:val="24"/>
          <w:szCs w:val="24"/>
          <w:spacing w:val="-1"/>
        </w:rPr>
        <w:t>不连贯</w:t>
      </w:r>
    </w:p>
    <w:p>
      <w:pPr>
        <w:spacing w:line="219" w:lineRule="auto"/>
        <w:sectPr>
          <w:footerReference w:type="default" r:id="rId95"/>
          <w:pgSz w:w="11906" w:h="16839"/>
          <w:pgMar w:top="1431" w:right="1785" w:bottom="1152" w:left="1785" w:header="0" w:footer="987" w:gutter="0"/>
        </w:sectPr>
        <w:rPr>
          <w:sz w:val="24"/>
          <w:szCs w:val="24"/>
        </w:rPr>
      </w:pPr>
    </w:p>
    <w:p>
      <w:pPr>
        <w:pStyle w:val="BodyText"/>
        <w:ind w:left="22" w:right="105" w:hanging="5"/>
        <w:spacing w:before="119" w:line="356" w:lineRule="auto"/>
        <w:jc w:val="both"/>
        <w:rPr>
          <w:sz w:val="24"/>
          <w:szCs w:val="24"/>
        </w:rPr>
      </w:pPr>
      <w:r>
        <w:rPr>
          <w:sz w:val="24"/>
          <w:szCs w:val="24"/>
          <w:spacing w:val="-7"/>
        </w:rPr>
        <w:t>【例 </w:t>
      </w:r>
      <w:r>
        <w:rPr>
          <w:rFonts w:ascii="Calibri" w:hAnsi="Calibri" w:eastAsia="Calibri" w:cs="Calibri"/>
          <w:sz w:val="24"/>
          <w:szCs w:val="24"/>
          <w:spacing w:val="-7"/>
        </w:rPr>
        <w:t>1</w:t>
      </w:r>
      <w:r>
        <w:rPr>
          <w:sz w:val="24"/>
          <w:szCs w:val="24"/>
          <w:spacing w:val="-7"/>
        </w:rPr>
        <w:t>】（</w:t>
      </w:r>
      <w:r>
        <w:rPr>
          <w:rFonts w:ascii="Calibri" w:hAnsi="Calibri" w:eastAsia="Calibri" w:cs="Calibri"/>
          <w:sz w:val="24"/>
          <w:szCs w:val="24"/>
          <w:spacing w:val="-7"/>
        </w:rPr>
        <w:t>2023   </w:t>
      </w:r>
      <w:r>
        <w:rPr>
          <w:sz w:val="24"/>
          <w:szCs w:val="24"/>
          <w:spacing w:val="-7"/>
        </w:rPr>
        <w:t>国考）银河系是星系考古</w:t>
      </w:r>
      <w:r>
        <w:rPr>
          <w:sz w:val="24"/>
          <w:szCs w:val="24"/>
          <w:spacing w:val="-8"/>
        </w:rPr>
        <w:t>学研究的“重点实验室</w:t>
      </w:r>
      <w:r>
        <w:rPr>
          <w:sz w:val="24"/>
          <w:szCs w:val="24"/>
          <w:spacing w:val="-85"/>
        </w:rPr>
        <w:t xml:space="preserve"> </w:t>
      </w:r>
      <w:r>
        <w:rPr>
          <w:sz w:val="24"/>
          <w:szCs w:val="24"/>
          <w:spacing w:val="-8"/>
        </w:rPr>
        <w:t>”，恒星则是银</w:t>
      </w:r>
      <w:r>
        <w:rPr>
          <w:sz w:val="24"/>
          <w:szCs w:val="24"/>
        </w:rPr>
        <w:t xml:space="preserve"> </w:t>
      </w:r>
      <w:r>
        <w:rPr>
          <w:sz w:val="24"/>
          <w:szCs w:val="24"/>
          <w:spacing w:val="-4"/>
        </w:rPr>
        <w:t>河系考古的天然“化石</w:t>
      </w:r>
      <w:r>
        <w:rPr>
          <w:sz w:val="24"/>
          <w:szCs w:val="24"/>
          <w:spacing w:val="-86"/>
        </w:rPr>
        <w:t xml:space="preserve"> </w:t>
      </w:r>
      <w:r>
        <w:rPr>
          <w:sz w:val="24"/>
          <w:szCs w:val="24"/>
          <w:spacing w:val="-4"/>
        </w:rPr>
        <w:t>”：恒星表面的化学元素，完整记录着其诞生时银河系星</w:t>
      </w:r>
      <w:r>
        <w:rPr>
          <w:sz w:val="24"/>
          <w:szCs w:val="24"/>
        </w:rPr>
        <w:t xml:space="preserve"> </w:t>
      </w:r>
      <w:r>
        <w:rPr>
          <w:sz w:val="24"/>
          <w:szCs w:val="24"/>
          <w:spacing w:val="-3"/>
        </w:rPr>
        <w:t>际环境的化学组成；恒星运动的相似性，也为天文学家研究恒星起源问题提供了</w:t>
      </w:r>
      <w:r>
        <w:rPr>
          <w:sz w:val="24"/>
          <w:szCs w:val="24"/>
          <w:spacing w:val="1"/>
        </w:rPr>
        <w:t xml:space="preserve"> </w:t>
      </w:r>
      <w:r>
        <w:rPr>
          <w:sz w:val="24"/>
          <w:szCs w:val="24"/>
          <w:spacing w:val="-3"/>
        </w:rPr>
        <w:t>重要线索。因此，实现对银河系形成和演化全面认识的关键，在于获取银河系中</w:t>
      </w:r>
      <w:r>
        <w:rPr>
          <w:sz w:val="24"/>
          <w:szCs w:val="24"/>
          <w:spacing w:val="1"/>
        </w:rPr>
        <w:t xml:space="preserve"> </w:t>
      </w:r>
      <w:r>
        <w:rPr>
          <w:sz w:val="24"/>
          <w:szCs w:val="24"/>
          <w:spacing w:val="-3"/>
        </w:rPr>
        <w:t>数量足够多、分布足够广、足够有代表性的恒星的位置、运动、年龄及化学组成</w:t>
      </w:r>
      <w:r>
        <w:rPr>
          <w:sz w:val="24"/>
          <w:szCs w:val="24"/>
          <w:spacing w:val="1"/>
        </w:rPr>
        <w:t xml:space="preserve"> </w:t>
      </w:r>
      <w:r>
        <w:rPr>
          <w:sz w:val="24"/>
          <w:szCs w:val="24"/>
          <w:spacing w:val="-3"/>
        </w:rPr>
        <w:t>等信息。</w:t>
      </w:r>
    </w:p>
    <w:p>
      <w:pPr>
        <w:pStyle w:val="BodyText"/>
        <w:ind w:left="18" w:right="4872" w:firstLine="6"/>
        <w:spacing w:before="33" w:line="347" w:lineRule="auto"/>
        <w:rPr>
          <w:sz w:val="24"/>
          <w:szCs w:val="24"/>
        </w:rPr>
      </w:pPr>
      <w:r>
        <w:rPr>
          <w:sz w:val="24"/>
          <w:szCs w:val="24"/>
          <w:spacing w:val="-5"/>
        </w:rPr>
        <w:t>这段文字接下来最可能讨论的是：</w:t>
      </w:r>
      <w:r>
        <w:rPr>
          <w:sz w:val="24"/>
          <w:szCs w:val="24"/>
          <w:spacing w:val="3"/>
        </w:rPr>
        <w:t xml:space="preserve"> </w:t>
      </w:r>
      <w:r>
        <w:rPr>
          <w:rFonts w:ascii="Calibri" w:hAnsi="Calibri" w:eastAsia="Calibri" w:cs="Calibri"/>
          <w:sz w:val="24"/>
          <w:szCs w:val="24"/>
        </w:rPr>
        <w:t>A.  </w:t>
      </w:r>
      <w:r>
        <w:rPr>
          <w:sz w:val="24"/>
          <w:szCs w:val="24"/>
        </w:rPr>
        <w:t>获取恒星信息的方法和途径</w:t>
      </w:r>
    </w:p>
    <w:p>
      <w:pPr>
        <w:pStyle w:val="BodyText"/>
        <w:ind w:left="25" w:right="5210" w:firstLine="8"/>
        <w:spacing w:before="34" w:line="351" w:lineRule="auto"/>
        <w:rPr>
          <w:sz w:val="24"/>
          <w:szCs w:val="24"/>
        </w:rPr>
      </w:pPr>
      <w:r>
        <w:rPr>
          <w:rFonts w:ascii="Calibri" w:hAnsi="Calibri" w:eastAsia="Calibri" w:cs="Calibri"/>
          <w:sz w:val="24"/>
          <w:szCs w:val="24"/>
          <w:spacing w:val="-1"/>
        </w:rPr>
        <w:t>B.  </w:t>
      </w:r>
      <w:r>
        <w:rPr>
          <w:sz w:val="24"/>
          <w:szCs w:val="24"/>
          <w:spacing w:val="-1"/>
        </w:rPr>
        <w:t>星系考古学的前沿研究领域</w:t>
      </w:r>
      <w:r>
        <w:rPr>
          <w:sz w:val="24"/>
          <w:szCs w:val="24"/>
          <w:spacing w:val="7"/>
        </w:rPr>
        <w:t xml:space="preserve"> </w:t>
      </w:r>
      <w:r>
        <w:rPr>
          <w:rFonts w:ascii="Calibri" w:hAnsi="Calibri" w:eastAsia="Calibri" w:cs="Calibri"/>
          <w:sz w:val="24"/>
          <w:szCs w:val="24"/>
          <w:spacing w:val="-1"/>
        </w:rPr>
        <w:t>C.  </w:t>
      </w:r>
      <w:r>
        <w:rPr>
          <w:sz w:val="24"/>
          <w:szCs w:val="24"/>
          <w:spacing w:val="-1"/>
        </w:rPr>
        <w:t>恒星对宇宙起源研究的意义</w:t>
      </w:r>
      <w:r>
        <w:rPr>
          <w:sz w:val="24"/>
          <w:szCs w:val="24"/>
          <w:spacing w:val="13"/>
        </w:rPr>
        <w:t xml:space="preserve"> </w:t>
      </w:r>
      <w:r>
        <w:rPr>
          <w:rFonts w:ascii="Calibri" w:hAnsi="Calibri" w:eastAsia="Calibri" w:cs="Calibri"/>
          <w:sz w:val="24"/>
          <w:szCs w:val="24"/>
          <w:spacing w:val="-1"/>
        </w:rPr>
        <w:t>D.  </w:t>
      </w:r>
      <w:r>
        <w:rPr>
          <w:sz w:val="24"/>
          <w:szCs w:val="24"/>
          <w:spacing w:val="-1"/>
        </w:rPr>
        <w:t>关于银河系诞生原因的假说</w:t>
      </w:r>
    </w:p>
    <w:p>
      <w:pPr>
        <w:pStyle w:val="BodyText"/>
        <w:ind w:left="22" w:right="105" w:hanging="5"/>
        <w:spacing w:before="32" w:line="355" w:lineRule="auto"/>
        <w:jc w:val="both"/>
        <w:rPr>
          <w:sz w:val="24"/>
          <w:szCs w:val="24"/>
        </w:rPr>
      </w:pPr>
      <w:r>
        <w:rPr>
          <w:sz w:val="24"/>
          <w:szCs w:val="24"/>
          <w:spacing w:val="-5"/>
        </w:rPr>
        <w:t>【例 </w:t>
      </w:r>
      <w:r>
        <w:rPr>
          <w:rFonts w:ascii="Calibri" w:hAnsi="Calibri" w:eastAsia="Calibri" w:cs="Calibri"/>
          <w:sz w:val="24"/>
          <w:szCs w:val="24"/>
          <w:spacing w:val="-5"/>
        </w:rPr>
        <w:t>2</w:t>
      </w:r>
      <w:r>
        <w:rPr>
          <w:sz w:val="24"/>
          <w:szCs w:val="24"/>
          <w:spacing w:val="-5"/>
        </w:rPr>
        <w:t>】（</w:t>
      </w:r>
      <w:r>
        <w:rPr>
          <w:rFonts w:ascii="Calibri" w:hAnsi="Calibri" w:eastAsia="Calibri" w:cs="Calibri"/>
          <w:sz w:val="24"/>
          <w:szCs w:val="24"/>
          <w:spacing w:val="-5"/>
        </w:rPr>
        <w:t>2023  </w:t>
      </w:r>
      <w:r>
        <w:rPr>
          <w:sz w:val="24"/>
          <w:szCs w:val="24"/>
          <w:spacing w:val="-5"/>
        </w:rPr>
        <w:t>深圳）任何系统要想得以发展</w:t>
      </w:r>
      <w:r>
        <w:rPr>
          <w:sz w:val="24"/>
          <w:szCs w:val="24"/>
          <w:spacing w:val="-6"/>
        </w:rPr>
        <w:t>，都离不开正确的决策。影响决策</w:t>
      </w:r>
      <w:r>
        <w:rPr>
          <w:sz w:val="24"/>
          <w:szCs w:val="24"/>
        </w:rPr>
        <w:t xml:space="preserve"> </w:t>
      </w:r>
      <w:r>
        <w:rPr>
          <w:sz w:val="24"/>
          <w:szCs w:val="24"/>
          <w:spacing w:val="-3"/>
        </w:rPr>
        <w:t>的因素有很多，其中最重要的就是决策赖以做出的信息。无论对国家治理，还是</w:t>
      </w:r>
      <w:r>
        <w:rPr>
          <w:sz w:val="24"/>
          <w:szCs w:val="24"/>
          <w:spacing w:val="1"/>
        </w:rPr>
        <w:t xml:space="preserve"> </w:t>
      </w:r>
      <w:r>
        <w:rPr>
          <w:sz w:val="24"/>
          <w:szCs w:val="24"/>
          <w:spacing w:val="-3"/>
        </w:rPr>
        <w:t>对组织管理，信息质量往往决定决策质量的高低。问题是，如何才能获得正确决</w:t>
      </w:r>
      <w:r>
        <w:rPr>
          <w:sz w:val="24"/>
          <w:szCs w:val="24"/>
          <w:spacing w:val="1"/>
        </w:rPr>
        <w:t xml:space="preserve"> </w:t>
      </w:r>
      <w:r>
        <w:rPr>
          <w:sz w:val="24"/>
          <w:szCs w:val="24"/>
          <w:spacing w:val="-3"/>
        </w:rPr>
        <w:t>策所需的信息？最容易令人想到的是影响信息获取的外部原因，比如科技发展水</w:t>
      </w:r>
      <w:r>
        <w:rPr>
          <w:sz w:val="24"/>
          <w:szCs w:val="24"/>
          <w:spacing w:val="1"/>
        </w:rPr>
        <w:t xml:space="preserve"> </w:t>
      </w:r>
      <w:r>
        <w:rPr>
          <w:sz w:val="24"/>
          <w:szCs w:val="24"/>
          <w:spacing w:val="-3"/>
        </w:rPr>
        <w:t>平、事物的复杂性、突发事件的随机性等。而实际上，影响有效信息获取的，除</w:t>
      </w:r>
    </w:p>
    <w:p>
      <w:pPr>
        <w:pStyle w:val="BodyText"/>
        <w:ind w:left="45"/>
        <w:spacing w:before="35" w:line="219" w:lineRule="auto"/>
        <w:rPr>
          <w:sz w:val="24"/>
          <w:szCs w:val="24"/>
        </w:rPr>
      </w:pPr>
      <w:r>
        <w:rPr>
          <w:sz w:val="24"/>
          <w:szCs w:val="24"/>
          <w:spacing w:val="-2"/>
        </w:rPr>
        <w:t>了技术原因，还有内部的组织原因。</w:t>
      </w:r>
    </w:p>
    <w:p>
      <w:pPr>
        <w:pStyle w:val="BodyText"/>
        <w:ind w:left="18" w:right="4152" w:firstLine="6"/>
        <w:spacing w:before="182" w:line="347" w:lineRule="auto"/>
        <w:rPr>
          <w:sz w:val="24"/>
          <w:szCs w:val="24"/>
        </w:rPr>
      </w:pPr>
      <w:r>
        <w:rPr>
          <w:sz w:val="24"/>
          <w:szCs w:val="24"/>
          <w:spacing w:val="-4"/>
        </w:rPr>
        <w:t>这段文字接下来最有可能谈论的内容是：</w:t>
      </w:r>
      <w:r>
        <w:rPr>
          <w:sz w:val="24"/>
          <w:szCs w:val="24"/>
        </w:rPr>
        <w:t xml:space="preserve"> </w:t>
      </w:r>
      <w:r>
        <w:rPr>
          <w:rFonts w:ascii="Calibri" w:hAnsi="Calibri" w:eastAsia="Calibri" w:cs="Calibri"/>
          <w:sz w:val="24"/>
          <w:szCs w:val="24"/>
        </w:rPr>
        <w:t>A.  </w:t>
      </w:r>
      <w:r>
        <w:rPr>
          <w:sz w:val="24"/>
          <w:szCs w:val="24"/>
        </w:rPr>
        <w:t>技术原因和组织原因的区别</w:t>
      </w:r>
    </w:p>
    <w:p>
      <w:pPr>
        <w:pStyle w:val="BodyText"/>
        <w:ind w:left="25" w:right="4740" w:firstLine="8"/>
        <w:spacing w:before="34" w:line="347" w:lineRule="auto"/>
        <w:rPr>
          <w:sz w:val="24"/>
          <w:szCs w:val="24"/>
        </w:rPr>
      </w:pPr>
      <w:r>
        <w:rPr>
          <w:rFonts w:ascii="Calibri" w:hAnsi="Calibri" w:eastAsia="Calibri" w:cs="Calibri"/>
          <w:sz w:val="24"/>
          <w:szCs w:val="24"/>
          <w:spacing w:val="-1"/>
        </w:rPr>
        <w:t>B.  </w:t>
      </w:r>
      <w:r>
        <w:rPr>
          <w:sz w:val="24"/>
          <w:szCs w:val="24"/>
          <w:spacing w:val="-1"/>
        </w:rPr>
        <w:t>组织原因的内涵和对决策的影响</w:t>
      </w:r>
      <w:r>
        <w:rPr>
          <w:sz w:val="24"/>
          <w:szCs w:val="24"/>
          <w:spacing w:val="9"/>
        </w:rPr>
        <w:t xml:space="preserve"> </w:t>
      </w:r>
      <w:r>
        <w:rPr>
          <w:rFonts w:ascii="Calibri" w:hAnsi="Calibri" w:eastAsia="Calibri" w:cs="Calibri"/>
          <w:sz w:val="24"/>
          <w:szCs w:val="24"/>
          <w:spacing w:val="-1"/>
        </w:rPr>
        <w:t>C.  </w:t>
      </w:r>
      <w:r>
        <w:rPr>
          <w:sz w:val="24"/>
          <w:szCs w:val="24"/>
          <w:spacing w:val="-1"/>
        </w:rPr>
        <w:t>获取正确决策所需信息的途径</w:t>
      </w:r>
    </w:p>
    <w:p>
      <w:pPr>
        <w:pStyle w:val="BodyText"/>
        <w:ind w:left="34"/>
        <w:spacing w:before="35" w:line="219" w:lineRule="auto"/>
        <w:rPr>
          <w:sz w:val="24"/>
          <w:szCs w:val="24"/>
        </w:rPr>
      </w:pPr>
      <w:r>
        <w:rPr>
          <w:rFonts w:ascii="Calibri" w:hAnsi="Calibri" w:eastAsia="Calibri" w:cs="Calibri"/>
          <w:sz w:val="24"/>
          <w:szCs w:val="24"/>
          <w:spacing w:val="-1"/>
        </w:rPr>
        <w:t>D.  </w:t>
      </w:r>
      <w:r>
        <w:rPr>
          <w:sz w:val="24"/>
          <w:szCs w:val="24"/>
          <w:spacing w:val="-1"/>
        </w:rPr>
        <w:t>作出正确决策所必需的内部条件</w:t>
      </w:r>
    </w:p>
    <w:p>
      <w:pPr>
        <w:pStyle w:val="BodyText"/>
        <w:ind w:left="24" w:hanging="7"/>
        <w:spacing w:before="182" w:line="355" w:lineRule="auto"/>
        <w:jc w:val="both"/>
        <w:rPr>
          <w:sz w:val="24"/>
          <w:szCs w:val="24"/>
        </w:rPr>
      </w:pPr>
      <w:r>
        <w:rPr>
          <w:sz w:val="24"/>
          <w:szCs w:val="24"/>
          <w:spacing w:val="-5"/>
        </w:rPr>
        <w:t>【例 </w:t>
      </w:r>
      <w:r>
        <w:rPr>
          <w:rFonts w:ascii="Calibri" w:hAnsi="Calibri" w:eastAsia="Calibri" w:cs="Calibri"/>
          <w:sz w:val="24"/>
          <w:szCs w:val="24"/>
          <w:spacing w:val="-5"/>
        </w:rPr>
        <w:t>3</w:t>
      </w:r>
      <w:r>
        <w:rPr>
          <w:sz w:val="24"/>
          <w:szCs w:val="24"/>
          <w:spacing w:val="-5"/>
        </w:rPr>
        <w:t>】（</w:t>
      </w:r>
      <w:r>
        <w:rPr>
          <w:rFonts w:ascii="Calibri" w:hAnsi="Calibri" w:eastAsia="Calibri" w:cs="Calibri"/>
          <w:sz w:val="24"/>
          <w:szCs w:val="24"/>
          <w:spacing w:val="-5"/>
        </w:rPr>
        <w:t>2023  </w:t>
      </w:r>
      <w:r>
        <w:rPr>
          <w:sz w:val="24"/>
          <w:szCs w:val="24"/>
          <w:spacing w:val="-5"/>
        </w:rPr>
        <w:t>浙江）在我国的传统花卉中，</w:t>
      </w:r>
      <w:r>
        <w:rPr>
          <w:sz w:val="24"/>
          <w:szCs w:val="24"/>
          <w:spacing w:val="-6"/>
        </w:rPr>
        <w:t>紫薇花算得上是名花之一。紫薇树</w:t>
      </w:r>
      <w:r>
        <w:rPr>
          <w:sz w:val="24"/>
          <w:szCs w:val="24"/>
        </w:rPr>
        <w:t xml:space="preserve">  </w:t>
      </w:r>
      <w:r>
        <w:rPr>
          <w:sz w:val="24"/>
          <w:szCs w:val="24"/>
          <w:spacing w:val="-8"/>
        </w:rPr>
        <w:t>姿优美，花色艳丽，花期可长达数月，素有“百日红</w:t>
      </w:r>
      <w:r>
        <w:rPr>
          <w:sz w:val="24"/>
          <w:szCs w:val="24"/>
          <w:spacing w:val="-72"/>
        </w:rPr>
        <w:t xml:space="preserve"> </w:t>
      </w:r>
      <w:r>
        <w:rPr>
          <w:sz w:val="24"/>
          <w:szCs w:val="24"/>
          <w:spacing w:val="-8"/>
        </w:rPr>
        <w:t>”之美誉。南宋《全芳备祖》</w:t>
      </w:r>
      <w:r>
        <w:rPr>
          <w:sz w:val="24"/>
          <w:szCs w:val="24"/>
        </w:rPr>
        <w:t xml:space="preserve"> </w:t>
      </w:r>
      <w:r>
        <w:rPr>
          <w:sz w:val="24"/>
          <w:szCs w:val="24"/>
          <w:spacing w:val="-4"/>
        </w:rPr>
        <w:t>的作者陈景沂，甚至将紫薇花赞为“花之圣</w:t>
      </w:r>
      <w:r>
        <w:rPr>
          <w:sz w:val="24"/>
          <w:szCs w:val="24"/>
          <w:spacing w:val="-88"/>
        </w:rPr>
        <w:t xml:space="preserve"> </w:t>
      </w:r>
      <w:r>
        <w:rPr>
          <w:sz w:val="24"/>
          <w:szCs w:val="24"/>
          <w:spacing w:val="-4"/>
        </w:rPr>
        <w:t>”。按常理来说，这种艳丽如霞的奇</w:t>
      </w:r>
      <w:r>
        <w:rPr>
          <w:sz w:val="24"/>
          <w:szCs w:val="24"/>
        </w:rPr>
        <w:t xml:space="preserve">  </w:t>
      </w:r>
      <w:r>
        <w:rPr>
          <w:sz w:val="24"/>
          <w:szCs w:val="24"/>
          <w:spacing w:val="-7"/>
        </w:rPr>
        <w:t>葩，应深受历代文人墨客的青睐。但奇怪的是，古人虽留下许多歌咏紫薇的佳作，</w:t>
      </w:r>
      <w:r>
        <w:rPr>
          <w:sz w:val="24"/>
          <w:szCs w:val="24"/>
          <w:spacing w:val="12"/>
        </w:rPr>
        <w:t xml:space="preserve"> </w:t>
      </w:r>
      <w:r>
        <w:rPr>
          <w:sz w:val="24"/>
          <w:szCs w:val="24"/>
          <w:spacing w:val="-3"/>
        </w:rPr>
        <w:t>却在“绘事</w:t>
      </w:r>
      <w:r>
        <w:rPr>
          <w:sz w:val="24"/>
          <w:szCs w:val="24"/>
          <w:spacing w:val="-87"/>
        </w:rPr>
        <w:t xml:space="preserve"> </w:t>
      </w:r>
      <w:r>
        <w:rPr>
          <w:sz w:val="24"/>
          <w:szCs w:val="24"/>
          <w:spacing w:val="-3"/>
        </w:rPr>
        <w:t>”方面甚少留下墨迹。</w:t>
      </w:r>
    </w:p>
    <w:p>
      <w:pPr>
        <w:pStyle w:val="BodyText"/>
        <w:ind w:left="24"/>
        <w:spacing w:before="34" w:line="219" w:lineRule="auto"/>
        <w:rPr>
          <w:sz w:val="24"/>
          <w:szCs w:val="24"/>
        </w:rPr>
      </w:pPr>
      <w:r>
        <w:rPr>
          <w:sz w:val="24"/>
          <w:szCs w:val="24"/>
          <w:spacing w:val="-1"/>
        </w:rPr>
        <w:t>这段文字接下来最可能说的是：</w:t>
      </w:r>
    </w:p>
    <w:p>
      <w:pPr>
        <w:pStyle w:val="BodyText"/>
        <w:ind w:left="18"/>
        <w:spacing w:before="183" w:line="219" w:lineRule="auto"/>
        <w:rPr>
          <w:sz w:val="24"/>
          <w:szCs w:val="24"/>
        </w:rPr>
      </w:pPr>
      <w:r>
        <w:rPr>
          <w:rFonts w:ascii="Calibri" w:hAnsi="Calibri" w:eastAsia="Calibri" w:cs="Calibri"/>
          <w:sz w:val="24"/>
          <w:szCs w:val="24"/>
        </w:rPr>
        <w:t>A.  </w:t>
      </w:r>
      <w:r>
        <w:rPr>
          <w:sz w:val="24"/>
          <w:szCs w:val="24"/>
        </w:rPr>
        <w:t>紫薇花这个美丽名称的由来</w:t>
      </w:r>
    </w:p>
    <w:p>
      <w:pPr>
        <w:spacing w:line="219" w:lineRule="auto"/>
        <w:sectPr>
          <w:footerReference w:type="default" r:id="rId96"/>
          <w:pgSz w:w="11906" w:h="16839"/>
          <w:pgMar w:top="1431" w:right="1693" w:bottom="1152" w:left="1785" w:header="0" w:footer="987" w:gutter="0"/>
        </w:sectPr>
        <w:rPr>
          <w:sz w:val="24"/>
          <w:szCs w:val="24"/>
        </w:rPr>
      </w:pPr>
    </w:p>
    <w:p>
      <w:pPr>
        <w:pStyle w:val="BodyText"/>
        <w:ind w:left="25" w:right="4801" w:firstLine="8"/>
        <w:spacing w:before="123" w:line="346" w:lineRule="auto"/>
        <w:rPr>
          <w:sz w:val="24"/>
          <w:szCs w:val="24"/>
        </w:rPr>
      </w:pPr>
      <w:r>
        <w:rPr>
          <w:rFonts w:ascii="Calibri" w:hAnsi="Calibri" w:eastAsia="Calibri" w:cs="Calibri"/>
          <w:sz w:val="24"/>
          <w:szCs w:val="24"/>
          <w:spacing w:val="4"/>
        </w:rPr>
        <w:t>B.  </w:t>
      </w:r>
      <w:r>
        <w:rPr>
          <w:sz w:val="24"/>
          <w:szCs w:val="24"/>
          <w:spacing w:val="4"/>
        </w:rPr>
        <w:t>紫薇花为何被称为“花之圣</w:t>
      </w:r>
      <w:r>
        <w:rPr>
          <w:sz w:val="24"/>
          <w:szCs w:val="24"/>
          <w:spacing w:val="-82"/>
        </w:rPr>
        <w:t xml:space="preserve"> </w:t>
      </w:r>
      <w:r>
        <w:rPr>
          <w:sz w:val="24"/>
          <w:szCs w:val="24"/>
          <w:spacing w:val="4"/>
        </w:rPr>
        <w:t>”</w:t>
      </w:r>
      <w:r>
        <w:rPr>
          <w:sz w:val="24"/>
          <w:szCs w:val="24"/>
        </w:rPr>
        <w:t xml:space="preserve"> </w:t>
      </w:r>
      <w:r>
        <w:rPr>
          <w:rFonts w:ascii="Calibri" w:hAnsi="Calibri" w:eastAsia="Calibri" w:cs="Calibri"/>
          <w:sz w:val="24"/>
          <w:szCs w:val="24"/>
          <w:spacing w:val="-1"/>
        </w:rPr>
        <w:t>C.  </w:t>
      </w:r>
      <w:r>
        <w:rPr>
          <w:sz w:val="24"/>
          <w:szCs w:val="24"/>
          <w:spacing w:val="-1"/>
        </w:rPr>
        <w:t>历代诗人歌咏紫薇花的名篇</w:t>
      </w:r>
    </w:p>
    <w:p>
      <w:pPr>
        <w:pStyle w:val="BodyText"/>
        <w:ind w:left="34"/>
        <w:spacing w:before="35" w:line="219" w:lineRule="auto"/>
        <w:rPr>
          <w:sz w:val="24"/>
          <w:szCs w:val="24"/>
        </w:rPr>
      </w:pPr>
      <w:r>
        <w:rPr>
          <w:rFonts w:ascii="Calibri" w:hAnsi="Calibri" w:eastAsia="Calibri" w:cs="Calibri"/>
          <w:sz w:val="24"/>
          <w:szCs w:val="24"/>
          <w:spacing w:val="-1"/>
        </w:rPr>
        <w:t>D.  </w:t>
      </w:r>
      <w:r>
        <w:rPr>
          <w:sz w:val="24"/>
          <w:szCs w:val="24"/>
          <w:spacing w:val="-1"/>
        </w:rPr>
        <w:t>古代画家为何很少画紫薇花</w:t>
      </w:r>
    </w:p>
    <w:p>
      <w:pPr>
        <w:pStyle w:val="BodyText"/>
        <w:ind w:left="22" w:right="42" w:hanging="5"/>
        <w:spacing w:before="186" w:line="355" w:lineRule="auto"/>
        <w:jc w:val="both"/>
        <w:rPr>
          <w:sz w:val="24"/>
          <w:szCs w:val="24"/>
        </w:rPr>
      </w:pPr>
      <w:r>
        <w:rPr>
          <w:sz w:val="24"/>
          <w:szCs w:val="24"/>
          <w:spacing w:val="-7"/>
        </w:rPr>
        <w:t>【例 </w:t>
      </w:r>
      <w:r>
        <w:rPr>
          <w:rFonts w:ascii="Calibri" w:hAnsi="Calibri" w:eastAsia="Calibri" w:cs="Calibri"/>
          <w:sz w:val="24"/>
          <w:szCs w:val="24"/>
          <w:spacing w:val="-7"/>
        </w:rPr>
        <w:t>4</w:t>
      </w:r>
      <w:r>
        <w:rPr>
          <w:sz w:val="24"/>
          <w:szCs w:val="24"/>
          <w:spacing w:val="-7"/>
        </w:rPr>
        <w:t>】（</w:t>
      </w:r>
      <w:r>
        <w:rPr>
          <w:rFonts w:ascii="Calibri" w:hAnsi="Calibri" w:eastAsia="Calibri" w:cs="Calibri"/>
          <w:sz w:val="24"/>
          <w:szCs w:val="24"/>
          <w:spacing w:val="-7"/>
        </w:rPr>
        <w:t>2022   </w:t>
      </w:r>
      <w:r>
        <w:rPr>
          <w:sz w:val="24"/>
          <w:szCs w:val="24"/>
          <w:spacing w:val="-7"/>
        </w:rPr>
        <w:t>国考）改革开放以来，我国人才流动都是由中小城市向中心城市</w:t>
      </w:r>
      <w:r>
        <w:rPr>
          <w:sz w:val="24"/>
          <w:szCs w:val="24"/>
          <w:spacing w:val="18"/>
        </w:rPr>
        <w:t xml:space="preserve"> </w:t>
      </w:r>
      <w:r>
        <w:rPr>
          <w:sz w:val="24"/>
          <w:szCs w:val="24"/>
          <w:spacing w:val="-5"/>
        </w:rPr>
        <w:t>不断聚集，城市的“聚集效应</w:t>
      </w:r>
      <w:r>
        <w:rPr>
          <w:sz w:val="24"/>
          <w:szCs w:val="24"/>
          <w:spacing w:val="-83"/>
        </w:rPr>
        <w:t xml:space="preserve"> </w:t>
      </w:r>
      <w:r>
        <w:rPr>
          <w:sz w:val="24"/>
          <w:szCs w:val="24"/>
          <w:spacing w:val="-5"/>
        </w:rPr>
        <w:t>”大于“扩散效应</w:t>
      </w:r>
      <w:r>
        <w:rPr>
          <w:sz w:val="24"/>
          <w:szCs w:val="24"/>
          <w:spacing w:val="-86"/>
        </w:rPr>
        <w:t xml:space="preserve"> </w:t>
      </w:r>
      <w:r>
        <w:rPr>
          <w:sz w:val="24"/>
          <w:szCs w:val="24"/>
          <w:spacing w:val="-5"/>
        </w:rPr>
        <w:t>”，包括人才在内的各种资源源</w:t>
      </w:r>
      <w:r>
        <w:rPr>
          <w:sz w:val="24"/>
          <w:szCs w:val="24"/>
        </w:rPr>
        <w:t xml:space="preserve"> </w:t>
      </w:r>
      <w:r>
        <w:rPr>
          <w:sz w:val="24"/>
          <w:szCs w:val="24"/>
          <w:spacing w:val="-3"/>
        </w:rPr>
        <w:t>源不断地向城市特别是大城市涌入。不过，如今人才向一线城市聚集的趋势正在</w:t>
      </w:r>
      <w:r>
        <w:rPr>
          <w:sz w:val="24"/>
          <w:szCs w:val="24"/>
          <w:spacing w:val="1"/>
        </w:rPr>
        <w:t xml:space="preserve"> </w:t>
      </w:r>
      <w:r>
        <w:rPr>
          <w:sz w:val="24"/>
          <w:szCs w:val="24"/>
          <w:spacing w:val="-4"/>
        </w:rPr>
        <w:t>悄然改变，人才逐渐“下沉</w:t>
      </w:r>
      <w:r>
        <w:rPr>
          <w:sz w:val="24"/>
          <w:szCs w:val="24"/>
          <w:spacing w:val="-84"/>
        </w:rPr>
        <w:t xml:space="preserve"> </w:t>
      </w:r>
      <w:r>
        <w:rPr>
          <w:sz w:val="24"/>
          <w:szCs w:val="24"/>
          <w:spacing w:val="-4"/>
        </w:rPr>
        <w:t>”的迹象日益明显。如果说过去人才向一线城市聚集</w:t>
      </w:r>
      <w:r>
        <w:rPr>
          <w:sz w:val="24"/>
          <w:szCs w:val="24"/>
        </w:rPr>
        <w:t xml:space="preserve"> </w:t>
      </w:r>
      <w:r>
        <w:rPr>
          <w:sz w:val="24"/>
          <w:szCs w:val="24"/>
          <w:spacing w:val="-3"/>
        </w:rPr>
        <w:t>是为追求更高收入、更好发展前景，那么现在二三线城市在这些方面与一线城市</w:t>
      </w:r>
      <w:r>
        <w:rPr>
          <w:sz w:val="24"/>
          <w:szCs w:val="24"/>
          <w:spacing w:val="1"/>
        </w:rPr>
        <w:t xml:space="preserve"> </w:t>
      </w:r>
      <w:r>
        <w:rPr>
          <w:sz w:val="24"/>
          <w:szCs w:val="24"/>
          <w:spacing w:val="-1"/>
        </w:rPr>
        <w:t>的差距正在逐渐缩小，相应的人才流动多元化也开始出现。</w:t>
      </w:r>
    </w:p>
    <w:p>
      <w:pPr>
        <w:pStyle w:val="BodyText"/>
        <w:ind w:left="24"/>
        <w:spacing w:before="35" w:line="219" w:lineRule="auto"/>
        <w:rPr>
          <w:sz w:val="24"/>
          <w:szCs w:val="24"/>
        </w:rPr>
      </w:pPr>
      <w:r>
        <w:rPr>
          <w:sz w:val="24"/>
          <w:szCs w:val="24"/>
          <w:spacing w:val="-1"/>
        </w:rPr>
        <w:t>这段文字接下来最可能讲的是：</w:t>
      </w:r>
    </w:p>
    <w:p>
      <w:pPr>
        <w:pStyle w:val="BodyText"/>
        <w:ind w:left="18"/>
        <w:spacing w:before="183" w:line="219" w:lineRule="auto"/>
        <w:rPr>
          <w:sz w:val="24"/>
          <w:szCs w:val="24"/>
        </w:rPr>
      </w:pPr>
      <w:r>
        <w:rPr>
          <w:rFonts w:ascii="Calibri" w:hAnsi="Calibri" w:eastAsia="Calibri" w:cs="Calibri"/>
          <w:sz w:val="24"/>
          <w:szCs w:val="24"/>
          <w:spacing w:val="-2"/>
        </w:rPr>
        <w:t>A.  </w:t>
      </w:r>
      <w:r>
        <w:rPr>
          <w:sz w:val="24"/>
          <w:szCs w:val="24"/>
          <w:spacing w:val="-2"/>
        </w:rPr>
        <w:t>人才“下沉</w:t>
      </w:r>
      <w:r>
        <w:rPr>
          <w:sz w:val="24"/>
          <w:szCs w:val="24"/>
          <w:spacing w:val="-80"/>
        </w:rPr>
        <w:t xml:space="preserve"> </w:t>
      </w:r>
      <w:r>
        <w:rPr>
          <w:sz w:val="24"/>
          <w:szCs w:val="24"/>
          <w:spacing w:val="-2"/>
        </w:rPr>
        <w:t>”出现的具体原因</w:t>
      </w:r>
    </w:p>
    <w:p>
      <w:pPr>
        <w:pStyle w:val="BodyText"/>
        <w:ind w:left="34"/>
        <w:spacing w:before="184" w:line="219" w:lineRule="auto"/>
        <w:rPr>
          <w:sz w:val="24"/>
          <w:szCs w:val="24"/>
        </w:rPr>
      </w:pPr>
      <w:r>
        <w:rPr>
          <w:rFonts w:ascii="Calibri" w:hAnsi="Calibri" w:eastAsia="Calibri" w:cs="Calibri"/>
          <w:sz w:val="24"/>
          <w:szCs w:val="24"/>
          <w:spacing w:val="-3"/>
        </w:rPr>
        <w:t>B.  </w:t>
      </w:r>
      <w:r>
        <w:rPr>
          <w:sz w:val="24"/>
          <w:szCs w:val="24"/>
          <w:spacing w:val="-3"/>
        </w:rPr>
        <w:t>城市“扩散效应</w:t>
      </w:r>
      <w:r>
        <w:rPr>
          <w:sz w:val="24"/>
          <w:szCs w:val="24"/>
          <w:spacing w:val="-72"/>
        </w:rPr>
        <w:t xml:space="preserve"> </w:t>
      </w:r>
      <w:r>
        <w:rPr>
          <w:sz w:val="24"/>
          <w:szCs w:val="24"/>
          <w:spacing w:val="-3"/>
        </w:rPr>
        <w:t>”引发的连锁反应</w:t>
      </w:r>
    </w:p>
    <w:p>
      <w:pPr>
        <w:pStyle w:val="BodyText"/>
        <w:ind w:left="25"/>
        <w:spacing w:before="182" w:line="219" w:lineRule="auto"/>
        <w:rPr>
          <w:sz w:val="24"/>
          <w:szCs w:val="24"/>
        </w:rPr>
      </w:pPr>
      <w:r>
        <w:rPr>
          <w:rFonts w:ascii="Calibri" w:hAnsi="Calibri" w:eastAsia="Calibri" w:cs="Calibri"/>
          <w:sz w:val="24"/>
          <w:szCs w:val="24"/>
          <w:spacing w:val="-1"/>
        </w:rPr>
        <w:t>C.  </w:t>
      </w:r>
      <w:r>
        <w:rPr>
          <w:sz w:val="24"/>
          <w:szCs w:val="24"/>
          <w:spacing w:val="-1"/>
        </w:rPr>
        <w:t>一线城市避免人才流出的举措</w:t>
      </w:r>
    </w:p>
    <w:p>
      <w:pPr>
        <w:pStyle w:val="BodyText"/>
        <w:ind w:left="34"/>
        <w:spacing w:before="185" w:line="219" w:lineRule="auto"/>
        <w:rPr>
          <w:sz w:val="24"/>
          <w:szCs w:val="24"/>
        </w:rPr>
      </w:pPr>
      <w:r>
        <w:rPr>
          <w:rFonts w:ascii="Calibri" w:hAnsi="Calibri" w:eastAsia="Calibri" w:cs="Calibri"/>
          <w:sz w:val="24"/>
          <w:szCs w:val="24"/>
          <w:spacing w:val="-3"/>
        </w:rPr>
        <w:t>D.  </w:t>
      </w:r>
      <w:r>
        <w:rPr>
          <w:sz w:val="24"/>
          <w:szCs w:val="24"/>
          <w:spacing w:val="-3"/>
        </w:rPr>
        <w:t>城市“聚集效应</w:t>
      </w:r>
      <w:r>
        <w:rPr>
          <w:sz w:val="24"/>
          <w:szCs w:val="24"/>
          <w:spacing w:val="-80"/>
        </w:rPr>
        <w:t xml:space="preserve"> </w:t>
      </w:r>
      <w:r>
        <w:rPr>
          <w:sz w:val="24"/>
          <w:szCs w:val="24"/>
          <w:spacing w:val="-3"/>
        </w:rPr>
        <w:t>”出现的背景条件</w:t>
      </w:r>
    </w:p>
    <w:p>
      <w:pPr>
        <w:pStyle w:val="BodyText"/>
        <w:ind w:left="22" w:hanging="5"/>
        <w:spacing w:before="183" w:line="353" w:lineRule="auto"/>
        <w:rPr>
          <w:sz w:val="24"/>
          <w:szCs w:val="24"/>
        </w:rPr>
      </w:pPr>
      <w:r>
        <w:rPr>
          <w:sz w:val="24"/>
          <w:szCs w:val="24"/>
          <w:spacing w:val="-4"/>
        </w:rPr>
        <w:t>【例 </w:t>
      </w:r>
      <w:r>
        <w:rPr>
          <w:rFonts w:ascii="Calibri" w:hAnsi="Calibri" w:eastAsia="Calibri" w:cs="Calibri"/>
          <w:sz w:val="24"/>
          <w:szCs w:val="24"/>
          <w:spacing w:val="-4"/>
        </w:rPr>
        <w:t>5</w:t>
      </w:r>
      <w:r>
        <w:rPr>
          <w:sz w:val="24"/>
          <w:szCs w:val="24"/>
          <w:spacing w:val="-4"/>
        </w:rPr>
        <w:t>】（</w:t>
      </w:r>
      <w:r>
        <w:rPr>
          <w:rFonts w:ascii="Calibri" w:hAnsi="Calibri" w:eastAsia="Calibri" w:cs="Calibri"/>
          <w:sz w:val="24"/>
          <w:szCs w:val="24"/>
          <w:spacing w:val="-4"/>
        </w:rPr>
        <w:t>2022  </w:t>
      </w:r>
      <w:r>
        <w:rPr>
          <w:sz w:val="24"/>
          <w:szCs w:val="24"/>
          <w:spacing w:val="-4"/>
        </w:rPr>
        <w:t>重庆选调）冬季是心血管疾病的好</w:t>
      </w:r>
      <w:r>
        <w:rPr>
          <w:sz w:val="24"/>
          <w:szCs w:val="24"/>
          <w:spacing w:val="-5"/>
        </w:rPr>
        <w:t>发季节。相关研究数据表明，</w:t>
      </w:r>
      <w:r>
        <w:rPr>
          <w:sz w:val="24"/>
          <w:szCs w:val="24"/>
        </w:rPr>
        <w:t xml:space="preserve"> </w:t>
      </w:r>
      <w:r>
        <w:rPr>
          <w:sz w:val="24"/>
          <w:szCs w:val="24"/>
        </w:rPr>
        <w:t>每年的 </w:t>
      </w:r>
      <w:r>
        <w:rPr>
          <w:rFonts w:ascii="Calibri" w:hAnsi="Calibri" w:eastAsia="Calibri" w:cs="Calibri"/>
          <w:sz w:val="24"/>
          <w:szCs w:val="24"/>
        </w:rPr>
        <w:t>12  </w:t>
      </w:r>
      <w:r>
        <w:rPr>
          <w:sz w:val="24"/>
          <w:szCs w:val="24"/>
        </w:rPr>
        <w:t>月至次年 </w:t>
      </w:r>
      <w:r>
        <w:rPr>
          <w:rFonts w:ascii="Calibri" w:hAnsi="Calibri" w:eastAsia="Calibri" w:cs="Calibri"/>
          <w:sz w:val="24"/>
          <w:szCs w:val="24"/>
        </w:rPr>
        <w:t>3   </w:t>
      </w:r>
      <w:r>
        <w:rPr>
          <w:sz w:val="24"/>
          <w:szCs w:val="24"/>
        </w:rPr>
        <w:t>月是心血管病发病高峰期，发病数明显高于其他月份，</w:t>
      </w:r>
      <w:r>
        <w:rPr>
          <w:sz w:val="24"/>
          <w:szCs w:val="24"/>
          <w:spacing w:val="9"/>
        </w:rPr>
        <w:t xml:space="preserve"> </w:t>
      </w:r>
      <w:r>
        <w:rPr>
          <w:sz w:val="24"/>
          <w:szCs w:val="24"/>
          <w:spacing w:val="-3"/>
        </w:rPr>
        <w:t>这与血脂季节性波动的结论也相一致。据统计数据显示，因心血管疾病死亡的事</w:t>
      </w:r>
      <w:r>
        <w:rPr>
          <w:sz w:val="24"/>
          <w:szCs w:val="24"/>
          <w:spacing w:val="1"/>
        </w:rPr>
        <w:t xml:space="preserve"> </w:t>
      </w:r>
      <w:r>
        <w:rPr>
          <w:sz w:val="24"/>
          <w:szCs w:val="24"/>
          <w:spacing w:val="-3"/>
        </w:rPr>
        <w:t>件中约 </w:t>
      </w:r>
      <w:r>
        <w:rPr>
          <w:rFonts w:ascii="Calibri" w:hAnsi="Calibri" w:eastAsia="Calibri" w:cs="Calibri"/>
          <w:sz w:val="24"/>
          <w:szCs w:val="24"/>
          <w:spacing w:val="-3"/>
        </w:rPr>
        <w:t>15.8%</w:t>
      </w:r>
      <w:r>
        <w:rPr>
          <w:sz w:val="24"/>
          <w:szCs w:val="24"/>
          <w:spacing w:val="-3"/>
        </w:rPr>
        <w:t>与天气寒冷相关，而仅有 </w:t>
      </w:r>
      <w:r>
        <w:rPr>
          <w:rFonts w:ascii="Calibri" w:hAnsi="Calibri" w:eastAsia="Calibri" w:cs="Calibri"/>
          <w:sz w:val="24"/>
          <w:szCs w:val="24"/>
          <w:spacing w:val="-3"/>
        </w:rPr>
        <w:t>1.3%</w:t>
      </w:r>
      <w:r>
        <w:rPr>
          <w:rFonts w:ascii="Calibri" w:hAnsi="Calibri" w:eastAsia="Calibri" w:cs="Calibri"/>
          <w:sz w:val="24"/>
          <w:szCs w:val="24"/>
          <w:spacing w:val="17"/>
          <w:w w:val="101"/>
        </w:rPr>
        <w:t xml:space="preserve">  </w:t>
      </w:r>
      <w:r>
        <w:rPr>
          <w:sz w:val="24"/>
          <w:szCs w:val="24"/>
          <w:spacing w:val="-3"/>
        </w:rPr>
        <w:t>与天气炎热相关。心力衰竭、心肌</w:t>
      </w:r>
    </w:p>
    <w:p>
      <w:pPr>
        <w:pStyle w:val="BodyText"/>
        <w:ind w:left="23" w:right="1908" w:hanging="1"/>
        <w:spacing w:before="35" w:line="347" w:lineRule="auto"/>
        <w:rPr>
          <w:sz w:val="24"/>
          <w:szCs w:val="24"/>
        </w:rPr>
      </w:pPr>
      <w:r>
        <w:rPr>
          <w:sz w:val="24"/>
          <w:szCs w:val="24"/>
          <w:spacing w:val="-2"/>
        </w:rPr>
        <w:t>梗死和脑卒中在寒冷季节的发病率和死亡率均高于温暖季节。</w:t>
      </w:r>
      <w:r>
        <w:rPr>
          <w:sz w:val="24"/>
          <w:szCs w:val="24"/>
          <w:spacing w:val="4"/>
        </w:rPr>
        <w:t xml:space="preserve"> </w:t>
      </w:r>
      <w:r>
        <w:rPr>
          <w:sz w:val="24"/>
          <w:szCs w:val="24"/>
          <w:spacing w:val="-1"/>
        </w:rPr>
        <w:t>这段文字接下来最有可能讲的是：</w:t>
      </w:r>
    </w:p>
    <w:p>
      <w:pPr>
        <w:pStyle w:val="BodyText"/>
        <w:ind w:left="25" w:right="5387" w:hanging="7"/>
        <w:spacing w:before="37" w:line="353" w:lineRule="auto"/>
        <w:jc w:val="both"/>
        <w:rPr>
          <w:sz w:val="24"/>
          <w:szCs w:val="24"/>
        </w:rPr>
      </w:pPr>
      <w:r>
        <w:rPr>
          <w:rFonts w:ascii="Calibri" w:hAnsi="Calibri" w:eastAsia="Calibri" w:cs="Calibri"/>
          <w:sz w:val="24"/>
          <w:szCs w:val="24"/>
          <w:spacing w:val="-2"/>
        </w:rPr>
        <w:t>A.</w:t>
      </w:r>
      <w:r>
        <w:rPr>
          <w:rFonts w:ascii="Calibri" w:hAnsi="Calibri" w:eastAsia="Calibri" w:cs="Calibri"/>
          <w:sz w:val="24"/>
          <w:szCs w:val="24"/>
          <w:spacing w:val="16"/>
        </w:rPr>
        <w:t xml:space="preserve">  </w:t>
      </w:r>
      <w:r>
        <w:rPr>
          <w:sz w:val="24"/>
          <w:szCs w:val="24"/>
          <w:spacing w:val="-2"/>
        </w:rPr>
        <w:t>心血管疾病为何冬季高发</w:t>
      </w:r>
      <w:r>
        <w:rPr>
          <w:sz w:val="24"/>
          <w:szCs w:val="24"/>
        </w:rPr>
        <w:t xml:space="preserve"> </w:t>
      </w:r>
      <w:r>
        <w:rPr>
          <w:rFonts w:ascii="Calibri" w:hAnsi="Calibri" w:eastAsia="Calibri" w:cs="Calibri"/>
          <w:sz w:val="24"/>
          <w:szCs w:val="24"/>
          <w:spacing w:val="-3"/>
        </w:rPr>
        <w:t>B.</w:t>
      </w:r>
      <w:r>
        <w:rPr>
          <w:rFonts w:ascii="Calibri" w:hAnsi="Calibri" w:eastAsia="Calibri" w:cs="Calibri"/>
          <w:sz w:val="24"/>
          <w:szCs w:val="24"/>
          <w:spacing w:val="19"/>
        </w:rPr>
        <w:t xml:space="preserve">  </w:t>
      </w:r>
      <w:r>
        <w:rPr>
          <w:sz w:val="24"/>
          <w:szCs w:val="24"/>
          <w:spacing w:val="-3"/>
        </w:rPr>
        <w:t>心血管疾病的症状有哪些</w:t>
      </w:r>
      <w:r>
        <w:rPr>
          <w:sz w:val="24"/>
          <w:szCs w:val="24"/>
          <w:spacing w:val="1"/>
        </w:rPr>
        <w:t xml:space="preserve"> </w:t>
      </w:r>
      <w:r>
        <w:rPr>
          <w:rFonts w:ascii="Calibri" w:hAnsi="Calibri" w:eastAsia="Calibri" w:cs="Calibri"/>
          <w:sz w:val="24"/>
          <w:szCs w:val="24"/>
          <w:spacing w:val="-1"/>
        </w:rPr>
        <w:t>C.  </w:t>
      </w:r>
      <w:r>
        <w:rPr>
          <w:sz w:val="24"/>
          <w:szCs w:val="24"/>
          <w:spacing w:val="-1"/>
        </w:rPr>
        <w:t>如何有效治疗心血管疾病</w:t>
      </w:r>
      <w:r>
        <w:rPr>
          <w:sz w:val="24"/>
          <w:szCs w:val="24"/>
          <w:spacing w:val="12"/>
        </w:rPr>
        <w:t xml:space="preserve"> </w:t>
      </w:r>
      <w:r>
        <w:rPr>
          <w:rFonts w:ascii="Calibri" w:hAnsi="Calibri" w:eastAsia="Calibri" w:cs="Calibri"/>
          <w:sz w:val="24"/>
          <w:szCs w:val="24"/>
          <w:spacing w:val="-1"/>
        </w:rPr>
        <w:t>D.  </w:t>
      </w:r>
      <w:r>
        <w:rPr>
          <w:sz w:val="24"/>
          <w:szCs w:val="24"/>
          <w:spacing w:val="-1"/>
        </w:rPr>
        <w:t>如何预防冬季心血管疾病</w:t>
      </w:r>
    </w:p>
    <w:p>
      <w:pPr>
        <w:spacing w:line="348" w:lineRule="auto"/>
        <w:rPr>
          <w:rFonts w:ascii="Arial"/>
          <w:sz w:val="21"/>
        </w:rPr>
      </w:pPr>
      <w:r/>
    </w:p>
    <w:p>
      <w:pPr>
        <w:spacing w:line="348" w:lineRule="auto"/>
        <w:rPr>
          <w:rFonts w:ascii="Arial"/>
          <w:sz w:val="21"/>
        </w:rPr>
      </w:pPr>
      <w:r/>
    </w:p>
    <w:p>
      <w:pPr>
        <w:pStyle w:val="BodyText"/>
        <w:ind w:left="3055"/>
        <w:spacing w:before="101" w:line="225" w:lineRule="auto"/>
        <w:outlineLvl w:val="1"/>
        <w:rPr>
          <w:sz w:val="31"/>
          <w:szCs w:val="31"/>
        </w:rPr>
      </w:pPr>
      <w:bookmarkStart w:name="bookmark26" w:id="68"/>
      <w:bookmarkEnd w:id="68"/>
      <w:bookmarkStart w:name="bookmark25" w:id="69"/>
      <w:bookmarkEnd w:id="69"/>
      <w:r>
        <w:rPr>
          <w:sz w:val="31"/>
          <w:szCs w:val="31"/>
          <w:b/>
          <w:bCs/>
          <w:spacing w:val="7"/>
        </w:rPr>
        <w:t>语句表达练习一</w:t>
      </w:r>
    </w:p>
    <w:p>
      <w:pPr>
        <w:spacing w:line="388" w:lineRule="auto"/>
        <w:rPr>
          <w:rFonts w:ascii="Arial"/>
          <w:sz w:val="21"/>
        </w:rPr>
      </w:pPr>
      <w:r/>
    </w:p>
    <w:p>
      <w:pPr>
        <w:ind w:left="40"/>
        <w:spacing w:before="78" w:line="222" w:lineRule="auto"/>
        <w:rPr>
          <w:rFonts w:ascii="FangSong" w:hAnsi="FangSong" w:eastAsia="FangSong" w:cs="FangSong"/>
          <w:sz w:val="24"/>
          <w:szCs w:val="24"/>
        </w:rPr>
      </w:pPr>
      <w:r>
        <w:rPr>
          <w:rFonts w:ascii="FangSong" w:hAnsi="FangSong" w:eastAsia="FangSong" w:cs="FangSong"/>
          <w:sz w:val="24"/>
          <w:szCs w:val="24"/>
          <w:spacing w:val="-4"/>
        </w:rPr>
        <w:t>1、【22</w:t>
      </w:r>
      <w:r>
        <w:rPr>
          <w:rFonts w:ascii="FangSong" w:hAnsi="FangSong" w:eastAsia="FangSong" w:cs="FangSong"/>
          <w:sz w:val="24"/>
          <w:szCs w:val="24"/>
          <w:spacing w:val="43"/>
        </w:rPr>
        <w:t xml:space="preserve"> </w:t>
      </w:r>
      <w:r>
        <w:rPr>
          <w:rFonts w:ascii="FangSong" w:hAnsi="FangSong" w:eastAsia="FangSong" w:cs="FangSong"/>
          <w:sz w:val="24"/>
          <w:szCs w:val="24"/>
          <w:spacing w:val="-4"/>
        </w:rPr>
        <w:t>国考执法】“</w:t>
      </w:r>
      <w:r>
        <w:rPr>
          <w:rFonts w:ascii="FangSong" w:hAnsi="FangSong" w:eastAsia="FangSong" w:cs="FangSong"/>
          <w:sz w:val="24"/>
          <w:szCs w:val="24"/>
          <w:u w:val="single" w:color="auto"/>
          <w:spacing w:val="-4"/>
        </w:rPr>
        <w:t xml:space="preserve">             </w:t>
      </w:r>
      <w:r>
        <w:rPr>
          <w:rFonts w:ascii="FangSong" w:hAnsi="FangSong" w:eastAsia="FangSong" w:cs="FangSong"/>
          <w:sz w:val="24"/>
          <w:szCs w:val="24"/>
          <w:u w:val="single" w:color="auto"/>
          <w:spacing w:val="-5"/>
        </w:rPr>
        <w:t xml:space="preserve">   </w:t>
      </w:r>
      <w:r>
        <w:rPr>
          <w:rFonts w:ascii="FangSong" w:hAnsi="FangSong" w:eastAsia="FangSong" w:cs="FangSong"/>
          <w:sz w:val="24"/>
          <w:szCs w:val="24"/>
          <w:spacing w:val="-88"/>
        </w:rPr>
        <w:t xml:space="preserve"> </w:t>
      </w:r>
      <w:r>
        <w:rPr>
          <w:rFonts w:ascii="FangSong" w:hAnsi="FangSong" w:eastAsia="FangSong" w:cs="FangSong"/>
          <w:sz w:val="24"/>
          <w:szCs w:val="24"/>
          <w:spacing w:val="-5"/>
        </w:rPr>
        <w:t>”要加快完善中国特色社会主义法律体</w:t>
      </w:r>
    </w:p>
    <w:p>
      <w:pPr>
        <w:ind w:left="39"/>
        <w:spacing w:before="178" w:line="222" w:lineRule="auto"/>
        <w:rPr>
          <w:rFonts w:ascii="FangSong" w:hAnsi="FangSong" w:eastAsia="FangSong" w:cs="FangSong"/>
          <w:sz w:val="24"/>
          <w:szCs w:val="24"/>
        </w:rPr>
      </w:pPr>
      <w:r>
        <w:rPr>
          <w:rFonts w:ascii="FangSong" w:hAnsi="FangSong" w:eastAsia="FangSong" w:cs="FangSong"/>
          <w:sz w:val="24"/>
          <w:szCs w:val="24"/>
          <w:spacing w:val="-3"/>
        </w:rPr>
        <w:t>系，使之更加科学完备、统一权威。党的十八</w:t>
      </w:r>
      <w:r>
        <w:rPr>
          <w:rFonts w:ascii="FangSong" w:hAnsi="FangSong" w:eastAsia="FangSong" w:cs="FangSong"/>
          <w:sz w:val="24"/>
          <w:szCs w:val="24"/>
          <w:spacing w:val="-4"/>
        </w:rPr>
        <w:t>大以来，全国人大及其常委会通过</w:t>
      </w:r>
    </w:p>
    <w:p>
      <w:pPr>
        <w:spacing w:line="222" w:lineRule="auto"/>
        <w:sectPr>
          <w:footerReference w:type="default" r:id="rId97"/>
          <w:pgSz w:w="11906" w:h="16839"/>
          <w:pgMar w:top="1431" w:right="1757" w:bottom="1152" w:left="1785" w:header="0" w:footer="987" w:gutter="0"/>
        </w:sectPr>
        <w:rPr>
          <w:rFonts w:ascii="FangSong" w:hAnsi="FangSong" w:eastAsia="FangSong" w:cs="FangSong"/>
          <w:sz w:val="24"/>
          <w:szCs w:val="24"/>
        </w:rPr>
      </w:pPr>
    </w:p>
    <w:p>
      <w:pPr>
        <w:ind w:left="27" w:right="137" w:firstLine="5"/>
        <w:spacing w:before="120" w:line="355" w:lineRule="auto"/>
        <w:rPr>
          <w:rFonts w:ascii="FangSong" w:hAnsi="FangSong" w:eastAsia="FangSong" w:cs="FangSong"/>
          <w:sz w:val="24"/>
          <w:szCs w:val="24"/>
        </w:rPr>
      </w:pPr>
      <w:r>
        <w:rPr>
          <w:rFonts w:ascii="FangSong" w:hAnsi="FangSong" w:eastAsia="FangSong" w:cs="FangSong"/>
          <w:sz w:val="24"/>
          <w:szCs w:val="24"/>
          <w:spacing w:val="-3"/>
        </w:rPr>
        <w:t>宪法修正案，制定法律</w:t>
      </w:r>
      <w:r>
        <w:rPr>
          <w:rFonts w:ascii="FangSong" w:hAnsi="FangSong" w:eastAsia="FangSong" w:cs="FangSong"/>
          <w:sz w:val="24"/>
          <w:szCs w:val="24"/>
          <w:spacing w:val="-3"/>
        </w:rPr>
        <w:t xml:space="preserve"> </w:t>
      </w:r>
      <w:r>
        <w:rPr>
          <w:rFonts w:ascii="FangSong" w:hAnsi="FangSong" w:eastAsia="FangSong" w:cs="FangSong"/>
          <w:sz w:val="24"/>
          <w:szCs w:val="24"/>
          <w:spacing w:val="-3"/>
        </w:rPr>
        <w:t>48</w:t>
      </w:r>
      <w:r>
        <w:rPr>
          <w:rFonts w:ascii="FangSong" w:hAnsi="FangSong" w:eastAsia="FangSong" w:cs="FangSong"/>
          <w:sz w:val="24"/>
          <w:szCs w:val="24"/>
          <w:spacing w:val="-3"/>
        </w:rPr>
        <w:t xml:space="preserve"> </w:t>
      </w:r>
      <w:r>
        <w:rPr>
          <w:rFonts w:ascii="FangSong" w:hAnsi="FangSong" w:eastAsia="FangSong" w:cs="FangSong"/>
          <w:sz w:val="24"/>
          <w:szCs w:val="24"/>
          <w:spacing w:val="-3"/>
        </w:rPr>
        <w:t>件，修改法律</w:t>
      </w:r>
      <w:r>
        <w:rPr>
          <w:rFonts w:ascii="FangSong" w:hAnsi="FangSong" w:eastAsia="FangSong" w:cs="FangSong"/>
          <w:sz w:val="24"/>
          <w:szCs w:val="24"/>
          <w:spacing w:val="-3"/>
        </w:rPr>
        <w:t xml:space="preserve"> </w:t>
      </w:r>
      <w:r>
        <w:rPr>
          <w:rFonts w:ascii="FangSong" w:hAnsi="FangSong" w:eastAsia="FangSong" w:cs="FangSong"/>
          <w:sz w:val="24"/>
          <w:szCs w:val="24"/>
          <w:spacing w:val="-3"/>
        </w:rPr>
        <w:t>203</w:t>
      </w:r>
      <w:r>
        <w:rPr>
          <w:rFonts w:ascii="FangSong" w:hAnsi="FangSong" w:eastAsia="FangSong" w:cs="FangSong"/>
          <w:sz w:val="24"/>
          <w:szCs w:val="24"/>
          <w:spacing w:val="-3"/>
        </w:rPr>
        <w:t xml:space="preserve"> </w:t>
      </w:r>
      <w:r>
        <w:rPr>
          <w:rFonts w:ascii="FangSong" w:hAnsi="FangSong" w:eastAsia="FangSong" w:cs="FangSong"/>
          <w:sz w:val="24"/>
          <w:szCs w:val="24"/>
          <w:spacing w:val="-3"/>
        </w:rPr>
        <w:t>件次，作出</w:t>
      </w:r>
      <w:r>
        <w:rPr>
          <w:rFonts w:ascii="FangSong" w:hAnsi="FangSong" w:eastAsia="FangSong" w:cs="FangSong"/>
          <w:sz w:val="24"/>
          <w:szCs w:val="24"/>
          <w:spacing w:val="-4"/>
        </w:rPr>
        <w:t>法律解释</w:t>
      </w:r>
      <w:r>
        <w:rPr>
          <w:rFonts w:ascii="FangSong" w:hAnsi="FangSong" w:eastAsia="FangSong" w:cs="FangSong"/>
          <w:sz w:val="24"/>
          <w:szCs w:val="24"/>
          <w:spacing w:val="-4"/>
        </w:rPr>
        <w:t xml:space="preserve"> </w:t>
      </w:r>
      <w:r>
        <w:rPr>
          <w:rFonts w:ascii="FangSong" w:hAnsi="FangSong" w:eastAsia="FangSong" w:cs="FangSong"/>
          <w:sz w:val="24"/>
          <w:szCs w:val="24"/>
          <w:spacing w:val="-4"/>
        </w:rPr>
        <w:t>9</w:t>
      </w:r>
      <w:r>
        <w:rPr>
          <w:rFonts w:ascii="FangSong" w:hAnsi="FangSong" w:eastAsia="FangSong" w:cs="FangSong"/>
          <w:sz w:val="24"/>
          <w:szCs w:val="24"/>
          <w:spacing w:val="16"/>
        </w:rPr>
        <w:t xml:space="preserve"> </w:t>
      </w:r>
      <w:r>
        <w:rPr>
          <w:rFonts w:ascii="FangSong" w:hAnsi="FangSong" w:eastAsia="FangSong" w:cs="FangSong"/>
          <w:sz w:val="24"/>
          <w:szCs w:val="24"/>
          <w:spacing w:val="-4"/>
        </w:rPr>
        <w:t>件，通过</w:t>
      </w:r>
      <w:r>
        <w:rPr>
          <w:rFonts w:ascii="FangSong" w:hAnsi="FangSong" w:eastAsia="FangSong" w:cs="FangSong"/>
          <w:sz w:val="24"/>
          <w:szCs w:val="24"/>
        </w:rPr>
        <w:t xml:space="preserve"> </w:t>
      </w:r>
      <w:r>
        <w:rPr>
          <w:rFonts w:ascii="FangSong" w:hAnsi="FangSong" w:eastAsia="FangSong" w:cs="FangSong"/>
          <w:sz w:val="24"/>
          <w:szCs w:val="24"/>
          <w:spacing w:val="1"/>
        </w:rPr>
        <w:t>有关法律问题和重大问题的决定</w:t>
      </w:r>
      <w:r>
        <w:rPr>
          <w:rFonts w:ascii="FangSong" w:hAnsi="FangSong" w:eastAsia="FangSong" w:cs="FangSong"/>
          <w:sz w:val="24"/>
          <w:szCs w:val="24"/>
          <w:spacing w:val="1"/>
        </w:rPr>
        <w:t xml:space="preserve"> </w:t>
      </w:r>
      <w:r>
        <w:rPr>
          <w:rFonts w:ascii="FangSong" w:hAnsi="FangSong" w:eastAsia="FangSong" w:cs="FangSong"/>
          <w:sz w:val="24"/>
          <w:szCs w:val="24"/>
          <w:spacing w:val="1"/>
        </w:rPr>
        <w:t>79</w:t>
      </w:r>
      <w:r>
        <w:rPr>
          <w:rFonts w:ascii="FangSong" w:hAnsi="FangSong" w:eastAsia="FangSong" w:cs="FangSong"/>
          <w:sz w:val="24"/>
          <w:szCs w:val="24"/>
          <w:spacing w:val="1"/>
        </w:rPr>
        <w:t xml:space="preserve"> </w:t>
      </w:r>
      <w:r>
        <w:rPr>
          <w:rFonts w:ascii="FangSong" w:hAnsi="FangSong" w:eastAsia="FangSong" w:cs="FangSong"/>
          <w:sz w:val="24"/>
          <w:szCs w:val="24"/>
          <w:spacing w:val="1"/>
        </w:rPr>
        <w:t>件</w:t>
      </w:r>
      <w:r>
        <w:rPr>
          <w:rFonts w:ascii="FangSong" w:hAnsi="FangSong" w:eastAsia="FangSong" w:cs="FangSong"/>
          <w:sz w:val="24"/>
          <w:szCs w:val="24"/>
        </w:rPr>
        <w:t>次。截至目前，现行有效法律</w:t>
      </w:r>
      <w:r>
        <w:rPr>
          <w:rFonts w:ascii="FangSong" w:hAnsi="FangSong" w:eastAsia="FangSong" w:cs="FangSong"/>
          <w:sz w:val="24"/>
          <w:szCs w:val="24"/>
        </w:rPr>
        <w:t xml:space="preserve"> </w:t>
      </w:r>
      <w:r>
        <w:rPr>
          <w:rFonts w:ascii="FangSong" w:hAnsi="FangSong" w:eastAsia="FangSong" w:cs="FangSong"/>
          <w:sz w:val="24"/>
          <w:szCs w:val="24"/>
        </w:rPr>
        <w:t>282</w:t>
      </w:r>
      <w:r>
        <w:rPr>
          <w:rFonts w:ascii="FangSong" w:hAnsi="FangSong" w:eastAsia="FangSong" w:cs="FangSong"/>
          <w:sz w:val="24"/>
          <w:szCs w:val="24"/>
        </w:rPr>
        <w:t xml:space="preserve"> </w:t>
      </w:r>
      <w:r>
        <w:rPr>
          <w:rFonts w:ascii="FangSong" w:hAnsi="FangSong" w:eastAsia="FangSong" w:cs="FangSong"/>
          <w:sz w:val="24"/>
          <w:szCs w:val="24"/>
        </w:rPr>
        <w:t>件、</w:t>
      </w:r>
      <w:r>
        <w:rPr>
          <w:rFonts w:ascii="FangSong" w:hAnsi="FangSong" w:eastAsia="FangSong" w:cs="FangSong"/>
          <w:sz w:val="24"/>
          <w:szCs w:val="24"/>
        </w:rPr>
        <w:t xml:space="preserve"> </w:t>
      </w:r>
      <w:r>
        <w:rPr>
          <w:rFonts w:ascii="FangSong" w:hAnsi="FangSong" w:eastAsia="FangSong" w:cs="FangSong"/>
          <w:sz w:val="24"/>
          <w:szCs w:val="24"/>
          <w:spacing w:val="-3"/>
        </w:rPr>
        <w:t>行政法规</w:t>
      </w:r>
      <w:r>
        <w:rPr>
          <w:rFonts w:ascii="FangSong" w:hAnsi="FangSong" w:eastAsia="FangSong" w:cs="FangSong"/>
          <w:sz w:val="24"/>
          <w:szCs w:val="24"/>
          <w:spacing w:val="-3"/>
        </w:rPr>
        <w:t xml:space="preserve"> </w:t>
      </w:r>
      <w:r>
        <w:rPr>
          <w:rFonts w:ascii="FangSong" w:hAnsi="FangSong" w:eastAsia="FangSong" w:cs="FangSong"/>
          <w:sz w:val="24"/>
          <w:szCs w:val="24"/>
          <w:spacing w:val="-3"/>
        </w:rPr>
        <w:t>608</w:t>
      </w:r>
      <w:r>
        <w:rPr>
          <w:rFonts w:ascii="FangSong" w:hAnsi="FangSong" w:eastAsia="FangSong" w:cs="FangSong"/>
          <w:sz w:val="24"/>
          <w:szCs w:val="24"/>
          <w:spacing w:val="-3"/>
        </w:rPr>
        <w:t xml:space="preserve"> </w:t>
      </w:r>
      <w:r>
        <w:rPr>
          <w:rFonts w:ascii="FangSong" w:hAnsi="FangSong" w:eastAsia="FangSong" w:cs="FangSong"/>
          <w:sz w:val="24"/>
          <w:szCs w:val="24"/>
          <w:spacing w:val="-3"/>
        </w:rPr>
        <w:t>件，地方性法规</w:t>
      </w:r>
      <w:r>
        <w:rPr>
          <w:rFonts w:ascii="FangSong" w:hAnsi="FangSong" w:eastAsia="FangSong" w:cs="FangSong"/>
          <w:sz w:val="24"/>
          <w:szCs w:val="24"/>
          <w:spacing w:val="-3"/>
        </w:rPr>
        <w:t xml:space="preserve"> </w:t>
      </w:r>
      <w:r>
        <w:rPr>
          <w:rFonts w:ascii="FangSong" w:hAnsi="FangSong" w:eastAsia="FangSong" w:cs="FangSong"/>
          <w:sz w:val="24"/>
          <w:szCs w:val="24"/>
          <w:spacing w:val="-3"/>
        </w:rPr>
        <w:t>12000</w:t>
      </w:r>
      <w:r>
        <w:rPr>
          <w:rFonts w:ascii="FangSong" w:hAnsi="FangSong" w:eastAsia="FangSong" w:cs="FangSong"/>
          <w:sz w:val="24"/>
          <w:szCs w:val="24"/>
          <w:spacing w:val="18"/>
        </w:rPr>
        <w:t xml:space="preserve"> </w:t>
      </w:r>
      <w:r>
        <w:rPr>
          <w:rFonts w:ascii="FangSong" w:hAnsi="FangSong" w:eastAsia="FangSong" w:cs="FangSong"/>
          <w:sz w:val="24"/>
          <w:szCs w:val="24"/>
          <w:spacing w:val="-3"/>
        </w:rPr>
        <w:t>余件。民法典为其他领域立</w:t>
      </w:r>
      <w:r>
        <w:rPr>
          <w:rFonts w:ascii="FangSong" w:hAnsi="FangSong" w:eastAsia="FangSong" w:cs="FangSong"/>
          <w:sz w:val="24"/>
          <w:szCs w:val="24"/>
          <w:spacing w:val="-4"/>
        </w:rPr>
        <w:t>法法典化提供</w:t>
      </w:r>
      <w:r>
        <w:rPr>
          <w:rFonts w:ascii="FangSong" w:hAnsi="FangSong" w:eastAsia="FangSong" w:cs="FangSong"/>
          <w:sz w:val="24"/>
          <w:szCs w:val="24"/>
        </w:rPr>
        <w:t xml:space="preserve"> </w:t>
      </w:r>
      <w:r>
        <w:rPr>
          <w:rFonts w:ascii="FangSong" w:hAnsi="FangSong" w:eastAsia="FangSong" w:cs="FangSong"/>
          <w:sz w:val="24"/>
          <w:szCs w:val="24"/>
          <w:spacing w:val="-3"/>
        </w:rPr>
        <w:t>了很好的范例，要总结编算民法典的经验，适时推动条件成熟的立法领域</w:t>
      </w:r>
      <w:r>
        <w:rPr>
          <w:rFonts w:ascii="FangSong" w:hAnsi="FangSong" w:eastAsia="FangSong" w:cs="FangSong"/>
          <w:sz w:val="24"/>
          <w:szCs w:val="24"/>
          <w:spacing w:val="-4"/>
        </w:rPr>
        <w:t>法典编</w:t>
      </w:r>
      <w:r>
        <w:rPr>
          <w:rFonts w:ascii="FangSong" w:hAnsi="FangSong" w:eastAsia="FangSong" w:cs="FangSong"/>
          <w:sz w:val="24"/>
          <w:szCs w:val="24"/>
        </w:rPr>
        <w:t xml:space="preserve"> </w:t>
      </w:r>
      <w:r>
        <w:rPr>
          <w:rFonts w:ascii="FangSong" w:hAnsi="FangSong" w:eastAsia="FangSong" w:cs="FangSong"/>
          <w:sz w:val="24"/>
          <w:szCs w:val="24"/>
          <w:spacing w:val="-10"/>
        </w:rPr>
        <w:t>纂工作，要研究丰富立法形式，可以搞一些“大块头</w:t>
      </w:r>
      <w:r>
        <w:rPr>
          <w:rFonts w:ascii="FangSong" w:hAnsi="FangSong" w:eastAsia="FangSong" w:cs="FangSong"/>
          <w:sz w:val="24"/>
          <w:szCs w:val="24"/>
          <w:spacing w:val="-75"/>
        </w:rPr>
        <w:t xml:space="preserve"> </w:t>
      </w:r>
      <w:r>
        <w:rPr>
          <w:rFonts w:ascii="FangSong" w:hAnsi="FangSong" w:eastAsia="FangSong" w:cs="FangSong"/>
          <w:sz w:val="24"/>
          <w:szCs w:val="24"/>
          <w:spacing w:val="-10"/>
        </w:rPr>
        <w:t>”，也要搞一些“小快灵</w:t>
      </w:r>
      <w:r>
        <w:rPr>
          <w:rFonts w:ascii="FangSong" w:hAnsi="FangSong" w:eastAsia="FangSong" w:cs="FangSong"/>
          <w:sz w:val="24"/>
          <w:szCs w:val="24"/>
          <w:spacing w:val="-88"/>
        </w:rPr>
        <w:t xml:space="preserve"> </w:t>
      </w:r>
      <w:r>
        <w:rPr>
          <w:rFonts w:ascii="FangSong" w:hAnsi="FangSong" w:eastAsia="FangSong" w:cs="FangSong"/>
          <w:sz w:val="24"/>
          <w:szCs w:val="24"/>
          <w:spacing w:val="-10"/>
        </w:rPr>
        <w:t>”，</w:t>
      </w:r>
      <w:r>
        <w:rPr>
          <w:rFonts w:ascii="FangSong" w:hAnsi="FangSong" w:eastAsia="FangSong" w:cs="FangSong"/>
          <w:sz w:val="24"/>
          <w:szCs w:val="24"/>
        </w:rPr>
        <w:t xml:space="preserve"> </w:t>
      </w:r>
      <w:r>
        <w:rPr>
          <w:rFonts w:ascii="FangSong" w:hAnsi="FangSong" w:eastAsia="FangSong" w:cs="FangSong"/>
          <w:sz w:val="24"/>
          <w:szCs w:val="24"/>
          <w:spacing w:val="-1"/>
        </w:rPr>
        <w:t>增强立法的针对性、适用性、可操作性。</w:t>
      </w:r>
    </w:p>
    <w:p>
      <w:pPr>
        <w:ind w:left="31"/>
        <w:spacing w:before="41" w:line="222" w:lineRule="auto"/>
        <w:rPr>
          <w:rFonts w:ascii="FangSong" w:hAnsi="FangSong" w:eastAsia="FangSong" w:cs="FangSong"/>
          <w:sz w:val="24"/>
          <w:szCs w:val="24"/>
        </w:rPr>
      </w:pPr>
      <w:r>
        <w:rPr>
          <w:rFonts w:ascii="FangSong" w:hAnsi="FangSong" w:eastAsia="FangSong" w:cs="FangSong"/>
          <w:sz w:val="24"/>
          <w:szCs w:val="24"/>
          <w:spacing w:val="-2"/>
        </w:rPr>
        <w:t>填入画横线部分最恰当的一项是：</w:t>
      </w:r>
    </w:p>
    <w:p>
      <w:pPr>
        <w:ind w:left="15"/>
        <w:spacing w:before="179" w:line="222" w:lineRule="auto"/>
        <w:rPr>
          <w:rFonts w:ascii="FangSong" w:hAnsi="FangSong" w:eastAsia="FangSong" w:cs="FangSong"/>
          <w:sz w:val="24"/>
          <w:szCs w:val="24"/>
        </w:rPr>
      </w:pPr>
      <w:r>
        <w:rPr>
          <w:rFonts w:ascii="FangSong" w:hAnsi="FangSong" w:eastAsia="FangSong" w:cs="FangSong"/>
          <w:sz w:val="24"/>
          <w:szCs w:val="24"/>
          <w:spacing w:val="-1"/>
        </w:rPr>
        <w:t>A.法者，天下之准绳也</w:t>
      </w:r>
    </w:p>
    <w:p>
      <w:pPr>
        <w:ind w:left="16"/>
        <w:spacing w:before="178" w:line="221" w:lineRule="auto"/>
        <w:rPr>
          <w:rFonts w:ascii="FangSong" w:hAnsi="FangSong" w:eastAsia="FangSong" w:cs="FangSong"/>
          <w:sz w:val="24"/>
          <w:szCs w:val="24"/>
        </w:rPr>
      </w:pPr>
      <w:r>
        <w:rPr>
          <w:rFonts w:ascii="FangSong" w:hAnsi="FangSong" w:eastAsia="FangSong" w:cs="FangSong"/>
          <w:sz w:val="24"/>
          <w:szCs w:val="24"/>
          <w:spacing w:val="-1"/>
        </w:rPr>
        <w:t>B.国皆有法，而无使法必行之法</w:t>
      </w:r>
    </w:p>
    <w:p>
      <w:pPr>
        <w:ind w:left="17" w:right="4669" w:firstLine="2"/>
        <w:spacing w:before="181" w:line="345" w:lineRule="auto"/>
        <w:rPr>
          <w:rFonts w:ascii="FangSong" w:hAnsi="FangSong" w:eastAsia="FangSong" w:cs="FangSong"/>
          <w:sz w:val="24"/>
          <w:szCs w:val="24"/>
        </w:rPr>
      </w:pPr>
      <w:r>
        <w:rPr>
          <w:rFonts w:ascii="FangSong" w:hAnsi="FangSong" w:eastAsia="FangSong" w:cs="FangSong"/>
          <w:sz w:val="24"/>
          <w:szCs w:val="24"/>
          <w:spacing w:val="-1"/>
        </w:rPr>
        <w:t>C.立善防恶谓之礼，禁非立是谓之法</w:t>
      </w:r>
      <w:r>
        <w:rPr>
          <w:rFonts w:ascii="FangSong" w:hAnsi="FangSong" w:eastAsia="FangSong" w:cs="FangSong"/>
          <w:sz w:val="24"/>
          <w:szCs w:val="24"/>
          <w:spacing w:val="9"/>
        </w:rPr>
        <w:t xml:space="preserve"> </w:t>
      </w:r>
      <w:r>
        <w:rPr>
          <w:rFonts w:ascii="FangSong" w:hAnsi="FangSong" w:eastAsia="FangSong" w:cs="FangSong"/>
          <w:sz w:val="24"/>
          <w:szCs w:val="24"/>
          <w:spacing w:val="-1"/>
        </w:rPr>
        <w:t>D.治国无其法则乱，守法而不变则衰</w:t>
      </w:r>
    </w:p>
    <w:p>
      <w:pPr>
        <w:ind w:left="25"/>
        <w:spacing w:before="38" w:line="222" w:lineRule="auto"/>
        <w:rPr>
          <w:rFonts w:ascii="FangSong" w:hAnsi="FangSong" w:eastAsia="FangSong" w:cs="FangSong"/>
          <w:sz w:val="24"/>
          <w:szCs w:val="24"/>
        </w:rPr>
      </w:pPr>
      <w:r>
        <w:rPr>
          <w:rFonts w:ascii="FangSong" w:hAnsi="FangSong" w:eastAsia="FangSong" w:cs="FangSong"/>
          <w:sz w:val="24"/>
          <w:szCs w:val="24"/>
          <w:spacing w:val="-2"/>
        </w:rPr>
        <w:t>2、【22</w:t>
      </w:r>
      <w:r>
        <w:rPr>
          <w:rFonts w:ascii="FangSong" w:hAnsi="FangSong" w:eastAsia="FangSong" w:cs="FangSong"/>
          <w:sz w:val="24"/>
          <w:szCs w:val="24"/>
          <w:spacing w:val="43"/>
        </w:rPr>
        <w:t xml:space="preserve"> </w:t>
      </w:r>
      <w:r>
        <w:rPr>
          <w:rFonts w:ascii="FangSong" w:hAnsi="FangSong" w:eastAsia="FangSong" w:cs="FangSong"/>
          <w:sz w:val="24"/>
          <w:szCs w:val="24"/>
          <w:spacing w:val="-2"/>
        </w:rPr>
        <w:t>国考执法】</w:t>
      </w:r>
      <w:r>
        <w:rPr>
          <w:rFonts w:ascii="FangSong" w:hAnsi="FangSong" w:eastAsia="FangSong" w:cs="FangSong"/>
          <w:sz w:val="24"/>
          <w:szCs w:val="24"/>
          <w:spacing w:val="-2"/>
        </w:rPr>
        <w:t xml:space="preserve"> </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88"/>
        </w:rPr>
        <w:t xml:space="preserve"> </w:t>
      </w:r>
      <w:r>
        <w:rPr>
          <w:rFonts w:ascii="FangSong" w:hAnsi="FangSong" w:eastAsia="FangSong" w:cs="FangSong"/>
          <w:sz w:val="24"/>
          <w:szCs w:val="24"/>
          <w:spacing w:val="-2"/>
        </w:rPr>
        <w:t>，最能代表一个时代的风貌，最能引领</w:t>
      </w:r>
    </w:p>
    <w:p>
      <w:pPr>
        <w:ind w:left="30" w:right="164" w:firstLine="2"/>
        <w:spacing w:before="177" w:line="357" w:lineRule="auto"/>
        <w:rPr>
          <w:rFonts w:ascii="FangSong" w:hAnsi="FangSong" w:eastAsia="FangSong" w:cs="FangSong"/>
          <w:sz w:val="24"/>
          <w:szCs w:val="24"/>
        </w:rPr>
      </w:pPr>
      <w:r>
        <w:rPr>
          <w:rFonts w:ascii="FangSong" w:hAnsi="FangSong" w:eastAsia="FangSong" w:cs="FangSong"/>
          <w:sz w:val="24"/>
          <w:szCs w:val="24"/>
          <w:spacing w:val="-3"/>
        </w:rPr>
        <w:t>一个时代的风气。“文变染乎世情，兴废系乎时序。</w:t>
      </w:r>
      <w:r>
        <w:rPr>
          <w:rFonts w:ascii="FangSong" w:hAnsi="FangSong" w:eastAsia="FangSong" w:cs="FangSong"/>
          <w:sz w:val="24"/>
          <w:szCs w:val="24"/>
          <w:spacing w:val="-88"/>
        </w:rPr>
        <w:t xml:space="preserve"> </w:t>
      </w:r>
      <w:r>
        <w:rPr>
          <w:rFonts w:ascii="FangSong" w:hAnsi="FangSong" w:eastAsia="FangSong" w:cs="FangSong"/>
          <w:sz w:val="24"/>
          <w:szCs w:val="24"/>
          <w:spacing w:val="-3"/>
        </w:rPr>
        <w:t>”在欧洲文艺复兴运</w:t>
      </w:r>
      <w:r>
        <w:rPr>
          <w:rFonts w:ascii="FangSong" w:hAnsi="FangSong" w:eastAsia="FangSong" w:cs="FangSong"/>
          <w:sz w:val="24"/>
          <w:szCs w:val="24"/>
          <w:spacing w:val="-4"/>
        </w:rPr>
        <w:t>动中，</w:t>
      </w:r>
      <w:r>
        <w:rPr>
          <w:rFonts w:ascii="FangSong" w:hAnsi="FangSong" w:eastAsia="FangSong" w:cs="FangSong"/>
          <w:sz w:val="24"/>
          <w:szCs w:val="24"/>
        </w:rPr>
        <w:t xml:space="preserve"> </w:t>
      </w:r>
      <w:r>
        <w:rPr>
          <w:rFonts w:ascii="FangSong" w:hAnsi="FangSong" w:eastAsia="FangSong" w:cs="FangSong"/>
          <w:sz w:val="24"/>
          <w:szCs w:val="24"/>
        </w:rPr>
        <w:t>但丁、彼特拉克、薄伽丘、达?芬奇、拉斐尔、米开朗琪罗、蒙田、塞万提斯、</w:t>
      </w:r>
      <w:r>
        <w:rPr>
          <w:rFonts w:ascii="FangSong" w:hAnsi="FangSong" w:eastAsia="FangSong" w:cs="FangSong"/>
          <w:sz w:val="24"/>
          <w:szCs w:val="24"/>
          <w:spacing w:val="16"/>
        </w:rPr>
        <w:t xml:space="preserve"> </w:t>
      </w:r>
      <w:r>
        <w:rPr>
          <w:rFonts w:ascii="FangSong" w:hAnsi="FangSong" w:eastAsia="FangSong" w:cs="FangSong"/>
          <w:sz w:val="24"/>
          <w:szCs w:val="24"/>
          <w:spacing w:val="-3"/>
        </w:rPr>
        <w:t>莎士比亚等文艺巨人，发出了新时代的啼声，开启了人们的心灵</w:t>
      </w:r>
      <w:r>
        <w:rPr>
          <w:rFonts w:ascii="FangSong" w:hAnsi="FangSong" w:eastAsia="FangSong" w:cs="FangSong"/>
          <w:sz w:val="24"/>
          <w:szCs w:val="24"/>
          <w:spacing w:val="-4"/>
        </w:rPr>
        <w:t>。在谈到文艺复</w:t>
      </w:r>
      <w:r>
        <w:rPr>
          <w:rFonts w:ascii="FangSong" w:hAnsi="FangSong" w:eastAsia="FangSong" w:cs="FangSong"/>
          <w:sz w:val="24"/>
          <w:szCs w:val="24"/>
        </w:rPr>
        <w:t xml:space="preserve"> </w:t>
      </w:r>
      <w:r>
        <w:rPr>
          <w:rFonts w:ascii="FangSong" w:hAnsi="FangSong" w:eastAsia="FangSong" w:cs="FangSong"/>
          <w:sz w:val="24"/>
          <w:szCs w:val="24"/>
          <w:spacing w:val="-3"/>
        </w:rPr>
        <w:t>兴运动时，恩格斯说，这“是一个需要巨人而且产生了巨人——</w:t>
      </w:r>
      <w:r>
        <w:rPr>
          <w:rFonts w:ascii="FangSong" w:hAnsi="FangSong" w:eastAsia="FangSong" w:cs="FangSong"/>
          <w:sz w:val="24"/>
          <w:szCs w:val="24"/>
          <w:spacing w:val="-4"/>
        </w:rPr>
        <w:t>在思维能力、热</w:t>
      </w:r>
      <w:r>
        <w:rPr>
          <w:rFonts w:ascii="FangSong" w:hAnsi="FangSong" w:eastAsia="FangSong" w:cs="FangSong"/>
          <w:sz w:val="24"/>
          <w:szCs w:val="24"/>
        </w:rPr>
        <w:t xml:space="preserve"> </w:t>
      </w:r>
      <w:r>
        <w:rPr>
          <w:rFonts w:ascii="FangSong" w:hAnsi="FangSong" w:eastAsia="FangSong" w:cs="FangSong"/>
          <w:sz w:val="24"/>
          <w:szCs w:val="24"/>
          <w:spacing w:val="-3"/>
        </w:rPr>
        <w:t>情和性格方面，在多才多艺和学识渊博方面的巨人的时代</w:t>
      </w:r>
      <w:r>
        <w:rPr>
          <w:rFonts w:ascii="FangSong" w:hAnsi="FangSong" w:eastAsia="FangSong" w:cs="FangSong"/>
          <w:sz w:val="24"/>
          <w:szCs w:val="24"/>
          <w:spacing w:val="-88"/>
        </w:rPr>
        <w:t xml:space="preserve"> </w:t>
      </w:r>
      <w:r>
        <w:rPr>
          <w:rFonts w:ascii="FangSong" w:hAnsi="FangSong" w:eastAsia="FangSong" w:cs="FangSong"/>
          <w:sz w:val="24"/>
          <w:szCs w:val="24"/>
          <w:spacing w:val="-3"/>
        </w:rPr>
        <w:t>”。在我国发展史上，</w:t>
      </w:r>
      <w:r>
        <w:rPr>
          <w:rFonts w:ascii="FangSong" w:hAnsi="FangSong" w:eastAsia="FangSong" w:cs="FangSong"/>
          <w:sz w:val="24"/>
          <w:szCs w:val="24"/>
        </w:rPr>
        <w:t xml:space="preserve"> </w:t>
      </w:r>
      <w:r>
        <w:rPr>
          <w:rFonts w:ascii="FangSong" w:hAnsi="FangSong" w:eastAsia="FangSong" w:cs="FangSong"/>
          <w:sz w:val="24"/>
          <w:szCs w:val="24"/>
          <w:spacing w:val="-3"/>
        </w:rPr>
        <w:t>包括文艺在内的文化发展同样与中华民族发展紧紧联系在一起。</w:t>
      </w:r>
      <w:r>
        <w:rPr>
          <w:rFonts w:ascii="FangSong" w:hAnsi="FangSong" w:eastAsia="FangSong" w:cs="FangSong"/>
          <w:sz w:val="24"/>
          <w:szCs w:val="24"/>
          <w:spacing w:val="-4"/>
        </w:rPr>
        <w:t>先秦时期，我国</w:t>
      </w:r>
      <w:r>
        <w:rPr>
          <w:rFonts w:ascii="FangSong" w:hAnsi="FangSong" w:eastAsia="FangSong" w:cs="FangSong"/>
          <w:sz w:val="24"/>
          <w:szCs w:val="24"/>
        </w:rPr>
        <w:t xml:space="preserve"> </w:t>
      </w:r>
      <w:r>
        <w:rPr>
          <w:rFonts w:ascii="FangSong" w:hAnsi="FangSong" w:eastAsia="FangSong" w:cs="FangSong"/>
          <w:sz w:val="24"/>
          <w:szCs w:val="24"/>
        </w:rPr>
        <w:t>出现了百家争鸣的兴盛局面，开创了我国古代文化的一个鼎盛期。20</w:t>
      </w:r>
      <w:r>
        <w:rPr>
          <w:rFonts w:ascii="FangSong" w:hAnsi="FangSong" w:eastAsia="FangSong" w:cs="FangSong"/>
          <w:sz w:val="24"/>
          <w:szCs w:val="24"/>
        </w:rPr>
        <w:t xml:space="preserve"> </w:t>
      </w:r>
      <w:r>
        <w:rPr>
          <w:rFonts w:ascii="FangSong" w:hAnsi="FangSong" w:eastAsia="FangSong" w:cs="FangSong"/>
          <w:sz w:val="24"/>
          <w:szCs w:val="24"/>
        </w:rPr>
        <w:t>世纪初，</w:t>
      </w:r>
      <w:r>
        <w:rPr>
          <w:rFonts w:ascii="FangSong" w:hAnsi="FangSong" w:eastAsia="FangSong" w:cs="FangSong"/>
          <w:sz w:val="24"/>
          <w:szCs w:val="24"/>
          <w:spacing w:val="15"/>
        </w:rPr>
        <w:t xml:space="preserve"> </w:t>
      </w:r>
      <w:r>
        <w:rPr>
          <w:rFonts w:ascii="FangSong" w:hAnsi="FangSong" w:eastAsia="FangSong" w:cs="FangSong"/>
          <w:sz w:val="24"/>
          <w:szCs w:val="24"/>
          <w:spacing w:val="-2"/>
        </w:rPr>
        <w:t>在五四新文化运动中，发端于文艺领域的创新风潮对社会变革产生了重大</w:t>
      </w:r>
      <w:r>
        <w:rPr>
          <w:rFonts w:ascii="FangSong" w:hAnsi="FangSong" w:eastAsia="FangSong" w:cs="FangSong"/>
          <w:sz w:val="24"/>
          <w:szCs w:val="24"/>
          <w:spacing w:val="-3"/>
        </w:rPr>
        <w:t>影响，</w:t>
      </w:r>
      <w:r>
        <w:rPr>
          <w:rFonts w:ascii="FangSong" w:hAnsi="FangSong" w:eastAsia="FangSong" w:cs="FangSong"/>
          <w:sz w:val="24"/>
          <w:szCs w:val="24"/>
        </w:rPr>
        <w:t xml:space="preserve"> </w:t>
      </w:r>
      <w:r>
        <w:rPr>
          <w:rFonts w:ascii="FangSong" w:hAnsi="FangSong" w:eastAsia="FangSong" w:cs="FangSong"/>
          <w:sz w:val="24"/>
          <w:szCs w:val="24"/>
          <w:spacing w:val="-1"/>
        </w:rPr>
        <w:t>成为全民族思想解放运动的重要引擎。</w:t>
      </w:r>
    </w:p>
    <w:p>
      <w:pPr>
        <w:ind w:left="31"/>
        <w:spacing w:before="39" w:line="222" w:lineRule="auto"/>
        <w:rPr>
          <w:rFonts w:ascii="FangSong" w:hAnsi="FangSong" w:eastAsia="FangSong" w:cs="FangSong"/>
          <w:sz w:val="24"/>
          <w:szCs w:val="24"/>
        </w:rPr>
      </w:pPr>
      <w:r>
        <w:rPr>
          <w:rFonts w:ascii="FangSong" w:hAnsi="FangSong" w:eastAsia="FangSong" w:cs="FangSong"/>
          <w:sz w:val="24"/>
          <w:szCs w:val="24"/>
          <w:spacing w:val="-2"/>
        </w:rPr>
        <w:t>填入横线部分最恰当的一项是：</w:t>
      </w:r>
    </w:p>
    <w:p>
      <w:pPr>
        <w:ind w:left="15"/>
        <w:spacing w:before="179" w:line="223" w:lineRule="auto"/>
        <w:rPr>
          <w:rFonts w:ascii="FangSong" w:hAnsi="FangSong" w:eastAsia="FangSong" w:cs="FangSong"/>
          <w:sz w:val="24"/>
          <w:szCs w:val="24"/>
        </w:rPr>
      </w:pPr>
      <w:r>
        <w:rPr>
          <w:rFonts w:ascii="FangSong" w:hAnsi="FangSong" w:eastAsia="FangSong" w:cs="FangSong"/>
          <w:sz w:val="24"/>
          <w:szCs w:val="24"/>
          <w:spacing w:val="-1"/>
        </w:rPr>
        <w:t>A.文艺是铸造灵魂的工程</w:t>
      </w:r>
    </w:p>
    <w:p>
      <w:pPr>
        <w:ind w:left="16"/>
        <w:spacing w:before="178" w:line="219" w:lineRule="auto"/>
        <w:rPr>
          <w:rFonts w:ascii="FangSong" w:hAnsi="FangSong" w:eastAsia="FangSong" w:cs="FangSong"/>
          <w:sz w:val="24"/>
          <w:szCs w:val="24"/>
        </w:rPr>
      </w:pPr>
      <w:r>
        <w:rPr>
          <w:rFonts w:ascii="FangSong" w:hAnsi="FangSong" w:eastAsia="FangSong" w:cs="FangSong"/>
          <w:sz w:val="24"/>
          <w:szCs w:val="24"/>
          <w:spacing w:val="-1"/>
        </w:rPr>
        <w:t>B.文化是民族生存和发展的重要力量</w:t>
      </w:r>
    </w:p>
    <w:p>
      <w:pPr>
        <w:ind w:left="20"/>
        <w:spacing w:before="183" w:line="222" w:lineRule="auto"/>
        <w:rPr>
          <w:rFonts w:ascii="FangSong" w:hAnsi="FangSong" w:eastAsia="FangSong" w:cs="FangSong"/>
          <w:sz w:val="24"/>
          <w:szCs w:val="24"/>
        </w:rPr>
      </w:pPr>
      <w:r>
        <w:rPr>
          <w:rFonts w:ascii="FangSong" w:hAnsi="FangSong" w:eastAsia="FangSong" w:cs="FangSong"/>
          <w:sz w:val="24"/>
          <w:szCs w:val="24"/>
          <w:spacing w:val="-1"/>
        </w:rPr>
        <w:t>C.文艺是时代前进的号角</w:t>
      </w:r>
    </w:p>
    <w:p>
      <w:pPr>
        <w:ind w:left="17"/>
        <w:spacing w:before="180" w:line="222" w:lineRule="auto"/>
        <w:rPr>
          <w:rFonts w:ascii="FangSong" w:hAnsi="FangSong" w:eastAsia="FangSong" w:cs="FangSong"/>
          <w:sz w:val="24"/>
          <w:szCs w:val="24"/>
        </w:rPr>
      </w:pPr>
      <w:r>
        <w:rPr>
          <w:rFonts w:ascii="FangSong" w:hAnsi="FangSong" w:eastAsia="FangSong" w:cs="FangSong"/>
          <w:sz w:val="24"/>
          <w:szCs w:val="24"/>
          <w:spacing w:val="-1"/>
        </w:rPr>
        <w:t>D.文艺创新是与时代脉搏同频共振的</w:t>
      </w:r>
    </w:p>
    <w:p>
      <w:pPr>
        <w:ind w:left="29" w:hanging="2"/>
        <w:spacing w:before="180" w:line="349" w:lineRule="auto"/>
        <w:rPr>
          <w:rFonts w:ascii="FangSong" w:hAnsi="FangSong" w:eastAsia="FangSong" w:cs="FangSong"/>
          <w:sz w:val="24"/>
          <w:szCs w:val="24"/>
        </w:rPr>
      </w:pPr>
      <w:r>
        <w:rPr>
          <w:rFonts w:ascii="FangSong" w:hAnsi="FangSong" w:eastAsia="FangSong" w:cs="FangSong"/>
          <w:sz w:val="24"/>
          <w:szCs w:val="24"/>
          <w:spacing w:val="-4"/>
        </w:rPr>
        <w:t>3、【22</w:t>
      </w:r>
      <w:r>
        <w:rPr>
          <w:rFonts w:ascii="FangSong" w:hAnsi="FangSong" w:eastAsia="FangSong" w:cs="FangSong"/>
          <w:sz w:val="24"/>
          <w:szCs w:val="24"/>
          <w:spacing w:val="44"/>
        </w:rPr>
        <w:t xml:space="preserve"> </w:t>
      </w:r>
      <w:r>
        <w:rPr>
          <w:rFonts w:ascii="FangSong" w:hAnsi="FangSong" w:eastAsia="FangSong" w:cs="FangSong"/>
          <w:sz w:val="24"/>
          <w:szCs w:val="24"/>
          <w:spacing w:val="-4"/>
        </w:rPr>
        <w:t>国考执法】长期以来，人民调解员队伍以兼职为主。</w:t>
      </w:r>
      <w:r>
        <w:rPr>
          <w:rFonts w:ascii="FangSong" w:hAnsi="FangSong" w:eastAsia="FangSong" w:cs="FangSong"/>
          <w:sz w:val="24"/>
          <w:szCs w:val="24"/>
          <w:spacing w:val="-5"/>
        </w:rPr>
        <w:t>兼职人民调解员的</w:t>
      </w:r>
      <w:r>
        <w:rPr>
          <w:rFonts w:ascii="FangSong" w:hAnsi="FangSong" w:eastAsia="FangSong" w:cs="FangSong"/>
          <w:sz w:val="24"/>
          <w:szCs w:val="24"/>
        </w:rPr>
        <w:t xml:space="preserve">  </w:t>
      </w:r>
      <w:r>
        <w:rPr>
          <w:rFonts w:ascii="FangSong" w:hAnsi="FangSong" w:eastAsia="FangSong" w:cs="FangSong"/>
          <w:sz w:val="24"/>
          <w:szCs w:val="24"/>
          <w:spacing w:val="-4"/>
        </w:rPr>
        <w:t>优势是容易发挥基层社会各行各业的力量，国家投入人力成本和财政成本</w:t>
      </w:r>
      <w:r>
        <w:rPr>
          <w:rFonts w:ascii="FangSong" w:hAnsi="FangSong" w:eastAsia="FangSong" w:cs="FangSong"/>
          <w:sz w:val="24"/>
          <w:szCs w:val="24"/>
          <w:spacing w:val="-5"/>
        </w:rPr>
        <w:t>比较低。</w:t>
      </w:r>
      <w:r>
        <w:rPr>
          <w:rFonts w:ascii="FangSong" w:hAnsi="FangSong" w:eastAsia="FangSong" w:cs="FangSong"/>
          <w:sz w:val="24"/>
          <w:szCs w:val="24"/>
        </w:rPr>
        <w:t xml:space="preserve"> </w:t>
      </w:r>
      <w:r>
        <w:rPr>
          <w:rFonts w:ascii="FangSong" w:hAnsi="FangSong" w:eastAsia="FangSong" w:cs="FangSong"/>
          <w:sz w:val="24"/>
          <w:szCs w:val="24"/>
          <w:spacing w:val="-3"/>
        </w:rPr>
        <w:t>但同时，由于兼职调解员在时间精力、专业素质等方面受限，也制</w:t>
      </w:r>
      <w:r>
        <w:rPr>
          <w:rFonts w:ascii="FangSong" w:hAnsi="FangSong" w:eastAsia="FangSong" w:cs="FangSong"/>
          <w:sz w:val="24"/>
          <w:szCs w:val="24"/>
          <w:spacing w:val="-4"/>
        </w:rPr>
        <w:t>约了调解工作</w:t>
      </w:r>
    </w:p>
    <w:p>
      <w:pPr>
        <w:spacing w:line="349" w:lineRule="auto"/>
        <w:sectPr>
          <w:footerReference w:type="default" r:id="rId98"/>
          <w:pgSz w:w="11906" w:h="16839"/>
          <w:pgMar w:top="1431" w:right="1596" w:bottom="1152" w:left="1785" w:header="0" w:footer="987" w:gutter="0"/>
        </w:sectPr>
        <w:rPr>
          <w:rFonts w:ascii="FangSong" w:hAnsi="FangSong" w:eastAsia="FangSong" w:cs="FangSong"/>
          <w:sz w:val="24"/>
          <w:szCs w:val="24"/>
        </w:rPr>
      </w:pPr>
    </w:p>
    <w:p>
      <w:pPr>
        <w:ind w:left="31" w:right="65" w:firstLine="12"/>
        <w:spacing w:before="124" w:line="352" w:lineRule="auto"/>
        <w:jc w:val="both"/>
        <w:rPr>
          <w:rFonts w:ascii="FangSong" w:hAnsi="FangSong" w:eastAsia="FangSong" w:cs="FangSong"/>
          <w:sz w:val="24"/>
          <w:szCs w:val="24"/>
        </w:rPr>
      </w:pPr>
      <w:r>
        <w:rPr>
          <w:rFonts w:ascii="FangSong" w:hAnsi="FangSong" w:eastAsia="FangSong" w:cs="FangSong"/>
          <w:sz w:val="24"/>
          <w:szCs w:val="24"/>
          <w:spacing w:val="-4"/>
        </w:rPr>
        <w:t>的有效开展。一方面，矛盾纠纷主体更加多元、类型更加多样，调解难度不断加</w:t>
      </w:r>
      <w:r>
        <w:rPr>
          <w:rFonts w:ascii="FangSong" w:hAnsi="FangSong" w:eastAsia="FangSong" w:cs="FangSong"/>
          <w:sz w:val="24"/>
          <w:szCs w:val="24"/>
          <w:spacing w:val="15"/>
        </w:rPr>
        <w:t xml:space="preserve"> </w:t>
      </w:r>
      <w:r>
        <w:rPr>
          <w:rFonts w:ascii="FangSong" w:hAnsi="FangSong" w:eastAsia="FangSong" w:cs="FangSong"/>
          <w:sz w:val="24"/>
          <w:szCs w:val="24"/>
          <w:spacing w:val="-3"/>
        </w:rPr>
        <w:t>大；另一方面，人民群众的权利意识、法治意识不断增强，对</w:t>
      </w:r>
      <w:r>
        <w:rPr>
          <w:rFonts w:ascii="FangSong" w:hAnsi="FangSong" w:eastAsia="FangSong" w:cs="FangSong"/>
          <w:sz w:val="24"/>
          <w:szCs w:val="24"/>
          <w:spacing w:val="-4"/>
        </w:rPr>
        <w:t>矛盾纠纷化解质效</w:t>
      </w:r>
      <w:r>
        <w:rPr>
          <w:rFonts w:ascii="FangSong" w:hAnsi="FangSong" w:eastAsia="FangSong" w:cs="FangSong"/>
          <w:sz w:val="24"/>
          <w:szCs w:val="24"/>
        </w:rPr>
        <w:t xml:space="preserve"> </w:t>
      </w:r>
      <w:r>
        <w:rPr>
          <w:rFonts w:ascii="FangSong" w:hAnsi="FangSong" w:eastAsia="FangSong" w:cs="FangSong"/>
          <w:sz w:val="24"/>
          <w:szCs w:val="24"/>
          <w:spacing w:val="-3"/>
        </w:rPr>
        <w:t>提出了更高要求。这些都需要人民调解员投入更多的时间和精</w:t>
      </w:r>
      <w:r>
        <w:rPr>
          <w:rFonts w:ascii="FangSong" w:hAnsi="FangSong" w:eastAsia="FangSong" w:cs="FangSong"/>
          <w:sz w:val="24"/>
          <w:szCs w:val="24"/>
          <w:spacing w:val="-4"/>
        </w:rPr>
        <w:t>力，具备较高的政</w:t>
      </w:r>
      <w:r>
        <w:rPr>
          <w:rFonts w:ascii="FangSong" w:hAnsi="FangSong" w:eastAsia="FangSong" w:cs="FangSong"/>
          <w:sz w:val="24"/>
          <w:szCs w:val="24"/>
        </w:rPr>
        <w:t xml:space="preserve"> </w:t>
      </w:r>
      <w:r>
        <w:rPr>
          <w:rFonts w:ascii="FangSong" w:hAnsi="FangSong" w:eastAsia="FangSong" w:cs="FangSong"/>
          <w:sz w:val="24"/>
          <w:szCs w:val="24"/>
          <w:spacing w:val="-2"/>
        </w:rPr>
        <w:t>策水平、法律素养和专业知识。</w:t>
      </w:r>
    </w:p>
    <w:p>
      <w:pPr>
        <w:ind w:left="15" w:right="5070" w:firstLine="19"/>
        <w:spacing w:before="40" w:line="344" w:lineRule="auto"/>
        <w:rPr>
          <w:rFonts w:ascii="FangSong" w:hAnsi="FangSong" w:eastAsia="FangSong" w:cs="FangSong"/>
          <w:sz w:val="24"/>
          <w:szCs w:val="24"/>
        </w:rPr>
      </w:pPr>
      <w:r>
        <w:rPr>
          <w:rFonts w:ascii="FangSong" w:hAnsi="FangSong" w:eastAsia="FangSong" w:cs="FangSong"/>
          <w:sz w:val="24"/>
          <w:szCs w:val="24"/>
          <w:spacing w:val="-6"/>
        </w:rPr>
        <w:t>这段文字接下来最可能说的是：</w:t>
      </w:r>
      <w:r>
        <w:rPr>
          <w:rFonts w:ascii="FangSong" w:hAnsi="FangSong" w:eastAsia="FangSong" w:cs="FangSong"/>
          <w:sz w:val="24"/>
          <w:szCs w:val="24"/>
          <w:spacing w:val="3"/>
        </w:rPr>
        <w:t xml:space="preserve"> </w:t>
      </w:r>
      <w:r>
        <w:rPr>
          <w:rFonts w:ascii="FangSong" w:hAnsi="FangSong" w:eastAsia="FangSong" w:cs="FangSong"/>
          <w:sz w:val="24"/>
          <w:szCs w:val="24"/>
          <w:spacing w:val="-1"/>
        </w:rPr>
        <w:t>A.兼职人民调解员的局限性</w:t>
      </w:r>
    </w:p>
    <w:p>
      <w:pPr>
        <w:ind w:left="16"/>
        <w:spacing w:before="40" w:line="222" w:lineRule="auto"/>
        <w:rPr>
          <w:rFonts w:ascii="FangSong" w:hAnsi="FangSong" w:eastAsia="FangSong" w:cs="FangSong"/>
          <w:sz w:val="24"/>
          <w:szCs w:val="24"/>
        </w:rPr>
      </w:pPr>
      <w:r>
        <w:rPr>
          <w:rFonts w:ascii="FangSong" w:hAnsi="FangSong" w:eastAsia="FangSong" w:cs="FangSong"/>
          <w:sz w:val="24"/>
          <w:szCs w:val="24"/>
          <w:spacing w:val="-1"/>
        </w:rPr>
        <w:t>B.人民调解制度的发展过程</w:t>
      </w:r>
    </w:p>
    <w:p>
      <w:pPr>
        <w:ind w:left="20"/>
        <w:spacing w:before="180" w:line="222" w:lineRule="auto"/>
        <w:rPr>
          <w:rFonts w:ascii="FangSong" w:hAnsi="FangSong" w:eastAsia="FangSong" w:cs="FangSong"/>
          <w:sz w:val="24"/>
          <w:szCs w:val="24"/>
        </w:rPr>
      </w:pPr>
      <w:r>
        <w:rPr>
          <w:rFonts w:ascii="FangSong" w:hAnsi="FangSong" w:eastAsia="FangSong" w:cs="FangSong"/>
          <w:sz w:val="24"/>
          <w:szCs w:val="24"/>
          <w:spacing w:val="-1"/>
        </w:rPr>
        <w:t>C.建立人民调解员专职队伍的举措</w:t>
      </w:r>
    </w:p>
    <w:p>
      <w:pPr>
        <w:ind w:left="17"/>
        <w:spacing w:before="178" w:line="221" w:lineRule="auto"/>
        <w:rPr>
          <w:rFonts w:ascii="FangSong" w:hAnsi="FangSong" w:eastAsia="FangSong" w:cs="FangSong"/>
          <w:sz w:val="24"/>
          <w:szCs w:val="24"/>
        </w:rPr>
      </w:pPr>
      <w:r>
        <w:rPr>
          <w:rFonts w:ascii="FangSong" w:hAnsi="FangSong" w:eastAsia="FangSong" w:cs="FangSong"/>
          <w:sz w:val="24"/>
          <w:szCs w:val="24"/>
          <w:spacing w:val="-1"/>
        </w:rPr>
        <w:t>D.人民调解员应当具备的专业素养</w:t>
      </w:r>
    </w:p>
    <w:p>
      <w:pPr>
        <w:ind w:left="32" w:right="65" w:hanging="11"/>
        <w:spacing w:before="178" w:line="355" w:lineRule="auto"/>
        <w:jc w:val="both"/>
        <w:rPr>
          <w:rFonts w:ascii="FangSong" w:hAnsi="FangSong" w:eastAsia="FangSong" w:cs="FangSong"/>
          <w:sz w:val="24"/>
          <w:szCs w:val="24"/>
        </w:rPr>
      </w:pPr>
      <w:r>
        <w:rPr>
          <w:rFonts w:ascii="FangSong" w:hAnsi="FangSong" w:eastAsia="FangSong" w:cs="FangSong"/>
          <w:sz w:val="24"/>
          <w:szCs w:val="24"/>
          <w:spacing w:val="-4"/>
        </w:rPr>
        <w:t>4、【22</w:t>
      </w:r>
      <w:r>
        <w:rPr>
          <w:rFonts w:ascii="FangSong" w:hAnsi="FangSong" w:eastAsia="FangSong" w:cs="FangSong"/>
          <w:sz w:val="24"/>
          <w:szCs w:val="24"/>
          <w:spacing w:val="43"/>
        </w:rPr>
        <w:t xml:space="preserve"> </w:t>
      </w:r>
      <w:r>
        <w:rPr>
          <w:rFonts w:ascii="FangSong" w:hAnsi="FangSong" w:eastAsia="FangSong" w:cs="FangSong"/>
          <w:sz w:val="24"/>
          <w:szCs w:val="24"/>
          <w:spacing w:val="-4"/>
        </w:rPr>
        <w:t>国考执法】改革开放以来，我国人才流动都是由中小城市向中心城</w:t>
      </w:r>
      <w:r>
        <w:rPr>
          <w:rFonts w:ascii="FangSong" w:hAnsi="FangSong" w:eastAsia="FangSong" w:cs="FangSong"/>
          <w:sz w:val="24"/>
          <w:szCs w:val="24"/>
          <w:spacing w:val="-5"/>
        </w:rPr>
        <w:t>市不</w:t>
      </w:r>
      <w:r>
        <w:rPr>
          <w:rFonts w:ascii="FangSong" w:hAnsi="FangSong" w:eastAsia="FangSong" w:cs="FangSong"/>
          <w:sz w:val="24"/>
          <w:szCs w:val="24"/>
        </w:rPr>
        <w:t xml:space="preserve"> </w:t>
      </w:r>
      <w:r>
        <w:rPr>
          <w:rFonts w:ascii="FangSong" w:hAnsi="FangSong" w:eastAsia="FangSong" w:cs="FangSong"/>
          <w:sz w:val="24"/>
          <w:szCs w:val="24"/>
          <w:spacing w:val="-5"/>
        </w:rPr>
        <w:t>断聚集，城市的“聚集效应</w:t>
      </w:r>
      <w:r>
        <w:rPr>
          <w:rFonts w:ascii="FangSong" w:hAnsi="FangSong" w:eastAsia="FangSong" w:cs="FangSong"/>
          <w:sz w:val="24"/>
          <w:szCs w:val="24"/>
          <w:spacing w:val="-88"/>
        </w:rPr>
        <w:t xml:space="preserve"> </w:t>
      </w:r>
      <w:r>
        <w:rPr>
          <w:rFonts w:ascii="FangSong" w:hAnsi="FangSong" w:eastAsia="FangSong" w:cs="FangSong"/>
          <w:sz w:val="24"/>
          <w:szCs w:val="24"/>
          <w:spacing w:val="-5"/>
        </w:rPr>
        <w:t>”大于“扩散效应</w:t>
      </w:r>
      <w:r>
        <w:rPr>
          <w:rFonts w:ascii="FangSong" w:hAnsi="FangSong" w:eastAsia="FangSong" w:cs="FangSong"/>
          <w:sz w:val="24"/>
          <w:szCs w:val="24"/>
          <w:spacing w:val="-88"/>
        </w:rPr>
        <w:t xml:space="preserve"> </w:t>
      </w:r>
      <w:r>
        <w:rPr>
          <w:rFonts w:ascii="FangSong" w:hAnsi="FangSong" w:eastAsia="FangSong" w:cs="FangSong"/>
          <w:sz w:val="24"/>
          <w:szCs w:val="24"/>
          <w:spacing w:val="-5"/>
        </w:rPr>
        <w:t>”，包括人才在内的各种资</w:t>
      </w:r>
      <w:r>
        <w:rPr>
          <w:rFonts w:ascii="FangSong" w:hAnsi="FangSong" w:eastAsia="FangSong" w:cs="FangSong"/>
          <w:sz w:val="24"/>
          <w:szCs w:val="24"/>
          <w:spacing w:val="-6"/>
        </w:rPr>
        <w:t>源源源</w:t>
      </w:r>
      <w:r>
        <w:rPr>
          <w:rFonts w:ascii="FangSong" w:hAnsi="FangSong" w:eastAsia="FangSong" w:cs="FangSong"/>
          <w:sz w:val="24"/>
          <w:szCs w:val="24"/>
        </w:rPr>
        <w:t xml:space="preserve"> </w:t>
      </w:r>
      <w:r>
        <w:rPr>
          <w:rFonts w:ascii="FangSong" w:hAnsi="FangSong" w:eastAsia="FangSong" w:cs="FangSong"/>
          <w:sz w:val="24"/>
          <w:szCs w:val="24"/>
          <w:spacing w:val="-3"/>
        </w:rPr>
        <w:t>不断地向城市特别是大城市涌入，不过，如今人才向一线城</w:t>
      </w:r>
      <w:r>
        <w:rPr>
          <w:rFonts w:ascii="FangSong" w:hAnsi="FangSong" w:eastAsia="FangSong" w:cs="FangSong"/>
          <w:sz w:val="24"/>
          <w:szCs w:val="24"/>
          <w:spacing w:val="-4"/>
        </w:rPr>
        <w:t>市聚集的趋势正在悄</w:t>
      </w:r>
      <w:r>
        <w:rPr>
          <w:rFonts w:ascii="FangSong" w:hAnsi="FangSong" w:eastAsia="FangSong" w:cs="FangSong"/>
          <w:sz w:val="24"/>
          <w:szCs w:val="24"/>
        </w:rPr>
        <w:t xml:space="preserve"> </w:t>
      </w:r>
      <w:r>
        <w:rPr>
          <w:rFonts w:ascii="FangSong" w:hAnsi="FangSong" w:eastAsia="FangSong" w:cs="FangSong"/>
          <w:sz w:val="24"/>
          <w:szCs w:val="24"/>
          <w:spacing w:val="-4"/>
        </w:rPr>
        <w:t>然改变，人才逐渐“下沉</w:t>
      </w:r>
      <w:r>
        <w:rPr>
          <w:rFonts w:ascii="FangSong" w:hAnsi="FangSong" w:eastAsia="FangSong" w:cs="FangSong"/>
          <w:sz w:val="24"/>
          <w:szCs w:val="24"/>
          <w:spacing w:val="-88"/>
        </w:rPr>
        <w:t xml:space="preserve"> </w:t>
      </w:r>
      <w:r>
        <w:rPr>
          <w:rFonts w:ascii="FangSong" w:hAnsi="FangSong" w:eastAsia="FangSong" w:cs="FangSong"/>
          <w:sz w:val="24"/>
          <w:szCs w:val="24"/>
          <w:spacing w:val="-4"/>
        </w:rPr>
        <w:t>”的迹象日益明显。如果说过去人才向一</w:t>
      </w:r>
      <w:r>
        <w:rPr>
          <w:rFonts w:ascii="FangSong" w:hAnsi="FangSong" w:eastAsia="FangSong" w:cs="FangSong"/>
          <w:sz w:val="24"/>
          <w:szCs w:val="24"/>
          <w:spacing w:val="-5"/>
        </w:rPr>
        <w:t>线城市聚集是</w:t>
      </w:r>
      <w:r>
        <w:rPr>
          <w:rFonts w:ascii="FangSong" w:hAnsi="FangSong" w:eastAsia="FangSong" w:cs="FangSong"/>
          <w:sz w:val="24"/>
          <w:szCs w:val="24"/>
        </w:rPr>
        <w:t xml:space="preserve"> </w:t>
      </w:r>
      <w:r>
        <w:rPr>
          <w:rFonts w:ascii="FangSong" w:hAnsi="FangSong" w:eastAsia="FangSong" w:cs="FangSong"/>
          <w:sz w:val="24"/>
          <w:szCs w:val="24"/>
          <w:spacing w:val="-3"/>
        </w:rPr>
        <w:t>为迫求更高收入，更好发展前景，那么现在二三线城市在这</w:t>
      </w:r>
      <w:r>
        <w:rPr>
          <w:rFonts w:ascii="FangSong" w:hAnsi="FangSong" w:eastAsia="FangSong" w:cs="FangSong"/>
          <w:sz w:val="24"/>
          <w:szCs w:val="24"/>
          <w:spacing w:val="-4"/>
        </w:rPr>
        <w:t>些方面与一线城市的</w:t>
      </w:r>
      <w:r>
        <w:rPr>
          <w:rFonts w:ascii="FangSong" w:hAnsi="FangSong" w:eastAsia="FangSong" w:cs="FangSong"/>
          <w:sz w:val="24"/>
          <w:szCs w:val="24"/>
        </w:rPr>
        <w:t xml:space="preserve"> </w:t>
      </w:r>
      <w:r>
        <w:rPr>
          <w:rFonts w:ascii="FangSong" w:hAnsi="FangSong" w:eastAsia="FangSong" w:cs="FangSong"/>
          <w:sz w:val="24"/>
          <w:szCs w:val="24"/>
          <w:spacing w:val="-1"/>
        </w:rPr>
        <w:t>差距正在逐渐缩小，相应的人才流动多元化也开始出现。</w:t>
      </w:r>
    </w:p>
    <w:p>
      <w:pPr>
        <w:ind w:left="34"/>
        <w:spacing w:before="41" w:line="222" w:lineRule="auto"/>
        <w:rPr>
          <w:rFonts w:ascii="FangSong" w:hAnsi="FangSong" w:eastAsia="FangSong" w:cs="FangSong"/>
          <w:sz w:val="24"/>
          <w:szCs w:val="24"/>
        </w:rPr>
      </w:pPr>
      <w:r>
        <w:rPr>
          <w:rFonts w:ascii="FangSong" w:hAnsi="FangSong" w:eastAsia="FangSong" w:cs="FangSong"/>
          <w:sz w:val="24"/>
          <w:szCs w:val="24"/>
          <w:spacing w:val="-2"/>
        </w:rPr>
        <w:t>这段文字接下来最可能讲的是：</w:t>
      </w:r>
    </w:p>
    <w:p>
      <w:pPr>
        <w:ind w:left="15"/>
        <w:spacing w:before="181" w:line="222" w:lineRule="auto"/>
        <w:rPr>
          <w:rFonts w:ascii="FangSong" w:hAnsi="FangSong" w:eastAsia="FangSong" w:cs="FangSong"/>
          <w:sz w:val="24"/>
          <w:szCs w:val="24"/>
        </w:rPr>
      </w:pPr>
      <w:r>
        <w:rPr>
          <w:rFonts w:ascii="FangSong" w:hAnsi="FangSong" w:eastAsia="FangSong" w:cs="FangSong"/>
          <w:sz w:val="24"/>
          <w:szCs w:val="24"/>
          <w:spacing w:val="-2"/>
        </w:rPr>
        <w:t>A.城市“扩散效应</w:t>
      </w:r>
      <w:r>
        <w:rPr>
          <w:rFonts w:ascii="FangSong" w:hAnsi="FangSong" w:eastAsia="FangSong" w:cs="FangSong"/>
          <w:sz w:val="24"/>
          <w:szCs w:val="24"/>
          <w:spacing w:val="-88"/>
        </w:rPr>
        <w:t xml:space="preserve"> </w:t>
      </w:r>
      <w:r>
        <w:rPr>
          <w:rFonts w:ascii="FangSong" w:hAnsi="FangSong" w:eastAsia="FangSong" w:cs="FangSong"/>
          <w:sz w:val="24"/>
          <w:szCs w:val="24"/>
          <w:spacing w:val="-2"/>
        </w:rPr>
        <w:t>”引发的连锁反应</w:t>
      </w:r>
    </w:p>
    <w:p>
      <w:pPr>
        <w:ind w:left="16"/>
        <w:spacing w:before="179" w:line="222" w:lineRule="auto"/>
        <w:rPr>
          <w:rFonts w:ascii="FangSong" w:hAnsi="FangSong" w:eastAsia="FangSong" w:cs="FangSong"/>
          <w:sz w:val="24"/>
          <w:szCs w:val="24"/>
        </w:rPr>
      </w:pPr>
      <w:r>
        <w:rPr>
          <w:rFonts w:ascii="FangSong" w:hAnsi="FangSong" w:eastAsia="FangSong" w:cs="FangSong"/>
          <w:sz w:val="24"/>
          <w:szCs w:val="24"/>
          <w:spacing w:val="-1"/>
        </w:rPr>
        <w:t>B.一线城市避免人才流出的举措</w:t>
      </w:r>
    </w:p>
    <w:p>
      <w:pPr>
        <w:ind w:left="20"/>
        <w:spacing w:before="180" w:line="222" w:lineRule="auto"/>
        <w:rPr>
          <w:rFonts w:ascii="FangSong" w:hAnsi="FangSong" w:eastAsia="FangSong" w:cs="FangSong"/>
          <w:sz w:val="24"/>
          <w:szCs w:val="24"/>
        </w:rPr>
      </w:pPr>
      <w:r>
        <w:rPr>
          <w:rFonts w:ascii="FangSong" w:hAnsi="FangSong" w:eastAsia="FangSong" w:cs="FangSong"/>
          <w:sz w:val="24"/>
          <w:szCs w:val="24"/>
          <w:spacing w:val="-3"/>
        </w:rPr>
        <w:t>C.人才“下沉</w:t>
      </w:r>
      <w:r>
        <w:rPr>
          <w:rFonts w:ascii="FangSong" w:hAnsi="FangSong" w:eastAsia="FangSong" w:cs="FangSong"/>
          <w:sz w:val="24"/>
          <w:szCs w:val="24"/>
          <w:spacing w:val="-83"/>
        </w:rPr>
        <w:t xml:space="preserve"> </w:t>
      </w:r>
      <w:r>
        <w:rPr>
          <w:rFonts w:ascii="FangSong" w:hAnsi="FangSong" w:eastAsia="FangSong" w:cs="FangSong"/>
          <w:sz w:val="24"/>
          <w:szCs w:val="24"/>
          <w:spacing w:val="-3"/>
        </w:rPr>
        <w:t>”出现的具体原因</w:t>
      </w:r>
    </w:p>
    <w:p>
      <w:pPr>
        <w:ind w:left="17"/>
        <w:spacing w:before="178" w:line="222" w:lineRule="auto"/>
        <w:rPr>
          <w:rFonts w:ascii="FangSong" w:hAnsi="FangSong" w:eastAsia="FangSong" w:cs="FangSong"/>
          <w:sz w:val="24"/>
          <w:szCs w:val="24"/>
        </w:rPr>
      </w:pPr>
      <w:r>
        <w:rPr>
          <w:rFonts w:ascii="FangSong" w:hAnsi="FangSong" w:eastAsia="FangSong" w:cs="FangSong"/>
          <w:sz w:val="24"/>
          <w:szCs w:val="24"/>
          <w:spacing w:val="-3"/>
        </w:rPr>
        <w:t>D.城市“聚集效应</w:t>
      </w:r>
      <w:r>
        <w:rPr>
          <w:rFonts w:ascii="FangSong" w:hAnsi="FangSong" w:eastAsia="FangSong" w:cs="FangSong"/>
          <w:sz w:val="24"/>
          <w:szCs w:val="24"/>
          <w:spacing w:val="-74"/>
        </w:rPr>
        <w:t xml:space="preserve"> </w:t>
      </w:r>
      <w:r>
        <w:rPr>
          <w:rFonts w:ascii="FangSong" w:hAnsi="FangSong" w:eastAsia="FangSong" w:cs="FangSong"/>
          <w:sz w:val="24"/>
          <w:szCs w:val="24"/>
          <w:spacing w:val="-3"/>
        </w:rPr>
        <w:t>”出现的背景条件</w:t>
      </w:r>
    </w:p>
    <w:p>
      <w:pPr>
        <w:ind w:left="17" w:firstLine="9"/>
        <w:spacing w:before="180" w:line="356" w:lineRule="auto"/>
        <w:rPr>
          <w:rFonts w:ascii="FangSong" w:hAnsi="FangSong" w:eastAsia="FangSong" w:cs="FangSong"/>
          <w:sz w:val="24"/>
          <w:szCs w:val="24"/>
        </w:rPr>
      </w:pPr>
      <w:r>
        <w:rPr>
          <w:rFonts w:ascii="FangSong" w:hAnsi="FangSong" w:eastAsia="FangSong" w:cs="FangSong"/>
          <w:sz w:val="24"/>
          <w:szCs w:val="24"/>
          <w:spacing w:val="-4"/>
        </w:rPr>
        <w:t>5、【22</w:t>
      </w:r>
      <w:r>
        <w:rPr>
          <w:rFonts w:ascii="FangSong" w:hAnsi="FangSong" w:eastAsia="FangSong" w:cs="FangSong"/>
          <w:sz w:val="24"/>
          <w:szCs w:val="24"/>
          <w:spacing w:val="44"/>
        </w:rPr>
        <w:t xml:space="preserve"> </w:t>
      </w:r>
      <w:r>
        <w:rPr>
          <w:rFonts w:ascii="FangSong" w:hAnsi="FangSong" w:eastAsia="FangSong" w:cs="FangSong"/>
          <w:sz w:val="24"/>
          <w:szCs w:val="24"/>
          <w:spacing w:val="-4"/>
        </w:rPr>
        <w:t>国考执法】科学家发现，人类基因组里除了与编码蛋</w:t>
      </w:r>
      <w:r>
        <w:rPr>
          <w:rFonts w:ascii="FangSong" w:hAnsi="FangSong" w:eastAsia="FangSong" w:cs="FangSong"/>
          <w:sz w:val="24"/>
          <w:szCs w:val="24"/>
          <w:spacing w:val="-5"/>
        </w:rPr>
        <w:t>白质有关的特异性</w:t>
      </w:r>
      <w:r>
        <w:rPr>
          <w:rFonts w:ascii="FangSong" w:hAnsi="FangSong" w:eastAsia="FangSong" w:cs="FangSong"/>
          <w:sz w:val="24"/>
          <w:szCs w:val="24"/>
        </w:rPr>
        <w:t xml:space="preserve"> </w:t>
      </w:r>
      <w:r>
        <w:rPr>
          <w:rFonts w:ascii="FangSong" w:hAnsi="FangSong" w:eastAsia="FangSong" w:cs="FangSong"/>
          <w:sz w:val="24"/>
          <w:szCs w:val="24"/>
        </w:rPr>
        <w:t>DNA</w:t>
      </w:r>
      <w:r>
        <w:rPr>
          <w:rFonts w:ascii="FangSong" w:hAnsi="FangSong" w:eastAsia="FangSong" w:cs="FangSong"/>
          <w:sz w:val="24"/>
          <w:szCs w:val="24"/>
        </w:rPr>
        <w:t xml:space="preserve"> </w:t>
      </w:r>
      <w:r>
        <w:rPr>
          <w:rFonts w:ascii="FangSong" w:hAnsi="FangSong" w:eastAsia="FangSong" w:cs="FangSong"/>
          <w:sz w:val="24"/>
          <w:szCs w:val="24"/>
        </w:rPr>
        <w:t>序列之外，还有相当一部分重复</w:t>
      </w:r>
      <w:r>
        <w:rPr>
          <w:rFonts w:ascii="FangSong" w:hAnsi="FangSong" w:eastAsia="FangSong" w:cs="FangSong"/>
          <w:sz w:val="24"/>
          <w:szCs w:val="24"/>
        </w:rPr>
        <w:t xml:space="preserve"> </w:t>
      </w:r>
      <w:r>
        <w:rPr>
          <w:rFonts w:ascii="FangSong" w:hAnsi="FangSong" w:eastAsia="FangSong" w:cs="FangSong"/>
          <w:sz w:val="24"/>
          <w:szCs w:val="24"/>
        </w:rPr>
        <w:t>DNA</w:t>
      </w:r>
      <w:r>
        <w:rPr>
          <w:rFonts w:ascii="FangSong" w:hAnsi="FangSong" w:eastAsia="FangSong" w:cs="FangSong"/>
          <w:sz w:val="24"/>
          <w:szCs w:val="24"/>
        </w:rPr>
        <w:t xml:space="preserve"> </w:t>
      </w:r>
      <w:r>
        <w:rPr>
          <w:rFonts w:ascii="FangSong" w:hAnsi="FangSong" w:eastAsia="FangSong" w:cs="FangSong"/>
          <w:sz w:val="24"/>
          <w:szCs w:val="24"/>
        </w:rPr>
        <w:t>序列。基因测序结果表明</w:t>
      </w:r>
      <w:r>
        <w:rPr>
          <w:rFonts w:ascii="FangSong" w:hAnsi="FangSong" w:eastAsia="FangSong" w:cs="FangSong"/>
          <w:sz w:val="24"/>
          <w:szCs w:val="24"/>
          <w:spacing w:val="-1"/>
        </w:rPr>
        <w:t>，在同一人</w:t>
      </w:r>
      <w:r>
        <w:rPr>
          <w:rFonts w:ascii="FangSong" w:hAnsi="FangSong" w:eastAsia="FangSong" w:cs="FangSong"/>
          <w:sz w:val="24"/>
          <w:szCs w:val="24"/>
        </w:rPr>
        <w:t xml:space="preserve"> </w:t>
      </w:r>
      <w:r>
        <w:rPr>
          <w:rFonts w:ascii="FangSong" w:hAnsi="FangSong" w:eastAsia="FangSong" w:cs="FangSong"/>
          <w:sz w:val="24"/>
          <w:szCs w:val="24"/>
          <w:spacing w:val="-6"/>
        </w:rPr>
        <w:t>类个体的基因组中，这些序列有的重复几次，有的重复上万次；其中既有长达</w:t>
      </w:r>
      <w:r>
        <w:rPr>
          <w:rFonts w:ascii="FangSong" w:hAnsi="FangSong" w:eastAsia="FangSong" w:cs="FangSong"/>
          <w:sz w:val="24"/>
          <w:szCs w:val="24"/>
          <w:spacing w:val="-6"/>
        </w:rPr>
        <w:t xml:space="preserve"> </w:t>
      </w:r>
      <w:r>
        <w:rPr>
          <w:rFonts w:ascii="FangSong" w:hAnsi="FangSong" w:eastAsia="FangSong" w:cs="FangSong"/>
          <w:sz w:val="24"/>
          <w:szCs w:val="24"/>
          <w:spacing w:val="-6"/>
        </w:rPr>
        <w:t>20</w:t>
      </w:r>
      <w:r>
        <w:rPr>
          <w:rFonts w:ascii="FangSong" w:hAnsi="FangSong" w:eastAsia="FangSong" w:cs="FangSong"/>
          <w:sz w:val="24"/>
          <w:szCs w:val="24"/>
          <w:spacing w:val="3"/>
        </w:rPr>
        <w:t xml:space="preserve"> </w:t>
      </w:r>
      <w:r>
        <w:rPr>
          <w:rFonts w:ascii="FangSong" w:hAnsi="FangSong" w:eastAsia="FangSong" w:cs="FangSong"/>
          <w:sz w:val="24"/>
          <w:szCs w:val="24"/>
          <w:spacing w:val="-3"/>
        </w:rPr>
        <w:t>万个碱基对的片段重复，也包括短的简单序列；重复的基本单位有时只有一个碱</w:t>
      </w:r>
      <w:r>
        <w:rPr>
          <w:rFonts w:ascii="FangSong" w:hAnsi="FangSong" w:eastAsia="FangSong" w:cs="FangSong"/>
          <w:sz w:val="24"/>
          <w:szCs w:val="24"/>
          <w:spacing w:val="6"/>
        </w:rPr>
        <w:t xml:space="preserve"> </w:t>
      </w:r>
      <w:r>
        <w:rPr>
          <w:rFonts w:ascii="FangSong" w:hAnsi="FangSong" w:eastAsia="FangSong" w:cs="FangSong"/>
          <w:sz w:val="24"/>
          <w:szCs w:val="24"/>
          <w:spacing w:val="-3"/>
        </w:rPr>
        <w:t>基，有时包含几个碱基。它们加起来甚至超过了人类基因组的一半。在过去，研</w:t>
      </w:r>
      <w:r>
        <w:rPr>
          <w:rFonts w:ascii="FangSong" w:hAnsi="FangSong" w:eastAsia="FangSong" w:cs="FangSong"/>
          <w:sz w:val="24"/>
          <w:szCs w:val="24"/>
          <w:spacing w:val="6"/>
        </w:rPr>
        <w:t xml:space="preserve"> </w:t>
      </w:r>
      <w:r>
        <w:rPr>
          <w:rFonts w:ascii="FangSong" w:hAnsi="FangSong" w:eastAsia="FangSong" w:cs="FangSong"/>
          <w:sz w:val="24"/>
          <w:szCs w:val="24"/>
          <w:spacing w:val="-4"/>
        </w:rPr>
        <w:t>究者认为这些重复序列不过是</w:t>
      </w:r>
      <w:r>
        <w:rPr>
          <w:rFonts w:ascii="FangSong" w:hAnsi="FangSong" w:eastAsia="FangSong" w:cs="FangSong"/>
          <w:sz w:val="24"/>
          <w:szCs w:val="24"/>
          <w:spacing w:val="-4"/>
        </w:rPr>
        <w:t xml:space="preserve"> </w:t>
      </w:r>
      <w:r>
        <w:rPr>
          <w:rFonts w:ascii="FangSong" w:hAnsi="FangSong" w:eastAsia="FangSong" w:cs="FangSong"/>
          <w:sz w:val="24"/>
          <w:szCs w:val="24"/>
          <w:spacing w:val="-4"/>
        </w:rPr>
        <w:t>DNA</w:t>
      </w:r>
      <w:r>
        <w:rPr>
          <w:rFonts w:ascii="FangSong" w:hAnsi="FangSong" w:eastAsia="FangSong" w:cs="FangSong"/>
          <w:sz w:val="24"/>
          <w:szCs w:val="24"/>
          <w:spacing w:val="-4"/>
        </w:rPr>
        <w:t xml:space="preserve"> </w:t>
      </w:r>
      <w:r>
        <w:rPr>
          <w:rFonts w:ascii="FangSong" w:hAnsi="FangSong" w:eastAsia="FangSong" w:cs="FangSong"/>
          <w:sz w:val="24"/>
          <w:szCs w:val="24"/>
          <w:spacing w:val="-4"/>
        </w:rPr>
        <w:t>复制过程中的副产物，然而随着认识的深</w:t>
      </w:r>
      <w:r>
        <w:rPr>
          <w:rFonts w:ascii="FangSong" w:hAnsi="FangSong" w:eastAsia="FangSong" w:cs="FangSong"/>
          <w:sz w:val="24"/>
          <w:szCs w:val="24"/>
          <w:spacing w:val="-5"/>
        </w:rPr>
        <w:t>入，</w:t>
      </w:r>
      <w:r>
        <w:rPr>
          <w:rFonts w:ascii="FangSong" w:hAnsi="FangSong" w:eastAsia="FangSong" w:cs="FangSong"/>
          <w:sz w:val="24"/>
          <w:szCs w:val="24"/>
        </w:rPr>
        <w:t xml:space="preserve"> </w:t>
      </w:r>
      <w:r>
        <w:rPr>
          <w:rFonts w:ascii="FangSong" w:hAnsi="FangSong" w:eastAsia="FangSong" w:cs="FangSong"/>
          <w:sz w:val="24"/>
          <w:szCs w:val="24"/>
        </w:rPr>
        <w:t>他们开始意识到那些曾被认为是毫无用处的重复</w:t>
      </w:r>
      <w:r>
        <w:rPr>
          <w:rFonts w:ascii="FangSong" w:hAnsi="FangSong" w:eastAsia="FangSong" w:cs="FangSong"/>
          <w:sz w:val="24"/>
          <w:szCs w:val="24"/>
        </w:rPr>
        <w:t xml:space="preserve"> </w:t>
      </w:r>
      <w:r>
        <w:rPr>
          <w:rFonts w:ascii="FangSong" w:hAnsi="FangSong" w:eastAsia="FangSong" w:cs="FangSong"/>
          <w:sz w:val="24"/>
          <w:szCs w:val="24"/>
        </w:rPr>
        <w:t>DNA</w:t>
      </w:r>
      <w:r>
        <w:rPr>
          <w:rFonts w:ascii="FangSong" w:hAnsi="FangSong" w:eastAsia="FangSong" w:cs="FangSong"/>
          <w:sz w:val="24"/>
          <w:szCs w:val="24"/>
        </w:rPr>
        <w:t xml:space="preserve"> </w:t>
      </w:r>
      <w:r>
        <w:rPr>
          <w:rFonts w:ascii="FangSong" w:hAnsi="FangSong" w:eastAsia="FangSong" w:cs="FangSong"/>
          <w:sz w:val="24"/>
          <w:szCs w:val="24"/>
        </w:rPr>
        <w:t>序列，对基因</w:t>
      </w:r>
      <w:r>
        <w:rPr>
          <w:rFonts w:ascii="FangSong" w:hAnsi="FangSong" w:eastAsia="FangSong" w:cs="FangSong"/>
          <w:sz w:val="24"/>
          <w:szCs w:val="24"/>
          <w:spacing w:val="-1"/>
        </w:rPr>
        <w:t>表达和决定</w:t>
      </w:r>
      <w:r>
        <w:rPr>
          <w:rFonts w:ascii="FangSong" w:hAnsi="FangSong" w:eastAsia="FangSong" w:cs="FangSong"/>
          <w:sz w:val="24"/>
          <w:szCs w:val="24"/>
        </w:rPr>
        <w:t xml:space="preserve"> </w:t>
      </w:r>
      <w:r>
        <w:rPr>
          <w:rFonts w:ascii="FangSong" w:hAnsi="FangSong" w:eastAsia="FangSong" w:cs="FangSong"/>
          <w:sz w:val="24"/>
          <w:szCs w:val="24"/>
          <w:spacing w:val="-1"/>
        </w:rPr>
        <w:t>生物性状至关重要。</w:t>
      </w:r>
    </w:p>
    <w:p>
      <w:pPr>
        <w:ind w:left="34"/>
        <w:spacing w:before="41" w:line="222" w:lineRule="auto"/>
        <w:rPr>
          <w:rFonts w:ascii="FangSong" w:hAnsi="FangSong" w:eastAsia="FangSong" w:cs="FangSong"/>
          <w:sz w:val="24"/>
          <w:szCs w:val="24"/>
        </w:rPr>
      </w:pPr>
      <w:r>
        <w:rPr>
          <w:rFonts w:ascii="FangSong" w:hAnsi="FangSong" w:eastAsia="FangSong" w:cs="FangSong"/>
          <w:sz w:val="24"/>
          <w:szCs w:val="24"/>
          <w:spacing w:val="-2"/>
        </w:rPr>
        <w:t>这段文字接下来最可能介绍：</w:t>
      </w:r>
    </w:p>
    <w:p>
      <w:pPr>
        <w:spacing w:line="222" w:lineRule="auto"/>
        <w:sectPr>
          <w:footerReference w:type="default" r:id="rId99"/>
          <w:pgSz w:w="11906" w:h="16839"/>
          <w:pgMar w:top="1431" w:right="1734" w:bottom="1152" w:left="1785" w:header="0" w:footer="987" w:gutter="0"/>
        </w:sectPr>
        <w:rPr>
          <w:rFonts w:ascii="FangSong" w:hAnsi="FangSong" w:eastAsia="FangSong" w:cs="FangSong"/>
          <w:sz w:val="24"/>
          <w:szCs w:val="24"/>
        </w:rPr>
      </w:pPr>
    </w:p>
    <w:p>
      <w:pPr>
        <w:ind w:left="15"/>
        <w:spacing w:before="122" w:line="221" w:lineRule="auto"/>
        <w:rPr>
          <w:rFonts w:ascii="FangSong" w:hAnsi="FangSong" w:eastAsia="FangSong" w:cs="FangSong"/>
          <w:sz w:val="24"/>
          <w:szCs w:val="24"/>
        </w:rPr>
      </w:pPr>
      <w:r>
        <w:rPr>
          <w:rFonts w:ascii="FangSong" w:hAnsi="FangSong" w:eastAsia="FangSong" w:cs="FangSong"/>
          <w:sz w:val="24"/>
          <w:szCs w:val="24"/>
          <w:spacing w:val="-1"/>
        </w:rPr>
        <w:t>A.不同物种的重复</w:t>
      </w:r>
      <w:r>
        <w:rPr>
          <w:rFonts w:ascii="FangSong" w:hAnsi="FangSong" w:eastAsia="FangSong" w:cs="FangSong"/>
          <w:sz w:val="24"/>
          <w:szCs w:val="24"/>
          <w:spacing w:val="-1"/>
        </w:rPr>
        <w:t xml:space="preserve"> </w:t>
      </w:r>
      <w:r>
        <w:rPr>
          <w:rFonts w:ascii="FangSong" w:hAnsi="FangSong" w:eastAsia="FangSong" w:cs="FangSong"/>
          <w:sz w:val="24"/>
          <w:szCs w:val="24"/>
          <w:spacing w:val="-1"/>
        </w:rPr>
        <w:t>DNA</w:t>
      </w:r>
      <w:r>
        <w:rPr>
          <w:rFonts w:ascii="FangSong" w:hAnsi="FangSong" w:eastAsia="FangSong" w:cs="FangSong"/>
          <w:sz w:val="24"/>
          <w:szCs w:val="24"/>
          <w:spacing w:val="-1"/>
        </w:rPr>
        <w:t xml:space="preserve"> </w:t>
      </w:r>
      <w:r>
        <w:rPr>
          <w:rFonts w:ascii="FangSong" w:hAnsi="FangSong" w:eastAsia="FangSong" w:cs="FangSong"/>
          <w:sz w:val="24"/>
          <w:szCs w:val="24"/>
          <w:spacing w:val="-1"/>
        </w:rPr>
        <w:t>序列有何差异</w:t>
      </w:r>
    </w:p>
    <w:p>
      <w:pPr>
        <w:ind w:left="19" w:right="4069" w:hanging="3"/>
        <w:spacing w:before="179" w:line="345" w:lineRule="auto"/>
        <w:rPr>
          <w:rFonts w:ascii="FangSong" w:hAnsi="FangSong" w:eastAsia="FangSong" w:cs="FangSong"/>
          <w:sz w:val="24"/>
          <w:szCs w:val="24"/>
        </w:rPr>
      </w:pPr>
      <w:r>
        <w:rPr>
          <w:rFonts w:ascii="FangSong" w:hAnsi="FangSong" w:eastAsia="FangSong" w:cs="FangSong"/>
          <w:sz w:val="24"/>
          <w:szCs w:val="24"/>
          <w:spacing w:val="-1"/>
        </w:rPr>
        <w:t>B.DNA</w:t>
      </w:r>
      <w:r>
        <w:rPr>
          <w:rFonts w:ascii="FangSong" w:hAnsi="FangSong" w:eastAsia="FangSong" w:cs="FangSong"/>
          <w:sz w:val="24"/>
          <w:szCs w:val="24"/>
          <w:spacing w:val="-1"/>
        </w:rPr>
        <w:t xml:space="preserve"> </w:t>
      </w:r>
      <w:r>
        <w:rPr>
          <w:rFonts w:ascii="FangSong" w:hAnsi="FangSong" w:eastAsia="FangSong" w:cs="FangSong"/>
          <w:sz w:val="24"/>
          <w:szCs w:val="24"/>
          <w:spacing w:val="-1"/>
        </w:rPr>
        <w:t>序列在重复的过程中遵循哪些规律</w:t>
      </w:r>
      <w:r>
        <w:rPr>
          <w:rFonts w:ascii="FangSong" w:hAnsi="FangSong" w:eastAsia="FangSong" w:cs="FangSong"/>
          <w:sz w:val="24"/>
          <w:szCs w:val="24"/>
          <w:spacing w:val="17"/>
        </w:rPr>
        <w:t xml:space="preserve"> </w:t>
      </w:r>
      <w:r>
        <w:rPr>
          <w:rFonts w:ascii="FangSong" w:hAnsi="FangSong" w:eastAsia="FangSong" w:cs="FangSong"/>
          <w:sz w:val="24"/>
          <w:szCs w:val="24"/>
          <w:spacing w:val="-1"/>
        </w:rPr>
        <w:t>C.重复</w:t>
      </w:r>
      <w:r>
        <w:rPr>
          <w:rFonts w:ascii="FangSong" w:hAnsi="FangSong" w:eastAsia="FangSong" w:cs="FangSong"/>
          <w:sz w:val="24"/>
          <w:szCs w:val="24"/>
          <w:spacing w:val="-1"/>
        </w:rPr>
        <w:t xml:space="preserve"> </w:t>
      </w:r>
      <w:r>
        <w:rPr>
          <w:rFonts w:ascii="FangSong" w:hAnsi="FangSong" w:eastAsia="FangSong" w:cs="FangSong"/>
          <w:sz w:val="24"/>
          <w:szCs w:val="24"/>
          <w:spacing w:val="-1"/>
        </w:rPr>
        <w:t>DNA</w:t>
      </w:r>
      <w:r>
        <w:rPr>
          <w:rFonts w:ascii="FangSong" w:hAnsi="FangSong" w:eastAsia="FangSong" w:cs="FangSong"/>
          <w:sz w:val="24"/>
          <w:szCs w:val="24"/>
          <w:spacing w:val="-1"/>
        </w:rPr>
        <w:t xml:space="preserve"> </w:t>
      </w:r>
      <w:r>
        <w:rPr>
          <w:rFonts w:ascii="FangSong" w:hAnsi="FangSong" w:eastAsia="FangSong" w:cs="FangSong"/>
          <w:sz w:val="24"/>
          <w:szCs w:val="24"/>
          <w:spacing w:val="-1"/>
        </w:rPr>
        <w:t>序列如何影响生物基因表达</w:t>
      </w:r>
    </w:p>
    <w:p>
      <w:pPr>
        <w:ind w:left="17"/>
        <w:spacing w:before="40" w:line="219" w:lineRule="auto"/>
        <w:rPr>
          <w:rFonts w:ascii="FangSong" w:hAnsi="FangSong" w:eastAsia="FangSong" w:cs="FangSong"/>
          <w:sz w:val="24"/>
          <w:szCs w:val="24"/>
        </w:rPr>
      </w:pPr>
      <w:r>
        <w:rPr>
          <w:rFonts w:ascii="FangSong" w:hAnsi="FangSong" w:eastAsia="FangSong" w:cs="FangSong"/>
          <w:sz w:val="24"/>
          <w:szCs w:val="24"/>
          <w:spacing w:val="-1"/>
        </w:rPr>
        <w:t>D.特异性</w:t>
      </w:r>
      <w:r>
        <w:rPr>
          <w:rFonts w:ascii="FangSong" w:hAnsi="FangSong" w:eastAsia="FangSong" w:cs="FangSong"/>
          <w:sz w:val="24"/>
          <w:szCs w:val="24"/>
          <w:spacing w:val="-1"/>
        </w:rPr>
        <w:t xml:space="preserve"> </w:t>
      </w:r>
      <w:r>
        <w:rPr>
          <w:rFonts w:ascii="FangSong" w:hAnsi="FangSong" w:eastAsia="FangSong" w:cs="FangSong"/>
          <w:sz w:val="24"/>
          <w:szCs w:val="24"/>
          <w:spacing w:val="-1"/>
        </w:rPr>
        <w:t>DNA</w:t>
      </w:r>
      <w:r>
        <w:rPr>
          <w:rFonts w:ascii="FangSong" w:hAnsi="FangSong" w:eastAsia="FangSong" w:cs="FangSong"/>
          <w:sz w:val="24"/>
          <w:szCs w:val="24"/>
          <w:spacing w:val="-1"/>
        </w:rPr>
        <w:t xml:space="preserve"> </w:t>
      </w:r>
      <w:r>
        <w:rPr>
          <w:rFonts w:ascii="FangSong" w:hAnsi="FangSong" w:eastAsia="FangSong" w:cs="FangSong"/>
          <w:sz w:val="24"/>
          <w:szCs w:val="24"/>
          <w:spacing w:val="-1"/>
        </w:rPr>
        <w:t>序列在基因表达中所占的比例</w:t>
      </w:r>
    </w:p>
    <w:p>
      <w:pPr>
        <w:ind w:left="28" w:right="83" w:hanging="4"/>
        <w:spacing w:before="179" w:line="354" w:lineRule="auto"/>
        <w:rPr>
          <w:rFonts w:ascii="FangSong" w:hAnsi="FangSong" w:eastAsia="FangSong" w:cs="FangSong"/>
          <w:sz w:val="24"/>
          <w:szCs w:val="24"/>
        </w:rPr>
      </w:pPr>
      <w:r>
        <w:rPr>
          <w:rFonts w:ascii="FangSong" w:hAnsi="FangSong" w:eastAsia="FangSong" w:cs="FangSong"/>
          <w:sz w:val="24"/>
          <w:szCs w:val="24"/>
          <w:spacing w:val="-3"/>
        </w:rPr>
        <w:t>6、【2022</w:t>
      </w:r>
      <w:r>
        <w:rPr>
          <w:rFonts w:ascii="FangSong" w:hAnsi="FangSong" w:eastAsia="FangSong" w:cs="FangSong"/>
          <w:sz w:val="24"/>
          <w:szCs w:val="24"/>
          <w:spacing w:val="-3"/>
        </w:rPr>
        <w:t xml:space="preserve"> </w:t>
      </w:r>
      <w:r>
        <w:rPr>
          <w:rFonts w:ascii="FangSong" w:hAnsi="FangSong" w:eastAsia="FangSong" w:cs="FangSong"/>
          <w:sz w:val="24"/>
          <w:szCs w:val="24"/>
          <w:spacing w:val="-3"/>
        </w:rPr>
        <w:t>黑龙江】在人口老龄化趋势加快和经济社会快速转型的背景下，社会</w:t>
      </w:r>
      <w:r>
        <w:rPr>
          <w:rFonts w:ascii="FangSong" w:hAnsi="FangSong" w:eastAsia="FangSong" w:cs="FangSong"/>
          <w:sz w:val="24"/>
          <w:szCs w:val="24"/>
          <w:spacing w:val="9"/>
        </w:rPr>
        <w:t xml:space="preserve"> </w:t>
      </w:r>
      <w:r>
        <w:rPr>
          <w:rFonts w:ascii="FangSong" w:hAnsi="FangSong" w:eastAsia="FangSong" w:cs="FangSong"/>
          <w:sz w:val="24"/>
          <w:szCs w:val="24"/>
          <w:spacing w:val="-3"/>
        </w:rPr>
        <w:t>适老化改造到了刻不容缓的地步。根据第七次全国人口普查数据，我国</w:t>
      </w:r>
      <w:r>
        <w:rPr>
          <w:rFonts w:ascii="FangSong" w:hAnsi="FangSong" w:eastAsia="FangSong" w:cs="FangSong"/>
          <w:sz w:val="24"/>
          <w:szCs w:val="24"/>
          <w:spacing w:val="-3"/>
        </w:rPr>
        <w:t xml:space="preserve"> </w:t>
      </w:r>
      <w:r>
        <w:rPr>
          <w:rFonts w:ascii="FangSong" w:hAnsi="FangSong" w:eastAsia="FangSong" w:cs="FangSong"/>
          <w:sz w:val="24"/>
          <w:szCs w:val="24"/>
          <w:spacing w:val="-3"/>
        </w:rPr>
        <w:t>60</w:t>
      </w:r>
      <w:r>
        <w:rPr>
          <w:rFonts w:ascii="FangSong" w:hAnsi="FangSong" w:eastAsia="FangSong" w:cs="FangSong"/>
          <w:sz w:val="24"/>
          <w:szCs w:val="24"/>
          <w:spacing w:val="-3"/>
        </w:rPr>
        <w:t xml:space="preserve"> </w:t>
      </w:r>
      <w:r>
        <w:rPr>
          <w:rFonts w:ascii="FangSong" w:hAnsi="FangSong" w:eastAsia="FangSong" w:cs="FangSong"/>
          <w:sz w:val="24"/>
          <w:szCs w:val="24"/>
          <w:spacing w:val="-3"/>
        </w:rPr>
        <w:t>岁及</w:t>
      </w:r>
      <w:r>
        <w:rPr>
          <w:rFonts w:ascii="FangSong" w:hAnsi="FangSong" w:eastAsia="FangSong" w:cs="FangSong"/>
          <w:sz w:val="24"/>
          <w:szCs w:val="24"/>
          <w:spacing w:val="1"/>
        </w:rPr>
        <w:t xml:space="preserve"> </w:t>
      </w:r>
      <w:r>
        <w:rPr>
          <w:rFonts w:ascii="FangSong" w:hAnsi="FangSong" w:eastAsia="FangSong" w:cs="FangSong"/>
          <w:sz w:val="24"/>
          <w:szCs w:val="24"/>
          <w:spacing w:val="-2"/>
        </w:rPr>
        <w:t>以上老年人口达</w:t>
      </w:r>
      <w:r>
        <w:rPr>
          <w:rFonts w:ascii="FangSong" w:hAnsi="FangSong" w:eastAsia="FangSong" w:cs="FangSong"/>
          <w:sz w:val="24"/>
          <w:szCs w:val="24"/>
          <w:spacing w:val="-2"/>
        </w:rPr>
        <w:t xml:space="preserve"> </w:t>
      </w:r>
      <w:r>
        <w:rPr>
          <w:rFonts w:ascii="FangSong" w:hAnsi="FangSong" w:eastAsia="FangSong" w:cs="FangSong"/>
          <w:sz w:val="24"/>
          <w:szCs w:val="24"/>
          <w:spacing w:val="-2"/>
        </w:rPr>
        <w:t>2.6</w:t>
      </w:r>
      <w:r>
        <w:rPr>
          <w:rFonts w:ascii="FangSong" w:hAnsi="FangSong" w:eastAsia="FangSong" w:cs="FangSong"/>
          <w:sz w:val="24"/>
          <w:szCs w:val="24"/>
          <w:spacing w:val="-2"/>
        </w:rPr>
        <w:t xml:space="preserve"> </w:t>
      </w:r>
      <w:r>
        <w:rPr>
          <w:rFonts w:ascii="FangSong" w:hAnsi="FangSong" w:eastAsia="FangSong" w:cs="FangSong"/>
          <w:sz w:val="24"/>
          <w:szCs w:val="24"/>
          <w:spacing w:val="-2"/>
        </w:rPr>
        <w:t>亿，</w:t>
      </w:r>
      <w:r>
        <w:rPr>
          <w:rFonts w:ascii="FangSong" w:hAnsi="FangSong" w:eastAsia="FangSong" w:cs="FangSong"/>
          <w:sz w:val="24"/>
          <w:szCs w:val="24"/>
          <w:spacing w:val="-57"/>
        </w:rPr>
        <w:t xml:space="preserve"> </w:t>
      </w:r>
      <w:r>
        <w:rPr>
          <w:rFonts w:ascii="FangSong" w:hAnsi="FangSong" w:eastAsia="FangSong" w:cs="FangSong"/>
          <w:sz w:val="24"/>
          <w:szCs w:val="24"/>
          <w:spacing w:val="-2"/>
        </w:rPr>
        <w:t>占全国总人口的</w:t>
      </w:r>
      <w:r>
        <w:rPr>
          <w:rFonts w:ascii="FangSong" w:hAnsi="FangSong" w:eastAsia="FangSong" w:cs="FangSong"/>
          <w:sz w:val="24"/>
          <w:szCs w:val="24"/>
          <w:spacing w:val="-2"/>
        </w:rPr>
        <w:t xml:space="preserve"> </w:t>
      </w:r>
      <w:r>
        <w:rPr>
          <w:rFonts w:ascii="FangSong" w:hAnsi="FangSong" w:eastAsia="FangSong" w:cs="FangSong"/>
          <w:sz w:val="24"/>
          <w:szCs w:val="24"/>
          <w:spacing w:val="-2"/>
        </w:rPr>
        <w:t>18.7%，且老年人口规模还在持续快</w:t>
      </w:r>
      <w:r>
        <w:rPr>
          <w:rFonts w:ascii="FangSong" w:hAnsi="FangSong" w:eastAsia="FangSong" w:cs="FangSong"/>
          <w:sz w:val="24"/>
          <w:szCs w:val="24"/>
        </w:rPr>
        <w:t xml:space="preserve"> </w:t>
      </w:r>
      <w:r>
        <w:rPr>
          <w:rFonts w:ascii="FangSong" w:hAnsi="FangSong" w:eastAsia="FangSong" w:cs="FangSong"/>
          <w:sz w:val="24"/>
          <w:szCs w:val="24"/>
          <w:spacing w:val="-5"/>
        </w:rPr>
        <w:t>速增长。但我国城乡住宅普遍存在“不适老</w:t>
      </w:r>
      <w:r>
        <w:rPr>
          <w:rFonts w:ascii="FangSong" w:hAnsi="FangSong" w:eastAsia="FangSong" w:cs="FangSong"/>
          <w:sz w:val="24"/>
          <w:szCs w:val="24"/>
          <w:spacing w:val="-89"/>
        </w:rPr>
        <w:t xml:space="preserve"> </w:t>
      </w:r>
      <w:r>
        <w:rPr>
          <w:rFonts w:ascii="FangSong" w:hAnsi="FangSong" w:eastAsia="FangSong" w:cs="FangSong"/>
          <w:sz w:val="24"/>
          <w:szCs w:val="24"/>
          <w:spacing w:val="-5"/>
        </w:rPr>
        <w:t>”的问题，……</w:t>
      </w:r>
      <w:r>
        <w:rPr>
          <w:rFonts w:ascii="FangSong" w:hAnsi="FangSong" w:eastAsia="FangSong" w:cs="FangSong"/>
          <w:sz w:val="24"/>
          <w:szCs w:val="24"/>
          <w:spacing w:val="-86"/>
        </w:rPr>
        <w:t xml:space="preserve"> </w:t>
      </w:r>
      <w:r>
        <w:rPr>
          <w:rFonts w:ascii="FangSong" w:hAnsi="FangSong" w:eastAsia="FangSong" w:cs="FangSong"/>
          <w:sz w:val="24"/>
          <w:szCs w:val="24"/>
          <w:spacing w:val="-5"/>
        </w:rPr>
        <w:t>。此外，大多数老年</w:t>
      </w:r>
      <w:r>
        <w:rPr>
          <w:rFonts w:ascii="FangSong" w:hAnsi="FangSong" w:eastAsia="FangSong" w:cs="FangSong"/>
          <w:sz w:val="24"/>
          <w:szCs w:val="24"/>
        </w:rPr>
        <w:t xml:space="preserve"> </w:t>
      </w:r>
      <w:r>
        <w:rPr>
          <w:rFonts w:ascii="FangSong" w:hAnsi="FangSong" w:eastAsia="FangSong" w:cs="FangSong"/>
          <w:sz w:val="24"/>
          <w:szCs w:val="24"/>
          <w:spacing w:val="-3"/>
        </w:rPr>
        <w:t>人因为不会使用智能手机，在出行、就医、消费等方面遭遇了许多不</w:t>
      </w:r>
      <w:r>
        <w:rPr>
          <w:rFonts w:ascii="FangSong" w:hAnsi="FangSong" w:eastAsia="FangSong" w:cs="FangSong"/>
          <w:sz w:val="24"/>
          <w:szCs w:val="24"/>
          <w:spacing w:val="-4"/>
        </w:rPr>
        <w:t>便。老年人</w:t>
      </w:r>
    </w:p>
    <w:p>
      <w:pPr>
        <w:ind w:left="31" w:right="1706" w:firstLine="41"/>
        <w:spacing w:before="42" w:line="344" w:lineRule="auto"/>
        <w:rPr>
          <w:rFonts w:ascii="FangSong" w:hAnsi="FangSong" w:eastAsia="FangSong" w:cs="FangSong"/>
          <w:sz w:val="24"/>
          <w:szCs w:val="24"/>
        </w:rPr>
      </w:pPr>
      <w:r>
        <w:rPr>
          <w:rFonts w:ascii="FangSong" w:hAnsi="FangSong" w:eastAsia="FangSong" w:cs="FangSong"/>
          <w:sz w:val="24"/>
          <w:szCs w:val="24"/>
          <w:spacing w:val="-5"/>
        </w:rPr>
        <w:t>口的基本生活需要与社会“不适老</w:t>
      </w:r>
      <w:r>
        <w:rPr>
          <w:rFonts w:ascii="FangSong" w:hAnsi="FangSong" w:eastAsia="FangSong" w:cs="FangSong"/>
          <w:sz w:val="24"/>
          <w:szCs w:val="24"/>
          <w:spacing w:val="-77"/>
        </w:rPr>
        <w:t xml:space="preserve"> </w:t>
      </w:r>
      <w:r>
        <w:rPr>
          <w:rFonts w:ascii="FangSong" w:hAnsi="FangSong" w:eastAsia="FangSong" w:cs="FangSong"/>
          <w:sz w:val="24"/>
          <w:szCs w:val="24"/>
          <w:spacing w:val="-5"/>
        </w:rPr>
        <w:t>”之间的矛盾已经十分突出。</w:t>
      </w:r>
      <w:r>
        <w:rPr>
          <w:rFonts w:ascii="FangSong" w:hAnsi="FangSong" w:eastAsia="FangSong" w:cs="FangSong"/>
          <w:sz w:val="24"/>
          <w:szCs w:val="24"/>
        </w:rPr>
        <w:t xml:space="preserve"> </w:t>
      </w:r>
      <w:r>
        <w:rPr>
          <w:rFonts w:ascii="FangSong" w:hAnsi="FangSong" w:eastAsia="FangSong" w:cs="FangSong"/>
          <w:sz w:val="24"/>
          <w:szCs w:val="24"/>
          <w:spacing w:val="-2"/>
        </w:rPr>
        <w:t>在此段之前最可能讲的是：</w:t>
      </w:r>
    </w:p>
    <w:p>
      <w:pPr>
        <w:ind w:left="37" w:right="83" w:hanging="22"/>
        <w:spacing w:before="43" w:line="345" w:lineRule="auto"/>
        <w:rPr>
          <w:rFonts w:ascii="FangSong" w:hAnsi="FangSong" w:eastAsia="FangSong" w:cs="FangSong"/>
          <w:sz w:val="24"/>
          <w:szCs w:val="24"/>
        </w:rPr>
      </w:pPr>
      <w:r>
        <w:rPr>
          <w:rFonts w:ascii="FangSong" w:hAnsi="FangSong" w:eastAsia="FangSong" w:cs="FangSong"/>
          <w:sz w:val="24"/>
          <w:szCs w:val="24"/>
          <w:spacing w:val="-3"/>
        </w:rPr>
        <w:t>A</w:t>
      </w:r>
      <w:r>
        <w:rPr>
          <w:rFonts w:ascii="FangSong" w:hAnsi="FangSong" w:eastAsia="FangSong" w:cs="FangSong"/>
          <w:sz w:val="24"/>
          <w:szCs w:val="24"/>
          <w:spacing w:val="-3"/>
        </w:rPr>
        <w:t xml:space="preserve"> </w:t>
      </w:r>
      <w:r>
        <w:rPr>
          <w:rFonts w:ascii="FangSong" w:hAnsi="FangSong" w:eastAsia="FangSong" w:cs="FangSong"/>
          <w:sz w:val="24"/>
          <w:szCs w:val="24"/>
          <w:spacing w:val="-3"/>
        </w:rPr>
        <w:t>推进社会适老化改造是解决老年人生活不便的当务之急，也是社会文明进步的</w:t>
      </w:r>
      <w:r>
        <w:rPr>
          <w:rFonts w:ascii="FangSong" w:hAnsi="FangSong" w:eastAsia="FangSong" w:cs="FangSong"/>
          <w:sz w:val="24"/>
          <w:szCs w:val="24"/>
          <w:spacing w:val="12"/>
        </w:rPr>
        <w:t xml:space="preserve"> </w:t>
      </w:r>
      <w:r>
        <w:rPr>
          <w:rFonts w:ascii="FangSong" w:hAnsi="FangSong" w:eastAsia="FangSong" w:cs="FangSong"/>
          <w:sz w:val="24"/>
          <w:szCs w:val="24"/>
          <w:spacing w:val="-6"/>
        </w:rPr>
        <w:t>重要标志</w:t>
      </w:r>
    </w:p>
    <w:p>
      <w:pPr>
        <w:ind w:left="19" w:right="2149" w:hanging="3"/>
        <w:spacing w:before="39" w:line="343" w:lineRule="auto"/>
        <w:rPr>
          <w:rFonts w:ascii="FangSong" w:hAnsi="FangSong" w:eastAsia="FangSong" w:cs="FangSong"/>
          <w:sz w:val="24"/>
          <w:szCs w:val="24"/>
        </w:rPr>
      </w:pPr>
      <w:r>
        <w:rPr>
          <w:rFonts w:ascii="FangSong" w:hAnsi="FangSong" w:eastAsia="FangSong" w:cs="FangSong"/>
          <w:sz w:val="24"/>
          <w:szCs w:val="24"/>
        </w:rPr>
        <w:t>B</w:t>
      </w:r>
      <w:r>
        <w:rPr>
          <w:rFonts w:ascii="FangSong" w:hAnsi="FangSong" w:eastAsia="FangSong" w:cs="FangSong"/>
          <w:sz w:val="24"/>
          <w:szCs w:val="24"/>
        </w:rPr>
        <w:t xml:space="preserve"> </w:t>
      </w:r>
      <w:r>
        <w:rPr>
          <w:rFonts w:ascii="FangSong" w:hAnsi="FangSong" w:eastAsia="FangSong" w:cs="FangSong"/>
          <w:sz w:val="24"/>
          <w:szCs w:val="24"/>
        </w:rPr>
        <w:t>养老问题已成为社会关注的焦点，适老化成为当</w:t>
      </w:r>
      <w:r>
        <w:rPr>
          <w:rFonts w:ascii="FangSong" w:hAnsi="FangSong" w:eastAsia="FangSong" w:cs="FangSong"/>
          <w:sz w:val="24"/>
          <w:szCs w:val="24"/>
          <w:spacing w:val="-1"/>
        </w:rPr>
        <w:t>下的热词</w:t>
      </w:r>
      <w:r>
        <w:rPr>
          <w:rFonts w:ascii="FangSong" w:hAnsi="FangSong" w:eastAsia="FangSong" w:cs="FangSong"/>
          <w:sz w:val="24"/>
          <w:szCs w:val="24"/>
        </w:rPr>
        <w:t xml:space="preserve"> </w:t>
      </w:r>
      <w:r>
        <w:rPr>
          <w:rFonts w:ascii="FangSong" w:hAnsi="FangSong" w:eastAsia="FangSong" w:cs="FangSong"/>
          <w:sz w:val="24"/>
          <w:szCs w:val="24"/>
          <w:spacing w:val="-1"/>
        </w:rPr>
        <w:t>C</w:t>
      </w:r>
      <w:r>
        <w:rPr>
          <w:rFonts w:ascii="FangSong" w:hAnsi="FangSong" w:eastAsia="FangSong" w:cs="FangSong"/>
          <w:sz w:val="24"/>
          <w:szCs w:val="24"/>
          <w:spacing w:val="-1"/>
        </w:rPr>
        <w:t xml:space="preserve"> </w:t>
      </w:r>
      <w:r>
        <w:rPr>
          <w:rFonts w:ascii="FangSong" w:hAnsi="FangSong" w:eastAsia="FangSong" w:cs="FangSong"/>
          <w:sz w:val="24"/>
          <w:szCs w:val="24"/>
          <w:spacing w:val="-1"/>
        </w:rPr>
        <w:t>要转变认知观念，提升全社会的适老化意识</w:t>
      </w:r>
    </w:p>
    <w:p>
      <w:pPr>
        <w:ind w:left="17"/>
        <w:spacing w:before="44" w:line="222" w:lineRule="auto"/>
        <w:rPr>
          <w:rFonts w:ascii="FangSong" w:hAnsi="FangSong" w:eastAsia="FangSong" w:cs="FangSong"/>
          <w:sz w:val="24"/>
          <w:szCs w:val="24"/>
        </w:rPr>
      </w:pPr>
      <w:r>
        <w:rPr>
          <w:rFonts w:ascii="FangSong" w:hAnsi="FangSong" w:eastAsia="FangSong" w:cs="FangSong"/>
          <w:sz w:val="24"/>
          <w:szCs w:val="24"/>
          <w:spacing w:val="-1"/>
        </w:rPr>
        <w:t>D</w:t>
      </w:r>
      <w:r>
        <w:rPr>
          <w:rFonts w:ascii="FangSong" w:hAnsi="FangSong" w:eastAsia="FangSong" w:cs="FangSong"/>
          <w:sz w:val="24"/>
          <w:szCs w:val="24"/>
          <w:spacing w:val="-1"/>
        </w:rPr>
        <w:t xml:space="preserve"> </w:t>
      </w:r>
      <w:r>
        <w:rPr>
          <w:rFonts w:ascii="FangSong" w:hAnsi="FangSong" w:eastAsia="FangSong" w:cs="FangSong"/>
          <w:sz w:val="24"/>
          <w:szCs w:val="24"/>
          <w:spacing w:val="-1"/>
        </w:rPr>
        <w:t>全社会应共同努力，加大适老化改造的力度</w:t>
      </w:r>
    </w:p>
    <w:p>
      <w:pPr>
        <w:ind w:left="29" w:hanging="1"/>
        <w:spacing w:before="177" w:line="356" w:lineRule="auto"/>
        <w:rPr>
          <w:rFonts w:ascii="FangSong" w:hAnsi="FangSong" w:eastAsia="FangSong" w:cs="FangSong"/>
          <w:sz w:val="24"/>
          <w:szCs w:val="24"/>
        </w:rPr>
      </w:pPr>
      <w:r>
        <w:rPr>
          <w:rFonts w:ascii="FangSong" w:hAnsi="FangSong" w:eastAsia="FangSong" w:cs="FangSong"/>
          <w:sz w:val="24"/>
          <w:szCs w:val="24"/>
          <w:spacing w:val="-3"/>
        </w:rPr>
        <w:t>7、【2022</w:t>
      </w:r>
      <w:r>
        <w:rPr>
          <w:rFonts w:ascii="FangSong" w:hAnsi="FangSong" w:eastAsia="FangSong" w:cs="FangSong"/>
          <w:sz w:val="24"/>
          <w:szCs w:val="24"/>
          <w:spacing w:val="-3"/>
        </w:rPr>
        <w:t xml:space="preserve"> </w:t>
      </w:r>
      <w:r>
        <w:rPr>
          <w:rFonts w:ascii="FangSong" w:hAnsi="FangSong" w:eastAsia="FangSong" w:cs="FangSong"/>
          <w:sz w:val="24"/>
          <w:szCs w:val="24"/>
          <w:spacing w:val="-3"/>
        </w:rPr>
        <w:t>黑龙江】所有生物都拥有共同的祖先，后来经过漫长的岁月才进化成</w:t>
      </w:r>
      <w:r>
        <w:rPr>
          <w:rFonts w:ascii="FangSong" w:hAnsi="FangSong" w:eastAsia="FangSong" w:cs="FangSong"/>
          <w:sz w:val="24"/>
          <w:szCs w:val="24"/>
          <w:spacing w:val="5"/>
        </w:rPr>
        <w:t xml:space="preserve"> </w:t>
      </w:r>
      <w:r>
        <w:rPr>
          <w:rFonts w:ascii="FangSong" w:hAnsi="FangSong" w:eastAsia="FangSong" w:cs="FangSong"/>
          <w:sz w:val="24"/>
          <w:szCs w:val="24"/>
          <w:spacing w:val="-3"/>
        </w:rPr>
        <w:t>了各种各样的生物，这是进化论告诉我们的答案。过去，科学家根</w:t>
      </w:r>
      <w:r>
        <w:rPr>
          <w:rFonts w:ascii="FangSong" w:hAnsi="FangSong" w:eastAsia="FangSong" w:cs="FangSong"/>
          <w:sz w:val="24"/>
          <w:szCs w:val="24"/>
          <w:spacing w:val="-4"/>
        </w:rPr>
        <w:t>据生物的外表</w:t>
      </w:r>
      <w:r>
        <w:rPr>
          <w:rFonts w:ascii="FangSong" w:hAnsi="FangSong" w:eastAsia="FangSong" w:cs="FangSong"/>
          <w:sz w:val="24"/>
          <w:szCs w:val="24"/>
        </w:rPr>
        <w:t xml:space="preserve"> </w:t>
      </w:r>
      <w:r>
        <w:rPr>
          <w:rFonts w:ascii="FangSong" w:hAnsi="FangSong" w:eastAsia="FangSong" w:cs="FangSong"/>
          <w:sz w:val="24"/>
          <w:szCs w:val="24"/>
        </w:rPr>
        <w:t>和骨骼等来推测生各种生物的进化历程。但是</w:t>
      </w:r>
      <w:r>
        <w:rPr>
          <w:rFonts w:ascii="FangSong" w:hAnsi="FangSong" w:eastAsia="FangSong" w:cs="FangSong"/>
          <w:sz w:val="24"/>
          <w:szCs w:val="24"/>
          <w:spacing w:val="-1"/>
        </w:rPr>
        <w:t>，近年来随着</w:t>
      </w:r>
      <w:r>
        <w:rPr>
          <w:rFonts w:ascii="FangSong" w:hAnsi="FangSong" w:eastAsia="FangSong" w:cs="FangSong"/>
          <w:sz w:val="24"/>
          <w:szCs w:val="24"/>
          <w:spacing w:val="-1"/>
        </w:rPr>
        <w:t xml:space="preserve"> </w:t>
      </w:r>
      <w:r>
        <w:rPr>
          <w:rFonts w:ascii="FangSong" w:hAnsi="FangSong" w:eastAsia="FangSong" w:cs="FangSong"/>
          <w:sz w:val="24"/>
          <w:szCs w:val="24"/>
          <w:spacing w:val="-1"/>
        </w:rPr>
        <w:t>DNA</w:t>
      </w:r>
      <w:r>
        <w:rPr>
          <w:rFonts w:ascii="FangSong" w:hAnsi="FangSong" w:eastAsia="FangSong" w:cs="FangSong"/>
          <w:sz w:val="24"/>
          <w:szCs w:val="24"/>
          <w:spacing w:val="-1"/>
        </w:rPr>
        <w:t xml:space="preserve"> </w:t>
      </w:r>
      <w:r>
        <w:rPr>
          <w:rFonts w:ascii="FangSong" w:hAnsi="FangSong" w:eastAsia="FangSong" w:cs="FangSong"/>
          <w:sz w:val="24"/>
          <w:szCs w:val="24"/>
          <w:spacing w:val="-1"/>
        </w:rPr>
        <w:t>分析等技术的</w:t>
      </w:r>
      <w:r>
        <w:rPr>
          <w:rFonts w:ascii="FangSong" w:hAnsi="FangSong" w:eastAsia="FangSong" w:cs="FangSong"/>
          <w:sz w:val="24"/>
          <w:szCs w:val="24"/>
        </w:rPr>
        <w:t xml:space="preserve">  </w:t>
      </w:r>
      <w:r>
        <w:rPr>
          <w:rFonts w:ascii="FangSong" w:hAnsi="FangSong" w:eastAsia="FangSong" w:cs="FangSong"/>
          <w:sz w:val="24"/>
          <w:szCs w:val="24"/>
          <w:spacing w:val="-7"/>
        </w:rPr>
        <w:t>进步，发现了一些颠覆以往观点、拥有意外亲</w:t>
      </w:r>
      <w:r>
        <w:rPr>
          <w:rFonts w:ascii="FangSong" w:hAnsi="FangSong" w:eastAsia="FangSong" w:cs="FangSong"/>
          <w:sz w:val="24"/>
          <w:szCs w:val="24"/>
          <w:spacing w:val="-8"/>
        </w:rPr>
        <w:t>缘关系的例子。生物世界存在许多。</w:t>
      </w:r>
      <w:r>
        <w:rPr>
          <w:rFonts w:ascii="FangSong" w:hAnsi="FangSong" w:eastAsia="FangSong" w:cs="FangSong"/>
          <w:sz w:val="24"/>
          <w:szCs w:val="24"/>
        </w:rPr>
        <w:t xml:space="preserve"> </w:t>
      </w:r>
      <w:r>
        <w:rPr>
          <w:rFonts w:ascii="FangSong" w:hAnsi="FangSong" w:eastAsia="FangSong" w:cs="FangSong"/>
          <w:sz w:val="24"/>
          <w:szCs w:val="24"/>
          <w:spacing w:val="-3"/>
        </w:rPr>
        <w:t>海豚、海豹和海牛虽然具有非常相似的特征，比如它们都主要生活</w:t>
      </w:r>
      <w:r>
        <w:rPr>
          <w:rFonts w:ascii="FangSong" w:hAnsi="FangSong" w:eastAsia="FangSong" w:cs="FangSong"/>
          <w:sz w:val="24"/>
          <w:szCs w:val="24"/>
          <w:spacing w:val="-4"/>
        </w:rPr>
        <w:t>在水里，体型</w:t>
      </w:r>
      <w:r>
        <w:rPr>
          <w:rFonts w:ascii="FangSong" w:hAnsi="FangSong" w:eastAsia="FangSong" w:cs="FangSong"/>
          <w:sz w:val="24"/>
          <w:szCs w:val="24"/>
        </w:rPr>
        <w:t xml:space="preserve"> </w:t>
      </w:r>
      <w:r>
        <w:rPr>
          <w:rFonts w:ascii="FangSong" w:hAnsi="FangSong" w:eastAsia="FangSong" w:cs="FangSong"/>
          <w:sz w:val="24"/>
          <w:szCs w:val="24"/>
        </w:rPr>
        <w:t>为流线型等，但实际上这</w:t>
      </w:r>
      <w:r>
        <w:rPr>
          <w:rFonts w:ascii="FangSong" w:hAnsi="FangSong" w:eastAsia="FangSong" w:cs="FangSong"/>
          <w:sz w:val="24"/>
          <w:szCs w:val="24"/>
        </w:rPr>
        <w:t xml:space="preserve"> </w:t>
      </w:r>
      <w:r>
        <w:rPr>
          <w:rFonts w:ascii="FangSong" w:hAnsi="FangSong" w:eastAsia="FangSong" w:cs="FangSong"/>
          <w:sz w:val="24"/>
          <w:szCs w:val="24"/>
        </w:rPr>
        <w:t>3</w:t>
      </w:r>
      <w:r>
        <w:rPr>
          <w:rFonts w:ascii="FangSong" w:hAnsi="FangSong" w:eastAsia="FangSong" w:cs="FangSong"/>
          <w:sz w:val="24"/>
          <w:szCs w:val="24"/>
        </w:rPr>
        <w:t xml:space="preserve"> </w:t>
      </w:r>
      <w:r>
        <w:rPr>
          <w:rFonts w:ascii="FangSong" w:hAnsi="FangSong" w:eastAsia="FangSong" w:cs="FangSong"/>
          <w:sz w:val="24"/>
          <w:szCs w:val="24"/>
        </w:rPr>
        <w:t>种动物彼此</w:t>
      </w:r>
      <w:r>
        <w:rPr>
          <w:rFonts w:ascii="FangSong" w:hAnsi="FangSong" w:eastAsia="FangSong" w:cs="FangSong"/>
          <w:sz w:val="24"/>
          <w:szCs w:val="24"/>
          <w:spacing w:val="-1"/>
        </w:rPr>
        <w:t>都不是近亲。海豚和长颈鹿是近亲，而</w:t>
      </w:r>
      <w:r>
        <w:rPr>
          <w:rFonts w:ascii="FangSong" w:hAnsi="FangSong" w:eastAsia="FangSong" w:cs="FangSong"/>
          <w:sz w:val="24"/>
          <w:szCs w:val="24"/>
        </w:rPr>
        <w:t xml:space="preserve">  </w:t>
      </w:r>
      <w:r>
        <w:rPr>
          <w:rFonts w:ascii="FangSong" w:hAnsi="FangSong" w:eastAsia="FangSong" w:cs="FangSong"/>
          <w:sz w:val="24"/>
          <w:szCs w:val="24"/>
          <w:spacing w:val="-2"/>
        </w:rPr>
        <w:t>海牛和大象是近亲。</w:t>
      </w:r>
    </w:p>
    <w:p>
      <w:pPr>
        <w:ind w:left="31"/>
        <w:spacing w:before="38" w:line="222" w:lineRule="auto"/>
        <w:rPr>
          <w:rFonts w:ascii="FangSong" w:hAnsi="FangSong" w:eastAsia="FangSong" w:cs="FangSong"/>
          <w:sz w:val="24"/>
          <w:szCs w:val="24"/>
        </w:rPr>
      </w:pPr>
      <w:r>
        <w:rPr>
          <w:rFonts w:ascii="FangSong" w:hAnsi="FangSong" w:eastAsia="FangSong" w:cs="FangSong"/>
          <w:sz w:val="24"/>
          <w:szCs w:val="24"/>
          <w:spacing w:val="-2"/>
        </w:rPr>
        <w:t>填入划横线部分最恰当的一句是</w:t>
      </w:r>
    </w:p>
    <w:p>
      <w:pPr>
        <w:ind w:left="16" w:right="3114" w:hanging="1"/>
        <w:spacing w:before="182" w:line="352" w:lineRule="auto"/>
        <w:rPr>
          <w:rFonts w:ascii="FangSong" w:hAnsi="FangSong" w:eastAsia="FangSong" w:cs="FangSong"/>
          <w:sz w:val="24"/>
          <w:szCs w:val="24"/>
        </w:rPr>
      </w:pPr>
      <w:r>
        <w:rPr>
          <w:rFonts w:ascii="FangSong" w:hAnsi="FangSong" w:eastAsia="FangSong" w:cs="FangSong"/>
          <w:sz w:val="24"/>
          <w:szCs w:val="24"/>
          <w:spacing w:val="2"/>
        </w:rPr>
        <w:t>A“容貌相似的亲戚</w:t>
      </w:r>
      <w:r>
        <w:rPr>
          <w:rFonts w:ascii="FangSong" w:hAnsi="FangSong" w:eastAsia="FangSong" w:cs="FangSong"/>
          <w:sz w:val="24"/>
          <w:szCs w:val="24"/>
          <w:spacing w:val="-83"/>
        </w:rPr>
        <w:t xml:space="preserve"> </w:t>
      </w:r>
      <w:r>
        <w:rPr>
          <w:rFonts w:ascii="FangSong" w:hAnsi="FangSong" w:eastAsia="FangSong" w:cs="FangSong"/>
          <w:sz w:val="24"/>
          <w:szCs w:val="24"/>
          <w:spacing w:val="2"/>
        </w:rPr>
        <w:t>”和“毫无相似之处的外人</w:t>
      </w:r>
      <w:r>
        <w:rPr>
          <w:rFonts w:ascii="FangSong" w:hAnsi="FangSong" w:eastAsia="FangSong" w:cs="FangSong"/>
          <w:sz w:val="24"/>
          <w:szCs w:val="24"/>
          <w:spacing w:val="-88"/>
        </w:rPr>
        <w:t xml:space="preserve"> </w:t>
      </w:r>
      <w:r>
        <w:rPr>
          <w:rFonts w:ascii="FangSong" w:hAnsi="FangSong" w:eastAsia="FangSong" w:cs="FangSong"/>
          <w:sz w:val="24"/>
          <w:szCs w:val="24"/>
          <w:spacing w:val="2"/>
        </w:rPr>
        <w:t>”</w:t>
      </w:r>
      <w:r>
        <w:rPr>
          <w:rFonts w:ascii="FangSong" w:hAnsi="FangSong" w:eastAsia="FangSong" w:cs="FangSong"/>
          <w:sz w:val="24"/>
          <w:szCs w:val="24"/>
        </w:rPr>
        <w:t xml:space="preserve"> </w:t>
      </w:r>
      <w:r>
        <w:rPr>
          <w:rFonts w:ascii="FangSong" w:hAnsi="FangSong" w:eastAsia="FangSong" w:cs="FangSong"/>
          <w:sz w:val="24"/>
          <w:szCs w:val="24"/>
          <w:spacing w:val="2"/>
        </w:rPr>
        <w:t>B“容貌相似的外人</w:t>
      </w:r>
      <w:r>
        <w:rPr>
          <w:rFonts w:ascii="FangSong" w:hAnsi="FangSong" w:eastAsia="FangSong" w:cs="FangSong"/>
          <w:sz w:val="24"/>
          <w:szCs w:val="24"/>
          <w:spacing w:val="-85"/>
        </w:rPr>
        <w:t xml:space="preserve"> </w:t>
      </w:r>
      <w:r>
        <w:rPr>
          <w:rFonts w:ascii="FangSong" w:hAnsi="FangSong" w:eastAsia="FangSong" w:cs="FangSong"/>
          <w:sz w:val="24"/>
          <w:szCs w:val="24"/>
          <w:spacing w:val="2"/>
        </w:rPr>
        <w:t>”和“不无相似之处的亲戚</w:t>
      </w:r>
      <w:r>
        <w:rPr>
          <w:rFonts w:ascii="FangSong" w:hAnsi="FangSong" w:eastAsia="FangSong" w:cs="FangSong"/>
          <w:sz w:val="24"/>
          <w:szCs w:val="24"/>
          <w:spacing w:val="-88"/>
        </w:rPr>
        <w:t xml:space="preserve"> </w:t>
      </w:r>
      <w:r>
        <w:rPr>
          <w:rFonts w:ascii="FangSong" w:hAnsi="FangSong" w:eastAsia="FangSong" w:cs="FangSong"/>
          <w:sz w:val="24"/>
          <w:szCs w:val="24"/>
          <w:spacing w:val="2"/>
        </w:rPr>
        <w:t>”</w:t>
      </w:r>
      <w:r>
        <w:rPr>
          <w:rFonts w:ascii="FangSong" w:hAnsi="FangSong" w:eastAsia="FangSong" w:cs="FangSong"/>
          <w:sz w:val="24"/>
          <w:szCs w:val="24"/>
        </w:rPr>
        <w:t xml:space="preserve"> </w:t>
      </w:r>
      <w:r>
        <w:rPr>
          <w:rFonts w:ascii="FangSong" w:hAnsi="FangSong" w:eastAsia="FangSong" w:cs="FangSong"/>
          <w:sz w:val="24"/>
          <w:szCs w:val="24"/>
          <w:spacing w:val="2"/>
        </w:rPr>
        <w:t>C“外表相似的外人</w:t>
      </w:r>
      <w:r>
        <w:rPr>
          <w:rFonts w:ascii="FangSong" w:hAnsi="FangSong" w:eastAsia="FangSong" w:cs="FangSong"/>
          <w:sz w:val="24"/>
          <w:szCs w:val="24"/>
          <w:spacing w:val="-85"/>
        </w:rPr>
        <w:t xml:space="preserve"> </w:t>
      </w:r>
      <w:r>
        <w:rPr>
          <w:rFonts w:ascii="FangSong" w:hAnsi="FangSong" w:eastAsia="FangSong" w:cs="FangSong"/>
          <w:sz w:val="24"/>
          <w:szCs w:val="24"/>
          <w:spacing w:val="2"/>
        </w:rPr>
        <w:t>”和“毫无相似之处的亲戚</w:t>
      </w:r>
      <w:r>
        <w:rPr>
          <w:rFonts w:ascii="FangSong" w:hAnsi="FangSong" w:eastAsia="FangSong" w:cs="FangSong"/>
          <w:sz w:val="24"/>
          <w:szCs w:val="24"/>
          <w:spacing w:val="-88"/>
        </w:rPr>
        <w:t xml:space="preserve"> </w:t>
      </w:r>
      <w:r>
        <w:rPr>
          <w:rFonts w:ascii="FangSong" w:hAnsi="FangSong" w:eastAsia="FangSong" w:cs="FangSong"/>
          <w:sz w:val="24"/>
          <w:szCs w:val="24"/>
          <w:spacing w:val="2"/>
        </w:rPr>
        <w:t>”</w:t>
      </w:r>
      <w:r>
        <w:rPr>
          <w:rFonts w:ascii="FangSong" w:hAnsi="FangSong" w:eastAsia="FangSong" w:cs="FangSong"/>
          <w:sz w:val="24"/>
          <w:szCs w:val="24"/>
        </w:rPr>
        <w:t xml:space="preserve"> </w:t>
      </w:r>
      <w:r>
        <w:rPr>
          <w:rFonts w:ascii="FangSong" w:hAnsi="FangSong" w:eastAsia="FangSong" w:cs="FangSong"/>
          <w:sz w:val="24"/>
          <w:szCs w:val="24"/>
          <w:spacing w:val="2"/>
        </w:rPr>
        <w:t>D“外表相似的亲戚</w:t>
      </w:r>
      <w:r>
        <w:rPr>
          <w:rFonts w:ascii="FangSong" w:hAnsi="FangSong" w:eastAsia="FangSong" w:cs="FangSong"/>
          <w:sz w:val="24"/>
          <w:szCs w:val="24"/>
          <w:spacing w:val="-85"/>
        </w:rPr>
        <w:t xml:space="preserve"> </w:t>
      </w:r>
      <w:r>
        <w:rPr>
          <w:rFonts w:ascii="FangSong" w:hAnsi="FangSong" w:eastAsia="FangSong" w:cs="FangSong"/>
          <w:sz w:val="24"/>
          <w:szCs w:val="24"/>
          <w:spacing w:val="2"/>
        </w:rPr>
        <w:t>”和“不无相似之处的外人</w:t>
      </w:r>
      <w:r>
        <w:rPr>
          <w:rFonts w:ascii="FangSong" w:hAnsi="FangSong" w:eastAsia="FangSong" w:cs="FangSong"/>
          <w:sz w:val="24"/>
          <w:szCs w:val="24"/>
          <w:spacing w:val="-88"/>
        </w:rPr>
        <w:t xml:space="preserve"> </w:t>
      </w:r>
      <w:r>
        <w:rPr>
          <w:rFonts w:ascii="FangSong" w:hAnsi="FangSong" w:eastAsia="FangSong" w:cs="FangSong"/>
          <w:sz w:val="24"/>
          <w:szCs w:val="24"/>
          <w:spacing w:val="2"/>
        </w:rPr>
        <w:t>”</w:t>
      </w:r>
    </w:p>
    <w:p>
      <w:pPr>
        <w:spacing w:line="352" w:lineRule="auto"/>
        <w:sectPr>
          <w:footerReference w:type="default" r:id="rId100"/>
          <w:pgSz w:w="11906" w:h="16839"/>
          <w:pgMar w:top="1431" w:right="1716" w:bottom="1152" w:left="1785" w:header="0" w:footer="987" w:gutter="0"/>
        </w:sectPr>
        <w:rPr>
          <w:rFonts w:ascii="FangSong" w:hAnsi="FangSong" w:eastAsia="FangSong" w:cs="FangSong"/>
          <w:sz w:val="24"/>
          <w:szCs w:val="24"/>
        </w:rPr>
      </w:pPr>
    </w:p>
    <w:p>
      <w:pPr>
        <w:ind w:left="28" w:right="83" w:hanging="5"/>
        <w:spacing w:before="124" w:line="356" w:lineRule="auto"/>
        <w:rPr>
          <w:rFonts w:ascii="FangSong" w:hAnsi="FangSong" w:eastAsia="FangSong" w:cs="FangSong"/>
          <w:sz w:val="24"/>
          <w:szCs w:val="24"/>
        </w:rPr>
      </w:pPr>
      <w:r>
        <w:rPr>
          <w:rFonts w:ascii="FangSong" w:hAnsi="FangSong" w:eastAsia="FangSong" w:cs="FangSong"/>
          <w:sz w:val="24"/>
          <w:szCs w:val="24"/>
          <w:spacing w:val="-3"/>
        </w:rPr>
        <w:t>8、【2022</w:t>
      </w:r>
      <w:r>
        <w:rPr>
          <w:rFonts w:ascii="FangSong" w:hAnsi="FangSong" w:eastAsia="FangSong" w:cs="FangSong"/>
          <w:sz w:val="24"/>
          <w:szCs w:val="24"/>
          <w:spacing w:val="-3"/>
        </w:rPr>
        <w:t xml:space="preserve"> </w:t>
      </w:r>
      <w:r>
        <w:rPr>
          <w:rFonts w:ascii="FangSong" w:hAnsi="FangSong" w:eastAsia="FangSong" w:cs="FangSong"/>
          <w:sz w:val="24"/>
          <w:szCs w:val="24"/>
          <w:spacing w:val="-3"/>
        </w:rPr>
        <w:t>广西】说起唐诗，总绕不过当时都城所在的陕西。从西安蓝田蜿蜒而</w:t>
      </w:r>
      <w:r>
        <w:rPr>
          <w:rFonts w:ascii="FangSong" w:hAnsi="FangSong" w:eastAsia="FangSong" w:cs="FangSong"/>
          <w:sz w:val="24"/>
          <w:szCs w:val="24"/>
          <w:spacing w:val="10"/>
        </w:rPr>
        <w:t xml:space="preserve"> </w:t>
      </w:r>
      <w:r>
        <w:rPr>
          <w:rFonts w:ascii="FangSong" w:hAnsi="FangSong" w:eastAsia="FangSong" w:cs="FangSong"/>
          <w:sz w:val="24"/>
          <w:szCs w:val="24"/>
          <w:spacing w:val="-5"/>
        </w:rPr>
        <w:t>出的一条“唐诗古道</w:t>
      </w:r>
      <w:r>
        <w:rPr>
          <w:rFonts w:ascii="FangSong" w:hAnsi="FangSong" w:eastAsia="FangSong" w:cs="FangSong"/>
          <w:sz w:val="24"/>
          <w:szCs w:val="24"/>
          <w:spacing w:val="-88"/>
        </w:rPr>
        <w:t xml:space="preserve"> </w:t>
      </w:r>
      <w:r>
        <w:rPr>
          <w:rFonts w:ascii="FangSong" w:hAnsi="FangSong" w:eastAsia="FangSong" w:cs="FangSong"/>
          <w:sz w:val="24"/>
          <w:szCs w:val="24"/>
          <w:spacing w:val="-5"/>
        </w:rPr>
        <w:t>”，曾经吸引</w:t>
      </w:r>
      <w:r>
        <w:rPr>
          <w:rFonts w:ascii="FangSong" w:hAnsi="FangSong" w:eastAsia="FangSong" w:cs="FangSong"/>
          <w:sz w:val="24"/>
          <w:szCs w:val="24"/>
          <w:spacing w:val="-5"/>
        </w:rPr>
        <w:t xml:space="preserve"> </w:t>
      </w:r>
      <w:r>
        <w:rPr>
          <w:rFonts w:ascii="FangSong" w:hAnsi="FangSong" w:eastAsia="FangSong" w:cs="FangSong"/>
          <w:sz w:val="24"/>
          <w:szCs w:val="24"/>
          <w:spacing w:val="-5"/>
        </w:rPr>
        <w:t>230</w:t>
      </w:r>
      <w:r>
        <w:rPr>
          <w:rFonts w:ascii="FangSong" w:hAnsi="FangSong" w:eastAsia="FangSong" w:cs="FangSong"/>
          <w:sz w:val="24"/>
          <w:szCs w:val="24"/>
          <w:spacing w:val="30"/>
        </w:rPr>
        <w:t xml:space="preserve"> </w:t>
      </w:r>
      <w:r>
        <w:rPr>
          <w:rFonts w:ascii="FangSong" w:hAnsi="FangSong" w:eastAsia="FangSong" w:cs="FangSong"/>
          <w:sz w:val="24"/>
          <w:szCs w:val="24"/>
          <w:spacing w:val="-5"/>
        </w:rPr>
        <w:t>多位诗人，留下</w:t>
      </w:r>
      <w:r>
        <w:rPr>
          <w:rFonts w:ascii="FangSong" w:hAnsi="FangSong" w:eastAsia="FangSong" w:cs="FangSong"/>
          <w:sz w:val="24"/>
          <w:szCs w:val="24"/>
          <w:spacing w:val="-6"/>
        </w:rPr>
        <w:t xml:space="preserve"> </w:t>
      </w:r>
      <w:r>
        <w:rPr>
          <w:rFonts w:ascii="FangSong" w:hAnsi="FangSong" w:eastAsia="FangSong" w:cs="FangSong"/>
          <w:sz w:val="24"/>
          <w:szCs w:val="24"/>
          <w:spacing w:val="-6"/>
        </w:rPr>
        <w:t>400</w:t>
      </w:r>
      <w:r>
        <w:rPr>
          <w:rFonts w:ascii="FangSong" w:hAnsi="FangSong" w:eastAsia="FangSong" w:cs="FangSong"/>
          <w:sz w:val="24"/>
          <w:szCs w:val="24"/>
          <w:spacing w:val="30"/>
        </w:rPr>
        <w:t xml:space="preserve"> </w:t>
      </w:r>
      <w:r>
        <w:rPr>
          <w:rFonts w:ascii="FangSong" w:hAnsi="FangSong" w:eastAsia="FangSong" w:cs="FangSong"/>
          <w:sz w:val="24"/>
          <w:szCs w:val="24"/>
          <w:spacing w:val="-6"/>
        </w:rPr>
        <w:t>多首诗篇。而平平</w:t>
      </w:r>
      <w:r>
        <w:rPr>
          <w:rFonts w:ascii="FangSong" w:hAnsi="FangSong" w:eastAsia="FangSong" w:cs="FangSong"/>
          <w:sz w:val="24"/>
          <w:szCs w:val="24"/>
        </w:rPr>
        <w:t xml:space="preserve"> </w:t>
      </w:r>
      <w:r>
        <w:rPr>
          <w:rFonts w:ascii="FangSong" w:hAnsi="FangSong" w:eastAsia="FangSong" w:cs="FangSong"/>
          <w:sz w:val="24"/>
          <w:szCs w:val="24"/>
          <w:spacing w:val="-3"/>
        </w:rPr>
        <w:t>无奇的浙东，虽然在当时并不靠近政治经济中心，文化输出却毫不逊</w:t>
      </w:r>
      <w:r>
        <w:rPr>
          <w:rFonts w:ascii="FangSong" w:hAnsi="FangSong" w:eastAsia="FangSong" w:cs="FangSong"/>
          <w:sz w:val="24"/>
          <w:szCs w:val="24"/>
          <w:spacing w:val="-4"/>
        </w:rPr>
        <w:t>色。翻开九</w:t>
      </w:r>
      <w:r>
        <w:rPr>
          <w:rFonts w:ascii="FangSong" w:hAnsi="FangSong" w:eastAsia="FangSong" w:cs="FangSong"/>
          <w:sz w:val="24"/>
          <w:szCs w:val="24"/>
        </w:rPr>
        <w:t xml:space="preserve"> </w:t>
      </w:r>
      <w:r>
        <w:rPr>
          <w:rFonts w:ascii="FangSong" w:hAnsi="FangSong" w:eastAsia="FangSong" w:cs="FangSong"/>
          <w:sz w:val="24"/>
          <w:szCs w:val="24"/>
          <w:spacing w:val="-1"/>
        </w:rPr>
        <w:t>百卷的《全唐诗》，有</w:t>
      </w:r>
      <w:r>
        <w:rPr>
          <w:rFonts w:ascii="FangSong" w:hAnsi="FangSong" w:eastAsia="FangSong" w:cs="FangSong"/>
          <w:sz w:val="24"/>
          <w:szCs w:val="24"/>
          <w:spacing w:val="-1"/>
        </w:rPr>
        <w:t xml:space="preserve"> </w:t>
      </w:r>
      <w:r>
        <w:rPr>
          <w:rFonts w:ascii="FangSong" w:hAnsi="FangSong" w:eastAsia="FangSong" w:cs="FangSong"/>
          <w:sz w:val="24"/>
          <w:szCs w:val="24"/>
          <w:spacing w:val="-1"/>
        </w:rPr>
        <w:t>451</w:t>
      </w:r>
      <w:r>
        <w:rPr>
          <w:rFonts w:ascii="FangSong" w:hAnsi="FangSong" w:eastAsia="FangSong" w:cs="FangSong"/>
          <w:sz w:val="24"/>
          <w:szCs w:val="24"/>
          <w:spacing w:val="-1"/>
        </w:rPr>
        <w:t xml:space="preserve"> </w:t>
      </w:r>
      <w:r>
        <w:rPr>
          <w:rFonts w:ascii="FangSong" w:hAnsi="FangSong" w:eastAsia="FangSong" w:cs="FangSong"/>
          <w:sz w:val="24"/>
          <w:szCs w:val="24"/>
          <w:spacing w:val="-1"/>
        </w:rPr>
        <w:t>位诗人在此留下足迹，比“唐诗古道</w:t>
      </w:r>
      <w:r>
        <w:rPr>
          <w:rFonts w:ascii="FangSong" w:hAnsi="FangSong" w:eastAsia="FangSong" w:cs="FangSong"/>
          <w:sz w:val="24"/>
          <w:szCs w:val="24"/>
          <w:spacing w:val="-73"/>
        </w:rPr>
        <w:t xml:space="preserve"> </w:t>
      </w:r>
      <w:r>
        <w:rPr>
          <w:rFonts w:ascii="FangSong" w:hAnsi="FangSong" w:eastAsia="FangSong" w:cs="FangSong"/>
          <w:sz w:val="24"/>
          <w:szCs w:val="24"/>
          <w:spacing w:val="-1"/>
        </w:rPr>
        <w:t>”多了一倍。</w:t>
      </w:r>
      <w:r>
        <w:rPr>
          <w:rFonts w:ascii="FangSong" w:hAnsi="FangSong" w:eastAsia="FangSong" w:cs="FangSong"/>
          <w:sz w:val="24"/>
          <w:szCs w:val="24"/>
        </w:rPr>
        <w:t xml:space="preserve"> </w:t>
      </w:r>
      <w:r>
        <w:rPr>
          <w:rFonts w:ascii="FangSong" w:hAnsi="FangSong" w:eastAsia="FangSong" w:cs="FangSong"/>
          <w:sz w:val="24"/>
          <w:szCs w:val="24"/>
          <w:spacing w:val="-4"/>
        </w:rPr>
        <w:t>他们咏物抒怀，洋洋酒洒的</w:t>
      </w:r>
      <w:r>
        <w:rPr>
          <w:rFonts w:ascii="FangSong" w:hAnsi="FangSong" w:eastAsia="FangSong" w:cs="FangSong"/>
          <w:sz w:val="24"/>
          <w:szCs w:val="24"/>
          <w:spacing w:val="-4"/>
        </w:rPr>
        <w:t xml:space="preserve"> </w:t>
      </w:r>
      <w:r>
        <w:rPr>
          <w:rFonts w:ascii="FangSong" w:hAnsi="FangSong" w:eastAsia="FangSong" w:cs="FangSong"/>
          <w:sz w:val="24"/>
          <w:szCs w:val="24"/>
          <w:spacing w:val="-4"/>
        </w:rPr>
        <w:t>1500</w:t>
      </w:r>
      <w:r>
        <w:rPr>
          <w:rFonts w:ascii="FangSong" w:hAnsi="FangSong" w:eastAsia="FangSong" w:cs="FangSong"/>
          <w:sz w:val="24"/>
          <w:szCs w:val="24"/>
          <w:spacing w:val="38"/>
        </w:rPr>
        <w:t xml:space="preserve"> </w:t>
      </w:r>
      <w:r>
        <w:rPr>
          <w:rFonts w:ascii="FangSong" w:hAnsi="FangSong" w:eastAsia="FangSong" w:cs="FangSong"/>
          <w:sz w:val="24"/>
          <w:szCs w:val="24"/>
          <w:spacing w:val="-4"/>
        </w:rPr>
        <w:t>多首诗文，落满浙东的青山碧水。这条由唐诗</w:t>
      </w:r>
      <w:r>
        <w:rPr>
          <w:rFonts w:ascii="FangSong" w:hAnsi="FangSong" w:eastAsia="FangSong" w:cs="FangSong"/>
          <w:sz w:val="24"/>
          <w:szCs w:val="24"/>
        </w:rPr>
        <w:t xml:space="preserve"> </w:t>
      </w:r>
      <w:r>
        <w:rPr>
          <w:rFonts w:ascii="FangSong" w:hAnsi="FangSong" w:eastAsia="FangSong" w:cs="FangSong"/>
          <w:sz w:val="24"/>
          <w:szCs w:val="24"/>
          <w:spacing w:val="-3"/>
        </w:rPr>
        <w:t>铺就的路线，以水为线，以山野、古刹为珠，蜿蜒两百多公里，串联</w:t>
      </w:r>
      <w:r>
        <w:rPr>
          <w:rFonts w:ascii="FangSong" w:hAnsi="FangSong" w:eastAsia="FangSong" w:cs="FangSong"/>
          <w:sz w:val="24"/>
          <w:szCs w:val="24"/>
          <w:spacing w:val="-4"/>
        </w:rPr>
        <w:t>起越州（绍</w:t>
      </w:r>
      <w:r>
        <w:rPr>
          <w:rFonts w:ascii="FangSong" w:hAnsi="FangSong" w:eastAsia="FangSong" w:cs="FangSong"/>
          <w:sz w:val="24"/>
          <w:szCs w:val="24"/>
        </w:rPr>
        <w:t xml:space="preserve"> </w:t>
      </w:r>
      <w:r>
        <w:rPr>
          <w:rFonts w:ascii="FangSong" w:hAnsi="FangSong" w:eastAsia="FangSong" w:cs="FangSong"/>
          <w:sz w:val="24"/>
          <w:szCs w:val="24"/>
          <w:spacing w:val="-2"/>
        </w:rPr>
        <w:t>兴</w:t>
      </w:r>
      <w:r>
        <w:rPr>
          <w:rFonts w:ascii="FangSong" w:hAnsi="FangSong" w:eastAsia="FangSong" w:cs="FangSong"/>
          <w:sz w:val="24"/>
          <w:szCs w:val="24"/>
          <w:spacing w:val="51"/>
        </w:rPr>
        <w:t xml:space="preserve"> </w:t>
      </w:r>
      <w:r>
        <w:rPr>
          <w:rFonts w:ascii="FangSong" w:hAnsi="FangSong" w:eastAsia="FangSong" w:cs="FangSong"/>
          <w:sz w:val="24"/>
          <w:szCs w:val="24"/>
          <w:spacing w:val="-2"/>
        </w:rPr>
        <w:t>）、明州（宁波）、处州（丽水）、婺州（金华）、台州、温州、衢州等浙</w:t>
      </w:r>
      <w:r>
        <w:rPr>
          <w:rFonts w:ascii="FangSong" w:hAnsi="FangSong" w:eastAsia="FangSong" w:cs="FangSong"/>
          <w:sz w:val="24"/>
          <w:szCs w:val="24"/>
        </w:rPr>
        <w:t xml:space="preserve"> </w:t>
      </w:r>
      <w:r>
        <w:rPr>
          <w:rFonts w:ascii="FangSong" w:hAnsi="FangSong" w:eastAsia="FangSong" w:cs="FangSong"/>
          <w:sz w:val="24"/>
          <w:szCs w:val="24"/>
          <w:spacing w:val="-1"/>
        </w:rPr>
        <w:t>东七州，成为“浙东唐诗之路</w:t>
      </w:r>
      <w:r>
        <w:rPr>
          <w:rFonts w:ascii="FangSong" w:hAnsi="FangSong" w:eastAsia="FangSong" w:cs="FangSong"/>
          <w:sz w:val="24"/>
          <w:szCs w:val="24"/>
          <w:spacing w:val="-88"/>
        </w:rPr>
        <w:t xml:space="preserve"> </w:t>
      </w:r>
      <w:r>
        <w:rPr>
          <w:rFonts w:ascii="FangSong" w:hAnsi="FangSong" w:eastAsia="FangSong" w:cs="FangSong"/>
          <w:sz w:val="24"/>
          <w:szCs w:val="24"/>
          <w:spacing w:val="-1"/>
        </w:rPr>
        <w:t>”。</w:t>
      </w:r>
    </w:p>
    <w:p>
      <w:pPr>
        <w:ind w:left="34"/>
        <w:spacing w:before="39" w:line="222" w:lineRule="auto"/>
        <w:rPr>
          <w:rFonts w:ascii="FangSong" w:hAnsi="FangSong" w:eastAsia="FangSong" w:cs="FangSong"/>
          <w:sz w:val="24"/>
          <w:szCs w:val="24"/>
        </w:rPr>
      </w:pPr>
      <w:r>
        <w:rPr>
          <w:rFonts w:ascii="FangSong" w:hAnsi="FangSong" w:eastAsia="FangSong" w:cs="FangSong"/>
          <w:sz w:val="24"/>
          <w:szCs w:val="24"/>
          <w:spacing w:val="-2"/>
        </w:rPr>
        <w:t>这段文字接下来最可能讲的是：</w:t>
      </w:r>
    </w:p>
    <w:p>
      <w:pPr>
        <w:ind w:left="15"/>
        <w:spacing w:before="180" w:line="220" w:lineRule="auto"/>
        <w:rPr>
          <w:rFonts w:ascii="FangSong" w:hAnsi="FangSong" w:eastAsia="FangSong" w:cs="FangSong"/>
          <w:sz w:val="24"/>
          <w:szCs w:val="24"/>
        </w:rPr>
      </w:pPr>
      <w:r>
        <w:rPr>
          <w:rFonts w:ascii="FangSong" w:hAnsi="FangSong" w:eastAsia="FangSong" w:cs="FangSong"/>
          <w:sz w:val="24"/>
          <w:szCs w:val="24"/>
          <w:spacing w:val="-1"/>
        </w:rPr>
        <w:t>A．唐代政治格局对诗歌创作的影响</w:t>
      </w:r>
    </w:p>
    <w:p>
      <w:pPr>
        <w:ind w:left="16"/>
        <w:spacing w:before="182" w:line="219" w:lineRule="auto"/>
        <w:rPr>
          <w:rFonts w:ascii="FangSong" w:hAnsi="FangSong" w:eastAsia="FangSong" w:cs="FangSong"/>
          <w:sz w:val="24"/>
          <w:szCs w:val="24"/>
        </w:rPr>
      </w:pPr>
      <w:r>
        <w:rPr>
          <w:rFonts w:ascii="FangSong" w:hAnsi="FangSong" w:eastAsia="FangSong" w:cs="FangSong"/>
          <w:sz w:val="24"/>
          <w:szCs w:val="24"/>
          <w:spacing w:val="-1"/>
        </w:rPr>
        <w:t>B．浙东地区在唐代诗歌繁荣的原因</w:t>
      </w:r>
    </w:p>
    <w:p>
      <w:pPr>
        <w:ind w:left="17" w:right="4429" w:firstLine="2"/>
        <w:spacing w:before="183" w:line="290" w:lineRule="auto"/>
        <w:rPr>
          <w:rFonts w:ascii="FangSong" w:hAnsi="FangSong" w:eastAsia="FangSong" w:cs="FangSong"/>
          <w:sz w:val="24"/>
          <w:szCs w:val="24"/>
        </w:rPr>
      </w:pPr>
      <w:r>
        <w:rPr>
          <w:rFonts w:ascii="FangSong" w:hAnsi="FangSong" w:eastAsia="FangSong" w:cs="FangSong"/>
          <w:sz w:val="24"/>
          <w:szCs w:val="24"/>
          <w:spacing w:val="-1"/>
        </w:rPr>
        <w:t>C．山水诗在古代诗歌发展史上的地位</w:t>
      </w:r>
      <w:r>
        <w:rPr>
          <w:rFonts w:ascii="FangSong" w:hAnsi="FangSong" w:eastAsia="FangSong" w:cs="FangSong"/>
          <w:sz w:val="24"/>
          <w:szCs w:val="24"/>
          <w:spacing w:val="9"/>
        </w:rPr>
        <w:t xml:space="preserve"> </w:t>
      </w:r>
      <w:r>
        <w:rPr>
          <w:rFonts w:ascii="FangSong" w:hAnsi="FangSong" w:eastAsia="FangSong" w:cs="FangSong"/>
          <w:sz w:val="24"/>
          <w:szCs w:val="24"/>
          <w:spacing w:val="-1"/>
        </w:rPr>
        <w:t>D．唐诗的流传与《全唐诗》成书过程</w:t>
      </w:r>
    </w:p>
    <w:p>
      <w:pPr>
        <w:ind w:left="29" w:right="83" w:hanging="6"/>
        <w:spacing w:before="182" w:line="340" w:lineRule="auto"/>
        <w:rPr>
          <w:rFonts w:ascii="FangSong" w:hAnsi="FangSong" w:eastAsia="FangSong" w:cs="FangSong"/>
          <w:sz w:val="24"/>
          <w:szCs w:val="24"/>
        </w:rPr>
      </w:pPr>
      <w:r>
        <w:rPr>
          <w:rFonts w:ascii="FangSong" w:hAnsi="FangSong" w:eastAsia="FangSong" w:cs="FangSong"/>
          <w:sz w:val="24"/>
          <w:szCs w:val="24"/>
          <w:spacing w:val="-4"/>
        </w:rPr>
        <w:t>9、【22</w:t>
      </w:r>
      <w:r>
        <w:rPr>
          <w:rFonts w:ascii="FangSong" w:hAnsi="FangSong" w:eastAsia="FangSong" w:cs="FangSong"/>
          <w:sz w:val="24"/>
          <w:szCs w:val="24"/>
          <w:spacing w:val="45"/>
        </w:rPr>
        <w:t xml:space="preserve"> </w:t>
      </w:r>
      <w:r>
        <w:rPr>
          <w:rFonts w:ascii="FangSong" w:hAnsi="FangSong" w:eastAsia="FangSong" w:cs="FangSong"/>
          <w:sz w:val="24"/>
          <w:szCs w:val="24"/>
          <w:spacing w:val="-4"/>
        </w:rPr>
        <w:t>四川上】乌鸦与人类在行为上有许多有趣的共同点：都喜欢</w:t>
      </w:r>
      <w:r>
        <w:rPr>
          <w:rFonts w:ascii="FangSong" w:hAnsi="FangSong" w:eastAsia="FangSong" w:cs="FangSong"/>
          <w:sz w:val="24"/>
          <w:szCs w:val="24"/>
          <w:spacing w:val="-5"/>
        </w:rPr>
        <w:t>玩耍，而且</w:t>
      </w:r>
      <w:r>
        <w:rPr>
          <w:rFonts w:ascii="FangSong" w:hAnsi="FangSong" w:eastAsia="FangSong" w:cs="FangSong"/>
          <w:sz w:val="24"/>
          <w:szCs w:val="24"/>
        </w:rPr>
        <w:t xml:space="preserve"> </w:t>
      </w:r>
      <w:r>
        <w:rPr>
          <w:rFonts w:ascii="FangSong" w:hAnsi="FangSong" w:eastAsia="FangSong" w:cs="FangSong"/>
          <w:sz w:val="24"/>
          <w:szCs w:val="24"/>
          <w:spacing w:val="-3"/>
        </w:rPr>
        <w:t>经常使用工具。我们知道，人类幼儿通过玩耍来学习。当蹒跚学步</w:t>
      </w:r>
      <w:r>
        <w:rPr>
          <w:rFonts w:ascii="FangSong" w:hAnsi="FangSong" w:eastAsia="FangSong" w:cs="FangSong"/>
          <w:sz w:val="24"/>
          <w:szCs w:val="24"/>
          <w:spacing w:val="-4"/>
        </w:rPr>
        <w:t>的孩童推倒一</w:t>
      </w:r>
      <w:r>
        <w:rPr>
          <w:rFonts w:ascii="FangSong" w:hAnsi="FangSong" w:eastAsia="FangSong" w:cs="FangSong"/>
          <w:sz w:val="24"/>
          <w:szCs w:val="24"/>
        </w:rPr>
        <w:t xml:space="preserve"> </w:t>
      </w:r>
      <w:r>
        <w:rPr>
          <w:rFonts w:ascii="FangSong" w:hAnsi="FangSong" w:eastAsia="FangSong" w:cs="FangSong"/>
          <w:sz w:val="24"/>
          <w:szCs w:val="24"/>
          <w:spacing w:val="-3"/>
        </w:rPr>
        <w:t>堆积木时，他们的大脑里就在形成构建和测量物体的能力。问题在</w:t>
      </w:r>
      <w:r>
        <w:rPr>
          <w:rFonts w:ascii="FangSong" w:hAnsi="FangSong" w:eastAsia="FangSong" w:cs="FangSong"/>
          <w:sz w:val="24"/>
          <w:szCs w:val="24"/>
          <w:spacing w:val="-4"/>
        </w:rPr>
        <w:t>于，乌鸦的玩</w:t>
      </w:r>
      <w:r>
        <w:rPr>
          <w:rFonts w:ascii="FangSong" w:hAnsi="FangSong" w:eastAsia="FangSong" w:cs="FangSong"/>
          <w:sz w:val="24"/>
          <w:szCs w:val="24"/>
        </w:rPr>
        <w:t xml:space="preserve"> </w:t>
      </w:r>
      <w:r>
        <w:rPr>
          <w:rFonts w:ascii="FangSong" w:hAnsi="FangSong" w:eastAsia="FangSong" w:cs="FangSong"/>
          <w:sz w:val="24"/>
          <w:szCs w:val="24"/>
          <w:spacing w:val="-3"/>
        </w:rPr>
        <w:t>耍是否也是为了同样的目的？在此前的研究中，科学家记录了野生</w:t>
      </w:r>
      <w:r>
        <w:rPr>
          <w:rFonts w:ascii="FangSong" w:hAnsi="FangSong" w:eastAsia="FangSong" w:cs="FangSong"/>
          <w:sz w:val="24"/>
          <w:szCs w:val="24"/>
          <w:spacing w:val="-4"/>
        </w:rPr>
        <w:t>新喀鸦使用各</w:t>
      </w:r>
      <w:r>
        <w:rPr>
          <w:rFonts w:ascii="FangSong" w:hAnsi="FangSong" w:eastAsia="FangSong" w:cs="FangSong"/>
          <w:sz w:val="24"/>
          <w:szCs w:val="24"/>
        </w:rPr>
        <w:t xml:space="preserve"> </w:t>
      </w:r>
      <w:r>
        <w:rPr>
          <w:rFonts w:ascii="FangSong" w:hAnsi="FangSong" w:eastAsia="FangSong" w:cs="FangSong"/>
          <w:sz w:val="24"/>
          <w:szCs w:val="24"/>
          <w:spacing w:val="-3"/>
        </w:rPr>
        <w:t>种各样工具的行为，比如它们会用有钩的木棍或特别准备的叶片，</w:t>
      </w:r>
      <w:r>
        <w:rPr>
          <w:rFonts w:ascii="FangSong" w:hAnsi="FangSong" w:eastAsia="FangSong" w:cs="FangSong"/>
          <w:sz w:val="24"/>
          <w:szCs w:val="24"/>
          <w:spacing w:val="-4"/>
        </w:rPr>
        <w:t>将躲在树干缝</w:t>
      </w:r>
      <w:r>
        <w:rPr>
          <w:rFonts w:ascii="FangSong" w:hAnsi="FangSong" w:eastAsia="FangSong" w:cs="FangSong"/>
          <w:sz w:val="24"/>
          <w:szCs w:val="24"/>
        </w:rPr>
        <w:t xml:space="preserve"> </w:t>
      </w:r>
      <w:r>
        <w:rPr>
          <w:rFonts w:ascii="FangSong" w:hAnsi="FangSong" w:eastAsia="FangSong" w:cs="FangSong"/>
          <w:sz w:val="24"/>
          <w:szCs w:val="24"/>
          <w:spacing w:val="-3"/>
        </w:rPr>
        <w:t>隙中的昆虫拖出来。然而，科学家也经常观察到乌鸦摆弄着各种古</w:t>
      </w:r>
      <w:r>
        <w:rPr>
          <w:rFonts w:ascii="FangSong" w:hAnsi="FangSong" w:eastAsia="FangSong" w:cs="FangSong"/>
          <w:sz w:val="24"/>
          <w:szCs w:val="24"/>
          <w:spacing w:val="-4"/>
        </w:rPr>
        <w:t>怪的东西，似</w:t>
      </w:r>
      <w:r>
        <w:rPr>
          <w:rFonts w:ascii="FangSong" w:hAnsi="FangSong" w:eastAsia="FangSong" w:cs="FangSong"/>
          <w:sz w:val="24"/>
          <w:szCs w:val="24"/>
        </w:rPr>
        <w:t xml:space="preserve"> </w:t>
      </w:r>
      <w:r>
        <w:rPr>
          <w:rFonts w:ascii="FangSong" w:hAnsi="FangSong" w:eastAsia="FangSong" w:cs="FangSong"/>
          <w:sz w:val="24"/>
          <w:szCs w:val="24"/>
          <w:spacing w:val="-1"/>
        </w:rPr>
        <w:t>乎只是单纯地因为好玩，而没有明确的目的。</w:t>
      </w:r>
    </w:p>
    <w:p>
      <w:pPr>
        <w:ind w:left="15" w:right="5149" w:firstLine="19"/>
        <w:spacing w:before="181" w:line="345" w:lineRule="auto"/>
        <w:rPr>
          <w:rFonts w:ascii="FangSong" w:hAnsi="FangSong" w:eastAsia="FangSong" w:cs="FangSong"/>
          <w:sz w:val="24"/>
          <w:szCs w:val="24"/>
        </w:rPr>
      </w:pPr>
      <w:r>
        <w:rPr>
          <w:rFonts w:ascii="FangSong" w:hAnsi="FangSong" w:eastAsia="FangSong" w:cs="FangSong"/>
          <w:sz w:val="24"/>
          <w:szCs w:val="24"/>
          <w:spacing w:val="-2"/>
        </w:rPr>
        <w:t>这段文字接下来最可能讲的是:</w:t>
      </w:r>
      <w:r>
        <w:rPr>
          <w:rFonts w:ascii="FangSong" w:hAnsi="FangSong" w:eastAsia="FangSong" w:cs="FangSong"/>
          <w:sz w:val="24"/>
          <w:szCs w:val="24"/>
          <w:spacing w:val="6"/>
        </w:rPr>
        <w:t xml:space="preserve"> </w:t>
      </w:r>
      <w:r>
        <w:rPr>
          <w:rFonts w:ascii="FangSong" w:hAnsi="FangSong" w:eastAsia="FangSong" w:cs="FangSong"/>
          <w:sz w:val="24"/>
          <w:szCs w:val="24"/>
          <w:spacing w:val="-1"/>
        </w:rPr>
        <w:t>A</w:t>
      </w:r>
      <w:r>
        <w:rPr>
          <w:rFonts w:ascii="FangSong" w:hAnsi="FangSong" w:eastAsia="FangSong" w:cs="FangSong"/>
          <w:sz w:val="24"/>
          <w:szCs w:val="24"/>
          <w:spacing w:val="-1"/>
        </w:rPr>
        <w:t xml:space="preserve"> </w:t>
      </w:r>
      <w:r>
        <w:rPr>
          <w:rFonts w:ascii="FangSong" w:hAnsi="FangSong" w:eastAsia="FangSong" w:cs="FangSong"/>
          <w:sz w:val="24"/>
          <w:szCs w:val="24"/>
          <w:spacing w:val="-1"/>
        </w:rPr>
        <w:t>关于人类玩耍的社会学解释</w:t>
      </w:r>
    </w:p>
    <w:p>
      <w:pPr>
        <w:ind w:left="16"/>
        <w:spacing w:before="38" w:line="221" w:lineRule="auto"/>
        <w:rPr>
          <w:rFonts w:ascii="FangSong" w:hAnsi="FangSong" w:eastAsia="FangSong" w:cs="FangSong"/>
          <w:sz w:val="24"/>
          <w:szCs w:val="24"/>
        </w:rPr>
      </w:pPr>
      <w:r>
        <w:rPr>
          <w:rFonts w:ascii="FangSong" w:hAnsi="FangSong" w:eastAsia="FangSong" w:cs="FangSong"/>
          <w:sz w:val="24"/>
          <w:szCs w:val="24"/>
          <w:spacing w:val="-1"/>
        </w:rPr>
        <w:t>B</w:t>
      </w:r>
      <w:r>
        <w:rPr>
          <w:rFonts w:ascii="FangSong" w:hAnsi="FangSong" w:eastAsia="FangSong" w:cs="FangSong"/>
          <w:sz w:val="24"/>
          <w:szCs w:val="24"/>
          <w:spacing w:val="-1"/>
        </w:rPr>
        <w:t xml:space="preserve"> </w:t>
      </w:r>
      <w:r>
        <w:rPr>
          <w:rFonts w:ascii="FangSong" w:hAnsi="FangSong" w:eastAsia="FangSong" w:cs="FangSong"/>
          <w:sz w:val="24"/>
          <w:szCs w:val="24"/>
          <w:spacing w:val="-1"/>
        </w:rPr>
        <w:t>乌鸦有哪些使用工具的具体行为</w:t>
      </w:r>
    </w:p>
    <w:p>
      <w:pPr>
        <w:ind w:left="20"/>
        <w:spacing w:before="182" w:line="222" w:lineRule="auto"/>
        <w:rPr>
          <w:rFonts w:ascii="FangSong" w:hAnsi="FangSong" w:eastAsia="FangSong" w:cs="FangSong"/>
          <w:sz w:val="24"/>
          <w:szCs w:val="24"/>
        </w:rPr>
      </w:pPr>
      <w:r>
        <w:rPr>
          <w:rFonts w:ascii="FangSong" w:hAnsi="FangSong" w:eastAsia="FangSong" w:cs="FangSong"/>
          <w:sz w:val="24"/>
          <w:szCs w:val="24"/>
          <w:spacing w:val="-1"/>
        </w:rPr>
        <w:t>C</w:t>
      </w:r>
      <w:r>
        <w:rPr>
          <w:rFonts w:ascii="FangSong" w:hAnsi="FangSong" w:eastAsia="FangSong" w:cs="FangSong"/>
          <w:sz w:val="24"/>
          <w:szCs w:val="24"/>
          <w:spacing w:val="-1"/>
        </w:rPr>
        <w:t xml:space="preserve"> </w:t>
      </w:r>
      <w:r>
        <w:rPr>
          <w:rFonts w:ascii="FangSong" w:hAnsi="FangSong" w:eastAsia="FangSong" w:cs="FangSong"/>
          <w:sz w:val="24"/>
          <w:szCs w:val="24"/>
          <w:spacing w:val="-1"/>
        </w:rPr>
        <w:t>关于乌鸦摆弄东西目的的最新研究</w:t>
      </w:r>
    </w:p>
    <w:p>
      <w:pPr>
        <w:ind w:left="17"/>
        <w:spacing w:before="179" w:line="219" w:lineRule="auto"/>
        <w:rPr>
          <w:rFonts w:ascii="FangSong" w:hAnsi="FangSong" w:eastAsia="FangSong" w:cs="FangSong"/>
          <w:sz w:val="24"/>
          <w:szCs w:val="24"/>
        </w:rPr>
      </w:pPr>
      <w:r>
        <w:rPr>
          <w:rFonts w:ascii="FangSong" w:hAnsi="FangSong" w:eastAsia="FangSong" w:cs="FangSong"/>
          <w:sz w:val="24"/>
          <w:szCs w:val="24"/>
          <w:spacing w:val="-1"/>
        </w:rPr>
        <w:t>D</w:t>
      </w:r>
      <w:r>
        <w:rPr>
          <w:rFonts w:ascii="FangSong" w:hAnsi="FangSong" w:eastAsia="FangSong" w:cs="FangSong"/>
          <w:sz w:val="24"/>
          <w:szCs w:val="24"/>
          <w:spacing w:val="-1"/>
        </w:rPr>
        <w:t xml:space="preserve"> </w:t>
      </w:r>
      <w:r>
        <w:rPr>
          <w:rFonts w:ascii="FangSong" w:hAnsi="FangSong" w:eastAsia="FangSong" w:cs="FangSong"/>
          <w:sz w:val="24"/>
          <w:szCs w:val="24"/>
          <w:spacing w:val="-1"/>
        </w:rPr>
        <w:t>乌鸦与人类在工具使用上的不同特点</w:t>
      </w:r>
    </w:p>
    <w:p>
      <w:pPr>
        <w:ind w:left="31" w:firstLine="8"/>
        <w:spacing w:before="183" w:line="352" w:lineRule="auto"/>
        <w:jc w:val="both"/>
        <w:rPr>
          <w:rFonts w:ascii="FangSong" w:hAnsi="FangSong" w:eastAsia="FangSong" w:cs="FangSong"/>
          <w:sz w:val="24"/>
          <w:szCs w:val="24"/>
        </w:rPr>
      </w:pPr>
      <w:r>
        <w:rPr>
          <w:rFonts w:ascii="FangSong" w:hAnsi="FangSong" w:eastAsia="FangSong" w:cs="FangSong"/>
          <w:sz w:val="24"/>
          <w:szCs w:val="24"/>
          <w:spacing w:val="-4"/>
        </w:rPr>
        <w:t>10、【2022</w:t>
      </w:r>
      <w:r>
        <w:rPr>
          <w:rFonts w:ascii="FangSong" w:hAnsi="FangSong" w:eastAsia="FangSong" w:cs="FangSong"/>
          <w:sz w:val="24"/>
          <w:szCs w:val="24"/>
          <w:spacing w:val="-4"/>
        </w:rPr>
        <w:t xml:space="preserve"> </w:t>
      </w:r>
      <w:r>
        <w:rPr>
          <w:rFonts w:ascii="FangSong" w:hAnsi="FangSong" w:eastAsia="FangSong" w:cs="FangSong"/>
          <w:sz w:val="24"/>
          <w:szCs w:val="24"/>
          <w:spacing w:val="-4"/>
        </w:rPr>
        <w:t>黑龙江】一国文明通常通过典籍、实物、和活态三条渠道完成传</w:t>
      </w:r>
      <w:r>
        <w:rPr>
          <w:rFonts w:ascii="FangSong" w:hAnsi="FangSong" w:eastAsia="FangSong" w:cs="FangSong"/>
          <w:sz w:val="24"/>
          <w:szCs w:val="24"/>
          <w:spacing w:val="-5"/>
        </w:rPr>
        <w:t>承。</w:t>
      </w:r>
      <w:r>
        <w:rPr>
          <w:rFonts w:ascii="FangSong" w:hAnsi="FangSong" w:eastAsia="FangSong" w:cs="FangSong"/>
          <w:sz w:val="24"/>
          <w:szCs w:val="24"/>
        </w:rPr>
        <w:t xml:space="preserve"> </w:t>
      </w:r>
      <w:r>
        <w:rPr>
          <w:rFonts w:ascii="FangSong" w:hAnsi="FangSong" w:eastAsia="FangSong" w:cs="FangSong"/>
          <w:sz w:val="24"/>
          <w:szCs w:val="24"/>
          <w:spacing w:val="-3"/>
        </w:rPr>
        <w:t>在传统社会中学者关注最多的是前二者，而很少会注意到活态</w:t>
      </w:r>
      <w:r>
        <w:rPr>
          <w:rFonts w:ascii="FangSong" w:hAnsi="FangSong" w:eastAsia="FangSong" w:cs="FangSong"/>
          <w:sz w:val="24"/>
          <w:szCs w:val="24"/>
          <w:spacing w:val="-4"/>
        </w:rPr>
        <w:t>传承。事实上，当</w:t>
      </w:r>
      <w:r>
        <w:rPr>
          <w:rFonts w:ascii="FangSong" w:hAnsi="FangSong" w:eastAsia="FangSong" w:cs="FangSong"/>
          <w:sz w:val="24"/>
          <w:szCs w:val="24"/>
        </w:rPr>
        <w:t xml:space="preserve"> </w:t>
      </w:r>
      <w:r>
        <w:rPr>
          <w:rFonts w:ascii="FangSong" w:hAnsi="FangSong" w:eastAsia="FangSong" w:cs="FangSong"/>
          <w:sz w:val="24"/>
          <w:szCs w:val="24"/>
          <w:spacing w:val="-1"/>
        </w:rPr>
        <w:t>一个国家最重要的文明——非物质文化遗产，因其内容、形式、工艺过于复杂。</w:t>
      </w:r>
      <w:r>
        <w:rPr>
          <w:rFonts w:ascii="FangSong" w:hAnsi="FangSong" w:eastAsia="FangSong" w:cs="FangSong"/>
          <w:sz w:val="24"/>
          <w:szCs w:val="24"/>
          <w:spacing w:val="5"/>
        </w:rPr>
        <w:t xml:space="preserve"> </w:t>
      </w:r>
      <w:r>
        <w:rPr>
          <w:rFonts w:ascii="FangSong" w:hAnsi="FangSong" w:eastAsia="FangSong" w:cs="FangSong"/>
          <w:sz w:val="24"/>
          <w:szCs w:val="24"/>
          <w:spacing w:val="-2"/>
        </w:rPr>
        <w:t>传承人也凭借着他们的“活态传承</w:t>
      </w:r>
      <w:r>
        <w:rPr>
          <w:rFonts w:ascii="FangSong" w:hAnsi="FangSong" w:eastAsia="FangSong" w:cs="FangSong"/>
          <w:sz w:val="24"/>
          <w:szCs w:val="24"/>
          <w:spacing w:val="-88"/>
        </w:rPr>
        <w:t xml:space="preserve"> </w:t>
      </w:r>
      <w:r>
        <w:rPr>
          <w:rFonts w:ascii="FangSong" w:hAnsi="FangSong" w:eastAsia="FangSong" w:cs="FangSong"/>
          <w:sz w:val="24"/>
          <w:szCs w:val="24"/>
          <w:spacing w:val="-2"/>
        </w:rPr>
        <w:t>”为中华文明的</w:t>
      </w:r>
      <w:r>
        <w:rPr>
          <w:rFonts w:ascii="FangSong" w:hAnsi="FangSong" w:eastAsia="FangSong" w:cs="FangSong"/>
          <w:sz w:val="24"/>
          <w:szCs w:val="24"/>
          <w:spacing w:val="-3"/>
        </w:rPr>
        <w:t>延续作出了属于自己的贡献。</w:t>
      </w:r>
    </w:p>
    <w:p>
      <w:pPr>
        <w:spacing w:line="352" w:lineRule="auto"/>
        <w:sectPr>
          <w:footerReference w:type="default" r:id="rId101"/>
          <w:pgSz w:w="11906" w:h="16839"/>
          <w:pgMar w:top="1431" w:right="1716" w:bottom="1152" w:left="1785" w:header="0" w:footer="987" w:gutter="0"/>
        </w:sectPr>
        <w:rPr>
          <w:rFonts w:ascii="FangSong" w:hAnsi="FangSong" w:eastAsia="FangSong" w:cs="FangSong"/>
          <w:sz w:val="24"/>
          <w:szCs w:val="24"/>
        </w:rPr>
      </w:pPr>
    </w:p>
    <w:p>
      <w:pPr>
        <w:ind w:left="31"/>
        <w:spacing w:before="123" w:line="222" w:lineRule="auto"/>
        <w:rPr>
          <w:rFonts w:ascii="FangSong" w:hAnsi="FangSong" w:eastAsia="FangSong" w:cs="FangSong"/>
          <w:sz w:val="24"/>
          <w:szCs w:val="24"/>
        </w:rPr>
      </w:pPr>
      <w:r>
        <w:rPr>
          <w:rFonts w:ascii="FangSong" w:hAnsi="FangSong" w:eastAsia="FangSong" w:cs="FangSong"/>
          <w:sz w:val="24"/>
          <w:szCs w:val="24"/>
          <w:spacing w:val="-2"/>
        </w:rPr>
        <w:t>填入划横线部分最恰当的一句是：</w:t>
      </w:r>
    </w:p>
    <w:p>
      <w:pPr>
        <w:ind w:left="15"/>
        <w:spacing w:before="178" w:line="221" w:lineRule="auto"/>
        <w:rPr>
          <w:rFonts w:ascii="FangSong" w:hAnsi="FangSong" w:eastAsia="FangSong" w:cs="FangSong"/>
          <w:sz w:val="24"/>
          <w:szCs w:val="24"/>
        </w:rPr>
      </w:pPr>
      <w:r>
        <w:rPr>
          <w:rFonts w:ascii="FangSong" w:hAnsi="FangSong" w:eastAsia="FangSong" w:cs="FangSong"/>
          <w:sz w:val="24"/>
          <w:szCs w:val="24"/>
        </w:rPr>
        <w:t>A</w:t>
      </w:r>
      <w:r>
        <w:rPr>
          <w:rFonts w:ascii="FangSong" w:hAnsi="FangSong" w:eastAsia="FangSong" w:cs="FangSong"/>
          <w:sz w:val="24"/>
          <w:szCs w:val="24"/>
        </w:rPr>
        <w:t xml:space="preserve"> </w:t>
      </w:r>
      <w:r>
        <w:rPr>
          <w:rFonts w:ascii="FangSong" w:hAnsi="FangSong" w:eastAsia="FangSong" w:cs="FangSong"/>
          <w:sz w:val="24"/>
          <w:szCs w:val="24"/>
        </w:rPr>
        <w:t>想要通过典籍将非物质文化遗产代代相传，几乎是不可</w:t>
      </w:r>
      <w:r>
        <w:rPr>
          <w:rFonts w:ascii="FangSong" w:hAnsi="FangSong" w:eastAsia="FangSong" w:cs="FangSong"/>
          <w:sz w:val="24"/>
          <w:szCs w:val="24"/>
          <w:spacing w:val="-1"/>
        </w:rPr>
        <w:t>能的</w:t>
      </w:r>
    </w:p>
    <w:p>
      <w:pPr>
        <w:ind w:left="16"/>
        <w:spacing w:before="181" w:line="219" w:lineRule="auto"/>
        <w:rPr>
          <w:rFonts w:ascii="FangSong" w:hAnsi="FangSong" w:eastAsia="FangSong" w:cs="FangSong"/>
          <w:sz w:val="24"/>
          <w:szCs w:val="24"/>
        </w:rPr>
      </w:pPr>
      <w:r>
        <w:rPr>
          <w:rFonts w:ascii="FangSong" w:hAnsi="FangSong" w:eastAsia="FangSong" w:cs="FangSong"/>
          <w:sz w:val="24"/>
          <w:szCs w:val="24"/>
        </w:rPr>
        <w:t>B</w:t>
      </w:r>
      <w:r>
        <w:rPr>
          <w:rFonts w:ascii="FangSong" w:hAnsi="FangSong" w:eastAsia="FangSong" w:cs="FangSong"/>
          <w:sz w:val="24"/>
          <w:szCs w:val="24"/>
        </w:rPr>
        <w:t xml:space="preserve"> </w:t>
      </w:r>
      <w:r>
        <w:rPr>
          <w:rFonts w:ascii="FangSong" w:hAnsi="FangSong" w:eastAsia="FangSong" w:cs="FangSong"/>
          <w:sz w:val="24"/>
          <w:szCs w:val="24"/>
        </w:rPr>
        <w:t>通过古人的器物、遗址，同样能认识祖先创造的辉煌的</w:t>
      </w:r>
      <w:r>
        <w:rPr>
          <w:rFonts w:ascii="FangSong" w:hAnsi="FangSong" w:eastAsia="FangSong" w:cs="FangSong"/>
          <w:sz w:val="24"/>
          <w:szCs w:val="24"/>
          <w:spacing w:val="-1"/>
        </w:rPr>
        <w:t>人类文明</w:t>
      </w:r>
    </w:p>
    <w:p>
      <w:pPr>
        <w:ind w:left="20"/>
        <w:spacing w:before="182" w:line="221" w:lineRule="auto"/>
        <w:rPr>
          <w:rFonts w:ascii="FangSong" w:hAnsi="FangSong" w:eastAsia="FangSong" w:cs="FangSong"/>
          <w:sz w:val="24"/>
          <w:szCs w:val="24"/>
        </w:rPr>
      </w:pPr>
      <w:r>
        <w:rPr>
          <w:rFonts w:ascii="FangSong" w:hAnsi="FangSong" w:eastAsia="FangSong" w:cs="FangSong"/>
          <w:sz w:val="24"/>
          <w:szCs w:val="24"/>
          <w:spacing w:val="2"/>
        </w:rPr>
        <w:t>C</w:t>
      </w:r>
      <w:r>
        <w:rPr>
          <w:rFonts w:ascii="FangSong" w:hAnsi="FangSong" w:eastAsia="FangSong" w:cs="FangSong"/>
          <w:sz w:val="24"/>
          <w:szCs w:val="24"/>
          <w:spacing w:val="2"/>
        </w:rPr>
        <w:t xml:space="preserve"> </w:t>
      </w:r>
      <w:r>
        <w:rPr>
          <w:rFonts w:ascii="FangSong" w:hAnsi="FangSong" w:eastAsia="FangSong" w:cs="FangSong"/>
          <w:sz w:val="24"/>
          <w:szCs w:val="24"/>
          <w:spacing w:val="2"/>
        </w:rPr>
        <w:t>用典籍与</w:t>
      </w:r>
      <w:r>
        <w:rPr>
          <w:rFonts w:ascii="FangSong" w:hAnsi="FangSong" w:eastAsia="FangSong" w:cs="FangSong"/>
          <w:sz w:val="24"/>
          <w:szCs w:val="24"/>
          <w:spacing w:val="2"/>
        </w:rPr>
        <w:t xml:space="preserve"> </w:t>
      </w:r>
      <w:r>
        <w:rPr>
          <w:rFonts w:ascii="FangSong" w:hAnsi="FangSong" w:eastAsia="FangSong" w:cs="FangSong"/>
          <w:sz w:val="24"/>
          <w:szCs w:val="24"/>
          <w:spacing w:val="2"/>
        </w:rPr>
        <w:t>实物无法传承时，民间常用口耳相传等方式进行“活态传承</w:t>
      </w:r>
      <w:r>
        <w:rPr>
          <w:rFonts w:ascii="FangSong" w:hAnsi="FangSong" w:eastAsia="FangSong" w:cs="FangSong"/>
          <w:sz w:val="24"/>
          <w:szCs w:val="24"/>
          <w:spacing w:val="-81"/>
        </w:rPr>
        <w:t xml:space="preserve"> </w:t>
      </w:r>
      <w:r>
        <w:rPr>
          <w:rFonts w:ascii="FangSong" w:hAnsi="FangSong" w:eastAsia="FangSong" w:cs="FangSong"/>
          <w:sz w:val="24"/>
          <w:szCs w:val="24"/>
          <w:spacing w:val="2"/>
        </w:rPr>
        <w:t>”</w:t>
      </w:r>
    </w:p>
    <w:p>
      <w:pPr>
        <w:ind w:left="30" w:right="38" w:hanging="13"/>
        <w:spacing w:before="180" w:line="347" w:lineRule="auto"/>
        <w:rPr>
          <w:rFonts w:ascii="FangSong" w:hAnsi="FangSong" w:eastAsia="FangSong" w:cs="FangSong"/>
          <w:sz w:val="24"/>
          <w:szCs w:val="24"/>
        </w:rPr>
      </w:pPr>
      <w:r>
        <w:rPr>
          <w:rFonts w:ascii="FangSong" w:hAnsi="FangSong" w:eastAsia="FangSong" w:cs="FangSong"/>
          <w:sz w:val="24"/>
          <w:szCs w:val="24"/>
          <w:spacing w:val="-3"/>
        </w:rPr>
        <w:t>D</w:t>
      </w:r>
      <w:r>
        <w:rPr>
          <w:rFonts w:ascii="FangSong" w:hAnsi="FangSong" w:eastAsia="FangSong" w:cs="FangSong"/>
          <w:sz w:val="24"/>
          <w:szCs w:val="24"/>
          <w:spacing w:val="-3"/>
        </w:rPr>
        <w:t xml:space="preserve"> </w:t>
      </w:r>
      <w:r>
        <w:rPr>
          <w:rFonts w:ascii="FangSong" w:hAnsi="FangSong" w:eastAsia="FangSong" w:cs="FangSong"/>
          <w:sz w:val="24"/>
          <w:szCs w:val="24"/>
          <w:spacing w:val="-3"/>
        </w:rPr>
        <w:t>典籍传承有明显短板，中国典籍大多记载官方历史或文人创作，民间文化鲜有</w:t>
      </w:r>
      <w:r>
        <w:rPr>
          <w:rFonts w:ascii="FangSong" w:hAnsi="FangSong" w:eastAsia="FangSong" w:cs="FangSong"/>
          <w:sz w:val="24"/>
          <w:szCs w:val="24"/>
          <w:spacing w:val="9"/>
        </w:rPr>
        <w:t xml:space="preserve"> </w:t>
      </w:r>
      <w:r>
        <w:rPr>
          <w:rFonts w:ascii="FangSong" w:hAnsi="FangSong" w:eastAsia="FangSong" w:cs="FangSong"/>
          <w:sz w:val="24"/>
          <w:szCs w:val="24"/>
          <w:spacing w:val="-9"/>
        </w:rPr>
        <w:t>提及</w:t>
      </w:r>
    </w:p>
    <w:p>
      <w:pPr>
        <w:spacing w:line="252" w:lineRule="auto"/>
        <w:rPr>
          <w:rFonts w:ascii="Arial"/>
          <w:sz w:val="21"/>
        </w:rPr>
      </w:pPr>
      <w:r/>
    </w:p>
    <w:p>
      <w:pPr>
        <w:pStyle w:val="BodyText"/>
        <w:ind w:left="3055"/>
        <w:spacing w:before="101" w:line="225" w:lineRule="auto"/>
        <w:outlineLvl w:val="0"/>
        <w:rPr>
          <w:sz w:val="31"/>
          <w:szCs w:val="31"/>
        </w:rPr>
      </w:pPr>
      <w:bookmarkStart w:name="bookmark28" w:id="70"/>
      <w:bookmarkEnd w:id="70"/>
      <w:bookmarkStart w:name="bookmark27" w:id="71"/>
      <w:bookmarkEnd w:id="71"/>
      <w:r>
        <w:rPr>
          <w:sz w:val="31"/>
          <w:szCs w:val="31"/>
          <w:b/>
          <w:bCs/>
          <w:spacing w:val="5"/>
        </w:rPr>
        <w:t>语句表达练习二</w:t>
      </w:r>
    </w:p>
    <w:p>
      <w:pPr>
        <w:spacing w:line="407" w:lineRule="auto"/>
        <w:rPr>
          <w:rFonts w:ascii="Arial"/>
          <w:sz w:val="21"/>
        </w:rPr>
      </w:pPr>
      <w:r/>
    </w:p>
    <w:p>
      <w:pPr>
        <w:ind w:left="40"/>
        <w:spacing w:before="78" w:line="222" w:lineRule="auto"/>
        <w:rPr>
          <w:rFonts w:ascii="FangSong" w:hAnsi="FangSong" w:eastAsia="FangSong" w:cs="FangSong"/>
          <w:sz w:val="24"/>
          <w:szCs w:val="24"/>
        </w:rPr>
      </w:pPr>
      <w:r>
        <w:rPr>
          <w:rFonts w:ascii="FangSong" w:hAnsi="FangSong" w:eastAsia="FangSong" w:cs="FangSong"/>
          <w:sz w:val="24"/>
          <w:szCs w:val="24"/>
          <w:spacing w:val="-5"/>
        </w:rPr>
        <w:t>1、【2022</w:t>
      </w:r>
      <w:r>
        <w:rPr>
          <w:rFonts w:ascii="FangSong" w:hAnsi="FangSong" w:eastAsia="FangSong" w:cs="FangSong"/>
          <w:sz w:val="24"/>
          <w:szCs w:val="24"/>
          <w:spacing w:val="22"/>
        </w:rPr>
        <w:t xml:space="preserve"> </w:t>
      </w:r>
      <w:r>
        <w:rPr>
          <w:rFonts w:ascii="FangSong" w:hAnsi="FangSong" w:eastAsia="FangSong" w:cs="FangSong"/>
          <w:sz w:val="24"/>
          <w:szCs w:val="24"/>
          <w:spacing w:val="-5"/>
        </w:rPr>
        <w:t>北京】</w:t>
      </w:r>
    </w:p>
    <w:p>
      <w:pPr>
        <w:ind w:left="35" w:hanging="13"/>
        <w:spacing w:before="179" w:line="291" w:lineRule="auto"/>
        <w:rPr>
          <w:rFonts w:ascii="FangSong" w:hAnsi="FangSong" w:eastAsia="FangSong" w:cs="FangSong"/>
          <w:sz w:val="24"/>
          <w:szCs w:val="24"/>
        </w:rPr>
      </w:pPr>
      <w:r>
        <w:rPr>
          <w:rFonts w:ascii="FangSong" w:hAnsi="FangSong" w:eastAsia="FangSong" w:cs="FangSong"/>
          <w:sz w:val="24"/>
          <w:szCs w:val="24"/>
          <w:spacing w:val="-2"/>
        </w:rPr>
        <w:t>①一方面，消费者可能不再只是消费食物本身，而是理念上的消费；另一方面，</w:t>
      </w:r>
      <w:r>
        <w:rPr>
          <w:rFonts w:ascii="FangSong" w:hAnsi="FangSong" w:eastAsia="FangSong" w:cs="FangSong"/>
          <w:sz w:val="24"/>
          <w:szCs w:val="24"/>
          <w:spacing w:val="5"/>
        </w:rPr>
        <w:t xml:space="preserve"> </w:t>
      </w:r>
      <w:r>
        <w:rPr>
          <w:rFonts w:ascii="FangSong" w:hAnsi="FangSong" w:eastAsia="FangSong" w:cs="FangSong"/>
          <w:sz w:val="24"/>
          <w:szCs w:val="24"/>
          <w:spacing w:val="-2"/>
        </w:rPr>
        <w:t>消费者可能持低价、重量不重质的消费观念</w:t>
      </w:r>
    </w:p>
    <w:p>
      <w:pPr>
        <w:ind w:left="31" w:right="38" w:hanging="10"/>
        <w:spacing w:before="180" w:line="291" w:lineRule="auto"/>
        <w:rPr>
          <w:rFonts w:ascii="FangSong" w:hAnsi="FangSong" w:eastAsia="FangSong" w:cs="FangSong"/>
          <w:sz w:val="24"/>
          <w:szCs w:val="24"/>
        </w:rPr>
      </w:pPr>
      <w:r>
        <w:rPr>
          <w:rFonts w:ascii="FangSong" w:hAnsi="FangSong" w:eastAsia="FangSong" w:cs="FangSong"/>
          <w:sz w:val="24"/>
          <w:szCs w:val="24"/>
          <w:spacing w:val="-3"/>
        </w:rPr>
        <w:t>②在这个过程中，消费者对食物的控制权、认知权会很少，这是现在一些大公司</w:t>
      </w:r>
      <w:r>
        <w:rPr>
          <w:rFonts w:ascii="FangSong" w:hAnsi="FangSong" w:eastAsia="FangSong" w:cs="FangSong"/>
          <w:sz w:val="24"/>
          <w:szCs w:val="24"/>
          <w:spacing w:val="2"/>
        </w:rPr>
        <w:t xml:space="preserve"> </w:t>
      </w:r>
      <w:r>
        <w:rPr>
          <w:rFonts w:ascii="FangSong" w:hAnsi="FangSong" w:eastAsia="FangSong" w:cs="FangSong"/>
          <w:sz w:val="24"/>
          <w:szCs w:val="24"/>
          <w:spacing w:val="-2"/>
        </w:rPr>
        <w:t>希望推动的食品体系</w:t>
      </w:r>
    </w:p>
    <w:p>
      <w:pPr>
        <w:ind w:left="28" w:right="38" w:hanging="7"/>
        <w:spacing w:before="180" w:line="291" w:lineRule="auto"/>
        <w:rPr>
          <w:rFonts w:ascii="FangSong" w:hAnsi="FangSong" w:eastAsia="FangSong" w:cs="FangSong"/>
          <w:sz w:val="24"/>
          <w:szCs w:val="24"/>
        </w:rPr>
      </w:pPr>
      <w:r>
        <w:rPr>
          <w:rFonts w:ascii="FangSong" w:hAnsi="FangSong" w:eastAsia="FangSong" w:cs="FangSong"/>
          <w:sz w:val="24"/>
          <w:szCs w:val="24"/>
          <w:spacing w:val="-3"/>
        </w:rPr>
        <w:t>③由于我国农耕方式的多样性，部分人会回归这种传统农业种植方式，或者寻求</w:t>
      </w:r>
      <w:r>
        <w:rPr>
          <w:rFonts w:ascii="FangSong" w:hAnsi="FangSong" w:eastAsia="FangSong" w:cs="FangSong"/>
          <w:sz w:val="24"/>
          <w:szCs w:val="24"/>
          <w:spacing w:val="2"/>
        </w:rPr>
        <w:t xml:space="preserve"> </w:t>
      </w:r>
      <w:r>
        <w:rPr>
          <w:rFonts w:ascii="FangSong" w:hAnsi="FangSong" w:eastAsia="FangSong" w:cs="FangSong"/>
          <w:sz w:val="24"/>
          <w:szCs w:val="24"/>
          <w:spacing w:val="-2"/>
        </w:rPr>
        <w:t>新型健康的有机农业发展方向</w:t>
      </w:r>
    </w:p>
    <w:p>
      <w:pPr>
        <w:ind w:left="28" w:right="38" w:hanging="7"/>
        <w:spacing w:before="178" w:line="291" w:lineRule="auto"/>
        <w:rPr>
          <w:rFonts w:ascii="FangSong" w:hAnsi="FangSong" w:eastAsia="FangSong" w:cs="FangSong"/>
          <w:sz w:val="24"/>
          <w:szCs w:val="24"/>
        </w:rPr>
      </w:pPr>
      <w:r>
        <w:rPr>
          <w:rFonts w:ascii="FangSong" w:hAnsi="FangSong" w:eastAsia="FangSong" w:cs="FangSong"/>
          <w:sz w:val="24"/>
          <w:szCs w:val="24"/>
          <w:spacing w:val="-3"/>
        </w:rPr>
        <w:t>④未来，我们将面临两种食物生产方式。一种朝向更工业化的生态体系，从生产</w:t>
      </w:r>
      <w:r>
        <w:rPr>
          <w:rFonts w:ascii="FangSong" w:hAnsi="FangSong" w:eastAsia="FangSong" w:cs="FangSong"/>
          <w:sz w:val="24"/>
          <w:szCs w:val="24"/>
          <w:spacing w:val="2"/>
        </w:rPr>
        <w:t xml:space="preserve"> </w:t>
      </w:r>
      <w:r>
        <w:rPr>
          <w:rFonts w:ascii="FangSong" w:hAnsi="FangSong" w:eastAsia="FangSong" w:cs="FangSong"/>
          <w:sz w:val="24"/>
          <w:szCs w:val="24"/>
          <w:spacing w:val="-1"/>
        </w:rPr>
        <w:t>加工到食品供应这一系列过程都由大公司操控</w:t>
      </w:r>
    </w:p>
    <w:p>
      <w:pPr>
        <w:ind w:left="21"/>
        <w:spacing w:before="181" w:line="219" w:lineRule="auto"/>
        <w:rPr>
          <w:rFonts w:ascii="FangSong" w:hAnsi="FangSong" w:eastAsia="FangSong" w:cs="FangSong"/>
          <w:sz w:val="24"/>
          <w:szCs w:val="24"/>
        </w:rPr>
      </w:pPr>
      <w:r>
        <w:rPr>
          <w:rFonts w:ascii="FangSong" w:hAnsi="FangSong" w:eastAsia="FangSong" w:cs="FangSong"/>
          <w:sz w:val="24"/>
          <w:szCs w:val="24"/>
        </w:rPr>
        <w:t>⑤与此同时，消费者在食物上的消费水平以及消费理念也</w:t>
      </w:r>
      <w:r>
        <w:rPr>
          <w:rFonts w:ascii="FangSong" w:hAnsi="FangSong" w:eastAsia="FangSong" w:cs="FangSong"/>
          <w:sz w:val="24"/>
          <w:szCs w:val="24"/>
          <w:spacing w:val="-1"/>
        </w:rPr>
        <w:t>会出现两极分化现象</w:t>
      </w:r>
    </w:p>
    <w:p>
      <w:pPr>
        <w:ind w:left="15" w:right="3785" w:firstLine="6"/>
        <w:spacing w:before="182" w:line="291" w:lineRule="auto"/>
        <w:rPr>
          <w:rFonts w:ascii="FangSong" w:hAnsi="FangSong" w:eastAsia="FangSong" w:cs="FangSong"/>
          <w:sz w:val="24"/>
          <w:szCs w:val="24"/>
        </w:rPr>
      </w:pPr>
      <w:r>
        <w:rPr>
          <w:rFonts w:ascii="FangSong" w:hAnsi="FangSong" w:eastAsia="FangSong" w:cs="FangSong"/>
          <w:sz w:val="24"/>
          <w:szCs w:val="24"/>
          <w:spacing w:val="-1"/>
        </w:rPr>
        <w:t>⑥另一种是采用小规模、精致化的耕作方式</w:t>
      </w:r>
      <w:r>
        <w:rPr>
          <w:rFonts w:ascii="FangSong" w:hAnsi="FangSong" w:eastAsia="FangSong" w:cs="FangSong"/>
          <w:sz w:val="24"/>
          <w:szCs w:val="24"/>
          <w:spacing w:val="10"/>
        </w:rPr>
        <w:t xml:space="preserve"> </w:t>
      </w:r>
      <w:r>
        <w:rPr>
          <w:rFonts w:ascii="FangSong" w:hAnsi="FangSong" w:eastAsia="FangSong" w:cs="FangSong"/>
          <w:sz w:val="24"/>
          <w:szCs w:val="24"/>
          <w:spacing w:val="-1"/>
        </w:rPr>
        <w:t>A、</w:t>
      </w:r>
      <w:r>
        <w:rPr>
          <w:rFonts w:ascii="FangSong" w:hAnsi="FangSong" w:eastAsia="FangSong" w:cs="FangSong"/>
          <w:sz w:val="24"/>
          <w:szCs w:val="24"/>
          <w:spacing w:val="-1"/>
        </w:rPr>
        <w:t xml:space="preserve"> </w:t>
      </w:r>
      <w:r>
        <w:rPr>
          <w:rFonts w:ascii="FangSong" w:hAnsi="FangSong" w:eastAsia="FangSong" w:cs="FangSong"/>
          <w:sz w:val="24"/>
          <w:szCs w:val="24"/>
          <w:spacing w:val="-1"/>
        </w:rPr>
        <w:t>④②⑥③⑤①</w:t>
      </w:r>
    </w:p>
    <w:p>
      <w:pPr>
        <w:ind w:left="16" w:right="6425"/>
        <w:spacing w:before="179" w:line="350" w:lineRule="auto"/>
        <w:jc w:val="both"/>
        <w:rPr>
          <w:rFonts w:ascii="FangSong" w:hAnsi="FangSong" w:eastAsia="FangSong" w:cs="FangSong"/>
          <w:sz w:val="24"/>
          <w:szCs w:val="24"/>
        </w:rPr>
      </w:pPr>
      <w:r>
        <w:rPr>
          <w:rFonts w:ascii="FangSong" w:hAnsi="FangSong" w:eastAsia="FangSong" w:cs="FangSong"/>
          <w:sz w:val="24"/>
          <w:szCs w:val="24"/>
          <w:spacing w:val="-1"/>
        </w:rPr>
        <w:t>B、</w:t>
      </w:r>
      <w:r>
        <w:rPr>
          <w:rFonts w:ascii="FangSong" w:hAnsi="FangSong" w:eastAsia="FangSong" w:cs="FangSong"/>
          <w:sz w:val="24"/>
          <w:szCs w:val="24"/>
          <w:spacing w:val="-1"/>
        </w:rPr>
        <w:t xml:space="preserve"> </w:t>
      </w:r>
      <w:r>
        <w:rPr>
          <w:rFonts w:ascii="FangSong" w:hAnsi="FangSong" w:eastAsia="FangSong" w:cs="FangSong"/>
          <w:sz w:val="24"/>
          <w:szCs w:val="24"/>
          <w:spacing w:val="-1"/>
        </w:rPr>
        <w:t>③②⑤①④⑥</w:t>
      </w:r>
      <w:r>
        <w:rPr>
          <w:rFonts w:ascii="FangSong" w:hAnsi="FangSong" w:eastAsia="FangSong" w:cs="FangSong"/>
          <w:sz w:val="24"/>
          <w:szCs w:val="24"/>
          <w:spacing w:val="5"/>
        </w:rPr>
        <w:t xml:space="preserve"> </w:t>
      </w:r>
      <w:r>
        <w:rPr>
          <w:rFonts w:ascii="FangSong" w:hAnsi="FangSong" w:eastAsia="FangSong" w:cs="FangSong"/>
          <w:sz w:val="24"/>
          <w:szCs w:val="24"/>
          <w:spacing w:val="-1"/>
        </w:rPr>
        <w:t>C、</w:t>
      </w:r>
      <w:r>
        <w:rPr>
          <w:rFonts w:ascii="FangSong" w:hAnsi="FangSong" w:eastAsia="FangSong" w:cs="FangSong"/>
          <w:sz w:val="24"/>
          <w:szCs w:val="24"/>
          <w:spacing w:val="-1"/>
        </w:rPr>
        <w:t xml:space="preserve"> </w:t>
      </w:r>
      <w:r>
        <w:rPr>
          <w:rFonts w:ascii="FangSong" w:hAnsi="FangSong" w:eastAsia="FangSong" w:cs="FangSong"/>
          <w:sz w:val="24"/>
          <w:szCs w:val="24"/>
          <w:spacing w:val="-1"/>
        </w:rPr>
        <w:t>④⑥⑤①③②</w:t>
      </w:r>
      <w:r>
        <w:rPr>
          <w:rFonts w:ascii="FangSong" w:hAnsi="FangSong" w:eastAsia="FangSong" w:cs="FangSong"/>
          <w:sz w:val="24"/>
          <w:szCs w:val="24"/>
          <w:spacing w:val="4"/>
        </w:rPr>
        <w:t xml:space="preserve"> </w:t>
      </w:r>
      <w:r>
        <w:rPr>
          <w:rFonts w:ascii="FangSong" w:hAnsi="FangSong" w:eastAsia="FangSong" w:cs="FangSong"/>
          <w:sz w:val="24"/>
          <w:szCs w:val="24"/>
          <w:spacing w:val="-1"/>
        </w:rPr>
        <w:t>D、</w:t>
      </w:r>
      <w:r>
        <w:rPr>
          <w:rFonts w:ascii="FangSong" w:hAnsi="FangSong" w:eastAsia="FangSong" w:cs="FangSong"/>
          <w:sz w:val="24"/>
          <w:szCs w:val="24"/>
          <w:spacing w:val="-1"/>
        </w:rPr>
        <w:t xml:space="preserve"> </w:t>
      </w:r>
      <w:r>
        <w:rPr>
          <w:rFonts w:ascii="FangSong" w:hAnsi="FangSong" w:eastAsia="FangSong" w:cs="FangSong"/>
          <w:sz w:val="24"/>
          <w:szCs w:val="24"/>
          <w:spacing w:val="-1"/>
        </w:rPr>
        <w:t>③⑤④⑥②①</w:t>
      </w:r>
    </w:p>
    <w:p>
      <w:pPr>
        <w:ind w:left="25"/>
        <w:spacing w:before="40" w:line="224" w:lineRule="auto"/>
        <w:rPr>
          <w:rFonts w:ascii="FangSong" w:hAnsi="FangSong" w:eastAsia="FangSong" w:cs="FangSong"/>
          <w:sz w:val="24"/>
          <w:szCs w:val="24"/>
        </w:rPr>
      </w:pPr>
      <w:r>
        <w:rPr>
          <w:rFonts w:ascii="FangSong" w:hAnsi="FangSong" w:eastAsia="FangSong" w:cs="FangSong"/>
          <w:sz w:val="24"/>
          <w:szCs w:val="24"/>
          <w:spacing w:val="-2"/>
        </w:rPr>
        <w:t>2、【2022</w:t>
      </w:r>
      <w:r>
        <w:rPr>
          <w:rFonts w:ascii="FangSong" w:hAnsi="FangSong" w:eastAsia="FangSong" w:cs="FangSong"/>
          <w:sz w:val="24"/>
          <w:szCs w:val="24"/>
          <w:spacing w:val="-2"/>
        </w:rPr>
        <w:t xml:space="preserve"> </w:t>
      </w:r>
      <w:r>
        <w:rPr>
          <w:rFonts w:ascii="FangSong" w:hAnsi="FangSong" w:eastAsia="FangSong" w:cs="FangSong"/>
          <w:sz w:val="24"/>
          <w:szCs w:val="24"/>
          <w:spacing w:val="-2"/>
        </w:rPr>
        <w:t>广东】</w:t>
      </w:r>
    </w:p>
    <w:p>
      <w:pPr>
        <w:ind w:left="22"/>
        <w:spacing w:before="176" w:line="221" w:lineRule="auto"/>
        <w:rPr>
          <w:rFonts w:ascii="FangSong" w:hAnsi="FangSong" w:eastAsia="FangSong" w:cs="FangSong"/>
          <w:sz w:val="24"/>
          <w:szCs w:val="24"/>
        </w:rPr>
      </w:pPr>
      <w:r>
        <w:rPr>
          <w:rFonts w:ascii="FangSong" w:hAnsi="FangSong" w:eastAsia="FangSong" w:cs="FangSong"/>
          <w:sz w:val="24"/>
          <w:szCs w:val="24"/>
        </w:rPr>
        <w:t>①种种乱象对青少年心理、观念、行为和健康成</w:t>
      </w:r>
      <w:r>
        <w:rPr>
          <w:rFonts w:ascii="FangSong" w:hAnsi="FangSong" w:eastAsia="FangSong" w:cs="FangSong"/>
          <w:sz w:val="24"/>
          <w:szCs w:val="24"/>
          <w:spacing w:val="-1"/>
        </w:rPr>
        <w:t>长容易产生消极影响。</w:t>
      </w:r>
    </w:p>
    <w:p>
      <w:pPr>
        <w:ind w:left="31" w:right="38" w:hanging="10"/>
        <w:spacing w:before="182" w:line="291" w:lineRule="auto"/>
        <w:rPr>
          <w:rFonts w:ascii="FangSong" w:hAnsi="FangSong" w:eastAsia="FangSong" w:cs="FangSong"/>
          <w:sz w:val="24"/>
          <w:szCs w:val="24"/>
        </w:rPr>
      </w:pPr>
      <w:r>
        <w:rPr>
          <w:rFonts w:ascii="FangSong" w:hAnsi="FangSong" w:eastAsia="FangSong" w:cs="FangSong"/>
          <w:sz w:val="24"/>
          <w:szCs w:val="24"/>
          <w:spacing w:val="-4"/>
        </w:rPr>
        <w:t>②青少年是人生“起步</w:t>
      </w:r>
      <w:r>
        <w:rPr>
          <w:rFonts w:ascii="FangSong" w:hAnsi="FangSong" w:eastAsia="FangSong" w:cs="FangSong"/>
          <w:sz w:val="24"/>
          <w:szCs w:val="24"/>
          <w:spacing w:val="-83"/>
        </w:rPr>
        <w:t xml:space="preserve"> </w:t>
      </w:r>
      <w:r>
        <w:rPr>
          <w:rFonts w:ascii="FangSong" w:hAnsi="FangSong" w:eastAsia="FangSong" w:cs="FangSong"/>
          <w:sz w:val="24"/>
          <w:szCs w:val="24"/>
          <w:spacing w:val="-4"/>
        </w:rPr>
        <w:t>”阶段，他们的思想意识、价值观念和人格正处于养成过</w:t>
      </w:r>
      <w:r>
        <w:rPr>
          <w:rFonts w:ascii="FangSong" w:hAnsi="FangSong" w:eastAsia="FangSong" w:cs="FangSong"/>
          <w:sz w:val="24"/>
          <w:szCs w:val="24"/>
        </w:rPr>
        <w:t xml:space="preserve"> </w:t>
      </w:r>
      <w:r>
        <w:rPr>
          <w:rFonts w:ascii="FangSong" w:hAnsi="FangSong" w:eastAsia="FangSong" w:cs="FangSong"/>
          <w:sz w:val="24"/>
          <w:szCs w:val="24"/>
          <w:spacing w:val="-6"/>
        </w:rPr>
        <w:t>程中。</w:t>
      </w:r>
    </w:p>
    <w:p>
      <w:pPr>
        <w:ind w:left="38" w:right="38" w:hanging="17"/>
        <w:spacing w:before="180" w:line="290" w:lineRule="auto"/>
        <w:rPr>
          <w:rFonts w:ascii="FangSong" w:hAnsi="FangSong" w:eastAsia="FangSong" w:cs="FangSong"/>
          <w:sz w:val="24"/>
          <w:szCs w:val="24"/>
        </w:rPr>
      </w:pPr>
      <w:r>
        <w:rPr>
          <w:rFonts w:ascii="FangSong" w:hAnsi="FangSong" w:eastAsia="FangSong" w:cs="FangSong"/>
          <w:sz w:val="24"/>
          <w:szCs w:val="24"/>
          <w:spacing w:val="-3"/>
        </w:rPr>
        <w:t>③另一方面也一定要身体力行，引导孩子形成勤俭奋斗的生活习惯，要狠下心来</w:t>
      </w:r>
      <w:r>
        <w:rPr>
          <w:rFonts w:ascii="FangSong" w:hAnsi="FangSong" w:eastAsia="FangSong" w:cs="FangSong"/>
          <w:sz w:val="24"/>
          <w:szCs w:val="24"/>
          <w:spacing w:val="2"/>
        </w:rPr>
        <w:t xml:space="preserve"> </w:t>
      </w:r>
      <w:r>
        <w:rPr>
          <w:rFonts w:ascii="FangSong" w:hAnsi="FangSong" w:eastAsia="FangSong" w:cs="FangSong"/>
          <w:sz w:val="24"/>
          <w:szCs w:val="24"/>
          <w:spacing w:val="-2"/>
        </w:rPr>
        <w:t>与包办孩子的一切说“再见</w:t>
      </w:r>
      <w:r>
        <w:rPr>
          <w:rFonts w:ascii="FangSong" w:hAnsi="FangSong" w:eastAsia="FangSong" w:cs="FangSong"/>
          <w:sz w:val="24"/>
          <w:szCs w:val="24"/>
          <w:spacing w:val="-85"/>
        </w:rPr>
        <w:t xml:space="preserve"> </w:t>
      </w:r>
      <w:r>
        <w:rPr>
          <w:rFonts w:ascii="FangSong" w:hAnsi="FangSong" w:eastAsia="FangSong" w:cs="FangSong"/>
          <w:sz w:val="24"/>
          <w:szCs w:val="24"/>
          <w:spacing w:val="-2"/>
        </w:rPr>
        <w:t>”。</w:t>
      </w:r>
    </w:p>
    <w:p>
      <w:pPr>
        <w:spacing w:line="290" w:lineRule="auto"/>
        <w:sectPr>
          <w:footerReference w:type="default" r:id="rId102"/>
          <w:pgSz w:w="11906" w:h="16839"/>
          <w:pgMar w:top="1431" w:right="1760" w:bottom="1152" w:left="1785" w:header="0" w:footer="987" w:gutter="0"/>
        </w:sectPr>
        <w:rPr>
          <w:rFonts w:ascii="FangSong" w:hAnsi="FangSong" w:eastAsia="FangSong" w:cs="FangSong"/>
          <w:sz w:val="24"/>
          <w:szCs w:val="24"/>
        </w:rPr>
      </w:pPr>
    </w:p>
    <w:p>
      <w:pPr>
        <w:ind w:left="21"/>
        <w:spacing w:before="122" w:line="221" w:lineRule="auto"/>
        <w:rPr>
          <w:rFonts w:ascii="FangSong" w:hAnsi="FangSong" w:eastAsia="FangSong" w:cs="FangSong"/>
          <w:sz w:val="24"/>
          <w:szCs w:val="24"/>
        </w:rPr>
      </w:pPr>
      <w:r>
        <w:rPr>
          <w:rFonts w:ascii="FangSong" w:hAnsi="FangSong" w:eastAsia="FangSong" w:cs="FangSong"/>
          <w:sz w:val="24"/>
          <w:szCs w:val="24"/>
        </w:rPr>
        <w:t>④为此，身为家庭教育的主角，家长一方面要注</w:t>
      </w:r>
      <w:r>
        <w:rPr>
          <w:rFonts w:ascii="FangSong" w:hAnsi="FangSong" w:eastAsia="FangSong" w:cs="FangSong"/>
          <w:sz w:val="24"/>
          <w:szCs w:val="24"/>
          <w:spacing w:val="-1"/>
        </w:rPr>
        <w:t>重孩子的知识教育。</w:t>
      </w:r>
    </w:p>
    <w:p>
      <w:pPr>
        <w:ind w:left="21"/>
        <w:spacing w:before="181" w:line="219" w:lineRule="auto"/>
        <w:rPr>
          <w:rFonts w:ascii="FangSong" w:hAnsi="FangSong" w:eastAsia="FangSong" w:cs="FangSong"/>
          <w:sz w:val="24"/>
          <w:szCs w:val="24"/>
        </w:rPr>
      </w:pPr>
      <w:r>
        <w:rPr>
          <w:rFonts w:ascii="FangSong" w:hAnsi="FangSong" w:eastAsia="FangSong" w:cs="FangSong"/>
          <w:sz w:val="24"/>
          <w:szCs w:val="24"/>
          <w:spacing w:val="-2"/>
        </w:rPr>
        <w:t>⑤只有这样，才能把孩子培养成人格健全、</w:t>
      </w:r>
      <w:r>
        <w:rPr>
          <w:rFonts w:ascii="FangSong" w:hAnsi="FangSong" w:eastAsia="FangSong" w:cs="FangSong"/>
          <w:sz w:val="24"/>
          <w:szCs w:val="24"/>
          <w:spacing w:val="-59"/>
        </w:rPr>
        <w:t xml:space="preserve"> </w:t>
      </w:r>
      <w:r>
        <w:rPr>
          <w:rFonts w:ascii="FangSong" w:hAnsi="FangSong" w:eastAsia="FangSong" w:cs="FangSong"/>
          <w:sz w:val="24"/>
          <w:szCs w:val="24"/>
          <w:spacing w:val="-2"/>
        </w:rPr>
        <w:t>自信自尊自强的大写的“人</w:t>
      </w:r>
      <w:r>
        <w:rPr>
          <w:rFonts w:ascii="FangSong" w:hAnsi="FangSong" w:eastAsia="FangSong" w:cs="FangSong"/>
          <w:sz w:val="24"/>
          <w:szCs w:val="24"/>
          <w:spacing w:val="-88"/>
        </w:rPr>
        <w:t xml:space="preserve"> </w:t>
      </w:r>
      <w:r>
        <w:rPr>
          <w:rFonts w:ascii="FangSong" w:hAnsi="FangSong" w:eastAsia="FangSong" w:cs="FangSong"/>
          <w:sz w:val="24"/>
          <w:szCs w:val="24"/>
          <w:spacing w:val="-3"/>
        </w:rPr>
        <w:t>”。</w:t>
      </w:r>
    </w:p>
    <w:p>
      <w:pPr>
        <w:ind w:left="29" w:right="13" w:hanging="8"/>
        <w:spacing w:before="181" w:line="290" w:lineRule="auto"/>
        <w:rPr>
          <w:rFonts w:ascii="FangSong" w:hAnsi="FangSong" w:eastAsia="FangSong" w:cs="FangSong"/>
          <w:sz w:val="24"/>
          <w:szCs w:val="24"/>
        </w:rPr>
      </w:pPr>
      <w:r>
        <w:rPr>
          <w:rFonts w:ascii="FangSong" w:hAnsi="FangSong" w:eastAsia="FangSong" w:cs="FangSong"/>
          <w:sz w:val="24"/>
          <w:szCs w:val="24"/>
          <w:spacing w:val="-3"/>
        </w:rPr>
        <w:t>⑥但目前对青少年的养成教育上，家庭、学校、社会和网络舆论之间，却不同程</w:t>
      </w:r>
      <w:r>
        <w:rPr>
          <w:rFonts w:ascii="FangSong" w:hAnsi="FangSong" w:eastAsia="FangSong" w:cs="FangSong"/>
          <w:sz w:val="24"/>
          <w:szCs w:val="24"/>
          <w:spacing w:val="2"/>
        </w:rPr>
        <w:t xml:space="preserve"> </w:t>
      </w:r>
      <w:r>
        <w:rPr>
          <w:rFonts w:ascii="FangSong" w:hAnsi="FangSong" w:eastAsia="FangSong" w:cs="FangSong"/>
          <w:sz w:val="24"/>
          <w:szCs w:val="24"/>
          <w:spacing w:val="-1"/>
        </w:rPr>
        <w:t>度地存在悖谬现象，言行背离、理论与实践脱节。</w:t>
      </w:r>
    </w:p>
    <w:p>
      <w:pPr>
        <w:ind w:left="30"/>
        <w:spacing w:before="182" w:line="222" w:lineRule="auto"/>
        <w:rPr>
          <w:rFonts w:ascii="FangSong" w:hAnsi="FangSong" w:eastAsia="FangSong" w:cs="FangSong"/>
          <w:sz w:val="24"/>
          <w:szCs w:val="24"/>
        </w:rPr>
      </w:pPr>
      <w:r>
        <w:rPr>
          <w:rFonts w:ascii="FangSong" w:hAnsi="FangSong" w:eastAsia="FangSong" w:cs="FangSong"/>
          <w:sz w:val="24"/>
          <w:szCs w:val="24"/>
          <w:spacing w:val="-1"/>
        </w:rPr>
        <w:t>将以上</w:t>
      </w:r>
      <w:r>
        <w:rPr>
          <w:rFonts w:ascii="FangSong" w:hAnsi="FangSong" w:eastAsia="FangSong" w:cs="FangSong"/>
          <w:sz w:val="24"/>
          <w:szCs w:val="24"/>
          <w:spacing w:val="-1"/>
        </w:rPr>
        <w:t xml:space="preserve"> </w:t>
      </w:r>
      <w:r>
        <w:rPr>
          <w:rFonts w:ascii="FangSong" w:hAnsi="FangSong" w:eastAsia="FangSong" w:cs="FangSong"/>
          <w:sz w:val="24"/>
          <w:szCs w:val="24"/>
          <w:spacing w:val="-1"/>
        </w:rPr>
        <w:t>6</w:t>
      </w:r>
      <w:r>
        <w:rPr>
          <w:rFonts w:ascii="FangSong" w:hAnsi="FangSong" w:eastAsia="FangSong" w:cs="FangSong"/>
          <w:sz w:val="24"/>
          <w:szCs w:val="24"/>
          <w:spacing w:val="-1"/>
        </w:rPr>
        <w:t xml:space="preserve"> </w:t>
      </w:r>
      <w:r>
        <w:rPr>
          <w:rFonts w:ascii="FangSong" w:hAnsi="FangSong" w:eastAsia="FangSong" w:cs="FangSong"/>
          <w:sz w:val="24"/>
          <w:szCs w:val="24"/>
          <w:spacing w:val="-1"/>
        </w:rPr>
        <w:t>个句子重新排列，最恰当的是：</w:t>
      </w:r>
    </w:p>
    <w:p>
      <w:pPr>
        <w:ind w:left="15"/>
        <w:spacing w:before="179" w:line="222" w:lineRule="auto"/>
        <w:rPr>
          <w:rFonts w:ascii="FangSong" w:hAnsi="FangSong" w:eastAsia="FangSong" w:cs="FangSong"/>
          <w:sz w:val="24"/>
          <w:szCs w:val="24"/>
        </w:rPr>
      </w:pPr>
      <w:r>
        <w:rPr>
          <w:rFonts w:ascii="FangSong" w:hAnsi="FangSong" w:eastAsia="FangSong" w:cs="FangSong"/>
          <w:sz w:val="24"/>
          <w:szCs w:val="24"/>
          <w:spacing w:val="-8"/>
        </w:rPr>
        <w:t>A.</w:t>
      </w:r>
      <w:r>
        <w:rPr>
          <w:rFonts w:ascii="FangSong" w:hAnsi="FangSong" w:eastAsia="FangSong" w:cs="FangSong"/>
          <w:sz w:val="24"/>
          <w:szCs w:val="24"/>
          <w:spacing w:val="62"/>
        </w:rPr>
        <w:t xml:space="preserve"> </w:t>
      </w:r>
      <w:r>
        <w:rPr>
          <w:rFonts w:ascii="FangSong" w:hAnsi="FangSong" w:eastAsia="FangSong" w:cs="FangSong"/>
          <w:sz w:val="24"/>
          <w:szCs w:val="24"/>
          <w:spacing w:val="-8"/>
        </w:rPr>
        <w:t>②④③⑥①⑤</w:t>
      </w:r>
    </w:p>
    <w:p>
      <w:pPr>
        <w:ind w:left="16" w:right="6520"/>
        <w:spacing w:before="180" w:line="314" w:lineRule="auto"/>
        <w:rPr>
          <w:rFonts w:ascii="FangSong" w:hAnsi="FangSong" w:eastAsia="FangSong" w:cs="FangSong"/>
          <w:sz w:val="24"/>
          <w:szCs w:val="24"/>
        </w:rPr>
      </w:pPr>
      <w:r>
        <w:rPr>
          <w:rFonts w:ascii="FangSong" w:hAnsi="FangSong" w:eastAsia="FangSong" w:cs="FangSong"/>
          <w:sz w:val="24"/>
          <w:szCs w:val="24"/>
          <w:spacing w:val="-9"/>
        </w:rPr>
        <w:t>B.</w:t>
      </w:r>
      <w:r>
        <w:rPr>
          <w:rFonts w:ascii="FangSong" w:hAnsi="FangSong" w:eastAsia="FangSong" w:cs="FangSong"/>
          <w:sz w:val="24"/>
          <w:szCs w:val="24"/>
          <w:spacing w:val="68"/>
        </w:rPr>
        <w:t xml:space="preserve"> </w:t>
      </w:r>
      <w:r>
        <w:rPr>
          <w:rFonts w:ascii="FangSong" w:hAnsi="FangSong" w:eastAsia="FangSong" w:cs="FangSong"/>
          <w:sz w:val="24"/>
          <w:szCs w:val="24"/>
          <w:spacing w:val="-9"/>
        </w:rPr>
        <w:t>②⑥①④③⑤</w:t>
      </w:r>
      <w:r>
        <w:rPr>
          <w:rFonts w:ascii="FangSong" w:hAnsi="FangSong" w:eastAsia="FangSong" w:cs="FangSong"/>
          <w:sz w:val="24"/>
          <w:szCs w:val="24"/>
        </w:rPr>
        <w:t xml:space="preserve"> </w:t>
      </w:r>
      <w:r>
        <w:rPr>
          <w:rFonts w:ascii="FangSong" w:hAnsi="FangSong" w:eastAsia="FangSong" w:cs="FangSong"/>
          <w:sz w:val="24"/>
          <w:szCs w:val="24"/>
          <w:spacing w:val="-9"/>
        </w:rPr>
        <w:t>C.</w:t>
      </w:r>
      <w:r>
        <w:rPr>
          <w:rFonts w:ascii="FangSong" w:hAnsi="FangSong" w:eastAsia="FangSong" w:cs="FangSong"/>
          <w:sz w:val="24"/>
          <w:szCs w:val="24"/>
          <w:spacing w:val="67"/>
        </w:rPr>
        <w:t xml:space="preserve"> </w:t>
      </w:r>
      <w:r>
        <w:rPr>
          <w:rFonts w:ascii="FangSong" w:hAnsi="FangSong" w:eastAsia="FangSong" w:cs="FangSong"/>
          <w:sz w:val="24"/>
          <w:szCs w:val="24"/>
          <w:spacing w:val="-9"/>
        </w:rPr>
        <w:t>①⑥④③②⑤</w:t>
      </w:r>
      <w:r>
        <w:rPr>
          <w:rFonts w:ascii="FangSong" w:hAnsi="FangSong" w:eastAsia="FangSong" w:cs="FangSong"/>
          <w:sz w:val="24"/>
          <w:szCs w:val="24"/>
        </w:rPr>
        <w:t xml:space="preserve"> </w:t>
      </w:r>
      <w:r>
        <w:rPr>
          <w:rFonts w:ascii="FangSong" w:hAnsi="FangSong" w:eastAsia="FangSong" w:cs="FangSong"/>
          <w:sz w:val="24"/>
          <w:szCs w:val="24"/>
          <w:spacing w:val="-9"/>
        </w:rPr>
        <w:t>D.</w:t>
      </w:r>
      <w:r>
        <w:rPr>
          <w:rFonts w:ascii="FangSong" w:hAnsi="FangSong" w:eastAsia="FangSong" w:cs="FangSong"/>
          <w:sz w:val="24"/>
          <w:szCs w:val="24"/>
          <w:spacing w:val="67"/>
        </w:rPr>
        <w:t xml:space="preserve"> </w:t>
      </w:r>
      <w:r>
        <w:rPr>
          <w:rFonts w:ascii="FangSong" w:hAnsi="FangSong" w:eastAsia="FangSong" w:cs="FangSong"/>
          <w:sz w:val="24"/>
          <w:szCs w:val="24"/>
          <w:spacing w:val="-9"/>
        </w:rPr>
        <w:t>①②④⑤③⑥</w:t>
      </w:r>
    </w:p>
    <w:p>
      <w:pPr>
        <w:ind w:left="27"/>
        <w:spacing w:before="179" w:line="224" w:lineRule="auto"/>
        <w:rPr>
          <w:rFonts w:ascii="FangSong" w:hAnsi="FangSong" w:eastAsia="FangSong" w:cs="FangSong"/>
          <w:sz w:val="24"/>
          <w:szCs w:val="24"/>
        </w:rPr>
      </w:pPr>
      <w:r>
        <w:rPr>
          <w:rFonts w:ascii="FangSong" w:hAnsi="FangSong" w:eastAsia="FangSong" w:cs="FangSong"/>
          <w:sz w:val="24"/>
          <w:szCs w:val="24"/>
          <w:spacing w:val="-4"/>
        </w:rPr>
        <w:t>3、【2022</w:t>
      </w:r>
      <w:r>
        <w:rPr>
          <w:rFonts w:ascii="FangSong" w:hAnsi="FangSong" w:eastAsia="FangSong" w:cs="FangSong"/>
          <w:sz w:val="24"/>
          <w:szCs w:val="24"/>
          <w:spacing w:val="25"/>
        </w:rPr>
        <w:t xml:space="preserve"> </w:t>
      </w:r>
      <w:r>
        <w:rPr>
          <w:rFonts w:ascii="FangSong" w:hAnsi="FangSong" w:eastAsia="FangSong" w:cs="FangSong"/>
          <w:sz w:val="24"/>
          <w:szCs w:val="24"/>
          <w:spacing w:val="-4"/>
        </w:rPr>
        <w:t>重庆】</w:t>
      </w:r>
    </w:p>
    <w:p>
      <w:pPr>
        <w:ind w:left="31" w:right="13" w:hanging="9"/>
        <w:spacing w:before="176" w:line="314" w:lineRule="auto"/>
        <w:rPr>
          <w:rFonts w:ascii="FangSong" w:hAnsi="FangSong" w:eastAsia="FangSong" w:cs="FangSong"/>
          <w:sz w:val="24"/>
          <w:szCs w:val="24"/>
        </w:rPr>
      </w:pPr>
      <w:r>
        <w:rPr>
          <w:rFonts w:ascii="FangSong" w:hAnsi="FangSong" w:eastAsia="FangSong" w:cs="FangSong"/>
          <w:sz w:val="24"/>
          <w:szCs w:val="24"/>
          <w:spacing w:val="-4"/>
        </w:rPr>
        <w:t>①现在，“元宇宙</w:t>
      </w:r>
      <w:r>
        <w:rPr>
          <w:rFonts w:ascii="FangSong" w:hAnsi="FangSong" w:eastAsia="FangSong" w:cs="FangSong"/>
          <w:sz w:val="24"/>
          <w:szCs w:val="24"/>
          <w:spacing w:val="-80"/>
        </w:rPr>
        <w:t xml:space="preserve"> </w:t>
      </w:r>
      <w:r>
        <w:rPr>
          <w:rFonts w:ascii="FangSong" w:hAnsi="FangSong" w:eastAsia="FangSong" w:cs="FangSong"/>
          <w:sz w:val="24"/>
          <w:szCs w:val="24"/>
          <w:spacing w:val="-4"/>
        </w:rPr>
        <w:t>”将不再是一种想象，人们正在利用增强现实（AR）、虚拟现</w:t>
      </w:r>
      <w:r>
        <w:rPr>
          <w:rFonts w:ascii="FangSong" w:hAnsi="FangSong" w:eastAsia="FangSong" w:cs="FangSong"/>
          <w:sz w:val="24"/>
          <w:szCs w:val="24"/>
        </w:rPr>
        <w:t xml:space="preserve"> </w:t>
      </w:r>
      <w:r>
        <w:rPr>
          <w:rFonts w:ascii="FangSong" w:hAnsi="FangSong" w:eastAsia="FangSong" w:cs="FangSong"/>
          <w:sz w:val="24"/>
          <w:szCs w:val="24"/>
          <w:spacing w:val="-3"/>
        </w:rPr>
        <w:t>实（VR）和互联网（Internet）的技术手段，使现实中的人类在数字化技术的加</w:t>
      </w:r>
      <w:r>
        <w:rPr>
          <w:rFonts w:ascii="FangSong" w:hAnsi="FangSong" w:eastAsia="FangSong" w:cs="FangSong"/>
          <w:sz w:val="24"/>
          <w:szCs w:val="24"/>
          <w:spacing w:val="7"/>
        </w:rPr>
        <w:t xml:space="preserve"> </w:t>
      </w:r>
      <w:r>
        <w:rPr>
          <w:rFonts w:ascii="FangSong" w:hAnsi="FangSong" w:eastAsia="FangSong" w:cs="FangSong"/>
          <w:sz w:val="24"/>
          <w:szCs w:val="24"/>
          <w:spacing w:val="-1"/>
        </w:rPr>
        <w:t>持下进入元宇宙，凭借网络重新定义自己，体验一种全新的生活</w:t>
      </w:r>
    </w:p>
    <w:p>
      <w:pPr>
        <w:ind w:left="21"/>
        <w:spacing w:before="181" w:line="220" w:lineRule="auto"/>
        <w:rPr>
          <w:rFonts w:ascii="FangSong" w:hAnsi="FangSong" w:eastAsia="FangSong" w:cs="FangSong"/>
          <w:sz w:val="24"/>
          <w:szCs w:val="24"/>
        </w:rPr>
      </w:pPr>
      <w:r>
        <w:rPr>
          <w:rFonts w:ascii="FangSong" w:hAnsi="FangSong" w:eastAsia="FangSong" w:cs="FangSong"/>
          <w:sz w:val="24"/>
          <w:szCs w:val="24"/>
          <w:spacing w:val="-1"/>
        </w:rPr>
        <w:t>②对多数人来说，何谓元宇宙，这是必须首先弄清楚的问题</w:t>
      </w:r>
    </w:p>
    <w:p>
      <w:pPr>
        <w:ind w:left="31" w:right="16" w:hanging="10"/>
        <w:spacing w:before="180" w:line="292" w:lineRule="auto"/>
        <w:rPr>
          <w:rFonts w:ascii="FangSong" w:hAnsi="FangSong" w:eastAsia="FangSong" w:cs="FangSong"/>
          <w:sz w:val="24"/>
          <w:szCs w:val="24"/>
        </w:rPr>
      </w:pPr>
      <w:r>
        <w:rPr>
          <w:rFonts w:ascii="FangSong" w:hAnsi="FangSong" w:eastAsia="FangSong" w:cs="FangSong"/>
          <w:sz w:val="24"/>
          <w:szCs w:val="24"/>
          <w:spacing w:val="-2"/>
        </w:rPr>
        <w:t>③Metaverse（元宇宙）即是</w:t>
      </w:r>
      <w:r>
        <w:rPr>
          <w:rFonts w:ascii="FangSong" w:hAnsi="FangSong" w:eastAsia="FangSong" w:cs="FangSong"/>
          <w:sz w:val="24"/>
          <w:szCs w:val="24"/>
          <w:spacing w:val="-2"/>
        </w:rPr>
        <w:t xml:space="preserve"> </w:t>
      </w:r>
      <w:r>
        <w:rPr>
          <w:rFonts w:ascii="FangSong" w:hAnsi="FangSong" w:eastAsia="FangSong" w:cs="FangSong"/>
          <w:sz w:val="24"/>
          <w:szCs w:val="24"/>
          <w:spacing w:val="-2"/>
        </w:rPr>
        <w:t>Meta（超越）+Verse（宇宙</w:t>
      </w:r>
      <w:r>
        <w:rPr>
          <w:rFonts w:ascii="FangSong" w:hAnsi="FangSong" w:eastAsia="FangSong" w:cs="FangSong"/>
          <w:sz w:val="24"/>
          <w:szCs w:val="24"/>
          <w:spacing w:val="-7"/>
        </w:rPr>
        <w:t>），</w:t>
      </w:r>
      <w:r>
        <w:rPr>
          <w:rFonts w:ascii="FangSong" w:hAnsi="FangSong" w:eastAsia="FangSong" w:cs="FangSong"/>
          <w:sz w:val="24"/>
          <w:szCs w:val="24"/>
          <w:spacing w:val="-2"/>
        </w:rPr>
        <w:t>指超</w:t>
      </w:r>
      <w:r>
        <w:rPr>
          <w:rFonts w:ascii="FangSong" w:hAnsi="FangSong" w:eastAsia="FangSong" w:cs="FangSong"/>
          <w:sz w:val="24"/>
          <w:szCs w:val="24"/>
          <w:spacing w:val="-3"/>
        </w:rPr>
        <w:t>越现实的虚拟</w:t>
      </w:r>
      <w:r>
        <w:rPr>
          <w:rFonts w:ascii="FangSong" w:hAnsi="FangSong" w:eastAsia="FangSong" w:cs="FangSong"/>
          <w:sz w:val="24"/>
          <w:szCs w:val="24"/>
          <w:spacing w:val="1"/>
        </w:rPr>
        <w:t xml:space="preserve"> </w:t>
      </w:r>
      <w:r>
        <w:rPr>
          <w:rFonts w:ascii="FangSong" w:hAnsi="FangSong" w:eastAsia="FangSong" w:cs="FangSong"/>
          <w:sz w:val="24"/>
          <w:szCs w:val="24"/>
          <w:spacing w:val="-9"/>
        </w:rPr>
        <w:t>世界</w:t>
      </w:r>
    </w:p>
    <w:p>
      <w:pPr>
        <w:ind w:left="21"/>
        <w:spacing w:before="179" w:line="220" w:lineRule="auto"/>
        <w:rPr>
          <w:rFonts w:ascii="FangSong" w:hAnsi="FangSong" w:eastAsia="FangSong" w:cs="FangSong"/>
          <w:sz w:val="24"/>
          <w:szCs w:val="24"/>
        </w:rPr>
      </w:pPr>
      <w:r>
        <w:rPr>
          <w:rFonts w:ascii="FangSong" w:hAnsi="FangSong" w:eastAsia="FangSong" w:cs="FangSong"/>
          <w:sz w:val="24"/>
          <w:szCs w:val="24"/>
        </w:rPr>
        <w:t>④这个世界能够通过高度真实感的还原技术，为用</w:t>
      </w:r>
      <w:r>
        <w:rPr>
          <w:rFonts w:ascii="FangSong" w:hAnsi="FangSong" w:eastAsia="FangSong" w:cs="FangSong"/>
          <w:sz w:val="24"/>
          <w:szCs w:val="24"/>
          <w:spacing w:val="-1"/>
        </w:rPr>
        <w:t>户带来沉浸式的体验</w:t>
      </w:r>
    </w:p>
    <w:p>
      <w:pPr>
        <w:ind w:left="35" w:right="13" w:hanging="14"/>
        <w:spacing w:before="183" w:line="290" w:lineRule="auto"/>
        <w:rPr>
          <w:rFonts w:ascii="FangSong" w:hAnsi="FangSong" w:eastAsia="FangSong" w:cs="FangSong"/>
          <w:sz w:val="24"/>
          <w:szCs w:val="24"/>
        </w:rPr>
      </w:pPr>
      <w:r>
        <w:rPr>
          <w:rFonts w:ascii="FangSong" w:hAnsi="FangSong" w:eastAsia="FangSong" w:cs="FangSong"/>
          <w:sz w:val="24"/>
          <w:szCs w:val="24"/>
          <w:spacing w:val="-3"/>
        </w:rPr>
        <w:t>⑤人们在这个虚拟世界中会有一个全新的身份，能够构建新的社交体系，能够按</w:t>
      </w:r>
      <w:r>
        <w:rPr>
          <w:rFonts w:ascii="FangSong" w:hAnsi="FangSong" w:eastAsia="FangSong" w:cs="FangSong"/>
          <w:sz w:val="24"/>
          <w:szCs w:val="24"/>
          <w:spacing w:val="2"/>
        </w:rPr>
        <w:t xml:space="preserve"> </w:t>
      </w:r>
      <w:r>
        <w:rPr>
          <w:rFonts w:ascii="FangSong" w:hAnsi="FangSong" w:eastAsia="FangSong" w:cs="FangSong"/>
          <w:sz w:val="24"/>
          <w:szCs w:val="24"/>
          <w:spacing w:val="2"/>
        </w:rPr>
        <w:t>照这个身份不间断地“</w:t>
      </w:r>
      <w:r>
        <w:rPr>
          <w:rFonts w:ascii="FangSong" w:hAnsi="FangSong" w:eastAsia="FangSong" w:cs="FangSong"/>
          <w:sz w:val="24"/>
          <w:szCs w:val="24"/>
          <w:spacing w:val="-85"/>
        </w:rPr>
        <w:t xml:space="preserve"> </w:t>
      </w:r>
      <w:r>
        <w:rPr>
          <w:rFonts w:ascii="FangSong" w:hAnsi="FangSong" w:eastAsia="FangSong" w:cs="FangSong"/>
          <w:sz w:val="24"/>
          <w:szCs w:val="24"/>
          <w:spacing w:val="2"/>
        </w:rPr>
        <w:t>生活下去</w:t>
      </w:r>
      <w:r>
        <w:rPr>
          <w:rFonts w:ascii="FangSong" w:hAnsi="FangSong" w:eastAsia="FangSong" w:cs="FangSong"/>
          <w:sz w:val="24"/>
          <w:szCs w:val="24"/>
          <w:spacing w:val="-88"/>
        </w:rPr>
        <w:t xml:space="preserve"> </w:t>
      </w:r>
      <w:r>
        <w:rPr>
          <w:rFonts w:ascii="FangSong" w:hAnsi="FangSong" w:eastAsia="FangSong" w:cs="FangSong"/>
          <w:sz w:val="24"/>
          <w:szCs w:val="24"/>
          <w:spacing w:val="2"/>
        </w:rPr>
        <w:t>”</w:t>
      </w:r>
    </w:p>
    <w:p>
      <w:pPr>
        <w:ind w:left="38" w:right="13" w:hanging="17"/>
        <w:spacing w:before="181" w:line="291" w:lineRule="auto"/>
        <w:rPr>
          <w:rFonts w:ascii="FangSong" w:hAnsi="FangSong" w:eastAsia="FangSong" w:cs="FangSong"/>
          <w:sz w:val="24"/>
          <w:szCs w:val="24"/>
        </w:rPr>
      </w:pPr>
      <w:r>
        <w:rPr>
          <w:rFonts w:ascii="FangSong" w:hAnsi="FangSong" w:eastAsia="FangSong" w:cs="FangSong"/>
          <w:sz w:val="24"/>
          <w:szCs w:val="24"/>
          <w:spacing w:val="-4"/>
        </w:rPr>
        <w:t>⑥电影《头号玩家》里的“绿洲</w:t>
      </w:r>
      <w:r>
        <w:rPr>
          <w:rFonts w:ascii="FangSong" w:hAnsi="FangSong" w:eastAsia="FangSong" w:cs="FangSong"/>
          <w:sz w:val="24"/>
          <w:szCs w:val="24"/>
          <w:spacing w:val="-83"/>
        </w:rPr>
        <w:t xml:space="preserve"> </w:t>
      </w:r>
      <w:r>
        <w:rPr>
          <w:rFonts w:ascii="FangSong" w:hAnsi="FangSong" w:eastAsia="FangSong" w:cs="FangSong"/>
          <w:sz w:val="24"/>
          <w:szCs w:val="24"/>
          <w:spacing w:val="-4"/>
        </w:rPr>
        <w:t>”、动漫《刀剑神域》中的沉浸虚拟世界，就是</w:t>
      </w:r>
      <w:r>
        <w:rPr>
          <w:rFonts w:ascii="FangSong" w:hAnsi="FangSong" w:eastAsia="FangSong" w:cs="FangSong"/>
          <w:sz w:val="24"/>
          <w:szCs w:val="24"/>
        </w:rPr>
        <w:t xml:space="preserve"> </w:t>
      </w:r>
      <w:r>
        <w:rPr>
          <w:rFonts w:ascii="FangSong" w:hAnsi="FangSong" w:eastAsia="FangSong" w:cs="FangSong"/>
          <w:sz w:val="24"/>
          <w:szCs w:val="24"/>
          <w:spacing w:val="-4"/>
        </w:rPr>
        <w:t>想象中的元宇宙</w:t>
      </w:r>
    </w:p>
    <w:p>
      <w:pPr>
        <w:ind w:left="30"/>
        <w:spacing w:before="178" w:line="222" w:lineRule="auto"/>
        <w:rPr>
          <w:rFonts w:ascii="FangSong" w:hAnsi="FangSong" w:eastAsia="FangSong" w:cs="FangSong"/>
          <w:sz w:val="24"/>
          <w:szCs w:val="24"/>
        </w:rPr>
      </w:pPr>
      <w:r>
        <w:rPr>
          <w:rFonts w:ascii="FangSong" w:hAnsi="FangSong" w:eastAsia="FangSong" w:cs="FangSong"/>
          <w:sz w:val="24"/>
          <w:szCs w:val="24"/>
          <w:spacing w:val="-1"/>
        </w:rPr>
        <w:t>将以上</w:t>
      </w:r>
      <w:r>
        <w:rPr>
          <w:rFonts w:ascii="FangSong" w:hAnsi="FangSong" w:eastAsia="FangSong" w:cs="FangSong"/>
          <w:sz w:val="24"/>
          <w:szCs w:val="24"/>
          <w:spacing w:val="-1"/>
        </w:rPr>
        <w:t xml:space="preserve"> </w:t>
      </w:r>
      <w:r>
        <w:rPr>
          <w:rFonts w:ascii="FangSong" w:hAnsi="FangSong" w:eastAsia="FangSong" w:cs="FangSong"/>
          <w:sz w:val="24"/>
          <w:szCs w:val="24"/>
          <w:spacing w:val="-1"/>
        </w:rPr>
        <w:t>6</w:t>
      </w:r>
      <w:r>
        <w:rPr>
          <w:rFonts w:ascii="FangSong" w:hAnsi="FangSong" w:eastAsia="FangSong" w:cs="FangSong"/>
          <w:sz w:val="24"/>
          <w:szCs w:val="24"/>
          <w:spacing w:val="-1"/>
        </w:rPr>
        <w:t xml:space="preserve"> </w:t>
      </w:r>
      <w:r>
        <w:rPr>
          <w:rFonts w:ascii="FangSong" w:hAnsi="FangSong" w:eastAsia="FangSong" w:cs="FangSong"/>
          <w:sz w:val="24"/>
          <w:szCs w:val="24"/>
          <w:spacing w:val="-1"/>
        </w:rPr>
        <w:t>个句子重新排列，语序正确的是：</w:t>
      </w:r>
    </w:p>
    <w:p>
      <w:pPr>
        <w:ind w:left="15"/>
        <w:spacing w:before="180" w:line="222" w:lineRule="auto"/>
        <w:rPr>
          <w:rFonts w:ascii="FangSong" w:hAnsi="FangSong" w:eastAsia="FangSong" w:cs="FangSong"/>
          <w:sz w:val="24"/>
          <w:szCs w:val="24"/>
        </w:rPr>
      </w:pPr>
      <w:r>
        <w:rPr>
          <w:rFonts w:ascii="FangSong" w:hAnsi="FangSong" w:eastAsia="FangSong" w:cs="FangSong"/>
          <w:sz w:val="24"/>
          <w:szCs w:val="24"/>
          <w:spacing w:val="-9"/>
        </w:rPr>
        <w:t>A.</w:t>
      </w:r>
      <w:r>
        <w:rPr>
          <w:rFonts w:ascii="FangSong" w:hAnsi="FangSong" w:eastAsia="FangSong" w:cs="FangSong"/>
          <w:sz w:val="24"/>
          <w:szCs w:val="24"/>
          <w:spacing w:val="70"/>
        </w:rPr>
        <w:t xml:space="preserve"> </w:t>
      </w:r>
      <w:r>
        <w:rPr>
          <w:rFonts w:ascii="FangSong" w:hAnsi="FangSong" w:eastAsia="FangSong" w:cs="FangSong"/>
          <w:sz w:val="24"/>
          <w:szCs w:val="24"/>
          <w:spacing w:val="-9"/>
        </w:rPr>
        <w:t>①②③④⑤⑥</w:t>
      </w:r>
    </w:p>
    <w:p>
      <w:pPr>
        <w:ind w:left="16" w:right="6520"/>
        <w:spacing w:before="179" w:line="326" w:lineRule="auto"/>
        <w:rPr>
          <w:rFonts w:ascii="FangSong" w:hAnsi="FangSong" w:eastAsia="FangSong" w:cs="FangSong"/>
          <w:sz w:val="24"/>
          <w:szCs w:val="24"/>
        </w:rPr>
      </w:pPr>
      <w:r>
        <w:rPr>
          <w:rFonts w:ascii="FangSong" w:hAnsi="FangSong" w:eastAsia="FangSong" w:cs="FangSong"/>
          <w:sz w:val="24"/>
          <w:szCs w:val="24"/>
          <w:spacing w:val="-9"/>
        </w:rPr>
        <w:t>B.</w:t>
      </w:r>
      <w:r>
        <w:rPr>
          <w:rFonts w:ascii="FangSong" w:hAnsi="FangSong" w:eastAsia="FangSong" w:cs="FangSong"/>
          <w:sz w:val="24"/>
          <w:szCs w:val="24"/>
          <w:spacing w:val="68"/>
        </w:rPr>
        <w:t xml:space="preserve"> </w:t>
      </w:r>
      <w:r>
        <w:rPr>
          <w:rFonts w:ascii="FangSong" w:hAnsi="FangSong" w:eastAsia="FangSong" w:cs="FangSong"/>
          <w:sz w:val="24"/>
          <w:szCs w:val="24"/>
          <w:spacing w:val="-9"/>
        </w:rPr>
        <w:t>③⑤⑥②①④</w:t>
      </w:r>
      <w:r>
        <w:rPr>
          <w:rFonts w:ascii="FangSong" w:hAnsi="FangSong" w:eastAsia="FangSong" w:cs="FangSong"/>
          <w:sz w:val="24"/>
          <w:szCs w:val="24"/>
        </w:rPr>
        <w:t xml:space="preserve"> </w:t>
      </w:r>
      <w:r>
        <w:rPr>
          <w:rFonts w:ascii="FangSong" w:hAnsi="FangSong" w:eastAsia="FangSong" w:cs="FangSong"/>
          <w:sz w:val="24"/>
          <w:szCs w:val="24"/>
          <w:spacing w:val="-9"/>
        </w:rPr>
        <w:t>C.</w:t>
      </w:r>
      <w:r>
        <w:rPr>
          <w:rFonts w:ascii="FangSong" w:hAnsi="FangSong" w:eastAsia="FangSong" w:cs="FangSong"/>
          <w:sz w:val="24"/>
          <w:szCs w:val="24"/>
          <w:spacing w:val="67"/>
        </w:rPr>
        <w:t xml:space="preserve"> </w:t>
      </w:r>
      <w:r>
        <w:rPr>
          <w:rFonts w:ascii="FangSong" w:hAnsi="FangSong" w:eastAsia="FangSong" w:cs="FangSong"/>
          <w:sz w:val="24"/>
          <w:szCs w:val="24"/>
          <w:spacing w:val="-9"/>
        </w:rPr>
        <w:t>②③⑤④⑥①</w:t>
      </w:r>
      <w:r>
        <w:rPr>
          <w:rFonts w:ascii="FangSong" w:hAnsi="FangSong" w:eastAsia="FangSong" w:cs="FangSong"/>
          <w:sz w:val="24"/>
          <w:szCs w:val="24"/>
        </w:rPr>
        <w:t xml:space="preserve"> </w:t>
      </w:r>
      <w:r>
        <w:rPr>
          <w:rFonts w:ascii="FangSong" w:hAnsi="FangSong" w:eastAsia="FangSong" w:cs="FangSong"/>
          <w:sz w:val="24"/>
          <w:szCs w:val="24"/>
          <w:spacing w:val="-9"/>
        </w:rPr>
        <w:t>D.</w:t>
      </w:r>
      <w:r>
        <w:rPr>
          <w:rFonts w:ascii="FangSong" w:hAnsi="FangSong" w:eastAsia="FangSong" w:cs="FangSong"/>
          <w:sz w:val="24"/>
          <w:szCs w:val="24"/>
          <w:spacing w:val="67"/>
        </w:rPr>
        <w:t xml:space="preserve"> </w:t>
      </w:r>
      <w:r>
        <w:rPr>
          <w:rFonts w:ascii="FangSong" w:hAnsi="FangSong" w:eastAsia="FangSong" w:cs="FangSong"/>
          <w:sz w:val="24"/>
          <w:szCs w:val="24"/>
          <w:spacing w:val="-9"/>
        </w:rPr>
        <w:t>①⑤②⑥③④</w:t>
      </w:r>
      <w:r>
        <w:rPr>
          <w:rFonts w:ascii="FangSong" w:hAnsi="FangSong" w:eastAsia="FangSong" w:cs="FangSong"/>
          <w:sz w:val="24"/>
          <w:szCs w:val="24"/>
        </w:rPr>
        <w:t xml:space="preserve"> </w:t>
      </w:r>
      <w:r>
        <w:rPr>
          <w:rFonts w:ascii="FangSong" w:hAnsi="FangSong" w:eastAsia="FangSong" w:cs="FangSong"/>
          <w:sz w:val="24"/>
          <w:szCs w:val="24"/>
          <w:spacing w:val="-3"/>
        </w:rPr>
        <w:t>4.【2022</w:t>
      </w:r>
      <w:r>
        <w:rPr>
          <w:rFonts w:ascii="FangSong" w:hAnsi="FangSong" w:eastAsia="FangSong" w:cs="FangSong"/>
          <w:sz w:val="24"/>
          <w:szCs w:val="24"/>
          <w:spacing w:val="25"/>
        </w:rPr>
        <w:t xml:space="preserve"> </w:t>
      </w:r>
      <w:r>
        <w:rPr>
          <w:rFonts w:ascii="FangSong" w:hAnsi="FangSong" w:eastAsia="FangSong" w:cs="FangSong"/>
          <w:sz w:val="24"/>
          <w:szCs w:val="24"/>
          <w:spacing w:val="-3"/>
        </w:rPr>
        <w:t>重庆】</w:t>
      </w:r>
    </w:p>
    <w:p>
      <w:pPr>
        <w:ind w:left="22"/>
        <w:spacing w:before="177" w:line="222" w:lineRule="auto"/>
        <w:rPr>
          <w:rFonts w:ascii="FangSong" w:hAnsi="FangSong" w:eastAsia="FangSong" w:cs="FangSong"/>
          <w:sz w:val="24"/>
          <w:szCs w:val="24"/>
        </w:rPr>
      </w:pPr>
      <w:r>
        <w:rPr>
          <w:rFonts w:ascii="FangSong" w:hAnsi="FangSong" w:eastAsia="FangSong" w:cs="FangSong"/>
          <w:sz w:val="24"/>
          <w:szCs w:val="24"/>
          <w:spacing w:val="-1"/>
        </w:rPr>
        <w:t>①因火焰的热量而变成气体</w:t>
      </w:r>
    </w:p>
    <w:p>
      <w:pPr>
        <w:ind w:left="21"/>
        <w:spacing w:before="179" w:line="222" w:lineRule="auto"/>
        <w:rPr>
          <w:rFonts w:ascii="FangSong" w:hAnsi="FangSong" w:eastAsia="FangSong" w:cs="FangSong"/>
          <w:sz w:val="24"/>
          <w:szCs w:val="24"/>
        </w:rPr>
      </w:pPr>
      <w:r>
        <w:rPr>
          <w:rFonts w:ascii="FangSong" w:hAnsi="FangSong" w:eastAsia="FangSong" w:cs="FangSong"/>
          <w:sz w:val="24"/>
          <w:szCs w:val="24"/>
          <w:spacing w:val="-1"/>
        </w:rPr>
        <w:t>②因此，烛芯就显得尤为重要</w:t>
      </w:r>
    </w:p>
    <w:p>
      <w:pPr>
        <w:spacing w:line="222" w:lineRule="auto"/>
        <w:sectPr>
          <w:footerReference w:type="default" r:id="rId103"/>
          <w:pgSz w:w="11906" w:h="16839"/>
          <w:pgMar w:top="1431" w:right="1785" w:bottom="1152" w:left="1785" w:header="0" w:footer="987" w:gutter="0"/>
        </w:sectPr>
        <w:rPr>
          <w:rFonts w:ascii="FangSong" w:hAnsi="FangSong" w:eastAsia="FangSong" w:cs="FangSong"/>
          <w:sz w:val="24"/>
          <w:szCs w:val="24"/>
        </w:rPr>
      </w:pPr>
    </w:p>
    <w:p>
      <w:pPr>
        <w:ind w:left="21"/>
        <w:spacing w:before="123" w:line="219" w:lineRule="auto"/>
        <w:rPr>
          <w:rFonts w:ascii="FangSong" w:hAnsi="FangSong" w:eastAsia="FangSong" w:cs="FangSong"/>
          <w:sz w:val="24"/>
          <w:szCs w:val="24"/>
        </w:rPr>
      </w:pPr>
      <w:r>
        <w:rPr>
          <w:rFonts w:ascii="FangSong" w:hAnsi="FangSong" w:eastAsia="FangSong" w:cs="FangSong"/>
          <w:sz w:val="24"/>
          <w:szCs w:val="24"/>
          <w:spacing w:val="-1"/>
        </w:rPr>
        <w:t>③变成气体的蜡则可以在火焰中燃烧</w:t>
      </w:r>
    </w:p>
    <w:p>
      <w:pPr>
        <w:ind w:left="21"/>
        <w:spacing w:before="183" w:line="219" w:lineRule="auto"/>
        <w:rPr>
          <w:rFonts w:ascii="FangSong" w:hAnsi="FangSong" w:eastAsia="FangSong" w:cs="FangSong"/>
          <w:sz w:val="24"/>
          <w:szCs w:val="24"/>
        </w:rPr>
      </w:pPr>
      <w:r>
        <w:rPr>
          <w:rFonts w:ascii="FangSong" w:hAnsi="FangSong" w:eastAsia="FangSong" w:cs="FangSong"/>
          <w:sz w:val="24"/>
          <w:szCs w:val="24"/>
          <w:spacing w:val="-1"/>
        </w:rPr>
        <w:t>④液体的蜡会堆积在里面，并在烛芯中向上移动</w:t>
      </w:r>
    </w:p>
    <w:p>
      <w:pPr>
        <w:ind w:left="21"/>
        <w:spacing w:before="182" w:line="222" w:lineRule="auto"/>
        <w:rPr>
          <w:rFonts w:ascii="FangSong" w:hAnsi="FangSong" w:eastAsia="FangSong" w:cs="FangSong"/>
          <w:sz w:val="24"/>
          <w:szCs w:val="24"/>
        </w:rPr>
      </w:pPr>
      <w:r>
        <w:rPr>
          <w:rFonts w:ascii="FangSong" w:hAnsi="FangSong" w:eastAsia="FangSong" w:cs="FangSong"/>
          <w:sz w:val="24"/>
          <w:szCs w:val="24"/>
          <w:spacing w:val="-1"/>
        </w:rPr>
        <w:t>⑤点燃烛芯后，蜡烛的上部会因受热面熔化成碗状</w:t>
      </w:r>
    </w:p>
    <w:p>
      <w:pPr>
        <w:ind w:left="30" w:right="2611" w:hanging="9"/>
        <w:spacing w:before="179" w:line="291" w:lineRule="auto"/>
        <w:rPr>
          <w:rFonts w:ascii="FangSong" w:hAnsi="FangSong" w:eastAsia="FangSong" w:cs="FangSong"/>
          <w:sz w:val="24"/>
          <w:szCs w:val="24"/>
        </w:rPr>
      </w:pPr>
      <w:r>
        <w:rPr>
          <w:rFonts w:ascii="FangSong" w:hAnsi="FangSong" w:eastAsia="FangSong" w:cs="FangSong"/>
          <w:sz w:val="24"/>
          <w:szCs w:val="24"/>
          <w:spacing w:val="-1"/>
        </w:rPr>
        <w:t>⑥蜡烛一般是由石蜡制成，但直接用火很难点燃固体蜡</w:t>
      </w:r>
      <w:r>
        <w:rPr>
          <w:rFonts w:ascii="FangSong" w:hAnsi="FangSong" w:eastAsia="FangSong" w:cs="FangSong"/>
          <w:sz w:val="24"/>
          <w:szCs w:val="24"/>
          <w:spacing w:val="15"/>
        </w:rPr>
        <w:t xml:space="preserve"> </w:t>
      </w:r>
      <w:r>
        <w:rPr>
          <w:rFonts w:ascii="FangSong" w:hAnsi="FangSong" w:eastAsia="FangSong" w:cs="FangSong"/>
          <w:sz w:val="24"/>
          <w:szCs w:val="24"/>
          <w:spacing w:val="-1"/>
        </w:rPr>
        <w:t>将以上</w:t>
      </w:r>
      <w:r>
        <w:rPr>
          <w:rFonts w:ascii="FangSong" w:hAnsi="FangSong" w:eastAsia="FangSong" w:cs="FangSong"/>
          <w:sz w:val="24"/>
          <w:szCs w:val="24"/>
          <w:spacing w:val="-1"/>
        </w:rPr>
        <w:t xml:space="preserve"> </w:t>
      </w:r>
      <w:r>
        <w:rPr>
          <w:rFonts w:ascii="FangSong" w:hAnsi="FangSong" w:eastAsia="FangSong" w:cs="FangSong"/>
          <w:sz w:val="24"/>
          <w:szCs w:val="24"/>
          <w:spacing w:val="-1"/>
        </w:rPr>
        <w:t>6</w:t>
      </w:r>
      <w:r>
        <w:rPr>
          <w:rFonts w:ascii="FangSong" w:hAnsi="FangSong" w:eastAsia="FangSong" w:cs="FangSong"/>
          <w:sz w:val="24"/>
          <w:szCs w:val="24"/>
          <w:spacing w:val="-1"/>
        </w:rPr>
        <w:t xml:space="preserve"> </w:t>
      </w:r>
      <w:r>
        <w:rPr>
          <w:rFonts w:ascii="FangSong" w:hAnsi="FangSong" w:eastAsia="FangSong" w:cs="FangSong"/>
          <w:sz w:val="24"/>
          <w:szCs w:val="24"/>
          <w:spacing w:val="-1"/>
        </w:rPr>
        <w:t>个句子重新排列，语序正确的是：</w:t>
      </w:r>
    </w:p>
    <w:p>
      <w:pPr>
        <w:ind w:left="15"/>
        <w:spacing w:before="179" w:line="222" w:lineRule="auto"/>
        <w:rPr>
          <w:rFonts w:ascii="FangSong" w:hAnsi="FangSong" w:eastAsia="FangSong" w:cs="FangSong"/>
          <w:sz w:val="24"/>
          <w:szCs w:val="24"/>
        </w:rPr>
      </w:pPr>
      <w:r>
        <w:rPr>
          <w:rFonts w:ascii="FangSong" w:hAnsi="FangSong" w:eastAsia="FangSong" w:cs="FangSong"/>
          <w:sz w:val="24"/>
          <w:szCs w:val="24"/>
          <w:spacing w:val="-8"/>
        </w:rPr>
        <w:t>A.</w:t>
      </w:r>
      <w:r>
        <w:rPr>
          <w:rFonts w:ascii="FangSong" w:hAnsi="FangSong" w:eastAsia="FangSong" w:cs="FangSong"/>
          <w:sz w:val="24"/>
          <w:szCs w:val="24"/>
          <w:spacing w:val="62"/>
        </w:rPr>
        <w:t xml:space="preserve"> </w:t>
      </w:r>
      <w:r>
        <w:rPr>
          <w:rFonts w:ascii="FangSong" w:hAnsi="FangSong" w:eastAsia="FangSong" w:cs="FangSong"/>
          <w:sz w:val="24"/>
          <w:szCs w:val="24"/>
          <w:spacing w:val="-8"/>
        </w:rPr>
        <w:t>⑥⑤②④①③</w:t>
      </w:r>
    </w:p>
    <w:p>
      <w:pPr>
        <w:ind w:left="16" w:right="6571"/>
        <w:spacing w:before="179" w:line="314" w:lineRule="auto"/>
        <w:rPr>
          <w:rFonts w:ascii="FangSong" w:hAnsi="FangSong" w:eastAsia="FangSong" w:cs="FangSong"/>
          <w:sz w:val="24"/>
          <w:szCs w:val="24"/>
        </w:rPr>
      </w:pPr>
      <w:r>
        <w:rPr>
          <w:rFonts w:ascii="FangSong" w:hAnsi="FangSong" w:eastAsia="FangSong" w:cs="FangSong"/>
          <w:sz w:val="24"/>
          <w:szCs w:val="24"/>
          <w:spacing w:val="-9"/>
        </w:rPr>
        <w:t>B.</w:t>
      </w:r>
      <w:r>
        <w:rPr>
          <w:rFonts w:ascii="FangSong" w:hAnsi="FangSong" w:eastAsia="FangSong" w:cs="FangSong"/>
          <w:sz w:val="24"/>
          <w:szCs w:val="24"/>
          <w:spacing w:val="68"/>
        </w:rPr>
        <w:t xml:space="preserve"> </w:t>
      </w:r>
      <w:r>
        <w:rPr>
          <w:rFonts w:ascii="FangSong" w:hAnsi="FangSong" w:eastAsia="FangSong" w:cs="FangSong"/>
          <w:sz w:val="24"/>
          <w:szCs w:val="24"/>
          <w:spacing w:val="-9"/>
        </w:rPr>
        <w:t>⑥⑤④①③②</w:t>
      </w:r>
      <w:r>
        <w:rPr>
          <w:rFonts w:ascii="FangSong" w:hAnsi="FangSong" w:eastAsia="FangSong" w:cs="FangSong"/>
          <w:sz w:val="24"/>
          <w:szCs w:val="24"/>
        </w:rPr>
        <w:t xml:space="preserve"> </w:t>
      </w:r>
      <w:r>
        <w:rPr>
          <w:rFonts w:ascii="FangSong" w:hAnsi="FangSong" w:eastAsia="FangSong" w:cs="FangSong"/>
          <w:sz w:val="24"/>
          <w:szCs w:val="24"/>
          <w:spacing w:val="-9"/>
        </w:rPr>
        <w:t>C.</w:t>
      </w:r>
      <w:r>
        <w:rPr>
          <w:rFonts w:ascii="FangSong" w:hAnsi="FangSong" w:eastAsia="FangSong" w:cs="FangSong"/>
          <w:sz w:val="24"/>
          <w:szCs w:val="24"/>
          <w:spacing w:val="67"/>
        </w:rPr>
        <w:t xml:space="preserve"> </w:t>
      </w:r>
      <w:r>
        <w:rPr>
          <w:rFonts w:ascii="FangSong" w:hAnsi="FangSong" w:eastAsia="FangSong" w:cs="FangSong"/>
          <w:sz w:val="24"/>
          <w:szCs w:val="24"/>
          <w:spacing w:val="-9"/>
        </w:rPr>
        <w:t>⑥②⑤④①③</w:t>
      </w:r>
      <w:r>
        <w:rPr>
          <w:rFonts w:ascii="FangSong" w:hAnsi="FangSong" w:eastAsia="FangSong" w:cs="FangSong"/>
          <w:sz w:val="24"/>
          <w:szCs w:val="24"/>
        </w:rPr>
        <w:t xml:space="preserve"> </w:t>
      </w:r>
      <w:r>
        <w:rPr>
          <w:rFonts w:ascii="FangSong" w:hAnsi="FangSong" w:eastAsia="FangSong" w:cs="FangSong"/>
          <w:sz w:val="24"/>
          <w:szCs w:val="24"/>
          <w:spacing w:val="-9"/>
        </w:rPr>
        <w:t>D.</w:t>
      </w:r>
      <w:r>
        <w:rPr>
          <w:rFonts w:ascii="FangSong" w:hAnsi="FangSong" w:eastAsia="FangSong" w:cs="FangSong"/>
          <w:sz w:val="24"/>
          <w:szCs w:val="24"/>
          <w:spacing w:val="67"/>
        </w:rPr>
        <w:t xml:space="preserve"> </w:t>
      </w:r>
      <w:r>
        <w:rPr>
          <w:rFonts w:ascii="FangSong" w:hAnsi="FangSong" w:eastAsia="FangSong" w:cs="FangSong"/>
          <w:sz w:val="24"/>
          <w:szCs w:val="24"/>
          <w:spacing w:val="-9"/>
        </w:rPr>
        <w:t>⑥②⑤①③④</w:t>
      </w:r>
    </w:p>
    <w:p>
      <w:pPr>
        <w:ind w:left="27"/>
        <w:spacing w:before="180" w:line="225" w:lineRule="auto"/>
        <w:rPr>
          <w:rFonts w:ascii="FangSong" w:hAnsi="FangSong" w:eastAsia="FangSong" w:cs="FangSong"/>
          <w:sz w:val="24"/>
          <w:szCs w:val="24"/>
        </w:rPr>
      </w:pPr>
      <w:r>
        <w:rPr>
          <w:rFonts w:ascii="FangSong" w:hAnsi="FangSong" w:eastAsia="FangSong" w:cs="FangSong"/>
          <w:sz w:val="24"/>
          <w:szCs w:val="24"/>
          <w:spacing w:val="-4"/>
        </w:rPr>
        <w:t>5、【2022</w:t>
      </w:r>
      <w:r>
        <w:rPr>
          <w:rFonts w:ascii="FangSong" w:hAnsi="FangSong" w:eastAsia="FangSong" w:cs="FangSong"/>
          <w:sz w:val="24"/>
          <w:szCs w:val="24"/>
          <w:spacing w:val="29"/>
        </w:rPr>
        <w:t xml:space="preserve"> </w:t>
      </w:r>
      <w:r>
        <w:rPr>
          <w:rFonts w:ascii="FangSong" w:hAnsi="FangSong" w:eastAsia="FangSong" w:cs="FangSong"/>
          <w:sz w:val="24"/>
          <w:szCs w:val="24"/>
          <w:spacing w:val="-4"/>
        </w:rPr>
        <w:t>黑龙江】</w:t>
      </w:r>
    </w:p>
    <w:p>
      <w:pPr>
        <w:ind w:left="22"/>
        <w:spacing w:before="176" w:line="219" w:lineRule="auto"/>
        <w:rPr>
          <w:rFonts w:ascii="FangSong" w:hAnsi="FangSong" w:eastAsia="FangSong" w:cs="FangSong"/>
          <w:sz w:val="24"/>
          <w:szCs w:val="24"/>
        </w:rPr>
      </w:pPr>
      <w:r>
        <w:rPr>
          <w:rFonts w:ascii="FangSong" w:hAnsi="FangSong" w:eastAsia="FangSong" w:cs="FangSong"/>
          <w:sz w:val="24"/>
          <w:szCs w:val="24"/>
          <w:spacing w:val="-1"/>
        </w:rPr>
        <w:t>①我国现存辽塔约有</w:t>
      </w:r>
      <w:r>
        <w:rPr>
          <w:rFonts w:ascii="FangSong" w:hAnsi="FangSong" w:eastAsia="FangSong" w:cs="FangSong"/>
          <w:sz w:val="24"/>
          <w:szCs w:val="24"/>
          <w:spacing w:val="-1"/>
        </w:rPr>
        <w:t xml:space="preserve"> </w:t>
      </w:r>
      <w:r>
        <w:rPr>
          <w:rFonts w:ascii="FangSong" w:hAnsi="FangSong" w:eastAsia="FangSong" w:cs="FangSong"/>
          <w:sz w:val="24"/>
          <w:szCs w:val="24"/>
          <w:spacing w:val="-1"/>
        </w:rPr>
        <w:t>90</w:t>
      </w:r>
      <w:r>
        <w:rPr>
          <w:rFonts w:ascii="FangSong" w:hAnsi="FangSong" w:eastAsia="FangSong" w:cs="FangSong"/>
          <w:sz w:val="24"/>
          <w:szCs w:val="24"/>
          <w:spacing w:val="-1"/>
        </w:rPr>
        <w:t xml:space="preserve"> </w:t>
      </w:r>
      <w:r>
        <w:rPr>
          <w:rFonts w:ascii="FangSong" w:hAnsi="FangSong" w:eastAsia="FangSong" w:cs="FangSong"/>
          <w:sz w:val="24"/>
          <w:szCs w:val="24"/>
          <w:spacing w:val="-1"/>
        </w:rPr>
        <w:t>座，其中辽宁省内就有约</w:t>
      </w:r>
      <w:r>
        <w:rPr>
          <w:rFonts w:ascii="FangSong" w:hAnsi="FangSong" w:eastAsia="FangSong" w:cs="FangSong"/>
          <w:sz w:val="24"/>
          <w:szCs w:val="24"/>
          <w:spacing w:val="-1"/>
        </w:rPr>
        <w:t xml:space="preserve"> </w:t>
      </w:r>
      <w:r>
        <w:rPr>
          <w:rFonts w:ascii="FangSong" w:hAnsi="FangSong" w:eastAsia="FangSong" w:cs="FangSong"/>
          <w:sz w:val="24"/>
          <w:szCs w:val="24"/>
          <w:spacing w:val="-1"/>
        </w:rPr>
        <w:t>40</w:t>
      </w:r>
      <w:r>
        <w:rPr>
          <w:rFonts w:ascii="FangSong" w:hAnsi="FangSong" w:eastAsia="FangSong" w:cs="FangSong"/>
          <w:sz w:val="24"/>
          <w:szCs w:val="24"/>
          <w:spacing w:val="37"/>
        </w:rPr>
        <w:t xml:space="preserve"> </w:t>
      </w:r>
      <w:r>
        <w:rPr>
          <w:rFonts w:ascii="FangSong" w:hAnsi="FangSong" w:eastAsia="FangSong" w:cs="FangSong"/>
          <w:sz w:val="24"/>
          <w:szCs w:val="24"/>
          <w:spacing w:val="-1"/>
        </w:rPr>
        <w:t>座</w:t>
      </w:r>
    </w:p>
    <w:p>
      <w:pPr>
        <w:ind w:left="21"/>
        <w:spacing w:before="182" w:line="220" w:lineRule="auto"/>
        <w:rPr>
          <w:rFonts w:ascii="FangSong" w:hAnsi="FangSong" w:eastAsia="FangSong" w:cs="FangSong"/>
          <w:sz w:val="24"/>
          <w:szCs w:val="24"/>
        </w:rPr>
      </w:pPr>
      <w:r>
        <w:rPr>
          <w:rFonts w:ascii="FangSong" w:hAnsi="FangSong" w:eastAsia="FangSong" w:cs="FangSong"/>
          <w:sz w:val="24"/>
          <w:szCs w:val="24"/>
          <w:spacing w:val="-1"/>
        </w:rPr>
        <w:t>②辽宁辽塔的“辽</w:t>
      </w:r>
      <w:r>
        <w:rPr>
          <w:rFonts w:ascii="FangSong" w:hAnsi="FangSong" w:eastAsia="FangSong" w:cs="FangSong"/>
          <w:sz w:val="24"/>
          <w:szCs w:val="24"/>
          <w:spacing w:val="-88"/>
        </w:rPr>
        <w:t xml:space="preserve"> </w:t>
      </w:r>
      <w:r>
        <w:rPr>
          <w:rFonts w:ascii="FangSong" w:hAnsi="FangSong" w:eastAsia="FangSong" w:cs="FangSong"/>
          <w:sz w:val="24"/>
          <w:szCs w:val="24"/>
          <w:spacing w:val="-1"/>
        </w:rPr>
        <w:t>”字，既有空间上的地理分布，又</w:t>
      </w:r>
      <w:r>
        <w:rPr>
          <w:rFonts w:ascii="FangSong" w:hAnsi="FangSong" w:eastAsia="FangSong" w:cs="FangSong"/>
          <w:sz w:val="24"/>
          <w:szCs w:val="24"/>
          <w:spacing w:val="-2"/>
        </w:rPr>
        <w:t>有时间上的历史积淀</w:t>
      </w:r>
    </w:p>
    <w:p>
      <w:pPr>
        <w:ind w:left="38" w:right="65" w:hanging="17"/>
        <w:spacing w:before="182" w:line="291" w:lineRule="auto"/>
        <w:rPr>
          <w:rFonts w:ascii="FangSong" w:hAnsi="FangSong" w:eastAsia="FangSong" w:cs="FangSong"/>
          <w:sz w:val="24"/>
          <w:szCs w:val="24"/>
        </w:rPr>
      </w:pPr>
      <w:r>
        <w:rPr>
          <w:rFonts w:ascii="FangSong" w:hAnsi="FangSong" w:eastAsia="FangSong" w:cs="FangSong"/>
          <w:sz w:val="24"/>
          <w:szCs w:val="24"/>
          <w:spacing w:val="-3"/>
        </w:rPr>
        <w:t>③辽代古塔简称辽塔，以独特的风格造型和精美的建造艺术在中华古塔中独树一</w:t>
      </w:r>
      <w:r>
        <w:rPr>
          <w:rFonts w:ascii="FangSong" w:hAnsi="FangSong" w:eastAsia="FangSong" w:cs="FangSong"/>
          <w:sz w:val="24"/>
          <w:szCs w:val="24"/>
          <w:spacing w:val="2"/>
        </w:rPr>
        <w:t xml:space="preserve"> </w:t>
      </w:r>
      <w:r>
        <w:rPr>
          <w:rFonts w:ascii="FangSong" w:hAnsi="FangSong" w:eastAsia="FangSong" w:cs="FangSong"/>
          <w:sz w:val="24"/>
          <w:szCs w:val="24"/>
        </w:rPr>
        <w:t>帜</w:t>
      </w:r>
    </w:p>
    <w:p>
      <w:pPr>
        <w:ind w:left="37" w:hanging="16"/>
        <w:spacing w:before="179" w:line="291" w:lineRule="auto"/>
        <w:rPr>
          <w:rFonts w:ascii="FangSong" w:hAnsi="FangSong" w:eastAsia="FangSong" w:cs="FangSong"/>
          <w:sz w:val="24"/>
          <w:szCs w:val="24"/>
        </w:rPr>
      </w:pPr>
      <w:r>
        <w:rPr>
          <w:rFonts w:ascii="FangSong" w:hAnsi="FangSong" w:eastAsia="FangSong" w:cs="FangSong"/>
          <w:sz w:val="24"/>
          <w:szCs w:val="24"/>
          <w:spacing w:val="-8"/>
        </w:rPr>
        <w:t>④一座座矗立在辽宁省内的辽塔，历经千年，记录着佛教在东北地区的传播流变，</w:t>
      </w:r>
      <w:r>
        <w:rPr>
          <w:rFonts w:ascii="FangSong" w:hAnsi="FangSong" w:eastAsia="FangSong" w:cs="FangSong"/>
          <w:sz w:val="24"/>
          <w:szCs w:val="24"/>
          <w:spacing w:val="11"/>
        </w:rPr>
        <w:t xml:space="preserve"> </w:t>
      </w:r>
      <w:r>
        <w:rPr>
          <w:rFonts w:ascii="FangSong" w:hAnsi="FangSong" w:eastAsia="FangSong" w:cs="FangSong"/>
          <w:sz w:val="24"/>
          <w:szCs w:val="24"/>
          <w:spacing w:val="-2"/>
        </w:rPr>
        <w:t>也成为我们窥探大辽王朝兴衰的一扇窗</w:t>
      </w:r>
    </w:p>
    <w:p>
      <w:pPr>
        <w:ind w:left="30" w:right="3331" w:hanging="9"/>
        <w:spacing w:before="180" w:line="291" w:lineRule="auto"/>
        <w:rPr>
          <w:rFonts w:ascii="FangSong" w:hAnsi="FangSong" w:eastAsia="FangSong" w:cs="FangSong"/>
          <w:sz w:val="24"/>
          <w:szCs w:val="24"/>
        </w:rPr>
      </w:pPr>
      <w:r>
        <w:rPr>
          <w:rFonts w:ascii="FangSong" w:hAnsi="FangSong" w:eastAsia="FangSong" w:cs="FangSong"/>
          <w:sz w:val="24"/>
          <w:szCs w:val="24"/>
          <w:spacing w:val="-1"/>
        </w:rPr>
        <w:t>⑤契丹民族兴起于辽河河畔，辽宁省名源于辽河</w:t>
      </w:r>
      <w:r>
        <w:rPr>
          <w:rFonts w:ascii="FangSong" w:hAnsi="FangSong" w:eastAsia="FangSong" w:cs="FangSong"/>
          <w:sz w:val="24"/>
          <w:szCs w:val="24"/>
          <w:spacing w:val="12"/>
        </w:rPr>
        <w:t xml:space="preserve"> </w:t>
      </w:r>
      <w:r>
        <w:rPr>
          <w:rFonts w:ascii="FangSong" w:hAnsi="FangSong" w:eastAsia="FangSong" w:cs="FangSong"/>
          <w:sz w:val="24"/>
          <w:szCs w:val="24"/>
          <w:spacing w:val="-1"/>
        </w:rPr>
        <w:t>将以上</w:t>
      </w:r>
      <w:r>
        <w:rPr>
          <w:rFonts w:ascii="FangSong" w:hAnsi="FangSong" w:eastAsia="FangSong" w:cs="FangSong"/>
          <w:sz w:val="24"/>
          <w:szCs w:val="24"/>
          <w:spacing w:val="-1"/>
        </w:rPr>
        <w:t xml:space="preserve"> </w:t>
      </w:r>
      <w:r>
        <w:rPr>
          <w:rFonts w:ascii="FangSong" w:hAnsi="FangSong" w:eastAsia="FangSong" w:cs="FangSong"/>
          <w:sz w:val="24"/>
          <w:szCs w:val="24"/>
          <w:spacing w:val="-1"/>
        </w:rPr>
        <w:t>5</w:t>
      </w:r>
      <w:r>
        <w:rPr>
          <w:rFonts w:ascii="FangSong" w:hAnsi="FangSong" w:eastAsia="FangSong" w:cs="FangSong"/>
          <w:sz w:val="24"/>
          <w:szCs w:val="24"/>
          <w:spacing w:val="-1"/>
        </w:rPr>
        <w:t xml:space="preserve"> </w:t>
      </w:r>
      <w:r>
        <w:rPr>
          <w:rFonts w:ascii="FangSong" w:hAnsi="FangSong" w:eastAsia="FangSong" w:cs="FangSong"/>
          <w:sz w:val="24"/>
          <w:szCs w:val="24"/>
          <w:spacing w:val="-1"/>
        </w:rPr>
        <w:t>个句子重新排列，语序正确的是：</w:t>
      </w:r>
    </w:p>
    <w:p>
      <w:pPr>
        <w:ind w:left="15"/>
        <w:spacing w:before="179" w:line="222" w:lineRule="auto"/>
        <w:rPr>
          <w:rFonts w:ascii="FangSong" w:hAnsi="FangSong" w:eastAsia="FangSong" w:cs="FangSong"/>
          <w:sz w:val="24"/>
          <w:szCs w:val="24"/>
        </w:rPr>
      </w:pPr>
      <w:r>
        <w:rPr>
          <w:rFonts w:ascii="FangSong" w:hAnsi="FangSong" w:eastAsia="FangSong" w:cs="FangSong"/>
          <w:sz w:val="24"/>
          <w:szCs w:val="24"/>
          <w:spacing w:val="-1"/>
        </w:rPr>
        <w:t>A、③①⑤②④</w:t>
      </w:r>
    </w:p>
    <w:p>
      <w:pPr>
        <w:ind w:left="16" w:right="6811"/>
        <w:spacing w:before="180" w:line="350" w:lineRule="auto"/>
        <w:jc w:val="both"/>
        <w:rPr>
          <w:rFonts w:ascii="FangSong" w:hAnsi="FangSong" w:eastAsia="FangSong" w:cs="FangSong"/>
          <w:sz w:val="24"/>
          <w:szCs w:val="24"/>
        </w:rPr>
      </w:pPr>
      <w:r>
        <w:rPr>
          <w:rFonts w:ascii="FangSong" w:hAnsi="FangSong" w:eastAsia="FangSong" w:cs="FangSong"/>
          <w:sz w:val="24"/>
          <w:szCs w:val="24"/>
          <w:spacing w:val="-1"/>
        </w:rPr>
        <w:t>B、③⑤①②④</w:t>
      </w:r>
      <w:r>
        <w:rPr>
          <w:rFonts w:ascii="FangSong" w:hAnsi="FangSong" w:eastAsia="FangSong" w:cs="FangSong"/>
          <w:sz w:val="24"/>
          <w:szCs w:val="24"/>
          <w:spacing w:val="3"/>
        </w:rPr>
        <w:t xml:space="preserve"> </w:t>
      </w:r>
      <w:r>
        <w:rPr>
          <w:rFonts w:ascii="FangSong" w:hAnsi="FangSong" w:eastAsia="FangSong" w:cs="FangSong"/>
          <w:sz w:val="24"/>
          <w:szCs w:val="24"/>
          <w:spacing w:val="-1"/>
        </w:rPr>
        <w:t>C、②③①④⑤</w:t>
      </w:r>
      <w:r>
        <w:rPr>
          <w:rFonts w:ascii="FangSong" w:hAnsi="FangSong" w:eastAsia="FangSong" w:cs="FangSong"/>
          <w:sz w:val="24"/>
          <w:szCs w:val="24"/>
          <w:spacing w:val="2"/>
        </w:rPr>
        <w:t xml:space="preserve"> </w:t>
      </w:r>
      <w:r>
        <w:rPr>
          <w:rFonts w:ascii="FangSong" w:hAnsi="FangSong" w:eastAsia="FangSong" w:cs="FangSong"/>
          <w:sz w:val="24"/>
          <w:szCs w:val="24"/>
          <w:spacing w:val="-1"/>
        </w:rPr>
        <w:t>D、①③②⑤④</w:t>
      </w:r>
    </w:p>
    <w:p>
      <w:pPr>
        <w:ind w:left="34" w:right="65" w:hanging="10"/>
        <w:spacing w:before="39" w:line="291" w:lineRule="auto"/>
        <w:rPr>
          <w:rFonts w:ascii="FangSong" w:hAnsi="FangSong" w:eastAsia="FangSong" w:cs="FangSong"/>
          <w:sz w:val="24"/>
          <w:szCs w:val="24"/>
        </w:rPr>
      </w:pPr>
      <w:r>
        <w:rPr>
          <w:rFonts w:ascii="FangSong" w:hAnsi="FangSong" w:eastAsia="FangSong" w:cs="FangSong"/>
          <w:sz w:val="24"/>
          <w:szCs w:val="24"/>
          <w:spacing w:val="-3"/>
        </w:rPr>
        <w:t>6、【22</w:t>
      </w:r>
      <w:r>
        <w:rPr>
          <w:rFonts w:ascii="FangSong" w:hAnsi="FangSong" w:eastAsia="FangSong" w:cs="FangSong"/>
          <w:sz w:val="24"/>
          <w:szCs w:val="24"/>
          <w:spacing w:val="-3"/>
        </w:rPr>
        <w:t xml:space="preserve"> </w:t>
      </w:r>
      <w:r>
        <w:rPr>
          <w:rFonts w:ascii="FangSong" w:hAnsi="FangSong" w:eastAsia="FangSong" w:cs="FangSong"/>
          <w:sz w:val="24"/>
          <w:szCs w:val="24"/>
          <w:spacing w:val="-3"/>
        </w:rPr>
        <w:t>新疆】①小说以复杂的人际互动为素材，着力刻画和探究人性，是对现</w:t>
      </w:r>
      <w:r>
        <w:rPr>
          <w:rFonts w:ascii="FangSong" w:hAnsi="FangSong" w:eastAsia="FangSong" w:cs="FangSong"/>
          <w:sz w:val="24"/>
          <w:szCs w:val="24"/>
          <w:spacing w:val="6"/>
        </w:rPr>
        <w:t xml:space="preserve"> </w:t>
      </w:r>
      <w:r>
        <w:rPr>
          <w:rFonts w:ascii="FangSong" w:hAnsi="FangSong" w:eastAsia="FangSong" w:cs="FangSong"/>
          <w:sz w:val="24"/>
          <w:szCs w:val="24"/>
          <w:spacing w:val="-3"/>
        </w:rPr>
        <w:t>实社会生活的模拟</w:t>
      </w:r>
    </w:p>
    <w:p>
      <w:pPr>
        <w:ind w:left="29" w:right="65" w:hanging="8"/>
        <w:spacing w:before="180" w:line="291" w:lineRule="auto"/>
        <w:rPr>
          <w:rFonts w:ascii="FangSong" w:hAnsi="FangSong" w:eastAsia="FangSong" w:cs="FangSong"/>
          <w:sz w:val="24"/>
          <w:szCs w:val="24"/>
        </w:rPr>
      </w:pPr>
      <w:r>
        <w:rPr>
          <w:rFonts w:ascii="FangSong" w:hAnsi="FangSong" w:eastAsia="FangSong" w:cs="FangSong"/>
          <w:sz w:val="24"/>
          <w:szCs w:val="24"/>
          <w:spacing w:val="-3"/>
        </w:rPr>
        <w:t>②阅读小说时，大脑中与生活体验相关的神经元被激活，生动的记忆被唤醒，构</w:t>
      </w:r>
      <w:r>
        <w:rPr>
          <w:rFonts w:ascii="FangSong" w:hAnsi="FangSong" w:eastAsia="FangSong" w:cs="FangSong"/>
          <w:sz w:val="24"/>
          <w:szCs w:val="24"/>
          <w:spacing w:val="2"/>
        </w:rPr>
        <w:t xml:space="preserve"> </w:t>
      </w:r>
      <w:r>
        <w:rPr>
          <w:rFonts w:ascii="FangSong" w:hAnsi="FangSong" w:eastAsia="FangSong" w:cs="FangSong"/>
          <w:sz w:val="24"/>
          <w:szCs w:val="24"/>
          <w:spacing w:val="-1"/>
        </w:rPr>
        <w:t>建起一</w:t>
      </w:r>
      <w:r>
        <w:rPr>
          <w:rFonts w:ascii="FangSong" w:hAnsi="FangSong" w:eastAsia="FangSong" w:cs="FangSong"/>
          <w:sz w:val="24"/>
          <w:szCs w:val="24"/>
          <w:spacing w:val="-1"/>
        </w:rPr>
        <w:t xml:space="preserve"> </w:t>
      </w:r>
      <w:r>
        <w:rPr>
          <w:rFonts w:ascii="FangSong" w:hAnsi="FangSong" w:eastAsia="FangSong" w:cs="FangSong"/>
          <w:sz w:val="24"/>
          <w:szCs w:val="24"/>
          <w:spacing w:val="-1"/>
        </w:rPr>
        <w:t>幅幅故事画面，令人身临其境，获得情感体验</w:t>
      </w:r>
    </w:p>
    <w:p>
      <w:pPr>
        <w:ind w:left="28" w:right="65" w:hanging="7"/>
        <w:spacing w:before="177" w:line="292" w:lineRule="auto"/>
        <w:rPr>
          <w:rFonts w:ascii="FangSong" w:hAnsi="FangSong" w:eastAsia="FangSong" w:cs="FangSong"/>
          <w:sz w:val="24"/>
          <w:szCs w:val="24"/>
        </w:rPr>
      </w:pPr>
      <w:r>
        <w:rPr>
          <w:rFonts w:ascii="FangSong" w:hAnsi="FangSong" w:eastAsia="FangSong" w:cs="FangSong"/>
          <w:sz w:val="24"/>
          <w:szCs w:val="24"/>
          <w:spacing w:val="-3"/>
        </w:rPr>
        <w:t>③领悟别人心意的能力就像有模拟功能的软件，我们的经验就是加载在软件上的</w:t>
      </w:r>
      <w:r>
        <w:rPr>
          <w:rFonts w:ascii="FangSong" w:hAnsi="FangSong" w:eastAsia="FangSong" w:cs="FangSong"/>
          <w:sz w:val="24"/>
          <w:szCs w:val="24"/>
          <w:spacing w:val="2"/>
        </w:rPr>
        <w:t xml:space="preserve"> </w:t>
      </w:r>
      <w:r>
        <w:rPr>
          <w:rFonts w:ascii="FangSong" w:hAnsi="FangSong" w:eastAsia="FangSong" w:cs="FangSong"/>
          <w:sz w:val="24"/>
          <w:szCs w:val="24"/>
          <w:spacing w:val="-6"/>
        </w:rPr>
        <w:t>数据包</w:t>
      </w:r>
    </w:p>
    <w:p>
      <w:pPr>
        <w:ind w:left="21"/>
        <w:spacing w:before="178" w:line="222" w:lineRule="auto"/>
        <w:rPr>
          <w:rFonts w:ascii="FangSong" w:hAnsi="FangSong" w:eastAsia="FangSong" w:cs="FangSong"/>
          <w:sz w:val="24"/>
          <w:szCs w:val="24"/>
        </w:rPr>
      </w:pPr>
      <w:r>
        <w:rPr>
          <w:rFonts w:ascii="FangSong" w:hAnsi="FangSong" w:eastAsia="FangSong" w:cs="FangSong"/>
          <w:sz w:val="24"/>
          <w:szCs w:val="24"/>
          <w:spacing w:val="-3"/>
        </w:rPr>
        <w:t>④读者从故事中获得的情感体验，不论类型还是强度，都堪比现实中的亲身经历</w:t>
      </w:r>
    </w:p>
    <w:p>
      <w:pPr>
        <w:spacing w:line="222" w:lineRule="auto"/>
        <w:sectPr>
          <w:footerReference w:type="default" r:id="rId104"/>
          <w:pgSz w:w="11906" w:h="16839"/>
          <w:pgMar w:top="1431" w:right="1734" w:bottom="1152" w:left="1785" w:header="0" w:footer="987" w:gutter="0"/>
        </w:sectPr>
        <w:rPr>
          <w:rFonts w:ascii="FangSong" w:hAnsi="FangSong" w:eastAsia="FangSong" w:cs="FangSong"/>
          <w:sz w:val="24"/>
          <w:szCs w:val="24"/>
        </w:rPr>
      </w:pPr>
    </w:p>
    <w:p>
      <w:pPr>
        <w:ind w:left="29" w:right="354" w:hanging="8"/>
        <w:spacing w:before="123" w:line="290" w:lineRule="auto"/>
        <w:rPr>
          <w:rFonts w:ascii="FangSong" w:hAnsi="FangSong" w:eastAsia="FangSong" w:cs="FangSong"/>
          <w:sz w:val="24"/>
          <w:szCs w:val="24"/>
        </w:rPr>
      </w:pPr>
      <w:r>
        <w:rPr>
          <w:rFonts w:ascii="FangSong" w:hAnsi="FangSong" w:eastAsia="FangSong" w:cs="FangSong"/>
          <w:sz w:val="24"/>
          <w:szCs w:val="24"/>
          <w:spacing w:val="-3"/>
        </w:rPr>
        <w:t>⑤少不更事的孩子往往不那么善解人意，恰是因为经验感受贫乏，数据包加载得</w:t>
      </w:r>
      <w:r>
        <w:rPr>
          <w:rFonts w:ascii="FangSong" w:hAnsi="FangSong" w:eastAsia="FangSong" w:cs="FangSong"/>
          <w:sz w:val="24"/>
          <w:szCs w:val="24"/>
          <w:spacing w:val="2"/>
        </w:rPr>
        <w:t xml:space="preserve"> </w:t>
      </w:r>
      <w:r>
        <w:rPr>
          <w:rFonts w:ascii="FangSong" w:hAnsi="FangSong" w:eastAsia="FangSong" w:cs="FangSong"/>
          <w:sz w:val="24"/>
          <w:szCs w:val="24"/>
        </w:rPr>
        <w:t>少，软</w:t>
      </w:r>
      <w:r>
        <w:rPr>
          <w:rFonts w:ascii="FangSong" w:hAnsi="FangSong" w:eastAsia="FangSong" w:cs="FangSong"/>
          <w:sz w:val="24"/>
          <w:szCs w:val="24"/>
        </w:rPr>
        <w:t xml:space="preserve"> </w:t>
      </w:r>
      <w:r>
        <w:rPr>
          <w:rFonts w:ascii="FangSong" w:hAnsi="FangSong" w:eastAsia="FangSong" w:cs="FangSong"/>
          <w:sz w:val="24"/>
          <w:szCs w:val="24"/>
        </w:rPr>
        <w:t>件的模拟功能比较单一</w:t>
      </w:r>
    </w:p>
    <w:p>
      <w:pPr>
        <w:ind w:left="32" w:right="169" w:hanging="11"/>
        <w:spacing w:before="181" w:line="290" w:lineRule="auto"/>
        <w:rPr>
          <w:rFonts w:ascii="FangSong" w:hAnsi="FangSong" w:eastAsia="FangSong" w:cs="FangSong"/>
          <w:sz w:val="24"/>
          <w:szCs w:val="24"/>
        </w:rPr>
      </w:pPr>
      <w:r>
        <w:rPr>
          <w:rFonts w:ascii="FangSong" w:hAnsi="FangSong" w:eastAsia="FangSong" w:cs="FangSong"/>
          <w:sz w:val="24"/>
          <w:szCs w:val="24"/>
          <w:spacing w:val="-4"/>
        </w:rPr>
        <w:t>⑥阅历丰富的人善于领会他人心意，是因为他的软件</w:t>
      </w:r>
      <w:r>
        <w:rPr>
          <w:rFonts w:ascii="FangSong" w:hAnsi="FangSong" w:eastAsia="FangSong" w:cs="FangSong"/>
          <w:sz w:val="24"/>
          <w:szCs w:val="24"/>
          <w:spacing w:val="-5"/>
        </w:rPr>
        <w:t>上加载了形形色色的数据包，</w:t>
      </w:r>
      <w:r>
        <w:rPr>
          <w:rFonts w:ascii="FangSong" w:hAnsi="FangSong" w:eastAsia="FangSong" w:cs="FangSong"/>
          <w:sz w:val="24"/>
          <w:szCs w:val="24"/>
        </w:rPr>
        <w:t xml:space="preserve"> </w:t>
      </w:r>
      <w:r>
        <w:rPr>
          <w:rFonts w:ascii="FangSong" w:hAnsi="FangSong" w:eastAsia="FangSong" w:cs="FangSong"/>
          <w:sz w:val="24"/>
          <w:szCs w:val="24"/>
          <w:spacing w:val="-2"/>
        </w:rPr>
        <w:t>无论</w:t>
      </w:r>
      <w:r>
        <w:rPr>
          <w:rFonts w:ascii="FangSong" w:hAnsi="FangSong" w:eastAsia="FangSong" w:cs="FangSong"/>
          <w:sz w:val="24"/>
          <w:szCs w:val="24"/>
          <w:spacing w:val="-2"/>
        </w:rPr>
        <w:t xml:space="preserve"> </w:t>
      </w:r>
      <w:r>
        <w:rPr>
          <w:rFonts w:ascii="FangSong" w:hAnsi="FangSong" w:eastAsia="FangSong" w:cs="FangSong"/>
          <w:sz w:val="24"/>
          <w:szCs w:val="24"/>
          <w:spacing w:val="-2"/>
        </w:rPr>
        <w:t>何种境遇都能模拟</w:t>
      </w:r>
    </w:p>
    <w:p>
      <w:pPr>
        <w:ind w:left="30"/>
        <w:spacing w:before="180" w:line="222" w:lineRule="auto"/>
        <w:rPr>
          <w:rFonts w:ascii="FangSong" w:hAnsi="FangSong" w:eastAsia="FangSong" w:cs="FangSong"/>
          <w:sz w:val="24"/>
          <w:szCs w:val="24"/>
        </w:rPr>
      </w:pPr>
      <w:r>
        <w:rPr>
          <w:rFonts w:ascii="FangSong" w:hAnsi="FangSong" w:eastAsia="FangSong" w:cs="FangSong"/>
          <w:sz w:val="24"/>
          <w:szCs w:val="24"/>
          <w:spacing w:val="-1"/>
        </w:rPr>
        <w:t>将以上</w:t>
      </w:r>
      <w:r>
        <w:rPr>
          <w:rFonts w:ascii="FangSong" w:hAnsi="FangSong" w:eastAsia="FangSong" w:cs="FangSong"/>
          <w:sz w:val="24"/>
          <w:szCs w:val="24"/>
          <w:spacing w:val="-1"/>
        </w:rPr>
        <w:t xml:space="preserve"> </w:t>
      </w:r>
      <w:r>
        <w:rPr>
          <w:rFonts w:ascii="FangSong" w:hAnsi="FangSong" w:eastAsia="FangSong" w:cs="FangSong"/>
          <w:sz w:val="24"/>
          <w:szCs w:val="24"/>
          <w:spacing w:val="-1"/>
        </w:rPr>
        <w:t>6</w:t>
      </w:r>
      <w:r>
        <w:rPr>
          <w:rFonts w:ascii="FangSong" w:hAnsi="FangSong" w:eastAsia="FangSong" w:cs="FangSong"/>
          <w:sz w:val="24"/>
          <w:szCs w:val="24"/>
          <w:spacing w:val="-1"/>
        </w:rPr>
        <w:t xml:space="preserve"> </w:t>
      </w:r>
      <w:r>
        <w:rPr>
          <w:rFonts w:ascii="FangSong" w:hAnsi="FangSong" w:eastAsia="FangSong" w:cs="FangSong"/>
          <w:sz w:val="24"/>
          <w:szCs w:val="24"/>
          <w:spacing w:val="-1"/>
        </w:rPr>
        <w:t>个句子重新排列，语序正确的一项是：</w:t>
      </w:r>
    </w:p>
    <w:p>
      <w:pPr>
        <w:ind w:left="16" w:right="6981" w:hanging="1"/>
        <w:spacing w:before="182" w:line="352" w:lineRule="auto"/>
        <w:jc w:val="both"/>
        <w:rPr>
          <w:rFonts w:ascii="FangSong" w:hAnsi="FangSong" w:eastAsia="FangSong" w:cs="FangSong"/>
          <w:sz w:val="24"/>
          <w:szCs w:val="24"/>
        </w:rPr>
      </w:pPr>
      <w:r>
        <w:rPr>
          <w:rFonts w:ascii="FangSong" w:hAnsi="FangSong" w:eastAsia="FangSong" w:cs="FangSong"/>
          <w:sz w:val="24"/>
          <w:szCs w:val="24"/>
          <w:spacing w:val="-1"/>
        </w:rPr>
        <w:t>A.①②⑥⑤③④</w:t>
      </w:r>
      <w:r>
        <w:rPr>
          <w:rFonts w:ascii="FangSong" w:hAnsi="FangSong" w:eastAsia="FangSong" w:cs="FangSong"/>
          <w:sz w:val="24"/>
          <w:szCs w:val="24"/>
          <w:spacing w:val="6"/>
        </w:rPr>
        <w:t xml:space="preserve"> </w:t>
      </w:r>
      <w:r>
        <w:rPr>
          <w:rFonts w:ascii="FangSong" w:hAnsi="FangSong" w:eastAsia="FangSong" w:cs="FangSong"/>
          <w:sz w:val="24"/>
          <w:szCs w:val="24"/>
          <w:spacing w:val="-1"/>
        </w:rPr>
        <w:t>B.②①④③⑤⑥</w:t>
      </w:r>
      <w:r>
        <w:rPr>
          <w:rFonts w:ascii="FangSong" w:hAnsi="FangSong" w:eastAsia="FangSong" w:cs="FangSong"/>
          <w:sz w:val="24"/>
          <w:szCs w:val="24"/>
          <w:spacing w:val="4"/>
        </w:rPr>
        <w:t xml:space="preserve"> </w:t>
      </w:r>
      <w:r>
        <w:rPr>
          <w:rFonts w:ascii="FangSong" w:hAnsi="FangSong" w:eastAsia="FangSong" w:cs="FangSong"/>
          <w:sz w:val="24"/>
          <w:szCs w:val="24"/>
          <w:spacing w:val="-1"/>
        </w:rPr>
        <w:t>C.③⑥⑤①④②</w:t>
      </w:r>
      <w:r>
        <w:rPr>
          <w:rFonts w:ascii="FangSong" w:hAnsi="FangSong" w:eastAsia="FangSong" w:cs="FangSong"/>
          <w:sz w:val="24"/>
          <w:szCs w:val="24"/>
          <w:spacing w:val="4"/>
        </w:rPr>
        <w:t xml:space="preserve"> </w:t>
      </w:r>
      <w:r>
        <w:rPr>
          <w:rFonts w:ascii="FangSong" w:hAnsi="FangSong" w:eastAsia="FangSong" w:cs="FangSong"/>
          <w:sz w:val="24"/>
          <w:szCs w:val="24"/>
          <w:spacing w:val="-1"/>
        </w:rPr>
        <w:t>D.④⑥②①③⑤</w:t>
      </w:r>
    </w:p>
    <w:p>
      <w:pPr>
        <w:ind w:left="31" w:right="354" w:hanging="3"/>
        <w:spacing w:before="39" w:line="291" w:lineRule="auto"/>
        <w:rPr>
          <w:rFonts w:ascii="FangSong" w:hAnsi="FangSong" w:eastAsia="FangSong" w:cs="FangSong"/>
          <w:sz w:val="24"/>
          <w:szCs w:val="24"/>
        </w:rPr>
      </w:pPr>
      <w:r>
        <w:rPr>
          <w:rFonts w:ascii="FangSong" w:hAnsi="FangSong" w:eastAsia="FangSong" w:cs="FangSong"/>
          <w:sz w:val="24"/>
          <w:szCs w:val="24"/>
          <w:spacing w:val="-3"/>
        </w:rPr>
        <w:t>7、【22</w:t>
      </w:r>
      <w:r>
        <w:rPr>
          <w:rFonts w:ascii="FangSong" w:hAnsi="FangSong" w:eastAsia="FangSong" w:cs="FangSong"/>
          <w:sz w:val="24"/>
          <w:szCs w:val="24"/>
          <w:spacing w:val="-3"/>
        </w:rPr>
        <w:t xml:space="preserve"> </w:t>
      </w:r>
      <w:r>
        <w:rPr>
          <w:rFonts w:ascii="FangSong" w:hAnsi="FangSong" w:eastAsia="FangSong" w:cs="FangSong"/>
          <w:sz w:val="24"/>
          <w:szCs w:val="24"/>
          <w:spacing w:val="-3"/>
        </w:rPr>
        <w:t>青海】①经过不断尝试，他们在保持光源高亮度特征的同时，减小了光</w:t>
      </w:r>
      <w:r>
        <w:rPr>
          <w:rFonts w:ascii="FangSong" w:hAnsi="FangSong" w:eastAsia="FangSong" w:cs="FangSong"/>
          <w:sz w:val="24"/>
          <w:szCs w:val="24"/>
          <w:spacing w:val="2"/>
        </w:rPr>
        <w:t xml:space="preserve"> </w:t>
      </w:r>
      <w:r>
        <w:rPr>
          <w:rFonts w:ascii="FangSong" w:hAnsi="FangSong" w:eastAsia="FangSong" w:cs="FangSong"/>
          <w:sz w:val="24"/>
          <w:szCs w:val="24"/>
          <w:spacing w:val="-1"/>
        </w:rPr>
        <w:t>频偏移，建成了基于全光激发的氪原子阱</w:t>
      </w:r>
    </w:p>
    <w:p>
      <w:pPr>
        <w:ind w:left="31" w:right="354" w:hanging="10"/>
        <w:spacing w:before="179" w:line="290" w:lineRule="auto"/>
        <w:rPr>
          <w:rFonts w:ascii="FangSong" w:hAnsi="FangSong" w:eastAsia="FangSong" w:cs="FangSong"/>
          <w:sz w:val="24"/>
          <w:szCs w:val="24"/>
        </w:rPr>
      </w:pPr>
      <w:r>
        <w:rPr>
          <w:rFonts w:ascii="FangSong" w:hAnsi="FangSong" w:eastAsia="FangSong" w:cs="FangSong"/>
          <w:sz w:val="24"/>
          <w:szCs w:val="24"/>
          <w:spacing w:val="-3"/>
        </w:rPr>
        <w:t>②目前国际上均采用气体放电方法来制备亚稳态氪原子，方法简单可行，然而存</w:t>
      </w:r>
      <w:r>
        <w:rPr>
          <w:rFonts w:ascii="FangSong" w:hAnsi="FangSong" w:eastAsia="FangSong" w:cs="FangSong"/>
          <w:sz w:val="24"/>
          <w:szCs w:val="24"/>
          <w:spacing w:val="2"/>
        </w:rPr>
        <w:t xml:space="preserve"> </w:t>
      </w:r>
      <w:r>
        <w:rPr>
          <w:rFonts w:ascii="FangSong" w:hAnsi="FangSong" w:eastAsia="FangSong" w:cs="FangSong"/>
          <w:sz w:val="24"/>
          <w:szCs w:val="24"/>
          <w:spacing w:val="-2"/>
        </w:rPr>
        <w:t>在着激发效率低、样品损失等问题</w:t>
      </w:r>
    </w:p>
    <w:p>
      <w:pPr>
        <w:ind w:left="32" w:right="354" w:hanging="11"/>
        <w:spacing w:before="183" w:line="290" w:lineRule="auto"/>
        <w:rPr>
          <w:rFonts w:ascii="FangSong" w:hAnsi="FangSong" w:eastAsia="FangSong" w:cs="FangSong"/>
          <w:sz w:val="24"/>
          <w:szCs w:val="24"/>
        </w:rPr>
      </w:pPr>
      <w:r>
        <w:rPr>
          <w:rFonts w:ascii="FangSong" w:hAnsi="FangSong" w:eastAsia="FangSong" w:cs="FangSong"/>
          <w:sz w:val="24"/>
          <w:szCs w:val="24"/>
          <w:spacing w:val="-3"/>
        </w:rPr>
        <w:t>③对于古地下水研究和寻找百万年前形成的冰芯等科学问题，这种原子阱超灵敏</w:t>
      </w:r>
      <w:r>
        <w:rPr>
          <w:rFonts w:ascii="FangSong" w:hAnsi="FangSong" w:eastAsia="FangSong" w:cs="FangSong"/>
          <w:sz w:val="24"/>
          <w:szCs w:val="24"/>
          <w:spacing w:val="2"/>
        </w:rPr>
        <w:t xml:space="preserve"> </w:t>
      </w:r>
      <w:r>
        <w:rPr>
          <w:rFonts w:ascii="FangSong" w:hAnsi="FangSong" w:eastAsia="FangSong" w:cs="FangSong"/>
          <w:sz w:val="24"/>
          <w:szCs w:val="24"/>
          <w:spacing w:val="-2"/>
        </w:rPr>
        <w:t>分析工具带来了新的研究机遇</w:t>
      </w:r>
    </w:p>
    <w:p>
      <w:pPr>
        <w:ind w:left="28" w:right="316" w:hanging="7"/>
        <w:spacing w:before="182" w:line="290" w:lineRule="auto"/>
        <w:rPr>
          <w:rFonts w:ascii="FangSong" w:hAnsi="FangSong" w:eastAsia="FangSong" w:cs="FangSong"/>
          <w:sz w:val="24"/>
          <w:szCs w:val="24"/>
        </w:rPr>
      </w:pPr>
      <w:r>
        <w:rPr>
          <w:rFonts w:ascii="FangSong" w:hAnsi="FangSong" w:eastAsia="FangSong" w:cs="FangSong"/>
          <w:sz w:val="24"/>
          <w:szCs w:val="24"/>
          <w:spacing w:val="-2"/>
        </w:rPr>
        <w:t>④科研人员研制成一种高亮度共振真空紫外灯，并将其应用于全光激发氪原子，</w:t>
      </w:r>
      <w:r>
        <w:rPr>
          <w:rFonts w:ascii="FangSong" w:hAnsi="FangSong" w:eastAsia="FangSong" w:cs="FangSong"/>
          <w:sz w:val="24"/>
          <w:szCs w:val="24"/>
          <w:spacing w:val="6"/>
        </w:rPr>
        <w:t xml:space="preserve"> </w:t>
      </w:r>
      <w:r>
        <w:rPr>
          <w:rFonts w:ascii="FangSong" w:hAnsi="FangSong" w:eastAsia="FangSong" w:cs="FangSong"/>
          <w:sz w:val="24"/>
          <w:szCs w:val="24"/>
          <w:spacing w:val="-1"/>
        </w:rPr>
        <w:t>从而避免了气体放电所带来的种种问题</w:t>
      </w:r>
    </w:p>
    <w:p>
      <w:pPr>
        <w:ind w:left="21"/>
        <w:spacing w:before="182" w:line="219" w:lineRule="auto"/>
        <w:rPr>
          <w:rFonts w:ascii="FangSong" w:hAnsi="FangSong" w:eastAsia="FangSong" w:cs="FangSong"/>
          <w:sz w:val="24"/>
          <w:szCs w:val="24"/>
        </w:rPr>
      </w:pPr>
      <w:r>
        <w:rPr>
          <w:rFonts w:ascii="FangSong" w:hAnsi="FangSong" w:eastAsia="FangSong" w:cs="FangSong"/>
          <w:sz w:val="24"/>
          <w:szCs w:val="24"/>
        </w:rPr>
        <w:t>⑤用原子阱捕获氪-81</w:t>
      </w:r>
      <w:r>
        <w:rPr>
          <w:rFonts w:ascii="FangSong" w:hAnsi="FangSong" w:eastAsia="FangSong" w:cs="FangSong"/>
          <w:sz w:val="24"/>
          <w:szCs w:val="24"/>
        </w:rPr>
        <w:t xml:space="preserve"> </w:t>
      </w:r>
      <w:r>
        <w:rPr>
          <w:rFonts w:ascii="FangSong" w:hAnsi="FangSong" w:eastAsia="FangSong" w:cs="FangSong"/>
          <w:sz w:val="24"/>
          <w:szCs w:val="24"/>
        </w:rPr>
        <w:t>需要首先将原子激发</w:t>
      </w:r>
      <w:r>
        <w:rPr>
          <w:rFonts w:ascii="FangSong" w:hAnsi="FangSong" w:eastAsia="FangSong" w:cs="FangSong"/>
          <w:sz w:val="24"/>
          <w:szCs w:val="24"/>
          <w:spacing w:val="-1"/>
        </w:rPr>
        <w:t>到一个亚稳量子态上</w:t>
      </w:r>
    </w:p>
    <w:p>
      <w:pPr>
        <w:ind w:left="28" w:hanging="7"/>
        <w:spacing w:before="182" w:line="290" w:lineRule="auto"/>
        <w:rPr>
          <w:rFonts w:ascii="FangSong" w:hAnsi="FangSong" w:eastAsia="FangSong" w:cs="FangSong"/>
          <w:sz w:val="24"/>
          <w:szCs w:val="24"/>
        </w:rPr>
      </w:pPr>
      <w:r>
        <w:rPr>
          <w:rFonts w:ascii="FangSong" w:hAnsi="FangSong" w:eastAsia="FangSong" w:cs="FangSong"/>
          <w:sz w:val="24"/>
          <w:szCs w:val="24"/>
          <w:spacing w:val="-1"/>
        </w:rPr>
        <w:t>⑥研究人员提出了一种新的机理来解释真空紫外光子</w:t>
      </w:r>
      <w:r>
        <w:rPr>
          <w:rFonts w:ascii="FangSong" w:hAnsi="FangSong" w:eastAsia="FangSong" w:cs="FangSong"/>
          <w:sz w:val="24"/>
          <w:szCs w:val="24"/>
          <w:spacing w:val="-2"/>
        </w:rPr>
        <w:t>在氪气中传播时的“</w:t>
      </w:r>
      <w:r>
        <w:rPr>
          <w:rFonts w:ascii="FangSong" w:hAnsi="FangSong" w:eastAsia="FangSong" w:cs="FangSong"/>
          <w:sz w:val="24"/>
          <w:szCs w:val="24"/>
          <w:spacing w:val="-90"/>
        </w:rPr>
        <w:t xml:space="preserve"> </w:t>
      </w:r>
      <w:r>
        <w:rPr>
          <w:rFonts w:ascii="FangSong" w:hAnsi="FangSong" w:eastAsia="FangSong" w:cs="FangSong"/>
          <w:sz w:val="24"/>
          <w:szCs w:val="24"/>
          <w:spacing w:val="-2"/>
        </w:rPr>
        <w:t>自吸收</w:t>
      </w:r>
      <w:r>
        <w:rPr>
          <w:rFonts w:ascii="FangSong" w:hAnsi="FangSong" w:eastAsia="FangSong" w:cs="FangSong"/>
          <w:sz w:val="24"/>
          <w:szCs w:val="24"/>
          <w:spacing w:val="-89"/>
        </w:rPr>
        <w:t xml:space="preserve"> </w:t>
      </w:r>
      <w:r>
        <w:rPr>
          <w:rFonts w:ascii="FangSong" w:hAnsi="FangSong" w:eastAsia="FangSong" w:cs="FangSong"/>
          <w:sz w:val="24"/>
          <w:szCs w:val="24"/>
          <w:spacing w:val="-2"/>
        </w:rPr>
        <w:t>”</w:t>
      </w:r>
      <w:r>
        <w:rPr>
          <w:rFonts w:ascii="FangSong" w:hAnsi="FangSong" w:eastAsia="FangSong" w:cs="FangSong"/>
          <w:sz w:val="24"/>
          <w:szCs w:val="24"/>
        </w:rPr>
        <w:t xml:space="preserve"> </w:t>
      </w:r>
      <w:r>
        <w:rPr>
          <w:rFonts w:ascii="FangSong" w:hAnsi="FangSong" w:eastAsia="FangSong" w:cs="FangSong"/>
          <w:sz w:val="24"/>
          <w:szCs w:val="24"/>
          <w:spacing w:val="-1"/>
        </w:rPr>
        <w:t>现象——光子在氪气中多次散射后并未损失，而是其频率发生了偏移</w:t>
      </w:r>
    </w:p>
    <w:p>
      <w:pPr>
        <w:ind w:left="30"/>
        <w:spacing w:before="182" w:line="222" w:lineRule="auto"/>
        <w:rPr>
          <w:rFonts w:ascii="FangSong" w:hAnsi="FangSong" w:eastAsia="FangSong" w:cs="FangSong"/>
          <w:sz w:val="24"/>
          <w:szCs w:val="24"/>
        </w:rPr>
      </w:pPr>
      <w:r>
        <w:rPr>
          <w:rFonts w:ascii="FangSong" w:hAnsi="FangSong" w:eastAsia="FangSong" w:cs="FangSong"/>
          <w:sz w:val="24"/>
          <w:szCs w:val="24"/>
          <w:spacing w:val="-1"/>
        </w:rPr>
        <w:t>将以上</w:t>
      </w:r>
      <w:r>
        <w:rPr>
          <w:rFonts w:ascii="FangSong" w:hAnsi="FangSong" w:eastAsia="FangSong" w:cs="FangSong"/>
          <w:sz w:val="24"/>
          <w:szCs w:val="24"/>
          <w:spacing w:val="-1"/>
        </w:rPr>
        <w:t xml:space="preserve"> </w:t>
      </w:r>
      <w:r>
        <w:rPr>
          <w:rFonts w:ascii="FangSong" w:hAnsi="FangSong" w:eastAsia="FangSong" w:cs="FangSong"/>
          <w:sz w:val="24"/>
          <w:szCs w:val="24"/>
          <w:spacing w:val="-1"/>
        </w:rPr>
        <w:t>6</w:t>
      </w:r>
      <w:r>
        <w:rPr>
          <w:rFonts w:ascii="FangSong" w:hAnsi="FangSong" w:eastAsia="FangSong" w:cs="FangSong"/>
          <w:sz w:val="24"/>
          <w:szCs w:val="24"/>
          <w:spacing w:val="-1"/>
        </w:rPr>
        <w:t xml:space="preserve"> </w:t>
      </w:r>
      <w:r>
        <w:rPr>
          <w:rFonts w:ascii="FangSong" w:hAnsi="FangSong" w:eastAsia="FangSong" w:cs="FangSong"/>
          <w:sz w:val="24"/>
          <w:szCs w:val="24"/>
          <w:spacing w:val="-1"/>
        </w:rPr>
        <w:t>个句子重新排列，语序正确的是：</w:t>
      </w:r>
    </w:p>
    <w:p>
      <w:pPr>
        <w:ind w:left="16" w:right="6981" w:hanging="1"/>
        <w:spacing w:before="183" w:line="352" w:lineRule="auto"/>
        <w:jc w:val="both"/>
        <w:rPr>
          <w:rFonts w:ascii="FangSong" w:hAnsi="FangSong" w:eastAsia="FangSong" w:cs="FangSong"/>
          <w:sz w:val="24"/>
          <w:szCs w:val="24"/>
        </w:rPr>
      </w:pPr>
      <w:r>
        <w:rPr>
          <w:rFonts w:ascii="FangSong" w:hAnsi="FangSong" w:eastAsia="FangSong" w:cs="FangSong"/>
          <w:sz w:val="24"/>
          <w:szCs w:val="24"/>
          <w:spacing w:val="-1"/>
        </w:rPr>
        <w:t>A.②④⑥③⑤①</w:t>
      </w:r>
      <w:r>
        <w:rPr>
          <w:rFonts w:ascii="FangSong" w:hAnsi="FangSong" w:eastAsia="FangSong" w:cs="FangSong"/>
          <w:sz w:val="24"/>
          <w:szCs w:val="24"/>
          <w:spacing w:val="6"/>
        </w:rPr>
        <w:t xml:space="preserve"> </w:t>
      </w:r>
      <w:r>
        <w:rPr>
          <w:rFonts w:ascii="FangSong" w:hAnsi="FangSong" w:eastAsia="FangSong" w:cs="FangSong"/>
          <w:sz w:val="24"/>
          <w:szCs w:val="24"/>
          <w:spacing w:val="-1"/>
        </w:rPr>
        <w:t>B.②⑥③⑤④①</w:t>
      </w:r>
      <w:r>
        <w:rPr>
          <w:rFonts w:ascii="FangSong" w:hAnsi="FangSong" w:eastAsia="FangSong" w:cs="FangSong"/>
          <w:sz w:val="24"/>
          <w:szCs w:val="24"/>
          <w:spacing w:val="4"/>
        </w:rPr>
        <w:t xml:space="preserve"> </w:t>
      </w:r>
      <w:r>
        <w:rPr>
          <w:rFonts w:ascii="FangSong" w:hAnsi="FangSong" w:eastAsia="FangSong" w:cs="FangSong"/>
          <w:sz w:val="24"/>
          <w:szCs w:val="24"/>
          <w:spacing w:val="-1"/>
        </w:rPr>
        <w:t>C.⑤②④⑥①③</w:t>
      </w:r>
      <w:r>
        <w:rPr>
          <w:rFonts w:ascii="FangSong" w:hAnsi="FangSong" w:eastAsia="FangSong" w:cs="FangSong"/>
          <w:sz w:val="24"/>
          <w:szCs w:val="24"/>
          <w:spacing w:val="4"/>
        </w:rPr>
        <w:t xml:space="preserve"> </w:t>
      </w:r>
      <w:r>
        <w:rPr>
          <w:rFonts w:ascii="FangSong" w:hAnsi="FangSong" w:eastAsia="FangSong" w:cs="FangSong"/>
          <w:sz w:val="24"/>
          <w:szCs w:val="24"/>
          <w:spacing w:val="-1"/>
        </w:rPr>
        <w:t>D.⑤⑥②④①③</w:t>
      </w:r>
    </w:p>
    <w:p>
      <w:pPr>
        <w:ind w:left="36" w:right="354" w:hanging="13"/>
        <w:spacing w:before="39" w:line="290" w:lineRule="auto"/>
        <w:rPr>
          <w:rFonts w:ascii="FangSong" w:hAnsi="FangSong" w:eastAsia="FangSong" w:cs="FangSong"/>
          <w:sz w:val="24"/>
          <w:szCs w:val="24"/>
        </w:rPr>
      </w:pPr>
      <w:r>
        <w:rPr>
          <w:rFonts w:ascii="FangSong" w:hAnsi="FangSong" w:eastAsia="FangSong" w:cs="FangSong"/>
          <w:sz w:val="24"/>
          <w:szCs w:val="24"/>
          <w:spacing w:val="-5"/>
        </w:rPr>
        <w:t>8、【2022</w:t>
      </w:r>
      <w:r>
        <w:rPr>
          <w:rFonts w:ascii="FangSong" w:hAnsi="FangSong" w:eastAsia="FangSong" w:cs="FangSong"/>
          <w:sz w:val="24"/>
          <w:szCs w:val="24"/>
          <w:spacing w:val="-5"/>
        </w:rPr>
        <w:t xml:space="preserve"> </w:t>
      </w:r>
      <w:r>
        <w:rPr>
          <w:rFonts w:ascii="FangSong" w:hAnsi="FangSong" w:eastAsia="FangSong" w:cs="FangSong"/>
          <w:sz w:val="24"/>
          <w:szCs w:val="24"/>
          <w:spacing w:val="-5"/>
        </w:rPr>
        <w:t>广西】①“左史记言，右史记事</w:t>
      </w:r>
      <w:r>
        <w:rPr>
          <w:rFonts w:ascii="FangSong" w:hAnsi="FangSong" w:eastAsia="FangSong" w:cs="FangSong"/>
          <w:sz w:val="24"/>
          <w:szCs w:val="24"/>
          <w:spacing w:val="-84"/>
        </w:rPr>
        <w:t xml:space="preserve"> </w:t>
      </w:r>
      <w:r>
        <w:rPr>
          <w:rFonts w:ascii="FangSong" w:hAnsi="FangSong" w:eastAsia="FangSong" w:cs="FangSong"/>
          <w:sz w:val="24"/>
          <w:szCs w:val="24"/>
          <w:spacing w:val="-5"/>
        </w:rPr>
        <w:t>”，在历史的长河中，</w:t>
      </w:r>
      <w:r>
        <w:rPr>
          <w:rFonts w:ascii="FangSong" w:hAnsi="FangSong" w:eastAsia="FangSong" w:cs="FangSong"/>
          <w:sz w:val="24"/>
          <w:szCs w:val="24"/>
          <w:spacing w:val="-70"/>
        </w:rPr>
        <w:t xml:space="preserve"> </w:t>
      </w:r>
      <w:r>
        <w:rPr>
          <w:rFonts w:ascii="FangSong" w:hAnsi="FangSong" w:eastAsia="FangSong" w:cs="FangSong"/>
          <w:sz w:val="24"/>
          <w:szCs w:val="24"/>
          <w:spacing w:val="-5"/>
        </w:rPr>
        <w:t>口耳相传的可</w:t>
      </w:r>
      <w:r>
        <w:rPr>
          <w:rFonts w:ascii="FangSong" w:hAnsi="FangSong" w:eastAsia="FangSong" w:cs="FangSong"/>
          <w:sz w:val="24"/>
          <w:szCs w:val="24"/>
        </w:rPr>
        <w:t xml:space="preserve"> </w:t>
      </w:r>
      <w:r>
        <w:rPr>
          <w:rFonts w:ascii="FangSong" w:hAnsi="FangSong" w:eastAsia="FangSong" w:cs="FangSong"/>
          <w:sz w:val="24"/>
          <w:szCs w:val="24"/>
          <w:spacing w:val="-2"/>
        </w:rPr>
        <w:t>靠性终究比不上卷帙浩繁的文献记录</w:t>
      </w:r>
    </w:p>
    <w:p>
      <w:pPr>
        <w:ind w:left="21"/>
        <w:spacing w:before="182" w:line="221" w:lineRule="auto"/>
        <w:rPr>
          <w:rFonts w:ascii="FangSong" w:hAnsi="FangSong" w:eastAsia="FangSong" w:cs="FangSong"/>
          <w:sz w:val="24"/>
          <w:szCs w:val="24"/>
        </w:rPr>
      </w:pPr>
      <w:r>
        <w:rPr>
          <w:rFonts w:ascii="FangSong" w:hAnsi="FangSong" w:eastAsia="FangSong" w:cs="FangSong"/>
          <w:sz w:val="24"/>
          <w:szCs w:val="24"/>
          <w:spacing w:val="-1"/>
        </w:rPr>
        <w:t>②古籍保护，简单来说，就是保护那些珍贵的传世文献</w:t>
      </w:r>
    </w:p>
    <w:p>
      <w:pPr>
        <w:ind w:left="21"/>
        <w:spacing w:before="180" w:line="222" w:lineRule="auto"/>
        <w:rPr>
          <w:rFonts w:ascii="FangSong" w:hAnsi="FangSong" w:eastAsia="FangSong" w:cs="FangSong"/>
          <w:sz w:val="24"/>
          <w:szCs w:val="24"/>
        </w:rPr>
      </w:pPr>
      <w:r>
        <w:rPr>
          <w:rFonts w:ascii="FangSong" w:hAnsi="FangSong" w:eastAsia="FangSong" w:cs="FangSong"/>
          <w:sz w:val="24"/>
          <w:szCs w:val="24"/>
        </w:rPr>
        <w:t>③回望历史，汉代孔壁出书、清末发现敦煌文书</w:t>
      </w:r>
      <w:r>
        <w:rPr>
          <w:rFonts w:ascii="FangSong" w:hAnsi="FangSong" w:eastAsia="FangSong" w:cs="FangSong"/>
          <w:sz w:val="24"/>
          <w:szCs w:val="24"/>
          <w:spacing w:val="-1"/>
        </w:rPr>
        <w:t>，一次次涉及历史文</w:t>
      </w:r>
    </w:p>
    <w:p>
      <w:pPr>
        <w:spacing w:line="222" w:lineRule="auto"/>
        <w:sectPr>
          <w:footerReference w:type="default" r:id="rId105"/>
          <w:pgSz w:w="11906" w:h="16839"/>
          <w:pgMar w:top="1431" w:right="1444" w:bottom="1152" w:left="1785" w:header="0" w:footer="987" w:gutter="0"/>
        </w:sectPr>
        <w:rPr>
          <w:rFonts w:ascii="FangSong" w:hAnsi="FangSong" w:eastAsia="FangSong" w:cs="FangSong"/>
          <w:sz w:val="24"/>
          <w:szCs w:val="24"/>
        </w:rPr>
      </w:pPr>
    </w:p>
    <w:p>
      <w:pPr>
        <w:ind w:left="32" w:right="59" w:hanging="11"/>
        <w:spacing w:before="122" w:line="290" w:lineRule="auto"/>
        <w:rPr>
          <w:rFonts w:ascii="FangSong" w:hAnsi="FangSong" w:eastAsia="FangSong" w:cs="FangSong"/>
          <w:sz w:val="24"/>
          <w:szCs w:val="24"/>
        </w:rPr>
      </w:pPr>
      <w:r>
        <w:rPr>
          <w:rFonts w:ascii="FangSong" w:hAnsi="FangSong" w:eastAsia="FangSong" w:cs="FangSong"/>
          <w:sz w:val="24"/>
          <w:szCs w:val="24"/>
          <w:spacing w:val="-4"/>
        </w:rPr>
        <w:t>④古籍保护的意义不只在于让饱经沧桑的书籍“重获新生</w:t>
      </w:r>
      <w:r>
        <w:rPr>
          <w:rFonts w:ascii="FangSong" w:hAnsi="FangSong" w:eastAsia="FangSong" w:cs="FangSong"/>
          <w:sz w:val="24"/>
          <w:szCs w:val="24"/>
          <w:spacing w:val="-85"/>
        </w:rPr>
        <w:t xml:space="preserve"> </w:t>
      </w:r>
      <w:r>
        <w:rPr>
          <w:rFonts w:ascii="FangSong" w:hAnsi="FangSong" w:eastAsia="FangSong" w:cs="FangSong"/>
          <w:sz w:val="24"/>
          <w:szCs w:val="24"/>
          <w:spacing w:val="-4"/>
        </w:rPr>
        <w:t>”，更在于通过保护古</w:t>
      </w:r>
      <w:r>
        <w:rPr>
          <w:rFonts w:ascii="FangSong" w:hAnsi="FangSong" w:eastAsia="FangSong" w:cs="FangSong"/>
          <w:sz w:val="24"/>
          <w:szCs w:val="24"/>
        </w:rPr>
        <w:t xml:space="preserve"> </w:t>
      </w:r>
      <w:r>
        <w:rPr>
          <w:rFonts w:ascii="FangSong" w:hAnsi="FangSong" w:eastAsia="FangSong" w:cs="FangSong"/>
          <w:sz w:val="24"/>
          <w:szCs w:val="24"/>
          <w:spacing w:val="-2"/>
        </w:rPr>
        <w:t>籍；保护我们自身的文化属性</w:t>
      </w:r>
    </w:p>
    <w:p>
      <w:pPr>
        <w:ind w:left="21"/>
        <w:spacing w:before="182" w:line="219" w:lineRule="auto"/>
        <w:rPr>
          <w:rFonts w:ascii="FangSong" w:hAnsi="FangSong" w:eastAsia="FangSong" w:cs="FangSong"/>
          <w:sz w:val="24"/>
          <w:szCs w:val="24"/>
        </w:rPr>
      </w:pPr>
      <w:r>
        <w:rPr>
          <w:rFonts w:ascii="FangSong" w:hAnsi="FangSong" w:eastAsia="FangSong" w:cs="FangSong"/>
          <w:sz w:val="24"/>
          <w:szCs w:val="24"/>
        </w:rPr>
        <w:t>⑤即便是在今天，考古学提供了认识历史的重要</w:t>
      </w:r>
      <w:r>
        <w:rPr>
          <w:rFonts w:ascii="FangSong" w:hAnsi="FangSong" w:eastAsia="FangSong" w:cs="FangSong"/>
          <w:sz w:val="24"/>
          <w:szCs w:val="24"/>
          <w:spacing w:val="-1"/>
        </w:rPr>
        <w:t>方式，但对文献进行</w:t>
      </w:r>
    </w:p>
    <w:p>
      <w:pPr>
        <w:ind w:left="30" w:right="203" w:hanging="9"/>
        <w:spacing w:before="182" w:line="291" w:lineRule="auto"/>
        <w:rPr>
          <w:rFonts w:ascii="FangSong" w:hAnsi="FangSong" w:eastAsia="FangSong" w:cs="FangSong"/>
          <w:sz w:val="24"/>
          <w:szCs w:val="24"/>
        </w:rPr>
      </w:pPr>
      <w:r>
        <w:rPr>
          <w:rFonts w:ascii="FangSong" w:hAnsi="FangSong" w:eastAsia="FangSong" w:cs="FangSong"/>
          <w:sz w:val="24"/>
          <w:szCs w:val="24"/>
        </w:rPr>
        <w:t>⑥当我们引以为傲地畅谈中华文明的缘起时，都少不了历</w:t>
      </w:r>
      <w:r>
        <w:rPr>
          <w:rFonts w:ascii="FangSong" w:hAnsi="FangSong" w:eastAsia="FangSong" w:cs="FangSong"/>
          <w:sz w:val="24"/>
          <w:szCs w:val="24"/>
          <w:spacing w:val="-1"/>
        </w:rPr>
        <w:t>史文献的记载做支撑</w:t>
      </w:r>
      <w:r>
        <w:rPr>
          <w:rFonts w:ascii="FangSong" w:hAnsi="FangSong" w:eastAsia="FangSong" w:cs="FangSong"/>
          <w:sz w:val="24"/>
          <w:szCs w:val="24"/>
        </w:rPr>
        <w:t xml:space="preserve"> </w:t>
      </w:r>
      <w:r>
        <w:rPr>
          <w:rFonts w:ascii="FangSong" w:hAnsi="FangSong" w:eastAsia="FangSong" w:cs="FangSong"/>
          <w:sz w:val="24"/>
          <w:szCs w:val="24"/>
          <w:spacing w:val="-1"/>
        </w:rPr>
        <w:t>将以上</w:t>
      </w:r>
      <w:r>
        <w:rPr>
          <w:rFonts w:ascii="FangSong" w:hAnsi="FangSong" w:eastAsia="FangSong" w:cs="FangSong"/>
          <w:sz w:val="24"/>
          <w:szCs w:val="24"/>
          <w:spacing w:val="-1"/>
        </w:rPr>
        <w:t xml:space="preserve"> </w:t>
      </w:r>
      <w:r>
        <w:rPr>
          <w:rFonts w:ascii="FangSong" w:hAnsi="FangSong" w:eastAsia="FangSong" w:cs="FangSong"/>
          <w:sz w:val="24"/>
          <w:szCs w:val="24"/>
          <w:spacing w:val="-1"/>
        </w:rPr>
        <w:t>6</w:t>
      </w:r>
      <w:r>
        <w:rPr>
          <w:rFonts w:ascii="FangSong" w:hAnsi="FangSong" w:eastAsia="FangSong" w:cs="FangSong"/>
          <w:sz w:val="24"/>
          <w:szCs w:val="24"/>
          <w:spacing w:val="-1"/>
        </w:rPr>
        <w:t xml:space="preserve"> </w:t>
      </w:r>
      <w:r>
        <w:rPr>
          <w:rFonts w:ascii="FangSong" w:hAnsi="FangSong" w:eastAsia="FangSong" w:cs="FangSong"/>
          <w:sz w:val="24"/>
          <w:szCs w:val="24"/>
          <w:spacing w:val="-1"/>
        </w:rPr>
        <w:t>个句子重新排列，语序正确的一项是：</w:t>
      </w:r>
    </w:p>
    <w:p>
      <w:pPr>
        <w:ind w:left="15"/>
        <w:spacing w:before="179" w:line="222" w:lineRule="auto"/>
        <w:rPr>
          <w:rFonts w:ascii="FangSong" w:hAnsi="FangSong" w:eastAsia="FangSong" w:cs="FangSong"/>
          <w:sz w:val="24"/>
          <w:szCs w:val="24"/>
        </w:rPr>
      </w:pPr>
      <w:r>
        <w:rPr>
          <w:rFonts w:ascii="FangSong" w:hAnsi="FangSong" w:eastAsia="FangSong" w:cs="FangSong"/>
          <w:sz w:val="24"/>
          <w:szCs w:val="24"/>
          <w:spacing w:val="-9"/>
        </w:rPr>
        <w:t>A.</w:t>
      </w:r>
      <w:r>
        <w:rPr>
          <w:rFonts w:ascii="FangSong" w:hAnsi="FangSong" w:eastAsia="FangSong" w:cs="FangSong"/>
          <w:sz w:val="24"/>
          <w:szCs w:val="24"/>
          <w:spacing w:val="70"/>
        </w:rPr>
        <w:t xml:space="preserve"> </w:t>
      </w:r>
      <w:r>
        <w:rPr>
          <w:rFonts w:ascii="FangSong" w:hAnsi="FangSong" w:eastAsia="FangSong" w:cs="FangSong"/>
          <w:sz w:val="24"/>
          <w:szCs w:val="24"/>
          <w:spacing w:val="-9"/>
        </w:rPr>
        <w:t>①④②③⑥⑤</w:t>
      </w:r>
    </w:p>
    <w:p>
      <w:pPr>
        <w:ind w:left="16" w:right="6563"/>
        <w:spacing w:before="179" w:line="314" w:lineRule="auto"/>
        <w:rPr>
          <w:rFonts w:ascii="FangSong" w:hAnsi="FangSong" w:eastAsia="FangSong" w:cs="FangSong"/>
          <w:sz w:val="24"/>
          <w:szCs w:val="24"/>
        </w:rPr>
      </w:pPr>
      <w:r>
        <w:rPr>
          <w:rFonts w:ascii="FangSong" w:hAnsi="FangSong" w:eastAsia="FangSong" w:cs="FangSong"/>
          <w:sz w:val="24"/>
          <w:szCs w:val="24"/>
          <w:spacing w:val="-9"/>
        </w:rPr>
        <w:t>B.</w:t>
      </w:r>
      <w:r>
        <w:rPr>
          <w:rFonts w:ascii="FangSong" w:hAnsi="FangSong" w:eastAsia="FangSong" w:cs="FangSong"/>
          <w:sz w:val="24"/>
          <w:szCs w:val="24"/>
          <w:spacing w:val="68"/>
        </w:rPr>
        <w:t xml:space="preserve"> </w:t>
      </w:r>
      <w:r>
        <w:rPr>
          <w:rFonts w:ascii="FangSong" w:hAnsi="FangSong" w:eastAsia="FangSong" w:cs="FangSong"/>
          <w:sz w:val="24"/>
          <w:szCs w:val="24"/>
          <w:spacing w:val="-9"/>
        </w:rPr>
        <w:t>②⑥⑤①③④</w:t>
      </w:r>
      <w:r>
        <w:rPr>
          <w:rFonts w:ascii="FangSong" w:hAnsi="FangSong" w:eastAsia="FangSong" w:cs="FangSong"/>
          <w:sz w:val="24"/>
          <w:szCs w:val="24"/>
        </w:rPr>
        <w:t xml:space="preserve"> </w:t>
      </w:r>
      <w:r>
        <w:rPr>
          <w:rFonts w:ascii="FangSong" w:hAnsi="FangSong" w:eastAsia="FangSong" w:cs="FangSong"/>
          <w:sz w:val="24"/>
          <w:szCs w:val="24"/>
          <w:spacing w:val="-9"/>
        </w:rPr>
        <w:t>C.</w:t>
      </w:r>
      <w:r>
        <w:rPr>
          <w:rFonts w:ascii="FangSong" w:hAnsi="FangSong" w:eastAsia="FangSong" w:cs="FangSong"/>
          <w:sz w:val="24"/>
          <w:szCs w:val="24"/>
          <w:spacing w:val="67"/>
        </w:rPr>
        <w:t xml:space="preserve"> </w:t>
      </w:r>
      <w:r>
        <w:rPr>
          <w:rFonts w:ascii="FangSong" w:hAnsi="FangSong" w:eastAsia="FangSong" w:cs="FangSong"/>
          <w:sz w:val="24"/>
          <w:szCs w:val="24"/>
          <w:spacing w:val="-9"/>
        </w:rPr>
        <w:t>③⑤⑥④①②</w:t>
      </w:r>
      <w:r>
        <w:rPr>
          <w:rFonts w:ascii="FangSong" w:hAnsi="FangSong" w:eastAsia="FangSong" w:cs="FangSong"/>
          <w:sz w:val="24"/>
          <w:szCs w:val="24"/>
        </w:rPr>
        <w:t xml:space="preserve"> </w:t>
      </w:r>
      <w:r>
        <w:rPr>
          <w:rFonts w:ascii="FangSong" w:hAnsi="FangSong" w:eastAsia="FangSong" w:cs="FangSong"/>
          <w:sz w:val="24"/>
          <w:szCs w:val="24"/>
          <w:spacing w:val="-9"/>
        </w:rPr>
        <w:t>D.</w:t>
      </w:r>
      <w:r>
        <w:rPr>
          <w:rFonts w:ascii="FangSong" w:hAnsi="FangSong" w:eastAsia="FangSong" w:cs="FangSong"/>
          <w:sz w:val="24"/>
          <w:szCs w:val="24"/>
          <w:spacing w:val="67"/>
        </w:rPr>
        <w:t xml:space="preserve"> </w:t>
      </w:r>
      <w:r>
        <w:rPr>
          <w:rFonts w:ascii="FangSong" w:hAnsi="FangSong" w:eastAsia="FangSong" w:cs="FangSong"/>
          <w:sz w:val="24"/>
          <w:szCs w:val="24"/>
          <w:spacing w:val="-9"/>
        </w:rPr>
        <w:t>④⑥①⑤②③</w:t>
      </w:r>
    </w:p>
    <w:p>
      <w:pPr>
        <w:ind w:left="57" w:right="56" w:hanging="34"/>
        <w:spacing w:before="179" w:line="346" w:lineRule="auto"/>
        <w:rPr>
          <w:rFonts w:ascii="FangSong" w:hAnsi="FangSong" w:eastAsia="FangSong" w:cs="FangSong"/>
          <w:sz w:val="24"/>
          <w:szCs w:val="24"/>
        </w:rPr>
      </w:pPr>
      <w:r>
        <w:rPr>
          <w:rFonts w:ascii="FangSong" w:hAnsi="FangSong" w:eastAsia="FangSong" w:cs="FangSong"/>
          <w:sz w:val="24"/>
          <w:szCs w:val="24"/>
          <w:spacing w:val="-3"/>
        </w:rPr>
        <w:t>9.①即使是只涉及到语言、数学和创造的简单任务也跨越了半球，由整个大脑共</w:t>
      </w:r>
      <w:r>
        <w:rPr>
          <w:rFonts w:ascii="FangSong" w:hAnsi="FangSong" w:eastAsia="FangSong" w:cs="FangSong"/>
          <w:sz w:val="24"/>
          <w:szCs w:val="24"/>
          <w:spacing w:val="4"/>
        </w:rPr>
        <w:t xml:space="preserve"> </w:t>
      </w:r>
      <w:r>
        <w:rPr>
          <w:rFonts w:ascii="FangSong" w:hAnsi="FangSong" w:eastAsia="FangSong" w:cs="FangSong"/>
          <w:sz w:val="24"/>
          <w:szCs w:val="24"/>
          <w:spacing w:val="-12"/>
        </w:rPr>
        <w:t>同完成。</w:t>
      </w:r>
    </w:p>
    <w:p>
      <w:pPr>
        <w:ind w:left="29" w:right="56" w:hanging="8"/>
        <w:spacing w:before="37" w:line="292" w:lineRule="auto"/>
        <w:rPr>
          <w:rFonts w:ascii="FangSong" w:hAnsi="FangSong" w:eastAsia="FangSong" w:cs="FangSong"/>
          <w:sz w:val="24"/>
          <w:szCs w:val="24"/>
        </w:rPr>
      </w:pPr>
      <w:r>
        <w:rPr>
          <w:rFonts w:ascii="FangSong" w:hAnsi="FangSong" w:eastAsia="FangSong" w:cs="FangSong"/>
          <w:sz w:val="24"/>
          <w:szCs w:val="24"/>
          <w:spacing w:val="-3"/>
        </w:rPr>
        <w:t>②大脑的左右半球只有一个主要区别：右半球控制身体左侧，左半球控制身体右</w:t>
      </w:r>
      <w:r>
        <w:rPr>
          <w:rFonts w:ascii="FangSong" w:hAnsi="FangSong" w:eastAsia="FangSong" w:cs="FangSong"/>
          <w:sz w:val="24"/>
          <w:szCs w:val="24"/>
          <w:spacing w:val="2"/>
        </w:rPr>
        <w:t xml:space="preserve"> </w:t>
      </w:r>
      <w:r>
        <w:rPr>
          <w:rFonts w:ascii="FangSong" w:hAnsi="FangSong" w:eastAsia="FangSong" w:cs="FangSong"/>
          <w:sz w:val="24"/>
          <w:szCs w:val="24"/>
          <w:spacing w:val="-8"/>
        </w:rPr>
        <w:t>侧。</w:t>
      </w:r>
    </w:p>
    <w:p>
      <w:pPr>
        <w:ind w:left="21"/>
        <w:spacing w:before="177" w:line="221" w:lineRule="auto"/>
        <w:rPr>
          <w:rFonts w:ascii="FangSong" w:hAnsi="FangSong" w:eastAsia="FangSong" w:cs="FangSong"/>
          <w:sz w:val="24"/>
          <w:szCs w:val="24"/>
        </w:rPr>
      </w:pPr>
      <w:r>
        <w:rPr>
          <w:rFonts w:ascii="FangSong" w:hAnsi="FangSong" w:eastAsia="FangSong" w:cs="FangSong"/>
          <w:sz w:val="24"/>
          <w:szCs w:val="24"/>
          <w:spacing w:val="-1"/>
        </w:rPr>
        <w:t>③大脑分为左右两个半球，由称为胼胝体的结构连接。</w:t>
      </w:r>
    </w:p>
    <w:p>
      <w:pPr>
        <w:spacing w:before="181" w:line="219" w:lineRule="auto"/>
        <w:jc w:val="right"/>
        <w:rPr>
          <w:rFonts w:ascii="FangSong" w:hAnsi="FangSong" w:eastAsia="FangSong" w:cs="FangSong"/>
          <w:sz w:val="24"/>
          <w:szCs w:val="24"/>
        </w:rPr>
      </w:pPr>
      <w:r>
        <w:rPr>
          <w:rFonts w:ascii="FangSong" w:hAnsi="FangSong" w:eastAsia="FangSong" w:cs="FangSong"/>
          <w:sz w:val="24"/>
          <w:szCs w:val="24"/>
          <w:spacing w:val="-1"/>
        </w:rPr>
        <w:t>④这导致很多人推测两个半球之间存在很大差异，但是</w:t>
      </w:r>
      <w:r>
        <w:rPr>
          <w:rFonts w:ascii="FangSong" w:hAnsi="FangSong" w:eastAsia="FangSong" w:cs="FangSong"/>
          <w:sz w:val="24"/>
          <w:szCs w:val="24"/>
          <w:spacing w:val="-2"/>
        </w:rPr>
        <w:t>其中很多猜测并不正确。</w:t>
      </w:r>
    </w:p>
    <w:p>
      <w:pPr>
        <w:ind w:left="30" w:right="56" w:hanging="9"/>
        <w:spacing w:before="184" w:line="290" w:lineRule="auto"/>
        <w:rPr>
          <w:rFonts w:ascii="FangSong" w:hAnsi="FangSong" w:eastAsia="FangSong" w:cs="FangSong"/>
          <w:sz w:val="24"/>
          <w:szCs w:val="24"/>
        </w:rPr>
      </w:pPr>
      <w:r>
        <w:rPr>
          <w:rFonts w:ascii="FangSong" w:hAnsi="FangSong" w:eastAsia="FangSong" w:cs="FangSong"/>
          <w:sz w:val="24"/>
          <w:szCs w:val="24"/>
          <w:spacing w:val="-3"/>
        </w:rPr>
        <w:t>⑤如果大脑受到损伤，健康的部分有时可接管受损部分的功能，甚至是大脑另外</w:t>
      </w:r>
      <w:r>
        <w:rPr>
          <w:rFonts w:ascii="FangSong" w:hAnsi="FangSong" w:eastAsia="FangSong" w:cs="FangSong"/>
          <w:sz w:val="24"/>
          <w:szCs w:val="24"/>
          <w:spacing w:val="2"/>
        </w:rPr>
        <w:t xml:space="preserve"> </w:t>
      </w:r>
      <w:r>
        <w:rPr>
          <w:rFonts w:ascii="FangSong" w:hAnsi="FangSong" w:eastAsia="FangSong" w:cs="FangSong"/>
          <w:sz w:val="24"/>
          <w:szCs w:val="24"/>
          <w:spacing w:val="-3"/>
        </w:rPr>
        <w:t>半球区域的功能。</w:t>
      </w:r>
    </w:p>
    <w:p>
      <w:pPr>
        <w:ind w:left="57" w:right="56" w:hanging="36"/>
        <w:spacing w:before="181" w:line="290" w:lineRule="auto"/>
        <w:rPr>
          <w:rFonts w:ascii="FangSong" w:hAnsi="FangSong" w:eastAsia="FangSong" w:cs="FangSong"/>
          <w:sz w:val="24"/>
          <w:szCs w:val="24"/>
        </w:rPr>
      </w:pPr>
      <w:r>
        <w:rPr>
          <w:rFonts w:ascii="FangSong" w:hAnsi="FangSong" w:eastAsia="FangSong" w:cs="FangSong"/>
          <w:sz w:val="24"/>
          <w:szCs w:val="24"/>
          <w:spacing w:val="-3"/>
        </w:rPr>
        <w:t>⑥现代脑成像技术明确证实，一个健康的大脑总是通过胼胝体连接左右半球、共</w:t>
      </w:r>
      <w:r>
        <w:rPr>
          <w:rFonts w:ascii="FangSong" w:hAnsi="FangSong" w:eastAsia="FangSong" w:cs="FangSong"/>
          <w:sz w:val="24"/>
          <w:szCs w:val="24"/>
          <w:spacing w:val="2"/>
        </w:rPr>
        <w:t xml:space="preserve"> </w:t>
      </w:r>
      <w:r>
        <w:rPr>
          <w:rFonts w:ascii="FangSong" w:hAnsi="FangSong" w:eastAsia="FangSong" w:cs="FangSong"/>
          <w:sz w:val="24"/>
          <w:szCs w:val="24"/>
          <w:spacing w:val="-9"/>
        </w:rPr>
        <w:t>同工作的。</w:t>
      </w:r>
    </w:p>
    <w:p>
      <w:pPr>
        <w:ind w:left="30"/>
        <w:spacing w:before="181" w:line="222" w:lineRule="auto"/>
        <w:rPr>
          <w:rFonts w:ascii="FangSong" w:hAnsi="FangSong" w:eastAsia="FangSong" w:cs="FangSong"/>
          <w:sz w:val="24"/>
          <w:szCs w:val="24"/>
        </w:rPr>
      </w:pPr>
      <w:r>
        <w:rPr>
          <w:rFonts w:ascii="FangSong" w:hAnsi="FangSong" w:eastAsia="FangSong" w:cs="FangSong"/>
          <w:sz w:val="24"/>
          <w:szCs w:val="24"/>
          <w:spacing w:val="-3"/>
        </w:rPr>
        <w:t>将以上</w:t>
      </w:r>
      <w:r>
        <w:rPr>
          <w:rFonts w:ascii="FangSong" w:hAnsi="FangSong" w:eastAsia="FangSong" w:cs="FangSong"/>
          <w:sz w:val="24"/>
          <w:szCs w:val="24"/>
          <w:spacing w:val="-3"/>
        </w:rPr>
        <w:t xml:space="preserve"> </w:t>
      </w:r>
      <w:r>
        <w:rPr>
          <w:rFonts w:ascii="FangSong" w:hAnsi="FangSong" w:eastAsia="FangSong" w:cs="FangSong"/>
          <w:sz w:val="24"/>
          <w:szCs w:val="24"/>
          <w:spacing w:val="-3"/>
        </w:rPr>
        <w:t>6</w:t>
      </w:r>
      <w:r>
        <w:rPr>
          <w:rFonts w:ascii="FangSong" w:hAnsi="FangSong" w:eastAsia="FangSong" w:cs="FangSong"/>
          <w:sz w:val="24"/>
          <w:szCs w:val="24"/>
          <w:spacing w:val="-3"/>
        </w:rPr>
        <w:t xml:space="preserve"> </w:t>
      </w:r>
      <w:r>
        <w:rPr>
          <w:rFonts w:ascii="FangSong" w:hAnsi="FangSong" w:eastAsia="FangSong" w:cs="FangSong"/>
          <w:sz w:val="24"/>
          <w:szCs w:val="24"/>
          <w:spacing w:val="-3"/>
        </w:rPr>
        <w:t>个句子重新排列，语序正确的</w:t>
      </w:r>
      <w:r>
        <w:rPr>
          <w:rFonts w:ascii="FangSong" w:hAnsi="FangSong" w:eastAsia="FangSong" w:cs="FangSong"/>
          <w:sz w:val="24"/>
          <w:szCs w:val="24"/>
          <w:spacing w:val="-4"/>
        </w:rPr>
        <w:t>是</w:t>
      </w:r>
      <w:r>
        <w:rPr>
          <w:rFonts w:ascii="FangSong" w:hAnsi="FangSong" w:eastAsia="FangSong" w:cs="FangSong"/>
          <w:sz w:val="24"/>
          <w:szCs w:val="24"/>
          <w:spacing w:val="16"/>
        </w:rPr>
        <w:t xml:space="preserve"> </w:t>
      </w:r>
      <w:r>
        <w:rPr>
          <w:rFonts w:ascii="FangSong" w:hAnsi="FangSong" w:eastAsia="FangSong" w:cs="FangSong"/>
          <w:sz w:val="24"/>
          <w:szCs w:val="24"/>
          <w:spacing w:val="-4"/>
        </w:rPr>
        <w:t>(</w:t>
      </w:r>
      <w:r>
        <w:rPr>
          <w:rFonts w:ascii="FangSong" w:hAnsi="FangSong" w:eastAsia="FangSong" w:cs="FangSong"/>
          <w:sz w:val="24"/>
          <w:szCs w:val="24"/>
          <w:spacing w:val="69"/>
        </w:rPr>
        <w:t xml:space="preserve"> </w:t>
      </w:r>
      <w:r>
        <w:rPr>
          <w:rFonts w:ascii="FangSong" w:hAnsi="FangSong" w:eastAsia="FangSong" w:cs="FangSong"/>
          <w:sz w:val="24"/>
          <w:szCs w:val="24"/>
          <w:spacing w:val="-4"/>
        </w:rPr>
        <w:t>)</w:t>
      </w:r>
    </w:p>
    <w:p>
      <w:pPr>
        <w:ind w:left="15"/>
        <w:spacing w:before="180" w:line="222" w:lineRule="auto"/>
        <w:rPr>
          <w:rFonts w:ascii="FangSong" w:hAnsi="FangSong" w:eastAsia="FangSong" w:cs="FangSong"/>
          <w:sz w:val="24"/>
          <w:szCs w:val="24"/>
        </w:rPr>
      </w:pPr>
      <w:r>
        <w:rPr>
          <w:rFonts w:ascii="FangSong" w:hAnsi="FangSong" w:eastAsia="FangSong" w:cs="FangSong"/>
          <w:sz w:val="24"/>
          <w:szCs w:val="24"/>
          <w:spacing w:val="-8"/>
        </w:rPr>
        <w:t>A.</w:t>
      </w:r>
      <w:r>
        <w:rPr>
          <w:rFonts w:ascii="FangSong" w:hAnsi="FangSong" w:eastAsia="FangSong" w:cs="FangSong"/>
          <w:sz w:val="24"/>
          <w:szCs w:val="24"/>
          <w:spacing w:val="62"/>
        </w:rPr>
        <w:t xml:space="preserve"> </w:t>
      </w:r>
      <w:r>
        <w:rPr>
          <w:rFonts w:ascii="FangSong" w:hAnsi="FangSong" w:eastAsia="FangSong" w:cs="FangSong"/>
          <w:sz w:val="24"/>
          <w:szCs w:val="24"/>
          <w:spacing w:val="-8"/>
        </w:rPr>
        <w:t>③②④⑥①⑤</w:t>
      </w:r>
    </w:p>
    <w:p>
      <w:pPr>
        <w:ind w:left="16" w:right="6563"/>
        <w:spacing w:before="179" w:line="314" w:lineRule="auto"/>
        <w:rPr>
          <w:rFonts w:ascii="FangSong" w:hAnsi="FangSong" w:eastAsia="FangSong" w:cs="FangSong"/>
          <w:sz w:val="24"/>
          <w:szCs w:val="24"/>
        </w:rPr>
      </w:pPr>
      <w:r>
        <w:rPr>
          <w:rFonts w:ascii="FangSong" w:hAnsi="FangSong" w:eastAsia="FangSong" w:cs="FangSong"/>
          <w:sz w:val="24"/>
          <w:szCs w:val="24"/>
          <w:spacing w:val="-9"/>
        </w:rPr>
        <w:t>B.</w:t>
      </w:r>
      <w:r>
        <w:rPr>
          <w:rFonts w:ascii="FangSong" w:hAnsi="FangSong" w:eastAsia="FangSong" w:cs="FangSong"/>
          <w:sz w:val="24"/>
          <w:szCs w:val="24"/>
          <w:spacing w:val="68"/>
        </w:rPr>
        <w:t xml:space="preserve"> </w:t>
      </w:r>
      <w:r>
        <w:rPr>
          <w:rFonts w:ascii="FangSong" w:hAnsi="FangSong" w:eastAsia="FangSong" w:cs="FangSong"/>
          <w:sz w:val="24"/>
          <w:szCs w:val="24"/>
          <w:spacing w:val="-9"/>
        </w:rPr>
        <w:t>⑥③④②⑤①</w:t>
      </w:r>
      <w:r>
        <w:rPr>
          <w:rFonts w:ascii="FangSong" w:hAnsi="FangSong" w:eastAsia="FangSong" w:cs="FangSong"/>
          <w:sz w:val="24"/>
          <w:szCs w:val="24"/>
        </w:rPr>
        <w:t xml:space="preserve"> </w:t>
      </w:r>
      <w:r>
        <w:rPr>
          <w:rFonts w:ascii="FangSong" w:hAnsi="FangSong" w:eastAsia="FangSong" w:cs="FangSong"/>
          <w:sz w:val="24"/>
          <w:szCs w:val="24"/>
          <w:spacing w:val="-9"/>
        </w:rPr>
        <w:t>C.</w:t>
      </w:r>
      <w:r>
        <w:rPr>
          <w:rFonts w:ascii="FangSong" w:hAnsi="FangSong" w:eastAsia="FangSong" w:cs="FangSong"/>
          <w:sz w:val="24"/>
          <w:szCs w:val="24"/>
          <w:spacing w:val="67"/>
        </w:rPr>
        <w:t xml:space="preserve"> </w:t>
      </w:r>
      <w:r>
        <w:rPr>
          <w:rFonts w:ascii="FangSong" w:hAnsi="FangSong" w:eastAsia="FangSong" w:cs="FangSong"/>
          <w:sz w:val="24"/>
          <w:szCs w:val="24"/>
          <w:spacing w:val="-9"/>
        </w:rPr>
        <w:t>⑥⑤③②①④</w:t>
      </w:r>
      <w:r>
        <w:rPr>
          <w:rFonts w:ascii="FangSong" w:hAnsi="FangSong" w:eastAsia="FangSong" w:cs="FangSong"/>
          <w:sz w:val="24"/>
          <w:szCs w:val="24"/>
        </w:rPr>
        <w:t xml:space="preserve"> </w:t>
      </w:r>
      <w:r>
        <w:rPr>
          <w:rFonts w:ascii="FangSong" w:hAnsi="FangSong" w:eastAsia="FangSong" w:cs="FangSong"/>
          <w:sz w:val="24"/>
          <w:szCs w:val="24"/>
          <w:spacing w:val="-9"/>
        </w:rPr>
        <w:t>D.</w:t>
      </w:r>
      <w:r>
        <w:rPr>
          <w:rFonts w:ascii="FangSong" w:hAnsi="FangSong" w:eastAsia="FangSong" w:cs="FangSong"/>
          <w:sz w:val="24"/>
          <w:szCs w:val="24"/>
          <w:spacing w:val="67"/>
        </w:rPr>
        <w:t xml:space="preserve"> </w:t>
      </w:r>
      <w:r>
        <w:rPr>
          <w:rFonts w:ascii="FangSong" w:hAnsi="FangSong" w:eastAsia="FangSong" w:cs="FangSong"/>
          <w:sz w:val="24"/>
          <w:szCs w:val="24"/>
          <w:spacing w:val="-9"/>
        </w:rPr>
        <w:t>③④⑥①②⑤</w:t>
      </w:r>
    </w:p>
    <w:p>
      <w:pPr>
        <w:ind w:left="40"/>
        <w:spacing w:before="180" w:line="222" w:lineRule="auto"/>
        <w:rPr>
          <w:rFonts w:ascii="FangSong" w:hAnsi="FangSong" w:eastAsia="FangSong" w:cs="FangSong"/>
          <w:sz w:val="24"/>
          <w:szCs w:val="24"/>
        </w:rPr>
      </w:pPr>
      <w:r>
        <w:rPr>
          <w:rFonts w:ascii="FangSong" w:hAnsi="FangSong" w:eastAsia="FangSong" w:cs="FangSong"/>
          <w:sz w:val="24"/>
          <w:szCs w:val="24"/>
          <w:spacing w:val="-1"/>
        </w:rPr>
        <w:t>10.①虽然农村留守儿童的生活状态令人担忧，所需的关爱力度更大</w:t>
      </w:r>
    </w:p>
    <w:p>
      <w:pPr>
        <w:ind w:left="21"/>
        <w:spacing w:before="179" w:line="222" w:lineRule="auto"/>
        <w:rPr>
          <w:rFonts w:ascii="FangSong" w:hAnsi="FangSong" w:eastAsia="FangSong" w:cs="FangSong"/>
          <w:sz w:val="24"/>
          <w:szCs w:val="24"/>
        </w:rPr>
      </w:pPr>
      <w:r>
        <w:rPr>
          <w:rFonts w:ascii="FangSong" w:hAnsi="FangSong" w:eastAsia="FangSong" w:cs="FangSong"/>
          <w:sz w:val="24"/>
          <w:szCs w:val="24"/>
          <w:spacing w:val="-1"/>
        </w:rPr>
        <w:t>②长此以往，势必会加重城市留守儿童问题</w:t>
      </w:r>
    </w:p>
    <w:p>
      <w:pPr>
        <w:ind w:left="21"/>
        <w:spacing w:before="179" w:line="222" w:lineRule="auto"/>
        <w:rPr>
          <w:rFonts w:ascii="FangSong" w:hAnsi="FangSong" w:eastAsia="FangSong" w:cs="FangSong"/>
          <w:sz w:val="24"/>
          <w:szCs w:val="24"/>
        </w:rPr>
      </w:pPr>
      <w:r>
        <w:rPr>
          <w:rFonts w:ascii="FangSong" w:hAnsi="FangSong" w:eastAsia="FangSong" w:cs="FangSong"/>
          <w:sz w:val="24"/>
          <w:szCs w:val="24"/>
          <w:spacing w:val="-1"/>
        </w:rPr>
        <w:t>③当前，留守儿童关爱措施主要是针对农村留守儿童</w:t>
      </w:r>
    </w:p>
    <w:p>
      <w:pPr>
        <w:ind w:left="21"/>
        <w:spacing w:before="180" w:line="222" w:lineRule="auto"/>
        <w:rPr>
          <w:rFonts w:ascii="FangSong" w:hAnsi="FangSong" w:eastAsia="FangSong" w:cs="FangSong"/>
          <w:sz w:val="24"/>
          <w:szCs w:val="24"/>
        </w:rPr>
      </w:pPr>
      <w:r>
        <w:rPr>
          <w:rFonts w:ascii="FangSong" w:hAnsi="FangSong" w:eastAsia="FangSong" w:cs="FangSong"/>
          <w:sz w:val="24"/>
          <w:szCs w:val="24"/>
          <w:spacing w:val="-1"/>
        </w:rPr>
        <w:t>④但长期以来，城市留守儿童问题始终被边缘化</w:t>
      </w:r>
    </w:p>
    <w:p>
      <w:pPr>
        <w:ind w:left="21"/>
        <w:spacing w:before="179" w:line="222" w:lineRule="auto"/>
        <w:rPr>
          <w:rFonts w:ascii="FangSong" w:hAnsi="FangSong" w:eastAsia="FangSong" w:cs="FangSong"/>
          <w:sz w:val="24"/>
          <w:szCs w:val="24"/>
        </w:rPr>
      </w:pPr>
      <w:r>
        <w:rPr>
          <w:rFonts w:ascii="FangSong" w:hAnsi="FangSong" w:eastAsia="FangSong" w:cs="FangSong"/>
          <w:sz w:val="24"/>
          <w:szCs w:val="24"/>
          <w:spacing w:val="-1"/>
        </w:rPr>
        <w:t>⑤从而给社会造成新的难题</w:t>
      </w:r>
    </w:p>
    <w:p>
      <w:pPr>
        <w:spacing w:line="222" w:lineRule="auto"/>
        <w:sectPr>
          <w:footerReference w:type="default" r:id="rId106"/>
          <w:pgSz w:w="11906" w:h="16839"/>
          <w:pgMar w:top="1431" w:right="1742" w:bottom="1152" w:left="1785" w:header="0" w:footer="987" w:gutter="0"/>
        </w:sectPr>
        <w:rPr>
          <w:rFonts w:ascii="FangSong" w:hAnsi="FangSong" w:eastAsia="FangSong" w:cs="FangSong"/>
          <w:sz w:val="24"/>
          <w:szCs w:val="24"/>
        </w:rPr>
      </w:pPr>
    </w:p>
    <w:p>
      <w:pPr>
        <w:ind w:left="21"/>
        <w:spacing w:before="122" w:line="222" w:lineRule="auto"/>
        <w:rPr>
          <w:rFonts w:ascii="FangSong" w:hAnsi="FangSong" w:eastAsia="FangSong" w:cs="FangSong"/>
          <w:sz w:val="24"/>
          <w:szCs w:val="24"/>
        </w:rPr>
      </w:pPr>
      <w:r>
        <w:rPr>
          <w:rFonts w:ascii="FangSong" w:hAnsi="FangSong" w:eastAsia="FangSong" w:cs="FangSong"/>
          <w:sz w:val="24"/>
          <w:szCs w:val="24"/>
          <w:spacing w:val="-1"/>
        </w:rPr>
        <w:t>⑥既无过多关注，也无相应关爱措施</w:t>
      </w:r>
    </w:p>
    <w:p>
      <w:pPr>
        <w:ind w:left="30"/>
        <w:spacing w:before="179" w:line="222" w:lineRule="auto"/>
        <w:rPr>
          <w:rFonts w:ascii="FangSong" w:hAnsi="FangSong" w:eastAsia="FangSong" w:cs="FangSong"/>
          <w:sz w:val="24"/>
          <w:szCs w:val="24"/>
        </w:rPr>
      </w:pPr>
      <w:r>
        <w:rPr>
          <w:rFonts w:ascii="FangSong" w:hAnsi="FangSong" w:eastAsia="FangSong" w:cs="FangSong"/>
          <w:sz w:val="24"/>
          <w:szCs w:val="24"/>
          <w:spacing w:val="-1"/>
        </w:rPr>
        <w:t>将以上</w:t>
      </w:r>
      <w:r>
        <w:rPr>
          <w:rFonts w:ascii="FangSong" w:hAnsi="FangSong" w:eastAsia="FangSong" w:cs="FangSong"/>
          <w:sz w:val="24"/>
          <w:szCs w:val="24"/>
          <w:spacing w:val="-1"/>
        </w:rPr>
        <w:t xml:space="preserve"> </w:t>
      </w:r>
      <w:r>
        <w:rPr>
          <w:rFonts w:ascii="FangSong" w:hAnsi="FangSong" w:eastAsia="FangSong" w:cs="FangSong"/>
          <w:sz w:val="24"/>
          <w:szCs w:val="24"/>
          <w:spacing w:val="-1"/>
        </w:rPr>
        <w:t>6</w:t>
      </w:r>
      <w:r>
        <w:rPr>
          <w:rFonts w:ascii="FangSong" w:hAnsi="FangSong" w:eastAsia="FangSong" w:cs="FangSong"/>
          <w:sz w:val="24"/>
          <w:szCs w:val="24"/>
          <w:spacing w:val="-1"/>
        </w:rPr>
        <w:t xml:space="preserve"> </w:t>
      </w:r>
      <w:r>
        <w:rPr>
          <w:rFonts w:ascii="FangSong" w:hAnsi="FangSong" w:eastAsia="FangSong" w:cs="FangSong"/>
          <w:sz w:val="24"/>
          <w:szCs w:val="24"/>
          <w:spacing w:val="-1"/>
        </w:rPr>
        <w:t>个句子重新排列，语序正确的是：</w:t>
      </w:r>
    </w:p>
    <w:p>
      <w:pPr>
        <w:ind w:left="16" w:right="6702" w:hanging="1"/>
        <w:spacing w:before="182" w:line="352" w:lineRule="auto"/>
        <w:jc w:val="both"/>
        <w:rPr>
          <w:rFonts w:ascii="FangSong" w:hAnsi="FangSong" w:eastAsia="FangSong" w:cs="FangSong"/>
          <w:sz w:val="24"/>
          <w:szCs w:val="24"/>
        </w:rPr>
      </w:pPr>
      <w:r>
        <w:rPr>
          <w:rFonts w:ascii="FangSong" w:hAnsi="FangSong" w:eastAsia="FangSong" w:cs="FangSong"/>
          <w:sz w:val="24"/>
          <w:szCs w:val="24"/>
          <w:spacing w:val="-1"/>
        </w:rPr>
        <w:t>A.③①④⑥②⑤</w:t>
      </w:r>
      <w:r>
        <w:rPr>
          <w:rFonts w:ascii="FangSong" w:hAnsi="FangSong" w:eastAsia="FangSong" w:cs="FangSong"/>
          <w:sz w:val="24"/>
          <w:szCs w:val="24"/>
          <w:spacing w:val="6"/>
        </w:rPr>
        <w:t xml:space="preserve"> </w:t>
      </w:r>
      <w:r>
        <w:rPr>
          <w:rFonts w:ascii="FangSong" w:hAnsi="FangSong" w:eastAsia="FangSong" w:cs="FangSong"/>
          <w:sz w:val="24"/>
          <w:szCs w:val="24"/>
          <w:spacing w:val="-1"/>
        </w:rPr>
        <w:t>B.③①②⑥④⑤</w:t>
      </w:r>
      <w:r>
        <w:rPr>
          <w:rFonts w:ascii="FangSong" w:hAnsi="FangSong" w:eastAsia="FangSong" w:cs="FangSong"/>
          <w:sz w:val="24"/>
          <w:szCs w:val="24"/>
          <w:spacing w:val="4"/>
        </w:rPr>
        <w:t xml:space="preserve"> </w:t>
      </w:r>
      <w:r>
        <w:rPr>
          <w:rFonts w:ascii="FangSong" w:hAnsi="FangSong" w:eastAsia="FangSong" w:cs="FangSong"/>
          <w:sz w:val="24"/>
          <w:szCs w:val="24"/>
          <w:spacing w:val="-1"/>
        </w:rPr>
        <w:t>C.①③④②⑤⑥</w:t>
      </w:r>
      <w:r>
        <w:rPr>
          <w:rFonts w:ascii="FangSong" w:hAnsi="FangSong" w:eastAsia="FangSong" w:cs="FangSong"/>
          <w:sz w:val="24"/>
          <w:szCs w:val="24"/>
          <w:spacing w:val="4"/>
        </w:rPr>
        <w:t xml:space="preserve"> </w:t>
      </w:r>
      <w:r>
        <w:rPr>
          <w:rFonts w:ascii="FangSong" w:hAnsi="FangSong" w:eastAsia="FangSong" w:cs="FangSong"/>
          <w:sz w:val="24"/>
          <w:szCs w:val="24"/>
          <w:spacing w:val="-1"/>
        </w:rPr>
        <w:t>D.①④③②⑥⑤</w:t>
      </w:r>
    </w:p>
    <w:p>
      <w:pPr>
        <w:pStyle w:val="BodyText"/>
        <w:ind w:left="3055"/>
        <w:spacing w:before="338" w:line="225" w:lineRule="auto"/>
        <w:outlineLvl w:val="1"/>
        <w:rPr>
          <w:sz w:val="31"/>
          <w:szCs w:val="31"/>
        </w:rPr>
      </w:pPr>
      <w:bookmarkStart w:name="bookmark30" w:id="72"/>
      <w:bookmarkEnd w:id="72"/>
      <w:bookmarkStart w:name="bookmark29" w:id="73"/>
      <w:bookmarkEnd w:id="73"/>
      <w:r>
        <w:rPr>
          <w:sz w:val="31"/>
          <w:szCs w:val="31"/>
          <w:b/>
          <w:bCs/>
          <w:spacing w:val="5"/>
        </w:rPr>
        <w:t>语句表达练习三</w:t>
      </w:r>
    </w:p>
    <w:p>
      <w:pPr>
        <w:spacing w:line="388" w:lineRule="auto"/>
        <w:rPr>
          <w:rFonts w:ascii="Arial"/>
          <w:sz w:val="21"/>
        </w:rPr>
      </w:pPr>
      <w:r/>
    </w:p>
    <w:p>
      <w:pPr>
        <w:ind w:left="32" w:firstLine="7"/>
        <w:spacing w:before="78" w:line="291" w:lineRule="auto"/>
        <w:rPr>
          <w:rFonts w:ascii="FangSong" w:hAnsi="FangSong" w:eastAsia="FangSong" w:cs="FangSong"/>
          <w:sz w:val="24"/>
          <w:szCs w:val="24"/>
        </w:rPr>
      </w:pPr>
      <w:r>
        <w:rPr>
          <w:rFonts w:ascii="FangSong" w:hAnsi="FangSong" w:eastAsia="FangSong" w:cs="FangSong"/>
          <w:sz w:val="24"/>
          <w:szCs w:val="24"/>
          <w:spacing w:val="-5"/>
        </w:rPr>
        <w:t>1、</w:t>
      </w:r>
      <w:r>
        <w:rPr>
          <w:rFonts w:ascii="FangSong" w:hAnsi="FangSong" w:eastAsia="FangSong" w:cs="FangSong"/>
          <w:sz w:val="24"/>
          <w:szCs w:val="24"/>
          <w:spacing w:val="-28"/>
        </w:rPr>
        <w:t xml:space="preserve"> </w:t>
      </w:r>
      <w:r>
        <w:rPr>
          <w:rFonts w:ascii="FangSong" w:hAnsi="FangSong" w:eastAsia="FangSong" w:cs="FangSong"/>
          <w:sz w:val="24"/>
          <w:szCs w:val="24"/>
          <w:spacing w:val="-5"/>
        </w:rPr>
        <w:t>【22</w:t>
      </w:r>
      <w:r>
        <w:rPr>
          <w:rFonts w:ascii="FangSong" w:hAnsi="FangSong" w:eastAsia="FangSong" w:cs="FangSong"/>
          <w:sz w:val="24"/>
          <w:szCs w:val="24"/>
          <w:spacing w:val="43"/>
        </w:rPr>
        <w:t xml:space="preserve"> </w:t>
      </w:r>
      <w:r>
        <w:rPr>
          <w:rFonts w:ascii="FangSong" w:hAnsi="FangSong" w:eastAsia="FangSong" w:cs="FangSong"/>
          <w:sz w:val="24"/>
          <w:szCs w:val="24"/>
          <w:spacing w:val="-5"/>
        </w:rPr>
        <w:t>国考执法】①强调严格执法，让违法者敬法畏法，但绝不是暴力执法、</w:t>
      </w:r>
      <w:r>
        <w:rPr>
          <w:rFonts w:ascii="FangSong" w:hAnsi="FangSong" w:eastAsia="FangSong" w:cs="FangSong"/>
          <w:sz w:val="24"/>
          <w:szCs w:val="24"/>
        </w:rPr>
        <w:t xml:space="preserve"> </w:t>
      </w:r>
      <w:r>
        <w:rPr>
          <w:rFonts w:ascii="FangSong" w:hAnsi="FangSong" w:eastAsia="FangSong" w:cs="FangSong"/>
          <w:sz w:val="24"/>
          <w:szCs w:val="24"/>
          <w:spacing w:val="-2"/>
        </w:rPr>
        <w:t>过激执法，要让执法既有力度又有温度</w:t>
      </w:r>
    </w:p>
    <w:p>
      <w:pPr>
        <w:ind w:left="21"/>
        <w:spacing w:before="178" w:line="222" w:lineRule="auto"/>
        <w:rPr>
          <w:rFonts w:ascii="FangSong" w:hAnsi="FangSong" w:eastAsia="FangSong" w:cs="FangSong"/>
          <w:sz w:val="24"/>
          <w:szCs w:val="24"/>
        </w:rPr>
      </w:pPr>
      <w:r>
        <w:rPr>
          <w:rFonts w:ascii="FangSong" w:hAnsi="FangSong" w:eastAsia="FangSong" w:cs="FangSong"/>
          <w:sz w:val="24"/>
          <w:szCs w:val="24"/>
          <w:spacing w:val="-1"/>
        </w:rPr>
        <w:t>②要推进严格规范公正文明执法，提高司法公信力</w:t>
      </w:r>
    </w:p>
    <w:p>
      <w:pPr>
        <w:ind w:left="53" w:right="76" w:hanging="32"/>
        <w:spacing w:before="179" w:line="294" w:lineRule="auto"/>
        <w:rPr>
          <w:rFonts w:ascii="FangSong" w:hAnsi="FangSong" w:eastAsia="FangSong" w:cs="FangSong"/>
          <w:sz w:val="24"/>
          <w:szCs w:val="24"/>
        </w:rPr>
      </w:pPr>
      <w:r>
        <w:rPr>
          <w:rFonts w:ascii="FangSong" w:hAnsi="FangSong" w:eastAsia="FangSong" w:cs="FangSong"/>
          <w:sz w:val="24"/>
          <w:szCs w:val="24"/>
          <w:spacing w:val="-4"/>
        </w:rPr>
        <w:t>③同时，一些地方运动式、“一刀切</w:t>
      </w:r>
      <w:r>
        <w:rPr>
          <w:rFonts w:ascii="FangSong" w:hAnsi="FangSong" w:eastAsia="FangSong" w:cs="FangSong"/>
          <w:sz w:val="24"/>
          <w:szCs w:val="24"/>
          <w:spacing w:val="-83"/>
        </w:rPr>
        <w:t xml:space="preserve"> </w:t>
      </w:r>
      <w:r>
        <w:rPr>
          <w:rFonts w:ascii="FangSong" w:hAnsi="FangSong" w:eastAsia="FangSong" w:cs="FangSong"/>
          <w:sz w:val="24"/>
          <w:szCs w:val="24"/>
          <w:spacing w:val="-4"/>
        </w:rPr>
        <w:t>”执法问题仍时有发生，执法不作为问题突</w:t>
      </w:r>
      <w:r>
        <w:rPr>
          <w:rFonts w:ascii="FangSong" w:hAnsi="FangSong" w:eastAsia="FangSong" w:cs="FangSong"/>
          <w:sz w:val="24"/>
          <w:szCs w:val="24"/>
        </w:rPr>
        <w:t xml:space="preserve"> </w:t>
      </w:r>
      <w:r>
        <w:rPr>
          <w:rFonts w:ascii="FangSong" w:hAnsi="FangSong" w:eastAsia="FangSong" w:cs="FangSong"/>
          <w:sz w:val="24"/>
          <w:szCs w:val="24"/>
        </w:rPr>
        <w:t>出</w:t>
      </w:r>
    </w:p>
    <w:p>
      <w:pPr>
        <w:ind w:left="21"/>
        <w:spacing w:before="172" w:line="220" w:lineRule="auto"/>
        <w:rPr>
          <w:rFonts w:ascii="FangSong" w:hAnsi="FangSong" w:eastAsia="FangSong" w:cs="FangSong"/>
          <w:sz w:val="24"/>
          <w:szCs w:val="24"/>
        </w:rPr>
      </w:pPr>
      <w:r>
        <w:rPr>
          <w:rFonts w:ascii="FangSong" w:hAnsi="FangSong" w:eastAsia="FangSong" w:cs="FangSong"/>
          <w:sz w:val="24"/>
          <w:szCs w:val="24"/>
        </w:rPr>
        <w:t>④近年来，我们整治执法不规范、乱作为等</w:t>
      </w:r>
      <w:r>
        <w:rPr>
          <w:rFonts w:ascii="FangSong" w:hAnsi="FangSong" w:eastAsia="FangSong" w:cs="FangSong"/>
          <w:sz w:val="24"/>
          <w:szCs w:val="24"/>
          <w:spacing w:val="-1"/>
        </w:rPr>
        <w:t>问题，取得很大成放</w:t>
      </w:r>
    </w:p>
    <w:p>
      <w:pPr>
        <w:ind w:left="35" w:right="26" w:hanging="14"/>
        <w:spacing w:before="180" w:line="292" w:lineRule="auto"/>
        <w:rPr>
          <w:rFonts w:ascii="FangSong" w:hAnsi="FangSong" w:eastAsia="FangSong" w:cs="FangSong"/>
          <w:sz w:val="24"/>
          <w:szCs w:val="24"/>
        </w:rPr>
      </w:pPr>
      <w:r>
        <w:rPr>
          <w:rFonts w:ascii="FangSong" w:hAnsi="FangSong" w:eastAsia="FangSong" w:cs="FangSong"/>
          <w:sz w:val="24"/>
          <w:szCs w:val="24"/>
          <w:spacing w:val="-2"/>
        </w:rPr>
        <w:t>⑤要加强省市县乡四级全覆盖的行政执法协调监督工作体系建设，强化全方位、</w:t>
      </w:r>
      <w:r>
        <w:rPr>
          <w:rFonts w:ascii="FangSong" w:hAnsi="FangSong" w:eastAsia="FangSong" w:cs="FangSong"/>
          <w:sz w:val="24"/>
          <w:szCs w:val="24"/>
          <w:spacing w:val="18"/>
        </w:rPr>
        <w:t xml:space="preserve"> </w:t>
      </w:r>
      <w:r>
        <w:rPr>
          <w:rFonts w:ascii="FangSong" w:hAnsi="FangSong" w:eastAsia="FangSong" w:cs="FangSong"/>
          <w:sz w:val="24"/>
          <w:szCs w:val="24"/>
          <w:spacing w:val="-2"/>
        </w:rPr>
        <w:t>全流程监督，提高执法质量</w:t>
      </w:r>
    </w:p>
    <w:p>
      <w:pPr>
        <w:ind w:left="30" w:right="78" w:hanging="9"/>
        <w:spacing w:before="178" w:line="291" w:lineRule="auto"/>
        <w:rPr>
          <w:rFonts w:ascii="FangSong" w:hAnsi="FangSong" w:eastAsia="FangSong" w:cs="FangSong"/>
          <w:sz w:val="24"/>
          <w:szCs w:val="24"/>
        </w:rPr>
      </w:pPr>
      <w:r>
        <w:rPr>
          <w:rFonts w:ascii="FangSong" w:hAnsi="FangSong" w:eastAsia="FangSong" w:cs="FangSong"/>
          <w:sz w:val="24"/>
          <w:szCs w:val="24"/>
          <w:spacing w:val="-3"/>
        </w:rPr>
        <w:t>⑥行政执法工作面广量大，一头连着政府，一头连着群众，直接关系群众对党和</w:t>
      </w:r>
      <w:r>
        <w:rPr>
          <w:rFonts w:ascii="FangSong" w:hAnsi="FangSong" w:eastAsia="FangSong" w:cs="FangSong"/>
          <w:sz w:val="24"/>
          <w:szCs w:val="24"/>
        </w:rPr>
        <w:t xml:space="preserve"> </w:t>
      </w:r>
      <w:r>
        <w:rPr>
          <w:rFonts w:ascii="FangSong" w:hAnsi="FangSong" w:eastAsia="FangSong" w:cs="FangSong"/>
          <w:sz w:val="24"/>
          <w:szCs w:val="24"/>
          <w:spacing w:val="-2"/>
        </w:rPr>
        <w:t>政府的信任、对法治的信心</w:t>
      </w:r>
    </w:p>
    <w:p>
      <w:pPr>
        <w:ind w:left="30"/>
        <w:spacing w:before="179" w:line="222" w:lineRule="auto"/>
        <w:rPr>
          <w:rFonts w:ascii="FangSong" w:hAnsi="FangSong" w:eastAsia="FangSong" w:cs="FangSong"/>
          <w:sz w:val="24"/>
          <w:szCs w:val="24"/>
        </w:rPr>
      </w:pPr>
      <w:r>
        <w:rPr>
          <w:rFonts w:ascii="FangSong" w:hAnsi="FangSong" w:eastAsia="FangSong" w:cs="FangSong"/>
          <w:sz w:val="24"/>
          <w:szCs w:val="24"/>
          <w:spacing w:val="-1"/>
        </w:rPr>
        <w:t>将以上</w:t>
      </w:r>
      <w:r>
        <w:rPr>
          <w:rFonts w:ascii="FangSong" w:hAnsi="FangSong" w:eastAsia="FangSong" w:cs="FangSong"/>
          <w:sz w:val="24"/>
          <w:szCs w:val="24"/>
          <w:spacing w:val="-1"/>
        </w:rPr>
        <w:t xml:space="preserve"> </w:t>
      </w:r>
      <w:r>
        <w:rPr>
          <w:rFonts w:ascii="FangSong" w:hAnsi="FangSong" w:eastAsia="FangSong" w:cs="FangSong"/>
          <w:sz w:val="24"/>
          <w:szCs w:val="24"/>
          <w:spacing w:val="-1"/>
        </w:rPr>
        <w:t>6</w:t>
      </w:r>
      <w:r>
        <w:rPr>
          <w:rFonts w:ascii="FangSong" w:hAnsi="FangSong" w:eastAsia="FangSong" w:cs="FangSong"/>
          <w:sz w:val="24"/>
          <w:szCs w:val="24"/>
          <w:spacing w:val="-1"/>
        </w:rPr>
        <w:t xml:space="preserve"> </w:t>
      </w:r>
      <w:r>
        <w:rPr>
          <w:rFonts w:ascii="FangSong" w:hAnsi="FangSong" w:eastAsia="FangSong" w:cs="FangSong"/>
          <w:sz w:val="24"/>
          <w:szCs w:val="24"/>
          <w:spacing w:val="-1"/>
        </w:rPr>
        <w:t>个句子重新排列，语序正确的一项是：</w:t>
      </w:r>
    </w:p>
    <w:p>
      <w:pPr>
        <w:ind w:left="16" w:right="6702" w:hanging="1"/>
        <w:spacing w:before="183" w:line="352" w:lineRule="auto"/>
        <w:jc w:val="both"/>
        <w:rPr>
          <w:rFonts w:ascii="FangSong" w:hAnsi="FangSong" w:eastAsia="FangSong" w:cs="FangSong"/>
          <w:sz w:val="24"/>
          <w:szCs w:val="24"/>
        </w:rPr>
      </w:pPr>
      <w:r>
        <w:rPr>
          <w:rFonts w:ascii="FangSong" w:hAnsi="FangSong" w:eastAsia="FangSong" w:cs="FangSong"/>
          <w:sz w:val="24"/>
          <w:szCs w:val="24"/>
          <w:spacing w:val="-1"/>
        </w:rPr>
        <w:t>A.①⑥③②④⑤</w:t>
      </w:r>
      <w:r>
        <w:rPr>
          <w:rFonts w:ascii="FangSong" w:hAnsi="FangSong" w:eastAsia="FangSong" w:cs="FangSong"/>
          <w:sz w:val="24"/>
          <w:szCs w:val="24"/>
          <w:spacing w:val="6"/>
        </w:rPr>
        <w:t xml:space="preserve"> </w:t>
      </w:r>
      <w:r>
        <w:rPr>
          <w:rFonts w:ascii="FangSong" w:hAnsi="FangSong" w:eastAsia="FangSong" w:cs="FangSong"/>
          <w:sz w:val="24"/>
          <w:szCs w:val="24"/>
          <w:spacing w:val="-1"/>
        </w:rPr>
        <w:t>B.⑥②④③①⑤</w:t>
      </w:r>
      <w:r>
        <w:rPr>
          <w:rFonts w:ascii="FangSong" w:hAnsi="FangSong" w:eastAsia="FangSong" w:cs="FangSong"/>
          <w:sz w:val="24"/>
          <w:szCs w:val="24"/>
          <w:spacing w:val="4"/>
        </w:rPr>
        <w:t xml:space="preserve"> </w:t>
      </w:r>
      <w:r>
        <w:rPr>
          <w:rFonts w:ascii="FangSong" w:hAnsi="FangSong" w:eastAsia="FangSong" w:cs="FangSong"/>
          <w:sz w:val="24"/>
          <w:szCs w:val="24"/>
          <w:spacing w:val="-1"/>
        </w:rPr>
        <w:t>C.④③②⑤⑥①</w:t>
      </w:r>
      <w:r>
        <w:rPr>
          <w:rFonts w:ascii="FangSong" w:hAnsi="FangSong" w:eastAsia="FangSong" w:cs="FangSong"/>
          <w:sz w:val="24"/>
          <w:szCs w:val="24"/>
          <w:spacing w:val="4"/>
        </w:rPr>
        <w:t xml:space="preserve"> </w:t>
      </w:r>
      <w:r>
        <w:rPr>
          <w:rFonts w:ascii="FangSong" w:hAnsi="FangSong" w:eastAsia="FangSong" w:cs="FangSong"/>
          <w:sz w:val="24"/>
          <w:szCs w:val="24"/>
          <w:spacing w:val="-1"/>
        </w:rPr>
        <w:t>D.②③⑥⑤④①</w:t>
      </w:r>
    </w:p>
    <w:p>
      <w:pPr>
        <w:ind w:left="38" w:right="102" w:hanging="13"/>
        <w:spacing w:before="38" w:line="291" w:lineRule="auto"/>
        <w:rPr>
          <w:rFonts w:ascii="FangSong" w:hAnsi="FangSong" w:eastAsia="FangSong" w:cs="FangSong"/>
          <w:sz w:val="24"/>
          <w:szCs w:val="24"/>
        </w:rPr>
      </w:pPr>
      <w:r>
        <w:rPr>
          <w:rFonts w:ascii="FangSong" w:hAnsi="FangSong" w:eastAsia="FangSong" w:cs="FangSong"/>
          <w:sz w:val="24"/>
          <w:szCs w:val="24"/>
          <w:spacing w:val="-2"/>
        </w:rPr>
        <w:t>2、【22</w:t>
      </w:r>
      <w:r>
        <w:rPr>
          <w:rFonts w:ascii="FangSong" w:hAnsi="FangSong" w:eastAsia="FangSong" w:cs="FangSong"/>
          <w:sz w:val="24"/>
          <w:szCs w:val="24"/>
          <w:spacing w:val="59"/>
        </w:rPr>
        <w:t xml:space="preserve"> </w:t>
      </w:r>
      <w:r>
        <w:rPr>
          <w:rFonts w:ascii="FangSong" w:hAnsi="FangSong" w:eastAsia="FangSong" w:cs="FangSong"/>
          <w:sz w:val="24"/>
          <w:szCs w:val="24"/>
          <w:spacing w:val="-2"/>
        </w:rPr>
        <w:t>国考执法】</w:t>
      </w:r>
      <w:r>
        <w:rPr>
          <w:rFonts w:ascii="FangSong" w:hAnsi="FangSong" w:eastAsia="FangSong" w:cs="FangSong"/>
          <w:sz w:val="24"/>
          <w:szCs w:val="24"/>
          <w:spacing w:val="-2"/>
        </w:rPr>
        <w:t xml:space="preserve"> </w:t>
      </w:r>
      <w:r>
        <w:rPr>
          <w:rFonts w:ascii="FangSong" w:hAnsi="FangSong" w:eastAsia="FangSong" w:cs="FangSong"/>
          <w:sz w:val="24"/>
          <w:szCs w:val="24"/>
          <w:spacing w:val="-2"/>
        </w:rPr>
        <w:t>①除萤科于白垩纪缅甸琥珀及一些新生代地层中有化石记</w:t>
      </w:r>
      <w:r>
        <w:rPr>
          <w:rFonts w:ascii="FangSong" w:hAnsi="FangSong" w:eastAsia="FangSong" w:cs="FangSong"/>
          <w:sz w:val="24"/>
          <w:szCs w:val="24"/>
        </w:rPr>
        <w:t xml:space="preserve"> </w:t>
      </w:r>
      <w:r>
        <w:rPr>
          <w:rFonts w:ascii="FangSong" w:hAnsi="FangSong" w:eastAsia="FangSong" w:cs="FangSong"/>
          <w:sz w:val="24"/>
          <w:szCs w:val="24"/>
          <w:spacing w:val="-2"/>
        </w:rPr>
        <w:t>录外，其他类群化石此前尚未被报道过</w:t>
      </w:r>
    </w:p>
    <w:p>
      <w:pPr>
        <w:ind w:left="30" w:right="76" w:hanging="9"/>
        <w:spacing w:before="180" w:line="291" w:lineRule="auto"/>
        <w:rPr>
          <w:rFonts w:ascii="FangSong" w:hAnsi="FangSong" w:eastAsia="FangSong" w:cs="FangSong"/>
          <w:sz w:val="24"/>
          <w:szCs w:val="24"/>
        </w:rPr>
      </w:pPr>
      <w:r>
        <w:rPr>
          <w:rFonts w:ascii="FangSong" w:hAnsi="FangSong" w:eastAsia="FangSong" w:cs="FangSong"/>
          <w:sz w:val="24"/>
          <w:szCs w:val="24"/>
          <w:spacing w:val="-3"/>
        </w:rPr>
        <w:t>②能够生物发光的叩甲总科物种大部分归属于萤类，包括萤科、光萤科、雌光萤</w:t>
      </w:r>
      <w:r>
        <w:rPr>
          <w:rFonts w:ascii="FangSong" w:hAnsi="FangSong" w:eastAsia="FangSong" w:cs="FangSong"/>
          <w:sz w:val="24"/>
          <w:szCs w:val="24"/>
          <w:spacing w:val="2"/>
        </w:rPr>
        <w:t xml:space="preserve"> </w:t>
      </w:r>
      <w:r>
        <w:rPr>
          <w:rFonts w:ascii="FangSong" w:hAnsi="FangSong" w:eastAsia="FangSong" w:cs="FangSong"/>
          <w:sz w:val="24"/>
          <w:szCs w:val="24"/>
          <w:spacing w:val="-3"/>
        </w:rPr>
        <w:t>科及华光叩甲科</w:t>
      </w:r>
    </w:p>
    <w:p>
      <w:pPr>
        <w:ind w:left="21"/>
        <w:spacing w:before="180" w:line="219" w:lineRule="auto"/>
        <w:rPr>
          <w:rFonts w:ascii="FangSong" w:hAnsi="FangSong" w:eastAsia="FangSong" w:cs="FangSong"/>
          <w:sz w:val="24"/>
          <w:szCs w:val="24"/>
        </w:rPr>
      </w:pPr>
      <w:r>
        <w:rPr>
          <w:rFonts w:ascii="FangSong" w:hAnsi="FangSong" w:eastAsia="FangSong" w:cs="FangSong"/>
          <w:sz w:val="24"/>
          <w:szCs w:val="24"/>
        </w:rPr>
        <w:t>③日前，科研人员在缅甸琥珀中发现了叩甲总科的</w:t>
      </w:r>
      <w:r>
        <w:rPr>
          <w:rFonts w:ascii="FangSong" w:hAnsi="FangSong" w:eastAsia="FangSong" w:cs="FangSong"/>
          <w:sz w:val="24"/>
          <w:szCs w:val="24"/>
          <w:spacing w:val="-1"/>
        </w:rPr>
        <w:t>新科——白垩光萤科</w:t>
      </w:r>
    </w:p>
    <w:p>
      <w:pPr>
        <w:spacing w:line="219" w:lineRule="auto"/>
        <w:sectPr>
          <w:footerReference w:type="default" r:id="rId107"/>
          <w:pgSz w:w="11906" w:h="16839"/>
          <w:pgMar w:top="1431" w:right="1723" w:bottom="1152" w:left="1785" w:header="0" w:footer="987" w:gutter="0"/>
        </w:sectPr>
        <w:rPr>
          <w:rFonts w:ascii="FangSong" w:hAnsi="FangSong" w:eastAsia="FangSong" w:cs="FangSong"/>
          <w:sz w:val="24"/>
          <w:szCs w:val="24"/>
        </w:rPr>
      </w:pPr>
    </w:p>
    <w:p>
      <w:pPr>
        <w:ind w:left="43" w:right="13" w:hanging="22"/>
        <w:spacing w:before="121" w:line="292" w:lineRule="auto"/>
        <w:rPr>
          <w:rFonts w:ascii="FangSong" w:hAnsi="FangSong" w:eastAsia="FangSong" w:cs="FangSong"/>
          <w:sz w:val="24"/>
          <w:szCs w:val="24"/>
        </w:rPr>
      </w:pPr>
      <w:r>
        <w:rPr>
          <w:rFonts w:ascii="FangSong" w:hAnsi="FangSong" w:eastAsia="FangSong" w:cs="FangSong"/>
          <w:sz w:val="24"/>
          <w:szCs w:val="24"/>
          <w:spacing w:val="-3"/>
        </w:rPr>
        <w:t>④在陆生动物中，能进行生物发光的物种大都属于鞘翅目昆虫，其中叩甲总科最</w:t>
      </w:r>
      <w:r>
        <w:rPr>
          <w:rFonts w:ascii="FangSong" w:hAnsi="FangSong" w:eastAsia="FangSong" w:cs="FangSong"/>
          <w:sz w:val="24"/>
          <w:szCs w:val="24"/>
          <w:spacing w:val="2"/>
        </w:rPr>
        <w:t xml:space="preserve"> </w:t>
      </w:r>
      <w:r>
        <w:rPr>
          <w:rFonts w:ascii="FangSong" w:hAnsi="FangSong" w:eastAsia="FangSong" w:cs="FangSong"/>
          <w:sz w:val="24"/>
          <w:szCs w:val="24"/>
          <w:spacing w:val="-15"/>
        </w:rPr>
        <w:t>多见</w:t>
      </w:r>
    </w:p>
    <w:p>
      <w:pPr>
        <w:ind w:left="38" w:right="13" w:hanging="17"/>
        <w:spacing w:before="177" w:line="290" w:lineRule="auto"/>
        <w:rPr>
          <w:rFonts w:ascii="FangSong" w:hAnsi="FangSong" w:eastAsia="FangSong" w:cs="FangSong"/>
          <w:sz w:val="24"/>
          <w:szCs w:val="24"/>
        </w:rPr>
      </w:pPr>
      <w:r>
        <w:rPr>
          <w:rFonts w:ascii="FangSong" w:hAnsi="FangSong" w:eastAsia="FangSong" w:cs="FangSong"/>
          <w:sz w:val="24"/>
          <w:szCs w:val="24"/>
          <w:spacing w:val="-3"/>
        </w:rPr>
        <w:t>⑤萤类分支中除华光叩甲科，其他物种身体均较为柔软，部分类群的雌性还具有</w:t>
      </w:r>
      <w:r>
        <w:rPr>
          <w:rFonts w:ascii="FangSong" w:hAnsi="FangSong" w:eastAsia="FangSong" w:cs="FangSong"/>
          <w:sz w:val="24"/>
          <w:szCs w:val="24"/>
          <w:spacing w:val="2"/>
        </w:rPr>
        <w:t xml:space="preserve"> </w:t>
      </w:r>
      <w:r>
        <w:rPr>
          <w:rFonts w:ascii="FangSong" w:hAnsi="FangSong" w:eastAsia="FangSong" w:cs="FangSong"/>
          <w:sz w:val="24"/>
          <w:szCs w:val="24"/>
          <w:spacing w:val="-2"/>
        </w:rPr>
        <w:t>幼态持续现象，也正因此其物种很难被保存为化石</w:t>
      </w:r>
    </w:p>
    <w:p>
      <w:pPr>
        <w:ind w:left="30" w:right="13" w:hanging="9"/>
        <w:spacing w:before="182" w:line="291" w:lineRule="auto"/>
        <w:rPr>
          <w:rFonts w:ascii="FangSong" w:hAnsi="FangSong" w:eastAsia="FangSong" w:cs="FangSong"/>
          <w:sz w:val="24"/>
          <w:szCs w:val="24"/>
        </w:rPr>
      </w:pPr>
      <w:r>
        <w:rPr>
          <w:rFonts w:ascii="FangSong" w:hAnsi="FangSong" w:eastAsia="FangSong" w:cs="FangSong"/>
          <w:sz w:val="24"/>
          <w:szCs w:val="24"/>
          <w:spacing w:val="-3"/>
        </w:rPr>
        <w:t>⑥这一新类群的发现，对于研究叩甲总科中生物发光的起源与演化具有重要意义</w:t>
      </w:r>
      <w:r>
        <w:rPr>
          <w:rFonts w:ascii="FangSong" w:hAnsi="FangSong" w:eastAsia="FangSong" w:cs="FangSong"/>
          <w:sz w:val="24"/>
          <w:szCs w:val="24"/>
          <w:spacing w:val="2"/>
        </w:rPr>
        <w:t xml:space="preserve"> </w:t>
      </w:r>
      <w:r>
        <w:rPr>
          <w:rFonts w:ascii="FangSong" w:hAnsi="FangSong" w:eastAsia="FangSong" w:cs="FangSong"/>
          <w:sz w:val="24"/>
          <w:szCs w:val="24"/>
          <w:spacing w:val="-1"/>
        </w:rPr>
        <w:t>将以上</w:t>
      </w:r>
      <w:r>
        <w:rPr>
          <w:rFonts w:ascii="FangSong" w:hAnsi="FangSong" w:eastAsia="FangSong" w:cs="FangSong"/>
          <w:sz w:val="24"/>
          <w:szCs w:val="24"/>
          <w:spacing w:val="-1"/>
        </w:rPr>
        <w:t xml:space="preserve"> </w:t>
      </w:r>
      <w:r>
        <w:rPr>
          <w:rFonts w:ascii="FangSong" w:hAnsi="FangSong" w:eastAsia="FangSong" w:cs="FangSong"/>
          <w:sz w:val="24"/>
          <w:szCs w:val="24"/>
          <w:spacing w:val="-1"/>
        </w:rPr>
        <w:t>6</w:t>
      </w:r>
      <w:r>
        <w:rPr>
          <w:rFonts w:ascii="FangSong" w:hAnsi="FangSong" w:eastAsia="FangSong" w:cs="FangSong"/>
          <w:sz w:val="24"/>
          <w:szCs w:val="24"/>
          <w:spacing w:val="-1"/>
        </w:rPr>
        <w:t xml:space="preserve"> </w:t>
      </w:r>
      <w:r>
        <w:rPr>
          <w:rFonts w:ascii="FangSong" w:hAnsi="FangSong" w:eastAsia="FangSong" w:cs="FangSong"/>
          <w:sz w:val="24"/>
          <w:szCs w:val="24"/>
          <w:spacing w:val="-1"/>
        </w:rPr>
        <w:t>个句子重新排列，语序正确的一项是：</w:t>
      </w:r>
    </w:p>
    <w:p>
      <w:pPr>
        <w:ind w:left="16" w:right="6640" w:hanging="1"/>
        <w:spacing w:before="182" w:line="352" w:lineRule="auto"/>
        <w:jc w:val="both"/>
        <w:rPr>
          <w:rFonts w:ascii="FangSong" w:hAnsi="FangSong" w:eastAsia="FangSong" w:cs="FangSong"/>
          <w:sz w:val="24"/>
          <w:szCs w:val="24"/>
        </w:rPr>
      </w:pPr>
      <w:r>
        <w:rPr>
          <w:rFonts w:ascii="FangSong" w:hAnsi="FangSong" w:eastAsia="FangSong" w:cs="FangSong"/>
          <w:sz w:val="24"/>
          <w:szCs w:val="24"/>
          <w:spacing w:val="-1"/>
        </w:rPr>
        <w:t>A.④②⑤①③⑥</w:t>
      </w:r>
      <w:r>
        <w:rPr>
          <w:rFonts w:ascii="FangSong" w:hAnsi="FangSong" w:eastAsia="FangSong" w:cs="FangSong"/>
          <w:sz w:val="24"/>
          <w:szCs w:val="24"/>
          <w:spacing w:val="6"/>
        </w:rPr>
        <w:t xml:space="preserve"> </w:t>
      </w:r>
      <w:r>
        <w:rPr>
          <w:rFonts w:ascii="FangSong" w:hAnsi="FangSong" w:eastAsia="FangSong" w:cs="FangSong"/>
          <w:sz w:val="24"/>
          <w:szCs w:val="24"/>
          <w:spacing w:val="-1"/>
        </w:rPr>
        <w:t>B.④⑤①②⑥③</w:t>
      </w:r>
      <w:r>
        <w:rPr>
          <w:rFonts w:ascii="FangSong" w:hAnsi="FangSong" w:eastAsia="FangSong" w:cs="FangSong"/>
          <w:sz w:val="24"/>
          <w:szCs w:val="24"/>
          <w:spacing w:val="4"/>
        </w:rPr>
        <w:t xml:space="preserve"> </w:t>
      </w:r>
      <w:r>
        <w:rPr>
          <w:rFonts w:ascii="FangSong" w:hAnsi="FangSong" w:eastAsia="FangSong" w:cs="FangSong"/>
          <w:sz w:val="24"/>
          <w:szCs w:val="24"/>
          <w:spacing w:val="-1"/>
        </w:rPr>
        <w:t>C.③⑥④⑤②①</w:t>
      </w:r>
      <w:r>
        <w:rPr>
          <w:rFonts w:ascii="FangSong" w:hAnsi="FangSong" w:eastAsia="FangSong" w:cs="FangSong"/>
          <w:sz w:val="24"/>
          <w:szCs w:val="24"/>
          <w:spacing w:val="4"/>
        </w:rPr>
        <w:t xml:space="preserve"> </w:t>
      </w:r>
      <w:r>
        <w:rPr>
          <w:rFonts w:ascii="FangSong" w:hAnsi="FangSong" w:eastAsia="FangSong" w:cs="FangSong"/>
          <w:sz w:val="24"/>
          <w:szCs w:val="24"/>
          <w:spacing w:val="-1"/>
        </w:rPr>
        <w:t>D.③⑤④①⑥②</w:t>
      </w:r>
    </w:p>
    <w:p>
      <w:pPr>
        <w:ind w:left="27"/>
        <w:spacing w:before="39" w:line="220" w:lineRule="auto"/>
        <w:rPr>
          <w:rFonts w:ascii="FangSong" w:hAnsi="FangSong" w:eastAsia="FangSong" w:cs="FangSong"/>
          <w:sz w:val="24"/>
          <w:szCs w:val="24"/>
        </w:rPr>
      </w:pPr>
      <w:r>
        <w:rPr>
          <w:rFonts w:ascii="FangSong" w:hAnsi="FangSong" w:eastAsia="FangSong" w:cs="FangSong"/>
          <w:sz w:val="24"/>
          <w:szCs w:val="24"/>
          <w:spacing w:val="-3"/>
        </w:rPr>
        <w:t>3、【22</w:t>
      </w:r>
      <w:r>
        <w:rPr>
          <w:rFonts w:ascii="FangSong" w:hAnsi="FangSong" w:eastAsia="FangSong" w:cs="FangSong"/>
          <w:sz w:val="24"/>
          <w:szCs w:val="24"/>
          <w:spacing w:val="60"/>
        </w:rPr>
        <w:t xml:space="preserve"> </w:t>
      </w:r>
      <w:r>
        <w:rPr>
          <w:rFonts w:ascii="FangSong" w:hAnsi="FangSong" w:eastAsia="FangSong" w:cs="FangSong"/>
          <w:sz w:val="24"/>
          <w:szCs w:val="24"/>
          <w:spacing w:val="-3"/>
        </w:rPr>
        <w:t>国考执法】①发展是硬道理，而水则是硬约束</w:t>
      </w:r>
    </w:p>
    <w:p>
      <w:pPr>
        <w:ind w:left="26" w:right="13" w:hanging="5"/>
        <w:spacing w:before="181" w:line="291" w:lineRule="auto"/>
        <w:rPr>
          <w:rFonts w:ascii="FangSong" w:hAnsi="FangSong" w:eastAsia="FangSong" w:cs="FangSong"/>
          <w:sz w:val="24"/>
          <w:szCs w:val="24"/>
        </w:rPr>
      </w:pPr>
      <w:r>
        <w:rPr>
          <w:rFonts w:ascii="FangSong" w:hAnsi="FangSong" w:eastAsia="FangSong" w:cs="FangSong"/>
          <w:sz w:val="24"/>
          <w:szCs w:val="24"/>
          <w:spacing w:val="-3"/>
        </w:rPr>
        <w:t>②自古以来，我国基本水情一直是夏汛冬枯、北缺南丰，水资源时空分布极不均</w:t>
      </w:r>
      <w:r>
        <w:rPr>
          <w:rFonts w:ascii="FangSong" w:hAnsi="FangSong" w:eastAsia="FangSong" w:cs="FangSong"/>
          <w:sz w:val="24"/>
          <w:szCs w:val="24"/>
          <w:spacing w:val="2"/>
        </w:rPr>
        <w:t xml:space="preserve"> </w:t>
      </w:r>
      <w:r>
        <w:rPr>
          <w:rFonts w:ascii="FangSong" w:hAnsi="FangSong" w:eastAsia="FangSong" w:cs="FangSong"/>
          <w:sz w:val="24"/>
          <w:szCs w:val="24"/>
        </w:rPr>
        <w:t>衡</w:t>
      </w:r>
    </w:p>
    <w:p>
      <w:pPr>
        <w:ind w:left="38" w:right="40" w:hanging="17"/>
        <w:spacing w:before="178" w:line="292" w:lineRule="auto"/>
        <w:rPr>
          <w:rFonts w:ascii="FangSong" w:hAnsi="FangSong" w:eastAsia="FangSong" w:cs="FangSong"/>
          <w:sz w:val="24"/>
          <w:szCs w:val="24"/>
        </w:rPr>
      </w:pPr>
      <w:r>
        <w:rPr>
          <w:rFonts w:ascii="FangSong" w:hAnsi="FangSong" w:eastAsia="FangSong" w:cs="FangSong"/>
          <w:sz w:val="24"/>
          <w:szCs w:val="24"/>
        </w:rPr>
        <w:t>③以黄河为例，黄河水资源总量不到长江的</w:t>
      </w:r>
      <w:r>
        <w:rPr>
          <w:rFonts w:ascii="FangSong" w:hAnsi="FangSong" w:eastAsia="FangSong" w:cs="FangSong"/>
          <w:sz w:val="24"/>
          <w:szCs w:val="24"/>
        </w:rPr>
        <w:t xml:space="preserve"> </w:t>
      </w:r>
      <w:r>
        <w:rPr>
          <w:rFonts w:ascii="FangSong" w:hAnsi="FangSong" w:eastAsia="FangSong" w:cs="FangSong"/>
          <w:sz w:val="24"/>
          <w:szCs w:val="24"/>
        </w:rPr>
        <w:t>7%，黄河流域</w:t>
      </w:r>
      <w:r>
        <w:rPr>
          <w:rFonts w:ascii="FangSong" w:hAnsi="FangSong" w:eastAsia="FangSong" w:cs="FangSong"/>
          <w:sz w:val="24"/>
          <w:szCs w:val="24"/>
          <w:spacing w:val="-1"/>
        </w:rPr>
        <w:t>人均水资源占有量仅</w:t>
      </w:r>
      <w:r>
        <w:rPr>
          <w:rFonts w:ascii="FangSong" w:hAnsi="FangSong" w:eastAsia="FangSong" w:cs="FangSong"/>
          <w:sz w:val="24"/>
          <w:szCs w:val="24"/>
        </w:rPr>
        <w:t xml:space="preserve"> </w:t>
      </w:r>
      <w:r>
        <w:rPr>
          <w:rFonts w:ascii="FangSong" w:hAnsi="FangSong" w:eastAsia="FangSong" w:cs="FangSong"/>
          <w:sz w:val="24"/>
          <w:szCs w:val="24"/>
          <w:spacing w:val="-3"/>
        </w:rPr>
        <w:t>为全国平均水平的</w:t>
      </w:r>
      <w:r>
        <w:rPr>
          <w:rFonts w:ascii="FangSong" w:hAnsi="FangSong" w:eastAsia="FangSong" w:cs="FangSong"/>
          <w:sz w:val="24"/>
          <w:szCs w:val="24"/>
          <w:spacing w:val="-3"/>
        </w:rPr>
        <w:t xml:space="preserve"> </w:t>
      </w:r>
      <w:r>
        <w:rPr>
          <w:rFonts w:ascii="FangSong" w:hAnsi="FangSong" w:eastAsia="FangSong" w:cs="FangSong"/>
          <w:sz w:val="24"/>
          <w:szCs w:val="24"/>
          <w:spacing w:val="-3"/>
        </w:rPr>
        <w:t>27%</w:t>
      </w:r>
    </w:p>
    <w:p>
      <w:pPr>
        <w:ind w:left="21"/>
        <w:spacing w:before="178" w:line="221" w:lineRule="auto"/>
        <w:rPr>
          <w:rFonts w:ascii="FangSong" w:hAnsi="FangSong" w:eastAsia="FangSong" w:cs="FangSong"/>
          <w:sz w:val="24"/>
          <w:szCs w:val="24"/>
        </w:rPr>
      </w:pPr>
      <w:r>
        <w:rPr>
          <w:rFonts w:ascii="FangSong" w:hAnsi="FangSong" w:eastAsia="FangSong" w:cs="FangSong"/>
          <w:sz w:val="24"/>
          <w:szCs w:val="24"/>
          <w:spacing w:val="-1"/>
        </w:rPr>
        <w:t>④水资源格局，影响和决定着经济社会发展格局</w:t>
      </w:r>
    </w:p>
    <w:p>
      <w:pPr>
        <w:ind w:left="29" w:right="13" w:hanging="8"/>
        <w:spacing w:before="180" w:line="291" w:lineRule="auto"/>
        <w:rPr>
          <w:rFonts w:ascii="FangSong" w:hAnsi="FangSong" w:eastAsia="FangSong" w:cs="FangSong"/>
          <w:sz w:val="24"/>
          <w:szCs w:val="24"/>
        </w:rPr>
      </w:pPr>
      <w:r>
        <w:rPr>
          <w:rFonts w:ascii="FangSong" w:hAnsi="FangSong" w:eastAsia="FangSong" w:cs="FangSong"/>
          <w:sz w:val="24"/>
          <w:szCs w:val="24"/>
          <w:spacing w:val="-3"/>
        </w:rPr>
        <w:t>⑤党和国家实施南水北调工程建设，就是要对水资源进行科学调剂，促进南北方</w:t>
      </w:r>
      <w:r>
        <w:rPr>
          <w:rFonts w:ascii="FangSong" w:hAnsi="FangSong" w:eastAsia="FangSong" w:cs="FangSong"/>
          <w:sz w:val="24"/>
          <w:szCs w:val="24"/>
          <w:spacing w:val="2"/>
        </w:rPr>
        <w:t xml:space="preserve"> </w:t>
      </w:r>
      <w:r>
        <w:rPr>
          <w:rFonts w:ascii="FangSong" w:hAnsi="FangSong" w:eastAsia="FangSong" w:cs="FangSong"/>
          <w:sz w:val="24"/>
          <w:szCs w:val="24"/>
          <w:spacing w:val="-2"/>
        </w:rPr>
        <w:t>均衡发展、可持续发展</w:t>
      </w:r>
    </w:p>
    <w:p>
      <w:pPr>
        <w:ind w:left="34" w:right="13" w:hanging="13"/>
        <w:spacing w:before="181" w:line="291" w:lineRule="auto"/>
        <w:rPr>
          <w:rFonts w:ascii="FangSong" w:hAnsi="FangSong" w:eastAsia="FangSong" w:cs="FangSong"/>
          <w:sz w:val="24"/>
          <w:szCs w:val="24"/>
        </w:rPr>
      </w:pPr>
      <w:r>
        <w:rPr>
          <w:rFonts w:ascii="FangSong" w:hAnsi="FangSong" w:eastAsia="FangSong" w:cs="FangSong"/>
          <w:sz w:val="24"/>
          <w:szCs w:val="24"/>
          <w:spacing w:val="-3"/>
        </w:rPr>
        <w:t>⑥在京津所在的海河流域，由于经济社会快速发展和人口不断增加，华北地区地</w:t>
      </w:r>
      <w:r>
        <w:rPr>
          <w:rFonts w:ascii="FangSong" w:hAnsi="FangSong" w:eastAsia="FangSong" w:cs="FangSong"/>
          <w:sz w:val="24"/>
          <w:szCs w:val="24"/>
          <w:spacing w:val="2"/>
        </w:rPr>
        <w:t xml:space="preserve"> </w:t>
      </w:r>
      <w:r>
        <w:rPr>
          <w:rFonts w:ascii="FangSong" w:hAnsi="FangSong" w:eastAsia="FangSong" w:cs="FangSong"/>
          <w:sz w:val="24"/>
          <w:szCs w:val="24"/>
          <w:spacing w:val="3"/>
        </w:rPr>
        <w:t>下水长期超采，形成世界上最大、最深的“漏</w:t>
      </w:r>
      <w:r>
        <w:rPr>
          <w:rFonts w:ascii="FangSong" w:hAnsi="FangSong" w:eastAsia="FangSong" w:cs="FangSong"/>
          <w:sz w:val="24"/>
          <w:szCs w:val="24"/>
          <w:spacing w:val="2"/>
        </w:rPr>
        <w:t>斗区</w:t>
      </w:r>
      <w:r>
        <w:rPr>
          <w:rFonts w:ascii="FangSong" w:hAnsi="FangSong" w:eastAsia="FangSong" w:cs="FangSong"/>
          <w:sz w:val="24"/>
          <w:szCs w:val="24"/>
          <w:spacing w:val="-88"/>
        </w:rPr>
        <w:t xml:space="preserve"> </w:t>
      </w:r>
      <w:r>
        <w:rPr>
          <w:rFonts w:ascii="FangSong" w:hAnsi="FangSong" w:eastAsia="FangSong" w:cs="FangSong"/>
          <w:sz w:val="24"/>
          <w:szCs w:val="24"/>
          <w:spacing w:val="2"/>
        </w:rPr>
        <w:t>”</w:t>
      </w:r>
    </w:p>
    <w:p>
      <w:pPr>
        <w:ind w:left="30"/>
        <w:spacing w:before="178" w:line="222" w:lineRule="auto"/>
        <w:rPr>
          <w:rFonts w:ascii="FangSong" w:hAnsi="FangSong" w:eastAsia="FangSong" w:cs="FangSong"/>
          <w:sz w:val="24"/>
          <w:szCs w:val="24"/>
        </w:rPr>
      </w:pPr>
      <w:r>
        <w:rPr>
          <w:rFonts w:ascii="FangSong" w:hAnsi="FangSong" w:eastAsia="FangSong" w:cs="FangSong"/>
          <w:sz w:val="24"/>
          <w:szCs w:val="24"/>
          <w:spacing w:val="-1"/>
        </w:rPr>
        <w:t>将以上</w:t>
      </w:r>
      <w:r>
        <w:rPr>
          <w:rFonts w:ascii="FangSong" w:hAnsi="FangSong" w:eastAsia="FangSong" w:cs="FangSong"/>
          <w:sz w:val="24"/>
          <w:szCs w:val="24"/>
          <w:spacing w:val="-1"/>
        </w:rPr>
        <w:t xml:space="preserve"> </w:t>
      </w:r>
      <w:r>
        <w:rPr>
          <w:rFonts w:ascii="FangSong" w:hAnsi="FangSong" w:eastAsia="FangSong" w:cs="FangSong"/>
          <w:sz w:val="24"/>
          <w:szCs w:val="24"/>
          <w:spacing w:val="-1"/>
        </w:rPr>
        <w:t>6</w:t>
      </w:r>
      <w:r>
        <w:rPr>
          <w:rFonts w:ascii="FangSong" w:hAnsi="FangSong" w:eastAsia="FangSong" w:cs="FangSong"/>
          <w:sz w:val="24"/>
          <w:szCs w:val="24"/>
          <w:spacing w:val="-1"/>
        </w:rPr>
        <w:t xml:space="preserve"> </w:t>
      </w:r>
      <w:r>
        <w:rPr>
          <w:rFonts w:ascii="FangSong" w:hAnsi="FangSong" w:eastAsia="FangSong" w:cs="FangSong"/>
          <w:sz w:val="24"/>
          <w:szCs w:val="24"/>
          <w:spacing w:val="-1"/>
        </w:rPr>
        <w:t>个句子重新排列，语序正确的一项是：</w:t>
      </w:r>
    </w:p>
    <w:p>
      <w:pPr>
        <w:ind w:left="16" w:right="6640" w:hanging="1"/>
        <w:spacing w:before="183" w:line="352" w:lineRule="auto"/>
        <w:jc w:val="both"/>
        <w:rPr>
          <w:rFonts w:ascii="FangSong" w:hAnsi="FangSong" w:eastAsia="FangSong" w:cs="FangSong"/>
          <w:sz w:val="24"/>
          <w:szCs w:val="24"/>
        </w:rPr>
      </w:pPr>
      <w:r>
        <w:rPr>
          <w:rFonts w:ascii="FangSong" w:hAnsi="FangSong" w:eastAsia="FangSong" w:cs="FangSong"/>
          <w:sz w:val="24"/>
          <w:szCs w:val="24"/>
          <w:spacing w:val="-1"/>
        </w:rPr>
        <w:t>A.①⑤⑥③②④</w:t>
      </w:r>
      <w:r>
        <w:rPr>
          <w:rFonts w:ascii="FangSong" w:hAnsi="FangSong" w:eastAsia="FangSong" w:cs="FangSong"/>
          <w:sz w:val="24"/>
          <w:szCs w:val="24"/>
          <w:spacing w:val="6"/>
        </w:rPr>
        <w:t xml:space="preserve"> </w:t>
      </w:r>
      <w:r>
        <w:rPr>
          <w:rFonts w:ascii="FangSong" w:hAnsi="FangSong" w:eastAsia="FangSong" w:cs="FangSong"/>
          <w:sz w:val="24"/>
          <w:szCs w:val="24"/>
          <w:spacing w:val="-1"/>
        </w:rPr>
        <w:t>B.②③④⑤⑥①</w:t>
      </w:r>
      <w:r>
        <w:rPr>
          <w:rFonts w:ascii="FangSong" w:hAnsi="FangSong" w:eastAsia="FangSong" w:cs="FangSong"/>
          <w:sz w:val="24"/>
          <w:szCs w:val="24"/>
          <w:spacing w:val="4"/>
        </w:rPr>
        <w:t xml:space="preserve"> </w:t>
      </w:r>
      <w:r>
        <w:rPr>
          <w:rFonts w:ascii="FangSong" w:hAnsi="FangSong" w:eastAsia="FangSong" w:cs="FangSong"/>
          <w:sz w:val="24"/>
          <w:szCs w:val="24"/>
          <w:spacing w:val="-1"/>
        </w:rPr>
        <w:t>C.④②③⑥①⑤</w:t>
      </w:r>
      <w:r>
        <w:rPr>
          <w:rFonts w:ascii="FangSong" w:hAnsi="FangSong" w:eastAsia="FangSong" w:cs="FangSong"/>
          <w:sz w:val="24"/>
          <w:szCs w:val="24"/>
          <w:spacing w:val="4"/>
        </w:rPr>
        <w:t xml:space="preserve"> </w:t>
      </w:r>
      <w:r>
        <w:rPr>
          <w:rFonts w:ascii="FangSong" w:hAnsi="FangSong" w:eastAsia="FangSong" w:cs="FangSong"/>
          <w:sz w:val="24"/>
          <w:szCs w:val="24"/>
          <w:spacing w:val="-1"/>
        </w:rPr>
        <w:t>D.⑤④①②③⑥</w:t>
      </w:r>
    </w:p>
    <w:p>
      <w:pPr>
        <w:ind w:left="28" w:right="13" w:hanging="7"/>
        <w:spacing w:before="40" w:line="290" w:lineRule="auto"/>
        <w:rPr>
          <w:rFonts w:ascii="FangSong" w:hAnsi="FangSong" w:eastAsia="FangSong" w:cs="FangSong"/>
          <w:sz w:val="24"/>
          <w:szCs w:val="24"/>
        </w:rPr>
      </w:pPr>
      <w:r>
        <w:rPr>
          <w:rFonts w:ascii="FangSong" w:hAnsi="FangSong" w:eastAsia="FangSong" w:cs="FangSong"/>
          <w:sz w:val="24"/>
          <w:szCs w:val="24"/>
          <w:spacing w:val="-4"/>
        </w:rPr>
        <w:t>4、【22</w:t>
      </w:r>
      <w:r>
        <w:rPr>
          <w:rFonts w:ascii="FangSong" w:hAnsi="FangSong" w:eastAsia="FangSong" w:cs="FangSong"/>
          <w:sz w:val="24"/>
          <w:szCs w:val="24"/>
          <w:spacing w:val="43"/>
        </w:rPr>
        <w:t xml:space="preserve"> </w:t>
      </w:r>
      <w:r>
        <w:rPr>
          <w:rFonts w:ascii="FangSong" w:hAnsi="FangSong" w:eastAsia="FangSong" w:cs="FangSong"/>
          <w:sz w:val="24"/>
          <w:szCs w:val="24"/>
          <w:spacing w:val="-4"/>
        </w:rPr>
        <w:t>国考地市】①海绵是一种最原始的多细胞动物，化石记录最早可追</w:t>
      </w:r>
      <w:r>
        <w:rPr>
          <w:rFonts w:ascii="FangSong" w:hAnsi="FangSong" w:eastAsia="FangSong" w:cs="FangSong"/>
          <w:sz w:val="24"/>
          <w:szCs w:val="24"/>
          <w:spacing w:val="-5"/>
        </w:rPr>
        <w:t>溯到</w:t>
      </w:r>
      <w:r>
        <w:rPr>
          <w:rFonts w:ascii="FangSong" w:hAnsi="FangSong" w:eastAsia="FangSong" w:cs="FangSong"/>
          <w:sz w:val="24"/>
          <w:szCs w:val="24"/>
        </w:rPr>
        <w:t xml:space="preserve"> </w:t>
      </w:r>
      <w:r>
        <w:rPr>
          <w:rFonts w:ascii="FangSong" w:hAnsi="FangSong" w:eastAsia="FangSong" w:cs="FangSong"/>
          <w:sz w:val="24"/>
          <w:szCs w:val="24"/>
          <w:spacing w:val="-1"/>
        </w:rPr>
        <w:t>寒武纪时期，至今已发展到一万多种</w:t>
      </w:r>
    </w:p>
    <w:p>
      <w:pPr>
        <w:ind w:left="21"/>
        <w:spacing w:before="181" w:line="220" w:lineRule="auto"/>
        <w:rPr>
          <w:rFonts w:ascii="FangSong" w:hAnsi="FangSong" w:eastAsia="FangSong" w:cs="FangSong"/>
          <w:sz w:val="24"/>
          <w:szCs w:val="24"/>
        </w:rPr>
      </w:pPr>
      <w:r>
        <w:rPr>
          <w:rFonts w:ascii="FangSong" w:hAnsi="FangSong" w:eastAsia="FangSong" w:cs="FangSong"/>
          <w:sz w:val="24"/>
          <w:szCs w:val="24"/>
        </w:rPr>
        <w:t>②阿糖腺苷成为首个从海洋天然产物衍生并成</w:t>
      </w:r>
      <w:r>
        <w:rPr>
          <w:rFonts w:ascii="FangSong" w:hAnsi="FangSong" w:eastAsia="FangSong" w:cs="FangSong"/>
          <w:sz w:val="24"/>
          <w:szCs w:val="24"/>
          <w:spacing w:val="-1"/>
        </w:rPr>
        <w:t>功上市的抗病毒药物</w:t>
      </w:r>
    </w:p>
    <w:p>
      <w:pPr>
        <w:spacing w:line="220" w:lineRule="auto"/>
        <w:sectPr>
          <w:footerReference w:type="default" r:id="rId108"/>
          <w:pgSz w:w="11906" w:h="16839"/>
          <w:pgMar w:top="1431" w:right="1785" w:bottom="1152" w:left="1785" w:header="0" w:footer="987" w:gutter="0"/>
        </w:sectPr>
        <w:rPr>
          <w:rFonts w:ascii="FangSong" w:hAnsi="FangSong" w:eastAsia="FangSong" w:cs="FangSong"/>
          <w:sz w:val="24"/>
          <w:szCs w:val="24"/>
        </w:rPr>
      </w:pPr>
    </w:p>
    <w:p>
      <w:pPr>
        <w:ind w:left="32" w:right="13" w:hanging="11"/>
        <w:spacing w:before="121" w:line="314" w:lineRule="auto"/>
        <w:rPr>
          <w:rFonts w:ascii="FangSong" w:hAnsi="FangSong" w:eastAsia="FangSong" w:cs="FangSong"/>
          <w:sz w:val="24"/>
          <w:szCs w:val="24"/>
        </w:rPr>
      </w:pPr>
      <w:r>
        <w:rPr>
          <w:rFonts w:ascii="FangSong" w:hAnsi="FangSong" w:eastAsia="FangSong" w:cs="FangSong"/>
          <w:sz w:val="24"/>
          <w:szCs w:val="24"/>
          <w:spacing w:val="-3"/>
        </w:rPr>
        <w:t>③目前，从海绵提取物中分离得到的天然产物往往具有独特的结构骨架或显著的</w:t>
      </w:r>
      <w:r>
        <w:rPr>
          <w:rFonts w:ascii="FangSong" w:hAnsi="FangSong" w:eastAsia="FangSong" w:cs="FangSong"/>
          <w:sz w:val="24"/>
          <w:szCs w:val="24"/>
          <w:spacing w:val="2"/>
        </w:rPr>
        <w:t xml:space="preserve"> </w:t>
      </w:r>
      <w:r>
        <w:rPr>
          <w:rFonts w:ascii="FangSong" w:hAnsi="FangSong" w:eastAsia="FangSong" w:cs="FangSong"/>
          <w:sz w:val="24"/>
          <w:szCs w:val="24"/>
          <w:spacing w:val="-3"/>
        </w:rPr>
        <w:t>生理功能，可用于开发药物和作为有机合成或半合成化学中</w:t>
      </w:r>
      <w:r>
        <w:rPr>
          <w:rFonts w:ascii="FangSong" w:hAnsi="FangSong" w:eastAsia="FangSong" w:cs="FangSong"/>
          <w:sz w:val="24"/>
          <w:szCs w:val="24"/>
          <w:spacing w:val="-4"/>
        </w:rPr>
        <w:t>间体，具有作为药物</w:t>
      </w:r>
      <w:r>
        <w:rPr>
          <w:rFonts w:ascii="FangSong" w:hAnsi="FangSong" w:eastAsia="FangSong" w:cs="FangSong"/>
          <w:sz w:val="24"/>
          <w:szCs w:val="24"/>
        </w:rPr>
        <w:t xml:space="preserve"> </w:t>
      </w:r>
      <w:r>
        <w:rPr>
          <w:rFonts w:ascii="FangSong" w:hAnsi="FangSong" w:eastAsia="FangSong" w:cs="FangSong"/>
          <w:sz w:val="24"/>
          <w:szCs w:val="24"/>
          <w:spacing w:val="-3"/>
        </w:rPr>
        <w:t>先导物的巨大潜力</w:t>
      </w:r>
    </w:p>
    <w:p>
      <w:pPr>
        <w:ind w:left="33" w:right="13" w:hanging="12"/>
        <w:spacing w:before="181" w:line="289" w:lineRule="auto"/>
        <w:rPr>
          <w:rFonts w:ascii="FangSong" w:hAnsi="FangSong" w:eastAsia="FangSong" w:cs="FangSong"/>
          <w:sz w:val="24"/>
          <w:szCs w:val="24"/>
        </w:rPr>
      </w:pPr>
      <w:r>
        <w:rPr>
          <w:rFonts w:ascii="FangSong" w:hAnsi="FangSong" w:eastAsia="FangSong" w:cs="FangSong"/>
          <w:sz w:val="24"/>
          <w:szCs w:val="24"/>
          <w:spacing w:val="-3"/>
        </w:rPr>
        <w:t>④日本化学家从日本黑海绵中提取了软海绵素，将其衍生成抗肿瘤药物，用于治</w:t>
      </w:r>
      <w:r>
        <w:rPr>
          <w:rFonts w:ascii="FangSong" w:hAnsi="FangSong" w:eastAsia="FangSong" w:cs="FangSong"/>
          <w:sz w:val="24"/>
          <w:szCs w:val="24"/>
          <w:spacing w:val="2"/>
        </w:rPr>
        <w:t xml:space="preserve"> </w:t>
      </w:r>
      <w:r>
        <w:rPr>
          <w:rFonts w:ascii="FangSong" w:hAnsi="FangSong" w:eastAsia="FangSong" w:cs="FangSong"/>
          <w:sz w:val="24"/>
          <w:szCs w:val="24"/>
          <w:spacing w:val="-2"/>
        </w:rPr>
        <w:t>疗转移性乳腺癌等癌症</w:t>
      </w:r>
    </w:p>
    <w:p>
      <w:pPr>
        <w:ind w:left="29" w:right="13" w:hanging="8"/>
        <w:spacing w:before="182" w:line="290" w:lineRule="auto"/>
        <w:rPr>
          <w:rFonts w:ascii="FangSong" w:hAnsi="FangSong" w:eastAsia="FangSong" w:cs="FangSong"/>
          <w:sz w:val="24"/>
          <w:szCs w:val="24"/>
        </w:rPr>
      </w:pPr>
      <w:r>
        <w:rPr>
          <w:rFonts w:ascii="FangSong" w:hAnsi="FangSong" w:eastAsia="FangSong" w:cs="FangSong"/>
          <w:sz w:val="24"/>
          <w:szCs w:val="24"/>
          <w:spacing w:val="-3"/>
        </w:rPr>
        <w:t>⑤作为一种营固着生长的生物体，海绵极易被其它生物猎食，却能在残酷的海洋</w:t>
      </w:r>
      <w:r>
        <w:rPr>
          <w:rFonts w:ascii="FangSong" w:hAnsi="FangSong" w:eastAsia="FangSong" w:cs="FangSong"/>
          <w:sz w:val="24"/>
          <w:szCs w:val="24"/>
          <w:spacing w:val="2"/>
        </w:rPr>
        <w:t xml:space="preserve"> </w:t>
      </w:r>
      <w:r>
        <w:rPr>
          <w:rFonts w:ascii="FangSong" w:hAnsi="FangSong" w:eastAsia="FangSong" w:cs="FangSong"/>
          <w:sz w:val="24"/>
          <w:szCs w:val="24"/>
          <w:spacing w:val="-1"/>
        </w:rPr>
        <w:t>环境中生存，可能依赖于独特的化学防御策略</w:t>
      </w:r>
    </w:p>
    <w:p>
      <w:pPr>
        <w:ind w:left="30" w:right="160" w:hanging="9"/>
        <w:spacing w:before="183" w:line="290" w:lineRule="auto"/>
        <w:rPr>
          <w:rFonts w:ascii="FangSong" w:hAnsi="FangSong" w:eastAsia="FangSong" w:cs="FangSong"/>
          <w:sz w:val="24"/>
          <w:szCs w:val="24"/>
        </w:rPr>
      </w:pPr>
      <w:r>
        <w:rPr>
          <w:rFonts w:ascii="FangSong" w:hAnsi="FangSong" w:eastAsia="FangSong" w:cs="FangSong"/>
          <w:sz w:val="24"/>
          <w:szCs w:val="24"/>
        </w:rPr>
        <w:t>⑥美国化学家从海绵中分离得到抗病毒药阿糖腺苷和抗癌</w:t>
      </w:r>
      <w:r>
        <w:rPr>
          <w:rFonts w:ascii="FangSong" w:hAnsi="FangSong" w:eastAsia="FangSong" w:cs="FangSong"/>
          <w:sz w:val="24"/>
          <w:szCs w:val="24"/>
          <w:spacing w:val="-1"/>
        </w:rPr>
        <w:t>药物阿糖胞苷的先导</w:t>
      </w:r>
      <w:r>
        <w:rPr>
          <w:rFonts w:ascii="FangSong" w:hAnsi="FangSong" w:eastAsia="FangSong" w:cs="FangSong"/>
          <w:sz w:val="24"/>
          <w:szCs w:val="24"/>
        </w:rPr>
        <w:t xml:space="preserve"> </w:t>
      </w:r>
      <w:r>
        <w:rPr>
          <w:rFonts w:ascii="FangSong" w:hAnsi="FangSong" w:eastAsia="FangSong" w:cs="FangSong"/>
          <w:sz w:val="24"/>
          <w:szCs w:val="24"/>
          <w:spacing w:val="-6"/>
        </w:rPr>
        <w:t>化合物</w:t>
      </w:r>
    </w:p>
    <w:p>
      <w:pPr>
        <w:ind w:left="30"/>
        <w:spacing w:before="181" w:line="222" w:lineRule="auto"/>
        <w:rPr>
          <w:rFonts w:ascii="FangSong" w:hAnsi="FangSong" w:eastAsia="FangSong" w:cs="FangSong"/>
          <w:sz w:val="24"/>
          <w:szCs w:val="24"/>
        </w:rPr>
      </w:pPr>
      <w:r>
        <w:rPr>
          <w:rFonts w:ascii="FangSong" w:hAnsi="FangSong" w:eastAsia="FangSong" w:cs="FangSong"/>
          <w:sz w:val="24"/>
          <w:szCs w:val="24"/>
          <w:spacing w:val="-1"/>
        </w:rPr>
        <w:t>将以上</w:t>
      </w:r>
      <w:r>
        <w:rPr>
          <w:rFonts w:ascii="FangSong" w:hAnsi="FangSong" w:eastAsia="FangSong" w:cs="FangSong"/>
          <w:sz w:val="24"/>
          <w:szCs w:val="24"/>
          <w:spacing w:val="-1"/>
        </w:rPr>
        <w:t xml:space="preserve"> </w:t>
      </w:r>
      <w:r>
        <w:rPr>
          <w:rFonts w:ascii="FangSong" w:hAnsi="FangSong" w:eastAsia="FangSong" w:cs="FangSong"/>
          <w:sz w:val="24"/>
          <w:szCs w:val="24"/>
          <w:spacing w:val="-1"/>
        </w:rPr>
        <w:t>6</w:t>
      </w:r>
      <w:r>
        <w:rPr>
          <w:rFonts w:ascii="FangSong" w:hAnsi="FangSong" w:eastAsia="FangSong" w:cs="FangSong"/>
          <w:sz w:val="24"/>
          <w:szCs w:val="24"/>
          <w:spacing w:val="-1"/>
        </w:rPr>
        <w:t xml:space="preserve"> </w:t>
      </w:r>
      <w:r>
        <w:rPr>
          <w:rFonts w:ascii="FangSong" w:hAnsi="FangSong" w:eastAsia="FangSong" w:cs="FangSong"/>
          <w:sz w:val="24"/>
          <w:szCs w:val="24"/>
          <w:spacing w:val="-1"/>
        </w:rPr>
        <w:t>个句子重新排列，语序正确的一项是：</w:t>
      </w:r>
    </w:p>
    <w:p>
      <w:pPr>
        <w:ind w:left="16" w:right="6520" w:hanging="1"/>
        <w:spacing w:before="182" w:line="352" w:lineRule="auto"/>
        <w:jc w:val="both"/>
        <w:rPr>
          <w:rFonts w:ascii="FangSong" w:hAnsi="FangSong" w:eastAsia="FangSong" w:cs="FangSong"/>
          <w:sz w:val="24"/>
          <w:szCs w:val="24"/>
        </w:rPr>
      </w:pPr>
      <w:r>
        <w:rPr>
          <w:rFonts w:ascii="FangSong" w:hAnsi="FangSong" w:eastAsia="FangSong" w:cs="FangSong"/>
          <w:sz w:val="24"/>
          <w:szCs w:val="24"/>
          <w:spacing w:val="-1"/>
        </w:rPr>
        <w:t>A、①⑤③⑥②④</w:t>
      </w:r>
      <w:r>
        <w:rPr>
          <w:rFonts w:ascii="FangSong" w:hAnsi="FangSong" w:eastAsia="FangSong" w:cs="FangSong"/>
          <w:sz w:val="24"/>
          <w:szCs w:val="24"/>
          <w:spacing w:val="6"/>
        </w:rPr>
        <w:t xml:space="preserve"> </w:t>
      </w:r>
      <w:r>
        <w:rPr>
          <w:rFonts w:ascii="FangSong" w:hAnsi="FangSong" w:eastAsia="FangSong" w:cs="FangSong"/>
          <w:sz w:val="24"/>
          <w:szCs w:val="24"/>
          <w:spacing w:val="-1"/>
        </w:rPr>
        <w:t>B、①③④②⑥⑤</w:t>
      </w:r>
      <w:r>
        <w:rPr>
          <w:rFonts w:ascii="FangSong" w:hAnsi="FangSong" w:eastAsia="FangSong" w:cs="FangSong"/>
          <w:sz w:val="24"/>
          <w:szCs w:val="24"/>
          <w:spacing w:val="4"/>
        </w:rPr>
        <w:t xml:space="preserve"> </w:t>
      </w:r>
      <w:r>
        <w:rPr>
          <w:rFonts w:ascii="FangSong" w:hAnsi="FangSong" w:eastAsia="FangSong" w:cs="FangSong"/>
          <w:sz w:val="24"/>
          <w:szCs w:val="24"/>
          <w:spacing w:val="-1"/>
        </w:rPr>
        <w:t>C、⑤①④⑥②③</w:t>
      </w:r>
      <w:r>
        <w:rPr>
          <w:rFonts w:ascii="FangSong" w:hAnsi="FangSong" w:eastAsia="FangSong" w:cs="FangSong"/>
          <w:sz w:val="24"/>
          <w:szCs w:val="24"/>
          <w:spacing w:val="4"/>
        </w:rPr>
        <w:t xml:space="preserve"> </w:t>
      </w:r>
      <w:r>
        <w:rPr>
          <w:rFonts w:ascii="FangSong" w:hAnsi="FangSong" w:eastAsia="FangSong" w:cs="FangSong"/>
          <w:sz w:val="24"/>
          <w:szCs w:val="24"/>
          <w:spacing w:val="-1"/>
        </w:rPr>
        <w:t>D、⑤③①④②⑥</w:t>
      </w:r>
    </w:p>
    <w:p>
      <w:pPr>
        <w:ind w:left="59" w:right="13" w:hanging="32"/>
        <w:spacing w:before="39" w:line="290" w:lineRule="auto"/>
        <w:rPr>
          <w:rFonts w:ascii="FangSong" w:hAnsi="FangSong" w:eastAsia="FangSong" w:cs="FangSong"/>
          <w:sz w:val="24"/>
          <w:szCs w:val="24"/>
        </w:rPr>
      </w:pPr>
      <w:r>
        <w:rPr>
          <w:rFonts w:ascii="FangSong" w:hAnsi="FangSong" w:eastAsia="FangSong" w:cs="FangSong"/>
          <w:sz w:val="24"/>
          <w:szCs w:val="24"/>
          <w:spacing w:val="-4"/>
        </w:rPr>
        <w:t>5、【22</w:t>
      </w:r>
      <w:r>
        <w:rPr>
          <w:rFonts w:ascii="FangSong" w:hAnsi="FangSong" w:eastAsia="FangSong" w:cs="FangSong"/>
          <w:sz w:val="24"/>
          <w:szCs w:val="24"/>
          <w:spacing w:val="44"/>
        </w:rPr>
        <w:t xml:space="preserve"> </w:t>
      </w:r>
      <w:r>
        <w:rPr>
          <w:rFonts w:ascii="FangSong" w:hAnsi="FangSong" w:eastAsia="FangSong" w:cs="FangSong"/>
          <w:sz w:val="24"/>
          <w:szCs w:val="24"/>
          <w:spacing w:val="-4"/>
        </w:rPr>
        <w:t>四川上】①数码设备把每一个地点都变成了工位，把</w:t>
      </w:r>
      <w:r>
        <w:rPr>
          <w:rFonts w:ascii="FangSong" w:hAnsi="FangSong" w:eastAsia="FangSong" w:cs="FangSong"/>
          <w:sz w:val="24"/>
          <w:szCs w:val="24"/>
          <w:spacing w:val="-5"/>
        </w:rPr>
        <w:t>每一点时间都变成</w:t>
      </w:r>
      <w:r>
        <w:rPr>
          <w:rFonts w:ascii="FangSong" w:hAnsi="FangSong" w:eastAsia="FangSong" w:cs="FangSong"/>
          <w:sz w:val="24"/>
          <w:szCs w:val="24"/>
        </w:rPr>
        <w:t xml:space="preserve"> </w:t>
      </w:r>
      <w:r>
        <w:rPr>
          <w:rFonts w:ascii="FangSong" w:hAnsi="FangSong" w:eastAsia="FangSong" w:cs="FangSong"/>
          <w:sz w:val="24"/>
          <w:szCs w:val="24"/>
          <w:spacing w:val="-10"/>
        </w:rPr>
        <w:t>了工作时间</w:t>
      </w:r>
    </w:p>
    <w:p>
      <w:pPr>
        <w:ind w:left="21"/>
        <w:spacing w:before="182" w:line="219" w:lineRule="auto"/>
        <w:rPr>
          <w:rFonts w:ascii="FangSong" w:hAnsi="FangSong" w:eastAsia="FangSong" w:cs="FangSong"/>
          <w:sz w:val="24"/>
          <w:szCs w:val="24"/>
        </w:rPr>
      </w:pPr>
      <w:r>
        <w:rPr>
          <w:rFonts w:ascii="FangSong" w:hAnsi="FangSong" w:eastAsia="FangSong" w:cs="FangSong"/>
          <w:sz w:val="24"/>
          <w:szCs w:val="24"/>
        </w:rPr>
        <w:t>②现代人就像转笼里的松鼠，在工作、消费的循环里</w:t>
      </w:r>
      <w:r>
        <w:rPr>
          <w:rFonts w:ascii="FangSong" w:hAnsi="FangSong" w:eastAsia="FangSong" w:cs="FangSong"/>
          <w:sz w:val="24"/>
          <w:szCs w:val="24"/>
          <w:spacing w:val="-1"/>
        </w:rPr>
        <w:t>疲于奔命，筋疲力尽</w:t>
      </w:r>
    </w:p>
    <w:p>
      <w:pPr>
        <w:ind w:left="21"/>
        <w:spacing w:before="183" w:line="221" w:lineRule="auto"/>
        <w:rPr>
          <w:rFonts w:ascii="FangSong" w:hAnsi="FangSong" w:eastAsia="FangSong" w:cs="FangSong"/>
          <w:sz w:val="24"/>
          <w:szCs w:val="24"/>
        </w:rPr>
      </w:pPr>
      <w:r>
        <w:rPr>
          <w:rFonts w:ascii="FangSong" w:hAnsi="FangSong" w:eastAsia="FangSong" w:cs="FangSong"/>
          <w:sz w:val="24"/>
          <w:szCs w:val="24"/>
        </w:rPr>
        <w:t>③数码设备还把每一个地点都变成了商场，把每一点时</w:t>
      </w:r>
      <w:r>
        <w:rPr>
          <w:rFonts w:ascii="FangSong" w:hAnsi="FangSong" w:eastAsia="FangSong" w:cs="FangSong"/>
          <w:sz w:val="24"/>
          <w:szCs w:val="24"/>
          <w:spacing w:val="-1"/>
        </w:rPr>
        <w:t>间都变成了购物时间</w:t>
      </w:r>
    </w:p>
    <w:p>
      <w:pPr>
        <w:ind w:left="21"/>
        <w:spacing w:before="181" w:line="222" w:lineRule="auto"/>
        <w:rPr>
          <w:rFonts w:ascii="FangSong" w:hAnsi="FangSong" w:eastAsia="FangSong" w:cs="FangSong"/>
          <w:sz w:val="24"/>
          <w:szCs w:val="24"/>
        </w:rPr>
      </w:pPr>
      <w:r>
        <w:rPr>
          <w:rFonts w:ascii="FangSong" w:hAnsi="FangSong" w:eastAsia="FangSong" w:cs="FangSong"/>
          <w:sz w:val="24"/>
          <w:szCs w:val="24"/>
          <w:spacing w:val="-1"/>
        </w:rPr>
        <w:t>④互联网和智能手机让沟通即时高效，同时我们丧失了闲适</w:t>
      </w:r>
    </w:p>
    <w:p>
      <w:pPr>
        <w:ind w:left="21"/>
        <w:spacing w:before="180" w:line="219" w:lineRule="auto"/>
        <w:rPr>
          <w:rFonts w:ascii="FangSong" w:hAnsi="FangSong" w:eastAsia="FangSong" w:cs="FangSong"/>
          <w:sz w:val="24"/>
          <w:szCs w:val="24"/>
        </w:rPr>
      </w:pPr>
      <w:r>
        <w:rPr>
          <w:rFonts w:ascii="FangSong" w:hAnsi="FangSong" w:eastAsia="FangSong" w:cs="FangSong"/>
          <w:sz w:val="24"/>
          <w:szCs w:val="24"/>
          <w:spacing w:val="-1"/>
        </w:rPr>
        <w:t>⑤过去你可能有想不起要买什么的时刻，现在不会了</w:t>
      </w:r>
    </w:p>
    <w:p>
      <w:pPr>
        <w:ind w:left="31" w:right="13" w:hanging="10"/>
        <w:spacing w:before="182" w:line="290" w:lineRule="auto"/>
        <w:rPr>
          <w:rFonts w:ascii="FangSong" w:hAnsi="FangSong" w:eastAsia="FangSong" w:cs="FangSong"/>
          <w:sz w:val="24"/>
          <w:szCs w:val="24"/>
        </w:rPr>
      </w:pPr>
      <w:r>
        <w:rPr>
          <w:rFonts w:ascii="FangSong" w:hAnsi="FangSong" w:eastAsia="FangSong" w:cs="FangSong"/>
          <w:sz w:val="24"/>
          <w:szCs w:val="24"/>
          <w:spacing w:val="-3"/>
        </w:rPr>
        <w:t>⑥每一样内容里都植入了营销，别人购物发了朋友圈会启发你也想买，社交媒体</w:t>
      </w:r>
      <w:r>
        <w:rPr>
          <w:rFonts w:ascii="FangSong" w:hAnsi="FangSong" w:eastAsia="FangSong" w:cs="FangSong"/>
          <w:sz w:val="24"/>
          <w:szCs w:val="24"/>
          <w:spacing w:val="2"/>
        </w:rPr>
        <w:t xml:space="preserve"> </w:t>
      </w:r>
      <w:r>
        <w:rPr>
          <w:rFonts w:ascii="FangSong" w:hAnsi="FangSong" w:eastAsia="FangSong" w:cs="FangSong"/>
          <w:sz w:val="24"/>
          <w:szCs w:val="24"/>
          <w:spacing w:val="-3"/>
        </w:rPr>
        <w:t>上大</w:t>
      </w:r>
      <w:r>
        <w:rPr>
          <w:rFonts w:ascii="FangSong" w:hAnsi="FangSong" w:eastAsia="FangSong" w:cs="FangSong"/>
          <w:sz w:val="24"/>
          <w:szCs w:val="24"/>
          <w:spacing w:val="-3"/>
        </w:rPr>
        <w:t xml:space="preserve"> </w:t>
      </w:r>
      <w:r>
        <w:rPr>
          <w:rFonts w:ascii="FangSong" w:hAnsi="FangSong" w:eastAsia="FangSong" w:cs="FangSong"/>
          <w:sz w:val="24"/>
          <w:szCs w:val="24"/>
          <w:spacing w:val="-3"/>
        </w:rPr>
        <w:t>V</w:t>
      </w:r>
      <w:r>
        <w:rPr>
          <w:rFonts w:ascii="FangSong" w:hAnsi="FangSong" w:eastAsia="FangSong" w:cs="FangSong"/>
          <w:sz w:val="24"/>
          <w:szCs w:val="24"/>
          <w:spacing w:val="30"/>
        </w:rPr>
        <w:t xml:space="preserve"> </w:t>
      </w:r>
      <w:r>
        <w:rPr>
          <w:rFonts w:ascii="FangSong" w:hAnsi="FangSong" w:eastAsia="FangSong" w:cs="FangSong"/>
          <w:sz w:val="24"/>
          <w:szCs w:val="24"/>
          <w:spacing w:val="-3"/>
        </w:rPr>
        <w:t>的“种草</w:t>
      </w:r>
      <w:r>
        <w:rPr>
          <w:rFonts w:ascii="FangSong" w:hAnsi="FangSong" w:eastAsia="FangSong" w:cs="FangSong"/>
          <w:sz w:val="24"/>
          <w:szCs w:val="24"/>
          <w:spacing w:val="-88"/>
        </w:rPr>
        <w:t xml:space="preserve"> </w:t>
      </w:r>
      <w:r>
        <w:rPr>
          <w:rFonts w:ascii="FangSong" w:hAnsi="FangSong" w:eastAsia="FangSong" w:cs="FangSong"/>
          <w:sz w:val="24"/>
          <w:szCs w:val="24"/>
          <w:spacing w:val="-3"/>
        </w:rPr>
        <w:t>”会启发你也想买，还有各种各样</w:t>
      </w:r>
      <w:r>
        <w:rPr>
          <w:rFonts w:ascii="FangSong" w:hAnsi="FangSong" w:eastAsia="FangSong" w:cs="FangSong"/>
          <w:sz w:val="24"/>
          <w:szCs w:val="24"/>
          <w:spacing w:val="-4"/>
        </w:rPr>
        <w:t>的广告</w:t>
      </w:r>
    </w:p>
    <w:p>
      <w:pPr>
        <w:ind w:left="30"/>
        <w:spacing w:before="182" w:line="222" w:lineRule="auto"/>
        <w:rPr>
          <w:rFonts w:ascii="FangSong" w:hAnsi="FangSong" w:eastAsia="FangSong" w:cs="FangSong"/>
          <w:sz w:val="24"/>
          <w:szCs w:val="24"/>
        </w:rPr>
      </w:pPr>
      <w:r>
        <w:rPr>
          <w:rFonts w:ascii="FangSong" w:hAnsi="FangSong" w:eastAsia="FangSong" w:cs="FangSong"/>
          <w:sz w:val="24"/>
          <w:szCs w:val="24"/>
          <w:spacing w:val="-1"/>
        </w:rPr>
        <w:t>将以上</w:t>
      </w:r>
      <w:r>
        <w:rPr>
          <w:rFonts w:ascii="FangSong" w:hAnsi="FangSong" w:eastAsia="FangSong" w:cs="FangSong"/>
          <w:sz w:val="24"/>
          <w:szCs w:val="24"/>
          <w:spacing w:val="-1"/>
        </w:rPr>
        <w:t xml:space="preserve"> </w:t>
      </w:r>
      <w:r>
        <w:rPr>
          <w:rFonts w:ascii="FangSong" w:hAnsi="FangSong" w:eastAsia="FangSong" w:cs="FangSong"/>
          <w:sz w:val="24"/>
          <w:szCs w:val="24"/>
          <w:spacing w:val="-1"/>
        </w:rPr>
        <w:t>6</w:t>
      </w:r>
      <w:r>
        <w:rPr>
          <w:rFonts w:ascii="FangSong" w:hAnsi="FangSong" w:eastAsia="FangSong" w:cs="FangSong"/>
          <w:sz w:val="24"/>
          <w:szCs w:val="24"/>
          <w:spacing w:val="-1"/>
        </w:rPr>
        <w:t xml:space="preserve"> </w:t>
      </w:r>
      <w:r>
        <w:rPr>
          <w:rFonts w:ascii="FangSong" w:hAnsi="FangSong" w:eastAsia="FangSong" w:cs="FangSong"/>
          <w:sz w:val="24"/>
          <w:szCs w:val="24"/>
          <w:spacing w:val="-1"/>
        </w:rPr>
        <w:t>个句子重新排列，语序正确的一项是：</w:t>
      </w:r>
    </w:p>
    <w:p>
      <w:pPr>
        <w:ind w:left="16" w:right="6640" w:hanging="1"/>
        <w:spacing w:before="183" w:line="352" w:lineRule="auto"/>
        <w:jc w:val="both"/>
        <w:rPr>
          <w:rFonts w:ascii="FangSong" w:hAnsi="FangSong" w:eastAsia="FangSong" w:cs="FangSong"/>
          <w:sz w:val="24"/>
          <w:szCs w:val="24"/>
        </w:rPr>
      </w:pPr>
      <w:r>
        <w:rPr>
          <w:rFonts w:ascii="FangSong" w:hAnsi="FangSong" w:eastAsia="FangSong" w:cs="FangSong"/>
          <w:sz w:val="24"/>
          <w:szCs w:val="24"/>
          <w:spacing w:val="-1"/>
        </w:rPr>
        <w:t>A</w:t>
      </w:r>
      <w:r>
        <w:rPr>
          <w:rFonts w:ascii="FangSong" w:hAnsi="FangSong" w:eastAsia="FangSong" w:cs="FangSong"/>
          <w:sz w:val="24"/>
          <w:szCs w:val="24"/>
          <w:spacing w:val="-1"/>
        </w:rPr>
        <w:t xml:space="preserve"> </w:t>
      </w:r>
      <w:r>
        <w:rPr>
          <w:rFonts w:ascii="FangSong" w:hAnsi="FangSong" w:eastAsia="FangSong" w:cs="FangSong"/>
          <w:sz w:val="24"/>
          <w:szCs w:val="24"/>
          <w:spacing w:val="-1"/>
        </w:rPr>
        <w:t>②③⑤⑥①④</w:t>
      </w:r>
      <w:r>
        <w:rPr>
          <w:rFonts w:ascii="FangSong" w:hAnsi="FangSong" w:eastAsia="FangSong" w:cs="FangSong"/>
          <w:sz w:val="24"/>
          <w:szCs w:val="24"/>
          <w:spacing w:val="6"/>
        </w:rPr>
        <w:t xml:space="preserve"> </w:t>
      </w:r>
      <w:r>
        <w:rPr>
          <w:rFonts w:ascii="FangSong" w:hAnsi="FangSong" w:eastAsia="FangSong" w:cs="FangSong"/>
          <w:sz w:val="24"/>
          <w:szCs w:val="24"/>
          <w:spacing w:val="-1"/>
        </w:rPr>
        <w:t>B</w:t>
      </w:r>
      <w:r>
        <w:rPr>
          <w:rFonts w:ascii="FangSong" w:hAnsi="FangSong" w:eastAsia="FangSong" w:cs="FangSong"/>
          <w:sz w:val="24"/>
          <w:szCs w:val="24"/>
          <w:spacing w:val="-1"/>
        </w:rPr>
        <w:t xml:space="preserve"> </w:t>
      </w:r>
      <w:r>
        <w:rPr>
          <w:rFonts w:ascii="FangSong" w:hAnsi="FangSong" w:eastAsia="FangSong" w:cs="FangSong"/>
          <w:sz w:val="24"/>
          <w:szCs w:val="24"/>
          <w:spacing w:val="-1"/>
        </w:rPr>
        <w:t>⑤③⑥①②④</w:t>
      </w:r>
      <w:r>
        <w:rPr>
          <w:rFonts w:ascii="FangSong" w:hAnsi="FangSong" w:eastAsia="FangSong" w:cs="FangSong"/>
          <w:sz w:val="24"/>
          <w:szCs w:val="24"/>
          <w:spacing w:val="4"/>
        </w:rPr>
        <w:t xml:space="preserve"> </w:t>
      </w:r>
      <w:r>
        <w:rPr>
          <w:rFonts w:ascii="FangSong" w:hAnsi="FangSong" w:eastAsia="FangSong" w:cs="FangSong"/>
          <w:sz w:val="24"/>
          <w:szCs w:val="24"/>
          <w:spacing w:val="-1"/>
        </w:rPr>
        <w:t>C</w:t>
      </w:r>
      <w:r>
        <w:rPr>
          <w:rFonts w:ascii="FangSong" w:hAnsi="FangSong" w:eastAsia="FangSong" w:cs="FangSong"/>
          <w:sz w:val="24"/>
          <w:szCs w:val="24"/>
          <w:spacing w:val="-1"/>
        </w:rPr>
        <w:t xml:space="preserve"> </w:t>
      </w:r>
      <w:r>
        <w:rPr>
          <w:rFonts w:ascii="FangSong" w:hAnsi="FangSong" w:eastAsia="FangSong" w:cs="FangSong"/>
          <w:sz w:val="24"/>
          <w:szCs w:val="24"/>
          <w:spacing w:val="-1"/>
        </w:rPr>
        <w:t>①②④③⑥⑤</w:t>
      </w:r>
      <w:r>
        <w:rPr>
          <w:rFonts w:ascii="FangSong" w:hAnsi="FangSong" w:eastAsia="FangSong" w:cs="FangSong"/>
          <w:sz w:val="24"/>
          <w:szCs w:val="24"/>
          <w:spacing w:val="4"/>
        </w:rPr>
        <w:t xml:space="preserve"> </w:t>
      </w:r>
      <w:r>
        <w:rPr>
          <w:rFonts w:ascii="FangSong" w:hAnsi="FangSong" w:eastAsia="FangSong" w:cs="FangSong"/>
          <w:sz w:val="24"/>
          <w:szCs w:val="24"/>
          <w:spacing w:val="-1"/>
        </w:rPr>
        <w:t>D</w:t>
      </w:r>
      <w:r>
        <w:rPr>
          <w:rFonts w:ascii="FangSong" w:hAnsi="FangSong" w:eastAsia="FangSong" w:cs="FangSong"/>
          <w:sz w:val="24"/>
          <w:szCs w:val="24"/>
          <w:spacing w:val="-1"/>
        </w:rPr>
        <w:t xml:space="preserve"> </w:t>
      </w:r>
      <w:r>
        <w:rPr>
          <w:rFonts w:ascii="FangSong" w:hAnsi="FangSong" w:eastAsia="FangSong" w:cs="FangSong"/>
          <w:sz w:val="24"/>
          <w:szCs w:val="24"/>
          <w:spacing w:val="-1"/>
        </w:rPr>
        <w:t>④①③⑤⑥②</w:t>
      </w:r>
    </w:p>
    <w:p>
      <w:pPr>
        <w:ind w:left="33" w:right="13" w:hanging="9"/>
        <w:spacing w:before="40" w:line="345" w:lineRule="auto"/>
        <w:rPr>
          <w:rFonts w:ascii="FangSong" w:hAnsi="FangSong" w:eastAsia="FangSong" w:cs="FangSong"/>
          <w:sz w:val="24"/>
          <w:szCs w:val="24"/>
        </w:rPr>
      </w:pPr>
      <w:r>
        <w:rPr>
          <w:rFonts w:ascii="FangSong" w:hAnsi="FangSong" w:eastAsia="FangSong" w:cs="FangSong"/>
          <w:sz w:val="24"/>
          <w:szCs w:val="24"/>
          <w:spacing w:val="-6"/>
        </w:rPr>
        <w:t>6、【22</w:t>
      </w:r>
      <w:r>
        <w:rPr>
          <w:rFonts w:ascii="FangSong" w:hAnsi="FangSong" w:eastAsia="FangSong" w:cs="FangSong"/>
          <w:sz w:val="24"/>
          <w:szCs w:val="24"/>
          <w:spacing w:val="52"/>
        </w:rPr>
        <w:t xml:space="preserve"> </w:t>
      </w:r>
      <w:r>
        <w:rPr>
          <w:rFonts w:ascii="FangSong" w:hAnsi="FangSong" w:eastAsia="FangSong" w:cs="FangSong"/>
          <w:sz w:val="24"/>
          <w:szCs w:val="24"/>
          <w:spacing w:val="-6"/>
        </w:rPr>
        <w:t>四川上】①由于没有必要调查所有的人</w:t>
      </w:r>
      <w:r>
        <w:rPr>
          <w:rFonts w:ascii="FangSong" w:hAnsi="FangSong" w:eastAsia="FangSong" w:cs="FangSong"/>
          <w:sz w:val="24"/>
          <w:szCs w:val="24"/>
          <w:spacing w:val="-61"/>
        </w:rPr>
        <w:t xml:space="preserve"> </w:t>
      </w:r>
      <w:r>
        <w:rPr>
          <w:rFonts w:ascii="FangSong" w:hAnsi="FangSong" w:eastAsia="FangSong" w:cs="FangSong"/>
          <w:sz w:val="24"/>
          <w:szCs w:val="24"/>
          <w:spacing w:val="-6"/>
        </w:rPr>
        <w:t>口，所以统计数字和实际人口数</w:t>
      </w:r>
      <w:r>
        <w:rPr>
          <w:rFonts w:ascii="FangSong" w:hAnsi="FangSong" w:eastAsia="FangSong" w:cs="FangSong"/>
          <w:sz w:val="24"/>
          <w:szCs w:val="24"/>
        </w:rPr>
        <w:t xml:space="preserve"> </w:t>
      </w:r>
      <w:r>
        <w:rPr>
          <w:rFonts w:ascii="FangSong" w:hAnsi="FangSong" w:eastAsia="FangSong" w:cs="FangSong"/>
          <w:sz w:val="24"/>
          <w:szCs w:val="24"/>
          <w:spacing w:val="-3"/>
        </w:rPr>
        <w:t>量有很大的差距</w:t>
      </w:r>
    </w:p>
    <w:p>
      <w:pPr>
        <w:spacing w:line="345" w:lineRule="auto"/>
        <w:sectPr>
          <w:footerReference w:type="default" r:id="rId109"/>
          <w:pgSz w:w="11906" w:h="16839"/>
          <w:pgMar w:top="1431" w:right="1785" w:bottom="1152" w:left="1785" w:header="0" w:footer="987" w:gutter="0"/>
        </w:sectPr>
        <w:rPr>
          <w:rFonts w:ascii="FangSong" w:hAnsi="FangSong" w:eastAsia="FangSong" w:cs="FangSong"/>
          <w:sz w:val="24"/>
          <w:szCs w:val="24"/>
        </w:rPr>
      </w:pPr>
    </w:p>
    <w:p>
      <w:pPr>
        <w:ind w:left="21"/>
        <w:spacing w:before="123" w:line="219" w:lineRule="auto"/>
        <w:rPr>
          <w:rFonts w:ascii="FangSong" w:hAnsi="FangSong" w:eastAsia="FangSong" w:cs="FangSong"/>
          <w:sz w:val="24"/>
          <w:szCs w:val="24"/>
        </w:rPr>
      </w:pPr>
      <w:r>
        <w:rPr>
          <w:rFonts w:ascii="FangSong" w:hAnsi="FangSong" w:eastAsia="FangSong" w:cs="FangSong"/>
          <w:sz w:val="24"/>
          <w:szCs w:val="24"/>
        </w:rPr>
        <w:t>②根据史料推断，中国第一次全国性的人口</w:t>
      </w:r>
      <w:r>
        <w:rPr>
          <w:rFonts w:ascii="FangSong" w:hAnsi="FangSong" w:eastAsia="FangSong" w:cs="FangSong"/>
          <w:sz w:val="24"/>
          <w:szCs w:val="24"/>
          <w:spacing w:val="-1"/>
        </w:rPr>
        <w:t>调查是在秦代完成的</w:t>
      </w:r>
    </w:p>
    <w:p>
      <w:pPr>
        <w:ind w:left="29" w:right="38" w:hanging="8"/>
        <w:spacing w:before="181" w:line="292" w:lineRule="auto"/>
        <w:rPr>
          <w:rFonts w:ascii="FangSong" w:hAnsi="FangSong" w:eastAsia="FangSong" w:cs="FangSong"/>
          <w:sz w:val="24"/>
          <w:szCs w:val="24"/>
        </w:rPr>
      </w:pPr>
      <w:r>
        <w:rPr>
          <w:rFonts w:ascii="FangSong" w:hAnsi="FangSong" w:eastAsia="FangSong" w:cs="FangSong"/>
          <w:sz w:val="24"/>
          <w:szCs w:val="24"/>
          <w:spacing w:val="-3"/>
        </w:rPr>
        <w:t>③中国的原始人口调查始于公元前</w:t>
      </w:r>
      <w:r>
        <w:rPr>
          <w:rFonts w:ascii="FangSong" w:hAnsi="FangSong" w:eastAsia="FangSong" w:cs="FangSong"/>
          <w:sz w:val="24"/>
          <w:szCs w:val="24"/>
          <w:spacing w:val="-3"/>
        </w:rPr>
        <w:t xml:space="preserve"> </w:t>
      </w:r>
      <w:r>
        <w:rPr>
          <w:rFonts w:ascii="FangSong" w:hAnsi="FangSong" w:eastAsia="FangSong" w:cs="FangSong"/>
          <w:sz w:val="24"/>
          <w:szCs w:val="24"/>
          <w:spacing w:val="-3"/>
        </w:rPr>
        <w:t>16</w:t>
      </w:r>
      <w:r>
        <w:rPr>
          <w:rFonts w:ascii="FangSong" w:hAnsi="FangSong" w:eastAsia="FangSong" w:cs="FangSong"/>
          <w:sz w:val="24"/>
          <w:szCs w:val="24"/>
          <w:spacing w:val="-3"/>
        </w:rPr>
        <w:t xml:space="preserve"> </w:t>
      </w:r>
      <w:r>
        <w:rPr>
          <w:rFonts w:ascii="FangSong" w:hAnsi="FangSong" w:eastAsia="FangSong" w:cs="FangSong"/>
          <w:sz w:val="24"/>
          <w:szCs w:val="24"/>
          <w:spacing w:val="-3"/>
        </w:rPr>
        <w:t>世纪的商代，直到公元初才留下全国性的</w:t>
      </w:r>
      <w:r>
        <w:rPr>
          <w:rFonts w:ascii="FangSong" w:hAnsi="FangSong" w:eastAsia="FangSong" w:cs="FangSong"/>
          <w:sz w:val="24"/>
          <w:szCs w:val="24"/>
          <w:spacing w:val="8"/>
        </w:rPr>
        <w:t xml:space="preserve"> </w:t>
      </w:r>
      <w:r>
        <w:rPr>
          <w:rFonts w:ascii="FangSong" w:hAnsi="FangSong" w:eastAsia="FangSong" w:cs="FangSong"/>
          <w:sz w:val="24"/>
          <w:szCs w:val="24"/>
          <w:spacing w:val="-19"/>
        </w:rPr>
        <w:t>户</w:t>
      </w:r>
      <w:r>
        <w:rPr>
          <w:rFonts w:ascii="FangSong" w:hAnsi="FangSong" w:eastAsia="FangSong" w:cs="FangSong"/>
          <w:sz w:val="24"/>
          <w:szCs w:val="24"/>
          <w:spacing w:val="-61"/>
        </w:rPr>
        <w:t xml:space="preserve"> </w:t>
      </w:r>
      <w:r>
        <w:rPr>
          <w:rFonts w:ascii="FangSong" w:hAnsi="FangSong" w:eastAsia="FangSong" w:cs="FangSong"/>
          <w:sz w:val="24"/>
          <w:szCs w:val="24"/>
          <w:spacing w:val="-19"/>
        </w:rPr>
        <w:t>口数字</w:t>
      </w:r>
    </w:p>
    <w:p>
      <w:pPr>
        <w:ind w:left="21"/>
        <w:spacing w:before="177" w:line="221" w:lineRule="auto"/>
        <w:rPr>
          <w:rFonts w:ascii="FangSong" w:hAnsi="FangSong" w:eastAsia="FangSong" w:cs="FangSong"/>
          <w:sz w:val="24"/>
          <w:szCs w:val="24"/>
        </w:rPr>
      </w:pPr>
      <w:r>
        <w:rPr>
          <w:rFonts w:ascii="FangSong" w:hAnsi="FangSong" w:eastAsia="FangSong" w:cs="FangSong"/>
          <w:sz w:val="24"/>
          <w:szCs w:val="24"/>
        </w:rPr>
        <w:t>④中国古代的人口调查不同于今天的人口普查，要求</w:t>
      </w:r>
      <w:r>
        <w:rPr>
          <w:rFonts w:ascii="FangSong" w:hAnsi="FangSong" w:eastAsia="FangSong" w:cs="FangSong"/>
          <w:sz w:val="24"/>
          <w:szCs w:val="24"/>
          <w:spacing w:val="-1"/>
        </w:rPr>
        <w:t>查到每一户，每一人</w:t>
      </w:r>
    </w:p>
    <w:p>
      <w:pPr>
        <w:ind w:left="38" w:right="38" w:hanging="17"/>
        <w:spacing w:before="180" w:line="290" w:lineRule="auto"/>
        <w:rPr>
          <w:rFonts w:ascii="FangSong" w:hAnsi="FangSong" w:eastAsia="FangSong" w:cs="FangSong"/>
          <w:sz w:val="24"/>
          <w:szCs w:val="24"/>
        </w:rPr>
      </w:pPr>
      <w:r>
        <w:rPr>
          <w:rFonts w:ascii="FangSong" w:hAnsi="FangSong" w:eastAsia="FangSong" w:cs="FangSong"/>
          <w:sz w:val="24"/>
          <w:szCs w:val="24"/>
          <w:spacing w:val="-5"/>
        </w:rPr>
        <w:t>⑤这就使得相当一部分人</w:t>
      </w:r>
      <w:r>
        <w:rPr>
          <w:rFonts w:ascii="FangSong" w:hAnsi="FangSong" w:eastAsia="FangSong" w:cs="FangSong"/>
          <w:sz w:val="24"/>
          <w:szCs w:val="24"/>
          <w:spacing w:val="-48"/>
        </w:rPr>
        <w:t xml:space="preserve"> </w:t>
      </w:r>
      <w:r>
        <w:rPr>
          <w:rFonts w:ascii="FangSong" w:hAnsi="FangSong" w:eastAsia="FangSong" w:cs="FangSong"/>
          <w:sz w:val="24"/>
          <w:szCs w:val="24"/>
          <w:spacing w:val="-5"/>
        </w:rPr>
        <w:t>口，包括妇女、享有特权的官僚贵族、老人与未成年人</w:t>
      </w:r>
      <w:r>
        <w:rPr>
          <w:rFonts w:ascii="FangSong" w:hAnsi="FangSong" w:eastAsia="FangSong" w:cs="FangSong"/>
          <w:sz w:val="24"/>
          <w:szCs w:val="24"/>
        </w:rPr>
        <w:t xml:space="preserve"> </w:t>
      </w:r>
      <w:r>
        <w:rPr>
          <w:rFonts w:ascii="FangSong" w:hAnsi="FangSong" w:eastAsia="FangSong" w:cs="FangSong"/>
          <w:sz w:val="24"/>
          <w:szCs w:val="24"/>
          <w:spacing w:val="-2"/>
        </w:rPr>
        <w:t>等，被排除在调查与统计数字之外</w:t>
      </w:r>
    </w:p>
    <w:p>
      <w:pPr>
        <w:ind w:left="26" w:right="38" w:hanging="5"/>
        <w:spacing w:before="183" w:line="291" w:lineRule="auto"/>
        <w:rPr>
          <w:rFonts w:ascii="FangSong" w:hAnsi="FangSong" w:eastAsia="FangSong" w:cs="FangSong"/>
          <w:sz w:val="24"/>
          <w:szCs w:val="24"/>
        </w:rPr>
      </w:pPr>
      <w:r>
        <w:rPr>
          <w:rFonts w:ascii="FangSong" w:hAnsi="FangSong" w:eastAsia="FangSong" w:cs="FangSong"/>
          <w:sz w:val="24"/>
          <w:szCs w:val="24"/>
          <w:spacing w:val="-5"/>
        </w:rPr>
        <w:t>⑥早先调查户口的主要目的是征收赋税，因而登记的重点只是人</w:t>
      </w:r>
      <w:r>
        <w:rPr>
          <w:rFonts w:ascii="FangSong" w:hAnsi="FangSong" w:eastAsia="FangSong" w:cs="FangSong"/>
          <w:sz w:val="24"/>
          <w:szCs w:val="24"/>
          <w:spacing w:val="-48"/>
        </w:rPr>
        <w:t xml:space="preserve"> </w:t>
      </w:r>
      <w:r>
        <w:rPr>
          <w:rFonts w:ascii="FangSong" w:hAnsi="FangSong" w:eastAsia="FangSong" w:cs="FangSong"/>
          <w:sz w:val="24"/>
          <w:szCs w:val="24"/>
          <w:spacing w:val="-5"/>
        </w:rPr>
        <w:t>口中与征税对象</w:t>
      </w:r>
      <w:r>
        <w:rPr>
          <w:rFonts w:ascii="FangSong" w:hAnsi="FangSong" w:eastAsia="FangSong" w:cs="FangSong"/>
          <w:sz w:val="24"/>
          <w:szCs w:val="24"/>
        </w:rPr>
        <w:t xml:space="preserve"> </w:t>
      </w:r>
      <w:r>
        <w:rPr>
          <w:rFonts w:ascii="FangSong" w:hAnsi="FangSong" w:eastAsia="FangSong" w:cs="FangSong"/>
          <w:sz w:val="24"/>
          <w:szCs w:val="24"/>
          <w:spacing w:val="-3"/>
        </w:rPr>
        <w:t>有关的部分</w:t>
      </w:r>
    </w:p>
    <w:p>
      <w:pPr>
        <w:ind w:left="30"/>
        <w:spacing w:before="178" w:line="222" w:lineRule="auto"/>
        <w:rPr>
          <w:rFonts w:ascii="FangSong" w:hAnsi="FangSong" w:eastAsia="FangSong" w:cs="FangSong"/>
          <w:sz w:val="24"/>
          <w:szCs w:val="24"/>
        </w:rPr>
      </w:pPr>
      <w:r>
        <w:rPr>
          <w:rFonts w:ascii="FangSong" w:hAnsi="FangSong" w:eastAsia="FangSong" w:cs="FangSong"/>
          <w:sz w:val="24"/>
          <w:szCs w:val="24"/>
          <w:spacing w:val="-1"/>
        </w:rPr>
        <w:t>将以上</w:t>
      </w:r>
      <w:r>
        <w:rPr>
          <w:rFonts w:ascii="FangSong" w:hAnsi="FangSong" w:eastAsia="FangSong" w:cs="FangSong"/>
          <w:sz w:val="24"/>
          <w:szCs w:val="24"/>
          <w:spacing w:val="-1"/>
        </w:rPr>
        <w:t xml:space="preserve"> </w:t>
      </w:r>
      <w:r>
        <w:rPr>
          <w:rFonts w:ascii="FangSong" w:hAnsi="FangSong" w:eastAsia="FangSong" w:cs="FangSong"/>
          <w:sz w:val="24"/>
          <w:szCs w:val="24"/>
          <w:spacing w:val="-1"/>
        </w:rPr>
        <w:t>6</w:t>
      </w:r>
      <w:r>
        <w:rPr>
          <w:rFonts w:ascii="FangSong" w:hAnsi="FangSong" w:eastAsia="FangSong" w:cs="FangSong"/>
          <w:sz w:val="24"/>
          <w:szCs w:val="24"/>
          <w:spacing w:val="-1"/>
        </w:rPr>
        <w:t xml:space="preserve"> </w:t>
      </w:r>
      <w:r>
        <w:rPr>
          <w:rFonts w:ascii="FangSong" w:hAnsi="FangSong" w:eastAsia="FangSong" w:cs="FangSong"/>
          <w:sz w:val="24"/>
          <w:szCs w:val="24"/>
          <w:spacing w:val="-1"/>
        </w:rPr>
        <w:t>个句子重新排列，语序正确的一项是:</w:t>
      </w:r>
    </w:p>
    <w:p>
      <w:pPr>
        <w:ind w:left="16" w:right="6665" w:hanging="1"/>
        <w:spacing w:before="182" w:line="352" w:lineRule="auto"/>
        <w:jc w:val="both"/>
        <w:rPr>
          <w:rFonts w:ascii="FangSong" w:hAnsi="FangSong" w:eastAsia="FangSong" w:cs="FangSong"/>
          <w:sz w:val="24"/>
          <w:szCs w:val="24"/>
        </w:rPr>
      </w:pPr>
      <w:r>
        <w:rPr>
          <w:rFonts w:ascii="FangSong" w:hAnsi="FangSong" w:eastAsia="FangSong" w:cs="FangSong"/>
          <w:sz w:val="24"/>
          <w:szCs w:val="24"/>
          <w:spacing w:val="-1"/>
        </w:rPr>
        <w:t>A</w:t>
      </w:r>
      <w:r>
        <w:rPr>
          <w:rFonts w:ascii="FangSong" w:hAnsi="FangSong" w:eastAsia="FangSong" w:cs="FangSong"/>
          <w:sz w:val="24"/>
          <w:szCs w:val="24"/>
          <w:spacing w:val="-1"/>
        </w:rPr>
        <w:t xml:space="preserve"> </w:t>
      </w:r>
      <w:r>
        <w:rPr>
          <w:rFonts w:ascii="FangSong" w:hAnsi="FangSong" w:eastAsia="FangSong" w:cs="FangSong"/>
          <w:sz w:val="24"/>
          <w:szCs w:val="24"/>
          <w:spacing w:val="-1"/>
        </w:rPr>
        <w:t>②③④⑥①⑤</w:t>
      </w:r>
      <w:r>
        <w:rPr>
          <w:rFonts w:ascii="FangSong" w:hAnsi="FangSong" w:eastAsia="FangSong" w:cs="FangSong"/>
          <w:sz w:val="24"/>
          <w:szCs w:val="24"/>
          <w:spacing w:val="6"/>
        </w:rPr>
        <w:t xml:space="preserve"> </w:t>
      </w:r>
      <w:r>
        <w:rPr>
          <w:rFonts w:ascii="FangSong" w:hAnsi="FangSong" w:eastAsia="FangSong" w:cs="FangSong"/>
          <w:sz w:val="24"/>
          <w:szCs w:val="24"/>
          <w:spacing w:val="-1"/>
        </w:rPr>
        <w:t>B</w:t>
      </w:r>
      <w:r>
        <w:rPr>
          <w:rFonts w:ascii="FangSong" w:hAnsi="FangSong" w:eastAsia="FangSong" w:cs="FangSong"/>
          <w:sz w:val="24"/>
          <w:szCs w:val="24"/>
          <w:spacing w:val="-1"/>
        </w:rPr>
        <w:t xml:space="preserve"> </w:t>
      </w:r>
      <w:r>
        <w:rPr>
          <w:rFonts w:ascii="FangSong" w:hAnsi="FangSong" w:eastAsia="FangSong" w:cs="FangSong"/>
          <w:sz w:val="24"/>
          <w:szCs w:val="24"/>
          <w:spacing w:val="-1"/>
        </w:rPr>
        <w:t>③⑥①⑤④②</w:t>
      </w:r>
      <w:r>
        <w:rPr>
          <w:rFonts w:ascii="FangSong" w:hAnsi="FangSong" w:eastAsia="FangSong" w:cs="FangSong"/>
          <w:sz w:val="24"/>
          <w:szCs w:val="24"/>
          <w:spacing w:val="4"/>
        </w:rPr>
        <w:t xml:space="preserve"> </w:t>
      </w:r>
      <w:r>
        <w:rPr>
          <w:rFonts w:ascii="FangSong" w:hAnsi="FangSong" w:eastAsia="FangSong" w:cs="FangSong"/>
          <w:sz w:val="24"/>
          <w:szCs w:val="24"/>
          <w:spacing w:val="-1"/>
        </w:rPr>
        <w:t>C</w:t>
      </w:r>
      <w:r>
        <w:rPr>
          <w:rFonts w:ascii="FangSong" w:hAnsi="FangSong" w:eastAsia="FangSong" w:cs="FangSong"/>
          <w:sz w:val="24"/>
          <w:szCs w:val="24"/>
          <w:spacing w:val="-1"/>
        </w:rPr>
        <w:t xml:space="preserve"> </w:t>
      </w:r>
      <w:r>
        <w:rPr>
          <w:rFonts w:ascii="FangSong" w:hAnsi="FangSong" w:eastAsia="FangSong" w:cs="FangSong"/>
          <w:sz w:val="24"/>
          <w:szCs w:val="24"/>
          <w:spacing w:val="-1"/>
        </w:rPr>
        <w:t>⑥③②①⑤④</w:t>
      </w:r>
      <w:r>
        <w:rPr>
          <w:rFonts w:ascii="FangSong" w:hAnsi="FangSong" w:eastAsia="FangSong" w:cs="FangSong"/>
          <w:sz w:val="24"/>
          <w:szCs w:val="24"/>
          <w:spacing w:val="4"/>
        </w:rPr>
        <w:t xml:space="preserve"> </w:t>
      </w:r>
      <w:r>
        <w:rPr>
          <w:rFonts w:ascii="FangSong" w:hAnsi="FangSong" w:eastAsia="FangSong" w:cs="FangSong"/>
          <w:sz w:val="24"/>
          <w:szCs w:val="24"/>
          <w:spacing w:val="-1"/>
        </w:rPr>
        <w:t>D</w:t>
      </w:r>
      <w:r>
        <w:rPr>
          <w:rFonts w:ascii="FangSong" w:hAnsi="FangSong" w:eastAsia="FangSong" w:cs="FangSong"/>
          <w:sz w:val="24"/>
          <w:szCs w:val="24"/>
          <w:spacing w:val="-1"/>
        </w:rPr>
        <w:t xml:space="preserve"> </w:t>
      </w:r>
      <w:r>
        <w:rPr>
          <w:rFonts w:ascii="FangSong" w:hAnsi="FangSong" w:eastAsia="FangSong" w:cs="FangSong"/>
          <w:sz w:val="24"/>
          <w:szCs w:val="24"/>
          <w:spacing w:val="-1"/>
        </w:rPr>
        <w:t>④③②⑥⑤①</w:t>
      </w:r>
    </w:p>
    <w:p>
      <w:pPr>
        <w:ind w:left="43" w:right="38" w:hanging="15"/>
        <w:spacing w:before="39" w:line="290" w:lineRule="auto"/>
        <w:rPr>
          <w:rFonts w:ascii="FangSong" w:hAnsi="FangSong" w:eastAsia="FangSong" w:cs="FangSong"/>
          <w:sz w:val="24"/>
          <w:szCs w:val="24"/>
        </w:rPr>
      </w:pPr>
      <w:r>
        <w:rPr>
          <w:rFonts w:ascii="FangSong" w:hAnsi="FangSong" w:eastAsia="FangSong" w:cs="FangSong"/>
          <w:sz w:val="24"/>
          <w:szCs w:val="24"/>
          <w:spacing w:val="-3"/>
        </w:rPr>
        <w:t>7、【22</w:t>
      </w:r>
      <w:r>
        <w:rPr>
          <w:rFonts w:ascii="FangSong" w:hAnsi="FangSong" w:eastAsia="FangSong" w:cs="FangSong"/>
          <w:sz w:val="24"/>
          <w:szCs w:val="24"/>
          <w:spacing w:val="-3"/>
        </w:rPr>
        <w:t xml:space="preserve"> </w:t>
      </w:r>
      <w:r>
        <w:rPr>
          <w:rFonts w:ascii="FangSong" w:hAnsi="FangSong" w:eastAsia="FangSong" w:cs="FangSong"/>
          <w:sz w:val="24"/>
          <w:szCs w:val="24"/>
          <w:spacing w:val="-3"/>
        </w:rPr>
        <w:t>江苏</w:t>
      </w:r>
      <w:r>
        <w:rPr>
          <w:rFonts w:ascii="FangSong" w:hAnsi="FangSong" w:eastAsia="FangSong" w:cs="FangSong"/>
          <w:sz w:val="24"/>
          <w:szCs w:val="24"/>
          <w:spacing w:val="-3"/>
        </w:rPr>
        <w:t xml:space="preserve"> </w:t>
      </w:r>
      <w:r>
        <w:rPr>
          <w:rFonts w:ascii="FangSong" w:hAnsi="FangSong" w:eastAsia="FangSong" w:cs="FangSong"/>
          <w:sz w:val="24"/>
          <w:szCs w:val="24"/>
          <w:spacing w:val="-3"/>
        </w:rPr>
        <w:t>a】①其背后的机制非常多样，其中一个可能的机制是——丰富的</w:t>
      </w:r>
      <w:r>
        <w:rPr>
          <w:rFonts w:ascii="FangSong" w:hAnsi="FangSong" w:eastAsia="FangSong" w:cs="FangSong"/>
          <w:sz w:val="24"/>
          <w:szCs w:val="24"/>
          <w:spacing w:val="5"/>
        </w:rPr>
        <w:t xml:space="preserve"> </w:t>
      </w:r>
      <w:r>
        <w:rPr>
          <w:rFonts w:ascii="FangSong" w:hAnsi="FangSong" w:eastAsia="FangSong" w:cs="FangSong"/>
          <w:sz w:val="24"/>
          <w:szCs w:val="24"/>
          <w:spacing w:val="-1"/>
        </w:rPr>
        <w:t>生物多样性，可以让生物之间形成比较复杂的相互</w:t>
      </w:r>
      <w:r>
        <w:rPr>
          <w:rFonts w:ascii="FangSong" w:hAnsi="FangSong" w:eastAsia="FangSong" w:cs="FangSong"/>
          <w:sz w:val="24"/>
          <w:szCs w:val="24"/>
          <w:spacing w:val="-2"/>
        </w:rPr>
        <w:t>牵制关系。</w:t>
      </w:r>
    </w:p>
    <w:p>
      <w:pPr>
        <w:ind w:left="38" w:right="38" w:hanging="17"/>
        <w:spacing w:before="182" w:line="290" w:lineRule="auto"/>
        <w:rPr>
          <w:rFonts w:ascii="FangSong" w:hAnsi="FangSong" w:eastAsia="FangSong" w:cs="FangSong"/>
          <w:sz w:val="24"/>
          <w:szCs w:val="24"/>
        </w:rPr>
      </w:pPr>
      <w:r>
        <w:rPr>
          <w:rFonts w:ascii="FangSong" w:hAnsi="FangSong" w:eastAsia="FangSong" w:cs="FangSong"/>
          <w:sz w:val="24"/>
          <w:szCs w:val="24"/>
          <w:spacing w:val="-3"/>
        </w:rPr>
        <w:t>②然而，我们已经有许多证据充分表明，丰富的生物多样性往往可以保证一个生</w:t>
      </w:r>
      <w:r>
        <w:rPr>
          <w:rFonts w:ascii="FangSong" w:hAnsi="FangSong" w:eastAsia="FangSong" w:cs="FangSong"/>
          <w:sz w:val="24"/>
          <w:szCs w:val="24"/>
          <w:spacing w:val="2"/>
        </w:rPr>
        <w:t xml:space="preserve"> </w:t>
      </w:r>
      <w:r>
        <w:rPr>
          <w:rFonts w:ascii="FangSong" w:hAnsi="FangSong" w:eastAsia="FangSong" w:cs="FangSong"/>
          <w:sz w:val="24"/>
          <w:szCs w:val="24"/>
          <w:spacing w:val="-2"/>
        </w:rPr>
        <w:t>态系统维持较高的稳定性和抗干扰性。</w:t>
      </w:r>
    </w:p>
    <w:p>
      <w:pPr>
        <w:ind w:left="21"/>
        <w:spacing w:before="182" w:line="221" w:lineRule="auto"/>
        <w:rPr>
          <w:rFonts w:ascii="FangSong" w:hAnsi="FangSong" w:eastAsia="FangSong" w:cs="FangSong"/>
          <w:sz w:val="24"/>
          <w:szCs w:val="24"/>
        </w:rPr>
      </w:pPr>
      <w:r>
        <w:rPr>
          <w:rFonts w:ascii="FangSong" w:hAnsi="FangSong" w:eastAsia="FangSong" w:cs="FangSong"/>
          <w:sz w:val="24"/>
          <w:szCs w:val="24"/>
        </w:rPr>
        <w:t>③20</w:t>
      </w:r>
      <w:r>
        <w:rPr>
          <w:rFonts w:ascii="FangSong" w:hAnsi="FangSong" w:eastAsia="FangSong" w:cs="FangSong"/>
          <w:sz w:val="24"/>
          <w:szCs w:val="24"/>
        </w:rPr>
        <w:t xml:space="preserve"> </w:t>
      </w:r>
      <w:r>
        <w:rPr>
          <w:rFonts w:ascii="FangSong" w:hAnsi="FangSong" w:eastAsia="FangSong" w:cs="FangSong"/>
          <w:sz w:val="24"/>
          <w:szCs w:val="24"/>
        </w:rPr>
        <w:t>世纪后期以来，由于人类对全球生态系统的干</w:t>
      </w:r>
      <w:r>
        <w:rPr>
          <w:rFonts w:ascii="FangSong" w:hAnsi="FangSong" w:eastAsia="FangSong" w:cs="FangSong"/>
          <w:sz w:val="24"/>
          <w:szCs w:val="24"/>
          <w:spacing w:val="-1"/>
        </w:rPr>
        <w:t>扰和破坏不断加剧。</w:t>
      </w:r>
    </w:p>
    <w:p>
      <w:pPr>
        <w:ind w:left="21"/>
        <w:spacing w:before="182" w:line="219" w:lineRule="auto"/>
        <w:rPr>
          <w:rFonts w:ascii="FangSong" w:hAnsi="FangSong" w:eastAsia="FangSong" w:cs="FangSong"/>
          <w:sz w:val="24"/>
          <w:szCs w:val="24"/>
        </w:rPr>
      </w:pPr>
      <w:r>
        <w:rPr>
          <w:rFonts w:ascii="FangSong" w:hAnsi="FangSong" w:eastAsia="FangSong" w:cs="FangSong"/>
          <w:sz w:val="24"/>
          <w:szCs w:val="24"/>
          <w:spacing w:val="-1"/>
        </w:rPr>
        <w:t>④生物多样性保护成为热门研究和实践领域。</w:t>
      </w:r>
    </w:p>
    <w:p>
      <w:pPr>
        <w:ind w:left="21"/>
        <w:spacing w:before="182" w:line="221" w:lineRule="auto"/>
        <w:rPr>
          <w:rFonts w:ascii="FangSong" w:hAnsi="FangSong" w:eastAsia="FangSong" w:cs="FangSong"/>
          <w:sz w:val="24"/>
          <w:szCs w:val="24"/>
        </w:rPr>
      </w:pPr>
      <w:r>
        <w:rPr>
          <w:rFonts w:ascii="FangSong" w:hAnsi="FangSong" w:eastAsia="FangSong" w:cs="FangSong"/>
          <w:sz w:val="24"/>
          <w:szCs w:val="24"/>
        </w:rPr>
        <w:t>⑤从而不会让某类生物一家独大造成失衡，引发整</w:t>
      </w:r>
      <w:r>
        <w:rPr>
          <w:rFonts w:ascii="FangSong" w:hAnsi="FangSong" w:eastAsia="FangSong" w:cs="FangSong"/>
          <w:sz w:val="24"/>
          <w:szCs w:val="24"/>
          <w:spacing w:val="-1"/>
        </w:rPr>
        <w:t>个生态系统的破坏。</w:t>
      </w:r>
    </w:p>
    <w:p>
      <w:pPr>
        <w:ind w:left="38" w:right="38" w:hanging="17"/>
        <w:spacing w:before="180" w:line="290" w:lineRule="auto"/>
        <w:rPr>
          <w:rFonts w:ascii="FangSong" w:hAnsi="FangSong" w:eastAsia="FangSong" w:cs="FangSong"/>
          <w:sz w:val="24"/>
          <w:szCs w:val="24"/>
        </w:rPr>
      </w:pPr>
      <w:r>
        <w:rPr>
          <w:rFonts w:ascii="FangSong" w:hAnsi="FangSong" w:eastAsia="FangSong" w:cs="FangSong"/>
          <w:sz w:val="24"/>
          <w:szCs w:val="24"/>
          <w:spacing w:val="-3"/>
        </w:rPr>
        <w:t>⑥由于生物圈的复杂性，时至今日，生态学界还没有发现生物多样性和地球生态</w:t>
      </w:r>
      <w:r>
        <w:rPr>
          <w:rFonts w:ascii="FangSong" w:hAnsi="FangSong" w:eastAsia="FangSong" w:cs="FangSong"/>
          <w:sz w:val="24"/>
          <w:szCs w:val="24"/>
          <w:spacing w:val="2"/>
        </w:rPr>
        <w:t xml:space="preserve"> </w:t>
      </w:r>
      <w:r>
        <w:rPr>
          <w:rFonts w:ascii="FangSong" w:hAnsi="FangSong" w:eastAsia="FangSong" w:cs="FangSong"/>
          <w:sz w:val="24"/>
          <w:szCs w:val="24"/>
          <w:spacing w:val="-2"/>
        </w:rPr>
        <w:t>系统稳定性之间存在什么简单的定律。</w:t>
      </w:r>
    </w:p>
    <w:p>
      <w:pPr>
        <w:ind w:left="30"/>
        <w:spacing w:before="183" w:line="222" w:lineRule="auto"/>
        <w:rPr>
          <w:rFonts w:ascii="FangSong" w:hAnsi="FangSong" w:eastAsia="FangSong" w:cs="FangSong"/>
          <w:sz w:val="24"/>
          <w:szCs w:val="24"/>
        </w:rPr>
      </w:pPr>
      <w:r>
        <w:rPr>
          <w:rFonts w:ascii="FangSong" w:hAnsi="FangSong" w:eastAsia="FangSong" w:cs="FangSong"/>
          <w:sz w:val="24"/>
          <w:szCs w:val="24"/>
          <w:spacing w:val="-1"/>
        </w:rPr>
        <w:t>将以上六个句子重新排列语序正确的是：</w:t>
      </w:r>
    </w:p>
    <w:p>
      <w:pPr>
        <w:ind w:left="15"/>
        <w:spacing w:before="179" w:line="222" w:lineRule="auto"/>
        <w:rPr>
          <w:rFonts w:ascii="FangSong" w:hAnsi="FangSong" w:eastAsia="FangSong" w:cs="FangSong"/>
          <w:sz w:val="24"/>
          <w:szCs w:val="24"/>
        </w:rPr>
      </w:pPr>
      <w:r>
        <w:rPr>
          <w:rFonts w:ascii="FangSong" w:hAnsi="FangSong" w:eastAsia="FangSong" w:cs="FangSong"/>
          <w:sz w:val="24"/>
          <w:szCs w:val="24"/>
          <w:spacing w:val="-8"/>
        </w:rPr>
        <w:t>A.</w:t>
      </w:r>
      <w:r>
        <w:rPr>
          <w:rFonts w:ascii="FangSong" w:hAnsi="FangSong" w:eastAsia="FangSong" w:cs="FangSong"/>
          <w:sz w:val="24"/>
          <w:szCs w:val="24"/>
          <w:spacing w:val="62"/>
        </w:rPr>
        <w:t xml:space="preserve"> </w:t>
      </w:r>
      <w:r>
        <w:rPr>
          <w:rFonts w:ascii="FangSong" w:hAnsi="FangSong" w:eastAsia="FangSong" w:cs="FangSong"/>
          <w:sz w:val="24"/>
          <w:szCs w:val="24"/>
          <w:spacing w:val="-8"/>
        </w:rPr>
        <w:t>⑥③①②⑤④</w:t>
      </w:r>
    </w:p>
    <w:p>
      <w:pPr>
        <w:ind w:left="16" w:right="6545"/>
        <w:spacing w:before="179" w:line="314" w:lineRule="auto"/>
        <w:rPr>
          <w:rFonts w:ascii="FangSong" w:hAnsi="FangSong" w:eastAsia="FangSong" w:cs="FangSong"/>
          <w:sz w:val="24"/>
          <w:szCs w:val="24"/>
        </w:rPr>
      </w:pPr>
      <w:r>
        <w:rPr>
          <w:rFonts w:ascii="FangSong" w:hAnsi="FangSong" w:eastAsia="FangSong" w:cs="FangSong"/>
          <w:sz w:val="24"/>
          <w:szCs w:val="24"/>
          <w:spacing w:val="-9"/>
        </w:rPr>
        <w:t>B.</w:t>
      </w:r>
      <w:r>
        <w:rPr>
          <w:rFonts w:ascii="FangSong" w:hAnsi="FangSong" w:eastAsia="FangSong" w:cs="FangSong"/>
          <w:sz w:val="24"/>
          <w:szCs w:val="24"/>
          <w:spacing w:val="68"/>
        </w:rPr>
        <w:t xml:space="preserve"> </w:t>
      </w:r>
      <w:r>
        <w:rPr>
          <w:rFonts w:ascii="FangSong" w:hAnsi="FangSong" w:eastAsia="FangSong" w:cs="FangSong"/>
          <w:sz w:val="24"/>
          <w:szCs w:val="24"/>
          <w:spacing w:val="-9"/>
        </w:rPr>
        <w:t>⑥①⑤②③④</w:t>
      </w:r>
      <w:r>
        <w:rPr>
          <w:rFonts w:ascii="FangSong" w:hAnsi="FangSong" w:eastAsia="FangSong" w:cs="FangSong"/>
          <w:sz w:val="24"/>
          <w:szCs w:val="24"/>
        </w:rPr>
        <w:t xml:space="preserve"> </w:t>
      </w:r>
      <w:r>
        <w:rPr>
          <w:rFonts w:ascii="FangSong" w:hAnsi="FangSong" w:eastAsia="FangSong" w:cs="FangSong"/>
          <w:sz w:val="24"/>
          <w:szCs w:val="24"/>
          <w:spacing w:val="-9"/>
        </w:rPr>
        <w:t>C.</w:t>
      </w:r>
      <w:r>
        <w:rPr>
          <w:rFonts w:ascii="FangSong" w:hAnsi="FangSong" w:eastAsia="FangSong" w:cs="FangSong"/>
          <w:sz w:val="24"/>
          <w:szCs w:val="24"/>
          <w:spacing w:val="67"/>
        </w:rPr>
        <w:t xml:space="preserve"> </w:t>
      </w:r>
      <w:r>
        <w:rPr>
          <w:rFonts w:ascii="FangSong" w:hAnsi="FangSong" w:eastAsia="FangSong" w:cs="FangSong"/>
          <w:sz w:val="24"/>
          <w:szCs w:val="24"/>
          <w:spacing w:val="-9"/>
        </w:rPr>
        <w:t>③④⑥②①⑤</w:t>
      </w:r>
      <w:r>
        <w:rPr>
          <w:rFonts w:ascii="FangSong" w:hAnsi="FangSong" w:eastAsia="FangSong" w:cs="FangSong"/>
          <w:sz w:val="24"/>
          <w:szCs w:val="24"/>
        </w:rPr>
        <w:t xml:space="preserve"> </w:t>
      </w:r>
      <w:r>
        <w:rPr>
          <w:rFonts w:ascii="FangSong" w:hAnsi="FangSong" w:eastAsia="FangSong" w:cs="FangSong"/>
          <w:sz w:val="24"/>
          <w:szCs w:val="24"/>
          <w:spacing w:val="-9"/>
        </w:rPr>
        <w:t>D.</w:t>
      </w:r>
      <w:r>
        <w:rPr>
          <w:rFonts w:ascii="FangSong" w:hAnsi="FangSong" w:eastAsia="FangSong" w:cs="FangSong"/>
          <w:sz w:val="24"/>
          <w:szCs w:val="24"/>
          <w:spacing w:val="67"/>
        </w:rPr>
        <w:t xml:space="preserve"> </w:t>
      </w:r>
      <w:r>
        <w:rPr>
          <w:rFonts w:ascii="FangSong" w:hAnsi="FangSong" w:eastAsia="FangSong" w:cs="FangSong"/>
          <w:sz w:val="24"/>
          <w:szCs w:val="24"/>
          <w:spacing w:val="-9"/>
        </w:rPr>
        <w:t>③⑤④⑥②①</w:t>
      </w:r>
    </w:p>
    <w:p>
      <w:pPr>
        <w:ind w:left="37" w:hanging="14"/>
        <w:spacing w:before="181" w:line="291" w:lineRule="auto"/>
        <w:rPr>
          <w:rFonts w:ascii="FangSong" w:hAnsi="FangSong" w:eastAsia="FangSong" w:cs="FangSong"/>
          <w:sz w:val="24"/>
          <w:szCs w:val="24"/>
        </w:rPr>
      </w:pPr>
      <w:r>
        <w:rPr>
          <w:rFonts w:ascii="FangSong" w:hAnsi="FangSong" w:eastAsia="FangSong" w:cs="FangSong"/>
          <w:sz w:val="24"/>
          <w:szCs w:val="24"/>
          <w:spacing w:val="-2"/>
        </w:rPr>
        <w:t>8、【22</w:t>
      </w:r>
      <w:r>
        <w:rPr>
          <w:rFonts w:ascii="FangSong" w:hAnsi="FangSong" w:eastAsia="FangSong" w:cs="FangSong"/>
          <w:sz w:val="24"/>
          <w:szCs w:val="24"/>
          <w:spacing w:val="-2"/>
        </w:rPr>
        <w:t xml:space="preserve"> </w:t>
      </w:r>
      <w:r>
        <w:rPr>
          <w:rFonts w:ascii="FangSong" w:hAnsi="FangSong" w:eastAsia="FangSong" w:cs="FangSong"/>
          <w:sz w:val="24"/>
          <w:szCs w:val="24"/>
          <w:spacing w:val="-2"/>
        </w:rPr>
        <w:t>江苏</w:t>
      </w:r>
      <w:r>
        <w:rPr>
          <w:rFonts w:ascii="FangSong" w:hAnsi="FangSong" w:eastAsia="FangSong" w:cs="FangSong"/>
          <w:sz w:val="24"/>
          <w:szCs w:val="24"/>
          <w:spacing w:val="-2"/>
        </w:rPr>
        <w:t xml:space="preserve"> </w:t>
      </w:r>
      <w:r>
        <w:rPr>
          <w:rFonts w:ascii="FangSong" w:hAnsi="FangSong" w:eastAsia="FangSong" w:cs="FangSong"/>
          <w:sz w:val="24"/>
          <w:szCs w:val="24"/>
          <w:spacing w:val="-2"/>
        </w:rPr>
        <w:t>b】①此外，对社会秩序的维护和对国民生活及生命安全的保护，</w:t>
      </w:r>
      <w:r>
        <w:rPr>
          <w:rFonts w:ascii="FangSong" w:hAnsi="FangSong" w:eastAsia="FangSong" w:cs="FangSong"/>
          <w:sz w:val="24"/>
          <w:szCs w:val="24"/>
          <w:spacing w:val="10"/>
        </w:rPr>
        <w:t xml:space="preserve"> </w:t>
      </w:r>
      <w:r>
        <w:rPr>
          <w:rFonts w:ascii="FangSong" w:hAnsi="FangSong" w:eastAsia="FangSong" w:cs="FangSong"/>
          <w:sz w:val="24"/>
          <w:szCs w:val="24"/>
          <w:spacing w:val="-3"/>
        </w:rPr>
        <w:t>也不只是专业团体的责任</w:t>
      </w:r>
    </w:p>
    <w:p>
      <w:pPr>
        <w:spacing w:line="291" w:lineRule="auto"/>
        <w:sectPr>
          <w:footerReference w:type="default" r:id="rId110"/>
          <w:pgSz w:w="11906" w:h="16839"/>
          <w:pgMar w:top="1431" w:right="1760" w:bottom="1152" w:left="1785" w:header="0" w:footer="987" w:gutter="0"/>
        </w:sectPr>
        <w:rPr>
          <w:rFonts w:ascii="FangSong" w:hAnsi="FangSong" w:eastAsia="FangSong" w:cs="FangSong"/>
          <w:sz w:val="24"/>
          <w:szCs w:val="24"/>
        </w:rPr>
      </w:pPr>
    </w:p>
    <w:p>
      <w:pPr>
        <w:ind w:left="21"/>
        <w:spacing w:before="122" w:line="222" w:lineRule="auto"/>
        <w:rPr>
          <w:rFonts w:ascii="FangSong" w:hAnsi="FangSong" w:eastAsia="FangSong" w:cs="FangSong"/>
          <w:sz w:val="24"/>
          <w:szCs w:val="24"/>
        </w:rPr>
      </w:pPr>
      <w:r>
        <w:rPr>
          <w:rFonts w:ascii="FangSong" w:hAnsi="FangSong" w:eastAsia="FangSong" w:cs="FangSong"/>
          <w:sz w:val="24"/>
          <w:szCs w:val="24"/>
          <w:spacing w:val="-1"/>
        </w:rPr>
        <w:t>②对公共事务的参与，应该被视为他们的天职</w:t>
      </w:r>
    </w:p>
    <w:p>
      <w:pPr>
        <w:ind w:left="32" w:right="185" w:hanging="11"/>
        <w:spacing w:before="181" w:line="290" w:lineRule="auto"/>
        <w:rPr>
          <w:rFonts w:ascii="FangSong" w:hAnsi="FangSong" w:eastAsia="FangSong" w:cs="FangSong"/>
          <w:sz w:val="24"/>
          <w:szCs w:val="24"/>
        </w:rPr>
      </w:pPr>
      <w:r>
        <w:rPr>
          <w:rFonts w:ascii="FangSong" w:hAnsi="FangSong" w:eastAsia="FangSong" w:cs="FangSong"/>
          <w:sz w:val="24"/>
          <w:szCs w:val="24"/>
          <w:spacing w:val="-3"/>
        </w:rPr>
        <w:t>③另一方面，专业群体对职业规范的遵守，各行各业的正常运行，无不与人们的</w:t>
      </w:r>
      <w:r>
        <w:rPr>
          <w:rFonts w:ascii="FangSong" w:hAnsi="FangSong" w:eastAsia="FangSong" w:cs="FangSong"/>
          <w:sz w:val="24"/>
          <w:szCs w:val="24"/>
          <w:spacing w:val="2"/>
        </w:rPr>
        <w:t xml:space="preserve"> </w:t>
      </w:r>
      <w:r>
        <w:rPr>
          <w:rFonts w:ascii="FangSong" w:hAnsi="FangSong" w:eastAsia="FangSong" w:cs="FangSong"/>
          <w:sz w:val="24"/>
          <w:szCs w:val="24"/>
          <w:spacing w:val="-1"/>
        </w:rPr>
        <w:t>财产、经济生活、居住生活、食品安全、环境安全及生命健康等等息息相关</w:t>
      </w:r>
    </w:p>
    <w:p>
      <w:pPr>
        <w:ind w:left="29" w:right="185" w:hanging="8"/>
        <w:spacing w:before="181" w:line="290" w:lineRule="auto"/>
        <w:rPr>
          <w:rFonts w:ascii="FangSong" w:hAnsi="FangSong" w:eastAsia="FangSong" w:cs="FangSong"/>
          <w:sz w:val="24"/>
          <w:szCs w:val="24"/>
        </w:rPr>
      </w:pPr>
      <w:r>
        <w:rPr>
          <w:rFonts w:ascii="FangSong" w:hAnsi="FangSong" w:eastAsia="FangSong" w:cs="FangSong"/>
          <w:sz w:val="24"/>
          <w:szCs w:val="24"/>
          <w:spacing w:val="-3"/>
        </w:rPr>
        <w:t>④在现代社会尤其是城市社会中，任何行业的从业人员都需要受到相关法律和职</w:t>
      </w:r>
      <w:r>
        <w:rPr>
          <w:rFonts w:ascii="FangSong" w:hAnsi="FangSong" w:eastAsia="FangSong" w:cs="FangSong"/>
          <w:sz w:val="24"/>
          <w:szCs w:val="24"/>
          <w:spacing w:val="2"/>
        </w:rPr>
        <w:t xml:space="preserve"> </w:t>
      </w:r>
      <w:r>
        <w:rPr>
          <w:rFonts w:ascii="FangSong" w:hAnsi="FangSong" w:eastAsia="FangSong" w:cs="FangSong"/>
          <w:sz w:val="24"/>
          <w:szCs w:val="24"/>
          <w:spacing w:val="-3"/>
        </w:rPr>
        <w:t>业规范的约束</w:t>
      </w:r>
    </w:p>
    <w:p>
      <w:pPr>
        <w:ind w:left="21"/>
        <w:spacing w:before="182" w:line="220" w:lineRule="auto"/>
        <w:rPr>
          <w:rFonts w:ascii="FangSong" w:hAnsi="FangSong" w:eastAsia="FangSong" w:cs="FangSong"/>
          <w:sz w:val="24"/>
          <w:szCs w:val="24"/>
        </w:rPr>
      </w:pPr>
      <w:r>
        <w:rPr>
          <w:rFonts w:ascii="FangSong" w:hAnsi="FangSong" w:eastAsia="FangSong" w:cs="FangSong"/>
          <w:sz w:val="24"/>
          <w:szCs w:val="24"/>
        </w:rPr>
        <w:t>⑤也因此，任何职业的从业人员的责任和权利，</w:t>
      </w:r>
      <w:r>
        <w:rPr>
          <w:rFonts w:ascii="FangSong" w:hAnsi="FangSong" w:eastAsia="FangSong" w:cs="FangSong"/>
          <w:sz w:val="24"/>
          <w:szCs w:val="24"/>
          <w:spacing w:val="-1"/>
        </w:rPr>
        <w:t>都具有天然的公共性</w:t>
      </w:r>
    </w:p>
    <w:p>
      <w:pPr>
        <w:ind w:left="30" w:right="3691" w:hanging="9"/>
        <w:spacing w:before="181" w:line="291" w:lineRule="auto"/>
        <w:rPr>
          <w:rFonts w:ascii="FangSong" w:hAnsi="FangSong" w:eastAsia="FangSong" w:cs="FangSong"/>
          <w:sz w:val="24"/>
          <w:szCs w:val="24"/>
        </w:rPr>
      </w:pPr>
      <w:r>
        <w:rPr>
          <w:rFonts w:ascii="FangSong" w:hAnsi="FangSong" w:eastAsia="FangSong" w:cs="FangSong"/>
          <w:sz w:val="24"/>
          <w:szCs w:val="24"/>
          <w:spacing w:val="-1"/>
        </w:rPr>
        <w:t>⑥它需要各种社会团体的有效运作和相互协作</w:t>
      </w:r>
      <w:r>
        <w:rPr>
          <w:rFonts w:ascii="FangSong" w:hAnsi="FangSong" w:eastAsia="FangSong" w:cs="FangSong"/>
          <w:sz w:val="24"/>
          <w:szCs w:val="24"/>
          <w:spacing w:val="11"/>
        </w:rPr>
        <w:t xml:space="preserve"> </w:t>
      </w:r>
      <w:r>
        <w:rPr>
          <w:rFonts w:ascii="FangSong" w:hAnsi="FangSong" w:eastAsia="FangSong" w:cs="FangSong"/>
          <w:sz w:val="24"/>
          <w:szCs w:val="24"/>
          <w:spacing w:val="-1"/>
        </w:rPr>
        <w:t>将以上</w:t>
      </w:r>
      <w:r>
        <w:rPr>
          <w:rFonts w:ascii="FangSong" w:hAnsi="FangSong" w:eastAsia="FangSong" w:cs="FangSong"/>
          <w:sz w:val="24"/>
          <w:szCs w:val="24"/>
          <w:spacing w:val="-1"/>
        </w:rPr>
        <w:t xml:space="preserve"> </w:t>
      </w:r>
      <w:r>
        <w:rPr>
          <w:rFonts w:ascii="FangSong" w:hAnsi="FangSong" w:eastAsia="FangSong" w:cs="FangSong"/>
          <w:sz w:val="24"/>
          <w:szCs w:val="24"/>
          <w:spacing w:val="-1"/>
        </w:rPr>
        <w:t>6</w:t>
      </w:r>
      <w:r>
        <w:rPr>
          <w:rFonts w:ascii="FangSong" w:hAnsi="FangSong" w:eastAsia="FangSong" w:cs="FangSong"/>
          <w:sz w:val="24"/>
          <w:szCs w:val="24"/>
          <w:spacing w:val="-1"/>
        </w:rPr>
        <w:t xml:space="preserve"> </w:t>
      </w:r>
      <w:r>
        <w:rPr>
          <w:rFonts w:ascii="FangSong" w:hAnsi="FangSong" w:eastAsia="FangSong" w:cs="FangSong"/>
          <w:sz w:val="24"/>
          <w:szCs w:val="24"/>
          <w:spacing w:val="-1"/>
        </w:rPr>
        <w:t>个句子重新排列，语序正确的是：</w:t>
      </w:r>
    </w:p>
    <w:p>
      <w:pPr>
        <w:ind w:left="15"/>
        <w:spacing w:before="179" w:line="222" w:lineRule="auto"/>
        <w:rPr>
          <w:rFonts w:ascii="FangSong" w:hAnsi="FangSong" w:eastAsia="FangSong" w:cs="FangSong"/>
          <w:sz w:val="24"/>
          <w:szCs w:val="24"/>
        </w:rPr>
      </w:pPr>
      <w:r>
        <w:rPr>
          <w:rFonts w:ascii="FangSong" w:hAnsi="FangSong" w:eastAsia="FangSong" w:cs="FangSong"/>
          <w:sz w:val="24"/>
          <w:szCs w:val="24"/>
          <w:spacing w:val="41"/>
        </w:rPr>
        <w:t>A.</w:t>
      </w:r>
      <w:r>
        <w:rPr>
          <w:rFonts w:ascii="FangSong" w:hAnsi="FangSong" w:eastAsia="FangSong" w:cs="FangSong"/>
          <w:sz w:val="24"/>
          <w:szCs w:val="24"/>
          <w:spacing w:val="65"/>
        </w:rPr>
        <w:t xml:space="preserve"> </w:t>
      </w:r>
      <w:r>
        <w:rPr>
          <w:rFonts w:ascii="FangSong" w:hAnsi="FangSong" w:eastAsia="FangSong" w:cs="FangSong"/>
          <w:sz w:val="24"/>
          <w:szCs w:val="24"/>
          <w:spacing w:val="41"/>
        </w:rPr>
        <w:t>④-③-⑤-②-①-⑥</w:t>
      </w:r>
    </w:p>
    <w:p>
      <w:pPr>
        <w:ind w:left="16" w:right="5491"/>
        <w:spacing w:before="179" w:line="314" w:lineRule="auto"/>
        <w:rPr>
          <w:rFonts w:ascii="FangSong" w:hAnsi="FangSong" w:eastAsia="FangSong" w:cs="FangSong"/>
          <w:sz w:val="24"/>
          <w:szCs w:val="24"/>
        </w:rPr>
      </w:pPr>
      <w:r>
        <w:rPr>
          <w:rFonts w:ascii="FangSong" w:hAnsi="FangSong" w:eastAsia="FangSong" w:cs="FangSong"/>
          <w:sz w:val="24"/>
          <w:szCs w:val="24"/>
          <w:spacing w:val="41"/>
        </w:rPr>
        <w:t>B.</w:t>
      </w:r>
      <w:r>
        <w:rPr>
          <w:rFonts w:ascii="FangSong" w:hAnsi="FangSong" w:eastAsia="FangSong" w:cs="FangSong"/>
          <w:sz w:val="24"/>
          <w:szCs w:val="24"/>
          <w:spacing w:val="63"/>
        </w:rPr>
        <w:t xml:space="preserve"> </w:t>
      </w:r>
      <w:r>
        <w:rPr>
          <w:rFonts w:ascii="FangSong" w:hAnsi="FangSong" w:eastAsia="FangSong" w:cs="FangSong"/>
          <w:sz w:val="24"/>
          <w:szCs w:val="24"/>
          <w:spacing w:val="41"/>
        </w:rPr>
        <w:t>④-⑤-⑥-②-①-③</w:t>
      </w:r>
      <w:r>
        <w:rPr>
          <w:rFonts w:ascii="FangSong" w:hAnsi="FangSong" w:eastAsia="FangSong" w:cs="FangSong"/>
          <w:sz w:val="24"/>
          <w:szCs w:val="24"/>
        </w:rPr>
        <w:t xml:space="preserve"> </w:t>
      </w:r>
      <w:r>
        <w:rPr>
          <w:rFonts w:ascii="FangSong" w:hAnsi="FangSong" w:eastAsia="FangSong" w:cs="FangSong"/>
          <w:sz w:val="24"/>
          <w:szCs w:val="24"/>
          <w:spacing w:val="41"/>
        </w:rPr>
        <w:t>C.</w:t>
      </w:r>
      <w:r>
        <w:rPr>
          <w:rFonts w:ascii="FangSong" w:hAnsi="FangSong" w:eastAsia="FangSong" w:cs="FangSong"/>
          <w:sz w:val="24"/>
          <w:szCs w:val="24"/>
          <w:spacing w:val="62"/>
        </w:rPr>
        <w:t xml:space="preserve"> </w:t>
      </w:r>
      <w:r>
        <w:rPr>
          <w:rFonts w:ascii="FangSong" w:hAnsi="FangSong" w:eastAsia="FangSong" w:cs="FangSong"/>
          <w:sz w:val="24"/>
          <w:szCs w:val="24"/>
          <w:spacing w:val="41"/>
        </w:rPr>
        <w:t>④-①-②-⑤-⑥-③</w:t>
      </w:r>
      <w:r>
        <w:rPr>
          <w:rFonts w:ascii="FangSong" w:hAnsi="FangSong" w:eastAsia="FangSong" w:cs="FangSong"/>
          <w:sz w:val="24"/>
          <w:szCs w:val="24"/>
        </w:rPr>
        <w:t xml:space="preserve"> </w:t>
      </w:r>
      <w:r>
        <w:rPr>
          <w:rFonts w:ascii="FangSong" w:hAnsi="FangSong" w:eastAsia="FangSong" w:cs="FangSong"/>
          <w:sz w:val="24"/>
          <w:szCs w:val="24"/>
          <w:spacing w:val="41"/>
        </w:rPr>
        <w:t>D.</w:t>
      </w:r>
      <w:r>
        <w:rPr>
          <w:rFonts w:ascii="FangSong" w:hAnsi="FangSong" w:eastAsia="FangSong" w:cs="FangSong"/>
          <w:sz w:val="24"/>
          <w:szCs w:val="24"/>
          <w:spacing w:val="62"/>
        </w:rPr>
        <w:t xml:space="preserve"> </w:t>
      </w:r>
      <w:r>
        <w:rPr>
          <w:rFonts w:ascii="FangSong" w:hAnsi="FangSong" w:eastAsia="FangSong" w:cs="FangSong"/>
          <w:sz w:val="24"/>
          <w:szCs w:val="24"/>
          <w:spacing w:val="41"/>
        </w:rPr>
        <w:t>④-②-③-①-⑤-⑥</w:t>
      </w:r>
    </w:p>
    <w:p>
      <w:pPr>
        <w:ind w:left="28" w:right="185" w:hanging="5"/>
        <w:spacing w:before="178" w:line="314" w:lineRule="auto"/>
        <w:rPr>
          <w:rFonts w:ascii="FangSong" w:hAnsi="FangSong" w:eastAsia="FangSong" w:cs="FangSong"/>
          <w:sz w:val="24"/>
          <w:szCs w:val="24"/>
        </w:rPr>
      </w:pPr>
      <w:r>
        <w:rPr>
          <w:rFonts w:ascii="FangSong" w:hAnsi="FangSong" w:eastAsia="FangSong" w:cs="FangSong"/>
          <w:sz w:val="24"/>
          <w:szCs w:val="24"/>
          <w:spacing w:val="-4"/>
        </w:rPr>
        <w:t>9、【22</w:t>
      </w:r>
      <w:r>
        <w:rPr>
          <w:rFonts w:ascii="FangSong" w:hAnsi="FangSong" w:eastAsia="FangSong" w:cs="FangSong"/>
          <w:sz w:val="24"/>
          <w:szCs w:val="24"/>
          <w:spacing w:val="-4"/>
        </w:rPr>
        <w:t xml:space="preserve"> </w:t>
      </w:r>
      <w:r>
        <w:rPr>
          <w:rFonts w:ascii="FangSong" w:hAnsi="FangSong" w:eastAsia="FangSong" w:cs="FangSong"/>
          <w:sz w:val="24"/>
          <w:szCs w:val="24"/>
          <w:spacing w:val="-4"/>
        </w:rPr>
        <w:t>江苏</w:t>
      </w:r>
      <w:r>
        <w:rPr>
          <w:rFonts w:ascii="FangSong" w:hAnsi="FangSong" w:eastAsia="FangSong" w:cs="FangSong"/>
          <w:sz w:val="24"/>
          <w:szCs w:val="24"/>
          <w:spacing w:val="-4"/>
        </w:rPr>
        <w:t xml:space="preserve"> </w:t>
      </w:r>
      <w:r>
        <w:rPr>
          <w:rFonts w:ascii="FangSong" w:hAnsi="FangSong" w:eastAsia="FangSong" w:cs="FangSong"/>
          <w:sz w:val="24"/>
          <w:szCs w:val="24"/>
          <w:spacing w:val="-4"/>
        </w:rPr>
        <w:t>c】①以“太阳一神鸟一神人一神树</w:t>
      </w:r>
      <w:r>
        <w:rPr>
          <w:rFonts w:ascii="FangSong" w:hAnsi="FangSong" w:eastAsia="FangSong" w:cs="FangSong"/>
          <w:sz w:val="24"/>
          <w:szCs w:val="24"/>
          <w:spacing w:val="-72"/>
        </w:rPr>
        <w:t xml:space="preserve"> </w:t>
      </w:r>
      <w:r>
        <w:rPr>
          <w:rFonts w:ascii="FangSong" w:hAnsi="FangSong" w:eastAsia="FangSong" w:cs="FangSong"/>
          <w:sz w:val="24"/>
          <w:szCs w:val="24"/>
          <w:spacing w:val="-4"/>
        </w:rPr>
        <w:t>”为核心的崇拜，以玉琮、玉</w:t>
      </w:r>
      <w:r>
        <w:rPr>
          <w:rFonts w:ascii="FangSong" w:hAnsi="FangSong" w:eastAsia="FangSong" w:cs="FangSong"/>
          <w:sz w:val="24"/>
          <w:szCs w:val="24"/>
        </w:rPr>
        <w:t xml:space="preserve"> </w:t>
      </w:r>
      <w:r>
        <w:rPr>
          <w:rFonts w:ascii="FangSong" w:hAnsi="FangSong" w:eastAsia="FangSong" w:cs="FangSong"/>
          <w:sz w:val="24"/>
          <w:szCs w:val="24"/>
          <w:spacing w:val="-3"/>
        </w:rPr>
        <w:t>牙璋、玉戈、玉壁为核心的玉礼器组合，以及以青铜尊、青铜罍为核</w:t>
      </w:r>
      <w:r>
        <w:rPr>
          <w:rFonts w:ascii="FangSong" w:hAnsi="FangSong" w:eastAsia="FangSong" w:cs="FangSong"/>
          <w:sz w:val="24"/>
          <w:szCs w:val="24"/>
          <w:spacing w:val="-4"/>
        </w:rPr>
        <w:t>心的青铜礼</w:t>
      </w:r>
      <w:r>
        <w:rPr>
          <w:rFonts w:ascii="FangSong" w:hAnsi="FangSong" w:eastAsia="FangSong" w:cs="FangSong"/>
          <w:sz w:val="24"/>
          <w:szCs w:val="24"/>
        </w:rPr>
        <w:t xml:space="preserve"> </w:t>
      </w:r>
      <w:r>
        <w:rPr>
          <w:rFonts w:ascii="FangSong" w:hAnsi="FangSong" w:eastAsia="FangSong" w:cs="FangSong"/>
          <w:sz w:val="24"/>
          <w:szCs w:val="24"/>
          <w:spacing w:val="-1"/>
        </w:rPr>
        <w:t>器组合，构成了三星堆文化先民精神信仰的基本内核</w:t>
      </w:r>
    </w:p>
    <w:p>
      <w:pPr>
        <w:ind w:left="21"/>
        <w:spacing w:before="180" w:line="221" w:lineRule="auto"/>
        <w:rPr>
          <w:rFonts w:ascii="FangSong" w:hAnsi="FangSong" w:eastAsia="FangSong" w:cs="FangSong"/>
          <w:sz w:val="24"/>
          <w:szCs w:val="24"/>
        </w:rPr>
      </w:pPr>
      <w:r>
        <w:rPr>
          <w:rFonts w:ascii="FangSong" w:hAnsi="FangSong" w:eastAsia="FangSong" w:cs="FangSong"/>
          <w:sz w:val="24"/>
          <w:szCs w:val="24"/>
        </w:rPr>
        <w:t>②三星堆祭祀坑中具有神秘色彩的青铜面具，主要</w:t>
      </w:r>
      <w:r>
        <w:rPr>
          <w:rFonts w:ascii="FangSong" w:hAnsi="FangSong" w:eastAsia="FangSong" w:cs="FangSong"/>
          <w:sz w:val="24"/>
          <w:szCs w:val="24"/>
          <w:spacing w:val="-1"/>
        </w:rPr>
        <w:t>是对神人形象的表现</w:t>
      </w:r>
    </w:p>
    <w:p>
      <w:pPr>
        <w:ind w:left="31" w:right="185" w:hanging="10"/>
        <w:spacing w:before="180" w:line="290" w:lineRule="auto"/>
        <w:rPr>
          <w:rFonts w:ascii="FangSong" w:hAnsi="FangSong" w:eastAsia="FangSong" w:cs="FangSong"/>
          <w:sz w:val="24"/>
          <w:szCs w:val="24"/>
        </w:rPr>
      </w:pPr>
      <w:r>
        <w:rPr>
          <w:rFonts w:ascii="FangSong" w:hAnsi="FangSong" w:eastAsia="FangSong" w:cs="FangSong"/>
          <w:sz w:val="24"/>
          <w:szCs w:val="24"/>
          <w:spacing w:val="-3"/>
        </w:rPr>
        <w:t>③这些文化要素，在长江流域和黄河流域都有深厚的根基，它们无论在数量还是</w:t>
      </w:r>
      <w:r>
        <w:rPr>
          <w:rFonts w:ascii="FangSong" w:hAnsi="FangSong" w:eastAsia="FangSong" w:cs="FangSong"/>
          <w:sz w:val="24"/>
          <w:szCs w:val="24"/>
          <w:spacing w:val="2"/>
        </w:rPr>
        <w:t xml:space="preserve"> </w:t>
      </w:r>
      <w:r>
        <w:rPr>
          <w:rFonts w:ascii="FangSong" w:hAnsi="FangSong" w:eastAsia="FangSong" w:cs="FangSong"/>
          <w:sz w:val="24"/>
          <w:szCs w:val="24"/>
          <w:spacing w:val="-1"/>
        </w:rPr>
        <w:t>在重要性上都更能反映三星堆文化的性质</w:t>
      </w:r>
    </w:p>
    <w:p>
      <w:pPr>
        <w:ind w:left="29" w:right="185" w:hanging="8"/>
        <w:spacing w:before="183" w:line="291" w:lineRule="auto"/>
        <w:rPr>
          <w:rFonts w:ascii="FangSong" w:hAnsi="FangSong" w:eastAsia="FangSong" w:cs="FangSong"/>
          <w:sz w:val="24"/>
          <w:szCs w:val="24"/>
        </w:rPr>
      </w:pPr>
      <w:r>
        <w:rPr>
          <w:rFonts w:ascii="FangSong" w:hAnsi="FangSong" w:eastAsia="FangSong" w:cs="FangSong"/>
          <w:sz w:val="24"/>
          <w:szCs w:val="24"/>
          <w:spacing w:val="-3"/>
        </w:rPr>
        <w:t>④有人根据青铜面具的形象来判断三星堆先民是外星人或欧罗巴人种，则模糊了</w:t>
      </w:r>
      <w:r>
        <w:rPr>
          <w:rFonts w:ascii="FangSong" w:hAnsi="FangSong" w:eastAsia="FangSong" w:cs="FangSong"/>
          <w:sz w:val="24"/>
          <w:szCs w:val="24"/>
          <w:spacing w:val="2"/>
        </w:rPr>
        <w:t xml:space="preserve"> </w:t>
      </w:r>
      <w:r>
        <w:rPr>
          <w:rFonts w:ascii="FangSong" w:hAnsi="FangSong" w:eastAsia="FangSong" w:cs="FangSong"/>
          <w:sz w:val="24"/>
          <w:szCs w:val="24"/>
          <w:spacing w:val="-2"/>
        </w:rPr>
        <w:t>神话和现实之间的界限</w:t>
      </w:r>
    </w:p>
    <w:p>
      <w:pPr>
        <w:ind w:left="21"/>
        <w:spacing w:before="180" w:line="220" w:lineRule="auto"/>
        <w:rPr>
          <w:rFonts w:ascii="FangSong" w:hAnsi="FangSong" w:eastAsia="FangSong" w:cs="FangSong"/>
          <w:sz w:val="24"/>
          <w:szCs w:val="24"/>
        </w:rPr>
      </w:pPr>
      <w:r>
        <w:rPr>
          <w:rFonts w:ascii="FangSong" w:hAnsi="FangSong" w:eastAsia="FangSong" w:cs="FangSong"/>
          <w:sz w:val="24"/>
          <w:szCs w:val="24"/>
          <w:spacing w:val="-1"/>
        </w:rPr>
        <w:t>⑤三星堆的主人不是什么天外来客，也并非西亚的移民</w:t>
      </w:r>
    </w:p>
    <w:p>
      <w:pPr>
        <w:ind w:left="29" w:hanging="8"/>
        <w:spacing w:before="181" w:line="314" w:lineRule="auto"/>
        <w:rPr>
          <w:rFonts w:ascii="FangSong" w:hAnsi="FangSong" w:eastAsia="FangSong" w:cs="FangSong"/>
          <w:sz w:val="24"/>
          <w:szCs w:val="24"/>
        </w:rPr>
      </w:pPr>
      <w:r>
        <w:rPr>
          <w:rFonts w:ascii="FangSong" w:hAnsi="FangSong" w:eastAsia="FangSong" w:cs="FangSong"/>
          <w:sz w:val="24"/>
          <w:szCs w:val="24"/>
          <w:spacing w:val="-4"/>
        </w:rPr>
        <w:t>⑥三星堆的青铜面具与同时期盘龙城遗址、新干大洋</w:t>
      </w:r>
      <w:r>
        <w:rPr>
          <w:rFonts w:ascii="FangSong" w:hAnsi="FangSong" w:eastAsia="FangSong" w:cs="FangSong"/>
          <w:sz w:val="24"/>
          <w:szCs w:val="24"/>
          <w:spacing w:val="-5"/>
        </w:rPr>
        <w:t>洲遗址发现的青铜面具一样，</w:t>
      </w:r>
      <w:r>
        <w:rPr>
          <w:rFonts w:ascii="FangSong" w:hAnsi="FangSong" w:eastAsia="FangSong" w:cs="FangSong"/>
          <w:sz w:val="24"/>
          <w:szCs w:val="24"/>
        </w:rPr>
        <w:t xml:space="preserve"> </w:t>
      </w:r>
      <w:r>
        <w:rPr>
          <w:rFonts w:ascii="FangSong" w:hAnsi="FangSong" w:eastAsia="FangSong" w:cs="FangSong"/>
          <w:sz w:val="24"/>
          <w:szCs w:val="24"/>
          <w:spacing w:val="-3"/>
        </w:rPr>
        <w:t>都是是极夸张且富于地方特色的神人形象，并且可以在长江中下游</w:t>
      </w:r>
      <w:r>
        <w:rPr>
          <w:rFonts w:ascii="FangSong" w:hAnsi="FangSong" w:eastAsia="FangSong" w:cs="FangSong"/>
          <w:sz w:val="24"/>
          <w:szCs w:val="24"/>
          <w:spacing w:val="-4"/>
        </w:rPr>
        <w:t>的新石器时代</w:t>
      </w:r>
      <w:r>
        <w:rPr>
          <w:rFonts w:ascii="FangSong" w:hAnsi="FangSong" w:eastAsia="FangSong" w:cs="FangSong"/>
          <w:sz w:val="24"/>
          <w:szCs w:val="24"/>
        </w:rPr>
        <w:t xml:space="preserve">  </w:t>
      </w:r>
      <w:r>
        <w:rPr>
          <w:rFonts w:ascii="FangSong" w:hAnsi="FangSong" w:eastAsia="FangSong" w:cs="FangSong"/>
          <w:sz w:val="24"/>
          <w:szCs w:val="24"/>
          <w:spacing w:val="-2"/>
        </w:rPr>
        <w:t>文化中找到更早的渊源</w:t>
      </w:r>
    </w:p>
    <w:p>
      <w:pPr>
        <w:ind w:left="30"/>
        <w:spacing w:before="179" w:line="222" w:lineRule="auto"/>
        <w:rPr>
          <w:rFonts w:ascii="FangSong" w:hAnsi="FangSong" w:eastAsia="FangSong" w:cs="FangSong"/>
          <w:sz w:val="24"/>
          <w:szCs w:val="24"/>
        </w:rPr>
      </w:pPr>
      <w:r>
        <w:rPr>
          <w:rFonts w:ascii="FangSong" w:hAnsi="FangSong" w:eastAsia="FangSong" w:cs="FangSong"/>
          <w:sz w:val="24"/>
          <w:szCs w:val="24"/>
          <w:spacing w:val="-1"/>
        </w:rPr>
        <w:t>将以上</w:t>
      </w:r>
      <w:r>
        <w:rPr>
          <w:rFonts w:ascii="FangSong" w:hAnsi="FangSong" w:eastAsia="FangSong" w:cs="FangSong"/>
          <w:sz w:val="24"/>
          <w:szCs w:val="24"/>
          <w:spacing w:val="-1"/>
        </w:rPr>
        <w:t xml:space="preserve"> </w:t>
      </w:r>
      <w:r>
        <w:rPr>
          <w:rFonts w:ascii="FangSong" w:hAnsi="FangSong" w:eastAsia="FangSong" w:cs="FangSong"/>
          <w:sz w:val="24"/>
          <w:szCs w:val="24"/>
          <w:spacing w:val="-1"/>
        </w:rPr>
        <w:t>6</w:t>
      </w:r>
      <w:r>
        <w:rPr>
          <w:rFonts w:ascii="FangSong" w:hAnsi="FangSong" w:eastAsia="FangSong" w:cs="FangSong"/>
          <w:sz w:val="24"/>
          <w:szCs w:val="24"/>
          <w:spacing w:val="-1"/>
        </w:rPr>
        <w:t xml:space="preserve"> </w:t>
      </w:r>
      <w:r>
        <w:rPr>
          <w:rFonts w:ascii="FangSong" w:hAnsi="FangSong" w:eastAsia="FangSong" w:cs="FangSong"/>
          <w:sz w:val="24"/>
          <w:szCs w:val="24"/>
          <w:spacing w:val="-1"/>
        </w:rPr>
        <w:t>个句子重新排列，语序正确的是：</w:t>
      </w:r>
    </w:p>
    <w:p>
      <w:pPr>
        <w:ind w:left="15"/>
        <w:spacing w:before="180" w:line="222" w:lineRule="auto"/>
        <w:rPr>
          <w:rFonts w:ascii="FangSong" w:hAnsi="FangSong" w:eastAsia="FangSong" w:cs="FangSong"/>
          <w:sz w:val="24"/>
          <w:szCs w:val="24"/>
        </w:rPr>
      </w:pPr>
      <w:r>
        <w:rPr>
          <w:rFonts w:ascii="FangSong" w:hAnsi="FangSong" w:eastAsia="FangSong" w:cs="FangSong"/>
          <w:sz w:val="24"/>
          <w:szCs w:val="24"/>
          <w:spacing w:val="-8"/>
        </w:rPr>
        <w:t>A.</w:t>
      </w:r>
      <w:r>
        <w:rPr>
          <w:rFonts w:ascii="FangSong" w:hAnsi="FangSong" w:eastAsia="FangSong" w:cs="FangSong"/>
          <w:sz w:val="24"/>
          <w:szCs w:val="24"/>
          <w:spacing w:val="62"/>
        </w:rPr>
        <w:t xml:space="preserve"> </w:t>
      </w:r>
      <w:r>
        <w:rPr>
          <w:rFonts w:ascii="FangSong" w:hAnsi="FangSong" w:eastAsia="FangSong" w:cs="FangSong"/>
          <w:sz w:val="24"/>
          <w:szCs w:val="24"/>
          <w:spacing w:val="-8"/>
        </w:rPr>
        <w:t>④⑥②①③⑤</w:t>
      </w:r>
    </w:p>
    <w:p>
      <w:pPr>
        <w:ind w:left="16" w:right="6691"/>
        <w:spacing w:before="179" w:line="314" w:lineRule="auto"/>
        <w:rPr>
          <w:rFonts w:ascii="FangSong" w:hAnsi="FangSong" w:eastAsia="FangSong" w:cs="FangSong"/>
          <w:sz w:val="24"/>
          <w:szCs w:val="24"/>
        </w:rPr>
      </w:pPr>
      <w:r>
        <w:rPr>
          <w:rFonts w:ascii="FangSong" w:hAnsi="FangSong" w:eastAsia="FangSong" w:cs="FangSong"/>
          <w:sz w:val="24"/>
          <w:szCs w:val="24"/>
          <w:spacing w:val="-9"/>
        </w:rPr>
        <w:t>B.</w:t>
      </w:r>
      <w:r>
        <w:rPr>
          <w:rFonts w:ascii="FangSong" w:hAnsi="FangSong" w:eastAsia="FangSong" w:cs="FangSong"/>
          <w:sz w:val="24"/>
          <w:szCs w:val="24"/>
          <w:spacing w:val="68"/>
        </w:rPr>
        <w:t xml:space="preserve"> </w:t>
      </w:r>
      <w:r>
        <w:rPr>
          <w:rFonts w:ascii="FangSong" w:hAnsi="FangSong" w:eastAsia="FangSong" w:cs="FangSong"/>
          <w:sz w:val="24"/>
          <w:szCs w:val="24"/>
          <w:spacing w:val="-9"/>
        </w:rPr>
        <w:t>⑥②④①③⑤</w:t>
      </w:r>
      <w:r>
        <w:rPr>
          <w:rFonts w:ascii="FangSong" w:hAnsi="FangSong" w:eastAsia="FangSong" w:cs="FangSong"/>
          <w:sz w:val="24"/>
          <w:szCs w:val="24"/>
        </w:rPr>
        <w:t xml:space="preserve"> </w:t>
      </w:r>
      <w:r>
        <w:rPr>
          <w:rFonts w:ascii="FangSong" w:hAnsi="FangSong" w:eastAsia="FangSong" w:cs="FangSong"/>
          <w:sz w:val="24"/>
          <w:szCs w:val="24"/>
          <w:spacing w:val="-9"/>
        </w:rPr>
        <w:t>C.</w:t>
      </w:r>
      <w:r>
        <w:rPr>
          <w:rFonts w:ascii="FangSong" w:hAnsi="FangSong" w:eastAsia="FangSong" w:cs="FangSong"/>
          <w:sz w:val="24"/>
          <w:szCs w:val="24"/>
          <w:spacing w:val="67"/>
        </w:rPr>
        <w:t xml:space="preserve"> </w:t>
      </w:r>
      <w:r>
        <w:rPr>
          <w:rFonts w:ascii="FangSong" w:hAnsi="FangSong" w:eastAsia="FangSong" w:cs="FangSong"/>
          <w:sz w:val="24"/>
          <w:szCs w:val="24"/>
          <w:spacing w:val="-9"/>
        </w:rPr>
        <w:t>⑤①③②④⑥</w:t>
      </w:r>
      <w:r>
        <w:rPr>
          <w:rFonts w:ascii="FangSong" w:hAnsi="FangSong" w:eastAsia="FangSong" w:cs="FangSong"/>
          <w:sz w:val="24"/>
          <w:szCs w:val="24"/>
        </w:rPr>
        <w:t xml:space="preserve"> </w:t>
      </w:r>
      <w:r>
        <w:rPr>
          <w:rFonts w:ascii="FangSong" w:hAnsi="FangSong" w:eastAsia="FangSong" w:cs="FangSong"/>
          <w:sz w:val="24"/>
          <w:szCs w:val="24"/>
          <w:spacing w:val="-9"/>
        </w:rPr>
        <w:t>D.</w:t>
      </w:r>
      <w:r>
        <w:rPr>
          <w:rFonts w:ascii="FangSong" w:hAnsi="FangSong" w:eastAsia="FangSong" w:cs="FangSong"/>
          <w:sz w:val="24"/>
          <w:szCs w:val="24"/>
          <w:spacing w:val="67"/>
        </w:rPr>
        <w:t xml:space="preserve"> </w:t>
      </w:r>
      <w:r>
        <w:rPr>
          <w:rFonts w:ascii="FangSong" w:hAnsi="FangSong" w:eastAsia="FangSong" w:cs="FangSong"/>
          <w:sz w:val="24"/>
          <w:szCs w:val="24"/>
          <w:spacing w:val="-9"/>
        </w:rPr>
        <w:t>④②⑥①③⑤</w:t>
      </w:r>
    </w:p>
    <w:p>
      <w:pPr>
        <w:spacing w:line="314" w:lineRule="auto"/>
        <w:sectPr>
          <w:footerReference w:type="default" r:id="rId111"/>
          <w:pgSz w:w="11906" w:h="16839"/>
          <w:pgMar w:top="1431" w:right="1614" w:bottom="1151" w:left="1785" w:header="0" w:footer="987" w:gutter="0"/>
        </w:sectPr>
        <w:rPr>
          <w:rFonts w:ascii="FangSong" w:hAnsi="FangSong" w:eastAsia="FangSong" w:cs="FangSong"/>
          <w:sz w:val="24"/>
          <w:szCs w:val="24"/>
        </w:rPr>
      </w:pPr>
    </w:p>
    <w:p>
      <w:pPr>
        <w:ind w:left="40"/>
        <w:spacing w:before="122" w:line="221" w:lineRule="auto"/>
        <w:rPr>
          <w:rFonts w:ascii="FangSong" w:hAnsi="FangSong" w:eastAsia="FangSong" w:cs="FangSong"/>
          <w:sz w:val="24"/>
          <w:szCs w:val="24"/>
        </w:rPr>
      </w:pPr>
      <w:r>
        <w:rPr>
          <w:rFonts w:ascii="FangSong" w:hAnsi="FangSong" w:eastAsia="FangSong" w:cs="FangSong"/>
          <w:sz w:val="24"/>
          <w:szCs w:val="24"/>
          <w:spacing w:val="-1"/>
        </w:rPr>
        <w:t>10、①压力面前，一些人声称理想很丰满、现实</w:t>
      </w:r>
      <w:r>
        <w:rPr>
          <w:rFonts w:ascii="FangSong" w:hAnsi="FangSong" w:eastAsia="FangSong" w:cs="FangSong"/>
          <w:sz w:val="24"/>
          <w:szCs w:val="24"/>
          <w:spacing w:val="-2"/>
        </w:rPr>
        <w:t>很骨感</w:t>
      </w:r>
    </w:p>
    <w:p>
      <w:pPr>
        <w:ind w:left="21"/>
        <w:spacing w:before="181" w:line="219" w:lineRule="auto"/>
        <w:rPr>
          <w:rFonts w:ascii="FangSong" w:hAnsi="FangSong" w:eastAsia="FangSong" w:cs="FangSong"/>
          <w:sz w:val="24"/>
          <w:szCs w:val="24"/>
        </w:rPr>
      </w:pPr>
      <w:r>
        <w:rPr>
          <w:rFonts w:ascii="FangSong" w:hAnsi="FangSong" w:eastAsia="FangSong" w:cs="FangSong"/>
          <w:sz w:val="24"/>
          <w:szCs w:val="24"/>
        </w:rPr>
        <w:t>②在他们看来，只有为个人利益而活着才是</w:t>
      </w:r>
      <w:r>
        <w:rPr>
          <w:rFonts w:ascii="FangSong" w:hAnsi="FangSong" w:eastAsia="FangSong" w:cs="FangSong"/>
          <w:sz w:val="24"/>
          <w:szCs w:val="24"/>
          <w:spacing w:val="-1"/>
        </w:rPr>
        <w:t>最现实和最有意义的</w:t>
      </w:r>
    </w:p>
    <w:p>
      <w:pPr>
        <w:ind w:left="21"/>
        <w:spacing w:before="183" w:line="219" w:lineRule="auto"/>
        <w:rPr>
          <w:rFonts w:ascii="FangSong" w:hAnsi="FangSong" w:eastAsia="FangSong" w:cs="FangSong"/>
          <w:sz w:val="24"/>
          <w:szCs w:val="24"/>
        </w:rPr>
      </w:pPr>
      <w:r>
        <w:rPr>
          <w:rFonts w:ascii="FangSong" w:hAnsi="FangSong" w:eastAsia="FangSong" w:cs="FangSong"/>
          <w:sz w:val="24"/>
          <w:szCs w:val="24"/>
        </w:rPr>
        <w:t>③还有一些人在理想与现实反差的所谓痛苦中不</w:t>
      </w:r>
      <w:r>
        <w:rPr>
          <w:rFonts w:ascii="FangSong" w:hAnsi="FangSong" w:eastAsia="FangSong" w:cs="FangSong"/>
          <w:sz w:val="24"/>
          <w:szCs w:val="24"/>
          <w:spacing w:val="-1"/>
        </w:rPr>
        <w:t>能自拔，迷茫和沉沦</w:t>
      </w:r>
    </w:p>
    <w:p>
      <w:pPr>
        <w:ind w:left="21"/>
        <w:spacing w:before="182" w:line="222" w:lineRule="auto"/>
        <w:rPr>
          <w:rFonts w:ascii="FangSong" w:hAnsi="FangSong" w:eastAsia="FangSong" w:cs="FangSong"/>
          <w:sz w:val="24"/>
          <w:szCs w:val="24"/>
        </w:rPr>
      </w:pPr>
      <w:r>
        <w:rPr>
          <w:rFonts w:ascii="FangSong" w:hAnsi="FangSong" w:eastAsia="FangSong" w:cs="FangSong"/>
          <w:sz w:val="24"/>
          <w:szCs w:val="24"/>
          <w:spacing w:val="-1"/>
        </w:rPr>
        <w:t>④一些人甚至开始奚落崇高、嘲笑理想</w:t>
      </w:r>
    </w:p>
    <w:p>
      <w:pPr>
        <w:ind w:left="21"/>
        <w:spacing w:before="179" w:line="222" w:lineRule="auto"/>
        <w:rPr>
          <w:rFonts w:ascii="FangSong" w:hAnsi="FangSong" w:eastAsia="FangSong" w:cs="FangSong"/>
          <w:sz w:val="24"/>
          <w:szCs w:val="24"/>
        </w:rPr>
      </w:pPr>
      <w:r>
        <w:rPr>
          <w:rFonts w:ascii="FangSong" w:hAnsi="FangSong" w:eastAsia="FangSong" w:cs="FangSong"/>
          <w:sz w:val="24"/>
          <w:szCs w:val="24"/>
        </w:rPr>
        <w:t>⑤正因如此，那些真正为理想而活着的人，</w:t>
      </w:r>
      <w:r>
        <w:rPr>
          <w:rFonts w:ascii="FangSong" w:hAnsi="FangSong" w:eastAsia="FangSong" w:cs="FangSong"/>
          <w:sz w:val="24"/>
          <w:szCs w:val="24"/>
          <w:spacing w:val="-1"/>
        </w:rPr>
        <w:t>才显得格外难能可贵</w:t>
      </w:r>
    </w:p>
    <w:p>
      <w:pPr>
        <w:ind w:left="30" w:right="3280" w:hanging="9"/>
        <w:spacing w:before="179" w:line="291" w:lineRule="auto"/>
        <w:rPr>
          <w:rFonts w:ascii="FangSong" w:hAnsi="FangSong" w:eastAsia="FangSong" w:cs="FangSong"/>
          <w:sz w:val="24"/>
          <w:szCs w:val="24"/>
        </w:rPr>
      </w:pPr>
      <w:r>
        <w:rPr>
          <w:rFonts w:ascii="FangSong" w:hAnsi="FangSong" w:eastAsia="FangSong" w:cs="FangSong"/>
          <w:sz w:val="24"/>
          <w:szCs w:val="24"/>
          <w:spacing w:val="-1"/>
        </w:rPr>
        <w:t>⑥岁月的淘洗中，坚守理想并不是一件容易的事</w:t>
      </w:r>
      <w:r>
        <w:rPr>
          <w:rFonts w:ascii="FangSong" w:hAnsi="FangSong" w:eastAsia="FangSong" w:cs="FangSong"/>
          <w:sz w:val="24"/>
          <w:szCs w:val="24"/>
          <w:spacing w:val="12"/>
        </w:rPr>
        <w:t xml:space="preserve"> </w:t>
      </w:r>
      <w:r>
        <w:rPr>
          <w:rFonts w:ascii="FangSong" w:hAnsi="FangSong" w:eastAsia="FangSong" w:cs="FangSong"/>
          <w:sz w:val="24"/>
          <w:szCs w:val="24"/>
          <w:spacing w:val="-1"/>
        </w:rPr>
        <w:t>将以上句子重新排列，最恰当的一项是：</w:t>
      </w:r>
    </w:p>
    <w:p>
      <w:pPr>
        <w:ind w:left="15"/>
        <w:spacing w:before="179" w:line="222" w:lineRule="auto"/>
        <w:rPr>
          <w:rFonts w:ascii="FangSong" w:hAnsi="FangSong" w:eastAsia="FangSong" w:cs="FangSong"/>
          <w:sz w:val="24"/>
          <w:szCs w:val="24"/>
        </w:rPr>
      </w:pPr>
      <w:r>
        <w:rPr>
          <w:rFonts w:ascii="FangSong" w:hAnsi="FangSong" w:eastAsia="FangSong" w:cs="FangSong"/>
          <w:sz w:val="24"/>
          <w:szCs w:val="24"/>
          <w:spacing w:val="-9"/>
        </w:rPr>
        <w:t>A.</w:t>
      </w:r>
      <w:r>
        <w:rPr>
          <w:rFonts w:ascii="FangSong" w:hAnsi="FangSong" w:eastAsia="FangSong" w:cs="FangSong"/>
          <w:sz w:val="24"/>
          <w:szCs w:val="24"/>
          <w:spacing w:val="70"/>
        </w:rPr>
        <w:t xml:space="preserve"> </w:t>
      </w:r>
      <w:r>
        <w:rPr>
          <w:rFonts w:ascii="FangSong" w:hAnsi="FangSong" w:eastAsia="FangSong" w:cs="FangSong"/>
          <w:sz w:val="24"/>
          <w:szCs w:val="24"/>
          <w:spacing w:val="-9"/>
        </w:rPr>
        <w:t>①④③②⑥⑤</w:t>
      </w:r>
    </w:p>
    <w:p>
      <w:pPr>
        <w:ind w:left="16" w:right="6520"/>
        <w:spacing w:before="180" w:line="314" w:lineRule="auto"/>
        <w:rPr>
          <w:rFonts w:ascii="FangSong" w:hAnsi="FangSong" w:eastAsia="FangSong" w:cs="FangSong"/>
          <w:sz w:val="24"/>
          <w:szCs w:val="24"/>
        </w:rPr>
      </w:pPr>
      <w:r>
        <w:rPr>
          <w:rFonts w:ascii="FangSong" w:hAnsi="FangSong" w:eastAsia="FangSong" w:cs="FangSong"/>
          <w:sz w:val="24"/>
          <w:szCs w:val="24"/>
          <w:spacing w:val="-9"/>
        </w:rPr>
        <w:t>B.</w:t>
      </w:r>
      <w:r>
        <w:rPr>
          <w:rFonts w:ascii="FangSong" w:hAnsi="FangSong" w:eastAsia="FangSong" w:cs="FangSong"/>
          <w:sz w:val="24"/>
          <w:szCs w:val="24"/>
          <w:spacing w:val="68"/>
        </w:rPr>
        <w:t xml:space="preserve"> </w:t>
      </w:r>
      <w:r>
        <w:rPr>
          <w:rFonts w:ascii="FangSong" w:hAnsi="FangSong" w:eastAsia="FangSong" w:cs="FangSong"/>
          <w:sz w:val="24"/>
          <w:szCs w:val="24"/>
          <w:spacing w:val="-9"/>
        </w:rPr>
        <w:t>⑥①④②③⑤</w:t>
      </w:r>
      <w:r>
        <w:rPr>
          <w:rFonts w:ascii="FangSong" w:hAnsi="FangSong" w:eastAsia="FangSong" w:cs="FangSong"/>
          <w:sz w:val="24"/>
          <w:szCs w:val="24"/>
        </w:rPr>
        <w:t xml:space="preserve"> </w:t>
      </w:r>
      <w:r>
        <w:rPr>
          <w:rFonts w:ascii="FangSong" w:hAnsi="FangSong" w:eastAsia="FangSong" w:cs="FangSong"/>
          <w:sz w:val="24"/>
          <w:szCs w:val="24"/>
          <w:spacing w:val="-9"/>
        </w:rPr>
        <w:t>C.</w:t>
      </w:r>
      <w:r>
        <w:rPr>
          <w:rFonts w:ascii="FangSong" w:hAnsi="FangSong" w:eastAsia="FangSong" w:cs="FangSong"/>
          <w:sz w:val="24"/>
          <w:szCs w:val="24"/>
          <w:spacing w:val="67"/>
        </w:rPr>
        <w:t xml:space="preserve"> </w:t>
      </w:r>
      <w:r>
        <w:rPr>
          <w:rFonts w:ascii="FangSong" w:hAnsi="FangSong" w:eastAsia="FangSong" w:cs="FangSong"/>
          <w:sz w:val="24"/>
          <w:szCs w:val="24"/>
          <w:spacing w:val="-9"/>
        </w:rPr>
        <w:t>①④②③⑤⑥</w:t>
      </w:r>
      <w:r>
        <w:rPr>
          <w:rFonts w:ascii="FangSong" w:hAnsi="FangSong" w:eastAsia="FangSong" w:cs="FangSong"/>
          <w:sz w:val="24"/>
          <w:szCs w:val="24"/>
        </w:rPr>
        <w:t xml:space="preserve"> </w:t>
      </w:r>
      <w:r>
        <w:rPr>
          <w:rFonts w:ascii="FangSong" w:hAnsi="FangSong" w:eastAsia="FangSong" w:cs="FangSong"/>
          <w:sz w:val="24"/>
          <w:szCs w:val="24"/>
          <w:spacing w:val="-9"/>
        </w:rPr>
        <w:t>D.</w:t>
      </w:r>
      <w:r>
        <w:rPr>
          <w:rFonts w:ascii="FangSong" w:hAnsi="FangSong" w:eastAsia="FangSong" w:cs="FangSong"/>
          <w:sz w:val="24"/>
          <w:szCs w:val="24"/>
          <w:spacing w:val="67"/>
        </w:rPr>
        <w:t xml:space="preserve"> </w:t>
      </w:r>
      <w:r>
        <w:rPr>
          <w:rFonts w:ascii="FangSong" w:hAnsi="FangSong" w:eastAsia="FangSong" w:cs="FangSong"/>
          <w:sz w:val="24"/>
          <w:szCs w:val="24"/>
          <w:spacing w:val="-9"/>
        </w:rPr>
        <w:t>⑥①②③⑤④</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pStyle w:val="BodyText"/>
        <w:ind w:left="2824"/>
        <w:spacing w:before="114" w:line="224" w:lineRule="auto"/>
        <w:outlineLvl w:val="0"/>
        <w:rPr>
          <w:sz w:val="35"/>
          <w:szCs w:val="35"/>
        </w:rPr>
      </w:pPr>
      <w:bookmarkStart w:name="bookmark32" w:id="74"/>
      <w:bookmarkEnd w:id="74"/>
      <w:bookmarkStart w:name="bookmark34" w:id="75"/>
      <w:bookmarkEnd w:id="75"/>
      <w:bookmarkStart w:name="bookmark31" w:id="76"/>
      <w:bookmarkEnd w:id="76"/>
      <w:r>
        <w:rPr>
          <w:sz w:val="35"/>
          <w:szCs w:val="35"/>
          <w:b/>
          <w:bCs/>
          <w:spacing w:val="5"/>
        </w:rPr>
        <w:t>第四章</w:t>
      </w:r>
      <w:r>
        <w:rPr>
          <w:sz w:val="35"/>
          <w:szCs w:val="35"/>
          <w:spacing w:val="5"/>
        </w:rPr>
        <w:t xml:space="preserve"> </w:t>
      </w:r>
      <w:r>
        <w:rPr>
          <w:sz w:val="35"/>
          <w:szCs w:val="35"/>
          <w:b/>
          <w:bCs/>
          <w:spacing w:val="5"/>
        </w:rPr>
        <w:t>逻辑填空</w:t>
      </w:r>
    </w:p>
    <w:p>
      <w:pPr>
        <w:spacing w:line="397" w:lineRule="auto"/>
        <w:rPr>
          <w:rFonts w:ascii="Arial"/>
          <w:sz w:val="21"/>
        </w:rPr>
      </w:pPr>
      <w:r/>
    </w:p>
    <w:p>
      <w:pPr>
        <w:pStyle w:val="BodyText"/>
        <w:ind w:left="2815"/>
        <w:spacing w:before="101" w:line="225" w:lineRule="auto"/>
        <w:outlineLvl w:val="1"/>
        <w:rPr>
          <w:sz w:val="31"/>
          <w:szCs w:val="31"/>
        </w:rPr>
      </w:pPr>
      <w:bookmarkStart w:name="bookmark33" w:id="77"/>
      <w:bookmarkEnd w:id="77"/>
      <w:r>
        <w:rPr>
          <w:sz w:val="31"/>
          <w:szCs w:val="31"/>
          <w:b/>
          <w:bCs/>
          <w:spacing w:val="5"/>
        </w:rPr>
        <w:t>第一节</w:t>
      </w:r>
      <w:r>
        <w:rPr>
          <w:sz w:val="31"/>
          <w:szCs w:val="31"/>
          <w:spacing w:val="5"/>
        </w:rPr>
        <w:t xml:space="preserve">   </w:t>
      </w:r>
      <w:r>
        <w:rPr>
          <w:sz w:val="31"/>
          <w:szCs w:val="31"/>
          <w:b/>
          <w:bCs/>
          <w:spacing w:val="5"/>
        </w:rPr>
        <w:t>词的辨析</w:t>
      </w:r>
    </w:p>
    <w:p>
      <w:pPr>
        <w:spacing w:line="387" w:lineRule="auto"/>
        <w:rPr>
          <w:rFonts w:ascii="Arial"/>
          <w:sz w:val="21"/>
        </w:rPr>
      </w:pPr>
      <w:r/>
    </w:p>
    <w:p>
      <w:pPr>
        <w:pStyle w:val="BodyText"/>
        <w:ind w:left="24" w:right="6880" w:firstLine="2"/>
        <w:spacing w:before="78" w:line="347" w:lineRule="auto"/>
        <w:rPr>
          <w:sz w:val="24"/>
          <w:szCs w:val="24"/>
        </w:rPr>
      </w:pPr>
      <w:r>
        <w:rPr>
          <w:sz w:val="24"/>
          <w:szCs w:val="24"/>
          <w:spacing w:val="-3"/>
        </w:rPr>
        <w:t>一、词义侧重</w:t>
      </w:r>
      <w:r>
        <w:rPr>
          <w:sz w:val="24"/>
          <w:szCs w:val="24"/>
          <w:spacing w:val="3"/>
        </w:rPr>
        <w:t xml:space="preserve"> </w:t>
      </w:r>
      <w:r>
        <w:rPr>
          <w:sz w:val="24"/>
          <w:szCs w:val="24"/>
          <w:spacing w:val="-3"/>
        </w:rPr>
        <w:t>辨析方法：</w:t>
      </w:r>
    </w:p>
    <w:p>
      <w:pPr>
        <w:pStyle w:val="BodyText"/>
        <w:ind w:left="25"/>
        <w:spacing w:before="35" w:line="219" w:lineRule="auto"/>
        <w:rPr>
          <w:sz w:val="24"/>
          <w:szCs w:val="24"/>
        </w:rPr>
      </w:pPr>
      <w:r>
        <w:rPr>
          <w:sz w:val="24"/>
          <w:szCs w:val="24"/>
          <w:spacing w:val="-2"/>
        </w:rPr>
        <w:t>用不一样的字组词</w:t>
      </w:r>
    </w:p>
    <w:p>
      <w:pPr>
        <w:pStyle w:val="BodyText"/>
        <w:ind w:left="22" w:right="13" w:hanging="5"/>
        <w:spacing w:before="183" w:line="351" w:lineRule="auto"/>
        <w:jc w:val="both"/>
        <w:rPr>
          <w:sz w:val="24"/>
          <w:szCs w:val="24"/>
        </w:rPr>
      </w:pPr>
      <w:r>
        <w:rPr>
          <w:sz w:val="24"/>
          <w:szCs w:val="24"/>
          <w:spacing w:val="-5"/>
        </w:rPr>
        <w:t>【例 </w:t>
      </w:r>
      <w:r>
        <w:rPr>
          <w:rFonts w:ascii="Calibri" w:hAnsi="Calibri" w:eastAsia="Calibri" w:cs="Calibri"/>
          <w:sz w:val="24"/>
          <w:szCs w:val="24"/>
          <w:spacing w:val="-5"/>
        </w:rPr>
        <w:t>1</w:t>
      </w:r>
      <w:r>
        <w:rPr>
          <w:sz w:val="24"/>
          <w:szCs w:val="24"/>
          <w:spacing w:val="-5"/>
        </w:rPr>
        <w:t>】（</w:t>
      </w:r>
      <w:r>
        <w:rPr>
          <w:rFonts w:ascii="Calibri" w:hAnsi="Calibri" w:eastAsia="Calibri" w:cs="Calibri"/>
          <w:sz w:val="24"/>
          <w:szCs w:val="24"/>
          <w:spacing w:val="-5"/>
        </w:rPr>
        <w:t>2022  </w:t>
      </w:r>
      <w:r>
        <w:rPr>
          <w:sz w:val="24"/>
          <w:szCs w:val="24"/>
          <w:spacing w:val="-5"/>
        </w:rPr>
        <w:t>重庆）这款奥运比赛服，将国</w:t>
      </w:r>
      <w:r>
        <w:rPr>
          <w:sz w:val="24"/>
          <w:szCs w:val="24"/>
          <w:spacing w:val="-6"/>
        </w:rPr>
        <w:t>旗色与故宫传统色相结合，在色彩</w:t>
      </w:r>
      <w:r>
        <w:rPr>
          <w:sz w:val="24"/>
          <w:szCs w:val="24"/>
        </w:rPr>
        <w:t xml:space="preserve"> </w:t>
      </w:r>
      <w:r>
        <w:rPr>
          <w:sz w:val="24"/>
          <w:szCs w:val="24"/>
          <w:spacing w:val="-3"/>
        </w:rPr>
        <w:t>的渐变中，“飞龙</w:t>
      </w:r>
      <w:r>
        <w:rPr>
          <w:sz w:val="24"/>
          <w:szCs w:val="24"/>
          <w:spacing w:val="-86"/>
        </w:rPr>
        <w:t xml:space="preserve"> </w:t>
      </w:r>
      <w:r>
        <w:rPr>
          <w:sz w:val="24"/>
          <w:szCs w:val="24"/>
          <w:spacing w:val="-3"/>
        </w:rPr>
        <w:t>”腾空而起，</w:t>
      </w:r>
      <w:r>
        <w:rPr>
          <w:sz w:val="24"/>
          <w:szCs w:val="24"/>
          <w:u w:val="single" w:color="auto"/>
          <w:spacing w:val="-3"/>
        </w:rPr>
        <w:t xml:space="preserve">      </w:t>
      </w:r>
      <w:r>
        <w:rPr>
          <w:sz w:val="24"/>
          <w:szCs w:val="24"/>
          <w:spacing w:val="-3"/>
        </w:rPr>
        <w:t xml:space="preserve"> 在祥云瑞气之中</w:t>
      </w:r>
      <w:r>
        <w:rPr>
          <w:sz w:val="24"/>
          <w:szCs w:val="24"/>
          <w:spacing w:val="-4"/>
        </w:rPr>
        <w:t>，</w:t>
      </w:r>
      <w:r>
        <w:rPr>
          <w:sz w:val="24"/>
          <w:szCs w:val="24"/>
          <w:u w:val="single" w:color="auto"/>
          <w:spacing w:val="-4"/>
        </w:rPr>
        <w:t xml:space="preserve">      </w:t>
      </w:r>
      <w:r>
        <w:rPr>
          <w:sz w:val="24"/>
          <w:szCs w:val="24"/>
          <w:spacing w:val="-4"/>
        </w:rPr>
        <w:t xml:space="preserve"> 吉祥如意的祝</w:t>
      </w:r>
      <w:r>
        <w:rPr>
          <w:sz w:val="24"/>
          <w:szCs w:val="24"/>
        </w:rPr>
        <w:t xml:space="preserve"> </w:t>
      </w:r>
      <w:r>
        <w:rPr>
          <w:sz w:val="24"/>
          <w:szCs w:val="24"/>
          <w:spacing w:val="-2"/>
        </w:rPr>
        <w:t>福与祈愿。</w:t>
      </w:r>
    </w:p>
    <w:p>
      <w:pPr>
        <w:pStyle w:val="BodyText"/>
        <w:ind w:left="25"/>
        <w:spacing w:before="34" w:line="219" w:lineRule="auto"/>
        <w:rPr>
          <w:sz w:val="24"/>
          <w:szCs w:val="24"/>
        </w:rPr>
      </w:pPr>
      <w:r>
        <w:rPr>
          <w:sz w:val="24"/>
          <w:szCs w:val="24"/>
          <w:spacing w:val="-1"/>
        </w:rPr>
        <w:t>依次填入画横线部分最恰当的一项是：</w:t>
      </w:r>
    </w:p>
    <w:p>
      <w:pPr>
        <w:pStyle w:val="BodyText"/>
        <w:ind w:left="18"/>
        <w:spacing w:before="185" w:line="219" w:lineRule="auto"/>
        <w:rPr>
          <w:sz w:val="24"/>
          <w:szCs w:val="24"/>
        </w:rPr>
      </w:pPr>
      <w:r>
        <w:rPr>
          <w:rFonts w:ascii="Calibri" w:hAnsi="Calibri" w:eastAsia="Calibri" w:cs="Calibri"/>
          <w:sz w:val="24"/>
          <w:szCs w:val="24"/>
          <w:spacing w:val="-3"/>
        </w:rPr>
        <w:t>A.</w:t>
      </w:r>
      <w:r>
        <w:rPr>
          <w:rFonts w:ascii="Calibri" w:hAnsi="Calibri" w:eastAsia="Calibri" w:cs="Calibri"/>
          <w:sz w:val="24"/>
          <w:szCs w:val="24"/>
          <w:spacing w:val="19"/>
        </w:rPr>
        <w:t xml:space="preserve">  </w:t>
      </w:r>
      <w:r>
        <w:rPr>
          <w:sz w:val="24"/>
          <w:szCs w:val="24"/>
          <w:spacing w:val="-3"/>
        </w:rPr>
        <w:t>掩护 包涵                 </w:t>
      </w:r>
      <w:r>
        <w:rPr>
          <w:rFonts w:ascii="Calibri" w:hAnsi="Calibri" w:eastAsia="Calibri" w:cs="Calibri"/>
          <w:sz w:val="24"/>
          <w:szCs w:val="24"/>
          <w:spacing w:val="-3"/>
        </w:rPr>
        <w:t>B.  </w:t>
      </w:r>
      <w:r>
        <w:rPr>
          <w:sz w:val="24"/>
          <w:szCs w:val="24"/>
          <w:spacing w:val="-3"/>
        </w:rPr>
        <w:t>掩映 饱含</w:t>
      </w:r>
    </w:p>
    <w:p>
      <w:pPr>
        <w:spacing w:line="219" w:lineRule="auto"/>
        <w:sectPr>
          <w:footerReference w:type="default" r:id="rId112"/>
          <w:pgSz w:w="11906" w:h="16839"/>
          <w:pgMar w:top="1431" w:right="1785" w:bottom="1152" w:left="1785" w:header="0" w:footer="987" w:gutter="0"/>
        </w:sectPr>
        <w:rPr>
          <w:sz w:val="24"/>
          <w:szCs w:val="24"/>
        </w:rPr>
      </w:pPr>
    </w:p>
    <w:p>
      <w:pPr>
        <w:pStyle w:val="BodyText"/>
        <w:ind w:left="25"/>
        <w:spacing w:before="123" w:line="219" w:lineRule="auto"/>
        <w:rPr>
          <w:sz w:val="24"/>
          <w:szCs w:val="24"/>
        </w:rPr>
      </w:pPr>
      <w:r>
        <w:rPr>
          <w:rFonts w:ascii="Calibri" w:hAnsi="Calibri" w:eastAsia="Calibri" w:cs="Calibri"/>
          <w:sz w:val="24"/>
          <w:szCs w:val="24"/>
          <w:spacing w:val="-3"/>
        </w:rPr>
        <w:t>C.</w:t>
      </w:r>
      <w:r>
        <w:rPr>
          <w:rFonts w:ascii="Calibri" w:hAnsi="Calibri" w:eastAsia="Calibri" w:cs="Calibri"/>
          <w:sz w:val="24"/>
          <w:szCs w:val="24"/>
          <w:spacing w:val="9"/>
        </w:rPr>
        <w:t xml:space="preserve">  </w:t>
      </w:r>
      <w:r>
        <w:rPr>
          <w:sz w:val="24"/>
          <w:szCs w:val="24"/>
          <w:spacing w:val="-3"/>
        </w:rPr>
        <w:t>掩藏 包容                 </w:t>
      </w:r>
      <w:r>
        <w:rPr>
          <w:rFonts w:ascii="Calibri" w:hAnsi="Calibri" w:eastAsia="Calibri" w:cs="Calibri"/>
          <w:sz w:val="24"/>
          <w:szCs w:val="24"/>
          <w:spacing w:val="-3"/>
        </w:rPr>
        <w:t>D</w:t>
      </w:r>
      <w:r>
        <w:rPr>
          <w:rFonts w:ascii="Calibri" w:hAnsi="Calibri" w:eastAsia="Calibri" w:cs="Calibri"/>
          <w:sz w:val="24"/>
          <w:szCs w:val="24"/>
          <w:spacing w:val="-4"/>
        </w:rPr>
        <w:t>.</w:t>
      </w:r>
      <w:r>
        <w:rPr>
          <w:rFonts w:ascii="Calibri" w:hAnsi="Calibri" w:eastAsia="Calibri" w:cs="Calibri"/>
          <w:sz w:val="24"/>
          <w:szCs w:val="24"/>
          <w:spacing w:val="8"/>
        </w:rPr>
        <w:t xml:space="preserve">  </w:t>
      </w:r>
      <w:r>
        <w:rPr>
          <w:sz w:val="24"/>
          <w:szCs w:val="24"/>
          <w:spacing w:val="-4"/>
        </w:rPr>
        <w:t>掩盖 包含</w:t>
      </w:r>
    </w:p>
    <w:p>
      <w:pPr>
        <w:pStyle w:val="BodyText"/>
        <w:ind w:left="24" w:right="18" w:hanging="7"/>
        <w:spacing w:before="181" w:line="354" w:lineRule="auto"/>
        <w:tabs>
          <w:tab w:val="left" w:pos="8320"/>
        </w:tabs>
        <w:jc w:val="both"/>
        <w:rPr>
          <w:sz w:val="24"/>
          <w:szCs w:val="24"/>
        </w:rPr>
      </w:pPr>
      <w:r>
        <w:rPr>
          <w:sz w:val="24"/>
          <w:szCs w:val="24"/>
          <w:spacing w:val="-11"/>
        </w:rPr>
        <w:t>【例 </w:t>
      </w:r>
      <w:r>
        <w:rPr>
          <w:rFonts w:ascii="Calibri" w:hAnsi="Calibri" w:eastAsia="Calibri" w:cs="Calibri"/>
          <w:sz w:val="24"/>
          <w:szCs w:val="24"/>
          <w:spacing w:val="-11"/>
        </w:rPr>
        <w:t>2</w:t>
      </w:r>
      <w:r>
        <w:rPr>
          <w:sz w:val="24"/>
          <w:szCs w:val="24"/>
          <w:spacing w:val="-11"/>
        </w:rPr>
        <w:t>】（</w:t>
      </w:r>
      <w:r>
        <w:rPr>
          <w:rFonts w:ascii="Calibri" w:hAnsi="Calibri" w:eastAsia="Calibri" w:cs="Calibri"/>
          <w:sz w:val="24"/>
          <w:szCs w:val="24"/>
          <w:spacing w:val="-11"/>
        </w:rPr>
        <w:t>2023</w:t>
      </w:r>
      <w:r>
        <w:rPr>
          <w:rFonts w:ascii="Calibri" w:hAnsi="Calibri" w:eastAsia="Calibri" w:cs="Calibri"/>
          <w:sz w:val="24"/>
          <w:szCs w:val="24"/>
          <w:spacing w:val="18"/>
        </w:rPr>
        <w:t xml:space="preserve">  </w:t>
      </w:r>
      <w:r>
        <w:rPr>
          <w:sz w:val="24"/>
          <w:szCs w:val="24"/>
          <w:spacing w:val="-11"/>
        </w:rPr>
        <w:t>辽宁）作为阅读者，当我们跟着文字的力量去体会一个人的时候，</w:t>
      </w:r>
      <w:r>
        <w:rPr>
          <w:sz w:val="24"/>
          <w:szCs w:val="24"/>
        </w:rPr>
        <w:t xml:space="preserve"> </w:t>
      </w:r>
      <w:r>
        <w:rPr>
          <w:sz w:val="24"/>
          <w:szCs w:val="24"/>
        </w:rPr>
        <w:t>其实就是循着这个人的思想痕迹 </w:t>
      </w:r>
      <w:r>
        <w:rPr>
          <w:sz w:val="24"/>
          <w:szCs w:val="24"/>
          <w:u w:val="single" w:color="auto"/>
        </w:rPr>
        <w:t xml:space="preserve">     </w:t>
      </w:r>
      <w:r>
        <w:rPr>
          <w:sz w:val="24"/>
          <w:szCs w:val="24"/>
          <w:u w:val="single" w:color="auto"/>
          <w:spacing w:val="-1"/>
        </w:rPr>
        <w:t xml:space="preserve"> </w:t>
      </w:r>
      <w:r>
        <w:rPr>
          <w:sz w:val="24"/>
          <w:szCs w:val="24"/>
          <w:spacing w:val="-87"/>
        </w:rPr>
        <w:t xml:space="preserve"> </w:t>
      </w:r>
      <w:r>
        <w:rPr>
          <w:sz w:val="24"/>
          <w:szCs w:val="24"/>
          <w:spacing w:val="-1"/>
        </w:rPr>
        <w:t>。我们都是历史流动中的角色，我们看</w:t>
      </w:r>
      <w:r>
        <w:rPr>
          <w:sz w:val="24"/>
          <w:szCs w:val="24"/>
        </w:rPr>
        <w:t xml:space="preserve"> </w:t>
      </w:r>
      <w:r>
        <w:rPr>
          <w:sz w:val="24"/>
          <w:szCs w:val="24"/>
          <w:spacing w:val="-3"/>
        </w:rPr>
        <w:t>到的每一片天空，每一片云，或是每一次斗转星移的月食</w:t>
      </w:r>
      <w:r>
        <w:rPr>
          <w:sz w:val="24"/>
          <w:szCs w:val="24"/>
          <w:spacing w:val="-4"/>
        </w:rPr>
        <w:t>，都是一次生命</w:t>
      </w:r>
      <w:r>
        <w:rPr>
          <w:sz w:val="24"/>
          <w:szCs w:val="24"/>
          <w:u w:val="single" w:color="auto"/>
        </w:rPr>
        <w:tab/>
      </w:r>
      <w:r>
        <w:rPr>
          <w:sz w:val="24"/>
          <w:szCs w:val="24"/>
        </w:rPr>
        <w:t xml:space="preserve"> </w:t>
      </w:r>
      <w:r>
        <w:rPr>
          <w:sz w:val="24"/>
          <w:szCs w:val="24"/>
          <w:spacing w:val="-3"/>
        </w:rPr>
        <w:t>的体验。</w:t>
      </w:r>
    </w:p>
    <w:p>
      <w:pPr>
        <w:pStyle w:val="BodyText"/>
        <w:ind w:left="25"/>
        <w:spacing w:before="32" w:line="219" w:lineRule="auto"/>
        <w:rPr>
          <w:sz w:val="24"/>
          <w:szCs w:val="24"/>
        </w:rPr>
      </w:pPr>
      <w:r>
        <w:rPr>
          <w:sz w:val="24"/>
          <w:szCs w:val="24"/>
          <w:spacing w:val="-1"/>
        </w:rPr>
        <w:t>依次填入画横线部分最恰当的一项是：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3"/>
        </w:rPr>
        <w:t>A.  </w:t>
      </w:r>
      <w:r>
        <w:rPr>
          <w:sz w:val="24"/>
          <w:szCs w:val="24"/>
          <w:spacing w:val="-3"/>
        </w:rPr>
        <w:t>流散</w:t>
      </w:r>
      <w:r>
        <w:rPr>
          <w:sz w:val="24"/>
          <w:szCs w:val="24"/>
          <w:spacing w:val="20"/>
        </w:rPr>
        <w:t xml:space="preserve"> </w:t>
      </w:r>
      <w:r>
        <w:rPr>
          <w:sz w:val="24"/>
          <w:szCs w:val="24"/>
          <w:spacing w:val="-3"/>
        </w:rPr>
        <w:t>如梦如幻</w:t>
      </w:r>
      <w:r>
        <w:rPr>
          <w:sz w:val="24"/>
          <w:szCs w:val="24"/>
          <w:spacing w:val="5"/>
        </w:rPr>
        <w:t xml:space="preserve">            </w:t>
      </w:r>
      <w:r>
        <w:rPr>
          <w:rFonts w:ascii="Calibri" w:hAnsi="Calibri" w:eastAsia="Calibri" w:cs="Calibri"/>
          <w:sz w:val="24"/>
          <w:szCs w:val="24"/>
          <w:spacing w:val="-3"/>
        </w:rPr>
        <w:t>B.</w:t>
      </w:r>
      <w:r>
        <w:rPr>
          <w:rFonts w:ascii="Calibri" w:hAnsi="Calibri" w:eastAsia="Calibri" w:cs="Calibri"/>
          <w:sz w:val="24"/>
          <w:szCs w:val="24"/>
          <w:spacing w:val="11"/>
        </w:rPr>
        <w:t xml:space="preserve">  </w:t>
      </w:r>
      <w:r>
        <w:rPr>
          <w:sz w:val="24"/>
          <w:szCs w:val="24"/>
          <w:spacing w:val="-3"/>
        </w:rPr>
        <w:t>游走</w:t>
      </w:r>
      <w:r>
        <w:rPr>
          <w:sz w:val="24"/>
          <w:szCs w:val="24"/>
          <w:spacing w:val="11"/>
        </w:rPr>
        <w:t xml:space="preserve"> </w:t>
      </w:r>
      <w:r>
        <w:rPr>
          <w:sz w:val="24"/>
          <w:szCs w:val="24"/>
          <w:spacing w:val="-3"/>
        </w:rPr>
        <w:t>独一无二</w:t>
      </w:r>
    </w:p>
    <w:p>
      <w:pPr>
        <w:pStyle w:val="BodyText"/>
        <w:ind w:left="25"/>
        <w:spacing w:before="183" w:line="219" w:lineRule="auto"/>
        <w:rPr>
          <w:sz w:val="24"/>
          <w:szCs w:val="24"/>
        </w:rPr>
      </w:pPr>
      <w:r>
        <w:rPr>
          <w:rFonts w:ascii="Calibri" w:hAnsi="Calibri" w:eastAsia="Calibri" w:cs="Calibri"/>
          <w:sz w:val="24"/>
          <w:szCs w:val="24"/>
          <w:spacing w:val="-3"/>
        </w:rPr>
        <w:t>C.  </w:t>
      </w:r>
      <w:r>
        <w:rPr>
          <w:sz w:val="24"/>
          <w:szCs w:val="24"/>
          <w:spacing w:val="-3"/>
        </w:rPr>
        <w:t>漫步</w:t>
      </w:r>
      <w:r>
        <w:rPr>
          <w:sz w:val="24"/>
          <w:szCs w:val="24"/>
          <w:spacing w:val="23"/>
        </w:rPr>
        <w:t xml:space="preserve"> </w:t>
      </w:r>
      <w:r>
        <w:rPr>
          <w:sz w:val="24"/>
          <w:szCs w:val="24"/>
          <w:spacing w:val="-3"/>
        </w:rPr>
        <w:t>难能可贵             </w:t>
      </w:r>
      <w:r>
        <w:rPr>
          <w:rFonts w:ascii="Calibri" w:hAnsi="Calibri" w:eastAsia="Calibri" w:cs="Calibri"/>
          <w:sz w:val="24"/>
          <w:szCs w:val="24"/>
          <w:spacing w:val="-3"/>
        </w:rPr>
        <w:t>D.  </w:t>
      </w:r>
      <w:r>
        <w:rPr>
          <w:sz w:val="24"/>
          <w:szCs w:val="24"/>
          <w:spacing w:val="-3"/>
        </w:rPr>
        <w:t>舞动</w:t>
      </w:r>
      <w:r>
        <w:rPr>
          <w:sz w:val="24"/>
          <w:szCs w:val="24"/>
          <w:spacing w:val="11"/>
        </w:rPr>
        <w:t xml:space="preserve"> </w:t>
      </w:r>
      <w:r>
        <w:rPr>
          <w:sz w:val="24"/>
          <w:szCs w:val="24"/>
          <w:spacing w:val="-3"/>
        </w:rPr>
        <w:t>浮光掠影</w:t>
      </w:r>
    </w:p>
    <w:p>
      <w:pPr>
        <w:pStyle w:val="BodyText"/>
        <w:ind w:left="23" w:right="80" w:hanging="6"/>
        <w:spacing w:before="183" w:line="353" w:lineRule="auto"/>
        <w:tabs>
          <w:tab w:val="left" w:pos="8320"/>
        </w:tabs>
        <w:jc w:val="both"/>
        <w:rPr>
          <w:sz w:val="24"/>
          <w:szCs w:val="24"/>
        </w:rPr>
      </w:pPr>
      <w:r>
        <w:rPr>
          <w:sz w:val="24"/>
          <w:szCs w:val="24"/>
          <w:spacing w:val="-5"/>
        </w:rPr>
        <w:t>【例 </w:t>
      </w:r>
      <w:r>
        <w:rPr>
          <w:rFonts w:ascii="Calibri" w:hAnsi="Calibri" w:eastAsia="Calibri" w:cs="Calibri"/>
          <w:sz w:val="24"/>
          <w:szCs w:val="24"/>
          <w:spacing w:val="-5"/>
        </w:rPr>
        <w:t>3</w:t>
      </w:r>
      <w:r>
        <w:rPr>
          <w:sz w:val="24"/>
          <w:szCs w:val="24"/>
          <w:spacing w:val="-5"/>
        </w:rPr>
        <w:t>】（</w:t>
      </w:r>
      <w:r>
        <w:rPr>
          <w:rFonts w:ascii="Calibri" w:hAnsi="Calibri" w:eastAsia="Calibri" w:cs="Calibri"/>
          <w:sz w:val="24"/>
          <w:szCs w:val="24"/>
          <w:spacing w:val="-5"/>
        </w:rPr>
        <w:t>2022  </w:t>
      </w:r>
      <w:r>
        <w:rPr>
          <w:sz w:val="24"/>
          <w:szCs w:val="24"/>
          <w:spacing w:val="-5"/>
        </w:rPr>
        <w:t>青海）莫罗城堡扼守哈瓦那港</w:t>
      </w:r>
      <w:r>
        <w:rPr>
          <w:sz w:val="24"/>
          <w:szCs w:val="24"/>
          <w:spacing w:val="-6"/>
        </w:rPr>
        <w:t>，高耸的城堡通过木吊桥和石通道</w:t>
      </w:r>
      <w:r>
        <w:rPr>
          <w:sz w:val="24"/>
          <w:szCs w:val="24"/>
        </w:rPr>
        <w:t xml:space="preserve"> </w:t>
      </w:r>
      <w:r>
        <w:rPr>
          <w:sz w:val="24"/>
          <w:szCs w:val="24"/>
          <w:spacing w:val="-14"/>
        </w:rPr>
        <w:t>与外相连，堡内四通八达的隧道、厚重的石门、嘎吱作响的木梯，都给城堡 </w:t>
      </w:r>
      <w:r>
        <w:rPr>
          <w:sz w:val="24"/>
          <w:szCs w:val="24"/>
          <w:u w:val="single" w:color="auto"/>
        </w:rPr>
        <w:tab/>
      </w:r>
      <w:r>
        <w:rPr>
          <w:sz w:val="24"/>
          <w:szCs w:val="24"/>
        </w:rPr>
        <w:t xml:space="preserve"> </w:t>
      </w:r>
      <w:r>
        <w:rPr>
          <w:sz w:val="24"/>
          <w:szCs w:val="24"/>
          <w:spacing w:val="-4"/>
        </w:rPr>
        <w:t>了历史感。与堡内 </w:t>
      </w:r>
      <w:r>
        <w:rPr>
          <w:sz w:val="24"/>
          <w:szCs w:val="24"/>
          <w:u w:val="single" w:color="auto"/>
          <w:spacing w:val="-4"/>
        </w:rPr>
        <w:t xml:space="preserve">      </w:t>
      </w:r>
      <w:r>
        <w:rPr>
          <w:sz w:val="24"/>
          <w:szCs w:val="24"/>
          <w:spacing w:val="48"/>
        </w:rPr>
        <w:t xml:space="preserve"> </w:t>
      </w:r>
      <w:r>
        <w:rPr>
          <w:sz w:val="24"/>
          <w:szCs w:val="24"/>
          <w:spacing w:val="-4"/>
        </w:rPr>
        <w:t>的空间形成鲜明对比，堡顶是拥抱大海与蓝天的开阔</w:t>
      </w:r>
      <w:r>
        <w:rPr>
          <w:sz w:val="24"/>
          <w:szCs w:val="24"/>
        </w:rPr>
        <w:t xml:space="preserve"> </w:t>
      </w:r>
      <w:r>
        <w:rPr>
          <w:sz w:val="24"/>
          <w:szCs w:val="24"/>
        </w:rPr>
        <w:t>地。几台锈迹斑斑的大炮一字排开，仿佛在</w:t>
      </w:r>
      <w:r>
        <w:rPr>
          <w:sz w:val="24"/>
          <w:szCs w:val="24"/>
          <w:spacing w:val="-1"/>
        </w:rPr>
        <w:t>诉说着当年的悲壮历史。</w:t>
      </w:r>
    </w:p>
    <w:p>
      <w:pPr>
        <w:pStyle w:val="BodyText"/>
        <w:ind w:left="25"/>
        <w:spacing w:before="35" w:line="219" w:lineRule="auto"/>
        <w:rPr>
          <w:sz w:val="24"/>
          <w:szCs w:val="24"/>
        </w:rPr>
      </w:pPr>
      <w:r>
        <w:rPr>
          <w:sz w:val="24"/>
          <w:szCs w:val="24"/>
          <w:spacing w:val="-1"/>
        </w:rPr>
        <w:t>依次填入画横线部分最恰当的一项是：</w:t>
      </w:r>
    </w:p>
    <w:p>
      <w:pPr>
        <w:spacing w:line="135" w:lineRule="exact"/>
        <w:rPr/>
      </w:pPr>
      <w:r/>
    </w:p>
    <w:p>
      <w:pPr>
        <w:spacing w:line="135" w:lineRule="exact"/>
        <w:sectPr>
          <w:footerReference w:type="default" r:id="rId113"/>
          <w:pgSz w:w="11906" w:h="16839"/>
          <w:pgMar w:top="1431" w:right="1719" w:bottom="1152" w:left="1785" w:header="0" w:footer="987" w:gutter="0"/>
          <w:cols w:equalWidth="0" w:num="1">
            <w:col w:w="8401" w:space="0"/>
          </w:cols>
        </w:sectPr>
        <w:rPr/>
      </w:pPr>
    </w:p>
    <w:p>
      <w:pPr>
        <w:pStyle w:val="BodyText"/>
        <w:ind w:left="25" w:right="13" w:hanging="7"/>
        <w:spacing w:before="49" w:line="316" w:lineRule="auto"/>
        <w:jc w:val="both"/>
        <w:rPr>
          <w:sz w:val="24"/>
          <w:szCs w:val="24"/>
        </w:rPr>
      </w:pPr>
      <w:r>
        <w:rPr>
          <w:rFonts w:ascii="Calibri" w:hAnsi="Calibri" w:eastAsia="Calibri" w:cs="Calibri"/>
          <w:sz w:val="24"/>
          <w:szCs w:val="24"/>
          <w:spacing w:val="-4"/>
        </w:rPr>
        <w:t>A.</w:t>
      </w:r>
      <w:r>
        <w:rPr>
          <w:rFonts w:ascii="Calibri" w:hAnsi="Calibri" w:eastAsia="Calibri" w:cs="Calibri"/>
          <w:sz w:val="24"/>
          <w:szCs w:val="24"/>
          <w:spacing w:val="11"/>
        </w:rPr>
        <w:t xml:space="preserve">  </w:t>
      </w:r>
      <w:r>
        <w:rPr>
          <w:sz w:val="24"/>
          <w:szCs w:val="24"/>
          <w:spacing w:val="-4"/>
        </w:rPr>
        <w:t>增进</w:t>
      </w:r>
      <w:r>
        <w:rPr>
          <w:sz w:val="24"/>
          <w:szCs w:val="24"/>
        </w:rPr>
        <w:t xml:space="preserve"> </w:t>
      </w:r>
      <w:r>
        <w:rPr>
          <w:rFonts w:ascii="Calibri" w:hAnsi="Calibri" w:eastAsia="Calibri" w:cs="Calibri"/>
          <w:sz w:val="24"/>
          <w:szCs w:val="24"/>
          <w:spacing w:val="-6"/>
        </w:rPr>
        <w:t>B.</w:t>
      </w:r>
      <w:r>
        <w:rPr>
          <w:rFonts w:ascii="Calibri" w:hAnsi="Calibri" w:eastAsia="Calibri" w:cs="Calibri"/>
          <w:sz w:val="24"/>
          <w:szCs w:val="24"/>
          <w:spacing w:val="12"/>
        </w:rPr>
        <w:t xml:space="preserve">  </w:t>
      </w:r>
      <w:r>
        <w:rPr>
          <w:sz w:val="24"/>
          <w:szCs w:val="24"/>
          <w:spacing w:val="-6"/>
        </w:rPr>
        <w:t>增设</w:t>
      </w:r>
      <w:r>
        <w:rPr>
          <w:sz w:val="24"/>
          <w:szCs w:val="24"/>
        </w:rPr>
        <w:t xml:space="preserve"> </w:t>
      </w:r>
      <w:r>
        <w:rPr>
          <w:rFonts w:ascii="Calibri" w:hAnsi="Calibri" w:eastAsia="Calibri" w:cs="Calibri"/>
          <w:sz w:val="24"/>
          <w:szCs w:val="24"/>
          <w:spacing w:val="-6"/>
        </w:rPr>
        <w:t>C.</w:t>
      </w:r>
      <w:r>
        <w:rPr>
          <w:rFonts w:ascii="Calibri" w:hAnsi="Calibri" w:eastAsia="Calibri" w:cs="Calibri"/>
          <w:sz w:val="24"/>
          <w:szCs w:val="24"/>
          <w:spacing w:val="10"/>
        </w:rPr>
        <w:t xml:space="preserve">  </w:t>
      </w:r>
      <w:r>
        <w:rPr>
          <w:sz w:val="24"/>
          <w:szCs w:val="24"/>
          <w:spacing w:val="-6"/>
        </w:rPr>
        <w:t>增添</w:t>
      </w:r>
      <w:r>
        <w:rPr>
          <w:sz w:val="24"/>
          <w:szCs w:val="24"/>
          <w:spacing w:val="1"/>
        </w:rPr>
        <w:t xml:space="preserve"> </w:t>
      </w:r>
      <w:r>
        <w:rPr>
          <w:rFonts w:ascii="Calibri" w:hAnsi="Calibri" w:eastAsia="Calibri" w:cs="Calibri"/>
          <w:sz w:val="24"/>
          <w:szCs w:val="24"/>
          <w:spacing w:val="-6"/>
        </w:rPr>
        <w:t>D.</w:t>
      </w:r>
      <w:r>
        <w:rPr>
          <w:rFonts w:ascii="Calibri" w:hAnsi="Calibri" w:eastAsia="Calibri" w:cs="Calibri"/>
          <w:sz w:val="24"/>
          <w:szCs w:val="24"/>
          <w:spacing w:val="8"/>
        </w:rPr>
        <w:t xml:space="preserve">  </w:t>
      </w:r>
      <w:r>
        <w:rPr>
          <w:sz w:val="24"/>
          <w:szCs w:val="24"/>
          <w:spacing w:val="-6"/>
        </w:rPr>
        <w:t>增补</w:t>
      </w:r>
    </w:p>
    <w:p>
      <w:pPr>
        <w:spacing w:line="14" w:lineRule="auto"/>
        <w:rPr>
          <w:rFonts w:ascii="Arial"/>
          <w:sz w:val="2"/>
        </w:rPr>
      </w:pPr>
      <w:r>
        <w:rPr>
          <w:rFonts w:ascii="Arial" w:hAnsi="Arial" w:eastAsia="Arial" w:cs="Arial"/>
          <w:sz w:val="2"/>
          <w:szCs w:val="2"/>
        </w:rPr>
        <w:br w:type="column"/>
      </w:r>
    </w:p>
    <w:p>
      <w:pPr>
        <w:pStyle w:val="BodyText"/>
        <w:ind w:right="6984" w:firstLine="11"/>
        <w:spacing w:before="48" w:line="316" w:lineRule="auto"/>
        <w:jc w:val="both"/>
        <w:rPr>
          <w:sz w:val="24"/>
          <w:szCs w:val="24"/>
        </w:rPr>
      </w:pPr>
      <w:r>
        <w:rPr>
          <w:sz w:val="24"/>
          <w:szCs w:val="24"/>
          <w:spacing w:val="-5"/>
        </w:rPr>
        <w:t>斜仄</w:t>
      </w:r>
      <w:r>
        <w:rPr>
          <w:sz w:val="24"/>
          <w:szCs w:val="24"/>
        </w:rPr>
        <w:t xml:space="preserve"> </w:t>
      </w:r>
      <w:r>
        <w:rPr>
          <w:sz w:val="24"/>
          <w:szCs w:val="24"/>
          <w:spacing w:val="-2"/>
        </w:rPr>
        <w:t>狭仄</w:t>
      </w:r>
      <w:r>
        <w:rPr>
          <w:sz w:val="24"/>
          <w:szCs w:val="24"/>
        </w:rPr>
        <w:t xml:space="preserve"> </w:t>
      </w:r>
      <w:r>
        <w:rPr>
          <w:sz w:val="24"/>
          <w:szCs w:val="24"/>
          <w:spacing w:val="-5"/>
        </w:rPr>
        <w:t>逼仄</w:t>
      </w:r>
      <w:r>
        <w:rPr>
          <w:sz w:val="24"/>
          <w:szCs w:val="24"/>
        </w:rPr>
        <w:t xml:space="preserve"> </w:t>
      </w:r>
      <w:r>
        <w:rPr>
          <w:sz w:val="24"/>
          <w:szCs w:val="24"/>
          <w:spacing w:val="3"/>
        </w:rPr>
        <w:t>险仄</w:t>
      </w:r>
    </w:p>
    <w:p>
      <w:pPr>
        <w:spacing w:line="316" w:lineRule="auto"/>
        <w:sectPr>
          <w:type w:val="continuous"/>
          <w:pgSz w:w="11906" w:h="16839"/>
          <w:pgMar w:top="1431" w:right="1719" w:bottom="1152" w:left="1785" w:header="0" w:footer="987" w:gutter="0"/>
          <w:cols w:equalWidth="0" w:num="2">
            <w:col w:w="830" w:space="100"/>
            <w:col w:w="7471" w:space="0"/>
          </w:cols>
        </w:sectPr>
        <w:rPr>
          <w:sz w:val="24"/>
          <w:szCs w:val="24"/>
        </w:rPr>
      </w:pP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pStyle w:val="BodyText"/>
        <w:ind w:left="26" w:right="6946"/>
        <w:spacing w:before="79" w:line="348" w:lineRule="auto"/>
        <w:rPr>
          <w:sz w:val="24"/>
          <w:szCs w:val="24"/>
        </w:rPr>
      </w:pPr>
      <w:r>
        <w:rPr>
          <w:sz w:val="24"/>
          <w:szCs w:val="24"/>
          <w:spacing w:val="-3"/>
        </w:rPr>
        <w:t>二、搭配对象</w:t>
      </w:r>
      <w:r>
        <w:rPr>
          <w:sz w:val="24"/>
          <w:szCs w:val="24"/>
          <w:spacing w:val="3"/>
        </w:rPr>
        <w:t xml:space="preserve"> </w:t>
      </w:r>
      <w:r>
        <w:rPr>
          <w:sz w:val="24"/>
          <w:szCs w:val="24"/>
          <w:spacing w:val="-3"/>
        </w:rPr>
        <w:t>理论要点：</w:t>
      </w:r>
    </w:p>
    <w:p>
      <w:pPr>
        <w:pStyle w:val="BodyText"/>
        <w:ind w:left="24" w:right="2407"/>
        <w:spacing w:before="31" w:line="346" w:lineRule="auto"/>
        <w:rPr>
          <w:sz w:val="24"/>
          <w:szCs w:val="24"/>
        </w:rPr>
      </w:pPr>
      <w:r>
        <w:rPr>
          <w:sz w:val="24"/>
          <w:szCs w:val="24"/>
          <w:spacing w:val="-2"/>
        </w:rPr>
        <w:t>搭配一个词：瞻前顾后找准搭配对象（常用词、热点词）</w:t>
      </w:r>
      <w:r>
        <w:rPr>
          <w:sz w:val="24"/>
          <w:szCs w:val="24"/>
          <w:spacing w:val="17"/>
        </w:rPr>
        <w:t xml:space="preserve"> </w:t>
      </w:r>
      <w:r>
        <w:rPr>
          <w:sz w:val="24"/>
          <w:szCs w:val="24"/>
          <w:spacing w:val="-1"/>
        </w:rPr>
        <w:t>搭配多个词：需与并列的多个部分均搭配恰当</w:t>
      </w:r>
    </w:p>
    <w:p>
      <w:pPr>
        <w:pStyle w:val="BodyText"/>
        <w:ind w:left="20" w:hanging="3"/>
        <w:spacing w:before="34" w:line="355" w:lineRule="auto"/>
        <w:jc w:val="both"/>
        <w:rPr>
          <w:sz w:val="24"/>
          <w:szCs w:val="24"/>
        </w:rPr>
      </w:pPr>
      <w:r>
        <w:rPr>
          <w:sz w:val="24"/>
          <w:szCs w:val="24"/>
          <w:spacing w:val="-9"/>
        </w:rPr>
        <w:t>【例 </w:t>
      </w:r>
      <w:r>
        <w:rPr>
          <w:rFonts w:ascii="Calibri" w:hAnsi="Calibri" w:eastAsia="Calibri" w:cs="Calibri"/>
          <w:sz w:val="24"/>
          <w:szCs w:val="24"/>
          <w:spacing w:val="-9"/>
        </w:rPr>
        <w:t>1</w:t>
      </w:r>
      <w:r>
        <w:rPr>
          <w:sz w:val="24"/>
          <w:szCs w:val="24"/>
          <w:spacing w:val="-9"/>
        </w:rPr>
        <w:t>】（</w:t>
      </w:r>
      <w:r>
        <w:rPr>
          <w:rFonts w:ascii="Calibri" w:hAnsi="Calibri" w:eastAsia="Calibri" w:cs="Calibri"/>
          <w:sz w:val="24"/>
          <w:szCs w:val="24"/>
          <w:spacing w:val="-9"/>
        </w:rPr>
        <w:t>2022  </w:t>
      </w:r>
      <w:r>
        <w:rPr>
          <w:sz w:val="24"/>
          <w:szCs w:val="24"/>
          <w:spacing w:val="-9"/>
        </w:rPr>
        <w:t>福建）稳定的体温是恒温动物适应复杂多变环境的重</w:t>
      </w:r>
      <w:r>
        <w:rPr>
          <w:sz w:val="24"/>
          <w:szCs w:val="24"/>
          <w:spacing w:val="-10"/>
        </w:rPr>
        <w:t>要生理基础。</w:t>
      </w:r>
      <w:r>
        <w:rPr>
          <w:sz w:val="24"/>
          <w:szCs w:val="24"/>
        </w:rPr>
        <w:t xml:space="preserve"> </w:t>
      </w:r>
      <w:r>
        <w:rPr>
          <w:sz w:val="24"/>
          <w:szCs w:val="24"/>
        </w:rPr>
        <w:t>恒温动物可以利用自身代谢 </w:t>
      </w:r>
      <w:r>
        <w:rPr>
          <w:sz w:val="24"/>
          <w:szCs w:val="24"/>
          <w:u w:val="single" w:color="auto"/>
        </w:rPr>
        <w:t xml:space="preserve">      </w:t>
      </w:r>
      <w:r>
        <w:rPr>
          <w:sz w:val="24"/>
          <w:szCs w:val="24"/>
        </w:rPr>
        <w:t xml:space="preserve"> 体温、维持体温 </w:t>
      </w:r>
      <w:r>
        <w:rPr>
          <w:sz w:val="24"/>
          <w:szCs w:val="24"/>
          <w:u w:val="single" w:color="auto"/>
        </w:rPr>
        <w:t xml:space="preserve">   </w:t>
      </w:r>
      <w:r>
        <w:rPr>
          <w:sz w:val="24"/>
          <w:szCs w:val="24"/>
          <w:u w:val="single" w:color="auto"/>
          <w:spacing w:val="-1"/>
        </w:rPr>
        <w:t xml:space="preserve">   </w:t>
      </w:r>
      <w:r>
        <w:rPr>
          <w:sz w:val="24"/>
          <w:szCs w:val="24"/>
          <w:spacing w:val="-93"/>
        </w:rPr>
        <w:t xml:space="preserve"> </w:t>
      </w:r>
      <w:r>
        <w:rPr>
          <w:sz w:val="24"/>
          <w:szCs w:val="24"/>
          <w:spacing w:val="-1"/>
        </w:rPr>
        <w:t>，进而拓展生存空</w:t>
      </w:r>
      <w:r>
        <w:rPr>
          <w:sz w:val="24"/>
          <w:szCs w:val="24"/>
        </w:rPr>
        <w:t xml:space="preserve"> </w:t>
      </w:r>
      <w:r>
        <w:rPr>
          <w:sz w:val="24"/>
          <w:szCs w:val="24"/>
          <w:spacing w:val="-3"/>
        </w:rPr>
        <w:t>间。长期以来，恒温曾被认为是哺乳类和鸟类所特有的。近年来，越来越多的研</w:t>
      </w:r>
      <w:r>
        <w:rPr>
          <w:sz w:val="24"/>
          <w:szCs w:val="24"/>
          <w:spacing w:val="3"/>
        </w:rPr>
        <w:t xml:space="preserve"> </w:t>
      </w:r>
      <w:r>
        <w:rPr>
          <w:sz w:val="24"/>
          <w:szCs w:val="24"/>
          <w:spacing w:val="-3"/>
        </w:rPr>
        <w:t>究发现恒温在其他脊椎动物谱系中同样存在</w:t>
      </w:r>
      <w:r>
        <w:rPr>
          <w:sz w:val="24"/>
          <w:szCs w:val="24"/>
          <w:spacing w:val="-4"/>
        </w:rPr>
        <w:t>，仅在鱼类中就至少独立 </w:t>
      </w:r>
      <w:r>
        <w:rPr>
          <w:sz w:val="24"/>
          <w:szCs w:val="24"/>
          <w:u w:val="single" w:color="auto"/>
          <w:spacing w:val="-4"/>
        </w:rPr>
        <w:t xml:space="preserve">      </w:t>
      </w:r>
      <w:r>
        <w:rPr>
          <w:sz w:val="24"/>
          <w:szCs w:val="24"/>
          <w:spacing w:val="31"/>
        </w:rPr>
        <w:t xml:space="preserve"> </w:t>
      </w:r>
      <w:r>
        <w:rPr>
          <w:sz w:val="24"/>
          <w:szCs w:val="24"/>
          <w:spacing w:val="-4"/>
        </w:rPr>
        <w:t>了</w:t>
      </w:r>
      <w:r>
        <w:rPr>
          <w:sz w:val="24"/>
          <w:szCs w:val="24"/>
        </w:rPr>
        <w:t xml:space="preserve"> </w:t>
      </w:r>
      <w:r>
        <w:rPr>
          <w:sz w:val="24"/>
          <w:szCs w:val="24"/>
          <w:spacing w:val="-3"/>
        </w:rPr>
        <w:t>六次。</w:t>
      </w:r>
    </w:p>
    <w:p>
      <w:pPr>
        <w:pStyle w:val="BodyText"/>
        <w:ind w:left="25"/>
        <w:spacing w:before="35" w:line="184" w:lineRule="auto"/>
        <w:rPr>
          <w:sz w:val="24"/>
          <w:szCs w:val="24"/>
        </w:rPr>
      </w:pPr>
      <w:r>
        <w:rPr>
          <w:sz w:val="24"/>
          <w:szCs w:val="24"/>
          <w:spacing w:val="-1"/>
        </w:rPr>
        <w:t>依次填入画横线部分最恰当的一项是：</w:t>
      </w:r>
    </w:p>
    <w:p>
      <w:pPr>
        <w:spacing w:line="184" w:lineRule="auto"/>
        <w:sectPr>
          <w:type w:val="continuous"/>
          <w:pgSz w:w="11906" w:h="16839"/>
          <w:pgMar w:top="1431" w:right="1719" w:bottom="1152" w:left="1785" w:header="0" w:footer="987" w:gutter="0"/>
          <w:cols w:equalWidth="0" w:num="1">
            <w:col w:w="8401" w:space="0"/>
          </w:cols>
        </w:sectPr>
        <w:rPr>
          <w:sz w:val="24"/>
          <w:szCs w:val="24"/>
        </w:rPr>
      </w:pPr>
    </w:p>
    <w:p>
      <w:pPr>
        <w:pStyle w:val="BodyText"/>
        <w:ind w:left="18"/>
        <w:spacing w:before="123" w:line="219" w:lineRule="auto"/>
        <w:rPr>
          <w:sz w:val="24"/>
          <w:szCs w:val="24"/>
        </w:rPr>
      </w:pPr>
      <w:r>
        <w:rPr>
          <w:rFonts w:ascii="Calibri" w:hAnsi="Calibri" w:eastAsia="Calibri" w:cs="Calibri"/>
          <w:sz w:val="24"/>
          <w:szCs w:val="24"/>
          <w:spacing w:val="-6"/>
        </w:rPr>
        <w:t>A.</w:t>
      </w:r>
      <w:r>
        <w:rPr>
          <w:rFonts w:ascii="Calibri" w:hAnsi="Calibri" w:eastAsia="Calibri" w:cs="Calibri"/>
          <w:sz w:val="24"/>
          <w:szCs w:val="24"/>
          <w:spacing w:val="23"/>
        </w:rPr>
        <w:t xml:space="preserve">  </w:t>
      </w:r>
      <w:r>
        <w:rPr>
          <w:sz w:val="24"/>
          <w:szCs w:val="24"/>
          <w:spacing w:val="-6"/>
        </w:rPr>
        <w:t>改变 稳固 演变</w:t>
      </w:r>
      <w:r>
        <w:rPr>
          <w:sz w:val="24"/>
          <w:szCs w:val="24"/>
        </w:rPr>
        <w:t xml:space="preserve">               </w:t>
      </w:r>
      <w:r>
        <w:rPr>
          <w:rFonts w:ascii="Calibri" w:hAnsi="Calibri" w:eastAsia="Calibri" w:cs="Calibri"/>
          <w:sz w:val="24"/>
          <w:szCs w:val="24"/>
          <w:spacing w:val="-6"/>
        </w:rPr>
        <w:t>B.   </w:t>
      </w:r>
      <w:r>
        <w:rPr>
          <w:sz w:val="24"/>
          <w:szCs w:val="24"/>
          <w:spacing w:val="-6"/>
        </w:rPr>
        <w:t>调整</w:t>
      </w:r>
      <w:r>
        <w:rPr>
          <w:sz w:val="24"/>
          <w:szCs w:val="24"/>
          <w:spacing w:val="31"/>
        </w:rPr>
        <w:t xml:space="preserve"> </w:t>
      </w:r>
      <w:r>
        <w:rPr>
          <w:sz w:val="24"/>
          <w:szCs w:val="24"/>
          <w:spacing w:val="-6"/>
        </w:rPr>
        <w:t>固定 进化</w:t>
      </w:r>
    </w:p>
    <w:p>
      <w:pPr>
        <w:pStyle w:val="BodyText"/>
        <w:ind w:left="25"/>
        <w:spacing w:before="183" w:line="219" w:lineRule="auto"/>
        <w:rPr>
          <w:sz w:val="24"/>
          <w:szCs w:val="24"/>
        </w:rPr>
      </w:pPr>
      <w:r>
        <w:rPr>
          <w:rFonts w:ascii="Calibri" w:hAnsi="Calibri" w:eastAsia="Calibri" w:cs="Calibri"/>
          <w:sz w:val="24"/>
          <w:szCs w:val="24"/>
          <w:spacing w:val="-4"/>
        </w:rPr>
        <w:t>C.  </w:t>
      </w:r>
      <w:r>
        <w:rPr>
          <w:sz w:val="24"/>
          <w:szCs w:val="24"/>
          <w:spacing w:val="-4"/>
        </w:rPr>
        <w:t>控制</w:t>
      </w:r>
      <w:r>
        <w:rPr>
          <w:sz w:val="24"/>
          <w:szCs w:val="24"/>
          <w:spacing w:val="6"/>
        </w:rPr>
        <w:t xml:space="preserve"> </w:t>
      </w:r>
      <w:r>
        <w:rPr>
          <w:sz w:val="24"/>
          <w:szCs w:val="24"/>
          <w:spacing w:val="-4"/>
        </w:rPr>
        <w:t>恒定</w:t>
      </w:r>
      <w:r>
        <w:rPr>
          <w:sz w:val="24"/>
          <w:szCs w:val="24"/>
          <w:spacing w:val="10"/>
        </w:rPr>
        <w:t xml:space="preserve"> </w:t>
      </w:r>
      <w:r>
        <w:rPr>
          <w:sz w:val="24"/>
          <w:szCs w:val="24"/>
          <w:spacing w:val="-4"/>
        </w:rPr>
        <w:t>演绎</w:t>
      </w:r>
      <w:r>
        <w:rPr>
          <w:sz w:val="24"/>
          <w:szCs w:val="24"/>
        </w:rPr>
        <w:t xml:space="preserve">               </w:t>
      </w:r>
      <w:r>
        <w:rPr>
          <w:rFonts w:ascii="Calibri" w:hAnsi="Calibri" w:eastAsia="Calibri" w:cs="Calibri"/>
          <w:sz w:val="24"/>
          <w:szCs w:val="24"/>
          <w:spacing w:val="-4"/>
        </w:rPr>
        <w:t>D.</w:t>
      </w:r>
      <w:r>
        <w:rPr>
          <w:rFonts w:ascii="Calibri" w:hAnsi="Calibri" w:eastAsia="Calibri" w:cs="Calibri"/>
          <w:sz w:val="24"/>
          <w:szCs w:val="24"/>
          <w:spacing w:val="15"/>
        </w:rPr>
        <w:t xml:space="preserve">  </w:t>
      </w:r>
      <w:r>
        <w:rPr>
          <w:sz w:val="24"/>
          <w:szCs w:val="24"/>
          <w:spacing w:val="-4"/>
        </w:rPr>
        <w:t>调节</w:t>
      </w:r>
      <w:r>
        <w:rPr>
          <w:sz w:val="24"/>
          <w:szCs w:val="24"/>
          <w:spacing w:val="11"/>
        </w:rPr>
        <w:t xml:space="preserve"> </w:t>
      </w:r>
      <w:r>
        <w:rPr>
          <w:sz w:val="24"/>
          <w:szCs w:val="24"/>
          <w:spacing w:val="-4"/>
        </w:rPr>
        <w:t>稳定</w:t>
      </w:r>
      <w:r>
        <w:rPr>
          <w:sz w:val="24"/>
          <w:szCs w:val="24"/>
          <w:spacing w:val="10"/>
        </w:rPr>
        <w:t xml:space="preserve"> </w:t>
      </w:r>
      <w:r>
        <w:rPr>
          <w:sz w:val="24"/>
          <w:szCs w:val="24"/>
          <w:spacing w:val="-4"/>
        </w:rPr>
        <w:t>演化</w:t>
      </w:r>
    </w:p>
    <w:p>
      <w:pPr>
        <w:pStyle w:val="BodyText"/>
        <w:ind w:left="24" w:hanging="7"/>
        <w:spacing w:before="184" w:line="353" w:lineRule="auto"/>
        <w:jc w:val="both"/>
        <w:rPr>
          <w:sz w:val="24"/>
          <w:szCs w:val="24"/>
        </w:rPr>
      </w:pPr>
      <w:r>
        <w:rPr>
          <w:sz w:val="24"/>
          <w:szCs w:val="24"/>
          <w:spacing w:val="-7"/>
        </w:rPr>
        <w:t>【例 </w:t>
      </w:r>
      <w:r>
        <w:rPr>
          <w:rFonts w:ascii="Calibri" w:hAnsi="Calibri" w:eastAsia="Calibri" w:cs="Calibri"/>
          <w:sz w:val="24"/>
          <w:szCs w:val="24"/>
          <w:spacing w:val="-7"/>
        </w:rPr>
        <w:t>2</w:t>
      </w:r>
      <w:r>
        <w:rPr>
          <w:sz w:val="24"/>
          <w:szCs w:val="24"/>
          <w:spacing w:val="-7"/>
        </w:rPr>
        <w:t>】（</w:t>
      </w:r>
      <w:r>
        <w:rPr>
          <w:rFonts w:ascii="Calibri" w:hAnsi="Calibri" w:eastAsia="Calibri" w:cs="Calibri"/>
          <w:sz w:val="24"/>
          <w:szCs w:val="24"/>
          <w:spacing w:val="-7"/>
        </w:rPr>
        <w:t>2023   </w:t>
      </w:r>
      <w:r>
        <w:rPr>
          <w:sz w:val="24"/>
          <w:szCs w:val="24"/>
          <w:spacing w:val="-7"/>
        </w:rPr>
        <w:t>国考）设立国家公园有助于权责</w:t>
      </w:r>
      <w:r>
        <w:rPr>
          <w:sz w:val="24"/>
          <w:szCs w:val="24"/>
          <w:spacing w:val="-8"/>
        </w:rPr>
        <w:t>统一，改变过去“九龙治水</w:t>
      </w:r>
      <w:r>
        <w:rPr>
          <w:sz w:val="24"/>
          <w:szCs w:val="24"/>
          <w:spacing w:val="-88"/>
        </w:rPr>
        <w:t xml:space="preserve"> </w:t>
      </w:r>
      <w:r>
        <w:rPr>
          <w:sz w:val="24"/>
          <w:szCs w:val="24"/>
          <w:spacing w:val="-8"/>
        </w:rPr>
        <w:t>”的</w:t>
      </w:r>
      <w:r>
        <w:rPr>
          <w:sz w:val="24"/>
          <w:szCs w:val="24"/>
        </w:rPr>
        <w:t xml:space="preserve"> </w:t>
      </w:r>
      <w:r>
        <w:rPr>
          <w:sz w:val="24"/>
          <w:szCs w:val="24"/>
          <w:spacing w:val="-2"/>
        </w:rPr>
        <w:t>情况，大幅度</w:t>
      </w:r>
      <w:r>
        <w:rPr>
          <w:sz w:val="24"/>
          <w:szCs w:val="24"/>
          <w:u w:val="single" w:color="auto"/>
          <w:spacing w:val="-2"/>
        </w:rPr>
        <w:t xml:space="preserve">      </w:t>
      </w:r>
      <w:r>
        <w:rPr>
          <w:sz w:val="24"/>
          <w:szCs w:val="24"/>
          <w:spacing w:val="-90"/>
        </w:rPr>
        <w:t xml:space="preserve"> </w:t>
      </w:r>
      <w:r>
        <w:rPr>
          <w:sz w:val="24"/>
          <w:szCs w:val="24"/>
          <w:spacing w:val="-2"/>
        </w:rPr>
        <w:t>国土资源的管理效能。尤其是国家公园内</w:t>
      </w:r>
      <w:r>
        <w:rPr>
          <w:sz w:val="24"/>
          <w:szCs w:val="24"/>
          <w:spacing w:val="-3"/>
        </w:rPr>
        <w:t>有相当多的偏远、</w:t>
      </w:r>
      <w:r>
        <w:rPr>
          <w:sz w:val="24"/>
          <w:szCs w:val="24"/>
        </w:rPr>
        <w:t xml:space="preserve"> </w:t>
      </w:r>
      <w:r>
        <w:rPr>
          <w:sz w:val="24"/>
          <w:szCs w:val="24"/>
          <w:spacing w:val="-3"/>
        </w:rPr>
        <w:t>人居密度较低的区域，被划入国家公园后也可明确产权归属，将其机制化地管理</w:t>
      </w:r>
      <w:r>
        <w:rPr>
          <w:sz w:val="24"/>
          <w:szCs w:val="24"/>
        </w:rPr>
        <w:t xml:space="preserve"> </w:t>
      </w:r>
      <w:r>
        <w:rPr>
          <w:sz w:val="24"/>
          <w:szCs w:val="24"/>
          <w:spacing w:val="-2"/>
        </w:rPr>
        <w:t>起来，避免出现生态环境恶化却 </w:t>
      </w:r>
      <w:r>
        <w:rPr>
          <w:sz w:val="24"/>
          <w:szCs w:val="24"/>
          <w:u w:val="single" w:color="auto"/>
          <w:spacing w:val="-2"/>
        </w:rPr>
        <w:t xml:space="preserve">      </w:t>
      </w:r>
      <w:r>
        <w:rPr>
          <w:sz w:val="24"/>
          <w:szCs w:val="24"/>
          <w:spacing w:val="-84"/>
        </w:rPr>
        <w:t xml:space="preserve"> </w:t>
      </w:r>
      <w:r>
        <w:rPr>
          <w:sz w:val="24"/>
          <w:szCs w:val="24"/>
          <w:spacing w:val="-2"/>
        </w:rPr>
        <w:t>的情况。</w:t>
      </w:r>
    </w:p>
    <w:p>
      <w:pPr>
        <w:pStyle w:val="BodyText"/>
        <w:ind w:left="25"/>
        <w:spacing w:before="34" w:line="219" w:lineRule="auto"/>
        <w:rPr>
          <w:sz w:val="24"/>
          <w:szCs w:val="24"/>
        </w:rPr>
      </w:pPr>
      <w:r>
        <w:rPr>
          <w:sz w:val="24"/>
          <w:szCs w:val="24"/>
          <w:spacing w:val="-1"/>
        </w:rPr>
        <w:t>依次填入画横线部分最恰当的一项是：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4"/>
        </w:rPr>
        <w:t>A.  </w:t>
      </w:r>
      <w:r>
        <w:rPr>
          <w:sz w:val="24"/>
          <w:szCs w:val="24"/>
          <w:spacing w:val="-4"/>
        </w:rPr>
        <w:t>增强</w:t>
      </w:r>
      <w:r>
        <w:rPr>
          <w:sz w:val="24"/>
          <w:szCs w:val="24"/>
          <w:spacing w:val="40"/>
        </w:rPr>
        <w:t xml:space="preserve"> </w:t>
      </w:r>
      <w:r>
        <w:rPr>
          <w:sz w:val="24"/>
          <w:szCs w:val="24"/>
          <w:spacing w:val="-4"/>
        </w:rPr>
        <w:t>听之任之             </w:t>
      </w:r>
      <w:r>
        <w:rPr>
          <w:rFonts w:ascii="Calibri" w:hAnsi="Calibri" w:eastAsia="Calibri" w:cs="Calibri"/>
          <w:sz w:val="24"/>
          <w:szCs w:val="24"/>
          <w:spacing w:val="-4"/>
        </w:rPr>
        <w:t>B.</w:t>
      </w:r>
      <w:r>
        <w:rPr>
          <w:rFonts w:ascii="Calibri" w:hAnsi="Calibri" w:eastAsia="Calibri" w:cs="Calibri"/>
          <w:sz w:val="24"/>
          <w:szCs w:val="24"/>
          <w:spacing w:val="13"/>
          <w:w w:val="101"/>
        </w:rPr>
        <w:t xml:space="preserve">  </w:t>
      </w:r>
      <w:r>
        <w:rPr>
          <w:sz w:val="24"/>
          <w:szCs w:val="24"/>
          <w:spacing w:val="-4"/>
        </w:rPr>
        <w:t>发挥 鞭长莫及</w:t>
      </w:r>
    </w:p>
    <w:p>
      <w:pPr>
        <w:pStyle w:val="BodyText"/>
        <w:ind w:left="25"/>
        <w:spacing w:before="183" w:line="219" w:lineRule="auto"/>
        <w:rPr>
          <w:sz w:val="24"/>
          <w:szCs w:val="24"/>
        </w:rPr>
      </w:pPr>
      <w:r>
        <w:rPr>
          <w:rFonts w:ascii="Calibri" w:hAnsi="Calibri" w:eastAsia="Calibri" w:cs="Calibri"/>
          <w:sz w:val="24"/>
          <w:szCs w:val="24"/>
          <w:spacing w:val="-3"/>
        </w:rPr>
        <w:t>C.</w:t>
      </w:r>
      <w:r>
        <w:rPr>
          <w:rFonts w:ascii="Calibri" w:hAnsi="Calibri" w:eastAsia="Calibri" w:cs="Calibri"/>
          <w:sz w:val="24"/>
          <w:szCs w:val="24"/>
          <w:spacing w:val="14"/>
          <w:w w:val="101"/>
        </w:rPr>
        <w:t xml:space="preserve">  </w:t>
      </w:r>
      <w:r>
        <w:rPr>
          <w:sz w:val="24"/>
          <w:szCs w:val="24"/>
          <w:spacing w:val="-3"/>
        </w:rPr>
        <w:t>改善 爱莫能助             </w:t>
      </w:r>
      <w:r>
        <w:rPr>
          <w:rFonts w:ascii="Calibri" w:hAnsi="Calibri" w:eastAsia="Calibri" w:cs="Calibri"/>
          <w:sz w:val="24"/>
          <w:szCs w:val="24"/>
          <w:spacing w:val="-3"/>
        </w:rPr>
        <w:t>D</w:t>
      </w:r>
      <w:r>
        <w:rPr>
          <w:rFonts w:ascii="Calibri" w:hAnsi="Calibri" w:eastAsia="Calibri" w:cs="Calibri"/>
          <w:sz w:val="24"/>
          <w:szCs w:val="24"/>
          <w:spacing w:val="-4"/>
        </w:rPr>
        <w:t>.  </w:t>
      </w:r>
      <w:r>
        <w:rPr>
          <w:sz w:val="24"/>
          <w:szCs w:val="24"/>
          <w:spacing w:val="-4"/>
        </w:rPr>
        <w:t>提升</w:t>
      </w:r>
      <w:r>
        <w:rPr>
          <w:sz w:val="24"/>
          <w:szCs w:val="24"/>
          <w:spacing w:val="11"/>
        </w:rPr>
        <w:t xml:space="preserve"> </w:t>
      </w:r>
      <w:r>
        <w:rPr>
          <w:sz w:val="24"/>
          <w:szCs w:val="24"/>
          <w:spacing w:val="-4"/>
        </w:rPr>
        <w:t>无人问津</w:t>
      </w:r>
    </w:p>
    <w:p>
      <w:pPr>
        <w:pStyle w:val="BodyText"/>
        <w:ind w:left="13" w:right="48" w:firstLine="3"/>
        <w:spacing w:before="184" w:line="353" w:lineRule="auto"/>
        <w:tabs>
          <w:tab w:val="left" w:pos="734"/>
        </w:tabs>
        <w:rPr>
          <w:sz w:val="24"/>
          <w:szCs w:val="24"/>
        </w:rPr>
      </w:pPr>
      <w:r>
        <w:rPr>
          <w:sz w:val="24"/>
          <w:szCs w:val="24"/>
          <w:spacing w:val="-1"/>
        </w:rPr>
        <w:t>【例 </w:t>
      </w:r>
      <w:r>
        <w:rPr>
          <w:rFonts w:ascii="Calibri" w:hAnsi="Calibri" w:eastAsia="Calibri" w:cs="Calibri"/>
          <w:sz w:val="24"/>
          <w:szCs w:val="24"/>
          <w:spacing w:val="-1"/>
        </w:rPr>
        <w:t>3</w:t>
      </w:r>
      <w:r>
        <w:rPr>
          <w:sz w:val="24"/>
          <w:szCs w:val="24"/>
          <w:spacing w:val="-1"/>
        </w:rPr>
        <w:t>】（</w:t>
      </w:r>
      <w:r>
        <w:rPr>
          <w:rFonts w:ascii="Calibri" w:hAnsi="Calibri" w:eastAsia="Calibri" w:cs="Calibri"/>
          <w:sz w:val="24"/>
          <w:szCs w:val="24"/>
          <w:spacing w:val="-1"/>
        </w:rPr>
        <w:t>2022   </w:t>
      </w:r>
      <w:r>
        <w:rPr>
          <w:sz w:val="24"/>
          <w:szCs w:val="24"/>
          <w:spacing w:val="-1"/>
        </w:rPr>
        <w:t>山西）中国的全面小康，犹如一幅前后相续的长卷，有</w:t>
      </w:r>
      <w:r>
        <w:rPr>
          <w:sz w:val="24"/>
          <w:szCs w:val="24"/>
          <w:u w:val="single" w:color="auto"/>
          <w:spacing w:val="-1"/>
        </w:rPr>
        <w:t xml:space="preserve">      </w:t>
      </w:r>
      <w:r>
        <w:rPr>
          <w:sz w:val="24"/>
          <w:szCs w:val="24"/>
          <w:spacing w:val="16"/>
        </w:rPr>
        <w:t xml:space="preserve"> </w:t>
      </w:r>
      <w:r>
        <w:rPr>
          <w:sz w:val="24"/>
          <w:szCs w:val="24"/>
          <w:spacing w:val="-3"/>
        </w:rPr>
        <w:t>的创业征程，有气壮山河的建设浪潮，有波澜壮阔的改革探索，也有拥抱世界的</w:t>
      </w:r>
      <w:r>
        <w:rPr>
          <w:sz w:val="24"/>
          <w:szCs w:val="24"/>
          <w:spacing w:val="10"/>
        </w:rPr>
        <w:t xml:space="preserve"> </w:t>
      </w:r>
      <w:r>
        <w:rPr>
          <w:sz w:val="24"/>
          <w:szCs w:val="24"/>
          <w:u w:val="single" w:color="auto"/>
        </w:rPr>
        <w:tab/>
      </w:r>
      <w:r>
        <w:rPr>
          <w:sz w:val="24"/>
          <w:szCs w:val="24"/>
          <w:spacing w:val="-114"/>
        </w:rPr>
        <w:t xml:space="preserve"> </w:t>
      </w:r>
      <w:r>
        <w:rPr>
          <w:sz w:val="24"/>
          <w:szCs w:val="24"/>
          <w:spacing w:val="-3"/>
        </w:rPr>
        <w:t>襟怀。在这条路上，我们用几十年时间，走完了发达国家几百</w:t>
      </w:r>
      <w:r>
        <w:rPr>
          <w:sz w:val="24"/>
          <w:szCs w:val="24"/>
          <w:spacing w:val="-4"/>
        </w:rPr>
        <w:t>年走过的发</w:t>
      </w:r>
      <w:r>
        <w:rPr>
          <w:sz w:val="24"/>
          <w:szCs w:val="24"/>
        </w:rPr>
        <w:t xml:space="preserve"> </w:t>
      </w:r>
      <w:r>
        <w:rPr>
          <w:sz w:val="24"/>
          <w:szCs w:val="24"/>
        </w:rPr>
        <w:t>展历程；我们用一百年的奋斗，实现了中华民族伟大复兴中国梦的关键一步。</w:t>
      </w:r>
    </w:p>
    <w:p>
      <w:pPr>
        <w:pStyle w:val="BodyText"/>
        <w:ind w:left="25"/>
        <w:spacing w:before="34" w:line="219" w:lineRule="auto"/>
        <w:rPr>
          <w:sz w:val="24"/>
          <w:szCs w:val="24"/>
        </w:rPr>
      </w:pPr>
      <w:r>
        <w:rPr>
          <w:sz w:val="24"/>
          <w:szCs w:val="24"/>
          <w:spacing w:val="-1"/>
        </w:rPr>
        <w:t>依次填入画横线部分最恰当的一项是：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3"/>
        </w:rPr>
        <w:t>A.  </w:t>
      </w:r>
      <w:r>
        <w:rPr>
          <w:sz w:val="24"/>
          <w:szCs w:val="24"/>
          <w:spacing w:val="-3"/>
        </w:rPr>
        <w:t>餐风宿露</w:t>
      </w:r>
      <w:r>
        <w:rPr>
          <w:sz w:val="24"/>
          <w:szCs w:val="24"/>
          <w:spacing w:val="16"/>
        </w:rPr>
        <w:t xml:space="preserve"> </w:t>
      </w:r>
      <w:r>
        <w:rPr>
          <w:sz w:val="24"/>
          <w:szCs w:val="24"/>
          <w:spacing w:val="-3"/>
        </w:rPr>
        <w:t>开明</w:t>
      </w:r>
      <w:r>
        <w:rPr>
          <w:sz w:val="24"/>
          <w:szCs w:val="24"/>
          <w:spacing w:val="5"/>
        </w:rPr>
        <w:t xml:space="preserve">            </w:t>
      </w:r>
      <w:r>
        <w:rPr>
          <w:rFonts w:ascii="Calibri" w:hAnsi="Calibri" w:eastAsia="Calibri" w:cs="Calibri"/>
          <w:sz w:val="24"/>
          <w:szCs w:val="24"/>
          <w:spacing w:val="-3"/>
        </w:rPr>
        <w:t>B.</w:t>
      </w:r>
      <w:r>
        <w:rPr>
          <w:rFonts w:ascii="Calibri" w:hAnsi="Calibri" w:eastAsia="Calibri" w:cs="Calibri"/>
          <w:sz w:val="24"/>
          <w:szCs w:val="24"/>
          <w:spacing w:val="13"/>
        </w:rPr>
        <w:t xml:space="preserve">  </w:t>
      </w:r>
      <w:r>
        <w:rPr>
          <w:sz w:val="24"/>
          <w:szCs w:val="24"/>
          <w:spacing w:val="-3"/>
        </w:rPr>
        <w:t>筚路蓝缕</w:t>
      </w:r>
      <w:r>
        <w:rPr>
          <w:sz w:val="24"/>
          <w:szCs w:val="24"/>
          <w:spacing w:val="11"/>
        </w:rPr>
        <w:t xml:space="preserve"> </w:t>
      </w:r>
      <w:r>
        <w:rPr>
          <w:sz w:val="24"/>
          <w:szCs w:val="24"/>
          <w:spacing w:val="-3"/>
        </w:rPr>
        <w:t>开放</w:t>
      </w:r>
    </w:p>
    <w:p>
      <w:pPr>
        <w:pStyle w:val="BodyText"/>
        <w:ind w:left="25"/>
        <w:spacing w:before="183" w:line="220" w:lineRule="auto"/>
        <w:rPr>
          <w:sz w:val="24"/>
          <w:szCs w:val="24"/>
        </w:rPr>
      </w:pPr>
      <w:r>
        <w:rPr>
          <w:rFonts w:ascii="Calibri" w:hAnsi="Calibri" w:eastAsia="Calibri" w:cs="Calibri"/>
          <w:sz w:val="24"/>
          <w:szCs w:val="24"/>
          <w:spacing w:val="-2"/>
        </w:rPr>
        <w:t>C.  </w:t>
      </w:r>
      <w:r>
        <w:rPr>
          <w:sz w:val="24"/>
          <w:szCs w:val="24"/>
          <w:spacing w:val="-2"/>
        </w:rPr>
        <w:t>栉风沐雨</w:t>
      </w:r>
      <w:r>
        <w:rPr>
          <w:sz w:val="24"/>
          <w:szCs w:val="24"/>
          <w:spacing w:val="10"/>
        </w:rPr>
        <w:t xml:space="preserve"> </w:t>
      </w:r>
      <w:r>
        <w:rPr>
          <w:sz w:val="24"/>
          <w:szCs w:val="24"/>
          <w:spacing w:val="-2"/>
        </w:rPr>
        <w:t>开朗             </w:t>
      </w:r>
      <w:r>
        <w:rPr>
          <w:rFonts w:ascii="Calibri" w:hAnsi="Calibri" w:eastAsia="Calibri" w:cs="Calibri"/>
          <w:sz w:val="24"/>
          <w:szCs w:val="24"/>
          <w:spacing w:val="-2"/>
        </w:rPr>
        <w:t>D.  </w:t>
      </w:r>
      <w:r>
        <w:rPr>
          <w:sz w:val="24"/>
          <w:szCs w:val="24"/>
          <w:spacing w:val="-3"/>
        </w:rPr>
        <w:t>艰苦卓绝 开拓</w:t>
      </w:r>
    </w:p>
    <w:p>
      <w:pPr>
        <w:pStyle w:val="BodyText"/>
        <w:ind w:left="23" w:right="51" w:hanging="6"/>
        <w:spacing w:before="182" w:line="351" w:lineRule="auto"/>
        <w:jc w:val="both"/>
        <w:rPr>
          <w:sz w:val="24"/>
          <w:szCs w:val="24"/>
        </w:rPr>
      </w:pPr>
      <w:r>
        <w:rPr>
          <w:sz w:val="24"/>
          <w:szCs w:val="24"/>
          <w:spacing w:val="-8"/>
        </w:rPr>
        <w:t>【例 </w:t>
      </w:r>
      <w:r>
        <w:rPr>
          <w:rFonts w:ascii="Calibri" w:hAnsi="Calibri" w:eastAsia="Calibri" w:cs="Calibri"/>
          <w:sz w:val="24"/>
          <w:szCs w:val="24"/>
          <w:spacing w:val="-8"/>
        </w:rPr>
        <w:t>4</w:t>
      </w:r>
      <w:r>
        <w:rPr>
          <w:sz w:val="24"/>
          <w:szCs w:val="24"/>
          <w:spacing w:val="-8"/>
        </w:rPr>
        <w:t>】（</w:t>
      </w:r>
      <w:r>
        <w:rPr>
          <w:rFonts w:ascii="Calibri" w:hAnsi="Calibri" w:eastAsia="Calibri" w:cs="Calibri"/>
          <w:sz w:val="24"/>
          <w:szCs w:val="24"/>
          <w:spacing w:val="-8"/>
        </w:rPr>
        <w:t>2023</w:t>
      </w:r>
      <w:r>
        <w:rPr>
          <w:rFonts w:ascii="Calibri" w:hAnsi="Calibri" w:eastAsia="Calibri" w:cs="Calibri"/>
          <w:sz w:val="24"/>
          <w:szCs w:val="24"/>
          <w:spacing w:val="11"/>
        </w:rPr>
        <w:t xml:space="preserve">  </w:t>
      </w:r>
      <w:r>
        <w:rPr>
          <w:sz w:val="24"/>
          <w:szCs w:val="24"/>
          <w:spacing w:val="-8"/>
        </w:rPr>
        <w:t>上海）京剧与中医、武术、国画并称中国的“</w:t>
      </w:r>
      <w:r>
        <w:rPr>
          <w:sz w:val="24"/>
          <w:szCs w:val="24"/>
          <w:spacing w:val="-87"/>
        </w:rPr>
        <w:t xml:space="preserve"> </w:t>
      </w:r>
      <w:r>
        <w:rPr>
          <w:sz w:val="24"/>
          <w:szCs w:val="24"/>
          <w:spacing w:val="-8"/>
        </w:rPr>
        <w:t>四大国粹</w:t>
      </w:r>
      <w:r>
        <w:rPr>
          <w:sz w:val="24"/>
          <w:szCs w:val="24"/>
          <w:spacing w:val="-88"/>
        </w:rPr>
        <w:t xml:space="preserve"> </w:t>
      </w:r>
      <w:r>
        <w:rPr>
          <w:sz w:val="24"/>
          <w:szCs w:val="24"/>
          <w:spacing w:val="-8"/>
        </w:rPr>
        <w:t>”，半个</w:t>
      </w:r>
      <w:r>
        <w:rPr>
          <w:sz w:val="24"/>
          <w:szCs w:val="24"/>
        </w:rPr>
        <w:t xml:space="preserve"> </w:t>
      </w:r>
      <w:r>
        <w:rPr>
          <w:sz w:val="24"/>
          <w:szCs w:val="24"/>
          <w:spacing w:val="-7"/>
        </w:rPr>
        <w:t>世纪前，那些名角、“头牌</w:t>
      </w:r>
      <w:r>
        <w:rPr>
          <w:sz w:val="24"/>
          <w:szCs w:val="24"/>
          <w:spacing w:val="-89"/>
        </w:rPr>
        <w:t xml:space="preserve"> </w:t>
      </w:r>
      <w:r>
        <w:rPr>
          <w:sz w:val="24"/>
          <w:szCs w:val="24"/>
          <w:spacing w:val="-7"/>
        </w:rPr>
        <w:t>”演出时，往往 </w:t>
      </w:r>
      <w:r>
        <w:rPr>
          <w:sz w:val="24"/>
          <w:szCs w:val="24"/>
          <w:u w:val="single" w:color="auto"/>
          <w:spacing w:val="-7"/>
        </w:rPr>
        <w:t xml:space="preserve">      </w:t>
      </w:r>
      <w:r>
        <w:rPr>
          <w:sz w:val="24"/>
          <w:szCs w:val="24"/>
          <w:spacing w:val="-90"/>
        </w:rPr>
        <w:t xml:space="preserve"> </w:t>
      </w:r>
      <w:r>
        <w:rPr>
          <w:sz w:val="24"/>
          <w:szCs w:val="24"/>
          <w:spacing w:val="-7"/>
        </w:rPr>
        <w:t>，</w:t>
      </w:r>
      <w:r>
        <w:rPr>
          <w:sz w:val="24"/>
          <w:szCs w:val="24"/>
          <w:spacing w:val="-8"/>
        </w:rPr>
        <w:t>一票难求。而在当今，年轻</w:t>
      </w:r>
      <w:r>
        <w:rPr>
          <w:sz w:val="24"/>
          <w:szCs w:val="24"/>
        </w:rPr>
        <w:t xml:space="preserve"> </w:t>
      </w:r>
      <w:r>
        <w:rPr>
          <w:sz w:val="24"/>
          <w:szCs w:val="24"/>
        </w:rPr>
        <w:t>一代往往对本土传统文化弃之如敝屣，对带洋字的</w:t>
      </w:r>
      <w:r>
        <w:rPr>
          <w:sz w:val="24"/>
          <w:szCs w:val="24"/>
          <w:spacing w:val="-1"/>
        </w:rPr>
        <w:t>文化则 </w:t>
      </w:r>
      <w:r>
        <w:rPr>
          <w:sz w:val="24"/>
          <w:szCs w:val="24"/>
          <w:u w:val="single" w:color="auto"/>
          <w:spacing w:val="-1"/>
        </w:rPr>
        <w:t xml:space="preserve">      </w:t>
      </w:r>
      <w:r>
        <w:rPr>
          <w:sz w:val="24"/>
          <w:szCs w:val="24"/>
          <w:spacing w:val="-1"/>
        </w:rPr>
        <w:t>。</w:t>
      </w:r>
    </w:p>
    <w:p>
      <w:pPr>
        <w:pStyle w:val="BodyText"/>
        <w:ind w:left="25"/>
        <w:spacing w:before="35" w:line="219" w:lineRule="auto"/>
        <w:rPr>
          <w:sz w:val="24"/>
          <w:szCs w:val="24"/>
        </w:rPr>
      </w:pPr>
      <w:r>
        <w:rPr>
          <w:sz w:val="24"/>
          <w:szCs w:val="24"/>
          <w:spacing w:val="-1"/>
        </w:rPr>
        <w:t>依次填入画横线部分最恰当的一项是：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2"/>
        </w:rPr>
        <w:t>A.</w:t>
      </w:r>
      <w:r>
        <w:rPr>
          <w:rFonts w:ascii="Calibri" w:hAnsi="Calibri" w:eastAsia="Calibri" w:cs="Calibri"/>
          <w:sz w:val="24"/>
          <w:szCs w:val="24"/>
          <w:spacing w:val="15"/>
          <w:w w:val="101"/>
        </w:rPr>
        <w:t xml:space="preserve">  </w:t>
      </w:r>
      <w:r>
        <w:rPr>
          <w:sz w:val="24"/>
          <w:szCs w:val="24"/>
          <w:spacing w:val="-2"/>
        </w:rPr>
        <w:t>万人空巷 趋之若鹜</w:t>
      </w:r>
      <w:r>
        <w:rPr>
          <w:sz w:val="24"/>
          <w:szCs w:val="24"/>
          <w:spacing w:val="7"/>
        </w:rPr>
        <w:t xml:space="preserve">        </w:t>
      </w:r>
      <w:r>
        <w:rPr>
          <w:rFonts w:ascii="Calibri" w:hAnsi="Calibri" w:eastAsia="Calibri" w:cs="Calibri"/>
          <w:sz w:val="24"/>
          <w:szCs w:val="24"/>
          <w:spacing w:val="-2"/>
        </w:rPr>
        <w:t>B.  </w:t>
      </w:r>
      <w:r>
        <w:rPr>
          <w:sz w:val="24"/>
          <w:szCs w:val="24"/>
          <w:spacing w:val="-2"/>
        </w:rPr>
        <w:t>洛阳纸贵</w:t>
      </w:r>
      <w:r>
        <w:rPr>
          <w:sz w:val="24"/>
          <w:szCs w:val="24"/>
          <w:spacing w:val="18"/>
        </w:rPr>
        <w:t xml:space="preserve"> </w:t>
      </w:r>
      <w:r>
        <w:rPr>
          <w:sz w:val="24"/>
          <w:szCs w:val="24"/>
          <w:spacing w:val="-2"/>
        </w:rPr>
        <w:t>炙手可热</w:t>
      </w:r>
    </w:p>
    <w:p>
      <w:pPr>
        <w:pStyle w:val="BodyText"/>
        <w:ind w:left="25"/>
        <w:spacing w:before="183" w:line="219" w:lineRule="auto"/>
        <w:rPr>
          <w:sz w:val="24"/>
          <w:szCs w:val="24"/>
        </w:rPr>
      </w:pPr>
      <w:r>
        <w:rPr>
          <w:rFonts w:ascii="Calibri" w:hAnsi="Calibri" w:eastAsia="Calibri" w:cs="Calibri"/>
          <w:sz w:val="24"/>
          <w:szCs w:val="24"/>
          <w:spacing w:val="-4"/>
        </w:rPr>
        <w:t>C.</w:t>
      </w:r>
      <w:r>
        <w:rPr>
          <w:rFonts w:ascii="Calibri" w:hAnsi="Calibri" w:eastAsia="Calibri" w:cs="Calibri"/>
          <w:sz w:val="24"/>
          <w:szCs w:val="24"/>
          <w:spacing w:val="32"/>
          <w:w w:val="101"/>
        </w:rPr>
        <w:t xml:space="preserve">  </w:t>
      </w:r>
      <w:r>
        <w:rPr>
          <w:sz w:val="24"/>
          <w:szCs w:val="24"/>
          <w:spacing w:val="-4"/>
        </w:rPr>
        <w:t>门庭若市 众星拱月</w:t>
      </w:r>
      <w:r>
        <w:rPr>
          <w:sz w:val="24"/>
          <w:szCs w:val="24"/>
          <w:spacing w:val="9"/>
        </w:rPr>
        <w:t xml:space="preserve">        </w:t>
      </w:r>
      <w:r>
        <w:rPr>
          <w:rFonts w:ascii="Calibri" w:hAnsi="Calibri" w:eastAsia="Calibri" w:cs="Calibri"/>
          <w:sz w:val="24"/>
          <w:szCs w:val="24"/>
          <w:spacing w:val="-4"/>
        </w:rPr>
        <w:t>D.  </w:t>
      </w:r>
      <w:r>
        <w:rPr>
          <w:sz w:val="24"/>
          <w:szCs w:val="24"/>
          <w:spacing w:val="-4"/>
        </w:rPr>
        <w:t>万头攒动</w:t>
      </w:r>
      <w:r>
        <w:rPr>
          <w:sz w:val="24"/>
          <w:szCs w:val="24"/>
          <w:spacing w:val="10"/>
        </w:rPr>
        <w:t xml:space="preserve"> </w:t>
      </w:r>
      <w:r>
        <w:rPr>
          <w:sz w:val="24"/>
          <w:szCs w:val="24"/>
          <w:spacing w:val="-4"/>
        </w:rPr>
        <w:t>敬而远之</w:t>
      </w:r>
    </w:p>
    <w:p>
      <w:pPr>
        <w:pStyle w:val="BodyText"/>
        <w:ind w:left="13" w:right="51" w:firstLine="3"/>
        <w:spacing w:before="185" w:line="353" w:lineRule="auto"/>
        <w:tabs>
          <w:tab w:val="left" w:pos="734"/>
        </w:tabs>
        <w:jc w:val="both"/>
        <w:rPr>
          <w:sz w:val="24"/>
          <w:szCs w:val="24"/>
        </w:rPr>
      </w:pPr>
      <w:r>
        <w:rPr>
          <w:sz w:val="24"/>
          <w:szCs w:val="24"/>
          <w:spacing w:val="1"/>
        </w:rPr>
        <w:t>【例 </w:t>
      </w:r>
      <w:r>
        <w:rPr>
          <w:rFonts w:ascii="Calibri" w:hAnsi="Calibri" w:eastAsia="Calibri" w:cs="Calibri"/>
          <w:sz w:val="24"/>
          <w:szCs w:val="24"/>
          <w:spacing w:val="1"/>
        </w:rPr>
        <w:t>5</w:t>
      </w:r>
      <w:r>
        <w:rPr>
          <w:sz w:val="24"/>
          <w:szCs w:val="24"/>
          <w:spacing w:val="1"/>
        </w:rPr>
        <w:t>】（</w:t>
      </w:r>
      <w:r>
        <w:rPr>
          <w:rFonts w:ascii="Calibri" w:hAnsi="Calibri" w:eastAsia="Calibri" w:cs="Calibri"/>
          <w:sz w:val="24"/>
          <w:szCs w:val="24"/>
          <w:spacing w:val="1"/>
        </w:rPr>
        <w:t>2023  </w:t>
      </w:r>
      <w:r>
        <w:rPr>
          <w:sz w:val="24"/>
          <w:szCs w:val="24"/>
          <w:spacing w:val="1"/>
        </w:rPr>
        <w:t>浙江）治理直播行业乱象</w:t>
      </w:r>
      <w:r>
        <w:rPr>
          <w:sz w:val="24"/>
          <w:szCs w:val="24"/>
        </w:rPr>
        <w:t>不是为了束缚主播发展，而是鼓励其 </w:t>
      </w:r>
      <w:r>
        <w:rPr>
          <w:sz w:val="24"/>
          <w:szCs w:val="24"/>
          <w:u w:val="single" w:color="auto"/>
        </w:rPr>
        <w:tab/>
      </w:r>
      <w:r>
        <w:rPr>
          <w:sz w:val="24"/>
          <w:szCs w:val="24"/>
          <w:spacing w:val="37"/>
        </w:rPr>
        <w:t xml:space="preserve"> </w:t>
      </w:r>
      <w:r>
        <w:rPr>
          <w:sz w:val="24"/>
          <w:szCs w:val="24"/>
          <w:spacing w:val="-7"/>
        </w:rPr>
        <w:t>内容；加强规范不是行业的终点，而是 </w:t>
      </w:r>
      <w:r>
        <w:rPr>
          <w:sz w:val="24"/>
          <w:szCs w:val="24"/>
          <w:u w:val="single" w:color="auto"/>
          <w:spacing w:val="-7"/>
        </w:rPr>
        <w:t xml:space="preserve">      </w:t>
      </w:r>
      <w:r>
        <w:rPr>
          <w:sz w:val="24"/>
          <w:szCs w:val="24"/>
          <w:spacing w:val="-7"/>
        </w:rPr>
        <w:t xml:space="preserve"> 发生的新起点。贯彻《网</w:t>
      </w:r>
      <w:r>
        <w:rPr>
          <w:sz w:val="24"/>
          <w:szCs w:val="24"/>
        </w:rPr>
        <w:t xml:space="preserve"> </w:t>
      </w:r>
      <w:r>
        <w:rPr>
          <w:sz w:val="24"/>
          <w:szCs w:val="24"/>
          <w:spacing w:val="-3"/>
        </w:rPr>
        <w:t>络主播行为规范》相关要求，让政策自上而下落实落地，让行业自下而上加强规</w:t>
      </w:r>
      <w:r>
        <w:rPr>
          <w:sz w:val="24"/>
          <w:szCs w:val="24"/>
          <w:spacing w:val="10"/>
        </w:rPr>
        <w:t xml:space="preserve"> </w:t>
      </w:r>
      <w:r>
        <w:rPr>
          <w:sz w:val="24"/>
          <w:szCs w:val="24"/>
        </w:rPr>
        <w:t>范，定能形成高效的治理体系，为直播行业健康发展 </w:t>
      </w:r>
      <w:r>
        <w:rPr>
          <w:sz w:val="24"/>
          <w:szCs w:val="24"/>
          <w:u w:val="single" w:color="auto"/>
        </w:rPr>
        <w:t xml:space="preserve">      </w:t>
      </w:r>
      <w:r>
        <w:rPr>
          <w:sz w:val="24"/>
          <w:szCs w:val="24"/>
        </w:rPr>
        <w:t>。</w:t>
      </w:r>
    </w:p>
    <w:p>
      <w:pPr>
        <w:pStyle w:val="BodyText"/>
        <w:ind w:left="25"/>
        <w:spacing w:before="34" w:line="219" w:lineRule="auto"/>
        <w:rPr>
          <w:sz w:val="24"/>
          <w:szCs w:val="24"/>
        </w:rPr>
      </w:pPr>
      <w:r>
        <w:rPr>
          <w:sz w:val="24"/>
          <w:szCs w:val="24"/>
          <w:spacing w:val="-1"/>
        </w:rPr>
        <w:t>依次填入画横线部分最恰当的一项是：</w:t>
      </w:r>
    </w:p>
    <w:p>
      <w:pPr>
        <w:pStyle w:val="BodyText"/>
        <w:ind w:left="18"/>
        <w:spacing w:before="183" w:line="219" w:lineRule="auto"/>
        <w:rPr>
          <w:sz w:val="24"/>
          <w:szCs w:val="24"/>
        </w:rPr>
      </w:pPr>
      <w:r>
        <w:rPr>
          <w:rFonts w:ascii="Calibri" w:hAnsi="Calibri" w:eastAsia="Calibri" w:cs="Calibri"/>
          <w:sz w:val="24"/>
          <w:szCs w:val="24"/>
          <w:spacing w:val="-3"/>
        </w:rPr>
        <w:t>A.  </w:t>
      </w:r>
      <w:r>
        <w:rPr>
          <w:sz w:val="24"/>
          <w:szCs w:val="24"/>
          <w:spacing w:val="-3"/>
        </w:rPr>
        <w:t>挖掘 变革</w:t>
      </w:r>
      <w:r>
        <w:rPr>
          <w:sz w:val="24"/>
          <w:szCs w:val="24"/>
          <w:spacing w:val="18"/>
        </w:rPr>
        <w:t xml:space="preserve"> </w:t>
      </w:r>
      <w:r>
        <w:rPr>
          <w:sz w:val="24"/>
          <w:szCs w:val="24"/>
          <w:spacing w:val="-3"/>
        </w:rPr>
        <w:t>雪中送炭</w:t>
      </w:r>
      <w:r>
        <w:rPr>
          <w:sz w:val="24"/>
          <w:szCs w:val="24"/>
        </w:rPr>
        <w:t xml:space="preserve">           </w:t>
      </w:r>
      <w:r>
        <w:rPr>
          <w:rFonts w:ascii="Calibri" w:hAnsi="Calibri" w:eastAsia="Calibri" w:cs="Calibri"/>
          <w:sz w:val="24"/>
          <w:szCs w:val="24"/>
          <w:spacing w:val="-3"/>
        </w:rPr>
        <w:t>B.</w:t>
      </w:r>
      <w:r>
        <w:rPr>
          <w:rFonts w:ascii="Calibri" w:hAnsi="Calibri" w:eastAsia="Calibri" w:cs="Calibri"/>
          <w:sz w:val="24"/>
          <w:szCs w:val="24"/>
          <w:spacing w:val="12"/>
        </w:rPr>
        <w:t xml:space="preserve">  </w:t>
      </w:r>
      <w:r>
        <w:rPr>
          <w:sz w:val="24"/>
          <w:szCs w:val="24"/>
          <w:spacing w:val="-3"/>
        </w:rPr>
        <w:t>丰富</w:t>
      </w:r>
      <w:r>
        <w:rPr>
          <w:sz w:val="24"/>
          <w:szCs w:val="24"/>
          <w:spacing w:val="16"/>
        </w:rPr>
        <w:t xml:space="preserve"> </w:t>
      </w:r>
      <w:r>
        <w:rPr>
          <w:sz w:val="24"/>
          <w:szCs w:val="24"/>
          <w:spacing w:val="-3"/>
        </w:rPr>
        <w:t>复苏</w:t>
      </w:r>
      <w:r>
        <w:rPr>
          <w:sz w:val="24"/>
          <w:szCs w:val="24"/>
          <w:spacing w:val="10"/>
        </w:rPr>
        <w:t xml:space="preserve"> </w:t>
      </w:r>
      <w:r>
        <w:rPr>
          <w:sz w:val="24"/>
          <w:szCs w:val="24"/>
          <w:spacing w:val="-3"/>
        </w:rPr>
        <w:t>披荆斩棘</w:t>
      </w:r>
    </w:p>
    <w:p>
      <w:pPr>
        <w:pStyle w:val="BodyText"/>
        <w:ind w:left="25"/>
        <w:spacing w:before="184" w:line="219" w:lineRule="auto"/>
        <w:rPr>
          <w:sz w:val="24"/>
          <w:szCs w:val="24"/>
        </w:rPr>
      </w:pPr>
      <w:r>
        <w:rPr>
          <w:rFonts w:ascii="Calibri" w:hAnsi="Calibri" w:eastAsia="Calibri" w:cs="Calibri"/>
          <w:sz w:val="24"/>
          <w:szCs w:val="24"/>
          <w:spacing w:val="-3"/>
        </w:rPr>
        <w:t>C.  </w:t>
      </w:r>
      <w:r>
        <w:rPr>
          <w:sz w:val="24"/>
          <w:szCs w:val="24"/>
          <w:spacing w:val="-3"/>
        </w:rPr>
        <w:t>深耕 蝶变</w:t>
      </w:r>
      <w:r>
        <w:rPr>
          <w:sz w:val="24"/>
          <w:szCs w:val="24"/>
          <w:spacing w:val="12"/>
        </w:rPr>
        <w:t xml:space="preserve"> </w:t>
      </w:r>
      <w:r>
        <w:rPr>
          <w:sz w:val="24"/>
          <w:szCs w:val="24"/>
          <w:spacing w:val="-3"/>
        </w:rPr>
        <w:t>保驾护航</w:t>
      </w:r>
      <w:r>
        <w:rPr>
          <w:sz w:val="24"/>
          <w:szCs w:val="24"/>
          <w:spacing w:val="1"/>
        </w:rPr>
        <w:t xml:space="preserve">           </w:t>
      </w:r>
      <w:r>
        <w:rPr>
          <w:rFonts w:ascii="Calibri" w:hAnsi="Calibri" w:eastAsia="Calibri" w:cs="Calibri"/>
          <w:sz w:val="24"/>
          <w:szCs w:val="24"/>
          <w:spacing w:val="-3"/>
        </w:rPr>
        <w:t>D.   </w:t>
      </w:r>
      <w:r>
        <w:rPr>
          <w:sz w:val="24"/>
          <w:szCs w:val="24"/>
          <w:spacing w:val="-3"/>
        </w:rPr>
        <w:t>聚焦 转机 添砖加瓦</w:t>
      </w:r>
    </w:p>
    <w:p>
      <w:pPr>
        <w:spacing w:line="219" w:lineRule="auto"/>
        <w:sectPr>
          <w:footerReference w:type="default" r:id="rId114"/>
          <w:pgSz w:w="11906" w:h="16839"/>
          <w:pgMar w:top="1431" w:right="1748" w:bottom="1151" w:left="1785" w:header="0" w:footer="987" w:gutter="0"/>
        </w:sectPr>
        <w:rPr>
          <w:sz w:val="24"/>
          <w:szCs w:val="24"/>
        </w:rPr>
      </w:pPr>
    </w:p>
    <w:p>
      <w:pPr>
        <w:pStyle w:val="BodyText"/>
        <w:ind w:left="22" w:hanging="5"/>
        <w:spacing w:before="120" w:line="355" w:lineRule="auto"/>
        <w:tabs>
          <w:tab w:val="left" w:pos="8320"/>
        </w:tabs>
        <w:jc w:val="both"/>
        <w:rPr>
          <w:sz w:val="24"/>
          <w:szCs w:val="24"/>
        </w:rPr>
      </w:pPr>
      <w:r>
        <w:rPr>
          <w:sz w:val="24"/>
          <w:szCs w:val="24"/>
          <w:spacing w:val="-4"/>
        </w:rPr>
        <w:t>【例 </w:t>
      </w:r>
      <w:r>
        <w:rPr>
          <w:rFonts w:ascii="Calibri" w:hAnsi="Calibri" w:eastAsia="Calibri" w:cs="Calibri"/>
          <w:sz w:val="24"/>
          <w:szCs w:val="24"/>
          <w:spacing w:val="-4"/>
        </w:rPr>
        <w:t>6</w:t>
      </w:r>
      <w:r>
        <w:rPr>
          <w:sz w:val="24"/>
          <w:szCs w:val="24"/>
          <w:spacing w:val="-4"/>
        </w:rPr>
        <w:t>】（</w:t>
      </w:r>
      <w:r>
        <w:rPr>
          <w:rFonts w:ascii="Calibri" w:hAnsi="Calibri" w:eastAsia="Calibri" w:cs="Calibri"/>
          <w:sz w:val="24"/>
          <w:szCs w:val="24"/>
          <w:spacing w:val="-4"/>
        </w:rPr>
        <w:t>2023   </w:t>
      </w:r>
      <w:r>
        <w:rPr>
          <w:sz w:val="24"/>
          <w:szCs w:val="24"/>
          <w:spacing w:val="-4"/>
        </w:rPr>
        <w:t>国考）开展未成年人网络环境整治，势在必行且 </w:t>
      </w:r>
      <w:r>
        <w:rPr>
          <w:sz w:val="24"/>
          <w:szCs w:val="24"/>
          <w:u w:val="single" w:color="auto"/>
          <w:spacing w:val="-4"/>
        </w:rPr>
        <w:t xml:space="preserve">     </w:t>
      </w:r>
      <w:r>
        <w:rPr>
          <w:sz w:val="24"/>
          <w:szCs w:val="24"/>
          <w:u w:val="single" w:color="auto"/>
          <w:spacing w:val="-5"/>
        </w:rPr>
        <w:t xml:space="preserve"> </w:t>
      </w:r>
      <w:r>
        <w:rPr>
          <w:sz w:val="24"/>
          <w:szCs w:val="24"/>
          <w:spacing w:val="-89"/>
        </w:rPr>
        <w:t xml:space="preserve"> </w:t>
      </w:r>
      <w:r>
        <w:rPr>
          <w:sz w:val="24"/>
          <w:szCs w:val="24"/>
          <w:spacing w:val="-5"/>
        </w:rPr>
        <w:t>。网络</w:t>
      </w:r>
      <w:r>
        <w:rPr>
          <w:sz w:val="24"/>
          <w:szCs w:val="24"/>
        </w:rPr>
        <w:t xml:space="preserve"> </w:t>
      </w:r>
      <w:r>
        <w:rPr>
          <w:sz w:val="24"/>
          <w:szCs w:val="24"/>
          <w:spacing w:val="-3"/>
        </w:rPr>
        <w:t>上可能存在的色情、暴力、过度娱乐等有害信息，会对普遍拥有智能设备、全面</w:t>
      </w:r>
      <w:r>
        <w:rPr>
          <w:sz w:val="24"/>
          <w:szCs w:val="24"/>
          <w:spacing w:val="1"/>
        </w:rPr>
        <w:t xml:space="preserve"> </w:t>
      </w:r>
      <w:r>
        <w:rPr>
          <w:sz w:val="24"/>
          <w:szCs w:val="24"/>
          <w:spacing w:val="-2"/>
        </w:rPr>
        <w:t>触网的未成年人产生潜移默化的不良影响。只有 </w:t>
      </w:r>
      <w:r>
        <w:rPr>
          <w:sz w:val="24"/>
          <w:szCs w:val="24"/>
          <w:u w:val="single" w:color="auto"/>
          <w:spacing w:val="-2"/>
        </w:rPr>
        <w:t xml:space="preserve">      </w:t>
      </w:r>
      <w:r>
        <w:rPr>
          <w:sz w:val="24"/>
          <w:szCs w:val="24"/>
          <w:spacing w:val="-2"/>
        </w:rPr>
        <w:t xml:space="preserve"> 清朗洁净的网络空间，</w:t>
      </w:r>
      <w:r>
        <w:rPr>
          <w:sz w:val="24"/>
          <w:szCs w:val="24"/>
          <w:spacing w:val="7"/>
        </w:rPr>
        <w:t xml:space="preserve"> </w:t>
      </w:r>
      <w:r>
        <w:rPr>
          <w:sz w:val="24"/>
          <w:szCs w:val="24"/>
          <w:spacing w:val="-10"/>
        </w:rPr>
        <w:t>才能让青少年健康成长。实现这一愿景，需要发</w:t>
      </w:r>
      <w:r>
        <w:rPr>
          <w:sz w:val="24"/>
          <w:szCs w:val="24"/>
          <w:spacing w:val="-11"/>
        </w:rPr>
        <w:t>挥多主体多领域联动优势，</w:t>
      </w:r>
      <w:r>
        <w:rPr>
          <w:sz w:val="24"/>
          <w:szCs w:val="24"/>
          <w:u w:val="single" w:color="auto"/>
        </w:rPr>
        <w:tab/>
      </w:r>
      <w:r>
        <w:rPr>
          <w:sz w:val="24"/>
          <w:szCs w:val="24"/>
        </w:rPr>
        <w:t xml:space="preserve"> </w:t>
      </w:r>
      <w:r>
        <w:rPr>
          <w:sz w:val="24"/>
          <w:szCs w:val="24"/>
          <w:spacing w:val="-1"/>
        </w:rPr>
        <w:t>合力，撑起清朗网络蓝天。</w:t>
      </w:r>
    </w:p>
    <w:p>
      <w:pPr>
        <w:pStyle w:val="BodyText"/>
        <w:ind w:left="25"/>
        <w:spacing w:before="34" w:line="219" w:lineRule="auto"/>
        <w:rPr>
          <w:sz w:val="24"/>
          <w:szCs w:val="24"/>
        </w:rPr>
      </w:pPr>
      <w:r>
        <w:rPr>
          <w:sz w:val="24"/>
          <w:szCs w:val="24"/>
          <w:spacing w:val="-1"/>
        </w:rPr>
        <w:t>依次填入画横线部分最恰当的一项是：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3"/>
        </w:rPr>
        <w:t>A.</w:t>
      </w:r>
      <w:r>
        <w:rPr>
          <w:rFonts w:ascii="Calibri" w:hAnsi="Calibri" w:eastAsia="Calibri" w:cs="Calibri"/>
          <w:sz w:val="24"/>
          <w:szCs w:val="24"/>
          <w:spacing w:val="15"/>
        </w:rPr>
        <w:t xml:space="preserve">  </w:t>
      </w:r>
      <w:r>
        <w:rPr>
          <w:sz w:val="24"/>
          <w:szCs w:val="24"/>
          <w:spacing w:val="-3"/>
        </w:rPr>
        <w:t>蓄势待发 创设 形成</w:t>
      </w:r>
      <w:r>
        <w:rPr>
          <w:sz w:val="24"/>
          <w:szCs w:val="24"/>
        </w:rPr>
        <w:t xml:space="preserve">           </w:t>
      </w:r>
      <w:r>
        <w:rPr>
          <w:rFonts w:ascii="Calibri" w:hAnsi="Calibri" w:eastAsia="Calibri" w:cs="Calibri"/>
          <w:sz w:val="24"/>
          <w:szCs w:val="24"/>
          <w:spacing w:val="-3"/>
        </w:rPr>
        <w:t>B.   </w:t>
      </w:r>
      <w:r>
        <w:rPr>
          <w:sz w:val="24"/>
          <w:szCs w:val="24"/>
          <w:spacing w:val="-3"/>
        </w:rPr>
        <w:t>刻不容缓</w:t>
      </w:r>
      <w:r>
        <w:rPr>
          <w:sz w:val="24"/>
          <w:szCs w:val="24"/>
          <w:spacing w:val="-4"/>
        </w:rPr>
        <w:t xml:space="preserve"> 营造 凝聚</w:t>
      </w:r>
    </w:p>
    <w:p>
      <w:pPr>
        <w:pStyle w:val="BodyText"/>
        <w:ind w:left="25"/>
        <w:spacing w:before="183" w:line="219" w:lineRule="auto"/>
        <w:rPr>
          <w:sz w:val="24"/>
          <w:szCs w:val="24"/>
        </w:rPr>
      </w:pPr>
      <w:r>
        <w:rPr>
          <w:rFonts w:ascii="Calibri" w:hAnsi="Calibri" w:eastAsia="Calibri" w:cs="Calibri"/>
          <w:sz w:val="24"/>
          <w:szCs w:val="24"/>
          <w:spacing w:val="-3"/>
        </w:rPr>
        <w:t>C.  </w:t>
      </w:r>
      <w:r>
        <w:rPr>
          <w:sz w:val="24"/>
          <w:szCs w:val="24"/>
          <w:spacing w:val="-3"/>
        </w:rPr>
        <w:t>迫在眉睫</w:t>
      </w:r>
      <w:r>
        <w:rPr>
          <w:sz w:val="24"/>
          <w:szCs w:val="24"/>
          <w:spacing w:val="19"/>
        </w:rPr>
        <w:t xml:space="preserve"> </w:t>
      </w:r>
      <w:r>
        <w:rPr>
          <w:sz w:val="24"/>
          <w:szCs w:val="24"/>
          <w:spacing w:val="-3"/>
        </w:rPr>
        <w:t>构筑 集成</w:t>
      </w:r>
      <w:r>
        <w:rPr>
          <w:sz w:val="24"/>
          <w:szCs w:val="24"/>
          <w:spacing w:val="1"/>
        </w:rPr>
        <w:t xml:space="preserve">           </w:t>
      </w:r>
      <w:r>
        <w:rPr>
          <w:rFonts w:ascii="Calibri" w:hAnsi="Calibri" w:eastAsia="Calibri" w:cs="Calibri"/>
          <w:sz w:val="24"/>
          <w:szCs w:val="24"/>
          <w:spacing w:val="-3"/>
        </w:rPr>
        <w:t>D.</w:t>
      </w:r>
      <w:r>
        <w:rPr>
          <w:rFonts w:ascii="Calibri" w:hAnsi="Calibri" w:eastAsia="Calibri" w:cs="Calibri"/>
          <w:sz w:val="24"/>
          <w:szCs w:val="24"/>
          <w:spacing w:val="8"/>
        </w:rPr>
        <w:t xml:space="preserve">  </w:t>
      </w:r>
      <w:r>
        <w:rPr>
          <w:sz w:val="24"/>
          <w:szCs w:val="24"/>
          <w:spacing w:val="-3"/>
        </w:rPr>
        <w:t>任重道远</w:t>
      </w:r>
      <w:r>
        <w:rPr>
          <w:sz w:val="24"/>
          <w:szCs w:val="24"/>
          <w:spacing w:val="9"/>
        </w:rPr>
        <w:t xml:space="preserve"> </w:t>
      </w:r>
      <w:r>
        <w:rPr>
          <w:sz w:val="24"/>
          <w:szCs w:val="24"/>
          <w:spacing w:val="-3"/>
        </w:rPr>
        <w:t>共建</w:t>
      </w:r>
      <w:r>
        <w:rPr>
          <w:sz w:val="24"/>
          <w:szCs w:val="24"/>
          <w:spacing w:val="9"/>
        </w:rPr>
        <w:t xml:space="preserve"> </w:t>
      </w:r>
      <w:r>
        <w:rPr>
          <w:sz w:val="24"/>
          <w:szCs w:val="24"/>
          <w:spacing w:val="-3"/>
        </w:rPr>
        <w:t>汇聚</w:t>
      </w:r>
    </w:p>
    <w:p>
      <w:pPr>
        <w:pStyle w:val="BodyText"/>
        <w:ind w:left="24" w:right="32" w:hanging="7"/>
        <w:spacing w:before="183" w:line="353" w:lineRule="auto"/>
        <w:jc w:val="both"/>
        <w:rPr>
          <w:sz w:val="24"/>
          <w:szCs w:val="24"/>
        </w:rPr>
      </w:pPr>
      <w:r>
        <w:rPr>
          <w:sz w:val="24"/>
          <w:szCs w:val="24"/>
          <w:spacing w:val="-5"/>
        </w:rPr>
        <w:t>【例 </w:t>
      </w:r>
      <w:r>
        <w:rPr>
          <w:rFonts w:ascii="Calibri" w:hAnsi="Calibri" w:eastAsia="Calibri" w:cs="Calibri"/>
          <w:sz w:val="24"/>
          <w:szCs w:val="24"/>
          <w:spacing w:val="-5"/>
        </w:rPr>
        <w:t>7</w:t>
      </w:r>
      <w:r>
        <w:rPr>
          <w:sz w:val="24"/>
          <w:szCs w:val="24"/>
          <w:spacing w:val="-5"/>
        </w:rPr>
        <w:t>】（</w:t>
      </w:r>
      <w:r>
        <w:rPr>
          <w:rFonts w:ascii="Calibri" w:hAnsi="Calibri" w:eastAsia="Calibri" w:cs="Calibri"/>
          <w:sz w:val="24"/>
          <w:szCs w:val="24"/>
          <w:spacing w:val="-5"/>
        </w:rPr>
        <w:t>2023  </w:t>
      </w:r>
      <w:r>
        <w:rPr>
          <w:sz w:val="24"/>
          <w:szCs w:val="24"/>
          <w:spacing w:val="-5"/>
        </w:rPr>
        <w:t>福建）读书可以提高我们的眼</w:t>
      </w:r>
      <w:r>
        <w:rPr>
          <w:sz w:val="24"/>
          <w:szCs w:val="24"/>
          <w:spacing w:val="-6"/>
        </w:rPr>
        <w:t>光、境界、格局、胸怀。读书的好</w:t>
      </w:r>
      <w:r>
        <w:rPr>
          <w:sz w:val="24"/>
          <w:szCs w:val="24"/>
        </w:rPr>
        <w:t xml:space="preserve"> </w:t>
      </w:r>
      <w:r>
        <w:rPr>
          <w:sz w:val="24"/>
          <w:szCs w:val="24"/>
        </w:rPr>
        <w:t>处，是可以让我们跳出此时此地的 </w:t>
      </w:r>
      <w:r>
        <w:rPr>
          <w:sz w:val="24"/>
          <w:szCs w:val="24"/>
          <w:u w:val="single" w:color="auto"/>
        </w:rPr>
        <w:t xml:space="preserve">      </w:t>
      </w:r>
      <w:r>
        <w:rPr>
          <w:sz w:val="24"/>
          <w:szCs w:val="24"/>
          <w:spacing w:val="-90"/>
        </w:rPr>
        <w:t xml:space="preserve"> </w:t>
      </w:r>
      <w:r>
        <w:rPr>
          <w:sz w:val="24"/>
          <w:szCs w:val="24"/>
        </w:rPr>
        <w:t>，</w:t>
      </w:r>
      <w:r>
        <w:rPr>
          <w:sz w:val="24"/>
          <w:szCs w:val="24"/>
          <w:spacing w:val="-1"/>
        </w:rPr>
        <w:t>穿透一时一地的迷雾，从更大的格</w:t>
      </w:r>
      <w:r>
        <w:rPr>
          <w:sz w:val="24"/>
          <w:szCs w:val="24"/>
        </w:rPr>
        <w:t xml:space="preserve"> </w:t>
      </w:r>
      <w:r>
        <w:rPr>
          <w:sz w:val="24"/>
          <w:szCs w:val="24"/>
        </w:rPr>
        <w:t>局和更长远的眼光来把握眼前的各种 </w:t>
      </w:r>
      <w:r>
        <w:rPr>
          <w:sz w:val="24"/>
          <w:szCs w:val="24"/>
          <w:u w:val="single" w:color="auto"/>
        </w:rPr>
        <w:t xml:space="preserve">      </w:t>
      </w:r>
      <w:r>
        <w:rPr>
          <w:sz w:val="24"/>
          <w:szCs w:val="24"/>
          <w:spacing w:val="-93"/>
        </w:rPr>
        <w:t xml:space="preserve"> </w:t>
      </w:r>
      <w:r>
        <w:rPr>
          <w:sz w:val="24"/>
          <w:szCs w:val="24"/>
          <w:spacing w:val="-1"/>
        </w:rPr>
        <w:t>，从而把不解和不安化成豁然开朗</w:t>
      </w:r>
      <w:r>
        <w:rPr>
          <w:sz w:val="24"/>
          <w:szCs w:val="24"/>
        </w:rPr>
        <w:t xml:space="preserve"> </w:t>
      </w:r>
      <w:r>
        <w:rPr>
          <w:sz w:val="24"/>
          <w:szCs w:val="24"/>
          <w:spacing w:val="-1"/>
        </w:rPr>
        <w:t>和淡定从容，最后养成战略上的 </w:t>
      </w:r>
      <w:r>
        <w:rPr>
          <w:sz w:val="24"/>
          <w:szCs w:val="24"/>
          <w:u w:val="single" w:color="auto"/>
          <w:spacing w:val="-1"/>
        </w:rPr>
        <w:t xml:space="preserve">      </w:t>
      </w:r>
      <w:r>
        <w:rPr>
          <w:sz w:val="24"/>
          <w:szCs w:val="24"/>
          <w:spacing w:val="-1"/>
        </w:rPr>
        <w:t>。</w:t>
      </w:r>
    </w:p>
    <w:p>
      <w:pPr>
        <w:pStyle w:val="BodyText"/>
        <w:ind w:left="25"/>
        <w:spacing w:before="35" w:line="219" w:lineRule="auto"/>
        <w:rPr>
          <w:sz w:val="24"/>
          <w:szCs w:val="24"/>
        </w:rPr>
      </w:pPr>
      <w:r>
        <w:rPr>
          <w:sz w:val="24"/>
          <w:szCs w:val="24"/>
          <w:spacing w:val="-1"/>
        </w:rPr>
        <w:t>依次填入画横线部分最恰当的一项是：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4"/>
        </w:rPr>
        <w:t>A.  </w:t>
      </w:r>
      <w:r>
        <w:rPr>
          <w:sz w:val="24"/>
          <w:szCs w:val="24"/>
          <w:spacing w:val="-4"/>
        </w:rPr>
        <w:t>奴役</w:t>
      </w:r>
      <w:r>
        <w:rPr>
          <w:sz w:val="24"/>
          <w:szCs w:val="24"/>
          <w:spacing w:val="12"/>
        </w:rPr>
        <w:t xml:space="preserve"> </w:t>
      </w:r>
      <w:r>
        <w:rPr>
          <w:sz w:val="24"/>
          <w:szCs w:val="24"/>
          <w:spacing w:val="-4"/>
        </w:rPr>
        <w:t>骚乱</w:t>
      </w:r>
      <w:r>
        <w:rPr>
          <w:sz w:val="24"/>
          <w:szCs w:val="24"/>
          <w:spacing w:val="12"/>
        </w:rPr>
        <w:t xml:space="preserve"> </w:t>
      </w:r>
      <w:r>
        <w:rPr>
          <w:sz w:val="24"/>
          <w:szCs w:val="24"/>
          <w:spacing w:val="-4"/>
        </w:rPr>
        <w:t>毅力</w:t>
      </w:r>
      <w:r>
        <w:rPr>
          <w:sz w:val="24"/>
          <w:szCs w:val="24"/>
        </w:rPr>
        <w:t xml:space="preserve">               </w:t>
      </w:r>
      <w:r>
        <w:rPr>
          <w:rFonts w:ascii="Calibri" w:hAnsi="Calibri" w:eastAsia="Calibri" w:cs="Calibri"/>
          <w:sz w:val="24"/>
          <w:szCs w:val="24"/>
          <w:spacing w:val="-4"/>
        </w:rPr>
        <w:t>B.</w:t>
      </w:r>
      <w:r>
        <w:rPr>
          <w:rFonts w:ascii="Calibri" w:hAnsi="Calibri" w:eastAsia="Calibri" w:cs="Calibri"/>
          <w:sz w:val="24"/>
          <w:szCs w:val="24"/>
          <w:spacing w:val="12"/>
        </w:rPr>
        <w:t xml:space="preserve">  </w:t>
      </w:r>
      <w:r>
        <w:rPr>
          <w:sz w:val="24"/>
          <w:szCs w:val="24"/>
          <w:spacing w:val="-4"/>
        </w:rPr>
        <w:t>束缚</w:t>
      </w:r>
      <w:r>
        <w:rPr>
          <w:sz w:val="24"/>
          <w:szCs w:val="24"/>
          <w:spacing w:val="11"/>
        </w:rPr>
        <w:t xml:space="preserve"> </w:t>
      </w:r>
      <w:r>
        <w:rPr>
          <w:sz w:val="24"/>
          <w:szCs w:val="24"/>
          <w:spacing w:val="-4"/>
        </w:rPr>
        <w:t>骚动</w:t>
      </w:r>
      <w:r>
        <w:rPr>
          <w:sz w:val="24"/>
          <w:szCs w:val="24"/>
          <w:spacing w:val="12"/>
        </w:rPr>
        <w:t xml:space="preserve"> </w:t>
      </w:r>
      <w:r>
        <w:rPr>
          <w:sz w:val="24"/>
          <w:szCs w:val="24"/>
          <w:spacing w:val="-4"/>
        </w:rPr>
        <w:t>耐力</w:t>
      </w:r>
    </w:p>
    <w:p>
      <w:pPr>
        <w:pStyle w:val="BodyText"/>
        <w:ind w:left="25"/>
        <w:spacing w:before="183" w:line="219" w:lineRule="auto"/>
        <w:rPr>
          <w:sz w:val="24"/>
          <w:szCs w:val="24"/>
        </w:rPr>
      </w:pPr>
      <w:r>
        <w:rPr>
          <w:rFonts w:ascii="Calibri" w:hAnsi="Calibri" w:eastAsia="Calibri" w:cs="Calibri"/>
          <w:sz w:val="24"/>
          <w:szCs w:val="24"/>
          <w:spacing w:val="-5"/>
        </w:rPr>
        <w:t>C.  </w:t>
      </w:r>
      <w:r>
        <w:rPr>
          <w:sz w:val="24"/>
          <w:szCs w:val="24"/>
          <w:spacing w:val="-5"/>
        </w:rPr>
        <w:t>局限</w:t>
      </w:r>
      <w:r>
        <w:rPr>
          <w:sz w:val="24"/>
          <w:szCs w:val="24"/>
          <w:spacing w:val="13"/>
        </w:rPr>
        <w:t xml:space="preserve"> </w:t>
      </w:r>
      <w:r>
        <w:rPr>
          <w:sz w:val="24"/>
          <w:szCs w:val="24"/>
          <w:spacing w:val="-5"/>
        </w:rPr>
        <w:t>扰乱</w:t>
      </w:r>
      <w:r>
        <w:rPr>
          <w:sz w:val="24"/>
          <w:szCs w:val="24"/>
          <w:spacing w:val="10"/>
        </w:rPr>
        <w:t xml:space="preserve"> </w:t>
      </w:r>
      <w:r>
        <w:rPr>
          <w:sz w:val="24"/>
          <w:szCs w:val="24"/>
          <w:spacing w:val="-5"/>
        </w:rPr>
        <w:t>致力</w:t>
      </w:r>
      <w:r>
        <w:rPr>
          <w:sz w:val="24"/>
          <w:szCs w:val="24"/>
        </w:rPr>
        <w:t xml:space="preserve">               </w:t>
      </w:r>
      <w:r>
        <w:rPr>
          <w:rFonts w:ascii="Calibri" w:hAnsi="Calibri" w:eastAsia="Calibri" w:cs="Calibri"/>
          <w:sz w:val="24"/>
          <w:szCs w:val="24"/>
          <w:spacing w:val="-5"/>
        </w:rPr>
        <w:t>D.   </w:t>
      </w:r>
      <w:r>
        <w:rPr>
          <w:sz w:val="24"/>
          <w:szCs w:val="24"/>
          <w:spacing w:val="-5"/>
        </w:rPr>
        <w:t>限制 扰动</w:t>
      </w:r>
      <w:r>
        <w:rPr>
          <w:sz w:val="24"/>
          <w:szCs w:val="24"/>
          <w:spacing w:val="28"/>
        </w:rPr>
        <w:t xml:space="preserve"> </w:t>
      </w:r>
      <w:r>
        <w:rPr>
          <w:sz w:val="24"/>
          <w:szCs w:val="24"/>
          <w:spacing w:val="-5"/>
        </w:rPr>
        <w:t>定力</w:t>
      </w:r>
    </w:p>
    <w:p>
      <w:pPr>
        <w:pStyle w:val="BodyText"/>
        <w:ind w:left="23" w:right="32" w:hanging="6"/>
        <w:spacing w:before="185" w:line="353" w:lineRule="auto"/>
        <w:jc w:val="both"/>
        <w:rPr>
          <w:sz w:val="24"/>
          <w:szCs w:val="24"/>
        </w:rPr>
      </w:pPr>
      <w:r>
        <w:rPr>
          <w:sz w:val="24"/>
          <w:szCs w:val="24"/>
          <w:spacing w:val="-5"/>
        </w:rPr>
        <w:t>【例 </w:t>
      </w:r>
      <w:r>
        <w:rPr>
          <w:rFonts w:ascii="Calibri" w:hAnsi="Calibri" w:eastAsia="Calibri" w:cs="Calibri"/>
          <w:sz w:val="24"/>
          <w:szCs w:val="24"/>
          <w:spacing w:val="-5"/>
        </w:rPr>
        <w:t>8</w:t>
      </w:r>
      <w:r>
        <w:rPr>
          <w:sz w:val="24"/>
          <w:szCs w:val="24"/>
          <w:spacing w:val="-5"/>
        </w:rPr>
        <w:t>】（</w:t>
      </w:r>
      <w:r>
        <w:rPr>
          <w:rFonts w:ascii="Calibri" w:hAnsi="Calibri" w:eastAsia="Calibri" w:cs="Calibri"/>
          <w:sz w:val="24"/>
          <w:szCs w:val="24"/>
          <w:spacing w:val="-5"/>
        </w:rPr>
        <w:t>2023  </w:t>
      </w:r>
      <w:r>
        <w:rPr>
          <w:sz w:val="24"/>
          <w:szCs w:val="24"/>
          <w:spacing w:val="-5"/>
        </w:rPr>
        <w:t>安徽）老字号拥有品牌优势，</w:t>
      </w:r>
      <w:r>
        <w:rPr>
          <w:sz w:val="24"/>
          <w:szCs w:val="24"/>
          <w:spacing w:val="-6"/>
        </w:rPr>
        <w:t>在做精做强、发展壮大方面具有独</w:t>
      </w:r>
      <w:r>
        <w:rPr>
          <w:sz w:val="24"/>
          <w:szCs w:val="24"/>
        </w:rPr>
        <w:t xml:space="preserve"> </w:t>
      </w:r>
      <w:r>
        <w:rPr>
          <w:sz w:val="24"/>
          <w:szCs w:val="24"/>
          <w:spacing w:val="-3"/>
        </w:rPr>
        <w:t>特优势。老字号所 </w:t>
      </w:r>
      <w:r>
        <w:rPr>
          <w:sz w:val="24"/>
          <w:szCs w:val="24"/>
          <w:u w:val="single" w:color="auto"/>
          <w:spacing w:val="-3"/>
        </w:rPr>
        <w:t xml:space="preserve">      </w:t>
      </w:r>
      <w:r>
        <w:rPr>
          <w:sz w:val="24"/>
          <w:szCs w:val="24"/>
          <w:spacing w:val="-3"/>
        </w:rPr>
        <w:t xml:space="preserve"> 的独特产品、精湛技艺和经营理念，具有</w:t>
      </w:r>
      <w:r>
        <w:rPr>
          <w:sz w:val="24"/>
          <w:szCs w:val="24"/>
          <w:spacing w:val="-4"/>
        </w:rPr>
        <w:t xml:space="preserve"> </w:t>
      </w:r>
      <w:r>
        <w:rPr>
          <w:sz w:val="24"/>
          <w:szCs w:val="24"/>
          <w:u w:val="single" w:color="auto"/>
          <w:spacing w:val="-4"/>
        </w:rPr>
        <w:t xml:space="preserve">      </w:t>
      </w:r>
      <w:r>
        <w:rPr>
          <w:sz w:val="24"/>
          <w:szCs w:val="24"/>
          <w:spacing w:val="30"/>
        </w:rPr>
        <w:t xml:space="preserve"> </w:t>
      </w:r>
      <w:r>
        <w:rPr>
          <w:sz w:val="24"/>
          <w:szCs w:val="24"/>
          <w:spacing w:val="-4"/>
        </w:rPr>
        <w:t>的</w:t>
      </w:r>
      <w:r>
        <w:rPr>
          <w:sz w:val="24"/>
          <w:szCs w:val="24"/>
        </w:rPr>
        <w:t xml:space="preserve"> </w:t>
      </w:r>
      <w:r>
        <w:rPr>
          <w:sz w:val="24"/>
          <w:szCs w:val="24"/>
          <w:spacing w:val="-3"/>
        </w:rPr>
        <w:t>品牌价值、经济价值和文化价值，它们 </w:t>
      </w:r>
      <w:r>
        <w:rPr>
          <w:sz w:val="24"/>
          <w:szCs w:val="24"/>
          <w:u w:val="single" w:color="auto"/>
          <w:spacing w:val="-3"/>
        </w:rPr>
        <w:t xml:space="preserve">      </w:t>
      </w:r>
      <w:r>
        <w:rPr>
          <w:sz w:val="24"/>
          <w:szCs w:val="24"/>
          <w:spacing w:val="-3"/>
        </w:rPr>
        <w:t xml:space="preserve"> 着优秀的中华民族文化，是新时</w:t>
      </w:r>
      <w:r>
        <w:rPr>
          <w:sz w:val="24"/>
          <w:szCs w:val="24"/>
          <w:spacing w:val="13"/>
        </w:rPr>
        <w:t xml:space="preserve"> </w:t>
      </w:r>
      <w:r>
        <w:rPr>
          <w:sz w:val="24"/>
          <w:szCs w:val="24"/>
          <w:spacing w:val="-1"/>
        </w:rPr>
        <w:t>期弘扬商业文明的核心内涵和宝贵财富。</w:t>
      </w:r>
    </w:p>
    <w:p>
      <w:pPr>
        <w:pStyle w:val="BodyText"/>
        <w:ind w:left="25"/>
        <w:spacing w:before="34" w:line="219" w:lineRule="auto"/>
        <w:rPr>
          <w:sz w:val="24"/>
          <w:szCs w:val="24"/>
        </w:rPr>
      </w:pPr>
      <w:r>
        <w:rPr>
          <w:sz w:val="24"/>
          <w:szCs w:val="24"/>
          <w:spacing w:val="-1"/>
        </w:rPr>
        <w:t>依次填入画横线部分最恰当的一项是：</w:t>
      </w:r>
    </w:p>
    <w:p>
      <w:pPr>
        <w:pStyle w:val="BodyText"/>
        <w:ind w:left="18"/>
        <w:spacing w:before="184" w:line="218" w:lineRule="auto"/>
        <w:rPr>
          <w:sz w:val="24"/>
          <w:szCs w:val="24"/>
        </w:rPr>
      </w:pPr>
      <w:r>
        <w:rPr>
          <w:rFonts w:ascii="Calibri" w:hAnsi="Calibri" w:eastAsia="Calibri" w:cs="Calibri"/>
          <w:sz w:val="24"/>
          <w:szCs w:val="24"/>
          <w:spacing w:val="-2"/>
        </w:rPr>
        <w:t>A.  </w:t>
      </w:r>
      <w:r>
        <w:rPr>
          <w:sz w:val="24"/>
          <w:szCs w:val="24"/>
          <w:spacing w:val="-2"/>
        </w:rPr>
        <w:t>秉持</w:t>
      </w:r>
      <w:r>
        <w:rPr>
          <w:sz w:val="24"/>
          <w:szCs w:val="24"/>
          <w:spacing w:val="12"/>
        </w:rPr>
        <w:t xml:space="preserve"> </w:t>
      </w:r>
      <w:r>
        <w:rPr>
          <w:sz w:val="24"/>
          <w:szCs w:val="24"/>
          <w:spacing w:val="-2"/>
        </w:rPr>
        <w:t>名利双收 凝聚               </w:t>
      </w:r>
      <w:r>
        <w:rPr>
          <w:rFonts w:ascii="Calibri" w:hAnsi="Calibri" w:eastAsia="Calibri" w:cs="Calibri"/>
          <w:sz w:val="24"/>
          <w:szCs w:val="24"/>
          <w:spacing w:val="-2"/>
        </w:rPr>
        <w:t>B.  </w:t>
      </w:r>
      <w:r>
        <w:rPr>
          <w:sz w:val="24"/>
          <w:szCs w:val="24"/>
          <w:spacing w:val="-2"/>
        </w:rPr>
        <w:t>传承 不可估量</w:t>
      </w:r>
      <w:r>
        <w:rPr>
          <w:sz w:val="24"/>
          <w:szCs w:val="24"/>
          <w:spacing w:val="9"/>
        </w:rPr>
        <w:t xml:space="preserve"> </w:t>
      </w:r>
      <w:r>
        <w:rPr>
          <w:sz w:val="24"/>
          <w:szCs w:val="24"/>
          <w:spacing w:val="-2"/>
        </w:rPr>
        <w:t>承载</w:t>
      </w:r>
    </w:p>
    <w:p>
      <w:pPr>
        <w:pStyle w:val="BodyText"/>
        <w:ind w:left="25"/>
        <w:spacing w:before="185" w:line="219" w:lineRule="auto"/>
        <w:rPr>
          <w:sz w:val="24"/>
          <w:szCs w:val="24"/>
        </w:rPr>
      </w:pPr>
      <w:r>
        <w:rPr>
          <w:rFonts w:ascii="Calibri" w:hAnsi="Calibri" w:eastAsia="Calibri" w:cs="Calibri"/>
          <w:sz w:val="24"/>
          <w:szCs w:val="24"/>
          <w:spacing w:val="-4"/>
        </w:rPr>
        <w:t>C.  </w:t>
      </w:r>
      <w:r>
        <w:rPr>
          <w:sz w:val="24"/>
          <w:szCs w:val="24"/>
          <w:spacing w:val="-4"/>
        </w:rPr>
        <w:t>恪守</w:t>
      </w:r>
      <w:r>
        <w:rPr>
          <w:sz w:val="24"/>
          <w:szCs w:val="24"/>
          <w:spacing w:val="19"/>
        </w:rPr>
        <w:t xml:space="preserve"> </w:t>
      </w:r>
      <w:r>
        <w:rPr>
          <w:sz w:val="24"/>
          <w:szCs w:val="24"/>
          <w:spacing w:val="-4"/>
        </w:rPr>
        <w:t>管中窥豹</w:t>
      </w:r>
      <w:r>
        <w:rPr>
          <w:sz w:val="24"/>
          <w:szCs w:val="24"/>
          <w:spacing w:val="13"/>
        </w:rPr>
        <w:t xml:space="preserve"> </w:t>
      </w:r>
      <w:r>
        <w:rPr>
          <w:sz w:val="24"/>
          <w:szCs w:val="24"/>
          <w:spacing w:val="-4"/>
        </w:rPr>
        <w:t>发扬</w:t>
      </w:r>
      <w:r>
        <w:rPr>
          <w:sz w:val="24"/>
          <w:szCs w:val="24"/>
          <w:spacing w:val="1"/>
        </w:rPr>
        <w:t xml:space="preserve">            </w:t>
      </w:r>
      <w:r>
        <w:rPr>
          <w:rFonts w:ascii="Calibri" w:hAnsi="Calibri" w:eastAsia="Calibri" w:cs="Calibri"/>
          <w:sz w:val="24"/>
          <w:szCs w:val="24"/>
          <w:spacing w:val="-4"/>
        </w:rPr>
        <w:t>D.</w:t>
      </w:r>
      <w:r>
        <w:rPr>
          <w:rFonts w:ascii="Calibri" w:hAnsi="Calibri" w:eastAsia="Calibri" w:cs="Calibri"/>
          <w:sz w:val="24"/>
          <w:szCs w:val="24"/>
          <w:spacing w:val="13"/>
        </w:rPr>
        <w:t xml:space="preserve">  </w:t>
      </w:r>
      <w:r>
        <w:rPr>
          <w:sz w:val="24"/>
          <w:szCs w:val="24"/>
          <w:spacing w:val="-4"/>
        </w:rPr>
        <w:t>弘扬</w:t>
      </w:r>
      <w:r>
        <w:rPr>
          <w:sz w:val="24"/>
          <w:szCs w:val="24"/>
          <w:spacing w:val="17"/>
        </w:rPr>
        <w:t xml:space="preserve"> </w:t>
      </w:r>
      <w:r>
        <w:rPr>
          <w:sz w:val="24"/>
          <w:szCs w:val="24"/>
          <w:spacing w:val="-4"/>
        </w:rPr>
        <w:t>守正创新 锤炼</w:t>
      </w:r>
    </w:p>
    <w:p>
      <w:pPr>
        <w:pStyle w:val="BodyText"/>
        <w:ind w:left="13" w:right="45" w:firstLine="3"/>
        <w:spacing w:before="182" w:line="351" w:lineRule="auto"/>
        <w:tabs>
          <w:tab w:val="left" w:pos="734"/>
        </w:tabs>
        <w:jc w:val="both"/>
        <w:rPr>
          <w:sz w:val="24"/>
          <w:szCs w:val="24"/>
        </w:rPr>
      </w:pPr>
      <w:r>
        <w:rPr>
          <w:sz w:val="24"/>
          <w:szCs w:val="24"/>
          <w:spacing w:val="-5"/>
        </w:rPr>
        <w:t>【例</w:t>
      </w:r>
      <w:r>
        <w:rPr>
          <w:sz w:val="24"/>
          <w:szCs w:val="24"/>
          <w:spacing w:val="-50"/>
        </w:rPr>
        <w:t xml:space="preserve"> </w:t>
      </w:r>
      <w:r>
        <w:rPr>
          <w:rFonts w:ascii="Calibri" w:hAnsi="Calibri" w:eastAsia="Calibri" w:cs="Calibri"/>
          <w:sz w:val="24"/>
          <w:szCs w:val="24"/>
          <w:spacing w:val="-5"/>
        </w:rPr>
        <w:t>9</w:t>
      </w:r>
      <w:r>
        <w:rPr>
          <w:sz w:val="24"/>
          <w:szCs w:val="24"/>
          <w:spacing w:val="-5"/>
        </w:rPr>
        <w:t>】（</w:t>
      </w:r>
      <w:r>
        <w:rPr>
          <w:rFonts w:ascii="Calibri" w:hAnsi="Calibri" w:eastAsia="Calibri" w:cs="Calibri"/>
          <w:sz w:val="24"/>
          <w:szCs w:val="24"/>
          <w:spacing w:val="-5"/>
        </w:rPr>
        <w:t>2022  </w:t>
      </w:r>
      <w:r>
        <w:rPr>
          <w:sz w:val="24"/>
          <w:szCs w:val="24"/>
          <w:spacing w:val="-5"/>
        </w:rPr>
        <w:t>上海）在 </w:t>
      </w:r>
      <w:r>
        <w:rPr>
          <w:rFonts w:ascii="Calibri" w:hAnsi="Calibri" w:eastAsia="Calibri" w:cs="Calibri"/>
          <w:sz w:val="24"/>
          <w:szCs w:val="24"/>
          <w:spacing w:val="-5"/>
        </w:rPr>
        <w:t>5000   </w:t>
      </w:r>
      <w:r>
        <w:rPr>
          <w:sz w:val="24"/>
          <w:szCs w:val="24"/>
          <w:spacing w:val="-5"/>
        </w:rPr>
        <w:t>多年文</w:t>
      </w:r>
      <w:r>
        <w:rPr>
          <w:sz w:val="24"/>
          <w:szCs w:val="24"/>
          <w:spacing w:val="-6"/>
        </w:rPr>
        <w:t>明发展中 </w:t>
      </w:r>
      <w:r>
        <w:rPr>
          <w:sz w:val="24"/>
          <w:szCs w:val="24"/>
          <w:u w:val="single" w:color="auto"/>
          <w:spacing w:val="-6"/>
        </w:rPr>
        <w:t xml:space="preserve">      </w:t>
      </w:r>
      <w:r>
        <w:rPr>
          <w:sz w:val="24"/>
          <w:szCs w:val="24"/>
          <w:spacing w:val="29"/>
        </w:rPr>
        <w:t xml:space="preserve"> </w:t>
      </w:r>
      <w:r>
        <w:rPr>
          <w:sz w:val="24"/>
          <w:szCs w:val="24"/>
          <w:spacing w:val="-6"/>
        </w:rPr>
        <w:t>的中华优秀传统文化，</w:t>
      </w:r>
      <w:r>
        <w:rPr>
          <w:sz w:val="24"/>
          <w:szCs w:val="24"/>
        </w:rPr>
        <w:t xml:space="preserve"> </w:t>
      </w:r>
      <w:r>
        <w:rPr>
          <w:sz w:val="24"/>
          <w:szCs w:val="24"/>
          <w:u w:val="single" w:color="auto"/>
        </w:rPr>
        <w:tab/>
      </w:r>
      <w:r>
        <w:rPr>
          <w:sz w:val="24"/>
          <w:szCs w:val="24"/>
          <w:spacing w:val="12"/>
        </w:rPr>
        <w:t xml:space="preserve"> </w:t>
      </w:r>
      <w:r>
        <w:rPr>
          <w:sz w:val="24"/>
          <w:szCs w:val="24"/>
        </w:rPr>
        <w:t>着中华民族最深层的精神追求，代表着中华民族 </w:t>
      </w:r>
      <w:r>
        <w:rPr>
          <w:sz w:val="24"/>
          <w:szCs w:val="24"/>
          <w:u w:val="single" w:color="auto"/>
        </w:rPr>
        <w:t xml:space="preserve">      </w:t>
      </w:r>
      <w:r>
        <w:rPr>
          <w:sz w:val="24"/>
          <w:szCs w:val="24"/>
        </w:rPr>
        <w:t xml:space="preserve"> 的精神标识。 </w:t>
      </w:r>
      <w:r>
        <w:rPr>
          <w:sz w:val="24"/>
          <w:szCs w:val="24"/>
        </w:rPr>
        <w:t>依次填入画横线处的词语最恰当的一项是：</w:t>
      </w:r>
    </w:p>
    <w:p>
      <w:pPr>
        <w:pStyle w:val="BodyText"/>
        <w:ind w:left="18"/>
        <w:spacing w:before="36" w:line="219" w:lineRule="auto"/>
        <w:rPr>
          <w:sz w:val="24"/>
          <w:szCs w:val="24"/>
        </w:rPr>
      </w:pPr>
      <w:r>
        <w:rPr>
          <w:rFonts w:ascii="Calibri" w:hAnsi="Calibri" w:eastAsia="Calibri" w:cs="Calibri"/>
          <w:sz w:val="24"/>
          <w:szCs w:val="24"/>
          <w:spacing w:val="-7"/>
        </w:rPr>
        <w:t>A.</w:t>
      </w:r>
      <w:r>
        <w:rPr>
          <w:rFonts w:ascii="Calibri" w:hAnsi="Calibri" w:eastAsia="Calibri" w:cs="Calibri"/>
          <w:sz w:val="24"/>
          <w:szCs w:val="24"/>
          <w:spacing w:val="19"/>
          <w:w w:val="101"/>
        </w:rPr>
        <w:t xml:space="preserve">  </w:t>
      </w:r>
      <w:r>
        <w:rPr>
          <w:sz w:val="24"/>
          <w:szCs w:val="24"/>
          <w:spacing w:val="-7"/>
        </w:rPr>
        <w:t>形成 反映</w:t>
      </w:r>
      <w:r>
        <w:rPr>
          <w:sz w:val="24"/>
          <w:szCs w:val="24"/>
          <w:spacing w:val="49"/>
        </w:rPr>
        <w:t xml:space="preserve"> </w:t>
      </w:r>
      <w:r>
        <w:rPr>
          <w:sz w:val="24"/>
          <w:szCs w:val="24"/>
          <w:spacing w:val="-7"/>
        </w:rPr>
        <w:t>自主</w:t>
      </w:r>
      <w:r>
        <w:rPr>
          <w:sz w:val="24"/>
          <w:szCs w:val="24"/>
        </w:rPr>
        <w:t xml:space="preserve">               </w:t>
      </w:r>
      <w:r>
        <w:rPr>
          <w:rFonts w:ascii="Calibri" w:hAnsi="Calibri" w:eastAsia="Calibri" w:cs="Calibri"/>
          <w:sz w:val="24"/>
          <w:szCs w:val="24"/>
          <w:spacing w:val="-7"/>
        </w:rPr>
        <w:t>B.</w:t>
      </w:r>
      <w:r>
        <w:rPr>
          <w:rFonts w:ascii="Calibri" w:hAnsi="Calibri" w:eastAsia="Calibri" w:cs="Calibri"/>
          <w:sz w:val="24"/>
          <w:szCs w:val="24"/>
          <w:spacing w:val="12"/>
        </w:rPr>
        <w:t xml:space="preserve">  </w:t>
      </w:r>
      <w:r>
        <w:rPr>
          <w:sz w:val="24"/>
          <w:szCs w:val="24"/>
          <w:spacing w:val="-7"/>
        </w:rPr>
        <w:t>创造 顺应</w:t>
      </w:r>
      <w:r>
        <w:rPr>
          <w:sz w:val="24"/>
          <w:szCs w:val="24"/>
          <w:spacing w:val="13"/>
        </w:rPr>
        <w:t xml:space="preserve"> </w:t>
      </w:r>
      <w:r>
        <w:rPr>
          <w:sz w:val="24"/>
          <w:szCs w:val="24"/>
          <w:spacing w:val="-7"/>
        </w:rPr>
        <w:t>崇高</w:t>
      </w:r>
    </w:p>
    <w:p>
      <w:pPr>
        <w:pStyle w:val="BodyText"/>
        <w:ind w:left="25"/>
        <w:spacing w:before="182" w:line="219" w:lineRule="auto"/>
        <w:rPr>
          <w:sz w:val="24"/>
          <w:szCs w:val="24"/>
        </w:rPr>
      </w:pPr>
      <w:r>
        <w:rPr>
          <w:rFonts w:ascii="Calibri" w:hAnsi="Calibri" w:eastAsia="Calibri" w:cs="Calibri"/>
          <w:sz w:val="24"/>
          <w:szCs w:val="24"/>
          <w:spacing w:val="-5"/>
        </w:rPr>
        <w:t>C.  </w:t>
      </w:r>
      <w:r>
        <w:rPr>
          <w:sz w:val="24"/>
          <w:szCs w:val="24"/>
          <w:spacing w:val="-5"/>
        </w:rPr>
        <w:t>传承</w:t>
      </w:r>
      <w:r>
        <w:rPr>
          <w:sz w:val="24"/>
          <w:szCs w:val="24"/>
          <w:spacing w:val="24"/>
        </w:rPr>
        <w:t xml:space="preserve"> </w:t>
      </w:r>
      <w:r>
        <w:rPr>
          <w:sz w:val="24"/>
          <w:szCs w:val="24"/>
          <w:spacing w:val="-5"/>
        </w:rPr>
        <w:t>擘画</w:t>
      </w:r>
      <w:r>
        <w:rPr>
          <w:sz w:val="24"/>
          <w:szCs w:val="24"/>
          <w:spacing w:val="11"/>
        </w:rPr>
        <w:t xml:space="preserve"> </w:t>
      </w:r>
      <w:r>
        <w:rPr>
          <w:sz w:val="24"/>
          <w:szCs w:val="24"/>
          <w:spacing w:val="-5"/>
        </w:rPr>
        <w:t>展示</w:t>
      </w:r>
      <w:r>
        <w:rPr>
          <w:sz w:val="24"/>
          <w:szCs w:val="24"/>
        </w:rPr>
        <w:t xml:space="preserve">               </w:t>
      </w:r>
      <w:r>
        <w:rPr>
          <w:rFonts w:ascii="Calibri" w:hAnsi="Calibri" w:eastAsia="Calibri" w:cs="Calibri"/>
          <w:sz w:val="24"/>
          <w:szCs w:val="24"/>
          <w:spacing w:val="-5"/>
        </w:rPr>
        <w:t>D.</w:t>
      </w:r>
      <w:r>
        <w:rPr>
          <w:rFonts w:ascii="Calibri" w:hAnsi="Calibri" w:eastAsia="Calibri" w:cs="Calibri"/>
          <w:sz w:val="24"/>
          <w:szCs w:val="24"/>
          <w:spacing w:val="15"/>
          <w:w w:val="101"/>
        </w:rPr>
        <w:t xml:space="preserve">  </w:t>
      </w:r>
      <w:r>
        <w:rPr>
          <w:sz w:val="24"/>
          <w:szCs w:val="24"/>
          <w:spacing w:val="-5"/>
        </w:rPr>
        <w:t>孕育</w:t>
      </w:r>
      <w:r>
        <w:rPr>
          <w:sz w:val="24"/>
          <w:szCs w:val="24"/>
          <w:spacing w:val="10"/>
        </w:rPr>
        <w:t xml:space="preserve"> </w:t>
      </w:r>
      <w:r>
        <w:rPr>
          <w:sz w:val="24"/>
          <w:szCs w:val="24"/>
          <w:spacing w:val="-5"/>
        </w:rPr>
        <w:t>积淀</w:t>
      </w:r>
      <w:r>
        <w:rPr>
          <w:sz w:val="24"/>
          <w:szCs w:val="24"/>
          <w:spacing w:val="9"/>
        </w:rPr>
        <w:t xml:space="preserve"> </w:t>
      </w:r>
      <w:r>
        <w:rPr>
          <w:sz w:val="24"/>
          <w:szCs w:val="24"/>
          <w:spacing w:val="-5"/>
        </w:rPr>
        <w:t>独特</w:t>
      </w:r>
    </w:p>
    <w:p>
      <w:pPr>
        <w:pStyle w:val="BodyText"/>
        <w:ind w:left="25" w:right="32" w:hanging="8"/>
        <w:spacing w:before="185" w:line="346" w:lineRule="auto"/>
        <w:rPr>
          <w:sz w:val="24"/>
          <w:szCs w:val="24"/>
        </w:rPr>
      </w:pPr>
      <w:r>
        <w:rPr>
          <w:sz w:val="24"/>
          <w:szCs w:val="24"/>
          <w:spacing w:val="-6"/>
        </w:rPr>
        <w:t>【例 </w:t>
      </w:r>
      <w:r>
        <w:rPr>
          <w:rFonts w:ascii="Calibri" w:hAnsi="Calibri" w:eastAsia="Calibri" w:cs="Calibri"/>
          <w:sz w:val="24"/>
          <w:szCs w:val="24"/>
          <w:spacing w:val="-6"/>
        </w:rPr>
        <w:t>10</w:t>
      </w:r>
      <w:r>
        <w:rPr>
          <w:sz w:val="24"/>
          <w:szCs w:val="24"/>
          <w:spacing w:val="-6"/>
        </w:rPr>
        <w:t>】（</w:t>
      </w:r>
      <w:r>
        <w:rPr>
          <w:rFonts w:ascii="Calibri" w:hAnsi="Calibri" w:eastAsia="Calibri" w:cs="Calibri"/>
          <w:sz w:val="24"/>
          <w:szCs w:val="24"/>
          <w:spacing w:val="-6"/>
        </w:rPr>
        <w:t>2022  </w:t>
      </w:r>
      <w:r>
        <w:rPr>
          <w:sz w:val="24"/>
          <w:szCs w:val="24"/>
          <w:spacing w:val="-6"/>
        </w:rPr>
        <w:t>江苏）数字时代，</w:t>
      </w:r>
      <w:r>
        <w:rPr>
          <w:sz w:val="24"/>
          <w:szCs w:val="24"/>
          <w:u w:val="single" w:color="auto"/>
          <w:spacing w:val="-6"/>
        </w:rPr>
        <w:t xml:space="preserve">      </w:t>
      </w:r>
      <w:r>
        <w:rPr>
          <w:sz w:val="24"/>
          <w:szCs w:val="24"/>
          <w:spacing w:val="41"/>
        </w:rPr>
        <w:t xml:space="preserve"> </w:t>
      </w:r>
      <w:r>
        <w:rPr>
          <w:sz w:val="24"/>
          <w:szCs w:val="24"/>
          <w:spacing w:val="-6"/>
        </w:rPr>
        <w:t>的科技进步为红色文创开拓了新的发</w:t>
      </w:r>
      <w:r>
        <w:rPr>
          <w:sz w:val="24"/>
          <w:szCs w:val="24"/>
        </w:rPr>
        <w:t xml:space="preserve"> </w:t>
      </w:r>
      <w:r>
        <w:rPr>
          <w:sz w:val="24"/>
          <w:szCs w:val="24"/>
          <w:spacing w:val="-3"/>
        </w:rPr>
        <w:t>展空间。一些设计师顺势而为，积极借助数字技术 </w:t>
      </w:r>
      <w:r>
        <w:rPr>
          <w:sz w:val="24"/>
          <w:szCs w:val="24"/>
          <w:u w:val="single" w:color="auto"/>
          <w:spacing w:val="-3"/>
        </w:rPr>
        <w:t xml:space="preserve">      </w:t>
      </w:r>
      <w:r>
        <w:rPr>
          <w:sz w:val="24"/>
          <w:szCs w:val="24"/>
          <w:spacing w:val="-3"/>
        </w:rPr>
        <w:t xml:space="preserve"> 红色资源，创新体验</w:t>
      </w:r>
    </w:p>
    <w:p>
      <w:pPr>
        <w:spacing w:line="346" w:lineRule="auto"/>
        <w:sectPr>
          <w:footerReference w:type="default" r:id="rId115"/>
          <w:pgSz w:w="11906" w:h="16839"/>
          <w:pgMar w:top="1431" w:right="1766" w:bottom="1151" w:left="1785" w:header="0" w:footer="987" w:gutter="0"/>
        </w:sectPr>
        <w:rPr>
          <w:sz w:val="24"/>
          <w:szCs w:val="24"/>
        </w:rPr>
      </w:pPr>
    </w:p>
    <w:p>
      <w:pPr>
        <w:pStyle w:val="BodyText"/>
        <w:ind w:left="26"/>
        <w:spacing w:before="122" w:line="221" w:lineRule="auto"/>
        <w:rPr>
          <w:sz w:val="24"/>
          <w:szCs w:val="24"/>
        </w:rPr>
      </w:pPr>
      <w:r>
        <w:rPr>
          <w:sz w:val="24"/>
          <w:szCs w:val="24"/>
          <w:spacing w:val="-5"/>
        </w:rPr>
        <w:t>形式。</w:t>
      </w:r>
    </w:p>
    <w:p>
      <w:pPr>
        <w:pStyle w:val="BodyText"/>
        <w:ind w:left="25"/>
        <w:spacing w:before="180" w:line="219" w:lineRule="auto"/>
        <w:rPr>
          <w:sz w:val="24"/>
          <w:szCs w:val="24"/>
        </w:rPr>
      </w:pPr>
      <w:r>
        <w:rPr>
          <w:sz w:val="24"/>
          <w:szCs w:val="24"/>
          <w:spacing w:val="-1"/>
        </w:rPr>
        <w:t>依次填入画横线处最恰当的一项是：</w:t>
      </w:r>
    </w:p>
    <w:p>
      <w:pPr>
        <w:pStyle w:val="BodyText"/>
        <w:ind w:left="18"/>
        <w:spacing w:before="184" w:line="219" w:lineRule="auto"/>
        <w:rPr>
          <w:sz w:val="24"/>
          <w:szCs w:val="24"/>
        </w:rPr>
      </w:pPr>
      <w:r>
        <w:rPr>
          <w:rFonts w:ascii="Calibri" w:hAnsi="Calibri" w:eastAsia="Calibri" w:cs="Calibri"/>
          <w:sz w:val="24"/>
          <w:szCs w:val="24"/>
          <w:spacing w:val="-4"/>
        </w:rPr>
        <w:t>A.</w:t>
      </w:r>
      <w:r>
        <w:rPr>
          <w:rFonts w:ascii="Calibri" w:hAnsi="Calibri" w:eastAsia="Calibri" w:cs="Calibri"/>
          <w:sz w:val="24"/>
          <w:szCs w:val="24"/>
          <w:spacing w:val="14"/>
        </w:rPr>
        <w:t xml:space="preserve">  </w:t>
      </w:r>
      <w:r>
        <w:rPr>
          <w:sz w:val="24"/>
          <w:szCs w:val="24"/>
          <w:spacing w:val="-4"/>
        </w:rPr>
        <w:t>突飞猛进 利用             </w:t>
      </w:r>
      <w:r>
        <w:rPr>
          <w:rFonts w:ascii="Calibri" w:hAnsi="Calibri" w:eastAsia="Calibri" w:cs="Calibri"/>
          <w:sz w:val="24"/>
          <w:szCs w:val="24"/>
          <w:spacing w:val="-4"/>
        </w:rPr>
        <w:t>B.  </w:t>
      </w:r>
      <w:r>
        <w:rPr>
          <w:rFonts w:ascii="Calibri" w:hAnsi="Calibri" w:eastAsia="Calibri" w:cs="Calibri"/>
          <w:sz w:val="24"/>
          <w:szCs w:val="24"/>
          <w:spacing w:val="-5"/>
        </w:rPr>
        <w:t xml:space="preserve"> </w:t>
      </w:r>
      <w:r>
        <w:rPr>
          <w:sz w:val="24"/>
          <w:szCs w:val="24"/>
          <w:spacing w:val="-5"/>
        </w:rPr>
        <w:t>日新月异 转化</w:t>
      </w:r>
    </w:p>
    <w:p>
      <w:pPr>
        <w:pStyle w:val="BodyText"/>
        <w:ind w:left="25"/>
        <w:spacing w:before="182" w:line="219" w:lineRule="auto"/>
        <w:rPr>
          <w:sz w:val="24"/>
          <w:szCs w:val="24"/>
        </w:rPr>
      </w:pPr>
      <w:r>
        <w:rPr>
          <w:rFonts w:ascii="Calibri" w:hAnsi="Calibri" w:eastAsia="Calibri" w:cs="Calibri"/>
          <w:sz w:val="24"/>
          <w:szCs w:val="24"/>
          <w:spacing w:val="-3"/>
        </w:rPr>
        <w:t>C.  </w:t>
      </w:r>
      <w:r>
        <w:rPr>
          <w:sz w:val="24"/>
          <w:szCs w:val="24"/>
          <w:spacing w:val="-3"/>
        </w:rPr>
        <w:t>一日千里</w:t>
      </w:r>
      <w:r>
        <w:rPr>
          <w:sz w:val="24"/>
          <w:szCs w:val="24"/>
          <w:spacing w:val="23"/>
        </w:rPr>
        <w:t xml:space="preserve"> </w:t>
      </w:r>
      <w:r>
        <w:rPr>
          <w:sz w:val="24"/>
          <w:szCs w:val="24"/>
          <w:spacing w:val="-3"/>
        </w:rPr>
        <w:t>借鉴             </w:t>
      </w:r>
      <w:r>
        <w:rPr>
          <w:rFonts w:ascii="Calibri" w:hAnsi="Calibri" w:eastAsia="Calibri" w:cs="Calibri"/>
          <w:sz w:val="24"/>
          <w:szCs w:val="24"/>
          <w:spacing w:val="-3"/>
        </w:rPr>
        <w:t>D.  </w:t>
      </w:r>
      <w:r>
        <w:rPr>
          <w:sz w:val="24"/>
          <w:szCs w:val="24"/>
          <w:spacing w:val="-3"/>
        </w:rPr>
        <w:t>一飞冲天</w:t>
      </w:r>
      <w:r>
        <w:rPr>
          <w:sz w:val="24"/>
          <w:szCs w:val="24"/>
          <w:spacing w:val="11"/>
        </w:rPr>
        <w:t xml:space="preserve"> </w:t>
      </w:r>
      <w:r>
        <w:rPr>
          <w:sz w:val="24"/>
          <w:szCs w:val="24"/>
          <w:spacing w:val="-3"/>
        </w:rPr>
        <w:t>依托</w:t>
      </w:r>
    </w:p>
    <w:p>
      <w:pPr>
        <w:pStyle w:val="BodyText"/>
        <w:ind w:left="22" w:right="61" w:hanging="5"/>
        <w:spacing w:before="185" w:line="353" w:lineRule="auto"/>
        <w:jc w:val="both"/>
        <w:rPr>
          <w:sz w:val="24"/>
          <w:szCs w:val="24"/>
        </w:rPr>
      </w:pPr>
      <w:r>
        <w:rPr>
          <w:sz w:val="24"/>
          <w:szCs w:val="24"/>
          <w:spacing w:val="-3"/>
        </w:rPr>
        <w:t>【例 </w:t>
      </w:r>
      <w:r>
        <w:rPr>
          <w:rFonts w:ascii="Calibri" w:hAnsi="Calibri" w:eastAsia="Calibri" w:cs="Calibri"/>
          <w:sz w:val="24"/>
          <w:szCs w:val="24"/>
          <w:spacing w:val="-3"/>
        </w:rPr>
        <w:t>11</w:t>
      </w:r>
      <w:r>
        <w:rPr>
          <w:sz w:val="24"/>
          <w:szCs w:val="24"/>
          <w:spacing w:val="-3"/>
        </w:rPr>
        <w:t>】（</w:t>
      </w:r>
      <w:r>
        <w:rPr>
          <w:rFonts w:ascii="Calibri" w:hAnsi="Calibri" w:eastAsia="Calibri" w:cs="Calibri"/>
          <w:sz w:val="24"/>
          <w:szCs w:val="24"/>
          <w:spacing w:val="-3"/>
        </w:rPr>
        <w:t>2023  </w:t>
      </w:r>
      <w:r>
        <w:rPr>
          <w:sz w:val="24"/>
          <w:szCs w:val="24"/>
          <w:spacing w:val="-3"/>
        </w:rPr>
        <w:t>河北）海南自贸港建设根据“三区一</w:t>
      </w:r>
      <w:r>
        <w:rPr>
          <w:sz w:val="24"/>
          <w:szCs w:val="24"/>
          <w:spacing w:val="-4"/>
        </w:rPr>
        <w:t>中心</w:t>
      </w:r>
      <w:r>
        <w:rPr>
          <w:sz w:val="24"/>
          <w:szCs w:val="24"/>
          <w:spacing w:val="-88"/>
        </w:rPr>
        <w:t xml:space="preserve"> </w:t>
      </w:r>
      <w:r>
        <w:rPr>
          <w:sz w:val="24"/>
          <w:szCs w:val="24"/>
          <w:spacing w:val="-4"/>
        </w:rPr>
        <w:t>”的定位要求，把优</w:t>
      </w:r>
      <w:r>
        <w:rPr>
          <w:sz w:val="24"/>
          <w:szCs w:val="24"/>
        </w:rPr>
        <w:t xml:space="preserve"> </w:t>
      </w:r>
      <w:r>
        <w:rPr>
          <w:sz w:val="24"/>
          <w:szCs w:val="24"/>
          <w:spacing w:val="-3"/>
        </w:rPr>
        <w:t>化口岸营商环境作为发力点，出台了优化口岸营商环境、提升跨境贸易便利化水</w:t>
      </w:r>
      <w:r>
        <w:rPr>
          <w:sz w:val="24"/>
          <w:szCs w:val="24"/>
          <w:spacing w:val="1"/>
        </w:rPr>
        <w:t xml:space="preserve"> </w:t>
      </w:r>
      <w:r>
        <w:rPr>
          <w:sz w:val="24"/>
          <w:szCs w:val="24"/>
          <w:spacing w:val="-2"/>
        </w:rPr>
        <w:t>平的 </w:t>
      </w:r>
      <w:r>
        <w:rPr>
          <w:rFonts w:ascii="Calibri" w:hAnsi="Calibri" w:eastAsia="Calibri" w:cs="Calibri"/>
          <w:sz w:val="24"/>
          <w:szCs w:val="24"/>
          <w:spacing w:val="-2"/>
        </w:rPr>
        <w:t>12  </w:t>
      </w:r>
      <w:r>
        <w:rPr>
          <w:sz w:val="24"/>
          <w:szCs w:val="24"/>
          <w:spacing w:val="-2"/>
        </w:rPr>
        <w:t>项措施，努力推动打造适应</w:t>
      </w:r>
      <w:r>
        <w:rPr>
          <w:sz w:val="24"/>
          <w:szCs w:val="24"/>
          <w:spacing w:val="-3"/>
        </w:rPr>
        <w:t>自贸港建设需要的一流口岸营商环境，正是</w:t>
      </w:r>
      <w:r>
        <w:rPr>
          <w:sz w:val="24"/>
          <w:szCs w:val="24"/>
        </w:rPr>
        <w:t xml:space="preserve"> </w:t>
      </w:r>
      <w:r>
        <w:rPr>
          <w:sz w:val="24"/>
          <w:szCs w:val="24"/>
        </w:rPr>
        <w:t>在这样的 </w:t>
      </w:r>
      <w:r>
        <w:rPr>
          <w:sz w:val="24"/>
          <w:szCs w:val="24"/>
          <w:u w:val="single" w:color="auto"/>
        </w:rPr>
        <w:t xml:space="preserve">      </w:t>
      </w:r>
      <w:r>
        <w:rPr>
          <w:sz w:val="24"/>
          <w:szCs w:val="24"/>
        </w:rPr>
        <w:t xml:space="preserve"> 环境下，海南出口</w:t>
      </w:r>
      <w:r>
        <w:rPr>
          <w:sz w:val="24"/>
          <w:szCs w:val="24"/>
          <w:spacing w:val="-1"/>
        </w:rPr>
        <w:t>运输迎来了 </w:t>
      </w:r>
      <w:r>
        <w:rPr>
          <w:sz w:val="24"/>
          <w:szCs w:val="24"/>
          <w:u w:val="single" w:color="auto"/>
          <w:spacing w:val="-1"/>
        </w:rPr>
        <w:t xml:space="preserve">      </w:t>
      </w:r>
      <w:r>
        <w:rPr>
          <w:sz w:val="24"/>
          <w:szCs w:val="24"/>
          <w:spacing w:val="-1"/>
        </w:rPr>
        <w:t xml:space="preserve"> 发展期。</w:t>
      </w:r>
    </w:p>
    <w:p>
      <w:pPr>
        <w:pStyle w:val="BodyText"/>
        <w:ind w:left="25"/>
        <w:spacing w:before="34" w:line="219" w:lineRule="auto"/>
        <w:rPr>
          <w:sz w:val="24"/>
          <w:szCs w:val="24"/>
        </w:rPr>
      </w:pPr>
      <w:r>
        <w:rPr>
          <w:sz w:val="24"/>
          <w:szCs w:val="24"/>
          <w:spacing w:val="-1"/>
        </w:rPr>
        <w:t>依次填入画横线部分最恰当的一项是：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5"/>
        </w:rPr>
        <w:t>A.</w:t>
      </w:r>
      <w:r>
        <w:rPr>
          <w:rFonts w:ascii="Calibri" w:hAnsi="Calibri" w:eastAsia="Calibri" w:cs="Calibri"/>
          <w:sz w:val="24"/>
          <w:szCs w:val="24"/>
          <w:spacing w:val="9"/>
        </w:rPr>
        <w:t xml:space="preserve">  </w:t>
      </w:r>
      <w:r>
        <w:rPr>
          <w:sz w:val="24"/>
          <w:szCs w:val="24"/>
          <w:spacing w:val="-5"/>
        </w:rPr>
        <w:t>优越 蓬勃</w:t>
      </w:r>
      <w:r>
        <w:rPr>
          <w:sz w:val="24"/>
          <w:szCs w:val="24"/>
        </w:rPr>
        <w:t xml:space="preserve">             </w:t>
      </w:r>
      <w:r>
        <w:rPr>
          <w:rFonts w:ascii="Calibri" w:hAnsi="Calibri" w:eastAsia="Calibri" w:cs="Calibri"/>
          <w:sz w:val="24"/>
          <w:szCs w:val="24"/>
          <w:spacing w:val="-5"/>
        </w:rPr>
        <w:t>B.</w:t>
      </w:r>
      <w:r>
        <w:rPr>
          <w:rFonts w:ascii="Calibri" w:hAnsi="Calibri" w:eastAsia="Calibri" w:cs="Calibri"/>
          <w:sz w:val="24"/>
          <w:szCs w:val="24"/>
          <w:spacing w:val="12"/>
        </w:rPr>
        <w:t xml:space="preserve">  </w:t>
      </w:r>
      <w:r>
        <w:rPr>
          <w:sz w:val="24"/>
          <w:szCs w:val="24"/>
          <w:spacing w:val="-5"/>
        </w:rPr>
        <w:t>优秀</w:t>
      </w:r>
      <w:r>
        <w:rPr>
          <w:sz w:val="24"/>
          <w:szCs w:val="24"/>
          <w:spacing w:val="22"/>
        </w:rPr>
        <w:t xml:space="preserve"> </w:t>
      </w:r>
      <w:r>
        <w:rPr>
          <w:sz w:val="24"/>
          <w:szCs w:val="24"/>
          <w:spacing w:val="-5"/>
        </w:rPr>
        <w:t>富足</w:t>
      </w:r>
    </w:p>
    <w:p>
      <w:pPr>
        <w:pStyle w:val="BodyText"/>
        <w:ind w:left="25"/>
        <w:spacing w:before="183" w:line="219" w:lineRule="auto"/>
        <w:rPr>
          <w:sz w:val="24"/>
          <w:szCs w:val="24"/>
        </w:rPr>
      </w:pPr>
      <w:r>
        <w:rPr>
          <w:rFonts w:ascii="Calibri" w:hAnsi="Calibri" w:eastAsia="Calibri" w:cs="Calibri"/>
          <w:sz w:val="24"/>
          <w:szCs w:val="24"/>
          <w:spacing w:val="-5"/>
        </w:rPr>
        <w:t>C.</w:t>
      </w:r>
      <w:r>
        <w:rPr>
          <w:rFonts w:ascii="Calibri" w:hAnsi="Calibri" w:eastAsia="Calibri" w:cs="Calibri"/>
          <w:sz w:val="24"/>
          <w:szCs w:val="24"/>
          <w:spacing w:val="9"/>
        </w:rPr>
        <w:t xml:space="preserve">  </w:t>
      </w:r>
      <w:r>
        <w:rPr>
          <w:sz w:val="24"/>
          <w:szCs w:val="24"/>
          <w:spacing w:val="-5"/>
        </w:rPr>
        <w:t>优异 繁荣</w:t>
      </w:r>
      <w:r>
        <w:rPr>
          <w:sz w:val="24"/>
          <w:szCs w:val="24"/>
          <w:spacing w:val="1"/>
        </w:rPr>
        <w:t xml:space="preserve">             </w:t>
      </w:r>
      <w:r>
        <w:rPr>
          <w:rFonts w:ascii="Calibri" w:hAnsi="Calibri" w:eastAsia="Calibri" w:cs="Calibri"/>
          <w:sz w:val="24"/>
          <w:szCs w:val="24"/>
          <w:spacing w:val="-5"/>
        </w:rPr>
        <w:t>D.</w:t>
      </w:r>
      <w:r>
        <w:rPr>
          <w:rFonts w:ascii="Calibri" w:hAnsi="Calibri" w:eastAsia="Calibri" w:cs="Calibri"/>
          <w:sz w:val="24"/>
          <w:szCs w:val="24"/>
          <w:spacing w:val="7"/>
        </w:rPr>
        <w:t xml:space="preserve">  </w:t>
      </w:r>
      <w:r>
        <w:rPr>
          <w:sz w:val="24"/>
          <w:szCs w:val="24"/>
          <w:spacing w:val="-5"/>
        </w:rPr>
        <w:t>优惠</w:t>
      </w:r>
      <w:r>
        <w:rPr>
          <w:sz w:val="24"/>
          <w:szCs w:val="24"/>
          <w:spacing w:val="15"/>
        </w:rPr>
        <w:t xml:space="preserve"> </w:t>
      </w:r>
      <w:r>
        <w:rPr>
          <w:sz w:val="24"/>
          <w:szCs w:val="24"/>
          <w:spacing w:val="-5"/>
        </w:rPr>
        <w:t>兴替</w:t>
      </w:r>
    </w:p>
    <w:p>
      <w:pPr>
        <w:pStyle w:val="BodyText"/>
        <w:ind w:left="26" w:right="28" w:hanging="9"/>
        <w:spacing w:before="185" w:line="353" w:lineRule="auto"/>
        <w:jc w:val="both"/>
        <w:rPr>
          <w:sz w:val="24"/>
          <w:szCs w:val="24"/>
        </w:rPr>
      </w:pPr>
      <w:r>
        <w:rPr>
          <w:sz w:val="24"/>
          <w:szCs w:val="24"/>
          <w:spacing w:val="-2"/>
        </w:rPr>
        <w:t>【例 </w:t>
      </w:r>
      <w:r>
        <w:rPr>
          <w:rFonts w:ascii="Calibri" w:hAnsi="Calibri" w:eastAsia="Calibri" w:cs="Calibri"/>
          <w:sz w:val="24"/>
          <w:szCs w:val="24"/>
          <w:spacing w:val="-2"/>
        </w:rPr>
        <w:t>12</w:t>
      </w:r>
      <w:r>
        <w:rPr>
          <w:sz w:val="24"/>
          <w:szCs w:val="24"/>
          <w:spacing w:val="-2"/>
        </w:rPr>
        <w:t>】（</w:t>
      </w:r>
      <w:r>
        <w:rPr>
          <w:rFonts w:ascii="Calibri" w:hAnsi="Calibri" w:eastAsia="Calibri" w:cs="Calibri"/>
          <w:sz w:val="24"/>
          <w:szCs w:val="24"/>
          <w:spacing w:val="-2"/>
        </w:rPr>
        <w:t>2023  </w:t>
      </w:r>
      <w:r>
        <w:rPr>
          <w:sz w:val="24"/>
          <w:szCs w:val="24"/>
          <w:spacing w:val="-2"/>
        </w:rPr>
        <w:t>天津）统一市场是</w:t>
      </w:r>
      <w:r>
        <w:rPr>
          <w:sz w:val="24"/>
          <w:szCs w:val="24"/>
          <w:spacing w:val="-3"/>
        </w:rPr>
        <w:t>发达市场经济的重要标志，是大国经济实现</w:t>
      </w:r>
      <w:r>
        <w:rPr>
          <w:sz w:val="24"/>
          <w:szCs w:val="24"/>
        </w:rPr>
        <w:t xml:space="preserve"> </w:t>
      </w:r>
      <w:r>
        <w:rPr>
          <w:sz w:val="24"/>
          <w:szCs w:val="24"/>
          <w:spacing w:val="-3"/>
        </w:rPr>
        <w:t>高质量发展的制度基础。进入新发展阶段，作为世界最大的发展中国家，中</w:t>
      </w:r>
      <w:r>
        <w:rPr>
          <w:sz w:val="24"/>
          <w:szCs w:val="24"/>
          <w:spacing w:val="-4"/>
        </w:rPr>
        <w:t>国加</w:t>
      </w:r>
      <w:r>
        <w:rPr>
          <w:sz w:val="24"/>
          <w:szCs w:val="24"/>
        </w:rPr>
        <w:t xml:space="preserve"> </w:t>
      </w:r>
      <w:r>
        <w:rPr>
          <w:sz w:val="24"/>
          <w:szCs w:val="24"/>
          <w:spacing w:val="-2"/>
        </w:rPr>
        <w:t>快建设全国统一大市场，是构建高水平社会主义市场经济体制的 </w:t>
      </w:r>
      <w:r>
        <w:rPr>
          <w:sz w:val="24"/>
          <w:szCs w:val="24"/>
          <w:u w:val="single" w:color="auto"/>
          <w:spacing w:val="-2"/>
        </w:rPr>
        <w:t xml:space="preserve">      </w:t>
      </w:r>
      <w:r>
        <w:rPr>
          <w:sz w:val="24"/>
          <w:szCs w:val="24"/>
          <w:spacing w:val="-2"/>
        </w:rPr>
        <w:t xml:space="preserve"> 选择，</w:t>
      </w:r>
      <w:r>
        <w:rPr>
          <w:sz w:val="24"/>
          <w:szCs w:val="24"/>
          <w:spacing w:val="3"/>
        </w:rPr>
        <w:t xml:space="preserve"> </w:t>
      </w:r>
      <w:r>
        <w:rPr>
          <w:sz w:val="24"/>
          <w:szCs w:val="24"/>
        </w:rPr>
        <w:t>也是构建新发展格局、实现高质量发展的基础</w:t>
      </w:r>
      <w:r>
        <w:rPr>
          <w:sz w:val="24"/>
          <w:szCs w:val="24"/>
          <w:spacing w:val="-1"/>
        </w:rPr>
        <w:t xml:space="preserve"> </w:t>
      </w:r>
      <w:r>
        <w:rPr>
          <w:sz w:val="24"/>
          <w:szCs w:val="24"/>
          <w:u w:val="single" w:color="auto"/>
          <w:spacing w:val="-1"/>
        </w:rPr>
        <w:t xml:space="preserve">      </w:t>
      </w:r>
      <w:r>
        <w:rPr>
          <w:sz w:val="24"/>
          <w:szCs w:val="24"/>
          <w:spacing w:val="-1"/>
        </w:rPr>
        <w:t xml:space="preserve"> 和内在 </w:t>
      </w:r>
      <w:r>
        <w:rPr>
          <w:sz w:val="24"/>
          <w:szCs w:val="24"/>
          <w:u w:val="single" w:color="auto"/>
          <w:spacing w:val="-1"/>
        </w:rPr>
        <w:t xml:space="preserve">      </w:t>
      </w:r>
      <w:r>
        <w:rPr>
          <w:sz w:val="24"/>
          <w:szCs w:val="24"/>
          <w:spacing w:val="-1"/>
        </w:rPr>
        <w:t>。</w:t>
      </w:r>
    </w:p>
    <w:p>
      <w:pPr>
        <w:pStyle w:val="BodyText"/>
        <w:ind w:left="25"/>
        <w:spacing w:before="34" w:line="219" w:lineRule="auto"/>
        <w:rPr>
          <w:sz w:val="24"/>
          <w:szCs w:val="24"/>
        </w:rPr>
      </w:pPr>
      <w:r>
        <w:rPr>
          <w:sz w:val="24"/>
          <w:szCs w:val="24"/>
          <w:spacing w:val="-1"/>
        </w:rPr>
        <w:t>依次填入画横线处最恰当的一组是：</w:t>
      </w:r>
    </w:p>
    <w:p>
      <w:pPr>
        <w:pStyle w:val="BodyText"/>
        <w:ind w:left="18"/>
        <w:spacing w:before="184" w:line="219" w:lineRule="auto"/>
        <w:rPr>
          <w:sz w:val="24"/>
          <w:szCs w:val="24"/>
        </w:rPr>
      </w:pPr>
      <w:r>
        <w:rPr>
          <w:rFonts w:ascii="Calibri" w:hAnsi="Calibri" w:eastAsia="Calibri" w:cs="Calibri"/>
          <w:sz w:val="24"/>
          <w:szCs w:val="24"/>
          <w:spacing w:val="-4"/>
        </w:rPr>
        <w:t>A.</w:t>
      </w:r>
      <w:r>
        <w:rPr>
          <w:rFonts w:ascii="Calibri" w:hAnsi="Calibri" w:eastAsia="Calibri" w:cs="Calibri"/>
          <w:sz w:val="24"/>
          <w:szCs w:val="24"/>
          <w:spacing w:val="12"/>
        </w:rPr>
        <w:t xml:space="preserve">  </w:t>
      </w:r>
      <w:r>
        <w:rPr>
          <w:sz w:val="24"/>
          <w:szCs w:val="24"/>
          <w:spacing w:val="-4"/>
        </w:rPr>
        <w:t>必定 支持</w:t>
      </w:r>
      <w:r>
        <w:rPr>
          <w:sz w:val="24"/>
          <w:szCs w:val="24"/>
          <w:spacing w:val="23"/>
        </w:rPr>
        <w:t xml:space="preserve"> </w:t>
      </w:r>
      <w:r>
        <w:rPr>
          <w:sz w:val="24"/>
          <w:szCs w:val="24"/>
          <w:spacing w:val="-4"/>
        </w:rPr>
        <w:t>需求           </w:t>
      </w:r>
      <w:r>
        <w:rPr>
          <w:sz w:val="24"/>
          <w:szCs w:val="24"/>
          <w:spacing w:val="-5"/>
        </w:rPr>
        <w:t xml:space="preserve"> </w:t>
      </w:r>
      <w:r>
        <w:rPr>
          <w:rFonts w:ascii="Calibri" w:hAnsi="Calibri" w:eastAsia="Calibri" w:cs="Calibri"/>
          <w:sz w:val="24"/>
          <w:szCs w:val="24"/>
          <w:spacing w:val="-5"/>
        </w:rPr>
        <w:t>B.</w:t>
      </w:r>
      <w:r>
        <w:rPr>
          <w:rFonts w:ascii="Calibri" w:hAnsi="Calibri" w:eastAsia="Calibri" w:cs="Calibri"/>
          <w:sz w:val="24"/>
          <w:szCs w:val="24"/>
          <w:spacing w:val="13"/>
          <w:w w:val="101"/>
        </w:rPr>
        <w:t xml:space="preserve">  </w:t>
      </w:r>
      <w:r>
        <w:rPr>
          <w:sz w:val="24"/>
          <w:szCs w:val="24"/>
          <w:spacing w:val="-5"/>
        </w:rPr>
        <w:t>必然 支撑 要求</w:t>
      </w:r>
    </w:p>
    <w:p>
      <w:pPr>
        <w:pStyle w:val="BodyText"/>
        <w:ind w:left="25"/>
        <w:spacing w:before="183" w:line="220" w:lineRule="auto"/>
        <w:rPr>
          <w:sz w:val="24"/>
          <w:szCs w:val="24"/>
        </w:rPr>
      </w:pPr>
      <w:r>
        <w:rPr>
          <w:rFonts w:ascii="Calibri" w:hAnsi="Calibri" w:eastAsia="Calibri" w:cs="Calibri"/>
          <w:sz w:val="24"/>
          <w:szCs w:val="24"/>
          <w:spacing w:val="-4"/>
        </w:rPr>
        <w:t>C.</w:t>
      </w:r>
      <w:r>
        <w:rPr>
          <w:rFonts w:ascii="Calibri" w:hAnsi="Calibri" w:eastAsia="Calibri" w:cs="Calibri"/>
          <w:sz w:val="24"/>
          <w:szCs w:val="24"/>
          <w:spacing w:val="12"/>
        </w:rPr>
        <w:t xml:space="preserve">  </w:t>
      </w:r>
      <w:r>
        <w:rPr>
          <w:sz w:val="24"/>
          <w:szCs w:val="24"/>
          <w:spacing w:val="-4"/>
        </w:rPr>
        <w:t>必须 支架</w:t>
      </w:r>
      <w:r>
        <w:rPr>
          <w:sz w:val="24"/>
          <w:szCs w:val="24"/>
          <w:spacing w:val="23"/>
        </w:rPr>
        <w:t xml:space="preserve"> </w:t>
      </w:r>
      <w:r>
        <w:rPr>
          <w:sz w:val="24"/>
          <w:szCs w:val="24"/>
          <w:spacing w:val="-4"/>
        </w:rPr>
        <w:t>需要            </w:t>
      </w:r>
      <w:r>
        <w:rPr>
          <w:rFonts w:ascii="Calibri" w:hAnsi="Calibri" w:eastAsia="Calibri" w:cs="Calibri"/>
          <w:sz w:val="24"/>
          <w:szCs w:val="24"/>
          <w:spacing w:val="-4"/>
        </w:rPr>
        <w:t>D.  </w:t>
      </w:r>
      <w:r>
        <w:rPr>
          <w:sz w:val="24"/>
          <w:szCs w:val="24"/>
          <w:spacing w:val="-5"/>
        </w:rPr>
        <w:t>必由</w:t>
      </w:r>
      <w:r>
        <w:rPr>
          <w:sz w:val="24"/>
          <w:szCs w:val="24"/>
          <w:spacing w:val="11"/>
        </w:rPr>
        <w:t xml:space="preserve"> </w:t>
      </w:r>
      <w:r>
        <w:rPr>
          <w:sz w:val="24"/>
          <w:szCs w:val="24"/>
          <w:spacing w:val="-5"/>
        </w:rPr>
        <w:t>支柱</w:t>
      </w:r>
      <w:r>
        <w:rPr>
          <w:sz w:val="24"/>
          <w:szCs w:val="24"/>
          <w:spacing w:val="7"/>
        </w:rPr>
        <w:t xml:space="preserve"> </w:t>
      </w:r>
      <w:r>
        <w:rPr>
          <w:sz w:val="24"/>
          <w:szCs w:val="24"/>
          <w:spacing w:val="-5"/>
        </w:rPr>
        <w:t>请求</w:t>
      </w:r>
    </w:p>
    <w:p>
      <w:pPr>
        <w:pStyle w:val="BodyText"/>
        <w:ind w:left="13" w:firstLine="3"/>
        <w:spacing w:before="179" w:line="355" w:lineRule="auto"/>
        <w:tabs>
          <w:tab w:val="left" w:pos="734"/>
        </w:tabs>
        <w:rPr>
          <w:sz w:val="24"/>
          <w:szCs w:val="24"/>
        </w:rPr>
      </w:pPr>
      <w:r>
        <w:rPr>
          <w:sz w:val="24"/>
          <w:szCs w:val="24"/>
          <w:spacing w:val="-2"/>
        </w:rPr>
        <w:t>【例 </w:t>
      </w:r>
      <w:r>
        <w:rPr>
          <w:rFonts w:ascii="Calibri" w:hAnsi="Calibri" w:eastAsia="Calibri" w:cs="Calibri"/>
          <w:sz w:val="24"/>
          <w:szCs w:val="24"/>
          <w:spacing w:val="-2"/>
        </w:rPr>
        <w:t>13</w:t>
      </w:r>
      <w:r>
        <w:rPr>
          <w:sz w:val="24"/>
          <w:szCs w:val="24"/>
          <w:spacing w:val="-2"/>
        </w:rPr>
        <w:t>】（</w:t>
      </w:r>
      <w:r>
        <w:rPr>
          <w:rFonts w:ascii="Calibri" w:hAnsi="Calibri" w:eastAsia="Calibri" w:cs="Calibri"/>
          <w:sz w:val="24"/>
          <w:szCs w:val="24"/>
          <w:spacing w:val="-2"/>
        </w:rPr>
        <w:t>2023  </w:t>
      </w:r>
      <w:r>
        <w:rPr>
          <w:sz w:val="24"/>
          <w:szCs w:val="24"/>
          <w:spacing w:val="-2"/>
        </w:rPr>
        <w:t>重庆）越来越多的</w:t>
      </w:r>
      <w:r>
        <w:rPr>
          <w:sz w:val="24"/>
          <w:szCs w:val="24"/>
          <w:spacing w:val="-3"/>
        </w:rPr>
        <w:t>年轻人，不再扎堆前往热门旅游城市，而是</w:t>
      </w:r>
      <w:r>
        <w:rPr>
          <w:sz w:val="24"/>
          <w:szCs w:val="24"/>
        </w:rPr>
        <w:t xml:space="preserve"> </w:t>
      </w:r>
      <w:r>
        <w:rPr>
          <w:sz w:val="24"/>
          <w:szCs w:val="24"/>
          <w:spacing w:val="-16"/>
        </w:rPr>
        <w:t>选择“反向旅游</w:t>
      </w:r>
      <w:r>
        <w:rPr>
          <w:sz w:val="24"/>
          <w:szCs w:val="24"/>
          <w:spacing w:val="-73"/>
        </w:rPr>
        <w:t xml:space="preserve"> </w:t>
      </w:r>
      <w:r>
        <w:rPr>
          <w:sz w:val="24"/>
          <w:szCs w:val="24"/>
          <w:spacing w:val="-16"/>
        </w:rPr>
        <w:t>”：通过选择冷门目的地、打卡非旅游城市、“宅</w:t>
      </w:r>
      <w:r>
        <w:rPr>
          <w:sz w:val="24"/>
          <w:szCs w:val="24"/>
          <w:spacing w:val="-88"/>
        </w:rPr>
        <w:t xml:space="preserve"> </w:t>
      </w:r>
      <w:r>
        <w:rPr>
          <w:sz w:val="24"/>
          <w:szCs w:val="24"/>
          <w:spacing w:val="-16"/>
        </w:rPr>
        <w:t>”式度假的方式，</w:t>
      </w:r>
      <w:r>
        <w:rPr>
          <w:sz w:val="24"/>
          <w:szCs w:val="24"/>
        </w:rPr>
        <w:t xml:space="preserve"> </w:t>
      </w:r>
      <w:r>
        <w:rPr>
          <w:sz w:val="24"/>
          <w:szCs w:val="24"/>
          <w:spacing w:val="-1"/>
        </w:rPr>
        <w:t>让自己的假期更加舒适。“反向旅游</w:t>
      </w:r>
      <w:r>
        <w:rPr>
          <w:sz w:val="24"/>
          <w:szCs w:val="24"/>
          <w:spacing w:val="-83"/>
        </w:rPr>
        <w:t xml:space="preserve"> </w:t>
      </w:r>
      <w:r>
        <w:rPr>
          <w:sz w:val="24"/>
          <w:szCs w:val="24"/>
          <w:spacing w:val="-1"/>
        </w:rPr>
        <w:t>”对一些热门旅游目的地的 </w:t>
      </w:r>
      <w:r>
        <w:rPr>
          <w:sz w:val="24"/>
          <w:szCs w:val="24"/>
          <w:u w:val="single" w:color="auto"/>
          <w:spacing w:val="-1"/>
        </w:rPr>
        <w:t xml:space="preserve">    </w:t>
      </w:r>
      <w:r>
        <w:rPr>
          <w:sz w:val="24"/>
          <w:szCs w:val="24"/>
          <w:u w:val="single" w:color="auto"/>
          <w:spacing w:val="-2"/>
        </w:rPr>
        <w:t xml:space="preserve">  </w:t>
      </w:r>
      <w:r>
        <w:rPr>
          <w:sz w:val="24"/>
          <w:szCs w:val="24"/>
          <w:spacing w:val="-89"/>
        </w:rPr>
        <w:t xml:space="preserve"> </w:t>
      </w:r>
      <w:r>
        <w:rPr>
          <w:sz w:val="24"/>
          <w:szCs w:val="24"/>
          <w:spacing w:val="-2"/>
        </w:rPr>
        <w:t>，能够</w:t>
      </w:r>
      <w:r>
        <w:rPr>
          <w:sz w:val="24"/>
          <w:szCs w:val="24"/>
        </w:rPr>
        <w:t xml:space="preserve"> </w:t>
      </w:r>
      <w:r>
        <w:rPr>
          <w:sz w:val="24"/>
          <w:szCs w:val="24"/>
          <w:u w:val="single" w:color="auto"/>
        </w:rPr>
        <w:tab/>
      </w:r>
      <w:r>
        <w:rPr>
          <w:sz w:val="24"/>
          <w:szCs w:val="24"/>
          <w:spacing w:val="8"/>
        </w:rPr>
        <w:t xml:space="preserve"> </w:t>
      </w:r>
      <w:r>
        <w:rPr>
          <w:sz w:val="24"/>
          <w:szCs w:val="24"/>
          <w:spacing w:val="1"/>
        </w:rPr>
        <w:t>其提升景区的服务水平和运营能力，而不是躺在</w:t>
      </w:r>
      <w:r>
        <w:rPr>
          <w:sz w:val="24"/>
          <w:szCs w:val="24"/>
        </w:rPr>
        <w:t>自然资源上坐地收钱。 </w:t>
      </w:r>
      <w:r>
        <w:rPr>
          <w:sz w:val="24"/>
          <w:szCs w:val="24"/>
        </w:rPr>
        <w:t>依次填入画横线处最恰当的一项是：</w:t>
      </w:r>
    </w:p>
    <w:p>
      <w:pPr>
        <w:pStyle w:val="BodyText"/>
        <w:ind w:left="18"/>
        <w:spacing w:before="36" w:line="219" w:lineRule="auto"/>
        <w:rPr>
          <w:sz w:val="24"/>
          <w:szCs w:val="24"/>
        </w:rPr>
      </w:pPr>
      <w:r>
        <w:rPr>
          <w:rFonts w:ascii="Calibri" w:hAnsi="Calibri" w:eastAsia="Calibri" w:cs="Calibri"/>
          <w:sz w:val="24"/>
          <w:szCs w:val="24"/>
          <w:spacing w:val="-6"/>
        </w:rPr>
        <w:t>A.</w:t>
      </w:r>
      <w:r>
        <w:rPr>
          <w:rFonts w:ascii="Calibri" w:hAnsi="Calibri" w:eastAsia="Calibri" w:cs="Calibri"/>
          <w:sz w:val="24"/>
          <w:szCs w:val="24"/>
          <w:spacing w:val="21"/>
          <w:w w:val="101"/>
        </w:rPr>
        <w:t xml:space="preserve">  </w:t>
      </w:r>
      <w:r>
        <w:rPr>
          <w:sz w:val="24"/>
          <w:szCs w:val="24"/>
          <w:spacing w:val="-6"/>
        </w:rPr>
        <w:t>引流 迫使</w:t>
      </w:r>
      <w:r>
        <w:rPr>
          <w:sz w:val="24"/>
          <w:szCs w:val="24"/>
        </w:rPr>
        <w:t xml:space="preserve">             </w:t>
      </w:r>
      <w:r>
        <w:rPr>
          <w:rFonts w:ascii="Calibri" w:hAnsi="Calibri" w:eastAsia="Calibri" w:cs="Calibri"/>
          <w:sz w:val="24"/>
          <w:szCs w:val="24"/>
          <w:spacing w:val="-6"/>
        </w:rPr>
        <w:t>B.</w:t>
      </w:r>
      <w:r>
        <w:rPr>
          <w:rFonts w:ascii="Calibri" w:hAnsi="Calibri" w:eastAsia="Calibri" w:cs="Calibri"/>
          <w:sz w:val="24"/>
          <w:szCs w:val="24"/>
          <w:spacing w:val="12"/>
        </w:rPr>
        <w:t xml:space="preserve">  </w:t>
      </w:r>
      <w:r>
        <w:rPr>
          <w:sz w:val="24"/>
          <w:szCs w:val="24"/>
          <w:spacing w:val="-6"/>
        </w:rPr>
        <w:t>疏导</w:t>
      </w:r>
      <w:r>
        <w:rPr>
          <w:sz w:val="24"/>
          <w:szCs w:val="24"/>
          <w:spacing w:val="10"/>
        </w:rPr>
        <w:t xml:space="preserve"> </w:t>
      </w:r>
      <w:r>
        <w:rPr>
          <w:sz w:val="24"/>
          <w:szCs w:val="24"/>
          <w:spacing w:val="-6"/>
        </w:rPr>
        <w:t>推动</w:t>
      </w:r>
    </w:p>
    <w:p>
      <w:pPr>
        <w:pStyle w:val="BodyText"/>
        <w:ind w:left="25"/>
        <w:spacing w:before="183" w:line="220" w:lineRule="auto"/>
        <w:rPr>
          <w:sz w:val="24"/>
          <w:szCs w:val="24"/>
        </w:rPr>
      </w:pPr>
      <w:r>
        <w:rPr>
          <w:rFonts w:ascii="Calibri" w:hAnsi="Calibri" w:eastAsia="Calibri" w:cs="Calibri"/>
          <w:sz w:val="24"/>
          <w:szCs w:val="24"/>
          <w:spacing w:val="-6"/>
        </w:rPr>
        <w:t>C.</w:t>
      </w:r>
      <w:r>
        <w:rPr>
          <w:rFonts w:ascii="Calibri" w:hAnsi="Calibri" w:eastAsia="Calibri" w:cs="Calibri"/>
          <w:sz w:val="24"/>
          <w:szCs w:val="24"/>
          <w:spacing w:val="15"/>
        </w:rPr>
        <w:t xml:space="preserve">  </w:t>
      </w:r>
      <w:r>
        <w:rPr>
          <w:sz w:val="24"/>
          <w:szCs w:val="24"/>
          <w:spacing w:val="-6"/>
        </w:rPr>
        <w:t>分流 倒逼</w:t>
      </w:r>
      <w:r>
        <w:rPr>
          <w:sz w:val="24"/>
          <w:szCs w:val="24"/>
          <w:spacing w:val="1"/>
        </w:rPr>
        <w:t xml:space="preserve">             </w:t>
      </w:r>
      <w:r>
        <w:rPr>
          <w:rFonts w:ascii="Calibri" w:hAnsi="Calibri" w:eastAsia="Calibri" w:cs="Calibri"/>
          <w:sz w:val="24"/>
          <w:szCs w:val="24"/>
          <w:spacing w:val="-6"/>
        </w:rPr>
        <w:t>D.   </w:t>
      </w:r>
      <w:r>
        <w:rPr>
          <w:sz w:val="24"/>
          <w:szCs w:val="24"/>
          <w:spacing w:val="-6"/>
        </w:rPr>
        <w:t>引导 反推</w:t>
      </w:r>
    </w:p>
    <w:p>
      <w:pPr>
        <w:pStyle w:val="BodyText"/>
        <w:ind w:left="24" w:right="61" w:hanging="7"/>
        <w:spacing w:before="182" w:line="351" w:lineRule="auto"/>
        <w:jc w:val="both"/>
        <w:rPr>
          <w:sz w:val="24"/>
          <w:szCs w:val="24"/>
        </w:rPr>
      </w:pPr>
      <w:r>
        <w:rPr>
          <w:sz w:val="24"/>
          <w:szCs w:val="24"/>
          <w:spacing w:val="-6"/>
        </w:rPr>
        <w:t>【例 </w:t>
      </w:r>
      <w:r>
        <w:rPr>
          <w:rFonts w:ascii="Calibri" w:hAnsi="Calibri" w:eastAsia="Calibri" w:cs="Calibri"/>
          <w:sz w:val="24"/>
          <w:szCs w:val="24"/>
          <w:spacing w:val="-6"/>
        </w:rPr>
        <w:t>14</w:t>
      </w:r>
      <w:r>
        <w:rPr>
          <w:sz w:val="24"/>
          <w:szCs w:val="24"/>
          <w:spacing w:val="-6"/>
        </w:rPr>
        <w:t>】（</w:t>
      </w:r>
      <w:r>
        <w:rPr>
          <w:rFonts w:ascii="Calibri" w:hAnsi="Calibri" w:eastAsia="Calibri" w:cs="Calibri"/>
          <w:sz w:val="24"/>
          <w:szCs w:val="24"/>
          <w:spacing w:val="-6"/>
        </w:rPr>
        <w:t>2022  </w:t>
      </w:r>
      <w:r>
        <w:rPr>
          <w:sz w:val="24"/>
          <w:szCs w:val="24"/>
          <w:spacing w:val="-6"/>
        </w:rPr>
        <w:t>江苏）面对国际金融危机冲击，我们之所以能 </w:t>
      </w:r>
      <w:r>
        <w:rPr>
          <w:sz w:val="24"/>
          <w:szCs w:val="24"/>
          <w:u w:val="single" w:color="auto"/>
          <w:spacing w:val="1"/>
        </w:rPr>
        <w:t xml:space="preserve">      </w:t>
      </w:r>
      <w:r>
        <w:rPr>
          <w:sz w:val="24"/>
          <w:szCs w:val="24"/>
          <w:spacing w:val="-6"/>
        </w:rPr>
        <w:t>，率先重</w:t>
      </w:r>
      <w:r>
        <w:rPr>
          <w:sz w:val="24"/>
          <w:szCs w:val="24"/>
          <w:spacing w:val="5"/>
        </w:rPr>
        <w:t xml:space="preserve"> </w:t>
      </w:r>
      <w:r>
        <w:rPr>
          <w:sz w:val="24"/>
          <w:szCs w:val="24"/>
          <w:spacing w:val="-3"/>
        </w:rPr>
        <w:t>返平稳较快发展轨道，靠的就是扩大内需，以内需的确定性和稳定性 </w:t>
      </w:r>
      <w:r>
        <w:rPr>
          <w:sz w:val="24"/>
          <w:szCs w:val="24"/>
          <w:u w:val="single" w:color="auto"/>
          <w:spacing w:val="-3"/>
        </w:rPr>
        <w:t xml:space="preserve">      </w:t>
      </w:r>
      <w:r>
        <w:rPr>
          <w:sz w:val="24"/>
          <w:szCs w:val="24"/>
          <w:spacing w:val="-3"/>
        </w:rPr>
        <w:t xml:space="preserve"> 外</w:t>
      </w:r>
      <w:r>
        <w:rPr>
          <w:sz w:val="24"/>
          <w:szCs w:val="24"/>
          <w:spacing w:val="12"/>
        </w:rPr>
        <w:t xml:space="preserve"> </w:t>
      </w:r>
      <w:r>
        <w:rPr>
          <w:sz w:val="24"/>
          <w:szCs w:val="24"/>
        </w:rPr>
        <w:t>需的不确定性和不稳定性。相应地，我国经济的</w:t>
      </w:r>
      <w:r>
        <w:rPr>
          <w:sz w:val="24"/>
          <w:szCs w:val="24"/>
          <w:spacing w:val="-1"/>
        </w:rPr>
        <w:t>对外依存度有了明显下降。</w:t>
      </w:r>
    </w:p>
    <w:p>
      <w:pPr>
        <w:pStyle w:val="BodyText"/>
        <w:ind w:left="25"/>
        <w:spacing w:before="35" w:line="219" w:lineRule="auto"/>
        <w:rPr>
          <w:sz w:val="24"/>
          <w:szCs w:val="24"/>
        </w:rPr>
      </w:pPr>
      <w:r>
        <w:rPr>
          <w:sz w:val="24"/>
          <w:szCs w:val="24"/>
          <w:spacing w:val="-1"/>
        </w:rPr>
        <w:t>依次填入画横线处最恰当的一项是：</w:t>
      </w:r>
    </w:p>
    <w:p>
      <w:pPr>
        <w:spacing w:line="219" w:lineRule="auto"/>
        <w:sectPr>
          <w:footerReference w:type="default" r:id="rId116"/>
          <w:pgSz w:w="11906" w:h="16839"/>
          <w:pgMar w:top="1431" w:right="1738" w:bottom="1152" w:left="1785" w:header="0" w:footer="987" w:gutter="0"/>
        </w:sectPr>
        <w:rPr>
          <w:sz w:val="24"/>
          <w:szCs w:val="24"/>
        </w:rPr>
      </w:pPr>
    </w:p>
    <w:p>
      <w:pPr>
        <w:pStyle w:val="BodyText"/>
        <w:ind w:left="18"/>
        <w:spacing w:before="123" w:line="219" w:lineRule="auto"/>
        <w:rPr>
          <w:sz w:val="24"/>
          <w:szCs w:val="24"/>
        </w:rPr>
      </w:pPr>
      <w:r>
        <w:rPr>
          <w:rFonts w:ascii="Calibri" w:hAnsi="Calibri" w:eastAsia="Calibri" w:cs="Calibri"/>
          <w:sz w:val="24"/>
          <w:szCs w:val="24"/>
          <w:spacing w:val="-3"/>
        </w:rPr>
        <w:t>A.  </w:t>
      </w:r>
      <w:r>
        <w:rPr>
          <w:sz w:val="24"/>
          <w:szCs w:val="24"/>
          <w:spacing w:val="-3"/>
        </w:rPr>
        <w:t>处变不惊</w:t>
      </w:r>
      <w:r>
        <w:rPr>
          <w:sz w:val="24"/>
          <w:szCs w:val="24"/>
          <w:spacing w:val="20"/>
        </w:rPr>
        <w:t xml:space="preserve"> </w:t>
      </w:r>
      <w:r>
        <w:rPr>
          <w:sz w:val="24"/>
          <w:szCs w:val="24"/>
          <w:spacing w:val="-3"/>
        </w:rPr>
        <w:t>缓解</w:t>
      </w:r>
      <w:r>
        <w:rPr>
          <w:sz w:val="24"/>
          <w:szCs w:val="24"/>
        </w:rPr>
        <w:t xml:space="preserve">         </w:t>
      </w:r>
      <w:r>
        <w:rPr>
          <w:rFonts w:ascii="Calibri" w:hAnsi="Calibri" w:eastAsia="Calibri" w:cs="Calibri"/>
          <w:sz w:val="24"/>
          <w:szCs w:val="24"/>
          <w:spacing w:val="-3"/>
        </w:rPr>
        <w:t>B.</w:t>
      </w:r>
      <w:r>
        <w:rPr>
          <w:rFonts w:ascii="Calibri" w:hAnsi="Calibri" w:eastAsia="Calibri" w:cs="Calibri"/>
          <w:sz w:val="24"/>
          <w:szCs w:val="24"/>
          <w:spacing w:val="12"/>
        </w:rPr>
        <w:t xml:space="preserve">  </w:t>
      </w:r>
      <w:r>
        <w:rPr>
          <w:sz w:val="24"/>
          <w:szCs w:val="24"/>
          <w:spacing w:val="-3"/>
        </w:rPr>
        <w:t>化险为夷</w:t>
      </w:r>
      <w:r>
        <w:rPr>
          <w:sz w:val="24"/>
          <w:szCs w:val="24"/>
          <w:spacing w:val="9"/>
        </w:rPr>
        <w:t xml:space="preserve"> </w:t>
      </w:r>
      <w:r>
        <w:rPr>
          <w:sz w:val="24"/>
          <w:szCs w:val="24"/>
          <w:spacing w:val="-3"/>
        </w:rPr>
        <w:t>对冲</w:t>
      </w:r>
    </w:p>
    <w:p>
      <w:pPr>
        <w:pStyle w:val="BodyText"/>
        <w:ind w:left="25"/>
        <w:spacing w:before="183" w:line="219" w:lineRule="auto"/>
        <w:rPr>
          <w:sz w:val="24"/>
          <w:szCs w:val="24"/>
        </w:rPr>
      </w:pPr>
      <w:r>
        <w:rPr>
          <w:rFonts w:ascii="Calibri" w:hAnsi="Calibri" w:eastAsia="Calibri" w:cs="Calibri"/>
          <w:sz w:val="24"/>
          <w:szCs w:val="24"/>
          <w:spacing w:val="-5"/>
        </w:rPr>
        <w:t>C.  </w:t>
      </w:r>
      <w:r>
        <w:rPr>
          <w:sz w:val="24"/>
          <w:szCs w:val="24"/>
          <w:spacing w:val="-5"/>
        </w:rPr>
        <w:t>有惊无险</w:t>
      </w:r>
      <w:r>
        <w:rPr>
          <w:sz w:val="24"/>
          <w:szCs w:val="24"/>
          <w:spacing w:val="20"/>
        </w:rPr>
        <w:t xml:space="preserve"> </w:t>
      </w:r>
      <w:r>
        <w:rPr>
          <w:sz w:val="24"/>
          <w:szCs w:val="24"/>
          <w:spacing w:val="-5"/>
        </w:rPr>
        <w:t>消弭</w:t>
      </w:r>
      <w:r>
        <w:rPr>
          <w:sz w:val="24"/>
          <w:szCs w:val="24"/>
          <w:spacing w:val="1"/>
        </w:rPr>
        <w:t xml:space="preserve">         </w:t>
      </w:r>
      <w:r>
        <w:rPr>
          <w:rFonts w:ascii="Calibri" w:hAnsi="Calibri" w:eastAsia="Calibri" w:cs="Calibri"/>
          <w:sz w:val="24"/>
          <w:szCs w:val="24"/>
          <w:spacing w:val="-5"/>
        </w:rPr>
        <w:t>D.</w:t>
      </w:r>
      <w:r>
        <w:rPr>
          <w:rFonts w:ascii="Calibri" w:hAnsi="Calibri" w:eastAsia="Calibri" w:cs="Calibri"/>
          <w:sz w:val="24"/>
          <w:szCs w:val="24"/>
          <w:spacing w:val="12"/>
        </w:rPr>
        <w:t xml:space="preserve">  </w:t>
      </w:r>
      <w:r>
        <w:rPr>
          <w:sz w:val="24"/>
          <w:szCs w:val="24"/>
          <w:spacing w:val="-5"/>
        </w:rPr>
        <w:t>处之泰然</w:t>
      </w:r>
      <w:r>
        <w:rPr>
          <w:sz w:val="24"/>
          <w:szCs w:val="24"/>
          <w:spacing w:val="32"/>
        </w:rPr>
        <w:t xml:space="preserve"> </w:t>
      </w:r>
      <w:r>
        <w:rPr>
          <w:sz w:val="24"/>
          <w:szCs w:val="24"/>
          <w:spacing w:val="-5"/>
        </w:rPr>
        <w:t>中和</w:t>
      </w:r>
    </w:p>
    <w:p>
      <w:pPr>
        <w:pStyle w:val="BodyText"/>
        <w:ind w:left="23"/>
        <w:spacing w:before="183" w:line="219" w:lineRule="auto"/>
        <w:rPr>
          <w:sz w:val="24"/>
          <w:szCs w:val="24"/>
        </w:rPr>
      </w:pPr>
      <w:r>
        <w:rPr>
          <w:sz w:val="24"/>
          <w:szCs w:val="24"/>
          <w:spacing w:val="-2"/>
        </w:rPr>
        <w:t>三、程度轻重</w:t>
      </w:r>
    </w:p>
    <w:p>
      <w:pPr>
        <w:pStyle w:val="BodyText"/>
        <w:ind w:left="26"/>
        <w:spacing w:before="182" w:line="220" w:lineRule="auto"/>
        <w:rPr>
          <w:sz w:val="24"/>
          <w:szCs w:val="24"/>
        </w:rPr>
      </w:pPr>
      <w:r>
        <w:rPr>
          <w:sz w:val="24"/>
          <w:szCs w:val="24"/>
          <w:spacing w:val="-1"/>
        </w:rPr>
        <w:t>从语义程度方面对词语进行区分</w:t>
      </w:r>
    </w:p>
    <w:p>
      <w:pPr>
        <w:pStyle w:val="BodyText"/>
        <w:ind w:left="26"/>
        <w:spacing w:before="182" w:line="219" w:lineRule="auto"/>
        <w:rPr>
          <w:sz w:val="24"/>
          <w:szCs w:val="24"/>
        </w:rPr>
      </w:pPr>
      <w:r>
        <w:rPr>
          <w:sz w:val="24"/>
          <w:szCs w:val="24"/>
          <w:spacing w:val="-1"/>
        </w:rPr>
        <w:t>理论要点：所填词语的程度轻重与文段的程度轻重保持一致</w:t>
      </w:r>
    </w:p>
    <w:p>
      <w:pPr>
        <w:pStyle w:val="BodyText"/>
        <w:ind w:left="17"/>
        <w:spacing w:before="183" w:line="219" w:lineRule="auto"/>
        <w:rPr>
          <w:sz w:val="24"/>
          <w:szCs w:val="24"/>
        </w:rPr>
      </w:pPr>
      <w:r>
        <w:rPr>
          <w:sz w:val="24"/>
          <w:szCs w:val="24"/>
          <w:spacing w:val="-7"/>
        </w:rPr>
        <w:t>【例 </w:t>
      </w:r>
      <w:r>
        <w:rPr>
          <w:rFonts w:ascii="Calibri" w:hAnsi="Calibri" w:eastAsia="Calibri" w:cs="Calibri"/>
          <w:sz w:val="24"/>
          <w:szCs w:val="24"/>
          <w:spacing w:val="-7"/>
        </w:rPr>
        <w:t>1</w:t>
      </w:r>
      <w:r>
        <w:rPr>
          <w:sz w:val="24"/>
          <w:szCs w:val="24"/>
          <w:spacing w:val="-7"/>
        </w:rPr>
        <w:t>】（</w:t>
      </w:r>
      <w:r>
        <w:rPr>
          <w:rFonts w:ascii="Calibri" w:hAnsi="Calibri" w:eastAsia="Calibri" w:cs="Calibri"/>
          <w:sz w:val="24"/>
          <w:szCs w:val="24"/>
          <w:spacing w:val="-7"/>
        </w:rPr>
        <w:t>2022   </w:t>
      </w:r>
      <w:r>
        <w:rPr>
          <w:sz w:val="24"/>
          <w:szCs w:val="24"/>
          <w:spacing w:val="-7"/>
        </w:rPr>
        <w:t>四川下）随着汉魏文人创作的极大繁荣，古人对于文学创作中的</w:t>
      </w:r>
    </w:p>
    <w:p>
      <w:pPr>
        <w:pStyle w:val="BodyText"/>
        <w:ind w:left="26"/>
        <w:spacing w:before="182" w:line="219" w:lineRule="auto"/>
        <w:rPr>
          <w:sz w:val="24"/>
          <w:szCs w:val="24"/>
        </w:rPr>
      </w:pPr>
      <w:r>
        <w:rPr>
          <w:sz w:val="24"/>
          <w:szCs w:val="24"/>
          <w:spacing w:val="-5"/>
        </w:rPr>
        <w:t>形式要素愈加重视，加之音韵学蜂起，反切和“</w:t>
      </w:r>
      <w:r>
        <w:rPr>
          <w:sz w:val="24"/>
          <w:szCs w:val="24"/>
          <w:spacing w:val="-75"/>
        </w:rPr>
        <w:t xml:space="preserve"> </w:t>
      </w:r>
      <w:r>
        <w:rPr>
          <w:sz w:val="24"/>
          <w:szCs w:val="24"/>
          <w:spacing w:val="-5"/>
        </w:rPr>
        <w:t>四声</w:t>
      </w:r>
      <w:r>
        <w:rPr>
          <w:sz w:val="24"/>
          <w:szCs w:val="24"/>
          <w:spacing w:val="-88"/>
        </w:rPr>
        <w:t xml:space="preserve"> </w:t>
      </w:r>
      <w:r>
        <w:rPr>
          <w:sz w:val="24"/>
          <w:szCs w:val="24"/>
          <w:spacing w:val="-5"/>
        </w:rPr>
        <w:t>”</w:t>
      </w:r>
      <w:r>
        <w:rPr>
          <w:sz w:val="24"/>
          <w:szCs w:val="24"/>
          <w:u w:val="single" w:color="auto"/>
          <w:spacing w:val="13"/>
        </w:rPr>
        <w:t xml:space="preserve">     </w:t>
      </w:r>
      <w:r>
        <w:rPr>
          <w:sz w:val="24"/>
          <w:szCs w:val="24"/>
          <w:spacing w:val="-89"/>
        </w:rPr>
        <w:t xml:space="preserve"> </w:t>
      </w:r>
      <w:r>
        <w:rPr>
          <w:sz w:val="24"/>
          <w:szCs w:val="24"/>
          <w:spacing w:val="-5"/>
        </w:rPr>
        <w:t>，促使人们更加重</w:t>
      </w:r>
    </w:p>
    <w:p>
      <w:pPr>
        <w:pStyle w:val="BodyText"/>
        <w:ind w:left="22"/>
        <w:spacing w:before="183" w:line="347" w:lineRule="auto"/>
        <w:rPr>
          <w:sz w:val="24"/>
          <w:szCs w:val="24"/>
        </w:rPr>
      </w:pPr>
      <w:r>
        <w:rPr>
          <w:sz w:val="24"/>
          <w:szCs w:val="24"/>
          <w:spacing w:val="-8"/>
        </w:rPr>
        <w:t>视汉语的音节结构。六朝以后，研究诗歌韵律问题渐成风气，唐宋以后更加普遍，</w:t>
      </w:r>
      <w:r>
        <w:rPr>
          <w:sz w:val="24"/>
          <w:szCs w:val="24"/>
          <w:spacing w:val="6"/>
        </w:rPr>
        <w:t xml:space="preserve"> </w:t>
      </w:r>
      <w:r>
        <w:rPr>
          <w:sz w:val="24"/>
          <w:szCs w:val="24"/>
          <w:spacing w:val="-1"/>
        </w:rPr>
        <w:t>逮至明清更是 </w:t>
      </w:r>
      <w:r>
        <w:rPr>
          <w:sz w:val="24"/>
          <w:szCs w:val="24"/>
          <w:u w:val="single" w:color="auto"/>
          <w:spacing w:val="-1"/>
        </w:rPr>
        <w:t xml:space="preserve">      </w:t>
      </w:r>
      <w:r>
        <w:rPr>
          <w:sz w:val="24"/>
          <w:szCs w:val="24"/>
          <w:spacing w:val="-1"/>
        </w:rPr>
        <w:t>。</w:t>
      </w:r>
    </w:p>
    <w:p>
      <w:pPr>
        <w:pStyle w:val="BodyText"/>
        <w:ind w:left="25"/>
        <w:spacing w:before="34" w:line="219" w:lineRule="auto"/>
        <w:rPr>
          <w:sz w:val="24"/>
          <w:szCs w:val="24"/>
        </w:rPr>
      </w:pPr>
      <w:r>
        <w:rPr>
          <w:sz w:val="24"/>
          <w:szCs w:val="24"/>
          <w:spacing w:val="-1"/>
        </w:rPr>
        <w:t>依次填入画横线部分最恰当的一项是：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2"/>
        </w:rPr>
        <w:t>A.</w:t>
      </w:r>
      <w:r>
        <w:rPr>
          <w:rFonts w:ascii="Calibri" w:hAnsi="Calibri" w:eastAsia="Calibri" w:cs="Calibri"/>
          <w:sz w:val="24"/>
          <w:szCs w:val="24"/>
          <w:spacing w:val="17"/>
        </w:rPr>
        <w:t xml:space="preserve">  </w:t>
      </w:r>
      <w:r>
        <w:rPr>
          <w:sz w:val="24"/>
          <w:szCs w:val="24"/>
          <w:spacing w:val="-2"/>
        </w:rPr>
        <w:t>融会贯通 无出其右</w:t>
      </w:r>
      <w:r>
        <w:rPr>
          <w:sz w:val="24"/>
          <w:szCs w:val="24"/>
          <w:spacing w:val="7"/>
        </w:rPr>
        <w:t xml:space="preserve">        </w:t>
      </w:r>
      <w:r>
        <w:rPr>
          <w:rFonts w:ascii="Calibri" w:hAnsi="Calibri" w:eastAsia="Calibri" w:cs="Calibri"/>
          <w:sz w:val="24"/>
          <w:szCs w:val="24"/>
          <w:spacing w:val="-2"/>
        </w:rPr>
        <w:t>B.  </w:t>
      </w:r>
      <w:r>
        <w:rPr>
          <w:sz w:val="24"/>
          <w:szCs w:val="24"/>
          <w:spacing w:val="-2"/>
        </w:rPr>
        <w:t>蔚然成风</w:t>
      </w:r>
      <w:r>
        <w:rPr>
          <w:sz w:val="24"/>
          <w:szCs w:val="24"/>
          <w:spacing w:val="15"/>
        </w:rPr>
        <w:t xml:space="preserve"> </w:t>
      </w:r>
      <w:r>
        <w:rPr>
          <w:sz w:val="24"/>
          <w:szCs w:val="24"/>
          <w:spacing w:val="-2"/>
        </w:rPr>
        <w:t>独树一帜</w:t>
      </w:r>
    </w:p>
    <w:p>
      <w:pPr>
        <w:pStyle w:val="BodyText"/>
        <w:ind w:left="25"/>
        <w:spacing w:before="183" w:line="219" w:lineRule="auto"/>
        <w:rPr>
          <w:sz w:val="24"/>
          <w:szCs w:val="24"/>
        </w:rPr>
      </w:pPr>
      <w:r>
        <w:rPr>
          <w:rFonts w:ascii="Calibri" w:hAnsi="Calibri" w:eastAsia="Calibri" w:cs="Calibri"/>
          <w:sz w:val="24"/>
          <w:szCs w:val="24"/>
          <w:spacing w:val="-2"/>
        </w:rPr>
        <w:t>C.  </w:t>
      </w:r>
      <w:r>
        <w:rPr>
          <w:sz w:val="24"/>
          <w:szCs w:val="24"/>
          <w:spacing w:val="-2"/>
        </w:rPr>
        <w:t>此消彼长 三足鼎立         </w:t>
      </w:r>
      <w:r>
        <w:rPr>
          <w:rFonts w:ascii="Calibri" w:hAnsi="Calibri" w:eastAsia="Calibri" w:cs="Calibri"/>
          <w:sz w:val="24"/>
          <w:szCs w:val="24"/>
          <w:spacing w:val="-2"/>
        </w:rPr>
        <w:t>D.  </w:t>
      </w:r>
      <w:r>
        <w:rPr>
          <w:sz w:val="24"/>
          <w:szCs w:val="24"/>
          <w:spacing w:val="-2"/>
        </w:rPr>
        <w:t>深入人心 盛极一时</w:t>
      </w:r>
    </w:p>
    <w:p>
      <w:pPr>
        <w:pStyle w:val="BodyText"/>
        <w:ind w:left="11" w:firstLine="5"/>
        <w:spacing w:before="180" w:line="356" w:lineRule="auto"/>
        <w:jc w:val="both"/>
        <w:rPr>
          <w:sz w:val="24"/>
          <w:szCs w:val="24"/>
        </w:rPr>
      </w:pPr>
      <w:r>
        <w:rPr>
          <w:sz w:val="24"/>
          <w:szCs w:val="24"/>
          <w:spacing w:val="-5"/>
        </w:rPr>
        <w:t>【例 </w:t>
      </w:r>
      <w:r>
        <w:rPr>
          <w:rFonts w:ascii="Calibri" w:hAnsi="Calibri" w:eastAsia="Calibri" w:cs="Calibri"/>
          <w:sz w:val="24"/>
          <w:szCs w:val="24"/>
          <w:spacing w:val="-5"/>
        </w:rPr>
        <w:t>2</w:t>
      </w:r>
      <w:r>
        <w:rPr>
          <w:sz w:val="24"/>
          <w:szCs w:val="24"/>
          <w:spacing w:val="-5"/>
        </w:rPr>
        <w:t>】（</w:t>
      </w:r>
      <w:r>
        <w:rPr>
          <w:rFonts w:ascii="Calibri" w:hAnsi="Calibri" w:eastAsia="Calibri" w:cs="Calibri"/>
          <w:sz w:val="24"/>
          <w:szCs w:val="24"/>
          <w:spacing w:val="-5"/>
        </w:rPr>
        <w:t>2024  </w:t>
      </w:r>
      <w:r>
        <w:rPr>
          <w:sz w:val="24"/>
          <w:szCs w:val="24"/>
          <w:spacing w:val="-5"/>
        </w:rPr>
        <w:t>浙江网友回忆版）先秦儒学传</w:t>
      </w:r>
      <w:r>
        <w:rPr>
          <w:sz w:val="24"/>
          <w:szCs w:val="24"/>
          <w:spacing w:val="-6"/>
        </w:rPr>
        <w:t>世文献与出土文献中，存在着大量</w:t>
      </w:r>
      <w:r>
        <w:rPr>
          <w:sz w:val="24"/>
          <w:szCs w:val="24"/>
        </w:rPr>
        <w:t xml:space="preserve"> </w:t>
      </w:r>
      <w:r>
        <w:rPr>
          <w:sz w:val="24"/>
          <w:szCs w:val="24"/>
          <w:spacing w:val="-4"/>
        </w:rPr>
        <w:t>的引诗叙事。这些引诗叙事或因其义理方式不够“纯粹</w:t>
      </w:r>
      <w:r>
        <w:rPr>
          <w:sz w:val="24"/>
          <w:szCs w:val="24"/>
          <w:spacing w:val="-73"/>
        </w:rPr>
        <w:t xml:space="preserve"> </w:t>
      </w:r>
      <w:r>
        <w:rPr>
          <w:sz w:val="24"/>
          <w:szCs w:val="24"/>
          <w:spacing w:val="-4"/>
        </w:rPr>
        <w:t>”，或因其文献形态不够</w:t>
      </w:r>
      <w:r>
        <w:rPr>
          <w:sz w:val="24"/>
          <w:szCs w:val="24"/>
        </w:rPr>
        <w:t xml:space="preserve"> </w:t>
      </w:r>
      <w:r>
        <w:rPr>
          <w:sz w:val="24"/>
          <w:szCs w:val="24"/>
          <w:spacing w:val="-11"/>
        </w:rPr>
        <w:t>“经典</w:t>
      </w:r>
      <w:r>
        <w:rPr>
          <w:sz w:val="24"/>
          <w:szCs w:val="24"/>
          <w:spacing w:val="-71"/>
        </w:rPr>
        <w:t xml:space="preserve"> </w:t>
      </w:r>
      <w:r>
        <w:rPr>
          <w:sz w:val="24"/>
          <w:szCs w:val="24"/>
          <w:spacing w:val="-11"/>
        </w:rPr>
        <w:t>”，往往被 </w:t>
      </w:r>
      <w:r>
        <w:rPr>
          <w:sz w:val="24"/>
          <w:szCs w:val="24"/>
          <w:u w:val="single" w:color="auto"/>
          <w:spacing w:val="-11"/>
        </w:rPr>
        <w:t xml:space="preserve">      </w:t>
      </w:r>
      <w:r>
        <w:rPr>
          <w:sz w:val="24"/>
          <w:szCs w:val="24"/>
          <w:spacing w:val="-11"/>
        </w:rPr>
        <w:t>，甚至被忽视乃至遗忘其思想价值。然而这些引诗叙事，</w:t>
      </w:r>
      <w:r>
        <w:rPr>
          <w:sz w:val="24"/>
          <w:szCs w:val="24"/>
        </w:rPr>
        <w:t xml:space="preserve"> </w:t>
      </w:r>
      <w:r>
        <w:rPr>
          <w:sz w:val="24"/>
          <w:szCs w:val="24"/>
          <w:spacing w:val="-2"/>
        </w:rPr>
        <w:t>并不是先秦儒学诸子 </w:t>
      </w:r>
      <w:r>
        <w:rPr>
          <w:sz w:val="24"/>
          <w:szCs w:val="24"/>
          <w:u w:val="single" w:color="auto"/>
          <w:spacing w:val="-2"/>
        </w:rPr>
        <w:t xml:space="preserve">      </w:t>
      </w:r>
      <w:r>
        <w:rPr>
          <w:sz w:val="24"/>
          <w:szCs w:val="24"/>
          <w:spacing w:val="-2"/>
        </w:rPr>
        <w:t xml:space="preserve"> 的。研究先秦儒</w:t>
      </w:r>
      <w:r>
        <w:rPr>
          <w:sz w:val="24"/>
          <w:szCs w:val="24"/>
          <w:spacing w:val="-3"/>
        </w:rPr>
        <w:t>学的引诗叙事，是还原先秦儒学的</w:t>
      </w:r>
      <w:r>
        <w:rPr>
          <w:sz w:val="24"/>
          <w:szCs w:val="24"/>
        </w:rPr>
        <w:t xml:space="preserve"> </w:t>
      </w:r>
      <w:r>
        <w:rPr>
          <w:sz w:val="24"/>
          <w:szCs w:val="24"/>
          <w:spacing w:val="1"/>
        </w:rPr>
        <w:t>原始生命、</w:t>
      </w:r>
      <w:r>
        <w:rPr>
          <w:sz w:val="24"/>
          <w:szCs w:val="24"/>
          <w:u w:val="single" w:color="auto"/>
          <w:spacing w:val="23"/>
        </w:rPr>
        <w:t xml:space="preserve">     </w:t>
      </w:r>
      <w:r>
        <w:rPr>
          <w:sz w:val="24"/>
          <w:szCs w:val="24"/>
          <w:spacing w:val="1"/>
        </w:rPr>
        <w:t xml:space="preserve"> 先秦儒学的诗性智慧、彰显先秦儒学的中国哲学特质</w:t>
      </w:r>
      <w:r>
        <w:rPr>
          <w:sz w:val="24"/>
          <w:szCs w:val="24"/>
        </w:rPr>
        <w:t>的重要</w:t>
      </w:r>
      <w:r>
        <w:rPr>
          <w:sz w:val="24"/>
          <w:szCs w:val="24"/>
          <w:spacing w:val="3"/>
        </w:rPr>
        <w:t xml:space="preserve"> </w:t>
      </w:r>
      <w:r>
        <w:rPr>
          <w:sz w:val="24"/>
          <w:szCs w:val="24"/>
        </w:rPr>
        <w:t>路径。</w:t>
      </w:r>
    </w:p>
    <w:p>
      <w:pPr>
        <w:pStyle w:val="BodyText"/>
        <w:ind w:left="25"/>
        <w:spacing w:before="34" w:line="219" w:lineRule="auto"/>
        <w:rPr>
          <w:sz w:val="24"/>
          <w:szCs w:val="24"/>
        </w:rPr>
      </w:pPr>
      <w:r>
        <w:rPr>
          <w:sz w:val="24"/>
          <w:szCs w:val="24"/>
          <w:spacing w:val="-1"/>
        </w:rPr>
        <w:t>依次填入画横线部分最恰当的一项是：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3"/>
        </w:rPr>
        <w:t>A.  </w:t>
      </w:r>
      <w:r>
        <w:rPr>
          <w:sz w:val="24"/>
          <w:szCs w:val="24"/>
          <w:spacing w:val="-3"/>
        </w:rPr>
        <w:t>轻描淡写 率性而为</w:t>
      </w:r>
      <w:r>
        <w:rPr>
          <w:sz w:val="24"/>
          <w:szCs w:val="24"/>
          <w:spacing w:val="18"/>
        </w:rPr>
        <w:t xml:space="preserve"> </w:t>
      </w:r>
      <w:r>
        <w:rPr>
          <w:sz w:val="24"/>
          <w:szCs w:val="24"/>
          <w:spacing w:val="-3"/>
        </w:rPr>
        <w:t>突出</w:t>
      </w:r>
      <w:r>
        <w:rPr>
          <w:sz w:val="24"/>
          <w:szCs w:val="24"/>
        </w:rPr>
        <w:t xml:space="preserve">       </w:t>
      </w:r>
      <w:r>
        <w:rPr>
          <w:rFonts w:ascii="Calibri" w:hAnsi="Calibri" w:eastAsia="Calibri" w:cs="Calibri"/>
          <w:sz w:val="24"/>
          <w:szCs w:val="24"/>
          <w:spacing w:val="-3"/>
        </w:rPr>
        <w:t>B.   </w:t>
      </w:r>
      <w:r>
        <w:rPr>
          <w:sz w:val="24"/>
          <w:szCs w:val="24"/>
          <w:spacing w:val="-3"/>
        </w:rPr>
        <w:t>一带而过 随意而</w:t>
      </w:r>
      <w:r>
        <w:rPr>
          <w:sz w:val="24"/>
          <w:szCs w:val="24"/>
          <w:spacing w:val="-4"/>
        </w:rPr>
        <w:t>为</w:t>
      </w:r>
      <w:r>
        <w:rPr>
          <w:sz w:val="24"/>
          <w:szCs w:val="24"/>
          <w:spacing w:val="23"/>
        </w:rPr>
        <w:t xml:space="preserve"> </w:t>
      </w:r>
      <w:r>
        <w:rPr>
          <w:sz w:val="24"/>
          <w:szCs w:val="24"/>
          <w:spacing w:val="-4"/>
        </w:rPr>
        <w:t>昭示</w:t>
      </w:r>
    </w:p>
    <w:p>
      <w:pPr>
        <w:pStyle w:val="BodyText"/>
        <w:ind w:left="25"/>
        <w:spacing w:before="184" w:line="219" w:lineRule="auto"/>
        <w:rPr>
          <w:sz w:val="24"/>
          <w:szCs w:val="24"/>
        </w:rPr>
      </w:pPr>
      <w:r>
        <w:rPr>
          <w:rFonts w:ascii="Calibri" w:hAnsi="Calibri" w:eastAsia="Calibri" w:cs="Calibri"/>
          <w:sz w:val="24"/>
          <w:szCs w:val="24"/>
          <w:spacing w:val="-5"/>
        </w:rPr>
        <w:t>C.</w:t>
      </w:r>
      <w:r>
        <w:rPr>
          <w:rFonts w:ascii="Calibri" w:hAnsi="Calibri" w:eastAsia="Calibri" w:cs="Calibri"/>
          <w:sz w:val="24"/>
          <w:szCs w:val="24"/>
          <w:spacing w:val="19"/>
        </w:rPr>
        <w:t xml:space="preserve">  </w:t>
      </w:r>
      <w:r>
        <w:rPr>
          <w:sz w:val="24"/>
          <w:szCs w:val="24"/>
          <w:spacing w:val="-5"/>
        </w:rPr>
        <w:t>弃如敝履 随心所欲 揭示</w:t>
      </w:r>
      <w:r>
        <w:rPr>
          <w:sz w:val="24"/>
          <w:szCs w:val="24"/>
          <w:spacing w:val="1"/>
        </w:rPr>
        <w:t xml:space="preserve">       </w:t>
      </w:r>
      <w:r>
        <w:rPr>
          <w:rFonts w:ascii="Calibri" w:hAnsi="Calibri" w:eastAsia="Calibri" w:cs="Calibri"/>
          <w:sz w:val="24"/>
          <w:szCs w:val="24"/>
          <w:spacing w:val="-5"/>
        </w:rPr>
        <w:t>D.</w:t>
      </w:r>
      <w:r>
        <w:rPr>
          <w:rFonts w:ascii="Calibri" w:hAnsi="Calibri" w:eastAsia="Calibri" w:cs="Calibri"/>
          <w:sz w:val="24"/>
          <w:szCs w:val="24"/>
          <w:spacing w:val="13"/>
        </w:rPr>
        <w:t xml:space="preserve">  </w:t>
      </w:r>
      <w:r>
        <w:rPr>
          <w:sz w:val="24"/>
          <w:szCs w:val="24"/>
          <w:spacing w:val="-5"/>
        </w:rPr>
        <w:t>熟视无睹</w:t>
      </w:r>
      <w:r>
        <w:rPr>
          <w:sz w:val="24"/>
          <w:szCs w:val="24"/>
          <w:spacing w:val="23"/>
        </w:rPr>
        <w:t xml:space="preserve"> </w:t>
      </w:r>
      <w:r>
        <w:rPr>
          <w:sz w:val="24"/>
          <w:szCs w:val="24"/>
          <w:spacing w:val="-5"/>
        </w:rPr>
        <w:t>随其所宜</w:t>
      </w:r>
      <w:r>
        <w:rPr>
          <w:sz w:val="24"/>
          <w:szCs w:val="24"/>
          <w:spacing w:val="31"/>
        </w:rPr>
        <w:t xml:space="preserve"> </w:t>
      </w:r>
      <w:r>
        <w:rPr>
          <w:sz w:val="24"/>
          <w:szCs w:val="24"/>
          <w:spacing w:val="-5"/>
        </w:rPr>
        <w:t>凸显</w:t>
      </w:r>
    </w:p>
    <w:p>
      <w:pPr>
        <w:pStyle w:val="BodyText"/>
        <w:ind w:left="23" w:right="61" w:hanging="6"/>
        <w:spacing w:before="180" w:line="355" w:lineRule="auto"/>
        <w:jc w:val="both"/>
        <w:rPr>
          <w:sz w:val="24"/>
          <w:szCs w:val="24"/>
        </w:rPr>
      </w:pPr>
      <w:r>
        <w:rPr>
          <w:sz w:val="24"/>
          <w:szCs w:val="24"/>
          <w:spacing w:val="-7"/>
        </w:rPr>
        <w:t>【例 </w:t>
      </w:r>
      <w:r>
        <w:rPr>
          <w:rFonts w:ascii="Calibri" w:hAnsi="Calibri" w:eastAsia="Calibri" w:cs="Calibri"/>
          <w:sz w:val="24"/>
          <w:szCs w:val="24"/>
          <w:spacing w:val="-7"/>
        </w:rPr>
        <w:t>3</w:t>
      </w:r>
      <w:r>
        <w:rPr>
          <w:sz w:val="24"/>
          <w:szCs w:val="24"/>
          <w:spacing w:val="-7"/>
        </w:rPr>
        <w:t>】（</w:t>
      </w:r>
      <w:r>
        <w:rPr>
          <w:rFonts w:ascii="Calibri" w:hAnsi="Calibri" w:eastAsia="Calibri" w:cs="Calibri"/>
          <w:sz w:val="24"/>
          <w:szCs w:val="24"/>
          <w:spacing w:val="-7"/>
        </w:rPr>
        <w:t>2024   </w:t>
      </w:r>
      <w:r>
        <w:rPr>
          <w:sz w:val="24"/>
          <w:szCs w:val="24"/>
          <w:spacing w:val="-7"/>
        </w:rPr>
        <w:t>国考网友回忆版）史书是古人写就的，有些内容可能会因有人随</w:t>
      </w:r>
      <w:r>
        <w:rPr>
          <w:sz w:val="24"/>
          <w:szCs w:val="24"/>
          <w:spacing w:val="18"/>
        </w:rPr>
        <w:t xml:space="preserve"> </w:t>
      </w:r>
      <w:r>
        <w:rPr>
          <w:sz w:val="24"/>
          <w:szCs w:val="24"/>
          <w:spacing w:val="-3"/>
        </w:rPr>
        <w:t>意取舍、记忆有误或者心存故意而 </w:t>
      </w:r>
      <w:r>
        <w:rPr>
          <w:sz w:val="24"/>
          <w:szCs w:val="24"/>
          <w:u w:val="single" w:color="auto"/>
          <w:spacing w:val="-3"/>
        </w:rPr>
        <w:t xml:space="preserve">      </w:t>
      </w:r>
      <w:r>
        <w:rPr>
          <w:sz w:val="24"/>
          <w:szCs w:val="24"/>
          <w:spacing w:val="-3"/>
        </w:rPr>
        <w:t xml:space="preserve"> 历史真实。运用基因等高科技手段的</w:t>
      </w:r>
      <w:r>
        <w:rPr>
          <w:sz w:val="24"/>
          <w:szCs w:val="24"/>
          <w:spacing w:val="13"/>
        </w:rPr>
        <w:t xml:space="preserve"> </w:t>
      </w:r>
      <w:r>
        <w:rPr>
          <w:sz w:val="24"/>
          <w:szCs w:val="24"/>
          <w:spacing w:val="-3"/>
        </w:rPr>
        <w:t>考古研究是科学，它以客观而非主观的科学事实和科学数据得出结论。科学可以</w:t>
      </w:r>
      <w:r>
        <w:rPr>
          <w:sz w:val="24"/>
          <w:szCs w:val="24"/>
          <w:spacing w:val="1"/>
        </w:rPr>
        <w:t xml:space="preserve"> </w:t>
      </w:r>
      <w:r>
        <w:rPr>
          <w:sz w:val="24"/>
          <w:szCs w:val="24"/>
          <w:spacing w:val="-4"/>
        </w:rPr>
        <w:t>检验，可以用重复操作检验此前的研究成果是否准确、正确，从而 </w:t>
      </w:r>
      <w:r>
        <w:rPr>
          <w:sz w:val="24"/>
          <w:szCs w:val="24"/>
          <w:u w:val="single" w:color="auto"/>
          <w:spacing w:val="-4"/>
        </w:rPr>
        <w:t xml:space="preserve">      </w:t>
      </w:r>
      <w:r>
        <w:rPr>
          <w:sz w:val="24"/>
          <w:szCs w:val="24"/>
          <w:spacing w:val="48"/>
        </w:rPr>
        <w:t xml:space="preserve"> </w:t>
      </w:r>
      <w:r>
        <w:rPr>
          <w:sz w:val="24"/>
          <w:szCs w:val="24"/>
          <w:spacing w:val="-4"/>
        </w:rPr>
        <w:t>了人</w:t>
      </w:r>
      <w:r>
        <w:rPr>
          <w:sz w:val="24"/>
          <w:szCs w:val="24"/>
        </w:rPr>
        <w:t xml:space="preserve"> </w:t>
      </w:r>
      <w:r>
        <w:rPr>
          <w:sz w:val="24"/>
          <w:szCs w:val="24"/>
          <w:spacing w:val="-2"/>
        </w:rPr>
        <w:t>为造假的可能。</w:t>
      </w:r>
    </w:p>
    <w:p>
      <w:pPr>
        <w:pStyle w:val="BodyText"/>
        <w:ind w:left="25"/>
        <w:spacing w:before="35" w:line="219" w:lineRule="auto"/>
        <w:rPr>
          <w:sz w:val="24"/>
          <w:szCs w:val="24"/>
        </w:rPr>
      </w:pPr>
      <w:r>
        <w:rPr>
          <w:sz w:val="24"/>
          <w:szCs w:val="24"/>
          <w:spacing w:val="-1"/>
        </w:rPr>
        <w:t>依次填入画横线部分最恰当的一项是：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3"/>
        </w:rPr>
        <w:t>A.</w:t>
      </w:r>
      <w:r>
        <w:rPr>
          <w:rFonts w:ascii="Calibri" w:hAnsi="Calibri" w:eastAsia="Calibri" w:cs="Calibri"/>
          <w:sz w:val="24"/>
          <w:szCs w:val="24"/>
          <w:spacing w:val="12"/>
        </w:rPr>
        <w:t xml:space="preserve">  </w:t>
      </w:r>
      <w:r>
        <w:rPr>
          <w:sz w:val="24"/>
          <w:szCs w:val="24"/>
          <w:spacing w:val="-3"/>
        </w:rPr>
        <w:t>违背 化解                 </w:t>
      </w:r>
      <w:r>
        <w:rPr>
          <w:rFonts w:ascii="Calibri" w:hAnsi="Calibri" w:eastAsia="Calibri" w:cs="Calibri"/>
          <w:sz w:val="24"/>
          <w:szCs w:val="24"/>
          <w:spacing w:val="-3"/>
        </w:rPr>
        <w:t>B.  </w:t>
      </w:r>
      <w:r>
        <w:rPr>
          <w:sz w:val="24"/>
          <w:szCs w:val="24"/>
          <w:spacing w:val="-3"/>
        </w:rPr>
        <w:t>掩盖</w:t>
      </w:r>
      <w:r>
        <w:rPr>
          <w:sz w:val="24"/>
          <w:szCs w:val="24"/>
          <w:spacing w:val="11"/>
        </w:rPr>
        <w:t xml:space="preserve"> </w:t>
      </w:r>
      <w:r>
        <w:rPr>
          <w:sz w:val="24"/>
          <w:szCs w:val="24"/>
          <w:spacing w:val="-3"/>
        </w:rPr>
        <w:t>规避</w:t>
      </w:r>
    </w:p>
    <w:p>
      <w:pPr>
        <w:pStyle w:val="BodyText"/>
        <w:ind w:left="25"/>
        <w:spacing w:before="183" w:line="219" w:lineRule="auto"/>
        <w:rPr>
          <w:sz w:val="24"/>
          <w:szCs w:val="24"/>
        </w:rPr>
      </w:pPr>
      <w:r>
        <w:rPr>
          <w:rFonts w:ascii="Calibri" w:hAnsi="Calibri" w:eastAsia="Calibri" w:cs="Calibri"/>
          <w:sz w:val="24"/>
          <w:szCs w:val="24"/>
          <w:spacing w:val="-7"/>
        </w:rPr>
        <w:t>C.</w:t>
      </w:r>
      <w:r>
        <w:rPr>
          <w:rFonts w:ascii="Calibri" w:hAnsi="Calibri" w:eastAsia="Calibri" w:cs="Calibri"/>
          <w:sz w:val="24"/>
          <w:szCs w:val="24"/>
          <w:spacing w:val="14"/>
          <w:w w:val="101"/>
        </w:rPr>
        <w:t xml:space="preserve">  </w:t>
      </w:r>
      <w:r>
        <w:rPr>
          <w:sz w:val="24"/>
          <w:szCs w:val="24"/>
          <w:spacing w:val="-7"/>
        </w:rPr>
        <w:t>虚构 杜绝</w:t>
      </w:r>
      <w:r>
        <w:rPr>
          <w:sz w:val="24"/>
          <w:szCs w:val="24"/>
          <w:spacing w:val="4"/>
        </w:rPr>
        <w:t xml:space="preserve">                </w:t>
      </w:r>
      <w:r>
        <w:rPr>
          <w:rFonts w:ascii="Calibri" w:hAnsi="Calibri" w:eastAsia="Calibri" w:cs="Calibri"/>
          <w:sz w:val="24"/>
          <w:szCs w:val="24"/>
          <w:spacing w:val="-7"/>
        </w:rPr>
        <w:t>D.</w:t>
      </w:r>
      <w:r>
        <w:rPr>
          <w:rFonts w:ascii="Calibri" w:hAnsi="Calibri" w:eastAsia="Calibri" w:cs="Calibri"/>
          <w:sz w:val="24"/>
          <w:szCs w:val="24"/>
          <w:spacing w:val="12"/>
        </w:rPr>
        <w:t xml:space="preserve">  </w:t>
      </w:r>
      <w:r>
        <w:rPr>
          <w:sz w:val="24"/>
          <w:szCs w:val="24"/>
          <w:spacing w:val="-7"/>
        </w:rPr>
        <w:t>偏离</w:t>
      </w:r>
      <w:r>
        <w:rPr>
          <w:sz w:val="24"/>
          <w:szCs w:val="24"/>
          <w:spacing w:val="29"/>
        </w:rPr>
        <w:t xml:space="preserve"> </w:t>
      </w:r>
      <w:r>
        <w:rPr>
          <w:sz w:val="24"/>
          <w:szCs w:val="24"/>
          <w:spacing w:val="-7"/>
        </w:rPr>
        <w:t>降低</w:t>
      </w:r>
    </w:p>
    <w:p>
      <w:pPr>
        <w:spacing w:line="219" w:lineRule="auto"/>
        <w:sectPr>
          <w:footerReference w:type="default" r:id="rId117"/>
          <w:pgSz w:w="11906" w:h="16839"/>
          <w:pgMar w:top="1431" w:right="1738" w:bottom="1151" w:left="1785" w:header="0" w:footer="987" w:gutter="0"/>
        </w:sectPr>
        <w:rPr>
          <w:sz w:val="24"/>
          <w:szCs w:val="24"/>
        </w:rPr>
      </w:pPr>
    </w:p>
    <w:p>
      <w:pPr>
        <w:pStyle w:val="BodyText"/>
        <w:ind w:left="23" w:right="61" w:hanging="6"/>
        <w:spacing w:before="120" w:line="355" w:lineRule="auto"/>
        <w:jc w:val="both"/>
        <w:rPr>
          <w:sz w:val="24"/>
          <w:szCs w:val="24"/>
        </w:rPr>
      </w:pPr>
      <w:r>
        <w:rPr>
          <w:sz w:val="24"/>
          <w:szCs w:val="24"/>
          <w:spacing w:val="-7"/>
        </w:rPr>
        <w:t>【例 </w:t>
      </w:r>
      <w:r>
        <w:rPr>
          <w:rFonts w:ascii="Calibri" w:hAnsi="Calibri" w:eastAsia="Calibri" w:cs="Calibri"/>
          <w:sz w:val="24"/>
          <w:szCs w:val="24"/>
          <w:spacing w:val="-7"/>
        </w:rPr>
        <w:t>4</w:t>
      </w:r>
      <w:r>
        <w:rPr>
          <w:sz w:val="24"/>
          <w:szCs w:val="24"/>
          <w:spacing w:val="-7"/>
        </w:rPr>
        <w:t>】（</w:t>
      </w:r>
      <w:r>
        <w:rPr>
          <w:rFonts w:ascii="Calibri" w:hAnsi="Calibri" w:eastAsia="Calibri" w:cs="Calibri"/>
          <w:sz w:val="24"/>
          <w:szCs w:val="24"/>
          <w:spacing w:val="-7"/>
        </w:rPr>
        <w:t>2024   </w:t>
      </w:r>
      <w:r>
        <w:rPr>
          <w:sz w:val="24"/>
          <w:szCs w:val="24"/>
          <w:spacing w:val="-7"/>
        </w:rPr>
        <w:t>国考网友回忆版）创造和享受艺术是区别人类与其他生物的重要</w:t>
      </w:r>
      <w:r>
        <w:rPr>
          <w:sz w:val="24"/>
          <w:szCs w:val="24"/>
          <w:spacing w:val="18"/>
        </w:rPr>
        <w:t xml:space="preserve"> </w:t>
      </w:r>
      <w:r>
        <w:rPr>
          <w:sz w:val="24"/>
          <w:szCs w:val="24"/>
          <w:spacing w:val="1"/>
        </w:rPr>
        <w:t>标志之一。基于当下的限定条件，通过算法进行模仿是 </w:t>
      </w:r>
      <w:r>
        <w:rPr>
          <w:rFonts w:ascii="Calibri" w:hAnsi="Calibri" w:eastAsia="Calibri" w:cs="Calibri"/>
          <w:sz w:val="24"/>
          <w:szCs w:val="24"/>
        </w:rPr>
        <w:t>AI</w:t>
      </w:r>
      <w:r>
        <w:rPr>
          <w:rFonts w:ascii="Calibri" w:hAnsi="Calibri" w:eastAsia="Calibri" w:cs="Calibri"/>
          <w:sz w:val="24"/>
          <w:szCs w:val="24"/>
          <w:spacing w:val="1"/>
        </w:rPr>
        <w:t xml:space="preserve">  </w:t>
      </w:r>
      <w:r>
        <w:rPr>
          <w:sz w:val="24"/>
          <w:szCs w:val="24"/>
          <w:spacing w:val="1"/>
        </w:rPr>
        <w:t>绘画的 </w:t>
      </w:r>
      <w:r>
        <w:rPr>
          <w:sz w:val="24"/>
          <w:szCs w:val="24"/>
          <w:u w:val="single" w:color="auto"/>
          <w:spacing w:val="1"/>
        </w:rPr>
        <w:t xml:space="preserve">    </w:t>
      </w:r>
      <w:r>
        <w:rPr>
          <w:sz w:val="24"/>
          <w:szCs w:val="24"/>
          <w:u w:val="single" w:color="auto"/>
        </w:rPr>
        <w:t xml:space="preserve">  </w:t>
      </w:r>
      <w:r>
        <w:rPr>
          <w:sz w:val="24"/>
          <w:szCs w:val="24"/>
          <w:spacing w:val="-87"/>
        </w:rPr>
        <w:t xml:space="preserve"> </w:t>
      </w:r>
      <w:r>
        <w:rPr>
          <w:sz w:val="24"/>
          <w:szCs w:val="24"/>
        </w:rPr>
        <w:t>。这 </w:t>
      </w:r>
      <w:r>
        <w:rPr>
          <w:sz w:val="24"/>
          <w:szCs w:val="24"/>
        </w:rPr>
        <w:t>些完成品的构图、配色和细节可能极其 </w:t>
      </w:r>
      <w:r>
        <w:rPr>
          <w:sz w:val="24"/>
          <w:szCs w:val="24"/>
          <w:u w:val="single" w:color="auto"/>
        </w:rPr>
        <w:t xml:space="preserve">      </w:t>
      </w:r>
      <w:r>
        <w:rPr>
          <w:sz w:val="24"/>
          <w:szCs w:val="24"/>
          <w:spacing w:val="-91"/>
        </w:rPr>
        <w:t xml:space="preserve"> </w:t>
      </w:r>
      <w:r>
        <w:rPr>
          <w:sz w:val="24"/>
          <w:szCs w:val="24"/>
          <w:spacing w:val="-1"/>
        </w:rPr>
        <w:t>，在审美上与人类的经验高度一</w:t>
      </w:r>
      <w:r>
        <w:rPr>
          <w:sz w:val="24"/>
          <w:szCs w:val="24"/>
        </w:rPr>
        <w:t xml:space="preserve"> </w:t>
      </w:r>
      <w:r>
        <w:rPr>
          <w:sz w:val="24"/>
          <w:szCs w:val="24"/>
          <w:spacing w:val="-3"/>
        </w:rPr>
        <w:t>致。但从整个创作过程来看，并不能体现人类在艺术创作里的情感追求，与传统</w:t>
      </w:r>
      <w:r>
        <w:rPr>
          <w:sz w:val="24"/>
          <w:szCs w:val="24"/>
          <w:spacing w:val="1"/>
        </w:rPr>
        <w:t xml:space="preserve"> </w:t>
      </w:r>
      <w:r>
        <w:rPr>
          <w:sz w:val="24"/>
          <w:szCs w:val="24"/>
          <w:spacing w:val="-1"/>
        </w:rPr>
        <w:t>艺术创作理念也 </w:t>
      </w:r>
      <w:r>
        <w:rPr>
          <w:sz w:val="24"/>
          <w:szCs w:val="24"/>
          <w:u w:val="single" w:color="auto"/>
          <w:spacing w:val="-1"/>
        </w:rPr>
        <w:t xml:space="preserve">      </w:t>
      </w:r>
      <w:r>
        <w:rPr>
          <w:sz w:val="24"/>
          <w:szCs w:val="24"/>
          <w:spacing w:val="-1"/>
        </w:rPr>
        <w:t>。</w:t>
      </w:r>
    </w:p>
    <w:p>
      <w:pPr>
        <w:pStyle w:val="BodyText"/>
        <w:ind w:left="25"/>
        <w:spacing w:before="34" w:line="219" w:lineRule="auto"/>
        <w:rPr>
          <w:sz w:val="24"/>
          <w:szCs w:val="24"/>
        </w:rPr>
      </w:pPr>
      <w:r>
        <w:rPr>
          <w:sz w:val="24"/>
          <w:szCs w:val="24"/>
          <w:spacing w:val="-1"/>
        </w:rPr>
        <w:t>依次填入画横线部分最恰当的一项是：</w:t>
      </w:r>
    </w:p>
    <w:p>
      <w:pPr>
        <w:pStyle w:val="BodyText"/>
        <w:ind w:left="18"/>
        <w:spacing w:before="183" w:line="219" w:lineRule="auto"/>
        <w:rPr>
          <w:sz w:val="24"/>
          <w:szCs w:val="24"/>
        </w:rPr>
      </w:pPr>
      <w:r>
        <w:rPr>
          <w:rFonts w:ascii="Calibri" w:hAnsi="Calibri" w:eastAsia="Calibri" w:cs="Calibri"/>
          <w:sz w:val="24"/>
          <w:szCs w:val="24"/>
          <w:spacing w:val="-3"/>
        </w:rPr>
        <w:t>A.  </w:t>
      </w:r>
      <w:r>
        <w:rPr>
          <w:sz w:val="24"/>
          <w:szCs w:val="24"/>
          <w:spacing w:val="-3"/>
        </w:rPr>
        <w:t>本质 妥帖</w:t>
      </w:r>
      <w:r>
        <w:rPr>
          <w:sz w:val="24"/>
          <w:szCs w:val="24"/>
          <w:spacing w:val="28"/>
        </w:rPr>
        <w:t xml:space="preserve"> </w:t>
      </w:r>
      <w:r>
        <w:rPr>
          <w:sz w:val="24"/>
          <w:szCs w:val="24"/>
          <w:spacing w:val="-3"/>
        </w:rPr>
        <w:t>相去甚远</w:t>
      </w:r>
      <w:r>
        <w:rPr>
          <w:sz w:val="24"/>
          <w:szCs w:val="24"/>
        </w:rPr>
        <w:t xml:space="preserve">           </w:t>
      </w:r>
      <w:r>
        <w:rPr>
          <w:rFonts w:ascii="Calibri" w:hAnsi="Calibri" w:eastAsia="Calibri" w:cs="Calibri"/>
          <w:sz w:val="24"/>
          <w:szCs w:val="24"/>
          <w:spacing w:val="-3"/>
        </w:rPr>
        <w:t>B.   </w:t>
      </w:r>
      <w:r>
        <w:rPr>
          <w:sz w:val="24"/>
          <w:szCs w:val="24"/>
          <w:spacing w:val="-3"/>
        </w:rPr>
        <w:t>核心 精致 大相径庭</w:t>
      </w:r>
    </w:p>
    <w:p>
      <w:pPr>
        <w:pStyle w:val="BodyText"/>
        <w:ind w:left="25"/>
        <w:spacing w:before="184" w:line="219" w:lineRule="auto"/>
        <w:rPr>
          <w:sz w:val="24"/>
          <w:szCs w:val="24"/>
        </w:rPr>
      </w:pPr>
      <w:r>
        <w:rPr>
          <w:rFonts w:ascii="Calibri" w:hAnsi="Calibri" w:eastAsia="Calibri" w:cs="Calibri"/>
          <w:sz w:val="24"/>
          <w:szCs w:val="24"/>
          <w:spacing w:val="-4"/>
        </w:rPr>
        <w:t>C.  </w:t>
      </w:r>
      <w:r>
        <w:rPr>
          <w:sz w:val="24"/>
          <w:szCs w:val="24"/>
          <w:spacing w:val="-4"/>
        </w:rPr>
        <w:t>前提</w:t>
      </w:r>
      <w:r>
        <w:rPr>
          <w:sz w:val="24"/>
          <w:szCs w:val="24"/>
          <w:spacing w:val="13"/>
        </w:rPr>
        <w:t xml:space="preserve"> </w:t>
      </w:r>
      <w:r>
        <w:rPr>
          <w:sz w:val="24"/>
          <w:szCs w:val="24"/>
          <w:spacing w:val="-4"/>
        </w:rPr>
        <w:t>丰富</w:t>
      </w:r>
      <w:r>
        <w:rPr>
          <w:sz w:val="24"/>
          <w:szCs w:val="24"/>
          <w:spacing w:val="13"/>
        </w:rPr>
        <w:t xml:space="preserve"> </w:t>
      </w:r>
      <w:r>
        <w:rPr>
          <w:sz w:val="24"/>
          <w:szCs w:val="24"/>
          <w:spacing w:val="-4"/>
        </w:rPr>
        <w:t>背道而驰</w:t>
      </w:r>
      <w:r>
        <w:rPr>
          <w:sz w:val="24"/>
          <w:szCs w:val="24"/>
          <w:spacing w:val="1"/>
        </w:rPr>
        <w:t xml:space="preserve">           </w:t>
      </w:r>
      <w:r>
        <w:rPr>
          <w:rFonts w:ascii="Calibri" w:hAnsi="Calibri" w:eastAsia="Calibri" w:cs="Calibri"/>
          <w:sz w:val="24"/>
          <w:szCs w:val="24"/>
          <w:spacing w:val="-4"/>
        </w:rPr>
        <w:t>D.</w:t>
      </w:r>
      <w:r>
        <w:rPr>
          <w:rFonts w:ascii="Calibri" w:hAnsi="Calibri" w:eastAsia="Calibri" w:cs="Calibri"/>
          <w:sz w:val="24"/>
          <w:szCs w:val="24"/>
          <w:spacing w:val="9"/>
        </w:rPr>
        <w:t xml:space="preserve">  </w:t>
      </w:r>
      <w:r>
        <w:rPr>
          <w:sz w:val="24"/>
          <w:szCs w:val="24"/>
          <w:spacing w:val="-4"/>
        </w:rPr>
        <w:t>基础</w:t>
      </w:r>
      <w:r>
        <w:rPr>
          <w:sz w:val="24"/>
          <w:szCs w:val="24"/>
          <w:spacing w:val="16"/>
        </w:rPr>
        <w:t xml:space="preserve"> </w:t>
      </w:r>
      <w:r>
        <w:rPr>
          <w:sz w:val="24"/>
          <w:szCs w:val="24"/>
          <w:spacing w:val="-4"/>
        </w:rPr>
        <w:t>高妙</w:t>
      </w:r>
      <w:r>
        <w:rPr>
          <w:sz w:val="24"/>
          <w:szCs w:val="24"/>
          <w:spacing w:val="12"/>
        </w:rPr>
        <w:t xml:space="preserve"> </w:t>
      </w:r>
      <w:r>
        <w:rPr>
          <w:sz w:val="24"/>
          <w:szCs w:val="24"/>
          <w:spacing w:val="-4"/>
        </w:rPr>
        <w:t>水火不容</w:t>
      </w:r>
    </w:p>
    <w:p>
      <w:pPr>
        <w:pStyle w:val="BodyText"/>
        <w:ind w:left="13" w:right="19" w:firstLine="3"/>
        <w:spacing w:before="179" w:line="355" w:lineRule="auto"/>
        <w:tabs>
          <w:tab w:val="left" w:pos="734"/>
        </w:tabs>
        <w:jc w:val="both"/>
        <w:rPr>
          <w:sz w:val="24"/>
          <w:szCs w:val="24"/>
        </w:rPr>
      </w:pPr>
      <w:r>
        <w:rPr>
          <w:sz w:val="24"/>
          <w:szCs w:val="24"/>
          <w:spacing w:val="-5"/>
        </w:rPr>
        <w:t>【例 </w:t>
      </w:r>
      <w:r>
        <w:rPr>
          <w:rFonts w:ascii="Calibri" w:hAnsi="Calibri" w:eastAsia="Calibri" w:cs="Calibri"/>
          <w:sz w:val="24"/>
          <w:szCs w:val="24"/>
          <w:spacing w:val="-5"/>
        </w:rPr>
        <w:t>5</w:t>
      </w:r>
      <w:r>
        <w:rPr>
          <w:sz w:val="24"/>
          <w:szCs w:val="24"/>
          <w:spacing w:val="-5"/>
        </w:rPr>
        <w:t>】（</w:t>
      </w:r>
      <w:r>
        <w:rPr>
          <w:rFonts w:ascii="Calibri" w:hAnsi="Calibri" w:eastAsia="Calibri" w:cs="Calibri"/>
          <w:sz w:val="24"/>
          <w:szCs w:val="24"/>
          <w:spacing w:val="-5"/>
        </w:rPr>
        <w:t>2023</w:t>
      </w:r>
      <w:r>
        <w:rPr>
          <w:rFonts w:ascii="Calibri" w:hAnsi="Calibri" w:eastAsia="Calibri" w:cs="Calibri"/>
          <w:sz w:val="24"/>
          <w:szCs w:val="24"/>
          <w:spacing w:val="12"/>
        </w:rPr>
        <w:t xml:space="preserve">  </w:t>
      </w:r>
      <w:r>
        <w:rPr>
          <w:sz w:val="24"/>
          <w:szCs w:val="24"/>
          <w:spacing w:val="-5"/>
        </w:rPr>
        <w:t>辽宁）少数民族传统技艺是中华民族文化重要</w:t>
      </w:r>
      <w:r>
        <w:rPr>
          <w:sz w:val="24"/>
          <w:szCs w:val="24"/>
          <w:spacing w:val="-6"/>
        </w:rPr>
        <w:t>的组成部分之一，</w:t>
      </w:r>
      <w:r>
        <w:rPr>
          <w:sz w:val="24"/>
          <w:szCs w:val="24"/>
          <w:spacing w:val="1"/>
        </w:rPr>
        <w:t xml:space="preserve"> </w:t>
      </w:r>
      <w:r>
        <w:rPr>
          <w:sz w:val="24"/>
          <w:szCs w:val="24"/>
          <w:spacing w:val="18"/>
        </w:rPr>
        <w:t>是各族人民劳动与智慧创造的结晶</w:t>
      </w:r>
      <w:r>
        <w:rPr>
          <w:sz w:val="24"/>
          <w:szCs w:val="24"/>
          <w:spacing w:val="-71"/>
        </w:rPr>
        <w:t xml:space="preserve"> </w:t>
      </w:r>
      <w:r>
        <w:rPr>
          <w:sz w:val="24"/>
          <w:szCs w:val="24"/>
          <w:spacing w:val="18"/>
        </w:rPr>
        <w:t>，更是铸牢中华民族共同体意识的重要</w:t>
      </w:r>
      <w:r>
        <w:rPr>
          <w:sz w:val="24"/>
          <w:szCs w:val="24"/>
        </w:rPr>
        <w:t xml:space="preserve"> </w:t>
      </w:r>
      <w:r>
        <w:rPr>
          <w:sz w:val="24"/>
          <w:szCs w:val="24"/>
          <w:u w:val="single" w:color="auto"/>
        </w:rPr>
        <w:tab/>
      </w:r>
      <w:r>
        <w:rPr>
          <w:sz w:val="24"/>
          <w:szCs w:val="24"/>
          <w:spacing w:val="-3"/>
        </w:rPr>
        <w:t>。然而，随着经济社会的不断发展，尤其是现代生产生活方式，给少数民</w:t>
      </w:r>
      <w:r>
        <w:rPr>
          <w:sz w:val="24"/>
          <w:szCs w:val="24"/>
          <w:spacing w:val="1"/>
        </w:rPr>
        <w:t xml:space="preserve"> </w:t>
      </w:r>
      <w:r>
        <w:rPr>
          <w:sz w:val="24"/>
          <w:szCs w:val="24"/>
        </w:rPr>
        <w:t>族文化传承保护和发展工作带来了不少的 </w:t>
      </w:r>
      <w:r>
        <w:rPr>
          <w:sz w:val="24"/>
          <w:szCs w:val="24"/>
          <w:u w:val="single" w:color="auto"/>
        </w:rPr>
        <w:t xml:space="preserve">      </w:t>
      </w:r>
      <w:r>
        <w:rPr>
          <w:sz w:val="24"/>
          <w:szCs w:val="24"/>
          <w:spacing w:val="-94"/>
        </w:rPr>
        <w:t xml:space="preserve"> </w:t>
      </w:r>
      <w:r>
        <w:rPr>
          <w:sz w:val="24"/>
          <w:szCs w:val="24"/>
        </w:rPr>
        <w:t>，许多民间技艺面临着核心内 </w:t>
      </w:r>
      <w:r>
        <w:rPr>
          <w:sz w:val="24"/>
          <w:szCs w:val="24"/>
        </w:rPr>
        <w:t>容流失严重、技艺失传，民族特色减弱，传承人才断层等 </w:t>
      </w:r>
      <w:r>
        <w:rPr>
          <w:sz w:val="24"/>
          <w:szCs w:val="24"/>
          <w:u w:val="single" w:color="auto"/>
        </w:rPr>
        <w:t xml:space="preserve">      </w:t>
      </w:r>
      <w:r>
        <w:rPr>
          <w:sz w:val="24"/>
          <w:szCs w:val="24"/>
        </w:rPr>
        <w:t>。</w:t>
      </w:r>
    </w:p>
    <w:p>
      <w:pPr>
        <w:pStyle w:val="BodyText"/>
        <w:ind w:left="25"/>
        <w:spacing w:before="35" w:line="219" w:lineRule="auto"/>
        <w:rPr>
          <w:sz w:val="24"/>
          <w:szCs w:val="24"/>
        </w:rPr>
      </w:pPr>
      <w:r>
        <w:rPr>
          <w:sz w:val="24"/>
          <w:szCs w:val="24"/>
          <w:spacing w:val="-1"/>
        </w:rPr>
        <w:t>依次填入画横线部分最恰当的一组是：</w:t>
      </w:r>
    </w:p>
    <w:p>
      <w:pPr>
        <w:pStyle w:val="BodyText"/>
        <w:ind w:left="18"/>
        <w:spacing w:before="184" w:line="219" w:lineRule="auto"/>
        <w:rPr>
          <w:sz w:val="24"/>
          <w:szCs w:val="24"/>
        </w:rPr>
      </w:pPr>
      <w:r>
        <w:rPr>
          <w:rFonts w:ascii="Calibri" w:hAnsi="Calibri" w:eastAsia="Calibri" w:cs="Calibri"/>
          <w:sz w:val="24"/>
          <w:szCs w:val="24"/>
          <w:spacing w:val="-4"/>
        </w:rPr>
        <w:t>A.  </w:t>
      </w:r>
      <w:r>
        <w:rPr>
          <w:sz w:val="24"/>
          <w:szCs w:val="24"/>
          <w:spacing w:val="-4"/>
        </w:rPr>
        <w:t>标识</w:t>
      </w:r>
      <w:r>
        <w:rPr>
          <w:sz w:val="24"/>
          <w:szCs w:val="24"/>
          <w:spacing w:val="17"/>
        </w:rPr>
        <w:t xml:space="preserve"> </w:t>
      </w:r>
      <w:r>
        <w:rPr>
          <w:sz w:val="24"/>
          <w:szCs w:val="24"/>
          <w:spacing w:val="-4"/>
        </w:rPr>
        <w:t>遗憾</w:t>
      </w:r>
      <w:r>
        <w:rPr>
          <w:sz w:val="24"/>
          <w:szCs w:val="24"/>
          <w:spacing w:val="10"/>
        </w:rPr>
        <w:t xml:space="preserve"> </w:t>
      </w:r>
      <w:r>
        <w:rPr>
          <w:sz w:val="24"/>
          <w:szCs w:val="24"/>
          <w:spacing w:val="-4"/>
        </w:rPr>
        <w:t>风险</w:t>
      </w:r>
      <w:r>
        <w:rPr>
          <w:sz w:val="24"/>
          <w:szCs w:val="24"/>
        </w:rPr>
        <w:t xml:space="preserve">               </w:t>
      </w:r>
      <w:r>
        <w:rPr>
          <w:rFonts w:ascii="Calibri" w:hAnsi="Calibri" w:eastAsia="Calibri" w:cs="Calibri"/>
          <w:sz w:val="24"/>
          <w:szCs w:val="24"/>
          <w:spacing w:val="-4"/>
        </w:rPr>
        <w:t>B.</w:t>
      </w:r>
      <w:r>
        <w:rPr>
          <w:rFonts w:ascii="Calibri" w:hAnsi="Calibri" w:eastAsia="Calibri" w:cs="Calibri"/>
          <w:sz w:val="24"/>
          <w:szCs w:val="24"/>
          <w:spacing w:val="12"/>
        </w:rPr>
        <w:t xml:space="preserve">  </w:t>
      </w:r>
      <w:r>
        <w:rPr>
          <w:sz w:val="24"/>
          <w:szCs w:val="24"/>
          <w:spacing w:val="-4"/>
        </w:rPr>
        <w:t>载体</w:t>
      </w:r>
      <w:r>
        <w:rPr>
          <w:sz w:val="24"/>
          <w:szCs w:val="24"/>
          <w:spacing w:val="11"/>
        </w:rPr>
        <w:t xml:space="preserve"> </w:t>
      </w:r>
      <w:r>
        <w:rPr>
          <w:sz w:val="24"/>
          <w:szCs w:val="24"/>
          <w:spacing w:val="-4"/>
        </w:rPr>
        <w:t>冲击</w:t>
      </w:r>
      <w:r>
        <w:rPr>
          <w:sz w:val="24"/>
          <w:szCs w:val="24"/>
          <w:spacing w:val="9"/>
        </w:rPr>
        <w:t xml:space="preserve"> </w:t>
      </w:r>
      <w:r>
        <w:rPr>
          <w:sz w:val="24"/>
          <w:szCs w:val="24"/>
          <w:spacing w:val="-4"/>
        </w:rPr>
        <w:t>挑战</w:t>
      </w:r>
    </w:p>
    <w:p>
      <w:pPr>
        <w:pStyle w:val="BodyText"/>
        <w:ind w:left="25"/>
        <w:spacing w:before="182" w:line="219" w:lineRule="auto"/>
        <w:rPr>
          <w:sz w:val="24"/>
          <w:szCs w:val="24"/>
        </w:rPr>
      </w:pPr>
      <w:r>
        <w:rPr>
          <w:rFonts w:ascii="Calibri" w:hAnsi="Calibri" w:eastAsia="Calibri" w:cs="Calibri"/>
          <w:sz w:val="24"/>
          <w:szCs w:val="24"/>
          <w:spacing w:val="-6"/>
        </w:rPr>
        <w:t>C.  </w:t>
      </w:r>
      <w:r>
        <w:rPr>
          <w:sz w:val="24"/>
          <w:szCs w:val="24"/>
          <w:spacing w:val="-6"/>
        </w:rPr>
        <w:t>路径</w:t>
      </w:r>
      <w:r>
        <w:rPr>
          <w:sz w:val="24"/>
          <w:szCs w:val="24"/>
          <w:spacing w:val="23"/>
        </w:rPr>
        <w:t xml:space="preserve"> </w:t>
      </w:r>
      <w:r>
        <w:rPr>
          <w:sz w:val="24"/>
          <w:szCs w:val="24"/>
          <w:spacing w:val="-6"/>
        </w:rPr>
        <w:t>牵绊</w:t>
      </w:r>
      <w:r>
        <w:rPr>
          <w:sz w:val="24"/>
          <w:szCs w:val="24"/>
          <w:spacing w:val="9"/>
        </w:rPr>
        <w:t xml:space="preserve"> </w:t>
      </w:r>
      <w:r>
        <w:rPr>
          <w:sz w:val="24"/>
          <w:szCs w:val="24"/>
          <w:spacing w:val="-6"/>
        </w:rPr>
        <w:t>缺失</w:t>
      </w:r>
      <w:r>
        <w:rPr>
          <w:sz w:val="24"/>
          <w:szCs w:val="24"/>
        </w:rPr>
        <w:t xml:space="preserve">               </w:t>
      </w:r>
      <w:r>
        <w:rPr>
          <w:rFonts w:ascii="Calibri" w:hAnsi="Calibri" w:eastAsia="Calibri" w:cs="Calibri"/>
          <w:sz w:val="24"/>
          <w:szCs w:val="24"/>
          <w:spacing w:val="-6"/>
        </w:rPr>
        <w:t>D.</w:t>
      </w:r>
      <w:r>
        <w:rPr>
          <w:rFonts w:ascii="Calibri" w:hAnsi="Calibri" w:eastAsia="Calibri" w:cs="Calibri"/>
          <w:sz w:val="24"/>
          <w:szCs w:val="24"/>
          <w:spacing w:val="14"/>
          <w:w w:val="101"/>
        </w:rPr>
        <w:t xml:space="preserve">  </w:t>
      </w:r>
      <w:r>
        <w:rPr>
          <w:sz w:val="24"/>
          <w:szCs w:val="24"/>
          <w:spacing w:val="-6"/>
        </w:rPr>
        <w:t>媒介</w:t>
      </w:r>
      <w:r>
        <w:rPr>
          <w:sz w:val="24"/>
          <w:szCs w:val="24"/>
          <w:spacing w:val="12"/>
        </w:rPr>
        <w:t xml:space="preserve"> </w:t>
      </w:r>
      <w:r>
        <w:rPr>
          <w:sz w:val="24"/>
          <w:szCs w:val="24"/>
          <w:spacing w:val="-6"/>
        </w:rPr>
        <w:t>疑惑</w:t>
      </w:r>
      <w:r>
        <w:rPr>
          <w:sz w:val="24"/>
          <w:szCs w:val="24"/>
          <w:spacing w:val="30"/>
        </w:rPr>
        <w:t xml:space="preserve"> </w:t>
      </w:r>
      <w:r>
        <w:rPr>
          <w:sz w:val="24"/>
          <w:szCs w:val="24"/>
          <w:spacing w:val="-6"/>
        </w:rPr>
        <w:t>困扰</w:t>
      </w:r>
    </w:p>
    <w:p>
      <w:pPr>
        <w:pStyle w:val="BodyText"/>
        <w:ind w:left="22" w:right="61" w:hanging="5"/>
        <w:spacing w:before="186" w:line="353" w:lineRule="auto"/>
        <w:jc w:val="both"/>
        <w:rPr>
          <w:sz w:val="24"/>
          <w:szCs w:val="24"/>
        </w:rPr>
      </w:pPr>
      <w:r>
        <w:rPr>
          <w:sz w:val="24"/>
          <w:szCs w:val="24"/>
          <w:spacing w:val="-7"/>
        </w:rPr>
        <w:t>【例 </w:t>
      </w:r>
      <w:r>
        <w:rPr>
          <w:rFonts w:ascii="Calibri" w:hAnsi="Calibri" w:eastAsia="Calibri" w:cs="Calibri"/>
          <w:sz w:val="24"/>
          <w:szCs w:val="24"/>
          <w:spacing w:val="-7"/>
        </w:rPr>
        <w:t>6</w:t>
      </w:r>
      <w:r>
        <w:rPr>
          <w:sz w:val="24"/>
          <w:szCs w:val="24"/>
          <w:spacing w:val="-7"/>
        </w:rPr>
        <w:t>】（</w:t>
      </w:r>
      <w:r>
        <w:rPr>
          <w:rFonts w:ascii="Calibri" w:hAnsi="Calibri" w:eastAsia="Calibri" w:cs="Calibri"/>
          <w:sz w:val="24"/>
          <w:szCs w:val="24"/>
          <w:spacing w:val="-7"/>
        </w:rPr>
        <w:t>2023   </w:t>
      </w:r>
      <w:r>
        <w:rPr>
          <w:sz w:val="24"/>
          <w:szCs w:val="24"/>
          <w:spacing w:val="-7"/>
        </w:rPr>
        <w:t>国考）我国十四亿多人口整体迈向现代化社会，规模超过现有发</w:t>
      </w:r>
      <w:r>
        <w:rPr>
          <w:sz w:val="24"/>
          <w:szCs w:val="24"/>
          <w:spacing w:val="18"/>
        </w:rPr>
        <w:t xml:space="preserve"> </w:t>
      </w:r>
      <w:r>
        <w:rPr>
          <w:sz w:val="24"/>
          <w:szCs w:val="24"/>
        </w:rPr>
        <w:t>达国家人口的总和，艰巨性和复杂性 </w:t>
      </w:r>
      <w:r>
        <w:rPr>
          <w:sz w:val="24"/>
          <w:szCs w:val="24"/>
          <w:u w:val="single" w:color="auto"/>
        </w:rPr>
        <w:t xml:space="preserve">      </w:t>
      </w:r>
      <w:r>
        <w:rPr>
          <w:sz w:val="24"/>
          <w:szCs w:val="24"/>
          <w:spacing w:val="-93"/>
        </w:rPr>
        <w:t xml:space="preserve"> </w:t>
      </w:r>
      <w:r>
        <w:rPr>
          <w:sz w:val="24"/>
          <w:szCs w:val="24"/>
        </w:rPr>
        <w:t>，发</w:t>
      </w:r>
      <w:r>
        <w:rPr>
          <w:sz w:val="24"/>
          <w:szCs w:val="24"/>
          <w:spacing w:val="-1"/>
        </w:rPr>
        <w:t>展途径和推进方式也必然具有</w:t>
      </w:r>
      <w:r>
        <w:rPr>
          <w:sz w:val="24"/>
          <w:szCs w:val="24"/>
        </w:rPr>
        <w:t xml:space="preserve"> </w:t>
      </w:r>
      <w:r>
        <w:rPr>
          <w:sz w:val="24"/>
          <w:szCs w:val="24"/>
          <w:spacing w:val="-3"/>
        </w:rPr>
        <w:t>自己的特点。我们始终从国情出发想问题、作决策、办事情，既不好高骛远，也</w:t>
      </w:r>
      <w:r>
        <w:rPr>
          <w:sz w:val="24"/>
          <w:szCs w:val="24"/>
          <w:spacing w:val="1"/>
        </w:rPr>
        <w:t xml:space="preserve"> </w:t>
      </w:r>
      <w:r>
        <w:rPr>
          <w:sz w:val="24"/>
          <w:szCs w:val="24"/>
          <w:spacing w:val="-1"/>
        </w:rPr>
        <w:t>不因循守旧，保持历史 </w:t>
      </w:r>
      <w:r>
        <w:rPr>
          <w:sz w:val="24"/>
          <w:szCs w:val="24"/>
          <w:u w:val="single" w:color="auto"/>
          <w:spacing w:val="-1"/>
        </w:rPr>
        <w:t xml:space="preserve">      </w:t>
      </w:r>
      <w:r>
        <w:rPr>
          <w:sz w:val="24"/>
          <w:szCs w:val="24"/>
          <w:spacing w:val="-93"/>
        </w:rPr>
        <w:t xml:space="preserve"> </w:t>
      </w:r>
      <w:r>
        <w:rPr>
          <w:sz w:val="24"/>
          <w:szCs w:val="24"/>
          <w:spacing w:val="-1"/>
        </w:rPr>
        <w:t>，坚持稳中求进、循序渐进、持</w:t>
      </w:r>
      <w:r>
        <w:rPr>
          <w:sz w:val="24"/>
          <w:szCs w:val="24"/>
          <w:spacing w:val="-2"/>
        </w:rPr>
        <w:t>续推进。</w:t>
      </w:r>
    </w:p>
    <w:p>
      <w:pPr>
        <w:pStyle w:val="BodyText"/>
        <w:ind w:left="25"/>
        <w:spacing w:before="34" w:line="219" w:lineRule="auto"/>
        <w:rPr>
          <w:sz w:val="24"/>
          <w:szCs w:val="24"/>
        </w:rPr>
      </w:pPr>
      <w:r>
        <w:rPr>
          <w:sz w:val="24"/>
          <w:szCs w:val="24"/>
          <w:spacing w:val="-1"/>
        </w:rPr>
        <w:t>依次填入画横线部分最恰当的一项是：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3"/>
        </w:rPr>
        <w:t>A.  </w:t>
      </w:r>
      <w:r>
        <w:rPr>
          <w:sz w:val="24"/>
          <w:szCs w:val="24"/>
          <w:spacing w:val="-3"/>
        </w:rPr>
        <w:t>无与伦比</w:t>
      </w:r>
      <w:r>
        <w:rPr>
          <w:sz w:val="24"/>
          <w:szCs w:val="24"/>
          <w:spacing w:val="10"/>
        </w:rPr>
        <w:t xml:space="preserve"> </w:t>
      </w:r>
      <w:r>
        <w:rPr>
          <w:sz w:val="24"/>
          <w:szCs w:val="24"/>
          <w:spacing w:val="-3"/>
        </w:rPr>
        <w:t>清醒</w:t>
      </w:r>
      <w:r>
        <w:rPr>
          <w:sz w:val="24"/>
          <w:szCs w:val="24"/>
          <w:spacing w:val="5"/>
        </w:rPr>
        <w:t xml:space="preserve">            </w:t>
      </w:r>
      <w:r>
        <w:rPr>
          <w:rFonts w:ascii="Calibri" w:hAnsi="Calibri" w:eastAsia="Calibri" w:cs="Calibri"/>
          <w:sz w:val="24"/>
          <w:szCs w:val="24"/>
          <w:spacing w:val="-3"/>
        </w:rPr>
        <w:t>B.   </w:t>
      </w:r>
      <w:r>
        <w:rPr>
          <w:sz w:val="24"/>
          <w:szCs w:val="24"/>
          <w:spacing w:val="-3"/>
        </w:rPr>
        <w:t>前所未有 耐心</w:t>
      </w:r>
    </w:p>
    <w:p>
      <w:pPr>
        <w:pStyle w:val="BodyText"/>
        <w:ind w:left="25"/>
        <w:spacing w:before="184" w:line="219" w:lineRule="auto"/>
        <w:rPr>
          <w:sz w:val="24"/>
          <w:szCs w:val="24"/>
        </w:rPr>
      </w:pPr>
      <w:r>
        <w:rPr>
          <w:rFonts w:ascii="Calibri" w:hAnsi="Calibri" w:eastAsia="Calibri" w:cs="Calibri"/>
          <w:sz w:val="24"/>
          <w:szCs w:val="24"/>
          <w:spacing w:val="-5"/>
        </w:rPr>
        <w:t>C.  </w:t>
      </w:r>
      <w:r>
        <w:rPr>
          <w:sz w:val="24"/>
          <w:szCs w:val="24"/>
          <w:spacing w:val="-5"/>
        </w:rPr>
        <w:t>无以复加</w:t>
      </w:r>
      <w:r>
        <w:rPr>
          <w:sz w:val="24"/>
          <w:szCs w:val="24"/>
          <w:spacing w:val="60"/>
        </w:rPr>
        <w:t xml:space="preserve"> </w:t>
      </w:r>
      <w:r>
        <w:rPr>
          <w:sz w:val="24"/>
          <w:szCs w:val="24"/>
          <w:spacing w:val="-5"/>
        </w:rPr>
        <w:t>自信             </w:t>
      </w:r>
      <w:r>
        <w:rPr>
          <w:rFonts w:ascii="Calibri" w:hAnsi="Calibri" w:eastAsia="Calibri" w:cs="Calibri"/>
          <w:sz w:val="24"/>
          <w:szCs w:val="24"/>
          <w:spacing w:val="-5"/>
        </w:rPr>
        <w:t>D.</w:t>
      </w:r>
      <w:r>
        <w:rPr>
          <w:rFonts w:ascii="Calibri" w:hAnsi="Calibri" w:eastAsia="Calibri" w:cs="Calibri"/>
          <w:sz w:val="24"/>
          <w:szCs w:val="24"/>
          <w:spacing w:val="9"/>
        </w:rPr>
        <w:t xml:space="preserve">  </w:t>
      </w:r>
      <w:r>
        <w:rPr>
          <w:sz w:val="24"/>
          <w:szCs w:val="24"/>
          <w:spacing w:val="-5"/>
        </w:rPr>
        <w:t>异乎寻常</w:t>
      </w:r>
      <w:r>
        <w:rPr>
          <w:sz w:val="24"/>
          <w:szCs w:val="24"/>
          <w:spacing w:val="12"/>
        </w:rPr>
        <w:t xml:space="preserve"> </w:t>
      </w:r>
      <w:r>
        <w:rPr>
          <w:sz w:val="24"/>
          <w:szCs w:val="24"/>
          <w:spacing w:val="-5"/>
        </w:rPr>
        <w:t>主动</w:t>
      </w:r>
    </w:p>
    <w:p>
      <w:pPr>
        <w:pStyle w:val="BodyText"/>
        <w:ind w:left="46"/>
        <w:spacing w:before="182" w:line="220" w:lineRule="auto"/>
        <w:rPr>
          <w:sz w:val="24"/>
          <w:szCs w:val="24"/>
        </w:rPr>
      </w:pPr>
      <w:r>
        <w:rPr>
          <w:sz w:val="24"/>
          <w:szCs w:val="24"/>
          <w:spacing w:val="-6"/>
        </w:rPr>
        <w:t>四、感情色彩</w:t>
      </w:r>
    </w:p>
    <w:p>
      <w:pPr>
        <w:pStyle w:val="BodyText"/>
        <w:ind w:left="26" w:right="5007"/>
        <w:spacing w:before="183" w:line="348" w:lineRule="auto"/>
        <w:rPr>
          <w:sz w:val="24"/>
          <w:szCs w:val="24"/>
        </w:rPr>
      </w:pPr>
      <w:r>
        <w:rPr>
          <w:sz w:val="24"/>
          <w:szCs w:val="24"/>
          <w:spacing w:val="-1"/>
        </w:rPr>
        <w:t>从感情色彩方面对词语进行区分</w:t>
      </w:r>
      <w:r>
        <w:rPr>
          <w:sz w:val="24"/>
          <w:szCs w:val="24"/>
        </w:rPr>
        <w:t xml:space="preserve"> </w:t>
      </w:r>
      <w:r>
        <w:rPr>
          <w:sz w:val="24"/>
          <w:szCs w:val="24"/>
          <w:spacing w:val="-3"/>
        </w:rPr>
        <w:t>理论要点：</w:t>
      </w:r>
    </w:p>
    <w:p>
      <w:pPr>
        <w:pStyle w:val="BodyText"/>
        <w:ind w:left="34"/>
        <w:spacing w:before="31" w:line="220" w:lineRule="auto"/>
        <w:rPr>
          <w:sz w:val="24"/>
          <w:szCs w:val="24"/>
        </w:rPr>
      </w:pPr>
      <w:r>
        <w:rPr>
          <w:rFonts w:ascii="Calibri" w:hAnsi="Calibri" w:eastAsia="Calibri" w:cs="Calibri"/>
          <w:sz w:val="24"/>
          <w:szCs w:val="24"/>
          <w:spacing w:val="-4"/>
        </w:rPr>
        <w:t>1.</w:t>
      </w:r>
      <w:r>
        <w:rPr>
          <w:rFonts w:ascii="Calibri" w:hAnsi="Calibri" w:eastAsia="Calibri" w:cs="Calibri"/>
          <w:sz w:val="24"/>
          <w:szCs w:val="24"/>
          <w:spacing w:val="15"/>
        </w:rPr>
        <w:t xml:space="preserve">  </w:t>
      </w:r>
      <w:r>
        <w:rPr>
          <w:sz w:val="24"/>
          <w:szCs w:val="24"/>
          <w:spacing w:val="-4"/>
        </w:rPr>
        <w:t>褒义、中性、贬义</w:t>
      </w:r>
    </w:p>
    <w:p>
      <w:pPr>
        <w:pStyle w:val="BodyText"/>
        <w:ind w:left="27"/>
        <w:spacing w:before="182" w:line="219" w:lineRule="auto"/>
        <w:rPr>
          <w:sz w:val="24"/>
          <w:szCs w:val="24"/>
        </w:rPr>
      </w:pPr>
      <w:r>
        <w:rPr>
          <w:rFonts w:ascii="Calibri" w:hAnsi="Calibri" w:eastAsia="Calibri" w:cs="Calibri"/>
          <w:sz w:val="24"/>
          <w:szCs w:val="24"/>
        </w:rPr>
        <w:t>2.  </w:t>
      </w:r>
      <w:r>
        <w:rPr>
          <w:sz w:val="24"/>
          <w:szCs w:val="24"/>
        </w:rPr>
        <w:t>所填词语的感情色彩与文段的感情色彩保</w:t>
      </w:r>
      <w:r>
        <w:rPr>
          <w:sz w:val="24"/>
          <w:szCs w:val="24"/>
          <w:spacing w:val="-1"/>
        </w:rPr>
        <w:t>持一致</w:t>
      </w:r>
    </w:p>
    <w:p>
      <w:pPr>
        <w:pStyle w:val="BodyText"/>
        <w:spacing w:before="183" w:line="219" w:lineRule="auto"/>
        <w:jc w:val="right"/>
        <w:rPr>
          <w:sz w:val="24"/>
          <w:szCs w:val="24"/>
        </w:rPr>
      </w:pPr>
      <w:r>
        <w:rPr>
          <w:sz w:val="24"/>
          <w:szCs w:val="24"/>
          <w:spacing w:val="-10"/>
        </w:rPr>
        <w:t>【例 </w:t>
      </w:r>
      <w:r>
        <w:rPr>
          <w:rFonts w:ascii="Calibri" w:hAnsi="Calibri" w:eastAsia="Calibri" w:cs="Calibri"/>
          <w:sz w:val="24"/>
          <w:szCs w:val="24"/>
          <w:spacing w:val="-10"/>
        </w:rPr>
        <w:t>1</w:t>
      </w:r>
      <w:r>
        <w:rPr>
          <w:sz w:val="24"/>
          <w:szCs w:val="24"/>
          <w:spacing w:val="-10"/>
        </w:rPr>
        <w:t>】（</w:t>
      </w:r>
      <w:r>
        <w:rPr>
          <w:rFonts w:ascii="Calibri" w:hAnsi="Calibri" w:eastAsia="Calibri" w:cs="Calibri"/>
          <w:sz w:val="24"/>
          <w:szCs w:val="24"/>
          <w:spacing w:val="-10"/>
        </w:rPr>
        <w:t>2022   </w:t>
      </w:r>
      <w:r>
        <w:rPr>
          <w:sz w:val="24"/>
          <w:szCs w:val="24"/>
          <w:spacing w:val="-10"/>
        </w:rPr>
        <w:t>江苏）关于江南的意象，古代诗词中 </w:t>
      </w:r>
      <w:r>
        <w:rPr>
          <w:sz w:val="24"/>
          <w:szCs w:val="24"/>
          <w:u w:val="single" w:color="auto"/>
          <w:spacing w:val="-10"/>
        </w:rPr>
        <w:t xml:space="preserve">       </w:t>
      </w:r>
      <w:r>
        <w:rPr>
          <w:sz w:val="24"/>
          <w:szCs w:val="24"/>
          <w:spacing w:val="-10"/>
        </w:rPr>
        <w:t>。这些意象的产生，</w:t>
      </w:r>
    </w:p>
    <w:p>
      <w:pPr>
        <w:spacing w:line="219" w:lineRule="auto"/>
        <w:sectPr>
          <w:footerReference w:type="default" r:id="rId118"/>
          <w:pgSz w:w="11906" w:h="16839"/>
          <w:pgMar w:top="1431" w:right="1738" w:bottom="1152" w:left="1785" w:header="0" w:footer="987" w:gutter="0"/>
        </w:sectPr>
        <w:rPr>
          <w:sz w:val="24"/>
          <w:szCs w:val="24"/>
        </w:rPr>
      </w:pPr>
    </w:p>
    <w:p>
      <w:pPr>
        <w:pStyle w:val="BodyText"/>
        <w:ind w:left="22" w:right="80" w:firstLine="4"/>
        <w:spacing w:before="122" w:line="347" w:lineRule="auto"/>
        <w:rPr>
          <w:sz w:val="24"/>
          <w:szCs w:val="24"/>
        </w:rPr>
      </w:pPr>
      <w:r>
        <w:rPr>
          <w:sz w:val="24"/>
          <w:szCs w:val="24"/>
          <w:spacing w:val="-3"/>
        </w:rPr>
        <w:t>半是源于江南人对故乡的回望，半是来自异乡人的反观。在这中间，运河</w:t>
      </w:r>
      <w:r>
        <w:rPr>
          <w:sz w:val="24"/>
          <w:szCs w:val="24"/>
          <w:spacing w:val="-4"/>
        </w:rPr>
        <w:t>作为出</w:t>
      </w:r>
      <w:r>
        <w:rPr>
          <w:sz w:val="24"/>
          <w:szCs w:val="24"/>
        </w:rPr>
        <w:t xml:space="preserve"> </w:t>
      </w:r>
      <w:r>
        <w:rPr>
          <w:sz w:val="24"/>
          <w:szCs w:val="24"/>
          <w:spacing w:val="-4"/>
        </w:rPr>
        <w:t>入江南的重要通道，成了古典诗词的审美对象，因而有着“唐诗之河</w:t>
      </w:r>
      <w:r>
        <w:rPr>
          <w:sz w:val="24"/>
          <w:szCs w:val="24"/>
          <w:spacing w:val="-84"/>
        </w:rPr>
        <w:t xml:space="preserve"> </w:t>
      </w:r>
      <w:r>
        <w:rPr>
          <w:sz w:val="24"/>
          <w:szCs w:val="24"/>
          <w:spacing w:val="-4"/>
        </w:rPr>
        <w:t>”“宋词之</w:t>
      </w:r>
    </w:p>
    <w:p>
      <w:pPr>
        <w:pStyle w:val="BodyText"/>
        <w:ind w:left="22"/>
        <w:spacing w:before="34" w:line="219" w:lineRule="auto"/>
        <w:rPr>
          <w:sz w:val="24"/>
          <w:szCs w:val="24"/>
        </w:rPr>
      </w:pPr>
      <w:r>
        <w:rPr>
          <w:sz w:val="24"/>
          <w:szCs w:val="24"/>
          <w:spacing w:val="-9"/>
        </w:rPr>
        <w:t>河</w:t>
      </w:r>
      <w:r>
        <w:rPr>
          <w:sz w:val="24"/>
          <w:szCs w:val="24"/>
          <w:spacing w:val="-85"/>
        </w:rPr>
        <w:t xml:space="preserve"> </w:t>
      </w:r>
      <w:r>
        <w:rPr>
          <w:sz w:val="24"/>
          <w:szCs w:val="24"/>
          <w:spacing w:val="-9"/>
        </w:rPr>
        <w:t>”等 </w:t>
      </w:r>
      <w:r>
        <w:rPr>
          <w:sz w:val="24"/>
          <w:szCs w:val="24"/>
          <w:u w:val="single" w:color="auto"/>
          <w:spacing w:val="19"/>
        </w:rPr>
        <w:t xml:space="preserve">      </w:t>
      </w:r>
      <w:r>
        <w:rPr>
          <w:sz w:val="24"/>
          <w:szCs w:val="24"/>
          <w:spacing w:val="-9"/>
        </w:rPr>
        <w:t>。</w:t>
      </w:r>
    </w:p>
    <w:p>
      <w:pPr>
        <w:pStyle w:val="BodyText"/>
        <w:ind w:left="25"/>
        <w:spacing w:before="182" w:line="219" w:lineRule="auto"/>
        <w:rPr>
          <w:sz w:val="24"/>
          <w:szCs w:val="24"/>
        </w:rPr>
      </w:pPr>
      <w:r>
        <w:rPr>
          <w:sz w:val="24"/>
          <w:szCs w:val="24"/>
          <w:spacing w:val="-1"/>
        </w:rPr>
        <w:t>依次填入画横线部分最恰当的一项是：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3"/>
        </w:rPr>
        <w:t>A.  </w:t>
      </w:r>
      <w:r>
        <w:rPr>
          <w:sz w:val="24"/>
          <w:szCs w:val="24"/>
          <w:spacing w:val="-3"/>
        </w:rPr>
        <w:t>不计其数</w:t>
      </w:r>
      <w:r>
        <w:rPr>
          <w:sz w:val="24"/>
          <w:szCs w:val="24"/>
          <w:spacing w:val="10"/>
        </w:rPr>
        <w:t xml:space="preserve"> </w:t>
      </w:r>
      <w:r>
        <w:rPr>
          <w:sz w:val="24"/>
          <w:szCs w:val="24"/>
          <w:spacing w:val="-3"/>
        </w:rPr>
        <w:t>代称</w:t>
      </w:r>
      <w:r>
        <w:rPr>
          <w:sz w:val="24"/>
          <w:szCs w:val="24"/>
          <w:spacing w:val="5"/>
        </w:rPr>
        <w:t xml:space="preserve">            </w:t>
      </w:r>
      <w:r>
        <w:rPr>
          <w:rFonts w:ascii="Calibri" w:hAnsi="Calibri" w:eastAsia="Calibri" w:cs="Calibri"/>
          <w:sz w:val="24"/>
          <w:szCs w:val="24"/>
          <w:spacing w:val="-3"/>
        </w:rPr>
        <w:t>B.   </w:t>
      </w:r>
      <w:r>
        <w:rPr>
          <w:sz w:val="24"/>
          <w:szCs w:val="24"/>
          <w:spacing w:val="-3"/>
        </w:rPr>
        <w:t>车载斗量 雅号</w:t>
      </w:r>
    </w:p>
    <w:p>
      <w:pPr>
        <w:pStyle w:val="BodyText"/>
        <w:ind w:left="25"/>
        <w:spacing w:before="182" w:line="219" w:lineRule="auto"/>
        <w:rPr>
          <w:sz w:val="24"/>
          <w:szCs w:val="24"/>
        </w:rPr>
      </w:pPr>
      <w:r>
        <w:rPr>
          <w:rFonts w:ascii="Calibri" w:hAnsi="Calibri" w:eastAsia="Calibri" w:cs="Calibri"/>
          <w:sz w:val="24"/>
          <w:szCs w:val="24"/>
          <w:spacing w:val="-2"/>
        </w:rPr>
        <w:t>C.  </w:t>
      </w:r>
      <w:r>
        <w:rPr>
          <w:sz w:val="24"/>
          <w:szCs w:val="24"/>
          <w:spacing w:val="-2"/>
        </w:rPr>
        <w:t>琳琅满目</w:t>
      </w:r>
      <w:r>
        <w:rPr>
          <w:sz w:val="24"/>
          <w:szCs w:val="24"/>
          <w:spacing w:val="12"/>
        </w:rPr>
        <w:t xml:space="preserve"> </w:t>
      </w:r>
      <w:r>
        <w:rPr>
          <w:sz w:val="24"/>
          <w:szCs w:val="24"/>
          <w:spacing w:val="-2"/>
        </w:rPr>
        <w:t>别称             </w:t>
      </w:r>
      <w:r>
        <w:rPr>
          <w:rFonts w:ascii="Calibri" w:hAnsi="Calibri" w:eastAsia="Calibri" w:cs="Calibri"/>
          <w:sz w:val="24"/>
          <w:szCs w:val="24"/>
          <w:spacing w:val="-2"/>
        </w:rPr>
        <w:t>D.</w:t>
      </w:r>
      <w:r>
        <w:rPr>
          <w:rFonts w:ascii="Calibri" w:hAnsi="Calibri" w:eastAsia="Calibri" w:cs="Calibri"/>
          <w:sz w:val="24"/>
          <w:szCs w:val="24"/>
          <w:spacing w:val="-3"/>
        </w:rPr>
        <w:t xml:space="preserve">  </w:t>
      </w:r>
      <w:r>
        <w:rPr>
          <w:sz w:val="24"/>
          <w:szCs w:val="24"/>
          <w:spacing w:val="-3"/>
        </w:rPr>
        <w:t>俯拾皆是 美誉</w:t>
      </w:r>
    </w:p>
    <w:p>
      <w:pPr>
        <w:pStyle w:val="BodyText"/>
        <w:ind w:left="21" w:right="26" w:hanging="4"/>
        <w:spacing w:before="180" w:line="357" w:lineRule="auto"/>
        <w:jc w:val="both"/>
        <w:rPr>
          <w:sz w:val="24"/>
          <w:szCs w:val="24"/>
        </w:rPr>
      </w:pPr>
      <w:r>
        <w:rPr>
          <w:sz w:val="24"/>
          <w:szCs w:val="24"/>
          <w:spacing w:val="-5"/>
        </w:rPr>
        <w:t>【例 </w:t>
      </w:r>
      <w:r>
        <w:rPr>
          <w:rFonts w:ascii="Calibri" w:hAnsi="Calibri" w:eastAsia="Calibri" w:cs="Calibri"/>
          <w:sz w:val="24"/>
          <w:szCs w:val="24"/>
          <w:spacing w:val="-5"/>
        </w:rPr>
        <w:t>2</w:t>
      </w:r>
      <w:r>
        <w:rPr>
          <w:sz w:val="24"/>
          <w:szCs w:val="24"/>
          <w:spacing w:val="-5"/>
        </w:rPr>
        <w:t>】（</w:t>
      </w:r>
      <w:r>
        <w:rPr>
          <w:rFonts w:ascii="Calibri" w:hAnsi="Calibri" w:eastAsia="Calibri" w:cs="Calibri"/>
          <w:sz w:val="24"/>
          <w:szCs w:val="24"/>
          <w:spacing w:val="-5"/>
        </w:rPr>
        <w:t>2023   </w:t>
      </w:r>
      <w:r>
        <w:rPr>
          <w:sz w:val="24"/>
          <w:szCs w:val="24"/>
          <w:spacing w:val="-5"/>
        </w:rPr>
        <w:t>山东）文献连接着无机和有机世界，揭示</w:t>
      </w:r>
      <w:r>
        <w:rPr>
          <w:sz w:val="24"/>
          <w:szCs w:val="24"/>
          <w:spacing w:val="-6"/>
        </w:rPr>
        <w:t>着各时代的人事关系，</w:t>
      </w:r>
      <w:r>
        <w:rPr>
          <w:sz w:val="24"/>
          <w:szCs w:val="24"/>
        </w:rPr>
        <w:t xml:space="preserve"> </w:t>
      </w:r>
      <w:r>
        <w:rPr>
          <w:sz w:val="24"/>
          <w:szCs w:val="24"/>
          <w:spacing w:val="-3"/>
        </w:rPr>
        <w:t>珍藏着鲜为人知的记忆与智慧，是民族成长和发展的全面反映，是我们不容忽视</w:t>
      </w:r>
      <w:r>
        <w:rPr>
          <w:sz w:val="24"/>
          <w:szCs w:val="24"/>
          <w:spacing w:val="2"/>
        </w:rPr>
        <w:t xml:space="preserve"> </w:t>
      </w:r>
      <w:r>
        <w:rPr>
          <w:sz w:val="24"/>
          <w:szCs w:val="24"/>
          <w:spacing w:val="-3"/>
        </w:rPr>
        <w:t>的一类独特产品或重要印记。然而颇为遗憾的是，如今大量文献或躺在收藏机构</w:t>
      </w:r>
      <w:r>
        <w:rPr>
          <w:sz w:val="24"/>
          <w:szCs w:val="24"/>
          <w:spacing w:val="2"/>
        </w:rPr>
        <w:t xml:space="preserve"> </w:t>
      </w:r>
      <w:r>
        <w:rPr>
          <w:sz w:val="24"/>
          <w:szCs w:val="24"/>
          <w:spacing w:val="-6"/>
        </w:rPr>
        <w:t>的角落里</w:t>
      </w:r>
      <w:r>
        <w:rPr>
          <w:sz w:val="24"/>
          <w:szCs w:val="24"/>
          <w:u w:val="single" w:color="auto"/>
          <w:spacing w:val="-6"/>
        </w:rPr>
        <w:t xml:space="preserve">      </w:t>
      </w:r>
      <w:r>
        <w:rPr>
          <w:sz w:val="24"/>
          <w:szCs w:val="24"/>
          <w:spacing w:val="-6"/>
        </w:rPr>
        <w:t>，或封存于书库 </w:t>
      </w:r>
      <w:r>
        <w:rPr>
          <w:sz w:val="24"/>
          <w:szCs w:val="24"/>
          <w:u w:val="single" w:color="auto"/>
          <w:spacing w:val="-6"/>
        </w:rPr>
        <w:t xml:space="preserve">      </w:t>
      </w:r>
      <w:r>
        <w:rPr>
          <w:sz w:val="24"/>
          <w:szCs w:val="24"/>
          <w:spacing w:val="-6"/>
        </w:rPr>
        <w:t>。近年来，“展览</w:t>
      </w:r>
      <w:r>
        <w:rPr>
          <w:sz w:val="24"/>
          <w:szCs w:val="24"/>
          <w:spacing w:val="-89"/>
        </w:rPr>
        <w:t xml:space="preserve"> </w:t>
      </w:r>
      <w:r>
        <w:rPr>
          <w:sz w:val="24"/>
          <w:szCs w:val="24"/>
          <w:spacing w:val="-6"/>
        </w:rPr>
        <w:t>”作为收藏机构信</w:t>
      </w:r>
      <w:r>
        <w:rPr>
          <w:sz w:val="24"/>
          <w:szCs w:val="24"/>
          <w:spacing w:val="-7"/>
        </w:rPr>
        <w:t>息利</w:t>
      </w:r>
      <w:r>
        <w:rPr>
          <w:sz w:val="24"/>
          <w:szCs w:val="24"/>
        </w:rPr>
        <w:t xml:space="preserve"> </w:t>
      </w:r>
      <w:r>
        <w:rPr>
          <w:sz w:val="24"/>
          <w:szCs w:val="24"/>
          <w:spacing w:val="-1"/>
        </w:rPr>
        <w:t>用和创新服务的一大亮点，以视觉化、生动性和</w:t>
      </w:r>
      <w:r>
        <w:rPr>
          <w:sz w:val="24"/>
          <w:szCs w:val="24"/>
          <w:spacing w:val="-2"/>
        </w:rPr>
        <w:t>体验感等特点吸引了众多观众。</w:t>
      </w:r>
      <w:r>
        <w:rPr>
          <w:sz w:val="24"/>
          <w:szCs w:val="24"/>
        </w:rPr>
        <w:t xml:space="preserve"> </w:t>
      </w:r>
      <w:r>
        <w:rPr>
          <w:sz w:val="24"/>
          <w:szCs w:val="24"/>
          <w:spacing w:val="-1"/>
        </w:rPr>
        <w:t>但目前不少展览只是陈列文献，并未在深入解读</w:t>
      </w:r>
      <w:r>
        <w:rPr>
          <w:sz w:val="24"/>
          <w:szCs w:val="24"/>
          <w:spacing w:val="-2"/>
        </w:rPr>
        <w:t>文献所载信息后进行视觉转化，</w:t>
      </w:r>
      <w:r>
        <w:rPr>
          <w:sz w:val="24"/>
          <w:szCs w:val="24"/>
        </w:rPr>
        <w:t xml:space="preserve"> </w:t>
      </w:r>
      <w:r>
        <w:rPr>
          <w:sz w:val="24"/>
          <w:szCs w:val="24"/>
          <w:spacing w:val="-10"/>
        </w:rPr>
        <w:t>忽视了受众的识读困难、文献的真正价值及媒介的功能发挥，导致展览与观众“对</w:t>
      </w:r>
      <w:r>
        <w:rPr>
          <w:sz w:val="24"/>
          <w:szCs w:val="24"/>
          <w:spacing w:val="17"/>
        </w:rPr>
        <w:t xml:space="preserve"> </w:t>
      </w:r>
      <w:r>
        <w:rPr>
          <w:sz w:val="24"/>
          <w:szCs w:val="24"/>
          <w:spacing w:val="-2"/>
        </w:rPr>
        <w:t>话</w:t>
      </w:r>
      <w:r>
        <w:rPr>
          <w:sz w:val="24"/>
          <w:szCs w:val="24"/>
          <w:spacing w:val="-88"/>
        </w:rPr>
        <w:t xml:space="preserve"> </w:t>
      </w:r>
      <w:r>
        <w:rPr>
          <w:sz w:val="24"/>
          <w:szCs w:val="24"/>
          <w:spacing w:val="-2"/>
        </w:rPr>
        <w:t>”受阻，展览收效甚微，文献作为“物证</w:t>
      </w:r>
      <w:r>
        <w:rPr>
          <w:sz w:val="24"/>
          <w:szCs w:val="24"/>
          <w:spacing w:val="-88"/>
        </w:rPr>
        <w:t xml:space="preserve"> </w:t>
      </w:r>
      <w:r>
        <w:rPr>
          <w:sz w:val="24"/>
          <w:szCs w:val="24"/>
          <w:spacing w:val="-2"/>
        </w:rPr>
        <w:t>”的利用效果 </w:t>
      </w:r>
      <w:r>
        <w:rPr>
          <w:sz w:val="24"/>
          <w:szCs w:val="24"/>
          <w:u w:val="single" w:color="auto"/>
          <w:spacing w:val="-3"/>
        </w:rPr>
        <w:t xml:space="preserve">      </w:t>
      </w:r>
      <w:r>
        <w:rPr>
          <w:sz w:val="24"/>
          <w:szCs w:val="24"/>
          <w:spacing w:val="-3"/>
        </w:rPr>
        <w:t>。</w:t>
      </w:r>
    </w:p>
    <w:p>
      <w:pPr>
        <w:pStyle w:val="BodyText"/>
        <w:ind w:left="25"/>
        <w:spacing w:before="34" w:line="219" w:lineRule="auto"/>
        <w:rPr>
          <w:sz w:val="24"/>
          <w:szCs w:val="24"/>
        </w:rPr>
      </w:pPr>
      <w:r>
        <w:rPr>
          <w:sz w:val="24"/>
          <w:szCs w:val="24"/>
          <w:spacing w:val="-1"/>
        </w:rPr>
        <w:t>依次填入画横线部分最恰当的一项是：</w:t>
      </w:r>
    </w:p>
    <w:p>
      <w:pPr>
        <w:spacing w:line="136" w:lineRule="exact"/>
        <w:rPr/>
      </w:pPr>
      <w:r/>
    </w:p>
    <w:p>
      <w:pPr>
        <w:spacing w:line="136" w:lineRule="exact"/>
        <w:sectPr>
          <w:footerReference w:type="default" r:id="rId119"/>
          <w:pgSz w:w="11906" w:h="16839"/>
          <w:pgMar w:top="1431" w:right="1719" w:bottom="1152" w:left="1785" w:header="0" w:footer="987" w:gutter="0"/>
          <w:cols w:equalWidth="0" w:num="1">
            <w:col w:w="8401" w:space="0"/>
          </w:cols>
        </w:sectPr>
        <w:rPr/>
      </w:pPr>
    </w:p>
    <w:p>
      <w:pPr>
        <w:pStyle w:val="BodyText"/>
        <w:ind w:left="25" w:right="15" w:hanging="7"/>
        <w:spacing w:before="48" w:line="316" w:lineRule="auto"/>
        <w:jc w:val="both"/>
        <w:rPr>
          <w:sz w:val="24"/>
          <w:szCs w:val="24"/>
        </w:rPr>
      </w:pPr>
      <w:r>
        <w:rPr>
          <w:rFonts w:ascii="Calibri" w:hAnsi="Calibri" w:eastAsia="Calibri" w:cs="Calibri"/>
          <w:sz w:val="24"/>
          <w:szCs w:val="24"/>
          <w:spacing w:val="-3"/>
        </w:rPr>
        <w:t>A.</w:t>
      </w:r>
      <w:r>
        <w:rPr>
          <w:rFonts w:ascii="Calibri" w:hAnsi="Calibri" w:eastAsia="Calibri" w:cs="Calibri"/>
          <w:sz w:val="24"/>
          <w:szCs w:val="24"/>
          <w:spacing w:val="12"/>
        </w:rPr>
        <w:t xml:space="preserve">  </w:t>
      </w:r>
      <w:r>
        <w:rPr>
          <w:sz w:val="24"/>
          <w:szCs w:val="24"/>
          <w:spacing w:val="-3"/>
        </w:rPr>
        <w:t>无人问津</w:t>
      </w:r>
      <w:r>
        <w:rPr>
          <w:sz w:val="24"/>
          <w:szCs w:val="24"/>
        </w:rPr>
        <w:t xml:space="preserve"> </w:t>
      </w:r>
      <w:r>
        <w:rPr>
          <w:rFonts w:ascii="Calibri" w:hAnsi="Calibri" w:eastAsia="Calibri" w:cs="Calibri"/>
          <w:sz w:val="24"/>
          <w:szCs w:val="24"/>
          <w:spacing w:val="-5"/>
        </w:rPr>
        <w:t>B.</w:t>
      </w:r>
      <w:r>
        <w:rPr>
          <w:rFonts w:ascii="Calibri" w:hAnsi="Calibri" w:eastAsia="Calibri" w:cs="Calibri"/>
          <w:sz w:val="24"/>
          <w:szCs w:val="24"/>
          <w:spacing w:val="15"/>
        </w:rPr>
        <w:t xml:space="preserve">  </w:t>
      </w:r>
      <w:r>
        <w:rPr>
          <w:sz w:val="24"/>
          <w:szCs w:val="24"/>
          <w:spacing w:val="-5"/>
        </w:rPr>
        <w:t>不见天日</w:t>
      </w:r>
      <w:r>
        <w:rPr>
          <w:sz w:val="24"/>
          <w:szCs w:val="24"/>
        </w:rPr>
        <w:t xml:space="preserve"> </w:t>
      </w:r>
      <w:r>
        <w:rPr>
          <w:rFonts w:ascii="Calibri" w:hAnsi="Calibri" w:eastAsia="Calibri" w:cs="Calibri"/>
          <w:sz w:val="24"/>
          <w:szCs w:val="24"/>
          <w:spacing w:val="-6"/>
        </w:rPr>
        <w:t>C.</w:t>
      </w:r>
      <w:r>
        <w:rPr>
          <w:rFonts w:ascii="Calibri" w:hAnsi="Calibri" w:eastAsia="Calibri" w:cs="Calibri"/>
          <w:sz w:val="24"/>
          <w:szCs w:val="24"/>
          <w:spacing w:val="16"/>
          <w:w w:val="101"/>
        </w:rPr>
        <w:t xml:space="preserve">  </w:t>
      </w:r>
      <w:r>
        <w:rPr>
          <w:sz w:val="24"/>
          <w:szCs w:val="24"/>
          <w:spacing w:val="-6"/>
        </w:rPr>
        <w:t>暗无天日</w:t>
      </w:r>
      <w:r>
        <w:rPr>
          <w:sz w:val="24"/>
          <w:szCs w:val="24"/>
        </w:rPr>
        <w:t xml:space="preserve"> </w:t>
      </w:r>
      <w:r>
        <w:rPr>
          <w:rFonts w:ascii="Calibri" w:hAnsi="Calibri" w:eastAsia="Calibri" w:cs="Calibri"/>
          <w:sz w:val="24"/>
          <w:szCs w:val="24"/>
          <w:spacing w:val="-4"/>
        </w:rPr>
        <w:t>D.</w:t>
      </w:r>
      <w:r>
        <w:rPr>
          <w:rFonts w:ascii="Calibri" w:hAnsi="Calibri" w:eastAsia="Calibri" w:cs="Calibri"/>
          <w:sz w:val="24"/>
          <w:szCs w:val="24"/>
          <w:spacing w:val="8"/>
        </w:rPr>
        <w:t xml:space="preserve">  </w:t>
      </w:r>
      <w:r>
        <w:rPr>
          <w:sz w:val="24"/>
          <w:szCs w:val="24"/>
          <w:spacing w:val="-4"/>
        </w:rPr>
        <w:t>置之不理</w:t>
      </w:r>
    </w:p>
    <w:p>
      <w:pPr>
        <w:spacing w:line="14" w:lineRule="auto"/>
        <w:rPr>
          <w:rFonts w:ascii="Arial"/>
          <w:sz w:val="2"/>
        </w:rPr>
      </w:pPr>
      <w:r>
        <w:rPr>
          <w:rFonts w:ascii="Arial" w:hAnsi="Arial" w:eastAsia="Arial" w:cs="Arial"/>
          <w:sz w:val="2"/>
          <w:szCs w:val="2"/>
        </w:rPr>
        <w:br w:type="column"/>
      </w:r>
    </w:p>
    <w:p>
      <w:pPr>
        <w:pStyle w:val="BodyText"/>
        <w:ind w:right="17" w:firstLine="14"/>
        <w:spacing w:before="47" w:line="316" w:lineRule="auto"/>
        <w:jc w:val="both"/>
        <w:rPr>
          <w:sz w:val="24"/>
          <w:szCs w:val="24"/>
        </w:rPr>
      </w:pPr>
      <w:r>
        <w:rPr>
          <w:sz w:val="24"/>
          <w:szCs w:val="24"/>
          <w:spacing w:val="-4"/>
        </w:rPr>
        <w:t>不见天日</w:t>
      </w:r>
      <w:r>
        <w:rPr>
          <w:sz w:val="24"/>
          <w:szCs w:val="24"/>
          <w:spacing w:val="1"/>
        </w:rPr>
        <w:t xml:space="preserve"> </w:t>
      </w:r>
      <w:r>
        <w:rPr>
          <w:sz w:val="24"/>
          <w:szCs w:val="24"/>
          <w:spacing w:val="-2"/>
        </w:rPr>
        <w:t>无人问津</w:t>
      </w:r>
      <w:r>
        <w:rPr>
          <w:sz w:val="24"/>
          <w:szCs w:val="24"/>
          <w:spacing w:val="1"/>
        </w:rPr>
        <w:t xml:space="preserve"> </w:t>
      </w:r>
      <w:r>
        <w:rPr>
          <w:sz w:val="24"/>
          <w:szCs w:val="24"/>
          <w:spacing w:val="-3"/>
        </w:rPr>
        <w:t>束之高阁</w:t>
      </w:r>
      <w:r>
        <w:rPr>
          <w:sz w:val="24"/>
          <w:szCs w:val="24"/>
        </w:rPr>
        <w:t xml:space="preserve"> </w:t>
      </w:r>
      <w:r>
        <w:rPr>
          <w:sz w:val="24"/>
          <w:szCs w:val="24"/>
          <w:spacing w:val="1"/>
        </w:rPr>
        <w:t>暗无天日</w:t>
      </w:r>
    </w:p>
    <w:p>
      <w:pPr>
        <w:spacing w:line="14" w:lineRule="auto"/>
        <w:rPr>
          <w:rFonts w:ascii="Arial"/>
          <w:sz w:val="2"/>
        </w:rPr>
      </w:pPr>
      <w:r>
        <w:rPr>
          <w:rFonts w:ascii="Arial" w:hAnsi="Arial" w:eastAsia="Arial" w:cs="Arial"/>
          <w:sz w:val="2"/>
          <w:szCs w:val="2"/>
        </w:rPr>
        <w:br w:type="column"/>
      </w:r>
    </w:p>
    <w:p>
      <w:pPr>
        <w:pStyle w:val="BodyText"/>
        <w:ind w:right="4944" w:firstLine="12"/>
        <w:spacing w:before="47" w:line="316" w:lineRule="auto"/>
        <w:jc w:val="both"/>
        <w:rPr>
          <w:sz w:val="24"/>
          <w:szCs w:val="24"/>
        </w:rPr>
      </w:pPr>
      <w:r>
        <w:rPr>
          <w:sz w:val="24"/>
          <w:szCs w:val="24"/>
          <w:spacing w:val="-4"/>
        </w:rPr>
        <w:t>不尽人意</w:t>
      </w:r>
      <w:r>
        <w:rPr>
          <w:sz w:val="24"/>
          <w:szCs w:val="24"/>
          <w:spacing w:val="1"/>
        </w:rPr>
        <w:t xml:space="preserve"> </w:t>
      </w:r>
      <w:r>
        <w:rPr>
          <w:sz w:val="24"/>
          <w:szCs w:val="24"/>
          <w:spacing w:val="-2"/>
        </w:rPr>
        <w:t>称心如意</w:t>
      </w:r>
      <w:r>
        <w:rPr>
          <w:sz w:val="24"/>
          <w:szCs w:val="24"/>
        </w:rPr>
        <w:t xml:space="preserve"> </w:t>
      </w:r>
      <w:r>
        <w:rPr>
          <w:sz w:val="24"/>
          <w:szCs w:val="24"/>
          <w:spacing w:val="-4"/>
        </w:rPr>
        <w:t>差强人意</w:t>
      </w:r>
      <w:r>
        <w:rPr>
          <w:sz w:val="24"/>
          <w:szCs w:val="24"/>
          <w:spacing w:val="2"/>
        </w:rPr>
        <w:t xml:space="preserve"> </w:t>
      </w:r>
      <w:r>
        <w:rPr>
          <w:sz w:val="24"/>
          <w:szCs w:val="24"/>
        </w:rPr>
        <w:t>不遂人愿</w:t>
      </w:r>
    </w:p>
    <w:p>
      <w:pPr>
        <w:spacing w:line="316" w:lineRule="auto"/>
        <w:sectPr>
          <w:type w:val="continuous"/>
          <w:pgSz w:w="11906" w:h="16839"/>
          <w:pgMar w:top="1431" w:right="1719" w:bottom="1152" w:left="1785" w:header="0" w:footer="987" w:gutter="0"/>
          <w:cols w:equalWidth="0" w:num="3">
            <w:col w:w="1312" w:space="100"/>
            <w:col w:w="982" w:space="100"/>
            <w:col w:w="5908" w:space="0"/>
          </w:cols>
        </w:sectPr>
        <w:rPr>
          <w:sz w:val="24"/>
          <w:szCs w:val="24"/>
        </w:rPr>
      </w:pPr>
    </w:p>
    <w:p>
      <w:pPr>
        <w:pStyle w:val="BodyText"/>
        <w:ind w:left="21" w:hanging="4"/>
        <w:spacing w:before="229" w:line="353" w:lineRule="auto"/>
        <w:jc w:val="both"/>
        <w:rPr>
          <w:sz w:val="24"/>
          <w:szCs w:val="24"/>
        </w:rPr>
      </w:pPr>
      <w:r>
        <w:rPr>
          <w:sz w:val="24"/>
          <w:szCs w:val="24"/>
          <w:spacing w:val="-4"/>
        </w:rPr>
        <w:t>【例 </w:t>
      </w:r>
      <w:r>
        <w:rPr>
          <w:rFonts w:ascii="Calibri" w:hAnsi="Calibri" w:eastAsia="Calibri" w:cs="Calibri"/>
          <w:sz w:val="24"/>
          <w:szCs w:val="24"/>
          <w:spacing w:val="-4"/>
        </w:rPr>
        <w:t>3</w:t>
      </w:r>
      <w:r>
        <w:rPr>
          <w:sz w:val="24"/>
          <w:szCs w:val="24"/>
          <w:spacing w:val="-4"/>
        </w:rPr>
        <w:t>】（</w:t>
      </w:r>
      <w:r>
        <w:rPr>
          <w:rFonts w:ascii="Calibri" w:hAnsi="Calibri" w:eastAsia="Calibri" w:cs="Calibri"/>
          <w:sz w:val="24"/>
          <w:szCs w:val="24"/>
          <w:spacing w:val="-4"/>
        </w:rPr>
        <w:t>2022   </w:t>
      </w:r>
      <w:r>
        <w:rPr>
          <w:sz w:val="24"/>
          <w:szCs w:val="24"/>
          <w:spacing w:val="-4"/>
        </w:rPr>
        <w:t>四川）随着现代社会的发展，快餐文化开始 </w:t>
      </w:r>
      <w:r>
        <w:rPr>
          <w:sz w:val="24"/>
          <w:szCs w:val="24"/>
          <w:u w:val="single" w:color="auto"/>
          <w:spacing w:val="-4"/>
        </w:rPr>
        <w:t xml:space="preserve">      </w:t>
      </w:r>
      <w:r>
        <w:rPr>
          <w:sz w:val="24"/>
          <w:szCs w:val="24"/>
          <w:spacing w:val="-91"/>
        </w:rPr>
        <w:t xml:space="preserve"> </w:t>
      </w:r>
      <w:r>
        <w:rPr>
          <w:sz w:val="24"/>
          <w:szCs w:val="24"/>
          <w:spacing w:val="-4"/>
        </w:rPr>
        <w:t>，并且</w:t>
      </w:r>
      <w:r>
        <w:rPr>
          <w:sz w:val="24"/>
          <w:szCs w:val="24"/>
          <w:spacing w:val="-5"/>
        </w:rPr>
        <w:t>不可</w:t>
      </w:r>
      <w:r>
        <w:rPr>
          <w:sz w:val="24"/>
          <w:szCs w:val="24"/>
        </w:rPr>
        <w:t xml:space="preserve"> </w:t>
      </w:r>
      <w:r>
        <w:rPr>
          <w:sz w:val="24"/>
          <w:szCs w:val="24"/>
          <w:spacing w:val="-3"/>
        </w:rPr>
        <w:t>避免地影响校园。以快餐阅读为例，时间和精力没少花，却可能收获寥寥。要想</w:t>
      </w:r>
      <w:r>
        <w:rPr>
          <w:sz w:val="24"/>
          <w:szCs w:val="24"/>
          <w:spacing w:val="2"/>
        </w:rPr>
        <w:t xml:space="preserve"> </w:t>
      </w:r>
      <w:r>
        <w:rPr>
          <w:sz w:val="24"/>
          <w:szCs w:val="24"/>
          <w:spacing w:val="-10"/>
        </w:rPr>
        <w:t>真正从阅读中有所收获，传统阅读仍是上选；就阅读效果而言，二者不能 </w:t>
      </w:r>
      <w:r>
        <w:rPr>
          <w:sz w:val="24"/>
          <w:szCs w:val="24"/>
          <w:u w:val="single" w:color="auto"/>
          <w:spacing w:val="-10"/>
        </w:rPr>
        <w:t xml:space="preserve">      </w:t>
      </w:r>
      <w:r>
        <w:rPr>
          <w:sz w:val="24"/>
          <w:szCs w:val="24"/>
          <w:spacing w:val="-10"/>
        </w:rPr>
        <w:t>。</w:t>
      </w:r>
      <w:r>
        <w:rPr>
          <w:sz w:val="24"/>
          <w:szCs w:val="24"/>
          <w:spacing w:val="18"/>
        </w:rPr>
        <w:t xml:space="preserve"> </w:t>
      </w:r>
      <w:r>
        <w:rPr>
          <w:sz w:val="24"/>
          <w:szCs w:val="24"/>
          <w:spacing w:val="-1"/>
        </w:rPr>
        <w:t>依次填入画横线部分最恰当的一项是：</w:t>
      </w:r>
    </w:p>
    <w:p>
      <w:pPr>
        <w:pStyle w:val="BodyText"/>
        <w:ind w:left="18"/>
        <w:spacing w:before="36" w:line="219" w:lineRule="auto"/>
        <w:rPr>
          <w:sz w:val="24"/>
          <w:szCs w:val="24"/>
        </w:rPr>
      </w:pPr>
      <w:r>
        <w:rPr>
          <w:rFonts w:ascii="Calibri" w:hAnsi="Calibri" w:eastAsia="Calibri" w:cs="Calibri"/>
          <w:sz w:val="24"/>
          <w:szCs w:val="24"/>
          <w:spacing w:val="-2"/>
        </w:rPr>
        <w:t>A.  </w:t>
      </w:r>
      <w:r>
        <w:rPr>
          <w:sz w:val="24"/>
          <w:szCs w:val="24"/>
          <w:spacing w:val="-2"/>
        </w:rPr>
        <w:t>风靡一时 混为一谈</w:t>
      </w:r>
      <w:r>
        <w:rPr>
          <w:sz w:val="24"/>
          <w:szCs w:val="24"/>
          <w:spacing w:val="8"/>
        </w:rPr>
        <w:t xml:space="preserve">        </w:t>
      </w:r>
      <w:r>
        <w:rPr>
          <w:rFonts w:ascii="Calibri" w:hAnsi="Calibri" w:eastAsia="Calibri" w:cs="Calibri"/>
          <w:sz w:val="24"/>
          <w:szCs w:val="24"/>
          <w:spacing w:val="-2"/>
        </w:rPr>
        <w:t>B.</w:t>
      </w:r>
      <w:r>
        <w:rPr>
          <w:rFonts w:ascii="Calibri" w:hAnsi="Calibri" w:eastAsia="Calibri" w:cs="Calibri"/>
          <w:sz w:val="24"/>
          <w:szCs w:val="24"/>
          <w:spacing w:val="15"/>
        </w:rPr>
        <w:t xml:space="preserve">  </w:t>
      </w:r>
      <w:r>
        <w:rPr>
          <w:sz w:val="24"/>
          <w:szCs w:val="24"/>
          <w:spacing w:val="-2"/>
        </w:rPr>
        <w:t>蔚然成风</w:t>
      </w:r>
      <w:r>
        <w:rPr>
          <w:sz w:val="24"/>
          <w:szCs w:val="24"/>
          <w:spacing w:val="11"/>
        </w:rPr>
        <w:t xml:space="preserve"> </w:t>
      </w:r>
      <w:r>
        <w:rPr>
          <w:sz w:val="24"/>
          <w:szCs w:val="24"/>
          <w:spacing w:val="-2"/>
        </w:rPr>
        <w:t>等量齐观</w:t>
      </w:r>
    </w:p>
    <w:p>
      <w:pPr>
        <w:pStyle w:val="BodyText"/>
        <w:ind w:left="25"/>
        <w:spacing w:before="183" w:line="219" w:lineRule="auto"/>
        <w:rPr>
          <w:sz w:val="24"/>
          <w:szCs w:val="24"/>
        </w:rPr>
      </w:pPr>
      <w:r>
        <w:rPr>
          <w:rFonts w:ascii="Calibri" w:hAnsi="Calibri" w:eastAsia="Calibri" w:cs="Calibri"/>
          <w:sz w:val="24"/>
          <w:szCs w:val="24"/>
          <w:spacing w:val="-2"/>
        </w:rPr>
        <w:t>C.  </w:t>
      </w:r>
      <w:r>
        <w:rPr>
          <w:sz w:val="24"/>
          <w:szCs w:val="24"/>
          <w:spacing w:val="-2"/>
        </w:rPr>
        <w:t>大行其道 相提并论         </w:t>
      </w:r>
      <w:r>
        <w:rPr>
          <w:rFonts w:ascii="Calibri" w:hAnsi="Calibri" w:eastAsia="Calibri" w:cs="Calibri"/>
          <w:sz w:val="24"/>
          <w:szCs w:val="24"/>
          <w:spacing w:val="-2"/>
        </w:rPr>
        <w:t>D.  </w:t>
      </w:r>
      <w:r>
        <w:rPr>
          <w:sz w:val="24"/>
          <w:szCs w:val="24"/>
          <w:spacing w:val="-2"/>
        </w:rPr>
        <w:t>大张旗鼓 一概而论</w:t>
      </w:r>
    </w:p>
    <w:p>
      <w:pPr>
        <w:spacing w:line="378" w:lineRule="auto"/>
        <w:rPr>
          <w:rFonts w:ascii="Arial"/>
          <w:sz w:val="21"/>
        </w:rPr>
      </w:pPr>
      <w:r/>
    </w:p>
    <w:p>
      <w:pPr>
        <w:pStyle w:val="BodyText"/>
        <w:ind w:left="2815"/>
        <w:spacing w:before="102" w:line="225" w:lineRule="auto"/>
        <w:outlineLvl w:val="1"/>
        <w:rPr>
          <w:sz w:val="31"/>
          <w:szCs w:val="31"/>
        </w:rPr>
      </w:pPr>
      <w:bookmarkStart w:name="bookmark36" w:id="78"/>
      <w:bookmarkEnd w:id="78"/>
      <w:bookmarkStart w:name="bookmark35" w:id="79"/>
      <w:bookmarkEnd w:id="79"/>
      <w:r>
        <w:rPr>
          <w:sz w:val="31"/>
          <w:szCs w:val="31"/>
          <w:b/>
          <w:bCs/>
          <w:spacing w:val="5"/>
        </w:rPr>
        <w:t>第二节</w:t>
      </w:r>
      <w:r>
        <w:rPr>
          <w:sz w:val="31"/>
          <w:szCs w:val="31"/>
          <w:spacing w:val="5"/>
        </w:rPr>
        <w:t xml:space="preserve">   </w:t>
      </w:r>
      <w:r>
        <w:rPr>
          <w:sz w:val="31"/>
          <w:szCs w:val="31"/>
          <w:b/>
          <w:bCs/>
          <w:spacing w:val="5"/>
        </w:rPr>
        <w:t>语境分析</w:t>
      </w:r>
    </w:p>
    <w:p>
      <w:pPr>
        <w:spacing w:line="387" w:lineRule="auto"/>
        <w:rPr>
          <w:rFonts w:ascii="Arial"/>
          <w:sz w:val="21"/>
        </w:rPr>
      </w:pPr>
      <w:r/>
    </w:p>
    <w:p>
      <w:pPr>
        <w:pStyle w:val="BodyText"/>
        <w:ind w:left="27"/>
        <w:spacing w:before="79" w:line="220" w:lineRule="auto"/>
        <w:rPr>
          <w:sz w:val="24"/>
          <w:szCs w:val="24"/>
        </w:rPr>
      </w:pPr>
      <w:r>
        <w:rPr>
          <w:sz w:val="24"/>
          <w:szCs w:val="24"/>
          <w:b/>
          <w:bCs/>
          <w:spacing w:val="-4"/>
        </w:rPr>
        <w:t>一、关联关系</w:t>
      </w:r>
    </w:p>
    <w:p>
      <w:pPr>
        <w:pStyle w:val="BodyText"/>
        <w:ind w:left="34"/>
        <w:spacing w:before="182" w:line="184" w:lineRule="auto"/>
        <w:rPr>
          <w:sz w:val="24"/>
          <w:szCs w:val="24"/>
        </w:rPr>
      </w:pPr>
      <w:r>
        <w:rPr>
          <w:sz w:val="24"/>
          <w:szCs w:val="24"/>
          <w:b/>
          <w:bCs/>
          <w:spacing w:val="-5"/>
        </w:rPr>
        <w:t>（一）转折关系</w:t>
      </w:r>
    </w:p>
    <w:p>
      <w:pPr>
        <w:spacing w:line="184" w:lineRule="auto"/>
        <w:sectPr>
          <w:type w:val="continuous"/>
          <w:pgSz w:w="11906" w:h="16839"/>
          <w:pgMar w:top="1431" w:right="1719" w:bottom="1152" w:left="1785" w:header="0" w:footer="987" w:gutter="0"/>
          <w:cols w:equalWidth="0" w:num="1">
            <w:col w:w="8401" w:space="0"/>
          </w:cols>
        </w:sectPr>
        <w:rPr>
          <w:sz w:val="24"/>
          <w:szCs w:val="24"/>
        </w:rPr>
      </w:pPr>
    </w:p>
    <w:p>
      <w:pPr>
        <w:pStyle w:val="BodyText"/>
        <w:ind w:left="24"/>
        <w:spacing w:before="123" w:line="219" w:lineRule="auto"/>
        <w:rPr>
          <w:sz w:val="24"/>
          <w:szCs w:val="24"/>
        </w:rPr>
      </w:pPr>
      <w:r>
        <w:rPr>
          <w:sz w:val="24"/>
          <w:szCs w:val="24"/>
          <w:spacing w:val="-1"/>
        </w:rPr>
        <w:t>标志词：但是、然而、却等</w:t>
      </w:r>
    </w:p>
    <w:p>
      <w:pPr>
        <w:pStyle w:val="BodyText"/>
        <w:ind w:left="26"/>
        <w:spacing w:before="182" w:line="220" w:lineRule="auto"/>
        <w:rPr>
          <w:sz w:val="24"/>
          <w:szCs w:val="24"/>
        </w:rPr>
      </w:pPr>
      <w:r>
        <w:rPr>
          <w:sz w:val="24"/>
          <w:szCs w:val="24"/>
          <w:spacing w:val="-1"/>
        </w:rPr>
        <w:t>理论要点：前后语义相反，感情色彩相反</w:t>
      </w:r>
    </w:p>
    <w:p>
      <w:pPr>
        <w:pStyle w:val="BodyText"/>
        <w:ind w:left="22" w:right="42" w:hanging="5"/>
        <w:spacing w:before="183" w:line="353" w:lineRule="auto"/>
        <w:rPr>
          <w:sz w:val="24"/>
          <w:szCs w:val="24"/>
        </w:rPr>
      </w:pPr>
      <w:r>
        <w:rPr>
          <w:sz w:val="24"/>
          <w:szCs w:val="24"/>
          <w:spacing w:val="-9"/>
        </w:rPr>
        <w:t>【例 </w:t>
      </w:r>
      <w:r>
        <w:rPr>
          <w:rFonts w:ascii="Calibri" w:hAnsi="Calibri" w:eastAsia="Calibri" w:cs="Calibri"/>
          <w:sz w:val="24"/>
          <w:szCs w:val="24"/>
          <w:spacing w:val="-9"/>
        </w:rPr>
        <w:t>1</w:t>
      </w:r>
      <w:r>
        <w:rPr>
          <w:sz w:val="24"/>
          <w:szCs w:val="24"/>
          <w:spacing w:val="-9"/>
        </w:rPr>
        <w:t>】（</w:t>
      </w:r>
      <w:r>
        <w:rPr>
          <w:rFonts w:ascii="Calibri" w:hAnsi="Calibri" w:eastAsia="Calibri" w:cs="Calibri"/>
          <w:sz w:val="24"/>
          <w:szCs w:val="24"/>
          <w:spacing w:val="-9"/>
        </w:rPr>
        <w:t>2022   </w:t>
      </w:r>
      <w:r>
        <w:rPr>
          <w:sz w:val="24"/>
          <w:szCs w:val="24"/>
          <w:spacing w:val="-9"/>
        </w:rPr>
        <w:t>国考）人体肠道内生物的多样性令人惊讶，除细菌外，还 </w:t>
      </w:r>
      <w:r>
        <w:rPr>
          <w:sz w:val="24"/>
          <w:szCs w:val="24"/>
          <w:u w:val="single" w:color="auto"/>
          <w:spacing w:val="-9"/>
        </w:rPr>
        <w:t xml:space="preserve">      </w:t>
      </w:r>
      <w:r>
        <w:rPr>
          <w:sz w:val="24"/>
          <w:szCs w:val="24"/>
          <w:spacing w:val="16"/>
        </w:rPr>
        <w:t xml:space="preserve"> </w:t>
      </w:r>
      <w:r>
        <w:rPr>
          <w:sz w:val="24"/>
          <w:szCs w:val="24"/>
          <w:spacing w:val="-3"/>
        </w:rPr>
        <w:t>着数十万种被称为噬菌体的病毒，这些噬菌体可以感染细菌。众所周知，肠道微</w:t>
      </w:r>
      <w:r>
        <w:rPr>
          <w:sz w:val="24"/>
          <w:szCs w:val="24"/>
          <w:spacing w:val="1"/>
        </w:rPr>
        <w:t xml:space="preserve"> </w:t>
      </w:r>
      <w:r>
        <w:rPr>
          <w:sz w:val="24"/>
          <w:szCs w:val="24"/>
          <w:spacing w:val="-3"/>
        </w:rPr>
        <w:t>生物组不平衡会引发各种疾病，如炎症性肠病、过敏和肥胖，但我们对肠道细菌</w:t>
      </w:r>
      <w:r>
        <w:rPr>
          <w:sz w:val="24"/>
          <w:szCs w:val="24"/>
        </w:rPr>
        <w:t xml:space="preserve"> </w:t>
      </w:r>
      <w:r>
        <w:rPr>
          <w:sz w:val="24"/>
          <w:szCs w:val="24"/>
          <w:spacing w:val="-1"/>
        </w:rPr>
        <w:t>及噬菌体在人类健康和疾病方面起何种作用却 </w:t>
      </w:r>
      <w:r>
        <w:rPr>
          <w:sz w:val="24"/>
          <w:szCs w:val="24"/>
          <w:u w:val="single" w:color="auto"/>
          <w:spacing w:val="-1"/>
        </w:rPr>
        <w:t xml:space="preserve">      </w:t>
      </w:r>
      <w:r>
        <w:rPr>
          <w:sz w:val="24"/>
          <w:szCs w:val="24"/>
          <w:spacing w:val="-1"/>
        </w:rPr>
        <w:t>。</w:t>
      </w:r>
    </w:p>
    <w:p>
      <w:pPr>
        <w:pStyle w:val="BodyText"/>
        <w:ind w:left="25"/>
        <w:spacing w:before="34" w:line="219" w:lineRule="auto"/>
        <w:rPr>
          <w:sz w:val="24"/>
          <w:szCs w:val="24"/>
        </w:rPr>
      </w:pPr>
      <w:r>
        <w:rPr>
          <w:sz w:val="24"/>
          <w:szCs w:val="24"/>
          <w:spacing w:val="-1"/>
        </w:rPr>
        <w:t>依次填入画横线部分最恰当的一项是：</w:t>
      </w:r>
    </w:p>
    <w:p>
      <w:pPr>
        <w:pStyle w:val="BodyText"/>
        <w:ind w:left="18"/>
        <w:spacing w:before="183" w:line="219" w:lineRule="auto"/>
        <w:rPr>
          <w:sz w:val="24"/>
          <w:szCs w:val="24"/>
        </w:rPr>
      </w:pPr>
      <w:r>
        <w:rPr>
          <w:rFonts w:ascii="Calibri" w:hAnsi="Calibri" w:eastAsia="Calibri" w:cs="Calibri"/>
          <w:sz w:val="24"/>
          <w:szCs w:val="24"/>
          <w:spacing w:val="-3"/>
        </w:rPr>
        <w:t>A.  </w:t>
      </w:r>
      <w:r>
        <w:rPr>
          <w:sz w:val="24"/>
          <w:szCs w:val="24"/>
          <w:spacing w:val="-3"/>
        </w:rPr>
        <w:t>潜伏</w:t>
      </w:r>
      <w:r>
        <w:rPr>
          <w:sz w:val="24"/>
          <w:szCs w:val="24"/>
          <w:spacing w:val="15"/>
        </w:rPr>
        <w:t xml:space="preserve"> </w:t>
      </w:r>
      <w:r>
        <w:rPr>
          <w:sz w:val="24"/>
          <w:szCs w:val="24"/>
          <w:spacing w:val="-3"/>
        </w:rPr>
        <w:t>知之甚少</w:t>
      </w:r>
      <w:r>
        <w:rPr>
          <w:sz w:val="24"/>
          <w:szCs w:val="24"/>
        </w:rPr>
        <w:t xml:space="preserve">                       </w:t>
      </w:r>
      <w:r>
        <w:rPr>
          <w:rFonts w:ascii="Calibri" w:hAnsi="Calibri" w:eastAsia="Calibri" w:cs="Calibri"/>
          <w:sz w:val="24"/>
          <w:szCs w:val="24"/>
          <w:spacing w:val="-3"/>
        </w:rPr>
        <w:t>B.</w:t>
      </w:r>
      <w:r>
        <w:rPr>
          <w:rFonts w:ascii="Calibri" w:hAnsi="Calibri" w:eastAsia="Calibri" w:cs="Calibri"/>
          <w:sz w:val="24"/>
          <w:szCs w:val="24"/>
          <w:spacing w:val="13"/>
        </w:rPr>
        <w:t xml:space="preserve">  </w:t>
      </w:r>
      <w:r>
        <w:rPr>
          <w:sz w:val="24"/>
          <w:szCs w:val="24"/>
          <w:spacing w:val="-3"/>
        </w:rPr>
        <w:t>分布</w:t>
      </w:r>
      <w:r>
        <w:rPr>
          <w:sz w:val="24"/>
          <w:szCs w:val="24"/>
          <w:spacing w:val="12"/>
        </w:rPr>
        <w:t xml:space="preserve"> </w:t>
      </w:r>
      <w:r>
        <w:rPr>
          <w:sz w:val="24"/>
          <w:szCs w:val="24"/>
          <w:spacing w:val="-3"/>
        </w:rPr>
        <w:t>浑然不觉</w:t>
      </w:r>
    </w:p>
    <w:p>
      <w:pPr>
        <w:pStyle w:val="BodyText"/>
        <w:ind w:left="25"/>
        <w:spacing w:before="184" w:line="219" w:lineRule="auto"/>
        <w:rPr>
          <w:sz w:val="24"/>
          <w:szCs w:val="24"/>
        </w:rPr>
      </w:pPr>
      <w:r>
        <w:rPr>
          <w:rFonts w:ascii="Calibri" w:hAnsi="Calibri" w:eastAsia="Calibri" w:cs="Calibri"/>
          <w:sz w:val="24"/>
          <w:szCs w:val="24"/>
          <w:spacing w:val="-4"/>
        </w:rPr>
        <w:t>C.  </w:t>
      </w:r>
      <w:r>
        <w:rPr>
          <w:sz w:val="24"/>
          <w:szCs w:val="24"/>
          <w:spacing w:val="-4"/>
        </w:rPr>
        <w:t>活跃</w:t>
      </w:r>
      <w:r>
        <w:rPr>
          <w:sz w:val="24"/>
          <w:szCs w:val="24"/>
          <w:spacing w:val="22"/>
        </w:rPr>
        <w:t xml:space="preserve"> </w:t>
      </w:r>
      <w:r>
        <w:rPr>
          <w:sz w:val="24"/>
          <w:szCs w:val="24"/>
          <w:spacing w:val="-4"/>
        </w:rPr>
        <w:t>束手无策</w:t>
      </w:r>
      <w:r>
        <w:rPr>
          <w:sz w:val="24"/>
          <w:szCs w:val="24"/>
        </w:rPr>
        <w:t xml:space="preserve">                       </w:t>
      </w:r>
      <w:r>
        <w:rPr>
          <w:rFonts w:ascii="Calibri" w:hAnsi="Calibri" w:eastAsia="Calibri" w:cs="Calibri"/>
          <w:sz w:val="24"/>
          <w:szCs w:val="24"/>
          <w:spacing w:val="-4"/>
        </w:rPr>
        <w:t>D.</w:t>
      </w:r>
      <w:r>
        <w:rPr>
          <w:rFonts w:ascii="Calibri" w:hAnsi="Calibri" w:eastAsia="Calibri" w:cs="Calibri"/>
          <w:sz w:val="24"/>
          <w:szCs w:val="24"/>
          <w:spacing w:val="16"/>
        </w:rPr>
        <w:t xml:space="preserve">  </w:t>
      </w:r>
      <w:r>
        <w:rPr>
          <w:sz w:val="24"/>
          <w:szCs w:val="24"/>
          <w:spacing w:val="-4"/>
        </w:rPr>
        <w:t>充斥</w:t>
      </w:r>
      <w:r>
        <w:rPr>
          <w:sz w:val="24"/>
          <w:szCs w:val="24"/>
          <w:spacing w:val="13"/>
        </w:rPr>
        <w:t xml:space="preserve"> </w:t>
      </w:r>
      <w:r>
        <w:rPr>
          <w:sz w:val="24"/>
          <w:szCs w:val="24"/>
          <w:spacing w:val="-4"/>
        </w:rPr>
        <w:t>一知半解</w:t>
      </w:r>
    </w:p>
    <w:p>
      <w:pPr>
        <w:pStyle w:val="BodyText"/>
        <w:ind w:left="25" w:right="42" w:hanging="8"/>
        <w:spacing w:before="181" w:line="355" w:lineRule="auto"/>
        <w:rPr>
          <w:sz w:val="24"/>
          <w:szCs w:val="24"/>
        </w:rPr>
      </w:pPr>
      <w:r>
        <w:rPr>
          <w:sz w:val="24"/>
          <w:szCs w:val="24"/>
          <w:spacing w:val="-5"/>
        </w:rPr>
        <w:t>【例 </w:t>
      </w:r>
      <w:r>
        <w:rPr>
          <w:rFonts w:ascii="Calibri" w:hAnsi="Calibri" w:eastAsia="Calibri" w:cs="Calibri"/>
          <w:sz w:val="24"/>
          <w:szCs w:val="24"/>
          <w:spacing w:val="-5"/>
        </w:rPr>
        <w:t>2</w:t>
      </w:r>
      <w:r>
        <w:rPr>
          <w:sz w:val="24"/>
          <w:szCs w:val="24"/>
          <w:spacing w:val="-5"/>
        </w:rPr>
        <w:t>】（</w:t>
      </w:r>
      <w:r>
        <w:rPr>
          <w:rFonts w:ascii="Calibri" w:hAnsi="Calibri" w:eastAsia="Calibri" w:cs="Calibri"/>
          <w:sz w:val="24"/>
          <w:szCs w:val="24"/>
          <w:spacing w:val="-5"/>
        </w:rPr>
        <w:t>2022  </w:t>
      </w:r>
      <w:r>
        <w:rPr>
          <w:sz w:val="24"/>
          <w:szCs w:val="24"/>
          <w:spacing w:val="-5"/>
        </w:rPr>
        <w:t>江苏）现如今，各行各业因品</w:t>
      </w:r>
      <w:r>
        <w:rPr>
          <w:sz w:val="24"/>
          <w:szCs w:val="24"/>
          <w:spacing w:val="-6"/>
        </w:rPr>
        <w:t>牌效应而带来持续的经济收益十分</w:t>
      </w:r>
      <w:r>
        <w:rPr>
          <w:sz w:val="24"/>
          <w:szCs w:val="24"/>
        </w:rPr>
        <w:t xml:space="preserve"> </w:t>
      </w:r>
      <w:r>
        <w:rPr>
          <w:sz w:val="24"/>
          <w:szCs w:val="24"/>
        </w:rPr>
        <w:t>可观，然而农村电商在建立农业品牌的道路</w:t>
      </w:r>
      <w:r>
        <w:rPr>
          <w:sz w:val="24"/>
          <w:szCs w:val="24"/>
          <w:spacing w:val="-1"/>
        </w:rPr>
        <w:t>上可谓 </w:t>
      </w:r>
      <w:r>
        <w:rPr>
          <w:sz w:val="24"/>
          <w:szCs w:val="24"/>
          <w:u w:val="single" w:color="auto"/>
          <w:spacing w:val="-1"/>
        </w:rPr>
        <w:t xml:space="preserve">      </w:t>
      </w:r>
      <w:r>
        <w:rPr>
          <w:sz w:val="24"/>
          <w:szCs w:val="24"/>
          <w:spacing w:val="-90"/>
        </w:rPr>
        <w:t xml:space="preserve"> </w:t>
      </w:r>
      <w:r>
        <w:rPr>
          <w:sz w:val="24"/>
          <w:szCs w:val="24"/>
          <w:spacing w:val="-1"/>
        </w:rPr>
        <w:t>。由于受到长久以来</w:t>
      </w:r>
      <w:r>
        <w:rPr>
          <w:sz w:val="24"/>
          <w:szCs w:val="24"/>
        </w:rPr>
        <w:t xml:space="preserve"> </w:t>
      </w:r>
      <w:r>
        <w:rPr>
          <w:sz w:val="24"/>
          <w:szCs w:val="24"/>
          <w:spacing w:val="-3"/>
        </w:rPr>
        <w:t>分散生产经营的影响，农村电商未能切实体会到农产品品牌效应所能带来的巨大</w:t>
      </w:r>
      <w:r>
        <w:rPr>
          <w:sz w:val="24"/>
          <w:szCs w:val="24"/>
        </w:rPr>
        <w:t xml:space="preserve"> </w:t>
      </w:r>
      <w:r>
        <w:rPr>
          <w:sz w:val="24"/>
          <w:szCs w:val="24"/>
        </w:rPr>
        <w:t>收益，以至于对建立品牌的 </w:t>
      </w:r>
      <w:r>
        <w:rPr>
          <w:sz w:val="24"/>
          <w:szCs w:val="24"/>
          <w:u w:val="single" w:color="auto"/>
        </w:rPr>
        <w:t xml:space="preserve">      </w:t>
      </w:r>
      <w:r>
        <w:rPr>
          <w:sz w:val="24"/>
          <w:szCs w:val="24"/>
        </w:rPr>
        <w:t xml:space="preserve"> 不足，缺乏动力。所以，</w:t>
      </w:r>
      <w:r>
        <w:rPr>
          <w:sz w:val="24"/>
          <w:szCs w:val="24"/>
          <w:u w:val="single" w:color="auto"/>
        </w:rPr>
        <w:t xml:space="preserve">      </w:t>
      </w:r>
      <w:r>
        <w:rPr>
          <w:sz w:val="24"/>
          <w:szCs w:val="24"/>
        </w:rPr>
        <w:t xml:space="preserve"> 农村电商</w:t>
      </w:r>
      <w:r>
        <w:rPr>
          <w:sz w:val="24"/>
          <w:szCs w:val="24"/>
          <w:spacing w:val="14"/>
        </w:rPr>
        <w:t xml:space="preserve"> </w:t>
      </w:r>
      <w:r>
        <w:rPr>
          <w:sz w:val="24"/>
          <w:szCs w:val="24"/>
          <w:spacing w:val="-1"/>
        </w:rPr>
        <w:t>主体强化品牌意识至关重要。</w:t>
      </w:r>
    </w:p>
    <w:p>
      <w:pPr>
        <w:pStyle w:val="BodyText"/>
        <w:ind w:left="25"/>
        <w:spacing w:before="34" w:line="219" w:lineRule="auto"/>
        <w:rPr>
          <w:sz w:val="24"/>
          <w:szCs w:val="24"/>
        </w:rPr>
      </w:pPr>
      <w:r>
        <w:rPr>
          <w:sz w:val="24"/>
          <w:szCs w:val="24"/>
          <w:spacing w:val="-1"/>
        </w:rPr>
        <w:t>依次填入画横线部分最恰当的一项是：</w:t>
      </w:r>
    </w:p>
    <w:p>
      <w:pPr>
        <w:spacing w:line="136" w:lineRule="exact"/>
        <w:rPr/>
      </w:pPr>
      <w:r/>
    </w:p>
    <w:p>
      <w:pPr>
        <w:spacing w:line="136" w:lineRule="exact"/>
        <w:sectPr>
          <w:footerReference w:type="default" r:id="rId120"/>
          <w:pgSz w:w="11906" w:h="16839"/>
          <w:pgMar w:top="1431" w:right="1757" w:bottom="1152" w:left="1785" w:header="0" w:footer="987" w:gutter="0"/>
          <w:cols w:equalWidth="0" w:num="1">
            <w:col w:w="8363" w:space="0"/>
          </w:cols>
        </w:sectPr>
        <w:rPr/>
      </w:pPr>
    </w:p>
    <w:p>
      <w:pPr>
        <w:pStyle w:val="BodyText"/>
        <w:ind w:left="25" w:right="615" w:hanging="7"/>
        <w:spacing w:before="48" w:line="316" w:lineRule="auto"/>
        <w:jc w:val="both"/>
        <w:rPr>
          <w:sz w:val="24"/>
          <w:szCs w:val="24"/>
        </w:rPr>
      </w:pPr>
      <w:r>
        <w:pict>
          <v:shape id="_x0000_s4" style="position:absolute;margin-left:69.628pt;margin-top:1.42563pt;mso-position-vertical-relative:text;mso-position-horizontal-relative:text;width:26.2pt;height:86.5pt;z-index:251717632;" filled="false" stroked="false" type="#_x0000_t202">
            <v:fill on="false"/>
            <v:stroke on="false"/>
            <v:path/>
            <v:imagedata o:title=""/>
            <o:lock v:ext="edit" aspectratio="false"/>
            <v:textbox inset="0mm,0mm,0mm,0mm">
              <w:txbxContent>
                <w:p>
                  <w:pPr>
                    <w:pStyle w:val="BodyText"/>
                    <w:ind w:left="20" w:right="20" w:firstLine="14"/>
                    <w:spacing w:before="18" w:line="329" w:lineRule="auto"/>
                    <w:jc w:val="both"/>
                    <w:rPr>
                      <w:sz w:val="24"/>
                      <w:szCs w:val="24"/>
                    </w:rPr>
                  </w:pPr>
                  <w:r>
                    <w:rPr>
                      <w:sz w:val="24"/>
                      <w:szCs w:val="24"/>
                      <w:spacing w:val="-8"/>
                    </w:rPr>
                    <w:t>兴趣</w:t>
                  </w:r>
                  <w:r>
                    <w:rPr>
                      <w:sz w:val="24"/>
                      <w:szCs w:val="24"/>
                    </w:rPr>
                    <w:t xml:space="preserve"> </w:t>
                  </w:r>
                  <w:r>
                    <w:rPr>
                      <w:sz w:val="24"/>
                      <w:szCs w:val="24"/>
                      <w:spacing w:val="-4"/>
                    </w:rPr>
                    <w:t>认识</w:t>
                  </w:r>
                  <w:r>
                    <w:rPr>
                      <w:sz w:val="24"/>
                      <w:szCs w:val="24"/>
                    </w:rPr>
                    <w:t xml:space="preserve"> </w:t>
                  </w:r>
                  <w:r>
                    <w:rPr>
                      <w:sz w:val="24"/>
                      <w:szCs w:val="24"/>
                      <w:spacing w:val="-6"/>
                    </w:rPr>
                    <w:t>经验</w:t>
                  </w:r>
                  <w:r>
                    <w:rPr>
                      <w:sz w:val="24"/>
                      <w:szCs w:val="24"/>
                    </w:rPr>
                    <w:t xml:space="preserve"> </w:t>
                  </w:r>
                  <w:r>
                    <w:rPr>
                      <w:sz w:val="24"/>
                      <w:szCs w:val="24"/>
                      <w:spacing w:val="1"/>
                    </w:rPr>
                    <w:t>信心</w:t>
                  </w:r>
                </w:p>
              </w:txbxContent>
            </v:textbox>
          </v:shape>
        </w:pict>
      </w:r>
      <w:r>
        <w:rPr>
          <w:rFonts w:ascii="Calibri" w:hAnsi="Calibri" w:eastAsia="Calibri" w:cs="Calibri"/>
          <w:sz w:val="24"/>
          <w:szCs w:val="24"/>
          <w:spacing w:val="-3"/>
        </w:rPr>
        <w:t>A.</w:t>
      </w:r>
      <w:r>
        <w:rPr>
          <w:rFonts w:ascii="Calibri" w:hAnsi="Calibri" w:eastAsia="Calibri" w:cs="Calibri"/>
          <w:sz w:val="24"/>
          <w:szCs w:val="24"/>
          <w:spacing w:val="12"/>
        </w:rPr>
        <w:t xml:space="preserve">  </w:t>
      </w:r>
      <w:r>
        <w:rPr>
          <w:sz w:val="24"/>
          <w:szCs w:val="24"/>
          <w:spacing w:val="-3"/>
        </w:rPr>
        <w:t>举步维艰</w:t>
      </w:r>
      <w:r>
        <w:rPr>
          <w:sz w:val="24"/>
          <w:szCs w:val="24"/>
        </w:rPr>
        <w:t xml:space="preserve"> </w:t>
      </w:r>
      <w:r>
        <w:rPr>
          <w:rFonts w:ascii="Calibri" w:hAnsi="Calibri" w:eastAsia="Calibri" w:cs="Calibri"/>
          <w:sz w:val="24"/>
          <w:szCs w:val="24"/>
          <w:spacing w:val="-4"/>
        </w:rPr>
        <w:t>B.</w:t>
      </w:r>
      <w:r>
        <w:rPr>
          <w:rFonts w:ascii="Calibri" w:hAnsi="Calibri" w:eastAsia="Calibri" w:cs="Calibri"/>
          <w:sz w:val="24"/>
          <w:szCs w:val="24"/>
          <w:spacing w:val="12"/>
        </w:rPr>
        <w:t xml:space="preserve">  </w:t>
      </w:r>
      <w:r>
        <w:rPr>
          <w:sz w:val="24"/>
          <w:szCs w:val="24"/>
          <w:spacing w:val="-4"/>
        </w:rPr>
        <w:t>孤军奋战</w:t>
      </w:r>
      <w:r>
        <w:rPr>
          <w:sz w:val="24"/>
          <w:szCs w:val="24"/>
        </w:rPr>
        <w:t xml:space="preserve"> </w:t>
      </w:r>
      <w:r>
        <w:rPr>
          <w:rFonts w:ascii="Calibri" w:hAnsi="Calibri" w:eastAsia="Calibri" w:cs="Calibri"/>
          <w:sz w:val="24"/>
          <w:szCs w:val="24"/>
          <w:spacing w:val="-5"/>
        </w:rPr>
        <w:t>C.</w:t>
      </w:r>
      <w:r>
        <w:rPr>
          <w:rFonts w:ascii="Calibri" w:hAnsi="Calibri" w:eastAsia="Calibri" w:cs="Calibri"/>
          <w:sz w:val="24"/>
          <w:szCs w:val="24"/>
          <w:spacing w:val="13"/>
          <w:w w:val="101"/>
        </w:rPr>
        <w:t xml:space="preserve">  </w:t>
      </w:r>
      <w:r>
        <w:rPr>
          <w:sz w:val="24"/>
          <w:szCs w:val="24"/>
          <w:spacing w:val="-5"/>
        </w:rPr>
        <w:t>一筹莫展</w:t>
      </w:r>
      <w:r>
        <w:rPr>
          <w:sz w:val="24"/>
          <w:szCs w:val="24"/>
        </w:rPr>
        <w:t xml:space="preserve"> </w:t>
      </w:r>
      <w:r>
        <w:rPr>
          <w:rFonts w:ascii="Calibri" w:hAnsi="Calibri" w:eastAsia="Calibri" w:cs="Calibri"/>
          <w:sz w:val="24"/>
          <w:szCs w:val="24"/>
          <w:spacing w:val="-4"/>
        </w:rPr>
        <w:t>D.</w:t>
      </w:r>
      <w:r>
        <w:rPr>
          <w:rFonts w:ascii="Calibri" w:hAnsi="Calibri" w:eastAsia="Calibri" w:cs="Calibri"/>
          <w:sz w:val="24"/>
          <w:szCs w:val="24"/>
          <w:spacing w:val="8"/>
        </w:rPr>
        <w:t xml:space="preserve">  </w:t>
      </w:r>
      <w:r>
        <w:rPr>
          <w:sz w:val="24"/>
          <w:szCs w:val="24"/>
          <w:spacing w:val="-4"/>
        </w:rPr>
        <w:t>凤毛麟角</w:t>
      </w:r>
    </w:p>
    <w:p>
      <w:pPr>
        <w:spacing w:line="14" w:lineRule="auto"/>
        <w:rPr>
          <w:rFonts w:ascii="Arial"/>
          <w:sz w:val="2"/>
        </w:rPr>
      </w:pPr>
      <w:r>
        <w:rPr>
          <w:rFonts w:ascii="Arial" w:hAnsi="Arial" w:eastAsia="Arial" w:cs="Arial"/>
          <w:sz w:val="2"/>
          <w:szCs w:val="2"/>
        </w:rPr>
        <w:br w:type="column"/>
      </w:r>
    </w:p>
    <w:p>
      <w:pPr>
        <w:pStyle w:val="BodyText"/>
        <w:ind w:right="5867" w:firstLine="28"/>
        <w:spacing w:before="47" w:line="316" w:lineRule="auto"/>
        <w:jc w:val="both"/>
        <w:rPr>
          <w:sz w:val="24"/>
          <w:szCs w:val="24"/>
        </w:rPr>
      </w:pPr>
      <w:r>
        <w:rPr>
          <w:sz w:val="24"/>
          <w:szCs w:val="24"/>
          <w:spacing w:val="-14"/>
        </w:rPr>
        <w:t>引导</w:t>
      </w:r>
      <w:r>
        <w:rPr>
          <w:sz w:val="24"/>
          <w:szCs w:val="24"/>
        </w:rPr>
        <w:t xml:space="preserve"> </w:t>
      </w:r>
      <w:r>
        <w:rPr>
          <w:sz w:val="24"/>
          <w:szCs w:val="24"/>
          <w:spacing w:val="-3"/>
        </w:rPr>
        <w:t>扶持</w:t>
      </w:r>
      <w:r>
        <w:rPr>
          <w:sz w:val="24"/>
          <w:szCs w:val="24"/>
        </w:rPr>
        <w:t xml:space="preserve"> </w:t>
      </w:r>
      <w:r>
        <w:rPr>
          <w:sz w:val="24"/>
          <w:szCs w:val="24"/>
          <w:spacing w:val="-6"/>
        </w:rPr>
        <w:t>协助</w:t>
      </w:r>
      <w:r>
        <w:rPr>
          <w:sz w:val="24"/>
          <w:szCs w:val="24"/>
        </w:rPr>
        <w:t xml:space="preserve"> </w:t>
      </w:r>
      <w:r>
        <w:rPr>
          <w:sz w:val="24"/>
          <w:szCs w:val="24"/>
          <w:spacing w:val="2"/>
        </w:rPr>
        <w:t>敦促</w:t>
      </w:r>
    </w:p>
    <w:p>
      <w:pPr>
        <w:spacing w:line="316" w:lineRule="auto"/>
        <w:sectPr>
          <w:type w:val="continuous"/>
          <w:pgSz w:w="11906" w:h="16839"/>
          <w:pgMar w:top="1431" w:right="1757" w:bottom="1152" w:left="1785" w:header="0" w:footer="987" w:gutter="0"/>
          <w:cols w:equalWidth="0" w:num="2">
            <w:col w:w="1912" w:space="100"/>
            <w:col w:w="6352" w:space="0"/>
          </w:cols>
        </w:sectPr>
        <w:rPr>
          <w:sz w:val="24"/>
          <w:szCs w:val="24"/>
        </w:rPr>
      </w:pPr>
    </w:p>
    <w:p>
      <w:pPr>
        <w:pStyle w:val="BodyText"/>
        <w:ind w:left="24" w:hanging="7"/>
        <w:spacing w:before="230" w:line="353" w:lineRule="auto"/>
        <w:jc w:val="both"/>
        <w:rPr>
          <w:sz w:val="24"/>
          <w:szCs w:val="24"/>
        </w:rPr>
      </w:pPr>
      <w:r>
        <w:rPr>
          <w:sz w:val="24"/>
          <w:szCs w:val="24"/>
          <w:spacing w:val="-5"/>
        </w:rPr>
        <w:t>【例 </w:t>
      </w:r>
      <w:r>
        <w:rPr>
          <w:rFonts w:ascii="Calibri" w:hAnsi="Calibri" w:eastAsia="Calibri" w:cs="Calibri"/>
          <w:sz w:val="24"/>
          <w:szCs w:val="24"/>
          <w:spacing w:val="-5"/>
        </w:rPr>
        <w:t>3</w:t>
      </w:r>
      <w:r>
        <w:rPr>
          <w:sz w:val="24"/>
          <w:szCs w:val="24"/>
          <w:spacing w:val="-5"/>
        </w:rPr>
        <w:t>】（</w:t>
      </w:r>
      <w:r>
        <w:rPr>
          <w:rFonts w:ascii="Calibri" w:hAnsi="Calibri" w:eastAsia="Calibri" w:cs="Calibri"/>
          <w:sz w:val="24"/>
          <w:szCs w:val="24"/>
          <w:spacing w:val="-5"/>
        </w:rPr>
        <w:t>2023   </w:t>
      </w:r>
      <w:r>
        <w:rPr>
          <w:sz w:val="24"/>
          <w:szCs w:val="24"/>
          <w:spacing w:val="-5"/>
        </w:rPr>
        <w:t>山东）楚文化</w:t>
      </w:r>
      <w:r>
        <w:rPr>
          <w:sz w:val="24"/>
          <w:szCs w:val="24"/>
          <w:spacing w:val="-6"/>
        </w:rPr>
        <w:t>是长江流域的文化，中原文化是黄河流域的文化，</w:t>
      </w:r>
      <w:r>
        <w:rPr>
          <w:sz w:val="24"/>
          <w:szCs w:val="24"/>
        </w:rPr>
        <w:t xml:space="preserve"> </w:t>
      </w:r>
      <w:r>
        <w:rPr>
          <w:sz w:val="24"/>
          <w:szCs w:val="24"/>
        </w:rPr>
        <w:t>二者如 </w:t>
      </w:r>
      <w:r>
        <w:rPr>
          <w:sz w:val="24"/>
          <w:szCs w:val="24"/>
          <w:u w:val="single" w:color="auto"/>
        </w:rPr>
        <w:t xml:space="preserve">      </w:t>
      </w:r>
      <w:r>
        <w:rPr>
          <w:sz w:val="24"/>
          <w:szCs w:val="24"/>
          <w:spacing w:val="-91"/>
        </w:rPr>
        <w:t xml:space="preserve"> </w:t>
      </w:r>
      <w:r>
        <w:rPr>
          <w:sz w:val="24"/>
          <w:szCs w:val="24"/>
        </w:rPr>
        <w:t>，却又联系紧密。楚国的发祥地在</w:t>
      </w:r>
      <w:r>
        <w:rPr>
          <w:sz w:val="24"/>
          <w:szCs w:val="24"/>
          <w:spacing w:val="-1"/>
        </w:rPr>
        <w:t>中原，楚文化也 </w:t>
      </w:r>
      <w:r>
        <w:rPr>
          <w:sz w:val="24"/>
          <w:szCs w:val="24"/>
          <w:u w:val="single" w:color="auto"/>
          <w:spacing w:val="-1"/>
        </w:rPr>
        <w:t xml:space="preserve">      </w:t>
      </w:r>
      <w:r>
        <w:rPr>
          <w:sz w:val="24"/>
          <w:szCs w:val="24"/>
          <w:spacing w:val="-1"/>
        </w:rPr>
        <w:t xml:space="preserve"> 于中</w:t>
      </w:r>
      <w:r>
        <w:rPr>
          <w:sz w:val="24"/>
          <w:szCs w:val="24"/>
        </w:rPr>
        <w:t xml:space="preserve"> </w:t>
      </w:r>
      <w:r>
        <w:rPr>
          <w:sz w:val="24"/>
          <w:szCs w:val="24"/>
          <w:spacing w:val="-2"/>
        </w:rPr>
        <w:t>原地区，楚文化与中原文化交汇融合</w:t>
      </w:r>
      <w:r>
        <w:rPr>
          <w:sz w:val="24"/>
          <w:szCs w:val="24"/>
          <w:spacing w:val="-22"/>
        </w:rPr>
        <w:t>，</w:t>
      </w:r>
      <w:r>
        <w:rPr>
          <w:sz w:val="24"/>
          <w:szCs w:val="24"/>
          <w:u w:val="single" w:color="auto"/>
          <w:spacing w:val="23"/>
        </w:rPr>
        <w:t xml:space="preserve">     </w:t>
      </w:r>
      <w:r>
        <w:rPr>
          <w:sz w:val="24"/>
          <w:szCs w:val="24"/>
          <w:spacing w:val="-22"/>
        </w:rPr>
        <w:t>，</w:t>
      </w:r>
      <w:r>
        <w:rPr>
          <w:sz w:val="24"/>
          <w:szCs w:val="24"/>
          <w:spacing w:val="-2"/>
        </w:rPr>
        <w:t>都是光辉灿烂的中国传统优秀文</w:t>
      </w:r>
      <w:r>
        <w:rPr>
          <w:sz w:val="24"/>
          <w:szCs w:val="24"/>
          <w:spacing w:val="4"/>
        </w:rPr>
        <w:t xml:space="preserve"> </w:t>
      </w:r>
      <w:r>
        <w:rPr>
          <w:sz w:val="24"/>
          <w:szCs w:val="24"/>
          <w:spacing w:val="-2"/>
        </w:rPr>
        <w:t>化的组成部分。</w:t>
      </w:r>
    </w:p>
    <w:p>
      <w:pPr>
        <w:pStyle w:val="BodyText"/>
        <w:ind w:left="25"/>
        <w:spacing w:before="34" w:line="219" w:lineRule="auto"/>
        <w:rPr>
          <w:sz w:val="24"/>
          <w:szCs w:val="24"/>
        </w:rPr>
      </w:pPr>
      <w:r>
        <w:rPr>
          <w:sz w:val="24"/>
          <w:szCs w:val="24"/>
          <w:spacing w:val="-1"/>
        </w:rPr>
        <w:t>依次填入画横线部分最恰当的一项是：</w:t>
      </w:r>
    </w:p>
    <w:p>
      <w:pPr>
        <w:spacing w:line="136" w:lineRule="exact"/>
        <w:rPr/>
      </w:pPr>
      <w:r/>
    </w:p>
    <w:p>
      <w:pPr>
        <w:spacing w:line="136" w:lineRule="exact"/>
        <w:sectPr>
          <w:type w:val="continuous"/>
          <w:pgSz w:w="11906" w:h="16839"/>
          <w:pgMar w:top="1431" w:right="1757" w:bottom="1152" w:left="1785" w:header="0" w:footer="987" w:gutter="0"/>
          <w:cols w:equalWidth="0" w:num="1">
            <w:col w:w="8363" w:space="0"/>
          </w:cols>
        </w:sectPr>
        <w:rPr/>
      </w:pPr>
    </w:p>
    <w:p>
      <w:pPr>
        <w:pStyle w:val="BodyText"/>
        <w:ind w:left="25" w:right="614" w:hanging="7"/>
        <w:spacing w:before="48" w:line="316" w:lineRule="auto"/>
        <w:jc w:val="both"/>
        <w:rPr>
          <w:sz w:val="24"/>
          <w:szCs w:val="24"/>
        </w:rPr>
      </w:pPr>
      <w:r>
        <w:pict>
          <v:shape id="_x0000_s6" style="position:absolute;margin-left:69.532pt;margin-top:1.42561pt;mso-position-vertical-relative:text;mso-position-horizontal-relative:text;width:26.3pt;height:86.55pt;z-index:251716608;" filled="false" stroked="false" type="#_x0000_t202">
            <v:fill on="false"/>
            <v:stroke on="false"/>
            <v:path/>
            <v:imagedata o:title=""/>
            <o:lock v:ext="edit" aspectratio="false"/>
            <v:textbox inset="0mm,0mm,0mm,0mm">
              <w:txbxContent>
                <w:p>
                  <w:pPr>
                    <w:pStyle w:val="BodyText"/>
                    <w:ind w:left="20" w:right="20" w:firstLine="12"/>
                    <w:spacing w:before="19" w:line="329" w:lineRule="auto"/>
                    <w:jc w:val="both"/>
                    <w:rPr>
                      <w:sz w:val="24"/>
                      <w:szCs w:val="24"/>
                    </w:rPr>
                  </w:pPr>
                  <w:r>
                    <w:rPr>
                      <w:sz w:val="24"/>
                      <w:szCs w:val="24"/>
                      <w:spacing w:val="-6"/>
                    </w:rPr>
                    <w:t>起始</w:t>
                  </w:r>
                  <w:r>
                    <w:rPr>
                      <w:sz w:val="24"/>
                      <w:szCs w:val="24"/>
                    </w:rPr>
                    <w:t xml:space="preserve"> </w:t>
                  </w:r>
                  <w:r>
                    <w:rPr>
                      <w:sz w:val="24"/>
                      <w:szCs w:val="24"/>
                      <w:spacing w:val="-3"/>
                    </w:rPr>
                    <w:t>发源</w:t>
                  </w:r>
                  <w:r>
                    <w:rPr>
                      <w:sz w:val="24"/>
                      <w:szCs w:val="24"/>
                    </w:rPr>
                    <w:t xml:space="preserve"> </w:t>
                  </w:r>
                  <w:r>
                    <w:rPr>
                      <w:sz w:val="24"/>
                      <w:szCs w:val="24"/>
                      <w:spacing w:val="-5"/>
                    </w:rPr>
                    <w:t>滥觞</w:t>
                  </w:r>
                  <w:r>
                    <w:rPr>
                      <w:sz w:val="24"/>
                      <w:szCs w:val="24"/>
                    </w:rPr>
                    <w:t xml:space="preserve"> </w:t>
                  </w:r>
                  <w:r>
                    <w:rPr>
                      <w:sz w:val="24"/>
                      <w:szCs w:val="24"/>
                      <w:spacing w:val="2"/>
                    </w:rPr>
                    <w:t>发轫</w:t>
                  </w:r>
                </w:p>
              </w:txbxContent>
            </v:textbox>
          </v:shape>
        </w:pict>
      </w:r>
      <w:r>
        <w:rPr>
          <w:rFonts w:ascii="Calibri" w:hAnsi="Calibri" w:eastAsia="Calibri" w:cs="Calibri"/>
          <w:sz w:val="24"/>
          <w:szCs w:val="24"/>
          <w:spacing w:val="-4"/>
        </w:rPr>
        <w:t>A.</w:t>
      </w:r>
      <w:r>
        <w:rPr>
          <w:rFonts w:ascii="Calibri" w:hAnsi="Calibri" w:eastAsia="Calibri" w:cs="Calibri"/>
          <w:sz w:val="24"/>
          <w:szCs w:val="24"/>
          <w:spacing w:val="15"/>
        </w:rPr>
        <w:t xml:space="preserve">  </w:t>
      </w:r>
      <w:r>
        <w:rPr>
          <w:sz w:val="24"/>
          <w:szCs w:val="24"/>
          <w:spacing w:val="-4"/>
        </w:rPr>
        <w:t>并驾齐驱</w:t>
      </w:r>
      <w:r>
        <w:rPr>
          <w:sz w:val="24"/>
          <w:szCs w:val="24"/>
        </w:rPr>
        <w:t xml:space="preserve"> </w:t>
      </w:r>
      <w:r>
        <w:rPr>
          <w:rFonts w:ascii="Calibri" w:hAnsi="Calibri" w:eastAsia="Calibri" w:cs="Calibri"/>
          <w:sz w:val="24"/>
          <w:szCs w:val="24"/>
          <w:spacing w:val="-4"/>
        </w:rPr>
        <w:t>B.</w:t>
      </w:r>
      <w:r>
        <w:rPr>
          <w:rFonts w:ascii="Calibri" w:hAnsi="Calibri" w:eastAsia="Calibri" w:cs="Calibri"/>
          <w:sz w:val="24"/>
          <w:szCs w:val="24"/>
          <w:spacing w:val="12"/>
        </w:rPr>
        <w:t xml:space="preserve">  </w:t>
      </w:r>
      <w:r>
        <w:rPr>
          <w:sz w:val="24"/>
          <w:szCs w:val="24"/>
          <w:spacing w:val="-4"/>
        </w:rPr>
        <w:t>齐头并进</w:t>
      </w:r>
      <w:r>
        <w:rPr>
          <w:sz w:val="24"/>
          <w:szCs w:val="24"/>
        </w:rPr>
        <w:t xml:space="preserve"> </w:t>
      </w:r>
      <w:r>
        <w:rPr>
          <w:rFonts w:ascii="Calibri" w:hAnsi="Calibri" w:eastAsia="Calibri" w:cs="Calibri"/>
          <w:sz w:val="24"/>
          <w:szCs w:val="24"/>
          <w:spacing w:val="-4"/>
        </w:rPr>
        <w:t>C.</w:t>
      </w:r>
      <w:r>
        <w:rPr>
          <w:rFonts w:ascii="Calibri" w:hAnsi="Calibri" w:eastAsia="Calibri" w:cs="Calibri"/>
          <w:sz w:val="24"/>
          <w:szCs w:val="24"/>
          <w:spacing w:val="10"/>
        </w:rPr>
        <w:t xml:space="preserve">  </w:t>
      </w:r>
      <w:r>
        <w:rPr>
          <w:sz w:val="24"/>
          <w:szCs w:val="24"/>
          <w:spacing w:val="-4"/>
        </w:rPr>
        <w:t>双峰对峙</w:t>
      </w:r>
      <w:r>
        <w:rPr>
          <w:sz w:val="24"/>
          <w:szCs w:val="24"/>
          <w:spacing w:val="1"/>
        </w:rPr>
        <w:t xml:space="preserve"> </w:t>
      </w:r>
      <w:r>
        <w:rPr>
          <w:rFonts w:ascii="Calibri" w:hAnsi="Calibri" w:eastAsia="Calibri" w:cs="Calibri"/>
          <w:sz w:val="24"/>
          <w:szCs w:val="24"/>
          <w:spacing w:val="-9"/>
        </w:rPr>
        <w:t>D.</w:t>
      </w:r>
      <w:r>
        <w:rPr>
          <w:rFonts w:ascii="Calibri" w:hAnsi="Calibri" w:eastAsia="Calibri" w:cs="Calibri"/>
          <w:sz w:val="24"/>
          <w:szCs w:val="24"/>
          <w:spacing w:val="23"/>
        </w:rPr>
        <w:t xml:space="preserve">  </w:t>
      </w:r>
      <w:r>
        <w:rPr>
          <w:sz w:val="24"/>
          <w:szCs w:val="24"/>
          <w:spacing w:val="-9"/>
        </w:rPr>
        <w:t>比翼齐飞</w:t>
      </w:r>
    </w:p>
    <w:p>
      <w:pPr>
        <w:spacing w:line="14" w:lineRule="auto"/>
        <w:rPr>
          <w:rFonts w:ascii="Arial"/>
          <w:sz w:val="2"/>
        </w:rPr>
      </w:pPr>
      <w:r>
        <w:rPr>
          <w:rFonts w:ascii="Arial" w:hAnsi="Arial" w:eastAsia="Arial" w:cs="Arial"/>
          <w:sz w:val="2"/>
          <w:szCs w:val="2"/>
        </w:rPr>
        <w:br w:type="column"/>
      </w:r>
    </w:p>
    <w:p>
      <w:pPr>
        <w:pStyle w:val="BodyText"/>
        <w:ind w:right="5387" w:firstLine="15"/>
        <w:spacing w:before="47" w:line="316" w:lineRule="auto"/>
        <w:jc w:val="both"/>
        <w:rPr>
          <w:sz w:val="24"/>
          <w:szCs w:val="24"/>
        </w:rPr>
      </w:pPr>
      <w:r>
        <w:rPr>
          <w:sz w:val="24"/>
          <w:szCs w:val="24"/>
          <w:spacing w:val="-4"/>
        </w:rPr>
        <w:t>不谋而合</w:t>
      </w:r>
      <w:r>
        <w:rPr>
          <w:sz w:val="24"/>
          <w:szCs w:val="24"/>
          <w:spacing w:val="1"/>
        </w:rPr>
        <w:t xml:space="preserve"> </w:t>
      </w:r>
      <w:r>
        <w:rPr>
          <w:sz w:val="24"/>
          <w:szCs w:val="24"/>
          <w:spacing w:val="-2"/>
        </w:rPr>
        <w:t>不约而同</w:t>
      </w:r>
      <w:r>
        <w:rPr>
          <w:sz w:val="24"/>
          <w:szCs w:val="24"/>
          <w:spacing w:val="2"/>
        </w:rPr>
        <w:t xml:space="preserve"> </w:t>
      </w:r>
      <w:r>
        <w:rPr>
          <w:sz w:val="24"/>
          <w:szCs w:val="24"/>
          <w:spacing w:val="-3"/>
        </w:rPr>
        <w:t>殊途同归</w:t>
      </w:r>
      <w:r>
        <w:rPr>
          <w:sz w:val="24"/>
          <w:szCs w:val="24"/>
          <w:spacing w:val="1"/>
        </w:rPr>
        <w:t xml:space="preserve"> </w:t>
      </w:r>
      <w:r>
        <w:rPr>
          <w:sz w:val="24"/>
          <w:szCs w:val="24"/>
          <w:spacing w:val="1"/>
        </w:rPr>
        <w:t>异曲同工</w:t>
      </w:r>
    </w:p>
    <w:p>
      <w:pPr>
        <w:spacing w:line="316" w:lineRule="auto"/>
        <w:sectPr>
          <w:type w:val="continuous"/>
          <w:pgSz w:w="11906" w:h="16839"/>
          <w:pgMar w:top="1431" w:right="1757" w:bottom="1152" w:left="1785" w:header="0" w:footer="987" w:gutter="0"/>
          <w:cols w:equalWidth="0" w:num="2">
            <w:col w:w="1911" w:space="100"/>
            <w:col w:w="6353" w:space="0"/>
          </w:cols>
        </w:sectPr>
        <w:rPr>
          <w:sz w:val="24"/>
          <w:szCs w:val="24"/>
        </w:rPr>
      </w:pPr>
    </w:p>
    <w:p>
      <w:pPr>
        <w:pStyle w:val="BodyText"/>
        <w:ind w:left="17"/>
        <w:spacing w:before="229" w:line="184" w:lineRule="auto"/>
        <w:rPr>
          <w:sz w:val="24"/>
          <w:szCs w:val="24"/>
        </w:rPr>
      </w:pPr>
      <w:r>
        <w:rPr>
          <w:sz w:val="24"/>
          <w:szCs w:val="24"/>
          <w:spacing w:val="-5"/>
        </w:rPr>
        <w:t>【例 </w:t>
      </w:r>
      <w:r>
        <w:rPr>
          <w:rFonts w:ascii="Calibri" w:hAnsi="Calibri" w:eastAsia="Calibri" w:cs="Calibri"/>
          <w:sz w:val="24"/>
          <w:szCs w:val="24"/>
          <w:spacing w:val="-5"/>
        </w:rPr>
        <w:t>4</w:t>
      </w:r>
      <w:r>
        <w:rPr>
          <w:sz w:val="24"/>
          <w:szCs w:val="24"/>
          <w:spacing w:val="-5"/>
        </w:rPr>
        <w:t>】（</w:t>
      </w:r>
      <w:r>
        <w:rPr>
          <w:rFonts w:ascii="Calibri" w:hAnsi="Calibri" w:eastAsia="Calibri" w:cs="Calibri"/>
          <w:sz w:val="24"/>
          <w:szCs w:val="24"/>
          <w:spacing w:val="-5"/>
        </w:rPr>
        <w:t>2024  </w:t>
      </w:r>
      <w:r>
        <w:rPr>
          <w:sz w:val="24"/>
          <w:szCs w:val="24"/>
          <w:spacing w:val="-5"/>
        </w:rPr>
        <w:t>浙江网友回忆版）图画书以图</w:t>
      </w:r>
      <w:r>
        <w:rPr>
          <w:sz w:val="24"/>
          <w:szCs w:val="24"/>
          <w:spacing w:val="-6"/>
        </w:rPr>
        <w:t>为主，文字很少，看似简单，实则</w:t>
      </w:r>
    </w:p>
    <w:p>
      <w:pPr>
        <w:spacing w:line="184" w:lineRule="auto"/>
        <w:sectPr>
          <w:type w:val="continuous"/>
          <w:pgSz w:w="11906" w:h="16839"/>
          <w:pgMar w:top="1431" w:right="1757" w:bottom="1152" w:left="1785" w:header="0" w:footer="987" w:gutter="0"/>
          <w:cols w:equalWidth="0" w:num="1">
            <w:col w:w="8363" w:space="0"/>
          </w:cols>
        </w:sectPr>
        <w:rPr>
          <w:sz w:val="24"/>
          <w:szCs w:val="24"/>
        </w:rPr>
      </w:pPr>
    </w:p>
    <w:p>
      <w:pPr>
        <w:pStyle w:val="BodyText"/>
        <w:ind w:left="24" w:right="13" w:hanging="11"/>
        <w:spacing w:before="123" w:line="351" w:lineRule="auto"/>
        <w:tabs>
          <w:tab w:val="left" w:pos="734"/>
        </w:tabs>
        <w:jc w:val="both"/>
        <w:rPr>
          <w:sz w:val="24"/>
          <w:szCs w:val="24"/>
        </w:rPr>
      </w:pPr>
      <w:r>
        <w:rPr>
          <w:sz w:val="24"/>
          <w:szCs w:val="24"/>
          <w:u w:val="single" w:color="auto"/>
        </w:rPr>
        <w:tab/>
      </w:r>
      <w:r>
        <w:rPr>
          <w:sz w:val="24"/>
          <w:szCs w:val="24"/>
          <w:u w:val="single" w:color="auto"/>
        </w:rPr>
        <w:tab/>
      </w:r>
      <w:r>
        <w:rPr>
          <w:sz w:val="24"/>
          <w:szCs w:val="24"/>
          <w:spacing w:val="-91"/>
        </w:rPr>
        <w:t xml:space="preserve"> </w:t>
      </w:r>
      <w:r>
        <w:rPr>
          <w:sz w:val="24"/>
          <w:szCs w:val="24"/>
          <w:spacing w:val="-6"/>
        </w:rPr>
        <w:t>,</w:t>
      </w:r>
      <w:r>
        <w:rPr>
          <w:sz w:val="24"/>
          <w:szCs w:val="24"/>
          <w:spacing w:val="68"/>
        </w:rPr>
        <w:t xml:space="preserve"> </w:t>
      </w:r>
      <w:r>
        <w:rPr>
          <w:sz w:val="24"/>
          <w:szCs w:val="24"/>
          <w:spacing w:val="-6"/>
        </w:rPr>
        <w:t>内涵很深，需要创作者有细腻的生活经验、丰厚的审美素养，并能洞悉</w:t>
      </w:r>
      <w:r>
        <w:rPr>
          <w:sz w:val="24"/>
          <w:szCs w:val="24"/>
        </w:rPr>
        <w:t xml:space="preserve"> </w:t>
      </w:r>
      <w:r>
        <w:rPr>
          <w:sz w:val="24"/>
          <w:szCs w:val="24"/>
        </w:rPr>
        <w:t>儿童的认知特点。当前市场上图画书品质 </w:t>
      </w:r>
      <w:r>
        <w:rPr>
          <w:sz w:val="24"/>
          <w:szCs w:val="24"/>
          <w:u w:val="single" w:color="auto"/>
        </w:rPr>
        <w:t xml:space="preserve">      </w:t>
      </w:r>
      <w:r>
        <w:rPr>
          <w:sz w:val="24"/>
          <w:szCs w:val="24"/>
          <w:spacing w:val="-93"/>
        </w:rPr>
        <w:t xml:space="preserve"> </w:t>
      </w:r>
      <w:r>
        <w:rPr>
          <w:sz w:val="24"/>
          <w:szCs w:val="24"/>
          <w:spacing w:val="-1"/>
        </w:rPr>
        <w:t>，一个重要原因就是有些创作</w:t>
      </w:r>
      <w:r>
        <w:rPr>
          <w:sz w:val="24"/>
          <w:szCs w:val="24"/>
        </w:rPr>
        <w:t xml:space="preserve"> </w:t>
      </w:r>
      <w:r>
        <w:rPr>
          <w:sz w:val="24"/>
          <w:szCs w:val="24"/>
          <w:spacing w:val="-1"/>
        </w:rPr>
        <w:t>者脱离生活，且缺乏必要的相关素养。</w:t>
      </w:r>
    </w:p>
    <w:p>
      <w:pPr>
        <w:pStyle w:val="BodyText"/>
        <w:ind w:left="25"/>
        <w:spacing w:before="34" w:line="219" w:lineRule="auto"/>
        <w:rPr>
          <w:sz w:val="24"/>
          <w:szCs w:val="24"/>
        </w:rPr>
      </w:pPr>
      <w:r>
        <w:rPr>
          <w:sz w:val="24"/>
          <w:szCs w:val="24"/>
          <w:spacing w:val="-1"/>
        </w:rPr>
        <w:t>依次填入画横线部分最恰当的一项是：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4"/>
        </w:rPr>
        <w:t>A.   </w:t>
      </w:r>
      <w:r>
        <w:rPr>
          <w:sz w:val="24"/>
          <w:szCs w:val="24"/>
          <w:spacing w:val="-4"/>
        </w:rPr>
        <w:t>自成一体 粗制滥造</w:t>
      </w:r>
      <w:r>
        <w:rPr>
          <w:sz w:val="24"/>
          <w:szCs w:val="24"/>
          <w:spacing w:val="9"/>
        </w:rPr>
        <w:t xml:space="preserve">        </w:t>
      </w:r>
      <w:r>
        <w:rPr>
          <w:rFonts w:ascii="Calibri" w:hAnsi="Calibri" w:eastAsia="Calibri" w:cs="Calibri"/>
          <w:sz w:val="24"/>
          <w:szCs w:val="24"/>
          <w:spacing w:val="-4"/>
        </w:rPr>
        <w:t>B.</w:t>
      </w:r>
      <w:r>
        <w:rPr>
          <w:rFonts w:ascii="Calibri" w:hAnsi="Calibri" w:eastAsia="Calibri" w:cs="Calibri"/>
          <w:sz w:val="24"/>
          <w:szCs w:val="24"/>
          <w:spacing w:val="16"/>
        </w:rPr>
        <w:t xml:space="preserve">  </w:t>
      </w:r>
      <w:r>
        <w:rPr>
          <w:sz w:val="24"/>
          <w:szCs w:val="24"/>
          <w:spacing w:val="-4"/>
        </w:rPr>
        <w:t>别有洞天 滥竽充数</w:t>
      </w:r>
    </w:p>
    <w:p>
      <w:pPr>
        <w:pStyle w:val="BodyText"/>
        <w:ind w:left="25"/>
        <w:spacing w:before="183" w:line="219" w:lineRule="auto"/>
        <w:rPr>
          <w:sz w:val="24"/>
          <w:szCs w:val="24"/>
        </w:rPr>
      </w:pPr>
      <w:r>
        <w:rPr>
          <w:rFonts w:ascii="Calibri" w:hAnsi="Calibri" w:eastAsia="Calibri" w:cs="Calibri"/>
          <w:sz w:val="24"/>
          <w:szCs w:val="24"/>
          <w:spacing w:val="-2"/>
        </w:rPr>
        <w:t>C.  </w:t>
      </w:r>
      <w:r>
        <w:rPr>
          <w:sz w:val="24"/>
          <w:szCs w:val="24"/>
          <w:spacing w:val="-2"/>
        </w:rPr>
        <w:t>各有千秋</w:t>
      </w:r>
      <w:r>
        <w:rPr>
          <w:sz w:val="24"/>
          <w:szCs w:val="24"/>
          <w:spacing w:val="13"/>
        </w:rPr>
        <w:t xml:space="preserve"> </w:t>
      </w:r>
      <w:r>
        <w:rPr>
          <w:sz w:val="24"/>
          <w:szCs w:val="24"/>
          <w:spacing w:val="-2"/>
        </w:rPr>
        <w:t>鱼龙混杂</w:t>
      </w:r>
      <w:r>
        <w:rPr>
          <w:sz w:val="24"/>
          <w:szCs w:val="24"/>
          <w:spacing w:val="9"/>
        </w:rPr>
        <w:t xml:space="preserve">        </w:t>
      </w:r>
      <w:r>
        <w:rPr>
          <w:rFonts w:ascii="Calibri" w:hAnsi="Calibri" w:eastAsia="Calibri" w:cs="Calibri"/>
          <w:sz w:val="24"/>
          <w:szCs w:val="24"/>
          <w:spacing w:val="-2"/>
        </w:rPr>
        <w:t>D.</w:t>
      </w:r>
      <w:r>
        <w:rPr>
          <w:rFonts w:ascii="Calibri" w:hAnsi="Calibri" w:eastAsia="Calibri" w:cs="Calibri"/>
          <w:sz w:val="24"/>
          <w:szCs w:val="24"/>
          <w:spacing w:val="8"/>
        </w:rPr>
        <w:t xml:space="preserve">  </w:t>
      </w:r>
      <w:r>
        <w:rPr>
          <w:sz w:val="24"/>
          <w:szCs w:val="24"/>
          <w:spacing w:val="-2"/>
        </w:rPr>
        <w:t>包罗万象 参差不齐</w:t>
      </w:r>
    </w:p>
    <w:p>
      <w:pPr>
        <w:pStyle w:val="BodyText"/>
        <w:ind w:left="27" w:right="13" w:hanging="10"/>
        <w:spacing w:before="179" w:line="355" w:lineRule="auto"/>
        <w:jc w:val="both"/>
        <w:rPr>
          <w:sz w:val="24"/>
          <w:szCs w:val="24"/>
        </w:rPr>
      </w:pPr>
      <w:r>
        <w:rPr>
          <w:sz w:val="24"/>
          <w:szCs w:val="24"/>
          <w:spacing w:val="-7"/>
        </w:rPr>
        <w:t>【例 </w:t>
      </w:r>
      <w:r>
        <w:rPr>
          <w:rFonts w:ascii="Calibri" w:hAnsi="Calibri" w:eastAsia="Calibri" w:cs="Calibri"/>
          <w:sz w:val="24"/>
          <w:szCs w:val="24"/>
          <w:spacing w:val="-7"/>
        </w:rPr>
        <w:t>5</w:t>
      </w:r>
      <w:r>
        <w:rPr>
          <w:sz w:val="24"/>
          <w:szCs w:val="24"/>
          <w:spacing w:val="-7"/>
        </w:rPr>
        <w:t>】（</w:t>
      </w:r>
      <w:r>
        <w:rPr>
          <w:rFonts w:ascii="Calibri" w:hAnsi="Calibri" w:eastAsia="Calibri" w:cs="Calibri"/>
          <w:sz w:val="24"/>
          <w:szCs w:val="24"/>
          <w:spacing w:val="-7"/>
        </w:rPr>
        <w:t>2023   </w:t>
      </w:r>
      <w:r>
        <w:rPr>
          <w:sz w:val="24"/>
          <w:szCs w:val="24"/>
          <w:spacing w:val="-7"/>
        </w:rPr>
        <w:t>国考）生命有限，很多英雄模范人物崇高精神的形成过程也是有</w:t>
      </w:r>
      <w:r>
        <w:rPr>
          <w:sz w:val="24"/>
          <w:szCs w:val="24"/>
          <w:spacing w:val="18"/>
        </w:rPr>
        <w:t xml:space="preserve"> </w:t>
      </w:r>
      <w:r>
        <w:rPr>
          <w:sz w:val="24"/>
          <w:szCs w:val="24"/>
          <w:spacing w:val="-4"/>
        </w:rPr>
        <w:t>限的，但形成了一种宝贵精神财富，是一个 </w:t>
      </w:r>
      <w:r>
        <w:rPr>
          <w:sz w:val="24"/>
          <w:szCs w:val="24"/>
          <w:u w:val="single" w:color="auto"/>
          <w:spacing w:val="-4"/>
        </w:rPr>
        <w:t xml:space="preserve">      </w:t>
      </w:r>
      <w:r>
        <w:rPr>
          <w:sz w:val="24"/>
          <w:szCs w:val="24"/>
          <w:spacing w:val="44"/>
        </w:rPr>
        <w:t xml:space="preserve"> </w:t>
      </w:r>
      <w:r>
        <w:rPr>
          <w:sz w:val="24"/>
          <w:szCs w:val="24"/>
          <w:spacing w:val="-4"/>
        </w:rPr>
        <w:t>的定格。焦裕禄精神，同井</w:t>
      </w:r>
      <w:r>
        <w:rPr>
          <w:sz w:val="24"/>
          <w:szCs w:val="24"/>
        </w:rPr>
        <w:t xml:space="preserve"> </w:t>
      </w:r>
      <w:r>
        <w:rPr>
          <w:sz w:val="24"/>
          <w:szCs w:val="24"/>
          <w:spacing w:val="-3"/>
        </w:rPr>
        <w:t>冈山精神、延安精神、雷锋精神、红旗渠精神等都是 </w:t>
      </w:r>
      <w:r>
        <w:rPr>
          <w:sz w:val="24"/>
          <w:szCs w:val="24"/>
          <w:u w:val="single" w:color="auto"/>
          <w:spacing w:val="-3"/>
        </w:rPr>
        <w:t xml:space="preserve">      </w:t>
      </w:r>
      <w:r>
        <w:rPr>
          <w:sz w:val="24"/>
          <w:szCs w:val="24"/>
          <w:spacing w:val="-3"/>
        </w:rPr>
        <w:t xml:space="preserve"> 的。任何一个民族</w:t>
      </w:r>
      <w:r>
        <w:rPr>
          <w:sz w:val="24"/>
          <w:szCs w:val="24"/>
          <w:spacing w:val="9"/>
        </w:rPr>
        <w:t xml:space="preserve"> </w:t>
      </w:r>
      <w:r>
        <w:rPr>
          <w:sz w:val="24"/>
          <w:szCs w:val="24"/>
          <w:spacing w:val="-3"/>
        </w:rPr>
        <w:t>都需要有这样的精神构成其强大精神力量，这样的精神无论时代发展到哪</w:t>
      </w:r>
      <w:r>
        <w:rPr>
          <w:sz w:val="24"/>
          <w:szCs w:val="24"/>
          <w:spacing w:val="-4"/>
        </w:rPr>
        <w:t>一步都</w:t>
      </w:r>
      <w:r>
        <w:rPr>
          <w:sz w:val="24"/>
          <w:szCs w:val="24"/>
        </w:rPr>
        <w:t xml:space="preserve"> </w:t>
      </w:r>
      <w:r>
        <w:rPr>
          <w:sz w:val="24"/>
          <w:szCs w:val="24"/>
          <w:spacing w:val="-4"/>
        </w:rPr>
        <w:t>不会 </w:t>
      </w:r>
      <w:r>
        <w:rPr>
          <w:sz w:val="24"/>
          <w:szCs w:val="24"/>
          <w:u w:val="single" w:color="auto"/>
        </w:rPr>
        <w:t xml:space="preserve">      </w:t>
      </w:r>
      <w:r>
        <w:rPr>
          <w:sz w:val="24"/>
          <w:szCs w:val="24"/>
          <w:spacing w:val="-4"/>
        </w:rPr>
        <w:t>。</w:t>
      </w:r>
    </w:p>
    <w:p>
      <w:pPr>
        <w:pStyle w:val="BodyText"/>
        <w:ind w:left="25"/>
        <w:spacing w:before="34" w:line="219" w:lineRule="auto"/>
        <w:rPr>
          <w:sz w:val="24"/>
          <w:szCs w:val="24"/>
        </w:rPr>
      </w:pPr>
      <w:r>
        <w:rPr>
          <w:sz w:val="24"/>
          <w:szCs w:val="24"/>
          <w:spacing w:val="-1"/>
        </w:rPr>
        <w:t>依次填入画横线部分最恰当的一项是：</w:t>
      </w:r>
    </w:p>
    <w:p>
      <w:pPr>
        <w:pStyle w:val="BodyText"/>
        <w:ind w:left="18"/>
        <w:spacing w:before="185" w:line="219" w:lineRule="auto"/>
        <w:rPr>
          <w:sz w:val="24"/>
          <w:szCs w:val="24"/>
        </w:rPr>
      </w:pPr>
      <w:r>
        <w:rPr>
          <w:rFonts w:ascii="Calibri" w:hAnsi="Calibri" w:eastAsia="Calibri" w:cs="Calibri"/>
          <w:sz w:val="24"/>
          <w:szCs w:val="24"/>
          <w:spacing w:val="-4"/>
        </w:rPr>
        <w:t>A.  </w:t>
      </w:r>
      <w:r>
        <w:rPr>
          <w:sz w:val="24"/>
          <w:szCs w:val="24"/>
          <w:spacing w:val="-4"/>
        </w:rPr>
        <w:t>历史</w:t>
      </w:r>
      <w:r>
        <w:rPr>
          <w:sz w:val="24"/>
          <w:szCs w:val="24"/>
          <w:spacing w:val="25"/>
        </w:rPr>
        <w:t xml:space="preserve"> </w:t>
      </w:r>
      <w:r>
        <w:rPr>
          <w:sz w:val="24"/>
          <w:szCs w:val="24"/>
          <w:spacing w:val="-4"/>
        </w:rPr>
        <w:t>相似</w:t>
      </w:r>
      <w:r>
        <w:rPr>
          <w:sz w:val="24"/>
          <w:szCs w:val="24"/>
          <w:spacing w:val="11"/>
        </w:rPr>
        <w:t xml:space="preserve"> </w:t>
      </w:r>
      <w:r>
        <w:rPr>
          <w:sz w:val="24"/>
          <w:szCs w:val="24"/>
          <w:spacing w:val="-4"/>
        </w:rPr>
        <w:t>埋没</w:t>
      </w:r>
      <w:r>
        <w:rPr>
          <w:sz w:val="24"/>
          <w:szCs w:val="24"/>
        </w:rPr>
        <w:t xml:space="preserve">               </w:t>
      </w:r>
      <w:r>
        <w:rPr>
          <w:rFonts w:ascii="Calibri" w:hAnsi="Calibri" w:eastAsia="Calibri" w:cs="Calibri"/>
          <w:sz w:val="24"/>
          <w:szCs w:val="24"/>
          <w:spacing w:val="-4"/>
        </w:rPr>
        <w:t>B.   </w:t>
      </w:r>
      <w:r>
        <w:rPr>
          <w:sz w:val="24"/>
          <w:szCs w:val="24"/>
          <w:spacing w:val="-4"/>
        </w:rPr>
        <w:t>光辉 相通 落伍</w:t>
      </w:r>
    </w:p>
    <w:p>
      <w:pPr>
        <w:pStyle w:val="BodyText"/>
        <w:ind w:left="25"/>
        <w:spacing w:before="183" w:line="219" w:lineRule="auto"/>
        <w:rPr>
          <w:sz w:val="24"/>
          <w:szCs w:val="24"/>
        </w:rPr>
      </w:pPr>
      <w:r>
        <w:rPr>
          <w:rFonts w:ascii="Calibri" w:hAnsi="Calibri" w:eastAsia="Calibri" w:cs="Calibri"/>
          <w:sz w:val="24"/>
          <w:szCs w:val="24"/>
          <w:spacing w:val="-5"/>
        </w:rPr>
        <w:t>C.  </w:t>
      </w:r>
      <w:r>
        <w:rPr>
          <w:sz w:val="24"/>
          <w:szCs w:val="24"/>
          <w:spacing w:val="-5"/>
        </w:rPr>
        <w:t>永恒</w:t>
      </w:r>
      <w:r>
        <w:rPr>
          <w:sz w:val="24"/>
          <w:szCs w:val="24"/>
          <w:spacing w:val="18"/>
        </w:rPr>
        <w:t xml:space="preserve"> </w:t>
      </w:r>
      <w:r>
        <w:rPr>
          <w:sz w:val="24"/>
          <w:szCs w:val="24"/>
          <w:spacing w:val="-5"/>
        </w:rPr>
        <w:t>共存</w:t>
      </w:r>
      <w:r>
        <w:rPr>
          <w:sz w:val="24"/>
          <w:szCs w:val="24"/>
          <w:spacing w:val="10"/>
        </w:rPr>
        <w:t xml:space="preserve"> </w:t>
      </w:r>
      <w:r>
        <w:rPr>
          <w:sz w:val="24"/>
          <w:szCs w:val="24"/>
          <w:spacing w:val="-5"/>
        </w:rPr>
        <w:t>过时</w:t>
      </w:r>
      <w:r>
        <w:rPr>
          <w:sz w:val="24"/>
          <w:szCs w:val="24"/>
        </w:rPr>
        <w:t xml:space="preserve">               </w:t>
      </w:r>
      <w:r>
        <w:rPr>
          <w:rFonts w:ascii="Calibri" w:hAnsi="Calibri" w:eastAsia="Calibri" w:cs="Calibri"/>
          <w:sz w:val="24"/>
          <w:szCs w:val="24"/>
          <w:spacing w:val="-5"/>
        </w:rPr>
        <w:t>D.</w:t>
      </w:r>
      <w:r>
        <w:rPr>
          <w:rFonts w:ascii="Calibri" w:hAnsi="Calibri" w:eastAsia="Calibri" w:cs="Calibri"/>
          <w:sz w:val="24"/>
          <w:szCs w:val="24"/>
          <w:spacing w:val="16"/>
        </w:rPr>
        <w:t xml:space="preserve">  </w:t>
      </w:r>
      <w:r>
        <w:rPr>
          <w:sz w:val="24"/>
          <w:szCs w:val="24"/>
          <w:spacing w:val="-5"/>
        </w:rPr>
        <w:t>不朽</w:t>
      </w:r>
      <w:r>
        <w:rPr>
          <w:sz w:val="24"/>
          <w:szCs w:val="24"/>
          <w:spacing w:val="16"/>
        </w:rPr>
        <w:t xml:space="preserve"> </w:t>
      </w:r>
      <w:r>
        <w:rPr>
          <w:sz w:val="24"/>
          <w:szCs w:val="24"/>
          <w:spacing w:val="-5"/>
        </w:rPr>
        <w:t>统一</w:t>
      </w:r>
      <w:r>
        <w:rPr>
          <w:sz w:val="24"/>
          <w:szCs w:val="24"/>
          <w:spacing w:val="9"/>
        </w:rPr>
        <w:t xml:space="preserve"> </w:t>
      </w:r>
      <w:r>
        <w:rPr>
          <w:sz w:val="24"/>
          <w:szCs w:val="24"/>
          <w:spacing w:val="-5"/>
        </w:rPr>
        <w:t>褪色</w:t>
      </w:r>
    </w:p>
    <w:p>
      <w:pPr>
        <w:pStyle w:val="BodyText"/>
        <w:ind w:left="34"/>
        <w:spacing w:before="183" w:line="220" w:lineRule="auto"/>
        <w:rPr>
          <w:sz w:val="24"/>
          <w:szCs w:val="24"/>
        </w:rPr>
      </w:pPr>
      <w:r>
        <w:rPr>
          <w:sz w:val="24"/>
          <w:szCs w:val="24"/>
          <w:b/>
          <w:bCs/>
          <w:spacing w:val="-5"/>
        </w:rPr>
        <w:t>（二）因果关系</w:t>
      </w:r>
    </w:p>
    <w:p>
      <w:pPr>
        <w:pStyle w:val="BodyText"/>
        <w:ind w:left="25" w:right="1600" w:hanging="1"/>
        <w:spacing w:before="181" w:line="347" w:lineRule="auto"/>
        <w:rPr>
          <w:sz w:val="24"/>
          <w:szCs w:val="24"/>
        </w:rPr>
      </w:pPr>
      <w:r>
        <w:rPr>
          <w:sz w:val="24"/>
          <w:szCs w:val="24"/>
          <w:spacing w:val="-1"/>
        </w:rPr>
        <w:t>标志词：因为……所以……、由于……因此……、导致、使得等</w:t>
      </w:r>
      <w:r>
        <w:rPr>
          <w:sz w:val="24"/>
          <w:szCs w:val="24"/>
          <w:spacing w:val="16"/>
        </w:rPr>
        <w:t xml:space="preserve"> </w:t>
      </w:r>
      <w:r>
        <w:rPr>
          <w:sz w:val="24"/>
          <w:szCs w:val="24"/>
          <w:spacing w:val="-1"/>
        </w:rPr>
        <w:t>理论要点：横线前后构成因果关系</w:t>
      </w:r>
    </w:p>
    <w:p>
      <w:pPr>
        <w:pStyle w:val="BodyText"/>
        <w:ind w:left="23" w:right="13" w:hanging="6"/>
        <w:spacing w:before="32" w:line="355" w:lineRule="auto"/>
        <w:jc w:val="both"/>
        <w:rPr>
          <w:sz w:val="24"/>
          <w:szCs w:val="24"/>
        </w:rPr>
      </w:pPr>
      <w:r>
        <w:rPr>
          <w:sz w:val="24"/>
          <w:szCs w:val="24"/>
          <w:spacing w:val="-6"/>
        </w:rPr>
        <w:t>【例 </w:t>
      </w:r>
      <w:r>
        <w:rPr>
          <w:rFonts w:ascii="Calibri" w:hAnsi="Calibri" w:eastAsia="Calibri" w:cs="Calibri"/>
          <w:sz w:val="24"/>
          <w:szCs w:val="24"/>
          <w:spacing w:val="-6"/>
        </w:rPr>
        <w:t>6</w:t>
      </w:r>
      <w:r>
        <w:rPr>
          <w:sz w:val="24"/>
          <w:szCs w:val="24"/>
          <w:spacing w:val="-6"/>
        </w:rPr>
        <w:t>】（</w:t>
      </w:r>
      <w:r>
        <w:rPr>
          <w:rFonts w:ascii="Calibri" w:hAnsi="Calibri" w:eastAsia="Calibri" w:cs="Calibri"/>
          <w:sz w:val="24"/>
          <w:szCs w:val="24"/>
          <w:spacing w:val="-6"/>
        </w:rPr>
        <w:t>2022</w:t>
      </w:r>
      <w:r>
        <w:rPr>
          <w:rFonts w:ascii="Calibri" w:hAnsi="Calibri" w:eastAsia="Calibri" w:cs="Calibri"/>
          <w:sz w:val="24"/>
          <w:szCs w:val="24"/>
          <w:spacing w:val="12"/>
        </w:rPr>
        <w:t xml:space="preserve">  </w:t>
      </w:r>
      <w:r>
        <w:rPr>
          <w:sz w:val="24"/>
          <w:szCs w:val="24"/>
          <w:spacing w:val="-6"/>
        </w:rPr>
        <w:t>天津）传统手工艺产品一般在产业基地</w:t>
      </w:r>
      <w:r>
        <w:rPr>
          <w:sz w:val="24"/>
          <w:szCs w:val="24"/>
          <w:spacing w:val="-7"/>
        </w:rPr>
        <w:t>集中生产再销往全国乃至</w:t>
      </w:r>
      <w:r>
        <w:rPr>
          <w:sz w:val="24"/>
          <w:szCs w:val="24"/>
        </w:rPr>
        <w:t xml:space="preserve"> </w:t>
      </w:r>
      <w:r>
        <w:rPr>
          <w:sz w:val="24"/>
          <w:szCs w:val="24"/>
          <w:spacing w:val="-4"/>
        </w:rPr>
        <w:t>全世界，这使得各地旅游景点销售的手工艺产品常常来源一致，</w:t>
      </w:r>
      <w:r>
        <w:rPr>
          <w:sz w:val="24"/>
          <w:szCs w:val="24"/>
          <w:u w:val="single" w:color="auto"/>
          <w:spacing w:val="-4"/>
        </w:rPr>
        <w:t xml:space="preserve">      </w:t>
      </w:r>
      <w:r>
        <w:rPr>
          <w:sz w:val="24"/>
          <w:szCs w:val="24"/>
          <w:spacing w:val="-72"/>
        </w:rPr>
        <w:t xml:space="preserve"> </w:t>
      </w:r>
      <w:r>
        <w:rPr>
          <w:sz w:val="24"/>
          <w:szCs w:val="24"/>
          <w:spacing w:val="-4"/>
        </w:rPr>
        <w:t>。以各地</w:t>
      </w:r>
      <w:r>
        <w:rPr>
          <w:sz w:val="24"/>
          <w:szCs w:val="24"/>
        </w:rPr>
        <w:t xml:space="preserve"> </w:t>
      </w:r>
      <w:r>
        <w:rPr>
          <w:sz w:val="24"/>
          <w:szCs w:val="24"/>
          <w:spacing w:val="-3"/>
        </w:rPr>
        <w:t>博物馆为代表的单位已积极对地方物质文化遗产进行文化创意产品开发，有意识</w:t>
      </w:r>
      <w:r>
        <w:rPr>
          <w:sz w:val="24"/>
          <w:szCs w:val="24"/>
          <w:spacing w:val="1"/>
        </w:rPr>
        <w:t xml:space="preserve"> </w:t>
      </w:r>
      <w:r>
        <w:rPr>
          <w:sz w:val="24"/>
          <w:szCs w:val="24"/>
          <w:spacing w:val="-3"/>
        </w:rPr>
        <w:t>地进行地方资源的 </w:t>
      </w:r>
      <w:r>
        <w:rPr>
          <w:sz w:val="24"/>
          <w:szCs w:val="24"/>
          <w:u w:val="single" w:color="auto"/>
          <w:spacing w:val="-3"/>
        </w:rPr>
        <w:t xml:space="preserve">      </w:t>
      </w:r>
      <w:r>
        <w:rPr>
          <w:sz w:val="24"/>
          <w:szCs w:val="24"/>
          <w:spacing w:val="-3"/>
        </w:rPr>
        <w:t xml:space="preserve"> 创新，而包括非物质文化遗产在内的传统手工艺尚缺</w:t>
      </w:r>
      <w:r>
        <w:rPr>
          <w:sz w:val="24"/>
          <w:szCs w:val="24"/>
          <w:spacing w:val="13"/>
        </w:rPr>
        <w:t xml:space="preserve"> </w:t>
      </w:r>
      <w:r>
        <w:rPr>
          <w:sz w:val="24"/>
          <w:szCs w:val="24"/>
          <w:spacing w:val="-1"/>
        </w:rPr>
        <w:t>乏产品设计新意，未能 </w:t>
      </w:r>
      <w:r>
        <w:rPr>
          <w:sz w:val="24"/>
          <w:szCs w:val="24"/>
          <w:u w:val="single" w:color="auto"/>
          <w:spacing w:val="-1"/>
        </w:rPr>
        <w:t xml:space="preserve">      </w:t>
      </w:r>
      <w:r>
        <w:rPr>
          <w:sz w:val="24"/>
          <w:szCs w:val="24"/>
          <w:spacing w:val="-1"/>
        </w:rPr>
        <w:t xml:space="preserve"> 地方手工艺特色。</w:t>
      </w:r>
    </w:p>
    <w:p>
      <w:pPr>
        <w:pStyle w:val="BodyText"/>
        <w:ind w:left="25"/>
        <w:spacing w:before="34" w:line="219" w:lineRule="auto"/>
        <w:rPr>
          <w:sz w:val="24"/>
          <w:szCs w:val="24"/>
        </w:rPr>
      </w:pPr>
      <w:r>
        <w:rPr>
          <w:sz w:val="24"/>
          <w:szCs w:val="24"/>
          <w:spacing w:val="-1"/>
        </w:rPr>
        <w:t>依次填入画横线部分最恰当的一项是：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3"/>
        </w:rPr>
        <w:t>A.  </w:t>
      </w:r>
      <w:r>
        <w:rPr>
          <w:sz w:val="24"/>
          <w:szCs w:val="24"/>
          <w:spacing w:val="-3"/>
        </w:rPr>
        <w:t>大同小异 针对性</w:t>
      </w:r>
      <w:r>
        <w:rPr>
          <w:sz w:val="24"/>
          <w:szCs w:val="24"/>
          <w:spacing w:val="32"/>
        </w:rPr>
        <w:t xml:space="preserve"> </w:t>
      </w:r>
      <w:r>
        <w:rPr>
          <w:sz w:val="24"/>
          <w:szCs w:val="24"/>
          <w:spacing w:val="-3"/>
        </w:rPr>
        <w:t>突显             </w:t>
      </w:r>
      <w:r>
        <w:rPr>
          <w:rFonts w:ascii="Calibri" w:hAnsi="Calibri" w:eastAsia="Calibri" w:cs="Calibri"/>
          <w:sz w:val="24"/>
          <w:szCs w:val="24"/>
          <w:spacing w:val="-3"/>
        </w:rPr>
        <w:t>B.</w:t>
      </w:r>
      <w:r>
        <w:rPr>
          <w:rFonts w:ascii="Calibri" w:hAnsi="Calibri" w:eastAsia="Calibri" w:cs="Calibri"/>
          <w:sz w:val="24"/>
          <w:szCs w:val="24"/>
          <w:spacing w:val="13"/>
          <w:w w:val="101"/>
        </w:rPr>
        <w:t xml:space="preserve">  </w:t>
      </w:r>
      <w:r>
        <w:rPr>
          <w:sz w:val="24"/>
          <w:szCs w:val="24"/>
          <w:spacing w:val="-3"/>
        </w:rPr>
        <w:t>如出一辙 颠覆式 展现</w:t>
      </w:r>
    </w:p>
    <w:p>
      <w:pPr>
        <w:pStyle w:val="BodyText"/>
        <w:ind w:left="25"/>
        <w:spacing w:before="183" w:line="219" w:lineRule="auto"/>
        <w:rPr>
          <w:sz w:val="24"/>
          <w:szCs w:val="24"/>
        </w:rPr>
      </w:pPr>
      <w:r>
        <w:rPr>
          <w:rFonts w:ascii="Calibri" w:hAnsi="Calibri" w:eastAsia="Calibri" w:cs="Calibri"/>
          <w:sz w:val="24"/>
          <w:szCs w:val="24"/>
          <w:spacing w:val="-3"/>
        </w:rPr>
        <w:t>C.</w:t>
      </w:r>
      <w:r>
        <w:rPr>
          <w:rFonts w:ascii="Calibri" w:hAnsi="Calibri" w:eastAsia="Calibri" w:cs="Calibri"/>
          <w:sz w:val="24"/>
          <w:szCs w:val="24"/>
          <w:spacing w:val="12"/>
        </w:rPr>
        <w:t xml:space="preserve">  </w:t>
      </w:r>
      <w:r>
        <w:rPr>
          <w:sz w:val="24"/>
          <w:szCs w:val="24"/>
          <w:spacing w:val="-3"/>
        </w:rPr>
        <w:t>索然无味 突破性 涵盖           </w:t>
      </w:r>
      <w:r>
        <w:rPr>
          <w:sz w:val="24"/>
          <w:szCs w:val="24"/>
          <w:spacing w:val="-4"/>
        </w:rPr>
        <w:t xml:space="preserve">  </w:t>
      </w:r>
      <w:r>
        <w:rPr>
          <w:rFonts w:ascii="Calibri" w:hAnsi="Calibri" w:eastAsia="Calibri" w:cs="Calibri"/>
          <w:sz w:val="24"/>
          <w:szCs w:val="24"/>
          <w:spacing w:val="-4"/>
        </w:rPr>
        <w:t>D.   </w:t>
      </w:r>
      <w:r>
        <w:rPr>
          <w:sz w:val="24"/>
          <w:szCs w:val="24"/>
          <w:spacing w:val="-4"/>
        </w:rPr>
        <w:t>乏善可陈 开放式 抓准</w:t>
      </w:r>
    </w:p>
    <w:p>
      <w:pPr>
        <w:pStyle w:val="BodyText"/>
        <w:ind w:left="23" w:right="13" w:hanging="6"/>
        <w:spacing w:before="185" w:line="353" w:lineRule="auto"/>
        <w:jc w:val="both"/>
        <w:rPr>
          <w:sz w:val="24"/>
          <w:szCs w:val="24"/>
        </w:rPr>
      </w:pPr>
      <w:r>
        <w:rPr>
          <w:sz w:val="24"/>
          <w:szCs w:val="24"/>
          <w:spacing w:val="-7"/>
        </w:rPr>
        <w:t>【例 </w:t>
      </w:r>
      <w:r>
        <w:rPr>
          <w:rFonts w:ascii="Calibri" w:hAnsi="Calibri" w:eastAsia="Calibri" w:cs="Calibri"/>
          <w:sz w:val="24"/>
          <w:szCs w:val="24"/>
          <w:spacing w:val="-7"/>
        </w:rPr>
        <w:t>7</w:t>
      </w:r>
      <w:r>
        <w:rPr>
          <w:sz w:val="24"/>
          <w:szCs w:val="24"/>
          <w:spacing w:val="-7"/>
        </w:rPr>
        <w:t>】（</w:t>
      </w:r>
      <w:r>
        <w:rPr>
          <w:rFonts w:ascii="Calibri" w:hAnsi="Calibri" w:eastAsia="Calibri" w:cs="Calibri"/>
          <w:sz w:val="24"/>
          <w:szCs w:val="24"/>
          <w:spacing w:val="-7"/>
        </w:rPr>
        <w:t>2022   </w:t>
      </w:r>
      <w:r>
        <w:rPr>
          <w:sz w:val="24"/>
          <w:szCs w:val="24"/>
          <w:spacing w:val="-7"/>
        </w:rPr>
        <w:t>四川）青年大学生思想比较活跃，充满激情和活力，接受新生事</w:t>
      </w:r>
      <w:r>
        <w:rPr>
          <w:sz w:val="24"/>
          <w:szCs w:val="24"/>
          <w:spacing w:val="18"/>
        </w:rPr>
        <w:t xml:space="preserve"> </w:t>
      </w:r>
      <w:r>
        <w:rPr>
          <w:sz w:val="24"/>
          <w:szCs w:val="24"/>
          <w:spacing w:val="-3"/>
        </w:rPr>
        <w:t>物快，参与意识强，但他们在认识和理解现实时也容易产生 </w:t>
      </w:r>
      <w:r>
        <w:rPr>
          <w:sz w:val="24"/>
          <w:szCs w:val="24"/>
          <w:u w:val="single" w:color="auto"/>
          <w:spacing w:val="-3"/>
        </w:rPr>
        <w:t xml:space="preserve">      </w:t>
      </w:r>
      <w:r>
        <w:rPr>
          <w:sz w:val="24"/>
          <w:szCs w:val="24"/>
          <w:spacing w:val="-3"/>
        </w:rPr>
        <w:t xml:space="preserve"> 的问题，对</w:t>
      </w:r>
      <w:r>
        <w:rPr>
          <w:sz w:val="24"/>
          <w:szCs w:val="24"/>
          <w:spacing w:val="13"/>
        </w:rPr>
        <w:t xml:space="preserve"> </w:t>
      </w:r>
      <w:r>
        <w:rPr>
          <w:sz w:val="24"/>
          <w:szCs w:val="24"/>
          <w:spacing w:val="-3"/>
        </w:rPr>
        <w:t>事物的</w:t>
      </w:r>
      <w:r>
        <w:rPr>
          <w:sz w:val="24"/>
          <w:szCs w:val="24"/>
          <w:u w:val="single" w:color="auto"/>
          <w:spacing w:val="-3"/>
        </w:rPr>
        <w:t xml:space="preserve">      </w:t>
      </w:r>
      <w:r>
        <w:rPr>
          <w:sz w:val="24"/>
          <w:szCs w:val="24"/>
          <w:spacing w:val="-96"/>
        </w:rPr>
        <w:t xml:space="preserve"> </w:t>
      </w:r>
      <w:r>
        <w:rPr>
          <w:sz w:val="24"/>
          <w:szCs w:val="24"/>
          <w:spacing w:val="-3"/>
        </w:rPr>
        <w:t>、困难的艰巨性认识不够。因此，</w:t>
      </w:r>
      <w:r>
        <w:rPr>
          <w:sz w:val="24"/>
          <w:szCs w:val="24"/>
          <w:spacing w:val="-4"/>
        </w:rPr>
        <w:t>我们应带领学生走出校门，走进</w:t>
      </w:r>
      <w:r>
        <w:rPr>
          <w:sz w:val="24"/>
          <w:szCs w:val="24"/>
        </w:rPr>
        <w:t xml:space="preserve"> </w:t>
      </w:r>
      <w:r>
        <w:rPr>
          <w:sz w:val="24"/>
          <w:szCs w:val="24"/>
          <w:spacing w:val="-1"/>
        </w:rPr>
        <w:t>丰富、生动的社会大课堂。</w:t>
      </w:r>
    </w:p>
    <w:p>
      <w:pPr>
        <w:spacing w:line="353" w:lineRule="auto"/>
        <w:sectPr>
          <w:footerReference w:type="default" r:id="rId121"/>
          <w:pgSz w:w="11906" w:h="16839"/>
          <w:pgMar w:top="1431" w:right="1785" w:bottom="1152" w:left="1785" w:header="0" w:footer="987" w:gutter="0"/>
        </w:sectPr>
        <w:rPr>
          <w:sz w:val="24"/>
          <w:szCs w:val="24"/>
        </w:rPr>
      </w:pPr>
    </w:p>
    <w:p>
      <w:pPr>
        <w:pStyle w:val="BodyText"/>
        <w:ind w:left="25"/>
        <w:spacing w:before="122" w:line="219" w:lineRule="auto"/>
        <w:rPr>
          <w:sz w:val="24"/>
          <w:szCs w:val="24"/>
        </w:rPr>
      </w:pPr>
      <w:r>
        <w:rPr>
          <w:sz w:val="24"/>
          <w:szCs w:val="24"/>
          <w:spacing w:val="-1"/>
        </w:rPr>
        <w:t>依次填入画横线部分最恰当的一项是：</w:t>
      </w:r>
    </w:p>
    <w:p>
      <w:pPr>
        <w:spacing w:line="135" w:lineRule="exact"/>
        <w:rPr/>
      </w:pPr>
      <w:r/>
    </w:p>
    <w:p>
      <w:pPr>
        <w:spacing w:line="135" w:lineRule="exact"/>
        <w:sectPr>
          <w:footerReference w:type="default" r:id="rId122"/>
          <w:pgSz w:w="11906" w:h="16839"/>
          <w:pgMar w:top="1431" w:right="1738" w:bottom="1152" w:left="1785" w:header="0" w:footer="987" w:gutter="0"/>
          <w:cols w:equalWidth="0" w:num="1">
            <w:col w:w="8382" w:space="0"/>
          </w:cols>
        </w:sectPr>
        <w:rPr/>
      </w:pPr>
    </w:p>
    <w:p>
      <w:pPr>
        <w:pStyle w:val="BodyText"/>
        <w:ind w:left="25" w:right="21" w:hanging="7"/>
        <w:spacing w:before="48" w:line="316" w:lineRule="auto"/>
        <w:jc w:val="both"/>
        <w:rPr>
          <w:sz w:val="24"/>
          <w:szCs w:val="24"/>
        </w:rPr>
      </w:pPr>
      <w:r>
        <w:rPr>
          <w:rFonts w:ascii="Calibri" w:hAnsi="Calibri" w:eastAsia="Calibri" w:cs="Calibri"/>
          <w:sz w:val="24"/>
          <w:szCs w:val="24"/>
          <w:spacing w:val="-4"/>
        </w:rPr>
        <w:t>A.</w:t>
      </w:r>
      <w:r>
        <w:rPr>
          <w:rFonts w:ascii="Calibri" w:hAnsi="Calibri" w:eastAsia="Calibri" w:cs="Calibri"/>
          <w:sz w:val="24"/>
          <w:szCs w:val="24"/>
          <w:spacing w:val="15"/>
        </w:rPr>
        <w:t xml:space="preserve">  </w:t>
      </w:r>
      <w:r>
        <w:rPr>
          <w:sz w:val="24"/>
          <w:szCs w:val="24"/>
          <w:spacing w:val="-4"/>
        </w:rPr>
        <w:t>管中窥豹</w:t>
      </w:r>
      <w:r>
        <w:rPr>
          <w:sz w:val="24"/>
          <w:szCs w:val="24"/>
        </w:rPr>
        <w:t xml:space="preserve"> </w:t>
      </w:r>
      <w:r>
        <w:rPr>
          <w:rFonts w:ascii="Calibri" w:hAnsi="Calibri" w:eastAsia="Calibri" w:cs="Calibri"/>
          <w:sz w:val="24"/>
          <w:szCs w:val="24"/>
          <w:spacing w:val="-5"/>
        </w:rPr>
        <w:t>B.</w:t>
      </w:r>
      <w:r>
        <w:rPr>
          <w:rFonts w:ascii="Calibri" w:hAnsi="Calibri" w:eastAsia="Calibri" w:cs="Calibri"/>
          <w:sz w:val="24"/>
          <w:szCs w:val="24"/>
          <w:spacing w:val="15"/>
        </w:rPr>
        <w:t xml:space="preserve">  </w:t>
      </w:r>
      <w:r>
        <w:rPr>
          <w:sz w:val="24"/>
          <w:szCs w:val="24"/>
          <w:spacing w:val="-5"/>
        </w:rPr>
        <w:t>先入为主</w:t>
      </w:r>
      <w:r>
        <w:rPr>
          <w:sz w:val="24"/>
          <w:szCs w:val="24"/>
        </w:rPr>
        <w:t xml:space="preserve"> </w:t>
      </w:r>
      <w:r>
        <w:rPr>
          <w:rFonts w:ascii="Calibri" w:hAnsi="Calibri" w:eastAsia="Calibri" w:cs="Calibri"/>
          <w:sz w:val="24"/>
          <w:szCs w:val="24"/>
          <w:spacing w:val="-5"/>
        </w:rPr>
        <w:t>C.</w:t>
      </w:r>
      <w:r>
        <w:rPr>
          <w:rFonts w:ascii="Calibri" w:hAnsi="Calibri" w:eastAsia="Calibri" w:cs="Calibri"/>
          <w:sz w:val="24"/>
          <w:szCs w:val="24"/>
          <w:spacing w:val="13"/>
          <w:w w:val="101"/>
        </w:rPr>
        <w:t xml:space="preserve">  </w:t>
      </w:r>
      <w:r>
        <w:rPr>
          <w:sz w:val="24"/>
          <w:szCs w:val="24"/>
          <w:spacing w:val="-5"/>
        </w:rPr>
        <w:t>一叶障目</w:t>
      </w:r>
      <w:r>
        <w:rPr>
          <w:sz w:val="24"/>
          <w:szCs w:val="24"/>
        </w:rPr>
        <w:t xml:space="preserve"> </w:t>
      </w:r>
      <w:r>
        <w:rPr>
          <w:rFonts w:ascii="Calibri" w:hAnsi="Calibri" w:eastAsia="Calibri" w:cs="Calibri"/>
          <w:sz w:val="24"/>
          <w:szCs w:val="24"/>
          <w:spacing w:val="-7"/>
        </w:rPr>
        <w:t>D.   </w:t>
      </w:r>
      <w:r>
        <w:rPr>
          <w:sz w:val="24"/>
          <w:szCs w:val="24"/>
          <w:spacing w:val="-7"/>
        </w:rPr>
        <w:t>自以为是</w:t>
      </w:r>
    </w:p>
    <w:p>
      <w:pPr>
        <w:spacing w:line="14" w:lineRule="auto"/>
        <w:rPr>
          <w:rFonts w:ascii="Arial"/>
          <w:sz w:val="2"/>
        </w:rPr>
      </w:pPr>
      <w:r>
        <w:rPr>
          <w:rFonts w:ascii="Arial" w:hAnsi="Arial" w:eastAsia="Arial" w:cs="Arial"/>
          <w:sz w:val="2"/>
          <w:szCs w:val="2"/>
        </w:rPr>
        <w:br w:type="column"/>
      </w:r>
    </w:p>
    <w:p>
      <w:pPr>
        <w:pStyle w:val="BodyText"/>
        <w:ind w:right="6246" w:firstLine="16"/>
        <w:spacing w:before="47" w:line="316" w:lineRule="auto"/>
        <w:jc w:val="both"/>
        <w:rPr>
          <w:sz w:val="24"/>
          <w:szCs w:val="24"/>
        </w:rPr>
      </w:pPr>
      <w:r>
        <w:rPr>
          <w:sz w:val="24"/>
          <w:szCs w:val="24"/>
          <w:spacing w:val="-7"/>
        </w:rPr>
        <w:t>多样性</w:t>
      </w:r>
      <w:r>
        <w:rPr>
          <w:sz w:val="24"/>
          <w:szCs w:val="24"/>
        </w:rPr>
        <w:t xml:space="preserve"> </w:t>
      </w:r>
      <w:r>
        <w:rPr>
          <w:sz w:val="24"/>
          <w:szCs w:val="24"/>
          <w:spacing w:val="-4"/>
        </w:rPr>
        <w:t>曲折性</w:t>
      </w:r>
      <w:r>
        <w:rPr>
          <w:sz w:val="24"/>
          <w:szCs w:val="24"/>
        </w:rPr>
        <w:t xml:space="preserve"> </w:t>
      </w:r>
      <w:r>
        <w:rPr>
          <w:sz w:val="24"/>
          <w:szCs w:val="24"/>
          <w:spacing w:val="-6"/>
        </w:rPr>
        <w:t>复杂性</w:t>
      </w:r>
      <w:r>
        <w:rPr>
          <w:sz w:val="24"/>
          <w:szCs w:val="24"/>
          <w:spacing w:val="1"/>
        </w:rPr>
        <w:t xml:space="preserve"> </w:t>
      </w:r>
      <w:r>
        <w:rPr>
          <w:sz w:val="24"/>
          <w:szCs w:val="24"/>
          <w:spacing w:val="-1"/>
        </w:rPr>
        <w:t>两面性</w:t>
      </w:r>
    </w:p>
    <w:p>
      <w:pPr>
        <w:spacing w:line="316" w:lineRule="auto"/>
        <w:sectPr>
          <w:type w:val="continuous"/>
          <w:pgSz w:w="11906" w:h="16839"/>
          <w:pgMar w:top="1431" w:right="1738" w:bottom="1152" w:left="1785" w:header="0" w:footer="987" w:gutter="0"/>
          <w:cols w:equalWidth="0" w:num="2">
            <w:col w:w="1318" w:space="100"/>
            <w:col w:w="6965" w:space="0"/>
          </w:cols>
        </w:sectPr>
        <w:rPr>
          <w:sz w:val="24"/>
          <w:szCs w:val="24"/>
        </w:rPr>
      </w:pPr>
    </w:p>
    <w:p>
      <w:pPr>
        <w:pStyle w:val="BodyText"/>
        <w:ind w:left="23" w:right="61" w:hanging="6"/>
        <w:spacing w:before="229" w:line="346" w:lineRule="auto"/>
        <w:rPr>
          <w:sz w:val="24"/>
          <w:szCs w:val="24"/>
        </w:rPr>
      </w:pPr>
      <w:r>
        <w:rPr>
          <w:sz w:val="24"/>
          <w:szCs w:val="24"/>
          <w:spacing w:val="-8"/>
        </w:rPr>
        <w:t>【例 </w:t>
      </w:r>
      <w:r>
        <w:rPr>
          <w:rFonts w:ascii="Calibri" w:hAnsi="Calibri" w:eastAsia="Calibri" w:cs="Calibri"/>
          <w:sz w:val="24"/>
          <w:szCs w:val="24"/>
          <w:spacing w:val="-8"/>
        </w:rPr>
        <w:t>8</w:t>
      </w:r>
      <w:r>
        <w:rPr>
          <w:sz w:val="24"/>
          <w:szCs w:val="24"/>
          <w:spacing w:val="-8"/>
        </w:rPr>
        <w:t>】（</w:t>
      </w:r>
      <w:r>
        <w:rPr>
          <w:rFonts w:ascii="Calibri" w:hAnsi="Calibri" w:eastAsia="Calibri" w:cs="Calibri"/>
          <w:sz w:val="24"/>
          <w:szCs w:val="24"/>
          <w:spacing w:val="-8"/>
        </w:rPr>
        <w:t>2024   </w:t>
      </w:r>
      <w:r>
        <w:rPr>
          <w:sz w:val="24"/>
          <w:szCs w:val="24"/>
          <w:spacing w:val="-8"/>
        </w:rPr>
        <w:t>山东网友回忆版）民营企业在发展“</w:t>
      </w:r>
      <w:r>
        <w:rPr>
          <w:sz w:val="24"/>
          <w:szCs w:val="24"/>
          <w:spacing w:val="-90"/>
        </w:rPr>
        <w:t xml:space="preserve"> </w:t>
      </w:r>
      <w:r>
        <w:rPr>
          <w:sz w:val="24"/>
          <w:szCs w:val="24"/>
          <w:spacing w:val="-8"/>
        </w:rPr>
        <w:t>四新经济</w:t>
      </w:r>
      <w:r>
        <w:rPr>
          <w:sz w:val="24"/>
          <w:szCs w:val="24"/>
          <w:spacing w:val="-88"/>
        </w:rPr>
        <w:t xml:space="preserve"> </w:t>
      </w:r>
      <w:r>
        <w:rPr>
          <w:sz w:val="24"/>
          <w:szCs w:val="24"/>
          <w:spacing w:val="-8"/>
        </w:rPr>
        <w:t>”方面有自</w:t>
      </w:r>
      <w:r>
        <w:rPr>
          <w:sz w:val="24"/>
          <w:szCs w:val="24"/>
          <w:spacing w:val="-9"/>
        </w:rPr>
        <w:t>身的独</w:t>
      </w:r>
      <w:r>
        <w:rPr>
          <w:sz w:val="24"/>
          <w:szCs w:val="24"/>
        </w:rPr>
        <w:t xml:space="preserve"> </w:t>
      </w:r>
      <w:r>
        <w:rPr>
          <w:sz w:val="24"/>
          <w:szCs w:val="24"/>
          <w:spacing w:val="-3"/>
        </w:rPr>
        <w:t>特优势，敏锐的市场嗅觉、灵活的市场行为、强烈的开拓意识以及持续的创新精</w:t>
      </w:r>
    </w:p>
    <w:p>
      <w:pPr>
        <w:pStyle w:val="BodyText"/>
        <w:ind w:left="23"/>
        <w:spacing w:before="35" w:line="219" w:lineRule="auto"/>
        <w:rPr>
          <w:sz w:val="24"/>
          <w:szCs w:val="24"/>
        </w:rPr>
      </w:pPr>
      <w:r>
        <w:rPr>
          <w:sz w:val="24"/>
          <w:szCs w:val="24"/>
          <w:spacing w:val="-3"/>
        </w:rPr>
        <w:t>神使得民营企业在“</w:t>
      </w:r>
      <w:r>
        <w:rPr>
          <w:sz w:val="24"/>
          <w:szCs w:val="24"/>
          <w:spacing w:val="-81"/>
        </w:rPr>
        <w:t xml:space="preserve"> </w:t>
      </w:r>
      <w:r>
        <w:rPr>
          <w:sz w:val="24"/>
          <w:szCs w:val="24"/>
          <w:spacing w:val="-3"/>
        </w:rPr>
        <w:t>四新经济</w:t>
      </w:r>
      <w:r>
        <w:rPr>
          <w:sz w:val="24"/>
          <w:szCs w:val="24"/>
          <w:spacing w:val="-88"/>
        </w:rPr>
        <w:t xml:space="preserve"> </w:t>
      </w:r>
      <w:r>
        <w:rPr>
          <w:sz w:val="24"/>
          <w:szCs w:val="24"/>
          <w:spacing w:val="-3"/>
        </w:rPr>
        <w:t>”发展进程中 </w:t>
      </w:r>
      <w:r>
        <w:rPr>
          <w:sz w:val="24"/>
          <w:szCs w:val="24"/>
          <w:u w:val="single" w:color="auto"/>
          <w:spacing w:val="-3"/>
        </w:rPr>
        <w:t xml:space="preserve">       </w:t>
      </w:r>
      <w:r>
        <w:rPr>
          <w:sz w:val="24"/>
          <w:szCs w:val="24"/>
          <w:spacing w:val="-3"/>
        </w:rPr>
        <w:t>。</w:t>
      </w:r>
    </w:p>
    <w:p>
      <w:pPr>
        <w:pStyle w:val="BodyText"/>
        <w:ind w:left="25"/>
        <w:spacing w:before="182" w:line="219" w:lineRule="auto"/>
        <w:rPr>
          <w:sz w:val="24"/>
          <w:szCs w:val="24"/>
        </w:rPr>
      </w:pPr>
      <w:r>
        <w:rPr>
          <w:sz w:val="24"/>
          <w:szCs w:val="24"/>
          <w:spacing w:val="-1"/>
        </w:rPr>
        <w:t>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4"/>
        </w:rPr>
        <w:t>A.</w:t>
      </w:r>
      <w:r>
        <w:rPr>
          <w:rFonts w:ascii="Calibri" w:hAnsi="Calibri" w:eastAsia="Calibri" w:cs="Calibri"/>
          <w:sz w:val="24"/>
          <w:szCs w:val="24"/>
          <w:spacing w:val="11"/>
        </w:rPr>
        <w:t xml:space="preserve">  </w:t>
      </w:r>
      <w:r>
        <w:rPr>
          <w:sz w:val="24"/>
          <w:szCs w:val="24"/>
          <w:spacing w:val="-4"/>
        </w:rPr>
        <w:t>游刃有余</w:t>
      </w:r>
      <w:r>
        <w:rPr>
          <w:sz w:val="24"/>
          <w:szCs w:val="24"/>
          <w:spacing w:val="3"/>
        </w:rPr>
        <w:t xml:space="preserve">                 </w:t>
      </w:r>
      <w:r>
        <w:rPr>
          <w:rFonts w:ascii="Calibri" w:hAnsi="Calibri" w:eastAsia="Calibri" w:cs="Calibri"/>
          <w:sz w:val="24"/>
          <w:szCs w:val="24"/>
          <w:spacing w:val="-4"/>
        </w:rPr>
        <w:t>B.</w:t>
      </w:r>
      <w:r>
        <w:rPr>
          <w:rFonts w:ascii="Calibri" w:hAnsi="Calibri" w:eastAsia="Calibri" w:cs="Calibri"/>
          <w:sz w:val="24"/>
          <w:szCs w:val="24"/>
          <w:spacing w:val="17"/>
        </w:rPr>
        <w:t xml:space="preserve">  </w:t>
      </w:r>
      <w:r>
        <w:rPr>
          <w:sz w:val="24"/>
          <w:szCs w:val="24"/>
          <w:spacing w:val="-4"/>
        </w:rPr>
        <w:t>举足轻重</w:t>
      </w:r>
    </w:p>
    <w:p>
      <w:pPr>
        <w:pStyle w:val="BodyText"/>
        <w:ind w:left="25"/>
        <w:spacing w:before="183" w:line="220" w:lineRule="auto"/>
        <w:rPr>
          <w:sz w:val="24"/>
          <w:szCs w:val="24"/>
        </w:rPr>
      </w:pPr>
      <w:r>
        <w:rPr>
          <w:rFonts w:ascii="Calibri" w:hAnsi="Calibri" w:eastAsia="Calibri" w:cs="Calibri"/>
          <w:sz w:val="24"/>
          <w:szCs w:val="24"/>
          <w:spacing w:val="-3"/>
        </w:rPr>
        <w:t>C.</w:t>
      </w:r>
      <w:r>
        <w:rPr>
          <w:rFonts w:ascii="Calibri" w:hAnsi="Calibri" w:eastAsia="Calibri" w:cs="Calibri"/>
          <w:sz w:val="24"/>
          <w:szCs w:val="24"/>
          <w:spacing w:val="15"/>
          <w:w w:val="101"/>
        </w:rPr>
        <w:t xml:space="preserve">  </w:t>
      </w:r>
      <w:r>
        <w:rPr>
          <w:sz w:val="24"/>
          <w:szCs w:val="24"/>
          <w:spacing w:val="-3"/>
        </w:rPr>
        <w:t>大有可为                  </w:t>
      </w:r>
      <w:r>
        <w:rPr>
          <w:rFonts w:ascii="Calibri" w:hAnsi="Calibri" w:eastAsia="Calibri" w:cs="Calibri"/>
          <w:sz w:val="24"/>
          <w:szCs w:val="24"/>
          <w:spacing w:val="-3"/>
        </w:rPr>
        <w:t>D.  </w:t>
      </w:r>
      <w:r>
        <w:rPr>
          <w:sz w:val="24"/>
          <w:szCs w:val="24"/>
          <w:spacing w:val="-3"/>
        </w:rPr>
        <w:t>事半功倍</w:t>
      </w:r>
    </w:p>
    <w:p>
      <w:pPr>
        <w:pStyle w:val="BodyText"/>
        <w:ind w:left="34"/>
        <w:spacing w:before="183" w:line="219" w:lineRule="auto"/>
        <w:rPr>
          <w:sz w:val="24"/>
          <w:szCs w:val="24"/>
        </w:rPr>
      </w:pPr>
      <w:r>
        <w:rPr>
          <w:sz w:val="24"/>
          <w:szCs w:val="24"/>
          <w:b/>
          <w:bCs/>
          <w:spacing w:val="-5"/>
        </w:rPr>
        <w:t>（三）并列关系</w:t>
      </w:r>
    </w:p>
    <w:p>
      <w:pPr>
        <w:pStyle w:val="BodyText"/>
        <w:ind w:left="26"/>
        <w:spacing w:before="183" w:line="222" w:lineRule="auto"/>
        <w:rPr>
          <w:sz w:val="24"/>
          <w:szCs w:val="24"/>
        </w:rPr>
      </w:pPr>
      <w:r>
        <w:rPr>
          <w:sz w:val="24"/>
          <w:szCs w:val="24"/>
          <w:spacing w:val="-3"/>
        </w:rPr>
        <w:t>理论要点：</w:t>
      </w:r>
    </w:p>
    <w:p>
      <w:pPr>
        <w:pStyle w:val="BodyText"/>
        <w:ind w:left="34"/>
        <w:spacing w:before="180" w:line="216" w:lineRule="auto"/>
        <w:rPr>
          <w:sz w:val="24"/>
          <w:szCs w:val="24"/>
        </w:rPr>
      </w:pPr>
      <w:r>
        <w:rPr>
          <w:rFonts w:ascii="Calibri" w:hAnsi="Calibri" w:eastAsia="Calibri" w:cs="Calibri"/>
          <w:sz w:val="24"/>
          <w:szCs w:val="24"/>
          <w:spacing w:val="-23"/>
        </w:rPr>
        <w:t>1.</w:t>
      </w:r>
      <w:r>
        <w:rPr>
          <w:rFonts w:ascii="Calibri" w:hAnsi="Calibri" w:eastAsia="Calibri" w:cs="Calibri"/>
          <w:sz w:val="24"/>
          <w:szCs w:val="24"/>
          <w:spacing w:val="15"/>
        </w:rPr>
        <w:t xml:space="preserve">  </w:t>
      </w:r>
      <w:r>
        <w:rPr>
          <w:sz w:val="24"/>
          <w:szCs w:val="24"/>
          <w:spacing w:val="-23"/>
        </w:rPr>
        <w:t>近义并列：顿号（、）、逗号</w:t>
      </w:r>
      <w:r>
        <w:rPr>
          <w:sz w:val="24"/>
          <w:szCs w:val="24"/>
          <w:spacing w:val="16"/>
        </w:rPr>
        <w:t xml:space="preserve"> </w:t>
      </w:r>
      <w:r>
        <w:rPr>
          <w:sz w:val="24"/>
          <w:szCs w:val="24"/>
          <w:spacing w:val="-23"/>
        </w:rPr>
        <w:t>(</w:t>
      </w:r>
      <w:r>
        <w:rPr>
          <w:sz w:val="24"/>
          <w:szCs w:val="24"/>
          <w:spacing w:val="-56"/>
        </w:rPr>
        <w:t xml:space="preserve"> </w:t>
      </w:r>
      <w:r>
        <w:rPr>
          <w:sz w:val="24"/>
          <w:szCs w:val="24"/>
          <w:spacing w:val="-23"/>
        </w:rPr>
        <w:t>,</w:t>
      </w:r>
      <w:r>
        <w:rPr>
          <w:sz w:val="24"/>
          <w:szCs w:val="24"/>
          <w:spacing w:val="-31"/>
        </w:rPr>
        <w:t xml:space="preserve"> </w:t>
      </w:r>
      <w:r>
        <w:rPr>
          <w:sz w:val="24"/>
          <w:szCs w:val="24"/>
          <w:spacing w:val="-23"/>
        </w:rPr>
        <w:t>)</w:t>
      </w:r>
    </w:p>
    <w:p>
      <w:pPr>
        <w:pStyle w:val="BodyText"/>
        <w:ind w:left="26"/>
        <w:spacing w:before="187" w:line="219" w:lineRule="auto"/>
        <w:rPr>
          <w:sz w:val="24"/>
          <w:szCs w:val="24"/>
        </w:rPr>
      </w:pPr>
      <w:r>
        <w:rPr>
          <w:sz w:val="24"/>
          <w:szCs w:val="24"/>
          <w:spacing w:val="-1"/>
        </w:rPr>
        <w:t>理论要点：近义并列前后语义、感情色彩相近</w:t>
      </w:r>
    </w:p>
    <w:p>
      <w:pPr>
        <w:pStyle w:val="BodyText"/>
        <w:ind w:left="24" w:right="61" w:firstLine="3"/>
        <w:spacing w:before="182" w:line="347" w:lineRule="auto"/>
        <w:rPr>
          <w:sz w:val="24"/>
          <w:szCs w:val="24"/>
        </w:rPr>
      </w:pPr>
      <w:r>
        <w:rPr>
          <w:rFonts w:ascii="Calibri" w:hAnsi="Calibri" w:eastAsia="Calibri" w:cs="Calibri"/>
          <w:sz w:val="24"/>
          <w:szCs w:val="24"/>
          <w:spacing w:val="1"/>
        </w:rPr>
        <w:t>2.  </w:t>
      </w:r>
      <w:r>
        <w:rPr>
          <w:sz w:val="24"/>
          <w:szCs w:val="24"/>
          <w:spacing w:val="1"/>
        </w:rPr>
        <w:t>反义并列：不是……而是……、是……不是……</w:t>
      </w:r>
      <w:r>
        <w:rPr>
          <w:sz w:val="24"/>
          <w:szCs w:val="24"/>
          <w:spacing w:val="-76"/>
        </w:rPr>
        <w:t xml:space="preserve"> </w:t>
      </w:r>
      <w:r>
        <w:rPr>
          <w:sz w:val="24"/>
          <w:szCs w:val="24"/>
          <w:spacing w:val="1"/>
        </w:rPr>
        <w:t>、相反、反之、多一些……</w:t>
      </w:r>
      <w:r>
        <w:rPr>
          <w:sz w:val="24"/>
          <w:szCs w:val="24"/>
        </w:rPr>
        <w:t xml:space="preserve"> </w:t>
      </w:r>
      <w:r>
        <w:rPr>
          <w:sz w:val="24"/>
          <w:szCs w:val="24"/>
          <w:spacing w:val="-1"/>
        </w:rPr>
        <w:t>少一些……、要……不能……等</w:t>
      </w:r>
    </w:p>
    <w:p>
      <w:pPr>
        <w:pStyle w:val="BodyText"/>
        <w:ind w:left="26"/>
        <w:spacing w:before="35" w:line="219" w:lineRule="auto"/>
        <w:rPr>
          <w:sz w:val="24"/>
          <w:szCs w:val="24"/>
        </w:rPr>
      </w:pPr>
      <w:r>
        <w:rPr>
          <w:sz w:val="24"/>
          <w:szCs w:val="24"/>
          <w:spacing w:val="-1"/>
        </w:rPr>
        <w:t>理论要点：反义并列前后语义、感情色彩相反相对</w:t>
      </w:r>
    </w:p>
    <w:p>
      <w:pPr>
        <w:pStyle w:val="BodyText"/>
        <w:ind w:left="26"/>
        <w:spacing w:before="183" w:line="219" w:lineRule="auto"/>
        <w:rPr>
          <w:sz w:val="24"/>
          <w:szCs w:val="24"/>
        </w:rPr>
      </w:pPr>
      <w:r>
        <w:rPr>
          <w:rFonts w:ascii="Calibri" w:hAnsi="Calibri" w:eastAsia="Calibri" w:cs="Calibri"/>
          <w:sz w:val="24"/>
          <w:szCs w:val="24"/>
        </w:rPr>
        <w:t>3.  </w:t>
      </w:r>
      <w:r>
        <w:rPr>
          <w:sz w:val="24"/>
          <w:szCs w:val="24"/>
        </w:rPr>
        <w:t>相同句式也可表示并列，结合前后语境分析语义是相近还是</w:t>
      </w:r>
      <w:r>
        <w:rPr>
          <w:sz w:val="24"/>
          <w:szCs w:val="24"/>
          <w:spacing w:val="-1"/>
        </w:rPr>
        <w:t>相反</w:t>
      </w:r>
    </w:p>
    <w:p>
      <w:pPr>
        <w:pStyle w:val="BodyText"/>
        <w:ind w:left="24" w:hanging="7"/>
        <w:spacing w:before="183" w:line="351" w:lineRule="auto"/>
        <w:rPr>
          <w:sz w:val="24"/>
          <w:szCs w:val="24"/>
        </w:rPr>
      </w:pPr>
      <w:r>
        <w:rPr>
          <w:sz w:val="24"/>
          <w:szCs w:val="24"/>
          <w:spacing w:val="-8"/>
        </w:rPr>
        <w:t>【例 </w:t>
      </w:r>
      <w:r>
        <w:rPr>
          <w:rFonts w:ascii="Calibri" w:hAnsi="Calibri" w:eastAsia="Calibri" w:cs="Calibri"/>
          <w:sz w:val="24"/>
          <w:szCs w:val="24"/>
          <w:spacing w:val="-8"/>
        </w:rPr>
        <w:t>1</w:t>
      </w:r>
      <w:r>
        <w:rPr>
          <w:sz w:val="24"/>
          <w:szCs w:val="24"/>
          <w:spacing w:val="-8"/>
        </w:rPr>
        <w:t>】（</w:t>
      </w:r>
      <w:r>
        <w:rPr>
          <w:rFonts w:ascii="Calibri" w:hAnsi="Calibri" w:eastAsia="Calibri" w:cs="Calibri"/>
          <w:sz w:val="24"/>
          <w:szCs w:val="24"/>
          <w:spacing w:val="-8"/>
        </w:rPr>
        <w:t>2022   </w:t>
      </w:r>
      <w:r>
        <w:rPr>
          <w:sz w:val="24"/>
          <w:szCs w:val="24"/>
          <w:spacing w:val="-8"/>
        </w:rPr>
        <w:t>山西）党的十八大以来，习近平总书记始终 </w:t>
      </w:r>
      <w:r>
        <w:rPr>
          <w:sz w:val="24"/>
          <w:szCs w:val="24"/>
          <w:u w:val="single" w:color="auto"/>
          <w:spacing w:val="-8"/>
        </w:rPr>
        <w:t xml:space="preserve">      </w:t>
      </w:r>
      <w:r>
        <w:rPr>
          <w:sz w:val="24"/>
          <w:szCs w:val="24"/>
          <w:spacing w:val="-88"/>
        </w:rPr>
        <w:t xml:space="preserve"> </w:t>
      </w:r>
      <w:r>
        <w:rPr>
          <w:sz w:val="24"/>
          <w:szCs w:val="24"/>
          <w:spacing w:val="-8"/>
        </w:rPr>
        <w:t>、以上率下，</w:t>
      </w:r>
      <w:r>
        <w:rPr>
          <w:sz w:val="24"/>
          <w:szCs w:val="24"/>
        </w:rPr>
        <w:t xml:space="preserve"> </w:t>
      </w:r>
      <w:r>
        <w:rPr>
          <w:sz w:val="24"/>
          <w:szCs w:val="24"/>
          <w:spacing w:val="-3"/>
        </w:rPr>
        <w:t>带头严格执行中央八项规定，以行动作无声的号令、以身教作执行的榜样，为全</w:t>
      </w:r>
      <w:r>
        <w:rPr>
          <w:sz w:val="24"/>
          <w:szCs w:val="24"/>
        </w:rPr>
        <w:t xml:space="preserve"> </w:t>
      </w:r>
      <w:r>
        <w:rPr>
          <w:sz w:val="24"/>
          <w:szCs w:val="24"/>
          <w:spacing w:val="-3"/>
        </w:rPr>
        <w:t>党改进作风提供了强大动力。从八项规定到八项规定实施细则，研究同样的内容</w:t>
      </w:r>
    </w:p>
    <w:p>
      <w:pPr>
        <w:pStyle w:val="BodyText"/>
        <w:ind w:left="25" w:right="970" w:firstLine="3"/>
        <w:spacing w:before="36" w:line="346" w:lineRule="auto"/>
        <w:rPr>
          <w:sz w:val="24"/>
          <w:szCs w:val="24"/>
        </w:rPr>
      </w:pPr>
      <w:r>
        <w:rPr>
          <w:sz w:val="24"/>
          <w:szCs w:val="24"/>
          <w:spacing w:val="-2"/>
        </w:rPr>
        <w:t>并进一步深化细化，释放出 </w:t>
      </w:r>
      <w:r>
        <w:rPr>
          <w:sz w:val="24"/>
          <w:szCs w:val="24"/>
          <w:u w:val="single" w:color="auto"/>
          <w:spacing w:val="-2"/>
        </w:rPr>
        <w:t xml:space="preserve">      </w:t>
      </w:r>
      <w:r>
        <w:rPr>
          <w:sz w:val="24"/>
          <w:szCs w:val="24"/>
          <w:spacing w:val="-2"/>
        </w:rPr>
        <w:t xml:space="preserve"> 将作风建设进行到底的鲜明信号。</w:t>
      </w:r>
      <w:r>
        <w:rPr>
          <w:sz w:val="24"/>
          <w:szCs w:val="24"/>
          <w:spacing w:val="11"/>
        </w:rPr>
        <w:t xml:space="preserve"> </w:t>
      </w:r>
      <w:r>
        <w:rPr>
          <w:sz w:val="24"/>
          <w:szCs w:val="24"/>
          <w:spacing w:val="-1"/>
        </w:rPr>
        <w:t>依次填入画横线部分最恰当的一项是：</w:t>
      </w:r>
    </w:p>
    <w:p>
      <w:pPr>
        <w:pStyle w:val="BodyText"/>
        <w:ind w:left="18"/>
        <w:spacing w:before="36" w:line="219" w:lineRule="auto"/>
        <w:rPr>
          <w:sz w:val="24"/>
          <w:szCs w:val="24"/>
        </w:rPr>
      </w:pPr>
      <w:r>
        <w:rPr>
          <w:rFonts w:ascii="Calibri" w:hAnsi="Calibri" w:eastAsia="Calibri" w:cs="Calibri"/>
          <w:sz w:val="24"/>
          <w:szCs w:val="24"/>
          <w:spacing w:val="-4"/>
        </w:rPr>
        <w:t>A.</w:t>
      </w:r>
      <w:r>
        <w:rPr>
          <w:rFonts w:ascii="Calibri" w:hAnsi="Calibri" w:eastAsia="Calibri" w:cs="Calibri"/>
          <w:sz w:val="24"/>
          <w:szCs w:val="24"/>
          <w:spacing w:val="22"/>
        </w:rPr>
        <w:t xml:space="preserve">  </w:t>
      </w:r>
      <w:r>
        <w:rPr>
          <w:sz w:val="24"/>
          <w:szCs w:val="24"/>
          <w:spacing w:val="-4"/>
        </w:rPr>
        <w:t>高瞻远瞩 一如既往</w:t>
      </w:r>
      <w:r>
        <w:rPr>
          <w:sz w:val="24"/>
          <w:szCs w:val="24"/>
          <w:spacing w:val="7"/>
        </w:rPr>
        <w:t xml:space="preserve">        </w:t>
      </w:r>
      <w:r>
        <w:rPr>
          <w:rFonts w:ascii="Calibri" w:hAnsi="Calibri" w:eastAsia="Calibri" w:cs="Calibri"/>
          <w:sz w:val="24"/>
          <w:szCs w:val="24"/>
          <w:spacing w:val="-4"/>
        </w:rPr>
        <w:t>B.   </w:t>
      </w:r>
      <w:r>
        <w:rPr>
          <w:sz w:val="24"/>
          <w:szCs w:val="24"/>
          <w:spacing w:val="-4"/>
        </w:rPr>
        <w:t>以身作则 一以贯之</w:t>
      </w:r>
    </w:p>
    <w:p>
      <w:pPr>
        <w:pStyle w:val="BodyText"/>
        <w:ind w:left="25"/>
        <w:spacing w:before="183" w:line="219" w:lineRule="auto"/>
        <w:rPr>
          <w:sz w:val="24"/>
          <w:szCs w:val="24"/>
        </w:rPr>
      </w:pPr>
      <w:r>
        <w:rPr>
          <w:rFonts w:ascii="Calibri" w:hAnsi="Calibri" w:eastAsia="Calibri" w:cs="Calibri"/>
          <w:sz w:val="24"/>
          <w:szCs w:val="24"/>
          <w:spacing w:val="-3"/>
        </w:rPr>
        <w:t>C.</w:t>
      </w:r>
      <w:r>
        <w:rPr>
          <w:rFonts w:ascii="Calibri" w:hAnsi="Calibri" w:eastAsia="Calibri" w:cs="Calibri"/>
          <w:sz w:val="24"/>
          <w:szCs w:val="24"/>
          <w:spacing w:val="20"/>
          <w:w w:val="101"/>
        </w:rPr>
        <w:t xml:space="preserve">  </w:t>
      </w:r>
      <w:r>
        <w:rPr>
          <w:sz w:val="24"/>
          <w:szCs w:val="24"/>
          <w:spacing w:val="-3"/>
        </w:rPr>
        <w:t>克己奉公 久久为功</w:t>
      </w:r>
      <w:r>
        <w:rPr>
          <w:sz w:val="24"/>
          <w:szCs w:val="24"/>
          <w:spacing w:val="9"/>
        </w:rPr>
        <w:t xml:space="preserve">        </w:t>
      </w:r>
      <w:r>
        <w:rPr>
          <w:rFonts w:ascii="Calibri" w:hAnsi="Calibri" w:eastAsia="Calibri" w:cs="Calibri"/>
          <w:sz w:val="24"/>
          <w:szCs w:val="24"/>
          <w:spacing w:val="-3"/>
        </w:rPr>
        <w:t>D.  </w:t>
      </w:r>
      <w:r>
        <w:rPr>
          <w:sz w:val="24"/>
          <w:szCs w:val="24"/>
          <w:spacing w:val="-3"/>
        </w:rPr>
        <w:t>身先士卒</w:t>
      </w:r>
      <w:r>
        <w:rPr>
          <w:sz w:val="24"/>
          <w:szCs w:val="24"/>
          <w:spacing w:val="11"/>
        </w:rPr>
        <w:t xml:space="preserve"> </w:t>
      </w:r>
      <w:r>
        <w:rPr>
          <w:sz w:val="24"/>
          <w:szCs w:val="24"/>
          <w:spacing w:val="-3"/>
        </w:rPr>
        <w:t>驰而不息</w:t>
      </w:r>
    </w:p>
    <w:p>
      <w:pPr>
        <w:pStyle w:val="BodyText"/>
        <w:ind w:left="13" w:firstLine="3"/>
        <w:spacing w:before="185" w:line="301" w:lineRule="auto"/>
        <w:tabs>
          <w:tab w:val="left" w:pos="734"/>
        </w:tabs>
        <w:jc w:val="both"/>
        <w:rPr>
          <w:sz w:val="24"/>
          <w:szCs w:val="24"/>
        </w:rPr>
      </w:pPr>
      <w:r>
        <w:rPr>
          <w:sz w:val="24"/>
          <w:szCs w:val="24"/>
          <w:spacing w:val="-5"/>
        </w:rPr>
        <w:t>【例 </w:t>
      </w:r>
      <w:r>
        <w:rPr>
          <w:rFonts w:ascii="Calibri" w:hAnsi="Calibri" w:eastAsia="Calibri" w:cs="Calibri"/>
          <w:sz w:val="24"/>
          <w:szCs w:val="24"/>
          <w:spacing w:val="-5"/>
        </w:rPr>
        <w:t>2</w:t>
      </w:r>
      <w:r>
        <w:rPr>
          <w:sz w:val="24"/>
          <w:szCs w:val="24"/>
          <w:spacing w:val="-5"/>
        </w:rPr>
        <w:t>】（</w:t>
      </w:r>
      <w:r>
        <w:rPr>
          <w:rFonts w:ascii="Calibri" w:hAnsi="Calibri" w:eastAsia="Calibri" w:cs="Calibri"/>
          <w:sz w:val="24"/>
          <w:szCs w:val="24"/>
          <w:spacing w:val="-5"/>
        </w:rPr>
        <w:t>2023   </w:t>
      </w:r>
      <w:r>
        <w:rPr>
          <w:sz w:val="24"/>
          <w:szCs w:val="24"/>
          <w:spacing w:val="-5"/>
        </w:rPr>
        <w:t>山东）我们必须增强忧患意识，坚持底线思维，做到居安</w:t>
      </w:r>
      <w:r>
        <w:rPr>
          <w:sz w:val="24"/>
          <w:szCs w:val="24"/>
          <w:spacing w:val="-6"/>
        </w:rPr>
        <w:t>思危、</w:t>
      </w:r>
      <w:r>
        <w:rPr>
          <w:sz w:val="24"/>
          <w:szCs w:val="24"/>
        </w:rPr>
        <w:t xml:space="preserve"> </w:t>
      </w:r>
      <w:r>
        <w:rPr>
          <w:sz w:val="24"/>
          <w:szCs w:val="24"/>
          <w:u w:val="single" w:color="auto"/>
        </w:rPr>
        <w:tab/>
      </w:r>
      <w:r>
        <w:rPr>
          <w:sz w:val="24"/>
          <w:szCs w:val="24"/>
          <w:spacing w:val="-94"/>
        </w:rPr>
        <w:t xml:space="preserve"> </w:t>
      </w:r>
      <w:r>
        <w:rPr>
          <w:sz w:val="24"/>
          <w:szCs w:val="24"/>
          <w:spacing w:val="-4"/>
        </w:rPr>
        <w:t>,</w:t>
      </w:r>
      <w:r>
        <w:rPr>
          <w:sz w:val="24"/>
          <w:szCs w:val="24"/>
          <w:spacing w:val="34"/>
        </w:rPr>
        <w:t xml:space="preserve"> </w:t>
      </w:r>
      <w:r>
        <w:rPr>
          <w:sz w:val="24"/>
          <w:szCs w:val="24"/>
          <w:spacing w:val="-4"/>
        </w:rPr>
        <w:t>准备经受风高浪急甚至 </w:t>
      </w:r>
      <w:r>
        <w:rPr>
          <w:sz w:val="24"/>
          <w:szCs w:val="24"/>
          <w:u w:val="single" w:color="auto"/>
          <w:spacing w:val="-4"/>
        </w:rPr>
        <w:t xml:space="preserve">      </w:t>
      </w:r>
      <w:r>
        <w:rPr>
          <w:sz w:val="24"/>
          <w:szCs w:val="24"/>
          <w:spacing w:val="-4"/>
        </w:rPr>
        <w:t xml:space="preserve"> 的重大考验。</w:t>
      </w:r>
      <w:r>
        <w:rPr>
          <w:sz w:val="24"/>
          <w:szCs w:val="24"/>
          <w:spacing w:val="-5"/>
        </w:rPr>
        <w:t>前进道路上，必须牢牢把</w:t>
      </w:r>
      <w:r>
        <w:rPr>
          <w:sz w:val="24"/>
          <w:szCs w:val="24"/>
        </w:rPr>
        <w:t xml:space="preserve"> </w:t>
      </w:r>
      <w:r>
        <w:rPr>
          <w:sz w:val="24"/>
          <w:szCs w:val="24"/>
          <w:spacing w:val="-3"/>
        </w:rPr>
        <w:t>握以下重大原则：坚持和加强党的全面领导，坚持中国特色社会主义道路，坚持</w:t>
      </w:r>
    </w:p>
    <w:p>
      <w:pPr>
        <w:spacing w:line="301" w:lineRule="auto"/>
        <w:sectPr>
          <w:type w:val="continuous"/>
          <w:pgSz w:w="11906" w:h="16839"/>
          <w:pgMar w:top="1431" w:right="1738" w:bottom="1152" w:left="1785" w:header="0" w:footer="987" w:gutter="0"/>
          <w:cols w:equalWidth="0" w:num="1">
            <w:col w:w="8382" w:space="0"/>
          </w:cols>
        </w:sectPr>
        <w:rPr>
          <w:sz w:val="24"/>
          <w:szCs w:val="24"/>
        </w:rPr>
      </w:pPr>
    </w:p>
    <w:p>
      <w:pPr>
        <w:pStyle w:val="BodyText"/>
        <w:ind w:left="23" w:right="61" w:firstLine="27"/>
        <w:spacing w:before="124" w:line="353" w:lineRule="auto"/>
        <w:jc w:val="both"/>
        <w:rPr>
          <w:sz w:val="24"/>
          <w:szCs w:val="24"/>
        </w:rPr>
      </w:pPr>
      <w:r>
        <w:rPr>
          <w:sz w:val="24"/>
          <w:szCs w:val="24"/>
          <w:spacing w:val="-4"/>
        </w:rPr>
        <w:t>以人民为中心的发展思想，坚持深化改革开放，坚持发扬斗争精神，要增强全党</w:t>
      </w:r>
      <w:r>
        <w:rPr>
          <w:sz w:val="24"/>
          <w:szCs w:val="24"/>
          <w:spacing w:val="8"/>
        </w:rPr>
        <w:t xml:space="preserve"> </w:t>
      </w:r>
      <w:r>
        <w:rPr>
          <w:sz w:val="24"/>
          <w:szCs w:val="24"/>
          <w:spacing w:val="-3"/>
        </w:rPr>
        <w:t>全国各族人民的志气、骨气、底气，不信邪、不怕鬼、不怕压，知难而进、</w:t>
      </w:r>
      <w:r>
        <w:rPr>
          <w:sz w:val="24"/>
          <w:szCs w:val="24"/>
          <w:spacing w:val="-4"/>
        </w:rPr>
        <w:t>迎难</w:t>
      </w:r>
      <w:r>
        <w:rPr>
          <w:sz w:val="24"/>
          <w:szCs w:val="24"/>
        </w:rPr>
        <w:t xml:space="preserve"> </w:t>
      </w:r>
      <w:r>
        <w:rPr>
          <w:sz w:val="24"/>
          <w:szCs w:val="24"/>
        </w:rPr>
        <w:t>而上，</w:t>
      </w:r>
      <w:r>
        <w:rPr>
          <w:sz w:val="24"/>
          <w:szCs w:val="24"/>
          <w:u w:val="single" w:color="auto"/>
          <w:spacing w:val="27"/>
        </w:rPr>
        <w:t xml:space="preserve">     </w:t>
      </w:r>
      <w:r>
        <w:rPr>
          <w:sz w:val="24"/>
          <w:szCs w:val="24"/>
        </w:rPr>
        <w:t xml:space="preserve"> 发展和安全，全力战胜前进道路上各种困难和挑战，依靠顽强斗 </w:t>
      </w:r>
      <w:r>
        <w:rPr>
          <w:sz w:val="24"/>
          <w:szCs w:val="24"/>
          <w:spacing w:val="-1"/>
        </w:rPr>
        <w:t>争打开事业发展新天地。</w:t>
      </w:r>
    </w:p>
    <w:p>
      <w:pPr>
        <w:pStyle w:val="BodyText"/>
        <w:ind w:left="25"/>
        <w:spacing w:before="34" w:line="219" w:lineRule="auto"/>
        <w:rPr>
          <w:sz w:val="24"/>
          <w:szCs w:val="24"/>
        </w:rPr>
      </w:pPr>
      <w:r>
        <w:rPr>
          <w:sz w:val="24"/>
          <w:szCs w:val="24"/>
          <w:spacing w:val="-1"/>
        </w:rPr>
        <w:t>依次填入画横线部分最恰当的一项是：</w:t>
      </w:r>
    </w:p>
    <w:p>
      <w:pPr>
        <w:spacing w:line="135" w:lineRule="exact"/>
        <w:rPr/>
      </w:pPr>
      <w:r/>
    </w:p>
    <w:p>
      <w:pPr>
        <w:spacing w:line="135" w:lineRule="exact"/>
        <w:sectPr>
          <w:footerReference w:type="default" r:id="rId123"/>
          <w:pgSz w:w="11906" w:h="16839"/>
          <w:pgMar w:top="1431" w:right="1738" w:bottom="1152" w:left="1785" w:header="0" w:footer="987" w:gutter="0"/>
          <w:cols w:equalWidth="0" w:num="1">
            <w:col w:w="8382" w:space="0"/>
          </w:cols>
        </w:sectPr>
        <w:rPr/>
      </w:pPr>
    </w:p>
    <w:p>
      <w:pPr>
        <w:pStyle w:val="BodyText"/>
        <w:ind w:left="25" w:right="18" w:hanging="7"/>
        <w:spacing w:before="48" w:line="316" w:lineRule="auto"/>
        <w:jc w:val="both"/>
        <w:rPr>
          <w:sz w:val="24"/>
          <w:szCs w:val="24"/>
        </w:rPr>
      </w:pPr>
      <w:r>
        <w:rPr>
          <w:rFonts w:ascii="Calibri" w:hAnsi="Calibri" w:eastAsia="Calibri" w:cs="Calibri"/>
          <w:sz w:val="24"/>
          <w:szCs w:val="24"/>
          <w:spacing w:val="-3"/>
        </w:rPr>
        <w:t>A.</w:t>
      </w:r>
      <w:r>
        <w:rPr>
          <w:rFonts w:ascii="Calibri" w:hAnsi="Calibri" w:eastAsia="Calibri" w:cs="Calibri"/>
          <w:sz w:val="24"/>
          <w:szCs w:val="24"/>
          <w:spacing w:val="12"/>
        </w:rPr>
        <w:t xml:space="preserve">  </w:t>
      </w:r>
      <w:r>
        <w:rPr>
          <w:sz w:val="24"/>
          <w:szCs w:val="24"/>
          <w:spacing w:val="-3"/>
        </w:rPr>
        <w:t>未雨绸缪</w:t>
      </w:r>
      <w:r>
        <w:rPr>
          <w:sz w:val="24"/>
          <w:szCs w:val="24"/>
        </w:rPr>
        <w:t xml:space="preserve"> </w:t>
      </w:r>
      <w:r>
        <w:rPr>
          <w:rFonts w:ascii="Calibri" w:hAnsi="Calibri" w:eastAsia="Calibri" w:cs="Calibri"/>
          <w:sz w:val="24"/>
          <w:szCs w:val="24"/>
          <w:spacing w:val="-7"/>
        </w:rPr>
        <w:t>B.</w:t>
      </w:r>
      <w:r>
        <w:rPr>
          <w:rFonts w:ascii="Calibri" w:hAnsi="Calibri" w:eastAsia="Calibri" w:cs="Calibri"/>
          <w:sz w:val="24"/>
          <w:szCs w:val="24"/>
          <w:spacing w:val="21"/>
        </w:rPr>
        <w:t xml:space="preserve">  </w:t>
      </w:r>
      <w:r>
        <w:rPr>
          <w:sz w:val="24"/>
          <w:szCs w:val="24"/>
          <w:spacing w:val="-7"/>
        </w:rPr>
        <w:t>防微杜渐</w:t>
      </w:r>
      <w:r>
        <w:rPr>
          <w:sz w:val="24"/>
          <w:szCs w:val="24"/>
        </w:rPr>
        <w:t xml:space="preserve"> </w:t>
      </w:r>
      <w:r>
        <w:rPr>
          <w:rFonts w:ascii="Calibri" w:hAnsi="Calibri" w:eastAsia="Calibri" w:cs="Calibri"/>
          <w:sz w:val="24"/>
          <w:szCs w:val="24"/>
          <w:spacing w:val="-4"/>
        </w:rPr>
        <w:t>C.</w:t>
      </w:r>
      <w:r>
        <w:rPr>
          <w:rFonts w:ascii="Calibri" w:hAnsi="Calibri" w:eastAsia="Calibri" w:cs="Calibri"/>
          <w:sz w:val="24"/>
          <w:szCs w:val="24"/>
          <w:spacing w:val="10"/>
        </w:rPr>
        <w:t xml:space="preserve">  </w:t>
      </w:r>
      <w:r>
        <w:rPr>
          <w:sz w:val="24"/>
          <w:szCs w:val="24"/>
          <w:spacing w:val="-4"/>
        </w:rPr>
        <w:t>胸有成竹</w:t>
      </w:r>
      <w:r>
        <w:rPr>
          <w:sz w:val="24"/>
          <w:szCs w:val="24"/>
          <w:spacing w:val="1"/>
        </w:rPr>
        <w:t xml:space="preserve"> </w:t>
      </w:r>
      <w:r>
        <w:rPr>
          <w:rFonts w:ascii="Calibri" w:hAnsi="Calibri" w:eastAsia="Calibri" w:cs="Calibri"/>
          <w:sz w:val="24"/>
          <w:szCs w:val="24"/>
          <w:spacing w:val="-7"/>
        </w:rPr>
        <w:t>D.</w:t>
      </w:r>
      <w:r>
        <w:rPr>
          <w:rFonts w:ascii="Calibri" w:hAnsi="Calibri" w:eastAsia="Calibri" w:cs="Calibri"/>
          <w:sz w:val="24"/>
          <w:szCs w:val="24"/>
          <w:spacing w:val="17"/>
        </w:rPr>
        <w:t xml:space="preserve">  </w:t>
      </w:r>
      <w:r>
        <w:rPr>
          <w:sz w:val="24"/>
          <w:szCs w:val="24"/>
          <w:spacing w:val="-7"/>
        </w:rPr>
        <w:t>防患未然</w:t>
      </w:r>
    </w:p>
    <w:p>
      <w:pPr>
        <w:spacing w:line="14" w:lineRule="auto"/>
        <w:rPr>
          <w:rFonts w:ascii="Arial"/>
          <w:sz w:val="2"/>
        </w:rPr>
      </w:pPr>
      <w:r>
        <w:rPr>
          <w:rFonts w:ascii="Arial" w:hAnsi="Arial" w:eastAsia="Arial" w:cs="Arial"/>
          <w:sz w:val="2"/>
          <w:szCs w:val="2"/>
        </w:rPr>
        <w:br w:type="column"/>
      </w:r>
    </w:p>
    <w:p>
      <w:pPr>
        <w:pStyle w:val="BodyText"/>
        <w:ind w:right="18" w:firstLine="9"/>
        <w:spacing w:before="47" w:line="316" w:lineRule="auto"/>
        <w:jc w:val="both"/>
        <w:rPr>
          <w:sz w:val="24"/>
          <w:szCs w:val="24"/>
        </w:rPr>
      </w:pPr>
      <w:r>
        <w:rPr>
          <w:sz w:val="24"/>
          <w:szCs w:val="24"/>
          <w:spacing w:val="-3"/>
        </w:rPr>
        <w:t>惊涛骇浪</w:t>
      </w:r>
      <w:r>
        <w:rPr>
          <w:sz w:val="24"/>
          <w:szCs w:val="24"/>
        </w:rPr>
        <w:t xml:space="preserve"> </w:t>
      </w:r>
      <w:r>
        <w:rPr>
          <w:sz w:val="24"/>
          <w:szCs w:val="24"/>
          <w:spacing w:val="-3"/>
        </w:rPr>
        <w:t>狂风巨浪</w:t>
      </w:r>
      <w:r>
        <w:rPr>
          <w:sz w:val="24"/>
          <w:szCs w:val="24"/>
          <w:spacing w:val="2"/>
        </w:rPr>
        <w:t xml:space="preserve"> </w:t>
      </w:r>
      <w:r>
        <w:rPr>
          <w:sz w:val="24"/>
          <w:szCs w:val="24"/>
          <w:spacing w:val="-4"/>
        </w:rPr>
        <w:t>急难险重</w:t>
      </w:r>
      <w:r>
        <w:rPr>
          <w:sz w:val="24"/>
          <w:szCs w:val="24"/>
          <w:spacing w:val="1"/>
        </w:rPr>
        <w:t xml:space="preserve"> </w:t>
      </w:r>
      <w:r>
        <w:rPr>
          <w:sz w:val="24"/>
          <w:szCs w:val="24"/>
        </w:rPr>
        <w:t>生死存亡</w:t>
      </w:r>
    </w:p>
    <w:p>
      <w:pPr>
        <w:spacing w:line="14" w:lineRule="auto"/>
        <w:rPr>
          <w:rFonts w:ascii="Arial"/>
          <w:sz w:val="2"/>
        </w:rPr>
      </w:pPr>
      <w:r>
        <w:rPr>
          <w:rFonts w:ascii="Arial" w:hAnsi="Arial" w:eastAsia="Arial" w:cs="Arial"/>
          <w:sz w:val="2"/>
          <w:szCs w:val="2"/>
        </w:rPr>
        <w:br w:type="column"/>
      </w:r>
    </w:p>
    <w:p>
      <w:pPr>
        <w:pStyle w:val="BodyText"/>
        <w:ind w:right="5406" w:firstLine="13"/>
        <w:spacing w:before="47" w:line="316" w:lineRule="auto"/>
        <w:jc w:val="both"/>
        <w:rPr>
          <w:sz w:val="24"/>
          <w:szCs w:val="24"/>
        </w:rPr>
      </w:pPr>
      <w:r>
        <w:rPr>
          <w:sz w:val="24"/>
          <w:szCs w:val="24"/>
          <w:spacing w:val="-8"/>
        </w:rPr>
        <w:t>统筹</w:t>
      </w:r>
      <w:r>
        <w:rPr>
          <w:sz w:val="24"/>
          <w:szCs w:val="24"/>
        </w:rPr>
        <w:t xml:space="preserve"> </w:t>
      </w:r>
      <w:r>
        <w:rPr>
          <w:sz w:val="24"/>
          <w:szCs w:val="24"/>
          <w:spacing w:val="-5"/>
        </w:rPr>
        <w:t>部署</w:t>
      </w:r>
      <w:r>
        <w:rPr>
          <w:sz w:val="24"/>
          <w:szCs w:val="24"/>
        </w:rPr>
        <w:t xml:space="preserve"> </w:t>
      </w:r>
      <w:r>
        <w:rPr>
          <w:sz w:val="24"/>
          <w:szCs w:val="24"/>
          <w:spacing w:val="-7"/>
        </w:rPr>
        <w:t>兼顾</w:t>
      </w:r>
      <w:r>
        <w:rPr>
          <w:sz w:val="24"/>
          <w:szCs w:val="24"/>
        </w:rPr>
        <w:t xml:space="preserve"> </w:t>
      </w:r>
      <w:r>
        <w:rPr>
          <w:sz w:val="24"/>
          <w:szCs w:val="24"/>
        </w:rPr>
        <w:t>协调</w:t>
      </w:r>
    </w:p>
    <w:p>
      <w:pPr>
        <w:spacing w:line="316" w:lineRule="auto"/>
        <w:sectPr>
          <w:type w:val="continuous"/>
          <w:pgSz w:w="11906" w:h="16839"/>
          <w:pgMar w:top="1431" w:right="1738" w:bottom="1152" w:left="1785" w:header="0" w:footer="987" w:gutter="0"/>
          <w:cols w:equalWidth="0" w:num="3">
            <w:col w:w="1315" w:space="100"/>
            <w:col w:w="980" w:space="100"/>
            <w:col w:w="5888" w:space="0"/>
          </w:cols>
        </w:sectPr>
        <w:rPr>
          <w:sz w:val="24"/>
          <w:szCs w:val="24"/>
        </w:rPr>
      </w:pPr>
    </w:p>
    <w:p>
      <w:pPr>
        <w:pStyle w:val="BodyText"/>
        <w:ind w:left="13" w:firstLine="3"/>
        <w:spacing w:before="225" w:line="354" w:lineRule="auto"/>
        <w:tabs>
          <w:tab w:val="left" w:pos="734"/>
        </w:tabs>
        <w:jc w:val="both"/>
        <w:rPr>
          <w:sz w:val="24"/>
          <w:szCs w:val="24"/>
        </w:rPr>
      </w:pPr>
      <w:r>
        <w:rPr>
          <w:sz w:val="24"/>
          <w:szCs w:val="24"/>
          <w:spacing w:val="-11"/>
        </w:rPr>
        <w:t>【例 </w:t>
      </w:r>
      <w:r>
        <w:rPr>
          <w:rFonts w:ascii="Calibri" w:hAnsi="Calibri" w:eastAsia="Calibri" w:cs="Calibri"/>
          <w:sz w:val="24"/>
          <w:szCs w:val="24"/>
          <w:spacing w:val="-11"/>
        </w:rPr>
        <w:t>3</w:t>
      </w:r>
      <w:r>
        <w:rPr>
          <w:sz w:val="24"/>
          <w:szCs w:val="24"/>
          <w:spacing w:val="-11"/>
        </w:rPr>
        <w:t>】（</w:t>
      </w:r>
      <w:r>
        <w:rPr>
          <w:rFonts w:ascii="Calibri" w:hAnsi="Calibri" w:eastAsia="Calibri" w:cs="Calibri"/>
          <w:sz w:val="24"/>
          <w:szCs w:val="24"/>
          <w:spacing w:val="-11"/>
        </w:rPr>
        <w:t>2022   </w:t>
      </w:r>
      <w:r>
        <w:rPr>
          <w:sz w:val="24"/>
          <w:szCs w:val="24"/>
          <w:spacing w:val="-11"/>
        </w:rPr>
        <w:t>四川）人无德不立，品德是为人之本。面对 </w:t>
      </w:r>
      <w:r>
        <w:rPr>
          <w:sz w:val="24"/>
          <w:szCs w:val="24"/>
          <w:u w:val="single" w:color="auto"/>
          <w:spacing w:val="-11"/>
        </w:rPr>
        <w:t xml:space="preserve">      </w:t>
      </w:r>
      <w:r>
        <w:rPr>
          <w:sz w:val="24"/>
          <w:szCs w:val="24"/>
          <w:spacing w:val="47"/>
        </w:rPr>
        <w:t xml:space="preserve"> </w:t>
      </w:r>
      <w:r>
        <w:rPr>
          <w:sz w:val="24"/>
          <w:szCs w:val="24"/>
          <w:spacing w:val="-11"/>
        </w:rPr>
        <w:t>的世界变局，</w:t>
      </w:r>
      <w:r>
        <w:rPr>
          <w:sz w:val="24"/>
          <w:szCs w:val="24"/>
        </w:rPr>
        <w:t xml:space="preserve"> </w:t>
      </w:r>
      <w:r>
        <w:rPr>
          <w:sz w:val="24"/>
          <w:szCs w:val="24"/>
          <w:spacing w:val="-3"/>
        </w:rPr>
        <w:t>要明辨是非、恪守正道；面对形形色色的外部诱惑，要保持定力、严守规矩；面</w:t>
      </w:r>
      <w:r>
        <w:rPr>
          <w:sz w:val="24"/>
          <w:szCs w:val="24"/>
          <w:spacing w:val="10"/>
        </w:rPr>
        <w:t xml:space="preserve"> </w:t>
      </w:r>
      <w:r>
        <w:rPr>
          <w:sz w:val="24"/>
          <w:szCs w:val="24"/>
        </w:rPr>
        <w:t>对来之不易的美好岁月，要 </w:t>
      </w:r>
      <w:r>
        <w:rPr>
          <w:sz w:val="24"/>
          <w:szCs w:val="24"/>
          <w:u w:val="single" w:color="auto"/>
          <w:spacing w:val="23"/>
        </w:rPr>
        <w:t xml:space="preserve">     </w:t>
      </w:r>
      <w:r>
        <w:rPr>
          <w:sz w:val="24"/>
          <w:szCs w:val="24"/>
          <w:spacing w:val="-90"/>
        </w:rPr>
        <w:t xml:space="preserve"> </w:t>
      </w:r>
      <w:r>
        <w:rPr>
          <w:sz w:val="24"/>
          <w:szCs w:val="24"/>
        </w:rPr>
        <w:t>、心怀感恩；面对强国强军的伟大事业，要 </w:t>
      </w:r>
      <w:r>
        <w:rPr>
          <w:sz w:val="24"/>
          <w:szCs w:val="24"/>
          <w:u w:val="single" w:color="auto"/>
        </w:rPr>
        <w:tab/>
      </w:r>
      <w:r>
        <w:rPr>
          <w:sz w:val="24"/>
          <w:szCs w:val="24"/>
          <w:spacing w:val="-94"/>
        </w:rPr>
        <w:t xml:space="preserve"> </w:t>
      </w:r>
      <w:r>
        <w:rPr>
          <w:sz w:val="24"/>
          <w:szCs w:val="24"/>
          <w:spacing w:val="-5"/>
        </w:rPr>
        <w:t>、勇于担当。</w:t>
      </w:r>
    </w:p>
    <w:p>
      <w:pPr>
        <w:pStyle w:val="BodyText"/>
        <w:ind w:left="25"/>
        <w:spacing w:before="33" w:line="219" w:lineRule="auto"/>
        <w:rPr>
          <w:sz w:val="24"/>
          <w:szCs w:val="24"/>
        </w:rPr>
      </w:pPr>
      <w:r>
        <w:rPr>
          <w:sz w:val="24"/>
          <w:szCs w:val="24"/>
          <w:spacing w:val="-1"/>
        </w:rPr>
        <w:t>依次填入画横线部分最恰当的一项是：</w:t>
      </w:r>
    </w:p>
    <w:p>
      <w:pPr>
        <w:spacing w:line="136" w:lineRule="exact"/>
        <w:rPr/>
      </w:pPr>
      <w:r/>
    </w:p>
    <w:p>
      <w:pPr>
        <w:spacing w:line="136" w:lineRule="exact"/>
        <w:sectPr>
          <w:type w:val="continuous"/>
          <w:pgSz w:w="11906" w:h="16839"/>
          <w:pgMar w:top="1431" w:right="1738" w:bottom="1152" w:left="1785" w:header="0" w:footer="987" w:gutter="0"/>
          <w:cols w:equalWidth="0" w:num="1">
            <w:col w:w="8382" w:space="0"/>
          </w:cols>
        </w:sectPr>
        <w:rPr/>
      </w:pPr>
    </w:p>
    <w:p>
      <w:pPr>
        <w:pStyle w:val="BodyText"/>
        <w:ind w:left="25" w:right="14" w:hanging="7"/>
        <w:spacing w:before="48" w:line="316" w:lineRule="auto"/>
        <w:jc w:val="both"/>
        <w:rPr>
          <w:sz w:val="24"/>
          <w:szCs w:val="24"/>
        </w:rPr>
      </w:pPr>
      <w:r>
        <w:rPr>
          <w:rFonts w:ascii="Calibri" w:hAnsi="Calibri" w:eastAsia="Calibri" w:cs="Calibri"/>
          <w:sz w:val="24"/>
          <w:szCs w:val="24"/>
          <w:spacing w:val="-3"/>
        </w:rPr>
        <w:t>A.</w:t>
      </w:r>
      <w:r>
        <w:rPr>
          <w:rFonts w:ascii="Calibri" w:hAnsi="Calibri" w:eastAsia="Calibri" w:cs="Calibri"/>
          <w:sz w:val="24"/>
          <w:szCs w:val="24"/>
          <w:spacing w:val="12"/>
        </w:rPr>
        <w:t xml:space="preserve">  </w:t>
      </w:r>
      <w:r>
        <w:rPr>
          <w:sz w:val="24"/>
          <w:szCs w:val="24"/>
          <w:spacing w:val="-3"/>
        </w:rPr>
        <w:t>纷繁复杂</w:t>
      </w:r>
      <w:r>
        <w:rPr>
          <w:sz w:val="24"/>
          <w:szCs w:val="24"/>
        </w:rPr>
        <w:t xml:space="preserve"> </w:t>
      </w:r>
      <w:r>
        <w:rPr>
          <w:rFonts w:ascii="Calibri" w:hAnsi="Calibri" w:eastAsia="Calibri" w:cs="Calibri"/>
          <w:sz w:val="24"/>
          <w:szCs w:val="24"/>
          <w:spacing w:val="-7"/>
        </w:rPr>
        <w:t>B.</w:t>
      </w:r>
      <w:r>
        <w:rPr>
          <w:rFonts w:ascii="Calibri" w:hAnsi="Calibri" w:eastAsia="Calibri" w:cs="Calibri"/>
          <w:sz w:val="24"/>
          <w:szCs w:val="24"/>
          <w:spacing w:val="21"/>
        </w:rPr>
        <w:t xml:space="preserve">  </w:t>
      </w:r>
      <w:r>
        <w:rPr>
          <w:sz w:val="24"/>
          <w:szCs w:val="24"/>
          <w:spacing w:val="-7"/>
        </w:rPr>
        <w:t>眼花缭乱</w:t>
      </w:r>
      <w:r>
        <w:rPr>
          <w:sz w:val="24"/>
          <w:szCs w:val="24"/>
        </w:rPr>
        <w:t xml:space="preserve"> </w:t>
      </w:r>
      <w:r>
        <w:rPr>
          <w:rFonts w:ascii="Calibri" w:hAnsi="Calibri" w:eastAsia="Calibri" w:cs="Calibri"/>
          <w:sz w:val="24"/>
          <w:szCs w:val="24"/>
          <w:spacing w:val="-5"/>
        </w:rPr>
        <w:t>C.</w:t>
      </w:r>
      <w:r>
        <w:rPr>
          <w:rFonts w:ascii="Calibri" w:hAnsi="Calibri" w:eastAsia="Calibri" w:cs="Calibri"/>
          <w:sz w:val="24"/>
          <w:szCs w:val="24"/>
          <w:spacing w:val="13"/>
          <w:w w:val="101"/>
        </w:rPr>
        <w:t xml:space="preserve">  </w:t>
      </w:r>
      <w:r>
        <w:rPr>
          <w:sz w:val="24"/>
          <w:szCs w:val="24"/>
          <w:spacing w:val="-5"/>
        </w:rPr>
        <w:t>扑朔迷离</w:t>
      </w:r>
      <w:r>
        <w:rPr>
          <w:sz w:val="24"/>
          <w:szCs w:val="24"/>
        </w:rPr>
        <w:t xml:space="preserve"> </w:t>
      </w:r>
      <w:r>
        <w:rPr>
          <w:rFonts w:ascii="Calibri" w:hAnsi="Calibri" w:eastAsia="Calibri" w:cs="Calibri"/>
          <w:sz w:val="24"/>
          <w:szCs w:val="24"/>
          <w:spacing w:val="-5"/>
        </w:rPr>
        <w:t>D.</w:t>
      </w:r>
      <w:r>
        <w:rPr>
          <w:rFonts w:ascii="Calibri" w:hAnsi="Calibri" w:eastAsia="Calibri" w:cs="Calibri"/>
          <w:sz w:val="24"/>
          <w:szCs w:val="24"/>
          <w:spacing w:val="11"/>
        </w:rPr>
        <w:t xml:space="preserve">  </w:t>
      </w:r>
      <w:r>
        <w:rPr>
          <w:sz w:val="24"/>
          <w:szCs w:val="24"/>
          <w:spacing w:val="-5"/>
        </w:rPr>
        <w:t>一日千里</w:t>
      </w:r>
    </w:p>
    <w:p>
      <w:pPr>
        <w:spacing w:line="14" w:lineRule="auto"/>
        <w:rPr>
          <w:rFonts w:ascii="Arial"/>
          <w:sz w:val="2"/>
        </w:rPr>
      </w:pPr>
      <w:r>
        <w:rPr>
          <w:rFonts w:ascii="Arial" w:hAnsi="Arial" w:eastAsia="Arial" w:cs="Arial"/>
          <w:sz w:val="2"/>
          <w:szCs w:val="2"/>
        </w:rPr>
        <w:br w:type="column"/>
      </w:r>
    </w:p>
    <w:p>
      <w:pPr>
        <w:pStyle w:val="BodyText"/>
        <w:ind w:right="23" w:firstLine="16"/>
        <w:spacing w:before="47" w:line="316" w:lineRule="auto"/>
        <w:jc w:val="both"/>
        <w:rPr>
          <w:sz w:val="24"/>
          <w:szCs w:val="24"/>
        </w:rPr>
      </w:pPr>
      <w:r>
        <w:rPr>
          <w:sz w:val="24"/>
          <w:szCs w:val="24"/>
          <w:spacing w:val="-4"/>
        </w:rPr>
        <w:t>安之若素</w:t>
      </w:r>
      <w:r>
        <w:rPr>
          <w:sz w:val="24"/>
          <w:szCs w:val="24"/>
        </w:rPr>
        <w:t xml:space="preserve"> </w:t>
      </w:r>
      <w:r>
        <w:rPr>
          <w:sz w:val="24"/>
          <w:szCs w:val="24"/>
          <w:spacing w:val="-2"/>
        </w:rPr>
        <w:t>知恩图报</w:t>
      </w:r>
      <w:r>
        <w:rPr>
          <w:sz w:val="24"/>
          <w:szCs w:val="24"/>
          <w:spacing w:val="2"/>
        </w:rPr>
        <w:t xml:space="preserve"> </w:t>
      </w:r>
      <w:r>
        <w:rPr>
          <w:sz w:val="24"/>
          <w:szCs w:val="24"/>
          <w:spacing w:val="-3"/>
        </w:rPr>
        <w:t>饮水思源</w:t>
      </w:r>
      <w:r>
        <w:rPr>
          <w:sz w:val="24"/>
          <w:szCs w:val="24"/>
          <w:spacing w:val="1"/>
        </w:rPr>
        <w:t xml:space="preserve"> </w:t>
      </w:r>
      <w:r>
        <w:rPr>
          <w:sz w:val="24"/>
          <w:szCs w:val="24"/>
          <w:spacing w:val="1"/>
        </w:rPr>
        <w:t>安居乐业</w:t>
      </w:r>
    </w:p>
    <w:p>
      <w:pPr>
        <w:spacing w:line="14" w:lineRule="auto"/>
        <w:rPr>
          <w:rFonts w:ascii="Arial"/>
          <w:sz w:val="2"/>
        </w:rPr>
      </w:pPr>
      <w:r>
        <w:rPr>
          <w:rFonts w:ascii="Arial" w:hAnsi="Arial" w:eastAsia="Arial" w:cs="Arial"/>
          <w:sz w:val="2"/>
          <w:szCs w:val="2"/>
        </w:rPr>
        <w:br w:type="column"/>
      </w:r>
    </w:p>
    <w:p>
      <w:pPr>
        <w:pStyle w:val="BodyText"/>
        <w:ind w:right="4926" w:firstLine="18"/>
        <w:spacing w:before="47" w:line="316" w:lineRule="auto"/>
        <w:jc w:val="both"/>
        <w:rPr>
          <w:sz w:val="24"/>
          <w:szCs w:val="24"/>
        </w:rPr>
      </w:pPr>
      <w:r>
        <w:rPr>
          <w:sz w:val="24"/>
          <w:szCs w:val="24"/>
          <w:spacing w:val="-7"/>
        </w:rPr>
        <w:t>当仁不让</w:t>
      </w:r>
      <w:r>
        <w:rPr>
          <w:sz w:val="24"/>
          <w:szCs w:val="24"/>
          <w:spacing w:val="2"/>
        </w:rPr>
        <w:t xml:space="preserve"> </w:t>
      </w:r>
      <w:r>
        <w:rPr>
          <w:sz w:val="24"/>
          <w:szCs w:val="24"/>
          <w:spacing w:val="-4"/>
        </w:rPr>
        <w:t>一马当先</w:t>
      </w:r>
      <w:r>
        <w:rPr>
          <w:sz w:val="24"/>
          <w:szCs w:val="24"/>
          <w:spacing w:val="2"/>
        </w:rPr>
        <w:t xml:space="preserve"> </w:t>
      </w:r>
      <w:r>
        <w:rPr>
          <w:sz w:val="24"/>
          <w:szCs w:val="24"/>
          <w:spacing w:val="-5"/>
        </w:rPr>
        <w:t>责无旁贷</w:t>
      </w:r>
      <w:r>
        <w:rPr>
          <w:sz w:val="24"/>
          <w:szCs w:val="24"/>
          <w:spacing w:val="1"/>
        </w:rPr>
        <w:t xml:space="preserve"> </w:t>
      </w:r>
      <w:r>
        <w:rPr>
          <w:sz w:val="24"/>
          <w:szCs w:val="24"/>
          <w:spacing w:val="-1"/>
        </w:rPr>
        <w:t>义不容辞</w:t>
      </w:r>
    </w:p>
    <w:p>
      <w:pPr>
        <w:spacing w:line="316" w:lineRule="auto"/>
        <w:sectPr>
          <w:type w:val="continuous"/>
          <w:pgSz w:w="11906" w:h="16839"/>
          <w:pgMar w:top="1431" w:right="1738" w:bottom="1152" w:left="1785" w:header="0" w:footer="987" w:gutter="0"/>
          <w:cols w:equalWidth="0" w:num="3">
            <w:col w:w="1311" w:space="100"/>
            <w:col w:w="989" w:space="100"/>
            <w:col w:w="5883" w:space="0"/>
          </w:cols>
        </w:sectPr>
        <w:rPr>
          <w:sz w:val="24"/>
          <w:szCs w:val="24"/>
        </w:rPr>
      </w:pPr>
    </w:p>
    <w:p>
      <w:pPr>
        <w:pStyle w:val="BodyText"/>
        <w:ind w:left="24" w:right="61" w:hanging="7"/>
        <w:spacing w:before="228" w:line="353" w:lineRule="auto"/>
        <w:jc w:val="both"/>
        <w:rPr>
          <w:sz w:val="24"/>
          <w:szCs w:val="24"/>
        </w:rPr>
      </w:pPr>
      <w:r>
        <w:rPr>
          <w:sz w:val="24"/>
          <w:szCs w:val="24"/>
          <w:spacing w:val="-6"/>
        </w:rPr>
        <w:t>【例 </w:t>
      </w:r>
      <w:r>
        <w:rPr>
          <w:rFonts w:ascii="Calibri" w:hAnsi="Calibri" w:eastAsia="Calibri" w:cs="Calibri"/>
          <w:sz w:val="24"/>
          <w:szCs w:val="24"/>
          <w:spacing w:val="-6"/>
        </w:rPr>
        <w:t>4</w:t>
      </w:r>
      <w:r>
        <w:rPr>
          <w:sz w:val="24"/>
          <w:szCs w:val="24"/>
          <w:spacing w:val="-6"/>
        </w:rPr>
        <w:t>】（</w:t>
      </w:r>
      <w:r>
        <w:rPr>
          <w:rFonts w:ascii="Calibri" w:hAnsi="Calibri" w:eastAsia="Calibri" w:cs="Calibri"/>
          <w:sz w:val="24"/>
          <w:szCs w:val="24"/>
          <w:spacing w:val="-6"/>
        </w:rPr>
        <w:t>2022   </w:t>
      </w:r>
      <w:r>
        <w:rPr>
          <w:sz w:val="24"/>
          <w:szCs w:val="24"/>
          <w:spacing w:val="-6"/>
        </w:rPr>
        <w:t>四川下）智能技术可以 </w:t>
      </w:r>
      <w:r>
        <w:rPr>
          <w:sz w:val="24"/>
          <w:szCs w:val="24"/>
          <w:u w:val="single" w:color="auto"/>
          <w:spacing w:val="-6"/>
        </w:rPr>
        <w:t xml:space="preserve">      </w:t>
      </w:r>
      <w:r>
        <w:rPr>
          <w:sz w:val="24"/>
          <w:szCs w:val="24"/>
          <w:spacing w:val="-6"/>
        </w:rPr>
        <w:t xml:space="preserve"> 沉浸式学习情境，将传统学习空</w:t>
      </w:r>
      <w:r>
        <w:rPr>
          <w:sz w:val="24"/>
          <w:szCs w:val="24"/>
          <w:spacing w:val="1"/>
        </w:rPr>
        <w:t xml:space="preserve"> </w:t>
      </w:r>
      <w:r>
        <w:rPr>
          <w:sz w:val="24"/>
          <w:szCs w:val="24"/>
          <w:spacing w:val="-3"/>
        </w:rPr>
        <w:t>间中学生受想象力局限而无法直接感受到的内容以三维立体形式呈现出来。学生</w:t>
      </w:r>
      <w:r>
        <w:rPr>
          <w:sz w:val="24"/>
          <w:szCs w:val="24"/>
        </w:rPr>
        <w:t xml:space="preserve"> </w:t>
      </w:r>
      <w:r>
        <w:rPr>
          <w:sz w:val="24"/>
          <w:szCs w:val="24"/>
          <w:spacing w:val="-4"/>
        </w:rPr>
        <w:t>能够设身处地思考问题，而不是处于 </w:t>
      </w:r>
      <w:r>
        <w:rPr>
          <w:sz w:val="24"/>
          <w:szCs w:val="24"/>
          <w:u w:val="single" w:color="auto"/>
          <w:spacing w:val="-4"/>
        </w:rPr>
        <w:t xml:space="preserve">      </w:t>
      </w:r>
      <w:r>
        <w:rPr>
          <w:sz w:val="24"/>
          <w:szCs w:val="24"/>
          <w:spacing w:val="47"/>
        </w:rPr>
        <w:t xml:space="preserve"> </w:t>
      </w:r>
      <w:r>
        <w:rPr>
          <w:sz w:val="24"/>
          <w:szCs w:val="24"/>
          <w:spacing w:val="-4"/>
        </w:rPr>
        <w:t>的状态，其潜在的求知欲被激发出</w:t>
      </w:r>
      <w:r>
        <w:rPr>
          <w:sz w:val="24"/>
          <w:szCs w:val="24"/>
        </w:rPr>
        <w:t xml:space="preserve"> </w:t>
      </w:r>
      <w:r>
        <w:rPr>
          <w:sz w:val="24"/>
          <w:szCs w:val="24"/>
        </w:rPr>
        <w:t>来，学生可以 </w:t>
      </w:r>
      <w:r>
        <w:rPr>
          <w:sz w:val="24"/>
          <w:szCs w:val="24"/>
          <w:u w:val="single" w:color="auto"/>
        </w:rPr>
        <w:t xml:space="preserve">      </w:t>
      </w:r>
      <w:r>
        <w:rPr>
          <w:sz w:val="24"/>
          <w:szCs w:val="24"/>
        </w:rPr>
        <w:t xml:space="preserve"> 感知知识的生</w:t>
      </w:r>
      <w:r>
        <w:rPr>
          <w:sz w:val="24"/>
          <w:szCs w:val="24"/>
          <w:spacing w:val="-1"/>
        </w:rPr>
        <w:t>产过程，理解知识的附加价值。</w:t>
      </w:r>
    </w:p>
    <w:p>
      <w:pPr>
        <w:pStyle w:val="BodyText"/>
        <w:ind w:left="25"/>
        <w:spacing w:before="36" w:line="219" w:lineRule="auto"/>
        <w:rPr>
          <w:sz w:val="24"/>
          <w:szCs w:val="24"/>
        </w:rPr>
      </w:pPr>
      <w:r>
        <w:rPr>
          <w:sz w:val="24"/>
          <w:szCs w:val="24"/>
          <w:spacing w:val="-1"/>
        </w:rPr>
        <w:t>依次填入画横线部分最恰当的一项是：</w:t>
      </w:r>
    </w:p>
    <w:p>
      <w:pPr>
        <w:spacing w:line="136" w:lineRule="exact"/>
        <w:rPr/>
      </w:pPr>
      <w:r/>
    </w:p>
    <w:p>
      <w:pPr>
        <w:spacing w:line="136" w:lineRule="exact"/>
        <w:sectPr>
          <w:type w:val="continuous"/>
          <w:pgSz w:w="11906" w:h="16839"/>
          <w:pgMar w:top="1431" w:right="1738" w:bottom="1152" w:left="1785" w:header="0" w:footer="987" w:gutter="0"/>
          <w:cols w:equalWidth="0" w:num="1">
            <w:col w:w="8382" w:space="0"/>
          </w:cols>
        </w:sectPr>
        <w:rPr/>
      </w:pPr>
    </w:p>
    <w:p>
      <w:pPr>
        <w:pStyle w:val="BodyText"/>
        <w:ind w:left="25" w:right="16" w:hanging="7"/>
        <w:spacing w:before="49" w:line="316" w:lineRule="auto"/>
        <w:jc w:val="both"/>
        <w:rPr>
          <w:sz w:val="24"/>
          <w:szCs w:val="24"/>
        </w:rPr>
      </w:pPr>
      <w:r>
        <w:rPr>
          <w:rFonts w:ascii="Calibri" w:hAnsi="Calibri" w:eastAsia="Calibri" w:cs="Calibri"/>
          <w:sz w:val="24"/>
          <w:szCs w:val="24"/>
          <w:spacing w:val="-4"/>
        </w:rPr>
        <w:t>A.</w:t>
      </w:r>
      <w:r>
        <w:rPr>
          <w:rFonts w:ascii="Calibri" w:hAnsi="Calibri" w:eastAsia="Calibri" w:cs="Calibri"/>
          <w:sz w:val="24"/>
          <w:szCs w:val="24"/>
          <w:spacing w:val="11"/>
        </w:rPr>
        <w:t xml:space="preserve">  </w:t>
      </w:r>
      <w:r>
        <w:rPr>
          <w:sz w:val="24"/>
          <w:szCs w:val="24"/>
          <w:spacing w:val="-4"/>
        </w:rPr>
        <w:t>创设</w:t>
      </w:r>
      <w:r>
        <w:rPr>
          <w:sz w:val="24"/>
          <w:szCs w:val="24"/>
        </w:rPr>
        <w:t xml:space="preserve"> </w:t>
      </w:r>
      <w:r>
        <w:rPr>
          <w:rFonts w:ascii="Calibri" w:hAnsi="Calibri" w:eastAsia="Calibri" w:cs="Calibri"/>
          <w:sz w:val="24"/>
          <w:szCs w:val="24"/>
          <w:spacing w:val="-8"/>
        </w:rPr>
        <w:t>B.</w:t>
      </w:r>
      <w:r>
        <w:rPr>
          <w:rFonts w:ascii="Calibri" w:hAnsi="Calibri" w:eastAsia="Calibri" w:cs="Calibri"/>
          <w:sz w:val="24"/>
          <w:szCs w:val="24"/>
          <w:spacing w:val="16"/>
        </w:rPr>
        <w:t xml:space="preserve">  </w:t>
      </w:r>
      <w:r>
        <w:rPr>
          <w:sz w:val="24"/>
          <w:szCs w:val="24"/>
          <w:spacing w:val="-8"/>
        </w:rPr>
        <w:t>改善</w:t>
      </w:r>
      <w:r>
        <w:rPr>
          <w:sz w:val="24"/>
          <w:szCs w:val="24"/>
        </w:rPr>
        <w:t xml:space="preserve"> </w:t>
      </w:r>
      <w:r>
        <w:rPr>
          <w:rFonts w:ascii="Calibri" w:hAnsi="Calibri" w:eastAsia="Calibri" w:cs="Calibri"/>
          <w:sz w:val="24"/>
          <w:szCs w:val="24"/>
          <w:spacing w:val="-6"/>
        </w:rPr>
        <w:t>C.</w:t>
      </w:r>
      <w:r>
        <w:rPr>
          <w:rFonts w:ascii="Calibri" w:hAnsi="Calibri" w:eastAsia="Calibri" w:cs="Calibri"/>
          <w:sz w:val="24"/>
          <w:szCs w:val="24"/>
          <w:spacing w:val="10"/>
        </w:rPr>
        <w:t xml:space="preserve">  </w:t>
      </w:r>
      <w:r>
        <w:rPr>
          <w:sz w:val="24"/>
          <w:szCs w:val="24"/>
          <w:spacing w:val="-6"/>
        </w:rPr>
        <w:t>重建</w:t>
      </w:r>
      <w:r>
        <w:rPr>
          <w:sz w:val="24"/>
          <w:szCs w:val="24"/>
          <w:spacing w:val="1"/>
        </w:rPr>
        <w:t xml:space="preserve"> </w:t>
      </w:r>
      <w:r>
        <w:rPr>
          <w:rFonts w:ascii="Calibri" w:hAnsi="Calibri" w:eastAsia="Calibri" w:cs="Calibri"/>
          <w:sz w:val="24"/>
          <w:szCs w:val="24"/>
          <w:spacing w:val="-6"/>
        </w:rPr>
        <w:t>D.</w:t>
      </w:r>
      <w:r>
        <w:rPr>
          <w:rFonts w:ascii="Calibri" w:hAnsi="Calibri" w:eastAsia="Calibri" w:cs="Calibri"/>
          <w:sz w:val="24"/>
          <w:szCs w:val="24"/>
          <w:spacing w:val="8"/>
        </w:rPr>
        <w:t xml:space="preserve">  </w:t>
      </w:r>
      <w:r>
        <w:rPr>
          <w:sz w:val="24"/>
          <w:szCs w:val="24"/>
          <w:spacing w:val="-6"/>
        </w:rPr>
        <w:t>模拟</w:t>
      </w:r>
    </w:p>
    <w:p>
      <w:pPr>
        <w:spacing w:line="14" w:lineRule="auto"/>
        <w:rPr>
          <w:rFonts w:ascii="Arial"/>
          <w:sz w:val="2"/>
        </w:rPr>
      </w:pPr>
      <w:r>
        <w:rPr>
          <w:rFonts w:ascii="Arial" w:hAnsi="Arial" w:eastAsia="Arial" w:cs="Arial"/>
          <w:sz w:val="2"/>
          <w:szCs w:val="2"/>
        </w:rPr>
        <w:br w:type="column"/>
      </w:r>
    </w:p>
    <w:p>
      <w:pPr>
        <w:pStyle w:val="BodyText"/>
        <w:ind w:right="14" w:firstLine="8"/>
        <w:spacing w:before="47" w:line="316" w:lineRule="auto"/>
        <w:jc w:val="both"/>
        <w:rPr>
          <w:sz w:val="24"/>
          <w:szCs w:val="24"/>
        </w:rPr>
      </w:pPr>
      <w:r>
        <w:rPr>
          <w:sz w:val="24"/>
          <w:szCs w:val="24"/>
          <w:spacing w:val="-2"/>
        </w:rPr>
        <w:t>置身事外</w:t>
      </w:r>
      <w:r>
        <w:rPr>
          <w:sz w:val="24"/>
          <w:szCs w:val="24"/>
        </w:rPr>
        <w:t xml:space="preserve"> </w:t>
      </w:r>
      <w:r>
        <w:rPr>
          <w:sz w:val="24"/>
          <w:szCs w:val="24"/>
          <w:spacing w:val="-2"/>
        </w:rPr>
        <w:t>雾里看花</w:t>
      </w:r>
      <w:r>
        <w:rPr>
          <w:sz w:val="24"/>
          <w:szCs w:val="24"/>
        </w:rPr>
        <w:t xml:space="preserve"> </w:t>
      </w:r>
      <w:r>
        <w:rPr>
          <w:sz w:val="24"/>
          <w:szCs w:val="24"/>
          <w:spacing w:val="-3"/>
        </w:rPr>
        <w:t>无所适从</w:t>
      </w:r>
      <w:r>
        <w:rPr>
          <w:sz w:val="24"/>
          <w:szCs w:val="24"/>
        </w:rPr>
        <w:t xml:space="preserve"> </w:t>
      </w:r>
      <w:r>
        <w:rPr>
          <w:sz w:val="24"/>
          <w:szCs w:val="24"/>
        </w:rPr>
        <w:t>无动于衷</w:t>
      </w:r>
    </w:p>
    <w:p>
      <w:pPr>
        <w:spacing w:line="14" w:lineRule="auto"/>
        <w:rPr>
          <w:rFonts w:ascii="Arial"/>
          <w:sz w:val="2"/>
        </w:rPr>
      </w:pPr>
      <w:r>
        <w:rPr>
          <w:rFonts w:ascii="Arial" w:hAnsi="Arial" w:eastAsia="Arial" w:cs="Arial"/>
          <w:sz w:val="2"/>
          <w:szCs w:val="2"/>
        </w:rPr>
        <w:br w:type="column"/>
      </w:r>
    </w:p>
    <w:p>
      <w:pPr>
        <w:pStyle w:val="BodyText"/>
        <w:ind w:right="5886" w:firstLine="14"/>
        <w:spacing w:before="47" w:line="316" w:lineRule="auto"/>
        <w:jc w:val="both"/>
        <w:rPr>
          <w:sz w:val="24"/>
          <w:szCs w:val="24"/>
        </w:rPr>
      </w:pPr>
      <w:r>
        <w:rPr>
          <w:sz w:val="24"/>
          <w:szCs w:val="24"/>
          <w:spacing w:val="-7"/>
        </w:rPr>
        <w:t>真实</w:t>
      </w:r>
      <w:r>
        <w:rPr>
          <w:sz w:val="24"/>
          <w:szCs w:val="24"/>
        </w:rPr>
        <w:t xml:space="preserve"> </w:t>
      </w:r>
      <w:r>
        <w:rPr>
          <w:sz w:val="24"/>
          <w:szCs w:val="24"/>
          <w:spacing w:val="-3"/>
        </w:rPr>
        <w:t>完整</w:t>
      </w:r>
      <w:r>
        <w:rPr>
          <w:sz w:val="24"/>
          <w:szCs w:val="24"/>
        </w:rPr>
        <w:t xml:space="preserve"> </w:t>
      </w:r>
      <w:r>
        <w:rPr>
          <w:sz w:val="24"/>
          <w:szCs w:val="24"/>
          <w:spacing w:val="-5"/>
        </w:rPr>
        <w:t>深入</w:t>
      </w:r>
      <w:r>
        <w:rPr>
          <w:sz w:val="24"/>
          <w:szCs w:val="24"/>
        </w:rPr>
        <w:t xml:space="preserve"> </w:t>
      </w:r>
      <w:r>
        <w:rPr>
          <w:sz w:val="24"/>
          <w:szCs w:val="24"/>
          <w:spacing w:val="2"/>
        </w:rPr>
        <w:t>逐步</w:t>
      </w:r>
    </w:p>
    <w:p>
      <w:pPr>
        <w:spacing w:line="316" w:lineRule="auto"/>
        <w:sectPr>
          <w:type w:val="continuous"/>
          <w:pgSz w:w="11906" w:h="16839"/>
          <w:pgMar w:top="1431" w:right="1738" w:bottom="1152" w:left="1785" w:header="0" w:footer="987" w:gutter="0"/>
          <w:cols w:equalWidth="0" w:num="3">
            <w:col w:w="833" w:space="100"/>
            <w:col w:w="979" w:space="100"/>
            <w:col w:w="6372" w:space="0"/>
          </w:cols>
        </w:sectPr>
        <w:rPr>
          <w:sz w:val="24"/>
          <w:szCs w:val="24"/>
        </w:rPr>
      </w:pPr>
    </w:p>
    <w:p>
      <w:pPr>
        <w:pStyle w:val="BodyText"/>
        <w:ind w:left="21" w:right="61" w:hanging="4"/>
        <w:spacing w:before="228" w:line="272" w:lineRule="auto"/>
        <w:rPr>
          <w:sz w:val="24"/>
          <w:szCs w:val="24"/>
        </w:rPr>
      </w:pPr>
      <w:r>
        <w:rPr>
          <w:sz w:val="24"/>
          <w:szCs w:val="24"/>
          <w:spacing w:val="-4"/>
        </w:rPr>
        <w:t>【例 </w:t>
      </w:r>
      <w:r>
        <w:rPr>
          <w:rFonts w:ascii="Calibri" w:hAnsi="Calibri" w:eastAsia="Calibri" w:cs="Calibri"/>
          <w:sz w:val="24"/>
          <w:szCs w:val="24"/>
          <w:spacing w:val="-4"/>
        </w:rPr>
        <w:t>5</w:t>
      </w:r>
      <w:r>
        <w:rPr>
          <w:sz w:val="24"/>
          <w:szCs w:val="24"/>
          <w:spacing w:val="-4"/>
        </w:rPr>
        <w:t>】（</w:t>
      </w:r>
      <w:r>
        <w:rPr>
          <w:rFonts w:ascii="Calibri" w:hAnsi="Calibri" w:eastAsia="Calibri" w:cs="Calibri"/>
          <w:sz w:val="24"/>
          <w:szCs w:val="24"/>
          <w:spacing w:val="-4"/>
        </w:rPr>
        <w:t>2023</w:t>
      </w:r>
      <w:r>
        <w:rPr>
          <w:rFonts w:ascii="Calibri" w:hAnsi="Calibri" w:eastAsia="Calibri" w:cs="Calibri"/>
          <w:sz w:val="24"/>
          <w:szCs w:val="24"/>
          <w:spacing w:val="19"/>
          <w:w w:val="101"/>
        </w:rPr>
        <w:t xml:space="preserve">  </w:t>
      </w:r>
      <w:r>
        <w:rPr>
          <w:sz w:val="24"/>
          <w:szCs w:val="24"/>
          <w:spacing w:val="-4"/>
        </w:rPr>
        <w:t>辽宁）真正的奋斗者，绝不鼠目寸光，而是 </w:t>
      </w:r>
      <w:r>
        <w:rPr>
          <w:sz w:val="24"/>
          <w:szCs w:val="24"/>
          <w:u w:val="single" w:color="auto"/>
          <w:spacing w:val="-4"/>
        </w:rPr>
        <w:t xml:space="preserve">      </w:t>
      </w:r>
      <w:r>
        <w:rPr>
          <w:sz w:val="24"/>
          <w:szCs w:val="24"/>
          <w:spacing w:val="-90"/>
        </w:rPr>
        <w:t xml:space="preserve"> </w:t>
      </w:r>
      <w:r>
        <w:rPr>
          <w:sz w:val="24"/>
          <w:szCs w:val="24"/>
          <w:spacing w:val="-4"/>
        </w:rPr>
        <w:t>；绝不自欺</w:t>
      </w:r>
      <w:r>
        <w:rPr>
          <w:sz w:val="24"/>
          <w:szCs w:val="24"/>
        </w:rPr>
        <w:t xml:space="preserve"> </w:t>
      </w:r>
      <w:r>
        <w:rPr>
          <w:sz w:val="24"/>
          <w:szCs w:val="24"/>
          <w:spacing w:val="-2"/>
        </w:rPr>
        <w:t>欺人，而是 </w:t>
      </w:r>
      <w:r>
        <w:rPr>
          <w:sz w:val="24"/>
          <w:szCs w:val="24"/>
          <w:u w:val="single" w:color="auto"/>
          <w:spacing w:val="-2"/>
        </w:rPr>
        <w:t xml:space="preserve">      </w:t>
      </w:r>
      <w:r>
        <w:rPr>
          <w:sz w:val="24"/>
          <w:szCs w:val="24"/>
          <w:spacing w:val="-74"/>
        </w:rPr>
        <w:t xml:space="preserve"> </w:t>
      </w:r>
      <w:r>
        <w:rPr>
          <w:sz w:val="24"/>
          <w:szCs w:val="24"/>
          <w:spacing w:val="-2"/>
        </w:rPr>
        <w:t>；绝不凌空蹈虚，而是 </w:t>
      </w:r>
      <w:r>
        <w:rPr>
          <w:sz w:val="24"/>
          <w:szCs w:val="24"/>
          <w:u w:val="single" w:color="auto"/>
          <w:spacing w:val="-2"/>
        </w:rPr>
        <w:t xml:space="preserve">      </w:t>
      </w:r>
      <w:r>
        <w:rPr>
          <w:sz w:val="24"/>
          <w:szCs w:val="24"/>
          <w:spacing w:val="-2"/>
        </w:rPr>
        <w:t xml:space="preserve"> ！</w:t>
      </w:r>
    </w:p>
    <w:p>
      <w:pPr>
        <w:spacing w:line="272" w:lineRule="auto"/>
        <w:sectPr>
          <w:type w:val="continuous"/>
          <w:pgSz w:w="11906" w:h="16839"/>
          <w:pgMar w:top="1431" w:right="1738" w:bottom="1152" w:left="1785" w:header="0" w:footer="987" w:gutter="0"/>
          <w:cols w:equalWidth="0" w:num="1">
            <w:col w:w="8382" w:space="0"/>
          </w:cols>
        </w:sectPr>
        <w:rPr>
          <w:sz w:val="24"/>
          <w:szCs w:val="24"/>
        </w:rPr>
      </w:pPr>
    </w:p>
    <w:p>
      <w:pPr>
        <w:pStyle w:val="BodyText"/>
        <w:ind w:left="25"/>
        <w:spacing w:before="122" w:line="219" w:lineRule="auto"/>
        <w:rPr>
          <w:sz w:val="24"/>
          <w:szCs w:val="24"/>
        </w:rPr>
      </w:pPr>
      <w:r>
        <w:rPr>
          <w:sz w:val="24"/>
          <w:szCs w:val="24"/>
          <w:spacing w:val="-1"/>
        </w:rPr>
        <w:t>依次填入画横线部分最恰当的一项是：</w:t>
      </w:r>
    </w:p>
    <w:p>
      <w:pPr>
        <w:spacing w:line="135" w:lineRule="exact"/>
        <w:rPr/>
      </w:pPr>
      <w:r/>
    </w:p>
    <w:p>
      <w:pPr>
        <w:spacing w:line="135" w:lineRule="exact"/>
        <w:sectPr>
          <w:footerReference w:type="default" r:id="rId124"/>
          <w:pgSz w:w="11906" w:h="16839"/>
          <w:pgMar w:top="1431" w:right="1719" w:bottom="1152" w:left="1785" w:header="0" w:footer="987" w:gutter="0"/>
          <w:cols w:equalWidth="0" w:num="1">
            <w:col w:w="8401" w:space="0"/>
          </w:cols>
        </w:sectPr>
        <w:rPr/>
      </w:pPr>
    </w:p>
    <w:p>
      <w:pPr>
        <w:pStyle w:val="BodyText"/>
        <w:ind w:left="25" w:right="13" w:hanging="7"/>
        <w:spacing w:before="48" w:line="316" w:lineRule="auto"/>
        <w:jc w:val="both"/>
        <w:rPr>
          <w:sz w:val="24"/>
          <w:szCs w:val="24"/>
        </w:rPr>
      </w:pPr>
      <w:r>
        <w:rPr>
          <w:rFonts w:ascii="Calibri" w:hAnsi="Calibri" w:eastAsia="Calibri" w:cs="Calibri"/>
          <w:sz w:val="24"/>
          <w:szCs w:val="24"/>
          <w:spacing w:val="-3"/>
        </w:rPr>
        <w:t>A.</w:t>
      </w:r>
      <w:r>
        <w:rPr>
          <w:rFonts w:ascii="Calibri" w:hAnsi="Calibri" w:eastAsia="Calibri" w:cs="Calibri"/>
          <w:sz w:val="24"/>
          <w:szCs w:val="24"/>
          <w:spacing w:val="12"/>
        </w:rPr>
        <w:t xml:space="preserve">  </w:t>
      </w:r>
      <w:r>
        <w:rPr>
          <w:sz w:val="24"/>
          <w:szCs w:val="24"/>
          <w:spacing w:val="-3"/>
        </w:rPr>
        <w:t>胸怀长远</w:t>
      </w:r>
      <w:r>
        <w:rPr>
          <w:sz w:val="24"/>
          <w:szCs w:val="24"/>
        </w:rPr>
        <w:t xml:space="preserve"> </w:t>
      </w:r>
      <w:r>
        <w:rPr>
          <w:rFonts w:ascii="Calibri" w:hAnsi="Calibri" w:eastAsia="Calibri" w:cs="Calibri"/>
          <w:sz w:val="24"/>
          <w:szCs w:val="24"/>
          <w:spacing w:val="-4"/>
        </w:rPr>
        <w:t>B.</w:t>
      </w:r>
      <w:r>
        <w:rPr>
          <w:rFonts w:ascii="Calibri" w:hAnsi="Calibri" w:eastAsia="Calibri" w:cs="Calibri"/>
          <w:sz w:val="24"/>
          <w:szCs w:val="24"/>
          <w:spacing w:val="12"/>
        </w:rPr>
        <w:t xml:space="preserve">  </w:t>
      </w:r>
      <w:r>
        <w:rPr>
          <w:sz w:val="24"/>
          <w:szCs w:val="24"/>
          <w:spacing w:val="-4"/>
        </w:rPr>
        <w:t>深明大义</w:t>
      </w:r>
      <w:r>
        <w:rPr>
          <w:sz w:val="24"/>
          <w:szCs w:val="24"/>
        </w:rPr>
        <w:t xml:space="preserve"> </w:t>
      </w:r>
      <w:r>
        <w:rPr>
          <w:rFonts w:ascii="Calibri" w:hAnsi="Calibri" w:eastAsia="Calibri" w:cs="Calibri"/>
          <w:sz w:val="24"/>
          <w:szCs w:val="24"/>
          <w:spacing w:val="-5"/>
        </w:rPr>
        <w:t>C.</w:t>
      </w:r>
      <w:r>
        <w:rPr>
          <w:rFonts w:ascii="Calibri" w:hAnsi="Calibri" w:eastAsia="Calibri" w:cs="Calibri"/>
          <w:sz w:val="24"/>
          <w:szCs w:val="24"/>
          <w:spacing w:val="13"/>
          <w:w w:val="101"/>
        </w:rPr>
        <w:t xml:space="preserve">  </w:t>
      </w:r>
      <w:r>
        <w:rPr>
          <w:sz w:val="24"/>
          <w:szCs w:val="24"/>
          <w:spacing w:val="-5"/>
        </w:rPr>
        <w:t>高屋建瓴</w:t>
      </w:r>
      <w:r>
        <w:rPr>
          <w:sz w:val="24"/>
          <w:szCs w:val="24"/>
        </w:rPr>
        <w:t xml:space="preserve"> </w:t>
      </w:r>
      <w:r>
        <w:rPr>
          <w:rFonts w:ascii="Calibri" w:hAnsi="Calibri" w:eastAsia="Calibri" w:cs="Calibri"/>
          <w:sz w:val="24"/>
          <w:szCs w:val="24"/>
          <w:spacing w:val="-4"/>
        </w:rPr>
        <w:t>D.</w:t>
      </w:r>
      <w:r>
        <w:rPr>
          <w:rFonts w:ascii="Calibri" w:hAnsi="Calibri" w:eastAsia="Calibri" w:cs="Calibri"/>
          <w:sz w:val="24"/>
          <w:szCs w:val="24"/>
          <w:spacing w:val="8"/>
        </w:rPr>
        <w:t xml:space="preserve">  </w:t>
      </w:r>
      <w:r>
        <w:rPr>
          <w:sz w:val="24"/>
          <w:szCs w:val="24"/>
          <w:spacing w:val="-4"/>
        </w:rPr>
        <w:t>深谋远略</w:t>
      </w:r>
    </w:p>
    <w:p>
      <w:pPr>
        <w:spacing w:line="14" w:lineRule="auto"/>
        <w:rPr>
          <w:rFonts w:ascii="Arial"/>
          <w:sz w:val="2"/>
        </w:rPr>
      </w:pPr>
      <w:r>
        <w:rPr>
          <w:rFonts w:ascii="Arial" w:hAnsi="Arial" w:eastAsia="Arial" w:cs="Arial"/>
          <w:sz w:val="2"/>
          <w:szCs w:val="2"/>
        </w:rPr>
        <w:br w:type="column"/>
      </w:r>
    </w:p>
    <w:p>
      <w:pPr>
        <w:pStyle w:val="BodyText"/>
        <w:ind w:right="21" w:firstLine="19"/>
        <w:spacing w:before="47" w:line="316" w:lineRule="auto"/>
        <w:jc w:val="both"/>
        <w:rPr>
          <w:sz w:val="24"/>
          <w:szCs w:val="24"/>
        </w:rPr>
      </w:pPr>
      <w:r>
        <w:rPr>
          <w:sz w:val="24"/>
          <w:szCs w:val="24"/>
          <w:spacing w:val="-4"/>
        </w:rPr>
        <w:t>实事求是</w:t>
      </w:r>
      <w:r>
        <w:rPr>
          <w:sz w:val="24"/>
          <w:szCs w:val="24"/>
        </w:rPr>
        <w:t xml:space="preserve"> </w:t>
      </w:r>
      <w:r>
        <w:rPr>
          <w:sz w:val="24"/>
          <w:szCs w:val="24"/>
          <w:spacing w:val="-1"/>
        </w:rPr>
        <w:t>求真务实</w:t>
      </w:r>
      <w:r>
        <w:rPr>
          <w:sz w:val="24"/>
          <w:szCs w:val="24"/>
        </w:rPr>
        <w:t xml:space="preserve"> </w:t>
      </w:r>
      <w:r>
        <w:rPr>
          <w:sz w:val="24"/>
          <w:szCs w:val="24"/>
          <w:spacing w:val="-2"/>
        </w:rPr>
        <w:t>抱诚守真</w:t>
      </w:r>
      <w:r>
        <w:rPr>
          <w:sz w:val="24"/>
          <w:szCs w:val="24"/>
        </w:rPr>
        <w:t xml:space="preserve"> </w:t>
      </w:r>
      <w:r>
        <w:rPr>
          <w:sz w:val="24"/>
          <w:szCs w:val="24"/>
          <w:spacing w:val="1"/>
        </w:rPr>
        <w:t>真抓实干</w:t>
      </w:r>
    </w:p>
    <w:p>
      <w:pPr>
        <w:spacing w:line="14" w:lineRule="auto"/>
        <w:rPr>
          <w:rFonts w:ascii="Arial"/>
          <w:sz w:val="2"/>
        </w:rPr>
      </w:pPr>
      <w:r>
        <w:rPr>
          <w:rFonts w:ascii="Arial" w:hAnsi="Arial" w:eastAsia="Arial" w:cs="Arial"/>
          <w:sz w:val="2"/>
          <w:szCs w:val="2"/>
        </w:rPr>
        <w:br w:type="column"/>
      </w:r>
    </w:p>
    <w:p>
      <w:pPr>
        <w:pStyle w:val="BodyText"/>
        <w:ind w:right="4944" w:firstLine="5"/>
        <w:spacing w:before="47" w:line="316" w:lineRule="auto"/>
        <w:jc w:val="both"/>
        <w:rPr>
          <w:sz w:val="24"/>
          <w:szCs w:val="24"/>
        </w:rPr>
      </w:pPr>
      <w:r>
        <w:rPr>
          <w:sz w:val="24"/>
          <w:szCs w:val="24"/>
          <w:spacing w:val="-3"/>
        </w:rPr>
        <w:t>抓铁有痕</w:t>
      </w:r>
      <w:r>
        <w:rPr>
          <w:sz w:val="24"/>
          <w:szCs w:val="24"/>
          <w:spacing w:val="1"/>
        </w:rPr>
        <w:t xml:space="preserve"> </w:t>
      </w:r>
      <w:r>
        <w:rPr>
          <w:sz w:val="24"/>
          <w:szCs w:val="24"/>
          <w:spacing w:val="-3"/>
        </w:rPr>
        <w:t>落地生根</w:t>
      </w:r>
      <w:r>
        <w:rPr>
          <w:sz w:val="24"/>
          <w:szCs w:val="24"/>
        </w:rPr>
        <w:t xml:space="preserve"> </w:t>
      </w:r>
      <w:r>
        <w:rPr>
          <w:sz w:val="24"/>
          <w:szCs w:val="24"/>
          <w:spacing w:val="-4"/>
        </w:rPr>
        <w:t>身体力行</w:t>
      </w:r>
      <w:r>
        <w:rPr>
          <w:sz w:val="24"/>
          <w:szCs w:val="24"/>
        </w:rPr>
        <w:t xml:space="preserve"> </w:t>
      </w:r>
      <w:r>
        <w:rPr>
          <w:sz w:val="24"/>
          <w:szCs w:val="24"/>
          <w:spacing w:val="-1"/>
        </w:rPr>
        <w:t>有的放矢</w:t>
      </w:r>
    </w:p>
    <w:p>
      <w:pPr>
        <w:spacing w:line="316" w:lineRule="auto"/>
        <w:sectPr>
          <w:type w:val="continuous"/>
          <w:pgSz w:w="11906" w:h="16839"/>
          <w:pgMar w:top="1431" w:right="1719" w:bottom="1152" w:left="1785" w:header="0" w:footer="987" w:gutter="0"/>
          <w:cols w:equalWidth="0" w:num="3">
            <w:col w:w="1309" w:space="100"/>
            <w:col w:w="989" w:space="100"/>
            <w:col w:w="5904" w:space="0"/>
          </w:cols>
        </w:sectPr>
        <w:rPr>
          <w:sz w:val="24"/>
          <w:szCs w:val="24"/>
        </w:rPr>
      </w:pPr>
    </w:p>
    <w:p>
      <w:pPr>
        <w:pStyle w:val="BodyText"/>
        <w:ind w:left="27" w:hanging="10"/>
        <w:spacing w:before="230" w:line="353" w:lineRule="auto"/>
        <w:jc w:val="both"/>
        <w:rPr>
          <w:sz w:val="24"/>
          <w:szCs w:val="24"/>
        </w:rPr>
      </w:pPr>
      <w:r>
        <w:rPr>
          <w:sz w:val="24"/>
          <w:szCs w:val="24"/>
          <w:spacing w:val="-10"/>
        </w:rPr>
        <w:t>【例 </w:t>
      </w:r>
      <w:r>
        <w:rPr>
          <w:rFonts w:ascii="Calibri" w:hAnsi="Calibri" w:eastAsia="Calibri" w:cs="Calibri"/>
          <w:sz w:val="24"/>
          <w:szCs w:val="24"/>
          <w:spacing w:val="-10"/>
        </w:rPr>
        <w:t>6</w:t>
      </w:r>
      <w:r>
        <w:rPr>
          <w:sz w:val="24"/>
          <w:szCs w:val="24"/>
          <w:spacing w:val="-10"/>
        </w:rPr>
        <w:t>】（</w:t>
      </w:r>
      <w:r>
        <w:rPr>
          <w:rFonts w:ascii="Calibri" w:hAnsi="Calibri" w:eastAsia="Calibri" w:cs="Calibri"/>
          <w:sz w:val="24"/>
          <w:szCs w:val="24"/>
          <w:spacing w:val="-10"/>
        </w:rPr>
        <w:t>2024   </w:t>
      </w:r>
      <w:r>
        <w:rPr>
          <w:sz w:val="24"/>
          <w:szCs w:val="24"/>
          <w:spacing w:val="-10"/>
        </w:rPr>
        <w:t>国考网友回忆版）战场上未解之惑、未识之物</w:t>
      </w:r>
      <w:r>
        <w:rPr>
          <w:sz w:val="24"/>
          <w:szCs w:val="24"/>
          <w:spacing w:val="-11"/>
        </w:rPr>
        <w:t>、未通之理皆可疑。</w:t>
      </w:r>
      <w:r>
        <w:rPr>
          <w:sz w:val="24"/>
          <w:szCs w:val="24"/>
        </w:rPr>
        <w:t xml:space="preserve"> </w:t>
      </w:r>
      <w:r>
        <w:rPr>
          <w:sz w:val="24"/>
          <w:szCs w:val="24"/>
          <w:spacing w:val="-3"/>
        </w:rPr>
        <w:t>战场中的善疑并非一味多疑或疑而无度，而是要从全局出发，围绕作战目</w:t>
      </w:r>
      <w:r>
        <w:rPr>
          <w:sz w:val="24"/>
          <w:szCs w:val="24"/>
          <w:spacing w:val="-4"/>
        </w:rPr>
        <w:t>的、作</w:t>
      </w:r>
      <w:r>
        <w:rPr>
          <w:sz w:val="24"/>
          <w:szCs w:val="24"/>
        </w:rPr>
        <w:t xml:space="preserve"> </w:t>
      </w:r>
      <w:r>
        <w:rPr>
          <w:sz w:val="24"/>
          <w:szCs w:val="24"/>
          <w:spacing w:val="-4"/>
        </w:rPr>
        <w:t>战对手、作战体系而“疑</w:t>
      </w:r>
      <w:r>
        <w:rPr>
          <w:sz w:val="24"/>
          <w:szCs w:val="24"/>
          <w:spacing w:val="-88"/>
        </w:rPr>
        <w:t xml:space="preserve"> </w:t>
      </w:r>
      <w:r>
        <w:rPr>
          <w:sz w:val="24"/>
          <w:szCs w:val="24"/>
          <w:spacing w:val="-4"/>
        </w:rPr>
        <w:t>”，观察战场态势，分析关联要点，力求对敌方的军事</w:t>
      </w:r>
      <w:r>
        <w:rPr>
          <w:sz w:val="24"/>
          <w:szCs w:val="24"/>
        </w:rPr>
        <w:t xml:space="preserve"> </w:t>
      </w:r>
      <w:r>
        <w:rPr>
          <w:sz w:val="24"/>
          <w:szCs w:val="24"/>
          <w:spacing w:val="-1"/>
        </w:rPr>
        <w:t>行动</w:t>
      </w:r>
      <w:r>
        <w:rPr>
          <w:sz w:val="24"/>
          <w:szCs w:val="24"/>
          <w:u w:val="single" w:color="auto"/>
          <w:spacing w:val="-1"/>
        </w:rPr>
        <w:t xml:space="preserve">      </w:t>
      </w:r>
      <w:r>
        <w:rPr>
          <w:sz w:val="24"/>
          <w:szCs w:val="24"/>
          <w:spacing w:val="-93"/>
        </w:rPr>
        <w:t xml:space="preserve"> </w:t>
      </w:r>
      <w:r>
        <w:rPr>
          <w:sz w:val="24"/>
          <w:szCs w:val="24"/>
          <w:spacing w:val="-1"/>
        </w:rPr>
        <w:t>，对敌方的结构体系心知肚明，从而</w:t>
      </w:r>
      <w:r>
        <w:rPr>
          <w:sz w:val="24"/>
          <w:szCs w:val="24"/>
          <w:spacing w:val="-2"/>
        </w:rPr>
        <w:t>把握重心，掌握大局。</w:t>
      </w:r>
    </w:p>
    <w:p>
      <w:pPr>
        <w:pStyle w:val="BodyText"/>
        <w:ind w:left="25"/>
        <w:spacing w:before="34" w:line="219" w:lineRule="auto"/>
        <w:rPr>
          <w:sz w:val="24"/>
          <w:szCs w:val="24"/>
        </w:rPr>
      </w:pPr>
      <w:r>
        <w:rPr>
          <w:sz w:val="24"/>
          <w:szCs w:val="24"/>
          <w:spacing w:val="-1"/>
        </w:rPr>
        <w:t>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5"/>
        </w:rPr>
        <w:t>A.</w:t>
      </w:r>
      <w:r>
        <w:rPr>
          <w:rFonts w:ascii="Calibri" w:hAnsi="Calibri" w:eastAsia="Calibri" w:cs="Calibri"/>
          <w:sz w:val="24"/>
          <w:szCs w:val="24"/>
          <w:spacing w:val="10"/>
        </w:rPr>
        <w:t xml:space="preserve">  </w:t>
      </w:r>
      <w:r>
        <w:rPr>
          <w:sz w:val="24"/>
          <w:szCs w:val="24"/>
          <w:spacing w:val="-5"/>
        </w:rPr>
        <w:t>洞若观火</w:t>
      </w:r>
      <w:r>
        <w:rPr>
          <w:sz w:val="24"/>
          <w:szCs w:val="24"/>
          <w:spacing w:val="3"/>
        </w:rPr>
        <w:t xml:space="preserve">                 </w:t>
      </w:r>
      <w:r>
        <w:rPr>
          <w:rFonts w:ascii="Calibri" w:hAnsi="Calibri" w:eastAsia="Calibri" w:cs="Calibri"/>
          <w:sz w:val="24"/>
          <w:szCs w:val="24"/>
          <w:spacing w:val="-5"/>
        </w:rPr>
        <w:t>B.</w:t>
      </w:r>
      <w:r>
        <w:rPr>
          <w:rFonts w:ascii="Calibri" w:hAnsi="Calibri" w:eastAsia="Calibri" w:cs="Calibri"/>
          <w:sz w:val="24"/>
          <w:szCs w:val="24"/>
          <w:spacing w:val="24"/>
        </w:rPr>
        <w:t xml:space="preserve">  </w:t>
      </w:r>
      <w:r>
        <w:rPr>
          <w:sz w:val="24"/>
          <w:szCs w:val="24"/>
          <w:spacing w:val="-5"/>
        </w:rPr>
        <w:t>防患未然</w:t>
      </w:r>
    </w:p>
    <w:p>
      <w:pPr>
        <w:pStyle w:val="BodyText"/>
        <w:ind w:left="25"/>
        <w:spacing w:before="183" w:line="219" w:lineRule="auto"/>
        <w:rPr>
          <w:sz w:val="24"/>
          <w:szCs w:val="24"/>
        </w:rPr>
      </w:pPr>
      <w:r>
        <w:rPr>
          <w:rFonts w:ascii="Calibri" w:hAnsi="Calibri" w:eastAsia="Calibri" w:cs="Calibri"/>
          <w:sz w:val="24"/>
          <w:szCs w:val="24"/>
          <w:spacing w:val="-14"/>
        </w:rPr>
        <w:t>C.</w:t>
      </w:r>
      <w:r>
        <w:rPr>
          <w:rFonts w:ascii="Calibri" w:hAnsi="Calibri" w:eastAsia="Calibri" w:cs="Calibri"/>
          <w:sz w:val="24"/>
          <w:szCs w:val="24"/>
          <w:spacing w:val="12"/>
        </w:rPr>
        <w:t xml:space="preserve">  </w:t>
      </w:r>
      <w:r>
        <w:rPr>
          <w:sz w:val="24"/>
          <w:szCs w:val="24"/>
          <w:spacing w:val="-14"/>
        </w:rPr>
        <w:t>胸有成竹</w:t>
      </w:r>
      <w:r>
        <w:rPr>
          <w:sz w:val="24"/>
          <w:szCs w:val="24"/>
          <w:spacing w:val="4"/>
        </w:rPr>
        <w:t xml:space="preserve">                 </w:t>
      </w:r>
      <w:r>
        <w:rPr>
          <w:rFonts w:ascii="Calibri" w:hAnsi="Calibri" w:eastAsia="Calibri" w:cs="Calibri"/>
          <w:sz w:val="24"/>
          <w:szCs w:val="24"/>
          <w:spacing w:val="-14"/>
        </w:rPr>
        <w:t>D.</w:t>
      </w:r>
      <w:r>
        <w:rPr>
          <w:rFonts w:ascii="Calibri" w:hAnsi="Calibri" w:eastAsia="Calibri" w:cs="Calibri"/>
          <w:sz w:val="24"/>
          <w:szCs w:val="24"/>
          <w:spacing w:val="12"/>
        </w:rPr>
        <w:t xml:space="preserve">  </w:t>
      </w:r>
      <w:r>
        <w:rPr>
          <w:sz w:val="24"/>
          <w:szCs w:val="24"/>
          <w:spacing w:val="-14"/>
        </w:rPr>
        <w:t>未 卜先知</w:t>
      </w:r>
    </w:p>
    <w:p>
      <w:pPr>
        <w:pStyle w:val="BodyText"/>
        <w:spacing w:before="182" w:line="219" w:lineRule="auto"/>
        <w:jc w:val="right"/>
        <w:rPr>
          <w:sz w:val="24"/>
          <w:szCs w:val="24"/>
        </w:rPr>
      </w:pPr>
      <w:r>
        <w:rPr>
          <w:sz w:val="24"/>
          <w:szCs w:val="24"/>
          <w:spacing w:val="-4"/>
        </w:rPr>
        <w:t>【例 </w:t>
      </w:r>
      <w:r>
        <w:rPr>
          <w:rFonts w:ascii="Calibri" w:hAnsi="Calibri" w:eastAsia="Calibri" w:cs="Calibri"/>
          <w:sz w:val="24"/>
          <w:szCs w:val="24"/>
          <w:spacing w:val="-4"/>
        </w:rPr>
        <w:t>7</w:t>
      </w:r>
      <w:r>
        <w:rPr>
          <w:sz w:val="24"/>
          <w:szCs w:val="24"/>
          <w:spacing w:val="-4"/>
        </w:rPr>
        <w:t>】（</w:t>
      </w:r>
      <w:r>
        <w:rPr>
          <w:rFonts w:ascii="Calibri" w:hAnsi="Calibri" w:eastAsia="Calibri" w:cs="Calibri"/>
          <w:sz w:val="24"/>
          <w:szCs w:val="24"/>
          <w:spacing w:val="-4"/>
        </w:rPr>
        <w:t>2023  </w:t>
      </w:r>
      <w:r>
        <w:rPr>
          <w:sz w:val="24"/>
          <w:szCs w:val="24"/>
          <w:spacing w:val="-4"/>
        </w:rPr>
        <w:t>广东）我国将采取有力措施全面推进乡村振兴，巩固脱贫成果。</w:t>
      </w:r>
    </w:p>
    <w:p>
      <w:pPr>
        <w:pStyle w:val="BodyText"/>
        <w:ind w:left="24"/>
        <w:spacing w:before="184" w:line="219" w:lineRule="auto"/>
        <w:rPr>
          <w:sz w:val="24"/>
          <w:szCs w:val="24"/>
        </w:rPr>
      </w:pPr>
      <w:r>
        <w:rPr>
          <w:sz w:val="24"/>
          <w:szCs w:val="24"/>
        </w:rPr>
        <w:t>要在守住不发生规模性返贫底线的基础上，</w:t>
      </w:r>
      <w:r>
        <w:rPr>
          <w:sz w:val="24"/>
          <w:szCs w:val="24"/>
          <w:u w:val="single" w:color="auto"/>
          <w:spacing w:val="19"/>
        </w:rPr>
        <w:t xml:space="preserve">      </w:t>
      </w:r>
      <w:r>
        <w:rPr>
          <w:sz w:val="24"/>
          <w:szCs w:val="24"/>
          <w:spacing w:val="-90"/>
        </w:rPr>
        <w:t xml:space="preserve"> </w:t>
      </w:r>
      <w:r>
        <w:rPr>
          <w:sz w:val="24"/>
          <w:szCs w:val="24"/>
          <w:spacing w:val="-1"/>
        </w:rPr>
        <w:t>、再接再厉，朝着实现农业</w:t>
      </w:r>
    </w:p>
    <w:p>
      <w:pPr>
        <w:pStyle w:val="BodyText"/>
        <w:ind w:left="23"/>
        <w:spacing w:before="182" w:line="219" w:lineRule="auto"/>
        <w:rPr>
          <w:sz w:val="24"/>
          <w:szCs w:val="24"/>
        </w:rPr>
      </w:pPr>
      <w:r>
        <w:rPr>
          <w:sz w:val="24"/>
          <w:szCs w:val="24"/>
          <w:spacing w:val="-1"/>
        </w:rPr>
        <w:t>农村现代化的目标接续奋斗。</w:t>
      </w:r>
    </w:p>
    <w:p>
      <w:pPr>
        <w:pStyle w:val="BodyText"/>
        <w:ind w:left="25"/>
        <w:spacing w:before="184" w:line="219" w:lineRule="auto"/>
        <w:rPr>
          <w:sz w:val="24"/>
          <w:szCs w:val="24"/>
        </w:rPr>
      </w:pPr>
      <w:r>
        <w:rPr>
          <w:sz w:val="24"/>
          <w:szCs w:val="24"/>
          <w:spacing w:val="-1"/>
        </w:rPr>
        <w:t>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5"/>
        </w:rPr>
        <w:t>A.</w:t>
      </w:r>
      <w:r>
        <w:rPr>
          <w:rFonts w:ascii="Calibri" w:hAnsi="Calibri" w:eastAsia="Calibri" w:cs="Calibri"/>
          <w:sz w:val="24"/>
          <w:szCs w:val="24"/>
          <w:spacing w:val="14"/>
        </w:rPr>
        <w:t xml:space="preserve">  </w:t>
      </w:r>
      <w:r>
        <w:rPr>
          <w:sz w:val="24"/>
          <w:szCs w:val="24"/>
          <w:spacing w:val="-5"/>
        </w:rPr>
        <w:t>运筹帷幄</w:t>
      </w:r>
      <w:r>
        <w:rPr>
          <w:sz w:val="24"/>
          <w:szCs w:val="24"/>
          <w:spacing w:val="3"/>
        </w:rPr>
        <w:t xml:space="preserve">                 </w:t>
      </w:r>
      <w:r>
        <w:rPr>
          <w:rFonts w:ascii="Calibri" w:hAnsi="Calibri" w:eastAsia="Calibri" w:cs="Calibri"/>
          <w:sz w:val="24"/>
          <w:szCs w:val="24"/>
          <w:spacing w:val="-5"/>
        </w:rPr>
        <w:t>B.</w:t>
      </w:r>
      <w:r>
        <w:rPr>
          <w:rFonts w:ascii="Calibri" w:hAnsi="Calibri" w:eastAsia="Calibri" w:cs="Calibri"/>
          <w:sz w:val="24"/>
          <w:szCs w:val="24"/>
          <w:spacing w:val="20"/>
        </w:rPr>
        <w:t xml:space="preserve">  </w:t>
      </w:r>
      <w:r>
        <w:rPr>
          <w:sz w:val="24"/>
          <w:szCs w:val="24"/>
          <w:spacing w:val="-5"/>
        </w:rPr>
        <w:t>急流勇进</w:t>
      </w:r>
    </w:p>
    <w:p>
      <w:pPr>
        <w:pStyle w:val="BodyText"/>
        <w:ind w:left="25"/>
        <w:spacing w:before="183" w:line="219" w:lineRule="auto"/>
        <w:rPr>
          <w:sz w:val="24"/>
          <w:szCs w:val="24"/>
        </w:rPr>
      </w:pPr>
      <w:r>
        <w:rPr>
          <w:rFonts w:ascii="Calibri" w:hAnsi="Calibri" w:eastAsia="Calibri" w:cs="Calibri"/>
          <w:sz w:val="24"/>
          <w:szCs w:val="24"/>
          <w:spacing w:val="-2"/>
        </w:rPr>
        <w:t>C.  </w:t>
      </w:r>
      <w:r>
        <w:rPr>
          <w:sz w:val="24"/>
          <w:szCs w:val="24"/>
          <w:spacing w:val="-2"/>
        </w:rPr>
        <w:t>逆流而上                  </w:t>
      </w:r>
      <w:r>
        <w:rPr>
          <w:rFonts w:ascii="Calibri" w:hAnsi="Calibri" w:eastAsia="Calibri" w:cs="Calibri"/>
          <w:sz w:val="24"/>
          <w:szCs w:val="24"/>
          <w:spacing w:val="-2"/>
        </w:rPr>
        <w:t>D.  </w:t>
      </w:r>
      <w:r>
        <w:rPr>
          <w:sz w:val="24"/>
          <w:szCs w:val="24"/>
          <w:spacing w:val="-2"/>
        </w:rPr>
        <w:t>乘势而上</w:t>
      </w:r>
    </w:p>
    <w:p>
      <w:pPr>
        <w:pStyle w:val="BodyText"/>
        <w:ind w:left="23" w:right="80" w:hanging="6"/>
        <w:spacing w:before="184" w:line="346" w:lineRule="auto"/>
        <w:rPr>
          <w:sz w:val="24"/>
          <w:szCs w:val="24"/>
        </w:rPr>
      </w:pPr>
      <w:r>
        <w:rPr>
          <w:sz w:val="24"/>
          <w:szCs w:val="24"/>
          <w:spacing w:val="-7"/>
        </w:rPr>
        <w:t>【例 </w:t>
      </w:r>
      <w:r>
        <w:rPr>
          <w:rFonts w:ascii="Calibri" w:hAnsi="Calibri" w:eastAsia="Calibri" w:cs="Calibri"/>
          <w:sz w:val="24"/>
          <w:szCs w:val="24"/>
          <w:spacing w:val="-7"/>
        </w:rPr>
        <w:t>8</w:t>
      </w:r>
      <w:r>
        <w:rPr>
          <w:sz w:val="24"/>
          <w:szCs w:val="24"/>
          <w:spacing w:val="-7"/>
        </w:rPr>
        <w:t>】（</w:t>
      </w:r>
      <w:r>
        <w:rPr>
          <w:rFonts w:ascii="Calibri" w:hAnsi="Calibri" w:eastAsia="Calibri" w:cs="Calibri"/>
          <w:sz w:val="24"/>
          <w:szCs w:val="24"/>
          <w:spacing w:val="-7"/>
        </w:rPr>
        <w:t>2024   </w:t>
      </w:r>
      <w:r>
        <w:rPr>
          <w:sz w:val="24"/>
          <w:szCs w:val="24"/>
          <w:spacing w:val="-7"/>
        </w:rPr>
        <w:t>国考网友回忆版）现在，我国经济金融领域风险隐患很多，但总</w:t>
      </w:r>
      <w:r>
        <w:rPr>
          <w:sz w:val="24"/>
          <w:szCs w:val="24"/>
          <w:spacing w:val="18"/>
        </w:rPr>
        <w:t xml:space="preserve"> </w:t>
      </w:r>
      <w:r>
        <w:rPr>
          <w:sz w:val="24"/>
          <w:szCs w:val="24"/>
          <w:spacing w:val="-3"/>
        </w:rPr>
        <w:t>体可控。要坚持底线思维。古人说：“祸几始作，当杜其萌；疾证方形，当</w:t>
      </w:r>
      <w:r>
        <w:rPr>
          <w:sz w:val="24"/>
          <w:szCs w:val="24"/>
          <w:spacing w:val="-4"/>
        </w:rPr>
        <w:t>绝其</w:t>
      </w:r>
    </w:p>
    <w:p>
      <w:pPr>
        <w:pStyle w:val="BodyText"/>
        <w:ind w:left="23"/>
        <w:spacing w:before="35" w:line="219" w:lineRule="auto"/>
        <w:rPr>
          <w:sz w:val="24"/>
          <w:szCs w:val="24"/>
        </w:rPr>
      </w:pPr>
      <w:r>
        <w:rPr>
          <w:sz w:val="24"/>
          <w:szCs w:val="24"/>
          <w:spacing w:val="-6"/>
        </w:rPr>
        <w:t>根。”我们要发挥好党的领导和我国社会主义制度优势</w:t>
      </w:r>
      <w:r>
        <w:rPr>
          <w:sz w:val="24"/>
          <w:szCs w:val="24"/>
          <w:spacing w:val="-17"/>
        </w:rPr>
        <w:t>，</w:t>
      </w:r>
      <w:r>
        <w:rPr>
          <w:sz w:val="24"/>
          <w:szCs w:val="24"/>
          <w:u w:val="single" w:color="auto"/>
          <w:spacing w:val="19"/>
        </w:rPr>
        <w:t xml:space="preserve">      </w:t>
      </w:r>
      <w:r>
        <w:rPr>
          <w:sz w:val="24"/>
          <w:szCs w:val="24"/>
          <w:spacing w:val="-17"/>
        </w:rPr>
        <w:t>，</w:t>
      </w:r>
      <w:r>
        <w:rPr>
          <w:sz w:val="24"/>
          <w:szCs w:val="24"/>
          <w:spacing w:val="-6"/>
        </w:rPr>
        <w:t>抓早抓小，着</w:t>
      </w:r>
    </w:p>
    <w:p>
      <w:pPr>
        <w:pStyle w:val="BodyText"/>
        <w:ind w:left="27"/>
        <w:spacing w:before="183" w:line="219" w:lineRule="auto"/>
        <w:rPr>
          <w:sz w:val="24"/>
          <w:szCs w:val="24"/>
        </w:rPr>
      </w:pPr>
      <w:r>
        <w:rPr>
          <w:sz w:val="24"/>
          <w:szCs w:val="24"/>
          <w:spacing w:val="-2"/>
        </w:rPr>
        <w:t>力避免发生重大风险或危机。</w:t>
      </w:r>
    </w:p>
    <w:p>
      <w:pPr>
        <w:pStyle w:val="BodyText"/>
        <w:ind w:left="25"/>
        <w:spacing w:before="184" w:line="219" w:lineRule="auto"/>
        <w:rPr>
          <w:sz w:val="24"/>
          <w:szCs w:val="24"/>
        </w:rPr>
      </w:pPr>
      <w:r>
        <w:rPr>
          <w:sz w:val="24"/>
          <w:szCs w:val="24"/>
          <w:spacing w:val="-1"/>
        </w:rPr>
        <w:t>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5"/>
        </w:rPr>
        <w:t>A.</w:t>
      </w:r>
      <w:r>
        <w:rPr>
          <w:rFonts w:ascii="Calibri" w:hAnsi="Calibri" w:eastAsia="Calibri" w:cs="Calibri"/>
          <w:sz w:val="24"/>
          <w:szCs w:val="24"/>
          <w:spacing w:val="11"/>
        </w:rPr>
        <w:t xml:space="preserve">  </w:t>
      </w:r>
      <w:r>
        <w:rPr>
          <w:sz w:val="24"/>
          <w:szCs w:val="24"/>
          <w:spacing w:val="-5"/>
        </w:rPr>
        <w:t>对症下药</w:t>
      </w:r>
      <w:r>
        <w:rPr>
          <w:sz w:val="24"/>
          <w:szCs w:val="24"/>
          <w:spacing w:val="3"/>
        </w:rPr>
        <w:t xml:space="preserve">                 </w:t>
      </w:r>
      <w:r>
        <w:rPr>
          <w:rFonts w:ascii="Calibri" w:hAnsi="Calibri" w:eastAsia="Calibri" w:cs="Calibri"/>
          <w:sz w:val="24"/>
          <w:szCs w:val="24"/>
          <w:spacing w:val="-5"/>
        </w:rPr>
        <w:t>B.</w:t>
      </w:r>
      <w:r>
        <w:rPr>
          <w:rFonts w:ascii="Calibri" w:hAnsi="Calibri" w:eastAsia="Calibri" w:cs="Calibri"/>
          <w:sz w:val="24"/>
          <w:szCs w:val="24"/>
          <w:spacing w:val="23"/>
        </w:rPr>
        <w:t xml:space="preserve">  </w:t>
      </w:r>
      <w:r>
        <w:rPr>
          <w:sz w:val="24"/>
          <w:szCs w:val="24"/>
          <w:spacing w:val="-5"/>
        </w:rPr>
        <w:t>审时度势</w:t>
      </w:r>
    </w:p>
    <w:p>
      <w:pPr>
        <w:pStyle w:val="BodyText"/>
        <w:ind w:left="25"/>
        <w:spacing w:before="182" w:line="219" w:lineRule="auto"/>
        <w:rPr>
          <w:sz w:val="24"/>
          <w:szCs w:val="24"/>
        </w:rPr>
      </w:pPr>
      <w:r>
        <w:rPr>
          <w:rFonts w:ascii="Calibri" w:hAnsi="Calibri" w:eastAsia="Calibri" w:cs="Calibri"/>
          <w:sz w:val="24"/>
          <w:szCs w:val="24"/>
          <w:spacing w:val="-4"/>
        </w:rPr>
        <w:t>C.</w:t>
      </w:r>
      <w:r>
        <w:rPr>
          <w:rFonts w:ascii="Calibri" w:hAnsi="Calibri" w:eastAsia="Calibri" w:cs="Calibri"/>
          <w:sz w:val="24"/>
          <w:szCs w:val="24"/>
          <w:spacing w:val="12"/>
        </w:rPr>
        <w:t xml:space="preserve">  </w:t>
      </w:r>
      <w:r>
        <w:rPr>
          <w:sz w:val="24"/>
          <w:szCs w:val="24"/>
          <w:spacing w:val="-4"/>
        </w:rPr>
        <w:t>见微知著                </w:t>
      </w:r>
      <w:r>
        <w:rPr>
          <w:sz w:val="24"/>
          <w:szCs w:val="24"/>
          <w:spacing w:val="-5"/>
        </w:rPr>
        <w:t xml:space="preserve">  </w:t>
      </w:r>
      <w:r>
        <w:rPr>
          <w:rFonts w:ascii="Calibri" w:hAnsi="Calibri" w:eastAsia="Calibri" w:cs="Calibri"/>
          <w:sz w:val="24"/>
          <w:szCs w:val="24"/>
          <w:spacing w:val="-5"/>
        </w:rPr>
        <w:t>D.   </w:t>
      </w:r>
      <w:r>
        <w:rPr>
          <w:sz w:val="24"/>
          <w:szCs w:val="24"/>
          <w:spacing w:val="-5"/>
        </w:rPr>
        <w:t>当机立断</w:t>
      </w:r>
    </w:p>
    <w:p>
      <w:pPr>
        <w:pStyle w:val="BodyText"/>
        <w:ind w:left="17"/>
        <w:spacing w:before="184" w:line="219" w:lineRule="auto"/>
        <w:rPr>
          <w:sz w:val="24"/>
          <w:szCs w:val="24"/>
        </w:rPr>
      </w:pPr>
      <w:r>
        <w:rPr>
          <w:sz w:val="24"/>
          <w:szCs w:val="24"/>
          <w:spacing w:val="-7"/>
        </w:rPr>
        <w:t>【例 </w:t>
      </w:r>
      <w:r>
        <w:rPr>
          <w:rFonts w:ascii="Calibri" w:hAnsi="Calibri" w:eastAsia="Calibri" w:cs="Calibri"/>
          <w:sz w:val="24"/>
          <w:szCs w:val="24"/>
          <w:spacing w:val="-7"/>
        </w:rPr>
        <w:t>9</w:t>
      </w:r>
      <w:r>
        <w:rPr>
          <w:sz w:val="24"/>
          <w:szCs w:val="24"/>
          <w:spacing w:val="-7"/>
        </w:rPr>
        <w:t>】（</w:t>
      </w:r>
      <w:r>
        <w:rPr>
          <w:rFonts w:ascii="Calibri" w:hAnsi="Calibri" w:eastAsia="Calibri" w:cs="Calibri"/>
          <w:sz w:val="24"/>
          <w:szCs w:val="24"/>
          <w:spacing w:val="-7"/>
        </w:rPr>
        <w:t>2023</w:t>
      </w:r>
      <w:r>
        <w:rPr>
          <w:rFonts w:ascii="Calibri" w:hAnsi="Calibri" w:eastAsia="Calibri" w:cs="Calibri"/>
          <w:sz w:val="24"/>
          <w:szCs w:val="24"/>
          <w:spacing w:val="14"/>
          <w:w w:val="101"/>
        </w:rPr>
        <w:t xml:space="preserve">  </w:t>
      </w:r>
      <w:r>
        <w:rPr>
          <w:sz w:val="24"/>
          <w:szCs w:val="24"/>
          <w:spacing w:val="-7"/>
        </w:rPr>
        <w:t>黑龙江）粤菜中有一个说法，叫“嫩</w:t>
      </w:r>
      <w:r>
        <w:rPr>
          <w:sz w:val="24"/>
          <w:szCs w:val="24"/>
          <w:spacing w:val="-8"/>
        </w:rPr>
        <w:t>而不生，仅熟即可</w:t>
      </w:r>
      <w:r>
        <w:rPr>
          <w:sz w:val="24"/>
          <w:szCs w:val="24"/>
          <w:spacing w:val="-88"/>
        </w:rPr>
        <w:t xml:space="preserve"> </w:t>
      </w:r>
      <w:r>
        <w:rPr>
          <w:sz w:val="24"/>
          <w:szCs w:val="24"/>
          <w:spacing w:val="-8"/>
        </w:rPr>
        <w:t>”，这要</w:t>
      </w:r>
    </w:p>
    <w:p>
      <w:pPr>
        <w:pStyle w:val="BodyText"/>
        <w:ind w:left="25"/>
        <w:spacing w:before="183" w:line="219" w:lineRule="auto"/>
        <w:rPr>
          <w:sz w:val="24"/>
          <w:szCs w:val="24"/>
        </w:rPr>
      </w:pPr>
      <w:r>
        <w:rPr>
          <w:sz w:val="24"/>
          <w:szCs w:val="24"/>
        </w:rPr>
        <w:t>求厨师对每一种食材的品性 </w:t>
      </w:r>
      <w:r>
        <w:rPr>
          <w:sz w:val="24"/>
          <w:szCs w:val="24"/>
          <w:u w:val="single" w:color="auto"/>
          <w:spacing w:val="19"/>
        </w:rPr>
        <w:t xml:space="preserve">      </w:t>
      </w:r>
      <w:r>
        <w:rPr>
          <w:sz w:val="24"/>
          <w:szCs w:val="24"/>
          <w:spacing w:val="-86"/>
        </w:rPr>
        <w:t xml:space="preserve"> </w:t>
      </w:r>
      <w:r>
        <w:rPr>
          <w:sz w:val="24"/>
          <w:szCs w:val="24"/>
        </w:rPr>
        <w:t>，炒制的过程要眼疾手快</w:t>
      </w:r>
      <w:r>
        <w:rPr>
          <w:sz w:val="24"/>
          <w:szCs w:val="24"/>
          <w:spacing w:val="-21"/>
        </w:rPr>
        <w:t>，</w:t>
      </w:r>
      <w:r>
        <w:rPr>
          <w:sz w:val="24"/>
          <w:szCs w:val="24"/>
          <w:u w:val="single" w:color="auto"/>
          <w:spacing w:val="19"/>
        </w:rPr>
        <w:t xml:space="preserve">      </w:t>
      </w:r>
      <w:r>
        <w:rPr>
          <w:sz w:val="24"/>
          <w:szCs w:val="24"/>
          <w:spacing w:val="-86"/>
        </w:rPr>
        <w:t xml:space="preserve"> </w:t>
      </w:r>
      <w:r>
        <w:rPr>
          <w:sz w:val="24"/>
          <w:szCs w:val="24"/>
          <w:spacing w:val="-21"/>
        </w:rPr>
        <w:t>，</w:t>
      </w:r>
      <w:r>
        <w:rPr>
          <w:sz w:val="24"/>
          <w:szCs w:val="24"/>
        </w:rPr>
        <w:t>绝不</w:t>
      </w:r>
    </w:p>
    <w:p>
      <w:pPr>
        <w:pStyle w:val="BodyText"/>
        <w:ind w:left="32"/>
        <w:spacing w:before="183" w:line="219" w:lineRule="auto"/>
        <w:rPr>
          <w:sz w:val="24"/>
          <w:szCs w:val="24"/>
        </w:rPr>
      </w:pPr>
      <w:r>
        <w:rPr>
          <w:sz w:val="24"/>
          <w:szCs w:val="24"/>
          <w:spacing w:val="-1"/>
        </w:rPr>
        <w:t>能拖泥带水，只有这样，才能最大限度地 </w:t>
      </w:r>
      <w:r>
        <w:rPr>
          <w:sz w:val="24"/>
          <w:szCs w:val="24"/>
          <w:u w:val="single" w:color="auto"/>
          <w:spacing w:val="-1"/>
        </w:rPr>
        <w:t xml:space="preserve">       </w:t>
      </w:r>
      <w:r>
        <w:rPr>
          <w:sz w:val="24"/>
          <w:szCs w:val="24"/>
          <w:spacing w:val="-1"/>
        </w:rPr>
        <w:t xml:space="preserve"> 食材的鲜味。</w:t>
      </w:r>
    </w:p>
    <w:p>
      <w:pPr>
        <w:pStyle w:val="BodyText"/>
        <w:ind w:left="25"/>
        <w:spacing w:before="184" w:line="184" w:lineRule="auto"/>
        <w:rPr>
          <w:sz w:val="24"/>
          <w:szCs w:val="24"/>
        </w:rPr>
      </w:pPr>
      <w:r>
        <w:rPr>
          <w:sz w:val="24"/>
          <w:szCs w:val="24"/>
          <w:spacing w:val="-1"/>
        </w:rPr>
        <w:t>依次填入画横线部分最恰当的一项是：</w:t>
      </w:r>
    </w:p>
    <w:p>
      <w:pPr>
        <w:spacing w:line="184" w:lineRule="auto"/>
        <w:sectPr>
          <w:type w:val="continuous"/>
          <w:pgSz w:w="11906" w:h="16839"/>
          <w:pgMar w:top="1431" w:right="1719" w:bottom="1152" w:left="1785" w:header="0" w:footer="987" w:gutter="0"/>
          <w:cols w:equalWidth="0" w:num="1">
            <w:col w:w="8401" w:space="0"/>
          </w:cols>
        </w:sectPr>
        <w:rPr>
          <w:sz w:val="24"/>
          <w:szCs w:val="24"/>
        </w:rPr>
      </w:pPr>
    </w:p>
    <w:p>
      <w:pPr>
        <w:spacing w:line="74" w:lineRule="exact"/>
        <w:rPr/>
      </w:pPr>
      <w:r/>
    </w:p>
    <w:p>
      <w:pPr>
        <w:spacing w:line="74" w:lineRule="exact"/>
        <w:sectPr>
          <w:footerReference w:type="default" r:id="rId125"/>
          <w:pgSz w:w="11906" w:h="16839"/>
          <w:pgMar w:top="1431" w:right="1599" w:bottom="1152" w:left="1785" w:header="0" w:footer="987" w:gutter="0"/>
          <w:cols w:equalWidth="0" w:num="1">
            <w:col w:w="8521" w:space="0"/>
          </w:cols>
        </w:sectPr>
        <w:rPr/>
      </w:pPr>
    </w:p>
    <w:p>
      <w:pPr>
        <w:pStyle w:val="BodyText"/>
        <w:ind w:left="25" w:right="18" w:hanging="7"/>
        <w:spacing w:before="48" w:line="316" w:lineRule="auto"/>
        <w:jc w:val="both"/>
        <w:rPr>
          <w:sz w:val="24"/>
          <w:szCs w:val="24"/>
        </w:rPr>
      </w:pPr>
      <w:r>
        <w:rPr>
          <w:rFonts w:ascii="Calibri" w:hAnsi="Calibri" w:eastAsia="Calibri" w:cs="Calibri"/>
          <w:sz w:val="24"/>
          <w:szCs w:val="24"/>
          <w:spacing w:val="-3"/>
        </w:rPr>
        <w:t>A.</w:t>
      </w:r>
      <w:r>
        <w:rPr>
          <w:rFonts w:ascii="Calibri" w:hAnsi="Calibri" w:eastAsia="Calibri" w:cs="Calibri"/>
          <w:sz w:val="24"/>
          <w:szCs w:val="24"/>
          <w:spacing w:val="12"/>
        </w:rPr>
        <w:t xml:space="preserve">  </w:t>
      </w:r>
      <w:r>
        <w:rPr>
          <w:sz w:val="24"/>
          <w:szCs w:val="24"/>
          <w:spacing w:val="-3"/>
        </w:rPr>
        <w:t>如数家珍</w:t>
      </w:r>
      <w:r>
        <w:rPr>
          <w:sz w:val="24"/>
          <w:szCs w:val="24"/>
        </w:rPr>
        <w:t xml:space="preserve"> </w:t>
      </w:r>
      <w:r>
        <w:rPr>
          <w:rFonts w:ascii="Calibri" w:hAnsi="Calibri" w:eastAsia="Calibri" w:cs="Calibri"/>
          <w:sz w:val="24"/>
          <w:szCs w:val="24"/>
          <w:spacing w:val="-8"/>
        </w:rPr>
        <w:t>B.</w:t>
      </w:r>
      <w:r>
        <w:rPr>
          <w:rFonts w:ascii="Calibri" w:hAnsi="Calibri" w:eastAsia="Calibri" w:cs="Calibri"/>
          <w:sz w:val="24"/>
          <w:szCs w:val="24"/>
          <w:spacing w:val="24"/>
        </w:rPr>
        <w:t xml:space="preserve">  </w:t>
      </w:r>
      <w:r>
        <w:rPr>
          <w:sz w:val="24"/>
          <w:szCs w:val="24"/>
          <w:spacing w:val="-8"/>
        </w:rPr>
        <w:t>了如指掌</w:t>
      </w:r>
      <w:r>
        <w:rPr>
          <w:sz w:val="24"/>
          <w:szCs w:val="24"/>
        </w:rPr>
        <w:t xml:space="preserve"> </w:t>
      </w:r>
      <w:r>
        <w:rPr>
          <w:rFonts w:ascii="Calibri" w:hAnsi="Calibri" w:eastAsia="Calibri" w:cs="Calibri"/>
          <w:sz w:val="24"/>
          <w:szCs w:val="24"/>
          <w:spacing w:val="-5"/>
        </w:rPr>
        <w:t>C.</w:t>
      </w:r>
      <w:r>
        <w:rPr>
          <w:rFonts w:ascii="Calibri" w:hAnsi="Calibri" w:eastAsia="Calibri" w:cs="Calibri"/>
          <w:sz w:val="24"/>
          <w:szCs w:val="24"/>
          <w:spacing w:val="14"/>
        </w:rPr>
        <w:t xml:space="preserve">  </w:t>
      </w:r>
      <w:r>
        <w:rPr>
          <w:sz w:val="24"/>
          <w:szCs w:val="24"/>
          <w:spacing w:val="-5"/>
        </w:rPr>
        <w:t>心领神会</w:t>
      </w:r>
      <w:r>
        <w:rPr>
          <w:sz w:val="24"/>
          <w:szCs w:val="24"/>
        </w:rPr>
        <w:t xml:space="preserve"> </w:t>
      </w:r>
      <w:r>
        <w:rPr>
          <w:rFonts w:ascii="Calibri" w:hAnsi="Calibri" w:eastAsia="Calibri" w:cs="Calibri"/>
          <w:sz w:val="24"/>
          <w:szCs w:val="24"/>
          <w:spacing w:val="-6"/>
        </w:rPr>
        <w:t>D.</w:t>
      </w:r>
      <w:r>
        <w:rPr>
          <w:rFonts w:ascii="Calibri" w:hAnsi="Calibri" w:eastAsia="Calibri" w:cs="Calibri"/>
          <w:sz w:val="24"/>
          <w:szCs w:val="24"/>
          <w:spacing w:val="14"/>
        </w:rPr>
        <w:t xml:space="preserve">  </w:t>
      </w:r>
      <w:r>
        <w:rPr>
          <w:sz w:val="24"/>
          <w:szCs w:val="24"/>
          <w:spacing w:val="-6"/>
        </w:rPr>
        <w:t>心中有数</w:t>
      </w:r>
    </w:p>
    <w:p>
      <w:pPr>
        <w:spacing w:line="14" w:lineRule="auto"/>
        <w:rPr>
          <w:rFonts w:ascii="Arial"/>
          <w:sz w:val="2"/>
        </w:rPr>
      </w:pPr>
      <w:r>
        <w:rPr>
          <w:rFonts w:ascii="Arial" w:hAnsi="Arial" w:eastAsia="Arial" w:cs="Arial"/>
          <w:sz w:val="2"/>
          <w:szCs w:val="2"/>
        </w:rPr>
        <w:br w:type="column"/>
      </w:r>
    </w:p>
    <w:p>
      <w:pPr>
        <w:pStyle w:val="BodyText"/>
        <w:ind w:right="18" w:firstLine="11"/>
        <w:spacing w:before="47" w:line="316" w:lineRule="auto"/>
        <w:jc w:val="both"/>
        <w:rPr>
          <w:sz w:val="24"/>
          <w:szCs w:val="24"/>
        </w:rPr>
      </w:pPr>
      <w:r>
        <w:rPr>
          <w:sz w:val="24"/>
          <w:szCs w:val="24"/>
          <w:spacing w:val="-4"/>
        </w:rPr>
        <w:t>一马当先</w:t>
      </w:r>
      <w:r>
        <w:rPr>
          <w:sz w:val="24"/>
          <w:szCs w:val="24"/>
          <w:spacing w:val="1"/>
        </w:rPr>
        <w:t xml:space="preserve"> </w:t>
      </w:r>
      <w:r>
        <w:rPr>
          <w:sz w:val="24"/>
          <w:szCs w:val="24"/>
          <w:spacing w:val="-3"/>
        </w:rPr>
        <w:t>一气呵成</w:t>
      </w:r>
      <w:r>
        <w:rPr>
          <w:sz w:val="24"/>
          <w:szCs w:val="24"/>
          <w:spacing w:val="2"/>
        </w:rPr>
        <w:t xml:space="preserve"> </w:t>
      </w:r>
      <w:r>
        <w:rPr>
          <w:sz w:val="24"/>
          <w:szCs w:val="24"/>
          <w:spacing w:val="-4"/>
        </w:rPr>
        <w:t>一鼓作气</w:t>
      </w:r>
      <w:r>
        <w:rPr>
          <w:sz w:val="24"/>
          <w:szCs w:val="24"/>
          <w:spacing w:val="1"/>
        </w:rPr>
        <w:t xml:space="preserve"> </w:t>
      </w:r>
      <w:r>
        <w:rPr>
          <w:sz w:val="24"/>
          <w:szCs w:val="24"/>
        </w:rPr>
        <w:t>一以贯之</w:t>
      </w:r>
    </w:p>
    <w:p>
      <w:pPr>
        <w:spacing w:line="14" w:lineRule="auto"/>
        <w:rPr>
          <w:rFonts w:ascii="Arial"/>
          <w:sz w:val="2"/>
        </w:rPr>
      </w:pPr>
      <w:r>
        <w:rPr>
          <w:rFonts w:ascii="Arial" w:hAnsi="Arial" w:eastAsia="Arial" w:cs="Arial"/>
          <w:sz w:val="2"/>
          <w:szCs w:val="2"/>
        </w:rPr>
        <w:br w:type="column"/>
      </w:r>
    </w:p>
    <w:p>
      <w:pPr>
        <w:pStyle w:val="BodyText"/>
        <w:ind w:right="5544" w:firstLine="7"/>
        <w:spacing w:before="47" w:line="316" w:lineRule="auto"/>
        <w:jc w:val="both"/>
        <w:rPr>
          <w:sz w:val="24"/>
          <w:szCs w:val="24"/>
        </w:rPr>
      </w:pPr>
      <w:r>
        <w:rPr>
          <w:sz w:val="24"/>
          <w:szCs w:val="24"/>
          <w:spacing w:val="-5"/>
        </w:rPr>
        <w:t>捕获</w:t>
      </w:r>
      <w:r>
        <w:rPr>
          <w:sz w:val="24"/>
          <w:szCs w:val="24"/>
        </w:rPr>
        <w:t xml:space="preserve"> </w:t>
      </w:r>
      <w:r>
        <w:rPr>
          <w:sz w:val="24"/>
          <w:szCs w:val="24"/>
          <w:spacing w:val="-5"/>
        </w:rPr>
        <w:t>挽留</w:t>
      </w:r>
      <w:r>
        <w:rPr>
          <w:sz w:val="24"/>
          <w:szCs w:val="24"/>
        </w:rPr>
        <w:t xml:space="preserve"> </w:t>
      </w:r>
      <w:r>
        <w:rPr>
          <w:sz w:val="24"/>
          <w:szCs w:val="24"/>
          <w:spacing w:val="-7"/>
        </w:rPr>
        <w:t>发挥</w:t>
      </w:r>
      <w:r>
        <w:rPr>
          <w:sz w:val="24"/>
          <w:szCs w:val="24"/>
        </w:rPr>
        <w:t xml:space="preserve"> </w:t>
      </w:r>
      <w:r>
        <w:rPr>
          <w:sz w:val="24"/>
          <w:szCs w:val="24"/>
        </w:rPr>
        <w:t>保存</w:t>
      </w:r>
    </w:p>
    <w:p>
      <w:pPr>
        <w:spacing w:line="316" w:lineRule="auto"/>
        <w:sectPr>
          <w:type w:val="continuous"/>
          <w:pgSz w:w="11906" w:h="16839"/>
          <w:pgMar w:top="1431" w:right="1599" w:bottom="1152" w:left="1785" w:header="0" w:footer="987" w:gutter="0"/>
          <w:cols w:equalWidth="0" w:num="3">
            <w:col w:w="1315" w:space="100"/>
            <w:col w:w="980" w:space="100"/>
            <w:col w:w="6027" w:space="0"/>
          </w:cols>
        </w:sectPr>
        <w:rPr>
          <w:sz w:val="24"/>
          <w:szCs w:val="24"/>
        </w:rPr>
      </w:pPr>
    </w:p>
    <w:p>
      <w:pPr>
        <w:pStyle w:val="BodyText"/>
        <w:ind w:left="27"/>
        <w:spacing w:before="228" w:line="220" w:lineRule="auto"/>
        <w:rPr>
          <w:sz w:val="24"/>
          <w:szCs w:val="24"/>
        </w:rPr>
      </w:pPr>
      <w:r>
        <w:rPr>
          <w:sz w:val="24"/>
          <w:szCs w:val="24"/>
          <w:b/>
          <w:bCs/>
          <w:spacing w:val="-4"/>
        </w:rPr>
        <w:t>二、对应关系</w:t>
      </w:r>
    </w:p>
    <w:p>
      <w:pPr>
        <w:pStyle w:val="BodyText"/>
        <w:ind w:left="34"/>
        <w:spacing w:before="182" w:line="220" w:lineRule="auto"/>
        <w:rPr>
          <w:sz w:val="24"/>
          <w:szCs w:val="24"/>
        </w:rPr>
      </w:pPr>
      <w:r>
        <w:rPr>
          <w:sz w:val="24"/>
          <w:szCs w:val="24"/>
          <w:b/>
          <w:bCs/>
          <w:spacing w:val="-5"/>
        </w:rPr>
        <w:t>（一）有标志对应</w:t>
      </w:r>
    </w:p>
    <w:p>
      <w:pPr>
        <w:pStyle w:val="BodyText"/>
        <w:ind w:left="34"/>
        <w:spacing w:before="182" w:line="219" w:lineRule="auto"/>
        <w:rPr>
          <w:sz w:val="24"/>
          <w:szCs w:val="24"/>
        </w:rPr>
      </w:pPr>
      <w:r>
        <w:rPr>
          <w:rFonts w:ascii="Calibri" w:hAnsi="Calibri" w:eastAsia="Calibri" w:cs="Calibri"/>
          <w:sz w:val="24"/>
          <w:szCs w:val="24"/>
          <w:spacing w:val="-5"/>
        </w:rPr>
        <w:t>1.</w:t>
      </w:r>
      <w:r>
        <w:rPr>
          <w:rFonts w:ascii="Calibri" w:hAnsi="Calibri" w:eastAsia="Calibri" w:cs="Calibri"/>
          <w:sz w:val="24"/>
          <w:szCs w:val="24"/>
          <w:spacing w:val="10"/>
        </w:rPr>
        <w:t xml:space="preserve">  </w:t>
      </w:r>
      <w:r>
        <w:rPr>
          <w:sz w:val="24"/>
          <w:szCs w:val="24"/>
          <w:spacing w:val="-5"/>
        </w:rPr>
        <w:t>解释说明</w:t>
      </w:r>
    </w:p>
    <w:p>
      <w:pPr>
        <w:pStyle w:val="BodyText"/>
        <w:ind w:left="24" w:right="3706"/>
        <w:spacing w:before="183" w:line="347" w:lineRule="auto"/>
        <w:rPr>
          <w:sz w:val="24"/>
          <w:szCs w:val="24"/>
        </w:rPr>
      </w:pPr>
      <w:r>
        <w:rPr>
          <w:sz w:val="24"/>
          <w:szCs w:val="24"/>
          <w:spacing w:val="-1"/>
        </w:rPr>
        <w:t>标志词：即、就是、可谓、无异于、无疑是等</w:t>
      </w:r>
      <w:r>
        <w:rPr>
          <w:sz w:val="24"/>
          <w:szCs w:val="24"/>
          <w:spacing w:val="8"/>
        </w:rPr>
        <w:t xml:space="preserve"> </w:t>
      </w:r>
      <w:r>
        <w:rPr>
          <w:sz w:val="24"/>
          <w:szCs w:val="24"/>
          <w:spacing w:val="-3"/>
        </w:rPr>
        <w:t>标点：冒号</w:t>
      </w:r>
      <w:r>
        <w:rPr>
          <w:sz w:val="24"/>
          <w:szCs w:val="24"/>
          <w:spacing w:val="-60"/>
          <w:w w:val="90"/>
        </w:rPr>
        <w:t>（</w:t>
      </w:r>
      <w:r>
        <w:rPr>
          <w:sz w:val="24"/>
          <w:szCs w:val="24"/>
          <w:spacing w:val="39"/>
        </w:rPr>
        <w:t xml:space="preserve"> </w:t>
      </w:r>
      <w:r>
        <w:rPr>
          <w:sz w:val="24"/>
          <w:szCs w:val="24"/>
          <w:spacing w:val="-60"/>
          <w:w w:val="90"/>
        </w:rPr>
        <w:t>：）</w:t>
      </w:r>
      <w:r>
        <w:rPr>
          <w:sz w:val="24"/>
          <w:szCs w:val="24"/>
          <w:spacing w:val="-3"/>
        </w:rPr>
        <w:t>、破折号（——）</w:t>
      </w:r>
    </w:p>
    <w:p>
      <w:pPr>
        <w:pStyle w:val="BodyText"/>
        <w:ind w:left="26"/>
        <w:spacing w:before="34" w:line="219" w:lineRule="auto"/>
        <w:rPr>
          <w:sz w:val="24"/>
          <w:szCs w:val="24"/>
        </w:rPr>
      </w:pPr>
      <w:r>
        <w:rPr>
          <w:sz w:val="24"/>
          <w:szCs w:val="24"/>
          <w:spacing w:val="-1"/>
        </w:rPr>
        <w:t>理论要点：注意解释说明部分对横线处的提示性作用</w:t>
      </w:r>
    </w:p>
    <w:p>
      <w:pPr>
        <w:pStyle w:val="BodyText"/>
        <w:ind w:left="17"/>
        <w:spacing w:before="182" w:line="219" w:lineRule="auto"/>
        <w:rPr>
          <w:sz w:val="24"/>
          <w:szCs w:val="24"/>
        </w:rPr>
      </w:pPr>
      <w:r>
        <w:rPr>
          <w:sz w:val="24"/>
          <w:szCs w:val="24"/>
          <w:spacing w:val="-7"/>
        </w:rPr>
        <w:t>【例 </w:t>
      </w:r>
      <w:r>
        <w:rPr>
          <w:rFonts w:ascii="Calibri" w:hAnsi="Calibri" w:eastAsia="Calibri" w:cs="Calibri"/>
          <w:sz w:val="24"/>
          <w:szCs w:val="24"/>
          <w:spacing w:val="-7"/>
        </w:rPr>
        <w:t>1</w:t>
      </w:r>
      <w:r>
        <w:rPr>
          <w:sz w:val="24"/>
          <w:szCs w:val="24"/>
          <w:spacing w:val="-7"/>
        </w:rPr>
        <w:t>】（</w:t>
      </w:r>
      <w:r>
        <w:rPr>
          <w:rFonts w:ascii="Calibri" w:hAnsi="Calibri" w:eastAsia="Calibri" w:cs="Calibri"/>
          <w:sz w:val="24"/>
          <w:szCs w:val="24"/>
          <w:spacing w:val="-7"/>
        </w:rPr>
        <w:t>2022   </w:t>
      </w:r>
      <w:r>
        <w:rPr>
          <w:sz w:val="24"/>
          <w:szCs w:val="24"/>
          <w:spacing w:val="-7"/>
        </w:rPr>
        <w:t>山西）宋代的“琼林宴</w:t>
      </w:r>
      <w:r>
        <w:rPr>
          <w:sz w:val="24"/>
          <w:szCs w:val="24"/>
          <w:spacing w:val="-85"/>
        </w:rPr>
        <w:t xml:space="preserve"> </w:t>
      </w:r>
      <w:r>
        <w:rPr>
          <w:sz w:val="24"/>
          <w:szCs w:val="24"/>
          <w:spacing w:val="-7"/>
        </w:rPr>
        <w:t>”</w:t>
      </w:r>
      <w:r>
        <w:rPr>
          <w:sz w:val="24"/>
          <w:szCs w:val="24"/>
          <w:spacing w:val="-8"/>
        </w:rPr>
        <w:t>，是专为新科进士们举办的宴会，它从</w:t>
      </w:r>
    </w:p>
    <w:p>
      <w:pPr>
        <w:pStyle w:val="BodyText"/>
        <w:ind w:left="24"/>
        <w:spacing w:before="184" w:line="219" w:lineRule="auto"/>
        <w:rPr>
          <w:sz w:val="24"/>
          <w:szCs w:val="24"/>
        </w:rPr>
      </w:pPr>
      <w:r>
        <w:rPr>
          <w:sz w:val="24"/>
          <w:szCs w:val="24"/>
          <w:spacing w:val="-9"/>
        </w:rPr>
        <w:t>唐代“</w:t>
      </w:r>
      <w:r>
        <w:rPr>
          <w:sz w:val="24"/>
          <w:szCs w:val="24"/>
          <w:spacing w:val="-90"/>
        </w:rPr>
        <w:t xml:space="preserve"> </w:t>
      </w:r>
      <w:r>
        <w:rPr>
          <w:sz w:val="24"/>
          <w:szCs w:val="24"/>
          <w:spacing w:val="-9"/>
        </w:rPr>
        <w:t>闻喜宴</w:t>
      </w:r>
      <w:r>
        <w:rPr>
          <w:sz w:val="24"/>
          <w:szCs w:val="24"/>
          <w:spacing w:val="-89"/>
        </w:rPr>
        <w:t xml:space="preserve"> </w:t>
      </w:r>
      <w:r>
        <w:rPr>
          <w:sz w:val="24"/>
          <w:szCs w:val="24"/>
          <w:spacing w:val="-9"/>
        </w:rPr>
        <w:t>”</w:t>
      </w:r>
      <w:r>
        <w:rPr>
          <w:sz w:val="24"/>
          <w:szCs w:val="24"/>
          <w:u w:val="single" w:color="auto"/>
          <w:spacing w:val="14"/>
        </w:rPr>
        <w:t xml:space="preserve">     </w:t>
      </w:r>
      <w:r>
        <w:rPr>
          <w:sz w:val="24"/>
          <w:szCs w:val="24"/>
          <w:spacing w:val="-9"/>
        </w:rPr>
        <w:t xml:space="preserve"> 而来。与“</w:t>
      </w:r>
      <w:r>
        <w:rPr>
          <w:sz w:val="24"/>
          <w:szCs w:val="24"/>
          <w:spacing w:val="-88"/>
        </w:rPr>
        <w:t xml:space="preserve"> </w:t>
      </w:r>
      <w:r>
        <w:rPr>
          <w:sz w:val="24"/>
          <w:szCs w:val="24"/>
          <w:spacing w:val="-9"/>
        </w:rPr>
        <w:t>闻喜宴</w:t>
      </w:r>
      <w:r>
        <w:rPr>
          <w:sz w:val="24"/>
          <w:szCs w:val="24"/>
          <w:spacing w:val="-88"/>
        </w:rPr>
        <w:t xml:space="preserve"> </w:t>
      </w:r>
      <w:r>
        <w:rPr>
          <w:sz w:val="24"/>
          <w:szCs w:val="24"/>
          <w:spacing w:val="-9"/>
        </w:rPr>
        <w:t>”不同的是，“琼林宴</w:t>
      </w:r>
      <w:r>
        <w:rPr>
          <w:sz w:val="24"/>
          <w:szCs w:val="24"/>
          <w:spacing w:val="-88"/>
        </w:rPr>
        <w:t xml:space="preserve"> </w:t>
      </w:r>
      <w:r>
        <w:rPr>
          <w:sz w:val="24"/>
          <w:szCs w:val="24"/>
          <w:spacing w:val="-9"/>
        </w:rPr>
        <w:t>”的</w:t>
      </w:r>
      <w:r>
        <w:rPr>
          <w:sz w:val="24"/>
          <w:szCs w:val="24"/>
          <w:spacing w:val="-10"/>
        </w:rPr>
        <w:t xml:space="preserve"> </w:t>
      </w:r>
      <w:r>
        <w:rPr>
          <w:sz w:val="24"/>
          <w:szCs w:val="24"/>
          <w:u w:val="single" w:color="auto"/>
          <w:spacing w:val="-10"/>
        </w:rPr>
        <w:t xml:space="preserve">      </w:t>
      </w:r>
      <w:r>
        <w:rPr>
          <w:sz w:val="24"/>
          <w:szCs w:val="24"/>
          <w:spacing w:val="12"/>
        </w:rPr>
        <w:t xml:space="preserve"> </w:t>
      </w:r>
      <w:r>
        <w:rPr>
          <w:sz w:val="24"/>
          <w:szCs w:val="24"/>
          <w:spacing w:val="-10"/>
        </w:rPr>
        <w:t>更</w:t>
      </w:r>
    </w:p>
    <w:p>
      <w:pPr>
        <w:pStyle w:val="BodyText"/>
        <w:ind w:left="29" w:right="138"/>
        <w:spacing w:before="183" w:line="351" w:lineRule="auto"/>
        <w:tabs>
          <w:tab w:val="left" w:pos="8320"/>
        </w:tabs>
        <w:jc w:val="both"/>
        <w:rPr>
          <w:sz w:val="24"/>
          <w:szCs w:val="24"/>
        </w:rPr>
      </w:pPr>
      <w:r>
        <w:rPr>
          <w:sz w:val="24"/>
          <w:szCs w:val="24"/>
          <w:spacing w:val="-11"/>
        </w:rPr>
        <w:t>高，是皇帝亲自参与的“</w:t>
      </w:r>
      <w:r>
        <w:rPr>
          <w:sz w:val="24"/>
          <w:szCs w:val="24"/>
          <w:spacing w:val="-77"/>
        </w:rPr>
        <w:t xml:space="preserve"> </w:t>
      </w:r>
      <w:r>
        <w:rPr>
          <w:sz w:val="24"/>
          <w:szCs w:val="24"/>
          <w:spacing w:val="-11"/>
        </w:rPr>
        <w:t>国宴</w:t>
      </w:r>
      <w:r>
        <w:rPr>
          <w:sz w:val="24"/>
          <w:szCs w:val="24"/>
          <w:spacing w:val="-88"/>
        </w:rPr>
        <w:t xml:space="preserve"> </w:t>
      </w:r>
      <w:r>
        <w:rPr>
          <w:sz w:val="24"/>
          <w:szCs w:val="24"/>
          <w:spacing w:val="-11"/>
        </w:rPr>
        <w:t>”，因赐宴在著名的“琼林苑</w:t>
      </w:r>
      <w:r>
        <w:rPr>
          <w:sz w:val="24"/>
          <w:szCs w:val="24"/>
          <w:spacing w:val="-88"/>
        </w:rPr>
        <w:t xml:space="preserve"> </w:t>
      </w:r>
      <w:r>
        <w:rPr>
          <w:sz w:val="24"/>
          <w:szCs w:val="24"/>
          <w:spacing w:val="-11"/>
        </w:rPr>
        <w:t>”而得名。明清时期，</w:t>
      </w:r>
      <w:r>
        <w:rPr>
          <w:sz w:val="24"/>
          <w:szCs w:val="24"/>
        </w:rPr>
        <w:t xml:space="preserve"> </w:t>
      </w:r>
      <w:r>
        <w:rPr>
          <w:sz w:val="24"/>
          <w:szCs w:val="24"/>
          <w:spacing w:val="-29"/>
        </w:rPr>
        <w:t>多将“琼林宴</w:t>
      </w:r>
      <w:r>
        <w:rPr>
          <w:sz w:val="24"/>
          <w:szCs w:val="24"/>
          <w:spacing w:val="-88"/>
        </w:rPr>
        <w:t xml:space="preserve"> </w:t>
      </w:r>
      <w:r>
        <w:rPr>
          <w:sz w:val="24"/>
          <w:szCs w:val="24"/>
          <w:spacing w:val="-29"/>
        </w:rPr>
        <w:t>”称为“恩荣宴</w:t>
      </w:r>
      <w:r>
        <w:rPr>
          <w:sz w:val="24"/>
          <w:szCs w:val="24"/>
          <w:spacing w:val="-88"/>
        </w:rPr>
        <w:t xml:space="preserve"> </w:t>
      </w:r>
      <w:r>
        <w:rPr>
          <w:sz w:val="24"/>
          <w:szCs w:val="24"/>
          <w:spacing w:val="-29"/>
        </w:rPr>
        <w:t>”，其仪式内容基本不变，“琼林宴</w:t>
      </w:r>
      <w:r>
        <w:rPr>
          <w:sz w:val="24"/>
          <w:szCs w:val="24"/>
          <w:spacing w:val="-88"/>
        </w:rPr>
        <w:t xml:space="preserve"> </w:t>
      </w:r>
      <w:r>
        <w:rPr>
          <w:sz w:val="24"/>
          <w:szCs w:val="24"/>
          <w:spacing w:val="-29"/>
        </w:rPr>
        <w:t>”的形式得</w:t>
      </w:r>
      <w:r>
        <w:rPr>
          <w:sz w:val="24"/>
          <w:szCs w:val="24"/>
          <w:spacing w:val="-30"/>
        </w:rPr>
        <w:t>以 </w:t>
      </w:r>
      <w:r>
        <w:rPr>
          <w:sz w:val="24"/>
          <w:szCs w:val="24"/>
          <w:u w:val="single" w:color="auto"/>
        </w:rPr>
        <w:tab/>
      </w:r>
      <w:r>
        <w:rPr>
          <w:sz w:val="24"/>
          <w:szCs w:val="24"/>
        </w:rPr>
        <w:t xml:space="preserve"> </w:t>
      </w:r>
      <w:r>
        <w:rPr>
          <w:sz w:val="24"/>
          <w:szCs w:val="24"/>
          <w:spacing w:val="-6"/>
        </w:rPr>
        <w:t>下来。</w:t>
      </w:r>
    </w:p>
    <w:p>
      <w:pPr>
        <w:pStyle w:val="BodyText"/>
        <w:ind w:left="25"/>
        <w:spacing w:before="34" w:line="219" w:lineRule="auto"/>
        <w:rPr>
          <w:sz w:val="24"/>
          <w:szCs w:val="24"/>
        </w:rPr>
      </w:pPr>
      <w:r>
        <w:rPr>
          <w:sz w:val="24"/>
          <w:szCs w:val="24"/>
          <w:spacing w:val="-1"/>
        </w:rPr>
        <w:t>依次填入画横线部分最恰当的一项是：</w:t>
      </w:r>
    </w:p>
    <w:p>
      <w:pPr>
        <w:pStyle w:val="BodyText"/>
        <w:ind w:left="18"/>
        <w:spacing w:before="185" w:line="219" w:lineRule="auto"/>
        <w:rPr>
          <w:sz w:val="24"/>
          <w:szCs w:val="24"/>
        </w:rPr>
      </w:pPr>
      <w:r>
        <w:rPr>
          <w:rFonts w:ascii="Calibri" w:hAnsi="Calibri" w:eastAsia="Calibri" w:cs="Calibri"/>
          <w:sz w:val="24"/>
          <w:szCs w:val="24"/>
          <w:spacing w:val="-4"/>
        </w:rPr>
        <w:t>A.  </w:t>
      </w:r>
      <w:r>
        <w:rPr>
          <w:sz w:val="24"/>
          <w:szCs w:val="24"/>
          <w:spacing w:val="-4"/>
        </w:rPr>
        <w:t>转变</w:t>
      </w:r>
      <w:r>
        <w:rPr>
          <w:sz w:val="24"/>
          <w:szCs w:val="24"/>
          <w:spacing w:val="25"/>
        </w:rPr>
        <w:t xml:space="preserve"> </w:t>
      </w:r>
      <w:r>
        <w:rPr>
          <w:sz w:val="24"/>
          <w:szCs w:val="24"/>
          <w:spacing w:val="-4"/>
        </w:rPr>
        <w:t>标准</w:t>
      </w:r>
      <w:r>
        <w:rPr>
          <w:sz w:val="24"/>
          <w:szCs w:val="24"/>
          <w:spacing w:val="11"/>
        </w:rPr>
        <w:t xml:space="preserve"> </w:t>
      </w:r>
      <w:r>
        <w:rPr>
          <w:sz w:val="24"/>
          <w:szCs w:val="24"/>
          <w:spacing w:val="-4"/>
        </w:rPr>
        <w:t>流行</w:t>
      </w:r>
      <w:r>
        <w:rPr>
          <w:sz w:val="24"/>
          <w:szCs w:val="24"/>
        </w:rPr>
        <w:t xml:space="preserve">               </w:t>
      </w:r>
      <w:r>
        <w:rPr>
          <w:rFonts w:ascii="Calibri" w:hAnsi="Calibri" w:eastAsia="Calibri" w:cs="Calibri"/>
          <w:sz w:val="24"/>
          <w:szCs w:val="24"/>
          <w:spacing w:val="-4"/>
        </w:rPr>
        <w:t>B.   </w:t>
      </w:r>
      <w:r>
        <w:rPr>
          <w:sz w:val="24"/>
          <w:szCs w:val="24"/>
          <w:spacing w:val="-4"/>
        </w:rPr>
        <w:t>发展 格局 延续</w:t>
      </w:r>
    </w:p>
    <w:p>
      <w:pPr>
        <w:pStyle w:val="BodyText"/>
        <w:ind w:left="25"/>
        <w:spacing w:before="182" w:line="219" w:lineRule="auto"/>
        <w:rPr>
          <w:sz w:val="24"/>
          <w:szCs w:val="24"/>
        </w:rPr>
      </w:pPr>
      <w:r>
        <w:rPr>
          <w:rFonts w:ascii="Calibri" w:hAnsi="Calibri" w:eastAsia="Calibri" w:cs="Calibri"/>
          <w:sz w:val="24"/>
          <w:szCs w:val="24"/>
          <w:spacing w:val="-5"/>
        </w:rPr>
        <w:t>C.  </w:t>
      </w:r>
      <w:r>
        <w:rPr>
          <w:sz w:val="24"/>
          <w:szCs w:val="24"/>
          <w:spacing w:val="-5"/>
        </w:rPr>
        <w:t>演变</w:t>
      </w:r>
      <w:r>
        <w:rPr>
          <w:sz w:val="24"/>
          <w:szCs w:val="24"/>
          <w:spacing w:val="26"/>
        </w:rPr>
        <w:t xml:space="preserve"> </w:t>
      </w:r>
      <w:r>
        <w:rPr>
          <w:sz w:val="24"/>
          <w:szCs w:val="24"/>
          <w:spacing w:val="-5"/>
        </w:rPr>
        <w:t>规格</w:t>
      </w:r>
      <w:r>
        <w:rPr>
          <w:sz w:val="24"/>
          <w:szCs w:val="24"/>
          <w:spacing w:val="8"/>
        </w:rPr>
        <w:t xml:space="preserve"> </w:t>
      </w:r>
      <w:r>
        <w:rPr>
          <w:sz w:val="24"/>
          <w:szCs w:val="24"/>
          <w:spacing w:val="-5"/>
        </w:rPr>
        <w:t>传承</w:t>
      </w:r>
      <w:r>
        <w:rPr>
          <w:sz w:val="24"/>
          <w:szCs w:val="24"/>
        </w:rPr>
        <w:t xml:space="preserve">               </w:t>
      </w:r>
      <w:r>
        <w:rPr>
          <w:rFonts w:ascii="Calibri" w:hAnsi="Calibri" w:eastAsia="Calibri" w:cs="Calibri"/>
          <w:sz w:val="24"/>
          <w:szCs w:val="24"/>
          <w:spacing w:val="-5"/>
        </w:rPr>
        <w:t>D.</w:t>
      </w:r>
      <w:r>
        <w:rPr>
          <w:rFonts w:ascii="Calibri" w:hAnsi="Calibri" w:eastAsia="Calibri" w:cs="Calibri"/>
          <w:sz w:val="24"/>
          <w:szCs w:val="24"/>
          <w:spacing w:val="14"/>
          <w:w w:val="101"/>
        </w:rPr>
        <w:t xml:space="preserve">  </w:t>
      </w:r>
      <w:r>
        <w:rPr>
          <w:sz w:val="24"/>
          <w:szCs w:val="24"/>
          <w:spacing w:val="-5"/>
        </w:rPr>
        <w:t>演化</w:t>
      </w:r>
      <w:r>
        <w:rPr>
          <w:sz w:val="24"/>
          <w:szCs w:val="24"/>
          <w:spacing w:val="12"/>
        </w:rPr>
        <w:t xml:space="preserve"> </w:t>
      </w:r>
      <w:r>
        <w:rPr>
          <w:sz w:val="24"/>
          <w:szCs w:val="24"/>
          <w:spacing w:val="-5"/>
        </w:rPr>
        <w:t>条件</w:t>
      </w:r>
      <w:r>
        <w:rPr>
          <w:sz w:val="24"/>
          <w:szCs w:val="24"/>
          <w:spacing w:val="10"/>
        </w:rPr>
        <w:t xml:space="preserve"> </w:t>
      </w:r>
      <w:r>
        <w:rPr>
          <w:sz w:val="24"/>
          <w:szCs w:val="24"/>
          <w:spacing w:val="-5"/>
        </w:rPr>
        <w:t>稳定</w:t>
      </w:r>
    </w:p>
    <w:p>
      <w:pPr>
        <w:pStyle w:val="BodyText"/>
        <w:ind w:left="13" w:right="200" w:firstLine="3"/>
        <w:spacing w:before="182" w:line="355" w:lineRule="auto"/>
        <w:tabs>
          <w:tab w:val="left" w:pos="734"/>
        </w:tabs>
        <w:jc w:val="both"/>
        <w:rPr>
          <w:sz w:val="24"/>
          <w:szCs w:val="24"/>
        </w:rPr>
      </w:pPr>
      <w:r>
        <w:rPr>
          <w:sz w:val="24"/>
          <w:szCs w:val="24"/>
          <w:spacing w:val="-7"/>
        </w:rPr>
        <w:t>【例 </w:t>
      </w:r>
      <w:r>
        <w:rPr>
          <w:rFonts w:ascii="Calibri" w:hAnsi="Calibri" w:eastAsia="Calibri" w:cs="Calibri"/>
          <w:sz w:val="24"/>
          <w:szCs w:val="24"/>
          <w:spacing w:val="-7"/>
        </w:rPr>
        <w:t>2</w:t>
      </w:r>
      <w:r>
        <w:rPr>
          <w:sz w:val="24"/>
          <w:szCs w:val="24"/>
          <w:spacing w:val="-7"/>
        </w:rPr>
        <w:t>】（</w:t>
      </w:r>
      <w:r>
        <w:rPr>
          <w:rFonts w:ascii="Calibri" w:hAnsi="Calibri" w:eastAsia="Calibri" w:cs="Calibri"/>
          <w:sz w:val="24"/>
          <w:szCs w:val="24"/>
          <w:spacing w:val="-7"/>
        </w:rPr>
        <w:t>2023   </w:t>
      </w:r>
      <w:r>
        <w:rPr>
          <w:sz w:val="24"/>
          <w:szCs w:val="24"/>
          <w:spacing w:val="-7"/>
        </w:rPr>
        <w:t>山东）大多数人读书识字是为了得到某些 </w:t>
      </w:r>
      <w:r>
        <w:rPr>
          <w:sz w:val="24"/>
          <w:szCs w:val="24"/>
          <w:u w:val="single" w:color="auto"/>
          <w:spacing w:val="-7"/>
        </w:rPr>
        <w:t xml:space="preserve">      </w:t>
      </w:r>
      <w:r>
        <w:rPr>
          <w:sz w:val="24"/>
          <w:szCs w:val="24"/>
          <w:spacing w:val="39"/>
        </w:rPr>
        <w:t xml:space="preserve"> </w:t>
      </w:r>
      <w:r>
        <w:rPr>
          <w:sz w:val="24"/>
          <w:szCs w:val="24"/>
          <w:spacing w:val="-7"/>
        </w:rPr>
        <w:t>的好处，比如</w:t>
      </w:r>
      <w:r>
        <w:rPr>
          <w:sz w:val="24"/>
          <w:szCs w:val="24"/>
        </w:rPr>
        <w:t xml:space="preserve"> </w:t>
      </w:r>
      <w:r>
        <w:rPr>
          <w:sz w:val="24"/>
          <w:szCs w:val="24"/>
          <w:spacing w:val="-3"/>
        </w:rPr>
        <w:t>说学会记账和预防在做生意时上当；但说到作为高贵精神活动的阅读，他们所知</w:t>
      </w:r>
      <w:r>
        <w:rPr>
          <w:sz w:val="24"/>
          <w:szCs w:val="24"/>
          <w:spacing w:val="10"/>
        </w:rPr>
        <w:t xml:space="preserve"> </w:t>
      </w:r>
      <w:r>
        <w:rPr>
          <w:sz w:val="24"/>
          <w:szCs w:val="24"/>
        </w:rPr>
        <w:t>甚少，或者干脆 </w:t>
      </w:r>
      <w:r>
        <w:rPr>
          <w:sz w:val="24"/>
          <w:szCs w:val="24"/>
          <w:u w:val="single" w:color="auto"/>
        </w:rPr>
        <w:t xml:space="preserve">      </w:t>
      </w:r>
      <w:r>
        <w:rPr>
          <w:sz w:val="24"/>
          <w:szCs w:val="24"/>
          <w:spacing w:val="-90"/>
        </w:rPr>
        <w:t xml:space="preserve"> </w:t>
      </w:r>
      <w:r>
        <w:rPr>
          <w:sz w:val="24"/>
          <w:szCs w:val="24"/>
        </w:rPr>
        <w:t>；然而唯有这种才是高级的阅读，真正的好</w:t>
      </w:r>
      <w:r>
        <w:rPr>
          <w:sz w:val="24"/>
          <w:szCs w:val="24"/>
          <w:spacing w:val="-1"/>
        </w:rPr>
        <w:t>书不会像奢</w:t>
      </w:r>
      <w:r>
        <w:rPr>
          <w:sz w:val="24"/>
          <w:szCs w:val="24"/>
        </w:rPr>
        <w:t xml:space="preserve"> </w:t>
      </w:r>
      <w:r>
        <w:rPr>
          <w:sz w:val="24"/>
          <w:szCs w:val="24"/>
          <w:spacing w:val="12"/>
        </w:rPr>
        <w:t>侈品那样麻醉我们、让我们的思辨能力昏然睡去，</w:t>
      </w:r>
      <w:r>
        <w:rPr>
          <w:sz w:val="24"/>
          <w:szCs w:val="24"/>
          <w:spacing w:val="11"/>
        </w:rPr>
        <w:t>而是需要我们踮起脚尖去</w:t>
      </w:r>
      <w:r>
        <w:rPr>
          <w:sz w:val="24"/>
          <w:szCs w:val="24"/>
        </w:rPr>
        <w:t xml:space="preserve"> </w:t>
      </w:r>
      <w:r>
        <w:rPr>
          <w:sz w:val="24"/>
          <w:szCs w:val="24"/>
          <w:u w:val="single" w:color="auto"/>
        </w:rPr>
        <w:tab/>
      </w:r>
      <w:r>
        <w:rPr>
          <w:sz w:val="24"/>
          <w:szCs w:val="24"/>
          <w:spacing w:val="-84"/>
        </w:rPr>
        <w:t xml:space="preserve"> </w:t>
      </w:r>
      <w:r>
        <w:rPr>
          <w:sz w:val="24"/>
          <w:szCs w:val="24"/>
          <w:spacing w:val="-2"/>
        </w:rPr>
        <w:t>，需要我们将最敏锐和清醒的辰光奉献给它。</w:t>
      </w:r>
    </w:p>
    <w:p>
      <w:pPr>
        <w:pStyle w:val="BodyText"/>
        <w:ind w:left="25"/>
        <w:spacing w:before="34" w:line="219" w:lineRule="auto"/>
        <w:rPr>
          <w:sz w:val="24"/>
          <w:szCs w:val="24"/>
        </w:rPr>
      </w:pPr>
      <w:r>
        <w:rPr>
          <w:sz w:val="24"/>
          <w:szCs w:val="24"/>
          <w:spacing w:val="-1"/>
        </w:rPr>
        <w:t>依次填入画横线部分最恰当的一项是：</w:t>
      </w:r>
    </w:p>
    <w:p>
      <w:pPr>
        <w:spacing w:line="136" w:lineRule="exact"/>
        <w:rPr/>
      </w:pPr>
      <w:r/>
    </w:p>
    <w:p>
      <w:pPr>
        <w:spacing w:line="136" w:lineRule="exact"/>
        <w:sectPr>
          <w:type w:val="continuous"/>
          <w:pgSz w:w="11906" w:h="16839"/>
          <w:pgMar w:top="1431" w:right="1599" w:bottom="1152" w:left="1785" w:header="0" w:footer="987" w:gutter="0"/>
          <w:cols w:equalWidth="0" w:num="1">
            <w:col w:w="8521" w:space="0"/>
          </w:cols>
        </w:sectPr>
        <w:rPr/>
      </w:pPr>
    </w:p>
    <w:p>
      <w:pPr>
        <w:pStyle w:val="BodyText"/>
        <w:ind w:left="25" w:right="18" w:hanging="7"/>
        <w:spacing w:before="48" w:line="316" w:lineRule="auto"/>
        <w:jc w:val="both"/>
        <w:rPr>
          <w:sz w:val="24"/>
          <w:szCs w:val="24"/>
        </w:rPr>
      </w:pPr>
      <w:r>
        <w:rPr>
          <w:rFonts w:ascii="Calibri" w:hAnsi="Calibri" w:eastAsia="Calibri" w:cs="Calibri"/>
          <w:sz w:val="24"/>
          <w:szCs w:val="24"/>
          <w:spacing w:val="-3"/>
        </w:rPr>
        <w:t>A.</w:t>
      </w:r>
      <w:r>
        <w:rPr>
          <w:rFonts w:ascii="Calibri" w:hAnsi="Calibri" w:eastAsia="Calibri" w:cs="Calibri"/>
          <w:sz w:val="24"/>
          <w:szCs w:val="24"/>
          <w:spacing w:val="12"/>
        </w:rPr>
        <w:t xml:space="preserve">  </w:t>
      </w:r>
      <w:r>
        <w:rPr>
          <w:sz w:val="24"/>
          <w:szCs w:val="24"/>
          <w:spacing w:val="-3"/>
        </w:rPr>
        <w:t>微不足道</w:t>
      </w:r>
      <w:r>
        <w:rPr>
          <w:sz w:val="24"/>
          <w:szCs w:val="24"/>
        </w:rPr>
        <w:t xml:space="preserve"> </w:t>
      </w:r>
      <w:r>
        <w:rPr>
          <w:rFonts w:ascii="Calibri" w:hAnsi="Calibri" w:eastAsia="Calibri" w:cs="Calibri"/>
          <w:sz w:val="24"/>
          <w:szCs w:val="24"/>
          <w:spacing w:val="-4"/>
        </w:rPr>
        <w:t>B.</w:t>
      </w:r>
      <w:r>
        <w:rPr>
          <w:rFonts w:ascii="Calibri" w:hAnsi="Calibri" w:eastAsia="Calibri" w:cs="Calibri"/>
          <w:sz w:val="24"/>
          <w:szCs w:val="24"/>
          <w:spacing w:val="12"/>
        </w:rPr>
        <w:t xml:space="preserve">  </w:t>
      </w:r>
      <w:r>
        <w:rPr>
          <w:sz w:val="24"/>
          <w:szCs w:val="24"/>
          <w:spacing w:val="-4"/>
        </w:rPr>
        <w:t>微乎其微</w:t>
      </w:r>
      <w:r>
        <w:rPr>
          <w:sz w:val="24"/>
          <w:szCs w:val="24"/>
        </w:rPr>
        <w:t xml:space="preserve"> </w:t>
      </w:r>
      <w:r>
        <w:rPr>
          <w:rFonts w:ascii="Calibri" w:hAnsi="Calibri" w:eastAsia="Calibri" w:cs="Calibri"/>
          <w:sz w:val="24"/>
          <w:szCs w:val="24"/>
          <w:spacing w:val="-4"/>
        </w:rPr>
        <w:t>C.</w:t>
      </w:r>
      <w:r>
        <w:rPr>
          <w:rFonts w:ascii="Calibri" w:hAnsi="Calibri" w:eastAsia="Calibri" w:cs="Calibri"/>
          <w:sz w:val="24"/>
          <w:szCs w:val="24"/>
          <w:spacing w:val="10"/>
        </w:rPr>
        <w:t xml:space="preserve">  </w:t>
      </w:r>
      <w:r>
        <w:rPr>
          <w:sz w:val="24"/>
          <w:szCs w:val="24"/>
          <w:spacing w:val="-4"/>
        </w:rPr>
        <w:t>微不可察</w:t>
      </w:r>
      <w:r>
        <w:rPr>
          <w:sz w:val="24"/>
          <w:szCs w:val="24"/>
          <w:spacing w:val="1"/>
        </w:rPr>
        <w:t xml:space="preserve"> </w:t>
      </w:r>
      <w:r>
        <w:rPr>
          <w:rFonts w:ascii="Calibri" w:hAnsi="Calibri" w:eastAsia="Calibri" w:cs="Calibri"/>
          <w:sz w:val="24"/>
          <w:szCs w:val="24"/>
          <w:spacing w:val="-5"/>
        </w:rPr>
        <w:t>D.</w:t>
      </w:r>
      <w:r>
        <w:rPr>
          <w:rFonts w:ascii="Calibri" w:hAnsi="Calibri" w:eastAsia="Calibri" w:cs="Calibri"/>
          <w:sz w:val="24"/>
          <w:szCs w:val="24"/>
          <w:spacing w:val="11"/>
        </w:rPr>
        <w:t xml:space="preserve">  </w:t>
      </w:r>
      <w:r>
        <w:rPr>
          <w:sz w:val="24"/>
          <w:szCs w:val="24"/>
          <w:spacing w:val="-5"/>
        </w:rPr>
        <w:t>不值一提</w:t>
      </w:r>
    </w:p>
    <w:p>
      <w:pPr>
        <w:spacing w:line="14" w:lineRule="auto"/>
        <w:rPr>
          <w:rFonts w:ascii="Arial"/>
          <w:sz w:val="2"/>
        </w:rPr>
      </w:pPr>
      <w:r>
        <w:rPr>
          <w:rFonts w:ascii="Arial" w:hAnsi="Arial" w:eastAsia="Arial" w:cs="Arial"/>
          <w:sz w:val="2"/>
          <w:szCs w:val="2"/>
        </w:rPr>
        <w:br w:type="column"/>
      </w:r>
    </w:p>
    <w:p>
      <w:pPr>
        <w:pStyle w:val="BodyText"/>
        <w:ind w:right="21" w:firstLine="11"/>
        <w:spacing w:before="47" w:line="316" w:lineRule="auto"/>
        <w:jc w:val="both"/>
        <w:rPr>
          <w:sz w:val="24"/>
          <w:szCs w:val="24"/>
        </w:rPr>
      </w:pPr>
      <w:r>
        <w:rPr>
          <w:sz w:val="24"/>
          <w:szCs w:val="24"/>
          <w:spacing w:val="-4"/>
        </w:rPr>
        <w:t>一无所知</w:t>
      </w:r>
      <w:r>
        <w:rPr>
          <w:sz w:val="24"/>
          <w:szCs w:val="24"/>
          <w:spacing w:val="1"/>
        </w:rPr>
        <w:t xml:space="preserve"> </w:t>
      </w:r>
      <w:r>
        <w:rPr>
          <w:sz w:val="24"/>
          <w:szCs w:val="24"/>
          <w:spacing w:val="-3"/>
        </w:rPr>
        <w:t>一头雾水</w:t>
      </w:r>
      <w:r>
        <w:rPr>
          <w:sz w:val="24"/>
          <w:szCs w:val="24"/>
          <w:spacing w:val="2"/>
        </w:rPr>
        <w:t xml:space="preserve"> </w:t>
      </w:r>
      <w:r>
        <w:rPr>
          <w:sz w:val="24"/>
          <w:szCs w:val="24"/>
          <w:spacing w:val="-4"/>
        </w:rPr>
        <w:t>不得而知</w:t>
      </w:r>
      <w:r>
        <w:rPr>
          <w:sz w:val="24"/>
          <w:szCs w:val="24"/>
          <w:spacing w:val="1"/>
        </w:rPr>
        <w:t xml:space="preserve"> </w:t>
      </w:r>
      <w:r>
        <w:rPr>
          <w:sz w:val="24"/>
          <w:szCs w:val="24"/>
        </w:rPr>
        <w:t>不知所以</w:t>
      </w:r>
    </w:p>
    <w:p>
      <w:pPr>
        <w:spacing w:line="14" w:lineRule="auto"/>
        <w:rPr>
          <w:rFonts w:ascii="Arial"/>
          <w:sz w:val="2"/>
        </w:rPr>
      </w:pPr>
      <w:r>
        <w:rPr>
          <w:rFonts w:ascii="Arial" w:hAnsi="Arial" w:eastAsia="Arial" w:cs="Arial"/>
          <w:sz w:val="2"/>
          <w:szCs w:val="2"/>
        </w:rPr>
        <w:br w:type="column"/>
      </w:r>
    </w:p>
    <w:p>
      <w:pPr>
        <w:pStyle w:val="BodyText"/>
        <w:ind w:right="5544" w:firstLine="7"/>
        <w:spacing w:before="47" w:line="316" w:lineRule="auto"/>
        <w:jc w:val="both"/>
        <w:rPr>
          <w:sz w:val="24"/>
          <w:szCs w:val="24"/>
        </w:rPr>
      </w:pPr>
      <w:r>
        <w:rPr>
          <w:sz w:val="24"/>
          <w:szCs w:val="24"/>
          <w:spacing w:val="-6"/>
        </w:rPr>
        <w:t>拜读</w:t>
      </w:r>
      <w:r>
        <w:rPr>
          <w:sz w:val="24"/>
          <w:szCs w:val="24"/>
        </w:rPr>
        <w:t xml:space="preserve"> </w:t>
      </w:r>
      <w:r>
        <w:rPr>
          <w:sz w:val="24"/>
          <w:szCs w:val="24"/>
          <w:spacing w:val="-6"/>
        </w:rPr>
        <w:t>涉猎</w:t>
      </w:r>
      <w:r>
        <w:rPr>
          <w:sz w:val="24"/>
          <w:szCs w:val="24"/>
        </w:rPr>
        <w:t xml:space="preserve"> </w:t>
      </w:r>
      <w:r>
        <w:rPr>
          <w:sz w:val="24"/>
          <w:szCs w:val="24"/>
          <w:spacing w:val="-9"/>
        </w:rPr>
        <w:t>阅读</w:t>
      </w:r>
      <w:r>
        <w:rPr>
          <w:sz w:val="24"/>
          <w:szCs w:val="24"/>
        </w:rPr>
        <w:t xml:space="preserve"> </w:t>
      </w:r>
      <w:r>
        <w:rPr>
          <w:sz w:val="24"/>
          <w:szCs w:val="24"/>
          <w:spacing w:val="-1"/>
        </w:rPr>
        <w:t>展读</w:t>
      </w:r>
    </w:p>
    <w:p>
      <w:pPr>
        <w:spacing w:line="316" w:lineRule="auto"/>
        <w:sectPr>
          <w:type w:val="continuous"/>
          <w:pgSz w:w="11906" w:h="16839"/>
          <w:pgMar w:top="1431" w:right="1599" w:bottom="1152" w:left="1785" w:header="0" w:footer="987" w:gutter="0"/>
          <w:cols w:equalWidth="0" w:num="3">
            <w:col w:w="1315" w:space="100"/>
            <w:col w:w="983" w:space="100"/>
            <w:col w:w="6024" w:space="0"/>
          </w:cols>
        </w:sectPr>
        <w:rPr>
          <w:sz w:val="24"/>
          <w:szCs w:val="24"/>
        </w:rPr>
      </w:pPr>
    </w:p>
    <w:p>
      <w:pPr>
        <w:pStyle w:val="BodyText"/>
        <w:spacing w:before="228" w:line="184" w:lineRule="auto"/>
        <w:jc w:val="right"/>
        <w:rPr>
          <w:sz w:val="24"/>
          <w:szCs w:val="24"/>
        </w:rPr>
      </w:pPr>
      <w:r>
        <w:rPr>
          <w:sz w:val="24"/>
          <w:szCs w:val="24"/>
          <w:spacing w:val="-12"/>
        </w:rPr>
        <w:t>【例 </w:t>
      </w:r>
      <w:r>
        <w:rPr>
          <w:rFonts w:ascii="Calibri" w:hAnsi="Calibri" w:eastAsia="Calibri" w:cs="Calibri"/>
          <w:sz w:val="24"/>
          <w:szCs w:val="24"/>
          <w:spacing w:val="-12"/>
        </w:rPr>
        <w:t>3</w:t>
      </w:r>
      <w:r>
        <w:rPr>
          <w:sz w:val="24"/>
          <w:szCs w:val="24"/>
          <w:spacing w:val="-12"/>
        </w:rPr>
        <w:t>】（</w:t>
      </w:r>
      <w:r>
        <w:rPr>
          <w:rFonts w:ascii="Calibri" w:hAnsi="Calibri" w:eastAsia="Calibri" w:cs="Calibri"/>
          <w:sz w:val="24"/>
          <w:szCs w:val="24"/>
          <w:spacing w:val="-12"/>
        </w:rPr>
        <w:t>2022</w:t>
      </w:r>
      <w:r>
        <w:rPr>
          <w:rFonts w:ascii="Calibri" w:hAnsi="Calibri" w:eastAsia="Calibri" w:cs="Calibri"/>
          <w:sz w:val="24"/>
          <w:szCs w:val="24"/>
          <w:spacing w:val="10"/>
        </w:rPr>
        <w:t xml:space="preserve">  </w:t>
      </w:r>
      <w:r>
        <w:rPr>
          <w:sz w:val="24"/>
          <w:szCs w:val="24"/>
          <w:spacing w:val="-12"/>
        </w:rPr>
        <w:t>江苏）以都市圈视角来看，超大城市的城区和郊区应该互相</w:t>
      </w:r>
      <w:r>
        <w:rPr>
          <w:sz w:val="24"/>
          <w:szCs w:val="24"/>
          <w:u w:val="single" w:color="auto"/>
          <w:spacing w:val="-12"/>
        </w:rPr>
        <w:t xml:space="preserve">      </w:t>
      </w:r>
      <w:r>
        <w:rPr>
          <w:sz w:val="24"/>
          <w:szCs w:val="24"/>
          <w:spacing w:val="-12"/>
        </w:rPr>
        <w:t>、</w:t>
      </w:r>
    </w:p>
    <w:p>
      <w:pPr>
        <w:spacing w:line="184" w:lineRule="auto"/>
        <w:sectPr>
          <w:type w:val="continuous"/>
          <w:pgSz w:w="11906" w:h="16839"/>
          <w:pgMar w:top="1431" w:right="1599" w:bottom="1152" w:left="1785" w:header="0" w:footer="987" w:gutter="0"/>
          <w:cols w:equalWidth="0" w:num="1">
            <w:col w:w="8521" w:space="0"/>
          </w:cols>
        </w:sectPr>
        <w:rPr>
          <w:sz w:val="24"/>
          <w:szCs w:val="24"/>
        </w:rPr>
      </w:pPr>
    </w:p>
    <w:p>
      <w:pPr>
        <w:pStyle w:val="BodyText"/>
        <w:ind w:left="24" w:right="234" w:firstLine="2"/>
        <w:spacing w:before="123" w:line="351" w:lineRule="auto"/>
        <w:jc w:val="both"/>
        <w:rPr>
          <w:sz w:val="24"/>
          <w:szCs w:val="24"/>
        </w:rPr>
      </w:pPr>
      <w:r>
        <w:rPr>
          <w:sz w:val="24"/>
          <w:szCs w:val="24"/>
        </w:rPr>
        <w:t>互相补充并 </w:t>
      </w:r>
      <w:r>
        <w:rPr>
          <w:sz w:val="24"/>
          <w:szCs w:val="24"/>
          <w:u w:val="single" w:color="auto"/>
        </w:rPr>
        <w:t xml:space="preserve">      </w:t>
      </w:r>
      <w:r>
        <w:rPr>
          <w:sz w:val="24"/>
          <w:szCs w:val="24"/>
          <w:spacing w:val="-93"/>
        </w:rPr>
        <w:t xml:space="preserve"> </w:t>
      </w:r>
      <w:r>
        <w:rPr>
          <w:sz w:val="24"/>
          <w:szCs w:val="24"/>
        </w:rPr>
        <w:t>：城区是超大集聚</w:t>
      </w:r>
      <w:r>
        <w:rPr>
          <w:sz w:val="24"/>
          <w:szCs w:val="24"/>
          <w:spacing w:val="-1"/>
        </w:rPr>
        <w:t>，郊区则应该是中型或小型集聚；城区是</w:t>
      </w:r>
      <w:r>
        <w:rPr>
          <w:sz w:val="24"/>
          <w:szCs w:val="24"/>
        </w:rPr>
        <w:t xml:space="preserve"> </w:t>
      </w:r>
      <w:r>
        <w:rPr>
          <w:sz w:val="24"/>
          <w:szCs w:val="24"/>
          <w:spacing w:val="-3"/>
        </w:rPr>
        <w:t>尽显 </w:t>
      </w:r>
      <w:r>
        <w:rPr>
          <w:sz w:val="24"/>
          <w:szCs w:val="24"/>
          <w:u w:val="single" w:color="auto"/>
          <w:spacing w:val="-3"/>
        </w:rPr>
        <w:t xml:space="preserve">      </w:t>
      </w:r>
      <w:r>
        <w:rPr>
          <w:sz w:val="24"/>
          <w:szCs w:val="24"/>
          <w:spacing w:val="-3"/>
        </w:rPr>
        <w:t xml:space="preserve"> 的超级都市，郊区则是各有特色的市镇体系和生态田园；城区是高</w:t>
      </w:r>
      <w:r>
        <w:rPr>
          <w:sz w:val="24"/>
          <w:szCs w:val="24"/>
          <w:spacing w:val="12"/>
        </w:rPr>
        <w:t xml:space="preserve"> </w:t>
      </w:r>
      <w:r>
        <w:rPr>
          <w:sz w:val="24"/>
          <w:szCs w:val="24"/>
          <w:spacing w:val="-1"/>
        </w:rPr>
        <w:t>容积率和高密度的，郊区则是相对低容积率和低密度的。</w:t>
      </w:r>
    </w:p>
    <w:p>
      <w:pPr>
        <w:pStyle w:val="BodyText"/>
        <w:ind w:left="25"/>
        <w:spacing w:before="34" w:line="219" w:lineRule="auto"/>
        <w:rPr>
          <w:sz w:val="24"/>
          <w:szCs w:val="24"/>
        </w:rPr>
      </w:pPr>
      <w:r>
        <w:rPr>
          <w:sz w:val="24"/>
          <w:szCs w:val="24"/>
          <w:spacing w:val="-1"/>
        </w:rPr>
        <w:t>依次填入画横线部分最恰当的一项是：</w:t>
      </w:r>
    </w:p>
    <w:p>
      <w:pPr>
        <w:spacing w:line="135" w:lineRule="exact"/>
        <w:rPr/>
      </w:pPr>
      <w:r/>
    </w:p>
    <w:p>
      <w:pPr>
        <w:spacing w:line="135" w:lineRule="exact"/>
        <w:sectPr>
          <w:footerReference w:type="default" r:id="rId126"/>
          <w:pgSz w:w="11906" w:h="16839"/>
          <w:pgMar w:top="1431" w:right="1564" w:bottom="1152" w:left="1785" w:header="0" w:footer="987" w:gutter="0"/>
          <w:cols w:equalWidth="0" w:num="1">
            <w:col w:w="8556" w:space="0"/>
          </w:cols>
        </w:sectPr>
        <w:rPr/>
      </w:pPr>
    </w:p>
    <w:p>
      <w:pPr>
        <w:pStyle w:val="BodyText"/>
        <w:ind w:left="25" w:right="14" w:hanging="7"/>
        <w:spacing w:before="48" w:line="316" w:lineRule="auto"/>
        <w:jc w:val="both"/>
        <w:rPr>
          <w:sz w:val="24"/>
          <w:szCs w:val="24"/>
        </w:rPr>
      </w:pPr>
      <w:r>
        <w:rPr>
          <w:rFonts w:ascii="Calibri" w:hAnsi="Calibri" w:eastAsia="Calibri" w:cs="Calibri"/>
          <w:sz w:val="24"/>
          <w:szCs w:val="24"/>
          <w:spacing w:val="-4"/>
        </w:rPr>
        <w:t>A.</w:t>
      </w:r>
      <w:r>
        <w:rPr>
          <w:rFonts w:ascii="Calibri" w:hAnsi="Calibri" w:eastAsia="Calibri" w:cs="Calibri"/>
          <w:sz w:val="24"/>
          <w:szCs w:val="24"/>
          <w:spacing w:val="11"/>
        </w:rPr>
        <w:t xml:space="preserve">  </w:t>
      </w:r>
      <w:r>
        <w:rPr>
          <w:sz w:val="24"/>
          <w:szCs w:val="24"/>
          <w:spacing w:val="-4"/>
        </w:rPr>
        <w:t>提携</w:t>
      </w:r>
      <w:r>
        <w:rPr>
          <w:sz w:val="24"/>
          <w:szCs w:val="24"/>
        </w:rPr>
        <w:t xml:space="preserve"> </w:t>
      </w:r>
      <w:r>
        <w:rPr>
          <w:rFonts w:ascii="Calibri" w:hAnsi="Calibri" w:eastAsia="Calibri" w:cs="Calibri"/>
          <w:sz w:val="24"/>
          <w:szCs w:val="24"/>
          <w:spacing w:val="-9"/>
        </w:rPr>
        <w:t>B.</w:t>
      </w:r>
      <w:r>
        <w:rPr>
          <w:rFonts w:ascii="Calibri" w:hAnsi="Calibri" w:eastAsia="Calibri" w:cs="Calibri"/>
          <w:sz w:val="24"/>
          <w:szCs w:val="24"/>
          <w:spacing w:val="18"/>
        </w:rPr>
        <w:t xml:space="preserve">  </w:t>
      </w:r>
      <w:r>
        <w:rPr>
          <w:sz w:val="24"/>
          <w:szCs w:val="24"/>
          <w:spacing w:val="-9"/>
        </w:rPr>
        <w:t>呼应</w:t>
      </w:r>
      <w:r>
        <w:rPr>
          <w:sz w:val="24"/>
          <w:szCs w:val="24"/>
        </w:rPr>
        <w:t xml:space="preserve"> </w:t>
      </w:r>
      <w:r>
        <w:rPr>
          <w:rFonts w:ascii="Calibri" w:hAnsi="Calibri" w:eastAsia="Calibri" w:cs="Calibri"/>
          <w:sz w:val="24"/>
          <w:szCs w:val="24"/>
          <w:spacing w:val="-6"/>
        </w:rPr>
        <w:t>C.</w:t>
      </w:r>
      <w:r>
        <w:rPr>
          <w:rFonts w:ascii="Calibri" w:hAnsi="Calibri" w:eastAsia="Calibri" w:cs="Calibri"/>
          <w:sz w:val="24"/>
          <w:szCs w:val="24"/>
          <w:spacing w:val="10"/>
        </w:rPr>
        <w:t xml:space="preserve">  </w:t>
      </w:r>
      <w:r>
        <w:rPr>
          <w:sz w:val="24"/>
          <w:szCs w:val="24"/>
          <w:spacing w:val="-6"/>
        </w:rPr>
        <w:t>错位</w:t>
      </w:r>
      <w:r>
        <w:rPr>
          <w:sz w:val="24"/>
          <w:szCs w:val="24"/>
          <w:spacing w:val="1"/>
        </w:rPr>
        <w:t xml:space="preserve"> </w:t>
      </w:r>
      <w:r>
        <w:rPr>
          <w:rFonts w:ascii="Calibri" w:hAnsi="Calibri" w:eastAsia="Calibri" w:cs="Calibri"/>
          <w:sz w:val="24"/>
          <w:szCs w:val="24"/>
          <w:spacing w:val="-6"/>
        </w:rPr>
        <w:t>D.</w:t>
      </w:r>
      <w:r>
        <w:rPr>
          <w:rFonts w:ascii="Calibri" w:hAnsi="Calibri" w:eastAsia="Calibri" w:cs="Calibri"/>
          <w:sz w:val="24"/>
          <w:szCs w:val="24"/>
          <w:spacing w:val="8"/>
        </w:rPr>
        <w:t xml:space="preserve">  </w:t>
      </w:r>
      <w:r>
        <w:rPr>
          <w:sz w:val="24"/>
          <w:szCs w:val="24"/>
          <w:spacing w:val="-6"/>
        </w:rPr>
        <w:t>借鉴</w:t>
      </w:r>
    </w:p>
    <w:p>
      <w:pPr>
        <w:spacing w:line="14" w:lineRule="auto"/>
        <w:rPr>
          <w:rFonts w:ascii="Arial"/>
          <w:sz w:val="2"/>
        </w:rPr>
      </w:pPr>
      <w:r>
        <w:rPr>
          <w:rFonts w:ascii="Arial" w:hAnsi="Arial" w:eastAsia="Arial" w:cs="Arial"/>
          <w:sz w:val="2"/>
          <w:szCs w:val="2"/>
        </w:rPr>
        <w:br w:type="column"/>
      </w:r>
    </w:p>
    <w:p>
      <w:pPr>
        <w:pStyle w:val="BodyText"/>
        <w:ind w:right="13" w:firstLine="13"/>
        <w:spacing w:before="47" w:line="316" w:lineRule="auto"/>
        <w:jc w:val="both"/>
        <w:rPr>
          <w:sz w:val="24"/>
          <w:szCs w:val="24"/>
        </w:rPr>
      </w:pPr>
      <w:r>
        <w:rPr>
          <w:sz w:val="24"/>
          <w:szCs w:val="24"/>
          <w:spacing w:val="-3"/>
        </w:rPr>
        <w:t>美美与共</w:t>
      </w:r>
      <w:r>
        <w:rPr>
          <w:sz w:val="24"/>
          <w:szCs w:val="24"/>
        </w:rPr>
        <w:t xml:space="preserve"> </w:t>
      </w:r>
      <w:r>
        <w:rPr>
          <w:sz w:val="24"/>
          <w:szCs w:val="24"/>
          <w:spacing w:val="-2"/>
        </w:rPr>
        <w:t>融为一体</w:t>
      </w:r>
      <w:r>
        <w:rPr>
          <w:sz w:val="24"/>
          <w:szCs w:val="24"/>
          <w:spacing w:val="2"/>
        </w:rPr>
        <w:t xml:space="preserve"> </w:t>
      </w:r>
      <w:r>
        <w:rPr>
          <w:sz w:val="24"/>
          <w:szCs w:val="24"/>
          <w:spacing w:val="-3"/>
        </w:rPr>
        <w:t>相得益彰</w:t>
      </w:r>
      <w:r>
        <w:rPr>
          <w:sz w:val="24"/>
          <w:szCs w:val="24"/>
          <w:spacing w:val="1"/>
        </w:rPr>
        <w:t xml:space="preserve"> </w:t>
      </w:r>
      <w:r>
        <w:rPr>
          <w:sz w:val="24"/>
          <w:szCs w:val="24"/>
          <w:spacing w:val="1"/>
        </w:rPr>
        <w:t>珠联璧合</w:t>
      </w:r>
    </w:p>
    <w:p>
      <w:pPr>
        <w:spacing w:line="14" w:lineRule="auto"/>
        <w:rPr>
          <w:rFonts w:ascii="Arial"/>
          <w:sz w:val="2"/>
        </w:rPr>
      </w:pPr>
      <w:r>
        <w:rPr>
          <w:rFonts w:ascii="Arial" w:hAnsi="Arial" w:eastAsia="Arial" w:cs="Arial"/>
          <w:sz w:val="2"/>
          <w:szCs w:val="2"/>
        </w:rPr>
        <w:br w:type="column"/>
      </w:r>
    </w:p>
    <w:p>
      <w:pPr>
        <w:pStyle w:val="BodyText"/>
        <w:ind w:right="6059" w:firstLine="13"/>
        <w:spacing w:before="47" w:line="316" w:lineRule="auto"/>
        <w:jc w:val="both"/>
        <w:rPr>
          <w:sz w:val="24"/>
          <w:szCs w:val="24"/>
        </w:rPr>
      </w:pPr>
      <w:r>
        <w:rPr>
          <w:sz w:val="24"/>
          <w:szCs w:val="24"/>
          <w:spacing w:val="-6"/>
        </w:rPr>
        <w:t>气势</w:t>
      </w:r>
      <w:r>
        <w:rPr>
          <w:sz w:val="24"/>
          <w:szCs w:val="24"/>
        </w:rPr>
        <w:t xml:space="preserve"> </w:t>
      </w:r>
      <w:r>
        <w:rPr>
          <w:sz w:val="24"/>
          <w:szCs w:val="24"/>
          <w:spacing w:val="-2"/>
        </w:rPr>
        <w:t>实力</w:t>
      </w:r>
      <w:r>
        <w:rPr>
          <w:sz w:val="24"/>
          <w:szCs w:val="24"/>
        </w:rPr>
        <w:t xml:space="preserve"> </w:t>
      </w:r>
      <w:r>
        <w:rPr>
          <w:sz w:val="24"/>
          <w:szCs w:val="24"/>
          <w:spacing w:val="-5"/>
        </w:rPr>
        <w:t>魅力</w:t>
      </w:r>
      <w:r>
        <w:rPr>
          <w:sz w:val="24"/>
          <w:szCs w:val="24"/>
        </w:rPr>
        <w:t xml:space="preserve"> </w:t>
      </w:r>
      <w:r>
        <w:rPr>
          <w:sz w:val="24"/>
          <w:szCs w:val="24"/>
          <w:spacing w:val="3"/>
        </w:rPr>
        <w:t>优势</w:t>
      </w:r>
    </w:p>
    <w:p>
      <w:pPr>
        <w:spacing w:line="316" w:lineRule="auto"/>
        <w:sectPr>
          <w:type w:val="continuous"/>
          <w:pgSz w:w="11906" w:h="16839"/>
          <w:pgMar w:top="1431" w:right="1564" w:bottom="1152" w:left="1785" w:header="0" w:footer="987" w:gutter="0"/>
          <w:cols w:equalWidth="0" w:num="3">
            <w:col w:w="831" w:space="100"/>
            <w:col w:w="980" w:space="100"/>
            <w:col w:w="6546" w:space="0"/>
          </w:cols>
        </w:sectPr>
        <w:rPr>
          <w:sz w:val="24"/>
          <w:szCs w:val="24"/>
        </w:rPr>
      </w:pPr>
    </w:p>
    <w:p>
      <w:pPr>
        <w:pStyle w:val="BodyText"/>
        <w:ind w:left="24"/>
        <w:spacing w:before="228" w:line="219" w:lineRule="auto"/>
        <w:rPr>
          <w:sz w:val="24"/>
          <w:szCs w:val="24"/>
        </w:rPr>
      </w:pPr>
      <w:r>
        <w:rPr>
          <w:rFonts w:ascii="Calibri" w:hAnsi="Calibri" w:eastAsia="Calibri" w:cs="Calibri"/>
          <w:sz w:val="24"/>
          <w:szCs w:val="24"/>
          <w:b/>
          <w:bCs/>
          <w:spacing w:val="-5"/>
        </w:rPr>
        <w:t>2.</w:t>
      </w:r>
      <w:r>
        <w:rPr>
          <w:rFonts w:ascii="Calibri" w:hAnsi="Calibri" w:eastAsia="Calibri" w:cs="Calibri"/>
          <w:sz w:val="24"/>
          <w:szCs w:val="24"/>
          <w:b/>
          <w:bCs/>
          <w:spacing w:val="11"/>
        </w:rPr>
        <w:t xml:space="preserve">  </w:t>
      </w:r>
      <w:r>
        <w:rPr>
          <w:sz w:val="24"/>
          <w:szCs w:val="24"/>
          <w:b/>
          <w:bCs/>
          <w:spacing w:val="-5"/>
        </w:rPr>
        <w:t>形象表达</w:t>
      </w:r>
    </w:p>
    <w:p>
      <w:pPr>
        <w:pStyle w:val="BodyText"/>
        <w:ind w:left="25" w:right="3966" w:hanging="1"/>
        <w:spacing w:before="182" w:line="347" w:lineRule="auto"/>
        <w:rPr>
          <w:sz w:val="24"/>
          <w:szCs w:val="24"/>
        </w:rPr>
      </w:pPr>
      <w:r>
        <w:rPr>
          <w:sz w:val="24"/>
          <w:szCs w:val="24"/>
          <w:b/>
          <w:bCs/>
          <w:spacing w:val="-15"/>
        </w:rPr>
        <w:t>标志：如同、就像、类似、双引号（“”）等</w:t>
      </w:r>
      <w:r>
        <w:rPr>
          <w:sz w:val="24"/>
          <w:szCs w:val="24"/>
          <w:spacing w:val="12"/>
        </w:rPr>
        <w:t xml:space="preserve"> </w:t>
      </w:r>
      <w:r>
        <w:rPr>
          <w:sz w:val="24"/>
          <w:szCs w:val="24"/>
          <w:b/>
          <w:bCs/>
          <w:spacing w:val="-3"/>
        </w:rPr>
        <w:t>理论要点：与形象表达对应的选项优选</w:t>
      </w:r>
    </w:p>
    <w:p>
      <w:pPr>
        <w:pStyle w:val="BodyText"/>
        <w:ind w:left="13" w:firstLine="3"/>
        <w:spacing w:before="38" w:line="355" w:lineRule="auto"/>
        <w:tabs>
          <w:tab w:val="left" w:pos="734"/>
        </w:tabs>
        <w:jc w:val="both"/>
        <w:rPr>
          <w:sz w:val="24"/>
          <w:szCs w:val="24"/>
        </w:rPr>
      </w:pPr>
      <w:r>
        <w:rPr>
          <w:sz w:val="24"/>
          <w:szCs w:val="24"/>
          <w:spacing w:val="-6"/>
        </w:rPr>
        <w:t>【例 </w:t>
      </w:r>
      <w:r>
        <w:rPr>
          <w:rFonts w:ascii="Calibri" w:hAnsi="Calibri" w:eastAsia="Calibri" w:cs="Calibri"/>
          <w:sz w:val="24"/>
          <w:szCs w:val="24"/>
          <w:spacing w:val="-6"/>
        </w:rPr>
        <w:t>4</w:t>
      </w:r>
      <w:r>
        <w:rPr>
          <w:sz w:val="24"/>
          <w:szCs w:val="24"/>
          <w:spacing w:val="-6"/>
        </w:rPr>
        <w:t>】（</w:t>
      </w:r>
      <w:r>
        <w:rPr>
          <w:rFonts w:ascii="Calibri" w:hAnsi="Calibri" w:eastAsia="Calibri" w:cs="Calibri"/>
          <w:sz w:val="24"/>
          <w:szCs w:val="24"/>
          <w:spacing w:val="-6"/>
        </w:rPr>
        <w:t>2023</w:t>
      </w:r>
      <w:r>
        <w:rPr>
          <w:rFonts w:ascii="Calibri" w:hAnsi="Calibri" w:eastAsia="Calibri" w:cs="Calibri"/>
          <w:sz w:val="24"/>
          <w:szCs w:val="24"/>
          <w:spacing w:val="14"/>
        </w:rPr>
        <w:t xml:space="preserve">  </w:t>
      </w:r>
      <w:r>
        <w:rPr>
          <w:sz w:val="24"/>
          <w:szCs w:val="24"/>
          <w:spacing w:val="-6"/>
        </w:rPr>
        <w:t>吉林）红色，是强军文化最鲜</w:t>
      </w:r>
      <w:r>
        <w:rPr>
          <w:sz w:val="24"/>
          <w:szCs w:val="24"/>
          <w:spacing w:val="-7"/>
        </w:rPr>
        <w:t>亮的底色。展开历史画卷，红色基</w:t>
      </w:r>
      <w:r>
        <w:rPr>
          <w:sz w:val="24"/>
          <w:szCs w:val="24"/>
        </w:rPr>
        <w:t xml:space="preserve">   </w:t>
      </w:r>
      <w:r>
        <w:rPr>
          <w:sz w:val="24"/>
          <w:szCs w:val="24"/>
          <w:spacing w:val="-2"/>
        </w:rPr>
        <w:t>因犹如一条红线 </w:t>
      </w:r>
      <w:r>
        <w:rPr>
          <w:sz w:val="24"/>
          <w:szCs w:val="24"/>
          <w:u w:val="single" w:color="auto"/>
          <w:spacing w:val="-2"/>
        </w:rPr>
        <w:t xml:space="preserve">      </w:t>
      </w:r>
      <w:r>
        <w:rPr>
          <w:sz w:val="24"/>
          <w:szCs w:val="24"/>
          <w:spacing w:val="-2"/>
        </w:rPr>
        <w:t xml:space="preserve"> 历史，孕育了我</w:t>
      </w:r>
      <w:r>
        <w:rPr>
          <w:sz w:val="24"/>
          <w:szCs w:val="24"/>
          <w:spacing w:val="-3"/>
        </w:rPr>
        <w:t>党我军特有的忠诚品质、胜战精神、优</w:t>
      </w:r>
      <w:r>
        <w:rPr>
          <w:sz w:val="24"/>
          <w:szCs w:val="24"/>
        </w:rPr>
        <w:t xml:space="preserve">   </w:t>
      </w:r>
      <w:r>
        <w:rPr>
          <w:sz w:val="24"/>
          <w:szCs w:val="24"/>
          <w:spacing w:val="12"/>
        </w:rPr>
        <w:t>良作风。善于传承才能更好创新，因此应站在红色</w:t>
      </w:r>
      <w:r>
        <w:rPr>
          <w:sz w:val="24"/>
          <w:szCs w:val="24"/>
          <w:spacing w:val="11"/>
        </w:rPr>
        <w:t>江山永不变色、党的事业</w:t>
      </w:r>
      <w:r>
        <w:rPr>
          <w:sz w:val="24"/>
          <w:szCs w:val="24"/>
        </w:rPr>
        <w:t xml:space="preserve">   </w:t>
      </w:r>
      <w:r>
        <w:rPr>
          <w:sz w:val="24"/>
          <w:szCs w:val="24"/>
          <w:u w:val="single" w:color="auto"/>
        </w:rPr>
        <w:tab/>
      </w:r>
      <w:r>
        <w:rPr>
          <w:sz w:val="24"/>
          <w:szCs w:val="24"/>
          <w:spacing w:val="27"/>
        </w:rPr>
        <w:t xml:space="preserve"> </w:t>
      </w:r>
      <w:r>
        <w:rPr>
          <w:sz w:val="24"/>
          <w:szCs w:val="24"/>
          <w:spacing w:val="-1"/>
        </w:rPr>
        <w:t>的高度，与优良传统对接，汲取信仰力量，深入实施“红</w:t>
      </w:r>
      <w:r>
        <w:rPr>
          <w:sz w:val="24"/>
          <w:szCs w:val="24"/>
          <w:spacing w:val="-2"/>
        </w:rPr>
        <w:t>色基因代代传</w:t>
      </w:r>
      <w:r>
        <w:rPr>
          <w:sz w:val="24"/>
          <w:szCs w:val="24"/>
          <w:spacing w:val="-88"/>
        </w:rPr>
        <w:t xml:space="preserve"> </w:t>
      </w:r>
      <w:r>
        <w:rPr>
          <w:sz w:val="24"/>
          <w:szCs w:val="24"/>
          <w:spacing w:val="-2"/>
        </w:rPr>
        <w:t>”</w:t>
      </w:r>
      <w:r>
        <w:rPr>
          <w:sz w:val="24"/>
          <w:szCs w:val="24"/>
        </w:rPr>
        <w:t xml:space="preserve"> </w:t>
      </w:r>
      <w:r>
        <w:rPr>
          <w:sz w:val="24"/>
          <w:szCs w:val="24"/>
          <w:spacing w:val="-2"/>
        </w:rPr>
        <w:t>工程，让强军文化在红色 </w:t>
      </w:r>
      <w:r>
        <w:rPr>
          <w:sz w:val="24"/>
          <w:szCs w:val="24"/>
          <w:u w:val="single" w:color="auto"/>
          <w:spacing w:val="-2"/>
        </w:rPr>
        <w:t xml:space="preserve">      </w:t>
      </w:r>
      <w:r>
        <w:rPr>
          <w:sz w:val="24"/>
          <w:szCs w:val="24"/>
          <w:spacing w:val="-2"/>
        </w:rPr>
        <w:t xml:space="preserve"> 上生发</w:t>
      </w:r>
      <w:r>
        <w:rPr>
          <w:sz w:val="24"/>
          <w:szCs w:val="24"/>
          <w:spacing w:val="-3"/>
        </w:rPr>
        <w:t>新枝叶，使这些超越时空限制、富有永</w:t>
      </w:r>
      <w:r>
        <w:rPr>
          <w:sz w:val="24"/>
          <w:szCs w:val="24"/>
        </w:rPr>
        <w:t xml:space="preserve">   </w:t>
      </w:r>
      <w:r>
        <w:rPr>
          <w:sz w:val="24"/>
          <w:szCs w:val="24"/>
        </w:rPr>
        <w:t>恒魅力的宝贵精神财富，通过更加生动鲜活的表达方式弘扬起来。</w:t>
      </w:r>
    </w:p>
    <w:p>
      <w:pPr>
        <w:pStyle w:val="BodyText"/>
        <w:ind w:left="25"/>
        <w:spacing w:before="35" w:line="219" w:lineRule="auto"/>
        <w:rPr>
          <w:sz w:val="24"/>
          <w:szCs w:val="24"/>
        </w:rPr>
      </w:pPr>
      <w:r>
        <w:rPr>
          <w:sz w:val="24"/>
          <w:szCs w:val="24"/>
          <w:spacing w:val="-1"/>
        </w:rPr>
        <w:t>依次填入画横线部分最恰当的一项是：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3"/>
        </w:rPr>
        <w:t>A.  </w:t>
      </w:r>
      <w:r>
        <w:rPr>
          <w:sz w:val="24"/>
          <w:szCs w:val="24"/>
          <w:spacing w:val="-3"/>
        </w:rPr>
        <w:t>标记</w:t>
      </w:r>
      <w:r>
        <w:rPr>
          <w:sz w:val="24"/>
          <w:szCs w:val="24"/>
          <w:spacing w:val="16"/>
        </w:rPr>
        <w:t xml:space="preserve"> </w:t>
      </w:r>
      <w:r>
        <w:rPr>
          <w:sz w:val="24"/>
          <w:szCs w:val="24"/>
          <w:spacing w:val="-3"/>
        </w:rPr>
        <w:t>继往开来 基因</w:t>
      </w:r>
      <w:r>
        <w:rPr>
          <w:sz w:val="24"/>
          <w:szCs w:val="24"/>
        </w:rPr>
        <w:t xml:space="preserve">           </w:t>
      </w:r>
      <w:r>
        <w:rPr>
          <w:rFonts w:ascii="Calibri" w:hAnsi="Calibri" w:eastAsia="Calibri" w:cs="Calibri"/>
          <w:sz w:val="24"/>
          <w:szCs w:val="24"/>
          <w:spacing w:val="-3"/>
        </w:rPr>
        <w:t>B.   </w:t>
      </w:r>
      <w:r>
        <w:rPr>
          <w:sz w:val="24"/>
          <w:szCs w:val="24"/>
          <w:spacing w:val="-3"/>
        </w:rPr>
        <w:t>穿越 承上启下</w:t>
      </w:r>
      <w:r>
        <w:rPr>
          <w:sz w:val="24"/>
          <w:szCs w:val="24"/>
          <w:spacing w:val="10"/>
        </w:rPr>
        <w:t xml:space="preserve"> </w:t>
      </w:r>
      <w:r>
        <w:rPr>
          <w:sz w:val="24"/>
          <w:szCs w:val="24"/>
          <w:spacing w:val="-3"/>
        </w:rPr>
        <w:t>底蕴</w:t>
      </w:r>
    </w:p>
    <w:p>
      <w:pPr>
        <w:pStyle w:val="BodyText"/>
        <w:ind w:left="25"/>
        <w:spacing w:before="182" w:line="219" w:lineRule="auto"/>
        <w:rPr>
          <w:sz w:val="24"/>
          <w:szCs w:val="24"/>
        </w:rPr>
      </w:pPr>
      <w:r>
        <w:rPr>
          <w:rFonts w:ascii="Calibri" w:hAnsi="Calibri" w:eastAsia="Calibri" w:cs="Calibri"/>
          <w:sz w:val="24"/>
          <w:szCs w:val="24"/>
          <w:spacing w:val="-3"/>
        </w:rPr>
        <w:t>C.  </w:t>
      </w:r>
      <w:r>
        <w:rPr>
          <w:sz w:val="24"/>
          <w:szCs w:val="24"/>
          <w:spacing w:val="-3"/>
        </w:rPr>
        <w:t>纵贯</w:t>
      </w:r>
      <w:r>
        <w:rPr>
          <w:sz w:val="24"/>
          <w:szCs w:val="24"/>
          <w:spacing w:val="14"/>
        </w:rPr>
        <w:t xml:space="preserve"> </w:t>
      </w:r>
      <w:r>
        <w:rPr>
          <w:sz w:val="24"/>
          <w:szCs w:val="24"/>
          <w:spacing w:val="-3"/>
        </w:rPr>
        <w:t>薪火相传 根脉</w:t>
      </w:r>
      <w:r>
        <w:rPr>
          <w:sz w:val="24"/>
          <w:szCs w:val="24"/>
          <w:spacing w:val="1"/>
        </w:rPr>
        <w:t xml:space="preserve">           </w:t>
      </w:r>
      <w:r>
        <w:rPr>
          <w:rFonts w:ascii="Calibri" w:hAnsi="Calibri" w:eastAsia="Calibri" w:cs="Calibri"/>
          <w:sz w:val="24"/>
          <w:szCs w:val="24"/>
          <w:spacing w:val="-3"/>
        </w:rPr>
        <w:t>D.</w:t>
      </w:r>
      <w:r>
        <w:rPr>
          <w:rFonts w:ascii="Calibri" w:hAnsi="Calibri" w:eastAsia="Calibri" w:cs="Calibri"/>
          <w:sz w:val="24"/>
          <w:szCs w:val="24"/>
          <w:spacing w:val="9"/>
        </w:rPr>
        <w:t xml:space="preserve">  </w:t>
      </w:r>
      <w:r>
        <w:rPr>
          <w:sz w:val="24"/>
          <w:szCs w:val="24"/>
          <w:spacing w:val="-3"/>
        </w:rPr>
        <w:t>联通</w:t>
      </w:r>
      <w:r>
        <w:rPr>
          <w:sz w:val="24"/>
          <w:szCs w:val="24"/>
          <w:spacing w:val="13"/>
        </w:rPr>
        <w:t xml:space="preserve"> </w:t>
      </w:r>
      <w:r>
        <w:rPr>
          <w:sz w:val="24"/>
          <w:szCs w:val="24"/>
          <w:spacing w:val="-3"/>
        </w:rPr>
        <w:t>大展宏图</w:t>
      </w:r>
      <w:r>
        <w:rPr>
          <w:sz w:val="24"/>
          <w:szCs w:val="24"/>
          <w:spacing w:val="10"/>
        </w:rPr>
        <w:t xml:space="preserve"> </w:t>
      </w:r>
      <w:r>
        <w:rPr>
          <w:sz w:val="24"/>
          <w:szCs w:val="24"/>
          <w:spacing w:val="-4"/>
        </w:rPr>
        <w:t>土壤</w:t>
      </w:r>
    </w:p>
    <w:p>
      <w:pPr>
        <w:pStyle w:val="BodyText"/>
        <w:ind w:left="27" w:right="234" w:hanging="10"/>
        <w:spacing w:before="186" w:line="353" w:lineRule="auto"/>
        <w:rPr>
          <w:sz w:val="24"/>
          <w:szCs w:val="24"/>
        </w:rPr>
      </w:pPr>
      <w:r>
        <w:rPr>
          <w:sz w:val="24"/>
          <w:szCs w:val="24"/>
          <w:spacing w:val="-7"/>
        </w:rPr>
        <w:t>【例 </w:t>
      </w:r>
      <w:r>
        <w:rPr>
          <w:rFonts w:ascii="Calibri" w:hAnsi="Calibri" w:eastAsia="Calibri" w:cs="Calibri"/>
          <w:sz w:val="24"/>
          <w:szCs w:val="24"/>
          <w:spacing w:val="-7"/>
        </w:rPr>
        <w:t>5</w:t>
      </w:r>
      <w:r>
        <w:rPr>
          <w:sz w:val="24"/>
          <w:szCs w:val="24"/>
          <w:spacing w:val="-7"/>
        </w:rPr>
        <w:t>】（</w:t>
      </w:r>
      <w:r>
        <w:rPr>
          <w:rFonts w:ascii="Calibri" w:hAnsi="Calibri" w:eastAsia="Calibri" w:cs="Calibri"/>
          <w:sz w:val="24"/>
          <w:szCs w:val="24"/>
          <w:spacing w:val="-7"/>
        </w:rPr>
        <w:t>2024   </w:t>
      </w:r>
      <w:r>
        <w:rPr>
          <w:sz w:val="24"/>
          <w:szCs w:val="24"/>
          <w:spacing w:val="-7"/>
        </w:rPr>
        <w:t>国考网友回忆版）区块链技术使</w:t>
      </w:r>
      <w:r>
        <w:rPr>
          <w:sz w:val="24"/>
          <w:szCs w:val="24"/>
          <w:spacing w:val="-8"/>
        </w:rPr>
        <w:t>得消费者可以放心“买全球</w:t>
      </w:r>
      <w:r>
        <w:rPr>
          <w:sz w:val="24"/>
          <w:szCs w:val="24"/>
          <w:spacing w:val="-88"/>
        </w:rPr>
        <w:t xml:space="preserve"> </w:t>
      </w:r>
      <w:r>
        <w:rPr>
          <w:sz w:val="24"/>
          <w:szCs w:val="24"/>
          <w:spacing w:val="-8"/>
        </w:rPr>
        <w:t>”。</w:t>
      </w:r>
      <w:r>
        <w:rPr>
          <w:sz w:val="24"/>
          <w:szCs w:val="24"/>
        </w:rPr>
        <w:t xml:space="preserve"> </w:t>
      </w:r>
      <w:r>
        <w:rPr>
          <w:sz w:val="24"/>
          <w:szCs w:val="24"/>
          <w:spacing w:val="-3"/>
        </w:rPr>
        <w:t>当货物从海外运往中国时，物流数据已经开始在区块链上运行。每个进口</w:t>
      </w:r>
      <w:r>
        <w:rPr>
          <w:sz w:val="24"/>
          <w:szCs w:val="24"/>
          <w:spacing w:val="-4"/>
        </w:rPr>
        <w:t>商品都</w:t>
      </w:r>
      <w:r>
        <w:rPr>
          <w:sz w:val="24"/>
          <w:szCs w:val="24"/>
        </w:rPr>
        <w:t xml:space="preserve"> </w:t>
      </w:r>
      <w:r>
        <w:rPr>
          <w:sz w:val="24"/>
          <w:szCs w:val="24"/>
          <w:spacing w:val="-5"/>
        </w:rPr>
        <w:t>获得 </w:t>
      </w:r>
      <w:r>
        <w:rPr>
          <w:sz w:val="24"/>
          <w:szCs w:val="24"/>
          <w:u w:val="single" w:color="auto"/>
          <w:spacing w:val="-5"/>
        </w:rPr>
        <w:t xml:space="preserve">      </w:t>
      </w:r>
      <w:r>
        <w:rPr>
          <w:sz w:val="24"/>
          <w:szCs w:val="24"/>
          <w:spacing w:val="47"/>
        </w:rPr>
        <w:t xml:space="preserve"> </w:t>
      </w:r>
      <w:r>
        <w:rPr>
          <w:sz w:val="24"/>
          <w:szCs w:val="24"/>
          <w:spacing w:val="-5"/>
        </w:rPr>
        <w:t>的“身份证</w:t>
      </w:r>
      <w:r>
        <w:rPr>
          <w:sz w:val="24"/>
          <w:szCs w:val="24"/>
          <w:spacing w:val="-88"/>
        </w:rPr>
        <w:t xml:space="preserve"> </w:t>
      </w:r>
      <w:r>
        <w:rPr>
          <w:sz w:val="24"/>
          <w:szCs w:val="24"/>
          <w:spacing w:val="-5"/>
        </w:rPr>
        <w:t>”，手机扫一扫，就能看到生产、物流全环节，所有信</w:t>
      </w:r>
      <w:r>
        <w:rPr>
          <w:sz w:val="24"/>
          <w:szCs w:val="24"/>
        </w:rPr>
        <w:t xml:space="preserve"> </w:t>
      </w:r>
      <w:r>
        <w:rPr>
          <w:sz w:val="24"/>
          <w:szCs w:val="24"/>
          <w:spacing w:val="-3"/>
        </w:rPr>
        <w:t>息不可</w:t>
      </w:r>
      <w:r>
        <w:rPr>
          <w:sz w:val="24"/>
          <w:szCs w:val="24"/>
          <w:u w:val="single" w:color="auto"/>
          <w:spacing w:val="-3"/>
        </w:rPr>
        <w:t xml:space="preserve">      </w:t>
      </w:r>
      <w:r>
        <w:rPr>
          <w:sz w:val="24"/>
          <w:szCs w:val="24"/>
          <w:spacing w:val="-77"/>
        </w:rPr>
        <w:t xml:space="preserve"> </w:t>
      </w:r>
      <w:r>
        <w:rPr>
          <w:sz w:val="24"/>
          <w:szCs w:val="24"/>
          <w:spacing w:val="-3"/>
        </w:rPr>
        <w:t>，海淘又多了一分保障。</w:t>
      </w:r>
    </w:p>
    <w:p>
      <w:pPr>
        <w:pStyle w:val="BodyText"/>
        <w:ind w:left="25"/>
        <w:spacing w:before="34" w:line="219" w:lineRule="auto"/>
        <w:rPr>
          <w:sz w:val="24"/>
          <w:szCs w:val="24"/>
        </w:rPr>
      </w:pPr>
      <w:r>
        <w:rPr>
          <w:sz w:val="24"/>
          <w:szCs w:val="24"/>
          <w:spacing w:val="-1"/>
        </w:rPr>
        <w:t>依次填入画横线部分最恰当的一项是：</w:t>
      </w:r>
    </w:p>
    <w:p>
      <w:pPr>
        <w:pStyle w:val="BodyText"/>
        <w:ind w:left="18"/>
        <w:spacing w:before="183" w:line="219" w:lineRule="auto"/>
        <w:rPr>
          <w:sz w:val="24"/>
          <w:szCs w:val="24"/>
        </w:rPr>
      </w:pPr>
      <w:r>
        <w:rPr>
          <w:rFonts w:ascii="Calibri" w:hAnsi="Calibri" w:eastAsia="Calibri" w:cs="Calibri"/>
          <w:sz w:val="24"/>
          <w:szCs w:val="24"/>
          <w:spacing w:val="-3"/>
        </w:rPr>
        <w:t>A.  </w:t>
      </w:r>
      <w:r>
        <w:rPr>
          <w:sz w:val="24"/>
          <w:szCs w:val="24"/>
          <w:spacing w:val="-3"/>
        </w:rPr>
        <w:t>简明扼要</w:t>
      </w:r>
      <w:r>
        <w:rPr>
          <w:sz w:val="24"/>
          <w:szCs w:val="24"/>
          <w:spacing w:val="21"/>
        </w:rPr>
        <w:t xml:space="preserve"> </w:t>
      </w:r>
      <w:r>
        <w:rPr>
          <w:sz w:val="24"/>
          <w:szCs w:val="24"/>
          <w:spacing w:val="-3"/>
        </w:rPr>
        <w:t>变更</w:t>
      </w:r>
      <w:r>
        <w:rPr>
          <w:sz w:val="24"/>
          <w:szCs w:val="24"/>
          <w:spacing w:val="5"/>
        </w:rPr>
        <w:t xml:space="preserve">            </w:t>
      </w:r>
      <w:r>
        <w:rPr>
          <w:rFonts w:ascii="Calibri" w:hAnsi="Calibri" w:eastAsia="Calibri" w:cs="Calibri"/>
          <w:sz w:val="24"/>
          <w:szCs w:val="24"/>
          <w:spacing w:val="-3"/>
        </w:rPr>
        <w:t>B.</w:t>
      </w:r>
      <w:r>
        <w:rPr>
          <w:rFonts w:ascii="Calibri" w:hAnsi="Calibri" w:eastAsia="Calibri" w:cs="Calibri"/>
          <w:sz w:val="24"/>
          <w:szCs w:val="24"/>
          <w:spacing w:val="11"/>
        </w:rPr>
        <w:t xml:space="preserve">  </w:t>
      </w:r>
      <w:r>
        <w:rPr>
          <w:sz w:val="24"/>
          <w:szCs w:val="24"/>
          <w:spacing w:val="-3"/>
        </w:rPr>
        <w:t>独一无二</w:t>
      </w:r>
      <w:r>
        <w:rPr>
          <w:sz w:val="24"/>
          <w:szCs w:val="24"/>
          <w:spacing w:val="10"/>
        </w:rPr>
        <w:t xml:space="preserve"> </w:t>
      </w:r>
      <w:r>
        <w:rPr>
          <w:sz w:val="24"/>
          <w:szCs w:val="24"/>
          <w:spacing w:val="-3"/>
        </w:rPr>
        <w:t>篡改</w:t>
      </w:r>
    </w:p>
    <w:p>
      <w:pPr>
        <w:pStyle w:val="BodyText"/>
        <w:ind w:left="25"/>
        <w:spacing w:before="185" w:line="219" w:lineRule="auto"/>
        <w:rPr>
          <w:sz w:val="24"/>
          <w:szCs w:val="24"/>
        </w:rPr>
      </w:pPr>
      <w:r>
        <w:rPr>
          <w:rFonts w:ascii="Calibri" w:hAnsi="Calibri" w:eastAsia="Calibri" w:cs="Calibri"/>
          <w:sz w:val="24"/>
          <w:szCs w:val="24"/>
          <w:spacing w:val="-3"/>
        </w:rPr>
        <w:t>C.  </w:t>
      </w:r>
      <w:r>
        <w:rPr>
          <w:sz w:val="24"/>
          <w:szCs w:val="24"/>
          <w:spacing w:val="-3"/>
        </w:rPr>
        <w:t>一成不变</w:t>
      </w:r>
      <w:r>
        <w:rPr>
          <w:sz w:val="24"/>
          <w:szCs w:val="24"/>
          <w:spacing w:val="26"/>
        </w:rPr>
        <w:t xml:space="preserve"> </w:t>
      </w:r>
      <w:r>
        <w:rPr>
          <w:sz w:val="24"/>
          <w:szCs w:val="24"/>
          <w:spacing w:val="-3"/>
        </w:rPr>
        <w:t>复制             </w:t>
      </w:r>
      <w:r>
        <w:rPr>
          <w:rFonts w:ascii="Calibri" w:hAnsi="Calibri" w:eastAsia="Calibri" w:cs="Calibri"/>
          <w:sz w:val="24"/>
          <w:szCs w:val="24"/>
          <w:spacing w:val="-3"/>
        </w:rPr>
        <w:t>D.  </w:t>
      </w:r>
      <w:r>
        <w:rPr>
          <w:sz w:val="24"/>
          <w:szCs w:val="24"/>
          <w:spacing w:val="-3"/>
        </w:rPr>
        <w:t>与众不同</w:t>
      </w:r>
      <w:r>
        <w:rPr>
          <w:sz w:val="24"/>
          <w:szCs w:val="24"/>
          <w:spacing w:val="8"/>
        </w:rPr>
        <w:t xml:space="preserve"> </w:t>
      </w:r>
      <w:r>
        <w:rPr>
          <w:sz w:val="24"/>
          <w:szCs w:val="24"/>
          <w:spacing w:val="-3"/>
        </w:rPr>
        <w:t>撤销</w:t>
      </w:r>
    </w:p>
    <w:p>
      <w:pPr>
        <w:pStyle w:val="BodyText"/>
        <w:ind w:left="23" w:right="234" w:hanging="6"/>
        <w:spacing w:before="183" w:line="272" w:lineRule="auto"/>
        <w:rPr>
          <w:sz w:val="24"/>
          <w:szCs w:val="24"/>
        </w:rPr>
      </w:pPr>
      <w:r>
        <w:rPr>
          <w:sz w:val="24"/>
          <w:szCs w:val="24"/>
          <w:spacing w:val="-7"/>
        </w:rPr>
        <w:t>【例 </w:t>
      </w:r>
      <w:r>
        <w:rPr>
          <w:rFonts w:ascii="Calibri" w:hAnsi="Calibri" w:eastAsia="Calibri" w:cs="Calibri"/>
          <w:sz w:val="24"/>
          <w:szCs w:val="24"/>
          <w:spacing w:val="-7"/>
        </w:rPr>
        <w:t>6</w:t>
      </w:r>
      <w:r>
        <w:rPr>
          <w:sz w:val="24"/>
          <w:szCs w:val="24"/>
          <w:spacing w:val="-7"/>
        </w:rPr>
        <w:t>】（</w:t>
      </w:r>
      <w:r>
        <w:rPr>
          <w:rFonts w:ascii="Calibri" w:hAnsi="Calibri" w:eastAsia="Calibri" w:cs="Calibri"/>
          <w:sz w:val="24"/>
          <w:szCs w:val="24"/>
          <w:spacing w:val="-7"/>
        </w:rPr>
        <w:t>2022   </w:t>
      </w:r>
      <w:r>
        <w:rPr>
          <w:sz w:val="24"/>
          <w:szCs w:val="24"/>
          <w:spacing w:val="-7"/>
        </w:rPr>
        <w:t>国考）透光摄影、多光谱成像、三维病害模型……这些听起来更</w:t>
      </w:r>
      <w:r>
        <w:rPr>
          <w:sz w:val="24"/>
          <w:szCs w:val="24"/>
          <w:spacing w:val="18"/>
        </w:rPr>
        <w:t xml:space="preserve"> </w:t>
      </w:r>
      <w:r>
        <w:rPr>
          <w:sz w:val="24"/>
          <w:szCs w:val="24"/>
          <w:spacing w:val="-4"/>
        </w:rPr>
        <w:t>像是医疗或化工业的技术，如今在文物修复圈成为 </w:t>
      </w:r>
      <w:r>
        <w:rPr>
          <w:sz w:val="24"/>
          <w:szCs w:val="24"/>
          <w:u w:val="single" w:color="auto"/>
          <w:spacing w:val="-4"/>
        </w:rPr>
        <w:t xml:space="preserve">      </w:t>
      </w:r>
      <w:r>
        <w:rPr>
          <w:sz w:val="24"/>
          <w:szCs w:val="24"/>
          <w:spacing w:val="-4"/>
        </w:rPr>
        <w:t xml:space="preserve"> 的“神器</w:t>
      </w:r>
      <w:r>
        <w:rPr>
          <w:sz w:val="24"/>
          <w:szCs w:val="24"/>
          <w:spacing w:val="-68"/>
        </w:rPr>
        <w:t xml:space="preserve"> </w:t>
      </w:r>
      <w:r>
        <w:rPr>
          <w:sz w:val="24"/>
          <w:szCs w:val="24"/>
          <w:spacing w:val="-4"/>
        </w:rPr>
        <w:t>”。正是这</w:t>
      </w:r>
    </w:p>
    <w:p>
      <w:pPr>
        <w:spacing w:line="272" w:lineRule="auto"/>
        <w:sectPr>
          <w:type w:val="continuous"/>
          <w:pgSz w:w="11906" w:h="16839"/>
          <w:pgMar w:top="1431" w:right="1564" w:bottom="1152" w:left="1785" w:header="0" w:footer="987" w:gutter="0"/>
          <w:cols w:equalWidth="0" w:num="1">
            <w:col w:w="8556" w:space="0"/>
          </w:cols>
        </w:sectPr>
        <w:rPr>
          <w:sz w:val="24"/>
          <w:szCs w:val="24"/>
        </w:rPr>
      </w:pPr>
    </w:p>
    <w:p>
      <w:pPr>
        <w:pStyle w:val="BodyText"/>
        <w:ind w:left="27"/>
        <w:spacing w:before="122" w:line="219" w:lineRule="auto"/>
        <w:rPr>
          <w:sz w:val="24"/>
          <w:szCs w:val="24"/>
        </w:rPr>
      </w:pPr>
      <w:r>
        <w:rPr>
          <w:sz w:val="24"/>
          <w:szCs w:val="24"/>
          <w:spacing w:val="-6"/>
        </w:rPr>
        <w:t>些现代科技手段对文物的“</w:t>
      </w:r>
      <w:r>
        <w:rPr>
          <w:sz w:val="24"/>
          <w:szCs w:val="24"/>
          <w:spacing w:val="-81"/>
        </w:rPr>
        <w:t xml:space="preserve"> </w:t>
      </w:r>
      <w:r>
        <w:rPr>
          <w:sz w:val="24"/>
          <w:szCs w:val="24"/>
          <w:spacing w:val="-6"/>
        </w:rPr>
        <w:t>问诊</w:t>
      </w:r>
      <w:r>
        <w:rPr>
          <w:sz w:val="24"/>
          <w:szCs w:val="24"/>
          <w:spacing w:val="-88"/>
        </w:rPr>
        <w:t xml:space="preserve"> </w:t>
      </w:r>
      <w:r>
        <w:rPr>
          <w:sz w:val="24"/>
          <w:szCs w:val="24"/>
          <w:spacing w:val="-6"/>
        </w:rPr>
        <w:t>”与“体检</w:t>
      </w:r>
      <w:r>
        <w:rPr>
          <w:sz w:val="24"/>
          <w:szCs w:val="24"/>
          <w:spacing w:val="-86"/>
        </w:rPr>
        <w:t xml:space="preserve"> </w:t>
      </w:r>
      <w:r>
        <w:rPr>
          <w:sz w:val="24"/>
          <w:szCs w:val="24"/>
          <w:spacing w:val="-6"/>
        </w:rPr>
        <w:t>”，弥补了用肉眼无法</w:t>
      </w:r>
      <w:r>
        <w:rPr>
          <w:sz w:val="24"/>
          <w:szCs w:val="24"/>
          <w:spacing w:val="-7"/>
        </w:rPr>
        <w:t>看到、用手无</w:t>
      </w:r>
    </w:p>
    <w:p>
      <w:pPr>
        <w:pStyle w:val="BodyText"/>
        <w:ind w:left="24"/>
        <w:spacing w:before="184" w:line="219" w:lineRule="auto"/>
        <w:rPr>
          <w:sz w:val="24"/>
          <w:szCs w:val="24"/>
        </w:rPr>
      </w:pPr>
      <w:r>
        <w:rPr>
          <w:sz w:val="24"/>
          <w:szCs w:val="24"/>
          <w:spacing w:val="-3"/>
        </w:rPr>
        <w:t>法摸到“病情</w:t>
      </w:r>
      <w:r>
        <w:rPr>
          <w:sz w:val="24"/>
          <w:szCs w:val="24"/>
          <w:spacing w:val="-77"/>
        </w:rPr>
        <w:t xml:space="preserve"> </w:t>
      </w:r>
      <w:r>
        <w:rPr>
          <w:sz w:val="24"/>
          <w:szCs w:val="24"/>
          <w:spacing w:val="-3"/>
        </w:rPr>
        <w:t>”的缺陷，从而使修复人员可以“</w:t>
      </w:r>
      <w:r>
        <w:rPr>
          <w:sz w:val="24"/>
          <w:szCs w:val="24"/>
          <w:u w:val="single" w:color="auto"/>
          <w:spacing w:val="-3"/>
        </w:rPr>
        <w:t xml:space="preserve">      </w:t>
      </w:r>
      <w:r>
        <w:rPr>
          <w:sz w:val="24"/>
          <w:szCs w:val="24"/>
          <w:spacing w:val="-90"/>
        </w:rPr>
        <w:t xml:space="preserve"> </w:t>
      </w:r>
      <w:r>
        <w:rPr>
          <w:sz w:val="24"/>
          <w:szCs w:val="24"/>
          <w:spacing w:val="-3"/>
        </w:rPr>
        <w:t>”。</w:t>
      </w:r>
    </w:p>
    <w:p>
      <w:pPr>
        <w:pStyle w:val="BodyText"/>
        <w:ind w:left="25"/>
        <w:spacing w:before="182" w:line="219" w:lineRule="auto"/>
        <w:rPr>
          <w:sz w:val="24"/>
          <w:szCs w:val="24"/>
        </w:rPr>
      </w:pPr>
      <w:r>
        <w:rPr>
          <w:sz w:val="24"/>
          <w:szCs w:val="24"/>
          <w:spacing w:val="-1"/>
        </w:rPr>
        <w:t>依次填入画横线部分最恰当的一项是：</w:t>
      </w:r>
    </w:p>
    <w:p>
      <w:pPr>
        <w:pStyle w:val="BodyText"/>
        <w:ind w:left="18"/>
        <w:spacing w:before="183" w:line="219" w:lineRule="auto"/>
        <w:rPr>
          <w:sz w:val="24"/>
          <w:szCs w:val="24"/>
        </w:rPr>
      </w:pPr>
      <w:r>
        <w:rPr>
          <w:rFonts w:ascii="Calibri" w:hAnsi="Calibri" w:eastAsia="Calibri" w:cs="Calibri"/>
          <w:sz w:val="24"/>
          <w:szCs w:val="24"/>
          <w:spacing w:val="-2"/>
        </w:rPr>
        <w:t>A.  </w:t>
      </w:r>
      <w:r>
        <w:rPr>
          <w:sz w:val="24"/>
          <w:szCs w:val="24"/>
          <w:spacing w:val="-2"/>
        </w:rPr>
        <w:t>举足轻重 有的放矢</w:t>
      </w:r>
      <w:r>
        <w:rPr>
          <w:sz w:val="24"/>
          <w:szCs w:val="24"/>
          <w:spacing w:val="7"/>
        </w:rPr>
        <w:t xml:space="preserve">        </w:t>
      </w:r>
      <w:r>
        <w:rPr>
          <w:rFonts w:ascii="Calibri" w:hAnsi="Calibri" w:eastAsia="Calibri" w:cs="Calibri"/>
          <w:sz w:val="24"/>
          <w:szCs w:val="24"/>
          <w:spacing w:val="-2"/>
        </w:rPr>
        <w:t>B.   </w:t>
      </w:r>
      <w:r>
        <w:rPr>
          <w:sz w:val="24"/>
          <w:szCs w:val="24"/>
          <w:spacing w:val="-2"/>
        </w:rPr>
        <w:t>必不可少 对症</w:t>
      </w:r>
      <w:r>
        <w:rPr>
          <w:sz w:val="24"/>
          <w:szCs w:val="24"/>
          <w:spacing w:val="-3"/>
        </w:rPr>
        <w:t>下药</w:t>
      </w:r>
    </w:p>
    <w:p>
      <w:pPr>
        <w:pStyle w:val="BodyText"/>
        <w:ind w:left="25"/>
        <w:spacing w:before="183" w:line="219" w:lineRule="auto"/>
        <w:rPr>
          <w:sz w:val="24"/>
          <w:szCs w:val="24"/>
        </w:rPr>
      </w:pPr>
      <w:r>
        <w:rPr>
          <w:rFonts w:ascii="Calibri" w:hAnsi="Calibri" w:eastAsia="Calibri" w:cs="Calibri"/>
          <w:sz w:val="24"/>
          <w:szCs w:val="24"/>
          <w:spacing w:val="-2"/>
        </w:rPr>
        <w:t>C.  </w:t>
      </w:r>
      <w:r>
        <w:rPr>
          <w:sz w:val="24"/>
          <w:szCs w:val="24"/>
          <w:spacing w:val="-2"/>
        </w:rPr>
        <w:t>崭露头角 药到病除         </w:t>
      </w:r>
      <w:r>
        <w:rPr>
          <w:rFonts w:ascii="Calibri" w:hAnsi="Calibri" w:eastAsia="Calibri" w:cs="Calibri"/>
          <w:sz w:val="24"/>
          <w:szCs w:val="24"/>
          <w:spacing w:val="-2"/>
        </w:rPr>
        <w:t>D.  </w:t>
      </w:r>
      <w:r>
        <w:rPr>
          <w:sz w:val="24"/>
          <w:szCs w:val="24"/>
          <w:spacing w:val="-2"/>
        </w:rPr>
        <w:t>交口称赞 妙手回春</w:t>
      </w:r>
    </w:p>
    <w:p>
      <w:pPr>
        <w:pStyle w:val="BodyText"/>
        <w:ind w:left="17"/>
        <w:spacing w:before="184" w:line="219" w:lineRule="auto"/>
        <w:rPr>
          <w:sz w:val="24"/>
          <w:szCs w:val="24"/>
        </w:rPr>
      </w:pPr>
      <w:r>
        <w:rPr>
          <w:sz w:val="24"/>
          <w:szCs w:val="24"/>
          <w:spacing w:val="-6"/>
        </w:rPr>
        <w:t>【例 </w:t>
      </w:r>
      <w:r>
        <w:rPr>
          <w:rFonts w:ascii="Calibri" w:hAnsi="Calibri" w:eastAsia="Calibri" w:cs="Calibri"/>
          <w:sz w:val="24"/>
          <w:szCs w:val="24"/>
          <w:spacing w:val="-6"/>
        </w:rPr>
        <w:t>7</w:t>
      </w:r>
      <w:r>
        <w:rPr>
          <w:sz w:val="24"/>
          <w:szCs w:val="24"/>
          <w:spacing w:val="-6"/>
        </w:rPr>
        <w:t>】（</w:t>
      </w:r>
      <w:r>
        <w:rPr>
          <w:rFonts w:ascii="Calibri" w:hAnsi="Calibri" w:eastAsia="Calibri" w:cs="Calibri"/>
          <w:sz w:val="24"/>
          <w:szCs w:val="24"/>
          <w:spacing w:val="-6"/>
        </w:rPr>
        <w:t>2023</w:t>
      </w:r>
      <w:r>
        <w:rPr>
          <w:rFonts w:ascii="Calibri" w:hAnsi="Calibri" w:eastAsia="Calibri" w:cs="Calibri"/>
          <w:sz w:val="24"/>
          <w:szCs w:val="24"/>
          <w:spacing w:val="12"/>
        </w:rPr>
        <w:t xml:space="preserve">  </w:t>
      </w:r>
      <w:r>
        <w:rPr>
          <w:sz w:val="24"/>
          <w:szCs w:val="24"/>
          <w:spacing w:val="-6"/>
        </w:rPr>
        <w:t>吉林）盗蛛是一种捕鱼蛛，多生活在</w:t>
      </w:r>
      <w:r>
        <w:rPr>
          <w:sz w:val="24"/>
          <w:szCs w:val="24"/>
          <w:spacing w:val="-7"/>
        </w:rPr>
        <w:t>溪水面上，有的盗蛛经常将</w:t>
      </w:r>
    </w:p>
    <w:p>
      <w:pPr>
        <w:pStyle w:val="BodyText"/>
        <w:spacing w:before="182" w:line="219" w:lineRule="auto"/>
        <w:jc w:val="right"/>
        <w:rPr>
          <w:sz w:val="24"/>
          <w:szCs w:val="24"/>
        </w:rPr>
      </w:pPr>
      <w:r>
        <w:rPr>
          <w:sz w:val="24"/>
          <w:szCs w:val="24"/>
          <w:spacing w:val="-9"/>
        </w:rPr>
        <w:t>两只长脚伸进水里探测小鱼的动向，就好像“姜太公</w:t>
      </w:r>
      <w:r>
        <w:rPr>
          <w:sz w:val="24"/>
          <w:szCs w:val="24"/>
          <w:spacing w:val="-85"/>
        </w:rPr>
        <w:t xml:space="preserve"> </w:t>
      </w:r>
      <w:r>
        <w:rPr>
          <w:sz w:val="24"/>
          <w:szCs w:val="24"/>
          <w:spacing w:val="-9"/>
        </w:rPr>
        <w:t>”钓鱼静待它们“</w:t>
      </w:r>
      <w:r>
        <w:rPr>
          <w:sz w:val="24"/>
          <w:szCs w:val="24"/>
          <w:u w:val="single" w:color="auto"/>
          <w:spacing w:val="-9"/>
        </w:rPr>
        <w:t xml:space="preserve">      </w:t>
      </w:r>
      <w:r>
        <w:rPr>
          <w:sz w:val="24"/>
          <w:szCs w:val="24"/>
          <w:spacing w:val="-88"/>
        </w:rPr>
        <w:t xml:space="preserve"> </w:t>
      </w:r>
      <w:r>
        <w:rPr>
          <w:sz w:val="24"/>
          <w:szCs w:val="24"/>
          <w:spacing w:val="-9"/>
        </w:rPr>
        <w:t>”，</w:t>
      </w:r>
    </w:p>
    <w:p>
      <w:pPr>
        <w:pStyle w:val="BodyText"/>
        <w:ind w:left="22" w:right="47" w:firstLine="16"/>
        <w:spacing w:before="185" w:line="353" w:lineRule="auto"/>
        <w:jc w:val="both"/>
        <w:rPr>
          <w:sz w:val="24"/>
          <w:szCs w:val="24"/>
        </w:rPr>
      </w:pPr>
      <w:r>
        <w:rPr>
          <w:sz w:val="24"/>
          <w:szCs w:val="24"/>
          <w:spacing w:val="-3"/>
        </w:rPr>
        <w:t>当小鱼游进捕猎范围，盗蛛就会突然扑过去，</w:t>
      </w:r>
      <w:r>
        <w:rPr>
          <w:sz w:val="24"/>
          <w:szCs w:val="24"/>
          <w:spacing w:val="-4"/>
        </w:rPr>
        <w:t>并用两只长脚将小鱼紧紧抱住，将</w:t>
      </w:r>
      <w:r>
        <w:rPr>
          <w:sz w:val="24"/>
          <w:szCs w:val="24"/>
        </w:rPr>
        <w:t xml:space="preserve"> </w:t>
      </w:r>
      <w:r>
        <w:rPr>
          <w:sz w:val="24"/>
          <w:szCs w:val="24"/>
          <w:spacing w:val="-3"/>
        </w:rPr>
        <w:t>其拖入自己的洞穴。有的盗蛛还会用后面一对步足紧抓水面漂浮物，将其余几对</w:t>
      </w:r>
      <w:r>
        <w:rPr>
          <w:sz w:val="24"/>
          <w:szCs w:val="24"/>
          <w:spacing w:val="1"/>
        </w:rPr>
        <w:t xml:space="preserve"> </w:t>
      </w:r>
      <w:r>
        <w:rPr>
          <w:sz w:val="24"/>
          <w:szCs w:val="24"/>
          <w:spacing w:val="-2"/>
        </w:rPr>
        <w:t>伸出去</w:t>
      </w:r>
      <w:r>
        <w:rPr>
          <w:sz w:val="24"/>
          <w:szCs w:val="24"/>
          <w:spacing w:val="-19"/>
        </w:rPr>
        <w:t>，</w:t>
      </w:r>
      <w:r>
        <w:rPr>
          <w:sz w:val="24"/>
          <w:szCs w:val="24"/>
          <w:u w:val="single" w:color="auto"/>
        </w:rPr>
        <w:t xml:space="preserve">      </w:t>
      </w:r>
      <w:r>
        <w:rPr>
          <w:sz w:val="24"/>
          <w:szCs w:val="24"/>
          <w:spacing w:val="-93"/>
        </w:rPr>
        <w:t xml:space="preserve"> </w:t>
      </w:r>
      <w:r>
        <w:rPr>
          <w:sz w:val="24"/>
          <w:szCs w:val="24"/>
          <w:spacing w:val="-19"/>
        </w:rPr>
        <w:t>，</w:t>
      </w:r>
      <w:r>
        <w:rPr>
          <w:sz w:val="24"/>
          <w:szCs w:val="24"/>
          <w:spacing w:val="-2"/>
        </w:rPr>
        <w:t>一旦遇见合适的目标，便会迅速扑上去，先用口器咬住猎物，</w:t>
      </w:r>
      <w:r>
        <w:rPr>
          <w:sz w:val="24"/>
          <w:szCs w:val="24"/>
        </w:rPr>
        <w:t xml:space="preserve"> </w:t>
      </w:r>
      <w:r>
        <w:rPr>
          <w:sz w:val="24"/>
          <w:szCs w:val="24"/>
          <w:spacing w:val="-1"/>
        </w:rPr>
        <w:t>然后再将毒液注入其体内，使猎物中毒昏迷。</w:t>
      </w:r>
    </w:p>
    <w:p>
      <w:pPr>
        <w:pStyle w:val="BodyText"/>
        <w:ind w:left="25"/>
        <w:spacing w:before="34" w:line="219" w:lineRule="auto"/>
        <w:rPr>
          <w:sz w:val="24"/>
          <w:szCs w:val="24"/>
        </w:rPr>
      </w:pPr>
      <w:r>
        <w:rPr>
          <w:sz w:val="24"/>
          <w:szCs w:val="24"/>
          <w:spacing w:val="-1"/>
        </w:rPr>
        <w:t>依次填入画横线部分最恰当的一项是：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2"/>
        </w:rPr>
        <w:t>A.  </w:t>
      </w:r>
      <w:r>
        <w:rPr>
          <w:sz w:val="24"/>
          <w:szCs w:val="24"/>
          <w:spacing w:val="-2"/>
        </w:rPr>
        <w:t>束手就擒 一探究竟</w:t>
      </w:r>
      <w:r>
        <w:rPr>
          <w:sz w:val="24"/>
          <w:szCs w:val="24"/>
        </w:rPr>
        <w:t xml:space="preserve">            </w:t>
      </w:r>
      <w:r>
        <w:rPr>
          <w:rFonts w:ascii="Calibri" w:hAnsi="Calibri" w:eastAsia="Calibri" w:cs="Calibri"/>
          <w:sz w:val="24"/>
          <w:szCs w:val="24"/>
          <w:spacing w:val="-2"/>
        </w:rPr>
        <w:t>B.</w:t>
      </w:r>
      <w:r>
        <w:rPr>
          <w:rFonts w:ascii="Calibri" w:hAnsi="Calibri" w:eastAsia="Calibri" w:cs="Calibri"/>
          <w:sz w:val="24"/>
          <w:szCs w:val="24"/>
          <w:spacing w:val="16"/>
        </w:rPr>
        <w:t xml:space="preserve">  </w:t>
      </w:r>
      <w:r>
        <w:rPr>
          <w:sz w:val="24"/>
          <w:szCs w:val="24"/>
          <w:spacing w:val="-2"/>
        </w:rPr>
        <w:t>坐以待毙</w:t>
      </w:r>
      <w:r>
        <w:rPr>
          <w:sz w:val="24"/>
          <w:szCs w:val="24"/>
          <w:spacing w:val="13"/>
        </w:rPr>
        <w:t xml:space="preserve"> </w:t>
      </w:r>
      <w:r>
        <w:rPr>
          <w:sz w:val="24"/>
          <w:szCs w:val="24"/>
          <w:spacing w:val="-2"/>
        </w:rPr>
        <w:t>见机行事</w:t>
      </w:r>
    </w:p>
    <w:p>
      <w:pPr>
        <w:pStyle w:val="BodyText"/>
        <w:ind w:left="25"/>
        <w:spacing w:before="183" w:line="219" w:lineRule="auto"/>
        <w:rPr>
          <w:sz w:val="24"/>
          <w:szCs w:val="24"/>
        </w:rPr>
      </w:pPr>
      <w:r>
        <w:rPr>
          <w:rFonts w:ascii="Calibri" w:hAnsi="Calibri" w:eastAsia="Calibri" w:cs="Calibri"/>
          <w:sz w:val="24"/>
          <w:szCs w:val="24"/>
          <w:spacing w:val="-6"/>
        </w:rPr>
        <w:t>C.   </w:t>
      </w:r>
      <w:r>
        <w:rPr>
          <w:sz w:val="24"/>
          <w:szCs w:val="24"/>
          <w:spacing w:val="-6"/>
        </w:rPr>
        <w:t>自投罗网 随波逐流</w:t>
      </w:r>
      <w:r>
        <w:rPr>
          <w:sz w:val="24"/>
          <w:szCs w:val="24"/>
          <w:spacing w:val="1"/>
        </w:rPr>
        <w:t xml:space="preserve">            </w:t>
      </w:r>
      <w:r>
        <w:rPr>
          <w:rFonts w:ascii="Calibri" w:hAnsi="Calibri" w:eastAsia="Calibri" w:cs="Calibri"/>
          <w:sz w:val="24"/>
          <w:szCs w:val="24"/>
          <w:spacing w:val="-6"/>
        </w:rPr>
        <w:t>D.</w:t>
      </w:r>
      <w:r>
        <w:rPr>
          <w:rFonts w:ascii="Calibri" w:hAnsi="Calibri" w:eastAsia="Calibri" w:cs="Calibri"/>
          <w:sz w:val="24"/>
          <w:szCs w:val="24"/>
          <w:spacing w:val="2"/>
        </w:rPr>
        <w:t xml:space="preserve">   </w:t>
      </w:r>
      <w:r>
        <w:rPr>
          <w:sz w:val="24"/>
          <w:szCs w:val="24"/>
          <w:spacing w:val="-6"/>
        </w:rPr>
        <w:t>自取灭亡</w:t>
      </w:r>
      <w:r>
        <w:rPr>
          <w:sz w:val="24"/>
          <w:szCs w:val="24"/>
          <w:spacing w:val="12"/>
        </w:rPr>
        <w:t xml:space="preserve"> </w:t>
      </w:r>
      <w:r>
        <w:rPr>
          <w:sz w:val="24"/>
          <w:szCs w:val="24"/>
          <w:spacing w:val="-6"/>
        </w:rPr>
        <w:t>静观其变</w:t>
      </w:r>
    </w:p>
    <w:p>
      <w:pPr>
        <w:pStyle w:val="BodyText"/>
        <w:ind w:left="25" w:right="80" w:hanging="8"/>
        <w:spacing w:before="182" w:line="355" w:lineRule="auto"/>
        <w:jc w:val="both"/>
        <w:rPr>
          <w:sz w:val="24"/>
          <w:szCs w:val="24"/>
        </w:rPr>
      </w:pPr>
      <w:r>
        <w:rPr>
          <w:sz w:val="24"/>
          <w:szCs w:val="24"/>
          <w:spacing w:val="-7"/>
        </w:rPr>
        <w:t>【例 </w:t>
      </w:r>
      <w:r>
        <w:rPr>
          <w:rFonts w:ascii="Calibri" w:hAnsi="Calibri" w:eastAsia="Calibri" w:cs="Calibri"/>
          <w:sz w:val="24"/>
          <w:szCs w:val="24"/>
          <w:spacing w:val="-7"/>
        </w:rPr>
        <w:t>8</w:t>
      </w:r>
      <w:r>
        <w:rPr>
          <w:sz w:val="24"/>
          <w:szCs w:val="24"/>
          <w:spacing w:val="-7"/>
        </w:rPr>
        <w:t>】（</w:t>
      </w:r>
      <w:r>
        <w:rPr>
          <w:rFonts w:ascii="Calibri" w:hAnsi="Calibri" w:eastAsia="Calibri" w:cs="Calibri"/>
          <w:sz w:val="24"/>
          <w:szCs w:val="24"/>
          <w:spacing w:val="-7"/>
        </w:rPr>
        <w:t>2023   </w:t>
      </w:r>
      <w:r>
        <w:rPr>
          <w:sz w:val="24"/>
          <w:szCs w:val="24"/>
          <w:spacing w:val="-7"/>
        </w:rPr>
        <w:t>国考）国潮正当时，是中国经济迅猛发展、文化自信不断增强的</w:t>
      </w:r>
      <w:r>
        <w:rPr>
          <w:sz w:val="24"/>
          <w:szCs w:val="24"/>
          <w:spacing w:val="18"/>
        </w:rPr>
        <w:t xml:space="preserve"> </w:t>
      </w:r>
      <w:r>
        <w:rPr>
          <w:sz w:val="24"/>
          <w:szCs w:val="24"/>
          <w:spacing w:val="-3"/>
        </w:rPr>
        <w:t>必然结果，这自然是让人欣喜的。但任何潮流，难免有 </w:t>
      </w:r>
      <w:r>
        <w:rPr>
          <w:sz w:val="24"/>
          <w:szCs w:val="24"/>
          <w:u w:val="single" w:color="auto"/>
          <w:spacing w:val="-3"/>
        </w:rPr>
        <w:t xml:space="preserve">      </w:t>
      </w:r>
      <w:r>
        <w:rPr>
          <w:sz w:val="24"/>
          <w:szCs w:val="24"/>
          <w:spacing w:val="-3"/>
        </w:rPr>
        <w:t xml:space="preserve"> 者，也不无泥沙</w:t>
      </w:r>
      <w:r>
        <w:rPr>
          <w:sz w:val="24"/>
          <w:szCs w:val="24"/>
          <w:spacing w:val="11"/>
        </w:rPr>
        <w:t xml:space="preserve"> </w:t>
      </w:r>
      <w:r>
        <w:rPr>
          <w:sz w:val="24"/>
          <w:szCs w:val="24"/>
          <w:spacing w:val="-3"/>
        </w:rPr>
        <w:t>俱下时。有一些创作者对国潮的理解出现偏差，剔除文化背后的历史语境与深刻</w:t>
      </w:r>
      <w:r>
        <w:rPr>
          <w:sz w:val="24"/>
          <w:szCs w:val="24"/>
        </w:rPr>
        <w:t xml:space="preserve"> </w:t>
      </w:r>
      <w:r>
        <w:rPr>
          <w:sz w:val="24"/>
          <w:szCs w:val="24"/>
          <w:spacing w:val="-3"/>
        </w:rPr>
        <w:t>内涵，将文化简化为民族符号的堆砌、传统元素的拼贴，浮于表面、</w:t>
      </w:r>
      <w:r>
        <w:rPr>
          <w:sz w:val="24"/>
          <w:szCs w:val="24"/>
          <w:u w:val="single" w:color="auto"/>
          <w:spacing w:val="-3"/>
        </w:rPr>
        <w:t xml:space="preserve">      </w:t>
      </w:r>
      <w:r>
        <w:rPr>
          <w:sz w:val="24"/>
          <w:szCs w:val="24"/>
          <w:spacing w:val="-3"/>
        </w:rPr>
        <w:t>，缺</w:t>
      </w:r>
      <w:r>
        <w:rPr>
          <w:sz w:val="24"/>
          <w:szCs w:val="24"/>
          <w:spacing w:val="8"/>
        </w:rPr>
        <w:t xml:space="preserve"> </w:t>
      </w:r>
      <w:r>
        <w:rPr>
          <w:sz w:val="24"/>
          <w:szCs w:val="24"/>
          <w:spacing w:val="-2"/>
        </w:rPr>
        <w:t>乏真正的文化内涵。</w:t>
      </w:r>
    </w:p>
    <w:p>
      <w:pPr>
        <w:pStyle w:val="BodyText"/>
        <w:ind w:left="25"/>
        <w:spacing w:before="34" w:line="219" w:lineRule="auto"/>
        <w:rPr>
          <w:sz w:val="24"/>
          <w:szCs w:val="24"/>
        </w:rPr>
      </w:pPr>
      <w:r>
        <w:rPr>
          <w:sz w:val="24"/>
          <w:szCs w:val="24"/>
          <w:spacing w:val="-1"/>
        </w:rPr>
        <w:t>依次填入画横线部分最恰当的一项是：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3"/>
        </w:rPr>
        <w:t>A.  </w:t>
      </w:r>
      <w:r>
        <w:rPr>
          <w:sz w:val="24"/>
          <w:szCs w:val="24"/>
          <w:spacing w:val="-3"/>
        </w:rPr>
        <w:t>名不副实 走马观花</w:t>
      </w:r>
      <w:r>
        <w:rPr>
          <w:sz w:val="24"/>
          <w:szCs w:val="24"/>
          <w:spacing w:val="1"/>
        </w:rPr>
        <w:t xml:space="preserve">            </w:t>
      </w:r>
      <w:r>
        <w:rPr>
          <w:rFonts w:ascii="Calibri" w:hAnsi="Calibri" w:eastAsia="Calibri" w:cs="Calibri"/>
          <w:sz w:val="24"/>
          <w:szCs w:val="24"/>
          <w:spacing w:val="-3"/>
        </w:rPr>
        <w:t>B.</w:t>
      </w:r>
      <w:r>
        <w:rPr>
          <w:rFonts w:ascii="Calibri" w:hAnsi="Calibri" w:eastAsia="Calibri" w:cs="Calibri"/>
          <w:sz w:val="24"/>
          <w:szCs w:val="24"/>
          <w:spacing w:val="15"/>
        </w:rPr>
        <w:t xml:space="preserve">  </w:t>
      </w:r>
      <w:r>
        <w:rPr>
          <w:sz w:val="24"/>
          <w:szCs w:val="24"/>
          <w:spacing w:val="-3"/>
        </w:rPr>
        <w:t>乘虚而入</w:t>
      </w:r>
      <w:r>
        <w:rPr>
          <w:sz w:val="24"/>
          <w:szCs w:val="24"/>
          <w:spacing w:val="26"/>
        </w:rPr>
        <w:t xml:space="preserve"> </w:t>
      </w:r>
      <w:r>
        <w:rPr>
          <w:sz w:val="24"/>
          <w:szCs w:val="24"/>
          <w:spacing w:val="-3"/>
        </w:rPr>
        <w:t>囫囵吞枣</w:t>
      </w:r>
    </w:p>
    <w:p>
      <w:pPr>
        <w:pStyle w:val="BodyText"/>
        <w:ind w:left="25"/>
        <w:spacing w:before="183" w:line="219" w:lineRule="auto"/>
        <w:rPr>
          <w:sz w:val="24"/>
          <w:szCs w:val="24"/>
        </w:rPr>
      </w:pPr>
      <w:r>
        <w:rPr>
          <w:rFonts w:ascii="Calibri" w:hAnsi="Calibri" w:eastAsia="Calibri" w:cs="Calibri"/>
          <w:sz w:val="24"/>
          <w:szCs w:val="24"/>
          <w:spacing w:val="-3"/>
        </w:rPr>
        <w:t>C.</w:t>
      </w:r>
      <w:r>
        <w:rPr>
          <w:rFonts w:ascii="Calibri" w:hAnsi="Calibri" w:eastAsia="Calibri" w:cs="Calibri"/>
          <w:sz w:val="24"/>
          <w:szCs w:val="24"/>
          <w:spacing w:val="19"/>
        </w:rPr>
        <w:t xml:space="preserve">  </w:t>
      </w:r>
      <w:r>
        <w:rPr>
          <w:sz w:val="24"/>
          <w:szCs w:val="24"/>
          <w:spacing w:val="-3"/>
        </w:rPr>
        <w:t>急功近利 不求甚解</w:t>
      </w:r>
      <w:r>
        <w:rPr>
          <w:sz w:val="24"/>
          <w:szCs w:val="24"/>
          <w:spacing w:val="1"/>
        </w:rPr>
        <w:t xml:space="preserve">            </w:t>
      </w:r>
      <w:r>
        <w:rPr>
          <w:rFonts w:ascii="Calibri" w:hAnsi="Calibri" w:eastAsia="Calibri" w:cs="Calibri"/>
          <w:sz w:val="24"/>
          <w:szCs w:val="24"/>
          <w:spacing w:val="-3"/>
        </w:rPr>
        <w:t>D.  </w:t>
      </w:r>
      <w:r>
        <w:rPr>
          <w:sz w:val="24"/>
          <w:szCs w:val="24"/>
          <w:spacing w:val="-3"/>
        </w:rPr>
        <w:t>浑水摸鱼</w:t>
      </w:r>
      <w:r>
        <w:rPr>
          <w:sz w:val="24"/>
          <w:szCs w:val="24"/>
          <w:spacing w:val="14"/>
        </w:rPr>
        <w:t xml:space="preserve"> </w:t>
      </w:r>
      <w:r>
        <w:rPr>
          <w:sz w:val="24"/>
          <w:szCs w:val="24"/>
          <w:spacing w:val="-3"/>
        </w:rPr>
        <w:t>浅尝辄止</w:t>
      </w:r>
    </w:p>
    <w:p>
      <w:pPr>
        <w:pStyle w:val="BodyText"/>
        <w:ind w:left="50" w:hanging="33"/>
        <w:spacing w:before="184" w:line="346" w:lineRule="auto"/>
        <w:rPr>
          <w:sz w:val="24"/>
          <w:szCs w:val="24"/>
        </w:rPr>
      </w:pPr>
      <w:r>
        <w:rPr>
          <w:sz w:val="24"/>
          <w:szCs w:val="24"/>
          <w:spacing w:val="-5"/>
        </w:rPr>
        <w:t>【例 </w:t>
      </w:r>
      <w:r>
        <w:rPr>
          <w:rFonts w:ascii="Calibri" w:hAnsi="Calibri" w:eastAsia="Calibri" w:cs="Calibri"/>
          <w:sz w:val="24"/>
          <w:szCs w:val="24"/>
          <w:spacing w:val="-5"/>
        </w:rPr>
        <w:t>9</w:t>
      </w:r>
      <w:r>
        <w:rPr>
          <w:sz w:val="24"/>
          <w:szCs w:val="24"/>
          <w:spacing w:val="-5"/>
        </w:rPr>
        <w:t>】（</w:t>
      </w:r>
      <w:r>
        <w:rPr>
          <w:rFonts w:ascii="Calibri" w:hAnsi="Calibri" w:eastAsia="Calibri" w:cs="Calibri"/>
          <w:sz w:val="24"/>
          <w:szCs w:val="24"/>
          <w:spacing w:val="-5"/>
        </w:rPr>
        <w:t>2022  </w:t>
      </w:r>
      <w:r>
        <w:rPr>
          <w:sz w:val="24"/>
          <w:szCs w:val="24"/>
          <w:spacing w:val="-5"/>
        </w:rPr>
        <w:t>贵州）中国在脱贫、减贫事业</w:t>
      </w:r>
      <w:r>
        <w:rPr>
          <w:sz w:val="24"/>
          <w:szCs w:val="24"/>
          <w:spacing w:val="-6"/>
        </w:rPr>
        <w:t>方面取得的巨大成就，为解决人类</w:t>
      </w:r>
      <w:r>
        <w:rPr>
          <w:sz w:val="24"/>
          <w:szCs w:val="24"/>
        </w:rPr>
        <w:t xml:space="preserve"> </w:t>
      </w:r>
      <w:r>
        <w:rPr>
          <w:sz w:val="24"/>
          <w:szCs w:val="24"/>
          <w:spacing w:val="-8"/>
        </w:rPr>
        <w:t>问题提供了智慧，可以在一定程度上为其他国家的脱贫、减贫事业提供经验</w:t>
      </w:r>
      <w:r>
        <w:rPr>
          <w:sz w:val="24"/>
          <w:szCs w:val="24"/>
          <w:spacing w:val="-9"/>
        </w:rPr>
        <w:t>参考。</w:t>
      </w:r>
    </w:p>
    <w:p>
      <w:pPr>
        <w:pStyle w:val="BodyText"/>
        <w:ind w:left="21"/>
        <w:spacing w:before="35" w:line="219" w:lineRule="auto"/>
        <w:rPr>
          <w:sz w:val="24"/>
          <w:szCs w:val="24"/>
        </w:rPr>
      </w:pPr>
      <w:r>
        <w:rPr>
          <w:sz w:val="24"/>
          <w:szCs w:val="24"/>
        </w:rPr>
        <w:t>但在国际经验交流过程中，要 </w:t>
      </w:r>
      <w:r>
        <w:rPr>
          <w:sz w:val="24"/>
          <w:szCs w:val="24"/>
          <w:u w:val="single" w:color="auto"/>
          <w:spacing w:val="22"/>
        </w:rPr>
        <w:t xml:space="preserve">      </w:t>
      </w:r>
      <w:r>
        <w:rPr>
          <w:sz w:val="24"/>
          <w:szCs w:val="24"/>
        </w:rPr>
        <w:t xml:space="preserve"> 考虑并尊重不同国家的特殊性，意识到</w:t>
      </w:r>
    </w:p>
    <w:p>
      <w:pPr>
        <w:pStyle w:val="BodyText"/>
        <w:ind w:left="46"/>
        <w:spacing w:before="184" w:line="219" w:lineRule="auto"/>
        <w:rPr>
          <w:sz w:val="24"/>
          <w:szCs w:val="24"/>
        </w:rPr>
      </w:pPr>
      <w:r>
        <w:rPr>
          <w:sz w:val="24"/>
          <w:szCs w:val="24"/>
          <w:spacing w:val="-3"/>
        </w:rPr>
        <w:t>中国制度并不具有广泛的 </w:t>
      </w:r>
      <w:r>
        <w:rPr>
          <w:sz w:val="24"/>
          <w:szCs w:val="24"/>
          <w:u w:val="single" w:color="auto"/>
          <w:spacing w:val="-3"/>
        </w:rPr>
        <w:t xml:space="preserve">       </w:t>
      </w:r>
      <w:r>
        <w:rPr>
          <w:sz w:val="24"/>
          <w:szCs w:val="24"/>
          <w:spacing w:val="-76"/>
        </w:rPr>
        <w:t xml:space="preserve"> </w:t>
      </w:r>
      <w:r>
        <w:rPr>
          <w:sz w:val="24"/>
          <w:szCs w:val="24"/>
          <w:spacing w:val="-3"/>
        </w:rPr>
        <w:t>，尽量避免“抄作业</w:t>
      </w:r>
      <w:r>
        <w:rPr>
          <w:sz w:val="24"/>
          <w:szCs w:val="24"/>
          <w:spacing w:val="-88"/>
        </w:rPr>
        <w:t xml:space="preserve"> </w:t>
      </w:r>
      <w:r>
        <w:rPr>
          <w:sz w:val="24"/>
          <w:szCs w:val="24"/>
          <w:spacing w:val="-3"/>
        </w:rPr>
        <w:t>”等不当话语的出现。</w:t>
      </w:r>
    </w:p>
    <w:p>
      <w:pPr>
        <w:pStyle w:val="BodyText"/>
        <w:ind w:left="25"/>
        <w:spacing w:before="183" w:line="219" w:lineRule="auto"/>
        <w:rPr>
          <w:sz w:val="24"/>
          <w:szCs w:val="24"/>
        </w:rPr>
      </w:pPr>
      <w:r>
        <w:rPr>
          <w:sz w:val="24"/>
          <w:szCs w:val="24"/>
          <w:spacing w:val="-1"/>
        </w:rPr>
        <w:t>依次填入画横线部分最恰当的一项是：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4"/>
        </w:rPr>
        <w:t>A.</w:t>
      </w:r>
      <w:r>
        <w:rPr>
          <w:rFonts w:ascii="Calibri" w:hAnsi="Calibri" w:eastAsia="Calibri" w:cs="Calibri"/>
          <w:sz w:val="24"/>
          <w:szCs w:val="24"/>
          <w:spacing w:val="22"/>
        </w:rPr>
        <w:t xml:space="preserve">  </w:t>
      </w:r>
      <w:r>
        <w:rPr>
          <w:sz w:val="24"/>
          <w:szCs w:val="24"/>
          <w:spacing w:val="-4"/>
        </w:rPr>
        <w:t>时刻 可移植性</w:t>
      </w:r>
      <w:r>
        <w:rPr>
          <w:sz w:val="24"/>
          <w:szCs w:val="24"/>
        </w:rPr>
        <w:t xml:space="preserve">                </w:t>
      </w:r>
      <w:r>
        <w:rPr>
          <w:rFonts w:ascii="Calibri" w:hAnsi="Calibri" w:eastAsia="Calibri" w:cs="Calibri"/>
          <w:sz w:val="24"/>
          <w:szCs w:val="24"/>
          <w:spacing w:val="-4"/>
        </w:rPr>
        <w:t>B.</w:t>
      </w:r>
      <w:r>
        <w:rPr>
          <w:rFonts w:ascii="Calibri" w:hAnsi="Calibri" w:eastAsia="Calibri" w:cs="Calibri"/>
          <w:sz w:val="24"/>
          <w:szCs w:val="24"/>
          <w:spacing w:val="13"/>
          <w:w w:val="101"/>
        </w:rPr>
        <w:t xml:space="preserve">  </w:t>
      </w:r>
      <w:r>
        <w:rPr>
          <w:sz w:val="24"/>
          <w:szCs w:val="24"/>
          <w:spacing w:val="-4"/>
        </w:rPr>
        <w:t>充分 可复制性</w:t>
      </w:r>
    </w:p>
    <w:p>
      <w:pPr>
        <w:pStyle w:val="BodyText"/>
        <w:ind w:left="25"/>
        <w:spacing w:before="183" w:line="219" w:lineRule="auto"/>
        <w:rPr>
          <w:sz w:val="24"/>
          <w:szCs w:val="24"/>
        </w:rPr>
      </w:pPr>
      <w:r>
        <w:rPr>
          <w:rFonts w:ascii="Calibri" w:hAnsi="Calibri" w:eastAsia="Calibri" w:cs="Calibri"/>
          <w:sz w:val="24"/>
          <w:szCs w:val="24"/>
          <w:spacing w:val="-4"/>
        </w:rPr>
        <w:t>C.  </w:t>
      </w:r>
      <w:r>
        <w:rPr>
          <w:sz w:val="24"/>
          <w:szCs w:val="24"/>
          <w:spacing w:val="-4"/>
        </w:rPr>
        <w:t>尽量</w:t>
      </w:r>
      <w:r>
        <w:rPr>
          <w:sz w:val="24"/>
          <w:szCs w:val="24"/>
          <w:spacing w:val="26"/>
        </w:rPr>
        <w:t xml:space="preserve"> </w:t>
      </w:r>
      <w:r>
        <w:rPr>
          <w:sz w:val="24"/>
          <w:szCs w:val="24"/>
          <w:spacing w:val="-4"/>
        </w:rPr>
        <w:t>可扩展性</w:t>
      </w:r>
      <w:r>
        <w:rPr>
          <w:sz w:val="24"/>
          <w:szCs w:val="24"/>
        </w:rPr>
        <w:t xml:space="preserve">                </w:t>
      </w:r>
      <w:r>
        <w:rPr>
          <w:rFonts w:ascii="Calibri" w:hAnsi="Calibri" w:eastAsia="Calibri" w:cs="Calibri"/>
          <w:sz w:val="24"/>
          <w:szCs w:val="24"/>
          <w:spacing w:val="-4"/>
        </w:rPr>
        <w:t>D.</w:t>
      </w:r>
      <w:r>
        <w:rPr>
          <w:rFonts w:ascii="Calibri" w:hAnsi="Calibri" w:eastAsia="Calibri" w:cs="Calibri"/>
          <w:sz w:val="24"/>
          <w:szCs w:val="24"/>
          <w:spacing w:val="15"/>
        </w:rPr>
        <w:t xml:space="preserve">  </w:t>
      </w:r>
      <w:r>
        <w:rPr>
          <w:sz w:val="24"/>
          <w:szCs w:val="24"/>
          <w:spacing w:val="-4"/>
        </w:rPr>
        <w:t>始终</w:t>
      </w:r>
      <w:r>
        <w:rPr>
          <w:sz w:val="24"/>
          <w:szCs w:val="24"/>
          <w:spacing w:val="11"/>
        </w:rPr>
        <w:t xml:space="preserve"> </w:t>
      </w:r>
      <w:r>
        <w:rPr>
          <w:sz w:val="24"/>
          <w:szCs w:val="24"/>
          <w:spacing w:val="-4"/>
        </w:rPr>
        <w:t>可普及性</w:t>
      </w:r>
    </w:p>
    <w:p>
      <w:pPr>
        <w:spacing w:line="219" w:lineRule="auto"/>
        <w:sectPr>
          <w:footerReference w:type="default" r:id="rId127"/>
          <w:pgSz w:w="11906" w:h="16839"/>
          <w:pgMar w:top="1431" w:right="1719" w:bottom="1152" w:left="1785" w:header="0" w:footer="987" w:gutter="0"/>
        </w:sectPr>
        <w:rPr>
          <w:sz w:val="24"/>
          <w:szCs w:val="24"/>
        </w:rPr>
      </w:pPr>
    </w:p>
    <w:p>
      <w:pPr>
        <w:pStyle w:val="BodyText"/>
        <w:ind w:left="17"/>
        <w:spacing w:before="123" w:line="219" w:lineRule="auto"/>
        <w:rPr>
          <w:sz w:val="24"/>
          <w:szCs w:val="24"/>
        </w:rPr>
      </w:pPr>
      <w:r>
        <w:rPr>
          <w:sz w:val="24"/>
          <w:szCs w:val="24"/>
          <w:spacing w:val="-4"/>
        </w:rPr>
        <w:t>【例 </w:t>
      </w:r>
      <w:r>
        <w:rPr>
          <w:rFonts w:ascii="Calibri" w:hAnsi="Calibri" w:eastAsia="Calibri" w:cs="Calibri"/>
          <w:sz w:val="24"/>
          <w:szCs w:val="24"/>
          <w:spacing w:val="-4"/>
        </w:rPr>
        <w:t>10</w:t>
      </w:r>
      <w:r>
        <w:rPr>
          <w:sz w:val="24"/>
          <w:szCs w:val="24"/>
          <w:spacing w:val="-4"/>
        </w:rPr>
        <w:t>】（</w:t>
      </w:r>
      <w:r>
        <w:rPr>
          <w:rFonts w:ascii="Calibri" w:hAnsi="Calibri" w:eastAsia="Calibri" w:cs="Calibri"/>
          <w:sz w:val="24"/>
          <w:szCs w:val="24"/>
          <w:spacing w:val="-4"/>
        </w:rPr>
        <w:t>2023   </w:t>
      </w:r>
      <w:r>
        <w:rPr>
          <w:sz w:val="24"/>
          <w:szCs w:val="24"/>
          <w:spacing w:val="-4"/>
        </w:rPr>
        <w:t>国考）推动长江经济带发展，必须加快新旧动能转换。这既需</w:t>
      </w:r>
    </w:p>
    <w:p>
      <w:pPr>
        <w:pStyle w:val="BodyText"/>
        <w:ind w:left="24"/>
        <w:spacing w:before="183" w:line="219" w:lineRule="auto"/>
        <w:rPr>
          <w:sz w:val="24"/>
          <w:szCs w:val="24"/>
        </w:rPr>
      </w:pPr>
      <w:r>
        <w:rPr>
          <w:sz w:val="24"/>
          <w:szCs w:val="24"/>
          <w:spacing w:val="-12"/>
        </w:rPr>
        <w:t>要有破的勇气，敢于“</w:t>
      </w:r>
      <w:r>
        <w:rPr>
          <w:sz w:val="24"/>
          <w:szCs w:val="24"/>
          <w:u w:val="single" w:color="auto"/>
          <w:spacing w:val="-12"/>
        </w:rPr>
        <w:t xml:space="preserve">       </w:t>
      </w:r>
      <w:r>
        <w:rPr>
          <w:sz w:val="24"/>
          <w:szCs w:val="24"/>
          <w:spacing w:val="-88"/>
        </w:rPr>
        <w:t xml:space="preserve"> </w:t>
      </w:r>
      <w:r>
        <w:rPr>
          <w:sz w:val="24"/>
          <w:szCs w:val="24"/>
          <w:spacing w:val="-12"/>
        </w:rPr>
        <w:t>”，破除旧的</w:t>
      </w:r>
      <w:r>
        <w:rPr>
          <w:sz w:val="24"/>
          <w:szCs w:val="24"/>
          <w:spacing w:val="-13"/>
        </w:rPr>
        <w:t>落后产能；也要有立的智慧，善于“腾</w:t>
      </w:r>
    </w:p>
    <w:p>
      <w:pPr>
        <w:pStyle w:val="BodyText"/>
        <w:ind w:left="26"/>
        <w:spacing w:before="183" w:line="219" w:lineRule="auto"/>
        <w:rPr>
          <w:sz w:val="24"/>
          <w:szCs w:val="24"/>
        </w:rPr>
      </w:pPr>
      <w:r>
        <w:rPr>
          <w:sz w:val="24"/>
          <w:szCs w:val="24"/>
          <w:spacing w:val="-4"/>
        </w:rPr>
        <w:t>笼换鸟</w:t>
      </w:r>
      <w:r>
        <w:rPr>
          <w:sz w:val="24"/>
          <w:szCs w:val="24"/>
          <w:spacing w:val="-89"/>
        </w:rPr>
        <w:t xml:space="preserve"> </w:t>
      </w:r>
      <w:r>
        <w:rPr>
          <w:sz w:val="24"/>
          <w:szCs w:val="24"/>
          <w:spacing w:val="-4"/>
        </w:rPr>
        <w:t>”，培养新的绿色产能。破除旧动能与培育新动能 </w:t>
      </w:r>
      <w:r>
        <w:rPr>
          <w:sz w:val="24"/>
          <w:szCs w:val="24"/>
          <w:u w:val="single" w:color="auto"/>
          <w:spacing w:val="-4"/>
        </w:rPr>
        <w:t xml:space="preserve">    </w:t>
      </w:r>
      <w:r>
        <w:rPr>
          <w:sz w:val="24"/>
          <w:szCs w:val="24"/>
          <w:u w:val="single" w:color="auto"/>
          <w:spacing w:val="-5"/>
        </w:rPr>
        <w:t xml:space="preserve">   </w:t>
      </w:r>
      <w:r>
        <w:rPr>
          <w:sz w:val="24"/>
          <w:szCs w:val="24"/>
          <w:spacing w:val="-93"/>
        </w:rPr>
        <w:t xml:space="preserve"> </w:t>
      </w:r>
      <w:r>
        <w:rPr>
          <w:sz w:val="24"/>
          <w:szCs w:val="24"/>
          <w:spacing w:val="-5"/>
        </w:rPr>
        <w:t>、相辅相成。</w:t>
      </w:r>
    </w:p>
    <w:p>
      <w:pPr>
        <w:pStyle w:val="BodyText"/>
        <w:ind w:left="37"/>
        <w:spacing w:before="182" w:line="219" w:lineRule="auto"/>
        <w:rPr>
          <w:sz w:val="24"/>
          <w:szCs w:val="24"/>
        </w:rPr>
      </w:pPr>
      <w:r>
        <w:rPr>
          <w:sz w:val="24"/>
          <w:szCs w:val="24"/>
          <w:spacing w:val="-1"/>
        </w:rPr>
        <w:t>只有</w:t>
      </w:r>
      <w:r>
        <w:rPr>
          <w:sz w:val="24"/>
          <w:szCs w:val="24"/>
          <w:u w:val="single" w:color="auto"/>
          <w:spacing w:val="-1"/>
        </w:rPr>
        <w:t xml:space="preserve">       </w:t>
      </w:r>
      <w:r>
        <w:rPr>
          <w:sz w:val="24"/>
          <w:szCs w:val="24"/>
          <w:spacing w:val="-1"/>
        </w:rPr>
        <w:t xml:space="preserve"> 破除无效产能，才能给新产业发展创造条件，增加有效供给。</w:t>
      </w:r>
    </w:p>
    <w:p>
      <w:pPr>
        <w:pStyle w:val="BodyText"/>
        <w:ind w:left="25"/>
        <w:spacing w:before="183" w:line="219" w:lineRule="auto"/>
        <w:rPr>
          <w:sz w:val="24"/>
          <w:szCs w:val="24"/>
        </w:rPr>
      </w:pPr>
      <w:r>
        <w:rPr>
          <w:sz w:val="24"/>
          <w:szCs w:val="24"/>
          <w:spacing w:val="-1"/>
        </w:rPr>
        <w:t>依次填入画横线部分最恰当的一项是：</w:t>
      </w:r>
    </w:p>
    <w:p>
      <w:pPr>
        <w:spacing w:line="135" w:lineRule="exact"/>
        <w:rPr/>
      </w:pPr>
      <w:r/>
    </w:p>
    <w:p>
      <w:pPr>
        <w:spacing w:line="135" w:lineRule="exact"/>
        <w:sectPr>
          <w:footerReference w:type="default" r:id="rId128"/>
          <w:pgSz w:w="11906" w:h="16839"/>
          <w:pgMar w:top="1431" w:right="1649" w:bottom="1152" w:left="1785" w:header="0" w:footer="987" w:gutter="0"/>
          <w:cols w:equalWidth="0" w:num="1">
            <w:col w:w="8471" w:space="0"/>
          </w:cols>
        </w:sectPr>
        <w:rPr/>
      </w:pPr>
    </w:p>
    <w:p>
      <w:pPr>
        <w:pStyle w:val="BodyText"/>
        <w:ind w:left="25" w:right="14" w:hanging="7"/>
        <w:spacing w:before="48" w:line="316" w:lineRule="auto"/>
        <w:jc w:val="both"/>
        <w:rPr>
          <w:sz w:val="24"/>
          <w:szCs w:val="24"/>
        </w:rPr>
      </w:pPr>
      <w:r>
        <w:rPr>
          <w:rFonts w:ascii="Calibri" w:hAnsi="Calibri" w:eastAsia="Calibri" w:cs="Calibri"/>
          <w:sz w:val="24"/>
          <w:szCs w:val="24"/>
          <w:spacing w:val="-3"/>
        </w:rPr>
        <w:t>A.</w:t>
      </w:r>
      <w:r>
        <w:rPr>
          <w:rFonts w:ascii="Calibri" w:hAnsi="Calibri" w:eastAsia="Calibri" w:cs="Calibri"/>
          <w:sz w:val="24"/>
          <w:szCs w:val="24"/>
          <w:spacing w:val="12"/>
        </w:rPr>
        <w:t xml:space="preserve">  </w:t>
      </w:r>
      <w:r>
        <w:rPr>
          <w:sz w:val="24"/>
          <w:szCs w:val="24"/>
          <w:spacing w:val="-3"/>
        </w:rPr>
        <w:t>脱胎换骨</w:t>
      </w:r>
      <w:r>
        <w:rPr>
          <w:sz w:val="24"/>
          <w:szCs w:val="24"/>
        </w:rPr>
        <w:t xml:space="preserve"> </w:t>
      </w:r>
      <w:r>
        <w:rPr>
          <w:rFonts w:ascii="Calibri" w:hAnsi="Calibri" w:eastAsia="Calibri" w:cs="Calibri"/>
          <w:sz w:val="24"/>
          <w:szCs w:val="24"/>
          <w:spacing w:val="-4"/>
        </w:rPr>
        <w:t>B.</w:t>
      </w:r>
      <w:r>
        <w:rPr>
          <w:rFonts w:ascii="Calibri" w:hAnsi="Calibri" w:eastAsia="Calibri" w:cs="Calibri"/>
          <w:sz w:val="24"/>
          <w:szCs w:val="24"/>
          <w:spacing w:val="12"/>
        </w:rPr>
        <w:t xml:space="preserve">  </w:t>
      </w:r>
      <w:r>
        <w:rPr>
          <w:sz w:val="24"/>
          <w:szCs w:val="24"/>
          <w:spacing w:val="-4"/>
        </w:rPr>
        <w:t>破釜沉舟</w:t>
      </w:r>
      <w:r>
        <w:rPr>
          <w:sz w:val="24"/>
          <w:szCs w:val="24"/>
        </w:rPr>
        <w:t xml:space="preserve"> </w:t>
      </w:r>
      <w:r>
        <w:rPr>
          <w:rFonts w:ascii="Calibri" w:hAnsi="Calibri" w:eastAsia="Calibri" w:cs="Calibri"/>
          <w:sz w:val="24"/>
          <w:szCs w:val="24"/>
          <w:spacing w:val="-5"/>
        </w:rPr>
        <w:t>C.</w:t>
      </w:r>
      <w:r>
        <w:rPr>
          <w:rFonts w:ascii="Calibri" w:hAnsi="Calibri" w:eastAsia="Calibri" w:cs="Calibri"/>
          <w:sz w:val="24"/>
          <w:szCs w:val="24"/>
          <w:spacing w:val="13"/>
          <w:w w:val="101"/>
        </w:rPr>
        <w:t xml:space="preserve">  </w:t>
      </w:r>
      <w:r>
        <w:rPr>
          <w:sz w:val="24"/>
          <w:szCs w:val="24"/>
          <w:spacing w:val="-5"/>
        </w:rPr>
        <w:t>另起炉灶</w:t>
      </w:r>
      <w:r>
        <w:rPr>
          <w:sz w:val="24"/>
          <w:szCs w:val="24"/>
        </w:rPr>
        <w:t xml:space="preserve"> </w:t>
      </w:r>
      <w:r>
        <w:rPr>
          <w:rFonts w:ascii="Calibri" w:hAnsi="Calibri" w:eastAsia="Calibri" w:cs="Calibri"/>
          <w:sz w:val="24"/>
          <w:szCs w:val="24"/>
          <w:spacing w:val="-4"/>
        </w:rPr>
        <w:t>D.</w:t>
      </w:r>
      <w:r>
        <w:rPr>
          <w:rFonts w:ascii="Calibri" w:hAnsi="Calibri" w:eastAsia="Calibri" w:cs="Calibri"/>
          <w:sz w:val="24"/>
          <w:szCs w:val="24"/>
          <w:spacing w:val="8"/>
        </w:rPr>
        <w:t xml:space="preserve">  </w:t>
      </w:r>
      <w:r>
        <w:rPr>
          <w:sz w:val="24"/>
          <w:szCs w:val="24"/>
          <w:spacing w:val="-4"/>
        </w:rPr>
        <w:t>壮士断腕</w:t>
      </w:r>
    </w:p>
    <w:p>
      <w:pPr>
        <w:spacing w:line="14" w:lineRule="auto"/>
        <w:rPr>
          <w:rFonts w:ascii="Arial"/>
          <w:sz w:val="2"/>
        </w:rPr>
      </w:pPr>
      <w:r>
        <w:rPr>
          <w:rFonts w:ascii="Arial" w:hAnsi="Arial" w:eastAsia="Arial" w:cs="Arial"/>
          <w:sz w:val="2"/>
          <w:szCs w:val="2"/>
        </w:rPr>
        <w:br w:type="column"/>
      </w:r>
    </w:p>
    <w:p>
      <w:pPr>
        <w:pStyle w:val="BodyText"/>
        <w:ind w:right="15" w:firstLine="11"/>
        <w:spacing w:before="47" w:line="316" w:lineRule="auto"/>
        <w:jc w:val="both"/>
        <w:rPr>
          <w:sz w:val="24"/>
          <w:szCs w:val="24"/>
        </w:rPr>
      </w:pPr>
      <w:r>
        <w:rPr>
          <w:sz w:val="24"/>
          <w:szCs w:val="24"/>
          <w:spacing w:val="-3"/>
        </w:rPr>
        <w:t>齐头并进</w:t>
      </w:r>
      <w:r>
        <w:rPr>
          <w:sz w:val="24"/>
          <w:szCs w:val="24"/>
          <w:spacing w:val="1"/>
        </w:rPr>
        <w:t xml:space="preserve"> </w:t>
      </w:r>
      <w:r>
        <w:rPr>
          <w:sz w:val="24"/>
          <w:szCs w:val="24"/>
          <w:spacing w:val="-2"/>
        </w:rPr>
        <w:t>互为表里</w:t>
      </w:r>
      <w:r>
        <w:rPr>
          <w:sz w:val="24"/>
          <w:szCs w:val="24"/>
          <w:spacing w:val="2"/>
        </w:rPr>
        <w:t xml:space="preserve"> </w:t>
      </w:r>
      <w:r>
        <w:rPr>
          <w:sz w:val="24"/>
          <w:szCs w:val="24"/>
          <w:spacing w:val="-3"/>
        </w:rPr>
        <w:t>双管齐下</w:t>
      </w:r>
      <w:r>
        <w:rPr>
          <w:sz w:val="24"/>
          <w:szCs w:val="24"/>
          <w:spacing w:val="1"/>
        </w:rPr>
        <w:t xml:space="preserve"> </w:t>
      </w:r>
      <w:r>
        <w:rPr>
          <w:sz w:val="24"/>
          <w:szCs w:val="24"/>
          <w:spacing w:val="1"/>
        </w:rPr>
        <w:t>并行不悖</w:t>
      </w:r>
    </w:p>
    <w:p>
      <w:pPr>
        <w:spacing w:line="14" w:lineRule="auto"/>
        <w:rPr>
          <w:rFonts w:ascii="Arial"/>
          <w:sz w:val="2"/>
        </w:rPr>
      </w:pPr>
      <w:r>
        <w:rPr>
          <w:rFonts w:ascii="Arial" w:hAnsi="Arial" w:eastAsia="Arial" w:cs="Arial"/>
          <w:sz w:val="2"/>
          <w:szCs w:val="2"/>
        </w:rPr>
        <w:br w:type="column"/>
      </w:r>
    </w:p>
    <w:p>
      <w:pPr>
        <w:pStyle w:val="BodyText"/>
        <w:ind w:right="5495" w:firstLine="15"/>
        <w:spacing w:before="47" w:line="316" w:lineRule="auto"/>
        <w:jc w:val="both"/>
        <w:rPr>
          <w:sz w:val="24"/>
          <w:szCs w:val="24"/>
        </w:rPr>
      </w:pPr>
      <w:r>
        <w:rPr>
          <w:sz w:val="24"/>
          <w:szCs w:val="24"/>
          <w:spacing w:val="-8"/>
        </w:rPr>
        <w:t>果断</w:t>
      </w:r>
      <w:r>
        <w:rPr>
          <w:sz w:val="24"/>
          <w:szCs w:val="24"/>
        </w:rPr>
        <w:t xml:space="preserve"> </w:t>
      </w:r>
      <w:r>
        <w:rPr>
          <w:sz w:val="24"/>
          <w:szCs w:val="24"/>
          <w:spacing w:val="-3"/>
        </w:rPr>
        <w:t>直接</w:t>
      </w:r>
      <w:r>
        <w:rPr>
          <w:sz w:val="24"/>
          <w:szCs w:val="24"/>
        </w:rPr>
        <w:t xml:space="preserve"> </w:t>
      </w:r>
      <w:r>
        <w:rPr>
          <w:sz w:val="24"/>
          <w:szCs w:val="24"/>
          <w:spacing w:val="-6"/>
        </w:rPr>
        <w:t>彻底</w:t>
      </w:r>
      <w:r>
        <w:rPr>
          <w:sz w:val="24"/>
          <w:szCs w:val="24"/>
        </w:rPr>
        <w:t xml:space="preserve"> </w:t>
      </w:r>
      <w:r>
        <w:rPr>
          <w:sz w:val="24"/>
          <w:szCs w:val="24"/>
          <w:spacing w:val="2"/>
        </w:rPr>
        <w:t>坚决</w:t>
      </w:r>
    </w:p>
    <w:p>
      <w:pPr>
        <w:spacing w:line="316" w:lineRule="auto"/>
        <w:sectPr>
          <w:type w:val="continuous"/>
          <w:pgSz w:w="11906" w:h="16839"/>
          <w:pgMar w:top="1431" w:right="1649" w:bottom="1152" w:left="1785" w:header="0" w:footer="987" w:gutter="0"/>
          <w:cols w:equalWidth="0" w:num="3">
            <w:col w:w="1311" w:space="100"/>
            <w:col w:w="981" w:space="100"/>
            <w:col w:w="5980" w:space="0"/>
          </w:cols>
        </w:sectPr>
        <w:rPr>
          <w:sz w:val="24"/>
          <w:szCs w:val="24"/>
        </w:rPr>
      </w:pPr>
    </w:p>
    <w:p>
      <w:pPr>
        <w:pStyle w:val="BodyText"/>
        <w:ind w:left="17"/>
        <w:spacing w:before="228" w:line="219" w:lineRule="auto"/>
        <w:rPr>
          <w:sz w:val="24"/>
          <w:szCs w:val="24"/>
        </w:rPr>
      </w:pPr>
      <w:r>
        <w:rPr>
          <w:sz w:val="24"/>
          <w:szCs w:val="24"/>
          <w:spacing w:val="-2"/>
        </w:rPr>
        <w:t>【例 </w:t>
      </w:r>
      <w:r>
        <w:rPr>
          <w:rFonts w:ascii="Calibri" w:hAnsi="Calibri" w:eastAsia="Calibri" w:cs="Calibri"/>
          <w:sz w:val="24"/>
          <w:szCs w:val="24"/>
          <w:spacing w:val="-2"/>
        </w:rPr>
        <w:t>11</w:t>
      </w:r>
      <w:r>
        <w:rPr>
          <w:sz w:val="24"/>
          <w:szCs w:val="24"/>
          <w:spacing w:val="-2"/>
        </w:rPr>
        <w:t>】（</w:t>
      </w:r>
      <w:r>
        <w:rPr>
          <w:rFonts w:ascii="Calibri" w:hAnsi="Calibri" w:eastAsia="Calibri" w:cs="Calibri"/>
          <w:sz w:val="24"/>
          <w:szCs w:val="24"/>
          <w:spacing w:val="-2"/>
        </w:rPr>
        <w:t>2022  </w:t>
      </w:r>
      <w:r>
        <w:rPr>
          <w:sz w:val="24"/>
          <w:szCs w:val="24"/>
          <w:spacing w:val="-2"/>
        </w:rPr>
        <w:t>江苏）虽然空间站</w:t>
      </w:r>
      <w:r>
        <w:rPr>
          <w:sz w:val="24"/>
          <w:szCs w:val="24"/>
          <w:spacing w:val="-3"/>
        </w:rPr>
        <w:t>运行在低地球轨道上，与地面的距离不过几</w:t>
      </w:r>
    </w:p>
    <w:p>
      <w:pPr>
        <w:pStyle w:val="BodyText"/>
        <w:ind w:left="31"/>
        <w:spacing w:before="184" w:line="219" w:lineRule="auto"/>
        <w:rPr>
          <w:sz w:val="24"/>
          <w:szCs w:val="24"/>
        </w:rPr>
      </w:pPr>
      <w:r>
        <w:rPr>
          <w:sz w:val="24"/>
          <w:szCs w:val="24"/>
          <w:spacing w:val="-4"/>
        </w:rPr>
        <w:t>百公里，相比于月球、火星等天体与地球的距离，显得“</w:t>
      </w:r>
      <w:r>
        <w:rPr>
          <w:sz w:val="24"/>
          <w:szCs w:val="24"/>
          <w:u w:val="single" w:color="auto"/>
          <w:spacing w:val="-4"/>
        </w:rPr>
        <w:t xml:space="preserve">      </w:t>
      </w:r>
      <w:r>
        <w:rPr>
          <w:sz w:val="24"/>
          <w:szCs w:val="24"/>
          <w:spacing w:val="-81"/>
        </w:rPr>
        <w:t xml:space="preserve"> </w:t>
      </w:r>
      <w:r>
        <w:rPr>
          <w:sz w:val="24"/>
          <w:szCs w:val="24"/>
          <w:spacing w:val="-4"/>
        </w:rPr>
        <w:t>”。但是这里已</w:t>
      </w:r>
    </w:p>
    <w:p>
      <w:pPr>
        <w:pStyle w:val="BodyText"/>
        <w:ind w:left="23" w:right="150" w:firstLine="1"/>
        <w:spacing w:before="184" w:line="346" w:lineRule="auto"/>
        <w:rPr>
          <w:sz w:val="24"/>
          <w:szCs w:val="24"/>
        </w:rPr>
      </w:pPr>
      <w:r>
        <w:rPr>
          <w:sz w:val="24"/>
          <w:szCs w:val="24"/>
          <w:spacing w:val="-4"/>
        </w:rPr>
        <w:t>经进入了太空，可以获得微重力环境，也就是我们俗称的“失重</w:t>
      </w:r>
      <w:r>
        <w:rPr>
          <w:sz w:val="24"/>
          <w:szCs w:val="24"/>
          <w:spacing w:val="-86"/>
        </w:rPr>
        <w:t xml:space="preserve"> </w:t>
      </w:r>
      <w:r>
        <w:rPr>
          <w:sz w:val="24"/>
          <w:szCs w:val="24"/>
          <w:spacing w:val="-4"/>
        </w:rPr>
        <w:t>”环境。这种在</w:t>
      </w:r>
      <w:r>
        <w:rPr>
          <w:sz w:val="24"/>
          <w:szCs w:val="24"/>
        </w:rPr>
        <w:t xml:space="preserve"> </w:t>
      </w:r>
      <w:r>
        <w:rPr>
          <w:sz w:val="24"/>
          <w:szCs w:val="24"/>
        </w:rPr>
        <w:t>地面上难以长时间获得的特别环境，让空间站成为 </w:t>
      </w:r>
      <w:r>
        <w:rPr>
          <w:sz w:val="24"/>
          <w:szCs w:val="24"/>
          <w:u w:val="single" w:color="auto"/>
        </w:rPr>
        <w:t xml:space="preserve">  </w:t>
      </w:r>
      <w:r>
        <w:rPr>
          <w:sz w:val="24"/>
          <w:szCs w:val="24"/>
          <w:u w:val="single" w:color="auto"/>
          <w:spacing w:val="-1"/>
        </w:rPr>
        <w:t xml:space="preserve">    </w:t>
      </w:r>
      <w:r>
        <w:rPr>
          <w:sz w:val="24"/>
          <w:szCs w:val="24"/>
          <w:spacing w:val="-1"/>
        </w:rPr>
        <w:t xml:space="preserve"> 的科学实验平台。</w:t>
      </w:r>
    </w:p>
    <w:p>
      <w:pPr>
        <w:pStyle w:val="BodyText"/>
        <w:ind w:left="25"/>
        <w:spacing w:before="35" w:line="219" w:lineRule="auto"/>
        <w:rPr>
          <w:sz w:val="24"/>
          <w:szCs w:val="24"/>
        </w:rPr>
      </w:pPr>
      <w:r>
        <w:rPr>
          <w:sz w:val="24"/>
          <w:szCs w:val="24"/>
          <w:spacing w:val="-1"/>
        </w:rPr>
        <w:t>依次填入画横线处最恰当的一项是：</w:t>
      </w:r>
    </w:p>
    <w:p>
      <w:pPr>
        <w:pStyle w:val="BodyText"/>
        <w:ind w:left="18"/>
        <w:spacing w:before="183" w:line="219" w:lineRule="auto"/>
        <w:rPr>
          <w:sz w:val="24"/>
          <w:szCs w:val="24"/>
        </w:rPr>
      </w:pPr>
      <w:r>
        <w:rPr>
          <w:rFonts w:ascii="Calibri" w:hAnsi="Calibri" w:eastAsia="Calibri" w:cs="Calibri"/>
          <w:sz w:val="24"/>
          <w:szCs w:val="24"/>
          <w:spacing w:val="-3"/>
        </w:rPr>
        <w:t>A.  </w:t>
      </w:r>
      <w:r>
        <w:rPr>
          <w:sz w:val="24"/>
          <w:szCs w:val="24"/>
          <w:spacing w:val="-3"/>
        </w:rPr>
        <w:t>近在咫尺</w:t>
      </w:r>
      <w:r>
        <w:rPr>
          <w:sz w:val="24"/>
          <w:szCs w:val="24"/>
          <w:spacing w:val="13"/>
        </w:rPr>
        <w:t xml:space="preserve"> </w:t>
      </w:r>
      <w:r>
        <w:rPr>
          <w:sz w:val="24"/>
          <w:szCs w:val="24"/>
          <w:spacing w:val="-3"/>
        </w:rPr>
        <w:t>理想</w:t>
      </w:r>
      <w:r>
        <w:rPr>
          <w:sz w:val="24"/>
          <w:szCs w:val="24"/>
          <w:spacing w:val="5"/>
        </w:rPr>
        <w:t xml:space="preserve">            </w:t>
      </w:r>
      <w:r>
        <w:rPr>
          <w:rFonts w:ascii="Calibri" w:hAnsi="Calibri" w:eastAsia="Calibri" w:cs="Calibri"/>
          <w:sz w:val="24"/>
          <w:szCs w:val="24"/>
          <w:spacing w:val="-3"/>
        </w:rPr>
        <w:t>B.   </w:t>
      </w:r>
      <w:r>
        <w:rPr>
          <w:sz w:val="24"/>
          <w:szCs w:val="24"/>
          <w:spacing w:val="-3"/>
        </w:rPr>
        <w:t>唾手可得</w:t>
      </w:r>
      <w:r>
        <w:rPr>
          <w:sz w:val="24"/>
          <w:szCs w:val="24"/>
          <w:spacing w:val="-4"/>
        </w:rPr>
        <w:t xml:space="preserve"> 稀缺</w:t>
      </w:r>
    </w:p>
    <w:p>
      <w:pPr>
        <w:pStyle w:val="BodyText"/>
        <w:ind w:left="25"/>
        <w:spacing w:before="184" w:line="219" w:lineRule="auto"/>
        <w:rPr>
          <w:sz w:val="24"/>
          <w:szCs w:val="24"/>
        </w:rPr>
      </w:pPr>
      <w:r>
        <w:rPr>
          <w:rFonts w:ascii="Calibri" w:hAnsi="Calibri" w:eastAsia="Calibri" w:cs="Calibri"/>
          <w:sz w:val="24"/>
          <w:szCs w:val="24"/>
          <w:spacing w:val="-3"/>
        </w:rPr>
        <w:t>C.  </w:t>
      </w:r>
      <w:r>
        <w:rPr>
          <w:sz w:val="24"/>
          <w:szCs w:val="24"/>
          <w:spacing w:val="-3"/>
        </w:rPr>
        <w:t>微不足道</w:t>
      </w:r>
      <w:r>
        <w:rPr>
          <w:sz w:val="24"/>
          <w:szCs w:val="24"/>
          <w:spacing w:val="18"/>
        </w:rPr>
        <w:t xml:space="preserve"> </w:t>
      </w:r>
      <w:r>
        <w:rPr>
          <w:sz w:val="24"/>
          <w:szCs w:val="24"/>
          <w:spacing w:val="-3"/>
        </w:rPr>
        <w:t>完美             </w:t>
      </w:r>
      <w:r>
        <w:rPr>
          <w:rFonts w:ascii="Calibri" w:hAnsi="Calibri" w:eastAsia="Calibri" w:cs="Calibri"/>
          <w:sz w:val="24"/>
          <w:szCs w:val="24"/>
          <w:spacing w:val="-3"/>
        </w:rPr>
        <w:t>D.  </w:t>
      </w:r>
      <w:r>
        <w:rPr>
          <w:sz w:val="24"/>
          <w:szCs w:val="24"/>
          <w:spacing w:val="-3"/>
        </w:rPr>
        <w:t>不足挂齿</w:t>
      </w:r>
      <w:r>
        <w:rPr>
          <w:sz w:val="24"/>
          <w:szCs w:val="24"/>
          <w:spacing w:val="16"/>
        </w:rPr>
        <w:t xml:space="preserve"> </w:t>
      </w:r>
      <w:r>
        <w:rPr>
          <w:sz w:val="24"/>
          <w:szCs w:val="24"/>
          <w:spacing w:val="-3"/>
        </w:rPr>
        <w:t>高端</w:t>
      </w:r>
    </w:p>
    <w:p>
      <w:pPr>
        <w:pStyle w:val="BodyText"/>
        <w:ind w:left="17"/>
        <w:spacing w:before="184" w:line="219" w:lineRule="auto"/>
        <w:rPr>
          <w:sz w:val="24"/>
          <w:szCs w:val="24"/>
        </w:rPr>
      </w:pPr>
      <w:r>
        <w:rPr>
          <w:sz w:val="24"/>
          <w:szCs w:val="24"/>
          <w:spacing w:val="-2"/>
        </w:rPr>
        <w:t>【例 </w:t>
      </w:r>
      <w:r>
        <w:rPr>
          <w:rFonts w:ascii="Calibri" w:hAnsi="Calibri" w:eastAsia="Calibri" w:cs="Calibri"/>
          <w:sz w:val="24"/>
          <w:szCs w:val="24"/>
          <w:spacing w:val="-2"/>
        </w:rPr>
        <w:t>12</w:t>
      </w:r>
      <w:r>
        <w:rPr>
          <w:sz w:val="24"/>
          <w:szCs w:val="24"/>
          <w:spacing w:val="-2"/>
        </w:rPr>
        <w:t>】（</w:t>
      </w:r>
      <w:r>
        <w:rPr>
          <w:rFonts w:ascii="Calibri" w:hAnsi="Calibri" w:eastAsia="Calibri" w:cs="Calibri"/>
          <w:sz w:val="24"/>
          <w:szCs w:val="24"/>
          <w:spacing w:val="-2"/>
        </w:rPr>
        <w:t>2023  </w:t>
      </w:r>
      <w:r>
        <w:rPr>
          <w:sz w:val="24"/>
          <w:szCs w:val="24"/>
          <w:spacing w:val="-2"/>
        </w:rPr>
        <w:t>福建）人类成就和</w:t>
      </w:r>
      <w:r>
        <w:rPr>
          <w:sz w:val="24"/>
          <w:szCs w:val="24"/>
          <w:spacing w:val="-3"/>
        </w:rPr>
        <w:t>文明进步的史诗，是通过历史上最有天赋和</w:t>
      </w:r>
    </w:p>
    <w:p>
      <w:pPr>
        <w:pStyle w:val="BodyText"/>
        <w:ind w:left="22"/>
        <w:spacing w:before="182" w:line="219" w:lineRule="auto"/>
        <w:rPr>
          <w:sz w:val="24"/>
          <w:szCs w:val="24"/>
        </w:rPr>
      </w:pPr>
      <w:r>
        <w:rPr>
          <w:sz w:val="24"/>
          <w:szCs w:val="24"/>
        </w:rPr>
        <w:t>才能的个体对艺术、科学和所有其他领域所做的贡献 </w:t>
      </w:r>
      <w:r>
        <w:rPr>
          <w:sz w:val="24"/>
          <w:szCs w:val="24"/>
          <w:u w:val="single" w:color="auto"/>
          <w:spacing w:val="22"/>
        </w:rPr>
        <w:t xml:space="preserve">      </w:t>
      </w:r>
      <w:r>
        <w:rPr>
          <w:sz w:val="24"/>
          <w:szCs w:val="24"/>
        </w:rPr>
        <w:t xml:space="preserve"> 的。天资卓越、</w:t>
      </w:r>
    </w:p>
    <w:p>
      <w:pPr>
        <w:pStyle w:val="BodyText"/>
        <w:spacing w:before="183" w:line="219" w:lineRule="auto"/>
        <w:jc w:val="right"/>
        <w:rPr>
          <w:sz w:val="24"/>
          <w:szCs w:val="24"/>
        </w:rPr>
      </w:pPr>
      <w:r>
        <w:rPr>
          <w:sz w:val="24"/>
          <w:szCs w:val="24"/>
          <w:spacing w:val="-2"/>
        </w:rPr>
        <w:t>创造力出众的拔尖人才可以利用他们的天赋和才能来 </w:t>
      </w:r>
      <w:r>
        <w:rPr>
          <w:sz w:val="24"/>
          <w:szCs w:val="24"/>
          <w:u w:val="single" w:color="auto"/>
          <w:spacing w:val="-2"/>
        </w:rPr>
        <w:t xml:space="preserve">       </w:t>
      </w:r>
      <w:r>
        <w:rPr>
          <w:sz w:val="24"/>
          <w:szCs w:val="24"/>
          <w:spacing w:val="-2"/>
        </w:rPr>
        <w:t xml:space="preserve"> 人类社会的现状，</w:t>
      </w:r>
    </w:p>
    <w:p>
      <w:pPr>
        <w:pStyle w:val="BodyText"/>
        <w:ind w:left="28"/>
        <w:spacing w:before="184" w:line="219" w:lineRule="auto"/>
        <w:rPr>
          <w:sz w:val="24"/>
          <w:szCs w:val="24"/>
        </w:rPr>
      </w:pPr>
      <w:r>
        <w:rPr>
          <w:sz w:val="24"/>
          <w:szCs w:val="24"/>
        </w:rPr>
        <w:t>也可以对其侵蚀破坏。而他们最终如何选择</w:t>
      </w:r>
      <w:r>
        <w:rPr>
          <w:sz w:val="24"/>
          <w:szCs w:val="24"/>
          <w:spacing w:val="-1"/>
        </w:rPr>
        <w:t>自己的道路，能否肩负起社会责任，</w:t>
      </w:r>
    </w:p>
    <w:p>
      <w:pPr>
        <w:pStyle w:val="BodyText"/>
        <w:ind w:left="23"/>
        <w:spacing w:before="183" w:line="219" w:lineRule="auto"/>
        <w:rPr>
          <w:sz w:val="24"/>
          <w:szCs w:val="24"/>
        </w:rPr>
      </w:pPr>
      <w:r>
        <w:rPr>
          <w:sz w:val="24"/>
          <w:szCs w:val="24"/>
        </w:rPr>
        <w:t>创造更广泛的社会福祉，对于人类命运共同体的未来发展方向有 </w:t>
      </w:r>
      <w:r>
        <w:rPr>
          <w:sz w:val="24"/>
          <w:szCs w:val="24"/>
          <w:u w:val="single" w:color="auto"/>
          <w:spacing w:val="22"/>
        </w:rPr>
        <w:t xml:space="preserve">      </w:t>
      </w:r>
      <w:r>
        <w:rPr>
          <w:sz w:val="24"/>
          <w:szCs w:val="24"/>
        </w:rPr>
        <w:t xml:space="preserve"> 的影</w:t>
      </w:r>
    </w:p>
    <w:p>
      <w:pPr>
        <w:pStyle w:val="BodyText"/>
        <w:ind w:left="35"/>
        <w:spacing w:before="184" w:line="223" w:lineRule="auto"/>
        <w:rPr>
          <w:sz w:val="24"/>
          <w:szCs w:val="24"/>
        </w:rPr>
      </w:pPr>
      <w:r>
        <w:rPr>
          <w:sz w:val="24"/>
          <w:szCs w:val="24"/>
          <w:spacing w:val="-11"/>
        </w:rPr>
        <w:t>响。</w:t>
      </w:r>
    </w:p>
    <w:p>
      <w:pPr>
        <w:pStyle w:val="BodyText"/>
        <w:ind w:left="25"/>
        <w:spacing w:before="177" w:line="219" w:lineRule="auto"/>
        <w:rPr>
          <w:sz w:val="24"/>
          <w:szCs w:val="24"/>
        </w:rPr>
      </w:pPr>
      <w:r>
        <w:rPr>
          <w:sz w:val="24"/>
          <w:szCs w:val="24"/>
          <w:spacing w:val="-1"/>
        </w:rPr>
        <w:t>依次填入画横线部分最恰当的一项是：</w:t>
      </w:r>
    </w:p>
    <w:p>
      <w:pPr>
        <w:spacing w:line="136" w:lineRule="exact"/>
        <w:rPr/>
      </w:pPr>
      <w:r/>
    </w:p>
    <w:p>
      <w:pPr>
        <w:spacing w:line="136" w:lineRule="exact"/>
        <w:sectPr>
          <w:type w:val="continuous"/>
          <w:pgSz w:w="11906" w:h="16839"/>
          <w:pgMar w:top="1431" w:right="1649" w:bottom="1152" w:left="1785" w:header="0" w:footer="987" w:gutter="0"/>
          <w:cols w:equalWidth="0" w:num="1">
            <w:col w:w="8471" w:space="0"/>
          </w:cols>
        </w:sectPr>
        <w:rPr/>
      </w:pPr>
    </w:p>
    <w:p>
      <w:pPr>
        <w:pStyle w:val="BodyText"/>
        <w:ind w:left="25" w:right="613" w:hanging="7"/>
        <w:spacing w:before="49" w:line="316" w:lineRule="auto"/>
        <w:jc w:val="both"/>
        <w:rPr>
          <w:sz w:val="24"/>
          <w:szCs w:val="24"/>
        </w:rPr>
      </w:pPr>
      <w:r>
        <w:pict>
          <v:shape id="_x0000_s8" style="position:absolute;margin-left:45.58pt;margin-top:1.4256pt;mso-position-vertical-relative:text;mso-position-horizontal-relative:text;width:26.25pt;height:86.5pt;z-index:251732992;" filled="false" stroked="false" type="#_x0000_t202">
            <v:fill on="false"/>
            <v:stroke on="false"/>
            <v:path/>
            <v:imagedata o:title=""/>
            <o:lock v:ext="edit" aspectratio="false"/>
            <v:textbox inset="0mm,0mm,0mm,0mm">
              <w:txbxContent>
                <w:p>
                  <w:pPr>
                    <w:pStyle w:val="BodyText"/>
                    <w:ind w:left="20" w:right="20" w:firstLine="19"/>
                    <w:spacing w:before="18" w:line="329" w:lineRule="auto"/>
                    <w:jc w:val="both"/>
                    <w:rPr>
                      <w:sz w:val="24"/>
                      <w:szCs w:val="24"/>
                    </w:rPr>
                  </w:pPr>
                  <w:r>
                    <w:rPr>
                      <w:sz w:val="24"/>
                      <w:szCs w:val="24"/>
                      <w:spacing w:val="-9"/>
                    </w:rPr>
                    <w:t>改善</w:t>
                  </w:r>
                  <w:r>
                    <w:rPr>
                      <w:sz w:val="24"/>
                      <w:szCs w:val="24"/>
                    </w:rPr>
                    <w:t xml:space="preserve"> </w:t>
                  </w:r>
                  <w:r>
                    <w:rPr>
                      <w:sz w:val="24"/>
                      <w:szCs w:val="24"/>
                      <w:spacing w:val="-3"/>
                    </w:rPr>
                    <w:t>改变</w:t>
                  </w:r>
                  <w:r>
                    <w:rPr>
                      <w:sz w:val="24"/>
                      <w:szCs w:val="24"/>
                    </w:rPr>
                    <w:t xml:space="preserve"> </w:t>
                  </w:r>
                  <w:r>
                    <w:rPr>
                      <w:sz w:val="24"/>
                      <w:szCs w:val="24"/>
                      <w:spacing w:val="-6"/>
                    </w:rPr>
                    <w:t>提升</w:t>
                  </w:r>
                  <w:r>
                    <w:rPr>
                      <w:sz w:val="24"/>
                      <w:szCs w:val="24"/>
                    </w:rPr>
                    <w:t xml:space="preserve"> </w:t>
                  </w:r>
                  <w:r>
                    <w:rPr>
                      <w:sz w:val="24"/>
                      <w:szCs w:val="24"/>
                      <w:spacing w:val="2"/>
                    </w:rPr>
                    <w:t>提高</w:t>
                  </w:r>
                </w:p>
              </w:txbxContent>
            </v:textbox>
          </v:shape>
        </w:pict>
      </w:r>
      <w:r>
        <w:rPr>
          <w:rFonts w:ascii="Calibri" w:hAnsi="Calibri" w:eastAsia="Calibri" w:cs="Calibri"/>
          <w:sz w:val="24"/>
          <w:szCs w:val="24"/>
          <w:spacing w:val="-5"/>
        </w:rPr>
        <w:t>A.</w:t>
      </w:r>
      <w:r>
        <w:rPr>
          <w:rFonts w:ascii="Calibri" w:hAnsi="Calibri" w:eastAsia="Calibri" w:cs="Calibri"/>
          <w:sz w:val="24"/>
          <w:szCs w:val="24"/>
          <w:spacing w:val="13"/>
        </w:rPr>
        <w:t xml:space="preserve">  </w:t>
      </w:r>
      <w:r>
        <w:rPr>
          <w:sz w:val="24"/>
          <w:szCs w:val="24"/>
          <w:spacing w:val="-5"/>
        </w:rPr>
        <w:t>写就</w:t>
      </w:r>
      <w:r>
        <w:rPr>
          <w:sz w:val="24"/>
          <w:szCs w:val="24"/>
        </w:rPr>
        <w:t xml:space="preserve"> </w:t>
      </w:r>
      <w:r>
        <w:rPr>
          <w:rFonts w:ascii="Calibri" w:hAnsi="Calibri" w:eastAsia="Calibri" w:cs="Calibri"/>
          <w:sz w:val="24"/>
          <w:szCs w:val="24"/>
          <w:spacing w:val="-6"/>
        </w:rPr>
        <w:t>B.</w:t>
      </w:r>
      <w:r>
        <w:rPr>
          <w:rFonts w:ascii="Calibri" w:hAnsi="Calibri" w:eastAsia="Calibri" w:cs="Calibri"/>
          <w:sz w:val="24"/>
          <w:szCs w:val="24"/>
          <w:spacing w:val="12"/>
        </w:rPr>
        <w:t xml:space="preserve">  </w:t>
      </w:r>
      <w:r>
        <w:rPr>
          <w:sz w:val="24"/>
          <w:szCs w:val="24"/>
          <w:spacing w:val="-6"/>
        </w:rPr>
        <w:t>造就</w:t>
      </w:r>
      <w:r>
        <w:rPr>
          <w:sz w:val="24"/>
          <w:szCs w:val="24"/>
        </w:rPr>
        <w:t xml:space="preserve"> </w:t>
      </w:r>
      <w:r>
        <w:rPr>
          <w:rFonts w:ascii="Calibri" w:hAnsi="Calibri" w:eastAsia="Calibri" w:cs="Calibri"/>
          <w:sz w:val="24"/>
          <w:szCs w:val="24"/>
          <w:spacing w:val="-6"/>
        </w:rPr>
        <w:t>C.</w:t>
      </w:r>
      <w:r>
        <w:rPr>
          <w:rFonts w:ascii="Calibri" w:hAnsi="Calibri" w:eastAsia="Calibri" w:cs="Calibri"/>
          <w:sz w:val="24"/>
          <w:szCs w:val="24"/>
          <w:spacing w:val="11"/>
        </w:rPr>
        <w:t xml:space="preserve">  </w:t>
      </w:r>
      <w:r>
        <w:rPr>
          <w:sz w:val="24"/>
          <w:szCs w:val="24"/>
          <w:spacing w:val="-6"/>
        </w:rPr>
        <w:t>成就</w:t>
      </w:r>
      <w:r>
        <w:rPr>
          <w:sz w:val="24"/>
          <w:szCs w:val="24"/>
        </w:rPr>
        <w:t xml:space="preserve"> </w:t>
      </w:r>
      <w:r>
        <w:rPr>
          <w:rFonts w:ascii="Calibri" w:hAnsi="Calibri" w:eastAsia="Calibri" w:cs="Calibri"/>
          <w:sz w:val="24"/>
          <w:szCs w:val="24"/>
          <w:spacing w:val="-6"/>
        </w:rPr>
        <w:t>D.</w:t>
      </w:r>
      <w:r>
        <w:rPr>
          <w:rFonts w:ascii="Calibri" w:hAnsi="Calibri" w:eastAsia="Calibri" w:cs="Calibri"/>
          <w:sz w:val="24"/>
          <w:szCs w:val="24"/>
          <w:spacing w:val="8"/>
        </w:rPr>
        <w:t xml:space="preserve">  </w:t>
      </w:r>
      <w:r>
        <w:rPr>
          <w:sz w:val="24"/>
          <w:szCs w:val="24"/>
          <w:spacing w:val="-6"/>
        </w:rPr>
        <w:t>铺就</w:t>
      </w:r>
    </w:p>
    <w:p>
      <w:pPr>
        <w:spacing w:line="14" w:lineRule="auto"/>
        <w:rPr>
          <w:rFonts w:ascii="Arial"/>
          <w:sz w:val="2"/>
        </w:rPr>
      </w:pPr>
      <w:r>
        <w:rPr>
          <w:rFonts w:ascii="Arial" w:hAnsi="Arial" w:eastAsia="Arial" w:cs="Arial"/>
          <w:sz w:val="2"/>
          <w:szCs w:val="2"/>
        </w:rPr>
        <w:br w:type="column"/>
      </w:r>
    </w:p>
    <w:p>
      <w:pPr>
        <w:pStyle w:val="BodyText"/>
        <w:ind w:right="5975" w:firstLine="12"/>
        <w:spacing w:before="47" w:line="316" w:lineRule="auto"/>
        <w:jc w:val="both"/>
        <w:rPr>
          <w:sz w:val="24"/>
          <w:szCs w:val="24"/>
        </w:rPr>
      </w:pPr>
      <w:r>
        <w:rPr>
          <w:sz w:val="24"/>
          <w:szCs w:val="24"/>
          <w:spacing w:val="-3"/>
        </w:rPr>
        <w:t>举足轻重</w:t>
      </w:r>
      <w:r>
        <w:rPr>
          <w:sz w:val="24"/>
          <w:szCs w:val="24"/>
          <w:spacing w:val="1"/>
        </w:rPr>
        <w:t xml:space="preserve"> </w:t>
      </w:r>
      <w:r>
        <w:rPr>
          <w:sz w:val="24"/>
          <w:szCs w:val="24"/>
          <w:spacing w:val="-1"/>
        </w:rPr>
        <w:t>举重若轻</w:t>
      </w:r>
      <w:r>
        <w:rPr>
          <w:sz w:val="24"/>
          <w:szCs w:val="24"/>
        </w:rPr>
        <w:t xml:space="preserve"> </w:t>
      </w:r>
      <w:r>
        <w:rPr>
          <w:sz w:val="24"/>
          <w:szCs w:val="24"/>
          <w:spacing w:val="-3"/>
        </w:rPr>
        <w:t>才轻任重</w:t>
      </w:r>
      <w:r>
        <w:rPr>
          <w:sz w:val="24"/>
          <w:szCs w:val="24"/>
          <w:spacing w:val="2"/>
        </w:rPr>
        <w:t xml:space="preserve"> </w:t>
      </w:r>
      <w:r>
        <w:rPr>
          <w:sz w:val="24"/>
          <w:szCs w:val="24"/>
          <w:spacing w:val="1"/>
        </w:rPr>
        <w:t>无关紧要</w:t>
      </w:r>
    </w:p>
    <w:p>
      <w:pPr>
        <w:spacing w:line="316" w:lineRule="auto"/>
        <w:sectPr>
          <w:type w:val="continuous"/>
          <w:pgSz w:w="11906" w:h="16839"/>
          <w:pgMar w:top="1431" w:right="1649" w:bottom="1152" w:left="1785" w:header="0" w:footer="987" w:gutter="0"/>
          <w:cols w:equalWidth="0" w:num="2">
            <w:col w:w="1430" w:space="100"/>
            <w:col w:w="6942" w:space="0"/>
          </w:cols>
        </w:sectPr>
        <w:rPr>
          <w:sz w:val="24"/>
          <w:szCs w:val="24"/>
        </w:rPr>
      </w:pPr>
    </w:p>
    <w:p>
      <w:pPr>
        <w:pStyle w:val="BodyText"/>
        <w:ind w:left="34"/>
        <w:spacing w:before="228" w:line="220" w:lineRule="auto"/>
        <w:rPr>
          <w:sz w:val="24"/>
          <w:szCs w:val="24"/>
        </w:rPr>
      </w:pPr>
      <w:r>
        <w:rPr>
          <w:sz w:val="24"/>
          <w:szCs w:val="24"/>
          <w:b/>
          <w:bCs/>
          <w:spacing w:val="-5"/>
        </w:rPr>
        <w:t>（二）无标志对应</w:t>
      </w:r>
    </w:p>
    <w:p>
      <w:pPr>
        <w:pStyle w:val="BodyText"/>
        <w:ind w:left="31"/>
        <w:spacing w:before="182" w:line="184" w:lineRule="auto"/>
        <w:rPr>
          <w:sz w:val="24"/>
          <w:szCs w:val="24"/>
        </w:rPr>
      </w:pPr>
      <w:r>
        <w:rPr>
          <w:rFonts w:ascii="Calibri" w:hAnsi="Calibri" w:eastAsia="Calibri" w:cs="Calibri"/>
          <w:sz w:val="24"/>
          <w:szCs w:val="24"/>
          <w:b/>
          <w:bCs/>
          <w:spacing w:val="-7"/>
        </w:rPr>
        <w:t>1.</w:t>
      </w:r>
      <w:r>
        <w:rPr>
          <w:rFonts w:ascii="Calibri" w:hAnsi="Calibri" w:eastAsia="Calibri" w:cs="Calibri"/>
          <w:sz w:val="24"/>
          <w:szCs w:val="24"/>
          <w:b/>
          <w:bCs/>
          <w:spacing w:val="11"/>
        </w:rPr>
        <w:t xml:space="preserve">  </w:t>
      </w:r>
      <w:r>
        <w:rPr>
          <w:sz w:val="24"/>
          <w:szCs w:val="24"/>
          <w:b/>
          <w:bCs/>
          <w:spacing w:val="-7"/>
        </w:rPr>
        <w:t>主题词</w:t>
      </w:r>
    </w:p>
    <w:p>
      <w:pPr>
        <w:spacing w:line="184" w:lineRule="auto"/>
        <w:sectPr>
          <w:type w:val="continuous"/>
          <w:pgSz w:w="11906" w:h="16839"/>
          <w:pgMar w:top="1431" w:right="1649" w:bottom="1152" w:left="1785" w:header="0" w:footer="987" w:gutter="0"/>
          <w:cols w:equalWidth="0" w:num="1">
            <w:col w:w="8471" w:space="0"/>
          </w:cols>
        </w:sectPr>
        <w:rPr>
          <w:sz w:val="24"/>
          <w:szCs w:val="24"/>
        </w:rPr>
      </w:pPr>
    </w:p>
    <w:p>
      <w:pPr>
        <w:pStyle w:val="BodyText"/>
        <w:ind w:left="25"/>
        <w:spacing w:before="122" w:line="220" w:lineRule="auto"/>
        <w:rPr>
          <w:sz w:val="24"/>
          <w:szCs w:val="24"/>
        </w:rPr>
      </w:pPr>
      <w:r>
        <w:rPr>
          <w:sz w:val="24"/>
          <w:szCs w:val="24"/>
          <w:b/>
          <w:bCs/>
          <w:spacing w:val="-3"/>
        </w:rPr>
        <w:t>文段讨论的核心话题</w:t>
      </w:r>
    </w:p>
    <w:p>
      <w:pPr>
        <w:pStyle w:val="BodyText"/>
        <w:ind w:left="26"/>
        <w:spacing w:before="182" w:line="219" w:lineRule="auto"/>
        <w:rPr>
          <w:sz w:val="24"/>
          <w:szCs w:val="24"/>
        </w:rPr>
      </w:pPr>
      <w:r>
        <w:rPr>
          <w:sz w:val="24"/>
          <w:szCs w:val="24"/>
          <w:b/>
          <w:bCs/>
          <w:spacing w:val="-3"/>
        </w:rPr>
        <w:t>理论要点：与主题词对应的选项优选</w:t>
      </w:r>
    </w:p>
    <w:p>
      <w:pPr>
        <w:pStyle w:val="BodyText"/>
        <w:ind w:left="24" w:right="13" w:hanging="7"/>
        <w:spacing w:before="180" w:line="355" w:lineRule="auto"/>
        <w:rPr>
          <w:sz w:val="24"/>
          <w:szCs w:val="24"/>
        </w:rPr>
      </w:pPr>
      <w:r>
        <w:rPr>
          <w:sz w:val="24"/>
          <w:szCs w:val="24"/>
          <w:spacing w:val="-7"/>
        </w:rPr>
        <w:t>【例 </w:t>
      </w:r>
      <w:r>
        <w:rPr>
          <w:rFonts w:ascii="Calibri" w:hAnsi="Calibri" w:eastAsia="Calibri" w:cs="Calibri"/>
          <w:sz w:val="24"/>
          <w:szCs w:val="24"/>
          <w:spacing w:val="-7"/>
        </w:rPr>
        <w:t>1</w:t>
      </w:r>
      <w:r>
        <w:rPr>
          <w:sz w:val="24"/>
          <w:szCs w:val="24"/>
          <w:spacing w:val="-7"/>
        </w:rPr>
        <w:t>】（</w:t>
      </w:r>
      <w:r>
        <w:rPr>
          <w:rFonts w:ascii="Calibri" w:hAnsi="Calibri" w:eastAsia="Calibri" w:cs="Calibri"/>
          <w:sz w:val="24"/>
          <w:szCs w:val="24"/>
          <w:spacing w:val="-7"/>
        </w:rPr>
        <w:t>2023   </w:t>
      </w:r>
      <w:r>
        <w:rPr>
          <w:sz w:val="24"/>
          <w:szCs w:val="24"/>
          <w:spacing w:val="-7"/>
        </w:rPr>
        <w:t>山东）《虞初志》中“虞</w:t>
      </w:r>
      <w:r>
        <w:rPr>
          <w:sz w:val="24"/>
          <w:szCs w:val="24"/>
          <w:spacing w:val="-8"/>
        </w:rPr>
        <w:t>初</w:t>
      </w:r>
      <w:r>
        <w:rPr>
          <w:sz w:val="24"/>
          <w:szCs w:val="24"/>
          <w:spacing w:val="-88"/>
        </w:rPr>
        <w:t xml:space="preserve"> </w:t>
      </w:r>
      <w:r>
        <w:rPr>
          <w:sz w:val="24"/>
          <w:szCs w:val="24"/>
          <w:spacing w:val="-8"/>
        </w:rPr>
        <w:t>”本是西汉一方士之名，方士之说多</w:t>
      </w:r>
      <w:r>
        <w:rPr>
          <w:sz w:val="24"/>
          <w:szCs w:val="24"/>
        </w:rPr>
        <w:t xml:space="preserve"> </w:t>
      </w:r>
      <w:r>
        <w:rPr>
          <w:sz w:val="24"/>
          <w:szCs w:val="24"/>
          <w:spacing w:val="-11"/>
        </w:rPr>
        <w:t>荒诞夸饰，作者以此为书名，其编选旨趣</w:t>
      </w:r>
      <w:r>
        <w:rPr>
          <w:sz w:val="24"/>
          <w:szCs w:val="24"/>
          <w:u w:val="single" w:color="auto"/>
          <w:spacing w:val="-11"/>
        </w:rPr>
        <w:t xml:space="preserve">      </w:t>
      </w:r>
      <w:r>
        <w:rPr>
          <w:sz w:val="24"/>
          <w:szCs w:val="24"/>
          <w:spacing w:val="-94"/>
        </w:rPr>
        <w:t xml:space="preserve"> </w:t>
      </w:r>
      <w:r>
        <w:rPr>
          <w:sz w:val="24"/>
          <w:szCs w:val="24"/>
          <w:spacing w:val="-11"/>
        </w:rPr>
        <w:t>，“法奇僻荒</w:t>
      </w:r>
      <w:r>
        <w:rPr>
          <w:sz w:val="24"/>
          <w:szCs w:val="24"/>
          <w:spacing w:val="-12"/>
        </w:rPr>
        <w:t>诞</w:t>
      </w:r>
      <w:r>
        <w:rPr>
          <w:sz w:val="24"/>
          <w:szCs w:val="24"/>
          <w:spacing w:val="-85"/>
        </w:rPr>
        <w:t xml:space="preserve"> </w:t>
      </w:r>
      <w:r>
        <w:rPr>
          <w:sz w:val="24"/>
          <w:szCs w:val="24"/>
          <w:spacing w:val="-12"/>
        </w:rPr>
        <w:t>”“兼综怪迁</w:t>
      </w:r>
      <w:r>
        <w:rPr>
          <w:sz w:val="24"/>
          <w:szCs w:val="24"/>
          <w:spacing w:val="-88"/>
        </w:rPr>
        <w:t xml:space="preserve"> </w:t>
      </w:r>
      <w:r>
        <w:rPr>
          <w:sz w:val="24"/>
          <w:szCs w:val="24"/>
          <w:spacing w:val="-12"/>
        </w:rPr>
        <w:t>”。</w:t>
      </w:r>
      <w:r>
        <w:rPr>
          <w:sz w:val="24"/>
          <w:szCs w:val="24"/>
        </w:rPr>
        <w:t xml:space="preserve"> </w:t>
      </w:r>
      <w:r>
        <w:rPr>
          <w:sz w:val="24"/>
          <w:szCs w:val="24"/>
          <w:spacing w:val="-4"/>
        </w:rPr>
        <w:t>如前所述，《鹅笼书生》故事情节</w:t>
      </w:r>
      <w:r>
        <w:rPr>
          <w:sz w:val="24"/>
          <w:szCs w:val="24"/>
          <w:u w:val="single" w:color="auto"/>
          <w:spacing w:val="-4"/>
        </w:rPr>
        <w:t xml:space="preserve">      </w:t>
      </w:r>
      <w:r>
        <w:rPr>
          <w:sz w:val="24"/>
          <w:szCs w:val="24"/>
          <w:spacing w:val="-73"/>
        </w:rPr>
        <w:t xml:space="preserve"> </w:t>
      </w:r>
      <w:r>
        <w:rPr>
          <w:sz w:val="24"/>
          <w:szCs w:val="24"/>
          <w:spacing w:val="-4"/>
        </w:rPr>
        <w:t>，为六朝志怪小说所罕见，符合上述诸</w:t>
      </w:r>
      <w:r>
        <w:rPr>
          <w:sz w:val="24"/>
          <w:szCs w:val="24"/>
        </w:rPr>
        <w:t xml:space="preserve"> </w:t>
      </w:r>
      <w:r>
        <w:rPr>
          <w:sz w:val="24"/>
          <w:szCs w:val="24"/>
          <w:spacing w:val="-3"/>
        </w:rPr>
        <w:t>家的编选旨趣，自然而然获得他们的垂青，编选者们有意辑录这类奇异故事说明</w:t>
      </w:r>
      <w:r>
        <w:rPr>
          <w:sz w:val="24"/>
          <w:szCs w:val="24"/>
        </w:rPr>
        <w:t xml:space="preserve"> </w:t>
      </w:r>
      <w:r>
        <w:rPr>
          <w:sz w:val="24"/>
          <w:szCs w:val="24"/>
          <w:spacing w:val="-1"/>
        </w:rPr>
        <w:t>作意好奇已成为这一时期小说家们共同的审美追求。</w:t>
      </w:r>
    </w:p>
    <w:p>
      <w:pPr>
        <w:pStyle w:val="BodyText"/>
        <w:ind w:left="25"/>
        <w:spacing w:before="34" w:line="219" w:lineRule="auto"/>
        <w:rPr>
          <w:sz w:val="24"/>
          <w:szCs w:val="24"/>
        </w:rPr>
      </w:pPr>
      <w:r>
        <w:rPr>
          <w:sz w:val="24"/>
          <w:szCs w:val="24"/>
          <w:spacing w:val="-1"/>
        </w:rPr>
        <w:t>依次填入画横线部分最恰当的一项是：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2"/>
        </w:rPr>
        <w:t>A.  </w:t>
      </w:r>
      <w:r>
        <w:rPr>
          <w:sz w:val="24"/>
          <w:szCs w:val="24"/>
          <w:spacing w:val="-2"/>
        </w:rPr>
        <w:t>不在话下 入木三分</w:t>
      </w:r>
      <w:r>
        <w:rPr>
          <w:sz w:val="24"/>
          <w:szCs w:val="24"/>
          <w:spacing w:val="7"/>
        </w:rPr>
        <w:t xml:space="preserve">        </w:t>
      </w:r>
      <w:r>
        <w:rPr>
          <w:rFonts w:ascii="Calibri" w:hAnsi="Calibri" w:eastAsia="Calibri" w:cs="Calibri"/>
          <w:sz w:val="24"/>
          <w:szCs w:val="24"/>
          <w:spacing w:val="-2"/>
        </w:rPr>
        <w:t>B.   </w:t>
      </w:r>
      <w:r>
        <w:rPr>
          <w:sz w:val="24"/>
          <w:szCs w:val="24"/>
          <w:spacing w:val="-2"/>
        </w:rPr>
        <w:t>不言自明 力透</w:t>
      </w:r>
      <w:r>
        <w:rPr>
          <w:sz w:val="24"/>
          <w:szCs w:val="24"/>
          <w:spacing w:val="-3"/>
        </w:rPr>
        <w:t>纸背</w:t>
      </w:r>
    </w:p>
    <w:p>
      <w:pPr>
        <w:pStyle w:val="BodyText"/>
        <w:ind w:left="25"/>
        <w:spacing w:before="183" w:line="219" w:lineRule="auto"/>
        <w:rPr>
          <w:sz w:val="24"/>
          <w:szCs w:val="24"/>
        </w:rPr>
      </w:pPr>
      <w:r>
        <w:rPr>
          <w:rFonts w:ascii="Calibri" w:hAnsi="Calibri" w:eastAsia="Calibri" w:cs="Calibri"/>
          <w:sz w:val="24"/>
          <w:szCs w:val="24"/>
          <w:spacing w:val="-2"/>
        </w:rPr>
        <w:t>C.  </w:t>
      </w:r>
      <w:r>
        <w:rPr>
          <w:sz w:val="24"/>
          <w:szCs w:val="24"/>
          <w:spacing w:val="-2"/>
        </w:rPr>
        <w:t>不言而喻 奇幻诡谲         </w:t>
      </w:r>
      <w:r>
        <w:rPr>
          <w:rFonts w:ascii="Calibri" w:hAnsi="Calibri" w:eastAsia="Calibri" w:cs="Calibri"/>
          <w:sz w:val="24"/>
          <w:szCs w:val="24"/>
          <w:spacing w:val="-2"/>
        </w:rPr>
        <w:t>D.  </w:t>
      </w:r>
      <w:r>
        <w:rPr>
          <w:sz w:val="24"/>
          <w:szCs w:val="24"/>
          <w:spacing w:val="-2"/>
        </w:rPr>
        <w:t>毫不讳言 大笔如椽</w:t>
      </w:r>
    </w:p>
    <w:p>
      <w:pPr>
        <w:pStyle w:val="BodyText"/>
        <w:ind w:left="24" w:right="13" w:hanging="7"/>
        <w:spacing w:before="180" w:line="355" w:lineRule="auto"/>
        <w:jc w:val="both"/>
        <w:rPr>
          <w:sz w:val="24"/>
          <w:szCs w:val="24"/>
        </w:rPr>
      </w:pPr>
      <w:r>
        <w:rPr>
          <w:sz w:val="24"/>
          <w:szCs w:val="24"/>
          <w:spacing w:val="-7"/>
        </w:rPr>
        <w:t>【例 </w:t>
      </w:r>
      <w:r>
        <w:rPr>
          <w:rFonts w:ascii="Calibri" w:hAnsi="Calibri" w:eastAsia="Calibri" w:cs="Calibri"/>
          <w:sz w:val="24"/>
          <w:szCs w:val="24"/>
          <w:spacing w:val="-7"/>
        </w:rPr>
        <w:t>2</w:t>
      </w:r>
      <w:r>
        <w:rPr>
          <w:sz w:val="24"/>
          <w:szCs w:val="24"/>
          <w:spacing w:val="-7"/>
        </w:rPr>
        <w:t>】（</w:t>
      </w:r>
      <w:r>
        <w:rPr>
          <w:rFonts w:ascii="Calibri" w:hAnsi="Calibri" w:eastAsia="Calibri" w:cs="Calibri"/>
          <w:sz w:val="24"/>
          <w:szCs w:val="24"/>
          <w:spacing w:val="-7"/>
        </w:rPr>
        <w:t>2022   </w:t>
      </w:r>
      <w:r>
        <w:rPr>
          <w:sz w:val="24"/>
          <w:szCs w:val="24"/>
          <w:spacing w:val="-7"/>
        </w:rPr>
        <w:t>四川下）高精地图是自动驾驶的</w:t>
      </w:r>
      <w:r>
        <w:rPr>
          <w:sz w:val="24"/>
          <w:szCs w:val="24"/>
          <w:spacing w:val="-8"/>
        </w:rPr>
        <w:t>“基础设施</w:t>
      </w:r>
      <w:r>
        <w:rPr>
          <w:sz w:val="24"/>
          <w:szCs w:val="24"/>
          <w:spacing w:val="-88"/>
        </w:rPr>
        <w:t xml:space="preserve"> </w:t>
      </w:r>
      <w:r>
        <w:rPr>
          <w:sz w:val="24"/>
          <w:szCs w:val="24"/>
          <w:spacing w:val="-8"/>
        </w:rPr>
        <w:t>”，数据可以不受天</w:t>
      </w:r>
      <w:r>
        <w:rPr>
          <w:sz w:val="24"/>
          <w:szCs w:val="24"/>
        </w:rPr>
        <w:t xml:space="preserve"> </w:t>
      </w:r>
      <w:r>
        <w:rPr>
          <w:sz w:val="24"/>
          <w:szCs w:val="24"/>
        </w:rPr>
        <w:t>气、光线探测距离等因素的影响，</w:t>
      </w:r>
      <w:r>
        <w:rPr>
          <w:sz w:val="24"/>
          <w:szCs w:val="24"/>
          <w:u w:val="single" w:color="auto"/>
          <w:spacing w:val="27"/>
        </w:rPr>
        <w:t xml:space="preserve">     </w:t>
      </w:r>
      <w:r>
        <w:rPr>
          <w:sz w:val="24"/>
          <w:szCs w:val="24"/>
        </w:rPr>
        <w:t xml:space="preserve"> 常规传感器的有效距离，达到超视距 </w:t>
      </w:r>
      <w:r>
        <w:rPr>
          <w:sz w:val="24"/>
          <w:szCs w:val="24"/>
          <w:spacing w:val="-3"/>
        </w:rPr>
        <w:t>感知。同时，汽车传感器</w:t>
      </w:r>
      <w:r>
        <w:rPr>
          <w:sz w:val="24"/>
          <w:szCs w:val="24"/>
          <w:u w:val="single" w:color="auto"/>
          <w:spacing w:val="-3"/>
        </w:rPr>
        <w:t xml:space="preserve">      </w:t>
      </w:r>
      <w:r>
        <w:rPr>
          <w:sz w:val="24"/>
          <w:szCs w:val="24"/>
          <w:spacing w:val="-111"/>
        </w:rPr>
        <w:t xml:space="preserve"> </w:t>
      </w:r>
      <w:r>
        <w:rPr>
          <w:sz w:val="24"/>
          <w:szCs w:val="24"/>
          <w:spacing w:val="-3"/>
        </w:rPr>
        <w:t>各类静态地物后，将这些物体与高精地图上记录</w:t>
      </w:r>
      <w:r>
        <w:rPr>
          <w:sz w:val="24"/>
          <w:szCs w:val="24"/>
        </w:rPr>
        <w:t xml:space="preserve"> </w:t>
      </w:r>
      <w:r>
        <w:rPr>
          <w:sz w:val="24"/>
          <w:szCs w:val="24"/>
          <w:spacing w:val="-3"/>
        </w:rPr>
        <w:t>的物体进行比对，从而确定车辆在道路上的精确位置，车辆正是对所处的驾驶环</w:t>
      </w:r>
      <w:r>
        <w:rPr>
          <w:sz w:val="24"/>
          <w:szCs w:val="24"/>
        </w:rPr>
        <w:t xml:space="preserve"> </w:t>
      </w:r>
      <w:r>
        <w:rPr>
          <w:sz w:val="24"/>
          <w:szCs w:val="24"/>
          <w:spacing w:val="-1"/>
        </w:rPr>
        <w:t>境进行了</w:t>
      </w:r>
      <w:r>
        <w:rPr>
          <w:sz w:val="24"/>
          <w:szCs w:val="24"/>
          <w:u w:val="single" w:color="auto"/>
          <w:spacing w:val="-1"/>
        </w:rPr>
        <w:t xml:space="preserve">      </w:t>
      </w:r>
      <w:r>
        <w:rPr>
          <w:sz w:val="24"/>
          <w:szCs w:val="24"/>
          <w:spacing w:val="-1"/>
        </w:rPr>
        <w:t xml:space="preserve"> 感知，才有效确保了驾驶的安全可靠。</w:t>
      </w:r>
    </w:p>
    <w:p>
      <w:pPr>
        <w:pStyle w:val="BodyText"/>
        <w:ind w:left="25"/>
        <w:spacing w:before="35" w:line="219" w:lineRule="auto"/>
        <w:rPr>
          <w:sz w:val="24"/>
          <w:szCs w:val="24"/>
        </w:rPr>
      </w:pPr>
      <w:r>
        <w:rPr>
          <w:sz w:val="24"/>
          <w:szCs w:val="24"/>
          <w:spacing w:val="-1"/>
        </w:rPr>
        <w:t>依次填入画横线部分最恰当的一项是：</w:t>
      </w:r>
    </w:p>
    <w:p>
      <w:pPr>
        <w:pStyle w:val="BodyText"/>
        <w:ind w:left="18"/>
        <w:spacing w:before="184" w:line="220" w:lineRule="auto"/>
        <w:rPr>
          <w:sz w:val="24"/>
          <w:szCs w:val="24"/>
        </w:rPr>
      </w:pPr>
      <w:r>
        <w:rPr>
          <w:rFonts w:ascii="Calibri" w:hAnsi="Calibri" w:eastAsia="Calibri" w:cs="Calibri"/>
          <w:sz w:val="24"/>
          <w:szCs w:val="24"/>
          <w:spacing w:val="-4"/>
        </w:rPr>
        <w:t>A.  </w:t>
      </w:r>
      <w:r>
        <w:rPr>
          <w:sz w:val="24"/>
          <w:szCs w:val="24"/>
          <w:spacing w:val="-4"/>
        </w:rPr>
        <w:t>超越    搜索</w:t>
      </w:r>
      <w:r>
        <w:rPr>
          <w:sz w:val="24"/>
          <w:szCs w:val="24"/>
          <w:spacing w:val="32"/>
        </w:rPr>
        <w:t xml:space="preserve"> </w:t>
      </w:r>
      <w:r>
        <w:rPr>
          <w:sz w:val="24"/>
          <w:szCs w:val="24"/>
          <w:spacing w:val="-4"/>
        </w:rPr>
        <w:t>多维</w:t>
      </w:r>
      <w:r>
        <w:rPr>
          <w:sz w:val="24"/>
          <w:szCs w:val="24"/>
          <w:spacing w:val="1"/>
        </w:rPr>
        <w:t xml:space="preserve">            </w:t>
      </w:r>
      <w:r>
        <w:rPr>
          <w:rFonts w:ascii="Calibri" w:hAnsi="Calibri" w:eastAsia="Calibri" w:cs="Calibri"/>
          <w:sz w:val="24"/>
          <w:szCs w:val="24"/>
          <w:spacing w:val="-4"/>
        </w:rPr>
        <w:t>B.   </w:t>
      </w:r>
      <w:r>
        <w:rPr>
          <w:sz w:val="24"/>
          <w:szCs w:val="24"/>
          <w:spacing w:val="-4"/>
        </w:rPr>
        <w:t>打破 扫描 立体</w:t>
      </w:r>
    </w:p>
    <w:p>
      <w:pPr>
        <w:pStyle w:val="BodyText"/>
        <w:ind w:left="25"/>
        <w:spacing w:before="181" w:line="219" w:lineRule="auto"/>
        <w:rPr>
          <w:sz w:val="24"/>
          <w:szCs w:val="24"/>
        </w:rPr>
      </w:pPr>
      <w:r>
        <w:rPr>
          <w:rFonts w:ascii="Calibri" w:hAnsi="Calibri" w:eastAsia="Calibri" w:cs="Calibri"/>
          <w:sz w:val="24"/>
          <w:szCs w:val="24"/>
          <w:spacing w:val="-5"/>
        </w:rPr>
        <w:t>C.  </w:t>
      </w:r>
      <w:r>
        <w:rPr>
          <w:sz w:val="24"/>
          <w:szCs w:val="24"/>
          <w:spacing w:val="-5"/>
        </w:rPr>
        <w:t>扩展</w:t>
      </w:r>
      <w:r>
        <w:rPr>
          <w:sz w:val="24"/>
          <w:szCs w:val="24"/>
          <w:spacing w:val="2"/>
        </w:rPr>
        <w:t xml:space="preserve">    </w:t>
      </w:r>
      <w:r>
        <w:rPr>
          <w:sz w:val="24"/>
          <w:szCs w:val="24"/>
          <w:spacing w:val="-5"/>
        </w:rPr>
        <w:t>发现</w:t>
      </w:r>
      <w:r>
        <w:rPr>
          <w:sz w:val="24"/>
          <w:szCs w:val="24"/>
          <w:spacing w:val="12"/>
        </w:rPr>
        <w:t xml:space="preserve"> </w:t>
      </w:r>
      <w:r>
        <w:rPr>
          <w:sz w:val="24"/>
          <w:szCs w:val="24"/>
          <w:spacing w:val="-5"/>
        </w:rPr>
        <w:t>全面</w:t>
      </w:r>
      <w:r>
        <w:rPr>
          <w:sz w:val="24"/>
          <w:szCs w:val="24"/>
          <w:spacing w:val="1"/>
        </w:rPr>
        <w:t xml:space="preserve">            </w:t>
      </w:r>
      <w:r>
        <w:rPr>
          <w:rFonts w:ascii="Calibri" w:hAnsi="Calibri" w:eastAsia="Calibri" w:cs="Calibri"/>
          <w:sz w:val="24"/>
          <w:szCs w:val="24"/>
          <w:spacing w:val="-5"/>
        </w:rPr>
        <w:t>D.</w:t>
      </w:r>
      <w:r>
        <w:rPr>
          <w:rFonts w:ascii="Calibri" w:hAnsi="Calibri" w:eastAsia="Calibri" w:cs="Calibri"/>
          <w:sz w:val="24"/>
          <w:szCs w:val="24"/>
          <w:spacing w:val="16"/>
        </w:rPr>
        <w:t xml:space="preserve">  </w:t>
      </w:r>
      <w:r>
        <w:rPr>
          <w:sz w:val="24"/>
          <w:szCs w:val="24"/>
          <w:spacing w:val="-5"/>
        </w:rPr>
        <w:t>突破</w:t>
      </w:r>
      <w:r>
        <w:rPr>
          <w:sz w:val="24"/>
          <w:szCs w:val="24"/>
          <w:spacing w:val="12"/>
        </w:rPr>
        <w:t xml:space="preserve"> </w:t>
      </w:r>
      <w:r>
        <w:rPr>
          <w:sz w:val="24"/>
          <w:szCs w:val="24"/>
          <w:spacing w:val="-5"/>
        </w:rPr>
        <w:t>识别</w:t>
      </w:r>
      <w:r>
        <w:rPr>
          <w:sz w:val="24"/>
          <w:szCs w:val="24"/>
          <w:spacing w:val="9"/>
        </w:rPr>
        <w:t xml:space="preserve"> </w:t>
      </w:r>
      <w:r>
        <w:rPr>
          <w:sz w:val="24"/>
          <w:szCs w:val="24"/>
          <w:spacing w:val="-5"/>
        </w:rPr>
        <w:t>精准</w:t>
      </w:r>
    </w:p>
    <w:p>
      <w:pPr>
        <w:pStyle w:val="BodyText"/>
        <w:ind w:left="21" w:right="13" w:hanging="4"/>
        <w:spacing w:before="184" w:line="351" w:lineRule="auto"/>
        <w:jc w:val="both"/>
        <w:rPr>
          <w:sz w:val="24"/>
          <w:szCs w:val="24"/>
        </w:rPr>
      </w:pPr>
      <w:r>
        <w:rPr>
          <w:sz w:val="24"/>
          <w:szCs w:val="24"/>
          <w:spacing w:val="-7"/>
        </w:rPr>
        <w:t>【例 </w:t>
      </w:r>
      <w:r>
        <w:rPr>
          <w:rFonts w:ascii="Calibri" w:hAnsi="Calibri" w:eastAsia="Calibri" w:cs="Calibri"/>
          <w:sz w:val="24"/>
          <w:szCs w:val="24"/>
          <w:spacing w:val="-7"/>
        </w:rPr>
        <w:t>3</w:t>
      </w:r>
      <w:r>
        <w:rPr>
          <w:sz w:val="24"/>
          <w:szCs w:val="24"/>
          <w:spacing w:val="-7"/>
        </w:rPr>
        <w:t>】（</w:t>
      </w:r>
      <w:r>
        <w:rPr>
          <w:rFonts w:ascii="Calibri" w:hAnsi="Calibri" w:eastAsia="Calibri" w:cs="Calibri"/>
          <w:sz w:val="24"/>
          <w:szCs w:val="24"/>
          <w:spacing w:val="-7"/>
        </w:rPr>
        <w:t>2023   </w:t>
      </w:r>
      <w:r>
        <w:rPr>
          <w:sz w:val="24"/>
          <w:szCs w:val="24"/>
          <w:spacing w:val="-7"/>
        </w:rPr>
        <w:t>国考）“报得准</w:t>
      </w:r>
      <w:r>
        <w:rPr>
          <w:sz w:val="24"/>
          <w:szCs w:val="24"/>
          <w:spacing w:val="-88"/>
        </w:rPr>
        <w:t xml:space="preserve"> </w:t>
      </w:r>
      <w:r>
        <w:rPr>
          <w:sz w:val="24"/>
          <w:szCs w:val="24"/>
          <w:spacing w:val="-7"/>
        </w:rPr>
        <w:t>”是气象监测预</w:t>
      </w:r>
      <w:r>
        <w:rPr>
          <w:sz w:val="24"/>
          <w:szCs w:val="24"/>
          <w:spacing w:val="-8"/>
        </w:rPr>
        <w:t>报预警的生命力。天气预报准确</w:t>
      </w:r>
      <w:r>
        <w:rPr>
          <w:sz w:val="24"/>
          <w:szCs w:val="24"/>
        </w:rPr>
        <w:t xml:space="preserve"> </w:t>
      </w:r>
      <w:r>
        <w:rPr>
          <w:sz w:val="24"/>
          <w:szCs w:val="24"/>
          <w:spacing w:val="-3"/>
        </w:rPr>
        <w:t>率高，防灾减灾才能</w:t>
      </w:r>
      <w:r>
        <w:rPr>
          <w:sz w:val="24"/>
          <w:szCs w:val="24"/>
          <w:u w:val="single" w:color="auto"/>
          <w:spacing w:val="-3"/>
        </w:rPr>
        <w:t xml:space="preserve">      </w:t>
      </w:r>
      <w:r>
        <w:rPr>
          <w:sz w:val="24"/>
          <w:szCs w:val="24"/>
          <w:spacing w:val="-3"/>
        </w:rPr>
        <w:t>，为有关部门正确决策提供科学客观的支撑，应急处</w:t>
      </w:r>
      <w:r>
        <w:rPr>
          <w:sz w:val="24"/>
          <w:szCs w:val="24"/>
          <w:spacing w:val="11"/>
        </w:rPr>
        <w:t xml:space="preserve"> </w:t>
      </w:r>
      <w:r>
        <w:rPr>
          <w:sz w:val="24"/>
          <w:szCs w:val="24"/>
          <w:spacing w:val="-1"/>
        </w:rPr>
        <w:t>置才能有力有效。</w:t>
      </w:r>
    </w:p>
    <w:p>
      <w:pPr>
        <w:pStyle w:val="BodyText"/>
        <w:ind w:left="25"/>
        <w:spacing w:before="35" w:line="219" w:lineRule="auto"/>
        <w:rPr>
          <w:sz w:val="24"/>
          <w:szCs w:val="24"/>
        </w:rPr>
      </w:pPr>
      <w:r>
        <w:rPr>
          <w:sz w:val="24"/>
          <w:szCs w:val="24"/>
          <w:spacing w:val="-1"/>
        </w:rPr>
        <w:t>填入画横线部分最恰当的一项是：</w:t>
      </w:r>
    </w:p>
    <w:p>
      <w:pPr>
        <w:pStyle w:val="BodyText"/>
        <w:ind w:left="18"/>
        <w:spacing w:before="183" w:line="219" w:lineRule="auto"/>
        <w:rPr>
          <w:sz w:val="24"/>
          <w:szCs w:val="24"/>
        </w:rPr>
      </w:pPr>
      <w:r>
        <w:rPr>
          <w:rFonts w:ascii="Calibri" w:hAnsi="Calibri" w:eastAsia="Calibri" w:cs="Calibri"/>
          <w:sz w:val="24"/>
          <w:szCs w:val="24"/>
          <w:spacing w:val="-4"/>
        </w:rPr>
        <w:t>A.</w:t>
      </w:r>
      <w:r>
        <w:rPr>
          <w:rFonts w:ascii="Calibri" w:hAnsi="Calibri" w:eastAsia="Calibri" w:cs="Calibri"/>
          <w:sz w:val="24"/>
          <w:szCs w:val="24"/>
          <w:spacing w:val="11"/>
        </w:rPr>
        <w:t xml:space="preserve">  </w:t>
      </w:r>
      <w:r>
        <w:rPr>
          <w:sz w:val="24"/>
          <w:szCs w:val="24"/>
          <w:spacing w:val="-4"/>
        </w:rPr>
        <w:t>有条不紊</w:t>
      </w:r>
      <w:r>
        <w:rPr>
          <w:sz w:val="24"/>
          <w:szCs w:val="24"/>
        </w:rPr>
        <w:t xml:space="preserve">                     </w:t>
      </w:r>
      <w:r>
        <w:rPr>
          <w:rFonts w:ascii="Calibri" w:hAnsi="Calibri" w:eastAsia="Calibri" w:cs="Calibri"/>
          <w:sz w:val="24"/>
          <w:szCs w:val="24"/>
          <w:spacing w:val="-4"/>
        </w:rPr>
        <w:t>B.</w:t>
      </w:r>
      <w:r>
        <w:rPr>
          <w:rFonts w:ascii="Calibri" w:hAnsi="Calibri" w:eastAsia="Calibri" w:cs="Calibri"/>
          <w:sz w:val="24"/>
          <w:szCs w:val="24"/>
          <w:spacing w:val="12"/>
        </w:rPr>
        <w:t xml:space="preserve">  </w:t>
      </w:r>
      <w:r>
        <w:rPr>
          <w:sz w:val="24"/>
          <w:szCs w:val="24"/>
          <w:spacing w:val="-4"/>
        </w:rPr>
        <w:t>有的放矢</w:t>
      </w:r>
    </w:p>
    <w:p>
      <w:pPr>
        <w:pStyle w:val="BodyText"/>
        <w:ind w:left="25"/>
        <w:spacing w:before="184" w:line="219" w:lineRule="auto"/>
        <w:rPr>
          <w:sz w:val="24"/>
          <w:szCs w:val="24"/>
        </w:rPr>
      </w:pPr>
      <w:r>
        <w:rPr>
          <w:rFonts w:ascii="Calibri" w:hAnsi="Calibri" w:eastAsia="Calibri" w:cs="Calibri"/>
          <w:sz w:val="24"/>
          <w:szCs w:val="24"/>
          <w:spacing w:val="-5"/>
        </w:rPr>
        <w:t>C.</w:t>
      </w:r>
      <w:r>
        <w:rPr>
          <w:rFonts w:ascii="Calibri" w:hAnsi="Calibri" w:eastAsia="Calibri" w:cs="Calibri"/>
          <w:sz w:val="24"/>
          <w:szCs w:val="24"/>
          <w:spacing w:val="10"/>
        </w:rPr>
        <w:t xml:space="preserve">  </w:t>
      </w:r>
      <w:r>
        <w:rPr>
          <w:sz w:val="24"/>
          <w:szCs w:val="24"/>
          <w:spacing w:val="-5"/>
        </w:rPr>
        <w:t>全力以赴</w:t>
      </w:r>
      <w:r>
        <w:rPr>
          <w:sz w:val="24"/>
          <w:szCs w:val="24"/>
        </w:rPr>
        <w:t xml:space="preserve">                     </w:t>
      </w:r>
      <w:r>
        <w:rPr>
          <w:rFonts w:ascii="Calibri" w:hAnsi="Calibri" w:eastAsia="Calibri" w:cs="Calibri"/>
          <w:sz w:val="24"/>
          <w:szCs w:val="24"/>
          <w:spacing w:val="-5"/>
        </w:rPr>
        <w:t>D.</w:t>
      </w:r>
      <w:r>
        <w:rPr>
          <w:rFonts w:ascii="Calibri" w:hAnsi="Calibri" w:eastAsia="Calibri" w:cs="Calibri"/>
          <w:sz w:val="24"/>
          <w:szCs w:val="24"/>
          <w:spacing w:val="17"/>
          <w:w w:val="101"/>
        </w:rPr>
        <w:t xml:space="preserve">  </w:t>
      </w:r>
      <w:r>
        <w:rPr>
          <w:sz w:val="24"/>
          <w:szCs w:val="24"/>
          <w:spacing w:val="-5"/>
        </w:rPr>
        <w:t>万无一失</w:t>
      </w:r>
    </w:p>
    <w:p>
      <w:pPr>
        <w:pStyle w:val="BodyText"/>
        <w:ind w:left="27"/>
        <w:spacing w:before="183" w:line="220" w:lineRule="auto"/>
        <w:rPr>
          <w:sz w:val="24"/>
          <w:szCs w:val="24"/>
        </w:rPr>
      </w:pPr>
      <w:r>
        <w:rPr>
          <w:rFonts w:ascii="Calibri" w:hAnsi="Calibri" w:eastAsia="Calibri" w:cs="Calibri"/>
          <w:sz w:val="24"/>
          <w:szCs w:val="24"/>
          <w:spacing w:val="-5"/>
        </w:rPr>
        <w:t>2.</w:t>
      </w:r>
      <w:r>
        <w:rPr>
          <w:rFonts w:ascii="Calibri" w:hAnsi="Calibri" w:eastAsia="Calibri" w:cs="Calibri"/>
          <w:sz w:val="24"/>
          <w:szCs w:val="24"/>
          <w:spacing w:val="13"/>
          <w:w w:val="101"/>
        </w:rPr>
        <w:t xml:space="preserve">  </w:t>
      </w:r>
      <w:r>
        <w:rPr>
          <w:sz w:val="24"/>
          <w:szCs w:val="24"/>
          <w:spacing w:val="-5"/>
        </w:rPr>
        <w:t>前后呼应</w:t>
      </w:r>
    </w:p>
    <w:p>
      <w:pPr>
        <w:pStyle w:val="BodyText"/>
        <w:ind w:left="24" w:right="6400"/>
        <w:spacing w:before="181" w:line="347" w:lineRule="auto"/>
        <w:rPr>
          <w:sz w:val="24"/>
          <w:szCs w:val="24"/>
        </w:rPr>
      </w:pPr>
      <w:r>
        <w:rPr>
          <w:sz w:val="24"/>
          <w:szCs w:val="24"/>
          <w:spacing w:val="-2"/>
        </w:rPr>
        <w:t>句子内部注重联系</w:t>
      </w:r>
      <w:r>
        <w:rPr>
          <w:sz w:val="24"/>
          <w:szCs w:val="24"/>
          <w:spacing w:val="4"/>
        </w:rPr>
        <w:t xml:space="preserve"> </w:t>
      </w:r>
      <w:r>
        <w:rPr>
          <w:sz w:val="24"/>
          <w:szCs w:val="24"/>
          <w:spacing w:val="-2"/>
        </w:rPr>
        <w:t>句子之间整体把握</w:t>
      </w:r>
    </w:p>
    <w:p>
      <w:pPr>
        <w:pStyle w:val="BodyText"/>
        <w:ind w:left="25" w:right="13" w:hanging="8"/>
        <w:spacing w:before="36" w:line="346" w:lineRule="auto"/>
        <w:rPr>
          <w:sz w:val="24"/>
          <w:szCs w:val="24"/>
        </w:rPr>
      </w:pPr>
      <w:r>
        <w:rPr>
          <w:sz w:val="24"/>
          <w:szCs w:val="24"/>
          <w:spacing w:val="-7"/>
        </w:rPr>
        <w:t>【例 </w:t>
      </w:r>
      <w:r>
        <w:rPr>
          <w:rFonts w:ascii="Calibri" w:hAnsi="Calibri" w:eastAsia="Calibri" w:cs="Calibri"/>
          <w:sz w:val="24"/>
          <w:szCs w:val="24"/>
          <w:spacing w:val="-7"/>
        </w:rPr>
        <w:t>4</w:t>
      </w:r>
      <w:r>
        <w:rPr>
          <w:sz w:val="24"/>
          <w:szCs w:val="24"/>
          <w:spacing w:val="-7"/>
        </w:rPr>
        <w:t>】（</w:t>
      </w:r>
      <w:r>
        <w:rPr>
          <w:rFonts w:ascii="Calibri" w:hAnsi="Calibri" w:eastAsia="Calibri" w:cs="Calibri"/>
          <w:sz w:val="24"/>
          <w:szCs w:val="24"/>
          <w:spacing w:val="-7"/>
        </w:rPr>
        <w:t>2024   </w:t>
      </w:r>
      <w:r>
        <w:rPr>
          <w:sz w:val="24"/>
          <w:szCs w:val="24"/>
          <w:spacing w:val="-7"/>
        </w:rPr>
        <w:t>国考网友回忆版）生命科学</w:t>
      </w:r>
      <w:r>
        <w:rPr>
          <w:sz w:val="24"/>
          <w:szCs w:val="24"/>
          <w:spacing w:val="-8"/>
        </w:rPr>
        <w:t>界普遍认同“科学数据共享</w:t>
      </w:r>
      <w:r>
        <w:rPr>
          <w:sz w:val="24"/>
          <w:szCs w:val="24"/>
          <w:spacing w:val="-89"/>
        </w:rPr>
        <w:t xml:space="preserve"> </w:t>
      </w:r>
      <w:r>
        <w:rPr>
          <w:sz w:val="24"/>
          <w:szCs w:val="24"/>
          <w:spacing w:val="-8"/>
        </w:rPr>
        <w:t>”，研究</w:t>
      </w:r>
      <w:r>
        <w:rPr>
          <w:sz w:val="24"/>
          <w:szCs w:val="24"/>
        </w:rPr>
        <w:t xml:space="preserve"> </w:t>
      </w:r>
      <w:r>
        <w:rPr>
          <w:sz w:val="24"/>
          <w:szCs w:val="24"/>
          <w:spacing w:val="-3"/>
        </w:rPr>
        <w:t>人员在使用数据库的同时，将自己研究发现的基因序列或蛋白质结构数据存入数</w:t>
      </w:r>
    </w:p>
    <w:p>
      <w:pPr>
        <w:spacing w:line="346" w:lineRule="auto"/>
        <w:sectPr>
          <w:footerReference w:type="default" r:id="rId129"/>
          <w:pgSz w:w="11906" w:h="16839"/>
          <w:pgMar w:top="1431" w:right="1785" w:bottom="1152" w:left="1785" w:header="0" w:footer="987" w:gutter="0"/>
        </w:sectPr>
        <w:rPr>
          <w:sz w:val="24"/>
          <w:szCs w:val="24"/>
        </w:rPr>
      </w:pPr>
    </w:p>
    <w:p>
      <w:pPr>
        <w:pStyle w:val="BodyText"/>
        <w:ind w:left="13" w:right="61" w:firstLine="8"/>
        <w:spacing w:before="123" w:line="346" w:lineRule="auto"/>
        <w:tabs>
          <w:tab w:val="left" w:pos="734"/>
        </w:tabs>
        <w:rPr>
          <w:sz w:val="24"/>
          <w:szCs w:val="24"/>
        </w:rPr>
      </w:pPr>
      <w:r>
        <w:rPr>
          <w:sz w:val="24"/>
          <w:szCs w:val="24"/>
          <w:spacing w:val="3"/>
        </w:rPr>
        <w:t>据库，同时成为数据库的使用者和</w:t>
      </w:r>
      <w:r>
        <w:rPr>
          <w:sz w:val="24"/>
          <w:szCs w:val="24"/>
          <w:spacing w:val="-112"/>
        </w:rPr>
        <w:t xml:space="preserve"> </w:t>
      </w:r>
      <w:r>
        <w:rPr>
          <w:sz w:val="24"/>
          <w:szCs w:val="24"/>
          <w:u w:val="single" w:color="auto"/>
        </w:rPr>
        <w:t xml:space="preserve">      </w:t>
      </w:r>
      <w:r>
        <w:rPr>
          <w:sz w:val="24"/>
          <w:szCs w:val="24"/>
          <w:spacing w:val="-85"/>
        </w:rPr>
        <w:t xml:space="preserve"> </w:t>
      </w:r>
      <w:r>
        <w:rPr>
          <w:sz w:val="24"/>
          <w:szCs w:val="24"/>
          <w:spacing w:val="3"/>
        </w:rPr>
        <w:t>。如今，数据库已经成为生命史书最</w:t>
      </w:r>
      <w:r>
        <w:rPr>
          <w:sz w:val="24"/>
          <w:szCs w:val="24"/>
        </w:rPr>
        <w:t xml:space="preserve"> </w:t>
      </w:r>
      <w:r>
        <w:rPr>
          <w:sz w:val="24"/>
          <w:szCs w:val="24"/>
          <w:u w:val="single" w:color="auto"/>
        </w:rPr>
        <w:tab/>
      </w:r>
      <w:r>
        <w:rPr>
          <w:sz w:val="24"/>
          <w:szCs w:val="24"/>
          <w:spacing w:val="27"/>
        </w:rPr>
        <w:t xml:space="preserve"> </w:t>
      </w:r>
      <w:r>
        <w:rPr>
          <w:sz w:val="24"/>
          <w:szCs w:val="24"/>
          <w:spacing w:val="-1"/>
        </w:rPr>
        <w:t>的纪录载体和强大的数据分析平台，为整个生命科学研究所</w:t>
      </w:r>
      <w:r>
        <w:rPr>
          <w:sz w:val="24"/>
          <w:szCs w:val="24"/>
          <w:u w:val="single" w:color="auto"/>
          <w:spacing w:val="-1"/>
        </w:rPr>
        <w:t xml:space="preserve">      </w:t>
      </w:r>
      <w:r>
        <w:rPr>
          <w:sz w:val="24"/>
          <w:szCs w:val="24"/>
          <w:spacing w:val="-1"/>
        </w:rPr>
        <w:t>。</w:t>
      </w:r>
    </w:p>
    <w:p>
      <w:pPr>
        <w:pStyle w:val="BodyText"/>
        <w:ind w:left="25"/>
        <w:spacing w:before="34" w:line="219" w:lineRule="auto"/>
        <w:rPr>
          <w:sz w:val="24"/>
          <w:szCs w:val="24"/>
        </w:rPr>
      </w:pPr>
      <w:r>
        <w:rPr>
          <w:sz w:val="24"/>
          <w:szCs w:val="24"/>
          <w:spacing w:val="-1"/>
        </w:rPr>
        <w:t>依次填入画横线部分最恰当的一项是：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3"/>
        </w:rPr>
        <w:t>A.  </w:t>
      </w:r>
      <w:r>
        <w:rPr>
          <w:sz w:val="24"/>
          <w:szCs w:val="24"/>
          <w:spacing w:val="-3"/>
        </w:rPr>
        <w:t>维护者  完备</w:t>
      </w:r>
      <w:r>
        <w:rPr>
          <w:sz w:val="24"/>
          <w:szCs w:val="24"/>
          <w:spacing w:val="5"/>
        </w:rPr>
        <w:t xml:space="preserve">   </w:t>
      </w:r>
      <w:r>
        <w:rPr>
          <w:sz w:val="24"/>
          <w:szCs w:val="24"/>
          <w:spacing w:val="-3"/>
        </w:rPr>
        <w:t>期待       </w:t>
      </w:r>
      <w:r>
        <w:rPr>
          <w:rFonts w:ascii="Calibri" w:hAnsi="Calibri" w:eastAsia="Calibri" w:cs="Calibri"/>
          <w:sz w:val="24"/>
          <w:szCs w:val="24"/>
          <w:spacing w:val="-3"/>
        </w:rPr>
        <w:t>B.  </w:t>
      </w:r>
      <w:r>
        <w:rPr>
          <w:sz w:val="24"/>
          <w:szCs w:val="24"/>
          <w:spacing w:val="-3"/>
        </w:rPr>
        <w:t>推广者  稳定</w:t>
      </w:r>
      <w:r>
        <w:rPr>
          <w:sz w:val="24"/>
          <w:szCs w:val="24"/>
          <w:spacing w:val="3"/>
        </w:rPr>
        <w:t xml:space="preserve">   </w:t>
      </w:r>
      <w:r>
        <w:rPr>
          <w:sz w:val="24"/>
          <w:szCs w:val="24"/>
          <w:spacing w:val="-3"/>
        </w:rPr>
        <w:t>认可</w:t>
      </w:r>
    </w:p>
    <w:p>
      <w:pPr>
        <w:pStyle w:val="BodyText"/>
        <w:ind w:left="25"/>
        <w:spacing w:before="182" w:line="219" w:lineRule="auto"/>
        <w:rPr>
          <w:sz w:val="24"/>
          <w:szCs w:val="24"/>
        </w:rPr>
      </w:pPr>
      <w:r>
        <w:rPr>
          <w:rFonts w:ascii="Calibri" w:hAnsi="Calibri" w:eastAsia="Calibri" w:cs="Calibri"/>
          <w:sz w:val="24"/>
          <w:szCs w:val="24"/>
          <w:spacing w:val="-3"/>
        </w:rPr>
        <w:t>C.  </w:t>
      </w:r>
      <w:r>
        <w:rPr>
          <w:sz w:val="24"/>
          <w:szCs w:val="24"/>
          <w:spacing w:val="-3"/>
        </w:rPr>
        <w:t>贡献者  可靠</w:t>
      </w:r>
      <w:r>
        <w:rPr>
          <w:sz w:val="24"/>
          <w:szCs w:val="24"/>
          <w:spacing w:val="3"/>
        </w:rPr>
        <w:t xml:space="preserve">   </w:t>
      </w:r>
      <w:r>
        <w:rPr>
          <w:sz w:val="24"/>
          <w:szCs w:val="24"/>
          <w:spacing w:val="-3"/>
        </w:rPr>
        <w:t>依赖       </w:t>
      </w:r>
      <w:r>
        <w:rPr>
          <w:rFonts w:ascii="Calibri" w:hAnsi="Calibri" w:eastAsia="Calibri" w:cs="Calibri"/>
          <w:sz w:val="24"/>
          <w:szCs w:val="24"/>
          <w:spacing w:val="-3"/>
        </w:rPr>
        <w:t>D.  </w:t>
      </w:r>
      <w:r>
        <w:rPr>
          <w:sz w:val="24"/>
          <w:szCs w:val="24"/>
          <w:spacing w:val="-3"/>
        </w:rPr>
        <w:t>建</w:t>
      </w:r>
      <w:r>
        <w:rPr>
          <w:sz w:val="24"/>
          <w:szCs w:val="24"/>
          <w:spacing w:val="-4"/>
        </w:rPr>
        <w:t>设者  坚定</w:t>
      </w:r>
      <w:r>
        <w:rPr>
          <w:sz w:val="24"/>
          <w:szCs w:val="24"/>
          <w:spacing w:val="3"/>
        </w:rPr>
        <w:t xml:space="preserve">   </w:t>
      </w:r>
      <w:r>
        <w:rPr>
          <w:sz w:val="24"/>
          <w:szCs w:val="24"/>
          <w:spacing w:val="-4"/>
        </w:rPr>
        <w:t>欢迎</w:t>
      </w:r>
    </w:p>
    <w:p>
      <w:pPr>
        <w:pStyle w:val="BodyText"/>
        <w:ind w:left="23" w:hanging="6"/>
        <w:spacing w:before="185" w:line="353" w:lineRule="auto"/>
        <w:jc w:val="both"/>
        <w:rPr>
          <w:sz w:val="24"/>
          <w:szCs w:val="24"/>
        </w:rPr>
      </w:pPr>
      <w:r>
        <w:rPr>
          <w:sz w:val="24"/>
          <w:szCs w:val="24"/>
          <w:spacing w:val="-5"/>
        </w:rPr>
        <w:t>【例 </w:t>
      </w:r>
      <w:r>
        <w:rPr>
          <w:rFonts w:ascii="Calibri" w:hAnsi="Calibri" w:eastAsia="Calibri" w:cs="Calibri"/>
          <w:sz w:val="24"/>
          <w:szCs w:val="24"/>
          <w:spacing w:val="-5"/>
        </w:rPr>
        <w:t>5</w:t>
      </w:r>
      <w:r>
        <w:rPr>
          <w:sz w:val="24"/>
          <w:szCs w:val="24"/>
          <w:spacing w:val="-5"/>
        </w:rPr>
        <w:t>】（</w:t>
      </w:r>
      <w:r>
        <w:rPr>
          <w:rFonts w:ascii="Calibri" w:hAnsi="Calibri" w:eastAsia="Calibri" w:cs="Calibri"/>
          <w:sz w:val="24"/>
          <w:szCs w:val="24"/>
          <w:spacing w:val="-5"/>
        </w:rPr>
        <w:t>2024  </w:t>
      </w:r>
      <w:r>
        <w:rPr>
          <w:sz w:val="24"/>
          <w:szCs w:val="24"/>
          <w:spacing w:val="-5"/>
        </w:rPr>
        <w:t>浙江网友回忆版）时至今日，</w:t>
      </w:r>
      <w:r>
        <w:rPr>
          <w:sz w:val="24"/>
          <w:szCs w:val="24"/>
          <w:spacing w:val="-6"/>
        </w:rPr>
        <w:t>互联网上不断刷新的信息与碎片化</w:t>
      </w:r>
      <w:r>
        <w:rPr>
          <w:sz w:val="24"/>
          <w:szCs w:val="24"/>
        </w:rPr>
        <w:t xml:space="preserve"> </w:t>
      </w:r>
      <w:r>
        <w:rPr>
          <w:sz w:val="24"/>
          <w:szCs w:val="24"/>
          <w:spacing w:val="-4"/>
        </w:rPr>
        <w:t>的记忆，让那种足以令一代人 </w:t>
      </w:r>
      <w:r>
        <w:rPr>
          <w:sz w:val="24"/>
          <w:szCs w:val="24"/>
          <w:u w:val="single" w:color="auto"/>
          <w:spacing w:val="-4"/>
        </w:rPr>
        <w:t xml:space="preserve">      </w:t>
      </w:r>
      <w:r>
        <w:rPr>
          <w:sz w:val="24"/>
          <w:szCs w:val="24"/>
          <w:spacing w:val="48"/>
        </w:rPr>
        <w:t xml:space="preserve"> </w:t>
      </w:r>
      <w:r>
        <w:rPr>
          <w:sz w:val="24"/>
          <w:szCs w:val="24"/>
          <w:spacing w:val="-4"/>
        </w:rPr>
        <w:t>的宏大事件越来越少了。信息变得高度密</w:t>
      </w:r>
      <w:r>
        <w:rPr>
          <w:sz w:val="24"/>
          <w:szCs w:val="24"/>
        </w:rPr>
        <w:t xml:space="preserve"> </w:t>
      </w:r>
      <w:r>
        <w:rPr>
          <w:sz w:val="24"/>
          <w:szCs w:val="24"/>
          <w:spacing w:val="-4"/>
        </w:rPr>
        <w:t>集，却又彼此孤立，而且 </w:t>
      </w:r>
      <w:r>
        <w:rPr>
          <w:sz w:val="24"/>
          <w:szCs w:val="24"/>
          <w:u w:val="single" w:color="auto"/>
          <w:spacing w:val="-4"/>
        </w:rPr>
        <w:t xml:space="preserve">      </w:t>
      </w:r>
      <w:r>
        <w:rPr>
          <w:sz w:val="24"/>
          <w:szCs w:val="24"/>
          <w:spacing w:val="-4"/>
        </w:rPr>
        <w:t>，快速的信息流动击穿一切时间</w:t>
      </w:r>
      <w:r>
        <w:rPr>
          <w:sz w:val="24"/>
          <w:szCs w:val="24"/>
          <w:spacing w:val="-5"/>
        </w:rPr>
        <w:t>和空间的边界，</w:t>
      </w:r>
      <w:r>
        <w:rPr>
          <w:sz w:val="24"/>
          <w:szCs w:val="24"/>
        </w:rPr>
        <w:t xml:space="preserve"> </w:t>
      </w:r>
      <w:r>
        <w:rPr>
          <w:sz w:val="24"/>
          <w:szCs w:val="24"/>
        </w:rPr>
        <w:t>那种因为同在一个时代或同处一个地方而形成</w:t>
      </w:r>
      <w:r>
        <w:rPr>
          <w:sz w:val="24"/>
          <w:szCs w:val="24"/>
          <w:spacing w:val="-1"/>
        </w:rPr>
        <w:t>的群体意识也愈加淡薄。</w:t>
      </w:r>
    </w:p>
    <w:p>
      <w:pPr>
        <w:pStyle w:val="BodyText"/>
        <w:ind w:left="25"/>
        <w:spacing w:before="34" w:line="219" w:lineRule="auto"/>
        <w:rPr>
          <w:sz w:val="24"/>
          <w:szCs w:val="24"/>
        </w:rPr>
      </w:pPr>
      <w:r>
        <w:rPr>
          <w:sz w:val="24"/>
          <w:szCs w:val="24"/>
          <w:spacing w:val="-1"/>
        </w:rPr>
        <w:t>依次填入画横线部分最恰当的一项是：</w:t>
      </w:r>
    </w:p>
    <w:p>
      <w:pPr>
        <w:pStyle w:val="BodyText"/>
        <w:ind w:left="18"/>
        <w:spacing w:before="185" w:line="219" w:lineRule="auto"/>
        <w:rPr>
          <w:sz w:val="24"/>
          <w:szCs w:val="24"/>
        </w:rPr>
      </w:pPr>
      <w:r>
        <w:rPr>
          <w:rFonts w:ascii="Calibri" w:hAnsi="Calibri" w:eastAsia="Calibri" w:cs="Calibri"/>
          <w:sz w:val="24"/>
          <w:szCs w:val="24"/>
          <w:spacing w:val="-4"/>
        </w:rPr>
        <w:t>A.</w:t>
      </w:r>
      <w:r>
        <w:rPr>
          <w:rFonts w:ascii="Calibri" w:hAnsi="Calibri" w:eastAsia="Calibri" w:cs="Calibri"/>
          <w:sz w:val="24"/>
          <w:szCs w:val="24"/>
          <w:spacing w:val="27"/>
          <w:w w:val="101"/>
        </w:rPr>
        <w:t xml:space="preserve">  </w:t>
      </w:r>
      <w:r>
        <w:rPr>
          <w:sz w:val="24"/>
          <w:szCs w:val="24"/>
          <w:spacing w:val="-4"/>
        </w:rPr>
        <w:t>回忆    纷繁复杂</w:t>
      </w:r>
      <w:r>
        <w:rPr>
          <w:sz w:val="24"/>
          <w:szCs w:val="24"/>
          <w:spacing w:val="1"/>
        </w:rPr>
        <w:t xml:space="preserve">             </w:t>
      </w:r>
      <w:r>
        <w:rPr>
          <w:rFonts w:ascii="Calibri" w:hAnsi="Calibri" w:eastAsia="Calibri" w:cs="Calibri"/>
          <w:sz w:val="24"/>
          <w:szCs w:val="24"/>
          <w:spacing w:val="-4"/>
        </w:rPr>
        <w:t>B.  </w:t>
      </w:r>
      <w:r>
        <w:rPr>
          <w:sz w:val="24"/>
          <w:szCs w:val="24"/>
          <w:spacing w:val="-4"/>
        </w:rPr>
        <w:t>铭记</w:t>
      </w:r>
      <w:r>
        <w:rPr>
          <w:sz w:val="24"/>
          <w:szCs w:val="24"/>
          <w:spacing w:val="42"/>
        </w:rPr>
        <w:t xml:space="preserve">   </w:t>
      </w:r>
      <w:r>
        <w:rPr>
          <w:sz w:val="24"/>
          <w:szCs w:val="24"/>
          <w:spacing w:val="-4"/>
        </w:rPr>
        <w:t>无迹可循</w:t>
      </w:r>
    </w:p>
    <w:p>
      <w:pPr>
        <w:pStyle w:val="BodyText"/>
        <w:ind w:left="25"/>
        <w:spacing w:before="183" w:line="219" w:lineRule="auto"/>
        <w:rPr>
          <w:sz w:val="24"/>
          <w:szCs w:val="24"/>
        </w:rPr>
      </w:pPr>
      <w:r>
        <w:rPr>
          <w:rFonts w:ascii="Calibri" w:hAnsi="Calibri" w:eastAsia="Calibri" w:cs="Calibri"/>
          <w:sz w:val="24"/>
          <w:szCs w:val="24"/>
          <w:spacing w:val="-3"/>
        </w:rPr>
        <w:t>C.  </w:t>
      </w:r>
      <w:r>
        <w:rPr>
          <w:sz w:val="24"/>
          <w:szCs w:val="24"/>
          <w:spacing w:val="-3"/>
        </w:rPr>
        <w:t>见证</w:t>
      </w:r>
      <w:r>
        <w:rPr>
          <w:sz w:val="24"/>
          <w:szCs w:val="24"/>
          <w:spacing w:val="1"/>
        </w:rPr>
        <w:t xml:space="preserve">    </w:t>
      </w:r>
      <w:r>
        <w:rPr>
          <w:sz w:val="24"/>
          <w:szCs w:val="24"/>
          <w:spacing w:val="-3"/>
        </w:rPr>
        <w:t>如出一辙</w:t>
      </w:r>
      <w:r>
        <w:rPr>
          <w:sz w:val="24"/>
          <w:szCs w:val="24"/>
          <w:spacing w:val="1"/>
        </w:rPr>
        <w:t xml:space="preserve">             </w:t>
      </w:r>
      <w:r>
        <w:rPr>
          <w:rFonts w:ascii="Calibri" w:hAnsi="Calibri" w:eastAsia="Calibri" w:cs="Calibri"/>
          <w:sz w:val="24"/>
          <w:szCs w:val="24"/>
          <w:spacing w:val="-3"/>
        </w:rPr>
        <w:t>D.</w:t>
      </w:r>
      <w:r>
        <w:rPr>
          <w:rFonts w:ascii="Calibri" w:hAnsi="Calibri" w:eastAsia="Calibri" w:cs="Calibri"/>
          <w:sz w:val="24"/>
          <w:szCs w:val="24"/>
          <w:spacing w:val="11"/>
        </w:rPr>
        <w:t xml:space="preserve">  </w:t>
      </w:r>
      <w:r>
        <w:rPr>
          <w:sz w:val="24"/>
          <w:szCs w:val="24"/>
          <w:spacing w:val="-3"/>
        </w:rPr>
        <w:t>共享    稍纵即逝</w:t>
      </w:r>
    </w:p>
    <w:p>
      <w:pPr>
        <w:pStyle w:val="BodyText"/>
        <w:ind w:left="22" w:right="10" w:hanging="5"/>
        <w:spacing w:before="182" w:line="351" w:lineRule="auto"/>
        <w:jc w:val="both"/>
        <w:rPr>
          <w:sz w:val="24"/>
          <w:szCs w:val="24"/>
        </w:rPr>
      </w:pPr>
      <w:r>
        <w:rPr>
          <w:sz w:val="24"/>
          <w:szCs w:val="24"/>
          <w:spacing w:val="-7"/>
        </w:rPr>
        <w:t>【例 </w:t>
      </w:r>
      <w:r>
        <w:rPr>
          <w:rFonts w:ascii="Calibri" w:hAnsi="Calibri" w:eastAsia="Calibri" w:cs="Calibri"/>
          <w:sz w:val="24"/>
          <w:szCs w:val="24"/>
          <w:spacing w:val="-7"/>
        </w:rPr>
        <w:t>6</w:t>
      </w:r>
      <w:r>
        <w:rPr>
          <w:sz w:val="24"/>
          <w:szCs w:val="24"/>
          <w:spacing w:val="-7"/>
        </w:rPr>
        <w:t>】（</w:t>
      </w:r>
      <w:r>
        <w:rPr>
          <w:rFonts w:ascii="Calibri" w:hAnsi="Calibri" w:eastAsia="Calibri" w:cs="Calibri"/>
          <w:sz w:val="24"/>
          <w:szCs w:val="24"/>
          <w:spacing w:val="-7"/>
        </w:rPr>
        <w:t>2023   </w:t>
      </w:r>
      <w:r>
        <w:rPr>
          <w:sz w:val="24"/>
          <w:szCs w:val="24"/>
          <w:spacing w:val="-7"/>
        </w:rPr>
        <w:t>国考）地方政府要以民众利益、公共利益、国家利益为重，不能</w:t>
      </w:r>
      <w:r>
        <w:rPr>
          <w:sz w:val="24"/>
          <w:szCs w:val="24"/>
          <w:spacing w:val="18"/>
        </w:rPr>
        <w:t xml:space="preserve"> </w:t>
      </w:r>
      <w:r>
        <w:rPr>
          <w:sz w:val="24"/>
          <w:szCs w:val="24"/>
          <w:spacing w:val="-1"/>
        </w:rPr>
        <w:t>只追求短期利益，只追求政绩，而做出 </w:t>
      </w:r>
      <w:r>
        <w:rPr>
          <w:sz w:val="24"/>
          <w:szCs w:val="24"/>
          <w:u w:val="single" w:color="auto"/>
          <w:spacing w:val="-1"/>
        </w:rPr>
        <w:t xml:space="preserve">      </w:t>
      </w:r>
      <w:r>
        <w:rPr>
          <w:sz w:val="24"/>
          <w:szCs w:val="24"/>
          <w:spacing w:val="-1"/>
        </w:rPr>
        <w:t xml:space="preserve"> 的</w:t>
      </w:r>
      <w:r>
        <w:rPr>
          <w:sz w:val="24"/>
          <w:szCs w:val="24"/>
          <w:spacing w:val="-2"/>
        </w:rPr>
        <w:t>事情来。对官员的政绩考核、</w:t>
      </w:r>
      <w:r>
        <w:rPr>
          <w:sz w:val="24"/>
          <w:szCs w:val="24"/>
        </w:rPr>
        <w:t xml:space="preserve"> </w:t>
      </w:r>
      <w:r>
        <w:rPr>
          <w:sz w:val="24"/>
          <w:szCs w:val="24"/>
          <w:spacing w:val="-3"/>
        </w:rPr>
        <w:t>对政府的绩效评估，更要注重民生，注重社会的长远发展。这样才能从根本上避</w:t>
      </w:r>
    </w:p>
    <w:p>
      <w:pPr>
        <w:pStyle w:val="BodyText"/>
        <w:ind w:left="29"/>
        <w:spacing w:before="36" w:line="219" w:lineRule="auto"/>
        <w:rPr>
          <w:sz w:val="24"/>
          <w:szCs w:val="24"/>
        </w:rPr>
      </w:pPr>
      <w:r>
        <w:rPr>
          <w:sz w:val="24"/>
          <w:szCs w:val="24"/>
          <w:spacing w:val="-1"/>
        </w:rPr>
        <w:t>免破坏可持续发展大局、损害民众利益等“</w:t>
      </w:r>
      <w:r>
        <w:rPr>
          <w:sz w:val="24"/>
          <w:szCs w:val="24"/>
          <w:u w:val="single" w:color="auto"/>
          <w:spacing w:val="-2"/>
        </w:rPr>
        <w:t xml:space="preserve">      </w:t>
      </w:r>
      <w:r>
        <w:rPr>
          <w:sz w:val="24"/>
          <w:szCs w:val="24"/>
          <w:spacing w:val="-90"/>
        </w:rPr>
        <w:t xml:space="preserve"> </w:t>
      </w:r>
      <w:r>
        <w:rPr>
          <w:sz w:val="24"/>
          <w:szCs w:val="24"/>
          <w:spacing w:val="-2"/>
        </w:rPr>
        <w:t>”现象的继续发生。</w:t>
      </w:r>
    </w:p>
    <w:p>
      <w:pPr>
        <w:pStyle w:val="BodyText"/>
        <w:ind w:left="25"/>
        <w:spacing w:before="183" w:line="219" w:lineRule="auto"/>
        <w:rPr>
          <w:sz w:val="24"/>
          <w:szCs w:val="24"/>
        </w:rPr>
      </w:pPr>
      <w:r>
        <w:rPr>
          <w:sz w:val="24"/>
          <w:szCs w:val="24"/>
          <w:spacing w:val="-1"/>
        </w:rPr>
        <w:t>依次填入画横线部分最恰当的一项是：</w:t>
      </w:r>
    </w:p>
    <w:p>
      <w:pPr>
        <w:pStyle w:val="BodyText"/>
        <w:ind w:left="18"/>
        <w:spacing w:before="183" w:line="219" w:lineRule="auto"/>
        <w:rPr>
          <w:sz w:val="24"/>
          <w:szCs w:val="24"/>
        </w:rPr>
      </w:pPr>
      <w:r>
        <w:rPr>
          <w:rFonts w:ascii="Calibri" w:hAnsi="Calibri" w:eastAsia="Calibri" w:cs="Calibri"/>
          <w:sz w:val="24"/>
          <w:szCs w:val="24"/>
          <w:spacing w:val="-2"/>
        </w:rPr>
        <w:t>A.  </w:t>
      </w:r>
      <w:r>
        <w:rPr>
          <w:sz w:val="24"/>
          <w:szCs w:val="24"/>
          <w:spacing w:val="-2"/>
        </w:rPr>
        <w:t>本末倒置</w:t>
      </w:r>
      <w:r>
        <w:rPr>
          <w:sz w:val="24"/>
          <w:szCs w:val="24"/>
          <w:spacing w:val="19"/>
        </w:rPr>
        <w:t xml:space="preserve">   </w:t>
      </w:r>
      <w:r>
        <w:rPr>
          <w:sz w:val="24"/>
          <w:szCs w:val="24"/>
          <w:spacing w:val="-2"/>
        </w:rPr>
        <w:t>抱薪救火          </w:t>
      </w:r>
      <w:r>
        <w:rPr>
          <w:rFonts w:ascii="Calibri" w:hAnsi="Calibri" w:eastAsia="Calibri" w:cs="Calibri"/>
          <w:sz w:val="24"/>
          <w:szCs w:val="24"/>
          <w:spacing w:val="-2"/>
        </w:rPr>
        <w:t>B.  </w:t>
      </w:r>
      <w:r>
        <w:rPr>
          <w:sz w:val="24"/>
          <w:szCs w:val="24"/>
          <w:spacing w:val="-2"/>
        </w:rPr>
        <w:t>饮鸩止渴</w:t>
      </w:r>
      <w:r>
        <w:rPr>
          <w:sz w:val="24"/>
          <w:szCs w:val="24"/>
          <w:spacing w:val="19"/>
        </w:rPr>
        <w:t xml:space="preserve">   </w:t>
      </w:r>
      <w:r>
        <w:rPr>
          <w:sz w:val="24"/>
          <w:szCs w:val="24"/>
          <w:spacing w:val="-2"/>
        </w:rPr>
        <w:t>掩耳盗铃</w:t>
      </w:r>
    </w:p>
    <w:p>
      <w:pPr>
        <w:pStyle w:val="BodyText"/>
        <w:ind w:left="25"/>
        <w:spacing w:before="183" w:line="219" w:lineRule="auto"/>
        <w:rPr>
          <w:sz w:val="24"/>
          <w:szCs w:val="24"/>
        </w:rPr>
      </w:pPr>
      <w:r>
        <w:rPr>
          <w:rFonts w:ascii="Calibri" w:hAnsi="Calibri" w:eastAsia="Calibri" w:cs="Calibri"/>
          <w:sz w:val="24"/>
          <w:szCs w:val="24"/>
          <w:spacing w:val="-2"/>
        </w:rPr>
        <w:t>C.  </w:t>
      </w:r>
      <w:r>
        <w:rPr>
          <w:sz w:val="24"/>
          <w:szCs w:val="24"/>
          <w:spacing w:val="-2"/>
        </w:rPr>
        <w:t>扬汤止沸</w:t>
      </w:r>
      <w:r>
        <w:rPr>
          <w:sz w:val="24"/>
          <w:szCs w:val="24"/>
          <w:spacing w:val="21"/>
        </w:rPr>
        <w:t xml:space="preserve">   </w:t>
      </w:r>
      <w:r>
        <w:rPr>
          <w:sz w:val="24"/>
          <w:szCs w:val="24"/>
          <w:spacing w:val="-2"/>
        </w:rPr>
        <w:t>移花接木        </w:t>
      </w:r>
      <w:r>
        <w:rPr>
          <w:sz w:val="24"/>
          <w:szCs w:val="24"/>
          <w:spacing w:val="-3"/>
        </w:rPr>
        <w:t xml:space="preserve">  </w:t>
      </w:r>
      <w:r>
        <w:rPr>
          <w:rFonts w:ascii="Calibri" w:hAnsi="Calibri" w:eastAsia="Calibri" w:cs="Calibri"/>
          <w:sz w:val="24"/>
          <w:szCs w:val="24"/>
          <w:spacing w:val="-3"/>
        </w:rPr>
        <w:t>D.  </w:t>
      </w:r>
      <w:r>
        <w:rPr>
          <w:sz w:val="24"/>
          <w:szCs w:val="24"/>
          <w:spacing w:val="-3"/>
        </w:rPr>
        <w:t>竭泽而渔</w:t>
      </w:r>
      <w:r>
        <w:rPr>
          <w:sz w:val="24"/>
          <w:szCs w:val="24"/>
          <w:spacing w:val="17"/>
        </w:rPr>
        <w:t xml:space="preserve">   </w:t>
      </w:r>
      <w:r>
        <w:rPr>
          <w:sz w:val="24"/>
          <w:szCs w:val="24"/>
          <w:spacing w:val="-3"/>
        </w:rPr>
        <w:t>杀鸡取卵</w:t>
      </w:r>
    </w:p>
    <w:p>
      <w:pPr>
        <w:pStyle w:val="BodyText"/>
        <w:ind w:left="25" w:right="61" w:hanging="8"/>
        <w:spacing w:before="185" w:line="353" w:lineRule="auto"/>
        <w:jc w:val="both"/>
        <w:rPr>
          <w:sz w:val="24"/>
          <w:szCs w:val="24"/>
        </w:rPr>
      </w:pPr>
      <w:r>
        <w:rPr>
          <w:sz w:val="24"/>
          <w:szCs w:val="24"/>
          <w:spacing w:val="-5"/>
        </w:rPr>
        <w:t>【例 </w:t>
      </w:r>
      <w:r>
        <w:rPr>
          <w:rFonts w:ascii="Calibri" w:hAnsi="Calibri" w:eastAsia="Calibri" w:cs="Calibri"/>
          <w:sz w:val="24"/>
          <w:szCs w:val="24"/>
          <w:spacing w:val="-5"/>
        </w:rPr>
        <w:t>7</w:t>
      </w:r>
      <w:r>
        <w:rPr>
          <w:sz w:val="24"/>
          <w:szCs w:val="24"/>
          <w:spacing w:val="-5"/>
        </w:rPr>
        <w:t>】（</w:t>
      </w:r>
      <w:r>
        <w:rPr>
          <w:rFonts w:ascii="Calibri" w:hAnsi="Calibri" w:eastAsia="Calibri" w:cs="Calibri"/>
          <w:sz w:val="24"/>
          <w:szCs w:val="24"/>
          <w:spacing w:val="-5"/>
        </w:rPr>
        <w:t>2023  </w:t>
      </w:r>
      <w:r>
        <w:rPr>
          <w:sz w:val="24"/>
          <w:szCs w:val="24"/>
          <w:spacing w:val="-5"/>
        </w:rPr>
        <w:t>广东）政府部门要制定政策、</w:t>
      </w:r>
      <w:r>
        <w:rPr>
          <w:sz w:val="24"/>
          <w:szCs w:val="24"/>
          <w:spacing w:val="-6"/>
        </w:rPr>
        <w:t>营造环境，发挥宣传发动、组织协</w:t>
      </w:r>
      <w:r>
        <w:rPr>
          <w:sz w:val="24"/>
          <w:szCs w:val="24"/>
        </w:rPr>
        <w:t xml:space="preserve"> </w:t>
      </w:r>
      <w:r>
        <w:rPr>
          <w:sz w:val="24"/>
          <w:szCs w:val="24"/>
        </w:rPr>
        <w:t>调、引导扶持作用，但绝不能 </w:t>
      </w:r>
      <w:r>
        <w:rPr>
          <w:sz w:val="24"/>
          <w:szCs w:val="24"/>
          <w:u w:val="single" w:color="auto"/>
        </w:rPr>
        <w:t xml:space="preserve">     </w:t>
      </w:r>
      <w:r>
        <w:rPr>
          <w:sz w:val="24"/>
          <w:szCs w:val="24"/>
          <w:u w:val="single" w:color="auto"/>
          <w:spacing w:val="-1"/>
        </w:rPr>
        <w:t xml:space="preserve"> </w:t>
      </w:r>
      <w:r>
        <w:rPr>
          <w:sz w:val="24"/>
          <w:szCs w:val="24"/>
          <w:spacing w:val="-90"/>
        </w:rPr>
        <w:t xml:space="preserve"> </w:t>
      </w:r>
      <w:r>
        <w:rPr>
          <w:sz w:val="24"/>
          <w:szCs w:val="24"/>
          <w:spacing w:val="-1"/>
        </w:rPr>
        <w:t>。要坚持有为政府和有效市场相促进，充</w:t>
      </w:r>
      <w:r>
        <w:rPr>
          <w:sz w:val="24"/>
          <w:szCs w:val="24"/>
        </w:rPr>
        <w:t xml:space="preserve"> </w:t>
      </w:r>
      <w:r>
        <w:rPr>
          <w:sz w:val="24"/>
          <w:szCs w:val="24"/>
        </w:rPr>
        <w:t>分发挥市场机制作用，调动市场主体积极性，以重点</w:t>
      </w:r>
      <w:r>
        <w:rPr>
          <w:sz w:val="24"/>
          <w:szCs w:val="24"/>
          <w:spacing w:val="-1"/>
        </w:rPr>
        <w:t>产业项目为 </w:t>
      </w:r>
      <w:r>
        <w:rPr>
          <w:sz w:val="24"/>
          <w:szCs w:val="24"/>
          <w:u w:val="single" w:color="auto"/>
          <w:spacing w:val="-1"/>
        </w:rPr>
        <w:t xml:space="preserve">      </w:t>
      </w:r>
      <w:r>
        <w:rPr>
          <w:sz w:val="24"/>
          <w:szCs w:val="24"/>
          <w:spacing w:val="-91"/>
        </w:rPr>
        <w:t xml:space="preserve"> </w:t>
      </w:r>
      <w:r>
        <w:rPr>
          <w:sz w:val="24"/>
          <w:szCs w:val="24"/>
          <w:spacing w:val="-1"/>
        </w:rPr>
        <w:t>，促进</w:t>
      </w:r>
      <w:r>
        <w:rPr>
          <w:sz w:val="24"/>
          <w:szCs w:val="24"/>
        </w:rPr>
        <w:t xml:space="preserve"> </w:t>
      </w:r>
      <w:r>
        <w:rPr>
          <w:sz w:val="24"/>
          <w:szCs w:val="24"/>
          <w:spacing w:val="-2"/>
        </w:rPr>
        <w:t>资源要素更多向乡村流动，以产业“活水</w:t>
      </w:r>
      <w:r>
        <w:rPr>
          <w:sz w:val="24"/>
          <w:szCs w:val="24"/>
          <w:spacing w:val="-81"/>
        </w:rPr>
        <w:t xml:space="preserve"> </w:t>
      </w:r>
      <w:r>
        <w:rPr>
          <w:sz w:val="24"/>
          <w:szCs w:val="24"/>
          <w:spacing w:val="-2"/>
        </w:rPr>
        <w:t>”变输血为造血。</w:t>
      </w:r>
    </w:p>
    <w:p>
      <w:pPr>
        <w:pStyle w:val="BodyText"/>
        <w:ind w:left="25"/>
        <w:spacing w:before="35" w:line="219" w:lineRule="auto"/>
        <w:rPr>
          <w:sz w:val="24"/>
          <w:szCs w:val="24"/>
        </w:rPr>
      </w:pPr>
      <w:r>
        <w:rPr>
          <w:sz w:val="24"/>
          <w:szCs w:val="24"/>
          <w:spacing w:val="-1"/>
        </w:rPr>
        <w:t>依次填入画横线部分最恰当的一项是：</w:t>
      </w:r>
    </w:p>
    <w:p>
      <w:pPr>
        <w:pStyle w:val="BodyText"/>
        <w:ind w:left="18"/>
        <w:spacing w:before="183" w:line="219" w:lineRule="auto"/>
        <w:rPr>
          <w:sz w:val="24"/>
          <w:szCs w:val="24"/>
        </w:rPr>
      </w:pPr>
      <w:r>
        <w:rPr>
          <w:rFonts w:ascii="Calibri" w:hAnsi="Calibri" w:eastAsia="Calibri" w:cs="Calibri"/>
          <w:sz w:val="24"/>
          <w:szCs w:val="24"/>
          <w:spacing w:val="-2"/>
        </w:rPr>
        <w:t>A.  </w:t>
      </w:r>
      <w:r>
        <w:rPr>
          <w:sz w:val="24"/>
          <w:szCs w:val="24"/>
          <w:spacing w:val="-2"/>
        </w:rPr>
        <w:t>置身事外</w:t>
      </w:r>
      <w:r>
        <w:rPr>
          <w:sz w:val="24"/>
          <w:szCs w:val="24"/>
          <w:spacing w:val="19"/>
        </w:rPr>
        <w:t xml:space="preserve">   </w:t>
      </w:r>
      <w:r>
        <w:rPr>
          <w:sz w:val="24"/>
          <w:szCs w:val="24"/>
          <w:spacing w:val="-2"/>
        </w:rPr>
        <w:t>核心              </w:t>
      </w:r>
      <w:r>
        <w:rPr>
          <w:rFonts w:ascii="Calibri" w:hAnsi="Calibri" w:eastAsia="Calibri" w:cs="Calibri"/>
          <w:sz w:val="24"/>
          <w:szCs w:val="24"/>
          <w:spacing w:val="-2"/>
        </w:rPr>
        <w:t>B.  </w:t>
      </w:r>
      <w:r>
        <w:rPr>
          <w:sz w:val="24"/>
          <w:szCs w:val="24"/>
          <w:spacing w:val="-2"/>
        </w:rPr>
        <w:t>越俎代庖</w:t>
      </w:r>
      <w:r>
        <w:rPr>
          <w:sz w:val="24"/>
          <w:szCs w:val="24"/>
          <w:spacing w:val="19"/>
        </w:rPr>
        <w:t xml:space="preserve">   </w:t>
      </w:r>
      <w:r>
        <w:rPr>
          <w:sz w:val="24"/>
          <w:szCs w:val="24"/>
          <w:spacing w:val="-2"/>
        </w:rPr>
        <w:t>根本</w:t>
      </w:r>
    </w:p>
    <w:p>
      <w:pPr>
        <w:pStyle w:val="BodyText"/>
        <w:ind w:left="25"/>
        <w:spacing w:before="185" w:line="219" w:lineRule="auto"/>
        <w:rPr>
          <w:sz w:val="24"/>
          <w:szCs w:val="24"/>
        </w:rPr>
      </w:pPr>
      <w:r>
        <w:rPr>
          <w:rFonts w:ascii="Calibri" w:hAnsi="Calibri" w:eastAsia="Calibri" w:cs="Calibri"/>
          <w:sz w:val="24"/>
          <w:szCs w:val="24"/>
          <w:spacing w:val="-3"/>
        </w:rPr>
        <w:t>C.  </w:t>
      </w:r>
      <w:r>
        <w:rPr>
          <w:sz w:val="24"/>
          <w:szCs w:val="24"/>
          <w:spacing w:val="-3"/>
        </w:rPr>
        <w:t>大包大揽</w:t>
      </w:r>
      <w:r>
        <w:rPr>
          <w:sz w:val="24"/>
          <w:szCs w:val="24"/>
          <w:spacing w:val="27"/>
        </w:rPr>
        <w:t xml:space="preserve">   </w:t>
      </w:r>
      <w:r>
        <w:rPr>
          <w:sz w:val="24"/>
          <w:szCs w:val="24"/>
          <w:spacing w:val="-3"/>
        </w:rPr>
        <w:t>载体              </w:t>
      </w:r>
      <w:r>
        <w:rPr>
          <w:rFonts w:ascii="Calibri" w:hAnsi="Calibri" w:eastAsia="Calibri" w:cs="Calibri"/>
          <w:sz w:val="24"/>
          <w:szCs w:val="24"/>
          <w:spacing w:val="-3"/>
        </w:rPr>
        <w:t>D.  </w:t>
      </w:r>
      <w:r>
        <w:rPr>
          <w:sz w:val="24"/>
          <w:szCs w:val="24"/>
          <w:spacing w:val="-3"/>
        </w:rPr>
        <w:t>袖手旁观</w:t>
      </w:r>
      <w:r>
        <w:rPr>
          <w:sz w:val="24"/>
          <w:szCs w:val="24"/>
          <w:spacing w:val="18"/>
        </w:rPr>
        <w:t xml:space="preserve">   </w:t>
      </w:r>
      <w:r>
        <w:rPr>
          <w:sz w:val="24"/>
          <w:szCs w:val="24"/>
          <w:spacing w:val="-3"/>
        </w:rPr>
        <w:t>导向</w:t>
      </w:r>
    </w:p>
    <w:p>
      <w:pPr>
        <w:pStyle w:val="BodyText"/>
        <w:ind w:left="27" w:right="61" w:hanging="10"/>
        <w:spacing w:before="183" w:line="351" w:lineRule="auto"/>
        <w:jc w:val="both"/>
        <w:rPr>
          <w:sz w:val="24"/>
          <w:szCs w:val="24"/>
        </w:rPr>
      </w:pPr>
      <w:r>
        <w:rPr>
          <w:sz w:val="24"/>
          <w:szCs w:val="24"/>
          <w:spacing w:val="-16"/>
        </w:rPr>
        <w:t>【例 </w:t>
      </w:r>
      <w:r>
        <w:rPr>
          <w:rFonts w:ascii="Calibri" w:hAnsi="Calibri" w:eastAsia="Calibri" w:cs="Calibri"/>
          <w:sz w:val="24"/>
          <w:szCs w:val="24"/>
          <w:spacing w:val="-16"/>
        </w:rPr>
        <w:t>8</w:t>
      </w:r>
      <w:r>
        <w:rPr>
          <w:sz w:val="24"/>
          <w:szCs w:val="24"/>
          <w:spacing w:val="-16"/>
        </w:rPr>
        <w:t>】（</w:t>
      </w:r>
      <w:r>
        <w:rPr>
          <w:rFonts w:ascii="Calibri" w:hAnsi="Calibri" w:eastAsia="Calibri" w:cs="Calibri"/>
          <w:sz w:val="24"/>
          <w:szCs w:val="24"/>
          <w:spacing w:val="-16"/>
        </w:rPr>
        <w:t>2023   </w:t>
      </w:r>
      <w:r>
        <w:rPr>
          <w:sz w:val="24"/>
          <w:szCs w:val="24"/>
          <w:spacing w:val="-16"/>
        </w:rPr>
        <w:t>辽宁）“中庸</w:t>
      </w:r>
      <w:r>
        <w:rPr>
          <w:sz w:val="24"/>
          <w:szCs w:val="24"/>
          <w:spacing w:val="-85"/>
        </w:rPr>
        <w:t xml:space="preserve"> </w:t>
      </w:r>
      <w:r>
        <w:rPr>
          <w:sz w:val="24"/>
          <w:szCs w:val="24"/>
          <w:spacing w:val="-16"/>
        </w:rPr>
        <w:t>”之“</w:t>
      </w:r>
      <w:r>
        <w:rPr>
          <w:sz w:val="24"/>
          <w:szCs w:val="24"/>
          <w:spacing w:val="-88"/>
        </w:rPr>
        <w:t xml:space="preserve"> </w:t>
      </w:r>
      <w:r>
        <w:rPr>
          <w:sz w:val="24"/>
          <w:szCs w:val="24"/>
          <w:spacing w:val="-16"/>
        </w:rPr>
        <w:t>中</w:t>
      </w:r>
      <w:r>
        <w:rPr>
          <w:sz w:val="24"/>
          <w:szCs w:val="24"/>
          <w:spacing w:val="-88"/>
        </w:rPr>
        <w:t xml:space="preserve"> </w:t>
      </w:r>
      <w:r>
        <w:rPr>
          <w:sz w:val="24"/>
          <w:szCs w:val="24"/>
          <w:spacing w:val="-16"/>
        </w:rPr>
        <w:t>”不是简单的数理意义上的“</w:t>
      </w:r>
      <w:r>
        <w:rPr>
          <w:sz w:val="24"/>
          <w:szCs w:val="24"/>
          <w:spacing w:val="-88"/>
        </w:rPr>
        <w:t xml:space="preserve"> </w:t>
      </w:r>
      <w:r>
        <w:rPr>
          <w:sz w:val="24"/>
          <w:szCs w:val="24"/>
          <w:spacing w:val="-16"/>
        </w:rPr>
        <w:t>中间</w:t>
      </w:r>
      <w:r>
        <w:rPr>
          <w:sz w:val="24"/>
          <w:szCs w:val="24"/>
          <w:spacing w:val="-88"/>
        </w:rPr>
        <w:t xml:space="preserve"> </w:t>
      </w:r>
      <w:r>
        <w:rPr>
          <w:sz w:val="24"/>
          <w:szCs w:val="24"/>
          <w:spacing w:val="-16"/>
        </w:rPr>
        <w:t>”，更不</w:t>
      </w:r>
      <w:r>
        <w:rPr>
          <w:sz w:val="24"/>
          <w:szCs w:val="24"/>
        </w:rPr>
        <w:t xml:space="preserve"> </w:t>
      </w:r>
      <w:r>
        <w:rPr>
          <w:sz w:val="24"/>
          <w:szCs w:val="24"/>
          <w:spacing w:val="-12"/>
        </w:rPr>
        <w:t>是“调和</w:t>
      </w:r>
      <w:r>
        <w:rPr>
          <w:sz w:val="24"/>
          <w:szCs w:val="24"/>
          <w:spacing w:val="-89"/>
        </w:rPr>
        <w:t xml:space="preserve"> </w:t>
      </w:r>
      <w:r>
        <w:rPr>
          <w:sz w:val="24"/>
          <w:szCs w:val="24"/>
          <w:spacing w:val="-12"/>
        </w:rPr>
        <w:t>”或“折中</w:t>
      </w:r>
      <w:r>
        <w:rPr>
          <w:sz w:val="24"/>
          <w:szCs w:val="24"/>
          <w:spacing w:val="-88"/>
        </w:rPr>
        <w:t xml:space="preserve"> </w:t>
      </w:r>
      <w:r>
        <w:rPr>
          <w:sz w:val="24"/>
          <w:szCs w:val="24"/>
          <w:spacing w:val="-12"/>
        </w:rPr>
        <w:t>”，它绝非一眼就能看透和判</w:t>
      </w:r>
      <w:r>
        <w:rPr>
          <w:sz w:val="24"/>
          <w:szCs w:val="24"/>
          <w:spacing w:val="-13"/>
        </w:rPr>
        <w:t>断准确的。“中</w:t>
      </w:r>
      <w:r>
        <w:rPr>
          <w:sz w:val="24"/>
          <w:szCs w:val="24"/>
          <w:spacing w:val="-88"/>
        </w:rPr>
        <w:t xml:space="preserve"> </w:t>
      </w:r>
      <w:r>
        <w:rPr>
          <w:sz w:val="24"/>
          <w:szCs w:val="24"/>
          <w:spacing w:val="-13"/>
        </w:rPr>
        <w:t>”的标准并不固</w:t>
      </w:r>
      <w:r>
        <w:rPr>
          <w:sz w:val="24"/>
          <w:szCs w:val="24"/>
        </w:rPr>
        <w:t xml:space="preserve"> </w:t>
      </w:r>
      <w:r>
        <w:rPr>
          <w:sz w:val="24"/>
          <w:szCs w:val="24"/>
          <w:spacing w:val="-1"/>
        </w:rPr>
        <w:t>定、绝不拘泥，它随着条件的变化而变化。中庸是一个不断纠偏的 </w:t>
      </w:r>
      <w:r>
        <w:rPr>
          <w:sz w:val="24"/>
          <w:szCs w:val="24"/>
          <w:u w:val="single" w:color="auto"/>
          <w:spacing w:val="-1"/>
        </w:rPr>
        <w:t xml:space="preserve">      </w:t>
      </w:r>
      <w:r>
        <w:rPr>
          <w:sz w:val="24"/>
          <w:szCs w:val="24"/>
          <w:spacing w:val="-73"/>
        </w:rPr>
        <w:t xml:space="preserve"> </w:t>
      </w:r>
      <w:r>
        <w:rPr>
          <w:sz w:val="24"/>
          <w:szCs w:val="24"/>
          <w:spacing w:val="-1"/>
        </w:rPr>
        <w:t>。此</w:t>
      </w:r>
    </w:p>
    <w:p>
      <w:pPr>
        <w:spacing w:line="351" w:lineRule="auto"/>
        <w:sectPr>
          <w:footerReference w:type="default" r:id="rId130"/>
          <w:pgSz w:w="11906" w:h="16839"/>
          <w:pgMar w:top="1431" w:right="1738" w:bottom="1152" w:left="1785" w:header="0" w:footer="987" w:gutter="0"/>
        </w:sectPr>
        <w:rPr>
          <w:sz w:val="24"/>
          <w:szCs w:val="24"/>
        </w:rPr>
      </w:pPr>
    </w:p>
    <w:p>
      <w:pPr>
        <w:pStyle w:val="BodyText"/>
        <w:ind w:left="23" w:right="35" w:firstLine="11"/>
        <w:spacing w:before="123" w:line="351" w:lineRule="auto"/>
        <w:jc w:val="both"/>
        <w:rPr>
          <w:sz w:val="24"/>
          <w:szCs w:val="24"/>
        </w:rPr>
      </w:pPr>
      <w:r>
        <w:rPr>
          <w:sz w:val="24"/>
          <w:szCs w:val="24"/>
          <w:spacing w:val="-23"/>
        </w:rPr>
        <w:t>时“</w:t>
      </w:r>
      <w:r>
        <w:rPr>
          <w:sz w:val="24"/>
          <w:szCs w:val="24"/>
          <w:spacing w:val="-83"/>
        </w:rPr>
        <w:t xml:space="preserve"> </w:t>
      </w:r>
      <w:r>
        <w:rPr>
          <w:sz w:val="24"/>
          <w:szCs w:val="24"/>
          <w:spacing w:val="-23"/>
        </w:rPr>
        <w:t>中</w:t>
      </w:r>
      <w:r>
        <w:rPr>
          <w:sz w:val="24"/>
          <w:szCs w:val="24"/>
          <w:spacing w:val="-88"/>
        </w:rPr>
        <w:t xml:space="preserve"> </w:t>
      </w:r>
      <w:r>
        <w:rPr>
          <w:sz w:val="24"/>
          <w:szCs w:val="24"/>
          <w:spacing w:val="-23"/>
        </w:rPr>
        <w:t>”，换个时间未必“</w:t>
      </w:r>
      <w:r>
        <w:rPr>
          <w:sz w:val="24"/>
          <w:szCs w:val="24"/>
          <w:spacing w:val="-89"/>
        </w:rPr>
        <w:t xml:space="preserve"> </w:t>
      </w:r>
      <w:r>
        <w:rPr>
          <w:sz w:val="24"/>
          <w:szCs w:val="24"/>
          <w:spacing w:val="-23"/>
        </w:rPr>
        <w:t>中</w:t>
      </w:r>
      <w:r>
        <w:rPr>
          <w:sz w:val="24"/>
          <w:szCs w:val="24"/>
          <w:spacing w:val="-88"/>
        </w:rPr>
        <w:t xml:space="preserve"> </w:t>
      </w:r>
      <w:r>
        <w:rPr>
          <w:sz w:val="24"/>
          <w:szCs w:val="24"/>
          <w:spacing w:val="-23"/>
        </w:rPr>
        <w:t>”；此地“</w:t>
      </w:r>
      <w:r>
        <w:rPr>
          <w:sz w:val="24"/>
          <w:szCs w:val="24"/>
          <w:spacing w:val="-90"/>
        </w:rPr>
        <w:t xml:space="preserve"> </w:t>
      </w:r>
      <w:r>
        <w:rPr>
          <w:sz w:val="24"/>
          <w:szCs w:val="24"/>
          <w:spacing w:val="-23"/>
        </w:rPr>
        <w:t>中</w:t>
      </w:r>
      <w:r>
        <w:rPr>
          <w:sz w:val="24"/>
          <w:szCs w:val="24"/>
          <w:spacing w:val="-88"/>
        </w:rPr>
        <w:t xml:space="preserve"> </w:t>
      </w:r>
      <w:r>
        <w:rPr>
          <w:sz w:val="24"/>
          <w:szCs w:val="24"/>
          <w:spacing w:val="-23"/>
        </w:rPr>
        <w:t>”，换个场合未必“</w:t>
      </w:r>
      <w:r>
        <w:rPr>
          <w:sz w:val="24"/>
          <w:szCs w:val="24"/>
          <w:spacing w:val="-91"/>
        </w:rPr>
        <w:t xml:space="preserve"> </w:t>
      </w:r>
      <w:r>
        <w:rPr>
          <w:sz w:val="24"/>
          <w:szCs w:val="24"/>
          <w:spacing w:val="-23"/>
        </w:rPr>
        <w:t>中</w:t>
      </w:r>
      <w:r>
        <w:rPr>
          <w:sz w:val="24"/>
          <w:szCs w:val="24"/>
          <w:spacing w:val="-88"/>
        </w:rPr>
        <w:t xml:space="preserve"> </w:t>
      </w:r>
      <w:r>
        <w:rPr>
          <w:sz w:val="24"/>
          <w:szCs w:val="24"/>
          <w:spacing w:val="-23"/>
        </w:rPr>
        <w:t>”。从辩证思维和</w:t>
      </w:r>
      <w:r>
        <w:rPr>
          <w:sz w:val="24"/>
          <w:szCs w:val="24"/>
        </w:rPr>
        <w:t xml:space="preserve"> </w:t>
      </w:r>
      <w:r>
        <w:rPr>
          <w:sz w:val="24"/>
          <w:szCs w:val="24"/>
          <w:spacing w:val="-8"/>
        </w:rPr>
        <w:t>方法论而言，“中庸</w:t>
      </w:r>
      <w:r>
        <w:rPr>
          <w:sz w:val="24"/>
          <w:szCs w:val="24"/>
          <w:spacing w:val="-88"/>
        </w:rPr>
        <w:t xml:space="preserve"> </w:t>
      </w:r>
      <w:r>
        <w:rPr>
          <w:sz w:val="24"/>
          <w:szCs w:val="24"/>
          <w:spacing w:val="-8"/>
        </w:rPr>
        <w:t>”其实是一种“度</w:t>
      </w:r>
      <w:r>
        <w:rPr>
          <w:sz w:val="24"/>
          <w:szCs w:val="24"/>
          <w:spacing w:val="-88"/>
        </w:rPr>
        <w:t xml:space="preserve"> </w:t>
      </w:r>
      <w:r>
        <w:rPr>
          <w:sz w:val="24"/>
          <w:szCs w:val="24"/>
          <w:spacing w:val="-8"/>
        </w:rPr>
        <w:t>”的 </w:t>
      </w:r>
      <w:r>
        <w:rPr>
          <w:sz w:val="24"/>
          <w:szCs w:val="24"/>
          <w:u w:val="single" w:color="auto"/>
          <w:spacing w:val="-8"/>
        </w:rPr>
        <w:t xml:space="preserve">      </w:t>
      </w:r>
      <w:r>
        <w:rPr>
          <w:sz w:val="24"/>
          <w:szCs w:val="24"/>
          <w:spacing w:val="-93"/>
        </w:rPr>
        <w:t xml:space="preserve"> </w:t>
      </w:r>
      <w:r>
        <w:rPr>
          <w:sz w:val="24"/>
          <w:szCs w:val="24"/>
          <w:spacing w:val="-8"/>
        </w:rPr>
        <w:t>，是在纷繁复杂的矛盾</w:t>
      </w:r>
      <w:r>
        <w:rPr>
          <w:sz w:val="24"/>
          <w:szCs w:val="24"/>
          <w:spacing w:val="-9"/>
        </w:rPr>
        <w:t>中研究</w:t>
      </w:r>
      <w:r>
        <w:rPr>
          <w:sz w:val="24"/>
          <w:szCs w:val="24"/>
        </w:rPr>
        <w:t xml:space="preserve"> </w:t>
      </w:r>
      <w:r>
        <w:rPr>
          <w:sz w:val="24"/>
          <w:szCs w:val="24"/>
          <w:spacing w:val="-1"/>
        </w:rPr>
        <w:t>什么是事物所处的最好状态以及如何达到这种最好状态。</w:t>
      </w:r>
    </w:p>
    <w:p>
      <w:pPr>
        <w:pStyle w:val="BodyText"/>
        <w:ind w:left="25"/>
        <w:spacing w:before="34" w:line="219" w:lineRule="auto"/>
        <w:rPr>
          <w:sz w:val="24"/>
          <w:szCs w:val="24"/>
        </w:rPr>
      </w:pPr>
      <w:r>
        <w:rPr>
          <w:sz w:val="24"/>
          <w:szCs w:val="24"/>
          <w:spacing w:val="-1"/>
        </w:rPr>
        <w:t>依次填入画横线部分最恰当的一项是：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4"/>
        </w:rPr>
        <w:t>A.</w:t>
      </w:r>
      <w:r>
        <w:rPr>
          <w:rFonts w:ascii="Calibri" w:hAnsi="Calibri" w:eastAsia="Calibri" w:cs="Calibri"/>
          <w:sz w:val="24"/>
          <w:szCs w:val="24"/>
          <w:spacing w:val="19"/>
          <w:w w:val="101"/>
        </w:rPr>
        <w:t xml:space="preserve">  </w:t>
      </w:r>
      <w:r>
        <w:rPr>
          <w:sz w:val="24"/>
          <w:szCs w:val="24"/>
          <w:spacing w:val="-4"/>
        </w:rPr>
        <w:t>结果 揣度                 </w:t>
      </w:r>
      <w:r>
        <w:rPr>
          <w:rFonts w:ascii="Calibri" w:hAnsi="Calibri" w:eastAsia="Calibri" w:cs="Calibri"/>
          <w:sz w:val="24"/>
          <w:szCs w:val="24"/>
          <w:spacing w:val="-4"/>
        </w:rPr>
        <w:t>B.</w:t>
      </w:r>
      <w:r>
        <w:rPr>
          <w:rFonts w:ascii="Calibri" w:hAnsi="Calibri" w:eastAsia="Calibri" w:cs="Calibri"/>
          <w:sz w:val="24"/>
          <w:szCs w:val="24"/>
          <w:spacing w:val="12"/>
        </w:rPr>
        <w:t xml:space="preserve">  </w:t>
      </w:r>
      <w:r>
        <w:rPr>
          <w:sz w:val="24"/>
          <w:szCs w:val="24"/>
          <w:spacing w:val="-4"/>
        </w:rPr>
        <w:t>过程 把握</w:t>
      </w:r>
    </w:p>
    <w:p>
      <w:pPr>
        <w:pStyle w:val="BodyText"/>
        <w:ind w:left="25"/>
        <w:spacing w:before="182" w:line="219" w:lineRule="auto"/>
        <w:rPr>
          <w:sz w:val="24"/>
          <w:szCs w:val="24"/>
        </w:rPr>
      </w:pPr>
      <w:r>
        <w:rPr>
          <w:rFonts w:ascii="Calibri" w:hAnsi="Calibri" w:eastAsia="Calibri" w:cs="Calibri"/>
          <w:sz w:val="24"/>
          <w:szCs w:val="24"/>
          <w:spacing w:val="-5"/>
        </w:rPr>
        <w:t>C.</w:t>
      </w:r>
      <w:r>
        <w:rPr>
          <w:rFonts w:ascii="Calibri" w:hAnsi="Calibri" w:eastAsia="Calibri" w:cs="Calibri"/>
          <w:sz w:val="24"/>
          <w:szCs w:val="24"/>
          <w:spacing w:val="14"/>
          <w:w w:val="101"/>
        </w:rPr>
        <w:t xml:space="preserve">  </w:t>
      </w:r>
      <w:r>
        <w:rPr>
          <w:sz w:val="24"/>
          <w:szCs w:val="24"/>
          <w:spacing w:val="-5"/>
        </w:rPr>
        <w:t>节点</w:t>
      </w:r>
      <w:r>
        <w:rPr>
          <w:sz w:val="24"/>
          <w:szCs w:val="24"/>
          <w:spacing w:val="27"/>
        </w:rPr>
        <w:t xml:space="preserve"> </w:t>
      </w:r>
      <w:r>
        <w:rPr>
          <w:sz w:val="24"/>
          <w:szCs w:val="24"/>
          <w:spacing w:val="-5"/>
        </w:rPr>
        <w:t>区分                 </w:t>
      </w:r>
      <w:r>
        <w:rPr>
          <w:rFonts w:ascii="Calibri" w:hAnsi="Calibri" w:eastAsia="Calibri" w:cs="Calibri"/>
          <w:sz w:val="24"/>
          <w:szCs w:val="24"/>
          <w:spacing w:val="-5"/>
        </w:rPr>
        <w:t>D.</w:t>
      </w:r>
      <w:r>
        <w:rPr>
          <w:rFonts w:ascii="Calibri" w:hAnsi="Calibri" w:eastAsia="Calibri" w:cs="Calibri"/>
          <w:sz w:val="24"/>
          <w:szCs w:val="24"/>
          <w:spacing w:val="7"/>
        </w:rPr>
        <w:t xml:space="preserve">  </w:t>
      </w:r>
      <w:r>
        <w:rPr>
          <w:sz w:val="24"/>
          <w:szCs w:val="24"/>
          <w:spacing w:val="-5"/>
        </w:rPr>
        <w:t>尺度</w:t>
      </w:r>
      <w:r>
        <w:rPr>
          <w:sz w:val="24"/>
          <w:szCs w:val="24"/>
          <w:spacing w:val="10"/>
        </w:rPr>
        <w:t xml:space="preserve"> </w:t>
      </w:r>
      <w:r>
        <w:rPr>
          <w:sz w:val="24"/>
          <w:szCs w:val="24"/>
          <w:spacing w:val="-5"/>
        </w:rPr>
        <w:t>衡量</w:t>
      </w:r>
    </w:p>
    <w:p>
      <w:pPr>
        <w:pStyle w:val="BodyText"/>
        <w:ind w:left="22" w:right="35" w:hanging="5"/>
        <w:spacing w:before="184" w:line="353" w:lineRule="auto"/>
        <w:jc w:val="both"/>
        <w:rPr>
          <w:sz w:val="24"/>
          <w:szCs w:val="24"/>
        </w:rPr>
      </w:pPr>
      <w:r>
        <w:rPr>
          <w:sz w:val="24"/>
          <w:szCs w:val="24"/>
          <w:spacing w:val="-7"/>
        </w:rPr>
        <w:t>【例 </w:t>
      </w:r>
      <w:r>
        <w:rPr>
          <w:rFonts w:ascii="Calibri" w:hAnsi="Calibri" w:eastAsia="Calibri" w:cs="Calibri"/>
          <w:sz w:val="24"/>
          <w:szCs w:val="24"/>
          <w:spacing w:val="-7"/>
        </w:rPr>
        <w:t>9</w:t>
      </w:r>
      <w:r>
        <w:rPr>
          <w:sz w:val="24"/>
          <w:szCs w:val="24"/>
          <w:spacing w:val="-7"/>
        </w:rPr>
        <w:t>】（</w:t>
      </w:r>
      <w:r>
        <w:rPr>
          <w:rFonts w:ascii="Calibri" w:hAnsi="Calibri" w:eastAsia="Calibri" w:cs="Calibri"/>
          <w:sz w:val="24"/>
          <w:szCs w:val="24"/>
          <w:spacing w:val="-7"/>
        </w:rPr>
        <w:t>2024   </w:t>
      </w:r>
      <w:r>
        <w:rPr>
          <w:sz w:val="24"/>
          <w:szCs w:val="24"/>
          <w:spacing w:val="-7"/>
        </w:rPr>
        <w:t>国考网友回忆版）世界航天大国都在积极开展空间碎片清除技术</w:t>
      </w:r>
      <w:r>
        <w:rPr>
          <w:sz w:val="24"/>
          <w:szCs w:val="24"/>
          <w:spacing w:val="18"/>
        </w:rPr>
        <w:t xml:space="preserve"> </w:t>
      </w:r>
      <w:r>
        <w:rPr>
          <w:sz w:val="24"/>
          <w:szCs w:val="24"/>
          <w:spacing w:val="-3"/>
        </w:rPr>
        <w:t>研究，提出了各自的清除方案。总的来看有两大类：一类是接触式，如机械臂抓</w:t>
      </w:r>
      <w:r>
        <w:rPr>
          <w:sz w:val="24"/>
          <w:szCs w:val="24"/>
          <w:spacing w:val="1"/>
        </w:rPr>
        <w:t xml:space="preserve"> </w:t>
      </w:r>
      <w:r>
        <w:rPr>
          <w:sz w:val="24"/>
          <w:szCs w:val="24"/>
          <w:spacing w:val="-3"/>
        </w:rPr>
        <w:t>捕、安装离轨装置等；第二类是非接触式，如用激光或离子束等进行推移。两类</w:t>
      </w:r>
      <w:r>
        <w:rPr>
          <w:sz w:val="24"/>
          <w:szCs w:val="24"/>
          <w:spacing w:val="1"/>
        </w:rPr>
        <w:t xml:space="preserve"> </w:t>
      </w:r>
      <w:r>
        <w:rPr>
          <w:sz w:val="24"/>
          <w:szCs w:val="24"/>
          <w:spacing w:val="-1"/>
        </w:rPr>
        <w:t>清除方式</w:t>
      </w:r>
      <w:r>
        <w:rPr>
          <w:sz w:val="24"/>
          <w:szCs w:val="24"/>
          <w:u w:val="single" w:color="auto"/>
          <w:spacing w:val="-1"/>
        </w:rPr>
        <w:t xml:space="preserve">      </w:t>
      </w:r>
      <w:r>
        <w:rPr>
          <w:sz w:val="24"/>
          <w:szCs w:val="24"/>
          <w:spacing w:val="-93"/>
        </w:rPr>
        <w:t xml:space="preserve"> </w:t>
      </w:r>
      <w:r>
        <w:rPr>
          <w:sz w:val="24"/>
          <w:szCs w:val="24"/>
          <w:spacing w:val="-1"/>
        </w:rPr>
        <w:t>，都是要让碎片离开当前轨道，进</w:t>
      </w:r>
      <w:r>
        <w:rPr>
          <w:sz w:val="24"/>
          <w:szCs w:val="24"/>
          <w:spacing w:val="-2"/>
        </w:rPr>
        <w:t>入大气层烧毁。</w:t>
      </w:r>
    </w:p>
    <w:p>
      <w:pPr>
        <w:pStyle w:val="BodyText"/>
        <w:ind w:left="25"/>
        <w:spacing w:before="34" w:line="219" w:lineRule="auto"/>
        <w:rPr>
          <w:sz w:val="24"/>
          <w:szCs w:val="24"/>
        </w:rPr>
      </w:pPr>
      <w:r>
        <w:rPr>
          <w:sz w:val="24"/>
          <w:szCs w:val="24"/>
          <w:spacing w:val="-1"/>
        </w:rPr>
        <w:t>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4"/>
        </w:rPr>
        <w:t>A.</w:t>
      </w:r>
      <w:r>
        <w:rPr>
          <w:rFonts w:ascii="Calibri" w:hAnsi="Calibri" w:eastAsia="Calibri" w:cs="Calibri"/>
          <w:sz w:val="24"/>
          <w:szCs w:val="24"/>
          <w:spacing w:val="12"/>
        </w:rPr>
        <w:t xml:space="preserve">  </w:t>
      </w:r>
      <w:r>
        <w:rPr>
          <w:sz w:val="24"/>
          <w:szCs w:val="24"/>
          <w:spacing w:val="-4"/>
        </w:rPr>
        <w:t>如出一辙</w:t>
      </w:r>
      <w:r>
        <w:rPr>
          <w:sz w:val="24"/>
          <w:szCs w:val="24"/>
        </w:rPr>
        <w:t xml:space="preserve">                     </w:t>
      </w:r>
      <w:r>
        <w:rPr>
          <w:rFonts w:ascii="Calibri" w:hAnsi="Calibri" w:eastAsia="Calibri" w:cs="Calibri"/>
          <w:sz w:val="24"/>
          <w:szCs w:val="24"/>
          <w:spacing w:val="-4"/>
        </w:rPr>
        <w:t>B.</w:t>
      </w:r>
      <w:r>
        <w:rPr>
          <w:rFonts w:ascii="Calibri" w:hAnsi="Calibri" w:eastAsia="Calibri" w:cs="Calibri"/>
          <w:sz w:val="24"/>
          <w:szCs w:val="24"/>
          <w:spacing w:val="11"/>
        </w:rPr>
        <w:t xml:space="preserve">  </w:t>
      </w:r>
      <w:r>
        <w:rPr>
          <w:sz w:val="24"/>
          <w:szCs w:val="24"/>
          <w:spacing w:val="-4"/>
        </w:rPr>
        <w:t>殊途同归</w:t>
      </w:r>
    </w:p>
    <w:p>
      <w:pPr>
        <w:pStyle w:val="BodyText"/>
        <w:ind w:left="25"/>
        <w:spacing w:before="184" w:line="219" w:lineRule="auto"/>
        <w:rPr>
          <w:sz w:val="24"/>
          <w:szCs w:val="24"/>
        </w:rPr>
      </w:pPr>
      <w:r>
        <w:rPr>
          <w:rFonts w:ascii="Calibri" w:hAnsi="Calibri" w:eastAsia="Calibri" w:cs="Calibri"/>
          <w:sz w:val="24"/>
          <w:szCs w:val="24"/>
          <w:spacing w:val="-3"/>
        </w:rPr>
        <w:t>C.</w:t>
      </w:r>
      <w:r>
        <w:rPr>
          <w:rFonts w:ascii="Calibri" w:hAnsi="Calibri" w:eastAsia="Calibri" w:cs="Calibri"/>
          <w:sz w:val="24"/>
          <w:szCs w:val="24"/>
          <w:spacing w:val="12"/>
        </w:rPr>
        <w:t xml:space="preserve">  </w:t>
      </w:r>
      <w:r>
        <w:rPr>
          <w:sz w:val="24"/>
          <w:szCs w:val="24"/>
          <w:spacing w:val="-3"/>
        </w:rPr>
        <w:t>双管齐下</w:t>
      </w:r>
      <w:r>
        <w:rPr>
          <w:sz w:val="24"/>
          <w:szCs w:val="24"/>
        </w:rPr>
        <w:t xml:space="preserve">                     </w:t>
      </w:r>
      <w:r>
        <w:rPr>
          <w:rFonts w:ascii="Calibri" w:hAnsi="Calibri" w:eastAsia="Calibri" w:cs="Calibri"/>
          <w:sz w:val="24"/>
          <w:szCs w:val="24"/>
          <w:spacing w:val="-3"/>
        </w:rPr>
        <w:t>D.  </w:t>
      </w:r>
      <w:r>
        <w:rPr>
          <w:sz w:val="24"/>
          <w:szCs w:val="24"/>
          <w:spacing w:val="-3"/>
        </w:rPr>
        <w:t>各有千秋</w:t>
      </w:r>
    </w:p>
    <w:p>
      <w:pPr>
        <w:pStyle w:val="BodyText"/>
        <w:ind w:left="25" w:right="35" w:hanging="8"/>
        <w:spacing w:before="182" w:line="347" w:lineRule="auto"/>
        <w:rPr>
          <w:sz w:val="24"/>
          <w:szCs w:val="24"/>
        </w:rPr>
      </w:pPr>
      <w:r>
        <w:rPr>
          <w:sz w:val="24"/>
          <w:szCs w:val="24"/>
          <w:spacing w:val="-2"/>
        </w:rPr>
        <w:t>【例 </w:t>
      </w:r>
      <w:r>
        <w:rPr>
          <w:rFonts w:ascii="Calibri" w:hAnsi="Calibri" w:eastAsia="Calibri" w:cs="Calibri"/>
          <w:sz w:val="24"/>
          <w:szCs w:val="24"/>
          <w:spacing w:val="-2"/>
        </w:rPr>
        <w:t>10</w:t>
      </w:r>
      <w:r>
        <w:rPr>
          <w:sz w:val="24"/>
          <w:szCs w:val="24"/>
          <w:spacing w:val="-2"/>
        </w:rPr>
        <w:t>】（</w:t>
      </w:r>
      <w:r>
        <w:rPr>
          <w:rFonts w:ascii="Calibri" w:hAnsi="Calibri" w:eastAsia="Calibri" w:cs="Calibri"/>
          <w:sz w:val="24"/>
          <w:szCs w:val="24"/>
          <w:spacing w:val="-2"/>
        </w:rPr>
        <w:t>2022  </w:t>
      </w:r>
      <w:r>
        <w:rPr>
          <w:sz w:val="24"/>
          <w:szCs w:val="24"/>
          <w:spacing w:val="-2"/>
        </w:rPr>
        <w:t>江苏）数字技术开</w:t>
      </w:r>
      <w:r>
        <w:rPr>
          <w:sz w:val="24"/>
          <w:szCs w:val="24"/>
          <w:spacing w:val="-3"/>
        </w:rPr>
        <w:t>启了图像和视频时代，极大拓展了各类人群</w:t>
      </w:r>
      <w:r>
        <w:rPr>
          <w:sz w:val="24"/>
          <w:szCs w:val="24"/>
        </w:rPr>
        <w:t xml:space="preserve"> </w:t>
      </w:r>
      <w:r>
        <w:rPr>
          <w:sz w:val="24"/>
          <w:szCs w:val="24"/>
          <w:spacing w:val="-3"/>
        </w:rPr>
        <w:t>参与文化创作和消费的规模。消费者以较低费用甚至免费登录一个平台，文化服</w:t>
      </w:r>
    </w:p>
    <w:p>
      <w:pPr>
        <w:pStyle w:val="BodyText"/>
        <w:ind w:left="25"/>
        <w:spacing w:before="34" w:line="219" w:lineRule="auto"/>
        <w:rPr>
          <w:sz w:val="24"/>
          <w:szCs w:val="24"/>
        </w:rPr>
      </w:pPr>
      <w:r>
        <w:rPr>
          <w:sz w:val="24"/>
          <w:szCs w:val="24"/>
          <w:spacing w:val="6"/>
        </w:rPr>
        <w:t>务就会</w:t>
      </w:r>
      <w:r>
        <w:rPr>
          <w:sz w:val="24"/>
          <w:szCs w:val="24"/>
          <w:spacing w:val="-93"/>
        </w:rPr>
        <w:t xml:space="preserve"> </w:t>
      </w:r>
      <w:r>
        <w:rPr>
          <w:sz w:val="24"/>
          <w:szCs w:val="24"/>
          <w:u w:val="single" w:color="auto"/>
          <w:spacing w:val="19"/>
        </w:rPr>
        <w:t xml:space="preserve">      </w:t>
      </w:r>
      <w:r>
        <w:rPr>
          <w:sz w:val="24"/>
          <w:szCs w:val="24"/>
          <w:spacing w:val="-80"/>
        </w:rPr>
        <w:t xml:space="preserve"> </w:t>
      </w:r>
      <w:r>
        <w:rPr>
          <w:sz w:val="24"/>
          <w:szCs w:val="24"/>
          <w:spacing w:val="6"/>
        </w:rPr>
        <w:t>，能够听到或试听世界各地的音乐，看到或试看全球的电影，</w:t>
      </w:r>
    </w:p>
    <w:p>
      <w:pPr>
        <w:pStyle w:val="BodyText"/>
        <w:ind w:left="13"/>
        <w:spacing w:before="183" w:line="219" w:lineRule="auto"/>
        <w:tabs>
          <w:tab w:val="left" w:pos="850"/>
        </w:tabs>
        <w:rPr>
          <w:sz w:val="24"/>
          <w:szCs w:val="24"/>
        </w:rPr>
      </w:pPr>
      <w:r>
        <w:rPr>
          <w:sz w:val="24"/>
          <w:szCs w:val="24"/>
          <w:u w:val="single" w:color="auto"/>
        </w:rPr>
        <w:tab/>
      </w:r>
      <w:r>
        <w:rPr>
          <w:sz w:val="24"/>
          <w:szCs w:val="24"/>
          <w:spacing w:val="8"/>
        </w:rPr>
        <w:t xml:space="preserve"> </w:t>
      </w:r>
      <w:r>
        <w:rPr>
          <w:sz w:val="24"/>
          <w:szCs w:val="24"/>
          <w:spacing w:val="-3"/>
        </w:rPr>
        <w:t>地欣赏博物馆中珍贵的藏品。手机和平板电脑的便携性</w:t>
      </w:r>
      <w:r>
        <w:rPr>
          <w:sz w:val="24"/>
          <w:szCs w:val="24"/>
          <w:spacing w:val="-4"/>
        </w:rPr>
        <w:t>和移动性，更加</w:t>
      </w:r>
    </w:p>
    <w:p>
      <w:pPr>
        <w:pStyle w:val="BodyText"/>
        <w:ind w:left="13"/>
        <w:spacing w:before="183" w:line="219" w:lineRule="auto"/>
        <w:tabs>
          <w:tab w:val="left" w:pos="850"/>
        </w:tabs>
        <w:rPr>
          <w:sz w:val="24"/>
          <w:szCs w:val="24"/>
        </w:rPr>
      </w:pPr>
      <w:r>
        <w:rPr>
          <w:sz w:val="24"/>
          <w:szCs w:val="24"/>
          <w:u w:val="single" w:color="auto"/>
        </w:rPr>
        <w:tab/>
      </w:r>
      <w:r>
        <w:rPr>
          <w:sz w:val="24"/>
          <w:szCs w:val="24"/>
          <w:spacing w:val="10"/>
        </w:rPr>
        <w:t xml:space="preserve"> </w:t>
      </w:r>
      <w:r>
        <w:rPr>
          <w:sz w:val="24"/>
          <w:szCs w:val="24"/>
          <w:spacing w:val="-3"/>
        </w:rPr>
        <w:t>现代社会快节奏、时间碎片化、空间移动频繁的特</w:t>
      </w:r>
      <w:r>
        <w:rPr>
          <w:sz w:val="24"/>
          <w:szCs w:val="24"/>
          <w:spacing w:val="-4"/>
        </w:rPr>
        <w:t>点，更利于创作和欣</w:t>
      </w:r>
    </w:p>
    <w:p>
      <w:pPr>
        <w:pStyle w:val="BodyText"/>
        <w:ind w:left="33"/>
        <w:spacing w:before="185" w:line="219" w:lineRule="auto"/>
        <w:rPr>
          <w:sz w:val="24"/>
          <w:szCs w:val="24"/>
        </w:rPr>
      </w:pPr>
      <w:r>
        <w:rPr>
          <w:sz w:val="24"/>
          <w:szCs w:val="24"/>
          <w:spacing w:val="-4"/>
        </w:rPr>
        <w:t>赏文化产品。</w:t>
      </w:r>
    </w:p>
    <w:p>
      <w:pPr>
        <w:pStyle w:val="BodyText"/>
        <w:ind w:left="25"/>
        <w:spacing w:before="182" w:line="219" w:lineRule="auto"/>
        <w:rPr>
          <w:sz w:val="24"/>
          <w:szCs w:val="24"/>
        </w:rPr>
      </w:pPr>
      <w:r>
        <w:rPr>
          <w:sz w:val="24"/>
          <w:szCs w:val="24"/>
          <w:spacing w:val="-1"/>
        </w:rPr>
        <w:t>依次填入画横线处最恰当的一项是：</w:t>
      </w:r>
    </w:p>
    <w:p>
      <w:pPr>
        <w:spacing w:line="136" w:lineRule="exact"/>
        <w:rPr/>
      </w:pPr>
      <w:r/>
    </w:p>
    <w:p>
      <w:pPr>
        <w:spacing w:line="136" w:lineRule="exact"/>
        <w:sectPr>
          <w:footerReference w:type="default" r:id="rId131"/>
          <w:pgSz w:w="11906" w:h="16839"/>
          <w:pgMar w:top="1431" w:right="1764" w:bottom="1152" w:left="1785" w:header="0" w:footer="987" w:gutter="0"/>
          <w:cols w:equalWidth="0" w:num="1">
            <w:col w:w="8356" w:space="0"/>
          </w:cols>
        </w:sectPr>
        <w:rPr/>
      </w:pPr>
    </w:p>
    <w:p>
      <w:pPr>
        <w:pStyle w:val="BodyText"/>
        <w:ind w:left="25" w:right="16" w:hanging="7"/>
        <w:spacing w:before="48" w:line="316" w:lineRule="auto"/>
        <w:jc w:val="both"/>
        <w:rPr>
          <w:sz w:val="24"/>
          <w:szCs w:val="24"/>
        </w:rPr>
      </w:pPr>
      <w:r>
        <w:rPr>
          <w:rFonts w:ascii="Calibri" w:hAnsi="Calibri" w:eastAsia="Calibri" w:cs="Calibri"/>
          <w:sz w:val="24"/>
          <w:szCs w:val="24"/>
          <w:spacing w:val="-3"/>
        </w:rPr>
        <w:t>A.</w:t>
      </w:r>
      <w:r>
        <w:rPr>
          <w:rFonts w:ascii="Calibri" w:hAnsi="Calibri" w:eastAsia="Calibri" w:cs="Calibri"/>
          <w:sz w:val="24"/>
          <w:szCs w:val="24"/>
          <w:spacing w:val="12"/>
        </w:rPr>
        <w:t xml:space="preserve">  </w:t>
      </w:r>
      <w:r>
        <w:rPr>
          <w:sz w:val="24"/>
          <w:szCs w:val="24"/>
          <w:spacing w:val="-3"/>
        </w:rPr>
        <w:t>触手可及</w:t>
      </w:r>
      <w:r>
        <w:rPr>
          <w:sz w:val="24"/>
          <w:szCs w:val="24"/>
        </w:rPr>
        <w:t xml:space="preserve"> </w:t>
      </w:r>
      <w:r>
        <w:rPr>
          <w:rFonts w:ascii="Calibri" w:hAnsi="Calibri" w:eastAsia="Calibri" w:cs="Calibri"/>
          <w:sz w:val="24"/>
          <w:szCs w:val="24"/>
          <w:spacing w:val="-4"/>
        </w:rPr>
        <w:t>B.</w:t>
      </w:r>
      <w:r>
        <w:rPr>
          <w:rFonts w:ascii="Calibri" w:hAnsi="Calibri" w:eastAsia="Calibri" w:cs="Calibri"/>
          <w:sz w:val="24"/>
          <w:szCs w:val="24"/>
          <w:spacing w:val="12"/>
        </w:rPr>
        <w:t xml:space="preserve">  </w:t>
      </w:r>
      <w:r>
        <w:rPr>
          <w:sz w:val="24"/>
          <w:szCs w:val="24"/>
          <w:spacing w:val="-4"/>
        </w:rPr>
        <w:t>应有尽有</w:t>
      </w:r>
      <w:r>
        <w:rPr>
          <w:sz w:val="24"/>
          <w:szCs w:val="24"/>
        </w:rPr>
        <w:t xml:space="preserve"> </w:t>
      </w:r>
      <w:r>
        <w:rPr>
          <w:rFonts w:ascii="Calibri" w:hAnsi="Calibri" w:eastAsia="Calibri" w:cs="Calibri"/>
          <w:sz w:val="24"/>
          <w:szCs w:val="24"/>
          <w:spacing w:val="-5"/>
        </w:rPr>
        <w:t>C.</w:t>
      </w:r>
      <w:r>
        <w:rPr>
          <w:rFonts w:ascii="Calibri" w:hAnsi="Calibri" w:eastAsia="Calibri" w:cs="Calibri"/>
          <w:sz w:val="24"/>
          <w:szCs w:val="24"/>
          <w:spacing w:val="13"/>
          <w:w w:val="101"/>
        </w:rPr>
        <w:t xml:space="preserve">  </w:t>
      </w:r>
      <w:r>
        <w:rPr>
          <w:sz w:val="24"/>
          <w:szCs w:val="24"/>
          <w:spacing w:val="-5"/>
        </w:rPr>
        <w:t>扑面而来</w:t>
      </w:r>
      <w:r>
        <w:rPr>
          <w:sz w:val="24"/>
          <w:szCs w:val="24"/>
        </w:rPr>
        <w:t xml:space="preserve"> </w:t>
      </w:r>
      <w:r>
        <w:rPr>
          <w:rFonts w:ascii="Calibri" w:hAnsi="Calibri" w:eastAsia="Calibri" w:cs="Calibri"/>
          <w:sz w:val="24"/>
          <w:szCs w:val="24"/>
          <w:spacing w:val="-4"/>
        </w:rPr>
        <w:t>D.</w:t>
      </w:r>
      <w:r>
        <w:rPr>
          <w:rFonts w:ascii="Calibri" w:hAnsi="Calibri" w:eastAsia="Calibri" w:cs="Calibri"/>
          <w:sz w:val="24"/>
          <w:szCs w:val="24"/>
          <w:spacing w:val="8"/>
        </w:rPr>
        <w:t xml:space="preserve">  </w:t>
      </w:r>
      <w:r>
        <w:rPr>
          <w:sz w:val="24"/>
          <w:szCs w:val="24"/>
          <w:spacing w:val="-4"/>
        </w:rPr>
        <w:t>信手拈来</w:t>
      </w:r>
    </w:p>
    <w:p>
      <w:pPr>
        <w:spacing w:line="14" w:lineRule="auto"/>
        <w:rPr>
          <w:rFonts w:ascii="Arial"/>
          <w:sz w:val="2"/>
        </w:rPr>
      </w:pPr>
      <w:r>
        <w:rPr>
          <w:rFonts w:ascii="Arial" w:hAnsi="Arial" w:eastAsia="Arial" w:cs="Arial"/>
          <w:sz w:val="2"/>
          <w:szCs w:val="2"/>
        </w:rPr>
        <w:br w:type="column"/>
      </w:r>
    </w:p>
    <w:p>
      <w:pPr>
        <w:pStyle w:val="BodyText"/>
        <w:ind w:right="18" w:firstLine="11"/>
        <w:spacing w:before="47" w:line="316" w:lineRule="auto"/>
        <w:jc w:val="both"/>
        <w:rPr>
          <w:sz w:val="24"/>
          <w:szCs w:val="24"/>
        </w:rPr>
      </w:pPr>
      <w:r>
        <w:rPr>
          <w:sz w:val="24"/>
          <w:szCs w:val="24"/>
          <w:spacing w:val="-3"/>
        </w:rPr>
        <w:t>酣畅淋漓</w:t>
      </w:r>
      <w:r>
        <w:rPr>
          <w:sz w:val="24"/>
          <w:szCs w:val="24"/>
        </w:rPr>
        <w:t xml:space="preserve"> </w:t>
      </w:r>
      <w:r>
        <w:rPr>
          <w:sz w:val="24"/>
          <w:szCs w:val="24"/>
          <w:spacing w:val="-2"/>
        </w:rPr>
        <w:t>足不出户</w:t>
      </w:r>
      <w:r>
        <w:rPr>
          <w:sz w:val="24"/>
          <w:szCs w:val="24"/>
        </w:rPr>
        <w:t xml:space="preserve"> </w:t>
      </w:r>
      <w:r>
        <w:rPr>
          <w:sz w:val="24"/>
          <w:szCs w:val="24"/>
          <w:spacing w:val="-3"/>
        </w:rPr>
        <w:t>无拘无束</w:t>
      </w:r>
      <w:r>
        <w:rPr>
          <w:sz w:val="24"/>
          <w:szCs w:val="24"/>
        </w:rPr>
        <w:t xml:space="preserve"> </w:t>
      </w:r>
      <w:r>
        <w:rPr>
          <w:sz w:val="24"/>
          <w:szCs w:val="24"/>
        </w:rPr>
        <w:t>赏心悦目</w:t>
      </w:r>
    </w:p>
    <w:p>
      <w:pPr>
        <w:spacing w:line="14" w:lineRule="auto"/>
        <w:rPr>
          <w:rFonts w:ascii="Arial"/>
          <w:sz w:val="2"/>
        </w:rPr>
      </w:pPr>
      <w:r>
        <w:rPr>
          <w:rFonts w:ascii="Arial" w:hAnsi="Arial" w:eastAsia="Arial" w:cs="Arial"/>
          <w:sz w:val="2"/>
          <w:szCs w:val="2"/>
        </w:rPr>
        <w:br w:type="column"/>
      </w:r>
    </w:p>
    <w:p>
      <w:pPr>
        <w:pStyle w:val="BodyText"/>
        <w:ind w:right="5379" w:firstLine="10"/>
        <w:spacing w:before="47" w:line="316" w:lineRule="auto"/>
        <w:jc w:val="both"/>
        <w:rPr>
          <w:sz w:val="24"/>
          <w:szCs w:val="24"/>
        </w:rPr>
      </w:pPr>
      <w:r>
        <w:rPr>
          <w:sz w:val="24"/>
          <w:szCs w:val="24"/>
          <w:spacing w:val="-6"/>
        </w:rPr>
        <w:t>符合</w:t>
      </w:r>
      <w:r>
        <w:rPr>
          <w:sz w:val="24"/>
          <w:szCs w:val="24"/>
        </w:rPr>
        <w:t xml:space="preserve"> </w:t>
      </w:r>
      <w:r>
        <w:rPr>
          <w:sz w:val="24"/>
          <w:szCs w:val="24"/>
          <w:spacing w:val="-5"/>
        </w:rPr>
        <w:t>契合</w:t>
      </w:r>
      <w:r>
        <w:rPr>
          <w:sz w:val="24"/>
          <w:szCs w:val="24"/>
        </w:rPr>
        <w:t xml:space="preserve"> </w:t>
      </w:r>
      <w:r>
        <w:rPr>
          <w:sz w:val="24"/>
          <w:szCs w:val="24"/>
          <w:spacing w:val="-7"/>
        </w:rPr>
        <w:t>贴合</w:t>
      </w:r>
      <w:r>
        <w:rPr>
          <w:sz w:val="24"/>
          <w:szCs w:val="24"/>
        </w:rPr>
        <w:t xml:space="preserve"> </w:t>
      </w:r>
      <w:r>
        <w:rPr>
          <w:sz w:val="24"/>
          <w:szCs w:val="24"/>
        </w:rPr>
        <w:t>切合</w:t>
      </w:r>
    </w:p>
    <w:p>
      <w:pPr>
        <w:spacing w:line="316" w:lineRule="auto"/>
        <w:sectPr>
          <w:type w:val="continuous"/>
          <w:pgSz w:w="11906" w:h="16839"/>
          <w:pgMar w:top="1431" w:right="1764" w:bottom="1152" w:left="1785" w:header="0" w:footer="987" w:gutter="0"/>
          <w:cols w:equalWidth="0" w:num="3">
            <w:col w:w="1313" w:space="100"/>
            <w:col w:w="982" w:space="100"/>
            <w:col w:w="5862" w:space="0"/>
          </w:cols>
        </w:sectPr>
        <w:rPr>
          <w:sz w:val="24"/>
          <w:szCs w:val="24"/>
        </w:rPr>
      </w:pPr>
    </w:p>
    <w:p>
      <w:pPr>
        <w:pStyle w:val="BodyText"/>
        <w:ind w:left="13" w:firstLine="3"/>
        <w:spacing w:before="230" w:line="353" w:lineRule="auto"/>
        <w:tabs>
          <w:tab w:val="left" w:pos="734"/>
        </w:tabs>
        <w:rPr>
          <w:sz w:val="24"/>
          <w:szCs w:val="24"/>
        </w:rPr>
      </w:pPr>
      <w:r>
        <w:rPr>
          <w:sz w:val="24"/>
          <w:szCs w:val="24"/>
          <w:spacing w:val="-2"/>
        </w:rPr>
        <w:t>【例 </w:t>
      </w:r>
      <w:r>
        <w:rPr>
          <w:rFonts w:ascii="Calibri" w:hAnsi="Calibri" w:eastAsia="Calibri" w:cs="Calibri"/>
          <w:sz w:val="24"/>
          <w:szCs w:val="24"/>
          <w:spacing w:val="-2"/>
        </w:rPr>
        <w:t>11</w:t>
      </w:r>
      <w:r>
        <w:rPr>
          <w:sz w:val="24"/>
          <w:szCs w:val="24"/>
          <w:spacing w:val="-2"/>
        </w:rPr>
        <w:t>】（</w:t>
      </w:r>
      <w:r>
        <w:rPr>
          <w:rFonts w:ascii="Calibri" w:hAnsi="Calibri" w:eastAsia="Calibri" w:cs="Calibri"/>
          <w:sz w:val="24"/>
          <w:szCs w:val="24"/>
          <w:spacing w:val="-2"/>
        </w:rPr>
        <w:t>2024  </w:t>
      </w:r>
      <w:r>
        <w:rPr>
          <w:sz w:val="24"/>
          <w:szCs w:val="24"/>
          <w:spacing w:val="-2"/>
        </w:rPr>
        <w:t>浙江网友回忆版）有研究者主张，汉语溯源应从造字义入手，</w:t>
      </w:r>
      <w:r>
        <w:rPr>
          <w:sz w:val="24"/>
          <w:szCs w:val="24"/>
          <w:spacing w:val="10"/>
        </w:rPr>
        <w:t xml:space="preserve"> </w:t>
      </w:r>
      <w:r>
        <w:rPr>
          <w:sz w:val="24"/>
          <w:szCs w:val="24"/>
          <w:spacing w:val="-2"/>
        </w:rPr>
        <w:t>揭示其特征义，结合训诂材料和文献例证，从语素相互选择和古今沟通的角度，</w:t>
      </w:r>
      <w:r>
        <w:rPr>
          <w:sz w:val="24"/>
          <w:szCs w:val="24"/>
          <w:spacing w:val="10"/>
        </w:rPr>
        <w:t xml:space="preserve"> </w:t>
      </w:r>
      <w:r>
        <w:rPr>
          <w:sz w:val="24"/>
          <w:szCs w:val="24"/>
          <w:u w:val="single" w:color="auto"/>
        </w:rPr>
        <w:tab/>
      </w:r>
      <w:r>
        <w:rPr>
          <w:sz w:val="24"/>
          <w:szCs w:val="24"/>
          <w:spacing w:val="25"/>
        </w:rPr>
        <w:t xml:space="preserve"> </w:t>
      </w:r>
      <w:r>
        <w:rPr>
          <w:sz w:val="24"/>
          <w:szCs w:val="24"/>
        </w:rPr>
        <w:t>词语产生的构词理据和意义变化等。只有这样，才有可能真正找到字词 </w:t>
      </w:r>
      <w:r>
        <w:rPr>
          <w:sz w:val="24"/>
          <w:szCs w:val="24"/>
          <w:spacing w:val="-2"/>
        </w:rPr>
        <w:t>产生的 </w:t>
      </w:r>
      <w:r>
        <w:rPr>
          <w:sz w:val="24"/>
          <w:szCs w:val="24"/>
          <w:u w:val="single" w:color="auto"/>
          <w:spacing w:val="-2"/>
        </w:rPr>
        <w:t xml:space="preserve">      </w:t>
      </w:r>
      <w:r>
        <w:rPr>
          <w:sz w:val="24"/>
          <w:szCs w:val="24"/>
          <w:spacing w:val="-75"/>
        </w:rPr>
        <w:t xml:space="preserve"> </w:t>
      </w:r>
      <w:r>
        <w:rPr>
          <w:sz w:val="24"/>
          <w:szCs w:val="24"/>
          <w:spacing w:val="-2"/>
        </w:rPr>
        <w:t>，在纷繁复杂的词义系统里 </w:t>
      </w:r>
      <w:r>
        <w:rPr>
          <w:sz w:val="24"/>
          <w:szCs w:val="24"/>
          <w:u w:val="single" w:color="auto"/>
          <w:spacing w:val="-2"/>
        </w:rPr>
        <w:t xml:space="preserve">      </w:t>
      </w:r>
      <w:r>
        <w:rPr>
          <w:sz w:val="24"/>
          <w:szCs w:val="24"/>
          <w:spacing w:val="-93"/>
        </w:rPr>
        <w:t xml:space="preserve"> </w:t>
      </w:r>
      <w:r>
        <w:rPr>
          <w:sz w:val="24"/>
          <w:szCs w:val="24"/>
          <w:spacing w:val="-2"/>
        </w:rPr>
        <w:t>，层层深入，探明真相。</w:t>
      </w:r>
    </w:p>
    <w:p>
      <w:pPr>
        <w:pStyle w:val="BodyText"/>
        <w:ind w:left="25"/>
        <w:spacing w:before="35" w:line="184" w:lineRule="auto"/>
        <w:rPr>
          <w:sz w:val="24"/>
          <w:szCs w:val="24"/>
        </w:rPr>
      </w:pPr>
      <w:r>
        <w:rPr>
          <w:sz w:val="24"/>
          <w:szCs w:val="24"/>
          <w:spacing w:val="-1"/>
        </w:rPr>
        <w:t>依次填入画横线部分最恰当的一项是：</w:t>
      </w:r>
    </w:p>
    <w:p>
      <w:pPr>
        <w:spacing w:line="184" w:lineRule="auto"/>
        <w:sectPr>
          <w:type w:val="continuous"/>
          <w:pgSz w:w="11906" w:h="16839"/>
          <w:pgMar w:top="1431" w:right="1764" w:bottom="1152" w:left="1785" w:header="0" w:footer="987" w:gutter="0"/>
          <w:cols w:equalWidth="0" w:num="1">
            <w:col w:w="8356" w:space="0"/>
          </w:cols>
        </w:sectPr>
        <w:rPr>
          <w:sz w:val="24"/>
          <w:szCs w:val="24"/>
        </w:rPr>
      </w:pPr>
    </w:p>
    <w:p>
      <w:pPr>
        <w:pStyle w:val="BodyText"/>
        <w:ind w:left="18"/>
        <w:spacing w:before="122" w:line="219" w:lineRule="auto"/>
        <w:rPr>
          <w:sz w:val="24"/>
          <w:szCs w:val="24"/>
        </w:rPr>
      </w:pPr>
      <w:r>
        <w:rPr>
          <w:rFonts w:ascii="Calibri" w:hAnsi="Calibri" w:eastAsia="Calibri" w:cs="Calibri"/>
          <w:sz w:val="24"/>
          <w:szCs w:val="24"/>
          <w:spacing w:val="-3"/>
        </w:rPr>
        <w:t>A.  </w:t>
      </w:r>
      <w:r>
        <w:rPr>
          <w:sz w:val="24"/>
          <w:szCs w:val="24"/>
          <w:spacing w:val="-3"/>
        </w:rPr>
        <w:t>体会 根源</w:t>
      </w:r>
      <w:r>
        <w:rPr>
          <w:sz w:val="24"/>
          <w:szCs w:val="24"/>
          <w:spacing w:val="28"/>
        </w:rPr>
        <w:t xml:space="preserve"> </w:t>
      </w:r>
      <w:r>
        <w:rPr>
          <w:sz w:val="24"/>
          <w:szCs w:val="24"/>
          <w:spacing w:val="-3"/>
        </w:rPr>
        <w:t>寻踪觅源</w:t>
      </w:r>
      <w:r>
        <w:rPr>
          <w:sz w:val="24"/>
          <w:szCs w:val="24"/>
        </w:rPr>
        <w:t xml:space="preserve">           </w:t>
      </w:r>
      <w:r>
        <w:rPr>
          <w:rFonts w:ascii="Calibri" w:hAnsi="Calibri" w:eastAsia="Calibri" w:cs="Calibri"/>
          <w:sz w:val="24"/>
          <w:szCs w:val="24"/>
          <w:spacing w:val="-3"/>
        </w:rPr>
        <w:t>B.</w:t>
      </w:r>
      <w:r>
        <w:rPr>
          <w:rFonts w:ascii="Calibri" w:hAnsi="Calibri" w:eastAsia="Calibri" w:cs="Calibri"/>
          <w:sz w:val="24"/>
          <w:szCs w:val="24"/>
          <w:spacing w:val="11"/>
        </w:rPr>
        <w:t xml:space="preserve">  </w:t>
      </w:r>
      <w:r>
        <w:rPr>
          <w:sz w:val="24"/>
          <w:szCs w:val="24"/>
          <w:spacing w:val="-3"/>
        </w:rPr>
        <w:t>探究</w:t>
      </w:r>
      <w:r>
        <w:rPr>
          <w:sz w:val="24"/>
          <w:szCs w:val="24"/>
          <w:spacing w:val="9"/>
        </w:rPr>
        <w:t xml:space="preserve"> </w:t>
      </w:r>
      <w:r>
        <w:rPr>
          <w:sz w:val="24"/>
          <w:szCs w:val="24"/>
          <w:spacing w:val="-3"/>
        </w:rPr>
        <w:t>源头</w:t>
      </w:r>
      <w:r>
        <w:rPr>
          <w:sz w:val="24"/>
          <w:szCs w:val="24"/>
          <w:spacing w:val="9"/>
        </w:rPr>
        <w:t xml:space="preserve"> </w:t>
      </w:r>
      <w:r>
        <w:rPr>
          <w:sz w:val="24"/>
          <w:szCs w:val="24"/>
          <w:spacing w:val="-3"/>
        </w:rPr>
        <w:t>抽丝剥茧</w:t>
      </w:r>
    </w:p>
    <w:p>
      <w:pPr>
        <w:pStyle w:val="BodyText"/>
        <w:ind w:left="25"/>
        <w:spacing w:before="183" w:line="219" w:lineRule="auto"/>
        <w:rPr>
          <w:sz w:val="24"/>
          <w:szCs w:val="24"/>
        </w:rPr>
      </w:pPr>
      <w:r>
        <w:rPr>
          <w:rFonts w:ascii="Calibri" w:hAnsi="Calibri" w:eastAsia="Calibri" w:cs="Calibri"/>
          <w:sz w:val="24"/>
          <w:szCs w:val="24"/>
          <w:spacing w:val="-4"/>
        </w:rPr>
        <w:t>C.  </w:t>
      </w:r>
      <w:r>
        <w:rPr>
          <w:sz w:val="24"/>
          <w:szCs w:val="24"/>
          <w:spacing w:val="-4"/>
        </w:rPr>
        <w:t>追寻</w:t>
      </w:r>
      <w:r>
        <w:rPr>
          <w:sz w:val="24"/>
          <w:szCs w:val="24"/>
          <w:spacing w:val="31"/>
        </w:rPr>
        <w:t xml:space="preserve"> </w:t>
      </w:r>
      <w:r>
        <w:rPr>
          <w:sz w:val="24"/>
          <w:szCs w:val="24"/>
          <w:spacing w:val="-4"/>
        </w:rPr>
        <w:t>意义 抽丁拔楔</w:t>
      </w:r>
      <w:r>
        <w:rPr>
          <w:sz w:val="24"/>
          <w:szCs w:val="24"/>
          <w:spacing w:val="1"/>
        </w:rPr>
        <w:t xml:space="preserve">           </w:t>
      </w:r>
      <w:r>
        <w:rPr>
          <w:rFonts w:ascii="Calibri" w:hAnsi="Calibri" w:eastAsia="Calibri" w:cs="Calibri"/>
          <w:sz w:val="24"/>
          <w:szCs w:val="24"/>
          <w:spacing w:val="-4"/>
        </w:rPr>
        <w:t>D.</w:t>
      </w:r>
      <w:r>
        <w:rPr>
          <w:rFonts w:ascii="Calibri" w:hAnsi="Calibri" w:eastAsia="Calibri" w:cs="Calibri"/>
          <w:sz w:val="24"/>
          <w:szCs w:val="24"/>
          <w:spacing w:val="10"/>
        </w:rPr>
        <w:t xml:space="preserve">  </w:t>
      </w:r>
      <w:r>
        <w:rPr>
          <w:sz w:val="24"/>
          <w:szCs w:val="24"/>
          <w:spacing w:val="-4"/>
        </w:rPr>
        <w:t>分析</w:t>
      </w:r>
      <w:r>
        <w:rPr>
          <w:sz w:val="24"/>
          <w:szCs w:val="24"/>
          <w:spacing w:val="16"/>
        </w:rPr>
        <w:t xml:space="preserve"> </w:t>
      </w:r>
      <w:r>
        <w:rPr>
          <w:sz w:val="24"/>
          <w:szCs w:val="24"/>
          <w:spacing w:val="-4"/>
        </w:rPr>
        <w:t>原因</w:t>
      </w:r>
      <w:r>
        <w:rPr>
          <w:sz w:val="24"/>
          <w:szCs w:val="24"/>
          <w:spacing w:val="9"/>
        </w:rPr>
        <w:t xml:space="preserve"> </w:t>
      </w:r>
      <w:r>
        <w:rPr>
          <w:sz w:val="24"/>
          <w:szCs w:val="24"/>
          <w:spacing w:val="-4"/>
        </w:rPr>
        <w:t>举重若轻</w:t>
      </w:r>
    </w:p>
    <w:p>
      <w:pPr>
        <w:pStyle w:val="BodyText"/>
        <w:ind w:left="23" w:right="18" w:hanging="6"/>
        <w:spacing w:before="180" w:line="355" w:lineRule="auto"/>
        <w:jc w:val="both"/>
        <w:rPr>
          <w:sz w:val="24"/>
          <w:szCs w:val="24"/>
        </w:rPr>
      </w:pPr>
      <w:r>
        <w:rPr>
          <w:sz w:val="24"/>
          <w:szCs w:val="24"/>
          <w:spacing w:val="-8"/>
        </w:rPr>
        <w:t>【例 </w:t>
      </w:r>
      <w:r>
        <w:rPr>
          <w:rFonts w:ascii="Calibri" w:hAnsi="Calibri" w:eastAsia="Calibri" w:cs="Calibri"/>
          <w:sz w:val="24"/>
          <w:szCs w:val="24"/>
          <w:spacing w:val="-8"/>
        </w:rPr>
        <w:t>12</w:t>
      </w:r>
      <w:r>
        <w:rPr>
          <w:sz w:val="24"/>
          <w:szCs w:val="24"/>
          <w:spacing w:val="-8"/>
        </w:rPr>
        <w:t>】（</w:t>
      </w:r>
      <w:r>
        <w:rPr>
          <w:rFonts w:ascii="Calibri" w:hAnsi="Calibri" w:eastAsia="Calibri" w:cs="Calibri"/>
          <w:sz w:val="24"/>
          <w:szCs w:val="24"/>
          <w:spacing w:val="-8"/>
        </w:rPr>
        <w:t>2024   </w:t>
      </w:r>
      <w:r>
        <w:rPr>
          <w:sz w:val="24"/>
          <w:szCs w:val="24"/>
          <w:spacing w:val="-8"/>
        </w:rPr>
        <w:t>国考网友回忆版）在音乐文化中，</w:t>
      </w:r>
      <w:r>
        <w:rPr>
          <w:sz w:val="24"/>
          <w:szCs w:val="24"/>
          <w:u w:val="single" w:color="auto"/>
          <w:spacing w:val="-8"/>
        </w:rPr>
        <w:t xml:space="preserve">      </w:t>
      </w:r>
      <w:r>
        <w:rPr>
          <w:sz w:val="24"/>
          <w:szCs w:val="24"/>
          <w:spacing w:val="-89"/>
        </w:rPr>
        <w:t xml:space="preserve"> </w:t>
      </w:r>
      <w:r>
        <w:rPr>
          <w:sz w:val="24"/>
          <w:szCs w:val="24"/>
          <w:spacing w:val="-8"/>
        </w:rPr>
        <w:t>并不会形成传播壁垒，</w:t>
      </w:r>
      <w:r>
        <w:rPr>
          <w:sz w:val="24"/>
          <w:szCs w:val="24"/>
        </w:rPr>
        <w:t xml:space="preserve"> </w:t>
      </w:r>
      <w:r>
        <w:rPr>
          <w:sz w:val="24"/>
          <w:szCs w:val="24"/>
          <w:spacing w:val="-3"/>
        </w:rPr>
        <w:t>反而会引发人们对不同文化背景下的音乐进行探索。电影是讲好中国故事的重要</w:t>
      </w:r>
      <w:r>
        <w:rPr>
          <w:sz w:val="24"/>
          <w:szCs w:val="24"/>
          <w:spacing w:val="1"/>
        </w:rPr>
        <w:t xml:space="preserve"> </w:t>
      </w:r>
      <w:r>
        <w:rPr>
          <w:sz w:val="24"/>
          <w:szCs w:val="24"/>
          <w:spacing w:val="-3"/>
        </w:rPr>
        <w:t>媒介，面对跨文化背景下的观众，应当充分发挥音乐这一艺术形式的作用，让优</w:t>
      </w:r>
      <w:r>
        <w:rPr>
          <w:sz w:val="24"/>
          <w:szCs w:val="24"/>
          <w:spacing w:val="1"/>
        </w:rPr>
        <w:t xml:space="preserve"> </w:t>
      </w:r>
      <w:r>
        <w:rPr>
          <w:sz w:val="24"/>
          <w:szCs w:val="24"/>
          <w:spacing w:val="-1"/>
        </w:rPr>
        <w:t>秀的中国故事、中国精神、中国文化更好地与全球不同层次的观众实现</w:t>
      </w:r>
      <w:r>
        <w:rPr>
          <w:sz w:val="24"/>
          <w:szCs w:val="24"/>
          <w:u w:val="single" w:color="auto"/>
          <w:spacing w:val="-1"/>
        </w:rPr>
        <w:t xml:space="preserve">  </w:t>
      </w:r>
      <w:r>
        <w:rPr>
          <w:sz w:val="24"/>
          <w:szCs w:val="24"/>
          <w:u w:val="single" w:color="auto"/>
          <w:spacing w:val="-2"/>
        </w:rPr>
        <w:t xml:space="preserve">    </w:t>
      </w:r>
      <w:r>
        <w:rPr>
          <w:sz w:val="24"/>
          <w:szCs w:val="24"/>
          <w:spacing w:val="-2"/>
        </w:rPr>
        <w:t>。</w:t>
      </w:r>
      <w:r>
        <w:rPr>
          <w:sz w:val="24"/>
          <w:szCs w:val="24"/>
        </w:rPr>
        <w:t xml:space="preserve"> </w:t>
      </w:r>
      <w:r>
        <w:rPr>
          <w:sz w:val="24"/>
          <w:szCs w:val="24"/>
          <w:spacing w:val="-1"/>
        </w:rPr>
        <w:t>依次填入画横线部分最恰当的一项是：</w:t>
      </w:r>
    </w:p>
    <w:p>
      <w:pPr>
        <w:pStyle w:val="BodyText"/>
        <w:ind w:left="18"/>
        <w:spacing w:before="35" w:line="219" w:lineRule="auto"/>
        <w:rPr>
          <w:sz w:val="24"/>
          <w:szCs w:val="24"/>
        </w:rPr>
      </w:pPr>
      <w:r>
        <w:rPr>
          <w:rFonts w:ascii="Calibri" w:hAnsi="Calibri" w:eastAsia="Calibri" w:cs="Calibri"/>
          <w:sz w:val="24"/>
          <w:szCs w:val="24"/>
          <w:spacing w:val="-5"/>
        </w:rPr>
        <w:t>A.</w:t>
      </w:r>
      <w:r>
        <w:rPr>
          <w:rFonts w:ascii="Calibri" w:hAnsi="Calibri" w:eastAsia="Calibri" w:cs="Calibri"/>
          <w:sz w:val="24"/>
          <w:szCs w:val="24"/>
          <w:spacing w:val="19"/>
          <w:w w:val="101"/>
        </w:rPr>
        <w:t xml:space="preserve">  </w:t>
      </w:r>
      <w:r>
        <w:rPr>
          <w:sz w:val="24"/>
          <w:szCs w:val="24"/>
          <w:spacing w:val="-5"/>
        </w:rPr>
        <w:t>多元化 互动</w:t>
      </w:r>
      <w:r>
        <w:rPr>
          <w:sz w:val="24"/>
          <w:szCs w:val="24"/>
        </w:rPr>
        <w:t xml:space="preserve">                  </w:t>
      </w:r>
      <w:r>
        <w:rPr>
          <w:rFonts w:ascii="Calibri" w:hAnsi="Calibri" w:eastAsia="Calibri" w:cs="Calibri"/>
          <w:sz w:val="24"/>
          <w:szCs w:val="24"/>
          <w:spacing w:val="-5"/>
        </w:rPr>
        <w:t>B.</w:t>
      </w:r>
      <w:r>
        <w:rPr>
          <w:rFonts w:ascii="Calibri" w:hAnsi="Calibri" w:eastAsia="Calibri" w:cs="Calibri"/>
          <w:sz w:val="24"/>
          <w:szCs w:val="24"/>
          <w:spacing w:val="13"/>
        </w:rPr>
        <w:t xml:space="preserve">  </w:t>
      </w:r>
      <w:r>
        <w:rPr>
          <w:sz w:val="24"/>
          <w:szCs w:val="24"/>
          <w:spacing w:val="-5"/>
        </w:rPr>
        <w:t>差异性</w:t>
      </w:r>
      <w:r>
        <w:rPr>
          <w:sz w:val="24"/>
          <w:szCs w:val="24"/>
          <w:spacing w:val="9"/>
        </w:rPr>
        <w:t xml:space="preserve"> </w:t>
      </w:r>
      <w:r>
        <w:rPr>
          <w:sz w:val="24"/>
          <w:szCs w:val="24"/>
          <w:spacing w:val="-5"/>
        </w:rPr>
        <w:t>共鸣</w:t>
      </w:r>
    </w:p>
    <w:p>
      <w:pPr>
        <w:pStyle w:val="BodyText"/>
        <w:ind w:left="25"/>
        <w:spacing w:before="182" w:line="219" w:lineRule="auto"/>
        <w:rPr>
          <w:sz w:val="24"/>
          <w:szCs w:val="24"/>
        </w:rPr>
      </w:pPr>
      <w:r>
        <w:rPr>
          <w:rFonts w:ascii="Calibri" w:hAnsi="Calibri" w:eastAsia="Calibri" w:cs="Calibri"/>
          <w:sz w:val="24"/>
          <w:szCs w:val="24"/>
          <w:spacing w:val="-4"/>
        </w:rPr>
        <w:t>C.  </w:t>
      </w:r>
      <w:r>
        <w:rPr>
          <w:sz w:val="24"/>
          <w:szCs w:val="24"/>
          <w:spacing w:val="-4"/>
        </w:rPr>
        <w:t>独特性</w:t>
      </w:r>
      <w:r>
        <w:rPr>
          <w:sz w:val="24"/>
          <w:szCs w:val="24"/>
          <w:spacing w:val="20"/>
        </w:rPr>
        <w:t xml:space="preserve"> </w:t>
      </w:r>
      <w:r>
        <w:rPr>
          <w:sz w:val="24"/>
          <w:szCs w:val="24"/>
          <w:spacing w:val="-4"/>
        </w:rPr>
        <w:t>连接</w:t>
      </w:r>
      <w:r>
        <w:rPr>
          <w:sz w:val="24"/>
          <w:szCs w:val="24"/>
        </w:rPr>
        <w:t xml:space="preserve">                  </w:t>
      </w:r>
      <w:r>
        <w:rPr>
          <w:rFonts w:ascii="Calibri" w:hAnsi="Calibri" w:eastAsia="Calibri" w:cs="Calibri"/>
          <w:sz w:val="24"/>
          <w:szCs w:val="24"/>
          <w:spacing w:val="-4"/>
        </w:rPr>
        <w:t>D.</w:t>
      </w:r>
      <w:r>
        <w:rPr>
          <w:rFonts w:ascii="Calibri" w:hAnsi="Calibri" w:eastAsia="Calibri" w:cs="Calibri"/>
          <w:sz w:val="24"/>
          <w:szCs w:val="24"/>
          <w:spacing w:val="15"/>
        </w:rPr>
        <w:t xml:space="preserve">  </w:t>
      </w:r>
      <w:r>
        <w:rPr>
          <w:sz w:val="24"/>
          <w:szCs w:val="24"/>
          <w:spacing w:val="-4"/>
        </w:rPr>
        <w:t>本土化</w:t>
      </w:r>
      <w:r>
        <w:rPr>
          <w:sz w:val="24"/>
          <w:szCs w:val="24"/>
          <w:spacing w:val="9"/>
        </w:rPr>
        <w:t xml:space="preserve"> </w:t>
      </w:r>
      <w:r>
        <w:rPr>
          <w:sz w:val="24"/>
          <w:szCs w:val="24"/>
          <w:spacing w:val="-4"/>
        </w:rPr>
        <w:t>沟通</w:t>
      </w:r>
    </w:p>
    <w:p>
      <w:pPr>
        <w:pStyle w:val="BodyText"/>
        <w:ind w:left="24" w:hanging="7"/>
        <w:spacing w:before="182" w:line="353" w:lineRule="auto"/>
        <w:rPr>
          <w:sz w:val="24"/>
          <w:szCs w:val="24"/>
        </w:rPr>
      </w:pPr>
      <w:r>
        <w:rPr>
          <w:sz w:val="24"/>
          <w:szCs w:val="24"/>
          <w:spacing w:val="-6"/>
        </w:rPr>
        <w:t>【例 </w:t>
      </w:r>
      <w:r>
        <w:rPr>
          <w:rFonts w:ascii="Calibri" w:hAnsi="Calibri" w:eastAsia="Calibri" w:cs="Calibri"/>
          <w:sz w:val="24"/>
          <w:szCs w:val="24"/>
          <w:spacing w:val="-6"/>
        </w:rPr>
        <w:t>13</w:t>
      </w:r>
      <w:r>
        <w:rPr>
          <w:sz w:val="24"/>
          <w:szCs w:val="24"/>
          <w:spacing w:val="-6"/>
        </w:rPr>
        <w:t>】（</w:t>
      </w:r>
      <w:r>
        <w:rPr>
          <w:rFonts w:ascii="Calibri" w:hAnsi="Calibri" w:eastAsia="Calibri" w:cs="Calibri"/>
          <w:sz w:val="24"/>
          <w:szCs w:val="24"/>
          <w:spacing w:val="-6"/>
        </w:rPr>
        <w:t>2024   </w:t>
      </w:r>
      <w:r>
        <w:rPr>
          <w:sz w:val="24"/>
          <w:szCs w:val="24"/>
          <w:spacing w:val="-6"/>
        </w:rPr>
        <w:t>国考网友回忆版）载人航天是系统最复杂、科技最 </w:t>
      </w:r>
      <w:r>
        <w:rPr>
          <w:sz w:val="24"/>
          <w:szCs w:val="24"/>
          <w:u w:val="single" w:color="auto"/>
          <w:spacing w:val="-6"/>
        </w:rPr>
        <w:t xml:space="preserve">      </w:t>
      </w:r>
      <w:r>
        <w:rPr>
          <w:sz w:val="24"/>
          <w:szCs w:val="24"/>
          <w:spacing w:val="-6"/>
        </w:rPr>
        <w:t>、创</w:t>
      </w:r>
      <w:r>
        <w:rPr>
          <w:sz w:val="24"/>
          <w:szCs w:val="24"/>
        </w:rPr>
        <w:t xml:space="preserve"> </w:t>
      </w:r>
      <w:r>
        <w:rPr>
          <w:sz w:val="24"/>
          <w:szCs w:val="24"/>
          <w:spacing w:val="-3"/>
        </w:rPr>
        <w:t>新最活跃的工程之一，它 </w:t>
      </w:r>
      <w:r>
        <w:rPr>
          <w:sz w:val="24"/>
          <w:szCs w:val="24"/>
          <w:u w:val="single" w:color="auto"/>
          <w:spacing w:val="-3"/>
        </w:rPr>
        <w:t xml:space="preserve">      </w:t>
      </w:r>
      <w:r>
        <w:rPr>
          <w:sz w:val="24"/>
          <w:szCs w:val="24"/>
          <w:spacing w:val="-3"/>
        </w:rPr>
        <w:t xml:space="preserve"> 力学、天文学、地球科学、航天医学、空间科</w:t>
      </w:r>
      <w:r>
        <w:rPr>
          <w:sz w:val="24"/>
          <w:szCs w:val="24"/>
          <w:spacing w:val="12"/>
        </w:rPr>
        <w:t xml:space="preserve"> </w:t>
      </w:r>
      <w:r>
        <w:rPr>
          <w:sz w:val="24"/>
          <w:szCs w:val="24"/>
          <w:spacing w:val="-7"/>
        </w:rPr>
        <w:t>学等众多科学领域，涉及系统工程、自动控制、计算</w:t>
      </w:r>
      <w:r>
        <w:rPr>
          <w:sz w:val="24"/>
          <w:szCs w:val="24"/>
          <w:spacing w:val="-8"/>
        </w:rPr>
        <w:t>机、航天动力、通信、遥感、</w:t>
      </w:r>
      <w:r>
        <w:rPr>
          <w:sz w:val="24"/>
          <w:szCs w:val="24"/>
        </w:rPr>
        <w:t xml:space="preserve"> </w:t>
      </w:r>
      <w:r>
        <w:rPr>
          <w:sz w:val="24"/>
          <w:szCs w:val="24"/>
          <w:spacing w:val="-1"/>
        </w:rPr>
        <w:t>新能源、新材料等诸多工程技术，是 </w:t>
      </w:r>
      <w:r>
        <w:rPr>
          <w:sz w:val="24"/>
          <w:szCs w:val="24"/>
          <w:u w:val="single" w:color="auto"/>
          <w:spacing w:val="-1"/>
        </w:rPr>
        <w:t xml:space="preserve">    </w:t>
      </w:r>
      <w:r>
        <w:rPr>
          <w:sz w:val="24"/>
          <w:szCs w:val="24"/>
          <w:u w:val="single" w:color="auto"/>
          <w:spacing w:val="-2"/>
        </w:rPr>
        <w:t xml:space="preserve">  </w:t>
      </w:r>
      <w:r>
        <w:rPr>
          <w:sz w:val="24"/>
          <w:szCs w:val="24"/>
          <w:spacing w:val="-2"/>
        </w:rPr>
        <w:t xml:space="preserve"> 的国家科技成果的“集大成者</w:t>
      </w:r>
      <w:r>
        <w:rPr>
          <w:sz w:val="24"/>
          <w:szCs w:val="24"/>
          <w:spacing w:val="-88"/>
        </w:rPr>
        <w:t xml:space="preserve"> </w:t>
      </w:r>
      <w:r>
        <w:rPr>
          <w:sz w:val="24"/>
          <w:szCs w:val="24"/>
          <w:spacing w:val="-2"/>
        </w:rPr>
        <w:t>”。</w:t>
      </w:r>
      <w:r>
        <w:rPr>
          <w:sz w:val="24"/>
          <w:szCs w:val="24"/>
        </w:rPr>
        <w:t xml:space="preserve"> </w:t>
      </w:r>
      <w:r>
        <w:rPr>
          <w:sz w:val="24"/>
          <w:szCs w:val="24"/>
          <w:spacing w:val="-1"/>
        </w:rPr>
        <w:t>依次填入画横线部分最恰当的一项是：</w:t>
      </w:r>
    </w:p>
    <w:p>
      <w:pPr>
        <w:spacing w:line="353" w:lineRule="auto"/>
        <w:sectPr>
          <w:footerReference w:type="default" r:id="rId132"/>
          <w:pgSz w:w="11906" w:h="16839"/>
          <w:pgMar w:top="1431" w:right="1719" w:bottom="1152" w:left="1785" w:header="0" w:footer="987" w:gutter="0"/>
          <w:cols w:equalWidth="0" w:num="1">
            <w:col w:w="8401" w:space="0"/>
          </w:cols>
        </w:sectPr>
        <w:rPr>
          <w:sz w:val="24"/>
          <w:szCs w:val="24"/>
        </w:rPr>
      </w:pPr>
    </w:p>
    <w:p>
      <w:pPr>
        <w:pStyle w:val="BodyText"/>
        <w:ind w:left="25" w:right="614" w:hanging="7"/>
        <w:spacing w:before="48" w:line="316" w:lineRule="auto"/>
        <w:jc w:val="both"/>
        <w:rPr>
          <w:sz w:val="24"/>
          <w:szCs w:val="24"/>
        </w:rPr>
      </w:pPr>
      <w:r>
        <w:pict>
          <v:shape id="_x0000_s10" style="position:absolute;margin-left:45.532pt;margin-top:1.4256pt;mso-position-vertical-relative:text;mso-position-horizontal-relative:text;width:26.3pt;height:86.5pt;z-index:251741184;" filled="false" stroked="false" type="#_x0000_t202">
            <v:fill on="false"/>
            <v:stroke on="false"/>
            <v:path/>
            <v:imagedata o:title=""/>
            <o:lock v:ext="edit" aspectratio="false"/>
            <v:textbox inset="0mm,0mm,0mm,0mm">
              <w:txbxContent>
                <w:p>
                  <w:pPr>
                    <w:pStyle w:val="BodyText"/>
                    <w:ind w:left="20" w:right="20" w:firstLine="17"/>
                    <w:spacing w:before="18" w:line="329" w:lineRule="auto"/>
                    <w:jc w:val="both"/>
                    <w:rPr>
                      <w:sz w:val="24"/>
                      <w:szCs w:val="24"/>
                    </w:rPr>
                  </w:pPr>
                  <w:r>
                    <w:rPr>
                      <w:sz w:val="24"/>
                      <w:szCs w:val="24"/>
                      <w:spacing w:val="-8"/>
                    </w:rPr>
                    <w:t>融合</w:t>
                  </w:r>
                  <w:r>
                    <w:rPr>
                      <w:sz w:val="24"/>
                      <w:szCs w:val="24"/>
                    </w:rPr>
                    <w:t xml:space="preserve"> </w:t>
                  </w:r>
                  <w:r>
                    <w:rPr>
                      <w:sz w:val="24"/>
                      <w:szCs w:val="24"/>
                      <w:spacing w:val="-3"/>
                    </w:rPr>
                    <w:t>涵盖</w:t>
                  </w:r>
                  <w:r>
                    <w:rPr>
                      <w:sz w:val="24"/>
                      <w:szCs w:val="24"/>
                    </w:rPr>
                    <w:t xml:space="preserve"> </w:t>
                  </w:r>
                  <w:r>
                    <w:rPr>
                      <w:sz w:val="24"/>
                      <w:szCs w:val="24"/>
                      <w:spacing w:val="-5"/>
                    </w:rPr>
                    <w:t>集中</w:t>
                  </w:r>
                  <w:r>
                    <w:rPr>
                      <w:sz w:val="24"/>
                      <w:szCs w:val="24"/>
                    </w:rPr>
                    <w:t xml:space="preserve"> </w:t>
                  </w:r>
                  <w:r>
                    <w:rPr>
                      <w:sz w:val="24"/>
                      <w:szCs w:val="24"/>
                      <w:spacing w:val="2"/>
                    </w:rPr>
                    <w:t>兼顾</w:t>
                  </w:r>
                </w:p>
              </w:txbxContent>
            </v:textbox>
          </v:shape>
        </w:pict>
      </w:r>
      <w:r>
        <w:rPr>
          <w:rFonts w:ascii="Calibri" w:hAnsi="Calibri" w:eastAsia="Calibri" w:cs="Calibri"/>
          <w:sz w:val="24"/>
          <w:szCs w:val="24"/>
          <w:spacing w:val="-4"/>
        </w:rPr>
        <w:t>A.</w:t>
      </w:r>
      <w:r>
        <w:rPr>
          <w:rFonts w:ascii="Calibri" w:hAnsi="Calibri" w:eastAsia="Calibri" w:cs="Calibri"/>
          <w:sz w:val="24"/>
          <w:szCs w:val="24"/>
          <w:spacing w:val="11"/>
        </w:rPr>
        <w:t xml:space="preserve">  </w:t>
      </w:r>
      <w:r>
        <w:rPr>
          <w:sz w:val="24"/>
          <w:szCs w:val="24"/>
          <w:spacing w:val="-4"/>
        </w:rPr>
        <w:t>广泛</w:t>
      </w:r>
      <w:r>
        <w:rPr>
          <w:sz w:val="24"/>
          <w:szCs w:val="24"/>
        </w:rPr>
        <w:t xml:space="preserve"> </w:t>
      </w:r>
      <w:r>
        <w:rPr>
          <w:rFonts w:ascii="Calibri" w:hAnsi="Calibri" w:eastAsia="Calibri" w:cs="Calibri"/>
          <w:sz w:val="24"/>
          <w:szCs w:val="24"/>
          <w:spacing w:val="-6"/>
        </w:rPr>
        <w:t>B.</w:t>
      </w:r>
      <w:r>
        <w:rPr>
          <w:rFonts w:ascii="Calibri" w:hAnsi="Calibri" w:eastAsia="Calibri" w:cs="Calibri"/>
          <w:sz w:val="24"/>
          <w:szCs w:val="24"/>
          <w:spacing w:val="12"/>
        </w:rPr>
        <w:t xml:space="preserve">  </w:t>
      </w:r>
      <w:r>
        <w:rPr>
          <w:sz w:val="24"/>
          <w:szCs w:val="24"/>
          <w:spacing w:val="-6"/>
        </w:rPr>
        <w:t>密集</w:t>
      </w:r>
      <w:r>
        <w:rPr>
          <w:sz w:val="24"/>
          <w:szCs w:val="24"/>
        </w:rPr>
        <w:t xml:space="preserve"> </w:t>
      </w:r>
      <w:r>
        <w:rPr>
          <w:rFonts w:ascii="Calibri" w:hAnsi="Calibri" w:eastAsia="Calibri" w:cs="Calibri"/>
          <w:sz w:val="24"/>
          <w:szCs w:val="24"/>
          <w:spacing w:val="-6"/>
        </w:rPr>
        <w:t>C.</w:t>
      </w:r>
      <w:r>
        <w:rPr>
          <w:rFonts w:ascii="Calibri" w:hAnsi="Calibri" w:eastAsia="Calibri" w:cs="Calibri"/>
          <w:sz w:val="24"/>
          <w:szCs w:val="24"/>
          <w:spacing w:val="10"/>
        </w:rPr>
        <w:t xml:space="preserve">  </w:t>
      </w:r>
      <w:r>
        <w:rPr>
          <w:sz w:val="24"/>
          <w:szCs w:val="24"/>
          <w:spacing w:val="-6"/>
        </w:rPr>
        <w:t>尖端</w:t>
      </w:r>
      <w:r>
        <w:rPr>
          <w:sz w:val="24"/>
          <w:szCs w:val="24"/>
          <w:spacing w:val="1"/>
        </w:rPr>
        <w:t xml:space="preserve"> </w:t>
      </w:r>
      <w:r>
        <w:rPr>
          <w:rFonts w:ascii="Calibri" w:hAnsi="Calibri" w:eastAsia="Calibri" w:cs="Calibri"/>
          <w:sz w:val="24"/>
          <w:szCs w:val="24"/>
          <w:spacing w:val="-7"/>
        </w:rPr>
        <w:t>D.</w:t>
      </w:r>
      <w:r>
        <w:rPr>
          <w:rFonts w:ascii="Calibri" w:hAnsi="Calibri" w:eastAsia="Calibri" w:cs="Calibri"/>
          <w:sz w:val="24"/>
          <w:szCs w:val="24"/>
          <w:spacing w:val="10"/>
        </w:rPr>
        <w:t xml:space="preserve">  </w:t>
      </w:r>
      <w:r>
        <w:rPr>
          <w:sz w:val="24"/>
          <w:szCs w:val="24"/>
          <w:spacing w:val="-7"/>
        </w:rPr>
        <w:t>先进</w:t>
      </w:r>
    </w:p>
    <w:p>
      <w:pPr>
        <w:spacing w:line="14" w:lineRule="auto"/>
        <w:rPr>
          <w:rFonts w:ascii="Arial"/>
          <w:sz w:val="2"/>
        </w:rPr>
      </w:pPr>
      <w:r>
        <w:rPr>
          <w:rFonts w:ascii="Arial" w:hAnsi="Arial" w:eastAsia="Arial" w:cs="Arial"/>
          <w:sz w:val="2"/>
          <w:szCs w:val="2"/>
        </w:rPr>
        <w:br w:type="column"/>
      </w:r>
    </w:p>
    <w:p>
      <w:pPr>
        <w:pStyle w:val="BodyText"/>
        <w:ind w:right="5904" w:firstLine="12"/>
        <w:spacing w:before="47" w:line="316" w:lineRule="auto"/>
        <w:jc w:val="both"/>
        <w:rPr>
          <w:sz w:val="24"/>
          <w:szCs w:val="24"/>
        </w:rPr>
      </w:pPr>
      <w:r>
        <w:rPr>
          <w:sz w:val="24"/>
          <w:szCs w:val="24"/>
          <w:spacing w:val="-3"/>
        </w:rPr>
        <w:t>众望所归</w:t>
      </w:r>
      <w:r>
        <w:rPr>
          <w:sz w:val="24"/>
          <w:szCs w:val="24"/>
        </w:rPr>
        <w:t xml:space="preserve"> </w:t>
      </w:r>
      <w:r>
        <w:rPr>
          <w:sz w:val="24"/>
          <w:szCs w:val="24"/>
          <w:spacing w:val="-2"/>
        </w:rPr>
        <w:t>当之无愧</w:t>
      </w:r>
      <w:r>
        <w:rPr>
          <w:sz w:val="24"/>
          <w:szCs w:val="24"/>
          <w:spacing w:val="2"/>
        </w:rPr>
        <w:t xml:space="preserve"> </w:t>
      </w:r>
      <w:r>
        <w:rPr>
          <w:sz w:val="24"/>
          <w:szCs w:val="24"/>
          <w:spacing w:val="-3"/>
        </w:rPr>
        <w:t>独占鳌头</w:t>
      </w:r>
      <w:r>
        <w:rPr>
          <w:sz w:val="24"/>
          <w:szCs w:val="24"/>
          <w:spacing w:val="1"/>
        </w:rPr>
        <w:t xml:space="preserve"> </w:t>
      </w:r>
      <w:r>
        <w:rPr>
          <w:sz w:val="24"/>
          <w:szCs w:val="24"/>
          <w:spacing w:val="1"/>
        </w:rPr>
        <w:t>不折不扣</w:t>
      </w:r>
    </w:p>
    <w:p>
      <w:pPr>
        <w:spacing w:line="316" w:lineRule="auto"/>
        <w:sectPr>
          <w:type w:val="continuous"/>
          <w:pgSz w:w="11906" w:h="16839"/>
          <w:pgMar w:top="1431" w:right="1719" w:bottom="1152" w:left="1785" w:header="0" w:footer="987" w:gutter="0"/>
          <w:cols w:equalWidth="0" w:num="2">
            <w:col w:w="1431" w:space="100"/>
            <w:col w:w="6871" w:space="0"/>
          </w:cols>
        </w:sectPr>
        <w:rPr>
          <w:sz w:val="24"/>
          <w:szCs w:val="24"/>
        </w:rPr>
      </w:pPr>
    </w:p>
    <w:p>
      <w:pPr>
        <w:pStyle w:val="BodyText"/>
        <w:ind w:left="22" w:right="80" w:hanging="5"/>
        <w:spacing w:before="230" w:line="353" w:lineRule="auto"/>
        <w:jc w:val="both"/>
        <w:rPr>
          <w:sz w:val="24"/>
          <w:szCs w:val="24"/>
        </w:rPr>
      </w:pPr>
      <w:r>
        <w:rPr>
          <w:sz w:val="24"/>
          <w:szCs w:val="24"/>
          <w:spacing w:val="-6"/>
        </w:rPr>
        <w:t>【例 </w:t>
      </w:r>
      <w:r>
        <w:rPr>
          <w:rFonts w:ascii="Calibri" w:hAnsi="Calibri" w:eastAsia="Calibri" w:cs="Calibri"/>
          <w:sz w:val="24"/>
          <w:szCs w:val="24"/>
          <w:spacing w:val="-6"/>
        </w:rPr>
        <w:t>14</w:t>
      </w:r>
      <w:r>
        <w:rPr>
          <w:sz w:val="24"/>
          <w:szCs w:val="24"/>
          <w:spacing w:val="-6"/>
        </w:rPr>
        <w:t>】（</w:t>
      </w:r>
      <w:r>
        <w:rPr>
          <w:rFonts w:ascii="Calibri" w:hAnsi="Calibri" w:eastAsia="Calibri" w:cs="Calibri"/>
          <w:sz w:val="24"/>
          <w:szCs w:val="24"/>
          <w:spacing w:val="-6"/>
        </w:rPr>
        <w:t>2024   </w:t>
      </w:r>
      <w:r>
        <w:rPr>
          <w:sz w:val="24"/>
          <w:szCs w:val="24"/>
          <w:spacing w:val="-6"/>
        </w:rPr>
        <w:t>山东网友回忆版）传统制造业是现代化产业体系的 </w:t>
      </w:r>
      <w:r>
        <w:rPr>
          <w:sz w:val="24"/>
          <w:szCs w:val="24"/>
          <w:u w:val="single" w:color="auto"/>
          <w:spacing w:val="-6"/>
        </w:rPr>
        <w:t xml:space="preserve">      </w:t>
      </w:r>
      <w:r>
        <w:rPr>
          <w:sz w:val="24"/>
          <w:szCs w:val="24"/>
          <w:spacing w:val="-6"/>
        </w:rPr>
        <w:t>。要</w:t>
      </w:r>
      <w:r>
        <w:rPr>
          <w:sz w:val="24"/>
          <w:szCs w:val="24"/>
        </w:rPr>
        <w:t xml:space="preserve"> </w:t>
      </w:r>
      <w:r>
        <w:rPr>
          <w:sz w:val="24"/>
          <w:szCs w:val="24"/>
          <w:spacing w:val="1"/>
        </w:rPr>
        <w:t>看到，我国传统产业体量大，在制造业中占比超过 </w:t>
      </w:r>
      <w:r>
        <w:rPr>
          <w:rFonts w:ascii="Calibri" w:hAnsi="Calibri" w:eastAsia="Calibri" w:cs="Calibri"/>
          <w:sz w:val="24"/>
          <w:szCs w:val="24"/>
          <w:spacing w:val="1"/>
        </w:rPr>
        <w:t>80%</w:t>
      </w:r>
      <w:r>
        <w:rPr>
          <w:rFonts w:ascii="Calibri" w:hAnsi="Calibri" w:eastAsia="Calibri" w:cs="Calibri"/>
          <w:sz w:val="24"/>
          <w:szCs w:val="24"/>
          <w:spacing w:val="-11"/>
        </w:rPr>
        <w:t xml:space="preserve"> </w:t>
      </w:r>
      <w:r>
        <w:rPr>
          <w:sz w:val="24"/>
          <w:szCs w:val="24"/>
          <w:spacing w:val="1"/>
        </w:rPr>
        <w:t>，传统产业转型升级直</w:t>
      </w:r>
      <w:r>
        <w:rPr>
          <w:sz w:val="24"/>
          <w:szCs w:val="24"/>
        </w:rPr>
        <w:t xml:space="preserve"> </w:t>
      </w:r>
      <w:r>
        <w:rPr>
          <w:sz w:val="24"/>
          <w:szCs w:val="24"/>
          <w:spacing w:val="-3"/>
        </w:rPr>
        <w:t>接关乎现代化产业体系建设全局，对当前突出做好稳增长稳就业稳物价工作、推</w:t>
      </w:r>
      <w:r>
        <w:rPr>
          <w:sz w:val="24"/>
          <w:szCs w:val="24"/>
          <w:spacing w:val="1"/>
        </w:rPr>
        <w:t xml:space="preserve"> </w:t>
      </w:r>
      <w:r>
        <w:rPr>
          <w:sz w:val="24"/>
          <w:szCs w:val="24"/>
          <w:spacing w:val="-1"/>
        </w:rPr>
        <w:t>动经济运行持续好转 </w:t>
      </w:r>
      <w:r>
        <w:rPr>
          <w:sz w:val="24"/>
          <w:szCs w:val="24"/>
          <w:u w:val="single" w:color="auto"/>
          <w:spacing w:val="-1"/>
        </w:rPr>
        <w:t xml:space="preserve">      </w:t>
      </w:r>
      <w:r>
        <w:rPr>
          <w:sz w:val="24"/>
          <w:szCs w:val="24"/>
          <w:spacing w:val="-1"/>
        </w:rPr>
        <w:t>。</w:t>
      </w:r>
    </w:p>
    <w:p>
      <w:pPr>
        <w:pStyle w:val="BodyText"/>
        <w:ind w:left="25"/>
        <w:spacing w:before="34" w:line="219" w:lineRule="auto"/>
        <w:rPr>
          <w:sz w:val="24"/>
          <w:szCs w:val="24"/>
        </w:rPr>
      </w:pPr>
      <w:r>
        <w:rPr>
          <w:sz w:val="24"/>
          <w:szCs w:val="24"/>
          <w:spacing w:val="-1"/>
        </w:rPr>
        <w:t>依次填入画横线部分最恰当的一项是：</w:t>
      </w:r>
    </w:p>
    <w:p>
      <w:pPr>
        <w:pStyle w:val="BodyText"/>
        <w:ind w:left="18"/>
        <w:spacing w:before="184" w:line="220" w:lineRule="auto"/>
        <w:rPr>
          <w:sz w:val="24"/>
          <w:szCs w:val="24"/>
        </w:rPr>
      </w:pPr>
      <w:r>
        <w:rPr>
          <w:rFonts w:ascii="Calibri" w:hAnsi="Calibri" w:eastAsia="Calibri" w:cs="Calibri"/>
          <w:sz w:val="24"/>
          <w:szCs w:val="24"/>
          <w:spacing w:val="-3"/>
        </w:rPr>
        <w:t>A.  </w:t>
      </w:r>
      <w:r>
        <w:rPr>
          <w:sz w:val="24"/>
          <w:szCs w:val="24"/>
          <w:spacing w:val="-3"/>
        </w:rPr>
        <w:t>基底</w:t>
      </w:r>
      <w:r>
        <w:rPr>
          <w:sz w:val="24"/>
          <w:szCs w:val="24"/>
          <w:spacing w:val="18"/>
        </w:rPr>
        <w:t xml:space="preserve"> </w:t>
      </w:r>
      <w:r>
        <w:rPr>
          <w:sz w:val="24"/>
          <w:szCs w:val="24"/>
          <w:spacing w:val="-3"/>
        </w:rPr>
        <w:t>不可或缺</w:t>
      </w:r>
      <w:r>
        <w:rPr>
          <w:sz w:val="24"/>
          <w:szCs w:val="24"/>
          <w:spacing w:val="5"/>
        </w:rPr>
        <w:t xml:space="preserve">            </w:t>
      </w:r>
      <w:r>
        <w:rPr>
          <w:rFonts w:ascii="Calibri" w:hAnsi="Calibri" w:eastAsia="Calibri" w:cs="Calibri"/>
          <w:sz w:val="24"/>
          <w:szCs w:val="24"/>
          <w:spacing w:val="-3"/>
        </w:rPr>
        <w:t>B.</w:t>
      </w:r>
      <w:r>
        <w:rPr>
          <w:rFonts w:ascii="Calibri" w:hAnsi="Calibri" w:eastAsia="Calibri" w:cs="Calibri"/>
          <w:sz w:val="24"/>
          <w:szCs w:val="24"/>
          <w:spacing w:val="12"/>
        </w:rPr>
        <w:t xml:space="preserve">  </w:t>
      </w:r>
      <w:r>
        <w:rPr>
          <w:sz w:val="24"/>
          <w:szCs w:val="24"/>
          <w:spacing w:val="-3"/>
        </w:rPr>
        <w:t>根源</w:t>
      </w:r>
      <w:r>
        <w:rPr>
          <w:sz w:val="24"/>
          <w:szCs w:val="24"/>
          <w:spacing w:val="11"/>
        </w:rPr>
        <w:t xml:space="preserve"> </w:t>
      </w:r>
      <w:r>
        <w:rPr>
          <w:sz w:val="24"/>
          <w:szCs w:val="24"/>
          <w:spacing w:val="-3"/>
        </w:rPr>
        <w:t>至关重要</w:t>
      </w:r>
    </w:p>
    <w:p>
      <w:pPr>
        <w:pStyle w:val="BodyText"/>
        <w:ind w:left="25"/>
        <w:spacing w:before="182" w:line="220" w:lineRule="auto"/>
        <w:rPr>
          <w:sz w:val="24"/>
          <w:szCs w:val="24"/>
        </w:rPr>
      </w:pPr>
      <w:r>
        <w:rPr>
          <w:rFonts w:ascii="Calibri" w:hAnsi="Calibri" w:eastAsia="Calibri" w:cs="Calibri"/>
          <w:sz w:val="24"/>
          <w:szCs w:val="24"/>
          <w:spacing w:val="-3"/>
        </w:rPr>
        <w:t>C.  </w:t>
      </w:r>
      <w:r>
        <w:rPr>
          <w:sz w:val="24"/>
          <w:szCs w:val="24"/>
          <w:spacing w:val="-3"/>
        </w:rPr>
        <w:t>支柱</w:t>
      </w:r>
      <w:r>
        <w:rPr>
          <w:sz w:val="24"/>
          <w:szCs w:val="24"/>
          <w:spacing w:val="21"/>
        </w:rPr>
        <w:t xml:space="preserve"> </w:t>
      </w:r>
      <w:r>
        <w:rPr>
          <w:sz w:val="24"/>
          <w:szCs w:val="24"/>
          <w:spacing w:val="-3"/>
        </w:rPr>
        <w:t>缺一不可             </w:t>
      </w:r>
      <w:r>
        <w:rPr>
          <w:rFonts w:ascii="Calibri" w:hAnsi="Calibri" w:eastAsia="Calibri" w:cs="Calibri"/>
          <w:sz w:val="24"/>
          <w:szCs w:val="24"/>
          <w:spacing w:val="-3"/>
        </w:rPr>
        <w:t>D.  </w:t>
      </w:r>
      <w:r>
        <w:rPr>
          <w:sz w:val="24"/>
          <w:szCs w:val="24"/>
          <w:spacing w:val="-3"/>
        </w:rPr>
        <w:t>核心</w:t>
      </w:r>
      <w:r>
        <w:rPr>
          <w:sz w:val="24"/>
          <w:szCs w:val="24"/>
          <w:spacing w:val="13"/>
        </w:rPr>
        <w:t xml:space="preserve"> </w:t>
      </w:r>
      <w:r>
        <w:rPr>
          <w:sz w:val="24"/>
          <w:szCs w:val="24"/>
          <w:spacing w:val="-3"/>
        </w:rPr>
        <w:t>功不可没</w:t>
      </w:r>
    </w:p>
    <w:p>
      <w:pPr>
        <w:pStyle w:val="BodyText"/>
        <w:ind w:left="24" w:right="80" w:hanging="7"/>
        <w:spacing w:before="182" w:line="316" w:lineRule="auto"/>
        <w:jc w:val="both"/>
        <w:rPr>
          <w:sz w:val="24"/>
          <w:szCs w:val="24"/>
        </w:rPr>
      </w:pPr>
      <w:r>
        <w:rPr>
          <w:sz w:val="24"/>
          <w:szCs w:val="24"/>
          <w:spacing w:val="-10"/>
        </w:rPr>
        <w:t>【例 </w:t>
      </w:r>
      <w:r>
        <w:rPr>
          <w:rFonts w:ascii="Calibri" w:hAnsi="Calibri" w:eastAsia="Calibri" w:cs="Calibri"/>
          <w:sz w:val="24"/>
          <w:szCs w:val="24"/>
          <w:spacing w:val="-10"/>
        </w:rPr>
        <w:t>15</w:t>
      </w:r>
      <w:r>
        <w:rPr>
          <w:sz w:val="24"/>
          <w:szCs w:val="24"/>
          <w:spacing w:val="-10"/>
        </w:rPr>
        <w:t>】（</w:t>
      </w:r>
      <w:r>
        <w:rPr>
          <w:rFonts w:ascii="Calibri" w:hAnsi="Calibri" w:eastAsia="Calibri" w:cs="Calibri"/>
          <w:sz w:val="24"/>
          <w:szCs w:val="24"/>
          <w:spacing w:val="-10"/>
        </w:rPr>
        <w:t>2023   </w:t>
      </w:r>
      <w:r>
        <w:rPr>
          <w:sz w:val="24"/>
          <w:szCs w:val="24"/>
          <w:spacing w:val="-10"/>
        </w:rPr>
        <w:t>吉林）“书</w:t>
      </w:r>
      <w:r>
        <w:rPr>
          <w:sz w:val="24"/>
          <w:szCs w:val="24"/>
          <w:spacing w:val="-88"/>
        </w:rPr>
        <w:t xml:space="preserve"> </w:t>
      </w:r>
      <w:r>
        <w:rPr>
          <w:sz w:val="24"/>
          <w:szCs w:val="24"/>
          <w:spacing w:val="-10"/>
        </w:rPr>
        <w:t>”，简单的一个字，却代表着一个个用文</w:t>
      </w:r>
      <w:r>
        <w:rPr>
          <w:sz w:val="24"/>
          <w:szCs w:val="24"/>
          <w:spacing w:val="-11"/>
        </w:rPr>
        <w:t>字记录的多</w:t>
      </w:r>
      <w:r>
        <w:rPr>
          <w:sz w:val="24"/>
          <w:szCs w:val="24"/>
        </w:rPr>
        <w:t xml:space="preserve"> </w:t>
      </w:r>
      <w:r>
        <w:rPr>
          <w:sz w:val="24"/>
          <w:szCs w:val="24"/>
          <w:spacing w:val="-3"/>
        </w:rPr>
        <w:t>彩世界。你可以在书里尽情地探索，关于生活，关于科学，关于历史，甚至是超</w:t>
      </w:r>
      <w:r>
        <w:rPr>
          <w:sz w:val="24"/>
          <w:szCs w:val="24"/>
        </w:rPr>
        <w:t xml:space="preserve"> </w:t>
      </w:r>
      <w:r>
        <w:rPr>
          <w:sz w:val="24"/>
          <w:szCs w:val="24"/>
        </w:rPr>
        <w:t>乎现实、天马行空的想象。书的世界 </w:t>
      </w:r>
      <w:r>
        <w:rPr>
          <w:sz w:val="24"/>
          <w:szCs w:val="24"/>
          <w:u w:val="single" w:color="auto"/>
        </w:rPr>
        <w:t xml:space="preserve">   </w:t>
      </w:r>
      <w:r>
        <w:rPr>
          <w:sz w:val="24"/>
          <w:szCs w:val="24"/>
          <w:u w:val="single" w:color="auto"/>
          <w:spacing w:val="-1"/>
        </w:rPr>
        <w:t xml:space="preserve">   </w:t>
      </w:r>
      <w:r>
        <w:rPr>
          <w:sz w:val="24"/>
          <w:szCs w:val="24"/>
          <w:spacing w:val="-90"/>
        </w:rPr>
        <w:t xml:space="preserve"> </w:t>
      </w:r>
      <w:r>
        <w:rPr>
          <w:sz w:val="24"/>
          <w:szCs w:val="24"/>
          <w:spacing w:val="-1"/>
        </w:rPr>
        <w:t>。无论是谁，只要打开书本，都能</w:t>
      </w:r>
      <w:r>
        <w:rPr>
          <w:sz w:val="24"/>
          <w:szCs w:val="24"/>
        </w:rPr>
        <w:t xml:space="preserve"> </w:t>
      </w:r>
      <w:r>
        <w:rPr>
          <w:sz w:val="24"/>
          <w:szCs w:val="24"/>
          <w:spacing w:val="-3"/>
        </w:rPr>
        <w:t>从中受益。</w:t>
      </w:r>
    </w:p>
    <w:p>
      <w:pPr>
        <w:spacing w:line="316" w:lineRule="auto"/>
        <w:sectPr>
          <w:type w:val="continuous"/>
          <w:pgSz w:w="11906" w:h="16839"/>
          <w:pgMar w:top="1431" w:right="1719" w:bottom="1152" w:left="1785" w:header="0" w:footer="987" w:gutter="0"/>
          <w:cols w:equalWidth="0" w:num="1">
            <w:col w:w="8401" w:space="0"/>
          </w:cols>
        </w:sectPr>
        <w:rPr>
          <w:sz w:val="24"/>
          <w:szCs w:val="24"/>
        </w:rPr>
      </w:pPr>
    </w:p>
    <w:p>
      <w:pPr>
        <w:pStyle w:val="BodyText"/>
        <w:ind w:left="25"/>
        <w:spacing w:before="122" w:line="219" w:lineRule="auto"/>
        <w:rPr>
          <w:sz w:val="24"/>
          <w:szCs w:val="24"/>
        </w:rPr>
      </w:pPr>
      <w:r>
        <w:rPr>
          <w:sz w:val="24"/>
          <w:szCs w:val="24"/>
          <w:spacing w:val="-1"/>
        </w:rPr>
        <w:t>填入画横线处最恰当的一项是：</w:t>
      </w:r>
    </w:p>
    <w:p>
      <w:pPr>
        <w:pStyle w:val="BodyText"/>
        <w:ind w:left="18"/>
        <w:spacing w:before="183" w:line="220" w:lineRule="auto"/>
        <w:rPr>
          <w:sz w:val="24"/>
          <w:szCs w:val="24"/>
        </w:rPr>
      </w:pPr>
      <w:r>
        <w:rPr>
          <w:rFonts w:ascii="Calibri" w:hAnsi="Calibri" w:eastAsia="Calibri" w:cs="Calibri"/>
          <w:sz w:val="24"/>
          <w:szCs w:val="24"/>
          <w:spacing w:val="-5"/>
        </w:rPr>
        <w:t>A.</w:t>
      </w:r>
      <w:r>
        <w:rPr>
          <w:rFonts w:ascii="Calibri" w:hAnsi="Calibri" w:eastAsia="Calibri" w:cs="Calibri"/>
          <w:sz w:val="24"/>
          <w:szCs w:val="24"/>
          <w:spacing w:val="15"/>
          <w:w w:val="101"/>
        </w:rPr>
        <w:t xml:space="preserve">  </w:t>
      </w:r>
      <w:r>
        <w:rPr>
          <w:sz w:val="24"/>
          <w:szCs w:val="24"/>
          <w:spacing w:val="-5"/>
        </w:rPr>
        <w:t>浩如烟海</w:t>
      </w:r>
      <w:r>
        <w:rPr>
          <w:sz w:val="24"/>
          <w:szCs w:val="24"/>
          <w:spacing w:val="3"/>
        </w:rPr>
        <w:t xml:space="preserve">                 </w:t>
      </w:r>
      <w:r>
        <w:rPr>
          <w:rFonts w:ascii="Calibri" w:hAnsi="Calibri" w:eastAsia="Calibri" w:cs="Calibri"/>
          <w:sz w:val="24"/>
          <w:szCs w:val="24"/>
          <w:spacing w:val="-5"/>
        </w:rPr>
        <w:t>B.</w:t>
      </w:r>
      <w:r>
        <w:rPr>
          <w:rFonts w:ascii="Calibri" w:hAnsi="Calibri" w:eastAsia="Calibri" w:cs="Calibri"/>
          <w:sz w:val="24"/>
          <w:szCs w:val="24"/>
          <w:spacing w:val="18"/>
          <w:w w:val="101"/>
        </w:rPr>
        <w:t xml:space="preserve">  </w:t>
      </w:r>
      <w:r>
        <w:rPr>
          <w:sz w:val="24"/>
          <w:szCs w:val="24"/>
          <w:spacing w:val="-5"/>
        </w:rPr>
        <w:t>一应俱全</w:t>
      </w:r>
    </w:p>
    <w:p>
      <w:pPr>
        <w:pStyle w:val="BodyText"/>
        <w:ind w:left="25"/>
        <w:spacing w:before="182" w:line="219" w:lineRule="auto"/>
        <w:rPr>
          <w:sz w:val="24"/>
          <w:szCs w:val="24"/>
        </w:rPr>
      </w:pPr>
      <w:r>
        <w:rPr>
          <w:rFonts w:ascii="Calibri" w:hAnsi="Calibri" w:eastAsia="Calibri" w:cs="Calibri"/>
          <w:sz w:val="24"/>
          <w:szCs w:val="24"/>
          <w:spacing w:val="-3"/>
        </w:rPr>
        <w:t>C.</w:t>
      </w:r>
      <w:r>
        <w:rPr>
          <w:rFonts w:ascii="Calibri" w:hAnsi="Calibri" w:eastAsia="Calibri" w:cs="Calibri"/>
          <w:sz w:val="24"/>
          <w:szCs w:val="24"/>
          <w:spacing w:val="15"/>
          <w:w w:val="101"/>
        </w:rPr>
        <w:t xml:space="preserve">  </w:t>
      </w:r>
      <w:r>
        <w:rPr>
          <w:sz w:val="24"/>
          <w:szCs w:val="24"/>
          <w:spacing w:val="-3"/>
        </w:rPr>
        <w:t>五彩缤纷                  </w:t>
      </w:r>
      <w:r>
        <w:rPr>
          <w:rFonts w:ascii="Calibri" w:hAnsi="Calibri" w:eastAsia="Calibri" w:cs="Calibri"/>
          <w:sz w:val="24"/>
          <w:szCs w:val="24"/>
          <w:spacing w:val="-3"/>
        </w:rPr>
        <w:t>D.  </w:t>
      </w:r>
      <w:r>
        <w:rPr>
          <w:sz w:val="24"/>
          <w:szCs w:val="24"/>
          <w:spacing w:val="-3"/>
        </w:rPr>
        <w:t>包罗万象</w:t>
      </w:r>
    </w:p>
    <w:p>
      <w:pPr>
        <w:pStyle w:val="BodyText"/>
        <w:ind w:left="23" w:right="13" w:hanging="6"/>
        <w:spacing w:before="180" w:line="355" w:lineRule="auto"/>
        <w:jc w:val="both"/>
        <w:rPr>
          <w:sz w:val="24"/>
          <w:szCs w:val="24"/>
        </w:rPr>
      </w:pPr>
      <w:r>
        <w:rPr>
          <w:sz w:val="24"/>
          <w:szCs w:val="24"/>
          <w:spacing w:val="-12"/>
        </w:rPr>
        <w:t>【例 </w:t>
      </w:r>
      <w:r>
        <w:rPr>
          <w:rFonts w:ascii="Calibri" w:hAnsi="Calibri" w:eastAsia="Calibri" w:cs="Calibri"/>
          <w:sz w:val="24"/>
          <w:szCs w:val="24"/>
          <w:spacing w:val="-12"/>
        </w:rPr>
        <w:t>16</w:t>
      </w:r>
      <w:r>
        <w:rPr>
          <w:sz w:val="24"/>
          <w:szCs w:val="24"/>
          <w:spacing w:val="-12"/>
        </w:rPr>
        <w:t>】（</w:t>
      </w:r>
      <w:r>
        <w:rPr>
          <w:rFonts w:ascii="Calibri" w:hAnsi="Calibri" w:eastAsia="Calibri" w:cs="Calibri"/>
          <w:sz w:val="24"/>
          <w:szCs w:val="24"/>
          <w:spacing w:val="-12"/>
        </w:rPr>
        <w:t>2023   </w:t>
      </w:r>
      <w:r>
        <w:rPr>
          <w:sz w:val="24"/>
          <w:szCs w:val="24"/>
          <w:spacing w:val="-12"/>
        </w:rPr>
        <w:t>安徽）沙珠玉，曾是黄河上游风沙危害最严重的</w:t>
      </w:r>
      <w:r>
        <w:rPr>
          <w:sz w:val="24"/>
          <w:szCs w:val="24"/>
          <w:spacing w:val="-13"/>
        </w:rPr>
        <w:t>地区之一。</w:t>
      </w:r>
      <w:r>
        <w:rPr>
          <w:rFonts w:ascii="Calibri" w:hAnsi="Calibri" w:eastAsia="Calibri" w:cs="Calibri"/>
          <w:sz w:val="24"/>
          <w:szCs w:val="24"/>
          <w:spacing w:val="-13"/>
        </w:rPr>
        <w:t>20</w:t>
      </w:r>
      <w:r>
        <w:rPr>
          <w:rFonts w:ascii="Calibri" w:hAnsi="Calibri" w:eastAsia="Calibri" w:cs="Calibri"/>
          <w:sz w:val="24"/>
          <w:szCs w:val="24"/>
          <w:spacing w:val="10"/>
        </w:rPr>
        <w:t xml:space="preserve">  </w:t>
      </w:r>
      <w:r>
        <w:rPr>
          <w:sz w:val="24"/>
          <w:szCs w:val="24"/>
          <w:spacing w:val="-13"/>
        </w:rPr>
        <w:t>世</w:t>
      </w:r>
      <w:r>
        <w:rPr>
          <w:sz w:val="24"/>
          <w:szCs w:val="24"/>
          <w:spacing w:val="1"/>
        </w:rPr>
        <w:t xml:space="preserve"> </w:t>
      </w:r>
      <w:r>
        <w:rPr>
          <w:sz w:val="24"/>
          <w:szCs w:val="24"/>
          <w:spacing w:val="-5"/>
        </w:rPr>
        <w:t>纪 </w:t>
      </w:r>
      <w:r>
        <w:rPr>
          <w:rFonts w:ascii="Calibri" w:hAnsi="Calibri" w:eastAsia="Calibri" w:cs="Calibri"/>
          <w:sz w:val="24"/>
          <w:szCs w:val="24"/>
          <w:spacing w:val="-5"/>
        </w:rPr>
        <w:t>50  </w:t>
      </w:r>
      <w:r>
        <w:rPr>
          <w:sz w:val="24"/>
          <w:szCs w:val="24"/>
          <w:spacing w:val="-5"/>
        </w:rPr>
        <w:t>年代，沙珠玉九成草场已沙漠</w:t>
      </w:r>
      <w:r>
        <w:rPr>
          <w:sz w:val="24"/>
          <w:szCs w:val="24"/>
          <w:spacing w:val="-6"/>
        </w:rPr>
        <w:t>化。最严重的半年，沙丘向居民点推进了 </w:t>
      </w:r>
      <w:r>
        <w:rPr>
          <w:rFonts w:ascii="Calibri" w:hAnsi="Calibri" w:eastAsia="Calibri" w:cs="Calibri"/>
          <w:sz w:val="24"/>
          <w:szCs w:val="24"/>
          <w:spacing w:val="-6"/>
        </w:rPr>
        <w:t>47</w:t>
      </w:r>
      <w:r>
        <w:rPr>
          <w:rFonts w:ascii="Calibri" w:hAnsi="Calibri" w:eastAsia="Calibri" w:cs="Calibri"/>
          <w:sz w:val="24"/>
          <w:szCs w:val="24"/>
        </w:rPr>
        <w:t xml:space="preserve"> </w:t>
      </w:r>
      <w:r>
        <w:rPr>
          <w:sz w:val="24"/>
          <w:szCs w:val="24"/>
          <w:spacing w:val="-1"/>
        </w:rPr>
        <w:t>米。</w:t>
      </w:r>
      <w:r>
        <w:rPr>
          <w:sz w:val="24"/>
          <w:szCs w:val="24"/>
          <w:u w:val="single" w:color="auto"/>
          <w:spacing w:val="-1"/>
        </w:rPr>
        <w:t xml:space="preserve">      </w:t>
      </w:r>
      <w:r>
        <w:rPr>
          <w:sz w:val="24"/>
          <w:szCs w:val="24"/>
          <w:spacing w:val="-91"/>
        </w:rPr>
        <w:t xml:space="preserve"> </w:t>
      </w:r>
      <w:r>
        <w:rPr>
          <w:sz w:val="24"/>
          <w:szCs w:val="24"/>
          <w:spacing w:val="-1"/>
        </w:rPr>
        <w:t>，沙珠玉人开始 </w:t>
      </w:r>
      <w:r>
        <w:rPr>
          <w:sz w:val="24"/>
          <w:szCs w:val="24"/>
          <w:u w:val="single" w:color="auto"/>
          <w:spacing w:val="-1"/>
        </w:rPr>
        <w:t xml:space="preserve">      </w:t>
      </w:r>
      <w:r>
        <w:rPr>
          <w:sz w:val="24"/>
          <w:szCs w:val="24"/>
          <w:spacing w:val="-88"/>
        </w:rPr>
        <w:t xml:space="preserve"> </w:t>
      </w:r>
      <w:r>
        <w:rPr>
          <w:sz w:val="24"/>
          <w:szCs w:val="24"/>
          <w:spacing w:val="-1"/>
        </w:rPr>
        <w:t>。对他们来说，造林治沙，是一</w:t>
      </w:r>
      <w:r>
        <w:rPr>
          <w:sz w:val="24"/>
          <w:szCs w:val="24"/>
          <w:spacing w:val="-2"/>
        </w:rPr>
        <w:t>场用性命与</w:t>
      </w:r>
      <w:r>
        <w:rPr>
          <w:sz w:val="24"/>
          <w:szCs w:val="24"/>
        </w:rPr>
        <w:t xml:space="preserve"> </w:t>
      </w:r>
      <w:r>
        <w:rPr>
          <w:sz w:val="24"/>
          <w:szCs w:val="24"/>
        </w:rPr>
        <w:t>风沙所做的生死搏斗。</w:t>
      </w:r>
      <w:r>
        <w:rPr>
          <w:rFonts w:ascii="Calibri" w:hAnsi="Calibri" w:eastAsia="Calibri" w:cs="Calibri"/>
          <w:sz w:val="24"/>
          <w:szCs w:val="24"/>
        </w:rPr>
        <w:t>60</w:t>
      </w:r>
      <w:r>
        <w:rPr>
          <w:rFonts w:ascii="Calibri" w:hAnsi="Calibri" w:eastAsia="Calibri" w:cs="Calibri"/>
          <w:sz w:val="24"/>
          <w:szCs w:val="24"/>
          <w:spacing w:val="17"/>
        </w:rPr>
        <w:t xml:space="preserve">  </w:t>
      </w:r>
      <w:r>
        <w:rPr>
          <w:sz w:val="24"/>
          <w:szCs w:val="24"/>
        </w:rPr>
        <w:t>多年来，沙珠玉人营造起 </w:t>
      </w:r>
      <w:r>
        <w:rPr>
          <w:rFonts w:ascii="Calibri" w:hAnsi="Calibri" w:eastAsia="Calibri" w:cs="Calibri"/>
          <w:sz w:val="24"/>
          <w:szCs w:val="24"/>
        </w:rPr>
        <w:t>18  </w:t>
      </w:r>
      <w:r>
        <w:rPr>
          <w:sz w:val="24"/>
          <w:szCs w:val="24"/>
        </w:rPr>
        <w:t>道防风林，层</w:t>
      </w:r>
      <w:r>
        <w:rPr>
          <w:sz w:val="24"/>
          <w:szCs w:val="24"/>
          <w:spacing w:val="-1"/>
        </w:rPr>
        <w:t>层叠叠的</w:t>
      </w:r>
      <w:r>
        <w:rPr>
          <w:sz w:val="24"/>
          <w:szCs w:val="24"/>
        </w:rPr>
        <w:t xml:space="preserve"> </w:t>
      </w:r>
      <w:r>
        <w:rPr>
          <w:sz w:val="24"/>
          <w:szCs w:val="24"/>
          <w:spacing w:val="-1"/>
        </w:rPr>
        <w:t>树木，硬生生将狂风顶住、逼沙丘后退。</w:t>
      </w:r>
    </w:p>
    <w:p>
      <w:pPr>
        <w:pStyle w:val="BodyText"/>
        <w:ind w:left="25"/>
        <w:spacing w:before="34" w:line="219" w:lineRule="auto"/>
        <w:rPr>
          <w:sz w:val="24"/>
          <w:szCs w:val="24"/>
        </w:rPr>
      </w:pPr>
      <w:r>
        <w:rPr>
          <w:sz w:val="24"/>
          <w:szCs w:val="24"/>
          <w:spacing w:val="-1"/>
        </w:rPr>
        <w:t>依次填入画横线部分最恰当的一项是：</w:t>
      </w:r>
    </w:p>
    <w:p>
      <w:pPr>
        <w:pStyle w:val="BodyText"/>
        <w:ind w:left="18"/>
        <w:spacing w:before="184" w:line="219" w:lineRule="auto"/>
        <w:rPr>
          <w:sz w:val="24"/>
          <w:szCs w:val="24"/>
        </w:rPr>
      </w:pPr>
      <w:r>
        <w:rPr>
          <w:rFonts w:ascii="Calibri" w:hAnsi="Calibri" w:eastAsia="Calibri" w:cs="Calibri"/>
          <w:sz w:val="24"/>
          <w:szCs w:val="24"/>
          <w:spacing w:val="-4"/>
        </w:rPr>
        <w:t>A.</w:t>
      </w:r>
      <w:r>
        <w:rPr>
          <w:rFonts w:ascii="Calibri" w:hAnsi="Calibri" w:eastAsia="Calibri" w:cs="Calibri"/>
          <w:sz w:val="24"/>
          <w:szCs w:val="24"/>
          <w:spacing w:val="29"/>
          <w:w w:val="101"/>
        </w:rPr>
        <w:t xml:space="preserve">  </w:t>
      </w:r>
      <w:r>
        <w:rPr>
          <w:sz w:val="24"/>
          <w:szCs w:val="24"/>
          <w:spacing w:val="-4"/>
        </w:rPr>
        <w:t>山穷水尽 孤注一掷</w:t>
      </w:r>
      <w:r>
        <w:rPr>
          <w:sz w:val="24"/>
          <w:szCs w:val="24"/>
          <w:spacing w:val="7"/>
        </w:rPr>
        <w:t xml:space="preserve">        </w:t>
      </w:r>
      <w:r>
        <w:rPr>
          <w:rFonts w:ascii="Calibri" w:hAnsi="Calibri" w:eastAsia="Calibri" w:cs="Calibri"/>
          <w:sz w:val="24"/>
          <w:szCs w:val="24"/>
          <w:spacing w:val="-4"/>
        </w:rPr>
        <w:t>B.</w:t>
      </w:r>
      <w:r>
        <w:rPr>
          <w:rFonts w:ascii="Calibri" w:hAnsi="Calibri" w:eastAsia="Calibri" w:cs="Calibri"/>
          <w:sz w:val="24"/>
          <w:szCs w:val="24"/>
          <w:spacing w:val="16"/>
        </w:rPr>
        <w:t xml:space="preserve">  </w:t>
      </w:r>
      <w:r>
        <w:rPr>
          <w:sz w:val="24"/>
          <w:szCs w:val="24"/>
          <w:spacing w:val="-4"/>
        </w:rPr>
        <w:t>不进则退 迎难而上</w:t>
      </w:r>
    </w:p>
    <w:p>
      <w:pPr>
        <w:pStyle w:val="BodyText"/>
        <w:ind w:left="25"/>
        <w:spacing w:before="183" w:line="219" w:lineRule="auto"/>
        <w:rPr>
          <w:sz w:val="24"/>
          <w:szCs w:val="24"/>
        </w:rPr>
      </w:pPr>
      <w:r>
        <w:rPr>
          <w:rFonts w:ascii="Calibri" w:hAnsi="Calibri" w:eastAsia="Calibri" w:cs="Calibri"/>
          <w:sz w:val="24"/>
          <w:szCs w:val="24"/>
          <w:spacing w:val="-2"/>
        </w:rPr>
        <w:t>C.  </w:t>
      </w:r>
      <w:r>
        <w:rPr>
          <w:sz w:val="24"/>
          <w:szCs w:val="24"/>
          <w:spacing w:val="-2"/>
        </w:rPr>
        <w:t>退无可退 绝地反击         </w:t>
      </w:r>
      <w:r>
        <w:rPr>
          <w:rFonts w:ascii="Calibri" w:hAnsi="Calibri" w:eastAsia="Calibri" w:cs="Calibri"/>
          <w:sz w:val="24"/>
          <w:szCs w:val="24"/>
          <w:spacing w:val="-2"/>
        </w:rPr>
        <w:t>D.  </w:t>
      </w:r>
      <w:r>
        <w:rPr>
          <w:sz w:val="24"/>
          <w:szCs w:val="24"/>
          <w:spacing w:val="-2"/>
        </w:rPr>
        <w:t>寸步难行 背水一战</w:t>
      </w:r>
    </w:p>
    <w:p>
      <w:pPr>
        <w:spacing w:line="379" w:lineRule="auto"/>
        <w:rPr>
          <w:rFonts w:ascii="Arial"/>
          <w:sz w:val="21"/>
        </w:rPr>
      </w:pPr>
      <w:r/>
    </w:p>
    <w:p>
      <w:pPr>
        <w:pStyle w:val="BodyText"/>
        <w:ind w:left="3214"/>
        <w:spacing w:before="102" w:line="225" w:lineRule="auto"/>
        <w:outlineLvl w:val="1"/>
        <w:rPr>
          <w:sz w:val="31"/>
          <w:szCs w:val="31"/>
        </w:rPr>
      </w:pPr>
      <w:bookmarkStart w:name="bookmark38" w:id="80"/>
      <w:bookmarkEnd w:id="80"/>
      <w:bookmarkStart w:name="bookmark37" w:id="81"/>
      <w:bookmarkEnd w:id="81"/>
      <w:r>
        <w:rPr>
          <w:sz w:val="31"/>
          <w:szCs w:val="31"/>
          <w:b/>
          <w:bCs/>
          <w:spacing w:val="5"/>
        </w:rPr>
        <w:t>逻辑填空练习</w:t>
      </w:r>
    </w:p>
    <w:p>
      <w:pPr>
        <w:spacing w:line="386" w:lineRule="auto"/>
        <w:rPr>
          <w:rFonts w:ascii="Arial"/>
          <w:sz w:val="21"/>
        </w:rPr>
      </w:pPr>
      <w:r/>
    </w:p>
    <w:p>
      <w:pPr>
        <w:ind w:left="40"/>
        <w:spacing w:before="78" w:line="222" w:lineRule="auto"/>
        <w:rPr>
          <w:rFonts w:ascii="FangSong" w:hAnsi="FangSong" w:eastAsia="FangSong" w:cs="FangSong"/>
          <w:sz w:val="24"/>
          <w:szCs w:val="24"/>
        </w:rPr>
      </w:pPr>
      <w:r>
        <w:rPr>
          <w:rFonts w:ascii="FangSong" w:hAnsi="FangSong" w:eastAsia="FangSong" w:cs="FangSong"/>
          <w:sz w:val="24"/>
          <w:szCs w:val="24"/>
          <w:spacing w:val="-1"/>
        </w:rPr>
        <w:t>1.【22</w:t>
      </w:r>
      <w:r>
        <w:rPr>
          <w:rFonts w:ascii="FangSong" w:hAnsi="FangSong" w:eastAsia="FangSong" w:cs="FangSong"/>
          <w:sz w:val="24"/>
          <w:szCs w:val="24"/>
          <w:spacing w:val="-1"/>
        </w:rPr>
        <w:t xml:space="preserve"> </w:t>
      </w:r>
      <w:r>
        <w:rPr>
          <w:rFonts w:ascii="FangSong" w:hAnsi="FangSong" w:eastAsia="FangSong" w:cs="FangSong"/>
          <w:sz w:val="24"/>
          <w:szCs w:val="24"/>
          <w:spacing w:val="-1"/>
        </w:rPr>
        <w:t>辽宁】越来越多的美食纪录片或是以昂贵的摄影设备、高水准的镜头语</w:t>
      </w:r>
    </w:p>
    <w:p>
      <w:pPr>
        <w:ind w:left="33"/>
        <w:spacing w:before="180" w:line="221" w:lineRule="auto"/>
        <w:rPr>
          <w:rFonts w:ascii="FangSong" w:hAnsi="FangSong" w:eastAsia="FangSong" w:cs="FangSong"/>
          <w:sz w:val="24"/>
          <w:szCs w:val="24"/>
        </w:rPr>
      </w:pPr>
      <w:r>
        <w:rPr>
          <w:rFonts w:ascii="FangSong" w:hAnsi="FangSong" w:eastAsia="FangSong" w:cs="FangSong"/>
          <w:sz w:val="24"/>
          <w:szCs w:val="24"/>
          <w:spacing w:val="-4"/>
        </w:rPr>
        <w:t>言造就美食奇观，或是用</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79"/>
        </w:rPr>
        <w:t xml:space="preserve"> </w:t>
      </w:r>
      <w:r>
        <w:rPr>
          <w:rFonts w:ascii="FangSong" w:hAnsi="FangSong" w:eastAsia="FangSong" w:cs="FangSong"/>
          <w:sz w:val="24"/>
          <w:szCs w:val="24"/>
          <w:spacing w:val="-4"/>
        </w:rPr>
        <w:t>的体量形式、草根气息的真实味道成为下饭陪</w:t>
      </w:r>
    </w:p>
    <w:p>
      <w:pPr>
        <w:ind w:left="31" w:right="1877"/>
        <w:spacing w:before="181" w:line="345" w:lineRule="auto"/>
        <w:rPr>
          <w:rFonts w:ascii="FangSong" w:hAnsi="FangSong" w:eastAsia="FangSong" w:cs="FangSong"/>
          <w:sz w:val="24"/>
          <w:szCs w:val="24"/>
        </w:rPr>
      </w:pPr>
      <w:r>
        <w:rPr>
          <w:rFonts w:ascii="FangSong" w:hAnsi="FangSong" w:eastAsia="FangSong" w:cs="FangSong"/>
          <w:sz w:val="24"/>
          <w:szCs w:val="24"/>
          <w:spacing w:val="-2"/>
        </w:rPr>
        <w:t>伴，又或以富含哲理的文案、食物背后的故事触发观众</w:t>
      </w:r>
      <w:r>
        <w:rPr>
          <w:rFonts w:ascii="FangSong" w:hAnsi="FangSong" w:eastAsia="FangSong" w:cs="FangSong"/>
          <w:sz w:val="24"/>
          <w:szCs w:val="24"/>
          <w:spacing w:val="-3"/>
        </w:rPr>
        <w:t>共情。</w:t>
      </w:r>
      <w:r>
        <w:rPr>
          <w:rFonts w:ascii="FangSong" w:hAnsi="FangSong" w:eastAsia="FangSong" w:cs="FangSong"/>
          <w:sz w:val="24"/>
          <w:szCs w:val="24"/>
        </w:rPr>
        <w:t xml:space="preserve"> </w:t>
      </w:r>
      <w:r>
        <w:rPr>
          <w:rFonts w:ascii="FangSong" w:hAnsi="FangSong" w:eastAsia="FangSong" w:cs="FangSong"/>
          <w:sz w:val="24"/>
          <w:szCs w:val="24"/>
          <w:spacing w:val="-2"/>
        </w:rPr>
        <w:t>填入划横线部分最恰当的一项是：</w:t>
      </w:r>
    </w:p>
    <w:p>
      <w:pPr>
        <w:ind w:left="15"/>
        <w:spacing w:before="38" w:line="224" w:lineRule="auto"/>
        <w:rPr>
          <w:rFonts w:ascii="FangSong" w:hAnsi="FangSong" w:eastAsia="FangSong" w:cs="FangSong"/>
          <w:sz w:val="24"/>
          <w:szCs w:val="24"/>
        </w:rPr>
      </w:pPr>
      <w:r>
        <w:rPr>
          <w:rFonts w:ascii="FangSong" w:hAnsi="FangSong" w:eastAsia="FangSong" w:cs="FangSong"/>
          <w:sz w:val="24"/>
          <w:szCs w:val="24"/>
          <w:spacing w:val="-1"/>
        </w:rPr>
        <w:t>A．长篇大论</w:t>
      </w:r>
    </w:p>
    <w:p>
      <w:pPr>
        <w:ind w:left="16" w:right="7000"/>
        <w:spacing w:before="178" w:line="314" w:lineRule="auto"/>
        <w:rPr>
          <w:rFonts w:ascii="FangSong" w:hAnsi="FangSong" w:eastAsia="FangSong" w:cs="FangSong"/>
          <w:sz w:val="24"/>
          <w:szCs w:val="24"/>
        </w:rPr>
      </w:pPr>
      <w:r>
        <w:rPr>
          <w:rFonts w:ascii="FangSong" w:hAnsi="FangSong" w:eastAsia="FangSong" w:cs="FangSong"/>
          <w:sz w:val="24"/>
          <w:szCs w:val="24"/>
          <w:spacing w:val="-1"/>
        </w:rPr>
        <w:t>B．长篇累牍</w:t>
      </w:r>
      <w:r>
        <w:rPr>
          <w:rFonts w:ascii="FangSong" w:hAnsi="FangSong" w:eastAsia="FangSong" w:cs="FangSong"/>
          <w:sz w:val="24"/>
          <w:szCs w:val="24"/>
          <w:spacing w:val="2"/>
        </w:rPr>
        <w:t xml:space="preserve"> </w:t>
      </w:r>
      <w:r>
        <w:rPr>
          <w:rFonts w:ascii="FangSong" w:hAnsi="FangSong" w:eastAsia="FangSong" w:cs="FangSong"/>
          <w:sz w:val="24"/>
          <w:szCs w:val="24"/>
          <w:spacing w:val="-1"/>
        </w:rPr>
        <w:t>C．片言只语</w:t>
      </w:r>
      <w:r>
        <w:rPr>
          <w:rFonts w:ascii="FangSong" w:hAnsi="FangSong" w:eastAsia="FangSong" w:cs="FangSong"/>
          <w:sz w:val="24"/>
          <w:szCs w:val="24"/>
          <w:spacing w:val="1"/>
        </w:rPr>
        <w:t xml:space="preserve"> </w:t>
      </w:r>
      <w:r>
        <w:rPr>
          <w:rFonts w:ascii="FangSong" w:hAnsi="FangSong" w:eastAsia="FangSong" w:cs="FangSong"/>
          <w:sz w:val="24"/>
          <w:szCs w:val="24"/>
          <w:spacing w:val="-1"/>
        </w:rPr>
        <w:t>D．短小精悍</w:t>
      </w:r>
    </w:p>
    <w:p>
      <w:pPr>
        <w:ind w:left="25"/>
        <w:spacing w:before="179" w:line="222" w:lineRule="auto"/>
        <w:rPr>
          <w:rFonts w:ascii="FangSong" w:hAnsi="FangSong" w:eastAsia="FangSong" w:cs="FangSong"/>
          <w:sz w:val="24"/>
          <w:szCs w:val="24"/>
        </w:rPr>
      </w:pPr>
      <w:r>
        <w:rPr>
          <w:rFonts w:ascii="FangSong" w:hAnsi="FangSong" w:eastAsia="FangSong" w:cs="FangSong"/>
          <w:sz w:val="24"/>
          <w:szCs w:val="24"/>
        </w:rPr>
        <w:t>2.【22</w:t>
      </w:r>
      <w:r>
        <w:rPr>
          <w:rFonts w:ascii="FangSong" w:hAnsi="FangSong" w:eastAsia="FangSong" w:cs="FangSong"/>
          <w:sz w:val="24"/>
          <w:szCs w:val="24"/>
        </w:rPr>
        <w:t xml:space="preserve"> </w:t>
      </w:r>
      <w:r>
        <w:rPr>
          <w:rFonts w:ascii="FangSong" w:hAnsi="FangSong" w:eastAsia="FangSong" w:cs="FangSong"/>
          <w:sz w:val="24"/>
          <w:szCs w:val="24"/>
        </w:rPr>
        <w:t>辽宁】修炼挨批评这项基本功，要有虚心</w:t>
      </w:r>
      <w:r>
        <w:rPr>
          <w:rFonts w:ascii="FangSong" w:hAnsi="FangSong" w:eastAsia="FangSong" w:cs="FangSong"/>
          <w:sz w:val="24"/>
          <w:szCs w:val="24"/>
          <w:spacing w:val="-1"/>
        </w:rPr>
        <w:t>接受的气度。接受批评，就要</w:t>
      </w:r>
    </w:p>
    <w:p>
      <w:pPr>
        <w:ind w:left="34"/>
        <w:spacing w:before="179" w:line="220" w:lineRule="auto"/>
        <w:rPr>
          <w:rFonts w:ascii="FangSong" w:hAnsi="FangSong" w:eastAsia="FangSong" w:cs="FangSong"/>
          <w:sz w:val="24"/>
          <w:szCs w:val="24"/>
        </w:rPr>
      </w:pPr>
      <w:r>
        <w:rPr>
          <w:rFonts w:ascii="FangSong" w:hAnsi="FangSong" w:eastAsia="FangSong" w:cs="FangSong"/>
          <w:sz w:val="24"/>
          <w:szCs w:val="24"/>
          <w:spacing w:val="-2"/>
        </w:rPr>
        <w:t>拿出虚心以待、胸怀若谷的姿态，砥砺</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72"/>
        </w:rPr>
        <w:t xml:space="preserve"> </w:t>
      </w:r>
      <w:r>
        <w:rPr>
          <w:rFonts w:ascii="FangSong" w:hAnsi="FangSong" w:eastAsia="FangSong" w:cs="FangSong"/>
          <w:sz w:val="24"/>
          <w:szCs w:val="24"/>
          <w:spacing w:val="-2"/>
        </w:rPr>
        <w:t>、从善如流的自觉。</w:t>
      </w:r>
    </w:p>
    <w:p>
      <w:pPr>
        <w:ind w:left="31"/>
        <w:spacing w:before="183" w:line="222" w:lineRule="auto"/>
        <w:rPr>
          <w:rFonts w:ascii="FangSong" w:hAnsi="FangSong" w:eastAsia="FangSong" w:cs="FangSong"/>
          <w:sz w:val="24"/>
          <w:szCs w:val="24"/>
        </w:rPr>
      </w:pPr>
      <w:r>
        <w:rPr>
          <w:rFonts w:ascii="FangSong" w:hAnsi="FangSong" w:eastAsia="FangSong" w:cs="FangSong"/>
          <w:sz w:val="24"/>
          <w:szCs w:val="24"/>
          <w:spacing w:val="-2"/>
        </w:rPr>
        <w:t>填入划横线部分最恰当的一项是：</w:t>
      </w:r>
    </w:p>
    <w:p>
      <w:pPr>
        <w:ind w:left="15"/>
        <w:spacing w:before="179" w:line="223" w:lineRule="auto"/>
        <w:rPr>
          <w:rFonts w:ascii="FangSong" w:hAnsi="FangSong" w:eastAsia="FangSong" w:cs="FangSong"/>
          <w:sz w:val="24"/>
          <w:szCs w:val="24"/>
        </w:rPr>
      </w:pPr>
      <w:r>
        <w:rPr>
          <w:rFonts w:ascii="FangSong" w:hAnsi="FangSong" w:eastAsia="FangSong" w:cs="FangSong"/>
          <w:sz w:val="24"/>
          <w:szCs w:val="24"/>
          <w:spacing w:val="-1"/>
        </w:rPr>
        <w:t>A．见贤思齐</w:t>
      </w:r>
    </w:p>
    <w:p>
      <w:pPr>
        <w:ind w:left="16" w:right="7000"/>
        <w:spacing w:before="179" w:line="314" w:lineRule="auto"/>
        <w:rPr>
          <w:rFonts w:ascii="FangSong" w:hAnsi="FangSong" w:eastAsia="FangSong" w:cs="FangSong"/>
          <w:sz w:val="24"/>
          <w:szCs w:val="24"/>
        </w:rPr>
      </w:pPr>
      <w:r>
        <w:rPr>
          <w:rFonts w:ascii="FangSong" w:hAnsi="FangSong" w:eastAsia="FangSong" w:cs="FangSong"/>
          <w:sz w:val="24"/>
          <w:szCs w:val="24"/>
          <w:spacing w:val="-1"/>
        </w:rPr>
        <w:t>B．洗心革面</w:t>
      </w:r>
      <w:r>
        <w:rPr>
          <w:rFonts w:ascii="FangSong" w:hAnsi="FangSong" w:eastAsia="FangSong" w:cs="FangSong"/>
          <w:sz w:val="24"/>
          <w:szCs w:val="24"/>
          <w:spacing w:val="2"/>
        </w:rPr>
        <w:t xml:space="preserve"> </w:t>
      </w:r>
      <w:r>
        <w:rPr>
          <w:rFonts w:ascii="FangSong" w:hAnsi="FangSong" w:eastAsia="FangSong" w:cs="FangSong"/>
          <w:sz w:val="24"/>
          <w:szCs w:val="24"/>
          <w:spacing w:val="-1"/>
        </w:rPr>
        <w:t>C．兼听则明</w:t>
      </w:r>
      <w:r>
        <w:rPr>
          <w:rFonts w:ascii="FangSong" w:hAnsi="FangSong" w:eastAsia="FangSong" w:cs="FangSong"/>
          <w:sz w:val="24"/>
          <w:szCs w:val="24"/>
          <w:spacing w:val="1"/>
        </w:rPr>
        <w:t xml:space="preserve"> </w:t>
      </w:r>
      <w:r>
        <w:rPr>
          <w:rFonts w:ascii="FangSong" w:hAnsi="FangSong" w:eastAsia="FangSong" w:cs="FangSong"/>
          <w:sz w:val="24"/>
          <w:szCs w:val="24"/>
          <w:spacing w:val="-1"/>
        </w:rPr>
        <w:t>D．闻过则喜</w:t>
      </w:r>
    </w:p>
    <w:p>
      <w:pPr>
        <w:spacing w:line="314" w:lineRule="auto"/>
        <w:sectPr>
          <w:footerReference w:type="default" r:id="rId133"/>
          <w:pgSz w:w="11906" w:h="16839"/>
          <w:pgMar w:top="1431" w:right="1785" w:bottom="1152" w:left="1785" w:header="0" w:footer="987" w:gutter="0"/>
        </w:sectPr>
        <w:rPr>
          <w:rFonts w:ascii="FangSong" w:hAnsi="FangSong" w:eastAsia="FangSong" w:cs="FangSong"/>
          <w:sz w:val="24"/>
          <w:szCs w:val="24"/>
        </w:rPr>
      </w:pPr>
    </w:p>
    <w:p>
      <w:pPr>
        <w:ind w:left="31" w:hanging="4"/>
        <w:spacing w:before="122" w:line="344" w:lineRule="auto"/>
        <w:rPr>
          <w:rFonts w:ascii="FangSong" w:hAnsi="FangSong" w:eastAsia="FangSong" w:cs="FangSong"/>
          <w:sz w:val="24"/>
          <w:szCs w:val="24"/>
        </w:rPr>
      </w:pPr>
      <w:r>
        <w:rPr>
          <w:rFonts w:ascii="FangSong" w:hAnsi="FangSong" w:eastAsia="FangSong" w:cs="FangSong"/>
          <w:sz w:val="24"/>
          <w:szCs w:val="24"/>
          <w:spacing w:val="2"/>
        </w:rPr>
        <w:t>3.【22</w:t>
      </w:r>
      <w:r>
        <w:rPr>
          <w:rFonts w:ascii="FangSong" w:hAnsi="FangSong" w:eastAsia="FangSong" w:cs="FangSong"/>
          <w:sz w:val="24"/>
          <w:szCs w:val="24"/>
          <w:spacing w:val="2"/>
        </w:rPr>
        <w:t xml:space="preserve"> </w:t>
      </w:r>
      <w:r>
        <w:rPr>
          <w:rFonts w:ascii="FangSong" w:hAnsi="FangSong" w:eastAsia="FangSong" w:cs="FangSong"/>
          <w:sz w:val="24"/>
          <w:szCs w:val="24"/>
          <w:spacing w:val="2"/>
        </w:rPr>
        <w:t>辽宁】由我国自营勘探开发的首个</w:t>
      </w:r>
      <w:r>
        <w:rPr>
          <w:rFonts w:ascii="FangSong" w:hAnsi="FangSong" w:eastAsia="FangSong" w:cs="FangSong"/>
          <w:sz w:val="24"/>
          <w:szCs w:val="24"/>
          <w:spacing w:val="2"/>
        </w:rPr>
        <w:t xml:space="preserve"> </w:t>
      </w:r>
      <w:r>
        <w:rPr>
          <w:rFonts w:ascii="FangSong" w:hAnsi="FangSong" w:eastAsia="FangSong" w:cs="FangSong"/>
          <w:sz w:val="24"/>
          <w:szCs w:val="24"/>
          <w:spacing w:val="2"/>
        </w:rPr>
        <w:t>1500</w:t>
      </w:r>
      <w:r>
        <w:rPr>
          <w:rFonts w:ascii="FangSong" w:hAnsi="FangSong" w:eastAsia="FangSong" w:cs="FangSong"/>
          <w:sz w:val="24"/>
          <w:szCs w:val="24"/>
          <w:spacing w:val="2"/>
        </w:rPr>
        <w:t xml:space="preserve"> </w:t>
      </w:r>
      <w:r>
        <w:rPr>
          <w:rFonts w:ascii="FangSong" w:hAnsi="FangSong" w:eastAsia="FangSong" w:cs="FangSong"/>
          <w:sz w:val="24"/>
          <w:szCs w:val="24"/>
          <w:spacing w:val="2"/>
        </w:rPr>
        <w:t>米</w:t>
      </w:r>
      <w:r>
        <w:rPr>
          <w:rFonts w:ascii="FangSong" w:hAnsi="FangSong" w:eastAsia="FangSong" w:cs="FangSong"/>
          <w:sz w:val="24"/>
          <w:szCs w:val="24"/>
          <w:spacing w:val="1"/>
        </w:rPr>
        <w:t>超深水大气田“深海—号</w:t>
      </w:r>
      <w:r>
        <w:rPr>
          <w:rFonts w:ascii="FangSong" w:hAnsi="FangSong" w:eastAsia="FangSong" w:cs="FangSong"/>
          <w:sz w:val="24"/>
          <w:szCs w:val="24"/>
          <w:spacing w:val="-88"/>
        </w:rPr>
        <w:t xml:space="preserve"> </w:t>
      </w:r>
      <w:r>
        <w:rPr>
          <w:rFonts w:ascii="FangSong" w:hAnsi="FangSong" w:eastAsia="FangSong" w:cs="FangSong"/>
          <w:sz w:val="24"/>
          <w:szCs w:val="24"/>
          <w:spacing w:val="1"/>
        </w:rPr>
        <w:t>”</w:t>
      </w:r>
      <w:r>
        <w:rPr>
          <w:rFonts w:ascii="FangSong" w:hAnsi="FangSong" w:eastAsia="FangSong" w:cs="FangSong"/>
          <w:sz w:val="24"/>
          <w:szCs w:val="24"/>
        </w:rPr>
        <w:t xml:space="preserve"> </w:t>
      </w:r>
      <w:r>
        <w:rPr>
          <w:rFonts w:ascii="FangSong" w:hAnsi="FangSong" w:eastAsia="FangSong" w:cs="FangSong"/>
          <w:sz w:val="24"/>
          <w:szCs w:val="24"/>
          <w:spacing w:val="-1"/>
        </w:rPr>
        <w:t>在海南岛东南陵水海域正式投产,标志着中国海洋石油勘探开发能力全面进人</w:t>
      </w:r>
    </w:p>
    <w:p>
      <w:pPr>
        <w:ind w:left="9"/>
        <w:spacing w:before="41" w:line="219" w:lineRule="auto"/>
        <w:rPr>
          <w:rFonts w:ascii="FangSong" w:hAnsi="FangSong" w:eastAsia="FangSong" w:cs="FangSong"/>
          <w:sz w:val="24"/>
          <w:szCs w:val="24"/>
        </w:rPr>
      </w:pPr>
      <w:r>
        <w:rPr>
          <w:rFonts w:ascii="FangSong" w:hAnsi="FangSong" w:eastAsia="FangSong" w:cs="FangSong"/>
          <w:sz w:val="24"/>
          <w:szCs w:val="24"/>
          <w:spacing w:val="-4"/>
        </w:rPr>
        <w:t>“超深水时代</w:t>
      </w:r>
      <w:r>
        <w:rPr>
          <w:rFonts w:ascii="FangSong" w:hAnsi="FangSong" w:eastAsia="FangSong" w:cs="FangSong"/>
          <w:sz w:val="24"/>
          <w:szCs w:val="24"/>
          <w:spacing w:val="-85"/>
        </w:rPr>
        <w:t xml:space="preserve"> </w:t>
      </w:r>
      <w:r>
        <w:rPr>
          <w:rFonts w:ascii="FangSong" w:hAnsi="FangSong" w:eastAsia="FangSong" w:cs="FangSong"/>
          <w:sz w:val="24"/>
          <w:szCs w:val="24"/>
          <w:spacing w:val="-4"/>
        </w:rPr>
        <w:t>”，对保障国家能源安全、</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90"/>
        </w:rPr>
        <w:t xml:space="preserve"> </w:t>
      </w:r>
      <w:r>
        <w:rPr>
          <w:rFonts w:ascii="FangSong" w:hAnsi="FangSong" w:eastAsia="FangSong" w:cs="FangSong"/>
          <w:sz w:val="24"/>
          <w:szCs w:val="24"/>
          <w:spacing w:val="-4"/>
        </w:rPr>
        <w:t>能源结构转型升级和提升我国</w:t>
      </w:r>
    </w:p>
    <w:p>
      <w:pPr>
        <w:ind w:left="31"/>
        <w:spacing w:before="183" w:line="221" w:lineRule="auto"/>
        <w:rPr>
          <w:rFonts w:ascii="FangSong" w:hAnsi="FangSong" w:eastAsia="FangSong" w:cs="FangSong"/>
          <w:sz w:val="24"/>
          <w:szCs w:val="24"/>
        </w:rPr>
      </w:pPr>
      <w:r>
        <w:rPr>
          <w:rFonts w:ascii="FangSong" w:hAnsi="FangSong" w:eastAsia="FangSong" w:cs="FangSong"/>
          <w:sz w:val="24"/>
          <w:szCs w:val="24"/>
          <w:spacing w:val="-1"/>
        </w:rPr>
        <w:t>深海资源开发能力具有重要意义,建设海洋强国迈出</w:t>
      </w:r>
      <w:r>
        <w:rPr>
          <w:rFonts w:ascii="FangSong" w:hAnsi="FangSong" w:eastAsia="FangSong" w:cs="FangSong"/>
          <w:sz w:val="24"/>
          <w:szCs w:val="24"/>
          <w:spacing w:val="-2"/>
        </w:rPr>
        <w:t>了</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90"/>
        </w:rPr>
        <w:t xml:space="preserve"> </w:t>
      </w:r>
      <w:r>
        <w:rPr>
          <w:rFonts w:ascii="FangSong" w:hAnsi="FangSong" w:eastAsia="FangSong" w:cs="FangSong"/>
          <w:sz w:val="24"/>
          <w:szCs w:val="24"/>
          <w:spacing w:val="-2"/>
        </w:rPr>
        <w:t>的一步。</w:t>
      </w:r>
    </w:p>
    <w:p>
      <w:pPr>
        <w:ind w:left="30"/>
        <w:spacing w:before="181" w:line="222" w:lineRule="auto"/>
        <w:rPr>
          <w:rFonts w:ascii="FangSong" w:hAnsi="FangSong" w:eastAsia="FangSong" w:cs="FangSong"/>
          <w:sz w:val="24"/>
          <w:szCs w:val="24"/>
        </w:rPr>
      </w:pPr>
      <w:r>
        <w:rPr>
          <w:rFonts w:ascii="FangSong" w:hAnsi="FangSong" w:eastAsia="FangSong" w:cs="FangSong"/>
          <w:sz w:val="24"/>
          <w:szCs w:val="24"/>
          <w:spacing w:val="-1"/>
        </w:rPr>
        <w:t>依次填人划横线部分最恰当的一项是：</w:t>
      </w:r>
    </w:p>
    <w:p>
      <w:pPr>
        <w:ind w:left="15"/>
        <w:spacing w:before="178" w:line="222" w:lineRule="auto"/>
        <w:rPr>
          <w:rFonts w:ascii="FangSong" w:hAnsi="FangSong" w:eastAsia="FangSong" w:cs="FangSong"/>
          <w:sz w:val="24"/>
          <w:szCs w:val="24"/>
        </w:rPr>
      </w:pPr>
      <w:r>
        <w:rPr>
          <w:rFonts w:ascii="FangSong" w:hAnsi="FangSong" w:eastAsia="FangSong" w:cs="FangSong"/>
          <w:sz w:val="24"/>
          <w:szCs w:val="24"/>
          <w:spacing w:val="-4"/>
        </w:rPr>
        <w:t>A．促使</w:t>
      </w:r>
      <w:r>
        <w:rPr>
          <w:rFonts w:ascii="FangSong" w:hAnsi="FangSong" w:eastAsia="FangSong" w:cs="FangSong"/>
          <w:sz w:val="24"/>
          <w:szCs w:val="24"/>
          <w:spacing w:val="22"/>
        </w:rPr>
        <w:t xml:space="preserve"> </w:t>
      </w:r>
      <w:r>
        <w:rPr>
          <w:rFonts w:ascii="FangSong" w:hAnsi="FangSong" w:eastAsia="FangSong" w:cs="FangSong"/>
          <w:sz w:val="24"/>
          <w:szCs w:val="24"/>
          <w:spacing w:val="-4"/>
        </w:rPr>
        <w:t>坚决</w:t>
      </w:r>
    </w:p>
    <w:p>
      <w:pPr>
        <w:ind w:left="16" w:right="6955"/>
        <w:spacing w:before="178" w:line="315" w:lineRule="auto"/>
        <w:rPr>
          <w:rFonts w:ascii="FangSong" w:hAnsi="FangSong" w:eastAsia="FangSong" w:cs="FangSong"/>
          <w:sz w:val="24"/>
          <w:szCs w:val="24"/>
        </w:rPr>
      </w:pPr>
      <w:r>
        <w:rPr>
          <w:rFonts w:ascii="FangSong" w:hAnsi="FangSong" w:eastAsia="FangSong" w:cs="FangSong"/>
          <w:sz w:val="24"/>
          <w:szCs w:val="24"/>
          <w:spacing w:val="-4"/>
        </w:rPr>
        <w:t>B．推动</w:t>
      </w:r>
      <w:r>
        <w:rPr>
          <w:rFonts w:ascii="FangSong" w:hAnsi="FangSong" w:eastAsia="FangSong" w:cs="FangSong"/>
          <w:sz w:val="24"/>
          <w:szCs w:val="24"/>
          <w:spacing w:val="20"/>
        </w:rPr>
        <w:t xml:space="preserve"> </w:t>
      </w:r>
      <w:r>
        <w:rPr>
          <w:rFonts w:ascii="FangSong" w:hAnsi="FangSong" w:eastAsia="FangSong" w:cs="FangSong"/>
          <w:sz w:val="24"/>
          <w:szCs w:val="24"/>
          <w:spacing w:val="-4"/>
        </w:rPr>
        <w:t>坚实</w:t>
      </w:r>
      <w:r>
        <w:rPr>
          <w:rFonts w:ascii="FangSong" w:hAnsi="FangSong" w:eastAsia="FangSong" w:cs="FangSong"/>
          <w:sz w:val="24"/>
          <w:szCs w:val="24"/>
        </w:rPr>
        <w:t xml:space="preserve"> </w:t>
      </w:r>
      <w:r>
        <w:rPr>
          <w:rFonts w:ascii="FangSong" w:hAnsi="FangSong" w:eastAsia="FangSong" w:cs="FangSong"/>
          <w:sz w:val="24"/>
          <w:szCs w:val="24"/>
          <w:spacing w:val="-5"/>
        </w:rPr>
        <w:t>C．鼓动</w:t>
      </w:r>
      <w:r>
        <w:rPr>
          <w:rFonts w:ascii="FangSong" w:hAnsi="FangSong" w:eastAsia="FangSong" w:cs="FangSong"/>
          <w:sz w:val="24"/>
          <w:szCs w:val="24"/>
          <w:spacing w:val="25"/>
        </w:rPr>
        <w:t xml:space="preserve"> </w:t>
      </w:r>
      <w:r>
        <w:rPr>
          <w:rFonts w:ascii="FangSong" w:hAnsi="FangSong" w:eastAsia="FangSong" w:cs="FangSong"/>
          <w:sz w:val="24"/>
          <w:szCs w:val="24"/>
          <w:spacing w:val="-5"/>
        </w:rPr>
        <w:t>坚定</w:t>
      </w:r>
      <w:r>
        <w:rPr>
          <w:rFonts w:ascii="FangSong" w:hAnsi="FangSong" w:eastAsia="FangSong" w:cs="FangSong"/>
          <w:sz w:val="24"/>
          <w:szCs w:val="24"/>
        </w:rPr>
        <w:t xml:space="preserve"> </w:t>
      </w:r>
      <w:r>
        <w:rPr>
          <w:rFonts w:ascii="FangSong" w:hAnsi="FangSong" w:eastAsia="FangSong" w:cs="FangSong"/>
          <w:sz w:val="24"/>
          <w:szCs w:val="24"/>
          <w:spacing w:val="-5"/>
        </w:rPr>
        <w:t>D．提高</w:t>
      </w:r>
      <w:r>
        <w:rPr>
          <w:rFonts w:ascii="FangSong" w:hAnsi="FangSong" w:eastAsia="FangSong" w:cs="FangSong"/>
          <w:sz w:val="24"/>
          <w:szCs w:val="24"/>
          <w:spacing w:val="25"/>
        </w:rPr>
        <w:t xml:space="preserve"> </w:t>
      </w:r>
      <w:r>
        <w:rPr>
          <w:rFonts w:ascii="FangSong" w:hAnsi="FangSong" w:eastAsia="FangSong" w:cs="FangSong"/>
          <w:sz w:val="24"/>
          <w:szCs w:val="24"/>
          <w:spacing w:val="-5"/>
        </w:rPr>
        <w:t>坚韧</w:t>
      </w:r>
    </w:p>
    <w:p>
      <w:pPr>
        <w:ind w:left="21"/>
        <w:spacing w:before="178" w:line="222" w:lineRule="auto"/>
        <w:rPr>
          <w:rFonts w:ascii="FangSong" w:hAnsi="FangSong" w:eastAsia="FangSong" w:cs="FangSong"/>
          <w:sz w:val="24"/>
          <w:szCs w:val="24"/>
        </w:rPr>
      </w:pPr>
      <w:r>
        <w:rPr>
          <w:rFonts w:ascii="FangSong" w:hAnsi="FangSong" w:eastAsia="FangSong" w:cs="FangSong"/>
          <w:sz w:val="24"/>
          <w:szCs w:val="24"/>
          <w:spacing w:val="-1"/>
        </w:rPr>
        <w:t>4.【22</w:t>
      </w:r>
      <w:r>
        <w:rPr>
          <w:rFonts w:ascii="FangSong" w:hAnsi="FangSong" w:eastAsia="FangSong" w:cs="FangSong"/>
          <w:sz w:val="24"/>
          <w:szCs w:val="24"/>
          <w:spacing w:val="-1"/>
        </w:rPr>
        <w:t xml:space="preserve"> </w:t>
      </w:r>
      <w:r>
        <w:rPr>
          <w:rFonts w:ascii="FangSong" w:hAnsi="FangSong" w:eastAsia="FangSong" w:cs="FangSong"/>
          <w:sz w:val="24"/>
          <w:szCs w:val="24"/>
          <w:spacing w:val="-1"/>
        </w:rPr>
        <w:t>辽宁】升腾的火箭，</w:t>
      </w:r>
      <w:r>
        <w:rPr>
          <w:rFonts w:ascii="FangSong" w:hAnsi="FangSong" w:eastAsia="FangSong" w:cs="FangSong"/>
          <w:sz w:val="24"/>
          <w:szCs w:val="24"/>
          <w:u w:val="single" w:color="auto"/>
          <w:spacing w:val="-1"/>
        </w:rPr>
        <w:t xml:space="preserve">        </w:t>
      </w:r>
      <w:r>
        <w:rPr>
          <w:rFonts w:ascii="FangSong" w:hAnsi="FangSong" w:eastAsia="FangSong" w:cs="FangSong"/>
          <w:sz w:val="24"/>
          <w:szCs w:val="24"/>
          <w:spacing w:val="-88"/>
        </w:rPr>
        <w:t xml:space="preserve"> </w:t>
      </w:r>
      <w:r>
        <w:rPr>
          <w:rFonts w:ascii="FangSong" w:hAnsi="FangSong" w:eastAsia="FangSong" w:cs="FangSong"/>
          <w:sz w:val="24"/>
          <w:szCs w:val="24"/>
          <w:spacing w:val="-1"/>
        </w:rPr>
        <w:t>的是一个民族的飞天梦想，镌刻的是一个</w:t>
      </w:r>
    </w:p>
    <w:p>
      <w:pPr>
        <w:ind w:left="29" w:right="49" w:firstLine="27"/>
        <w:spacing w:before="178" w:line="345" w:lineRule="auto"/>
        <w:rPr>
          <w:rFonts w:ascii="FangSong" w:hAnsi="FangSong" w:eastAsia="FangSong" w:cs="FangSong"/>
          <w:sz w:val="24"/>
          <w:szCs w:val="24"/>
        </w:rPr>
      </w:pPr>
      <w:r>
        <w:rPr>
          <w:rFonts w:ascii="FangSong" w:hAnsi="FangSong" w:eastAsia="FangSong" w:cs="FangSong"/>
          <w:sz w:val="24"/>
          <w:szCs w:val="24"/>
          <w:spacing w:val="-8"/>
        </w:rPr>
        <w:t>国家的前行脚步。从“嫦娥奔月</w:t>
      </w:r>
      <w:r>
        <w:rPr>
          <w:rFonts w:ascii="FangSong" w:hAnsi="FangSong" w:eastAsia="FangSong" w:cs="FangSong"/>
          <w:sz w:val="24"/>
          <w:szCs w:val="24"/>
          <w:spacing w:val="-79"/>
        </w:rPr>
        <w:t xml:space="preserve"> </w:t>
      </w:r>
      <w:r>
        <w:rPr>
          <w:rFonts w:ascii="FangSong" w:hAnsi="FangSong" w:eastAsia="FangSong" w:cs="FangSong"/>
          <w:sz w:val="24"/>
          <w:szCs w:val="24"/>
          <w:spacing w:val="-8"/>
        </w:rPr>
        <w:t>”到“祝融驭火</w:t>
      </w:r>
      <w:r>
        <w:rPr>
          <w:rFonts w:ascii="FangSong" w:hAnsi="FangSong" w:eastAsia="FangSong" w:cs="FangSong"/>
          <w:sz w:val="24"/>
          <w:szCs w:val="24"/>
          <w:spacing w:val="-88"/>
        </w:rPr>
        <w:t xml:space="preserve"> </w:t>
      </w:r>
      <w:r>
        <w:rPr>
          <w:rFonts w:ascii="FangSong" w:hAnsi="FangSong" w:eastAsia="FangSong" w:cs="FangSong"/>
          <w:sz w:val="24"/>
          <w:szCs w:val="24"/>
          <w:spacing w:val="-8"/>
        </w:rPr>
        <w:t>”，从“天和筑穹</w:t>
      </w:r>
      <w:r>
        <w:rPr>
          <w:rFonts w:ascii="FangSong" w:hAnsi="FangSong" w:eastAsia="FangSong" w:cs="FangSong"/>
          <w:sz w:val="24"/>
          <w:szCs w:val="24"/>
          <w:spacing w:val="-88"/>
        </w:rPr>
        <w:t xml:space="preserve"> </w:t>
      </w:r>
      <w:r>
        <w:rPr>
          <w:rFonts w:ascii="FangSong" w:hAnsi="FangSong" w:eastAsia="FangSong" w:cs="FangSong"/>
          <w:sz w:val="24"/>
          <w:szCs w:val="24"/>
          <w:spacing w:val="-8"/>
        </w:rPr>
        <w:t>”到“</w:t>
      </w:r>
      <w:r>
        <w:rPr>
          <w:rFonts w:ascii="FangSong" w:hAnsi="FangSong" w:eastAsia="FangSong" w:cs="FangSong"/>
          <w:sz w:val="24"/>
          <w:szCs w:val="24"/>
          <w:spacing w:val="-83"/>
        </w:rPr>
        <w:t xml:space="preserve"> </w:t>
      </w:r>
      <w:r>
        <w:rPr>
          <w:rFonts w:ascii="FangSong" w:hAnsi="FangSong" w:eastAsia="FangSong" w:cs="FangSong"/>
          <w:sz w:val="24"/>
          <w:szCs w:val="24"/>
          <w:spacing w:val="-8"/>
        </w:rPr>
        <w:t>墨子传</w:t>
      </w:r>
      <w:r>
        <w:rPr>
          <w:rFonts w:ascii="FangSong" w:hAnsi="FangSong" w:eastAsia="FangSong" w:cs="FangSong"/>
          <w:sz w:val="24"/>
          <w:szCs w:val="24"/>
        </w:rPr>
        <w:t xml:space="preserve"> </w:t>
      </w:r>
      <w:r>
        <w:rPr>
          <w:rFonts w:ascii="FangSong" w:hAnsi="FangSong" w:eastAsia="FangSong" w:cs="FangSong"/>
          <w:sz w:val="24"/>
          <w:szCs w:val="24"/>
          <w:spacing w:val="-5"/>
        </w:rPr>
        <w:t>信</w:t>
      </w:r>
      <w:r>
        <w:rPr>
          <w:rFonts w:ascii="FangSong" w:hAnsi="FangSong" w:eastAsia="FangSong" w:cs="FangSong"/>
          <w:sz w:val="24"/>
          <w:szCs w:val="24"/>
          <w:spacing w:val="-81"/>
        </w:rPr>
        <w:t xml:space="preserve"> </w:t>
      </w:r>
      <w:r>
        <w:rPr>
          <w:rFonts w:ascii="FangSong" w:hAnsi="FangSong" w:eastAsia="FangSong" w:cs="FangSong"/>
          <w:sz w:val="24"/>
          <w:szCs w:val="24"/>
          <w:spacing w:val="-5"/>
        </w:rPr>
        <w:t>”，从“北斗联网</w:t>
      </w:r>
      <w:r>
        <w:rPr>
          <w:rFonts w:ascii="FangSong" w:hAnsi="FangSong" w:eastAsia="FangSong" w:cs="FangSong"/>
          <w:sz w:val="24"/>
          <w:szCs w:val="24"/>
          <w:spacing w:val="-88"/>
        </w:rPr>
        <w:t xml:space="preserve"> </w:t>
      </w:r>
      <w:r>
        <w:rPr>
          <w:rFonts w:ascii="FangSong" w:hAnsi="FangSong" w:eastAsia="FangSong" w:cs="FangSong"/>
          <w:sz w:val="24"/>
          <w:szCs w:val="24"/>
          <w:spacing w:val="-5"/>
        </w:rPr>
        <w:t>”到“天舟穿梭</w:t>
      </w:r>
      <w:r>
        <w:rPr>
          <w:rFonts w:ascii="FangSong" w:hAnsi="FangSong" w:eastAsia="FangSong" w:cs="FangSong"/>
          <w:sz w:val="24"/>
          <w:szCs w:val="24"/>
          <w:spacing w:val="-88"/>
        </w:rPr>
        <w:t xml:space="preserve"> </w:t>
      </w:r>
      <w:r>
        <w:rPr>
          <w:rFonts w:ascii="FangSong" w:hAnsi="FangSong" w:eastAsia="FangSong" w:cs="FangSong"/>
          <w:sz w:val="24"/>
          <w:szCs w:val="24"/>
          <w:spacing w:val="-5"/>
        </w:rPr>
        <w:t>”……中国航天向浩瀚宇宙的每一次进发，</w:t>
      </w:r>
    </w:p>
    <w:p>
      <w:pPr>
        <w:ind w:left="29"/>
        <w:spacing w:before="39" w:line="222" w:lineRule="auto"/>
        <w:rPr>
          <w:rFonts w:ascii="FangSong" w:hAnsi="FangSong" w:eastAsia="FangSong" w:cs="FangSong"/>
          <w:sz w:val="24"/>
          <w:szCs w:val="24"/>
        </w:rPr>
      </w:pPr>
      <w:r>
        <w:rPr>
          <w:rFonts w:ascii="FangSong" w:hAnsi="FangSong" w:eastAsia="FangSong" w:cs="FangSong"/>
          <w:sz w:val="24"/>
          <w:szCs w:val="24"/>
          <w:spacing w:val="-1"/>
        </w:rPr>
        <w:t>振奋的是越来越昂扬的精神和气概，</w:t>
      </w:r>
      <w:r>
        <w:rPr>
          <w:rFonts w:ascii="FangSong" w:hAnsi="FangSong" w:eastAsia="FangSong" w:cs="FangSong"/>
          <w:sz w:val="24"/>
          <w:szCs w:val="24"/>
          <w:u w:val="single" w:color="auto"/>
          <w:spacing w:val="-1"/>
        </w:rPr>
        <w:t xml:space="preserve">        </w:t>
      </w:r>
      <w:r>
        <w:rPr>
          <w:rFonts w:ascii="FangSong" w:hAnsi="FangSong" w:eastAsia="FangSong" w:cs="FangSong"/>
          <w:sz w:val="24"/>
          <w:szCs w:val="24"/>
          <w:spacing w:val="-90"/>
        </w:rPr>
        <w:t xml:space="preserve"> </w:t>
      </w:r>
      <w:r>
        <w:rPr>
          <w:rFonts w:ascii="FangSong" w:hAnsi="FangSong" w:eastAsia="FangSong" w:cs="FangSong"/>
          <w:sz w:val="24"/>
          <w:szCs w:val="24"/>
          <w:spacing w:val="-1"/>
        </w:rPr>
        <w:t>的是越来越</w:t>
      </w:r>
      <w:r>
        <w:rPr>
          <w:rFonts w:ascii="FangSong" w:hAnsi="FangSong" w:eastAsia="FangSong" w:cs="FangSong"/>
          <w:sz w:val="24"/>
          <w:szCs w:val="24"/>
          <w:spacing w:val="-2"/>
        </w:rPr>
        <w:t>厚重的自信和底气。</w:t>
      </w:r>
    </w:p>
    <w:p>
      <w:pPr>
        <w:ind w:left="30"/>
        <w:spacing w:before="180" w:line="222" w:lineRule="auto"/>
        <w:rPr>
          <w:rFonts w:ascii="FangSong" w:hAnsi="FangSong" w:eastAsia="FangSong" w:cs="FangSong"/>
          <w:sz w:val="24"/>
          <w:szCs w:val="24"/>
        </w:rPr>
      </w:pPr>
      <w:r>
        <w:rPr>
          <w:rFonts w:ascii="FangSong" w:hAnsi="FangSong" w:eastAsia="FangSong" w:cs="FangSong"/>
          <w:sz w:val="24"/>
          <w:szCs w:val="24"/>
          <w:spacing w:val="-1"/>
        </w:rPr>
        <w:t>依次填入划横线部分最恰当的一项是：</w:t>
      </w:r>
    </w:p>
    <w:p>
      <w:pPr>
        <w:ind w:left="15"/>
        <w:spacing w:before="180" w:line="222" w:lineRule="auto"/>
        <w:rPr>
          <w:rFonts w:ascii="FangSong" w:hAnsi="FangSong" w:eastAsia="FangSong" w:cs="FangSong"/>
          <w:sz w:val="24"/>
          <w:szCs w:val="24"/>
        </w:rPr>
      </w:pPr>
      <w:r>
        <w:rPr>
          <w:rFonts w:ascii="FangSong" w:hAnsi="FangSong" w:eastAsia="FangSong" w:cs="FangSong"/>
          <w:sz w:val="24"/>
          <w:szCs w:val="24"/>
          <w:spacing w:val="-3"/>
        </w:rPr>
        <w:t>A．承载</w:t>
      </w:r>
      <w:r>
        <w:rPr>
          <w:rFonts w:ascii="FangSong" w:hAnsi="FangSong" w:eastAsia="FangSong" w:cs="FangSong"/>
          <w:sz w:val="24"/>
          <w:szCs w:val="24"/>
          <w:spacing w:val="16"/>
        </w:rPr>
        <w:t xml:space="preserve"> </w:t>
      </w:r>
      <w:r>
        <w:rPr>
          <w:rFonts w:ascii="FangSong" w:hAnsi="FangSong" w:eastAsia="FangSong" w:cs="FangSong"/>
          <w:sz w:val="24"/>
          <w:szCs w:val="24"/>
          <w:spacing w:val="-3"/>
        </w:rPr>
        <w:t>夯实</w:t>
      </w:r>
    </w:p>
    <w:p>
      <w:pPr>
        <w:ind w:left="16" w:right="6955"/>
        <w:spacing w:before="180" w:line="314" w:lineRule="auto"/>
        <w:rPr>
          <w:rFonts w:ascii="FangSong" w:hAnsi="FangSong" w:eastAsia="FangSong" w:cs="FangSong"/>
          <w:sz w:val="24"/>
          <w:szCs w:val="24"/>
        </w:rPr>
      </w:pPr>
      <w:r>
        <w:rPr>
          <w:rFonts w:ascii="FangSong" w:hAnsi="FangSong" w:eastAsia="FangSong" w:cs="FangSong"/>
          <w:sz w:val="24"/>
          <w:szCs w:val="24"/>
          <w:spacing w:val="-3"/>
        </w:rPr>
        <w:t>B．记载</w:t>
      </w:r>
      <w:r>
        <w:rPr>
          <w:rFonts w:ascii="FangSong" w:hAnsi="FangSong" w:eastAsia="FangSong" w:cs="FangSong"/>
          <w:sz w:val="24"/>
          <w:szCs w:val="24"/>
          <w:spacing w:val="15"/>
        </w:rPr>
        <w:t xml:space="preserve"> </w:t>
      </w:r>
      <w:r>
        <w:rPr>
          <w:rFonts w:ascii="FangSong" w:hAnsi="FangSong" w:eastAsia="FangSong" w:cs="FangSong"/>
          <w:sz w:val="24"/>
          <w:szCs w:val="24"/>
          <w:spacing w:val="-3"/>
        </w:rPr>
        <w:t>树立</w:t>
      </w:r>
      <w:r>
        <w:rPr>
          <w:rFonts w:ascii="FangSong" w:hAnsi="FangSong" w:eastAsia="FangSong" w:cs="FangSong"/>
          <w:sz w:val="24"/>
          <w:szCs w:val="24"/>
        </w:rPr>
        <w:t xml:space="preserve"> </w:t>
      </w:r>
      <w:r>
        <w:rPr>
          <w:rFonts w:ascii="FangSong" w:hAnsi="FangSong" w:eastAsia="FangSong" w:cs="FangSong"/>
          <w:sz w:val="24"/>
          <w:szCs w:val="24"/>
          <w:spacing w:val="-5"/>
        </w:rPr>
        <w:t>C．负载</w:t>
      </w:r>
      <w:r>
        <w:rPr>
          <w:rFonts w:ascii="FangSong" w:hAnsi="FangSong" w:eastAsia="FangSong" w:cs="FangSong"/>
          <w:sz w:val="24"/>
          <w:szCs w:val="24"/>
          <w:spacing w:val="25"/>
        </w:rPr>
        <w:t xml:space="preserve"> </w:t>
      </w:r>
      <w:r>
        <w:rPr>
          <w:rFonts w:ascii="FangSong" w:hAnsi="FangSong" w:eastAsia="FangSong" w:cs="FangSong"/>
          <w:sz w:val="24"/>
          <w:szCs w:val="24"/>
          <w:spacing w:val="-5"/>
        </w:rPr>
        <w:t>牢固</w:t>
      </w:r>
      <w:r>
        <w:rPr>
          <w:rFonts w:ascii="FangSong" w:hAnsi="FangSong" w:eastAsia="FangSong" w:cs="FangSong"/>
          <w:sz w:val="24"/>
          <w:szCs w:val="24"/>
        </w:rPr>
        <w:t xml:space="preserve"> </w:t>
      </w:r>
      <w:r>
        <w:rPr>
          <w:rFonts w:ascii="FangSong" w:hAnsi="FangSong" w:eastAsia="FangSong" w:cs="FangSong"/>
          <w:sz w:val="24"/>
          <w:szCs w:val="24"/>
          <w:spacing w:val="-4"/>
        </w:rPr>
        <w:t>D．担负</w:t>
      </w:r>
      <w:r>
        <w:rPr>
          <w:rFonts w:ascii="FangSong" w:hAnsi="FangSong" w:eastAsia="FangSong" w:cs="FangSong"/>
          <w:sz w:val="24"/>
          <w:szCs w:val="24"/>
          <w:spacing w:val="19"/>
        </w:rPr>
        <w:t xml:space="preserve"> </w:t>
      </w:r>
      <w:r>
        <w:rPr>
          <w:rFonts w:ascii="FangSong" w:hAnsi="FangSong" w:eastAsia="FangSong" w:cs="FangSong"/>
          <w:sz w:val="24"/>
          <w:szCs w:val="24"/>
          <w:spacing w:val="-4"/>
        </w:rPr>
        <w:t>增强</w:t>
      </w:r>
    </w:p>
    <w:p>
      <w:pPr>
        <w:ind w:left="29" w:right="52" w:hanging="2"/>
        <w:spacing w:before="179" w:line="355" w:lineRule="auto"/>
        <w:jc w:val="both"/>
        <w:rPr>
          <w:rFonts w:ascii="FangSong" w:hAnsi="FangSong" w:eastAsia="FangSong" w:cs="FangSong"/>
          <w:sz w:val="24"/>
          <w:szCs w:val="24"/>
        </w:rPr>
      </w:pPr>
      <w:r>
        <w:rPr>
          <w:rFonts w:ascii="FangSong" w:hAnsi="FangSong" w:eastAsia="FangSong" w:cs="FangSong"/>
          <w:sz w:val="24"/>
          <w:szCs w:val="24"/>
          <w:spacing w:val="-2"/>
        </w:rPr>
        <w:t>5.【22</w:t>
      </w:r>
      <w:r>
        <w:rPr>
          <w:rFonts w:ascii="FangSong" w:hAnsi="FangSong" w:eastAsia="FangSong" w:cs="FangSong"/>
          <w:sz w:val="24"/>
          <w:szCs w:val="24"/>
          <w:spacing w:val="-2"/>
        </w:rPr>
        <w:t xml:space="preserve"> </w:t>
      </w:r>
      <w:r>
        <w:rPr>
          <w:rFonts w:ascii="FangSong" w:hAnsi="FangSong" w:eastAsia="FangSong" w:cs="FangSong"/>
          <w:sz w:val="24"/>
          <w:szCs w:val="24"/>
          <w:spacing w:val="-2"/>
        </w:rPr>
        <w:t>辽宁】大力弘扬北京冬奥精神，要</w:t>
      </w:r>
      <w:r>
        <w:rPr>
          <w:rFonts w:ascii="FangSong" w:hAnsi="FangSong" w:eastAsia="FangSong" w:cs="FangSong"/>
          <w:sz w:val="24"/>
          <w:szCs w:val="24"/>
          <w:spacing w:val="-3"/>
        </w:rPr>
        <w:t>胸怀大局，牢记“</w:t>
      </w:r>
      <w:r>
        <w:rPr>
          <w:rFonts w:ascii="FangSong" w:hAnsi="FangSong" w:eastAsia="FangSong" w:cs="FangSong"/>
          <w:sz w:val="24"/>
          <w:szCs w:val="24"/>
          <w:spacing w:val="-77"/>
        </w:rPr>
        <w:t xml:space="preserve"> </w:t>
      </w:r>
      <w:r>
        <w:rPr>
          <w:rFonts w:ascii="FangSong" w:hAnsi="FangSong" w:eastAsia="FangSong" w:cs="FangSong"/>
          <w:sz w:val="24"/>
          <w:szCs w:val="24"/>
          <w:spacing w:val="-3"/>
        </w:rPr>
        <w:t>国之大者</w:t>
      </w:r>
      <w:r>
        <w:rPr>
          <w:rFonts w:ascii="FangSong" w:hAnsi="FangSong" w:eastAsia="FangSong" w:cs="FangSong"/>
          <w:sz w:val="24"/>
          <w:szCs w:val="24"/>
          <w:spacing w:val="-88"/>
        </w:rPr>
        <w:t xml:space="preserve"> </w:t>
      </w:r>
      <w:r>
        <w:rPr>
          <w:rFonts w:ascii="FangSong" w:hAnsi="FangSong" w:eastAsia="FangSong" w:cs="FangSong"/>
          <w:sz w:val="24"/>
          <w:szCs w:val="24"/>
          <w:spacing w:val="-3"/>
        </w:rPr>
        <w:t>”，勇于</w:t>
      </w:r>
      <w:r>
        <w:rPr>
          <w:rFonts w:ascii="FangSong" w:hAnsi="FangSong" w:eastAsia="FangSong" w:cs="FangSong"/>
          <w:sz w:val="24"/>
          <w:szCs w:val="24"/>
        </w:rPr>
        <w:t xml:space="preserve"> </w:t>
      </w:r>
      <w:r>
        <w:rPr>
          <w:rFonts w:ascii="FangSong" w:hAnsi="FangSong" w:eastAsia="FangSong" w:cs="FangSong"/>
          <w:sz w:val="24"/>
          <w:szCs w:val="24"/>
          <w:spacing w:val="-1"/>
        </w:rPr>
        <w:t>承担使命责任；要自信开放，增强做中国人的志气、骨气和底气，</w:t>
      </w:r>
      <w:r>
        <w:rPr>
          <w:rFonts w:ascii="FangSong" w:hAnsi="FangSong" w:eastAsia="FangSong" w:cs="FangSong"/>
          <w:sz w:val="24"/>
          <w:szCs w:val="24"/>
          <w:spacing w:val="-2"/>
        </w:rPr>
        <w:t>热情</w:t>
      </w:r>
      <w:r>
        <w:rPr>
          <w:rFonts w:ascii="FangSong" w:hAnsi="FangSong" w:eastAsia="FangSong" w:cs="FangSong"/>
          <w:sz w:val="24"/>
          <w:szCs w:val="24"/>
          <w:spacing w:val="-120"/>
        </w:rPr>
        <w:t xml:space="preserve"> </w:t>
      </w:r>
      <w:r>
        <w:rPr>
          <w:rFonts w:ascii="FangSong" w:hAnsi="FangSong" w:eastAsia="FangSong" w:cs="FangSong"/>
          <w:sz w:val="24"/>
          <w:szCs w:val="24"/>
          <w:u w:val="single" w:color="auto"/>
        </w:rPr>
        <w:t xml:space="preserve">     </w:t>
      </w:r>
      <w:r>
        <w:rPr>
          <w:rFonts w:ascii="FangSong" w:hAnsi="FangSong" w:eastAsia="FangSong" w:cs="FangSong"/>
          <w:sz w:val="24"/>
          <w:szCs w:val="24"/>
          <w:spacing w:val="-102"/>
        </w:rPr>
        <w:t xml:space="preserve"> </w:t>
      </w:r>
      <w:r>
        <w:rPr>
          <w:rFonts w:ascii="FangSong" w:hAnsi="FangSong" w:eastAsia="FangSong" w:cs="FangSong"/>
          <w:sz w:val="24"/>
          <w:szCs w:val="24"/>
          <w:spacing w:val="-2"/>
        </w:rPr>
        <w:t>世</w:t>
      </w:r>
      <w:r>
        <w:rPr>
          <w:rFonts w:ascii="FangSong" w:hAnsi="FangSong" w:eastAsia="FangSong" w:cs="FangSong"/>
          <w:sz w:val="24"/>
          <w:szCs w:val="24"/>
        </w:rPr>
        <w:t xml:space="preserve"> </w:t>
      </w:r>
      <w:r>
        <w:rPr>
          <w:rFonts w:ascii="FangSong" w:hAnsi="FangSong" w:eastAsia="FangSong" w:cs="FangSong"/>
          <w:sz w:val="24"/>
          <w:szCs w:val="24"/>
          <w:spacing w:val="-2"/>
        </w:rPr>
        <w:t>界；要迎难而上，保持知重负重、直面挑战的昂扬斗志，坚韧不拔，</w:t>
      </w:r>
      <w:r>
        <w:rPr>
          <w:rFonts w:ascii="FangSong" w:hAnsi="FangSong" w:eastAsia="FangSong" w:cs="FangSong"/>
          <w:sz w:val="24"/>
          <w:szCs w:val="24"/>
          <w:spacing w:val="-3"/>
        </w:rPr>
        <w:t>百折不挠；</w:t>
      </w:r>
      <w:r>
        <w:rPr>
          <w:rFonts w:ascii="FangSong" w:hAnsi="FangSong" w:eastAsia="FangSong" w:cs="FangSong"/>
          <w:sz w:val="24"/>
          <w:szCs w:val="24"/>
        </w:rPr>
        <w:t xml:space="preserve"> </w:t>
      </w:r>
      <w:r>
        <w:rPr>
          <w:rFonts w:ascii="FangSong" w:hAnsi="FangSong" w:eastAsia="FangSong" w:cs="FangSong"/>
          <w:sz w:val="24"/>
          <w:szCs w:val="24"/>
          <w:spacing w:val="-3"/>
        </w:rPr>
        <w:t>要追求卓越，执着专注、一丝不苟，在自我突破和奋斗中创造精彩</w:t>
      </w:r>
      <w:r>
        <w:rPr>
          <w:rFonts w:ascii="FangSong" w:hAnsi="FangSong" w:eastAsia="FangSong" w:cs="FangSong"/>
          <w:sz w:val="24"/>
          <w:szCs w:val="24"/>
          <w:spacing w:val="-4"/>
        </w:rPr>
        <w:t>人生；要共创</w:t>
      </w:r>
      <w:r>
        <w:rPr>
          <w:rFonts w:ascii="FangSong" w:hAnsi="FangSong" w:eastAsia="FangSong" w:cs="FangSong"/>
          <w:sz w:val="24"/>
          <w:szCs w:val="24"/>
        </w:rPr>
        <w:t xml:space="preserve"> </w:t>
      </w:r>
      <w:r>
        <w:rPr>
          <w:rFonts w:ascii="FangSong" w:hAnsi="FangSong" w:eastAsia="FangSong" w:cs="FangSong"/>
          <w:sz w:val="24"/>
          <w:szCs w:val="24"/>
          <w:spacing w:val="-3"/>
        </w:rPr>
        <w:t>未来，</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102"/>
        </w:rPr>
        <w:t xml:space="preserve"> </w:t>
      </w:r>
      <w:r>
        <w:rPr>
          <w:rFonts w:ascii="FangSong" w:hAnsi="FangSong" w:eastAsia="FangSong" w:cs="FangSong"/>
          <w:sz w:val="24"/>
          <w:szCs w:val="24"/>
          <w:spacing w:val="-3"/>
        </w:rPr>
        <w:t>世界大势，顺应时代潮流，在推</w:t>
      </w:r>
      <w:r>
        <w:rPr>
          <w:rFonts w:ascii="FangSong" w:hAnsi="FangSong" w:eastAsia="FangSong" w:cs="FangSong"/>
          <w:sz w:val="24"/>
          <w:szCs w:val="24"/>
          <w:spacing w:val="-4"/>
        </w:rPr>
        <w:t>动文明交流互鉴、构建人类命运共</w:t>
      </w:r>
      <w:r>
        <w:rPr>
          <w:rFonts w:ascii="FangSong" w:hAnsi="FangSong" w:eastAsia="FangSong" w:cs="FangSong"/>
          <w:sz w:val="24"/>
          <w:szCs w:val="24"/>
        </w:rPr>
        <w:t xml:space="preserve"> </w:t>
      </w:r>
      <w:r>
        <w:rPr>
          <w:rFonts w:ascii="FangSong" w:hAnsi="FangSong" w:eastAsia="FangSong" w:cs="FangSong"/>
          <w:sz w:val="24"/>
          <w:szCs w:val="24"/>
          <w:spacing w:val="-2"/>
        </w:rPr>
        <w:t>同体中积极贡献力量。</w:t>
      </w:r>
    </w:p>
    <w:p>
      <w:pPr>
        <w:ind w:left="30"/>
        <w:spacing w:before="39" w:line="222" w:lineRule="auto"/>
        <w:rPr>
          <w:rFonts w:ascii="FangSong" w:hAnsi="FangSong" w:eastAsia="FangSong" w:cs="FangSong"/>
          <w:sz w:val="24"/>
          <w:szCs w:val="24"/>
        </w:rPr>
      </w:pPr>
      <w:r>
        <w:rPr>
          <w:rFonts w:ascii="FangSong" w:hAnsi="FangSong" w:eastAsia="FangSong" w:cs="FangSong"/>
          <w:sz w:val="24"/>
          <w:szCs w:val="24"/>
          <w:spacing w:val="-1"/>
        </w:rPr>
        <w:t>依次填入划横线部分最恰当的一项是：</w:t>
      </w:r>
    </w:p>
    <w:p>
      <w:pPr>
        <w:ind w:left="15"/>
        <w:spacing w:before="178" w:line="224" w:lineRule="auto"/>
        <w:rPr>
          <w:rFonts w:ascii="FangSong" w:hAnsi="FangSong" w:eastAsia="FangSong" w:cs="FangSong"/>
          <w:sz w:val="24"/>
          <w:szCs w:val="24"/>
        </w:rPr>
      </w:pPr>
      <w:r>
        <w:rPr>
          <w:rFonts w:ascii="FangSong" w:hAnsi="FangSong" w:eastAsia="FangSong" w:cs="FangSong"/>
          <w:sz w:val="24"/>
          <w:szCs w:val="24"/>
          <w:spacing w:val="-4"/>
        </w:rPr>
        <w:t>A．展望</w:t>
      </w:r>
      <w:r>
        <w:rPr>
          <w:rFonts w:ascii="FangSong" w:hAnsi="FangSong" w:eastAsia="FangSong" w:cs="FangSong"/>
          <w:sz w:val="24"/>
          <w:szCs w:val="24"/>
          <w:spacing w:val="22"/>
        </w:rPr>
        <w:t xml:space="preserve"> </w:t>
      </w:r>
      <w:r>
        <w:rPr>
          <w:rFonts w:ascii="FangSong" w:hAnsi="FangSong" w:eastAsia="FangSong" w:cs="FangSong"/>
          <w:sz w:val="24"/>
          <w:szCs w:val="24"/>
          <w:spacing w:val="-4"/>
        </w:rPr>
        <w:t>迎合</w:t>
      </w:r>
    </w:p>
    <w:p>
      <w:pPr>
        <w:ind w:left="16" w:right="6955"/>
        <w:spacing w:before="179" w:line="314" w:lineRule="auto"/>
        <w:rPr>
          <w:rFonts w:ascii="FangSong" w:hAnsi="FangSong" w:eastAsia="FangSong" w:cs="FangSong"/>
          <w:sz w:val="24"/>
          <w:szCs w:val="24"/>
        </w:rPr>
      </w:pPr>
      <w:r>
        <w:rPr>
          <w:rFonts w:ascii="FangSong" w:hAnsi="FangSong" w:eastAsia="FangSong" w:cs="FangSong"/>
          <w:sz w:val="24"/>
          <w:szCs w:val="24"/>
          <w:spacing w:val="-5"/>
        </w:rPr>
        <w:t>B．融入</w:t>
      </w:r>
      <w:r>
        <w:rPr>
          <w:rFonts w:ascii="FangSong" w:hAnsi="FangSong" w:eastAsia="FangSong" w:cs="FangSong"/>
          <w:sz w:val="24"/>
          <w:szCs w:val="24"/>
          <w:spacing w:val="26"/>
        </w:rPr>
        <w:t xml:space="preserve"> </w:t>
      </w:r>
      <w:r>
        <w:rPr>
          <w:rFonts w:ascii="FangSong" w:hAnsi="FangSong" w:eastAsia="FangSong" w:cs="FangSong"/>
          <w:sz w:val="24"/>
          <w:szCs w:val="24"/>
          <w:spacing w:val="-5"/>
        </w:rPr>
        <w:t>紧跟</w:t>
      </w:r>
      <w:r>
        <w:rPr>
          <w:rFonts w:ascii="FangSong" w:hAnsi="FangSong" w:eastAsia="FangSong" w:cs="FangSong"/>
          <w:sz w:val="24"/>
          <w:szCs w:val="24"/>
        </w:rPr>
        <w:t xml:space="preserve"> </w:t>
      </w:r>
      <w:r>
        <w:rPr>
          <w:rFonts w:ascii="FangSong" w:hAnsi="FangSong" w:eastAsia="FangSong" w:cs="FangSong"/>
          <w:sz w:val="24"/>
          <w:szCs w:val="24"/>
          <w:spacing w:val="-4"/>
        </w:rPr>
        <w:t>C．拥抱</w:t>
      </w:r>
      <w:r>
        <w:rPr>
          <w:rFonts w:ascii="FangSong" w:hAnsi="FangSong" w:eastAsia="FangSong" w:cs="FangSong"/>
          <w:sz w:val="24"/>
          <w:szCs w:val="24"/>
          <w:spacing w:val="19"/>
        </w:rPr>
        <w:t xml:space="preserve"> </w:t>
      </w:r>
      <w:r>
        <w:rPr>
          <w:rFonts w:ascii="FangSong" w:hAnsi="FangSong" w:eastAsia="FangSong" w:cs="FangSong"/>
          <w:sz w:val="24"/>
          <w:szCs w:val="24"/>
          <w:spacing w:val="-4"/>
        </w:rPr>
        <w:t>把握</w:t>
      </w:r>
      <w:r>
        <w:rPr>
          <w:rFonts w:ascii="FangSong" w:hAnsi="FangSong" w:eastAsia="FangSong" w:cs="FangSong"/>
          <w:sz w:val="24"/>
          <w:szCs w:val="24"/>
        </w:rPr>
        <w:t xml:space="preserve"> </w:t>
      </w:r>
      <w:r>
        <w:rPr>
          <w:rFonts w:ascii="FangSong" w:hAnsi="FangSong" w:eastAsia="FangSong" w:cs="FangSong"/>
          <w:sz w:val="24"/>
          <w:szCs w:val="24"/>
          <w:spacing w:val="-4"/>
        </w:rPr>
        <w:t>D．面向</w:t>
      </w:r>
      <w:r>
        <w:rPr>
          <w:rFonts w:ascii="FangSong" w:hAnsi="FangSong" w:eastAsia="FangSong" w:cs="FangSong"/>
          <w:sz w:val="24"/>
          <w:szCs w:val="24"/>
          <w:spacing w:val="19"/>
        </w:rPr>
        <w:t xml:space="preserve"> </w:t>
      </w:r>
      <w:r>
        <w:rPr>
          <w:rFonts w:ascii="FangSong" w:hAnsi="FangSong" w:eastAsia="FangSong" w:cs="FangSong"/>
          <w:sz w:val="24"/>
          <w:szCs w:val="24"/>
          <w:spacing w:val="-4"/>
        </w:rPr>
        <w:t>预测</w:t>
      </w:r>
    </w:p>
    <w:p>
      <w:pPr>
        <w:spacing w:line="314" w:lineRule="auto"/>
        <w:sectPr>
          <w:footerReference w:type="default" r:id="rId134"/>
          <w:pgSz w:w="11906" w:h="16839"/>
          <w:pgMar w:top="1431" w:right="1710" w:bottom="1152" w:left="1785" w:header="0" w:footer="987" w:gutter="0"/>
        </w:sectPr>
        <w:rPr>
          <w:rFonts w:ascii="FangSong" w:hAnsi="FangSong" w:eastAsia="FangSong" w:cs="FangSong"/>
          <w:sz w:val="24"/>
          <w:szCs w:val="24"/>
        </w:rPr>
      </w:pPr>
    </w:p>
    <w:p>
      <w:pPr>
        <w:ind w:left="24"/>
        <w:spacing w:before="122" w:line="222" w:lineRule="auto"/>
        <w:rPr>
          <w:rFonts w:ascii="FangSong" w:hAnsi="FangSong" w:eastAsia="FangSong" w:cs="FangSong"/>
          <w:sz w:val="24"/>
          <w:szCs w:val="24"/>
        </w:rPr>
      </w:pPr>
      <w:r>
        <w:rPr>
          <w:rFonts w:ascii="FangSong" w:hAnsi="FangSong" w:eastAsia="FangSong" w:cs="FangSong"/>
          <w:sz w:val="24"/>
          <w:szCs w:val="24"/>
        </w:rPr>
        <w:t>6.【22</w:t>
      </w:r>
      <w:r>
        <w:rPr>
          <w:rFonts w:ascii="FangSong" w:hAnsi="FangSong" w:eastAsia="FangSong" w:cs="FangSong"/>
          <w:sz w:val="24"/>
          <w:szCs w:val="24"/>
        </w:rPr>
        <w:t xml:space="preserve"> </w:t>
      </w:r>
      <w:r>
        <w:rPr>
          <w:rFonts w:ascii="FangSong" w:hAnsi="FangSong" w:eastAsia="FangSong" w:cs="FangSong"/>
          <w:sz w:val="24"/>
          <w:szCs w:val="24"/>
        </w:rPr>
        <w:t>辽宁】文化自信是更基础、更广泛、更深厚</w:t>
      </w:r>
      <w:r>
        <w:rPr>
          <w:rFonts w:ascii="FangSong" w:hAnsi="FangSong" w:eastAsia="FangSong" w:cs="FangSong"/>
          <w:sz w:val="24"/>
          <w:szCs w:val="24"/>
          <w:spacing w:val="-1"/>
        </w:rPr>
        <w:t>的自信，是一个国家、一个</w:t>
      </w:r>
    </w:p>
    <w:p>
      <w:pPr>
        <w:spacing w:before="180" w:line="222" w:lineRule="auto"/>
        <w:jc w:val="right"/>
        <w:rPr>
          <w:rFonts w:ascii="FangSong" w:hAnsi="FangSong" w:eastAsia="FangSong" w:cs="FangSong"/>
          <w:sz w:val="24"/>
          <w:szCs w:val="24"/>
        </w:rPr>
      </w:pPr>
      <w:r>
        <w:rPr>
          <w:rFonts w:ascii="FangSong" w:hAnsi="FangSong" w:eastAsia="FangSong" w:cs="FangSong"/>
          <w:sz w:val="24"/>
          <w:szCs w:val="24"/>
          <w:spacing w:val="-8"/>
        </w:rPr>
        <w:t>民族发展中最基本、最深沉、最持久的力量。人类社会与文明的每一次</w:t>
      </w:r>
      <w:r>
        <w:rPr>
          <w:rFonts w:ascii="FangSong" w:hAnsi="FangSong" w:eastAsia="FangSong" w:cs="FangSong"/>
          <w:sz w:val="24"/>
          <w:szCs w:val="24"/>
          <w:u w:val="single" w:color="auto"/>
          <w:spacing w:val="-8"/>
        </w:rPr>
        <w:t xml:space="preserve">        </w:t>
      </w:r>
      <w:r>
        <w:rPr>
          <w:rFonts w:ascii="FangSong" w:hAnsi="FangSong" w:eastAsia="FangSong" w:cs="FangSong"/>
          <w:sz w:val="24"/>
          <w:szCs w:val="24"/>
          <w:spacing w:val="-8"/>
        </w:rPr>
        <w:t>，</w:t>
      </w:r>
    </w:p>
    <w:p>
      <w:pPr>
        <w:ind w:left="32"/>
        <w:spacing w:before="179" w:line="220" w:lineRule="auto"/>
        <w:rPr>
          <w:rFonts w:ascii="FangSong" w:hAnsi="FangSong" w:eastAsia="FangSong" w:cs="FangSong"/>
          <w:sz w:val="24"/>
          <w:szCs w:val="24"/>
        </w:rPr>
      </w:pPr>
      <w:r>
        <w:rPr>
          <w:rFonts w:ascii="FangSong" w:hAnsi="FangSong" w:eastAsia="FangSong" w:cs="FangSong"/>
          <w:sz w:val="24"/>
          <w:szCs w:val="24"/>
          <w:spacing w:val="-3"/>
        </w:rPr>
        <w:t>无不伴随着文化的历史性进步。纵览历史长河，无论是传统</w:t>
      </w:r>
      <w:r>
        <w:rPr>
          <w:rFonts w:ascii="FangSong" w:hAnsi="FangSong" w:eastAsia="FangSong" w:cs="FangSong"/>
          <w:sz w:val="24"/>
          <w:szCs w:val="24"/>
          <w:spacing w:val="-4"/>
        </w:rPr>
        <w:t>还是现代社会治理结</w:t>
      </w:r>
    </w:p>
    <w:p>
      <w:pPr>
        <w:ind w:left="29"/>
        <w:spacing w:before="182" w:line="222" w:lineRule="auto"/>
        <w:rPr>
          <w:rFonts w:ascii="FangSong" w:hAnsi="FangSong" w:eastAsia="FangSong" w:cs="FangSong"/>
          <w:sz w:val="24"/>
          <w:szCs w:val="24"/>
        </w:rPr>
      </w:pPr>
      <w:r>
        <w:rPr>
          <w:rFonts w:ascii="FangSong" w:hAnsi="FangSong" w:eastAsia="FangSong" w:cs="FangSong"/>
          <w:sz w:val="24"/>
          <w:szCs w:val="24"/>
          <w:spacing w:val="-2"/>
        </w:rPr>
        <w:t>构和治理体系中，文化发展无不</w:t>
      </w:r>
      <w:r>
        <w:rPr>
          <w:rFonts w:ascii="FangSong" w:hAnsi="FangSong" w:eastAsia="FangSong" w:cs="FangSong"/>
          <w:sz w:val="24"/>
          <w:szCs w:val="24"/>
          <w:spacing w:val="-116"/>
        </w:rPr>
        <w:t xml:space="preserve"> </w:t>
      </w:r>
      <w:r>
        <w:rPr>
          <w:rFonts w:ascii="FangSong" w:hAnsi="FangSong" w:eastAsia="FangSong" w:cs="FangSong"/>
          <w:sz w:val="24"/>
          <w:szCs w:val="24"/>
          <w:u w:val="single" w:color="auto"/>
        </w:rPr>
        <w:t xml:space="preserve">        </w:t>
      </w:r>
      <w:r>
        <w:rPr>
          <w:rFonts w:ascii="FangSong" w:hAnsi="FangSong" w:eastAsia="FangSong" w:cs="FangSong"/>
          <w:sz w:val="24"/>
          <w:szCs w:val="24"/>
          <w:spacing w:val="-87"/>
        </w:rPr>
        <w:t xml:space="preserve"> </w:t>
      </w:r>
      <w:r>
        <w:rPr>
          <w:rFonts w:ascii="FangSong" w:hAnsi="FangSong" w:eastAsia="FangSong" w:cs="FangSong"/>
          <w:sz w:val="24"/>
          <w:szCs w:val="24"/>
          <w:spacing w:val="-2"/>
        </w:rPr>
        <w:t>、推动着社会的发展和完善。</w:t>
      </w:r>
    </w:p>
    <w:p>
      <w:pPr>
        <w:ind w:left="30"/>
        <w:spacing w:before="179" w:line="222" w:lineRule="auto"/>
        <w:rPr>
          <w:rFonts w:ascii="FangSong" w:hAnsi="FangSong" w:eastAsia="FangSong" w:cs="FangSong"/>
          <w:sz w:val="24"/>
          <w:szCs w:val="24"/>
        </w:rPr>
      </w:pPr>
      <w:r>
        <w:rPr>
          <w:rFonts w:ascii="FangSong" w:hAnsi="FangSong" w:eastAsia="FangSong" w:cs="FangSong"/>
          <w:sz w:val="24"/>
          <w:szCs w:val="24"/>
          <w:spacing w:val="-1"/>
        </w:rPr>
        <w:t>依次填入划横线部分最恰当的一项是：</w:t>
      </w:r>
    </w:p>
    <w:p>
      <w:pPr>
        <w:ind w:left="15"/>
        <w:spacing w:before="178" w:line="222" w:lineRule="auto"/>
        <w:rPr>
          <w:rFonts w:ascii="FangSong" w:hAnsi="FangSong" w:eastAsia="FangSong" w:cs="FangSong"/>
          <w:sz w:val="24"/>
          <w:szCs w:val="24"/>
        </w:rPr>
      </w:pPr>
      <w:r>
        <w:rPr>
          <w:rFonts w:ascii="FangSong" w:hAnsi="FangSong" w:eastAsia="FangSong" w:cs="FangSong"/>
          <w:sz w:val="24"/>
          <w:szCs w:val="24"/>
          <w:spacing w:val="-3"/>
        </w:rPr>
        <w:t>A．跨越</w:t>
      </w:r>
      <w:r>
        <w:rPr>
          <w:rFonts w:ascii="FangSong" w:hAnsi="FangSong" w:eastAsia="FangSong" w:cs="FangSong"/>
          <w:sz w:val="24"/>
          <w:szCs w:val="24"/>
          <w:spacing w:val="16"/>
        </w:rPr>
        <w:t xml:space="preserve"> </w:t>
      </w:r>
      <w:r>
        <w:rPr>
          <w:rFonts w:ascii="FangSong" w:hAnsi="FangSong" w:eastAsia="FangSong" w:cs="FangSong"/>
          <w:sz w:val="24"/>
          <w:szCs w:val="24"/>
          <w:spacing w:val="-3"/>
        </w:rPr>
        <w:t>滋补</w:t>
      </w:r>
    </w:p>
    <w:p>
      <w:pPr>
        <w:ind w:left="16" w:right="6931"/>
        <w:spacing w:before="179" w:line="315" w:lineRule="auto"/>
        <w:rPr>
          <w:rFonts w:ascii="FangSong" w:hAnsi="FangSong" w:eastAsia="FangSong" w:cs="FangSong"/>
          <w:sz w:val="24"/>
          <w:szCs w:val="24"/>
        </w:rPr>
      </w:pPr>
      <w:r>
        <w:rPr>
          <w:rFonts w:ascii="FangSong" w:hAnsi="FangSong" w:eastAsia="FangSong" w:cs="FangSong"/>
          <w:sz w:val="24"/>
          <w:szCs w:val="24"/>
          <w:spacing w:val="-3"/>
        </w:rPr>
        <w:t>B．跃进</w:t>
      </w:r>
      <w:r>
        <w:rPr>
          <w:rFonts w:ascii="FangSong" w:hAnsi="FangSong" w:eastAsia="FangSong" w:cs="FangSong"/>
          <w:sz w:val="24"/>
          <w:szCs w:val="24"/>
          <w:spacing w:val="15"/>
        </w:rPr>
        <w:t xml:space="preserve"> </w:t>
      </w:r>
      <w:r>
        <w:rPr>
          <w:rFonts w:ascii="FangSong" w:hAnsi="FangSong" w:eastAsia="FangSong" w:cs="FangSong"/>
          <w:sz w:val="24"/>
          <w:szCs w:val="24"/>
          <w:spacing w:val="-3"/>
        </w:rPr>
        <w:t>滋养</w:t>
      </w:r>
      <w:r>
        <w:rPr>
          <w:rFonts w:ascii="FangSong" w:hAnsi="FangSong" w:eastAsia="FangSong" w:cs="FangSong"/>
          <w:sz w:val="24"/>
          <w:szCs w:val="24"/>
        </w:rPr>
        <w:t xml:space="preserve"> </w:t>
      </w:r>
      <w:r>
        <w:rPr>
          <w:rFonts w:ascii="FangSong" w:hAnsi="FangSong" w:eastAsia="FangSong" w:cs="FangSong"/>
          <w:sz w:val="24"/>
          <w:szCs w:val="24"/>
          <w:spacing w:val="-4"/>
        </w:rPr>
        <w:t>C．变迁</w:t>
      </w:r>
      <w:r>
        <w:rPr>
          <w:rFonts w:ascii="FangSong" w:hAnsi="FangSong" w:eastAsia="FangSong" w:cs="FangSong"/>
          <w:sz w:val="24"/>
          <w:szCs w:val="24"/>
          <w:spacing w:val="19"/>
        </w:rPr>
        <w:t xml:space="preserve"> </w:t>
      </w:r>
      <w:r>
        <w:rPr>
          <w:rFonts w:ascii="FangSong" w:hAnsi="FangSong" w:eastAsia="FangSong" w:cs="FangSong"/>
          <w:sz w:val="24"/>
          <w:szCs w:val="24"/>
          <w:spacing w:val="-4"/>
        </w:rPr>
        <w:t>滋润</w:t>
      </w:r>
      <w:r>
        <w:rPr>
          <w:rFonts w:ascii="FangSong" w:hAnsi="FangSong" w:eastAsia="FangSong" w:cs="FangSong"/>
          <w:sz w:val="24"/>
          <w:szCs w:val="24"/>
        </w:rPr>
        <w:t xml:space="preserve"> </w:t>
      </w:r>
      <w:r>
        <w:rPr>
          <w:rFonts w:ascii="FangSong" w:hAnsi="FangSong" w:eastAsia="FangSong" w:cs="FangSong"/>
          <w:sz w:val="24"/>
          <w:szCs w:val="24"/>
          <w:spacing w:val="-4"/>
        </w:rPr>
        <w:t>D．突破</w:t>
      </w:r>
      <w:r>
        <w:rPr>
          <w:rFonts w:ascii="FangSong" w:hAnsi="FangSong" w:eastAsia="FangSong" w:cs="FangSong"/>
          <w:sz w:val="24"/>
          <w:szCs w:val="24"/>
          <w:spacing w:val="19"/>
        </w:rPr>
        <w:t xml:space="preserve"> </w:t>
      </w:r>
      <w:r>
        <w:rPr>
          <w:rFonts w:ascii="FangSong" w:hAnsi="FangSong" w:eastAsia="FangSong" w:cs="FangSong"/>
          <w:sz w:val="24"/>
          <w:szCs w:val="24"/>
          <w:spacing w:val="-4"/>
        </w:rPr>
        <w:t>滋生</w:t>
      </w:r>
    </w:p>
    <w:p>
      <w:pPr>
        <w:ind w:left="28"/>
        <w:spacing w:before="176" w:line="220" w:lineRule="auto"/>
        <w:rPr>
          <w:rFonts w:ascii="FangSong" w:hAnsi="FangSong" w:eastAsia="FangSong" w:cs="FangSong"/>
          <w:sz w:val="24"/>
          <w:szCs w:val="24"/>
        </w:rPr>
      </w:pPr>
      <w:r>
        <w:rPr>
          <w:rFonts w:ascii="FangSong" w:hAnsi="FangSong" w:eastAsia="FangSong" w:cs="FangSong"/>
          <w:sz w:val="24"/>
          <w:szCs w:val="24"/>
        </w:rPr>
        <w:t>7.【22</w:t>
      </w:r>
      <w:r>
        <w:rPr>
          <w:rFonts w:ascii="FangSong" w:hAnsi="FangSong" w:eastAsia="FangSong" w:cs="FangSong"/>
          <w:sz w:val="24"/>
          <w:szCs w:val="24"/>
        </w:rPr>
        <w:t xml:space="preserve"> </w:t>
      </w:r>
      <w:r>
        <w:rPr>
          <w:rFonts w:ascii="FangSong" w:hAnsi="FangSong" w:eastAsia="FangSong" w:cs="FangSong"/>
          <w:sz w:val="24"/>
          <w:szCs w:val="24"/>
        </w:rPr>
        <w:t>辽宁】无畏艰险、迎难而上，百折</w:t>
      </w:r>
      <w:r>
        <w:rPr>
          <w:rFonts w:ascii="FangSong" w:hAnsi="FangSong" w:eastAsia="FangSong" w:cs="FangSong"/>
          <w:sz w:val="24"/>
          <w:szCs w:val="24"/>
          <w:spacing w:val="-1"/>
        </w:rPr>
        <w:t>不挠、坚持到底，是中华民族生生不</w:t>
      </w:r>
    </w:p>
    <w:p>
      <w:pPr>
        <w:ind w:left="42"/>
        <w:spacing w:before="182" w:line="222" w:lineRule="auto"/>
        <w:rPr>
          <w:rFonts w:ascii="FangSong" w:hAnsi="FangSong" w:eastAsia="FangSong" w:cs="FangSong"/>
          <w:sz w:val="24"/>
          <w:szCs w:val="24"/>
        </w:rPr>
      </w:pPr>
      <w:r>
        <w:rPr>
          <w:rFonts w:ascii="FangSong" w:hAnsi="FangSong" w:eastAsia="FangSong" w:cs="FangSong"/>
          <w:sz w:val="24"/>
          <w:szCs w:val="24"/>
          <w:spacing w:val="-3"/>
        </w:rPr>
        <w:t>息、发展</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90"/>
        </w:rPr>
        <w:t xml:space="preserve"> </w:t>
      </w:r>
      <w:r>
        <w:rPr>
          <w:rFonts w:ascii="FangSong" w:hAnsi="FangSong" w:eastAsia="FangSong" w:cs="FangSong"/>
          <w:sz w:val="24"/>
          <w:szCs w:val="24"/>
          <w:spacing w:val="-3"/>
        </w:rPr>
        <w:t>的基因密码。陆</w:t>
      </w:r>
      <w:r>
        <w:rPr>
          <w:rFonts w:ascii="FangSong" w:hAnsi="FangSong" w:eastAsia="FangSong" w:cs="FangSong"/>
          <w:sz w:val="24"/>
          <w:szCs w:val="24"/>
          <w:spacing w:val="-4"/>
        </w:rPr>
        <w:t>军部队高度重视战斗精神</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4"/>
        </w:rPr>
        <w:t>，通过大项</w:t>
      </w:r>
    </w:p>
    <w:p>
      <w:pPr>
        <w:ind w:left="28" w:right="65" w:firstLine="1"/>
        <w:spacing w:before="179" w:line="345" w:lineRule="auto"/>
        <w:rPr>
          <w:rFonts w:ascii="FangSong" w:hAnsi="FangSong" w:eastAsia="FangSong" w:cs="FangSong"/>
          <w:sz w:val="24"/>
          <w:szCs w:val="24"/>
        </w:rPr>
      </w:pPr>
      <w:r>
        <w:rPr>
          <w:rFonts w:ascii="FangSong" w:hAnsi="FangSong" w:eastAsia="FangSong" w:cs="FangSong"/>
          <w:sz w:val="24"/>
          <w:szCs w:val="24"/>
          <w:spacing w:val="-6"/>
        </w:rPr>
        <w:t>任务磨砺、军事斗争淬炼、</w:t>
      </w:r>
      <w:r>
        <w:rPr>
          <w:rFonts w:ascii="FangSong" w:hAnsi="FangSong" w:eastAsia="FangSong" w:cs="FangSong"/>
          <w:sz w:val="24"/>
          <w:szCs w:val="24"/>
          <w:spacing w:val="-53"/>
        </w:rPr>
        <w:t xml:space="preserve"> </w:t>
      </w:r>
      <w:r>
        <w:rPr>
          <w:rFonts w:ascii="FangSong" w:hAnsi="FangSong" w:eastAsia="FangSong" w:cs="FangSong"/>
          <w:sz w:val="24"/>
          <w:szCs w:val="24"/>
          <w:spacing w:val="-6"/>
        </w:rPr>
        <w:t>日常作风培塑，锤炼“一不怕苦、二不怕死</w:t>
      </w:r>
      <w:r>
        <w:rPr>
          <w:rFonts w:ascii="FangSong" w:hAnsi="FangSong" w:eastAsia="FangSong" w:cs="FangSong"/>
          <w:sz w:val="24"/>
          <w:szCs w:val="24"/>
          <w:spacing w:val="-88"/>
        </w:rPr>
        <w:t xml:space="preserve"> </w:t>
      </w:r>
      <w:r>
        <w:rPr>
          <w:rFonts w:ascii="FangSong" w:hAnsi="FangSong" w:eastAsia="FangSong" w:cs="FangSong"/>
          <w:sz w:val="24"/>
          <w:szCs w:val="24"/>
          <w:spacing w:val="-6"/>
        </w:rPr>
        <w:t>”的血性</w:t>
      </w:r>
      <w:r>
        <w:rPr>
          <w:rFonts w:ascii="FangSong" w:hAnsi="FangSong" w:eastAsia="FangSong" w:cs="FangSong"/>
          <w:sz w:val="24"/>
          <w:szCs w:val="24"/>
        </w:rPr>
        <w:t xml:space="preserve"> </w:t>
      </w:r>
      <w:r>
        <w:rPr>
          <w:rFonts w:ascii="FangSong" w:hAnsi="FangSong" w:eastAsia="FangSong" w:cs="FangSong"/>
          <w:sz w:val="24"/>
          <w:szCs w:val="24"/>
          <w:spacing w:val="-1"/>
        </w:rPr>
        <w:t>胆气，激励引导官兵敢于克服任何困难，勇于战胜一切敌人。</w:t>
      </w:r>
    </w:p>
    <w:p>
      <w:pPr>
        <w:ind w:left="30"/>
        <w:spacing w:before="40" w:line="222" w:lineRule="auto"/>
        <w:rPr>
          <w:rFonts w:ascii="FangSong" w:hAnsi="FangSong" w:eastAsia="FangSong" w:cs="FangSong"/>
          <w:sz w:val="24"/>
          <w:szCs w:val="24"/>
        </w:rPr>
      </w:pPr>
      <w:r>
        <w:rPr>
          <w:rFonts w:ascii="FangSong" w:hAnsi="FangSong" w:eastAsia="FangSong" w:cs="FangSong"/>
          <w:sz w:val="24"/>
          <w:szCs w:val="24"/>
          <w:spacing w:val="-1"/>
        </w:rPr>
        <w:t>依次填入划横线部分最恰当的一项是：</w:t>
      </w:r>
    </w:p>
    <w:p>
      <w:pPr>
        <w:ind w:left="15"/>
        <w:spacing w:before="179" w:line="222" w:lineRule="auto"/>
        <w:rPr>
          <w:rFonts w:ascii="FangSong" w:hAnsi="FangSong" w:eastAsia="FangSong" w:cs="FangSong"/>
          <w:sz w:val="24"/>
          <w:szCs w:val="24"/>
        </w:rPr>
      </w:pPr>
      <w:r>
        <w:rPr>
          <w:rFonts w:ascii="FangSong" w:hAnsi="FangSong" w:eastAsia="FangSong" w:cs="FangSong"/>
          <w:sz w:val="24"/>
          <w:szCs w:val="24"/>
          <w:spacing w:val="-3"/>
        </w:rPr>
        <w:t>A．强大</w:t>
      </w:r>
      <w:r>
        <w:rPr>
          <w:rFonts w:ascii="FangSong" w:hAnsi="FangSong" w:eastAsia="FangSong" w:cs="FangSong"/>
          <w:sz w:val="24"/>
          <w:szCs w:val="24"/>
          <w:spacing w:val="16"/>
        </w:rPr>
        <w:t xml:space="preserve"> </w:t>
      </w:r>
      <w:r>
        <w:rPr>
          <w:rFonts w:ascii="FangSong" w:hAnsi="FangSong" w:eastAsia="FangSong" w:cs="FangSong"/>
          <w:sz w:val="24"/>
          <w:szCs w:val="24"/>
          <w:spacing w:val="-3"/>
        </w:rPr>
        <w:t>教育</w:t>
      </w:r>
    </w:p>
    <w:p>
      <w:pPr>
        <w:ind w:left="16" w:right="6931"/>
        <w:spacing w:before="180" w:line="313" w:lineRule="auto"/>
        <w:rPr>
          <w:rFonts w:ascii="FangSong" w:hAnsi="FangSong" w:eastAsia="FangSong" w:cs="FangSong"/>
          <w:sz w:val="24"/>
          <w:szCs w:val="24"/>
        </w:rPr>
      </w:pPr>
      <w:r>
        <w:rPr>
          <w:rFonts w:ascii="FangSong" w:hAnsi="FangSong" w:eastAsia="FangSong" w:cs="FangSong"/>
          <w:sz w:val="24"/>
          <w:szCs w:val="24"/>
          <w:spacing w:val="-3"/>
        </w:rPr>
        <w:t>B．宏大</w:t>
      </w:r>
      <w:r>
        <w:rPr>
          <w:rFonts w:ascii="FangSong" w:hAnsi="FangSong" w:eastAsia="FangSong" w:cs="FangSong"/>
          <w:sz w:val="24"/>
          <w:szCs w:val="24"/>
          <w:spacing w:val="15"/>
        </w:rPr>
        <w:t xml:space="preserve"> </w:t>
      </w:r>
      <w:r>
        <w:rPr>
          <w:rFonts w:ascii="FangSong" w:hAnsi="FangSong" w:eastAsia="FangSong" w:cs="FangSong"/>
          <w:sz w:val="24"/>
          <w:szCs w:val="24"/>
          <w:spacing w:val="-3"/>
        </w:rPr>
        <w:t>教导</w:t>
      </w:r>
      <w:r>
        <w:rPr>
          <w:rFonts w:ascii="FangSong" w:hAnsi="FangSong" w:eastAsia="FangSong" w:cs="FangSong"/>
          <w:sz w:val="24"/>
          <w:szCs w:val="24"/>
        </w:rPr>
        <w:t xml:space="preserve"> </w:t>
      </w:r>
      <w:r>
        <w:rPr>
          <w:rFonts w:ascii="FangSong" w:hAnsi="FangSong" w:eastAsia="FangSong" w:cs="FangSong"/>
          <w:sz w:val="24"/>
          <w:szCs w:val="24"/>
          <w:spacing w:val="-4"/>
        </w:rPr>
        <w:t>C．伟大</w:t>
      </w:r>
      <w:r>
        <w:rPr>
          <w:rFonts w:ascii="FangSong" w:hAnsi="FangSong" w:eastAsia="FangSong" w:cs="FangSong"/>
          <w:sz w:val="24"/>
          <w:szCs w:val="24"/>
          <w:spacing w:val="19"/>
        </w:rPr>
        <w:t xml:space="preserve"> </w:t>
      </w:r>
      <w:r>
        <w:rPr>
          <w:rFonts w:ascii="FangSong" w:hAnsi="FangSong" w:eastAsia="FangSong" w:cs="FangSong"/>
          <w:sz w:val="24"/>
          <w:szCs w:val="24"/>
          <w:spacing w:val="-4"/>
        </w:rPr>
        <w:t>培育</w:t>
      </w:r>
      <w:r>
        <w:rPr>
          <w:rFonts w:ascii="FangSong" w:hAnsi="FangSong" w:eastAsia="FangSong" w:cs="FangSong"/>
          <w:sz w:val="24"/>
          <w:szCs w:val="24"/>
        </w:rPr>
        <w:t xml:space="preserve"> </w:t>
      </w:r>
      <w:r>
        <w:rPr>
          <w:rFonts w:ascii="FangSong" w:hAnsi="FangSong" w:eastAsia="FangSong" w:cs="FangSong"/>
          <w:sz w:val="24"/>
          <w:szCs w:val="24"/>
          <w:spacing w:val="-4"/>
        </w:rPr>
        <w:t>D．壮大</w:t>
      </w:r>
      <w:r>
        <w:rPr>
          <w:rFonts w:ascii="FangSong" w:hAnsi="FangSong" w:eastAsia="FangSong" w:cs="FangSong"/>
          <w:sz w:val="24"/>
          <w:szCs w:val="24"/>
          <w:spacing w:val="19"/>
        </w:rPr>
        <w:t xml:space="preserve"> </w:t>
      </w:r>
      <w:r>
        <w:rPr>
          <w:rFonts w:ascii="FangSong" w:hAnsi="FangSong" w:eastAsia="FangSong" w:cs="FangSong"/>
          <w:sz w:val="24"/>
          <w:szCs w:val="24"/>
          <w:spacing w:val="-4"/>
        </w:rPr>
        <w:t>培育</w:t>
      </w:r>
    </w:p>
    <w:p>
      <w:pPr>
        <w:ind w:left="23"/>
        <w:spacing w:before="183" w:line="219" w:lineRule="auto"/>
        <w:rPr>
          <w:rFonts w:ascii="FangSong" w:hAnsi="FangSong" w:eastAsia="FangSong" w:cs="FangSong"/>
          <w:sz w:val="24"/>
          <w:szCs w:val="24"/>
        </w:rPr>
      </w:pPr>
      <w:r>
        <w:rPr>
          <w:rFonts w:ascii="FangSong" w:hAnsi="FangSong" w:eastAsia="FangSong" w:cs="FangSong"/>
          <w:sz w:val="24"/>
          <w:szCs w:val="24"/>
        </w:rPr>
        <w:t>8.【22</w:t>
      </w:r>
      <w:r>
        <w:rPr>
          <w:rFonts w:ascii="FangSong" w:hAnsi="FangSong" w:eastAsia="FangSong" w:cs="FangSong"/>
          <w:sz w:val="24"/>
          <w:szCs w:val="24"/>
        </w:rPr>
        <w:t xml:space="preserve"> </w:t>
      </w:r>
      <w:r>
        <w:rPr>
          <w:rFonts w:ascii="FangSong" w:hAnsi="FangSong" w:eastAsia="FangSong" w:cs="FangSong"/>
          <w:sz w:val="24"/>
          <w:szCs w:val="24"/>
        </w:rPr>
        <w:t>辽宁】奋斗者永远是年轻的。</w:t>
      </w:r>
      <w:r>
        <w:rPr>
          <w:rFonts w:ascii="FangSong" w:hAnsi="FangSong" w:eastAsia="FangSong" w:cs="FangSong"/>
          <w:sz w:val="24"/>
          <w:szCs w:val="24"/>
        </w:rPr>
        <w:t xml:space="preserve"> </w:t>
      </w:r>
      <w:r>
        <w:rPr>
          <w:rFonts w:ascii="FangSong" w:hAnsi="FangSong" w:eastAsia="FangSong" w:cs="FangSong"/>
          <w:sz w:val="24"/>
          <w:szCs w:val="24"/>
        </w:rPr>
        <w:t>青春与否，无关乎年龄,而在于心境。用</w:t>
      </w:r>
    </w:p>
    <w:p>
      <w:pPr>
        <w:ind w:left="30"/>
        <w:spacing w:before="182" w:line="222" w:lineRule="auto"/>
        <w:rPr>
          <w:rFonts w:ascii="FangSong" w:hAnsi="FangSong" w:eastAsia="FangSong" w:cs="FangSong"/>
          <w:sz w:val="24"/>
          <w:szCs w:val="24"/>
        </w:rPr>
      </w:pPr>
      <w:r>
        <w:rPr>
          <w:rFonts w:ascii="FangSong" w:hAnsi="FangSong" w:eastAsia="FangSong" w:cs="FangSong"/>
          <w:sz w:val="24"/>
          <w:szCs w:val="24"/>
          <w:spacing w:val="-4"/>
        </w:rPr>
        <w:t>奋斗</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76"/>
        </w:rPr>
        <w:t xml:space="preserve"> </w:t>
      </w:r>
      <w:r>
        <w:rPr>
          <w:rFonts w:ascii="FangSong" w:hAnsi="FangSong" w:eastAsia="FangSong" w:cs="FangSong"/>
          <w:sz w:val="24"/>
          <w:szCs w:val="24"/>
          <w:spacing w:val="-4"/>
        </w:rPr>
        <w:t>时代，用拼搏定义未来，这不仅是年轻人该有的追求，更是每个与</w:t>
      </w:r>
    </w:p>
    <w:p>
      <w:pPr>
        <w:ind w:left="46"/>
        <w:spacing w:before="181" w:line="219" w:lineRule="auto"/>
        <w:rPr>
          <w:rFonts w:ascii="FangSong" w:hAnsi="FangSong" w:eastAsia="FangSong" w:cs="FangSong"/>
          <w:sz w:val="24"/>
          <w:szCs w:val="24"/>
        </w:rPr>
      </w:pPr>
      <w:r>
        <w:rPr>
          <w:rFonts w:ascii="FangSong" w:hAnsi="FangSong" w:eastAsia="FangSong" w:cs="FangSong"/>
          <w:sz w:val="24"/>
          <w:szCs w:val="24"/>
          <w:spacing w:val="-3"/>
        </w:rPr>
        <w:t>时代同行者应有的姿态。奋斗不息，青春不朽。让我们以梦为马，不</w:t>
      </w:r>
      <w:r>
        <w:rPr>
          <w:rFonts w:ascii="FangSong" w:hAnsi="FangSong" w:eastAsia="FangSong" w:cs="FangSong"/>
          <w:sz w:val="24"/>
          <w:szCs w:val="24"/>
          <w:spacing w:val="-4"/>
        </w:rPr>
        <w:t>负韶华，在</w:t>
      </w:r>
    </w:p>
    <w:p>
      <w:pPr>
        <w:ind w:left="30"/>
        <w:spacing w:before="183" w:line="219" w:lineRule="auto"/>
        <w:rPr>
          <w:rFonts w:ascii="FangSong" w:hAnsi="FangSong" w:eastAsia="FangSong" w:cs="FangSong"/>
          <w:sz w:val="24"/>
          <w:szCs w:val="24"/>
        </w:rPr>
      </w:pPr>
      <w:r>
        <w:rPr>
          <w:rFonts w:ascii="FangSong" w:hAnsi="FangSong" w:eastAsia="FangSong" w:cs="FangSong"/>
          <w:sz w:val="24"/>
          <w:szCs w:val="24"/>
          <w:spacing w:val="-3"/>
        </w:rPr>
        <w:t>奋勇博击中放飞青春梦想，在</w:t>
      </w:r>
      <w:r>
        <w:rPr>
          <w:rFonts w:ascii="FangSong" w:hAnsi="FangSong" w:eastAsia="FangSong" w:cs="FangSong"/>
          <w:sz w:val="24"/>
          <w:szCs w:val="24"/>
          <w:spacing w:val="-120"/>
        </w:rPr>
        <w:t xml:space="preserve"> </w:t>
      </w:r>
      <w:r>
        <w:rPr>
          <w:rFonts w:ascii="FangSong" w:hAnsi="FangSong" w:eastAsia="FangSong" w:cs="FangSong"/>
          <w:sz w:val="24"/>
          <w:szCs w:val="24"/>
          <w:u w:val="single" w:color="auto"/>
        </w:rPr>
        <w:t xml:space="preserve">        </w:t>
      </w:r>
      <w:r>
        <w:rPr>
          <w:rFonts w:ascii="FangSong" w:hAnsi="FangSong" w:eastAsia="FangSong" w:cs="FangSong"/>
          <w:sz w:val="24"/>
          <w:szCs w:val="24"/>
          <w:spacing w:val="-73"/>
        </w:rPr>
        <w:t xml:space="preserve"> </w:t>
      </w:r>
      <w:r>
        <w:rPr>
          <w:rFonts w:ascii="FangSong" w:hAnsi="FangSong" w:eastAsia="FangSong" w:cs="FangSong"/>
          <w:sz w:val="24"/>
          <w:szCs w:val="24"/>
          <w:spacing w:val="-3"/>
        </w:rPr>
        <w:t>中激扬青春力</w:t>
      </w:r>
      <w:r>
        <w:rPr>
          <w:rFonts w:ascii="FangSong" w:hAnsi="FangSong" w:eastAsia="FangSong" w:cs="FangSong"/>
          <w:sz w:val="24"/>
          <w:szCs w:val="24"/>
          <w:spacing w:val="-4"/>
        </w:rPr>
        <w:t>量。</w:t>
      </w:r>
    </w:p>
    <w:p>
      <w:pPr>
        <w:ind w:left="30"/>
        <w:spacing w:before="183" w:line="222" w:lineRule="auto"/>
        <w:rPr>
          <w:rFonts w:ascii="FangSong" w:hAnsi="FangSong" w:eastAsia="FangSong" w:cs="FangSong"/>
          <w:sz w:val="24"/>
          <w:szCs w:val="24"/>
        </w:rPr>
      </w:pPr>
      <w:r>
        <w:rPr>
          <w:rFonts w:ascii="FangSong" w:hAnsi="FangSong" w:eastAsia="FangSong" w:cs="FangSong"/>
          <w:sz w:val="24"/>
          <w:szCs w:val="24"/>
          <w:spacing w:val="-1"/>
        </w:rPr>
        <w:t>依次填入划横线部分最怡当的一项是：</w:t>
      </w:r>
    </w:p>
    <w:p>
      <w:pPr>
        <w:ind w:left="15"/>
        <w:spacing w:before="179" w:line="221" w:lineRule="auto"/>
        <w:rPr>
          <w:rFonts w:ascii="FangSong" w:hAnsi="FangSong" w:eastAsia="FangSong" w:cs="FangSong"/>
          <w:sz w:val="24"/>
          <w:szCs w:val="24"/>
        </w:rPr>
      </w:pPr>
      <w:r>
        <w:rPr>
          <w:rFonts w:ascii="FangSong" w:hAnsi="FangSong" w:eastAsia="FangSong" w:cs="FangSong"/>
          <w:sz w:val="24"/>
          <w:szCs w:val="24"/>
          <w:spacing w:val="-1"/>
        </w:rPr>
        <w:t>A．礼赞</w:t>
      </w:r>
      <w:r>
        <w:rPr>
          <w:rFonts w:ascii="FangSong" w:hAnsi="FangSong" w:eastAsia="FangSong" w:cs="FangSong"/>
          <w:sz w:val="24"/>
          <w:szCs w:val="24"/>
          <w:spacing w:val="-1"/>
        </w:rPr>
        <w:t xml:space="preserve"> </w:t>
      </w:r>
      <w:r>
        <w:rPr>
          <w:rFonts w:ascii="FangSong" w:hAnsi="FangSong" w:eastAsia="FangSong" w:cs="FangSong"/>
          <w:sz w:val="24"/>
          <w:szCs w:val="24"/>
          <w:spacing w:val="-1"/>
        </w:rPr>
        <w:t>砥砺前行</w:t>
      </w:r>
    </w:p>
    <w:p>
      <w:pPr>
        <w:ind w:left="16" w:right="6451"/>
        <w:spacing w:before="182" w:line="313" w:lineRule="auto"/>
        <w:rPr>
          <w:rFonts w:ascii="FangSong" w:hAnsi="FangSong" w:eastAsia="FangSong" w:cs="FangSong"/>
          <w:sz w:val="24"/>
          <w:szCs w:val="24"/>
        </w:rPr>
      </w:pPr>
      <w:r>
        <w:rPr>
          <w:rFonts w:ascii="FangSong" w:hAnsi="FangSong" w:eastAsia="FangSong" w:cs="FangSong"/>
          <w:sz w:val="24"/>
          <w:szCs w:val="24"/>
          <w:spacing w:val="-3"/>
        </w:rPr>
        <w:t>B．拥抱</w:t>
      </w:r>
      <w:r>
        <w:rPr>
          <w:rFonts w:ascii="FangSong" w:hAnsi="FangSong" w:eastAsia="FangSong" w:cs="FangSong"/>
          <w:sz w:val="24"/>
          <w:szCs w:val="24"/>
          <w:spacing w:val="20"/>
        </w:rPr>
        <w:t xml:space="preserve"> </w:t>
      </w:r>
      <w:r>
        <w:rPr>
          <w:rFonts w:ascii="FangSong" w:hAnsi="FangSong" w:eastAsia="FangSong" w:cs="FangSong"/>
          <w:sz w:val="24"/>
          <w:szCs w:val="24"/>
          <w:spacing w:val="-3"/>
        </w:rPr>
        <w:t>继往开来</w:t>
      </w:r>
      <w:r>
        <w:rPr>
          <w:rFonts w:ascii="FangSong" w:hAnsi="FangSong" w:eastAsia="FangSong" w:cs="FangSong"/>
          <w:sz w:val="24"/>
          <w:szCs w:val="24"/>
        </w:rPr>
        <w:t xml:space="preserve"> </w:t>
      </w:r>
      <w:r>
        <w:rPr>
          <w:rFonts w:ascii="FangSong" w:hAnsi="FangSong" w:eastAsia="FangSong" w:cs="FangSong"/>
          <w:sz w:val="24"/>
          <w:szCs w:val="24"/>
          <w:spacing w:val="-3"/>
        </w:rPr>
        <w:t>C．顺应</w:t>
      </w:r>
      <w:r>
        <w:rPr>
          <w:rFonts w:ascii="FangSong" w:hAnsi="FangSong" w:eastAsia="FangSong" w:cs="FangSong"/>
          <w:sz w:val="24"/>
          <w:szCs w:val="24"/>
          <w:spacing w:val="19"/>
        </w:rPr>
        <w:t xml:space="preserve"> </w:t>
      </w:r>
      <w:r>
        <w:rPr>
          <w:rFonts w:ascii="FangSong" w:hAnsi="FangSong" w:eastAsia="FangSong" w:cs="FangSong"/>
          <w:sz w:val="24"/>
          <w:szCs w:val="24"/>
          <w:spacing w:val="-3"/>
        </w:rPr>
        <w:t>一往无前</w:t>
      </w:r>
      <w:r>
        <w:rPr>
          <w:rFonts w:ascii="FangSong" w:hAnsi="FangSong" w:eastAsia="FangSong" w:cs="FangSong"/>
          <w:sz w:val="24"/>
          <w:szCs w:val="24"/>
        </w:rPr>
        <w:t xml:space="preserve"> </w:t>
      </w:r>
      <w:r>
        <w:rPr>
          <w:rFonts w:ascii="FangSong" w:hAnsi="FangSong" w:eastAsia="FangSong" w:cs="FangSong"/>
          <w:sz w:val="24"/>
          <w:szCs w:val="24"/>
          <w:spacing w:val="-3"/>
        </w:rPr>
        <w:t>D．讴歌</w:t>
      </w:r>
      <w:r>
        <w:rPr>
          <w:rFonts w:ascii="FangSong" w:hAnsi="FangSong" w:eastAsia="FangSong" w:cs="FangSong"/>
          <w:sz w:val="24"/>
          <w:szCs w:val="24"/>
          <w:spacing w:val="19"/>
        </w:rPr>
        <w:t xml:space="preserve"> </w:t>
      </w:r>
      <w:r>
        <w:rPr>
          <w:rFonts w:ascii="FangSong" w:hAnsi="FangSong" w:eastAsia="FangSong" w:cs="FangSong"/>
          <w:sz w:val="24"/>
          <w:szCs w:val="24"/>
          <w:spacing w:val="-3"/>
        </w:rPr>
        <w:t>风雨兼程</w:t>
      </w:r>
    </w:p>
    <w:p>
      <w:pPr>
        <w:ind w:left="23"/>
        <w:spacing w:before="182" w:line="220" w:lineRule="auto"/>
        <w:rPr>
          <w:rFonts w:ascii="FangSong" w:hAnsi="FangSong" w:eastAsia="FangSong" w:cs="FangSong"/>
          <w:sz w:val="24"/>
          <w:szCs w:val="24"/>
        </w:rPr>
      </w:pPr>
      <w:r>
        <w:rPr>
          <w:rFonts w:ascii="FangSong" w:hAnsi="FangSong" w:eastAsia="FangSong" w:cs="FangSong"/>
          <w:sz w:val="24"/>
          <w:szCs w:val="24"/>
          <w:spacing w:val="-1"/>
        </w:rPr>
        <w:t>9.【22</w:t>
      </w:r>
      <w:r>
        <w:rPr>
          <w:rFonts w:ascii="FangSong" w:hAnsi="FangSong" w:eastAsia="FangSong" w:cs="FangSong"/>
          <w:sz w:val="24"/>
          <w:szCs w:val="24"/>
          <w:spacing w:val="-1"/>
        </w:rPr>
        <w:t xml:space="preserve"> </w:t>
      </w:r>
      <w:r>
        <w:rPr>
          <w:rFonts w:ascii="FangSong" w:hAnsi="FangSong" w:eastAsia="FangSong" w:cs="FangSong"/>
          <w:sz w:val="24"/>
          <w:szCs w:val="24"/>
          <w:spacing w:val="-1"/>
        </w:rPr>
        <w:t>辽宁】党的十八大以来，习近平总书记始终</w:t>
      </w:r>
      <w:r>
        <w:rPr>
          <w:rFonts w:ascii="FangSong" w:hAnsi="FangSong" w:eastAsia="FangSong" w:cs="FangSong"/>
          <w:sz w:val="24"/>
          <w:szCs w:val="24"/>
          <w:u w:val="single" w:color="auto"/>
          <w:spacing w:val="-1"/>
        </w:rPr>
        <w:t xml:space="preserve">        </w:t>
      </w:r>
      <w:r>
        <w:rPr>
          <w:rFonts w:ascii="FangSong" w:hAnsi="FangSong" w:eastAsia="FangSong" w:cs="FangSong"/>
          <w:sz w:val="24"/>
          <w:szCs w:val="24"/>
          <w:spacing w:val="-86"/>
        </w:rPr>
        <w:t xml:space="preserve"> </w:t>
      </w:r>
      <w:r>
        <w:rPr>
          <w:rFonts w:ascii="FangSong" w:hAnsi="FangSong" w:eastAsia="FangSong" w:cs="FangSong"/>
          <w:sz w:val="24"/>
          <w:szCs w:val="24"/>
          <w:spacing w:val="-1"/>
        </w:rPr>
        <w:t>、以上率</w:t>
      </w:r>
      <w:r>
        <w:rPr>
          <w:rFonts w:ascii="FangSong" w:hAnsi="FangSong" w:eastAsia="FangSong" w:cs="FangSong"/>
          <w:sz w:val="24"/>
          <w:szCs w:val="24"/>
          <w:spacing w:val="-2"/>
        </w:rPr>
        <w:t>下，带头</w:t>
      </w:r>
    </w:p>
    <w:p>
      <w:pPr>
        <w:ind w:left="31"/>
        <w:spacing w:before="183" w:line="219" w:lineRule="auto"/>
        <w:rPr>
          <w:rFonts w:ascii="FangSong" w:hAnsi="FangSong" w:eastAsia="FangSong" w:cs="FangSong"/>
          <w:sz w:val="24"/>
          <w:szCs w:val="24"/>
        </w:rPr>
      </w:pPr>
      <w:r>
        <w:rPr>
          <w:rFonts w:ascii="FangSong" w:hAnsi="FangSong" w:eastAsia="FangSong" w:cs="FangSong"/>
          <w:sz w:val="24"/>
          <w:szCs w:val="24"/>
          <w:spacing w:val="-3"/>
        </w:rPr>
        <w:t>严格执行中央八项规定，以行动作无声的号令、以身教作执行</w:t>
      </w:r>
      <w:r>
        <w:rPr>
          <w:rFonts w:ascii="FangSong" w:hAnsi="FangSong" w:eastAsia="FangSong" w:cs="FangSong"/>
          <w:sz w:val="24"/>
          <w:szCs w:val="24"/>
          <w:spacing w:val="-4"/>
        </w:rPr>
        <w:t>的榜样，为全党改</w:t>
      </w:r>
    </w:p>
    <w:p>
      <w:pPr>
        <w:spacing w:line="219" w:lineRule="auto"/>
        <w:sectPr>
          <w:footerReference w:type="default" r:id="rId135"/>
          <w:pgSz w:w="11906" w:h="16839"/>
          <w:pgMar w:top="1431" w:right="1734" w:bottom="1152" w:left="1785" w:header="0" w:footer="987" w:gutter="0"/>
        </w:sectPr>
        <w:rPr>
          <w:rFonts w:ascii="FangSong" w:hAnsi="FangSong" w:eastAsia="FangSong" w:cs="FangSong"/>
          <w:sz w:val="24"/>
          <w:szCs w:val="24"/>
        </w:rPr>
      </w:pPr>
    </w:p>
    <w:p>
      <w:pPr>
        <w:ind w:left="31"/>
        <w:spacing w:before="123" w:line="219" w:lineRule="auto"/>
        <w:rPr>
          <w:rFonts w:ascii="FangSong" w:hAnsi="FangSong" w:eastAsia="FangSong" w:cs="FangSong"/>
          <w:sz w:val="24"/>
          <w:szCs w:val="24"/>
        </w:rPr>
      </w:pPr>
      <w:r>
        <w:rPr>
          <w:rFonts w:ascii="FangSong" w:hAnsi="FangSong" w:eastAsia="FangSong" w:cs="FangSong"/>
          <w:sz w:val="24"/>
          <w:szCs w:val="24"/>
          <w:spacing w:val="-3"/>
        </w:rPr>
        <w:t>进作风提供了强大动力。从八项规定到八项规定实施细则，研</w:t>
      </w:r>
      <w:r>
        <w:rPr>
          <w:rFonts w:ascii="FangSong" w:hAnsi="FangSong" w:eastAsia="FangSong" w:cs="FangSong"/>
          <w:sz w:val="24"/>
          <w:szCs w:val="24"/>
          <w:spacing w:val="-4"/>
        </w:rPr>
        <w:t>究同样的内容并进</w:t>
      </w:r>
    </w:p>
    <w:p>
      <w:pPr>
        <w:ind w:left="33"/>
        <w:spacing w:before="182" w:line="220" w:lineRule="auto"/>
        <w:rPr>
          <w:rFonts w:ascii="FangSong" w:hAnsi="FangSong" w:eastAsia="FangSong" w:cs="FangSong"/>
          <w:sz w:val="24"/>
          <w:szCs w:val="24"/>
        </w:rPr>
      </w:pPr>
      <w:r>
        <w:rPr>
          <w:rFonts w:ascii="FangSong" w:hAnsi="FangSong" w:eastAsia="FangSong" w:cs="FangSong"/>
          <w:sz w:val="24"/>
          <w:szCs w:val="24"/>
          <w:spacing w:val="-1"/>
        </w:rPr>
        <w:t>一步深化细化，释放出</w:t>
      </w:r>
      <w:r>
        <w:rPr>
          <w:rFonts w:ascii="FangSong" w:hAnsi="FangSong" w:eastAsia="FangSong" w:cs="FangSong"/>
          <w:sz w:val="24"/>
          <w:szCs w:val="24"/>
          <w:u w:val="single" w:color="auto"/>
          <w:spacing w:val="-1"/>
        </w:rPr>
        <w:t xml:space="preserve">        </w:t>
      </w:r>
      <w:r>
        <w:rPr>
          <w:rFonts w:ascii="FangSong" w:hAnsi="FangSong" w:eastAsia="FangSong" w:cs="FangSong"/>
          <w:sz w:val="24"/>
          <w:szCs w:val="24"/>
          <w:spacing w:val="-103"/>
        </w:rPr>
        <w:t xml:space="preserve"> </w:t>
      </w:r>
      <w:r>
        <w:rPr>
          <w:rFonts w:ascii="FangSong" w:hAnsi="FangSong" w:eastAsia="FangSong" w:cs="FangSong"/>
          <w:sz w:val="24"/>
          <w:szCs w:val="24"/>
          <w:spacing w:val="-1"/>
        </w:rPr>
        <w:t>将作风建设进行到底的</w:t>
      </w:r>
      <w:r>
        <w:rPr>
          <w:rFonts w:ascii="FangSong" w:hAnsi="FangSong" w:eastAsia="FangSong" w:cs="FangSong"/>
          <w:sz w:val="24"/>
          <w:szCs w:val="24"/>
          <w:spacing w:val="-2"/>
        </w:rPr>
        <w:t>鲜明信号。</w:t>
      </w:r>
    </w:p>
    <w:p>
      <w:pPr>
        <w:ind w:left="30"/>
        <w:spacing w:before="182" w:line="222" w:lineRule="auto"/>
        <w:rPr>
          <w:rFonts w:ascii="FangSong" w:hAnsi="FangSong" w:eastAsia="FangSong" w:cs="FangSong"/>
          <w:sz w:val="24"/>
          <w:szCs w:val="24"/>
        </w:rPr>
      </w:pPr>
      <w:r>
        <w:rPr>
          <w:rFonts w:ascii="FangSong" w:hAnsi="FangSong" w:eastAsia="FangSong" w:cs="FangSong"/>
          <w:sz w:val="24"/>
          <w:szCs w:val="24"/>
          <w:spacing w:val="-1"/>
        </w:rPr>
        <w:t>依次填入划横线部分最恰当的一项是：</w:t>
      </w:r>
    </w:p>
    <w:p>
      <w:pPr>
        <w:ind w:left="15"/>
        <w:spacing w:before="179" w:line="223" w:lineRule="auto"/>
        <w:rPr>
          <w:rFonts w:ascii="FangSong" w:hAnsi="FangSong" w:eastAsia="FangSong" w:cs="FangSong"/>
          <w:sz w:val="24"/>
          <w:szCs w:val="24"/>
        </w:rPr>
      </w:pPr>
      <w:r>
        <w:rPr>
          <w:rFonts w:ascii="FangSong" w:hAnsi="FangSong" w:eastAsia="FangSong" w:cs="FangSong"/>
          <w:sz w:val="24"/>
          <w:szCs w:val="24"/>
          <w:spacing w:val="-1"/>
        </w:rPr>
        <w:t>A．高瞻远瞩</w:t>
      </w:r>
      <w:r>
        <w:rPr>
          <w:rFonts w:ascii="FangSong" w:hAnsi="FangSong" w:eastAsia="FangSong" w:cs="FangSong"/>
          <w:sz w:val="24"/>
          <w:szCs w:val="24"/>
          <w:spacing w:val="-1"/>
        </w:rPr>
        <w:t xml:space="preserve"> </w:t>
      </w:r>
      <w:r>
        <w:rPr>
          <w:rFonts w:ascii="FangSong" w:hAnsi="FangSong" w:eastAsia="FangSong" w:cs="FangSong"/>
          <w:sz w:val="24"/>
          <w:szCs w:val="24"/>
          <w:spacing w:val="-1"/>
        </w:rPr>
        <w:t>一如既往</w:t>
      </w:r>
    </w:p>
    <w:p>
      <w:pPr>
        <w:ind w:left="16" w:right="5968"/>
        <w:spacing w:before="177" w:line="314" w:lineRule="auto"/>
        <w:rPr>
          <w:rFonts w:ascii="FangSong" w:hAnsi="FangSong" w:eastAsia="FangSong" w:cs="FangSong"/>
          <w:sz w:val="24"/>
          <w:szCs w:val="24"/>
        </w:rPr>
      </w:pPr>
      <w:r>
        <w:rPr>
          <w:rFonts w:ascii="FangSong" w:hAnsi="FangSong" w:eastAsia="FangSong" w:cs="FangSong"/>
          <w:sz w:val="24"/>
          <w:szCs w:val="24"/>
          <w:spacing w:val="-1"/>
        </w:rPr>
        <w:t>B．以身作则</w:t>
      </w:r>
      <w:r>
        <w:rPr>
          <w:rFonts w:ascii="FangSong" w:hAnsi="FangSong" w:eastAsia="FangSong" w:cs="FangSong"/>
          <w:sz w:val="24"/>
          <w:szCs w:val="24"/>
          <w:spacing w:val="-1"/>
        </w:rPr>
        <w:t xml:space="preserve"> </w:t>
      </w:r>
      <w:r>
        <w:rPr>
          <w:rFonts w:ascii="FangSong" w:hAnsi="FangSong" w:eastAsia="FangSong" w:cs="FangSong"/>
          <w:sz w:val="24"/>
          <w:szCs w:val="24"/>
          <w:spacing w:val="-1"/>
        </w:rPr>
        <w:t>一以贯之</w:t>
      </w:r>
      <w:r>
        <w:rPr>
          <w:rFonts w:ascii="FangSong" w:hAnsi="FangSong" w:eastAsia="FangSong" w:cs="FangSong"/>
          <w:sz w:val="24"/>
          <w:szCs w:val="24"/>
          <w:spacing w:val="7"/>
        </w:rPr>
        <w:t xml:space="preserve"> </w:t>
      </w:r>
      <w:r>
        <w:rPr>
          <w:rFonts w:ascii="FangSong" w:hAnsi="FangSong" w:eastAsia="FangSong" w:cs="FangSong"/>
          <w:sz w:val="24"/>
          <w:szCs w:val="24"/>
          <w:spacing w:val="-1"/>
        </w:rPr>
        <w:t>C．克己奉公</w:t>
      </w:r>
      <w:r>
        <w:rPr>
          <w:rFonts w:ascii="FangSong" w:hAnsi="FangSong" w:eastAsia="FangSong" w:cs="FangSong"/>
          <w:sz w:val="24"/>
          <w:szCs w:val="24"/>
          <w:spacing w:val="-1"/>
        </w:rPr>
        <w:t xml:space="preserve"> </w:t>
      </w:r>
      <w:r>
        <w:rPr>
          <w:rFonts w:ascii="FangSong" w:hAnsi="FangSong" w:eastAsia="FangSong" w:cs="FangSong"/>
          <w:sz w:val="24"/>
          <w:szCs w:val="24"/>
          <w:spacing w:val="-1"/>
        </w:rPr>
        <w:t>久久为功</w:t>
      </w:r>
      <w:r>
        <w:rPr>
          <w:rFonts w:ascii="FangSong" w:hAnsi="FangSong" w:eastAsia="FangSong" w:cs="FangSong"/>
          <w:sz w:val="24"/>
          <w:szCs w:val="24"/>
          <w:spacing w:val="6"/>
        </w:rPr>
        <w:t xml:space="preserve"> </w:t>
      </w:r>
      <w:r>
        <w:rPr>
          <w:rFonts w:ascii="FangSong" w:hAnsi="FangSong" w:eastAsia="FangSong" w:cs="FangSong"/>
          <w:sz w:val="24"/>
          <w:szCs w:val="24"/>
          <w:spacing w:val="-1"/>
        </w:rPr>
        <w:t>D．身先士卒</w:t>
      </w:r>
      <w:r>
        <w:rPr>
          <w:rFonts w:ascii="FangSong" w:hAnsi="FangSong" w:eastAsia="FangSong" w:cs="FangSong"/>
          <w:sz w:val="24"/>
          <w:szCs w:val="24"/>
          <w:spacing w:val="-1"/>
        </w:rPr>
        <w:t xml:space="preserve"> </w:t>
      </w:r>
      <w:r>
        <w:rPr>
          <w:rFonts w:ascii="FangSong" w:hAnsi="FangSong" w:eastAsia="FangSong" w:cs="FangSong"/>
          <w:sz w:val="24"/>
          <w:szCs w:val="24"/>
          <w:spacing w:val="-1"/>
        </w:rPr>
        <w:t>驰而不息</w:t>
      </w:r>
    </w:p>
    <w:p>
      <w:pPr>
        <w:spacing w:before="180" w:line="222" w:lineRule="auto"/>
        <w:jc w:val="right"/>
        <w:rPr>
          <w:rFonts w:ascii="FangSong" w:hAnsi="FangSong" w:eastAsia="FangSong" w:cs="FangSong"/>
          <w:sz w:val="24"/>
          <w:szCs w:val="24"/>
        </w:rPr>
      </w:pPr>
      <w:r>
        <w:rPr>
          <w:rFonts w:ascii="FangSong" w:hAnsi="FangSong" w:eastAsia="FangSong" w:cs="FangSong"/>
          <w:sz w:val="24"/>
          <w:szCs w:val="24"/>
          <w:spacing w:val="-2"/>
        </w:rPr>
        <w:t>10.【22</w:t>
      </w:r>
      <w:r>
        <w:rPr>
          <w:rFonts w:ascii="FangSong" w:hAnsi="FangSong" w:eastAsia="FangSong" w:cs="FangSong"/>
          <w:sz w:val="24"/>
          <w:szCs w:val="24"/>
          <w:spacing w:val="-2"/>
        </w:rPr>
        <w:t xml:space="preserve"> </w:t>
      </w:r>
      <w:r>
        <w:rPr>
          <w:rFonts w:ascii="FangSong" w:hAnsi="FangSong" w:eastAsia="FangSong" w:cs="FangSong"/>
          <w:sz w:val="24"/>
          <w:szCs w:val="24"/>
          <w:spacing w:val="-2"/>
        </w:rPr>
        <w:t>辽宁】水流冰川的</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88"/>
        </w:rPr>
        <w:t xml:space="preserve"> </w:t>
      </w:r>
      <w:r>
        <w:rPr>
          <w:rFonts w:ascii="FangSong" w:hAnsi="FangSong" w:eastAsia="FangSong" w:cs="FangSong"/>
          <w:sz w:val="24"/>
          <w:szCs w:val="24"/>
          <w:spacing w:val="-2"/>
        </w:rPr>
        <w:t>，会碰撞出一</w:t>
      </w:r>
      <w:r>
        <w:rPr>
          <w:rFonts w:ascii="FangSong" w:hAnsi="FangSong" w:eastAsia="FangSong" w:cs="FangSong"/>
          <w:sz w:val="24"/>
          <w:szCs w:val="24"/>
          <w:spacing w:val="-3"/>
        </w:rPr>
        <w:t>个神奇的景观——冰川洞穴。</w:t>
      </w:r>
    </w:p>
    <w:p>
      <w:pPr>
        <w:ind w:left="29" w:right="62" w:firstLine="1"/>
        <w:spacing w:before="178" w:line="344" w:lineRule="auto"/>
        <w:rPr>
          <w:rFonts w:ascii="FangSong" w:hAnsi="FangSong" w:eastAsia="FangSong" w:cs="FangSong"/>
          <w:sz w:val="24"/>
          <w:szCs w:val="24"/>
        </w:rPr>
      </w:pPr>
      <w:r>
        <w:rPr>
          <w:rFonts w:ascii="FangSong" w:hAnsi="FangSong" w:eastAsia="FangSong" w:cs="FangSong"/>
          <w:sz w:val="24"/>
          <w:szCs w:val="24"/>
          <w:spacing w:val="-3"/>
        </w:rPr>
        <w:t>冰岛的冰川洞穴更是一个独特存在，与世界其他地方的冰川洞</w:t>
      </w:r>
      <w:r>
        <w:rPr>
          <w:rFonts w:ascii="FangSong" w:hAnsi="FangSong" w:eastAsia="FangSong" w:cs="FangSong"/>
          <w:sz w:val="24"/>
          <w:szCs w:val="24"/>
          <w:spacing w:val="-4"/>
        </w:rPr>
        <w:t>穴相比，它们晶莹</w:t>
      </w:r>
      <w:r>
        <w:rPr>
          <w:rFonts w:ascii="FangSong" w:hAnsi="FangSong" w:eastAsia="FangSong" w:cs="FangSong"/>
          <w:sz w:val="24"/>
          <w:szCs w:val="24"/>
        </w:rPr>
        <w:t xml:space="preserve"> </w:t>
      </w:r>
      <w:r>
        <w:rPr>
          <w:rFonts w:ascii="FangSong" w:hAnsi="FangSong" w:eastAsia="FangSong" w:cs="FangSong"/>
          <w:sz w:val="24"/>
          <w:szCs w:val="24"/>
          <w:spacing w:val="-3"/>
        </w:rPr>
        <w:t>透明，极尽美妙。然而，在冰岛温和的海洋性气候和独特的地热环</w:t>
      </w:r>
      <w:r>
        <w:rPr>
          <w:rFonts w:ascii="FangSong" w:hAnsi="FangSong" w:eastAsia="FangSong" w:cs="FangSong"/>
          <w:sz w:val="24"/>
          <w:szCs w:val="24"/>
          <w:spacing w:val="-4"/>
        </w:rPr>
        <w:t>境下，它们几</w:t>
      </w:r>
    </w:p>
    <w:p>
      <w:pPr>
        <w:ind w:left="35"/>
        <w:spacing w:before="42" w:line="222" w:lineRule="auto"/>
        <w:rPr>
          <w:rFonts w:ascii="FangSong" w:hAnsi="FangSong" w:eastAsia="FangSong" w:cs="FangSong"/>
          <w:sz w:val="24"/>
          <w:szCs w:val="24"/>
        </w:rPr>
      </w:pPr>
      <w:r>
        <w:rPr>
          <w:rFonts w:ascii="FangSong" w:hAnsi="FangSong" w:eastAsia="FangSong" w:cs="FangSong"/>
          <w:sz w:val="24"/>
          <w:szCs w:val="24"/>
          <w:spacing w:val="-2"/>
        </w:rPr>
        <w:t>乎随时</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87"/>
        </w:rPr>
        <w:t xml:space="preserve"> </w:t>
      </w:r>
      <w:r>
        <w:rPr>
          <w:rFonts w:ascii="FangSong" w:hAnsi="FangSong" w:eastAsia="FangSong" w:cs="FangSong"/>
          <w:sz w:val="24"/>
          <w:szCs w:val="24"/>
          <w:spacing w:val="-2"/>
        </w:rPr>
        <w:t>，这使每个镜头都成为唯一的瞬</w:t>
      </w:r>
      <w:r>
        <w:rPr>
          <w:rFonts w:ascii="FangSong" w:hAnsi="FangSong" w:eastAsia="FangSong" w:cs="FangSong"/>
          <w:sz w:val="24"/>
          <w:szCs w:val="24"/>
          <w:spacing w:val="-3"/>
        </w:rPr>
        <w:t>间。</w:t>
      </w:r>
    </w:p>
    <w:p>
      <w:pPr>
        <w:ind w:left="30"/>
        <w:spacing w:before="180" w:line="222" w:lineRule="auto"/>
        <w:rPr>
          <w:rFonts w:ascii="FangSong" w:hAnsi="FangSong" w:eastAsia="FangSong" w:cs="FangSong"/>
          <w:sz w:val="24"/>
          <w:szCs w:val="24"/>
        </w:rPr>
      </w:pPr>
      <w:r>
        <w:rPr>
          <w:rFonts w:ascii="FangSong" w:hAnsi="FangSong" w:eastAsia="FangSong" w:cs="FangSong"/>
          <w:sz w:val="24"/>
          <w:szCs w:val="24"/>
          <w:spacing w:val="-1"/>
        </w:rPr>
        <w:t>依次填入划横线部分最怡当的一项是：</w:t>
      </w:r>
    </w:p>
    <w:p>
      <w:pPr>
        <w:ind w:left="15"/>
        <w:spacing w:before="179" w:line="222" w:lineRule="auto"/>
        <w:rPr>
          <w:rFonts w:ascii="FangSong" w:hAnsi="FangSong" w:eastAsia="FangSong" w:cs="FangSong"/>
          <w:sz w:val="24"/>
          <w:szCs w:val="24"/>
        </w:rPr>
      </w:pPr>
      <w:r>
        <w:rPr>
          <w:rFonts w:ascii="FangSong" w:hAnsi="FangSong" w:eastAsia="FangSong" w:cs="FangSong"/>
          <w:sz w:val="24"/>
          <w:szCs w:val="24"/>
          <w:spacing w:val="-4"/>
        </w:rPr>
        <w:t>A．接触</w:t>
      </w:r>
      <w:r>
        <w:rPr>
          <w:rFonts w:ascii="FangSong" w:hAnsi="FangSong" w:eastAsia="FangSong" w:cs="FangSong"/>
          <w:sz w:val="24"/>
          <w:szCs w:val="24"/>
          <w:spacing w:val="22"/>
        </w:rPr>
        <w:t xml:space="preserve"> </w:t>
      </w:r>
      <w:r>
        <w:rPr>
          <w:rFonts w:ascii="FangSong" w:hAnsi="FangSong" w:eastAsia="FangSong" w:cs="FangSong"/>
          <w:sz w:val="24"/>
          <w:szCs w:val="24"/>
          <w:spacing w:val="-4"/>
        </w:rPr>
        <w:t>消失</w:t>
      </w:r>
    </w:p>
    <w:p>
      <w:pPr>
        <w:ind w:left="16" w:right="6928"/>
        <w:spacing w:before="179" w:line="314" w:lineRule="auto"/>
        <w:rPr>
          <w:rFonts w:ascii="FangSong" w:hAnsi="FangSong" w:eastAsia="FangSong" w:cs="FangSong"/>
          <w:sz w:val="24"/>
          <w:szCs w:val="24"/>
        </w:rPr>
      </w:pPr>
      <w:r>
        <w:rPr>
          <w:rFonts w:ascii="FangSong" w:hAnsi="FangSong" w:eastAsia="FangSong" w:cs="FangSong"/>
          <w:sz w:val="24"/>
          <w:szCs w:val="24"/>
          <w:spacing w:val="-3"/>
        </w:rPr>
        <w:t>B．会合</w:t>
      </w:r>
      <w:r>
        <w:rPr>
          <w:rFonts w:ascii="FangSong" w:hAnsi="FangSong" w:eastAsia="FangSong" w:cs="FangSong"/>
          <w:sz w:val="24"/>
          <w:szCs w:val="24"/>
          <w:spacing w:val="15"/>
        </w:rPr>
        <w:t xml:space="preserve"> </w:t>
      </w:r>
      <w:r>
        <w:rPr>
          <w:rFonts w:ascii="FangSong" w:hAnsi="FangSong" w:eastAsia="FangSong" w:cs="FangSong"/>
          <w:sz w:val="24"/>
          <w:szCs w:val="24"/>
          <w:spacing w:val="-3"/>
        </w:rPr>
        <w:t>止息</w:t>
      </w:r>
      <w:r>
        <w:rPr>
          <w:rFonts w:ascii="FangSong" w:hAnsi="FangSong" w:eastAsia="FangSong" w:cs="FangSong"/>
          <w:sz w:val="24"/>
          <w:szCs w:val="24"/>
        </w:rPr>
        <w:t xml:space="preserve"> </w:t>
      </w:r>
      <w:r>
        <w:rPr>
          <w:rFonts w:ascii="FangSong" w:hAnsi="FangSong" w:eastAsia="FangSong" w:cs="FangSong"/>
          <w:sz w:val="24"/>
          <w:szCs w:val="24"/>
          <w:spacing w:val="-5"/>
        </w:rPr>
        <w:t>C．聚积</w:t>
      </w:r>
      <w:r>
        <w:rPr>
          <w:rFonts w:ascii="FangSong" w:hAnsi="FangSong" w:eastAsia="FangSong" w:cs="FangSong"/>
          <w:sz w:val="24"/>
          <w:szCs w:val="24"/>
          <w:spacing w:val="25"/>
        </w:rPr>
        <w:t xml:space="preserve"> </w:t>
      </w:r>
      <w:r>
        <w:rPr>
          <w:rFonts w:ascii="FangSong" w:hAnsi="FangSong" w:eastAsia="FangSong" w:cs="FangSong"/>
          <w:sz w:val="24"/>
          <w:szCs w:val="24"/>
          <w:spacing w:val="-5"/>
        </w:rPr>
        <w:t>融化</w:t>
      </w:r>
      <w:r>
        <w:rPr>
          <w:rFonts w:ascii="FangSong" w:hAnsi="FangSong" w:eastAsia="FangSong" w:cs="FangSong"/>
          <w:sz w:val="24"/>
          <w:szCs w:val="24"/>
        </w:rPr>
        <w:t xml:space="preserve"> </w:t>
      </w:r>
      <w:r>
        <w:rPr>
          <w:rFonts w:ascii="FangSong" w:hAnsi="FangSong" w:eastAsia="FangSong" w:cs="FangSong"/>
          <w:sz w:val="24"/>
          <w:szCs w:val="24"/>
          <w:spacing w:val="-5"/>
        </w:rPr>
        <w:t>D．相遇</w:t>
      </w:r>
      <w:r>
        <w:rPr>
          <w:rFonts w:ascii="FangSong" w:hAnsi="FangSong" w:eastAsia="FangSong" w:cs="FangSong"/>
          <w:sz w:val="24"/>
          <w:szCs w:val="24"/>
          <w:spacing w:val="25"/>
        </w:rPr>
        <w:t xml:space="preserve"> </w:t>
      </w:r>
      <w:r>
        <w:rPr>
          <w:rFonts w:ascii="FangSong" w:hAnsi="FangSong" w:eastAsia="FangSong" w:cs="FangSong"/>
          <w:sz w:val="24"/>
          <w:szCs w:val="24"/>
          <w:spacing w:val="-5"/>
        </w:rPr>
        <w:t>消融</w:t>
      </w:r>
    </w:p>
    <w:p>
      <w:pPr>
        <w:ind w:left="40"/>
        <w:spacing w:before="180" w:line="222" w:lineRule="auto"/>
        <w:rPr>
          <w:rFonts w:ascii="FangSong" w:hAnsi="FangSong" w:eastAsia="FangSong" w:cs="FangSong"/>
          <w:sz w:val="24"/>
          <w:szCs w:val="24"/>
        </w:rPr>
      </w:pPr>
      <w:r>
        <w:rPr>
          <w:rFonts w:ascii="FangSong" w:hAnsi="FangSong" w:eastAsia="FangSong" w:cs="FangSong"/>
          <w:sz w:val="24"/>
          <w:szCs w:val="24"/>
          <w:spacing w:val="-4"/>
        </w:rPr>
        <w:t>11.【22</w:t>
      </w:r>
      <w:r>
        <w:rPr>
          <w:rFonts w:ascii="FangSong" w:hAnsi="FangSong" w:eastAsia="FangSong" w:cs="FangSong"/>
          <w:sz w:val="24"/>
          <w:szCs w:val="24"/>
          <w:spacing w:val="-4"/>
        </w:rPr>
        <w:t xml:space="preserve"> </w:t>
      </w:r>
      <w:r>
        <w:rPr>
          <w:rFonts w:ascii="FangSong" w:hAnsi="FangSong" w:eastAsia="FangSong" w:cs="FangSong"/>
          <w:sz w:val="24"/>
          <w:szCs w:val="24"/>
          <w:spacing w:val="-4"/>
        </w:rPr>
        <w:t>辽宁】中国的全面小康，犹如一幅前后相续的长卷，有</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73"/>
        </w:rPr>
        <w:t xml:space="preserve"> </w:t>
      </w:r>
      <w:r>
        <w:rPr>
          <w:rFonts w:ascii="FangSong" w:hAnsi="FangSong" w:eastAsia="FangSong" w:cs="FangSong"/>
          <w:sz w:val="24"/>
          <w:szCs w:val="24"/>
          <w:spacing w:val="-4"/>
        </w:rPr>
        <w:t>的创业</w:t>
      </w:r>
    </w:p>
    <w:p>
      <w:pPr>
        <w:ind w:left="30"/>
        <w:spacing w:before="180" w:line="220" w:lineRule="auto"/>
        <w:rPr>
          <w:rFonts w:ascii="FangSong" w:hAnsi="FangSong" w:eastAsia="FangSong" w:cs="FangSong"/>
          <w:sz w:val="24"/>
          <w:szCs w:val="24"/>
        </w:rPr>
      </w:pPr>
      <w:r>
        <w:rPr>
          <w:rFonts w:ascii="FangSong" w:hAnsi="FangSong" w:eastAsia="FangSong" w:cs="FangSong"/>
          <w:sz w:val="24"/>
          <w:szCs w:val="24"/>
          <w:spacing w:val="-11"/>
        </w:rPr>
        <w:t>征程，有气壮山河的建设浪潮，有波澜壮阔的改革探索，也有拥抱世界的</w:t>
      </w:r>
      <w:r>
        <w:rPr>
          <w:rFonts w:ascii="FangSong" w:hAnsi="FangSong" w:eastAsia="FangSong" w:cs="FangSong"/>
          <w:sz w:val="24"/>
          <w:szCs w:val="24"/>
          <w:u w:val="single" w:color="auto"/>
        </w:rPr>
        <w:t xml:space="preserve">        </w:t>
      </w:r>
    </w:p>
    <w:p>
      <w:pPr>
        <w:ind w:left="37" w:hanging="8"/>
        <w:spacing w:before="182" w:line="344" w:lineRule="auto"/>
        <w:rPr>
          <w:rFonts w:ascii="FangSong" w:hAnsi="FangSong" w:eastAsia="FangSong" w:cs="FangSong"/>
          <w:sz w:val="24"/>
          <w:szCs w:val="24"/>
        </w:rPr>
      </w:pPr>
      <w:r>
        <w:rPr>
          <w:rFonts w:ascii="FangSong" w:hAnsi="FangSong" w:eastAsia="FangSong" w:cs="FangSong"/>
          <w:sz w:val="24"/>
          <w:szCs w:val="24"/>
          <w:spacing w:val="-8"/>
        </w:rPr>
        <w:t>襟怀。在这条路上，我们用几十年时间，走完了发达国家几百年走过的发展历程；</w:t>
      </w:r>
      <w:r>
        <w:rPr>
          <w:rFonts w:ascii="FangSong" w:hAnsi="FangSong" w:eastAsia="FangSong" w:cs="FangSong"/>
          <w:sz w:val="24"/>
          <w:szCs w:val="24"/>
        </w:rPr>
        <w:t xml:space="preserve"> </w:t>
      </w:r>
      <w:r>
        <w:rPr>
          <w:rFonts w:ascii="FangSong" w:hAnsi="FangSong" w:eastAsia="FangSong" w:cs="FangSong"/>
          <w:sz w:val="24"/>
          <w:szCs w:val="24"/>
          <w:spacing w:val="-1"/>
        </w:rPr>
        <w:t>我们用一百年的奋斗，实现了中华民族伟大复兴中国梦的关键一步。</w:t>
      </w:r>
    </w:p>
    <w:p>
      <w:pPr>
        <w:ind w:left="30"/>
        <w:spacing w:before="42" w:line="222" w:lineRule="auto"/>
        <w:rPr>
          <w:rFonts w:ascii="FangSong" w:hAnsi="FangSong" w:eastAsia="FangSong" w:cs="FangSong"/>
          <w:sz w:val="24"/>
          <w:szCs w:val="24"/>
        </w:rPr>
      </w:pPr>
      <w:r>
        <w:rPr>
          <w:rFonts w:ascii="FangSong" w:hAnsi="FangSong" w:eastAsia="FangSong" w:cs="FangSong"/>
          <w:sz w:val="24"/>
          <w:szCs w:val="24"/>
          <w:spacing w:val="-1"/>
        </w:rPr>
        <w:t>依次填入划横线部分最恰当的一项是：</w:t>
      </w:r>
    </w:p>
    <w:p>
      <w:pPr>
        <w:ind w:left="15"/>
        <w:spacing w:before="179" w:line="222" w:lineRule="auto"/>
        <w:rPr>
          <w:rFonts w:ascii="FangSong" w:hAnsi="FangSong" w:eastAsia="FangSong" w:cs="FangSong"/>
          <w:sz w:val="24"/>
          <w:szCs w:val="24"/>
        </w:rPr>
      </w:pPr>
      <w:r>
        <w:rPr>
          <w:rFonts w:ascii="FangSong" w:hAnsi="FangSong" w:eastAsia="FangSong" w:cs="FangSong"/>
          <w:sz w:val="24"/>
          <w:szCs w:val="24"/>
          <w:spacing w:val="-1"/>
        </w:rPr>
        <w:t>A．餐风宿露</w:t>
      </w:r>
      <w:r>
        <w:rPr>
          <w:rFonts w:ascii="FangSong" w:hAnsi="FangSong" w:eastAsia="FangSong" w:cs="FangSong"/>
          <w:sz w:val="24"/>
          <w:szCs w:val="24"/>
          <w:spacing w:val="-1"/>
        </w:rPr>
        <w:t xml:space="preserve"> </w:t>
      </w:r>
      <w:r>
        <w:rPr>
          <w:rFonts w:ascii="FangSong" w:hAnsi="FangSong" w:eastAsia="FangSong" w:cs="FangSong"/>
          <w:sz w:val="24"/>
          <w:szCs w:val="24"/>
          <w:spacing w:val="-1"/>
        </w:rPr>
        <w:t>开明</w:t>
      </w:r>
    </w:p>
    <w:p>
      <w:pPr>
        <w:ind w:left="16" w:right="6448"/>
        <w:spacing w:before="179" w:line="314" w:lineRule="auto"/>
        <w:rPr>
          <w:rFonts w:ascii="FangSong" w:hAnsi="FangSong" w:eastAsia="FangSong" w:cs="FangSong"/>
          <w:sz w:val="24"/>
          <w:szCs w:val="24"/>
        </w:rPr>
      </w:pPr>
      <w:r>
        <w:rPr>
          <w:rFonts w:ascii="FangSong" w:hAnsi="FangSong" w:eastAsia="FangSong" w:cs="FangSong"/>
          <w:sz w:val="24"/>
          <w:szCs w:val="24"/>
          <w:spacing w:val="-1"/>
        </w:rPr>
        <w:t>B．筚路蓝缕</w:t>
      </w:r>
      <w:r>
        <w:rPr>
          <w:rFonts w:ascii="FangSong" w:hAnsi="FangSong" w:eastAsia="FangSong" w:cs="FangSong"/>
          <w:sz w:val="24"/>
          <w:szCs w:val="24"/>
          <w:spacing w:val="-1"/>
        </w:rPr>
        <w:t xml:space="preserve"> </w:t>
      </w:r>
      <w:r>
        <w:rPr>
          <w:rFonts w:ascii="FangSong" w:hAnsi="FangSong" w:eastAsia="FangSong" w:cs="FangSong"/>
          <w:sz w:val="24"/>
          <w:szCs w:val="24"/>
          <w:spacing w:val="-1"/>
        </w:rPr>
        <w:t>开放</w:t>
      </w:r>
      <w:r>
        <w:rPr>
          <w:rFonts w:ascii="FangSong" w:hAnsi="FangSong" w:eastAsia="FangSong" w:cs="FangSong"/>
          <w:sz w:val="24"/>
          <w:szCs w:val="24"/>
          <w:spacing w:val="5"/>
        </w:rPr>
        <w:t xml:space="preserve"> </w:t>
      </w:r>
      <w:r>
        <w:rPr>
          <w:rFonts w:ascii="FangSong" w:hAnsi="FangSong" w:eastAsia="FangSong" w:cs="FangSong"/>
          <w:sz w:val="24"/>
          <w:szCs w:val="24"/>
          <w:spacing w:val="-1"/>
        </w:rPr>
        <w:t>C．栉风沐雨</w:t>
      </w:r>
      <w:r>
        <w:rPr>
          <w:rFonts w:ascii="FangSong" w:hAnsi="FangSong" w:eastAsia="FangSong" w:cs="FangSong"/>
          <w:sz w:val="24"/>
          <w:szCs w:val="24"/>
          <w:spacing w:val="-1"/>
        </w:rPr>
        <w:t xml:space="preserve"> </w:t>
      </w:r>
      <w:r>
        <w:rPr>
          <w:rFonts w:ascii="FangSong" w:hAnsi="FangSong" w:eastAsia="FangSong" w:cs="FangSong"/>
          <w:sz w:val="24"/>
          <w:szCs w:val="24"/>
          <w:spacing w:val="-1"/>
        </w:rPr>
        <w:t>开朗</w:t>
      </w:r>
      <w:r>
        <w:rPr>
          <w:rFonts w:ascii="FangSong" w:hAnsi="FangSong" w:eastAsia="FangSong" w:cs="FangSong"/>
          <w:sz w:val="24"/>
          <w:szCs w:val="24"/>
          <w:spacing w:val="4"/>
        </w:rPr>
        <w:t xml:space="preserve"> </w:t>
      </w:r>
      <w:r>
        <w:rPr>
          <w:rFonts w:ascii="FangSong" w:hAnsi="FangSong" w:eastAsia="FangSong" w:cs="FangSong"/>
          <w:sz w:val="24"/>
          <w:szCs w:val="24"/>
          <w:spacing w:val="-1"/>
        </w:rPr>
        <w:t>D．艰苦卓绝</w:t>
      </w:r>
      <w:r>
        <w:rPr>
          <w:rFonts w:ascii="FangSong" w:hAnsi="FangSong" w:eastAsia="FangSong" w:cs="FangSong"/>
          <w:sz w:val="24"/>
          <w:szCs w:val="24"/>
          <w:spacing w:val="-1"/>
        </w:rPr>
        <w:t xml:space="preserve"> </w:t>
      </w:r>
      <w:r>
        <w:rPr>
          <w:rFonts w:ascii="FangSong" w:hAnsi="FangSong" w:eastAsia="FangSong" w:cs="FangSong"/>
          <w:sz w:val="24"/>
          <w:szCs w:val="24"/>
          <w:spacing w:val="-1"/>
        </w:rPr>
        <w:t>开拓</w:t>
      </w:r>
    </w:p>
    <w:p>
      <w:pPr>
        <w:ind w:left="40"/>
        <w:spacing w:before="180" w:line="219" w:lineRule="auto"/>
        <w:rPr>
          <w:rFonts w:ascii="FangSong" w:hAnsi="FangSong" w:eastAsia="FangSong" w:cs="FangSong"/>
          <w:sz w:val="24"/>
          <w:szCs w:val="24"/>
        </w:rPr>
      </w:pPr>
      <w:r>
        <w:rPr>
          <w:rFonts w:ascii="FangSong" w:hAnsi="FangSong" w:eastAsia="FangSong" w:cs="FangSong"/>
          <w:sz w:val="24"/>
          <w:szCs w:val="24"/>
          <w:spacing w:val="-3"/>
        </w:rPr>
        <w:t>12.【22</w:t>
      </w:r>
      <w:r>
        <w:rPr>
          <w:rFonts w:ascii="FangSong" w:hAnsi="FangSong" w:eastAsia="FangSong" w:cs="FangSong"/>
          <w:sz w:val="24"/>
          <w:szCs w:val="24"/>
          <w:spacing w:val="-3"/>
        </w:rPr>
        <w:t xml:space="preserve"> </w:t>
      </w:r>
      <w:r>
        <w:rPr>
          <w:rFonts w:ascii="FangSong" w:hAnsi="FangSong" w:eastAsia="FangSong" w:cs="FangSong"/>
          <w:sz w:val="24"/>
          <w:szCs w:val="24"/>
          <w:spacing w:val="-3"/>
        </w:rPr>
        <w:t>辽宁】在斗争中诞生、在斗争中发展、在斗争中壮大，</w:t>
      </w:r>
      <w:r>
        <w:rPr>
          <w:rFonts w:ascii="FangSong" w:hAnsi="FangSong" w:eastAsia="FangSong" w:cs="FangSong"/>
          <w:sz w:val="24"/>
          <w:szCs w:val="24"/>
          <w:spacing w:val="-4"/>
        </w:rPr>
        <w:t>一百年来，不怕</w:t>
      </w:r>
    </w:p>
    <w:p>
      <w:pPr>
        <w:ind w:left="29"/>
        <w:spacing w:before="182" w:line="221" w:lineRule="auto"/>
        <w:rPr>
          <w:rFonts w:ascii="FangSong" w:hAnsi="FangSong" w:eastAsia="FangSong" w:cs="FangSong"/>
          <w:sz w:val="24"/>
          <w:szCs w:val="24"/>
        </w:rPr>
      </w:pPr>
      <w:r>
        <w:rPr>
          <w:rFonts w:ascii="FangSong" w:hAnsi="FangSong" w:eastAsia="FangSong" w:cs="FangSong"/>
          <w:sz w:val="24"/>
          <w:szCs w:val="24"/>
          <w:spacing w:val="-3"/>
        </w:rPr>
        <w:t>牺牲、英勇斗争的伟大精神贯穿于革命、建设、改革各个时</w:t>
      </w:r>
      <w:r>
        <w:rPr>
          <w:rFonts w:ascii="FangSong" w:hAnsi="FangSong" w:eastAsia="FangSong" w:cs="FangSong"/>
          <w:sz w:val="24"/>
          <w:szCs w:val="24"/>
          <w:spacing w:val="-4"/>
        </w:rPr>
        <w:t>期，</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100"/>
        </w:rPr>
        <w:t xml:space="preserve"> </w:t>
      </w:r>
      <w:r>
        <w:rPr>
          <w:rFonts w:ascii="FangSong" w:hAnsi="FangSong" w:eastAsia="FangSong" w:cs="FangSong"/>
          <w:sz w:val="24"/>
          <w:szCs w:val="24"/>
          <w:spacing w:val="-4"/>
        </w:rPr>
        <w:t>成我们</w:t>
      </w:r>
    </w:p>
    <w:p>
      <w:pPr>
        <w:ind w:left="35"/>
        <w:spacing w:before="182" w:line="220" w:lineRule="auto"/>
        <w:rPr>
          <w:rFonts w:ascii="FangSong" w:hAnsi="FangSong" w:eastAsia="FangSong" w:cs="FangSong"/>
          <w:sz w:val="24"/>
          <w:szCs w:val="24"/>
        </w:rPr>
      </w:pPr>
      <w:r>
        <w:rPr>
          <w:rFonts w:ascii="FangSong" w:hAnsi="FangSong" w:eastAsia="FangSong" w:cs="FangSong"/>
          <w:sz w:val="24"/>
          <w:szCs w:val="24"/>
          <w:spacing w:val="-2"/>
        </w:rPr>
        <w:t>党历经百年风雨而风华正茂、饱经磨难而</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79"/>
        </w:rPr>
        <w:t xml:space="preserve"> </w:t>
      </w:r>
      <w:r>
        <w:rPr>
          <w:rFonts w:ascii="FangSong" w:hAnsi="FangSong" w:eastAsia="FangSong" w:cs="FangSong"/>
          <w:sz w:val="24"/>
          <w:szCs w:val="24"/>
          <w:spacing w:val="-2"/>
        </w:rPr>
        <w:t>的精神基因。</w:t>
      </w:r>
    </w:p>
    <w:p>
      <w:pPr>
        <w:ind w:left="30"/>
        <w:spacing w:before="182" w:line="222" w:lineRule="auto"/>
        <w:rPr>
          <w:rFonts w:ascii="FangSong" w:hAnsi="FangSong" w:eastAsia="FangSong" w:cs="FangSong"/>
          <w:sz w:val="24"/>
          <w:szCs w:val="24"/>
        </w:rPr>
      </w:pPr>
      <w:r>
        <w:rPr>
          <w:rFonts w:ascii="FangSong" w:hAnsi="FangSong" w:eastAsia="FangSong" w:cs="FangSong"/>
          <w:sz w:val="24"/>
          <w:szCs w:val="24"/>
          <w:spacing w:val="-1"/>
        </w:rPr>
        <w:t>依次填入划横线部分最恰当的一项是：</w:t>
      </w:r>
    </w:p>
    <w:p>
      <w:pPr>
        <w:spacing w:line="222" w:lineRule="auto"/>
        <w:sectPr>
          <w:footerReference w:type="default" r:id="rId136"/>
          <w:pgSz w:w="11906" w:h="16839"/>
          <w:pgMar w:top="1431" w:right="1737" w:bottom="1152" w:left="1785" w:header="0" w:footer="987" w:gutter="0"/>
        </w:sectPr>
        <w:rPr>
          <w:rFonts w:ascii="FangSong" w:hAnsi="FangSong" w:eastAsia="FangSong" w:cs="FangSong"/>
          <w:sz w:val="24"/>
          <w:szCs w:val="24"/>
        </w:rPr>
      </w:pPr>
    </w:p>
    <w:p>
      <w:pPr>
        <w:spacing w:line="73" w:lineRule="exact"/>
        <w:rPr/>
      </w:pPr>
      <w:r/>
    </w:p>
    <w:p>
      <w:pPr>
        <w:spacing w:line="73" w:lineRule="exact"/>
        <w:sectPr>
          <w:footerReference w:type="default" r:id="rId137"/>
          <w:pgSz w:w="11906" w:h="16839"/>
          <w:pgMar w:top="1431" w:right="1716" w:bottom="1152" w:left="1785" w:header="0" w:footer="987" w:gutter="0"/>
          <w:cols w:equalWidth="0" w:num="1">
            <w:col w:w="8404" w:space="0"/>
          </w:cols>
        </w:sectPr>
        <w:rPr/>
      </w:pPr>
    </w:p>
    <w:p>
      <w:pPr>
        <w:ind w:left="16" w:right="39" w:hanging="1"/>
        <w:spacing w:before="50" w:line="317" w:lineRule="auto"/>
        <w:jc w:val="both"/>
        <w:rPr>
          <w:rFonts w:ascii="FangSong" w:hAnsi="FangSong" w:eastAsia="FangSong" w:cs="FangSong"/>
          <w:sz w:val="24"/>
          <w:szCs w:val="24"/>
        </w:rPr>
      </w:pPr>
      <w:r>
        <w:rPr>
          <w:rFonts w:ascii="FangSong" w:hAnsi="FangSong" w:eastAsia="FangSong" w:cs="FangSong"/>
          <w:sz w:val="24"/>
          <w:szCs w:val="24"/>
          <w:spacing w:val="-1"/>
        </w:rPr>
        <w:t>A．锤炼</w:t>
      </w:r>
      <w:r>
        <w:rPr>
          <w:rFonts w:ascii="FangSong" w:hAnsi="FangSong" w:eastAsia="FangSong" w:cs="FangSong"/>
          <w:sz w:val="24"/>
          <w:szCs w:val="24"/>
          <w:spacing w:val="2"/>
        </w:rPr>
        <w:t xml:space="preserve"> </w:t>
      </w:r>
      <w:r>
        <w:rPr>
          <w:rFonts w:ascii="FangSong" w:hAnsi="FangSong" w:eastAsia="FangSong" w:cs="FangSong"/>
          <w:sz w:val="24"/>
          <w:szCs w:val="24"/>
          <w:spacing w:val="-1"/>
        </w:rPr>
        <w:t>B．锻造</w:t>
      </w:r>
      <w:r>
        <w:rPr>
          <w:rFonts w:ascii="FangSong" w:hAnsi="FangSong" w:eastAsia="FangSong" w:cs="FangSong"/>
          <w:sz w:val="24"/>
          <w:szCs w:val="24"/>
        </w:rPr>
        <w:t xml:space="preserve"> </w:t>
      </w:r>
      <w:r>
        <w:rPr>
          <w:rFonts w:ascii="FangSong" w:hAnsi="FangSong" w:eastAsia="FangSong" w:cs="FangSong"/>
          <w:sz w:val="24"/>
          <w:szCs w:val="24"/>
          <w:spacing w:val="-1"/>
        </w:rPr>
        <w:t>C．磨炼</w:t>
      </w:r>
      <w:r>
        <w:rPr>
          <w:rFonts w:ascii="FangSong" w:hAnsi="FangSong" w:eastAsia="FangSong" w:cs="FangSong"/>
          <w:sz w:val="24"/>
          <w:szCs w:val="24"/>
        </w:rPr>
        <w:t xml:space="preserve"> </w:t>
      </w:r>
      <w:r>
        <w:rPr>
          <w:rFonts w:ascii="FangSong" w:hAnsi="FangSong" w:eastAsia="FangSong" w:cs="FangSong"/>
          <w:sz w:val="24"/>
          <w:szCs w:val="24"/>
          <w:spacing w:val="-1"/>
        </w:rPr>
        <w:t>D．熔铸</w:t>
      </w:r>
    </w:p>
    <w:p>
      <w:pPr>
        <w:spacing w:line="14" w:lineRule="auto"/>
        <w:rPr>
          <w:rFonts w:ascii="Arial"/>
          <w:sz w:val="2"/>
        </w:rPr>
      </w:pPr>
      <w:r>
        <w:rPr>
          <w:rFonts w:ascii="Arial" w:hAnsi="Arial" w:eastAsia="Arial" w:cs="Arial"/>
          <w:sz w:val="2"/>
          <w:szCs w:val="2"/>
        </w:rPr>
        <w:br w:type="column"/>
      </w:r>
    </w:p>
    <w:p>
      <w:pPr>
        <w:ind w:left="4" w:right="6469" w:hanging="4"/>
        <w:spacing w:before="48" w:line="317" w:lineRule="auto"/>
        <w:jc w:val="both"/>
        <w:rPr>
          <w:rFonts w:ascii="FangSong" w:hAnsi="FangSong" w:eastAsia="FangSong" w:cs="FangSong"/>
          <w:sz w:val="24"/>
          <w:szCs w:val="24"/>
        </w:rPr>
      </w:pPr>
      <w:r>
        <w:rPr>
          <w:rFonts w:ascii="FangSong" w:hAnsi="FangSong" w:eastAsia="FangSong" w:cs="FangSong"/>
          <w:sz w:val="24"/>
          <w:szCs w:val="24"/>
          <w:spacing w:val="-5"/>
        </w:rPr>
        <w:t>永不言败</w:t>
      </w:r>
      <w:r>
        <w:rPr>
          <w:rFonts w:ascii="FangSong" w:hAnsi="FangSong" w:eastAsia="FangSong" w:cs="FangSong"/>
          <w:sz w:val="24"/>
          <w:szCs w:val="24"/>
        </w:rPr>
        <w:t xml:space="preserve"> </w:t>
      </w:r>
      <w:r>
        <w:rPr>
          <w:rFonts w:ascii="FangSong" w:hAnsi="FangSong" w:eastAsia="FangSong" w:cs="FangSong"/>
          <w:sz w:val="24"/>
          <w:szCs w:val="24"/>
          <w:spacing w:val="-7"/>
        </w:rPr>
        <w:t>百折不挠</w:t>
      </w:r>
      <w:r>
        <w:rPr>
          <w:rFonts w:ascii="FangSong" w:hAnsi="FangSong" w:eastAsia="FangSong" w:cs="FangSong"/>
          <w:sz w:val="24"/>
          <w:szCs w:val="24"/>
          <w:spacing w:val="2"/>
        </w:rPr>
        <w:t xml:space="preserve"> </w:t>
      </w:r>
      <w:r>
        <w:rPr>
          <w:rFonts w:ascii="FangSong" w:hAnsi="FangSong" w:eastAsia="FangSong" w:cs="FangSong"/>
          <w:sz w:val="24"/>
          <w:szCs w:val="24"/>
          <w:spacing w:val="-7"/>
        </w:rPr>
        <w:t>九死不悔</w:t>
      </w:r>
      <w:r>
        <w:rPr>
          <w:rFonts w:ascii="FangSong" w:hAnsi="FangSong" w:eastAsia="FangSong" w:cs="FangSong"/>
          <w:sz w:val="24"/>
          <w:szCs w:val="24"/>
          <w:spacing w:val="2"/>
        </w:rPr>
        <w:t xml:space="preserve"> </w:t>
      </w:r>
      <w:r>
        <w:rPr>
          <w:rFonts w:ascii="FangSong" w:hAnsi="FangSong" w:eastAsia="FangSong" w:cs="FangSong"/>
          <w:sz w:val="24"/>
          <w:szCs w:val="24"/>
          <w:spacing w:val="-7"/>
        </w:rPr>
        <w:t>生生不息</w:t>
      </w:r>
    </w:p>
    <w:p>
      <w:pPr>
        <w:spacing w:line="317" w:lineRule="auto"/>
        <w:sectPr>
          <w:type w:val="continuous"/>
          <w:pgSz w:w="11906" w:h="16839"/>
          <w:pgMar w:top="1431" w:right="1716" w:bottom="1152" w:left="1785" w:header="0" w:footer="987" w:gutter="0"/>
          <w:cols w:equalWidth="0" w:num="2">
            <w:col w:w="894" w:space="100"/>
            <w:col w:w="7410" w:space="0"/>
          </w:cols>
        </w:sectPr>
        <w:rPr>
          <w:rFonts w:ascii="FangSong" w:hAnsi="FangSong" w:eastAsia="FangSong" w:cs="FangSong"/>
          <w:sz w:val="24"/>
          <w:szCs w:val="24"/>
        </w:rPr>
      </w:pPr>
    </w:p>
    <w:sdt>
      <w:sdtPr>
        <w:rPr>
          <w:rFonts w:ascii="FangSong" w:hAnsi="FangSong" w:eastAsia="FangSong" w:cs="FangSong"/>
          <w:sz w:val="24"/>
          <w:szCs w:val="24"/>
        </w:rPr>
        <w:docPartObj>
          <w:docPartGallery w:val="Table of Contents"/>
          <w:docPartUnique/>
        </w:docPartObj>
      </w:sdtPr>
      <w:sdtEndPr>
        <w:rPr>
          <w:rFonts w:ascii="FangSong" w:hAnsi="FangSong" w:eastAsia="FangSong" w:cs="FangSong"/>
          <w:sz w:val="24"/>
          <w:szCs w:val="24"/>
        </w:rPr>
      </w:sdtEndPr>
      <w:sdtContent>
        <w:p>
          <w:pPr>
            <w:ind w:left="40"/>
            <w:spacing w:before="223" w:line="219" w:lineRule="auto"/>
            <w:rPr>
              <w:rFonts w:ascii="FangSong" w:hAnsi="FangSong" w:eastAsia="FangSong" w:cs="FangSong"/>
              <w:sz w:val="24"/>
              <w:szCs w:val="24"/>
            </w:rPr>
          </w:pPr>
          <w:r>
            <w:rPr>
              <w:rFonts w:ascii="FangSong" w:hAnsi="FangSong" w:eastAsia="FangSong" w:cs="FangSong"/>
              <w:sz w:val="24"/>
              <w:szCs w:val="24"/>
              <w:spacing w:val="-11"/>
            </w:rPr>
            <w:t>13.【22</w:t>
          </w:r>
          <w:r>
            <w:rPr>
              <w:rFonts w:ascii="FangSong" w:hAnsi="FangSong" w:eastAsia="FangSong" w:cs="FangSong"/>
              <w:sz w:val="24"/>
              <w:szCs w:val="24"/>
              <w:spacing w:val="-11"/>
            </w:rPr>
            <w:t xml:space="preserve"> </w:t>
          </w:r>
          <w:r>
            <w:rPr>
              <w:rFonts w:ascii="FangSong" w:hAnsi="FangSong" w:eastAsia="FangSong" w:cs="FangSong"/>
              <w:sz w:val="24"/>
              <w:szCs w:val="24"/>
              <w:spacing w:val="-11"/>
            </w:rPr>
            <w:t>辽宁】站在新的历史起点上，展望建</w:t>
          </w:r>
          <w:r>
            <w:rPr>
              <w:rFonts w:ascii="FangSong" w:hAnsi="FangSong" w:eastAsia="FangSong" w:cs="FangSong"/>
              <w:sz w:val="24"/>
              <w:szCs w:val="24"/>
              <w:spacing w:val="-12"/>
            </w:rPr>
            <w:t>设现代化国际瓷都的未来，拥有</w:t>
          </w:r>
          <w:r>
            <w:rPr>
              <w:rFonts w:ascii="FangSong" w:hAnsi="FangSong" w:eastAsia="FangSong" w:cs="FangSong"/>
              <w:sz w:val="24"/>
              <w:szCs w:val="24"/>
              <w:spacing w:val="-12"/>
            </w:rPr>
            <w:t xml:space="preserve"> </w:t>
          </w:r>
          <w:r>
            <w:rPr>
              <w:rFonts w:ascii="FangSong" w:hAnsi="FangSong" w:eastAsia="FangSong" w:cs="FangSong"/>
              <w:sz w:val="24"/>
              <w:szCs w:val="24"/>
              <w:spacing w:val="-12"/>
            </w:rPr>
            <w:t>2000</w:t>
          </w:r>
        </w:p>
        <w:p>
          <w:pPr>
            <w:ind w:left="34"/>
            <w:spacing w:before="182" w:line="222" w:lineRule="auto"/>
            <w:rPr>
              <w:rFonts w:ascii="FangSong" w:hAnsi="FangSong" w:eastAsia="FangSong" w:cs="FangSong"/>
              <w:sz w:val="24"/>
              <w:szCs w:val="24"/>
            </w:rPr>
          </w:pPr>
          <w:r>
            <w:rPr>
              <w:rFonts w:ascii="FangSong" w:hAnsi="FangSong" w:eastAsia="FangSong" w:cs="FangSong"/>
              <w:sz w:val="24"/>
              <w:szCs w:val="24"/>
              <w:spacing w:val="-1"/>
            </w:rPr>
            <w:t>年冶陶史、1000</w:t>
          </w:r>
          <w:r>
            <w:rPr>
              <w:rFonts w:ascii="FangSong" w:hAnsi="FangSong" w:eastAsia="FangSong" w:cs="FangSong"/>
              <w:sz w:val="24"/>
              <w:szCs w:val="24"/>
              <w:spacing w:val="-1"/>
            </w:rPr>
            <w:t xml:space="preserve"> </w:t>
          </w:r>
          <w:r>
            <w:rPr>
              <w:rFonts w:ascii="FangSong" w:hAnsi="FangSong" w:eastAsia="FangSong" w:cs="FangSong"/>
              <w:sz w:val="24"/>
              <w:szCs w:val="24"/>
              <w:spacing w:val="-1"/>
            </w:rPr>
            <w:t>年官窑史、600</w:t>
          </w:r>
          <w:r>
            <w:rPr>
              <w:rFonts w:ascii="FangSong" w:hAnsi="FangSong" w:eastAsia="FangSong" w:cs="FangSong"/>
              <w:sz w:val="24"/>
              <w:szCs w:val="24"/>
              <w:spacing w:val="-1"/>
            </w:rPr>
            <w:t xml:space="preserve"> </w:t>
          </w:r>
          <w:r>
            <w:rPr>
              <w:rFonts w:ascii="FangSong" w:hAnsi="FangSong" w:eastAsia="FangSong" w:cs="FangSong"/>
              <w:sz w:val="24"/>
              <w:szCs w:val="24"/>
              <w:spacing w:val="-1"/>
            </w:rPr>
            <w:t>年御窑史及新中国成立以来</w:t>
          </w:r>
          <w:r>
            <w:rPr>
              <w:rFonts w:ascii="FangSong" w:hAnsi="FangSong" w:eastAsia="FangSong" w:cs="FangSong"/>
              <w:sz w:val="24"/>
              <w:szCs w:val="24"/>
              <w:spacing w:val="-1"/>
            </w:rPr>
            <w:t xml:space="preserve"> </w:t>
          </w:r>
          <w:r>
            <w:rPr>
              <w:rFonts w:ascii="FangSong" w:hAnsi="FangSong" w:eastAsia="FangSong" w:cs="FangSong"/>
              <w:sz w:val="24"/>
              <w:szCs w:val="24"/>
              <w:spacing w:val="-1"/>
            </w:rPr>
            <w:t>70</w:t>
          </w:r>
          <w:r>
            <w:rPr>
              <w:rFonts w:ascii="FangSong" w:hAnsi="FangSong" w:eastAsia="FangSong" w:cs="FangSong"/>
              <w:sz w:val="24"/>
              <w:szCs w:val="24"/>
              <w:spacing w:val="21"/>
            </w:rPr>
            <w:t xml:space="preserve"> </w:t>
          </w:r>
          <w:r>
            <w:rPr>
              <w:rFonts w:ascii="FangSong" w:hAnsi="FangSong" w:eastAsia="FangSong" w:cs="FangSong"/>
              <w:sz w:val="24"/>
              <w:szCs w:val="24"/>
              <w:spacing w:val="-1"/>
            </w:rPr>
            <w:t>年陶瓷</w:t>
          </w:r>
          <w:r>
            <w:rPr>
              <w:rFonts w:ascii="FangSong" w:hAnsi="FangSong" w:eastAsia="FangSong" w:cs="FangSong"/>
              <w:sz w:val="24"/>
              <w:szCs w:val="24"/>
              <w:spacing w:val="-2"/>
            </w:rPr>
            <w:t>生产史</w:t>
          </w:r>
        </w:p>
        <w:p>
          <w:pPr>
            <w:ind w:left="44"/>
            <w:spacing w:before="179" w:line="222" w:lineRule="auto"/>
            <w:tabs>
              <w:tab w:val="right" w:leader="underscore" w:pos="8320"/>
            </w:tabs>
            <w:rPr>
              <w:rFonts w:ascii="FangSong" w:hAnsi="FangSong" w:eastAsia="FangSong" w:cs="FangSong"/>
              <w:sz w:val="24"/>
              <w:szCs w:val="24"/>
            </w:rPr>
          </w:pPr>
          <w:r>
            <w:rPr>
              <w:rFonts w:ascii="FangSong" w:hAnsi="FangSong" w:eastAsia="FangSong" w:cs="FangSong"/>
              <w:sz w:val="24"/>
              <w:szCs w:val="24"/>
              <w:spacing w:val="-4"/>
            </w:rPr>
            <w:t>的景德镇，必将继续传承陶瓷文化，深度挖掘千年瓷都人文</w:t>
          </w:r>
          <w:r>
            <w:rPr>
              <w:rFonts w:ascii="FangSong" w:hAnsi="FangSong" w:eastAsia="FangSong" w:cs="FangSong"/>
              <w:sz w:val="24"/>
              <w:szCs w:val="24"/>
            </w:rPr>
            <w:tab/>
          </w:r>
          <w:r>
            <w:rPr>
              <w:rFonts w:ascii="FangSong" w:hAnsi="FangSong" w:eastAsia="FangSong" w:cs="FangSong"/>
              <w:sz w:val="24"/>
              <w:szCs w:val="24"/>
              <w:spacing w:val="-7"/>
            </w:rPr>
            <w:t>，创新陶瓷</w:t>
          </w:r>
        </w:p>
      </w:sdtContent>
    </w:sdt>
    <w:p>
      <w:pPr>
        <w:ind w:left="29" w:right="83" w:firstLine="1"/>
        <w:spacing w:before="178" w:line="345" w:lineRule="auto"/>
        <w:rPr>
          <w:rFonts w:ascii="FangSong" w:hAnsi="FangSong" w:eastAsia="FangSong" w:cs="FangSong"/>
          <w:sz w:val="24"/>
          <w:szCs w:val="24"/>
        </w:rPr>
      </w:pPr>
      <w:r>
        <w:rPr>
          <w:rFonts w:ascii="FangSong" w:hAnsi="FangSong" w:eastAsia="FangSong" w:cs="FangSong"/>
          <w:sz w:val="24"/>
          <w:szCs w:val="24"/>
          <w:spacing w:val="-3"/>
        </w:rPr>
        <w:t>产业，构建新时代陶瓷产品和话语体系，扩大陶瓷贸易和文化</w:t>
      </w:r>
      <w:r>
        <w:rPr>
          <w:rFonts w:ascii="FangSong" w:hAnsi="FangSong" w:eastAsia="FangSong" w:cs="FangSong"/>
          <w:sz w:val="24"/>
          <w:szCs w:val="24"/>
          <w:spacing w:val="-4"/>
        </w:rPr>
        <w:t>交流，更好满足世</w:t>
      </w:r>
      <w:r>
        <w:rPr>
          <w:rFonts w:ascii="FangSong" w:hAnsi="FangSong" w:eastAsia="FangSong" w:cs="FangSong"/>
          <w:sz w:val="24"/>
          <w:szCs w:val="24"/>
        </w:rPr>
        <w:t xml:space="preserve"> </w:t>
      </w:r>
      <w:r>
        <w:rPr>
          <w:rFonts w:ascii="FangSong" w:hAnsi="FangSong" w:eastAsia="FangSong" w:cs="FangSong"/>
          <w:sz w:val="24"/>
          <w:szCs w:val="24"/>
          <w:spacing w:val="-3"/>
        </w:rPr>
        <w:t>界对中国陶瓷的新需要和对中华人文理想的新期待，进一步展示中</w:t>
      </w:r>
      <w:r>
        <w:rPr>
          <w:rFonts w:ascii="FangSong" w:hAnsi="FangSong" w:eastAsia="FangSong" w:cs="FangSong"/>
          <w:sz w:val="24"/>
          <w:szCs w:val="24"/>
          <w:spacing w:val="-4"/>
        </w:rPr>
        <w:t>华古老陶瓷文</w:t>
      </w:r>
    </w:p>
    <w:p>
      <w:pPr>
        <w:ind w:left="30"/>
        <w:spacing w:before="40" w:line="222" w:lineRule="auto"/>
        <w:rPr>
          <w:rFonts w:ascii="FangSong" w:hAnsi="FangSong" w:eastAsia="FangSong" w:cs="FangSong"/>
          <w:sz w:val="24"/>
          <w:szCs w:val="24"/>
        </w:rPr>
      </w:pPr>
      <w:r>
        <w:rPr>
          <w:rFonts w:ascii="FangSong" w:hAnsi="FangSong" w:eastAsia="FangSong" w:cs="FangSong"/>
          <w:sz w:val="24"/>
          <w:szCs w:val="24"/>
          <w:spacing w:val="-3"/>
        </w:rPr>
        <w:t>化魅力，</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60"/>
        </w:rPr>
        <w:t xml:space="preserve"> </w:t>
      </w:r>
      <w:r>
        <w:rPr>
          <w:rFonts w:ascii="FangSong" w:hAnsi="FangSong" w:eastAsia="FangSong" w:cs="FangSong"/>
          <w:sz w:val="24"/>
          <w:szCs w:val="24"/>
          <w:spacing w:val="-3"/>
        </w:rPr>
        <w:t>当代中国人文城市的创新发展。</w:t>
      </w:r>
    </w:p>
    <w:p>
      <w:pPr>
        <w:ind w:left="30"/>
        <w:spacing w:before="180" w:line="222" w:lineRule="auto"/>
        <w:rPr>
          <w:rFonts w:ascii="FangSong" w:hAnsi="FangSong" w:eastAsia="FangSong" w:cs="FangSong"/>
          <w:sz w:val="24"/>
          <w:szCs w:val="24"/>
        </w:rPr>
      </w:pPr>
      <w:r>
        <w:rPr>
          <w:rFonts w:ascii="FangSong" w:hAnsi="FangSong" w:eastAsia="FangSong" w:cs="FangSong"/>
          <w:sz w:val="24"/>
          <w:szCs w:val="24"/>
          <w:spacing w:val="-1"/>
        </w:rPr>
        <w:t>依次填入划横线部分最恰当的一项是：</w:t>
      </w:r>
    </w:p>
    <w:p>
      <w:pPr>
        <w:ind w:left="15"/>
        <w:spacing w:before="178" w:line="222" w:lineRule="auto"/>
        <w:rPr>
          <w:rFonts w:ascii="FangSong" w:hAnsi="FangSong" w:eastAsia="FangSong" w:cs="FangSong"/>
          <w:sz w:val="24"/>
          <w:szCs w:val="24"/>
        </w:rPr>
      </w:pPr>
      <w:r>
        <w:rPr>
          <w:rFonts w:ascii="FangSong" w:hAnsi="FangSong" w:eastAsia="FangSong" w:cs="FangSong"/>
          <w:sz w:val="24"/>
          <w:szCs w:val="24"/>
          <w:spacing w:val="-3"/>
        </w:rPr>
        <w:t>A．潜力</w:t>
      </w:r>
      <w:r>
        <w:rPr>
          <w:rFonts w:ascii="FangSong" w:hAnsi="FangSong" w:eastAsia="FangSong" w:cs="FangSong"/>
          <w:sz w:val="24"/>
          <w:szCs w:val="24"/>
          <w:spacing w:val="16"/>
        </w:rPr>
        <w:t xml:space="preserve"> </w:t>
      </w:r>
      <w:r>
        <w:rPr>
          <w:rFonts w:ascii="FangSong" w:hAnsi="FangSong" w:eastAsia="FangSong" w:cs="FangSong"/>
          <w:sz w:val="24"/>
          <w:szCs w:val="24"/>
          <w:spacing w:val="-3"/>
        </w:rPr>
        <w:t>促进</w:t>
      </w:r>
    </w:p>
    <w:p>
      <w:pPr>
        <w:ind w:left="16" w:right="6949"/>
        <w:spacing w:before="179" w:line="314" w:lineRule="auto"/>
        <w:rPr>
          <w:rFonts w:ascii="FangSong" w:hAnsi="FangSong" w:eastAsia="FangSong" w:cs="FangSong"/>
          <w:sz w:val="24"/>
          <w:szCs w:val="24"/>
        </w:rPr>
      </w:pPr>
      <w:r>
        <w:rPr>
          <w:rFonts w:ascii="FangSong" w:hAnsi="FangSong" w:eastAsia="FangSong" w:cs="FangSong"/>
          <w:sz w:val="24"/>
          <w:szCs w:val="24"/>
          <w:spacing w:val="-7"/>
        </w:rPr>
        <w:t>B．底蕴</w:t>
      </w:r>
      <w:r>
        <w:rPr>
          <w:rFonts w:ascii="FangSong" w:hAnsi="FangSong" w:eastAsia="FangSong" w:cs="FangSong"/>
          <w:sz w:val="24"/>
          <w:szCs w:val="24"/>
          <w:spacing w:val="38"/>
        </w:rPr>
        <w:t xml:space="preserve"> </w:t>
      </w:r>
      <w:r>
        <w:rPr>
          <w:rFonts w:ascii="FangSong" w:hAnsi="FangSong" w:eastAsia="FangSong" w:cs="FangSong"/>
          <w:sz w:val="24"/>
          <w:szCs w:val="24"/>
          <w:spacing w:val="-7"/>
        </w:rPr>
        <w:t>阐释</w:t>
      </w:r>
      <w:r>
        <w:rPr>
          <w:rFonts w:ascii="FangSong" w:hAnsi="FangSong" w:eastAsia="FangSong" w:cs="FangSong"/>
          <w:sz w:val="24"/>
          <w:szCs w:val="24"/>
        </w:rPr>
        <w:t xml:space="preserve"> </w:t>
      </w:r>
      <w:r>
        <w:rPr>
          <w:rFonts w:ascii="FangSong" w:hAnsi="FangSong" w:eastAsia="FangSong" w:cs="FangSong"/>
          <w:sz w:val="24"/>
          <w:szCs w:val="24"/>
          <w:spacing w:val="-4"/>
        </w:rPr>
        <w:t>C．资源</w:t>
      </w:r>
      <w:r>
        <w:rPr>
          <w:rFonts w:ascii="FangSong" w:hAnsi="FangSong" w:eastAsia="FangSong" w:cs="FangSong"/>
          <w:sz w:val="24"/>
          <w:szCs w:val="24"/>
          <w:spacing w:val="19"/>
        </w:rPr>
        <w:t xml:space="preserve"> </w:t>
      </w:r>
      <w:r>
        <w:rPr>
          <w:rFonts w:ascii="FangSong" w:hAnsi="FangSong" w:eastAsia="FangSong" w:cs="FangSong"/>
          <w:sz w:val="24"/>
          <w:szCs w:val="24"/>
          <w:spacing w:val="-4"/>
        </w:rPr>
        <w:t>刺激</w:t>
      </w:r>
      <w:r>
        <w:rPr>
          <w:rFonts w:ascii="FangSong" w:hAnsi="FangSong" w:eastAsia="FangSong" w:cs="FangSong"/>
          <w:sz w:val="24"/>
          <w:szCs w:val="24"/>
        </w:rPr>
        <w:t xml:space="preserve"> </w:t>
      </w:r>
      <w:r>
        <w:rPr>
          <w:rFonts w:ascii="FangSong" w:hAnsi="FangSong" w:eastAsia="FangSong" w:cs="FangSong"/>
          <w:sz w:val="24"/>
          <w:szCs w:val="24"/>
          <w:spacing w:val="-4"/>
        </w:rPr>
        <w:t>D．涵养</w:t>
      </w:r>
      <w:r>
        <w:rPr>
          <w:rFonts w:ascii="FangSong" w:hAnsi="FangSong" w:eastAsia="FangSong" w:cs="FangSong"/>
          <w:sz w:val="24"/>
          <w:szCs w:val="24"/>
          <w:spacing w:val="19"/>
        </w:rPr>
        <w:t xml:space="preserve"> </w:t>
      </w:r>
      <w:r>
        <w:rPr>
          <w:rFonts w:ascii="FangSong" w:hAnsi="FangSong" w:eastAsia="FangSong" w:cs="FangSong"/>
          <w:sz w:val="24"/>
          <w:szCs w:val="24"/>
          <w:spacing w:val="-4"/>
        </w:rPr>
        <w:t>解读</w:t>
      </w:r>
    </w:p>
    <w:p>
      <w:pPr>
        <w:ind w:left="40"/>
        <w:spacing w:before="180" w:line="219" w:lineRule="auto"/>
        <w:rPr>
          <w:rFonts w:ascii="FangSong" w:hAnsi="FangSong" w:eastAsia="FangSong" w:cs="FangSong"/>
          <w:sz w:val="24"/>
          <w:szCs w:val="24"/>
        </w:rPr>
      </w:pPr>
      <w:r>
        <w:rPr>
          <w:rFonts w:ascii="FangSong" w:hAnsi="FangSong" w:eastAsia="FangSong" w:cs="FangSong"/>
          <w:sz w:val="24"/>
          <w:szCs w:val="24"/>
          <w:spacing w:val="-3"/>
        </w:rPr>
        <w:t>14.【22</w:t>
      </w:r>
      <w:r>
        <w:rPr>
          <w:rFonts w:ascii="FangSong" w:hAnsi="FangSong" w:eastAsia="FangSong" w:cs="FangSong"/>
          <w:sz w:val="24"/>
          <w:szCs w:val="24"/>
          <w:spacing w:val="-3"/>
        </w:rPr>
        <w:t xml:space="preserve"> </w:t>
      </w:r>
      <w:r>
        <w:rPr>
          <w:rFonts w:ascii="FangSong" w:hAnsi="FangSong" w:eastAsia="FangSong" w:cs="FangSong"/>
          <w:sz w:val="24"/>
          <w:szCs w:val="24"/>
          <w:spacing w:val="-3"/>
        </w:rPr>
        <w:t>辽宁】低碳转型是牵涉供应端和消费端全</w:t>
      </w:r>
      <w:r>
        <w:rPr>
          <w:rFonts w:ascii="FangSong" w:hAnsi="FangSong" w:eastAsia="FangSong" w:cs="FangSong"/>
          <w:sz w:val="24"/>
          <w:szCs w:val="24"/>
          <w:spacing w:val="-4"/>
        </w:rPr>
        <w:t>链条的</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98"/>
        </w:rPr>
        <w:t xml:space="preserve"> </w:t>
      </w:r>
      <w:r>
        <w:rPr>
          <w:rFonts w:ascii="FangSong" w:hAnsi="FangSong" w:eastAsia="FangSong" w:cs="FangSong"/>
          <w:sz w:val="24"/>
          <w:szCs w:val="24"/>
          <w:spacing w:val="-4"/>
        </w:rPr>
        <w:t>工程，不仅需</w:t>
      </w:r>
    </w:p>
    <w:p>
      <w:pPr>
        <w:ind w:left="34"/>
        <w:spacing w:before="184" w:line="221" w:lineRule="auto"/>
        <w:rPr>
          <w:rFonts w:ascii="FangSong" w:hAnsi="FangSong" w:eastAsia="FangSong" w:cs="FangSong"/>
          <w:sz w:val="24"/>
          <w:szCs w:val="24"/>
        </w:rPr>
      </w:pPr>
      <w:r>
        <w:rPr>
          <w:rFonts w:ascii="FangSong" w:hAnsi="FangSong" w:eastAsia="FangSong" w:cs="FangSong"/>
          <w:sz w:val="24"/>
          <w:szCs w:val="24"/>
          <w:spacing w:val="-4"/>
        </w:rPr>
        <w:t>要各行各业攻坚克难的决心，也需要我们每个人</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80"/>
        </w:rPr>
        <w:t xml:space="preserve"> </w:t>
      </w:r>
      <w:r>
        <w:rPr>
          <w:rFonts w:ascii="FangSong" w:hAnsi="FangSong" w:eastAsia="FangSong" w:cs="FangSong"/>
          <w:sz w:val="24"/>
          <w:szCs w:val="24"/>
          <w:spacing w:val="-4"/>
        </w:rPr>
        <w:t>的行动。夏天把空调温</w:t>
      </w:r>
    </w:p>
    <w:p>
      <w:pPr>
        <w:ind w:left="9" w:firstLine="20"/>
        <w:spacing w:before="181" w:line="350" w:lineRule="auto"/>
        <w:jc w:val="both"/>
        <w:rPr>
          <w:rFonts w:ascii="FangSong" w:hAnsi="FangSong" w:eastAsia="FangSong" w:cs="FangSong"/>
          <w:sz w:val="24"/>
          <w:szCs w:val="24"/>
        </w:rPr>
      </w:pPr>
      <w:r>
        <w:rPr>
          <w:rFonts w:ascii="FangSong" w:hAnsi="FangSong" w:eastAsia="FangSong" w:cs="FangSong"/>
          <w:sz w:val="24"/>
          <w:szCs w:val="24"/>
          <w:spacing w:val="-3"/>
        </w:rPr>
        <w:t>度调高一些，尽量购买节能型用品，积板参与义务植树活动，每个</w:t>
      </w:r>
      <w:r>
        <w:rPr>
          <w:rFonts w:ascii="FangSong" w:hAnsi="FangSong" w:eastAsia="FangSong" w:cs="FangSong"/>
          <w:sz w:val="24"/>
          <w:szCs w:val="24"/>
          <w:spacing w:val="-4"/>
        </w:rPr>
        <w:t>人都为地球的</w:t>
      </w:r>
      <w:r>
        <w:rPr>
          <w:rFonts w:ascii="FangSong" w:hAnsi="FangSong" w:eastAsia="FangSong" w:cs="FangSong"/>
          <w:sz w:val="24"/>
          <w:szCs w:val="24"/>
        </w:rPr>
        <w:t xml:space="preserve"> </w:t>
      </w:r>
      <w:r>
        <w:rPr>
          <w:rFonts w:ascii="FangSong" w:hAnsi="FangSong" w:eastAsia="FangSong" w:cs="FangSong"/>
          <w:sz w:val="24"/>
          <w:szCs w:val="24"/>
          <w:spacing w:val="-8"/>
        </w:rPr>
        <w:t>“凉热</w:t>
      </w:r>
      <w:r>
        <w:rPr>
          <w:rFonts w:ascii="FangSong" w:hAnsi="FangSong" w:eastAsia="FangSong" w:cs="FangSong"/>
          <w:sz w:val="24"/>
          <w:szCs w:val="24"/>
          <w:spacing w:val="-80"/>
        </w:rPr>
        <w:t xml:space="preserve"> </w:t>
      </w:r>
      <w:r>
        <w:rPr>
          <w:rFonts w:ascii="FangSong" w:hAnsi="FangSong" w:eastAsia="FangSong" w:cs="FangSong"/>
          <w:sz w:val="24"/>
          <w:szCs w:val="24"/>
          <w:spacing w:val="-8"/>
        </w:rPr>
        <w:t>”出一份力。只有让低碳成为新风尚、新潮流，才能与技术革新形成合力。</w:t>
      </w:r>
      <w:r>
        <w:rPr>
          <w:rFonts w:ascii="FangSong" w:hAnsi="FangSong" w:eastAsia="FangSong" w:cs="FangSong"/>
          <w:sz w:val="24"/>
          <w:szCs w:val="24"/>
        </w:rPr>
        <w:t xml:space="preserve"> </w:t>
      </w:r>
      <w:r>
        <w:rPr>
          <w:rFonts w:ascii="FangSong" w:hAnsi="FangSong" w:eastAsia="FangSong" w:cs="FangSong"/>
          <w:sz w:val="24"/>
          <w:szCs w:val="24"/>
        </w:rPr>
        <w:t>依次填入划横线部分最怡当的一项是：</w:t>
      </w:r>
    </w:p>
    <w:p>
      <w:pPr>
        <w:ind w:left="15"/>
        <w:spacing w:before="39" w:line="222" w:lineRule="auto"/>
        <w:rPr>
          <w:rFonts w:ascii="FangSong" w:hAnsi="FangSong" w:eastAsia="FangSong" w:cs="FangSong"/>
          <w:sz w:val="24"/>
          <w:szCs w:val="24"/>
        </w:rPr>
      </w:pPr>
      <w:r>
        <w:rPr>
          <w:rFonts w:ascii="FangSong" w:hAnsi="FangSong" w:eastAsia="FangSong" w:cs="FangSong"/>
          <w:sz w:val="24"/>
          <w:szCs w:val="24"/>
          <w:spacing w:val="-1"/>
        </w:rPr>
        <w:t>A．核心</w:t>
      </w:r>
      <w:r>
        <w:rPr>
          <w:rFonts w:ascii="FangSong" w:hAnsi="FangSong" w:eastAsia="FangSong" w:cs="FangSong"/>
          <w:sz w:val="24"/>
          <w:szCs w:val="24"/>
          <w:spacing w:val="-1"/>
        </w:rPr>
        <w:t xml:space="preserve"> </w:t>
      </w:r>
      <w:r>
        <w:rPr>
          <w:rFonts w:ascii="FangSong" w:hAnsi="FangSong" w:eastAsia="FangSong" w:cs="FangSong"/>
          <w:sz w:val="24"/>
          <w:szCs w:val="24"/>
          <w:spacing w:val="-1"/>
        </w:rPr>
        <w:t>事必躬亲</w:t>
      </w:r>
    </w:p>
    <w:p>
      <w:pPr>
        <w:ind w:left="16" w:right="6469"/>
        <w:spacing w:before="180" w:line="314" w:lineRule="auto"/>
        <w:rPr>
          <w:rFonts w:ascii="FangSong" w:hAnsi="FangSong" w:eastAsia="FangSong" w:cs="FangSong"/>
          <w:sz w:val="24"/>
          <w:szCs w:val="24"/>
        </w:rPr>
      </w:pPr>
      <w:r>
        <w:rPr>
          <w:rFonts w:ascii="FangSong" w:hAnsi="FangSong" w:eastAsia="FangSong" w:cs="FangSong"/>
          <w:sz w:val="24"/>
          <w:szCs w:val="24"/>
          <w:spacing w:val="-3"/>
        </w:rPr>
        <w:t>B．系统</w:t>
      </w:r>
      <w:r>
        <w:rPr>
          <w:rFonts w:ascii="FangSong" w:hAnsi="FangSong" w:eastAsia="FangSong" w:cs="FangSong"/>
          <w:sz w:val="24"/>
          <w:szCs w:val="24"/>
          <w:spacing w:val="20"/>
        </w:rPr>
        <w:t xml:space="preserve"> </w:t>
      </w:r>
      <w:r>
        <w:rPr>
          <w:rFonts w:ascii="FangSong" w:hAnsi="FangSong" w:eastAsia="FangSong" w:cs="FangSong"/>
          <w:sz w:val="24"/>
          <w:szCs w:val="24"/>
          <w:spacing w:val="-3"/>
        </w:rPr>
        <w:t>脚踏实地</w:t>
      </w:r>
      <w:r>
        <w:rPr>
          <w:rFonts w:ascii="FangSong" w:hAnsi="FangSong" w:eastAsia="FangSong" w:cs="FangSong"/>
          <w:sz w:val="24"/>
          <w:szCs w:val="24"/>
        </w:rPr>
        <w:t xml:space="preserve"> </w:t>
      </w:r>
      <w:r>
        <w:rPr>
          <w:rFonts w:ascii="FangSong" w:hAnsi="FangSong" w:eastAsia="FangSong" w:cs="FangSong"/>
          <w:sz w:val="24"/>
          <w:szCs w:val="24"/>
          <w:spacing w:val="-3"/>
        </w:rPr>
        <w:t>C．特殊</w:t>
      </w:r>
      <w:r>
        <w:rPr>
          <w:rFonts w:ascii="FangSong" w:hAnsi="FangSong" w:eastAsia="FangSong" w:cs="FangSong"/>
          <w:sz w:val="24"/>
          <w:szCs w:val="24"/>
          <w:spacing w:val="19"/>
        </w:rPr>
        <w:t xml:space="preserve"> </w:t>
      </w:r>
      <w:r>
        <w:rPr>
          <w:rFonts w:ascii="FangSong" w:hAnsi="FangSong" w:eastAsia="FangSong" w:cs="FangSong"/>
          <w:sz w:val="24"/>
          <w:szCs w:val="24"/>
          <w:spacing w:val="-3"/>
        </w:rPr>
        <w:t>持之以恒</w:t>
      </w:r>
      <w:r>
        <w:rPr>
          <w:rFonts w:ascii="FangSong" w:hAnsi="FangSong" w:eastAsia="FangSong" w:cs="FangSong"/>
          <w:sz w:val="24"/>
          <w:szCs w:val="24"/>
        </w:rPr>
        <w:t xml:space="preserve"> </w:t>
      </w:r>
      <w:r>
        <w:rPr>
          <w:rFonts w:ascii="FangSong" w:hAnsi="FangSong" w:eastAsia="FangSong" w:cs="FangSong"/>
          <w:sz w:val="24"/>
          <w:szCs w:val="24"/>
          <w:spacing w:val="-3"/>
        </w:rPr>
        <w:t>D．浩大</w:t>
      </w:r>
      <w:r>
        <w:rPr>
          <w:rFonts w:ascii="FangSong" w:hAnsi="FangSong" w:eastAsia="FangSong" w:cs="FangSong"/>
          <w:sz w:val="24"/>
          <w:szCs w:val="24"/>
          <w:spacing w:val="19"/>
        </w:rPr>
        <w:t xml:space="preserve"> </w:t>
      </w:r>
      <w:r>
        <w:rPr>
          <w:rFonts w:ascii="FangSong" w:hAnsi="FangSong" w:eastAsia="FangSong" w:cs="FangSong"/>
          <w:sz w:val="24"/>
          <w:szCs w:val="24"/>
          <w:spacing w:val="-3"/>
        </w:rPr>
        <w:t>厚积薄发</w:t>
      </w:r>
    </w:p>
    <w:p>
      <w:pPr>
        <w:ind w:left="40"/>
        <w:spacing w:before="178" w:line="221" w:lineRule="auto"/>
        <w:rPr>
          <w:rFonts w:ascii="FangSong" w:hAnsi="FangSong" w:eastAsia="FangSong" w:cs="FangSong"/>
          <w:sz w:val="24"/>
          <w:szCs w:val="24"/>
        </w:rPr>
      </w:pPr>
      <w:r>
        <w:rPr>
          <w:rFonts w:ascii="FangSong" w:hAnsi="FangSong" w:eastAsia="FangSong" w:cs="FangSong"/>
          <w:sz w:val="24"/>
          <w:szCs w:val="24"/>
          <w:spacing w:val="-3"/>
        </w:rPr>
        <w:t>15.【22</w:t>
      </w:r>
      <w:r>
        <w:rPr>
          <w:rFonts w:ascii="FangSong" w:hAnsi="FangSong" w:eastAsia="FangSong" w:cs="FangSong"/>
          <w:sz w:val="24"/>
          <w:szCs w:val="24"/>
          <w:spacing w:val="-3"/>
        </w:rPr>
        <w:t xml:space="preserve"> </w:t>
      </w:r>
      <w:r>
        <w:rPr>
          <w:rFonts w:ascii="FangSong" w:hAnsi="FangSong" w:eastAsia="FangSong" w:cs="FangSong"/>
          <w:sz w:val="24"/>
          <w:szCs w:val="24"/>
          <w:spacing w:val="-3"/>
        </w:rPr>
        <w:t>辽宁】脫贫攻坚精神是不断创造伟大奇迹的有力武器。</w:t>
      </w:r>
      <w:r>
        <w:rPr>
          <w:rFonts w:ascii="FangSong" w:hAnsi="FangSong" w:eastAsia="FangSong" w:cs="FangSong"/>
          <w:sz w:val="24"/>
          <w:szCs w:val="24"/>
          <w:spacing w:val="-4"/>
        </w:rPr>
        <w:t>贫穷是人类文明</w:t>
      </w:r>
    </w:p>
    <w:p>
      <w:pPr>
        <w:ind w:left="29"/>
        <w:spacing w:before="181" w:line="222" w:lineRule="auto"/>
        <w:rPr>
          <w:rFonts w:ascii="FangSong" w:hAnsi="FangSong" w:eastAsia="FangSong" w:cs="FangSong"/>
          <w:sz w:val="24"/>
          <w:szCs w:val="24"/>
        </w:rPr>
      </w:pPr>
      <w:r>
        <w:rPr>
          <w:rFonts w:ascii="FangSong" w:hAnsi="FangSong" w:eastAsia="FangSong" w:cs="FangSong"/>
          <w:sz w:val="24"/>
          <w:szCs w:val="24"/>
          <w:spacing w:val="-3"/>
        </w:rPr>
        <w:t>社会的顽疾，但贫穷不是不可改变的</w:t>
      </w:r>
      <w:r>
        <w:rPr>
          <w:rFonts w:ascii="FangSong" w:hAnsi="FangSong" w:eastAsia="FangSong" w:cs="FangSong"/>
          <w:sz w:val="24"/>
          <w:szCs w:val="24"/>
          <w:spacing w:val="-114"/>
        </w:rPr>
        <w:t xml:space="preserve"> </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3"/>
        </w:rPr>
        <w:t>；贫穷不是社会主义，社会主义必</w:t>
      </w:r>
    </w:p>
    <w:p>
      <w:pPr>
        <w:ind w:left="30" w:right="83"/>
        <w:spacing w:before="179" w:line="303" w:lineRule="auto"/>
        <w:jc w:val="both"/>
        <w:rPr>
          <w:rFonts w:ascii="FangSong" w:hAnsi="FangSong" w:eastAsia="FangSong" w:cs="FangSong"/>
          <w:sz w:val="24"/>
          <w:szCs w:val="24"/>
        </w:rPr>
      </w:pPr>
      <w:r>
        <w:rPr>
          <w:rFonts w:ascii="FangSong" w:hAnsi="FangSong" w:eastAsia="FangSong" w:cs="FangSong"/>
          <w:sz w:val="24"/>
          <w:szCs w:val="24"/>
          <w:spacing w:val="-3"/>
        </w:rPr>
        <w:t>须努力摆脱贫穷。脱贫攻坚伟大胜利成果来之不易，在脱贫攻坚</w:t>
      </w:r>
      <w:r>
        <w:rPr>
          <w:rFonts w:ascii="FangSong" w:hAnsi="FangSong" w:eastAsia="FangSong" w:cs="FangSong"/>
          <w:sz w:val="24"/>
          <w:szCs w:val="24"/>
          <w:spacing w:val="-4"/>
        </w:rPr>
        <w:t>这场与贫穷作斗</w:t>
      </w:r>
      <w:r>
        <w:rPr>
          <w:rFonts w:ascii="FangSong" w:hAnsi="FangSong" w:eastAsia="FangSong" w:cs="FangSong"/>
          <w:sz w:val="24"/>
          <w:szCs w:val="24"/>
        </w:rPr>
        <w:t xml:space="preserve"> </w:t>
      </w:r>
      <w:r>
        <w:rPr>
          <w:rFonts w:ascii="FangSong" w:hAnsi="FangSong" w:eastAsia="FangSong" w:cs="FangSong"/>
          <w:sz w:val="24"/>
          <w:szCs w:val="24"/>
          <w:spacing w:val="-3"/>
        </w:rPr>
        <w:t>争的硬仗中，党带领广大人民群众逢山开路、遇水搭桥、开拓</w:t>
      </w:r>
      <w:r>
        <w:rPr>
          <w:rFonts w:ascii="FangSong" w:hAnsi="FangSong" w:eastAsia="FangSong" w:cs="FangSong"/>
          <w:sz w:val="24"/>
          <w:szCs w:val="24"/>
          <w:spacing w:val="-4"/>
        </w:rPr>
        <w:t>创新，使贫困群众</w:t>
      </w:r>
      <w:r>
        <w:rPr>
          <w:rFonts w:ascii="FangSong" w:hAnsi="FangSong" w:eastAsia="FangSong" w:cs="FangSong"/>
          <w:sz w:val="24"/>
          <w:szCs w:val="24"/>
        </w:rPr>
        <w:t xml:space="preserve"> </w:t>
      </w:r>
      <w:r>
        <w:rPr>
          <w:rFonts w:ascii="FangSong" w:hAnsi="FangSong" w:eastAsia="FangSong" w:cs="FangSong"/>
          <w:sz w:val="24"/>
          <w:szCs w:val="24"/>
          <w:spacing w:val="-1"/>
        </w:rPr>
        <w:t>的生活状况、精神风貌发生了历史性变化，这场规模浩大的伟大斗争实现了</w:t>
      </w:r>
    </w:p>
    <w:p>
      <w:pPr>
        <w:spacing w:line="303" w:lineRule="auto"/>
        <w:sectPr>
          <w:type w:val="continuous"/>
          <w:pgSz w:w="11906" w:h="16839"/>
          <w:pgMar w:top="1431" w:right="1716" w:bottom="1152" w:left="1785" w:header="0" w:footer="987" w:gutter="0"/>
          <w:cols w:equalWidth="0" w:num="1">
            <w:col w:w="8404" w:space="0"/>
          </w:cols>
        </w:sectPr>
        <w:rPr>
          <w:rFonts w:ascii="FangSong" w:hAnsi="FangSong" w:eastAsia="FangSong" w:cs="FangSong"/>
          <w:sz w:val="24"/>
          <w:szCs w:val="24"/>
        </w:rPr>
      </w:pPr>
    </w:p>
    <w:p>
      <w:pPr>
        <w:ind w:left="14"/>
        <w:spacing w:before="123" w:line="222" w:lineRule="auto"/>
        <w:tabs>
          <w:tab w:val="left" w:pos="974"/>
        </w:tabs>
        <w:rPr>
          <w:rFonts w:ascii="FangSong" w:hAnsi="FangSong" w:eastAsia="FangSong" w:cs="FangSong"/>
          <w:sz w:val="24"/>
          <w:szCs w:val="24"/>
        </w:rPr>
      </w:pPr>
      <w:r>
        <w:rPr>
          <w:rFonts w:ascii="FangSong" w:hAnsi="FangSong" w:eastAsia="FangSong" w:cs="FangSong"/>
          <w:sz w:val="24"/>
          <w:szCs w:val="24"/>
          <w:u w:val="single" w:color="auto"/>
        </w:rPr>
        <w:tab/>
      </w:r>
      <w:r>
        <w:rPr>
          <w:rFonts w:ascii="FangSong" w:hAnsi="FangSong" w:eastAsia="FangSong" w:cs="FangSong"/>
          <w:sz w:val="24"/>
          <w:szCs w:val="24"/>
          <w:spacing w:val="-85"/>
        </w:rPr>
        <w:t xml:space="preserve"> </w:t>
      </w:r>
      <w:r>
        <w:rPr>
          <w:rFonts w:ascii="FangSong" w:hAnsi="FangSong" w:eastAsia="FangSong" w:cs="FangSong"/>
          <w:sz w:val="24"/>
          <w:szCs w:val="24"/>
          <w:spacing w:val="-4"/>
        </w:rPr>
        <w:t>、载入史册的胜利。</w:t>
      </w:r>
    </w:p>
    <w:p>
      <w:pPr>
        <w:ind w:left="30"/>
        <w:spacing w:before="179" w:line="222" w:lineRule="auto"/>
        <w:rPr>
          <w:rFonts w:ascii="FangSong" w:hAnsi="FangSong" w:eastAsia="FangSong" w:cs="FangSong"/>
          <w:sz w:val="24"/>
          <w:szCs w:val="24"/>
        </w:rPr>
      </w:pPr>
      <w:r>
        <w:rPr>
          <w:rFonts w:ascii="FangSong" w:hAnsi="FangSong" w:eastAsia="FangSong" w:cs="FangSong"/>
          <w:sz w:val="24"/>
          <w:szCs w:val="24"/>
          <w:spacing w:val="-1"/>
        </w:rPr>
        <w:t>依次填人划横线部分最恰当的一项是：</w:t>
      </w:r>
    </w:p>
    <w:p>
      <w:pPr>
        <w:ind w:left="15"/>
        <w:spacing w:before="178" w:line="221" w:lineRule="auto"/>
        <w:rPr>
          <w:rFonts w:ascii="FangSong" w:hAnsi="FangSong" w:eastAsia="FangSong" w:cs="FangSong"/>
          <w:sz w:val="24"/>
          <w:szCs w:val="24"/>
        </w:rPr>
      </w:pPr>
      <w:r>
        <w:rPr>
          <w:rFonts w:ascii="FangSong" w:hAnsi="FangSong" w:eastAsia="FangSong" w:cs="FangSong"/>
          <w:sz w:val="24"/>
          <w:szCs w:val="24"/>
          <w:spacing w:val="-4"/>
        </w:rPr>
        <w:t>A．命运</w:t>
      </w:r>
      <w:r>
        <w:rPr>
          <w:rFonts w:ascii="FangSong" w:hAnsi="FangSong" w:eastAsia="FangSong" w:cs="FangSong"/>
          <w:sz w:val="24"/>
          <w:szCs w:val="24"/>
          <w:spacing w:val="30"/>
        </w:rPr>
        <w:t xml:space="preserve"> </w:t>
      </w:r>
      <w:r>
        <w:rPr>
          <w:rFonts w:ascii="FangSong" w:hAnsi="FangSong" w:eastAsia="FangSong" w:cs="FangSong"/>
          <w:sz w:val="24"/>
          <w:szCs w:val="24"/>
          <w:spacing w:val="-4"/>
        </w:rPr>
        <w:t>叹为观止</w:t>
      </w:r>
    </w:p>
    <w:p>
      <w:pPr>
        <w:ind w:left="16" w:right="6469"/>
        <w:spacing w:before="179" w:line="314" w:lineRule="auto"/>
        <w:rPr>
          <w:rFonts w:ascii="FangSong" w:hAnsi="FangSong" w:eastAsia="FangSong" w:cs="FangSong"/>
          <w:sz w:val="24"/>
          <w:szCs w:val="24"/>
        </w:rPr>
      </w:pPr>
      <w:r>
        <w:rPr>
          <w:rFonts w:ascii="FangSong" w:hAnsi="FangSong" w:eastAsia="FangSong" w:cs="FangSong"/>
          <w:sz w:val="24"/>
          <w:szCs w:val="24"/>
          <w:spacing w:val="-3"/>
        </w:rPr>
        <w:t>B．归宿</w:t>
      </w:r>
      <w:r>
        <w:rPr>
          <w:rFonts w:ascii="FangSong" w:hAnsi="FangSong" w:eastAsia="FangSong" w:cs="FangSong"/>
          <w:sz w:val="24"/>
          <w:szCs w:val="24"/>
          <w:spacing w:val="20"/>
        </w:rPr>
        <w:t xml:space="preserve"> </w:t>
      </w:r>
      <w:r>
        <w:rPr>
          <w:rFonts w:ascii="FangSong" w:hAnsi="FangSong" w:eastAsia="FangSong" w:cs="FangSong"/>
          <w:sz w:val="24"/>
          <w:szCs w:val="24"/>
          <w:spacing w:val="-3"/>
        </w:rPr>
        <w:t>登峰造极</w:t>
      </w:r>
      <w:r>
        <w:rPr>
          <w:rFonts w:ascii="FangSong" w:hAnsi="FangSong" w:eastAsia="FangSong" w:cs="FangSong"/>
          <w:sz w:val="24"/>
          <w:szCs w:val="24"/>
        </w:rPr>
        <w:t xml:space="preserve"> </w:t>
      </w:r>
      <w:r>
        <w:rPr>
          <w:rFonts w:ascii="FangSong" w:hAnsi="FangSong" w:eastAsia="FangSong" w:cs="FangSong"/>
          <w:sz w:val="24"/>
          <w:szCs w:val="24"/>
          <w:spacing w:val="-4"/>
        </w:rPr>
        <w:t>C．使命</w:t>
      </w:r>
      <w:r>
        <w:rPr>
          <w:rFonts w:ascii="FangSong" w:hAnsi="FangSong" w:eastAsia="FangSong" w:cs="FangSong"/>
          <w:sz w:val="24"/>
          <w:szCs w:val="24"/>
          <w:spacing w:val="27"/>
        </w:rPr>
        <w:t xml:space="preserve"> </w:t>
      </w:r>
      <w:r>
        <w:rPr>
          <w:rFonts w:ascii="FangSong" w:hAnsi="FangSong" w:eastAsia="FangSong" w:cs="FangSong"/>
          <w:sz w:val="24"/>
          <w:szCs w:val="24"/>
          <w:spacing w:val="-4"/>
        </w:rPr>
        <w:t>绝无仅有</w:t>
      </w:r>
      <w:r>
        <w:rPr>
          <w:rFonts w:ascii="FangSong" w:hAnsi="FangSong" w:eastAsia="FangSong" w:cs="FangSong"/>
          <w:sz w:val="24"/>
          <w:szCs w:val="24"/>
        </w:rPr>
        <w:t xml:space="preserve"> </w:t>
      </w:r>
      <w:r>
        <w:rPr>
          <w:rFonts w:ascii="FangSong" w:hAnsi="FangSong" w:eastAsia="FangSong" w:cs="FangSong"/>
          <w:sz w:val="24"/>
          <w:szCs w:val="24"/>
          <w:spacing w:val="-4"/>
        </w:rPr>
        <w:t>D．宿命</w:t>
      </w:r>
      <w:r>
        <w:rPr>
          <w:rFonts w:ascii="FangSong" w:hAnsi="FangSong" w:eastAsia="FangSong" w:cs="FangSong"/>
          <w:sz w:val="24"/>
          <w:szCs w:val="24"/>
          <w:spacing w:val="27"/>
        </w:rPr>
        <w:t xml:space="preserve"> </w:t>
      </w:r>
      <w:r>
        <w:rPr>
          <w:rFonts w:ascii="FangSong" w:hAnsi="FangSong" w:eastAsia="FangSong" w:cs="FangSong"/>
          <w:sz w:val="24"/>
          <w:szCs w:val="24"/>
          <w:spacing w:val="-4"/>
        </w:rPr>
        <w:t>史无前例</w:t>
      </w:r>
    </w:p>
    <w:p>
      <w:pPr>
        <w:ind w:left="28" w:right="83" w:firstLine="11"/>
        <w:spacing w:before="182" w:line="313" w:lineRule="auto"/>
        <w:rPr>
          <w:rFonts w:ascii="FangSong" w:hAnsi="FangSong" w:eastAsia="FangSong" w:cs="FangSong"/>
          <w:sz w:val="24"/>
          <w:szCs w:val="24"/>
        </w:rPr>
      </w:pPr>
      <w:r>
        <w:rPr>
          <w:rFonts w:ascii="FangSong" w:hAnsi="FangSong" w:eastAsia="FangSong" w:cs="FangSong"/>
          <w:sz w:val="24"/>
          <w:szCs w:val="24"/>
          <w:spacing w:val="-2"/>
        </w:rPr>
        <w:t>16、【22</w:t>
      </w:r>
      <w:r>
        <w:rPr>
          <w:rFonts w:ascii="FangSong" w:hAnsi="FangSong" w:eastAsia="FangSong" w:cs="FangSong"/>
          <w:sz w:val="24"/>
          <w:szCs w:val="24"/>
          <w:spacing w:val="44"/>
        </w:rPr>
        <w:t xml:space="preserve"> </w:t>
      </w:r>
      <w:r>
        <w:rPr>
          <w:rFonts w:ascii="FangSong" w:hAnsi="FangSong" w:eastAsia="FangSong" w:cs="FangSong"/>
          <w:sz w:val="24"/>
          <w:szCs w:val="24"/>
          <w:spacing w:val="-2"/>
        </w:rPr>
        <w:t>国考执法】安装监控补光灯的目的在于更好地识别车辆信息，从而提</w:t>
      </w:r>
      <w:r>
        <w:rPr>
          <w:rFonts w:ascii="FangSong" w:hAnsi="FangSong" w:eastAsia="FangSong" w:cs="FangSong"/>
          <w:sz w:val="24"/>
          <w:szCs w:val="24"/>
        </w:rPr>
        <w:t xml:space="preserve"> </w:t>
      </w:r>
      <w:r>
        <w:rPr>
          <w:rFonts w:ascii="FangSong" w:hAnsi="FangSong" w:eastAsia="FangSong" w:cs="FangSong"/>
          <w:sz w:val="24"/>
          <w:szCs w:val="24"/>
          <w:spacing w:val="-3"/>
        </w:rPr>
        <w:t>高执法效率，存留违法车辆的有效证据。然而，交通执法的根本目的在</w:t>
      </w:r>
      <w:r>
        <w:rPr>
          <w:rFonts w:ascii="FangSong" w:hAnsi="FangSong" w:eastAsia="FangSong" w:cs="FangSong"/>
          <w:sz w:val="24"/>
          <w:szCs w:val="24"/>
          <w:spacing w:val="-4"/>
        </w:rPr>
        <w:t>于维护道</w:t>
      </w:r>
      <w:r>
        <w:rPr>
          <w:rFonts w:ascii="FangSong" w:hAnsi="FangSong" w:eastAsia="FangSong" w:cs="FangSong"/>
          <w:sz w:val="24"/>
          <w:szCs w:val="24"/>
        </w:rPr>
        <w:t xml:space="preserve"> </w:t>
      </w:r>
      <w:r>
        <w:rPr>
          <w:rFonts w:ascii="FangSong" w:hAnsi="FangSong" w:eastAsia="FangSong" w:cs="FangSong"/>
          <w:sz w:val="24"/>
          <w:szCs w:val="24"/>
          <w:spacing w:val="-3"/>
        </w:rPr>
        <w:t>路交通安全，如果执法手段本身对于交通安全构成了隐患甚至不幸导致</w:t>
      </w:r>
      <w:r>
        <w:rPr>
          <w:rFonts w:ascii="FangSong" w:hAnsi="FangSong" w:eastAsia="FangSong" w:cs="FangSong"/>
          <w:sz w:val="24"/>
          <w:szCs w:val="24"/>
          <w:spacing w:val="-4"/>
        </w:rPr>
        <w:t>事故，那</w:t>
      </w:r>
    </w:p>
    <w:p>
      <w:pPr>
        <w:ind w:left="45"/>
        <w:spacing w:before="182" w:line="224" w:lineRule="auto"/>
        <w:rPr>
          <w:rFonts w:ascii="FangSong" w:hAnsi="FangSong" w:eastAsia="FangSong" w:cs="FangSong"/>
          <w:sz w:val="24"/>
          <w:szCs w:val="24"/>
        </w:rPr>
      </w:pPr>
      <w:r>
        <w:rPr>
          <w:rFonts w:ascii="FangSong" w:hAnsi="FangSong" w:eastAsia="FangSong" w:cs="FangSong"/>
          <w:sz w:val="24"/>
          <w:szCs w:val="24"/>
          <w:spacing w:val="-7"/>
        </w:rPr>
        <w:t>么无疑是</w:t>
      </w:r>
      <w:r>
        <w:rPr>
          <w:rFonts w:ascii="FangSong" w:hAnsi="FangSong" w:eastAsia="FangSong" w:cs="FangSong"/>
          <w:sz w:val="24"/>
          <w:szCs w:val="24"/>
          <w:u w:val="single" w:color="auto"/>
        </w:rPr>
        <w:t xml:space="preserve">        </w:t>
      </w:r>
      <w:r>
        <w:rPr>
          <w:rFonts w:ascii="FangSong" w:hAnsi="FangSong" w:eastAsia="FangSong" w:cs="FangSong"/>
          <w:sz w:val="24"/>
          <w:szCs w:val="24"/>
          <w:spacing w:val="-7"/>
        </w:rPr>
        <w:t>。</w:t>
      </w:r>
    </w:p>
    <w:p>
      <w:pPr>
        <w:ind w:left="31"/>
        <w:spacing w:before="177" w:line="222" w:lineRule="auto"/>
        <w:rPr>
          <w:rFonts w:ascii="FangSong" w:hAnsi="FangSong" w:eastAsia="FangSong" w:cs="FangSong"/>
          <w:sz w:val="24"/>
          <w:szCs w:val="24"/>
        </w:rPr>
      </w:pPr>
      <w:r>
        <w:rPr>
          <w:rFonts w:ascii="FangSong" w:hAnsi="FangSong" w:eastAsia="FangSong" w:cs="FangSong"/>
          <w:sz w:val="24"/>
          <w:szCs w:val="24"/>
          <w:spacing w:val="-2"/>
        </w:rPr>
        <w:t>填入横线部分最恰当的一项是：</w:t>
      </w:r>
    </w:p>
    <w:p>
      <w:pPr>
        <w:ind w:left="16" w:right="7189" w:hanging="1"/>
        <w:spacing w:before="179" w:line="353" w:lineRule="auto"/>
        <w:jc w:val="both"/>
        <w:rPr>
          <w:rFonts w:ascii="FangSong" w:hAnsi="FangSong" w:eastAsia="FangSong" w:cs="FangSong"/>
          <w:sz w:val="24"/>
          <w:szCs w:val="24"/>
        </w:rPr>
      </w:pPr>
      <w:r>
        <w:rPr>
          <w:rFonts w:ascii="FangSong" w:hAnsi="FangSong" w:eastAsia="FangSong" w:cs="FangSong"/>
          <w:sz w:val="24"/>
          <w:szCs w:val="24"/>
          <w:spacing w:val="-1"/>
        </w:rPr>
        <w:t>A.得不偿失</w:t>
      </w:r>
      <w:r>
        <w:rPr>
          <w:rFonts w:ascii="FangSong" w:hAnsi="FangSong" w:eastAsia="FangSong" w:cs="FangSong"/>
          <w:sz w:val="24"/>
          <w:szCs w:val="24"/>
          <w:spacing w:val="4"/>
        </w:rPr>
        <w:t xml:space="preserve"> </w:t>
      </w:r>
      <w:r>
        <w:rPr>
          <w:rFonts w:ascii="FangSong" w:hAnsi="FangSong" w:eastAsia="FangSong" w:cs="FangSong"/>
          <w:sz w:val="24"/>
          <w:szCs w:val="24"/>
          <w:spacing w:val="-1"/>
        </w:rPr>
        <w:t>B.本末倒置</w:t>
      </w:r>
      <w:r>
        <w:rPr>
          <w:rFonts w:ascii="FangSong" w:hAnsi="FangSong" w:eastAsia="FangSong" w:cs="FangSong"/>
          <w:sz w:val="24"/>
          <w:szCs w:val="24"/>
          <w:spacing w:val="2"/>
        </w:rPr>
        <w:t xml:space="preserve"> </w:t>
      </w:r>
      <w:r>
        <w:rPr>
          <w:rFonts w:ascii="FangSong" w:hAnsi="FangSong" w:eastAsia="FangSong" w:cs="FangSong"/>
          <w:sz w:val="24"/>
          <w:szCs w:val="24"/>
          <w:spacing w:val="-1"/>
        </w:rPr>
        <w:t>C.背道而驰</w:t>
      </w:r>
      <w:r>
        <w:rPr>
          <w:rFonts w:ascii="FangSong" w:hAnsi="FangSong" w:eastAsia="FangSong" w:cs="FangSong"/>
          <w:sz w:val="24"/>
          <w:szCs w:val="24"/>
          <w:spacing w:val="2"/>
        </w:rPr>
        <w:t xml:space="preserve"> </w:t>
      </w:r>
      <w:r>
        <w:rPr>
          <w:rFonts w:ascii="FangSong" w:hAnsi="FangSong" w:eastAsia="FangSong" w:cs="FangSong"/>
          <w:sz w:val="24"/>
          <w:szCs w:val="24"/>
          <w:spacing w:val="-1"/>
        </w:rPr>
        <w:t>D.因小失大</w:t>
      </w:r>
    </w:p>
    <w:p>
      <w:pPr>
        <w:ind w:left="31" w:right="83" w:firstLine="8"/>
        <w:spacing w:before="36" w:line="344" w:lineRule="auto"/>
        <w:rPr>
          <w:rFonts w:ascii="FangSong" w:hAnsi="FangSong" w:eastAsia="FangSong" w:cs="FangSong"/>
          <w:sz w:val="24"/>
          <w:szCs w:val="24"/>
        </w:rPr>
      </w:pPr>
      <w:r>
        <w:rPr>
          <w:rFonts w:ascii="FangSong" w:hAnsi="FangSong" w:eastAsia="FangSong" w:cs="FangSong"/>
          <w:sz w:val="24"/>
          <w:szCs w:val="24"/>
          <w:spacing w:val="-2"/>
        </w:rPr>
        <w:t>17、【22</w:t>
      </w:r>
      <w:r>
        <w:rPr>
          <w:rFonts w:ascii="FangSong" w:hAnsi="FangSong" w:eastAsia="FangSong" w:cs="FangSong"/>
          <w:sz w:val="24"/>
          <w:szCs w:val="24"/>
          <w:spacing w:val="44"/>
        </w:rPr>
        <w:t xml:space="preserve"> </w:t>
      </w:r>
      <w:r>
        <w:rPr>
          <w:rFonts w:ascii="FangSong" w:hAnsi="FangSong" w:eastAsia="FangSong" w:cs="FangSong"/>
          <w:sz w:val="24"/>
          <w:szCs w:val="24"/>
          <w:spacing w:val="-2"/>
        </w:rPr>
        <w:t>国考执法】文创产品能否经受检验、笑到最后，关键在于是否蕴含了</w:t>
      </w:r>
      <w:r>
        <w:rPr>
          <w:rFonts w:ascii="FangSong" w:hAnsi="FangSong" w:eastAsia="FangSong" w:cs="FangSong"/>
          <w:sz w:val="24"/>
          <w:szCs w:val="24"/>
        </w:rPr>
        <w:t xml:space="preserve"> </w:t>
      </w:r>
      <w:r>
        <w:rPr>
          <w:rFonts w:ascii="FangSong" w:hAnsi="FangSong" w:eastAsia="FangSong" w:cs="FangSong"/>
          <w:sz w:val="24"/>
          <w:szCs w:val="24"/>
          <w:spacing w:val="-3"/>
        </w:rPr>
        <w:t>深厚的文化价值与审美价值。在专注其实用价值的同时，更要</w:t>
      </w:r>
      <w:r>
        <w:rPr>
          <w:rFonts w:ascii="FangSong" w:hAnsi="FangSong" w:eastAsia="FangSong" w:cs="FangSong"/>
          <w:sz w:val="24"/>
          <w:szCs w:val="24"/>
          <w:spacing w:val="-4"/>
        </w:rPr>
        <w:t>看到它们所承载的</w:t>
      </w:r>
    </w:p>
    <w:p>
      <w:pPr>
        <w:ind w:left="29"/>
        <w:spacing w:before="41" w:line="222" w:lineRule="auto"/>
        <w:rPr>
          <w:rFonts w:ascii="FangSong" w:hAnsi="FangSong" w:eastAsia="FangSong" w:cs="FangSong"/>
          <w:sz w:val="24"/>
          <w:szCs w:val="24"/>
        </w:rPr>
      </w:pPr>
      <w:r>
        <w:rPr>
          <w:rFonts w:ascii="FangSong" w:hAnsi="FangSong" w:eastAsia="FangSong" w:cs="FangSong"/>
          <w:sz w:val="24"/>
          <w:szCs w:val="24"/>
          <w:spacing w:val="-3"/>
        </w:rPr>
        <w:t>文化意涵，所具有的文化表达功能。如果对传统文化</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3"/>
        </w:rPr>
        <w:t>，盲目引入商业化</w:t>
      </w:r>
    </w:p>
    <w:p>
      <w:pPr>
        <w:ind w:left="30" w:right="4586" w:hanging="1"/>
        <w:spacing w:before="181" w:line="345" w:lineRule="auto"/>
        <w:rPr>
          <w:rFonts w:ascii="FangSong" w:hAnsi="FangSong" w:eastAsia="FangSong" w:cs="FangSong"/>
          <w:sz w:val="24"/>
          <w:szCs w:val="24"/>
        </w:rPr>
      </w:pPr>
      <w:r>
        <w:rPr>
          <w:rFonts w:ascii="FangSong" w:hAnsi="FangSong" w:eastAsia="FangSong" w:cs="FangSong"/>
          <w:sz w:val="24"/>
          <w:szCs w:val="24"/>
          <w:spacing w:val="-4"/>
        </w:rPr>
        <w:t>流程，反而会贬损传统文化的价值。</w:t>
      </w:r>
      <w:r>
        <w:rPr>
          <w:rFonts w:ascii="FangSong" w:hAnsi="FangSong" w:eastAsia="FangSong" w:cs="FangSong"/>
          <w:sz w:val="24"/>
          <w:szCs w:val="24"/>
          <w:spacing w:val="10"/>
        </w:rPr>
        <w:t xml:space="preserve"> </w:t>
      </w:r>
      <w:r>
        <w:rPr>
          <w:rFonts w:ascii="FangSong" w:hAnsi="FangSong" w:eastAsia="FangSong" w:cs="FangSong"/>
          <w:sz w:val="24"/>
          <w:szCs w:val="24"/>
          <w:spacing w:val="-2"/>
        </w:rPr>
        <w:t>填入画横线部分最恰当的一项是：</w:t>
      </w:r>
    </w:p>
    <w:p>
      <w:pPr>
        <w:ind w:left="16" w:right="7189" w:hanging="1"/>
        <w:spacing w:before="36" w:line="353" w:lineRule="auto"/>
        <w:jc w:val="both"/>
        <w:rPr>
          <w:rFonts w:ascii="FangSong" w:hAnsi="FangSong" w:eastAsia="FangSong" w:cs="FangSong"/>
          <w:sz w:val="24"/>
          <w:szCs w:val="24"/>
        </w:rPr>
      </w:pPr>
      <w:r>
        <w:rPr>
          <w:rFonts w:ascii="FangSong" w:hAnsi="FangSong" w:eastAsia="FangSong" w:cs="FangSong"/>
          <w:sz w:val="24"/>
          <w:szCs w:val="24"/>
          <w:spacing w:val="-1"/>
        </w:rPr>
        <w:t>A.敬而远之</w:t>
      </w:r>
      <w:r>
        <w:rPr>
          <w:rFonts w:ascii="FangSong" w:hAnsi="FangSong" w:eastAsia="FangSong" w:cs="FangSong"/>
          <w:sz w:val="24"/>
          <w:szCs w:val="24"/>
          <w:spacing w:val="4"/>
        </w:rPr>
        <w:t xml:space="preserve"> </w:t>
      </w:r>
      <w:r>
        <w:rPr>
          <w:rFonts w:ascii="FangSong" w:hAnsi="FangSong" w:eastAsia="FangSong" w:cs="FangSong"/>
          <w:sz w:val="24"/>
          <w:szCs w:val="24"/>
          <w:spacing w:val="-1"/>
        </w:rPr>
        <w:t>B.不以为然</w:t>
      </w:r>
      <w:r>
        <w:rPr>
          <w:rFonts w:ascii="FangSong" w:hAnsi="FangSong" w:eastAsia="FangSong" w:cs="FangSong"/>
          <w:sz w:val="24"/>
          <w:szCs w:val="24"/>
          <w:spacing w:val="2"/>
        </w:rPr>
        <w:t xml:space="preserve"> </w:t>
      </w:r>
      <w:r>
        <w:rPr>
          <w:rFonts w:ascii="FangSong" w:hAnsi="FangSong" w:eastAsia="FangSong" w:cs="FangSong"/>
          <w:sz w:val="24"/>
          <w:szCs w:val="24"/>
          <w:spacing w:val="-1"/>
        </w:rPr>
        <w:t>C.不求甚解</w:t>
      </w:r>
      <w:r>
        <w:rPr>
          <w:rFonts w:ascii="FangSong" w:hAnsi="FangSong" w:eastAsia="FangSong" w:cs="FangSong"/>
          <w:sz w:val="24"/>
          <w:szCs w:val="24"/>
          <w:spacing w:val="2"/>
        </w:rPr>
        <w:t xml:space="preserve"> </w:t>
      </w:r>
      <w:r>
        <w:rPr>
          <w:rFonts w:ascii="FangSong" w:hAnsi="FangSong" w:eastAsia="FangSong" w:cs="FangSong"/>
          <w:sz w:val="24"/>
          <w:szCs w:val="24"/>
          <w:spacing w:val="-1"/>
        </w:rPr>
        <w:t>D.浅尝辄止</w:t>
      </w:r>
    </w:p>
    <w:p>
      <w:pPr>
        <w:ind w:left="61" w:right="83" w:hanging="21"/>
        <w:spacing w:before="39" w:line="344" w:lineRule="auto"/>
        <w:rPr>
          <w:rFonts w:ascii="FangSong" w:hAnsi="FangSong" w:eastAsia="FangSong" w:cs="FangSong"/>
          <w:sz w:val="24"/>
          <w:szCs w:val="24"/>
        </w:rPr>
      </w:pPr>
      <w:r>
        <w:rPr>
          <w:rFonts w:ascii="FangSong" w:hAnsi="FangSong" w:eastAsia="FangSong" w:cs="FangSong"/>
          <w:sz w:val="24"/>
          <w:szCs w:val="24"/>
          <w:spacing w:val="-2"/>
        </w:rPr>
        <w:t>18、【22</w:t>
      </w:r>
      <w:r>
        <w:rPr>
          <w:rFonts w:ascii="FangSong" w:hAnsi="FangSong" w:eastAsia="FangSong" w:cs="FangSong"/>
          <w:sz w:val="24"/>
          <w:szCs w:val="24"/>
          <w:spacing w:val="44"/>
        </w:rPr>
        <w:t xml:space="preserve"> </w:t>
      </w:r>
      <w:r>
        <w:rPr>
          <w:rFonts w:ascii="FangSong" w:hAnsi="FangSong" w:eastAsia="FangSong" w:cs="FangSong"/>
          <w:sz w:val="24"/>
          <w:szCs w:val="24"/>
          <w:spacing w:val="-2"/>
        </w:rPr>
        <w:t>国考执法】思政课教师要有正确的党史观和过硬的党史知识，只有自</w:t>
      </w:r>
      <w:r>
        <w:rPr>
          <w:rFonts w:ascii="FangSong" w:hAnsi="FangSong" w:eastAsia="FangSong" w:cs="FangSong"/>
          <w:sz w:val="24"/>
          <w:szCs w:val="24"/>
        </w:rPr>
        <w:t xml:space="preserve"> </w:t>
      </w:r>
      <w:r>
        <w:rPr>
          <w:rFonts w:ascii="FangSong" w:hAnsi="FangSong" w:eastAsia="FangSong" w:cs="FangSong"/>
          <w:sz w:val="24"/>
          <w:szCs w:val="24"/>
          <w:spacing w:val="-4"/>
        </w:rPr>
        <w:t>己观点正确、史料丰富，才能准确无误地给学生指引方向、有力有理有据</w:t>
      </w:r>
      <w:r>
        <w:rPr>
          <w:rFonts w:ascii="FangSong" w:hAnsi="FangSong" w:eastAsia="FangSong" w:cs="FangSong"/>
          <w:sz w:val="24"/>
          <w:szCs w:val="24"/>
          <w:spacing w:val="-5"/>
        </w:rPr>
        <w:t>地反驳</w:t>
      </w:r>
    </w:p>
    <w:p>
      <w:pPr>
        <w:spacing w:before="41" w:line="220" w:lineRule="auto"/>
        <w:jc w:val="right"/>
        <w:rPr>
          <w:rFonts w:ascii="FangSong" w:hAnsi="FangSong" w:eastAsia="FangSong" w:cs="FangSong"/>
          <w:sz w:val="24"/>
          <w:szCs w:val="24"/>
        </w:rPr>
      </w:pPr>
      <w:r>
        <w:rPr>
          <w:rFonts w:ascii="FangSong" w:hAnsi="FangSong" w:eastAsia="FangSong" w:cs="FangSong"/>
          <w:sz w:val="24"/>
          <w:szCs w:val="24"/>
          <w:spacing w:val="-7"/>
        </w:rPr>
        <w:t>错误观点、</w:t>
      </w:r>
      <w:r>
        <w:rPr>
          <w:rFonts w:ascii="FangSong" w:hAnsi="FangSong" w:eastAsia="FangSong" w:cs="FangSong"/>
          <w:sz w:val="24"/>
          <w:szCs w:val="24"/>
          <w:u w:val="single" w:color="auto"/>
          <w:spacing w:val="-7"/>
        </w:rPr>
        <w:t xml:space="preserve">        </w:t>
      </w:r>
      <w:r>
        <w:rPr>
          <w:rFonts w:ascii="FangSong" w:hAnsi="FangSong" w:eastAsia="FangSong" w:cs="FangSong"/>
          <w:sz w:val="24"/>
          <w:szCs w:val="24"/>
          <w:spacing w:val="-103"/>
        </w:rPr>
        <w:t xml:space="preserve"> </w:t>
      </w:r>
      <w:r>
        <w:rPr>
          <w:rFonts w:ascii="FangSong" w:hAnsi="FangSong" w:eastAsia="FangSong" w:cs="FangSong"/>
          <w:sz w:val="24"/>
          <w:szCs w:val="24"/>
          <w:spacing w:val="-7"/>
        </w:rPr>
        <w:t>地选择恰当的教学方式，推动党史教育入脑入心、</w:t>
      </w:r>
      <w:r>
        <w:rPr>
          <w:rFonts w:ascii="FangSong" w:hAnsi="FangSong" w:eastAsia="FangSong" w:cs="FangSong"/>
          <w:sz w:val="24"/>
          <w:szCs w:val="24"/>
          <w:spacing w:val="-8"/>
        </w:rPr>
        <w:t>开花结果。</w:t>
      </w:r>
    </w:p>
    <w:p>
      <w:pPr>
        <w:ind w:left="31"/>
        <w:spacing w:before="183" w:line="222" w:lineRule="auto"/>
        <w:rPr>
          <w:rFonts w:ascii="FangSong" w:hAnsi="FangSong" w:eastAsia="FangSong" w:cs="FangSong"/>
          <w:sz w:val="24"/>
          <w:szCs w:val="24"/>
        </w:rPr>
      </w:pPr>
      <w:r>
        <w:rPr>
          <w:rFonts w:ascii="FangSong" w:hAnsi="FangSong" w:eastAsia="FangSong" w:cs="FangSong"/>
          <w:sz w:val="24"/>
          <w:szCs w:val="24"/>
          <w:spacing w:val="-2"/>
        </w:rPr>
        <w:t>填入画横线部分最恰当的一项是：</w:t>
      </w:r>
    </w:p>
    <w:p>
      <w:pPr>
        <w:ind w:left="15"/>
        <w:spacing w:before="178" w:line="222" w:lineRule="auto"/>
        <w:rPr>
          <w:rFonts w:ascii="FangSong" w:hAnsi="FangSong" w:eastAsia="FangSong" w:cs="FangSong"/>
          <w:sz w:val="24"/>
          <w:szCs w:val="24"/>
        </w:rPr>
      </w:pPr>
      <w:r>
        <w:rPr>
          <w:rFonts w:ascii="FangSong" w:hAnsi="FangSong" w:eastAsia="FangSong" w:cs="FangSong"/>
          <w:sz w:val="24"/>
          <w:szCs w:val="24"/>
          <w:spacing w:val="-1"/>
        </w:rPr>
        <w:t>A.信手拈来</w:t>
      </w:r>
    </w:p>
    <w:p>
      <w:pPr>
        <w:spacing w:line="222" w:lineRule="auto"/>
        <w:sectPr>
          <w:footerReference w:type="default" r:id="rId138"/>
          <w:pgSz w:w="11906" w:h="16839"/>
          <w:pgMar w:top="1431" w:right="1716" w:bottom="1152" w:left="1785" w:header="0" w:footer="987" w:gutter="0"/>
        </w:sectPr>
        <w:rPr>
          <w:rFonts w:ascii="FangSong" w:hAnsi="FangSong" w:eastAsia="FangSong" w:cs="FangSong"/>
          <w:sz w:val="24"/>
          <w:szCs w:val="24"/>
        </w:rPr>
      </w:pPr>
    </w:p>
    <w:p>
      <w:pPr>
        <w:ind w:left="16" w:right="7120"/>
        <w:spacing w:before="123" w:line="350" w:lineRule="auto"/>
        <w:jc w:val="both"/>
        <w:rPr>
          <w:rFonts w:ascii="FangSong" w:hAnsi="FangSong" w:eastAsia="FangSong" w:cs="FangSong"/>
          <w:sz w:val="24"/>
          <w:szCs w:val="24"/>
        </w:rPr>
      </w:pPr>
      <w:r>
        <w:rPr>
          <w:rFonts w:ascii="FangSong" w:hAnsi="FangSong" w:eastAsia="FangSong" w:cs="FangSong"/>
          <w:sz w:val="24"/>
          <w:szCs w:val="24"/>
          <w:spacing w:val="-1"/>
        </w:rPr>
        <w:t>B.轻而易举</w:t>
      </w:r>
      <w:r>
        <w:rPr>
          <w:rFonts w:ascii="FangSong" w:hAnsi="FangSong" w:eastAsia="FangSong" w:cs="FangSong"/>
          <w:sz w:val="24"/>
          <w:szCs w:val="24"/>
          <w:spacing w:val="2"/>
        </w:rPr>
        <w:t xml:space="preserve"> </w:t>
      </w:r>
      <w:r>
        <w:rPr>
          <w:rFonts w:ascii="FangSong" w:hAnsi="FangSong" w:eastAsia="FangSong" w:cs="FangSong"/>
          <w:sz w:val="24"/>
          <w:szCs w:val="24"/>
          <w:spacing w:val="-1"/>
        </w:rPr>
        <w:t>C.游刃有余</w:t>
      </w:r>
      <w:r>
        <w:rPr>
          <w:rFonts w:ascii="FangSong" w:hAnsi="FangSong" w:eastAsia="FangSong" w:cs="FangSong"/>
          <w:sz w:val="24"/>
          <w:szCs w:val="24"/>
          <w:spacing w:val="1"/>
        </w:rPr>
        <w:t xml:space="preserve"> </w:t>
      </w:r>
      <w:r>
        <w:rPr>
          <w:rFonts w:ascii="FangSong" w:hAnsi="FangSong" w:eastAsia="FangSong" w:cs="FangSong"/>
          <w:sz w:val="24"/>
          <w:szCs w:val="24"/>
          <w:spacing w:val="-1"/>
        </w:rPr>
        <w:t>D.随心所欲</w:t>
      </w:r>
    </w:p>
    <w:p>
      <w:pPr>
        <w:ind w:left="40"/>
        <w:spacing w:before="38" w:line="221" w:lineRule="auto"/>
        <w:rPr>
          <w:rFonts w:ascii="FangSong" w:hAnsi="FangSong" w:eastAsia="FangSong" w:cs="FangSong"/>
          <w:sz w:val="24"/>
          <w:szCs w:val="24"/>
        </w:rPr>
      </w:pPr>
      <w:r>
        <w:rPr>
          <w:rFonts w:ascii="FangSong" w:hAnsi="FangSong" w:eastAsia="FangSong" w:cs="FangSong"/>
          <w:sz w:val="24"/>
          <w:szCs w:val="24"/>
          <w:spacing w:val="-2"/>
        </w:rPr>
        <w:t>19、【22</w:t>
      </w:r>
      <w:r>
        <w:rPr>
          <w:rFonts w:ascii="FangSong" w:hAnsi="FangSong" w:eastAsia="FangSong" w:cs="FangSong"/>
          <w:sz w:val="24"/>
          <w:szCs w:val="24"/>
          <w:spacing w:val="44"/>
        </w:rPr>
        <w:t xml:space="preserve"> </w:t>
      </w:r>
      <w:r>
        <w:rPr>
          <w:rFonts w:ascii="FangSong" w:hAnsi="FangSong" w:eastAsia="FangSong" w:cs="FangSong"/>
          <w:sz w:val="24"/>
          <w:szCs w:val="24"/>
          <w:spacing w:val="-2"/>
        </w:rPr>
        <w:t>国考执法】解剖是认识某种动物体内形态特征的重要方式，但对于罕</w:t>
      </w:r>
    </w:p>
    <w:p>
      <w:pPr>
        <w:spacing w:before="181" w:line="219" w:lineRule="auto"/>
        <w:jc w:val="right"/>
        <w:rPr>
          <w:rFonts w:ascii="FangSong" w:hAnsi="FangSong" w:eastAsia="FangSong" w:cs="FangSong"/>
          <w:sz w:val="24"/>
          <w:szCs w:val="24"/>
        </w:rPr>
      </w:pPr>
      <w:r>
        <w:rPr>
          <w:rFonts w:ascii="FangSong" w:hAnsi="FangSong" w:eastAsia="FangSong" w:cs="FangSong"/>
          <w:sz w:val="24"/>
          <w:szCs w:val="24"/>
          <w:spacing w:val="-3"/>
        </w:rPr>
        <w:t>见或稀有物种而言，解剖无疑会破坏珍贵的样本，其损失</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3"/>
        </w:rPr>
        <w:t>。近年来，无</w:t>
      </w:r>
    </w:p>
    <w:p>
      <w:pPr>
        <w:spacing w:before="182" w:line="220" w:lineRule="auto"/>
        <w:jc w:val="right"/>
        <w:rPr>
          <w:rFonts w:ascii="FangSong" w:hAnsi="FangSong" w:eastAsia="FangSong" w:cs="FangSong"/>
          <w:sz w:val="24"/>
          <w:szCs w:val="24"/>
        </w:rPr>
      </w:pPr>
      <w:r>
        <w:rPr>
          <w:rFonts w:ascii="FangSong" w:hAnsi="FangSong" w:eastAsia="FangSong" w:cs="FangSong"/>
          <w:sz w:val="24"/>
          <w:szCs w:val="24"/>
          <w:spacing w:val="-3"/>
        </w:rPr>
        <w:t>损检测已开始应用于文物鉴定等多种领域，</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102"/>
        </w:rPr>
        <w:t xml:space="preserve"> </w:t>
      </w:r>
      <w:r>
        <w:rPr>
          <w:rFonts w:ascii="FangSong" w:hAnsi="FangSong" w:eastAsia="FangSong" w:cs="FangSong"/>
          <w:sz w:val="24"/>
          <w:szCs w:val="24"/>
          <w:spacing w:val="-4"/>
        </w:rPr>
        <w:t>相关技术的应用，研发出一</w:t>
      </w:r>
    </w:p>
    <w:p>
      <w:pPr>
        <w:ind w:left="29" w:right="2117"/>
        <w:spacing w:before="182" w:line="345" w:lineRule="auto"/>
        <w:rPr>
          <w:rFonts w:ascii="FangSong" w:hAnsi="FangSong" w:eastAsia="FangSong" w:cs="FangSong"/>
          <w:sz w:val="24"/>
          <w:szCs w:val="24"/>
        </w:rPr>
      </w:pPr>
      <w:r>
        <w:rPr>
          <w:rFonts w:ascii="FangSong" w:hAnsi="FangSong" w:eastAsia="FangSong" w:cs="FangSong"/>
          <w:sz w:val="24"/>
          <w:szCs w:val="24"/>
          <w:spacing w:val="-2"/>
        </w:rPr>
        <w:t>套专门针对珍稀动物样本无损检测的方法，的确大有价</w:t>
      </w:r>
      <w:r>
        <w:rPr>
          <w:rFonts w:ascii="FangSong" w:hAnsi="FangSong" w:eastAsia="FangSong" w:cs="FangSong"/>
          <w:sz w:val="24"/>
          <w:szCs w:val="24"/>
          <w:spacing w:val="-3"/>
        </w:rPr>
        <w:t>值。</w:t>
      </w:r>
      <w:r>
        <w:rPr>
          <w:rFonts w:ascii="FangSong" w:hAnsi="FangSong" w:eastAsia="FangSong" w:cs="FangSong"/>
          <w:sz w:val="24"/>
          <w:szCs w:val="24"/>
        </w:rPr>
        <w:t xml:space="preserve"> </w:t>
      </w:r>
      <w:r>
        <w:rPr>
          <w:rFonts w:ascii="FangSong" w:hAnsi="FangSong" w:eastAsia="FangSong" w:cs="FangSong"/>
          <w:sz w:val="24"/>
          <w:szCs w:val="24"/>
          <w:spacing w:val="-2"/>
        </w:rPr>
        <w:t>依次填入横线处恰当的一项是：</w:t>
      </w:r>
    </w:p>
    <w:p>
      <w:pPr>
        <w:ind w:left="16" w:right="6520" w:hanging="1"/>
        <w:spacing w:before="36" w:line="353" w:lineRule="auto"/>
        <w:jc w:val="both"/>
        <w:rPr>
          <w:rFonts w:ascii="FangSong" w:hAnsi="FangSong" w:eastAsia="FangSong" w:cs="FangSong"/>
          <w:sz w:val="24"/>
          <w:szCs w:val="24"/>
        </w:rPr>
      </w:pPr>
      <w:r>
        <w:rPr>
          <w:rFonts w:ascii="FangSong" w:hAnsi="FangSong" w:eastAsia="FangSong" w:cs="FangSong"/>
          <w:sz w:val="24"/>
          <w:szCs w:val="24"/>
          <w:spacing w:val="-3"/>
        </w:rPr>
        <w:t>A.难以估量</w:t>
      </w:r>
      <w:r>
        <w:rPr>
          <w:rFonts w:ascii="FangSong" w:hAnsi="FangSong" w:eastAsia="FangSong" w:cs="FangSong"/>
          <w:sz w:val="24"/>
          <w:szCs w:val="24"/>
          <w:spacing w:val="22"/>
        </w:rPr>
        <w:t xml:space="preserve"> </w:t>
      </w:r>
      <w:r>
        <w:rPr>
          <w:rFonts w:ascii="FangSong" w:hAnsi="FangSong" w:eastAsia="FangSong" w:cs="FangSong"/>
          <w:sz w:val="24"/>
          <w:szCs w:val="24"/>
          <w:spacing w:val="-3"/>
        </w:rPr>
        <w:t>拓展</w:t>
      </w:r>
      <w:r>
        <w:rPr>
          <w:rFonts w:ascii="FangSong" w:hAnsi="FangSong" w:eastAsia="FangSong" w:cs="FangSong"/>
          <w:sz w:val="24"/>
          <w:szCs w:val="24"/>
        </w:rPr>
        <w:t xml:space="preserve"> </w:t>
      </w:r>
      <w:r>
        <w:rPr>
          <w:rFonts w:ascii="FangSong" w:hAnsi="FangSong" w:eastAsia="FangSong" w:cs="FangSong"/>
          <w:sz w:val="24"/>
          <w:szCs w:val="24"/>
          <w:spacing w:val="-3"/>
        </w:rPr>
        <w:t>B.触目惊心</w:t>
      </w:r>
      <w:r>
        <w:rPr>
          <w:rFonts w:ascii="FangSong" w:hAnsi="FangSong" w:eastAsia="FangSong" w:cs="FangSong"/>
          <w:sz w:val="24"/>
          <w:szCs w:val="24"/>
          <w:spacing w:val="20"/>
        </w:rPr>
        <w:t xml:space="preserve"> </w:t>
      </w:r>
      <w:r>
        <w:rPr>
          <w:rFonts w:ascii="FangSong" w:hAnsi="FangSong" w:eastAsia="FangSong" w:cs="FangSong"/>
          <w:sz w:val="24"/>
          <w:szCs w:val="24"/>
          <w:spacing w:val="-3"/>
        </w:rPr>
        <w:t>参考</w:t>
      </w:r>
      <w:r>
        <w:rPr>
          <w:rFonts w:ascii="FangSong" w:hAnsi="FangSong" w:eastAsia="FangSong" w:cs="FangSong"/>
          <w:sz w:val="24"/>
          <w:szCs w:val="24"/>
        </w:rPr>
        <w:t xml:space="preserve"> </w:t>
      </w:r>
      <w:r>
        <w:rPr>
          <w:rFonts w:ascii="FangSong" w:hAnsi="FangSong" w:eastAsia="FangSong" w:cs="FangSong"/>
          <w:sz w:val="24"/>
          <w:szCs w:val="24"/>
          <w:spacing w:val="-3"/>
        </w:rPr>
        <w:t>C.毋庸置疑</w:t>
      </w:r>
      <w:r>
        <w:rPr>
          <w:rFonts w:ascii="FangSong" w:hAnsi="FangSong" w:eastAsia="FangSong" w:cs="FangSong"/>
          <w:sz w:val="24"/>
          <w:szCs w:val="24"/>
          <w:spacing w:val="20"/>
        </w:rPr>
        <w:t xml:space="preserve"> </w:t>
      </w:r>
      <w:r>
        <w:rPr>
          <w:rFonts w:ascii="FangSong" w:hAnsi="FangSong" w:eastAsia="FangSong" w:cs="FangSong"/>
          <w:sz w:val="24"/>
          <w:szCs w:val="24"/>
          <w:spacing w:val="-3"/>
        </w:rPr>
        <w:t>模仿</w:t>
      </w:r>
      <w:r>
        <w:rPr>
          <w:rFonts w:ascii="FangSong" w:hAnsi="FangSong" w:eastAsia="FangSong" w:cs="FangSong"/>
          <w:sz w:val="24"/>
          <w:szCs w:val="24"/>
        </w:rPr>
        <w:t xml:space="preserve"> </w:t>
      </w:r>
      <w:r>
        <w:rPr>
          <w:rFonts w:ascii="FangSong" w:hAnsi="FangSong" w:eastAsia="FangSong" w:cs="FangSong"/>
          <w:sz w:val="24"/>
          <w:szCs w:val="24"/>
          <w:spacing w:val="-3"/>
        </w:rPr>
        <w:t>D.不言而喻</w:t>
      </w:r>
      <w:r>
        <w:rPr>
          <w:rFonts w:ascii="FangSong" w:hAnsi="FangSong" w:eastAsia="FangSong" w:cs="FangSong"/>
          <w:sz w:val="24"/>
          <w:szCs w:val="24"/>
          <w:spacing w:val="20"/>
        </w:rPr>
        <w:t xml:space="preserve"> </w:t>
      </w:r>
      <w:r>
        <w:rPr>
          <w:rFonts w:ascii="FangSong" w:hAnsi="FangSong" w:eastAsia="FangSong" w:cs="FangSong"/>
          <w:sz w:val="24"/>
          <w:szCs w:val="24"/>
          <w:spacing w:val="-3"/>
        </w:rPr>
        <w:t>借鉴</w:t>
      </w:r>
    </w:p>
    <w:p>
      <w:pPr>
        <w:ind w:left="25"/>
        <w:spacing w:before="39" w:line="219" w:lineRule="auto"/>
        <w:rPr>
          <w:rFonts w:ascii="FangSong" w:hAnsi="FangSong" w:eastAsia="FangSong" w:cs="FangSong"/>
          <w:sz w:val="24"/>
          <w:szCs w:val="24"/>
        </w:rPr>
      </w:pPr>
      <w:r>
        <w:rPr>
          <w:rFonts w:ascii="FangSong" w:hAnsi="FangSong" w:eastAsia="FangSong" w:cs="FangSong"/>
          <w:sz w:val="24"/>
          <w:szCs w:val="24"/>
          <w:spacing w:val="-2"/>
        </w:rPr>
        <w:t>20、【22</w:t>
      </w:r>
      <w:r>
        <w:rPr>
          <w:rFonts w:ascii="FangSong" w:hAnsi="FangSong" w:eastAsia="FangSong" w:cs="FangSong"/>
          <w:sz w:val="24"/>
          <w:szCs w:val="24"/>
          <w:spacing w:val="59"/>
        </w:rPr>
        <w:t xml:space="preserve"> </w:t>
      </w:r>
      <w:r>
        <w:rPr>
          <w:rFonts w:ascii="FangSong" w:hAnsi="FangSong" w:eastAsia="FangSong" w:cs="FangSong"/>
          <w:sz w:val="24"/>
          <w:szCs w:val="24"/>
          <w:spacing w:val="-2"/>
        </w:rPr>
        <w:t>国考执法】如今，网络文艺评论受到大众欢迎，但在花样繁多的内容</w:t>
      </w:r>
    </w:p>
    <w:p>
      <w:pPr>
        <w:ind w:left="40"/>
        <w:spacing w:before="183" w:line="221" w:lineRule="auto"/>
        <w:rPr>
          <w:rFonts w:ascii="FangSong" w:hAnsi="FangSong" w:eastAsia="FangSong" w:cs="FangSong"/>
          <w:sz w:val="24"/>
          <w:szCs w:val="24"/>
        </w:rPr>
      </w:pPr>
      <w:r>
        <w:rPr>
          <w:rFonts w:ascii="FangSong" w:hAnsi="FangSong" w:eastAsia="FangSong" w:cs="FangSong"/>
          <w:sz w:val="24"/>
          <w:szCs w:val="24"/>
          <w:spacing w:val="-3"/>
        </w:rPr>
        <w:t>背后经常</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104"/>
        </w:rPr>
        <w:t xml:space="preserve"> </w:t>
      </w:r>
      <w:r>
        <w:rPr>
          <w:rFonts w:ascii="FangSong" w:hAnsi="FangSong" w:eastAsia="FangSong" w:cs="FangSong"/>
          <w:sz w:val="24"/>
          <w:szCs w:val="24"/>
          <w:spacing w:val="-3"/>
        </w:rPr>
        <w:t>着商业目的，无</w:t>
      </w:r>
      <w:r>
        <w:rPr>
          <w:rFonts w:ascii="FangSong" w:hAnsi="FangSong" w:eastAsia="FangSong" w:cs="FangSong"/>
          <w:sz w:val="24"/>
          <w:szCs w:val="24"/>
          <w:spacing w:val="-4"/>
        </w:rPr>
        <w:t>论是无端批评，还是一味吹捧，都会对观众造</w:t>
      </w:r>
    </w:p>
    <w:p>
      <w:pPr>
        <w:ind w:left="33"/>
        <w:spacing w:before="181" w:line="220" w:lineRule="auto"/>
        <w:rPr>
          <w:rFonts w:ascii="FangSong" w:hAnsi="FangSong" w:eastAsia="FangSong" w:cs="FangSong"/>
          <w:sz w:val="24"/>
          <w:szCs w:val="24"/>
        </w:rPr>
      </w:pPr>
      <w:r>
        <w:rPr>
          <w:rFonts w:ascii="FangSong" w:hAnsi="FangSong" w:eastAsia="FangSong" w:cs="FangSong"/>
          <w:sz w:val="24"/>
          <w:szCs w:val="24"/>
          <w:spacing w:val="-3"/>
        </w:rPr>
        <w:t>成误导，给影视创作带来伤害。互联网的普及让我们既为</w:t>
      </w:r>
      <w:r>
        <w:rPr>
          <w:rFonts w:ascii="FangSong" w:hAnsi="FangSong" w:eastAsia="FangSong" w:cs="FangSong"/>
          <w:sz w:val="24"/>
          <w:szCs w:val="24"/>
          <w:spacing w:val="-4"/>
        </w:rPr>
        <w:t>网络文艺评论生态的蓬</w:t>
      </w:r>
    </w:p>
    <w:p>
      <w:pPr>
        <w:ind w:left="32"/>
        <w:spacing w:before="182" w:line="222" w:lineRule="auto"/>
        <w:rPr>
          <w:rFonts w:ascii="FangSong" w:hAnsi="FangSong" w:eastAsia="FangSong" w:cs="FangSong"/>
          <w:sz w:val="24"/>
          <w:szCs w:val="24"/>
        </w:rPr>
      </w:pPr>
      <w:r>
        <w:rPr>
          <w:rFonts w:ascii="FangSong" w:hAnsi="FangSong" w:eastAsia="FangSong" w:cs="FangSong"/>
          <w:sz w:val="24"/>
          <w:szCs w:val="24"/>
          <w:spacing w:val="-2"/>
        </w:rPr>
        <w:t>勃生长感到惊喜，也为其</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86"/>
        </w:rPr>
        <w:t xml:space="preserve"> </w:t>
      </w:r>
      <w:r>
        <w:rPr>
          <w:rFonts w:ascii="FangSong" w:hAnsi="FangSong" w:eastAsia="FangSong" w:cs="FangSong"/>
          <w:sz w:val="24"/>
          <w:szCs w:val="24"/>
          <w:spacing w:val="-2"/>
        </w:rPr>
        <w:t>的状况感到忧虑。</w:t>
      </w:r>
    </w:p>
    <w:p>
      <w:pPr>
        <w:ind w:left="30"/>
        <w:spacing w:before="180" w:line="222" w:lineRule="auto"/>
        <w:rPr>
          <w:rFonts w:ascii="FangSong" w:hAnsi="FangSong" w:eastAsia="FangSong" w:cs="FangSong"/>
          <w:sz w:val="24"/>
          <w:szCs w:val="24"/>
        </w:rPr>
      </w:pPr>
      <w:r>
        <w:rPr>
          <w:rFonts w:ascii="FangSong" w:hAnsi="FangSong" w:eastAsia="FangSong" w:cs="FangSong"/>
          <w:sz w:val="24"/>
          <w:szCs w:val="24"/>
          <w:spacing w:val="-1"/>
        </w:rPr>
        <w:t>依次填入画横线部分最恰当的一项是：</w:t>
      </w:r>
    </w:p>
    <w:p>
      <w:pPr>
        <w:spacing w:line="129" w:lineRule="exact"/>
        <w:rPr/>
      </w:pPr>
      <w:r/>
    </w:p>
    <w:p>
      <w:pPr>
        <w:spacing w:line="129" w:lineRule="exact"/>
        <w:sectPr>
          <w:footerReference w:type="default" r:id="rId139"/>
          <w:pgSz w:w="11906" w:h="16839"/>
          <w:pgMar w:top="1431" w:right="1785" w:bottom="1152" w:left="1785" w:header="0" w:footer="987" w:gutter="0"/>
          <w:cols w:equalWidth="0" w:num="1">
            <w:col w:w="8335" w:space="0"/>
          </w:cols>
        </w:sectPr>
        <w:rPr/>
      </w:pPr>
    </w:p>
    <w:p>
      <w:pPr>
        <w:ind w:left="16" w:right="35" w:hanging="1"/>
        <w:spacing w:before="51" w:line="317" w:lineRule="auto"/>
        <w:jc w:val="both"/>
        <w:rPr>
          <w:rFonts w:ascii="FangSong" w:hAnsi="FangSong" w:eastAsia="FangSong" w:cs="FangSong"/>
          <w:sz w:val="24"/>
          <w:szCs w:val="24"/>
        </w:rPr>
      </w:pPr>
      <w:r>
        <w:rPr>
          <w:rFonts w:ascii="FangSong" w:hAnsi="FangSong" w:eastAsia="FangSong" w:cs="FangSong"/>
          <w:sz w:val="24"/>
          <w:szCs w:val="24"/>
          <w:spacing w:val="-1"/>
        </w:rPr>
        <w:t>A.潜藏</w:t>
      </w:r>
      <w:r>
        <w:rPr>
          <w:rFonts w:ascii="FangSong" w:hAnsi="FangSong" w:eastAsia="FangSong" w:cs="FangSong"/>
          <w:sz w:val="24"/>
          <w:szCs w:val="24"/>
          <w:spacing w:val="2"/>
        </w:rPr>
        <w:t xml:space="preserve"> </w:t>
      </w:r>
      <w:r>
        <w:rPr>
          <w:rFonts w:ascii="FangSong" w:hAnsi="FangSong" w:eastAsia="FangSong" w:cs="FangSong"/>
          <w:sz w:val="24"/>
          <w:szCs w:val="24"/>
          <w:spacing w:val="-1"/>
        </w:rPr>
        <w:t>B.夹杂</w:t>
      </w:r>
      <w:r>
        <w:rPr>
          <w:rFonts w:ascii="FangSong" w:hAnsi="FangSong" w:eastAsia="FangSong" w:cs="FangSong"/>
          <w:sz w:val="24"/>
          <w:szCs w:val="24"/>
        </w:rPr>
        <w:t xml:space="preserve"> </w:t>
      </w:r>
      <w:r>
        <w:rPr>
          <w:rFonts w:ascii="FangSong" w:hAnsi="FangSong" w:eastAsia="FangSong" w:cs="FangSong"/>
          <w:sz w:val="24"/>
          <w:szCs w:val="24"/>
          <w:spacing w:val="-1"/>
        </w:rPr>
        <w:t>C.渗透</w:t>
      </w:r>
      <w:r>
        <w:rPr>
          <w:rFonts w:ascii="FangSong" w:hAnsi="FangSong" w:eastAsia="FangSong" w:cs="FangSong"/>
          <w:sz w:val="24"/>
          <w:szCs w:val="24"/>
        </w:rPr>
        <w:t xml:space="preserve"> </w:t>
      </w:r>
      <w:r>
        <w:rPr>
          <w:rFonts w:ascii="FangSong" w:hAnsi="FangSong" w:eastAsia="FangSong" w:cs="FangSong"/>
          <w:sz w:val="24"/>
          <w:szCs w:val="24"/>
          <w:spacing w:val="-1"/>
        </w:rPr>
        <w:t>D.裹挟</w:t>
      </w:r>
    </w:p>
    <w:p>
      <w:pPr>
        <w:spacing w:line="14" w:lineRule="auto"/>
        <w:rPr>
          <w:rFonts w:ascii="Arial"/>
          <w:sz w:val="2"/>
        </w:rPr>
      </w:pPr>
      <w:r>
        <w:rPr>
          <w:rFonts w:ascii="Arial" w:hAnsi="Arial" w:eastAsia="Arial" w:cs="Arial"/>
          <w:sz w:val="2"/>
          <w:szCs w:val="2"/>
        </w:rPr>
        <w:br w:type="column"/>
      </w:r>
    </w:p>
    <w:p>
      <w:pPr>
        <w:ind w:left="2" w:right="6520" w:hanging="2"/>
        <w:spacing w:before="49" w:line="317" w:lineRule="auto"/>
        <w:jc w:val="both"/>
        <w:rPr>
          <w:rFonts w:ascii="FangSong" w:hAnsi="FangSong" w:eastAsia="FangSong" w:cs="FangSong"/>
          <w:sz w:val="24"/>
          <w:szCs w:val="24"/>
        </w:rPr>
      </w:pPr>
      <w:r>
        <w:rPr>
          <w:rFonts w:ascii="FangSong" w:hAnsi="FangSong" w:eastAsia="FangSong" w:cs="FangSong"/>
          <w:sz w:val="24"/>
          <w:szCs w:val="24"/>
          <w:spacing w:val="-4"/>
        </w:rPr>
        <w:t>泥沙俱下</w:t>
      </w:r>
      <w:r>
        <w:rPr>
          <w:rFonts w:ascii="FangSong" w:hAnsi="FangSong" w:eastAsia="FangSong" w:cs="FangSong"/>
          <w:sz w:val="24"/>
          <w:szCs w:val="24"/>
        </w:rPr>
        <w:t xml:space="preserve"> </w:t>
      </w:r>
      <w:r>
        <w:rPr>
          <w:rFonts w:ascii="FangSong" w:hAnsi="FangSong" w:eastAsia="FangSong" w:cs="FangSong"/>
          <w:sz w:val="24"/>
          <w:szCs w:val="24"/>
          <w:spacing w:val="-5"/>
        </w:rPr>
        <w:t>乌烟瘴气</w:t>
      </w:r>
      <w:r>
        <w:rPr>
          <w:rFonts w:ascii="FangSong" w:hAnsi="FangSong" w:eastAsia="FangSong" w:cs="FangSong"/>
          <w:sz w:val="24"/>
          <w:szCs w:val="24"/>
          <w:spacing w:val="1"/>
        </w:rPr>
        <w:t xml:space="preserve"> </w:t>
      </w:r>
      <w:r>
        <w:rPr>
          <w:rFonts w:ascii="FangSong" w:hAnsi="FangSong" w:eastAsia="FangSong" w:cs="FangSong"/>
          <w:sz w:val="24"/>
          <w:szCs w:val="24"/>
          <w:spacing w:val="-5"/>
        </w:rPr>
        <w:t>鱼龙混杂</w:t>
      </w:r>
      <w:r>
        <w:rPr>
          <w:rFonts w:ascii="FangSong" w:hAnsi="FangSong" w:eastAsia="FangSong" w:cs="FangSong"/>
          <w:sz w:val="24"/>
          <w:szCs w:val="24"/>
          <w:spacing w:val="1"/>
        </w:rPr>
        <w:t xml:space="preserve"> </w:t>
      </w:r>
      <w:r>
        <w:rPr>
          <w:rFonts w:ascii="FangSong" w:hAnsi="FangSong" w:eastAsia="FangSong" w:cs="FangSong"/>
          <w:sz w:val="24"/>
          <w:szCs w:val="24"/>
          <w:spacing w:val="-5"/>
        </w:rPr>
        <w:t>杂乱无章</w:t>
      </w:r>
    </w:p>
    <w:p>
      <w:pPr>
        <w:spacing w:line="317" w:lineRule="auto"/>
        <w:sectPr>
          <w:type w:val="continuous"/>
          <w:pgSz w:w="11906" w:h="16839"/>
          <w:pgMar w:top="1431" w:right="1785" w:bottom="1152" w:left="1785" w:header="0" w:footer="987" w:gutter="0"/>
          <w:cols w:equalWidth="0" w:num="2">
            <w:col w:w="770" w:space="100"/>
            <w:col w:w="7465" w:space="0"/>
          </w:cols>
        </w:sectPr>
        <w:rPr>
          <w:rFonts w:ascii="FangSong" w:hAnsi="FangSong" w:eastAsia="FangSong" w:cs="FangSong"/>
          <w:sz w:val="24"/>
          <w:szCs w:val="24"/>
        </w:rPr>
      </w:pPr>
    </w:p>
    <w:p>
      <w:pPr>
        <w:ind w:left="25"/>
        <w:spacing w:before="222" w:line="220" w:lineRule="auto"/>
        <w:rPr>
          <w:rFonts w:ascii="FangSong" w:hAnsi="FangSong" w:eastAsia="FangSong" w:cs="FangSong"/>
          <w:sz w:val="24"/>
          <w:szCs w:val="24"/>
        </w:rPr>
      </w:pPr>
      <w:r>
        <w:rPr>
          <w:rFonts w:ascii="FangSong" w:hAnsi="FangSong" w:eastAsia="FangSong" w:cs="FangSong"/>
          <w:sz w:val="24"/>
          <w:szCs w:val="24"/>
          <w:spacing w:val="-3"/>
        </w:rPr>
        <w:t>21、【22</w:t>
      </w:r>
      <w:r>
        <w:rPr>
          <w:rFonts w:ascii="FangSong" w:hAnsi="FangSong" w:eastAsia="FangSong" w:cs="FangSong"/>
          <w:sz w:val="24"/>
          <w:szCs w:val="24"/>
          <w:spacing w:val="53"/>
        </w:rPr>
        <w:t xml:space="preserve"> </w:t>
      </w:r>
      <w:r>
        <w:rPr>
          <w:rFonts w:ascii="FangSong" w:hAnsi="FangSong" w:eastAsia="FangSong" w:cs="FangSong"/>
          <w:sz w:val="24"/>
          <w:szCs w:val="24"/>
          <w:spacing w:val="-3"/>
        </w:rPr>
        <w:t>国考执法】基层是国家治理体系的末梢，但这末梢并非</w:t>
      </w:r>
      <w:r>
        <w:rPr>
          <w:rFonts w:ascii="FangSong" w:hAnsi="FangSong" w:eastAsia="FangSong" w:cs="FangSong"/>
          <w:sz w:val="24"/>
          <w:szCs w:val="24"/>
          <w:spacing w:val="-120"/>
        </w:rPr>
        <w:t xml:space="preserve"> </w:t>
      </w:r>
      <w:r>
        <w:rPr>
          <w:rFonts w:ascii="FangSong" w:hAnsi="FangSong" w:eastAsia="FangSong" w:cs="FangSong"/>
          <w:sz w:val="24"/>
          <w:szCs w:val="24"/>
          <w:u w:val="single" w:color="auto"/>
        </w:rPr>
        <w:t xml:space="preserve">        </w:t>
      </w:r>
      <w:r>
        <w:rPr>
          <w:rFonts w:ascii="FangSong" w:hAnsi="FangSong" w:eastAsia="FangSong" w:cs="FangSong"/>
          <w:sz w:val="24"/>
          <w:szCs w:val="24"/>
          <w:spacing w:val="-90"/>
        </w:rPr>
        <w:t xml:space="preserve"> </w:t>
      </w:r>
      <w:r>
        <w:rPr>
          <w:rFonts w:ascii="FangSong" w:hAnsi="FangSong" w:eastAsia="FangSong" w:cs="FangSong"/>
          <w:sz w:val="24"/>
          <w:szCs w:val="24"/>
          <w:spacing w:val="-3"/>
        </w:rPr>
        <w:t>的边</w:t>
      </w:r>
    </w:p>
    <w:p>
      <w:pPr>
        <w:ind w:left="36"/>
        <w:spacing w:before="183" w:line="222" w:lineRule="auto"/>
        <w:rPr>
          <w:rFonts w:ascii="FangSong" w:hAnsi="FangSong" w:eastAsia="FangSong" w:cs="FangSong"/>
          <w:sz w:val="24"/>
          <w:szCs w:val="24"/>
        </w:rPr>
      </w:pPr>
      <w:r>
        <w:rPr>
          <w:rFonts w:ascii="FangSong" w:hAnsi="FangSong" w:eastAsia="FangSong" w:cs="FangSong"/>
          <w:sz w:val="24"/>
          <w:szCs w:val="24"/>
          <w:spacing w:val="-3"/>
        </w:rPr>
        <w:t>角毫末，而是治理现代化总体方略的关键词，也是</w:t>
      </w:r>
      <w:r>
        <w:rPr>
          <w:rFonts w:ascii="FangSong" w:hAnsi="FangSong" w:eastAsia="FangSong" w:cs="FangSong"/>
          <w:sz w:val="24"/>
          <w:szCs w:val="24"/>
          <w:spacing w:val="-4"/>
        </w:rPr>
        <w:t>人民群众日常生活获得感的中</w:t>
      </w:r>
    </w:p>
    <w:p>
      <w:pPr>
        <w:ind w:left="32"/>
        <w:spacing w:before="178" w:line="219" w:lineRule="auto"/>
        <w:rPr>
          <w:rFonts w:ascii="FangSong" w:hAnsi="FangSong" w:eastAsia="FangSong" w:cs="FangSong"/>
          <w:sz w:val="24"/>
          <w:szCs w:val="24"/>
        </w:rPr>
      </w:pPr>
      <w:r>
        <w:rPr>
          <w:rFonts w:ascii="FangSong" w:hAnsi="FangSong" w:eastAsia="FangSong" w:cs="FangSong"/>
          <w:sz w:val="24"/>
          <w:szCs w:val="24"/>
          <w:spacing w:val="-3"/>
        </w:rPr>
        <w:t>转站，基层治理要满足群众的殷切期望，因</w:t>
      </w:r>
      <w:r>
        <w:rPr>
          <w:rFonts w:ascii="FangSong" w:hAnsi="FangSong" w:eastAsia="FangSong" w:cs="FangSong"/>
          <w:sz w:val="24"/>
          <w:szCs w:val="24"/>
          <w:spacing w:val="-4"/>
        </w:rPr>
        <w:t>此，需要</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97"/>
        </w:rPr>
        <w:t xml:space="preserve"> </w:t>
      </w:r>
      <w:r>
        <w:rPr>
          <w:rFonts w:ascii="FangSong" w:hAnsi="FangSong" w:eastAsia="FangSong" w:cs="FangSong"/>
          <w:sz w:val="24"/>
          <w:szCs w:val="24"/>
          <w:spacing w:val="-4"/>
        </w:rPr>
        <w:t>重心下移的治理体</w:t>
      </w:r>
    </w:p>
    <w:p>
      <w:pPr>
        <w:ind w:left="30" w:right="1397" w:firstLine="8"/>
        <w:spacing w:before="184" w:line="345" w:lineRule="auto"/>
        <w:rPr>
          <w:rFonts w:ascii="FangSong" w:hAnsi="FangSong" w:eastAsia="FangSong" w:cs="FangSong"/>
          <w:sz w:val="24"/>
          <w:szCs w:val="24"/>
        </w:rPr>
      </w:pPr>
      <w:r>
        <w:rPr>
          <w:rFonts w:ascii="FangSong" w:hAnsi="FangSong" w:eastAsia="FangSong" w:cs="FangSong"/>
          <w:sz w:val="24"/>
          <w:szCs w:val="24"/>
          <w:spacing w:val="-3"/>
        </w:rPr>
        <w:t>系，增添治理资源、激发治理活力，如此基层</w:t>
      </w:r>
      <w:r>
        <w:rPr>
          <w:rFonts w:ascii="FangSong" w:hAnsi="FangSong" w:eastAsia="FangSong" w:cs="FangSong"/>
          <w:sz w:val="24"/>
          <w:szCs w:val="24"/>
          <w:spacing w:val="-4"/>
        </w:rPr>
        <w:t>才能“发声呐喊</w:t>
      </w:r>
      <w:r>
        <w:rPr>
          <w:rFonts w:ascii="FangSong" w:hAnsi="FangSong" w:eastAsia="FangSong" w:cs="FangSong"/>
          <w:sz w:val="24"/>
          <w:szCs w:val="24"/>
          <w:spacing w:val="-88"/>
        </w:rPr>
        <w:t xml:space="preserve"> </w:t>
      </w:r>
      <w:r>
        <w:rPr>
          <w:rFonts w:ascii="FangSong" w:hAnsi="FangSong" w:eastAsia="FangSong" w:cs="FangSong"/>
          <w:sz w:val="24"/>
          <w:szCs w:val="24"/>
          <w:spacing w:val="-4"/>
        </w:rPr>
        <w:t>”。</w:t>
      </w:r>
      <w:r>
        <w:rPr>
          <w:rFonts w:ascii="FangSong" w:hAnsi="FangSong" w:eastAsia="FangSong" w:cs="FangSong"/>
          <w:sz w:val="24"/>
          <w:szCs w:val="24"/>
        </w:rPr>
        <w:t xml:space="preserve"> </w:t>
      </w:r>
      <w:r>
        <w:rPr>
          <w:rFonts w:ascii="FangSong" w:hAnsi="FangSong" w:eastAsia="FangSong" w:cs="FangSong"/>
          <w:sz w:val="24"/>
          <w:szCs w:val="24"/>
          <w:spacing w:val="-1"/>
        </w:rPr>
        <w:t>依次填入画横线部分最恰当的一项是：</w:t>
      </w:r>
    </w:p>
    <w:p>
      <w:pPr>
        <w:ind w:left="16" w:right="6520" w:hanging="1"/>
        <w:spacing w:before="39" w:line="303" w:lineRule="auto"/>
        <w:jc w:val="both"/>
        <w:rPr>
          <w:rFonts w:ascii="FangSong" w:hAnsi="FangSong" w:eastAsia="FangSong" w:cs="FangSong"/>
          <w:sz w:val="24"/>
          <w:szCs w:val="24"/>
        </w:rPr>
      </w:pPr>
      <w:r>
        <w:rPr>
          <w:rFonts w:ascii="FangSong" w:hAnsi="FangSong" w:eastAsia="FangSong" w:cs="FangSong"/>
          <w:sz w:val="24"/>
          <w:szCs w:val="24"/>
          <w:spacing w:val="-3"/>
        </w:rPr>
        <w:t>A.默默无闻</w:t>
      </w:r>
      <w:r>
        <w:rPr>
          <w:rFonts w:ascii="FangSong" w:hAnsi="FangSong" w:eastAsia="FangSong" w:cs="FangSong"/>
          <w:sz w:val="24"/>
          <w:szCs w:val="24"/>
          <w:spacing w:val="22"/>
        </w:rPr>
        <w:t xml:space="preserve"> </w:t>
      </w:r>
      <w:r>
        <w:rPr>
          <w:rFonts w:ascii="FangSong" w:hAnsi="FangSong" w:eastAsia="FangSong" w:cs="FangSong"/>
          <w:sz w:val="24"/>
          <w:szCs w:val="24"/>
          <w:spacing w:val="-3"/>
        </w:rPr>
        <w:t>打造</w:t>
      </w:r>
      <w:r>
        <w:rPr>
          <w:rFonts w:ascii="FangSong" w:hAnsi="FangSong" w:eastAsia="FangSong" w:cs="FangSong"/>
          <w:sz w:val="24"/>
          <w:szCs w:val="24"/>
        </w:rPr>
        <w:t xml:space="preserve"> </w:t>
      </w:r>
      <w:r>
        <w:rPr>
          <w:rFonts w:ascii="FangSong" w:hAnsi="FangSong" w:eastAsia="FangSong" w:cs="FangSong"/>
          <w:sz w:val="24"/>
          <w:szCs w:val="24"/>
          <w:spacing w:val="-3"/>
        </w:rPr>
        <w:t>B.微乎其微</w:t>
      </w:r>
      <w:r>
        <w:rPr>
          <w:rFonts w:ascii="FangSong" w:hAnsi="FangSong" w:eastAsia="FangSong" w:cs="FangSong"/>
          <w:sz w:val="24"/>
          <w:szCs w:val="24"/>
          <w:spacing w:val="20"/>
        </w:rPr>
        <w:t xml:space="preserve"> </w:t>
      </w:r>
      <w:r>
        <w:rPr>
          <w:rFonts w:ascii="FangSong" w:hAnsi="FangSong" w:eastAsia="FangSong" w:cs="FangSong"/>
          <w:sz w:val="24"/>
          <w:szCs w:val="24"/>
          <w:spacing w:val="-3"/>
        </w:rPr>
        <w:t>补充</w:t>
      </w:r>
      <w:r>
        <w:rPr>
          <w:rFonts w:ascii="FangSong" w:hAnsi="FangSong" w:eastAsia="FangSong" w:cs="FangSong"/>
          <w:sz w:val="24"/>
          <w:szCs w:val="24"/>
        </w:rPr>
        <w:t xml:space="preserve"> </w:t>
      </w:r>
      <w:r>
        <w:rPr>
          <w:rFonts w:ascii="FangSong" w:hAnsi="FangSong" w:eastAsia="FangSong" w:cs="FangSong"/>
          <w:sz w:val="24"/>
          <w:szCs w:val="24"/>
          <w:spacing w:val="-3"/>
        </w:rPr>
        <w:t>C.无足轻重</w:t>
      </w:r>
      <w:r>
        <w:rPr>
          <w:rFonts w:ascii="FangSong" w:hAnsi="FangSong" w:eastAsia="FangSong" w:cs="FangSong"/>
          <w:sz w:val="24"/>
          <w:szCs w:val="24"/>
          <w:spacing w:val="20"/>
        </w:rPr>
        <w:t xml:space="preserve"> </w:t>
      </w:r>
      <w:r>
        <w:rPr>
          <w:rFonts w:ascii="FangSong" w:hAnsi="FangSong" w:eastAsia="FangSong" w:cs="FangSong"/>
          <w:sz w:val="24"/>
          <w:szCs w:val="24"/>
          <w:spacing w:val="-3"/>
        </w:rPr>
        <w:t>构建</w:t>
      </w:r>
    </w:p>
    <w:p>
      <w:pPr>
        <w:spacing w:line="303" w:lineRule="auto"/>
        <w:sectPr>
          <w:type w:val="continuous"/>
          <w:pgSz w:w="11906" w:h="16839"/>
          <w:pgMar w:top="1431" w:right="1785" w:bottom="1152" w:left="1785" w:header="0" w:footer="987" w:gutter="0"/>
          <w:cols w:equalWidth="0" w:num="1">
            <w:col w:w="8335" w:space="0"/>
          </w:cols>
        </w:sectPr>
        <w:rPr>
          <w:rFonts w:ascii="FangSong" w:hAnsi="FangSong" w:eastAsia="FangSong" w:cs="FangSong"/>
          <w:sz w:val="24"/>
          <w:szCs w:val="24"/>
        </w:rPr>
      </w:pPr>
    </w:p>
    <w:p>
      <w:pPr>
        <w:ind w:left="17"/>
        <w:spacing w:before="123" w:line="222" w:lineRule="auto"/>
        <w:rPr>
          <w:rFonts w:ascii="FangSong" w:hAnsi="FangSong" w:eastAsia="FangSong" w:cs="FangSong"/>
          <w:sz w:val="24"/>
          <w:szCs w:val="24"/>
        </w:rPr>
      </w:pPr>
      <w:r>
        <w:rPr>
          <w:rFonts w:ascii="FangSong" w:hAnsi="FangSong" w:eastAsia="FangSong" w:cs="FangSong"/>
          <w:sz w:val="24"/>
          <w:szCs w:val="24"/>
          <w:spacing w:val="-3"/>
        </w:rPr>
        <w:t>D.可有可无</w:t>
      </w:r>
      <w:r>
        <w:rPr>
          <w:rFonts w:ascii="FangSong" w:hAnsi="FangSong" w:eastAsia="FangSong" w:cs="FangSong"/>
          <w:sz w:val="24"/>
          <w:szCs w:val="24"/>
          <w:spacing w:val="19"/>
        </w:rPr>
        <w:t xml:space="preserve"> </w:t>
      </w:r>
      <w:r>
        <w:rPr>
          <w:rFonts w:ascii="FangSong" w:hAnsi="FangSong" w:eastAsia="FangSong" w:cs="FangSong"/>
          <w:sz w:val="24"/>
          <w:szCs w:val="24"/>
          <w:spacing w:val="-3"/>
        </w:rPr>
        <w:t>规范</w:t>
      </w:r>
    </w:p>
    <w:p>
      <w:pPr>
        <w:spacing w:before="179" w:line="219" w:lineRule="auto"/>
        <w:jc w:val="right"/>
        <w:rPr>
          <w:rFonts w:ascii="FangSong" w:hAnsi="FangSong" w:eastAsia="FangSong" w:cs="FangSong"/>
          <w:sz w:val="24"/>
          <w:szCs w:val="24"/>
        </w:rPr>
      </w:pPr>
      <w:r>
        <w:rPr>
          <w:rFonts w:ascii="FangSong" w:hAnsi="FangSong" w:eastAsia="FangSong" w:cs="FangSong"/>
          <w:sz w:val="24"/>
          <w:szCs w:val="24"/>
          <w:spacing w:val="-10"/>
        </w:rPr>
        <w:t>22、【22</w:t>
      </w:r>
      <w:r>
        <w:rPr>
          <w:rFonts w:ascii="FangSong" w:hAnsi="FangSong" w:eastAsia="FangSong" w:cs="FangSong"/>
          <w:sz w:val="24"/>
          <w:szCs w:val="24"/>
          <w:spacing w:val="61"/>
        </w:rPr>
        <w:t xml:space="preserve"> </w:t>
      </w:r>
      <w:r>
        <w:rPr>
          <w:rFonts w:ascii="FangSong" w:hAnsi="FangSong" w:eastAsia="FangSong" w:cs="FangSong"/>
          <w:sz w:val="24"/>
          <w:szCs w:val="24"/>
          <w:spacing w:val="-10"/>
        </w:rPr>
        <w:t>国考执法】在宇宙过去</w:t>
      </w:r>
      <w:r>
        <w:rPr>
          <w:rFonts w:ascii="FangSong" w:hAnsi="FangSong" w:eastAsia="FangSong" w:cs="FangSong"/>
          <w:sz w:val="24"/>
          <w:szCs w:val="24"/>
          <w:spacing w:val="26"/>
        </w:rPr>
        <w:t xml:space="preserve"> </w:t>
      </w:r>
      <w:r>
        <w:rPr>
          <w:rFonts w:ascii="FangSong" w:hAnsi="FangSong" w:eastAsia="FangSong" w:cs="FangSong"/>
          <w:sz w:val="24"/>
          <w:szCs w:val="24"/>
          <w:spacing w:val="-10"/>
        </w:rPr>
        <w:t>130</w:t>
      </w:r>
      <w:r>
        <w:rPr>
          <w:rFonts w:ascii="FangSong" w:hAnsi="FangSong" w:eastAsia="FangSong" w:cs="FangSong"/>
          <w:sz w:val="24"/>
          <w:szCs w:val="24"/>
          <w:spacing w:val="30"/>
        </w:rPr>
        <w:t xml:space="preserve"> </w:t>
      </w:r>
      <w:r>
        <w:rPr>
          <w:rFonts w:ascii="FangSong" w:hAnsi="FangSong" w:eastAsia="FangSong" w:cs="FangSong"/>
          <w:sz w:val="24"/>
          <w:szCs w:val="24"/>
          <w:spacing w:val="-10"/>
        </w:rPr>
        <w:t>多亿年里，暗物质扮演了十分重要的角色。</w:t>
      </w:r>
    </w:p>
    <w:p>
      <w:pPr>
        <w:ind w:left="60"/>
        <w:spacing w:before="183" w:line="219" w:lineRule="auto"/>
        <w:rPr>
          <w:rFonts w:ascii="FangSong" w:hAnsi="FangSong" w:eastAsia="FangSong" w:cs="FangSong"/>
          <w:sz w:val="24"/>
          <w:szCs w:val="24"/>
        </w:rPr>
      </w:pPr>
      <w:r>
        <w:rPr>
          <w:rFonts w:ascii="FangSong" w:hAnsi="FangSong" w:eastAsia="FangSong" w:cs="FangSong"/>
          <w:sz w:val="24"/>
          <w:szCs w:val="24"/>
          <w:spacing w:val="-5"/>
        </w:rPr>
        <w:t>由于在物质的质量比例上占据</w:t>
      </w:r>
      <w:r>
        <w:rPr>
          <w:rFonts w:ascii="FangSong" w:hAnsi="FangSong" w:eastAsia="FangSong" w:cs="FangSong"/>
          <w:sz w:val="24"/>
          <w:szCs w:val="24"/>
          <w:spacing w:val="-120"/>
        </w:rPr>
        <w:t xml:space="preserve"> </w:t>
      </w:r>
      <w:r>
        <w:rPr>
          <w:rFonts w:ascii="FangSong" w:hAnsi="FangSong" w:eastAsia="FangSong" w:cs="FangSong"/>
          <w:sz w:val="24"/>
          <w:szCs w:val="24"/>
          <w:u w:val="single" w:color="auto"/>
        </w:rPr>
        <w:t xml:space="preserve">        </w:t>
      </w:r>
      <w:r>
        <w:rPr>
          <w:rFonts w:ascii="FangSong" w:hAnsi="FangSong" w:eastAsia="FangSong" w:cs="FangSong"/>
          <w:sz w:val="24"/>
          <w:szCs w:val="24"/>
          <w:spacing w:val="-103"/>
        </w:rPr>
        <w:t xml:space="preserve"> </w:t>
      </w:r>
      <w:r>
        <w:rPr>
          <w:rFonts w:ascii="FangSong" w:hAnsi="FangSong" w:eastAsia="FangSong" w:cs="FangSong"/>
          <w:sz w:val="24"/>
          <w:szCs w:val="24"/>
          <w:spacing w:val="-5"/>
        </w:rPr>
        <w:t>地位，暗物质决定了宇宙物质在</w:t>
      </w:r>
      <w:r>
        <w:rPr>
          <w:rFonts w:ascii="FangSong" w:hAnsi="FangSong" w:eastAsia="FangSong" w:cs="FangSong"/>
          <w:sz w:val="24"/>
          <w:szCs w:val="24"/>
          <w:spacing w:val="-6"/>
        </w:rPr>
        <w:t>大尺度上</w:t>
      </w:r>
    </w:p>
    <w:p>
      <w:pPr>
        <w:ind w:left="44"/>
        <w:spacing w:before="182" w:line="220" w:lineRule="auto"/>
        <w:rPr>
          <w:rFonts w:ascii="FangSong" w:hAnsi="FangSong" w:eastAsia="FangSong" w:cs="FangSong"/>
          <w:sz w:val="24"/>
          <w:szCs w:val="24"/>
        </w:rPr>
      </w:pPr>
      <w:r>
        <w:rPr>
          <w:rFonts w:ascii="FangSong" w:hAnsi="FangSong" w:eastAsia="FangSong" w:cs="FangSong"/>
          <w:sz w:val="24"/>
          <w:szCs w:val="24"/>
          <w:spacing w:val="-4"/>
        </w:rPr>
        <w:t>的分布——宇宙大尺度结构。现代超级计算机模拟更是向我们揭示，宇宙中暗物</w:t>
      </w:r>
    </w:p>
    <w:p>
      <w:pPr>
        <w:ind w:left="35"/>
        <w:spacing w:before="182" w:line="220" w:lineRule="auto"/>
        <w:rPr>
          <w:rFonts w:ascii="FangSong" w:hAnsi="FangSong" w:eastAsia="FangSong" w:cs="FangSong"/>
          <w:sz w:val="24"/>
          <w:szCs w:val="24"/>
        </w:rPr>
      </w:pPr>
      <w:r>
        <w:rPr>
          <w:rFonts w:ascii="FangSong" w:hAnsi="FangSong" w:eastAsia="FangSong" w:cs="FangSong"/>
          <w:sz w:val="24"/>
          <w:szCs w:val="24"/>
          <w:spacing w:val="-1"/>
        </w:rPr>
        <w:t>质的空间分布可以再现观测到的星系分布，暗示了星系和暗物质之间</w:t>
      </w:r>
      <w:r>
        <w:rPr>
          <w:rFonts w:ascii="FangSong" w:hAnsi="FangSong" w:eastAsia="FangSong" w:cs="FangSong"/>
          <w:sz w:val="24"/>
          <w:szCs w:val="24"/>
          <w:spacing w:val="-112"/>
        </w:rPr>
        <w:t xml:space="preserve"> </w:t>
      </w:r>
      <w:r>
        <w:rPr>
          <w:rFonts w:ascii="FangSong" w:hAnsi="FangSong" w:eastAsia="FangSong" w:cs="FangSong"/>
          <w:sz w:val="24"/>
          <w:szCs w:val="24"/>
          <w:u w:val="single" w:color="auto"/>
        </w:rPr>
        <w:t xml:space="preserve">       </w:t>
      </w:r>
      <w:r>
        <w:rPr>
          <w:rFonts w:ascii="FangSong" w:hAnsi="FangSong" w:eastAsia="FangSong" w:cs="FangSong"/>
          <w:sz w:val="24"/>
          <w:szCs w:val="24"/>
          <w:spacing w:val="-90"/>
        </w:rPr>
        <w:t xml:space="preserve"> </w:t>
      </w:r>
      <w:r>
        <w:rPr>
          <w:rFonts w:ascii="FangSong" w:hAnsi="FangSong" w:eastAsia="FangSong" w:cs="FangSong"/>
          <w:sz w:val="24"/>
          <w:szCs w:val="24"/>
          <w:spacing w:val="-1"/>
        </w:rPr>
        <w:t>的</w:t>
      </w:r>
    </w:p>
    <w:p>
      <w:pPr>
        <w:ind w:left="36"/>
        <w:spacing w:before="182" w:line="224" w:lineRule="auto"/>
        <w:rPr>
          <w:rFonts w:ascii="FangSong" w:hAnsi="FangSong" w:eastAsia="FangSong" w:cs="FangSong"/>
          <w:sz w:val="24"/>
          <w:szCs w:val="24"/>
        </w:rPr>
      </w:pPr>
      <w:r>
        <w:rPr>
          <w:rFonts w:ascii="FangSong" w:hAnsi="FangSong" w:eastAsia="FangSong" w:cs="FangSong"/>
          <w:sz w:val="24"/>
          <w:szCs w:val="24"/>
          <w:spacing w:val="-8"/>
        </w:rPr>
        <w:t>关系。</w:t>
      </w:r>
    </w:p>
    <w:p>
      <w:pPr>
        <w:ind w:left="30"/>
        <w:spacing w:before="177" w:line="222" w:lineRule="auto"/>
        <w:rPr>
          <w:rFonts w:ascii="FangSong" w:hAnsi="FangSong" w:eastAsia="FangSong" w:cs="FangSong"/>
          <w:sz w:val="24"/>
          <w:szCs w:val="24"/>
        </w:rPr>
      </w:pPr>
      <w:r>
        <w:rPr>
          <w:rFonts w:ascii="FangSong" w:hAnsi="FangSong" w:eastAsia="FangSong" w:cs="FangSong"/>
          <w:sz w:val="24"/>
          <w:szCs w:val="24"/>
          <w:spacing w:val="-2"/>
        </w:rPr>
        <w:t>依次填入横线部分最恰当的一组是：</w:t>
      </w:r>
    </w:p>
    <w:p>
      <w:pPr>
        <w:spacing w:line="129" w:lineRule="exact"/>
        <w:rPr/>
      </w:pPr>
      <w:r/>
    </w:p>
    <w:p>
      <w:pPr>
        <w:spacing w:line="129" w:lineRule="exact"/>
        <w:sectPr>
          <w:footerReference w:type="default" r:id="rId140"/>
          <w:pgSz w:w="11906" w:h="16839"/>
          <w:pgMar w:top="1431" w:right="1716" w:bottom="1152" w:left="1785" w:header="0" w:footer="987" w:gutter="0"/>
          <w:cols w:equalWidth="0" w:num="1">
            <w:col w:w="8404" w:space="0"/>
          </w:cols>
        </w:sectPr>
        <w:rPr/>
      </w:pPr>
    </w:p>
    <w:p>
      <w:pPr>
        <w:ind w:left="16" w:right="37" w:hanging="1"/>
        <w:spacing w:before="51" w:line="317" w:lineRule="auto"/>
        <w:jc w:val="both"/>
        <w:rPr>
          <w:rFonts w:ascii="FangSong" w:hAnsi="FangSong" w:eastAsia="FangSong" w:cs="FangSong"/>
          <w:sz w:val="24"/>
          <w:szCs w:val="24"/>
        </w:rPr>
      </w:pPr>
      <w:r>
        <w:rPr>
          <w:rFonts w:ascii="FangSong" w:hAnsi="FangSong" w:eastAsia="FangSong" w:cs="FangSong"/>
          <w:sz w:val="24"/>
          <w:szCs w:val="24"/>
          <w:spacing w:val="-1"/>
        </w:rPr>
        <w:t>A.关键</w:t>
      </w:r>
      <w:r>
        <w:rPr>
          <w:rFonts w:ascii="FangSong" w:hAnsi="FangSong" w:eastAsia="FangSong" w:cs="FangSong"/>
          <w:sz w:val="24"/>
          <w:szCs w:val="24"/>
          <w:spacing w:val="2"/>
        </w:rPr>
        <w:t xml:space="preserve"> </w:t>
      </w:r>
      <w:r>
        <w:rPr>
          <w:rFonts w:ascii="FangSong" w:hAnsi="FangSong" w:eastAsia="FangSong" w:cs="FangSong"/>
          <w:sz w:val="24"/>
          <w:szCs w:val="24"/>
          <w:spacing w:val="-1"/>
        </w:rPr>
        <w:t>B.核心</w:t>
      </w:r>
      <w:r>
        <w:rPr>
          <w:rFonts w:ascii="FangSong" w:hAnsi="FangSong" w:eastAsia="FangSong" w:cs="FangSong"/>
          <w:sz w:val="24"/>
          <w:szCs w:val="24"/>
        </w:rPr>
        <w:t xml:space="preserve"> </w:t>
      </w:r>
      <w:r>
        <w:rPr>
          <w:rFonts w:ascii="FangSong" w:hAnsi="FangSong" w:eastAsia="FangSong" w:cs="FangSong"/>
          <w:sz w:val="24"/>
          <w:szCs w:val="24"/>
          <w:spacing w:val="-1"/>
        </w:rPr>
        <w:t>C.主导</w:t>
      </w:r>
      <w:r>
        <w:rPr>
          <w:rFonts w:ascii="FangSong" w:hAnsi="FangSong" w:eastAsia="FangSong" w:cs="FangSong"/>
          <w:sz w:val="24"/>
          <w:szCs w:val="24"/>
        </w:rPr>
        <w:t xml:space="preserve"> </w:t>
      </w:r>
      <w:r>
        <w:rPr>
          <w:rFonts w:ascii="FangSong" w:hAnsi="FangSong" w:eastAsia="FangSong" w:cs="FangSong"/>
          <w:sz w:val="24"/>
          <w:szCs w:val="24"/>
          <w:spacing w:val="-1"/>
        </w:rPr>
        <w:t>D.优势</w:t>
      </w:r>
    </w:p>
    <w:p>
      <w:pPr>
        <w:spacing w:line="14" w:lineRule="auto"/>
        <w:rPr>
          <w:rFonts w:ascii="Arial"/>
          <w:sz w:val="2"/>
        </w:rPr>
      </w:pPr>
      <w:r>
        <w:rPr>
          <w:rFonts w:ascii="Arial" w:hAnsi="Arial" w:eastAsia="Arial" w:cs="Arial"/>
          <w:sz w:val="2"/>
          <w:szCs w:val="2"/>
        </w:rPr>
        <w:br w:type="column"/>
      </w:r>
    </w:p>
    <w:p>
      <w:pPr>
        <w:ind w:right="6589" w:firstLine="6"/>
        <w:spacing w:before="49" w:line="317" w:lineRule="auto"/>
        <w:jc w:val="both"/>
        <w:rPr>
          <w:rFonts w:ascii="FangSong" w:hAnsi="FangSong" w:eastAsia="FangSong" w:cs="FangSong"/>
          <w:sz w:val="24"/>
          <w:szCs w:val="24"/>
        </w:rPr>
      </w:pPr>
      <w:r>
        <w:rPr>
          <w:rFonts w:ascii="FangSong" w:hAnsi="FangSong" w:eastAsia="FangSong" w:cs="FangSong"/>
          <w:sz w:val="24"/>
          <w:szCs w:val="24"/>
          <w:spacing w:val="-7"/>
        </w:rPr>
        <w:t>盘根错节</w:t>
      </w:r>
      <w:r>
        <w:rPr>
          <w:rFonts w:ascii="FangSong" w:hAnsi="FangSong" w:eastAsia="FangSong" w:cs="FangSong"/>
          <w:sz w:val="24"/>
          <w:szCs w:val="24"/>
          <w:spacing w:val="2"/>
        </w:rPr>
        <w:t xml:space="preserve"> </w:t>
      </w:r>
      <w:r>
        <w:rPr>
          <w:rFonts w:ascii="FangSong" w:hAnsi="FangSong" w:eastAsia="FangSong" w:cs="FangSong"/>
          <w:sz w:val="24"/>
          <w:szCs w:val="24"/>
          <w:spacing w:val="-5"/>
        </w:rPr>
        <w:t>唇齿相依</w:t>
      </w:r>
      <w:r>
        <w:rPr>
          <w:rFonts w:ascii="FangSong" w:hAnsi="FangSong" w:eastAsia="FangSong" w:cs="FangSong"/>
          <w:sz w:val="24"/>
          <w:szCs w:val="24"/>
          <w:spacing w:val="1"/>
        </w:rPr>
        <w:t xml:space="preserve"> </w:t>
      </w:r>
      <w:r>
        <w:rPr>
          <w:rFonts w:ascii="FangSong" w:hAnsi="FangSong" w:eastAsia="FangSong" w:cs="FangSong"/>
          <w:sz w:val="24"/>
          <w:szCs w:val="24"/>
          <w:spacing w:val="-5"/>
        </w:rPr>
        <w:t>千丝万缕</w:t>
      </w:r>
      <w:r>
        <w:rPr>
          <w:rFonts w:ascii="FangSong" w:hAnsi="FangSong" w:eastAsia="FangSong" w:cs="FangSong"/>
          <w:sz w:val="24"/>
          <w:szCs w:val="24"/>
          <w:spacing w:val="1"/>
        </w:rPr>
        <w:t xml:space="preserve"> </w:t>
      </w:r>
      <w:r>
        <w:rPr>
          <w:rFonts w:ascii="FangSong" w:hAnsi="FangSong" w:eastAsia="FangSong" w:cs="FangSong"/>
          <w:sz w:val="24"/>
          <w:szCs w:val="24"/>
          <w:spacing w:val="-5"/>
        </w:rPr>
        <w:t>如影随形</w:t>
      </w:r>
    </w:p>
    <w:p>
      <w:pPr>
        <w:spacing w:line="317" w:lineRule="auto"/>
        <w:sectPr>
          <w:type w:val="continuous"/>
          <w:pgSz w:w="11906" w:h="16839"/>
          <w:pgMar w:top="1431" w:right="1716" w:bottom="1152" w:left="1785" w:header="0" w:footer="987" w:gutter="0"/>
          <w:cols w:equalWidth="0" w:num="2">
            <w:col w:w="772" w:space="100"/>
            <w:col w:w="7532" w:space="0"/>
          </w:cols>
        </w:sectPr>
        <w:rPr>
          <w:rFonts w:ascii="FangSong" w:hAnsi="FangSong" w:eastAsia="FangSong" w:cs="FangSong"/>
          <w:sz w:val="24"/>
          <w:szCs w:val="24"/>
        </w:rPr>
      </w:pPr>
    </w:p>
    <w:p>
      <w:pPr>
        <w:ind w:left="25"/>
        <w:spacing w:before="223" w:line="219" w:lineRule="auto"/>
        <w:rPr>
          <w:rFonts w:ascii="FangSong" w:hAnsi="FangSong" w:eastAsia="FangSong" w:cs="FangSong"/>
          <w:sz w:val="24"/>
          <w:szCs w:val="24"/>
        </w:rPr>
      </w:pPr>
      <w:r>
        <w:rPr>
          <w:rFonts w:ascii="FangSong" w:hAnsi="FangSong" w:eastAsia="FangSong" w:cs="FangSong"/>
          <w:sz w:val="24"/>
          <w:szCs w:val="24"/>
          <w:spacing w:val="-8"/>
        </w:rPr>
        <w:t>23、【22</w:t>
      </w:r>
      <w:r>
        <w:rPr>
          <w:rFonts w:ascii="FangSong" w:hAnsi="FangSong" w:eastAsia="FangSong" w:cs="FangSong"/>
          <w:sz w:val="24"/>
          <w:szCs w:val="24"/>
          <w:spacing w:val="44"/>
        </w:rPr>
        <w:t xml:space="preserve"> </w:t>
      </w:r>
      <w:r>
        <w:rPr>
          <w:rFonts w:ascii="FangSong" w:hAnsi="FangSong" w:eastAsia="FangSong" w:cs="FangSong"/>
          <w:sz w:val="24"/>
          <w:szCs w:val="24"/>
          <w:spacing w:val="-8"/>
        </w:rPr>
        <w:t>国考执法】人体肠道内生物的多样性令人惊讶，</w:t>
      </w:r>
      <w:r>
        <w:rPr>
          <w:rFonts w:ascii="FangSong" w:hAnsi="FangSong" w:eastAsia="FangSong" w:cs="FangSong"/>
          <w:sz w:val="24"/>
          <w:szCs w:val="24"/>
          <w:spacing w:val="-9"/>
        </w:rPr>
        <w:t>除细菌外，还</w:t>
      </w:r>
      <w:r>
        <w:rPr>
          <w:rFonts w:ascii="FangSong" w:hAnsi="FangSong" w:eastAsia="FangSong" w:cs="FangSong"/>
          <w:sz w:val="24"/>
          <w:szCs w:val="24"/>
          <w:u w:val="single" w:color="auto"/>
        </w:rPr>
        <w:t xml:space="preserve">        </w:t>
      </w:r>
    </w:p>
    <w:p>
      <w:pPr>
        <w:ind w:left="43" w:right="83" w:hanging="14"/>
        <w:spacing w:before="183" w:line="344" w:lineRule="auto"/>
        <w:rPr>
          <w:rFonts w:ascii="FangSong" w:hAnsi="FangSong" w:eastAsia="FangSong" w:cs="FangSong"/>
          <w:sz w:val="24"/>
          <w:szCs w:val="24"/>
        </w:rPr>
      </w:pPr>
      <w:r>
        <w:rPr>
          <w:rFonts w:ascii="FangSong" w:hAnsi="FangSong" w:eastAsia="FangSong" w:cs="FangSong"/>
          <w:sz w:val="24"/>
          <w:szCs w:val="24"/>
          <w:spacing w:val="-3"/>
        </w:rPr>
        <w:t>着数十万种被称为噬菌体的病毒，这些噬菌体可以感染细菌。众所</w:t>
      </w:r>
      <w:r>
        <w:rPr>
          <w:rFonts w:ascii="FangSong" w:hAnsi="FangSong" w:eastAsia="FangSong" w:cs="FangSong"/>
          <w:sz w:val="24"/>
          <w:szCs w:val="24"/>
          <w:spacing w:val="-4"/>
        </w:rPr>
        <w:t>周知，肠道微</w:t>
      </w:r>
      <w:r>
        <w:rPr>
          <w:rFonts w:ascii="FangSong" w:hAnsi="FangSong" w:eastAsia="FangSong" w:cs="FangSong"/>
          <w:sz w:val="24"/>
          <w:szCs w:val="24"/>
        </w:rPr>
        <w:t xml:space="preserve"> </w:t>
      </w:r>
      <w:r>
        <w:rPr>
          <w:rFonts w:ascii="FangSong" w:hAnsi="FangSong" w:eastAsia="FangSong" w:cs="FangSong"/>
          <w:sz w:val="24"/>
          <w:szCs w:val="24"/>
          <w:spacing w:val="-4"/>
        </w:rPr>
        <w:t>生物组不平衡会引发各种疾病，如炎症性肠病、过敏和肥胖，但我们对肠道细菌</w:t>
      </w:r>
    </w:p>
    <w:p>
      <w:pPr>
        <w:ind w:left="32"/>
        <w:spacing w:before="42" w:line="219" w:lineRule="auto"/>
        <w:rPr>
          <w:rFonts w:ascii="FangSong" w:hAnsi="FangSong" w:eastAsia="FangSong" w:cs="FangSong"/>
          <w:sz w:val="24"/>
          <w:szCs w:val="24"/>
        </w:rPr>
      </w:pPr>
      <w:r>
        <w:rPr>
          <w:rFonts w:ascii="FangSong" w:hAnsi="FangSong" w:eastAsia="FangSong" w:cs="FangSong"/>
          <w:sz w:val="24"/>
          <w:szCs w:val="24"/>
          <w:spacing w:val="-1"/>
        </w:rPr>
        <w:t>及噬菌体在人类健康和疾病方面起何种作用</w:t>
      </w:r>
      <w:r>
        <w:rPr>
          <w:rFonts w:ascii="FangSong" w:hAnsi="FangSong" w:eastAsia="FangSong" w:cs="FangSong"/>
          <w:sz w:val="24"/>
          <w:szCs w:val="24"/>
          <w:u w:val="single" w:color="auto"/>
          <w:spacing w:val="-1"/>
        </w:rPr>
        <w:t xml:space="preserve">        </w:t>
      </w:r>
      <w:r>
        <w:rPr>
          <w:rFonts w:ascii="FangSong" w:hAnsi="FangSong" w:eastAsia="FangSong" w:cs="FangSong"/>
          <w:sz w:val="24"/>
          <w:szCs w:val="24"/>
          <w:spacing w:val="-1"/>
        </w:rPr>
        <w:t>。</w:t>
      </w:r>
    </w:p>
    <w:p>
      <w:pPr>
        <w:ind w:left="30"/>
        <w:spacing w:before="183" w:line="222" w:lineRule="auto"/>
        <w:rPr>
          <w:rFonts w:ascii="FangSong" w:hAnsi="FangSong" w:eastAsia="FangSong" w:cs="FangSong"/>
          <w:sz w:val="24"/>
          <w:szCs w:val="24"/>
        </w:rPr>
      </w:pPr>
      <w:r>
        <w:rPr>
          <w:rFonts w:ascii="FangSong" w:hAnsi="FangSong" w:eastAsia="FangSong" w:cs="FangSong"/>
          <w:sz w:val="24"/>
          <w:szCs w:val="24"/>
          <w:spacing w:val="-1"/>
        </w:rPr>
        <w:t>依次填入画横线部分最恰当的一项是：</w:t>
      </w:r>
    </w:p>
    <w:p>
      <w:pPr>
        <w:spacing w:line="130" w:lineRule="exact"/>
        <w:rPr/>
      </w:pPr>
      <w:r/>
    </w:p>
    <w:p>
      <w:pPr>
        <w:spacing w:line="130" w:lineRule="exact"/>
        <w:sectPr>
          <w:type w:val="continuous"/>
          <w:pgSz w:w="11906" w:h="16839"/>
          <w:pgMar w:top="1431" w:right="1716" w:bottom="1152" w:left="1785" w:header="0" w:footer="987" w:gutter="0"/>
          <w:cols w:equalWidth="0" w:num="1">
            <w:col w:w="8404" w:space="0"/>
          </w:cols>
        </w:sectPr>
        <w:rPr/>
      </w:pPr>
    </w:p>
    <w:p>
      <w:pPr>
        <w:ind w:left="16" w:right="35" w:hanging="1"/>
        <w:spacing w:before="50" w:line="317" w:lineRule="auto"/>
        <w:jc w:val="both"/>
        <w:rPr>
          <w:rFonts w:ascii="FangSong" w:hAnsi="FangSong" w:eastAsia="FangSong" w:cs="FangSong"/>
          <w:sz w:val="24"/>
          <w:szCs w:val="24"/>
        </w:rPr>
      </w:pPr>
      <w:r>
        <w:rPr>
          <w:rFonts w:ascii="FangSong" w:hAnsi="FangSong" w:eastAsia="FangSong" w:cs="FangSong"/>
          <w:sz w:val="24"/>
          <w:szCs w:val="24"/>
          <w:spacing w:val="-1"/>
        </w:rPr>
        <w:t>A.潜伏</w:t>
      </w:r>
      <w:r>
        <w:rPr>
          <w:rFonts w:ascii="FangSong" w:hAnsi="FangSong" w:eastAsia="FangSong" w:cs="FangSong"/>
          <w:sz w:val="24"/>
          <w:szCs w:val="24"/>
          <w:spacing w:val="2"/>
        </w:rPr>
        <w:t xml:space="preserve"> </w:t>
      </w:r>
      <w:r>
        <w:rPr>
          <w:rFonts w:ascii="FangSong" w:hAnsi="FangSong" w:eastAsia="FangSong" w:cs="FangSong"/>
          <w:sz w:val="24"/>
          <w:szCs w:val="24"/>
          <w:spacing w:val="-1"/>
        </w:rPr>
        <w:t>B.分布</w:t>
      </w:r>
      <w:r>
        <w:rPr>
          <w:rFonts w:ascii="FangSong" w:hAnsi="FangSong" w:eastAsia="FangSong" w:cs="FangSong"/>
          <w:sz w:val="24"/>
          <w:szCs w:val="24"/>
        </w:rPr>
        <w:t xml:space="preserve"> </w:t>
      </w:r>
      <w:r>
        <w:rPr>
          <w:rFonts w:ascii="FangSong" w:hAnsi="FangSong" w:eastAsia="FangSong" w:cs="FangSong"/>
          <w:sz w:val="24"/>
          <w:szCs w:val="24"/>
          <w:spacing w:val="-1"/>
        </w:rPr>
        <w:t>C.活跃</w:t>
      </w:r>
      <w:r>
        <w:rPr>
          <w:rFonts w:ascii="FangSong" w:hAnsi="FangSong" w:eastAsia="FangSong" w:cs="FangSong"/>
          <w:sz w:val="24"/>
          <w:szCs w:val="24"/>
        </w:rPr>
        <w:t xml:space="preserve"> </w:t>
      </w:r>
      <w:r>
        <w:rPr>
          <w:rFonts w:ascii="FangSong" w:hAnsi="FangSong" w:eastAsia="FangSong" w:cs="FangSong"/>
          <w:sz w:val="24"/>
          <w:szCs w:val="24"/>
          <w:spacing w:val="-1"/>
        </w:rPr>
        <w:t>D.充斥</w:t>
      </w:r>
    </w:p>
    <w:p>
      <w:pPr>
        <w:spacing w:line="14" w:lineRule="auto"/>
        <w:rPr>
          <w:rFonts w:ascii="Arial"/>
          <w:sz w:val="2"/>
        </w:rPr>
      </w:pPr>
      <w:r>
        <w:rPr>
          <w:rFonts w:ascii="Arial" w:hAnsi="Arial" w:eastAsia="Arial" w:cs="Arial"/>
          <w:sz w:val="2"/>
          <w:szCs w:val="2"/>
        </w:rPr>
        <w:br w:type="column"/>
      </w:r>
    </w:p>
    <w:p>
      <w:pPr>
        <w:ind w:right="6589" w:firstLine="1"/>
        <w:spacing w:before="48" w:line="317" w:lineRule="auto"/>
        <w:jc w:val="both"/>
        <w:rPr>
          <w:rFonts w:ascii="FangSong" w:hAnsi="FangSong" w:eastAsia="FangSong" w:cs="FangSong"/>
          <w:sz w:val="24"/>
          <w:szCs w:val="24"/>
        </w:rPr>
      </w:pPr>
      <w:r>
        <w:rPr>
          <w:rFonts w:ascii="FangSong" w:hAnsi="FangSong" w:eastAsia="FangSong" w:cs="FangSong"/>
          <w:sz w:val="24"/>
          <w:szCs w:val="24"/>
          <w:spacing w:val="-5"/>
        </w:rPr>
        <w:t>知之甚少</w:t>
      </w:r>
      <w:r>
        <w:rPr>
          <w:rFonts w:ascii="FangSong" w:hAnsi="FangSong" w:eastAsia="FangSong" w:cs="FangSong"/>
          <w:sz w:val="24"/>
          <w:szCs w:val="24"/>
          <w:spacing w:val="1"/>
        </w:rPr>
        <w:t xml:space="preserve"> </w:t>
      </w:r>
      <w:r>
        <w:rPr>
          <w:rFonts w:ascii="FangSong" w:hAnsi="FangSong" w:eastAsia="FangSong" w:cs="FangSong"/>
          <w:sz w:val="24"/>
          <w:szCs w:val="24"/>
          <w:spacing w:val="-4"/>
        </w:rPr>
        <w:t>浑然不觉</w:t>
      </w:r>
      <w:r>
        <w:rPr>
          <w:rFonts w:ascii="FangSong" w:hAnsi="FangSong" w:eastAsia="FangSong" w:cs="FangSong"/>
          <w:sz w:val="24"/>
          <w:szCs w:val="24"/>
        </w:rPr>
        <w:t xml:space="preserve"> </w:t>
      </w:r>
      <w:r>
        <w:rPr>
          <w:rFonts w:ascii="FangSong" w:hAnsi="FangSong" w:eastAsia="FangSong" w:cs="FangSong"/>
          <w:sz w:val="24"/>
          <w:szCs w:val="24"/>
          <w:spacing w:val="-4"/>
        </w:rPr>
        <w:t>束手无策</w:t>
      </w:r>
      <w:r>
        <w:rPr>
          <w:rFonts w:ascii="FangSong" w:hAnsi="FangSong" w:eastAsia="FangSong" w:cs="FangSong"/>
          <w:sz w:val="24"/>
          <w:szCs w:val="24"/>
        </w:rPr>
        <w:t xml:space="preserve"> </w:t>
      </w:r>
      <w:r>
        <w:rPr>
          <w:rFonts w:ascii="FangSong" w:hAnsi="FangSong" w:eastAsia="FangSong" w:cs="FangSong"/>
          <w:sz w:val="24"/>
          <w:szCs w:val="24"/>
          <w:spacing w:val="-4"/>
        </w:rPr>
        <w:t>一知半解</w:t>
      </w:r>
    </w:p>
    <w:p>
      <w:pPr>
        <w:spacing w:line="317" w:lineRule="auto"/>
        <w:sectPr>
          <w:type w:val="continuous"/>
          <w:pgSz w:w="11906" w:h="16839"/>
          <w:pgMar w:top="1431" w:right="1716" w:bottom="1152" w:left="1785" w:header="0" w:footer="987" w:gutter="0"/>
          <w:cols w:equalWidth="0" w:num="2">
            <w:col w:w="770" w:space="100"/>
            <w:col w:w="7534" w:space="0"/>
          </w:cols>
        </w:sectPr>
        <w:rPr>
          <w:rFonts w:ascii="FangSong" w:hAnsi="FangSong" w:eastAsia="FangSong" w:cs="FangSong"/>
          <w:sz w:val="24"/>
          <w:szCs w:val="24"/>
        </w:rPr>
      </w:pPr>
    </w:p>
    <w:p>
      <w:pPr>
        <w:ind w:left="25"/>
        <w:spacing w:before="223" w:line="219" w:lineRule="auto"/>
        <w:rPr>
          <w:rFonts w:ascii="FangSong" w:hAnsi="FangSong" w:eastAsia="FangSong" w:cs="FangSong"/>
          <w:sz w:val="24"/>
          <w:szCs w:val="24"/>
        </w:rPr>
      </w:pPr>
      <w:r>
        <w:rPr>
          <w:rFonts w:ascii="FangSong" w:hAnsi="FangSong" w:eastAsia="FangSong" w:cs="FangSong"/>
          <w:sz w:val="24"/>
          <w:szCs w:val="24"/>
          <w:spacing w:val="-3"/>
        </w:rPr>
        <w:t>24、【22</w:t>
      </w:r>
      <w:r>
        <w:rPr>
          <w:rFonts w:ascii="FangSong" w:hAnsi="FangSong" w:eastAsia="FangSong" w:cs="FangSong"/>
          <w:sz w:val="24"/>
          <w:szCs w:val="24"/>
          <w:spacing w:val="43"/>
        </w:rPr>
        <w:t xml:space="preserve"> </w:t>
      </w:r>
      <w:r>
        <w:rPr>
          <w:rFonts w:ascii="FangSong" w:hAnsi="FangSong" w:eastAsia="FangSong" w:cs="FangSong"/>
          <w:sz w:val="24"/>
          <w:szCs w:val="24"/>
          <w:spacing w:val="-3"/>
        </w:rPr>
        <w:t>国考执法】近</w:t>
      </w:r>
      <w:r>
        <w:rPr>
          <w:rFonts w:ascii="FangSong" w:hAnsi="FangSong" w:eastAsia="FangSong" w:cs="FangSong"/>
          <w:sz w:val="24"/>
          <w:szCs w:val="24"/>
          <w:spacing w:val="-3"/>
        </w:rPr>
        <w:t xml:space="preserve"> </w:t>
      </w:r>
      <w:r>
        <w:rPr>
          <w:rFonts w:ascii="FangSong" w:hAnsi="FangSong" w:eastAsia="FangSong" w:cs="FangSong"/>
          <w:sz w:val="24"/>
          <w:szCs w:val="24"/>
          <w:spacing w:val="-3"/>
        </w:rPr>
        <w:t>400</w:t>
      </w:r>
      <w:r>
        <w:rPr>
          <w:rFonts w:ascii="FangSong" w:hAnsi="FangSong" w:eastAsia="FangSong" w:cs="FangSong"/>
          <w:sz w:val="24"/>
          <w:szCs w:val="24"/>
          <w:spacing w:val="-3"/>
        </w:rPr>
        <w:t xml:space="preserve"> </w:t>
      </w:r>
      <w:r>
        <w:rPr>
          <w:rFonts w:ascii="FangSong" w:hAnsi="FangSong" w:eastAsia="FangSong" w:cs="FangSong"/>
          <w:sz w:val="24"/>
          <w:szCs w:val="24"/>
          <w:spacing w:val="-3"/>
        </w:rPr>
        <w:t>年来，人类在探索宇宙方面取得</w:t>
      </w:r>
      <w:r>
        <w:rPr>
          <w:rFonts w:ascii="FangSong" w:hAnsi="FangSong" w:eastAsia="FangSong" w:cs="FangSong"/>
          <w:sz w:val="24"/>
          <w:szCs w:val="24"/>
          <w:spacing w:val="-4"/>
        </w:rPr>
        <w:t>了长足的进步，我</w:t>
      </w:r>
    </w:p>
    <w:p>
      <w:pPr>
        <w:ind w:left="33"/>
        <w:spacing w:before="183" w:line="220" w:lineRule="auto"/>
        <w:rPr>
          <w:rFonts w:ascii="FangSong" w:hAnsi="FangSong" w:eastAsia="FangSong" w:cs="FangSong"/>
          <w:sz w:val="24"/>
          <w:szCs w:val="24"/>
        </w:rPr>
      </w:pPr>
      <w:r>
        <w:rPr>
          <w:rFonts w:ascii="FangSong" w:hAnsi="FangSong" w:eastAsia="FangSong" w:cs="FangSong"/>
          <w:sz w:val="24"/>
          <w:szCs w:val="24"/>
          <w:spacing w:val="-2"/>
        </w:rPr>
        <w:t>们</w:t>
      </w:r>
      <w:r>
        <w:rPr>
          <w:rFonts w:ascii="FangSong" w:hAnsi="FangSong" w:eastAsia="FangSong" w:cs="FangSong"/>
          <w:sz w:val="24"/>
          <w:szCs w:val="24"/>
          <w:spacing w:val="-2"/>
        </w:rPr>
        <w:t xml:space="preserve"> </w:t>
      </w:r>
      <w:r>
        <w:rPr>
          <w:rFonts w:ascii="FangSong" w:hAnsi="FangSong" w:eastAsia="FangSong" w:cs="FangSong"/>
          <w:sz w:val="24"/>
          <w:szCs w:val="24"/>
          <w:spacing w:val="-2"/>
        </w:rPr>
        <w:t>知道了地球上再壮观的烟火表演与超新星爆发相比，都</w:t>
      </w:r>
      <w:r>
        <w:rPr>
          <w:rFonts w:ascii="FangSong" w:hAnsi="FangSong" w:eastAsia="FangSong" w:cs="FangSong"/>
          <w:sz w:val="24"/>
          <w:szCs w:val="24"/>
          <w:spacing w:val="-112"/>
        </w:rPr>
        <w:t xml:space="preserve"> </w:t>
      </w:r>
      <w:r>
        <w:rPr>
          <w:rFonts w:ascii="FangSong" w:hAnsi="FangSong" w:eastAsia="FangSong" w:cs="FangSong"/>
          <w:sz w:val="24"/>
          <w:szCs w:val="24"/>
          <w:u w:val="single" w:color="auto"/>
        </w:rPr>
        <w:t xml:space="preserve">        </w:t>
      </w:r>
      <w:r>
        <w:rPr>
          <w:rFonts w:ascii="FangSong" w:hAnsi="FangSong" w:eastAsia="FangSong" w:cs="FangSong"/>
          <w:sz w:val="24"/>
          <w:szCs w:val="24"/>
          <w:spacing w:val="-87"/>
        </w:rPr>
        <w:t xml:space="preserve"> </w:t>
      </w:r>
      <w:r>
        <w:rPr>
          <w:rFonts w:ascii="FangSong" w:hAnsi="FangSong" w:eastAsia="FangSong" w:cs="FangSong"/>
          <w:sz w:val="24"/>
          <w:szCs w:val="24"/>
          <w:spacing w:val="-2"/>
        </w:rPr>
        <w:t>；一颗方糖</w:t>
      </w:r>
    </w:p>
    <w:p>
      <w:pPr>
        <w:ind w:left="32"/>
        <w:spacing w:before="181" w:line="221" w:lineRule="auto"/>
        <w:rPr>
          <w:rFonts w:ascii="FangSong" w:hAnsi="FangSong" w:eastAsia="FangSong" w:cs="FangSong"/>
          <w:sz w:val="24"/>
          <w:szCs w:val="24"/>
        </w:rPr>
      </w:pPr>
      <w:r>
        <w:rPr>
          <w:rFonts w:ascii="FangSong" w:hAnsi="FangSong" w:eastAsia="FangSong" w:cs="FangSong"/>
          <w:sz w:val="24"/>
          <w:szCs w:val="24"/>
          <w:spacing w:val="-2"/>
        </w:rPr>
        <w:t>大小</w:t>
      </w:r>
      <w:r>
        <w:rPr>
          <w:rFonts w:ascii="FangSong" w:hAnsi="FangSong" w:eastAsia="FangSong" w:cs="FangSong"/>
          <w:sz w:val="24"/>
          <w:szCs w:val="24"/>
          <w:spacing w:val="30"/>
        </w:rPr>
        <w:t xml:space="preserve"> </w:t>
      </w:r>
      <w:r>
        <w:rPr>
          <w:rFonts w:ascii="FangSong" w:hAnsi="FangSong" w:eastAsia="FangSong" w:cs="FangSong"/>
          <w:sz w:val="24"/>
          <w:szCs w:val="24"/>
          <w:spacing w:val="-2"/>
        </w:rPr>
        <w:t>的中子星就有数亿吨重；宇宙中充满着</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90"/>
        </w:rPr>
        <w:t xml:space="preserve"> </w:t>
      </w:r>
      <w:r>
        <w:rPr>
          <w:rFonts w:ascii="FangSong" w:hAnsi="FangSong" w:eastAsia="FangSong" w:cs="FangSong"/>
          <w:sz w:val="24"/>
          <w:szCs w:val="24"/>
          <w:spacing w:val="-2"/>
        </w:rPr>
        <w:t>的物质，包括难</w:t>
      </w:r>
      <w:r>
        <w:rPr>
          <w:rFonts w:ascii="FangSong" w:hAnsi="FangSong" w:eastAsia="FangSong" w:cs="FangSong"/>
          <w:sz w:val="24"/>
          <w:szCs w:val="24"/>
          <w:spacing w:val="-3"/>
        </w:rPr>
        <w:t>以捉摸的</w:t>
      </w:r>
    </w:p>
    <w:p>
      <w:pPr>
        <w:ind w:left="38"/>
        <w:spacing w:before="181" w:line="221" w:lineRule="auto"/>
        <w:rPr>
          <w:rFonts w:ascii="FangSong" w:hAnsi="FangSong" w:eastAsia="FangSong" w:cs="FangSong"/>
          <w:sz w:val="24"/>
          <w:szCs w:val="24"/>
        </w:rPr>
      </w:pPr>
      <w:r>
        <w:rPr>
          <w:rFonts w:ascii="FangSong" w:hAnsi="FangSong" w:eastAsia="FangSong" w:cs="FangSong"/>
          <w:sz w:val="24"/>
          <w:szCs w:val="24"/>
          <w:spacing w:val="-3"/>
        </w:rPr>
        <w:t>黑洞、暗物质、引力波等。</w:t>
      </w:r>
    </w:p>
    <w:p>
      <w:pPr>
        <w:ind w:left="30"/>
        <w:spacing w:before="181" w:line="222" w:lineRule="auto"/>
        <w:rPr>
          <w:rFonts w:ascii="FangSong" w:hAnsi="FangSong" w:eastAsia="FangSong" w:cs="FangSong"/>
          <w:sz w:val="24"/>
          <w:szCs w:val="24"/>
        </w:rPr>
      </w:pPr>
      <w:r>
        <w:rPr>
          <w:rFonts w:ascii="FangSong" w:hAnsi="FangSong" w:eastAsia="FangSong" w:cs="FangSong"/>
          <w:sz w:val="24"/>
          <w:szCs w:val="24"/>
          <w:spacing w:val="-1"/>
        </w:rPr>
        <w:t>依次填入画横线部分最恰当的一项是：</w:t>
      </w:r>
    </w:p>
    <w:p>
      <w:pPr>
        <w:spacing w:line="130" w:lineRule="exact"/>
        <w:rPr/>
      </w:pPr>
      <w:r/>
    </w:p>
    <w:p>
      <w:pPr>
        <w:spacing w:line="130" w:lineRule="exact"/>
        <w:sectPr>
          <w:type w:val="continuous"/>
          <w:pgSz w:w="11906" w:h="16839"/>
          <w:pgMar w:top="1431" w:right="1716" w:bottom="1152" w:left="1785" w:header="0" w:footer="987" w:gutter="0"/>
          <w:cols w:equalWidth="0" w:num="1">
            <w:col w:w="8404" w:space="0"/>
          </w:cols>
        </w:sectPr>
        <w:rPr/>
      </w:pPr>
    </w:p>
    <w:p>
      <w:pPr>
        <w:ind w:left="16" w:right="35" w:hanging="1"/>
        <w:spacing w:before="51" w:line="317" w:lineRule="auto"/>
        <w:jc w:val="both"/>
        <w:rPr>
          <w:rFonts w:ascii="FangSong" w:hAnsi="FangSong" w:eastAsia="FangSong" w:cs="FangSong"/>
          <w:sz w:val="24"/>
          <w:szCs w:val="24"/>
        </w:rPr>
      </w:pPr>
      <w:r>
        <w:rPr>
          <w:rFonts w:ascii="FangSong" w:hAnsi="FangSong" w:eastAsia="FangSong" w:cs="FangSong"/>
          <w:sz w:val="24"/>
          <w:szCs w:val="24"/>
          <w:spacing w:val="-1"/>
        </w:rPr>
        <w:t>A.大相径庭</w:t>
      </w:r>
      <w:r>
        <w:rPr>
          <w:rFonts w:ascii="FangSong" w:hAnsi="FangSong" w:eastAsia="FangSong" w:cs="FangSong"/>
          <w:sz w:val="24"/>
          <w:szCs w:val="24"/>
          <w:spacing w:val="4"/>
        </w:rPr>
        <w:t xml:space="preserve"> </w:t>
      </w:r>
      <w:r>
        <w:rPr>
          <w:rFonts w:ascii="FangSong" w:hAnsi="FangSong" w:eastAsia="FangSong" w:cs="FangSong"/>
          <w:sz w:val="24"/>
          <w:szCs w:val="24"/>
          <w:spacing w:val="-1"/>
        </w:rPr>
        <w:t>B.黯然失色</w:t>
      </w:r>
      <w:r>
        <w:rPr>
          <w:rFonts w:ascii="FangSong" w:hAnsi="FangSong" w:eastAsia="FangSong" w:cs="FangSong"/>
          <w:sz w:val="24"/>
          <w:szCs w:val="24"/>
          <w:spacing w:val="2"/>
        </w:rPr>
        <w:t xml:space="preserve"> </w:t>
      </w:r>
      <w:r>
        <w:rPr>
          <w:rFonts w:ascii="FangSong" w:hAnsi="FangSong" w:eastAsia="FangSong" w:cs="FangSong"/>
          <w:sz w:val="24"/>
          <w:szCs w:val="24"/>
          <w:spacing w:val="-1"/>
        </w:rPr>
        <w:t>C.相形见绌</w:t>
      </w:r>
      <w:r>
        <w:rPr>
          <w:rFonts w:ascii="FangSong" w:hAnsi="FangSong" w:eastAsia="FangSong" w:cs="FangSong"/>
          <w:sz w:val="24"/>
          <w:szCs w:val="24"/>
          <w:spacing w:val="2"/>
        </w:rPr>
        <w:t xml:space="preserve"> </w:t>
      </w:r>
      <w:r>
        <w:rPr>
          <w:rFonts w:ascii="FangSong" w:hAnsi="FangSong" w:eastAsia="FangSong" w:cs="FangSong"/>
          <w:sz w:val="24"/>
          <w:szCs w:val="24"/>
          <w:spacing w:val="-1"/>
        </w:rPr>
        <w:t>D.不值一提</w:t>
      </w:r>
    </w:p>
    <w:p>
      <w:pPr>
        <w:spacing w:line="14" w:lineRule="auto"/>
        <w:rPr>
          <w:rFonts w:ascii="Arial"/>
          <w:sz w:val="2"/>
        </w:rPr>
      </w:pPr>
      <w:r>
        <w:rPr>
          <w:rFonts w:ascii="Arial" w:hAnsi="Arial" w:eastAsia="Arial" w:cs="Arial"/>
          <w:sz w:val="2"/>
          <w:szCs w:val="2"/>
        </w:rPr>
        <w:br w:type="column"/>
      </w:r>
    </w:p>
    <w:p>
      <w:pPr>
        <w:ind w:right="6109" w:firstLine="6"/>
        <w:spacing w:before="49" w:line="317" w:lineRule="auto"/>
        <w:jc w:val="both"/>
        <w:rPr>
          <w:rFonts w:ascii="FangSong" w:hAnsi="FangSong" w:eastAsia="FangSong" w:cs="FangSong"/>
          <w:sz w:val="24"/>
          <w:szCs w:val="24"/>
        </w:rPr>
      </w:pPr>
      <w:r>
        <w:rPr>
          <w:rFonts w:ascii="FangSong" w:hAnsi="FangSong" w:eastAsia="FangSong" w:cs="FangSong"/>
          <w:sz w:val="24"/>
          <w:szCs w:val="24"/>
          <w:spacing w:val="-6"/>
        </w:rPr>
        <w:t>千奇百怪</w:t>
      </w:r>
      <w:r>
        <w:rPr>
          <w:rFonts w:ascii="FangSong" w:hAnsi="FangSong" w:eastAsia="FangSong" w:cs="FangSong"/>
          <w:sz w:val="24"/>
          <w:szCs w:val="24"/>
        </w:rPr>
        <w:t xml:space="preserve"> </w:t>
      </w:r>
      <w:r>
        <w:rPr>
          <w:rFonts w:ascii="FangSong" w:hAnsi="FangSong" w:eastAsia="FangSong" w:cs="FangSong"/>
          <w:sz w:val="24"/>
          <w:szCs w:val="24"/>
          <w:spacing w:val="-4"/>
        </w:rPr>
        <w:t>不可思议</w:t>
      </w:r>
      <w:r>
        <w:rPr>
          <w:rFonts w:ascii="FangSong" w:hAnsi="FangSong" w:eastAsia="FangSong" w:cs="FangSong"/>
          <w:sz w:val="24"/>
          <w:szCs w:val="24"/>
        </w:rPr>
        <w:t xml:space="preserve"> </w:t>
      </w:r>
      <w:r>
        <w:rPr>
          <w:rFonts w:ascii="FangSong" w:hAnsi="FangSong" w:eastAsia="FangSong" w:cs="FangSong"/>
          <w:sz w:val="24"/>
          <w:szCs w:val="24"/>
          <w:spacing w:val="-4"/>
        </w:rPr>
        <w:t>林林总总</w:t>
      </w:r>
      <w:r>
        <w:rPr>
          <w:rFonts w:ascii="FangSong" w:hAnsi="FangSong" w:eastAsia="FangSong" w:cs="FangSong"/>
          <w:sz w:val="24"/>
          <w:szCs w:val="24"/>
        </w:rPr>
        <w:t xml:space="preserve"> </w:t>
      </w:r>
      <w:r>
        <w:rPr>
          <w:rFonts w:ascii="FangSong" w:hAnsi="FangSong" w:eastAsia="FangSong" w:cs="FangSong"/>
          <w:sz w:val="24"/>
          <w:szCs w:val="24"/>
          <w:spacing w:val="-4"/>
        </w:rPr>
        <w:t>莫名其妙</w:t>
      </w:r>
    </w:p>
    <w:p>
      <w:pPr>
        <w:spacing w:line="317" w:lineRule="auto"/>
        <w:sectPr>
          <w:type w:val="continuous"/>
          <w:pgSz w:w="11906" w:h="16839"/>
          <w:pgMar w:top="1431" w:right="1716" w:bottom="1152" w:left="1785" w:header="0" w:footer="987" w:gutter="0"/>
          <w:cols w:equalWidth="0" w:num="2">
            <w:col w:w="1250" w:space="100"/>
            <w:col w:w="7054" w:space="0"/>
          </w:cols>
        </w:sectPr>
        <w:rPr>
          <w:rFonts w:ascii="FangSong" w:hAnsi="FangSong" w:eastAsia="FangSong" w:cs="FangSong"/>
          <w:sz w:val="24"/>
          <w:szCs w:val="24"/>
        </w:rPr>
      </w:pPr>
    </w:p>
    <w:p>
      <w:pPr>
        <w:ind w:left="25"/>
        <w:spacing w:before="122" w:line="222" w:lineRule="auto"/>
        <w:rPr>
          <w:rFonts w:ascii="FangSong" w:hAnsi="FangSong" w:eastAsia="FangSong" w:cs="FangSong"/>
          <w:sz w:val="24"/>
          <w:szCs w:val="24"/>
        </w:rPr>
      </w:pPr>
      <w:r>
        <w:rPr>
          <w:rFonts w:ascii="FangSong" w:hAnsi="FangSong" w:eastAsia="FangSong" w:cs="FangSong"/>
          <w:sz w:val="24"/>
          <w:szCs w:val="24"/>
          <w:spacing w:val="-2"/>
        </w:rPr>
        <w:t>25、【22</w:t>
      </w:r>
      <w:r>
        <w:rPr>
          <w:rFonts w:ascii="FangSong" w:hAnsi="FangSong" w:eastAsia="FangSong" w:cs="FangSong"/>
          <w:sz w:val="24"/>
          <w:szCs w:val="24"/>
          <w:spacing w:val="59"/>
        </w:rPr>
        <w:t xml:space="preserve"> </w:t>
      </w:r>
      <w:r>
        <w:rPr>
          <w:rFonts w:ascii="FangSong" w:hAnsi="FangSong" w:eastAsia="FangSong" w:cs="FangSong"/>
          <w:sz w:val="24"/>
          <w:szCs w:val="24"/>
          <w:spacing w:val="-2"/>
        </w:rPr>
        <w:t>国考执法】透光摄影、多光谱成像、三维病害模型……这些听起来更</w:t>
      </w:r>
    </w:p>
    <w:p>
      <w:pPr>
        <w:ind w:left="30"/>
        <w:spacing w:before="180" w:line="219" w:lineRule="auto"/>
        <w:rPr>
          <w:rFonts w:ascii="FangSong" w:hAnsi="FangSong" w:eastAsia="FangSong" w:cs="FangSong"/>
          <w:sz w:val="24"/>
          <w:szCs w:val="24"/>
        </w:rPr>
      </w:pPr>
      <w:r>
        <w:rPr>
          <w:rFonts w:ascii="FangSong" w:hAnsi="FangSong" w:eastAsia="FangSong" w:cs="FangSong"/>
          <w:sz w:val="24"/>
          <w:szCs w:val="24"/>
          <w:spacing w:val="-4"/>
        </w:rPr>
        <w:t>像是医疗或化工业的技术，如今在文物修复圈成</w:t>
      </w:r>
      <w:r>
        <w:rPr>
          <w:rFonts w:ascii="FangSong" w:hAnsi="FangSong" w:eastAsia="FangSong" w:cs="FangSong"/>
          <w:sz w:val="24"/>
          <w:szCs w:val="24"/>
          <w:spacing w:val="-5"/>
        </w:rPr>
        <w:t>为</w:t>
      </w:r>
      <w:r>
        <w:rPr>
          <w:rFonts w:ascii="FangSong" w:hAnsi="FangSong" w:eastAsia="FangSong" w:cs="FangSong"/>
          <w:sz w:val="24"/>
          <w:szCs w:val="24"/>
          <w:u w:val="single" w:color="auto"/>
          <w:spacing w:val="-5"/>
        </w:rPr>
        <w:t xml:space="preserve">        </w:t>
      </w:r>
      <w:r>
        <w:rPr>
          <w:rFonts w:ascii="FangSong" w:hAnsi="FangSong" w:eastAsia="FangSong" w:cs="FangSong"/>
          <w:sz w:val="24"/>
          <w:szCs w:val="24"/>
          <w:spacing w:val="-90"/>
        </w:rPr>
        <w:t xml:space="preserve"> </w:t>
      </w:r>
      <w:r>
        <w:rPr>
          <w:rFonts w:ascii="FangSong" w:hAnsi="FangSong" w:eastAsia="FangSong" w:cs="FangSong"/>
          <w:sz w:val="24"/>
          <w:szCs w:val="24"/>
          <w:spacing w:val="-5"/>
        </w:rPr>
        <w:t>的“神器</w:t>
      </w:r>
      <w:r>
        <w:rPr>
          <w:rFonts w:ascii="FangSong" w:hAnsi="FangSong" w:eastAsia="FangSong" w:cs="FangSong"/>
          <w:sz w:val="24"/>
          <w:szCs w:val="24"/>
          <w:spacing w:val="-88"/>
        </w:rPr>
        <w:t xml:space="preserve"> </w:t>
      </w:r>
      <w:r>
        <w:rPr>
          <w:rFonts w:ascii="FangSong" w:hAnsi="FangSong" w:eastAsia="FangSong" w:cs="FangSong"/>
          <w:sz w:val="24"/>
          <w:szCs w:val="24"/>
          <w:spacing w:val="-5"/>
        </w:rPr>
        <w:t>”。正是这</w:t>
      </w:r>
    </w:p>
    <w:p>
      <w:pPr>
        <w:ind w:left="38"/>
        <w:spacing w:before="182" w:line="220" w:lineRule="auto"/>
        <w:rPr>
          <w:rFonts w:ascii="FangSong" w:hAnsi="FangSong" w:eastAsia="FangSong" w:cs="FangSong"/>
          <w:sz w:val="24"/>
          <w:szCs w:val="24"/>
        </w:rPr>
      </w:pPr>
      <w:r>
        <w:rPr>
          <w:rFonts w:ascii="FangSong" w:hAnsi="FangSong" w:eastAsia="FangSong" w:cs="FangSong"/>
          <w:sz w:val="24"/>
          <w:szCs w:val="24"/>
          <w:spacing w:val="-6"/>
        </w:rPr>
        <w:t>些现代科技手段对文物的“</w:t>
      </w:r>
      <w:r>
        <w:rPr>
          <w:rFonts w:ascii="FangSong" w:hAnsi="FangSong" w:eastAsia="FangSong" w:cs="FangSong"/>
          <w:sz w:val="24"/>
          <w:szCs w:val="24"/>
          <w:spacing w:val="-83"/>
        </w:rPr>
        <w:t xml:space="preserve"> </w:t>
      </w:r>
      <w:r>
        <w:rPr>
          <w:rFonts w:ascii="FangSong" w:hAnsi="FangSong" w:eastAsia="FangSong" w:cs="FangSong"/>
          <w:sz w:val="24"/>
          <w:szCs w:val="24"/>
          <w:spacing w:val="-6"/>
        </w:rPr>
        <w:t>问诊</w:t>
      </w:r>
      <w:r>
        <w:rPr>
          <w:rFonts w:ascii="FangSong" w:hAnsi="FangSong" w:eastAsia="FangSong" w:cs="FangSong"/>
          <w:sz w:val="24"/>
          <w:szCs w:val="24"/>
          <w:spacing w:val="-89"/>
        </w:rPr>
        <w:t xml:space="preserve"> </w:t>
      </w:r>
      <w:r>
        <w:rPr>
          <w:rFonts w:ascii="FangSong" w:hAnsi="FangSong" w:eastAsia="FangSong" w:cs="FangSong"/>
          <w:sz w:val="24"/>
          <w:szCs w:val="24"/>
          <w:spacing w:val="-6"/>
        </w:rPr>
        <w:t>”与“体检</w:t>
      </w:r>
      <w:r>
        <w:rPr>
          <w:rFonts w:ascii="FangSong" w:hAnsi="FangSong" w:eastAsia="FangSong" w:cs="FangSong"/>
          <w:sz w:val="24"/>
          <w:szCs w:val="24"/>
          <w:spacing w:val="-88"/>
        </w:rPr>
        <w:t xml:space="preserve"> </w:t>
      </w:r>
      <w:r>
        <w:rPr>
          <w:rFonts w:ascii="FangSong" w:hAnsi="FangSong" w:eastAsia="FangSong" w:cs="FangSong"/>
          <w:sz w:val="24"/>
          <w:szCs w:val="24"/>
          <w:spacing w:val="-6"/>
        </w:rPr>
        <w:t>”，弥补了用</w:t>
      </w:r>
      <w:r>
        <w:rPr>
          <w:rFonts w:ascii="FangSong" w:hAnsi="FangSong" w:eastAsia="FangSong" w:cs="FangSong"/>
          <w:sz w:val="24"/>
          <w:szCs w:val="24"/>
          <w:spacing w:val="-7"/>
        </w:rPr>
        <w:t>肉眼无法看到、用手无</w:t>
      </w:r>
    </w:p>
    <w:p>
      <w:pPr>
        <w:ind w:left="37"/>
        <w:spacing w:before="181" w:line="222" w:lineRule="auto"/>
        <w:rPr>
          <w:rFonts w:ascii="FangSong" w:hAnsi="FangSong" w:eastAsia="FangSong" w:cs="FangSong"/>
          <w:sz w:val="24"/>
          <w:szCs w:val="24"/>
        </w:rPr>
      </w:pPr>
      <w:r>
        <w:rPr>
          <w:rFonts w:ascii="FangSong" w:hAnsi="FangSong" w:eastAsia="FangSong" w:cs="FangSong"/>
          <w:sz w:val="24"/>
          <w:szCs w:val="24"/>
          <w:spacing w:val="-2"/>
        </w:rPr>
        <w:t>法摸到“病情</w:t>
      </w:r>
      <w:r>
        <w:rPr>
          <w:rFonts w:ascii="FangSong" w:hAnsi="FangSong" w:eastAsia="FangSong" w:cs="FangSong"/>
          <w:sz w:val="24"/>
          <w:szCs w:val="24"/>
          <w:spacing w:val="-81"/>
        </w:rPr>
        <w:t xml:space="preserve"> </w:t>
      </w:r>
      <w:r>
        <w:rPr>
          <w:rFonts w:ascii="FangSong" w:hAnsi="FangSong" w:eastAsia="FangSong" w:cs="FangSong"/>
          <w:sz w:val="24"/>
          <w:szCs w:val="24"/>
          <w:spacing w:val="-2"/>
        </w:rPr>
        <w:t>”的缺陷，从而使修复人员可以“</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88"/>
        </w:rPr>
        <w:t xml:space="preserve"> </w:t>
      </w:r>
      <w:r>
        <w:rPr>
          <w:rFonts w:ascii="FangSong" w:hAnsi="FangSong" w:eastAsia="FangSong" w:cs="FangSong"/>
          <w:sz w:val="24"/>
          <w:szCs w:val="24"/>
          <w:spacing w:val="-2"/>
        </w:rPr>
        <w:t>”。</w:t>
      </w:r>
    </w:p>
    <w:p>
      <w:pPr>
        <w:ind w:left="30"/>
        <w:spacing w:before="180" w:line="222" w:lineRule="auto"/>
        <w:rPr>
          <w:rFonts w:ascii="FangSong" w:hAnsi="FangSong" w:eastAsia="FangSong" w:cs="FangSong"/>
          <w:sz w:val="24"/>
          <w:szCs w:val="24"/>
        </w:rPr>
      </w:pPr>
      <w:r>
        <w:rPr>
          <w:rFonts w:ascii="FangSong" w:hAnsi="FangSong" w:eastAsia="FangSong" w:cs="FangSong"/>
          <w:sz w:val="24"/>
          <w:szCs w:val="24"/>
          <w:spacing w:val="-1"/>
        </w:rPr>
        <w:t>依次填入画横线部分最恰当的一项是：</w:t>
      </w:r>
    </w:p>
    <w:p>
      <w:pPr>
        <w:spacing w:line="130" w:lineRule="exact"/>
        <w:rPr/>
      </w:pPr>
      <w:r/>
    </w:p>
    <w:p>
      <w:pPr>
        <w:spacing w:line="130" w:lineRule="exact"/>
        <w:sectPr>
          <w:footerReference w:type="default" r:id="rId141"/>
          <w:pgSz w:w="11906" w:h="16839"/>
          <w:pgMar w:top="1431" w:right="1749" w:bottom="1151" w:left="1785" w:header="0" w:footer="987" w:gutter="0"/>
          <w:cols w:equalWidth="0" w:num="1">
            <w:col w:w="8371" w:space="0"/>
          </w:cols>
        </w:sectPr>
        <w:rPr/>
      </w:pPr>
    </w:p>
    <w:p>
      <w:pPr>
        <w:ind w:left="16" w:right="33" w:hanging="1"/>
        <w:spacing w:before="50" w:line="317" w:lineRule="auto"/>
        <w:jc w:val="both"/>
        <w:rPr>
          <w:rFonts w:ascii="FangSong" w:hAnsi="FangSong" w:eastAsia="FangSong" w:cs="FangSong"/>
          <w:sz w:val="24"/>
          <w:szCs w:val="24"/>
        </w:rPr>
      </w:pPr>
      <w:r>
        <w:rPr>
          <w:rFonts w:ascii="FangSong" w:hAnsi="FangSong" w:eastAsia="FangSong" w:cs="FangSong"/>
          <w:sz w:val="24"/>
          <w:szCs w:val="24"/>
          <w:spacing w:val="-1"/>
        </w:rPr>
        <w:t>A.崭露头角</w:t>
      </w:r>
      <w:r>
        <w:rPr>
          <w:rFonts w:ascii="FangSong" w:hAnsi="FangSong" w:eastAsia="FangSong" w:cs="FangSong"/>
          <w:sz w:val="24"/>
          <w:szCs w:val="24"/>
          <w:spacing w:val="4"/>
        </w:rPr>
        <w:t xml:space="preserve"> </w:t>
      </w:r>
      <w:r>
        <w:rPr>
          <w:rFonts w:ascii="FangSong" w:hAnsi="FangSong" w:eastAsia="FangSong" w:cs="FangSong"/>
          <w:sz w:val="24"/>
          <w:szCs w:val="24"/>
          <w:spacing w:val="-1"/>
        </w:rPr>
        <w:t>B.交口称赞</w:t>
      </w:r>
      <w:r>
        <w:rPr>
          <w:rFonts w:ascii="FangSong" w:hAnsi="FangSong" w:eastAsia="FangSong" w:cs="FangSong"/>
          <w:sz w:val="24"/>
          <w:szCs w:val="24"/>
          <w:spacing w:val="2"/>
        </w:rPr>
        <w:t xml:space="preserve"> </w:t>
      </w:r>
      <w:r>
        <w:rPr>
          <w:rFonts w:ascii="FangSong" w:hAnsi="FangSong" w:eastAsia="FangSong" w:cs="FangSong"/>
          <w:sz w:val="24"/>
          <w:szCs w:val="24"/>
          <w:spacing w:val="-1"/>
        </w:rPr>
        <w:t>C.举足轻重</w:t>
      </w:r>
      <w:r>
        <w:rPr>
          <w:rFonts w:ascii="FangSong" w:hAnsi="FangSong" w:eastAsia="FangSong" w:cs="FangSong"/>
          <w:sz w:val="24"/>
          <w:szCs w:val="24"/>
          <w:spacing w:val="2"/>
        </w:rPr>
        <w:t xml:space="preserve"> </w:t>
      </w:r>
      <w:r>
        <w:rPr>
          <w:rFonts w:ascii="FangSong" w:hAnsi="FangSong" w:eastAsia="FangSong" w:cs="FangSong"/>
          <w:sz w:val="24"/>
          <w:szCs w:val="24"/>
          <w:spacing w:val="-1"/>
        </w:rPr>
        <w:t>D.必不可少</w:t>
      </w:r>
    </w:p>
    <w:p>
      <w:pPr>
        <w:spacing w:line="14" w:lineRule="auto"/>
        <w:rPr>
          <w:rFonts w:ascii="Arial"/>
          <w:sz w:val="2"/>
        </w:rPr>
      </w:pPr>
      <w:r>
        <w:rPr>
          <w:rFonts w:ascii="Arial" w:hAnsi="Arial" w:eastAsia="Arial" w:cs="Arial"/>
          <w:sz w:val="2"/>
          <w:szCs w:val="2"/>
        </w:rPr>
        <w:br w:type="column"/>
      </w:r>
    </w:p>
    <w:p>
      <w:pPr>
        <w:ind w:right="6076" w:firstLine="6"/>
        <w:spacing w:before="49" w:line="317" w:lineRule="auto"/>
        <w:jc w:val="both"/>
        <w:rPr>
          <w:rFonts w:ascii="FangSong" w:hAnsi="FangSong" w:eastAsia="FangSong" w:cs="FangSong"/>
          <w:sz w:val="24"/>
          <w:szCs w:val="24"/>
        </w:rPr>
      </w:pPr>
      <w:r>
        <w:rPr>
          <w:rFonts w:ascii="FangSong" w:hAnsi="FangSong" w:eastAsia="FangSong" w:cs="FangSong"/>
          <w:sz w:val="24"/>
          <w:szCs w:val="24"/>
          <w:spacing w:val="-5"/>
        </w:rPr>
        <w:t>药到病除</w:t>
      </w:r>
      <w:r>
        <w:rPr>
          <w:rFonts w:ascii="FangSong" w:hAnsi="FangSong" w:eastAsia="FangSong" w:cs="FangSong"/>
          <w:sz w:val="24"/>
          <w:szCs w:val="24"/>
        </w:rPr>
        <w:t xml:space="preserve"> </w:t>
      </w:r>
      <w:r>
        <w:rPr>
          <w:rFonts w:ascii="FangSong" w:hAnsi="FangSong" w:eastAsia="FangSong" w:cs="FangSong"/>
          <w:sz w:val="24"/>
          <w:szCs w:val="24"/>
          <w:spacing w:val="-4"/>
        </w:rPr>
        <w:t>妙手回春</w:t>
      </w:r>
      <w:r>
        <w:rPr>
          <w:rFonts w:ascii="FangSong" w:hAnsi="FangSong" w:eastAsia="FangSong" w:cs="FangSong"/>
          <w:sz w:val="24"/>
          <w:szCs w:val="24"/>
          <w:spacing w:val="1"/>
        </w:rPr>
        <w:t xml:space="preserve"> </w:t>
      </w:r>
      <w:r>
        <w:rPr>
          <w:rFonts w:ascii="FangSong" w:hAnsi="FangSong" w:eastAsia="FangSong" w:cs="FangSong"/>
          <w:sz w:val="24"/>
          <w:szCs w:val="24"/>
          <w:spacing w:val="-4"/>
        </w:rPr>
        <w:t>有的放矢</w:t>
      </w:r>
      <w:r>
        <w:rPr>
          <w:rFonts w:ascii="FangSong" w:hAnsi="FangSong" w:eastAsia="FangSong" w:cs="FangSong"/>
          <w:sz w:val="24"/>
          <w:szCs w:val="24"/>
          <w:spacing w:val="1"/>
        </w:rPr>
        <w:t xml:space="preserve"> </w:t>
      </w:r>
      <w:r>
        <w:rPr>
          <w:rFonts w:ascii="FangSong" w:hAnsi="FangSong" w:eastAsia="FangSong" w:cs="FangSong"/>
          <w:sz w:val="24"/>
          <w:szCs w:val="24"/>
          <w:spacing w:val="-4"/>
        </w:rPr>
        <w:t>对症下药</w:t>
      </w:r>
    </w:p>
    <w:p>
      <w:pPr>
        <w:spacing w:line="317" w:lineRule="auto"/>
        <w:sectPr>
          <w:type w:val="continuous"/>
          <w:pgSz w:w="11906" w:h="16839"/>
          <w:pgMar w:top="1431" w:right="1749" w:bottom="1151" w:left="1785" w:header="0" w:footer="987" w:gutter="0"/>
          <w:cols w:equalWidth="0" w:num="2">
            <w:col w:w="1248" w:space="100"/>
            <w:col w:w="7024" w:space="0"/>
          </w:cols>
        </w:sectPr>
        <w:rPr>
          <w:rFonts w:ascii="FangSong" w:hAnsi="FangSong" w:eastAsia="FangSong" w:cs="FangSong"/>
          <w:sz w:val="24"/>
          <w:szCs w:val="24"/>
        </w:rPr>
      </w:pPr>
    </w:p>
    <w:p>
      <w:pPr>
        <w:ind w:left="25"/>
        <w:spacing w:before="221" w:line="222" w:lineRule="auto"/>
        <w:rPr>
          <w:rFonts w:ascii="FangSong" w:hAnsi="FangSong" w:eastAsia="FangSong" w:cs="FangSong"/>
          <w:sz w:val="24"/>
          <w:szCs w:val="24"/>
        </w:rPr>
      </w:pPr>
      <w:r>
        <w:rPr>
          <w:rFonts w:ascii="FangSong" w:hAnsi="FangSong" w:eastAsia="FangSong" w:cs="FangSong"/>
          <w:sz w:val="24"/>
          <w:szCs w:val="24"/>
          <w:spacing w:val="-2"/>
        </w:rPr>
        <w:t>26、【22</w:t>
      </w:r>
      <w:r>
        <w:rPr>
          <w:rFonts w:ascii="FangSong" w:hAnsi="FangSong" w:eastAsia="FangSong" w:cs="FangSong"/>
          <w:sz w:val="24"/>
          <w:szCs w:val="24"/>
          <w:spacing w:val="59"/>
        </w:rPr>
        <w:t xml:space="preserve"> </w:t>
      </w:r>
      <w:r>
        <w:rPr>
          <w:rFonts w:ascii="FangSong" w:hAnsi="FangSong" w:eastAsia="FangSong" w:cs="FangSong"/>
          <w:sz w:val="24"/>
          <w:szCs w:val="24"/>
          <w:spacing w:val="-2"/>
        </w:rPr>
        <w:t>国考执法】太阳能、风能是产生电力的主要可再生新能源，但都具有</w:t>
      </w:r>
    </w:p>
    <w:p>
      <w:pPr>
        <w:spacing w:before="181" w:line="219" w:lineRule="auto"/>
        <w:jc w:val="right"/>
        <w:rPr>
          <w:rFonts w:ascii="FangSong" w:hAnsi="FangSong" w:eastAsia="FangSong" w:cs="FangSong"/>
          <w:sz w:val="24"/>
          <w:szCs w:val="24"/>
        </w:rPr>
      </w:pPr>
      <w:r>
        <w:rPr>
          <w:rFonts w:ascii="FangSong" w:hAnsi="FangSong" w:eastAsia="FangSong" w:cs="FangSong"/>
          <w:sz w:val="24"/>
          <w:szCs w:val="24"/>
          <w:spacing w:val="-4"/>
        </w:rPr>
        <w:t>随机性、</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87"/>
        </w:rPr>
        <w:t xml:space="preserve"> </w:t>
      </w:r>
      <w:r>
        <w:rPr>
          <w:rFonts w:ascii="FangSong" w:hAnsi="FangSong" w:eastAsia="FangSong" w:cs="FangSong"/>
          <w:sz w:val="24"/>
          <w:szCs w:val="24"/>
          <w:spacing w:val="-4"/>
        </w:rPr>
        <w:t>、波动性等特点。太阳能光板在晴天、</w:t>
      </w:r>
      <w:r>
        <w:rPr>
          <w:rFonts w:ascii="FangSong" w:hAnsi="FangSong" w:eastAsia="FangSong" w:cs="FangSong"/>
          <w:sz w:val="24"/>
          <w:szCs w:val="24"/>
          <w:spacing w:val="-69"/>
        </w:rPr>
        <w:t xml:space="preserve"> </w:t>
      </w:r>
      <w:r>
        <w:rPr>
          <w:rFonts w:ascii="FangSong" w:hAnsi="FangSong" w:eastAsia="FangSong" w:cs="FangSong"/>
          <w:sz w:val="24"/>
          <w:szCs w:val="24"/>
          <w:spacing w:val="-4"/>
        </w:rPr>
        <w:t>白天时能发电，阴天、</w:t>
      </w:r>
    </w:p>
    <w:p>
      <w:pPr>
        <w:ind w:left="31" w:right="50" w:hanging="2"/>
        <w:spacing w:before="182" w:line="344" w:lineRule="auto"/>
        <w:rPr>
          <w:rFonts w:ascii="FangSong" w:hAnsi="FangSong" w:eastAsia="FangSong" w:cs="FangSong"/>
          <w:sz w:val="24"/>
          <w:szCs w:val="24"/>
        </w:rPr>
      </w:pPr>
      <w:r>
        <w:rPr>
          <w:rFonts w:ascii="FangSong" w:hAnsi="FangSong" w:eastAsia="FangSong" w:cs="FangSong"/>
          <w:sz w:val="24"/>
          <w:szCs w:val="24"/>
          <w:spacing w:val="-4"/>
        </w:rPr>
        <w:t>夜晚时就“罢工</w:t>
      </w:r>
      <w:r>
        <w:rPr>
          <w:rFonts w:ascii="FangSong" w:hAnsi="FangSong" w:eastAsia="FangSong" w:cs="FangSong"/>
          <w:sz w:val="24"/>
          <w:szCs w:val="24"/>
          <w:spacing w:val="-88"/>
        </w:rPr>
        <w:t xml:space="preserve"> </w:t>
      </w:r>
      <w:r>
        <w:rPr>
          <w:rFonts w:ascii="FangSong" w:hAnsi="FangSong" w:eastAsia="FangSong" w:cs="FangSong"/>
          <w:sz w:val="24"/>
          <w:szCs w:val="24"/>
          <w:spacing w:val="-4"/>
        </w:rPr>
        <w:t>”了，风能发电也跟风力和天气息息相关。因此，目前迫</w:t>
      </w:r>
      <w:r>
        <w:rPr>
          <w:rFonts w:ascii="FangSong" w:hAnsi="FangSong" w:eastAsia="FangSong" w:cs="FangSong"/>
          <w:sz w:val="24"/>
          <w:szCs w:val="24"/>
          <w:spacing w:val="-5"/>
        </w:rPr>
        <w:t>切需要</w:t>
      </w:r>
      <w:r>
        <w:rPr>
          <w:rFonts w:ascii="FangSong" w:hAnsi="FangSong" w:eastAsia="FangSong" w:cs="FangSong"/>
          <w:sz w:val="24"/>
          <w:szCs w:val="24"/>
        </w:rPr>
        <w:t xml:space="preserve"> </w:t>
      </w:r>
      <w:r>
        <w:rPr>
          <w:rFonts w:ascii="FangSong" w:hAnsi="FangSong" w:eastAsia="FangSong" w:cs="FangSong"/>
          <w:sz w:val="24"/>
          <w:szCs w:val="24"/>
          <w:spacing w:val="-3"/>
        </w:rPr>
        <w:t>大规模储能装置，将富余的电能储存起来，在发电不足的时</w:t>
      </w:r>
      <w:r>
        <w:rPr>
          <w:rFonts w:ascii="FangSong" w:hAnsi="FangSong" w:eastAsia="FangSong" w:cs="FangSong"/>
          <w:sz w:val="24"/>
          <w:szCs w:val="24"/>
          <w:spacing w:val="-4"/>
        </w:rPr>
        <w:t>间用，以保证电力的</w:t>
      </w:r>
    </w:p>
    <w:p>
      <w:pPr>
        <w:ind w:left="14"/>
        <w:spacing w:before="42" w:line="224" w:lineRule="auto"/>
        <w:tabs>
          <w:tab w:val="left" w:pos="974"/>
        </w:tabs>
        <w:rPr>
          <w:rFonts w:ascii="FangSong" w:hAnsi="FangSong" w:eastAsia="FangSong" w:cs="FangSong"/>
          <w:sz w:val="24"/>
          <w:szCs w:val="24"/>
        </w:rPr>
      </w:pPr>
      <w:r>
        <w:rPr>
          <w:rFonts w:ascii="FangSong" w:hAnsi="FangSong" w:eastAsia="FangSong" w:cs="FangSong"/>
          <w:sz w:val="24"/>
          <w:szCs w:val="24"/>
          <w:u w:val="single" w:color="auto"/>
        </w:rPr>
        <w:tab/>
      </w:r>
      <w:r>
        <w:rPr>
          <w:rFonts w:ascii="FangSong" w:hAnsi="FangSong" w:eastAsia="FangSong" w:cs="FangSong"/>
          <w:sz w:val="24"/>
          <w:szCs w:val="24"/>
          <w:spacing w:val="-103"/>
        </w:rPr>
        <w:t xml:space="preserve"> </w:t>
      </w:r>
      <w:r>
        <w:rPr>
          <w:rFonts w:ascii="FangSong" w:hAnsi="FangSong" w:eastAsia="FangSong" w:cs="FangSong"/>
          <w:sz w:val="24"/>
          <w:szCs w:val="24"/>
          <w:spacing w:val="-6"/>
        </w:rPr>
        <w:t>供给。</w:t>
      </w:r>
    </w:p>
    <w:p>
      <w:pPr>
        <w:ind w:left="30"/>
        <w:spacing w:before="178" w:line="222" w:lineRule="auto"/>
        <w:rPr>
          <w:rFonts w:ascii="FangSong" w:hAnsi="FangSong" w:eastAsia="FangSong" w:cs="FangSong"/>
          <w:sz w:val="24"/>
          <w:szCs w:val="24"/>
        </w:rPr>
      </w:pPr>
      <w:r>
        <w:rPr>
          <w:rFonts w:ascii="FangSong" w:hAnsi="FangSong" w:eastAsia="FangSong" w:cs="FangSong"/>
          <w:sz w:val="24"/>
          <w:szCs w:val="24"/>
          <w:spacing w:val="-1"/>
        </w:rPr>
        <w:t>依次填入画横线部分最恰当的一项是:</w:t>
      </w:r>
    </w:p>
    <w:p>
      <w:pPr>
        <w:ind w:left="16" w:right="6796" w:hanging="1"/>
        <w:spacing w:before="179" w:line="352" w:lineRule="auto"/>
        <w:jc w:val="both"/>
        <w:rPr>
          <w:rFonts w:ascii="FangSong" w:hAnsi="FangSong" w:eastAsia="FangSong" w:cs="FangSong"/>
          <w:sz w:val="24"/>
          <w:szCs w:val="24"/>
        </w:rPr>
      </w:pPr>
      <w:r>
        <w:rPr>
          <w:rFonts w:ascii="FangSong" w:hAnsi="FangSong" w:eastAsia="FangSong" w:cs="FangSong"/>
          <w:sz w:val="24"/>
          <w:szCs w:val="24"/>
          <w:spacing w:val="-4"/>
        </w:rPr>
        <w:t>A.周期性</w:t>
      </w:r>
      <w:r>
        <w:rPr>
          <w:rFonts w:ascii="FangSong" w:hAnsi="FangSong" w:eastAsia="FangSong" w:cs="FangSong"/>
          <w:sz w:val="24"/>
          <w:szCs w:val="24"/>
          <w:spacing w:val="26"/>
        </w:rPr>
        <w:t xml:space="preserve"> </w:t>
      </w:r>
      <w:r>
        <w:rPr>
          <w:rFonts w:ascii="FangSong" w:hAnsi="FangSong" w:eastAsia="FangSong" w:cs="FangSong"/>
          <w:sz w:val="24"/>
          <w:szCs w:val="24"/>
          <w:spacing w:val="-4"/>
        </w:rPr>
        <w:t>高效</w:t>
      </w:r>
      <w:r>
        <w:rPr>
          <w:rFonts w:ascii="FangSong" w:hAnsi="FangSong" w:eastAsia="FangSong" w:cs="FangSong"/>
          <w:sz w:val="24"/>
          <w:szCs w:val="24"/>
        </w:rPr>
        <w:t xml:space="preserve"> </w:t>
      </w:r>
      <w:r>
        <w:rPr>
          <w:rFonts w:ascii="FangSong" w:hAnsi="FangSong" w:eastAsia="FangSong" w:cs="FangSong"/>
          <w:sz w:val="24"/>
          <w:szCs w:val="24"/>
          <w:spacing w:val="-3"/>
        </w:rPr>
        <w:t>B.间歇性</w:t>
      </w:r>
      <w:r>
        <w:rPr>
          <w:rFonts w:ascii="FangSong" w:hAnsi="FangSong" w:eastAsia="FangSong" w:cs="FangSong"/>
          <w:sz w:val="24"/>
          <w:szCs w:val="24"/>
          <w:spacing w:val="17"/>
        </w:rPr>
        <w:t xml:space="preserve"> </w:t>
      </w:r>
      <w:r>
        <w:rPr>
          <w:rFonts w:ascii="FangSong" w:hAnsi="FangSong" w:eastAsia="FangSong" w:cs="FangSong"/>
          <w:sz w:val="24"/>
          <w:szCs w:val="24"/>
          <w:spacing w:val="-3"/>
        </w:rPr>
        <w:t>平稳</w:t>
      </w:r>
      <w:r>
        <w:rPr>
          <w:rFonts w:ascii="FangSong" w:hAnsi="FangSong" w:eastAsia="FangSong" w:cs="FangSong"/>
          <w:sz w:val="24"/>
          <w:szCs w:val="24"/>
        </w:rPr>
        <w:t xml:space="preserve"> </w:t>
      </w:r>
      <w:r>
        <w:rPr>
          <w:rFonts w:ascii="FangSong" w:hAnsi="FangSong" w:eastAsia="FangSong" w:cs="FangSong"/>
          <w:sz w:val="24"/>
          <w:szCs w:val="24"/>
          <w:spacing w:val="-3"/>
        </w:rPr>
        <w:t>C.地域性</w:t>
      </w:r>
      <w:r>
        <w:rPr>
          <w:rFonts w:ascii="FangSong" w:hAnsi="FangSong" w:eastAsia="FangSong" w:cs="FangSong"/>
          <w:sz w:val="24"/>
          <w:szCs w:val="24"/>
          <w:spacing w:val="17"/>
        </w:rPr>
        <w:t xml:space="preserve"> </w:t>
      </w:r>
      <w:r>
        <w:rPr>
          <w:rFonts w:ascii="FangSong" w:hAnsi="FangSong" w:eastAsia="FangSong" w:cs="FangSong"/>
          <w:sz w:val="24"/>
          <w:szCs w:val="24"/>
          <w:spacing w:val="-3"/>
        </w:rPr>
        <w:t>持续</w:t>
      </w:r>
      <w:r>
        <w:rPr>
          <w:rFonts w:ascii="FangSong" w:hAnsi="FangSong" w:eastAsia="FangSong" w:cs="FangSong"/>
          <w:sz w:val="24"/>
          <w:szCs w:val="24"/>
        </w:rPr>
        <w:t xml:space="preserve"> </w:t>
      </w:r>
      <w:r>
        <w:rPr>
          <w:rFonts w:ascii="FangSong" w:hAnsi="FangSong" w:eastAsia="FangSong" w:cs="FangSong"/>
          <w:sz w:val="24"/>
          <w:szCs w:val="24"/>
          <w:spacing w:val="-4"/>
        </w:rPr>
        <w:t>D.阶段性</w:t>
      </w:r>
      <w:r>
        <w:rPr>
          <w:rFonts w:ascii="FangSong" w:hAnsi="FangSong" w:eastAsia="FangSong" w:cs="FangSong"/>
          <w:sz w:val="24"/>
          <w:szCs w:val="24"/>
          <w:spacing w:val="24"/>
        </w:rPr>
        <w:t xml:space="preserve"> </w:t>
      </w:r>
      <w:r>
        <w:rPr>
          <w:rFonts w:ascii="FangSong" w:hAnsi="FangSong" w:eastAsia="FangSong" w:cs="FangSong"/>
          <w:sz w:val="24"/>
          <w:szCs w:val="24"/>
          <w:spacing w:val="-4"/>
        </w:rPr>
        <w:t>弹性</w:t>
      </w:r>
    </w:p>
    <w:p>
      <w:pPr>
        <w:ind w:left="31" w:right="50" w:hanging="6"/>
        <w:spacing w:before="40" w:line="346" w:lineRule="auto"/>
        <w:rPr>
          <w:rFonts w:ascii="FangSong" w:hAnsi="FangSong" w:eastAsia="FangSong" w:cs="FangSong"/>
          <w:sz w:val="24"/>
          <w:szCs w:val="24"/>
        </w:rPr>
      </w:pPr>
      <w:r>
        <w:rPr>
          <w:rFonts w:ascii="FangSong" w:hAnsi="FangSong" w:eastAsia="FangSong" w:cs="FangSong"/>
          <w:sz w:val="24"/>
          <w:szCs w:val="24"/>
          <w:spacing w:val="-1"/>
        </w:rPr>
        <w:t>27、【22</w:t>
      </w:r>
      <w:r>
        <w:rPr>
          <w:rFonts w:ascii="FangSong" w:hAnsi="FangSong" w:eastAsia="FangSong" w:cs="FangSong"/>
          <w:sz w:val="24"/>
          <w:szCs w:val="24"/>
          <w:spacing w:val="50"/>
        </w:rPr>
        <w:t xml:space="preserve"> </w:t>
      </w:r>
      <w:r>
        <w:rPr>
          <w:rFonts w:ascii="FangSong" w:hAnsi="FangSong" w:eastAsia="FangSong" w:cs="FangSong"/>
          <w:sz w:val="24"/>
          <w:szCs w:val="24"/>
          <w:spacing w:val="-1"/>
        </w:rPr>
        <w:t>国考执法】实施传统胸外按压心肺复苏，常会发生肋骨或胸骨骨折，</w:t>
      </w:r>
      <w:r>
        <w:rPr>
          <w:rFonts w:ascii="FangSong" w:hAnsi="FangSong" w:eastAsia="FangSong" w:cs="FangSong"/>
          <w:sz w:val="24"/>
          <w:szCs w:val="24"/>
        </w:rPr>
        <w:t xml:space="preserve"> </w:t>
      </w:r>
      <w:r>
        <w:rPr>
          <w:rFonts w:ascii="FangSong" w:hAnsi="FangSong" w:eastAsia="FangSong" w:cs="FangSong"/>
          <w:sz w:val="24"/>
          <w:szCs w:val="24"/>
          <w:spacing w:val="-3"/>
        </w:rPr>
        <w:t>导致肺、胸膜及心脏损伤，影响心肺复苏的成功率。急救专家</w:t>
      </w:r>
      <w:r>
        <w:rPr>
          <w:rFonts w:ascii="FangSong" w:hAnsi="FangSong" w:eastAsia="FangSong" w:cs="FangSong"/>
          <w:sz w:val="24"/>
          <w:szCs w:val="24"/>
          <w:spacing w:val="-4"/>
        </w:rPr>
        <w:t>由此探索出“胸路</w:t>
      </w:r>
    </w:p>
    <w:p>
      <w:pPr>
        <w:ind w:left="35"/>
        <w:spacing w:before="38" w:line="222" w:lineRule="auto"/>
        <w:rPr>
          <w:rFonts w:ascii="FangSong" w:hAnsi="FangSong" w:eastAsia="FangSong" w:cs="FangSong"/>
          <w:sz w:val="24"/>
          <w:szCs w:val="24"/>
        </w:rPr>
      </w:pPr>
      <w:r>
        <w:rPr>
          <w:rFonts w:ascii="FangSong" w:hAnsi="FangSong" w:eastAsia="FangSong" w:cs="FangSong"/>
          <w:sz w:val="24"/>
          <w:szCs w:val="24"/>
          <w:spacing w:val="-4"/>
        </w:rPr>
        <w:t>不通走腹路</w:t>
      </w:r>
      <w:r>
        <w:rPr>
          <w:rFonts w:ascii="FangSong" w:hAnsi="FangSong" w:eastAsia="FangSong" w:cs="FangSong"/>
          <w:sz w:val="24"/>
          <w:szCs w:val="24"/>
          <w:spacing w:val="-81"/>
        </w:rPr>
        <w:t xml:space="preserve"> </w:t>
      </w:r>
      <w:r>
        <w:rPr>
          <w:rFonts w:ascii="FangSong" w:hAnsi="FangSong" w:eastAsia="FangSong" w:cs="FangSong"/>
          <w:sz w:val="24"/>
          <w:szCs w:val="24"/>
          <w:spacing w:val="-4"/>
        </w:rPr>
        <w:t>”的新途径，腹部提压心肺复苏技术</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4"/>
        </w:rPr>
        <w:t>。与传统心肺复苏技术</w:t>
      </w:r>
    </w:p>
    <w:p>
      <w:pPr>
        <w:ind w:left="31"/>
        <w:spacing w:before="178" w:line="222" w:lineRule="auto"/>
        <w:rPr>
          <w:rFonts w:ascii="FangSong" w:hAnsi="FangSong" w:eastAsia="FangSong" w:cs="FangSong"/>
          <w:sz w:val="24"/>
          <w:szCs w:val="24"/>
        </w:rPr>
      </w:pPr>
      <w:r>
        <w:rPr>
          <w:rFonts w:ascii="FangSong" w:hAnsi="FangSong" w:eastAsia="FangSong" w:cs="FangSong"/>
          <w:sz w:val="24"/>
          <w:szCs w:val="24"/>
          <w:spacing w:val="-3"/>
        </w:rPr>
        <w:t>相比，该技术</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3"/>
        </w:rPr>
        <w:t>，利用腹部提压心肺复苏仪达到起腹心动、起腹呼吸的目</w:t>
      </w:r>
    </w:p>
    <w:p>
      <w:pPr>
        <w:ind w:left="44"/>
        <w:spacing w:before="180" w:line="227" w:lineRule="auto"/>
        <w:rPr>
          <w:rFonts w:ascii="FangSong" w:hAnsi="FangSong" w:eastAsia="FangSong" w:cs="FangSong"/>
          <w:sz w:val="24"/>
          <w:szCs w:val="24"/>
        </w:rPr>
      </w:pPr>
      <w:r>
        <w:rPr>
          <w:rFonts w:ascii="FangSong" w:hAnsi="FangSong" w:eastAsia="FangSong" w:cs="FangSong"/>
          <w:sz w:val="24"/>
          <w:szCs w:val="24"/>
          <w:spacing w:val="-15"/>
        </w:rPr>
        <w:t>的。</w:t>
      </w:r>
    </w:p>
    <w:p>
      <w:pPr>
        <w:ind w:left="30"/>
        <w:spacing w:before="174" w:line="222" w:lineRule="auto"/>
        <w:rPr>
          <w:rFonts w:ascii="FangSong" w:hAnsi="FangSong" w:eastAsia="FangSong" w:cs="FangSong"/>
          <w:sz w:val="24"/>
          <w:szCs w:val="24"/>
        </w:rPr>
      </w:pPr>
      <w:r>
        <w:rPr>
          <w:rFonts w:ascii="FangSong" w:hAnsi="FangSong" w:eastAsia="FangSong" w:cs="FangSong"/>
          <w:sz w:val="24"/>
          <w:szCs w:val="24"/>
          <w:spacing w:val="-1"/>
        </w:rPr>
        <w:t>依次填入画横线部分最恰当的一项是：</w:t>
      </w:r>
    </w:p>
    <w:p>
      <w:pPr>
        <w:spacing w:line="130" w:lineRule="exact"/>
        <w:rPr/>
      </w:pPr>
      <w:r/>
    </w:p>
    <w:p>
      <w:pPr>
        <w:spacing w:line="130" w:lineRule="exact"/>
        <w:sectPr>
          <w:type w:val="continuous"/>
          <w:pgSz w:w="11906" w:h="16839"/>
          <w:pgMar w:top="1431" w:right="1749" w:bottom="1151" w:left="1785" w:header="0" w:footer="987" w:gutter="0"/>
          <w:cols w:equalWidth="0" w:num="1">
            <w:col w:w="8371" w:space="0"/>
          </w:cols>
        </w:sectPr>
        <w:rPr/>
      </w:pPr>
    </w:p>
    <w:p>
      <w:pPr>
        <w:ind w:left="16" w:right="36" w:hanging="1"/>
        <w:spacing w:before="50" w:line="317" w:lineRule="auto"/>
        <w:jc w:val="both"/>
        <w:rPr>
          <w:rFonts w:ascii="FangSong" w:hAnsi="FangSong" w:eastAsia="FangSong" w:cs="FangSong"/>
          <w:sz w:val="24"/>
          <w:szCs w:val="24"/>
        </w:rPr>
      </w:pPr>
      <w:r>
        <w:rPr>
          <w:rFonts w:ascii="FangSong" w:hAnsi="FangSong" w:eastAsia="FangSong" w:cs="FangSong"/>
          <w:sz w:val="24"/>
          <w:szCs w:val="24"/>
          <w:spacing w:val="-1"/>
        </w:rPr>
        <w:t>A.异军突起</w:t>
      </w:r>
      <w:r>
        <w:rPr>
          <w:rFonts w:ascii="FangSong" w:hAnsi="FangSong" w:eastAsia="FangSong" w:cs="FangSong"/>
          <w:sz w:val="24"/>
          <w:szCs w:val="24"/>
          <w:spacing w:val="4"/>
        </w:rPr>
        <w:t xml:space="preserve"> </w:t>
      </w:r>
      <w:r>
        <w:rPr>
          <w:rFonts w:ascii="FangSong" w:hAnsi="FangSong" w:eastAsia="FangSong" w:cs="FangSong"/>
          <w:sz w:val="24"/>
          <w:szCs w:val="24"/>
          <w:spacing w:val="-1"/>
        </w:rPr>
        <w:t>B.横空出世</w:t>
      </w:r>
      <w:r>
        <w:rPr>
          <w:rFonts w:ascii="FangSong" w:hAnsi="FangSong" w:eastAsia="FangSong" w:cs="FangSong"/>
          <w:sz w:val="24"/>
          <w:szCs w:val="24"/>
          <w:spacing w:val="2"/>
        </w:rPr>
        <w:t xml:space="preserve"> </w:t>
      </w:r>
      <w:r>
        <w:rPr>
          <w:rFonts w:ascii="FangSong" w:hAnsi="FangSong" w:eastAsia="FangSong" w:cs="FangSong"/>
          <w:sz w:val="24"/>
          <w:szCs w:val="24"/>
          <w:spacing w:val="-1"/>
        </w:rPr>
        <w:t>C.粉墨登场</w:t>
      </w:r>
      <w:r>
        <w:rPr>
          <w:rFonts w:ascii="FangSong" w:hAnsi="FangSong" w:eastAsia="FangSong" w:cs="FangSong"/>
          <w:sz w:val="24"/>
          <w:szCs w:val="24"/>
          <w:spacing w:val="2"/>
        </w:rPr>
        <w:t xml:space="preserve"> </w:t>
      </w:r>
      <w:r>
        <w:rPr>
          <w:rFonts w:ascii="FangSong" w:hAnsi="FangSong" w:eastAsia="FangSong" w:cs="FangSong"/>
          <w:sz w:val="24"/>
          <w:szCs w:val="24"/>
          <w:spacing w:val="-1"/>
        </w:rPr>
        <w:t>D.应运而生</w:t>
      </w:r>
    </w:p>
    <w:p>
      <w:pPr>
        <w:spacing w:line="14" w:lineRule="auto"/>
        <w:rPr>
          <w:rFonts w:ascii="Arial"/>
          <w:sz w:val="2"/>
        </w:rPr>
      </w:pPr>
      <w:r>
        <w:rPr>
          <w:rFonts w:ascii="Arial" w:hAnsi="Arial" w:eastAsia="Arial" w:cs="Arial"/>
          <w:sz w:val="2"/>
          <w:szCs w:val="2"/>
        </w:rPr>
        <w:br w:type="column"/>
      </w:r>
    </w:p>
    <w:p>
      <w:pPr>
        <w:ind w:right="6076"/>
        <w:spacing w:before="48" w:line="317" w:lineRule="auto"/>
        <w:jc w:val="both"/>
        <w:rPr>
          <w:rFonts w:ascii="FangSong" w:hAnsi="FangSong" w:eastAsia="FangSong" w:cs="FangSong"/>
          <w:sz w:val="24"/>
          <w:szCs w:val="24"/>
        </w:rPr>
      </w:pPr>
      <w:r>
        <w:rPr>
          <w:rFonts w:ascii="FangSong" w:hAnsi="FangSong" w:eastAsia="FangSong" w:cs="FangSong"/>
          <w:sz w:val="24"/>
          <w:szCs w:val="24"/>
          <w:spacing w:val="-5"/>
        </w:rPr>
        <w:t>推陈出新</w:t>
      </w:r>
      <w:r>
        <w:rPr>
          <w:rFonts w:ascii="FangSong" w:hAnsi="FangSong" w:eastAsia="FangSong" w:cs="FangSong"/>
          <w:sz w:val="24"/>
          <w:szCs w:val="24"/>
          <w:spacing w:val="1"/>
        </w:rPr>
        <w:t xml:space="preserve"> </w:t>
      </w:r>
      <w:r>
        <w:rPr>
          <w:rFonts w:ascii="FangSong" w:hAnsi="FangSong" w:eastAsia="FangSong" w:cs="FangSong"/>
          <w:sz w:val="24"/>
          <w:szCs w:val="24"/>
          <w:spacing w:val="-5"/>
        </w:rPr>
        <w:t>一举两得</w:t>
      </w:r>
      <w:r>
        <w:rPr>
          <w:rFonts w:ascii="FangSong" w:hAnsi="FangSong" w:eastAsia="FangSong" w:cs="FangSong"/>
          <w:sz w:val="24"/>
          <w:szCs w:val="24"/>
          <w:spacing w:val="2"/>
        </w:rPr>
        <w:t xml:space="preserve"> </w:t>
      </w:r>
      <w:r>
        <w:rPr>
          <w:rFonts w:ascii="FangSong" w:hAnsi="FangSong" w:eastAsia="FangSong" w:cs="FangSong"/>
          <w:sz w:val="24"/>
          <w:szCs w:val="24"/>
          <w:spacing w:val="-5"/>
        </w:rPr>
        <w:t>扬长避短</w:t>
      </w:r>
      <w:r>
        <w:rPr>
          <w:rFonts w:ascii="FangSong" w:hAnsi="FangSong" w:eastAsia="FangSong" w:cs="FangSong"/>
          <w:sz w:val="24"/>
          <w:szCs w:val="24"/>
          <w:spacing w:val="2"/>
        </w:rPr>
        <w:t xml:space="preserve"> </w:t>
      </w:r>
      <w:r>
        <w:rPr>
          <w:rFonts w:ascii="FangSong" w:hAnsi="FangSong" w:eastAsia="FangSong" w:cs="FangSong"/>
          <w:sz w:val="24"/>
          <w:szCs w:val="24"/>
          <w:spacing w:val="-5"/>
        </w:rPr>
        <w:t>另辟蹊径</w:t>
      </w:r>
    </w:p>
    <w:p>
      <w:pPr>
        <w:spacing w:line="317" w:lineRule="auto"/>
        <w:sectPr>
          <w:type w:val="continuous"/>
          <w:pgSz w:w="11906" w:h="16839"/>
          <w:pgMar w:top="1431" w:right="1749" w:bottom="1151" w:left="1785" w:header="0" w:footer="987" w:gutter="0"/>
          <w:cols w:equalWidth="0" w:num="2">
            <w:col w:w="1251" w:space="100"/>
            <w:col w:w="7020" w:space="0"/>
          </w:cols>
        </w:sectPr>
        <w:rPr>
          <w:rFonts w:ascii="FangSong" w:hAnsi="FangSong" w:eastAsia="FangSong" w:cs="FangSong"/>
          <w:sz w:val="24"/>
          <w:szCs w:val="24"/>
        </w:rPr>
      </w:pPr>
    </w:p>
    <w:p>
      <w:pPr>
        <w:spacing w:before="123" w:line="219" w:lineRule="auto"/>
        <w:jc w:val="right"/>
        <w:rPr>
          <w:rFonts w:ascii="FangSong" w:hAnsi="FangSong" w:eastAsia="FangSong" w:cs="FangSong"/>
          <w:sz w:val="24"/>
          <w:szCs w:val="24"/>
        </w:rPr>
      </w:pPr>
      <w:r>
        <w:rPr>
          <w:rFonts w:ascii="FangSong" w:hAnsi="FangSong" w:eastAsia="FangSong" w:cs="FangSong"/>
          <w:sz w:val="24"/>
          <w:szCs w:val="24"/>
          <w:spacing w:val="-6"/>
        </w:rPr>
        <w:t>28、【22</w:t>
      </w:r>
      <w:r>
        <w:rPr>
          <w:rFonts w:ascii="FangSong" w:hAnsi="FangSong" w:eastAsia="FangSong" w:cs="FangSong"/>
          <w:sz w:val="24"/>
          <w:szCs w:val="24"/>
          <w:spacing w:val="61"/>
        </w:rPr>
        <w:t xml:space="preserve"> </w:t>
      </w:r>
      <w:r>
        <w:rPr>
          <w:rFonts w:ascii="FangSong" w:hAnsi="FangSong" w:eastAsia="FangSong" w:cs="FangSong"/>
          <w:sz w:val="24"/>
          <w:szCs w:val="24"/>
          <w:spacing w:val="-6"/>
        </w:rPr>
        <w:t>国考执法】商标是产品跨入市场的敲门砖，在行业竞争激烈的市场上，</w:t>
      </w:r>
    </w:p>
    <w:p>
      <w:pPr>
        <w:ind w:left="36"/>
        <w:spacing w:before="183" w:line="219" w:lineRule="auto"/>
        <w:rPr>
          <w:rFonts w:ascii="FangSong" w:hAnsi="FangSong" w:eastAsia="FangSong" w:cs="FangSong"/>
          <w:sz w:val="24"/>
          <w:szCs w:val="24"/>
        </w:rPr>
      </w:pPr>
      <w:r>
        <w:rPr>
          <w:rFonts w:ascii="FangSong" w:hAnsi="FangSong" w:eastAsia="FangSong" w:cs="FangSong"/>
          <w:sz w:val="24"/>
          <w:szCs w:val="24"/>
          <w:spacing w:val="-3"/>
        </w:rPr>
        <w:t>市场主体为了在竞争者中</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3"/>
        </w:rPr>
        <w:t>，往往倾向于选择能够彰显个性、标新立异的</w:t>
      </w:r>
    </w:p>
    <w:p>
      <w:pPr>
        <w:ind w:left="29"/>
        <w:spacing w:before="182" w:line="220" w:lineRule="auto"/>
        <w:rPr>
          <w:rFonts w:ascii="FangSong" w:hAnsi="FangSong" w:eastAsia="FangSong" w:cs="FangSong"/>
          <w:sz w:val="24"/>
          <w:szCs w:val="24"/>
        </w:rPr>
      </w:pPr>
      <w:r>
        <w:rPr>
          <w:rFonts w:ascii="FangSong" w:hAnsi="FangSong" w:eastAsia="FangSong" w:cs="FangSong"/>
          <w:sz w:val="24"/>
          <w:szCs w:val="24"/>
          <w:spacing w:val="-3"/>
        </w:rPr>
        <w:t>标识作为商标。然而，如果一味追求个性、博公众眼球，效果可能</w:t>
      </w:r>
      <w:r>
        <w:rPr>
          <w:rFonts w:ascii="FangSong" w:hAnsi="FangSong" w:eastAsia="FangSong" w:cs="FangSong"/>
          <w:sz w:val="24"/>
          <w:szCs w:val="24"/>
          <w:u w:val="single" w:color="auto"/>
          <w:spacing w:val="-3"/>
        </w:rPr>
        <w:t xml:space="preserve">   </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87"/>
        </w:rPr>
        <w:t xml:space="preserve"> </w:t>
      </w:r>
      <w:r>
        <w:rPr>
          <w:rFonts w:ascii="FangSong" w:hAnsi="FangSong" w:eastAsia="FangSong" w:cs="FangSong"/>
          <w:sz w:val="24"/>
          <w:szCs w:val="24"/>
          <w:spacing w:val="-4"/>
        </w:rPr>
        <w:t>。一</w:t>
      </w:r>
    </w:p>
    <w:p>
      <w:pPr>
        <w:ind w:left="30" w:right="266" w:firstLine="4"/>
        <w:spacing w:before="182" w:line="341" w:lineRule="auto"/>
        <w:rPr>
          <w:rFonts w:ascii="FangSong" w:hAnsi="FangSong" w:eastAsia="FangSong" w:cs="FangSong"/>
          <w:sz w:val="24"/>
          <w:szCs w:val="24"/>
        </w:rPr>
      </w:pPr>
      <w:r>
        <w:rPr>
          <w:rFonts w:ascii="FangSong" w:hAnsi="FangSong" w:eastAsia="FangSong" w:cs="FangSong"/>
          <w:sz w:val="24"/>
          <w:szCs w:val="24"/>
          <w:spacing w:val="-2"/>
        </w:rPr>
        <w:t>旦触碰公共秩序和良善风俗底线，就会遭遇商标注册申请被驳回的尴尬境遇。</w:t>
      </w:r>
      <w:r>
        <w:rPr>
          <w:rFonts w:ascii="FangSong" w:hAnsi="FangSong" w:eastAsia="FangSong" w:cs="FangSong"/>
          <w:sz w:val="24"/>
          <w:szCs w:val="24"/>
          <w:spacing w:val="8"/>
        </w:rPr>
        <w:t xml:space="preserve"> </w:t>
      </w:r>
      <w:r>
        <w:rPr>
          <w:rFonts w:ascii="FangSong" w:hAnsi="FangSong" w:eastAsia="FangSong" w:cs="FangSong"/>
          <w:sz w:val="24"/>
          <w:szCs w:val="24"/>
          <w:spacing w:val="-1"/>
        </w:rPr>
        <w:t>依次填入画横线部分最恰当的一项是：</w:t>
      </w:r>
    </w:p>
    <w:p>
      <w:pPr>
        <w:spacing w:line="341" w:lineRule="auto"/>
        <w:sectPr>
          <w:footerReference w:type="default" r:id="rId142"/>
          <w:pgSz w:w="11906" w:h="16839"/>
          <w:pgMar w:top="1431" w:right="1716" w:bottom="1152" w:left="1785" w:header="0" w:footer="987" w:gutter="0"/>
          <w:cols w:equalWidth="0" w:num="1">
            <w:col w:w="8404" w:space="0"/>
          </w:cols>
        </w:sectPr>
        <w:rPr>
          <w:rFonts w:ascii="FangSong" w:hAnsi="FangSong" w:eastAsia="FangSong" w:cs="FangSong"/>
          <w:sz w:val="24"/>
          <w:szCs w:val="24"/>
        </w:rPr>
      </w:pPr>
    </w:p>
    <w:p>
      <w:pPr>
        <w:ind w:left="16" w:right="35" w:hanging="1"/>
        <w:spacing w:before="50" w:line="317" w:lineRule="auto"/>
        <w:jc w:val="both"/>
        <w:rPr>
          <w:rFonts w:ascii="FangSong" w:hAnsi="FangSong" w:eastAsia="FangSong" w:cs="FangSong"/>
          <w:sz w:val="24"/>
          <w:szCs w:val="24"/>
        </w:rPr>
      </w:pPr>
      <w:r>
        <w:rPr>
          <w:rFonts w:ascii="FangSong" w:hAnsi="FangSong" w:eastAsia="FangSong" w:cs="FangSong"/>
          <w:sz w:val="24"/>
          <w:szCs w:val="24"/>
          <w:spacing w:val="-1"/>
        </w:rPr>
        <w:t>A.独树一帜</w:t>
      </w:r>
      <w:r>
        <w:rPr>
          <w:rFonts w:ascii="FangSong" w:hAnsi="FangSong" w:eastAsia="FangSong" w:cs="FangSong"/>
          <w:sz w:val="24"/>
          <w:szCs w:val="24"/>
          <w:spacing w:val="4"/>
        </w:rPr>
        <w:t xml:space="preserve"> </w:t>
      </w:r>
      <w:r>
        <w:rPr>
          <w:rFonts w:ascii="FangSong" w:hAnsi="FangSong" w:eastAsia="FangSong" w:cs="FangSong"/>
          <w:sz w:val="24"/>
          <w:szCs w:val="24"/>
          <w:spacing w:val="-1"/>
        </w:rPr>
        <w:t>B.一鸣惊人</w:t>
      </w:r>
      <w:r>
        <w:rPr>
          <w:rFonts w:ascii="FangSong" w:hAnsi="FangSong" w:eastAsia="FangSong" w:cs="FangSong"/>
          <w:sz w:val="24"/>
          <w:szCs w:val="24"/>
          <w:spacing w:val="2"/>
        </w:rPr>
        <w:t xml:space="preserve"> </w:t>
      </w:r>
      <w:r>
        <w:rPr>
          <w:rFonts w:ascii="FangSong" w:hAnsi="FangSong" w:eastAsia="FangSong" w:cs="FangSong"/>
          <w:sz w:val="24"/>
          <w:szCs w:val="24"/>
          <w:spacing w:val="-1"/>
        </w:rPr>
        <w:t>C.拔得头筹</w:t>
      </w:r>
      <w:r>
        <w:rPr>
          <w:rFonts w:ascii="FangSong" w:hAnsi="FangSong" w:eastAsia="FangSong" w:cs="FangSong"/>
          <w:sz w:val="24"/>
          <w:szCs w:val="24"/>
          <w:spacing w:val="2"/>
        </w:rPr>
        <w:t xml:space="preserve"> </w:t>
      </w:r>
      <w:r>
        <w:rPr>
          <w:rFonts w:ascii="FangSong" w:hAnsi="FangSong" w:eastAsia="FangSong" w:cs="FangSong"/>
          <w:sz w:val="24"/>
          <w:szCs w:val="24"/>
          <w:spacing w:val="-1"/>
        </w:rPr>
        <w:t>D.一马当先</w:t>
      </w:r>
    </w:p>
    <w:p>
      <w:pPr>
        <w:spacing w:line="14" w:lineRule="auto"/>
        <w:rPr>
          <w:rFonts w:ascii="Arial"/>
          <w:sz w:val="2"/>
        </w:rPr>
      </w:pPr>
      <w:r>
        <w:rPr>
          <w:rFonts w:ascii="Arial" w:hAnsi="Arial" w:eastAsia="Arial" w:cs="Arial"/>
          <w:sz w:val="2"/>
          <w:szCs w:val="2"/>
        </w:rPr>
        <w:br w:type="column"/>
      </w:r>
    </w:p>
    <w:p>
      <w:pPr>
        <w:ind w:right="6109"/>
        <w:spacing w:before="48" w:line="317" w:lineRule="auto"/>
        <w:jc w:val="both"/>
        <w:rPr>
          <w:rFonts w:ascii="FangSong" w:hAnsi="FangSong" w:eastAsia="FangSong" w:cs="FangSong"/>
          <w:sz w:val="24"/>
          <w:szCs w:val="24"/>
        </w:rPr>
      </w:pPr>
      <w:r>
        <w:rPr>
          <w:rFonts w:ascii="FangSong" w:hAnsi="FangSong" w:eastAsia="FangSong" w:cs="FangSong"/>
          <w:sz w:val="24"/>
          <w:szCs w:val="24"/>
          <w:spacing w:val="-4"/>
        </w:rPr>
        <w:t>适得其反</w:t>
      </w:r>
      <w:r>
        <w:rPr>
          <w:rFonts w:ascii="FangSong" w:hAnsi="FangSong" w:eastAsia="FangSong" w:cs="FangSong"/>
          <w:sz w:val="24"/>
          <w:szCs w:val="24"/>
        </w:rPr>
        <w:t xml:space="preserve"> </w:t>
      </w:r>
      <w:r>
        <w:rPr>
          <w:rFonts w:ascii="FangSong" w:hAnsi="FangSong" w:eastAsia="FangSong" w:cs="FangSong"/>
          <w:sz w:val="24"/>
          <w:szCs w:val="24"/>
          <w:spacing w:val="-4"/>
        </w:rPr>
        <w:t>事与愿违</w:t>
      </w:r>
      <w:r>
        <w:rPr>
          <w:rFonts w:ascii="FangSong" w:hAnsi="FangSong" w:eastAsia="FangSong" w:cs="FangSong"/>
          <w:sz w:val="24"/>
          <w:szCs w:val="24"/>
        </w:rPr>
        <w:t xml:space="preserve"> </w:t>
      </w:r>
      <w:r>
        <w:rPr>
          <w:rFonts w:ascii="FangSong" w:hAnsi="FangSong" w:eastAsia="FangSong" w:cs="FangSong"/>
          <w:sz w:val="24"/>
          <w:szCs w:val="24"/>
          <w:spacing w:val="-4"/>
        </w:rPr>
        <w:t>过犹不及</w:t>
      </w:r>
      <w:r>
        <w:rPr>
          <w:rFonts w:ascii="FangSong" w:hAnsi="FangSong" w:eastAsia="FangSong" w:cs="FangSong"/>
          <w:sz w:val="24"/>
          <w:szCs w:val="24"/>
        </w:rPr>
        <w:t xml:space="preserve"> </w:t>
      </w:r>
      <w:r>
        <w:rPr>
          <w:rFonts w:ascii="FangSong" w:hAnsi="FangSong" w:eastAsia="FangSong" w:cs="FangSong"/>
          <w:sz w:val="24"/>
          <w:szCs w:val="24"/>
          <w:spacing w:val="-4"/>
        </w:rPr>
        <w:t>大打折扣</w:t>
      </w:r>
    </w:p>
    <w:p>
      <w:pPr>
        <w:spacing w:line="317" w:lineRule="auto"/>
        <w:sectPr>
          <w:type w:val="continuous"/>
          <w:pgSz w:w="11906" w:h="16839"/>
          <w:pgMar w:top="1431" w:right="1716" w:bottom="1152" w:left="1785" w:header="0" w:footer="987" w:gutter="0"/>
          <w:cols w:equalWidth="0" w:num="2">
            <w:col w:w="1250" w:space="100"/>
            <w:col w:w="7055" w:space="0"/>
          </w:cols>
        </w:sectPr>
        <w:rPr>
          <w:rFonts w:ascii="FangSong" w:hAnsi="FangSong" w:eastAsia="FangSong" w:cs="FangSong"/>
          <w:sz w:val="24"/>
          <w:szCs w:val="24"/>
        </w:rPr>
      </w:pPr>
    </w:p>
    <w:p>
      <w:pPr>
        <w:ind w:left="37" w:right="83" w:hanging="12"/>
        <w:spacing w:before="221" w:line="345" w:lineRule="auto"/>
        <w:rPr>
          <w:rFonts w:ascii="FangSong" w:hAnsi="FangSong" w:eastAsia="FangSong" w:cs="FangSong"/>
          <w:sz w:val="24"/>
          <w:szCs w:val="24"/>
        </w:rPr>
      </w:pPr>
      <w:r>
        <w:rPr>
          <w:rFonts w:ascii="FangSong" w:hAnsi="FangSong" w:eastAsia="FangSong" w:cs="FangSong"/>
          <w:sz w:val="24"/>
          <w:szCs w:val="24"/>
          <w:spacing w:val="-2"/>
        </w:rPr>
        <w:t>29、【22</w:t>
      </w:r>
      <w:r>
        <w:rPr>
          <w:rFonts w:ascii="FangSong" w:hAnsi="FangSong" w:eastAsia="FangSong" w:cs="FangSong"/>
          <w:sz w:val="24"/>
          <w:szCs w:val="24"/>
          <w:spacing w:val="59"/>
        </w:rPr>
        <w:t xml:space="preserve"> </w:t>
      </w:r>
      <w:r>
        <w:rPr>
          <w:rFonts w:ascii="FangSong" w:hAnsi="FangSong" w:eastAsia="FangSong" w:cs="FangSong"/>
          <w:sz w:val="24"/>
          <w:szCs w:val="24"/>
          <w:spacing w:val="-2"/>
        </w:rPr>
        <w:t>国考执法】当前，我国发展面临着前所未有的风险挑战，既有国内的</w:t>
      </w:r>
      <w:r>
        <w:rPr>
          <w:rFonts w:ascii="FangSong" w:hAnsi="FangSong" w:eastAsia="FangSong" w:cs="FangSong"/>
          <w:sz w:val="24"/>
          <w:szCs w:val="24"/>
        </w:rPr>
        <w:t xml:space="preserve"> </w:t>
      </w:r>
      <w:r>
        <w:rPr>
          <w:rFonts w:ascii="FangSong" w:hAnsi="FangSong" w:eastAsia="FangSong" w:cs="FangSong"/>
          <w:sz w:val="24"/>
          <w:szCs w:val="24"/>
          <w:spacing w:val="-3"/>
        </w:rPr>
        <w:t>也有国际的，既有政治、经济、文化、社会等领</w:t>
      </w:r>
      <w:r>
        <w:rPr>
          <w:rFonts w:ascii="FangSong" w:hAnsi="FangSong" w:eastAsia="FangSong" w:cs="FangSong"/>
          <w:sz w:val="24"/>
          <w:szCs w:val="24"/>
          <w:spacing w:val="-4"/>
        </w:rPr>
        <w:t>域的也有来自自然界的，既有传</w:t>
      </w:r>
    </w:p>
    <w:p>
      <w:pPr>
        <w:ind w:left="34"/>
        <w:spacing w:before="40" w:line="219" w:lineRule="auto"/>
        <w:rPr>
          <w:rFonts w:ascii="FangSong" w:hAnsi="FangSong" w:eastAsia="FangSong" w:cs="FangSong"/>
          <w:sz w:val="24"/>
          <w:szCs w:val="24"/>
        </w:rPr>
      </w:pPr>
      <w:r>
        <w:rPr>
          <w:rFonts w:ascii="FangSong" w:hAnsi="FangSong" w:eastAsia="FangSong" w:cs="FangSong"/>
          <w:sz w:val="24"/>
          <w:szCs w:val="24"/>
          <w:spacing w:val="-5"/>
        </w:rPr>
        <w:t>统的也有非传统的，“黑天鹅</w:t>
      </w:r>
      <w:r>
        <w:rPr>
          <w:rFonts w:ascii="FangSong" w:hAnsi="FangSong" w:eastAsia="FangSong" w:cs="FangSong"/>
          <w:sz w:val="24"/>
          <w:szCs w:val="24"/>
          <w:spacing w:val="-89"/>
        </w:rPr>
        <w:t xml:space="preserve"> </w:t>
      </w:r>
      <w:r>
        <w:rPr>
          <w:rFonts w:ascii="FangSong" w:hAnsi="FangSong" w:eastAsia="FangSong" w:cs="FangSong"/>
          <w:sz w:val="24"/>
          <w:szCs w:val="24"/>
          <w:spacing w:val="-5"/>
        </w:rPr>
        <w:t>”“灰犀牛</w:t>
      </w:r>
      <w:r>
        <w:rPr>
          <w:rFonts w:ascii="FangSong" w:hAnsi="FangSong" w:eastAsia="FangSong" w:cs="FangSong"/>
          <w:sz w:val="24"/>
          <w:szCs w:val="24"/>
          <w:spacing w:val="-88"/>
        </w:rPr>
        <w:t xml:space="preserve"> </w:t>
      </w:r>
      <w:r>
        <w:rPr>
          <w:rFonts w:ascii="FangSong" w:hAnsi="FangSong" w:eastAsia="FangSong" w:cs="FangSong"/>
          <w:sz w:val="24"/>
          <w:szCs w:val="24"/>
          <w:spacing w:val="-5"/>
        </w:rPr>
        <w:t>”还会</w:t>
      </w:r>
      <w:r>
        <w:rPr>
          <w:rFonts w:ascii="FangSong" w:hAnsi="FangSong" w:eastAsia="FangSong" w:cs="FangSong"/>
          <w:sz w:val="24"/>
          <w:szCs w:val="24"/>
          <w:u w:val="single" w:color="auto"/>
          <w:spacing w:val="-6"/>
        </w:rPr>
        <w:t xml:space="preserve">        </w:t>
      </w:r>
      <w:r>
        <w:rPr>
          <w:rFonts w:ascii="FangSong" w:hAnsi="FangSong" w:eastAsia="FangSong" w:cs="FangSong"/>
          <w:sz w:val="24"/>
          <w:szCs w:val="24"/>
          <w:spacing w:val="-86"/>
        </w:rPr>
        <w:t xml:space="preserve"> </w:t>
      </w:r>
      <w:r>
        <w:rPr>
          <w:rFonts w:ascii="FangSong" w:hAnsi="FangSong" w:eastAsia="FangSong" w:cs="FangSong"/>
          <w:sz w:val="24"/>
          <w:szCs w:val="24"/>
          <w:spacing w:val="-6"/>
        </w:rPr>
        <w:t>。要更好应对前进道路</w:t>
      </w:r>
    </w:p>
    <w:p>
      <w:pPr>
        <w:ind w:left="31"/>
        <w:spacing w:before="183" w:line="221" w:lineRule="auto"/>
        <w:rPr>
          <w:rFonts w:ascii="FangSong" w:hAnsi="FangSong" w:eastAsia="FangSong" w:cs="FangSong"/>
          <w:sz w:val="24"/>
          <w:szCs w:val="24"/>
        </w:rPr>
      </w:pPr>
      <w:r>
        <w:rPr>
          <w:rFonts w:ascii="FangSong" w:hAnsi="FangSong" w:eastAsia="FangSong" w:cs="FangSong"/>
          <w:sz w:val="24"/>
          <w:szCs w:val="24"/>
          <w:spacing w:val="-3"/>
        </w:rPr>
        <w:t>上各种可以预见和难以预见的风险挑战，我们必须从历史中获</w:t>
      </w:r>
      <w:r>
        <w:rPr>
          <w:rFonts w:ascii="FangSong" w:hAnsi="FangSong" w:eastAsia="FangSong" w:cs="FangSong"/>
          <w:sz w:val="24"/>
          <w:szCs w:val="24"/>
          <w:spacing w:val="-4"/>
        </w:rPr>
        <w:t>得启迪，从历史经</w:t>
      </w:r>
    </w:p>
    <w:p>
      <w:pPr>
        <w:ind w:left="29"/>
        <w:spacing w:before="181" w:line="222" w:lineRule="auto"/>
        <w:rPr>
          <w:rFonts w:ascii="FangSong" w:hAnsi="FangSong" w:eastAsia="FangSong" w:cs="FangSong"/>
          <w:sz w:val="24"/>
          <w:szCs w:val="24"/>
        </w:rPr>
      </w:pPr>
      <w:r>
        <w:rPr>
          <w:rFonts w:ascii="FangSong" w:hAnsi="FangSong" w:eastAsia="FangSong" w:cs="FangSong"/>
          <w:sz w:val="24"/>
          <w:szCs w:val="24"/>
          <w:spacing w:val="-3"/>
        </w:rPr>
        <w:t>验中提炼出</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86"/>
        </w:rPr>
        <w:t xml:space="preserve"> </w:t>
      </w:r>
      <w:r>
        <w:rPr>
          <w:rFonts w:ascii="FangSong" w:hAnsi="FangSong" w:eastAsia="FangSong" w:cs="FangSong"/>
          <w:sz w:val="24"/>
          <w:szCs w:val="24"/>
          <w:spacing w:val="-3"/>
        </w:rPr>
        <w:t>的法宝。</w:t>
      </w:r>
    </w:p>
    <w:p>
      <w:pPr>
        <w:ind w:left="31"/>
        <w:spacing w:before="180" w:line="222" w:lineRule="auto"/>
        <w:rPr>
          <w:rFonts w:ascii="FangSong" w:hAnsi="FangSong" w:eastAsia="FangSong" w:cs="FangSong"/>
          <w:sz w:val="24"/>
          <w:szCs w:val="24"/>
        </w:rPr>
      </w:pPr>
      <w:r>
        <w:rPr>
          <w:rFonts w:ascii="FangSong" w:hAnsi="FangSong" w:eastAsia="FangSong" w:cs="FangSong"/>
          <w:sz w:val="24"/>
          <w:szCs w:val="24"/>
          <w:spacing w:val="-2"/>
        </w:rPr>
        <w:t>填入划横线部分最恰当的一项是：</w:t>
      </w:r>
    </w:p>
    <w:p>
      <w:pPr>
        <w:spacing w:line="130" w:lineRule="exact"/>
        <w:rPr/>
      </w:pPr>
      <w:r/>
    </w:p>
    <w:p>
      <w:pPr>
        <w:spacing w:line="130" w:lineRule="exact"/>
        <w:sectPr>
          <w:type w:val="continuous"/>
          <w:pgSz w:w="11906" w:h="16839"/>
          <w:pgMar w:top="1431" w:right="1716" w:bottom="1152" w:left="1785" w:header="0" w:footer="987" w:gutter="0"/>
          <w:cols w:equalWidth="0" w:num="1">
            <w:col w:w="8404" w:space="0"/>
          </w:cols>
        </w:sectPr>
        <w:rPr/>
      </w:pPr>
    </w:p>
    <w:p>
      <w:pPr>
        <w:ind w:left="16" w:right="34" w:hanging="1"/>
        <w:spacing w:before="50" w:line="317" w:lineRule="auto"/>
        <w:jc w:val="both"/>
        <w:rPr>
          <w:rFonts w:ascii="FangSong" w:hAnsi="FangSong" w:eastAsia="FangSong" w:cs="FangSong"/>
          <w:sz w:val="24"/>
          <w:szCs w:val="24"/>
        </w:rPr>
      </w:pPr>
      <w:r>
        <w:rPr>
          <w:rFonts w:ascii="FangSong" w:hAnsi="FangSong" w:eastAsia="FangSong" w:cs="FangSong"/>
          <w:sz w:val="24"/>
          <w:szCs w:val="24"/>
          <w:spacing w:val="-1"/>
        </w:rPr>
        <w:t>A.不期而至</w:t>
      </w:r>
      <w:r>
        <w:rPr>
          <w:rFonts w:ascii="FangSong" w:hAnsi="FangSong" w:eastAsia="FangSong" w:cs="FangSong"/>
          <w:sz w:val="24"/>
          <w:szCs w:val="24"/>
          <w:spacing w:val="4"/>
        </w:rPr>
        <w:t xml:space="preserve"> </w:t>
      </w:r>
      <w:r>
        <w:rPr>
          <w:rFonts w:ascii="FangSong" w:hAnsi="FangSong" w:eastAsia="FangSong" w:cs="FangSong"/>
          <w:sz w:val="24"/>
          <w:szCs w:val="24"/>
          <w:spacing w:val="-1"/>
        </w:rPr>
        <w:t>B.有机可乘</w:t>
      </w:r>
      <w:r>
        <w:rPr>
          <w:rFonts w:ascii="FangSong" w:hAnsi="FangSong" w:eastAsia="FangSong" w:cs="FangSong"/>
          <w:sz w:val="24"/>
          <w:szCs w:val="24"/>
          <w:spacing w:val="2"/>
        </w:rPr>
        <w:t xml:space="preserve"> </w:t>
      </w:r>
      <w:r>
        <w:rPr>
          <w:rFonts w:ascii="FangSong" w:hAnsi="FangSong" w:eastAsia="FangSong" w:cs="FangSong"/>
          <w:sz w:val="24"/>
          <w:szCs w:val="24"/>
          <w:spacing w:val="-1"/>
        </w:rPr>
        <w:t>C.纷至沓来</w:t>
      </w:r>
      <w:r>
        <w:rPr>
          <w:rFonts w:ascii="FangSong" w:hAnsi="FangSong" w:eastAsia="FangSong" w:cs="FangSong"/>
          <w:sz w:val="24"/>
          <w:szCs w:val="24"/>
          <w:spacing w:val="2"/>
        </w:rPr>
        <w:t xml:space="preserve"> </w:t>
      </w:r>
      <w:r>
        <w:rPr>
          <w:rFonts w:ascii="FangSong" w:hAnsi="FangSong" w:eastAsia="FangSong" w:cs="FangSong"/>
          <w:sz w:val="24"/>
          <w:szCs w:val="24"/>
          <w:spacing w:val="-1"/>
        </w:rPr>
        <w:t>D.不请自来</w:t>
      </w:r>
    </w:p>
    <w:p>
      <w:pPr>
        <w:spacing w:line="14" w:lineRule="auto"/>
        <w:rPr>
          <w:rFonts w:ascii="Arial"/>
          <w:sz w:val="2"/>
        </w:rPr>
      </w:pPr>
      <w:r>
        <w:rPr>
          <w:rFonts w:ascii="Arial" w:hAnsi="Arial" w:eastAsia="Arial" w:cs="Arial"/>
          <w:sz w:val="2"/>
          <w:szCs w:val="2"/>
        </w:rPr>
        <w:br w:type="column"/>
      </w:r>
    </w:p>
    <w:p>
      <w:pPr>
        <w:ind w:right="6109" w:firstLine="8"/>
        <w:spacing w:before="48" w:line="317" w:lineRule="auto"/>
        <w:jc w:val="both"/>
        <w:rPr>
          <w:rFonts w:ascii="FangSong" w:hAnsi="FangSong" w:eastAsia="FangSong" w:cs="FangSong"/>
          <w:sz w:val="24"/>
          <w:szCs w:val="24"/>
        </w:rPr>
      </w:pPr>
      <w:r>
        <w:rPr>
          <w:rFonts w:ascii="FangSong" w:hAnsi="FangSong" w:eastAsia="FangSong" w:cs="FangSong"/>
          <w:sz w:val="24"/>
          <w:szCs w:val="24"/>
          <w:spacing w:val="-6"/>
        </w:rPr>
        <w:t>克敌致胜</w:t>
      </w:r>
      <w:r>
        <w:rPr>
          <w:rFonts w:ascii="FangSong" w:hAnsi="FangSong" w:eastAsia="FangSong" w:cs="FangSong"/>
          <w:sz w:val="24"/>
          <w:szCs w:val="24"/>
        </w:rPr>
        <w:t xml:space="preserve"> </w:t>
      </w:r>
      <w:r>
        <w:rPr>
          <w:rFonts w:ascii="FangSong" w:hAnsi="FangSong" w:eastAsia="FangSong" w:cs="FangSong"/>
          <w:sz w:val="24"/>
          <w:szCs w:val="24"/>
          <w:spacing w:val="-4"/>
        </w:rPr>
        <w:t>战无不克</w:t>
      </w:r>
      <w:r>
        <w:rPr>
          <w:rFonts w:ascii="FangSong" w:hAnsi="FangSong" w:eastAsia="FangSong" w:cs="FangSong"/>
          <w:sz w:val="24"/>
          <w:szCs w:val="24"/>
        </w:rPr>
        <w:t xml:space="preserve"> </w:t>
      </w:r>
      <w:r>
        <w:rPr>
          <w:rFonts w:ascii="FangSong" w:hAnsi="FangSong" w:eastAsia="FangSong" w:cs="FangSong"/>
          <w:sz w:val="24"/>
          <w:szCs w:val="24"/>
          <w:spacing w:val="-4"/>
        </w:rPr>
        <w:t>所向披靡</w:t>
      </w:r>
      <w:r>
        <w:rPr>
          <w:rFonts w:ascii="FangSong" w:hAnsi="FangSong" w:eastAsia="FangSong" w:cs="FangSong"/>
          <w:sz w:val="24"/>
          <w:szCs w:val="24"/>
        </w:rPr>
        <w:t xml:space="preserve"> </w:t>
      </w:r>
      <w:r>
        <w:rPr>
          <w:rFonts w:ascii="FangSong" w:hAnsi="FangSong" w:eastAsia="FangSong" w:cs="FangSong"/>
          <w:sz w:val="24"/>
          <w:szCs w:val="24"/>
          <w:spacing w:val="-4"/>
        </w:rPr>
        <w:t>攻坚克难</w:t>
      </w:r>
    </w:p>
    <w:p>
      <w:pPr>
        <w:spacing w:line="317" w:lineRule="auto"/>
        <w:sectPr>
          <w:type w:val="continuous"/>
          <w:pgSz w:w="11906" w:h="16839"/>
          <w:pgMar w:top="1431" w:right="1716" w:bottom="1152" w:left="1785" w:header="0" w:footer="987" w:gutter="0"/>
          <w:cols w:equalWidth="0" w:num="2">
            <w:col w:w="1249" w:space="100"/>
            <w:col w:w="7056" w:space="0"/>
          </w:cols>
        </w:sectPr>
        <w:rPr>
          <w:rFonts w:ascii="FangSong" w:hAnsi="FangSong" w:eastAsia="FangSong" w:cs="FangSong"/>
          <w:sz w:val="24"/>
          <w:szCs w:val="24"/>
        </w:rPr>
      </w:pPr>
    </w:p>
    <w:p>
      <w:pPr>
        <w:spacing w:before="222" w:line="221" w:lineRule="auto"/>
        <w:jc w:val="right"/>
        <w:rPr>
          <w:rFonts w:ascii="FangSong" w:hAnsi="FangSong" w:eastAsia="FangSong" w:cs="FangSong"/>
          <w:sz w:val="24"/>
          <w:szCs w:val="24"/>
        </w:rPr>
      </w:pPr>
      <w:r>
        <w:rPr>
          <w:rFonts w:ascii="FangSong" w:hAnsi="FangSong" w:eastAsia="FangSong" w:cs="FangSong"/>
          <w:sz w:val="24"/>
          <w:szCs w:val="24"/>
          <w:spacing w:val="-6"/>
        </w:rPr>
        <w:t>30、【22</w:t>
      </w:r>
      <w:r>
        <w:rPr>
          <w:rFonts w:ascii="FangSong" w:hAnsi="FangSong" w:eastAsia="FangSong" w:cs="FangSong"/>
          <w:sz w:val="24"/>
          <w:szCs w:val="24"/>
          <w:spacing w:val="59"/>
        </w:rPr>
        <w:t xml:space="preserve"> </w:t>
      </w:r>
      <w:r>
        <w:rPr>
          <w:rFonts w:ascii="FangSong" w:hAnsi="FangSong" w:eastAsia="FangSong" w:cs="FangSong"/>
          <w:sz w:val="24"/>
          <w:szCs w:val="24"/>
          <w:spacing w:val="-6"/>
        </w:rPr>
        <w:t>国考执法】当下，传播媒介的</w:t>
      </w:r>
      <w:r>
        <w:rPr>
          <w:rFonts w:ascii="FangSong" w:hAnsi="FangSong" w:eastAsia="FangSong" w:cs="FangSong"/>
          <w:sz w:val="24"/>
          <w:szCs w:val="24"/>
          <w:u w:val="single" w:color="auto"/>
          <w:spacing w:val="-6"/>
        </w:rPr>
        <w:t xml:space="preserve">        </w:t>
      </w:r>
      <w:r>
        <w:rPr>
          <w:rFonts w:ascii="FangSong" w:hAnsi="FangSong" w:eastAsia="FangSong" w:cs="FangSong"/>
          <w:sz w:val="24"/>
          <w:szCs w:val="24"/>
          <w:spacing w:val="-96"/>
        </w:rPr>
        <w:t xml:space="preserve"> </w:t>
      </w:r>
      <w:r>
        <w:rPr>
          <w:rFonts w:ascii="FangSong" w:hAnsi="FangSong" w:eastAsia="FangSong" w:cs="FangSong"/>
          <w:sz w:val="24"/>
          <w:szCs w:val="24"/>
          <w:spacing w:val="-6"/>
        </w:rPr>
        <w:t>为文化传播创造新符号。其中，</w:t>
      </w:r>
    </w:p>
    <w:p>
      <w:pPr>
        <w:ind w:left="32"/>
        <w:spacing w:before="181" w:line="221" w:lineRule="auto"/>
        <w:rPr>
          <w:rFonts w:ascii="FangSong" w:hAnsi="FangSong" w:eastAsia="FangSong" w:cs="FangSong"/>
          <w:sz w:val="24"/>
          <w:szCs w:val="24"/>
        </w:rPr>
      </w:pPr>
      <w:r>
        <w:rPr>
          <w:rFonts w:ascii="FangSong" w:hAnsi="FangSong" w:eastAsia="FangSong" w:cs="FangSong"/>
          <w:sz w:val="24"/>
          <w:szCs w:val="24"/>
          <w:spacing w:val="-3"/>
        </w:rPr>
        <w:t>短视频平台跨越专业内容生产门槛，</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102"/>
        </w:rPr>
        <w:t xml:space="preserve"> </w:t>
      </w:r>
      <w:r>
        <w:rPr>
          <w:rFonts w:ascii="FangSong" w:hAnsi="FangSong" w:eastAsia="FangSong" w:cs="FangSong"/>
          <w:sz w:val="24"/>
          <w:szCs w:val="24"/>
          <w:spacing w:val="-4"/>
        </w:rPr>
        <w:t>海量用户，进行日常生活的自我呈</w:t>
      </w:r>
    </w:p>
    <w:p>
      <w:pPr>
        <w:ind w:left="29"/>
        <w:spacing w:before="180" w:line="219" w:lineRule="auto"/>
        <w:rPr>
          <w:rFonts w:ascii="FangSong" w:hAnsi="FangSong" w:eastAsia="FangSong" w:cs="FangSong"/>
          <w:sz w:val="24"/>
          <w:szCs w:val="24"/>
        </w:rPr>
      </w:pPr>
      <w:r>
        <w:rPr>
          <w:rFonts w:ascii="FangSong" w:hAnsi="FangSong" w:eastAsia="FangSong" w:cs="FangSong"/>
          <w:sz w:val="24"/>
          <w:szCs w:val="24"/>
          <w:spacing w:val="-3"/>
        </w:rPr>
        <w:t>现，体现了传播的视觉转向和影像化特点。而虚拟现实、增强现实、</w:t>
      </w:r>
      <w:r>
        <w:rPr>
          <w:rFonts w:ascii="FangSong" w:hAnsi="FangSong" w:eastAsia="FangSong" w:cs="FangSong"/>
          <w:sz w:val="24"/>
          <w:szCs w:val="24"/>
          <w:spacing w:val="-4"/>
        </w:rPr>
        <w:t>混合现实则</w:t>
      </w:r>
    </w:p>
    <w:p>
      <w:pPr>
        <w:spacing w:before="185" w:line="219" w:lineRule="auto"/>
        <w:jc w:val="right"/>
        <w:rPr>
          <w:rFonts w:ascii="FangSong" w:hAnsi="FangSong" w:eastAsia="FangSong" w:cs="FangSong"/>
          <w:sz w:val="24"/>
          <w:szCs w:val="24"/>
        </w:rPr>
      </w:pPr>
      <w:r>
        <w:rPr>
          <w:rFonts w:ascii="FangSong" w:hAnsi="FangSong" w:eastAsia="FangSong" w:cs="FangSong"/>
          <w:sz w:val="24"/>
          <w:szCs w:val="24"/>
          <w:spacing w:val="-7"/>
        </w:rPr>
        <w:t>在视觉、听觉、触觉等多模态符号中</w:t>
      </w:r>
      <w:r>
        <w:rPr>
          <w:rFonts w:ascii="FangSong" w:hAnsi="FangSong" w:eastAsia="FangSong" w:cs="FangSong"/>
          <w:sz w:val="24"/>
          <w:szCs w:val="24"/>
          <w:u w:val="single" w:color="auto"/>
          <w:spacing w:val="-7"/>
        </w:rPr>
        <w:t xml:space="preserve">        </w:t>
      </w:r>
      <w:r>
        <w:rPr>
          <w:rFonts w:ascii="FangSong" w:hAnsi="FangSong" w:eastAsia="FangSong" w:cs="FangSong"/>
          <w:sz w:val="24"/>
          <w:szCs w:val="24"/>
          <w:spacing w:val="-101"/>
        </w:rPr>
        <w:t xml:space="preserve"> </w:t>
      </w:r>
      <w:r>
        <w:rPr>
          <w:rFonts w:ascii="FangSong" w:hAnsi="FangSong" w:eastAsia="FangSong" w:cs="FangSong"/>
          <w:sz w:val="24"/>
          <w:szCs w:val="24"/>
          <w:spacing w:val="-7"/>
        </w:rPr>
        <w:t>人类感官，建构</w:t>
      </w:r>
      <w:r>
        <w:rPr>
          <w:rFonts w:ascii="FangSong" w:hAnsi="FangSong" w:eastAsia="FangSong" w:cs="FangSong"/>
          <w:sz w:val="24"/>
          <w:szCs w:val="24"/>
          <w:spacing w:val="-8"/>
        </w:rPr>
        <w:t>受众的认知和体验。</w:t>
      </w:r>
    </w:p>
    <w:p>
      <w:pPr>
        <w:ind w:left="30"/>
        <w:spacing w:before="183" w:line="222" w:lineRule="auto"/>
        <w:rPr>
          <w:rFonts w:ascii="FangSong" w:hAnsi="FangSong" w:eastAsia="FangSong" w:cs="FangSong"/>
          <w:sz w:val="24"/>
          <w:szCs w:val="24"/>
        </w:rPr>
      </w:pPr>
      <w:r>
        <w:rPr>
          <w:rFonts w:ascii="FangSong" w:hAnsi="FangSong" w:eastAsia="FangSong" w:cs="FangSong"/>
          <w:sz w:val="24"/>
          <w:szCs w:val="24"/>
          <w:spacing w:val="-1"/>
        </w:rPr>
        <w:t>依据填入画横线部分最恰当的一项是：</w:t>
      </w:r>
    </w:p>
    <w:p>
      <w:pPr>
        <w:spacing w:line="130" w:lineRule="exact"/>
        <w:rPr/>
      </w:pPr>
      <w:r/>
    </w:p>
    <w:p>
      <w:pPr>
        <w:spacing w:line="130" w:lineRule="exact"/>
        <w:sectPr>
          <w:type w:val="continuous"/>
          <w:pgSz w:w="11906" w:h="16839"/>
          <w:pgMar w:top="1431" w:right="1716" w:bottom="1152" w:left="1785" w:header="0" w:footer="987" w:gutter="0"/>
          <w:cols w:equalWidth="0" w:num="1">
            <w:col w:w="8404" w:space="0"/>
          </w:cols>
        </w:sectPr>
        <w:rPr/>
      </w:pPr>
    </w:p>
    <w:p>
      <w:pPr>
        <w:ind w:left="16" w:hanging="1"/>
        <w:spacing w:before="50" w:line="317" w:lineRule="auto"/>
        <w:jc w:val="both"/>
        <w:rPr>
          <w:rFonts w:ascii="FangSong" w:hAnsi="FangSong" w:eastAsia="FangSong" w:cs="FangSong"/>
          <w:sz w:val="24"/>
          <w:szCs w:val="24"/>
        </w:rPr>
      </w:pPr>
      <w:r>
        <w:rPr>
          <w:rFonts w:ascii="FangSong" w:hAnsi="FangSong" w:eastAsia="FangSong" w:cs="FangSong"/>
          <w:sz w:val="24"/>
          <w:szCs w:val="24"/>
          <w:spacing w:val="-1"/>
        </w:rPr>
        <w:t>A.创新</w:t>
      </w:r>
      <w:r>
        <w:rPr>
          <w:rFonts w:ascii="FangSong" w:hAnsi="FangSong" w:eastAsia="FangSong" w:cs="FangSong"/>
          <w:sz w:val="24"/>
          <w:szCs w:val="24"/>
          <w:spacing w:val="2"/>
        </w:rPr>
        <w:t xml:space="preserve"> </w:t>
      </w:r>
      <w:r>
        <w:rPr>
          <w:rFonts w:ascii="FangSong" w:hAnsi="FangSong" w:eastAsia="FangSong" w:cs="FangSong"/>
          <w:sz w:val="24"/>
          <w:szCs w:val="24"/>
          <w:spacing w:val="-1"/>
        </w:rPr>
        <w:t>B.更迭</w:t>
      </w:r>
      <w:r>
        <w:rPr>
          <w:rFonts w:ascii="FangSong" w:hAnsi="FangSong" w:eastAsia="FangSong" w:cs="FangSong"/>
          <w:sz w:val="24"/>
          <w:szCs w:val="24"/>
        </w:rPr>
        <w:t xml:space="preserve"> </w:t>
      </w:r>
      <w:r>
        <w:rPr>
          <w:rFonts w:ascii="FangSong" w:hAnsi="FangSong" w:eastAsia="FangSong" w:cs="FangSong"/>
          <w:sz w:val="24"/>
          <w:szCs w:val="24"/>
          <w:spacing w:val="-1"/>
        </w:rPr>
        <w:t>C.涌现</w:t>
      </w:r>
      <w:r>
        <w:rPr>
          <w:rFonts w:ascii="FangSong" w:hAnsi="FangSong" w:eastAsia="FangSong" w:cs="FangSong"/>
          <w:sz w:val="24"/>
          <w:szCs w:val="24"/>
        </w:rPr>
        <w:t xml:space="preserve"> </w:t>
      </w:r>
      <w:r>
        <w:rPr>
          <w:rFonts w:ascii="FangSong" w:hAnsi="FangSong" w:eastAsia="FangSong" w:cs="FangSong"/>
          <w:sz w:val="24"/>
          <w:szCs w:val="24"/>
          <w:spacing w:val="-1"/>
        </w:rPr>
        <w:t>D.升级</w:t>
      </w:r>
    </w:p>
    <w:p>
      <w:pPr>
        <w:spacing w:line="14" w:lineRule="auto"/>
        <w:rPr>
          <w:rFonts w:ascii="Arial"/>
          <w:sz w:val="2"/>
        </w:rPr>
      </w:pPr>
      <w:r>
        <w:rPr>
          <w:rFonts w:ascii="Arial" w:hAnsi="Arial" w:eastAsia="Arial" w:cs="Arial"/>
          <w:sz w:val="2"/>
          <w:szCs w:val="2"/>
        </w:rPr>
        <w:br w:type="column"/>
      </w:r>
    </w:p>
    <w:p>
      <w:pPr>
        <w:ind w:left="124" w:right="135" w:firstLine="5"/>
        <w:spacing w:before="48" w:line="317" w:lineRule="auto"/>
        <w:jc w:val="both"/>
        <w:rPr>
          <w:rFonts w:ascii="FangSong" w:hAnsi="FangSong" w:eastAsia="FangSong" w:cs="FangSong"/>
          <w:sz w:val="24"/>
          <w:szCs w:val="24"/>
        </w:rPr>
      </w:pPr>
      <w:r>
        <w:rPr>
          <w:rFonts w:ascii="FangSong" w:hAnsi="FangSong" w:eastAsia="FangSong" w:cs="FangSong"/>
          <w:sz w:val="24"/>
          <w:szCs w:val="24"/>
          <w:spacing w:val="-14"/>
        </w:rPr>
        <w:t>吸引</w:t>
      </w:r>
      <w:r>
        <w:rPr>
          <w:rFonts w:ascii="FangSong" w:hAnsi="FangSong" w:eastAsia="FangSong" w:cs="FangSong"/>
          <w:sz w:val="24"/>
          <w:szCs w:val="24"/>
        </w:rPr>
        <w:t xml:space="preserve"> </w:t>
      </w:r>
      <w:r>
        <w:rPr>
          <w:rFonts w:ascii="FangSong" w:hAnsi="FangSong" w:eastAsia="FangSong" w:cs="FangSong"/>
          <w:sz w:val="24"/>
          <w:szCs w:val="24"/>
          <w:spacing w:val="-11"/>
        </w:rPr>
        <w:t>聚集</w:t>
      </w:r>
      <w:r>
        <w:rPr>
          <w:rFonts w:ascii="FangSong" w:hAnsi="FangSong" w:eastAsia="FangSong" w:cs="FangSong"/>
          <w:sz w:val="24"/>
          <w:szCs w:val="24"/>
        </w:rPr>
        <w:t xml:space="preserve"> </w:t>
      </w:r>
      <w:r>
        <w:rPr>
          <w:rFonts w:ascii="FangSong" w:hAnsi="FangSong" w:eastAsia="FangSong" w:cs="FangSong"/>
          <w:sz w:val="24"/>
          <w:szCs w:val="24"/>
          <w:spacing w:val="-11"/>
        </w:rPr>
        <w:t>引导</w:t>
      </w:r>
      <w:r>
        <w:rPr>
          <w:rFonts w:ascii="FangSong" w:hAnsi="FangSong" w:eastAsia="FangSong" w:cs="FangSong"/>
          <w:sz w:val="24"/>
          <w:szCs w:val="24"/>
        </w:rPr>
        <w:t xml:space="preserve"> </w:t>
      </w:r>
      <w:r>
        <w:rPr>
          <w:rFonts w:ascii="FangSong" w:hAnsi="FangSong" w:eastAsia="FangSong" w:cs="FangSong"/>
          <w:sz w:val="24"/>
          <w:szCs w:val="24"/>
          <w:spacing w:val="-11"/>
        </w:rPr>
        <w:t>融合</w:t>
      </w:r>
    </w:p>
    <w:p>
      <w:pPr>
        <w:spacing w:line="14" w:lineRule="auto"/>
        <w:rPr>
          <w:rFonts w:ascii="Arial"/>
          <w:sz w:val="2"/>
        </w:rPr>
      </w:pPr>
      <w:r>
        <w:rPr>
          <w:rFonts w:ascii="Arial" w:hAnsi="Arial" w:eastAsia="Arial" w:cs="Arial"/>
          <w:sz w:val="2"/>
          <w:szCs w:val="2"/>
        </w:rPr>
        <w:br w:type="column"/>
      </w:r>
    </w:p>
    <w:p>
      <w:pPr>
        <w:ind w:right="6469"/>
        <w:spacing w:before="48" w:line="317" w:lineRule="auto"/>
        <w:jc w:val="both"/>
        <w:rPr>
          <w:rFonts w:ascii="FangSong" w:hAnsi="FangSong" w:eastAsia="FangSong" w:cs="FangSong"/>
          <w:sz w:val="24"/>
          <w:szCs w:val="24"/>
        </w:rPr>
      </w:pPr>
      <w:r>
        <w:rPr>
          <w:rFonts w:ascii="FangSong" w:hAnsi="FangSong" w:eastAsia="FangSong" w:cs="FangSong"/>
          <w:sz w:val="24"/>
          <w:szCs w:val="24"/>
          <w:spacing w:val="-9"/>
        </w:rPr>
        <w:t>挑战</w:t>
      </w:r>
      <w:r>
        <w:rPr>
          <w:rFonts w:ascii="FangSong" w:hAnsi="FangSong" w:eastAsia="FangSong" w:cs="FangSong"/>
          <w:sz w:val="24"/>
          <w:szCs w:val="24"/>
        </w:rPr>
        <w:t xml:space="preserve"> </w:t>
      </w:r>
      <w:r>
        <w:rPr>
          <w:rFonts w:ascii="FangSong" w:hAnsi="FangSong" w:eastAsia="FangSong" w:cs="FangSong"/>
          <w:sz w:val="24"/>
          <w:szCs w:val="24"/>
          <w:spacing w:val="-8"/>
        </w:rPr>
        <w:t>延伸</w:t>
      </w:r>
      <w:r>
        <w:rPr>
          <w:rFonts w:ascii="FangSong" w:hAnsi="FangSong" w:eastAsia="FangSong" w:cs="FangSong"/>
          <w:sz w:val="24"/>
          <w:szCs w:val="24"/>
        </w:rPr>
        <w:t xml:space="preserve"> </w:t>
      </w:r>
      <w:r>
        <w:rPr>
          <w:rFonts w:ascii="FangSong" w:hAnsi="FangSong" w:eastAsia="FangSong" w:cs="FangSong"/>
          <w:sz w:val="24"/>
          <w:szCs w:val="24"/>
          <w:spacing w:val="-8"/>
        </w:rPr>
        <w:t>丰富</w:t>
      </w:r>
      <w:r>
        <w:rPr>
          <w:rFonts w:ascii="FangSong" w:hAnsi="FangSong" w:eastAsia="FangSong" w:cs="FangSong"/>
          <w:sz w:val="24"/>
          <w:szCs w:val="24"/>
        </w:rPr>
        <w:t xml:space="preserve"> </w:t>
      </w:r>
      <w:r>
        <w:rPr>
          <w:rFonts w:ascii="FangSong" w:hAnsi="FangSong" w:eastAsia="FangSong" w:cs="FangSong"/>
          <w:sz w:val="24"/>
          <w:szCs w:val="24"/>
          <w:spacing w:val="-8"/>
        </w:rPr>
        <w:t>重塑</w:t>
      </w:r>
    </w:p>
    <w:p>
      <w:pPr>
        <w:spacing w:line="317" w:lineRule="auto"/>
        <w:sectPr>
          <w:type w:val="continuous"/>
          <w:pgSz w:w="11906" w:h="16839"/>
          <w:pgMar w:top="1431" w:right="1716" w:bottom="1152" w:left="1785" w:header="0" w:footer="987" w:gutter="0"/>
          <w:cols w:equalWidth="0" w:num="3">
            <w:col w:w="735" w:space="15"/>
            <w:col w:w="720" w:space="0"/>
            <w:col w:w="6934" w:space="0"/>
          </w:cols>
        </w:sectPr>
        <w:rPr>
          <w:rFonts w:ascii="FangSong" w:hAnsi="FangSong" w:eastAsia="FangSong" w:cs="FangSong"/>
          <w:sz w:val="24"/>
          <w:szCs w:val="24"/>
        </w:rPr>
      </w:pPr>
    </w:p>
    <w:p>
      <w:pPr>
        <w:ind w:left="27"/>
        <w:spacing w:before="123" w:line="222" w:lineRule="auto"/>
        <w:rPr>
          <w:rFonts w:ascii="FangSong" w:hAnsi="FangSong" w:eastAsia="FangSong" w:cs="FangSong"/>
          <w:sz w:val="24"/>
          <w:szCs w:val="24"/>
        </w:rPr>
      </w:pPr>
      <w:r>
        <w:rPr>
          <w:rFonts w:ascii="FangSong" w:hAnsi="FangSong" w:eastAsia="FangSong" w:cs="FangSong"/>
          <w:sz w:val="24"/>
          <w:szCs w:val="24"/>
          <w:spacing w:val="-3"/>
        </w:rPr>
        <w:t>31、【22</w:t>
      </w:r>
      <w:r>
        <w:rPr>
          <w:rFonts w:ascii="FangSong" w:hAnsi="FangSong" w:eastAsia="FangSong" w:cs="FangSong"/>
          <w:sz w:val="24"/>
          <w:szCs w:val="24"/>
          <w:spacing w:val="61"/>
        </w:rPr>
        <w:t xml:space="preserve"> </w:t>
      </w:r>
      <w:r>
        <w:rPr>
          <w:rFonts w:ascii="FangSong" w:hAnsi="FangSong" w:eastAsia="FangSong" w:cs="FangSong"/>
          <w:sz w:val="24"/>
          <w:szCs w:val="24"/>
          <w:spacing w:val="-3"/>
        </w:rPr>
        <w:t>国考执法】早期的电影多是全景式的“纪录视角</w:t>
      </w:r>
      <w:r>
        <w:rPr>
          <w:rFonts w:ascii="FangSong" w:hAnsi="FangSong" w:eastAsia="FangSong" w:cs="FangSong"/>
          <w:sz w:val="24"/>
          <w:szCs w:val="24"/>
          <w:spacing w:val="-88"/>
        </w:rPr>
        <w:t xml:space="preserve"> </w:t>
      </w:r>
      <w:r>
        <w:rPr>
          <w:rFonts w:ascii="FangSong" w:hAnsi="FangSong" w:eastAsia="FangSong" w:cs="FangSong"/>
          <w:sz w:val="24"/>
          <w:szCs w:val="24"/>
          <w:spacing w:val="-3"/>
        </w:rPr>
        <w:t>”，这是由于摄影机</w:t>
      </w:r>
    </w:p>
    <w:p>
      <w:pPr>
        <w:ind w:left="32"/>
        <w:spacing w:before="178" w:line="221" w:lineRule="auto"/>
        <w:rPr>
          <w:rFonts w:ascii="FangSong" w:hAnsi="FangSong" w:eastAsia="FangSong" w:cs="FangSong"/>
          <w:sz w:val="24"/>
          <w:szCs w:val="24"/>
        </w:rPr>
      </w:pPr>
      <w:r>
        <w:rPr>
          <w:rFonts w:ascii="FangSong" w:hAnsi="FangSong" w:eastAsia="FangSong" w:cs="FangSong"/>
          <w:sz w:val="24"/>
          <w:szCs w:val="24"/>
          <w:spacing w:val="-3"/>
        </w:rPr>
        <w:t>无法移动，只能</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101"/>
        </w:rPr>
        <w:t xml:space="preserve"> </w:t>
      </w:r>
      <w:r>
        <w:rPr>
          <w:rFonts w:ascii="FangSong" w:hAnsi="FangSong" w:eastAsia="FangSong" w:cs="FangSong"/>
          <w:sz w:val="24"/>
          <w:szCs w:val="24"/>
          <w:spacing w:val="-3"/>
        </w:rPr>
        <w:t>传统戏剧我演你看</w:t>
      </w:r>
      <w:r>
        <w:rPr>
          <w:rFonts w:ascii="FangSong" w:hAnsi="FangSong" w:eastAsia="FangSong" w:cs="FangSong"/>
          <w:sz w:val="24"/>
          <w:szCs w:val="24"/>
          <w:spacing w:val="-4"/>
        </w:rPr>
        <w:t>的观演关系。随着各种摄影新技术和</w:t>
      </w:r>
    </w:p>
    <w:p>
      <w:pPr>
        <w:spacing w:before="181" w:line="219" w:lineRule="auto"/>
        <w:jc w:val="right"/>
        <w:rPr>
          <w:rFonts w:ascii="FangSong" w:hAnsi="FangSong" w:eastAsia="FangSong" w:cs="FangSong"/>
          <w:sz w:val="24"/>
          <w:szCs w:val="24"/>
        </w:rPr>
      </w:pPr>
      <w:r>
        <w:rPr>
          <w:rFonts w:ascii="FangSong" w:hAnsi="FangSong" w:eastAsia="FangSong" w:cs="FangSong"/>
          <w:sz w:val="24"/>
          <w:szCs w:val="24"/>
          <w:spacing w:val="-1"/>
        </w:rPr>
        <w:t>剪辑新手法的出现，电影依靠独特的镜头语言，逐</w:t>
      </w:r>
      <w:r>
        <w:rPr>
          <w:rFonts w:ascii="FangSong" w:hAnsi="FangSong" w:eastAsia="FangSong" w:cs="FangSong"/>
          <w:sz w:val="24"/>
          <w:szCs w:val="24"/>
          <w:spacing w:val="-2"/>
        </w:rPr>
        <w:t>渐脱离戏剧的束缚</w:t>
      </w:r>
      <w:r>
        <w:rPr>
          <w:rFonts w:ascii="FangSong" w:hAnsi="FangSong" w:eastAsia="FangSong" w:cs="FangSong"/>
          <w:sz w:val="24"/>
          <w:szCs w:val="24"/>
          <w:spacing w:val="-120"/>
        </w:rPr>
        <w:t xml:space="preserve"> </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2"/>
        </w:rPr>
        <w:t>。</w:t>
      </w:r>
    </w:p>
    <w:p>
      <w:pPr>
        <w:spacing w:before="182" w:line="220" w:lineRule="auto"/>
        <w:jc w:val="right"/>
        <w:rPr>
          <w:rFonts w:ascii="FangSong" w:hAnsi="FangSong" w:eastAsia="FangSong" w:cs="FangSong"/>
          <w:sz w:val="24"/>
          <w:szCs w:val="24"/>
        </w:rPr>
      </w:pPr>
      <w:r>
        <w:rPr>
          <w:rFonts w:ascii="FangSong" w:hAnsi="FangSong" w:eastAsia="FangSong" w:cs="FangSong"/>
          <w:sz w:val="24"/>
          <w:szCs w:val="24"/>
          <w:spacing w:val="-1"/>
        </w:rPr>
        <w:t>完全依照戏剧思维，使用单一固定的场景所</w:t>
      </w:r>
      <w:r>
        <w:rPr>
          <w:rFonts w:ascii="FangSong" w:hAnsi="FangSong" w:eastAsia="FangSong" w:cs="FangSong"/>
          <w:sz w:val="24"/>
          <w:szCs w:val="24"/>
          <w:spacing w:val="-2"/>
        </w:rPr>
        <w:t>打造的电影虽有佳作，但</w:t>
      </w:r>
      <w:r>
        <w:rPr>
          <w:rFonts w:ascii="FangSong" w:hAnsi="FangSong" w:eastAsia="FangSong" w:cs="FangSong"/>
          <w:sz w:val="24"/>
          <w:szCs w:val="24"/>
          <w:spacing w:val="-120"/>
        </w:rPr>
        <w:t xml:space="preserve"> </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2"/>
        </w:rPr>
        <w:t>。</w:t>
      </w:r>
    </w:p>
    <w:p>
      <w:pPr>
        <w:spacing w:line="133" w:lineRule="exact"/>
        <w:rPr/>
      </w:pPr>
      <w:r/>
    </w:p>
    <w:p>
      <w:pPr>
        <w:spacing w:line="133" w:lineRule="exact"/>
        <w:sectPr>
          <w:footerReference w:type="default" r:id="rId143"/>
          <w:pgSz w:w="11906" w:h="16839"/>
          <w:pgMar w:top="1431" w:right="1742" w:bottom="1152" w:left="1785" w:header="0" w:footer="987" w:gutter="0"/>
          <w:cols w:equalWidth="0" w:num="1">
            <w:col w:w="8378" w:space="0"/>
          </w:cols>
        </w:sectPr>
        <w:rPr/>
      </w:pPr>
    </w:p>
    <w:p>
      <w:pPr>
        <w:ind w:left="16" w:right="35" w:hanging="1"/>
        <w:spacing w:before="50" w:line="317" w:lineRule="auto"/>
        <w:jc w:val="both"/>
        <w:rPr>
          <w:rFonts w:ascii="FangSong" w:hAnsi="FangSong" w:eastAsia="FangSong" w:cs="FangSong"/>
          <w:sz w:val="24"/>
          <w:szCs w:val="24"/>
        </w:rPr>
      </w:pPr>
      <w:r>
        <w:rPr>
          <w:rFonts w:ascii="FangSong" w:hAnsi="FangSong" w:eastAsia="FangSong" w:cs="FangSong"/>
          <w:sz w:val="24"/>
          <w:szCs w:val="24"/>
          <w:spacing w:val="-1"/>
        </w:rPr>
        <w:t>A.照搬</w:t>
      </w:r>
      <w:r>
        <w:rPr>
          <w:rFonts w:ascii="FangSong" w:hAnsi="FangSong" w:eastAsia="FangSong" w:cs="FangSong"/>
          <w:sz w:val="24"/>
          <w:szCs w:val="24"/>
          <w:spacing w:val="2"/>
        </w:rPr>
        <w:t xml:space="preserve"> </w:t>
      </w:r>
      <w:r>
        <w:rPr>
          <w:rFonts w:ascii="FangSong" w:hAnsi="FangSong" w:eastAsia="FangSong" w:cs="FangSong"/>
          <w:sz w:val="24"/>
          <w:szCs w:val="24"/>
          <w:spacing w:val="-1"/>
        </w:rPr>
        <w:t>B.保持</w:t>
      </w:r>
      <w:r>
        <w:rPr>
          <w:rFonts w:ascii="FangSong" w:hAnsi="FangSong" w:eastAsia="FangSong" w:cs="FangSong"/>
          <w:sz w:val="24"/>
          <w:szCs w:val="24"/>
        </w:rPr>
        <w:t xml:space="preserve"> </w:t>
      </w:r>
      <w:r>
        <w:rPr>
          <w:rFonts w:ascii="FangSong" w:hAnsi="FangSong" w:eastAsia="FangSong" w:cs="FangSong"/>
          <w:sz w:val="24"/>
          <w:szCs w:val="24"/>
          <w:spacing w:val="-1"/>
        </w:rPr>
        <w:t>C.沿袭</w:t>
      </w:r>
      <w:r>
        <w:rPr>
          <w:rFonts w:ascii="FangSong" w:hAnsi="FangSong" w:eastAsia="FangSong" w:cs="FangSong"/>
          <w:sz w:val="24"/>
          <w:szCs w:val="24"/>
        </w:rPr>
        <w:t xml:space="preserve"> </w:t>
      </w:r>
      <w:r>
        <w:rPr>
          <w:rFonts w:ascii="FangSong" w:hAnsi="FangSong" w:eastAsia="FangSong" w:cs="FangSong"/>
          <w:sz w:val="24"/>
          <w:szCs w:val="24"/>
          <w:spacing w:val="-1"/>
        </w:rPr>
        <w:t>D.复制</w:t>
      </w:r>
    </w:p>
    <w:p>
      <w:pPr>
        <w:spacing w:line="14" w:lineRule="auto"/>
        <w:rPr>
          <w:rFonts w:ascii="Arial"/>
          <w:sz w:val="2"/>
        </w:rPr>
      </w:pPr>
      <w:r>
        <w:rPr>
          <w:rFonts w:ascii="Arial" w:hAnsi="Arial" w:eastAsia="Arial" w:cs="Arial"/>
          <w:sz w:val="2"/>
          <w:szCs w:val="2"/>
        </w:rPr>
        <w:br w:type="column"/>
      </w:r>
    </w:p>
    <w:p>
      <w:pPr>
        <w:ind w:right="35" w:firstLine="45"/>
        <w:spacing w:before="48" w:line="317" w:lineRule="auto"/>
        <w:jc w:val="both"/>
        <w:rPr>
          <w:rFonts w:ascii="FangSong" w:hAnsi="FangSong" w:eastAsia="FangSong" w:cs="FangSong"/>
          <w:sz w:val="24"/>
          <w:szCs w:val="24"/>
        </w:rPr>
      </w:pPr>
      <w:r>
        <w:rPr>
          <w:rFonts w:ascii="FangSong" w:hAnsi="FangSong" w:eastAsia="FangSong" w:cs="FangSong"/>
          <w:sz w:val="24"/>
          <w:szCs w:val="24"/>
          <w:spacing w:val="-16"/>
        </w:rPr>
        <w:t>自立门户</w:t>
      </w:r>
      <w:r>
        <w:rPr>
          <w:rFonts w:ascii="FangSong" w:hAnsi="FangSong" w:eastAsia="FangSong" w:cs="FangSong"/>
          <w:sz w:val="24"/>
          <w:szCs w:val="24"/>
          <w:spacing w:val="2"/>
        </w:rPr>
        <w:t xml:space="preserve"> </w:t>
      </w:r>
      <w:r>
        <w:rPr>
          <w:rFonts w:ascii="FangSong" w:hAnsi="FangSong" w:eastAsia="FangSong" w:cs="FangSong"/>
          <w:sz w:val="24"/>
          <w:szCs w:val="24"/>
          <w:spacing w:val="-4"/>
        </w:rPr>
        <w:t>另起炉灶</w:t>
      </w:r>
      <w:r>
        <w:rPr>
          <w:rFonts w:ascii="FangSong" w:hAnsi="FangSong" w:eastAsia="FangSong" w:cs="FangSong"/>
          <w:sz w:val="24"/>
          <w:szCs w:val="24"/>
        </w:rPr>
        <w:t xml:space="preserve"> </w:t>
      </w:r>
      <w:r>
        <w:rPr>
          <w:rFonts w:ascii="FangSong" w:hAnsi="FangSong" w:eastAsia="FangSong" w:cs="FangSong"/>
          <w:sz w:val="24"/>
          <w:szCs w:val="24"/>
          <w:spacing w:val="-4"/>
        </w:rPr>
        <w:t>独当一面</w:t>
      </w:r>
      <w:r>
        <w:rPr>
          <w:rFonts w:ascii="FangSong" w:hAnsi="FangSong" w:eastAsia="FangSong" w:cs="FangSong"/>
          <w:sz w:val="24"/>
          <w:szCs w:val="24"/>
        </w:rPr>
        <w:t xml:space="preserve"> </w:t>
      </w:r>
      <w:r>
        <w:rPr>
          <w:rFonts w:ascii="FangSong" w:hAnsi="FangSong" w:eastAsia="FangSong" w:cs="FangSong"/>
          <w:sz w:val="24"/>
          <w:szCs w:val="24"/>
          <w:spacing w:val="-4"/>
        </w:rPr>
        <w:t>革故鼎新</w:t>
      </w:r>
    </w:p>
    <w:p>
      <w:pPr>
        <w:spacing w:line="14" w:lineRule="auto"/>
        <w:rPr>
          <w:rFonts w:ascii="Arial"/>
          <w:sz w:val="2"/>
        </w:rPr>
      </w:pPr>
      <w:r>
        <w:rPr>
          <w:rFonts w:ascii="Arial" w:hAnsi="Arial" w:eastAsia="Arial" w:cs="Arial"/>
          <w:sz w:val="2"/>
          <w:szCs w:val="2"/>
        </w:rPr>
        <w:br w:type="column"/>
      </w:r>
    </w:p>
    <w:p>
      <w:pPr>
        <w:ind w:right="5483" w:firstLine="4"/>
        <w:spacing w:before="48" w:line="317" w:lineRule="auto"/>
        <w:jc w:val="both"/>
        <w:rPr>
          <w:rFonts w:ascii="FangSong" w:hAnsi="FangSong" w:eastAsia="FangSong" w:cs="FangSong"/>
          <w:sz w:val="24"/>
          <w:szCs w:val="24"/>
        </w:rPr>
      </w:pPr>
      <w:r>
        <w:rPr>
          <w:rFonts w:ascii="FangSong" w:hAnsi="FangSong" w:eastAsia="FangSong" w:cs="FangSong"/>
          <w:sz w:val="24"/>
          <w:szCs w:val="24"/>
          <w:spacing w:val="-5"/>
        </w:rPr>
        <w:t>屈指可数</w:t>
      </w:r>
      <w:r>
        <w:rPr>
          <w:rFonts w:ascii="FangSong" w:hAnsi="FangSong" w:eastAsia="FangSong" w:cs="FangSong"/>
          <w:sz w:val="24"/>
          <w:szCs w:val="24"/>
        </w:rPr>
        <w:t xml:space="preserve"> </w:t>
      </w:r>
      <w:r>
        <w:rPr>
          <w:rFonts w:ascii="FangSong" w:hAnsi="FangSong" w:eastAsia="FangSong" w:cs="FangSong"/>
          <w:sz w:val="24"/>
          <w:szCs w:val="24"/>
          <w:spacing w:val="-4"/>
        </w:rPr>
        <w:t>凤毛麟角</w:t>
      </w:r>
      <w:r>
        <w:rPr>
          <w:rFonts w:ascii="FangSong" w:hAnsi="FangSong" w:eastAsia="FangSong" w:cs="FangSong"/>
          <w:sz w:val="24"/>
          <w:szCs w:val="24"/>
        </w:rPr>
        <w:t xml:space="preserve"> </w:t>
      </w:r>
      <w:r>
        <w:rPr>
          <w:rFonts w:ascii="FangSong" w:hAnsi="FangSong" w:eastAsia="FangSong" w:cs="FangSong"/>
          <w:sz w:val="24"/>
          <w:szCs w:val="24"/>
          <w:spacing w:val="-4"/>
        </w:rPr>
        <w:t>差强人意</w:t>
      </w:r>
      <w:r>
        <w:rPr>
          <w:rFonts w:ascii="FangSong" w:hAnsi="FangSong" w:eastAsia="FangSong" w:cs="FangSong"/>
          <w:sz w:val="24"/>
          <w:szCs w:val="24"/>
        </w:rPr>
        <w:t xml:space="preserve"> </w:t>
      </w:r>
      <w:r>
        <w:rPr>
          <w:rFonts w:ascii="FangSong" w:hAnsi="FangSong" w:eastAsia="FangSong" w:cs="FangSong"/>
          <w:sz w:val="24"/>
          <w:szCs w:val="24"/>
          <w:spacing w:val="-4"/>
        </w:rPr>
        <w:t>寥寥无几</w:t>
      </w:r>
    </w:p>
    <w:p>
      <w:pPr>
        <w:spacing w:line="317" w:lineRule="auto"/>
        <w:sectPr>
          <w:type w:val="continuous"/>
          <w:pgSz w:w="11906" w:h="16839"/>
          <w:pgMar w:top="1431" w:right="1742" w:bottom="1152" w:left="1785" w:header="0" w:footer="987" w:gutter="0"/>
          <w:cols w:equalWidth="0" w:num="3">
            <w:col w:w="770" w:space="100"/>
            <w:col w:w="980" w:space="100"/>
            <w:col w:w="6428" w:space="0"/>
          </w:cols>
        </w:sectPr>
        <w:rPr>
          <w:rFonts w:ascii="FangSong" w:hAnsi="FangSong" w:eastAsia="FangSong" w:cs="FangSong"/>
          <w:sz w:val="24"/>
          <w:szCs w:val="24"/>
        </w:rPr>
      </w:pPr>
    </w:p>
    <w:p>
      <w:pPr>
        <w:ind w:left="27"/>
        <w:spacing w:before="223" w:line="222" w:lineRule="auto"/>
        <w:rPr>
          <w:rFonts w:ascii="FangSong" w:hAnsi="FangSong" w:eastAsia="FangSong" w:cs="FangSong"/>
          <w:sz w:val="24"/>
          <w:szCs w:val="24"/>
        </w:rPr>
      </w:pPr>
      <w:r>
        <w:rPr>
          <w:rFonts w:ascii="FangSong" w:hAnsi="FangSong" w:eastAsia="FangSong" w:cs="FangSong"/>
          <w:sz w:val="24"/>
          <w:szCs w:val="24"/>
          <w:spacing w:val="-2"/>
        </w:rPr>
        <w:t>32、【22</w:t>
      </w:r>
      <w:r>
        <w:rPr>
          <w:rFonts w:ascii="FangSong" w:hAnsi="FangSong" w:eastAsia="FangSong" w:cs="FangSong"/>
          <w:sz w:val="24"/>
          <w:szCs w:val="24"/>
          <w:spacing w:val="55"/>
        </w:rPr>
        <w:t xml:space="preserve"> </w:t>
      </w:r>
      <w:r>
        <w:rPr>
          <w:rFonts w:ascii="FangSong" w:hAnsi="FangSong" w:eastAsia="FangSong" w:cs="FangSong"/>
          <w:sz w:val="24"/>
          <w:szCs w:val="24"/>
          <w:spacing w:val="-2"/>
        </w:rPr>
        <w:t>国考执法】如果历史观错误，不仅达不到学习教育的目的，反倒会</w:t>
      </w:r>
    </w:p>
    <w:p>
      <w:pPr>
        <w:ind w:left="14"/>
        <w:spacing w:before="179" w:line="219" w:lineRule="auto"/>
        <w:tabs>
          <w:tab w:val="left" w:pos="974"/>
        </w:tabs>
        <w:rPr>
          <w:rFonts w:ascii="FangSong" w:hAnsi="FangSong" w:eastAsia="FangSong" w:cs="FangSong"/>
          <w:sz w:val="24"/>
          <w:szCs w:val="24"/>
        </w:rPr>
      </w:pPr>
      <w:r>
        <w:rPr>
          <w:rFonts w:ascii="FangSong" w:hAnsi="FangSong" w:eastAsia="FangSong" w:cs="FangSong"/>
          <w:sz w:val="24"/>
          <w:szCs w:val="24"/>
          <w:u w:val="single" w:color="auto"/>
        </w:rPr>
        <w:tab/>
      </w:r>
      <w:r>
        <w:rPr>
          <w:rFonts w:ascii="FangSong" w:hAnsi="FangSong" w:eastAsia="FangSong" w:cs="FangSong"/>
          <w:sz w:val="24"/>
          <w:szCs w:val="24"/>
          <w:spacing w:val="-73"/>
        </w:rPr>
        <w:t xml:space="preserve"> </w:t>
      </w:r>
      <w:r>
        <w:rPr>
          <w:rFonts w:ascii="FangSong" w:hAnsi="FangSong" w:eastAsia="FangSong" w:cs="FangSong"/>
          <w:sz w:val="24"/>
          <w:szCs w:val="24"/>
          <w:spacing w:val="-2"/>
        </w:rPr>
        <w:t>、走入误区。现在一些错误倾向要引起警惕;有的</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98"/>
        </w:rPr>
        <w:t xml:space="preserve"> </w:t>
      </w:r>
      <w:r>
        <w:rPr>
          <w:rFonts w:ascii="FangSong" w:hAnsi="FangSong" w:eastAsia="FangSong" w:cs="FangSong"/>
          <w:sz w:val="24"/>
          <w:szCs w:val="24"/>
          <w:spacing w:val="-2"/>
        </w:rPr>
        <w:t>党史上的失</w:t>
      </w:r>
    </w:p>
    <w:p>
      <w:pPr>
        <w:ind w:left="36" w:right="56" w:hanging="5"/>
        <w:spacing w:before="183" w:line="344" w:lineRule="auto"/>
        <w:rPr>
          <w:rFonts w:ascii="FangSong" w:hAnsi="FangSong" w:eastAsia="FangSong" w:cs="FangSong"/>
          <w:sz w:val="24"/>
          <w:szCs w:val="24"/>
        </w:rPr>
      </w:pPr>
      <w:r>
        <w:rPr>
          <w:rFonts w:ascii="FangSong" w:hAnsi="FangSong" w:eastAsia="FangSong" w:cs="FangSong"/>
          <w:sz w:val="24"/>
          <w:szCs w:val="24"/>
          <w:spacing w:val="-3"/>
        </w:rPr>
        <w:t>误和曲折，肆意抹黑歪曲党的历史、攻击党的领导；有的将党</w:t>
      </w:r>
      <w:r>
        <w:rPr>
          <w:rFonts w:ascii="FangSong" w:hAnsi="FangSong" w:eastAsia="FangSong" w:cs="FangSong"/>
          <w:sz w:val="24"/>
          <w:szCs w:val="24"/>
          <w:spacing w:val="-4"/>
        </w:rPr>
        <w:t>史事件同现实问题</w:t>
      </w:r>
      <w:r>
        <w:rPr>
          <w:rFonts w:ascii="FangSong" w:hAnsi="FangSong" w:eastAsia="FangSong" w:cs="FangSong"/>
          <w:sz w:val="24"/>
          <w:szCs w:val="24"/>
        </w:rPr>
        <w:t xml:space="preserve"> </w:t>
      </w:r>
      <w:r>
        <w:rPr>
          <w:rFonts w:ascii="FangSong" w:hAnsi="FangSong" w:eastAsia="FangSong" w:cs="FangSong"/>
          <w:sz w:val="24"/>
          <w:szCs w:val="24"/>
          <w:spacing w:val="-3"/>
        </w:rPr>
        <w:t>刻意勾连、恶意炒作；有的不信正史信野史，将</w:t>
      </w:r>
      <w:r>
        <w:rPr>
          <w:rFonts w:ascii="FangSong" w:hAnsi="FangSong" w:eastAsia="FangSong" w:cs="FangSong"/>
          <w:sz w:val="24"/>
          <w:szCs w:val="24"/>
          <w:spacing w:val="-4"/>
        </w:rPr>
        <w:t>党史庸俗化、娱乐化，热衷传播</w:t>
      </w:r>
    </w:p>
    <w:p>
      <w:pPr>
        <w:ind w:left="29"/>
        <w:spacing w:before="42" w:line="217" w:lineRule="auto"/>
        <w:rPr>
          <w:rFonts w:ascii="FangSong" w:hAnsi="FangSong" w:eastAsia="FangSong" w:cs="FangSong"/>
          <w:sz w:val="24"/>
          <w:szCs w:val="24"/>
        </w:rPr>
      </w:pPr>
      <w:r>
        <w:rPr>
          <w:rFonts w:ascii="FangSong" w:hAnsi="FangSong" w:eastAsia="FangSong" w:cs="FangSong"/>
          <w:sz w:val="24"/>
          <w:szCs w:val="24"/>
          <w:spacing w:val="-1"/>
        </w:rPr>
        <w:t>八卦轶闻，对非法境外出版物</w:t>
      </w:r>
      <w:r>
        <w:rPr>
          <w:rFonts w:ascii="FangSong" w:hAnsi="FangSong" w:eastAsia="FangSong" w:cs="FangSong"/>
          <w:sz w:val="24"/>
          <w:szCs w:val="24"/>
          <w:spacing w:val="-115"/>
        </w:rPr>
        <w:t xml:space="preserve"> </w:t>
      </w:r>
      <w:r>
        <w:rPr>
          <w:rFonts w:ascii="FangSong" w:hAnsi="FangSong" w:eastAsia="FangSong" w:cs="FangSong"/>
          <w:sz w:val="24"/>
          <w:szCs w:val="24"/>
          <w:u w:val="single" w:color="auto"/>
          <w:spacing w:val="-1"/>
        </w:rPr>
        <w:t xml:space="preserve">        </w:t>
      </w:r>
      <w:r>
        <w:rPr>
          <w:rFonts w:ascii="FangSong" w:hAnsi="FangSong" w:eastAsia="FangSong" w:cs="FangSong"/>
          <w:sz w:val="24"/>
          <w:szCs w:val="24"/>
          <w:spacing w:val="-1"/>
        </w:rPr>
        <w:t>。</w:t>
      </w:r>
    </w:p>
    <w:p>
      <w:pPr>
        <w:ind w:left="30"/>
        <w:spacing w:before="186" w:line="222" w:lineRule="auto"/>
        <w:rPr>
          <w:rFonts w:ascii="FangSong" w:hAnsi="FangSong" w:eastAsia="FangSong" w:cs="FangSong"/>
          <w:sz w:val="24"/>
          <w:szCs w:val="24"/>
        </w:rPr>
      </w:pPr>
      <w:r>
        <w:rPr>
          <w:rFonts w:ascii="FangSong" w:hAnsi="FangSong" w:eastAsia="FangSong" w:cs="FangSong"/>
          <w:sz w:val="24"/>
          <w:szCs w:val="24"/>
          <w:spacing w:val="-1"/>
        </w:rPr>
        <w:t>依次填入画横线部分最恰当的一项是:</w:t>
      </w:r>
    </w:p>
    <w:p>
      <w:pPr>
        <w:spacing w:line="130" w:lineRule="exact"/>
        <w:rPr/>
      </w:pPr>
      <w:r/>
    </w:p>
    <w:p>
      <w:pPr>
        <w:spacing w:line="130" w:lineRule="exact"/>
        <w:sectPr>
          <w:type w:val="continuous"/>
          <w:pgSz w:w="11906" w:h="16839"/>
          <w:pgMar w:top="1431" w:right="1742" w:bottom="1152" w:left="1785" w:header="0" w:footer="987" w:gutter="0"/>
          <w:cols w:equalWidth="0" w:num="1">
            <w:col w:w="8378" w:space="0"/>
          </w:cols>
        </w:sectPr>
        <w:rPr/>
      </w:pPr>
    </w:p>
    <w:p>
      <w:pPr>
        <w:ind w:left="16" w:hanging="1"/>
        <w:spacing w:before="50" w:line="317" w:lineRule="auto"/>
        <w:jc w:val="both"/>
        <w:rPr>
          <w:rFonts w:ascii="FangSong" w:hAnsi="FangSong" w:eastAsia="FangSong" w:cs="FangSong"/>
          <w:sz w:val="24"/>
          <w:szCs w:val="24"/>
        </w:rPr>
      </w:pPr>
      <w:r>
        <w:rPr>
          <w:rFonts w:ascii="FangSong" w:hAnsi="FangSong" w:eastAsia="FangSong" w:cs="FangSong"/>
          <w:sz w:val="24"/>
          <w:szCs w:val="24"/>
          <w:spacing w:val="-1"/>
        </w:rPr>
        <w:t>A.轻重倒置</w:t>
      </w:r>
      <w:r>
        <w:rPr>
          <w:rFonts w:ascii="FangSong" w:hAnsi="FangSong" w:eastAsia="FangSong" w:cs="FangSong"/>
          <w:sz w:val="24"/>
          <w:szCs w:val="24"/>
          <w:spacing w:val="4"/>
        </w:rPr>
        <w:t xml:space="preserve"> </w:t>
      </w:r>
      <w:r>
        <w:rPr>
          <w:rFonts w:ascii="FangSong" w:hAnsi="FangSong" w:eastAsia="FangSong" w:cs="FangSong"/>
          <w:sz w:val="24"/>
          <w:szCs w:val="24"/>
          <w:spacing w:val="-1"/>
        </w:rPr>
        <w:t>B.南辕北辙</w:t>
      </w:r>
      <w:r>
        <w:rPr>
          <w:rFonts w:ascii="FangSong" w:hAnsi="FangSong" w:eastAsia="FangSong" w:cs="FangSong"/>
          <w:sz w:val="24"/>
          <w:szCs w:val="24"/>
          <w:spacing w:val="2"/>
        </w:rPr>
        <w:t xml:space="preserve"> </w:t>
      </w:r>
      <w:r>
        <w:rPr>
          <w:rFonts w:ascii="FangSong" w:hAnsi="FangSong" w:eastAsia="FangSong" w:cs="FangSong"/>
          <w:sz w:val="24"/>
          <w:szCs w:val="24"/>
          <w:spacing w:val="-1"/>
        </w:rPr>
        <w:t>C.缘木求鱼</w:t>
      </w:r>
      <w:r>
        <w:rPr>
          <w:rFonts w:ascii="FangSong" w:hAnsi="FangSong" w:eastAsia="FangSong" w:cs="FangSong"/>
          <w:sz w:val="24"/>
          <w:szCs w:val="24"/>
          <w:spacing w:val="2"/>
        </w:rPr>
        <w:t xml:space="preserve"> </w:t>
      </w:r>
      <w:r>
        <w:rPr>
          <w:rFonts w:ascii="FangSong" w:hAnsi="FangSong" w:eastAsia="FangSong" w:cs="FangSong"/>
          <w:sz w:val="24"/>
          <w:szCs w:val="24"/>
          <w:spacing w:val="-1"/>
        </w:rPr>
        <w:t>D.断章取义</w:t>
      </w:r>
    </w:p>
    <w:p>
      <w:pPr>
        <w:spacing w:line="14" w:lineRule="auto"/>
        <w:rPr>
          <w:rFonts w:ascii="Arial"/>
          <w:sz w:val="2"/>
        </w:rPr>
      </w:pPr>
      <w:r>
        <w:rPr>
          <w:rFonts w:ascii="Arial" w:hAnsi="Arial" w:eastAsia="Arial" w:cs="Arial"/>
          <w:sz w:val="2"/>
          <w:szCs w:val="2"/>
        </w:rPr>
        <w:br w:type="column"/>
      </w:r>
    </w:p>
    <w:p>
      <w:pPr>
        <w:ind w:left="121" w:right="136" w:firstLine="6"/>
        <w:spacing w:before="49" w:line="317" w:lineRule="auto"/>
        <w:jc w:val="both"/>
        <w:rPr>
          <w:rFonts w:ascii="FangSong" w:hAnsi="FangSong" w:eastAsia="FangSong" w:cs="FangSong"/>
          <w:sz w:val="24"/>
          <w:szCs w:val="24"/>
        </w:rPr>
      </w:pPr>
      <w:r>
        <w:rPr>
          <w:rFonts w:ascii="FangSong" w:hAnsi="FangSong" w:eastAsia="FangSong" w:cs="FangSong"/>
          <w:sz w:val="24"/>
          <w:szCs w:val="24"/>
          <w:spacing w:val="-13"/>
        </w:rPr>
        <w:t>渲染</w:t>
      </w:r>
      <w:r>
        <w:rPr>
          <w:rFonts w:ascii="FangSong" w:hAnsi="FangSong" w:eastAsia="FangSong" w:cs="FangSong"/>
          <w:sz w:val="24"/>
          <w:szCs w:val="24"/>
        </w:rPr>
        <w:t xml:space="preserve"> </w:t>
      </w:r>
      <w:r>
        <w:rPr>
          <w:rFonts w:ascii="FangSong" w:hAnsi="FangSong" w:eastAsia="FangSong" w:cs="FangSong"/>
          <w:sz w:val="24"/>
          <w:szCs w:val="24"/>
          <w:spacing w:val="-10"/>
        </w:rPr>
        <w:t>夸大</w:t>
      </w:r>
      <w:r>
        <w:rPr>
          <w:rFonts w:ascii="FangSong" w:hAnsi="FangSong" w:eastAsia="FangSong" w:cs="FangSong"/>
          <w:sz w:val="24"/>
          <w:szCs w:val="24"/>
        </w:rPr>
        <w:t xml:space="preserve"> </w:t>
      </w:r>
      <w:r>
        <w:rPr>
          <w:rFonts w:ascii="FangSong" w:hAnsi="FangSong" w:eastAsia="FangSong" w:cs="FangSong"/>
          <w:sz w:val="24"/>
          <w:szCs w:val="24"/>
          <w:spacing w:val="-10"/>
        </w:rPr>
        <w:t>聚焦</w:t>
      </w:r>
      <w:r>
        <w:rPr>
          <w:rFonts w:ascii="FangSong" w:hAnsi="FangSong" w:eastAsia="FangSong" w:cs="FangSong"/>
          <w:sz w:val="24"/>
          <w:szCs w:val="24"/>
        </w:rPr>
        <w:t xml:space="preserve"> </w:t>
      </w:r>
      <w:r>
        <w:rPr>
          <w:rFonts w:ascii="FangSong" w:hAnsi="FangSong" w:eastAsia="FangSong" w:cs="FangSong"/>
          <w:sz w:val="24"/>
          <w:szCs w:val="24"/>
          <w:spacing w:val="-10"/>
        </w:rPr>
        <w:t>曲解</w:t>
      </w:r>
    </w:p>
    <w:p>
      <w:pPr>
        <w:spacing w:line="14" w:lineRule="auto"/>
        <w:rPr>
          <w:rFonts w:ascii="Arial"/>
          <w:sz w:val="2"/>
        </w:rPr>
      </w:pPr>
      <w:r>
        <w:rPr>
          <w:rFonts w:ascii="Arial" w:hAnsi="Arial" w:eastAsia="Arial" w:cs="Arial"/>
          <w:sz w:val="2"/>
          <w:szCs w:val="2"/>
        </w:rPr>
        <w:br w:type="column"/>
      </w:r>
    </w:p>
    <w:p>
      <w:pPr>
        <w:ind w:right="5483" w:firstLine="5"/>
        <w:spacing w:before="49" w:line="317" w:lineRule="auto"/>
        <w:jc w:val="both"/>
        <w:rPr>
          <w:rFonts w:ascii="FangSong" w:hAnsi="FangSong" w:eastAsia="FangSong" w:cs="FangSong"/>
          <w:sz w:val="24"/>
          <w:szCs w:val="24"/>
        </w:rPr>
      </w:pPr>
      <w:r>
        <w:rPr>
          <w:rFonts w:ascii="FangSong" w:hAnsi="FangSong" w:eastAsia="FangSong" w:cs="FangSong"/>
          <w:sz w:val="24"/>
          <w:szCs w:val="24"/>
          <w:spacing w:val="-6"/>
        </w:rPr>
        <w:t>青睐有加</w:t>
      </w:r>
      <w:r>
        <w:rPr>
          <w:rFonts w:ascii="FangSong" w:hAnsi="FangSong" w:eastAsia="FangSong" w:cs="FangSong"/>
          <w:sz w:val="24"/>
          <w:szCs w:val="24"/>
        </w:rPr>
        <w:t xml:space="preserve"> </w:t>
      </w:r>
      <w:r>
        <w:rPr>
          <w:rFonts w:ascii="FangSong" w:hAnsi="FangSong" w:eastAsia="FangSong" w:cs="FangSong"/>
          <w:sz w:val="24"/>
          <w:szCs w:val="24"/>
          <w:spacing w:val="-5"/>
        </w:rPr>
        <w:t>津津乐道</w:t>
      </w:r>
      <w:r>
        <w:rPr>
          <w:rFonts w:ascii="FangSong" w:hAnsi="FangSong" w:eastAsia="FangSong" w:cs="FangSong"/>
          <w:sz w:val="24"/>
          <w:szCs w:val="24"/>
          <w:spacing w:val="2"/>
        </w:rPr>
        <w:t xml:space="preserve"> </w:t>
      </w:r>
      <w:r>
        <w:rPr>
          <w:rFonts w:ascii="FangSong" w:hAnsi="FangSong" w:eastAsia="FangSong" w:cs="FangSong"/>
          <w:sz w:val="24"/>
          <w:szCs w:val="24"/>
          <w:spacing w:val="-5"/>
        </w:rPr>
        <w:t>趋之若鹜</w:t>
      </w:r>
      <w:r>
        <w:rPr>
          <w:rFonts w:ascii="FangSong" w:hAnsi="FangSong" w:eastAsia="FangSong" w:cs="FangSong"/>
          <w:sz w:val="24"/>
          <w:szCs w:val="24"/>
          <w:spacing w:val="2"/>
        </w:rPr>
        <w:t xml:space="preserve"> </w:t>
      </w:r>
      <w:r>
        <w:rPr>
          <w:rFonts w:ascii="FangSong" w:hAnsi="FangSong" w:eastAsia="FangSong" w:cs="FangSong"/>
          <w:sz w:val="24"/>
          <w:szCs w:val="24"/>
          <w:spacing w:val="-5"/>
        </w:rPr>
        <w:t>如数家珍</w:t>
      </w:r>
    </w:p>
    <w:p>
      <w:pPr>
        <w:spacing w:line="317" w:lineRule="auto"/>
        <w:sectPr>
          <w:type w:val="continuous"/>
          <w:pgSz w:w="11906" w:h="16839"/>
          <w:pgMar w:top="1431" w:right="1742" w:bottom="1152" w:left="1785" w:header="0" w:footer="987" w:gutter="0"/>
          <w:cols w:equalWidth="0" w:num="3">
            <w:col w:w="1215" w:space="16"/>
            <w:col w:w="720" w:space="0"/>
            <w:col w:w="6427" w:space="0"/>
          </w:cols>
        </w:sectPr>
        <w:rPr>
          <w:rFonts w:ascii="FangSong" w:hAnsi="FangSong" w:eastAsia="FangSong" w:cs="FangSong"/>
          <w:sz w:val="24"/>
          <w:szCs w:val="24"/>
        </w:rPr>
      </w:pPr>
    </w:p>
    <w:p>
      <w:pPr>
        <w:ind w:left="27"/>
        <w:spacing w:before="223" w:line="219" w:lineRule="auto"/>
        <w:rPr>
          <w:rFonts w:ascii="FangSong" w:hAnsi="FangSong" w:eastAsia="FangSong" w:cs="FangSong"/>
          <w:sz w:val="24"/>
          <w:szCs w:val="24"/>
        </w:rPr>
      </w:pPr>
      <w:r>
        <w:rPr>
          <w:rFonts w:ascii="FangSong" w:hAnsi="FangSong" w:eastAsia="FangSong" w:cs="FangSong"/>
          <w:sz w:val="24"/>
          <w:szCs w:val="24"/>
          <w:spacing w:val="-1"/>
        </w:rPr>
        <w:t>33、【22</w:t>
      </w:r>
      <w:r>
        <w:rPr>
          <w:rFonts w:ascii="FangSong" w:hAnsi="FangSong" w:eastAsia="FangSong" w:cs="FangSong"/>
          <w:sz w:val="24"/>
          <w:szCs w:val="24"/>
          <w:spacing w:val="45"/>
        </w:rPr>
        <w:t xml:space="preserve"> </w:t>
      </w:r>
      <w:r>
        <w:rPr>
          <w:rFonts w:ascii="FangSong" w:hAnsi="FangSong" w:eastAsia="FangSong" w:cs="FangSong"/>
          <w:sz w:val="24"/>
          <w:szCs w:val="24"/>
          <w:spacing w:val="-1"/>
        </w:rPr>
        <w:t>国考执法】病毒变异每时每刻都在发生，随机性极大，突变率高、变</w:t>
      </w:r>
    </w:p>
    <w:p>
      <w:pPr>
        <w:ind w:left="31"/>
        <w:spacing w:before="183" w:line="220" w:lineRule="auto"/>
        <w:rPr>
          <w:rFonts w:ascii="FangSong" w:hAnsi="FangSong" w:eastAsia="FangSong" w:cs="FangSong"/>
          <w:sz w:val="24"/>
          <w:szCs w:val="24"/>
        </w:rPr>
      </w:pPr>
      <w:r>
        <w:rPr>
          <w:rFonts w:ascii="FangSong" w:hAnsi="FangSong" w:eastAsia="FangSong" w:cs="FangSong"/>
          <w:sz w:val="24"/>
          <w:szCs w:val="24"/>
          <w:spacing w:val="-3"/>
        </w:rPr>
        <w:t>异速度快，这意味着它们更有机会形成适应环境的</w:t>
      </w:r>
      <w:r>
        <w:rPr>
          <w:rFonts w:ascii="FangSong" w:hAnsi="FangSong" w:eastAsia="FangSong" w:cs="FangSong"/>
          <w:sz w:val="24"/>
          <w:szCs w:val="24"/>
          <w:spacing w:val="-116"/>
        </w:rPr>
        <w:t xml:space="preserve"> </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3"/>
        </w:rPr>
        <w:t>。然而，并非每种变</w:t>
      </w:r>
    </w:p>
    <w:p>
      <w:pPr>
        <w:ind w:left="31"/>
        <w:spacing w:before="182" w:line="219" w:lineRule="auto"/>
        <w:rPr>
          <w:rFonts w:ascii="FangSong" w:hAnsi="FangSong" w:eastAsia="FangSong" w:cs="FangSong"/>
          <w:sz w:val="24"/>
          <w:szCs w:val="24"/>
        </w:rPr>
      </w:pPr>
      <w:r>
        <w:rPr>
          <w:rFonts w:ascii="FangSong" w:hAnsi="FangSong" w:eastAsia="FangSong" w:cs="FangSong"/>
          <w:sz w:val="24"/>
          <w:szCs w:val="24"/>
        </w:rPr>
        <w:t>异都能让病毒存活并发展下去。同一时期，病毒的变异株可能有很多种</w:t>
      </w:r>
      <w:r>
        <w:rPr>
          <w:rFonts w:ascii="FangSong" w:hAnsi="FangSong" w:eastAsia="FangSong" w:cs="FangSong"/>
          <w:sz w:val="24"/>
          <w:szCs w:val="24"/>
          <w:spacing w:val="-1"/>
        </w:rPr>
        <w:t>，但</w:t>
      </w:r>
    </w:p>
    <w:p>
      <w:pPr>
        <w:ind w:left="9"/>
        <w:spacing w:before="183" w:line="219" w:lineRule="auto"/>
        <w:rPr>
          <w:rFonts w:ascii="FangSong" w:hAnsi="FangSong" w:eastAsia="FangSong" w:cs="FangSong"/>
          <w:sz w:val="24"/>
          <w:szCs w:val="24"/>
        </w:rPr>
      </w:pPr>
      <w:r>
        <w:rPr>
          <w:rFonts w:ascii="FangSong" w:hAnsi="FangSong" w:eastAsia="FangSong" w:cs="FangSong"/>
          <w:sz w:val="24"/>
          <w:szCs w:val="24"/>
          <w:spacing w:val="-3"/>
        </w:rPr>
        <w:t>“</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88"/>
        </w:rPr>
        <w:t xml:space="preserve"> </w:t>
      </w:r>
      <w:r>
        <w:rPr>
          <w:rFonts w:ascii="FangSong" w:hAnsi="FangSong" w:eastAsia="FangSong" w:cs="FangSong"/>
          <w:sz w:val="24"/>
          <w:szCs w:val="24"/>
          <w:spacing w:val="-3"/>
        </w:rPr>
        <w:t>”,</w:t>
      </w:r>
      <w:r>
        <w:rPr>
          <w:rFonts w:ascii="FangSong" w:hAnsi="FangSong" w:eastAsia="FangSong" w:cs="FangSong"/>
          <w:sz w:val="24"/>
          <w:szCs w:val="24"/>
          <w:spacing w:val="-3"/>
        </w:rPr>
        <w:t xml:space="preserve"> </w:t>
      </w:r>
      <w:r>
        <w:rPr>
          <w:rFonts w:ascii="FangSong" w:hAnsi="FangSong" w:eastAsia="FangSong" w:cs="FangSong"/>
          <w:sz w:val="24"/>
          <w:szCs w:val="24"/>
          <w:spacing w:val="-3"/>
        </w:rPr>
        <w:t>只有那些能更有效</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96"/>
        </w:rPr>
        <w:t xml:space="preserve"> </w:t>
      </w:r>
      <w:r>
        <w:rPr>
          <w:rFonts w:ascii="FangSong" w:hAnsi="FangSong" w:eastAsia="FangSong" w:cs="FangSong"/>
          <w:sz w:val="24"/>
          <w:szCs w:val="24"/>
          <w:spacing w:val="-3"/>
        </w:rPr>
        <w:t>免</w:t>
      </w:r>
      <w:r>
        <w:rPr>
          <w:rFonts w:ascii="FangSong" w:hAnsi="FangSong" w:eastAsia="FangSong" w:cs="FangSong"/>
          <w:sz w:val="24"/>
          <w:szCs w:val="24"/>
          <w:spacing w:val="-4"/>
        </w:rPr>
        <w:t>疫系统侦测且传播能力强的毒株才</w:t>
      </w:r>
    </w:p>
    <w:p>
      <w:pPr>
        <w:ind w:left="44"/>
        <w:spacing w:before="184" w:line="219" w:lineRule="auto"/>
        <w:rPr>
          <w:rFonts w:ascii="FangSong" w:hAnsi="FangSong" w:eastAsia="FangSong" w:cs="FangSong"/>
          <w:sz w:val="24"/>
          <w:szCs w:val="24"/>
        </w:rPr>
      </w:pPr>
      <w:r>
        <w:rPr>
          <w:rFonts w:ascii="FangSong" w:hAnsi="FangSong" w:eastAsia="FangSong" w:cs="FangSong"/>
          <w:sz w:val="24"/>
          <w:szCs w:val="24"/>
          <w:spacing w:val="-4"/>
        </w:rPr>
        <w:t>能最终成为优势株。</w:t>
      </w:r>
    </w:p>
    <w:p>
      <w:pPr>
        <w:ind w:left="30"/>
        <w:spacing w:before="183" w:line="222" w:lineRule="auto"/>
        <w:rPr>
          <w:rFonts w:ascii="FangSong" w:hAnsi="FangSong" w:eastAsia="FangSong" w:cs="FangSong"/>
          <w:sz w:val="24"/>
          <w:szCs w:val="24"/>
        </w:rPr>
      </w:pPr>
      <w:r>
        <w:rPr>
          <w:rFonts w:ascii="FangSong" w:hAnsi="FangSong" w:eastAsia="FangSong" w:cs="FangSong"/>
          <w:sz w:val="24"/>
          <w:szCs w:val="24"/>
          <w:spacing w:val="-1"/>
        </w:rPr>
        <w:t>依次填入画横线部分最恰当的一项是：</w:t>
      </w:r>
    </w:p>
    <w:p>
      <w:pPr>
        <w:spacing w:line="130" w:lineRule="exact"/>
        <w:rPr/>
      </w:pPr>
      <w:r/>
    </w:p>
    <w:p>
      <w:pPr>
        <w:spacing w:line="130" w:lineRule="exact"/>
        <w:sectPr>
          <w:type w:val="continuous"/>
          <w:pgSz w:w="11906" w:h="16839"/>
          <w:pgMar w:top="1431" w:right="1742" w:bottom="1152" w:left="1785" w:header="0" w:footer="987" w:gutter="0"/>
          <w:cols w:equalWidth="0" w:num="1">
            <w:col w:w="8378" w:space="0"/>
          </w:cols>
        </w:sectPr>
        <w:rPr/>
      </w:pPr>
    </w:p>
    <w:p>
      <w:pPr>
        <w:ind w:left="16" w:right="35" w:hanging="1"/>
        <w:spacing w:before="50" w:line="317" w:lineRule="auto"/>
        <w:jc w:val="both"/>
        <w:rPr>
          <w:rFonts w:ascii="FangSong" w:hAnsi="FangSong" w:eastAsia="FangSong" w:cs="FangSong"/>
          <w:sz w:val="24"/>
          <w:szCs w:val="24"/>
        </w:rPr>
      </w:pPr>
      <w:r>
        <w:rPr>
          <w:rFonts w:ascii="FangSong" w:hAnsi="FangSong" w:eastAsia="FangSong" w:cs="FangSong"/>
          <w:sz w:val="24"/>
          <w:szCs w:val="24"/>
          <w:spacing w:val="-1"/>
        </w:rPr>
        <w:t>A.特质</w:t>
      </w:r>
      <w:r>
        <w:rPr>
          <w:rFonts w:ascii="FangSong" w:hAnsi="FangSong" w:eastAsia="FangSong" w:cs="FangSong"/>
          <w:sz w:val="24"/>
          <w:szCs w:val="24"/>
          <w:spacing w:val="2"/>
        </w:rPr>
        <w:t xml:space="preserve"> </w:t>
      </w:r>
      <w:r>
        <w:rPr>
          <w:rFonts w:ascii="FangSong" w:hAnsi="FangSong" w:eastAsia="FangSong" w:cs="FangSong"/>
          <w:sz w:val="24"/>
          <w:szCs w:val="24"/>
          <w:spacing w:val="-1"/>
        </w:rPr>
        <w:t>B.性状</w:t>
      </w:r>
      <w:r>
        <w:rPr>
          <w:rFonts w:ascii="FangSong" w:hAnsi="FangSong" w:eastAsia="FangSong" w:cs="FangSong"/>
          <w:sz w:val="24"/>
          <w:szCs w:val="24"/>
        </w:rPr>
        <w:t xml:space="preserve"> </w:t>
      </w:r>
      <w:r>
        <w:rPr>
          <w:rFonts w:ascii="FangSong" w:hAnsi="FangSong" w:eastAsia="FangSong" w:cs="FangSong"/>
          <w:sz w:val="24"/>
          <w:szCs w:val="24"/>
          <w:spacing w:val="-1"/>
        </w:rPr>
        <w:t>C.机能</w:t>
      </w:r>
      <w:r>
        <w:rPr>
          <w:rFonts w:ascii="FangSong" w:hAnsi="FangSong" w:eastAsia="FangSong" w:cs="FangSong"/>
          <w:sz w:val="24"/>
          <w:szCs w:val="24"/>
        </w:rPr>
        <w:t xml:space="preserve"> </w:t>
      </w:r>
      <w:r>
        <w:rPr>
          <w:rFonts w:ascii="FangSong" w:hAnsi="FangSong" w:eastAsia="FangSong" w:cs="FangSong"/>
          <w:sz w:val="24"/>
          <w:szCs w:val="24"/>
          <w:spacing w:val="-1"/>
        </w:rPr>
        <w:t>D.表征</w:t>
      </w:r>
    </w:p>
    <w:p>
      <w:pPr>
        <w:spacing w:line="14" w:lineRule="auto"/>
        <w:rPr>
          <w:rFonts w:ascii="Arial"/>
          <w:sz w:val="2"/>
        </w:rPr>
      </w:pPr>
      <w:r>
        <w:rPr>
          <w:rFonts w:ascii="Arial" w:hAnsi="Arial" w:eastAsia="Arial" w:cs="Arial"/>
          <w:sz w:val="2"/>
          <w:szCs w:val="2"/>
        </w:rPr>
        <w:br w:type="column"/>
      </w:r>
    </w:p>
    <w:p>
      <w:pPr>
        <w:ind w:right="35"/>
        <w:spacing w:before="48" w:line="317" w:lineRule="auto"/>
        <w:jc w:val="both"/>
        <w:rPr>
          <w:rFonts w:ascii="FangSong" w:hAnsi="FangSong" w:eastAsia="FangSong" w:cs="FangSong"/>
          <w:sz w:val="24"/>
          <w:szCs w:val="24"/>
        </w:rPr>
      </w:pPr>
      <w:r>
        <w:rPr>
          <w:rFonts w:ascii="FangSong" w:hAnsi="FangSong" w:eastAsia="FangSong" w:cs="FangSong"/>
          <w:sz w:val="24"/>
          <w:szCs w:val="24"/>
          <w:spacing w:val="-4"/>
        </w:rPr>
        <w:t>优胜劣汰</w:t>
      </w:r>
      <w:r>
        <w:rPr>
          <w:rFonts w:ascii="FangSong" w:hAnsi="FangSong" w:eastAsia="FangSong" w:cs="FangSong"/>
          <w:sz w:val="24"/>
          <w:szCs w:val="24"/>
        </w:rPr>
        <w:t xml:space="preserve"> </w:t>
      </w:r>
      <w:r>
        <w:rPr>
          <w:rFonts w:ascii="FangSong" w:hAnsi="FangSong" w:eastAsia="FangSong" w:cs="FangSong"/>
          <w:sz w:val="24"/>
          <w:szCs w:val="24"/>
          <w:spacing w:val="-4"/>
        </w:rPr>
        <w:t>适者生存</w:t>
      </w:r>
      <w:r>
        <w:rPr>
          <w:rFonts w:ascii="FangSong" w:hAnsi="FangSong" w:eastAsia="FangSong" w:cs="FangSong"/>
          <w:sz w:val="24"/>
          <w:szCs w:val="24"/>
        </w:rPr>
        <w:t xml:space="preserve"> </w:t>
      </w:r>
      <w:r>
        <w:rPr>
          <w:rFonts w:ascii="FangSong" w:hAnsi="FangSong" w:eastAsia="FangSong" w:cs="FangSong"/>
          <w:sz w:val="24"/>
          <w:szCs w:val="24"/>
          <w:spacing w:val="-4"/>
        </w:rPr>
        <w:t>胜者为王</w:t>
      </w:r>
      <w:r>
        <w:rPr>
          <w:rFonts w:ascii="FangSong" w:hAnsi="FangSong" w:eastAsia="FangSong" w:cs="FangSong"/>
          <w:sz w:val="24"/>
          <w:szCs w:val="24"/>
        </w:rPr>
        <w:t xml:space="preserve"> </w:t>
      </w:r>
      <w:r>
        <w:rPr>
          <w:rFonts w:ascii="FangSong" w:hAnsi="FangSong" w:eastAsia="FangSong" w:cs="FangSong"/>
          <w:sz w:val="24"/>
          <w:szCs w:val="24"/>
          <w:spacing w:val="-4"/>
        </w:rPr>
        <w:t>此消彼长</w:t>
      </w:r>
    </w:p>
    <w:p>
      <w:pPr>
        <w:spacing w:line="14" w:lineRule="auto"/>
        <w:rPr>
          <w:rFonts w:ascii="Arial"/>
          <w:sz w:val="2"/>
        </w:rPr>
      </w:pPr>
      <w:r>
        <w:rPr>
          <w:rFonts w:ascii="Arial" w:hAnsi="Arial" w:eastAsia="Arial" w:cs="Arial"/>
          <w:sz w:val="2"/>
          <w:szCs w:val="2"/>
        </w:rPr>
        <w:br w:type="column"/>
      </w:r>
    </w:p>
    <w:p>
      <w:pPr>
        <w:ind w:right="5963" w:firstLine="7"/>
        <w:spacing w:before="48" w:line="317" w:lineRule="auto"/>
        <w:jc w:val="both"/>
        <w:rPr>
          <w:rFonts w:ascii="FangSong" w:hAnsi="FangSong" w:eastAsia="FangSong" w:cs="FangSong"/>
          <w:sz w:val="24"/>
          <w:szCs w:val="24"/>
        </w:rPr>
      </w:pPr>
      <w:r>
        <w:rPr>
          <w:rFonts w:ascii="FangSong" w:hAnsi="FangSong" w:eastAsia="FangSong" w:cs="FangSong"/>
          <w:sz w:val="24"/>
          <w:szCs w:val="24"/>
          <w:spacing w:val="-12"/>
        </w:rPr>
        <w:t>突破</w:t>
      </w:r>
      <w:r>
        <w:rPr>
          <w:rFonts w:ascii="FangSong" w:hAnsi="FangSong" w:eastAsia="FangSong" w:cs="FangSong"/>
          <w:sz w:val="24"/>
          <w:szCs w:val="24"/>
        </w:rPr>
        <w:t xml:space="preserve"> </w:t>
      </w:r>
      <w:r>
        <w:rPr>
          <w:rFonts w:ascii="FangSong" w:hAnsi="FangSong" w:eastAsia="FangSong" w:cs="FangSong"/>
          <w:sz w:val="24"/>
          <w:szCs w:val="24"/>
          <w:spacing w:val="-8"/>
        </w:rPr>
        <w:t>躲避</w:t>
      </w:r>
      <w:r>
        <w:rPr>
          <w:rFonts w:ascii="FangSong" w:hAnsi="FangSong" w:eastAsia="FangSong" w:cs="FangSong"/>
          <w:sz w:val="24"/>
          <w:szCs w:val="24"/>
        </w:rPr>
        <w:t xml:space="preserve"> </w:t>
      </w:r>
      <w:r>
        <w:rPr>
          <w:rFonts w:ascii="FangSong" w:hAnsi="FangSong" w:eastAsia="FangSong" w:cs="FangSong"/>
          <w:sz w:val="24"/>
          <w:szCs w:val="24"/>
          <w:spacing w:val="-8"/>
        </w:rPr>
        <w:t>迷惑</w:t>
      </w:r>
      <w:r>
        <w:rPr>
          <w:rFonts w:ascii="FangSong" w:hAnsi="FangSong" w:eastAsia="FangSong" w:cs="FangSong"/>
          <w:sz w:val="24"/>
          <w:szCs w:val="24"/>
        </w:rPr>
        <w:t xml:space="preserve"> </w:t>
      </w:r>
      <w:r>
        <w:rPr>
          <w:rFonts w:ascii="FangSong" w:hAnsi="FangSong" w:eastAsia="FangSong" w:cs="FangSong"/>
          <w:sz w:val="24"/>
          <w:szCs w:val="24"/>
          <w:spacing w:val="-8"/>
        </w:rPr>
        <w:t>逃脱</w:t>
      </w:r>
    </w:p>
    <w:p>
      <w:pPr>
        <w:spacing w:line="317" w:lineRule="auto"/>
        <w:sectPr>
          <w:type w:val="continuous"/>
          <w:pgSz w:w="11906" w:h="16839"/>
          <w:pgMar w:top="1431" w:right="1742" w:bottom="1152" w:left="1785" w:header="0" w:footer="987" w:gutter="0"/>
          <w:cols w:equalWidth="0" w:num="3">
            <w:col w:w="770" w:space="100"/>
            <w:col w:w="980" w:space="100"/>
            <w:col w:w="6428" w:space="0"/>
          </w:cols>
        </w:sectPr>
        <w:rPr>
          <w:rFonts w:ascii="FangSong" w:hAnsi="FangSong" w:eastAsia="FangSong" w:cs="FangSong"/>
          <w:sz w:val="24"/>
          <w:szCs w:val="24"/>
        </w:rPr>
      </w:pPr>
    </w:p>
    <w:p>
      <w:pPr>
        <w:ind w:left="27"/>
        <w:spacing w:before="122" w:line="222" w:lineRule="auto"/>
        <w:rPr>
          <w:rFonts w:ascii="FangSong" w:hAnsi="FangSong" w:eastAsia="FangSong" w:cs="FangSong"/>
          <w:sz w:val="24"/>
          <w:szCs w:val="24"/>
        </w:rPr>
      </w:pPr>
      <w:r>
        <w:rPr>
          <w:rFonts w:ascii="FangSong" w:hAnsi="FangSong" w:eastAsia="FangSong" w:cs="FangSong"/>
          <w:sz w:val="24"/>
          <w:szCs w:val="24"/>
          <w:spacing w:val="-3"/>
        </w:rPr>
        <w:t>34、【22</w:t>
      </w:r>
      <w:r>
        <w:rPr>
          <w:rFonts w:ascii="FangSong" w:hAnsi="FangSong" w:eastAsia="FangSong" w:cs="FangSong"/>
          <w:sz w:val="24"/>
          <w:szCs w:val="24"/>
          <w:spacing w:val="53"/>
        </w:rPr>
        <w:t xml:space="preserve"> </w:t>
      </w:r>
      <w:r>
        <w:rPr>
          <w:rFonts w:ascii="FangSong" w:hAnsi="FangSong" w:eastAsia="FangSong" w:cs="FangSong"/>
          <w:sz w:val="24"/>
          <w:szCs w:val="24"/>
          <w:spacing w:val="-3"/>
        </w:rPr>
        <w:t>国考执法】对武器装备来说，没有永远的“</w:t>
      </w:r>
      <w:r>
        <w:rPr>
          <w:rFonts w:ascii="FangSong" w:hAnsi="FangSong" w:eastAsia="FangSong" w:cs="FangSong"/>
          <w:sz w:val="24"/>
          <w:szCs w:val="24"/>
          <w:spacing w:val="-89"/>
        </w:rPr>
        <w:t xml:space="preserve"> </w:t>
      </w:r>
      <w:r>
        <w:rPr>
          <w:rFonts w:ascii="FangSong" w:hAnsi="FangSong" w:eastAsia="FangSong" w:cs="FangSong"/>
          <w:sz w:val="24"/>
          <w:szCs w:val="24"/>
          <w:spacing w:val="-3"/>
        </w:rPr>
        <w:t>明星</w:t>
      </w:r>
      <w:r>
        <w:rPr>
          <w:rFonts w:ascii="FangSong" w:hAnsi="FangSong" w:eastAsia="FangSong" w:cs="FangSong"/>
          <w:sz w:val="24"/>
          <w:szCs w:val="24"/>
          <w:spacing w:val="-88"/>
        </w:rPr>
        <w:t xml:space="preserve"> </w:t>
      </w:r>
      <w:r>
        <w:rPr>
          <w:rFonts w:ascii="FangSong" w:hAnsi="FangSong" w:eastAsia="FangSong" w:cs="FangSong"/>
          <w:sz w:val="24"/>
          <w:szCs w:val="24"/>
          <w:spacing w:val="-3"/>
        </w:rPr>
        <w:t>”，只有彼此的“克</w:t>
      </w:r>
    </w:p>
    <w:p>
      <w:pPr>
        <w:spacing w:before="180" w:line="219" w:lineRule="auto"/>
        <w:jc w:val="right"/>
        <w:rPr>
          <w:rFonts w:ascii="FangSong" w:hAnsi="FangSong" w:eastAsia="FangSong" w:cs="FangSong"/>
          <w:sz w:val="24"/>
          <w:szCs w:val="24"/>
        </w:rPr>
      </w:pPr>
      <w:r>
        <w:rPr>
          <w:rFonts w:ascii="FangSong" w:hAnsi="FangSong" w:eastAsia="FangSong" w:cs="FangSong"/>
          <w:sz w:val="24"/>
          <w:szCs w:val="24"/>
          <w:spacing w:val="-4"/>
        </w:rPr>
        <w:t>星</w:t>
      </w:r>
      <w:r>
        <w:rPr>
          <w:rFonts w:ascii="FangSong" w:hAnsi="FangSong" w:eastAsia="FangSong" w:cs="FangSong"/>
          <w:sz w:val="24"/>
          <w:szCs w:val="24"/>
          <w:spacing w:val="-77"/>
        </w:rPr>
        <w:t xml:space="preserve"> </w:t>
      </w:r>
      <w:r>
        <w:rPr>
          <w:rFonts w:ascii="FangSong" w:hAnsi="FangSong" w:eastAsia="FangSong" w:cs="FangSong"/>
          <w:sz w:val="24"/>
          <w:szCs w:val="24"/>
          <w:spacing w:val="-4"/>
        </w:rPr>
        <w:t>”。站在对手的角度，选准新装备的“克星</w:t>
      </w:r>
      <w:r>
        <w:rPr>
          <w:rFonts w:ascii="FangSong" w:hAnsi="FangSong" w:eastAsia="FangSong" w:cs="FangSong"/>
          <w:sz w:val="24"/>
          <w:szCs w:val="24"/>
          <w:spacing w:val="-88"/>
        </w:rPr>
        <w:t xml:space="preserve"> </w:t>
      </w:r>
      <w:r>
        <w:rPr>
          <w:rFonts w:ascii="FangSong" w:hAnsi="FangSong" w:eastAsia="FangSong" w:cs="FangSong"/>
          <w:sz w:val="24"/>
          <w:szCs w:val="24"/>
          <w:spacing w:val="-4"/>
        </w:rPr>
        <w:t>”，才能让我们进一步</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4"/>
        </w:rPr>
        <w:t>，</w:t>
      </w:r>
    </w:p>
    <w:p>
      <w:pPr>
        <w:ind w:left="31"/>
        <w:spacing w:before="183" w:line="219" w:lineRule="auto"/>
        <w:rPr>
          <w:rFonts w:ascii="FangSong" w:hAnsi="FangSong" w:eastAsia="FangSong" w:cs="FangSong"/>
          <w:sz w:val="24"/>
          <w:szCs w:val="24"/>
        </w:rPr>
      </w:pPr>
      <w:r>
        <w:rPr>
          <w:rFonts w:ascii="FangSong" w:hAnsi="FangSong" w:eastAsia="FangSong" w:cs="FangSong"/>
          <w:sz w:val="24"/>
          <w:szCs w:val="24"/>
          <w:spacing w:val="-3"/>
        </w:rPr>
        <w:t>抢在对手之前探寻更先进武器装备的制胜机理，打造出</w:t>
      </w:r>
      <w:r>
        <w:rPr>
          <w:rFonts w:ascii="FangSong" w:hAnsi="FangSong" w:eastAsia="FangSong" w:cs="FangSong"/>
          <w:sz w:val="24"/>
          <w:szCs w:val="24"/>
          <w:u w:val="single" w:color="auto"/>
          <w:spacing w:val="-3"/>
        </w:rPr>
        <w:t xml:space="preserve"> </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102"/>
        </w:rPr>
        <w:t xml:space="preserve"> </w:t>
      </w:r>
      <w:r>
        <w:rPr>
          <w:rFonts w:ascii="FangSong" w:hAnsi="FangSong" w:eastAsia="FangSong" w:cs="FangSong"/>
          <w:sz w:val="24"/>
          <w:szCs w:val="24"/>
          <w:spacing w:val="-4"/>
        </w:rPr>
        <w:t>未来战场的坚甲</w:t>
      </w:r>
    </w:p>
    <w:p>
      <w:pPr>
        <w:ind w:left="29"/>
        <w:spacing w:before="183" w:line="222" w:lineRule="auto"/>
        <w:rPr>
          <w:rFonts w:ascii="FangSong" w:hAnsi="FangSong" w:eastAsia="FangSong" w:cs="FangSong"/>
          <w:sz w:val="24"/>
          <w:szCs w:val="24"/>
        </w:rPr>
      </w:pPr>
      <w:r>
        <w:rPr>
          <w:rFonts w:ascii="FangSong" w:hAnsi="FangSong" w:eastAsia="FangSong" w:cs="FangSong"/>
          <w:sz w:val="24"/>
          <w:szCs w:val="24"/>
          <w:spacing w:val="-4"/>
        </w:rPr>
        <w:t>利器。从这个意义上说，一个强劲的对手，既是改进武器的“</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77"/>
        </w:rPr>
        <w:t xml:space="preserve"> </w:t>
      </w:r>
      <w:r>
        <w:rPr>
          <w:rFonts w:ascii="FangSong" w:hAnsi="FangSong" w:eastAsia="FangSong" w:cs="FangSong"/>
          <w:sz w:val="24"/>
          <w:szCs w:val="24"/>
          <w:spacing w:val="-4"/>
        </w:rPr>
        <w:t>”，也是</w:t>
      </w:r>
    </w:p>
    <w:p>
      <w:pPr>
        <w:ind w:left="29"/>
        <w:spacing w:before="178" w:line="222" w:lineRule="auto"/>
        <w:rPr>
          <w:rFonts w:ascii="FangSong" w:hAnsi="FangSong" w:eastAsia="FangSong" w:cs="FangSong"/>
          <w:sz w:val="24"/>
          <w:szCs w:val="24"/>
        </w:rPr>
      </w:pPr>
      <w:r>
        <w:rPr>
          <w:rFonts w:ascii="FangSong" w:hAnsi="FangSong" w:eastAsia="FangSong" w:cs="FangSong"/>
          <w:sz w:val="24"/>
          <w:szCs w:val="24"/>
          <w:spacing w:val="-2"/>
        </w:rPr>
        <w:t>研发武器的“催化剂</w:t>
      </w:r>
      <w:r>
        <w:rPr>
          <w:rFonts w:ascii="FangSong" w:hAnsi="FangSong" w:eastAsia="FangSong" w:cs="FangSong"/>
          <w:sz w:val="24"/>
          <w:szCs w:val="24"/>
          <w:spacing w:val="-81"/>
        </w:rPr>
        <w:t xml:space="preserve"> </w:t>
      </w:r>
      <w:r>
        <w:rPr>
          <w:rFonts w:ascii="FangSong" w:hAnsi="FangSong" w:eastAsia="FangSong" w:cs="FangSong"/>
          <w:sz w:val="24"/>
          <w:szCs w:val="24"/>
          <w:spacing w:val="-2"/>
        </w:rPr>
        <w:t>”。</w:t>
      </w:r>
    </w:p>
    <w:p>
      <w:pPr>
        <w:ind w:left="30"/>
        <w:spacing w:before="180" w:line="222" w:lineRule="auto"/>
        <w:rPr>
          <w:rFonts w:ascii="FangSong" w:hAnsi="FangSong" w:eastAsia="FangSong" w:cs="FangSong"/>
          <w:sz w:val="24"/>
          <w:szCs w:val="24"/>
        </w:rPr>
      </w:pPr>
      <w:r>
        <w:rPr>
          <w:rFonts w:ascii="FangSong" w:hAnsi="FangSong" w:eastAsia="FangSong" w:cs="FangSong"/>
          <w:sz w:val="24"/>
          <w:szCs w:val="24"/>
          <w:spacing w:val="-1"/>
        </w:rPr>
        <w:t>依次填入画横线部分最恰当的一项是:</w:t>
      </w:r>
    </w:p>
    <w:p>
      <w:pPr>
        <w:spacing w:line="129" w:lineRule="exact"/>
        <w:rPr/>
      </w:pPr>
      <w:r/>
    </w:p>
    <w:p>
      <w:pPr>
        <w:spacing w:line="129" w:lineRule="exact"/>
        <w:sectPr>
          <w:footerReference w:type="default" r:id="rId144"/>
          <w:pgSz w:w="11906" w:h="16839"/>
          <w:pgMar w:top="1431" w:right="1760" w:bottom="1151" w:left="1785" w:header="0" w:footer="987" w:gutter="0"/>
          <w:cols w:equalWidth="0" w:num="1">
            <w:col w:w="8360" w:space="0"/>
          </w:cols>
        </w:sectPr>
        <w:rPr/>
      </w:pPr>
    </w:p>
    <w:p>
      <w:pPr>
        <w:ind w:left="16" w:hanging="1"/>
        <w:spacing w:before="51" w:line="317" w:lineRule="auto"/>
        <w:jc w:val="both"/>
        <w:rPr>
          <w:rFonts w:ascii="FangSong" w:hAnsi="FangSong" w:eastAsia="FangSong" w:cs="FangSong"/>
          <w:sz w:val="24"/>
          <w:szCs w:val="24"/>
        </w:rPr>
      </w:pPr>
      <w:r>
        <w:rPr>
          <w:rFonts w:ascii="FangSong" w:hAnsi="FangSong" w:eastAsia="FangSong" w:cs="FangSong"/>
          <w:sz w:val="24"/>
          <w:szCs w:val="24"/>
          <w:spacing w:val="-1"/>
        </w:rPr>
        <w:t>A.攻其不备</w:t>
      </w:r>
      <w:r>
        <w:rPr>
          <w:rFonts w:ascii="FangSong" w:hAnsi="FangSong" w:eastAsia="FangSong" w:cs="FangSong"/>
          <w:sz w:val="24"/>
          <w:szCs w:val="24"/>
          <w:spacing w:val="4"/>
        </w:rPr>
        <w:t xml:space="preserve"> </w:t>
      </w:r>
      <w:r>
        <w:rPr>
          <w:rFonts w:ascii="FangSong" w:hAnsi="FangSong" w:eastAsia="FangSong" w:cs="FangSong"/>
          <w:sz w:val="24"/>
          <w:szCs w:val="24"/>
          <w:spacing w:val="-1"/>
        </w:rPr>
        <w:t>B.以逸待劳</w:t>
      </w:r>
      <w:r>
        <w:rPr>
          <w:rFonts w:ascii="FangSong" w:hAnsi="FangSong" w:eastAsia="FangSong" w:cs="FangSong"/>
          <w:sz w:val="24"/>
          <w:szCs w:val="24"/>
          <w:spacing w:val="2"/>
        </w:rPr>
        <w:t xml:space="preserve"> </w:t>
      </w:r>
      <w:r>
        <w:rPr>
          <w:rFonts w:ascii="FangSong" w:hAnsi="FangSong" w:eastAsia="FangSong" w:cs="FangSong"/>
          <w:sz w:val="24"/>
          <w:szCs w:val="24"/>
          <w:spacing w:val="-1"/>
        </w:rPr>
        <w:t>C.知己知彼</w:t>
      </w:r>
      <w:r>
        <w:rPr>
          <w:rFonts w:ascii="FangSong" w:hAnsi="FangSong" w:eastAsia="FangSong" w:cs="FangSong"/>
          <w:sz w:val="24"/>
          <w:szCs w:val="24"/>
          <w:spacing w:val="2"/>
        </w:rPr>
        <w:t xml:space="preserve"> </w:t>
      </w:r>
      <w:r>
        <w:rPr>
          <w:rFonts w:ascii="FangSong" w:hAnsi="FangSong" w:eastAsia="FangSong" w:cs="FangSong"/>
          <w:sz w:val="24"/>
          <w:szCs w:val="24"/>
          <w:spacing w:val="-1"/>
        </w:rPr>
        <w:t>D.战无不胜</w:t>
      </w:r>
    </w:p>
    <w:p>
      <w:pPr>
        <w:spacing w:line="14" w:lineRule="auto"/>
        <w:rPr>
          <w:rFonts w:ascii="Arial"/>
          <w:sz w:val="2"/>
        </w:rPr>
      </w:pPr>
      <w:r>
        <w:rPr>
          <w:rFonts w:ascii="Arial" w:hAnsi="Arial" w:eastAsia="Arial" w:cs="Arial"/>
          <w:sz w:val="2"/>
          <w:szCs w:val="2"/>
        </w:rPr>
        <w:br w:type="column"/>
      </w:r>
    </w:p>
    <w:p>
      <w:pPr>
        <w:ind w:left="120" w:right="135"/>
        <w:spacing w:before="49" w:line="317" w:lineRule="auto"/>
        <w:jc w:val="both"/>
        <w:rPr>
          <w:rFonts w:ascii="FangSong" w:hAnsi="FangSong" w:eastAsia="FangSong" w:cs="FangSong"/>
          <w:sz w:val="24"/>
          <w:szCs w:val="24"/>
        </w:rPr>
      </w:pPr>
      <w:r>
        <w:rPr>
          <w:rFonts w:ascii="FangSong" w:hAnsi="FangSong" w:eastAsia="FangSong" w:cs="FangSong"/>
          <w:sz w:val="24"/>
          <w:szCs w:val="24"/>
          <w:spacing w:val="-8"/>
        </w:rPr>
        <w:t>颠覆</w:t>
      </w:r>
      <w:r>
        <w:rPr>
          <w:rFonts w:ascii="FangSong" w:hAnsi="FangSong" w:eastAsia="FangSong" w:cs="FangSong"/>
          <w:sz w:val="24"/>
          <w:szCs w:val="24"/>
        </w:rPr>
        <w:t xml:space="preserve"> </w:t>
      </w:r>
      <w:r>
        <w:rPr>
          <w:rFonts w:ascii="FangSong" w:hAnsi="FangSong" w:eastAsia="FangSong" w:cs="FangSong"/>
          <w:sz w:val="24"/>
          <w:szCs w:val="24"/>
          <w:spacing w:val="-8"/>
        </w:rPr>
        <w:t>引领</w:t>
      </w:r>
      <w:r>
        <w:rPr>
          <w:rFonts w:ascii="FangSong" w:hAnsi="FangSong" w:eastAsia="FangSong" w:cs="FangSong"/>
          <w:sz w:val="24"/>
          <w:szCs w:val="24"/>
        </w:rPr>
        <w:t xml:space="preserve"> </w:t>
      </w:r>
      <w:r>
        <w:rPr>
          <w:rFonts w:ascii="FangSong" w:hAnsi="FangSong" w:eastAsia="FangSong" w:cs="FangSong"/>
          <w:sz w:val="24"/>
          <w:szCs w:val="24"/>
          <w:spacing w:val="-8"/>
        </w:rPr>
        <w:t>适应</w:t>
      </w:r>
      <w:r>
        <w:rPr>
          <w:rFonts w:ascii="FangSong" w:hAnsi="FangSong" w:eastAsia="FangSong" w:cs="FangSong"/>
          <w:sz w:val="24"/>
          <w:szCs w:val="24"/>
        </w:rPr>
        <w:t xml:space="preserve"> </w:t>
      </w:r>
      <w:r>
        <w:rPr>
          <w:rFonts w:ascii="FangSong" w:hAnsi="FangSong" w:eastAsia="FangSong" w:cs="FangSong"/>
          <w:sz w:val="24"/>
          <w:szCs w:val="24"/>
          <w:spacing w:val="-8"/>
        </w:rPr>
        <w:t>胜任</w:t>
      </w:r>
    </w:p>
    <w:p>
      <w:pPr>
        <w:spacing w:line="14" w:lineRule="auto"/>
        <w:rPr>
          <w:rFonts w:ascii="Arial"/>
          <w:sz w:val="2"/>
        </w:rPr>
      </w:pPr>
      <w:r>
        <w:rPr>
          <w:rFonts w:ascii="Arial" w:hAnsi="Arial" w:eastAsia="Arial" w:cs="Arial"/>
          <w:sz w:val="2"/>
          <w:szCs w:val="2"/>
        </w:rPr>
        <w:br w:type="column"/>
      </w:r>
    </w:p>
    <w:p>
      <w:pPr>
        <w:ind w:right="5705"/>
        <w:spacing w:before="49" w:line="317" w:lineRule="auto"/>
        <w:jc w:val="both"/>
        <w:rPr>
          <w:rFonts w:ascii="FangSong" w:hAnsi="FangSong" w:eastAsia="FangSong" w:cs="FangSong"/>
          <w:sz w:val="24"/>
          <w:szCs w:val="24"/>
        </w:rPr>
      </w:pPr>
      <w:r>
        <w:rPr>
          <w:rFonts w:ascii="FangSong" w:hAnsi="FangSong" w:eastAsia="FangSong" w:cs="FangSong"/>
          <w:sz w:val="24"/>
          <w:szCs w:val="24"/>
          <w:spacing w:val="-6"/>
        </w:rPr>
        <w:t>指向标</w:t>
      </w:r>
      <w:r>
        <w:rPr>
          <w:rFonts w:ascii="FangSong" w:hAnsi="FangSong" w:eastAsia="FangSong" w:cs="FangSong"/>
          <w:sz w:val="24"/>
          <w:szCs w:val="24"/>
          <w:spacing w:val="1"/>
        </w:rPr>
        <w:t xml:space="preserve"> </w:t>
      </w:r>
      <w:r>
        <w:rPr>
          <w:rFonts w:ascii="FangSong" w:hAnsi="FangSong" w:eastAsia="FangSong" w:cs="FangSong"/>
          <w:sz w:val="24"/>
          <w:szCs w:val="24"/>
          <w:spacing w:val="-6"/>
        </w:rPr>
        <w:t>助推器</w:t>
      </w:r>
      <w:r>
        <w:rPr>
          <w:rFonts w:ascii="FangSong" w:hAnsi="FangSong" w:eastAsia="FangSong" w:cs="FangSong"/>
          <w:sz w:val="24"/>
          <w:szCs w:val="24"/>
          <w:spacing w:val="1"/>
        </w:rPr>
        <w:t xml:space="preserve"> </w:t>
      </w:r>
      <w:r>
        <w:rPr>
          <w:rFonts w:ascii="FangSong" w:hAnsi="FangSong" w:eastAsia="FangSong" w:cs="FangSong"/>
          <w:sz w:val="24"/>
          <w:szCs w:val="24"/>
          <w:spacing w:val="-6"/>
        </w:rPr>
        <w:t>磨刀石</w:t>
      </w:r>
      <w:r>
        <w:rPr>
          <w:rFonts w:ascii="FangSong" w:hAnsi="FangSong" w:eastAsia="FangSong" w:cs="FangSong"/>
          <w:sz w:val="24"/>
          <w:szCs w:val="24"/>
          <w:spacing w:val="1"/>
        </w:rPr>
        <w:t xml:space="preserve"> </w:t>
      </w:r>
      <w:r>
        <w:rPr>
          <w:rFonts w:ascii="FangSong" w:hAnsi="FangSong" w:eastAsia="FangSong" w:cs="FangSong"/>
          <w:sz w:val="24"/>
          <w:szCs w:val="24"/>
          <w:spacing w:val="-6"/>
        </w:rPr>
        <w:t>源动力</w:t>
      </w:r>
    </w:p>
    <w:p>
      <w:pPr>
        <w:spacing w:line="317" w:lineRule="auto"/>
        <w:sectPr>
          <w:type w:val="continuous"/>
          <w:pgSz w:w="11906" w:h="16839"/>
          <w:pgMar w:top="1431" w:right="1760" w:bottom="1151" w:left="1785" w:header="0" w:footer="987" w:gutter="0"/>
          <w:cols w:equalWidth="0" w:num="3">
            <w:col w:w="1215" w:space="15"/>
            <w:col w:w="720" w:space="0"/>
            <w:col w:w="6411" w:space="0"/>
          </w:cols>
        </w:sectPr>
        <w:rPr>
          <w:rFonts w:ascii="FangSong" w:hAnsi="FangSong" w:eastAsia="FangSong" w:cs="FangSong"/>
          <w:sz w:val="24"/>
          <w:szCs w:val="24"/>
        </w:rPr>
      </w:pPr>
    </w:p>
    <w:p>
      <w:pPr>
        <w:ind w:left="27"/>
        <w:spacing w:before="223" w:line="219" w:lineRule="auto"/>
        <w:rPr>
          <w:rFonts w:ascii="FangSong" w:hAnsi="FangSong" w:eastAsia="FangSong" w:cs="FangSong"/>
          <w:sz w:val="24"/>
          <w:szCs w:val="24"/>
        </w:rPr>
      </w:pPr>
      <w:r>
        <w:rPr>
          <w:rFonts w:ascii="FangSong" w:hAnsi="FangSong" w:eastAsia="FangSong" w:cs="FangSong"/>
          <w:sz w:val="24"/>
          <w:szCs w:val="24"/>
          <w:spacing w:val="-2"/>
        </w:rPr>
        <w:t>35、【22</w:t>
      </w:r>
      <w:r>
        <w:rPr>
          <w:rFonts w:ascii="FangSong" w:hAnsi="FangSong" w:eastAsia="FangSong" w:cs="FangSong"/>
          <w:sz w:val="24"/>
          <w:szCs w:val="24"/>
          <w:spacing w:val="57"/>
        </w:rPr>
        <w:t xml:space="preserve"> </w:t>
      </w:r>
      <w:r>
        <w:rPr>
          <w:rFonts w:ascii="FangSong" w:hAnsi="FangSong" w:eastAsia="FangSong" w:cs="FangSong"/>
          <w:sz w:val="24"/>
          <w:szCs w:val="24"/>
          <w:spacing w:val="-2"/>
        </w:rPr>
        <w:t>国考执法】近年来出现的《我在故宫修文物》等以国宝为题材的纪录</w:t>
      </w:r>
    </w:p>
    <w:p>
      <w:pPr>
        <w:ind w:left="38"/>
        <w:spacing w:before="182" w:line="221" w:lineRule="auto"/>
        <w:rPr>
          <w:rFonts w:ascii="FangSong" w:hAnsi="FangSong" w:eastAsia="FangSong" w:cs="FangSong"/>
          <w:sz w:val="24"/>
          <w:szCs w:val="24"/>
        </w:rPr>
      </w:pPr>
      <w:r>
        <w:rPr>
          <w:rFonts w:ascii="FangSong" w:hAnsi="FangSong" w:eastAsia="FangSong" w:cs="FangSong"/>
          <w:sz w:val="24"/>
          <w:szCs w:val="24"/>
          <w:spacing w:val="-2"/>
        </w:rPr>
        <w:t>片,提供了认识历史的新</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72"/>
        </w:rPr>
        <w:t xml:space="preserve"> </w:t>
      </w:r>
      <w:r>
        <w:rPr>
          <w:rFonts w:ascii="FangSong" w:hAnsi="FangSong" w:eastAsia="FangSong" w:cs="FangSong"/>
          <w:sz w:val="24"/>
          <w:szCs w:val="24"/>
          <w:spacing w:val="-2"/>
        </w:rPr>
        <w:t>。这些纪录片以具体的文物为线索、又不</w:t>
      </w:r>
    </w:p>
    <w:p>
      <w:pPr>
        <w:ind w:left="14"/>
        <w:spacing w:before="181" w:line="221" w:lineRule="auto"/>
        <w:tabs>
          <w:tab w:val="left" w:pos="974"/>
        </w:tabs>
        <w:rPr>
          <w:rFonts w:ascii="FangSong" w:hAnsi="FangSong" w:eastAsia="FangSong" w:cs="FangSong"/>
          <w:sz w:val="24"/>
          <w:szCs w:val="24"/>
        </w:rPr>
      </w:pPr>
      <w:r>
        <w:rPr>
          <w:rFonts w:ascii="FangSong" w:hAnsi="FangSong" w:eastAsia="FangSong" w:cs="FangSong"/>
          <w:sz w:val="24"/>
          <w:szCs w:val="24"/>
          <w:u w:val="single" w:color="auto"/>
        </w:rPr>
        <w:tab/>
      </w:r>
      <w:r>
        <w:rPr>
          <w:rFonts w:ascii="FangSong" w:hAnsi="FangSong" w:eastAsia="FangSong" w:cs="FangSong"/>
          <w:sz w:val="24"/>
          <w:szCs w:val="24"/>
          <w:spacing w:val="-91"/>
        </w:rPr>
        <w:t xml:space="preserve"> </w:t>
      </w:r>
      <w:r>
        <w:rPr>
          <w:rFonts w:ascii="FangSong" w:hAnsi="FangSong" w:eastAsia="FangSong" w:cs="FangSong"/>
          <w:sz w:val="24"/>
          <w:szCs w:val="24"/>
          <w:spacing w:val="-4"/>
        </w:rPr>
        <w:t>于文物，而是描绘物品所处时代的精神世界，以此引导当代观众与传统</w:t>
      </w:r>
    </w:p>
    <w:p>
      <w:pPr>
        <w:spacing w:before="181" w:line="221" w:lineRule="auto"/>
        <w:jc w:val="right"/>
        <w:rPr>
          <w:rFonts w:ascii="FangSong" w:hAnsi="FangSong" w:eastAsia="FangSong" w:cs="FangSong"/>
          <w:sz w:val="24"/>
          <w:szCs w:val="24"/>
        </w:rPr>
      </w:pPr>
      <w:r>
        <w:rPr>
          <w:rFonts w:ascii="FangSong" w:hAnsi="FangSong" w:eastAsia="FangSong" w:cs="FangSong"/>
          <w:sz w:val="24"/>
          <w:szCs w:val="24"/>
          <w:spacing w:val="-2"/>
        </w:rPr>
        <w:t>文化发生碰撞，引导情感参与，开拓历史视野。这些节目如同荧屏上的博物</w:t>
      </w:r>
      <w:r>
        <w:rPr>
          <w:rFonts w:ascii="FangSong" w:hAnsi="FangSong" w:eastAsia="FangSong" w:cs="FangSong"/>
          <w:sz w:val="24"/>
          <w:szCs w:val="24"/>
          <w:spacing w:val="-3"/>
        </w:rPr>
        <w:t>馆，</w:t>
      </w:r>
    </w:p>
    <w:p>
      <w:pPr>
        <w:ind w:left="29"/>
        <w:spacing w:before="181" w:line="224" w:lineRule="auto"/>
        <w:rPr>
          <w:rFonts w:ascii="FangSong" w:hAnsi="FangSong" w:eastAsia="FangSong" w:cs="FangSong"/>
          <w:sz w:val="24"/>
          <w:szCs w:val="24"/>
        </w:rPr>
      </w:pPr>
      <w:r>
        <w:rPr>
          <w:rFonts w:ascii="FangSong" w:hAnsi="FangSong" w:eastAsia="FangSong" w:cs="FangSong"/>
          <w:sz w:val="24"/>
          <w:szCs w:val="24"/>
          <w:spacing w:val="-2"/>
        </w:rPr>
        <w:t>让观众</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2"/>
        </w:rPr>
        <w:t>。</w:t>
      </w:r>
    </w:p>
    <w:p>
      <w:pPr>
        <w:ind w:left="30"/>
        <w:spacing w:before="177" w:line="222" w:lineRule="auto"/>
        <w:rPr>
          <w:rFonts w:ascii="FangSong" w:hAnsi="FangSong" w:eastAsia="FangSong" w:cs="FangSong"/>
          <w:sz w:val="24"/>
          <w:szCs w:val="24"/>
        </w:rPr>
      </w:pPr>
      <w:r>
        <w:rPr>
          <w:rFonts w:ascii="FangSong" w:hAnsi="FangSong" w:eastAsia="FangSong" w:cs="FangSong"/>
          <w:sz w:val="24"/>
          <w:szCs w:val="24"/>
          <w:spacing w:val="-1"/>
        </w:rPr>
        <w:t>依次填入画横线部分最恰当的一项是:</w:t>
      </w:r>
    </w:p>
    <w:p>
      <w:pPr>
        <w:spacing w:line="130" w:lineRule="exact"/>
        <w:rPr/>
      </w:pPr>
      <w:r/>
    </w:p>
    <w:p>
      <w:pPr>
        <w:spacing w:line="130" w:lineRule="exact"/>
        <w:sectPr>
          <w:type w:val="continuous"/>
          <w:pgSz w:w="11906" w:h="16839"/>
          <w:pgMar w:top="1431" w:right="1760" w:bottom="1151" w:left="1785" w:header="0" w:footer="987" w:gutter="0"/>
          <w:cols w:equalWidth="0" w:num="1">
            <w:col w:w="8360" w:space="0"/>
          </w:cols>
        </w:sectPr>
        <w:rPr/>
      </w:pPr>
    </w:p>
    <w:p>
      <w:pPr>
        <w:ind w:left="16" w:hanging="1"/>
        <w:spacing w:before="50" w:line="317" w:lineRule="auto"/>
        <w:jc w:val="both"/>
        <w:rPr>
          <w:rFonts w:ascii="FangSong" w:hAnsi="FangSong" w:eastAsia="FangSong" w:cs="FangSong"/>
          <w:sz w:val="24"/>
          <w:szCs w:val="24"/>
        </w:rPr>
      </w:pPr>
      <w:r>
        <w:rPr>
          <w:rFonts w:ascii="FangSong" w:hAnsi="FangSong" w:eastAsia="FangSong" w:cs="FangSong"/>
          <w:sz w:val="24"/>
          <w:szCs w:val="24"/>
          <w:spacing w:val="-1"/>
        </w:rPr>
        <w:t>A.方向</w:t>
      </w:r>
      <w:r>
        <w:rPr>
          <w:rFonts w:ascii="FangSong" w:hAnsi="FangSong" w:eastAsia="FangSong" w:cs="FangSong"/>
          <w:sz w:val="24"/>
          <w:szCs w:val="24"/>
          <w:spacing w:val="2"/>
        </w:rPr>
        <w:t xml:space="preserve"> </w:t>
      </w:r>
      <w:r>
        <w:rPr>
          <w:rFonts w:ascii="FangSong" w:hAnsi="FangSong" w:eastAsia="FangSong" w:cs="FangSong"/>
          <w:sz w:val="24"/>
          <w:szCs w:val="24"/>
          <w:spacing w:val="-1"/>
        </w:rPr>
        <w:t>B.视角</w:t>
      </w:r>
      <w:r>
        <w:rPr>
          <w:rFonts w:ascii="FangSong" w:hAnsi="FangSong" w:eastAsia="FangSong" w:cs="FangSong"/>
          <w:sz w:val="24"/>
          <w:szCs w:val="24"/>
        </w:rPr>
        <w:t xml:space="preserve"> </w:t>
      </w:r>
      <w:r>
        <w:rPr>
          <w:rFonts w:ascii="FangSong" w:hAnsi="FangSong" w:eastAsia="FangSong" w:cs="FangSong"/>
          <w:sz w:val="24"/>
          <w:szCs w:val="24"/>
          <w:spacing w:val="-1"/>
        </w:rPr>
        <w:t>C.境界</w:t>
      </w:r>
      <w:r>
        <w:rPr>
          <w:rFonts w:ascii="FangSong" w:hAnsi="FangSong" w:eastAsia="FangSong" w:cs="FangSong"/>
          <w:sz w:val="24"/>
          <w:szCs w:val="24"/>
        </w:rPr>
        <w:t xml:space="preserve"> </w:t>
      </w:r>
      <w:r>
        <w:rPr>
          <w:rFonts w:ascii="FangSong" w:hAnsi="FangSong" w:eastAsia="FangSong" w:cs="FangSong"/>
          <w:sz w:val="24"/>
          <w:szCs w:val="24"/>
          <w:spacing w:val="-1"/>
        </w:rPr>
        <w:t>D.途径</w:t>
      </w:r>
    </w:p>
    <w:p>
      <w:pPr>
        <w:spacing w:line="14" w:lineRule="auto"/>
        <w:rPr>
          <w:rFonts w:ascii="Arial"/>
          <w:sz w:val="2"/>
        </w:rPr>
      </w:pPr>
      <w:r>
        <w:rPr>
          <w:rFonts w:ascii="Arial" w:hAnsi="Arial" w:eastAsia="Arial" w:cs="Arial"/>
          <w:sz w:val="2"/>
          <w:szCs w:val="2"/>
        </w:rPr>
        <w:br w:type="column"/>
      </w:r>
    </w:p>
    <w:p>
      <w:pPr>
        <w:ind w:left="118" w:right="135" w:firstLine="12"/>
        <w:spacing w:before="48" w:line="317" w:lineRule="auto"/>
        <w:jc w:val="both"/>
        <w:rPr>
          <w:rFonts w:ascii="FangSong" w:hAnsi="FangSong" w:eastAsia="FangSong" w:cs="FangSong"/>
          <w:sz w:val="24"/>
          <w:szCs w:val="24"/>
        </w:rPr>
      </w:pPr>
      <w:r>
        <w:rPr>
          <w:rFonts w:ascii="FangSong" w:hAnsi="FangSong" w:eastAsia="FangSong" w:cs="FangSong"/>
          <w:sz w:val="24"/>
          <w:szCs w:val="24"/>
          <w:spacing w:val="-14"/>
        </w:rPr>
        <w:t>受制</w:t>
      </w:r>
      <w:r>
        <w:rPr>
          <w:rFonts w:ascii="FangSong" w:hAnsi="FangSong" w:eastAsia="FangSong" w:cs="FangSong"/>
          <w:sz w:val="24"/>
          <w:szCs w:val="24"/>
        </w:rPr>
        <w:t xml:space="preserve"> </w:t>
      </w:r>
      <w:r>
        <w:rPr>
          <w:rFonts w:ascii="FangSong" w:hAnsi="FangSong" w:eastAsia="FangSong" w:cs="FangSong"/>
          <w:sz w:val="24"/>
          <w:szCs w:val="24"/>
          <w:spacing w:val="-8"/>
        </w:rPr>
        <w:t>拘泥</w:t>
      </w:r>
      <w:r>
        <w:rPr>
          <w:rFonts w:ascii="FangSong" w:hAnsi="FangSong" w:eastAsia="FangSong" w:cs="FangSong"/>
          <w:sz w:val="24"/>
          <w:szCs w:val="24"/>
        </w:rPr>
        <w:t xml:space="preserve"> </w:t>
      </w:r>
      <w:r>
        <w:rPr>
          <w:rFonts w:ascii="FangSong" w:hAnsi="FangSong" w:eastAsia="FangSong" w:cs="FangSong"/>
          <w:sz w:val="24"/>
          <w:szCs w:val="24"/>
          <w:spacing w:val="-8"/>
        </w:rPr>
        <w:t>局限</w:t>
      </w:r>
      <w:r>
        <w:rPr>
          <w:rFonts w:ascii="FangSong" w:hAnsi="FangSong" w:eastAsia="FangSong" w:cs="FangSong"/>
          <w:sz w:val="24"/>
          <w:szCs w:val="24"/>
        </w:rPr>
        <w:t xml:space="preserve"> </w:t>
      </w:r>
      <w:r>
        <w:rPr>
          <w:rFonts w:ascii="FangSong" w:hAnsi="FangSong" w:eastAsia="FangSong" w:cs="FangSong"/>
          <w:sz w:val="24"/>
          <w:szCs w:val="24"/>
          <w:spacing w:val="-8"/>
        </w:rPr>
        <w:t>止步</w:t>
      </w:r>
    </w:p>
    <w:p>
      <w:pPr>
        <w:spacing w:line="14" w:lineRule="auto"/>
        <w:rPr>
          <w:rFonts w:ascii="Arial"/>
          <w:sz w:val="2"/>
        </w:rPr>
      </w:pPr>
      <w:r>
        <w:rPr>
          <w:rFonts w:ascii="Arial" w:hAnsi="Arial" w:eastAsia="Arial" w:cs="Arial"/>
          <w:sz w:val="2"/>
          <w:szCs w:val="2"/>
        </w:rPr>
        <w:br w:type="column"/>
      </w:r>
    </w:p>
    <w:p>
      <w:pPr>
        <w:ind w:right="5945" w:firstLine="2"/>
        <w:spacing w:before="48" w:line="317" w:lineRule="auto"/>
        <w:jc w:val="both"/>
        <w:rPr>
          <w:rFonts w:ascii="FangSong" w:hAnsi="FangSong" w:eastAsia="FangSong" w:cs="FangSong"/>
          <w:sz w:val="24"/>
          <w:szCs w:val="24"/>
        </w:rPr>
      </w:pPr>
      <w:r>
        <w:rPr>
          <w:rFonts w:ascii="FangSong" w:hAnsi="FangSong" w:eastAsia="FangSong" w:cs="FangSong"/>
          <w:sz w:val="24"/>
          <w:szCs w:val="24"/>
          <w:spacing w:val="-5"/>
        </w:rPr>
        <w:t>大开眼界</w:t>
      </w:r>
      <w:r>
        <w:rPr>
          <w:rFonts w:ascii="FangSong" w:hAnsi="FangSong" w:eastAsia="FangSong" w:cs="FangSong"/>
          <w:sz w:val="24"/>
          <w:szCs w:val="24"/>
        </w:rPr>
        <w:t xml:space="preserve"> </w:t>
      </w:r>
      <w:r>
        <w:rPr>
          <w:rFonts w:ascii="FangSong" w:hAnsi="FangSong" w:eastAsia="FangSong" w:cs="FangSong"/>
          <w:sz w:val="24"/>
          <w:szCs w:val="24"/>
          <w:spacing w:val="-4"/>
        </w:rPr>
        <w:t>流连忘返</w:t>
      </w:r>
      <w:r>
        <w:rPr>
          <w:rFonts w:ascii="FangSong" w:hAnsi="FangSong" w:eastAsia="FangSong" w:cs="FangSong"/>
          <w:sz w:val="24"/>
          <w:szCs w:val="24"/>
        </w:rPr>
        <w:t xml:space="preserve"> </w:t>
      </w:r>
      <w:r>
        <w:rPr>
          <w:rFonts w:ascii="FangSong" w:hAnsi="FangSong" w:eastAsia="FangSong" w:cs="FangSong"/>
          <w:sz w:val="24"/>
          <w:szCs w:val="24"/>
          <w:spacing w:val="-4"/>
        </w:rPr>
        <w:t>身临其境</w:t>
      </w:r>
      <w:r>
        <w:rPr>
          <w:rFonts w:ascii="FangSong" w:hAnsi="FangSong" w:eastAsia="FangSong" w:cs="FangSong"/>
          <w:sz w:val="24"/>
          <w:szCs w:val="24"/>
        </w:rPr>
        <w:t xml:space="preserve"> </w:t>
      </w:r>
      <w:r>
        <w:rPr>
          <w:rFonts w:ascii="FangSong" w:hAnsi="FangSong" w:eastAsia="FangSong" w:cs="FangSong"/>
          <w:sz w:val="24"/>
          <w:szCs w:val="24"/>
          <w:spacing w:val="-4"/>
        </w:rPr>
        <w:t>叹为观止</w:t>
      </w:r>
    </w:p>
    <w:p>
      <w:pPr>
        <w:spacing w:line="317" w:lineRule="auto"/>
        <w:sectPr>
          <w:type w:val="continuous"/>
          <w:pgSz w:w="11906" w:h="16839"/>
          <w:pgMar w:top="1431" w:right="1760" w:bottom="1151" w:left="1785" w:header="0" w:footer="987" w:gutter="0"/>
          <w:cols w:equalWidth="0" w:num="3">
            <w:col w:w="735" w:space="15"/>
            <w:col w:w="720" w:space="0"/>
            <w:col w:w="6890" w:space="0"/>
          </w:cols>
        </w:sectPr>
        <w:rPr>
          <w:rFonts w:ascii="FangSong" w:hAnsi="FangSong" w:eastAsia="FangSong" w:cs="FangSong"/>
          <w:sz w:val="24"/>
          <w:szCs w:val="24"/>
        </w:rPr>
      </w:pPr>
    </w:p>
    <w:p>
      <w:pPr>
        <w:ind w:left="27"/>
        <w:spacing w:before="222" w:line="222" w:lineRule="auto"/>
        <w:rPr>
          <w:rFonts w:ascii="FangSong" w:hAnsi="FangSong" w:eastAsia="FangSong" w:cs="FangSong"/>
          <w:sz w:val="24"/>
          <w:szCs w:val="24"/>
        </w:rPr>
      </w:pPr>
      <w:r>
        <w:rPr>
          <w:rFonts w:ascii="FangSong" w:hAnsi="FangSong" w:eastAsia="FangSong" w:cs="FangSong"/>
          <w:sz w:val="24"/>
          <w:szCs w:val="24"/>
          <w:spacing w:val="-3"/>
        </w:rPr>
        <w:t>36、【22</w:t>
      </w:r>
      <w:r>
        <w:rPr>
          <w:rFonts w:ascii="FangSong" w:hAnsi="FangSong" w:eastAsia="FangSong" w:cs="FangSong"/>
          <w:sz w:val="24"/>
          <w:szCs w:val="24"/>
          <w:spacing w:val="-3"/>
        </w:rPr>
        <w:t xml:space="preserve"> </w:t>
      </w:r>
      <w:r>
        <w:rPr>
          <w:rFonts w:ascii="FangSong" w:hAnsi="FangSong" w:eastAsia="FangSong" w:cs="FangSong"/>
          <w:sz w:val="24"/>
          <w:szCs w:val="24"/>
          <w:spacing w:val="-3"/>
        </w:rPr>
        <w:t>辽宁】衡量民众美好生活需要的满足状况,获得感无疑是一个重要的社</w:t>
      </w:r>
    </w:p>
    <w:p>
      <w:pPr>
        <w:ind w:left="37"/>
        <w:spacing w:before="180" w:line="222" w:lineRule="auto"/>
        <w:rPr>
          <w:rFonts w:ascii="FangSong" w:hAnsi="FangSong" w:eastAsia="FangSong" w:cs="FangSong"/>
          <w:sz w:val="24"/>
          <w:szCs w:val="24"/>
        </w:rPr>
      </w:pPr>
      <w:r>
        <w:rPr>
          <w:rFonts w:ascii="FangSong" w:hAnsi="FangSong" w:eastAsia="FangSong" w:cs="FangSong"/>
          <w:sz w:val="24"/>
          <w:szCs w:val="24"/>
          <w:spacing w:val="-2"/>
        </w:rPr>
        <w:t>会心态</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86"/>
        </w:rPr>
        <w:t xml:space="preserve"> </w:t>
      </w:r>
      <w:r>
        <w:rPr>
          <w:rFonts w:ascii="FangSong" w:hAnsi="FangSong" w:eastAsia="FangSong" w:cs="FangSong"/>
          <w:sz w:val="24"/>
          <w:szCs w:val="24"/>
          <w:spacing w:val="-2"/>
        </w:rPr>
        <w:t>。而获得感的</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87"/>
        </w:rPr>
        <w:t xml:space="preserve"> </w:t>
      </w:r>
      <w:r>
        <w:rPr>
          <w:rFonts w:ascii="FangSong" w:hAnsi="FangSong" w:eastAsia="FangSong" w:cs="FangSong"/>
          <w:sz w:val="24"/>
          <w:szCs w:val="24"/>
          <w:spacing w:val="-2"/>
        </w:rPr>
        <w:t>，需要个体的持续努力,也</w:t>
      </w:r>
      <w:r>
        <w:rPr>
          <w:rFonts w:ascii="FangSong" w:hAnsi="FangSong" w:eastAsia="FangSong" w:cs="FangSong"/>
          <w:sz w:val="24"/>
          <w:szCs w:val="24"/>
          <w:spacing w:val="-3"/>
        </w:rPr>
        <w:t>需要政府和社</w:t>
      </w:r>
    </w:p>
    <w:p>
      <w:pPr>
        <w:ind w:left="37"/>
        <w:spacing w:before="179" w:line="222" w:lineRule="auto"/>
        <w:rPr>
          <w:rFonts w:ascii="FangSong" w:hAnsi="FangSong" w:eastAsia="FangSong" w:cs="FangSong"/>
          <w:sz w:val="24"/>
          <w:szCs w:val="24"/>
        </w:rPr>
      </w:pPr>
      <w:r>
        <w:rPr>
          <w:rFonts w:ascii="FangSong" w:hAnsi="FangSong" w:eastAsia="FangSong" w:cs="FangSong"/>
          <w:sz w:val="24"/>
          <w:szCs w:val="24"/>
          <w:spacing w:val="-3"/>
        </w:rPr>
        <w:t>会的赋能。共同富裕、教育减负、生育友好等国</w:t>
      </w:r>
      <w:r>
        <w:rPr>
          <w:rFonts w:ascii="FangSong" w:hAnsi="FangSong" w:eastAsia="FangSong" w:cs="FangSong"/>
          <w:sz w:val="24"/>
          <w:szCs w:val="24"/>
          <w:spacing w:val="-4"/>
        </w:rPr>
        <w:t>家战略和政策，都是有效的赋能</w:t>
      </w:r>
    </w:p>
    <w:p>
      <w:pPr>
        <w:ind w:left="35"/>
        <w:spacing w:before="179" w:line="221" w:lineRule="auto"/>
        <w:rPr>
          <w:rFonts w:ascii="FangSong" w:hAnsi="FangSong" w:eastAsia="FangSong" w:cs="FangSong"/>
          <w:sz w:val="24"/>
          <w:szCs w:val="24"/>
        </w:rPr>
      </w:pPr>
      <w:r>
        <w:rPr>
          <w:rFonts w:ascii="FangSong" w:hAnsi="FangSong" w:eastAsia="FangSong" w:cs="FangSong"/>
          <w:sz w:val="24"/>
          <w:szCs w:val="24"/>
          <w:spacing w:val="-1"/>
        </w:rPr>
        <w:t>方式,既可以直接</w:t>
      </w:r>
      <w:r>
        <w:rPr>
          <w:rFonts w:ascii="FangSong" w:hAnsi="FangSong" w:eastAsia="FangSong" w:cs="FangSong"/>
          <w:sz w:val="24"/>
          <w:szCs w:val="24"/>
          <w:u w:val="single" w:color="auto"/>
          <w:spacing w:val="-1"/>
        </w:rPr>
        <w:t xml:space="preserve">        </w:t>
      </w:r>
      <w:r>
        <w:rPr>
          <w:rFonts w:ascii="FangSong" w:hAnsi="FangSong" w:eastAsia="FangSong" w:cs="FangSong"/>
          <w:sz w:val="24"/>
          <w:szCs w:val="24"/>
          <w:spacing w:val="-104"/>
        </w:rPr>
        <w:t xml:space="preserve"> </w:t>
      </w:r>
      <w:r>
        <w:rPr>
          <w:rFonts w:ascii="FangSong" w:hAnsi="FangSong" w:eastAsia="FangSong" w:cs="FangSong"/>
          <w:sz w:val="24"/>
          <w:szCs w:val="24"/>
          <w:spacing w:val="-1"/>
        </w:rPr>
        <w:t>社会成员的负担,也有助于培养更加朝气蓬勃的社会</w:t>
      </w:r>
    </w:p>
    <w:p>
      <w:pPr>
        <w:ind w:left="31" w:right="3222" w:firstLine="12"/>
        <w:spacing w:before="182" w:line="345" w:lineRule="auto"/>
        <w:rPr>
          <w:rFonts w:ascii="FangSong" w:hAnsi="FangSong" w:eastAsia="FangSong" w:cs="FangSong"/>
          <w:sz w:val="24"/>
          <w:szCs w:val="24"/>
        </w:rPr>
      </w:pPr>
      <w:r>
        <w:rPr>
          <w:rFonts w:ascii="FangSong" w:hAnsi="FangSong" w:eastAsia="FangSong" w:cs="FangSong"/>
          <w:sz w:val="24"/>
          <w:szCs w:val="24"/>
          <w:spacing w:val="-3"/>
        </w:rPr>
        <w:t>生态,进而从体制机制上保障获得感的可持续</w:t>
      </w:r>
      <w:r>
        <w:rPr>
          <w:rFonts w:ascii="FangSong" w:hAnsi="FangSong" w:eastAsia="FangSong" w:cs="FangSong"/>
          <w:sz w:val="24"/>
          <w:szCs w:val="24"/>
          <w:spacing w:val="-4"/>
        </w:rPr>
        <w:t>性。</w:t>
      </w:r>
      <w:r>
        <w:rPr>
          <w:rFonts w:ascii="FangSong" w:hAnsi="FangSong" w:eastAsia="FangSong" w:cs="FangSong"/>
          <w:sz w:val="24"/>
          <w:szCs w:val="24"/>
        </w:rPr>
        <w:t xml:space="preserve"> </w:t>
      </w:r>
      <w:r>
        <w:rPr>
          <w:rFonts w:ascii="FangSong" w:hAnsi="FangSong" w:eastAsia="FangSong" w:cs="FangSong"/>
          <w:sz w:val="24"/>
          <w:szCs w:val="24"/>
          <w:spacing w:val="-2"/>
        </w:rPr>
        <w:t>填入横线处的词语最恰当的一项是：</w:t>
      </w:r>
    </w:p>
    <w:p>
      <w:pPr>
        <w:ind w:left="15"/>
        <w:spacing w:before="39" w:line="222" w:lineRule="auto"/>
        <w:rPr>
          <w:rFonts w:ascii="FangSong" w:hAnsi="FangSong" w:eastAsia="FangSong" w:cs="FangSong"/>
          <w:sz w:val="24"/>
          <w:szCs w:val="24"/>
        </w:rPr>
      </w:pPr>
      <w:r>
        <w:rPr>
          <w:rFonts w:ascii="FangSong" w:hAnsi="FangSong" w:eastAsia="FangSong" w:cs="FangSong"/>
          <w:sz w:val="24"/>
          <w:szCs w:val="24"/>
          <w:spacing w:val="-5"/>
        </w:rPr>
        <w:t>A．标志</w:t>
      </w:r>
      <w:r>
        <w:rPr>
          <w:rFonts w:ascii="FangSong" w:hAnsi="FangSong" w:eastAsia="FangSong" w:cs="FangSong"/>
          <w:sz w:val="24"/>
          <w:szCs w:val="24"/>
          <w:spacing w:val="20"/>
        </w:rPr>
        <w:t xml:space="preserve"> </w:t>
      </w:r>
      <w:r>
        <w:rPr>
          <w:rFonts w:ascii="FangSong" w:hAnsi="FangSong" w:eastAsia="FangSong" w:cs="FangSong"/>
          <w:sz w:val="24"/>
          <w:szCs w:val="24"/>
          <w:spacing w:val="-5"/>
        </w:rPr>
        <w:t>获取</w:t>
      </w:r>
      <w:r>
        <w:rPr>
          <w:rFonts w:ascii="FangSong" w:hAnsi="FangSong" w:eastAsia="FangSong" w:cs="FangSong"/>
          <w:sz w:val="24"/>
          <w:szCs w:val="24"/>
          <w:spacing w:val="18"/>
        </w:rPr>
        <w:t xml:space="preserve"> </w:t>
      </w:r>
      <w:r>
        <w:rPr>
          <w:rFonts w:ascii="FangSong" w:hAnsi="FangSong" w:eastAsia="FangSong" w:cs="FangSong"/>
          <w:sz w:val="24"/>
          <w:szCs w:val="24"/>
          <w:spacing w:val="-5"/>
        </w:rPr>
        <w:t>减少</w:t>
      </w:r>
    </w:p>
    <w:p>
      <w:pPr>
        <w:ind w:left="19" w:right="6305" w:hanging="3"/>
        <w:spacing w:before="180" w:line="274" w:lineRule="auto"/>
        <w:rPr>
          <w:rFonts w:ascii="FangSong" w:hAnsi="FangSong" w:eastAsia="FangSong" w:cs="FangSong"/>
          <w:sz w:val="24"/>
          <w:szCs w:val="24"/>
        </w:rPr>
      </w:pPr>
      <w:r>
        <w:rPr>
          <w:rFonts w:ascii="FangSong" w:hAnsi="FangSong" w:eastAsia="FangSong" w:cs="FangSong"/>
          <w:sz w:val="24"/>
          <w:szCs w:val="24"/>
          <w:spacing w:val="-5"/>
        </w:rPr>
        <w:t>B．标准</w:t>
      </w:r>
      <w:r>
        <w:rPr>
          <w:rFonts w:ascii="FangSong" w:hAnsi="FangSong" w:eastAsia="FangSong" w:cs="FangSong"/>
          <w:sz w:val="24"/>
          <w:szCs w:val="24"/>
          <w:spacing w:val="21"/>
        </w:rPr>
        <w:t xml:space="preserve"> </w:t>
      </w:r>
      <w:r>
        <w:rPr>
          <w:rFonts w:ascii="FangSong" w:hAnsi="FangSong" w:eastAsia="FangSong" w:cs="FangSong"/>
          <w:sz w:val="24"/>
          <w:szCs w:val="24"/>
          <w:spacing w:val="-5"/>
        </w:rPr>
        <w:t>增强</w:t>
      </w:r>
      <w:r>
        <w:rPr>
          <w:rFonts w:ascii="FangSong" w:hAnsi="FangSong" w:eastAsia="FangSong" w:cs="FangSong"/>
          <w:sz w:val="24"/>
          <w:szCs w:val="24"/>
          <w:spacing w:val="15"/>
        </w:rPr>
        <w:t xml:space="preserve"> </w:t>
      </w:r>
      <w:r>
        <w:rPr>
          <w:rFonts w:ascii="FangSong" w:hAnsi="FangSong" w:eastAsia="FangSong" w:cs="FangSong"/>
          <w:sz w:val="24"/>
          <w:szCs w:val="24"/>
          <w:spacing w:val="-5"/>
        </w:rPr>
        <w:t>释放</w:t>
      </w:r>
      <w:r>
        <w:rPr>
          <w:rFonts w:ascii="FangSong" w:hAnsi="FangSong" w:eastAsia="FangSong" w:cs="FangSong"/>
          <w:sz w:val="24"/>
          <w:szCs w:val="24"/>
        </w:rPr>
        <w:t xml:space="preserve"> </w:t>
      </w:r>
      <w:r>
        <w:rPr>
          <w:rFonts w:ascii="FangSong" w:hAnsi="FangSong" w:eastAsia="FangSong" w:cs="FangSong"/>
          <w:sz w:val="24"/>
          <w:szCs w:val="24"/>
          <w:spacing w:val="-6"/>
        </w:rPr>
        <w:t>C．指标</w:t>
      </w:r>
      <w:r>
        <w:rPr>
          <w:rFonts w:ascii="FangSong" w:hAnsi="FangSong" w:eastAsia="FangSong" w:cs="FangSong"/>
          <w:sz w:val="24"/>
          <w:szCs w:val="24"/>
          <w:spacing w:val="22"/>
        </w:rPr>
        <w:t xml:space="preserve"> </w:t>
      </w:r>
      <w:r>
        <w:rPr>
          <w:rFonts w:ascii="FangSong" w:hAnsi="FangSong" w:eastAsia="FangSong" w:cs="FangSong"/>
          <w:sz w:val="24"/>
          <w:szCs w:val="24"/>
          <w:spacing w:val="-6"/>
        </w:rPr>
        <w:t>提升</w:t>
      </w:r>
      <w:r>
        <w:rPr>
          <w:rFonts w:ascii="FangSong" w:hAnsi="FangSong" w:eastAsia="FangSong" w:cs="FangSong"/>
          <w:sz w:val="24"/>
          <w:szCs w:val="24"/>
          <w:spacing w:val="18"/>
        </w:rPr>
        <w:t xml:space="preserve"> </w:t>
      </w:r>
      <w:r>
        <w:rPr>
          <w:rFonts w:ascii="FangSong" w:hAnsi="FangSong" w:eastAsia="FangSong" w:cs="FangSong"/>
          <w:sz w:val="24"/>
          <w:szCs w:val="24"/>
          <w:spacing w:val="-6"/>
        </w:rPr>
        <w:t>减轻</w:t>
      </w:r>
    </w:p>
    <w:p>
      <w:pPr>
        <w:spacing w:line="274" w:lineRule="auto"/>
        <w:sectPr>
          <w:type w:val="continuous"/>
          <w:pgSz w:w="11906" w:h="16839"/>
          <w:pgMar w:top="1431" w:right="1760" w:bottom="1151" w:left="1785" w:header="0" w:footer="987" w:gutter="0"/>
          <w:cols w:equalWidth="0" w:num="1">
            <w:col w:w="8360" w:space="0"/>
          </w:cols>
        </w:sectPr>
        <w:rPr>
          <w:rFonts w:ascii="FangSong" w:hAnsi="FangSong" w:eastAsia="FangSong" w:cs="FangSong"/>
          <w:sz w:val="24"/>
          <w:szCs w:val="24"/>
        </w:rPr>
      </w:pPr>
    </w:p>
    <w:p>
      <w:pPr>
        <w:ind w:left="17"/>
        <w:spacing w:before="123" w:line="222" w:lineRule="auto"/>
        <w:rPr>
          <w:rFonts w:ascii="FangSong" w:hAnsi="FangSong" w:eastAsia="FangSong" w:cs="FangSong"/>
          <w:sz w:val="24"/>
          <w:szCs w:val="24"/>
        </w:rPr>
      </w:pPr>
      <w:r>
        <w:rPr>
          <w:rFonts w:ascii="FangSong" w:hAnsi="FangSong" w:eastAsia="FangSong" w:cs="FangSong"/>
          <w:sz w:val="24"/>
          <w:szCs w:val="24"/>
          <w:spacing w:val="-6"/>
        </w:rPr>
        <w:t>D．准绳</w:t>
      </w:r>
      <w:r>
        <w:rPr>
          <w:rFonts w:ascii="FangSong" w:hAnsi="FangSong" w:eastAsia="FangSong" w:cs="FangSong"/>
          <w:sz w:val="24"/>
          <w:szCs w:val="24"/>
          <w:spacing w:val="15"/>
        </w:rPr>
        <w:t xml:space="preserve"> </w:t>
      </w:r>
      <w:r>
        <w:rPr>
          <w:rFonts w:ascii="FangSong" w:hAnsi="FangSong" w:eastAsia="FangSong" w:cs="FangSong"/>
          <w:sz w:val="24"/>
          <w:szCs w:val="24"/>
          <w:spacing w:val="-6"/>
        </w:rPr>
        <w:t>巩固</w:t>
      </w:r>
      <w:r>
        <w:rPr>
          <w:rFonts w:ascii="FangSong" w:hAnsi="FangSong" w:eastAsia="FangSong" w:cs="FangSong"/>
          <w:sz w:val="24"/>
          <w:szCs w:val="24"/>
          <w:spacing w:val="28"/>
        </w:rPr>
        <w:t xml:space="preserve"> </w:t>
      </w:r>
      <w:r>
        <w:rPr>
          <w:rFonts w:ascii="FangSong" w:hAnsi="FangSong" w:eastAsia="FangSong" w:cs="FangSong"/>
          <w:sz w:val="24"/>
          <w:szCs w:val="24"/>
          <w:spacing w:val="-6"/>
        </w:rPr>
        <w:t>降低</w:t>
      </w:r>
    </w:p>
    <w:p>
      <w:pPr>
        <w:ind w:left="27"/>
        <w:spacing w:before="179" w:line="219" w:lineRule="auto"/>
        <w:rPr>
          <w:rFonts w:ascii="FangSong" w:hAnsi="FangSong" w:eastAsia="FangSong" w:cs="FangSong"/>
          <w:sz w:val="24"/>
          <w:szCs w:val="24"/>
        </w:rPr>
      </w:pPr>
      <w:r>
        <w:rPr>
          <w:rFonts w:ascii="FangSong" w:hAnsi="FangSong" w:eastAsia="FangSong" w:cs="FangSong"/>
          <w:sz w:val="24"/>
          <w:szCs w:val="24"/>
          <w:spacing w:val="-3"/>
        </w:rPr>
        <w:t>37.【22</w:t>
      </w:r>
      <w:r>
        <w:rPr>
          <w:rFonts w:ascii="FangSong" w:hAnsi="FangSong" w:eastAsia="FangSong" w:cs="FangSong"/>
          <w:sz w:val="24"/>
          <w:szCs w:val="24"/>
          <w:spacing w:val="-3"/>
        </w:rPr>
        <w:t xml:space="preserve"> </w:t>
      </w:r>
      <w:r>
        <w:rPr>
          <w:rFonts w:ascii="FangSong" w:hAnsi="FangSong" w:eastAsia="FangSong" w:cs="FangSong"/>
          <w:sz w:val="24"/>
          <w:szCs w:val="24"/>
          <w:spacing w:val="-3"/>
        </w:rPr>
        <w:t>辽宁】在这片土地上，红色文化</w:t>
      </w:r>
      <w:r>
        <w:rPr>
          <w:rFonts w:ascii="FangSong" w:hAnsi="FangSong" w:eastAsia="FangSong" w:cs="FangSong"/>
          <w:sz w:val="24"/>
          <w:szCs w:val="24"/>
          <w:u w:val="single" w:color="auto"/>
          <w:spacing w:val="-3"/>
        </w:rPr>
        <w:t xml:space="preserve">      </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87"/>
        </w:rPr>
        <w:t xml:space="preserve"> </w:t>
      </w:r>
      <w:r>
        <w:rPr>
          <w:rFonts w:ascii="FangSong" w:hAnsi="FangSong" w:eastAsia="FangSong" w:cs="FangSong"/>
          <w:sz w:val="24"/>
          <w:szCs w:val="24"/>
          <w:spacing w:val="-4"/>
        </w:rPr>
        <w:t>，除了红色史迹，这里还诞生</w:t>
      </w:r>
    </w:p>
    <w:p>
      <w:pPr>
        <w:spacing w:before="182" w:line="222" w:lineRule="auto"/>
        <w:jc w:val="right"/>
        <w:rPr>
          <w:rFonts w:ascii="FangSong" w:hAnsi="FangSong" w:eastAsia="FangSong" w:cs="FangSong"/>
          <w:sz w:val="24"/>
          <w:szCs w:val="24"/>
        </w:rPr>
      </w:pPr>
      <w:r>
        <w:rPr>
          <w:rFonts w:ascii="FangSong" w:hAnsi="FangSong" w:eastAsia="FangSong" w:cs="FangSong"/>
          <w:sz w:val="24"/>
          <w:szCs w:val="24"/>
          <w:spacing w:val="-5"/>
        </w:rPr>
        <w:t>了许多红色文化名人，陈独秀、陈延年、陈乔年父子、“</w:t>
      </w:r>
      <w:r>
        <w:rPr>
          <w:rFonts w:ascii="FangSong" w:hAnsi="FangSong" w:eastAsia="FangSong" w:cs="FangSong"/>
          <w:sz w:val="24"/>
          <w:szCs w:val="24"/>
          <w:spacing w:val="-79"/>
        </w:rPr>
        <w:t xml:space="preserve"> </w:t>
      </w:r>
      <w:r>
        <w:rPr>
          <w:rFonts w:ascii="FangSong" w:hAnsi="FangSong" w:eastAsia="FangSong" w:cs="FangSong"/>
          <w:sz w:val="24"/>
          <w:szCs w:val="24"/>
          <w:spacing w:val="-5"/>
        </w:rPr>
        <w:t>两弹元勋</w:t>
      </w:r>
      <w:r>
        <w:rPr>
          <w:rFonts w:ascii="FangSong" w:hAnsi="FangSong" w:eastAsia="FangSong" w:cs="FangSong"/>
          <w:sz w:val="24"/>
          <w:szCs w:val="24"/>
          <w:spacing w:val="-88"/>
        </w:rPr>
        <w:t xml:space="preserve"> </w:t>
      </w:r>
      <w:r>
        <w:rPr>
          <w:rFonts w:ascii="FangSong" w:hAnsi="FangSong" w:eastAsia="FangSong" w:cs="FangSong"/>
          <w:sz w:val="24"/>
          <w:szCs w:val="24"/>
          <w:spacing w:val="-5"/>
        </w:rPr>
        <w:t>”邓稼先等，</w:t>
      </w:r>
    </w:p>
    <w:p>
      <w:pPr>
        <w:ind w:left="30"/>
        <w:spacing w:before="179" w:line="221" w:lineRule="auto"/>
        <w:rPr>
          <w:rFonts w:ascii="FangSong" w:hAnsi="FangSong" w:eastAsia="FangSong" w:cs="FangSong"/>
          <w:sz w:val="24"/>
          <w:szCs w:val="24"/>
        </w:rPr>
      </w:pPr>
      <w:r>
        <w:rPr>
          <w:rFonts w:ascii="FangSong" w:hAnsi="FangSong" w:eastAsia="FangSong" w:cs="FangSong"/>
          <w:sz w:val="24"/>
          <w:szCs w:val="24"/>
          <w:spacing w:val="-3"/>
        </w:rPr>
        <w:t>他们的革命、奋斗、拼搏精神不仅推动着时代</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3"/>
        </w:rPr>
        <w:t>，也深深地影响着这片土</w:t>
      </w:r>
    </w:p>
    <w:p>
      <w:pPr>
        <w:ind w:left="30"/>
        <w:spacing w:before="180" w:line="222" w:lineRule="auto"/>
        <w:rPr>
          <w:rFonts w:ascii="FangSong" w:hAnsi="FangSong" w:eastAsia="FangSong" w:cs="FangSong"/>
          <w:sz w:val="24"/>
          <w:szCs w:val="24"/>
        </w:rPr>
      </w:pPr>
      <w:r>
        <w:rPr>
          <w:rFonts w:ascii="FangSong" w:hAnsi="FangSong" w:eastAsia="FangSong" w:cs="FangSong"/>
          <w:sz w:val="24"/>
          <w:szCs w:val="24"/>
          <w:spacing w:val="-4"/>
        </w:rPr>
        <w:t>地上的人们。也正因此，这片土地上才会产出敢于“大包干</w:t>
      </w:r>
      <w:r>
        <w:rPr>
          <w:rFonts w:ascii="FangSong" w:hAnsi="FangSong" w:eastAsia="FangSong" w:cs="FangSong"/>
          <w:sz w:val="24"/>
          <w:szCs w:val="24"/>
          <w:spacing w:val="-88"/>
        </w:rPr>
        <w:t xml:space="preserve"> </w:t>
      </w:r>
      <w:r>
        <w:rPr>
          <w:rFonts w:ascii="FangSong" w:hAnsi="FangSong" w:eastAsia="FangSong" w:cs="FangSong"/>
          <w:sz w:val="24"/>
          <w:szCs w:val="24"/>
          <w:spacing w:val="-4"/>
        </w:rPr>
        <w:t>”的小岗村</w:t>
      </w:r>
      <w:r>
        <w:rPr>
          <w:rFonts w:ascii="FangSong" w:hAnsi="FangSong" w:eastAsia="FangSong" w:cs="FangSong"/>
          <w:sz w:val="24"/>
          <w:szCs w:val="24"/>
          <w:spacing w:val="-5"/>
        </w:rPr>
        <w:t>人、孕育</w:t>
      </w:r>
    </w:p>
    <w:p>
      <w:pPr>
        <w:ind w:left="54"/>
        <w:spacing w:before="180" w:line="222" w:lineRule="auto"/>
        <w:rPr>
          <w:rFonts w:ascii="FangSong" w:hAnsi="FangSong" w:eastAsia="FangSong" w:cs="FangSong"/>
          <w:sz w:val="24"/>
          <w:szCs w:val="24"/>
        </w:rPr>
      </w:pPr>
      <w:r>
        <w:rPr>
          <w:rFonts w:ascii="FangSong" w:hAnsi="FangSong" w:eastAsia="FangSong" w:cs="FangSong"/>
          <w:sz w:val="24"/>
          <w:szCs w:val="24"/>
          <w:spacing w:val="-4"/>
        </w:rPr>
        <w:t>出“舍小家、为大家</w:t>
      </w:r>
      <w:r>
        <w:rPr>
          <w:rFonts w:ascii="FangSong" w:hAnsi="FangSong" w:eastAsia="FangSong" w:cs="FangSong"/>
          <w:sz w:val="24"/>
          <w:szCs w:val="24"/>
          <w:spacing w:val="-88"/>
        </w:rPr>
        <w:t xml:space="preserve"> </w:t>
      </w:r>
      <w:r>
        <w:rPr>
          <w:rFonts w:ascii="FangSong" w:hAnsi="FangSong" w:eastAsia="FangSong" w:cs="FangSong"/>
          <w:sz w:val="24"/>
          <w:szCs w:val="24"/>
          <w:spacing w:val="-4"/>
        </w:rPr>
        <w:t>”的王家坝精神。这些共同</w:t>
      </w:r>
      <w:r>
        <w:rPr>
          <w:rFonts w:ascii="FangSong" w:hAnsi="FangSong" w:eastAsia="FangSong" w:cs="FangSong"/>
          <w:sz w:val="24"/>
          <w:szCs w:val="24"/>
          <w:u w:val="single" w:color="auto"/>
          <w:spacing w:val="-4"/>
        </w:rPr>
        <w:t xml:space="preserve">       </w:t>
      </w:r>
      <w:r>
        <w:rPr>
          <w:rFonts w:ascii="FangSong" w:hAnsi="FangSong" w:eastAsia="FangSong" w:cs="FangSong"/>
          <w:sz w:val="24"/>
          <w:szCs w:val="24"/>
          <w:u w:val="single" w:color="auto"/>
          <w:spacing w:val="-5"/>
        </w:rPr>
        <w:t xml:space="preserve"> </w:t>
      </w:r>
      <w:r>
        <w:rPr>
          <w:rFonts w:ascii="FangSong" w:hAnsi="FangSong" w:eastAsia="FangSong" w:cs="FangSong"/>
          <w:sz w:val="24"/>
          <w:szCs w:val="24"/>
          <w:spacing w:val="-101"/>
        </w:rPr>
        <w:t xml:space="preserve"> </w:t>
      </w:r>
      <w:r>
        <w:rPr>
          <w:rFonts w:ascii="FangSong" w:hAnsi="FangSong" w:eastAsia="FangSong" w:cs="FangSong"/>
          <w:sz w:val="24"/>
          <w:szCs w:val="24"/>
          <w:spacing w:val="-5"/>
        </w:rPr>
        <w:t>成红色文化的精髓，成</w:t>
      </w:r>
    </w:p>
    <w:p>
      <w:pPr>
        <w:ind w:left="38"/>
        <w:spacing w:before="179" w:line="221" w:lineRule="auto"/>
        <w:rPr>
          <w:rFonts w:ascii="FangSong" w:hAnsi="FangSong" w:eastAsia="FangSong" w:cs="FangSong"/>
          <w:sz w:val="24"/>
          <w:szCs w:val="24"/>
        </w:rPr>
      </w:pPr>
      <w:r>
        <w:rPr>
          <w:rFonts w:ascii="FangSong" w:hAnsi="FangSong" w:eastAsia="FangSong" w:cs="FangSong"/>
          <w:sz w:val="24"/>
          <w:szCs w:val="24"/>
          <w:spacing w:val="-3"/>
        </w:rPr>
        <w:t>为不断奋进的精神动力。</w:t>
      </w:r>
    </w:p>
    <w:p>
      <w:pPr>
        <w:ind w:left="30"/>
        <w:spacing w:before="181" w:line="222" w:lineRule="auto"/>
        <w:rPr>
          <w:rFonts w:ascii="FangSong" w:hAnsi="FangSong" w:eastAsia="FangSong" w:cs="FangSong"/>
          <w:sz w:val="24"/>
          <w:szCs w:val="24"/>
        </w:rPr>
      </w:pPr>
      <w:r>
        <w:rPr>
          <w:rFonts w:ascii="FangSong" w:hAnsi="FangSong" w:eastAsia="FangSong" w:cs="FangSong"/>
          <w:sz w:val="24"/>
          <w:szCs w:val="24"/>
          <w:spacing w:val="-1"/>
        </w:rPr>
        <w:t>依次填入划横线部分最恰当的一项是：</w:t>
      </w:r>
    </w:p>
    <w:p>
      <w:pPr>
        <w:ind w:left="15"/>
        <w:spacing w:before="179" w:line="221" w:lineRule="auto"/>
        <w:rPr>
          <w:rFonts w:ascii="FangSong" w:hAnsi="FangSong" w:eastAsia="FangSong" w:cs="FangSong"/>
          <w:sz w:val="24"/>
          <w:szCs w:val="24"/>
        </w:rPr>
      </w:pPr>
      <w:r>
        <w:rPr>
          <w:rFonts w:ascii="FangSong" w:hAnsi="FangSong" w:eastAsia="FangSong" w:cs="FangSong"/>
          <w:sz w:val="24"/>
          <w:szCs w:val="24"/>
          <w:spacing w:val="-3"/>
        </w:rPr>
        <w:t>A．沉重</w:t>
      </w:r>
      <w:r>
        <w:rPr>
          <w:rFonts w:ascii="FangSong" w:hAnsi="FangSong" w:eastAsia="FangSong" w:cs="FangSong"/>
          <w:sz w:val="24"/>
          <w:szCs w:val="24"/>
          <w:spacing w:val="25"/>
        </w:rPr>
        <w:t xml:space="preserve"> </w:t>
      </w:r>
      <w:r>
        <w:rPr>
          <w:rFonts w:ascii="FangSong" w:hAnsi="FangSong" w:eastAsia="FangSong" w:cs="FangSong"/>
          <w:sz w:val="24"/>
          <w:szCs w:val="24"/>
          <w:spacing w:val="-3"/>
        </w:rPr>
        <w:t>行程</w:t>
      </w:r>
      <w:r>
        <w:rPr>
          <w:rFonts w:ascii="FangSong" w:hAnsi="FangSong" w:eastAsia="FangSong" w:cs="FangSong"/>
          <w:sz w:val="24"/>
          <w:szCs w:val="24"/>
          <w:spacing w:val="-3"/>
        </w:rPr>
        <w:t xml:space="preserve"> </w:t>
      </w:r>
      <w:r>
        <w:rPr>
          <w:rFonts w:ascii="FangSong" w:hAnsi="FangSong" w:eastAsia="FangSong" w:cs="FangSong"/>
          <w:sz w:val="24"/>
          <w:szCs w:val="24"/>
          <w:spacing w:val="-3"/>
        </w:rPr>
        <w:t>凝集</w:t>
      </w:r>
    </w:p>
    <w:p>
      <w:pPr>
        <w:ind w:left="16" w:right="6305"/>
        <w:spacing w:before="182" w:line="314" w:lineRule="auto"/>
        <w:rPr>
          <w:rFonts w:ascii="FangSong" w:hAnsi="FangSong" w:eastAsia="FangSong" w:cs="FangSong"/>
          <w:sz w:val="24"/>
          <w:szCs w:val="24"/>
        </w:rPr>
      </w:pPr>
      <w:r>
        <w:rPr>
          <w:rFonts w:ascii="FangSong" w:hAnsi="FangSong" w:eastAsia="FangSong" w:cs="FangSong"/>
          <w:sz w:val="24"/>
          <w:szCs w:val="24"/>
          <w:spacing w:val="-3"/>
        </w:rPr>
        <w:t>B．厚重</w:t>
      </w:r>
      <w:r>
        <w:rPr>
          <w:rFonts w:ascii="FangSong" w:hAnsi="FangSong" w:eastAsia="FangSong" w:cs="FangSong"/>
          <w:sz w:val="24"/>
          <w:szCs w:val="24"/>
          <w:spacing w:val="23"/>
        </w:rPr>
        <w:t xml:space="preserve"> </w:t>
      </w:r>
      <w:r>
        <w:rPr>
          <w:rFonts w:ascii="FangSong" w:hAnsi="FangSong" w:eastAsia="FangSong" w:cs="FangSong"/>
          <w:sz w:val="24"/>
          <w:szCs w:val="24"/>
          <w:spacing w:val="-3"/>
        </w:rPr>
        <w:t>进程</w:t>
      </w:r>
      <w:r>
        <w:rPr>
          <w:rFonts w:ascii="FangSong" w:hAnsi="FangSong" w:eastAsia="FangSong" w:cs="FangSong"/>
          <w:sz w:val="24"/>
          <w:szCs w:val="24"/>
          <w:spacing w:val="-3"/>
        </w:rPr>
        <w:t xml:space="preserve"> </w:t>
      </w:r>
      <w:r>
        <w:rPr>
          <w:rFonts w:ascii="FangSong" w:hAnsi="FangSong" w:eastAsia="FangSong" w:cs="FangSong"/>
          <w:sz w:val="24"/>
          <w:szCs w:val="24"/>
          <w:spacing w:val="-3"/>
        </w:rPr>
        <w:t>凝结</w:t>
      </w:r>
      <w:r>
        <w:rPr>
          <w:rFonts w:ascii="FangSong" w:hAnsi="FangSong" w:eastAsia="FangSong" w:cs="FangSong"/>
          <w:sz w:val="24"/>
          <w:szCs w:val="24"/>
        </w:rPr>
        <w:t xml:space="preserve"> </w:t>
      </w:r>
      <w:r>
        <w:rPr>
          <w:rFonts w:ascii="FangSong" w:hAnsi="FangSong" w:eastAsia="FangSong" w:cs="FangSong"/>
          <w:sz w:val="24"/>
          <w:szCs w:val="24"/>
          <w:spacing w:val="-3"/>
        </w:rPr>
        <w:t>C．稳重</w:t>
      </w:r>
      <w:r>
        <w:rPr>
          <w:rFonts w:ascii="FangSong" w:hAnsi="FangSong" w:eastAsia="FangSong" w:cs="FangSong"/>
          <w:sz w:val="24"/>
          <w:szCs w:val="24"/>
          <w:spacing w:val="22"/>
        </w:rPr>
        <w:t xml:space="preserve"> </w:t>
      </w:r>
      <w:r>
        <w:rPr>
          <w:rFonts w:ascii="FangSong" w:hAnsi="FangSong" w:eastAsia="FangSong" w:cs="FangSong"/>
          <w:sz w:val="24"/>
          <w:szCs w:val="24"/>
          <w:spacing w:val="-3"/>
        </w:rPr>
        <w:t>过程</w:t>
      </w:r>
      <w:r>
        <w:rPr>
          <w:rFonts w:ascii="FangSong" w:hAnsi="FangSong" w:eastAsia="FangSong" w:cs="FangSong"/>
          <w:sz w:val="24"/>
          <w:szCs w:val="24"/>
          <w:spacing w:val="-3"/>
        </w:rPr>
        <w:t xml:space="preserve"> </w:t>
      </w:r>
      <w:r>
        <w:rPr>
          <w:rFonts w:ascii="FangSong" w:hAnsi="FangSong" w:eastAsia="FangSong" w:cs="FangSong"/>
          <w:sz w:val="24"/>
          <w:szCs w:val="24"/>
          <w:spacing w:val="-3"/>
        </w:rPr>
        <w:t>凝聚</w:t>
      </w:r>
      <w:r>
        <w:rPr>
          <w:rFonts w:ascii="FangSong" w:hAnsi="FangSong" w:eastAsia="FangSong" w:cs="FangSong"/>
          <w:sz w:val="24"/>
          <w:szCs w:val="24"/>
        </w:rPr>
        <w:t xml:space="preserve"> </w:t>
      </w:r>
      <w:r>
        <w:rPr>
          <w:rFonts w:ascii="FangSong" w:hAnsi="FangSong" w:eastAsia="FangSong" w:cs="FangSong"/>
          <w:sz w:val="24"/>
          <w:szCs w:val="24"/>
          <w:spacing w:val="-3"/>
        </w:rPr>
        <w:t>D．庄重</w:t>
      </w:r>
      <w:r>
        <w:rPr>
          <w:rFonts w:ascii="FangSong" w:hAnsi="FangSong" w:eastAsia="FangSong" w:cs="FangSong"/>
          <w:sz w:val="24"/>
          <w:szCs w:val="24"/>
          <w:spacing w:val="22"/>
        </w:rPr>
        <w:t xml:space="preserve"> </w:t>
      </w:r>
      <w:r>
        <w:rPr>
          <w:rFonts w:ascii="FangSong" w:hAnsi="FangSong" w:eastAsia="FangSong" w:cs="FangSong"/>
          <w:sz w:val="24"/>
          <w:szCs w:val="24"/>
          <w:spacing w:val="-3"/>
        </w:rPr>
        <w:t>历程</w:t>
      </w:r>
      <w:r>
        <w:rPr>
          <w:rFonts w:ascii="FangSong" w:hAnsi="FangSong" w:eastAsia="FangSong" w:cs="FangSong"/>
          <w:sz w:val="24"/>
          <w:szCs w:val="24"/>
          <w:spacing w:val="-3"/>
        </w:rPr>
        <w:t xml:space="preserve"> </w:t>
      </w:r>
      <w:r>
        <w:rPr>
          <w:rFonts w:ascii="FangSong" w:hAnsi="FangSong" w:eastAsia="FangSong" w:cs="FangSong"/>
          <w:sz w:val="24"/>
          <w:szCs w:val="24"/>
          <w:spacing w:val="-3"/>
        </w:rPr>
        <w:t>凝固</w:t>
      </w:r>
    </w:p>
    <w:p>
      <w:pPr>
        <w:ind w:left="39" w:right="38" w:hanging="12"/>
        <w:spacing w:before="178" w:line="344" w:lineRule="auto"/>
        <w:rPr>
          <w:rFonts w:ascii="FangSong" w:hAnsi="FangSong" w:eastAsia="FangSong" w:cs="FangSong"/>
          <w:sz w:val="24"/>
          <w:szCs w:val="24"/>
        </w:rPr>
      </w:pPr>
      <w:r>
        <w:rPr>
          <w:rFonts w:ascii="FangSong" w:hAnsi="FangSong" w:eastAsia="FangSong" w:cs="FangSong"/>
          <w:sz w:val="24"/>
          <w:szCs w:val="24"/>
          <w:spacing w:val="-3"/>
        </w:rPr>
        <w:t>38.【22</w:t>
      </w:r>
      <w:r>
        <w:rPr>
          <w:rFonts w:ascii="FangSong" w:hAnsi="FangSong" w:eastAsia="FangSong" w:cs="FangSong"/>
          <w:sz w:val="24"/>
          <w:szCs w:val="24"/>
          <w:spacing w:val="-3"/>
        </w:rPr>
        <w:t xml:space="preserve"> </w:t>
      </w:r>
      <w:r>
        <w:rPr>
          <w:rFonts w:ascii="FangSong" w:hAnsi="FangSong" w:eastAsia="FangSong" w:cs="FangSong"/>
          <w:sz w:val="24"/>
          <w:szCs w:val="24"/>
          <w:spacing w:val="-3"/>
        </w:rPr>
        <w:t>辽宁】有统计表明，由听力障碍者组成的家庭中，约</w:t>
      </w:r>
      <w:r>
        <w:rPr>
          <w:rFonts w:ascii="FangSong" w:hAnsi="FangSong" w:eastAsia="FangSong" w:cs="FangSong"/>
          <w:sz w:val="24"/>
          <w:szCs w:val="24"/>
          <w:spacing w:val="-3"/>
        </w:rPr>
        <w:t xml:space="preserve"> </w:t>
      </w:r>
      <w:r>
        <w:rPr>
          <w:rFonts w:ascii="FangSong" w:hAnsi="FangSong" w:eastAsia="FangSong" w:cs="FangSong"/>
          <w:sz w:val="24"/>
          <w:szCs w:val="24"/>
          <w:spacing w:val="-3"/>
        </w:rPr>
        <w:t>90%育有听力正常</w:t>
      </w:r>
      <w:r>
        <w:rPr>
          <w:rFonts w:ascii="FangSong" w:hAnsi="FangSong" w:eastAsia="FangSong" w:cs="FangSong"/>
          <w:sz w:val="24"/>
          <w:szCs w:val="24"/>
          <w:spacing w:val="12"/>
        </w:rPr>
        <w:t xml:space="preserve"> </w:t>
      </w:r>
      <w:r>
        <w:rPr>
          <w:rFonts w:ascii="FangSong" w:hAnsi="FangSong" w:eastAsia="FangSong" w:cs="FangSong"/>
          <w:sz w:val="24"/>
          <w:szCs w:val="24"/>
          <w:spacing w:val="-1"/>
        </w:rPr>
        <w:t>子女。他们因出生于听障家庭,常常处在听障、健听两个世界的边缘地带。他们</w:t>
      </w:r>
    </w:p>
    <w:p>
      <w:pPr>
        <w:ind w:left="33"/>
        <w:spacing w:before="41" w:line="222" w:lineRule="auto"/>
        <w:rPr>
          <w:rFonts w:ascii="FangSong" w:hAnsi="FangSong" w:eastAsia="FangSong" w:cs="FangSong"/>
          <w:sz w:val="24"/>
          <w:szCs w:val="24"/>
        </w:rPr>
      </w:pPr>
      <w:r>
        <w:rPr>
          <w:rFonts w:ascii="FangSong" w:hAnsi="FangSong" w:eastAsia="FangSong" w:cs="FangSong"/>
          <w:sz w:val="24"/>
          <w:szCs w:val="24"/>
          <w:spacing w:val="-2"/>
        </w:rPr>
        <w:t>可能既无法真正</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89"/>
        </w:rPr>
        <w:t xml:space="preserve"> </w:t>
      </w:r>
      <w:r>
        <w:rPr>
          <w:rFonts w:ascii="FangSong" w:hAnsi="FangSong" w:eastAsia="FangSong" w:cs="FangSong"/>
          <w:sz w:val="24"/>
          <w:szCs w:val="24"/>
          <w:spacing w:val="-2"/>
        </w:rPr>
        <w:t>听障者世界,也不被听人世界完全</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86"/>
        </w:rPr>
        <w:t xml:space="preserve"> </w:t>
      </w:r>
      <w:r>
        <w:rPr>
          <w:rFonts w:ascii="FangSong" w:hAnsi="FangSong" w:eastAsia="FangSong" w:cs="FangSong"/>
          <w:sz w:val="24"/>
          <w:szCs w:val="24"/>
          <w:spacing w:val="-2"/>
        </w:rPr>
        <w:t>。他们面临</w:t>
      </w:r>
    </w:p>
    <w:p>
      <w:pPr>
        <w:ind w:left="32"/>
        <w:spacing w:before="180" w:line="221" w:lineRule="auto"/>
        <w:rPr>
          <w:rFonts w:ascii="FangSong" w:hAnsi="FangSong" w:eastAsia="FangSong" w:cs="FangSong"/>
          <w:sz w:val="24"/>
          <w:szCs w:val="24"/>
        </w:rPr>
      </w:pPr>
      <w:r>
        <w:rPr>
          <w:rFonts w:ascii="FangSong" w:hAnsi="FangSong" w:eastAsia="FangSong" w:cs="FangSong"/>
          <w:sz w:val="24"/>
          <w:szCs w:val="24"/>
          <w:spacing w:val="-1"/>
        </w:rPr>
        <w:t>普通人无法想象的挫折和压力,比如语言</w:t>
      </w:r>
      <w:r>
        <w:rPr>
          <w:rFonts w:ascii="FangSong" w:hAnsi="FangSong" w:eastAsia="FangSong" w:cs="FangSong"/>
          <w:sz w:val="24"/>
          <w:szCs w:val="24"/>
          <w:u w:val="single" w:color="auto"/>
          <w:spacing w:val="-1"/>
        </w:rPr>
        <w:t xml:space="preserve">        </w:t>
      </w:r>
      <w:r>
        <w:rPr>
          <w:rFonts w:ascii="FangSong" w:hAnsi="FangSong" w:eastAsia="FangSong" w:cs="FangSong"/>
          <w:sz w:val="24"/>
          <w:szCs w:val="24"/>
          <w:spacing w:val="-101"/>
        </w:rPr>
        <w:t xml:space="preserve"> </w:t>
      </w:r>
      <w:r>
        <w:rPr>
          <w:rFonts w:ascii="FangSong" w:hAnsi="FangSong" w:eastAsia="FangSong" w:cs="FangSong"/>
          <w:sz w:val="24"/>
          <w:szCs w:val="24"/>
          <w:spacing w:val="-1"/>
        </w:rPr>
        <w:t>迟缓、人际沟通障碍等，社会</w:t>
      </w:r>
    </w:p>
    <w:p>
      <w:pPr>
        <w:ind w:left="29"/>
        <w:spacing w:before="180" w:line="222" w:lineRule="auto"/>
        <w:rPr>
          <w:rFonts w:ascii="FangSong" w:hAnsi="FangSong" w:eastAsia="FangSong" w:cs="FangSong"/>
          <w:sz w:val="24"/>
          <w:szCs w:val="24"/>
        </w:rPr>
      </w:pPr>
      <w:r>
        <w:rPr>
          <w:rFonts w:ascii="FangSong" w:hAnsi="FangSong" w:eastAsia="FangSong" w:cs="FangSong"/>
          <w:sz w:val="24"/>
          <w:szCs w:val="24"/>
          <w:spacing w:val="-2"/>
        </w:rPr>
        <w:t>应给予他们更多的关注。</w:t>
      </w:r>
    </w:p>
    <w:p>
      <w:pPr>
        <w:ind w:left="30"/>
        <w:spacing w:before="181" w:line="222" w:lineRule="auto"/>
        <w:rPr>
          <w:rFonts w:ascii="FangSong" w:hAnsi="FangSong" w:eastAsia="FangSong" w:cs="FangSong"/>
          <w:sz w:val="24"/>
          <w:szCs w:val="24"/>
        </w:rPr>
      </w:pPr>
      <w:r>
        <w:rPr>
          <w:rFonts w:ascii="FangSong" w:hAnsi="FangSong" w:eastAsia="FangSong" w:cs="FangSong"/>
          <w:sz w:val="24"/>
          <w:szCs w:val="24"/>
          <w:spacing w:val="-1"/>
        </w:rPr>
        <w:t>依次填入划横线部分最恰当的一项是：</w:t>
      </w:r>
    </w:p>
    <w:p>
      <w:pPr>
        <w:ind w:left="15"/>
        <w:spacing w:before="179" w:line="222" w:lineRule="auto"/>
        <w:rPr>
          <w:rFonts w:ascii="FangSong" w:hAnsi="FangSong" w:eastAsia="FangSong" w:cs="FangSong"/>
          <w:sz w:val="24"/>
          <w:szCs w:val="24"/>
        </w:rPr>
      </w:pPr>
      <w:r>
        <w:rPr>
          <w:rFonts w:ascii="FangSong" w:hAnsi="FangSong" w:eastAsia="FangSong" w:cs="FangSong"/>
          <w:sz w:val="24"/>
          <w:szCs w:val="24"/>
          <w:spacing w:val="-8"/>
        </w:rPr>
        <w:t>A．融入</w:t>
      </w:r>
      <w:r>
        <w:rPr>
          <w:rFonts w:ascii="FangSong" w:hAnsi="FangSong" w:eastAsia="FangSong" w:cs="FangSong"/>
          <w:sz w:val="24"/>
          <w:szCs w:val="24"/>
          <w:spacing w:val="20"/>
        </w:rPr>
        <w:t xml:space="preserve"> </w:t>
      </w:r>
      <w:r>
        <w:rPr>
          <w:rFonts w:ascii="FangSong" w:hAnsi="FangSong" w:eastAsia="FangSong" w:cs="FangSong"/>
          <w:sz w:val="24"/>
          <w:szCs w:val="24"/>
          <w:spacing w:val="-8"/>
        </w:rPr>
        <w:t>接纳</w:t>
      </w:r>
      <w:r>
        <w:rPr>
          <w:rFonts w:ascii="FangSong" w:hAnsi="FangSong" w:eastAsia="FangSong" w:cs="FangSong"/>
          <w:sz w:val="24"/>
          <w:szCs w:val="24"/>
          <w:spacing w:val="42"/>
        </w:rPr>
        <w:t xml:space="preserve"> </w:t>
      </w:r>
      <w:r>
        <w:rPr>
          <w:rFonts w:ascii="FangSong" w:hAnsi="FangSong" w:eastAsia="FangSong" w:cs="FangSong"/>
          <w:sz w:val="24"/>
          <w:szCs w:val="24"/>
          <w:spacing w:val="-8"/>
        </w:rPr>
        <w:t>习得</w:t>
      </w:r>
    </w:p>
    <w:p>
      <w:pPr>
        <w:ind w:left="16" w:right="6305"/>
        <w:spacing w:before="179" w:line="314" w:lineRule="auto"/>
        <w:rPr>
          <w:rFonts w:ascii="FangSong" w:hAnsi="FangSong" w:eastAsia="FangSong" w:cs="FangSong"/>
          <w:sz w:val="24"/>
          <w:szCs w:val="24"/>
        </w:rPr>
      </w:pPr>
      <w:r>
        <w:rPr>
          <w:rFonts w:ascii="FangSong" w:hAnsi="FangSong" w:eastAsia="FangSong" w:cs="FangSong"/>
          <w:sz w:val="24"/>
          <w:szCs w:val="24"/>
          <w:spacing w:val="-6"/>
        </w:rPr>
        <w:t>B．汇入</w:t>
      </w:r>
      <w:r>
        <w:rPr>
          <w:rFonts w:ascii="FangSong" w:hAnsi="FangSong" w:eastAsia="FangSong" w:cs="FangSong"/>
          <w:sz w:val="24"/>
          <w:szCs w:val="24"/>
          <w:spacing w:val="21"/>
        </w:rPr>
        <w:t xml:space="preserve"> </w:t>
      </w:r>
      <w:r>
        <w:rPr>
          <w:rFonts w:ascii="FangSong" w:hAnsi="FangSong" w:eastAsia="FangSong" w:cs="FangSong"/>
          <w:sz w:val="24"/>
          <w:szCs w:val="24"/>
          <w:spacing w:val="-6"/>
        </w:rPr>
        <w:t>接受</w:t>
      </w:r>
      <w:r>
        <w:rPr>
          <w:rFonts w:ascii="FangSong" w:hAnsi="FangSong" w:eastAsia="FangSong" w:cs="FangSong"/>
          <w:sz w:val="24"/>
          <w:szCs w:val="24"/>
          <w:spacing w:val="23"/>
        </w:rPr>
        <w:t xml:space="preserve"> </w:t>
      </w:r>
      <w:r>
        <w:rPr>
          <w:rFonts w:ascii="FangSong" w:hAnsi="FangSong" w:eastAsia="FangSong" w:cs="FangSong"/>
          <w:sz w:val="24"/>
          <w:szCs w:val="24"/>
          <w:spacing w:val="-6"/>
        </w:rPr>
        <w:t>发展</w:t>
      </w:r>
      <w:r>
        <w:rPr>
          <w:rFonts w:ascii="FangSong" w:hAnsi="FangSong" w:eastAsia="FangSong" w:cs="FangSong"/>
          <w:sz w:val="24"/>
          <w:szCs w:val="24"/>
        </w:rPr>
        <w:t xml:space="preserve"> </w:t>
      </w:r>
      <w:r>
        <w:rPr>
          <w:rFonts w:ascii="FangSong" w:hAnsi="FangSong" w:eastAsia="FangSong" w:cs="FangSong"/>
          <w:sz w:val="24"/>
          <w:szCs w:val="24"/>
          <w:spacing w:val="-6"/>
        </w:rPr>
        <w:t>C．进入</w:t>
      </w:r>
      <w:r>
        <w:rPr>
          <w:rFonts w:ascii="FangSong" w:hAnsi="FangSong" w:eastAsia="FangSong" w:cs="FangSong"/>
          <w:sz w:val="24"/>
          <w:szCs w:val="24"/>
          <w:spacing w:val="23"/>
        </w:rPr>
        <w:t xml:space="preserve"> </w:t>
      </w:r>
      <w:r>
        <w:rPr>
          <w:rFonts w:ascii="FangSong" w:hAnsi="FangSong" w:eastAsia="FangSong" w:cs="FangSong"/>
          <w:sz w:val="24"/>
          <w:szCs w:val="24"/>
          <w:spacing w:val="-6"/>
        </w:rPr>
        <w:t>纳入</w:t>
      </w:r>
      <w:r>
        <w:rPr>
          <w:rFonts w:ascii="FangSong" w:hAnsi="FangSong" w:eastAsia="FangSong" w:cs="FangSong"/>
          <w:sz w:val="24"/>
          <w:szCs w:val="24"/>
          <w:spacing w:val="20"/>
        </w:rPr>
        <w:t xml:space="preserve"> </w:t>
      </w:r>
      <w:r>
        <w:rPr>
          <w:rFonts w:ascii="FangSong" w:hAnsi="FangSong" w:eastAsia="FangSong" w:cs="FangSong"/>
          <w:sz w:val="24"/>
          <w:szCs w:val="24"/>
          <w:spacing w:val="-6"/>
        </w:rPr>
        <w:t>获取</w:t>
      </w:r>
      <w:r>
        <w:rPr>
          <w:rFonts w:ascii="FangSong" w:hAnsi="FangSong" w:eastAsia="FangSong" w:cs="FangSong"/>
          <w:sz w:val="24"/>
          <w:szCs w:val="24"/>
        </w:rPr>
        <w:t xml:space="preserve"> </w:t>
      </w:r>
      <w:r>
        <w:rPr>
          <w:rFonts w:ascii="FangSong" w:hAnsi="FangSong" w:eastAsia="FangSong" w:cs="FangSong"/>
          <w:sz w:val="24"/>
          <w:szCs w:val="24"/>
          <w:spacing w:val="-5"/>
        </w:rPr>
        <w:t>D．深入</w:t>
      </w:r>
      <w:r>
        <w:rPr>
          <w:rFonts w:ascii="FangSong" w:hAnsi="FangSong" w:eastAsia="FangSong" w:cs="FangSong"/>
          <w:sz w:val="24"/>
          <w:szCs w:val="24"/>
          <w:spacing w:val="17"/>
        </w:rPr>
        <w:t xml:space="preserve"> </w:t>
      </w:r>
      <w:r>
        <w:rPr>
          <w:rFonts w:ascii="FangSong" w:hAnsi="FangSong" w:eastAsia="FangSong" w:cs="FangSong"/>
          <w:sz w:val="24"/>
          <w:szCs w:val="24"/>
          <w:spacing w:val="-5"/>
        </w:rPr>
        <w:t>接收</w:t>
      </w:r>
      <w:r>
        <w:rPr>
          <w:rFonts w:ascii="FangSong" w:hAnsi="FangSong" w:eastAsia="FangSong" w:cs="FangSong"/>
          <w:sz w:val="24"/>
          <w:szCs w:val="24"/>
          <w:spacing w:val="18"/>
        </w:rPr>
        <w:t xml:space="preserve"> </w:t>
      </w:r>
      <w:r>
        <w:rPr>
          <w:rFonts w:ascii="FangSong" w:hAnsi="FangSong" w:eastAsia="FangSong" w:cs="FangSong"/>
          <w:sz w:val="24"/>
          <w:szCs w:val="24"/>
          <w:spacing w:val="-5"/>
        </w:rPr>
        <w:t>运用</w:t>
      </w:r>
    </w:p>
    <w:p>
      <w:pPr>
        <w:ind w:left="27"/>
        <w:spacing w:before="179" w:line="221" w:lineRule="auto"/>
        <w:rPr>
          <w:rFonts w:ascii="FangSong" w:hAnsi="FangSong" w:eastAsia="FangSong" w:cs="FangSong"/>
          <w:sz w:val="24"/>
          <w:szCs w:val="24"/>
        </w:rPr>
      </w:pPr>
      <w:r>
        <w:rPr>
          <w:rFonts w:ascii="FangSong" w:hAnsi="FangSong" w:eastAsia="FangSong" w:cs="FangSong"/>
          <w:sz w:val="24"/>
          <w:szCs w:val="24"/>
          <w:spacing w:val="-3"/>
        </w:rPr>
        <w:t>39.【22</w:t>
      </w:r>
      <w:r>
        <w:rPr>
          <w:rFonts w:ascii="FangSong" w:hAnsi="FangSong" w:eastAsia="FangSong" w:cs="FangSong"/>
          <w:sz w:val="24"/>
          <w:szCs w:val="24"/>
          <w:spacing w:val="-3"/>
        </w:rPr>
        <w:t xml:space="preserve"> </w:t>
      </w:r>
      <w:r>
        <w:rPr>
          <w:rFonts w:ascii="FangSong" w:hAnsi="FangSong" w:eastAsia="FangSong" w:cs="FangSong"/>
          <w:sz w:val="24"/>
          <w:szCs w:val="24"/>
          <w:spacing w:val="-3"/>
        </w:rPr>
        <w:t>辽宁】古今会通亦应伴以中西互镜，构建有中国特色</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98"/>
        </w:rPr>
        <w:t xml:space="preserve"> </w:t>
      </w:r>
      <w:r>
        <w:rPr>
          <w:rFonts w:ascii="FangSong" w:hAnsi="FangSong" w:eastAsia="FangSong" w:cs="FangSong"/>
          <w:sz w:val="24"/>
          <w:szCs w:val="24"/>
          <w:spacing w:val="-4"/>
        </w:rPr>
        <w:t>全球价值</w:t>
      </w:r>
    </w:p>
    <w:p>
      <w:pPr>
        <w:ind w:left="44"/>
        <w:spacing w:before="181" w:line="222" w:lineRule="auto"/>
        <w:rPr>
          <w:rFonts w:ascii="FangSong" w:hAnsi="FangSong" w:eastAsia="FangSong" w:cs="FangSong"/>
          <w:sz w:val="24"/>
          <w:szCs w:val="24"/>
        </w:rPr>
      </w:pPr>
      <w:r>
        <w:rPr>
          <w:rFonts w:ascii="FangSong" w:hAnsi="FangSong" w:eastAsia="FangSong" w:cs="FangSong"/>
          <w:sz w:val="24"/>
          <w:szCs w:val="24"/>
          <w:spacing w:val="-3"/>
        </w:rPr>
        <w:t>的知识体系，强调自明、自觉、自信，以现实问题为会通处。从自我审视看，互</w:t>
      </w:r>
    </w:p>
    <w:p>
      <w:pPr>
        <w:ind w:left="30"/>
        <w:spacing w:before="180" w:line="220" w:lineRule="auto"/>
        <w:rPr>
          <w:rFonts w:ascii="FangSong" w:hAnsi="FangSong" w:eastAsia="FangSong" w:cs="FangSong"/>
          <w:sz w:val="24"/>
          <w:szCs w:val="24"/>
        </w:rPr>
      </w:pPr>
      <w:r>
        <w:rPr>
          <w:rFonts w:ascii="FangSong" w:hAnsi="FangSong" w:eastAsia="FangSong" w:cs="FangSong"/>
          <w:sz w:val="24"/>
          <w:szCs w:val="24"/>
          <w:spacing w:val="-3"/>
        </w:rPr>
        <w:t>镜</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103"/>
        </w:rPr>
        <w:t xml:space="preserve"> </w:t>
      </w:r>
      <w:r>
        <w:rPr>
          <w:rFonts w:ascii="FangSong" w:hAnsi="FangSong" w:eastAsia="FangSong" w:cs="FangSong"/>
          <w:sz w:val="24"/>
          <w:szCs w:val="24"/>
          <w:spacing w:val="-3"/>
        </w:rPr>
        <w:t>着养成基于自明的文化自觉和自信。文化自觉并非</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3"/>
        </w:rPr>
        <w:t>、狂妄的</w:t>
      </w:r>
    </w:p>
    <w:p>
      <w:pPr>
        <w:ind w:left="30" w:right="3582" w:firstLine="44"/>
        <w:spacing w:before="182" w:line="345" w:lineRule="auto"/>
        <w:rPr>
          <w:rFonts w:ascii="FangSong" w:hAnsi="FangSong" w:eastAsia="FangSong" w:cs="FangSong"/>
          <w:sz w:val="24"/>
          <w:szCs w:val="24"/>
        </w:rPr>
      </w:pPr>
      <w:r>
        <w:rPr>
          <w:rFonts w:ascii="FangSong" w:hAnsi="FangSong" w:eastAsia="FangSong" w:cs="FangSong"/>
          <w:sz w:val="24"/>
          <w:szCs w:val="24"/>
          <w:spacing w:val="-5"/>
        </w:rPr>
        <w:t>自尊，首先要通过对话、互通获得自知之明。</w:t>
      </w:r>
      <w:r>
        <w:rPr>
          <w:rFonts w:ascii="FangSong" w:hAnsi="FangSong" w:eastAsia="FangSong" w:cs="FangSong"/>
          <w:sz w:val="24"/>
          <w:szCs w:val="24"/>
          <w:spacing w:val="1"/>
        </w:rPr>
        <w:t xml:space="preserve"> </w:t>
      </w:r>
      <w:r>
        <w:rPr>
          <w:rFonts w:ascii="FangSong" w:hAnsi="FangSong" w:eastAsia="FangSong" w:cs="FangSong"/>
          <w:sz w:val="24"/>
          <w:szCs w:val="24"/>
          <w:spacing w:val="-1"/>
        </w:rPr>
        <w:t>依次填入划横线部分最恰当的一项是：</w:t>
      </w:r>
    </w:p>
    <w:p>
      <w:pPr>
        <w:ind w:left="15"/>
        <w:spacing w:before="39" w:line="220" w:lineRule="auto"/>
        <w:rPr>
          <w:rFonts w:ascii="FangSong" w:hAnsi="FangSong" w:eastAsia="FangSong" w:cs="FangSong"/>
          <w:sz w:val="24"/>
          <w:szCs w:val="24"/>
        </w:rPr>
      </w:pPr>
      <w:r>
        <w:rPr>
          <w:rFonts w:ascii="FangSong" w:hAnsi="FangSong" w:eastAsia="FangSong" w:cs="FangSong"/>
          <w:sz w:val="24"/>
          <w:szCs w:val="24"/>
          <w:spacing w:val="-7"/>
        </w:rPr>
        <w:t>A．兼备</w:t>
      </w:r>
      <w:r>
        <w:rPr>
          <w:rFonts w:ascii="FangSong" w:hAnsi="FangSong" w:eastAsia="FangSong" w:cs="FangSong"/>
          <w:sz w:val="24"/>
          <w:szCs w:val="24"/>
          <w:spacing w:val="31"/>
        </w:rPr>
        <w:t xml:space="preserve"> </w:t>
      </w:r>
      <w:r>
        <w:rPr>
          <w:rFonts w:ascii="FangSong" w:hAnsi="FangSong" w:eastAsia="FangSong" w:cs="FangSong"/>
          <w:sz w:val="24"/>
          <w:szCs w:val="24"/>
          <w:spacing w:val="-7"/>
        </w:rPr>
        <w:t>意味</w:t>
      </w:r>
      <w:r>
        <w:rPr>
          <w:rFonts w:ascii="FangSong" w:hAnsi="FangSong" w:eastAsia="FangSong" w:cs="FangSong"/>
          <w:sz w:val="24"/>
          <w:szCs w:val="24"/>
          <w:spacing w:val="23"/>
        </w:rPr>
        <w:t xml:space="preserve"> </w:t>
      </w:r>
      <w:r>
        <w:rPr>
          <w:rFonts w:ascii="FangSong" w:hAnsi="FangSong" w:eastAsia="FangSong" w:cs="FangSong"/>
          <w:sz w:val="24"/>
          <w:szCs w:val="24"/>
          <w:spacing w:val="-7"/>
        </w:rPr>
        <w:t>武断</w:t>
      </w:r>
    </w:p>
    <w:p>
      <w:pPr>
        <w:ind w:left="16"/>
        <w:spacing w:before="182" w:line="220" w:lineRule="auto"/>
        <w:rPr>
          <w:rFonts w:ascii="FangSong" w:hAnsi="FangSong" w:eastAsia="FangSong" w:cs="FangSong"/>
          <w:sz w:val="24"/>
          <w:szCs w:val="24"/>
        </w:rPr>
      </w:pPr>
      <w:r>
        <w:rPr>
          <w:rFonts w:ascii="FangSong" w:hAnsi="FangSong" w:eastAsia="FangSong" w:cs="FangSong"/>
          <w:sz w:val="24"/>
          <w:szCs w:val="24"/>
          <w:spacing w:val="-6"/>
        </w:rPr>
        <w:t>B．兼容</w:t>
      </w:r>
      <w:r>
        <w:rPr>
          <w:rFonts w:ascii="FangSong" w:hAnsi="FangSong" w:eastAsia="FangSong" w:cs="FangSong"/>
          <w:sz w:val="24"/>
          <w:szCs w:val="24"/>
          <w:spacing w:val="27"/>
        </w:rPr>
        <w:t xml:space="preserve"> </w:t>
      </w:r>
      <w:r>
        <w:rPr>
          <w:rFonts w:ascii="FangSong" w:hAnsi="FangSong" w:eastAsia="FangSong" w:cs="FangSong"/>
          <w:sz w:val="24"/>
          <w:szCs w:val="24"/>
          <w:spacing w:val="-6"/>
        </w:rPr>
        <w:t>包含</w:t>
      </w:r>
      <w:r>
        <w:rPr>
          <w:rFonts w:ascii="FangSong" w:hAnsi="FangSong" w:eastAsia="FangSong" w:cs="FangSong"/>
          <w:sz w:val="24"/>
          <w:szCs w:val="24"/>
          <w:spacing w:val="17"/>
        </w:rPr>
        <w:t xml:space="preserve"> </w:t>
      </w:r>
      <w:r>
        <w:rPr>
          <w:rFonts w:ascii="FangSong" w:hAnsi="FangSong" w:eastAsia="FangSong" w:cs="FangSong"/>
          <w:sz w:val="24"/>
          <w:szCs w:val="24"/>
          <w:spacing w:val="-6"/>
        </w:rPr>
        <w:t>臆断</w:t>
      </w:r>
    </w:p>
    <w:p>
      <w:pPr>
        <w:spacing w:line="220" w:lineRule="auto"/>
        <w:sectPr>
          <w:footerReference w:type="default" r:id="rId145"/>
          <w:pgSz w:w="11906" w:h="16839"/>
          <w:pgMar w:top="1431" w:right="1760" w:bottom="1151" w:left="1785" w:header="0" w:footer="987" w:gutter="0"/>
        </w:sectPr>
        <w:rPr>
          <w:rFonts w:ascii="FangSong" w:hAnsi="FangSong" w:eastAsia="FangSong" w:cs="FangSong"/>
          <w:sz w:val="24"/>
          <w:szCs w:val="24"/>
        </w:rPr>
      </w:pPr>
    </w:p>
    <w:p>
      <w:pPr>
        <w:ind w:left="20"/>
        <w:spacing w:before="122" w:line="220" w:lineRule="auto"/>
        <w:rPr>
          <w:rFonts w:ascii="FangSong" w:hAnsi="FangSong" w:eastAsia="FangSong" w:cs="FangSong"/>
          <w:sz w:val="24"/>
          <w:szCs w:val="24"/>
        </w:rPr>
      </w:pPr>
      <w:r>
        <w:rPr>
          <w:rFonts w:ascii="FangSong" w:hAnsi="FangSong" w:eastAsia="FangSong" w:cs="FangSong"/>
          <w:sz w:val="24"/>
          <w:szCs w:val="24"/>
          <w:spacing w:val="-6"/>
        </w:rPr>
        <w:t>C．兼有</w:t>
      </w:r>
      <w:r>
        <w:rPr>
          <w:rFonts w:ascii="FangSong" w:hAnsi="FangSong" w:eastAsia="FangSong" w:cs="FangSong"/>
          <w:sz w:val="24"/>
          <w:szCs w:val="24"/>
          <w:spacing w:val="21"/>
        </w:rPr>
        <w:t xml:space="preserve"> </w:t>
      </w:r>
      <w:r>
        <w:rPr>
          <w:rFonts w:ascii="FangSong" w:hAnsi="FangSong" w:eastAsia="FangSong" w:cs="FangSong"/>
          <w:sz w:val="24"/>
          <w:szCs w:val="24"/>
          <w:spacing w:val="-6"/>
        </w:rPr>
        <w:t>象征</w:t>
      </w:r>
      <w:r>
        <w:rPr>
          <w:rFonts w:ascii="FangSong" w:hAnsi="FangSong" w:eastAsia="FangSong" w:cs="FangSong"/>
          <w:sz w:val="24"/>
          <w:szCs w:val="24"/>
          <w:spacing w:val="19"/>
        </w:rPr>
        <w:t xml:space="preserve"> </w:t>
      </w:r>
      <w:r>
        <w:rPr>
          <w:rFonts w:ascii="FangSong" w:hAnsi="FangSong" w:eastAsia="FangSong" w:cs="FangSong"/>
          <w:sz w:val="24"/>
          <w:szCs w:val="24"/>
          <w:spacing w:val="-6"/>
        </w:rPr>
        <w:t>专横</w:t>
      </w:r>
    </w:p>
    <w:p>
      <w:pPr>
        <w:ind w:left="17"/>
        <w:spacing w:before="181" w:line="220" w:lineRule="auto"/>
        <w:rPr>
          <w:rFonts w:ascii="FangSong" w:hAnsi="FangSong" w:eastAsia="FangSong" w:cs="FangSong"/>
          <w:sz w:val="24"/>
          <w:szCs w:val="24"/>
        </w:rPr>
      </w:pPr>
      <w:r>
        <w:rPr>
          <w:rFonts w:ascii="FangSong" w:hAnsi="FangSong" w:eastAsia="FangSong" w:cs="FangSong"/>
          <w:sz w:val="24"/>
          <w:szCs w:val="24"/>
          <w:spacing w:val="-5"/>
        </w:rPr>
        <w:t>D．兼顾</w:t>
      </w:r>
      <w:r>
        <w:rPr>
          <w:rFonts w:ascii="FangSong" w:hAnsi="FangSong" w:eastAsia="FangSong" w:cs="FangSong"/>
          <w:sz w:val="24"/>
          <w:szCs w:val="24"/>
          <w:spacing w:val="18"/>
        </w:rPr>
        <w:t xml:space="preserve"> </w:t>
      </w:r>
      <w:r>
        <w:rPr>
          <w:rFonts w:ascii="FangSong" w:hAnsi="FangSong" w:eastAsia="FangSong" w:cs="FangSong"/>
          <w:sz w:val="24"/>
          <w:szCs w:val="24"/>
          <w:spacing w:val="-5"/>
        </w:rPr>
        <w:t>表达</w:t>
      </w:r>
      <w:r>
        <w:rPr>
          <w:rFonts w:ascii="FangSong" w:hAnsi="FangSong" w:eastAsia="FangSong" w:cs="FangSong"/>
          <w:sz w:val="24"/>
          <w:szCs w:val="24"/>
          <w:spacing w:val="17"/>
        </w:rPr>
        <w:t xml:space="preserve"> </w:t>
      </w:r>
      <w:r>
        <w:rPr>
          <w:rFonts w:ascii="FangSong" w:hAnsi="FangSong" w:eastAsia="FangSong" w:cs="FangSong"/>
          <w:sz w:val="24"/>
          <w:szCs w:val="24"/>
          <w:spacing w:val="-5"/>
        </w:rPr>
        <w:t>决断</w:t>
      </w:r>
    </w:p>
    <w:p>
      <w:pPr>
        <w:ind w:left="21"/>
        <w:spacing w:before="182" w:line="219" w:lineRule="auto"/>
        <w:rPr>
          <w:rFonts w:ascii="FangSong" w:hAnsi="FangSong" w:eastAsia="FangSong" w:cs="FangSong"/>
          <w:sz w:val="24"/>
          <w:szCs w:val="24"/>
        </w:rPr>
      </w:pPr>
      <w:r>
        <w:rPr>
          <w:rFonts w:ascii="FangSong" w:hAnsi="FangSong" w:eastAsia="FangSong" w:cs="FangSong"/>
          <w:sz w:val="24"/>
          <w:szCs w:val="24"/>
          <w:spacing w:val="-4"/>
        </w:rPr>
        <w:t>40.【22</w:t>
      </w:r>
      <w:r>
        <w:rPr>
          <w:rFonts w:ascii="FangSong" w:hAnsi="FangSong" w:eastAsia="FangSong" w:cs="FangSong"/>
          <w:sz w:val="24"/>
          <w:szCs w:val="24"/>
          <w:spacing w:val="-4"/>
        </w:rPr>
        <w:t xml:space="preserve"> </w:t>
      </w:r>
      <w:r>
        <w:rPr>
          <w:rFonts w:ascii="FangSong" w:hAnsi="FangSong" w:eastAsia="FangSong" w:cs="FangSong"/>
          <w:sz w:val="24"/>
          <w:szCs w:val="24"/>
          <w:spacing w:val="-4"/>
        </w:rPr>
        <w:t>辽宁】中国空间站名为“天宫</w:t>
      </w:r>
      <w:r>
        <w:rPr>
          <w:rFonts w:ascii="FangSong" w:hAnsi="FangSong" w:eastAsia="FangSong" w:cs="FangSong"/>
          <w:sz w:val="24"/>
          <w:szCs w:val="24"/>
          <w:spacing w:val="-71"/>
        </w:rPr>
        <w:t xml:space="preserve"> </w:t>
      </w:r>
      <w:r>
        <w:rPr>
          <w:rFonts w:ascii="FangSong" w:hAnsi="FangSong" w:eastAsia="FangSong" w:cs="FangSong"/>
          <w:sz w:val="24"/>
          <w:szCs w:val="24"/>
          <w:spacing w:val="-4"/>
        </w:rPr>
        <w:t>”，是一个长期在近地轨道运行的空间实</w:t>
      </w:r>
    </w:p>
    <w:p>
      <w:pPr>
        <w:ind w:left="29"/>
        <w:spacing w:before="183" w:line="219" w:lineRule="auto"/>
        <w:rPr>
          <w:rFonts w:ascii="FangSong" w:hAnsi="FangSong" w:eastAsia="FangSong" w:cs="FangSong"/>
          <w:sz w:val="24"/>
          <w:szCs w:val="24"/>
        </w:rPr>
      </w:pPr>
      <w:r>
        <w:rPr>
          <w:rFonts w:ascii="FangSong" w:hAnsi="FangSong" w:eastAsia="FangSong" w:cs="FangSong"/>
          <w:sz w:val="24"/>
          <w:szCs w:val="24"/>
          <w:spacing w:val="-5"/>
        </w:rPr>
        <w:t>验室。这个极具中国</w:t>
      </w:r>
      <w:r>
        <w:rPr>
          <w:rFonts w:ascii="FangSong" w:hAnsi="FangSong" w:eastAsia="FangSong" w:cs="FangSong"/>
          <w:sz w:val="24"/>
          <w:szCs w:val="24"/>
          <w:spacing w:val="-105"/>
        </w:rPr>
        <w:t xml:space="preserve"> </w:t>
      </w:r>
      <w:r>
        <w:rPr>
          <w:rFonts w:ascii="FangSong" w:hAnsi="FangSong" w:eastAsia="FangSong" w:cs="FangSong"/>
          <w:sz w:val="24"/>
          <w:szCs w:val="24"/>
          <w:u w:val="single" w:color="auto"/>
        </w:rPr>
        <w:t xml:space="preserve">        </w:t>
      </w:r>
      <w:r>
        <w:rPr>
          <w:rFonts w:ascii="FangSong" w:hAnsi="FangSong" w:eastAsia="FangSong" w:cs="FangSong"/>
          <w:sz w:val="24"/>
          <w:szCs w:val="24"/>
          <w:spacing w:val="-90"/>
        </w:rPr>
        <w:t xml:space="preserve"> </w:t>
      </w:r>
      <w:r>
        <w:rPr>
          <w:rFonts w:ascii="FangSong" w:hAnsi="FangSong" w:eastAsia="FangSong" w:cs="FangSong"/>
          <w:sz w:val="24"/>
          <w:szCs w:val="24"/>
          <w:spacing w:val="-5"/>
        </w:rPr>
        <w:t>的名字，不仅蕴含了希望航天员在太空工作生活得</w:t>
      </w:r>
    </w:p>
    <w:p>
      <w:pPr>
        <w:ind w:left="32"/>
        <w:spacing w:before="183" w:line="220" w:lineRule="auto"/>
        <w:rPr>
          <w:rFonts w:ascii="FangSong" w:hAnsi="FangSong" w:eastAsia="FangSong" w:cs="FangSong"/>
          <w:sz w:val="24"/>
          <w:szCs w:val="24"/>
        </w:rPr>
      </w:pPr>
      <w:r>
        <w:rPr>
          <w:rFonts w:ascii="FangSong" w:hAnsi="FangSong" w:eastAsia="FangSong" w:cs="FangSong"/>
          <w:sz w:val="24"/>
          <w:szCs w:val="24"/>
          <w:spacing w:val="-4"/>
        </w:rPr>
        <w:t>更为</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78"/>
        </w:rPr>
        <w:t xml:space="preserve"> </w:t>
      </w:r>
      <w:r>
        <w:rPr>
          <w:rFonts w:ascii="FangSong" w:hAnsi="FangSong" w:eastAsia="FangSong" w:cs="FangSong"/>
          <w:sz w:val="24"/>
          <w:szCs w:val="24"/>
          <w:spacing w:val="-4"/>
        </w:rPr>
        <w:t>的愿望，更</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104"/>
        </w:rPr>
        <w:t xml:space="preserve"> </w:t>
      </w:r>
      <w:r>
        <w:rPr>
          <w:rFonts w:ascii="FangSong" w:hAnsi="FangSong" w:eastAsia="FangSong" w:cs="FangSong"/>
          <w:sz w:val="24"/>
          <w:szCs w:val="24"/>
          <w:spacing w:val="-4"/>
        </w:rPr>
        <w:t>着中国人遨游太空的浪漫情怀和不懈探索的精</w:t>
      </w:r>
    </w:p>
    <w:p>
      <w:pPr>
        <w:ind w:left="29"/>
        <w:spacing w:before="182" w:line="223" w:lineRule="auto"/>
        <w:rPr>
          <w:rFonts w:ascii="FangSong" w:hAnsi="FangSong" w:eastAsia="FangSong" w:cs="FangSong"/>
          <w:sz w:val="24"/>
          <w:szCs w:val="24"/>
        </w:rPr>
      </w:pPr>
      <w:r>
        <w:rPr>
          <w:rFonts w:ascii="FangSong" w:hAnsi="FangSong" w:eastAsia="FangSong" w:cs="FangSong"/>
          <w:sz w:val="24"/>
          <w:szCs w:val="24"/>
          <w:spacing w:val="-8"/>
        </w:rPr>
        <w:t>神。</w:t>
      </w:r>
    </w:p>
    <w:p>
      <w:pPr>
        <w:ind w:left="30"/>
        <w:spacing w:before="178" w:line="222" w:lineRule="auto"/>
        <w:rPr>
          <w:rFonts w:ascii="FangSong" w:hAnsi="FangSong" w:eastAsia="FangSong" w:cs="FangSong"/>
          <w:sz w:val="24"/>
          <w:szCs w:val="24"/>
        </w:rPr>
      </w:pPr>
      <w:r>
        <w:rPr>
          <w:rFonts w:ascii="FangSong" w:hAnsi="FangSong" w:eastAsia="FangSong" w:cs="FangSong"/>
          <w:sz w:val="24"/>
          <w:szCs w:val="24"/>
          <w:spacing w:val="-1"/>
        </w:rPr>
        <w:t>依次填入划横线部分最恰当的一项是：</w:t>
      </w:r>
    </w:p>
    <w:p>
      <w:pPr>
        <w:ind w:left="15"/>
        <w:spacing w:before="179" w:line="221" w:lineRule="auto"/>
        <w:rPr>
          <w:rFonts w:ascii="FangSong" w:hAnsi="FangSong" w:eastAsia="FangSong" w:cs="FangSong"/>
          <w:sz w:val="24"/>
          <w:szCs w:val="24"/>
        </w:rPr>
      </w:pPr>
      <w:r>
        <w:rPr>
          <w:rFonts w:ascii="FangSong" w:hAnsi="FangSong" w:eastAsia="FangSong" w:cs="FangSong"/>
          <w:sz w:val="24"/>
          <w:szCs w:val="24"/>
          <w:spacing w:val="-5"/>
        </w:rPr>
        <w:t>A．韵味</w:t>
      </w:r>
      <w:r>
        <w:rPr>
          <w:rFonts w:ascii="FangSong" w:hAnsi="FangSong" w:eastAsia="FangSong" w:cs="FangSong"/>
          <w:sz w:val="24"/>
          <w:szCs w:val="24"/>
          <w:spacing w:val="19"/>
        </w:rPr>
        <w:t xml:space="preserve"> </w:t>
      </w:r>
      <w:r>
        <w:rPr>
          <w:rFonts w:ascii="FangSong" w:hAnsi="FangSong" w:eastAsia="FangSong" w:cs="FangSong"/>
          <w:sz w:val="24"/>
          <w:szCs w:val="24"/>
          <w:spacing w:val="-5"/>
        </w:rPr>
        <w:t>舒适</w:t>
      </w:r>
      <w:r>
        <w:rPr>
          <w:rFonts w:ascii="FangSong" w:hAnsi="FangSong" w:eastAsia="FangSong" w:cs="FangSong"/>
          <w:sz w:val="24"/>
          <w:szCs w:val="24"/>
          <w:spacing w:val="19"/>
        </w:rPr>
        <w:t xml:space="preserve"> </w:t>
      </w:r>
      <w:r>
        <w:rPr>
          <w:rFonts w:ascii="FangSong" w:hAnsi="FangSong" w:eastAsia="FangSong" w:cs="FangSong"/>
          <w:sz w:val="24"/>
          <w:szCs w:val="24"/>
          <w:spacing w:val="-5"/>
        </w:rPr>
        <w:t>寄寓</w:t>
      </w:r>
    </w:p>
    <w:p>
      <w:pPr>
        <w:ind w:left="16" w:right="6501"/>
        <w:spacing w:before="182" w:line="314" w:lineRule="auto"/>
        <w:rPr>
          <w:rFonts w:ascii="FangSong" w:hAnsi="FangSong" w:eastAsia="FangSong" w:cs="FangSong"/>
          <w:sz w:val="24"/>
          <w:szCs w:val="24"/>
        </w:rPr>
      </w:pPr>
      <w:r>
        <w:rPr>
          <w:rFonts w:ascii="FangSong" w:hAnsi="FangSong" w:eastAsia="FangSong" w:cs="FangSong"/>
          <w:sz w:val="24"/>
          <w:szCs w:val="24"/>
          <w:spacing w:val="-5"/>
        </w:rPr>
        <w:t>B．意蕴</w:t>
      </w:r>
      <w:r>
        <w:rPr>
          <w:rFonts w:ascii="FangSong" w:hAnsi="FangSong" w:eastAsia="FangSong" w:cs="FangSong"/>
          <w:sz w:val="24"/>
          <w:szCs w:val="24"/>
          <w:spacing w:val="18"/>
        </w:rPr>
        <w:t xml:space="preserve"> </w:t>
      </w:r>
      <w:r>
        <w:rPr>
          <w:rFonts w:ascii="FangSong" w:hAnsi="FangSong" w:eastAsia="FangSong" w:cs="FangSong"/>
          <w:sz w:val="24"/>
          <w:szCs w:val="24"/>
          <w:spacing w:val="-5"/>
        </w:rPr>
        <w:t>舒服</w:t>
      </w:r>
      <w:r>
        <w:rPr>
          <w:rFonts w:ascii="FangSong" w:hAnsi="FangSong" w:eastAsia="FangSong" w:cs="FangSong"/>
          <w:sz w:val="24"/>
          <w:szCs w:val="24"/>
          <w:spacing w:val="18"/>
        </w:rPr>
        <w:t xml:space="preserve"> </w:t>
      </w:r>
      <w:r>
        <w:rPr>
          <w:rFonts w:ascii="FangSong" w:hAnsi="FangSong" w:eastAsia="FangSong" w:cs="FangSong"/>
          <w:sz w:val="24"/>
          <w:szCs w:val="24"/>
          <w:spacing w:val="-5"/>
        </w:rPr>
        <w:t>涵盖</w:t>
      </w:r>
      <w:r>
        <w:rPr>
          <w:rFonts w:ascii="FangSong" w:hAnsi="FangSong" w:eastAsia="FangSong" w:cs="FangSong"/>
          <w:sz w:val="24"/>
          <w:szCs w:val="24"/>
        </w:rPr>
        <w:t xml:space="preserve"> </w:t>
      </w:r>
      <w:r>
        <w:rPr>
          <w:rFonts w:ascii="FangSong" w:hAnsi="FangSong" w:eastAsia="FangSong" w:cs="FangSong"/>
          <w:sz w:val="24"/>
          <w:szCs w:val="24"/>
          <w:spacing w:val="-6"/>
        </w:rPr>
        <w:t>C．特色</w:t>
      </w:r>
      <w:r>
        <w:rPr>
          <w:rFonts w:ascii="FangSong" w:hAnsi="FangSong" w:eastAsia="FangSong" w:cs="FangSong"/>
          <w:sz w:val="24"/>
          <w:szCs w:val="24"/>
          <w:spacing w:val="22"/>
        </w:rPr>
        <w:t xml:space="preserve"> </w:t>
      </w:r>
      <w:r>
        <w:rPr>
          <w:rFonts w:ascii="FangSong" w:hAnsi="FangSong" w:eastAsia="FangSong" w:cs="FangSong"/>
          <w:sz w:val="24"/>
          <w:szCs w:val="24"/>
          <w:spacing w:val="-6"/>
        </w:rPr>
        <w:t>惬意</w:t>
      </w:r>
      <w:r>
        <w:rPr>
          <w:rFonts w:ascii="FangSong" w:hAnsi="FangSong" w:eastAsia="FangSong" w:cs="FangSong"/>
          <w:sz w:val="24"/>
          <w:szCs w:val="24"/>
          <w:spacing w:val="21"/>
        </w:rPr>
        <w:t xml:space="preserve"> </w:t>
      </w:r>
      <w:r>
        <w:rPr>
          <w:rFonts w:ascii="FangSong" w:hAnsi="FangSong" w:eastAsia="FangSong" w:cs="FangSong"/>
          <w:sz w:val="24"/>
          <w:szCs w:val="24"/>
          <w:spacing w:val="-6"/>
        </w:rPr>
        <w:t>象征</w:t>
      </w:r>
      <w:r>
        <w:rPr>
          <w:rFonts w:ascii="FangSong" w:hAnsi="FangSong" w:eastAsia="FangSong" w:cs="FangSong"/>
          <w:sz w:val="24"/>
          <w:szCs w:val="24"/>
        </w:rPr>
        <w:t xml:space="preserve"> </w:t>
      </w:r>
      <w:r>
        <w:rPr>
          <w:rFonts w:ascii="FangSong" w:hAnsi="FangSong" w:eastAsia="FangSong" w:cs="FangSong"/>
          <w:sz w:val="24"/>
          <w:szCs w:val="24"/>
          <w:spacing w:val="-5"/>
        </w:rPr>
        <w:t>D．智慧</w:t>
      </w:r>
      <w:r>
        <w:rPr>
          <w:rFonts w:ascii="FangSong" w:hAnsi="FangSong" w:eastAsia="FangSong" w:cs="FangSong"/>
          <w:sz w:val="24"/>
          <w:szCs w:val="24"/>
          <w:spacing w:val="19"/>
        </w:rPr>
        <w:t xml:space="preserve"> </w:t>
      </w:r>
      <w:r>
        <w:rPr>
          <w:rFonts w:ascii="FangSong" w:hAnsi="FangSong" w:eastAsia="FangSong" w:cs="FangSong"/>
          <w:sz w:val="24"/>
          <w:szCs w:val="24"/>
          <w:spacing w:val="-5"/>
        </w:rPr>
        <w:t>适意</w:t>
      </w:r>
      <w:r>
        <w:rPr>
          <w:rFonts w:ascii="FangSong" w:hAnsi="FangSong" w:eastAsia="FangSong" w:cs="FangSong"/>
          <w:sz w:val="24"/>
          <w:szCs w:val="24"/>
          <w:spacing w:val="16"/>
        </w:rPr>
        <w:t xml:space="preserve"> </w:t>
      </w:r>
      <w:r>
        <w:rPr>
          <w:rFonts w:ascii="FangSong" w:hAnsi="FangSong" w:eastAsia="FangSong" w:cs="FangSong"/>
          <w:sz w:val="24"/>
          <w:szCs w:val="24"/>
          <w:spacing w:val="-5"/>
        </w:rPr>
        <w:t>承载</w:t>
      </w:r>
    </w:p>
    <w:p>
      <w:pPr>
        <w:ind w:left="21"/>
        <w:spacing w:before="179" w:line="219" w:lineRule="auto"/>
        <w:rPr>
          <w:rFonts w:ascii="FangSong" w:hAnsi="FangSong" w:eastAsia="FangSong" w:cs="FangSong"/>
          <w:sz w:val="24"/>
          <w:szCs w:val="24"/>
        </w:rPr>
      </w:pPr>
      <w:r>
        <w:rPr>
          <w:rFonts w:ascii="FangSong" w:hAnsi="FangSong" w:eastAsia="FangSong" w:cs="FangSong"/>
          <w:sz w:val="24"/>
          <w:szCs w:val="24"/>
          <w:spacing w:val="-3"/>
        </w:rPr>
        <w:t>41.【22</w:t>
      </w:r>
      <w:r>
        <w:rPr>
          <w:rFonts w:ascii="FangSong" w:hAnsi="FangSong" w:eastAsia="FangSong" w:cs="FangSong"/>
          <w:sz w:val="24"/>
          <w:szCs w:val="24"/>
          <w:spacing w:val="-3"/>
        </w:rPr>
        <w:t xml:space="preserve"> </w:t>
      </w:r>
      <w:r>
        <w:rPr>
          <w:rFonts w:ascii="FangSong" w:hAnsi="FangSong" w:eastAsia="FangSong" w:cs="FangSong"/>
          <w:sz w:val="24"/>
          <w:szCs w:val="24"/>
          <w:spacing w:val="-3"/>
        </w:rPr>
        <w:t>重庆】中华传统节日的文化内涵蕴藏在人与自然、人与他人、人与自身</w:t>
      </w:r>
    </w:p>
    <w:p>
      <w:pPr>
        <w:spacing w:before="182" w:line="222" w:lineRule="auto"/>
        <w:jc w:val="right"/>
        <w:rPr>
          <w:rFonts w:ascii="FangSong" w:hAnsi="FangSong" w:eastAsia="FangSong" w:cs="FangSong"/>
          <w:sz w:val="24"/>
          <w:szCs w:val="24"/>
        </w:rPr>
      </w:pPr>
      <w:r>
        <w:rPr>
          <w:rFonts w:ascii="FangSong" w:hAnsi="FangSong" w:eastAsia="FangSong" w:cs="FangSong"/>
          <w:sz w:val="24"/>
          <w:szCs w:val="24"/>
          <w:spacing w:val="-4"/>
        </w:rPr>
        <w:t>的相处之道中，体现了中华民族的核心价值观</w:t>
      </w:r>
      <w:r>
        <w:rPr>
          <w:rFonts w:ascii="FangSong" w:hAnsi="FangSong" w:eastAsia="FangSong" w:cs="FangSong"/>
          <w:sz w:val="24"/>
          <w:szCs w:val="24"/>
          <w:spacing w:val="-5"/>
        </w:rPr>
        <w:t>念，而</w:t>
      </w:r>
      <w:r>
        <w:rPr>
          <w:rFonts w:ascii="FangSong" w:hAnsi="FangSong" w:eastAsia="FangSong" w:cs="FangSong"/>
          <w:sz w:val="24"/>
          <w:szCs w:val="24"/>
          <w:u w:val="single" w:color="auto"/>
          <w:spacing w:val="-5"/>
        </w:rPr>
        <w:t xml:space="preserve">        </w:t>
      </w:r>
      <w:r>
        <w:rPr>
          <w:rFonts w:ascii="FangSong" w:hAnsi="FangSong" w:eastAsia="FangSong" w:cs="FangSong"/>
          <w:sz w:val="24"/>
          <w:szCs w:val="24"/>
          <w:spacing w:val="-102"/>
        </w:rPr>
        <w:t xml:space="preserve"> </w:t>
      </w:r>
      <w:r>
        <w:rPr>
          <w:rFonts w:ascii="FangSong" w:hAnsi="FangSong" w:eastAsia="FangSong" w:cs="FangSong"/>
          <w:sz w:val="24"/>
          <w:szCs w:val="24"/>
          <w:spacing w:val="-5"/>
        </w:rPr>
        <w:t>其中的则是对“和</w:t>
      </w:r>
      <w:r>
        <w:rPr>
          <w:rFonts w:ascii="FangSong" w:hAnsi="FangSong" w:eastAsia="FangSong" w:cs="FangSong"/>
          <w:sz w:val="24"/>
          <w:szCs w:val="24"/>
          <w:spacing w:val="-88"/>
        </w:rPr>
        <w:t xml:space="preserve"> </w:t>
      </w:r>
      <w:r>
        <w:rPr>
          <w:rFonts w:ascii="FangSong" w:hAnsi="FangSong" w:eastAsia="FangSong" w:cs="FangSong"/>
          <w:sz w:val="24"/>
          <w:szCs w:val="24"/>
          <w:spacing w:val="-5"/>
        </w:rPr>
        <w:t>”</w:t>
      </w:r>
    </w:p>
    <w:p>
      <w:pPr>
        <w:ind w:left="44"/>
        <w:spacing w:before="181" w:line="222" w:lineRule="auto"/>
        <w:rPr>
          <w:rFonts w:ascii="FangSong" w:hAnsi="FangSong" w:eastAsia="FangSong" w:cs="FangSong"/>
          <w:sz w:val="24"/>
          <w:szCs w:val="24"/>
        </w:rPr>
      </w:pPr>
      <w:r>
        <w:rPr>
          <w:rFonts w:ascii="FangSong" w:hAnsi="FangSong" w:eastAsia="FangSong" w:cs="FangSong"/>
          <w:sz w:val="24"/>
          <w:szCs w:val="24"/>
          <w:spacing w:val="-8"/>
        </w:rPr>
        <w:t>的追求。</w:t>
      </w:r>
    </w:p>
    <w:p>
      <w:pPr>
        <w:ind w:left="31"/>
        <w:spacing w:before="179" w:line="222" w:lineRule="auto"/>
        <w:rPr>
          <w:rFonts w:ascii="FangSong" w:hAnsi="FangSong" w:eastAsia="FangSong" w:cs="FangSong"/>
          <w:sz w:val="24"/>
          <w:szCs w:val="24"/>
        </w:rPr>
      </w:pPr>
      <w:r>
        <w:rPr>
          <w:rFonts w:ascii="FangSong" w:hAnsi="FangSong" w:eastAsia="FangSong" w:cs="FangSong"/>
          <w:sz w:val="24"/>
          <w:szCs w:val="24"/>
          <w:spacing w:val="-2"/>
        </w:rPr>
        <w:t>填入划横线部分最恰当的一项是：</w:t>
      </w:r>
    </w:p>
    <w:p>
      <w:pPr>
        <w:ind w:left="16" w:right="7701" w:hanging="1"/>
        <w:spacing w:before="177" w:line="353" w:lineRule="auto"/>
        <w:jc w:val="both"/>
        <w:rPr>
          <w:rFonts w:ascii="FangSong" w:hAnsi="FangSong" w:eastAsia="FangSong" w:cs="FangSong"/>
          <w:sz w:val="24"/>
          <w:szCs w:val="24"/>
        </w:rPr>
      </w:pPr>
      <w:r>
        <w:rPr>
          <w:rFonts w:ascii="FangSong" w:hAnsi="FangSong" w:eastAsia="FangSong" w:cs="FangSong"/>
          <w:sz w:val="24"/>
          <w:szCs w:val="24"/>
          <w:spacing w:val="-1"/>
        </w:rPr>
        <w:t>A．分列</w:t>
      </w:r>
      <w:r>
        <w:rPr>
          <w:rFonts w:ascii="FangSong" w:hAnsi="FangSong" w:eastAsia="FangSong" w:cs="FangSong"/>
          <w:sz w:val="24"/>
          <w:szCs w:val="24"/>
          <w:spacing w:val="2"/>
        </w:rPr>
        <w:t xml:space="preserve"> </w:t>
      </w:r>
      <w:r>
        <w:rPr>
          <w:rFonts w:ascii="FangSong" w:hAnsi="FangSong" w:eastAsia="FangSong" w:cs="FangSong"/>
          <w:sz w:val="24"/>
          <w:szCs w:val="24"/>
          <w:spacing w:val="-1"/>
        </w:rPr>
        <w:t>B．统贯</w:t>
      </w:r>
      <w:r>
        <w:rPr>
          <w:rFonts w:ascii="FangSong" w:hAnsi="FangSong" w:eastAsia="FangSong" w:cs="FangSong"/>
          <w:sz w:val="24"/>
          <w:szCs w:val="24"/>
        </w:rPr>
        <w:t xml:space="preserve"> </w:t>
      </w:r>
      <w:r>
        <w:rPr>
          <w:rFonts w:ascii="FangSong" w:hAnsi="FangSong" w:eastAsia="FangSong" w:cs="FangSong"/>
          <w:sz w:val="24"/>
          <w:szCs w:val="24"/>
          <w:spacing w:val="-1"/>
        </w:rPr>
        <w:t>C．包含</w:t>
      </w:r>
      <w:r>
        <w:rPr>
          <w:rFonts w:ascii="FangSong" w:hAnsi="FangSong" w:eastAsia="FangSong" w:cs="FangSong"/>
          <w:sz w:val="24"/>
          <w:szCs w:val="24"/>
        </w:rPr>
        <w:t xml:space="preserve"> </w:t>
      </w:r>
      <w:r>
        <w:rPr>
          <w:rFonts w:ascii="FangSong" w:hAnsi="FangSong" w:eastAsia="FangSong" w:cs="FangSong"/>
          <w:sz w:val="24"/>
          <w:szCs w:val="24"/>
          <w:spacing w:val="-1"/>
        </w:rPr>
        <w:t>D．纵横</w:t>
      </w:r>
    </w:p>
    <w:p>
      <w:pPr>
        <w:ind w:left="42" w:right="234" w:hanging="21"/>
        <w:spacing w:before="38" w:line="344" w:lineRule="auto"/>
        <w:rPr>
          <w:rFonts w:ascii="FangSong" w:hAnsi="FangSong" w:eastAsia="FangSong" w:cs="FangSong"/>
          <w:sz w:val="24"/>
          <w:szCs w:val="24"/>
        </w:rPr>
      </w:pPr>
      <w:r>
        <w:rPr>
          <w:rFonts w:ascii="FangSong" w:hAnsi="FangSong" w:eastAsia="FangSong" w:cs="FangSong"/>
          <w:sz w:val="24"/>
          <w:szCs w:val="24"/>
          <w:spacing w:val="-3"/>
        </w:rPr>
        <w:t>42.【22</w:t>
      </w:r>
      <w:r>
        <w:rPr>
          <w:rFonts w:ascii="FangSong" w:hAnsi="FangSong" w:eastAsia="FangSong" w:cs="FangSong"/>
          <w:sz w:val="24"/>
          <w:szCs w:val="24"/>
          <w:spacing w:val="-3"/>
        </w:rPr>
        <w:t xml:space="preserve"> </w:t>
      </w:r>
      <w:r>
        <w:rPr>
          <w:rFonts w:ascii="FangSong" w:hAnsi="FangSong" w:eastAsia="FangSong" w:cs="FangSong"/>
          <w:sz w:val="24"/>
          <w:szCs w:val="24"/>
          <w:spacing w:val="-3"/>
        </w:rPr>
        <w:t>重庆】改革和法治如鸟之两翼、车之两轮。党的十八大以来，全面深化</w:t>
      </w:r>
      <w:r>
        <w:rPr>
          <w:rFonts w:ascii="FangSong" w:hAnsi="FangSong" w:eastAsia="FangSong" w:cs="FangSong"/>
          <w:sz w:val="24"/>
          <w:szCs w:val="24"/>
          <w:spacing w:val="11"/>
        </w:rPr>
        <w:t xml:space="preserve"> </w:t>
      </w:r>
      <w:r>
        <w:rPr>
          <w:rFonts w:ascii="FangSong" w:hAnsi="FangSong" w:eastAsia="FangSong" w:cs="FangSong"/>
          <w:sz w:val="24"/>
          <w:szCs w:val="24"/>
          <w:spacing w:val="-4"/>
        </w:rPr>
        <w:t>改革的一个鲜明特点，就是把法治贯穿于改革全过程，在法治下推进改革、在改</w:t>
      </w:r>
    </w:p>
    <w:p>
      <w:pPr>
        <w:ind w:left="32"/>
        <w:spacing w:before="42" w:line="221" w:lineRule="auto"/>
        <w:rPr>
          <w:rFonts w:ascii="FangSong" w:hAnsi="FangSong" w:eastAsia="FangSong" w:cs="FangSong"/>
          <w:sz w:val="24"/>
          <w:szCs w:val="24"/>
        </w:rPr>
      </w:pPr>
      <w:r>
        <w:rPr>
          <w:rFonts w:ascii="FangSong" w:hAnsi="FangSong" w:eastAsia="FangSong" w:cs="FangSong"/>
          <w:sz w:val="24"/>
          <w:szCs w:val="24"/>
          <w:spacing w:val="-1"/>
        </w:rPr>
        <w:t>革中完善法治，保证改革和法治相互促进、</w:t>
      </w:r>
      <w:r>
        <w:rPr>
          <w:rFonts w:ascii="FangSong" w:hAnsi="FangSong" w:eastAsia="FangSong" w:cs="FangSong"/>
          <w:sz w:val="24"/>
          <w:szCs w:val="24"/>
          <w:u w:val="single" w:color="auto"/>
          <w:spacing w:val="-1"/>
        </w:rPr>
        <w:t xml:space="preserve">          </w:t>
      </w:r>
      <w:r>
        <w:rPr>
          <w:rFonts w:ascii="FangSong" w:hAnsi="FangSong" w:eastAsia="FangSong" w:cs="FangSong"/>
          <w:sz w:val="24"/>
          <w:szCs w:val="24"/>
          <w:spacing w:val="-1"/>
        </w:rPr>
        <w:t>。</w:t>
      </w:r>
    </w:p>
    <w:p>
      <w:pPr>
        <w:ind w:left="31"/>
        <w:spacing w:before="181" w:line="222" w:lineRule="auto"/>
        <w:rPr>
          <w:rFonts w:ascii="FangSong" w:hAnsi="FangSong" w:eastAsia="FangSong" w:cs="FangSong"/>
          <w:sz w:val="24"/>
          <w:szCs w:val="24"/>
        </w:rPr>
      </w:pPr>
      <w:r>
        <w:rPr>
          <w:rFonts w:ascii="FangSong" w:hAnsi="FangSong" w:eastAsia="FangSong" w:cs="FangSong"/>
          <w:sz w:val="24"/>
          <w:szCs w:val="24"/>
          <w:spacing w:val="-2"/>
        </w:rPr>
        <w:t>填入划横线部分最恰当的一项是：</w:t>
      </w:r>
    </w:p>
    <w:p>
      <w:pPr>
        <w:ind w:left="15"/>
        <w:spacing w:before="179" w:line="221" w:lineRule="auto"/>
        <w:rPr>
          <w:rFonts w:ascii="FangSong" w:hAnsi="FangSong" w:eastAsia="FangSong" w:cs="FangSong"/>
          <w:sz w:val="24"/>
          <w:szCs w:val="24"/>
        </w:rPr>
      </w:pPr>
      <w:r>
        <w:rPr>
          <w:rFonts w:ascii="FangSong" w:hAnsi="FangSong" w:eastAsia="FangSong" w:cs="FangSong"/>
          <w:sz w:val="24"/>
          <w:szCs w:val="24"/>
          <w:spacing w:val="-1"/>
        </w:rPr>
        <w:t>A．交相辉映</w:t>
      </w:r>
    </w:p>
    <w:p>
      <w:pPr>
        <w:ind w:left="16" w:right="7221"/>
        <w:spacing w:before="180" w:line="314" w:lineRule="auto"/>
        <w:rPr>
          <w:rFonts w:ascii="FangSong" w:hAnsi="FangSong" w:eastAsia="FangSong" w:cs="FangSong"/>
          <w:sz w:val="24"/>
          <w:szCs w:val="24"/>
        </w:rPr>
      </w:pPr>
      <w:r>
        <w:rPr>
          <w:rFonts w:ascii="FangSong" w:hAnsi="FangSong" w:eastAsia="FangSong" w:cs="FangSong"/>
          <w:sz w:val="24"/>
          <w:szCs w:val="24"/>
          <w:spacing w:val="-1"/>
        </w:rPr>
        <w:t>B．相映成趣</w:t>
      </w:r>
      <w:r>
        <w:rPr>
          <w:rFonts w:ascii="FangSong" w:hAnsi="FangSong" w:eastAsia="FangSong" w:cs="FangSong"/>
          <w:sz w:val="24"/>
          <w:szCs w:val="24"/>
          <w:spacing w:val="2"/>
        </w:rPr>
        <w:t xml:space="preserve"> </w:t>
      </w:r>
      <w:r>
        <w:rPr>
          <w:rFonts w:ascii="FangSong" w:hAnsi="FangSong" w:eastAsia="FangSong" w:cs="FangSong"/>
          <w:sz w:val="24"/>
          <w:szCs w:val="24"/>
          <w:spacing w:val="-1"/>
        </w:rPr>
        <w:t>C．相得益彰</w:t>
      </w:r>
      <w:r>
        <w:rPr>
          <w:rFonts w:ascii="FangSong" w:hAnsi="FangSong" w:eastAsia="FangSong" w:cs="FangSong"/>
          <w:sz w:val="24"/>
          <w:szCs w:val="24"/>
          <w:spacing w:val="1"/>
        </w:rPr>
        <w:t xml:space="preserve"> </w:t>
      </w:r>
      <w:r>
        <w:rPr>
          <w:rFonts w:ascii="FangSong" w:hAnsi="FangSong" w:eastAsia="FangSong" w:cs="FangSong"/>
          <w:sz w:val="24"/>
          <w:szCs w:val="24"/>
          <w:spacing w:val="-1"/>
        </w:rPr>
        <w:t>D．相为表里</w:t>
      </w:r>
    </w:p>
    <w:p>
      <w:pPr>
        <w:spacing w:line="314" w:lineRule="auto"/>
        <w:sectPr>
          <w:footerReference w:type="default" r:id="rId146"/>
          <w:pgSz w:w="11906" w:h="16839"/>
          <w:pgMar w:top="1431" w:right="1564" w:bottom="1152" w:left="1785" w:header="0" w:footer="987" w:gutter="0"/>
        </w:sectPr>
        <w:rPr>
          <w:rFonts w:ascii="FangSong" w:hAnsi="FangSong" w:eastAsia="FangSong" w:cs="FangSong"/>
          <w:sz w:val="24"/>
          <w:szCs w:val="24"/>
        </w:rPr>
      </w:pPr>
    </w:p>
    <w:p>
      <w:pPr>
        <w:ind w:left="21"/>
        <w:spacing w:before="123" w:line="219" w:lineRule="auto"/>
        <w:rPr>
          <w:rFonts w:ascii="FangSong" w:hAnsi="FangSong" w:eastAsia="FangSong" w:cs="FangSong"/>
          <w:sz w:val="24"/>
          <w:szCs w:val="24"/>
        </w:rPr>
      </w:pPr>
      <w:r>
        <w:rPr>
          <w:rFonts w:ascii="FangSong" w:hAnsi="FangSong" w:eastAsia="FangSong" w:cs="FangSong"/>
          <w:sz w:val="24"/>
          <w:szCs w:val="24"/>
          <w:spacing w:val="-3"/>
        </w:rPr>
        <w:t>43.【22</w:t>
      </w:r>
      <w:r>
        <w:rPr>
          <w:rFonts w:ascii="FangSong" w:hAnsi="FangSong" w:eastAsia="FangSong" w:cs="FangSong"/>
          <w:sz w:val="24"/>
          <w:szCs w:val="24"/>
          <w:spacing w:val="-3"/>
        </w:rPr>
        <w:t xml:space="preserve"> </w:t>
      </w:r>
      <w:r>
        <w:rPr>
          <w:rFonts w:ascii="FangSong" w:hAnsi="FangSong" w:eastAsia="FangSong" w:cs="FangSong"/>
          <w:sz w:val="24"/>
          <w:szCs w:val="24"/>
          <w:spacing w:val="-3"/>
        </w:rPr>
        <w:t>重庆】这款奥运比赛服，将国旗色与故官传统色相结合，在色彩的渐变</w:t>
      </w:r>
    </w:p>
    <w:p>
      <w:pPr>
        <w:ind w:left="60"/>
        <w:spacing w:before="183" w:line="219" w:lineRule="auto"/>
        <w:rPr>
          <w:rFonts w:ascii="FangSong" w:hAnsi="FangSong" w:eastAsia="FangSong" w:cs="FangSong"/>
          <w:sz w:val="24"/>
          <w:szCs w:val="24"/>
        </w:rPr>
      </w:pPr>
      <w:r>
        <w:rPr>
          <w:rFonts w:ascii="FangSong" w:hAnsi="FangSong" w:eastAsia="FangSong" w:cs="FangSong"/>
          <w:sz w:val="24"/>
          <w:szCs w:val="24"/>
          <w:spacing w:val="-3"/>
        </w:rPr>
        <w:t>中，“飞龙</w:t>
      </w:r>
      <w:r>
        <w:rPr>
          <w:rFonts w:ascii="FangSong" w:hAnsi="FangSong" w:eastAsia="FangSong" w:cs="FangSong"/>
          <w:sz w:val="24"/>
          <w:szCs w:val="24"/>
          <w:spacing w:val="-79"/>
        </w:rPr>
        <w:t xml:space="preserve"> </w:t>
      </w:r>
      <w:r>
        <w:rPr>
          <w:rFonts w:ascii="FangSong" w:hAnsi="FangSong" w:eastAsia="FangSong" w:cs="FangSong"/>
          <w:sz w:val="24"/>
          <w:szCs w:val="24"/>
          <w:spacing w:val="-3"/>
        </w:rPr>
        <w:t>”腾空而起，</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102"/>
        </w:rPr>
        <w:t xml:space="preserve"> </w:t>
      </w:r>
      <w:r>
        <w:rPr>
          <w:rFonts w:ascii="FangSong" w:hAnsi="FangSong" w:eastAsia="FangSong" w:cs="FangSong"/>
          <w:sz w:val="24"/>
          <w:szCs w:val="24"/>
          <w:spacing w:val="-3"/>
        </w:rPr>
        <w:t>在祥云瑞气之中,</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95"/>
        </w:rPr>
        <w:t xml:space="preserve"> </w:t>
      </w:r>
      <w:r>
        <w:rPr>
          <w:rFonts w:ascii="FangSong" w:hAnsi="FangSong" w:eastAsia="FangSong" w:cs="FangSong"/>
          <w:sz w:val="24"/>
          <w:szCs w:val="24"/>
          <w:spacing w:val="-3"/>
        </w:rPr>
        <w:t>吉祥如意的祝福</w:t>
      </w:r>
    </w:p>
    <w:p>
      <w:pPr>
        <w:ind w:left="39"/>
        <w:spacing w:before="182" w:line="222" w:lineRule="auto"/>
        <w:rPr>
          <w:rFonts w:ascii="FangSong" w:hAnsi="FangSong" w:eastAsia="FangSong" w:cs="FangSong"/>
          <w:sz w:val="24"/>
          <w:szCs w:val="24"/>
        </w:rPr>
      </w:pPr>
      <w:r>
        <w:rPr>
          <w:rFonts w:ascii="FangSong" w:hAnsi="FangSong" w:eastAsia="FangSong" w:cs="FangSong"/>
          <w:sz w:val="24"/>
          <w:szCs w:val="24"/>
          <w:spacing w:val="-7"/>
        </w:rPr>
        <w:t>与析愿。</w:t>
      </w:r>
    </w:p>
    <w:p>
      <w:pPr>
        <w:ind w:left="30"/>
        <w:spacing w:before="180" w:line="222" w:lineRule="auto"/>
        <w:rPr>
          <w:rFonts w:ascii="FangSong" w:hAnsi="FangSong" w:eastAsia="FangSong" w:cs="FangSong"/>
          <w:sz w:val="24"/>
          <w:szCs w:val="24"/>
        </w:rPr>
      </w:pPr>
      <w:r>
        <w:rPr>
          <w:rFonts w:ascii="FangSong" w:hAnsi="FangSong" w:eastAsia="FangSong" w:cs="FangSong"/>
          <w:sz w:val="24"/>
          <w:szCs w:val="24"/>
          <w:spacing w:val="-1"/>
        </w:rPr>
        <w:t>依次填入画横线部分最恰当的一项是:</w:t>
      </w:r>
    </w:p>
    <w:p>
      <w:pPr>
        <w:ind w:left="15"/>
        <w:spacing w:before="179" w:line="222" w:lineRule="auto"/>
        <w:rPr>
          <w:rFonts w:ascii="FangSong" w:hAnsi="FangSong" w:eastAsia="FangSong" w:cs="FangSong"/>
          <w:sz w:val="24"/>
          <w:szCs w:val="24"/>
        </w:rPr>
      </w:pPr>
      <w:r>
        <w:rPr>
          <w:rFonts w:ascii="FangSong" w:hAnsi="FangSong" w:eastAsia="FangSong" w:cs="FangSong"/>
          <w:sz w:val="24"/>
          <w:szCs w:val="24"/>
          <w:spacing w:val="-5"/>
        </w:rPr>
        <w:t>A．掩护</w:t>
      </w:r>
      <w:r>
        <w:rPr>
          <w:rFonts w:ascii="FangSong" w:hAnsi="FangSong" w:eastAsia="FangSong" w:cs="FangSong"/>
          <w:sz w:val="24"/>
          <w:szCs w:val="24"/>
          <w:spacing w:val="28"/>
        </w:rPr>
        <w:t xml:space="preserve"> </w:t>
      </w:r>
      <w:r>
        <w:rPr>
          <w:rFonts w:ascii="FangSong" w:hAnsi="FangSong" w:eastAsia="FangSong" w:cs="FangSong"/>
          <w:sz w:val="24"/>
          <w:szCs w:val="24"/>
          <w:spacing w:val="-5"/>
        </w:rPr>
        <w:t>包涵</w:t>
      </w:r>
    </w:p>
    <w:p>
      <w:pPr>
        <w:ind w:left="16" w:right="6880"/>
        <w:spacing w:before="177" w:line="315" w:lineRule="auto"/>
        <w:rPr>
          <w:rFonts w:ascii="FangSong" w:hAnsi="FangSong" w:eastAsia="FangSong" w:cs="FangSong"/>
          <w:sz w:val="24"/>
          <w:szCs w:val="24"/>
        </w:rPr>
      </w:pPr>
      <w:r>
        <w:rPr>
          <w:rFonts w:ascii="FangSong" w:hAnsi="FangSong" w:eastAsia="FangSong" w:cs="FangSong"/>
          <w:sz w:val="24"/>
          <w:szCs w:val="24"/>
          <w:spacing w:val="-4"/>
        </w:rPr>
        <w:t>B．掩映</w:t>
      </w:r>
      <w:r>
        <w:rPr>
          <w:rFonts w:ascii="FangSong" w:hAnsi="FangSong" w:eastAsia="FangSong" w:cs="FangSong"/>
          <w:sz w:val="24"/>
          <w:szCs w:val="24"/>
          <w:spacing w:val="20"/>
        </w:rPr>
        <w:t xml:space="preserve"> </w:t>
      </w:r>
      <w:r>
        <w:rPr>
          <w:rFonts w:ascii="FangSong" w:hAnsi="FangSong" w:eastAsia="FangSong" w:cs="FangSong"/>
          <w:sz w:val="24"/>
          <w:szCs w:val="24"/>
          <w:spacing w:val="-4"/>
        </w:rPr>
        <w:t>饱含</w:t>
      </w:r>
      <w:r>
        <w:rPr>
          <w:rFonts w:ascii="FangSong" w:hAnsi="FangSong" w:eastAsia="FangSong" w:cs="FangSong"/>
          <w:sz w:val="24"/>
          <w:szCs w:val="24"/>
        </w:rPr>
        <w:t xml:space="preserve"> </w:t>
      </w:r>
      <w:r>
        <w:rPr>
          <w:rFonts w:ascii="FangSong" w:hAnsi="FangSong" w:eastAsia="FangSong" w:cs="FangSong"/>
          <w:sz w:val="24"/>
          <w:szCs w:val="24"/>
          <w:spacing w:val="-5"/>
        </w:rPr>
        <w:t>C．掩藏</w:t>
      </w:r>
      <w:r>
        <w:rPr>
          <w:rFonts w:ascii="FangSong" w:hAnsi="FangSong" w:eastAsia="FangSong" w:cs="FangSong"/>
          <w:sz w:val="24"/>
          <w:szCs w:val="24"/>
          <w:spacing w:val="25"/>
        </w:rPr>
        <w:t xml:space="preserve"> </w:t>
      </w:r>
      <w:r>
        <w:rPr>
          <w:rFonts w:ascii="FangSong" w:hAnsi="FangSong" w:eastAsia="FangSong" w:cs="FangSong"/>
          <w:sz w:val="24"/>
          <w:szCs w:val="24"/>
          <w:spacing w:val="-5"/>
        </w:rPr>
        <w:t>包容</w:t>
      </w:r>
      <w:r>
        <w:rPr>
          <w:rFonts w:ascii="FangSong" w:hAnsi="FangSong" w:eastAsia="FangSong" w:cs="FangSong"/>
          <w:sz w:val="24"/>
          <w:szCs w:val="24"/>
        </w:rPr>
        <w:t xml:space="preserve"> </w:t>
      </w:r>
      <w:r>
        <w:rPr>
          <w:rFonts w:ascii="FangSong" w:hAnsi="FangSong" w:eastAsia="FangSong" w:cs="FangSong"/>
          <w:sz w:val="24"/>
          <w:szCs w:val="24"/>
          <w:spacing w:val="-5"/>
        </w:rPr>
        <w:t>D．掩盖</w:t>
      </w:r>
      <w:r>
        <w:rPr>
          <w:rFonts w:ascii="FangSong" w:hAnsi="FangSong" w:eastAsia="FangSong" w:cs="FangSong"/>
          <w:sz w:val="24"/>
          <w:szCs w:val="24"/>
          <w:spacing w:val="25"/>
        </w:rPr>
        <w:t xml:space="preserve"> </w:t>
      </w:r>
      <w:r>
        <w:rPr>
          <w:rFonts w:ascii="FangSong" w:hAnsi="FangSong" w:eastAsia="FangSong" w:cs="FangSong"/>
          <w:sz w:val="24"/>
          <w:szCs w:val="24"/>
          <w:spacing w:val="-5"/>
        </w:rPr>
        <w:t>包含</w:t>
      </w:r>
    </w:p>
    <w:p>
      <w:pPr>
        <w:spacing w:before="176" w:line="221" w:lineRule="auto"/>
        <w:jc w:val="right"/>
        <w:rPr>
          <w:rFonts w:ascii="FangSong" w:hAnsi="FangSong" w:eastAsia="FangSong" w:cs="FangSong"/>
          <w:sz w:val="24"/>
          <w:szCs w:val="24"/>
        </w:rPr>
      </w:pPr>
      <w:r>
        <w:rPr>
          <w:rFonts w:ascii="FangSong" w:hAnsi="FangSong" w:eastAsia="FangSong" w:cs="FangSong"/>
          <w:sz w:val="24"/>
          <w:szCs w:val="24"/>
          <w:spacing w:val="-3"/>
        </w:rPr>
        <w:t>44.【22</w:t>
      </w:r>
      <w:r>
        <w:rPr>
          <w:rFonts w:ascii="FangSong" w:hAnsi="FangSong" w:eastAsia="FangSong" w:cs="FangSong"/>
          <w:sz w:val="24"/>
          <w:szCs w:val="24"/>
          <w:spacing w:val="-3"/>
        </w:rPr>
        <w:t xml:space="preserve"> </w:t>
      </w:r>
      <w:r>
        <w:rPr>
          <w:rFonts w:ascii="FangSong" w:hAnsi="FangSong" w:eastAsia="FangSong" w:cs="FangSong"/>
          <w:sz w:val="24"/>
          <w:szCs w:val="24"/>
          <w:spacing w:val="-3"/>
        </w:rPr>
        <w:t>重庆】老字号，既是一种特色商贸品牌，也是民族传统文化的瑰宝。近</w:t>
      </w:r>
    </w:p>
    <w:p>
      <w:pPr>
        <w:ind w:left="34"/>
        <w:spacing w:before="181" w:line="222" w:lineRule="auto"/>
        <w:rPr>
          <w:rFonts w:ascii="FangSong" w:hAnsi="FangSong" w:eastAsia="FangSong" w:cs="FangSong"/>
          <w:sz w:val="24"/>
          <w:szCs w:val="24"/>
        </w:rPr>
      </w:pPr>
      <w:r>
        <w:rPr>
          <w:rFonts w:ascii="FangSong" w:hAnsi="FangSong" w:eastAsia="FangSong" w:cs="FangSong"/>
          <w:sz w:val="24"/>
          <w:szCs w:val="24"/>
          <w:spacing w:val="-5"/>
        </w:rPr>
        <w:t>年来，许多老字号通过</w:t>
      </w:r>
      <w:r>
        <w:rPr>
          <w:rFonts w:ascii="FangSong" w:hAnsi="FangSong" w:eastAsia="FangSong" w:cs="FangSong"/>
          <w:sz w:val="24"/>
          <w:szCs w:val="24"/>
          <w:u w:val="single" w:color="auto"/>
          <w:spacing w:val="-5"/>
        </w:rPr>
        <w:t xml:space="preserve">        </w:t>
      </w:r>
      <w:r>
        <w:rPr>
          <w:rFonts w:ascii="FangSong" w:hAnsi="FangSong" w:eastAsia="FangSong" w:cs="FangSong"/>
          <w:sz w:val="24"/>
          <w:szCs w:val="24"/>
          <w:spacing w:val="-102"/>
        </w:rPr>
        <w:t xml:space="preserve"> </w:t>
      </w:r>
      <w:r>
        <w:rPr>
          <w:rFonts w:ascii="FangSong" w:hAnsi="FangSong" w:eastAsia="FangSong" w:cs="FangSong"/>
          <w:sz w:val="24"/>
          <w:szCs w:val="24"/>
          <w:spacing w:val="-5"/>
        </w:rPr>
        <w:t>创新，积极扩大品牌影响</w:t>
      </w:r>
      <w:r>
        <w:rPr>
          <w:rFonts w:ascii="FangSong" w:hAnsi="FangSong" w:eastAsia="FangSong" w:cs="FangSong"/>
          <w:sz w:val="24"/>
          <w:szCs w:val="24"/>
          <w:spacing w:val="-6"/>
        </w:rPr>
        <w:t>力，不少“</w:t>
      </w:r>
      <w:r>
        <w:rPr>
          <w:rFonts w:ascii="FangSong" w:hAnsi="FangSong" w:eastAsia="FangSong" w:cs="FangSong"/>
          <w:sz w:val="24"/>
          <w:szCs w:val="24"/>
          <w:spacing w:val="-81"/>
        </w:rPr>
        <w:t xml:space="preserve"> </w:t>
      </w:r>
      <w:r>
        <w:rPr>
          <w:rFonts w:ascii="FangSong" w:hAnsi="FangSong" w:eastAsia="FangSong" w:cs="FangSong"/>
          <w:sz w:val="24"/>
          <w:szCs w:val="24"/>
          <w:spacing w:val="-6"/>
        </w:rPr>
        <w:t>网红</w:t>
      </w:r>
      <w:r>
        <w:rPr>
          <w:rFonts w:ascii="FangSong" w:hAnsi="FangSong" w:eastAsia="FangSong" w:cs="FangSong"/>
          <w:sz w:val="24"/>
          <w:szCs w:val="24"/>
          <w:spacing w:val="-88"/>
        </w:rPr>
        <w:t xml:space="preserve"> </w:t>
      </w:r>
      <w:r>
        <w:rPr>
          <w:rFonts w:ascii="FangSong" w:hAnsi="FangSong" w:eastAsia="FangSong" w:cs="FangSong"/>
          <w:sz w:val="24"/>
          <w:szCs w:val="24"/>
          <w:spacing w:val="-6"/>
        </w:rPr>
        <w:t>”老字</w:t>
      </w:r>
    </w:p>
    <w:p>
      <w:pPr>
        <w:ind w:left="35"/>
        <w:spacing w:before="179" w:line="222" w:lineRule="auto"/>
        <w:rPr>
          <w:rFonts w:ascii="FangSong" w:hAnsi="FangSong" w:eastAsia="FangSong" w:cs="FangSong"/>
          <w:sz w:val="24"/>
          <w:szCs w:val="24"/>
        </w:rPr>
      </w:pPr>
      <w:r>
        <w:rPr>
          <w:rFonts w:ascii="FangSong" w:hAnsi="FangSong" w:eastAsia="FangSong" w:cs="FangSong"/>
          <w:sz w:val="24"/>
          <w:szCs w:val="24"/>
          <w:spacing w:val="-5"/>
        </w:rPr>
        <w:t>号还“翻红</w:t>
      </w:r>
      <w:r>
        <w:rPr>
          <w:rFonts w:ascii="FangSong" w:hAnsi="FangSong" w:eastAsia="FangSong" w:cs="FangSong"/>
          <w:sz w:val="24"/>
          <w:szCs w:val="24"/>
          <w:spacing w:val="-88"/>
        </w:rPr>
        <w:t xml:space="preserve"> </w:t>
      </w:r>
      <w:r>
        <w:rPr>
          <w:rFonts w:ascii="FangSong" w:hAnsi="FangSong" w:eastAsia="FangSong" w:cs="FangSong"/>
          <w:sz w:val="24"/>
          <w:szCs w:val="24"/>
          <w:spacing w:val="-5"/>
        </w:rPr>
        <w:t>”海外市场，收获了一批“海粉</w:t>
      </w:r>
      <w:r>
        <w:rPr>
          <w:rFonts w:ascii="FangSong" w:hAnsi="FangSong" w:eastAsia="FangSong" w:cs="FangSong"/>
          <w:sz w:val="24"/>
          <w:szCs w:val="24"/>
          <w:spacing w:val="-88"/>
        </w:rPr>
        <w:t xml:space="preserve"> </w:t>
      </w:r>
      <w:r>
        <w:rPr>
          <w:rFonts w:ascii="FangSong" w:hAnsi="FangSong" w:eastAsia="FangSong" w:cs="FangSong"/>
          <w:sz w:val="24"/>
          <w:szCs w:val="24"/>
          <w:spacing w:val="-5"/>
        </w:rPr>
        <w:t>”。但老字号产品拓展</w:t>
      </w:r>
      <w:r>
        <w:rPr>
          <w:rFonts w:ascii="FangSong" w:hAnsi="FangSong" w:eastAsia="FangSong" w:cs="FangSong"/>
          <w:sz w:val="24"/>
          <w:szCs w:val="24"/>
          <w:spacing w:val="-6"/>
        </w:rPr>
        <w:t>海外市场之路</w:t>
      </w:r>
    </w:p>
    <w:p>
      <w:pPr>
        <w:spacing w:before="180" w:line="220" w:lineRule="auto"/>
        <w:jc w:val="right"/>
        <w:rPr>
          <w:rFonts w:ascii="FangSong" w:hAnsi="FangSong" w:eastAsia="FangSong" w:cs="FangSong"/>
          <w:sz w:val="24"/>
          <w:szCs w:val="24"/>
        </w:rPr>
      </w:pPr>
      <w:r>
        <w:rPr>
          <w:rFonts w:ascii="FangSong" w:hAnsi="FangSong" w:eastAsia="FangSong" w:cs="FangSong"/>
          <w:sz w:val="24"/>
          <w:szCs w:val="24"/>
          <w:spacing w:val="-3"/>
        </w:rPr>
        <w:t>并非</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3"/>
        </w:rPr>
        <w:t>，针对企业遇到的市场问题，政府部门应积极为企业纾困解难，助</w:t>
      </w:r>
    </w:p>
    <w:p>
      <w:pPr>
        <w:ind w:left="33"/>
        <w:spacing w:before="182" w:line="222" w:lineRule="auto"/>
        <w:rPr>
          <w:rFonts w:ascii="FangSong" w:hAnsi="FangSong" w:eastAsia="FangSong" w:cs="FangSong"/>
          <w:sz w:val="24"/>
          <w:szCs w:val="24"/>
        </w:rPr>
      </w:pPr>
      <w:r>
        <w:rPr>
          <w:rFonts w:ascii="FangSong" w:hAnsi="FangSong" w:eastAsia="FangSong" w:cs="FangSong"/>
          <w:sz w:val="24"/>
          <w:szCs w:val="24"/>
          <w:spacing w:val="-3"/>
        </w:rPr>
        <w:t>力老字号走出国门。</w:t>
      </w:r>
    </w:p>
    <w:p>
      <w:pPr>
        <w:ind w:left="30"/>
        <w:spacing w:before="180" w:line="222" w:lineRule="auto"/>
        <w:rPr>
          <w:rFonts w:ascii="FangSong" w:hAnsi="FangSong" w:eastAsia="FangSong" w:cs="FangSong"/>
          <w:sz w:val="24"/>
          <w:szCs w:val="24"/>
        </w:rPr>
      </w:pPr>
      <w:r>
        <w:rPr>
          <w:rFonts w:ascii="FangSong" w:hAnsi="FangSong" w:eastAsia="FangSong" w:cs="FangSong"/>
          <w:sz w:val="24"/>
          <w:szCs w:val="24"/>
          <w:spacing w:val="-1"/>
        </w:rPr>
        <w:t>依次填入划横线部分最恰当的一项是：</w:t>
      </w:r>
    </w:p>
    <w:p>
      <w:pPr>
        <w:ind w:left="15"/>
        <w:spacing w:before="179" w:line="222" w:lineRule="auto"/>
        <w:rPr>
          <w:rFonts w:ascii="FangSong" w:hAnsi="FangSong" w:eastAsia="FangSong" w:cs="FangSong"/>
          <w:sz w:val="24"/>
          <w:szCs w:val="24"/>
        </w:rPr>
      </w:pPr>
      <w:r>
        <w:rPr>
          <w:rFonts w:ascii="FangSong" w:hAnsi="FangSong" w:eastAsia="FangSong" w:cs="FangSong"/>
          <w:sz w:val="24"/>
          <w:szCs w:val="24"/>
          <w:spacing w:val="-3"/>
        </w:rPr>
        <w:t>A．持续</w:t>
      </w:r>
      <w:r>
        <w:rPr>
          <w:rFonts w:ascii="FangSong" w:hAnsi="FangSong" w:eastAsia="FangSong" w:cs="FangSong"/>
          <w:sz w:val="24"/>
          <w:szCs w:val="24"/>
          <w:spacing w:val="22"/>
        </w:rPr>
        <w:t xml:space="preserve"> </w:t>
      </w:r>
      <w:r>
        <w:rPr>
          <w:rFonts w:ascii="FangSong" w:hAnsi="FangSong" w:eastAsia="FangSong" w:cs="FangSong"/>
          <w:sz w:val="24"/>
          <w:szCs w:val="24"/>
          <w:spacing w:val="-3"/>
        </w:rPr>
        <w:t>一帆风顺</w:t>
      </w:r>
    </w:p>
    <w:p>
      <w:pPr>
        <w:ind w:left="16" w:right="6400"/>
        <w:spacing w:before="178" w:line="315" w:lineRule="auto"/>
        <w:rPr>
          <w:rFonts w:ascii="FangSong" w:hAnsi="FangSong" w:eastAsia="FangSong" w:cs="FangSong"/>
          <w:sz w:val="24"/>
          <w:szCs w:val="24"/>
        </w:rPr>
      </w:pPr>
      <w:r>
        <w:rPr>
          <w:rFonts w:ascii="FangSong" w:hAnsi="FangSong" w:eastAsia="FangSong" w:cs="FangSong"/>
          <w:sz w:val="24"/>
          <w:szCs w:val="24"/>
          <w:spacing w:val="-3"/>
        </w:rPr>
        <w:t>B．巧妙</w:t>
      </w:r>
      <w:r>
        <w:rPr>
          <w:rFonts w:ascii="FangSong" w:hAnsi="FangSong" w:eastAsia="FangSong" w:cs="FangSong"/>
          <w:sz w:val="24"/>
          <w:szCs w:val="24"/>
          <w:spacing w:val="20"/>
        </w:rPr>
        <w:t xml:space="preserve"> </w:t>
      </w:r>
      <w:r>
        <w:rPr>
          <w:rFonts w:ascii="FangSong" w:hAnsi="FangSong" w:eastAsia="FangSong" w:cs="FangSong"/>
          <w:sz w:val="24"/>
          <w:szCs w:val="24"/>
          <w:spacing w:val="-3"/>
        </w:rPr>
        <w:t>无往不利</w:t>
      </w:r>
      <w:r>
        <w:rPr>
          <w:rFonts w:ascii="FangSong" w:hAnsi="FangSong" w:eastAsia="FangSong" w:cs="FangSong"/>
          <w:sz w:val="24"/>
          <w:szCs w:val="24"/>
        </w:rPr>
        <w:t xml:space="preserve"> </w:t>
      </w:r>
      <w:r>
        <w:rPr>
          <w:rFonts w:ascii="FangSong" w:hAnsi="FangSong" w:eastAsia="FangSong" w:cs="FangSong"/>
          <w:sz w:val="24"/>
          <w:szCs w:val="24"/>
          <w:spacing w:val="-3"/>
        </w:rPr>
        <w:t>C．推进</w:t>
      </w:r>
      <w:r>
        <w:rPr>
          <w:rFonts w:ascii="FangSong" w:hAnsi="FangSong" w:eastAsia="FangSong" w:cs="FangSong"/>
          <w:sz w:val="24"/>
          <w:szCs w:val="24"/>
          <w:spacing w:val="19"/>
        </w:rPr>
        <w:t xml:space="preserve"> </w:t>
      </w:r>
      <w:r>
        <w:rPr>
          <w:rFonts w:ascii="FangSong" w:hAnsi="FangSong" w:eastAsia="FangSong" w:cs="FangSong"/>
          <w:sz w:val="24"/>
          <w:szCs w:val="24"/>
          <w:spacing w:val="-3"/>
        </w:rPr>
        <w:t>天从人愿</w:t>
      </w:r>
      <w:r>
        <w:rPr>
          <w:rFonts w:ascii="FangSong" w:hAnsi="FangSong" w:eastAsia="FangSong" w:cs="FangSong"/>
          <w:sz w:val="24"/>
          <w:szCs w:val="24"/>
        </w:rPr>
        <w:t xml:space="preserve"> </w:t>
      </w:r>
      <w:r>
        <w:rPr>
          <w:rFonts w:ascii="FangSong" w:hAnsi="FangSong" w:eastAsia="FangSong" w:cs="FangSong"/>
          <w:sz w:val="24"/>
          <w:szCs w:val="24"/>
          <w:spacing w:val="-3"/>
        </w:rPr>
        <w:t>D．全力</w:t>
      </w:r>
      <w:r>
        <w:rPr>
          <w:rFonts w:ascii="FangSong" w:hAnsi="FangSong" w:eastAsia="FangSong" w:cs="FangSong"/>
          <w:sz w:val="24"/>
          <w:szCs w:val="24"/>
          <w:spacing w:val="19"/>
        </w:rPr>
        <w:t xml:space="preserve"> </w:t>
      </w:r>
      <w:r>
        <w:rPr>
          <w:rFonts w:ascii="FangSong" w:hAnsi="FangSong" w:eastAsia="FangSong" w:cs="FangSong"/>
          <w:sz w:val="24"/>
          <w:szCs w:val="24"/>
          <w:spacing w:val="-3"/>
        </w:rPr>
        <w:t>左右逢源</w:t>
      </w:r>
    </w:p>
    <w:p>
      <w:pPr>
        <w:spacing w:before="177" w:line="221" w:lineRule="auto"/>
        <w:jc w:val="right"/>
        <w:rPr>
          <w:rFonts w:ascii="FangSong" w:hAnsi="FangSong" w:eastAsia="FangSong" w:cs="FangSong"/>
          <w:sz w:val="24"/>
          <w:szCs w:val="24"/>
        </w:rPr>
      </w:pPr>
      <w:r>
        <w:rPr>
          <w:rFonts w:ascii="FangSong" w:hAnsi="FangSong" w:eastAsia="FangSong" w:cs="FangSong"/>
          <w:sz w:val="24"/>
          <w:szCs w:val="24"/>
          <w:spacing w:val="-10"/>
        </w:rPr>
        <w:t>45.【22</w:t>
      </w:r>
      <w:r>
        <w:rPr>
          <w:rFonts w:ascii="FangSong" w:hAnsi="FangSong" w:eastAsia="FangSong" w:cs="FangSong"/>
          <w:sz w:val="24"/>
          <w:szCs w:val="24"/>
          <w:spacing w:val="-10"/>
        </w:rPr>
        <w:t xml:space="preserve"> </w:t>
      </w:r>
      <w:r>
        <w:rPr>
          <w:rFonts w:ascii="FangSong" w:hAnsi="FangSong" w:eastAsia="FangSong" w:cs="FangSong"/>
          <w:sz w:val="24"/>
          <w:szCs w:val="24"/>
          <w:spacing w:val="-10"/>
        </w:rPr>
        <w:t>重庆】宋代的“琼林宴</w:t>
      </w:r>
      <w:r>
        <w:rPr>
          <w:rFonts w:ascii="FangSong" w:hAnsi="FangSong" w:eastAsia="FangSong" w:cs="FangSong"/>
          <w:sz w:val="24"/>
          <w:szCs w:val="24"/>
          <w:spacing w:val="-73"/>
        </w:rPr>
        <w:t xml:space="preserve"> </w:t>
      </w:r>
      <w:r>
        <w:rPr>
          <w:rFonts w:ascii="FangSong" w:hAnsi="FangSong" w:eastAsia="FangSong" w:cs="FangSong"/>
          <w:sz w:val="24"/>
          <w:szCs w:val="24"/>
          <w:spacing w:val="-10"/>
        </w:rPr>
        <w:t>”，是专为新科进士们举办的宴会，它从唐代“闻</w:t>
      </w:r>
    </w:p>
    <w:p>
      <w:pPr>
        <w:spacing w:before="180" w:line="222" w:lineRule="auto"/>
        <w:jc w:val="right"/>
        <w:rPr>
          <w:rFonts w:ascii="FangSong" w:hAnsi="FangSong" w:eastAsia="FangSong" w:cs="FangSong"/>
          <w:sz w:val="24"/>
          <w:szCs w:val="24"/>
        </w:rPr>
      </w:pPr>
      <w:r>
        <w:rPr>
          <w:rFonts w:ascii="FangSong" w:hAnsi="FangSong" w:eastAsia="FangSong" w:cs="FangSong"/>
          <w:sz w:val="24"/>
          <w:szCs w:val="24"/>
          <w:spacing w:val="-7"/>
        </w:rPr>
        <w:t>喜宴</w:t>
      </w:r>
      <w:r>
        <w:rPr>
          <w:rFonts w:ascii="FangSong" w:hAnsi="FangSong" w:eastAsia="FangSong" w:cs="FangSong"/>
          <w:sz w:val="24"/>
          <w:szCs w:val="24"/>
          <w:spacing w:val="-89"/>
        </w:rPr>
        <w:t xml:space="preserve"> </w:t>
      </w:r>
      <w:r>
        <w:rPr>
          <w:rFonts w:ascii="FangSong" w:hAnsi="FangSong" w:eastAsia="FangSong" w:cs="FangSong"/>
          <w:sz w:val="24"/>
          <w:szCs w:val="24"/>
          <w:spacing w:val="-7"/>
        </w:rPr>
        <w:t>”</w:t>
      </w:r>
      <w:r>
        <w:rPr>
          <w:rFonts w:ascii="FangSong" w:hAnsi="FangSong" w:eastAsia="FangSong" w:cs="FangSong"/>
          <w:sz w:val="24"/>
          <w:szCs w:val="24"/>
          <w:u w:val="single" w:color="auto"/>
          <w:spacing w:val="10"/>
        </w:rPr>
        <w:t xml:space="preserve">       </w:t>
      </w:r>
      <w:r>
        <w:rPr>
          <w:rFonts w:ascii="FangSong" w:hAnsi="FangSong" w:eastAsia="FangSong" w:cs="FangSong"/>
          <w:sz w:val="24"/>
          <w:szCs w:val="24"/>
          <w:spacing w:val="-94"/>
        </w:rPr>
        <w:t xml:space="preserve"> </w:t>
      </w:r>
      <w:r>
        <w:rPr>
          <w:rFonts w:ascii="FangSong" w:hAnsi="FangSong" w:eastAsia="FangSong" w:cs="FangSong"/>
          <w:sz w:val="24"/>
          <w:szCs w:val="24"/>
          <w:spacing w:val="-7"/>
        </w:rPr>
        <w:t>而来。与“</w:t>
      </w:r>
      <w:r>
        <w:rPr>
          <w:rFonts w:ascii="FangSong" w:hAnsi="FangSong" w:eastAsia="FangSong" w:cs="FangSong"/>
          <w:sz w:val="24"/>
          <w:szCs w:val="24"/>
          <w:spacing w:val="-80"/>
        </w:rPr>
        <w:t xml:space="preserve"> </w:t>
      </w:r>
      <w:r>
        <w:rPr>
          <w:rFonts w:ascii="FangSong" w:hAnsi="FangSong" w:eastAsia="FangSong" w:cs="FangSong"/>
          <w:sz w:val="24"/>
          <w:szCs w:val="24"/>
          <w:spacing w:val="-7"/>
        </w:rPr>
        <w:t>闻喜宴</w:t>
      </w:r>
      <w:r>
        <w:rPr>
          <w:rFonts w:ascii="FangSong" w:hAnsi="FangSong" w:eastAsia="FangSong" w:cs="FangSong"/>
          <w:sz w:val="24"/>
          <w:szCs w:val="24"/>
          <w:spacing w:val="-88"/>
        </w:rPr>
        <w:t xml:space="preserve"> </w:t>
      </w:r>
      <w:r>
        <w:rPr>
          <w:rFonts w:ascii="FangSong" w:hAnsi="FangSong" w:eastAsia="FangSong" w:cs="FangSong"/>
          <w:sz w:val="24"/>
          <w:szCs w:val="24"/>
          <w:spacing w:val="-7"/>
        </w:rPr>
        <w:t>”不同的是，“琼林宴</w:t>
      </w:r>
      <w:r>
        <w:rPr>
          <w:rFonts w:ascii="FangSong" w:hAnsi="FangSong" w:eastAsia="FangSong" w:cs="FangSong"/>
          <w:sz w:val="24"/>
          <w:szCs w:val="24"/>
          <w:spacing w:val="-88"/>
        </w:rPr>
        <w:t xml:space="preserve"> </w:t>
      </w:r>
      <w:r>
        <w:rPr>
          <w:rFonts w:ascii="FangSong" w:hAnsi="FangSong" w:eastAsia="FangSong" w:cs="FangSong"/>
          <w:sz w:val="24"/>
          <w:szCs w:val="24"/>
          <w:spacing w:val="-7"/>
        </w:rPr>
        <w:t>”的</w:t>
      </w:r>
      <w:r>
        <w:rPr>
          <w:rFonts w:ascii="FangSong" w:hAnsi="FangSong" w:eastAsia="FangSong" w:cs="FangSong"/>
          <w:sz w:val="24"/>
          <w:szCs w:val="24"/>
          <w:u w:val="single" w:color="auto"/>
          <w:spacing w:val="-7"/>
        </w:rPr>
        <w:t xml:space="preserve">        </w:t>
      </w:r>
      <w:r>
        <w:rPr>
          <w:rFonts w:ascii="FangSong" w:hAnsi="FangSong" w:eastAsia="FangSong" w:cs="FangSong"/>
          <w:sz w:val="24"/>
          <w:szCs w:val="24"/>
          <w:spacing w:val="-102"/>
        </w:rPr>
        <w:t xml:space="preserve"> </w:t>
      </w:r>
      <w:r>
        <w:rPr>
          <w:rFonts w:ascii="FangSong" w:hAnsi="FangSong" w:eastAsia="FangSong" w:cs="FangSong"/>
          <w:sz w:val="24"/>
          <w:szCs w:val="24"/>
          <w:spacing w:val="-7"/>
        </w:rPr>
        <w:t>更高，是</w:t>
      </w:r>
    </w:p>
    <w:p>
      <w:pPr>
        <w:ind w:left="9" w:right="16" w:firstLine="29"/>
        <w:spacing w:before="179" w:line="345" w:lineRule="auto"/>
        <w:rPr>
          <w:rFonts w:ascii="FangSong" w:hAnsi="FangSong" w:eastAsia="FangSong" w:cs="FangSong"/>
          <w:sz w:val="24"/>
          <w:szCs w:val="24"/>
        </w:rPr>
      </w:pPr>
      <w:r>
        <w:rPr>
          <w:rFonts w:ascii="FangSong" w:hAnsi="FangSong" w:eastAsia="FangSong" w:cs="FangSong"/>
          <w:sz w:val="24"/>
          <w:szCs w:val="24"/>
          <w:spacing w:val="-7"/>
        </w:rPr>
        <w:t>皇帝亲自参与的“</w:t>
      </w:r>
      <w:r>
        <w:rPr>
          <w:rFonts w:ascii="FangSong" w:hAnsi="FangSong" w:eastAsia="FangSong" w:cs="FangSong"/>
          <w:sz w:val="24"/>
          <w:szCs w:val="24"/>
          <w:spacing w:val="-62"/>
        </w:rPr>
        <w:t xml:space="preserve"> </w:t>
      </w:r>
      <w:r>
        <w:rPr>
          <w:rFonts w:ascii="FangSong" w:hAnsi="FangSong" w:eastAsia="FangSong" w:cs="FangSong"/>
          <w:sz w:val="24"/>
          <w:szCs w:val="24"/>
          <w:spacing w:val="-7"/>
        </w:rPr>
        <w:t>国宴</w:t>
      </w:r>
      <w:r>
        <w:rPr>
          <w:rFonts w:ascii="FangSong" w:hAnsi="FangSong" w:eastAsia="FangSong" w:cs="FangSong"/>
          <w:sz w:val="24"/>
          <w:szCs w:val="24"/>
          <w:spacing w:val="-88"/>
        </w:rPr>
        <w:t xml:space="preserve"> </w:t>
      </w:r>
      <w:r>
        <w:rPr>
          <w:rFonts w:ascii="FangSong" w:hAnsi="FangSong" w:eastAsia="FangSong" w:cs="FangSong"/>
          <w:sz w:val="24"/>
          <w:szCs w:val="24"/>
          <w:spacing w:val="-7"/>
        </w:rPr>
        <w:t>”，因赐宴在著名的“琼林苑</w:t>
      </w:r>
      <w:r>
        <w:rPr>
          <w:rFonts w:ascii="FangSong" w:hAnsi="FangSong" w:eastAsia="FangSong" w:cs="FangSong"/>
          <w:sz w:val="24"/>
          <w:szCs w:val="24"/>
          <w:spacing w:val="-88"/>
        </w:rPr>
        <w:t xml:space="preserve"> </w:t>
      </w:r>
      <w:r>
        <w:rPr>
          <w:rFonts w:ascii="FangSong" w:hAnsi="FangSong" w:eastAsia="FangSong" w:cs="FangSong"/>
          <w:sz w:val="24"/>
          <w:szCs w:val="24"/>
          <w:spacing w:val="-7"/>
        </w:rPr>
        <w:t>”而得名。明清时期，多将</w:t>
      </w:r>
      <w:r>
        <w:rPr>
          <w:rFonts w:ascii="FangSong" w:hAnsi="FangSong" w:eastAsia="FangSong" w:cs="FangSong"/>
          <w:sz w:val="24"/>
          <w:szCs w:val="24"/>
        </w:rPr>
        <w:t xml:space="preserve"> </w:t>
      </w:r>
      <w:r>
        <w:rPr>
          <w:rFonts w:ascii="FangSong" w:hAnsi="FangSong" w:eastAsia="FangSong" w:cs="FangSong"/>
          <w:sz w:val="24"/>
          <w:szCs w:val="24"/>
          <w:spacing w:val="-3"/>
        </w:rPr>
        <w:t>“琼林宴</w:t>
      </w:r>
      <w:r>
        <w:rPr>
          <w:rFonts w:ascii="FangSong" w:hAnsi="FangSong" w:eastAsia="FangSong" w:cs="FangSong"/>
          <w:sz w:val="24"/>
          <w:szCs w:val="24"/>
          <w:spacing w:val="-77"/>
        </w:rPr>
        <w:t xml:space="preserve"> </w:t>
      </w:r>
      <w:r>
        <w:rPr>
          <w:rFonts w:ascii="FangSong" w:hAnsi="FangSong" w:eastAsia="FangSong" w:cs="FangSong"/>
          <w:sz w:val="24"/>
          <w:szCs w:val="24"/>
          <w:spacing w:val="-3"/>
        </w:rPr>
        <w:t>”称之为“恩荣宴</w:t>
      </w:r>
      <w:r>
        <w:rPr>
          <w:rFonts w:ascii="FangSong" w:hAnsi="FangSong" w:eastAsia="FangSong" w:cs="FangSong"/>
          <w:sz w:val="24"/>
          <w:szCs w:val="24"/>
          <w:spacing w:val="-88"/>
        </w:rPr>
        <w:t xml:space="preserve"> </w:t>
      </w:r>
      <w:r>
        <w:rPr>
          <w:rFonts w:ascii="FangSong" w:hAnsi="FangSong" w:eastAsia="FangSong" w:cs="FangSong"/>
          <w:sz w:val="24"/>
          <w:szCs w:val="24"/>
          <w:spacing w:val="-3"/>
        </w:rPr>
        <w:t>”，其仪式内容基本不变，</w:t>
      </w:r>
    </w:p>
    <w:p>
      <w:pPr>
        <w:ind w:left="9"/>
        <w:spacing w:before="39" w:line="222" w:lineRule="auto"/>
        <w:rPr>
          <w:rFonts w:ascii="FangSong" w:hAnsi="FangSong" w:eastAsia="FangSong" w:cs="FangSong"/>
          <w:sz w:val="24"/>
          <w:szCs w:val="24"/>
        </w:rPr>
      </w:pPr>
      <w:r>
        <w:rPr>
          <w:rFonts w:ascii="FangSong" w:hAnsi="FangSong" w:eastAsia="FangSong" w:cs="FangSong"/>
          <w:sz w:val="24"/>
          <w:szCs w:val="24"/>
          <w:spacing w:val="-3"/>
        </w:rPr>
        <w:t>“琼林宴</w:t>
      </w:r>
      <w:r>
        <w:rPr>
          <w:rFonts w:ascii="FangSong" w:hAnsi="FangSong" w:eastAsia="FangSong" w:cs="FangSong"/>
          <w:sz w:val="24"/>
          <w:szCs w:val="24"/>
          <w:spacing w:val="-75"/>
        </w:rPr>
        <w:t xml:space="preserve"> </w:t>
      </w:r>
      <w:r>
        <w:rPr>
          <w:rFonts w:ascii="FangSong" w:hAnsi="FangSong" w:eastAsia="FangSong" w:cs="FangSong"/>
          <w:sz w:val="24"/>
          <w:szCs w:val="24"/>
          <w:spacing w:val="-3"/>
        </w:rPr>
        <w:t>”的形式得以</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99"/>
        </w:rPr>
        <w:t xml:space="preserve"> </w:t>
      </w:r>
      <w:r>
        <w:rPr>
          <w:rFonts w:ascii="FangSong" w:hAnsi="FangSong" w:eastAsia="FangSong" w:cs="FangSong"/>
          <w:sz w:val="24"/>
          <w:szCs w:val="24"/>
          <w:spacing w:val="-3"/>
        </w:rPr>
        <w:t>下来。</w:t>
      </w:r>
    </w:p>
    <w:p>
      <w:pPr>
        <w:ind w:left="30"/>
        <w:spacing w:before="181" w:line="222" w:lineRule="auto"/>
        <w:rPr>
          <w:rFonts w:ascii="FangSong" w:hAnsi="FangSong" w:eastAsia="FangSong" w:cs="FangSong"/>
          <w:sz w:val="24"/>
          <w:szCs w:val="24"/>
        </w:rPr>
      </w:pPr>
      <w:r>
        <w:rPr>
          <w:rFonts w:ascii="FangSong" w:hAnsi="FangSong" w:eastAsia="FangSong" w:cs="FangSong"/>
          <w:sz w:val="24"/>
          <w:szCs w:val="24"/>
          <w:spacing w:val="-1"/>
        </w:rPr>
        <w:t>依次填入划横线部分最恰当的一项是：</w:t>
      </w:r>
    </w:p>
    <w:p>
      <w:pPr>
        <w:ind w:left="15"/>
        <w:spacing w:before="178" w:line="219" w:lineRule="auto"/>
        <w:rPr>
          <w:rFonts w:ascii="FangSong" w:hAnsi="FangSong" w:eastAsia="FangSong" w:cs="FangSong"/>
          <w:sz w:val="24"/>
          <w:szCs w:val="24"/>
        </w:rPr>
      </w:pPr>
      <w:r>
        <w:rPr>
          <w:rFonts w:ascii="FangSong" w:hAnsi="FangSong" w:eastAsia="FangSong" w:cs="FangSong"/>
          <w:sz w:val="24"/>
          <w:szCs w:val="24"/>
          <w:spacing w:val="-2"/>
        </w:rPr>
        <w:t>A．转变</w:t>
      </w:r>
      <w:r>
        <w:rPr>
          <w:rFonts w:ascii="FangSong" w:hAnsi="FangSong" w:eastAsia="FangSong" w:cs="FangSong"/>
          <w:sz w:val="24"/>
          <w:szCs w:val="24"/>
          <w:spacing w:val="-2"/>
        </w:rPr>
        <w:t xml:space="preserve"> </w:t>
      </w:r>
      <w:r>
        <w:rPr>
          <w:rFonts w:ascii="FangSong" w:hAnsi="FangSong" w:eastAsia="FangSong" w:cs="FangSong"/>
          <w:sz w:val="24"/>
          <w:szCs w:val="24"/>
          <w:spacing w:val="-2"/>
        </w:rPr>
        <w:t>标准</w:t>
      </w:r>
      <w:r>
        <w:rPr>
          <w:rFonts w:ascii="FangSong" w:hAnsi="FangSong" w:eastAsia="FangSong" w:cs="FangSong"/>
          <w:sz w:val="24"/>
          <w:szCs w:val="24"/>
          <w:spacing w:val="16"/>
        </w:rPr>
        <w:t xml:space="preserve"> </w:t>
      </w:r>
      <w:r>
        <w:rPr>
          <w:rFonts w:ascii="FangSong" w:hAnsi="FangSong" w:eastAsia="FangSong" w:cs="FangSong"/>
          <w:sz w:val="24"/>
          <w:szCs w:val="24"/>
          <w:spacing w:val="-2"/>
        </w:rPr>
        <w:t>流行</w:t>
      </w:r>
    </w:p>
    <w:p>
      <w:pPr>
        <w:ind w:left="16" w:right="6280"/>
        <w:spacing w:before="185" w:line="313" w:lineRule="auto"/>
        <w:rPr>
          <w:rFonts w:ascii="FangSong" w:hAnsi="FangSong" w:eastAsia="FangSong" w:cs="FangSong"/>
          <w:sz w:val="24"/>
          <w:szCs w:val="24"/>
        </w:rPr>
      </w:pPr>
      <w:r>
        <w:rPr>
          <w:rFonts w:ascii="FangSong" w:hAnsi="FangSong" w:eastAsia="FangSong" w:cs="FangSong"/>
          <w:sz w:val="24"/>
          <w:szCs w:val="24"/>
          <w:spacing w:val="-5"/>
        </w:rPr>
        <w:t>B．发展</w:t>
      </w:r>
      <w:r>
        <w:rPr>
          <w:rFonts w:ascii="FangSong" w:hAnsi="FangSong" w:eastAsia="FangSong" w:cs="FangSong"/>
          <w:sz w:val="24"/>
          <w:szCs w:val="24"/>
          <w:spacing w:val="20"/>
        </w:rPr>
        <w:t xml:space="preserve"> </w:t>
      </w:r>
      <w:r>
        <w:rPr>
          <w:rFonts w:ascii="FangSong" w:hAnsi="FangSong" w:eastAsia="FangSong" w:cs="FangSong"/>
          <w:sz w:val="24"/>
          <w:szCs w:val="24"/>
          <w:spacing w:val="-5"/>
        </w:rPr>
        <w:t>格局</w:t>
      </w:r>
      <w:r>
        <w:rPr>
          <w:rFonts w:ascii="FangSong" w:hAnsi="FangSong" w:eastAsia="FangSong" w:cs="FangSong"/>
          <w:sz w:val="24"/>
          <w:szCs w:val="24"/>
          <w:spacing w:val="16"/>
        </w:rPr>
        <w:t xml:space="preserve"> </w:t>
      </w:r>
      <w:r>
        <w:rPr>
          <w:rFonts w:ascii="FangSong" w:hAnsi="FangSong" w:eastAsia="FangSong" w:cs="FangSong"/>
          <w:sz w:val="24"/>
          <w:szCs w:val="24"/>
          <w:spacing w:val="-5"/>
        </w:rPr>
        <w:t>延续</w:t>
      </w:r>
      <w:r>
        <w:rPr>
          <w:rFonts w:ascii="FangSong" w:hAnsi="FangSong" w:eastAsia="FangSong" w:cs="FangSong"/>
          <w:sz w:val="24"/>
          <w:szCs w:val="24"/>
        </w:rPr>
        <w:t xml:space="preserve"> </w:t>
      </w:r>
      <w:r>
        <w:rPr>
          <w:rFonts w:ascii="FangSong" w:hAnsi="FangSong" w:eastAsia="FangSong" w:cs="FangSong"/>
          <w:sz w:val="24"/>
          <w:szCs w:val="24"/>
          <w:spacing w:val="-5"/>
        </w:rPr>
        <w:t>C．演变</w:t>
      </w:r>
      <w:r>
        <w:rPr>
          <w:rFonts w:ascii="FangSong" w:hAnsi="FangSong" w:eastAsia="FangSong" w:cs="FangSong"/>
          <w:sz w:val="24"/>
          <w:szCs w:val="24"/>
          <w:spacing w:val="16"/>
        </w:rPr>
        <w:t xml:space="preserve"> </w:t>
      </w:r>
      <w:r>
        <w:rPr>
          <w:rFonts w:ascii="FangSong" w:hAnsi="FangSong" w:eastAsia="FangSong" w:cs="FangSong"/>
          <w:sz w:val="24"/>
          <w:szCs w:val="24"/>
          <w:spacing w:val="-5"/>
        </w:rPr>
        <w:t>规格</w:t>
      </w:r>
      <w:r>
        <w:rPr>
          <w:rFonts w:ascii="FangSong" w:hAnsi="FangSong" w:eastAsia="FangSong" w:cs="FangSong"/>
          <w:sz w:val="24"/>
          <w:szCs w:val="24"/>
          <w:spacing w:val="19"/>
        </w:rPr>
        <w:t xml:space="preserve"> </w:t>
      </w:r>
      <w:r>
        <w:rPr>
          <w:rFonts w:ascii="FangSong" w:hAnsi="FangSong" w:eastAsia="FangSong" w:cs="FangSong"/>
          <w:sz w:val="24"/>
          <w:szCs w:val="24"/>
          <w:spacing w:val="-5"/>
        </w:rPr>
        <w:t>传承</w:t>
      </w:r>
      <w:r>
        <w:rPr>
          <w:rFonts w:ascii="FangSong" w:hAnsi="FangSong" w:eastAsia="FangSong" w:cs="FangSong"/>
          <w:sz w:val="24"/>
          <w:szCs w:val="24"/>
        </w:rPr>
        <w:t xml:space="preserve"> </w:t>
      </w:r>
      <w:r>
        <w:rPr>
          <w:rFonts w:ascii="FangSong" w:hAnsi="FangSong" w:eastAsia="FangSong" w:cs="FangSong"/>
          <w:sz w:val="24"/>
          <w:szCs w:val="24"/>
          <w:spacing w:val="-5"/>
        </w:rPr>
        <w:t>D．演化</w:t>
      </w:r>
      <w:r>
        <w:rPr>
          <w:rFonts w:ascii="FangSong" w:hAnsi="FangSong" w:eastAsia="FangSong" w:cs="FangSong"/>
          <w:sz w:val="24"/>
          <w:szCs w:val="24"/>
          <w:spacing w:val="19"/>
        </w:rPr>
        <w:t xml:space="preserve"> </w:t>
      </w:r>
      <w:r>
        <w:rPr>
          <w:rFonts w:ascii="FangSong" w:hAnsi="FangSong" w:eastAsia="FangSong" w:cs="FangSong"/>
          <w:sz w:val="24"/>
          <w:szCs w:val="24"/>
          <w:spacing w:val="-5"/>
        </w:rPr>
        <w:t>条件</w:t>
      </w:r>
      <w:r>
        <w:rPr>
          <w:rFonts w:ascii="FangSong" w:hAnsi="FangSong" w:eastAsia="FangSong" w:cs="FangSong"/>
          <w:sz w:val="24"/>
          <w:szCs w:val="24"/>
          <w:spacing w:val="16"/>
        </w:rPr>
        <w:t xml:space="preserve"> </w:t>
      </w:r>
      <w:r>
        <w:rPr>
          <w:rFonts w:ascii="FangSong" w:hAnsi="FangSong" w:eastAsia="FangSong" w:cs="FangSong"/>
          <w:sz w:val="24"/>
          <w:szCs w:val="24"/>
          <w:spacing w:val="-5"/>
        </w:rPr>
        <w:t>稳定</w:t>
      </w:r>
    </w:p>
    <w:p>
      <w:pPr>
        <w:spacing w:line="313" w:lineRule="auto"/>
        <w:sectPr>
          <w:footerReference w:type="default" r:id="rId147"/>
          <w:pgSz w:w="11906" w:h="16839"/>
          <w:pgMar w:top="1431" w:right="1785" w:bottom="1151" w:left="1785" w:header="0" w:footer="987" w:gutter="0"/>
        </w:sectPr>
        <w:rPr>
          <w:rFonts w:ascii="FangSong" w:hAnsi="FangSong" w:eastAsia="FangSong" w:cs="FangSong"/>
          <w:sz w:val="24"/>
          <w:szCs w:val="24"/>
        </w:rPr>
      </w:pPr>
    </w:p>
    <w:p>
      <w:pPr>
        <w:ind w:left="14" w:right="50" w:firstLine="7"/>
        <w:spacing w:before="123" w:line="350" w:lineRule="auto"/>
        <w:tabs>
          <w:tab w:val="left" w:pos="734"/>
        </w:tabs>
        <w:rPr>
          <w:rFonts w:ascii="FangSong" w:hAnsi="FangSong" w:eastAsia="FangSong" w:cs="FangSong"/>
          <w:sz w:val="24"/>
          <w:szCs w:val="24"/>
        </w:rPr>
      </w:pPr>
      <w:r>
        <w:rPr>
          <w:rFonts w:ascii="FangSong" w:hAnsi="FangSong" w:eastAsia="FangSong" w:cs="FangSong"/>
          <w:sz w:val="24"/>
          <w:szCs w:val="24"/>
        </w:rPr>
        <w:t>46.【22</w:t>
      </w:r>
      <w:r>
        <w:rPr>
          <w:rFonts w:ascii="FangSong" w:hAnsi="FangSong" w:eastAsia="FangSong" w:cs="FangSong"/>
          <w:sz w:val="24"/>
          <w:szCs w:val="24"/>
        </w:rPr>
        <w:t xml:space="preserve"> </w:t>
      </w:r>
      <w:r>
        <w:rPr>
          <w:rFonts w:ascii="FangSong" w:hAnsi="FangSong" w:eastAsia="FangSong" w:cs="FangSong"/>
          <w:sz w:val="24"/>
          <w:szCs w:val="24"/>
        </w:rPr>
        <w:t>广东】每一寸鲜血浸染的红色热土，每一段感人</w:t>
      </w:r>
      <w:r>
        <w:rPr>
          <w:rFonts w:ascii="FangSong" w:hAnsi="FangSong" w:eastAsia="FangSong" w:cs="FangSong"/>
          <w:sz w:val="24"/>
          <w:szCs w:val="24"/>
          <w:spacing w:val="-1"/>
        </w:rPr>
        <w:t>至深的红色往事，都</w:t>
      </w:r>
      <w:r>
        <w:rPr>
          <w:rFonts w:ascii="FangSong" w:hAnsi="FangSong" w:eastAsia="FangSong" w:cs="FangSong"/>
          <w:sz w:val="24"/>
          <w:szCs w:val="24"/>
        </w:rPr>
        <w:t xml:space="preserve">  </w:t>
      </w:r>
      <w:r>
        <w:rPr>
          <w:rFonts w:ascii="FangSong" w:hAnsi="FangSong" w:eastAsia="FangSong" w:cs="FangSong"/>
          <w:sz w:val="24"/>
          <w:szCs w:val="24"/>
          <w:u w:val="single" w:color="auto"/>
        </w:rPr>
        <w:tab/>
      </w:r>
      <w:r>
        <w:rPr>
          <w:rFonts w:ascii="FangSong" w:hAnsi="FangSong" w:eastAsia="FangSong" w:cs="FangSong"/>
          <w:sz w:val="24"/>
          <w:szCs w:val="24"/>
          <w:spacing w:val="-91"/>
        </w:rPr>
        <w:t xml:space="preserve"> </w:t>
      </w:r>
      <w:r>
        <w:rPr>
          <w:rFonts w:ascii="FangSong" w:hAnsi="FangSong" w:eastAsia="FangSong" w:cs="FangSong"/>
          <w:sz w:val="24"/>
          <w:szCs w:val="24"/>
          <w:spacing w:val="-4"/>
        </w:rPr>
        <w:t>着艰苦卓绝的牺牲奉献，</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104"/>
        </w:rPr>
        <w:t xml:space="preserve"> </w:t>
      </w:r>
      <w:r>
        <w:rPr>
          <w:rFonts w:ascii="FangSong" w:hAnsi="FangSong" w:eastAsia="FangSong" w:cs="FangSong"/>
          <w:sz w:val="24"/>
          <w:szCs w:val="24"/>
          <w:spacing w:val="-4"/>
        </w:rPr>
        <w:t>着气吞山河的壮丽辉煌，是全党全国各族</w:t>
      </w:r>
      <w:r>
        <w:rPr>
          <w:rFonts w:ascii="FangSong" w:hAnsi="FangSong" w:eastAsia="FangSong" w:cs="FangSong"/>
          <w:sz w:val="24"/>
          <w:szCs w:val="24"/>
        </w:rPr>
        <w:t xml:space="preserve"> </w:t>
      </w:r>
      <w:r>
        <w:rPr>
          <w:rFonts w:ascii="FangSong" w:hAnsi="FangSong" w:eastAsia="FangSong" w:cs="FangSong"/>
          <w:sz w:val="24"/>
          <w:szCs w:val="24"/>
        </w:rPr>
        <w:t>人民弥足珍贵的精神财富。</w:t>
      </w:r>
    </w:p>
    <w:p>
      <w:pPr>
        <w:ind w:left="30"/>
        <w:spacing w:before="38" w:line="222" w:lineRule="auto"/>
        <w:rPr>
          <w:rFonts w:ascii="FangSong" w:hAnsi="FangSong" w:eastAsia="FangSong" w:cs="FangSong"/>
          <w:sz w:val="24"/>
          <w:szCs w:val="24"/>
        </w:rPr>
      </w:pPr>
      <w:r>
        <w:rPr>
          <w:rFonts w:ascii="FangSong" w:hAnsi="FangSong" w:eastAsia="FangSong" w:cs="FangSong"/>
          <w:sz w:val="24"/>
          <w:szCs w:val="24"/>
          <w:spacing w:val="-1"/>
        </w:rPr>
        <w:t>依次填入画横线部分最恰当的一项是：</w:t>
      </w:r>
    </w:p>
    <w:p>
      <w:pPr>
        <w:ind w:left="15"/>
        <w:spacing w:before="179" w:line="222" w:lineRule="auto"/>
        <w:rPr>
          <w:rFonts w:ascii="FangSong" w:hAnsi="FangSong" w:eastAsia="FangSong" w:cs="FangSong"/>
          <w:sz w:val="24"/>
          <w:szCs w:val="24"/>
        </w:rPr>
      </w:pPr>
      <w:r>
        <w:rPr>
          <w:rFonts w:ascii="FangSong" w:hAnsi="FangSong" w:eastAsia="FangSong" w:cs="FangSong"/>
          <w:sz w:val="24"/>
          <w:szCs w:val="24"/>
          <w:spacing w:val="-4"/>
        </w:rPr>
        <w:t>A．汇聚</w:t>
      </w:r>
      <w:r>
        <w:rPr>
          <w:rFonts w:ascii="FangSong" w:hAnsi="FangSong" w:eastAsia="FangSong" w:cs="FangSong"/>
          <w:sz w:val="24"/>
          <w:szCs w:val="24"/>
          <w:spacing w:val="22"/>
        </w:rPr>
        <w:t xml:space="preserve"> </w:t>
      </w:r>
      <w:r>
        <w:rPr>
          <w:rFonts w:ascii="FangSong" w:hAnsi="FangSong" w:eastAsia="FangSong" w:cs="FangSong"/>
          <w:sz w:val="24"/>
          <w:szCs w:val="24"/>
          <w:spacing w:val="-4"/>
        </w:rPr>
        <w:t>镌刻</w:t>
      </w:r>
    </w:p>
    <w:p>
      <w:pPr>
        <w:ind w:left="16" w:right="6916"/>
        <w:spacing w:before="177" w:line="315" w:lineRule="auto"/>
        <w:rPr>
          <w:rFonts w:ascii="FangSong" w:hAnsi="FangSong" w:eastAsia="FangSong" w:cs="FangSong"/>
          <w:sz w:val="24"/>
          <w:szCs w:val="24"/>
        </w:rPr>
      </w:pPr>
      <w:r>
        <w:rPr>
          <w:rFonts w:ascii="FangSong" w:hAnsi="FangSong" w:eastAsia="FangSong" w:cs="FangSong"/>
          <w:sz w:val="24"/>
          <w:szCs w:val="24"/>
          <w:spacing w:val="-4"/>
        </w:rPr>
        <w:t>B．凝聚</w:t>
      </w:r>
      <w:r>
        <w:rPr>
          <w:rFonts w:ascii="FangSong" w:hAnsi="FangSong" w:eastAsia="FangSong" w:cs="FangSong"/>
          <w:sz w:val="24"/>
          <w:szCs w:val="24"/>
          <w:spacing w:val="20"/>
        </w:rPr>
        <w:t xml:space="preserve"> </w:t>
      </w:r>
      <w:r>
        <w:rPr>
          <w:rFonts w:ascii="FangSong" w:hAnsi="FangSong" w:eastAsia="FangSong" w:cs="FangSong"/>
          <w:sz w:val="24"/>
          <w:szCs w:val="24"/>
          <w:spacing w:val="-4"/>
        </w:rPr>
        <w:t>描绘</w:t>
      </w:r>
      <w:r>
        <w:rPr>
          <w:rFonts w:ascii="FangSong" w:hAnsi="FangSong" w:eastAsia="FangSong" w:cs="FangSong"/>
          <w:sz w:val="24"/>
          <w:szCs w:val="24"/>
        </w:rPr>
        <w:t xml:space="preserve"> </w:t>
      </w:r>
      <w:r>
        <w:rPr>
          <w:rFonts w:ascii="FangSong" w:hAnsi="FangSong" w:eastAsia="FangSong" w:cs="FangSong"/>
          <w:sz w:val="24"/>
          <w:szCs w:val="24"/>
          <w:spacing w:val="-6"/>
        </w:rPr>
        <w:t>C．汇集</w:t>
      </w:r>
      <w:r>
        <w:rPr>
          <w:rFonts w:ascii="FangSong" w:hAnsi="FangSong" w:eastAsia="FangSong" w:cs="FangSong"/>
          <w:sz w:val="24"/>
          <w:szCs w:val="24"/>
          <w:spacing w:val="31"/>
        </w:rPr>
        <w:t xml:space="preserve"> </w:t>
      </w:r>
      <w:r>
        <w:rPr>
          <w:rFonts w:ascii="FangSong" w:hAnsi="FangSong" w:eastAsia="FangSong" w:cs="FangSong"/>
          <w:sz w:val="24"/>
          <w:szCs w:val="24"/>
          <w:spacing w:val="-6"/>
        </w:rPr>
        <w:t>勾勒</w:t>
      </w:r>
      <w:r>
        <w:rPr>
          <w:rFonts w:ascii="FangSong" w:hAnsi="FangSong" w:eastAsia="FangSong" w:cs="FangSong"/>
          <w:sz w:val="24"/>
          <w:szCs w:val="24"/>
        </w:rPr>
        <w:t xml:space="preserve"> </w:t>
      </w:r>
      <w:r>
        <w:rPr>
          <w:rFonts w:ascii="FangSong" w:hAnsi="FangSong" w:eastAsia="FangSong" w:cs="FangSong"/>
          <w:sz w:val="24"/>
          <w:szCs w:val="24"/>
          <w:spacing w:val="-4"/>
        </w:rPr>
        <w:t>D．凝结</w:t>
      </w:r>
      <w:r>
        <w:rPr>
          <w:rFonts w:ascii="FangSong" w:hAnsi="FangSong" w:eastAsia="FangSong" w:cs="FangSong"/>
          <w:sz w:val="24"/>
          <w:szCs w:val="24"/>
          <w:spacing w:val="19"/>
        </w:rPr>
        <w:t xml:space="preserve"> </w:t>
      </w:r>
      <w:r>
        <w:rPr>
          <w:rFonts w:ascii="FangSong" w:hAnsi="FangSong" w:eastAsia="FangSong" w:cs="FangSong"/>
          <w:sz w:val="24"/>
          <w:szCs w:val="24"/>
          <w:spacing w:val="-4"/>
        </w:rPr>
        <w:t>铭刻</w:t>
      </w:r>
    </w:p>
    <w:p>
      <w:pPr>
        <w:ind w:left="31" w:right="50" w:hanging="10"/>
        <w:spacing w:before="175" w:line="345" w:lineRule="auto"/>
        <w:rPr>
          <w:rFonts w:ascii="FangSong" w:hAnsi="FangSong" w:eastAsia="FangSong" w:cs="FangSong"/>
          <w:sz w:val="24"/>
          <w:szCs w:val="24"/>
        </w:rPr>
      </w:pPr>
      <w:r>
        <w:rPr>
          <w:rFonts w:ascii="FangSong" w:hAnsi="FangSong" w:eastAsia="FangSong" w:cs="FangSong"/>
          <w:sz w:val="24"/>
          <w:szCs w:val="24"/>
          <w:spacing w:val="-3"/>
        </w:rPr>
        <w:t>47.【22</w:t>
      </w:r>
      <w:r>
        <w:rPr>
          <w:rFonts w:ascii="FangSong" w:hAnsi="FangSong" w:eastAsia="FangSong" w:cs="FangSong"/>
          <w:sz w:val="24"/>
          <w:szCs w:val="24"/>
          <w:spacing w:val="-3"/>
        </w:rPr>
        <w:t xml:space="preserve"> </w:t>
      </w:r>
      <w:r>
        <w:rPr>
          <w:rFonts w:ascii="FangSong" w:hAnsi="FangSong" w:eastAsia="FangSong" w:cs="FangSong"/>
          <w:sz w:val="24"/>
          <w:szCs w:val="24"/>
          <w:spacing w:val="-3"/>
        </w:rPr>
        <w:t>广东】党的百年历史，就是党与群众水乳交融、</w:t>
      </w:r>
      <w:r>
        <w:rPr>
          <w:rFonts w:ascii="FangSong" w:hAnsi="FangSong" w:eastAsia="FangSong" w:cs="FangSong"/>
          <w:sz w:val="24"/>
          <w:szCs w:val="24"/>
          <w:u w:val="single" w:color="auto"/>
          <w:spacing w:val="-3"/>
        </w:rPr>
        <w:t xml:space="preserve">   </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90"/>
        </w:rPr>
        <w:t xml:space="preserve"> </w:t>
      </w:r>
      <w:r>
        <w:rPr>
          <w:rFonts w:ascii="FangSong" w:hAnsi="FangSong" w:eastAsia="FangSong" w:cs="FangSong"/>
          <w:sz w:val="24"/>
          <w:szCs w:val="24"/>
          <w:spacing w:val="-4"/>
        </w:rPr>
        <w:t>的历史。一条扁</w:t>
      </w:r>
      <w:r>
        <w:rPr>
          <w:rFonts w:ascii="FangSong" w:hAnsi="FangSong" w:eastAsia="FangSong" w:cs="FangSong"/>
          <w:sz w:val="24"/>
          <w:szCs w:val="24"/>
        </w:rPr>
        <w:t xml:space="preserve"> </w:t>
      </w:r>
      <w:r>
        <w:rPr>
          <w:rFonts w:ascii="FangSong" w:hAnsi="FangSong" w:eastAsia="FangSong" w:cs="FangSong"/>
          <w:sz w:val="24"/>
          <w:szCs w:val="24"/>
          <w:spacing w:val="-1"/>
        </w:rPr>
        <w:t>担、一张借据、半条棉被就是党与人民血肉相连、情深似海的</w:t>
      </w:r>
      <w:r>
        <w:rPr>
          <w:rFonts w:ascii="FangSong" w:hAnsi="FangSong" w:eastAsia="FangSong" w:cs="FangSong"/>
          <w:sz w:val="24"/>
          <w:szCs w:val="24"/>
          <w:spacing w:val="-104"/>
        </w:rPr>
        <w:t xml:space="preserve"> </w:t>
      </w:r>
      <w:r>
        <w:rPr>
          <w:rFonts w:ascii="FangSong" w:hAnsi="FangSong" w:eastAsia="FangSong" w:cs="FangSong"/>
          <w:sz w:val="24"/>
          <w:szCs w:val="24"/>
          <w:u w:val="single" w:color="auto"/>
          <w:spacing w:val="-1"/>
        </w:rPr>
        <w:t xml:space="preserve">      </w:t>
      </w:r>
      <w:r>
        <w:rPr>
          <w:rFonts w:ascii="FangSong" w:hAnsi="FangSong" w:eastAsia="FangSong" w:cs="FangSong"/>
          <w:sz w:val="24"/>
          <w:szCs w:val="24"/>
          <w:spacing w:val="-1"/>
        </w:rPr>
        <w:t xml:space="preserve"> </w:t>
      </w:r>
      <w:r>
        <w:rPr>
          <w:rFonts w:ascii="FangSong" w:hAnsi="FangSong" w:eastAsia="FangSong" w:cs="FangSong"/>
          <w:sz w:val="24"/>
          <w:szCs w:val="24"/>
          <w:spacing w:val="-1"/>
        </w:rPr>
        <w:t>。</w:t>
      </w:r>
    </w:p>
    <w:p>
      <w:pPr>
        <w:ind w:left="30"/>
        <w:spacing w:before="41" w:line="222" w:lineRule="auto"/>
        <w:rPr>
          <w:rFonts w:ascii="FangSong" w:hAnsi="FangSong" w:eastAsia="FangSong" w:cs="FangSong"/>
          <w:sz w:val="24"/>
          <w:szCs w:val="24"/>
        </w:rPr>
      </w:pPr>
      <w:r>
        <w:rPr>
          <w:rFonts w:ascii="FangSong" w:hAnsi="FangSong" w:eastAsia="FangSong" w:cs="FangSong"/>
          <w:sz w:val="24"/>
          <w:szCs w:val="24"/>
          <w:spacing w:val="-1"/>
        </w:rPr>
        <w:t>依次填入画横线部分最恰当的一项是：</w:t>
      </w:r>
    </w:p>
    <w:p>
      <w:pPr>
        <w:ind w:left="15"/>
        <w:spacing w:before="178" w:line="222" w:lineRule="auto"/>
        <w:rPr>
          <w:rFonts w:ascii="FangSong" w:hAnsi="FangSong" w:eastAsia="FangSong" w:cs="FangSong"/>
          <w:sz w:val="24"/>
          <w:szCs w:val="24"/>
        </w:rPr>
      </w:pPr>
      <w:r>
        <w:rPr>
          <w:rFonts w:ascii="FangSong" w:hAnsi="FangSong" w:eastAsia="FangSong" w:cs="FangSong"/>
          <w:sz w:val="24"/>
          <w:szCs w:val="24"/>
          <w:spacing w:val="-5"/>
        </w:rPr>
        <w:t>A．唇齿相依</w:t>
      </w:r>
      <w:r>
        <w:rPr>
          <w:rFonts w:ascii="FangSong" w:hAnsi="FangSong" w:eastAsia="FangSong" w:cs="FangSong"/>
          <w:sz w:val="24"/>
          <w:szCs w:val="24"/>
          <w:spacing w:val="38"/>
        </w:rPr>
        <w:t xml:space="preserve"> </w:t>
      </w:r>
      <w:r>
        <w:rPr>
          <w:rFonts w:ascii="FangSong" w:hAnsi="FangSong" w:eastAsia="FangSong" w:cs="FangSong"/>
          <w:sz w:val="24"/>
          <w:szCs w:val="24"/>
          <w:spacing w:val="-5"/>
        </w:rPr>
        <w:t>印记</w:t>
      </w:r>
    </w:p>
    <w:p>
      <w:pPr>
        <w:ind w:left="16" w:right="6436"/>
        <w:spacing w:before="179" w:line="315" w:lineRule="auto"/>
        <w:rPr>
          <w:rFonts w:ascii="FangSong" w:hAnsi="FangSong" w:eastAsia="FangSong" w:cs="FangSong"/>
          <w:sz w:val="24"/>
          <w:szCs w:val="24"/>
        </w:rPr>
      </w:pPr>
      <w:r>
        <w:rPr>
          <w:rFonts w:ascii="FangSong" w:hAnsi="FangSong" w:eastAsia="FangSong" w:cs="FangSong"/>
          <w:sz w:val="24"/>
          <w:szCs w:val="24"/>
          <w:spacing w:val="-1"/>
        </w:rPr>
        <w:t>B．相濡以沫</w:t>
      </w:r>
      <w:r>
        <w:rPr>
          <w:rFonts w:ascii="FangSong" w:hAnsi="FangSong" w:eastAsia="FangSong" w:cs="FangSong"/>
          <w:sz w:val="24"/>
          <w:szCs w:val="24"/>
          <w:spacing w:val="-1"/>
        </w:rPr>
        <w:t xml:space="preserve"> </w:t>
      </w:r>
      <w:r>
        <w:rPr>
          <w:rFonts w:ascii="FangSong" w:hAnsi="FangSong" w:eastAsia="FangSong" w:cs="FangSong"/>
          <w:sz w:val="24"/>
          <w:szCs w:val="24"/>
          <w:spacing w:val="-1"/>
        </w:rPr>
        <w:t>记忆</w:t>
      </w:r>
      <w:r>
        <w:rPr>
          <w:rFonts w:ascii="FangSong" w:hAnsi="FangSong" w:eastAsia="FangSong" w:cs="FangSong"/>
          <w:sz w:val="24"/>
          <w:szCs w:val="24"/>
          <w:spacing w:val="5"/>
        </w:rPr>
        <w:t xml:space="preserve"> </w:t>
      </w:r>
      <w:r>
        <w:rPr>
          <w:rFonts w:ascii="FangSong" w:hAnsi="FangSong" w:eastAsia="FangSong" w:cs="FangSong"/>
          <w:sz w:val="24"/>
          <w:szCs w:val="24"/>
          <w:spacing w:val="-3"/>
        </w:rPr>
        <w:t>C．休戚与共</w:t>
      </w:r>
      <w:r>
        <w:rPr>
          <w:rFonts w:ascii="FangSong" w:hAnsi="FangSong" w:eastAsia="FangSong" w:cs="FangSong"/>
          <w:sz w:val="24"/>
          <w:szCs w:val="24"/>
          <w:spacing w:val="19"/>
        </w:rPr>
        <w:t xml:space="preserve"> </w:t>
      </w:r>
      <w:r>
        <w:rPr>
          <w:rFonts w:ascii="FangSong" w:hAnsi="FangSong" w:eastAsia="FangSong" w:cs="FangSong"/>
          <w:sz w:val="24"/>
          <w:szCs w:val="24"/>
          <w:spacing w:val="-3"/>
        </w:rPr>
        <w:t>见证</w:t>
      </w:r>
      <w:r>
        <w:rPr>
          <w:rFonts w:ascii="FangSong" w:hAnsi="FangSong" w:eastAsia="FangSong" w:cs="FangSong"/>
          <w:sz w:val="24"/>
          <w:szCs w:val="24"/>
        </w:rPr>
        <w:t xml:space="preserve"> </w:t>
      </w:r>
      <w:r>
        <w:rPr>
          <w:rFonts w:ascii="FangSong" w:hAnsi="FangSong" w:eastAsia="FangSong" w:cs="FangSong"/>
          <w:sz w:val="24"/>
          <w:szCs w:val="24"/>
          <w:spacing w:val="-1"/>
        </w:rPr>
        <w:t>D．众志成城</w:t>
      </w:r>
      <w:r>
        <w:rPr>
          <w:rFonts w:ascii="FangSong" w:hAnsi="FangSong" w:eastAsia="FangSong" w:cs="FangSong"/>
          <w:sz w:val="24"/>
          <w:szCs w:val="24"/>
          <w:spacing w:val="-1"/>
        </w:rPr>
        <w:t xml:space="preserve"> </w:t>
      </w:r>
      <w:r>
        <w:rPr>
          <w:rFonts w:ascii="FangSong" w:hAnsi="FangSong" w:eastAsia="FangSong" w:cs="FangSong"/>
          <w:sz w:val="24"/>
          <w:szCs w:val="24"/>
          <w:spacing w:val="-1"/>
        </w:rPr>
        <w:t>证明</w:t>
      </w:r>
    </w:p>
    <w:p>
      <w:pPr>
        <w:ind w:left="35" w:hanging="14"/>
        <w:spacing w:before="179" w:line="349" w:lineRule="auto"/>
        <w:jc w:val="both"/>
        <w:rPr>
          <w:rFonts w:ascii="FangSong" w:hAnsi="FangSong" w:eastAsia="FangSong" w:cs="FangSong"/>
          <w:sz w:val="24"/>
          <w:szCs w:val="24"/>
        </w:rPr>
      </w:pPr>
      <w:r>
        <w:rPr>
          <w:rFonts w:ascii="FangSong" w:hAnsi="FangSong" w:eastAsia="FangSong" w:cs="FangSong"/>
          <w:sz w:val="24"/>
          <w:szCs w:val="24"/>
          <w:spacing w:val="-2"/>
        </w:rPr>
        <w:t>48.【22</w:t>
      </w:r>
      <w:r>
        <w:rPr>
          <w:rFonts w:ascii="FangSong" w:hAnsi="FangSong" w:eastAsia="FangSong" w:cs="FangSong"/>
          <w:sz w:val="24"/>
          <w:szCs w:val="24"/>
          <w:spacing w:val="-2"/>
        </w:rPr>
        <w:t xml:space="preserve"> </w:t>
      </w:r>
      <w:r>
        <w:rPr>
          <w:rFonts w:ascii="FangSong" w:hAnsi="FangSong" w:eastAsia="FangSong" w:cs="FangSong"/>
          <w:sz w:val="24"/>
          <w:szCs w:val="24"/>
          <w:spacing w:val="-2"/>
        </w:rPr>
        <w:t>广东】一代代特区建设者</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34"/>
        </w:rPr>
        <w:t xml:space="preserve"> </w:t>
      </w:r>
      <w:r>
        <w:rPr>
          <w:rFonts w:ascii="FangSong" w:hAnsi="FangSong" w:eastAsia="FangSong" w:cs="FangSong"/>
          <w:sz w:val="24"/>
          <w:szCs w:val="24"/>
          <w:spacing w:val="-2"/>
        </w:rPr>
        <w:t>、艰苦创业，将昔日落后</w:t>
      </w:r>
      <w:r>
        <w:rPr>
          <w:rFonts w:ascii="FangSong" w:hAnsi="FangSong" w:eastAsia="FangSong" w:cs="FangSong"/>
          <w:sz w:val="24"/>
          <w:szCs w:val="24"/>
          <w:spacing w:val="-3"/>
        </w:rPr>
        <w:t>的边陲小镇、</w:t>
      </w:r>
      <w:r>
        <w:rPr>
          <w:rFonts w:ascii="FangSong" w:hAnsi="FangSong" w:eastAsia="FangSong" w:cs="FangSong"/>
          <w:sz w:val="24"/>
          <w:szCs w:val="24"/>
        </w:rPr>
        <w:t xml:space="preserve"> </w:t>
      </w:r>
      <w:r>
        <w:rPr>
          <w:rFonts w:ascii="FangSong" w:hAnsi="FangSong" w:eastAsia="FangSong" w:cs="FangSong"/>
          <w:sz w:val="24"/>
          <w:szCs w:val="24"/>
          <w:spacing w:val="-3"/>
        </w:rPr>
        <w:t>荒滩渔村建成了繁华的现代化城市，在建设中国特色</w:t>
      </w:r>
      <w:r>
        <w:rPr>
          <w:rFonts w:ascii="FangSong" w:hAnsi="FangSong" w:eastAsia="FangSong" w:cs="FangSong"/>
          <w:sz w:val="24"/>
          <w:szCs w:val="24"/>
          <w:spacing w:val="-4"/>
        </w:rPr>
        <w:t>社会主义伟大进程中谱写了</w:t>
      </w:r>
      <w:r>
        <w:rPr>
          <w:rFonts w:ascii="FangSong" w:hAnsi="FangSong" w:eastAsia="FangSong" w:cs="FangSong"/>
          <w:sz w:val="24"/>
          <w:szCs w:val="24"/>
        </w:rPr>
        <w:t xml:space="preserve"> </w:t>
      </w:r>
      <w:r>
        <w:rPr>
          <w:rFonts w:ascii="FangSong" w:hAnsi="FangSong" w:eastAsia="FangSong" w:cs="FangSong"/>
          <w:sz w:val="24"/>
          <w:szCs w:val="24"/>
          <w:spacing w:val="-4"/>
        </w:rPr>
        <w:t>勇立潮头、</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75"/>
        </w:rPr>
        <w:t xml:space="preserve"> </w:t>
      </w:r>
      <w:r>
        <w:rPr>
          <w:rFonts w:ascii="FangSong" w:hAnsi="FangSong" w:eastAsia="FangSong" w:cs="FangSong"/>
          <w:sz w:val="24"/>
          <w:szCs w:val="24"/>
          <w:spacing w:val="-4"/>
        </w:rPr>
        <w:t>的壮丽篇章。</w:t>
      </w:r>
    </w:p>
    <w:p>
      <w:pPr>
        <w:ind w:left="30"/>
        <w:spacing w:before="41" w:line="222" w:lineRule="auto"/>
        <w:rPr>
          <w:rFonts w:ascii="FangSong" w:hAnsi="FangSong" w:eastAsia="FangSong" w:cs="FangSong"/>
          <w:sz w:val="24"/>
          <w:szCs w:val="24"/>
        </w:rPr>
      </w:pPr>
      <w:r>
        <w:rPr>
          <w:rFonts w:ascii="FangSong" w:hAnsi="FangSong" w:eastAsia="FangSong" w:cs="FangSong"/>
          <w:sz w:val="24"/>
          <w:szCs w:val="24"/>
          <w:spacing w:val="-1"/>
        </w:rPr>
        <w:t>依次填入画横线部分最恰当的一项是：</w:t>
      </w:r>
    </w:p>
    <w:p>
      <w:pPr>
        <w:spacing w:line="179" w:lineRule="exact"/>
        <w:rPr/>
      </w:pPr>
      <w:r/>
    </w:p>
    <w:p>
      <w:pPr>
        <w:spacing w:line="179" w:lineRule="exact"/>
        <w:sectPr>
          <w:footerReference w:type="default" r:id="rId148"/>
          <w:pgSz w:w="11906" w:h="16839"/>
          <w:pgMar w:top="1431" w:right="1749" w:bottom="1152" w:left="1785" w:header="0" w:footer="987" w:gutter="0"/>
          <w:cols w:equalWidth="0" w:num="1">
            <w:col w:w="8371" w:space="0"/>
          </w:cols>
        </w:sectPr>
        <w:rPr/>
      </w:pPr>
    </w:p>
    <w:p>
      <w:pPr>
        <w:ind w:left="15"/>
        <w:spacing w:line="220" w:lineRule="auto"/>
        <w:rPr>
          <w:rFonts w:ascii="FangSong" w:hAnsi="FangSong" w:eastAsia="FangSong" w:cs="FangSong"/>
          <w:sz w:val="24"/>
          <w:szCs w:val="24"/>
        </w:rPr>
      </w:pPr>
      <w:r>
        <w:rPr>
          <w:rFonts w:ascii="FangSong" w:hAnsi="FangSong" w:eastAsia="FangSong" w:cs="FangSong"/>
          <w:sz w:val="24"/>
          <w:szCs w:val="24"/>
          <w:spacing w:val="-1"/>
        </w:rPr>
        <w:t>A．披荆斩棘</w:t>
      </w:r>
    </w:p>
    <w:p>
      <w:pPr>
        <w:ind w:left="16" w:right="35"/>
        <w:spacing w:before="182" w:line="303" w:lineRule="auto"/>
        <w:rPr>
          <w:rFonts w:ascii="FangSong" w:hAnsi="FangSong" w:eastAsia="FangSong" w:cs="FangSong"/>
          <w:sz w:val="24"/>
          <w:szCs w:val="24"/>
        </w:rPr>
      </w:pPr>
      <w:r>
        <w:rPr>
          <w:rFonts w:ascii="FangSong" w:hAnsi="FangSong" w:eastAsia="FangSong" w:cs="FangSong"/>
          <w:sz w:val="24"/>
          <w:szCs w:val="24"/>
          <w:spacing w:val="-1"/>
        </w:rPr>
        <w:t>B．紧锣密鼓</w:t>
      </w:r>
      <w:r>
        <w:rPr>
          <w:rFonts w:ascii="FangSong" w:hAnsi="FangSong" w:eastAsia="FangSong" w:cs="FangSong"/>
          <w:sz w:val="24"/>
          <w:szCs w:val="24"/>
          <w:spacing w:val="2"/>
        </w:rPr>
        <w:t xml:space="preserve"> </w:t>
      </w:r>
      <w:r>
        <w:rPr>
          <w:rFonts w:ascii="FangSong" w:hAnsi="FangSong" w:eastAsia="FangSong" w:cs="FangSong"/>
          <w:sz w:val="24"/>
          <w:szCs w:val="24"/>
          <w:spacing w:val="-1"/>
        </w:rPr>
        <w:t>C．一往无前</w:t>
      </w:r>
      <w:r>
        <w:rPr>
          <w:rFonts w:ascii="FangSong" w:hAnsi="FangSong" w:eastAsia="FangSong" w:cs="FangSong"/>
          <w:sz w:val="24"/>
          <w:szCs w:val="24"/>
          <w:spacing w:val="1"/>
        </w:rPr>
        <w:t xml:space="preserve"> </w:t>
      </w:r>
      <w:r>
        <w:rPr>
          <w:rFonts w:ascii="FangSong" w:hAnsi="FangSong" w:eastAsia="FangSong" w:cs="FangSong"/>
          <w:sz w:val="24"/>
          <w:szCs w:val="24"/>
          <w:spacing w:val="-1"/>
        </w:rPr>
        <w:t>D．乘风破浪</w:t>
      </w:r>
    </w:p>
    <w:p>
      <w:pPr>
        <w:spacing w:line="14" w:lineRule="auto"/>
        <w:rPr>
          <w:rFonts w:ascii="Arial"/>
          <w:sz w:val="2"/>
        </w:rPr>
      </w:pPr>
      <w:r>
        <w:rPr>
          <w:rFonts w:ascii="Arial" w:hAnsi="Arial" w:eastAsia="Arial" w:cs="Arial"/>
          <w:sz w:val="2"/>
          <w:szCs w:val="2"/>
        </w:rPr>
        <w:br w:type="column"/>
      </w:r>
    </w:p>
    <w:p>
      <w:pPr>
        <w:ind w:right="5956"/>
        <w:spacing w:before="5" w:line="316" w:lineRule="auto"/>
        <w:jc w:val="both"/>
        <w:rPr>
          <w:rFonts w:ascii="FangSong" w:hAnsi="FangSong" w:eastAsia="FangSong" w:cs="FangSong"/>
          <w:sz w:val="24"/>
          <w:szCs w:val="24"/>
        </w:rPr>
      </w:pPr>
      <w:r>
        <w:rPr>
          <w:rFonts w:ascii="FangSong" w:hAnsi="FangSong" w:eastAsia="FangSong" w:cs="FangSong"/>
          <w:sz w:val="24"/>
          <w:szCs w:val="24"/>
          <w:spacing w:val="-4"/>
        </w:rPr>
        <w:t>开拓进取</w:t>
      </w:r>
      <w:r>
        <w:rPr>
          <w:rFonts w:ascii="FangSong" w:hAnsi="FangSong" w:eastAsia="FangSong" w:cs="FangSong"/>
          <w:sz w:val="24"/>
          <w:szCs w:val="24"/>
        </w:rPr>
        <w:t xml:space="preserve"> </w:t>
      </w:r>
      <w:r>
        <w:rPr>
          <w:rFonts w:ascii="FangSong" w:hAnsi="FangSong" w:eastAsia="FangSong" w:cs="FangSong"/>
          <w:sz w:val="24"/>
          <w:szCs w:val="24"/>
          <w:spacing w:val="-4"/>
        </w:rPr>
        <w:t>开天辟地</w:t>
      </w:r>
      <w:r>
        <w:rPr>
          <w:rFonts w:ascii="FangSong" w:hAnsi="FangSong" w:eastAsia="FangSong" w:cs="FangSong"/>
          <w:sz w:val="24"/>
          <w:szCs w:val="24"/>
        </w:rPr>
        <w:t xml:space="preserve"> </w:t>
      </w:r>
      <w:r>
        <w:rPr>
          <w:rFonts w:ascii="FangSong" w:hAnsi="FangSong" w:eastAsia="FangSong" w:cs="FangSong"/>
          <w:sz w:val="24"/>
          <w:szCs w:val="24"/>
          <w:spacing w:val="-4"/>
        </w:rPr>
        <w:t>开云见日</w:t>
      </w:r>
      <w:r>
        <w:rPr>
          <w:rFonts w:ascii="FangSong" w:hAnsi="FangSong" w:eastAsia="FangSong" w:cs="FangSong"/>
          <w:sz w:val="24"/>
          <w:szCs w:val="24"/>
        </w:rPr>
        <w:t xml:space="preserve"> </w:t>
      </w:r>
      <w:r>
        <w:rPr>
          <w:rFonts w:ascii="FangSong" w:hAnsi="FangSong" w:eastAsia="FangSong" w:cs="FangSong"/>
          <w:sz w:val="24"/>
          <w:szCs w:val="24"/>
          <w:spacing w:val="-4"/>
        </w:rPr>
        <w:t>开疆拓土</w:t>
      </w:r>
    </w:p>
    <w:p>
      <w:pPr>
        <w:spacing w:line="316" w:lineRule="auto"/>
        <w:sectPr>
          <w:type w:val="continuous"/>
          <w:pgSz w:w="11906" w:h="16839"/>
          <w:pgMar w:top="1431" w:right="1749" w:bottom="1152" w:left="1785" w:header="0" w:footer="987" w:gutter="0"/>
          <w:cols w:equalWidth="0" w:num="2">
            <w:col w:w="1370" w:space="100"/>
            <w:col w:w="6901" w:space="0"/>
          </w:cols>
        </w:sectPr>
        <w:rPr>
          <w:rFonts w:ascii="FangSong" w:hAnsi="FangSong" w:eastAsia="FangSong" w:cs="FangSong"/>
          <w:sz w:val="24"/>
          <w:szCs w:val="24"/>
        </w:rPr>
      </w:pPr>
    </w:p>
    <w:p>
      <w:pPr>
        <w:ind w:left="38" w:right="50" w:hanging="17"/>
        <w:spacing w:before="223" w:line="350" w:lineRule="auto"/>
        <w:jc w:val="both"/>
        <w:rPr>
          <w:rFonts w:ascii="FangSong" w:hAnsi="FangSong" w:eastAsia="FangSong" w:cs="FangSong"/>
          <w:sz w:val="24"/>
          <w:szCs w:val="24"/>
        </w:rPr>
      </w:pPr>
      <w:r>
        <w:rPr>
          <w:rFonts w:ascii="FangSong" w:hAnsi="FangSong" w:eastAsia="FangSong" w:cs="FangSong"/>
          <w:sz w:val="24"/>
          <w:szCs w:val="24"/>
          <w:spacing w:val="-3"/>
        </w:rPr>
        <w:t>49.【22</w:t>
      </w:r>
      <w:r>
        <w:rPr>
          <w:rFonts w:ascii="FangSong" w:hAnsi="FangSong" w:eastAsia="FangSong" w:cs="FangSong"/>
          <w:sz w:val="24"/>
          <w:szCs w:val="24"/>
          <w:spacing w:val="-3"/>
        </w:rPr>
        <w:t xml:space="preserve"> </w:t>
      </w:r>
      <w:r>
        <w:rPr>
          <w:rFonts w:ascii="FangSong" w:hAnsi="FangSong" w:eastAsia="FangSong" w:cs="FangSong"/>
          <w:sz w:val="24"/>
          <w:szCs w:val="24"/>
          <w:spacing w:val="-3"/>
        </w:rPr>
        <w:t>广东】新时代现实世界是如此新鲜丰富、多姿多</w:t>
      </w:r>
      <w:r>
        <w:rPr>
          <w:rFonts w:ascii="FangSong" w:hAnsi="FangSong" w:eastAsia="FangSong" w:cs="FangSong"/>
          <w:sz w:val="24"/>
          <w:szCs w:val="24"/>
          <w:spacing w:val="-4"/>
        </w:rPr>
        <w:t>彩，生活的</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87"/>
        </w:rPr>
        <w:t xml:space="preserve"> </w:t>
      </w:r>
      <w:r>
        <w:rPr>
          <w:rFonts w:ascii="FangSong" w:hAnsi="FangSong" w:eastAsia="FangSong" w:cs="FangSong"/>
          <w:sz w:val="24"/>
          <w:szCs w:val="24"/>
          <w:spacing w:val="-4"/>
        </w:rPr>
        <w:t>、人</w:t>
      </w:r>
      <w:r>
        <w:rPr>
          <w:rFonts w:ascii="FangSong" w:hAnsi="FangSong" w:eastAsia="FangSong" w:cs="FangSong"/>
          <w:sz w:val="24"/>
          <w:szCs w:val="24"/>
        </w:rPr>
        <w:t xml:space="preserve"> </w:t>
      </w:r>
      <w:r>
        <w:rPr>
          <w:rFonts w:ascii="FangSong" w:hAnsi="FangSong" w:eastAsia="FangSong" w:cs="FangSong"/>
          <w:sz w:val="24"/>
          <w:szCs w:val="24"/>
          <w:spacing w:val="-4"/>
        </w:rPr>
        <w:t>民的拼搏奋斗、家庭的</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86"/>
        </w:rPr>
        <w:t xml:space="preserve"> </w:t>
      </w:r>
      <w:r>
        <w:rPr>
          <w:rFonts w:ascii="FangSong" w:hAnsi="FangSong" w:eastAsia="FangSong" w:cs="FangSong"/>
          <w:sz w:val="24"/>
          <w:szCs w:val="24"/>
          <w:spacing w:val="-4"/>
        </w:rPr>
        <w:t>、百姓的爱恨喜痛，都值得作家去侧耳倾听、</w:t>
      </w:r>
      <w:r>
        <w:rPr>
          <w:rFonts w:ascii="FangSong" w:hAnsi="FangSong" w:eastAsia="FangSong" w:cs="FangSong"/>
          <w:sz w:val="24"/>
          <w:szCs w:val="24"/>
          <w:spacing w:val="-5"/>
        </w:rPr>
        <w:t>用心</w:t>
      </w:r>
      <w:r>
        <w:rPr>
          <w:rFonts w:ascii="FangSong" w:hAnsi="FangSong" w:eastAsia="FangSong" w:cs="FangSong"/>
          <w:sz w:val="24"/>
          <w:szCs w:val="24"/>
        </w:rPr>
        <w:t xml:space="preserve"> </w:t>
      </w:r>
      <w:r>
        <w:rPr>
          <w:rFonts w:ascii="FangSong" w:hAnsi="FangSong" w:eastAsia="FangSong" w:cs="FangSong"/>
          <w:sz w:val="24"/>
          <w:szCs w:val="24"/>
          <w:spacing w:val="-4"/>
        </w:rPr>
        <w:t>思考、挥笔书写，真正做到语出一人之</w:t>
      </w:r>
      <w:r>
        <w:rPr>
          <w:rFonts w:ascii="FangSong" w:hAnsi="FangSong" w:eastAsia="FangSong" w:cs="FangSong"/>
          <w:sz w:val="24"/>
          <w:szCs w:val="24"/>
          <w:spacing w:val="-43"/>
        </w:rPr>
        <w:t xml:space="preserve"> </w:t>
      </w:r>
      <w:r>
        <w:rPr>
          <w:rFonts w:ascii="FangSong" w:hAnsi="FangSong" w:eastAsia="FangSong" w:cs="FangSong"/>
          <w:sz w:val="24"/>
          <w:szCs w:val="24"/>
          <w:spacing w:val="-4"/>
        </w:rPr>
        <w:t>口，呼出万众之声。</w:t>
      </w:r>
    </w:p>
    <w:p>
      <w:pPr>
        <w:ind w:left="30"/>
        <w:spacing w:before="39" w:line="222" w:lineRule="auto"/>
        <w:rPr>
          <w:rFonts w:ascii="FangSong" w:hAnsi="FangSong" w:eastAsia="FangSong" w:cs="FangSong"/>
          <w:sz w:val="24"/>
          <w:szCs w:val="24"/>
        </w:rPr>
      </w:pPr>
      <w:r>
        <w:rPr>
          <w:rFonts w:ascii="FangSong" w:hAnsi="FangSong" w:eastAsia="FangSong" w:cs="FangSong"/>
          <w:sz w:val="24"/>
          <w:szCs w:val="24"/>
          <w:spacing w:val="-1"/>
        </w:rPr>
        <w:t>依次填入画横线部分最恰当的一项是：</w:t>
      </w:r>
    </w:p>
    <w:p>
      <w:pPr>
        <w:ind w:left="15"/>
        <w:spacing w:before="178" w:line="222" w:lineRule="auto"/>
        <w:rPr>
          <w:rFonts w:ascii="FangSong" w:hAnsi="FangSong" w:eastAsia="FangSong" w:cs="FangSong"/>
          <w:sz w:val="24"/>
          <w:szCs w:val="24"/>
        </w:rPr>
      </w:pPr>
      <w:r>
        <w:rPr>
          <w:rFonts w:ascii="FangSong" w:hAnsi="FangSong" w:eastAsia="FangSong" w:cs="FangSong"/>
          <w:sz w:val="24"/>
          <w:szCs w:val="24"/>
          <w:spacing w:val="-7"/>
        </w:rPr>
        <w:t>A．</w:t>
      </w:r>
      <w:r>
        <w:rPr>
          <w:rFonts w:ascii="FangSong" w:hAnsi="FangSong" w:eastAsia="FangSong" w:cs="FangSong"/>
          <w:sz w:val="24"/>
          <w:szCs w:val="24"/>
          <w:spacing w:val="-45"/>
        </w:rPr>
        <w:t xml:space="preserve"> </w:t>
      </w:r>
      <w:r>
        <w:rPr>
          <w:rFonts w:ascii="FangSong" w:hAnsi="FangSong" w:eastAsia="FangSong" w:cs="FangSong"/>
          <w:sz w:val="24"/>
          <w:szCs w:val="24"/>
          <w:spacing w:val="-7"/>
        </w:rPr>
        <w:t>日新月异</w:t>
      </w:r>
      <w:r>
        <w:rPr>
          <w:rFonts w:ascii="FangSong" w:hAnsi="FangSong" w:eastAsia="FangSong" w:cs="FangSong"/>
          <w:sz w:val="24"/>
          <w:szCs w:val="24"/>
          <w:spacing w:val="-7"/>
        </w:rPr>
        <w:t xml:space="preserve"> </w:t>
      </w:r>
      <w:r>
        <w:rPr>
          <w:rFonts w:ascii="FangSong" w:hAnsi="FangSong" w:eastAsia="FangSong" w:cs="FangSong"/>
          <w:sz w:val="24"/>
          <w:szCs w:val="24"/>
          <w:spacing w:val="-7"/>
        </w:rPr>
        <w:t>酸甜苦辣</w:t>
      </w:r>
    </w:p>
    <w:p>
      <w:pPr>
        <w:ind w:left="16"/>
        <w:spacing w:before="180" w:line="189" w:lineRule="auto"/>
        <w:rPr>
          <w:rFonts w:ascii="FangSong" w:hAnsi="FangSong" w:eastAsia="FangSong" w:cs="FangSong"/>
          <w:sz w:val="24"/>
          <w:szCs w:val="24"/>
        </w:rPr>
      </w:pPr>
      <w:r>
        <w:rPr>
          <w:rFonts w:ascii="FangSong" w:hAnsi="FangSong" w:eastAsia="FangSong" w:cs="FangSong"/>
          <w:sz w:val="24"/>
          <w:szCs w:val="24"/>
          <w:spacing w:val="-1"/>
        </w:rPr>
        <w:t>B．精彩纷呈</w:t>
      </w:r>
      <w:r>
        <w:rPr>
          <w:rFonts w:ascii="FangSong" w:hAnsi="FangSong" w:eastAsia="FangSong" w:cs="FangSong"/>
          <w:sz w:val="24"/>
          <w:szCs w:val="24"/>
          <w:spacing w:val="-1"/>
        </w:rPr>
        <w:t xml:space="preserve"> </w:t>
      </w:r>
      <w:r>
        <w:rPr>
          <w:rFonts w:ascii="FangSong" w:hAnsi="FangSong" w:eastAsia="FangSong" w:cs="FangSong"/>
          <w:sz w:val="24"/>
          <w:szCs w:val="24"/>
          <w:spacing w:val="-1"/>
        </w:rPr>
        <w:t>跌宕起伏</w:t>
      </w:r>
    </w:p>
    <w:p>
      <w:pPr>
        <w:spacing w:line="189" w:lineRule="auto"/>
        <w:sectPr>
          <w:type w:val="continuous"/>
          <w:pgSz w:w="11906" w:h="16839"/>
          <w:pgMar w:top="1431" w:right="1749" w:bottom="1152" w:left="1785" w:header="0" w:footer="987" w:gutter="0"/>
          <w:cols w:equalWidth="0" w:num="1">
            <w:col w:w="8371" w:space="0"/>
          </w:cols>
        </w:sectPr>
        <w:rPr>
          <w:rFonts w:ascii="FangSong" w:hAnsi="FangSong" w:eastAsia="FangSong" w:cs="FangSong"/>
          <w:sz w:val="24"/>
          <w:szCs w:val="24"/>
        </w:rPr>
      </w:pPr>
    </w:p>
    <w:p>
      <w:pPr>
        <w:ind w:left="20"/>
        <w:spacing w:before="123" w:line="222" w:lineRule="auto"/>
        <w:rPr>
          <w:rFonts w:ascii="FangSong" w:hAnsi="FangSong" w:eastAsia="FangSong" w:cs="FangSong"/>
          <w:sz w:val="24"/>
          <w:szCs w:val="24"/>
        </w:rPr>
      </w:pPr>
      <w:r>
        <w:rPr>
          <w:rFonts w:ascii="FangSong" w:hAnsi="FangSong" w:eastAsia="FangSong" w:cs="FangSong"/>
          <w:sz w:val="24"/>
          <w:szCs w:val="24"/>
          <w:spacing w:val="-4"/>
        </w:rPr>
        <w:t>C．精妙绝伦</w:t>
      </w:r>
      <w:r>
        <w:rPr>
          <w:rFonts w:ascii="FangSong" w:hAnsi="FangSong" w:eastAsia="FangSong" w:cs="FangSong"/>
          <w:sz w:val="24"/>
          <w:szCs w:val="24"/>
          <w:spacing w:val="32"/>
        </w:rPr>
        <w:t xml:space="preserve"> </w:t>
      </w:r>
      <w:r>
        <w:rPr>
          <w:rFonts w:ascii="FangSong" w:hAnsi="FangSong" w:eastAsia="FangSong" w:cs="FangSong"/>
          <w:sz w:val="24"/>
          <w:szCs w:val="24"/>
          <w:spacing w:val="-4"/>
        </w:rPr>
        <w:t>悲欢离合</w:t>
      </w:r>
    </w:p>
    <w:p>
      <w:pPr>
        <w:ind w:left="17"/>
        <w:spacing w:before="179" w:line="222" w:lineRule="auto"/>
        <w:rPr>
          <w:rFonts w:ascii="FangSong" w:hAnsi="FangSong" w:eastAsia="FangSong" w:cs="FangSong"/>
          <w:sz w:val="24"/>
          <w:szCs w:val="24"/>
        </w:rPr>
      </w:pPr>
      <w:r>
        <w:rPr>
          <w:rFonts w:ascii="FangSong" w:hAnsi="FangSong" w:eastAsia="FangSong" w:cs="FangSong"/>
          <w:sz w:val="24"/>
          <w:szCs w:val="24"/>
          <w:spacing w:val="-3"/>
        </w:rPr>
        <w:t>D．一日千里</w:t>
      </w:r>
      <w:r>
        <w:rPr>
          <w:rFonts w:ascii="FangSong" w:hAnsi="FangSong" w:eastAsia="FangSong" w:cs="FangSong"/>
          <w:sz w:val="24"/>
          <w:szCs w:val="24"/>
          <w:spacing w:val="25"/>
        </w:rPr>
        <w:t xml:space="preserve"> </w:t>
      </w:r>
      <w:r>
        <w:rPr>
          <w:rFonts w:ascii="FangSong" w:hAnsi="FangSong" w:eastAsia="FangSong" w:cs="FangSong"/>
          <w:sz w:val="24"/>
          <w:szCs w:val="24"/>
          <w:spacing w:val="-3"/>
        </w:rPr>
        <w:t>喜怒哀乐</w:t>
      </w:r>
    </w:p>
    <w:p>
      <w:pPr>
        <w:ind w:left="29" w:right="13" w:hanging="2"/>
        <w:spacing w:before="180" w:line="350" w:lineRule="auto"/>
        <w:jc w:val="both"/>
        <w:rPr>
          <w:rFonts w:ascii="FangSong" w:hAnsi="FangSong" w:eastAsia="FangSong" w:cs="FangSong"/>
          <w:sz w:val="24"/>
          <w:szCs w:val="24"/>
        </w:rPr>
      </w:pPr>
      <w:r>
        <w:rPr>
          <w:rFonts w:ascii="FangSong" w:hAnsi="FangSong" w:eastAsia="FangSong" w:cs="FangSong"/>
          <w:sz w:val="24"/>
          <w:szCs w:val="24"/>
          <w:spacing w:val="-3"/>
        </w:rPr>
        <w:t>50.【22</w:t>
      </w:r>
      <w:r>
        <w:rPr>
          <w:rFonts w:ascii="FangSong" w:hAnsi="FangSong" w:eastAsia="FangSong" w:cs="FangSong"/>
          <w:sz w:val="24"/>
          <w:szCs w:val="24"/>
          <w:spacing w:val="-3"/>
        </w:rPr>
        <w:t xml:space="preserve"> </w:t>
      </w:r>
      <w:r>
        <w:rPr>
          <w:rFonts w:ascii="FangSong" w:hAnsi="FangSong" w:eastAsia="FangSong" w:cs="FangSong"/>
          <w:sz w:val="24"/>
          <w:szCs w:val="24"/>
          <w:spacing w:val="-3"/>
        </w:rPr>
        <w:t>广东】社会是企业家施展才华的舞台。</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96"/>
        </w:rPr>
        <w:t xml:space="preserve"> </w:t>
      </w:r>
      <w:r>
        <w:rPr>
          <w:rFonts w:ascii="FangSong" w:hAnsi="FangSong" w:eastAsia="FangSong" w:cs="FangSong"/>
          <w:sz w:val="24"/>
          <w:szCs w:val="24"/>
          <w:spacing w:val="-3"/>
        </w:rPr>
        <w:t>真诚</w:t>
      </w:r>
      <w:r>
        <w:rPr>
          <w:rFonts w:ascii="FangSong" w:hAnsi="FangSong" w:eastAsia="FangSong" w:cs="FangSong"/>
          <w:sz w:val="24"/>
          <w:szCs w:val="24"/>
          <w:spacing w:val="-4"/>
        </w:rPr>
        <w:t>回报社会、切实履行</w:t>
      </w:r>
      <w:r>
        <w:rPr>
          <w:rFonts w:ascii="FangSong" w:hAnsi="FangSong" w:eastAsia="FangSong" w:cs="FangSong"/>
          <w:sz w:val="24"/>
          <w:szCs w:val="24"/>
        </w:rPr>
        <w:t xml:space="preserve"> </w:t>
      </w:r>
      <w:r>
        <w:rPr>
          <w:rFonts w:ascii="FangSong" w:hAnsi="FangSong" w:eastAsia="FangSong" w:cs="FangSong"/>
          <w:sz w:val="24"/>
          <w:szCs w:val="24"/>
          <w:spacing w:val="-2"/>
        </w:rPr>
        <w:t>社会责任的企业家，</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72"/>
        </w:rPr>
        <w:t xml:space="preserve"> </w:t>
      </w:r>
      <w:r>
        <w:rPr>
          <w:rFonts w:ascii="FangSong" w:hAnsi="FangSong" w:eastAsia="FangSong" w:cs="FangSong"/>
          <w:sz w:val="24"/>
          <w:szCs w:val="24"/>
          <w:spacing w:val="-2"/>
        </w:rPr>
        <w:t>能真正得到社会认可，</w:t>
      </w:r>
      <w:r>
        <w:rPr>
          <w:rFonts w:ascii="FangSong" w:hAnsi="FangSong" w:eastAsia="FangSong" w:cs="FangSong"/>
          <w:sz w:val="24"/>
          <w:szCs w:val="24"/>
          <w:spacing w:val="-2"/>
        </w:rPr>
        <w:t xml:space="preserve"> </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103"/>
        </w:rPr>
        <w:t xml:space="preserve"> </w:t>
      </w:r>
      <w:r>
        <w:rPr>
          <w:rFonts w:ascii="FangSong" w:hAnsi="FangSong" w:eastAsia="FangSong" w:cs="FangSong"/>
          <w:sz w:val="24"/>
          <w:szCs w:val="24"/>
          <w:spacing w:val="-2"/>
        </w:rPr>
        <w:t>是符合时代要求的企</w:t>
      </w:r>
      <w:r>
        <w:rPr>
          <w:rFonts w:ascii="FangSong" w:hAnsi="FangSong" w:eastAsia="FangSong" w:cs="FangSong"/>
          <w:sz w:val="24"/>
          <w:szCs w:val="24"/>
        </w:rPr>
        <w:t xml:space="preserve"> </w:t>
      </w:r>
      <w:r>
        <w:rPr>
          <w:rFonts w:ascii="FangSong" w:hAnsi="FangSong" w:eastAsia="FangSong" w:cs="FangSong"/>
          <w:sz w:val="24"/>
          <w:szCs w:val="24"/>
          <w:spacing w:val="-6"/>
        </w:rPr>
        <w:t>业家。</w:t>
      </w:r>
    </w:p>
    <w:p>
      <w:pPr>
        <w:ind w:left="30"/>
        <w:spacing w:before="37" w:line="222" w:lineRule="auto"/>
        <w:rPr>
          <w:rFonts w:ascii="FangSong" w:hAnsi="FangSong" w:eastAsia="FangSong" w:cs="FangSong"/>
          <w:sz w:val="24"/>
          <w:szCs w:val="24"/>
        </w:rPr>
      </w:pPr>
      <w:r>
        <w:rPr>
          <w:rFonts w:ascii="FangSong" w:hAnsi="FangSong" w:eastAsia="FangSong" w:cs="FangSong"/>
          <w:sz w:val="24"/>
          <w:szCs w:val="24"/>
          <w:spacing w:val="-1"/>
        </w:rPr>
        <w:t>依次填入画横线部分最恰当的一项是：</w:t>
      </w:r>
    </w:p>
    <w:p>
      <w:pPr>
        <w:ind w:left="15"/>
        <w:spacing w:before="179" w:line="222" w:lineRule="auto"/>
        <w:rPr>
          <w:rFonts w:ascii="FangSong" w:hAnsi="FangSong" w:eastAsia="FangSong" w:cs="FangSong"/>
          <w:sz w:val="24"/>
          <w:szCs w:val="24"/>
        </w:rPr>
      </w:pPr>
      <w:r>
        <w:rPr>
          <w:rFonts w:ascii="FangSong" w:hAnsi="FangSong" w:eastAsia="FangSong" w:cs="FangSong"/>
          <w:sz w:val="24"/>
          <w:szCs w:val="24"/>
          <w:spacing w:val="-4"/>
        </w:rPr>
        <w:t>A．只有</w:t>
      </w:r>
      <w:r>
        <w:rPr>
          <w:rFonts w:ascii="FangSong" w:hAnsi="FangSong" w:eastAsia="FangSong" w:cs="FangSong"/>
          <w:sz w:val="24"/>
          <w:szCs w:val="24"/>
          <w:spacing w:val="22"/>
        </w:rPr>
        <w:t xml:space="preserve"> </w:t>
      </w:r>
      <w:r>
        <w:rPr>
          <w:rFonts w:ascii="FangSong" w:hAnsi="FangSong" w:eastAsia="FangSong" w:cs="FangSong"/>
          <w:sz w:val="24"/>
          <w:szCs w:val="24"/>
          <w:spacing w:val="-4"/>
        </w:rPr>
        <w:t>才</w:t>
      </w:r>
      <w:r>
        <w:rPr>
          <w:rFonts w:ascii="FangSong" w:hAnsi="FangSong" w:eastAsia="FangSong" w:cs="FangSong"/>
          <w:sz w:val="24"/>
          <w:szCs w:val="24"/>
          <w:spacing w:val="21"/>
        </w:rPr>
        <w:t xml:space="preserve"> </w:t>
      </w:r>
      <w:r>
        <w:rPr>
          <w:rFonts w:ascii="FangSong" w:hAnsi="FangSong" w:eastAsia="FangSong" w:cs="FangSong"/>
          <w:sz w:val="24"/>
          <w:szCs w:val="24"/>
          <w:spacing w:val="-4"/>
        </w:rPr>
        <w:t>才</w:t>
      </w:r>
    </w:p>
    <w:p>
      <w:pPr>
        <w:ind w:left="16"/>
        <w:spacing w:before="179" w:line="223" w:lineRule="auto"/>
        <w:rPr>
          <w:rFonts w:ascii="FangSong" w:hAnsi="FangSong" w:eastAsia="FangSong" w:cs="FangSong"/>
          <w:sz w:val="24"/>
          <w:szCs w:val="24"/>
        </w:rPr>
      </w:pPr>
      <w:r>
        <w:rPr>
          <w:rFonts w:ascii="FangSong" w:hAnsi="FangSong" w:eastAsia="FangSong" w:cs="FangSong"/>
          <w:sz w:val="24"/>
          <w:szCs w:val="24"/>
          <w:spacing w:val="-4"/>
        </w:rPr>
        <w:t>B．只要</w:t>
      </w:r>
      <w:r>
        <w:rPr>
          <w:rFonts w:ascii="FangSong" w:hAnsi="FangSong" w:eastAsia="FangSong" w:cs="FangSong"/>
          <w:sz w:val="24"/>
          <w:szCs w:val="24"/>
          <w:spacing w:val="20"/>
        </w:rPr>
        <w:t xml:space="preserve"> </w:t>
      </w:r>
      <w:r>
        <w:rPr>
          <w:rFonts w:ascii="FangSong" w:hAnsi="FangSong" w:eastAsia="FangSong" w:cs="FangSong"/>
          <w:sz w:val="24"/>
          <w:szCs w:val="24"/>
          <w:spacing w:val="-4"/>
        </w:rPr>
        <w:t>就</w:t>
      </w:r>
      <w:r>
        <w:rPr>
          <w:rFonts w:ascii="FangSong" w:hAnsi="FangSong" w:eastAsia="FangSong" w:cs="FangSong"/>
          <w:sz w:val="24"/>
          <w:szCs w:val="24"/>
          <w:spacing w:val="15"/>
        </w:rPr>
        <w:t xml:space="preserve"> </w:t>
      </w:r>
      <w:r>
        <w:rPr>
          <w:rFonts w:ascii="FangSong" w:hAnsi="FangSong" w:eastAsia="FangSong" w:cs="FangSong"/>
          <w:sz w:val="24"/>
          <w:szCs w:val="24"/>
          <w:spacing w:val="-4"/>
        </w:rPr>
        <w:t>就</w:t>
      </w:r>
    </w:p>
    <w:p>
      <w:pPr>
        <w:ind w:left="17" w:right="6520" w:firstLine="2"/>
        <w:spacing w:before="178" w:line="291" w:lineRule="auto"/>
        <w:rPr>
          <w:rFonts w:ascii="FangSong" w:hAnsi="FangSong" w:eastAsia="FangSong" w:cs="FangSong"/>
          <w:sz w:val="24"/>
          <w:szCs w:val="24"/>
        </w:rPr>
      </w:pPr>
      <w:r>
        <w:rPr>
          <w:rFonts w:ascii="FangSong" w:hAnsi="FangSong" w:eastAsia="FangSong" w:cs="FangSong"/>
          <w:sz w:val="24"/>
          <w:szCs w:val="24"/>
          <w:spacing w:val="-7"/>
        </w:rPr>
        <w:t>C．如果</w:t>
      </w:r>
      <w:r>
        <w:rPr>
          <w:rFonts w:ascii="FangSong" w:hAnsi="FangSong" w:eastAsia="FangSong" w:cs="FangSong"/>
          <w:sz w:val="24"/>
          <w:szCs w:val="24"/>
          <w:spacing w:val="22"/>
        </w:rPr>
        <w:t xml:space="preserve"> </w:t>
      </w:r>
      <w:r>
        <w:rPr>
          <w:rFonts w:ascii="FangSong" w:hAnsi="FangSong" w:eastAsia="FangSong" w:cs="FangSong"/>
          <w:sz w:val="24"/>
          <w:szCs w:val="24"/>
          <w:spacing w:val="-7"/>
        </w:rPr>
        <w:t>不仅</w:t>
      </w:r>
      <w:r>
        <w:rPr>
          <w:rFonts w:ascii="FangSong" w:hAnsi="FangSong" w:eastAsia="FangSong" w:cs="FangSong"/>
          <w:sz w:val="24"/>
          <w:szCs w:val="24"/>
          <w:spacing w:val="19"/>
        </w:rPr>
        <w:t xml:space="preserve"> </w:t>
      </w:r>
      <w:r>
        <w:rPr>
          <w:rFonts w:ascii="FangSong" w:hAnsi="FangSong" w:eastAsia="FangSong" w:cs="FangSong"/>
          <w:sz w:val="24"/>
          <w:szCs w:val="24"/>
          <w:spacing w:val="-7"/>
        </w:rPr>
        <w:t>还</w:t>
      </w:r>
      <w:r>
        <w:rPr>
          <w:rFonts w:ascii="FangSong" w:hAnsi="FangSong" w:eastAsia="FangSong" w:cs="FangSong"/>
          <w:sz w:val="24"/>
          <w:szCs w:val="24"/>
        </w:rPr>
        <w:t xml:space="preserve"> </w:t>
      </w:r>
      <w:r>
        <w:rPr>
          <w:rFonts w:ascii="FangSong" w:hAnsi="FangSong" w:eastAsia="FangSong" w:cs="FangSong"/>
          <w:sz w:val="24"/>
          <w:szCs w:val="24"/>
          <w:spacing w:val="-6"/>
        </w:rPr>
        <w:t>D．因为</w:t>
      </w:r>
      <w:r>
        <w:rPr>
          <w:rFonts w:ascii="FangSong" w:hAnsi="FangSong" w:eastAsia="FangSong" w:cs="FangSong"/>
          <w:sz w:val="24"/>
          <w:szCs w:val="24"/>
          <w:spacing w:val="21"/>
        </w:rPr>
        <w:t xml:space="preserve"> </w:t>
      </w:r>
      <w:r>
        <w:rPr>
          <w:rFonts w:ascii="FangSong" w:hAnsi="FangSong" w:eastAsia="FangSong" w:cs="FangSong"/>
          <w:sz w:val="24"/>
          <w:szCs w:val="24"/>
          <w:spacing w:val="-6"/>
        </w:rPr>
        <w:t>所以</w:t>
      </w:r>
      <w:r>
        <w:rPr>
          <w:rFonts w:ascii="FangSong" w:hAnsi="FangSong" w:eastAsia="FangSong" w:cs="FangSong"/>
          <w:sz w:val="24"/>
          <w:szCs w:val="24"/>
          <w:spacing w:val="16"/>
        </w:rPr>
        <w:t xml:space="preserve"> </w:t>
      </w:r>
      <w:r>
        <w:rPr>
          <w:rFonts w:ascii="FangSong" w:hAnsi="FangSong" w:eastAsia="FangSong" w:cs="FangSong"/>
          <w:sz w:val="24"/>
          <w:szCs w:val="24"/>
          <w:spacing w:val="-6"/>
        </w:rPr>
        <w:t>就</w:t>
      </w:r>
    </w:p>
    <w:p>
      <w:pPr>
        <w:ind w:left="60" w:right="13" w:hanging="33"/>
        <w:spacing w:before="180" w:line="345" w:lineRule="auto"/>
        <w:rPr>
          <w:rFonts w:ascii="FangSong" w:hAnsi="FangSong" w:eastAsia="FangSong" w:cs="FangSong"/>
          <w:sz w:val="24"/>
          <w:szCs w:val="24"/>
        </w:rPr>
      </w:pPr>
      <w:r>
        <w:rPr>
          <w:rFonts w:ascii="FangSong" w:hAnsi="FangSong" w:eastAsia="FangSong" w:cs="FangSong"/>
          <w:sz w:val="24"/>
          <w:szCs w:val="24"/>
          <w:spacing w:val="-4"/>
        </w:rPr>
        <w:t>51.【22</w:t>
      </w:r>
      <w:r>
        <w:rPr>
          <w:rFonts w:ascii="FangSong" w:hAnsi="FangSong" w:eastAsia="FangSong" w:cs="FangSong"/>
          <w:sz w:val="24"/>
          <w:szCs w:val="24"/>
          <w:spacing w:val="40"/>
        </w:rPr>
        <w:t xml:space="preserve"> </w:t>
      </w:r>
      <w:r>
        <w:rPr>
          <w:rFonts w:ascii="FangSong" w:hAnsi="FangSong" w:eastAsia="FangSong" w:cs="FangSong"/>
          <w:sz w:val="24"/>
          <w:szCs w:val="24"/>
          <w:spacing w:val="-4"/>
        </w:rPr>
        <w:t>山东】美好的记忆，相信没有人舍得删除。从有利于人们身心健康的方</w:t>
      </w:r>
      <w:r>
        <w:rPr>
          <w:rFonts w:ascii="FangSong" w:hAnsi="FangSong" w:eastAsia="FangSong" w:cs="FangSong"/>
          <w:sz w:val="24"/>
          <w:szCs w:val="24"/>
        </w:rPr>
        <w:t xml:space="preserve"> </w:t>
      </w:r>
      <w:r>
        <w:rPr>
          <w:rFonts w:ascii="FangSong" w:hAnsi="FangSong" w:eastAsia="FangSong" w:cs="FangSong"/>
          <w:sz w:val="24"/>
          <w:szCs w:val="24"/>
          <w:spacing w:val="-2"/>
        </w:rPr>
        <w:t>向出发，科学家对于删除记忆的研究，从使人</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2"/>
        </w:rPr>
        <w:t xml:space="preserve"> </w:t>
      </w:r>
      <w:r>
        <w:rPr>
          <w:rFonts w:ascii="FangSong" w:hAnsi="FangSong" w:eastAsia="FangSong" w:cs="FangSong"/>
          <w:sz w:val="24"/>
          <w:szCs w:val="24"/>
          <w:spacing w:val="-2"/>
        </w:rPr>
        <w:t>痛苦开始。</w:t>
      </w:r>
    </w:p>
    <w:p>
      <w:pPr>
        <w:ind w:left="31"/>
        <w:spacing w:before="39" w:line="222" w:lineRule="auto"/>
        <w:rPr>
          <w:rFonts w:ascii="FangSong" w:hAnsi="FangSong" w:eastAsia="FangSong" w:cs="FangSong"/>
          <w:sz w:val="24"/>
          <w:szCs w:val="24"/>
        </w:rPr>
      </w:pPr>
      <w:r>
        <w:rPr>
          <w:rFonts w:ascii="FangSong" w:hAnsi="FangSong" w:eastAsia="FangSong" w:cs="FangSong"/>
          <w:sz w:val="24"/>
          <w:szCs w:val="24"/>
          <w:spacing w:val="-2"/>
        </w:rPr>
        <w:t>填入画横线部分最恰当的一项是：</w:t>
      </w:r>
    </w:p>
    <w:p>
      <w:pPr>
        <w:ind w:left="16" w:right="7600" w:hanging="1"/>
        <w:spacing w:before="177" w:line="353" w:lineRule="auto"/>
        <w:jc w:val="both"/>
        <w:rPr>
          <w:rFonts w:ascii="FangSong" w:hAnsi="FangSong" w:eastAsia="FangSong" w:cs="FangSong"/>
          <w:sz w:val="24"/>
          <w:szCs w:val="24"/>
        </w:rPr>
      </w:pPr>
      <w:r>
        <w:rPr>
          <w:rFonts w:ascii="FangSong" w:hAnsi="FangSong" w:eastAsia="FangSong" w:cs="FangSong"/>
          <w:sz w:val="24"/>
          <w:szCs w:val="24"/>
          <w:spacing w:val="-1"/>
        </w:rPr>
        <w:t>A.逃离</w:t>
      </w:r>
      <w:r>
        <w:rPr>
          <w:rFonts w:ascii="FangSong" w:hAnsi="FangSong" w:eastAsia="FangSong" w:cs="FangSong"/>
          <w:sz w:val="24"/>
          <w:szCs w:val="24"/>
          <w:spacing w:val="2"/>
        </w:rPr>
        <w:t xml:space="preserve"> </w:t>
      </w:r>
      <w:r>
        <w:rPr>
          <w:rFonts w:ascii="FangSong" w:hAnsi="FangSong" w:eastAsia="FangSong" w:cs="FangSong"/>
          <w:sz w:val="24"/>
          <w:szCs w:val="24"/>
          <w:spacing w:val="-1"/>
        </w:rPr>
        <w:t>B.忘却</w:t>
      </w:r>
      <w:r>
        <w:rPr>
          <w:rFonts w:ascii="FangSong" w:hAnsi="FangSong" w:eastAsia="FangSong" w:cs="FangSong"/>
          <w:sz w:val="24"/>
          <w:szCs w:val="24"/>
        </w:rPr>
        <w:t xml:space="preserve"> </w:t>
      </w:r>
      <w:r>
        <w:rPr>
          <w:rFonts w:ascii="FangSong" w:hAnsi="FangSong" w:eastAsia="FangSong" w:cs="FangSong"/>
          <w:sz w:val="24"/>
          <w:szCs w:val="24"/>
          <w:spacing w:val="-1"/>
        </w:rPr>
        <w:t>C.摆脱</w:t>
      </w:r>
      <w:r>
        <w:rPr>
          <w:rFonts w:ascii="FangSong" w:hAnsi="FangSong" w:eastAsia="FangSong" w:cs="FangSong"/>
          <w:sz w:val="24"/>
          <w:szCs w:val="24"/>
        </w:rPr>
        <w:t xml:space="preserve"> </w:t>
      </w:r>
      <w:r>
        <w:rPr>
          <w:rFonts w:ascii="FangSong" w:hAnsi="FangSong" w:eastAsia="FangSong" w:cs="FangSong"/>
          <w:sz w:val="24"/>
          <w:szCs w:val="24"/>
          <w:spacing w:val="-1"/>
        </w:rPr>
        <w:t>D.体验</w:t>
      </w:r>
    </w:p>
    <w:p>
      <w:pPr>
        <w:ind w:left="29" w:right="13" w:hanging="2"/>
        <w:spacing w:before="38" w:line="350" w:lineRule="auto"/>
        <w:rPr>
          <w:rFonts w:ascii="FangSong" w:hAnsi="FangSong" w:eastAsia="FangSong" w:cs="FangSong"/>
          <w:sz w:val="24"/>
          <w:szCs w:val="24"/>
        </w:rPr>
      </w:pPr>
      <w:r>
        <w:rPr>
          <w:rFonts w:ascii="FangSong" w:hAnsi="FangSong" w:eastAsia="FangSong" w:cs="FangSong"/>
          <w:sz w:val="24"/>
          <w:szCs w:val="24"/>
          <w:spacing w:val="-4"/>
        </w:rPr>
        <w:t>52.【22</w:t>
      </w:r>
      <w:r>
        <w:rPr>
          <w:rFonts w:ascii="FangSong" w:hAnsi="FangSong" w:eastAsia="FangSong" w:cs="FangSong"/>
          <w:sz w:val="24"/>
          <w:szCs w:val="24"/>
          <w:spacing w:val="40"/>
        </w:rPr>
        <w:t xml:space="preserve"> </w:t>
      </w:r>
      <w:r>
        <w:rPr>
          <w:rFonts w:ascii="FangSong" w:hAnsi="FangSong" w:eastAsia="FangSong" w:cs="FangSong"/>
          <w:sz w:val="24"/>
          <w:szCs w:val="24"/>
          <w:spacing w:val="-4"/>
        </w:rPr>
        <w:t>山东】解决当今人类遭遇的各种难题和危机，单靠一种文明价值的智慧</w:t>
      </w:r>
      <w:r>
        <w:rPr>
          <w:rFonts w:ascii="FangSong" w:hAnsi="FangSong" w:eastAsia="FangSong" w:cs="FangSong"/>
          <w:sz w:val="24"/>
          <w:szCs w:val="24"/>
        </w:rPr>
        <w:t xml:space="preserve"> </w:t>
      </w:r>
      <w:r>
        <w:rPr>
          <w:rFonts w:ascii="FangSong" w:hAnsi="FangSong" w:eastAsia="FangSong" w:cs="FangSong"/>
          <w:sz w:val="24"/>
          <w:szCs w:val="24"/>
          <w:spacing w:val="-1"/>
        </w:rPr>
        <w:t>和能量，常常显得</w:t>
      </w:r>
      <w:r>
        <w:rPr>
          <w:rFonts w:ascii="FangSong" w:hAnsi="FangSong" w:eastAsia="FangSong" w:cs="FangSong"/>
          <w:sz w:val="24"/>
          <w:szCs w:val="24"/>
          <w:u w:val="single" w:color="auto"/>
          <w:spacing w:val="-1"/>
        </w:rPr>
        <w:t xml:space="preserve">     </w:t>
      </w:r>
      <w:r>
        <w:rPr>
          <w:rFonts w:ascii="FangSong" w:hAnsi="FangSong" w:eastAsia="FangSong" w:cs="FangSong"/>
          <w:sz w:val="24"/>
          <w:szCs w:val="24"/>
          <w:spacing w:val="-74"/>
        </w:rPr>
        <w:t xml:space="preserve"> </w:t>
      </w:r>
      <w:r>
        <w:rPr>
          <w:rFonts w:ascii="FangSong" w:hAnsi="FangSong" w:eastAsia="FangSong" w:cs="FangSong"/>
          <w:sz w:val="24"/>
          <w:szCs w:val="24"/>
          <w:spacing w:val="-1"/>
        </w:rPr>
        <w:t>。只有充分挖掘和利用各种不同禀性的文明价值资源，</w:t>
      </w:r>
      <w:r>
        <w:rPr>
          <w:rFonts w:ascii="FangSong" w:hAnsi="FangSong" w:eastAsia="FangSong" w:cs="FangSong"/>
          <w:sz w:val="24"/>
          <w:szCs w:val="24"/>
        </w:rPr>
        <w:t xml:space="preserve"> </w:t>
      </w:r>
      <w:r>
        <w:rPr>
          <w:rFonts w:ascii="FangSong" w:hAnsi="FangSong" w:eastAsia="FangSong" w:cs="FangSong"/>
          <w:sz w:val="24"/>
          <w:szCs w:val="24"/>
          <w:spacing w:val="-1"/>
        </w:rPr>
        <w:t>才能帮助人类破解难题、走出危机。</w:t>
      </w:r>
    </w:p>
    <w:p>
      <w:pPr>
        <w:ind w:left="31"/>
        <w:spacing w:before="40" w:line="222" w:lineRule="auto"/>
        <w:rPr>
          <w:rFonts w:ascii="FangSong" w:hAnsi="FangSong" w:eastAsia="FangSong" w:cs="FangSong"/>
          <w:sz w:val="24"/>
          <w:szCs w:val="24"/>
        </w:rPr>
      </w:pPr>
      <w:r>
        <w:rPr>
          <w:rFonts w:ascii="FangSong" w:hAnsi="FangSong" w:eastAsia="FangSong" w:cs="FangSong"/>
          <w:sz w:val="24"/>
          <w:szCs w:val="24"/>
          <w:spacing w:val="-2"/>
        </w:rPr>
        <w:t>填入画横线部分最恰当的一项是：</w:t>
      </w:r>
    </w:p>
    <w:p>
      <w:pPr>
        <w:ind w:left="16" w:right="7120" w:hanging="1"/>
        <w:spacing w:before="181" w:line="352" w:lineRule="auto"/>
        <w:jc w:val="both"/>
        <w:rPr>
          <w:rFonts w:ascii="FangSong" w:hAnsi="FangSong" w:eastAsia="FangSong" w:cs="FangSong"/>
          <w:sz w:val="24"/>
          <w:szCs w:val="24"/>
        </w:rPr>
      </w:pPr>
      <w:r>
        <w:rPr>
          <w:rFonts w:ascii="FangSong" w:hAnsi="FangSong" w:eastAsia="FangSong" w:cs="FangSong"/>
          <w:sz w:val="24"/>
          <w:szCs w:val="24"/>
          <w:spacing w:val="-1"/>
        </w:rPr>
        <w:t>A.捉襟见肘</w:t>
      </w:r>
      <w:r>
        <w:rPr>
          <w:rFonts w:ascii="FangSong" w:hAnsi="FangSong" w:eastAsia="FangSong" w:cs="FangSong"/>
          <w:sz w:val="24"/>
          <w:szCs w:val="24"/>
          <w:spacing w:val="4"/>
        </w:rPr>
        <w:t xml:space="preserve"> </w:t>
      </w:r>
      <w:r>
        <w:rPr>
          <w:rFonts w:ascii="FangSong" w:hAnsi="FangSong" w:eastAsia="FangSong" w:cs="FangSong"/>
          <w:sz w:val="24"/>
          <w:szCs w:val="24"/>
          <w:spacing w:val="-1"/>
        </w:rPr>
        <w:t>B.格格不入</w:t>
      </w:r>
      <w:r>
        <w:rPr>
          <w:rFonts w:ascii="FangSong" w:hAnsi="FangSong" w:eastAsia="FangSong" w:cs="FangSong"/>
          <w:sz w:val="24"/>
          <w:szCs w:val="24"/>
          <w:spacing w:val="2"/>
        </w:rPr>
        <w:t xml:space="preserve"> </w:t>
      </w:r>
      <w:r>
        <w:rPr>
          <w:rFonts w:ascii="FangSong" w:hAnsi="FangSong" w:eastAsia="FangSong" w:cs="FangSong"/>
          <w:sz w:val="24"/>
          <w:szCs w:val="24"/>
          <w:spacing w:val="-1"/>
        </w:rPr>
        <w:t>C.于事无补</w:t>
      </w:r>
      <w:r>
        <w:rPr>
          <w:rFonts w:ascii="FangSong" w:hAnsi="FangSong" w:eastAsia="FangSong" w:cs="FangSong"/>
          <w:sz w:val="24"/>
          <w:szCs w:val="24"/>
          <w:spacing w:val="2"/>
        </w:rPr>
        <w:t xml:space="preserve"> </w:t>
      </w:r>
      <w:r>
        <w:rPr>
          <w:rFonts w:ascii="FangSong" w:hAnsi="FangSong" w:eastAsia="FangSong" w:cs="FangSong"/>
          <w:sz w:val="24"/>
          <w:szCs w:val="24"/>
          <w:spacing w:val="-1"/>
        </w:rPr>
        <w:t>D.顾此失彼</w:t>
      </w:r>
    </w:p>
    <w:p>
      <w:pPr>
        <w:ind w:left="29" w:right="13" w:hanging="2"/>
        <w:spacing w:before="41" w:line="352" w:lineRule="auto"/>
        <w:jc w:val="both"/>
        <w:rPr>
          <w:rFonts w:ascii="FangSong" w:hAnsi="FangSong" w:eastAsia="FangSong" w:cs="FangSong"/>
          <w:sz w:val="24"/>
          <w:szCs w:val="24"/>
        </w:rPr>
      </w:pPr>
      <w:r>
        <w:rPr>
          <w:rFonts w:ascii="FangSong" w:hAnsi="FangSong" w:eastAsia="FangSong" w:cs="FangSong"/>
          <w:sz w:val="24"/>
          <w:szCs w:val="24"/>
          <w:spacing w:val="-4"/>
        </w:rPr>
        <w:t>53.【22</w:t>
      </w:r>
      <w:r>
        <w:rPr>
          <w:rFonts w:ascii="FangSong" w:hAnsi="FangSong" w:eastAsia="FangSong" w:cs="FangSong"/>
          <w:sz w:val="24"/>
          <w:szCs w:val="24"/>
          <w:spacing w:val="40"/>
        </w:rPr>
        <w:t xml:space="preserve"> </w:t>
      </w:r>
      <w:r>
        <w:rPr>
          <w:rFonts w:ascii="FangSong" w:hAnsi="FangSong" w:eastAsia="FangSong" w:cs="FangSong"/>
          <w:sz w:val="24"/>
          <w:szCs w:val="24"/>
          <w:spacing w:val="-4"/>
        </w:rPr>
        <w:t>山东】只要观察一下语言的变迁史，就会发现，语言体系一直具有强悍</w:t>
      </w:r>
      <w:r>
        <w:rPr>
          <w:rFonts w:ascii="FangSong" w:hAnsi="FangSong" w:eastAsia="FangSong" w:cs="FangSong"/>
          <w:sz w:val="24"/>
          <w:szCs w:val="24"/>
        </w:rPr>
        <w:t xml:space="preserve"> </w:t>
      </w:r>
      <w:r>
        <w:rPr>
          <w:rFonts w:ascii="FangSong" w:hAnsi="FangSong" w:eastAsia="FangSong" w:cs="FangSong"/>
          <w:sz w:val="24"/>
          <w:szCs w:val="24"/>
          <w:spacing w:val="-4"/>
        </w:rPr>
        <w:t>的自我</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104"/>
        </w:rPr>
        <w:t xml:space="preserve"> </w:t>
      </w:r>
      <w:r>
        <w:rPr>
          <w:rFonts w:ascii="FangSong" w:hAnsi="FangSong" w:eastAsia="FangSong" w:cs="FangSong"/>
          <w:sz w:val="24"/>
          <w:szCs w:val="24"/>
          <w:spacing w:val="-4"/>
        </w:rPr>
        <w:t>机制，会以一种温和的集体</w:t>
      </w:r>
      <w:r>
        <w:rPr>
          <w:rFonts w:ascii="FangSong" w:hAnsi="FangSong" w:eastAsia="FangSong" w:cs="FangSong"/>
          <w:sz w:val="24"/>
          <w:szCs w:val="24"/>
          <w:spacing w:val="-120"/>
        </w:rPr>
        <w:t xml:space="preserve"> </w:t>
      </w:r>
      <w:r>
        <w:rPr>
          <w:rFonts w:ascii="FangSong" w:hAnsi="FangSong" w:eastAsia="FangSong" w:cs="FangSong"/>
          <w:sz w:val="24"/>
          <w:szCs w:val="24"/>
          <w:u w:val="single" w:color="auto"/>
        </w:rPr>
        <w:t xml:space="preserve">     </w:t>
      </w:r>
      <w:r>
        <w:rPr>
          <w:rFonts w:ascii="FangSong" w:hAnsi="FangSong" w:eastAsia="FangSong" w:cs="FangSong"/>
          <w:sz w:val="24"/>
          <w:szCs w:val="24"/>
          <w:spacing w:val="-105"/>
        </w:rPr>
        <w:t xml:space="preserve"> </w:t>
      </w:r>
      <w:r>
        <w:rPr>
          <w:rFonts w:ascii="FangSong" w:hAnsi="FangSong" w:eastAsia="FangSong" w:cs="FangSong"/>
          <w:sz w:val="24"/>
          <w:szCs w:val="24"/>
          <w:spacing w:val="-4"/>
        </w:rPr>
        <w:t>模式，淘汰那些失效的语词。</w:t>
      </w:r>
      <w:r>
        <w:rPr>
          <w:rFonts w:ascii="FangSong" w:hAnsi="FangSong" w:eastAsia="FangSong" w:cs="FangSong"/>
          <w:sz w:val="24"/>
          <w:szCs w:val="24"/>
          <w:spacing w:val="-5"/>
        </w:rPr>
        <w:t>这意</w:t>
      </w:r>
      <w:r>
        <w:rPr>
          <w:rFonts w:ascii="FangSong" w:hAnsi="FangSong" w:eastAsia="FangSong" w:cs="FangSong"/>
          <w:sz w:val="24"/>
          <w:szCs w:val="24"/>
        </w:rPr>
        <w:t xml:space="preserve"> </w:t>
      </w:r>
      <w:r>
        <w:rPr>
          <w:rFonts w:ascii="FangSong" w:hAnsi="FangSong" w:eastAsia="FangSong" w:cs="FangSong"/>
          <w:sz w:val="24"/>
          <w:szCs w:val="24"/>
          <w:spacing w:val="-3"/>
        </w:rPr>
        <w:t>味着语言会利用时间效应来进行自我筛选和自我净化，只有数量很</w:t>
      </w:r>
      <w:r>
        <w:rPr>
          <w:rFonts w:ascii="FangSong" w:hAnsi="FangSong" w:eastAsia="FangSong" w:cs="FangSong"/>
          <w:sz w:val="24"/>
          <w:szCs w:val="24"/>
          <w:spacing w:val="-4"/>
        </w:rPr>
        <w:t>少的新语词能</w:t>
      </w:r>
      <w:r>
        <w:rPr>
          <w:rFonts w:ascii="FangSong" w:hAnsi="FangSong" w:eastAsia="FangSong" w:cs="FangSong"/>
          <w:sz w:val="24"/>
          <w:szCs w:val="24"/>
        </w:rPr>
        <w:t xml:space="preserve"> </w:t>
      </w:r>
      <w:r>
        <w:rPr>
          <w:rFonts w:ascii="FangSong" w:hAnsi="FangSong" w:eastAsia="FangSong" w:cs="FangSong"/>
          <w:sz w:val="24"/>
          <w:szCs w:val="24"/>
          <w:spacing w:val="-3"/>
        </w:rPr>
        <w:t>够穿越这种“</w:t>
      </w:r>
      <w:r>
        <w:rPr>
          <w:rFonts w:ascii="FangSong" w:hAnsi="FangSong" w:eastAsia="FangSong" w:cs="FangSong"/>
          <w:sz w:val="24"/>
          <w:szCs w:val="24"/>
          <w:spacing w:val="-83"/>
        </w:rPr>
        <w:t xml:space="preserve"> </w:t>
      </w:r>
      <w:r>
        <w:rPr>
          <w:rFonts w:ascii="FangSong" w:hAnsi="FangSong" w:eastAsia="FangSong" w:cs="FangSong"/>
          <w:sz w:val="24"/>
          <w:szCs w:val="24"/>
          <w:spacing w:val="-3"/>
        </w:rPr>
        <w:t>时间筛子</w:t>
      </w:r>
      <w:r>
        <w:rPr>
          <w:rFonts w:ascii="FangSong" w:hAnsi="FangSong" w:eastAsia="FangSong" w:cs="FangSong"/>
          <w:sz w:val="24"/>
          <w:szCs w:val="24"/>
          <w:spacing w:val="-88"/>
        </w:rPr>
        <w:t xml:space="preserve"> </w:t>
      </w:r>
      <w:r>
        <w:rPr>
          <w:rFonts w:ascii="FangSong" w:hAnsi="FangSong" w:eastAsia="FangSong" w:cs="FangSong"/>
          <w:sz w:val="24"/>
          <w:szCs w:val="24"/>
          <w:spacing w:val="-3"/>
        </w:rPr>
        <w:t>”，成为上一历史时段的“舌尖遗产</w:t>
      </w:r>
      <w:r>
        <w:rPr>
          <w:rFonts w:ascii="FangSong" w:hAnsi="FangSong" w:eastAsia="FangSong" w:cs="FangSong"/>
          <w:sz w:val="24"/>
          <w:szCs w:val="24"/>
          <w:spacing w:val="-88"/>
        </w:rPr>
        <w:t xml:space="preserve"> </w:t>
      </w:r>
      <w:r>
        <w:rPr>
          <w:rFonts w:ascii="FangSong" w:hAnsi="FangSong" w:eastAsia="FangSong" w:cs="FangSong"/>
          <w:sz w:val="24"/>
          <w:szCs w:val="24"/>
          <w:spacing w:val="-3"/>
        </w:rPr>
        <w:t>”。</w:t>
      </w:r>
    </w:p>
    <w:p>
      <w:pPr>
        <w:spacing w:line="352" w:lineRule="auto"/>
        <w:sectPr>
          <w:footerReference w:type="default" r:id="rId149"/>
          <w:pgSz w:w="11906" w:h="16839"/>
          <w:pgMar w:top="1431" w:right="1785" w:bottom="1152" w:left="1785" w:header="0" w:footer="987" w:gutter="0"/>
        </w:sectPr>
        <w:rPr>
          <w:rFonts w:ascii="FangSong" w:hAnsi="FangSong" w:eastAsia="FangSong" w:cs="FangSong"/>
          <w:sz w:val="24"/>
          <w:szCs w:val="24"/>
        </w:rPr>
      </w:pPr>
    </w:p>
    <w:p>
      <w:pPr>
        <w:ind w:left="30"/>
        <w:spacing w:before="123" w:line="222" w:lineRule="auto"/>
        <w:rPr>
          <w:rFonts w:ascii="FangSong" w:hAnsi="FangSong" w:eastAsia="FangSong" w:cs="FangSong"/>
          <w:sz w:val="24"/>
          <w:szCs w:val="24"/>
        </w:rPr>
      </w:pPr>
      <w:r>
        <w:rPr>
          <w:rFonts w:ascii="FangSong" w:hAnsi="FangSong" w:eastAsia="FangSong" w:cs="FangSong"/>
          <w:sz w:val="24"/>
          <w:szCs w:val="24"/>
          <w:spacing w:val="-1"/>
        </w:rPr>
        <w:t>依次填入画横线部分最恰当的一项是：</w:t>
      </w:r>
    </w:p>
    <w:p>
      <w:pPr>
        <w:spacing w:line="129" w:lineRule="exact"/>
        <w:rPr/>
      </w:pPr>
      <w:r/>
    </w:p>
    <w:p>
      <w:pPr>
        <w:spacing w:line="129" w:lineRule="exact"/>
        <w:sectPr>
          <w:footerReference w:type="default" r:id="rId150"/>
          <w:pgSz w:w="11906" w:h="16839"/>
          <w:pgMar w:top="1431" w:right="1710" w:bottom="1152" w:left="1785" w:header="0" w:footer="987" w:gutter="0"/>
          <w:cols w:equalWidth="0" w:num="1">
            <w:col w:w="8410" w:space="0"/>
          </w:cols>
        </w:sectPr>
        <w:rPr/>
      </w:pPr>
    </w:p>
    <w:p>
      <w:pPr>
        <w:ind w:left="16" w:right="35" w:hanging="1"/>
        <w:spacing w:before="50" w:line="317" w:lineRule="auto"/>
        <w:jc w:val="both"/>
        <w:rPr>
          <w:rFonts w:ascii="FangSong" w:hAnsi="FangSong" w:eastAsia="FangSong" w:cs="FangSong"/>
          <w:sz w:val="24"/>
          <w:szCs w:val="24"/>
        </w:rPr>
      </w:pPr>
      <w:r>
        <w:rPr>
          <w:rFonts w:ascii="FangSong" w:hAnsi="FangSong" w:eastAsia="FangSong" w:cs="FangSong"/>
          <w:sz w:val="24"/>
          <w:szCs w:val="24"/>
          <w:spacing w:val="-1"/>
        </w:rPr>
        <w:t>A.更新</w:t>
      </w:r>
      <w:r>
        <w:rPr>
          <w:rFonts w:ascii="FangSong" w:hAnsi="FangSong" w:eastAsia="FangSong" w:cs="FangSong"/>
          <w:sz w:val="24"/>
          <w:szCs w:val="24"/>
          <w:spacing w:val="2"/>
        </w:rPr>
        <w:t xml:space="preserve"> </w:t>
      </w:r>
      <w:r>
        <w:rPr>
          <w:rFonts w:ascii="FangSong" w:hAnsi="FangSong" w:eastAsia="FangSong" w:cs="FangSong"/>
          <w:sz w:val="24"/>
          <w:szCs w:val="24"/>
          <w:spacing w:val="-1"/>
        </w:rPr>
        <w:t>B.完善</w:t>
      </w:r>
      <w:r>
        <w:rPr>
          <w:rFonts w:ascii="FangSong" w:hAnsi="FangSong" w:eastAsia="FangSong" w:cs="FangSong"/>
          <w:sz w:val="24"/>
          <w:szCs w:val="24"/>
        </w:rPr>
        <w:t xml:space="preserve"> </w:t>
      </w:r>
      <w:r>
        <w:rPr>
          <w:rFonts w:ascii="FangSong" w:hAnsi="FangSong" w:eastAsia="FangSong" w:cs="FangSong"/>
          <w:sz w:val="24"/>
          <w:szCs w:val="24"/>
          <w:spacing w:val="-1"/>
        </w:rPr>
        <w:t>C.过滤</w:t>
      </w:r>
      <w:r>
        <w:rPr>
          <w:rFonts w:ascii="FangSong" w:hAnsi="FangSong" w:eastAsia="FangSong" w:cs="FangSong"/>
          <w:sz w:val="24"/>
          <w:szCs w:val="24"/>
        </w:rPr>
        <w:t xml:space="preserve"> </w:t>
      </w:r>
      <w:r>
        <w:rPr>
          <w:rFonts w:ascii="FangSong" w:hAnsi="FangSong" w:eastAsia="FangSong" w:cs="FangSong"/>
          <w:sz w:val="24"/>
          <w:szCs w:val="24"/>
          <w:spacing w:val="-1"/>
        </w:rPr>
        <w:t>D.修正</w:t>
      </w:r>
    </w:p>
    <w:p>
      <w:pPr>
        <w:spacing w:line="14" w:lineRule="auto"/>
        <w:rPr>
          <w:rFonts w:ascii="Arial"/>
          <w:sz w:val="2"/>
        </w:rPr>
      </w:pPr>
      <w:r>
        <w:rPr>
          <w:rFonts w:ascii="Arial" w:hAnsi="Arial" w:eastAsia="Arial" w:cs="Arial"/>
          <w:sz w:val="2"/>
          <w:szCs w:val="2"/>
        </w:rPr>
        <w:br w:type="column"/>
      </w:r>
    </w:p>
    <w:p>
      <w:pPr>
        <w:ind w:right="7075" w:firstLine="3"/>
        <w:spacing w:before="48" w:line="317" w:lineRule="auto"/>
        <w:jc w:val="both"/>
        <w:rPr>
          <w:rFonts w:ascii="FangSong" w:hAnsi="FangSong" w:eastAsia="FangSong" w:cs="FangSong"/>
          <w:sz w:val="24"/>
          <w:szCs w:val="24"/>
        </w:rPr>
      </w:pPr>
      <w:r>
        <w:rPr>
          <w:rFonts w:ascii="FangSong" w:hAnsi="FangSong" w:eastAsia="FangSong" w:cs="FangSong"/>
          <w:sz w:val="24"/>
          <w:szCs w:val="24"/>
          <w:spacing w:val="-10"/>
        </w:rPr>
        <w:t>清洁</w:t>
      </w:r>
      <w:r>
        <w:rPr>
          <w:rFonts w:ascii="FangSong" w:hAnsi="FangSong" w:eastAsia="FangSong" w:cs="FangSong"/>
          <w:sz w:val="24"/>
          <w:szCs w:val="24"/>
        </w:rPr>
        <w:t xml:space="preserve"> </w:t>
      </w:r>
      <w:r>
        <w:rPr>
          <w:rFonts w:ascii="FangSong" w:hAnsi="FangSong" w:eastAsia="FangSong" w:cs="FangSong"/>
          <w:sz w:val="24"/>
          <w:szCs w:val="24"/>
          <w:spacing w:val="-8"/>
        </w:rPr>
        <w:t>舍弃</w:t>
      </w:r>
      <w:r>
        <w:rPr>
          <w:rFonts w:ascii="FangSong" w:hAnsi="FangSong" w:eastAsia="FangSong" w:cs="FangSong"/>
          <w:sz w:val="24"/>
          <w:szCs w:val="24"/>
        </w:rPr>
        <w:t xml:space="preserve"> </w:t>
      </w:r>
      <w:r>
        <w:rPr>
          <w:rFonts w:ascii="FangSong" w:hAnsi="FangSong" w:eastAsia="FangSong" w:cs="FangSong"/>
          <w:sz w:val="24"/>
          <w:szCs w:val="24"/>
          <w:spacing w:val="-8"/>
        </w:rPr>
        <w:t>遗忘</w:t>
      </w:r>
      <w:r>
        <w:rPr>
          <w:rFonts w:ascii="FangSong" w:hAnsi="FangSong" w:eastAsia="FangSong" w:cs="FangSong"/>
          <w:sz w:val="24"/>
          <w:szCs w:val="24"/>
        </w:rPr>
        <w:t xml:space="preserve"> </w:t>
      </w:r>
      <w:r>
        <w:rPr>
          <w:rFonts w:ascii="FangSong" w:hAnsi="FangSong" w:eastAsia="FangSong" w:cs="FangSong"/>
          <w:sz w:val="24"/>
          <w:szCs w:val="24"/>
          <w:spacing w:val="-8"/>
        </w:rPr>
        <w:t>扫除</w:t>
      </w:r>
    </w:p>
    <w:p>
      <w:pPr>
        <w:spacing w:line="317" w:lineRule="auto"/>
        <w:sectPr>
          <w:type w:val="continuous"/>
          <w:pgSz w:w="11906" w:h="16839"/>
          <w:pgMar w:top="1431" w:right="1710" w:bottom="1152" w:left="1785" w:header="0" w:footer="987" w:gutter="0"/>
          <w:cols w:equalWidth="0" w:num="2">
            <w:col w:w="770" w:space="100"/>
            <w:col w:w="7540" w:space="0"/>
          </w:cols>
        </w:sectPr>
        <w:rPr>
          <w:rFonts w:ascii="FangSong" w:hAnsi="FangSong" w:eastAsia="FangSong" w:cs="FangSong"/>
          <w:sz w:val="24"/>
          <w:szCs w:val="24"/>
        </w:rPr>
      </w:pPr>
    </w:p>
    <w:p>
      <w:pPr>
        <w:ind w:left="30" w:right="88" w:hanging="3"/>
        <w:spacing w:before="223" w:line="350" w:lineRule="auto"/>
        <w:jc w:val="both"/>
        <w:rPr>
          <w:rFonts w:ascii="FangSong" w:hAnsi="FangSong" w:eastAsia="FangSong" w:cs="FangSong"/>
          <w:sz w:val="24"/>
          <w:szCs w:val="24"/>
        </w:rPr>
      </w:pPr>
      <w:r>
        <w:rPr>
          <w:rFonts w:ascii="FangSong" w:hAnsi="FangSong" w:eastAsia="FangSong" w:cs="FangSong"/>
          <w:sz w:val="24"/>
          <w:szCs w:val="24"/>
          <w:spacing w:val="-4"/>
        </w:rPr>
        <w:t>54.【22</w:t>
      </w:r>
      <w:r>
        <w:rPr>
          <w:rFonts w:ascii="FangSong" w:hAnsi="FangSong" w:eastAsia="FangSong" w:cs="FangSong"/>
          <w:sz w:val="24"/>
          <w:szCs w:val="24"/>
          <w:spacing w:val="40"/>
        </w:rPr>
        <w:t xml:space="preserve"> </w:t>
      </w:r>
      <w:r>
        <w:rPr>
          <w:rFonts w:ascii="FangSong" w:hAnsi="FangSong" w:eastAsia="FangSong" w:cs="FangSong"/>
          <w:sz w:val="24"/>
          <w:szCs w:val="24"/>
          <w:spacing w:val="-4"/>
        </w:rPr>
        <w:t>山东】从一开始，网络的开拓者们就相信：如果互联网要变成一个全球</w:t>
      </w:r>
      <w:r>
        <w:rPr>
          <w:rFonts w:ascii="FangSong" w:hAnsi="FangSong" w:eastAsia="FangSong" w:cs="FangSong"/>
          <w:sz w:val="24"/>
          <w:szCs w:val="24"/>
        </w:rPr>
        <w:t xml:space="preserve"> </w:t>
      </w:r>
      <w:r>
        <w:rPr>
          <w:rFonts w:ascii="FangSong" w:hAnsi="FangSong" w:eastAsia="FangSong" w:cs="FangSong"/>
          <w:sz w:val="24"/>
          <w:szCs w:val="24"/>
          <w:spacing w:val="-1"/>
        </w:rPr>
        <w:t>化的体系，一个开放、合作和透明的管理模式是</w:t>
      </w:r>
      <w:r>
        <w:rPr>
          <w:rFonts w:ascii="FangSong" w:hAnsi="FangSong" w:eastAsia="FangSong" w:cs="FangSong"/>
          <w:sz w:val="24"/>
          <w:szCs w:val="24"/>
          <w:u w:val="single" w:color="auto"/>
          <w:spacing w:val="-1"/>
        </w:rPr>
        <w:t xml:space="preserve">     </w:t>
      </w:r>
      <w:r>
        <w:rPr>
          <w:rFonts w:ascii="FangSong" w:hAnsi="FangSong" w:eastAsia="FangSong" w:cs="FangSong"/>
          <w:sz w:val="24"/>
          <w:szCs w:val="24"/>
          <w:spacing w:val="-90"/>
        </w:rPr>
        <w:t xml:space="preserve"> </w:t>
      </w:r>
      <w:r>
        <w:rPr>
          <w:rFonts w:ascii="FangSong" w:hAnsi="FangSong" w:eastAsia="FangSong" w:cs="FangSong"/>
          <w:sz w:val="24"/>
          <w:szCs w:val="24"/>
          <w:spacing w:val="-2"/>
        </w:rPr>
        <w:t>的。而这种模式基于自愿</w:t>
      </w:r>
      <w:r>
        <w:rPr>
          <w:rFonts w:ascii="FangSong" w:hAnsi="FangSong" w:eastAsia="FangSong" w:cs="FangSong"/>
          <w:sz w:val="24"/>
          <w:szCs w:val="24"/>
        </w:rPr>
        <w:t xml:space="preserve"> </w:t>
      </w:r>
      <w:r>
        <w:rPr>
          <w:rFonts w:ascii="FangSong" w:hAnsi="FangSong" w:eastAsia="FangSong" w:cs="FangSong"/>
          <w:sz w:val="24"/>
          <w:szCs w:val="24"/>
          <w:spacing w:val="-1"/>
        </w:rPr>
        <w:t>采纳原则，因为分享是它最大的</w:t>
      </w:r>
      <w:r>
        <w:rPr>
          <w:rFonts w:ascii="FangSong" w:hAnsi="FangSong" w:eastAsia="FangSong" w:cs="FangSong"/>
          <w:sz w:val="24"/>
          <w:szCs w:val="24"/>
          <w:spacing w:val="-118"/>
        </w:rPr>
        <w:t xml:space="preserve"> </w:t>
      </w:r>
      <w:r>
        <w:rPr>
          <w:rFonts w:ascii="FangSong" w:hAnsi="FangSong" w:eastAsia="FangSong" w:cs="FangSong"/>
          <w:sz w:val="24"/>
          <w:szCs w:val="24"/>
          <w:u w:val="single" w:color="auto"/>
          <w:spacing w:val="-1"/>
        </w:rPr>
        <w:t xml:space="preserve">     </w:t>
      </w:r>
      <w:r>
        <w:rPr>
          <w:rFonts w:ascii="FangSong" w:hAnsi="FangSong" w:eastAsia="FangSong" w:cs="FangSong"/>
          <w:sz w:val="24"/>
          <w:szCs w:val="24"/>
          <w:spacing w:val="-1"/>
        </w:rPr>
        <w:t>。</w:t>
      </w:r>
    </w:p>
    <w:p>
      <w:pPr>
        <w:ind w:left="30"/>
        <w:spacing w:before="38" w:line="222" w:lineRule="auto"/>
        <w:rPr>
          <w:rFonts w:ascii="FangSong" w:hAnsi="FangSong" w:eastAsia="FangSong" w:cs="FangSong"/>
          <w:sz w:val="24"/>
          <w:szCs w:val="24"/>
        </w:rPr>
      </w:pPr>
      <w:r>
        <w:rPr>
          <w:rFonts w:ascii="FangSong" w:hAnsi="FangSong" w:eastAsia="FangSong" w:cs="FangSong"/>
          <w:sz w:val="24"/>
          <w:szCs w:val="24"/>
          <w:spacing w:val="-1"/>
        </w:rPr>
        <w:t>依次填入画横线部分最恰当的一项是：</w:t>
      </w:r>
    </w:p>
    <w:p>
      <w:pPr>
        <w:ind w:left="16" w:right="6595" w:hanging="1"/>
        <w:spacing w:before="180" w:line="352" w:lineRule="auto"/>
        <w:jc w:val="both"/>
        <w:rPr>
          <w:rFonts w:ascii="FangSong" w:hAnsi="FangSong" w:eastAsia="FangSong" w:cs="FangSong"/>
          <w:sz w:val="24"/>
          <w:szCs w:val="24"/>
        </w:rPr>
      </w:pPr>
      <w:r>
        <w:rPr>
          <w:rFonts w:ascii="FangSong" w:hAnsi="FangSong" w:eastAsia="FangSong" w:cs="FangSong"/>
          <w:sz w:val="24"/>
          <w:szCs w:val="24"/>
          <w:spacing w:val="-6"/>
        </w:rPr>
        <w:t>A.必不可少</w:t>
      </w:r>
      <w:r>
        <w:rPr>
          <w:rFonts w:ascii="FangSong" w:hAnsi="FangSong" w:eastAsia="FangSong" w:cs="FangSong"/>
          <w:sz w:val="24"/>
          <w:szCs w:val="24"/>
          <w:spacing w:val="46"/>
        </w:rPr>
        <w:t xml:space="preserve"> </w:t>
      </w:r>
      <w:r>
        <w:rPr>
          <w:rFonts w:ascii="FangSong" w:hAnsi="FangSong" w:eastAsia="FangSong" w:cs="FangSong"/>
          <w:sz w:val="24"/>
          <w:szCs w:val="24"/>
          <w:spacing w:val="-6"/>
        </w:rPr>
        <w:t>回报</w:t>
      </w:r>
      <w:r>
        <w:rPr>
          <w:rFonts w:ascii="FangSong" w:hAnsi="FangSong" w:eastAsia="FangSong" w:cs="FangSong"/>
          <w:sz w:val="24"/>
          <w:szCs w:val="24"/>
        </w:rPr>
        <w:t xml:space="preserve"> </w:t>
      </w:r>
      <w:r>
        <w:rPr>
          <w:rFonts w:ascii="FangSong" w:hAnsi="FangSong" w:eastAsia="FangSong" w:cs="FangSong"/>
          <w:sz w:val="24"/>
          <w:szCs w:val="24"/>
          <w:spacing w:val="-4"/>
        </w:rPr>
        <w:t>B.与生俱来</w:t>
      </w:r>
      <w:r>
        <w:rPr>
          <w:rFonts w:ascii="FangSong" w:hAnsi="FangSong" w:eastAsia="FangSong" w:cs="FangSong"/>
          <w:sz w:val="24"/>
          <w:szCs w:val="24"/>
          <w:spacing w:val="28"/>
        </w:rPr>
        <w:t xml:space="preserve"> </w:t>
      </w:r>
      <w:r>
        <w:rPr>
          <w:rFonts w:ascii="FangSong" w:hAnsi="FangSong" w:eastAsia="FangSong" w:cs="FangSong"/>
          <w:sz w:val="24"/>
          <w:szCs w:val="24"/>
          <w:spacing w:val="-4"/>
        </w:rPr>
        <w:t>亮点</w:t>
      </w:r>
      <w:r>
        <w:rPr>
          <w:rFonts w:ascii="FangSong" w:hAnsi="FangSong" w:eastAsia="FangSong" w:cs="FangSong"/>
          <w:sz w:val="24"/>
          <w:szCs w:val="24"/>
        </w:rPr>
        <w:t xml:space="preserve"> </w:t>
      </w:r>
      <w:r>
        <w:rPr>
          <w:rFonts w:ascii="FangSong" w:hAnsi="FangSong" w:eastAsia="FangSong" w:cs="FangSong"/>
          <w:sz w:val="24"/>
          <w:szCs w:val="24"/>
          <w:spacing w:val="-3"/>
        </w:rPr>
        <w:t>C.不可或缺</w:t>
      </w:r>
      <w:r>
        <w:rPr>
          <w:rFonts w:ascii="FangSong" w:hAnsi="FangSong" w:eastAsia="FangSong" w:cs="FangSong"/>
          <w:sz w:val="24"/>
          <w:szCs w:val="24"/>
          <w:spacing w:val="20"/>
        </w:rPr>
        <w:t xml:space="preserve"> </w:t>
      </w:r>
      <w:r>
        <w:rPr>
          <w:rFonts w:ascii="FangSong" w:hAnsi="FangSong" w:eastAsia="FangSong" w:cs="FangSong"/>
          <w:sz w:val="24"/>
          <w:szCs w:val="24"/>
          <w:spacing w:val="-3"/>
        </w:rPr>
        <w:t>创新</w:t>
      </w:r>
      <w:r>
        <w:rPr>
          <w:rFonts w:ascii="FangSong" w:hAnsi="FangSong" w:eastAsia="FangSong" w:cs="FangSong"/>
          <w:sz w:val="24"/>
          <w:szCs w:val="24"/>
        </w:rPr>
        <w:t xml:space="preserve"> </w:t>
      </w:r>
      <w:r>
        <w:rPr>
          <w:rFonts w:ascii="FangSong" w:hAnsi="FangSong" w:eastAsia="FangSong" w:cs="FangSong"/>
          <w:sz w:val="24"/>
          <w:szCs w:val="24"/>
          <w:spacing w:val="-3"/>
        </w:rPr>
        <w:t>D.事半功倍</w:t>
      </w:r>
      <w:r>
        <w:rPr>
          <w:rFonts w:ascii="FangSong" w:hAnsi="FangSong" w:eastAsia="FangSong" w:cs="FangSong"/>
          <w:sz w:val="24"/>
          <w:szCs w:val="24"/>
          <w:spacing w:val="20"/>
        </w:rPr>
        <w:t xml:space="preserve"> </w:t>
      </w:r>
      <w:r>
        <w:rPr>
          <w:rFonts w:ascii="FangSong" w:hAnsi="FangSong" w:eastAsia="FangSong" w:cs="FangSong"/>
          <w:sz w:val="24"/>
          <w:szCs w:val="24"/>
          <w:spacing w:val="-3"/>
        </w:rPr>
        <w:t>动力</w:t>
      </w:r>
    </w:p>
    <w:p>
      <w:pPr>
        <w:ind w:left="28" w:right="49" w:hanging="1"/>
        <w:spacing w:before="40" w:line="352" w:lineRule="auto"/>
        <w:jc w:val="both"/>
        <w:rPr>
          <w:rFonts w:ascii="FangSong" w:hAnsi="FangSong" w:eastAsia="FangSong" w:cs="FangSong"/>
          <w:sz w:val="24"/>
          <w:szCs w:val="24"/>
        </w:rPr>
      </w:pPr>
      <w:r>
        <w:rPr>
          <w:rFonts w:ascii="FangSong" w:hAnsi="FangSong" w:eastAsia="FangSong" w:cs="FangSong"/>
          <w:sz w:val="24"/>
          <w:szCs w:val="24"/>
          <w:spacing w:val="-2"/>
        </w:rPr>
        <w:t>55.【22</w:t>
      </w:r>
      <w:r>
        <w:rPr>
          <w:rFonts w:ascii="FangSong" w:hAnsi="FangSong" w:eastAsia="FangSong" w:cs="FangSong"/>
          <w:sz w:val="24"/>
          <w:szCs w:val="24"/>
          <w:spacing w:val="37"/>
        </w:rPr>
        <w:t xml:space="preserve"> </w:t>
      </w:r>
      <w:r>
        <w:rPr>
          <w:rFonts w:ascii="FangSong" w:hAnsi="FangSong" w:eastAsia="FangSong" w:cs="FangSong"/>
          <w:sz w:val="24"/>
          <w:szCs w:val="24"/>
          <w:spacing w:val="-2"/>
        </w:rPr>
        <w:t>山东】不可否认，</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90"/>
        </w:rPr>
        <w:t xml:space="preserve"> </w:t>
      </w:r>
      <w:r>
        <w:rPr>
          <w:rFonts w:ascii="FangSong" w:hAnsi="FangSong" w:eastAsia="FangSong" w:cs="FangSong"/>
          <w:sz w:val="24"/>
          <w:szCs w:val="24"/>
          <w:spacing w:val="-2"/>
        </w:rPr>
        <w:t>的阻隔，是阻碍情感交流的一个重要</w:t>
      </w:r>
      <w:r>
        <w:rPr>
          <w:rFonts w:ascii="FangSong" w:hAnsi="FangSong" w:eastAsia="FangSong" w:cs="FangSong"/>
          <w:sz w:val="24"/>
          <w:szCs w:val="24"/>
          <w:spacing w:val="-3"/>
        </w:rPr>
        <w:t>原因。但</w:t>
      </w:r>
      <w:r>
        <w:rPr>
          <w:rFonts w:ascii="FangSong" w:hAnsi="FangSong" w:eastAsia="FangSong" w:cs="FangSong"/>
          <w:sz w:val="24"/>
          <w:szCs w:val="24"/>
        </w:rPr>
        <w:t xml:space="preserve"> </w:t>
      </w:r>
      <w:r>
        <w:rPr>
          <w:rFonts w:ascii="FangSong" w:hAnsi="FangSong" w:eastAsia="FangSong" w:cs="FangSong"/>
          <w:sz w:val="24"/>
          <w:szCs w:val="24"/>
          <w:spacing w:val="-1"/>
        </w:rPr>
        <w:t>无论是语音聊天，还是视频通讯，其</w:t>
      </w:r>
      <w:r>
        <w:rPr>
          <w:rFonts w:ascii="FangSong" w:hAnsi="FangSong" w:eastAsia="FangSong" w:cs="FangSong"/>
          <w:sz w:val="24"/>
          <w:szCs w:val="24"/>
          <w:u w:val="single" w:color="auto"/>
          <w:spacing w:val="-1"/>
        </w:rPr>
        <w:t xml:space="preserve">     </w:t>
      </w:r>
      <w:r>
        <w:rPr>
          <w:rFonts w:ascii="FangSong" w:hAnsi="FangSong" w:eastAsia="FangSong" w:cs="FangSong"/>
          <w:sz w:val="24"/>
          <w:szCs w:val="24"/>
          <w:spacing w:val="-100"/>
        </w:rPr>
        <w:t xml:space="preserve"> </w:t>
      </w:r>
      <w:r>
        <w:rPr>
          <w:rFonts w:ascii="FangSong" w:hAnsi="FangSong" w:eastAsia="FangSong" w:cs="FangSong"/>
          <w:sz w:val="24"/>
          <w:szCs w:val="24"/>
          <w:spacing w:val="-1"/>
        </w:rPr>
        <w:t>便是不断缩短空间的距离。我们或许</w:t>
      </w:r>
      <w:r>
        <w:rPr>
          <w:rFonts w:ascii="FangSong" w:hAnsi="FangSong" w:eastAsia="FangSong" w:cs="FangSong"/>
          <w:sz w:val="24"/>
          <w:szCs w:val="24"/>
        </w:rPr>
        <w:t xml:space="preserve"> </w:t>
      </w:r>
      <w:r>
        <w:rPr>
          <w:rFonts w:ascii="FangSong" w:hAnsi="FangSong" w:eastAsia="FangSong" w:cs="FangSong"/>
          <w:sz w:val="24"/>
          <w:szCs w:val="24"/>
          <w:spacing w:val="-3"/>
        </w:rPr>
        <w:t>无法做到“父母在，不远游</w:t>
      </w:r>
      <w:r>
        <w:rPr>
          <w:rFonts w:ascii="FangSong" w:hAnsi="FangSong" w:eastAsia="FangSong" w:cs="FangSong"/>
          <w:sz w:val="24"/>
          <w:szCs w:val="24"/>
          <w:spacing w:val="-86"/>
        </w:rPr>
        <w:t xml:space="preserve"> </w:t>
      </w:r>
      <w:r>
        <w:rPr>
          <w:rFonts w:ascii="FangSong" w:hAnsi="FangSong" w:eastAsia="FangSong" w:cs="FangSong"/>
          <w:sz w:val="24"/>
          <w:szCs w:val="24"/>
          <w:spacing w:val="-3"/>
        </w:rPr>
        <w:t>”，但至少可以多跟家人分享一下自己的喜怒哀乐，</w:t>
      </w:r>
      <w:r>
        <w:rPr>
          <w:rFonts w:ascii="FangSong" w:hAnsi="FangSong" w:eastAsia="FangSong" w:cs="FangSong"/>
          <w:sz w:val="24"/>
          <w:szCs w:val="24"/>
        </w:rPr>
        <w:t xml:space="preserve"> </w:t>
      </w:r>
      <w:r>
        <w:rPr>
          <w:rFonts w:ascii="FangSong" w:hAnsi="FangSong" w:eastAsia="FangSong" w:cs="FangSong"/>
          <w:sz w:val="24"/>
          <w:szCs w:val="24"/>
          <w:spacing w:val="-1"/>
        </w:rPr>
        <w:t>让父母在亲情的喃语中得到心灵的慰藉。</w:t>
      </w:r>
    </w:p>
    <w:p>
      <w:pPr>
        <w:ind w:left="30"/>
        <w:spacing w:before="42" w:line="222" w:lineRule="auto"/>
        <w:rPr>
          <w:rFonts w:ascii="FangSong" w:hAnsi="FangSong" w:eastAsia="FangSong" w:cs="FangSong"/>
          <w:sz w:val="24"/>
          <w:szCs w:val="24"/>
        </w:rPr>
      </w:pPr>
      <w:r>
        <w:rPr>
          <w:rFonts w:ascii="FangSong" w:hAnsi="FangSong" w:eastAsia="FangSong" w:cs="FangSong"/>
          <w:sz w:val="24"/>
          <w:szCs w:val="24"/>
          <w:spacing w:val="-1"/>
        </w:rPr>
        <w:t>依次填入画横线部分最恰当的一项是：</w:t>
      </w:r>
    </w:p>
    <w:p>
      <w:pPr>
        <w:spacing w:line="130" w:lineRule="exact"/>
        <w:rPr/>
      </w:pPr>
      <w:r/>
    </w:p>
    <w:p>
      <w:pPr>
        <w:spacing w:line="130" w:lineRule="exact"/>
        <w:sectPr>
          <w:type w:val="continuous"/>
          <w:pgSz w:w="11906" w:h="16839"/>
          <w:pgMar w:top="1431" w:right="1710" w:bottom="1152" w:left="1785" w:header="0" w:footer="987" w:gutter="0"/>
          <w:cols w:equalWidth="0" w:num="1">
            <w:col w:w="8410" w:space="0"/>
          </w:cols>
        </w:sectPr>
        <w:rPr/>
      </w:pPr>
    </w:p>
    <w:p>
      <w:pPr>
        <w:ind w:left="16" w:right="35" w:hanging="1"/>
        <w:spacing w:before="50" w:line="317" w:lineRule="auto"/>
        <w:jc w:val="both"/>
        <w:rPr>
          <w:rFonts w:ascii="FangSong" w:hAnsi="FangSong" w:eastAsia="FangSong" w:cs="FangSong"/>
          <w:sz w:val="24"/>
          <w:szCs w:val="24"/>
        </w:rPr>
      </w:pPr>
      <w:r>
        <w:rPr>
          <w:rFonts w:ascii="FangSong" w:hAnsi="FangSong" w:eastAsia="FangSong" w:cs="FangSong"/>
          <w:sz w:val="24"/>
          <w:szCs w:val="24"/>
          <w:spacing w:val="-1"/>
        </w:rPr>
        <w:t>A.时空</w:t>
      </w:r>
      <w:r>
        <w:rPr>
          <w:rFonts w:ascii="FangSong" w:hAnsi="FangSong" w:eastAsia="FangSong" w:cs="FangSong"/>
          <w:sz w:val="24"/>
          <w:szCs w:val="24"/>
          <w:spacing w:val="2"/>
        </w:rPr>
        <w:t xml:space="preserve"> </w:t>
      </w:r>
      <w:r>
        <w:rPr>
          <w:rFonts w:ascii="FangSong" w:hAnsi="FangSong" w:eastAsia="FangSong" w:cs="FangSong"/>
          <w:sz w:val="24"/>
          <w:szCs w:val="24"/>
          <w:spacing w:val="-1"/>
        </w:rPr>
        <w:t>B.地域</w:t>
      </w:r>
      <w:r>
        <w:rPr>
          <w:rFonts w:ascii="FangSong" w:hAnsi="FangSong" w:eastAsia="FangSong" w:cs="FangSong"/>
          <w:sz w:val="24"/>
          <w:szCs w:val="24"/>
        </w:rPr>
        <w:t xml:space="preserve"> </w:t>
      </w:r>
      <w:r>
        <w:rPr>
          <w:rFonts w:ascii="FangSong" w:hAnsi="FangSong" w:eastAsia="FangSong" w:cs="FangSong"/>
          <w:sz w:val="24"/>
          <w:szCs w:val="24"/>
          <w:spacing w:val="-1"/>
        </w:rPr>
        <w:t>C.环境</w:t>
      </w:r>
      <w:r>
        <w:rPr>
          <w:rFonts w:ascii="FangSong" w:hAnsi="FangSong" w:eastAsia="FangSong" w:cs="FangSong"/>
          <w:sz w:val="24"/>
          <w:szCs w:val="24"/>
        </w:rPr>
        <w:t xml:space="preserve"> </w:t>
      </w:r>
      <w:r>
        <w:rPr>
          <w:rFonts w:ascii="FangSong" w:hAnsi="FangSong" w:eastAsia="FangSong" w:cs="FangSong"/>
          <w:sz w:val="24"/>
          <w:szCs w:val="24"/>
          <w:spacing w:val="-1"/>
        </w:rPr>
        <w:t>D.信息</w:t>
      </w:r>
    </w:p>
    <w:p>
      <w:pPr>
        <w:spacing w:line="14" w:lineRule="auto"/>
        <w:rPr>
          <w:rFonts w:ascii="Arial"/>
          <w:sz w:val="2"/>
        </w:rPr>
      </w:pPr>
      <w:r>
        <w:rPr>
          <w:rFonts w:ascii="Arial" w:hAnsi="Arial" w:eastAsia="Arial" w:cs="Arial"/>
          <w:sz w:val="2"/>
          <w:szCs w:val="2"/>
        </w:rPr>
        <w:br w:type="column"/>
      </w:r>
    </w:p>
    <w:p>
      <w:pPr>
        <w:ind w:right="7075" w:firstLine="9"/>
        <w:spacing w:before="49" w:line="317" w:lineRule="auto"/>
        <w:jc w:val="both"/>
        <w:rPr>
          <w:rFonts w:ascii="FangSong" w:hAnsi="FangSong" w:eastAsia="FangSong" w:cs="FangSong"/>
          <w:sz w:val="24"/>
          <w:szCs w:val="24"/>
        </w:rPr>
      </w:pPr>
      <w:r>
        <w:rPr>
          <w:rFonts w:ascii="FangSong" w:hAnsi="FangSong" w:eastAsia="FangSong" w:cs="FangSong"/>
          <w:sz w:val="24"/>
          <w:szCs w:val="24"/>
          <w:spacing w:val="-13"/>
        </w:rPr>
        <w:t>意义</w:t>
      </w:r>
      <w:r>
        <w:rPr>
          <w:rFonts w:ascii="FangSong" w:hAnsi="FangSong" w:eastAsia="FangSong" w:cs="FangSong"/>
          <w:sz w:val="24"/>
          <w:szCs w:val="24"/>
        </w:rPr>
        <w:t xml:space="preserve"> </w:t>
      </w:r>
      <w:r>
        <w:rPr>
          <w:rFonts w:ascii="FangSong" w:hAnsi="FangSong" w:eastAsia="FangSong" w:cs="FangSong"/>
          <w:sz w:val="24"/>
          <w:szCs w:val="24"/>
          <w:spacing w:val="-8"/>
        </w:rPr>
        <w:t>初衷</w:t>
      </w:r>
      <w:r>
        <w:rPr>
          <w:rFonts w:ascii="FangSong" w:hAnsi="FangSong" w:eastAsia="FangSong" w:cs="FangSong"/>
          <w:sz w:val="24"/>
          <w:szCs w:val="24"/>
        </w:rPr>
        <w:t xml:space="preserve"> </w:t>
      </w:r>
      <w:r>
        <w:rPr>
          <w:rFonts w:ascii="FangSong" w:hAnsi="FangSong" w:eastAsia="FangSong" w:cs="FangSong"/>
          <w:sz w:val="24"/>
          <w:szCs w:val="24"/>
          <w:spacing w:val="-8"/>
        </w:rPr>
        <w:t>作用</w:t>
      </w:r>
      <w:r>
        <w:rPr>
          <w:rFonts w:ascii="FangSong" w:hAnsi="FangSong" w:eastAsia="FangSong" w:cs="FangSong"/>
          <w:sz w:val="24"/>
          <w:szCs w:val="24"/>
        </w:rPr>
        <w:t xml:space="preserve"> </w:t>
      </w:r>
      <w:r>
        <w:rPr>
          <w:rFonts w:ascii="FangSong" w:hAnsi="FangSong" w:eastAsia="FangSong" w:cs="FangSong"/>
          <w:sz w:val="24"/>
          <w:szCs w:val="24"/>
          <w:spacing w:val="-8"/>
        </w:rPr>
        <w:t>目的</w:t>
      </w:r>
    </w:p>
    <w:p>
      <w:pPr>
        <w:spacing w:line="317" w:lineRule="auto"/>
        <w:sectPr>
          <w:type w:val="continuous"/>
          <w:pgSz w:w="11906" w:h="16839"/>
          <w:pgMar w:top="1431" w:right="1710" w:bottom="1152" w:left="1785" w:header="0" w:footer="987" w:gutter="0"/>
          <w:cols w:equalWidth="0" w:num="2">
            <w:col w:w="770" w:space="100"/>
            <w:col w:w="7540" w:space="0"/>
          </w:cols>
        </w:sectPr>
        <w:rPr>
          <w:rFonts w:ascii="FangSong" w:hAnsi="FangSong" w:eastAsia="FangSong" w:cs="FangSong"/>
          <w:sz w:val="24"/>
          <w:szCs w:val="24"/>
        </w:rPr>
      </w:pPr>
    </w:p>
    <w:p>
      <w:pPr>
        <w:ind w:left="27"/>
        <w:spacing w:before="222" w:line="222" w:lineRule="auto"/>
        <w:rPr>
          <w:rFonts w:ascii="FangSong" w:hAnsi="FangSong" w:eastAsia="FangSong" w:cs="FangSong"/>
          <w:sz w:val="24"/>
          <w:szCs w:val="24"/>
        </w:rPr>
      </w:pPr>
      <w:r>
        <w:rPr>
          <w:rFonts w:ascii="FangSong" w:hAnsi="FangSong" w:eastAsia="FangSong" w:cs="FangSong"/>
          <w:sz w:val="24"/>
          <w:szCs w:val="24"/>
          <w:spacing w:val="-4"/>
        </w:rPr>
        <w:t>56、“质疑</w:t>
      </w:r>
      <w:r>
        <w:rPr>
          <w:rFonts w:ascii="FangSong" w:hAnsi="FangSong" w:eastAsia="FangSong" w:cs="FangSong"/>
          <w:sz w:val="24"/>
          <w:szCs w:val="24"/>
          <w:spacing w:val="-84"/>
        </w:rPr>
        <w:t xml:space="preserve"> </w:t>
      </w:r>
      <w:r>
        <w:rPr>
          <w:rFonts w:ascii="FangSong" w:hAnsi="FangSong" w:eastAsia="FangSong" w:cs="FangSong"/>
          <w:sz w:val="24"/>
          <w:szCs w:val="24"/>
          <w:spacing w:val="-4"/>
        </w:rPr>
        <w:t>”其实是最基本的科学精神，也就是对于以前的结果、结论，甚至广</w:t>
      </w:r>
    </w:p>
    <w:p>
      <w:pPr>
        <w:spacing w:before="180" w:line="220" w:lineRule="auto"/>
        <w:jc w:val="right"/>
        <w:rPr>
          <w:rFonts w:ascii="FangSong" w:hAnsi="FangSong" w:eastAsia="FangSong" w:cs="FangSong"/>
          <w:sz w:val="24"/>
          <w:szCs w:val="24"/>
        </w:rPr>
      </w:pPr>
      <w:r>
        <w:rPr>
          <w:rFonts w:ascii="FangSong" w:hAnsi="FangSong" w:eastAsia="FangSong" w:cs="FangSong"/>
          <w:sz w:val="24"/>
          <w:szCs w:val="24"/>
          <w:spacing w:val="1"/>
        </w:rPr>
        <w:t>泛得到证实和接受的理论体系都需要以怀疑的眼光进行</w:t>
      </w:r>
      <w:r>
        <w:rPr>
          <w:rFonts w:ascii="FangSong" w:hAnsi="FangSong" w:eastAsia="FangSong" w:cs="FangSong"/>
          <w:sz w:val="24"/>
          <w:szCs w:val="24"/>
          <w:spacing w:val="-120"/>
        </w:rPr>
        <w:t xml:space="preserve"> </w:t>
      </w:r>
      <w:r>
        <w:rPr>
          <w:rFonts w:ascii="FangSong" w:hAnsi="FangSong" w:eastAsia="FangSong" w:cs="FangSong"/>
          <w:sz w:val="24"/>
          <w:szCs w:val="24"/>
          <w:u w:val="single" w:color="auto"/>
        </w:rPr>
        <w:t xml:space="preserve">       </w:t>
      </w:r>
      <w:r>
        <w:rPr>
          <w:rFonts w:ascii="FangSong" w:hAnsi="FangSong" w:eastAsia="FangSong" w:cs="FangSong"/>
          <w:sz w:val="24"/>
          <w:szCs w:val="24"/>
          <w:spacing w:val="-86"/>
        </w:rPr>
        <w:t xml:space="preserve"> </w:t>
      </w:r>
      <w:r>
        <w:rPr>
          <w:rFonts w:ascii="FangSong" w:hAnsi="FangSong" w:eastAsia="FangSong" w:cs="FangSong"/>
          <w:sz w:val="24"/>
          <w:szCs w:val="24"/>
          <w:spacing w:val="1"/>
        </w:rPr>
        <w:t>。</w:t>
      </w:r>
      <w:r>
        <w:rPr>
          <w:rFonts w:ascii="FangSong" w:hAnsi="FangSong" w:eastAsia="FangSong" w:cs="FangSong"/>
          <w:sz w:val="24"/>
          <w:szCs w:val="24"/>
        </w:rPr>
        <w:t>但是“质疑</w:t>
      </w:r>
      <w:r>
        <w:rPr>
          <w:rFonts w:ascii="FangSong" w:hAnsi="FangSong" w:eastAsia="FangSong" w:cs="FangSong"/>
          <w:sz w:val="24"/>
          <w:szCs w:val="24"/>
          <w:spacing w:val="-88"/>
        </w:rPr>
        <w:t xml:space="preserve"> </w:t>
      </w:r>
      <w:r>
        <w:rPr>
          <w:rFonts w:ascii="FangSong" w:hAnsi="FangSong" w:eastAsia="FangSong" w:cs="FangSong"/>
          <w:sz w:val="24"/>
          <w:szCs w:val="24"/>
        </w:rPr>
        <w:t>”</w:t>
      </w:r>
    </w:p>
    <w:p>
      <w:pPr>
        <w:ind w:left="32"/>
        <w:spacing w:before="182" w:line="220" w:lineRule="auto"/>
        <w:rPr>
          <w:rFonts w:ascii="FangSong" w:hAnsi="FangSong" w:eastAsia="FangSong" w:cs="FangSong"/>
          <w:sz w:val="24"/>
          <w:szCs w:val="24"/>
        </w:rPr>
      </w:pPr>
      <w:r>
        <w:rPr>
          <w:rFonts w:ascii="FangSong" w:hAnsi="FangSong" w:eastAsia="FangSong" w:cs="FangSong"/>
          <w:sz w:val="24"/>
          <w:szCs w:val="24"/>
          <w:spacing w:val="-5"/>
        </w:rPr>
        <w:t>并不完全等同于“怀疑</w:t>
      </w:r>
      <w:r>
        <w:rPr>
          <w:rFonts w:ascii="FangSong" w:hAnsi="FangSong" w:eastAsia="FangSong" w:cs="FangSong"/>
          <w:sz w:val="24"/>
          <w:szCs w:val="24"/>
          <w:spacing w:val="-88"/>
        </w:rPr>
        <w:t xml:space="preserve"> </w:t>
      </w:r>
      <w:r>
        <w:rPr>
          <w:rFonts w:ascii="FangSong" w:hAnsi="FangSong" w:eastAsia="FangSong" w:cs="FangSong"/>
          <w:sz w:val="24"/>
          <w:szCs w:val="24"/>
          <w:spacing w:val="-5"/>
        </w:rPr>
        <w:t>”，更不是全面否定。“质疑</w:t>
      </w:r>
      <w:r>
        <w:rPr>
          <w:rFonts w:ascii="FangSong" w:hAnsi="FangSong" w:eastAsia="FangSong" w:cs="FangSong"/>
          <w:sz w:val="24"/>
          <w:szCs w:val="24"/>
          <w:spacing w:val="-88"/>
        </w:rPr>
        <w:t xml:space="preserve"> </w:t>
      </w:r>
      <w:r>
        <w:rPr>
          <w:rFonts w:ascii="FangSong" w:hAnsi="FangSong" w:eastAsia="FangSong" w:cs="FangSong"/>
          <w:sz w:val="24"/>
          <w:szCs w:val="24"/>
          <w:spacing w:val="-5"/>
        </w:rPr>
        <w:t>”实际上是批评地学</w:t>
      </w:r>
      <w:r>
        <w:rPr>
          <w:rFonts w:ascii="FangSong" w:hAnsi="FangSong" w:eastAsia="FangSong" w:cs="FangSong"/>
          <w:sz w:val="24"/>
          <w:szCs w:val="24"/>
          <w:spacing w:val="-6"/>
        </w:rPr>
        <w:t>习和接</w:t>
      </w:r>
    </w:p>
    <w:p>
      <w:pPr>
        <w:ind w:left="41"/>
        <w:spacing w:before="182" w:line="220" w:lineRule="auto"/>
        <w:rPr>
          <w:rFonts w:ascii="FangSong" w:hAnsi="FangSong" w:eastAsia="FangSong" w:cs="FangSong"/>
          <w:sz w:val="24"/>
          <w:szCs w:val="24"/>
        </w:rPr>
      </w:pPr>
      <w:r>
        <w:rPr>
          <w:rFonts w:ascii="FangSong" w:hAnsi="FangSong" w:eastAsia="FangSong" w:cs="FangSong"/>
          <w:sz w:val="24"/>
          <w:szCs w:val="24"/>
          <w:spacing w:val="-2"/>
        </w:rPr>
        <w:t>受，其目的是</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80"/>
        </w:rPr>
        <w:t xml:space="preserve"> </w:t>
      </w:r>
      <w:r>
        <w:rPr>
          <w:rFonts w:ascii="FangSong" w:hAnsi="FangSong" w:eastAsia="FangSong" w:cs="FangSong"/>
          <w:sz w:val="24"/>
          <w:szCs w:val="24"/>
          <w:spacing w:val="-2"/>
        </w:rPr>
        <w:t>以前工作的漏洞、缺陷、</w:t>
      </w:r>
      <w:r>
        <w:rPr>
          <w:rFonts w:ascii="FangSong" w:hAnsi="FangSong" w:eastAsia="FangSong" w:cs="FangSong"/>
          <w:sz w:val="24"/>
          <w:szCs w:val="24"/>
          <w:spacing w:val="-3"/>
        </w:rPr>
        <w:t>不完善的地方。</w:t>
      </w:r>
    </w:p>
    <w:p>
      <w:pPr>
        <w:ind w:left="16" w:right="7075" w:hanging="1"/>
        <w:spacing w:before="182" w:line="303" w:lineRule="auto"/>
        <w:jc w:val="both"/>
        <w:rPr>
          <w:rFonts w:ascii="FangSong" w:hAnsi="FangSong" w:eastAsia="FangSong" w:cs="FangSong"/>
          <w:sz w:val="24"/>
          <w:szCs w:val="24"/>
        </w:rPr>
      </w:pPr>
      <w:r>
        <w:rPr>
          <w:rFonts w:ascii="FangSong" w:hAnsi="FangSong" w:eastAsia="FangSong" w:cs="FangSong"/>
          <w:sz w:val="24"/>
          <w:szCs w:val="24"/>
          <w:spacing w:val="-4"/>
        </w:rPr>
        <w:t>A.审察</w:t>
      </w:r>
      <w:r>
        <w:rPr>
          <w:rFonts w:ascii="FangSong" w:hAnsi="FangSong" w:eastAsia="FangSong" w:cs="FangSong"/>
          <w:sz w:val="24"/>
          <w:szCs w:val="24"/>
          <w:spacing w:val="22"/>
        </w:rPr>
        <w:t xml:space="preserve"> </w:t>
      </w:r>
      <w:r>
        <w:rPr>
          <w:rFonts w:ascii="FangSong" w:hAnsi="FangSong" w:eastAsia="FangSong" w:cs="FangSong"/>
          <w:sz w:val="24"/>
          <w:szCs w:val="24"/>
          <w:spacing w:val="-4"/>
        </w:rPr>
        <w:t>发掘</w:t>
      </w:r>
      <w:r>
        <w:rPr>
          <w:rFonts w:ascii="FangSong" w:hAnsi="FangSong" w:eastAsia="FangSong" w:cs="FangSong"/>
          <w:sz w:val="24"/>
          <w:szCs w:val="24"/>
        </w:rPr>
        <w:t xml:space="preserve"> </w:t>
      </w:r>
      <w:r>
        <w:rPr>
          <w:rFonts w:ascii="FangSong" w:hAnsi="FangSong" w:eastAsia="FangSong" w:cs="FangSong"/>
          <w:sz w:val="24"/>
          <w:szCs w:val="24"/>
          <w:spacing w:val="-3"/>
        </w:rPr>
        <w:t>B.检视</w:t>
      </w:r>
      <w:r>
        <w:rPr>
          <w:rFonts w:ascii="FangSong" w:hAnsi="FangSong" w:eastAsia="FangSong" w:cs="FangSong"/>
          <w:sz w:val="24"/>
          <w:szCs w:val="24"/>
          <w:spacing w:val="14"/>
        </w:rPr>
        <w:t xml:space="preserve"> </w:t>
      </w:r>
      <w:r>
        <w:rPr>
          <w:rFonts w:ascii="FangSong" w:hAnsi="FangSong" w:eastAsia="FangSong" w:cs="FangSong"/>
          <w:sz w:val="24"/>
          <w:szCs w:val="24"/>
          <w:spacing w:val="-3"/>
        </w:rPr>
        <w:t>洞悉</w:t>
      </w:r>
      <w:r>
        <w:rPr>
          <w:rFonts w:ascii="FangSong" w:hAnsi="FangSong" w:eastAsia="FangSong" w:cs="FangSong"/>
          <w:sz w:val="24"/>
          <w:szCs w:val="24"/>
        </w:rPr>
        <w:t xml:space="preserve"> </w:t>
      </w:r>
      <w:r>
        <w:rPr>
          <w:rFonts w:ascii="FangSong" w:hAnsi="FangSong" w:eastAsia="FangSong" w:cs="FangSong"/>
          <w:sz w:val="24"/>
          <w:szCs w:val="24"/>
          <w:spacing w:val="-5"/>
        </w:rPr>
        <w:t>C.审视</w:t>
      </w:r>
      <w:r>
        <w:rPr>
          <w:rFonts w:ascii="FangSong" w:hAnsi="FangSong" w:eastAsia="FangSong" w:cs="FangSong"/>
          <w:sz w:val="24"/>
          <w:szCs w:val="24"/>
          <w:spacing w:val="26"/>
        </w:rPr>
        <w:t xml:space="preserve"> </w:t>
      </w:r>
      <w:r>
        <w:rPr>
          <w:rFonts w:ascii="FangSong" w:hAnsi="FangSong" w:eastAsia="FangSong" w:cs="FangSong"/>
          <w:sz w:val="24"/>
          <w:szCs w:val="24"/>
          <w:spacing w:val="-5"/>
        </w:rPr>
        <w:t>发现</w:t>
      </w:r>
    </w:p>
    <w:p>
      <w:pPr>
        <w:spacing w:line="303" w:lineRule="auto"/>
        <w:sectPr>
          <w:type w:val="continuous"/>
          <w:pgSz w:w="11906" w:h="16839"/>
          <w:pgMar w:top="1431" w:right="1710" w:bottom="1152" w:left="1785" w:header="0" w:footer="987" w:gutter="0"/>
          <w:cols w:equalWidth="0" w:num="1">
            <w:col w:w="8410" w:space="0"/>
          </w:cols>
        </w:sectPr>
        <w:rPr>
          <w:rFonts w:ascii="FangSong" w:hAnsi="FangSong" w:eastAsia="FangSong" w:cs="FangSong"/>
          <w:sz w:val="24"/>
          <w:szCs w:val="24"/>
        </w:rPr>
      </w:pPr>
    </w:p>
    <w:p>
      <w:pPr>
        <w:ind w:left="17"/>
        <w:spacing w:before="123" w:line="222" w:lineRule="auto"/>
        <w:rPr>
          <w:rFonts w:ascii="FangSong" w:hAnsi="FangSong" w:eastAsia="FangSong" w:cs="FangSong"/>
          <w:sz w:val="24"/>
          <w:szCs w:val="24"/>
        </w:rPr>
      </w:pPr>
      <w:r>
        <w:rPr>
          <w:rFonts w:ascii="FangSong" w:hAnsi="FangSong" w:eastAsia="FangSong" w:cs="FangSong"/>
          <w:sz w:val="24"/>
          <w:szCs w:val="24"/>
          <w:spacing w:val="-3"/>
        </w:rPr>
        <w:t>D.核查</w:t>
      </w:r>
      <w:r>
        <w:rPr>
          <w:rFonts w:ascii="FangSong" w:hAnsi="FangSong" w:eastAsia="FangSong" w:cs="FangSong"/>
          <w:sz w:val="24"/>
          <w:szCs w:val="24"/>
          <w:spacing w:val="13"/>
        </w:rPr>
        <w:t xml:space="preserve"> </w:t>
      </w:r>
      <w:r>
        <w:rPr>
          <w:rFonts w:ascii="FangSong" w:hAnsi="FangSong" w:eastAsia="FangSong" w:cs="FangSong"/>
          <w:sz w:val="24"/>
          <w:szCs w:val="24"/>
          <w:spacing w:val="-3"/>
        </w:rPr>
        <w:t>揭露</w:t>
      </w:r>
    </w:p>
    <w:p>
      <w:pPr>
        <w:ind w:left="27"/>
        <w:spacing w:before="179" w:line="220" w:lineRule="auto"/>
        <w:rPr>
          <w:rFonts w:ascii="FangSong" w:hAnsi="FangSong" w:eastAsia="FangSong" w:cs="FangSong"/>
          <w:sz w:val="24"/>
          <w:szCs w:val="24"/>
        </w:rPr>
      </w:pPr>
      <w:r>
        <w:rPr>
          <w:rFonts w:ascii="FangSong" w:hAnsi="FangSong" w:eastAsia="FangSong" w:cs="FangSong"/>
          <w:sz w:val="24"/>
          <w:szCs w:val="24"/>
        </w:rPr>
        <w:t>57、小城镇具有低成本吸纳农村人口的先天</w:t>
      </w:r>
      <w:r>
        <w:rPr>
          <w:rFonts w:ascii="FangSong" w:hAnsi="FangSong" w:eastAsia="FangSong" w:cs="FangSong"/>
          <w:sz w:val="24"/>
          <w:szCs w:val="24"/>
          <w:spacing w:val="-1"/>
        </w:rPr>
        <w:t>性优势，是连接城市与乡村的重要</w:t>
      </w:r>
    </w:p>
    <w:p>
      <w:pPr>
        <w:ind w:left="14"/>
        <w:spacing w:before="181" w:line="219" w:lineRule="auto"/>
        <w:tabs>
          <w:tab w:val="left" w:pos="854"/>
        </w:tabs>
        <w:rPr>
          <w:rFonts w:ascii="FangSong" w:hAnsi="FangSong" w:eastAsia="FangSong" w:cs="FangSong"/>
          <w:sz w:val="24"/>
          <w:szCs w:val="24"/>
        </w:rPr>
      </w:pPr>
      <w:r>
        <w:rPr>
          <w:rFonts w:ascii="FangSong" w:hAnsi="FangSong" w:eastAsia="FangSong" w:cs="FangSong"/>
          <w:sz w:val="24"/>
          <w:szCs w:val="24"/>
          <w:u w:val="single" w:color="auto"/>
        </w:rPr>
        <w:tab/>
      </w:r>
      <w:r>
        <w:rPr>
          <w:rFonts w:ascii="FangSong" w:hAnsi="FangSong" w:eastAsia="FangSong" w:cs="FangSong"/>
          <w:sz w:val="24"/>
          <w:szCs w:val="24"/>
          <w:spacing w:val="-3"/>
        </w:rPr>
        <w:t>。小城镇在促进农村人口转移、</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99"/>
        </w:rPr>
        <w:t xml:space="preserve"> </w:t>
      </w:r>
      <w:r>
        <w:rPr>
          <w:rFonts w:ascii="FangSong" w:hAnsi="FangSong" w:eastAsia="FangSong" w:cs="FangSong"/>
          <w:sz w:val="24"/>
          <w:szCs w:val="24"/>
          <w:spacing w:val="-3"/>
        </w:rPr>
        <w:t>城乡发</w:t>
      </w:r>
      <w:r>
        <w:rPr>
          <w:rFonts w:ascii="FangSong" w:hAnsi="FangSong" w:eastAsia="FangSong" w:cs="FangSong"/>
          <w:sz w:val="24"/>
          <w:szCs w:val="24"/>
          <w:spacing w:val="-4"/>
        </w:rPr>
        <w:t>展、扩大消费需求及投资</w:t>
      </w:r>
    </w:p>
    <w:p>
      <w:pPr>
        <w:ind w:left="39"/>
        <w:spacing w:before="184" w:line="219" w:lineRule="auto"/>
        <w:rPr>
          <w:rFonts w:ascii="FangSong" w:hAnsi="FangSong" w:eastAsia="FangSong" w:cs="FangSong"/>
          <w:sz w:val="24"/>
          <w:szCs w:val="24"/>
        </w:rPr>
      </w:pPr>
      <w:r>
        <w:rPr>
          <w:rFonts w:ascii="FangSong" w:hAnsi="FangSong" w:eastAsia="FangSong" w:cs="FangSong"/>
          <w:sz w:val="24"/>
          <w:szCs w:val="24"/>
          <w:spacing w:val="-3"/>
        </w:rPr>
        <w:t>需求等方面具有重要作用，尤其是那些位于城</w:t>
      </w:r>
      <w:r>
        <w:rPr>
          <w:rFonts w:ascii="FangSong" w:hAnsi="FangSong" w:eastAsia="FangSong" w:cs="FangSong"/>
          <w:sz w:val="24"/>
          <w:szCs w:val="24"/>
          <w:spacing w:val="-4"/>
        </w:rPr>
        <w:t>市群区域内的小城镇，可以在接受</w:t>
      </w:r>
    </w:p>
    <w:p>
      <w:pPr>
        <w:ind w:left="30"/>
        <w:spacing w:before="182" w:line="222" w:lineRule="auto"/>
        <w:rPr>
          <w:rFonts w:ascii="FangSong" w:hAnsi="FangSong" w:eastAsia="FangSong" w:cs="FangSong"/>
          <w:sz w:val="24"/>
          <w:szCs w:val="24"/>
        </w:rPr>
      </w:pPr>
      <w:r>
        <w:rPr>
          <w:rFonts w:ascii="FangSong" w:hAnsi="FangSong" w:eastAsia="FangSong" w:cs="FangSong"/>
          <w:sz w:val="24"/>
          <w:szCs w:val="24"/>
          <w:spacing w:val="-3"/>
        </w:rPr>
        <w:t>来自大城市</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86"/>
        </w:rPr>
        <w:t xml:space="preserve"> </w:t>
      </w:r>
      <w:r>
        <w:rPr>
          <w:rFonts w:ascii="FangSong" w:hAnsi="FangSong" w:eastAsia="FangSong" w:cs="FangSong"/>
          <w:sz w:val="24"/>
          <w:szCs w:val="24"/>
          <w:spacing w:val="-3"/>
        </w:rPr>
        <w:t>的同时加大对“三农</w:t>
      </w:r>
      <w:r>
        <w:rPr>
          <w:rFonts w:ascii="FangSong" w:hAnsi="FangSong" w:eastAsia="FangSong" w:cs="FangSong"/>
          <w:sz w:val="24"/>
          <w:szCs w:val="24"/>
          <w:spacing w:val="-88"/>
        </w:rPr>
        <w:t xml:space="preserve"> </w:t>
      </w:r>
      <w:r>
        <w:rPr>
          <w:rFonts w:ascii="FangSong" w:hAnsi="FangSong" w:eastAsia="FangSong" w:cs="FangSong"/>
          <w:sz w:val="24"/>
          <w:szCs w:val="24"/>
          <w:spacing w:val="-3"/>
        </w:rPr>
        <w:t>”领城的服务。</w:t>
      </w:r>
    </w:p>
    <w:p>
      <w:pPr>
        <w:spacing w:line="130" w:lineRule="exact"/>
        <w:rPr/>
      </w:pPr>
      <w:r/>
    </w:p>
    <w:p>
      <w:pPr>
        <w:spacing w:line="130" w:lineRule="exact"/>
        <w:sectPr>
          <w:footerReference w:type="default" r:id="rId151"/>
          <w:pgSz w:w="11906" w:h="16839"/>
          <w:pgMar w:top="1431" w:right="1785" w:bottom="1151" w:left="1785" w:header="0" w:footer="987" w:gutter="0"/>
          <w:cols w:equalWidth="0" w:num="1">
            <w:col w:w="8335" w:space="0"/>
          </w:cols>
        </w:sectPr>
        <w:rPr/>
      </w:pPr>
    </w:p>
    <w:p>
      <w:pPr>
        <w:ind w:left="16" w:hanging="1"/>
        <w:spacing w:before="50" w:line="317" w:lineRule="auto"/>
        <w:jc w:val="both"/>
        <w:rPr>
          <w:rFonts w:ascii="FangSong" w:hAnsi="FangSong" w:eastAsia="FangSong" w:cs="FangSong"/>
          <w:sz w:val="24"/>
          <w:szCs w:val="24"/>
        </w:rPr>
      </w:pPr>
      <w:r>
        <w:rPr>
          <w:rFonts w:ascii="FangSong" w:hAnsi="FangSong" w:eastAsia="FangSong" w:cs="FangSong"/>
          <w:sz w:val="24"/>
          <w:szCs w:val="24"/>
          <w:spacing w:val="-1"/>
        </w:rPr>
        <w:t>A.桥梁</w:t>
      </w:r>
      <w:r>
        <w:rPr>
          <w:rFonts w:ascii="FangSong" w:hAnsi="FangSong" w:eastAsia="FangSong" w:cs="FangSong"/>
          <w:sz w:val="24"/>
          <w:szCs w:val="24"/>
          <w:spacing w:val="2"/>
        </w:rPr>
        <w:t xml:space="preserve"> </w:t>
      </w:r>
      <w:r>
        <w:rPr>
          <w:rFonts w:ascii="FangSong" w:hAnsi="FangSong" w:eastAsia="FangSong" w:cs="FangSong"/>
          <w:sz w:val="24"/>
          <w:szCs w:val="24"/>
          <w:spacing w:val="-1"/>
        </w:rPr>
        <w:t>B.节点</w:t>
      </w:r>
      <w:r>
        <w:rPr>
          <w:rFonts w:ascii="FangSong" w:hAnsi="FangSong" w:eastAsia="FangSong" w:cs="FangSong"/>
          <w:sz w:val="24"/>
          <w:szCs w:val="24"/>
        </w:rPr>
        <w:t xml:space="preserve"> </w:t>
      </w:r>
      <w:r>
        <w:rPr>
          <w:rFonts w:ascii="FangSong" w:hAnsi="FangSong" w:eastAsia="FangSong" w:cs="FangSong"/>
          <w:sz w:val="24"/>
          <w:szCs w:val="24"/>
          <w:spacing w:val="-1"/>
        </w:rPr>
        <w:t>C.载体</w:t>
      </w:r>
      <w:r>
        <w:rPr>
          <w:rFonts w:ascii="FangSong" w:hAnsi="FangSong" w:eastAsia="FangSong" w:cs="FangSong"/>
          <w:sz w:val="24"/>
          <w:szCs w:val="24"/>
        </w:rPr>
        <w:t xml:space="preserve"> </w:t>
      </w:r>
      <w:r>
        <w:rPr>
          <w:rFonts w:ascii="FangSong" w:hAnsi="FangSong" w:eastAsia="FangSong" w:cs="FangSong"/>
          <w:sz w:val="24"/>
          <w:szCs w:val="24"/>
          <w:spacing w:val="-1"/>
        </w:rPr>
        <w:t>D.通道</w:t>
      </w:r>
    </w:p>
    <w:p>
      <w:pPr>
        <w:spacing w:line="14" w:lineRule="auto"/>
        <w:rPr>
          <w:rFonts w:ascii="Arial"/>
          <w:sz w:val="2"/>
        </w:rPr>
      </w:pPr>
      <w:r>
        <w:rPr>
          <w:rFonts w:ascii="Arial" w:hAnsi="Arial" w:eastAsia="Arial" w:cs="Arial"/>
          <w:sz w:val="2"/>
          <w:szCs w:val="2"/>
        </w:rPr>
        <w:br w:type="column"/>
      </w:r>
    </w:p>
    <w:p>
      <w:pPr>
        <w:ind w:left="119" w:right="135" w:firstLine="2"/>
        <w:spacing w:before="48" w:line="317" w:lineRule="auto"/>
        <w:jc w:val="both"/>
        <w:rPr>
          <w:rFonts w:ascii="FangSong" w:hAnsi="FangSong" w:eastAsia="FangSong" w:cs="FangSong"/>
          <w:sz w:val="24"/>
          <w:szCs w:val="24"/>
        </w:rPr>
      </w:pPr>
      <w:r>
        <w:rPr>
          <w:rFonts w:ascii="FangSong" w:hAnsi="FangSong" w:eastAsia="FangSong" w:cs="FangSong"/>
          <w:sz w:val="24"/>
          <w:szCs w:val="24"/>
          <w:spacing w:val="-9"/>
        </w:rPr>
        <w:t>谋划</w:t>
      </w:r>
      <w:r>
        <w:rPr>
          <w:rFonts w:ascii="FangSong" w:hAnsi="FangSong" w:eastAsia="FangSong" w:cs="FangSong"/>
          <w:sz w:val="24"/>
          <w:szCs w:val="24"/>
        </w:rPr>
        <w:t xml:space="preserve"> </w:t>
      </w:r>
      <w:r>
        <w:rPr>
          <w:rFonts w:ascii="FangSong" w:hAnsi="FangSong" w:eastAsia="FangSong" w:cs="FangSong"/>
          <w:sz w:val="24"/>
          <w:szCs w:val="24"/>
          <w:spacing w:val="-8"/>
        </w:rPr>
        <w:t>统筹</w:t>
      </w:r>
      <w:r>
        <w:rPr>
          <w:rFonts w:ascii="FangSong" w:hAnsi="FangSong" w:eastAsia="FangSong" w:cs="FangSong"/>
          <w:sz w:val="24"/>
          <w:szCs w:val="24"/>
        </w:rPr>
        <w:t xml:space="preserve"> </w:t>
      </w:r>
      <w:r>
        <w:rPr>
          <w:rFonts w:ascii="FangSong" w:hAnsi="FangSong" w:eastAsia="FangSong" w:cs="FangSong"/>
          <w:sz w:val="24"/>
          <w:szCs w:val="24"/>
          <w:spacing w:val="-8"/>
        </w:rPr>
        <w:t>规划</w:t>
      </w:r>
      <w:r>
        <w:rPr>
          <w:rFonts w:ascii="FangSong" w:hAnsi="FangSong" w:eastAsia="FangSong" w:cs="FangSong"/>
          <w:sz w:val="24"/>
          <w:szCs w:val="24"/>
        </w:rPr>
        <w:t xml:space="preserve"> </w:t>
      </w:r>
      <w:r>
        <w:rPr>
          <w:rFonts w:ascii="FangSong" w:hAnsi="FangSong" w:eastAsia="FangSong" w:cs="FangSong"/>
          <w:sz w:val="24"/>
          <w:szCs w:val="24"/>
          <w:spacing w:val="-8"/>
        </w:rPr>
        <w:t>筹划</w:t>
      </w:r>
    </w:p>
    <w:p>
      <w:pPr>
        <w:spacing w:line="14" w:lineRule="auto"/>
        <w:rPr>
          <w:rFonts w:ascii="Arial"/>
          <w:sz w:val="2"/>
        </w:rPr>
      </w:pPr>
      <w:r>
        <w:rPr>
          <w:rFonts w:ascii="Arial" w:hAnsi="Arial" w:eastAsia="Arial" w:cs="Arial"/>
          <w:sz w:val="2"/>
          <w:szCs w:val="2"/>
        </w:rPr>
        <w:br w:type="column"/>
      </w:r>
    </w:p>
    <w:p>
      <w:pPr>
        <w:ind w:right="6400" w:firstLine="2"/>
        <w:spacing w:before="48" w:line="317" w:lineRule="auto"/>
        <w:jc w:val="both"/>
        <w:rPr>
          <w:rFonts w:ascii="FangSong" w:hAnsi="FangSong" w:eastAsia="FangSong" w:cs="FangSong"/>
          <w:sz w:val="24"/>
          <w:szCs w:val="24"/>
        </w:rPr>
      </w:pPr>
      <w:r>
        <w:rPr>
          <w:rFonts w:ascii="FangSong" w:hAnsi="FangSong" w:eastAsia="FangSong" w:cs="FangSong"/>
          <w:sz w:val="24"/>
          <w:szCs w:val="24"/>
          <w:spacing w:val="-10"/>
        </w:rPr>
        <w:t>影响</w:t>
      </w:r>
      <w:r>
        <w:rPr>
          <w:rFonts w:ascii="FangSong" w:hAnsi="FangSong" w:eastAsia="FangSong" w:cs="FangSong"/>
          <w:sz w:val="24"/>
          <w:szCs w:val="24"/>
        </w:rPr>
        <w:t xml:space="preserve"> </w:t>
      </w:r>
      <w:r>
        <w:rPr>
          <w:rFonts w:ascii="FangSong" w:hAnsi="FangSong" w:eastAsia="FangSong" w:cs="FangSong"/>
          <w:sz w:val="24"/>
          <w:szCs w:val="24"/>
          <w:spacing w:val="-8"/>
        </w:rPr>
        <w:t>辐射</w:t>
      </w:r>
      <w:r>
        <w:rPr>
          <w:rFonts w:ascii="FangSong" w:hAnsi="FangSong" w:eastAsia="FangSong" w:cs="FangSong"/>
          <w:sz w:val="24"/>
          <w:szCs w:val="24"/>
        </w:rPr>
        <w:t xml:space="preserve"> </w:t>
      </w:r>
      <w:r>
        <w:rPr>
          <w:rFonts w:ascii="FangSong" w:hAnsi="FangSong" w:eastAsia="FangSong" w:cs="FangSong"/>
          <w:sz w:val="24"/>
          <w:szCs w:val="24"/>
          <w:spacing w:val="-8"/>
        </w:rPr>
        <w:t>优势</w:t>
      </w:r>
      <w:r>
        <w:rPr>
          <w:rFonts w:ascii="FangSong" w:hAnsi="FangSong" w:eastAsia="FangSong" w:cs="FangSong"/>
          <w:sz w:val="24"/>
          <w:szCs w:val="24"/>
        </w:rPr>
        <w:t xml:space="preserve"> </w:t>
      </w:r>
      <w:r>
        <w:rPr>
          <w:rFonts w:ascii="FangSong" w:hAnsi="FangSong" w:eastAsia="FangSong" w:cs="FangSong"/>
          <w:sz w:val="24"/>
          <w:szCs w:val="24"/>
          <w:spacing w:val="-8"/>
        </w:rPr>
        <w:t>馈赠</w:t>
      </w:r>
    </w:p>
    <w:p>
      <w:pPr>
        <w:spacing w:line="317" w:lineRule="auto"/>
        <w:sectPr>
          <w:type w:val="continuous"/>
          <w:pgSz w:w="11906" w:h="16839"/>
          <w:pgMar w:top="1431" w:right="1785" w:bottom="1151" w:left="1785" w:header="0" w:footer="987" w:gutter="0"/>
          <w:cols w:equalWidth="0" w:num="3">
            <w:col w:w="735" w:space="15"/>
            <w:col w:w="720" w:space="0"/>
            <w:col w:w="6865" w:space="0"/>
          </w:cols>
        </w:sectPr>
        <w:rPr>
          <w:rFonts w:ascii="FangSong" w:hAnsi="FangSong" w:eastAsia="FangSong" w:cs="FangSong"/>
          <w:sz w:val="24"/>
          <w:szCs w:val="24"/>
        </w:rPr>
      </w:pPr>
    </w:p>
    <w:p>
      <w:pPr>
        <w:ind w:left="27"/>
        <w:spacing w:before="222" w:line="221" w:lineRule="auto"/>
        <w:rPr>
          <w:rFonts w:ascii="FangSong" w:hAnsi="FangSong" w:eastAsia="FangSong" w:cs="FangSong"/>
          <w:sz w:val="24"/>
          <w:szCs w:val="24"/>
        </w:rPr>
      </w:pPr>
      <w:r>
        <w:rPr>
          <w:rFonts w:ascii="FangSong" w:hAnsi="FangSong" w:eastAsia="FangSong" w:cs="FangSong"/>
          <w:sz w:val="24"/>
          <w:szCs w:val="24"/>
          <w:spacing w:val="-1"/>
        </w:rPr>
        <w:t>58、加入世界贸易组织以来，中国深度</w:t>
      </w:r>
      <w:r>
        <w:rPr>
          <w:rFonts w:ascii="FangSong" w:hAnsi="FangSong" w:eastAsia="FangSong" w:cs="FangSong"/>
          <w:sz w:val="24"/>
          <w:szCs w:val="24"/>
          <w:u w:val="single" w:color="auto"/>
          <w:spacing w:val="-1"/>
        </w:rPr>
        <w:t xml:space="preserve">       </w:t>
      </w:r>
      <w:r>
        <w:rPr>
          <w:rFonts w:ascii="FangSong" w:hAnsi="FangSong" w:eastAsia="FangSong" w:cs="FangSong"/>
          <w:sz w:val="24"/>
          <w:szCs w:val="24"/>
          <w:spacing w:val="-99"/>
        </w:rPr>
        <w:t xml:space="preserve"> </w:t>
      </w:r>
      <w:r>
        <w:rPr>
          <w:rFonts w:ascii="FangSong" w:hAnsi="FangSong" w:eastAsia="FangSong" w:cs="FangSong"/>
          <w:sz w:val="24"/>
          <w:szCs w:val="24"/>
          <w:spacing w:val="-1"/>
        </w:rPr>
        <w:t>全球经济，发生了不曾</w:t>
      </w:r>
      <w:r>
        <w:rPr>
          <w:rFonts w:ascii="FangSong" w:hAnsi="FangSong" w:eastAsia="FangSong" w:cs="FangSong"/>
          <w:sz w:val="24"/>
          <w:szCs w:val="24"/>
          <w:u w:val="single" w:color="auto"/>
        </w:rPr>
        <w:t xml:space="preserve">       </w:t>
      </w:r>
    </w:p>
    <w:p>
      <w:pPr>
        <w:ind w:left="44"/>
        <w:spacing w:before="180" w:line="222" w:lineRule="auto"/>
        <w:rPr>
          <w:rFonts w:ascii="FangSong" w:hAnsi="FangSong" w:eastAsia="FangSong" w:cs="FangSong"/>
          <w:sz w:val="24"/>
          <w:szCs w:val="24"/>
        </w:rPr>
      </w:pPr>
      <w:r>
        <w:rPr>
          <w:rFonts w:ascii="FangSong" w:hAnsi="FangSong" w:eastAsia="FangSong" w:cs="FangSong"/>
          <w:sz w:val="24"/>
          <w:szCs w:val="24"/>
          <w:spacing w:val="-2"/>
        </w:rPr>
        <w:t>的巨大变化。我们积极抓住战略机遇，主动</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76"/>
        </w:rPr>
        <w:t xml:space="preserve"> </w:t>
      </w:r>
      <w:r>
        <w:rPr>
          <w:rFonts w:ascii="FangSong" w:hAnsi="FangSong" w:eastAsia="FangSong" w:cs="FangSong"/>
          <w:sz w:val="24"/>
          <w:szCs w:val="24"/>
          <w:spacing w:val="-2"/>
        </w:rPr>
        <w:t>，拓展全方位的开放格局，</w:t>
      </w:r>
    </w:p>
    <w:p>
      <w:pPr>
        <w:ind w:left="30" w:right="4720"/>
        <w:spacing w:before="181" w:line="341" w:lineRule="auto"/>
        <w:rPr>
          <w:rFonts w:ascii="FangSong" w:hAnsi="FangSong" w:eastAsia="FangSong" w:cs="FangSong"/>
          <w:sz w:val="24"/>
          <w:szCs w:val="24"/>
        </w:rPr>
      </w:pPr>
      <w:r>
        <w:rPr>
          <w:rFonts w:ascii="FangSong" w:hAnsi="FangSong" w:eastAsia="FangSong" w:cs="FangSong"/>
          <w:sz w:val="24"/>
          <w:szCs w:val="24"/>
          <w:spacing w:val="-2"/>
        </w:rPr>
        <w:t>积极参与到全球经济治理浪潮中。</w:t>
      </w:r>
      <w:r>
        <w:rPr>
          <w:rFonts w:ascii="FangSong" w:hAnsi="FangSong" w:eastAsia="FangSong" w:cs="FangSong"/>
          <w:sz w:val="24"/>
          <w:szCs w:val="24"/>
          <w:spacing w:val="11"/>
        </w:rPr>
        <w:t xml:space="preserve"> </w:t>
      </w:r>
      <w:r>
        <w:rPr>
          <w:rFonts w:ascii="FangSong" w:hAnsi="FangSong" w:eastAsia="FangSong" w:cs="FangSong"/>
          <w:sz w:val="24"/>
          <w:szCs w:val="24"/>
          <w:spacing w:val="-2"/>
        </w:rPr>
        <w:t>依次填入划横线处最恰当的一项是</w:t>
      </w:r>
    </w:p>
    <w:p>
      <w:pPr>
        <w:spacing w:line="341" w:lineRule="auto"/>
        <w:sectPr>
          <w:type w:val="continuous"/>
          <w:pgSz w:w="11906" w:h="16839"/>
          <w:pgMar w:top="1431" w:right="1785" w:bottom="1151" w:left="1785" w:header="0" w:footer="987" w:gutter="0"/>
          <w:cols w:equalWidth="0" w:num="1">
            <w:col w:w="8335" w:space="0"/>
          </w:cols>
        </w:sectPr>
        <w:rPr>
          <w:rFonts w:ascii="FangSong" w:hAnsi="FangSong" w:eastAsia="FangSong" w:cs="FangSong"/>
          <w:sz w:val="24"/>
          <w:szCs w:val="24"/>
        </w:rPr>
      </w:pPr>
    </w:p>
    <w:p>
      <w:pPr>
        <w:ind w:left="16" w:hanging="1"/>
        <w:spacing w:before="50" w:line="317" w:lineRule="auto"/>
        <w:jc w:val="both"/>
        <w:rPr>
          <w:rFonts w:ascii="FangSong" w:hAnsi="FangSong" w:eastAsia="FangSong" w:cs="FangSong"/>
          <w:sz w:val="24"/>
          <w:szCs w:val="24"/>
        </w:rPr>
      </w:pPr>
      <w:r>
        <w:rPr>
          <w:rFonts w:ascii="FangSong" w:hAnsi="FangSong" w:eastAsia="FangSong" w:cs="FangSong"/>
          <w:sz w:val="24"/>
          <w:szCs w:val="24"/>
          <w:spacing w:val="-1"/>
        </w:rPr>
        <w:t>A.进入</w:t>
      </w:r>
      <w:r>
        <w:rPr>
          <w:rFonts w:ascii="FangSong" w:hAnsi="FangSong" w:eastAsia="FangSong" w:cs="FangSong"/>
          <w:sz w:val="24"/>
          <w:szCs w:val="24"/>
          <w:spacing w:val="2"/>
        </w:rPr>
        <w:t xml:space="preserve"> </w:t>
      </w:r>
      <w:r>
        <w:rPr>
          <w:rFonts w:ascii="FangSong" w:hAnsi="FangSong" w:eastAsia="FangSong" w:cs="FangSong"/>
          <w:sz w:val="24"/>
          <w:szCs w:val="24"/>
          <w:spacing w:val="-1"/>
        </w:rPr>
        <w:t>B.切入</w:t>
      </w:r>
      <w:r>
        <w:rPr>
          <w:rFonts w:ascii="FangSong" w:hAnsi="FangSong" w:eastAsia="FangSong" w:cs="FangSong"/>
          <w:sz w:val="24"/>
          <w:szCs w:val="24"/>
        </w:rPr>
        <w:t xml:space="preserve"> </w:t>
      </w:r>
      <w:r>
        <w:rPr>
          <w:rFonts w:ascii="FangSong" w:hAnsi="FangSong" w:eastAsia="FangSong" w:cs="FangSong"/>
          <w:sz w:val="24"/>
          <w:szCs w:val="24"/>
          <w:spacing w:val="-1"/>
        </w:rPr>
        <w:t>C.融入</w:t>
      </w:r>
      <w:r>
        <w:rPr>
          <w:rFonts w:ascii="FangSong" w:hAnsi="FangSong" w:eastAsia="FangSong" w:cs="FangSong"/>
          <w:sz w:val="24"/>
          <w:szCs w:val="24"/>
        </w:rPr>
        <w:t xml:space="preserve"> </w:t>
      </w:r>
      <w:r>
        <w:rPr>
          <w:rFonts w:ascii="FangSong" w:hAnsi="FangSong" w:eastAsia="FangSong" w:cs="FangSong"/>
          <w:sz w:val="24"/>
          <w:szCs w:val="24"/>
          <w:spacing w:val="-1"/>
        </w:rPr>
        <w:t>D.切入</w:t>
      </w:r>
    </w:p>
    <w:p>
      <w:pPr>
        <w:spacing w:line="14" w:lineRule="auto"/>
        <w:rPr>
          <w:rFonts w:ascii="Arial"/>
          <w:sz w:val="2"/>
        </w:rPr>
      </w:pPr>
      <w:r>
        <w:rPr>
          <w:rFonts w:ascii="Arial" w:hAnsi="Arial" w:eastAsia="Arial" w:cs="Arial"/>
          <w:sz w:val="2"/>
          <w:szCs w:val="2"/>
        </w:rPr>
        <w:br w:type="column"/>
      </w:r>
    </w:p>
    <w:p>
      <w:pPr>
        <w:ind w:left="121" w:right="135"/>
        <w:spacing w:before="49" w:line="317" w:lineRule="auto"/>
        <w:jc w:val="both"/>
        <w:rPr>
          <w:rFonts w:ascii="FangSong" w:hAnsi="FangSong" w:eastAsia="FangSong" w:cs="FangSong"/>
          <w:sz w:val="24"/>
          <w:szCs w:val="24"/>
        </w:rPr>
      </w:pPr>
      <w:r>
        <w:rPr>
          <w:rFonts w:ascii="FangSong" w:hAnsi="FangSong" w:eastAsia="FangSong" w:cs="FangSong"/>
          <w:sz w:val="24"/>
          <w:szCs w:val="24"/>
          <w:spacing w:val="-9"/>
        </w:rPr>
        <w:t>预想</w:t>
      </w:r>
      <w:r>
        <w:rPr>
          <w:rFonts w:ascii="FangSong" w:hAnsi="FangSong" w:eastAsia="FangSong" w:cs="FangSong"/>
          <w:sz w:val="24"/>
          <w:szCs w:val="24"/>
        </w:rPr>
        <w:t xml:space="preserve"> </w:t>
      </w:r>
      <w:r>
        <w:rPr>
          <w:rFonts w:ascii="FangSong" w:hAnsi="FangSong" w:eastAsia="FangSong" w:cs="FangSong"/>
          <w:sz w:val="24"/>
          <w:szCs w:val="24"/>
          <w:spacing w:val="-9"/>
        </w:rPr>
        <w:t>预料</w:t>
      </w:r>
      <w:r>
        <w:rPr>
          <w:rFonts w:ascii="FangSong" w:hAnsi="FangSong" w:eastAsia="FangSong" w:cs="FangSong"/>
          <w:sz w:val="24"/>
          <w:szCs w:val="24"/>
        </w:rPr>
        <w:t xml:space="preserve"> </w:t>
      </w:r>
      <w:r>
        <w:rPr>
          <w:rFonts w:ascii="FangSong" w:hAnsi="FangSong" w:eastAsia="FangSong" w:cs="FangSong"/>
          <w:sz w:val="24"/>
          <w:szCs w:val="24"/>
          <w:spacing w:val="-9"/>
        </w:rPr>
        <w:t>预见</w:t>
      </w:r>
      <w:r>
        <w:rPr>
          <w:rFonts w:ascii="FangSong" w:hAnsi="FangSong" w:eastAsia="FangSong" w:cs="FangSong"/>
          <w:sz w:val="24"/>
          <w:szCs w:val="24"/>
        </w:rPr>
        <w:t xml:space="preserve"> </w:t>
      </w:r>
      <w:r>
        <w:rPr>
          <w:rFonts w:ascii="FangSong" w:hAnsi="FangSong" w:eastAsia="FangSong" w:cs="FangSong"/>
          <w:sz w:val="24"/>
          <w:szCs w:val="24"/>
          <w:spacing w:val="-9"/>
        </w:rPr>
        <w:t>预见</w:t>
      </w:r>
    </w:p>
    <w:p>
      <w:pPr>
        <w:spacing w:line="14" w:lineRule="auto"/>
        <w:rPr>
          <w:rFonts w:ascii="Arial"/>
          <w:sz w:val="2"/>
        </w:rPr>
      </w:pPr>
      <w:r>
        <w:rPr>
          <w:rFonts w:ascii="Arial" w:hAnsi="Arial" w:eastAsia="Arial" w:cs="Arial"/>
          <w:sz w:val="2"/>
          <w:szCs w:val="2"/>
        </w:rPr>
        <w:br w:type="column"/>
      </w:r>
    </w:p>
    <w:p>
      <w:pPr>
        <w:ind w:right="6400"/>
        <w:spacing w:before="49" w:line="317" w:lineRule="auto"/>
        <w:jc w:val="both"/>
        <w:rPr>
          <w:rFonts w:ascii="FangSong" w:hAnsi="FangSong" w:eastAsia="FangSong" w:cs="FangSong"/>
          <w:sz w:val="24"/>
          <w:szCs w:val="24"/>
        </w:rPr>
      </w:pPr>
      <w:r>
        <w:rPr>
          <w:rFonts w:ascii="FangSong" w:hAnsi="FangSong" w:eastAsia="FangSong" w:cs="FangSong"/>
          <w:sz w:val="24"/>
          <w:szCs w:val="24"/>
          <w:spacing w:val="-8"/>
        </w:rPr>
        <w:t>调节</w:t>
      </w:r>
      <w:r>
        <w:rPr>
          <w:rFonts w:ascii="FangSong" w:hAnsi="FangSong" w:eastAsia="FangSong" w:cs="FangSong"/>
          <w:sz w:val="24"/>
          <w:szCs w:val="24"/>
        </w:rPr>
        <w:t xml:space="preserve"> </w:t>
      </w:r>
      <w:r>
        <w:rPr>
          <w:rFonts w:ascii="FangSong" w:hAnsi="FangSong" w:eastAsia="FangSong" w:cs="FangSong"/>
          <w:sz w:val="24"/>
          <w:szCs w:val="24"/>
          <w:spacing w:val="-8"/>
        </w:rPr>
        <w:t>调整</w:t>
      </w:r>
      <w:r>
        <w:rPr>
          <w:rFonts w:ascii="FangSong" w:hAnsi="FangSong" w:eastAsia="FangSong" w:cs="FangSong"/>
          <w:sz w:val="24"/>
          <w:szCs w:val="24"/>
        </w:rPr>
        <w:t xml:space="preserve"> </w:t>
      </w:r>
      <w:r>
        <w:rPr>
          <w:rFonts w:ascii="FangSong" w:hAnsi="FangSong" w:eastAsia="FangSong" w:cs="FangSong"/>
          <w:sz w:val="24"/>
          <w:szCs w:val="24"/>
          <w:spacing w:val="-8"/>
        </w:rPr>
        <w:t>调适</w:t>
      </w:r>
      <w:r>
        <w:rPr>
          <w:rFonts w:ascii="FangSong" w:hAnsi="FangSong" w:eastAsia="FangSong" w:cs="FangSong"/>
          <w:sz w:val="24"/>
          <w:szCs w:val="24"/>
        </w:rPr>
        <w:t xml:space="preserve"> </w:t>
      </w:r>
      <w:r>
        <w:rPr>
          <w:rFonts w:ascii="FangSong" w:hAnsi="FangSong" w:eastAsia="FangSong" w:cs="FangSong"/>
          <w:sz w:val="24"/>
          <w:szCs w:val="24"/>
          <w:spacing w:val="-8"/>
        </w:rPr>
        <w:t>调节</w:t>
      </w:r>
    </w:p>
    <w:p>
      <w:pPr>
        <w:spacing w:line="317" w:lineRule="auto"/>
        <w:sectPr>
          <w:type w:val="continuous"/>
          <w:pgSz w:w="11906" w:h="16839"/>
          <w:pgMar w:top="1431" w:right="1785" w:bottom="1151" w:left="1785" w:header="0" w:footer="987" w:gutter="0"/>
          <w:cols w:equalWidth="0" w:num="3">
            <w:col w:w="735" w:space="15"/>
            <w:col w:w="720" w:space="0"/>
            <w:col w:w="6865" w:space="0"/>
          </w:cols>
        </w:sectPr>
        <w:rPr>
          <w:rFonts w:ascii="FangSong" w:hAnsi="FangSong" w:eastAsia="FangSong" w:cs="FangSong"/>
          <w:sz w:val="24"/>
          <w:szCs w:val="24"/>
        </w:rPr>
      </w:pPr>
    </w:p>
    <w:p>
      <w:pPr>
        <w:ind w:left="27"/>
        <w:spacing w:before="221" w:line="222" w:lineRule="auto"/>
        <w:rPr>
          <w:rFonts w:ascii="FangSong" w:hAnsi="FangSong" w:eastAsia="FangSong" w:cs="FangSong"/>
          <w:sz w:val="24"/>
          <w:szCs w:val="24"/>
        </w:rPr>
      </w:pPr>
      <w:r>
        <w:rPr>
          <w:rFonts w:ascii="FangSong" w:hAnsi="FangSong" w:eastAsia="FangSong" w:cs="FangSong"/>
          <w:sz w:val="24"/>
          <w:szCs w:val="24"/>
          <w:spacing w:val="-2"/>
        </w:rPr>
        <w:t>59、中国文化的跨语境交流与传播有广阔的</w:t>
      </w:r>
      <w:r>
        <w:rPr>
          <w:rFonts w:ascii="FangSong" w:hAnsi="FangSong" w:eastAsia="FangSong" w:cs="FangSong"/>
          <w:sz w:val="24"/>
          <w:szCs w:val="24"/>
          <w:spacing w:val="-3"/>
        </w:rPr>
        <w:t>发展空间，我们要</w:t>
      </w:r>
      <w:r>
        <w:rPr>
          <w:rFonts w:ascii="FangSong" w:hAnsi="FangSong" w:eastAsia="FangSong" w:cs="FangSong"/>
          <w:sz w:val="24"/>
          <w:szCs w:val="24"/>
          <w:spacing w:val="-120"/>
        </w:rPr>
        <w:t xml:space="preserve"> </w:t>
      </w:r>
      <w:r>
        <w:rPr>
          <w:rFonts w:ascii="FangSong" w:hAnsi="FangSong" w:eastAsia="FangSong" w:cs="FangSong"/>
          <w:sz w:val="24"/>
          <w:szCs w:val="24"/>
          <w:u w:val="single" w:color="auto"/>
        </w:rPr>
        <w:t xml:space="preserve">       </w:t>
      </w:r>
      <w:r>
        <w:rPr>
          <w:rFonts w:ascii="FangSong" w:hAnsi="FangSong" w:eastAsia="FangSong" w:cs="FangSong"/>
          <w:sz w:val="24"/>
          <w:szCs w:val="24"/>
          <w:spacing w:val="-59"/>
        </w:rPr>
        <w:t xml:space="preserve"> </w:t>
      </w:r>
      <w:r>
        <w:rPr>
          <w:rFonts w:ascii="FangSong" w:hAnsi="FangSong" w:eastAsia="FangSong" w:cs="FangSong"/>
          <w:sz w:val="24"/>
          <w:szCs w:val="24"/>
          <w:spacing w:val="-3"/>
        </w:rPr>
        <w:t>自身文化</w:t>
      </w:r>
    </w:p>
    <w:p>
      <w:pPr>
        <w:ind w:left="32"/>
        <w:spacing w:before="181" w:line="220" w:lineRule="auto"/>
        <w:rPr>
          <w:rFonts w:ascii="FangSong" w:hAnsi="FangSong" w:eastAsia="FangSong" w:cs="FangSong"/>
          <w:sz w:val="24"/>
          <w:szCs w:val="24"/>
        </w:rPr>
      </w:pPr>
      <w:r>
        <w:rPr>
          <w:rFonts w:ascii="FangSong" w:hAnsi="FangSong" w:eastAsia="FangSong" w:cs="FangSong"/>
          <w:sz w:val="24"/>
          <w:szCs w:val="24"/>
          <w:spacing w:val="-2"/>
        </w:rPr>
        <w:t>传播的局限性，拓宽文化传播的视野，推行和而不同的对外传播</w:t>
      </w:r>
      <w:r>
        <w:rPr>
          <w:rFonts w:ascii="FangSong" w:hAnsi="FangSong" w:eastAsia="FangSong" w:cs="FangSong"/>
          <w:sz w:val="24"/>
          <w:szCs w:val="24"/>
          <w:spacing w:val="-111"/>
        </w:rPr>
        <w:t xml:space="preserve"> </w:t>
      </w:r>
      <w:r>
        <w:rPr>
          <w:rFonts w:ascii="FangSong" w:hAnsi="FangSong" w:eastAsia="FangSong" w:cs="FangSong"/>
          <w:sz w:val="24"/>
          <w:szCs w:val="24"/>
          <w:u w:val="single" w:color="auto"/>
        </w:rPr>
        <w:t xml:space="preserve">       </w:t>
      </w:r>
      <w:r>
        <w:rPr>
          <w:rFonts w:ascii="FangSong" w:hAnsi="FangSong" w:eastAsia="FangSong" w:cs="FangSong"/>
          <w:sz w:val="24"/>
          <w:szCs w:val="24"/>
          <w:spacing w:val="-87"/>
        </w:rPr>
        <w:t xml:space="preserve"> </w:t>
      </w:r>
      <w:r>
        <w:rPr>
          <w:rFonts w:ascii="FangSong" w:hAnsi="FangSong" w:eastAsia="FangSong" w:cs="FangSong"/>
          <w:sz w:val="24"/>
          <w:szCs w:val="24"/>
          <w:spacing w:val="-2"/>
        </w:rPr>
        <w:t>，加大</w:t>
      </w:r>
    </w:p>
    <w:p>
      <w:pPr>
        <w:ind w:left="29"/>
        <w:spacing w:before="182" w:line="219" w:lineRule="auto"/>
        <w:rPr>
          <w:rFonts w:ascii="FangSong" w:hAnsi="FangSong" w:eastAsia="FangSong" w:cs="FangSong"/>
          <w:sz w:val="24"/>
          <w:szCs w:val="24"/>
        </w:rPr>
      </w:pPr>
      <w:r>
        <w:rPr>
          <w:rFonts w:ascii="FangSong" w:hAnsi="FangSong" w:eastAsia="FangSong" w:cs="FangSong"/>
          <w:sz w:val="24"/>
          <w:szCs w:val="24"/>
          <w:spacing w:val="-1"/>
        </w:rPr>
        <w:t>文化在他者语境下的传播</w:t>
      </w:r>
      <w:r>
        <w:rPr>
          <w:rFonts w:ascii="FangSong" w:hAnsi="FangSong" w:eastAsia="FangSong" w:cs="FangSong"/>
          <w:sz w:val="24"/>
          <w:szCs w:val="24"/>
          <w:u w:val="single" w:color="auto"/>
          <w:spacing w:val="-1"/>
        </w:rPr>
        <w:t xml:space="preserve">       </w:t>
      </w:r>
      <w:r>
        <w:rPr>
          <w:rFonts w:ascii="FangSong" w:hAnsi="FangSong" w:eastAsia="FangSong" w:cs="FangSong"/>
          <w:sz w:val="24"/>
          <w:szCs w:val="24"/>
          <w:spacing w:val="-87"/>
        </w:rPr>
        <w:t xml:space="preserve"> </w:t>
      </w:r>
      <w:r>
        <w:rPr>
          <w:rFonts w:ascii="FangSong" w:hAnsi="FangSong" w:eastAsia="FangSong" w:cs="FangSong"/>
          <w:sz w:val="24"/>
          <w:szCs w:val="24"/>
          <w:spacing w:val="-1"/>
        </w:rPr>
        <w:t>，提升中国文化以</w:t>
      </w:r>
      <w:r>
        <w:rPr>
          <w:rFonts w:ascii="FangSong" w:hAnsi="FangSong" w:eastAsia="FangSong" w:cs="FangSong"/>
          <w:sz w:val="24"/>
          <w:szCs w:val="24"/>
          <w:spacing w:val="-2"/>
        </w:rPr>
        <w:t>及其核心价值在世界文化中</w:t>
      </w:r>
    </w:p>
    <w:p>
      <w:pPr>
        <w:ind w:left="44"/>
        <w:spacing w:before="183" w:line="223" w:lineRule="auto"/>
        <w:rPr>
          <w:rFonts w:ascii="FangSong" w:hAnsi="FangSong" w:eastAsia="FangSong" w:cs="FangSong"/>
          <w:sz w:val="24"/>
          <w:szCs w:val="24"/>
        </w:rPr>
      </w:pPr>
      <w:r>
        <w:rPr>
          <w:rFonts w:ascii="FangSong" w:hAnsi="FangSong" w:eastAsia="FangSong" w:cs="FangSong"/>
          <w:sz w:val="24"/>
          <w:szCs w:val="24"/>
          <w:spacing w:val="-6"/>
        </w:rPr>
        <w:t>的影响力。</w:t>
      </w:r>
    </w:p>
    <w:p>
      <w:pPr>
        <w:spacing w:line="129" w:lineRule="exact"/>
        <w:rPr/>
      </w:pPr>
      <w:r/>
    </w:p>
    <w:p>
      <w:pPr>
        <w:spacing w:line="129" w:lineRule="exact"/>
        <w:sectPr>
          <w:type w:val="continuous"/>
          <w:pgSz w:w="11906" w:h="16839"/>
          <w:pgMar w:top="1431" w:right="1785" w:bottom="1151" w:left="1785" w:header="0" w:footer="987" w:gutter="0"/>
          <w:cols w:equalWidth="0" w:num="1">
            <w:col w:w="8335" w:space="0"/>
          </w:cols>
        </w:sectPr>
        <w:rPr/>
      </w:pPr>
    </w:p>
    <w:p>
      <w:pPr>
        <w:ind w:left="16" w:hanging="1"/>
        <w:spacing w:before="50" w:line="317" w:lineRule="auto"/>
        <w:jc w:val="both"/>
        <w:rPr>
          <w:rFonts w:ascii="FangSong" w:hAnsi="FangSong" w:eastAsia="FangSong" w:cs="FangSong"/>
          <w:sz w:val="24"/>
          <w:szCs w:val="24"/>
        </w:rPr>
      </w:pPr>
      <w:r>
        <w:rPr>
          <w:rFonts w:ascii="FangSong" w:hAnsi="FangSong" w:eastAsia="FangSong" w:cs="FangSong"/>
          <w:sz w:val="24"/>
          <w:szCs w:val="24"/>
          <w:spacing w:val="-1"/>
        </w:rPr>
        <w:t>A.打破</w:t>
      </w:r>
      <w:r>
        <w:rPr>
          <w:rFonts w:ascii="FangSong" w:hAnsi="FangSong" w:eastAsia="FangSong" w:cs="FangSong"/>
          <w:sz w:val="24"/>
          <w:szCs w:val="24"/>
          <w:spacing w:val="2"/>
        </w:rPr>
        <w:t xml:space="preserve"> </w:t>
      </w:r>
      <w:r>
        <w:rPr>
          <w:rFonts w:ascii="FangSong" w:hAnsi="FangSong" w:eastAsia="FangSong" w:cs="FangSong"/>
          <w:sz w:val="24"/>
          <w:szCs w:val="24"/>
          <w:spacing w:val="-1"/>
        </w:rPr>
        <w:t>B.突破</w:t>
      </w:r>
      <w:r>
        <w:rPr>
          <w:rFonts w:ascii="FangSong" w:hAnsi="FangSong" w:eastAsia="FangSong" w:cs="FangSong"/>
          <w:sz w:val="24"/>
          <w:szCs w:val="24"/>
        </w:rPr>
        <w:t xml:space="preserve"> </w:t>
      </w:r>
      <w:r>
        <w:rPr>
          <w:rFonts w:ascii="FangSong" w:hAnsi="FangSong" w:eastAsia="FangSong" w:cs="FangSong"/>
          <w:sz w:val="24"/>
          <w:szCs w:val="24"/>
          <w:spacing w:val="-1"/>
        </w:rPr>
        <w:t>C.超出</w:t>
      </w:r>
      <w:r>
        <w:rPr>
          <w:rFonts w:ascii="FangSong" w:hAnsi="FangSong" w:eastAsia="FangSong" w:cs="FangSong"/>
          <w:sz w:val="24"/>
          <w:szCs w:val="24"/>
        </w:rPr>
        <w:t xml:space="preserve"> </w:t>
      </w:r>
      <w:r>
        <w:rPr>
          <w:rFonts w:ascii="FangSong" w:hAnsi="FangSong" w:eastAsia="FangSong" w:cs="FangSong"/>
          <w:sz w:val="24"/>
          <w:szCs w:val="24"/>
          <w:spacing w:val="-1"/>
        </w:rPr>
        <w:t>D.超越</w:t>
      </w:r>
    </w:p>
    <w:p>
      <w:pPr>
        <w:spacing w:line="14" w:lineRule="auto"/>
        <w:rPr>
          <w:rFonts w:ascii="Arial"/>
          <w:sz w:val="2"/>
        </w:rPr>
      </w:pPr>
      <w:r>
        <w:rPr>
          <w:rFonts w:ascii="Arial" w:hAnsi="Arial" w:eastAsia="Arial" w:cs="Arial"/>
          <w:sz w:val="2"/>
          <w:szCs w:val="2"/>
        </w:rPr>
        <w:br w:type="column"/>
      </w:r>
    </w:p>
    <w:p>
      <w:pPr>
        <w:ind w:left="120" w:right="135" w:firstLine="9"/>
        <w:spacing w:before="49" w:line="317" w:lineRule="auto"/>
        <w:jc w:val="both"/>
        <w:rPr>
          <w:rFonts w:ascii="FangSong" w:hAnsi="FangSong" w:eastAsia="FangSong" w:cs="FangSong"/>
          <w:sz w:val="24"/>
          <w:szCs w:val="24"/>
        </w:rPr>
      </w:pPr>
      <w:r>
        <w:rPr>
          <w:rFonts w:ascii="FangSong" w:hAnsi="FangSong" w:eastAsia="FangSong" w:cs="FangSong"/>
          <w:sz w:val="24"/>
          <w:szCs w:val="24"/>
          <w:spacing w:val="-13"/>
        </w:rPr>
        <w:t>需求</w:t>
      </w:r>
      <w:r>
        <w:rPr>
          <w:rFonts w:ascii="FangSong" w:hAnsi="FangSong" w:eastAsia="FangSong" w:cs="FangSong"/>
          <w:sz w:val="24"/>
          <w:szCs w:val="24"/>
        </w:rPr>
        <w:t xml:space="preserve"> </w:t>
      </w:r>
      <w:r>
        <w:rPr>
          <w:rFonts w:ascii="FangSong" w:hAnsi="FangSong" w:eastAsia="FangSong" w:cs="FangSong"/>
          <w:sz w:val="24"/>
          <w:szCs w:val="24"/>
          <w:spacing w:val="-8"/>
        </w:rPr>
        <w:t>诉求</w:t>
      </w:r>
      <w:r>
        <w:rPr>
          <w:rFonts w:ascii="FangSong" w:hAnsi="FangSong" w:eastAsia="FangSong" w:cs="FangSong"/>
          <w:sz w:val="24"/>
          <w:szCs w:val="24"/>
        </w:rPr>
        <w:t xml:space="preserve"> </w:t>
      </w:r>
      <w:r>
        <w:rPr>
          <w:rFonts w:ascii="FangSong" w:hAnsi="FangSong" w:eastAsia="FangSong" w:cs="FangSong"/>
          <w:sz w:val="24"/>
          <w:szCs w:val="24"/>
          <w:spacing w:val="-8"/>
        </w:rPr>
        <w:t>要求</w:t>
      </w:r>
      <w:r>
        <w:rPr>
          <w:rFonts w:ascii="FangSong" w:hAnsi="FangSong" w:eastAsia="FangSong" w:cs="FangSong"/>
          <w:sz w:val="24"/>
          <w:szCs w:val="24"/>
        </w:rPr>
        <w:t xml:space="preserve"> </w:t>
      </w:r>
      <w:r>
        <w:rPr>
          <w:rFonts w:ascii="FangSong" w:hAnsi="FangSong" w:eastAsia="FangSong" w:cs="FangSong"/>
          <w:sz w:val="24"/>
          <w:szCs w:val="24"/>
          <w:spacing w:val="-8"/>
        </w:rPr>
        <w:t>吁求</w:t>
      </w:r>
    </w:p>
    <w:p>
      <w:pPr>
        <w:spacing w:line="14" w:lineRule="auto"/>
        <w:rPr>
          <w:rFonts w:ascii="Arial"/>
          <w:sz w:val="2"/>
        </w:rPr>
      </w:pPr>
      <w:r>
        <w:rPr>
          <w:rFonts w:ascii="Arial" w:hAnsi="Arial" w:eastAsia="Arial" w:cs="Arial"/>
          <w:sz w:val="2"/>
          <w:szCs w:val="2"/>
        </w:rPr>
        <w:br w:type="column"/>
      </w:r>
    </w:p>
    <w:p>
      <w:pPr>
        <w:ind w:right="6400"/>
        <w:spacing w:before="49" w:line="317" w:lineRule="auto"/>
        <w:jc w:val="both"/>
        <w:rPr>
          <w:rFonts w:ascii="FangSong" w:hAnsi="FangSong" w:eastAsia="FangSong" w:cs="FangSong"/>
          <w:sz w:val="24"/>
          <w:szCs w:val="24"/>
        </w:rPr>
      </w:pPr>
      <w:r>
        <w:rPr>
          <w:rFonts w:ascii="FangSong" w:hAnsi="FangSong" w:eastAsia="FangSong" w:cs="FangSong"/>
          <w:sz w:val="24"/>
          <w:szCs w:val="24"/>
          <w:spacing w:val="-8"/>
        </w:rPr>
        <w:t>速度</w:t>
      </w:r>
      <w:r>
        <w:rPr>
          <w:rFonts w:ascii="FangSong" w:hAnsi="FangSong" w:eastAsia="FangSong" w:cs="FangSong"/>
          <w:sz w:val="24"/>
          <w:szCs w:val="24"/>
        </w:rPr>
        <w:t xml:space="preserve"> </w:t>
      </w:r>
      <w:r>
        <w:rPr>
          <w:rFonts w:ascii="FangSong" w:hAnsi="FangSong" w:eastAsia="FangSong" w:cs="FangSong"/>
          <w:sz w:val="24"/>
          <w:szCs w:val="24"/>
          <w:spacing w:val="-8"/>
        </w:rPr>
        <w:t>力度</w:t>
      </w:r>
      <w:r>
        <w:rPr>
          <w:rFonts w:ascii="FangSong" w:hAnsi="FangSong" w:eastAsia="FangSong" w:cs="FangSong"/>
          <w:sz w:val="24"/>
          <w:szCs w:val="24"/>
        </w:rPr>
        <w:t xml:space="preserve"> </w:t>
      </w:r>
      <w:r>
        <w:rPr>
          <w:rFonts w:ascii="FangSong" w:hAnsi="FangSong" w:eastAsia="FangSong" w:cs="FangSong"/>
          <w:sz w:val="24"/>
          <w:szCs w:val="24"/>
          <w:spacing w:val="-8"/>
        </w:rPr>
        <w:t>广度</w:t>
      </w:r>
      <w:r>
        <w:rPr>
          <w:rFonts w:ascii="FangSong" w:hAnsi="FangSong" w:eastAsia="FangSong" w:cs="FangSong"/>
          <w:sz w:val="24"/>
          <w:szCs w:val="24"/>
        </w:rPr>
        <w:t xml:space="preserve"> </w:t>
      </w:r>
      <w:r>
        <w:rPr>
          <w:rFonts w:ascii="FangSong" w:hAnsi="FangSong" w:eastAsia="FangSong" w:cs="FangSong"/>
          <w:sz w:val="24"/>
          <w:szCs w:val="24"/>
          <w:spacing w:val="-8"/>
        </w:rPr>
        <w:t>幅度</w:t>
      </w:r>
    </w:p>
    <w:p>
      <w:pPr>
        <w:spacing w:line="317" w:lineRule="auto"/>
        <w:sectPr>
          <w:type w:val="continuous"/>
          <w:pgSz w:w="11906" w:h="16839"/>
          <w:pgMar w:top="1431" w:right="1785" w:bottom="1151" w:left="1785" w:header="0" w:footer="987" w:gutter="0"/>
          <w:cols w:equalWidth="0" w:num="3">
            <w:col w:w="735" w:space="15"/>
            <w:col w:w="720" w:space="0"/>
            <w:col w:w="6865" w:space="0"/>
          </w:cols>
        </w:sectPr>
        <w:rPr>
          <w:rFonts w:ascii="FangSong" w:hAnsi="FangSong" w:eastAsia="FangSong" w:cs="FangSong"/>
          <w:sz w:val="24"/>
          <w:szCs w:val="24"/>
        </w:rPr>
      </w:pPr>
    </w:p>
    <w:p>
      <w:pPr>
        <w:ind w:left="24"/>
        <w:spacing w:before="222" w:line="222" w:lineRule="auto"/>
        <w:rPr>
          <w:rFonts w:ascii="FangSong" w:hAnsi="FangSong" w:eastAsia="FangSong" w:cs="FangSong"/>
          <w:sz w:val="24"/>
          <w:szCs w:val="24"/>
        </w:rPr>
      </w:pPr>
      <w:r>
        <w:rPr>
          <w:rFonts w:ascii="FangSong" w:hAnsi="FangSong" w:eastAsia="FangSong" w:cs="FangSong"/>
          <w:sz w:val="24"/>
          <w:szCs w:val="24"/>
          <w:spacing w:val="-3"/>
        </w:rPr>
        <w:t>60、实现精准扶贫，关键是具体情况具体分析、特殊贫困特殊对待，要对不同地</w:t>
      </w:r>
    </w:p>
    <w:p>
      <w:pPr>
        <w:ind w:left="50"/>
        <w:spacing w:before="179" w:line="222" w:lineRule="auto"/>
        <w:rPr>
          <w:rFonts w:ascii="FangSong" w:hAnsi="FangSong" w:eastAsia="FangSong" w:cs="FangSong"/>
          <w:sz w:val="24"/>
          <w:szCs w:val="24"/>
        </w:rPr>
      </w:pPr>
      <w:r>
        <w:rPr>
          <w:rFonts w:ascii="FangSong" w:hAnsi="FangSong" w:eastAsia="FangSong" w:cs="FangSong"/>
          <w:sz w:val="24"/>
          <w:szCs w:val="24"/>
          <w:spacing w:val="-4"/>
        </w:rPr>
        <w:t>区不同条件下的特殊贫困做</w:t>
      </w:r>
      <w:r>
        <w:rPr>
          <w:rFonts w:ascii="FangSong" w:hAnsi="FangSong" w:eastAsia="FangSong" w:cs="FangSong"/>
          <w:sz w:val="24"/>
          <w:szCs w:val="24"/>
          <w:spacing w:val="-120"/>
        </w:rPr>
        <w:t xml:space="preserve"> </w:t>
      </w:r>
      <w:r>
        <w:rPr>
          <w:rFonts w:ascii="FangSong" w:hAnsi="FangSong" w:eastAsia="FangSong" w:cs="FangSong"/>
          <w:sz w:val="24"/>
          <w:szCs w:val="24"/>
          <w:u w:val="single" w:color="auto"/>
        </w:rPr>
        <w:t xml:space="preserve">       </w:t>
      </w:r>
      <w:r>
        <w:rPr>
          <w:rFonts w:ascii="FangSong" w:hAnsi="FangSong" w:eastAsia="FangSong" w:cs="FangSong"/>
          <w:sz w:val="24"/>
          <w:szCs w:val="24"/>
          <w:spacing w:val="-105"/>
        </w:rPr>
        <w:t xml:space="preserve"> </w:t>
      </w:r>
      <w:r>
        <w:rPr>
          <w:rFonts w:ascii="FangSong" w:hAnsi="FangSong" w:eastAsia="FangSong" w:cs="FangSong"/>
          <w:sz w:val="24"/>
          <w:szCs w:val="24"/>
          <w:spacing w:val="-4"/>
        </w:rPr>
        <w:t>研究，准确地把握贫困问题的</w:t>
      </w:r>
      <w:r>
        <w:rPr>
          <w:rFonts w:ascii="FangSong" w:hAnsi="FangSong" w:eastAsia="FangSong" w:cs="FangSong"/>
          <w:sz w:val="24"/>
          <w:szCs w:val="24"/>
          <w:u w:val="single" w:color="auto"/>
          <w:spacing w:val="-4"/>
        </w:rPr>
        <w:t xml:space="preserve">   </w:t>
      </w:r>
      <w:r>
        <w:rPr>
          <w:rFonts w:ascii="FangSong" w:hAnsi="FangSong" w:eastAsia="FangSong" w:cs="FangSong"/>
          <w:sz w:val="24"/>
          <w:szCs w:val="24"/>
          <w:u w:val="single" w:color="auto"/>
          <w:spacing w:val="-5"/>
        </w:rPr>
        <w:t xml:space="preserve">    </w:t>
      </w:r>
      <w:r>
        <w:rPr>
          <w:rFonts w:ascii="FangSong" w:hAnsi="FangSong" w:eastAsia="FangSong" w:cs="FangSong"/>
          <w:sz w:val="24"/>
          <w:szCs w:val="24"/>
          <w:spacing w:val="-5"/>
        </w:rPr>
        <w:t>，然后</w:t>
      </w:r>
    </w:p>
    <w:p>
      <w:pPr>
        <w:ind w:left="14"/>
        <w:spacing w:before="180" w:line="222" w:lineRule="auto"/>
        <w:tabs>
          <w:tab w:val="left" w:pos="854"/>
        </w:tabs>
        <w:rPr>
          <w:rFonts w:ascii="FangSong" w:hAnsi="FangSong" w:eastAsia="FangSong" w:cs="FangSong"/>
          <w:sz w:val="24"/>
          <w:szCs w:val="24"/>
        </w:rPr>
      </w:pPr>
      <w:r>
        <w:rPr>
          <w:rFonts w:ascii="FangSong" w:hAnsi="FangSong" w:eastAsia="FangSong" w:cs="FangSong"/>
          <w:sz w:val="24"/>
          <w:szCs w:val="24"/>
          <w:u w:val="single" w:color="auto"/>
        </w:rPr>
        <w:tab/>
      </w:r>
      <w:r>
        <w:rPr>
          <w:rFonts w:ascii="FangSong" w:hAnsi="FangSong" w:eastAsia="FangSong" w:cs="FangSong"/>
          <w:sz w:val="24"/>
          <w:szCs w:val="24"/>
          <w:spacing w:val="-95"/>
        </w:rPr>
        <w:t xml:space="preserve"> </w:t>
      </w:r>
      <w:r>
        <w:rPr>
          <w:rFonts w:ascii="FangSong" w:hAnsi="FangSong" w:eastAsia="FangSong" w:cs="FangSong"/>
          <w:sz w:val="24"/>
          <w:szCs w:val="24"/>
          <w:spacing w:val="-2"/>
        </w:rPr>
        <w:t>地探寻精准扶贫的有效途径。</w:t>
      </w:r>
    </w:p>
    <w:p>
      <w:pPr>
        <w:ind w:left="15"/>
        <w:spacing w:before="179" w:line="189" w:lineRule="auto"/>
        <w:rPr>
          <w:rFonts w:ascii="FangSong" w:hAnsi="FangSong" w:eastAsia="FangSong" w:cs="FangSong"/>
          <w:sz w:val="24"/>
          <w:szCs w:val="24"/>
        </w:rPr>
      </w:pPr>
      <w:r>
        <w:rPr>
          <w:rFonts w:ascii="FangSong" w:hAnsi="FangSong" w:eastAsia="FangSong" w:cs="FangSong"/>
          <w:sz w:val="24"/>
          <w:szCs w:val="24"/>
          <w:spacing w:val="-5"/>
        </w:rPr>
        <w:t>A.细致</w:t>
      </w:r>
      <w:r>
        <w:rPr>
          <w:rFonts w:ascii="FangSong" w:hAnsi="FangSong" w:eastAsia="FangSong" w:cs="FangSong"/>
          <w:sz w:val="24"/>
          <w:szCs w:val="24"/>
          <w:spacing w:val="29"/>
        </w:rPr>
        <w:t xml:space="preserve"> </w:t>
      </w:r>
      <w:r>
        <w:rPr>
          <w:rFonts w:ascii="FangSong" w:hAnsi="FangSong" w:eastAsia="FangSong" w:cs="FangSong"/>
          <w:sz w:val="24"/>
          <w:szCs w:val="24"/>
          <w:spacing w:val="-5"/>
        </w:rPr>
        <w:t>关键</w:t>
      </w:r>
      <w:r>
        <w:rPr>
          <w:rFonts w:ascii="FangSong" w:hAnsi="FangSong" w:eastAsia="FangSong" w:cs="FangSong"/>
          <w:sz w:val="24"/>
          <w:szCs w:val="24"/>
          <w:spacing w:val="19"/>
        </w:rPr>
        <w:t xml:space="preserve"> </w:t>
      </w:r>
      <w:r>
        <w:rPr>
          <w:rFonts w:ascii="FangSong" w:hAnsi="FangSong" w:eastAsia="FangSong" w:cs="FangSong"/>
          <w:sz w:val="24"/>
          <w:szCs w:val="24"/>
          <w:spacing w:val="-5"/>
        </w:rPr>
        <w:t>分门别类</w:t>
      </w:r>
    </w:p>
    <w:p>
      <w:pPr>
        <w:spacing w:line="189" w:lineRule="auto"/>
        <w:sectPr>
          <w:type w:val="continuous"/>
          <w:pgSz w:w="11906" w:h="16839"/>
          <w:pgMar w:top="1431" w:right="1785" w:bottom="1151" w:left="1785" w:header="0" w:footer="987" w:gutter="0"/>
          <w:cols w:equalWidth="0" w:num="1">
            <w:col w:w="8335" w:space="0"/>
          </w:cols>
        </w:sectPr>
        <w:rPr>
          <w:rFonts w:ascii="FangSong" w:hAnsi="FangSong" w:eastAsia="FangSong" w:cs="FangSong"/>
          <w:sz w:val="24"/>
          <w:szCs w:val="24"/>
        </w:rPr>
      </w:pPr>
    </w:p>
    <w:p>
      <w:pPr>
        <w:spacing w:line="73" w:lineRule="exact"/>
        <w:rPr/>
      </w:pPr>
      <w:r/>
    </w:p>
    <w:p>
      <w:pPr>
        <w:spacing w:line="73" w:lineRule="exact"/>
        <w:sectPr>
          <w:footerReference w:type="default" r:id="rId152"/>
          <w:pgSz w:w="11906" w:h="16839"/>
          <w:pgMar w:top="1431" w:right="1614" w:bottom="1152" w:left="1199" w:header="0" w:footer="987" w:gutter="0"/>
          <w:cols w:equalWidth="0" w:num="1">
            <w:col w:w="9092" w:space="0"/>
          </w:cols>
        </w:sectPr>
        <w:rPr/>
      </w:pPr>
    </w:p>
    <w:p>
      <w:pPr>
        <w:ind w:left="603"/>
        <w:spacing w:before="48" w:line="303" w:lineRule="auto"/>
        <w:jc w:val="both"/>
        <w:rPr>
          <w:rFonts w:ascii="FangSong" w:hAnsi="FangSong" w:eastAsia="FangSong" w:cs="FangSong"/>
          <w:sz w:val="24"/>
          <w:szCs w:val="24"/>
        </w:rPr>
      </w:pPr>
      <w:r>
        <w:rPr>
          <w:rFonts w:ascii="FangSong" w:hAnsi="FangSong" w:eastAsia="FangSong" w:cs="FangSong"/>
          <w:sz w:val="24"/>
          <w:szCs w:val="24"/>
          <w:spacing w:val="-1"/>
        </w:rPr>
        <w:t>B.精准</w:t>
      </w:r>
      <w:r>
        <w:rPr>
          <w:rFonts w:ascii="FangSong" w:hAnsi="FangSong" w:eastAsia="FangSong" w:cs="FangSong"/>
          <w:sz w:val="24"/>
          <w:szCs w:val="24"/>
        </w:rPr>
        <w:t xml:space="preserve"> </w:t>
      </w:r>
      <w:r>
        <w:rPr>
          <w:rFonts w:ascii="FangSong" w:hAnsi="FangSong" w:eastAsia="FangSong" w:cs="FangSong"/>
          <w:sz w:val="24"/>
          <w:szCs w:val="24"/>
          <w:spacing w:val="-1"/>
        </w:rPr>
        <w:t>C.深入</w:t>
      </w:r>
      <w:r>
        <w:rPr>
          <w:rFonts w:ascii="FangSong" w:hAnsi="FangSong" w:eastAsia="FangSong" w:cs="FangSong"/>
          <w:sz w:val="24"/>
          <w:szCs w:val="24"/>
        </w:rPr>
        <w:t xml:space="preserve"> </w:t>
      </w:r>
      <w:r>
        <w:rPr>
          <w:rFonts w:ascii="FangSong" w:hAnsi="FangSong" w:eastAsia="FangSong" w:cs="FangSong"/>
          <w:sz w:val="24"/>
          <w:szCs w:val="24"/>
          <w:spacing w:val="-1"/>
        </w:rPr>
        <w:t>D.切实</w:t>
      </w:r>
    </w:p>
    <w:p>
      <w:pPr>
        <w:spacing w:line="14" w:lineRule="auto"/>
        <w:rPr>
          <w:rFonts w:ascii="Arial"/>
          <w:sz w:val="2"/>
        </w:rPr>
      </w:pPr>
      <w:r>
        <w:rPr>
          <w:rFonts w:ascii="Arial" w:hAnsi="Arial" w:eastAsia="Arial" w:cs="Arial"/>
          <w:sz w:val="2"/>
          <w:szCs w:val="2"/>
        </w:rPr>
        <w:br w:type="column"/>
      </w:r>
    </w:p>
    <w:p>
      <w:pPr>
        <w:ind w:left="118" w:right="137" w:hanging="1"/>
        <w:spacing w:before="47" w:line="303" w:lineRule="auto"/>
        <w:jc w:val="both"/>
        <w:rPr>
          <w:rFonts w:ascii="FangSong" w:hAnsi="FangSong" w:eastAsia="FangSong" w:cs="FangSong"/>
          <w:sz w:val="24"/>
          <w:szCs w:val="24"/>
        </w:rPr>
      </w:pPr>
      <w:r>
        <w:rPr>
          <w:rFonts w:ascii="FangSong" w:hAnsi="FangSong" w:eastAsia="FangSong" w:cs="FangSong"/>
          <w:sz w:val="24"/>
          <w:szCs w:val="24"/>
          <w:spacing w:val="-8"/>
        </w:rPr>
        <w:t>脉搏</w:t>
      </w:r>
      <w:r>
        <w:rPr>
          <w:rFonts w:ascii="FangSong" w:hAnsi="FangSong" w:eastAsia="FangSong" w:cs="FangSong"/>
          <w:sz w:val="24"/>
          <w:szCs w:val="24"/>
        </w:rPr>
        <w:t xml:space="preserve"> </w:t>
      </w:r>
      <w:r>
        <w:rPr>
          <w:rFonts w:ascii="FangSong" w:hAnsi="FangSong" w:eastAsia="FangSong" w:cs="FangSong"/>
          <w:sz w:val="24"/>
          <w:szCs w:val="24"/>
          <w:spacing w:val="-9"/>
        </w:rPr>
        <w:t>实质</w:t>
      </w:r>
      <w:r>
        <w:rPr>
          <w:rFonts w:ascii="FangSong" w:hAnsi="FangSong" w:eastAsia="FangSong" w:cs="FangSong"/>
          <w:sz w:val="24"/>
          <w:szCs w:val="24"/>
        </w:rPr>
        <w:t xml:space="preserve"> </w:t>
      </w:r>
      <w:r>
        <w:rPr>
          <w:rFonts w:ascii="FangSong" w:hAnsi="FangSong" w:eastAsia="FangSong" w:cs="FangSong"/>
          <w:sz w:val="24"/>
          <w:szCs w:val="24"/>
          <w:spacing w:val="-9"/>
        </w:rPr>
        <w:t>本质</w:t>
      </w:r>
    </w:p>
    <w:p>
      <w:pPr>
        <w:spacing w:line="14" w:lineRule="auto"/>
        <w:rPr>
          <w:rFonts w:ascii="Arial"/>
          <w:sz w:val="2"/>
        </w:rPr>
      </w:pPr>
      <w:r>
        <w:rPr>
          <w:rFonts w:ascii="Arial" w:hAnsi="Arial" w:eastAsia="Arial" w:cs="Arial"/>
          <w:sz w:val="2"/>
          <w:szCs w:val="2"/>
        </w:rPr>
        <w:br w:type="column"/>
      </w:r>
    </w:p>
    <w:p>
      <w:pPr>
        <w:ind w:right="6091" w:firstLine="22"/>
        <w:spacing w:before="47" w:line="303" w:lineRule="auto"/>
        <w:jc w:val="both"/>
        <w:rPr>
          <w:rFonts w:ascii="FangSong" w:hAnsi="FangSong" w:eastAsia="FangSong" w:cs="FangSong"/>
          <w:sz w:val="24"/>
          <w:szCs w:val="24"/>
        </w:rPr>
      </w:pPr>
      <w:r>
        <w:rPr>
          <w:rFonts w:ascii="FangSong" w:hAnsi="FangSong" w:eastAsia="FangSong" w:cs="FangSong"/>
          <w:sz w:val="24"/>
          <w:szCs w:val="24"/>
          <w:spacing w:val="-11"/>
        </w:rPr>
        <w:t>因地制宜</w:t>
      </w:r>
      <w:r>
        <w:rPr>
          <w:rFonts w:ascii="FangSong" w:hAnsi="FangSong" w:eastAsia="FangSong" w:cs="FangSong"/>
          <w:sz w:val="24"/>
          <w:szCs w:val="24"/>
          <w:spacing w:val="2"/>
        </w:rPr>
        <w:t xml:space="preserve"> </w:t>
      </w:r>
      <w:r>
        <w:rPr>
          <w:rFonts w:ascii="FangSong" w:hAnsi="FangSong" w:eastAsia="FangSong" w:cs="FangSong"/>
          <w:sz w:val="24"/>
          <w:szCs w:val="24"/>
          <w:spacing w:val="-5"/>
        </w:rPr>
        <w:t>对症下药</w:t>
      </w:r>
      <w:r>
        <w:rPr>
          <w:rFonts w:ascii="FangSong" w:hAnsi="FangSong" w:eastAsia="FangSong" w:cs="FangSong"/>
          <w:sz w:val="24"/>
          <w:szCs w:val="24"/>
          <w:spacing w:val="1"/>
        </w:rPr>
        <w:t xml:space="preserve"> </w:t>
      </w:r>
      <w:r>
        <w:rPr>
          <w:rFonts w:ascii="FangSong" w:hAnsi="FangSong" w:eastAsia="FangSong" w:cs="FangSong"/>
          <w:sz w:val="24"/>
          <w:szCs w:val="24"/>
          <w:spacing w:val="-5"/>
        </w:rPr>
        <w:t>深中肯綮</w:t>
      </w:r>
    </w:p>
    <w:p>
      <w:pPr>
        <w:spacing w:line="303" w:lineRule="auto"/>
        <w:sectPr>
          <w:type w:val="continuous"/>
          <w:pgSz w:w="11906" w:h="16839"/>
          <w:pgMar w:top="1431" w:right="1614" w:bottom="1152" w:left="1199" w:header="0" w:footer="987" w:gutter="0"/>
          <w:cols w:equalWidth="0" w:num="3">
            <w:col w:w="1321" w:space="17"/>
            <w:col w:w="720" w:space="0"/>
            <w:col w:w="7034" w:space="0"/>
          </w:cols>
        </w:sectPr>
        <w:rPr>
          <w:rFonts w:ascii="FangSong" w:hAnsi="FangSong" w:eastAsia="FangSong" w:cs="FangSong"/>
          <w:sz w:val="24"/>
          <w:szCs w:val="24"/>
        </w:rPr>
      </w:pPr>
    </w:p>
    <w:p>
      <w:pPr>
        <w:ind w:left="610"/>
        <w:spacing w:before="222" w:line="221" w:lineRule="auto"/>
        <w:rPr>
          <w:rFonts w:ascii="FangSong" w:hAnsi="FangSong" w:eastAsia="FangSong" w:cs="FangSong"/>
          <w:sz w:val="24"/>
          <w:szCs w:val="24"/>
        </w:rPr>
      </w:pPr>
      <w:r>
        <w:rPr>
          <w:rFonts w:ascii="FangSong" w:hAnsi="FangSong" w:eastAsia="FangSong" w:cs="FangSong"/>
          <w:sz w:val="24"/>
          <w:szCs w:val="24"/>
          <w:spacing w:val="-7"/>
        </w:rPr>
        <w:t>61.【22</w:t>
      </w:r>
      <w:r>
        <w:rPr>
          <w:rFonts w:ascii="FangSong" w:hAnsi="FangSong" w:eastAsia="FangSong" w:cs="FangSong"/>
          <w:sz w:val="24"/>
          <w:szCs w:val="24"/>
          <w:spacing w:val="45"/>
        </w:rPr>
        <w:t xml:space="preserve"> </w:t>
      </w:r>
      <w:r>
        <w:rPr>
          <w:rFonts w:ascii="FangSong" w:hAnsi="FangSong" w:eastAsia="FangSong" w:cs="FangSong"/>
          <w:sz w:val="24"/>
          <w:szCs w:val="24"/>
          <w:spacing w:val="-7"/>
        </w:rPr>
        <w:t>四川上】青年大学生思想比较活跃，充满激情和活力，接受新生</w:t>
      </w:r>
      <w:r>
        <w:rPr>
          <w:rFonts w:ascii="FangSong" w:hAnsi="FangSong" w:eastAsia="FangSong" w:cs="FangSong"/>
          <w:sz w:val="24"/>
          <w:szCs w:val="24"/>
          <w:spacing w:val="-8"/>
        </w:rPr>
        <w:t>事物快，</w:t>
      </w:r>
    </w:p>
    <w:p>
      <w:pPr>
        <w:ind w:left="619"/>
        <w:spacing w:before="181" w:line="219" w:lineRule="auto"/>
        <w:rPr>
          <w:rFonts w:ascii="FangSong" w:hAnsi="FangSong" w:eastAsia="FangSong" w:cs="FangSong"/>
          <w:sz w:val="24"/>
          <w:szCs w:val="24"/>
        </w:rPr>
      </w:pPr>
      <w:r>
        <w:rPr>
          <w:rFonts w:ascii="FangSong" w:hAnsi="FangSong" w:eastAsia="FangSong" w:cs="FangSong"/>
          <w:sz w:val="24"/>
          <w:szCs w:val="24"/>
          <w:spacing w:val="-4"/>
        </w:rPr>
        <w:t>参与意识强，但他们在认识和理解现实时也容易产生</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79"/>
        </w:rPr>
        <w:t xml:space="preserve"> </w:t>
      </w:r>
      <w:r>
        <w:rPr>
          <w:rFonts w:ascii="FangSong" w:hAnsi="FangSong" w:eastAsia="FangSong" w:cs="FangSong"/>
          <w:sz w:val="24"/>
          <w:szCs w:val="24"/>
          <w:spacing w:val="-4"/>
        </w:rPr>
        <w:t>的问题，对事物的</w:t>
      </w:r>
    </w:p>
    <w:p>
      <w:pPr>
        <w:ind w:left="600"/>
        <w:spacing w:before="182" w:line="220" w:lineRule="auto"/>
        <w:tabs>
          <w:tab w:val="left" w:pos="1560"/>
        </w:tabs>
        <w:rPr>
          <w:rFonts w:ascii="FangSong" w:hAnsi="FangSong" w:eastAsia="FangSong" w:cs="FangSong"/>
          <w:sz w:val="24"/>
          <w:szCs w:val="24"/>
        </w:rPr>
      </w:pPr>
      <w:r>
        <w:rPr>
          <w:rFonts w:ascii="FangSong" w:hAnsi="FangSong" w:eastAsia="FangSong" w:cs="FangSong"/>
          <w:sz w:val="24"/>
          <w:szCs w:val="24"/>
          <w:u w:val="single" w:color="auto"/>
        </w:rPr>
        <w:tab/>
      </w:r>
      <w:r>
        <w:rPr>
          <w:rFonts w:ascii="FangSong" w:hAnsi="FangSong" w:eastAsia="FangSong" w:cs="FangSong"/>
          <w:sz w:val="24"/>
          <w:szCs w:val="24"/>
          <w:spacing w:val="-7"/>
        </w:rPr>
        <w:t>、困难的艰巨性认识不够。因此，我们应带领学生走出校门，走进丰富、</w:t>
      </w:r>
    </w:p>
    <w:p>
      <w:pPr>
        <w:ind w:left="627"/>
        <w:spacing w:before="182" w:line="222" w:lineRule="auto"/>
        <w:rPr>
          <w:rFonts w:ascii="FangSong" w:hAnsi="FangSong" w:eastAsia="FangSong" w:cs="FangSong"/>
          <w:sz w:val="24"/>
          <w:szCs w:val="24"/>
        </w:rPr>
      </w:pPr>
      <w:r>
        <w:rPr>
          <w:rFonts w:ascii="FangSong" w:hAnsi="FangSong" w:eastAsia="FangSong" w:cs="FangSong"/>
          <w:sz w:val="24"/>
          <w:szCs w:val="24"/>
          <w:spacing w:val="-3"/>
        </w:rPr>
        <w:t>复杂、生动的社会大课堂。</w:t>
      </w:r>
    </w:p>
    <w:p>
      <w:pPr>
        <w:ind w:left="616"/>
        <w:spacing w:before="180" w:line="222" w:lineRule="auto"/>
        <w:rPr>
          <w:rFonts w:ascii="FangSong" w:hAnsi="FangSong" w:eastAsia="FangSong" w:cs="FangSong"/>
          <w:sz w:val="24"/>
          <w:szCs w:val="24"/>
        </w:rPr>
      </w:pPr>
      <w:r>
        <w:rPr>
          <w:rFonts w:ascii="FangSong" w:hAnsi="FangSong" w:eastAsia="FangSong" w:cs="FangSong"/>
          <w:sz w:val="24"/>
          <w:szCs w:val="24"/>
          <w:spacing w:val="-1"/>
        </w:rPr>
        <w:t>依次填入画横线部分最恰当的一项是：</w:t>
      </w:r>
    </w:p>
    <w:p>
      <w:pPr>
        <w:spacing w:line="130" w:lineRule="exact"/>
        <w:rPr/>
      </w:pPr>
      <w:r/>
    </w:p>
    <w:p>
      <w:pPr>
        <w:spacing w:line="130" w:lineRule="exact"/>
        <w:sectPr>
          <w:type w:val="continuous"/>
          <w:pgSz w:w="11906" w:h="16839"/>
          <w:pgMar w:top="1431" w:right="1614" w:bottom="1152" w:left="1199" w:header="0" w:footer="987" w:gutter="0"/>
          <w:cols w:equalWidth="0" w:num="1">
            <w:col w:w="9092" w:space="0"/>
          </w:cols>
        </w:sectPr>
        <w:rPr/>
      </w:pPr>
    </w:p>
    <w:p>
      <w:pPr>
        <w:ind w:left="602" w:right="38" w:hanging="1"/>
        <w:spacing w:before="87" w:line="310" w:lineRule="auto"/>
        <w:jc w:val="both"/>
        <w:rPr>
          <w:rFonts w:ascii="FangSong" w:hAnsi="FangSong" w:eastAsia="FangSong" w:cs="FangSong"/>
          <w:sz w:val="24"/>
          <w:szCs w:val="24"/>
        </w:rPr>
      </w:pPr>
      <w:r>
        <w:rPr>
          <w:rFonts w:ascii="FangSong" w:hAnsi="FangSong" w:eastAsia="FangSong" w:cs="FangSong"/>
          <w:sz w:val="24"/>
          <w:szCs w:val="24"/>
          <w:spacing w:val="-1"/>
        </w:rPr>
        <w:t>A</w:t>
      </w:r>
      <w:r>
        <w:rPr>
          <w:rFonts w:ascii="FangSong" w:hAnsi="FangSong" w:eastAsia="FangSong" w:cs="FangSong"/>
          <w:sz w:val="24"/>
          <w:szCs w:val="24"/>
        </w:rPr>
        <w:t xml:space="preserve"> </w:t>
      </w:r>
      <w:r>
        <w:rPr>
          <w:rFonts w:ascii="FangSong" w:hAnsi="FangSong" w:eastAsia="FangSong" w:cs="FangSong"/>
          <w:sz w:val="24"/>
          <w:szCs w:val="24"/>
          <w:spacing w:val="-3"/>
        </w:rPr>
        <w:t>B</w:t>
      </w:r>
      <w:r>
        <w:rPr>
          <w:rFonts w:ascii="FangSong" w:hAnsi="FangSong" w:eastAsia="FangSong" w:cs="FangSong"/>
          <w:sz w:val="24"/>
          <w:szCs w:val="24"/>
        </w:rPr>
        <w:t xml:space="preserve"> </w:t>
      </w:r>
      <w:r>
        <w:rPr>
          <w:rFonts w:ascii="FangSong" w:hAnsi="FangSong" w:eastAsia="FangSong" w:cs="FangSong"/>
          <w:sz w:val="24"/>
          <w:szCs w:val="24"/>
          <w:spacing w:val="-3"/>
        </w:rPr>
        <w:t>C</w:t>
      </w:r>
      <w:r>
        <w:rPr>
          <w:rFonts w:ascii="FangSong" w:hAnsi="FangSong" w:eastAsia="FangSong" w:cs="FangSong"/>
          <w:sz w:val="24"/>
          <w:szCs w:val="24"/>
        </w:rPr>
        <w:t xml:space="preserve"> </w:t>
      </w:r>
      <w:r>
        <w:rPr>
          <w:rFonts w:ascii="FangSong" w:hAnsi="FangSong" w:eastAsia="FangSong" w:cs="FangSong"/>
          <w:sz w:val="24"/>
          <w:szCs w:val="24"/>
          <w:spacing w:val="-3"/>
        </w:rPr>
        <w:t>D</w:t>
      </w:r>
    </w:p>
    <w:p>
      <w:pPr>
        <w:spacing w:line="14" w:lineRule="auto"/>
        <w:rPr>
          <w:rFonts w:ascii="Arial"/>
          <w:sz w:val="2"/>
        </w:rPr>
      </w:pPr>
      <w:r>
        <w:rPr>
          <w:rFonts w:ascii="Arial" w:hAnsi="Arial" w:eastAsia="Arial" w:cs="Arial"/>
          <w:sz w:val="2"/>
          <w:szCs w:val="2"/>
        </w:rPr>
        <w:br w:type="column"/>
      </w:r>
    </w:p>
    <w:p>
      <w:pPr>
        <w:ind w:right="47" w:firstLine="10"/>
        <w:spacing w:before="49" w:line="317" w:lineRule="auto"/>
        <w:jc w:val="both"/>
        <w:rPr>
          <w:rFonts w:ascii="FangSong" w:hAnsi="FangSong" w:eastAsia="FangSong" w:cs="FangSong"/>
          <w:sz w:val="24"/>
          <w:szCs w:val="24"/>
        </w:rPr>
      </w:pPr>
      <w:r>
        <w:rPr>
          <w:rFonts w:ascii="FangSong" w:hAnsi="FangSong" w:eastAsia="FangSong" w:cs="FangSong"/>
          <w:sz w:val="24"/>
          <w:szCs w:val="24"/>
          <w:spacing w:val="-8"/>
        </w:rPr>
        <w:t>管中窥豹</w:t>
      </w:r>
      <w:r>
        <w:rPr>
          <w:rFonts w:ascii="FangSong" w:hAnsi="FangSong" w:eastAsia="FangSong" w:cs="FangSong"/>
          <w:sz w:val="24"/>
          <w:szCs w:val="24"/>
          <w:spacing w:val="1"/>
        </w:rPr>
        <w:t xml:space="preserve"> </w:t>
      </w:r>
      <w:r>
        <w:rPr>
          <w:rFonts w:ascii="FangSong" w:hAnsi="FangSong" w:eastAsia="FangSong" w:cs="FangSong"/>
          <w:sz w:val="24"/>
          <w:szCs w:val="24"/>
          <w:spacing w:val="-5"/>
        </w:rPr>
        <w:t>先入为主</w:t>
      </w:r>
      <w:r>
        <w:rPr>
          <w:rFonts w:ascii="FangSong" w:hAnsi="FangSong" w:eastAsia="FangSong" w:cs="FangSong"/>
          <w:sz w:val="24"/>
          <w:szCs w:val="24"/>
        </w:rPr>
        <w:t xml:space="preserve"> </w:t>
      </w:r>
      <w:r>
        <w:rPr>
          <w:rFonts w:ascii="FangSong" w:hAnsi="FangSong" w:eastAsia="FangSong" w:cs="FangSong"/>
          <w:sz w:val="24"/>
          <w:szCs w:val="24"/>
          <w:spacing w:val="-5"/>
        </w:rPr>
        <w:t>一叶障目</w:t>
      </w:r>
      <w:r>
        <w:rPr>
          <w:rFonts w:ascii="FangSong" w:hAnsi="FangSong" w:eastAsia="FangSong" w:cs="FangSong"/>
          <w:sz w:val="24"/>
          <w:szCs w:val="24"/>
        </w:rPr>
        <w:t xml:space="preserve"> </w:t>
      </w:r>
      <w:r>
        <w:rPr>
          <w:rFonts w:ascii="FangSong" w:hAnsi="FangSong" w:eastAsia="FangSong" w:cs="FangSong"/>
          <w:sz w:val="24"/>
          <w:szCs w:val="24"/>
          <w:spacing w:val="-5"/>
        </w:rPr>
        <w:t>自以为是</w:t>
      </w:r>
    </w:p>
    <w:p>
      <w:pPr>
        <w:spacing w:line="14" w:lineRule="auto"/>
        <w:rPr>
          <w:rFonts w:ascii="Arial"/>
          <w:sz w:val="2"/>
        </w:rPr>
      </w:pPr>
      <w:r>
        <w:rPr>
          <w:rFonts w:ascii="Arial" w:hAnsi="Arial" w:eastAsia="Arial" w:cs="Arial"/>
          <w:sz w:val="2"/>
          <w:szCs w:val="2"/>
        </w:rPr>
        <w:br w:type="column"/>
      </w:r>
    </w:p>
    <w:p>
      <w:pPr>
        <w:ind w:right="6451" w:firstLine="2"/>
        <w:spacing w:before="49" w:line="317" w:lineRule="auto"/>
        <w:jc w:val="both"/>
        <w:rPr>
          <w:rFonts w:ascii="FangSong" w:hAnsi="FangSong" w:eastAsia="FangSong" w:cs="FangSong"/>
          <w:sz w:val="24"/>
          <w:szCs w:val="24"/>
        </w:rPr>
      </w:pPr>
      <w:r>
        <w:rPr>
          <w:rFonts w:ascii="FangSong" w:hAnsi="FangSong" w:eastAsia="FangSong" w:cs="FangSong"/>
          <w:sz w:val="24"/>
          <w:szCs w:val="24"/>
          <w:spacing w:val="-10"/>
        </w:rPr>
        <w:t>多样性</w:t>
      </w:r>
      <w:r>
        <w:rPr>
          <w:rFonts w:ascii="FangSong" w:hAnsi="FangSong" w:eastAsia="FangSong" w:cs="FangSong"/>
          <w:sz w:val="24"/>
          <w:szCs w:val="24"/>
        </w:rPr>
        <w:t xml:space="preserve"> </w:t>
      </w:r>
      <w:r>
        <w:rPr>
          <w:rFonts w:ascii="FangSong" w:hAnsi="FangSong" w:eastAsia="FangSong" w:cs="FangSong"/>
          <w:sz w:val="24"/>
          <w:szCs w:val="24"/>
          <w:spacing w:val="-10"/>
        </w:rPr>
        <w:t>曲折性</w:t>
      </w:r>
      <w:r>
        <w:rPr>
          <w:rFonts w:ascii="FangSong" w:hAnsi="FangSong" w:eastAsia="FangSong" w:cs="FangSong"/>
          <w:sz w:val="24"/>
          <w:szCs w:val="24"/>
          <w:spacing w:val="1"/>
        </w:rPr>
        <w:t xml:space="preserve"> </w:t>
      </w:r>
      <w:r>
        <w:rPr>
          <w:rFonts w:ascii="FangSong" w:hAnsi="FangSong" w:eastAsia="FangSong" w:cs="FangSong"/>
          <w:sz w:val="24"/>
          <w:szCs w:val="24"/>
          <w:spacing w:val="-10"/>
        </w:rPr>
        <w:t>复杂性</w:t>
      </w:r>
      <w:r>
        <w:rPr>
          <w:rFonts w:ascii="FangSong" w:hAnsi="FangSong" w:eastAsia="FangSong" w:cs="FangSong"/>
          <w:sz w:val="24"/>
          <w:szCs w:val="24"/>
          <w:spacing w:val="1"/>
        </w:rPr>
        <w:t xml:space="preserve"> </w:t>
      </w:r>
      <w:r>
        <w:rPr>
          <w:rFonts w:ascii="FangSong" w:hAnsi="FangSong" w:eastAsia="FangSong" w:cs="FangSong"/>
          <w:sz w:val="24"/>
          <w:szCs w:val="24"/>
          <w:spacing w:val="-10"/>
        </w:rPr>
        <w:t>两面性</w:t>
      </w:r>
    </w:p>
    <w:p>
      <w:pPr>
        <w:spacing w:line="317" w:lineRule="auto"/>
        <w:sectPr>
          <w:type w:val="continuous"/>
          <w:pgSz w:w="11906" w:h="16839"/>
          <w:pgMar w:top="1431" w:right="1614" w:bottom="1152" w:left="1199" w:header="0" w:footer="987" w:gutter="0"/>
          <w:cols w:equalWidth="0" w:num="3">
            <w:col w:w="759" w:space="100"/>
            <w:col w:w="989" w:space="100"/>
            <w:col w:w="7145" w:space="0"/>
          </w:cols>
        </w:sectPr>
        <w:rPr>
          <w:rFonts w:ascii="FangSong" w:hAnsi="FangSong" w:eastAsia="FangSong" w:cs="FangSong"/>
          <w:sz w:val="24"/>
          <w:szCs w:val="24"/>
        </w:rPr>
      </w:pPr>
    </w:p>
    <w:p>
      <w:pPr>
        <w:ind w:left="610"/>
        <w:spacing w:before="222" w:line="222" w:lineRule="auto"/>
        <w:rPr>
          <w:rFonts w:ascii="FangSong" w:hAnsi="FangSong" w:eastAsia="FangSong" w:cs="FangSong"/>
          <w:sz w:val="24"/>
          <w:szCs w:val="24"/>
        </w:rPr>
      </w:pPr>
      <w:r>
        <w:rPr>
          <w:rFonts w:ascii="FangSong" w:hAnsi="FangSong" w:eastAsia="FangSong" w:cs="FangSong"/>
          <w:sz w:val="24"/>
          <w:szCs w:val="24"/>
          <w:spacing w:val="-4"/>
        </w:rPr>
        <w:t>62.【22</w:t>
      </w:r>
      <w:r>
        <w:rPr>
          <w:rFonts w:ascii="FangSong" w:hAnsi="FangSong" w:eastAsia="FangSong" w:cs="FangSong"/>
          <w:sz w:val="24"/>
          <w:szCs w:val="24"/>
          <w:spacing w:val="45"/>
        </w:rPr>
        <w:t xml:space="preserve"> </w:t>
      </w:r>
      <w:r>
        <w:rPr>
          <w:rFonts w:ascii="FangSong" w:hAnsi="FangSong" w:eastAsia="FangSong" w:cs="FangSong"/>
          <w:sz w:val="24"/>
          <w:szCs w:val="24"/>
          <w:spacing w:val="-4"/>
        </w:rPr>
        <w:t>四川上】除了一些常见元素，海水中还</w:t>
      </w:r>
      <w:r>
        <w:rPr>
          <w:rFonts w:ascii="FangSong" w:hAnsi="FangSong" w:eastAsia="FangSong" w:cs="FangSong"/>
          <w:sz w:val="24"/>
          <w:szCs w:val="24"/>
          <w:u w:val="single" w:color="auto"/>
          <w:spacing w:val="-4"/>
        </w:rPr>
        <w:t xml:space="preserve">   </w:t>
      </w:r>
      <w:r>
        <w:rPr>
          <w:rFonts w:ascii="FangSong" w:hAnsi="FangSong" w:eastAsia="FangSong" w:cs="FangSong"/>
          <w:sz w:val="24"/>
          <w:szCs w:val="24"/>
          <w:u w:val="single" w:color="auto"/>
          <w:spacing w:val="-5"/>
        </w:rPr>
        <w:t xml:space="preserve">     </w:t>
      </w:r>
      <w:r>
        <w:rPr>
          <w:rFonts w:ascii="FangSong" w:hAnsi="FangSong" w:eastAsia="FangSong" w:cs="FangSong"/>
          <w:sz w:val="24"/>
          <w:szCs w:val="24"/>
          <w:spacing w:val="-75"/>
        </w:rPr>
        <w:t xml:space="preserve"> </w:t>
      </w:r>
      <w:r>
        <w:rPr>
          <w:rFonts w:ascii="FangSong" w:hAnsi="FangSong" w:eastAsia="FangSong" w:cs="FangSong"/>
          <w:sz w:val="24"/>
          <w:szCs w:val="24"/>
          <w:spacing w:val="-5"/>
        </w:rPr>
        <w:t>了大量的微量元素，科</w:t>
      </w:r>
    </w:p>
    <w:p>
      <w:pPr>
        <w:spacing w:before="180" w:line="219" w:lineRule="auto"/>
        <w:jc w:val="right"/>
        <w:rPr>
          <w:rFonts w:ascii="FangSong" w:hAnsi="FangSong" w:eastAsia="FangSong" w:cs="FangSong"/>
          <w:sz w:val="24"/>
          <w:szCs w:val="24"/>
        </w:rPr>
      </w:pPr>
      <w:r>
        <w:rPr>
          <w:rFonts w:ascii="FangSong" w:hAnsi="FangSong" w:eastAsia="FangSong" w:cs="FangSong"/>
          <w:sz w:val="24"/>
          <w:szCs w:val="24"/>
          <w:spacing w:val="-5"/>
        </w:rPr>
        <w:t>学家</w:t>
      </w:r>
      <w:r>
        <w:rPr>
          <w:rFonts w:ascii="FangSong" w:hAnsi="FangSong" w:eastAsia="FangSong" w:cs="FangSong"/>
          <w:sz w:val="24"/>
          <w:szCs w:val="24"/>
          <w:u w:val="single" w:color="auto"/>
          <w:spacing w:val="-5"/>
        </w:rPr>
        <w:t xml:space="preserve">        </w:t>
      </w:r>
      <w:r>
        <w:rPr>
          <w:rFonts w:ascii="FangSong" w:hAnsi="FangSong" w:eastAsia="FangSong" w:cs="FangSong"/>
          <w:sz w:val="24"/>
          <w:szCs w:val="24"/>
          <w:spacing w:val="-95"/>
        </w:rPr>
        <w:t xml:space="preserve"> </w:t>
      </w:r>
      <w:r>
        <w:rPr>
          <w:rFonts w:ascii="FangSong" w:hAnsi="FangSong" w:eastAsia="FangSong" w:cs="FangSong"/>
          <w:sz w:val="24"/>
          <w:szCs w:val="24"/>
          <w:spacing w:val="-5"/>
        </w:rPr>
        <w:t>海水和海洋沉积物中各种各样的元素，去</w:t>
      </w:r>
      <w:r>
        <w:rPr>
          <w:rFonts w:ascii="FangSong" w:hAnsi="FangSong" w:eastAsia="FangSong" w:cs="FangSong"/>
          <w:sz w:val="24"/>
          <w:szCs w:val="24"/>
          <w:u w:val="single" w:color="auto"/>
          <w:spacing w:val="-5"/>
        </w:rPr>
        <w:t xml:space="preserve">        </w:t>
      </w:r>
      <w:r>
        <w:rPr>
          <w:rFonts w:ascii="FangSong" w:hAnsi="FangSong" w:eastAsia="FangSong" w:cs="FangSong"/>
          <w:sz w:val="24"/>
          <w:szCs w:val="24"/>
          <w:spacing w:val="-101"/>
        </w:rPr>
        <w:t xml:space="preserve"> </w:t>
      </w:r>
      <w:r>
        <w:rPr>
          <w:rFonts w:ascii="FangSong" w:hAnsi="FangSong" w:eastAsia="FangSong" w:cs="FangSong"/>
          <w:sz w:val="24"/>
          <w:szCs w:val="24"/>
          <w:spacing w:val="-5"/>
        </w:rPr>
        <w:t>大洋的洋流路径，</w:t>
      </w:r>
    </w:p>
    <w:p>
      <w:pPr>
        <w:ind w:left="616" w:right="1088" w:firstLine="29"/>
        <w:spacing w:before="183" w:line="341" w:lineRule="auto"/>
        <w:rPr>
          <w:rFonts w:ascii="FangSong" w:hAnsi="FangSong" w:eastAsia="FangSong" w:cs="FangSong"/>
          <w:sz w:val="24"/>
          <w:szCs w:val="24"/>
        </w:rPr>
      </w:pPr>
      <w:r>
        <w:rPr>
          <w:rFonts w:ascii="FangSong" w:hAnsi="FangSong" w:eastAsia="FangSong" w:cs="FangSong"/>
          <w:sz w:val="24"/>
          <w:szCs w:val="24"/>
          <w:spacing w:val="-3"/>
        </w:rPr>
        <w:t>了解不同水体之间的混合，确定海水的酸度，估算海水温度和盐度等。</w:t>
      </w:r>
      <w:r>
        <w:rPr>
          <w:rFonts w:ascii="FangSong" w:hAnsi="FangSong" w:eastAsia="FangSong" w:cs="FangSong"/>
          <w:sz w:val="24"/>
          <w:szCs w:val="24"/>
          <w:spacing w:val="9"/>
        </w:rPr>
        <w:t xml:space="preserve"> </w:t>
      </w:r>
      <w:r>
        <w:rPr>
          <w:rFonts w:ascii="FangSong" w:hAnsi="FangSong" w:eastAsia="FangSong" w:cs="FangSong"/>
          <w:sz w:val="24"/>
          <w:szCs w:val="24"/>
          <w:spacing w:val="-1"/>
        </w:rPr>
        <w:t>依次填入画横线部分最恰当的一项是:</w:t>
      </w:r>
    </w:p>
    <w:p>
      <w:pPr>
        <w:spacing w:line="341" w:lineRule="auto"/>
        <w:sectPr>
          <w:type w:val="continuous"/>
          <w:pgSz w:w="11906" w:h="16839"/>
          <w:pgMar w:top="1431" w:right="1614" w:bottom="1152" w:left="1199" w:header="0" w:footer="987" w:gutter="0"/>
          <w:cols w:equalWidth="0" w:num="1">
            <w:col w:w="9092" w:space="0"/>
          </w:cols>
        </w:sectPr>
        <w:rPr>
          <w:rFonts w:ascii="FangSong" w:hAnsi="FangSong" w:eastAsia="FangSong" w:cs="FangSong"/>
          <w:sz w:val="24"/>
          <w:szCs w:val="24"/>
        </w:rPr>
      </w:pPr>
    </w:p>
    <w:p>
      <w:pPr>
        <w:ind w:left="602" w:right="35" w:hanging="1"/>
        <w:spacing w:before="87" w:line="310" w:lineRule="auto"/>
        <w:jc w:val="both"/>
        <w:rPr>
          <w:rFonts w:ascii="FangSong" w:hAnsi="FangSong" w:eastAsia="FangSong" w:cs="FangSong"/>
          <w:sz w:val="24"/>
          <w:szCs w:val="24"/>
        </w:rPr>
      </w:pPr>
      <w:r>
        <w:rPr>
          <w:rFonts w:ascii="FangSong" w:hAnsi="FangSong" w:eastAsia="FangSong" w:cs="FangSong"/>
          <w:sz w:val="24"/>
          <w:szCs w:val="24"/>
          <w:spacing w:val="-1"/>
        </w:rPr>
        <w:t>A</w:t>
      </w:r>
      <w:r>
        <w:rPr>
          <w:rFonts w:ascii="FangSong" w:hAnsi="FangSong" w:eastAsia="FangSong" w:cs="FangSong"/>
          <w:sz w:val="24"/>
          <w:szCs w:val="24"/>
        </w:rPr>
        <w:t xml:space="preserve"> </w:t>
      </w:r>
      <w:r>
        <w:rPr>
          <w:rFonts w:ascii="FangSong" w:hAnsi="FangSong" w:eastAsia="FangSong" w:cs="FangSong"/>
          <w:sz w:val="24"/>
          <w:szCs w:val="24"/>
          <w:spacing w:val="-3"/>
        </w:rPr>
        <w:t>B</w:t>
      </w:r>
      <w:r>
        <w:rPr>
          <w:rFonts w:ascii="FangSong" w:hAnsi="FangSong" w:eastAsia="FangSong" w:cs="FangSong"/>
          <w:sz w:val="24"/>
          <w:szCs w:val="24"/>
        </w:rPr>
        <w:t xml:space="preserve"> </w:t>
      </w:r>
      <w:r>
        <w:rPr>
          <w:rFonts w:ascii="FangSong" w:hAnsi="FangSong" w:eastAsia="FangSong" w:cs="FangSong"/>
          <w:sz w:val="24"/>
          <w:szCs w:val="24"/>
          <w:spacing w:val="-3"/>
        </w:rPr>
        <w:t>C</w:t>
      </w:r>
      <w:r>
        <w:rPr>
          <w:rFonts w:ascii="FangSong" w:hAnsi="FangSong" w:eastAsia="FangSong" w:cs="FangSong"/>
          <w:sz w:val="24"/>
          <w:szCs w:val="24"/>
        </w:rPr>
        <w:t xml:space="preserve"> </w:t>
      </w:r>
      <w:r>
        <w:rPr>
          <w:rFonts w:ascii="FangSong" w:hAnsi="FangSong" w:eastAsia="FangSong" w:cs="FangSong"/>
          <w:sz w:val="24"/>
          <w:szCs w:val="24"/>
          <w:spacing w:val="-3"/>
        </w:rPr>
        <w:t>D</w:t>
      </w:r>
    </w:p>
    <w:p>
      <w:pPr>
        <w:spacing w:line="14" w:lineRule="auto"/>
        <w:rPr>
          <w:rFonts w:ascii="Arial"/>
          <w:sz w:val="2"/>
        </w:rPr>
      </w:pPr>
      <w:r>
        <w:rPr>
          <w:rFonts w:ascii="Arial" w:hAnsi="Arial" w:eastAsia="Arial" w:cs="Arial"/>
          <w:sz w:val="2"/>
          <w:szCs w:val="2"/>
        </w:rPr>
        <w:br w:type="column"/>
      </w:r>
    </w:p>
    <w:p>
      <w:pPr>
        <w:ind w:left="600" w:right="35" w:firstLine="5"/>
        <w:spacing w:before="49" w:line="317" w:lineRule="auto"/>
        <w:jc w:val="both"/>
        <w:rPr>
          <w:rFonts w:ascii="FangSong" w:hAnsi="FangSong" w:eastAsia="FangSong" w:cs="FangSong"/>
          <w:sz w:val="24"/>
          <w:szCs w:val="24"/>
        </w:rPr>
      </w:pPr>
      <w:r>
        <w:pict>
          <v:shape id="_x0000_s12" style="position:absolute;margin-left:-1pt;margin-top:1.44216pt;mso-position-vertical-relative:text;mso-position-horizontal-relative:text;width:25.25pt;height:86.7pt;z-index:251782144;" filled="false" stroked="false" type="#_x0000_t202">
            <v:fill on="false"/>
            <v:stroke on="false"/>
            <v:path/>
            <v:imagedata o:title=""/>
            <o:lock v:ext="edit" aspectratio="false"/>
            <v:textbox inset="0mm,0mm,0mm,0mm">
              <w:txbxContent>
                <w:p>
                  <w:pPr>
                    <w:ind w:left="20" w:right="20" w:firstLine="2"/>
                    <w:spacing w:before="22" w:line="329" w:lineRule="auto"/>
                    <w:jc w:val="both"/>
                    <w:rPr>
                      <w:rFonts w:ascii="FangSong" w:hAnsi="FangSong" w:eastAsia="FangSong" w:cs="FangSong"/>
                      <w:sz w:val="24"/>
                      <w:szCs w:val="24"/>
                    </w:rPr>
                  </w:pPr>
                  <w:r>
                    <w:rPr>
                      <w:rFonts w:ascii="FangSong" w:hAnsi="FangSong" w:eastAsia="FangSong" w:cs="FangSong"/>
                      <w:sz w:val="24"/>
                      <w:szCs w:val="24"/>
                      <w:spacing w:val="-9"/>
                    </w:rPr>
                    <w:t>稀释</w:t>
                  </w:r>
                  <w:r>
                    <w:rPr>
                      <w:rFonts w:ascii="FangSong" w:hAnsi="FangSong" w:eastAsia="FangSong" w:cs="FangSong"/>
                      <w:sz w:val="24"/>
                      <w:szCs w:val="24"/>
                    </w:rPr>
                    <w:t xml:space="preserve"> </w:t>
                  </w:r>
                  <w:r>
                    <w:rPr>
                      <w:rFonts w:ascii="FangSong" w:hAnsi="FangSong" w:eastAsia="FangSong" w:cs="FangSong"/>
                      <w:sz w:val="24"/>
                      <w:szCs w:val="24"/>
                      <w:spacing w:val="-8"/>
                    </w:rPr>
                    <w:t>分解</w:t>
                  </w:r>
                  <w:r>
                    <w:rPr>
                      <w:rFonts w:ascii="FangSong" w:hAnsi="FangSong" w:eastAsia="FangSong" w:cs="FangSong"/>
                      <w:sz w:val="24"/>
                      <w:szCs w:val="24"/>
                    </w:rPr>
                    <w:t xml:space="preserve"> </w:t>
                  </w:r>
                  <w:r>
                    <w:rPr>
                      <w:rFonts w:ascii="FangSong" w:hAnsi="FangSong" w:eastAsia="FangSong" w:cs="FangSong"/>
                      <w:sz w:val="24"/>
                      <w:szCs w:val="24"/>
                      <w:spacing w:val="-8"/>
                    </w:rPr>
                    <w:t>溶解</w:t>
                  </w:r>
                  <w:r>
                    <w:rPr>
                      <w:rFonts w:ascii="FangSong" w:hAnsi="FangSong" w:eastAsia="FangSong" w:cs="FangSong"/>
                      <w:sz w:val="24"/>
                      <w:szCs w:val="24"/>
                    </w:rPr>
                    <w:t xml:space="preserve"> </w:t>
                  </w:r>
                  <w:r>
                    <w:rPr>
                      <w:rFonts w:ascii="FangSong" w:hAnsi="FangSong" w:eastAsia="FangSong" w:cs="FangSong"/>
                      <w:sz w:val="24"/>
                      <w:szCs w:val="24"/>
                      <w:spacing w:val="-8"/>
                    </w:rPr>
                    <w:t>融化</w:t>
                  </w:r>
                </w:p>
              </w:txbxContent>
            </v:textbox>
          </v:shape>
        </w:pict>
      </w:r>
      <w:r>
        <w:rPr>
          <w:rFonts w:ascii="FangSong" w:hAnsi="FangSong" w:eastAsia="FangSong" w:cs="FangSong"/>
          <w:sz w:val="24"/>
          <w:szCs w:val="24"/>
          <w:spacing w:val="-11"/>
        </w:rPr>
        <w:t>通过</w:t>
      </w:r>
      <w:r>
        <w:rPr>
          <w:rFonts w:ascii="FangSong" w:hAnsi="FangSong" w:eastAsia="FangSong" w:cs="FangSong"/>
          <w:sz w:val="24"/>
          <w:szCs w:val="24"/>
        </w:rPr>
        <w:t xml:space="preserve"> </w:t>
      </w:r>
      <w:r>
        <w:rPr>
          <w:rFonts w:ascii="FangSong" w:hAnsi="FangSong" w:eastAsia="FangSong" w:cs="FangSong"/>
          <w:sz w:val="24"/>
          <w:szCs w:val="24"/>
          <w:spacing w:val="-8"/>
        </w:rPr>
        <w:t>根据</w:t>
      </w:r>
      <w:r>
        <w:rPr>
          <w:rFonts w:ascii="FangSong" w:hAnsi="FangSong" w:eastAsia="FangSong" w:cs="FangSong"/>
          <w:sz w:val="24"/>
          <w:szCs w:val="24"/>
        </w:rPr>
        <w:t xml:space="preserve"> </w:t>
      </w:r>
      <w:r>
        <w:rPr>
          <w:rFonts w:ascii="FangSong" w:hAnsi="FangSong" w:eastAsia="FangSong" w:cs="FangSong"/>
          <w:sz w:val="24"/>
          <w:szCs w:val="24"/>
          <w:spacing w:val="-8"/>
        </w:rPr>
        <w:t>利用</w:t>
      </w:r>
      <w:r>
        <w:rPr>
          <w:rFonts w:ascii="FangSong" w:hAnsi="FangSong" w:eastAsia="FangSong" w:cs="FangSong"/>
          <w:sz w:val="24"/>
          <w:szCs w:val="24"/>
        </w:rPr>
        <w:t xml:space="preserve"> </w:t>
      </w:r>
      <w:r>
        <w:rPr>
          <w:rFonts w:ascii="FangSong" w:hAnsi="FangSong" w:eastAsia="FangSong" w:cs="FangSong"/>
          <w:sz w:val="24"/>
          <w:szCs w:val="24"/>
          <w:spacing w:val="-8"/>
        </w:rPr>
        <w:t>收集</w:t>
      </w:r>
    </w:p>
    <w:p>
      <w:pPr>
        <w:spacing w:line="14" w:lineRule="auto"/>
        <w:rPr>
          <w:rFonts w:ascii="Arial"/>
          <w:sz w:val="2"/>
        </w:rPr>
      </w:pPr>
      <w:r>
        <w:rPr>
          <w:rFonts w:ascii="Arial" w:hAnsi="Arial" w:eastAsia="Arial" w:cs="Arial"/>
          <w:sz w:val="2"/>
          <w:szCs w:val="2"/>
        </w:rPr>
        <w:br w:type="column"/>
      </w:r>
    </w:p>
    <w:p>
      <w:pPr>
        <w:ind w:right="6571" w:firstLine="3"/>
        <w:spacing w:before="49" w:line="317" w:lineRule="auto"/>
        <w:jc w:val="both"/>
        <w:rPr>
          <w:rFonts w:ascii="FangSong" w:hAnsi="FangSong" w:eastAsia="FangSong" w:cs="FangSong"/>
          <w:sz w:val="24"/>
          <w:szCs w:val="24"/>
        </w:rPr>
      </w:pPr>
      <w:r>
        <w:rPr>
          <w:rFonts w:ascii="FangSong" w:hAnsi="FangSong" w:eastAsia="FangSong" w:cs="FangSong"/>
          <w:sz w:val="24"/>
          <w:szCs w:val="24"/>
          <w:spacing w:val="-10"/>
        </w:rPr>
        <w:t>分析</w:t>
      </w:r>
      <w:r>
        <w:rPr>
          <w:rFonts w:ascii="FangSong" w:hAnsi="FangSong" w:eastAsia="FangSong" w:cs="FangSong"/>
          <w:sz w:val="24"/>
          <w:szCs w:val="24"/>
        </w:rPr>
        <w:t xml:space="preserve"> </w:t>
      </w:r>
      <w:r>
        <w:rPr>
          <w:rFonts w:ascii="FangSong" w:hAnsi="FangSong" w:eastAsia="FangSong" w:cs="FangSong"/>
          <w:sz w:val="24"/>
          <w:szCs w:val="24"/>
          <w:spacing w:val="-8"/>
        </w:rPr>
        <w:t>研究</w:t>
      </w:r>
      <w:r>
        <w:rPr>
          <w:rFonts w:ascii="FangSong" w:hAnsi="FangSong" w:eastAsia="FangSong" w:cs="FangSong"/>
          <w:sz w:val="24"/>
          <w:szCs w:val="24"/>
        </w:rPr>
        <w:t xml:space="preserve"> </w:t>
      </w:r>
      <w:r>
        <w:rPr>
          <w:rFonts w:ascii="FangSong" w:hAnsi="FangSong" w:eastAsia="FangSong" w:cs="FangSong"/>
          <w:sz w:val="24"/>
          <w:szCs w:val="24"/>
          <w:spacing w:val="-8"/>
        </w:rPr>
        <w:t>追踪</w:t>
      </w:r>
      <w:r>
        <w:rPr>
          <w:rFonts w:ascii="FangSong" w:hAnsi="FangSong" w:eastAsia="FangSong" w:cs="FangSong"/>
          <w:sz w:val="24"/>
          <w:szCs w:val="24"/>
        </w:rPr>
        <w:t xml:space="preserve"> </w:t>
      </w:r>
      <w:r>
        <w:rPr>
          <w:rFonts w:ascii="FangSong" w:hAnsi="FangSong" w:eastAsia="FangSong" w:cs="FangSong"/>
          <w:sz w:val="24"/>
          <w:szCs w:val="24"/>
          <w:spacing w:val="-8"/>
        </w:rPr>
        <w:t>考察</w:t>
      </w:r>
    </w:p>
    <w:p>
      <w:pPr>
        <w:spacing w:line="317" w:lineRule="auto"/>
        <w:sectPr>
          <w:type w:val="continuous"/>
          <w:pgSz w:w="11906" w:h="16839"/>
          <w:pgMar w:top="1431" w:right="1614" w:bottom="1152" w:left="1199" w:header="0" w:footer="987" w:gutter="0"/>
          <w:cols w:equalWidth="0" w:num="3">
            <w:col w:w="756" w:space="100"/>
            <w:col w:w="1100" w:space="100"/>
            <w:col w:w="7037" w:space="0"/>
          </w:cols>
        </w:sectPr>
        <w:rPr>
          <w:rFonts w:ascii="FangSong" w:hAnsi="FangSong" w:eastAsia="FangSong" w:cs="FangSong"/>
          <w:sz w:val="24"/>
          <w:szCs w:val="24"/>
        </w:rPr>
      </w:pPr>
    </w:p>
    <w:p>
      <w:pPr>
        <w:ind w:left="610"/>
        <w:spacing w:before="223" w:line="222" w:lineRule="auto"/>
        <w:rPr>
          <w:rFonts w:ascii="FangSong" w:hAnsi="FangSong" w:eastAsia="FangSong" w:cs="FangSong"/>
          <w:sz w:val="24"/>
          <w:szCs w:val="24"/>
        </w:rPr>
      </w:pPr>
      <w:r>
        <w:rPr>
          <w:rFonts w:ascii="FangSong" w:hAnsi="FangSong" w:eastAsia="FangSong" w:cs="FangSong"/>
          <w:sz w:val="24"/>
          <w:szCs w:val="24"/>
          <w:spacing w:val="-4"/>
        </w:rPr>
        <w:t>63.【22</w:t>
      </w:r>
      <w:r>
        <w:rPr>
          <w:rFonts w:ascii="FangSong" w:hAnsi="FangSong" w:eastAsia="FangSong" w:cs="FangSong"/>
          <w:sz w:val="24"/>
          <w:szCs w:val="24"/>
          <w:spacing w:val="49"/>
        </w:rPr>
        <w:t xml:space="preserve"> </w:t>
      </w:r>
      <w:r>
        <w:rPr>
          <w:rFonts w:ascii="FangSong" w:hAnsi="FangSong" w:eastAsia="FangSong" w:cs="FangSong"/>
          <w:sz w:val="24"/>
          <w:szCs w:val="24"/>
          <w:spacing w:val="-4"/>
        </w:rPr>
        <w:t>四川上】人无德不立，品德是为人之本。面对</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90"/>
        </w:rPr>
        <w:t xml:space="preserve"> </w:t>
      </w:r>
      <w:r>
        <w:rPr>
          <w:rFonts w:ascii="FangSong" w:hAnsi="FangSong" w:eastAsia="FangSong" w:cs="FangSong"/>
          <w:sz w:val="24"/>
          <w:szCs w:val="24"/>
          <w:spacing w:val="-4"/>
        </w:rPr>
        <w:t>的世界变局，要</w:t>
      </w:r>
    </w:p>
    <w:p>
      <w:pPr>
        <w:ind w:left="631"/>
        <w:spacing w:before="178" w:line="221" w:lineRule="auto"/>
        <w:rPr>
          <w:rFonts w:ascii="FangSong" w:hAnsi="FangSong" w:eastAsia="FangSong" w:cs="FangSong"/>
          <w:sz w:val="24"/>
          <w:szCs w:val="24"/>
        </w:rPr>
      </w:pPr>
      <w:r>
        <w:rPr>
          <w:rFonts w:ascii="FangSong" w:hAnsi="FangSong" w:eastAsia="FangSong" w:cs="FangSong"/>
          <w:sz w:val="24"/>
          <w:szCs w:val="24"/>
          <w:spacing w:val="-4"/>
        </w:rPr>
        <w:t>明辨是非、恪守正道；面对形形色色的外部诱惑，要保持定力、严守规矩；面对</w:t>
      </w:r>
    </w:p>
    <w:p>
      <w:pPr>
        <w:ind w:left="616"/>
        <w:spacing w:before="181" w:line="220" w:lineRule="auto"/>
        <w:rPr>
          <w:rFonts w:ascii="FangSong" w:hAnsi="FangSong" w:eastAsia="FangSong" w:cs="FangSong"/>
          <w:sz w:val="24"/>
          <w:szCs w:val="24"/>
        </w:rPr>
      </w:pPr>
      <w:r>
        <w:rPr>
          <w:rFonts w:ascii="FangSong" w:hAnsi="FangSong" w:eastAsia="FangSong" w:cs="FangSong"/>
          <w:sz w:val="24"/>
          <w:szCs w:val="24"/>
          <w:spacing w:val="-1"/>
        </w:rPr>
        <w:t>来之不易的美好岁月，要</w:t>
      </w:r>
      <w:r>
        <w:rPr>
          <w:rFonts w:ascii="FangSong" w:hAnsi="FangSong" w:eastAsia="FangSong" w:cs="FangSong"/>
          <w:sz w:val="24"/>
          <w:szCs w:val="24"/>
          <w:u w:val="single" w:color="auto"/>
          <w:spacing w:val="-1"/>
        </w:rPr>
        <w:t xml:space="preserve">        </w:t>
      </w:r>
      <w:r>
        <w:rPr>
          <w:rFonts w:ascii="FangSong" w:hAnsi="FangSong" w:eastAsia="FangSong" w:cs="FangSong"/>
          <w:sz w:val="24"/>
          <w:szCs w:val="24"/>
          <w:spacing w:val="-80"/>
        </w:rPr>
        <w:t xml:space="preserve"> </w:t>
      </w:r>
      <w:r>
        <w:rPr>
          <w:rFonts w:ascii="FangSong" w:hAnsi="FangSong" w:eastAsia="FangSong" w:cs="FangSong"/>
          <w:sz w:val="24"/>
          <w:szCs w:val="24"/>
          <w:spacing w:val="-1"/>
        </w:rPr>
        <w:t>、心怀感恩；而对强国强军的伟大事业，要</w:t>
      </w:r>
    </w:p>
    <w:p>
      <w:pPr>
        <w:ind w:left="600"/>
        <w:spacing w:before="182" w:line="222" w:lineRule="auto"/>
        <w:tabs>
          <w:tab w:val="left" w:pos="1560"/>
        </w:tabs>
        <w:rPr>
          <w:rFonts w:ascii="FangSong" w:hAnsi="FangSong" w:eastAsia="FangSong" w:cs="FangSong"/>
          <w:sz w:val="24"/>
          <w:szCs w:val="24"/>
        </w:rPr>
      </w:pPr>
      <w:r>
        <w:rPr>
          <w:rFonts w:ascii="FangSong" w:hAnsi="FangSong" w:eastAsia="FangSong" w:cs="FangSong"/>
          <w:sz w:val="24"/>
          <w:szCs w:val="24"/>
          <w:u w:val="single" w:color="auto"/>
        </w:rPr>
        <w:tab/>
      </w:r>
      <w:r>
        <w:rPr>
          <w:rFonts w:ascii="FangSong" w:hAnsi="FangSong" w:eastAsia="FangSong" w:cs="FangSong"/>
          <w:sz w:val="24"/>
          <w:szCs w:val="24"/>
          <w:spacing w:val="-85"/>
        </w:rPr>
        <w:t xml:space="preserve"> </w:t>
      </w:r>
      <w:r>
        <w:rPr>
          <w:rFonts w:ascii="FangSong" w:hAnsi="FangSong" w:eastAsia="FangSong" w:cs="FangSong"/>
          <w:sz w:val="24"/>
          <w:szCs w:val="24"/>
          <w:spacing w:val="-6"/>
        </w:rPr>
        <w:t>、勇于担当。</w:t>
      </w:r>
    </w:p>
    <w:p>
      <w:pPr>
        <w:ind w:left="616"/>
        <w:spacing w:before="180" w:line="222" w:lineRule="auto"/>
        <w:rPr>
          <w:rFonts w:ascii="FangSong" w:hAnsi="FangSong" w:eastAsia="FangSong" w:cs="FangSong"/>
          <w:sz w:val="24"/>
          <w:szCs w:val="24"/>
        </w:rPr>
      </w:pPr>
      <w:r>
        <w:rPr>
          <w:rFonts w:ascii="FangSong" w:hAnsi="FangSong" w:eastAsia="FangSong" w:cs="FangSong"/>
          <w:sz w:val="24"/>
          <w:szCs w:val="24"/>
          <w:spacing w:val="-1"/>
        </w:rPr>
        <w:t>依次填入画横线部分最恰当的一项是：</w:t>
      </w:r>
    </w:p>
    <w:p>
      <w:pPr>
        <w:spacing w:line="130" w:lineRule="exact"/>
        <w:rPr/>
      </w:pPr>
      <w:r/>
    </w:p>
    <w:p>
      <w:pPr>
        <w:spacing w:line="130" w:lineRule="exact"/>
        <w:sectPr>
          <w:type w:val="continuous"/>
          <w:pgSz w:w="11906" w:h="16839"/>
          <w:pgMar w:top="1431" w:right="1614" w:bottom="1152" w:left="1199" w:header="0" w:footer="987" w:gutter="0"/>
          <w:cols w:equalWidth="0" w:num="1">
            <w:col w:w="9092" w:space="0"/>
          </w:cols>
        </w:sectPr>
        <w:rPr/>
      </w:pPr>
    </w:p>
    <w:p>
      <w:pPr>
        <w:ind w:left="602" w:right="35" w:hanging="1"/>
        <w:spacing w:before="87" w:line="310" w:lineRule="auto"/>
        <w:jc w:val="both"/>
        <w:rPr>
          <w:rFonts w:ascii="FangSong" w:hAnsi="FangSong" w:eastAsia="FangSong" w:cs="FangSong"/>
          <w:sz w:val="24"/>
          <w:szCs w:val="24"/>
        </w:rPr>
      </w:pPr>
      <w:r>
        <w:rPr>
          <w:rFonts w:ascii="FangSong" w:hAnsi="FangSong" w:eastAsia="FangSong" w:cs="FangSong"/>
          <w:sz w:val="24"/>
          <w:szCs w:val="24"/>
          <w:spacing w:val="-1"/>
        </w:rPr>
        <w:t>A</w:t>
      </w:r>
      <w:r>
        <w:rPr>
          <w:rFonts w:ascii="FangSong" w:hAnsi="FangSong" w:eastAsia="FangSong" w:cs="FangSong"/>
          <w:sz w:val="24"/>
          <w:szCs w:val="24"/>
        </w:rPr>
        <w:t xml:space="preserve"> </w:t>
      </w:r>
      <w:r>
        <w:rPr>
          <w:rFonts w:ascii="FangSong" w:hAnsi="FangSong" w:eastAsia="FangSong" w:cs="FangSong"/>
          <w:sz w:val="24"/>
          <w:szCs w:val="24"/>
          <w:spacing w:val="-3"/>
        </w:rPr>
        <w:t>B</w:t>
      </w:r>
      <w:r>
        <w:rPr>
          <w:rFonts w:ascii="FangSong" w:hAnsi="FangSong" w:eastAsia="FangSong" w:cs="FangSong"/>
          <w:sz w:val="24"/>
          <w:szCs w:val="24"/>
        </w:rPr>
        <w:t xml:space="preserve"> </w:t>
      </w:r>
      <w:r>
        <w:rPr>
          <w:rFonts w:ascii="FangSong" w:hAnsi="FangSong" w:eastAsia="FangSong" w:cs="FangSong"/>
          <w:sz w:val="24"/>
          <w:szCs w:val="24"/>
          <w:spacing w:val="-3"/>
        </w:rPr>
        <w:t>C</w:t>
      </w:r>
      <w:r>
        <w:rPr>
          <w:rFonts w:ascii="FangSong" w:hAnsi="FangSong" w:eastAsia="FangSong" w:cs="FangSong"/>
          <w:sz w:val="24"/>
          <w:szCs w:val="24"/>
        </w:rPr>
        <w:t xml:space="preserve"> </w:t>
      </w:r>
      <w:r>
        <w:rPr>
          <w:rFonts w:ascii="FangSong" w:hAnsi="FangSong" w:eastAsia="FangSong" w:cs="FangSong"/>
          <w:sz w:val="24"/>
          <w:szCs w:val="24"/>
          <w:spacing w:val="-3"/>
        </w:rPr>
        <w:t>D</w:t>
      </w:r>
    </w:p>
    <w:p>
      <w:pPr>
        <w:spacing w:line="14" w:lineRule="auto"/>
        <w:rPr>
          <w:rFonts w:ascii="Arial"/>
          <w:sz w:val="2"/>
        </w:rPr>
      </w:pPr>
      <w:r>
        <w:rPr>
          <w:rFonts w:ascii="Arial" w:hAnsi="Arial" w:eastAsia="Arial" w:cs="Arial"/>
          <w:sz w:val="2"/>
          <w:szCs w:val="2"/>
        </w:rPr>
        <w:br w:type="column"/>
      </w:r>
    </w:p>
    <w:p>
      <w:pPr>
        <w:ind w:right="35"/>
        <w:spacing w:before="49" w:line="317" w:lineRule="auto"/>
        <w:jc w:val="both"/>
        <w:rPr>
          <w:rFonts w:ascii="FangSong" w:hAnsi="FangSong" w:eastAsia="FangSong" w:cs="FangSong"/>
          <w:sz w:val="24"/>
          <w:szCs w:val="24"/>
        </w:rPr>
      </w:pPr>
      <w:r>
        <w:rPr>
          <w:rFonts w:ascii="FangSong" w:hAnsi="FangSong" w:eastAsia="FangSong" w:cs="FangSong"/>
          <w:sz w:val="24"/>
          <w:szCs w:val="24"/>
          <w:spacing w:val="-5"/>
        </w:rPr>
        <w:t>纷繁复杂</w:t>
      </w:r>
      <w:r>
        <w:rPr>
          <w:rFonts w:ascii="FangSong" w:hAnsi="FangSong" w:eastAsia="FangSong" w:cs="FangSong"/>
          <w:sz w:val="24"/>
          <w:szCs w:val="24"/>
          <w:spacing w:val="2"/>
        </w:rPr>
        <w:t xml:space="preserve"> </w:t>
      </w:r>
      <w:r>
        <w:rPr>
          <w:rFonts w:ascii="FangSong" w:hAnsi="FangSong" w:eastAsia="FangSong" w:cs="FangSong"/>
          <w:sz w:val="24"/>
          <w:szCs w:val="24"/>
          <w:spacing w:val="-4"/>
        </w:rPr>
        <w:t>眼花缭乱</w:t>
      </w:r>
      <w:r>
        <w:rPr>
          <w:rFonts w:ascii="FangSong" w:hAnsi="FangSong" w:eastAsia="FangSong" w:cs="FangSong"/>
          <w:sz w:val="24"/>
          <w:szCs w:val="24"/>
        </w:rPr>
        <w:t xml:space="preserve"> </w:t>
      </w:r>
      <w:r>
        <w:rPr>
          <w:rFonts w:ascii="FangSong" w:hAnsi="FangSong" w:eastAsia="FangSong" w:cs="FangSong"/>
          <w:sz w:val="24"/>
          <w:szCs w:val="24"/>
          <w:spacing w:val="-4"/>
        </w:rPr>
        <w:t>扑朔迷离</w:t>
      </w:r>
      <w:r>
        <w:rPr>
          <w:rFonts w:ascii="FangSong" w:hAnsi="FangSong" w:eastAsia="FangSong" w:cs="FangSong"/>
          <w:sz w:val="24"/>
          <w:szCs w:val="24"/>
        </w:rPr>
        <w:t xml:space="preserve"> </w:t>
      </w:r>
      <w:r>
        <w:rPr>
          <w:rFonts w:ascii="FangSong" w:hAnsi="FangSong" w:eastAsia="FangSong" w:cs="FangSong"/>
          <w:sz w:val="24"/>
          <w:szCs w:val="24"/>
          <w:spacing w:val="-4"/>
        </w:rPr>
        <w:t>一日千里</w:t>
      </w:r>
    </w:p>
    <w:p>
      <w:pPr>
        <w:spacing w:line="14" w:lineRule="auto"/>
        <w:rPr>
          <w:rFonts w:ascii="Arial"/>
          <w:sz w:val="2"/>
        </w:rPr>
      </w:pPr>
      <w:r>
        <w:rPr>
          <w:rFonts w:ascii="Arial" w:hAnsi="Arial" w:eastAsia="Arial" w:cs="Arial"/>
          <w:sz w:val="2"/>
          <w:szCs w:val="2"/>
        </w:rPr>
        <w:br w:type="column"/>
      </w:r>
    </w:p>
    <w:p>
      <w:pPr>
        <w:ind w:right="36" w:firstLine="3"/>
        <w:spacing w:before="49" w:line="317" w:lineRule="auto"/>
        <w:jc w:val="both"/>
        <w:rPr>
          <w:rFonts w:ascii="FangSong" w:hAnsi="FangSong" w:eastAsia="FangSong" w:cs="FangSong"/>
          <w:sz w:val="24"/>
          <w:szCs w:val="24"/>
        </w:rPr>
      </w:pPr>
      <w:r>
        <w:rPr>
          <w:rFonts w:ascii="FangSong" w:hAnsi="FangSong" w:eastAsia="FangSong" w:cs="FangSong"/>
          <w:sz w:val="24"/>
          <w:szCs w:val="24"/>
          <w:spacing w:val="-5"/>
        </w:rPr>
        <w:t>安之若素</w:t>
      </w:r>
      <w:r>
        <w:rPr>
          <w:rFonts w:ascii="FangSong" w:hAnsi="FangSong" w:eastAsia="FangSong" w:cs="FangSong"/>
          <w:sz w:val="24"/>
          <w:szCs w:val="24"/>
        </w:rPr>
        <w:t xml:space="preserve"> </w:t>
      </w:r>
      <w:r>
        <w:rPr>
          <w:rFonts w:ascii="FangSong" w:hAnsi="FangSong" w:eastAsia="FangSong" w:cs="FangSong"/>
          <w:sz w:val="24"/>
          <w:szCs w:val="24"/>
          <w:spacing w:val="-4"/>
        </w:rPr>
        <w:t>知恩图报</w:t>
      </w:r>
      <w:r>
        <w:rPr>
          <w:rFonts w:ascii="FangSong" w:hAnsi="FangSong" w:eastAsia="FangSong" w:cs="FangSong"/>
          <w:sz w:val="24"/>
          <w:szCs w:val="24"/>
        </w:rPr>
        <w:t xml:space="preserve"> </w:t>
      </w:r>
      <w:r>
        <w:rPr>
          <w:rFonts w:ascii="FangSong" w:hAnsi="FangSong" w:eastAsia="FangSong" w:cs="FangSong"/>
          <w:sz w:val="24"/>
          <w:szCs w:val="24"/>
          <w:spacing w:val="-4"/>
        </w:rPr>
        <w:t>饮水思源</w:t>
      </w:r>
      <w:r>
        <w:rPr>
          <w:rFonts w:ascii="FangSong" w:hAnsi="FangSong" w:eastAsia="FangSong" w:cs="FangSong"/>
          <w:sz w:val="24"/>
          <w:szCs w:val="24"/>
        </w:rPr>
        <w:t xml:space="preserve"> </w:t>
      </w:r>
      <w:r>
        <w:rPr>
          <w:rFonts w:ascii="FangSong" w:hAnsi="FangSong" w:eastAsia="FangSong" w:cs="FangSong"/>
          <w:sz w:val="24"/>
          <w:szCs w:val="24"/>
          <w:spacing w:val="-4"/>
        </w:rPr>
        <w:t>安居乐业</w:t>
      </w:r>
    </w:p>
    <w:p>
      <w:pPr>
        <w:spacing w:line="14" w:lineRule="auto"/>
        <w:rPr>
          <w:rFonts w:ascii="Arial"/>
          <w:sz w:val="2"/>
        </w:rPr>
      </w:pPr>
      <w:r>
        <w:rPr>
          <w:rFonts w:ascii="Arial" w:hAnsi="Arial" w:eastAsia="Arial" w:cs="Arial"/>
          <w:sz w:val="2"/>
          <w:szCs w:val="2"/>
        </w:rPr>
        <w:br w:type="column"/>
      </w:r>
    </w:p>
    <w:p>
      <w:pPr>
        <w:ind w:right="5131" w:firstLine="24"/>
        <w:spacing w:before="49" w:line="317" w:lineRule="auto"/>
        <w:jc w:val="both"/>
        <w:rPr>
          <w:rFonts w:ascii="FangSong" w:hAnsi="FangSong" w:eastAsia="FangSong" w:cs="FangSong"/>
          <w:sz w:val="24"/>
          <w:szCs w:val="24"/>
        </w:rPr>
      </w:pPr>
      <w:r>
        <w:rPr>
          <w:rFonts w:ascii="FangSong" w:hAnsi="FangSong" w:eastAsia="FangSong" w:cs="FangSong"/>
          <w:sz w:val="24"/>
          <w:szCs w:val="24"/>
          <w:spacing w:val="-11"/>
        </w:rPr>
        <w:t>当仁不让</w:t>
      </w:r>
      <w:r>
        <w:rPr>
          <w:rFonts w:ascii="FangSong" w:hAnsi="FangSong" w:eastAsia="FangSong" w:cs="FangSong"/>
          <w:sz w:val="24"/>
          <w:szCs w:val="24"/>
          <w:spacing w:val="1"/>
        </w:rPr>
        <w:t xml:space="preserve"> </w:t>
      </w:r>
      <w:r>
        <w:rPr>
          <w:rFonts w:ascii="FangSong" w:hAnsi="FangSong" w:eastAsia="FangSong" w:cs="FangSong"/>
          <w:sz w:val="24"/>
          <w:szCs w:val="24"/>
          <w:spacing w:val="-5"/>
        </w:rPr>
        <w:t>一马当先</w:t>
      </w:r>
      <w:r>
        <w:rPr>
          <w:rFonts w:ascii="FangSong" w:hAnsi="FangSong" w:eastAsia="FangSong" w:cs="FangSong"/>
          <w:sz w:val="24"/>
          <w:szCs w:val="24"/>
          <w:spacing w:val="2"/>
        </w:rPr>
        <w:t xml:space="preserve"> </w:t>
      </w:r>
      <w:r>
        <w:rPr>
          <w:rFonts w:ascii="FangSong" w:hAnsi="FangSong" w:eastAsia="FangSong" w:cs="FangSong"/>
          <w:sz w:val="24"/>
          <w:szCs w:val="24"/>
          <w:spacing w:val="-5"/>
        </w:rPr>
        <w:t>责无旁贷</w:t>
      </w:r>
      <w:r>
        <w:rPr>
          <w:rFonts w:ascii="FangSong" w:hAnsi="FangSong" w:eastAsia="FangSong" w:cs="FangSong"/>
          <w:sz w:val="24"/>
          <w:szCs w:val="24"/>
          <w:spacing w:val="2"/>
        </w:rPr>
        <w:t xml:space="preserve"> </w:t>
      </w:r>
      <w:r>
        <w:rPr>
          <w:rFonts w:ascii="FangSong" w:hAnsi="FangSong" w:eastAsia="FangSong" w:cs="FangSong"/>
          <w:sz w:val="24"/>
          <w:szCs w:val="24"/>
          <w:spacing w:val="-5"/>
        </w:rPr>
        <w:t>义不容辞</w:t>
      </w:r>
    </w:p>
    <w:p>
      <w:pPr>
        <w:spacing w:line="317" w:lineRule="auto"/>
        <w:sectPr>
          <w:type w:val="continuous"/>
          <w:pgSz w:w="11906" w:h="16839"/>
          <w:pgMar w:top="1431" w:right="1614" w:bottom="1152" w:left="1199" w:header="0" w:footer="987" w:gutter="0"/>
          <w:cols w:equalWidth="0" w:num="4">
            <w:col w:w="757" w:space="100"/>
            <w:col w:w="980" w:space="100"/>
            <w:col w:w="982" w:space="100"/>
            <w:col w:w="6075" w:space="0"/>
          </w:cols>
        </w:sectPr>
        <w:rPr>
          <w:rFonts w:ascii="FangSong" w:hAnsi="FangSong" w:eastAsia="FangSong" w:cs="FangSong"/>
          <w:sz w:val="24"/>
          <w:szCs w:val="24"/>
        </w:rPr>
      </w:pPr>
    </w:p>
    <w:p>
      <w:pPr>
        <w:ind w:left="24"/>
        <w:spacing w:before="123" w:line="222" w:lineRule="auto"/>
        <w:rPr>
          <w:rFonts w:ascii="FangSong" w:hAnsi="FangSong" w:eastAsia="FangSong" w:cs="FangSong"/>
          <w:sz w:val="24"/>
          <w:szCs w:val="24"/>
        </w:rPr>
      </w:pPr>
      <w:r>
        <w:rPr>
          <w:rFonts w:ascii="FangSong" w:hAnsi="FangSong" w:eastAsia="FangSong" w:cs="FangSong"/>
          <w:sz w:val="24"/>
          <w:szCs w:val="24"/>
          <w:spacing w:val="-3"/>
        </w:rPr>
        <w:t>64.【22</w:t>
      </w:r>
      <w:r>
        <w:rPr>
          <w:rFonts w:ascii="FangSong" w:hAnsi="FangSong" w:eastAsia="FangSong" w:cs="FangSong"/>
          <w:sz w:val="24"/>
          <w:szCs w:val="24"/>
          <w:spacing w:val="-3"/>
        </w:rPr>
        <w:t xml:space="preserve"> </w:t>
      </w:r>
      <w:r>
        <w:rPr>
          <w:rFonts w:ascii="FangSong" w:hAnsi="FangSong" w:eastAsia="FangSong" w:cs="FangSong"/>
          <w:sz w:val="24"/>
          <w:szCs w:val="24"/>
          <w:spacing w:val="-3"/>
        </w:rPr>
        <w:t>江苏</w:t>
      </w:r>
      <w:r>
        <w:rPr>
          <w:rFonts w:ascii="FangSong" w:hAnsi="FangSong" w:eastAsia="FangSong" w:cs="FangSong"/>
          <w:sz w:val="24"/>
          <w:szCs w:val="24"/>
          <w:spacing w:val="-3"/>
        </w:rPr>
        <w:t xml:space="preserve"> </w:t>
      </w:r>
      <w:r>
        <w:rPr>
          <w:rFonts w:ascii="FangSong" w:hAnsi="FangSong" w:eastAsia="FangSong" w:cs="FangSong"/>
          <w:sz w:val="24"/>
          <w:szCs w:val="24"/>
          <w:spacing w:val="-3"/>
        </w:rPr>
        <w:t>a】疫情导致全国产业格局重塑，中国国内也面临严峻挑战，中国</w:t>
      </w:r>
    </w:p>
    <w:p>
      <w:pPr>
        <w:ind w:left="30"/>
        <w:spacing w:before="178" w:line="219" w:lineRule="auto"/>
        <w:rPr>
          <w:rFonts w:ascii="FangSong" w:hAnsi="FangSong" w:eastAsia="FangSong" w:cs="FangSong"/>
          <w:sz w:val="24"/>
          <w:szCs w:val="24"/>
        </w:rPr>
      </w:pPr>
      <w:r>
        <w:rPr>
          <w:rFonts w:ascii="FangSong" w:hAnsi="FangSong" w:eastAsia="FangSong" w:cs="FangSong"/>
          <w:sz w:val="24"/>
          <w:szCs w:val="24"/>
          <w:spacing w:val="-4"/>
        </w:rPr>
        <w:t>将</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75"/>
        </w:rPr>
        <w:t xml:space="preserve"> </w:t>
      </w:r>
      <w:r>
        <w:rPr>
          <w:rFonts w:ascii="FangSong" w:hAnsi="FangSong" w:eastAsia="FangSong" w:cs="FangSong"/>
          <w:sz w:val="24"/>
          <w:szCs w:val="24"/>
          <w:spacing w:val="-4"/>
        </w:rPr>
        <w:t>内陆的新基建投资和消费转型构建稳定的国内循环，巩固脱贫攻坚成</w:t>
      </w:r>
    </w:p>
    <w:p>
      <w:pPr>
        <w:ind w:left="31"/>
        <w:spacing w:before="183" w:line="222" w:lineRule="auto"/>
        <w:rPr>
          <w:rFonts w:ascii="FangSong" w:hAnsi="FangSong" w:eastAsia="FangSong" w:cs="FangSong"/>
          <w:sz w:val="24"/>
          <w:szCs w:val="24"/>
        </w:rPr>
      </w:pPr>
      <w:r>
        <w:rPr>
          <w:rFonts w:ascii="FangSong" w:hAnsi="FangSong" w:eastAsia="FangSong" w:cs="FangSong"/>
          <w:sz w:val="24"/>
          <w:szCs w:val="24"/>
          <w:spacing w:val="-3"/>
        </w:rPr>
        <w:t>果与乡村振兴的有机</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3"/>
        </w:rPr>
        <w:t>。进一步为深化中国自然资本增值和重塑区域经</w:t>
      </w:r>
    </w:p>
    <w:p>
      <w:pPr>
        <w:ind w:left="31"/>
        <w:spacing w:before="179" w:line="221" w:lineRule="auto"/>
        <w:rPr>
          <w:rFonts w:ascii="FangSong" w:hAnsi="FangSong" w:eastAsia="FangSong" w:cs="FangSong"/>
          <w:sz w:val="24"/>
          <w:szCs w:val="24"/>
        </w:rPr>
      </w:pPr>
      <w:r>
        <w:rPr>
          <w:rFonts w:ascii="FangSong" w:hAnsi="FangSong" w:eastAsia="FangSong" w:cs="FangSong"/>
          <w:sz w:val="24"/>
          <w:szCs w:val="24"/>
          <w:spacing w:val="-3"/>
        </w:rPr>
        <w:t>济提供新的方向。</w:t>
      </w:r>
    </w:p>
    <w:p>
      <w:pPr>
        <w:ind w:left="30"/>
        <w:spacing w:before="181" w:line="222" w:lineRule="auto"/>
        <w:rPr>
          <w:rFonts w:ascii="FangSong" w:hAnsi="FangSong" w:eastAsia="FangSong" w:cs="FangSong"/>
          <w:sz w:val="24"/>
          <w:szCs w:val="24"/>
        </w:rPr>
      </w:pPr>
      <w:r>
        <w:rPr>
          <w:rFonts w:ascii="FangSong" w:hAnsi="FangSong" w:eastAsia="FangSong" w:cs="FangSong"/>
          <w:sz w:val="24"/>
          <w:szCs w:val="24"/>
          <w:spacing w:val="-2"/>
        </w:rPr>
        <w:t>依次填入画横线处最恰当的一项是：</w:t>
      </w:r>
    </w:p>
    <w:p>
      <w:pPr>
        <w:ind w:left="15"/>
        <w:spacing w:before="179" w:line="222" w:lineRule="auto"/>
        <w:rPr>
          <w:rFonts w:ascii="FangSong" w:hAnsi="FangSong" w:eastAsia="FangSong" w:cs="FangSong"/>
          <w:sz w:val="24"/>
          <w:szCs w:val="24"/>
        </w:rPr>
      </w:pPr>
      <w:r>
        <w:rPr>
          <w:rFonts w:ascii="FangSong" w:hAnsi="FangSong" w:eastAsia="FangSong" w:cs="FangSong"/>
          <w:sz w:val="24"/>
          <w:szCs w:val="24"/>
          <w:spacing w:val="-4"/>
        </w:rPr>
        <w:t>A．提报</w:t>
      </w:r>
      <w:r>
        <w:rPr>
          <w:rFonts w:ascii="FangSong" w:hAnsi="FangSong" w:eastAsia="FangSong" w:cs="FangSong"/>
          <w:sz w:val="24"/>
          <w:szCs w:val="24"/>
          <w:spacing w:val="22"/>
        </w:rPr>
        <w:t xml:space="preserve"> </w:t>
      </w:r>
      <w:r>
        <w:rPr>
          <w:rFonts w:ascii="FangSong" w:hAnsi="FangSong" w:eastAsia="FangSong" w:cs="FangSong"/>
          <w:sz w:val="24"/>
          <w:szCs w:val="24"/>
          <w:spacing w:val="-4"/>
        </w:rPr>
        <w:t>结合</w:t>
      </w:r>
    </w:p>
    <w:p>
      <w:pPr>
        <w:ind w:left="16" w:right="6923"/>
        <w:spacing w:before="178" w:line="314" w:lineRule="auto"/>
        <w:rPr>
          <w:rFonts w:ascii="FangSong" w:hAnsi="FangSong" w:eastAsia="FangSong" w:cs="FangSong"/>
          <w:sz w:val="24"/>
          <w:szCs w:val="24"/>
        </w:rPr>
      </w:pPr>
      <w:r>
        <w:rPr>
          <w:rFonts w:ascii="FangSong" w:hAnsi="FangSong" w:eastAsia="FangSong" w:cs="FangSong"/>
          <w:sz w:val="24"/>
          <w:szCs w:val="24"/>
          <w:spacing w:val="-4"/>
        </w:rPr>
        <w:t>B．抓紧</w:t>
      </w:r>
      <w:r>
        <w:rPr>
          <w:rFonts w:ascii="FangSong" w:hAnsi="FangSong" w:eastAsia="FangSong" w:cs="FangSong"/>
          <w:sz w:val="24"/>
          <w:szCs w:val="24"/>
          <w:spacing w:val="20"/>
        </w:rPr>
        <w:t xml:space="preserve"> </w:t>
      </w:r>
      <w:r>
        <w:rPr>
          <w:rFonts w:ascii="FangSong" w:hAnsi="FangSong" w:eastAsia="FangSong" w:cs="FangSong"/>
          <w:sz w:val="24"/>
          <w:szCs w:val="24"/>
          <w:spacing w:val="-4"/>
        </w:rPr>
        <w:t>协调</w:t>
      </w:r>
      <w:r>
        <w:rPr>
          <w:rFonts w:ascii="FangSong" w:hAnsi="FangSong" w:eastAsia="FangSong" w:cs="FangSong"/>
          <w:sz w:val="24"/>
          <w:szCs w:val="24"/>
        </w:rPr>
        <w:t xml:space="preserve"> </w:t>
      </w:r>
      <w:r>
        <w:rPr>
          <w:rFonts w:ascii="FangSong" w:hAnsi="FangSong" w:eastAsia="FangSong" w:cs="FangSong"/>
          <w:sz w:val="24"/>
          <w:szCs w:val="24"/>
          <w:spacing w:val="-4"/>
        </w:rPr>
        <w:t>C．依托</w:t>
      </w:r>
      <w:r>
        <w:rPr>
          <w:rFonts w:ascii="FangSong" w:hAnsi="FangSong" w:eastAsia="FangSong" w:cs="FangSong"/>
          <w:sz w:val="24"/>
          <w:szCs w:val="24"/>
          <w:spacing w:val="19"/>
        </w:rPr>
        <w:t xml:space="preserve"> </w:t>
      </w:r>
      <w:r>
        <w:rPr>
          <w:rFonts w:ascii="FangSong" w:hAnsi="FangSong" w:eastAsia="FangSong" w:cs="FangSong"/>
          <w:sz w:val="24"/>
          <w:szCs w:val="24"/>
          <w:spacing w:val="-4"/>
        </w:rPr>
        <w:t>衔接</w:t>
      </w:r>
      <w:r>
        <w:rPr>
          <w:rFonts w:ascii="FangSong" w:hAnsi="FangSong" w:eastAsia="FangSong" w:cs="FangSong"/>
          <w:sz w:val="24"/>
          <w:szCs w:val="24"/>
        </w:rPr>
        <w:t xml:space="preserve"> </w:t>
      </w:r>
      <w:r>
        <w:rPr>
          <w:rFonts w:ascii="FangSong" w:hAnsi="FangSong" w:eastAsia="FangSong" w:cs="FangSong"/>
          <w:sz w:val="24"/>
          <w:szCs w:val="24"/>
          <w:spacing w:val="-3"/>
        </w:rPr>
        <w:t>D．力促</w:t>
      </w:r>
      <w:r>
        <w:rPr>
          <w:rFonts w:ascii="FangSong" w:hAnsi="FangSong" w:eastAsia="FangSong" w:cs="FangSong"/>
          <w:sz w:val="24"/>
          <w:szCs w:val="24"/>
          <w:spacing w:val="13"/>
        </w:rPr>
        <w:t xml:space="preserve"> </w:t>
      </w:r>
      <w:r>
        <w:rPr>
          <w:rFonts w:ascii="FangSong" w:hAnsi="FangSong" w:eastAsia="FangSong" w:cs="FangSong"/>
          <w:sz w:val="24"/>
          <w:szCs w:val="24"/>
          <w:spacing w:val="-3"/>
        </w:rPr>
        <w:t>联系</w:t>
      </w:r>
    </w:p>
    <w:p>
      <w:pPr>
        <w:ind w:left="24"/>
        <w:spacing w:before="180" w:line="221" w:lineRule="auto"/>
        <w:rPr>
          <w:rFonts w:ascii="FangSong" w:hAnsi="FangSong" w:eastAsia="FangSong" w:cs="FangSong"/>
          <w:sz w:val="24"/>
          <w:szCs w:val="24"/>
        </w:rPr>
      </w:pPr>
      <w:r>
        <w:rPr>
          <w:rFonts w:ascii="FangSong" w:hAnsi="FangSong" w:eastAsia="FangSong" w:cs="FangSong"/>
          <w:sz w:val="24"/>
          <w:szCs w:val="24"/>
          <w:spacing w:val="-3"/>
        </w:rPr>
        <w:t>65.【22</w:t>
      </w:r>
      <w:r>
        <w:rPr>
          <w:rFonts w:ascii="FangSong" w:hAnsi="FangSong" w:eastAsia="FangSong" w:cs="FangSong"/>
          <w:sz w:val="24"/>
          <w:szCs w:val="24"/>
          <w:spacing w:val="-3"/>
        </w:rPr>
        <w:t xml:space="preserve"> </w:t>
      </w:r>
      <w:r>
        <w:rPr>
          <w:rFonts w:ascii="FangSong" w:hAnsi="FangSong" w:eastAsia="FangSong" w:cs="FangSong"/>
          <w:sz w:val="24"/>
          <w:szCs w:val="24"/>
          <w:spacing w:val="-3"/>
        </w:rPr>
        <w:t>江苏</w:t>
      </w:r>
      <w:r>
        <w:rPr>
          <w:rFonts w:ascii="FangSong" w:hAnsi="FangSong" w:eastAsia="FangSong" w:cs="FangSong"/>
          <w:sz w:val="24"/>
          <w:szCs w:val="24"/>
          <w:spacing w:val="-3"/>
        </w:rPr>
        <w:t xml:space="preserve"> </w:t>
      </w:r>
      <w:r>
        <w:rPr>
          <w:rFonts w:ascii="FangSong" w:hAnsi="FangSong" w:eastAsia="FangSong" w:cs="FangSong"/>
          <w:sz w:val="24"/>
          <w:szCs w:val="24"/>
          <w:spacing w:val="-3"/>
        </w:rPr>
        <w:t>a】视听传播行业的</w:t>
      </w:r>
      <w:r>
        <w:rPr>
          <w:rFonts w:ascii="FangSong" w:hAnsi="FangSong" w:eastAsia="FangSong" w:cs="FangSong"/>
          <w:sz w:val="24"/>
          <w:szCs w:val="24"/>
          <w:spacing w:val="-4"/>
        </w:rPr>
        <w:t>发展繁荣，需要“数据治理</w:t>
      </w:r>
      <w:r>
        <w:rPr>
          <w:rFonts w:ascii="FangSong" w:hAnsi="FangSong" w:eastAsia="FangSong" w:cs="FangSong"/>
          <w:sz w:val="24"/>
          <w:szCs w:val="24"/>
          <w:spacing w:val="-88"/>
        </w:rPr>
        <w:t xml:space="preserve"> </w:t>
      </w:r>
      <w:r>
        <w:rPr>
          <w:rFonts w:ascii="FangSong" w:hAnsi="FangSong" w:eastAsia="FangSong" w:cs="FangSong"/>
          <w:sz w:val="24"/>
          <w:szCs w:val="24"/>
          <w:spacing w:val="-4"/>
        </w:rPr>
        <w:t>”做保障。加大监</w:t>
      </w:r>
    </w:p>
    <w:p>
      <w:pPr>
        <w:ind w:left="43"/>
        <w:spacing w:before="181" w:line="221" w:lineRule="auto"/>
        <w:rPr>
          <w:rFonts w:ascii="FangSong" w:hAnsi="FangSong" w:eastAsia="FangSong" w:cs="FangSong"/>
          <w:sz w:val="24"/>
          <w:szCs w:val="24"/>
        </w:rPr>
      </w:pPr>
      <w:r>
        <w:rPr>
          <w:rFonts w:ascii="FangSong" w:hAnsi="FangSong" w:eastAsia="FangSong" w:cs="FangSong"/>
          <w:sz w:val="24"/>
          <w:szCs w:val="24"/>
          <w:spacing w:val="-1"/>
        </w:rPr>
        <w:t>管力度，不断</w:t>
      </w:r>
      <w:r>
        <w:rPr>
          <w:rFonts w:ascii="FangSong" w:hAnsi="FangSong" w:eastAsia="FangSong" w:cs="FangSong"/>
          <w:sz w:val="24"/>
          <w:szCs w:val="24"/>
          <w:u w:val="single" w:color="auto"/>
          <w:spacing w:val="-1"/>
        </w:rPr>
        <w:t xml:space="preserve">        </w:t>
      </w:r>
      <w:r>
        <w:rPr>
          <w:rFonts w:ascii="FangSong" w:hAnsi="FangSong" w:eastAsia="FangSong" w:cs="FangSong"/>
          <w:sz w:val="24"/>
          <w:szCs w:val="24"/>
          <w:spacing w:val="-106"/>
        </w:rPr>
        <w:t xml:space="preserve"> </w:t>
      </w:r>
      <w:r>
        <w:rPr>
          <w:rFonts w:ascii="FangSong" w:hAnsi="FangSong" w:eastAsia="FangSong" w:cs="FangSong"/>
          <w:sz w:val="24"/>
          <w:szCs w:val="24"/>
          <w:spacing w:val="-1"/>
        </w:rPr>
        <w:t>视听传播数据的管理体系，运用大数据等手段</w:t>
      </w:r>
      <w:r>
        <w:rPr>
          <w:rFonts w:ascii="FangSong" w:hAnsi="FangSong" w:eastAsia="FangSong" w:cs="FangSong"/>
          <w:sz w:val="24"/>
          <w:szCs w:val="24"/>
          <w:u w:val="single" w:color="auto"/>
          <w:spacing w:val="-1"/>
        </w:rPr>
        <w:t xml:space="preserve">     </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99"/>
        </w:rPr>
        <w:t xml:space="preserve"> </w:t>
      </w:r>
      <w:r>
        <w:rPr>
          <w:rFonts w:ascii="FangSong" w:hAnsi="FangSong" w:eastAsia="FangSong" w:cs="FangSong"/>
          <w:sz w:val="24"/>
          <w:szCs w:val="24"/>
          <w:spacing w:val="-2"/>
        </w:rPr>
        <w:t>统</w:t>
      </w:r>
    </w:p>
    <w:p>
      <w:pPr>
        <w:ind w:left="29" w:right="720"/>
        <w:spacing w:before="181" w:line="345" w:lineRule="auto"/>
        <w:rPr>
          <w:rFonts w:ascii="FangSong" w:hAnsi="FangSong" w:eastAsia="FangSong" w:cs="FangSong"/>
          <w:sz w:val="24"/>
          <w:szCs w:val="24"/>
        </w:rPr>
      </w:pPr>
      <w:r>
        <w:rPr>
          <w:rFonts w:ascii="FangSong" w:hAnsi="FangSong" w:eastAsia="FangSong" w:cs="FangSong"/>
          <w:sz w:val="24"/>
          <w:szCs w:val="24"/>
          <w:spacing w:val="-2"/>
        </w:rPr>
        <w:t>计信息系统，才能让相关政策法规更好落地见效，推动行业高质量发展。</w:t>
      </w:r>
      <w:r>
        <w:rPr>
          <w:rFonts w:ascii="FangSong" w:hAnsi="FangSong" w:eastAsia="FangSong" w:cs="FangSong"/>
          <w:sz w:val="24"/>
          <w:szCs w:val="24"/>
          <w:spacing w:val="10"/>
        </w:rPr>
        <w:t xml:space="preserve"> </w:t>
      </w:r>
      <w:r>
        <w:rPr>
          <w:rFonts w:ascii="FangSong" w:hAnsi="FangSong" w:eastAsia="FangSong" w:cs="FangSong"/>
          <w:sz w:val="24"/>
          <w:szCs w:val="24"/>
          <w:spacing w:val="-2"/>
        </w:rPr>
        <w:t>依次填入画横线处最恰当的一项是：</w:t>
      </w:r>
    </w:p>
    <w:p>
      <w:pPr>
        <w:ind w:left="15"/>
        <w:spacing w:before="39" w:line="222" w:lineRule="auto"/>
        <w:rPr>
          <w:rFonts w:ascii="FangSong" w:hAnsi="FangSong" w:eastAsia="FangSong" w:cs="FangSong"/>
          <w:sz w:val="24"/>
          <w:szCs w:val="24"/>
        </w:rPr>
      </w:pPr>
      <w:r>
        <w:rPr>
          <w:rFonts w:ascii="FangSong" w:hAnsi="FangSong" w:eastAsia="FangSong" w:cs="FangSong"/>
          <w:sz w:val="24"/>
          <w:szCs w:val="24"/>
          <w:spacing w:val="-3"/>
        </w:rPr>
        <w:t>A．规范</w:t>
      </w:r>
      <w:r>
        <w:rPr>
          <w:rFonts w:ascii="FangSong" w:hAnsi="FangSong" w:eastAsia="FangSong" w:cs="FangSong"/>
          <w:sz w:val="24"/>
          <w:szCs w:val="24"/>
          <w:spacing w:val="16"/>
        </w:rPr>
        <w:t xml:space="preserve"> </w:t>
      </w:r>
      <w:r>
        <w:rPr>
          <w:rFonts w:ascii="FangSong" w:hAnsi="FangSong" w:eastAsia="FangSong" w:cs="FangSong"/>
          <w:sz w:val="24"/>
          <w:szCs w:val="24"/>
          <w:spacing w:val="-3"/>
        </w:rPr>
        <w:t>支持</w:t>
      </w:r>
    </w:p>
    <w:p>
      <w:pPr>
        <w:ind w:left="16" w:right="6923"/>
        <w:spacing w:before="180" w:line="314" w:lineRule="auto"/>
        <w:rPr>
          <w:rFonts w:ascii="FangSong" w:hAnsi="FangSong" w:eastAsia="FangSong" w:cs="FangSong"/>
          <w:sz w:val="24"/>
          <w:szCs w:val="24"/>
        </w:rPr>
      </w:pPr>
      <w:r>
        <w:rPr>
          <w:rFonts w:ascii="FangSong" w:hAnsi="FangSong" w:eastAsia="FangSong" w:cs="FangSong"/>
          <w:sz w:val="24"/>
          <w:szCs w:val="24"/>
          <w:spacing w:val="-4"/>
        </w:rPr>
        <w:t>B．升级</w:t>
      </w:r>
      <w:r>
        <w:rPr>
          <w:rFonts w:ascii="FangSong" w:hAnsi="FangSong" w:eastAsia="FangSong" w:cs="FangSong"/>
          <w:sz w:val="24"/>
          <w:szCs w:val="24"/>
          <w:spacing w:val="20"/>
        </w:rPr>
        <w:t xml:space="preserve"> </w:t>
      </w:r>
      <w:r>
        <w:rPr>
          <w:rFonts w:ascii="FangSong" w:hAnsi="FangSong" w:eastAsia="FangSong" w:cs="FangSong"/>
          <w:sz w:val="24"/>
          <w:szCs w:val="24"/>
          <w:spacing w:val="-4"/>
        </w:rPr>
        <w:t>更新</w:t>
      </w:r>
      <w:r>
        <w:rPr>
          <w:rFonts w:ascii="FangSong" w:hAnsi="FangSong" w:eastAsia="FangSong" w:cs="FangSong"/>
          <w:sz w:val="24"/>
          <w:szCs w:val="24"/>
        </w:rPr>
        <w:t xml:space="preserve"> </w:t>
      </w:r>
      <w:r>
        <w:rPr>
          <w:rFonts w:ascii="FangSong" w:hAnsi="FangSong" w:eastAsia="FangSong" w:cs="FangSong"/>
          <w:sz w:val="24"/>
          <w:szCs w:val="24"/>
          <w:spacing w:val="-5"/>
        </w:rPr>
        <w:t>C．健全</w:t>
      </w:r>
      <w:r>
        <w:rPr>
          <w:rFonts w:ascii="FangSong" w:hAnsi="FangSong" w:eastAsia="FangSong" w:cs="FangSong"/>
          <w:sz w:val="24"/>
          <w:szCs w:val="24"/>
          <w:spacing w:val="25"/>
        </w:rPr>
        <w:t xml:space="preserve"> </w:t>
      </w:r>
      <w:r>
        <w:rPr>
          <w:rFonts w:ascii="FangSong" w:hAnsi="FangSong" w:eastAsia="FangSong" w:cs="FangSong"/>
          <w:sz w:val="24"/>
          <w:szCs w:val="24"/>
          <w:spacing w:val="-5"/>
        </w:rPr>
        <w:t>完善</w:t>
      </w:r>
      <w:r>
        <w:rPr>
          <w:rFonts w:ascii="FangSong" w:hAnsi="FangSong" w:eastAsia="FangSong" w:cs="FangSong"/>
          <w:sz w:val="24"/>
          <w:szCs w:val="24"/>
        </w:rPr>
        <w:t xml:space="preserve"> </w:t>
      </w:r>
      <w:r>
        <w:rPr>
          <w:rFonts w:ascii="FangSong" w:hAnsi="FangSong" w:eastAsia="FangSong" w:cs="FangSong"/>
          <w:sz w:val="24"/>
          <w:szCs w:val="24"/>
          <w:spacing w:val="-5"/>
        </w:rPr>
        <w:t>D．优化</w:t>
      </w:r>
      <w:r>
        <w:rPr>
          <w:rFonts w:ascii="FangSong" w:hAnsi="FangSong" w:eastAsia="FangSong" w:cs="FangSong"/>
          <w:sz w:val="24"/>
          <w:szCs w:val="24"/>
          <w:spacing w:val="25"/>
        </w:rPr>
        <w:t xml:space="preserve"> </w:t>
      </w:r>
      <w:r>
        <w:rPr>
          <w:rFonts w:ascii="FangSong" w:hAnsi="FangSong" w:eastAsia="FangSong" w:cs="FangSong"/>
          <w:sz w:val="24"/>
          <w:szCs w:val="24"/>
          <w:spacing w:val="-5"/>
        </w:rPr>
        <w:t>重组</w:t>
      </w:r>
    </w:p>
    <w:p>
      <w:pPr>
        <w:ind w:left="24"/>
        <w:spacing w:before="179" w:line="219" w:lineRule="auto"/>
        <w:rPr>
          <w:rFonts w:ascii="FangSong" w:hAnsi="FangSong" w:eastAsia="FangSong" w:cs="FangSong"/>
          <w:sz w:val="24"/>
          <w:szCs w:val="24"/>
        </w:rPr>
      </w:pPr>
      <w:r>
        <w:rPr>
          <w:rFonts w:ascii="FangSong" w:hAnsi="FangSong" w:eastAsia="FangSong" w:cs="FangSong"/>
          <w:sz w:val="24"/>
          <w:szCs w:val="24"/>
          <w:spacing w:val="-3"/>
        </w:rPr>
        <w:t>66.【22</w:t>
      </w:r>
      <w:r>
        <w:rPr>
          <w:rFonts w:ascii="FangSong" w:hAnsi="FangSong" w:eastAsia="FangSong" w:cs="FangSong"/>
          <w:sz w:val="24"/>
          <w:szCs w:val="24"/>
          <w:spacing w:val="-3"/>
        </w:rPr>
        <w:t xml:space="preserve"> </w:t>
      </w:r>
      <w:r>
        <w:rPr>
          <w:rFonts w:ascii="FangSong" w:hAnsi="FangSong" w:eastAsia="FangSong" w:cs="FangSong"/>
          <w:sz w:val="24"/>
          <w:szCs w:val="24"/>
          <w:spacing w:val="-3"/>
        </w:rPr>
        <w:t>江苏</w:t>
      </w:r>
      <w:r>
        <w:rPr>
          <w:rFonts w:ascii="FangSong" w:hAnsi="FangSong" w:eastAsia="FangSong" w:cs="FangSong"/>
          <w:sz w:val="24"/>
          <w:szCs w:val="24"/>
          <w:spacing w:val="-3"/>
        </w:rPr>
        <w:t xml:space="preserve"> </w:t>
      </w:r>
      <w:r>
        <w:rPr>
          <w:rFonts w:ascii="FangSong" w:hAnsi="FangSong" w:eastAsia="FangSong" w:cs="FangSong"/>
          <w:sz w:val="24"/>
          <w:szCs w:val="24"/>
          <w:spacing w:val="-3"/>
        </w:rPr>
        <w:t>a】广大进城务工人员常常在医疗、社保、子女入学等涉及公共服</w:t>
      </w:r>
    </w:p>
    <w:p>
      <w:pPr>
        <w:spacing w:before="183" w:line="219" w:lineRule="auto"/>
        <w:jc w:val="right"/>
        <w:rPr>
          <w:rFonts w:ascii="FangSong" w:hAnsi="FangSong" w:eastAsia="FangSong" w:cs="FangSong"/>
          <w:sz w:val="24"/>
          <w:szCs w:val="24"/>
        </w:rPr>
      </w:pPr>
      <w:r>
        <w:rPr>
          <w:rFonts w:ascii="FangSong" w:hAnsi="FangSong" w:eastAsia="FangSong" w:cs="FangSong"/>
          <w:sz w:val="24"/>
          <w:szCs w:val="24"/>
          <w:spacing w:val="-3"/>
        </w:rPr>
        <w:t>务均等化的民生保障问题上面临</w:t>
      </w:r>
      <w:r>
        <w:rPr>
          <w:rFonts w:ascii="FangSong" w:hAnsi="FangSong" w:eastAsia="FangSong" w:cs="FangSong"/>
          <w:sz w:val="24"/>
          <w:szCs w:val="24"/>
          <w:spacing w:val="-120"/>
        </w:rPr>
        <w:t xml:space="preserve"> </w:t>
      </w:r>
      <w:r>
        <w:rPr>
          <w:rFonts w:ascii="FangSong" w:hAnsi="FangSong" w:eastAsia="FangSong" w:cs="FangSong"/>
          <w:sz w:val="24"/>
          <w:szCs w:val="24"/>
          <w:u w:val="single" w:color="auto"/>
        </w:rPr>
        <w:t xml:space="preserve">        </w:t>
      </w:r>
      <w:r>
        <w:rPr>
          <w:rFonts w:ascii="FangSong" w:hAnsi="FangSong" w:eastAsia="FangSong" w:cs="FangSong"/>
          <w:sz w:val="24"/>
          <w:szCs w:val="24"/>
          <w:spacing w:val="-88"/>
        </w:rPr>
        <w:t xml:space="preserve"> </w:t>
      </w:r>
      <w:r>
        <w:rPr>
          <w:rFonts w:ascii="FangSong" w:hAnsi="FangSong" w:eastAsia="FangSong" w:cs="FangSong"/>
          <w:sz w:val="24"/>
          <w:szCs w:val="24"/>
          <w:spacing w:val="-3"/>
        </w:rPr>
        <w:t>，这些都是摆在我们面前的现实问题。</w:t>
      </w:r>
    </w:p>
    <w:p>
      <w:pPr>
        <w:ind w:left="34"/>
        <w:spacing w:before="184" w:line="219" w:lineRule="auto"/>
        <w:rPr>
          <w:rFonts w:ascii="FangSong" w:hAnsi="FangSong" w:eastAsia="FangSong" w:cs="FangSong"/>
          <w:sz w:val="24"/>
          <w:szCs w:val="24"/>
        </w:rPr>
      </w:pPr>
      <w:r>
        <w:rPr>
          <w:rFonts w:ascii="FangSong" w:hAnsi="FangSong" w:eastAsia="FangSong" w:cs="FangSong"/>
          <w:sz w:val="24"/>
          <w:szCs w:val="24"/>
          <w:spacing w:val="-3"/>
        </w:rPr>
        <w:t>城镇化是一个渐进过程，很多问题的解决无法</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3"/>
        </w:rPr>
        <w:t>，但至少应该在发展的过</w:t>
      </w:r>
    </w:p>
    <w:p>
      <w:pPr>
        <w:ind w:left="31" w:right="4800"/>
        <w:spacing w:before="183" w:line="345" w:lineRule="auto"/>
        <w:rPr>
          <w:rFonts w:ascii="FangSong" w:hAnsi="FangSong" w:eastAsia="FangSong" w:cs="FangSong"/>
          <w:sz w:val="24"/>
          <w:szCs w:val="24"/>
        </w:rPr>
      </w:pPr>
      <w:r>
        <w:rPr>
          <w:rFonts w:ascii="FangSong" w:hAnsi="FangSong" w:eastAsia="FangSong" w:cs="FangSong"/>
          <w:sz w:val="24"/>
          <w:szCs w:val="24"/>
          <w:spacing w:val="-4"/>
        </w:rPr>
        <w:t>程中，努力体现解决问题的诚意。</w:t>
      </w:r>
      <w:r>
        <w:rPr>
          <w:rFonts w:ascii="FangSong" w:hAnsi="FangSong" w:eastAsia="FangSong" w:cs="FangSong"/>
          <w:sz w:val="24"/>
          <w:szCs w:val="24"/>
          <w:spacing w:val="4"/>
        </w:rPr>
        <w:t xml:space="preserve"> </w:t>
      </w:r>
      <w:r>
        <w:rPr>
          <w:rFonts w:ascii="FangSong" w:hAnsi="FangSong" w:eastAsia="FangSong" w:cs="FangSong"/>
          <w:sz w:val="24"/>
          <w:szCs w:val="24"/>
          <w:spacing w:val="-2"/>
        </w:rPr>
        <w:t>填入横线部分最恰当的一项是：</w:t>
      </w:r>
    </w:p>
    <w:p>
      <w:pPr>
        <w:ind w:left="15"/>
        <w:spacing w:before="38" w:line="221" w:lineRule="auto"/>
        <w:rPr>
          <w:rFonts w:ascii="FangSong" w:hAnsi="FangSong" w:eastAsia="FangSong" w:cs="FangSong"/>
          <w:sz w:val="24"/>
          <w:szCs w:val="24"/>
        </w:rPr>
      </w:pPr>
      <w:r>
        <w:rPr>
          <w:rFonts w:ascii="FangSong" w:hAnsi="FangSong" w:eastAsia="FangSong" w:cs="FangSong"/>
          <w:sz w:val="24"/>
          <w:szCs w:val="24"/>
          <w:spacing w:val="-3"/>
        </w:rPr>
        <w:t>A．挫折</w:t>
      </w:r>
      <w:r>
        <w:rPr>
          <w:rFonts w:ascii="FangSong" w:hAnsi="FangSong" w:eastAsia="FangSong" w:cs="FangSong"/>
          <w:sz w:val="24"/>
          <w:szCs w:val="24"/>
          <w:spacing w:val="22"/>
        </w:rPr>
        <w:t xml:space="preserve"> </w:t>
      </w:r>
      <w:r>
        <w:rPr>
          <w:rFonts w:ascii="FangSong" w:hAnsi="FangSong" w:eastAsia="FangSong" w:cs="FangSong"/>
          <w:sz w:val="24"/>
          <w:szCs w:val="24"/>
          <w:spacing w:val="-3"/>
        </w:rPr>
        <w:t>迎刃而解</w:t>
      </w:r>
    </w:p>
    <w:p>
      <w:pPr>
        <w:ind w:left="16" w:right="6443"/>
        <w:spacing w:before="182" w:line="314" w:lineRule="auto"/>
        <w:rPr>
          <w:rFonts w:ascii="FangSong" w:hAnsi="FangSong" w:eastAsia="FangSong" w:cs="FangSong"/>
          <w:sz w:val="24"/>
          <w:szCs w:val="24"/>
        </w:rPr>
      </w:pPr>
      <w:r>
        <w:rPr>
          <w:rFonts w:ascii="FangSong" w:hAnsi="FangSong" w:eastAsia="FangSong" w:cs="FangSong"/>
          <w:sz w:val="24"/>
          <w:szCs w:val="24"/>
          <w:spacing w:val="-3"/>
        </w:rPr>
        <w:t>B．窘境</w:t>
      </w:r>
      <w:r>
        <w:rPr>
          <w:rFonts w:ascii="FangSong" w:hAnsi="FangSong" w:eastAsia="FangSong" w:cs="FangSong"/>
          <w:sz w:val="24"/>
          <w:szCs w:val="24"/>
          <w:spacing w:val="20"/>
        </w:rPr>
        <w:t xml:space="preserve"> </w:t>
      </w:r>
      <w:r>
        <w:rPr>
          <w:rFonts w:ascii="FangSong" w:hAnsi="FangSong" w:eastAsia="FangSong" w:cs="FangSong"/>
          <w:sz w:val="24"/>
          <w:szCs w:val="24"/>
          <w:spacing w:val="-3"/>
        </w:rPr>
        <w:t>一蹴而就</w:t>
      </w:r>
      <w:r>
        <w:rPr>
          <w:rFonts w:ascii="FangSong" w:hAnsi="FangSong" w:eastAsia="FangSong" w:cs="FangSong"/>
          <w:sz w:val="24"/>
          <w:szCs w:val="24"/>
        </w:rPr>
        <w:t xml:space="preserve"> </w:t>
      </w:r>
      <w:r>
        <w:rPr>
          <w:rFonts w:ascii="FangSong" w:hAnsi="FangSong" w:eastAsia="FangSong" w:cs="FangSong"/>
          <w:sz w:val="24"/>
          <w:szCs w:val="24"/>
          <w:spacing w:val="-5"/>
        </w:rPr>
        <w:t>C．劣势</w:t>
      </w:r>
      <w:r>
        <w:rPr>
          <w:rFonts w:ascii="FangSong" w:hAnsi="FangSong" w:eastAsia="FangSong" w:cs="FangSong"/>
          <w:sz w:val="24"/>
          <w:szCs w:val="24"/>
          <w:spacing w:val="35"/>
        </w:rPr>
        <w:t xml:space="preserve"> </w:t>
      </w:r>
      <w:r>
        <w:rPr>
          <w:rFonts w:ascii="FangSong" w:hAnsi="FangSong" w:eastAsia="FangSong" w:cs="FangSong"/>
          <w:sz w:val="24"/>
          <w:szCs w:val="24"/>
          <w:spacing w:val="-5"/>
        </w:rPr>
        <w:t>急功近利</w:t>
      </w:r>
      <w:r>
        <w:rPr>
          <w:rFonts w:ascii="FangSong" w:hAnsi="FangSong" w:eastAsia="FangSong" w:cs="FangSong"/>
          <w:sz w:val="24"/>
          <w:szCs w:val="24"/>
        </w:rPr>
        <w:t xml:space="preserve"> </w:t>
      </w:r>
      <w:r>
        <w:rPr>
          <w:rFonts w:ascii="FangSong" w:hAnsi="FangSong" w:eastAsia="FangSong" w:cs="FangSong"/>
          <w:sz w:val="24"/>
          <w:szCs w:val="24"/>
          <w:spacing w:val="-4"/>
        </w:rPr>
        <w:t>D．困难</w:t>
      </w:r>
      <w:r>
        <w:rPr>
          <w:rFonts w:ascii="FangSong" w:hAnsi="FangSong" w:eastAsia="FangSong" w:cs="FangSong"/>
          <w:sz w:val="24"/>
          <w:szCs w:val="24"/>
          <w:spacing w:val="27"/>
        </w:rPr>
        <w:t xml:space="preserve"> </w:t>
      </w:r>
      <w:r>
        <w:rPr>
          <w:rFonts w:ascii="FangSong" w:hAnsi="FangSong" w:eastAsia="FangSong" w:cs="FangSong"/>
          <w:sz w:val="24"/>
          <w:szCs w:val="24"/>
          <w:spacing w:val="-4"/>
        </w:rPr>
        <w:t>立竿见影</w:t>
      </w:r>
    </w:p>
    <w:p>
      <w:pPr>
        <w:ind w:left="24"/>
        <w:spacing w:before="179" w:line="222" w:lineRule="auto"/>
        <w:rPr>
          <w:rFonts w:ascii="FangSong" w:hAnsi="FangSong" w:eastAsia="FangSong" w:cs="FangSong"/>
          <w:sz w:val="24"/>
          <w:szCs w:val="24"/>
        </w:rPr>
      </w:pPr>
      <w:r>
        <w:rPr>
          <w:rFonts w:ascii="FangSong" w:hAnsi="FangSong" w:eastAsia="FangSong" w:cs="FangSong"/>
          <w:sz w:val="24"/>
          <w:szCs w:val="24"/>
          <w:spacing w:val="-4"/>
        </w:rPr>
        <w:t>67.【22</w:t>
      </w:r>
      <w:r>
        <w:rPr>
          <w:rFonts w:ascii="FangSong" w:hAnsi="FangSong" w:eastAsia="FangSong" w:cs="FangSong"/>
          <w:sz w:val="24"/>
          <w:szCs w:val="24"/>
          <w:spacing w:val="-4"/>
        </w:rPr>
        <w:t xml:space="preserve"> </w:t>
      </w:r>
      <w:r>
        <w:rPr>
          <w:rFonts w:ascii="FangSong" w:hAnsi="FangSong" w:eastAsia="FangSong" w:cs="FangSong"/>
          <w:sz w:val="24"/>
          <w:szCs w:val="24"/>
          <w:spacing w:val="-4"/>
        </w:rPr>
        <w:t>江苏</w:t>
      </w:r>
      <w:r>
        <w:rPr>
          <w:rFonts w:ascii="FangSong" w:hAnsi="FangSong" w:eastAsia="FangSong" w:cs="FangSong"/>
          <w:sz w:val="24"/>
          <w:szCs w:val="24"/>
          <w:spacing w:val="-4"/>
        </w:rPr>
        <w:t xml:space="preserve"> </w:t>
      </w:r>
      <w:r>
        <w:rPr>
          <w:rFonts w:ascii="FangSong" w:hAnsi="FangSong" w:eastAsia="FangSong" w:cs="FangSong"/>
          <w:sz w:val="24"/>
          <w:szCs w:val="24"/>
          <w:spacing w:val="-4"/>
        </w:rPr>
        <w:t>a】“微改造</w:t>
      </w:r>
      <w:r>
        <w:rPr>
          <w:rFonts w:ascii="FangSong" w:hAnsi="FangSong" w:eastAsia="FangSong" w:cs="FangSong"/>
          <w:sz w:val="24"/>
          <w:szCs w:val="24"/>
          <w:spacing w:val="-88"/>
        </w:rPr>
        <w:t xml:space="preserve"> </w:t>
      </w:r>
      <w:r>
        <w:rPr>
          <w:rFonts w:ascii="FangSong" w:hAnsi="FangSong" w:eastAsia="FangSong" w:cs="FangSong"/>
          <w:sz w:val="24"/>
          <w:szCs w:val="24"/>
          <w:spacing w:val="-4"/>
        </w:rPr>
        <w:t>”的城市更新模式遵循</w:t>
      </w:r>
      <w:r>
        <w:rPr>
          <w:rFonts w:ascii="FangSong" w:hAnsi="FangSong" w:eastAsia="FangSong" w:cs="FangSong"/>
          <w:sz w:val="24"/>
          <w:szCs w:val="24"/>
          <w:spacing w:val="-5"/>
        </w:rPr>
        <w:t>“修旧如旧，建新如故</w:t>
      </w:r>
      <w:r>
        <w:rPr>
          <w:rFonts w:ascii="FangSong" w:hAnsi="FangSong" w:eastAsia="FangSong" w:cs="FangSong"/>
          <w:sz w:val="24"/>
          <w:szCs w:val="24"/>
          <w:spacing w:val="-88"/>
        </w:rPr>
        <w:t xml:space="preserve"> </w:t>
      </w:r>
      <w:r>
        <w:rPr>
          <w:rFonts w:ascii="FangSong" w:hAnsi="FangSong" w:eastAsia="FangSong" w:cs="FangSong"/>
          <w:sz w:val="24"/>
          <w:szCs w:val="24"/>
          <w:spacing w:val="-5"/>
        </w:rPr>
        <w:t>”的原</w:t>
      </w:r>
    </w:p>
    <w:p>
      <w:pPr>
        <w:ind w:left="32"/>
        <w:spacing w:before="179" w:line="221" w:lineRule="auto"/>
        <w:rPr>
          <w:rFonts w:ascii="FangSong" w:hAnsi="FangSong" w:eastAsia="FangSong" w:cs="FangSong"/>
          <w:sz w:val="24"/>
          <w:szCs w:val="24"/>
        </w:rPr>
      </w:pPr>
      <w:r>
        <w:rPr>
          <w:rFonts w:ascii="FangSong" w:hAnsi="FangSong" w:eastAsia="FangSong" w:cs="FangSong"/>
          <w:sz w:val="24"/>
          <w:szCs w:val="24"/>
          <w:spacing w:val="-2"/>
        </w:rPr>
        <w:t>则，采取</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72"/>
        </w:rPr>
        <w:t xml:space="preserve"> </w:t>
      </w:r>
      <w:r>
        <w:rPr>
          <w:rFonts w:ascii="FangSong" w:hAnsi="FangSong" w:eastAsia="FangSong" w:cs="FangSong"/>
          <w:sz w:val="24"/>
          <w:szCs w:val="24"/>
          <w:spacing w:val="-2"/>
        </w:rPr>
        <w:t>的办法进行修复改造，很好地保留了历史建筑的整体</w:t>
      </w:r>
      <w:r>
        <w:rPr>
          <w:rFonts w:ascii="FangSong" w:hAnsi="FangSong" w:eastAsia="FangSong" w:cs="FangSong"/>
          <w:sz w:val="24"/>
          <w:szCs w:val="24"/>
          <w:u w:val="single" w:color="auto"/>
        </w:rPr>
        <w:t xml:space="preserve">        </w:t>
      </w:r>
    </w:p>
    <w:p>
      <w:pPr>
        <w:ind w:left="29"/>
        <w:spacing w:before="181" w:line="222" w:lineRule="auto"/>
        <w:rPr>
          <w:rFonts w:ascii="FangSong" w:hAnsi="FangSong" w:eastAsia="FangSong" w:cs="FangSong"/>
          <w:sz w:val="24"/>
          <w:szCs w:val="24"/>
        </w:rPr>
      </w:pPr>
      <w:r>
        <w:rPr>
          <w:rFonts w:ascii="FangSong" w:hAnsi="FangSong" w:eastAsia="FangSong" w:cs="FangSong"/>
          <w:sz w:val="24"/>
          <w:szCs w:val="24"/>
          <w:spacing w:val="-1"/>
        </w:rPr>
        <w:t>和空间肌理，同时</w:t>
      </w:r>
      <w:r>
        <w:rPr>
          <w:rFonts w:ascii="FangSong" w:hAnsi="FangSong" w:eastAsia="FangSong" w:cs="FangSong"/>
          <w:sz w:val="24"/>
          <w:szCs w:val="24"/>
          <w:u w:val="single" w:color="auto"/>
          <w:spacing w:val="-1"/>
        </w:rPr>
        <w:t xml:space="preserve">       </w:t>
      </w:r>
      <w:r>
        <w:rPr>
          <w:rFonts w:ascii="FangSong" w:hAnsi="FangSong" w:eastAsia="FangSong" w:cs="FangSong"/>
          <w:sz w:val="24"/>
          <w:szCs w:val="24"/>
          <w:spacing w:val="-104"/>
        </w:rPr>
        <w:t xml:space="preserve"> </w:t>
      </w:r>
      <w:r>
        <w:rPr>
          <w:rFonts w:ascii="FangSong" w:hAnsi="FangSong" w:eastAsia="FangSong" w:cs="FangSong"/>
          <w:sz w:val="24"/>
          <w:szCs w:val="24"/>
          <w:spacing w:val="-1"/>
        </w:rPr>
        <w:t>文创产业，为历史街区增添了活</w:t>
      </w:r>
      <w:r>
        <w:rPr>
          <w:rFonts w:ascii="FangSong" w:hAnsi="FangSong" w:eastAsia="FangSong" w:cs="FangSong"/>
          <w:sz w:val="24"/>
          <w:szCs w:val="24"/>
          <w:spacing w:val="-2"/>
        </w:rPr>
        <w:t>力。</w:t>
      </w:r>
    </w:p>
    <w:p>
      <w:pPr>
        <w:spacing w:line="222" w:lineRule="auto"/>
        <w:sectPr>
          <w:footerReference w:type="default" r:id="rId153"/>
          <w:pgSz w:w="11906" w:h="16839"/>
          <w:pgMar w:top="1431" w:right="1742" w:bottom="1152" w:left="1785" w:header="0" w:footer="987" w:gutter="0"/>
        </w:sectPr>
        <w:rPr>
          <w:rFonts w:ascii="FangSong" w:hAnsi="FangSong" w:eastAsia="FangSong" w:cs="FangSong"/>
          <w:sz w:val="24"/>
          <w:szCs w:val="24"/>
        </w:rPr>
      </w:pPr>
    </w:p>
    <w:p>
      <w:pPr>
        <w:ind w:left="30"/>
        <w:spacing w:before="123" w:line="222" w:lineRule="auto"/>
        <w:rPr>
          <w:rFonts w:ascii="FangSong" w:hAnsi="FangSong" w:eastAsia="FangSong" w:cs="FangSong"/>
          <w:sz w:val="24"/>
          <w:szCs w:val="24"/>
        </w:rPr>
      </w:pPr>
      <w:r>
        <w:rPr>
          <w:rFonts w:ascii="FangSong" w:hAnsi="FangSong" w:eastAsia="FangSong" w:cs="FangSong"/>
          <w:sz w:val="24"/>
          <w:szCs w:val="24"/>
          <w:spacing w:val="-2"/>
        </w:rPr>
        <w:t>依次填入画横线处最恰当的一项是：</w:t>
      </w:r>
    </w:p>
    <w:p>
      <w:pPr>
        <w:ind w:left="15"/>
        <w:spacing w:before="178" w:line="222" w:lineRule="auto"/>
        <w:rPr>
          <w:rFonts w:ascii="FangSong" w:hAnsi="FangSong" w:eastAsia="FangSong" w:cs="FangSong"/>
          <w:sz w:val="24"/>
          <w:szCs w:val="24"/>
        </w:rPr>
      </w:pPr>
      <w:r>
        <w:rPr>
          <w:rFonts w:ascii="FangSong" w:hAnsi="FangSong" w:eastAsia="FangSong" w:cs="FangSong"/>
          <w:sz w:val="24"/>
          <w:szCs w:val="24"/>
          <w:spacing w:val="-2"/>
        </w:rPr>
        <w:t>A．精雕细刻</w:t>
      </w:r>
      <w:r>
        <w:rPr>
          <w:rFonts w:ascii="FangSong" w:hAnsi="FangSong" w:eastAsia="FangSong" w:cs="FangSong"/>
          <w:sz w:val="24"/>
          <w:szCs w:val="24"/>
          <w:spacing w:val="-2"/>
        </w:rPr>
        <w:t xml:space="preserve"> </w:t>
      </w:r>
      <w:r>
        <w:rPr>
          <w:rFonts w:ascii="FangSong" w:hAnsi="FangSong" w:eastAsia="FangSong" w:cs="FangSong"/>
          <w:sz w:val="24"/>
          <w:szCs w:val="24"/>
          <w:spacing w:val="-2"/>
        </w:rPr>
        <w:t>风貌</w:t>
      </w:r>
      <w:r>
        <w:rPr>
          <w:rFonts w:ascii="FangSong" w:hAnsi="FangSong" w:eastAsia="FangSong" w:cs="FangSong"/>
          <w:sz w:val="24"/>
          <w:szCs w:val="24"/>
          <w:spacing w:val="20"/>
        </w:rPr>
        <w:t xml:space="preserve"> </w:t>
      </w:r>
      <w:r>
        <w:rPr>
          <w:rFonts w:ascii="FangSong" w:hAnsi="FangSong" w:eastAsia="FangSong" w:cs="FangSong"/>
          <w:sz w:val="24"/>
          <w:szCs w:val="24"/>
          <w:spacing w:val="-2"/>
        </w:rPr>
        <w:t>导入</w:t>
      </w:r>
    </w:p>
    <w:p>
      <w:pPr>
        <w:ind w:left="16" w:right="5862"/>
        <w:spacing w:before="178" w:line="314" w:lineRule="auto"/>
        <w:rPr>
          <w:rFonts w:ascii="FangSong" w:hAnsi="FangSong" w:eastAsia="FangSong" w:cs="FangSong"/>
          <w:sz w:val="24"/>
          <w:szCs w:val="24"/>
        </w:rPr>
      </w:pPr>
      <w:r>
        <w:rPr>
          <w:rFonts w:ascii="FangSong" w:hAnsi="FangSong" w:eastAsia="FangSong" w:cs="FangSong"/>
          <w:sz w:val="24"/>
          <w:szCs w:val="24"/>
          <w:spacing w:val="-3"/>
        </w:rPr>
        <w:t>B．返璞归真</w:t>
      </w:r>
      <w:r>
        <w:rPr>
          <w:rFonts w:ascii="FangSong" w:hAnsi="FangSong" w:eastAsia="FangSong" w:cs="FangSong"/>
          <w:sz w:val="24"/>
          <w:szCs w:val="24"/>
          <w:spacing w:val="29"/>
        </w:rPr>
        <w:t xml:space="preserve"> </w:t>
      </w:r>
      <w:r>
        <w:rPr>
          <w:rFonts w:ascii="FangSong" w:hAnsi="FangSong" w:eastAsia="FangSong" w:cs="FangSong"/>
          <w:sz w:val="24"/>
          <w:szCs w:val="24"/>
          <w:spacing w:val="-3"/>
        </w:rPr>
        <w:t>面貌</w:t>
      </w:r>
      <w:r>
        <w:rPr>
          <w:rFonts w:ascii="FangSong" w:hAnsi="FangSong" w:eastAsia="FangSong" w:cs="FangSong"/>
          <w:sz w:val="24"/>
          <w:szCs w:val="24"/>
          <w:spacing w:val="-3"/>
        </w:rPr>
        <w:t xml:space="preserve"> </w:t>
      </w:r>
      <w:r>
        <w:rPr>
          <w:rFonts w:ascii="FangSong" w:hAnsi="FangSong" w:eastAsia="FangSong" w:cs="FangSong"/>
          <w:sz w:val="24"/>
          <w:szCs w:val="24"/>
          <w:spacing w:val="-3"/>
        </w:rPr>
        <w:t>植入</w:t>
      </w:r>
      <w:r>
        <w:rPr>
          <w:rFonts w:ascii="FangSong" w:hAnsi="FangSong" w:eastAsia="FangSong" w:cs="FangSong"/>
          <w:sz w:val="24"/>
          <w:szCs w:val="24"/>
        </w:rPr>
        <w:t xml:space="preserve"> </w:t>
      </w:r>
      <w:r>
        <w:rPr>
          <w:rFonts w:ascii="FangSong" w:hAnsi="FangSong" w:eastAsia="FangSong" w:cs="FangSong"/>
          <w:sz w:val="24"/>
          <w:szCs w:val="24"/>
          <w:spacing w:val="-3"/>
        </w:rPr>
        <w:t>C．一丝不苟</w:t>
      </w:r>
      <w:r>
        <w:rPr>
          <w:rFonts w:ascii="FangSong" w:hAnsi="FangSong" w:eastAsia="FangSong" w:cs="FangSong"/>
          <w:sz w:val="24"/>
          <w:szCs w:val="24"/>
          <w:spacing w:val="-3"/>
        </w:rPr>
        <w:t xml:space="preserve"> </w:t>
      </w:r>
      <w:r>
        <w:rPr>
          <w:rFonts w:ascii="FangSong" w:hAnsi="FangSong" w:eastAsia="FangSong" w:cs="FangSong"/>
          <w:sz w:val="24"/>
          <w:szCs w:val="24"/>
          <w:spacing w:val="-3"/>
        </w:rPr>
        <w:t>样貌</w:t>
      </w:r>
      <w:r>
        <w:rPr>
          <w:rFonts w:ascii="FangSong" w:hAnsi="FangSong" w:eastAsia="FangSong" w:cs="FangSong"/>
          <w:sz w:val="24"/>
          <w:szCs w:val="24"/>
          <w:spacing w:val="28"/>
        </w:rPr>
        <w:t xml:space="preserve"> </w:t>
      </w:r>
      <w:r>
        <w:rPr>
          <w:rFonts w:ascii="FangSong" w:hAnsi="FangSong" w:eastAsia="FangSong" w:cs="FangSong"/>
          <w:sz w:val="24"/>
          <w:szCs w:val="24"/>
          <w:spacing w:val="-3"/>
        </w:rPr>
        <w:t>融入</w:t>
      </w:r>
      <w:r>
        <w:rPr>
          <w:rFonts w:ascii="FangSong" w:hAnsi="FangSong" w:eastAsia="FangSong" w:cs="FangSong"/>
          <w:sz w:val="24"/>
          <w:szCs w:val="24"/>
        </w:rPr>
        <w:t xml:space="preserve"> </w:t>
      </w:r>
      <w:r>
        <w:rPr>
          <w:rFonts w:ascii="FangSong" w:hAnsi="FangSong" w:eastAsia="FangSong" w:cs="FangSong"/>
          <w:sz w:val="24"/>
          <w:szCs w:val="24"/>
          <w:spacing w:val="-3"/>
        </w:rPr>
        <w:t>D．纤毫毕现</w:t>
      </w:r>
      <w:r>
        <w:rPr>
          <w:rFonts w:ascii="FangSong" w:hAnsi="FangSong" w:eastAsia="FangSong" w:cs="FangSong"/>
          <w:sz w:val="24"/>
          <w:szCs w:val="24"/>
          <w:spacing w:val="-3"/>
        </w:rPr>
        <w:t xml:space="preserve"> </w:t>
      </w:r>
      <w:r>
        <w:rPr>
          <w:rFonts w:ascii="FangSong" w:hAnsi="FangSong" w:eastAsia="FangSong" w:cs="FangSong"/>
          <w:sz w:val="24"/>
          <w:szCs w:val="24"/>
          <w:spacing w:val="-3"/>
        </w:rPr>
        <w:t>容貌</w:t>
      </w:r>
      <w:r>
        <w:rPr>
          <w:rFonts w:ascii="FangSong" w:hAnsi="FangSong" w:eastAsia="FangSong" w:cs="FangSong"/>
          <w:sz w:val="24"/>
          <w:szCs w:val="24"/>
          <w:spacing w:val="28"/>
        </w:rPr>
        <w:t xml:space="preserve"> </w:t>
      </w:r>
      <w:r>
        <w:rPr>
          <w:rFonts w:ascii="FangSong" w:hAnsi="FangSong" w:eastAsia="FangSong" w:cs="FangSong"/>
          <w:sz w:val="24"/>
          <w:szCs w:val="24"/>
          <w:spacing w:val="-3"/>
        </w:rPr>
        <w:t>引入</w:t>
      </w:r>
    </w:p>
    <w:p>
      <w:pPr>
        <w:ind w:left="30" w:right="11" w:hanging="6"/>
        <w:spacing w:before="182" w:line="352" w:lineRule="auto"/>
        <w:tabs>
          <w:tab w:val="left" w:pos="8320"/>
        </w:tabs>
        <w:jc w:val="both"/>
        <w:rPr>
          <w:rFonts w:ascii="FangSong" w:hAnsi="FangSong" w:eastAsia="FangSong" w:cs="FangSong"/>
          <w:sz w:val="24"/>
          <w:szCs w:val="24"/>
        </w:rPr>
      </w:pPr>
      <w:r>
        <w:rPr>
          <w:rFonts w:ascii="FangSong" w:hAnsi="FangSong" w:eastAsia="FangSong" w:cs="FangSong"/>
          <w:sz w:val="24"/>
          <w:szCs w:val="24"/>
          <w:spacing w:val="-1"/>
        </w:rPr>
        <w:t>68.【22</w:t>
      </w:r>
      <w:r>
        <w:rPr>
          <w:rFonts w:ascii="FangSong" w:hAnsi="FangSong" w:eastAsia="FangSong" w:cs="FangSong"/>
          <w:sz w:val="24"/>
          <w:szCs w:val="24"/>
          <w:spacing w:val="-1"/>
        </w:rPr>
        <w:t xml:space="preserve"> </w:t>
      </w:r>
      <w:r>
        <w:rPr>
          <w:rFonts w:ascii="FangSong" w:hAnsi="FangSong" w:eastAsia="FangSong" w:cs="FangSong"/>
          <w:sz w:val="24"/>
          <w:szCs w:val="24"/>
          <w:spacing w:val="-1"/>
        </w:rPr>
        <w:t>江苏</w:t>
      </w:r>
      <w:r>
        <w:rPr>
          <w:rFonts w:ascii="FangSong" w:hAnsi="FangSong" w:eastAsia="FangSong" w:cs="FangSong"/>
          <w:sz w:val="24"/>
          <w:szCs w:val="24"/>
          <w:spacing w:val="-1"/>
        </w:rPr>
        <w:t xml:space="preserve"> </w:t>
      </w:r>
      <w:r>
        <w:rPr>
          <w:rFonts w:ascii="FangSong" w:hAnsi="FangSong" w:eastAsia="FangSong" w:cs="FangSong"/>
          <w:sz w:val="24"/>
          <w:szCs w:val="24"/>
          <w:spacing w:val="-1"/>
        </w:rPr>
        <w:t>a】中国人口众多，地域辽阔，使得外卖具有</w:t>
      </w:r>
      <w:r>
        <w:rPr>
          <w:rFonts w:ascii="FangSong" w:hAnsi="FangSong" w:eastAsia="FangSong" w:cs="FangSong"/>
          <w:sz w:val="24"/>
          <w:szCs w:val="24"/>
          <w:u w:val="single" w:color="auto"/>
          <w:spacing w:val="-1"/>
        </w:rPr>
        <w:t xml:space="preserve">     </w:t>
      </w:r>
      <w:r>
        <w:rPr>
          <w:rFonts w:ascii="FangSong" w:hAnsi="FangSong" w:eastAsia="FangSong" w:cs="FangSong"/>
          <w:sz w:val="24"/>
          <w:szCs w:val="24"/>
          <w:spacing w:val="-90"/>
        </w:rPr>
        <w:t xml:space="preserve"> </w:t>
      </w:r>
      <w:r>
        <w:rPr>
          <w:rFonts w:ascii="FangSong" w:hAnsi="FangSong" w:eastAsia="FangSong" w:cs="FangSong"/>
          <w:sz w:val="24"/>
          <w:szCs w:val="24"/>
          <w:spacing w:val="-1"/>
        </w:rPr>
        <w:t>的内需市场和</w:t>
      </w:r>
      <w:r>
        <w:rPr>
          <w:rFonts w:ascii="FangSong" w:hAnsi="FangSong" w:eastAsia="FangSong" w:cs="FangSong"/>
          <w:sz w:val="24"/>
          <w:szCs w:val="24"/>
        </w:rPr>
        <w:t xml:space="preserve"> </w:t>
      </w:r>
      <w:r>
        <w:rPr>
          <w:rFonts w:ascii="FangSong" w:hAnsi="FangSong" w:eastAsia="FangSong" w:cs="FangSong"/>
          <w:sz w:val="24"/>
          <w:szCs w:val="24"/>
          <w:spacing w:val="-4"/>
        </w:rPr>
        <w:t>分工体系，即使在外部需求受到冲击的情况下，仍然可能通过增加内部的</w:t>
      </w:r>
      <w:r>
        <w:rPr>
          <w:rFonts w:ascii="FangSong" w:hAnsi="FangSong" w:eastAsia="FangSong" w:cs="FangSong"/>
          <w:sz w:val="24"/>
          <w:szCs w:val="24"/>
          <w:u w:val="single" w:color="auto"/>
        </w:rPr>
        <w:tab/>
      </w:r>
      <w:r>
        <w:rPr>
          <w:rFonts w:ascii="FangSong" w:hAnsi="FangSong" w:eastAsia="FangSong" w:cs="FangSong"/>
          <w:sz w:val="24"/>
          <w:szCs w:val="24"/>
        </w:rPr>
        <w:t xml:space="preserve"> </w:t>
      </w:r>
      <w:r>
        <w:rPr>
          <w:rFonts w:ascii="FangSong" w:hAnsi="FangSong" w:eastAsia="FangSong" w:cs="FangSong"/>
          <w:sz w:val="24"/>
          <w:szCs w:val="24"/>
          <w:spacing w:val="-3"/>
        </w:rPr>
        <w:t>来保持增长，这已经被全球金融危机后的一系列的事实所证明。</w:t>
      </w:r>
      <w:r>
        <w:rPr>
          <w:rFonts w:ascii="FangSong" w:hAnsi="FangSong" w:eastAsia="FangSong" w:cs="FangSong"/>
          <w:sz w:val="24"/>
          <w:szCs w:val="24"/>
          <w:spacing w:val="-4"/>
        </w:rPr>
        <w:t>由于各地发展仍</w:t>
      </w:r>
      <w:r>
        <w:rPr>
          <w:rFonts w:ascii="FangSong" w:hAnsi="FangSong" w:eastAsia="FangSong" w:cs="FangSong"/>
          <w:sz w:val="24"/>
          <w:szCs w:val="24"/>
        </w:rPr>
        <w:t xml:space="preserve"> </w:t>
      </w:r>
      <w:r>
        <w:rPr>
          <w:rFonts w:ascii="FangSong" w:hAnsi="FangSong" w:eastAsia="FangSong" w:cs="FangSong"/>
          <w:sz w:val="24"/>
          <w:szCs w:val="24"/>
          <w:spacing w:val="-8"/>
        </w:rPr>
        <w:t>不平衡，很多地方的经济发展具有很大的潜力，大国经济发展上的区域间的差异，</w:t>
      </w:r>
    </w:p>
    <w:p>
      <w:pPr>
        <w:ind w:left="47"/>
        <w:spacing w:before="40" w:line="220" w:lineRule="auto"/>
        <w:rPr>
          <w:rFonts w:ascii="FangSong" w:hAnsi="FangSong" w:eastAsia="FangSong" w:cs="FangSong"/>
          <w:sz w:val="24"/>
          <w:szCs w:val="24"/>
        </w:rPr>
      </w:pPr>
      <w:r>
        <w:rPr>
          <w:rFonts w:ascii="FangSong" w:hAnsi="FangSong" w:eastAsia="FangSong" w:cs="FangSong"/>
          <w:sz w:val="24"/>
          <w:szCs w:val="24"/>
          <w:spacing w:val="-3"/>
        </w:rPr>
        <w:t>既是作为发展中国家尚不发达的重要经济</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3"/>
        </w:rPr>
        <w:t>，</w:t>
      </w:r>
      <w:r>
        <w:rPr>
          <w:rFonts w:ascii="FangSong" w:hAnsi="FangSong" w:eastAsia="FangSong" w:cs="FangSong"/>
          <w:sz w:val="24"/>
          <w:szCs w:val="24"/>
          <w:spacing w:val="-4"/>
        </w:rPr>
        <w:t>同时也是可以保持更长期持</w:t>
      </w:r>
    </w:p>
    <w:p>
      <w:pPr>
        <w:ind w:left="29"/>
        <w:spacing w:before="182" w:line="222" w:lineRule="auto"/>
        <w:rPr>
          <w:rFonts w:ascii="FangSong" w:hAnsi="FangSong" w:eastAsia="FangSong" w:cs="FangSong"/>
          <w:sz w:val="24"/>
          <w:szCs w:val="24"/>
        </w:rPr>
      </w:pPr>
      <w:r>
        <w:rPr>
          <w:rFonts w:ascii="FangSong" w:hAnsi="FangSong" w:eastAsia="FangSong" w:cs="FangSong"/>
          <w:sz w:val="24"/>
          <w:szCs w:val="24"/>
          <w:spacing w:val="-4"/>
        </w:rPr>
        <w:t>续增长“梯度效应</w:t>
      </w:r>
      <w:r>
        <w:rPr>
          <w:rFonts w:ascii="FangSong" w:hAnsi="FangSong" w:eastAsia="FangSong" w:cs="FangSong"/>
          <w:sz w:val="24"/>
          <w:szCs w:val="24"/>
          <w:spacing w:val="-77"/>
        </w:rPr>
        <w:t xml:space="preserve"> </w:t>
      </w:r>
      <w:r>
        <w:rPr>
          <w:rFonts w:ascii="FangSong" w:hAnsi="FangSong" w:eastAsia="FangSong" w:cs="FangSong"/>
          <w:sz w:val="24"/>
          <w:szCs w:val="24"/>
          <w:spacing w:val="-4"/>
        </w:rPr>
        <w:t>”的重要条件。</w:t>
      </w:r>
    </w:p>
    <w:p>
      <w:pPr>
        <w:spacing w:line="178" w:lineRule="exact"/>
        <w:rPr/>
      </w:pPr>
      <w:r/>
    </w:p>
    <w:p>
      <w:pPr>
        <w:spacing w:line="178" w:lineRule="exact"/>
        <w:sectPr>
          <w:footerReference w:type="default" r:id="rId154"/>
          <w:pgSz w:w="11906" w:h="16839"/>
          <w:pgMar w:top="1431" w:right="1723" w:bottom="1151" w:left="1785" w:header="0" w:footer="987" w:gutter="0"/>
          <w:cols w:equalWidth="0" w:num="1">
            <w:col w:w="8398" w:space="0"/>
          </w:cols>
        </w:sectPr>
        <w:rPr/>
      </w:pPr>
    </w:p>
    <w:p>
      <w:pPr>
        <w:spacing w:before="1" w:line="222" w:lineRule="auto"/>
        <w:jc w:val="right"/>
        <w:rPr>
          <w:rFonts w:ascii="FangSong" w:hAnsi="FangSong" w:eastAsia="FangSong" w:cs="FangSong"/>
          <w:sz w:val="24"/>
          <w:szCs w:val="24"/>
        </w:rPr>
      </w:pPr>
      <w:r>
        <w:rPr>
          <w:rFonts w:ascii="FangSong" w:hAnsi="FangSong" w:eastAsia="FangSong" w:cs="FangSong"/>
          <w:sz w:val="24"/>
          <w:szCs w:val="24"/>
          <w:spacing w:val="-1"/>
        </w:rPr>
        <w:t>A．不可多得</w:t>
      </w:r>
    </w:p>
    <w:p>
      <w:pPr>
        <w:ind w:left="16"/>
        <w:spacing w:before="179" w:line="303" w:lineRule="auto"/>
        <w:rPr>
          <w:rFonts w:ascii="FangSong" w:hAnsi="FangSong" w:eastAsia="FangSong" w:cs="FangSong"/>
          <w:sz w:val="24"/>
          <w:szCs w:val="24"/>
        </w:rPr>
      </w:pPr>
      <w:r>
        <w:rPr>
          <w:rFonts w:ascii="FangSong" w:hAnsi="FangSong" w:eastAsia="FangSong" w:cs="FangSong"/>
          <w:sz w:val="24"/>
          <w:szCs w:val="24"/>
          <w:spacing w:val="-1"/>
        </w:rPr>
        <w:t>B．天时地利</w:t>
      </w:r>
      <w:r>
        <w:rPr>
          <w:rFonts w:ascii="FangSong" w:hAnsi="FangSong" w:eastAsia="FangSong" w:cs="FangSong"/>
          <w:sz w:val="24"/>
          <w:szCs w:val="24"/>
          <w:spacing w:val="2"/>
        </w:rPr>
        <w:t xml:space="preserve"> </w:t>
      </w:r>
      <w:r>
        <w:rPr>
          <w:rFonts w:ascii="FangSong" w:hAnsi="FangSong" w:eastAsia="FangSong" w:cs="FangSong"/>
          <w:sz w:val="24"/>
          <w:szCs w:val="24"/>
          <w:spacing w:val="-1"/>
        </w:rPr>
        <w:t>C．得天独厚</w:t>
      </w:r>
      <w:r>
        <w:rPr>
          <w:rFonts w:ascii="FangSong" w:hAnsi="FangSong" w:eastAsia="FangSong" w:cs="FangSong"/>
          <w:sz w:val="24"/>
          <w:szCs w:val="24"/>
          <w:spacing w:val="1"/>
        </w:rPr>
        <w:t xml:space="preserve"> </w:t>
      </w:r>
      <w:r>
        <w:rPr>
          <w:rFonts w:ascii="FangSong" w:hAnsi="FangSong" w:eastAsia="FangSong" w:cs="FangSong"/>
          <w:sz w:val="24"/>
          <w:szCs w:val="24"/>
          <w:spacing w:val="-1"/>
        </w:rPr>
        <w:t>D．无可比拟</w:t>
      </w:r>
    </w:p>
    <w:p>
      <w:pPr>
        <w:spacing w:line="14" w:lineRule="auto"/>
        <w:rPr>
          <w:rFonts w:ascii="Arial"/>
          <w:sz w:val="2"/>
        </w:rPr>
      </w:pPr>
      <w:r>
        <w:rPr>
          <w:rFonts w:ascii="Arial" w:hAnsi="Arial" w:eastAsia="Arial" w:cs="Arial"/>
          <w:sz w:val="2"/>
          <w:szCs w:val="2"/>
        </w:rPr>
        <w:br w:type="column"/>
      </w:r>
    </w:p>
    <w:p>
      <w:pPr>
        <w:ind w:left="120" w:right="135" w:firstLine="5"/>
        <w:spacing w:before="5" w:line="316" w:lineRule="auto"/>
        <w:jc w:val="both"/>
        <w:rPr>
          <w:rFonts w:ascii="FangSong" w:hAnsi="FangSong" w:eastAsia="FangSong" w:cs="FangSong"/>
          <w:sz w:val="24"/>
          <w:szCs w:val="24"/>
        </w:rPr>
      </w:pPr>
      <w:r>
        <w:rPr>
          <w:rFonts w:ascii="FangSong" w:hAnsi="FangSong" w:eastAsia="FangSong" w:cs="FangSong"/>
          <w:sz w:val="24"/>
          <w:szCs w:val="24"/>
          <w:spacing w:val="-11"/>
        </w:rPr>
        <w:t>消费</w:t>
      </w:r>
      <w:r>
        <w:rPr>
          <w:rFonts w:ascii="FangSong" w:hAnsi="FangSong" w:eastAsia="FangSong" w:cs="FangSong"/>
          <w:sz w:val="24"/>
          <w:szCs w:val="24"/>
        </w:rPr>
        <w:t xml:space="preserve"> </w:t>
      </w:r>
      <w:r>
        <w:rPr>
          <w:rFonts w:ascii="FangSong" w:hAnsi="FangSong" w:eastAsia="FangSong" w:cs="FangSong"/>
          <w:sz w:val="24"/>
          <w:szCs w:val="24"/>
          <w:spacing w:val="-8"/>
        </w:rPr>
        <w:t>调节</w:t>
      </w:r>
      <w:r>
        <w:rPr>
          <w:rFonts w:ascii="FangSong" w:hAnsi="FangSong" w:eastAsia="FangSong" w:cs="FangSong"/>
          <w:sz w:val="24"/>
          <w:szCs w:val="24"/>
        </w:rPr>
        <w:t xml:space="preserve"> </w:t>
      </w:r>
      <w:r>
        <w:rPr>
          <w:rFonts w:ascii="FangSong" w:hAnsi="FangSong" w:eastAsia="FangSong" w:cs="FangSong"/>
          <w:sz w:val="24"/>
          <w:szCs w:val="24"/>
          <w:spacing w:val="-8"/>
        </w:rPr>
        <w:t>循环</w:t>
      </w:r>
      <w:r>
        <w:rPr>
          <w:rFonts w:ascii="FangSong" w:hAnsi="FangSong" w:eastAsia="FangSong" w:cs="FangSong"/>
          <w:sz w:val="24"/>
          <w:szCs w:val="24"/>
        </w:rPr>
        <w:t xml:space="preserve"> </w:t>
      </w:r>
      <w:r>
        <w:rPr>
          <w:rFonts w:ascii="FangSong" w:hAnsi="FangSong" w:eastAsia="FangSong" w:cs="FangSong"/>
          <w:sz w:val="24"/>
          <w:szCs w:val="24"/>
          <w:spacing w:val="-8"/>
        </w:rPr>
        <w:t>供给</w:t>
      </w:r>
    </w:p>
    <w:p>
      <w:pPr>
        <w:spacing w:line="14" w:lineRule="auto"/>
        <w:rPr>
          <w:rFonts w:ascii="Arial"/>
          <w:sz w:val="2"/>
        </w:rPr>
      </w:pPr>
      <w:r>
        <w:rPr>
          <w:rFonts w:ascii="Arial" w:hAnsi="Arial" w:eastAsia="Arial" w:cs="Arial"/>
          <w:sz w:val="2"/>
          <w:szCs w:val="2"/>
        </w:rPr>
        <w:br w:type="column"/>
      </w:r>
    </w:p>
    <w:p>
      <w:pPr>
        <w:ind w:right="5862"/>
        <w:spacing w:before="5" w:line="316" w:lineRule="auto"/>
        <w:jc w:val="both"/>
        <w:rPr>
          <w:rFonts w:ascii="FangSong" w:hAnsi="FangSong" w:eastAsia="FangSong" w:cs="FangSong"/>
          <w:sz w:val="24"/>
          <w:szCs w:val="24"/>
        </w:rPr>
      </w:pPr>
      <w:r>
        <w:rPr>
          <w:rFonts w:ascii="FangSong" w:hAnsi="FangSong" w:eastAsia="FangSong" w:cs="FangSong"/>
          <w:sz w:val="24"/>
          <w:szCs w:val="24"/>
          <w:spacing w:val="-8"/>
        </w:rPr>
        <w:t>特征</w:t>
      </w:r>
      <w:r>
        <w:rPr>
          <w:rFonts w:ascii="FangSong" w:hAnsi="FangSong" w:eastAsia="FangSong" w:cs="FangSong"/>
          <w:sz w:val="24"/>
          <w:szCs w:val="24"/>
        </w:rPr>
        <w:t xml:space="preserve"> </w:t>
      </w:r>
      <w:r>
        <w:rPr>
          <w:rFonts w:ascii="FangSong" w:hAnsi="FangSong" w:eastAsia="FangSong" w:cs="FangSong"/>
          <w:sz w:val="24"/>
          <w:szCs w:val="24"/>
          <w:spacing w:val="-8"/>
        </w:rPr>
        <w:t>特点</w:t>
      </w:r>
      <w:r>
        <w:rPr>
          <w:rFonts w:ascii="FangSong" w:hAnsi="FangSong" w:eastAsia="FangSong" w:cs="FangSong"/>
          <w:sz w:val="24"/>
          <w:szCs w:val="24"/>
        </w:rPr>
        <w:t xml:space="preserve"> </w:t>
      </w:r>
      <w:r>
        <w:rPr>
          <w:rFonts w:ascii="FangSong" w:hAnsi="FangSong" w:eastAsia="FangSong" w:cs="FangSong"/>
          <w:sz w:val="24"/>
          <w:szCs w:val="24"/>
          <w:spacing w:val="-8"/>
        </w:rPr>
        <w:t>标志</w:t>
      </w:r>
      <w:r>
        <w:rPr>
          <w:rFonts w:ascii="FangSong" w:hAnsi="FangSong" w:eastAsia="FangSong" w:cs="FangSong"/>
          <w:sz w:val="24"/>
          <w:szCs w:val="24"/>
        </w:rPr>
        <w:t xml:space="preserve"> </w:t>
      </w:r>
      <w:r>
        <w:rPr>
          <w:rFonts w:ascii="FangSong" w:hAnsi="FangSong" w:eastAsia="FangSong" w:cs="FangSong"/>
          <w:sz w:val="24"/>
          <w:szCs w:val="24"/>
          <w:spacing w:val="-8"/>
        </w:rPr>
        <w:t>标识</w:t>
      </w:r>
    </w:p>
    <w:p>
      <w:pPr>
        <w:spacing w:line="316" w:lineRule="auto"/>
        <w:sectPr>
          <w:type w:val="continuous"/>
          <w:pgSz w:w="11906" w:h="16839"/>
          <w:pgMar w:top="1431" w:right="1723" w:bottom="1151" w:left="1785" w:header="0" w:footer="987" w:gutter="0"/>
          <w:cols w:equalWidth="0" w:num="3">
            <w:col w:w="1335" w:space="15"/>
            <w:col w:w="720" w:space="0"/>
            <w:col w:w="6328" w:space="0"/>
          </w:cols>
        </w:sectPr>
        <w:rPr>
          <w:rFonts w:ascii="FangSong" w:hAnsi="FangSong" w:eastAsia="FangSong" w:cs="FangSong"/>
          <w:sz w:val="24"/>
          <w:szCs w:val="24"/>
        </w:rPr>
      </w:pPr>
    </w:p>
    <w:p>
      <w:pPr>
        <w:spacing w:before="222" w:line="220" w:lineRule="auto"/>
        <w:jc w:val="right"/>
        <w:rPr>
          <w:rFonts w:ascii="FangSong" w:hAnsi="FangSong" w:eastAsia="FangSong" w:cs="FangSong"/>
          <w:sz w:val="24"/>
          <w:szCs w:val="24"/>
        </w:rPr>
      </w:pPr>
      <w:r>
        <w:rPr>
          <w:rFonts w:ascii="FangSong" w:hAnsi="FangSong" w:eastAsia="FangSong" w:cs="FangSong"/>
          <w:sz w:val="24"/>
          <w:szCs w:val="24"/>
          <w:spacing w:val="-7"/>
        </w:rPr>
        <w:t>69.【22</w:t>
      </w:r>
      <w:r>
        <w:rPr>
          <w:rFonts w:ascii="FangSong" w:hAnsi="FangSong" w:eastAsia="FangSong" w:cs="FangSong"/>
          <w:sz w:val="24"/>
          <w:szCs w:val="24"/>
          <w:spacing w:val="-7"/>
        </w:rPr>
        <w:t xml:space="preserve"> </w:t>
      </w:r>
      <w:r>
        <w:rPr>
          <w:rFonts w:ascii="FangSong" w:hAnsi="FangSong" w:eastAsia="FangSong" w:cs="FangSong"/>
          <w:sz w:val="24"/>
          <w:szCs w:val="24"/>
          <w:spacing w:val="-7"/>
        </w:rPr>
        <w:t>江苏</w:t>
      </w:r>
      <w:r>
        <w:rPr>
          <w:rFonts w:ascii="FangSong" w:hAnsi="FangSong" w:eastAsia="FangSong" w:cs="FangSong"/>
          <w:sz w:val="24"/>
          <w:szCs w:val="24"/>
          <w:spacing w:val="-7"/>
        </w:rPr>
        <w:t xml:space="preserve"> </w:t>
      </w:r>
      <w:r>
        <w:rPr>
          <w:rFonts w:ascii="FangSong" w:hAnsi="FangSong" w:eastAsia="FangSong" w:cs="FangSong"/>
          <w:sz w:val="24"/>
          <w:szCs w:val="24"/>
          <w:spacing w:val="-7"/>
        </w:rPr>
        <w:t>a】以都市圈视角来</w:t>
      </w:r>
      <w:r>
        <w:rPr>
          <w:rFonts w:ascii="FangSong" w:hAnsi="FangSong" w:eastAsia="FangSong" w:cs="FangSong"/>
          <w:sz w:val="24"/>
          <w:szCs w:val="24"/>
          <w:spacing w:val="-8"/>
        </w:rPr>
        <w:t>看，超大城市的城区和郊区应该互相</w:t>
      </w:r>
      <w:r>
        <w:rPr>
          <w:rFonts w:ascii="FangSong" w:hAnsi="FangSong" w:eastAsia="FangSong" w:cs="FangSong"/>
          <w:sz w:val="24"/>
          <w:szCs w:val="24"/>
          <w:u w:val="single" w:color="auto"/>
        </w:rPr>
        <w:t xml:space="preserve">        </w:t>
      </w:r>
      <w:r>
        <w:rPr>
          <w:rFonts w:ascii="FangSong" w:hAnsi="FangSong" w:eastAsia="FangSong" w:cs="FangSong"/>
          <w:sz w:val="24"/>
          <w:szCs w:val="24"/>
          <w:spacing w:val="-8"/>
        </w:rPr>
        <w:t>、</w:t>
      </w:r>
    </w:p>
    <w:p>
      <w:pPr>
        <w:ind w:left="35"/>
        <w:spacing w:before="182" w:line="220" w:lineRule="auto"/>
        <w:rPr>
          <w:rFonts w:ascii="FangSong" w:hAnsi="FangSong" w:eastAsia="FangSong" w:cs="FangSong"/>
          <w:sz w:val="24"/>
          <w:szCs w:val="24"/>
        </w:rPr>
      </w:pPr>
      <w:r>
        <w:rPr>
          <w:rFonts w:ascii="FangSong" w:hAnsi="FangSong" w:eastAsia="FangSong" w:cs="FangSong"/>
          <w:sz w:val="24"/>
          <w:szCs w:val="24"/>
          <w:spacing w:val="-1"/>
        </w:rPr>
        <w:t>互相补充并</w:t>
      </w:r>
      <w:r>
        <w:rPr>
          <w:rFonts w:ascii="FangSong" w:hAnsi="FangSong" w:eastAsia="FangSong" w:cs="FangSong"/>
          <w:sz w:val="24"/>
          <w:szCs w:val="24"/>
          <w:u w:val="single" w:color="auto"/>
          <w:spacing w:val="-1"/>
        </w:rPr>
        <w:t xml:space="preserve">        </w:t>
      </w:r>
      <w:r>
        <w:rPr>
          <w:rFonts w:ascii="FangSong" w:hAnsi="FangSong" w:eastAsia="FangSong" w:cs="FangSong"/>
          <w:sz w:val="24"/>
          <w:szCs w:val="24"/>
          <w:spacing w:val="-86"/>
        </w:rPr>
        <w:t xml:space="preserve"> </w:t>
      </w:r>
      <w:r>
        <w:rPr>
          <w:rFonts w:ascii="FangSong" w:hAnsi="FangSong" w:eastAsia="FangSong" w:cs="FangSong"/>
          <w:sz w:val="24"/>
          <w:szCs w:val="24"/>
          <w:spacing w:val="-1"/>
        </w:rPr>
        <w:t>:城区是超大集聚</w:t>
      </w:r>
      <w:r>
        <w:rPr>
          <w:rFonts w:ascii="FangSong" w:hAnsi="FangSong" w:eastAsia="FangSong" w:cs="FangSong"/>
          <w:sz w:val="24"/>
          <w:szCs w:val="24"/>
          <w:spacing w:val="-2"/>
        </w:rPr>
        <w:t>，郊区则应该是中型或小型集聚；城区是</w:t>
      </w:r>
    </w:p>
    <w:p>
      <w:pPr>
        <w:ind w:left="29"/>
        <w:spacing w:before="182" w:line="220" w:lineRule="auto"/>
        <w:rPr>
          <w:rFonts w:ascii="FangSong" w:hAnsi="FangSong" w:eastAsia="FangSong" w:cs="FangSong"/>
          <w:sz w:val="24"/>
          <w:szCs w:val="24"/>
        </w:rPr>
      </w:pPr>
      <w:r>
        <w:rPr>
          <w:rFonts w:ascii="FangSong" w:hAnsi="FangSong" w:eastAsia="FangSong" w:cs="FangSong"/>
          <w:sz w:val="24"/>
          <w:szCs w:val="24"/>
          <w:spacing w:val="-4"/>
        </w:rPr>
        <w:t>尽显</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75"/>
        </w:rPr>
        <w:t xml:space="preserve"> </w:t>
      </w:r>
      <w:r>
        <w:rPr>
          <w:rFonts w:ascii="FangSong" w:hAnsi="FangSong" w:eastAsia="FangSong" w:cs="FangSong"/>
          <w:sz w:val="24"/>
          <w:szCs w:val="24"/>
          <w:spacing w:val="-4"/>
        </w:rPr>
        <w:t>的超级都市，郊区则是各有特色的市镇体系和生态田园；城区是高</w:t>
      </w:r>
    </w:p>
    <w:p>
      <w:pPr>
        <w:ind w:left="30" w:right="2419" w:firstLine="1"/>
        <w:spacing w:before="183" w:line="345" w:lineRule="auto"/>
        <w:rPr>
          <w:rFonts w:ascii="FangSong" w:hAnsi="FangSong" w:eastAsia="FangSong" w:cs="FangSong"/>
          <w:sz w:val="24"/>
          <w:szCs w:val="24"/>
        </w:rPr>
      </w:pPr>
      <w:r>
        <w:rPr>
          <w:rFonts w:ascii="FangSong" w:hAnsi="FangSong" w:eastAsia="FangSong" w:cs="FangSong"/>
          <w:sz w:val="24"/>
          <w:szCs w:val="24"/>
          <w:spacing w:val="-3"/>
        </w:rPr>
        <w:t>容积率和高密度的，郊区则是相对低容积率和低密度的。</w:t>
      </w:r>
      <w:r>
        <w:rPr>
          <w:rFonts w:ascii="FangSong" w:hAnsi="FangSong" w:eastAsia="FangSong" w:cs="FangSong"/>
          <w:sz w:val="24"/>
          <w:szCs w:val="24"/>
          <w:spacing w:val="18"/>
        </w:rPr>
        <w:t xml:space="preserve"> </w:t>
      </w:r>
      <w:r>
        <w:rPr>
          <w:rFonts w:ascii="FangSong" w:hAnsi="FangSong" w:eastAsia="FangSong" w:cs="FangSong"/>
          <w:sz w:val="24"/>
          <w:szCs w:val="24"/>
          <w:spacing w:val="-2"/>
        </w:rPr>
        <w:t>依次填入画横线处最恰当的一项是：</w:t>
      </w:r>
    </w:p>
    <w:p>
      <w:pPr>
        <w:ind w:left="15"/>
        <w:spacing w:before="39" w:line="222" w:lineRule="auto"/>
        <w:rPr>
          <w:rFonts w:ascii="FangSong" w:hAnsi="FangSong" w:eastAsia="FangSong" w:cs="FangSong"/>
          <w:sz w:val="24"/>
          <w:szCs w:val="24"/>
        </w:rPr>
      </w:pPr>
      <w:r>
        <w:rPr>
          <w:rFonts w:ascii="FangSong" w:hAnsi="FangSong" w:eastAsia="FangSong" w:cs="FangSong"/>
          <w:sz w:val="24"/>
          <w:szCs w:val="24"/>
          <w:spacing w:val="-5"/>
        </w:rPr>
        <w:t>A．提携</w:t>
      </w:r>
      <w:r>
        <w:rPr>
          <w:rFonts w:ascii="FangSong" w:hAnsi="FangSong" w:eastAsia="FangSong" w:cs="FangSong"/>
          <w:sz w:val="24"/>
          <w:szCs w:val="24"/>
          <w:spacing w:val="22"/>
        </w:rPr>
        <w:t xml:space="preserve"> </w:t>
      </w:r>
      <w:r>
        <w:rPr>
          <w:rFonts w:ascii="FangSong" w:hAnsi="FangSong" w:eastAsia="FangSong" w:cs="FangSong"/>
          <w:sz w:val="24"/>
          <w:szCs w:val="24"/>
          <w:spacing w:val="-5"/>
        </w:rPr>
        <w:t>美美与共</w:t>
      </w:r>
      <w:r>
        <w:rPr>
          <w:rFonts w:ascii="FangSong" w:hAnsi="FangSong" w:eastAsia="FangSong" w:cs="FangSong"/>
          <w:sz w:val="24"/>
          <w:szCs w:val="24"/>
          <w:spacing w:val="26"/>
        </w:rPr>
        <w:t xml:space="preserve"> </w:t>
      </w:r>
      <w:r>
        <w:rPr>
          <w:rFonts w:ascii="FangSong" w:hAnsi="FangSong" w:eastAsia="FangSong" w:cs="FangSong"/>
          <w:sz w:val="24"/>
          <w:szCs w:val="24"/>
          <w:spacing w:val="-5"/>
        </w:rPr>
        <w:t>气势</w:t>
      </w:r>
    </w:p>
    <w:p>
      <w:pPr>
        <w:ind w:left="16" w:right="5862"/>
        <w:spacing w:before="179" w:line="314" w:lineRule="auto"/>
        <w:rPr>
          <w:rFonts w:ascii="FangSong" w:hAnsi="FangSong" w:eastAsia="FangSong" w:cs="FangSong"/>
          <w:sz w:val="24"/>
          <w:szCs w:val="24"/>
        </w:rPr>
      </w:pPr>
      <w:r>
        <w:rPr>
          <w:rFonts w:ascii="FangSong" w:hAnsi="FangSong" w:eastAsia="FangSong" w:cs="FangSong"/>
          <w:sz w:val="24"/>
          <w:szCs w:val="24"/>
          <w:spacing w:val="-5"/>
        </w:rPr>
        <w:t>B．呼应</w:t>
      </w:r>
      <w:r>
        <w:rPr>
          <w:rFonts w:ascii="FangSong" w:hAnsi="FangSong" w:eastAsia="FangSong" w:cs="FangSong"/>
          <w:sz w:val="24"/>
          <w:szCs w:val="24"/>
          <w:spacing w:val="25"/>
        </w:rPr>
        <w:t xml:space="preserve"> </w:t>
      </w:r>
      <w:r>
        <w:rPr>
          <w:rFonts w:ascii="FangSong" w:hAnsi="FangSong" w:eastAsia="FangSong" w:cs="FangSong"/>
          <w:sz w:val="24"/>
          <w:szCs w:val="24"/>
          <w:spacing w:val="-5"/>
        </w:rPr>
        <w:t>融为一体</w:t>
      </w:r>
      <w:r>
        <w:rPr>
          <w:rFonts w:ascii="FangSong" w:hAnsi="FangSong" w:eastAsia="FangSong" w:cs="FangSong"/>
          <w:sz w:val="24"/>
          <w:szCs w:val="24"/>
          <w:spacing w:val="21"/>
        </w:rPr>
        <w:t xml:space="preserve"> </w:t>
      </w:r>
      <w:r>
        <w:rPr>
          <w:rFonts w:ascii="FangSong" w:hAnsi="FangSong" w:eastAsia="FangSong" w:cs="FangSong"/>
          <w:sz w:val="24"/>
          <w:szCs w:val="24"/>
          <w:spacing w:val="-5"/>
        </w:rPr>
        <w:t>实力</w:t>
      </w:r>
      <w:r>
        <w:rPr>
          <w:rFonts w:ascii="FangSong" w:hAnsi="FangSong" w:eastAsia="FangSong" w:cs="FangSong"/>
          <w:sz w:val="24"/>
          <w:szCs w:val="24"/>
        </w:rPr>
        <w:t xml:space="preserve"> </w:t>
      </w:r>
      <w:r>
        <w:rPr>
          <w:rFonts w:ascii="FangSong" w:hAnsi="FangSong" w:eastAsia="FangSong" w:cs="FangSong"/>
          <w:sz w:val="24"/>
          <w:szCs w:val="24"/>
          <w:spacing w:val="-2"/>
        </w:rPr>
        <w:t>C．错位</w:t>
      </w:r>
      <w:r>
        <w:rPr>
          <w:rFonts w:ascii="FangSong" w:hAnsi="FangSong" w:eastAsia="FangSong" w:cs="FangSong"/>
          <w:sz w:val="24"/>
          <w:szCs w:val="24"/>
          <w:spacing w:val="-2"/>
        </w:rPr>
        <w:t xml:space="preserve"> </w:t>
      </w:r>
      <w:r>
        <w:rPr>
          <w:rFonts w:ascii="FangSong" w:hAnsi="FangSong" w:eastAsia="FangSong" w:cs="FangSong"/>
          <w:sz w:val="24"/>
          <w:szCs w:val="24"/>
          <w:spacing w:val="-2"/>
        </w:rPr>
        <w:t>相得益彰</w:t>
      </w:r>
      <w:r>
        <w:rPr>
          <w:rFonts w:ascii="FangSong" w:hAnsi="FangSong" w:eastAsia="FangSong" w:cs="FangSong"/>
          <w:sz w:val="24"/>
          <w:szCs w:val="24"/>
          <w:spacing w:val="17"/>
        </w:rPr>
        <w:t xml:space="preserve"> </w:t>
      </w:r>
      <w:r>
        <w:rPr>
          <w:rFonts w:ascii="FangSong" w:hAnsi="FangSong" w:eastAsia="FangSong" w:cs="FangSong"/>
          <w:sz w:val="24"/>
          <w:szCs w:val="24"/>
          <w:spacing w:val="-2"/>
        </w:rPr>
        <w:t>魅力</w:t>
      </w:r>
      <w:r>
        <w:rPr>
          <w:rFonts w:ascii="FangSong" w:hAnsi="FangSong" w:eastAsia="FangSong" w:cs="FangSong"/>
          <w:sz w:val="24"/>
          <w:szCs w:val="24"/>
        </w:rPr>
        <w:t xml:space="preserve"> </w:t>
      </w:r>
      <w:r>
        <w:rPr>
          <w:rFonts w:ascii="FangSong" w:hAnsi="FangSong" w:eastAsia="FangSong" w:cs="FangSong"/>
          <w:sz w:val="24"/>
          <w:szCs w:val="24"/>
          <w:spacing w:val="-2"/>
        </w:rPr>
        <w:t>D．借签</w:t>
      </w:r>
      <w:r>
        <w:rPr>
          <w:rFonts w:ascii="FangSong" w:hAnsi="FangSong" w:eastAsia="FangSong" w:cs="FangSong"/>
          <w:sz w:val="24"/>
          <w:szCs w:val="24"/>
          <w:spacing w:val="-2"/>
        </w:rPr>
        <w:t xml:space="preserve"> </w:t>
      </w:r>
      <w:r>
        <w:rPr>
          <w:rFonts w:ascii="FangSong" w:hAnsi="FangSong" w:eastAsia="FangSong" w:cs="FangSong"/>
          <w:sz w:val="24"/>
          <w:szCs w:val="24"/>
          <w:spacing w:val="-2"/>
        </w:rPr>
        <w:t>珠联璧合</w:t>
      </w:r>
      <w:r>
        <w:rPr>
          <w:rFonts w:ascii="FangSong" w:hAnsi="FangSong" w:eastAsia="FangSong" w:cs="FangSong"/>
          <w:sz w:val="24"/>
          <w:szCs w:val="24"/>
          <w:spacing w:val="17"/>
        </w:rPr>
        <w:t xml:space="preserve"> </w:t>
      </w:r>
      <w:r>
        <w:rPr>
          <w:rFonts w:ascii="FangSong" w:hAnsi="FangSong" w:eastAsia="FangSong" w:cs="FangSong"/>
          <w:sz w:val="24"/>
          <w:szCs w:val="24"/>
          <w:spacing w:val="-2"/>
        </w:rPr>
        <w:t>优势</w:t>
      </w:r>
    </w:p>
    <w:p>
      <w:pPr>
        <w:ind w:left="30" w:right="76" w:hanging="2"/>
        <w:spacing w:before="179" w:line="344" w:lineRule="auto"/>
        <w:rPr>
          <w:rFonts w:ascii="FangSong" w:hAnsi="FangSong" w:eastAsia="FangSong" w:cs="FangSong"/>
          <w:sz w:val="24"/>
          <w:szCs w:val="24"/>
        </w:rPr>
      </w:pPr>
      <w:r>
        <w:rPr>
          <w:rFonts w:ascii="FangSong" w:hAnsi="FangSong" w:eastAsia="FangSong" w:cs="FangSong"/>
          <w:sz w:val="24"/>
          <w:szCs w:val="24"/>
          <w:spacing w:val="-3"/>
        </w:rPr>
        <w:t>70.【22</w:t>
      </w:r>
      <w:r>
        <w:rPr>
          <w:rFonts w:ascii="FangSong" w:hAnsi="FangSong" w:eastAsia="FangSong" w:cs="FangSong"/>
          <w:sz w:val="24"/>
          <w:szCs w:val="24"/>
          <w:spacing w:val="-3"/>
        </w:rPr>
        <w:t xml:space="preserve"> </w:t>
      </w:r>
      <w:r>
        <w:rPr>
          <w:rFonts w:ascii="FangSong" w:hAnsi="FangSong" w:eastAsia="FangSong" w:cs="FangSong"/>
          <w:sz w:val="24"/>
          <w:szCs w:val="24"/>
          <w:spacing w:val="-3"/>
        </w:rPr>
        <w:t>江苏</w:t>
      </w:r>
      <w:r>
        <w:rPr>
          <w:rFonts w:ascii="FangSong" w:hAnsi="FangSong" w:eastAsia="FangSong" w:cs="FangSong"/>
          <w:sz w:val="24"/>
          <w:szCs w:val="24"/>
          <w:spacing w:val="-3"/>
        </w:rPr>
        <w:t xml:space="preserve"> </w:t>
      </w:r>
      <w:r>
        <w:rPr>
          <w:rFonts w:ascii="FangSong" w:hAnsi="FangSong" w:eastAsia="FangSong" w:cs="FangSong"/>
          <w:sz w:val="24"/>
          <w:szCs w:val="24"/>
          <w:spacing w:val="-3"/>
        </w:rPr>
        <w:t>a】数字技术开启了图像和视频时代，极大拓展了各类人群参与文</w:t>
      </w:r>
      <w:r>
        <w:rPr>
          <w:rFonts w:ascii="FangSong" w:hAnsi="FangSong" w:eastAsia="FangSong" w:cs="FangSong"/>
          <w:sz w:val="24"/>
          <w:szCs w:val="24"/>
          <w:spacing w:val="8"/>
        </w:rPr>
        <w:t xml:space="preserve"> </w:t>
      </w:r>
      <w:r>
        <w:rPr>
          <w:rFonts w:ascii="FangSong" w:hAnsi="FangSong" w:eastAsia="FangSong" w:cs="FangSong"/>
          <w:sz w:val="24"/>
          <w:szCs w:val="24"/>
          <w:spacing w:val="-3"/>
        </w:rPr>
        <w:t>化创作和消费的规模。消费者以较低费用甚至免费登录一个平台</w:t>
      </w:r>
      <w:r>
        <w:rPr>
          <w:rFonts w:ascii="FangSong" w:hAnsi="FangSong" w:eastAsia="FangSong" w:cs="FangSong"/>
          <w:sz w:val="24"/>
          <w:szCs w:val="24"/>
          <w:spacing w:val="-4"/>
        </w:rPr>
        <w:t>，文化服务就会</w:t>
      </w:r>
    </w:p>
    <w:p>
      <w:pPr>
        <w:ind w:left="14"/>
        <w:spacing w:before="41" w:line="222" w:lineRule="auto"/>
        <w:tabs>
          <w:tab w:val="left" w:pos="974"/>
        </w:tabs>
        <w:rPr>
          <w:rFonts w:ascii="FangSong" w:hAnsi="FangSong" w:eastAsia="FangSong" w:cs="FangSong"/>
          <w:sz w:val="24"/>
          <w:szCs w:val="24"/>
        </w:rPr>
      </w:pPr>
      <w:r>
        <w:rPr>
          <w:rFonts w:ascii="FangSong" w:hAnsi="FangSong" w:eastAsia="FangSong" w:cs="FangSong"/>
          <w:sz w:val="24"/>
          <w:szCs w:val="24"/>
          <w:u w:val="single" w:color="auto"/>
        </w:rPr>
        <w:tab/>
      </w:r>
      <w:r>
        <w:rPr>
          <w:rFonts w:ascii="FangSong" w:hAnsi="FangSong" w:eastAsia="FangSong" w:cs="FangSong"/>
          <w:sz w:val="24"/>
          <w:szCs w:val="24"/>
          <w:spacing w:val="-74"/>
        </w:rPr>
        <w:t xml:space="preserve"> </w:t>
      </w:r>
      <w:r>
        <w:rPr>
          <w:rFonts w:ascii="FangSong" w:hAnsi="FangSong" w:eastAsia="FangSong" w:cs="FangSong"/>
          <w:sz w:val="24"/>
          <w:szCs w:val="24"/>
          <w:spacing w:val="-7"/>
        </w:rPr>
        <w:t>,</w:t>
      </w:r>
      <w:r>
        <w:rPr>
          <w:rFonts w:ascii="FangSong" w:hAnsi="FangSong" w:eastAsia="FangSong" w:cs="FangSong"/>
          <w:sz w:val="24"/>
          <w:szCs w:val="24"/>
          <w:spacing w:val="48"/>
        </w:rPr>
        <w:t xml:space="preserve"> </w:t>
      </w:r>
      <w:r>
        <w:rPr>
          <w:rFonts w:ascii="FangSong" w:hAnsi="FangSong" w:eastAsia="FangSong" w:cs="FangSong"/>
          <w:sz w:val="24"/>
          <w:szCs w:val="24"/>
          <w:spacing w:val="-7"/>
        </w:rPr>
        <w:t>能够听到或试听世界各地的音乐，看到或试看全球的电影，</w:t>
      </w:r>
      <w:r>
        <w:rPr>
          <w:rFonts w:ascii="FangSong" w:hAnsi="FangSong" w:eastAsia="FangSong" w:cs="FangSong"/>
          <w:sz w:val="24"/>
          <w:szCs w:val="24"/>
          <w:u w:val="single" w:color="auto"/>
        </w:rPr>
        <w:t xml:space="preserve">        </w:t>
      </w:r>
    </w:p>
    <w:p>
      <w:pPr>
        <w:ind w:left="30"/>
        <w:spacing w:before="180" w:line="220" w:lineRule="auto"/>
        <w:rPr>
          <w:rFonts w:ascii="FangSong" w:hAnsi="FangSong" w:eastAsia="FangSong" w:cs="FangSong"/>
          <w:sz w:val="24"/>
          <w:szCs w:val="24"/>
        </w:rPr>
      </w:pPr>
      <w:r>
        <w:rPr>
          <w:rFonts w:ascii="FangSong" w:hAnsi="FangSong" w:eastAsia="FangSong" w:cs="FangSong"/>
          <w:sz w:val="24"/>
          <w:szCs w:val="24"/>
          <w:spacing w:val="-4"/>
        </w:rPr>
        <w:t>地欣赏博物馆中珍贵的藏品。手机和平板电脑的便携性和移动性，更加</w:t>
      </w:r>
      <w:r>
        <w:rPr>
          <w:rFonts w:ascii="FangSong" w:hAnsi="FangSong" w:eastAsia="FangSong" w:cs="FangSong"/>
          <w:sz w:val="24"/>
          <w:szCs w:val="24"/>
          <w:u w:val="single" w:color="auto"/>
          <w:spacing w:val="1"/>
        </w:rPr>
        <w:t xml:space="preserve">        </w:t>
      </w:r>
    </w:p>
    <w:p>
      <w:pPr>
        <w:ind w:left="29"/>
        <w:spacing w:before="182" w:line="189" w:lineRule="auto"/>
        <w:rPr>
          <w:rFonts w:ascii="FangSong" w:hAnsi="FangSong" w:eastAsia="FangSong" w:cs="FangSong"/>
          <w:sz w:val="24"/>
          <w:szCs w:val="24"/>
        </w:rPr>
      </w:pPr>
      <w:r>
        <w:rPr>
          <w:rFonts w:ascii="FangSong" w:hAnsi="FangSong" w:eastAsia="FangSong" w:cs="FangSong"/>
          <w:sz w:val="24"/>
          <w:szCs w:val="24"/>
          <w:spacing w:val="-3"/>
        </w:rPr>
        <w:t>现代社会快节奏，时间碎片化，空间移动频繁的特点，更利于创作和</w:t>
      </w:r>
      <w:r>
        <w:rPr>
          <w:rFonts w:ascii="FangSong" w:hAnsi="FangSong" w:eastAsia="FangSong" w:cs="FangSong"/>
          <w:sz w:val="24"/>
          <w:szCs w:val="24"/>
          <w:spacing w:val="-4"/>
        </w:rPr>
        <w:t>欣赏文化产</w:t>
      </w:r>
    </w:p>
    <w:p>
      <w:pPr>
        <w:spacing w:line="189" w:lineRule="auto"/>
        <w:sectPr>
          <w:type w:val="continuous"/>
          <w:pgSz w:w="11906" w:h="16839"/>
          <w:pgMar w:top="1431" w:right="1723" w:bottom="1151" w:left="1785" w:header="0" w:footer="987" w:gutter="0"/>
          <w:cols w:equalWidth="0" w:num="1">
            <w:col w:w="8398" w:space="0"/>
          </w:cols>
        </w:sectPr>
        <w:rPr>
          <w:rFonts w:ascii="FangSong" w:hAnsi="FangSong" w:eastAsia="FangSong" w:cs="FangSong"/>
          <w:sz w:val="24"/>
          <w:szCs w:val="24"/>
        </w:rPr>
      </w:pPr>
    </w:p>
    <w:p>
      <w:pPr>
        <w:ind w:left="56"/>
        <w:spacing w:before="123" w:line="235" w:lineRule="auto"/>
        <w:rPr>
          <w:rFonts w:ascii="FangSong" w:hAnsi="FangSong" w:eastAsia="FangSong" w:cs="FangSong"/>
          <w:sz w:val="24"/>
          <w:szCs w:val="24"/>
        </w:rPr>
      </w:pPr>
      <w:r>
        <w:rPr>
          <w:rFonts w:ascii="FangSong" w:hAnsi="FangSong" w:eastAsia="FangSong" w:cs="FangSong"/>
          <w:sz w:val="24"/>
          <w:szCs w:val="24"/>
          <w:spacing w:val="-22"/>
        </w:rPr>
        <w:t>品。</w:t>
      </w:r>
    </w:p>
    <w:p>
      <w:pPr>
        <w:ind w:left="30"/>
        <w:spacing w:before="162" w:line="222" w:lineRule="auto"/>
        <w:rPr>
          <w:rFonts w:ascii="FangSong" w:hAnsi="FangSong" w:eastAsia="FangSong" w:cs="FangSong"/>
          <w:sz w:val="24"/>
          <w:szCs w:val="24"/>
        </w:rPr>
      </w:pPr>
      <w:r>
        <w:rPr>
          <w:rFonts w:ascii="FangSong" w:hAnsi="FangSong" w:eastAsia="FangSong" w:cs="FangSong"/>
          <w:sz w:val="24"/>
          <w:szCs w:val="24"/>
          <w:spacing w:val="-2"/>
        </w:rPr>
        <w:t>依次填入划横线处最恰当的一项是：</w:t>
      </w:r>
    </w:p>
    <w:p>
      <w:pPr>
        <w:spacing w:line="178" w:lineRule="exact"/>
        <w:rPr/>
      </w:pPr>
      <w:r/>
    </w:p>
    <w:p>
      <w:pPr>
        <w:spacing w:line="178" w:lineRule="exact"/>
        <w:sectPr>
          <w:footerReference w:type="default" r:id="rId155"/>
          <w:pgSz w:w="11906" w:h="16839"/>
          <w:pgMar w:top="1431" w:right="1734" w:bottom="1151" w:left="1785" w:header="0" w:footer="987" w:gutter="0"/>
          <w:cols w:equalWidth="0" w:num="1">
            <w:col w:w="8386" w:space="0"/>
          </w:cols>
        </w:sectPr>
        <w:rPr/>
      </w:pPr>
    </w:p>
    <w:p>
      <w:pPr>
        <w:ind w:left="15"/>
        <w:spacing w:line="223" w:lineRule="auto"/>
        <w:rPr>
          <w:rFonts w:ascii="FangSong" w:hAnsi="FangSong" w:eastAsia="FangSong" w:cs="FangSong"/>
          <w:sz w:val="24"/>
          <w:szCs w:val="24"/>
        </w:rPr>
      </w:pPr>
      <w:r>
        <w:rPr>
          <w:rFonts w:ascii="FangSong" w:hAnsi="FangSong" w:eastAsia="FangSong" w:cs="FangSong"/>
          <w:sz w:val="24"/>
          <w:szCs w:val="24"/>
          <w:spacing w:val="-1"/>
        </w:rPr>
        <w:t>A．触手可及</w:t>
      </w:r>
    </w:p>
    <w:p>
      <w:pPr>
        <w:ind w:left="16" w:right="35"/>
        <w:spacing w:before="177" w:line="303" w:lineRule="auto"/>
        <w:rPr>
          <w:rFonts w:ascii="FangSong" w:hAnsi="FangSong" w:eastAsia="FangSong" w:cs="FangSong"/>
          <w:sz w:val="24"/>
          <w:szCs w:val="24"/>
        </w:rPr>
      </w:pPr>
      <w:r>
        <w:rPr>
          <w:rFonts w:ascii="FangSong" w:hAnsi="FangSong" w:eastAsia="FangSong" w:cs="FangSong"/>
          <w:sz w:val="24"/>
          <w:szCs w:val="24"/>
          <w:spacing w:val="-1"/>
        </w:rPr>
        <w:t>B．应有尽有</w:t>
      </w:r>
      <w:r>
        <w:rPr>
          <w:rFonts w:ascii="FangSong" w:hAnsi="FangSong" w:eastAsia="FangSong" w:cs="FangSong"/>
          <w:sz w:val="24"/>
          <w:szCs w:val="24"/>
          <w:spacing w:val="2"/>
        </w:rPr>
        <w:t xml:space="preserve"> </w:t>
      </w:r>
      <w:r>
        <w:rPr>
          <w:rFonts w:ascii="FangSong" w:hAnsi="FangSong" w:eastAsia="FangSong" w:cs="FangSong"/>
          <w:sz w:val="24"/>
          <w:szCs w:val="24"/>
          <w:spacing w:val="-1"/>
        </w:rPr>
        <w:t>C．扑面而来</w:t>
      </w:r>
      <w:r>
        <w:rPr>
          <w:rFonts w:ascii="FangSong" w:hAnsi="FangSong" w:eastAsia="FangSong" w:cs="FangSong"/>
          <w:sz w:val="24"/>
          <w:szCs w:val="24"/>
          <w:spacing w:val="1"/>
        </w:rPr>
        <w:t xml:space="preserve"> </w:t>
      </w:r>
      <w:r>
        <w:rPr>
          <w:rFonts w:ascii="FangSong" w:hAnsi="FangSong" w:eastAsia="FangSong" w:cs="FangSong"/>
          <w:sz w:val="24"/>
          <w:szCs w:val="24"/>
          <w:spacing w:val="-1"/>
        </w:rPr>
        <w:t>D．信手拈来</w:t>
      </w:r>
    </w:p>
    <w:p>
      <w:pPr>
        <w:spacing w:line="14" w:lineRule="auto"/>
        <w:rPr>
          <w:rFonts w:ascii="Arial"/>
          <w:sz w:val="2"/>
        </w:rPr>
      </w:pPr>
      <w:r>
        <w:rPr>
          <w:rFonts w:ascii="Arial" w:hAnsi="Arial" w:eastAsia="Arial" w:cs="Arial"/>
          <w:sz w:val="2"/>
          <w:szCs w:val="2"/>
        </w:rPr>
        <w:br w:type="column"/>
      </w:r>
    </w:p>
    <w:p>
      <w:pPr>
        <w:ind w:right="35" w:firstLine="3"/>
        <w:spacing w:before="4" w:line="316" w:lineRule="auto"/>
        <w:jc w:val="both"/>
        <w:rPr>
          <w:rFonts w:ascii="FangSong" w:hAnsi="FangSong" w:eastAsia="FangSong" w:cs="FangSong"/>
          <w:sz w:val="24"/>
          <w:szCs w:val="24"/>
        </w:rPr>
      </w:pPr>
      <w:r>
        <w:rPr>
          <w:rFonts w:ascii="FangSong" w:hAnsi="FangSong" w:eastAsia="FangSong" w:cs="FangSong"/>
          <w:sz w:val="24"/>
          <w:szCs w:val="24"/>
          <w:spacing w:val="-5"/>
        </w:rPr>
        <w:t>酣畅淋漓</w:t>
      </w:r>
      <w:r>
        <w:rPr>
          <w:rFonts w:ascii="FangSong" w:hAnsi="FangSong" w:eastAsia="FangSong" w:cs="FangSong"/>
          <w:sz w:val="24"/>
          <w:szCs w:val="24"/>
        </w:rPr>
        <w:t xml:space="preserve"> </w:t>
      </w:r>
      <w:r>
        <w:rPr>
          <w:rFonts w:ascii="FangSong" w:hAnsi="FangSong" w:eastAsia="FangSong" w:cs="FangSong"/>
          <w:sz w:val="24"/>
          <w:szCs w:val="24"/>
          <w:spacing w:val="-4"/>
        </w:rPr>
        <w:t>足不出户</w:t>
      </w:r>
      <w:r>
        <w:rPr>
          <w:rFonts w:ascii="FangSong" w:hAnsi="FangSong" w:eastAsia="FangSong" w:cs="FangSong"/>
          <w:sz w:val="24"/>
          <w:szCs w:val="24"/>
        </w:rPr>
        <w:t xml:space="preserve"> </w:t>
      </w:r>
      <w:r>
        <w:rPr>
          <w:rFonts w:ascii="FangSong" w:hAnsi="FangSong" w:eastAsia="FangSong" w:cs="FangSong"/>
          <w:sz w:val="24"/>
          <w:szCs w:val="24"/>
          <w:spacing w:val="-4"/>
        </w:rPr>
        <w:t>无拘无束</w:t>
      </w:r>
      <w:r>
        <w:rPr>
          <w:rFonts w:ascii="FangSong" w:hAnsi="FangSong" w:eastAsia="FangSong" w:cs="FangSong"/>
          <w:sz w:val="24"/>
          <w:szCs w:val="24"/>
        </w:rPr>
        <w:t xml:space="preserve"> </w:t>
      </w:r>
      <w:r>
        <w:rPr>
          <w:rFonts w:ascii="FangSong" w:hAnsi="FangSong" w:eastAsia="FangSong" w:cs="FangSong"/>
          <w:sz w:val="24"/>
          <w:szCs w:val="24"/>
          <w:spacing w:val="-4"/>
        </w:rPr>
        <w:t>赏心悦目</w:t>
      </w:r>
    </w:p>
    <w:p>
      <w:pPr>
        <w:spacing w:line="14" w:lineRule="auto"/>
        <w:rPr>
          <w:rFonts w:ascii="Arial"/>
          <w:sz w:val="2"/>
        </w:rPr>
      </w:pPr>
      <w:r>
        <w:rPr>
          <w:rFonts w:ascii="Arial" w:hAnsi="Arial" w:eastAsia="Arial" w:cs="Arial"/>
          <w:sz w:val="2"/>
          <w:szCs w:val="2"/>
        </w:rPr>
        <w:br w:type="column"/>
      </w:r>
    </w:p>
    <w:p>
      <w:pPr>
        <w:ind w:right="5371" w:firstLine="6"/>
        <w:spacing w:before="4" w:line="316" w:lineRule="auto"/>
        <w:jc w:val="both"/>
        <w:rPr>
          <w:rFonts w:ascii="FangSong" w:hAnsi="FangSong" w:eastAsia="FangSong" w:cs="FangSong"/>
          <w:sz w:val="24"/>
          <w:szCs w:val="24"/>
        </w:rPr>
      </w:pPr>
      <w:r>
        <w:rPr>
          <w:rFonts w:ascii="FangSong" w:hAnsi="FangSong" w:eastAsia="FangSong" w:cs="FangSong"/>
          <w:sz w:val="24"/>
          <w:szCs w:val="24"/>
          <w:spacing w:val="-11"/>
        </w:rPr>
        <w:t>符合</w:t>
      </w:r>
      <w:r>
        <w:rPr>
          <w:rFonts w:ascii="FangSong" w:hAnsi="FangSong" w:eastAsia="FangSong" w:cs="FangSong"/>
          <w:sz w:val="24"/>
          <w:szCs w:val="24"/>
        </w:rPr>
        <w:t xml:space="preserve"> </w:t>
      </w:r>
      <w:r>
        <w:rPr>
          <w:rFonts w:ascii="FangSong" w:hAnsi="FangSong" w:eastAsia="FangSong" w:cs="FangSong"/>
          <w:sz w:val="24"/>
          <w:szCs w:val="24"/>
          <w:spacing w:val="-8"/>
        </w:rPr>
        <w:t>契合</w:t>
      </w:r>
      <w:r>
        <w:rPr>
          <w:rFonts w:ascii="FangSong" w:hAnsi="FangSong" w:eastAsia="FangSong" w:cs="FangSong"/>
          <w:sz w:val="24"/>
          <w:szCs w:val="24"/>
        </w:rPr>
        <w:t xml:space="preserve"> </w:t>
      </w:r>
      <w:r>
        <w:rPr>
          <w:rFonts w:ascii="FangSong" w:hAnsi="FangSong" w:eastAsia="FangSong" w:cs="FangSong"/>
          <w:sz w:val="24"/>
          <w:szCs w:val="24"/>
          <w:spacing w:val="-8"/>
        </w:rPr>
        <w:t>贴合</w:t>
      </w:r>
      <w:r>
        <w:rPr>
          <w:rFonts w:ascii="FangSong" w:hAnsi="FangSong" w:eastAsia="FangSong" w:cs="FangSong"/>
          <w:sz w:val="24"/>
          <w:szCs w:val="24"/>
        </w:rPr>
        <w:t xml:space="preserve"> </w:t>
      </w:r>
      <w:r>
        <w:rPr>
          <w:rFonts w:ascii="FangSong" w:hAnsi="FangSong" w:eastAsia="FangSong" w:cs="FangSong"/>
          <w:sz w:val="24"/>
          <w:szCs w:val="24"/>
          <w:spacing w:val="-8"/>
        </w:rPr>
        <w:t>切合</w:t>
      </w:r>
    </w:p>
    <w:p>
      <w:pPr>
        <w:spacing w:line="316" w:lineRule="auto"/>
        <w:sectPr>
          <w:type w:val="continuous"/>
          <w:pgSz w:w="11906" w:h="16839"/>
          <w:pgMar w:top="1431" w:right="1734" w:bottom="1151" w:left="1785" w:header="0" w:footer="987" w:gutter="0"/>
          <w:cols w:equalWidth="0" w:num="3">
            <w:col w:w="1370" w:space="100"/>
            <w:col w:w="980" w:space="100"/>
            <w:col w:w="5837" w:space="0"/>
          </w:cols>
        </w:sectPr>
        <w:rPr>
          <w:rFonts w:ascii="FangSong" w:hAnsi="FangSong" w:eastAsia="FangSong" w:cs="FangSong"/>
          <w:sz w:val="24"/>
          <w:szCs w:val="24"/>
        </w:rPr>
      </w:pPr>
    </w:p>
    <w:p>
      <w:pPr>
        <w:ind w:left="28"/>
        <w:spacing w:before="222" w:line="222" w:lineRule="auto"/>
        <w:rPr>
          <w:rFonts w:ascii="FangSong" w:hAnsi="FangSong" w:eastAsia="FangSong" w:cs="FangSong"/>
          <w:sz w:val="24"/>
          <w:szCs w:val="24"/>
        </w:rPr>
      </w:pPr>
      <w:r>
        <w:rPr>
          <w:rFonts w:ascii="FangSong" w:hAnsi="FangSong" w:eastAsia="FangSong" w:cs="FangSong"/>
          <w:sz w:val="24"/>
          <w:szCs w:val="24"/>
          <w:spacing w:val="-10"/>
        </w:rPr>
        <w:t>71.【22</w:t>
      </w:r>
      <w:r>
        <w:rPr>
          <w:rFonts w:ascii="FangSong" w:hAnsi="FangSong" w:eastAsia="FangSong" w:cs="FangSong"/>
          <w:sz w:val="24"/>
          <w:szCs w:val="24"/>
          <w:spacing w:val="-10"/>
        </w:rPr>
        <w:t xml:space="preserve"> </w:t>
      </w:r>
      <w:r>
        <w:rPr>
          <w:rFonts w:ascii="FangSong" w:hAnsi="FangSong" w:eastAsia="FangSong" w:cs="FangSong"/>
          <w:sz w:val="24"/>
          <w:szCs w:val="24"/>
          <w:spacing w:val="-10"/>
        </w:rPr>
        <w:t>江苏</w:t>
      </w:r>
      <w:r>
        <w:rPr>
          <w:rFonts w:ascii="FangSong" w:hAnsi="FangSong" w:eastAsia="FangSong" w:cs="FangSong"/>
          <w:sz w:val="24"/>
          <w:szCs w:val="24"/>
          <w:spacing w:val="-10"/>
        </w:rPr>
        <w:t xml:space="preserve"> </w:t>
      </w:r>
      <w:r>
        <w:rPr>
          <w:rFonts w:ascii="FangSong" w:hAnsi="FangSong" w:eastAsia="FangSong" w:cs="FangSong"/>
          <w:sz w:val="24"/>
          <w:szCs w:val="24"/>
          <w:spacing w:val="-10"/>
        </w:rPr>
        <w:t>a】与地震，爆炸不同，任何一场森</w:t>
      </w:r>
      <w:r>
        <w:rPr>
          <w:rFonts w:ascii="FangSong" w:hAnsi="FangSong" w:eastAsia="FangSong" w:cs="FangSong"/>
          <w:sz w:val="24"/>
          <w:szCs w:val="24"/>
          <w:spacing w:val="-11"/>
        </w:rPr>
        <w:t>林火火，最初都是比较</w:t>
      </w:r>
      <w:r>
        <w:rPr>
          <w:rFonts w:ascii="FangSong" w:hAnsi="FangSong" w:eastAsia="FangSong" w:cs="FangSong"/>
          <w:sz w:val="24"/>
          <w:szCs w:val="24"/>
          <w:u w:val="single" w:color="auto"/>
          <w:spacing w:val="-11"/>
        </w:rPr>
        <w:t xml:space="preserve">         </w:t>
      </w:r>
    </w:p>
    <w:p>
      <w:pPr>
        <w:ind w:left="42" w:right="65" w:firstLine="1"/>
        <w:spacing w:before="180" w:line="344" w:lineRule="auto"/>
        <w:rPr>
          <w:rFonts w:ascii="FangSong" w:hAnsi="FangSong" w:eastAsia="FangSong" w:cs="FangSong"/>
          <w:sz w:val="24"/>
          <w:szCs w:val="24"/>
        </w:rPr>
      </w:pPr>
      <w:r>
        <w:rPr>
          <w:rFonts w:ascii="FangSong" w:hAnsi="FangSong" w:eastAsia="FangSong" w:cs="FangSong"/>
          <w:sz w:val="24"/>
          <w:szCs w:val="24"/>
          <w:spacing w:val="-4"/>
        </w:rPr>
        <w:t>的，速度只有百米或几百米每小时，一旦发展成大火，速度会增加几十倍甚至上</w:t>
      </w:r>
      <w:r>
        <w:rPr>
          <w:rFonts w:ascii="FangSong" w:hAnsi="FangSong" w:eastAsia="FangSong" w:cs="FangSong"/>
          <w:sz w:val="24"/>
          <w:szCs w:val="24"/>
          <w:spacing w:val="15"/>
        </w:rPr>
        <w:t xml:space="preserve"> </w:t>
      </w:r>
      <w:r>
        <w:rPr>
          <w:rFonts w:ascii="FangSong" w:hAnsi="FangSong" w:eastAsia="FangSong" w:cs="FangSong"/>
          <w:sz w:val="24"/>
          <w:szCs w:val="24"/>
          <w:spacing w:val="-4"/>
        </w:rPr>
        <w:t>百倍，森林大火或特大火灾，依靠人力是难扑灭的，它的热辐射能力非常强，防</w:t>
      </w:r>
    </w:p>
    <w:p>
      <w:pPr>
        <w:ind w:left="37"/>
        <w:spacing w:before="42" w:line="220" w:lineRule="auto"/>
        <w:rPr>
          <w:rFonts w:ascii="FangSong" w:hAnsi="FangSong" w:eastAsia="FangSong" w:cs="FangSong"/>
          <w:sz w:val="24"/>
          <w:szCs w:val="24"/>
        </w:rPr>
      </w:pPr>
      <w:r>
        <w:rPr>
          <w:rFonts w:ascii="FangSong" w:hAnsi="FangSong" w:eastAsia="FangSong" w:cs="FangSong"/>
          <w:sz w:val="24"/>
          <w:szCs w:val="24"/>
          <w:spacing w:val="-1"/>
        </w:rPr>
        <w:t>火隔离带对它</w:t>
      </w:r>
      <w:r>
        <w:rPr>
          <w:rFonts w:ascii="FangSong" w:hAnsi="FangSong" w:eastAsia="FangSong" w:cs="FangSong"/>
          <w:sz w:val="24"/>
          <w:szCs w:val="24"/>
          <w:u w:val="single" w:color="auto"/>
          <w:spacing w:val="-1"/>
        </w:rPr>
        <w:t xml:space="preserve">        </w:t>
      </w:r>
      <w:r>
        <w:rPr>
          <w:rFonts w:ascii="FangSong" w:hAnsi="FangSong" w:eastAsia="FangSong" w:cs="FangSong"/>
          <w:sz w:val="24"/>
          <w:szCs w:val="24"/>
          <w:spacing w:val="-86"/>
        </w:rPr>
        <w:t xml:space="preserve"> </w:t>
      </w:r>
      <w:r>
        <w:rPr>
          <w:rFonts w:ascii="FangSong" w:hAnsi="FangSong" w:eastAsia="FangSong" w:cs="FangSong"/>
          <w:sz w:val="24"/>
          <w:szCs w:val="24"/>
          <w:spacing w:val="-1"/>
        </w:rPr>
        <w:t>。当火场强度超过</w:t>
      </w:r>
      <w:r>
        <w:rPr>
          <w:rFonts w:ascii="FangSong" w:hAnsi="FangSong" w:eastAsia="FangSong" w:cs="FangSong"/>
          <w:sz w:val="24"/>
          <w:szCs w:val="24"/>
          <w:spacing w:val="-1"/>
        </w:rPr>
        <w:t xml:space="preserve"> </w:t>
      </w:r>
      <w:r>
        <w:rPr>
          <w:rFonts w:ascii="FangSong" w:hAnsi="FangSong" w:eastAsia="FangSong" w:cs="FangSong"/>
          <w:sz w:val="24"/>
          <w:szCs w:val="24"/>
          <w:spacing w:val="-1"/>
        </w:rPr>
        <w:t>17</w:t>
      </w:r>
      <w:r>
        <w:rPr>
          <w:rFonts w:ascii="FangSong" w:hAnsi="FangSong" w:eastAsia="FangSong" w:cs="FangSong"/>
          <w:sz w:val="24"/>
          <w:szCs w:val="24"/>
          <w:spacing w:val="-2"/>
        </w:rPr>
        <w:t>00</w:t>
      </w:r>
      <w:r>
        <w:rPr>
          <w:rFonts w:ascii="FangSong" w:hAnsi="FangSong" w:eastAsia="FangSong" w:cs="FangSong"/>
          <w:sz w:val="24"/>
          <w:szCs w:val="24"/>
          <w:spacing w:val="-2"/>
        </w:rPr>
        <w:t xml:space="preserve"> </w:t>
      </w:r>
      <w:r>
        <w:rPr>
          <w:rFonts w:ascii="FangSong" w:hAnsi="FangSong" w:eastAsia="FangSong" w:cs="FangSong"/>
          <w:sz w:val="24"/>
          <w:szCs w:val="24"/>
          <w:spacing w:val="-2"/>
        </w:rPr>
        <w:t>千瓦/米时，就超出了人类目前</w:t>
      </w:r>
    </w:p>
    <w:p>
      <w:pPr>
        <w:ind w:left="44"/>
        <w:spacing w:before="181" w:line="221" w:lineRule="auto"/>
        <w:rPr>
          <w:rFonts w:ascii="FangSong" w:hAnsi="FangSong" w:eastAsia="FangSong" w:cs="FangSong"/>
          <w:sz w:val="24"/>
          <w:szCs w:val="24"/>
        </w:rPr>
      </w:pPr>
      <w:r>
        <w:rPr>
          <w:rFonts w:ascii="FangSong" w:hAnsi="FangSong" w:eastAsia="FangSong" w:cs="FangSong"/>
          <w:sz w:val="24"/>
          <w:szCs w:val="24"/>
          <w:spacing w:val="-3"/>
        </w:rPr>
        <w:t>的灭火技术水平，只能依靠降面、可燃物燃尽，燃至湖海等方式熄灭。因此</w:t>
      </w:r>
      <w:r>
        <w:rPr>
          <w:rFonts w:ascii="FangSong" w:hAnsi="FangSong" w:eastAsia="FangSong" w:cs="FangSong"/>
          <w:sz w:val="24"/>
          <w:szCs w:val="24"/>
          <w:spacing w:val="-4"/>
        </w:rPr>
        <w:t>，对</w:t>
      </w:r>
    </w:p>
    <w:p>
      <w:pPr>
        <w:ind w:left="34"/>
        <w:spacing w:before="182" w:line="222" w:lineRule="auto"/>
        <w:rPr>
          <w:rFonts w:ascii="FangSong" w:hAnsi="FangSong" w:eastAsia="FangSong" w:cs="FangSong"/>
          <w:sz w:val="24"/>
          <w:szCs w:val="24"/>
        </w:rPr>
      </w:pPr>
      <w:r>
        <w:rPr>
          <w:rFonts w:ascii="FangSong" w:hAnsi="FangSong" w:eastAsia="FangSong" w:cs="FangSong"/>
          <w:sz w:val="24"/>
          <w:szCs w:val="24"/>
          <w:spacing w:val="-2"/>
        </w:rPr>
        <w:t>于森林防火而言，</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94"/>
        </w:rPr>
        <w:t xml:space="preserve"> </w:t>
      </w:r>
      <w:r>
        <w:rPr>
          <w:rFonts w:ascii="FangSong" w:hAnsi="FangSong" w:eastAsia="FangSong" w:cs="FangSong"/>
          <w:sz w:val="24"/>
          <w:szCs w:val="24"/>
          <w:spacing w:val="-2"/>
        </w:rPr>
        <w:t>是最有效的办法。</w:t>
      </w:r>
    </w:p>
    <w:p>
      <w:pPr>
        <w:ind w:left="30"/>
        <w:spacing w:before="179" w:line="222" w:lineRule="auto"/>
        <w:rPr>
          <w:rFonts w:ascii="FangSong" w:hAnsi="FangSong" w:eastAsia="FangSong" w:cs="FangSong"/>
          <w:sz w:val="24"/>
          <w:szCs w:val="24"/>
        </w:rPr>
      </w:pPr>
      <w:r>
        <w:rPr>
          <w:rFonts w:ascii="FangSong" w:hAnsi="FangSong" w:eastAsia="FangSong" w:cs="FangSong"/>
          <w:sz w:val="24"/>
          <w:szCs w:val="24"/>
          <w:spacing w:val="-2"/>
        </w:rPr>
        <w:t>依次填入画横线处最恰当的一项是：</w:t>
      </w:r>
    </w:p>
    <w:p>
      <w:pPr>
        <w:ind w:left="15"/>
        <w:spacing w:before="180" w:line="222" w:lineRule="auto"/>
        <w:rPr>
          <w:rFonts w:ascii="FangSong" w:hAnsi="FangSong" w:eastAsia="FangSong" w:cs="FangSong"/>
          <w:sz w:val="24"/>
          <w:szCs w:val="24"/>
        </w:rPr>
      </w:pPr>
      <w:r>
        <w:rPr>
          <w:rFonts w:ascii="FangSong" w:hAnsi="FangSong" w:eastAsia="FangSong" w:cs="FangSong"/>
          <w:sz w:val="24"/>
          <w:szCs w:val="24"/>
          <w:spacing w:val="-2"/>
        </w:rPr>
        <w:t>A．微弱</w:t>
      </w:r>
      <w:r>
        <w:rPr>
          <w:rFonts w:ascii="FangSong" w:hAnsi="FangSong" w:eastAsia="FangSong" w:cs="FangSong"/>
          <w:sz w:val="24"/>
          <w:szCs w:val="24"/>
          <w:spacing w:val="-2"/>
        </w:rPr>
        <w:t xml:space="preserve"> </w:t>
      </w:r>
      <w:r>
        <w:rPr>
          <w:rFonts w:ascii="FangSong" w:hAnsi="FangSong" w:eastAsia="FangSong" w:cs="FangSong"/>
          <w:sz w:val="24"/>
          <w:szCs w:val="24"/>
          <w:spacing w:val="-2"/>
        </w:rPr>
        <w:t>形同虚设</w:t>
      </w:r>
      <w:r>
        <w:rPr>
          <w:rFonts w:ascii="FangSong" w:hAnsi="FangSong" w:eastAsia="FangSong" w:cs="FangSong"/>
          <w:sz w:val="24"/>
          <w:szCs w:val="24"/>
          <w:spacing w:val="24"/>
        </w:rPr>
        <w:t xml:space="preserve"> </w:t>
      </w:r>
      <w:r>
        <w:rPr>
          <w:rFonts w:ascii="FangSong" w:hAnsi="FangSong" w:eastAsia="FangSong" w:cs="FangSong"/>
          <w:sz w:val="24"/>
          <w:szCs w:val="24"/>
          <w:spacing w:val="-2"/>
        </w:rPr>
        <w:t>未雨绸缪</w:t>
      </w:r>
    </w:p>
    <w:p>
      <w:pPr>
        <w:ind w:left="16" w:right="5371"/>
        <w:spacing w:before="178" w:line="314" w:lineRule="auto"/>
        <w:rPr>
          <w:rFonts w:ascii="FangSong" w:hAnsi="FangSong" w:eastAsia="FangSong" w:cs="FangSong"/>
          <w:sz w:val="24"/>
          <w:szCs w:val="24"/>
        </w:rPr>
      </w:pPr>
      <w:r>
        <w:rPr>
          <w:rFonts w:ascii="FangSong" w:hAnsi="FangSong" w:eastAsia="FangSong" w:cs="FangSong"/>
          <w:sz w:val="24"/>
          <w:szCs w:val="24"/>
          <w:spacing w:val="-3"/>
        </w:rPr>
        <w:t>B．缓慢</w:t>
      </w:r>
      <w:r>
        <w:rPr>
          <w:rFonts w:ascii="FangSong" w:hAnsi="FangSong" w:eastAsia="FangSong" w:cs="FangSong"/>
          <w:sz w:val="24"/>
          <w:szCs w:val="24"/>
          <w:spacing w:val="-3"/>
        </w:rPr>
        <w:t xml:space="preserve"> </w:t>
      </w:r>
      <w:r>
        <w:rPr>
          <w:rFonts w:ascii="FangSong" w:hAnsi="FangSong" w:eastAsia="FangSong" w:cs="FangSong"/>
          <w:sz w:val="24"/>
          <w:szCs w:val="24"/>
          <w:spacing w:val="-3"/>
        </w:rPr>
        <w:t>望洋兴叹</w:t>
      </w:r>
      <w:r>
        <w:rPr>
          <w:rFonts w:ascii="FangSong" w:hAnsi="FangSong" w:eastAsia="FangSong" w:cs="FangSong"/>
          <w:sz w:val="24"/>
          <w:szCs w:val="24"/>
          <w:spacing w:val="35"/>
        </w:rPr>
        <w:t xml:space="preserve"> </w:t>
      </w:r>
      <w:r>
        <w:rPr>
          <w:rFonts w:ascii="FangSong" w:hAnsi="FangSong" w:eastAsia="FangSong" w:cs="FangSong"/>
          <w:sz w:val="24"/>
          <w:szCs w:val="24"/>
          <w:spacing w:val="-3"/>
        </w:rPr>
        <w:t>防患未然</w:t>
      </w:r>
      <w:r>
        <w:rPr>
          <w:rFonts w:ascii="FangSong" w:hAnsi="FangSong" w:eastAsia="FangSong" w:cs="FangSong"/>
          <w:sz w:val="24"/>
          <w:szCs w:val="24"/>
        </w:rPr>
        <w:t xml:space="preserve"> </w:t>
      </w:r>
      <w:r>
        <w:rPr>
          <w:rFonts w:ascii="FangSong" w:hAnsi="FangSong" w:eastAsia="FangSong" w:cs="FangSong"/>
          <w:sz w:val="24"/>
          <w:szCs w:val="24"/>
          <w:spacing w:val="-2"/>
        </w:rPr>
        <w:t>C．可控</w:t>
      </w:r>
      <w:r>
        <w:rPr>
          <w:rFonts w:ascii="FangSong" w:hAnsi="FangSong" w:eastAsia="FangSong" w:cs="FangSong"/>
          <w:sz w:val="24"/>
          <w:szCs w:val="24"/>
          <w:spacing w:val="-2"/>
        </w:rPr>
        <w:t xml:space="preserve"> </w:t>
      </w:r>
      <w:r>
        <w:rPr>
          <w:rFonts w:ascii="FangSong" w:hAnsi="FangSong" w:eastAsia="FangSong" w:cs="FangSong"/>
          <w:sz w:val="24"/>
          <w:szCs w:val="24"/>
          <w:spacing w:val="-2"/>
        </w:rPr>
        <w:t>鞭长莫及</w:t>
      </w:r>
      <w:r>
        <w:rPr>
          <w:rFonts w:ascii="FangSong" w:hAnsi="FangSong" w:eastAsia="FangSong" w:cs="FangSong"/>
          <w:sz w:val="24"/>
          <w:szCs w:val="24"/>
          <w:spacing w:val="21"/>
        </w:rPr>
        <w:t xml:space="preserve"> </w:t>
      </w:r>
      <w:r>
        <w:rPr>
          <w:rFonts w:ascii="FangSong" w:hAnsi="FangSong" w:eastAsia="FangSong" w:cs="FangSong"/>
          <w:sz w:val="24"/>
          <w:szCs w:val="24"/>
          <w:spacing w:val="-2"/>
        </w:rPr>
        <w:t>斩草除根</w:t>
      </w:r>
      <w:r>
        <w:rPr>
          <w:rFonts w:ascii="FangSong" w:hAnsi="FangSong" w:eastAsia="FangSong" w:cs="FangSong"/>
          <w:sz w:val="24"/>
          <w:szCs w:val="24"/>
        </w:rPr>
        <w:t xml:space="preserve"> </w:t>
      </w:r>
      <w:r>
        <w:rPr>
          <w:rFonts w:ascii="FangSong" w:hAnsi="FangSong" w:eastAsia="FangSong" w:cs="FangSong"/>
          <w:sz w:val="24"/>
          <w:szCs w:val="24"/>
          <w:spacing w:val="-3"/>
        </w:rPr>
        <w:t>D．温和</w:t>
      </w:r>
      <w:r>
        <w:rPr>
          <w:rFonts w:ascii="FangSong" w:hAnsi="FangSong" w:eastAsia="FangSong" w:cs="FangSong"/>
          <w:sz w:val="24"/>
          <w:szCs w:val="24"/>
          <w:spacing w:val="-3"/>
        </w:rPr>
        <w:t xml:space="preserve"> </w:t>
      </w:r>
      <w:r>
        <w:rPr>
          <w:rFonts w:ascii="FangSong" w:hAnsi="FangSong" w:eastAsia="FangSong" w:cs="FangSong"/>
          <w:sz w:val="24"/>
          <w:szCs w:val="24"/>
          <w:spacing w:val="-3"/>
        </w:rPr>
        <w:t>无能为力</w:t>
      </w:r>
      <w:r>
        <w:rPr>
          <w:rFonts w:ascii="FangSong" w:hAnsi="FangSong" w:eastAsia="FangSong" w:cs="FangSong"/>
          <w:sz w:val="24"/>
          <w:szCs w:val="24"/>
          <w:spacing w:val="34"/>
        </w:rPr>
        <w:t xml:space="preserve"> </w:t>
      </w:r>
      <w:r>
        <w:rPr>
          <w:rFonts w:ascii="FangSong" w:hAnsi="FangSong" w:eastAsia="FangSong" w:cs="FangSong"/>
          <w:sz w:val="24"/>
          <w:szCs w:val="24"/>
          <w:spacing w:val="-3"/>
        </w:rPr>
        <w:t>防微杜渐</w:t>
      </w:r>
    </w:p>
    <w:p>
      <w:pPr>
        <w:spacing w:before="180" w:line="220" w:lineRule="auto"/>
        <w:jc w:val="right"/>
        <w:rPr>
          <w:rFonts w:ascii="FangSong" w:hAnsi="FangSong" w:eastAsia="FangSong" w:cs="FangSong"/>
          <w:sz w:val="24"/>
          <w:szCs w:val="24"/>
        </w:rPr>
      </w:pPr>
      <w:r>
        <w:rPr>
          <w:rFonts w:ascii="FangSong" w:hAnsi="FangSong" w:eastAsia="FangSong" w:cs="FangSong"/>
          <w:sz w:val="24"/>
          <w:szCs w:val="24"/>
          <w:spacing w:val="-5"/>
        </w:rPr>
        <w:t>72.【22</w:t>
      </w:r>
      <w:r>
        <w:rPr>
          <w:rFonts w:ascii="FangSong" w:hAnsi="FangSong" w:eastAsia="FangSong" w:cs="FangSong"/>
          <w:sz w:val="24"/>
          <w:szCs w:val="24"/>
          <w:spacing w:val="-5"/>
        </w:rPr>
        <w:t xml:space="preserve"> </w:t>
      </w:r>
      <w:r>
        <w:rPr>
          <w:rFonts w:ascii="FangSong" w:hAnsi="FangSong" w:eastAsia="FangSong" w:cs="FangSong"/>
          <w:sz w:val="24"/>
          <w:szCs w:val="24"/>
          <w:spacing w:val="-5"/>
        </w:rPr>
        <w:t>江苏</w:t>
      </w:r>
      <w:r>
        <w:rPr>
          <w:rFonts w:ascii="FangSong" w:hAnsi="FangSong" w:eastAsia="FangSong" w:cs="FangSong"/>
          <w:sz w:val="24"/>
          <w:szCs w:val="24"/>
          <w:spacing w:val="-5"/>
        </w:rPr>
        <w:t xml:space="preserve"> </w:t>
      </w:r>
      <w:r>
        <w:rPr>
          <w:rFonts w:ascii="FangSong" w:hAnsi="FangSong" w:eastAsia="FangSong" w:cs="FangSong"/>
          <w:sz w:val="24"/>
          <w:szCs w:val="24"/>
          <w:spacing w:val="-5"/>
        </w:rPr>
        <w:t>a】作者以文学实录的形式写下的山民故事和个人感悟</w:t>
      </w:r>
      <w:r>
        <w:rPr>
          <w:rFonts w:ascii="FangSong" w:hAnsi="FangSong" w:eastAsia="FangSong" w:cs="FangSong"/>
          <w:sz w:val="24"/>
          <w:szCs w:val="24"/>
          <w:spacing w:val="-57"/>
        </w:rPr>
        <w:t>，</w:t>
      </w:r>
      <w:r>
        <w:rPr>
          <w:rFonts w:ascii="FangSong" w:hAnsi="FangSong" w:eastAsia="FangSong" w:cs="FangSong"/>
          <w:sz w:val="24"/>
          <w:szCs w:val="24"/>
          <w:u w:val="single" w:color="auto"/>
        </w:rPr>
        <w:t xml:space="preserve">        </w:t>
      </w:r>
      <w:r>
        <w:rPr>
          <w:rFonts w:ascii="FangSong" w:hAnsi="FangSong" w:eastAsia="FangSong" w:cs="FangSong"/>
          <w:sz w:val="24"/>
          <w:szCs w:val="24"/>
          <w:spacing w:val="-57"/>
        </w:rPr>
        <w:t>，</w:t>
      </w:r>
    </w:p>
    <w:p>
      <w:pPr>
        <w:ind w:left="35"/>
        <w:spacing w:before="182" w:line="221" w:lineRule="auto"/>
        <w:rPr>
          <w:rFonts w:ascii="FangSong" w:hAnsi="FangSong" w:eastAsia="FangSong" w:cs="FangSong"/>
          <w:sz w:val="24"/>
          <w:szCs w:val="24"/>
        </w:rPr>
      </w:pPr>
      <w:r>
        <w:rPr>
          <w:rFonts w:ascii="FangSong" w:hAnsi="FangSong" w:eastAsia="FangSong" w:cs="FangSong"/>
          <w:sz w:val="24"/>
          <w:szCs w:val="24"/>
          <w:spacing w:val="-3"/>
        </w:rPr>
        <w:t>情深意切。有的考证源流，有的用诗词歌赋表达山川</w:t>
      </w:r>
      <w:r>
        <w:rPr>
          <w:rFonts w:ascii="FangSong" w:hAnsi="FangSong" w:eastAsia="FangSong" w:cs="FangSong"/>
          <w:sz w:val="24"/>
          <w:szCs w:val="24"/>
          <w:spacing w:val="-4"/>
        </w:rPr>
        <w:t>秀美、古迹悠悠，有的记录</w:t>
      </w:r>
    </w:p>
    <w:p>
      <w:pPr>
        <w:ind w:left="14"/>
        <w:spacing w:before="181" w:line="220" w:lineRule="auto"/>
        <w:tabs>
          <w:tab w:val="left" w:pos="974"/>
        </w:tabs>
        <w:rPr>
          <w:rFonts w:ascii="FangSong" w:hAnsi="FangSong" w:eastAsia="FangSong" w:cs="FangSong"/>
          <w:sz w:val="24"/>
          <w:szCs w:val="24"/>
        </w:rPr>
      </w:pPr>
      <w:r>
        <w:rPr>
          <w:rFonts w:ascii="FangSong" w:hAnsi="FangSong" w:eastAsia="FangSong" w:cs="FangSong"/>
          <w:sz w:val="24"/>
          <w:szCs w:val="24"/>
          <w:u w:val="single" w:color="auto"/>
        </w:rPr>
        <w:tab/>
      </w:r>
      <w:r>
        <w:rPr>
          <w:rFonts w:ascii="FangSong" w:hAnsi="FangSong" w:eastAsia="FangSong" w:cs="FangSong"/>
          <w:sz w:val="24"/>
          <w:szCs w:val="24"/>
          <w:spacing w:val="-91"/>
        </w:rPr>
        <w:t xml:space="preserve"> </w:t>
      </w:r>
      <w:r>
        <w:rPr>
          <w:rFonts w:ascii="FangSong" w:hAnsi="FangSong" w:eastAsia="FangSong" w:cs="FangSong"/>
          <w:sz w:val="24"/>
          <w:szCs w:val="24"/>
          <w:spacing w:val="-1"/>
        </w:rPr>
        <w:t>花海的一头幸福猪、古镇休憩中的一条藏獒，幽默之处常常引得读者</w:t>
      </w:r>
    </w:p>
    <w:p>
      <w:pPr>
        <w:ind w:left="14"/>
        <w:spacing w:before="182" w:line="220" w:lineRule="auto"/>
        <w:tabs>
          <w:tab w:val="left" w:pos="974"/>
        </w:tabs>
        <w:rPr>
          <w:rFonts w:ascii="FangSong" w:hAnsi="FangSong" w:eastAsia="FangSong" w:cs="FangSong"/>
          <w:sz w:val="24"/>
          <w:szCs w:val="24"/>
        </w:rPr>
      </w:pPr>
      <w:r>
        <w:rPr>
          <w:rFonts w:ascii="FangSong" w:hAnsi="FangSong" w:eastAsia="FangSong" w:cs="FangSong"/>
          <w:sz w:val="24"/>
          <w:szCs w:val="24"/>
          <w:u w:val="single" w:color="auto"/>
        </w:rPr>
        <w:tab/>
      </w:r>
      <w:r>
        <w:rPr>
          <w:rFonts w:ascii="FangSong" w:hAnsi="FangSong" w:eastAsia="FangSong" w:cs="FangSong"/>
          <w:sz w:val="24"/>
          <w:szCs w:val="24"/>
          <w:spacing w:val="-76"/>
        </w:rPr>
        <w:t xml:space="preserve"> </w:t>
      </w:r>
      <w:r>
        <w:rPr>
          <w:rFonts w:ascii="FangSong" w:hAnsi="FangSong" w:eastAsia="FangSong" w:cs="FangSong"/>
          <w:sz w:val="24"/>
          <w:szCs w:val="24"/>
          <w:spacing w:val="-4"/>
        </w:rPr>
        <w:t>,</w:t>
      </w:r>
      <w:r>
        <w:rPr>
          <w:rFonts w:ascii="FangSong" w:hAnsi="FangSong" w:eastAsia="FangSong" w:cs="FangSong"/>
          <w:sz w:val="24"/>
          <w:szCs w:val="24"/>
          <w:spacing w:val="63"/>
        </w:rPr>
        <w:t xml:space="preserve"> </w:t>
      </w:r>
      <w:r>
        <w:rPr>
          <w:rFonts w:ascii="FangSong" w:hAnsi="FangSong" w:eastAsia="FangSong" w:cs="FangSong"/>
          <w:sz w:val="24"/>
          <w:szCs w:val="24"/>
          <w:spacing w:val="-4"/>
        </w:rPr>
        <w:t>有的讲述古城的故人故事，有的怀念家人朋友，感人至深。</w:t>
      </w:r>
    </w:p>
    <w:p>
      <w:pPr>
        <w:ind w:left="15" w:right="4830" w:firstLine="15"/>
        <w:spacing w:before="181" w:line="345" w:lineRule="auto"/>
        <w:rPr>
          <w:rFonts w:ascii="FangSong" w:hAnsi="FangSong" w:eastAsia="FangSong" w:cs="FangSong"/>
          <w:sz w:val="24"/>
          <w:szCs w:val="24"/>
        </w:rPr>
      </w:pPr>
      <w:r>
        <w:rPr>
          <w:rFonts w:ascii="FangSong" w:hAnsi="FangSong" w:eastAsia="FangSong" w:cs="FangSong"/>
          <w:sz w:val="24"/>
          <w:szCs w:val="24"/>
          <w:spacing w:val="-6"/>
        </w:rPr>
        <w:t>依次填入划横线处最恰当的一项：</w:t>
      </w:r>
      <w:r>
        <w:rPr>
          <w:rFonts w:ascii="FangSong" w:hAnsi="FangSong" w:eastAsia="FangSong" w:cs="FangSong"/>
          <w:sz w:val="24"/>
          <w:szCs w:val="24"/>
          <w:spacing w:val="13"/>
        </w:rPr>
        <w:t xml:space="preserve"> </w:t>
      </w:r>
      <w:r>
        <w:rPr>
          <w:rFonts w:ascii="FangSong" w:hAnsi="FangSong" w:eastAsia="FangSong" w:cs="FangSong"/>
          <w:sz w:val="24"/>
          <w:szCs w:val="24"/>
          <w:spacing w:val="-2"/>
        </w:rPr>
        <w:t>A．娓娓道来</w:t>
      </w:r>
      <w:r>
        <w:rPr>
          <w:rFonts w:ascii="FangSong" w:hAnsi="FangSong" w:eastAsia="FangSong" w:cs="FangSong"/>
          <w:sz w:val="24"/>
          <w:szCs w:val="24"/>
          <w:spacing w:val="-2"/>
        </w:rPr>
        <w:t xml:space="preserve"> </w:t>
      </w:r>
      <w:r>
        <w:rPr>
          <w:rFonts w:ascii="FangSong" w:hAnsi="FangSong" w:eastAsia="FangSong" w:cs="FangSong"/>
          <w:sz w:val="24"/>
          <w:szCs w:val="24"/>
          <w:spacing w:val="-2"/>
        </w:rPr>
        <w:t>徜徉</w:t>
      </w:r>
      <w:r>
        <w:rPr>
          <w:rFonts w:ascii="FangSong" w:hAnsi="FangSong" w:eastAsia="FangSong" w:cs="FangSong"/>
          <w:sz w:val="24"/>
          <w:szCs w:val="24"/>
          <w:spacing w:val="24"/>
        </w:rPr>
        <w:t xml:space="preserve"> </w:t>
      </w:r>
      <w:r>
        <w:rPr>
          <w:rFonts w:ascii="FangSong" w:hAnsi="FangSong" w:eastAsia="FangSong" w:cs="FangSong"/>
          <w:sz w:val="24"/>
          <w:szCs w:val="24"/>
          <w:spacing w:val="-2"/>
        </w:rPr>
        <w:t>会心一笑</w:t>
      </w:r>
    </w:p>
    <w:p>
      <w:pPr>
        <w:ind w:left="16" w:right="5371"/>
        <w:spacing w:before="38" w:line="350" w:lineRule="auto"/>
        <w:rPr>
          <w:rFonts w:ascii="FangSong" w:hAnsi="FangSong" w:eastAsia="FangSong" w:cs="FangSong"/>
          <w:sz w:val="24"/>
          <w:szCs w:val="24"/>
        </w:rPr>
      </w:pPr>
      <w:r>
        <w:rPr>
          <w:rFonts w:ascii="FangSong" w:hAnsi="FangSong" w:eastAsia="FangSong" w:cs="FangSong"/>
          <w:sz w:val="24"/>
          <w:szCs w:val="24"/>
          <w:spacing w:val="-2"/>
        </w:rPr>
        <w:t>B．滔滔不绝</w:t>
      </w:r>
      <w:r>
        <w:rPr>
          <w:rFonts w:ascii="FangSong" w:hAnsi="FangSong" w:eastAsia="FangSong" w:cs="FangSong"/>
          <w:sz w:val="24"/>
          <w:szCs w:val="24"/>
          <w:spacing w:val="-2"/>
        </w:rPr>
        <w:t xml:space="preserve"> </w:t>
      </w:r>
      <w:r>
        <w:rPr>
          <w:rFonts w:ascii="FangSong" w:hAnsi="FangSong" w:eastAsia="FangSong" w:cs="FangSong"/>
          <w:sz w:val="24"/>
          <w:szCs w:val="24"/>
          <w:spacing w:val="-2"/>
        </w:rPr>
        <w:t>徘徊</w:t>
      </w:r>
      <w:r>
        <w:rPr>
          <w:rFonts w:ascii="FangSong" w:hAnsi="FangSong" w:eastAsia="FangSong" w:cs="FangSong"/>
          <w:sz w:val="24"/>
          <w:szCs w:val="24"/>
          <w:spacing w:val="22"/>
        </w:rPr>
        <w:t xml:space="preserve"> </w:t>
      </w:r>
      <w:r>
        <w:rPr>
          <w:rFonts w:ascii="FangSong" w:hAnsi="FangSong" w:eastAsia="FangSong" w:cs="FangSong"/>
          <w:sz w:val="24"/>
          <w:szCs w:val="24"/>
          <w:spacing w:val="-2"/>
        </w:rPr>
        <w:t>拍手叫好</w:t>
      </w:r>
      <w:r>
        <w:rPr>
          <w:rFonts w:ascii="FangSong" w:hAnsi="FangSong" w:eastAsia="FangSong" w:cs="FangSong"/>
          <w:sz w:val="24"/>
          <w:szCs w:val="24"/>
        </w:rPr>
        <w:t xml:space="preserve"> </w:t>
      </w:r>
      <w:r>
        <w:rPr>
          <w:rFonts w:ascii="FangSong" w:hAnsi="FangSong" w:eastAsia="FangSong" w:cs="FangSong"/>
          <w:sz w:val="24"/>
          <w:szCs w:val="24"/>
          <w:spacing w:val="-2"/>
        </w:rPr>
        <w:t>C．从容不迫</w:t>
      </w:r>
      <w:r>
        <w:rPr>
          <w:rFonts w:ascii="FangSong" w:hAnsi="FangSong" w:eastAsia="FangSong" w:cs="FangSong"/>
          <w:sz w:val="24"/>
          <w:szCs w:val="24"/>
          <w:spacing w:val="-2"/>
        </w:rPr>
        <w:t xml:space="preserve"> </w:t>
      </w:r>
      <w:r>
        <w:rPr>
          <w:rFonts w:ascii="FangSong" w:hAnsi="FangSong" w:eastAsia="FangSong" w:cs="FangSong"/>
          <w:sz w:val="24"/>
          <w:szCs w:val="24"/>
          <w:spacing w:val="-2"/>
        </w:rPr>
        <w:t>寄身</w:t>
      </w:r>
      <w:r>
        <w:rPr>
          <w:rFonts w:ascii="FangSong" w:hAnsi="FangSong" w:eastAsia="FangSong" w:cs="FangSong"/>
          <w:sz w:val="24"/>
          <w:szCs w:val="24"/>
          <w:spacing w:val="21"/>
        </w:rPr>
        <w:t xml:space="preserve"> </w:t>
      </w:r>
      <w:r>
        <w:rPr>
          <w:rFonts w:ascii="FangSong" w:hAnsi="FangSong" w:eastAsia="FangSong" w:cs="FangSong"/>
          <w:sz w:val="24"/>
          <w:szCs w:val="24"/>
          <w:spacing w:val="-2"/>
        </w:rPr>
        <w:t>抚掌大笑</w:t>
      </w:r>
      <w:r>
        <w:rPr>
          <w:rFonts w:ascii="FangSong" w:hAnsi="FangSong" w:eastAsia="FangSong" w:cs="FangSong"/>
          <w:sz w:val="24"/>
          <w:szCs w:val="24"/>
        </w:rPr>
        <w:t xml:space="preserve"> </w:t>
      </w:r>
      <w:r>
        <w:rPr>
          <w:rFonts w:ascii="FangSong" w:hAnsi="FangSong" w:eastAsia="FangSong" w:cs="FangSong"/>
          <w:sz w:val="24"/>
          <w:szCs w:val="24"/>
          <w:spacing w:val="-6"/>
        </w:rPr>
        <w:t>D．侃侃而谈</w:t>
      </w:r>
      <w:r>
        <w:rPr>
          <w:rFonts w:ascii="FangSong" w:hAnsi="FangSong" w:eastAsia="FangSong" w:cs="FangSong"/>
          <w:sz w:val="24"/>
          <w:szCs w:val="24"/>
          <w:spacing w:val="41"/>
        </w:rPr>
        <w:t xml:space="preserve"> </w:t>
      </w:r>
      <w:r>
        <w:rPr>
          <w:rFonts w:ascii="FangSong" w:hAnsi="FangSong" w:eastAsia="FangSong" w:cs="FangSong"/>
          <w:sz w:val="24"/>
          <w:szCs w:val="24"/>
          <w:spacing w:val="-6"/>
        </w:rPr>
        <w:t>闯入</w:t>
      </w:r>
      <w:r>
        <w:rPr>
          <w:rFonts w:ascii="FangSong" w:hAnsi="FangSong" w:eastAsia="FangSong" w:cs="FangSong"/>
          <w:sz w:val="24"/>
          <w:szCs w:val="24"/>
          <w:spacing w:val="26"/>
        </w:rPr>
        <w:t xml:space="preserve"> </w:t>
      </w:r>
      <w:r>
        <w:rPr>
          <w:rFonts w:ascii="FangSong" w:hAnsi="FangSong" w:eastAsia="FangSong" w:cs="FangSong"/>
          <w:sz w:val="24"/>
          <w:szCs w:val="24"/>
          <w:spacing w:val="-6"/>
        </w:rPr>
        <w:t>忍俊不禁</w:t>
      </w:r>
    </w:p>
    <w:p>
      <w:pPr>
        <w:ind w:left="28"/>
        <w:spacing w:before="40" w:line="221" w:lineRule="auto"/>
        <w:rPr>
          <w:rFonts w:ascii="FangSong" w:hAnsi="FangSong" w:eastAsia="FangSong" w:cs="FangSong"/>
          <w:sz w:val="24"/>
          <w:szCs w:val="24"/>
        </w:rPr>
      </w:pPr>
      <w:r>
        <w:rPr>
          <w:rFonts w:ascii="FangSong" w:hAnsi="FangSong" w:eastAsia="FangSong" w:cs="FangSong"/>
          <w:sz w:val="24"/>
          <w:szCs w:val="24"/>
          <w:spacing w:val="-10"/>
        </w:rPr>
        <w:t>73.【22</w:t>
      </w:r>
      <w:r>
        <w:rPr>
          <w:rFonts w:ascii="FangSong" w:hAnsi="FangSong" w:eastAsia="FangSong" w:cs="FangSong"/>
          <w:sz w:val="24"/>
          <w:szCs w:val="24"/>
          <w:spacing w:val="-10"/>
        </w:rPr>
        <w:t xml:space="preserve"> </w:t>
      </w:r>
      <w:r>
        <w:rPr>
          <w:rFonts w:ascii="FangSong" w:hAnsi="FangSong" w:eastAsia="FangSong" w:cs="FangSong"/>
          <w:sz w:val="24"/>
          <w:szCs w:val="24"/>
          <w:spacing w:val="-10"/>
        </w:rPr>
        <w:t>江苏</w:t>
      </w:r>
      <w:r>
        <w:rPr>
          <w:rFonts w:ascii="FangSong" w:hAnsi="FangSong" w:eastAsia="FangSong" w:cs="FangSong"/>
          <w:sz w:val="24"/>
          <w:szCs w:val="24"/>
          <w:spacing w:val="-10"/>
        </w:rPr>
        <w:t xml:space="preserve"> </w:t>
      </w:r>
      <w:r>
        <w:rPr>
          <w:rFonts w:ascii="FangSong" w:hAnsi="FangSong" w:eastAsia="FangSong" w:cs="FangSong"/>
          <w:sz w:val="24"/>
          <w:szCs w:val="24"/>
          <w:spacing w:val="-10"/>
        </w:rPr>
        <w:t>a】访古是十分感人的经历，尤其是</w:t>
      </w:r>
      <w:r>
        <w:rPr>
          <w:rFonts w:ascii="FangSong" w:hAnsi="FangSong" w:eastAsia="FangSong" w:cs="FangSong"/>
          <w:sz w:val="24"/>
          <w:szCs w:val="24"/>
          <w:spacing w:val="-11"/>
        </w:rPr>
        <w:t>当我们踏上古代文献中</w:t>
      </w:r>
      <w:r>
        <w:rPr>
          <w:rFonts w:ascii="FangSong" w:hAnsi="FangSong" w:eastAsia="FangSong" w:cs="FangSong"/>
          <w:sz w:val="24"/>
          <w:szCs w:val="24"/>
          <w:u w:val="single" w:color="auto"/>
          <w:spacing w:val="-11"/>
        </w:rPr>
        <w:t xml:space="preserve">         </w:t>
      </w:r>
    </w:p>
    <w:p>
      <w:pPr>
        <w:ind w:left="44"/>
        <w:spacing w:before="181" w:line="222" w:lineRule="auto"/>
        <w:rPr>
          <w:rFonts w:ascii="FangSong" w:hAnsi="FangSong" w:eastAsia="FangSong" w:cs="FangSong"/>
          <w:sz w:val="24"/>
          <w:szCs w:val="24"/>
        </w:rPr>
      </w:pPr>
      <w:r>
        <w:rPr>
          <w:rFonts w:ascii="FangSong" w:hAnsi="FangSong" w:eastAsia="FangSong" w:cs="FangSong"/>
          <w:sz w:val="24"/>
          <w:szCs w:val="24"/>
          <w:spacing w:val="-4"/>
        </w:rPr>
        <w:t>的地点时。亲手触摸庄重威严的利簋，秀丽的铭文好像把我们拉回到三千年前牧</w:t>
      </w:r>
    </w:p>
    <w:p>
      <w:pPr>
        <w:ind w:left="29"/>
        <w:spacing w:before="180" w:line="189" w:lineRule="auto"/>
        <w:rPr>
          <w:rFonts w:ascii="FangSong" w:hAnsi="FangSong" w:eastAsia="FangSong" w:cs="FangSong"/>
          <w:sz w:val="24"/>
          <w:szCs w:val="24"/>
        </w:rPr>
      </w:pPr>
      <w:r>
        <w:rPr>
          <w:rFonts w:ascii="FangSong" w:hAnsi="FangSong" w:eastAsia="FangSong" w:cs="FangSong"/>
          <w:sz w:val="24"/>
          <w:szCs w:val="24"/>
          <w:spacing w:val="-4"/>
        </w:rPr>
        <w:t>野之战的场景，</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73"/>
        </w:rPr>
        <w:t xml:space="preserve"> </w:t>
      </w:r>
      <w:r>
        <w:rPr>
          <w:rFonts w:ascii="FangSong" w:hAnsi="FangSong" w:eastAsia="FangSong" w:cs="FangSong"/>
          <w:sz w:val="24"/>
          <w:szCs w:val="24"/>
          <w:spacing w:val="-4"/>
        </w:rPr>
        <w:t>中描绘的古代社会面貌在脑海中清晰了起来，我们</w:t>
      </w:r>
      <w:r>
        <w:rPr>
          <w:rFonts w:ascii="FangSong" w:hAnsi="FangSong" w:eastAsia="FangSong" w:cs="FangSong"/>
          <w:sz w:val="24"/>
          <w:szCs w:val="24"/>
          <w:spacing w:val="-5"/>
        </w:rPr>
        <w:t>感受</w:t>
      </w:r>
    </w:p>
    <w:p>
      <w:pPr>
        <w:spacing w:line="189" w:lineRule="auto"/>
        <w:sectPr>
          <w:type w:val="continuous"/>
          <w:pgSz w:w="11906" w:h="16839"/>
          <w:pgMar w:top="1431" w:right="1734" w:bottom="1151" w:left="1785" w:header="0" w:footer="987" w:gutter="0"/>
          <w:cols w:equalWidth="0" w:num="1">
            <w:col w:w="8386" w:space="0"/>
          </w:cols>
        </w:sectPr>
        <w:rPr>
          <w:rFonts w:ascii="FangSong" w:hAnsi="FangSong" w:eastAsia="FangSong" w:cs="FangSong"/>
          <w:sz w:val="24"/>
          <w:szCs w:val="24"/>
        </w:rPr>
      </w:pPr>
    </w:p>
    <w:p>
      <w:pPr>
        <w:ind w:left="38" w:right="234" w:hanging="1"/>
        <w:spacing w:before="121" w:line="345" w:lineRule="auto"/>
        <w:rPr>
          <w:rFonts w:ascii="FangSong" w:hAnsi="FangSong" w:eastAsia="FangSong" w:cs="FangSong"/>
          <w:sz w:val="24"/>
          <w:szCs w:val="24"/>
        </w:rPr>
      </w:pPr>
      <w:r>
        <w:rPr>
          <w:rFonts w:ascii="FangSong" w:hAnsi="FangSong" w:eastAsia="FangSong" w:cs="FangSong"/>
          <w:sz w:val="24"/>
          <w:szCs w:val="24"/>
          <w:spacing w:val="-10"/>
        </w:rPr>
        <w:t>到了历史迎面扑来的强烈震颤。这种感觉，对于考古学家来说可谓一种致命的“诱</w:t>
      </w:r>
      <w:r>
        <w:rPr>
          <w:rFonts w:ascii="FangSong" w:hAnsi="FangSong" w:eastAsia="FangSong" w:cs="FangSong"/>
          <w:sz w:val="24"/>
          <w:szCs w:val="24"/>
          <w:spacing w:val="1"/>
        </w:rPr>
        <w:t xml:space="preserve"> </w:t>
      </w:r>
      <w:r>
        <w:rPr>
          <w:rFonts w:ascii="FangSong" w:hAnsi="FangSong" w:eastAsia="FangSong" w:cs="FangSong"/>
          <w:sz w:val="24"/>
          <w:szCs w:val="24"/>
          <w:spacing w:val="-4"/>
        </w:rPr>
        <w:t>惑</w:t>
      </w:r>
      <w:r>
        <w:rPr>
          <w:rFonts w:ascii="FangSong" w:hAnsi="FangSong" w:eastAsia="FangSong" w:cs="FangSong"/>
          <w:sz w:val="24"/>
          <w:szCs w:val="24"/>
          <w:spacing w:val="-88"/>
        </w:rPr>
        <w:t xml:space="preserve"> </w:t>
      </w:r>
      <w:r>
        <w:rPr>
          <w:rFonts w:ascii="FangSong" w:hAnsi="FangSong" w:eastAsia="FangSong" w:cs="FangSong"/>
          <w:sz w:val="24"/>
          <w:szCs w:val="24"/>
          <w:spacing w:val="-4"/>
        </w:rPr>
        <w:t>”。然而，身为一名严谨科学的从业者，必须对这</w:t>
      </w:r>
      <w:r>
        <w:rPr>
          <w:rFonts w:ascii="FangSong" w:hAnsi="FangSong" w:eastAsia="FangSong" w:cs="FangSong"/>
          <w:sz w:val="24"/>
          <w:szCs w:val="24"/>
          <w:spacing w:val="-5"/>
        </w:rPr>
        <w:t>种诱惑保持足够的警惕，维</w:t>
      </w:r>
    </w:p>
    <w:p>
      <w:pPr>
        <w:ind w:left="29"/>
        <w:spacing w:before="40" w:line="221" w:lineRule="auto"/>
        <w:rPr>
          <w:rFonts w:ascii="FangSong" w:hAnsi="FangSong" w:eastAsia="FangSong" w:cs="FangSong"/>
          <w:sz w:val="24"/>
          <w:szCs w:val="24"/>
        </w:rPr>
      </w:pPr>
      <w:r>
        <w:rPr>
          <w:rFonts w:ascii="FangSong" w:hAnsi="FangSong" w:eastAsia="FangSong" w:cs="FangSong"/>
          <w:sz w:val="24"/>
          <w:szCs w:val="24"/>
          <w:spacing w:val="-6"/>
        </w:rPr>
        <w:t>护考古记录的</w:t>
      </w:r>
      <w:r>
        <w:rPr>
          <w:rFonts w:ascii="FangSong" w:hAnsi="FangSong" w:eastAsia="FangSong" w:cs="FangSong"/>
          <w:sz w:val="24"/>
          <w:szCs w:val="24"/>
          <w:u w:val="single" w:color="auto"/>
          <w:spacing w:val="-6"/>
        </w:rPr>
        <w:t xml:space="preserve">        </w:t>
      </w:r>
      <w:r>
        <w:rPr>
          <w:rFonts w:ascii="FangSong" w:hAnsi="FangSong" w:eastAsia="FangSong" w:cs="FangSong"/>
          <w:sz w:val="24"/>
          <w:szCs w:val="24"/>
          <w:spacing w:val="-6"/>
        </w:rPr>
        <w:t>，这是一名考古学者的自警，也是整个考古学学科的自尊。</w:t>
      </w:r>
    </w:p>
    <w:p>
      <w:pPr>
        <w:ind w:left="30"/>
        <w:spacing w:before="181" w:line="222" w:lineRule="auto"/>
        <w:rPr>
          <w:rFonts w:ascii="FangSong" w:hAnsi="FangSong" w:eastAsia="FangSong" w:cs="FangSong"/>
          <w:sz w:val="24"/>
          <w:szCs w:val="24"/>
        </w:rPr>
      </w:pPr>
      <w:r>
        <w:rPr>
          <w:rFonts w:ascii="FangSong" w:hAnsi="FangSong" w:eastAsia="FangSong" w:cs="FangSong"/>
          <w:sz w:val="24"/>
          <w:szCs w:val="24"/>
          <w:spacing w:val="-2"/>
        </w:rPr>
        <w:t>依次填入画横线处最恰当的一项是:</w:t>
      </w:r>
    </w:p>
    <w:p>
      <w:pPr>
        <w:spacing w:line="178" w:lineRule="exact"/>
        <w:rPr/>
      </w:pPr>
      <w:r/>
    </w:p>
    <w:p>
      <w:pPr>
        <w:spacing w:line="178" w:lineRule="exact"/>
        <w:sectPr>
          <w:footerReference w:type="default" r:id="rId156"/>
          <w:pgSz w:w="11906" w:h="16839"/>
          <w:pgMar w:top="1431" w:right="1564" w:bottom="1152" w:left="1785" w:header="0" w:footer="987" w:gutter="0"/>
          <w:cols w:equalWidth="0" w:num="1">
            <w:col w:w="8556" w:space="0"/>
          </w:cols>
        </w:sectPr>
        <w:rPr/>
      </w:pPr>
    </w:p>
    <w:p>
      <w:pPr>
        <w:ind w:left="15"/>
        <w:spacing w:line="222" w:lineRule="auto"/>
        <w:rPr>
          <w:rFonts w:ascii="FangSong" w:hAnsi="FangSong" w:eastAsia="FangSong" w:cs="FangSong"/>
          <w:sz w:val="24"/>
          <w:szCs w:val="24"/>
        </w:rPr>
      </w:pPr>
      <w:r>
        <w:rPr>
          <w:rFonts w:ascii="FangSong" w:hAnsi="FangSong" w:eastAsia="FangSong" w:cs="FangSong"/>
          <w:sz w:val="24"/>
          <w:szCs w:val="24"/>
          <w:spacing w:val="-1"/>
        </w:rPr>
        <w:t>A．如雷贯耳</w:t>
      </w:r>
    </w:p>
    <w:p>
      <w:pPr>
        <w:ind w:left="16" w:right="37"/>
        <w:spacing w:before="179" w:line="303" w:lineRule="auto"/>
        <w:rPr>
          <w:rFonts w:ascii="FangSong" w:hAnsi="FangSong" w:eastAsia="FangSong" w:cs="FangSong"/>
          <w:sz w:val="24"/>
          <w:szCs w:val="24"/>
        </w:rPr>
      </w:pPr>
      <w:r>
        <w:rPr>
          <w:rFonts w:ascii="FangSong" w:hAnsi="FangSong" w:eastAsia="FangSong" w:cs="FangSong"/>
          <w:sz w:val="24"/>
          <w:szCs w:val="24"/>
          <w:spacing w:val="-1"/>
        </w:rPr>
        <w:t>B．如数家珍</w:t>
      </w:r>
      <w:r>
        <w:rPr>
          <w:rFonts w:ascii="FangSong" w:hAnsi="FangSong" w:eastAsia="FangSong" w:cs="FangSong"/>
          <w:sz w:val="24"/>
          <w:szCs w:val="24"/>
          <w:spacing w:val="2"/>
        </w:rPr>
        <w:t xml:space="preserve"> </w:t>
      </w:r>
      <w:r>
        <w:rPr>
          <w:rFonts w:ascii="FangSong" w:hAnsi="FangSong" w:eastAsia="FangSong" w:cs="FangSong"/>
          <w:sz w:val="24"/>
          <w:szCs w:val="24"/>
          <w:spacing w:val="-1"/>
        </w:rPr>
        <w:t>C．司空见惯</w:t>
      </w:r>
      <w:r>
        <w:rPr>
          <w:rFonts w:ascii="FangSong" w:hAnsi="FangSong" w:eastAsia="FangSong" w:cs="FangSong"/>
          <w:sz w:val="24"/>
          <w:szCs w:val="24"/>
          <w:spacing w:val="1"/>
        </w:rPr>
        <w:t xml:space="preserve"> </w:t>
      </w:r>
      <w:r>
        <w:rPr>
          <w:rFonts w:ascii="FangSong" w:hAnsi="FangSong" w:eastAsia="FangSong" w:cs="FangSong"/>
          <w:sz w:val="24"/>
          <w:szCs w:val="24"/>
          <w:spacing w:val="-1"/>
        </w:rPr>
        <w:t>D．耳熟能详</w:t>
      </w:r>
    </w:p>
    <w:p>
      <w:pPr>
        <w:spacing w:line="14" w:lineRule="auto"/>
        <w:rPr>
          <w:rFonts w:ascii="Arial"/>
          <w:sz w:val="2"/>
        </w:rPr>
      </w:pPr>
      <w:r>
        <w:rPr>
          <w:rFonts w:ascii="Arial" w:hAnsi="Arial" w:eastAsia="Arial" w:cs="Arial"/>
          <w:sz w:val="2"/>
          <w:szCs w:val="2"/>
        </w:rPr>
        <w:br w:type="column"/>
      </w:r>
    </w:p>
    <w:p>
      <w:pPr>
        <w:ind w:right="35" w:firstLine="5"/>
        <w:spacing w:before="4" w:line="316" w:lineRule="auto"/>
        <w:jc w:val="both"/>
        <w:rPr>
          <w:rFonts w:ascii="FangSong" w:hAnsi="FangSong" w:eastAsia="FangSong" w:cs="FangSong"/>
          <w:sz w:val="24"/>
          <w:szCs w:val="24"/>
        </w:rPr>
      </w:pPr>
      <w:r>
        <w:rPr>
          <w:rFonts w:ascii="FangSong" w:hAnsi="FangSong" w:eastAsia="FangSong" w:cs="FangSong"/>
          <w:sz w:val="24"/>
          <w:szCs w:val="24"/>
          <w:spacing w:val="-6"/>
        </w:rPr>
        <w:t>刀光剑影</w:t>
      </w:r>
      <w:r>
        <w:rPr>
          <w:rFonts w:ascii="FangSong" w:hAnsi="FangSong" w:eastAsia="FangSong" w:cs="FangSong"/>
          <w:sz w:val="24"/>
          <w:szCs w:val="24"/>
        </w:rPr>
        <w:t xml:space="preserve"> </w:t>
      </w:r>
      <w:r>
        <w:rPr>
          <w:rFonts w:ascii="FangSong" w:hAnsi="FangSong" w:eastAsia="FangSong" w:cs="FangSong"/>
          <w:sz w:val="24"/>
          <w:szCs w:val="24"/>
          <w:spacing w:val="-5"/>
        </w:rPr>
        <w:t>白纸黑字</w:t>
      </w:r>
      <w:r>
        <w:rPr>
          <w:rFonts w:ascii="FangSong" w:hAnsi="FangSong" w:eastAsia="FangSong" w:cs="FangSong"/>
          <w:sz w:val="24"/>
          <w:szCs w:val="24"/>
          <w:spacing w:val="1"/>
        </w:rPr>
        <w:t xml:space="preserve"> </w:t>
      </w:r>
      <w:r>
        <w:rPr>
          <w:rFonts w:ascii="FangSong" w:hAnsi="FangSong" w:eastAsia="FangSong" w:cs="FangSong"/>
          <w:sz w:val="24"/>
          <w:szCs w:val="24"/>
          <w:spacing w:val="-5"/>
        </w:rPr>
        <w:t>鼓角齐鸣</w:t>
      </w:r>
      <w:r>
        <w:rPr>
          <w:rFonts w:ascii="FangSong" w:hAnsi="FangSong" w:eastAsia="FangSong" w:cs="FangSong"/>
          <w:sz w:val="24"/>
          <w:szCs w:val="24"/>
          <w:spacing w:val="1"/>
        </w:rPr>
        <w:t xml:space="preserve"> </w:t>
      </w:r>
      <w:r>
        <w:rPr>
          <w:rFonts w:ascii="FangSong" w:hAnsi="FangSong" w:eastAsia="FangSong" w:cs="FangSong"/>
          <w:sz w:val="24"/>
          <w:szCs w:val="24"/>
          <w:spacing w:val="-5"/>
        </w:rPr>
        <w:t>只言片语</w:t>
      </w:r>
    </w:p>
    <w:p>
      <w:pPr>
        <w:spacing w:line="14" w:lineRule="auto"/>
        <w:rPr>
          <w:rFonts w:ascii="Arial"/>
          <w:sz w:val="2"/>
        </w:rPr>
      </w:pPr>
      <w:r>
        <w:rPr>
          <w:rFonts w:ascii="Arial" w:hAnsi="Arial" w:eastAsia="Arial" w:cs="Arial"/>
          <w:sz w:val="2"/>
          <w:szCs w:val="2"/>
        </w:rPr>
        <w:br w:type="column"/>
      </w:r>
    </w:p>
    <w:p>
      <w:pPr>
        <w:ind w:right="5301" w:firstLine="4"/>
        <w:spacing w:before="4" w:line="316" w:lineRule="auto"/>
        <w:jc w:val="both"/>
        <w:rPr>
          <w:rFonts w:ascii="FangSong" w:hAnsi="FangSong" w:eastAsia="FangSong" w:cs="FangSong"/>
          <w:sz w:val="24"/>
          <w:szCs w:val="24"/>
        </w:rPr>
      </w:pPr>
      <w:r>
        <w:rPr>
          <w:rFonts w:ascii="FangSong" w:hAnsi="FangSong" w:eastAsia="FangSong" w:cs="FangSong"/>
          <w:sz w:val="24"/>
          <w:szCs w:val="24"/>
          <w:spacing w:val="-7"/>
        </w:rPr>
        <w:t>客观性</w:t>
      </w:r>
      <w:r>
        <w:rPr>
          <w:rFonts w:ascii="FangSong" w:hAnsi="FangSong" w:eastAsia="FangSong" w:cs="FangSong"/>
          <w:sz w:val="24"/>
          <w:szCs w:val="24"/>
        </w:rPr>
        <w:t xml:space="preserve"> </w:t>
      </w:r>
      <w:r>
        <w:rPr>
          <w:rFonts w:ascii="FangSong" w:hAnsi="FangSong" w:eastAsia="FangSong" w:cs="FangSong"/>
          <w:sz w:val="24"/>
          <w:szCs w:val="24"/>
          <w:spacing w:val="-6"/>
        </w:rPr>
        <w:t>严肃性</w:t>
      </w:r>
      <w:r>
        <w:rPr>
          <w:rFonts w:ascii="FangSong" w:hAnsi="FangSong" w:eastAsia="FangSong" w:cs="FangSong"/>
          <w:sz w:val="24"/>
          <w:szCs w:val="24"/>
          <w:spacing w:val="1"/>
        </w:rPr>
        <w:t xml:space="preserve"> </w:t>
      </w:r>
      <w:r>
        <w:rPr>
          <w:rFonts w:ascii="FangSong" w:hAnsi="FangSong" w:eastAsia="FangSong" w:cs="FangSong"/>
          <w:sz w:val="24"/>
          <w:szCs w:val="24"/>
          <w:spacing w:val="-6"/>
        </w:rPr>
        <w:t>主体性</w:t>
      </w:r>
      <w:r>
        <w:rPr>
          <w:rFonts w:ascii="FangSong" w:hAnsi="FangSong" w:eastAsia="FangSong" w:cs="FangSong"/>
          <w:sz w:val="24"/>
          <w:szCs w:val="24"/>
          <w:spacing w:val="1"/>
        </w:rPr>
        <w:t xml:space="preserve"> </w:t>
      </w:r>
      <w:r>
        <w:rPr>
          <w:rFonts w:ascii="FangSong" w:hAnsi="FangSong" w:eastAsia="FangSong" w:cs="FangSong"/>
          <w:sz w:val="24"/>
          <w:szCs w:val="24"/>
          <w:spacing w:val="-6"/>
        </w:rPr>
        <w:t>独立性</w:t>
      </w:r>
    </w:p>
    <w:p>
      <w:pPr>
        <w:spacing w:line="316" w:lineRule="auto"/>
        <w:sectPr>
          <w:type w:val="continuous"/>
          <w:pgSz w:w="11906" w:h="16839"/>
          <w:pgMar w:top="1431" w:right="1564" w:bottom="1152" w:left="1785" w:header="0" w:footer="987" w:gutter="0"/>
          <w:cols w:equalWidth="0" w:num="3">
            <w:col w:w="1372" w:space="100"/>
            <w:col w:w="978" w:space="100"/>
            <w:col w:w="6007" w:space="0"/>
          </w:cols>
        </w:sectPr>
        <w:rPr>
          <w:rFonts w:ascii="FangSong" w:hAnsi="FangSong" w:eastAsia="FangSong" w:cs="FangSong"/>
          <w:sz w:val="24"/>
          <w:szCs w:val="24"/>
        </w:rPr>
      </w:pPr>
    </w:p>
    <w:p>
      <w:pPr>
        <w:ind w:left="28"/>
        <w:spacing w:before="223" w:line="222" w:lineRule="auto"/>
        <w:rPr>
          <w:rFonts w:ascii="FangSong" w:hAnsi="FangSong" w:eastAsia="FangSong" w:cs="FangSong"/>
          <w:sz w:val="24"/>
          <w:szCs w:val="24"/>
        </w:rPr>
      </w:pPr>
      <w:r>
        <w:rPr>
          <w:rFonts w:ascii="FangSong" w:hAnsi="FangSong" w:eastAsia="FangSong" w:cs="FangSong"/>
          <w:sz w:val="24"/>
          <w:szCs w:val="24"/>
          <w:spacing w:val="-3"/>
        </w:rPr>
        <w:t>74.【22</w:t>
      </w:r>
      <w:r>
        <w:rPr>
          <w:rFonts w:ascii="FangSong" w:hAnsi="FangSong" w:eastAsia="FangSong" w:cs="FangSong"/>
          <w:sz w:val="24"/>
          <w:szCs w:val="24"/>
          <w:spacing w:val="-3"/>
        </w:rPr>
        <w:t xml:space="preserve"> </w:t>
      </w:r>
      <w:r>
        <w:rPr>
          <w:rFonts w:ascii="FangSong" w:hAnsi="FangSong" w:eastAsia="FangSong" w:cs="FangSong"/>
          <w:sz w:val="24"/>
          <w:szCs w:val="24"/>
          <w:spacing w:val="-3"/>
        </w:rPr>
        <w:t>江苏</w:t>
      </w:r>
      <w:r>
        <w:rPr>
          <w:rFonts w:ascii="FangSong" w:hAnsi="FangSong" w:eastAsia="FangSong" w:cs="FangSong"/>
          <w:sz w:val="24"/>
          <w:szCs w:val="24"/>
          <w:spacing w:val="-3"/>
        </w:rPr>
        <w:t xml:space="preserve"> </w:t>
      </w:r>
      <w:r>
        <w:rPr>
          <w:rFonts w:ascii="FangSong" w:hAnsi="FangSong" w:eastAsia="FangSong" w:cs="FangSong"/>
          <w:sz w:val="24"/>
          <w:szCs w:val="24"/>
          <w:spacing w:val="-3"/>
        </w:rPr>
        <w:t>b】数字时代，</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90"/>
        </w:rPr>
        <w:t xml:space="preserve"> </w:t>
      </w:r>
      <w:r>
        <w:rPr>
          <w:rFonts w:ascii="FangSong" w:hAnsi="FangSong" w:eastAsia="FangSong" w:cs="FangSong"/>
          <w:sz w:val="24"/>
          <w:szCs w:val="24"/>
          <w:spacing w:val="-3"/>
        </w:rPr>
        <w:t>的科技进步为红色</w:t>
      </w:r>
      <w:r>
        <w:rPr>
          <w:rFonts w:ascii="FangSong" w:hAnsi="FangSong" w:eastAsia="FangSong" w:cs="FangSong"/>
          <w:sz w:val="24"/>
          <w:szCs w:val="24"/>
          <w:spacing w:val="-4"/>
        </w:rPr>
        <w:t>文创开拓了新的发展空</w:t>
      </w:r>
    </w:p>
    <w:p>
      <w:pPr>
        <w:ind w:left="52"/>
        <w:spacing w:before="179" w:line="222" w:lineRule="auto"/>
        <w:rPr>
          <w:rFonts w:ascii="FangSong" w:hAnsi="FangSong" w:eastAsia="FangSong" w:cs="FangSong"/>
          <w:sz w:val="24"/>
          <w:szCs w:val="24"/>
        </w:rPr>
      </w:pPr>
      <w:r>
        <w:rPr>
          <w:rFonts w:ascii="FangSong" w:hAnsi="FangSong" w:eastAsia="FangSong" w:cs="FangSong"/>
          <w:sz w:val="24"/>
          <w:szCs w:val="24"/>
          <w:spacing w:val="-7"/>
        </w:rPr>
        <w:t>间。一些设计师顺势而为，积极借助数字时代</w:t>
      </w:r>
      <w:r>
        <w:rPr>
          <w:rFonts w:ascii="FangSong" w:hAnsi="FangSong" w:eastAsia="FangSong" w:cs="FangSong"/>
          <w:sz w:val="24"/>
          <w:szCs w:val="24"/>
          <w:u w:val="single" w:color="auto"/>
          <w:spacing w:val="-7"/>
        </w:rPr>
        <w:t xml:space="preserve">        </w:t>
      </w:r>
      <w:r>
        <w:rPr>
          <w:rFonts w:ascii="FangSong" w:hAnsi="FangSong" w:eastAsia="FangSong" w:cs="FangSong"/>
          <w:sz w:val="24"/>
          <w:szCs w:val="24"/>
          <w:spacing w:val="-94"/>
        </w:rPr>
        <w:t xml:space="preserve"> </w:t>
      </w:r>
      <w:r>
        <w:rPr>
          <w:rFonts w:ascii="FangSong" w:hAnsi="FangSong" w:eastAsia="FangSong" w:cs="FangSong"/>
          <w:sz w:val="24"/>
          <w:szCs w:val="24"/>
          <w:spacing w:val="-7"/>
        </w:rPr>
        <w:t>红色资源，创新体验形式。</w:t>
      </w:r>
    </w:p>
    <w:p>
      <w:pPr>
        <w:ind w:left="31"/>
        <w:spacing w:before="179" w:line="222" w:lineRule="auto"/>
        <w:rPr>
          <w:rFonts w:ascii="FangSong" w:hAnsi="FangSong" w:eastAsia="FangSong" w:cs="FangSong"/>
          <w:sz w:val="24"/>
          <w:szCs w:val="24"/>
        </w:rPr>
      </w:pPr>
      <w:r>
        <w:rPr>
          <w:rFonts w:ascii="FangSong" w:hAnsi="FangSong" w:eastAsia="FangSong" w:cs="FangSong"/>
          <w:sz w:val="24"/>
          <w:szCs w:val="24"/>
          <w:spacing w:val="-2"/>
        </w:rPr>
        <w:t>填入横线部分最恰当的一项是：</w:t>
      </w:r>
    </w:p>
    <w:p>
      <w:pPr>
        <w:ind w:left="15"/>
        <w:spacing w:before="180" w:line="222" w:lineRule="auto"/>
        <w:rPr>
          <w:rFonts w:ascii="FangSong" w:hAnsi="FangSong" w:eastAsia="FangSong" w:cs="FangSong"/>
          <w:sz w:val="24"/>
          <w:szCs w:val="24"/>
        </w:rPr>
      </w:pPr>
      <w:r>
        <w:rPr>
          <w:rFonts w:ascii="FangSong" w:hAnsi="FangSong" w:eastAsia="FangSong" w:cs="FangSong"/>
          <w:sz w:val="24"/>
          <w:szCs w:val="24"/>
          <w:spacing w:val="-1"/>
        </w:rPr>
        <w:t>A．突飞猛进</w:t>
      </w:r>
      <w:r>
        <w:rPr>
          <w:rFonts w:ascii="FangSong" w:hAnsi="FangSong" w:eastAsia="FangSong" w:cs="FangSong"/>
          <w:sz w:val="24"/>
          <w:szCs w:val="24"/>
          <w:spacing w:val="-1"/>
        </w:rPr>
        <w:t xml:space="preserve"> </w:t>
      </w:r>
      <w:r>
        <w:rPr>
          <w:rFonts w:ascii="FangSong" w:hAnsi="FangSong" w:eastAsia="FangSong" w:cs="FangSong"/>
          <w:sz w:val="24"/>
          <w:szCs w:val="24"/>
          <w:spacing w:val="-1"/>
        </w:rPr>
        <w:t>利用</w:t>
      </w:r>
    </w:p>
    <w:p>
      <w:pPr>
        <w:ind w:left="16" w:right="6621"/>
        <w:spacing w:before="179" w:line="314" w:lineRule="auto"/>
        <w:rPr>
          <w:rFonts w:ascii="FangSong" w:hAnsi="FangSong" w:eastAsia="FangSong" w:cs="FangSong"/>
          <w:sz w:val="24"/>
          <w:szCs w:val="24"/>
        </w:rPr>
      </w:pPr>
      <w:r>
        <w:rPr>
          <w:rFonts w:ascii="FangSong" w:hAnsi="FangSong" w:eastAsia="FangSong" w:cs="FangSong"/>
          <w:sz w:val="24"/>
          <w:szCs w:val="24"/>
          <w:spacing w:val="-11"/>
        </w:rPr>
        <w:t>B．</w:t>
      </w:r>
      <w:r>
        <w:rPr>
          <w:rFonts w:ascii="FangSong" w:hAnsi="FangSong" w:eastAsia="FangSong" w:cs="FangSong"/>
          <w:sz w:val="24"/>
          <w:szCs w:val="24"/>
          <w:spacing w:val="-54"/>
        </w:rPr>
        <w:t xml:space="preserve"> </w:t>
      </w:r>
      <w:r>
        <w:rPr>
          <w:rFonts w:ascii="FangSong" w:hAnsi="FangSong" w:eastAsia="FangSong" w:cs="FangSong"/>
          <w:sz w:val="24"/>
          <w:szCs w:val="24"/>
          <w:spacing w:val="-11"/>
        </w:rPr>
        <w:t>日新月异</w:t>
      </w:r>
      <w:r>
        <w:rPr>
          <w:rFonts w:ascii="FangSong" w:hAnsi="FangSong" w:eastAsia="FangSong" w:cs="FangSong"/>
          <w:sz w:val="24"/>
          <w:szCs w:val="24"/>
          <w:spacing w:val="18"/>
        </w:rPr>
        <w:t xml:space="preserve"> </w:t>
      </w:r>
      <w:r>
        <w:rPr>
          <w:rFonts w:ascii="FangSong" w:hAnsi="FangSong" w:eastAsia="FangSong" w:cs="FangSong"/>
          <w:sz w:val="24"/>
          <w:szCs w:val="24"/>
          <w:spacing w:val="-11"/>
        </w:rPr>
        <w:t>转化</w:t>
      </w:r>
      <w:r>
        <w:rPr>
          <w:rFonts w:ascii="FangSong" w:hAnsi="FangSong" w:eastAsia="FangSong" w:cs="FangSong"/>
          <w:sz w:val="24"/>
          <w:szCs w:val="24"/>
        </w:rPr>
        <w:t xml:space="preserve"> </w:t>
      </w:r>
      <w:r>
        <w:rPr>
          <w:rFonts w:ascii="FangSong" w:hAnsi="FangSong" w:eastAsia="FangSong" w:cs="FangSong"/>
          <w:sz w:val="24"/>
          <w:szCs w:val="24"/>
          <w:spacing w:val="-3"/>
        </w:rPr>
        <w:t>C．一日千里</w:t>
      </w:r>
      <w:r>
        <w:rPr>
          <w:rFonts w:ascii="FangSong" w:hAnsi="FangSong" w:eastAsia="FangSong" w:cs="FangSong"/>
          <w:sz w:val="24"/>
          <w:szCs w:val="24"/>
          <w:spacing w:val="19"/>
        </w:rPr>
        <w:t xml:space="preserve"> </w:t>
      </w:r>
      <w:r>
        <w:rPr>
          <w:rFonts w:ascii="FangSong" w:hAnsi="FangSong" w:eastAsia="FangSong" w:cs="FangSong"/>
          <w:sz w:val="24"/>
          <w:szCs w:val="24"/>
          <w:spacing w:val="-3"/>
        </w:rPr>
        <w:t>借鉴</w:t>
      </w:r>
      <w:r>
        <w:rPr>
          <w:rFonts w:ascii="FangSong" w:hAnsi="FangSong" w:eastAsia="FangSong" w:cs="FangSong"/>
          <w:sz w:val="24"/>
          <w:szCs w:val="24"/>
        </w:rPr>
        <w:t xml:space="preserve"> </w:t>
      </w:r>
      <w:r>
        <w:rPr>
          <w:rFonts w:ascii="FangSong" w:hAnsi="FangSong" w:eastAsia="FangSong" w:cs="FangSong"/>
          <w:sz w:val="24"/>
          <w:szCs w:val="24"/>
          <w:spacing w:val="-3"/>
        </w:rPr>
        <w:t>D．一飞冲天</w:t>
      </w:r>
      <w:r>
        <w:rPr>
          <w:rFonts w:ascii="FangSong" w:hAnsi="FangSong" w:eastAsia="FangSong" w:cs="FangSong"/>
          <w:sz w:val="24"/>
          <w:szCs w:val="24"/>
          <w:spacing w:val="19"/>
        </w:rPr>
        <w:t xml:space="preserve"> </w:t>
      </w:r>
      <w:r>
        <w:rPr>
          <w:rFonts w:ascii="FangSong" w:hAnsi="FangSong" w:eastAsia="FangSong" w:cs="FangSong"/>
          <w:sz w:val="24"/>
          <w:szCs w:val="24"/>
          <w:spacing w:val="-3"/>
        </w:rPr>
        <w:t>依托</w:t>
      </w:r>
    </w:p>
    <w:p>
      <w:pPr>
        <w:ind w:left="28"/>
        <w:spacing w:before="179" w:line="222" w:lineRule="auto"/>
        <w:rPr>
          <w:rFonts w:ascii="FangSong" w:hAnsi="FangSong" w:eastAsia="FangSong" w:cs="FangSong"/>
          <w:sz w:val="24"/>
          <w:szCs w:val="24"/>
        </w:rPr>
      </w:pPr>
      <w:r>
        <w:rPr>
          <w:rFonts w:ascii="FangSong" w:hAnsi="FangSong" w:eastAsia="FangSong" w:cs="FangSong"/>
          <w:sz w:val="24"/>
          <w:szCs w:val="24"/>
          <w:spacing w:val="-3"/>
        </w:rPr>
        <w:t>75.【22</w:t>
      </w:r>
      <w:r>
        <w:rPr>
          <w:rFonts w:ascii="FangSong" w:hAnsi="FangSong" w:eastAsia="FangSong" w:cs="FangSong"/>
          <w:sz w:val="24"/>
          <w:szCs w:val="24"/>
          <w:spacing w:val="-3"/>
        </w:rPr>
        <w:t xml:space="preserve"> </w:t>
      </w:r>
      <w:r>
        <w:rPr>
          <w:rFonts w:ascii="FangSong" w:hAnsi="FangSong" w:eastAsia="FangSong" w:cs="FangSong"/>
          <w:sz w:val="24"/>
          <w:szCs w:val="24"/>
          <w:spacing w:val="-3"/>
        </w:rPr>
        <w:t>江苏</w:t>
      </w:r>
      <w:r>
        <w:rPr>
          <w:rFonts w:ascii="FangSong" w:hAnsi="FangSong" w:eastAsia="FangSong" w:cs="FangSong"/>
          <w:sz w:val="24"/>
          <w:szCs w:val="24"/>
          <w:spacing w:val="-3"/>
        </w:rPr>
        <w:t xml:space="preserve"> </w:t>
      </w:r>
      <w:r>
        <w:rPr>
          <w:rFonts w:ascii="FangSong" w:hAnsi="FangSong" w:eastAsia="FangSong" w:cs="FangSong"/>
          <w:sz w:val="24"/>
          <w:szCs w:val="24"/>
          <w:spacing w:val="-3"/>
        </w:rPr>
        <w:t>b】面对国际金融危机冲击，我们之所以能</w:t>
      </w:r>
      <w:r>
        <w:rPr>
          <w:rFonts w:ascii="FangSong" w:hAnsi="FangSong" w:eastAsia="FangSong" w:cs="FangSong"/>
          <w:sz w:val="24"/>
          <w:szCs w:val="24"/>
          <w:u w:val="single" w:color="auto"/>
          <w:spacing w:val="-3"/>
        </w:rPr>
        <w:t xml:space="preserve"> </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87"/>
        </w:rPr>
        <w:t xml:space="preserve"> </w:t>
      </w:r>
      <w:r>
        <w:rPr>
          <w:rFonts w:ascii="FangSong" w:hAnsi="FangSong" w:eastAsia="FangSong" w:cs="FangSong"/>
          <w:sz w:val="24"/>
          <w:szCs w:val="24"/>
          <w:spacing w:val="-4"/>
        </w:rPr>
        <w:t>，率先重返平</w:t>
      </w:r>
    </w:p>
    <w:p>
      <w:pPr>
        <w:ind w:left="29"/>
        <w:spacing w:before="180" w:line="219" w:lineRule="auto"/>
        <w:rPr>
          <w:rFonts w:ascii="FangSong" w:hAnsi="FangSong" w:eastAsia="FangSong" w:cs="FangSong"/>
          <w:sz w:val="24"/>
          <w:szCs w:val="24"/>
        </w:rPr>
      </w:pPr>
      <w:r>
        <w:rPr>
          <w:rFonts w:ascii="FangSong" w:hAnsi="FangSong" w:eastAsia="FangSong" w:cs="FangSong"/>
          <w:sz w:val="24"/>
          <w:szCs w:val="24"/>
          <w:spacing w:val="-3"/>
        </w:rPr>
        <w:t>稳较快发展轨道，靠的就是扩大内需，以内需的确定性和稳</w:t>
      </w:r>
      <w:r>
        <w:rPr>
          <w:rFonts w:ascii="FangSong" w:hAnsi="FangSong" w:eastAsia="FangSong" w:cs="FangSong"/>
          <w:sz w:val="24"/>
          <w:szCs w:val="24"/>
          <w:spacing w:val="-4"/>
        </w:rPr>
        <w:t>定性</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101"/>
        </w:rPr>
        <w:t xml:space="preserve"> </w:t>
      </w:r>
      <w:r>
        <w:rPr>
          <w:rFonts w:ascii="FangSong" w:hAnsi="FangSong" w:eastAsia="FangSong" w:cs="FangSong"/>
          <w:sz w:val="24"/>
          <w:szCs w:val="24"/>
          <w:spacing w:val="-4"/>
        </w:rPr>
        <w:t>外需的</w:t>
      </w:r>
    </w:p>
    <w:p>
      <w:pPr>
        <w:ind w:left="30" w:right="1138" w:firstLine="4"/>
        <w:spacing w:before="183" w:line="345" w:lineRule="auto"/>
        <w:rPr>
          <w:rFonts w:ascii="FangSong" w:hAnsi="FangSong" w:eastAsia="FangSong" w:cs="FangSong"/>
          <w:sz w:val="24"/>
          <w:szCs w:val="24"/>
        </w:rPr>
      </w:pPr>
      <w:r>
        <w:rPr>
          <w:rFonts w:ascii="FangSong" w:hAnsi="FangSong" w:eastAsia="FangSong" w:cs="FangSong"/>
          <w:sz w:val="24"/>
          <w:szCs w:val="24"/>
          <w:spacing w:val="-2"/>
        </w:rPr>
        <w:t>不确定性和不稳定性。相应地，我国经济的对外依存度有了明显下降。</w:t>
      </w:r>
      <w:r>
        <w:rPr>
          <w:rFonts w:ascii="FangSong" w:hAnsi="FangSong" w:eastAsia="FangSong" w:cs="FangSong"/>
          <w:sz w:val="24"/>
          <w:szCs w:val="24"/>
          <w:spacing w:val="2"/>
        </w:rPr>
        <w:t xml:space="preserve"> </w:t>
      </w:r>
      <w:r>
        <w:rPr>
          <w:rFonts w:ascii="FangSong" w:hAnsi="FangSong" w:eastAsia="FangSong" w:cs="FangSong"/>
          <w:sz w:val="24"/>
          <w:szCs w:val="24"/>
          <w:spacing w:val="-2"/>
        </w:rPr>
        <w:t>依次入横线处最恰当的一项是：</w:t>
      </w:r>
    </w:p>
    <w:p>
      <w:pPr>
        <w:ind w:left="15"/>
        <w:spacing w:before="39" w:line="222" w:lineRule="auto"/>
        <w:rPr>
          <w:rFonts w:ascii="FangSong" w:hAnsi="FangSong" w:eastAsia="FangSong" w:cs="FangSong"/>
          <w:sz w:val="24"/>
          <w:szCs w:val="24"/>
        </w:rPr>
      </w:pPr>
      <w:r>
        <w:rPr>
          <w:rFonts w:ascii="FangSong" w:hAnsi="FangSong" w:eastAsia="FangSong" w:cs="FangSong"/>
          <w:sz w:val="24"/>
          <w:szCs w:val="24"/>
          <w:spacing w:val="-3"/>
        </w:rPr>
        <w:t>A．处变不惊</w:t>
      </w:r>
      <w:r>
        <w:rPr>
          <w:rFonts w:ascii="FangSong" w:hAnsi="FangSong" w:eastAsia="FangSong" w:cs="FangSong"/>
          <w:sz w:val="24"/>
          <w:szCs w:val="24"/>
          <w:spacing w:val="22"/>
        </w:rPr>
        <w:t xml:space="preserve"> </w:t>
      </w:r>
      <w:r>
        <w:rPr>
          <w:rFonts w:ascii="FangSong" w:hAnsi="FangSong" w:eastAsia="FangSong" w:cs="FangSong"/>
          <w:sz w:val="24"/>
          <w:szCs w:val="24"/>
          <w:spacing w:val="-3"/>
        </w:rPr>
        <w:t>缓解</w:t>
      </w:r>
    </w:p>
    <w:p>
      <w:pPr>
        <w:ind w:left="16" w:right="6621"/>
        <w:spacing w:before="180" w:line="314" w:lineRule="auto"/>
        <w:rPr>
          <w:rFonts w:ascii="FangSong" w:hAnsi="FangSong" w:eastAsia="FangSong" w:cs="FangSong"/>
          <w:sz w:val="24"/>
          <w:szCs w:val="24"/>
        </w:rPr>
      </w:pPr>
      <w:r>
        <w:rPr>
          <w:rFonts w:ascii="FangSong" w:hAnsi="FangSong" w:eastAsia="FangSong" w:cs="FangSong"/>
          <w:sz w:val="24"/>
          <w:szCs w:val="24"/>
          <w:spacing w:val="-3"/>
        </w:rPr>
        <w:t>B．化险为夷</w:t>
      </w:r>
      <w:r>
        <w:rPr>
          <w:rFonts w:ascii="FangSong" w:hAnsi="FangSong" w:eastAsia="FangSong" w:cs="FangSong"/>
          <w:sz w:val="24"/>
          <w:szCs w:val="24"/>
          <w:spacing w:val="20"/>
        </w:rPr>
        <w:t xml:space="preserve"> </w:t>
      </w:r>
      <w:r>
        <w:rPr>
          <w:rFonts w:ascii="FangSong" w:hAnsi="FangSong" w:eastAsia="FangSong" w:cs="FangSong"/>
          <w:sz w:val="24"/>
          <w:szCs w:val="24"/>
          <w:spacing w:val="-3"/>
        </w:rPr>
        <w:t>对冲</w:t>
      </w:r>
      <w:r>
        <w:rPr>
          <w:rFonts w:ascii="FangSong" w:hAnsi="FangSong" w:eastAsia="FangSong" w:cs="FangSong"/>
          <w:sz w:val="24"/>
          <w:szCs w:val="24"/>
        </w:rPr>
        <w:t xml:space="preserve"> </w:t>
      </w:r>
      <w:r>
        <w:rPr>
          <w:rFonts w:ascii="FangSong" w:hAnsi="FangSong" w:eastAsia="FangSong" w:cs="FangSong"/>
          <w:sz w:val="24"/>
          <w:szCs w:val="24"/>
          <w:spacing w:val="-4"/>
        </w:rPr>
        <w:t>C．有惊无险</w:t>
      </w:r>
      <w:r>
        <w:rPr>
          <w:rFonts w:ascii="FangSong" w:hAnsi="FangSong" w:eastAsia="FangSong" w:cs="FangSong"/>
          <w:sz w:val="24"/>
          <w:szCs w:val="24"/>
          <w:spacing w:val="27"/>
        </w:rPr>
        <w:t xml:space="preserve"> </w:t>
      </w:r>
      <w:r>
        <w:rPr>
          <w:rFonts w:ascii="FangSong" w:hAnsi="FangSong" w:eastAsia="FangSong" w:cs="FangSong"/>
          <w:sz w:val="24"/>
          <w:szCs w:val="24"/>
          <w:spacing w:val="-4"/>
        </w:rPr>
        <w:t>消弭</w:t>
      </w:r>
      <w:r>
        <w:rPr>
          <w:rFonts w:ascii="FangSong" w:hAnsi="FangSong" w:eastAsia="FangSong" w:cs="FangSong"/>
          <w:sz w:val="24"/>
          <w:szCs w:val="24"/>
        </w:rPr>
        <w:t xml:space="preserve"> </w:t>
      </w:r>
      <w:r>
        <w:rPr>
          <w:rFonts w:ascii="FangSong" w:hAnsi="FangSong" w:eastAsia="FangSong" w:cs="FangSong"/>
          <w:sz w:val="24"/>
          <w:szCs w:val="24"/>
          <w:spacing w:val="-7"/>
        </w:rPr>
        <w:t>D．处之泰然</w:t>
      </w:r>
      <w:r>
        <w:rPr>
          <w:rFonts w:ascii="FangSong" w:hAnsi="FangSong" w:eastAsia="FangSong" w:cs="FangSong"/>
          <w:sz w:val="24"/>
          <w:szCs w:val="24"/>
          <w:spacing w:val="51"/>
        </w:rPr>
        <w:t xml:space="preserve"> </w:t>
      </w:r>
      <w:r>
        <w:rPr>
          <w:rFonts w:ascii="FangSong" w:hAnsi="FangSong" w:eastAsia="FangSong" w:cs="FangSong"/>
          <w:sz w:val="24"/>
          <w:szCs w:val="24"/>
          <w:spacing w:val="-7"/>
        </w:rPr>
        <w:t>中和</w:t>
      </w:r>
    </w:p>
    <w:p>
      <w:pPr>
        <w:ind w:left="28"/>
        <w:spacing w:before="178" w:line="221" w:lineRule="auto"/>
        <w:rPr>
          <w:rFonts w:ascii="FangSong" w:hAnsi="FangSong" w:eastAsia="FangSong" w:cs="FangSong"/>
          <w:sz w:val="24"/>
          <w:szCs w:val="24"/>
        </w:rPr>
      </w:pPr>
      <w:r>
        <w:rPr>
          <w:rFonts w:ascii="FangSong" w:hAnsi="FangSong" w:eastAsia="FangSong" w:cs="FangSong"/>
          <w:sz w:val="24"/>
          <w:szCs w:val="24"/>
          <w:spacing w:val="-3"/>
        </w:rPr>
        <w:t>76.【22</w:t>
      </w:r>
      <w:r>
        <w:rPr>
          <w:rFonts w:ascii="FangSong" w:hAnsi="FangSong" w:eastAsia="FangSong" w:cs="FangSong"/>
          <w:sz w:val="24"/>
          <w:szCs w:val="24"/>
          <w:spacing w:val="-3"/>
        </w:rPr>
        <w:t xml:space="preserve"> </w:t>
      </w:r>
      <w:r>
        <w:rPr>
          <w:rFonts w:ascii="FangSong" w:hAnsi="FangSong" w:eastAsia="FangSong" w:cs="FangSong"/>
          <w:sz w:val="24"/>
          <w:szCs w:val="24"/>
          <w:spacing w:val="-3"/>
        </w:rPr>
        <w:t>江苏</w:t>
      </w:r>
      <w:r>
        <w:rPr>
          <w:rFonts w:ascii="FangSong" w:hAnsi="FangSong" w:eastAsia="FangSong" w:cs="FangSong"/>
          <w:sz w:val="24"/>
          <w:szCs w:val="24"/>
          <w:spacing w:val="-3"/>
        </w:rPr>
        <w:t xml:space="preserve"> </w:t>
      </w:r>
      <w:r>
        <w:rPr>
          <w:rFonts w:ascii="FangSong" w:hAnsi="FangSong" w:eastAsia="FangSong" w:cs="FangSong"/>
          <w:sz w:val="24"/>
          <w:szCs w:val="24"/>
          <w:spacing w:val="-3"/>
        </w:rPr>
        <w:t>b】关于江南的意象，古代诗词中</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83"/>
        </w:rPr>
        <w:t xml:space="preserve"> </w:t>
      </w:r>
      <w:r>
        <w:rPr>
          <w:rFonts w:ascii="FangSong" w:hAnsi="FangSong" w:eastAsia="FangSong" w:cs="FangSong"/>
          <w:sz w:val="24"/>
          <w:szCs w:val="24"/>
          <w:spacing w:val="-3"/>
        </w:rPr>
        <w:t>。这些意象的产生，半</w:t>
      </w:r>
    </w:p>
    <w:p>
      <w:pPr>
        <w:ind w:left="34" w:hanging="4"/>
        <w:spacing w:before="180" w:line="345" w:lineRule="auto"/>
        <w:rPr>
          <w:rFonts w:ascii="FangSong" w:hAnsi="FangSong" w:eastAsia="FangSong" w:cs="FangSong"/>
          <w:sz w:val="24"/>
          <w:szCs w:val="24"/>
        </w:rPr>
      </w:pPr>
      <w:r>
        <w:rPr>
          <w:rFonts w:ascii="FangSong" w:hAnsi="FangSong" w:eastAsia="FangSong" w:cs="FangSong"/>
          <w:sz w:val="24"/>
          <w:szCs w:val="24"/>
          <w:spacing w:val="-3"/>
        </w:rPr>
        <w:t>是源于江南人对故乡的回望，半是来自异乡人的反观。在这中间</w:t>
      </w:r>
      <w:r>
        <w:rPr>
          <w:rFonts w:ascii="FangSong" w:hAnsi="FangSong" w:eastAsia="FangSong" w:cs="FangSong"/>
          <w:sz w:val="24"/>
          <w:szCs w:val="24"/>
          <w:spacing w:val="-4"/>
        </w:rPr>
        <w:t>，运河作为出入</w:t>
      </w:r>
      <w:r>
        <w:rPr>
          <w:rFonts w:ascii="FangSong" w:hAnsi="FangSong" w:eastAsia="FangSong" w:cs="FangSong"/>
          <w:sz w:val="24"/>
          <w:szCs w:val="24"/>
        </w:rPr>
        <w:t xml:space="preserve">   </w:t>
      </w:r>
      <w:r>
        <w:rPr>
          <w:rFonts w:ascii="FangSong" w:hAnsi="FangSong" w:eastAsia="FangSong" w:cs="FangSong"/>
          <w:sz w:val="24"/>
          <w:szCs w:val="24"/>
          <w:spacing w:val="-5"/>
        </w:rPr>
        <w:t>江南的重要通道，成了古典诗词的审美对象，因而有着“唐诗之河</w:t>
      </w:r>
      <w:r>
        <w:rPr>
          <w:rFonts w:ascii="FangSong" w:hAnsi="FangSong" w:eastAsia="FangSong" w:cs="FangSong"/>
          <w:sz w:val="24"/>
          <w:szCs w:val="24"/>
          <w:spacing w:val="-88"/>
        </w:rPr>
        <w:t xml:space="preserve"> </w:t>
      </w:r>
      <w:r>
        <w:rPr>
          <w:rFonts w:ascii="FangSong" w:hAnsi="FangSong" w:eastAsia="FangSong" w:cs="FangSong"/>
          <w:sz w:val="24"/>
          <w:szCs w:val="24"/>
          <w:spacing w:val="-5"/>
        </w:rPr>
        <w:t>”</w:t>
      </w:r>
      <w:r>
        <w:rPr>
          <w:rFonts w:ascii="FangSong" w:hAnsi="FangSong" w:eastAsia="FangSong" w:cs="FangSong"/>
          <w:sz w:val="24"/>
          <w:szCs w:val="24"/>
          <w:spacing w:val="-6"/>
        </w:rPr>
        <w:t>“宋词之河</w:t>
      </w:r>
      <w:r>
        <w:rPr>
          <w:rFonts w:ascii="FangSong" w:hAnsi="FangSong" w:eastAsia="FangSong" w:cs="FangSong"/>
          <w:sz w:val="24"/>
          <w:szCs w:val="24"/>
          <w:spacing w:val="-88"/>
        </w:rPr>
        <w:t xml:space="preserve"> </w:t>
      </w:r>
      <w:r>
        <w:rPr>
          <w:rFonts w:ascii="FangSong" w:hAnsi="FangSong" w:eastAsia="FangSong" w:cs="FangSong"/>
          <w:sz w:val="24"/>
          <w:szCs w:val="24"/>
          <w:spacing w:val="-6"/>
        </w:rPr>
        <w:t>”</w:t>
      </w:r>
    </w:p>
    <w:p>
      <w:pPr>
        <w:ind w:left="38"/>
        <w:spacing w:before="40" w:line="224" w:lineRule="auto"/>
        <w:rPr>
          <w:rFonts w:ascii="FangSong" w:hAnsi="FangSong" w:eastAsia="FangSong" w:cs="FangSong"/>
          <w:sz w:val="24"/>
          <w:szCs w:val="24"/>
        </w:rPr>
      </w:pPr>
      <w:r>
        <w:rPr>
          <w:rFonts w:ascii="FangSong" w:hAnsi="FangSong" w:eastAsia="FangSong" w:cs="FangSong"/>
          <w:sz w:val="24"/>
          <w:szCs w:val="24"/>
          <w:spacing w:val="-13"/>
        </w:rPr>
        <w:t>等</w:t>
      </w:r>
      <w:r>
        <w:rPr>
          <w:rFonts w:ascii="FangSong" w:hAnsi="FangSong" w:eastAsia="FangSong" w:cs="FangSong"/>
          <w:sz w:val="24"/>
          <w:szCs w:val="24"/>
          <w:u w:val="single" w:color="auto"/>
        </w:rPr>
        <w:t xml:space="preserve">        </w:t>
      </w:r>
      <w:r>
        <w:rPr>
          <w:rFonts w:ascii="FangSong" w:hAnsi="FangSong" w:eastAsia="FangSong" w:cs="FangSong"/>
          <w:sz w:val="24"/>
          <w:szCs w:val="24"/>
          <w:spacing w:val="-13"/>
        </w:rPr>
        <w:t>。</w:t>
      </w:r>
    </w:p>
    <w:p>
      <w:pPr>
        <w:ind w:left="30"/>
        <w:spacing w:before="178" w:line="222" w:lineRule="auto"/>
        <w:rPr>
          <w:rFonts w:ascii="FangSong" w:hAnsi="FangSong" w:eastAsia="FangSong" w:cs="FangSong"/>
          <w:sz w:val="24"/>
          <w:szCs w:val="24"/>
        </w:rPr>
      </w:pPr>
      <w:r>
        <w:rPr>
          <w:rFonts w:ascii="FangSong" w:hAnsi="FangSong" w:eastAsia="FangSong" w:cs="FangSong"/>
          <w:sz w:val="24"/>
          <w:szCs w:val="24"/>
          <w:spacing w:val="-2"/>
        </w:rPr>
        <w:t>依次填入画横线处最恰当的一项是：</w:t>
      </w:r>
    </w:p>
    <w:p>
      <w:pPr>
        <w:ind w:left="15"/>
        <w:spacing w:before="178" w:line="189" w:lineRule="auto"/>
        <w:rPr>
          <w:rFonts w:ascii="FangSong" w:hAnsi="FangSong" w:eastAsia="FangSong" w:cs="FangSong"/>
          <w:sz w:val="24"/>
          <w:szCs w:val="24"/>
        </w:rPr>
      </w:pPr>
      <w:r>
        <w:rPr>
          <w:rFonts w:ascii="FangSong" w:hAnsi="FangSong" w:eastAsia="FangSong" w:cs="FangSong"/>
          <w:sz w:val="24"/>
          <w:szCs w:val="24"/>
          <w:spacing w:val="-3"/>
        </w:rPr>
        <w:t>A．不计其数</w:t>
      </w:r>
      <w:r>
        <w:rPr>
          <w:rFonts w:ascii="FangSong" w:hAnsi="FangSong" w:eastAsia="FangSong" w:cs="FangSong"/>
          <w:sz w:val="24"/>
          <w:szCs w:val="24"/>
          <w:spacing w:val="22"/>
        </w:rPr>
        <w:t xml:space="preserve"> </w:t>
      </w:r>
      <w:r>
        <w:rPr>
          <w:rFonts w:ascii="FangSong" w:hAnsi="FangSong" w:eastAsia="FangSong" w:cs="FangSong"/>
          <w:sz w:val="24"/>
          <w:szCs w:val="24"/>
          <w:spacing w:val="-3"/>
        </w:rPr>
        <w:t>代称</w:t>
      </w:r>
    </w:p>
    <w:p>
      <w:pPr>
        <w:spacing w:line="189" w:lineRule="auto"/>
        <w:sectPr>
          <w:type w:val="continuous"/>
          <w:pgSz w:w="11906" w:h="16839"/>
          <w:pgMar w:top="1431" w:right="1564" w:bottom="1152" w:left="1785" w:header="0" w:footer="987" w:gutter="0"/>
          <w:cols w:equalWidth="0" w:num="1">
            <w:col w:w="8556" w:space="0"/>
          </w:cols>
        </w:sectPr>
        <w:rPr>
          <w:rFonts w:ascii="FangSong" w:hAnsi="FangSong" w:eastAsia="FangSong" w:cs="FangSong"/>
          <w:sz w:val="24"/>
          <w:szCs w:val="24"/>
        </w:rPr>
      </w:pPr>
    </w:p>
    <w:p>
      <w:pPr>
        <w:ind w:left="16" w:right="6400"/>
        <w:spacing w:before="123" w:line="350" w:lineRule="auto"/>
        <w:jc w:val="both"/>
        <w:rPr>
          <w:rFonts w:ascii="FangSong" w:hAnsi="FangSong" w:eastAsia="FangSong" w:cs="FangSong"/>
          <w:sz w:val="24"/>
          <w:szCs w:val="24"/>
        </w:rPr>
      </w:pPr>
      <w:r>
        <w:rPr>
          <w:rFonts w:ascii="FangSong" w:hAnsi="FangSong" w:eastAsia="FangSong" w:cs="FangSong"/>
          <w:sz w:val="24"/>
          <w:szCs w:val="24"/>
          <w:spacing w:val="-1"/>
        </w:rPr>
        <w:t>B．车载斗量</w:t>
      </w:r>
      <w:r>
        <w:rPr>
          <w:rFonts w:ascii="FangSong" w:hAnsi="FangSong" w:eastAsia="FangSong" w:cs="FangSong"/>
          <w:sz w:val="24"/>
          <w:szCs w:val="24"/>
          <w:spacing w:val="-1"/>
        </w:rPr>
        <w:t xml:space="preserve"> </w:t>
      </w:r>
      <w:r>
        <w:rPr>
          <w:rFonts w:ascii="FangSong" w:hAnsi="FangSong" w:eastAsia="FangSong" w:cs="FangSong"/>
          <w:sz w:val="24"/>
          <w:szCs w:val="24"/>
          <w:spacing w:val="-1"/>
        </w:rPr>
        <w:t>雅号</w:t>
      </w:r>
      <w:r>
        <w:rPr>
          <w:rFonts w:ascii="FangSong" w:hAnsi="FangSong" w:eastAsia="FangSong" w:cs="FangSong"/>
          <w:sz w:val="24"/>
          <w:szCs w:val="24"/>
          <w:spacing w:val="5"/>
        </w:rPr>
        <w:t xml:space="preserve"> </w:t>
      </w:r>
      <w:r>
        <w:rPr>
          <w:rFonts w:ascii="FangSong" w:hAnsi="FangSong" w:eastAsia="FangSong" w:cs="FangSong"/>
          <w:sz w:val="24"/>
          <w:szCs w:val="24"/>
          <w:spacing w:val="-3"/>
        </w:rPr>
        <w:t>C．琳琅满目</w:t>
      </w:r>
      <w:r>
        <w:rPr>
          <w:rFonts w:ascii="FangSong" w:hAnsi="FangSong" w:eastAsia="FangSong" w:cs="FangSong"/>
          <w:sz w:val="24"/>
          <w:szCs w:val="24"/>
          <w:spacing w:val="19"/>
        </w:rPr>
        <w:t xml:space="preserve"> </w:t>
      </w:r>
      <w:r>
        <w:rPr>
          <w:rFonts w:ascii="FangSong" w:hAnsi="FangSong" w:eastAsia="FangSong" w:cs="FangSong"/>
          <w:sz w:val="24"/>
          <w:szCs w:val="24"/>
          <w:spacing w:val="-3"/>
        </w:rPr>
        <w:t>别称</w:t>
      </w:r>
      <w:r>
        <w:rPr>
          <w:rFonts w:ascii="FangSong" w:hAnsi="FangSong" w:eastAsia="FangSong" w:cs="FangSong"/>
          <w:sz w:val="24"/>
          <w:szCs w:val="24"/>
        </w:rPr>
        <w:t xml:space="preserve"> </w:t>
      </w:r>
      <w:r>
        <w:rPr>
          <w:rFonts w:ascii="FangSong" w:hAnsi="FangSong" w:eastAsia="FangSong" w:cs="FangSong"/>
          <w:sz w:val="24"/>
          <w:szCs w:val="24"/>
          <w:spacing w:val="-3"/>
        </w:rPr>
        <w:t>D．俯拾皆是</w:t>
      </w:r>
      <w:r>
        <w:rPr>
          <w:rFonts w:ascii="FangSong" w:hAnsi="FangSong" w:eastAsia="FangSong" w:cs="FangSong"/>
          <w:sz w:val="24"/>
          <w:szCs w:val="24"/>
          <w:spacing w:val="19"/>
        </w:rPr>
        <w:t xml:space="preserve"> </w:t>
      </w:r>
      <w:r>
        <w:rPr>
          <w:rFonts w:ascii="FangSong" w:hAnsi="FangSong" w:eastAsia="FangSong" w:cs="FangSong"/>
          <w:sz w:val="24"/>
          <w:szCs w:val="24"/>
          <w:spacing w:val="-3"/>
        </w:rPr>
        <w:t>美誉</w:t>
      </w:r>
    </w:p>
    <w:p>
      <w:pPr>
        <w:spacing w:before="38" w:line="219" w:lineRule="auto"/>
        <w:jc w:val="right"/>
        <w:rPr>
          <w:rFonts w:ascii="FangSong" w:hAnsi="FangSong" w:eastAsia="FangSong" w:cs="FangSong"/>
          <w:sz w:val="24"/>
          <w:szCs w:val="24"/>
        </w:rPr>
      </w:pPr>
      <w:r>
        <w:rPr>
          <w:rFonts w:ascii="FangSong" w:hAnsi="FangSong" w:eastAsia="FangSong" w:cs="FangSong"/>
          <w:sz w:val="24"/>
          <w:szCs w:val="24"/>
          <w:spacing w:val="-4"/>
        </w:rPr>
        <w:t>77.【22</w:t>
      </w:r>
      <w:r>
        <w:rPr>
          <w:rFonts w:ascii="FangSong" w:hAnsi="FangSong" w:eastAsia="FangSong" w:cs="FangSong"/>
          <w:sz w:val="24"/>
          <w:szCs w:val="24"/>
          <w:spacing w:val="-4"/>
        </w:rPr>
        <w:t xml:space="preserve"> </w:t>
      </w:r>
      <w:r>
        <w:rPr>
          <w:rFonts w:ascii="FangSong" w:hAnsi="FangSong" w:eastAsia="FangSong" w:cs="FangSong"/>
          <w:sz w:val="24"/>
          <w:szCs w:val="24"/>
          <w:spacing w:val="-4"/>
        </w:rPr>
        <w:t>江苏</w:t>
      </w:r>
      <w:r>
        <w:rPr>
          <w:rFonts w:ascii="FangSong" w:hAnsi="FangSong" w:eastAsia="FangSong" w:cs="FangSong"/>
          <w:sz w:val="24"/>
          <w:szCs w:val="24"/>
          <w:spacing w:val="-4"/>
        </w:rPr>
        <w:t xml:space="preserve"> </w:t>
      </w:r>
      <w:r>
        <w:rPr>
          <w:rFonts w:ascii="FangSong" w:hAnsi="FangSong" w:eastAsia="FangSong" w:cs="FangSong"/>
          <w:sz w:val="24"/>
          <w:szCs w:val="24"/>
          <w:spacing w:val="-4"/>
        </w:rPr>
        <w:t>b】根据相关规定，当事人之间</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57"/>
        </w:rPr>
        <w:t xml:space="preserve"> </w:t>
      </w:r>
      <w:r>
        <w:rPr>
          <w:rFonts w:ascii="FangSong" w:hAnsi="FangSong" w:eastAsia="FangSong" w:cs="FangSong"/>
          <w:sz w:val="24"/>
          <w:szCs w:val="24"/>
          <w:spacing w:val="-4"/>
        </w:rPr>
        <w:t>串通，企图通过诉讼、调</w:t>
      </w:r>
    </w:p>
    <w:p>
      <w:pPr>
        <w:ind w:left="31"/>
        <w:spacing w:before="182" w:line="220" w:lineRule="auto"/>
        <w:rPr>
          <w:rFonts w:ascii="FangSong" w:hAnsi="FangSong" w:eastAsia="FangSong" w:cs="FangSong"/>
          <w:sz w:val="24"/>
          <w:szCs w:val="24"/>
        </w:rPr>
      </w:pPr>
      <w:r>
        <w:rPr>
          <w:rFonts w:ascii="FangSong" w:hAnsi="FangSong" w:eastAsia="FangSong" w:cs="FangSong"/>
          <w:sz w:val="24"/>
          <w:szCs w:val="24"/>
          <w:spacing w:val="-1"/>
        </w:rPr>
        <w:t>解等方式</w:t>
      </w:r>
      <w:r>
        <w:rPr>
          <w:rFonts w:ascii="FangSong" w:hAnsi="FangSong" w:eastAsia="FangSong" w:cs="FangSong"/>
          <w:sz w:val="24"/>
          <w:szCs w:val="24"/>
          <w:u w:val="single" w:color="auto"/>
          <w:spacing w:val="-1"/>
        </w:rPr>
        <w:t xml:space="preserve">       </w:t>
      </w:r>
      <w:r>
        <w:rPr>
          <w:rFonts w:ascii="FangSong" w:hAnsi="FangSong" w:eastAsia="FangSong" w:cs="FangSong"/>
          <w:sz w:val="24"/>
          <w:szCs w:val="24"/>
          <w:spacing w:val="-101"/>
        </w:rPr>
        <w:t xml:space="preserve"> </w:t>
      </w:r>
      <w:r>
        <w:rPr>
          <w:rFonts w:ascii="FangSong" w:hAnsi="FangSong" w:eastAsia="FangSong" w:cs="FangSong"/>
          <w:sz w:val="24"/>
          <w:szCs w:val="24"/>
          <w:spacing w:val="-1"/>
        </w:rPr>
        <w:t>他人合法权益的，人民法院应当驳回其请求，并根据情节轻重</w:t>
      </w:r>
    </w:p>
    <w:p>
      <w:pPr>
        <w:ind w:left="30" w:right="2837" w:firstLine="7"/>
        <w:spacing w:before="182" w:line="345" w:lineRule="auto"/>
        <w:rPr>
          <w:rFonts w:ascii="FangSong" w:hAnsi="FangSong" w:eastAsia="FangSong" w:cs="FangSong"/>
          <w:sz w:val="24"/>
          <w:szCs w:val="24"/>
        </w:rPr>
      </w:pPr>
      <w:r>
        <w:rPr>
          <w:rFonts w:ascii="FangSong" w:hAnsi="FangSong" w:eastAsia="FangSong" w:cs="FangSong"/>
          <w:sz w:val="24"/>
          <w:szCs w:val="24"/>
          <w:spacing w:val="-3"/>
        </w:rPr>
        <w:t>予以罚款、拘留；构成犯罪的，依法追究刑事责任。</w:t>
      </w:r>
      <w:r>
        <w:rPr>
          <w:rFonts w:ascii="FangSong" w:hAnsi="FangSong" w:eastAsia="FangSong" w:cs="FangSong"/>
          <w:sz w:val="24"/>
          <w:szCs w:val="24"/>
          <w:spacing w:val="6"/>
        </w:rPr>
        <w:t xml:space="preserve"> </w:t>
      </w:r>
      <w:r>
        <w:rPr>
          <w:rFonts w:ascii="FangSong" w:hAnsi="FangSong" w:eastAsia="FangSong" w:cs="FangSong"/>
          <w:sz w:val="24"/>
          <w:szCs w:val="24"/>
          <w:spacing w:val="-2"/>
        </w:rPr>
        <w:t>依次填入画横线处最恰当的一项是：</w:t>
      </w:r>
    </w:p>
    <w:p>
      <w:pPr>
        <w:ind w:left="15"/>
        <w:spacing w:before="39" w:line="223" w:lineRule="auto"/>
        <w:rPr>
          <w:rFonts w:ascii="FangSong" w:hAnsi="FangSong" w:eastAsia="FangSong" w:cs="FangSong"/>
          <w:sz w:val="24"/>
          <w:szCs w:val="24"/>
        </w:rPr>
      </w:pPr>
      <w:r>
        <w:rPr>
          <w:rFonts w:ascii="FangSong" w:hAnsi="FangSong" w:eastAsia="FangSong" w:cs="FangSong"/>
          <w:sz w:val="24"/>
          <w:szCs w:val="24"/>
          <w:spacing w:val="-3"/>
        </w:rPr>
        <w:t>A．故意</w:t>
      </w:r>
      <w:r>
        <w:rPr>
          <w:rFonts w:ascii="FangSong" w:hAnsi="FangSong" w:eastAsia="FangSong" w:cs="FangSong"/>
          <w:sz w:val="24"/>
          <w:szCs w:val="24"/>
          <w:spacing w:val="16"/>
        </w:rPr>
        <w:t xml:space="preserve"> </w:t>
      </w:r>
      <w:r>
        <w:rPr>
          <w:rFonts w:ascii="FangSong" w:hAnsi="FangSong" w:eastAsia="FangSong" w:cs="FangSong"/>
          <w:sz w:val="24"/>
          <w:szCs w:val="24"/>
          <w:spacing w:val="-3"/>
        </w:rPr>
        <w:t>侵犯</w:t>
      </w:r>
    </w:p>
    <w:p>
      <w:pPr>
        <w:ind w:left="16" w:right="6880"/>
        <w:spacing w:before="178" w:line="314" w:lineRule="auto"/>
        <w:rPr>
          <w:rFonts w:ascii="FangSong" w:hAnsi="FangSong" w:eastAsia="FangSong" w:cs="FangSong"/>
          <w:sz w:val="24"/>
          <w:szCs w:val="24"/>
        </w:rPr>
      </w:pPr>
      <w:r>
        <w:rPr>
          <w:rFonts w:ascii="FangSong" w:hAnsi="FangSong" w:eastAsia="FangSong" w:cs="FangSong"/>
          <w:sz w:val="24"/>
          <w:szCs w:val="24"/>
          <w:spacing w:val="-4"/>
        </w:rPr>
        <w:t>B．恶意</w:t>
      </w:r>
      <w:r>
        <w:rPr>
          <w:rFonts w:ascii="FangSong" w:hAnsi="FangSong" w:eastAsia="FangSong" w:cs="FangSong"/>
          <w:sz w:val="24"/>
          <w:szCs w:val="24"/>
          <w:spacing w:val="20"/>
        </w:rPr>
        <w:t xml:space="preserve"> </w:t>
      </w:r>
      <w:r>
        <w:rPr>
          <w:rFonts w:ascii="FangSong" w:hAnsi="FangSong" w:eastAsia="FangSong" w:cs="FangSong"/>
          <w:sz w:val="24"/>
          <w:szCs w:val="24"/>
          <w:spacing w:val="-4"/>
        </w:rPr>
        <w:t>侵害</w:t>
      </w:r>
      <w:r>
        <w:rPr>
          <w:rFonts w:ascii="FangSong" w:hAnsi="FangSong" w:eastAsia="FangSong" w:cs="FangSong"/>
          <w:sz w:val="24"/>
          <w:szCs w:val="24"/>
        </w:rPr>
        <w:t xml:space="preserve"> </w:t>
      </w:r>
      <w:r>
        <w:rPr>
          <w:rFonts w:ascii="FangSong" w:hAnsi="FangSong" w:eastAsia="FangSong" w:cs="FangSong"/>
          <w:sz w:val="24"/>
          <w:szCs w:val="24"/>
          <w:spacing w:val="-4"/>
        </w:rPr>
        <w:t>C．有意</w:t>
      </w:r>
      <w:r>
        <w:rPr>
          <w:rFonts w:ascii="FangSong" w:hAnsi="FangSong" w:eastAsia="FangSong" w:cs="FangSong"/>
          <w:sz w:val="24"/>
          <w:szCs w:val="24"/>
          <w:spacing w:val="19"/>
        </w:rPr>
        <w:t xml:space="preserve"> </w:t>
      </w:r>
      <w:r>
        <w:rPr>
          <w:rFonts w:ascii="FangSong" w:hAnsi="FangSong" w:eastAsia="FangSong" w:cs="FangSong"/>
          <w:sz w:val="24"/>
          <w:szCs w:val="24"/>
          <w:spacing w:val="-4"/>
        </w:rPr>
        <w:t>侵占</w:t>
      </w:r>
      <w:r>
        <w:rPr>
          <w:rFonts w:ascii="FangSong" w:hAnsi="FangSong" w:eastAsia="FangSong" w:cs="FangSong"/>
          <w:sz w:val="24"/>
          <w:szCs w:val="24"/>
        </w:rPr>
        <w:t xml:space="preserve"> </w:t>
      </w:r>
      <w:r>
        <w:rPr>
          <w:rFonts w:ascii="FangSong" w:hAnsi="FangSong" w:eastAsia="FangSong" w:cs="FangSong"/>
          <w:sz w:val="24"/>
          <w:szCs w:val="24"/>
          <w:spacing w:val="-4"/>
        </w:rPr>
        <w:t>D．蓄意</w:t>
      </w:r>
      <w:r>
        <w:rPr>
          <w:rFonts w:ascii="FangSong" w:hAnsi="FangSong" w:eastAsia="FangSong" w:cs="FangSong"/>
          <w:sz w:val="24"/>
          <w:szCs w:val="24"/>
          <w:spacing w:val="19"/>
        </w:rPr>
        <w:t xml:space="preserve"> </w:t>
      </w:r>
      <w:r>
        <w:rPr>
          <w:rFonts w:ascii="FangSong" w:hAnsi="FangSong" w:eastAsia="FangSong" w:cs="FangSong"/>
          <w:sz w:val="24"/>
          <w:szCs w:val="24"/>
          <w:spacing w:val="-4"/>
        </w:rPr>
        <w:t>侵吞</w:t>
      </w:r>
    </w:p>
    <w:p>
      <w:pPr>
        <w:ind w:left="14" w:right="13" w:firstLine="14"/>
        <w:spacing w:before="180" w:line="354" w:lineRule="auto"/>
        <w:tabs>
          <w:tab w:val="left" w:pos="734"/>
        </w:tabs>
        <w:rPr>
          <w:rFonts w:ascii="FangSong" w:hAnsi="FangSong" w:eastAsia="FangSong" w:cs="FangSong"/>
          <w:sz w:val="24"/>
          <w:szCs w:val="24"/>
        </w:rPr>
      </w:pPr>
      <w:r>
        <w:rPr>
          <w:rFonts w:ascii="FangSong" w:hAnsi="FangSong" w:eastAsia="FangSong" w:cs="FangSong"/>
          <w:sz w:val="24"/>
          <w:szCs w:val="24"/>
          <w:spacing w:val="-3"/>
        </w:rPr>
        <w:t>78.【22</w:t>
      </w:r>
      <w:r>
        <w:rPr>
          <w:rFonts w:ascii="FangSong" w:hAnsi="FangSong" w:eastAsia="FangSong" w:cs="FangSong"/>
          <w:sz w:val="24"/>
          <w:szCs w:val="24"/>
          <w:spacing w:val="-3"/>
        </w:rPr>
        <w:t xml:space="preserve"> </w:t>
      </w:r>
      <w:r>
        <w:rPr>
          <w:rFonts w:ascii="FangSong" w:hAnsi="FangSong" w:eastAsia="FangSong" w:cs="FangSong"/>
          <w:sz w:val="24"/>
          <w:szCs w:val="24"/>
          <w:spacing w:val="-3"/>
        </w:rPr>
        <w:t>江苏</w:t>
      </w:r>
      <w:r>
        <w:rPr>
          <w:rFonts w:ascii="FangSong" w:hAnsi="FangSong" w:eastAsia="FangSong" w:cs="FangSong"/>
          <w:sz w:val="24"/>
          <w:szCs w:val="24"/>
          <w:spacing w:val="-3"/>
        </w:rPr>
        <w:t xml:space="preserve"> </w:t>
      </w:r>
      <w:r>
        <w:rPr>
          <w:rFonts w:ascii="FangSong" w:hAnsi="FangSong" w:eastAsia="FangSong" w:cs="FangSong"/>
          <w:sz w:val="24"/>
          <w:szCs w:val="24"/>
          <w:spacing w:val="-3"/>
        </w:rPr>
        <w:t>b】作为传统文化数千年一系的文明古国，中国数字文化产业发展</w:t>
      </w:r>
      <w:r>
        <w:rPr>
          <w:rFonts w:ascii="FangSong" w:hAnsi="FangSong" w:eastAsia="FangSong" w:cs="FangSong"/>
          <w:sz w:val="24"/>
          <w:szCs w:val="24"/>
          <w:spacing w:val="8"/>
        </w:rPr>
        <w:t xml:space="preserve"> </w:t>
      </w:r>
      <w:r>
        <w:rPr>
          <w:rFonts w:ascii="FangSong" w:hAnsi="FangSong" w:eastAsia="FangSong" w:cs="FangSong"/>
          <w:sz w:val="24"/>
          <w:szCs w:val="24"/>
          <w:spacing w:val="-1"/>
        </w:rPr>
        <w:t>有着得天独厚的</w:t>
      </w:r>
      <w:r>
        <w:rPr>
          <w:rFonts w:ascii="FangSong" w:hAnsi="FangSong" w:eastAsia="FangSong" w:cs="FangSong"/>
          <w:sz w:val="24"/>
          <w:szCs w:val="24"/>
          <w:u w:val="single" w:color="auto"/>
          <w:spacing w:val="-1"/>
        </w:rPr>
        <w:t xml:space="preserve">      </w:t>
      </w:r>
      <w:r>
        <w:rPr>
          <w:rFonts w:ascii="FangSong" w:hAnsi="FangSong" w:eastAsia="FangSong" w:cs="FangSong"/>
          <w:sz w:val="24"/>
          <w:szCs w:val="24"/>
          <w:spacing w:val="-85"/>
        </w:rPr>
        <w:t xml:space="preserve"> </w:t>
      </w:r>
      <w:r>
        <w:rPr>
          <w:rFonts w:ascii="FangSong" w:hAnsi="FangSong" w:eastAsia="FangSong" w:cs="FangSong"/>
          <w:sz w:val="24"/>
          <w:szCs w:val="24"/>
          <w:spacing w:val="-1"/>
        </w:rPr>
        <w:t>。中华文化源远流长、博大精深、丰厚多样，文化知识</w:t>
      </w:r>
      <w:r>
        <w:rPr>
          <w:rFonts w:ascii="FangSong" w:hAnsi="FangSong" w:eastAsia="FangSong" w:cs="FangSong"/>
          <w:sz w:val="24"/>
          <w:szCs w:val="24"/>
        </w:rPr>
        <w:t xml:space="preserve">  </w:t>
      </w:r>
      <w:r>
        <w:rPr>
          <w:rFonts w:ascii="FangSong" w:hAnsi="FangSong" w:eastAsia="FangSong" w:cs="FangSong"/>
          <w:sz w:val="24"/>
          <w:szCs w:val="24"/>
          <w:u w:val="single" w:color="auto"/>
        </w:rPr>
        <w:tab/>
      </w:r>
      <w:r>
        <w:rPr>
          <w:rFonts w:ascii="FangSong" w:hAnsi="FangSong" w:eastAsia="FangSong" w:cs="FangSong"/>
          <w:sz w:val="24"/>
          <w:szCs w:val="24"/>
          <w:spacing w:val="-75"/>
        </w:rPr>
        <w:t xml:space="preserve"> </w:t>
      </w:r>
      <w:r>
        <w:rPr>
          <w:rFonts w:ascii="FangSong" w:hAnsi="FangSong" w:eastAsia="FangSong" w:cs="FangSong"/>
          <w:sz w:val="24"/>
          <w:szCs w:val="24"/>
          <w:spacing w:val="-4"/>
        </w:rPr>
        <w:t>巨大。我国数字文化产业能够萃取获得和转化</w:t>
      </w:r>
      <w:r>
        <w:rPr>
          <w:rFonts w:ascii="FangSong" w:hAnsi="FangSong" w:eastAsia="FangSong" w:cs="FangSong"/>
          <w:sz w:val="24"/>
          <w:szCs w:val="24"/>
          <w:spacing w:val="-5"/>
        </w:rPr>
        <w:t>创新的文化资源是海量和多</w:t>
      </w:r>
      <w:r>
        <w:rPr>
          <w:rFonts w:ascii="FangSong" w:hAnsi="FangSong" w:eastAsia="FangSong" w:cs="FangSong"/>
          <w:sz w:val="24"/>
          <w:szCs w:val="24"/>
        </w:rPr>
        <w:t xml:space="preserve"> </w:t>
      </w:r>
      <w:r>
        <w:rPr>
          <w:rFonts w:ascii="FangSong" w:hAnsi="FangSong" w:eastAsia="FangSong" w:cs="FangSong"/>
          <w:sz w:val="24"/>
          <w:szCs w:val="24"/>
          <w:spacing w:val="-9"/>
        </w:rPr>
        <w:t>元的。传承发扬中华文化，赋予中国传统优秀文化以精当表达，向世界准确</w:t>
      </w:r>
      <w:r>
        <w:rPr>
          <w:rFonts w:ascii="FangSong" w:hAnsi="FangSong" w:eastAsia="FangSong" w:cs="FangSong"/>
          <w:sz w:val="24"/>
          <w:szCs w:val="24"/>
          <w:u w:val="single" w:color="auto"/>
          <w:spacing w:val="-9"/>
        </w:rPr>
        <w:t xml:space="preserve">      </w:t>
      </w:r>
      <w:r>
        <w:rPr>
          <w:rFonts w:ascii="FangSong" w:hAnsi="FangSong" w:eastAsia="FangSong" w:cs="FangSong"/>
          <w:sz w:val="24"/>
          <w:szCs w:val="24"/>
          <w:spacing w:val="16"/>
        </w:rPr>
        <w:t xml:space="preserve"> </w:t>
      </w:r>
      <w:r>
        <w:rPr>
          <w:rFonts w:ascii="FangSong" w:hAnsi="FangSong" w:eastAsia="FangSong" w:cs="FangSong"/>
          <w:sz w:val="24"/>
          <w:szCs w:val="24"/>
        </w:rPr>
        <w:t>中国文化的当代价值，是数字文化产业的责任担当，也是巨大机</w:t>
      </w:r>
      <w:r>
        <w:rPr>
          <w:rFonts w:ascii="FangSong" w:hAnsi="FangSong" w:eastAsia="FangSong" w:cs="FangSong"/>
          <w:sz w:val="24"/>
          <w:szCs w:val="24"/>
          <w:spacing w:val="-1"/>
        </w:rPr>
        <w:t>遇。</w:t>
      </w:r>
    </w:p>
    <w:p>
      <w:pPr>
        <w:ind w:left="30"/>
        <w:spacing w:before="39" w:line="222" w:lineRule="auto"/>
        <w:rPr>
          <w:rFonts w:ascii="FangSong" w:hAnsi="FangSong" w:eastAsia="FangSong" w:cs="FangSong"/>
          <w:sz w:val="24"/>
          <w:szCs w:val="24"/>
        </w:rPr>
      </w:pPr>
      <w:r>
        <w:rPr>
          <w:rFonts w:ascii="FangSong" w:hAnsi="FangSong" w:eastAsia="FangSong" w:cs="FangSong"/>
          <w:sz w:val="24"/>
          <w:szCs w:val="24"/>
          <w:spacing w:val="-2"/>
        </w:rPr>
        <w:t>依次填入画横线处最恰当的一项是：</w:t>
      </w:r>
    </w:p>
    <w:p>
      <w:pPr>
        <w:ind w:left="15"/>
        <w:spacing w:before="179" w:line="223" w:lineRule="auto"/>
        <w:rPr>
          <w:rFonts w:ascii="FangSong" w:hAnsi="FangSong" w:eastAsia="FangSong" w:cs="FangSong"/>
          <w:sz w:val="24"/>
          <w:szCs w:val="24"/>
        </w:rPr>
      </w:pPr>
      <w:r>
        <w:rPr>
          <w:rFonts w:ascii="FangSong" w:hAnsi="FangSong" w:eastAsia="FangSong" w:cs="FangSong"/>
          <w:sz w:val="24"/>
          <w:szCs w:val="24"/>
          <w:spacing w:val="-2"/>
        </w:rPr>
        <w:t>A．发展空间</w:t>
      </w:r>
      <w:r>
        <w:rPr>
          <w:rFonts w:ascii="FangSong" w:hAnsi="FangSong" w:eastAsia="FangSong" w:cs="FangSong"/>
          <w:sz w:val="24"/>
          <w:szCs w:val="24"/>
          <w:spacing w:val="-2"/>
        </w:rPr>
        <w:t xml:space="preserve"> </w:t>
      </w:r>
      <w:r>
        <w:rPr>
          <w:rFonts w:ascii="FangSong" w:hAnsi="FangSong" w:eastAsia="FangSong" w:cs="FangSong"/>
          <w:sz w:val="24"/>
          <w:szCs w:val="24"/>
          <w:spacing w:val="-2"/>
        </w:rPr>
        <w:t>数量</w:t>
      </w:r>
      <w:r>
        <w:rPr>
          <w:rFonts w:ascii="FangSong" w:hAnsi="FangSong" w:eastAsia="FangSong" w:cs="FangSong"/>
          <w:sz w:val="24"/>
          <w:szCs w:val="24"/>
          <w:spacing w:val="20"/>
        </w:rPr>
        <w:t xml:space="preserve"> </w:t>
      </w:r>
      <w:r>
        <w:rPr>
          <w:rFonts w:ascii="FangSong" w:hAnsi="FangSong" w:eastAsia="FangSong" w:cs="FangSong"/>
          <w:sz w:val="24"/>
          <w:szCs w:val="24"/>
          <w:spacing w:val="-2"/>
        </w:rPr>
        <w:t>传输</w:t>
      </w:r>
    </w:p>
    <w:p>
      <w:pPr>
        <w:ind w:left="16" w:right="5800"/>
        <w:spacing w:before="178" w:line="313" w:lineRule="auto"/>
        <w:rPr>
          <w:rFonts w:ascii="FangSong" w:hAnsi="FangSong" w:eastAsia="FangSong" w:cs="FangSong"/>
          <w:sz w:val="24"/>
          <w:szCs w:val="24"/>
        </w:rPr>
      </w:pPr>
      <w:r>
        <w:rPr>
          <w:rFonts w:ascii="FangSong" w:hAnsi="FangSong" w:eastAsia="FangSong" w:cs="FangSong"/>
          <w:sz w:val="24"/>
          <w:szCs w:val="24"/>
          <w:spacing w:val="-2"/>
        </w:rPr>
        <w:t>B．先天优势</w:t>
      </w:r>
      <w:r>
        <w:rPr>
          <w:rFonts w:ascii="FangSong" w:hAnsi="FangSong" w:eastAsia="FangSong" w:cs="FangSong"/>
          <w:sz w:val="24"/>
          <w:szCs w:val="24"/>
          <w:spacing w:val="-2"/>
        </w:rPr>
        <w:t xml:space="preserve"> </w:t>
      </w:r>
      <w:r>
        <w:rPr>
          <w:rFonts w:ascii="FangSong" w:hAnsi="FangSong" w:eastAsia="FangSong" w:cs="FangSong"/>
          <w:sz w:val="24"/>
          <w:szCs w:val="24"/>
          <w:spacing w:val="-2"/>
        </w:rPr>
        <w:t>体量</w:t>
      </w:r>
      <w:r>
        <w:rPr>
          <w:rFonts w:ascii="FangSong" w:hAnsi="FangSong" w:eastAsia="FangSong" w:cs="FangSong"/>
          <w:sz w:val="24"/>
          <w:szCs w:val="24"/>
          <w:spacing w:val="18"/>
        </w:rPr>
        <w:t xml:space="preserve"> </w:t>
      </w:r>
      <w:r>
        <w:rPr>
          <w:rFonts w:ascii="FangSong" w:hAnsi="FangSong" w:eastAsia="FangSong" w:cs="FangSong"/>
          <w:sz w:val="24"/>
          <w:szCs w:val="24"/>
          <w:spacing w:val="-2"/>
        </w:rPr>
        <w:t>传扬</w:t>
      </w:r>
      <w:r>
        <w:rPr>
          <w:rFonts w:ascii="FangSong" w:hAnsi="FangSong" w:eastAsia="FangSong" w:cs="FangSong"/>
          <w:sz w:val="24"/>
          <w:szCs w:val="24"/>
        </w:rPr>
        <w:t xml:space="preserve"> </w:t>
      </w:r>
      <w:r>
        <w:rPr>
          <w:rFonts w:ascii="FangSong" w:hAnsi="FangSong" w:eastAsia="FangSong" w:cs="FangSong"/>
          <w:sz w:val="24"/>
          <w:szCs w:val="24"/>
          <w:spacing w:val="-4"/>
        </w:rPr>
        <w:t>C．战略储备</w:t>
      </w:r>
      <w:r>
        <w:rPr>
          <w:rFonts w:ascii="FangSong" w:hAnsi="FangSong" w:eastAsia="FangSong" w:cs="FangSong"/>
          <w:sz w:val="24"/>
          <w:szCs w:val="24"/>
          <w:spacing w:val="39"/>
        </w:rPr>
        <w:t xml:space="preserve"> </w:t>
      </w:r>
      <w:r>
        <w:rPr>
          <w:rFonts w:ascii="FangSong" w:hAnsi="FangSong" w:eastAsia="FangSong" w:cs="FangSong"/>
          <w:sz w:val="24"/>
          <w:szCs w:val="24"/>
          <w:spacing w:val="-4"/>
        </w:rPr>
        <w:t>能量</w:t>
      </w:r>
      <w:r>
        <w:rPr>
          <w:rFonts w:ascii="FangSong" w:hAnsi="FangSong" w:eastAsia="FangSong" w:cs="FangSong"/>
          <w:sz w:val="24"/>
          <w:szCs w:val="24"/>
          <w:spacing w:val="-4"/>
        </w:rPr>
        <w:t xml:space="preserve"> </w:t>
      </w:r>
      <w:r>
        <w:rPr>
          <w:rFonts w:ascii="FangSong" w:hAnsi="FangSong" w:eastAsia="FangSong" w:cs="FangSong"/>
          <w:sz w:val="24"/>
          <w:szCs w:val="24"/>
          <w:spacing w:val="-4"/>
        </w:rPr>
        <w:t>传播</w:t>
      </w:r>
      <w:r>
        <w:rPr>
          <w:rFonts w:ascii="FangSong" w:hAnsi="FangSong" w:eastAsia="FangSong" w:cs="FangSong"/>
          <w:sz w:val="24"/>
          <w:szCs w:val="24"/>
        </w:rPr>
        <w:t xml:space="preserve"> </w:t>
      </w:r>
      <w:r>
        <w:rPr>
          <w:rFonts w:ascii="FangSong" w:hAnsi="FangSong" w:eastAsia="FangSong" w:cs="FangSong"/>
          <w:sz w:val="24"/>
          <w:szCs w:val="24"/>
          <w:spacing w:val="-3"/>
        </w:rPr>
        <w:t>D．资源禀赋</w:t>
      </w:r>
      <w:r>
        <w:rPr>
          <w:rFonts w:ascii="FangSong" w:hAnsi="FangSong" w:eastAsia="FangSong" w:cs="FangSong"/>
          <w:sz w:val="24"/>
          <w:szCs w:val="24"/>
          <w:spacing w:val="28"/>
        </w:rPr>
        <w:t xml:space="preserve"> </w:t>
      </w:r>
      <w:r>
        <w:rPr>
          <w:rFonts w:ascii="FangSong" w:hAnsi="FangSong" w:eastAsia="FangSong" w:cs="FangSong"/>
          <w:sz w:val="24"/>
          <w:szCs w:val="24"/>
          <w:spacing w:val="-3"/>
        </w:rPr>
        <w:t>存量</w:t>
      </w:r>
      <w:r>
        <w:rPr>
          <w:rFonts w:ascii="FangSong" w:hAnsi="FangSong" w:eastAsia="FangSong" w:cs="FangSong"/>
          <w:sz w:val="24"/>
          <w:szCs w:val="24"/>
          <w:spacing w:val="-3"/>
        </w:rPr>
        <w:t xml:space="preserve"> </w:t>
      </w:r>
      <w:r>
        <w:rPr>
          <w:rFonts w:ascii="FangSong" w:hAnsi="FangSong" w:eastAsia="FangSong" w:cs="FangSong"/>
          <w:sz w:val="24"/>
          <w:szCs w:val="24"/>
          <w:spacing w:val="-3"/>
        </w:rPr>
        <w:t>传递</w:t>
      </w:r>
    </w:p>
    <w:p>
      <w:pPr>
        <w:ind w:left="28"/>
        <w:spacing w:before="183" w:line="219" w:lineRule="auto"/>
        <w:rPr>
          <w:rFonts w:ascii="FangSong" w:hAnsi="FangSong" w:eastAsia="FangSong" w:cs="FangSong"/>
          <w:sz w:val="24"/>
          <w:szCs w:val="24"/>
        </w:rPr>
      </w:pPr>
      <w:r>
        <w:rPr>
          <w:rFonts w:ascii="FangSong" w:hAnsi="FangSong" w:eastAsia="FangSong" w:cs="FangSong"/>
          <w:sz w:val="24"/>
          <w:szCs w:val="24"/>
          <w:spacing w:val="-3"/>
        </w:rPr>
        <w:t>79.【22</w:t>
      </w:r>
      <w:r>
        <w:rPr>
          <w:rFonts w:ascii="FangSong" w:hAnsi="FangSong" w:eastAsia="FangSong" w:cs="FangSong"/>
          <w:sz w:val="24"/>
          <w:szCs w:val="24"/>
          <w:spacing w:val="-3"/>
        </w:rPr>
        <w:t xml:space="preserve"> </w:t>
      </w:r>
      <w:r>
        <w:rPr>
          <w:rFonts w:ascii="FangSong" w:hAnsi="FangSong" w:eastAsia="FangSong" w:cs="FangSong"/>
          <w:sz w:val="24"/>
          <w:szCs w:val="24"/>
          <w:spacing w:val="-3"/>
        </w:rPr>
        <w:t>江苏</w:t>
      </w:r>
      <w:r>
        <w:rPr>
          <w:rFonts w:ascii="FangSong" w:hAnsi="FangSong" w:eastAsia="FangSong" w:cs="FangSong"/>
          <w:sz w:val="24"/>
          <w:szCs w:val="24"/>
          <w:spacing w:val="-3"/>
        </w:rPr>
        <w:t xml:space="preserve"> </w:t>
      </w:r>
      <w:r>
        <w:rPr>
          <w:rFonts w:ascii="FangSong" w:hAnsi="FangSong" w:eastAsia="FangSong" w:cs="FangSong"/>
          <w:sz w:val="24"/>
          <w:szCs w:val="24"/>
          <w:spacing w:val="-3"/>
        </w:rPr>
        <w:t>b】视线越过长满谷物的绿色斜坡，可以看见轻薄的雾气在远处林</w:t>
      </w:r>
    </w:p>
    <w:p>
      <w:pPr>
        <w:ind w:left="52"/>
        <w:spacing w:before="183" w:line="221" w:lineRule="auto"/>
        <w:rPr>
          <w:rFonts w:ascii="FangSong" w:hAnsi="FangSong" w:eastAsia="FangSong" w:cs="FangSong"/>
          <w:sz w:val="24"/>
          <w:szCs w:val="24"/>
        </w:rPr>
      </w:pPr>
      <w:r>
        <w:rPr>
          <w:rFonts w:ascii="FangSong" w:hAnsi="FangSong" w:eastAsia="FangSong" w:cs="FangSong"/>
          <w:sz w:val="24"/>
          <w:szCs w:val="24"/>
          <w:spacing w:val="-4"/>
        </w:rPr>
        <w:t>间</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4"/>
        </w:rPr>
        <w:t>，群山</w:t>
      </w:r>
      <w:r>
        <w:rPr>
          <w:rFonts w:ascii="FangSong" w:hAnsi="FangSong" w:eastAsia="FangSong" w:cs="FangSong"/>
          <w:sz w:val="24"/>
          <w:szCs w:val="24"/>
          <w:u w:val="single" w:color="auto"/>
          <w:spacing w:val="-4"/>
        </w:rPr>
        <w:t xml:space="preserve">        </w:t>
      </w:r>
      <w:r>
        <w:rPr>
          <w:rFonts w:ascii="FangSong" w:hAnsi="FangSong" w:eastAsia="FangSong" w:cs="FangSong"/>
          <w:sz w:val="24"/>
          <w:szCs w:val="24"/>
          <w:spacing w:val="-82"/>
        </w:rPr>
        <w:t xml:space="preserve"> </w:t>
      </w:r>
      <w:r>
        <w:rPr>
          <w:rFonts w:ascii="FangSong" w:hAnsi="FangSong" w:eastAsia="FangSong" w:cs="FangSong"/>
          <w:sz w:val="24"/>
          <w:szCs w:val="24"/>
          <w:spacing w:val="-4"/>
        </w:rPr>
        <w:t>。白杨树娇嫩的新叶色泽浅淡发白，还不能像大片叶</w:t>
      </w:r>
    </w:p>
    <w:p>
      <w:pPr>
        <w:ind w:left="40"/>
        <w:spacing w:before="181" w:line="219" w:lineRule="auto"/>
        <w:rPr>
          <w:rFonts w:ascii="FangSong" w:hAnsi="FangSong" w:eastAsia="FangSong" w:cs="FangSong"/>
          <w:sz w:val="24"/>
          <w:szCs w:val="24"/>
        </w:rPr>
      </w:pPr>
      <w:r>
        <w:rPr>
          <w:rFonts w:ascii="FangSong" w:hAnsi="FangSong" w:eastAsia="FangSong" w:cs="FangSong"/>
          <w:sz w:val="24"/>
          <w:szCs w:val="24"/>
          <w:spacing w:val="-2"/>
        </w:rPr>
        <w:t>子那样哗啦啦作响，只在风中发出</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90"/>
        </w:rPr>
        <w:t xml:space="preserve"> </w:t>
      </w:r>
      <w:r>
        <w:rPr>
          <w:rFonts w:ascii="FangSong" w:hAnsi="FangSong" w:eastAsia="FangSong" w:cs="FangSong"/>
          <w:sz w:val="24"/>
          <w:szCs w:val="24"/>
          <w:spacing w:val="-2"/>
        </w:rPr>
        <w:t>的沙沙</w:t>
      </w:r>
      <w:r>
        <w:rPr>
          <w:rFonts w:ascii="FangSong" w:hAnsi="FangSong" w:eastAsia="FangSong" w:cs="FangSong"/>
          <w:sz w:val="24"/>
          <w:szCs w:val="24"/>
          <w:spacing w:val="-3"/>
        </w:rPr>
        <w:t>声。</w:t>
      </w:r>
    </w:p>
    <w:p>
      <w:pPr>
        <w:ind w:left="30"/>
        <w:spacing w:before="184" w:line="222" w:lineRule="auto"/>
        <w:rPr>
          <w:rFonts w:ascii="FangSong" w:hAnsi="FangSong" w:eastAsia="FangSong" w:cs="FangSong"/>
          <w:sz w:val="24"/>
          <w:szCs w:val="24"/>
        </w:rPr>
      </w:pPr>
      <w:r>
        <w:rPr>
          <w:rFonts w:ascii="FangSong" w:hAnsi="FangSong" w:eastAsia="FangSong" w:cs="FangSong"/>
          <w:sz w:val="24"/>
          <w:szCs w:val="24"/>
          <w:spacing w:val="-2"/>
        </w:rPr>
        <w:t>依次填入画横线处最恰当的一项是：</w:t>
      </w:r>
    </w:p>
    <w:p>
      <w:pPr>
        <w:ind w:left="15"/>
        <w:spacing w:before="179" w:line="222" w:lineRule="auto"/>
        <w:rPr>
          <w:rFonts w:ascii="FangSong" w:hAnsi="FangSong" w:eastAsia="FangSong" w:cs="FangSong"/>
          <w:sz w:val="24"/>
          <w:szCs w:val="24"/>
        </w:rPr>
      </w:pPr>
      <w:r>
        <w:rPr>
          <w:rFonts w:ascii="FangSong" w:hAnsi="FangSong" w:eastAsia="FangSong" w:cs="FangSong"/>
          <w:sz w:val="24"/>
          <w:szCs w:val="24"/>
          <w:spacing w:val="-2"/>
        </w:rPr>
        <w:t>A．环绕</w:t>
      </w:r>
      <w:r>
        <w:rPr>
          <w:rFonts w:ascii="FangSong" w:hAnsi="FangSong" w:eastAsia="FangSong" w:cs="FangSong"/>
          <w:sz w:val="24"/>
          <w:szCs w:val="24"/>
          <w:spacing w:val="-2"/>
        </w:rPr>
        <w:t xml:space="preserve"> </w:t>
      </w:r>
      <w:r>
        <w:rPr>
          <w:rFonts w:ascii="FangSong" w:hAnsi="FangSong" w:eastAsia="FangSong" w:cs="FangSong"/>
          <w:sz w:val="24"/>
          <w:szCs w:val="24"/>
          <w:spacing w:val="-2"/>
        </w:rPr>
        <w:t>似有若无</w:t>
      </w:r>
      <w:r>
        <w:rPr>
          <w:rFonts w:ascii="FangSong" w:hAnsi="FangSong" w:eastAsia="FangSong" w:cs="FangSong"/>
          <w:sz w:val="24"/>
          <w:szCs w:val="24"/>
          <w:spacing w:val="20"/>
        </w:rPr>
        <w:t xml:space="preserve"> </w:t>
      </w:r>
      <w:r>
        <w:rPr>
          <w:rFonts w:ascii="FangSong" w:hAnsi="FangSong" w:eastAsia="FangSong" w:cs="FangSong"/>
          <w:sz w:val="24"/>
          <w:szCs w:val="24"/>
          <w:spacing w:val="-2"/>
        </w:rPr>
        <w:t>脆弱</w:t>
      </w:r>
    </w:p>
    <w:p>
      <w:pPr>
        <w:ind w:left="16" w:right="5800"/>
        <w:spacing w:before="180" w:line="314" w:lineRule="auto"/>
        <w:rPr>
          <w:rFonts w:ascii="FangSong" w:hAnsi="FangSong" w:eastAsia="FangSong" w:cs="FangSong"/>
          <w:sz w:val="24"/>
          <w:szCs w:val="24"/>
        </w:rPr>
      </w:pPr>
      <w:r>
        <w:rPr>
          <w:rFonts w:ascii="FangSong" w:hAnsi="FangSong" w:eastAsia="FangSong" w:cs="FangSong"/>
          <w:sz w:val="24"/>
          <w:szCs w:val="24"/>
          <w:spacing w:val="-4"/>
        </w:rPr>
        <w:t>B．萦绕</w:t>
      </w:r>
      <w:r>
        <w:rPr>
          <w:rFonts w:ascii="FangSong" w:hAnsi="FangSong" w:eastAsia="FangSong" w:cs="FangSong"/>
          <w:sz w:val="24"/>
          <w:szCs w:val="24"/>
          <w:spacing w:val="40"/>
        </w:rPr>
        <w:t xml:space="preserve"> </w:t>
      </w:r>
      <w:r>
        <w:rPr>
          <w:rFonts w:ascii="FangSong" w:hAnsi="FangSong" w:eastAsia="FangSong" w:cs="FangSong"/>
          <w:sz w:val="24"/>
          <w:szCs w:val="24"/>
          <w:spacing w:val="-4"/>
        </w:rPr>
        <w:t>时有时无</w:t>
      </w:r>
      <w:r>
        <w:rPr>
          <w:rFonts w:ascii="FangSong" w:hAnsi="FangSong" w:eastAsia="FangSong" w:cs="FangSong"/>
          <w:sz w:val="24"/>
          <w:szCs w:val="24"/>
          <w:spacing w:val="-4"/>
        </w:rPr>
        <w:t xml:space="preserve"> </w:t>
      </w:r>
      <w:r>
        <w:rPr>
          <w:rFonts w:ascii="FangSong" w:hAnsi="FangSong" w:eastAsia="FangSong" w:cs="FangSong"/>
          <w:sz w:val="24"/>
          <w:szCs w:val="24"/>
          <w:spacing w:val="-4"/>
        </w:rPr>
        <w:t>娇弱</w:t>
      </w:r>
      <w:r>
        <w:rPr>
          <w:rFonts w:ascii="FangSong" w:hAnsi="FangSong" w:eastAsia="FangSong" w:cs="FangSong"/>
          <w:sz w:val="24"/>
          <w:szCs w:val="24"/>
        </w:rPr>
        <w:t xml:space="preserve"> </w:t>
      </w:r>
      <w:r>
        <w:rPr>
          <w:rFonts w:ascii="FangSong" w:hAnsi="FangSong" w:eastAsia="FangSong" w:cs="FangSong"/>
          <w:sz w:val="24"/>
          <w:szCs w:val="24"/>
          <w:spacing w:val="-2"/>
        </w:rPr>
        <w:t>C．缭绕</w:t>
      </w:r>
      <w:r>
        <w:rPr>
          <w:rFonts w:ascii="FangSong" w:hAnsi="FangSong" w:eastAsia="FangSong" w:cs="FangSong"/>
          <w:sz w:val="24"/>
          <w:szCs w:val="24"/>
          <w:spacing w:val="-2"/>
        </w:rPr>
        <w:t xml:space="preserve"> </w:t>
      </w:r>
      <w:r>
        <w:rPr>
          <w:rFonts w:ascii="FangSong" w:hAnsi="FangSong" w:eastAsia="FangSong" w:cs="FangSong"/>
          <w:sz w:val="24"/>
          <w:szCs w:val="24"/>
          <w:spacing w:val="-2"/>
        </w:rPr>
        <w:t>若隐若现</w:t>
      </w:r>
      <w:r>
        <w:rPr>
          <w:rFonts w:ascii="FangSong" w:hAnsi="FangSong" w:eastAsia="FangSong" w:cs="FangSong"/>
          <w:sz w:val="24"/>
          <w:szCs w:val="24"/>
          <w:spacing w:val="17"/>
        </w:rPr>
        <w:t xml:space="preserve"> </w:t>
      </w:r>
      <w:r>
        <w:rPr>
          <w:rFonts w:ascii="FangSong" w:hAnsi="FangSong" w:eastAsia="FangSong" w:cs="FangSong"/>
          <w:sz w:val="24"/>
          <w:szCs w:val="24"/>
          <w:spacing w:val="-2"/>
        </w:rPr>
        <w:t>微弱</w:t>
      </w:r>
      <w:r>
        <w:rPr>
          <w:rFonts w:ascii="FangSong" w:hAnsi="FangSong" w:eastAsia="FangSong" w:cs="FangSong"/>
          <w:sz w:val="24"/>
          <w:szCs w:val="24"/>
        </w:rPr>
        <w:t xml:space="preserve"> </w:t>
      </w:r>
      <w:r>
        <w:rPr>
          <w:rFonts w:ascii="FangSong" w:hAnsi="FangSong" w:eastAsia="FangSong" w:cs="FangSong"/>
          <w:sz w:val="24"/>
          <w:szCs w:val="24"/>
          <w:spacing w:val="-5"/>
        </w:rPr>
        <w:t>D．缠绕</w:t>
      </w:r>
      <w:r>
        <w:rPr>
          <w:rFonts w:ascii="FangSong" w:hAnsi="FangSong" w:eastAsia="FangSong" w:cs="FangSong"/>
          <w:sz w:val="24"/>
          <w:szCs w:val="24"/>
          <w:spacing w:val="23"/>
        </w:rPr>
        <w:t xml:space="preserve"> </w:t>
      </w:r>
      <w:r>
        <w:rPr>
          <w:rFonts w:ascii="FangSong" w:hAnsi="FangSong" w:eastAsia="FangSong" w:cs="FangSong"/>
          <w:sz w:val="24"/>
          <w:szCs w:val="24"/>
          <w:spacing w:val="-5"/>
        </w:rPr>
        <w:t>忽隐忽现</w:t>
      </w:r>
      <w:r>
        <w:rPr>
          <w:rFonts w:ascii="FangSong" w:hAnsi="FangSong" w:eastAsia="FangSong" w:cs="FangSong"/>
          <w:sz w:val="24"/>
          <w:szCs w:val="24"/>
          <w:spacing w:val="22"/>
        </w:rPr>
        <w:t xml:space="preserve"> </w:t>
      </w:r>
      <w:r>
        <w:rPr>
          <w:rFonts w:ascii="FangSong" w:hAnsi="FangSong" w:eastAsia="FangSong" w:cs="FangSong"/>
          <w:sz w:val="24"/>
          <w:szCs w:val="24"/>
          <w:spacing w:val="-5"/>
        </w:rPr>
        <w:t>纤弱</w:t>
      </w:r>
    </w:p>
    <w:p>
      <w:pPr>
        <w:spacing w:line="314" w:lineRule="auto"/>
        <w:sectPr>
          <w:footerReference w:type="default" r:id="rId157"/>
          <w:pgSz w:w="11906" w:h="16839"/>
          <w:pgMar w:top="1431" w:right="1785" w:bottom="1151" w:left="1785" w:header="0" w:footer="987" w:gutter="0"/>
        </w:sectPr>
        <w:rPr>
          <w:rFonts w:ascii="FangSong" w:hAnsi="FangSong" w:eastAsia="FangSong" w:cs="FangSong"/>
          <w:sz w:val="24"/>
          <w:szCs w:val="24"/>
        </w:rPr>
      </w:pPr>
    </w:p>
    <w:p>
      <w:pPr>
        <w:ind w:left="23"/>
        <w:spacing w:before="122" w:line="222" w:lineRule="auto"/>
        <w:rPr>
          <w:rFonts w:ascii="FangSong" w:hAnsi="FangSong" w:eastAsia="FangSong" w:cs="FangSong"/>
          <w:sz w:val="24"/>
          <w:szCs w:val="24"/>
        </w:rPr>
      </w:pPr>
      <w:r>
        <w:rPr>
          <w:rFonts w:ascii="FangSong" w:hAnsi="FangSong" w:eastAsia="FangSong" w:cs="FangSong"/>
          <w:sz w:val="24"/>
          <w:szCs w:val="24"/>
          <w:spacing w:val="-3"/>
        </w:rPr>
        <w:t>80.【22</w:t>
      </w:r>
      <w:r>
        <w:rPr>
          <w:rFonts w:ascii="FangSong" w:hAnsi="FangSong" w:eastAsia="FangSong" w:cs="FangSong"/>
          <w:sz w:val="24"/>
          <w:szCs w:val="24"/>
          <w:spacing w:val="-3"/>
        </w:rPr>
        <w:t xml:space="preserve"> </w:t>
      </w:r>
      <w:r>
        <w:rPr>
          <w:rFonts w:ascii="FangSong" w:hAnsi="FangSong" w:eastAsia="FangSong" w:cs="FangSong"/>
          <w:sz w:val="24"/>
          <w:szCs w:val="24"/>
          <w:spacing w:val="-3"/>
        </w:rPr>
        <w:t>江苏</w:t>
      </w:r>
      <w:r>
        <w:rPr>
          <w:rFonts w:ascii="FangSong" w:hAnsi="FangSong" w:eastAsia="FangSong" w:cs="FangSong"/>
          <w:sz w:val="24"/>
          <w:szCs w:val="24"/>
          <w:spacing w:val="-3"/>
        </w:rPr>
        <w:t xml:space="preserve"> </w:t>
      </w:r>
      <w:r>
        <w:rPr>
          <w:rFonts w:ascii="FangSong" w:hAnsi="FangSong" w:eastAsia="FangSong" w:cs="FangSong"/>
          <w:sz w:val="24"/>
          <w:szCs w:val="24"/>
          <w:spacing w:val="-3"/>
        </w:rPr>
        <w:t>b】资金不足是限制农产品品牌形成和发展的重要原因。品牌的建</w:t>
      </w:r>
    </w:p>
    <w:p>
      <w:pPr>
        <w:ind w:left="35"/>
        <w:spacing w:before="179" w:line="222" w:lineRule="auto"/>
        <w:rPr>
          <w:rFonts w:ascii="FangSong" w:hAnsi="FangSong" w:eastAsia="FangSong" w:cs="FangSong"/>
          <w:sz w:val="24"/>
          <w:szCs w:val="24"/>
        </w:rPr>
      </w:pPr>
      <w:r>
        <w:rPr>
          <w:rFonts w:ascii="FangSong" w:hAnsi="FangSong" w:eastAsia="FangSong" w:cs="FangSong"/>
          <w:sz w:val="24"/>
          <w:szCs w:val="24"/>
          <w:spacing w:val="-1"/>
        </w:rPr>
        <w:t>立是一个</w:t>
      </w:r>
      <w:r>
        <w:rPr>
          <w:rFonts w:ascii="FangSong" w:hAnsi="FangSong" w:eastAsia="FangSong" w:cs="FangSong"/>
          <w:sz w:val="24"/>
          <w:szCs w:val="24"/>
          <w:u w:val="single" w:color="auto"/>
          <w:spacing w:val="-1"/>
        </w:rPr>
        <w:t xml:space="preserve">       </w:t>
      </w:r>
      <w:r>
        <w:rPr>
          <w:rFonts w:ascii="FangSong" w:hAnsi="FangSong" w:eastAsia="FangSong" w:cs="FangSong"/>
          <w:sz w:val="24"/>
          <w:szCs w:val="24"/>
          <w:spacing w:val="-90"/>
        </w:rPr>
        <w:t xml:space="preserve"> </w:t>
      </w:r>
      <w:r>
        <w:rPr>
          <w:rFonts w:ascii="FangSong" w:hAnsi="FangSong" w:eastAsia="FangSong" w:cs="FangSong"/>
          <w:sz w:val="24"/>
          <w:szCs w:val="24"/>
          <w:spacing w:val="-1"/>
        </w:rPr>
        <w:t>的复杂过程。创立品牌、支</w:t>
      </w:r>
      <w:r>
        <w:rPr>
          <w:rFonts w:ascii="FangSong" w:hAnsi="FangSong" w:eastAsia="FangSong" w:cs="FangSong"/>
          <w:sz w:val="24"/>
          <w:szCs w:val="24"/>
          <w:spacing w:val="-2"/>
        </w:rPr>
        <w:t>撑品牌、品牌经销等各环节都需要</w:t>
      </w:r>
    </w:p>
    <w:p>
      <w:pPr>
        <w:ind w:left="42"/>
        <w:spacing w:before="179" w:line="222" w:lineRule="auto"/>
        <w:rPr>
          <w:rFonts w:ascii="FangSong" w:hAnsi="FangSong" w:eastAsia="FangSong" w:cs="FangSong"/>
          <w:sz w:val="24"/>
          <w:szCs w:val="24"/>
        </w:rPr>
      </w:pPr>
      <w:r>
        <w:rPr>
          <w:rFonts w:ascii="FangSong" w:hAnsi="FangSong" w:eastAsia="FangSong" w:cs="FangSong"/>
          <w:sz w:val="24"/>
          <w:szCs w:val="24"/>
          <w:spacing w:val="-2"/>
        </w:rPr>
        <w:t>资金</w:t>
      </w:r>
      <w:r>
        <w:rPr>
          <w:rFonts w:ascii="FangSong" w:hAnsi="FangSong" w:eastAsia="FangSong" w:cs="FangSong"/>
          <w:sz w:val="24"/>
          <w:szCs w:val="24"/>
          <w:u w:val="single" w:color="auto"/>
          <w:spacing w:val="-2"/>
        </w:rPr>
        <w:t xml:space="preserve">      </w:t>
      </w:r>
      <w:r>
        <w:rPr>
          <w:rFonts w:ascii="FangSong" w:hAnsi="FangSong" w:eastAsia="FangSong" w:cs="FangSong"/>
          <w:sz w:val="24"/>
          <w:szCs w:val="24"/>
          <w:spacing w:val="-90"/>
        </w:rPr>
        <w:t xml:space="preserve"> </w:t>
      </w:r>
      <w:r>
        <w:rPr>
          <w:rFonts w:ascii="FangSong" w:hAnsi="FangSong" w:eastAsia="FangSong" w:cs="FangSong"/>
          <w:sz w:val="24"/>
          <w:szCs w:val="24"/>
          <w:spacing w:val="-2"/>
        </w:rPr>
        <w:t>的注入，其中巨额广告费让许多农村电商经营主体</w:t>
      </w:r>
      <w:r>
        <w:rPr>
          <w:rFonts w:ascii="FangSong" w:hAnsi="FangSong" w:eastAsia="FangSong" w:cs="FangSong"/>
          <w:sz w:val="24"/>
          <w:szCs w:val="24"/>
          <w:u w:val="single" w:color="auto"/>
          <w:spacing w:val="-2"/>
        </w:rPr>
        <w:t xml:space="preserve">   </w:t>
      </w:r>
      <w:r>
        <w:rPr>
          <w:rFonts w:ascii="FangSong" w:hAnsi="FangSong" w:eastAsia="FangSong" w:cs="FangSong"/>
          <w:sz w:val="24"/>
          <w:szCs w:val="24"/>
          <w:u w:val="single" w:color="auto"/>
          <w:spacing w:val="-3"/>
        </w:rPr>
        <w:t xml:space="preserve">      </w:t>
      </w:r>
      <w:r>
        <w:rPr>
          <w:rFonts w:ascii="FangSong" w:hAnsi="FangSong" w:eastAsia="FangSong" w:cs="FangSong"/>
          <w:sz w:val="24"/>
          <w:szCs w:val="24"/>
          <w:spacing w:val="-87"/>
        </w:rPr>
        <w:t xml:space="preserve"> </w:t>
      </w:r>
      <w:r>
        <w:rPr>
          <w:rFonts w:ascii="FangSong" w:hAnsi="FangSong" w:eastAsia="FangSong" w:cs="FangSong"/>
          <w:sz w:val="24"/>
          <w:szCs w:val="24"/>
          <w:spacing w:val="-3"/>
        </w:rPr>
        <w:t>。从外</w:t>
      </w:r>
    </w:p>
    <w:p>
      <w:pPr>
        <w:ind w:left="30" w:right="1157"/>
        <w:spacing w:before="180" w:line="345" w:lineRule="auto"/>
        <w:rPr>
          <w:rFonts w:ascii="FangSong" w:hAnsi="FangSong" w:eastAsia="FangSong" w:cs="FangSong"/>
          <w:sz w:val="24"/>
          <w:szCs w:val="24"/>
        </w:rPr>
      </w:pPr>
      <w:r>
        <w:rPr>
          <w:rFonts w:ascii="FangSong" w:hAnsi="FangSong" w:eastAsia="FangSong" w:cs="FangSong"/>
          <w:sz w:val="24"/>
          <w:szCs w:val="24"/>
          <w:spacing w:val="-2"/>
        </w:rPr>
        <w:t>部因素看，帮助农村电商经营主体解决资金问题是树立品牌的关键。</w:t>
      </w:r>
      <w:r>
        <w:rPr>
          <w:rFonts w:ascii="FangSong" w:hAnsi="FangSong" w:eastAsia="FangSong" w:cs="FangSong"/>
          <w:sz w:val="24"/>
          <w:szCs w:val="24"/>
          <w:spacing w:val="5"/>
        </w:rPr>
        <w:t xml:space="preserve"> </w:t>
      </w:r>
      <w:r>
        <w:rPr>
          <w:rFonts w:ascii="FangSong" w:hAnsi="FangSong" w:eastAsia="FangSong" w:cs="FangSong"/>
          <w:sz w:val="24"/>
          <w:szCs w:val="24"/>
          <w:spacing w:val="-2"/>
        </w:rPr>
        <w:t>依次填入画横线处最恰当的一项是：</w:t>
      </w:r>
    </w:p>
    <w:p>
      <w:pPr>
        <w:spacing w:line="38" w:lineRule="exact"/>
        <w:rPr/>
      </w:pPr>
      <w:r/>
    </w:p>
    <w:p>
      <w:pPr>
        <w:spacing w:line="38" w:lineRule="exact"/>
        <w:sectPr>
          <w:footerReference w:type="default" r:id="rId158"/>
          <w:pgSz w:w="11906" w:h="16839"/>
          <w:pgMar w:top="1431" w:right="1785" w:bottom="1152" w:left="1785" w:header="0" w:footer="987" w:gutter="0"/>
          <w:cols w:equalWidth="0" w:num="1">
            <w:col w:w="8335" w:space="0"/>
          </w:cols>
        </w:sectPr>
        <w:rPr/>
      </w:pPr>
    </w:p>
    <w:p>
      <w:pPr>
        <w:ind w:left="15"/>
        <w:spacing w:line="222" w:lineRule="auto"/>
        <w:rPr>
          <w:rFonts w:ascii="FangSong" w:hAnsi="FangSong" w:eastAsia="FangSong" w:cs="FangSong"/>
          <w:sz w:val="24"/>
          <w:szCs w:val="24"/>
        </w:rPr>
      </w:pPr>
      <w:r>
        <w:rPr>
          <w:rFonts w:ascii="FangSong" w:hAnsi="FangSong" w:eastAsia="FangSong" w:cs="FangSong"/>
          <w:sz w:val="24"/>
          <w:szCs w:val="24"/>
          <w:spacing w:val="-1"/>
        </w:rPr>
        <w:t>A．旷日持久</w:t>
      </w:r>
    </w:p>
    <w:p>
      <w:pPr>
        <w:ind w:left="16" w:right="38"/>
        <w:spacing w:before="179" w:line="303" w:lineRule="auto"/>
        <w:rPr>
          <w:rFonts w:ascii="FangSong" w:hAnsi="FangSong" w:eastAsia="FangSong" w:cs="FangSong"/>
          <w:sz w:val="24"/>
          <w:szCs w:val="24"/>
        </w:rPr>
      </w:pPr>
      <w:r>
        <w:rPr>
          <w:rFonts w:ascii="FangSong" w:hAnsi="FangSong" w:eastAsia="FangSong" w:cs="FangSong"/>
          <w:sz w:val="24"/>
          <w:szCs w:val="24"/>
          <w:spacing w:val="-12"/>
        </w:rPr>
        <w:t>B．</w:t>
      </w:r>
      <w:r>
        <w:rPr>
          <w:rFonts w:ascii="FangSong" w:hAnsi="FangSong" w:eastAsia="FangSong" w:cs="FangSong"/>
          <w:sz w:val="24"/>
          <w:szCs w:val="24"/>
          <w:spacing w:val="-52"/>
        </w:rPr>
        <w:t xml:space="preserve"> </w:t>
      </w:r>
      <w:r>
        <w:rPr>
          <w:rFonts w:ascii="FangSong" w:hAnsi="FangSong" w:eastAsia="FangSong" w:cs="FangSong"/>
          <w:sz w:val="24"/>
          <w:szCs w:val="24"/>
          <w:spacing w:val="-12"/>
        </w:rPr>
        <w:t>日积月累</w:t>
      </w:r>
      <w:r>
        <w:rPr>
          <w:rFonts w:ascii="FangSong" w:hAnsi="FangSong" w:eastAsia="FangSong" w:cs="FangSong"/>
          <w:sz w:val="24"/>
          <w:szCs w:val="24"/>
        </w:rPr>
        <w:t xml:space="preserve"> </w:t>
      </w:r>
      <w:r>
        <w:rPr>
          <w:rFonts w:ascii="FangSong" w:hAnsi="FangSong" w:eastAsia="FangSong" w:cs="FangSong"/>
          <w:sz w:val="24"/>
          <w:szCs w:val="24"/>
          <w:spacing w:val="-1"/>
        </w:rPr>
        <w:t>C．环环相扣</w:t>
      </w:r>
      <w:r>
        <w:rPr>
          <w:rFonts w:ascii="FangSong" w:hAnsi="FangSong" w:eastAsia="FangSong" w:cs="FangSong"/>
          <w:sz w:val="24"/>
          <w:szCs w:val="24"/>
          <w:spacing w:val="1"/>
        </w:rPr>
        <w:t xml:space="preserve"> </w:t>
      </w:r>
      <w:r>
        <w:rPr>
          <w:rFonts w:ascii="FangSong" w:hAnsi="FangSong" w:eastAsia="FangSong" w:cs="FangSong"/>
          <w:sz w:val="24"/>
          <w:szCs w:val="24"/>
          <w:spacing w:val="-1"/>
        </w:rPr>
        <w:t>D．循序渐进</w:t>
      </w:r>
    </w:p>
    <w:p>
      <w:pPr>
        <w:spacing w:line="14" w:lineRule="auto"/>
        <w:rPr>
          <w:rFonts w:ascii="Arial"/>
          <w:sz w:val="2"/>
        </w:rPr>
      </w:pPr>
      <w:r>
        <w:rPr>
          <w:rFonts w:ascii="Arial" w:hAnsi="Arial" w:eastAsia="Arial" w:cs="Arial"/>
          <w:sz w:val="2"/>
          <w:szCs w:val="2"/>
        </w:rPr>
        <w:br w:type="column"/>
      </w:r>
    </w:p>
    <w:p>
      <w:pPr>
        <w:ind w:left="1" w:right="38" w:hanging="1"/>
        <w:spacing w:before="4" w:line="316" w:lineRule="auto"/>
        <w:jc w:val="both"/>
        <w:rPr>
          <w:rFonts w:ascii="FangSong" w:hAnsi="FangSong" w:eastAsia="FangSong" w:cs="FangSong"/>
          <w:sz w:val="24"/>
          <w:szCs w:val="24"/>
        </w:rPr>
      </w:pPr>
      <w:r>
        <w:rPr>
          <w:rFonts w:ascii="FangSong" w:hAnsi="FangSong" w:eastAsia="FangSong" w:cs="FangSong"/>
          <w:sz w:val="24"/>
          <w:szCs w:val="24"/>
          <w:spacing w:val="-5"/>
        </w:rPr>
        <w:t>无休无止</w:t>
      </w:r>
      <w:r>
        <w:rPr>
          <w:rFonts w:ascii="FangSong" w:hAnsi="FangSong" w:eastAsia="FangSong" w:cs="FangSong"/>
          <w:sz w:val="24"/>
          <w:szCs w:val="24"/>
        </w:rPr>
        <w:t xml:space="preserve"> </w:t>
      </w:r>
      <w:r>
        <w:rPr>
          <w:rFonts w:ascii="FangSong" w:hAnsi="FangSong" w:eastAsia="FangSong" w:cs="FangSong"/>
          <w:sz w:val="24"/>
          <w:szCs w:val="24"/>
          <w:spacing w:val="-6"/>
        </w:rPr>
        <w:t>雷打不动</w:t>
      </w:r>
      <w:r>
        <w:rPr>
          <w:rFonts w:ascii="FangSong" w:hAnsi="FangSong" w:eastAsia="FangSong" w:cs="FangSong"/>
          <w:sz w:val="24"/>
          <w:szCs w:val="24"/>
          <w:spacing w:val="2"/>
        </w:rPr>
        <w:t xml:space="preserve"> </w:t>
      </w:r>
      <w:r>
        <w:rPr>
          <w:rFonts w:ascii="FangSong" w:hAnsi="FangSong" w:eastAsia="FangSong" w:cs="FangSong"/>
          <w:sz w:val="24"/>
          <w:szCs w:val="24"/>
          <w:spacing w:val="-6"/>
        </w:rPr>
        <w:t>巨细无遗</w:t>
      </w:r>
      <w:r>
        <w:rPr>
          <w:rFonts w:ascii="FangSong" w:hAnsi="FangSong" w:eastAsia="FangSong" w:cs="FangSong"/>
          <w:sz w:val="24"/>
          <w:szCs w:val="24"/>
          <w:spacing w:val="2"/>
        </w:rPr>
        <w:t xml:space="preserve"> </w:t>
      </w:r>
      <w:r>
        <w:rPr>
          <w:rFonts w:ascii="FangSong" w:hAnsi="FangSong" w:eastAsia="FangSong" w:cs="FangSong"/>
          <w:sz w:val="24"/>
          <w:szCs w:val="24"/>
          <w:spacing w:val="-6"/>
        </w:rPr>
        <w:t>源源不断</w:t>
      </w:r>
    </w:p>
    <w:p>
      <w:pPr>
        <w:spacing w:line="14" w:lineRule="auto"/>
        <w:rPr>
          <w:rFonts w:ascii="Arial"/>
          <w:sz w:val="2"/>
        </w:rPr>
      </w:pPr>
      <w:r>
        <w:rPr>
          <w:rFonts w:ascii="Arial" w:hAnsi="Arial" w:eastAsia="Arial" w:cs="Arial"/>
          <w:sz w:val="2"/>
          <w:szCs w:val="2"/>
        </w:rPr>
        <w:br w:type="column"/>
      </w:r>
    </w:p>
    <w:p>
      <w:pPr>
        <w:ind w:right="4840"/>
        <w:spacing w:before="4" w:line="316" w:lineRule="auto"/>
        <w:jc w:val="both"/>
        <w:rPr>
          <w:rFonts w:ascii="FangSong" w:hAnsi="FangSong" w:eastAsia="FangSong" w:cs="FangSong"/>
          <w:sz w:val="24"/>
          <w:szCs w:val="24"/>
        </w:rPr>
      </w:pPr>
      <w:r>
        <w:rPr>
          <w:rFonts w:ascii="FangSong" w:hAnsi="FangSong" w:eastAsia="FangSong" w:cs="FangSong"/>
          <w:sz w:val="24"/>
          <w:szCs w:val="24"/>
          <w:spacing w:val="-5"/>
        </w:rPr>
        <w:t>望尘莫及</w:t>
      </w:r>
      <w:r>
        <w:rPr>
          <w:rFonts w:ascii="FangSong" w:hAnsi="FangSong" w:eastAsia="FangSong" w:cs="FangSong"/>
          <w:sz w:val="24"/>
          <w:szCs w:val="24"/>
        </w:rPr>
        <w:t xml:space="preserve"> </w:t>
      </w:r>
      <w:r>
        <w:rPr>
          <w:rFonts w:ascii="FangSong" w:hAnsi="FangSong" w:eastAsia="FangSong" w:cs="FangSong"/>
          <w:sz w:val="24"/>
          <w:szCs w:val="24"/>
          <w:spacing w:val="-5"/>
        </w:rPr>
        <w:t>心力交瘁</w:t>
      </w:r>
      <w:r>
        <w:rPr>
          <w:rFonts w:ascii="FangSong" w:hAnsi="FangSong" w:eastAsia="FangSong" w:cs="FangSong"/>
          <w:sz w:val="24"/>
          <w:szCs w:val="24"/>
        </w:rPr>
        <w:t xml:space="preserve"> </w:t>
      </w:r>
      <w:r>
        <w:rPr>
          <w:rFonts w:ascii="FangSong" w:hAnsi="FangSong" w:eastAsia="FangSong" w:cs="FangSong"/>
          <w:sz w:val="24"/>
          <w:szCs w:val="24"/>
          <w:spacing w:val="-5"/>
        </w:rPr>
        <w:t>不堪重负</w:t>
      </w:r>
      <w:r>
        <w:rPr>
          <w:rFonts w:ascii="FangSong" w:hAnsi="FangSong" w:eastAsia="FangSong" w:cs="FangSong"/>
          <w:sz w:val="24"/>
          <w:szCs w:val="24"/>
        </w:rPr>
        <w:t xml:space="preserve"> </w:t>
      </w:r>
      <w:r>
        <w:rPr>
          <w:rFonts w:ascii="FangSong" w:hAnsi="FangSong" w:eastAsia="FangSong" w:cs="FangSong"/>
          <w:sz w:val="24"/>
          <w:szCs w:val="24"/>
          <w:spacing w:val="-5"/>
        </w:rPr>
        <w:t>望而却步</w:t>
      </w:r>
    </w:p>
    <w:p>
      <w:pPr>
        <w:spacing w:line="316" w:lineRule="auto"/>
        <w:sectPr>
          <w:type w:val="continuous"/>
          <w:pgSz w:w="11906" w:h="16839"/>
          <w:pgMar w:top="1431" w:right="1785" w:bottom="1152" w:left="1785" w:header="0" w:footer="987" w:gutter="0"/>
          <w:cols w:equalWidth="0" w:num="3">
            <w:col w:w="1373" w:space="100"/>
            <w:col w:w="980" w:space="100"/>
            <w:col w:w="5782" w:space="0"/>
          </w:cols>
        </w:sectPr>
        <w:rPr>
          <w:rFonts w:ascii="FangSong" w:hAnsi="FangSong" w:eastAsia="FangSong" w:cs="FangSong"/>
          <w:sz w:val="24"/>
          <w:szCs w:val="24"/>
        </w:rPr>
      </w:pPr>
    </w:p>
    <w:p>
      <w:pPr>
        <w:spacing w:line="241" w:lineRule="auto"/>
        <w:rPr>
          <w:rFonts w:ascii="Arial"/>
          <w:sz w:val="21"/>
        </w:rPr>
      </w:pPr>
      <w:r/>
    </w:p>
    <w:p>
      <w:pPr>
        <w:spacing w:line="242" w:lineRule="auto"/>
        <w:rPr>
          <w:rFonts w:ascii="Arial"/>
          <w:sz w:val="21"/>
        </w:rPr>
      </w:pPr>
      <w:r/>
    </w:p>
    <w:p>
      <w:pPr>
        <w:pStyle w:val="BodyText"/>
        <w:ind w:left="2230"/>
        <w:spacing w:before="169" w:line="219" w:lineRule="auto"/>
        <w:outlineLvl w:val="0"/>
        <w:rPr>
          <w:sz w:val="52"/>
          <w:szCs w:val="52"/>
        </w:rPr>
      </w:pPr>
      <w:bookmarkStart w:name="bookmark40" w:id="82"/>
      <w:bookmarkEnd w:id="82"/>
      <w:bookmarkStart w:name="bookmark42" w:id="83"/>
      <w:bookmarkEnd w:id="83"/>
      <w:bookmarkStart w:name="bookmark44" w:id="84"/>
      <w:bookmarkEnd w:id="84"/>
      <w:bookmarkStart w:name="bookmark39" w:id="85"/>
      <w:bookmarkEnd w:id="85"/>
      <w:r>
        <w:rPr>
          <w:sz w:val="52"/>
          <w:szCs w:val="52"/>
          <w:b/>
          <w:bCs/>
          <w:spacing w:val="-6"/>
        </w:rPr>
        <w:t>第五章</w:t>
      </w:r>
      <w:r>
        <w:rPr>
          <w:sz w:val="52"/>
          <w:szCs w:val="52"/>
          <w:spacing w:val="-6"/>
        </w:rPr>
        <w:t xml:space="preserve"> </w:t>
      </w:r>
      <w:r>
        <w:rPr>
          <w:sz w:val="52"/>
          <w:szCs w:val="52"/>
          <w:b/>
          <w:bCs/>
          <w:spacing w:val="-6"/>
        </w:rPr>
        <w:t>篇章阅读</w:t>
      </w:r>
    </w:p>
    <w:p>
      <w:pPr>
        <w:spacing w:line="475" w:lineRule="auto"/>
        <w:rPr>
          <w:rFonts w:ascii="Arial"/>
          <w:sz w:val="21"/>
        </w:rPr>
      </w:pPr>
      <w:r/>
    </w:p>
    <w:p>
      <w:pPr>
        <w:pStyle w:val="BodyText"/>
        <w:ind w:left="27"/>
        <w:spacing w:before="78" w:line="219" w:lineRule="auto"/>
        <w:outlineLvl w:val="1"/>
        <w:rPr>
          <w:sz w:val="24"/>
          <w:szCs w:val="24"/>
        </w:rPr>
      </w:pPr>
      <w:bookmarkStart w:name="bookmark41" w:id="86"/>
      <w:bookmarkEnd w:id="86"/>
      <w:r>
        <w:rPr>
          <w:sz w:val="24"/>
          <w:szCs w:val="24"/>
          <w:spacing w:val="-3"/>
        </w:rPr>
        <w:t>一、考查题型</w:t>
      </w:r>
    </w:p>
    <w:p>
      <w:pPr>
        <w:pStyle w:val="BodyText"/>
        <w:ind w:left="34"/>
        <w:spacing w:before="143" w:line="321" w:lineRule="exact"/>
        <w:rPr>
          <w:sz w:val="24"/>
          <w:szCs w:val="24"/>
        </w:rPr>
      </w:pPr>
      <w:r>
        <w:rPr>
          <w:rFonts w:ascii="Calibri" w:hAnsi="Calibri" w:eastAsia="Calibri" w:cs="Calibri"/>
          <w:sz w:val="24"/>
          <w:szCs w:val="24"/>
          <w:spacing w:val="-4"/>
          <w:position w:val="1"/>
        </w:rPr>
        <w:t>1.</w:t>
      </w:r>
      <w:r>
        <w:rPr>
          <w:rFonts w:ascii="Calibri" w:hAnsi="Calibri" w:eastAsia="Calibri" w:cs="Calibri"/>
          <w:sz w:val="24"/>
          <w:szCs w:val="24"/>
          <w:spacing w:val="10"/>
          <w:position w:val="1"/>
        </w:rPr>
        <w:t xml:space="preserve">  </w:t>
      </w:r>
      <w:r>
        <w:rPr>
          <w:sz w:val="24"/>
          <w:szCs w:val="24"/>
          <w:spacing w:val="-4"/>
          <w:position w:val="1"/>
        </w:rPr>
        <w:t>题量：</w:t>
      </w:r>
      <w:r>
        <w:rPr>
          <w:rFonts w:ascii="Calibri" w:hAnsi="Calibri" w:eastAsia="Calibri" w:cs="Calibri"/>
          <w:sz w:val="24"/>
          <w:szCs w:val="24"/>
          <w:spacing w:val="-4"/>
          <w:position w:val="1"/>
        </w:rPr>
        <w:t>5</w:t>
      </w:r>
      <w:r>
        <w:rPr>
          <w:rFonts w:ascii="Calibri" w:hAnsi="Calibri" w:eastAsia="Calibri" w:cs="Calibri"/>
          <w:sz w:val="24"/>
          <w:szCs w:val="24"/>
          <w:spacing w:val="9"/>
          <w:position w:val="1"/>
        </w:rPr>
        <w:t xml:space="preserve">  </w:t>
      </w:r>
      <w:r>
        <w:rPr>
          <w:sz w:val="24"/>
          <w:szCs w:val="24"/>
          <w:spacing w:val="-4"/>
          <w:position w:val="1"/>
        </w:rPr>
        <w:t>道 </w:t>
      </w:r>
      <w:r>
        <w:rPr>
          <w:rFonts w:ascii="Calibri" w:hAnsi="Calibri" w:eastAsia="Calibri" w:cs="Calibri"/>
          <w:sz w:val="24"/>
          <w:szCs w:val="24"/>
          <w:spacing w:val="-4"/>
          <w:position w:val="1"/>
        </w:rPr>
        <w:t>/1</w:t>
      </w:r>
      <w:r>
        <w:rPr>
          <w:rFonts w:ascii="Calibri" w:hAnsi="Calibri" w:eastAsia="Calibri" w:cs="Calibri"/>
          <w:sz w:val="24"/>
          <w:szCs w:val="24"/>
          <w:spacing w:val="13"/>
          <w:w w:val="101"/>
          <w:position w:val="1"/>
        </w:rPr>
        <w:t xml:space="preserve">  </w:t>
      </w:r>
      <w:r>
        <w:rPr>
          <w:sz w:val="24"/>
          <w:szCs w:val="24"/>
          <w:spacing w:val="-4"/>
          <w:position w:val="1"/>
        </w:rPr>
        <w:t>篇文章</w:t>
      </w:r>
    </w:p>
    <w:p>
      <w:pPr>
        <w:pStyle w:val="BodyText"/>
        <w:ind w:left="22" w:right="53" w:firstLine="5"/>
        <w:spacing w:before="188" w:line="292" w:lineRule="auto"/>
        <w:rPr>
          <w:sz w:val="24"/>
          <w:szCs w:val="24"/>
        </w:rPr>
      </w:pPr>
      <w:r>
        <w:rPr>
          <w:rFonts w:ascii="Calibri" w:hAnsi="Calibri" w:eastAsia="Calibri" w:cs="Calibri"/>
          <w:sz w:val="24"/>
          <w:szCs w:val="24"/>
          <w:spacing w:val="1"/>
        </w:rPr>
        <w:t>2.  </w:t>
      </w:r>
      <w:r>
        <w:rPr>
          <w:sz w:val="24"/>
          <w:szCs w:val="24"/>
          <w:spacing w:val="1"/>
        </w:rPr>
        <w:t>题型：细节判断题、中心理解题、词句理解题、标题填入题、语句填空题、</w:t>
      </w:r>
      <w:r>
        <w:rPr>
          <w:sz w:val="24"/>
          <w:szCs w:val="24"/>
          <w:spacing w:val="4"/>
        </w:rPr>
        <w:t xml:space="preserve"> </w:t>
      </w:r>
      <w:r>
        <w:rPr>
          <w:sz w:val="24"/>
          <w:szCs w:val="24"/>
        </w:rPr>
        <w:t>逻</w:t>
      </w:r>
    </w:p>
    <w:p>
      <w:pPr>
        <w:pStyle w:val="BodyText"/>
        <w:ind w:left="23"/>
        <w:spacing w:before="177" w:line="219" w:lineRule="auto"/>
        <w:rPr>
          <w:sz w:val="24"/>
          <w:szCs w:val="24"/>
        </w:rPr>
      </w:pPr>
      <w:r>
        <w:rPr>
          <w:sz w:val="24"/>
          <w:szCs w:val="24"/>
          <w:spacing w:val="-2"/>
        </w:rPr>
        <w:t>辑填空题等</w:t>
      </w:r>
    </w:p>
    <w:p>
      <w:pPr>
        <w:pStyle w:val="BodyText"/>
        <w:ind w:left="27"/>
        <w:spacing w:before="183" w:line="219" w:lineRule="auto"/>
        <w:outlineLvl w:val="1"/>
        <w:rPr>
          <w:sz w:val="24"/>
          <w:szCs w:val="24"/>
        </w:rPr>
      </w:pPr>
      <w:bookmarkStart w:name="bookmark43" w:id="87"/>
      <w:bookmarkEnd w:id="87"/>
      <w:r>
        <w:rPr>
          <w:sz w:val="24"/>
          <w:szCs w:val="24"/>
          <w:spacing w:val="-3"/>
        </w:rPr>
        <w:t>二、命题思路</w:t>
      </w:r>
    </w:p>
    <w:p>
      <w:pPr>
        <w:pStyle w:val="BodyText"/>
        <w:ind w:left="34"/>
        <w:spacing w:before="183" w:line="219" w:lineRule="auto"/>
        <w:rPr>
          <w:sz w:val="24"/>
          <w:szCs w:val="24"/>
        </w:rPr>
      </w:pPr>
      <w:r>
        <w:rPr>
          <w:rFonts w:ascii="Calibri" w:hAnsi="Calibri" w:eastAsia="Calibri" w:cs="Calibri"/>
          <w:sz w:val="24"/>
          <w:szCs w:val="24"/>
          <w:spacing w:val="-1"/>
        </w:rPr>
        <w:t>1.  </w:t>
      </w:r>
      <w:r>
        <w:rPr>
          <w:sz w:val="24"/>
          <w:szCs w:val="24"/>
          <w:spacing w:val="-1"/>
        </w:rPr>
        <w:t>重点考查原文重现的内容</w:t>
      </w:r>
    </w:p>
    <w:p>
      <w:pPr>
        <w:pStyle w:val="BodyText"/>
        <w:ind w:left="27"/>
        <w:spacing w:before="183" w:line="219" w:lineRule="auto"/>
        <w:rPr>
          <w:sz w:val="24"/>
          <w:szCs w:val="24"/>
        </w:rPr>
      </w:pPr>
      <w:r>
        <w:rPr>
          <w:rFonts w:ascii="Calibri" w:hAnsi="Calibri" w:eastAsia="Calibri" w:cs="Calibri"/>
          <w:sz w:val="24"/>
          <w:szCs w:val="24"/>
          <w:spacing w:val="-1"/>
        </w:rPr>
        <w:t>2.  </w:t>
      </w:r>
      <w:r>
        <w:rPr>
          <w:sz w:val="24"/>
          <w:szCs w:val="24"/>
          <w:spacing w:val="-1"/>
        </w:rPr>
        <w:t>题目难度与阅读难度成反比</w:t>
      </w:r>
    </w:p>
    <w:p>
      <w:pPr>
        <w:pStyle w:val="BodyText"/>
        <w:ind w:left="26"/>
        <w:spacing w:before="183" w:line="219" w:lineRule="auto"/>
        <w:rPr>
          <w:sz w:val="24"/>
          <w:szCs w:val="24"/>
        </w:rPr>
      </w:pPr>
      <w:r>
        <w:rPr>
          <w:rFonts w:ascii="Calibri" w:hAnsi="Calibri" w:eastAsia="Calibri" w:cs="Calibri"/>
          <w:sz w:val="24"/>
          <w:szCs w:val="24"/>
          <w:spacing w:val="-1"/>
        </w:rPr>
        <w:t>3.  </w:t>
      </w:r>
      <w:r>
        <w:rPr>
          <w:sz w:val="24"/>
          <w:szCs w:val="24"/>
          <w:spacing w:val="-1"/>
        </w:rPr>
        <w:t>题目顺序与文段顺序基本一致</w:t>
      </w:r>
    </w:p>
    <w:p>
      <w:pPr>
        <w:pStyle w:val="BodyText"/>
        <w:ind w:left="19"/>
        <w:spacing w:before="184" w:line="219" w:lineRule="auto"/>
        <w:rPr>
          <w:sz w:val="24"/>
          <w:szCs w:val="24"/>
        </w:rPr>
      </w:pPr>
      <w:r>
        <w:rPr>
          <w:rFonts w:ascii="Calibri" w:hAnsi="Calibri" w:eastAsia="Calibri" w:cs="Calibri"/>
          <w:sz w:val="24"/>
          <w:szCs w:val="24"/>
          <w:spacing w:val="6"/>
        </w:rPr>
        <w:t>4.  </w:t>
      </w:r>
      <w:r>
        <w:rPr>
          <w:sz w:val="24"/>
          <w:szCs w:val="24"/>
          <w:spacing w:val="6"/>
        </w:rPr>
        <w:t>文段内容“雨露均沾</w:t>
      </w:r>
      <w:r>
        <w:rPr>
          <w:sz w:val="24"/>
          <w:szCs w:val="24"/>
          <w:spacing w:val="-84"/>
        </w:rPr>
        <w:t xml:space="preserve"> </w:t>
      </w:r>
      <w:r>
        <w:rPr>
          <w:sz w:val="24"/>
          <w:szCs w:val="24"/>
          <w:spacing w:val="6"/>
        </w:rPr>
        <w:t>”</w:t>
      </w:r>
    </w:p>
    <w:p>
      <w:pPr>
        <w:pStyle w:val="BodyText"/>
        <w:ind w:left="3826"/>
        <w:spacing w:before="182" w:line="232" w:lineRule="auto"/>
        <w:rPr>
          <w:sz w:val="24"/>
          <w:szCs w:val="24"/>
        </w:rPr>
      </w:pPr>
      <w:r>
        <w:rPr>
          <w:sz w:val="24"/>
          <w:szCs w:val="24"/>
          <w:spacing w:val="-7"/>
        </w:rPr>
        <w:t>（一）</w:t>
      </w:r>
    </w:p>
    <w:p>
      <w:pPr>
        <w:pStyle w:val="BodyText"/>
        <w:ind w:left="34"/>
        <w:spacing w:before="167" w:line="219" w:lineRule="auto"/>
        <w:rPr>
          <w:sz w:val="24"/>
          <w:szCs w:val="24"/>
        </w:rPr>
      </w:pPr>
      <w:r>
        <w:rPr>
          <w:sz w:val="24"/>
          <w:szCs w:val="24"/>
          <w:spacing w:val="-1"/>
        </w:rPr>
        <w:t>（</w:t>
      </w:r>
      <w:r>
        <w:rPr>
          <w:rFonts w:ascii="Calibri" w:hAnsi="Calibri" w:eastAsia="Calibri" w:cs="Calibri"/>
          <w:sz w:val="24"/>
          <w:szCs w:val="24"/>
          <w:spacing w:val="-1"/>
        </w:rPr>
        <w:t>2023  </w:t>
      </w:r>
      <w:r>
        <w:rPr>
          <w:sz w:val="24"/>
          <w:szCs w:val="24"/>
          <w:spacing w:val="-1"/>
        </w:rPr>
        <w:t>北京）根据以下材料，回答下列各题。</w:t>
      </w:r>
    </w:p>
    <w:p>
      <w:pPr>
        <w:pStyle w:val="BodyText"/>
        <w:ind w:left="23" w:right="13" w:firstLine="420"/>
        <w:spacing w:before="183" w:line="325" w:lineRule="auto"/>
        <w:jc w:val="both"/>
        <w:rPr>
          <w:sz w:val="24"/>
          <w:szCs w:val="24"/>
        </w:rPr>
      </w:pPr>
      <w:r>
        <w:rPr>
          <w:sz w:val="24"/>
          <w:szCs w:val="24"/>
          <w:spacing w:val="-1"/>
        </w:rPr>
        <w:t>方法，曾经被毛泽东同志比喻为过河的桥。基层</w:t>
      </w:r>
      <w:r>
        <w:rPr>
          <w:sz w:val="24"/>
          <w:szCs w:val="24"/>
          <w:spacing w:val="-2"/>
        </w:rPr>
        <w:t>治理涉及千家万户，可谓牵</w:t>
      </w:r>
      <w:r>
        <w:rPr>
          <w:sz w:val="24"/>
          <w:szCs w:val="24"/>
        </w:rPr>
        <w:t xml:space="preserve"> </w:t>
      </w:r>
      <w:r>
        <w:rPr>
          <w:sz w:val="24"/>
          <w:szCs w:val="24"/>
          <w:spacing w:val="-3"/>
        </w:rPr>
        <w:t>一发而动全身。很多情况下，工作方法是否得当，直接关乎基层治理成效。不难</w:t>
      </w:r>
      <w:r>
        <w:rPr>
          <w:sz w:val="24"/>
          <w:szCs w:val="24"/>
          <w:spacing w:val="1"/>
        </w:rPr>
        <w:t xml:space="preserve"> </w:t>
      </w:r>
      <w:r>
        <w:rPr>
          <w:sz w:val="24"/>
          <w:szCs w:val="24"/>
          <w:spacing w:val="-3"/>
        </w:rPr>
        <w:t>设想，如果把基层群众代表召集到正规的会议室，主持人再提醒几句、强调几点</w:t>
      </w:r>
      <w:r>
        <w:rPr>
          <w:sz w:val="24"/>
          <w:szCs w:val="24"/>
          <w:spacing w:val="1"/>
        </w:rPr>
        <w:t xml:space="preserve"> </w:t>
      </w:r>
      <w:r>
        <w:rPr>
          <w:sz w:val="24"/>
          <w:szCs w:val="24"/>
          <w:spacing w:val="-3"/>
        </w:rPr>
        <w:t>注意事项，很可能有的群众就不敢吐真言，更不会听到有价值的真知灼见。心理</w:t>
      </w:r>
      <w:r>
        <w:rPr>
          <w:sz w:val="24"/>
          <w:szCs w:val="24"/>
          <w:spacing w:val="1"/>
        </w:rPr>
        <w:t xml:space="preserve"> </w:t>
      </w:r>
      <w:r>
        <w:rPr>
          <w:sz w:val="24"/>
          <w:szCs w:val="24"/>
          <w:spacing w:val="-3"/>
        </w:rPr>
        <w:t>学研究表明：只有在轻松、愉快的氛围中，人的紧张心理才会得到最大限度的缓</w:t>
      </w:r>
    </w:p>
    <w:p>
      <w:pPr>
        <w:spacing w:line="325" w:lineRule="auto"/>
        <w:sectPr>
          <w:type w:val="continuous"/>
          <w:pgSz w:w="11906" w:h="16839"/>
          <w:pgMar w:top="1431" w:right="1785" w:bottom="1152" w:left="1785" w:header="0" w:footer="987" w:gutter="0"/>
          <w:cols w:equalWidth="0" w:num="1">
            <w:col w:w="8335" w:space="0"/>
          </w:cols>
        </w:sectPr>
        <w:rPr>
          <w:sz w:val="24"/>
          <w:szCs w:val="24"/>
        </w:rPr>
      </w:pPr>
    </w:p>
    <w:p>
      <w:pPr>
        <w:pStyle w:val="BodyText"/>
        <w:ind w:left="22" w:right="80"/>
        <w:spacing w:before="122" w:line="347" w:lineRule="auto"/>
        <w:rPr>
          <w:sz w:val="24"/>
          <w:szCs w:val="24"/>
        </w:rPr>
      </w:pPr>
      <w:r>
        <w:rPr>
          <w:sz w:val="24"/>
          <w:szCs w:val="24"/>
          <w:spacing w:val="-3"/>
        </w:rPr>
        <w:t>解，才会畅所欲言、言无不尽。学会运用正确的工作方法，是基层干部的“必修</w:t>
      </w:r>
      <w:r>
        <w:rPr>
          <w:sz w:val="24"/>
          <w:szCs w:val="24"/>
          <w:spacing w:val="1"/>
        </w:rPr>
        <w:t xml:space="preserve"> </w:t>
      </w:r>
      <w:r>
        <w:rPr>
          <w:sz w:val="24"/>
          <w:szCs w:val="24"/>
          <w:spacing w:val="-9"/>
        </w:rPr>
        <w:t>课</w:t>
      </w:r>
      <w:r>
        <w:rPr>
          <w:sz w:val="24"/>
          <w:szCs w:val="24"/>
          <w:spacing w:val="-88"/>
        </w:rPr>
        <w:t xml:space="preserve"> </w:t>
      </w:r>
      <w:r>
        <w:rPr>
          <w:sz w:val="24"/>
          <w:szCs w:val="24"/>
          <w:spacing w:val="-9"/>
        </w:rPr>
        <w:t>”，是提高基层治理能力的重要途径。</w:t>
      </w:r>
    </w:p>
    <w:p>
      <w:pPr>
        <w:pStyle w:val="BodyText"/>
        <w:ind w:left="443"/>
        <w:spacing w:before="34" w:line="219" w:lineRule="auto"/>
        <w:rPr>
          <w:sz w:val="24"/>
          <w:szCs w:val="24"/>
        </w:rPr>
      </w:pPr>
      <w:r>
        <w:rPr>
          <w:sz w:val="24"/>
          <w:szCs w:val="24"/>
          <w:spacing w:val="-2"/>
        </w:rPr>
        <w:t>变化的是方法，不变的是初心。“</w:t>
      </w:r>
      <w:r>
        <w:rPr>
          <w:sz w:val="24"/>
          <w:szCs w:val="24"/>
          <w:u w:val="single" w:color="auto"/>
          <w:spacing w:val="-2"/>
        </w:rPr>
        <w:t xml:space="preserve">            </w:t>
      </w:r>
      <w:r>
        <w:rPr>
          <w:sz w:val="24"/>
          <w:szCs w:val="24"/>
          <w:spacing w:val="-86"/>
        </w:rPr>
        <w:t xml:space="preserve"> </w:t>
      </w:r>
      <w:r>
        <w:rPr>
          <w:sz w:val="24"/>
          <w:szCs w:val="24"/>
          <w:spacing w:val="-2"/>
        </w:rPr>
        <w:t>”这句话，点透了深入基层</w:t>
      </w:r>
    </w:p>
    <w:p>
      <w:pPr>
        <w:pStyle w:val="BodyText"/>
        <w:ind w:left="22" w:firstLine="2"/>
        <w:spacing w:before="179" w:line="357" w:lineRule="auto"/>
        <w:jc w:val="both"/>
        <w:rPr>
          <w:sz w:val="24"/>
          <w:szCs w:val="24"/>
        </w:rPr>
      </w:pPr>
      <w:r>
        <w:rPr>
          <w:sz w:val="24"/>
          <w:szCs w:val="24"/>
          <w:spacing w:val="-7"/>
        </w:rPr>
        <w:t>调研的核心要求。好的工作方法都是从基层群众中</w:t>
      </w:r>
      <w:r>
        <w:rPr>
          <w:sz w:val="24"/>
          <w:szCs w:val="24"/>
          <w:spacing w:val="-8"/>
        </w:rPr>
        <w:t>学来的，而不是天上掉下来的。</w:t>
      </w:r>
      <w:r>
        <w:rPr>
          <w:sz w:val="24"/>
          <w:szCs w:val="24"/>
        </w:rPr>
        <w:t xml:space="preserve"> </w:t>
      </w:r>
      <w:r>
        <w:rPr>
          <w:sz w:val="24"/>
          <w:szCs w:val="24"/>
          <w:spacing w:val="-5"/>
        </w:rPr>
        <w:t>干部深入基层调研，不仅要“身入</w:t>
      </w:r>
      <w:r>
        <w:rPr>
          <w:sz w:val="24"/>
          <w:szCs w:val="24"/>
          <w:spacing w:val="-83"/>
        </w:rPr>
        <w:t xml:space="preserve"> </w:t>
      </w:r>
      <w:r>
        <w:rPr>
          <w:sz w:val="24"/>
          <w:szCs w:val="24"/>
          <w:spacing w:val="-5"/>
        </w:rPr>
        <w:t>”更要“心入</w:t>
      </w:r>
      <w:r>
        <w:rPr>
          <w:sz w:val="24"/>
          <w:szCs w:val="24"/>
          <w:spacing w:val="-86"/>
        </w:rPr>
        <w:t xml:space="preserve"> </w:t>
      </w:r>
      <w:r>
        <w:rPr>
          <w:sz w:val="24"/>
          <w:szCs w:val="24"/>
          <w:spacing w:val="-5"/>
        </w:rPr>
        <w:t>”，只有善于把心交给群众，既</w:t>
      </w:r>
      <w:r>
        <w:rPr>
          <w:sz w:val="24"/>
          <w:szCs w:val="24"/>
        </w:rPr>
        <w:t xml:space="preserve"> </w:t>
      </w:r>
      <w:r>
        <w:rPr>
          <w:sz w:val="24"/>
          <w:szCs w:val="24"/>
          <w:spacing w:val="-5"/>
        </w:rPr>
        <w:t>做到“零距离</w:t>
      </w:r>
      <w:r>
        <w:rPr>
          <w:sz w:val="24"/>
          <w:szCs w:val="24"/>
          <w:spacing w:val="-81"/>
        </w:rPr>
        <w:t xml:space="preserve"> </w:t>
      </w:r>
      <w:r>
        <w:rPr>
          <w:sz w:val="24"/>
          <w:szCs w:val="24"/>
          <w:spacing w:val="-5"/>
        </w:rPr>
        <w:t>”又实现“心贴心</w:t>
      </w:r>
      <w:r>
        <w:rPr>
          <w:sz w:val="24"/>
          <w:szCs w:val="24"/>
          <w:spacing w:val="-88"/>
        </w:rPr>
        <w:t xml:space="preserve"> </w:t>
      </w:r>
      <w:r>
        <w:rPr>
          <w:sz w:val="24"/>
          <w:szCs w:val="24"/>
          <w:spacing w:val="-5"/>
        </w:rPr>
        <w:t>”，才能听到群众的真心话、实在话，从而及时</w:t>
      </w:r>
      <w:r>
        <w:rPr>
          <w:sz w:val="24"/>
          <w:szCs w:val="24"/>
        </w:rPr>
        <w:t xml:space="preserve"> </w:t>
      </w:r>
      <w:r>
        <w:rPr>
          <w:sz w:val="24"/>
          <w:szCs w:val="24"/>
          <w:spacing w:val="-3"/>
        </w:rPr>
        <w:t>发现问题，找准症结并制定出科学的整改措施。但少数干部去基层调研时，压根</w:t>
      </w:r>
      <w:r>
        <w:rPr>
          <w:sz w:val="24"/>
          <w:szCs w:val="24"/>
          <w:spacing w:val="1"/>
        </w:rPr>
        <w:t xml:space="preserve"> </w:t>
      </w:r>
      <w:r>
        <w:rPr>
          <w:sz w:val="24"/>
          <w:szCs w:val="24"/>
          <w:spacing w:val="-3"/>
        </w:rPr>
        <w:t>儿就不想发现问题，要么先预设结论，合结论的就认同，不合结论的就选择性忽</w:t>
      </w:r>
      <w:r>
        <w:rPr>
          <w:sz w:val="24"/>
          <w:szCs w:val="24"/>
          <w:spacing w:val="1"/>
        </w:rPr>
        <w:t xml:space="preserve"> </w:t>
      </w:r>
      <w:r>
        <w:rPr>
          <w:sz w:val="24"/>
          <w:szCs w:val="24"/>
          <w:spacing w:val="-3"/>
        </w:rPr>
        <w:t>视；要么事先打招呼，设计精品路线，遮蔽问题角落；要么精挑细选群众，设定</w:t>
      </w:r>
      <w:r>
        <w:rPr>
          <w:sz w:val="24"/>
          <w:szCs w:val="24"/>
          <w:spacing w:val="1"/>
        </w:rPr>
        <w:t xml:space="preserve"> </w:t>
      </w:r>
      <w:r>
        <w:rPr>
          <w:sz w:val="24"/>
          <w:szCs w:val="24"/>
          <w:spacing w:val="-3"/>
        </w:rPr>
        <w:t>该说什么，什么不该讲。诸如此类的调研，表面上看是没有问题意识，实际上是</w:t>
      </w:r>
      <w:r>
        <w:rPr>
          <w:sz w:val="24"/>
          <w:szCs w:val="24"/>
          <w:spacing w:val="1"/>
        </w:rPr>
        <w:t xml:space="preserve"> </w:t>
      </w:r>
      <w:r>
        <w:rPr>
          <w:sz w:val="24"/>
          <w:szCs w:val="24"/>
          <w:spacing w:val="-1"/>
        </w:rPr>
        <w:t>心里没有群众，不把群众冷暖挂在心上。</w:t>
      </w:r>
    </w:p>
    <w:p>
      <w:pPr>
        <w:pStyle w:val="BodyText"/>
        <w:ind w:left="22" w:right="18" w:firstLine="420"/>
        <w:spacing w:before="31" w:line="357" w:lineRule="auto"/>
        <w:jc w:val="both"/>
        <w:rPr>
          <w:sz w:val="24"/>
          <w:szCs w:val="24"/>
        </w:rPr>
      </w:pPr>
      <w:r>
        <w:rPr>
          <w:sz w:val="24"/>
          <w:szCs w:val="24"/>
          <w:spacing w:val="-1"/>
        </w:rPr>
        <w:t>什么是作秀，什么是真正联系群众，老百姓一眼就</w:t>
      </w:r>
      <w:r>
        <w:rPr>
          <w:sz w:val="24"/>
          <w:szCs w:val="24"/>
          <w:spacing w:val="-2"/>
        </w:rPr>
        <w:t>看出来了。焦裕禄带领县</w:t>
      </w:r>
      <w:r>
        <w:rPr>
          <w:sz w:val="24"/>
          <w:szCs w:val="24"/>
        </w:rPr>
        <w:t xml:space="preserve"> </w:t>
      </w:r>
      <w:r>
        <w:rPr>
          <w:sz w:val="24"/>
          <w:szCs w:val="24"/>
          <w:spacing w:val="-1"/>
        </w:rPr>
        <w:t>委一班人的风雪夜火车站之行，让大家受到了一次最实际、最生</w:t>
      </w:r>
      <w:r>
        <w:rPr>
          <w:sz w:val="24"/>
          <w:szCs w:val="24"/>
          <w:spacing w:val="-2"/>
        </w:rPr>
        <w:t>动的思想教育，</w:t>
      </w:r>
      <w:r>
        <w:rPr>
          <w:sz w:val="24"/>
          <w:szCs w:val="24"/>
        </w:rPr>
        <w:t xml:space="preserve"> </w:t>
      </w:r>
      <w:r>
        <w:rPr>
          <w:sz w:val="24"/>
          <w:szCs w:val="24"/>
          <w:spacing w:val="-8"/>
        </w:rPr>
        <w:t>增强了率领广大干部群众团结奋斗、努力改变兰考面貌的坚定决心。日常工作中，</w:t>
      </w:r>
      <w:r>
        <w:rPr>
          <w:sz w:val="24"/>
          <w:szCs w:val="24"/>
          <w:spacing w:val="6"/>
        </w:rPr>
        <w:t xml:space="preserve"> </w:t>
      </w:r>
      <w:r>
        <w:rPr>
          <w:sz w:val="24"/>
          <w:szCs w:val="24"/>
          <w:spacing w:val="-3"/>
        </w:rPr>
        <w:t>经常需要解决各种各样的问题，虽然工作方法千差万别，但只要坚持当“老百姓</w:t>
      </w:r>
      <w:r>
        <w:rPr>
          <w:sz w:val="24"/>
          <w:szCs w:val="24"/>
          <w:spacing w:val="1"/>
        </w:rPr>
        <w:t xml:space="preserve"> </w:t>
      </w:r>
      <w:r>
        <w:rPr>
          <w:sz w:val="24"/>
          <w:szCs w:val="24"/>
          <w:spacing w:val="-4"/>
        </w:rPr>
        <w:t>的官</w:t>
      </w:r>
      <w:r>
        <w:rPr>
          <w:sz w:val="24"/>
          <w:szCs w:val="24"/>
          <w:spacing w:val="-84"/>
        </w:rPr>
        <w:t xml:space="preserve"> </w:t>
      </w:r>
      <w:r>
        <w:rPr>
          <w:sz w:val="24"/>
          <w:szCs w:val="24"/>
          <w:spacing w:val="-4"/>
        </w:rPr>
        <w:t>”，把自己也当成老百姓，倾听人民呼声、回应人民期待，把群众反映的问</w:t>
      </w:r>
      <w:r>
        <w:rPr>
          <w:sz w:val="24"/>
          <w:szCs w:val="24"/>
        </w:rPr>
        <w:t xml:space="preserve"> </w:t>
      </w:r>
      <w:r>
        <w:rPr>
          <w:sz w:val="24"/>
          <w:szCs w:val="24"/>
          <w:spacing w:val="-1"/>
        </w:rPr>
        <w:t>题当家事，把谋求群众利益当家业，真正把群众装在心里，坚持</w:t>
      </w:r>
      <w:r>
        <w:rPr>
          <w:sz w:val="24"/>
          <w:szCs w:val="24"/>
          <w:spacing w:val="-2"/>
        </w:rPr>
        <w:t>“从群众中来，</w:t>
      </w:r>
      <w:r>
        <w:rPr>
          <w:sz w:val="24"/>
          <w:szCs w:val="24"/>
        </w:rPr>
        <w:t xml:space="preserve"> </w:t>
      </w:r>
      <w:r>
        <w:rPr>
          <w:sz w:val="24"/>
          <w:szCs w:val="24"/>
          <w:spacing w:val="-5"/>
        </w:rPr>
        <w:t>到群众中去</w:t>
      </w:r>
      <w:r>
        <w:rPr>
          <w:sz w:val="24"/>
          <w:szCs w:val="24"/>
          <w:spacing w:val="-80"/>
        </w:rPr>
        <w:t xml:space="preserve"> </w:t>
      </w:r>
      <w:r>
        <w:rPr>
          <w:sz w:val="24"/>
          <w:szCs w:val="24"/>
          <w:spacing w:val="-5"/>
        </w:rPr>
        <w:t>”的工作方法，涵养“些小吾曹州县吏，一枝一叶总关情</w:t>
      </w:r>
      <w:r>
        <w:rPr>
          <w:sz w:val="24"/>
          <w:szCs w:val="24"/>
          <w:spacing w:val="-89"/>
        </w:rPr>
        <w:t xml:space="preserve"> </w:t>
      </w:r>
      <w:r>
        <w:rPr>
          <w:sz w:val="24"/>
          <w:szCs w:val="24"/>
          <w:spacing w:val="-5"/>
        </w:rPr>
        <w:t>”的为民情</w:t>
      </w:r>
      <w:r>
        <w:rPr>
          <w:sz w:val="24"/>
          <w:szCs w:val="24"/>
        </w:rPr>
        <w:t xml:space="preserve"> </w:t>
      </w:r>
      <w:r>
        <w:rPr>
          <w:sz w:val="24"/>
          <w:szCs w:val="24"/>
          <w:spacing w:val="-1"/>
        </w:rPr>
        <w:t>怀，就一定能够集中群众智慧和力量，攻克一个又一个难题。</w:t>
      </w:r>
    </w:p>
    <w:p>
      <w:pPr>
        <w:pStyle w:val="BodyText"/>
        <w:ind w:left="454"/>
        <w:spacing w:before="34" w:line="219" w:lineRule="auto"/>
        <w:rPr>
          <w:sz w:val="24"/>
          <w:szCs w:val="24"/>
        </w:rPr>
      </w:pPr>
      <w:r>
        <w:rPr>
          <w:rFonts w:ascii="Calibri" w:hAnsi="Calibri" w:eastAsia="Calibri" w:cs="Calibri"/>
          <w:sz w:val="24"/>
          <w:szCs w:val="24"/>
          <w:spacing w:val="-1"/>
        </w:rPr>
        <w:t>1.</w:t>
      </w:r>
      <w:r>
        <w:rPr>
          <w:rFonts w:ascii="Calibri" w:hAnsi="Calibri" w:eastAsia="Calibri" w:cs="Calibri"/>
          <w:sz w:val="24"/>
          <w:szCs w:val="24"/>
          <w:spacing w:val="14"/>
        </w:rPr>
        <w:t xml:space="preserve">  </w:t>
      </w:r>
      <w:r>
        <w:rPr>
          <w:sz w:val="24"/>
          <w:szCs w:val="24"/>
          <w:spacing w:val="-1"/>
        </w:rPr>
        <w:t>下列哪一案例，主要运用了第一段中引用</w:t>
      </w:r>
      <w:r>
        <w:rPr>
          <w:sz w:val="24"/>
          <w:szCs w:val="24"/>
          <w:spacing w:val="-2"/>
        </w:rPr>
        <w:t>的心理学研究结论？</w:t>
      </w:r>
    </w:p>
    <w:p>
      <w:pPr>
        <w:pStyle w:val="BodyText"/>
        <w:ind w:left="445" w:right="447" w:hanging="7"/>
        <w:spacing w:before="185" w:line="353" w:lineRule="auto"/>
        <w:rPr>
          <w:sz w:val="24"/>
          <w:szCs w:val="24"/>
        </w:rPr>
      </w:pPr>
      <w:r>
        <w:rPr>
          <w:rFonts w:ascii="Calibri" w:hAnsi="Calibri" w:eastAsia="Calibri" w:cs="Calibri"/>
          <w:sz w:val="24"/>
          <w:szCs w:val="24"/>
        </w:rPr>
        <w:t>A.  </w:t>
      </w:r>
      <w:r>
        <w:rPr>
          <w:sz w:val="24"/>
          <w:szCs w:val="24"/>
        </w:rPr>
        <w:t>某街道办事处主任下班后常到辖区各社区转转，和居民聊天了解情况</w:t>
      </w:r>
      <w:r>
        <w:rPr>
          <w:sz w:val="24"/>
          <w:szCs w:val="24"/>
          <w:spacing w:val="6"/>
        </w:rPr>
        <w:t xml:space="preserve"> </w:t>
      </w:r>
      <w:r>
        <w:rPr>
          <w:rFonts w:ascii="Calibri" w:hAnsi="Calibri" w:eastAsia="Calibri" w:cs="Calibri"/>
          <w:sz w:val="24"/>
          <w:szCs w:val="24"/>
        </w:rPr>
        <w:t>B.  </w:t>
      </w:r>
      <w:r>
        <w:rPr>
          <w:sz w:val="24"/>
          <w:szCs w:val="24"/>
        </w:rPr>
        <w:t>某一政策实施已一月，为了解实施效果，发放匿名问卷调查市民意见 </w:t>
      </w:r>
      <w:r>
        <w:rPr>
          <w:rFonts w:ascii="Calibri" w:hAnsi="Calibri" w:eastAsia="Calibri" w:cs="Calibri"/>
          <w:sz w:val="24"/>
          <w:szCs w:val="24"/>
        </w:rPr>
        <w:t>C.  </w:t>
      </w:r>
      <w:r>
        <w:rPr>
          <w:sz w:val="24"/>
          <w:szCs w:val="24"/>
        </w:rPr>
        <w:t>某市局领导将每月第一周的周三定为调研日，倾听基层单位意</w:t>
      </w:r>
      <w:r>
        <w:rPr>
          <w:sz w:val="24"/>
          <w:szCs w:val="24"/>
          <w:spacing w:val="-1"/>
        </w:rPr>
        <w:t>见建议</w:t>
      </w:r>
      <w:r>
        <w:rPr>
          <w:sz w:val="24"/>
          <w:szCs w:val="24"/>
        </w:rPr>
        <w:t xml:space="preserve"> </w:t>
      </w:r>
      <w:r>
        <w:rPr>
          <w:rFonts w:ascii="Calibri" w:hAnsi="Calibri" w:eastAsia="Calibri" w:cs="Calibri"/>
          <w:sz w:val="24"/>
          <w:szCs w:val="24"/>
        </w:rPr>
        <w:t>D.  </w:t>
      </w:r>
      <w:r>
        <w:rPr>
          <w:sz w:val="24"/>
          <w:szCs w:val="24"/>
        </w:rPr>
        <w:t>某次基层调研时，调研单位提前选取一些党员和</w:t>
      </w:r>
      <w:r>
        <w:rPr>
          <w:sz w:val="24"/>
          <w:szCs w:val="24"/>
          <w:spacing w:val="-1"/>
        </w:rPr>
        <w:t>群众代表进行发言</w:t>
      </w:r>
    </w:p>
    <w:p>
      <w:pPr>
        <w:pStyle w:val="BodyText"/>
        <w:ind w:left="447"/>
        <w:spacing w:before="34" w:line="219" w:lineRule="auto"/>
        <w:rPr>
          <w:sz w:val="24"/>
          <w:szCs w:val="24"/>
        </w:rPr>
      </w:pPr>
      <w:r>
        <w:rPr>
          <w:rFonts w:ascii="Calibri" w:hAnsi="Calibri" w:eastAsia="Calibri" w:cs="Calibri"/>
          <w:sz w:val="24"/>
          <w:szCs w:val="24"/>
        </w:rPr>
        <w:t>2.  </w:t>
      </w:r>
      <w:r>
        <w:rPr>
          <w:sz w:val="24"/>
          <w:szCs w:val="24"/>
        </w:rPr>
        <w:t>填入文中第二段画横线部分最恰当的一</w:t>
      </w:r>
      <w:r>
        <w:rPr>
          <w:sz w:val="24"/>
          <w:szCs w:val="24"/>
          <w:spacing w:val="-1"/>
        </w:rPr>
        <w:t>项是：</w:t>
      </w:r>
    </w:p>
    <w:p>
      <w:pPr>
        <w:pStyle w:val="BodyText"/>
        <w:ind w:left="438"/>
        <w:spacing w:before="184" w:line="219" w:lineRule="auto"/>
        <w:rPr>
          <w:sz w:val="24"/>
          <w:szCs w:val="24"/>
        </w:rPr>
      </w:pPr>
      <w:r>
        <w:rPr>
          <w:rFonts w:ascii="Calibri" w:hAnsi="Calibri" w:eastAsia="Calibri" w:cs="Calibri"/>
          <w:sz w:val="24"/>
          <w:szCs w:val="24"/>
        </w:rPr>
        <w:t>A.  </w:t>
      </w:r>
      <w:r>
        <w:rPr>
          <w:sz w:val="24"/>
          <w:szCs w:val="24"/>
        </w:rPr>
        <w:t>上面千条线，底下一根针</w:t>
      </w:r>
    </w:p>
    <w:p>
      <w:pPr>
        <w:pStyle w:val="BodyText"/>
        <w:ind w:left="454"/>
        <w:spacing w:before="183" w:line="219" w:lineRule="auto"/>
        <w:rPr>
          <w:sz w:val="24"/>
          <w:szCs w:val="24"/>
        </w:rPr>
      </w:pPr>
      <w:r>
        <w:rPr>
          <w:rFonts w:ascii="Calibri" w:hAnsi="Calibri" w:eastAsia="Calibri" w:cs="Calibri"/>
          <w:sz w:val="24"/>
          <w:szCs w:val="24"/>
          <w:spacing w:val="-1"/>
        </w:rPr>
        <w:t>B.  </w:t>
      </w:r>
      <w:r>
        <w:rPr>
          <w:sz w:val="24"/>
          <w:szCs w:val="24"/>
          <w:spacing w:val="-1"/>
        </w:rPr>
        <w:t>金杯银杯，不如老百姓的口碑</w:t>
      </w:r>
    </w:p>
    <w:p>
      <w:pPr>
        <w:pStyle w:val="BodyText"/>
        <w:ind w:left="445"/>
        <w:spacing w:before="184" w:line="219" w:lineRule="auto"/>
        <w:rPr>
          <w:sz w:val="24"/>
          <w:szCs w:val="24"/>
        </w:rPr>
      </w:pPr>
      <w:r>
        <w:rPr>
          <w:rFonts w:ascii="Calibri" w:hAnsi="Calibri" w:eastAsia="Calibri" w:cs="Calibri"/>
          <w:sz w:val="24"/>
          <w:szCs w:val="24"/>
          <w:spacing w:val="-1"/>
        </w:rPr>
        <w:t>C.  </w:t>
      </w:r>
      <w:r>
        <w:rPr>
          <w:sz w:val="24"/>
          <w:szCs w:val="24"/>
          <w:spacing w:val="-1"/>
        </w:rPr>
        <w:t>基层工作要善用绣花功</w:t>
      </w:r>
    </w:p>
    <w:p>
      <w:pPr>
        <w:pStyle w:val="BodyText"/>
        <w:ind w:left="454"/>
        <w:spacing w:before="183" w:line="219" w:lineRule="auto"/>
        <w:rPr>
          <w:sz w:val="24"/>
          <w:szCs w:val="24"/>
        </w:rPr>
      </w:pPr>
      <w:r>
        <w:rPr>
          <w:rFonts w:ascii="Calibri" w:hAnsi="Calibri" w:eastAsia="Calibri" w:cs="Calibri"/>
          <w:sz w:val="24"/>
          <w:szCs w:val="24"/>
          <w:spacing w:val="-1"/>
        </w:rPr>
        <w:t>D.  </w:t>
      </w:r>
      <w:r>
        <w:rPr>
          <w:sz w:val="24"/>
          <w:szCs w:val="24"/>
          <w:spacing w:val="-1"/>
        </w:rPr>
        <w:t>坐在办公室里都是问题，走进基层就都是办法</w:t>
      </w:r>
    </w:p>
    <w:p>
      <w:pPr>
        <w:spacing w:line="219" w:lineRule="auto"/>
        <w:sectPr>
          <w:footerReference w:type="default" r:id="rId159"/>
          <w:pgSz w:w="11906" w:h="16839"/>
          <w:pgMar w:top="1431" w:right="1719" w:bottom="1152" w:left="1785" w:header="0" w:footer="987" w:gutter="0"/>
        </w:sectPr>
        <w:rPr>
          <w:sz w:val="24"/>
          <w:szCs w:val="24"/>
        </w:rPr>
      </w:pPr>
    </w:p>
    <w:p>
      <w:pPr>
        <w:pStyle w:val="BodyText"/>
        <w:ind w:left="446"/>
        <w:spacing w:before="122" w:line="219" w:lineRule="auto"/>
        <w:rPr>
          <w:sz w:val="24"/>
          <w:szCs w:val="24"/>
        </w:rPr>
      </w:pPr>
      <w:r>
        <w:rPr>
          <w:rFonts w:ascii="Calibri" w:hAnsi="Calibri" w:eastAsia="Calibri" w:cs="Calibri"/>
          <w:sz w:val="24"/>
          <w:szCs w:val="24"/>
          <w:spacing w:val="-1"/>
        </w:rPr>
        <w:t>3.  </w:t>
      </w:r>
      <w:r>
        <w:rPr>
          <w:sz w:val="24"/>
          <w:szCs w:val="24"/>
          <w:spacing w:val="-1"/>
        </w:rPr>
        <w:t>文中引用了焦裕禄同志的事迹，主要体现了“焦裕禄精神</w:t>
      </w:r>
      <w:r>
        <w:rPr>
          <w:sz w:val="24"/>
          <w:szCs w:val="24"/>
          <w:spacing w:val="-89"/>
        </w:rPr>
        <w:t xml:space="preserve"> </w:t>
      </w:r>
      <w:r>
        <w:rPr>
          <w:sz w:val="24"/>
          <w:szCs w:val="24"/>
          <w:spacing w:val="-1"/>
        </w:rPr>
        <w:t>”中的：</w:t>
      </w:r>
    </w:p>
    <w:p>
      <w:pPr>
        <w:pStyle w:val="BodyText"/>
        <w:ind w:left="438"/>
        <w:spacing w:before="183" w:line="219" w:lineRule="auto"/>
        <w:rPr>
          <w:sz w:val="24"/>
          <w:szCs w:val="24"/>
        </w:rPr>
      </w:pPr>
      <w:r>
        <w:rPr>
          <w:rFonts w:ascii="Calibri" w:hAnsi="Calibri" w:eastAsia="Calibri" w:cs="Calibri"/>
          <w:sz w:val="24"/>
          <w:szCs w:val="24"/>
          <w:spacing w:val="-2"/>
        </w:rPr>
        <w:t>A.  </w:t>
      </w:r>
      <w:r>
        <w:rPr>
          <w:sz w:val="24"/>
          <w:szCs w:val="24"/>
          <w:spacing w:val="-2"/>
        </w:rPr>
        <w:t>艰苦奋斗                  </w:t>
      </w:r>
      <w:r>
        <w:rPr>
          <w:rFonts w:ascii="Calibri" w:hAnsi="Calibri" w:eastAsia="Calibri" w:cs="Calibri"/>
          <w:sz w:val="24"/>
          <w:szCs w:val="24"/>
          <w:spacing w:val="-2"/>
        </w:rPr>
        <w:t>B.  </w:t>
      </w:r>
      <w:r>
        <w:rPr>
          <w:sz w:val="24"/>
          <w:szCs w:val="24"/>
          <w:spacing w:val="-2"/>
        </w:rPr>
        <w:t>科学求实</w:t>
      </w:r>
    </w:p>
    <w:p>
      <w:pPr>
        <w:pStyle w:val="BodyText"/>
        <w:ind w:left="445"/>
        <w:spacing w:before="184" w:line="219" w:lineRule="auto"/>
        <w:rPr>
          <w:sz w:val="24"/>
          <w:szCs w:val="24"/>
        </w:rPr>
      </w:pPr>
      <w:r>
        <w:rPr>
          <w:rFonts w:ascii="Calibri" w:hAnsi="Calibri" w:eastAsia="Calibri" w:cs="Calibri"/>
          <w:sz w:val="24"/>
          <w:szCs w:val="24"/>
          <w:spacing w:val="-3"/>
        </w:rPr>
        <w:t>C.</w:t>
      </w:r>
      <w:r>
        <w:rPr>
          <w:rFonts w:ascii="Calibri" w:hAnsi="Calibri" w:eastAsia="Calibri" w:cs="Calibri"/>
          <w:sz w:val="24"/>
          <w:szCs w:val="24"/>
          <w:spacing w:val="15"/>
          <w:w w:val="101"/>
        </w:rPr>
        <w:t xml:space="preserve">  </w:t>
      </w:r>
      <w:r>
        <w:rPr>
          <w:sz w:val="24"/>
          <w:szCs w:val="24"/>
          <w:spacing w:val="-3"/>
        </w:rPr>
        <w:t>亲民爱民                  </w:t>
      </w:r>
      <w:r>
        <w:rPr>
          <w:rFonts w:ascii="Calibri" w:hAnsi="Calibri" w:eastAsia="Calibri" w:cs="Calibri"/>
          <w:sz w:val="24"/>
          <w:szCs w:val="24"/>
          <w:spacing w:val="-3"/>
        </w:rPr>
        <w:t>D.  </w:t>
      </w:r>
      <w:r>
        <w:rPr>
          <w:sz w:val="24"/>
          <w:szCs w:val="24"/>
          <w:spacing w:val="-3"/>
        </w:rPr>
        <w:t>无私奉献</w:t>
      </w:r>
    </w:p>
    <w:p>
      <w:pPr>
        <w:pStyle w:val="BodyText"/>
        <w:ind w:left="25" w:firstLine="414"/>
        <w:spacing w:before="182" w:line="348" w:lineRule="auto"/>
        <w:rPr>
          <w:sz w:val="24"/>
          <w:szCs w:val="24"/>
        </w:rPr>
      </w:pPr>
      <w:r>
        <w:rPr>
          <w:rFonts w:ascii="Calibri" w:hAnsi="Calibri" w:eastAsia="Calibri" w:cs="Calibri"/>
          <w:sz w:val="24"/>
          <w:szCs w:val="24"/>
          <w:spacing w:val="-6"/>
        </w:rPr>
        <w:t>4.</w:t>
      </w:r>
      <w:r>
        <w:rPr>
          <w:sz w:val="24"/>
          <w:szCs w:val="24"/>
          <w:spacing w:val="-6"/>
        </w:rPr>
        <w:t>“衙斋卧听萧萧竹，疑是民间疾苦声。些小吾曹州</w:t>
      </w:r>
      <w:r>
        <w:rPr>
          <w:sz w:val="24"/>
          <w:szCs w:val="24"/>
          <w:spacing w:val="-7"/>
        </w:rPr>
        <w:t>县吏，一枝一叶总关情。”</w:t>
      </w:r>
      <w:r>
        <w:rPr>
          <w:sz w:val="24"/>
          <w:szCs w:val="24"/>
        </w:rPr>
        <w:t xml:space="preserve"> </w:t>
      </w:r>
      <w:r>
        <w:rPr>
          <w:sz w:val="24"/>
          <w:szCs w:val="24"/>
        </w:rPr>
        <w:t>文</w:t>
      </w:r>
    </w:p>
    <w:p>
      <w:pPr>
        <w:pStyle w:val="BodyText"/>
        <w:ind w:left="450" w:right="1321" w:firstLine="15"/>
        <w:spacing w:before="30" w:line="347" w:lineRule="auto"/>
        <w:rPr>
          <w:sz w:val="24"/>
          <w:szCs w:val="24"/>
        </w:rPr>
      </w:pPr>
      <w:r>
        <w:rPr>
          <w:sz w:val="24"/>
          <w:szCs w:val="24"/>
          <w:spacing w:val="-7"/>
        </w:rPr>
        <w:t>中引用郑板桥诗句的标题是《潍县署中画竹呈年伯包大中丞括》。</w:t>
      </w:r>
      <w:r>
        <w:rPr>
          <w:sz w:val="24"/>
          <w:szCs w:val="24"/>
          <w:spacing w:val="10"/>
        </w:rPr>
        <w:t xml:space="preserve"> </w:t>
      </w:r>
      <w:r>
        <w:rPr>
          <w:sz w:val="24"/>
          <w:szCs w:val="24"/>
          <w:spacing w:val="-2"/>
        </w:rPr>
        <w:t>下列解释中，错误的是：</w:t>
      </w:r>
    </w:p>
    <w:p>
      <w:pPr>
        <w:pStyle w:val="BodyText"/>
        <w:ind w:left="438"/>
        <w:spacing w:before="34" w:line="219" w:lineRule="auto"/>
        <w:rPr>
          <w:sz w:val="24"/>
          <w:szCs w:val="24"/>
        </w:rPr>
      </w:pPr>
      <w:r>
        <w:rPr>
          <w:rFonts w:ascii="Calibri" w:hAnsi="Calibri" w:eastAsia="Calibri" w:cs="Calibri"/>
          <w:sz w:val="24"/>
          <w:szCs w:val="24"/>
          <w:spacing w:val="-8"/>
        </w:rPr>
        <w:t>A.</w:t>
      </w:r>
      <w:r>
        <w:rPr>
          <w:sz w:val="24"/>
          <w:szCs w:val="24"/>
          <w:spacing w:val="-8"/>
        </w:rPr>
        <w:t>“州县吏</w:t>
      </w:r>
      <w:r>
        <w:rPr>
          <w:sz w:val="24"/>
          <w:szCs w:val="24"/>
          <w:spacing w:val="-86"/>
        </w:rPr>
        <w:t xml:space="preserve"> </w:t>
      </w:r>
      <w:r>
        <w:rPr>
          <w:sz w:val="24"/>
          <w:szCs w:val="24"/>
          <w:spacing w:val="-8"/>
        </w:rPr>
        <w:t>”是一种官职，即标题中的“</w:t>
      </w:r>
      <w:r>
        <w:rPr>
          <w:sz w:val="24"/>
          <w:szCs w:val="24"/>
          <w:spacing w:val="-88"/>
        </w:rPr>
        <w:t xml:space="preserve"> </w:t>
      </w:r>
      <w:r>
        <w:rPr>
          <w:sz w:val="24"/>
          <w:szCs w:val="24"/>
          <w:spacing w:val="-8"/>
        </w:rPr>
        <w:t>中丞</w:t>
      </w:r>
      <w:r>
        <w:rPr>
          <w:sz w:val="24"/>
          <w:szCs w:val="24"/>
          <w:spacing w:val="-88"/>
        </w:rPr>
        <w:t xml:space="preserve"> </w:t>
      </w:r>
      <w:r>
        <w:rPr>
          <w:sz w:val="24"/>
          <w:szCs w:val="24"/>
          <w:spacing w:val="-8"/>
        </w:rPr>
        <w:t>”，类似于巡抚</w:t>
      </w:r>
    </w:p>
    <w:p>
      <w:pPr>
        <w:pStyle w:val="BodyText"/>
        <w:ind w:left="454"/>
        <w:spacing w:before="184" w:line="219" w:lineRule="auto"/>
        <w:rPr>
          <w:sz w:val="24"/>
          <w:szCs w:val="24"/>
        </w:rPr>
      </w:pPr>
      <w:r>
        <w:rPr>
          <w:rFonts w:ascii="Calibri" w:hAnsi="Calibri" w:eastAsia="Calibri" w:cs="Calibri"/>
          <w:sz w:val="24"/>
          <w:szCs w:val="24"/>
          <w:spacing w:val="-9"/>
        </w:rPr>
        <w:t>B.</w:t>
      </w:r>
      <w:r>
        <w:rPr>
          <w:sz w:val="24"/>
          <w:szCs w:val="24"/>
          <w:spacing w:val="-9"/>
        </w:rPr>
        <w:t>“吾曹</w:t>
      </w:r>
      <w:r>
        <w:rPr>
          <w:sz w:val="24"/>
          <w:szCs w:val="24"/>
          <w:spacing w:val="-86"/>
        </w:rPr>
        <w:t xml:space="preserve"> </w:t>
      </w:r>
      <w:r>
        <w:rPr>
          <w:sz w:val="24"/>
          <w:szCs w:val="24"/>
          <w:spacing w:val="-9"/>
        </w:rPr>
        <w:t>”指的是诗人自己，“些小</w:t>
      </w:r>
      <w:r>
        <w:rPr>
          <w:sz w:val="24"/>
          <w:szCs w:val="24"/>
          <w:spacing w:val="-88"/>
        </w:rPr>
        <w:t xml:space="preserve"> </w:t>
      </w:r>
      <w:r>
        <w:rPr>
          <w:sz w:val="24"/>
          <w:szCs w:val="24"/>
          <w:spacing w:val="-9"/>
        </w:rPr>
        <w:t>”是诗人自谦</w:t>
      </w:r>
    </w:p>
    <w:p>
      <w:pPr>
        <w:pStyle w:val="BodyText"/>
        <w:ind w:left="445"/>
        <w:spacing w:before="183" w:line="219" w:lineRule="auto"/>
        <w:rPr>
          <w:sz w:val="24"/>
          <w:szCs w:val="24"/>
        </w:rPr>
      </w:pPr>
      <w:r>
        <w:rPr>
          <w:rFonts w:ascii="Calibri" w:hAnsi="Calibri" w:eastAsia="Calibri" w:cs="Calibri"/>
          <w:sz w:val="24"/>
          <w:szCs w:val="24"/>
        </w:rPr>
        <w:t>C.  </w:t>
      </w:r>
      <w:r>
        <w:rPr>
          <w:sz w:val="24"/>
          <w:szCs w:val="24"/>
        </w:rPr>
        <w:t>前两句通过竹子的声音联想到百姓</w:t>
      </w:r>
      <w:r>
        <w:rPr>
          <w:sz w:val="24"/>
          <w:szCs w:val="24"/>
          <w:spacing w:val="-1"/>
        </w:rPr>
        <w:t>的疾苦</w:t>
      </w:r>
    </w:p>
    <w:p>
      <w:pPr>
        <w:pStyle w:val="BodyText"/>
        <w:ind w:left="454"/>
        <w:spacing w:before="183" w:line="219" w:lineRule="auto"/>
        <w:rPr>
          <w:sz w:val="24"/>
          <w:szCs w:val="24"/>
        </w:rPr>
      </w:pPr>
      <w:r>
        <w:rPr>
          <w:rFonts w:ascii="Calibri" w:hAnsi="Calibri" w:eastAsia="Calibri" w:cs="Calibri"/>
          <w:sz w:val="24"/>
          <w:szCs w:val="24"/>
          <w:spacing w:val="-1"/>
        </w:rPr>
        <w:t>D.  </w:t>
      </w:r>
      <w:r>
        <w:rPr>
          <w:sz w:val="24"/>
          <w:szCs w:val="24"/>
          <w:spacing w:val="-1"/>
        </w:rPr>
        <w:t>这首诗在古代也叫题画诗，郑板桥画的是他特别喜欢的竹子</w:t>
      </w:r>
    </w:p>
    <w:p>
      <w:pPr>
        <w:pStyle w:val="BodyText"/>
        <w:ind w:left="445"/>
        <w:spacing w:before="183" w:line="219" w:lineRule="auto"/>
        <w:rPr>
          <w:sz w:val="24"/>
          <w:szCs w:val="24"/>
        </w:rPr>
      </w:pPr>
      <w:r>
        <w:rPr>
          <w:rFonts w:ascii="Calibri" w:hAnsi="Calibri" w:eastAsia="Calibri" w:cs="Calibri"/>
          <w:sz w:val="24"/>
          <w:szCs w:val="24"/>
          <w:spacing w:val="-2"/>
        </w:rPr>
        <w:t>5.</w:t>
      </w:r>
      <w:r>
        <w:rPr>
          <w:rFonts w:ascii="Calibri" w:hAnsi="Calibri" w:eastAsia="Calibri" w:cs="Calibri"/>
          <w:sz w:val="24"/>
          <w:szCs w:val="24"/>
          <w:spacing w:val="10"/>
        </w:rPr>
        <w:t xml:space="preserve">  </w:t>
      </w:r>
      <w:r>
        <w:rPr>
          <w:sz w:val="24"/>
          <w:szCs w:val="24"/>
          <w:spacing w:val="-2"/>
        </w:rPr>
        <w:t>这篇文章主要强调：</w:t>
      </w:r>
    </w:p>
    <w:p>
      <w:pPr>
        <w:pStyle w:val="BodyText"/>
        <w:ind w:left="445" w:right="3959" w:hanging="7"/>
        <w:spacing w:before="185" w:line="357" w:lineRule="auto"/>
        <w:jc w:val="right"/>
        <w:rPr>
          <w:sz w:val="24"/>
          <w:szCs w:val="24"/>
        </w:rPr>
      </w:pPr>
      <w:r>
        <w:rPr>
          <w:rFonts w:ascii="Calibri" w:hAnsi="Calibri" w:eastAsia="Calibri" w:cs="Calibri"/>
          <w:sz w:val="24"/>
          <w:szCs w:val="24"/>
        </w:rPr>
        <w:t>A.  </w:t>
      </w:r>
      <w:r>
        <w:rPr>
          <w:sz w:val="24"/>
          <w:szCs w:val="24"/>
        </w:rPr>
        <w:t>基层治理要善于营造轻松愉快的氛围</w:t>
      </w:r>
      <w:r>
        <w:rPr>
          <w:sz w:val="24"/>
          <w:szCs w:val="24"/>
          <w:spacing w:val="6"/>
        </w:rPr>
        <w:t xml:space="preserve"> </w:t>
      </w:r>
      <w:r>
        <w:rPr>
          <w:rFonts w:ascii="Calibri" w:hAnsi="Calibri" w:eastAsia="Calibri" w:cs="Calibri"/>
          <w:sz w:val="24"/>
          <w:szCs w:val="24"/>
          <w:spacing w:val="-4"/>
        </w:rPr>
        <w:t>B.</w:t>
      </w:r>
      <w:r>
        <w:rPr>
          <w:rFonts w:ascii="Calibri" w:hAnsi="Calibri" w:eastAsia="Calibri" w:cs="Calibri"/>
          <w:sz w:val="24"/>
          <w:szCs w:val="24"/>
          <w:spacing w:val="20"/>
        </w:rPr>
        <w:t xml:space="preserve">  </w:t>
      </w:r>
      <w:r>
        <w:rPr>
          <w:sz w:val="24"/>
          <w:szCs w:val="24"/>
          <w:spacing w:val="-4"/>
        </w:rPr>
        <w:t>老百姓完全可以判断出“作秀</w:t>
      </w:r>
      <w:r>
        <w:rPr>
          <w:sz w:val="24"/>
          <w:szCs w:val="24"/>
          <w:spacing w:val="-88"/>
        </w:rPr>
        <w:t xml:space="preserve"> </w:t>
      </w:r>
      <w:r>
        <w:rPr>
          <w:sz w:val="24"/>
          <w:szCs w:val="24"/>
          <w:spacing w:val="-4"/>
        </w:rPr>
        <w:t>”与否</w:t>
      </w:r>
      <w:r>
        <w:rPr>
          <w:sz w:val="24"/>
          <w:szCs w:val="24"/>
        </w:rPr>
        <w:t xml:space="preserve"> </w:t>
      </w:r>
      <w:r>
        <w:rPr>
          <w:rFonts w:ascii="Calibri" w:hAnsi="Calibri" w:eastAsia="Calibri" w:cs="Calibri"/>
          <w:sz w:val="24"/>
          <w:szCs w:val="24"/>
          <w:spacing w:val="-1"/>
        </w:rPr>
        <w:t>C.  </w:t>
      </w:r>
      <w:r>
        <w:rPr>
          <w:sz w:val="24"/>
          <w:szCs w:val="24"/>
          <w:spacing w:val="-1"/>
        </w:rPr>
        <w:t>开展基层工作的关键是拥有为民情怀</w:t>
      </w:r>
      <w:r>
        <w:rPr>
          <w:sz w:val="24"/>
          <w:szCs w:val="24"/>
          <w:spacing w:val="17"/>
        </w:rPr>
        <w:t xml:space="preserve"> </w:t>
      </w:r>
      <w:r>
        <w:rPr>
          <w:rFonts w:ascii="Calibri" w:hAnsi="Calibri" w:eastAsia="Calibri" w:cs="Calibri"/>
          <w:sz w:val="24"/>
          <w:szCs w:val="24"/>
          <w:spacing w:val="-1"/>
        </w:rPr>
        <w:t>D.  </w:t>
      </w:r>
      <w:r>
        <w:rPr>
          <w:sz w:val="24"/>
          <w:szCs w:val="24"/>
          <w:spacing w:val="-1"/>
        </w:rPr>
        <w:t>深入基层调研要先掌握好科学的方法</w:t>
      </w:r>
      <w:r>
        <w:rPr>
          <w:sz w:val="24"/>
          <w:szCs w:val="24"/>
          <w:spacing w:val="12"/>
        </w:rPr>
        <w:t xml:space="preserve"> </w:t>
      </w:r>
      <w:r>
        <w:rPr>
          <w:sz w:val="24"/>
          <w:szCs w:val="24"/>
          <w:spacing w:val="-7"/>
        </w:rPr>
        <w:t>（二）</w:t>
      </w:r>
    </w:p>
    <w:p>
      <w:pPr>
        <w:pStyle w:val="BodyText"/>
        <w:ind w:left="34"/>
        <w:spacing w:before="18" w:line="219" w:lineRule="auto"/>
        <w:rPr>
          <w:sz w:val="24"/>
          <w:szCs w:val="24"/>
        </w:rPr>
      </w:pPr>
      <w:r>
        <w:rPr>
          <w:sz w:val="24"/>
          <w:szCs w:val="24"/>
          <w:spacing w:val="-1"/>
        </w:rPr>
        <w:t>（</w:t>
      </w:r>
      <w:r>
        <w:rPr>
          <w:rFonts w:ascii="Calibri" w:hAnsi="Calibri" w:eastAsia="Calibri" w:cs="Calibri"/>
          <w:sz w:val="24"/>
          <w:szCs w:val="24"/>
          <w:spacing w:val="-1"/>
        </w:rPr>
        <w:t>2022  </w:t>
      </w:r>
      <w:r>
        <w:rPr>
          <w:sz w:val="24"/>
          <w:szCs w:val="24"/>
          <w:spacing w:val="-1"/>
        </w:rPr>
        <w:t>北京）根据以下材料，回答下列各题。</w:t>
      </w:r>
    </w:p>
    <w:p>
      <w:pPr>
        <w:pStyle w:val="BodyText"/>
        <w:ind w:left="23" w:right="234" w:firstLine="419"/>
        <w:spacing w:before="184" w:line="346" w:lineRule="auto"/>
        <w:rPr>
          <w:sz w:val="24"/>
          <w:szCs w:val="24"/>
        </w:rPr>
      </w:pPr>
      <w:r>
        <w:rPr>
          <w:sz w:val="24"/>
          <w:szCs w:val="24"/>
          <w:spacing w:val="-1"/>
        </w:rPr>
        <w:t>在人们的印象中，科学向来都是和正确画等号的，</w:t>
      </w:r>
      <w:r>
        <w:rPr>
          <w:sz w:val="24"/>
          <w:szCs w:val="24"/>
          <w:spacing w:val="-2"/>
        </w:rPr>
        <w:t>科学家的结论向来都是可</w:t>
      </w:r>
      <w:r>
        <w:rPr>
          <w:sz w:val="24"/>
          <w:szCs w:val="24"/>
        </w:rPr>
        <w:t xml:space="preserve"> </w:t>
      </w:r>
      <w:r>
        <w:rPr>
          <w:sz w:val="24"/>
          <w:szCs w:val="24"/>
          <w:spacing w:val="-4"/>
        </w:rPr>
        <w:t>信度极高的。但其实，作为科技“无人区</w:t>
      </w:r>
      <w:r>
        <w:rPr>
          <w:sz w:val="24"/>
          <w:szCs w:val="24"/>
          <w:spacing w:val="-84"/>
        </w:rPr>
        <w:t xml:space="preserve"> </w:t>
      </w:r>
      <w:r>
        <w:rPr>
          <w:sz w:val="24"/>
          <w:szCs w:val="24"/>
          <w:spacing w:val="-4"/>
        </w:rPr>
        <w:t>”的拓荒者，面对茫茫的未知世界和各</w:t>
      </w:r>
    </w:p>
    <w:p>
      <w:pPr>
        <w:pStyle w:val="BodyText"/>
        <w:ind w:left="23"/>
        <w:spacing w:before="36" w:line="219" w:lineRule="auto"/>
        <w:rPr>
          <w:sz w:val="24"/>
          <w:szCs w:val="24"/>
        </w:rPr>
      </w:pPr>
      <w:r>
        <w:rPr>
          <w:sz w:val="24"/>
          <w:szCs w:val="24"/>
          <w:spacing w:val="-1"/>
        </w:rPr>
        <w:t>种高度复杂的软硬件工具，</w:t>
      </w:r>
      <w:r>
        <w:rPr>
          <w:sz w:val="24"/>
          <w:szCs w:val="24"/>
          <w:u w:val="single" w:color="auto"/>
          <w:spacing w:val="-1"/>
        </w:rPr>
        <w:t xml:space="preserve">              </w:t>
      </w:r>
      <w:r>
        <w:rPr>
          <w:sz w:val="24"/>
          <w:szCs w:val="24"/>
          <w:spacing w:val="-1"/>
        </w:rPr>
        <w:t>。</w:t>
      </w:r>
    </w:p>
    <w:p>
      <w:pPr>
        <w:pStyle w:val="BodyText"/>
        <w:ind w:left="21" w:right="173" w:firstLine="425"/>
        <w:spacing w:before="179" w:line="357" w:lineRule="auto"/>
        <w:jc w:val="both"/>
        <w:rPr>
          <w:sz w:val="24"/>
          <w:szCs w:val="24"/>
        </w:rPr>
      </w:pPr>
      <w:r>
        <w:rPr>
          <w:sz w:val="24"/>
          <w:szCs w:val="24"/>
          <w:spacing w:val="-4"/>
        </w:rPr>
        <w:t>关于“祝融星</w:t>
      </w:r>
      <w:r>
        <w:rPr>
          <w:sz w:val="24"/>
          <w:szCs w:val="24"/>
          <w:spacing w:val="-74"/>
        </w:rPr>
        <w:t xml:space="preserve"> </w:t>
      </w:r>
      <w:r>
        <w:rPr>
          <w:sz w:val="24"/>
          <w:szCs w:val="24"/>
          <w:spacing w:val="-4"/>
        </w:rPr>
        <w:t>”的风波是近代天文学历史上最为知名的事件之一。</w:t>
      </w:r>
      <w:r>
        <w:rPr>
          <w:rFonts w:ascii="Calibri" w:hAnsi="Calibri" w:eastAsia="Calibri" w:cs="Calibri"/>
          <w:sz w:val="24"/>
          <w:szCs w:val="24"/>
          <w:spacing w:val="-4"/>
        </w:rPr>
        <w:t>1859  </w:t>
      </w:r>
      <w:r>
        <w:rPr>
          <w:sz w:val="24"/>
          <w:szCs w:val="24"/>
          <w:spacing w:val="-4"/>
        </w:rPr>
        <w:t>年，</w:t>
      </w:r>
      <w:r>
        <w:rPr>
          <w:sz w:val="24"/>
          <w:szCs w:val="24"/>
        </w:rPr>
        <w:t xml:space="preserve"> </w:t>
      </w:r>
      <w:r>
        <w:rPr>
          <w:sz w:val="24"/>
          <w:szCs w:val="24"/>
          <w:spacing w:val="-3"/>
        </w:rPr>
        <w:t>当时的法国巴黎天文台台长勒维耶，试图解决一个大难题——水星轨道的近日点</w:t>
      </w:r>
      <w:r>
        <w:rPr>
          <w:sz w:val="24"/>
          <w:szCs w:val="24"/>
          <w:spacing w:val="2"/>
        </w:rPr>
        <w:t xml:space="preserve"> </w:t>
      </w:r>
      <w:r>
        <w:rPr>
          <w:sz w:val="24"/>
          <w:szCs w:val="24"/>
          <w:spacing w:val="-3"/>
        </w:rPr>
        <w:t>进动问题。当时的人们发现，在考虑了金星、地球等其他行星的引力摄动后，水</w:t>
      </w:r>
      <w:r>
        <w:rPr>
          <w:sz w:val="24"/>
          <w:szCs w:val="24"/>
          <w:spacing w:val="2"/>
        </w:rPr>
        <w:t xml:space="preserve"> </w:t>
      </w:r>
      <w:r>
        <w:rPr>
          <w:sz w:val="24"/>
          <w:szCs w:val="24"/>
          <w:spacing w:val="-3"/>
        </w:rPr>
        <w:t>星的近日点进动仍然和天体力学的计算结果有所偏差。勒维耶经过大量计算，提</w:t>
      </w:r>
      <w:r>
        <w:rPr>
          <w:sz w:val="24"/>
          <w:szCs w:val="24"/>
          <w:spacing w:val="2"/>
        </w:rPr>
        <w:t xml:space="preserve"> </w:t>
      </w:r>
      <w:r>
        <w:rPr>
          <w:sz w:val="24"/>
          <w:szCs w:val="24"/>
          <w:spacing w:val="-3"/>
        </w:rPr>
        <w:t>出了新行星假设。他认为在水星轨道之内还存在一颗未知行星或一群小行星，扰</w:t>
      </w:r>
      <w:r>
        <w:rPr>
          <w:sz w:val="24"/>
          <w:szCs w:val="24"/>
          <w:spacing w:val="2"/>
        </w:rPr>
        <w:t xml:space="preserve"> </w:t>
      </w:r>
      <w:r>
        <w:rPr>
          <w:sz w:val="24"/>
          <w:szCs w:val="24"/>
          <w:spacing w:val="-3"/>
        </w:rPr>
        <w:t>动了水星的轨道，造成了偏差。很快就有一名天文爱好者来信说，自己在几个月</w:t>
      </w:r>
      <w:r>
        <w:rPr>
          <w:sz w:val="24"/>
          <w:szCs w:val="24"/>
          <w:spacing w:val="2"/>
        </w:rPr>
        <w:t xml:space="preserve"> </w:t>
      </w:r>
      <w:r>
        <w:rPr>
          <w:sz w:val="24"/>
          <w:szCs w:val="24"/>
          <w:spacing w:val="-3"/>
        </w:rPr>
        <w:t>前曾发现一个黑点从日面穿过，很可能就是这颗行星的凌日现象。勒维耶在查阅</w:t>
      </w:r>
      <w:r>
        <w:rPr>
          <w:sz w:val="24"/>
          <w:szCs w:val="24"/>
          <w:spacing w:val="2"/>
        </w:rPr>
        <w:t xml:space="preserve"> </w:t>
      </w:r>
      <w:r>
        <w:rPr>
          <w:sz w:val="24"/>
          <w:szCs w:val="24"/>
          <w:spacing w:val="-10"/>
        </w:rPr>
        <w:t>了他的设备和笔记后，于 </w:t>
      </w:r>
      <w:r>
        <w:rPr>
          <w:rFonts w:ascii="Calibri" w:hAnsi="Calibri" w:eastAsia="Calibri" w:cs="Calibri"/>
          <w:sz w:val="24"/>
          <w:szCs w:val="24"/>
          <w:spacing w:val="-10"/>
        </w:rPr>
        <w:t>1860</w:t>
      </w:r>
      <w:r>
        <w:rPr>
          <w:rFonts w:ascii="Calibri" w:hAnsi="Calibri" w:eastAsia="Calibri" w:cs="Calibri"/>
          <w:sz w:val="24"/>
          <w:szCs w:val="24"/>
          <w:spacing w:val="10"/>
        </w:rPr>
        <w:t xml:space="preserve">  </w:t>
      </w:r>
      <w:r>
        <w:rPr>
          <w:sz w:val="24"/>
          <w:szCs w:val="24"/>
          <w:spacing w:val="-10"/>
        </w:rPr>
        <w:t>年宣布了这一发现，并将这</w:t>
      </w:r>
      <w:r>
        <w:rPr>
          <w:sz w:val="24"/>
          <w:szCs w:val="24"/>
          <w:spacing w:val="-11"/>
        </w:rPr>
        <w:t>颗“行星</w:t>
      </w:r>
      <w:r>
        <w:rPr>
          <w:sz w:val="24"/>
          <w:szCs w:val="24"/>
          <w:spacing w:val="-88"/>
        </w:rPr>
        <w:t xml:space="preserve"> </w:t>
      </w:r>
      <w:r>
        <w:rPr>
          <w:sz w:val="24"/>
          <w:szCs w:val="24"/>
          <w:spacing w:val="-11"/>
        </w:rPr>
        <w:t>”命名为“祝</w:t>
      </w:r>
    </w:p>
    <w:p>
      <w:pPr>
        <w:spacing w:line="357" w:lineRule="auto"/>
        <w:sectPr>
          <w:footerReference w:type="default" r:id="rId160"/>
          <w:pgSz w:w="11906" w:h="16839"/>
          <w:pgMar w:top="1431" w:right="1564" w:bottom="1152" w:left="1785" w:header="0" w:footer="987" w:gutter="0"/>
        </w:sectPr>
        <w:rPr>
          <w:sz w:val="24"/>
          <w:szCs w:val="24"/>
        </w:rPr>
      </w:pPr>
    </w:p>
    <w:p>
      <w:pPr>
        <w:pStyle w:val="BodyText"/>
        <w:ind w:left="29"/>
        <w:spacing w:before="122" w:line="221" w:lineRule="auto"/>
        <w:rPr>
          <w:sz w:val="24"/>
          <w:szCs w:val="24"/>
        </w:rPr>
      </w:pPr>
      <w:r>
        <w:rPr>
          <w:sz w:val="24"/>
          <w:szCs w:val="24"/>
          <w:spacing w:val="-12"/>
        </w:rPr>
        <w:t>融星</w:t>
      </w:r>
      <w:r>
        <w:rPr>
          <w:sz w:val="24"/>
          <w:szCs w:val="24"/>
          <w:spacing w:val="-89"/>
        </w:rPr>
        <w:t xml:space="preserve"> </w:t>
      </w:r>
      <w:r>
        <w:rPr>
          <w:sz w:val="24"/>
          <w:szCs w:val="24"/>
          <w:spacing w:val="-12"/>
        </w:rPr>
        <w:t>”。</w:t>
      </w:r>
    </w:p>
    <w:p>
      <w:pPr>
        <w:pStyle w:val="BodyText"/>
        <w:ind w:left="25" w:firstLine="431"/>
        <w:spacing w:before="181" w:line="351" w:lineRule="auto"/>
        <w:jc w:val="both"/>
        <w:rPr>
          <w:sz w:val="24"/>
          <w:szCs w:val="24"/>
        </w:rPr>
      </w:pPr>
      <w:r>
        <w:rPr>
          <w:sz w:val="24"/>
          <w:szCs w:val="24"/>
          <w:spacing w:val="-3"/>
        </w:rPr>
        <w:t>随后，尽管有不少天文爱好者宣称自己观测到了“祝融星</w:t>
      </w:r>
      <w:r>
        <w:rPr>
          <w:sz w:val="24"/>
          <w:szCs w:val="24"/>
          <w:spacing w:val="-79"/>
        </w:rPr>
        <w:t xml:space="preserve"> </w:t>
      </w:r>
      <w:r>
        <w:rPr>
          <w:sz w:val="24"/>
          <w:szCs w:val="24"/>
          <w:spacing w:val="-3"/>
        </w:rPr>
        <w:t>”，但专业天文学</w:t>
      </w:r>
      <w:r>
        <w:rPr>
          <w:sz w:val="24"/>
          <w:szCs w:val="24"/>
        </w:rPr>
        <w:t xml:space="preserve"> </w:t>
      </w:r>
      <w:r>
        <w:rPr>
          <w:sz w:val="24"/>
          <w:szCs w:val="24"/>
          <w:spacing w:val="-3"/>
        </w:rPr>
        <w:t>家却总是一无所获。虽然从理论上说，一颗如此靠近太阳的行星几乎总是淹没在</w:t>
      </w:r>
      <w:r>
        <w:rPr>
          <w:sz w:val="24"/>
          <w:szCs w:val="24"/>
        </w:rPr>
        <w:t xml:space="preserve"> </w:t>
      </w:r>
      <w:r>
        <w:rPr>
          <w:sz w:val="24"/>
          <w:szCs w:val="24"/>
          <w:spacing w:val="-7"/>
        </w:rPr>
        <w:t>阳光之中，难以看到也在情理之中。但还是有人开</w:t>
      </w:r>
      <w:r>
        <w:rPr>
          <w:sz w:val="24"/>
          <w:szCs w:val="24"/>
          <w:spacing w:val="-8"/>
        </w:rPr>
        <w:t>始怀疑这颗行星是否真的存在。</w:t>
      </w:r>
    </w:p>
    <w:p>
      <w:pPr>
        <w:pStyle w:val="BodyText"/>
        <w:ind w:left="23" w:right="18" w:firstLine="426"/>
        <w:spacing w:before="36" w:line="353" w:lineRule="auto"/>
        <w:jc w:val="both"/>
        <w:rPr>
          <w:sz w:val="24"/>
          <w:szCs w:val="24"/>
        </w:rPr>
      </w:pPr>
      <w:r>
        <w:rPr>
          <w:sz w:val="24"/>
          <w:szCs w:val="24"/>
          <w:spacing w:val="-2"/>
        </w:rPr>
        <w:t>到了 </w:t>
      </w:r>
      <w:r>
        <w:rPr>
          <w:rFonts w:ascii="Calibri" w:hAnsi="Calibri" w:eastAsia="Calibri" w:cs="Calibri"/>
          <w:sz w:val="24"/>
          <w:szCs w:val="24"/>
          <w:spacing w:val="-2"/>
        </w:rPr>
        <w:t>19  </w:t>
      </w:r>
      <w:r>
        <w:rPr>
          <w:sz w:val="24"/>
          <w:szCs w:val="24"/>
          <w:spacing w:val="-2"/>
        </w:rPr>
        <w:t>世纪 </w:t>
      </w:r>
      <w:r>
        <w:rPr>
          <w:rFonts w:ascii="Calibri" w:hAnsi="Calibri" w:eastAsia="Calibri" w:cs="Calibri"/>
          <w:sz w:val="24"/>
          <w:szCs w:val="24"/>
          <w:spacing w:val="-2"/>
        </w:rPr>
        <w:t>70</w:t>
      </w:r>
      <w:r>
        <w:rPr>
          <w:rFonts w:ascii="Calibri" w:hAnsi="Calibri" w:eastAsia="Calibri" w:cs="Calibri"/>
          <w:sz w:val="24"/>
          <w:szCs w:val="24"/>
          <w:spacing w:val="10"/>
        </w:rPr>
        <w:t xml:space="preserve">  </w:t>
      </w:r>
      <w:r>
        <w:rPr>
          <w:sz w:val="24"/>
          <w:szCs w:val="24"/>
          <w:spacing w:val="-2"/>
        </w:rPr>
        <w:t>年代，天文爱好者发现“祝</w:t>
      </w:r>
      <w:r>
        <w:rPr>
          <w:sz w:val="24"/>
          <w:szCs w:val="24"/>
          <w:spacing w:val="-3"/>
        </w:rPr>
        <w:t>融星</w:t>
      </w:r>
      <w:r>
        <w:rPr>
          <w:sz w:val="24"/>
          <w:szCs w:val="24"/>
          <w:spacing w:val="-88"/>
        </w:rPr>
        <w:t xml:space="preserve"> </w:t>
      </w:r>
      <w:r>
        <w:rPr>
          <w:sz w:val="24"/>
          <w:szCs w:val="24"/>
          <w:spacing w:val="-3"/>
        </w:rPr>
        <w:t>”的报告不断涌现，也曾</w:t>
      </w:r>
      <w:r>
        <w:rPr>
          <w:sz w:val="24"/>
          <w:szCs w:val="24"/>
        </w:rPr>
        <w:t xml:space="preserve"> </w:t>
      </w:r>
      <w:r>
        <w:rPr>
          <w:sz w:val="24"/>
          <w:szCs w:val="24"/>
          <w:spacing w:val="-3"/>
        </w:rPr>
        <w:t>有专业天文学家称在中国的一处基地看到了它的凌日现象。甚至在 </w:t>
      </w:r>
      <w:r>
        <w:rPr>
          <w:rFonts w:ascii="Calibri" w:hAnsi="Calibri" w:eastAsia="Calibri" w:cs="Calibri"/>
          <w:sz w:val="24"/>
          <w:szCs w:val="24"/>
          <w:spacing w:val="-3"/>
        </w:rPr>
        <w:t>1878  </w:t>
      </w:r>
      <w:r>
        <w:rPr>
          <w:sz w:val="24"/>
          <w:szCs w:val="24"/>
          <w:spacing w:val="-3"/>
        </w:rPr>
        <w:t>年，两</w:t>
      </w:r>
      <w:r>
        <w:rPr>
          <w:sz w:val="24"/>
          <w:szCs w:val="24"/>
          <w:spacing w:val="17"/>
        </w:rPr>
        <w:t xml:space="preserve"> </w:t>
      </w:r>
      <w:r>
        <w:rPr>
          <w:sz w:val="24"/>
          <w:szCs w:val="24"/>
          <w:spacing w:val="-9"/>
        </w:rPr>
        <w:t>位颇有名望的天文学家分别宣告发现了“祝融星</w:t>
      </w:r>
      <w:r>
        <w:rPr>
          <w:sz w:val="24"/>
          <w:szCs w:val="24"/>
          <w:spacing w:val="-79"/>
        </w:rPr>
        <w:t xml:space="preserve"> </w:t>
      </w:r>
      <w:r>
        <w:rPr>
          <w:sz w:val="24"/>
          <w:szCs w:val="24"/>
          <w:spacing w:val="-9"/>
        </w:rPr>
        <w:t>”，这在当时引起了很大的轰动，</w:t>
      </w:r>
      <w:r>
        <w:rPr>
          <w:sz w:val="24"/>
          <w:szCs w:val="24"/>
        </w:rPr>
        <w:t xml:space="preserve"> </w:t>
      </w:r>
      <w:r>
        <w:rPr>
          <w:sz w:val="24"/>
          <w:szCs w:val="24"/>
          <w:spacing w:val="-1"/>
        </w:rPr>
        <w:t>争议之声随之逐渐转弱。</w:t>
      </w:r>
    </w:p>
    <w:p>
      <w:pPr>
        <w:pStyle w:val="BodyText"/>
        <w:ind w:left="23" w:right="18" w:firstLine="418"/>
        <w:spacing w:before="32" w:line="355" w:lineRule="auto"/>
        <w:jc w:val="both"/>
        <w:rPr>
          <w:sz w:val="24"/>
          <w:szCs w:val="24"/>
        </w:rPr>
      </w:pPr>
      <w:r>
        <w:rPr>
          <w:sz w:val="24"/>
          <w:szCs w:val="24"/>
          <w:spacing w:val="-3"/>
        </w:rPr>
        <w:t>但事与愿违，随后的研究证实，</w:t>
      </w:r>
      <w:r>
        <w:rPr>
          <w:rFonts w:ascii="Calibri" w:hAnsi="Calibri" w:eastAsia="Calibri" w:cs="Calibri"/>
          <w:sz w:val="24"/>
          <w:szCs w:val="24"/>
          <w:spacing w:val="-3"/>
        </w:rPr>
        <w:t>1878  </w:t>
      </w:r>
      <w:r>
        <w:rPr>
          <w:sz w:val="24"/>
          <w:szCs w:val="24"/>
          <w:spacing w:val="-4"/>
        </w:rPr>
        <w:t>年看到的“祝融星</w:t>
      </w:r>
      <w:r>
        <w:rPr>
          <w:sz w:val="24"/>
          <w:szCs w:val="24"/>
          <w:spacing w:val="-88"/>
        </w:rPr>
        <w:t xml:space="preserve"> </w:t>
      </w:r>
      <w:r>
        <w:rPr>
          <w:sz w:val="24"/>
          <w:szCs w:val="24"/>
          <w:spacing w:val="-4"/>
        </w:rPr>
        <w:t>”其实都是亮恒星，</w:t>
      </w:r>
      <w:r>
        <w:rPr>
          <w:sz w:val="24"/>
          <w:szCs w:val="24"/>
        </w:rPr>
        <w:t xml:space="preserve"> </w:t>
      </w:r>
      <w:r>
        <w:rPr>
          <w:sz w:val="24"/>
          <w:szCs w:val="24"/>
        </w:rPr>
        <w:t>并非新行星。</w:t>
      </w:r>
      <w:r>
        <w:rPr>
          <w:rFonts w:ascii="Calibri" w:hAnsi="Calibri" w:eastAsia="Calibri" w:cs="Calibri"/>
          <w:sz w:val="24"/>
          <w:szCs w:val="24"/>
        </w:rPr>
        <w:t>1915  </w:t>
      </w:r>
      <w:r>
        <w:rPr>
          <w:sz w:val="24"/>
          <w:szCs w:val="24"/>
        </w:rPr>
        <w:t>年，爱因斯坦发表广义相对论，对水星近日点进动给出了完</w:t>
      </w:r>
      <w:r>
        <w:rPr>
          <w:sz w:val="24"/>
          <w:szCs w:val="24"/>
          <w:spacing w:val="18"/>
        </w:rPr>
        <w:t xml:space="preserve"> </w:t>
      </w:r>
      <w:r>
        <w:rPr>
          <w:sz w:val="24"/>
          <w:szCs w:val="24"/>
          <w:spacing w:val="-3"/>
        </w:rPr>
        <w:t>全符合观测的解释，水星轨道的偏离其实只是因为太阳巨大的质量使时空产生了</w:t>
      </w:r>
      <w:r>
        <w:rPr>
          <w:sz w:val="24"/>
          <w:szCs w:val="24"/>
          <w:spacing w:val="1"/>
        </w:rPr>
        <w:t xml:space="preserve"> </w:t>
      </w:r>
      <w:r>
        <w:rPr>
          <w:sz w:val="24"/>
          <w:szCs w:val="24"/>
          <w:spacing w:val="-3"/>
        </w:rPr>
        <w:t>凹陷，作为太阳系内离太阳最近的行星，水星深埋于太阳的引力凹坑中，所以其</w:t>
      </w:r>
      <w:r>
        <w:rPr>
          <w:sz w:val="24"/>
          <w:szCs w:val="24"/>
          <w:spacing w:val="1"/>
        </w:rPr>
        <w:t xml:space="preserve"> </w:t>
      </w:r>
      <w:r>
        <w:rPr>
          <w:sz w:val="24"/>
          <w:szCs w:val="24"/>
          <w:spacing w:val="-1"/>
        </w:rPr>
        <w:t>轨道自然也就背离了牛顿的理论。这颗并不存在的“祝融</w:t>
      </w:r>
      <w:r>
        <w:rPr>
          <w:sz w:val="24"/>
          <w:szCs w:val="24"/>
          <w:spacing w:val="-2"/>
        </w:rPr>
        <w:t>星</w:t>
      </w:r>
      <w:r>
        <w:rPr>
          <w:sz w:val="24"/>
          <w:szCs w:val="24"/>
          <w:spacing w:val="-88"/>
        </w:rPr>
        <w:t xml:space="preserve"> </w:t>
      </w:r>
      <w:r>
        <w:rPr>
          <w:sz w:val="24"/>
          <w:szCs w:val="24"/>
          <w:spacing w:val="-2"/>
        </w:rPr>
        <w:t>”彻底成为历史。</w:t>
      </w:r>
    </w:p>
    <w:p>
      <w:pPr>
        <w:pStyle w:val="BodyText"/>
        <w:ind w:left="25" w:right="80" w:firstLine="420"/>
        <w:spacing w:before="34" w:line="351" w:lineRule="auto"/>
        <w:jc w:val="both"/>
        <w:rPr>
          <w:sz w:val="24"/>
          <w:szCs w:val="24"/>
        </w:rPr>
      </w:pPr>
      <w:r>
        <w:rPr>
          <w:sz w:val="24"/>
          <w:szCs w:val="24"/>
          <w:spacing w:val="-1"/>
        </w:rPr>
        <w:t>无质疑，不科学，可证伪性正是科学最鲜明的</w:t>
      </w:r>
      <w:r>
        <w:rPr>
          <w:sz w:val="24"/>
          <w:szCs w:val="24"/>
          <w:spacing w:val="-2"/>
        </w:rPr>
        <w:t>特征。经受住了质疑的科学知</w:t>
      </w:r>
      <w:r>
        <w:rPr>
          <w:sz w:val="24"/>
          <w:szCs w:val="24"/>
        </w:rPr>
        <w:t xml:space="preserve"> </w:t>
      </w:r>
      <w:r>
        <w:rPr>
          <w:sz w:val="24"/>
          <w:szCs w:val="24"/>
          <w:spacing w:val="-3"/>
        </w:rPr>
        <w:t>识，无疑更加接近于真理。而那些被证伪了的理论和发现，就像绿叶一样，化作</w:t>
      </w:r>
      <w:r>
        <w:rPr>
          <w:sz w:val="24"/>
          <w:szCs w:val="24"/>
        </w:rPr>
        <w:t xml:space="preserve"> </w:t>
      </w:r>
      <w:r>
        <w:rPr>
          <w:sz w:val="24"/>
          <w:szCs w:val="24"/>
          <w:spacing w:val="-1"/>
        </w:rPr>
        <w:t>了春泥养护着科学之花，并帮助人类在探索之路上走得更加坚实。</w:t>
      </w:r>
    </w:p>
    <w:p>
      <w:pPr>
        <w:pStyle w:val="BodyText"/>
        <w:ind w:left="34"/>
        <w:spacing w:before="35" w:line="219" w:lineRule="auto"/>
        <w:rPr>
          <w:sz w:val="24"/>
          <w:szCs w:val="24"/>
        </w:rPr>
      </w:pPr>
      <w:r>
        <w:rPr>
          <w:rFonts w:ascii="Calibri" w:hAnsi="Calibri" w:eastAsia="Calibri" w:cs="Calibri"/>
          <w:sz w:val="24"/>
          <w:szCs w:val="24"/>
          <w:spacing w:val="-1"/>
        </w:rPr>
        <w:t>1.  </w:t>
      </w:r>
      <w:r>
        <w:rPr>
          <w:sz w:val="24"/>
          <w:szCs w:val="24"/>
          <w:spacing w:val="-1"/>
        </w:rPr>
        <w:t>填入文中画横线部分最恰当的一项是：</w:t>
      </w:r>
    </w:p>
    <w:p>
      <w:pPr>
        <w:pStyle w:val="BodyText"/>
        <w:ind w:left="18"/>
        <w:spacing w:before="183" w:line="219" w:lineRule="auto"/>
        <w:rPr>
          <w:sz w:val="24"/>
          <w:szCs w:val="24"/>
        </w:rPr>
      </w:pPr>
      <w:r>
        <w:rPr>
          <w:rFonts w:ascii="Calibri" w:hAnsi="Calibri" w:eastAsia="Calibri" w:cs="Calibri"/>
          <w:sz w:val="24"/>
          <w:szCs w:val="24"/>
          <w:spacing w:val="-2"/>
        </w:rPr>
        <w:t>A.  </w:t>
      </w:r>
      <w:r>
        <w:rPr>
          <w:sz w:val="24"/>
          <w:szCs w:val="24"/>
          <w:spacing w:val="-2"/>
        </w:rPr>
        <w:t>科学家反而是一群特别容易“犯错</w:t>
      </w:r>
      <w:r>
        <w:rPr>
          <w:sz w:val="24"/>
          <w:szCs w:val="24"/>
          <w:spacing w:val="-70"/>
        </w:rPr>
        <w:t xml:space="preserve"> </w:t>
      </w:r>
      <w:r>
        <w:rPr>
          <w:sz w:val="24"/>
          <w:szCs w:val="24"/>
          <w:spacing w:val="-2"/>
        </w:rPr>
        <w:t>”的人</w:t>
      </w:r>
    </w:p>
    <w:p>
      <w:pPr>
        <w:pStyle w:val="BodyText"/>
        <w:ind w:left="34"/>
        <w:spacing w:before="183" w:line="219" w:lineRule="auto"/>
        <w:rPr>
          <w:sz w:val="24"/>
          <w:szCs w:val="24"/>
        </w:rPr>
      </w:pPr>
      <w:r>
        <w:rPr>
          <w:rFonts w:ascii="Calibri" w:hAnsi="Calibri" w:eastAsia="Calibri" w:cs="Calibri"/>
          <w:sz w:val="24"/>
          <w:szCs w:val="24"/>
          <w:spacing w:val="3"/>
        </w:rPr>
        <w:t>B.  </w:t>
      </w:r>
      <w:r>
        <w:rPr>
          <w:sz w:val="24"/>
          <w:szCs w:val="24"/>
          <w:spacing w:val="3"/>
        </w:rPr>
        <w:t>有无数科学家脚踏实地勇攀科学的“高峰</w:t>
      </w:r>
      <w:r>
        <w:rPr>
          <w:sz w:val="24"/>
          <w:szCs w:val="24"/>
          <w:spacing w:val="-83"/>
        </w:rPr>
        <w:t xml:space="preserve"> </w:t>
      </w:r>
      <w:r>
        <w:rPr>
          <w:sz w:val="24"/>
          <w:szCs w:val="24"/>
          <w:spacing w:val="3"/>
        </w:rPr>
        <w:t>”</w:t>
      </w:r>
    </w:p>
    <w:p>
      <w:pPr>
        <w:pStyle w:val="BodyText"/>
        <w:ind w:left="27" w:right="3264" w:hanging="2"/>
        <w:spacing w:before="184" w:line="351" w:lineRule="auto"/>
        <w:jc w:val="both"/>
        <w:rPr>
          <w:sz w:val="24"/>
          <w:szCs w:val="24"/>
        </w:rPr>
      </w:pPr>
      <w:r>
        <w:rPr>
          <w:rFonts w:ascii="Calibri" w:hAnsi="Calibri" w:eastAsia="Calibri" w:cs="Calibri"/>
          <w:sz w:val="24"/>
          <w:szCs w:val="24"/>
        </w:rPr>
        <w:t>C.  </w:t>
      </w:r>
      <w:r>
        <w:rPr>
          <w:sz w:val="24"/>
          <w:szCs w:val="24"/>
        </w:rPr>
        <w:t>推测尽管看似科学，却往往会颠覆我们</w:t>
      </w:r>
      <w:r>
        <w:rPr>
          <w:sz w:val="24"/>
          <w:szCs w:val="24"/>
          <w:spacing w:val="-1"/>
        </w:rPr>
        <w:t>的认知</w:t>
      </w:r>
      <w:r>
        <w:rPr>
          <w:sz w:val="24"/>
          <w:szCs w:val="24"/>
        </w:rPr>
        <w:t xml:space="preserve"> </w:t>
      </w:r>
      <w:r>
        <w:rPr>
          <w:rFonts w:ascii="Calibri" w:hAnsi="Calibri" w:eastAsia="Calibri" w:cs="Calibri"/>
          <w:sz w:val="24"/>
          <w:szCs w:val="24"/>
          <w:spacing w:val="-1"/>
        </w:rPr>
        <w:t>D.  </w:t>
      </w:r>
      <w:r>
        <w:rPr>
          <w:sz w:val="24"/>
          <w:szCs w:val="24"/>
          <w:spacing w:val="-1"/>
        </w:rPr>
        <w:t>在这些领域的科学突破，才能给人类带来希望</w:t>
      </w:r>
      <w:r>
        <w:rPr>
          <w:sz w:val="24"/>
          <w:szCs w:val="24"/>
          <w:spacing w:val="14"/>
        </w:rPr>
        <w:t xml:space="preserve"> </w:t>
      </w:r>
      <w:r>
        <w:rPr>
          <w:rFonts w:ascii="Calibri" w:hAnsi="Calibri" w:eastAsia="Calibri" w:cs="Calibri"/>
          <w:sz w:val="24"/>
          <w:szCs w:val="24"/>
        </w:rPr>
        <w:t>2.  </w:t>
      </w:r>
      <w:r>
        <w:rPr>
          <w:sz w:val="24"/>
          <w:szCs w:val="24"/>
        </w:rPr>
        <w:t>勒维耶之所以提出了新行星假设，是</w:t>
      </w:r>
      <w:r>
        <w:rPr>
          <w:sz w:val="24"/>
          <w:szCs w:val="24"/>
          <w:spacing w:val="-1"/>
        </w:rPr>
        <w:t>因为：</w:t>
      </w:r>
    </w:p>
    <w:p>
      <w:pPr>
        <w:pStyle w:val="BodyText"/>
        <w:ind w:left="18"/>
        <w:spacing w:before="36" w:line="219" w:lineRule="auto"/>
        <w:rPr>
          <w:sz w:val="24"/>
          <w:szCs w:val="24"/>
        </w:rPr>
      </w:pPr>
      <w:r>
        <w:rPr>
          <w:rFonts w:ascii="Calibri" w:hAnsi="Calibri" w:eastAsia="Calibri" w:cs="Calibri"/>
          <w:sz w:val="24"/>
          <w:szCs w:val="24"/>
        </w:rPr>
        <w:t>A.  </w:t>
      </w:r>
      <w:r>
        <w:rPr>
          <w:sz w:val="24"/>
          <w:szCs w:val="24"/>
        </w:rPr>
        <w:t>有位天文爱好者观测到与之相关的行星凌日现象</w:t>
      </w:r>
    </w:p>
    <w:p>
      <w:pPr>
        <w:pStyle w:val="BodyText"/>
        <w:ind w:left="25" w:right="2794" w:firstLine="8"/>
        <w:spacing w:before="183" w:line="351" w:lineRule="auto"/>
        <w:rPr>
          <w:sz w:val="24"/>
          <w:szCs w:val="24"/>
        </w:rPr>
      </w:pPr>
      <w:r>
        <w:rPr>
          <w:rFonts w:ascii="Calibri" w:hAnsi="Calibri" w:eastAsia="Calibri" w:cs="Calibri"/>
          <w:sz w:val="24"/>
          <w:szCs w:val="24"/>
          <w:spacing w:val="-2"/>
        </w:rPr>
        <w:t>B.</w:t>
      </w:r>
      <w:r>
        <w:rPr>
          <w:rFonts w:ascii="Calibri" w:hAnsi="Calibri" w:eastAsia="Calibri" w:cs="Calibri"/>
          <w:sz w:val="24"/>
          <w:szCs w:val="24"/>
          <w:spacing w:val="19"/>
          <w:w w:val="101"/>
        </w:rPr>
        <w:t xml:space="preserve">  </w:t>
      </w:r>
      <w:r>
        <w:rPr>
          <w:sz w:val="24"/>
          <w:szCs w:val="24"/>
          <w:spacing w:val="-2"/>
        </w:rPr>
        <w:t>当时天体力学的计算均未考虑其他行星的引力摄动</w:t>
      </w:r>
      <w:r>
        <w:rPr>
          <w:sz w:val="24"/>
          <w:szCs w:val="24"/>
        </w:rPr>
        <w:t xml:space="preserve"> </w:t>
      </w:r>
      <w:r>
        <w:rPr>
          <w:rFonts w:ascii="Calibri" w:hAnsi="Calibri" w:eastAsia="Calibri" w:cs="Calibri"/>
          <w:sz w:val="24"/>
          <w:szCs w:val="24"/>
        </w:rPr>
        <w:t>C.  </w:t>
      </w:r>
      <w:r>
        <w:rPr>
          <w:sz w:val="24"/>
          <w:szCs w:val="24"/>
        </w:rPr>
        <w:t>水星的近日点进动与天体力学的计算结果存</w:t>
      </w:r>
      <w:r>
        <w:rPr>
          <w:sz w:val="24"/>
          <w:szCs w:val="24"/>
          <w:spacing w:val="-1"/>
        </w:rPr>
        <w:t>在偏差</w:t>
      </w:r>
      <w:r>
        <w:rPr>
          <w:sz w:val="24"/>
          <w:szCs w:val="24"/>
        </w:rPr>
        <w:t xml:space="preserve"> </w:t>
      </w:r>
      <w:r>
        <w:rPr>
          <w:rFonts w:ascii="Calibri" w:hAnsi="Calibri" w:eastAsia="Calibri" w:cs="Calibri"/>
          <w:sz w:val="24"/>
          <w:szCs w:val="24"/>
          <w:spacing w:val="-1"/>
        </w:rPr>
        <w:t>D.  </w:t>
      </w:r>
      <w:r>
        <w:rPr>
          <w:sz w:val="24"/>
          <w:szCs w:val="24"/>
          <w:spacing w:val="-1"/>
        </w:rPr>
        <w:t>他运用当时最先进的设备积累了多年的观测数据</w:t>
      </w:r>
    </w:p>
    <w:p>
      <w:pPr>
        <w:pStyle w:val="BodyText"/>
        <w:ind w:left="18" w:right="3104" w:firstLine="7"/>
        <w:spacing w:before="34" w:line="347" w:lineRule="auto"/>
        <w:rPr>
          <w:sz w:val="24"/>
          <w:szCs w:val="24"/>
        </w:rPr>
      </w:pPr>
      <w:r>
        <w:rPr>
          <w:rFonts w:ascii="Calibri" w:hAnsi="Calibri" w:eastAsia="Calibri" w:cs="Calibri"/>
          <w:sz w:val="24"/>
          <w:szCs w:val="24"/>
          <w:spacing w:val="-4"/>
        </w:rPr>
        <w:t>3.  </w:t>
      </w:r>
      <w:r>
        <w:rPr>
          <w:sz w:val="24"/>
          <w:szCs w:val="24"/>
          <w:spacing w:val="-4"/>
        </w:rPr>
        <w:t>人们一开始质疑“祝融星</w:t>
      </w:r>
      <w:r>
        <w:rPr>
          <w:sz w:val="24"/>
          <w:szCs w:val="24"/>
          <w:spacing w:val="-82"/>
        </w:rPr>
        <w:t xml:space="preserve"> </w:t>
      </w:r>
      <w:r>
        <w:rPr>
          <w:sz w:val="24"/>
          <w:szCs w:val="24"/>
          <w:spacing w:val="-4"/>
        </w:rPr>
        <w:t>”的存在，是因为它：</w:t>
      </w:r>
      <w:r>
        <w:rPr>
          <w:sz w:val="24"/>
          <w:szCs w:val="24"/>
        </w:rPr>
        <w:t xml:space="preserve"> </w:t>
      </w:r>
      <w:r>
        <w:rPr>
          <w:rFonts w:ascii="Calibri" w:hAnsi="Calibri" w:eastAsia="Calibri" w:cs="Calibri"/>
          <w:sz w:val="24"/>
          <w:szCs w:val="24"/>
          <w:spacing w:val="-2"/>
        </w:rPr>
        <w:t>A.</w:t>
      </w:r>
      <w:r>
        <w:rPr>
          <w:rFonts w:ascii="Calibri" w:hAnsi="Calibri" w:eastAsia="Calibri" w:cs="Calibri"/>
          <w:sz w:val="24"/>
          <w:szCs w:val="24"/>
          <w:spacing w:val="13"/>
        </w:rPr>
        <w:t xml:space="preserve">  </w:t>
      </w:r>
      <w:r>
        <w:rPr>
          <w:sz w:val="24"/>
          <w:szCs w:val="24"/>
          <w:spacing w:val="-2"/>
        </w:rPr>
        <w:t>被太阳的光芒遮挡</w:t>
      </w:r>
    </w:p>
    <w:p>
      <w:pPr>
        <w:pStyle w:val="BodyText"/>
        <w:ind w:left="34"/>
        <w:spacing w:before="35" w:line="219" w:lineRule="auto"/>
        <w:rPr>
          <w:sz w:val="24"/>
          <w:szCs w:val="24"/>
        </w:rPr>
      </w:pPr>
      <w:r>
        <w:rPr>
          <w:rFonts w:ascii="Calibri" w:hAnsi="Calibri" w:eastAsia="Calibri" w:cs="Calibri"/>
          <w:sz w:val="24"/>
          <w:szCs w:val="24"/>
          <w:spacing w:val="-4"/>
        </w:rPr>
        <w:t>B.</w:t>
      </w:r>
      <w:r>
        <w:rPr>
          <w:rFonts w:ascii="Calibri" w:hAnsi="Calibri" w:eastAsia="Calibri" w:cs="Calibri"/>
          <w:sz w:val="24"/>
          <w:szCs w:val="24"/>
          <w:spacing w:val="17"/>
          <w:w w:val="101"/>
        </w:rPr>
        <w:t xml:space="preserve">  </w:t>
      </w:r>
      <w:r>
        <w:rPr>
          <w:sz w:val="24"/>
          <w:szCs w:val="24"/>
          <w:spacing w:val="-4"/>
        </w:rPr>
        <w:t>不符合经典力学理论</w:t>
      </w:r>
    </w:p>
    <w:p>
      <w:pPr>
        <w:spacing w:line="219" w:lineRule="auto"/>
        <w:sectPr>
          <w:footerReference w:type="default" r:id="rId161"/>
          <w:pgSz w:w="11906" w:h="16839"/>
          <w:pgMar w:top="1431" w:right="1719" w:bottom="1152" w:left="1785" w:header="0" w:footer="987" w:gutter="0"/>
        </w:sectPr>
        <w:rPr>
          <w:sz w:val="24"/>
          <w:szCs w:val="24"/>
        </w:rPr>
      </w:pPr>
    </w:p>
    <w:p>
      <w:pPr>
        <w:pStyle w:val="BodyText"/>
        <w:ind w:left="19" w:right="5379" w:firstLine="5"/>
        <w:spacing w:before="122" w:line="351" w:lineRule="auto"/>
        <w:jc w:val="both"/>
        <w:rPr>
          <w:sz w:val="24"/>
          <w:szCs w:val="24"/>
        </w:rPr>
      </w:pPr>
      <w:r>
        <w:rPr>
          <w:rFonts w:ascii="Calibri" w:hAnsi="Calibri" w:eastAsia="Calibri" w:cs="Calibri"/>
          <w:sz w:val="24"/>
          <w:szCs w:val="24"/>
          <w:spacing w:val="-1"/>
        </w:rPr>
        <w:t>C.  </w:t>
      </w:r>
      <w:r>
        <w:rPr>
          <w:sz w:val="24"/>
          <w:szCs w:val="24"/>
          <w:spacing w:val="-1"/>
        </w:rPr>
        <w:t>亮度不够而难以被观测到</w:t>
      </w:r>
      <w:r>
        <w:rPr>
          <w:sz w:val="24"/>
          <w:szCs w:val="24"/>
          <w:spacing w:val="12"/>
        </w:rPr>
        <w:t xml:space="preserve"> </w:t>
      </w:r>
      <w:r>
        <w:rPr>
          <w:rFonts w:ascii="Calibri" w:hAnsi="Calibri" w:eastAsia="Calibri" w:cs="Calibri"/>
          <w:sz w:val="24"/>
          <w:szCs w:val="24"/>
          <w:spacing w:val="-1"/>
        </w:rPr>
        <w:t>D.  </w:t>
      </w:r>
      <w:r>
        <w:rPr>
          <w:sz w:val="24"/>
          <w:szCs w:val="24"/>
          <w:spacing w:val="-1"/>
        </w:rPr>
        <w:t>未被专业天文学家观测到</w:t>
      </w:r>
      <w:r>
        <w:rPr>
          <w:sz w:val="24"/>
          <w:szCs w:val="24"/>
          <w:spacing w:val="13"/>
        </w:rPr>
        <w:t xml:space="preserve"> </w:t>
      </w:r>
      <w:r>
        <w:rPr>
          <w:rFonts w:ascii="Calibri" w:hAnsi="Calibri" w:eastAsia="Calibri" w:cs="Calibri"/>
          <w:sz w:val="24"/>
          <w:szCs w:val="24"/>
          <w:spacing w:val="-2"/>
        </w:rPr>
        <w:t>4.</w:t>
      </w:r>
      <w:r>
        <w:rPr>
          <w:rFonts w:ascii="Calibri" w:hAnsi="Calibri" w:eastAsia="Calibri" w:cs="Calibri"/>
          <w:sz w:val="24"/>
          <w:szCs w:val="24"/>
          <w:spacing w:val="11"/>
        </w:rPr>
        <w:t xml:space="preserve">  </w:t>
      </w:r>
      <w:r>
        <w:rPr>
          <w:sz w:val="24"/>
          <w:szCs w:val="24"/>
          <w:spacing w:val="-2"/>
        </w:rPr>
        <w:t>本文意在说明：</w:t>
      </w:r>
    </w:p>
    <w:p>
      <w:pPr>
        <w:pStyle w:val="BodyText"/>
        <w:ind w:left="18"/>
        <w:spacing w:before="34" w:line="219" w:lineRule="auto"/>
        <w:rPr>
          <w:sz w:val="24"/>
          <w:szCs w:val="24"/>
        </w:rPr>
      </w:pPr>
      <w:r>
        <w:rPr>
          <w:rFonts w:ascii="Calibri" w:hAnsi="Calibri" w:eastAsia="Calibri" w:cs="Calibri"/>
          <w:sz w:val="24"/>
          <w:szCs w:val="24"/>
          <w:spacing w:val="-2"/>
        </w:rPr>
        <w:t>A.  </w:t>
      </w:r>
      <w:r>
        <w:rPr>
          <w:sz w:val="24"/>
          <w:szCs w:val="24"/>
          <w:spacing w:val="-2"/>
        </w:rPr>
        <w:t>科学观察的重要性</w:t>
      </w:r>
      <w:r>
        <w:rPr>
          <w:sz w:val="24"/>
          <w:szCs w:val="24"/>
          <w:spacing w:val="4"/>
        </w:rPr>
        <w:t xml:space="preserve">                </w:t>
      </w:r>
      <w:r>
        <w:rPr>
          <w:rFonts w:ascii="Calibri" w:hAnsi="Calibri" w:eastAsia="Calibri" w:cs="Calibri"/>
          <w:sz w:val="24"/>
          <w:szCs w:val="24"/>
          <w:spacing w:val="-2"/>
        </w:rPr>
        <w:t>B.</w:t>
      </w:r>
      <w:r>
        <w:rPr>
          <w:rFonts w:ascii="Calibri" w:hAnsi="Calibri" w:eastAsia="Calibri" w:cs="Calibri"/>
          <w:sz w:val="24"/>
          <w:szCs w:val="24"/>
          <w:spacing w:val="18"/>
          <w:w w:val="101"/>
        </w:rPr>
        <w:t xml:space="preserve">  </w:t>
      </w:r>
      <w:r>
        <w:rPr>
          <w:sz w:val="24"/>
          <w:szCs w:val="24"/>
          <w:spacing w:val="-2"/>
        </w:rPr>
        <w:t>科学的可证伪性</w:t>
      </w:r>
    </w:p>
    <w:p>
      <w:pPr>
        <w:pStyle w:val="BodyText"/>
        <w:ind w:left="25"/>
        <w:spacing w:before="183" w:line="219" w:lineRule="auto"/>
        <w:rPr>
          <w:sz w:val="24"/>
          <w:szCs w:val="24"/>
        </w:rPr>
      </w:pPr>
      <w:r>
        <w:rPr>
          <w:rFonts w:ascii="Calibri" w:hAnsi="Calibri" w:eastAsia="Calibri" w:cs="Calibri"/>
          <w:sz w:val="24"/>
          <w:szCs w:val="24"/>
          <w:spacing w:val="-1"/>
        </w:rPr>
        <w:t>C.  </w:t>
      </w:r>
      <w:r>
        <w:rPr>
          <w:sz w:val="24"/>
          <w:szCs w:val="24"/>
          <w:spacing w:val="-1"/>
        </w:rPr>
        <w:t>科学发展的复杂性</w:t>
      </w:r>
      <w:r>
        <w:rPr>
          <w:sz w:val="24"/>
          <w:szCs w:val="24"/>
          <w:spacing w:val="5"/>
        </w:rPr>
        <w:t xml:space="preserve">                </w:t>
      </w:r>
      <w:r>
        <w:rPr>
          <w:rFonts w:ascii="Calibri" w:hAnsi="Calibri" w:eastAsia="Calibri" w:cs="Calibri"/>
          <w:sz w:val="24"/>
          <w:szCs w:val="24"/>
          <w:spacing w:val="-1"/>
        </w:rPr>
        <w:t>D.  </w:t>
      </w:r>
      <w:r>
        <w:rPr>
          <w:sz w:val="24"/>
          <w:szCs w:val="24"/>
          <w:spacing w:val="-1"/>
        </w:rPr>
        <w:t>科学与科技的差异性</w:t>
      </w:r>
    </w:p>
    <w:p>
      <w:pPr>
        <w:pStyle w:val="BodyText"/>
        <w:ind w:left="25"/>
        <w:spacing w:before="183" w:line="219" w:lineRule="auto"/>
        <w:rPr>
          <w:sz w:val="24"/>
          <w:szCs w:val="24"/>
        </w:rPr>
      </w:pPr>
      <w:r>
        <w:rPr>
          <w:rFonts w:ascii="Calibri" w:hAnsi="Calibri" w:eastAsia="Calibri" w:cs="Calibri"/>
          <w:sz w:val="24"/>
          <w:szCs w:val="24"/>
          <w:spacing w:val="-2"/>
        </w:rPr>
        <w:t>5.</w:t>
      </w:r>
      <w:r>
        <w:rPr>
          <w:sz w:val="24"/>
          <w:szCs w:val="24"/>
          <w:spacing w:val="-2"/>
        </w:rPr>
        <w:t>“祝融星</w:t>
      </w:r>
      <w:r>
        <w:rPr>
          <w:sz w:val="24"/>
          <w:szCs w:val="24"/>
          <w:spacing w:val="-77"/>
        </w:rPr>
        <w:t xml:space="preserve"> </w:t>
      </w:r>
      <w:r>
        <w:rPr>
          <w:sz w:val="24"/>
          <w:szCs w:val="24"/>
          <w:spacing w:val="-2"/>
        </w:rPr>
        <w:t>”的例子最适合作为下列哪项科学家精神的例证？</w:t>
      </w:r>
    </w:p>
    <w:p>
      <w:pPr>
        <w:pStyle w:val="BodyText"/>
        <w:ind w:left="25" w:right="4659" w:hanging="7"/>
        <w:spacing w:before="184" w:line="353" w:lineRule="auto"/>
        <w:jc w:val="both"/>
        <w:rPr>
          <w:sz w:val="24"/>
          <w:szCs w:val="24"/>
        </w:rPr>
      </w:pPr>
      <w:r>
        <w:rPr>
          <w:rFonts w:ascii="Calibri" w:hAnsi="Calibri" w:eastAsia="Calibri" w:cs="Calibri"/>
          <w:sz w:val="24"/>
          <w:szCs w:val="24"/>
        </w:rPr>
        <w:t>A.  </w:t>
      </w:r>
      <w:r>
        <w:rPr>
          <w:sz w:val="24"/>
          <w:szCs w:val="24"/>
        </w:rPr>
        <w:t>追求真理、严谨治学的求实精神</w:t>
      </w:r>
      <w:r>
        <w:rPr>
          <w:sz w:val="24"/>
          <w:szCs w:val="24"/>
          <w:spacing w:val="6"/>
        </w:rPr>
        <w:t xml:space="preserve"> </w:t>
      </w:r>
      <w:r>
        <w:rPr>
          <w:rFonts w:ascii="Calibri" w:hAnsi="Calibri" w:eastAsia="Calibri" w:cs="Calibri"/>
          <w:sz w:val="24"/>
          <w:szCs w:val="24"/>
          <w:spacing w:val="-2"/>
        </w:rPr>
        <w:t>B.</w:t>
      </w:r>
      <w:r>
        <w:rPr>
          <w:rFonts w:ascii="Calibri" w:hAnsi="Calibri" w:eastAsia="Calibri" w:cs="Calibri"/>
          <w:sz w:val="24"/>
          <w:szCs w:val="24"/>
          <w:spacing w:val="16"/>
        </w:rPr>
        <w:t xml:space="preserve">  </w:t>
      </w:r>
      <w:r>
        <w:rPr>
          <w:sz w:val="24"/>
          <w:szCs w:val="24"/>
          <w:spacing w:val="-2"/>
        </w:rPr>
        <w:t>淡泊名利、潜心研究的奉献精神</w:t>
      </w:r>
      <w:r>
        <w:rPr>
          <w:sz w:val="24"/>
          <w:szCs w:val="24"/>
        </w:rPr>
        <w:t xml:space="preserve"> </w:t>
      </w:r>
      <w:r>
        <w:rPr>
          <w:rFonts w:ascii="Calibri" w:hAnsi="Calibri" w:eastAsia="Calibri" w:cs="Calibri"/>
          <w:sz w:val="24"/>
          <w:szCs w:val="24"/>
          <w:spacing w:val="-1"/>
        </w:rPr>
        <w:t>C.  </w:t>
      </w:r>
      <w:r>
        <w:rPr>
          <w:sz w:val="24"/>
          <w:szCs w:val="24"/>
          <w:spacing w:val="-1"/>
        </w:rPr>
        <w:t>集智攻关、团结协作的协同精神</w:t>
      </w:r>
      <w:r>
        <w:rPr>
          <w:sz w:val="24"/>
          <w:szCs w:val="24"/>
          <w:spacing w:val="15"/>
        </w:rPr>
        <w:t xml:space="preserve"> </w:t>
      </w:r>
      <w:r>
        <w:rPr>
          <w:rFonts w:ascii="Calibri" w:hAnsi="Calibri" w:eastAsia="Calibri" w:cs="Calibri"/>
          <w:sz w:val="24"/>
          <w:szCs w:val="24"/>
          <w:spacing w:val="-1"/>
        </w:rPr>
        <w:t>D.  </w:t>
      </w:r>
      <w:r>
        <w:rPr>
          <w:sz w:val="24"/>
          <w:szCs w:val="24"/>
          <w:spacing w:val="-1"/>
        </w:rPr>
        <w:t>不断尝试、敢为人先的创新精神</w:t>
      </w:r>
    </w:p>
    <w:p>
      <w:pPr>
        <w:pStyle w:val="BodyText"/>
        <w:ind w:left="3826"/>
        <w:spacing w:before="35" w:line="232" w:lineRule="auto"/>
        <w:rPr>
          <w:sz w:val="24"/>
          <w:szCs w:val="24"/>
        </w:rPr>
      </w:pPr>
      <w:r>
        <w:rPr>
          <w:sz w:val="24"/>
          <w:szCs w:val="24"/>
          <w:spacing w:val="-7"/>
        </w:rPr>
        <w:t>（三）</w:t>
      </w:r>
    </w:p>
    <w:p>
      <w:pPr>
        <w:pStyle w:val="BodyText"/>
        <w:ind w:left="34"/>
        <w:spacing w:before="167" w:line="219" w:lineRule="auto"/>
        <w:rPr>
          <w:sz w:val="24"/>
          <w:szCs w:val="24"/>
        </w:rPr>
      </w:pPr>
      <w:r>
        <w:rPr>
          <w:sz w:val="24"/>
          <w:szCs w:val="24"/>
          <w:spacing w:val="-3"/>
        </w:rPr>
        <w:t>（</w:t>
      </w:r>
      <w:r>
        <w:rPr>
          <w:rFonts w:ascii="Calibri" w:hAnsi="Calibri" w:eastAsia="Calibri" w:cs="Calibri"/>
          <w:sz w:val="24"/>
          <w:szCs w:val="24"/>
          <w:spacing w:val="-3"/>
        </w:rPr>
        <w:t>2023</w:t>
      </w:r>
      <w:r>
        <w:rPr>
          <w:rFonts w:ascii="Calibri" w:hAnsi="Calibri" w:eastAsia="Calibri" w:cs="Calibri"/>
          <w:sz w:val="24"/>
          <w:szCs w:val="24"/>
          <w:spacing w:val="26"/>
          <w:w w:val="101"/>
        </w:rPr>
        <w:t xml:space="preserve">  </w:t>
      </w:r>
      <w:r>
        <w:rPr>
          <w:sz w:val="24"/>
          <w:szCs w:val="24"/>
          <w:spacing w:val="-3"/>
        </w:rPr>
        <w:t>国考）根据以下材料，回答下列各题。</w:t>
      </w:r>
    </w:p>
    <w:p>
      <w:pPr>
        <w:pStyle w:val="BodyText"/>
        <w:ind w:left="22" w:right="35" w:firstLine="420"/>
        <w:spacing w:before="181" w:line="355" w:lineRule="auto"/>
        <w:jc w:val="both"/>
        <w:rPr>
          <w:sz w:val="24"/>
          <w:szCs w:val="24"/>
        </w:rPr>
      </w:pPr>
      <w:r>
        <w:rPr>
          <w:sz w:val="24"/>
          <w:szCs w:val="24"/>
          <w:spacing w:val="-1"/>
        </w:rPr>
        <w:t>海洋石刻遗产是我国海洋遗产中具有独特意义的一</w:t>
      </w:r>
      <w:r>
        <w:rPr>
          <w:sz w:val="24"/>
          <w:szCs w:val="24"/>
          <w:spacing w:val="-2"/>
        </w:rPr>
        <w:t>类物质文化遗产类别。所</w:t>
      </w:r>
      <w:r>
        <w:rPr>
          <w:sz w:val="24"/>
          <w:szCs w:val="24"/>
        </w:rPr>
        <w:t xml:space="preserve"> </w:t>
      </w:r>
      <w:r>
        <w:rPr>
          <w:sz w:val="24"/>
          <w:szCs w:val="24"/>
          <w:spacing w:val="-3"/>
        </w:rPr>
        <w:t>谓海洋石刻遗产，通常指的是分布在我国海岸带地区、以石为载体、表述海洋社</w:t>
      </w:r>
      <w:r>
        <w:rPr>
          <w:sz w:val="24"/>
          <w:szCs w:val="24"/>
          <w:spacing w:val="1"/>
        </w:rPr>
        <w:t xml:space="preserve"> </w:t>
      </w:r>
      <w:r>
        <w:rPr>
          <w:sz w:val="24"/>
          <w:szCs w:val="24"/>
          <w:spacing w:val="-3"/>
        </w:rPr>
        <w:t>会文化主题的各类石刻，也包括一部分位于内陆地区的涉海石刻。海洋石刻遗产</w:t>
      </w:r>
      <w:r>
        <w:rPr>
          <w:sz w:val="24"/>
          <w:szCs w:val="24"/>
          <w:spacing w:val="1"/>
        </w:rPr>
        <w:t xml:space="preserve"> </w:t>
      </w:r>
      <w:r>
        <w:rPr>
          <w:sz w:val="24"/>
          <w:szCs w:val="24"/>
          <w:spacing w:val="-3"/>
        </w:rPr>
        <w:t>是中国海洋文明的历史见证，是历代涉海人群的重要历史记忆，蕴含着丰富的海</w:t>
      </w:r>
      <w:r>
        <w:rPr>
          <w:sz w:val="24"/>
          <w:szCs w:val="24"/>
          <w:spacing w:val="1"/>
        </w:rPr>
        <w:t xml:space="preserve"> </w:t>
      </w:r>
      <w:r>
        <w:rPr>
          <w:sz w:val="24"/>
          <w:szCs w:val="24"/>
          <w:spacing w:val="-2"/>
        </w:rPr>
        <w:t>洋文化信息。</w:t>
      </w:r>
    </w:p>
    <w:p>
      <w:pPr>
        <w:pStyle w:val="BodyText"/>
        <w:ind w:left="23" w:firstLine="442"/>
        <w:spacing w:before="39" w:line="356" w:lineRule="auto"/>
        <w:jc w:val="both"/>
        <w:rPr>
          <w:sz w:val="24"/>
          <w:szCs w:val="24"/>
        </w:rPr>
      </w:pPr>
      <w:r>
        <w:rPr>
          <w:sz w:val="24"/>
          <w:szCs w:val="24"/>
          <w:spacing w:val="-2"/>
        </w:rPr>
        <w:t>中国很早就有利用海洋及刻画海洋的传统。早在新石器时期，滨海地带生活</w:t>
      </w:r>
      <w:r>
        <w:rPr>
          <w:sz w:val="24"/>
          <w:szCs w:val="24"/>
        </w:rPr>
        <w:t xml:space="preserve"> </w:t>
      </w:r>
      <w:r>
        <w:rPr>
          <w:sz w:val="24"/>
          <w:szCs w:val="24"/>
          <w:spacing w:val="-2"/>
        </w:rPr>
        <w:t>的早期人类就已经开始利用石头作为表述工具，如东南沿海一带的贝丘遗址中，</w:t>
      </w:r>
      <w:r>
        <w:rPr>
          <w:sz w:val="24"/>
          <w:szCs w:val="24"/>
          <w:spacing w:val="1"/>
        </w:rPr>
        <w:t xml:space="preserve"> </w:t>
      </w:r>
      <w:r>
        <w:rPr>
          <w:sz w:val="24"/>
          <w:szCs w:val="24"/>
          <w:spacing w:val="-3"/>
        </w:rPr>
        <w:t>发现了一些保存下来的太阳崇拜石刻，这是迄今发现最早的海洋石刻艺术。秦汉</w:t>
      </w:r>
      <w:r>
        <w:rPr>
          <w:sz w:val="24"/>
          <w:szCs w:val="24"/>
          <w:spacing w:val="1"/>
        </w:rPr>
        <w:t xml:space="preserve"> </w:t>
      </w:r>
      <w:r>
        <w:rPr>
          <w:sz w:val="24"/>
          <w:szCs w:val="24"/>
          <w:spacing w:val="-3"/>
        </w:rPr>
        <w:t>以来，随着滨海地域逐渐得到开发，人们利用海洋的活动日渐频繁，海洋石刻也</w:t>
      </w:r>
      <w:r>
        <w:rPr>
          <w:sz w:val="24"/>
          <w:szCs w:val="24"/>
          <w:spacing w:val="1"/>
        </w:rPr>
        <w:t xml:space="preserve"> </w:t>
      </w:r>
      <w:r>
        <w:rPr>
          <w:sz w:val="24"/>
          <w:szCs w:val="24"/>
          <w:spacing w:val="-3"/>
        </w:rPr>
        <w:t>相应增多，并最终形成了丰富多样的海洋石刻遗产。从田野调查可见，我国各地</w:t>
      </w:r>
      <w:r>
        <w:rPr>
          <w:sz w:val="24"/>
          <w:szCs w:val="24"/>
          <w:spacing w:val="1"/>
        </w:rPr>
        <w:t xml:space="preserve"> </w:t>
      </w:r>
      <w:r>
        <w:rPr>
          <w:sz w:val="24"/>
          <w:szCs w:val="24"/>
          <w:spacing w:val="-3"/>
        </w:rPr>
        <w:t>目前留存下来的海洋石刻，广义而言，可以分为石刻建筑、石刻造像、石刻文书</w:t>
      </w:r>
      <w:r>
        <w:rPr>
          <w:sz w:val="24"/>
          <w:szCs w:val="24"/>
          <w:spacing w:val="1"/>
        </w:rPr>
        <w:t xml:space="preserve"> </w:t>
      </w:r>
      <w:r>
        <w:rPr>
          <w:sz w:val="24"/>
          <w:szCs w:val="24"/>
          <w:spacing w:val="-3"/>
        </w:rPr>
        <w:t>等三大类别；从狭义上说，海洋石刻遗产指的是石刻文书，即以石为书写载体的</w:t>
      </w:r>
      <w:r>
        <w:rPr>
          <w:sz w:val="24"/>
          <w:szCs w:val="24"/>
          <w:spacing w:val="1"/>
        </w:rPr>
        <w:t xml:space="preserve"> </w:t>
      </w:r>
      <w:r>
        <w:rPr>
          <w:sz w:val="24"/>
          <w:szCs w:val="24"/>
          <w:spacing w:val="-1"/>
        </w:rPr>
        <w:t>各类涉海文书，如摩崖石刻、碑铭等。①</w:t>
      </w:r>
    </w:p>
    <w:p>
      <w:pPr>
        <w:pStyle w:val="BodyText"/>
        <w:ind w:left="23" w:right="35" w:firstLine="421"/>
        <w:spacing w:before="39" w:line="353" w:lineRule="auto"/>
        <w:jc w:val="both"/>
        <w:rPr>
          <w:sz w:val="24"/>
          <w:szCs w:val="24"/>
        </w:rPr>
      </w:pPr>
      <w:r>
        <w:rPr>
          <w:sz w:val="24"/>
          <w:szCs w:val="24"/>
          <w:spacing w:val="-1"/>
        </w:rPr>
        <w:t>单就狭义的海洋石刻遗产来说，可从内容上分</w:t>
      </w:r>
      <w:r>
        <w:rPr>
          <w:sz w:val="24"/>
          <w:szCs w:val="24"/>
          <w:spacing w:val="-2"/>
        </w:rPr>
        <w:t>为海防与海疆安全、海洋生产</w:t>
      </w:r>
      <w:r>
        <w:rPr>
          <w:sz w:val="24"/>
          <w:szCs w:val="24"/>
        </w:rPr>
        <w:t xml:space="preserve"> </w:t>
      </w:r>
      <w:r>
        <w:rPr>
          <w:sz w:val="24"/>
          <w:szCs w:val="24"/>
          <w:spacing w:val="-3"/>
        </w:rPr>
        <w:t>与管理、海洋宗教文化等类别。其中第一类海防与海疆安全相关的海洋石刻，包</w:t>
      </w:r>
      <w:r>
        <w:rPr>
          <w:sz w:val="24"/>
          <w:szCs w:val="24"/>
          <w:spacing w:val="1"/>
        </w:rPr>
        <w:t xml:space="preserve"> </w:t>
      </w:r>
      <w:r>
        <w:rPr>
          <w:sz w:val="24"/>
          <w:szCs w:val="24"/>
          <w:spacing w:val="-3"/>
        </w:rPr>
        <w:t>括历代海防与记功类石刻。历史上，中央与地方政府在经略海洋的过程中，尤其</w:t>
      </w:r>
      <w:r>
        <w:rPr>
          <w:sz w:val="24"/>
          <w:szCs w:val="24"/>
          <w:spacing w:val="1"/>
        </w:rPr>
        <w:t xml:space="preserve"> </w:t>
      </w:r>
      <w:r>
        <w:rPr>
          <w:sz w:val="24"/>
          <w:szCs w:val="24"/>
          <w:spacing w:val="-3"/>
        </w:rPr>
        <w:t>重视海疆安全，因此不少滨海地区留下了海防将士的石刻印迹，典型者如福建省</w:t>
      </w:r>
    </w:p>
    <w:p>
      <w:pPr>
        <w:spacing w:line="353" w:lineRule="auto"/>
        <w:sectPr>
          <w:footerReference w:type="default" r:id="rId162"/>
          <w:pgSz w:w="11906" w:h="16839"/>
          <w:pgMar w:top="1431" w:right="1764" w:bottom="1152" w:left="1785" w:header="0" w:footer="987" w:gutter="0"/>
        </w:sectPr>
        <w:rPr>
          <w:sz w:val="24"/>
          <w:szCs w:val="24"/>
        </w:rPr>
      </w:pPr>
    </w:p>
    <w:p>
      <w:pPr>
        <w:pStyle w:val="BodyText"/>
        <w:ind w:left="22" w:right="200" w:firstLine="1"/>
        <w:spacing w:before="124" w:line="350" w:lineRule="auto"/>
        <w:jc w:val="both"/>
        <w:rPr>
          <w:sz w:val="24"/>
          <w:szCs w:val="24"/>
        </w:rPr>
      </w:pPr>
      <w:r>
        <w:rPr>
          <w:sz w:val="24"/>
          <w:szCs w:val="24"/>
          <w:spacing w:val="4"/>
        </w:rPr>
        <w:t>诏安县的一个明代海防所城——悬钟所城中保存着 </w:t>
      </w:r>
      <w:r>
        <w:rPr>
          <w:rFonts w:ascii="Calibri" w:hAnsi="Calibri" w:eastAsia="Calibri" w:cs="Calibri"/>
          <w:sz w:val="24"/>
          <w:szCs w:val="24"/>
          <w:spacing w:val="4"/>
        </w:rPr>
        <w:t>29  </w:t>
      </w:r>
      <w:r>
        <w:rPr>
          <w:sz w:val="24"/>
          <w:szCs w:val="24"/>
          <w:spacing w:val="4"/>
        </w:rPr>
        <w:t>通明代海防</w:t>
      </w:r>
      <w:r>
        <w:rPr>
          <w:sz w:val="24"/>
          <w:szCs w:val="24"/>
          <w:spacing w:val="3"/>
        </w:rPr>
        <w:t>卫所将领巡</w:t>
      </w:r>
      <w:r>
        <w:rPr>
          <w:sz w:val="24"/>
          <w:szCs w:val="24"/>
        </w:rPr>
        <w:t xml:space="preserve"> </w:t>
      </w:r>
      <w:r>
        <w:rPr>
          <w:sz w:val="24"/>
          <w:szCs w:val="24"/>
          <w:spacing w:val="-3"/>
        </w:rPr>
        <w:t>视当地海防时留下的摩崖石刻，是目前我国数量最多、保存最为完整的明代海防</w:t>
      </w:r>
      <w:r>
        <w:rPr>
          <w:sz w:val="24"/>
          <w:szCs w:val="24"/>
          <w:spacing w:val="1"/>
        </w:rPr>
        <w:t xml:space="preserve"> </w:t>
      </w:r>
      <w:r>
        <w:rPr>
          <w:sz w:val="24"/>
          <w:szCs w:val="24"/>
        </w:rPr>
        <w:t>官兵石刻文书，集中展现了明代东南沿海卫所的社会网络与文化活动</w:t>
      </w:r>
      <w:r>
        <w:rPr>
          <w:sz w:val="24"/>
          <w:szCs w:val="24"/>
          <w:spacing w:val="-1"/>
        </w:rPr>
        <w:t>。②</w:t>
      </w:r>
    </w:p>
    <w:p>
      <w:pPr>
        <w:pStyle w:val="BodyText"/>
        <w:ind w:left="22" w:right="200" w:firstLine="420"/>
        <w:spacing w:before="38" w:line="355" w:lineRule="auto"/>
        <w:jc w:val="both"/>
        <w:rPr>
          <w:sz w:val="24"/>
          <w:szCs w:val="24"/>
        </w:rPr>
      </w:pPr>
      <w:r>
        <w:rPr>
          <w:sz w:val="24"/>
          <w:szCs w:val="24"/>
          <w:spacing w:val="-1"/>
        </w:rPr>
        <w:t>还有相当一部分海洋石刻遗产属于海洋生产与管理</w:t>
      </w:r>
      <w:r>
        <w:rPr>
          <w:sz w:val="24"/>
          <w:szCs w:val="24"/>
          <w:spacing w:val="-2"/>
        </w:rPr>
        <w:t>类别，典型者如泉州九日</w:t>
      </w:r>
      <w:r>
        <w:rPr>
          <w:sz w:val="24"/>
          <w:szCs w:val="24"/>
        </w:rPr>
        <w:t xml:space="preserve"> </w:t>
      </w:r>
      <w:r>
        <w:rPr>
          <w:sz w:val="24"/>
          <w:szCs w:val="24"/>
          <w:spacing w:val="-2"/>
        </w:rPr>
        <w:t>山上保存的 </w:t>
      </w:r>
      <w:r>
        <w:rPr>
          <w:rFonts w:ascii="Calibri" w:hAnsi="Calibri" w:eastAsia="Calibri" w:cs="Calibri"/>
          <w:sz w:val="24"/>
          <w:szCs w:val="24"/>
          <w:spacing w:val="-2"/>
        </w:rPr>
        <w:t>10  </w:t>
      </w:r>
      <w:r>
        <w:rPr>
          <w:sz w:val="24"/>
          <w:szCs w:val="24"/>
          <w:spacing w:val="-2"/>
        </w:rPr>
        <w:t>通宋代海交祈风石刻</w:t>
      </w:r>
      <w:r>
        <w:rPr>
          <w:sz w:val="24"/>
          <w:szCs w:val="24"/>
          <w:spacing w:val="-3"/>
        </w:rPr>
        <w:t>，是记载宋代泉州当地的海洋航行仪式习俗</w:t>
      </w:r>
      <w:r>
        <w:rPr>
          <w:sz w:val="24"/>
          <w:szCs w:val="24"/>
        </w:rPr>
        <w:t xml:space="preserve"> </w:t>
      </w:r>
      <w:r>
        <w:rPr>
          <w:sz w:val="24"/>
          <w:szCs w:val="24"/>
          <w:spacing w:val="-3"/>
        </w:rPr>
        <w:t>的珍贵石刻资料，也是历史上海上丝绸之路的重要记录。同样，在福建沿海不少</w:t>
      </w:r>
      <w:r>
        <w:rPr>
          <w:sz w:val="24"/>
          <w:szCs w:val="24"/>
          <w:spacing w:val="1"/>
        </w:rPr>
        <w:t xml:space="preserve"> </w:t>
      </w:r>
      <w:r>
        <w:rPr>
          <w:sz w:val="24"/>
          <w:szCs w:val="24"/>
          <w:spacing w:val="-4"/>
        </w:rPr>
        <w:t>港湾地区，还保留有大量的明清时期的“坞界碑</w:t>
      </w:r>
      <w:r>
        <w:rPr>
          <w:sz w:val="24"/>
          <w:szCs w:val="24"/>
          <w:spacing w:val="-84"/>
        </w:rPr>
        <w:t xml:space="preserve"> </w:t>
      </w:r>
      <w:r>
        <w:rPr>
          <w:sz w:val="24"/>
          <w:szCs w:val="24"/>
          <w:spacing w:val="-4"/>
        </w:rPr>
        <w:t>”，这些也是反映当地海洋生产</w:t>
      </w:r>
      <w:r>
        <w:rPr>
          <w:sz w:val="24"/>
          <w:szCs w:val="24"/>
        </w:rPr>
        <w:t xml:space="preserve"> </w:t>
      </w:r>
      <w:r>
        <w:rPr>
          <w:sz w:val="24"/>
          <w:szCs w:val="24"/>
          <w:spacing w:val="-3"/>
        </w:rPr>
        <w:t>的石刻记录。此外，一部分海洋石刻还涉及历代官府对于海洋的管理或当地社区</w:t>
      </w:r>
      <w:r>
        <w:rPr>
          <w:sz w:val="24"/>
          <w:szCs w:val="24"/>
          <w:spacing w:val="1"/>
        </w:rPr>
        <w:t xml:space="preserve"> </w:t>
      </w:r>
      <w:r>
        <w:rPr>
          <w:sz w:val="24"/>
          <w:szCs w:val="24"/>
          <w:spacing w:val="-1"/>
        </w:rPr>
        <w:t>对于海洋活动的习俗规定。③</w:t>
      </w:r>
    </w:p>
    <w:p>
      <w:pPr>
        <w:pStyle w:val="BodyText"/>
        <w:ind w:left="22" w:firstLine="420"/>
        <w:spacing w:before="36" w:line="356" w:lineRule="auto"/>
        <w:rPr>
          <w:sz w:val="24"/>
          <w:szCs w:val="24"/>
        </w:rPr>
      </w:pPr>
      <w:r>
        <w:rPr>
          <w:sz w:val="24"/>
          <w:szCs w:val="24"/>
          <w:spacing w:val="-2"/>
        </w:rPr>
        <w:t>在目前留存的海洋石刻遗产中，比较集中的</w:t>
      </w:r>
      <w:r>
        <w:rPr>
          <w:sz w:val="24"/>
          <w:szCs w:val="24"/>
          <w:spacing w:val="-3"/>
        </w:rPr>
        <w:t>是第三大类即海洋宗教文化石刻。</w:t>
      </w:r>
      <w:r>
        <w:rPr>
          <w:sz w:val="24"/>
          <w:szCs w:val="24"/>
        </w:rPr>
        <w:t xml:space="preserve"> </w:t>
      </w:r>
      <w:r>
        <w:rPr>
          <w:sz w:val="24"/>
          <w:szCs w:val="24"/>
          <w:spacing w:val="-3"/>
        </w:rPr>
        <w:t>历代滨海、岛屿地带人群在与海洋打交道的过程中，逐渐发展出丰富多样的海洋</w:t>
      </w:r>
      <w:r>
        <w:rPr>
          <w:sz w:val="24"/>
          <w:szCs w:val="24"/>
        </w:rPr>
        <w:t xml:space="preserve">  </w:t>
      </w:r>
      <w:r>
        <w:rPr>
          <w:sz w:val="24"/>
          <w:szCs w:val="24"/>
          <w:spacing w:val="-3"/>
        </w:rPr>
        <w:t>神灵信仰，由此产生大量海神宫庙，典型者如浙江、福建、广东等东南滨海区域</w:t>
      </w:r>
      <w:r>
        <w:rPr>
          <w:sz w:val="24"/>
          <w:szCs w:val="24"/>
        </w:rPr>
        <w:t xml:space="preserve">  </w:t>
      </w:r>
      <w:r>
        <w:rPr>
          <w:sz w:val="24"/>
          <w:szCs w:val="24"/>
          <w:spacing w:val="1"/>
        </w:rPr>
        <w:t>普遍存在的天后宫。按照地方习俗，新修或</w:t>
      </w:r>
      <w:r>
        <w:rPr>
          <w:sz w:val="24"/>
          <w:szCs w:val="24"/>
        </w:rPr>
        <w:t>重修当地重要公共文化空间的行为， </w:t>
      </w:r>
      <w:r>
        <w:rPr>
          <w:sz w:val="24"/>
          <w:szCs w:val="24"/>
          <w:spacing w:val="-3"/>
        </w:rPr>
        <w:t>往往伴随着竖碑纪事的仪式活动，这些涉海宗教碑铭，因为保存了历代修建涉海</w:t>
      </w:r>
      <w:r>
        <w:rPr>
          <w:sz w:val="24"/>
          <w:szCs w:val="24"/>
        </w:rPr>
        <w:t xml:space="preserve">  </w:t>
      </w:r>
      <w:r>
        <w:rPr>
          <w:sz w:val="24"/>
          <w:szCs w:val="24"/>
          <w:spacing w:val="-3"/>
        </w:rPr>
        <w:t>宫庙的记录以及捐助者姓名、捐助银两数目等内容，为我们今天深度了解历史上</w:t>
      </w:r>
      <w:r>
        <w:rPr>
          <w:sz w:val="24"/>
          <w:szCs w:val="24"/>
        </w:rPr>
        <w:t xml:space="preserve">  </w:t>
      </w:r>
      <w:r>
        <w:rPr>
          <w:sz w:val="24"/>
          <w:szCs w:val="24"/>
        </w:rPr>
        <w:t>海洋社区的社会文化变迁，提供了重要的石刻文书资料</w:t>
      </w:r>
      <w:r>
        <w:rPr>
          <w:sz w:val="24"/>
          <w:szCs w:val="24"/>
          <w:spacing w:val="-1"/>
        </w:rPr>
        <w:t>。④</w:t>
      </w:r>
    </w:p>
    <w:p>
      <w:pPr>
        <w:pStyle w:val="BodyText"/>
        <w:ind w:left="21" w:right="146" w:firstLine="420"/>
        <w:spacing w:before="41" w:line="357" w:lineRule="auto"/>
        <w:rPr>
          <w:sz w:val="24"/>
          <w:szCs w:val="24"/>
        </w:rPr>
      </w:pPr>
      <w:r>
        <w:rPr>
          <w:sz w:val="24"/>
          <w:szCs w:val="24"/>
          <w:spacing w:val="-1"/>
        </w:rPr>
        <w:t>近年来，由于城乡建设、工业发展与海域污染、全</w:t>
      </w:r>
      <w:r>
        <w:rPr>
          <w:sz w:val="24"/>
          <w:szCs w:val="24"/>
          <w:spacing w:val="-2"/>
        </w:rPr>
        <w:t>球气候变化等因素，包括</w:t>
      </w:r>
      <w:r>
        <w:rPr>
          <w:sz w:val="24"/>
          <w:szCs w:val="24"/>
        </w:rPr>
        <w:t xml:space="preserve"> </w:t>
      </w:r>
      <w:r>
        <w:rPr>
          <w:sz w:val="24"/>
          <w:szCs w:val="24"/>
          <w:spacing w:val="-3"/>
        </w:rPr>
        <w:t>海洋石刻遗产在内的海岸带文化遗产面临着十分严峻的保护处境。尽管一部分标</w:t>
      </w:r>
      <w:r>
        <w:rPr>
          <w:sz w:val="24"/>
          <w:szCs w:val="24"/>
          <w:spacing w:val="2"/>
        </w:rPr>
        <w:t xml:space="preserve"> </w:t>
      </w:r>
      <w:r>
        <w:rPr>
          <w:sz w:val="24"/>
          <w:szCs w:val="24"/>
          <w:spacing w:val="-1"/>
        </w:rPr>
        <w:t>志性的海洋石刻因为各种原因被列入各级文物名</w:t>
      </w:r>
      <w:r>
        <w:rPr>
          <w:sz w:val="24"/>
          <w:szCs w:val="24"/>
          <w:spacing w:val="-2"/>
        </w:rPr>
        <w:t>录，从而获得一定程度的保护，</w:t>
      </w:r>
      <w:r>
        <w:rPr>
          <w:sz w:val="24"/>
          <w:szCs w:val="24"/>
        </w:rPr>
        <w:t xml:space="preserve"> </w:t>
      </w:r>
      <w:r>
        <w:rPr>
          <w:sz w:val="24"/>
          <w:szCs w:val="24"/>
          <w:spacing w:val="-3"/>
        </w:rPr>
        <w:t>但是相当多的海洋石刻还缺乏基本保护条件，一些涉海碑刻因为无人看管，不仅</w:t>
      </w:r>
      <w:r>
        <w:rPr>
          <w:sz w:val="24"/>
          <w:szCs w:val="24"/>
          <w:spacing w:val="2"/>
        </w:rPr>
        <w:t xml:space="preserve"> </w:t>
      </w:r>
      <w:r>
        <w:rPr>
          <w:sz w:val="24"/>
          <w:szCs w:val="24"/>
          <w:spacing w:val="-3"/>
        </w:rPr>
        <w:t>遭人随意拓印，甚至被凿挖盗卖。对于海洋石刻遗产而言，在人为破坏及日常损</w:t>
      </w:r>
      <w:r>
        <w:rPr>
          <w:sz w:val="24"/>
          <w:szCs w:val="24"/>
          <w:spacing w:val="2"/>
        </w:rPr>
        <w:t xml:space="preserve"> </w:t>
      </w:r>
      <w:r>
        <w:rPr>
          <w:sz w:val="24"/>
          <w:szCs w:val="24"/>
          <w:spacing w:val="-3"/>
        </w:rPr>
        <w:t>坏之外，另一个较大的威胁是海洋灾害与污染侵蚀。海洋石刻的一个典型特征就</w:t>
      </w:r>
      <w:r>
        <w:rPr>
          <w:sz w:val="24"/>
          <w:szCs w:val="24"/>
          <w:spacing w:val="2"/>
        </w:rPr>
        <w:t xml:space="preserve"> </w:t>
      </w:r>
      <w:r>
        <w:rPr>
          <w:sz w:val="24"/>
          <w:szCs w:val="24"/>
          <w:spacing w:val="-3"/>
        </w:rPr>
        <w:t>是外露性。除了一部分保存在宫庙或其他公共建筑内的海洋石刻，相当多的海洋</w:t>
      </w:r>
      <w:r>
        <w:rPr>
          <w:sz w:val="24"/>
          <w:szCs w:val="24"/>
          <w:spacing w:val="2"/>
        </w:rPr>
        <w:t xml:space="preserve"> </w:t>
      </w:r>
      <w:r>
        <w:rPr>
          <w:sz w:val="24"/>
          <w:szCs w:val="24"/>
          <w:spacing w:val="-4"/>
        </w:rPr>
        <w:t>石刻都是处在海岸带的公共区域。比如传统时代“勒石示禁</w:t>
      </w:r>
      <w:r>
        <w:rPr>
          <w:sz w:val="24"/>
          <w:szCs w:val="24"/>
          <w:spacing w:val="-83"/>
        </w:rPr>
        <w:t xml:space="preserve"> </w:t>
      </w:r>
      <w:r>
        <w:rPr>
          <w:sz w:val="24"/>
          <w:szCs w:val="24"/>
          <w:spacing w:val="-4"/>
        </w:rPr>
        <w:t>”的习俗，使得绝大</w:t>
      </w:r>
      <w:r>
        <w:rPr>
          <w:sz w:val="24"/>
          <w:szCs w:val="24"/>
        </w:rPr>
        <w:t xml:space="preserve"> </w:t>
      </w:r>
      <w:r>
        <w:rPr>
          <w:sz w:val="24"/>
          <w:szCs w:val="24"/>
          <w:spacing w:val="-3"/>
        </w:rPr>
        <w:t>多数的涉海示禁碑，都要竖立在渡口、海港、渔村等醒目的公共空间，从而暴露</w:t>
      </w:r>
      <w:r>
        <w:rPr>
          <w:sz w:val="24"/>
          <w:szCs w:val="24"/>
          <w:spacing w:val="2"/>
        </w:rPr>
        <w:t xml:space="preserve"> </w:t>
      </w:r>
      <w:r>
        <w:rPr>
          <w:sz w:val="24"/>
          <w:szCs w:val="24"/>
          <w:spacing w:val="-1"/>
        </w:rPr>
        <w:t>在自然界中，容易遭受台风、海啸、海水酸化侵</w:t>
      </w:r>
      <w:r>
        <w:rPr>
          <w:sz w:val="24"/>
          <w:szCs w:val="24"/>
          <w:spacing w:val="-2"/>
        </w:rPr>
        <w:t>蚀等海洋灾害带来的严重损害。</w:t>
      </w:r>
    </w:p>
    <w:p>
      <w:pPr>
        <w:pStyle w:val="BodyText"/>
        <w:ind w:left="34"/>
        <w:spacing w:before="35" w:line="219" w:lineRule="auto"/>
        <w:rPr>
          <w:sz w:val="24"/>
          <w:szCs w:val="24"/>
        </w:rPr>
      </w:pPr>
      <w:r>
        <w:rPr>
          <w:rFonts w:ascii="Calibri" w:hAnsi="Calibri" w:eastAsia="Calibri" w:cs="Calibri"/>
          <w:sz w:val="24"/>
          <w:szCs w:val="24"/>
          <w:spacing w:val="-2"/>
        </w:rPr>
        <w:t>1.</w:t>
      </w:r>
      <w:r>
        <w:rPr>
          <w:rFonts w:ascii="Calibri" w:hAnsi="Calibri" w:eastAsia="Calibri" w:cs="Calibri"/>
          <w:sz w:val="24"/>
          <w:szCs w:val="24"/>
          <w:spacing w:val="17"/>
        </w:rPr>
        <w:t xml:space="preserve">  </w:t>
      </w:r>
      <w:r>
        <w:rPr>
          <w:sz w:val="24"/>
          <w:szCs w:val="24"/>
          <w:spacing w:val="-2"/>
        </w:rPr>
        <w:t>下面这段文字，最适合填入文中的哪个位置？</w:t>
      </w:r>
    </w:p>
    <w:p>
      <w:pPr>
        <w:pStyle w:val="BodyText"/>
        <w:ind w:left="28" w:right="200" w:hanging="1"/>
        <w:spacing w:before="182" w:line="347" w:lineRule="auto"/>
        <w:rPr>
          <w:sz w:val="24"/>
          <w:szCs w:val="24"/>
        </w:rPr>
      </w:pPr>
      <w:r>
        <w:rPr>
          <w:sz w:val="24"/>
          <w:szCs w:val="24"/>
          <w:spacing w:val="-3"/>
        </w:rPr>
        <w:t>如我们在福建诏安地区调查时，发现了一通乾隆年间反映地方官府对于船</w:t>
      </w:r>
      <w:r>
        <w:rPr>
          <w:sz w:val="24"/>
          <w:szCs w:val="24"/>
          <w:spacing w:val="-4"/>
        </w:rPr>
        <w:t>户“烙</w:t>
      </w:r>
      <w:r>
        <w:rPr>
          <w:sz w:val="24"/>
          <w:szCs w:val="24"/>
        </w:rPr>
        <w:t xml:space="preserve"> </w:t>
      </w:r>
      <w:r>
        <w:rPr>
          <w:sz w:val="24"/>
          <w:szCs w:val="24"/>
          <w:spacing w:val="-4"/>
        </w:rPr>
        <w:t>号刊名</w:t>
      </w:r>
      <w:r>
        <w:rPr>
          <w:sz w:val="24"/>
          <w:szCs w:val="24"/>
          <w:spacing w:val="-88"/>
        </w:rPr>
        <w:t xml:space="preserve"> </w:t>
      </w:r>
      <w:r>
        <w:rPr>
          <w:sz w:val="24"/>
          <w:szCs w:val="24"/>
          <w:spacing w:val="-4"/>
        </w:rPr>
        <w:t>”的示禁碑，在这块碑文中，清楚地载明严禁当地澳甲等海洋管理人</w:t>
      </w:r>
      <w:r>
        <w:rPr>
          <w:sz w:val="24"/>
          <w:szCs w:val="24"/>
          <w:spacing w:val="-5"/>
        </w:rPr>
        <w:t>员利</w:t>
      </w:r>
    </w:p>
    <w:p>
      <w:pPr>
        <w:spacing w:line="347" w:lineRule="auto"/>
        <w:sectPr>
          <w:footerReference w:type="default" r:id="rId163"/>
          <w:pgSz w:w="11906" w:h="16839"/>
          <w:pgMar w:top="1431" w:right="1599" w:bottom="1152" w:left="1785" w:header="0" w:footer="987" w:gutter="0"/>
        </w:sectPr>
        <w:rPr>
          <w:sz w:val="24"/>
          <w:szCs w:val="24"/>
        </w:rPr>
      </w:pPr>
    </w:p>
    <w:p>
      <w:pPr>
        <w:pStyle w:val="BodyText"/>
        <w:ind w:left="25" w:right="13"/>
        <w:spacing w:before="122" w:line="352" w:lineRule="auto"/>
        <w:rPr>
          <w:sz w:val="24"/>
          <w:szCs w:val="24"/>
        </w:rPr>
      </w:pPr>
      <w:r>
        <w:rPr>
          <w:sz w:val="24"/>
          <w:szCs w:val="24"/>
          <w:spacing w:val="-3"/>
        </w:rPr>
        <w:t>用印烙船号的机会苛索船户费用的内容，展现了清代前期地方官员对于海洋的治</w:t>
      </w:r>
      <w:r>
        <w:rPr>
          <w:sz w:val="24"/>
          <w:szCs w:val="24"/>
        </w:rPr>
        <w:t xml:space="preserve"> </w:t>
      </w:r>
      <w:r>
        <w:rPr>
          <w:sz w:val="24"/>
          <w:szCs w:val="24"/>
          <w:spacing w:val="-7"/>
        </w:rPr>
        <w:t>理。</w:t>
      </w:r>
    </w:p>
    <w:p>
      <w:pPr>
        <w:pStyle w:val="BodyText"/>
        <w:ind w:left="18"/>
        <w:spacing w:before="21" w:line="217" w:lineRule="auto"/>
        <w:rPr>
          <w:sz w:val="24"/>
          <w:szCs w:val="24"/>
        </w:rPr>
      </w:pPr>
      <w:r>
        <w:rPr>
          <w:rFonts w:ascii="Calibri" w:hAnsi="Calibri" w:eastAsia="Calibri" w:cs="Calibri"/>
          <w:sz w:val="24"/>
          <w:szCs w:val="24"/>
          <w:spacing w:val="-4"/>
        </w:rPr>
        <w:t>A.</w:t>
      </w:r>
      <w:r>
        <w:rPr>
          <w:rFonts w:ascii="Calibri" w:hAnsi="Calibri" w:eastAsia="Calibri" w:cs="Calibri"/>
          <w:sz w:val="24"/>
          <w:szCs w:val="24"/>
          <w:spacing w:val="9"/>
        </w:rPr>
        <w:t xml:space="preserve">  </w:t>
      </w:r>
      <w:r>
        <w:rPr>
          <w:sz w:val="24"/>
          <w:szCs w:val="24"/>
          <w:spacing w:val="-4"/>
        </w:rPr>
        <w:t>①                 </w:t>
      </w:r>
      <w:r>
        <w:rPr>
          <w:rFonts w:ascii="Calibri" w:hAnsi="Calibri" w:eastAsia="Calibri" w:cs="Calibri"/>
          <w:sz w:val="24"/>
          <w:szCs w:val="24"/>
          <w:spacing w:val="-4"/>
        </w:rPr>
        <w:t>B</w:t>
      </w:r>
      <w:r>
        <w:rPr>
          <w:rFonts w:ascii="Calibri" w:hAnsi="Calibri" w:eastAsia="Calibri" w:cs="Calibri"/>
          <w:sz w:val="24"/>
          <w:szCs w:val="24"/>
          <w:spacing w:val="-5"/>
        </w:rPr>
        <w:t>.</w:t>
      </w:r>
      <w:r>
        <w:rPr>
          <w:rFonts w:ascii="Calibri" w:hAnsi="Calibri" w:eastAsia="Calibri" w:cs="Calibri"/>
          <w:sz w:val="24"/>
          <w:szCs w:val="24"/>
          <w:spacing w:val="11"/>
        </w:rPr>
        <w:t xml:space="preserve">  </w:t>
      </w:r>
      <w:r>
        <w:rPr>
          <w:sz w:val="24"/>
          <w:szCs w:val="24"/>
          <w:spacing w:val="-5"/>
        </w:rPr>
        <w:t>②</w:t>
      </w:r>
    </w:p>
    <w:p>
      <w:pPr>
        <w:pStyle w:val="BodyText"/>
        <w:ind w:left="25"/>
        <w:spacing w:before="185" w:line="217" w:lineRule="auto"/>
        <w:rPr>
          <w:sz w:val="24"/>
          <w:szCs w:val="24"/>
        </w:rPr>
      </w:pPr>
      <w:r>
        <w:rPr>
          <w:rFonts w:ascii="Calibri" w:hAnsi="Calibri" w:eastAsia="Calibri" w:cs="Calibri"/>
          <w:sz w:val="24"/>
          <w:szCs w:val="24"/>
          <w:spacing w:val="-7"/>
        </w:rPr>
        <w:t>C.</w:t>
      </w:r>
      <w:r>
        <w:rPr>
          <w:rFonts w:ascii="Calibri" w:hAnsi="Calibri" w:eastAsia="Calibri" w:cs="Calibri"/>
          <w:sz w:val="24"/>
          <w:szCs w:val="24"/>
          <w:spacing w:val="9"/>
        </w:rPr>
        <w:t xml:space="preserve">  </w:t>
      </w:r>
      <w:r>
        <w:rPr>
          <w:sz w:val="24"/>
          <w:szCs w:val="24"/>
          <w:spacing w:val="-7"/>
        </w:rPr>
        <w:t>③</w:t>
      </w:r>
      <w:r>
        <w:rPr>
          <w:sz w:val="24"/>
          <w:szCs w:val="24"/>
          <w:spacing w:val="4"/>
        </w:rPr>
        <w:t xml:space="preserve">                </w:t>
      </w:r>
      <w:r>
        <w:rPr>
          <w:rFonts w:ascii="Calibri" w:hAnsi="Calibri" w:eastAsia="Calibri" w:cs="Calibri"/>
          <w:sz w:val="24"/>
          <w:szCs w:val="24"/>
          <w:spacing w:val="-7"/>
        </w:rPr>
        <w:t>D.</w:t>
      </w:r>
      <w:r>
        <w:rPr>
          <w:rFonts w:ascii="Calibri" w:hAnsi="Calibri" w:eastAsia="Calibri" w:cs="Calibri"/>
          <w:sz w:val="24"/>
          <w:szCs w:val="24"/>
          <w:spacing w:val="11"/>
        </w:rPr>
        <w:t xml:space="preserve">  </w:t>
      </w:r>
      <w:r>
        <w:rPr>
          <w:sz w:val="24"/>
          <w:szCs w:val="24"/>
          <w:spacing w:val="-7"/>
        </w:rPr>
        <w:t>④</w:t>
      </w:r>
    </w:p>
    <w:p>
      <w:pPr>
        <w:pStyle w:val="BodyText"/>
        <w:ind w:left="27"/>
        <w:spacing w:before="186" w:line="219" w:lineRule="auto"/>
        <w:rPr>
          <w:sz w:val="24"/>
          <w:szCs w:val="24"/>
        </w:rPr>
      </w:pPr>
      <w:r>
        <w:rPr>
          <w:rFonts w:ascii="Calibri" w:hAnsi="Calibri" w:eastAsia="Calibri" w:cs="Calibri"/>
          <w:sz w:val="24"/>
          <w:szCs w:val="24"/>
        </w:rPr>
        <w:t>2.  </w:t>
      </w:r>
      <w:r>
        <w:rPr>
          <w:sz w:val="24"/>
          <w:szCs w:val="24"/>
        </w:rPr>
        <w:t>第二段中提到东南沿海一带贝丘遗址中的太阳崇拜石刻，意在</w:t>
      </w:r>
      <w:r>
        <w:rPr>
          <w:sz w:val="24"/>
          <w:szCs w:val="24"/>
          <w:spacing w:val="-1"/>
        </w:rPr>
        <w:t>证明：</w:t>
      </w:r>
    </w:p>
    <w:p>
      <w:pPr>
        <w:pStyle w:val="BodyText"/>
        <w:ind w:left="18"/>
        <w:spacing w:before="183" w:line="219" w:lineRule="auto"/>
        <w:rPr>
          <w:sz w:val="24"/>
          <w:szCs w:val="24"/>
        </w:rPr>
      </w:pPr>
      <w:r>
        <w:rPr>
          <w:rFonts w:ascii="Calibri" w:hAnsi="Calibri" w:eastAsia="Calibri" w:cs="Calibri"/>
          <w:sz w:val="24"/>
          <w:szCs w:val="24"/>
          <w:spacing w:val="-3"/>
        </w:rPr>
        <w:t>A.</w:t>
      </w:r>
      <w:r>
        <w:rPr>
          <w:rFonts w:ascii="Calibri" w:hAnsi="Calibri" w:eastAsia="Calibri" w:cs="Calibri"/>
          <w:sz w:val="24"/>
          <w:szCs w:val="24"/>
          <w:spacing w:val="22"/>
          <w:w w:val="101"/>
        </w:rPr>
        <w:t xml:space="preserve">  </w:t>
      </w:r>
      <w:r>
        <w:rPr>
          <w:sz w:val="24"/>
          <w:szCs w:val="24"/>
          <w:spacing w:val="-3"/>
        </w:rPr>
        <w:t>当地文化起源于原始崇拜</w:t>
      </w:r>
    </w:p>
    <w:p>
      <w:pPr>
        <w:pStyle w:val="BodyText"/>
        <w:ind w:left="34"/>
        <w:spacing w:before="183" w:line="219" w:lineRule="auto"/>
        <w:rPr>
          <w:sz w:val="24"/>
          <w:szCs w:val="24"/>
        </w:rPr>
      </w:pPr>
      <w:r>
        <w:rPr>
          <w:rFonts w:ascii="Calibri" w:hAnsi="Calibri" w:eastAsia="Calibri" w:cs="Calibri"/>
          <w:sz w:val="24"/>
          <w:szCs w:val="24"/>
          <w:spacing w:val="-1"/>
        </w:rPr>
        <w:t>B.  </w:t>
      </w:r>
      <w:r>
        <w:rPr>
          <w:sz w:val="24"/>
          <w:szCs w:val="24"/>
          <w:spacing w:val="-1"/>
        </w:rPr>
        <w:t>海洋石刻艺术历史悠久</w:t>
      </w:r>
    </w:p>
    <w:p>
      <w:pPr>
        <w:pStyle w:val="BodyText"/>
        <w:ind w:left="25"/>
        <w:spacing w:before="183" w:line="219" w:lineRule="auto"/>
        <w:rPr>
          <w:sz w:val="24"/>
          <w:szCs w:val="24"/>
        </w:rPr>
      </w:pPr>
      <w:r>
        <w:rPr>
          <w:rFonts w:ascii="Calibri" w:hAnsi="Calibri" w:eastAsia="Calibri" w:cs="Calibri"/>
          <w:sz w:val="24"/>
          <w:szCs w:val="24"/>
          <w:spacing w:val="-1"/>
        </w:rPr>
        <w:t>C.  </w:t>
      </w:r>
      <w:r>
        <w:rPr>
          <w:sz w:val="24"/>
          <w:szCs w:val="24"/>
          <w:spacing w:val="-1"/>
        </w:rPr>
        <w:t>沿海地区很早就频繁利用海洋</w:t>
      </w:r>
    </w:p>
    <w:p>
      <w:pPr>
        <w:pStyle w:val="BodyText"/>
        <w:ind w:left="34"/>
        <w:spacing w:before="184" w:line="219" w:lineRule="auto"/>
        <w:rPr>
          <w:sz w:val="24"/>
          <w:szCs w:val="24"/>
        </w:rPr>
      </w:pPr>
      <w:r>
        <w:rPr>
          <w:rFonts w:ascii="Calibri" w:hAnsi="Calibri" w:eastAsia="Calibri" w:cs="Calibri"/>
          <w:sz w:val="24"/>
          <w:szCs w:val="24"/>
          <w:spacing w:val="-1"/>
        </w:rPr>
        <w:t>D.  </w:t>
      </w:r>
      <w:r>
        <w:rPr>
          <w:sz w:val="24"/>
          <w:szCs w:val="24"/>
          <w:spacing w:val="-1"/>
        </w:rPr>
        <w:t>海洋石刻最初以太阳崇拜为内容</w:t>
      </w:r>
    </w:p>
    <w:p>
      <w:pPr>
        <w:pStyle w:val="BodyText"/>
        <w:ind w:left="26"/>
        <w:spacing w:before="182" w:line="219" w:lineRule="auto"/>
        <w:rPr>
          <w:sz w:val="24"/>
          <w:szCs w:val="24"/>
        </w:rPr>
      </w:pPr>
      <w:r>
        <w:rPr>
          <w:rFonts w:ascii="Calibri" w:hAnsi="Calibri" w:eastAsia="Calibri" w:cs="Calibri"/>
          <w:sz w:val="24"/>
          <w:szCs w:val="24"/>
        </w:rPr>
        <w:t>3.  </w:t>
      </w:r>
      <w:r>
        <w:rPr>
          <w:sz w:val="24"/>
          <w:szCs w:val="24"/>
        </w:rPr>
        <w:t>这篇文章中提到的海洋石刻遗产与关键词对应错误的</w:t>
      </w:r>
      <w:r>
        <w:rPr>
          <w:sz w:val="24"/>
          <w:szCs w:val="24"/>
          <w:spacing w:val="-1"/>
        </w:rPr>
        <w:t>是：</w:t>
      </w:r>
    </w:p>
    <w:p>
      <w:pPr>
        <w:pStyle w:val="BodyText"/>
        <w:ind w:left="18"/>
        <w:spacing w:before="184" w:line="219" w:lineRule="auto"/>
        <w:rPr>
          <w:sz w:val="24"/>
          <w:szCs w:val="24"/>
        </w:rPr>
      </w:pPr>
      <w:r>
        <w:rPr>
          <w:rFonts w:ascii="Calibri" w:hAnsi="Calibri" w:eastAsia="Calibri" w:cs="Calibri"/>
          <w:sz w:val="24"/>
          <w:szCs w:val="24"/>
        </w:rPr>
        <w:t>A.  </w:t>
      </w:r>
      <w:r>
        <w:rPr>
          <w:sz w:val="24"/>
          <w:szCs w:val="24"/>
        </w:rPr>
        <w:t>悬钟所城——卫所、摩崖石刻</w:t>
      </w:r>
    </w:p>
    <w:p>
      <w:pPr>
        <w:pStyle w:val="BodyText"/>
        <w:ind w:left="19" w:right="4638" w:firstLine="14"/>
        <w:spacing w:before="184" w:line="353" w:lineRule="auto"/>
        <w:rPr>
          <w:sz w:val="24"/>
          <w:szCs w:val="24"/>
        </w:rPr>
      </w:pPr>
      <w:r>
        <w:rPr>
          <w:rFonts w:ascii="Calibri" w:hAnsi="Calibri" w:eastAsia="Calibri" w:cs="Calibri"/>
          <w:sz w:val="24"/>
          <w:szCs w:val="24"/>
          <w:spacing w:val="-3"/>
        </w:rPr>
        <w:t>B.</w:t>
      </w:r>
      <w:r>
        <w:rPr>
          <w:rFonts w:ascii="Calibri" w:hAnsi="Calibri" w:eastAsia="Calibri" w:cs="Calibri"/>
          <w:sz w:val="24"/>
          <w:szCs w:val="24"/>
          <w:spacing w:val="19"/>
          <w:w w:val="101"/>
        </w:rPr>
        <w:t xml:space="preserve">  </w:t>
      </w:r>
      <w:r>
        <w:rPr>
          <w:sz w:val="24"/>
          <w:szCs w:val="24"/>
          <w:spacing w:val="-3"/>
        </w:rPr>
        <w:t>天后宫——海神、海洋宗教文化</w:t>
      </w:r>
      <w:r>
        <w:rPr>
          <w:sz w:val="24"/>
          <w:szCs w:val="24"/>
        </w:rPr>
        <w:t xml:space="preserve"> </w:t>
      </w:r>
      <w:r>
        <w:rPr>
          <w:rFonts w:ascii="Calibri" w:hAnsi="Calibri" w:eastAsia="Calibri" w:cs="Calibri"/>
          <w:sz w:val="24"/>
          <w:szCs w:val="24"/>
        </w:rPr>
        <w:t>C.  </w:t>
      </w:r>
      <w:r>
        <w:rPr>
          <w:sz w:val="24"/>
          <w:szCs w:val="24"/>
        </w:rPr>
        <w:t>泉州九日山——祈风仪式、唐代</w:t>
      </w:r>
      <w:r>
        <w:rPr>
          <w:sz w:val="24"/>
          <w:szCs w:val="24"/>
          <w:spacing w:val="3"/>
        </w:rPr>
        <w:t xml:space="preserve"> </w:t>
      </w:r>
      <w:r>
        <w:rPr>
          <w:rFonts w:ascii="Calibri" w:hAnsi="Calibri" w:eastAsia="Calibri" w:cs="Calibri"/>
          <w:sz w:val="24"/>
          <w:szCs w:val="24"/>
          <w:spacing w:val="-1"/>
        </w:rPr>
        <w:t>D.  </w:t>
      </w:r>
      <w:r>
        <w:rPr>
          <w:sz w:val="24"/>
          <w:szCs w:val="24"/>
          <w:spacing w:val="-1"/>
        </w:rPr>
        <w:t>坞界碑——海洋生产、明清时期</w:t>
      </w:r>
      <w:r>
        <w:rPr>
          <w:sz w:val="24"/>
          <w:szCs w:val="24"/>
          <w:spacing w:val="16"/>
        </w:rPr>
        <w:t xml:space="preserve"> </w:t>
      </w:r>
      <w:r>
        <w:rPr>
          <w:rFonts w:ascii="Calibri" w:hAnsi="Calibri" w:eastAsia="Calibri" w:cs="Calibri"/>
          <w:sz w:val="24"/>
          <w:szCs w:val="24"/>
        </w:rPr>
        <w:t>4.  </w:t>
      </w:r>
      <w:r>
        <w:rPr>
          <w:sz w:val="24"/>
          <w:szCs w:val="24"/>
        </w:rPr>
        <w:t>这篇文章接下来最可能谈论：</w:t>
      </w:r>
    </w:p>
    <w:p>
      <w:pPr>
        <w:pStyle w:val="BodyText"/>
        <w:ind w:left="18"/>
        <w:spacing w:before="35" w:line="219" w:lineRule="auto"/>
        <w:rPr>
          <w:sz w:val="24"/>
          <w:szCs w:val="24"/>
        </w:rPr>
      </w:pPr>
      <w:r>
        <w:rPr>
          <w:rFonts w:ascii="Calibri" w:hAnsi="Calibri" w:eastAsia="Calibri" w:cs="Calibri"/>
          <w:sz w:val="24"/>
          <w:szCs w:val="24"/>
        </w:rPr>
        <w:t>A.  </w:t>
      </w:r>
      <w:r>
        <w:rPr>
          <w:sz w:val="24"/>
          <w:szCs w:val="24"/>
        </w:rPr>
        <w:t>海洋石刻遗产的保护举措</w:t>
      </w:r>
    </w:p>
    <w:p>
      <w:pPr>
        <w:pStyle w:val="BodyText"/>
        <w:ind w:left="34"/>
        <w:spacing w:before="184" w:line="219" w:lineRule="auto"/>
        <w:rPr>
          <w:sz w:val="24"/>
          <w:szCs w:val="24"/>
        </w:rPr>
      </w:pPr>
      <w:r>
        <w:rPr>
          <w:rFonts w:ascii="Calibri" w:hAnsi="Calibri" w:eastAsia="Calibri" w:cs="Calibri"/>
          <w:sz w:val="24"/>
          <w:szCs w:val="24"/>
          <w:spacing w:val="-3"/>
        </w:rPr>
        <w:t>B.</w:t>
      </w:r>
      <w:r>
        <w:rPr>
          <w:rFonts w:ascii="Calibri" w:hAnsi="Calibri" w:eastAsia="Calibri" w:cs="Calibri"/>
          <w:sz w:val="24"/>
          <w:szCs w:val="24"/>
          <w:spacing w:val="15"/>
        </w:rPr>
        <w:t xml:space="preserve">  </w:t>
      </w:r>
      <w:r>
        <w:rPr>
          <w:sz w:val="24"/>
          <w:szCs w:val="24"/>
          <w:spacing w:val="-3"/>
        </w:rPr>
        <w:t>古代海洋石刻的常用工具</w:t>
      </w:r>
    </w:p>
    <w:p>
      <w:pPr>
        <w:pStyle w:val="BodyText"/>
        <w:ind w:left="25"/>
        <w:spacing w:before="183" w:line="219" w:lineRule="auto"/>
        <w:rPr>
          <w:sz w:val="24"/>
          <w:szCs w:val="24"/>
        </w:rPr>
      </w:pPr>
      <w:r>
        <w:rPr>
          <w:rFonts w:ascii="Calibri" w:hAnsi="Calibri" w:eastAsia="Calibri" w:cs="Calibri"/>
          <w:sz w:val="24"/>
          <w:szCs w:val="24"/>
          <w:spacing w:val="-1"/>
        </w:rPr>
        <w:t>C.  </w:t>
      </w:r>
      <w:r>
        <w:rPr>
          <w:sz w:val="24"/>
          <w:szCs w:val="24"/>
          <w:spacing w:val="-1"/>
        </w:rPr>
        <w:t>海洋石刻作为文化记忆的事例</w:t>
      </w:r>
    </w:p>
    <w:p>
      <w:pPr>
        <w:pStyle w:val="BodyText"/>
        <w:ind w:left="25" w:right="4638" w:firstLine="8"/>
        <w:spacing w:before="184" w:line="346" w:lineRule="auto"/>
        <w:rPr>
          <w:sz w:val="24"/>
          <w:szCs w:val="24"/>
        </w:rPr>
      </w:pPr>
      <w:r>
        <w:rPr>
          <w:rFonts w:ascii="Calibri" w:hAnsi="Calibri" w:eastAsia="Calibri" w:cs="Calibri"/>
          <w:sz w:val="24"/>
          <w:szCs w:val="24"/>
          <w:spacing w:val="-1"/>
        </w:rPr>
        <w:t>D.  </w:t>
      </w:r>
      <w:r>
        <w:rPr>
          <w:sz w:val="24"/>
          <w:szCs w:val="24"/>
          <w:spacing w:val="-1"/>
        </w:rPr>
        <w:t>与其他国家海洋石刻遗产的比较</w:t>
      </w:r>
      <w:r>
        <w:rPr>
          <w:sz w:val="24"/>
          <w:szCs w:val="24"/>
          <w:spacing w:val="1"/>
        </w:rPr>
        <w:t xml:space="preserve"> </w:t>
      </w:r>
      <w:r>
        <w:rPr>
          <w:rFonts w:ascii="Calibri" w:hAnsi="Calibri" w:eastAsia="Calibri" w:cs="Calibri"/>
          <w:sz w:val="24"/>
          <w:szCs w:val="24"/>
          <w:spacing w:val="-1"/>
        </w:rPr>
        <w:t>5.  </w:t>
      </w:r>
      <w:r>
        <w:rPr>
          <w:sz w:val="24"/>
          <w:szCs w:val="24"/>
          <w:spacing w:val="-1"/>
        </w:rPr>
        <w:t>最适合做这篇文章标题的是：</w:t>
      </w:r>
    </w:p>
    <w:p>
      <w:pPr>
        <w:pStyle w:val="BodyText"/>
        <w:ind w:left="25" w:right="4160" w:hanging="7"/>
        <w:spacing w:before="36" w:line="351" w:lineRule="auto"/>
        <w:jc w:val="both"/>
        <w:rPr>
          <w:sz w:val="24"/>
          <w:szCs w:val="24"/>
        </w:rPr>
      </w:pPr>
      <w:r>
        <w:rPr>
          <w:rFonts w:ascii="Calibri" w:hAnsi="Calibri" w:eastAsia="Calibri" w:cs="Calibri"/>
          <w:sz w:val="24"/>
          <w:szCs w:val="24"/>
        </w:rPr>
        <w:t>A.  </w:t>
      </w:r>
      <w:r>
        <w:rPr>
          <w:sz w:val="24"/>
          <w:szCs w:val="24"/>
        </w:rPr>
        <w:t>古代海洋石刻：海洋文明兴衰的见证</w:t>
      </w:r>
      <w:r>
        <w:rPr>
          <w:sz w:val="24"/>
          <w:szCs w:val="24"/>
          <w:spacing w:val="6"/>
        </w:rPr>
        <w:t xml:space="preserve"> </w:t>
      </w:r>
      <w:r>
        <w:rPr>
          <w:rFonts w:ascii="Calibri" w:hAnsi="Calibri" w:eastAsia="Calibri" w:cs="Calibri"/>
          <w:sz w:val="24"/>
          <w:szCs w:val="24"/>
        </w:rPr>
        <w:t>B.  </w:t>
      </w:r>
      <w:r>
        <w:rPr>
          <w:sz w:val="24"/>
          <w:szCs w:val="24"/>
        </w:rPr>
        <w:t>沿海地区的记忆坐标：海洋石刻文书 </w:t>
      </w:r>
      <w:r>
        <w:rPr>
          <w:rFonts w:ascii="Calibri" w:hAnsi="Calibri" w:eastAsia="Calibri" w:cs="Calibri"/>
          <w:sz w:val="24"/>
          <w:szCs w:val="24"/>
          <w:spacing w:val="-1"/>
        </w:rPr>
        <w:t>C.  </w:t>
      </w:r>
      <w:r>
        <w:rPr>
          <w:sz w:val="24"/>
          <w:szCs w:val="24"/>
          <w:spacing w:val="-1"/>
        </w:rPr>
        <w:t>复原海洋记忆的钥匙：海洋石刻发掘</w:t>
      </w:r>
    </w:p>
    <w:p>
      <w:pPr>
        <w:pStyle w:val="BodyText"/>
        <w:ind w:left="3826" w:right="3828" w:hanging="3792"/>
        <w:spacing w:before="35" w:line="348" w:lineRule="auto"/>
        <w:rPr>
          <w:sz w:val="24"/>
          <w:szCs w:val="24"/>
        </w:rPr>
      </w:pPr>
      <w:r>
        <w:rPr>
          <w:rFonts w:ascii="Calibri" w:hAnsi="Calibri" w:eastAsia="Calibri" w:cs="Calibri"/>
          <w:sz w:val="24"/>
          <w:szCs w:val="24"/>
          <w:spacing w:val="-1"/>
        </w:rPr>
        <w:t>D.  </w:t>
      </w:r>
      <w:r>
        <w:rPr>
          <w:sz w:val="24"/>
          <w:szCs w:val="24"/>
          <w:spacing w:val="-1"/>
        </w:rPr>
        <w:t>海洋石刻遗产：海洋文明的记忆镌刻</w:t>
      </w:r>
      <w:r>
        <w:rPr>
          <w:sz w:val="24"/>
          <w:szCs w:val="24"/>
          <w:spacing w:val="1"/>
        </w:rPr>
        <w:t xml:space="preserve">   </w:t>
      </w:r>
      <w:r>
        <w:rPr>
          <w:sz w:val="24"/>
          <w:szCs w:val="24"/>
          <w:spacing w:val="-14"/>
        </w:rPr>
        <w:t>（四）</w:t>
      </w:r>
    </w:p>
    <w:p>
      <w:pPr>
        <w:pStyle w:val="BodyText"/>
        <w:ind w:left="34"/>
        <w:spacing w:before="30" w:line="219" w:lineRule="auto"/>
        <w:rPr>
          <w:sz w:val="24"/>
          <w:szCs w:val="24"/>
        </w:rPr>
      </w:pPr>
      <w:r>
        <w:rPr>
          <w:sz w:val="24"/>
          <w:szCs w:val="24"/>
          <w:spacing w:val="-3"/>
        </w:rPr>
        <w:t>（</w:t>
      </w:r>
      <w:r>
        <w:rPr>
          <w:rFonts w:ascii="Calibri" w:hAnsi="Calibri" w:eastAsia="Calibri" w:cs="Calibri"/>
          <w:sz w:val="24"/>
          <w:szCs w:val="24"/>
          <w:spacing w:val="-3"/>
        </w:rPr>
        <w:t>2022</w:t>
      </w:r>
      <w:r>
        <w:rPr>
          <w:rFonts w:ascii="Calibri" w:hAnsi="Calibri" w:eastAsia="Calibri" w:cs="Calibri"/>
          <w:sz w:val="24"/>
          <w:szCs w:val="24"/>
          <w:spacing w:val="26"/>
          <w:w w:val="101"/>
        </w:rPr>
        <w:t xml:space="preserve">  </w:t>
      </w:r>
      <w:r>
        <w:rPr>
          <w:sz w:val="24"/>
          <w:szCs w:val="24"/>
          <w:spacing w:val="-3"/>
        </w:rPr>
        <w:t>国考）根据以下材料，回答下列各题。</w:t>
      </w:r>
    </w:p>
    <w:p>
      <w:pPr>
        <w:pStyle w:val="BodyText"/>
        <w:ind w:left="23" w:right="13" w:firstLine="419"/>
        <w:spacing w:before="185" w:line="351" w:lineRule="auto"/>
        <w:jc w:val="both"/>
        <w:rPr>
          <w:sz w:val="24"/>
          <w:szCs w:val="24"/>
        </w:rPr>
      </w:pPr>
      <w:r>
        <w:rPr>
          <w:sz w:val="24"/>
          <w:szCs w:val="24"/>
          <w:spacing w:val="-1"/>
        </w:rPr>
        <w:t>①几百万年前，气候变化导致森林退化，人类祖先</w:t>
      </w:r>
      <w:r>
        <w:rPr>
          <w:sz w:val="24"/>
          <w:szCs w:val="24"/>
          <w:spacing w:val="-2"/>
        </w:rPr>
        <w:t>被迫走出森林，到草原上</w:t>
      </w:r>
      <w:r>
        <w:rPr>
          <w:sz w:val="24"/>
          <w:szCs w:val="24"/>
        </w:rPr>
        <w:t xml:space="preserve"> </w:t>
      </w:r>
      <w:r>
        <w:rPr>
          <w:sz w:val="24"/>
          <w:szCs w:val="24"/>
          <w:spacing w:val="-3"/>
        </w:rPr>
        <w:t>生活。这被认为是人类与其生活在森林里的类人猿亲戚们分化的关键时刻。传统</w:t>
      </w:r>
      <w:r>
        <w:rPr>
          <w:sz w:val="24"/>
          <w:szCs w:val="24"/>
          <w:spacing w:val="1"/>
        </w:rPr>
        <w:t xml:space="preserve"> </w:t>
      </w:r>
      <w:r>
        <w:rPr>
          <w:sz w:val="24"/>
          <w:szCs w:val="24"/>
          <w:spacing w:val="-3"/>
        </w:rPr>
        <w:t>观点认为，在草原上，猿人们很快过上了狩猎者的生活。作为灵长类生物，他们</w:t>
      </w:r>
    </w:p>
    <w:p>
      <w:pPr>
        <w:spacing w:line="351" w:lineRule="auto"/>
        <w:sectPr>
          <w:footerReference w:type="default" r:id="rId164"/>
          <w:pgSz w:w="11906" w:h="16839"/>
          <w:pgMar w:top="1431" w:right="1785" w:bottom="1152" w:left="1785" w:header="0" w:footer="987" w:gutter="0"/>
        </w:sectPr>
        <w:rPr>
          <w:sz w:val="24"/>
          <w:szCs w:val="24"/>
        </w:rPr>
      </w:pPr>
    </w:p>
    <w:p>
      <w:pPr>
        <w:pStyle w:val="BodyText"/>
        <w:ind w:left="24" w:right="45" w:firstLine="4"/>
        <w:spacing w:before="124" w:line="353" w:lineRule="auto"/>
        <w:jc w:val="both"/>
        <w:rPr>
          <w:sz w:val="24"/>
          <w:szCs w:val="24"/>
        </w:rPr>
      </w:pPr>
      <w:r>
        <w:rPr>
          <w:sz w:val="24"/>
          <w:szCs w:val="24"/>
          <w:spacing w:val="-3"/>
        </w:rPr>
        <w:t>并不具备强健的肌肉和锋利的牙齿，仅凭体力很难成功捕获猎物，不</w:t>
      </w:r>
      <w:r>
        <w:rPr>
          <w:sz w:val="24"/>
          <w:szCs w:val="24"/>
          <w:spacing w:val="-4"/>
        </w:rPr>
        <w:t>得不依靠精</w:t>
      </w:r>
      <w:r>
        <w:rPr>
          <w:sz w:val="24"/>
          <w:szCs w:val="24"/>
        </w:rPr>
        <w:t xml:space="preserve"> </w:t>
      </w:r>
      <w:r>
        <w:rPr>
          <w:sz w:val="24"/>
          <w:szCs w:val="24"/>
          <w:spacing w:val="-2"/>
        </w:rPr>
        <w:t>细的社会分工进行合作，并通过发明各种工具和武器捕猎求生。捕猎所获肉食，</w:t>
      </w:r>
      <w:r>
        <w:rPr>
          <w:sz w:val="24"/>
          <w:szCs w:val="24"/>
        </w:rPr>
        <w:t xml:space="preserve"> </w:t>
      </w:r>
      <w:r>
        <w:rPr>
          <w:sz w:val="24"/>
          <w:szCs w:val="24"/>
          <w:spacing w:val="-3"/>
        </w:rPr>
        <w:t>使得他们获得了丰富的蛋白质，对大脑发育也有某种助益。总之，狩猎的生活方</w:t>
      </w:r>
      <w:r>
        <w:rPr>
          <w:sz w:val="24"/>
          <w:szCs w:val="24"/>
        </w:rPr>
        <w:t xml:space="preserve"> </w:t>
      </w:r>
      <w:r>
        <w:rPr>
          <w:sz w:val="24"/>
          <w:szCs w:val="24"/>
          <w:spacing w:val="-1"/>
        </w:rPr>
        <w:t>式最终塑造了我们目前熟悉的人类。</w:t>
      </w:r>
    </w:p>
    <w:p>
      <w:pPr>
        <w:pStyle w:val="BodyText"/>
        <w:ind w:left="23" w:firstLine="418"/>
        <w:spacing w:before="38" w:line="342" w:lineRule="auto"/>
        <w:rPr>
          <w:sz w:val="24"/>
          <w:szCs w:val="24"/>
        </w:rPr>
      </w:pPr>
      <w:r>
        <w:rPr>
          <w:sz w:val="24"/>
          <w:szCs w:val="24"/>
          <w:spacing w:val="-1"/>
        </w:rPr>
        <w:t>②然而，这个观点也并非没有漏洞。在原始人类究竟</w:t>
      </w:r>
      <w:r>
        <w:rPr>
          <w:sz w:val="24"/>
          <w:szCs w:val="24"/>
          <w:spacing w:val="-2"/>
        </w:rPr>
        <w:t>是否为狩猎者这个问题</w:t>
      </w:r>
      <w:r>
        <w:rPr>
          <w:sz w:val="24"/>
          <w:szCs w:val="24"/>
        </w:rPr>
        <w:t xml:space="preserve"> </w:t>
      </w:r>
      <w:r>
        <w:rPr>
          <w:sz w:val="24"/>
          <w:szCs w:val="24"/>
          <w:spacing w:val="-6"/>
        </w:rPr>
        <w:t>上，学界始终有不同意见。唐娜</w:t>
      </w:r>
      <w:r>
        <w:rPr>
          <w:sz w:val="24"/>
          <w:szCs w:val="24"/>
          <w:spacing w:val="107"/>
        </w:rPr>
        <w:t xml:space="preserve"> </w:t>
      </w:r>
      <w:r>
        <w:rPr>
          <w:sz w:val="24"/>
          <w:szCs w:val="24"/>
          <w:spacing w:val="-6"/>
        </w:rPr>
        <w:t>· 哈特与罗伯特  · </w:t>
      </w:r>
      <w:r>
        <w:rPr>
          <w:rFonts w:ascii="Calibri" w:hAnsi="Calibri" w:eastAsia="Calibri" w:cs="Calibri"/>
          <w:sz w:val="24"/>
          <w:szCs w:val="24"/>
          <w:spacing w:val="-6"/>
        </w:rPr>
        <w:t>W.  </w:t>
      </w:r>
      <w:r>
        <w:rPr>
          <w:sz w:val="24"/>
          <w:szCs w:val="24"/>
          <w:spacing w:val="-6"/>
        </w:rPr>
        <w:t>苏斯曼就在他们所著</w:t>
      </w:r>
      <w:r>
        <w:rPr>
          <w:sz w:val="24"/>
          <w:szCs w:val="24"/>
        </w:rPr>
        <w:t xml:space="preserve"> </w:t>
      </w:r>
      <w:r>
        <w:rPr>
          <w:sz w:val="24"/>
          <w:szCs w:val="24"/>
          <w:spacing w:val="-8"/>
        </w:rPr>
        <w:t>的《被狩猎的人类：灵长类、捕食者和人类的演化》中提出了“</w:t>
      </w:r>
      <w:r>
        <w:rPr>
          <w:sz w:val="24"/>
          <w:szCs w:val="24"/>
          <w:spacing w:val="-9"/>
        </w:rPr>
        <w:t>人类猎物假说</w:t>
      </w:r>
      <w:r>
        <w:rPr>
          <w:sz w:val="24"/>
          <w:szCs w:val="24"/>
          <w:spacing w:val="-88"/>
        </w:rPr>
        <w:t xml:space="preserve"> </w:t>
      </w:r>
      <w:r>
        <w:rPr>
          <w:sz w:val="24"/>
          <w:szCs w:val="24"/>
          <w:spacing w:val="-9"/>
        </w:rPr>
        <w:t>”。</w:t>
      </w:r>
      <w:r>
        <w:rPr>
          <w:sz w:val="24"/>
          <w:szCs w:val="24"/>
        </w:rPr>
        <w:t xml:space="preserve"> </w:t>
      </w:r>
      <w:r>
        <w:rPr>
          <w:sz w:val="24"/>
          <w:szCs w:val="24"/>
          <w:spacing w:val="-1"/>
        </w:rPr>
        <w:t>他们认为猿人不是猎人，而是各种食肉动物的猎物。这个假说有不少证据支持，</w:t>
      </w:r>
      <w:r>
        <w:rPr>
          <w:sz w:val="24"/>
          <w:szCs w:val="24"/>
          <w:spacing w:val="11"/>
        </w:rPr>
        <w:t xml:space="preserve"> </w:t>
      </w:r>
      <w:r>
        <w:rPr>
          <w:sz w:val="24"/>
          <w:szCs w:val="24"/>
          <w:spacing w:val="-3"/>
        </w:rPr>
        <w:t>其中最有力的证据是原始人类遗留的骨骼中经常包含明显的被啃咬的痕迹。</w:t>
      </w:r>
      <w:r>
        <w:rPr>
          <w:rFonts w:ascii="Calibri" w:hAnsi="Calibri" w:eastAsia="Calibri" w:cs="Calibri"/>
          <w:sz w:val="24"/>
          <w:szCs w:val="24"/>
          <w:spacing w:val="-3"/>
        </w:rPr>
        <w:t>1929</w:t>
      </w:r>
      <w:r>
        <w:rPr>
          <w:rFonts w:ascii="Calibri" w:hAnsi="Calibri" w:eastAsia="Calibri" w:cs="Calibri"/>
          <w:sz w:val="24"/>
          <w:szCs w:val="24"/>
        </w:rPr>
        <w:t xml:space="preserve">  </w:t>
      </w:r>
      <w:r>
        <w:rPr>
          <w:sz w:val="24"/>
          <w:szCs w:val="24"/>
          <w:spacing w:val="-3"/>
        </w:rPr>
        <w:t>年在北京周口店发现的北京猿人头骨底部有巨大破口，研究者曾一直认为这个现</w:t>
      </w:r>
      <w:r>
        <w:rPr>
          <w:sz w:val="24"/>
          <w:szCs w:val="24"/>
          <w:spacing w:val="1"/>
        </w:rPr>
        <w:t xml:space="preserve"> </w:t>
      </w:r>
      <w:r>
        <w:rPr>
          <w:sz w:val="24"/>
          <w:szCs w:val="24"/>
          <w:spacing w:val="-4"/>
        </w:rPr>
        <w:t>象证明了北京猿人有“人吃人</w:t>
      </w:r>
      <w:r>
        <w:rPr>
          <w:sz w:val="24"/>
          <w:szCs w:val="24"/>
          <w:spacing w:val="-84"/>
        </w:rPr>
        <w:t xml:space="preserve"> </w:t>
      </w:r>
      <w:r>
        <w:rPr>
          <w:sz w:val="24"/>
          <w:szCs w:val="24"/>
          <w:spacing w:val="-4"/>
        </w:rPr>
        <w:t>”的习惯。实际上，这一损伤更可能是鬣狗啃噬造</w:t>
      </w:r>
      <w:r>
        <w:rPr>
          <w:sz w:val="24"/>
          <w:szCs w:val="24"/>
        </w:rPr>
        <w:t xml:space="preserve"> </w:t>
      </w:r>
      <w:r>
        <w:rPr>
          <w:sz w:val="24"/>
          <w:szCs w:val="24"/>
        </w:rPr>
        <w:t>成的。在远古时代，有些种类的鬣狗体型巨大，完全</w:t>
      </w:r>
      <w:r>
        <w:rPr>
          <w:sz w:val="24"/>
          <w:szCs w:val="24"/>
          <w:spacing w:val="-1"/>
        </w:rPr>
        <w:t>有能力咬碎猿人的头骨。</w:t>
      </w:r>
    </w:p>
    <w:p>
      <w:pPr>
        <w:pStyle w:val="BodyText"/>
        <w:ind w:left="22" w:right="80" w:firstLine="419"/>
        <w:spacing w:before="179" w:line="337" w:lineRule="auto"/>
        <w:rPr>
          <w:sz w:val="24"/>
          <w:szCs w:val="24"/>
        </w:rPr>
      </w:pPr>
      <w:r>
        <w:rPr>
          <w:sz w:val="24"/>
          <w:szCs w:val="24"/>
          <w:spacing w:val="-2"/>
        </w:rPr>
        <w:t>③那么，“原始人类是各种食肉动物的猎物</w:t>
      </w:r>
      <w:r>
        <w:rPr>
          <w:sz w:val="24"/>
          <w:szCs w:val="24"/>
          <w:spacing w:val="-86"/>
        </w:rPr>
        <w:t xml:space="preserve"> </w:t>
      </w:r>
      <w:r>
        <w:rPr>
          <w:sz w:val="24"/>
          <w:szCs w:val="24"/>
          <w:spacing w:val="-2"/>
        </w:rPr>
        <w:t>”</w:t>
      </w:r>
      <w:r>
        <w:rPr>
          <w:sz w:val="24"/>
          <w:szCs w:val="24"/>
          <w:spacing w:val="-3"/>
        </w:rPr>
        <w:t>这个假说对于解释人类的进化</w:t>
      </w:r>
      <w:r>
        <w:rPr>
          <w:sz w:val="24"/>
          <w:szCs w:val="24"/>
        </w:rPr>
        <w:t xml:space="preserve"> </w:t>
      </w:r>
      <w:r>
        <w:rPr>
          <w:sz w:val="24"/>
          <w:szCs w:val="24"/>
          <w:spacing w:val="-3"/>
        </w:rPr>
        <w:t>又有什么意义呢？哈特和苏斯曼提出了一些有趣的观点，比如，他们认为语言可</w:t>
      </w:r>
      <w:r>
        <w:rPr>
          <w:sz w:val="24"/>
          <w:szCs w:val="24"/>
          <w:spacing w:val="1"/>
        </w:rPr>
        <w:t xml:space="preserve"> </w:t>
      </w:r>
      <w:r>
        <w:rPr>
          <w:sz w:val="24"/>
          <w:szCs w:val="24"/>
          <w:spacing w:val="-3"/>
        </w:rPr>
        <w:t>能起源于声音警报，在此声音信号系统上继续发展，便慢慢奠定了语言形成的基</w:t>
      </w:r>
      <w:r>
        <w:rPr>
          <w:sz w:val="24"/>
          <w:szCs w:val="24"/>
          <w:spacing w:val="1"/>
        </w:rPr>
        <w:t xml:space="preserve"> </w:t>
      </w:r>
      <w:r>
        <w:rPr>
          <w:sz w:val="24"/>
          <w:szCs w:val="24"/>
          <w:spacing w:val="-4"/>
        </w:rPr>
        <w:t>础。支持“人类猎物假说</w:t>
      </w:r>
      <w:r>
        <w:rPr>
          <w:sz w:val="24"/>
          <w:szCs w:val="24"/>
          <w:spacing w:val="-84"/>
        </w:rPr>
        <w:t xml:space="preserve"> </w:t>
      </w:r>
      <w:r>
        <w:rPr>
          <w:sz w:val="24"/>
          <w:szCs w:val="24"/>
          <w:spacing w:val="-4"/>
        </w:rPr>
        <w:t>”的学者认为，人类形成复杂的大脑功能并不是为了更</w:t>
      </w:r>
      <w:r>
        <w:rPr>
          <w:sz w:val="24"/>
          <w:szCs w:val="24"/>
        </w:rPr>
        <w:t xml:space="preserve"> </w:t>
      </w:r>
      <w:r>
        <w:rPr>
          <w:sz w:val="24"/>
          <w:szCs w:val="24"/>
          <w:spacing w:val="-3"/>
        </w:rPr>
        <w:t>好地协调狩猎行为，而是为了挫败食肉动物的攻击。具有一定智慧的复杂大脑可</w:t>
      </w:r>
      <w:r>
        <w:rPr>
          <w:sz w:val="24"/>
          <w:szCs w:val="24"/>
          <w:spacing w:val="1"/>
        </w:rPr>
        <w:t xml:space="preserve"> </w:t>
      </w:r>
      <w:r>
        <w:rPr>
          <w:sz w:val="24"/>
          <w:szCs w:val="24"/>
        </w:rPr>
        <w:t>以使原始人类更好地互相协调，从而及时制</w:t>
      </w:r>
      <w:r>
        <w:rPr>
          <w:sz w:val="24"/>
          <w:szCs w:val="24"/>
          <w:spacing w:val="-1"/>
        </w:rPr>
        <w:t>订躲避乃至反制策略。</w:t>
      </w:r>
    </w:p>
    <w:p>
      <w:pPr>
        <w:pStyle w:val="BodyText"/>
        <w:ind w:left="22" w:right="80" w:firstLine="419"/>
        <w:spacing w:before="188" w:line="344" w:lineRule="auto"/>
        <w:rPr>
          <w:sz w:val="24"/>
          <w:szCs w:val="24"/>
        </w:rPr>
      </w:pPr>
      <w:r>
        <w:rPr>
          <w:sz w:val="24"/>
          <w:szCs w:val="24"/>
          <w:spacing w:val="-10"/>
        </w:rPr>
        <w:t>④除了上述“人类猎物假说</w:t>
      </w:r>
      <w:r>
        <w:rPr>
          <w:sz w:val="24"/>
          <w:szCs w:val="24"/>
          <w:spacing w:val="-88"/>
        </w:rPr>
        <w:t xml:space="preserve"> </w:t>
      </w:r>
      <w:r>
        <w:rPr>
          <w:sz w:val="24"/>
          <w:szCs w:val="24"/>
          <w:spacing w:val="-10"/>
        </w:rPr>
        <w:t>”，还有另外一种假说，即“人类长</w:t>
      </w:r>
      <w:r>
        <w:rPr>
          <w:sz w:val="24"/>
          <w:szCs w:val="24"/>
          <w:spacing w:val="-11"/>
        </w:rPr>
        <w:t>跑者假说</w:t>
      </w:r>
      <w:r>
        <w:rPr>
          <w:sz w:val="24"/>
          <w:szCs w:val="24"/>
          <w:spacing w:val="-89"/>
        </w:rPr>
        <w:t xml:space="preserve"> </w:t>
      </w:r>
      <w:r>
        <w:rPr>
          <w:sz w:val="24"/>
          <w:szCs w:val="24"/>
          <w:spacing w:val="-11"/>
        </w:rPr>
        <w:t>”，</w:t>
      </w:r>
      <w:r>
        <w:rPr>
          <w:sz w:val="24"/>
          <w:szCs w:val="24"/>
        </w:rPr>
        <w:t xml:space="preserve"> </w:t>
      </w:r>
      <w:r>
        <w:rPr>
          <w:sz w:val="24"/>
          <w:szCs w:val="24"/>
          <w:spacing w:val="-4"/>
        </w:rPr>
        <w:t>该观点认为原始人类很可能属于一种本着“机会主义</w:t>
      </w:r>
      <w:r>
        <w:rPr>
          <w:sz w:val="24"/>
          <w:szCs w:val="24"/>
          <w:spacing w:val="-84"/>
        </w:rPr>
        <w:t xml:space="preserve"> </w:t>
      </w:r>
      <w:r>
        <w:rPr>
          <w:sz w:val="24"/>
          <w:szCs w:val="24"/>
          <w:spacing w:val="-4"/>
        </w:rPr>
        <w:t>”生存原则的食腐动物，需</w:t>
      </w:r>
      <w:r>
        <w:rPr>
          <w:sz w:val="24"/>
          <w:szCs w:val="24"/>
        </w:rPr>
        <w:t xml:space="preserve"> </w:t>
      </w:r>
      <w:r>
        <w:rPr>
          <w:sz w:val="24"/>
          <w:szCs w:val="24"/>
          <w:spacing w:val="-3"/>
        </w:rPr>
        <w:t>要长时间在非洲草原四处游走，寻找新鲜的动物尸体食用，这个假说可以解释现</w:t>
      </w:r>
      <w:r>
        <w:rPr>
          <w:sz w:val="24"/>
          <w:szCs w:val="24"/>
          <w:spacing w:val="1"/>
        </w:rPr>
        <w:t xml:space="preserve"> </w:t>
      </w:r>
      <w:r>
        <w:rPr>
          <w:sz w:val="24"/>
          <w:szCs w:val="24"/>
          <w:spacing w:val="-3"/>
        </w:rPr>
        <w:t>代人类为何具有较强的耐力，虽然人类的冲刺能力不如很多食肉或食草动物，但</w:t>
      </w:r>
      <w:r>
        <w:rPr>
          <w:sz w:val="24"/>
          <w:szCs w:val="24"/>
          <w:spacing w:val="1"/>
        </w:rPr>
        <w:t xml:space="preserve"> </w:t>
      </w:r>
      <w:r>
        <w:rPr>
          <w:sz w:val="24"/>
          <w:szCs w:val="24"/>
          <w:spacing w:val="-3"/>
        </w:rPr>
        <w:t>是如果在炎热的非洲草原上进行万米长跑比赛，大部分哺乳动物会输给人类。与</w:t>
      </w:r>
      <w:r>
        <w:rPr>
          <w:sz w:val="24"/>
          <w:szCs w:val="24"/>
          <w:spacing w:val="1"/>
        </w:rPr>
        <w:t xml:space="preserve"> </w:t>
      </w:r>
      <w:r>
        <w:rPr>
          <w:sz w:val="24"/>
          <w:szCs w:val="24"/>
          <w:spacing w:val="-3"/>
        </w:rPr>
        <w:t>其他灵长类动物相比，人类的骨骼与韧带结构更适合长距离奔跑。人类还可以高</w:t>
      </w:r>
      <w:r>
        <w:rPr>
          <w:sz w:val="24"/>
          <w:szCs w:val="24"/>
          <w:spacing w:val="1"/>
        </w:rPr>
        <w:t xml:space="preserve"> </w:t>
      </w:r>
      <w:r>
        <w:rPr>
          <w:sz w:val="24"/>
          <w:szCs w:val="24"/>
          <w:spacing w:val="-3"/>
        </w:rPr>
        <w:t>效利用分布于全身的汗腺来控制体温，防止在炎热环境下长距离奔跑导致的躯体</w:t>
      </w:r>
      <w:r>
        <w:rPr>
          <w:sz w:val="24"/>
          <w:szCs w:val="24"/>
          <w:spacing w:val="1"/>
        </w:rPr>
        <w:t xml:space="preserve"> </w:t>
      </w:r>
      <w:r>
        <w:rPr>
          <w:sz w:val="24"/>
          <w:szCs w:val="24"/>
          <w:spacing w:val="-3"/>
        </w:rPr>
        <w:t>过热。此外，直立行走的姿态和人类的胸腔结构，使人类能在奔跑时更好地调节</w:t>
      </w:r>
      <w:r>
        <w:rPr>
          <w:sz w:val="24"/>
          <w:szCs w:val="24"/>
          <w:spacing w:val="1"/>
        </w:rPr>
        <w:t xml:space="preserve"> </w:t>
      </w:r>
      <w:r>
        <w:rPr>
          <w:sz w:val="24"/>
          <w:szCs w:val="24"/>
          <w:spacing w:val="-3"/>
        </w:rPr>
        <w:t>呼吸。</w:t>
      </w:r>
    </w:p>
    <w:p>
      <w:pPr>
        <w:pStyle w:val="BodyText"/>
        <w:ind w:left="26" w:right="80" w:firstLine="415"/>
        <w:spacing w:before="181" w:line="290" w:lineRule="auto"/>
        <w:rPr>
          <w:sz w:val="24"/>
          <w:szCs w:val="24"/>
        </w:rPr>
      </w:pPr>
      <w:r>
        <w:rPr>
          <w:sz w:val="24"/>
          <w:szCs w:val="24"/>
          <w:spacing w:val="-1"/>
        </w:rPr>
        <w:t>⑤实际上，在上百万年的进化过程中，人类的生态位</w:t>
      </w:r>
      <w:r>
        <w:rPr>
          <w:sz w:val="24"/>
          <w:szCs w:val="24"/>
          <w:spacing w:val="-2"/>
        </w:rPr>
        <w:t>并非一成不变，上述假</w:t>
      </w:r>
      <w:r>
        <w:rPr>
          <w:sz w:val="24"/>
          <w:szCs w:val="24"/>
        </w:rPr>
        <w:t xml:space="preserve"> </w:t>
      </w:r>
      <w:r>
        <w:rPr>
          <w:sz w:val="24"/>
          <w:szCs w:val="24"/>
          <w:spacing w:val="-3"/>
        </w:rPr>
        <w:t>说也许都不全面。真正的人类故事很可能是古老的猿类从猎物和食腐动物向</w:t>
      </w:r>
      <w:r>
        <w:rPr>
          <w:sz w:val="24"/>
          <w:szCs w:val="24"/>
          <w:spacing w:val="-4"/>
        </w:rPr>
        <w:t>猎人</w:t>
      </w:r>
    </w:p>
    <w:p>
      <w:pPr>
        <w:spacing w:line="290" w:lineRule="auto"/>
        <w:sectPr>
          <w:footerReference w:type="default" r:id="rId165"/>
          <w:pgSz w:w="11906" w:h="16839"/>
          <w:pgMar w:top="1431" w:right="1719" w:bottom="1152" w:left="1785" w:header="0" w:footer="987" w:gutter="0"/>
        </w:sectPr>
        <w:rPr>
          <w:sz w:val="24"/>
          <w:szCs w:val="24"/>
        </w:rPr>
      </w:pPr>
    </w:p>
    <w:p>
      <w:pPr>
        <w:pStyle w:val="BodyText"/>
        <w:ind w:left="22" w:right="13" w:firstLine="1"/>
        <w:spacing w:before="121" w:line="355" w:lineRule="auto"/>
        <w:jc w:val="both"/>
        <w:rPr>
          <w:sz w:val="24"/>
          <w:szCs w:val="24"/>
        </w:rPr>
      </w:pPr>
      <w:r>
        <w:rPr>
          <w:sz w:val="24"/>
          <w:szCs w:val="24"/>
          <w:spacing w:val="-5"/>
        </w:rPr>
        <w:t>演变的过程，他们作为“猎物</w:t>
      </w:r>
      <w:r>
        <w:rPr>
          <w:sz w:val="24"/>
          <w:szCs w:val="24"/>
          <w:spacing w:val="-80"/>
        </w:rPr>
        <w:t xml:space="preserve"> </w:t>
      </w:r>
      <w:r>
        <w:rPr>
          <w:sz w:val="24"/>
          <w:szCs w:val="24"/>
          <w:spacing w:val="-5"/>
        </w:rPr>
        <w:t>”“食腐者</w:t>
      </w:r>
      <w:r>
        <w:rPr>
          <w:sz w:val="24"/>
          <w:szCs w:val="24"/>
          <w:spacing w:val="-90"/>
        </w:rPr>
        <w:t xml:space="preserve"> </w:t>
      </w:r>
      <w:r>
        <w:rPr>
          <w:sz w:val="24"/>
          <w:szCs w:val="24"/>
          <w:spacing w:val="-5"/>
        </w:rPr>
        <w:t>”所进化出的一些特征，比如为防止被</w:t>
      </w:r>
      <w:r>
        <w:rPr>
          <w:sz w:val="24"/>
          <w:szCs w:val="24"/>
        </w:rPr>
        <w:t xml:space="preserve"> </w:t>
      </w:r>
      <w:r>
        <w:rPr>
          <w:sz w:val="24"/>
          <w:szCs w:val="24"/>
          <w:spacing w:val="-3"/>
        </w:rPr>
        <w:t>捕猎而形成的复杂社会网络、为了适应食腐生活而逐渐形成的适合长跑的身体结</w:t>
      </w:r>
      <w:r>
        <w:rPr>
          <w:sz w:val="24"/>
          <w:szCs w:val="24"/>
          <w:spacing w:val="2"/>
        </w:rPr>
        <w:t xml:space="preserve"> </w:t>
      </w:r>
      <w:r>
        <w:rPr>
          <w:sz w:val="24"/>
          <w:szCs w:val="24"/>
          <w:spacing w:val="-4"/>
        </w:rPr>
        <w:t>构等，很可能也为后来人类成为“猎人</w:t>
      </w:r>
      <w:r>
        <w:rPr>
          <w:sz w:val="24"/>
          <w:szCs w:val="24"/>
          <w:spacing w:val="-84"/>
        </w:rPr>
        <w:t xml:space="preserve"> </w:t>
      </w:r>
      <w:r>
        <w:rPr>
          <w:sz w:val="24"/>
          <w:szCs w:val="24"/>
          <w:spacing w:val="-4"/>
        </w:rPr>
        <w:t>”打下了基础。当人类祖先真正成为合格</w:t>
      </w:r>
      <w:r>
        <w:rPr>
          <w:sz w:val="24"/>
          <w:szCs w:val="24"/>
        </w:rPr>
        <w:t xml:space="preserve"> </w:t>
      </w:r>
      <w:r>
        <w:rPr>
          <w:sz w:val="24"/>
          <w:szCs w:val="24"/>
          <w:spacing w:val="-3"/>
        </w:rPr>
        <w:t>的猎人之后，智人也就登上了历史舞台，改变了其他各种生物的命运，也让整个</w:t>
      </w:r>
      <w:r>
        <w:rPr>
          <w:sz w:val="24"/>
          <w:szCs w:val="24"/>
          <w:spacing w:val="1"/>
        </w:rPr>
        <w:t xml:space="preserve"> </w:t>
      </w:r>
      <w:r>
        <w:rPr>
          <w:sz w:val="24"/>
          <w:szCs w:val="24"/>
          <w:spacing w:val="-1"/>
        </w:rPr>
        <w:t>地球生态发生了翻天覆地的变化。</w:t>
      </w:r>
    </w:p>
    <w:p>
      <w:pPr>
        <w:pStyle w:val="BodyText"/>
        <w:ind w:left="34"/>
        <w:spacing w:before="33" w:line="219" w:lineRule="auto"/>
        <w:rPr>
          <w:sz w:val="24"/>
          <w:szCs w:val="24"/>
        </w:rPr>
      </w:pPr>
      <w:r>
        <w:rPr>
          <w:rFonts w:ascii="Calibri" w:hAnsi="Calibri" w:eastAsia="Calibri" w:cs="Calibri"/>
          <w:sz w:val="24"/>
          <w:szCs w:val="24"/>
          <w:spacing w:val="-2"/>
        </w:rPr>
        <w:t>1.</w:t>
      </w:r>
      <w:r>
        <w:rPr>
          <w:rFonts w:ascii="Calibri" w:hAnsi="Calibri" w:eastAsia="Calibri" w:cs="Calibri"/>
          <w:sz w:val="24"/>
          <w:szCs w:val="24"/>
          <w:spacing w:val="16"/>
        </w:rPr>
        <w:t xml:space="preserve">  </w:t>
      </w:r>
      <w:r>
        <w:rPr>
          <w:sz w:val="24"/>
          <w:szCs w:val="24"/>
          <w:spacing w:val="-2"/>
        </w:rPr>
        <w:t>下面这段文字最适合放在文章的哪个位置？</w:t>
      </w:r>
    </w:p>
    <w:p>
      <w:pPr>
        <w:pStyle w:val="BodyText"/>
        <w:ind w:left="24" w:right="13" w:hanging="2"/>
        <w:spacing w:before="184" w:line="351" w:lineRule="auto"/>
        <w:jc w:val="both"/>
        <w:rPr>
          <w:sz w:val="24"/>
          <w:szCs w:val="24"/>
        </w:rPr>
      </w:pPr>
      <w:r>
        <w:rPr>
          <w:sz w:val="24"/>
          <w:szCs w:val="24"/>
          <w:spacing w:val="-4"/>
        </w:rPr>
        <w:t>在这种食腐生活模式下，人类进化成了一种需要花大量精力进行“战略思考</w:t>
      </w:r>
      <w:r>
        <w:rPr>
          <w:sz w:val="24"/>
          <w:szCs w:val="24"/>
          <w:spacing w:val="-84"/>
        </w:rPr>
        <w:t xml:space="preserve"> </w:t>
      </w:r>
      <w:r>
        <w:rPr>
          <w:sz w:val="24"/>
          <w:szCs w:val="24"/>
          <w:spacing w:val="-4"/>
        </w:rPr>
        <w:t>”的</w:t>
      </w:r>
      <w:r>
        <w:rPr>
          <w:sz w:val="24"/>
          <w:szCs w:val="24"/>
        </w:rPr>
        <w:t xml:space="preserve"> </w:t>
      </w:r>
      <w:r>
        <w:rPr>
          <w:sz w:val="24"/>
          <w:szCs w:val="24"/>
          <w:spacing w:val="-3"/>
        </w:rPr>
        <w:t>生物。比如，原始人类可能具有一定的计划能力和交流能力，以便在不同个体之</w:t>
      </w:r>
      <w:r>
        <w:rPr>
          <w:sz w:val="24"/>
          <w:szCs w:val="24"/>
        </w:rPr>
        <w:t xml:space="preserve"> </w:t>
      </w:r>
      <w:r>
        <w:rPr>
          <w:sz w:val="24"/>
          <w:szCs w:val="24"/>
        </w:rPr>
        <w:t>间交换动物尸体位置的信息。这些也许对人类</w:t>
      </w:r>
      <w:r>
        <w:rPr>
          <w:sz w:val="24"/>
          <w:szCs w:val="24"/>
          <w:spacing w:val="-1"/>
        </w:rPr>
        <w:t>大脑的进化起到了推动作用。</w:t>
      </w:r>
    </w:p>
    <w:p>
      <w:pPr>
        <w:pStyle w:val="BodyText"/>
        <w:ind w:left="18"/>
        <w:spacing w:before="34" w:line="217" w:lineRule="auto"/>
        <w:rPr>
          <w:sz w:val="24"/>
          <w:szCs w:val="24"/>
        </w:rPr>
      </w:pPr>
      <w:r>
        <w:rPr>
          <w:rFonts w:ascii="Calibri" w:hAnsi="Calibri" w:eastAsia="Calibri" w:cs="Calibri"/>
          <w:sz w:val="24"/>
          <w:szCs w:val="24"/>
          <w:spacing w:val="-2"/>
        </w:rPr>
        <w:t>A.  </w:t>
      </w:r>
      <w:r>
        <w:rPr>
          <w:sz w:val="24"/>
          <w:szCs w:val="24"/>
          <w:spacing w:val="-2"/>
        </w:rPr>
        <w:t>①和②之间</w:t>
      </w:r>
      <w:r>
        <w:rPr>
          <w:sz w:val="24"/>
          <w:szCs w:val="24"/>
          <w:spacing w:val="4"/>
        </w:rPr>
        <w:t xml:space="preserve">                </w:t>
      </w:r>
      <w:r>
        <w:rPr>
          <w:rFonts w:ascii="Calibri" w:hAnsi="Calibri" w:eastAsia="Calibri" w:cs="Calibri"/>
          <w:sz w:val="24"/>
          <w:szCs w:val="24"/>
          <w:spacing w:val="-2"/>
        </w:rPr>
        <w:t>B.</w:t>
      </w:r>
      <w:r>
        <w:rPr>
          <w:rFonts w:ascii="Calibri" w:hAnsi="Calibri" w:eastAsia="Calibri" w:cs="Calibri"/>
          <w:sz w:val="24"/>
          <w:szCs w:val="24"/>
          <w:spacing w:val="13"/>
          <w:w w:val="101"/>
        </w:rPr>
        <w:t xml:space="preserve">  </w:t>
      </w:r>
      <w:r>
        <w:rPr>
          <w:sz w:val="24"/>
          <w:szCs w:val="24"/>
          <w:spacing w:val="-2"/>
        </w:rPr>
        <w:t>②和③之间</w:t>
      </w:r>
    </w:p>
    <w:p>
      <w:pPr>
        <w:pStyle w:val="BodyText"/>
        <w:ind w:left="25"/>
        <w:spacing w:before="185" w:line="217" w:lineRule="auto"/>
        <w:rPr>
          <w:sz w:val="24"/>
          <w:szCs w:val="24"/>
        </w:rPr>
      </w:pPr>
      <w:r>
        <w:rPr>
          <w:rFonts w:ascii="Calibri" w:hAnsi="Calibri" w:eastAsia="Calibri" w:cs="Calibri"/>
          <w:sz w:val="24"/>
          <w:szCs w:val="24"/>
          <w:spacing w:val="-2"/>
        </w:rPr>
        <w:t>C.  </w:t>
      </w:r>
      <w:r>
        <w:rPr>
          <w:sz w:val="24"/>
          <w:szCs w:val="24"/>
          <w:spacing w:val="-2"/>
        </w:rPr>
        <w:t>③和④之间                 </w:t>
      </w:r>
      <w:r>
        <w:rPr>
          <w:rFonts w:ascii="Calibri" w:hAnsi="Calibri" w:eastAsia="Calibri" w:cs="Calibri"/>
          <w:sz w:val="24"/>
          <w:szCs w:val="24"/>
          <w:spacing w:val="-2"/>
        </w:rPr>
        <w:t>D.  </w:t>
      </w:r>
      <w:r>
        <w:rPr>
          <w:sz w:val="24"/>
          <w:szCs w:val="24"/>
          <w:spacing w:val="-2"/>
        </w:rPr>
        <w:t>④和⑤之间</w:t>
      </w:r>
    </w:p>
    <w:p>
      <w:pPr>
        <w:pStyle w:val="BodyText"/>
        <w:ind w:left="27"/>
        <w:spacing w:before="185" w:line="219" w:lineRule="auto"/>
        <w:rPr>
          <w:sz w:val="24"/>
          <w:szCs w:val="24"/>
        </w:rPr>
      </w:pPr>
      <w:r>
        <w:rPr>
          <w:rFonts w:ascii="Calibri" w:hAnsi="Calibri" w:eastAsia="Calibri" w:cs="Calibri"/>
          <w:sz w:val="24"/>
          <w:szCs w:val="24"/>
          <w:spacing w:val="-1"/>
        </w:rPr>
        <w:t>2.  </w:t>
      </w:r>
      <w:r>
        <w:rPr>
          <w:sz w:val="24"/>
          <w:szCs w:val="24"/>
          <w:spacing w:val="-1"/>
        </w:rPr>
        <w:t>作者列举北京猿人的例子，意在说明：</w:t>
      </w:r>
    </w:p>
    <w:p>
      <w:pPr>
        <w:pStyle w:val="BodyText"/>
        <w:ind w:left="18"/>
        <w:spacing w:before="185" w:line="219" w:lineRule="auto"/>
        <w:rPr>
          <w:sz w:val="24"/>
          <w:szCs w:val="24"/>
        </w:rPr>
      </w:pPr>
      <w:r>
        <w:rPr>
          <w:rFonts w:ascii="Calibri" w:hAnsi="Calibri" w:eastAsia="Calibri" w:cs="Calibri"/>
          <w:sz w:val="24"/>
          <w:szCs w:val="24"/>
        </w:rPr>
        <w:t>A.  </w:t>
      </w:r>
      <w:r>
        <w:rPr>
          <w:sz w:val="24"/>
          <w:szCs w:val="24"/>
        </w:rPr>
        <w:t>远古人类的骨骼尚未进化完善</w:t>
      </w:r>
    </w:p>
    <w:p>
      <w:pPr>
        <w:pStyle w:val="BodyText"/>
        <w:ind w:left="34"/>
        <w:spacing w:before="183" w:line="219" w:lineRule="auto"/>
        <w:rPr>
          <w:sz w:val="24"/>
          <w:szCs w:val="24"/>
        </w:rPr>
      </w:pPr>
      <w:r>
        <w:rPr>
          <w:rFonts w:ascii="Calibri" w:hAnsi="Calibri" w:eastAsia="Calibri" w:cs="Calibri"/>
          <w:sz w:val="24"/>
          <w:szCs w:val="24"/>
          <w:spacing w:val="-3"/>
        </w:rPr>
        <w:t>B.  </w:t>
      </w:r>
      <w:r>
        <w:rPr>
          <w:sz w:val="24"/>
          <w:szCs w:val="24"/>
          <w:spacing w:val="-3"/>
        </w:rPr>
        <w:t>远古时期存在“人吃人</w:t>
      </w:r>
      <w:r>
        <w:rPr>
          <w:sz w:val="24"/>
          <w:szCs w:val="24"/>
          <w:spacing w:val="-75"/>
        </w:rPr>
        <w:t xml:space="preserve"> </w:t>
      </w:r>
      <w:r>
        <w:rPr>
          <w:sz w:val="24"/>
          <w:szCs w:val="24"/>
          <w:spacing w:val="-3"/>
        </w:rPr>
        <w:t>”的现象</w:t>
      </w:r>
    </w:p>
    <w:p>
      <w:pPr>
        <w:pStyle w:val="BodyText"/>
        <w:ind w:left="33" w:right="4412" w:hanging="8"/>
        <w:spacing w:before="182" w:line="347" w:lineRule="auto"/>
        <w:rPr>
          <w:sz w:val="24"/>
          <w:szCs w:val="24"/>
        </w:rPr>
      </w:pPr>
      <w:r>
        <w:rPr>
          <w:rFonts w:ascii="Calibri" w:hAnsi="Calibri" w:eastAsia="Calibri" w:cs="Calibri"/>
          <w:sz w:val="24"/>
          <w:szCs w:val="24"/>
          <w:spacing w:val="-1"/>
        </w:rPr>
        <w:t>C.  </w:t>
      </w:r>
      <w:r>
        <w:rPr>
          <w:sz w:val="24"/>
          <w:szCs w:val="24"/>
          <w:spacing w:val="-1"/>
        </w:rPr>
        <w:t>远古时期猛兽对人类形成严重威胁</w:t>
      </w:r>
      <w:r>
        <w:rPr>
          <w:sz w:val="24"/>
          <w:szCs w:val="24"/>
          <w:spacing w:val="16"/>
        </w:rPr>
        <w:t xml:space="preserve"> </w:t>
      </w:r>
      <w:r>
        <w:rPr>
          <w:rFonts w:ascii="Calibri" w:hAnsi="Calibri" w:eastAsia="Calibri" w:cs="Calibri"/>
          <w:sz w:val="24"/>
          <w:szCs w:val="24"/>
          <w:spacing w:val="-1"/>
        </w:rPr>
        <w:t>D.  </w:t>
      </w:r>
      <w:r>
        <w:rPr>
          <w:sz w:val="24"/>
          <w:szCs w:val="24"/>
          <w:spacing w:val="-1"/>
        </w:rPr>
        <w:t>远古人类可能是食肉动物的猎物</w:t>
      </w:r>
    </w:p>
    <w:p>
      <w:pPr>
        <w:pStyle w:val="BodyText"/>
        <w:ind w:left="26"/>
        <w:spacing w:before="34" w:line="219" w:lineRule="auto"/>
        <w:rPr>
          <w:sz w:val="24"/>
          <w:szCs w:val="24"/>
        </w:rPr>
      </w:pPr>
      <w:r>
        <w:rPr>
          <w:rFonts w:ascii="Calibri" w:hAnsi="Calibri" w:eastAsia="Calibri" w:cs="Calibri"/>
          <w:sz w:val="24"/>
          <w:szCs w:val="24"/>
          <w:spacing w:val="-1"/>
        </w:rPr>
        <w:t>3.  </w:t>
      </w:r>
      <w:r>
        <w:rPr>
          <w:sz w:val="24"/>
          <w:szCs w:val="24"/>
          <w:spacing w:val="-1"/>
        </w:rPr>
        <w:t>关于支持“人类长跑者假说</w:t>
      </w:r>
      <w:r>
        <w:rPr>
          <w:sz w:val="24"/>
          <w:szCs w:val="24"/>
          <w:spacing w:val="-88"/>
        </w:rPr>
        <w:t xml:space="preserve"> </w:t>
      </w:r>
      <w:r>
        <w:rPr>
          <w:sz w:val="24"/>
          <w:szCs w:val="24"/>
          <w:spacing w:val="-1"/>
        </w:rPr>
        <w:t>”的人体特征和能力，文中未涉</w:t>
      </w:r>
      <w:r>
        <w:rPr>
          <w:sz w:val="24"/>
          <w:szCs w:val="24"/>
          <w:spacing w:val="-2"/>
        </w:rPr>
        <w:t>及：</w:t>
      </w:r>
    </w:p>
    <w:p>
      <w:pPr>
        <w:pStyle w:val="BodyText"/>
        <w:ind w:left="25" w:right="16" w:hanging="3"/>
        <w:spacing w:before="183" w:line="291" w:lineRule="auto"/>
        <w:rPr>
          <w:sz w:val="24"/>
          <w:szCs w:val="24"/>
        </w:rPr>
      </w:pPr>
      <w:r>
        <w:rPr>
          <w:sz w:val="24"/>
          <w:szCs w:val="24"/>
        </w:rPr>
        <w:t>①骨骼结构 ②发音器官 ③图像分辨能力 ④听觉神经 ⑤体温调控功能 ⑥直立</w:t>
      </w:r>
      <w:r>
        <w:rPr>
          <w:sz w:val="24"/>
          <w:szCs w:val="24"/>
          <w:spacing w:val="14"/>
        </w:rPr>
        <w:t xml:space="preserve"> </w:t>
      </w:r>
      <w:r>
        <w:rPr>
          <w:sz w:val="24"/>
          <w:szCs w:val="24"/>
          <w:spacing w:val="-7"/>
        </w:rPr>
        <w:t>形态</w:t>
      </w:r>
    </w:p>
    <w:p>
      <w:pPr>
        <w:pStyle w:val="BodyText"/>
        <w:ind w:left="18"/>
        <w:spacing w:before="181" w:line="217" w:lineRule="auto"/>
        <w:rPr>
          <w:sz w:val="24"/>
          <w:szCs w:val="24"/>
        </w:rPr>
      </w:pPr>
      <w:r>
        <w:rPr>
          <w:rFonts w:ascii="Calibri" w:hAnsi="Calibri" w:eastAsia="Calibri" w:cs="Calibri"/>
          <w:sz w:val="24"/>
          <w:szCs w:val="24"/>
          <w:spacing w:val="-5"/>
        </w:rPr>
        <w:t>A.</w:t>
      </w:r>
      <w:r>
        <w:rPr>
          <w:rFonts w:ascii="Calibri" w:hAnsi="Calibri" w:eastAsia="Calibri" w:cs="Calibri"/>
          <w:sz w:val="24"/>
          <w:szCs w:val="24"/>
          <w:spacing w:val="13"/>
          <w:w w:val="101"/>
        </w:rPr>
        <w:t xml:space="preserve">  </w:t>
      </w:r>
      <w:r>
        <w:rPr>
          <w:sz w:val="24"/>
          <w:szCs w:val="24"/>
          <w:spacing w:val="-5"/>
        </w:rPr>
        <w:t>①⑤⑥</w:t>
      </w:r>
      <w:r>
        <w:rPr>
          <w:sz w:val="24"/>
          <w:szCs w:val="24"/>
          <w:spacing w:val="3"/>
        </w:rPr>
        <w:t xml:space="preserve">                   </w:t>
      </w:r>
      <w:r>
        <w:rPr>
          <w:rFonts w:ascii="Calibri" w:hAnsi="Calibri" w:eastAsia="Calibri" w:cs="Calibri"/>
          <w:sz w:val="24"/>
          <w:szCs w:val="24"/>
          <w:spacing w:val="-5"/>
        </w:rPr>
        <w:t>B.</w:t>
      </w:r>
      <w:r>
        <w:rPr>
          <w:rFonts w:ascii="Calibri" w:hAnsi="Calibri" w:eastAsia="Calibri" w:cs="Calibri"/>
          <w:sz w:val="24"/>
          <w:szCs w:val="24"/>
          <w:spacing w:val="12"/>
        </w:rPr>
        <w:t xml:space="preserve">  </w:t>
      </w:r>
      <w:r>
        <w:rPr>
          <w:sz w:val="24"/>
          <w:szCs w:val="24"/>
          <w:spacing w:val="-5"/>
        </w:rPr>
        <w:t>②③④</w:t>
      </w:r>
    </w:p>
    <w:p>
      <w:pPr>
        <w:pStyle w:val="BodyText"/>
        <w:ind w:left="25"/>
        <w:spacing w:before="186" w:line="217" w:lineRule="auto"/>
        <w:rPr>
          <w:sz w:val="24"/>
          <w:szCs w:val="24"/>
        </w:rPr>
      </w:pPr>
      <w:r>
        <w:rPr>
          <w:rFonts w:ascii="Calibri" w:hAnsi="Calibri" w:eastAsia="Calibri" w:cs="Calibri"/>
          <w:sz w:val="24"/>
          <w:szCs w:val="24"/>
          <w:spacing w:val="-3"/>
        </w:rPr>
        <w:t>C.</w:t>
      </w:r>
      <w:r>
        <w:rPr>
          <w:rFonts w:ascii="Calibri" w:hAnsi="Calibri" w:eastAsia="Calibri" w:cs="Calibri"/>
          <w:sz w:val="24"/>
          <w:szCs w:val="24"/>
          <w:spacing w:val="15"/>
          <w:w w:val="101"/>
        </w:rPr>
        <w:t xml:space="preserve">  </w:t>
      </w:r>
      <w:r>
        <w:rPr>
          <w:sz w:val="24"/>
          <w:szCs w:val="24"/>
          <w:spacing w:val="-3"/>
        </w:rPr>
        <w:t>③④⑤                    </w:t>
      </w:r>
      <w:r>
        <w:rPr>
          <w:rFonts w:ascii="Calibri" w:hAnsi="Calibri" w:eastAsia="Calibri" w:cs="Calibri"/>
          <w:sz w:val="24"/>
          <w:szCs w:val="24"/>
          <w:spacing w:val="-3"/>
        </w:rPr>
        <w:t>D.  </w:t>
      </w:r>
      <w:r>
        <w:rPr>
          <w:sz w:val="24"/>
          <w:szCs w:val="24"/>
          <w:spacing w:val="-3"/>
        </w:rPr>
        <w:t>④⑤⑥</w:t>
      </w:r>
    </w:p>
    <w:p>
      <w:pPr>
        <w:pStyle w:val="BodyText"/>
        <w:ind w:left="19"/>
        <w:spacing w:before="185" w:line="219" w:lineRule="auto"/>
        <w:rPr>
          <w:sz w:val="24"/>
          <w:szCs w:val="24"/>
        </w:rPr>
      </w:pPr>
      <w:r>
        <w:rPr>
          <w:rFonts w:ascii="Calibri" w:hAnsi="Calibri" w:eastAsia="Calibri" w:cs="Calibri"/>
          <w:sz w:val="24"/>
          <w:szCs w:val="24"/>
          <w:spacing w:val="-2"/>
        </w:rPr>
        <w:t>4.</w:t>
      </w:r>
      <w:r>
        <w:rPr>
          <w:rFonts w:ascii="Calibri" w:hAnsi="Calibri" w:eastAsia="Calibri" w:cs="Calibri"/>
          <w:sz w:val="24"/>
          <w:szCs w:val="24"/>
          <w:spacing w:val="22"/>
          <w:w w:val="101"/>
        </w:rPr>
        <w:t xml:space="preserve">  </w:t>
      </w:r>
      <w:r>
        <w:rPr>
          <w:sz w:val="24"/>
          <w:szCs w:val="24"/>
          <w:spacing w:val="-2"/>
        </w:rPr>
        <w:t>下列哪一说法能在这篇文章中得到印证？</w:t>
      </w:r>
    </w:p>
    <w:p>
      <w:pPr>
        <w:pStyle w:val="BodyText"/>
        <w:ind w:left="25" w:right="2240" w:hanging="7"/>
        <w:spacing w:before="184" w:line="351" w:lineRule="auto"/>
        <w:rPr>
          <w:sz w:val="24"/>
          <w:szCs w:val="24"/>
        </w:rPr>
      </w:pPr>
      <w:r>
        <w:rPr>
          <w:rFonts w:ascii="Calibri" w:hAnsi="Calibri" w:eastAsia="Calibri" w:cs="Calibri"/>
          <w:sz w:val="24"/>
          <w:szCs w:val="24"/>
        </w:rPr>
        <w:t>A.  </w:t>
      </w:r>
      <w:r>
        <w:rPr>
          <w:sz w:val="24"/>
          <w:szCs w:val="24"/>
        </w:rPr>
        <w:t>研究者在远古人类获得生存优势的原因方面已达成共识</w:t>
      </w:r>
      <w:r>
        <w:rPr>
          <w:sz w:val="24"/>
          <w:szCs w:val="24"/>
          <w:spacing w:val="6"/>
        </w:rPr>
        <w:t xml:space="preserve"> </w:t>
      </w:r>
      <w:r>
        <w:rPr>
          <w:rFonts w:ascii="Calibri" w:hAnsi="Calibri" w:eastAsia="Calibri" w:cs="Calibri"/>
          <w:sz w:val="24"/>
          <w:szCs w:val="24"/>
        </w:rPr>
        <w:t>B.  </w:t>
      </w:r>
      <w:r>
        <w:rPr>
          <w:sz w:val="24"/>
          <w:szCs w:val="24"/>
        </w:rPr>
        <w:t>人类语言的复杂性得益于原始人类作为猎人的分工协作 </w:t>
      </w:r>
      <w:r>
        <w:rPr>
          <w:rFonts w:ascii="Calibri" w:hAnsi="Calibri" w:eastAsia="Calibri" w:cs="Calibri"/>
          <w:sz w:val="24"/>
          <w:szCs w:val="24"/>
        </w:rPr>
        <w:t>C.  </w:t>
      </w:r>
      <w:r>
        <w:rPr>
          <w:sz w:val="24"/>
          <w:szCs w:val="24"/>
        </w:rPr>
        <w:t>具有复杂功能的大脑极大地帮助人类获得了生</w:t>
      </w:r>
      <w:r>
        <w:rPr>
          <w:sz w:val="24"/>
          <w:szCs w:val="24"/>
          <w:spacing w:val="-1"/>
        </w:rPr>
        <w:t>存优势</w:t>
      </w:r>
    </w:p>
    <w:p>
      <w:pPr>
        <w:pStyle w:val="BodyText"/>
        <w:ind w:left="34"/>
        <w:spacing w:before="35" w:line="219" w:lineRule="auto"/>
        <w:rPr>
          <w:sz w:val="24"/>
          <w:szCs w:val="24"/>
        </w:rPr>
      </w:pPr>
      <w:r>
        <w:rPr>
          <w:rFonts w:ascii="Calibri" w:hAnsi="Calibri" w:eastAsia="Calibri" w:cs="Calibri"/>
          <w:sz w:val="24"/>
          <w:szCs w:val="24"/>
          <w:spacing w:val="-1"/>
        </w:rPr>
        <w:t>D.  </w:t>
      </w:r>
      <w:r>
        <w:rPr>
          <w:sz w:val="24"/>
          <w:szCs w:val="24"/>
          <w:spacing w:val="-1"/>
        </w:rPr>
        <w:t>长期居于稳定的生态位是从猿人进化到智人的关键</w:t>
      </w:r>
    </w:p>
    <w:p>
      <w:pPr>
        <w:pStyle w:val="BodyText"/>
        <w:ind w:left="18" w:right="4957" w:firstLine="7"/>
        <w:spacing w:before="183" w:line="351" w:lineRule="auto"/>
        <w:jc w:val="both"/>
        <w:rPr>
          <w:sz w:val="24"/>
          <w:szCs w:val="24"/>
        </w:rPr>
      </w:pPr>
      <w:r>
        <w:rPr>
          <w:rFonts w:ascii="Calibri" w:hAnsi="Calibri" w:eastAsia="Calibri" w:cs="Calibri"/>
          <w:sz w:val="24"/>
          <w:szCs w:val="24"/>
          <w:spacing w:val="-4"/>
        </w:rPr>
        <w:t>5.  </w:t>
      </w:r>
      <w:r>
        <w:rPr>
          <w:sz w:val="24"/>
          <w:szCs w:val="24"/>
          <w:spacing w:val="-4"/>
        </w:rPr>
        <w:t>最适合做这篇文章标题的是：</w:t>
      </w:r>
      <w:r>
        <w:rPr>
          <w:sz w:val="24"/>
          <w:szCs w:val="24"/>
          <w:spacing w:val="6"/>
        </w:rPr>
        <w:t xml:space="preserve"> </w:t>
      </w:r>
      <w:r>
        <w:rPr>
          <w:rFonts w:ascii="Calibri" w:hAnsi="Calibri" w:eastAsia="Calibri" w:cs="Calibri"/>
          <w:sz w:val="24"/>
          <w:szCs w:val="24"/>
        </w:rPr>
        <w:t>A.  </w:t>
      </w:r>
      <w:r>
        <w:rPr>
          <w:sz w:val="24"/>
          <w:szCs w:val="24"/>
        </w:rPr>
        <w:t>人类的祖先是猎人还是猎物</w:t>
      </w:r>
      <w:r>
        <w:rPr>
          <w:sz w:val="24"/>
          <w:szCs w:val="24"/>
          <w:spacing w:val="3"/>
        </w:rPr>
        <w:t xml:space="preserve">  </w:t>
      </w:r>
      <w:r>
        <w:rPr>
          <w:rFonts w:ascii="Calibri" w:hAnsi="Calibri" w:eastAsia="Calibri" w:cs="Calibri"/>
          <w:sz w:val="24"/>
          <w:szCs w:val="24"/>
        </w:rPr>
        <w:t>B.  </w:t>
      </w:r>
      <w:r>
        <w:rPr>
          <w:sz w:val="24"/>
          <w:szCs w:val="24"/>
        </w:rPr>
        <w:t>你从哪里来？化石知道答案</w:t>
      </w:r>
    </w:p>
    <w:p>
      <w:pPr>
        <w:spacing w:line="351" w:lineRule="auto"/>
        <w:sectPr>
          <w:footerReference w:type="default" r:id="rId166"/>
          <w:pgSz w:w="11906" w:h="16839"/>
          <w:pgMar w:top="1431" w:right="1785" w:bottom="1152" w:left="1785" w:header="0" w:footer="987" w:gutter="0"/>
        </w:sectPr>
        <w:rPr>
          <w:sz w:val="24"/>
          <w:szCs w:val="24"/>
        </w:rPr>
      </w:pPr>
    </w:p>
    <w:p>
      <w:pPr>
        <w:pStyle w:val="BodyText"/>
        <w:ind w:left="25"/>
        <w:spacing w:before="123" w:line="219" w:lineRule="auto"/>
        <w:rPr>
          <w:sz w:val="24"/>
          <w:szCs w:val="24"/>
        </w:rPr>
      </w:pPr>
      <w:r>
        <w:rPr>
          <w:rFonts w:ascii="Calibri" w:hAnsi="Calibri" w:eastAsia="Calibri" w:cs="Calibri"/>
          <w:sz w:val="24"/>
          <w:szCs w:val="24"/>
          <w:spacing w:val="-1"/>
        </w:rPr>
        <w:t>C.  </w:t>
      </w:r>
      <w:r>
        <w:rPr>
          <w:sz w:val="24"/>
          <w:szCs w:val="24"/>
          <w:spacing w:val="-1"/>
        </w:rPr>
        <w:t>人类的攻击性来自远古狩猎生活</w:t>
      </w:r>
    </w:p>
    <w:p>
      <w:pPr>
        <w:pStyle w:val="BodyText"/>
        <w:ind w:left="34"/>
        <w:spacing w:before="183" w:line="219" w:lineRule="auto"/>
        <w:rPr>
          <w:sz w:val="24"/>
          <w:szCs w:val="24"/>
        </w:rPr>
      </w:pPr>
      <w:r>
        <w:rPr>
          <w:rFonts w:ascii="Calibri" w:hAnsi="Calibri" w:eastAsia="Calibri" w:cs="Calibri"/>
          <w:sz w:val="24"/>
          <w:szCs w:val="24"/>
          <w:spacing w:val="-1"/>
        </w:rPr>
        <w:t>D.  </w:t>
      </w:r>
      <w:r>
        <w:rPr>
          <w:sz w:val="24"/>
          <w:szCs w:val="24"/>
          <w:spacing w:val="-1"/>
        </w:rPr>
        <w:t>智慧大脑帮助人类走出非洲草原</w:t>
      </w:r>
    </w:p>
    <w:p>
      <w:pPr>
        <w:pStyle w:val="BodyText"/>
        <w:ind w:left="3826"/>
        <w:spacing w:before="183" w:line="229" w:lineRule="auto"/>
        <w:rPr>
          <w:sz w:val="24"/>
          <w:szCs w:val="24"/>
        </w:rPr>
      </w:pPr>
      <w:r>
        <w:rPr>
          <w:sz w:val="24"/>
          <w:szCs w:val="24"/>
          <w:spacing w:val="-7"/>
        </w:rPr>
        <w:t>（五）</w:t>
      </w:r>
    </w:p>
    <w:p>
      <w:pPr>
        <w:pStyle w:val="BodyText"/>
        <w:ind w:left="34"/>
        <w:spacing w:before="169" w:line="219" w:lineRule="auto"/>
        <w:rPr>
          <w:sz w:val="24"/>
          <w:szCs w:val="24"/>
        </w:rPr>
      </w:pPr>
      <w:r>
        <w:rPr>
          <w:sz w:val="24"/>
          <w:szCs w:val="24"/>
          <w:spacing w:val="-1"/>
        </w:rPr>
        <w:t>（</w:t>
      </w:r>
      <w:r>
        <w:rPr>
          <w:rFonts w:ascii="Calibri" w:hAnsi="Calibri" w:eastAsia="Calibri" w:cs="Calibri"/>
          <w:sz w:val="24"/>
          <w:szCs w:val="24"/>
          <w:spacing w:val="-1"/>
        </w:rPr>
        <w:t>2023  </w:t>
      </w:r>
      <w:r>
        <w:rPr>
          <w:sz w:val="24"/>
          <w:szCs w:val="24"/>
          <w:spacing w:val="-1"/>
        </w:rPr>
        <w:t>北京）根据以下材料，回答下列各题。</w:t>
      </w:r>
    </w:p>
    <w:p>
      <w:pPr>
        <w:pStyle w:val="BodyText"/>
        <w:ind w:left="19" w:right="13" w:firstLine="425"/>
        <w:spacing w:before="183" w:line="357" w:lineRule="auto"/>
        <w:jc w:val="both"/>
        <w:rPr>
          <w:sz w:val="24"/>
          <w:szCs w:val="24"/>
        </w:rPr>
      </w:pPr>
      <w:r>
        <w:rPr>
          <w:sz w:val="24"/>
          <w:szCs w:val="24"/>
          <w:spacing w:val="1"/>
        </w:rPr>
        <w:t>光可分为可见光段和不可见光段两大类，可见光的波长范围为 </w:t>
      </w:r>
      <w:r>
        <w:rPr>
          <w:rFonts w:ascii="Calibri" w:hAnsi="Calibri" w:eastAsia="Calibri" w:cs="Calibri"/>
          <w:sz w:val="24"/>
          <w:szCs w:val="24"/>
          <w:spacing w:val="1"/>
        </w:rPr>
        <w:t>380</w:t>
      </w:r>
      <w:r>
        <w:rPr>
          <w:rFonts w:ascii="Calibri" w:hAnsi="Calibri" w:eastAsia="Calibri" w:cs="Calibri"/>
          <w:sz w:val="24"/>
          <w:szCs w:val="24"/>
          <w:spacing w:val="19"/>
        </w:rPr>
        <w:t xml:space="preserve">  </w:t>
      </w:r>
      <w:r>
        <w:rPr>
          <w:sz w:val="24"/>
          <w:szCs w:val="24"/>
          <w:spacing w:val="1"/>
        </w:rPr>
        <w:t>～ </w:t>
      </w:r>
      <w:r>
        <w:rPr>
          <w:rFonts w:ascii="Calibri" w:hAnsi="Calibri" w:eastAsia="Calibri" w:cs="Calibri"/>
          <w:sz w:val="24"/>
          <w:szCs w:val="24"/>
          <w:spacing w:val="1"/>
        </w:rPr>
        <w:t>760</w:t>
      </w:r>
      <w:r>
        <w:rPr>
          <w:rFonts w:ascii="Calibri" w:hAnsi="Calibri" w:eastAsia="Calibri" w:cs="Calibri"/>
          <w:sz w:val="24"/>
          <w:szCs w:val="24"/>
        </w:rPr>
        <w:t xml:space="preserve"> </w:t>
      </w:r>
      <w:r>
        <w:rPr>
          <w:sz w:val="24"/>
          <w:szCs w:val="24"/>
          <w:spacing w:val="-3"/>
        </w:rPr>
        <w:t>纳米，其中 </w:t>
      </w:r>
      <w:r>
        <w:rPr>
          <w:rFonts w:ascii="Calibri" w:hAnsi="Calibri" w:eastAsia="Calibri" w:cs="Calibri"/>
          <w:sz w:val="24"/>
          <w:szCs w:val="24"/>
          <w:spacing w:val="-3"/>
        </w:rPr>
        <w:t>380</w:t>
      </w:r>
      <w:r>
        <w:rPr>
          <w:rFonts w:ascii="Calibri" w:hAnsi="Calibri" w:eastAsia="Calibri" w:cs="Calibri"/>
          <w:sz w:val="24"/>
          <w:szCs w:val="24"/>
          <w:spacing w:val="16"/>
        </w:rPr>
        <w:t xml:space="preserve">  </w:t>
      </w:r>
      <w:r>
        <w:rPr>
          <w:sz w:val="24"/>
          <w:szCs w:val="24"/>
          <w:spacing w:val="-3"/>
        </w:rPr>
        <w:t>～ </w:t>
      </w:r>
      <w:r>
        <w:rPr>
          <w:rFonts w:ascii="Calibri" w:hAnsi="Calibri" w:eastAsia="Calibri" w:cs="Calibri"/>
          <w:sz w:val="24"/>
          <w:szCs w:val="24"/>
          <w:spacing w:val="-3"/>
        </w:rPr>
        <w:t>500  </w:t>
      </w:r>
      <w:r>
        <w:rPr>
          <w:sz w:val="24"/>
          <w:szCs w:val="24"/>
          <w:spacing w:val="-3"/>
        </w:rPr>
        <w:t>纳米范围的光，我们的视网膜感知为蓝色，称之为“蓝</w:t>
      </w:r>
      <w:r>
        <w:rPr>
          <w:sz w:val="24"/>
          <w:szCs w:val="24"/>
        </w:rPr>
        <w:t xml:space="preserve"> </w:t>
      </w:r>
      <w:r>
        <w:rPr>
          <w:sz w:val="24"/>
          <w:szCs w:val="24"/>
          <w:spacing w:val="-6"/>
        </w:rPr>
        <w:t>光</w:t>
      </w:r>
      <w:r>
        <w:rPr>
          <w:sz w:val="24"/>
          <w:szCs w:val="24"/>
          <w:spacing w:val="-89"/>
        </w:rPr>
        <w:t xml:space="preserve"> </w:t>
      </w:r>
      <w:r>
        <w:rPr>
          <w:sz w:val="24"/>
          <w:szCs w:val="24"/>
          <w:spacing w:val="-6"/>
        </w:rPr>
        <w:t>”。蓝光是自然光线的重要组成部分，室内的人造蓝光</w:t>
      </w:r>
      <w:r>
        <w:rPr>
          <w:sz w:val="24"/>
          <w:szCs w:val="24"/>
          <w:spacing w:val="-7"/>
        </w:rPr>
        <w:t>来源则包括荧光灯（</w:t>
      </w:r>
      <w:r>
        <w:rPr>
          <w:sz w:val="24"/>
          <w:szCs w:val="24"/>
          <w:spacing w:val="-34"/>
        </w:rPr>
        <w:t xml:space="preserve"> </w:t>
      </w:r>
      <w:r>
        <w:rPr>
          <w:sz w:val="24"/>
          <w:szCs w:val="24"/>
          <w:spacing w:val="-7"/>
        </w:rPr>
        <w:t>日</w:t>
      </w:r>
      <w:r>
        <w:rPr>
          <w:sz w:val="24"/>
          <w:szCs w:val="24"/>
        </w:rPr>
        <w:t xml:space="preserve"> </w:t>
      </w:r>
      <w:r>
        <w:rPr>
          <w:sz w:val="24"/>
          <w:szCs w:val="24"/>
          <w:spacing w:val="-2"/>
        </w:rPr>
        <w:t>光灯和节能灯）、发光二极管（</w:t>
      </w:r>
      <w:r>
        <w:rPr>
          <w:rFonts w:ascii="Calibri" w:hAnsi="Calibri" w:eastAsia="Calibri" w:cs="Calibri"/>
          <w:sz w:val="24"/>
          <w:szCs w:val="24"/>
          <w:spacing w:val="-2"/>
        </w:rPr>
        <w:t>LED  </w:t>
      </w:r>
      <w:r>
        <w:rPr>
          <w:sz w:val="24"/>
          <w:szCs w:val="24"/>
          <w:spacing w:val="-3"/>
        </w:rPr>
        <w:t>灯）和电子设备的显示屏。蓝光对视网膜敏</w:t>
      </w:r>
      <w:r>
        <w:rPr>
          <w:sz w:val="24"/>
          <w:szCs w:val="24"/>
        </w:rPr>
        <w:t xml:space="preserve"> </w:t>
      </w:r>
      <w:r>
        <w:rPr>
          <w:sz w:val="24"/>
          <w:szCs w:val="24"/>
          <w:spacing w:val="-3"/>
        </w:rPr>
        <w:t>感性最高、穿透力最强，对视网膜可造成光化学损害，加速黄斑区细胞的氧化损</w:t>
      </w:r>
      <w:r>
        <w:rPr>
          <w:sz w:val="24"/>
          <w:szCs w:val="24"/>
          <w:spacing w:val="4"/>
        </w:rPr>
        <w:t xml:space="preserve"> </w:t>
      </w:r>
      <w:r>
        <w:rPr>
          <w:sz w:val="24"/>
          <w:szCs w:val="24"/>
          <w:spacing w:val="-3"/>
        </w:rPr>
        <w:t>伤。一般情况下，如果要对视网膜细胞产生危害，需同时满足以下条件：波长在</w:t>
      </w:r>
      <w:r>
        <w:rPr>
          <w:sz w:val="24"/>
          <w:szCs w:val="24"/>
          <w:spacing w:val="4"/>
        </w:rPr>
        <w:t xml:space="preserve"> </w:t>
      </w:r>
      <w:r>
        <w:rPr>
          <w:rFonts w:ascii="Calibri" w:hAnsi="Calibri" w:eastAsia="Calibri" w:cs="Calibri"/>
          <w:sz w:val="24"/>
          <w:szCs w:val="24"/>
          <w:spacing w:val="-3"/>
        </w:rPr>
        <w:t>450</w:t>
      </w:r>
      <w:r>
        <w:rPr>
          <w:rFonts w:ascii="Calibri" w:hAnsi="Calibri" w:eastAsia="Calibri" w:cs="Calibri"/>
          <w:sz w:val="24"/>
          <w:szCs w:val="24"/>
          <w:spacing w:val="13"/>
          <w:w w:val="101"/>
        </w:rPr>
        <w:t xml:space="preserve">  </w:t>
      </w:r>
      <w:r>
        <w:rPr>
          <w:sz w:val="24"/>
          <w:szCs w:val="24"/>
          <w:spacing w:val="-3"/>
        </w:rPr>
        <w:t>～ </w:t>
      </w:r>
      <w:r>
        <w:rPr>
          <w:rFonts w:ascii="Calibri" w:hAnsi="Calibri" w:eastAsia="Calibri" w:cs="Calibri"/>
          <w:sz w:val="24"/>
          <w:szCs w:val="24"/>
          <w:spacing w:val="-3"/>
        </w:rPr>
        <w:t>500  </w:t>
      </w:r>
      <w:r>
        <w:rPr>
          <w:sz w:val="24"/>
          <w:szCs w:val="24"/>
          <w:spacing w:val="-3"/>
        </w:rPr>
        <w:t>纳米的蓝光；超过</w:t>
      </w:r>
      <w:r>
        <w:rPr>
          <w:sz w:val="24"/>
          <w:szCs w:val="24"/>
          <w:spacing w:val="-40"/>
        </w:rPr>
        <w:t xml:space="preserve"> </w:t>
      </w:r>
      <w:r>
        <w:rPr>
          <w:rFonts w:ascii="Calibri" w:hAnsi="Calibri" w:eastAsia="Calibri" w:cs="Calibri"/>
          <w:sz w:val="24"/>
          <w:szCs w:val="24"/>
          <w:spacing w:val="-3"/>
        </w:rPr>
        <w:t>1500</w:t>
      </w:r>
      <w:r>
        <w:rPr>
          <w:rFonts w:ascii="Calibri" w:hAnsi="Calibri" w:eastAsia="Calibri" w:cs="Calibri"/>
          <w:sz w:val="24"/>
          <w:szCs w:val="24"/>
          <w:spacing w:val="11"/>
        </w:rPr>
        <w:t xml:space="preserve">  </w:t>
      </w:r>
      <w:r>
        <w:rPr>
          <w:sz w:val="24"/>
          <w:szCs w:val="24"/>
          <w:spacing w:val="-3"/>
        </w:rPr>
        <w:t>勒克斯的照度；持续直射 </w:t>
      </w:r>
      <w:r>
        <w:rPr>
          <w:rFonts w:ascii="Calibri" w:hAnsi="Calibri" w:eastAsia="Calibri" w:cs="Calibri"/>
          <w:sz w:val="24"/>
          <w:szCs w:val="24"/>
          <w:spacing w:val="-3"/>
        </w:rPr>
        <w:t>3   </w:t>
      </w:r>
      <w:r>
        <w:rPr>
          <w:sz w:val="24"/>
          <w:szCs w:val="24"/>
          <w:spacing w:val="-3"/>
        </w:rPr>
        <w:t>小时</w:t>
      </w:r>
      <w:r>
        <w:rPr>
          <w:sz w:val="24"/>
          <w:szCs w:val="24"/>
          <w:spacing w:val="-4"/>
        </w:rPr>
        <w:t>以上。而</w:t>
      </w:r>
      <w:r>
        <w:rPr>
          <w:sz w:val="24"/>
          <w:szCs w:val="24"/>
        </w:rPr>
        <w:t xml:space="preserve"> </w:t>
      </w:r>
      <w:r>
        <w:rPr>
          <w:sz w:val="24"/>
          <w:szCs w:val="24"/>
          <w:spacing w:val="-3"/>
        </w:rPr>
        <w:t>我们平常使用的电子屏幕一般是波长在 </w:t>
      </w:r>
      <w:r>
        <w:rPr>
          <w:rFonts w:ascii="Calibri" w:hAnsi="Calibri" w:eastAsia="Calibri" w:cs="Calibri"/>
          <w:sz w:val="24"/>
          <w:szCs w:val="24"/>
          <w:spacing w:val="-3"/>
        </w:rPr>
        <w:t>460</w:t>
      </w:r>
      <w:r>
        <w:rPr>
          <w:rFonts w:ascii="Calibri" w:hAnsi="Calibri" w:eastAsia="Calibri" w:cs="Calibri"/>
          <w:sz w:val="24"/>
          <w:szCs w:val="24"/>
          <w:spacing w:val="16"/>
        </w:rPr>
        <w:t xml:space="preserve">  </w:t>
      </w:r>
      <w:r>
        <w:rPr>
          <w:sz w:val="24"/>
          <w:szCs w:val="24"/>
          <w:spacing w:val="-3"/>
        </w:rPr>
        <w:t>～ </w:t>
      </w:r>
      <w:r>
        <w:rPr>
          <w:rFonts w:ascii="Calibri" w:hAnsi="Calibri" w:eastAsia="Calibri" w:cs="Calibri"/>
          <w:sz w:val="24"/>
          <w:szCs w:val="24"/>
          <w:spacing w:val="-3"/>
        </w:rPr>
        <w:t>470  </w:t>
      </w:r>
      <w:r>
        <w:rPr>
          <w:sz w:val="24"/>
          <w:szCs w:val="24"/>
          <w:spacing w:val="-3"/>
        </w:rPr>
        <w:t>纳米的蓝光，可电子屏幕最</w:t>
      </w:r>
      <w:r>
        <w:rPr>
          <w:sz w:val="24"/>
          <w:szCs w:val="24"/>
          <w:spacing w:val="1"/>
        </w:rPr>
        <w:t xml:space="preserve"> </w:t>
      </w:r>
      <w:r>
        <w:rPr>
          <w:sz w:val="24"/>
          <w:szCs w:val="24"/>
        </w:rPr>
        <w:t>大亮度也不会超过 </w:t>
      </w:r>
      <w:r>
        <w:rPr>
          <w:rFonts w:ascii="Calibri" w:hAnsi="Calibri" w:eastAsia="Calibri" w:cs="Calibri"/>
          <w:sz w:val="24"/>
          <w:szCs w:val="24"/>
        </w:rPr>
        <w:t>600  </w:t>
      </w:r>
      <w:r>
        <w:rPr>
          <w:sz w:val="24"/>
          <w:szCs w:val="24"/>
        </w:rPr>
        <w:t>勒克斯，更别</w:t>
      </w:r>
      <w:r>
        <w:rPr>
          <w:sz w:val="24"/>
          <w:szCs w:val="24"/>
          <w:spacing w:val="-1"/>
        </w:rPr>
        <w:t>提 </w:t>
      </w:r>
      <w:r>
        <w:rPr>
          <w:rFonts w:ascii="Calibri" w:hAnsi="Calibri" w:eastAsia="Calibri" w:cs="Calibri"/>
          <w:sz w:val="24"/>
          <w:szCs w:val="24"/>
          <w:spacing w:val="-1"/>
        </w:rPr>
        <w:t>3</w:t>
      </w:r>
      <w:r>
        <w:rPr>
          <w:rFonts w:ascii="Calibri" w:hAnsi="Calibri" w:eastAsia="Calibri" w:cs="Calibri"/>
          <w:sz w:val="24"/>
          <w:szCs w:val="24"/>
          <w:spacing w:val="13"/>
        </w:rPr>
        <w:t xml:space="preserve">  </w:t>
      </w:r>
      <w:r>
        <w:rPr>
          <w:sz w:val="24"/>
          <w:szCs w:val="24"/>
          <w:spacing w:val="-1"/>
        </w:rPr>
        <w:t>小时不闭眼直视了。</w:t>
      </w:r>
    </w:p>
    <w:p>
      <w:pPr>
        <w:pStyle w:val="BodyText"/>
        <w:ind w:left="22" w:right="13" w:firstLine="420"/>
        <w:spacing w:before="32" w:line="356" w:lineRule="auto"/>
        <w:jc w:val="both"/>
        <w:rPr>
          <w:sz w:val="24"/>
          <w:szCs w:val="24"/>
        </w:rPr>
      </w:pPr>
      <w:r>
        <w:rPr>
          <w:sz w:val="24"/>
          <w:szCs w:val="24"/>
          <w:spacing w:val="-1"/>
        </w:rPr>
        <w:t>相比于蓝光是否损害视力，我们更应该关注的是它</w:t>
      </w:r>
      <w:r>
        <w:rPr>
          <w:sz w:val="24"/>
          <w:szCs w:val="24"/>
          <w:spacing w:val="-2"/>
        </w:rPr>
        <w:t>对昼夜节律的影响。视网</w:t>
      </w:r>
      <w:r>
        <w:rPr>
          <w:sz w:val="24"/>
          <w:szCs w:val="24"/>
        </w:rPr>
        <w:t xml:space="preserve"> </w:t>
      </w:r>
      <w:r>
        <w:rPr>
          <w:sz w:val="24"/>
          <w:szCs w:val="24"/>
          <w:spacing w:val="-3"/>
        </w:rPr>
        <w:t>膜中的光敏感神经节细胞对蓝光最为敏感，而它与昼夜节律的调控中枢——视交</w:t>
      </w:r>
      <w:r>
        <w:rPr>
          <w:sz w:val="24"/>
          <w:szCs w:val="24"/>
          <w:spacing w:val="1"/>
        </w:rPr>
        <w:t xml:space="preserve"> </w:t>
      </w:r>
      <w:r>
        <w:rPr>
          <w:sz w:val="24"/>
          <w:szCs w:val="24"/>
          <w:spacing w:val="-3"/>
        </w:rPr>
        <w:t>叉上核相连。因此，蓝光对昼夜节律的影响比其他颜色的光都强。在白天，蓝光</w:t>
      </w:r>
      <w:r>
        <w:rPr>
          <w:sz w:val="24"/>
          <w:szCs w:val="24"/>
          <w:spacing w:val="1"/>
        </w:rPr>
        <w:t xml:space="preserve"> </w:t>
      </w:r>
      <w:r>
        <w:rPr>
          <w:sz w:val="24"/>
          <w:szCs w:val="24"/>
        </w:rPr>
        <w:t>照射有利于提振精神。一项研究表明，早上接受 </w:t>
      </w:r>
      <w:r>
        <w:rPr>
          <w:rFonts w:ascii="Calibri" w:hAnsi="Calibri" w:eastAsia="Calibri" w:cs="Calibri"/>
          <w:sz w:val="24"/>
          <w:szCs w:val="24"/>
        </w:rPr>
        <w:t>1</w:t>
      </w:r>
      <w:r>
        <w:rPr>
          <w:rFonts w:ascii="Calibri" w:hAnsi="Calibri" w:eastAsia="Calibri" w:cs="Calibri"/>
          <w:sz w:val="24"/>
          <w:szCs w:val="24"/>
          <w:spacing w:val="14"/>
        </w:rPr>
        <w:t xml:space="preserve">  </w:t>
      </w:r>
      <w:r>
        <w:rPr>
          <w:sz w:val="24"/>
          <w:szCs w:val="24"/>
        </w:rPr>
        <w:t>小时低强度蓝光照</w:t>
      </w:r>
      <w:r>
        <w:rPr>
          <w:sz w:val="24"/>
          <w:szCs w:val="24"/>
          <w:spacing w:val="-1"/>
        </w:rPr>
        <w:t>射能够加</w:t>
      </w:r>
      <w:r>
        <w:rPr>
          <w:sz w:val="24"/>
          <w:szCs w:val="24"/>
        </w:rPr>
        <w:t xml:space="preserve"> </w:t>
      </w:r>
      <w:r>
        <w:rPr>
          <w:sz w:val="24"/>
          <w:szCs w:val="24"/>
          <w:spacing w:val="-3"/>
        </w:rPr>
        <w:t>快反应速度，提神效果超过喝两杯咖啡。但在晚上，蓝光会延迟生物钟，抑制褪</w:t>
      </w:r>
      <w:r>
        <w:rPr>
          <w:sz w:val="24"/>
          <w:szCs w:val="24"/>
          <w:spacing w:val="1"/>
        </w:rPr>
        <w:t xml:space="preserve"> </w:t>
      </w:r>
      <w:r>
        <w:rPr>
          <w:sz w:val="24"/>
          <w:szCs w:val="24"/>
          <w:spacing w:val="-1"/>
        </w:rPr>
        <w:t>黑激素的分泌，影响睡眠。</w:t>
      </w:r>
    </w:p>
    <w:p>
      <w:pPr>
        <w:pStyle w:val="BodyText"/>
        <w:ind w:left="24" w:right="13" w:firstLine="420"/>
        <w:spacing w:before="35" w:line="357" w:lineRule="auto"/>
        <w:jc w:val="both"/>
        <w:rPr>
          <w:sz w:val="24"/>
          <w:szCs w:val="24"/>
        </w:rPr>
      </w:pPr>
      <w:r>
        <w:rPr>
          <w:sz w:val="24"/>
          <w:szCs w:val="24"/>
          <w:spacing w:val="-1"/>
        </w:rPr>
        <w:t>很多人有睡前玩手机的习惯，这会不会影响睡</w:t>
      </w:r>
      <w:r>
        <w:rPr>
          <w:sz w:val="24"/>
          <w:szCs w:val="24"/>
          <w:spacing w:val="-2"/>
        </w:rPr>
        <w:t>眠呢？不久前，美国科学家进</w:t>
      </w:r>
      <w:r>
        <w:rPr>
          <w:sz w:val="24"/>
          <w:szCs w:val="24"/>
        </w:rPr>
        <w:t xml:space="preserve"> </w:t>
      </w:r>
      <w:r>
        <w:rPr>
          <w:sz w:val="24"/>
          <w:szCs w:val="24"/>
          <w:spacing w:val="-3"/>
        </w:rPr>
        <w:t>行了一项实验，研究手机光照对褪黑激素的影响。该研究发现，只有当蓝光照度</w:t>
      </w:r>
      <w:r>
        <w:rPr>
          <w:sz w:val="24"/>
          <w:szCs w:val="24"/>
        </w:rPr>
        <w:t xml:space="preserve"> </w:t>
      </w:r>
      <w:r>
        <w:rPr>
          <w:sz w:val="24"/>
          <w:szCs w:val="24"/>
          <w:spacing w:val="-3"/>
        </w:rPr>
        <w:t>足够高时才会影响褪黑激素水平：对于成年人来说，影响褪黑激素分泌的最低光</w:t>
      </w:r>
      <w:r>
        <w:rPr>
          <w:sz w:val="24"/>
          <w:szCs w:val="24"/>
        </w:rPr>
        <w:t xml:space="preserve"> </w:t>
      </w:r>
      <w:r>
        <w:rPr>
          <w:sz w:val="24"/>
          <w:szCs w:val="24"/>
          <w:spacing w:val="-3"/>
        </w:rPr>
        <w:t>照强度是 </w:t>
      </w:r>
      <w:r>
        <w:rPr>
          <w:rFonts w:ascii="Calibri" w:hAnsi="Calibri" w:eastAsia="Calibri" w:cs="Calibri"/>
          <w:sz w:val="24"/>
          <w:szCs w:val="24"/>
          <w:spacing w:val="-3"/>
        </w:rPr>
        <w:t>85  </w:t>
      </w:r>
      <w:r>
        <w:rPr>
          <w:sz w:val="24"/>
          <w:szCs w:val="24"/>
          <w:spacing w:val="-3"/>
        </w:rPr>
        <w:t>勒克斯，对于青少年则是 </w:t>
      </w:r>
      <w:r>
        <w:rPr>
          <w:rFonts w:ascii="Calibri" w:hAnsi="Calibri" w:eastAsia="Calibri" w:cs="Calibri"/>
          <w:sz w:val="24"/>
          <w:szCs w:val="24"/>
          <w:spacing w:val="-3"/>
        </w:rPr>
        <w:t>71</w:t>
      </w:r>
      <w:r>
        <w:rPr>
          <w:rFonts w:ascii="Calibri" w:hAnsi="Calibri" w:eastAsia="Calibri" w:cs="Calibri"/>
          <w:sz w:val="24"/>
          <w:szCs w:val="24"/>
          <w:spacing w:val="14"/>
        </w:rPr>
        <w:t xml:space="preserve">  </w:t>
      </w:r>
      <w:r>
        <w:rPr>
          <w:sz w:val="24"/>
          <w:szCs w:val="24"/>
          <w:spacing w:val="-3"/>
        </w:rPr>
        <w:t>勒克斯。这大约等同于一个平板电脑</w:t>
      </w:r>
      <w:r>
        <w:rPr>
          <w:sz w:val="24"/>
          <w:szCs w:val="24"/>
        </w:rPr>
        <w:t xml:space="preserve"> </w:t>
      </w:r>
      <w:r>
        <w:rPr>
          <w:sz w:val="24"/>
          <w:szCs w:val="24"/>
          <w:spacing w:val="-3"/>
        </w:rPr>
        <w:t>的光照强度，手机光照没那么强。但该研究还发现，如果长时间暴露于低照度蓝</w:t>
      </w:r>
      <w:r>
        <w:rPr>
          <w:sz w:val="24"/>
          <w:szCs w:val="24"/>
        </w:rPr>
        <w:t xml:space="preserve"> </w:t>
      </w:r>
      <w:r>
        <w:rPr>
          <w:sz w:val="24"/>
          <w:szCs w:val="24"/>
          <w:spacing w:val="-3"/>
        </w:rPr>
        <w:t>光下，褪黑激素分泌也会被抑制。有趣的是，亮度更高的电视屏幕似乎并不会抑</w:t>
      </w:r>
      <w:r>
        <w:rPr>
          <w:sz w:val="24"/>
          <w:szCs w:val="24"/>
        </w:rPr>
        <w:t xml:space="preserve"> </w:t>
      </w:r>
      <w:r>
        <w:rPr>
          <w:sz w:val="24"/>
          <w:szCs w:val="24"/>
          <w:spacing w:val="-3"/>
        </w:rPr>
        <w:t>制褪黑激素分泌。这可能是因为我们看电视时一般距离屏幕较远，视网膜接受的</w:t>
      </w:r>
      <w:r>
        <w:rPr>
          <w:sz w:val="24"/>
          <w:szCs w:val="24"/>
        </w:rPr>
        <w:t xml:space="preserve"> </w:t>
      </w:r>
      <w:r>
        <w:rPr>
          <w:sz w:val="24"/>
          <w:szCs w:val="24"/>
          <w:spacing w:val="-3"/>
        </w:rPr>
        <w:t>蓝光的量并不多。虽然手机屏幕亮度很低，但它距离眼睛很近，因此它对褪黑激</w:t>
      </w:r>
      <w:r>
        <w:rPr>
          <w:sz w:val="24"/>
          <w:szCs w:val="24"/>
        </w:rPr>
        <w:t xml:space="preserve"> </w:t>
      </w:r>
      <w:r>
        <w:rPr>
          <w:sz w:val="24"/>
          <w:szCs w:val="24"/>
          <w:spacing w:val="-1"/>
        </w:rPr>
        <w:t>素分泌的影响是难以忽略的。</w:t>
      </w:r>
    </w:p>
    <w:p>
      <w:pPr>
        <w:pStyle w:val="BodyText"/>
        <w:ind w:right="13"/>
        <w:spacing w:before="34" w:line="219" w:lineRule="auto"/>
        <w:jc w:val="right"/>
        <w:rPr>
          <w:sz w:val="24"/>
          <w:szCs w:val="24"/>
        </w:rPr>
      </w:pPr>
      <w:r>
        <w:rPr>
          <w:sz w:val="24"/>
          <w:szCs w:val="24"/>
          <w:spacing w:val="-1"/>
        </w:rPr>
        <w:t>此外，蓝光对不同年龄段的人影响不同。光通过</w:t>
      </w:r>
      <w:r>
        <w:rPr>
          <w:sz w:val="24"/>
          <w:szCs w:val="24"/>
          <w:spacing w:val="-2"/>
        </w:rPr>
        <w:t>晶状体进入视网膜，晶状体</w:t>
      </w:r>
    </w:p>
    <w:p>
      <w:pPr>
        <w:spacing w:line="219" w:lineRule="auto"/>
        <w:sectPr>
          <w:footerReference w:type="default" r:id="rId167"/>
          <w:pgSz w:w="11906" w:h="16839"/>
          <w:pgMar w:top="1431" w:right="1785" w:bottom="1152" w:left="1785" w:header="0" w:footer="987" w:gutter="0"/>
        </w:sectPr>
        <w:rPr>
          <w:sz w:val="24"/>
          <w:szCs w:val="24"/>
        </w:rPr>
      </w:pPr>
    </w:p>
    <w:p>
      <w:pPr>
        <w:pStyle w:val="BodyText"/>
        <w:ind w:left="22"/>
        <w:spacing w:before="119" w:line="355" w:lineRule="auto"/>
        <w:jc w:val="both"/>
        <w:rPr>
          <w:sz w:val="24"/>
          <w:szCs w:val="24"/>
        </w:rPr>
      </w:pPr>
      <w:r>
        <w:rPr>
          <w:sz w:val="24"/>
          <w:szCs w:val="24"/>
          <w:spacing w:val="-3"/>
        </w:rPr>
        <w:t>对蓝光有一定过滤作用。随着年龄增长，我们眼睛的晶状体会自然变黄，吸收更</w:t>
      </w:r>
      <w:r>
        <w:rPr>
          <w:sz w:val="24"/>
          <w:szCs w:val="24"/>
          <w:spacing w:val="1"/>
        </w:rPr>
        <w:t xml:space="preserve"> </w:t>
      </w:r>
      <w:r>
        <w:rPr>
          <w:sz w:val="24"/>
          <w:szCs w:val="24"/>
          <w:spacing w:val="-1"/>
        </w:rPr>
        <w:t>多蓝光，从而导致蓝光透过率下降。儿童的晶</w:t>
      </w:r>
      <w:r>
        <w:rPr>
          <w:sz w:val="24"/>
          <w:szCs w:val="24"/>
          <w:spacing w:val="-2"/>
        </w:rPr>
        <w:t>状体澄清透明，蓝光透过率很高。</w:t>
      </w:r>
      <w:r>
        <w:rPr>
          <w:sz w:val="24"/>
          <w:szCs w:val="24"/>
        </w:rPr>
        <w:t xml:space="preserve"> </w:t>
      </w:r>
      <w:r>
        <w:rPr>
          <w:sz w:val="24"/>
          <w:szCs w:val="24"/>
          <w:spacing w:val="-3"/>
        </w:rPr>
        <w:t>因此，蓝光对儿童的影响更大。大量研究表明，过多使用电子设备会对儿童的视</w:t>
      </w:r>
      <w:r>
        <w:rPr>
          <w:sz w:val="24"/>
          <w:szCs w:val="24"/>
          <w:spacing w:val="1"/>
        </w:rPr>
        <w:t xml:space="preserve"> </w:t>
      </w:r>
      <w:r>
        <w:rPr>
          <w:sz w:val="24"/>
          <w:szCs w:val="24"/>
          <w:spacing w:val="-3"/>
        </w:rPr>
        <w:t>力和睡眠质量造成很大影响。这或许不能片面地归咎于蓝光，但限制儿童面对屏</w:t>
      </w:r>
      <w:r>
        <w:rPr>
          <w:sz w:val="24"/>
          <w:szCs w:val="24"/>
          <w:spacing w:val="1"/>
        </w:rPr>
        <w:t xml:space="preserve"> </w:t>
      </w:r>
      <w:r>
        <w:rPr>
          <w:sz w:val="24"/>
          <w:szCs w:val="24"/>
          <w:spacing w:val="-1"/>
        </w:rPr>
        <w:t>幕的时间显然很有必要。</w:t>
      </w:r>
    </w:p>
    <w:p>
      <w:pPr>
        <w:pStyle w:val="BodyText"/>
        <w:ind w:left="18" w:right="4518" w:firstLine="16"/>
        <w:spacing w:before="36" w:line="351" w:lineRule="auto"/>
        <w:jc w:val="both"/>
        <w:rPr>
          <w:sz w:val="24"/>
          <w:szCs w:val="24"/>
        </w:rPr>
      </w:pPr>
      <w:r>
        <w:rPr>
          <w:rFonts w:ascii="Calibri" w:hAnsi="Calibri" w:eastAsia="Calibri" w:cs="Calibri"/>
          <w:sz w:val="24"/>
          <w:szCs w:val="24"/>
          <w:spacing w:val="-6"/>
        </w:rPr>
        <w:t>1.</w:t>
      </w:r>
      <w:r>
        <w:rPr>
          <w:rFonts w:ascii="Calibri" w:hAnsi="Calibri" w:eastAsia="Calibri" w:cs="Calibri"/>
          <w:sz w:val="24"/>
          <w:szCs w:val="24"/>
          <w:spacing w:val="16"/>
        </w:rPr>
        <w:t xml:space="preserve">  </w:t>
      </w:r>
      <w:r>
        <w:rPr>
          <w:sz w:val="24"/>
          <w:szCs w:val="24"/>
          <w:spacing w:val="-6"/>
        </w:rPr>
        <w:t>下列关于蓝光的说法，正确的是：</w:t>
      </w:r>
      <w:r>
        <w:rPr>
          <w:sz w:val="24"/>
          <w:szCs w:val="24"/>
        </w:rPr>
        <w:t xml:space="preserve"> </w:t>
      </w:r>
      <w:r>
        <w:rPr>
          <w:rFonts w:ascii="Calibri" w:hAnsi="Calibri" w:eastAsia="Calibri" w:cs="Calibri"/>
          <w:sz w:val="24"/>
          <w:szCs w:val="24"/>
          <w:spacing w:val="-2"/>
        </w:rPr>
        <w:t>A.  </w:t>
      </w:r>
      <w:r>
        <w:rPr>
          <w:sz w:val="24"/>
          <w:szCs w:val="24"/>
          <w:spacing w:val="-2"/>
        </w:rPr>
        <w:t>波长在</w:t>
      </w:r>
      <w:r>
        <w:rPr>
          <w:sz w:val="24"/>
          <w:szCs w:val="24"/>
          <w:spacing w:val="6"/>
        </w:rPr>
        <w:t xml:space="preserve"> </w:t>
      </w:r>
      <w:r>
        <w:rPr>
          <w:rFonts w:ascii="Calibri" w:hAnsi="Calibri" w:eastAsia="Calibri" w:cs="Calibri"/>
          <w:sz w:val="24"/>
          <w:szCs w:val="24"/>
          <w:spacing w:val="-2"/>
        </w:rPr>
        <w:t>450</w:t>
      </w:r>
      <w:r>
        <w:rPr>
          <w:rFonts w:ascii="Calibri" w:hAnsi="Calibri" w:eastAsia="Calibri" w:cs="Calibri"/>
          <w:sz w:val="24"/>
          <w:szCs w:val="24"/>
          <w:spacing w:val="13"/>
          <w:w w:val="101"/>
        </w:rPr>
        <w:t xml:space="preserve">  </w:t>
      </w:r>
      <w:r>
        <w:rPr>
          <w:sz w:val="24"/>
          <w:szCs w:val="24"/>
          <w:spacing w:val="-2"/>
        </w:rPr>
        <w:t>～</w:t>
      </w:r>
      <w:r>
        <w:rPr>
          <w:sz w:val="24"/>
          <w:szCs w:val="24"/>
          <w:spacing w:val="12"/>
        </w:rPr>
        <w:t xml:space="preserve"> </w:t>
      </w:r>
      <w:r>
        <w:rPr>
          <w:rFonts w:ascii="Calibri" w:hAnsi="Calibri" w:eastAsia="Calibri" w:cs="Calibri"/>
          <w:sz w:val="24"/>
          <w:szCs w:val="24"/>
          <w:spacing w:val="-2"/>
        </w:rPr>
        <w:t>500</w:t>
      </w:r>
      <w:r>
        <w:rPr>
          <w:rFonts w:ascii="Calibri" w:hAnsi="Calibri" w:eastAsia="Calibri" w:cs="Calibri"/>
          <w:sz w:val="24"/>
          <w:szCs w:val="24"/>
          <w:spacing w:val="10"/>
        </w:rPr>
        <w:t xml:space="preserve">  </w:t>
      </w:r>
      <w:r>
        <w:rPr>
          <w:sz w:val="24"/>
          <w:szCs w:val="24"/>
          <w:spacing w:val="-2"/>
        </w:rPr>
        <w:t>纳米范围内</w:t>
      </w:r>
      <w:r>
        <w:rPr>
          <w:sz w:val="24"/>
          <w:szCs w:val="24"/>
        </w:rPr>
        <w:t xml:space="preserve">  </w:t>
      </w:r>
      <w:r>
        <w:rPr>
          <w:rFonts w:ascii="Calibri" w:hAnsi="Calibri" w:eastAsia="Calibri" w:cs="Calibri"/>
          <w:sz w:val="24"/>
          <w:szCs w:val="24"/>
        </w:rPr>
        <w:t>B.  </w:t>
      </w:r>
      <w:r>
        <w:rPr>
          <w:sz w:val="24"/>
          <w:szCs w:val="24"/>
        </w:rPr>
        <w:t>光敏感神经节细胞对蓝光最敏感</w:t>
      </w:r>
    </w:p>
    <w:p>
      <w:pPr>
        <w:pStyle w:val="BodyText"/>
        <w:ind w:left="27" w:right="3353" w:hanging="2"/>
        <w:spacing w:before="35" w:line="351" w:lineRule="auto"/>
        <w:rPr>
          <w:sz w:val="24"/>
          <w:szCs w:val="24"/>
        </w:rPr>
      </w:pPr>
      <w:r>
        <w:rPr>
          <w:rFonts w:ascii="Calibri" w:hAnsi="Calibri" w:eastAsia="Calibri" w:cs="Calibri"/>
          <w:sz w:val="24"/>
          <w:szCs w:val="24"/>
        </w:rPr>
        <w:t>C.  </w:t>
      </w:r>
      <w:r>
        <w:rPr>
          <w:sz w:val="24"/>
          <w:szCs w:val="24"/>
        </w:rPr>
        <w:t>人眼的晶状体自然变黄后，可透过更</w:t>
      </w:r>
      <w:r>
        <w:rPr>
          <w:sz w:val="24"/>
          <w:szCs w:val="24"/>
          <w:spacing w:val="-1"/>
        </w:rPr>
        <w:t>多蓝光</w:t>
      </w:r>
      <w:r>
        <w:rPr>
          <w:sz w:val="24"/>
          <w:szCs w:val="24"/>
        </w:rPr>
        <w:t xml:space="preserve">  </w:t>
      </w:r>
      <w:r>
        <w:rPr>
          <w:rFonts w:ascii="Calibri" w:hAnsi="Calibri" w:eastAsia="Calibri" w:cs="Calibri"/>
          <w:sz w:val="24"/>
          <w:szCs w:val="24"/>
          <w:spacing w:val="-2"/>
        </w:rPr>
        <w:t>D.</w:t>
      </w:r>
      <w:r>
        <w:rPr>
          <w:rFonts w:ascii="Calibri" w:hAnsi="Calibri" w:eastAsia="Calibri" w:cs="Calibri"/>
          <w:sz w:val="24"/>
          <w:szCs w:val="24"/>
          <w:spacing w:val="25"/>
          <w:w w:val="101"/>
        </w:rPr>
        <w:t xml:space="preserve">  </w:t>
      </w:r>
      <w:r>
        <w:rPr>
          <w:sz w:val="24"/>
          <w:szCs w:val="24"/>
          <w:spacing w:val="-2"/>
        </w:rPr>
        <w:t>电子屏幕发射的蓝光照度可达到 </w:t>
      </w:r>
      <w:r>
        <w:rPr>
          <w:rFonts w:ascii="Calibri" w:hAnsi="Calibri" w:eastAsia="Calibri" w:cs="Calibri"/>
          <w:sz w:val="24"/>
          <w:szCs w:val="24"/>
          <w:spacing w:val="-2"/>
        </w:rPr>
        <w:t>700  </w:t>
      </w:r>
      <w:r>
        <w:rPr>
          <w:sz w:val="24"/>
          <w:szCs w:val="24"/>
          <w:spacing w:val="-2"/>
        </w:rPr>
        <w:t>勒克斯</w:t>
      </w:r>
      <w:r>
        <w:rPr>
          <w:sz w:val="24"/>
          <w:szCs w:val="24"/>
        </w:rPr>
        <w:t xml:space="preserve"> </w:t>
      </w:r>
      <w:r>
        <w:rPr>
          <w:rFonts w:ascii="Calibri" w:hAnsi="Calibri" w:eastAsia="Calibri" w:cs="Calibri"/>
          <w:sz w:val="24"/>
          <w:szCs w:val="24"/>
        </w:rPr>
        <w:t>2.  </w:t>
      </w:r>
      <w:r>
        <w:rPr>
          <w:sz w:val="24"/>
          <w:szCs w:val="24"/>
        </w:rPr>
        <w:t>蓝光对昼夜节律的影响实际上由什么</w:t>
      </w:r>
      <w:r>
        <w:rPr>
          <w:sz w:val="24"/>
          <w:szCs w:val="24"/>
          <w:spacing w:val="-1"/>
        </w:rPr>
        <w:t>决定？</w:t>
      </w:r>
    </w:p>
    <w:p>
      <w:pPr>
        <w:pStyle w:val="BodyText"/>
        <w:ind w:left="22"/>
        <w:spacing w:before="34" w:line="217" w:lineRule="auto"/>
        <w:rPr>
          <w:sz w:val="24"/>
          <w:szCs w:val="24"/>
        </w:rPr>
      </w:pPr>
      <w:r>
        <w:rPr>
          <w:sz w:val="24"/>
          <w:szCs w:val="24"/>
          <w:spacing w:val="-2"/>
        </w:rPr>
        <w:t>①蓝光的照度</w:t>
      </w:r>
    </w:p>
    <w:p>
      <w:pPr>
        <w:pStyle w:val="BodyText"/>
        <w:ind w:left="21"/>
        <w:spacing w:before="185" w:line="217" w:lineRule="auto"/>
        <w:rPr>
          <w:sz w:val="24"/>
          <w:szCs w:val="24"/>
        </w:rPr>
      </w:pPr>
      <w:r>
        <w:rPr>
          <w:sz w:val="24"/>
          <w:szCs w:val="24"/>
          <w:spacing w:val="-2"/>
        </w:rPr>
        <w:t>②蓝光的来源</w:t>
      </w:r>
    </w:p>
    <w:p>
      <w:pPr>
        <w:pStyle w:val="BodyText"/>
        <w:ind w:left="21"/>
        <w:spacing w:before="186" w:line="217" w:lineRule="auto"/>
        <w:rPr>
          <w:sz w:val="24"/>
          <w:szCs w:val="24"/>
        </w:rPr>
      </w:pPr>
      <w:r>
        <w:rPr>
          <w:sz w:val="24"/>
          <w:szCs w:val="24"/>
          <w:spacing w:val="-1"/>
        </w:rPr>
        <w:t>③眼睛与屏幕之间的距离</w:t>
      </w:r>
    </w:p>
    <w:p>
      <w:pPr>
        <w:pStyle w:val="BodyText"/>
        <w:ind w:left="21"/>
        <w:spacing w:before="186" w:line="217" w:lineRule="auto"/>
        <w:rPr>
          <w:sz w:val="24"/>
          <w:szCs w:val="24"/>
        </w:rPr>
      </w:pPr>
      <w:r>
        <w:rPr>
          <w:sz w:val="24"/>
          <w:szCs w:val="24"/>
          <w:spacing w:val="-1"/>
        </w:rPr>
        <w:t>④接受蓝光照射的时长</w:t>
      </w:r>
    </w:p>
    <w:p>
      <w:pPr>
        <w:pStyle w:val="BodyText"/>
        <w:ind w:left="18"/>
        <w:spacing w:before="186" w:line="217" w:lineRule="auto"/>
        <w:rPr>
          <w:sz w:val="24"/>
          <w:szCs w:val="24"/>
        </w:rPr>
      </w:pPr>
      <w:r>
        <w:rPr>
          <w:rFonts w:ascii="Calibri" w:hAnsi="Calibri" w:eastAsia="Calibri" w:cs="Calibri"/>
          <w:sz w:val="24"/>
          <w:szCs w:val="24"/>
          <w:spacing w:val="-5"/>
        </w:rPr>
        <w:t>A.</w:t>
      </w:r>
      <w:r>
        <w:rPr>
          <w:rFonts w:ascii="Calibri" w:hAnsi="Calibri" w:eastAsia="Calibri" w:cs="Calibri"/>
          <w:sz w:val="24"/>
          <w:szCs w:val="24"/>
          <w:spacing w:val="13"/>
        </w:rPr>
        <w:t xml:space="preserve">  </w:t>
      </w:r>
      <w:r>
        <w:rPr>
          <w:sz w:val="24"/>
          <w:szCs w:val="24"/>
          <w:spacing w:val="-5"/>
        </w:rPr>
        <w:t>①③④</w:t>
      </w:r>
      <w:r>
        <w:rPr>
          <w:sz w:val="24"/>
          <w:szCs w:val="24"/>
          <w:spacing w:val="3"/>
        </w:rPr>
        <w:t xml:space="preserve">                   </w:t>
      </w:r>
      <w:r>
        <w:rPr>
          <w:rFonts w:ascii="Calibri" w:hAnsi="Calibri" w:eastAsia="Calibri" w:cs="Calibri"/>
          <w:sz w:val="24"/>
          <w:szCs w:val="24"/>
          <w:spacing w:val="-5"/>
        </w:rPr>
        <w:t>B.</w:t>
      </w:r>
      <w:r>
        <w:rPr>
          <w:rFonts w:ascii="Calibri" w:hAnsi="Calibri" w:eastAsia="Calibri" w:cs="Calibri"/>
          <w:sz w:val="24"/>
          <w:szCs w:val="24"/>
          <w:spacing w:val="13"/>
        </w:rPr>
        <w:t xml:space="preserve">  </w:t>
      </w:r>
      <w:r>
        <w:rPr>
          <w:sz w:val="24"/>
          <w:szCs w:val="24"/>
          <w:spacing w:val="-5"/>
        </w:rPr>
        <w:t>①②③</w:t>
      </w:r>
    </w:p>
    <w:p>
      <w:pPr>
        <w:pStyle w:val="BodyText"/>
        <w:ind w:left="25"/>
        <w:spacing w:before="186" w:line="217" w:lineRule="auto"/>
        <w:rPr>
          <w:sz w:val="24"/>
          <w:szCs w:val="24"/>
        </w:rPr>
      </w:pPr>
      <w:r>
        <w:rPr>
          <w:rFonts w:ascii="Calibri" w:hAnsi="Calibri" w:eastAsia="Calibri" w:cs="Calibri"/>
          <w:sz w:val="24"/>
          <w:szCs w:val="24"/>
          <w:spacing w:val="-3"/>
        </w:rPr>
        <w:t>C.</w:t>
      </w:r>
      <w:r>
        <w:rPr>
          <w:rFonts w:ascii="Calibri" w:hAnsi="Calibri" w:eastAsia="Calibri" w:cs="Calibri"/>
          <w:sz w:val="24"/>
          <w:szCs w:val="24"/>
          <w:spacing w:val="15"/>
          <w:w w:val="101"/>
        </w:rPr>
        <w:t xml:space="preserve">  </w:t>
      </w:r>
      <w:r>
        <w:rPr>
          <w:sz w:val="24"/>
          <w:szCs w:val="24"/>
          <w:spacing w:val="-3"/>
        </w:rPr>
        <w:t>①②④                    </w:t>
      </w:r>
      <w:r>
        <w:rPr>
          <w:rFonts w:ascii="Calibri" w:hAnsi="Calibri" w:eastAsia="Calibri" w:cs="Calibri"/>
          <w:sz w:val="24"/>
          <w:szCs w:val="24"/>
          <w:spacing w:val="-3"/>
        </w:rPr>
        <w:t>D.  </w:t>
      </w:r>
      <w:r>
        <w:rPr>
          <w:sz w:val="24"/>
          <w:szCs w:val="24"/>
          <w:spacing w:val="-3"/>
        </w:rPr>
        <w:t>②③④</w:t>
      </w:r>
    </w:p>
    <w:p>
      <w:pPr>
        <w:pStyle w:val="BodyText"/>
        <w:ind w:left="26"/>
        <w:spacing w:before="185" w:line="219" w:lineRule="auto"/>
        <w:rPr>
          <w:sz w:val="24"/>
          <w:szCs w:val="24"/>
        </w:rPr>
      </w:pPr>
      <w:r>
        <w:rPr>
          <w:rFonts w:ascii="Calibri" w:hAnsi="Calibri" w:eastAsia="Calibri" w:cs="Calibri"/>
          <w:sz w:val="24"/>
          <w:szCs w:val="24"/>
          <w:spacing w:val="-2"/>
        </w:rPr>
        <w:t>3.</w:t>
      </w:r>
      <w:r>
        <w:rPr>
          <w:rFonts w:ascii="Calibri" w:hAnsi="Calibri" w:eastAsia="Calibri" w:cs="Calibri"/>
          <w:sz w:val="24"/>
          <w:szCs w:val="24"/>
          <w:spacing w:val="28"/>
          <w:w w:val="101"/>
        </w:rPr>
        <w:t xml:space="preserve">  </w:t>
      </w:r>
      <w:r>
        <w:rPr>
          <w:sz w:val="24"/>
          <w:szCs w:val="24"/>
          <w:spacing w:val="-2"/>
        </w:rPr>
        <w:t>以下哪项研究结果最能支持“应限制儿童面对屏幕的时间</w:t>
      </w:r>
      <w:r>
        <w:rPr>
          <w:sz w:val="24"/>
          <w:szCs w:val="24"/>
          <w:spacing w:val="-88"/>
        </w:rPr>
        <w:t xml:space="preserve"> </w:t>
      </w:r>
      <w:r>
        <w:rPr>
          <w:sz w:val="24"/>
          <w:szCs w:val="24"/>
          <w:spacing w:val="-2"/>
        </w:rPr>
        <w:t>”？</w:t>
      </w:r>
    </w:p>
    <w:p>
      <w:pPr>
        <w:pStyle w:val="BodyText"/>
        <w:ind w:left="34" w:right="53" w:hanging="16"/>
        <w:spacing w:before="183" w:line="352" w:lineRule="auto"/>
        <w:jc w:val="both"/>
        <w:rPr>
          <w:sz w:val="24"/>
          <w:szCs w:val="24"/>
        </w:rPr>
      </w:pPr>
      <w:r>
        <w:rPr>
          <w:rFonts w:ascii="Calibri" w:hAnsi="Calibri" w:eastAsia="Calibri" w:cs="Calibri"/>
          <w:sz w:val="24"/>
          <w:szCs w:val="24"/>
        </w:rPr>
        <w:t>A.  </w:t>
      </w:r>
      <w:r>
        <w:rPr>
          <w:sz w:val="24"/>
          <w:szCs w:val="24"/>
        </w:rPr>
        <w:t>在孩子长时间使用电子产品后，检查他们的视力，发现均有不同程度的下降</w:t>
      </w:r>
      <w:r>
        <w:rPr>
          <w:sz w:val="24"/>
          <w:szCs w:val="24"/>
          <w:spacing w:val="6"/>
        </w:rPr>
        <w:t xml:space="preserve"> </w:t>
      </w:r>
      <w:r>
        <w:rPr>
          <w:rFonts w:ascii="Calibri" w:hAnsi="Calibri" w:eastAsia="Calibri" w:cs="Calibri"/>
          <w:sz w:val="24"/>
          <w:szCs w:val="24"/>
          <w:spacing w:val="5"/>
        </w:rPr>
        <w:t>B.</w:t>
      </w:r>
      <w:r>
        <w:rPr>
          <w:rFonts w:ascii="Calibri" w:hAnsi="Calibri" w:eastAsia="Calibri" w:cs="Calibri"/>
          <w:sz w:val="24"/>
          <w:szCs w:val="24"/>
          <w:spacing w:val="26"/>
        </w:rPr>
        <w:t xml:space="preserve">  </w:t>
      </w:r>
      <w:r>
        <w:rPr>
          <w:sz w:val="24"/>
          <w:szCs w:val="24"/>
          <w:spacing w:val="5"/>
        </w:rPr>
        <w:t>在我国</w:t>
      </w:r>
      <w:r>
        <w:rPr>
          <w:sz w:val="24"/>
          <w:szCs w:val="24"/>
          <w:spacing w:val="37"/>
        </w:rPr>
        <w:t xml:space="preserve"> </w:t>
      </w:r>
      <w:r>
        <w:rPr>
          <w:rFonts w:ascii="Calibri" w:hAnsi="Calibri" w:eastAsia="Calibri" w:cs="Calibri"/>
          <w:sz w:val="24"/>
          <w:szCs w:val="24"/>
          <w:spacing w:val="5"/>
        </w:rPr>
        <w:t>0</w:t>
      </w:r>
      <w:r>
        <w:rPr>
          <w:rFonts w:ascii="Calibri" w:hAnsi="Calibri" w:eastAsia="Calibri" w:cs="Calibri"/>
          <w:sz w:val="24"/>
          <w:szCs w:val="24"/>
          <w:spacing w:val="20"/>
          <w:w w:val="101"/>
        </w:rPr>
        <w:t xml:space="preserve">  </w:t>
      </w:r>
      <w:r>
        <w:rPr>
          <w:sz w:val="24"/>
          <w:szCs w:val="24"/>
          <w:spacing w:val="5"/>
        </w:rPr>
        <w:t>～</w:t>
      </w:r>
      <w:r>
        <w:rPr>
          <w:sz w:val="24"/>
          <w:szCs w:val="24"/>
          <w:spacing w:val="41"/>
        </w:rPr>
        <w:t xml:space="preserve"> </w:t>
      </w:r>
      <w:r>
        <w:rPr>
          <w:rFonts w:ascii="Calibri" w:hAnsi="Calibri" w:eastAsia="Calibri" w:cs="Calibri"/>
          <w:sz w:val="24"/>
          <w:szCs w:val="24"/>
          <w:spacing w:val="5"/>
        </w:rPr>
        <w:t>6</w:t>
      </w:r>
      <w:r>
        <w:rPr>
          <w:rFonts w:ascii="Calibri" w:hAnsi="Calibri" w:eastAsia="Calibri" w:cs="Calibri"/>
          <w:sz w:val="24"/>
          <w:szCs w:val="24"/>
          <w:spacing w:val="21"/>
        </w:rPr>
        <w:t xml:space="preserve">  </w:t>
      </w:r>
      <w:r>
        <w:rPr>
          <w:sz w:val="24"/>
          <w:szCs w:val="24"/>
          <w:spacing w:val="5"/>
        </w:rPr>
        <w:t>岁的孩子中，有</w:t>
      </w:r>
      <w:r>
        <w:rPr>
          <w:sz w:val="24"/>
          <w:szCs w:val="24"/>
          <w:spacing w:val="42"/>
        </w:rPr>
        <w:t xml:space="preserve"> </w:t>
      </w:r>
      <w:r>
        <w:rPr>
          <w:rFonts w:ascii="Calibri" w:hAnsi="Calibri" w:eastAsia="Calibri" w:cs="Calibri"/>
          <w:sz w:val="24"/>
          <w:szCs w:val="24"/>
          <w:spacing w:val="5"/>
        </w:rPr>
        <w:t>66.6%</w:t>
      </w:r>
      <w:r>
        <w:rPr>
          <w:rFonts w:ascii="Calibri" w:hAnsi="Calibri" w:eastAsia="Calibri" w:cs="Calibri"/>
          <w:sz w:val="24"/>
          <w:szCs w:val="24"/>
          <w:spacing w:val="17"/>
        </w:rPr>
        <w:t xml:space="preserve">  </w:t>
      </w:r>
      <w:r>
        <w:rPr>
          <w:sz w:val="24"/>
          <w:szCs w:val="24"/>
          <w:spacing w:val="5"/>
        </w:rPr>
        <w:t>每天玩平板电脑或手机的时间是</w:t>
      </w:r>
      <w:r>
        <w:rPr>
          <w:sz w:val="24"/>
          <w:szCs w:val="24"/>
        </w:rPr>
        <w:t xml:space="preserve"> </w:t>
      </w:r>
      <w:r>
        <w:rPr>
          <w:rFonts w:ascii="Calibri" w:hAnsi="Calibri" w:eastAsia="Calibri" w:cs="Calibri"/>
          <w:sz w:val="24"/>
          <w:szCs w:val="24"/>
          <w:spacing w:val="-10"/>
        </w:rPr>
        <w:t>1.5</w:t>
      </w:r>
      <w:r>
        <w:rPr>
          <w:rFonts w:ascii="Calibri" w:hAnsi="Calibri" w:eastAsia="Calibri" w:cs="Calibri"/>
          <w:sz w:val="24"/>
          <w:szCs w:val="24"/>
          <w:spacing w:val="14"/>
          <w:w w:val="101"/>
        </w:rPr>
        <w:t xml:space="preserve">  </w:t>
      </w:r>
      <w:r>
        <w:rPr>
          <w:sz w:val="24"/>
          <w:szCs w:val="24"/>
          <w:spacing w:val="-10"/>
        </w:rPr>
        <w:t>～</w:t>
      </w:r>
      <w:r>
        <w:rPr>
          <w:sz w:val="24"/>
          <w:szCs w:val="24"/>
          <w:spacing w:val="13"/>
        </w:rPr>
        <w:t xml:space="preserve"> </w:t>
      </w:r>
      <w:r>
        <w:rPr>
          <w:rFonts w:ascii="Calibri" w:hAnsi="Calibri" w:eastAsia="Calibri" w:cs="Calibri"/>
          <w:sz w:val="24"/>
          <w:szCs w:val="24"/>
          <w:spacing w:val="-10"/>
        </w:rPr>
        <w:t>2</w:t>
      </w:r>
      <w:r>
        <w:rPr>
          <w:rFonts w:ascii="Calibri" w:hAnsi="Calibri" w:eastAsia="Calibri" w:cs="Calibri"/>
          <w:sz w:val="24"/>
          <w:szCs w:val="24"/>
          <w:spacing w:val="14"/>
        </w:rPr>
        <w:t xml:space="preserve">  </w:t>
      </w:r>
      <w:r>
        <w:rPr>
          <w:sz w:val="24"/>
          <w:szCs w:val="24"/>
          <w:spacing w:val="-10"/>
        </w:rPr>
        <w:t>小时</w:t>
      </w:r>
    </w:p>
    <w:p>
      <w:pPr>
        <w:pStyle w:val="BodyText"/>
        <w:ind w:left="25"/>
        <w:spacing w:before="32" w:line="219" w:lineRule="auto"/>
        <w:rPr>
          <w:sz w:val="24"/>
          <w:szCs w:val="24"/>
        </w:rPr>
      </w:pPr>
      <w:r>
        <w:rPr>
          <w:rFonts w:ascii="Calibri" w:hAnsi="Calibri" w:eastAsia="Calibri" w:cs="Calibri"/>
          <w:sz w:val="24"/>
          <w:szCs w:val="24"/>
        </w:rPr>
        <w:t>C.  </w:t>
      </w:r>
      <w:r>
        <w:rPr>
          <w:sz w:val="24"/>
          <w:szCs w:val="24"/>
        </w:rPr>
        <w:t>人类之所以能够感受到五彩缤纷的世界，蓝光起到了关</w:t>
      </w:r>
      <w:r>
        <w:rPr>
          <w:sz w:val="24"/>
          <w:szCs w:val="24"/>
          <w:spacing w:val="-1"/>
        </w:rPr>
        <w:t>键作用</w:t>
      </w:r>
    </w:p>
    <w:p>
      <w:pPr>
        <w:pStyle w:val="BodyText"/>
        <w:ind w:left="29" w:right="56" w:firstLine="4"/>
        <w:spacing w:before="182" w:line="347" w:lineRule="auto"/>
        <w:rPr>
          <w:sz w:val="24"/>
          <w:szCs w:val="24"/>
        </w:rPr>
      </w:pPr>
      <w:r>
        <w:rPr>
          <w:rFonts w:ascii="Calibri" w:hAnsi="Calibri" w:eastAsia="Calibri" w:cs="Calibri"/>
          <w:sz w:val="24"/>
          <w:szCs w:val="24"/>
          <w:spacing w:val="1"/>
        </w:rPr>
        <w:t>D.  </w:t>
      </w:r>
      <w:r>
        <w:rPr>
          <w:sz w:val="24"/>
          <w:szCs w:val="24"/>
          <w:spacing w:val="1"/>
        </w:rPr>
        <w:t>高照度的高能蓝光会先引起光敏感细胞死亡，再引起视网膜黄斑变性，继而</w:t>
      </w:r>
      <w:r>
        <w:rPr>
          <w:sz w:val="24"/>
          <w:szCs w:val="24"/>
          <w:spacing w:val="8"/>
        </w:rPr>
        <w:t xml:space="preserve"> </w:t>
      </w:r>
      <w:r>
        <w:rPr>
          <w:sz w:val="24"/>
          <w:szCs w:val="24"/>
          <w:spacing w:val="-1"/>
        </w:rPr>
        <w:t>导致视力逐渐下降甚至完全丧失，这种伤害往往不可逆转</w:t>
      </w:r>
    </w:p>
    <w:p>
      <w:pPr>
        <w:pStyle w:val="BodyText"/>
        <w:ind w:left="19"/>
        <w:spacing w:before="35" w:line="219" w:lineRule="auto"/>
        <w:rPr>
          <w:sz w:val="24"/>
          <w:szCs w:val="24"/>
        </w:rPr>
      </w:pPr>
      <w:r>
        <w:rPr>
          <w:rFonts w:ascii="Calibri" w:hAnsi="Calibri" w:eastAsia="Calibri" w:cs="Calibri"/>
          <w:sz w:val="24"/>
          <w:szCs w:val="24"/>
          <w:spacing w:val="-1"/>
        </w:rPr>
        <w:t>4.</w:t>
      </w:r>
      <w:r>
        <w:rPr>
          <w:rFonts w:ascii="Calibri" w:hAnsi="Calibri" w:eastAsia="Calibri" w:cs="Calibri"/>
          <w:sz w:val="24"/>
          <w:szCs w:val="24"/>
          <w:spacing w:val="24"/>
        </w:rPr>
        <w:t xml:space="preserve">  </w:t>
      </w:r>
      <w:r>
        <w:rPr>
          <w:sz w:val="24"/>
          <w:szCs w:val="24"/>
          <w:spacing w:val="-1"/>
        </w:rPr>
        <w:t>以下哪项发出的蓝光最可能短时间内对人体</w:t>
      </w:r>
      <w:r>
        <w:rPr>
          <w:sz w:val="24"/>
          <w:szCs w:val="24"/>
          <w:spacing w:val="-2"/>
        </w:rPr>
        <w:t>昼夜节律产生较大影响？</w:t>
      </w:r>
    </w:p>
    <w:p>
      <w:pPr>
        <w:pStyle w:val="BodyText"/>
        <w:ind w:left="34" w:right="6601" w:hanging="16"/>
        <w:spacing w:before="183" w:line="347" w:lineRule="auto"/>
        <w:rPr>
          <w:sz w:val="24"/>
          <w:szCs w:val="24"/>
        </w:rPr>
      </w:pPr>
      <w:r>
        <w:rPr>
          <w:rFonts w:ascii="Calibri" w:hAnsi="Calibri" w:eastAsia="Calibri" w:cs="Calibri"/>
          <w:sz w:val="24"/>
          <w:szCs w:val="24"/>
          <w:spacing w:val="-3"/>
        </w:rPr>
        <w:t>A.</w:t>
      </w:r>
      <w:r>
        <w:rPr>
          <w:rFonts w:ascii="Calibri" w:hAnsi="Calibri" w:eastAsia="Calibri" w:cs="Calibri"/>
          <w:sz w:val="24"/>
          <w:szCs w:val="24"/>
          <w:spacing w:val="15"/>
        </w:rPr>
        <w:t xml:space="preserve">  </w:t>
      </w:r>
      <w:r>
        <w:rPr>
          <w:sz w:val="24"/>
          <w:szCs w:val="24"/>
          <w:spacing w:val="-3"/>
        </w:rPr>
        <w:t>儿童智能手表</w:t>
      </w:r>
      <w:r>
        <w:rPr>
          <w:sz w:val="24"/>
          <w:szCs w:val="24"/>
        </w:rPr>
        <w:t xml:space="preserve"> </w:t>
      </w:r>
      <w:r>
        <w:rPr>
          <w:rFonts w:ascii="Calibri" w:hAnsi="Calibri" w:eastAsia="Calibri" w:cs="Calibri"/>
          <w:sz w:val="24"/>
          <w:szCs w:val="24"/>
          <w:spacing w:val="-7"/>
        </w:rPr>
        <w:t>B.   </w:t>
      </w:r>
      <w:r>
        <w:rPr>
          <w:sz w:val="24"/>
          <w:szCs w:val="24"/>
          <w:spacing w:val="-7"/>
        </w:rPr>
        <w:t>电子阅读器</w:t>
      </w:r>
    </w:p>
    <w:p>
      <w:pPr>
        <w:pStyle w:val="BodyText"/>
        <w:ind w:left="25"/>
        <w:spacing w:before="34" w:line="220" w:lineRule="auto"/>
        <w:rPr>
          <w:sz w:val="24"/>
          <w:szCs w:val="24"/>
        </w:rPr>
      </w:pPr>
      <w:r>
        <w:rPr>
          <w:rFonts w:ascii="Calibri" w:hAnsi="Calibri" w:eastAsia="Calibri" w:cs="Calibri"/>
          <w:sz w:val="24"/>
          <w:szCs w:val="24"/>
          <w:spacing w:val="-4"/>
        </w:rPr>
        <w:t>C.</w:t>
      </w:r>
      <w:r>
        <w:rPr>
          <w:rFonts w:ascii="Calibri" w:hAnsi="Calibri" w:eastAsia="Calibri" w:cs="Calibri"/>
          <w:sz w:val="24"/>
          <w:szCs w:val="24"/>
          <w:spacing w:val="12"/>
        </w:rPr>
        <w:t xml:space="preserve">  </w:t>
      </w:r>
      <w:r>
        <w:rPr>
          <w:sz w:val="24"/>
          <w:szCs w:val="24"/>
          <w:spacing w:val="-4"/>
        </w:rPr>
        <w:t>家用节能灯</w:t>
      </w:r>
    </w:p>
    <w:p>
      <w:pPr>
        <w:pStyle w:val="BodyText"/>
        <w:ind w:left="34"/>
        <w:spacing w:before="183" w:line="219" w:lineRule="auto"/>
        <w:rPr>
          <w:sz w:val="24"/>
          <w:szCs w:val="24"/>
        </w:rPr>
      </w:pPr>
      <w:r>
        <w:rPr>
          <w:rFonts w:ascii="Calibri" w:hAnsi="Calibri" w:eastAsia="Calibri" w:cs="Calibri"/>
          <w:sz w:val="24"/>
          <w:szCs w:val="24"/>
          <w:spacing w:val="-5"/>
        </w:rPr>
        <w:t>D.</w:t>
      </w:r>
      <w:r>
        <w:rPr>
          <w:rFonts w:ascii="Calibri" w:hAnsi="Calibri" w:eastAsia="Calibri" w:cs="Calibri"/>
          <w:sz w:val="24"/>
          <w:szCs w:val="24"/>
          <w:spacing w:val="7"/>
        </w:rPr>
        <w:t xml:space="preserve">  </w:t>
      </w:r>
      <w:r>
        <w:rPr>
          <w:sz w:val="24"/>
          <w:szCs w:val="24"/>
          <w:spacing w:val="-5"/>
        </w:rPr>
        <w:t>超高亮度</w:t>
      </w:r>
      <w:r>
        <w:rPr>
          <w:sz w:val="24"/>
          <w:szCs w:val="24"/>
          <w:spacing w:val="20"/>
        </w:rPr>
        <w:t xml:space="preserve"> </w:t>
      </w:r>
      <w:r>
        <w:rPr>
          <w:rFonts w:ascii="Calibri" w:hAnsi="Calibri" w:eastAsia="Calibri" w:cs="Calibri"/>
          <w:sz w:val="24"/>
          <w:szCs w:val="24"/>
          <w:spacing w:val="-5"/>
        </w:rPr>
        <w:t>LED</w:t>
      </w:r>
      <w:r>
        <w:rPr>
          <w:rFonts w:ascii="Calibri" w:hAnsi="Calibri" w:eastAsia="Calibri" w:cs="Calibri"/>
          <w:sz w:val="24"/>
          <w:szCs w:val="24"/>
          <w:spacing w:val="11"/>
        </w:rPr>
        <w:t xml:space="preserve">  </w:t>
      </w:r>
      <w:r>
        <w:rPr>
          <w:sz w:val="24"/>
          <w:szCs w:val="24"/>
          <w:spacing w:val="-5"/>
        </w:rPr>
        <w:t>灯</w:t>
      </w:r>
    </w:p>
    <w:p>
      <w:pPr>
        <w:spacing w:line="219" w:lineRule="auto"/>
        <w:sectPr>
          <w:footerReference w:type="default" r:id="rId168"/>
          <w:pgSz w:w="11906" w:h="16839"/>
          <w:pgMar w:top="1431" w:right="1745" w:bottom="1152" w:left="1785" w:header="0" w:footer="987" w:gutter="0"/>
        </w:sectPr>
        <w:rPr>
          <w:sz w:val="24"/>
          <w:szCs w:val="24"/>
        </w:rPr>
      </w:pPr>
    </w:p>
    <w:p>
      <w:pPr>
        <w:pStyle w:val="BodyText"/>
        <w:ind w:left="18" w:right="5517" w:firstLine="7"/>
        <w:spacing w:before="123" w:line="346" w:lineRule="auto"/>
        <w:rPr>
          <w:sz w:val="24"/>
          <w:szCs w:val="24"/>
        </w:rPr>
      </w:pPr>
      <w:r>
        <w:rPr>
          <w:rFonts w:ascii="Calibri" w:hAnsi="Calibri" w:eastAsia="Calibri" w:cs="Calibri"/>
          <w:sz w:val="24"/>
          <w:szCs w:val="24"/>
          <w:spacing w:val="-4"/>
        </w:rPr>
        <w:t>5.  </w:t>
      </w:r>
      <w:r>
        <w:rPr>
          <w:sz w:val="24"/>
          <w:szCs w:val="24"/>
          <w:spacing w:val="-4"/>
        </w:rPr>
        <w:t>这篇文章没有讨论的问题是：</w:t>
      </w:r>
      <w:r>
        <w:rPr>
          <w:sz w:val="24"/>
          <w:szCs w:val="24"/>
          <w:spacing w:val="6"/>
        </w:rPr>
        <w:t xml:space="preserve"> </w:t>
      </w:r>
      <w:r>
        <w:rPr>
          <w:rFonts w:ascii="Calibri" w:hAnsi="Calibri" w:eastAsia="Calibri" w:cs="Calibri"/>
          <w:sz w:val="24"/>
          <w:szCs w:val="24"/>
        </w:rPr>
        <w:t>A.  </w:t>
      </w:r>
      <w:r>
        <w:rPr>
          <w:sz w:val="24"/>
          <w:szCs w:val="24"/>
        </w:rPr>
        <w:t>蓝光影响睡眠的生理机制</w:t>
      </w:r>
    </w:p>
    <w:p>
      <w:pPr>
        <w:pStyle w:val="BodyText"/>
        <w:ind w:left="25" w:right="5918" w:firstLine="8"/>
        <w:spacing w:before="36" w:line="351" w:lineRule="auto"/>
        <w:rPr>
          <w:sz w:val="24"/>
          <w:szCs w:val="24"/>
        </w:rPr>
      </w:pPr>
      <w:r>
        <w:rPr>
          <w:rFonts w:ascii="Calibri" w:hAnsi="Calibri" w:eastAsia="Calibri" w:cs="Calibri"/>
          <w:sz w:val="24"/>
          <w:szCs w:val="24"/>
          <w:spacing w:val="-3"/>
        </w:rPr>
        <w:t>B.</w:t>
      </w:r>
      <w:r>
        <w:rPr>
          <w:rFonts w:ascii="Calibri" w:hAnsi="Calibri" w:eastAsia="Calibri" w:cs="Calibri"/>
          <w:sz w:val="24"/>
          <w:szCs w:val="24"/>
          <w:spacing w:val="15"/>
        </w:rPr>
        <w:t xml:space="preserve">  </w:t>
      </w:r>
      <w:r>
        <w:rPr>
          <w:sz w:val="24"/>
          <w:szCs w:val="24"/>
          <w:spacing w:val="-3"/>
        </w:rPr>
        <w:t>消除蓝光危害的有效技术</w:t>
      </w:r>
      <w:r>
        <w:rPr>
          <w:sz w:val="24"/>
          <w:szCs w:val="24"/>
        </w:rPr>
        <w:t xml:space="preserve"> </w:t>
      </w:r>
      <w:r>
        <w:rPr>
          <w:rFonts w:ascii="Calibri" w:hAnsi="Calibri" w:eastAsia="Calibri" w:cs="Calibri"/>
          <w:sz w:val="24"/>
          <w:szCs w:val="24"/>
          <w:spacing w:val="-1"/>
        </w:rPr>
        <w:t>C.  </w:t>
      </w:r>
      <w:r>
        <w:rPr>
          <w:sz w:val="24"/>
          <w:szCs w:val="24"/>
          <w:spacing w:val="-1"/>
        </w:rPr>
        <w:t>视网膜细胞被损害的条件</w:t>
      </w:r>
      <w:r>
        <w:rPr>
          <w:sz w:val="24"/>
          <w:szCs w:val="24"/>
          <w:spacing w:val="12"/>
        </w:rPr>
        <w:t xml:space="preserve"> </w:t>
      </w:r>
      <w:r>
        <w:rPr>
          <w:rFonts w:ascii="Calibri" w:hAnsi="Calibri" w:eastAsia="Calibri" w:cs="Calibri"/>
          <w:sz w:val="24"/>
          <w:szCs w:val="24"/>
          <w:spacing w:val="-1"/>
        </w:rPr>
        <w:t>D.  </w:t>
      </w:r>
      <w:r>
        <w:rPr>
          <w:sz w:val="24"/>
          <w:szCs w:val="24"/>
          <w:spacing w:val="-1"/>
        </w:rPr>
        <w:t>蓝光照射对人的积极影响</w:t>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pStyle w:val="BodyText"/>
        <w:ind w:left="2858"/>
        <w:spacing w:before="140" w:line="223" w:lineRule="auto"/>
        <w:outlineLvl w:val="0"/>
        <w:rPr>
          <w:sz w:val="43"/>
          <w:szCs w:val="43"/>
        </w:rPr>
      </w:pPr>
      <w:bookmarkStart w:name="bookmark46" w:id="88"/>
      <w:bookmarkEnd w:id="88"/>
      <w:bookmarkStart w:name="bookmark45" w:id="89"/>
      <w:bookmarkEnd w:id="89"/>
      <w:r>
        <w:rPr>
          <w:sz w:val="43"/>
          <w:szCs w:val="43"/>
          <w:b/>
          <w:bCs/>
          <w:spacing w:val="3"/>
        </w:rPr>
        <w:t>判断推理部分</w:t>
      </w:r>
    </w:p>
    <w:p>
      <w:pPr>
        <w:spacing w:line="426" w:lineRule="auto"/>
        <w:rPr>
          <w:rFonts w:ascii="Arial"/>
          <w:sz w:val="21"/>
        </w:rPr>
      </w:pPr>
      <w:r/>
    </w:p>
    <w:p>
      <w:pPr>
        <w:pStyle w:val="BodyText"/>
        <w:ind w:left="2527"/>
        <w:spacing w:before="139" w:line="222" w:lineRule="auto"/>
        <w:outlineLvl w:val="0"/>
        <w:rPr>
          <w:sz w:val="43"/>
          <w:szCs w:val="43"/>
        </w:rPr>
      </w:pPr>
      <w:bookmarkStart w:name="bookmark48" w:id="90"/>
      <w:bookmarkEnd w:id="90"/>
      <w:bookmarkStart w:name="bookmark50" w:id="91"/>
      <w:bookmarkEnd w:id="91"/>
      <w:bookmarkStart w:name="bookmark47" w:id="92"/>
      <w:bookmarkEnd w:id="92"/>
      <w:r>
        <w:rPr>
          <w:sz w:val="43"/>
          <w:szCs w:val="43"/>
          <w:b/>
          <w:bCs/>
          <w:spacing w:val="-5"/>
        </w:rPr>
        <w:t>第一章</w:t>
      </w:r>
      <w:r>
        <w:rPr>
          <w:sz w:val="43"/>
          <w:szCs w:val="43"/>
          <w:spacing w:val="69"/>
        </w:rPr>
        <w:t xml:space="preserve"> </w:t>
      </w:r>
      <w:r>
        <w:rPr>
          <w:sz w:val="43"/>
          <w:szCs w:val="43"/>
          <w:b/>
          <w:bCs/>
          <w:spacing w:val="-5"/>
        </w:rPr>
        <w:t>图形推理</w:t>
      </w:r>
    </w:p>
    <w:p>
      <w:pPr>
        <w:spacing w:line="421" w:lineRule="auto"/>
        <w:rPr>
          <w:rFonts w:ascii="Arial"/>
          <w:sz w:val="21"/>
        </w:rPr>
      </w:pPr>
      <w:r/>
    </w:p>
    <w:p>
      <w:pPr>
        <w:pStyle w:val="BodyText"/>
        <w:ind w:left="3313"/>
        <w:spacing w:before="114" w:line="224" w:lineRule="auto"/>
        <w:outlineLvl w:val="1"/>
        <w:rPr>
          <w:sz w:val="35"/>
          <w:szCs w:val="35"/>
        </w:rPr>
      </w:pPr>
      <w:bookmarkStart w:name="bookmark49" w:id="93"/>
      <w:bookmarkEnd w:id="93"/>
      <w:r>
        <w:rPr>
          <w:sz w:val="35"/>
          <w:szCs w:val="35"/>
          <w:b/>
          <w:bCs/>
          <w:spacing w:val="-3"/>
        </w:rPr>
        <w:t>图推的本质</w:t>
      </w:r>
    </w:p>
    <w:p>
      <w:pPr>
        <w:spacing w:line="331" w:lineRule="auto"/>
        <w:rPr>
          <w:rFonts w:ascii="Arial"/>
          <w:sz w:val="21"/>
        </w:rPr>
      </w:pPr>
      <w:r/>
    </w:p>
    <w:p>
      <w:pPr>
        <w:pStyle w:val="BodyText"/>
        <w:ind w:left="496"/>
        <w:spacing w:before="66" w:line="228" w:lineRule="auto"/>
        <w:rPr/>
      </w:pPr>
      <w:r>
        <w:rPr>
          <w:spacing w:val="3"/>
        </w:rPr>
        <w:t>【例</w:t>
      </w:r>
      <w:r>
        <w:rPr>
          <w:spacing w:val="-3"/>
        </w:rPr>
        <w:t xml:space="preserve"> </w:t>
      </w:r>
      <w:r>
        <w:rPr>
          <w:rFonts w:ascii="Times New Roman" w:hAnsi="Times New Roman" w:eastAsia="Times New Roman" w:cs="Times New Roman"/>
          <w:spacing w:val="3"/>
        </w:rPr>
        <w:t>1</w:t>
      </w:r>
      <w:r>
        <w:rPr>
          <w:spacing w:val="3"/>
        </w:rPr>
        <w:t>】从所给的四个选项中，选出最合适的一个填入问号处，使之呈现一定的规律性：</w:t>
      </w:r>
    </w:p>
    <w:p>
      <w:pPr>
        <w:ind w:firstLine="414"/>
        <w:spacing w:before="37" w:line="1200" w:lineRule="exact"/>
        <w:rPr/>
      </w:pPr>
      <w:r>
        <w:rPr>
          <w:position w:val="-24"/>
        </w:rPr>
        <w:drawing>
          <wp:inline distT="0" distB="0" distL="0" distR="0">
            <wp:extent cx="5315711" cy="762000"/>
            <wp:effectExtent l="0" t="0" r="0" b="0"/>
            <wp:docPr id="2" name="IM 2"/>
            <wp:cNvGraphicFramePr/>
            <a:graphic>
              <a:graphicData uri="http://schemas.openxmlformats.org/drawingml/2006/picture">
                <pic:pic>
                  <pic:nvPicPr>
                    <pic:cNvPr id="2" name="IM 2"/>
                    <pic:cNvPicPr/>
                  </pic:nvPicPr>
                  <pic:blipFill>
                    <a:blip r:embed="rId170"/>
                    <a:stretch>
                      <a:fillRect/>
                    </a:stretch>
                  </pic:blipFill>
                  <pic:spPr>
                    <a:xfrm rot="0">
                      <a:off x="0" y="0"/>
                      <a:ext cx="5315711" cy="762000"/>
                    </a:xfrm>
                    <a:prstGeom prst="rect">
                      <a:avLst/>
                    </a:prstGeom>
                  </pic:spPr>
                </pic:pic>
              </a:graphicData>
            </a:graphic>
          </wp:inline>
        </w:drawing>
      </w:r>
    </w:p>
    <w:p>
      <w:pPr>
        <w:pStyle w:val="BodyText"/>
        <w:ind w:left="22" w:right="575" w:firstLine="474"/>
        <w:spacing w:before="76" w:line="274" w:lineRule="auto"/>
        <w:rPr/>
      </w:pPr>
      <w:r>
        <w:rPr>
          <w:spacing w:val="8"/>
        </w:rPr>
        <w:t>【例</w:t>
      </w:r>
      <w:r>
        <w:rPr>
          <w:rFonts w:ascii="Times New Roman" w:hAnsi="Times New Roman" w:eastAsia="Times New Roman" w:cs="Times New Roman"/>
          <w:spacing w:val="8"/>
        </w:rPr>
        <w:t>2</w:t>
      </w:r>
      <w:r>
        <w:rPr>
          <w:spacing w:val="8"/>
        </w:rPr>
        <w:t>】把下面六个图形分为两类，使每一类图形都有各自的共同特征或规律，分类正</w:t>
      </w:r>
      <w:r>
        <w:rPr>
          <w:spacing w:val="16"/>
        </w:rPr>
        <w:t xml:space="preserve"> </w:t>
      </w:r>
      <w:r>
        <w:rPr>
          <w:spacing w:val="6"/>
        </w:rPr>
        <w:t>确的一组是：</w:t>
      </w:r>
    </w:p>
    <w:p>
      <w:pPr>
        <w:ind w:firstLine="494"/>
        <w:spacing w:before="115" w:line="1596" w:lineRule="exact"/>
        <w:rPr/>
      </w:pPr>
      <w:r>
        <w:rPr>
          <w:position w:val="-31"/>
        </w:rPr>
        <w:drawing>
          <wp:inline distT="0" distB="0" distL="0" distR="0">
            <wp:extent cx="5334000" cy="1013459"/>
            <wp:effectExtent l="0" t="0" r="0" b="0"/>
            <wp:docPr id="4" name="IM 4"/>
            <wp:cNvGraphicFramePr/>
            <a:graphic>
              <a:graphicData uri="http://schemas.openxmlformats.org/drawingml/2006/picture">
                <pic:pic>
                  <pic:nvPicPr>
                    <pic:cNvPr id="4" name="IM 4"/>
                    <pic:cNvPicPr/>
                  </pic:nvPicPr>
                  <pic:blipFill>
                    <a:blip r:embed="rId171"/>
                    <a:stretch>
                      <a:fillRect/>
                    </a:stretch>
                  </pic:blipFill>
                  <pic:spPr>
                    <a:xfrm rot="0">
                      <a:off x="0" y="0"/>
                      <a:ext cx="5334000" cy="1013459"/>
                    </a:xfrm>
                    <a:prstGeom prst="rect">
                      <a:avLst/>
                    </a:prstGeom>
                  </pic:spPr>
                </pic:pic>
              </a:graphicData>
            </a:graphic>
          </wp:inline>
        </w:drawing>
      </w:r>
    </w:p>
    <w:p>
      <w:pPr>
        <w:pStyle w:val="BodyText"/>
        <w:ind w:left="495"/>
        <w:spacing w:before="191" w:line="225" w:lineRule="auto"/>
        <w:rPr/>
      </w:pPr>
      <w:r>
        <w:rPr>
          <w:rFonts w:ascii="Times New Roman" w:hAnsi="Times New Roman" w:eastAsia="Times New Roman" w:cs="Times New Roman"/>
          <w:spacing w:val="-2"/>
        </w:rPr>
        <w:t>A.</w:t>
      </w:r>
      <w:r>
        <w:rPr>
          <w:spacing w:val="-2"/>
        </w:rPr>
        <w:t>①②③</w:t>
      </w:r>
      <w:r>
        <w:rPr>
          <w:spacing w:val="-59"/>
        </w:rPr>
        <w:t xml:space="preserve"> </w:t>
      </w:r>
      <w:r>
        <w:rPr>
          <w:spacing w:val="-2"/>
        </w:rPr>
        <w:t>,</w:t>
      </w:r>
      <w:r>
        <w:rPr>
          <w:spacing w:val="60"/>
        </w:rPr>
        <w:t xml:space="preserve"> </w:t>
      </w:r>
      <w:r>
        <w:rPr>
          <w:spacing w:val="-2"/>
        </w:rPr>
        <w:t>④⑤⑥</w:t>
      </w:r>
      <w:r>
        <w:rPr>
          <w:spacing w:val="2"/>
        </w:rPr>
        <w:t xml:space="preserve">                       </w:t>
      </w:r>
      <w:r>
        <w:rPr>
          <w:spacing w:val="1"/>
        </w:rPr>
        <w:t xml:space="preserve">   </w:t>
      </w:r>
      <w:r>
        <w:rPr>
          <w:rFonts w:ascii="Times New Roman" w:hAnsi="Times New Roman" w:eastAsia="Times New Roman" w:cs="Times New Roman"/>
          <w:spacing w:val="-2"/>
        </w:rPr>
        <w:t>B.</w:t>
      </w:r>
      <w:r>
        <w:rPr>
          <w:spacing w:val="-2"/>
        </w:rPr>
        <w:t>①④⑤</w:t>
      </w:r>
      <w:r>
        <w:rPr>
          <w:spacing w:val="-74"/>
        </w:rPr>
        <w:t xml:space="preserve"> </w:t>
      </w:r>
      <w:r>
        <w:rPr>
          <w:spacing w:val="-2"/>
        </w:rPr>
        <w:t>,</w:t>
      </w:r>
      <w:r>
        <w:rPr>
          <w:spacing w:val="60"/>
        </w:rPr>
        <w:t xml:space="preserve"> </w:t>
      </w:r>
      <w:r>
        <w:rPr>
          <w:spacing w:val="-2"/>
        </w:rPr>
        <w:t>②③⑥</w:t>
      </w:r>
    </w:p>
    <w:p>
      <w:pPr>
        <w:pStyle w:val="BodyText"/>
        <w:ind w:left="501"/>
        <w:spacing w:before="69" w:line="225" w:lineRule="auto"/>
        <w:rPr/>
      </w:pPr>
      <w:r>
        <w:rPr>
          <w:rFonts w:ascii="Times New Roman" w:hAnsi="Times New Roman" w:eastAsia="Times New Roman" w:cs="Times New Roman"/>
          <w:spacing w:val="-2"/>
        </w:rPr>
        <w:t>C.</w:t>
      </w:r>
      <w:r>
        <w:rPr>
          <w:spacing w:val="-2"/>
        </w:rPr>
        <w:t>①④⑥</w:t>
      </w:r>
      <w:r>
        <w:rPr>
          <w:spacing w:val="-65"/>
        </w:rPr>
        <w:t xml:space="preserve"> </w:t>
      </w:r>
      <w:r>
        <w:rPr>
          <w:spacing w:val="-2"/>
        </w:rPr>
        <w:t>,</w:t>
      </w:r>
      <w:r>
        <w:rPr>
          <w:spacing w:val="60"/>
        </w:rPr>
        <w:t xml:space="preserve"> </w:t>
      </w:r>
      <w:r>
        <w:rPr>
          <w:spacing w:val="-2"/>
        </w:rPr>
        <w:t>②③⑤</w:t>
      </w:r>
      <w:r>
        <w:rPr>
          <w:spacing w:val="2"/>
        </w:rPr>
        <w:t xml:space="preserve">                          </w:t>
      </w:r>
      <w:r>
        <w:rPr>
          <w:rFonts w:ascii="Times New Roman" w:hAnsi="Times New Roman" w:eastAsia="Times New Roman" w:cs="Times New Roman"/>
          <w:spacing w:val="-2"/>
        </w:rPr>
        <w:t>D.</w:t>
      </w:r>
      <w:r>
        <w:rPr>
          <w:spacing w:val="-2"/>
        </w:rPr>
        <w:t>①③④</w:t>
      </w:r>
      <w:r>
        <w:rPr>
          <w:spacing w:val="-65"/>
        </w:rPr>
        <w:t xml:space="preserve"> </w:t>
      </w:r>
      <w:r>
        <w:rPr>
          <w:spacing w:val="-2"/>
        </w:rPr>
        <w:t>,</w:t>
      </w:r>
      <w:r>
        <w:rPr>
          <w:spacing w:val="60"/>
        </w:rPr>
        <w:t xml:space="preserve"> </w:t>
      </w:r>
      <w:r>
        <w:rPr>
          <w:spacing w:val="-2"/>
        </w:rPr>
        <w:t>②⑤⑥</w:t>
      </w:r>
    </w:p>
    <w:p>
      <w:pPr>
        <w:pStyle w:val="BodyText"/>
        <w:ind w:left="24" w:right="575" w:firstLine="472"/>
        <w:spacing w:before="68" w:line="274" w:lineRule="auto"/>
        <w:rPr/>
      </w:pPr>
      <w:r>
        <w:rPr>
          <w:spacing w:val="10"/>
        </w:rPr>
        <w:t>【例</w:t>
      </w:r>
      <w:r>
        <w:rPr>
          <w:rFonts w:ascii="Times New Roman" w:hAnsi="Times New Roman" w:eastAsia="Times New Roman" w:cs="Times New Roman"/>
          <w:spacing w:val="10"/>
        </w:rPr>
        <w:t>3</w:t>
      </w:r>
      <w:r>
        <w:rPr>
          <w:spacing w:val="10"/>
        </w:rPr>
        <w:t>】从所给的四个选项中，选择最合适</w:t>
      </w:r>
      <w:r>
        <w:rPr>
          <w:spacing w:val="50"/>
        </w:rPr>
        <w:t xml:space="preserve"> </w:t>
      </w:r>
      <w:r>
        <w:rPr>
          <w:spacing w:val="10"/>
        </w:rPr>
        <w:t>的一个填入问号处，使之呈现一定的规律</w:t>
      </w:r>
      <w:r>
        <w:rPr/>
        <w:t xml:space="preserve"> </w:t>
      </w:r>
      <w:r>
        <w:rPr>
          <w:spacing w:val="-1"/>
        </w:rPr>
        <w:t>性：</w:t>
      </w:r>
    </w:p>
    <w:p>
      <w:pPr>
        <w:spacing w:line="274" w:lineRule="auto"/>
        <w:sectPr>
          <w:footerReference w:type="default" r:id="rId169"/>
          <w:pgSz w:w="11906" w:h="16839"/>
          <w:pgMar w:top="1431" w:right="1225" w:bottom="1152" w:left="1785" w:header="0" w:footer="987" w:gutter="0"/>
        </w:sectPr>
        <w:rPr/>
      </w:pPr>
    </w:p>
    <w:p>
      <w:pPr>
        <w:ind w:firstLine="1017"/>
        <w:spacing w:before="63" w:line="2691" w:lineRule="exact"/>
        <w:rPr/>
      </w:pPr>
      <w:r>
        <w:rPr>
          <w:position w:val="-53"/>
        </w:rPr>
        <w:drawing>
          <wp:inline distT="0" distB="0" distL="0" distR="0">
            <wp:extent cx="4302252" cy="1708404"/>
            <wp:effectExtent l="0" t="0" r="0" b="0"/>
            <wp:docPr id="6" name="IM 6"/>
            <wp:cNvGraphicFramePr/>
            <a:graphic>
              <a:graphicData uri="http://schemas.openxmlformats.org/drawingml/2006/picture">
                <pic:pic>
                  <pic:nvPicPr>
                    <pic:cNvPr id="6" name="IM 6"/>
                    <pic:cNvPicPr/>
                  </pic:nvPicPr>
                  <pic:blipFill>
                    <a:blip r:embed="rId173"/>
                    <a:stretch>
                      <a:fillRect/>
                    </a:stretch>
                  </pic:blipFill>
                  <pic:spPr>
                    <a:xfrm rot="0">
                      <a:off x="0" y="0"/>
                      <a:ext cx="4302252" cy="1708404"/>
                    </a:xfrm>
                    <a:prstGeom prst="rect">
                      <a:avLst/>
                    </a:prstGeom>
                  </pic:spPr>
                </pic:pic>
              </a:graphicData>
            </a:graphic>
          </wp:inline>
        </w:drawing>
      </w:r>
    </w:p>
    <w:p>
      <w:pPr>
        <w:pStyle w:val="BodyText"/>
        <w:ind w:left="26" w:right="575" w:firstLine="470"/>
        <w:spacing w:before="113" w:line="274" w:lineRule="auto"/>
        <w:rPr/>
      </w:pPr>
      <w:r>
        <w:rPr>
          <w:spacing w:val="8"/>
        </w:rPr>
        <w:t>【例</w:t>
      </w:r>
      <w:r>
        <w:rPr>
          <w:rFonts w:ascii="Times New Roman" w:hAnsi="Times New Roman" w:eastAsia="Times New Roman" w:cs="Times New Roman"/>
          <w:spacing w:val="8"/>
        </w:rPr>
        <w:t>4</w:t>
      </w:r>
      <w:r>
        <w:rPr>
          <w:spacing w:val="8"/>
        </w:rPr>
        <w:t>】把下面的六个图形分为两类，使每一类图形都有各自的共同特征或规律，分类</w:t>
      </w:r>
      <w:r>
        <w:rPr>
          <w:spacing w:val="16"/>
        </w:rPr>
        <w:t xml:space="preserve"> </w:t>
      </w:r>
      <w:r>
        <w:rPr>
          <w:spacing w:val="6"/>
        </w:rPr>
        <w:t>正确的一项是：</w:t>
      </w:r>
    </w:p>
    <w:p>
      <w:pPr>
        <w:ind w:firstLine="638"/>
        <w:spacing w:before="29" w:line="1459" w:lineRule="exact"/>
        <w:rPr/>
      </w:pPr>
      <w:r>
        <w:rPr>
          <w:position w:val="-29"/>
        </w:rPr>
        <w:drawing>
          <wp:inline distT="0" distB="0" distL="0" distR="0">
            <wp:extent cx="4785359" cy="926592"/>
            <wp:effectExtent l="0" t="0" r="0" b="0"/>
            <wp:docPr id="8" name="IM 8"/>
            <wp:cNvGraphicFramePr/>
            <a:graphic>
              <a:graphicData uri="http://schemas.openxmlformats.org/drawingml/2006/picture">
                <pic:pic>
                  <pic:nvPicPr>
                    <pic:cNvPr id="8" name="IM 8"/>
                    <pic:cNvPicPr/>
                  </pic:nvPicPr>
                  <pic:blipFill>
                    <a:blip r:embed="rId174"/>
                    <a:stretch>
                      <a:fillRect/>
                    </a:stretch>
                  </pic:blipFill>
                  <pic:spPr>
                    <a:xfrm rot="0">
                      <a:off x="0" y="0"/>
                      <a:ext cx="4785359" cy="926592"/>
                    </a:xfrm>
                    <a:prstGeom prst="rect">
                      <a:avLst/>
                    </a:prstGeom>
                  </pic:spPr>
                </pic:pic>
              </a:graphicData>
            </a:graphic>
          </wp:inline>
        </w:drawing>
      </w:r>
    </w:p>
    <w:p>
      <w:pPr>
        <w:pStyle w:val="BodyText"/>
        <w:ind w:left="495"/>
        <w:spacing w:before="101" w:line="225" w:lineRule="auto"/>
        <w:rPr/>
      </w:pPr>
      <w:r>
        <w:rPr>
          <w:rFonts w:ascii="Times New Roman" w:hAnsi="Times New Roman" w:eastAsia="Times New Roman" w:cs="Times New Roman"/>
          <w:spacing w:val="-2"/>
        </w:rPr>
        <w:t>A.</w:t>
      </w:r>
      <w:r>
        <w:rPr>
          <w:spacing w:val="-2"/>
        </w:rPr>
        <w:t>①②⑥</w:t>
      </w:r>
      <w:r>
        <w:rPr>
          <w:spacing w:val="-59"/>
        </w:rPr>
        <w:t xml:space="preserve"> </w:t>
      </w:r>
      <w:r>
        <w:rPr>
          <w:spacing w:val="-2"/>
        </w:rPr>
        <w:t>,</w:t>
      </w:r>
      <w:r>
        <w:rPr>
          <w:spacing w:val="60"/>
        </w:rPr>
        <w:t xml:space="preserve"> </w:t>
      </w:r>
      <w:r>
        <w:rPr>
          <w:spacing w:val="-2"/>
        </w:rPr>
        <w:t>③④⑤</w:t>
      </w:r>
      <w:r>
        <w:rPr>
          <w:spacing w:val="2"/>
        </w:rPr>
        <w:t xml:space="preserve">                       </w:t>
      </w:r>
      <w:r>
        <w:rPr>
          <w:spacing w:val="1"/>
        </w:rPr>
        <w:t xml:space="preserve">   </w:t>
      </w:r>
      <w:r>
        <w:rPr>
          <w:rFonts w:ascii="Times New Roman" w:hAnsi="Times New Roman" w:eastAsia="Times New Roman" w:cs="Times New Roman"/>
          <w:spacing w:val="-2"/>
        </w:rPr>
        <w:t>B.</w:t>
      </w:r>
      <w:r>
        <w:rPr>
          <w:spacing w:val="-2"/>
        </w:rPr>
        <w:t>①③④</w:t>
      </w:r>
      <w:r>
        <w:rPr>
          <w:spacing w:val="-74"/>
        </w:rPr>
        <w:t xml:space="preserve"> </w:t>
      </w:r>
      <w:r>
        <w:rPr>
          <w:spacing w:val="-2"/>
        </w:rPr>
        <w:t>,</w:t>
      </w:r>
      <w:r>
        <w:rPr>
          <w:spacing w:val="60"/>
        </w:rPr>
        <w:t xml:space="preserve"> </w:t>
      </w:r>
      <w:r>
        <w:rPr>
          <w:spacing w:val="-2"/>
        </w:rPr>
        <w:t>②⑤⑥</w:t>
      </w:r>
    </w:p>
    <w:p>
      <w:pPr>
        <w:pStyle w:val="BodyText"/>
        <w:ind w:left="501"/>
        <w:spacing w:before="68" w:line="225" w:lineRule="auto"/>
        <w:rPr/>
      </w:pPr>
      <w:r>
        <w:rPr>
          <w:rFonts w:ascii="Times New Roman" w:hAnsi="Times New Roman" w:eastAsia="Times New Roman" w:cs="Times New Roman"/>
          <w:spacing w:val="-2"/>
        </w:rPr>
        <w:t>C.</w:t>
      </w:r>
      <w:r>
        <w:rPr>
          <w:spacing w:val="-2"/>
        </w:rPr>
        <w:t>①④⑤</w:t>
      </w:r>
      <w:r>
        <w:rPr>
          <w:spacing w:val="-65"/>
        </w:rPr>
        <w:t xml:space="preserve"> </w:t>
      </w:r>
      <w:r>
        <w:rPr>
          <w:spacing w:val="-2"/>
        </w:rPr>
        <w:t>,</w:t>
      </w:r>
      <w:r>
        <w:rPr>
          <w:spacing w:val="60"/>
        </w:rPr>
        <w:t xml:space="preserve"> </w:t>
      </w:r>
      <w:r>
        <w:rPr>
          <w:spacing w:val="-2"/>
        </w:rPr>
        <w:t>②③⑥</w:t>
      </w:r>
      <w:r>
        <w:rPr>
          <w:spacing w:val="2"/>
        </w:rPr>
        <w:t xml:space="preserve">                          </w:t>
      </w:r>
      <w:r>
        <w:rPr>
          <w:rFonts w:ascii="Times New Roman" w:hAnsi="Times New Roman" w:eastAsia="Times New Roman" w:cs="Times New Roman"/>
          <w:spacing w:val="-2"/>
        </w:rPr>
        <w:t>D.</w:t>
      </w:r>
      <w:r>
        <w:rPr>
          <w:spacing w:val="-2"/>
        </w:rPr>
        <w:t>①④⑥</w:t>
      </w:r>
      <w:r>
        <w:rPr>
          <w:spacing w:val="-65"/>
        </w:rPr>
        <w:t xml:space="preserve"> </w:t>
      </w:r>
      <w:r>
        <w:rPr>
          <w:spacing w:val="-2"/>
        </w:rPr>
        <w:t>,</w:t>
      </w:r>
      <w:r>
        <w:rPr>
          <w:spacing w:val="60"/>
        </w:rPr>
        <w:t xml:space="preserve"> </w:t>
      </w:r>
      <w:r>
        <w:rPr>
          <w:spacing w:val="-2"/>
        </w:rPr>
        <w:t>②③⑤</w:t>
      </w:r>
    </w:p>
    <w:p>
      <w:pPr>
        <w:pStyle w:val="BodyText"/>
        <w:ind w:left="23" w:right="521" w:firstLine="473"/>
        <w:spacing w:before="69" w:line="272" w:lineRule="auto"/>
        <w:rPr/>
      </w:pPr>
      <w:r>
        <w:rPr>
          <w:spacing w:val="3"/>
        </w:rPr>
        <w:t>【例</w:t>
      </w:r>
      <w:r>
        <w:rPr>
          <w:spacing w:val="-35"/>
        </w:rPr>
        <w:t xml:space="preserve"> </w:t>
      </w:r>
      <w:r>
        <w:rPr>
          <w:rFonts w:ascii="Times New Roman" w:hAnsi="Times New Roman" w:eastAsia="Times New Roman" w:cs="Times New Roman"/>
          <w:spacing w:val="3"/>
        </w:rPr>
        <w:t>5</w:t>
      </w:r>
      <w:r>
        <w:rPr>
          <w:spacing w:val="3"/>
        </w:rPr>
        <w:t>】每道题包含一套图形和四个选项，请从四个选项中选出最恰当</w:t>
      </w:r>
      <w:r>
        <w:rPr>
          <w:spacing w:val="2"/>
        </w:rPr>
        <w:t>的一项填在问号，</w:t>
      </w:r>
      <w:r>
        <w:rPr/>
        <w:t xml:space="preserve"> </w:t>
      </w:r>
      <w:r>
        <w:rPr>
          <w:spacing w:val="8"/>
        </w:rPr>
        <w:t>使图形呈现一定的规律性。</w:t>
      </w:r>
    </w:p>
    <w:p>
      <w:pPr>
        <w:ind w:firstLine="878"/>
        <w:spacing w:line="3391" w:lineRule="exact"/>
        <w:rPr/>
      </w:pPr>
      <w:r>
        <w:rPr>
          <w:position w:val="-67"/>
        </w:rPr>
        <w:drawing>
          <wp:inline distT="0" distB="0" distL="0" distR="0">
            <wp:extent cx="4477511" cy="2153411"/>
            <wp:effectExtent l="0" t="0" r="0" b="0"/>
            <wp:docPr id="10" name="IM 10"/>
            <wp:cNvGraphicFramePr/>
            <a:graphic>
              <a:graphicData uri="http://schemas.openxmlformats.org/drawingml/2006/picture">
                <pic:pic>
                  <pic:nvPicPr>
                    <pic:cNvPr id="10" name="IM 10"/>
                    <pic:cNvPicPr/>
                  </pic:nvPicPr>
                  <pic:blipFill>
                    <a:blip r:embed="rId175"/>
                    <a:stretch>
                      <a:fillRect/>
                    </a:stretch>
                  </pic:blipFill>
                  <pic:spPr>
                    <a:xfrm rot="0">
                      <a:off x="0" y="0"/>
                      <a:ext cx="4477511" cy="2153411"/>
                    </a:xfrm>
                    <a:prstGeom prst="rect">
                      <a:avLst/>
                    </a:prstGeom>
                  </pic:spPr>
                </pic:pic>
              </a:graphicData>
            </a:graphic>
          </wp:inline>
        </w:drawing>
      </w:r>
    </w:p>
    <w:p>
      <w:pPr>
        <w:pStyle w:val="BodyText"/>
        <w:ind w:left="39" w:right="575" w:firstLine="457"/>
        <w:spacing w:before="75" w:line="274" w:lineRule="auto"/>
        <w:rPr/>
      </w:pPr>
      <w:r>
        <w:rPr>
          <w:spacing w:val="7"/>
        </w:rPr>
        <w:t>【例</w:t>
      </w:r>
      <w:r>
        <w:rPr>
          <w:spacing w:val="-36"/>
        </w:rPr>
        <w:t xml:space="preserve"> </w:t>
      </w:r>
      <w:r>
        <w:rPr>
          <w:rFonts w:ascii="Times New Roman" w:hAnsi="Times New Roman" w:eastAsia="Times New Roman" w:cs="Times New Roman"/>
          <w:spacing w:val="7"/>
        </w:rPr>
        <w:t>6</w:t>
      </w:r>
      <w:r>
        <w:rPr>
          <w:spacing w:val="7"/>
        </w:rPr>
        <w:t>】把下面的图形分为两类，使每一类图形都有各自的共同</w:t>
      </w:r>
      <w:r>
        <w:rPr>
          <w:spacing w:val="6"/>
        </w:rPr>
        <w:t>特征或规律，分类正确</w:t>
      </w:r>
      <w:r>
        <w:rPr/>
        <w:t xml:space="preserve"> </w:t>
      </w:r>
      <w:r>
        <w:rPr>
          <w:spacing w:val="2"/>
        </w:rPr>
        <w:t>的一项是：</w:t>
      </w:r>
    </w:p>
    <w:p>
      <w:pPr>
        <w:ind w:firstLine="494"/>
        <w:spacing w:before="20" w:line="1471" w:lineRule="exact"/>
        <w:rPr/>
      </w:pPr>
      <w:r>
        <w:rPr>
          <w:position w:val="-29"/>
        </w:rPr>
        <w:drawing>
          <wp:inline distT="0" distB="0" distL="0" distR="0">
            <wp:extent cx="5334000" cy="934211"/>
            <wp:effectExtent l="0" t="0" r="0" b="0"/>
            <wp:docPr id="12" name="IM 12"/>
            <wp:cNvGraphicFramePr/>
            <a:graphic>
              <a:graphicData uri="http://schemas.openxmlformats.org/drawingml/2006/picture">
                <pic:pic>
                  <pic:nvPicPr>
                    <pic:cNvPr id="12" name="IM 12"/>
                    <pic:cNvPicPr/>
                  </pic:nvPicPr>
                  <pic:blipFill>
                    <a:blip r:embed="rId176"/>
                    <a:stretch>
                      <a:fillRect/>
                    </a:stretch>
                  </pic:blipFill>
                  <pic:spPr>
                    <a:xfrm rot="0">
                      <a:off x="0" y="0"/>
                      <a:ext cx="5334000" cy="934211"/>
                    </a:xfrm>
                    <a:prstGeom prst="rect">
                      <a:avLst/>
                    </a:prstGeom>
                  </pic:spPr>
                </pic:pic>
              </a:graphicData>
            </a:graphic>
          </wp:inline>
        </w:drawing>
      </w:r>
    </w:p>
    <w:p>
      <w:pPr>
        <w:pStyle w:val="BodyText"/>
        <w:ind w:left="495"/>
        <w:spacing w:before="100" w:line="225" w:lineRule="auto"/>
        <w:rPr/>
      </w:pPr>
      <w:r>
        <w:rPr>
          <w:rFonts w:ascii="Times New Roman" w:hAnsi="Times New Roman" w:eastAsia="Times New Roman" w:cs="Times New Roman"/>
          <w:spacing w:val="-2"/>
        </w:rPr>
        <w:t>A.</w:t>
      </w:r>
      <w:r>
        <w:rPr>
          <w:spacing w:val="-2"/>
        </w:rPr>
        <w:t>①④⑥</w:t>
      </w:r>
      <w:r>
        <w:rPr>
          <w:spacing w:val="-59"/>
        </w:rPr>
        <w:t xml:space="preserve"> </w:t>
      </w:r>
      <w:r>
        <w:rPr>
          <w:spacing w:val="-2"/>
        </w:rPr>
        <w:t>,</w:t>
      </w:r>
      <w:r>
        <w:rPr>
          <w:spacing w:val="60"/>
        </w:rPr>
        <w:t xml:space="preserve"> </w:t>
      </w:r>
      <w:r>
        <w:rPr>
          <w:spacing w:val="-2"/>
        </w:rPr>
        <w:t>②③⑤</w:t>
      </w:r>
      <w:r>
        <w:rPr>
          <w:spacing w:val="2"/>
        </w:rPr>
        <w:t xml:space="preserve">                       </w:t>
      </w:r>
      <w:r>
        <w:rPr>
          <w:spacing w:val="1"/>
        </w:rPr>
        <w:t xml:space="preserve">   </w:t>
      </w:r>
      <w:r>
        <w:rPr>
          <w:rFonts w:ascii="Times New Roman" w:hAnsi="Times New Roman" w:eastAsia="Times New Roman" w:cs="Times New Roman"/>
          <w:spacing w:val="-2"/>
        </w:rPr>
        <w:t>B.</w:t>
      </w:r>
      <w:r>
        <w:rPr>
          <w:spacing w:val="-2"/>
        </w:rPr>
        <w:t>①③⑤</w:t>
      </w:r>
      <w:r>
        <w:rPr>
          <w:spacing w:val="-74"/>
        </w:rPr>
        <w:t xml:space="preserve"> </w:t>
      </w:r>
      <w:r>
        <w:rPr>
          <w:spacing w:val="-2"/>
        </w:rPr>
        <w:t>,</w:t>
      </w:r>
      <w:r>
        <w:rPr>
          <w:spacing w:val="60"/>
        </w:rPr>
        <w:t xml:space="preserve"> </w:t>
      </w:r>
      <w:r>
        <w:rPr>
          <w:spacing w:val="-2"/>
        </w:rPr>
        <w:t>②④⑥</w:t>
      </w:r>
    </w:p>
    <w:p>
      <w:pPr>
        <w:pStyle w:val="BodyText"/>
        <w:ind w:left="501"/>
        <w:spacing w:before="68" w:line="225" w:lineRule="auto"/>
        <w:rPr/>
      </w:pPr>
      <w:r>
        <w:rPr>
          <w:rFonts w:ascii="Times New Roman" w:hAnsi="Times New Roman" w:eastAsia="Times New Roman" w:cs="Times New Roman"/>
          <w:spacing w:val="-2"/>
        </w:rPr>
        <w:t>C.</w:t>
      </w:r>
      <w:r>
        <w:rPr>
          <w:spacing w:val="-2"/>
        </w:rPr>
        <w:t>①②④</w:t>
      </w:r>
      <w:r>
        <w:rPr>
          <w:spacing w:val="-65"/>
        </w:rPr>
        <w:t xml:space="preserve"> </w:t>
      </w:r>
      <w:r>
        <w:rPr>
          <w:spacing w:val="-2"/>
        </w:rPr>
        <w:t>,</w:t>
      </w:r>
      <w:r>
        <w:rPr>
          <w:spacing w:val="60"/>
        </w:rPr>
        <w:t xml:space="preserve"> </w:t>
      </w:r>
      <w:r>
        <w:rPr>
          <w:spacing w:val="-2"/>
        </w:rPr>
        <w:t>③⑤⑥</w:t>
      </w:r>
      <w:r>
        <w:rPr>
          <w:spacing w:val="2"/>
        </w:rPr>
        <w:t xml:space="preserve">                          </w:t>
      </w:r>
      <w:r>
        <w:rPr>
          <w:rFonts w:ascii="Times New Roman" w:hAnsi="Times New Roman" w:eastAsia="Times New Roman" w:cs="Times New Roman"/>
          <w:spacing w:val="-2"/>
        </w:rPr>
        <w:t>D.</w:t>
      </w:r>
      <w:r>
        <w:rPr>
          <w:spacing w:val="-2"/>
        </w:rPr>
        <w:t>①⑤⑥</w:t>
      </w:r>
      <w:r>
        <w:rPr>
          <w:spacing w:val="-65"/>
        </w:rPr>
        <w:t xml:space="preserve"> </w:t>
      </w:r>
      <w:r>
        <w:rPr>
          <w:spacing w:val="-2"/>
        </w:rPr>
        <w:t>,</w:t>
      </w:r>
      <w:r>
        <w:rPr>
          <w:spacing w:val="60"/>
        </w:rPr>
        <w:t xml:space="preserve"> </w:t>
      </w:r>
      <w:r>
        <w:rPr>
          <w:spacing w:val="-2"/>
        </w:rPr>
        <w:t>②③④</w:t>
      </w:r>
    </w:p>
    <w:p>
      <w:pPr>
        <w:pStyle w:val="BodyText"/>
        <w:ind w:left="26" w:right="575" w:firstLine="470"/>
        <w:spacing w:before="68" w:line="274" w:lineRule="auto"/>
        <w:rPr/>
      </w:pPr>
      <w:r>
        <w:rPr>
          <w:spacing w:val="6"/>
        </w:rPr>
        <w:t>【例</w:t>
      </w:r>
      <w:r>
        <w:rPr>
          <w:spacing w:val="-8"/>
        </w:rPr>
        <w:t xml:space="preserve"> </w:t>
      </w:r>
      <w:r>
        <w:rPr>
          <w:rFonts w:ascii="Times New Roman" w:hAnsi="Times New Roman" w:eastAsia="Times New Roman" w:cs="Times New Roman"/>
          <w:spacing w:val="6"/>
        </w:rPr>
        <w:t>1</w:t>
      </w:r>
      <w:r>
        <w:rPr>
          <w:spacing w:val="6"/>
        </w:rPr>
        <w:t>】把下面的六个图形分为两类，使每一类图形都有各自的共同特征或规律，分类</w:t>
      </w:r>
      <w:r>
        <w:rPr/>
        <w:t xml:space="preserve"> </w:t>
      </w:r>
      <w:r>
        <w:rPr>
          <w:spacing w:val="6"/>
        </w:rPr>
        <w:t>正确的一项是：</w:t>
      </w:r>
    </w:p>
    <w:p>
      <w:pPr>
        <w:spacing w:line="274" w:lineRule="auto"/>
        <w:sectPr>
          <w:footerReference w:type="default" r:id="rId172"/>
          <w:pgSz w:w="11906" w:h="16839"/>
          <w:pgMar w:top="1431" w:right="1225" w:bottom="1152" w:left="1785" w:header="0" w:footer="987" w:gutter="0"/>
        </w:sectPr>
        <w:rPr/>
      </w:pPr>
    </w:p>
    <w:p>
      <w:pPr>
        <w:ind w:firstLine="537"/>
        <w:spacing w:before="135" w:line="1620" w:lineRule="exact"/>
        <w:rPr/>
      </w:pPr>
      <w:r>
        <w:rPr>
          <w:position w:val="-32"/>
        </w:rPr>
        <w:drawing>
          <wp:inline distT="0" distB="0" distL="0" distR="0">
            <wp:extent cx="4907279" cy="1028700"/>
            <wp:effectExtent l="0" t="0" r="0" b="0"/>
            <wp:docPr id="14" name="IM 14"/>
            <wp:cNvGraphicFramePr/>
            <a:graphic>
              <a:graphicData uri="http://schemas.openxmlformats.org/drawingml/2006/picture">
                <pic:pic>
                  <pic:nvPicPr>
                    <pic:cNvPr id="14" name="IM 14"/>
                    <pic:cNvPicPr/>
                  </pic:nvPicPr>
                  <pic:blipFill>
                    <a:blip r:embed="rId178"/>
                    <a:stretch>
                      <a:fillRect/>
                    </a:stretch>
                  </pic:blipFill>
                  <pic:spPr>
                    <a:xfrm rot="0">
                      <a:off x="0" y="0"/>
                      <a:ext cx="4907279" cy="1028700"/>
                    </a:xfrm>
                    <a:prstGeom prst="rect">
                      <a:avLst/>
                    </a:prstGeom>
                  </pic:spPr>
                </pic:pic>
              </a:graphicData>
            </a:graphic>
          </wp:inline>
        </w:drawing>
      </w:r>
    </w:p>
    <w:p>
      <w:pPr>
        <w:pStyle w:val="BodyText"/>
        <w:ind w:left="495"/>
        <w:spacing w:before="176" w:line="225" w:lineRule="auto"/>
        <w:rPr/>
      </w:pPr>
      <w:r>
        <w:rPr>
          <w:rFonts w:ascii="Times New Roman" w:hAnsi="Times New Roman" w:eastAsia="Times New Roman" w:cs="Times New Roman"/>
          <w:spacing w:val="-2"/>
        </w:rPr>
        <w:t>A.</w:t>
      </w:r>
      <w:r>
        <w:rPr>
          <w:spacing w:val="-2"/>
        </w:rPr>
        <w:t>①④⑤</w:t>
      </w:r>
      <w:r>
        <w:rPr>
          <w:spacing w:val="-59"/>
        </w:rPr>
        <w:t xml:space="preserve"> </w:t>
      </w:r>
      <w:r>
        <w:rPr>
          <w:spacing w:val="-2"/>
        </w:rPr>
        <w:t>,</w:t>
      </w:r>
      <w:r>
        <w:rPr>
          <w:spacing w:val="60"/>
        </w:rPr>
        <w:t xml:space="preserve"> </w:t>
      </w:r>
      <w:r>
        <w:rPr>
          <w:spacing w:val="-2"/>
        </w:rPr>
        <w:t>②③⑥</w:t>
      </w:r>
      <w:r>
        <w:rPr>
          <w:spacing w:val="2"/>
        </w:rPr>
        <w:t xml:space="preserve">                       </w:t>
      </w:r>
      <w:r>
        <w:rPr>
          <w:spacing w:val="1"/>
        </w:rPr>
        <w:t xml:space="preserve">   </w:t>
      </w:r>
      <w:r>
        <w:rPr>
          <w:rFonts w:ascii="Times New Roman" w:hAnsi="Times New Roman" w:eastAsia="Times New Roman" w:cs="Times New Roman"/>
          <w:spacing w:val="-2"/>
        </w:rPr>
        <w:t>B.</w:t>
      </w:r>
      <w:r>
        <w:rPr>
          <w:spacing w:val="-2"/>
        </w:rPr>
        <w:t>①④⑥</w:t>
      </w:r>
      <w:r>
        <w:rPr>
          <w:spacing w:val="-74"/>
        </w:rPr>
        <w:t xml:space="preserve"> </w:t>
      </w:r>
      <w:r>
        <w:rPr>
          <w:spacing w:val="-2"/>
        </w:rPr>
        <w:t>,</w:t>
      </w:r>
      <w:r>
        <w:rPr>
          <w:spacing w:val="60"/>
        </w:rPr>
        <w:t xml:space="preserve"> </w:t>
      </w:r>
      <w:r>
        <w:rPr>
          <w:spacing w:val="-2"/>
        </w:rPr>
        <w:t>②③⑤</w:t>
      </w:r>
    </w:p>
    <w:p>
      <w:pPr>
        <w:pStyle w:val="BodyText"/>
        <w:ind w:left="501"/>
        <w:spacing w:before="68" w:line="225" w:lineRule="auto"/>
        <w:rPr/>
      </w:pPr>
      <w:r>
        <w:rPr>
          <w:rFonts w:ascii="Times New Roman" w:hAnsi="Times New Roman" w:eastAsia="Times New Roman" w:cs="Times New Roman"/>
          <w:spacing w:val="-2"/>
        </w:rPr>
        <w:t>C.</w:t>
      </w:r>
      <w:r>
        <w:rPr>
          <w:spacing w:val="-2"/>
        </w:rPr>
        <w:t>①②④</w:t>
      </w:r>
      <w:r>
        <w:rPr>
          <w:spacing w:val="-65"/>
        </w:rPr>
        <w:t xml:space="preserve"> </w:t>
      </w:r>
      <w:r>
        <w:rPr>
          <w:spacing w:val="-2"/>
        </w:rPr>
        <w:t>,</w:t>
      </w:r>
      <w:r>
        <w:rPr>
          <w:spacing w:val="60"/>
        </w:rPr>
        <w:t xml:space="preserve"> </w:t>
      </w:r>
      <w:r>
        <w:rPr>
          <w:spacing w:val="-2"/>
        </w:rPr>
        <w:t>③⑤⑥</w:t>
      </w:r>
      <w:r>
        <w:rPr>
          <w:spacing w:val="2"/>
        </w:rPr>
        <w:t xml:space="preserve">                          </w:t>
      </w:r>
      <w:r>
        <w:rPr>
          <w:rFonts w:ascii="Times New Roman" w:hAnsi="Times New Roman" w:eastAsia="Times New Roman" w:cs="Times New Roman"/>
          <w:spacing w:val="-2"/>
        </w:rPr>
        <w:t>D.</w:t>
      </w:r>
      <w:r>
        <w:rPr>
          <w:spacing w:val="-2"/>
        </w:rPr>
        <w:t>①⑤⑥</w:t>
      </w:r>
      <w:r>
        <w:rPr>
          <w:spacing w:val="-65"/>
        </w:rPr>
        <w:t xml:space="preserve"> </w:t>
      </w:r>
      <w:r>
        <w:rPr>
          <w:spacing w:val="-2"/>
        </w:rPr>
        <w:t>,</w:t>
      </w:r>
      <w:r>
        <w:rPr>
          <w:spacing w:val="60"/>
        </w:rPr>
        <w:t xml:space="preserve"> </w:t>
      </w:r>
      <w:r>
        <w:rPr>
          <w:spacing w:val="-2"/>
        </w:rPr>
        <w:t>②③④</w:t>
      </w:r>
    </w:p>
    <w:p>
      <w:pPr>
        <w:pStyle w:val="BodyText"/>
        <w:ind w:left="496"/>
        <w:spacing w:before="68" w:line="228" w:lineRule="auto"/>
        <w:rPr/>
      </w:pPr>
      <w:r>
        <w:rPr>
          <w:spacing w:val="11"/>
        </w:rPr>
        <w:t>【例</w:t>
      </w:r>
      <w:r>
        <w:rPr>
          <w:rFonts w:ascii="Times New Roman" w:hAnsi="Times New Roman" w:eastAsia="Times New Roman" w:cs="Times New Roman"/>
          <w:spacing w:val="11"/>
        </w:rPr>
        <w:t>2</w:t>
      </w:r>
      <w:r>
        <w:rPr>
          <w:spacing w:val="11"/>
        </w:rPr>
        <w:t>】下列选项中最符合所给图形规律的是：</w:t>
      </w:r>
    </w:p>
    <w:p>
      <w:pPr>
        <w:ind w:firstLine="1247"/>
        <w:spacing w:before="13" w:line="3120" w:lineRule="exact"/>
        <w:rPr/>
      </w:pPr>
      <w:r>
        <w:rPr>
          <w:position w:val="-62"/>
        </w:rPr>
        <w:drawing>
          <wp:inline distT="0" distB="0" distL="0" distR="0">
            <wp:extent cx="4000500" cy="1981199"/>
            <wp:effectExtent l="0" t="0" r="0" b="0"/>
            <wp:docPr id="16" name="IM 16"/>
            <wp:cNvGraphicFramePr/>
            <a:graphic>
              <a:graphicData uri="http://schemas.openxmlformats.org/drawingml/2006/picture">
                <pic:pic>
                  <pic:nvPicPr>
                    <pic:cNvPr id="16" name="IM 16"/>
                    <pic:cNvPicPr/>
                  </pic:nvPicPr>
                  <pic:blipFill>
                    <a:blip r:embed="rId179"/>
                    <a:stretch>
                      <a:fillRect/>
                    </a:stretch>
                  </pic:blipFill>
                  <pic:spPr>
                    <a:xfrm rot="0">
                      <a:off x="0" y="0"/>
                      <a:ext cx="4000500" cy="1981199"/>
                    </a:xfrm>
                    <a:prstGeom prst="rect">
                      <a:avLst/>
                    </a:prstGeom>
                  </pic:spPr>
                </pic:pic>
              </a:graphicData>
            </a:graphic>
          </wp:inline>
        </w:drawing>
      </w:r>
    </w:p>
    <w:p>
      <w:pPr>
        <w:pStyle w:val="BodyText"/>
        <w:ind w:left="496"/>
        <w:spacing w:before="51" w:line="228" w:lineRule="auto"/>
        <w:rPr/>
      </w:pPr>
      <w:r>
        <w:rPr>
          <w:spacing w:val="9"/>
        </w:rPr>
        <w:t>【例</w:t>
      </w:r>
      <w:r>
        <w:rPr>
          <w:spacing w:val="-37"/>
        </w:rPr>
        <w:t xml:space="preserve"> </w:t>
      </w:r>
      <w:r>
        <w:rPr>
          <w:rFonts w:ascii="Times New Roman" w:hAnsi="Times New Roman" w:eastAsia="Times New Roman" w:cs="Times New Roman"/>
          <w:spacing w:val="9"/>
        </w:rPr>
        <w:t>3</w:t>
      </w:r>
      <w:r>
        <w:rPr>
          <w:spacing w:val="9"/>
        </w:rPr>
        <w:t>】将下列六个图形按一定规律分为两大类</w:t>
      </w:r>
      <w:r>
        <w:rPr>
          <w:spacing w:val="8"/>
        </w:rPr>
        <w:t>，正确的是：</w:t>
      </w:r>
    </w:p>
    <w:p>
      <w:pPr>
        <w:ind w:firstLine="597"/>
        <w:spacing w:before="98" w:line="2625" w:lineRule="exact"/>
        <w:rPr/>
      </w:pPr>
      <w:r>
        <w:rPr>
          <w:position w:val="-52"/>
        </w:rPr>
        <w:drawing>
          <wp:inline distT="0" distB="0" distL="0" distR="0">
            <wp:extent cx="4838700" cy="1667255"/>
            <wp:effectExtent l="0" t="0" r="0" b="0"/>
            <wp:docPr id="18" name="IM 18"/>
            <wp:cNvGraphicFramePr/>
            <a:graphic>
              <a:graphicData uri="http://schemas.openxmlformats.org/drawingml/2006/picture">
                <pic:pic>
                  <pic:nvPicPr>
                    <pic:cNvPr id="18" name="IM 18"/>
                    <pic:cNvPicPr/>
                  </pic:nvPicPr>
                  <pic:blipFill>
                    <a:blip r:embed="rId180"/>
                    <a:stretch>
                      <a:fillRect/>
                    </a:stretch>
                  </pic:blipFill>
                  <pic:spPr>
                    <a:xfrm rot="0">
                      <a:off x="0" y="0"/>
                      <a:ext cx="4838700" cy="1667255"/>
                    </a:xfrm>
                    <a:prstGeom prst="rect">
                      <a:avLst/>
                    </a:prstGeom>
                  </pic:spPr>
                </pic:pic>
              </a:graphicData>
            </a:graphic>
          </wp:inline>
        </w:drawing>
      </w:r>
    </w:p>
    <w:p>
      <w:pPr>
        <w:pStyle w:val="BodyText"/>
        <w:ind w:left="496" w:right="4925" w:hanging="1"/>
        <w:spacing w:before="149" w:line="284" w:lineRule="auto"/>
        <w:jc w:val="both"/>
        <w:rPr/>
      </w:pPr>
      <w:r>
        <w:rPr>
          <w:rFonts w:ascii="Times New Roman" w:hAnsi="Times New Roman" w:eastAsia="Times New Roman" w:cs="Times New Roman"/>
          <w:spacing w:val="18"/>
        </w:rPr>
        <w:t>A.</w:t>
      </w:r>
      <w:r>
        <w:rPr>
          <w:spacing w:val="18"/>
        </w:rPr>
        <w:t>（</w:t>
      </w:r>
      <w:r>
        <w:rPr>
          <w:rFonts w:ascii="Times New Roman" w:hAnsi="Times New Roman" w:eastAsia="Times New Roman" w:cs="Times New Roman"/>
          <w:spacing w:val="18"/>
        </w:rPr>
        <w:t>1</w:t>
      </w:r>
      <w:r>
        <w:rPr>
          <w:spacing w:val="-55"/>
          <w:w w:val="97"/>
        </w:rPr>
        <w:t>）（</w:t>
      </w:r>
      <w:r>
        <w:rPr>
          <w:rFonts w:ascii="Times New Roman" w:hAnsi="Times New Roman" w:eastAsia="Times New Roman" w:cs="Times New Roman"/>
          <w:spacing w:val="18"/>
        </w:rPr>
        <w:t>3</w:t>
      </w:r>
      <w:r>
        <w:rPr>
          <w:spacing w:val="-55"/>
          <w:w w:val="97"/>
        </w:rPr>
        <w:t>）（</w:t>
      </w:r>
      <w:r>
        <w:rPr>
          <w:rFonts w:ascii="Times New Roman" w:hAnsi="Times New Roman" w:eastAsia="Times New Roman" w:cs="Times New Roman"/>
          <w:spacing w:val="18"/>
        </w:rPr>
        <w:t>6</w:t>
      </w:r>
      <w:r>
        <w:rPr>
          <w:spacing w:val="-55"/>
          <w:w w:val="97"/>
        </w:rPr>
        <w:t>），（</w:t>
      </w:r>
      <w:r>
        <w:rPr>
          <w:rFonts w:ascii="Times New Roman" w:hAnsi="Times New Roman" w:eastAsia="Times New Roman" w:cs="Times New Roman"/>
          <w:spacing w:val="18"/>
        </w:rPr>
        <w:t>2</w:t>
      </w:r>
      <w:r>
        <w:rPr>
          <w:spacing w:val="-55"/>
          <w:w w:val="97"/>
        </w:rPr>
        <w:t>）（</w:t>
      </w:r>
      <w:r>
        <w:rPr>
          <w:rFonts w:ascii="Times New Roman" w:hAnsi="Times New Roman" w:eastAsia="Times New Roman" w:cs="Times New Roman"/>
          <w:spacing w:val="18"/>
        </w:rPr>
        <w:t>4</w:t>
      </w:r>
      <w:r>
        <w:rPr>
          <w:spacing w:val="-55"/>
          <w:w w:val="97"/>
        </w:rPr>
        <w:t>）（</w:t>
      </w:r>
      <w:r>
        <w:rPr>
          <w:rFonts w:ascii="Times New Roman" w:hAnsi="Times New Roman" w:eastAsia="Times New Roman" w:cs="Times New Roman"/>
          <w:spacing w:val="18"/>
        </w:rPr>
        <w:t>5</w:t>
      </w:r>
      <w:r>
        <w:rPr>
          <w:spacing w:val="18"/>
        </w:rPr>
        <w:t>）</w:t>
      </w:r>
      <w:r>
        <w:rPr>
          <w:spacing w:val="8"/>
        </w:rPr>
        <w:t xml:space="preserve"> </w:t>
      </w:r>
      <w:r>
        <w:rPr>
          <w:rFonts w:ascii="Times New Roman" w:hAnsi="Times New Roman" w:eastAsia="Times New Roman" w:cs="Times New Roman"/>
          <w:spacing w:val="19"/>
        </w:rPr>
        <w:t>B.</w:t>
      </w:r>
      <w:r>
        <w:rPr>
          <w:spacing w:val="19"/>
        </w:rPr>
        <w:t>（</w:t>
      </w:r>
      <w:r>
        <w:rPr>
          <w:rFonts w:ascii="Times New Roman" w:hAnsi="Times New Roman" w:eastAsia="Times New Roman" w:cs="Times New Roman"/>
          <w:spacing w:val="19"/>
        </w:rPr>
        <w:t>1</w:t>
      </w:r>
      <w:r>
        <w:rPr>
          <w:spacing w:val="-55"/>
          <w:w w:val="97"/>
        </w:rPr>
        <w:t>）（</w:t>
      </w:r>
      <w:r>
        <w:rPr>
          <w:rFonts w:ascii="Times New Roman" w:hAnsi="Times New Roman" w:eastAsia="Times New Roman" w:cs="Times New Roman"/>
          <w:spacing w:val="19"/>
        </w:rPr>
        <w:t>3</w:t>
      </w:r>
      <w:r>
        <w:rPr>
          <w:spacing w:val="-55"/>
          <w:w w:val="97"/>
        </w:rPr>
        <w:t>）（</w:t>
      </w:r>
      <w:r>
        <w:rPr>
          <w:rFonts w:ascii="Times New Roman" w:hAnsi="Times New Roman" w:eastAsia="Times New Roman" w:cs="Times New Roman"/>
          <w:spacing w:val="19"/>
        </w:rPr>
        <w:t>5</w:t>
      </w:r>
      <w:r>
        <w:rPr>
          <w:spacing w:val="-55"/>
          <w:w w:val="97"/>
        </w:rPr>
        <w:t>），（</w:t>
      </w:r>
      <w:r>
        <w:rPr>
          <w:rFonts w:ascii="Times New Roman" w:hAnsi="Times New Roman" w:eastAsia="Times New Roman" w:cs="Times New Roman"/>
          <w:spacing w:val="19"/>
        </w:rPr>
        <w:t>2</w:t>
      </w:r>
      <w:r>
        <w:rPr>
          <w:spacing w:val="-55"/>
          <w:w w:val="97"/>
        </w:rPr>
        <w:t>）（</w:t>
      </w:r>
      <w:r>
        <w:rPr>
          <w:rFonts w:ascii="Times New Roman" w:hAnsi="Times New Roman" w:eastAsia="Times New Roman" w:cs="Times New Roman"/>
          <w:spacing w:val="19"/>
        </w:rPr>
        <w:t>4</w:t>
      </w:r>
      <w:r>
        <w:rPr>
          <w:spacing w:val="-55"/>
          <w:w w:val="97"/>
        </w:rPr>
        <w:t>）（</w:t>
      </w:r>
      <w:r>
        <w:rPr>
          <w:rFonts w:ascii="Times New Roman" w:hAnsi="Times New Roman" w:eastAsia="Times New Roman" w:cs="Times New Roman"/>
          <w:spacing w:val="19"/>
        </w:rPr>
        <w:t>6</w:t>
      </w:r>
      <w:r>
        <w:rPr>
          <w:spacing w:val="19"/>
        </w:rPr>
        <w:t>）</w:t>
      </w:r>
      <w:r>
        <w:rPr>
          <w:spacing w:val="3"/>
        </w:rPr>
        <w:t xml:space="preserve"> </w:t>
      </w:r>
      <w:r>
        <w:rPr>
          <w:rFonts w:ascii="Times New Roman" w:hAnsi="Times New Roman" w:eastAsia="Times New Roman" w:cs="Times New Roman"/>
          <w:spacing w:val="19"/>
        </w:rPr>
        <w:t>C.</w:t>
      </w:r>
      <w:r>
        <w:rPr>
          <w:spacing w:val="19"/>
        </w:rPr>
        <w:t>（</w:t>
      </w:r>
      <w:r>
        <w:rPr>
          <w:rFonts w:ascii="Times New Roman" w:hAnsi="Times New Roman" w:eastAsia="Times New Roman" w:cs="Times New Roman"/>
          <w:spacing w:val="19"/>
        </w:rPr>
        <w:t>1</w:t>
      </w:r>
      <w:r>
        <w:rPr>
          <w:spacing w:val="-55"/>
          <w:w w:val="97"/>
        </w:rPr>
        <w:t>）（</w:t>
      </w:r>
      <w:r>
        <w:rPr>
          <w:rFonts w:ascii="Times New Roman" w:hAnsi="Times New Roman" w:eastAsia="Times New Roman" w:cs="Times New Roman"/>
          <w:spacing w:val="19"/>
        </w:rPr>
        <w:t>5</w:t>
      </w:r>
      <w:r>
        <w:rPr>
          <w:spacing w:val="-55"/>
          <w:w w:val="97"/>
        </w:rPr>
        <w:t>）（</w:t>
      </w:r>
      <w:r>
        <w:rPr>
          <w:rFonts w:ascii="Times New Roman" w:hAnsi="Times New Roman" w:eastAsia="Times New Roman" w:cs="Times New Roman"/>
          <w:spacing w:val="19"/>
        </w:rPr>
        <w:t>6</w:t>
      </w:r>
      <w:r>
        <w:rPr>
          <w:spacing w:val="-55"/>
          <w:w w:val="97"/>
        </w:rPr>
        <w:t>），（</w:t>
      </w:r>
      <w:r>
        <w:rPr>
          <w:rFonts w:ascii="Times New Roman" w:hAnsi="Times New Roman" w:eastAsia="Times New Roman" w:cs="Times New Roman"/>
          <w:spacing w:val="19"/>
        </w:rPr>
        <w:t>2</w:t>
      </w:r>
      <w:r>
        <w:rPr>
          <w:spacing w:val="-55"/>
          <w:w w:val="97"/>
        </w:rPr>
        <w:t>）（</w:t>
      </w:r>
      <w:r>
        <w:rPr>
          <w:rFonts w:ascii="Times New Roman" w:hAnsi="Times New Roman" w:eastAsia="Times New Roman" w:cs="Times New Roman"/>
          <w:spacing w:val="19"/>
        </w:rPr>
        <w:t>3</w:t>
      </w:r>
      <w:r>
        <w:rPr>
          <w:spacing w:val="-55"/>
          <w:w w:val="97"/>
        </w:rPr>
        <w:t>）（</w:t>
      </w:r>
      <w:r>
        <w:rPr>
          <w:rFonts w:ascii="Times New Roman" w:hAnsi="Times New Roman" w:eastAsia="Times New Roman" w:cs="Times New Roman"/>
          <w:spacing w:val="19"/>
        </w:rPr>
        <w:t>4</w:t>
      </w:r>
      <w:r>
        <w:rPr>
          <w:spacing w:val="19"/>
        </w:rPr>
        <w:t>）</w:t>
      </w:r>
      <w:r>
        <w:rPr>
          <w:spacing w:val="3"/>
        </w:rPr>
        <w:t xml:space="preserve"> </w:t>
      </w:r>
      <w:r>
        <w:rPr>
          <w:rFonts w:ascii="Times New Roman" w:hAnsi="Times New Roman" w:eastAsia="Times New Roman" w:cs="Times New Roman"/>
          <w:spacing w:val="18"/>
        </w:rPr>
        <w:t>D.</w:t>
      </w:r>
      <w:r>
        <w:rPr>
          <w:spacing w:val="18"/>
        </w:rPr>
        <w:t>（</w:t>
      </w:r>
      <w:r>
        <w:rPr>
          <w:rFonts w:ascii="Times New Roman" w:hAnsi="Times New Roman" w:eastAsia="Times New Roman" w:cs="Times New Roman"/>
          <w:spacing w:val="18"/>
        </w:rPr>
        <w:t>1</w:t>
      </w:r>
      <w:r>
        <w:rPr>
          <w:spacing w:val="-55"/>
          <w:w w:val="97"/>
        </w:rPr>
        <w:t>）（</w:t>
      </w:r>
      <w:r>
        <w:rPr>
          <w:rFonts w:ascii="Times New Roman" w:hAnsi="Times New Roman" w:eastAsia="Times New Roman" w:cs="Times New Roman"/>
          <w:spacing w:val="18"/>
        </w:rPr>
        <w:t>2</w:t>
      </w:r>
      <w:r>
        <w:rPr>
          <w:spacing w:val="-55"/>
          <w:w w:val="97"/>
        </w:rPr>
        <w:t>）（</w:t>
      </w:r>
      <w:r>
        <w:rPr>
          <w:rFonts w:ascii="Times New Roman" w:hAnsi="Times New Roman" w:eastAsia="Times New Roman" w:cs="Times New Roman"/>
          <w:spacing w:val="18"/>
        </w:rPr>
        <w:t>4</w:t>
      </w:r>
      <w:r>
        <w:rPr>
          <w:spacing w:val="-55"/>
          <w:w w:val="97"/>
        </w:rPr>
        <w:t>），（</w:t>
      </w:r>
      <w:r>
        <w:rPr>
          <w:rFonts w:ascii="Times New Roman" w:hAnsi="Times New Roman" w:eastAsia="Times New Roman" w:cs="Times New Roman"/>
          <w:spacing w:val="18"/>
        </w:rPr>
        <w:t>3</w:t>
      </w:r>
      <w:r>
        <w:rPr>
          <w:spacing w:val="-55"/>
          <w:w w:val="97"/>
        </w:rPr>
        <w:t>）（</w:t>
      </w:r>
      <w:r>
        <w:rPr>
          <w:rFonts w:ascii="Times New Roman" w:hAnsi="Times New Roman" w:eastAsia="Times New Roman" w:cs="Times New Roman"/>
          <w:spacing w:val="18"/>
        </w:rPr>
        <w:t>5</w:t>
      </w:r>
      <w:r>
        <w:rPr>
          <w:spacing w:val="-55"/>
          <w:w w:val="97"/>
        </w:rPr>
        <w:t>）（</w:t>
      </w:r>
      <w:r>
        <w:rPr>
          <w:rFonts w:ascii="Times New Roman" w:hAnsi="Times New Roman" w:eastAsia="Times New Roman" w:cs="Times New Roman"/>
          <w:spacing w:val="18"/>
        </w:rPr>
        <w:t>6</w:t>
      </w:r>
      <w:r>
        <w:rPr>
          <w:spacing w:val="18"/>
        </w:rPr>
        <w:t>）</w:t>
      </w:r>
    </w:p>
    <w:p>
      <w:pPr>
        <w:pStyle w:val="BodyText"/>
        <w:ind w:left="26" w:right="15" w:firstLine="470"/>
        <w:spacing w:before="18" w:line="274" w:lineRule="auto"/>
        <w:rPr/>
      </w:pPr>
      <w:r>
        <w:rPr>
          <w:spacing w:val="8"/>
        </w:rPr>
        <w:t>【例</w:t>
      </w:r>
      <w:r>
        <w:rPr>
          <w:rFonts w:ascii="Times New Roman" w:hAnsi="Times New Roman" w:eastAsia="Times New Roman" w:cs="Times New Roman"/>
          <w:spacing w:val="8"/>
        </w:rPr>
        <w:t>4</w:t>
      </w:r>
      <w:r>
        <w:rPr>
          <w:spacing w:val="8"/>
        </w:rPr>
        <w:t>】把下面的六个图形分为两类，使每一类图形都有各自的共同特征或规律，分类</w:t>
      </w:r>
      <w:r>
        <w:rPr>
          <w:spacing w:val="16"/>
        </w:rPr>
        <w:t xml:space="preserve"> </w:t>
      </w:r>
      <w:r>
        <w:rPr>
          <w:spacing w:val="6"/>
        </w:rPr>
        <w:t>正确的一项是：</w:t>
      </w:r>
    </w:p>
    <w:p>
      <w:pPr>
        <w:ind w:firstLine="546"/>
        <w:spacing w:before="13" w:line="1174" w:lineRule="exact"/>
        <w:rPr/>
      </w:pPr>
      <w:r>
        <w:rPr>
          <w:position w:val="-23"/>
        </w:rPr>
        <w:drawing>
          <wp:inline distT="0" distB="0" distL="0" distR="0">
            <wp:extent cx="4846319" cy="745235"/>
            <wp:effectExtent l="0" t="0" r="0" b="0"/>
            <wp:docPr id="20" name="IM 20"/>
            <wp:cNvGraphicFramePr/>
            <a:graphic>
              <a:graphicData uri="http://schemas.openxmlformats.org/drawingml/2006/picture">
                <pic:pic>
                  <pic:nvPicPr>
                    <pic:cNvPr id="20" name="IM 20"/>
                    <pic:cNvPicPr/>
                  </pic:nvPicPr>
                  <pic:blipFill>
                    <a:blip r:embed="rId181"/>
                    <a:stretch>
                      <a:fillRect/>
                    </a:stretch>
                  </pic:blipFill>
                  <pic:spPr>
                    <a:xfrm rot="0">
                      <a:off x="0" y="0"/>
                      <a:ext cx="4846319" cy="745235"/>
                    </a:xfrm>
                    <a:prstGeom prst="rect">
                      <a:avLst/>
                    </a:prstGeom>
                  </pic:spPr>
                </pic:pic>
              </a:graphicData>
            </a:graphic>
          </wp:inline>
        </w:drawing>
      </w:r>
    </w:p>
    <w:p>
      <w:pPr>
        <w:pStyle w:val="BodyText"/>
        <w:ind w:left="495"/>
        <w:spacing w:before="92" w:line="225" w:lineRule="auto"/>
        <w:rPr/>
      </w:pPr>
      <w:r>
        <w:rPr>
          <w:rFonts w:ascii="Times New Roman" w:hAnsi="Times New Roman" w:eastAsia="Times New Roman" w:cs="Times New Roman"/>
          <w:spacing w:val="-2"/>
        </w:rPr>
        <w:t>A.</w:t>
      </w:r>
      <w:r>
        <w:rPr>
          <w:spacing w:val="-2"/>
        </w:rPr>
        <w:t>①③⑥</w:t>
      </w:r>
      <w:r>
        <w:rPr>
          <w:spacing w:val="-59"/>
        </w:rPr>
        <w:t xml:space="preserve"> </w:t>
      </w:r>
      <w:r>
        <w:rPr>
          <w:spacing w:val="-2"/>
        </w:rPr>
        <w:t>,</w:t>
      </w:r>
      <w:r>
        <w:rPr>
          <w:spacing w:val="60"/>
        </w:rPr>
        <w:t xml:space="preserve"> </w:t>
      </w:r>
      <w:r>
        <w:rPr>
          <w:spacing w:val="-2"/>
        </w:rPr>
        <w:t>②④⑤</w:t>
      </w:r>
      <w:r>
        <w:rPr>
          <w:spacing w:val="2"/>
        </w:rPr>
        <w:t xml:space="preserve">                       </w:t>
      </w:r>
      <w:r>
        <w:rPr>
          <w:spacing w:val="1"/>
        </w:rPr>
        <w:t xml:space="preserve">   </w:t>
      </w:r>
      <w:r>
        <w:rPr>
          <w:rFonts w:ascii="Times New Roman" w:hAnsi="Times New Roman" w:eastAsia="Times New Roman" w:cs="Times New Roman"/>
          <w:spacing w:val="-2"/>
        </w:rPr>
        <w:t>B.</w:t>
      </w:r>
      <w:r>
        <w:rPr>
          <w:spacing w:val="-2"/>
        </w:rPr>
        <w:t>①③⑤</w:t>
      </w:r>
      <w:r>
        <w:rPr>
          <w:spacing w:val="-74"/>
        </w:rPr>
        <w:t xml:space="preserve"> </w:t>
      </w:r>
      <w:r>
        <w:rPr>
          <w:spacing w:val="-2"/>
        </w:rPr>
        <w:t>,</w:t>
      </w:r>
      <w:r>
        <w:rPr>
          <w:spacing w:val="60"/>
        </w:rPr>
        <w:t xml:space="preserve"> </w:t>
      </w:r>
      <w:r>
        <w:rPr>
          <w:spacing w:val="-2"/>
        </w:rPr>
        <w:t>②④⑥</w:t>
      </w:r>
    </w:p>
    <w:p>
      <w:pPr>
        <w:pStyle w:val="BodyText"/>
        <w:ind w:left="501"/>
        <w:spacing w:before="68" w:line="225" w:lineRule="auto"/>
        <w:rPr/>
      </w:pPr>
      <w:r>
        <w:rPr>
          <w:rFonts w:ascii="Times New Roman" w:hAnsi="Times New Roman" w:eastAsia="Times New Roman" w:cs="Times New Roman"/>
          <w:spacing w:val="-2"/>
        </w:rPr>
        <w:t>C.</w:t>
      </w:r>
      <w:r>
        <w:rPr>
          <w:spacing w:val="-2"/>
        </w:rPr>
        <w:t>①②④</w:t>
      </w:r>
      <w:r>
        <w:rPr>
          <w:spacing w:val="-65"/>
        </w:rPr>
        <w:t xml:space="preserve"> </w:t>
      </w:r>
      <w:r>
        <w:rPr>
          <w:spacing w:val="-2"/>
        </w:rPr>
        <w:t>,</w:t>
      </w:r>
      <w:r>
        <w:rPr>
          <w:spacing w:val="60"/>
        </w:rPr>
        <w:t xml:space="preserve"> </w:t>
      </w:r>
      <w:r>
        <w:rPr>
          <w:spacing w:val="-2"/>
        </w:rPr>
        <w:t>③⑤⑥</w:t>
      </w:r>
      <w:r>
        <w:rPr>
          <w:spacing w:val="2"/>
        </w:rPr>
        <w:t xml:space="preserve">                          </w:t>
      </w:r>
      <w:r>
        <w:rPr>
          <w:rFonts w:ascii="Times New Roman" w:hAnsi="Times New Roman" w:eastAsia="Times New Roman" w:cs="Times New Roman"/>
          <w:spacing w:val="-2"/>
        </w:rPr>
        <w:t>D.</w:t>
      </w:r>
      <w:r>
        <w:rPr>
          <w:spacing w:val="-2"/>
        </w:rPr>
        <w:t>①②③</w:t>
      </w:r>
      <w:r>
        <w:rPr>
          <w:spacing w:val="-65"/>
        </w:rPr>
        <w:t xml:space="preserve"> </w:t>
      </w:r>
      <w:r>
        <w:rPr>
          <w:spacing w:val="-2"/>
        </w:rPr>
        <w:t>,</w:t>
      </w:r>
      <w:r>
        <w:rPr>
          <w:spacing w:val="60"/>
        </w:rPr>
        <w:t xml:space="preserve"> </w:t>
      </w:r>
      <w:r>
        <w:rPr>
          <w:spacing w:val="-2"/>
        </w:rPr>
        <w:t>④⑤⑥</w:t>
      </w:r>
    </w:p>
    <w:p>
      <w:pPr>
        <w:pStyle w:val="BodyText"/>
        <w:ind w:left="26" w:right="15" w:firstLine="470"/>
        <w:spacing w:before="68" w:line="274" w:lineRule="auto"/>
        <w:rPr/>
      </w:pPr>
      <w:r>
        <w:rPr>
          <w:spacing w:val="7"/>
        </w:rPr>
        <w:t>【例</w:t>
      </w:r>
      <w:r>
        <w:rPr>
          <w:spacing w:val="-35"/>
        </w:rPr>
        <w:t xml:space="preserve"> </w:t>
      </w:r>
      <w:r>
        <w:rPr>
          <w:rFonts w:ascii="Times New Roman" w:hAnsi="Times New Roman" w:eastAsia="Times New Roman" w:cs="Times New Roman"/>
          <w:spacing w:val="7"/>
        </w:rPr>
        <w:t>5</w:t>
      </w:r>
      <w:r>
        <w:rPr>
          <w:spacing w:val="7"/>
        </w:rPr>
        <w:t>】把下面的六个图形分为两类，使每一类图形都有各自</w:t>
      </w:r>
      <w:r>
        <w:rPr>
          <w:spacing w:val="6"/>
        </w:rPr>
        <w:t>的共同特征或规律，分类</w:t>
      </w:r>
      <w:r>
        <w:rPr/>
        <w:t xml:space="preserve"> </w:t>
      </w:r>
      <w:r>
        <w:rPr>
          <w:spacing w:val="6"/>
        </w:rPr>
        <w:t>正确的一项是：</w:t>
      </w:r>
    </w:p>
    <w:p>
      <w:pPr>
        <w:spacing w:line="274" w:lineRule="auto"/>
        <w:sectPr>
          <w:footerReference w:type="default" r:id="rId177"/>
          <w:pgSz w:w="11906" w:h="16839"/>
          <w:pgMar w:top="1431" w:right="1785" w:bottom="1151" w:left="1785" w:header="0" w:footer="987" w:gutter="0"/>
        </w:sectPr>
        <w:rPr/>
      </w:pPr>
    </w:p>
    <w:p>
      <w:pPr>
        <w:ind w:firstLine="494"/>
        <w:spacing w:before="119" w:line="1327" w:lineRule="exact"/>
        <w:rPr/>
      </w:pPr>
      <w:r>
        <w:rPr>
          <w:position w:val="-26"/>
        </w:rPr>
        <w:drawing>
          <wp:inline distT="0" distB="0" distL="0" distR="0">
            <wp:extent cx="5253228" cy="842771"/>
            <wp:effectExtent l="0" t="0" r="0" b="0"/>
            <wp:docPr id="22" name="IM 22"/>
            <wp:cNvGraphicFramePr/>
            <a:graphic>
              <a:graphicData uri="http://schemas.openxmlformats.org/drawingml/2006/picture">
                <pic:pic>
                  <pic:nvPicPr>
                    <pic:cNvPr id="22" name="IM 22"/>
                    <pic:cNvPicPr/>
                  </pic:nvPicPr>
                  <pic:blipFill>
                    <a:blip r:embed="rId183"/>
                    <a:stretch>
                      <a:fillRect/>
                    </a:stretch>
                  </pic:blipFill>
                  <pic:spPr>
                    <a:xfrm rot="0">
                      <a:off x="0" y="0"/>
                      <a:ext cx="5253228" cy="842771"/>
                    </a:xfrm>
                    <a:prstGeom prst="rect">
                      <a:avLst/>
                    </a:prstGeom>
                  </pic:spPr>
                </pic:pic>
              </a:graphicData>
            </a:graphic>
          </wp:inline>
        </w:drawing>
      </w:r>
    </w:p>
    <w:p>
      <w:pPr>
        <w:spacing w:line="174" w:lineRule="exact"/>
        <w:rPr/>
      </w:pPr>
      <w:r/>
    </w:p>
    <w:tbl>
      <w:tblPr>
        <w:tblStyle w:val="TableNormal"/>
        <w:tblW w:w="5991" w:type="dxa"/>
        <w:tblInd w:w="49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996"/>
        <w:gridCol w:w="2995"/>
      </w:tblGrid>
      <w:tr>
        <w:trPr>
          <w:trHeight w:val="260" w:hRule="atLeast"/>
        </w:trPr>
        <w:tc>
          <w:tcPr>
            <w:tcW w:w="2996" w:type="dxa"/>
            <w:vAlign w:val="top"/>
          </w:tcPr>
          <w:p>
            <w:pPr>
              <w:pStyle w:val="TableText"/>
              <w:spacing w:line="224" w:lineRule="auto"/>
              <w:rPr/>
            </w:pPr>
            <w:r>
              <w:rPr>
                <w:rFonts w:ascii="Times New Roman" w:hAnsi="Times New Roman" w:eastAsia="Times New Roman" w:cs="Times New Roman"/>
                <w:spacing w:val="-1"/>
              </w:rPr>
              <w:t>A.</w:t>
            </w:r>
            <w:r>
              <w:rPr>
                <w:spacing w:val="-1"/>
              </w:rPr>
              <w:t>①③④</w:t>
            </w:r>
            <w:r>
              <w:rPr>
                <w:spacing w:val="-75"/>
              </w:rPr>
              <w:t xml:space="preserve"> </w:t>
            </w:r>
            <w:r>
              <w:rPr>
                <w:spacing w:val="-1"/>
              </w:rPr>
              <w:t>,</w:t>
            </w:r>
            <w:r>
              <w:rPr>
                <w:spacing w:val="59"/>
              </w:rPr>
              <w:t xml:space="preserve"> </w:t>
            </w:r>
            <w:r>
              <w:rPr>
                <w:spacing w:val="-1"/>
              </w:rPr>
              <w:t>②⑤⑥</w:t>
            </w:r>
          </w:p>
        </w:tc>
        <w:tc>
          <w:tcPr>
            <w:tcW w:w="2995" w:type="dxa"/>
            <w:vAlign w:val="top"/>
          </w:tcPr>
          <w:p>
            <w:pPr>
              <w:pStyle w:val="TableText"/>
              <w:ind w:right="11"/>
              <w:spacing w:line="224" w:lineRule="auto"/>
              <w:jc w:val="right"/>
              <w:rPr/>
            </w:pPr>
            <w:r>
              <w:rPr>
                <w:rFonts w:ascii="Times New Roman" w:hAnsi="Times New Roman" w:eastAsia="Times New Roman" w:cs="Times New Roman"/>
                <w:spacing w:val="-2"/>
              </w:rPr>
              <w:t>B.</w:t>
            </w:r>
            <w:r>
              <w:rPr>
                <w:spacing w:val="-2"/>
              </w:rPr>
              <w:t>①②⑤</w:t>
            </w:r>
            <w:r>
              <w:rPr>
                <w:spacing w:val="-69"/>
              </w:rPr>
              <w:t xml:space="preserve"> </w:t>
            </w:r>
            <w:r>
              <w:rPr>
                <w:spacing w:val="-2"/>
              </w:rPr>
              <w:t>,</w:t>
            </w:r>
            <w:r>
              <w:rPr>
                <w:spacing w:val="60"/>
              </w:rPr>
              <w:t xml:space="preserve"> </w:t>
            </w:r>
            <w:r>
              <w:rPr>
                <w:spacing w:val="-2"/>
              </w:rPr>
              <w:t>③④⑥</w:t>
            </w:r>
          </w:p>
        </w:tc>
      </w:tr>
      <w:tr>
        <w:trPr>
          <w:trHeight w:val="260" w:hRule="atLeast"/>
        </w:trPr>
        <w:tc>
          <w:tcPr>
            <w:tcW w:w="2996" w:type="dxa"/>
            <w:vAlign w:val="top"/>
          </w:tcPr>
          <w:p>
            <w:pPr>
              <w:pStyle w:val="TableText"/>
              <w:ind w:left="5"/>
              <w:spacing w:before="51" w:line="183" w:lineRule="auto"/>
              <w:rPr/>
            </w:pPr>
            <w:r>
              <w:rPr>
                <w:rFonts w:ascii="Times New Roman" w:hAnsi="Times New Roman" w:eastAsia="Times New Roman" w:cs="Times New Roman"/>
                <w:spacing w:val="-2"/>
              </w:rPr>
              <w:t>C.</w:t>
            </w:r>
            <w:r>
              <w:rPr>
                <w:spacing w:val="-2"/>
              </w:rPr>
              <w:t>①③⑥</w:t>
            </w:r>
            <w:r>
              <w:rPr>
                <w:spacing w:val="-73"/>
              </w:rPr>
              <w:t xml:space="preserve"> </w:t>
            </w:r>
            <w:r>
              <w:rPr>
                <w:spacing w:val="-2"/>
              </w:rPr>
              <w:t>,</w:t>
            </w:r>
            <w:r>
              <w:rPr>
                <w:spacing w:val="60"/>
              </w:rPr>
              <w:t xml:space="preserve"> </w:t>
            </w:r>
            <w:r>
              <w:rPr>
                <w:spacing w:val="-2"/>
              </w:rPr>
              <w:t>②④⑤</w:t>
            </w:r>
          </w:p>
        </w:tc>
        <w:tc>
          <w:tcPr>
            <w:tcW w:w="2995" w:type="dxa"/>
            <w:vAlign w:val="top"/>
          </w:tcPr>
          <w:p>
            <w:pPr>
              <w:pStyle w:val="TableText"/>
              <w:spacing w:before="51" w:line="183" w:lineRule="auto"/>
              <w:jc w:val="right"/>
              <w:rPr/>
            </w:pPr>
            <w:r>
              <w:rPr>
                <w:rFonts w:ascii="Times New Roman" w:hAnsi="Times New Roman" w:eastAsia="Times New Roman" w:cs="Times New Roman"/>
                <w:spacing w:val="-2"/>
              </w:rPr>
              <w:t>D.</w:t>
            </w:r>
            <w:r>
              <w:rPr>
                <w:spacing w:val="-2"/>
              </w:rPr>
              <w:t>①④⑤</w:t>
            </w:r>
            <w:r>
              <w:rPr>
                <w:spacing w:val="-69"/>
              </w:rPr>
              <w:t xml:space="preserve"> </w:t>
            </w:r>
            <w:r>
              <w:rPr>
                <w:spacing w:val="-2"/>
              </w:rPr>
              <w:t>,</w:t>
            </w:r>
            <w:r>
              <w:rPr>
                <w:spacing w:val="60"/>
              </w:rPr>
              <w:t xml:space="preserve"> </w:t>
            </w:r>
            <w:r>
              <w:rPr>
                <w:spacing w:val="-2"/>
              </w:rPr>
              <w:t>②③⑥</w:t>
            </w:r>
          </w:p>
        </w:tc>
      </w:tr>
    </w:tbl>
    <w:p>
      <w:pPr>
        <w:pStyle w:val="BodyText"/>
        <w:ind w:left="496"/>
        <w:spacing w:before="102" w:line="228" w:lineRule="auto"/>
        <w:rPr/>
      </w:pPr>
      <w:r>
        <w:rPr>
          <w:spacing w:val="9"/>
        </w:rPr>
        <w:t>【例</w:t>
      </w:r>
      <w:r>
        <w:rPr>
          <w:spacing w:val="-33"/>
        </w:rPr>
        <w:t xml:space="preserve"> </w:t>
      </w:r>
      <w:r>
        <w:rPr>
          <w:rFonts w:ascii="Times New Roman" w:hAnsi="Times New Roman" w:eastAsia="Times New Roman" w:cs="Times New Roman"/>
          <w:spacing w:val="9"/>
        </w:rPr>
        <w:t>6</w:t>
      </w:r>
      <w:r>
        <w:rPr>
          <w:spacing w:val="9"/>
        </w:rPr>
        <w:t>】从所给四个选项中，选择最合适的一个填入问号处，使之呈现一定规律性：</w:t>
      </w:r>
    </w:p>
    <w:p>
      <w:pPr>
        <w:ind w:firstLine="606"/>
        <w:spacing w:before="90" w:line="3269" w:lineRule="exact"/>
        <w:rPr/>
      </w:pPr>
      <w:r>
        <w:rPr>
          <w:position w:val="-65"/>
        </w:rPr>
        <w:drawing>
          <wp:inline distT="0" distB="0" distL="0" distR="0">
            <wp:extent cx="4815840" cy="2075687"/>
            <wp:effectExtent l="0" t="0" r="0" b="0"/>
            <wp:docPr id="24" name="IM 24"/>
            <wp:cNvGraphicFramePr/>
            <a:graphic>
              <a:graphicData uri="http://schemas.openxmlformats.org/drawingml/2006/picture">
                <pic:pic>
                  <pic:nvPicPr>
                    <pic:cNvPr id="24" name="IM 24"/>
                    <pic:cNvPicPr/>
                  </pic:nvPicPr>
                  <pic:blipFill>
                    <a:blip r:embed="rId184"/>
                    <a:stretch>
                      <a:fillRect/>
                    </a:stretch>
                  </pic:blipFill>
                  <pic:spPr>
                    <a:xfrm rot="0">
                      <a:off x="0" y="0"/>
                      <a:ext cx="4815840" cy="2075687"/>
                    </a:xfrm>
                    <a:prstGeom prst="rect">
                      <a:avLst/>
                    </a:prstGeom>
                  </pic:spPr>
                </pic:pic>
              </a:graphicData>
            </a:graphic>
          </wp:inline>
        </w:drawing>
      </w:r>
    </w:p>
    <w:p>
      <w:pPr>
        <w:pStyle w:val="BodyText"/>
        <w:ind w:left="496"/>
        <w:spacing w:before="137" w:line="228" w:lineRule="auto"/>
        <w:rPr/>
      </w:pPr>
      <w:r>
        <w:rPr>
          <w:spacing w:val="9"/>
        </w:rPr>
        <w:t>【例</w:t>
      </w:r>
      <w:r>
        <w:rPr>
          <w:spacing w:val="-37"/>
        </w:rPr>
        <w:t xml:space="preserve"> </w:t>
      </w:r>
      <w:r>
        <w:rPr>
          <w:rFonts w:ascii="Times New Roman" w:hAnsi="Times New Roman" w:eastAsia="Times New Roman" w:cs="Times New Roman"/>
          <w:spacing w:val="9"/>
        </w:rPr>
        <w:t>7</w:t>
      </w:r>
      <w:r>
        <w:rPr>
          <w:spacing w:val="9"/>
        </w:rPr>
        <w:t>】从所给四个选项中，选择最合适的一个，使之呈现一定的规律性：</w:t>
      </w:r>
    </w:p>
    <w:p>
      <w:pPr>
        <w:ind w:firstLine="453"/>
        <w:spacing w:before="49" w:line="1181" w:lineRule="exact"/>
        <w:rPr/>
      </w:pPr>
      <w:r>
        <w:rPr>
          <w:position w:val="-23"/>
        </w:rPr>
        <w:drawing>
          <wp:inline distT="0" distB="0" distL="0" distR="0">
            <wp:extent cx="5132832" cy="749808"/>
            <wp:effectExtent l="0" t="0" r="0" b="0"/>
            <wp:docPr id="26" name="IM 26"/>
            <wp:cNvGraphicFramePr/>
            <a:graphic>
              <a:graphicData uri="http://schemas.openxmlformats.org/drawingml/2006/picture">
                <pic:pic>
                  <pic:nvPicPr>
                    <pic:cNvPr id="26" name="IM 26"/>
                    <pic:cNvPicPr/>
                  </pic:nvPicPr>
                  <pic:blipFill>
                    <a:blip r:embed="rId185"/>
                    <a:stretch>
                      <a:fillRect/>
                    </a:stretch>
                  </pic:blipFill>
                  <pic:spPr>
                    <a:xfrm rot="0">
                      <a:off x="0" y="0"/>
                      <a:ext cx="5132832" cy="749808"/>
                    </a:xfrm>
                    <a:prstGeom prst="rect">
                      <a:avLst/>
                    </a:prstGeom>
                  </pic:spPr>
                </pic:pic>
              </a:graphicData>
            </a:graphic>
          </wp:inline>
        </w:drawing>
      </w:r>
    </w:p>
    <w:p>
      <w:pPr>
        <w:pStyle w:val="BodyText"/>
        <w:ind w:left="39" w:right="448" w:firstLine="457"/>
        <w:spacing w:before="95" w:line="274" w:lineRule="auto"/>
        <w:rPr/>
      </w:pPr>
      <w:r>
        <w:rPr>
          <w:spacing w:val="7"/>
        </w:rPr>
        <w:t>【例</w:t>
      </w:r>
      <w:r>
        <w:rPr>
          <w:spacing w:val="-32"/>
        </w:rPr>
        <w:t xml:space="preserve"> </w:t>
      </w:r>
      <w:r>
        <w:rPr>
          <w:rFonts w:ascii="Times New Roman" w:hAnsi="Times New Roman" w:eastAsia="Times New Roman" w:cs="Times New Roman"/>
          <w:spacing w:val="7"/>
        </w:rPr>
        <w:t>8</w:t>
      </w:r>
      <w:r>
        <w:rPr>
          <w:spacing w:val="7"/>
        </w:rPr>
        <w:t>】把下面的六个图形分为两类，使每一类都有各</w:t>
      </w:r>
      <w:r>
        <w:rPr>
          <w:spacing w:val="6"/>
        </w:rPr>
        <w:t>自的共同规律或特征，分类正确</w:t>
      </w:r>
      <w:r>
        <w:rPr/>
        <w:t xml:space="preserve"> </w:t>
      </w:r>
      <w:r>
        <w:rPr>
          <w:spacing w:val="2"/>
        </w:rPr>
        <w:t>的一项是：</w:t>
      </w:r>
    </w:p>
    <w:p>
      <w:pPr>
        <w:ind w:firstLine="666"/>
        <w:spacing w:before="84" w:line="1656" w:lineRule="exact"/>
        <w:rPr/>
      </w:pPr>
      <w:r>
        <w:rPr>
          <w:position w:val="-33"/>
        </w:rPr>
        <w:drawing>
          <wp:inline distT="0" distB="0" distL="0" distR="0">
            <wp:extent cx="4747259" cy="1051559"/>
            <wp:effectExtent l="0" t="0" r="0" b="0"/>
            <wp:docPr id="28" name="IM 28"/>
            <wp:cNvGraphicFramePr/>
            <a:graphic>
              <a:graphicData uri="http://schemas.openxmlformats.org/drawingml/2006/picture">
                <pic:pic>
                  <pic:nvPicPr>
                    <pic:cNvPr id="28" name="IM 28"/>
                    <pic:cNvPicPr/>
                  </pic:nvPicPr>
                  <pic:blipFill>
                    <a:blip r:embed="rId186"/>
                    <a:stretch>
                      <a:fillRect/>
                    </a:stretch>
                  </pic:blipFill>
                  <pic:spPr>
                    <a:xfrm rot="0">
                      <a:off x="0" y="0"/>
                      <a:ext cx="4747259" cy="1051559"/>
                    </a:xfrm>
                    <a:prstGeom prst="rect">
                      <a:avLst/>
                    </a:prstGeom>
                  </pic:spPr>
                </pic:pic>
              </a:graphicData>
            </a:graphic>
          </wp:inline>
        </w:drawing>
      </w:r>
    </w:p>
    <w:p>
      <w:pPr>
        <w:pStyle w:val="BodyText"/>
        <w:ind w:left="495"/>
        <w:spacing w:before="162" w:line="225" w:lineRule="auto"/>
        <w:rPr/>
      </w:pPr>
      <w:r>
        <w:rPr>
          <w:rFonts w:ascii="Times New Roman" w:hAnsi="Times New Roman" w:eastAsia="Times New Roman" w:cs="Times New Roman"/>
          <w:spacing w:val="-2"/>
        </w:rPr>
        <w:t>A.</w:t>
      </w:r>
      <w:r>
        <w:rPr>
          <w:spacing w:val="-2"/>
        </w:rPr>
        <w:t>①②④</w:t>
      </w:r>
      <w:r>
        <w:rPr>
          <w:spacing w:val="-59"/>
        </w:rPr>
        <w:t xml:space="preserve"> </w:t>
      </w:r>
      <w:r>
        <w:rPr>
          <w:spacing w:val="-2"/>
        </w:rPr>
        <w:t>,</w:t>
      </w:r>
      <w:r>
        <w:rPr>
          <w:spacing w:val="60"/>
        </w:rPr>
        <w:t xml:space="preserve"> </w:t>
      </w:r>
      <w:r>
        <w:rPr>
          <w:spacing w:val="-2"/>
        </w:rPr>
        <w:t>③⑤⑥</w:t>
      </w:r>
      <w:r>
        <w:rPr>
          <w:spacing w:val="2"/>
        </w:rPr>
        <w:t xml:space="preserve">                       </w:t>
      </w:r>
      <w:r>
        <w:rPr>
          <w:spacing w:val="1"/>
        </w:rPr>
        <w:t xml:space="preserve">   </w:t>
      </w:r>
      <w:r>
        <w:rPr>
          <w:rFonts w:ascii="Times New Roman" w:hAnsi="Times New Roman" w:eastAsia="Times New Roman" w:cs="Times New Roman"/>
          <w:spacing w:val="-2"/>
        </w:rPr>
        <w:t>B.</w:t>
      </w:r>
      <w:r>
        <w:rPr>
          <w:spacing w:val="-2"/>
        </w:rPr>
        <w:t>①④⑤</w:t>
      </w:r>
      <w:r>
        <w:rPr>
          <w:spacing w:val="-74"/>
        </w:rPr>
        <w:t xml:space="preserve"> </w:t>
      </w:r>
      <w:r>
        <w:rPr>
          <w:spacing w:val="-2"/>
        </w:rPr>
        <w:t>,</w:t>
      </w:r>
      <w:r>
        <w:rPr>
          <w:spacing w:val="60"/>
        </w:rPr>
        <w:t xml:space="preserve"> </w:t>
      </w:r>
      <w:r>
        <w:rPr>
          <w:spacing w:val="-2"/>
        </w:rPr>
        <w:t>②③⑥</w:t>
      </w:r>
    </w:p>
    <w:p>
      <w:pPr>
        <w:pStyle w:val="BodyText"/>
        <w:ind w:left="501"/>
        <w:spacing w:before="69" w:line="225" w:lineRule="auto"/>
        <w:rPr/>
      </w:pPr>
      <w:r>
        <w:rPr>
          <w:rFonts w:ascii="Times New Roman" w:hAnsi="Times New Roman" w:eastAsia="Times New Roman" w:cs="Times New Roman"/>
          <w:spacing w:val="-2"/>
        </w:rPr>
        <w:t>C.</w:t>
      </w:r>
      <w:r>
        <w:rPr>
          <w:spacing w:val="-2"/>
        </w:rPr>
        <w:t>①③④</w:t>
      </w:r>
      <w:r>
        <w:rPr>
          <w:spacing w:val="-65"/>
        </w:rPr>
        <w:t xml:space="preserve"> </w:t>
      </w:r>
      <w:r>
        <w:rPr>
          <w:spacing w:val="-2"/>
        </w:rPr>
        <w:t>,</w:t>
      </w:r>
      <w:r>
        <w:rPr>
          <w:spacing w:val="60"/>
        </w:rPr>
        <w:t xml:space="preserve"> </w:t>
      </w:r>
      <w:r>
        <w:rPr>
          <w:spacing w:val="-2"/>
        </w:rPr>
        <w:t>②⑤⑥</w:t>
      </w:r>
      <w:r>
        <w:rPr>
          <w:spacing w:val="2"/>
        </w:rPr>
        <w:t xml:space="preserve">                          </w:t>
      </w:r>
      <w:r>
        <w:rPr>
          <w:rFonts w:ascii="Times New Roman" w:hAnsi="Times New Roman" w:eastAsia="Times New Roman" w:cs="Times New Roman"/>
          <w:spacing w:val="-2"/>
        </w:rPr>
        <w:t>D.</w:t>
      </w:r>
      <w:r>
        <w:rPr>
          <w:spacing w:val="-2"/>
        </w:rPr>
        <w:t>①②⑥</w:t>
      </w:r>
      <w:r>
        <w:rPr>
          <w:spacing w:val="-65"/>
        </w:rPr>
        <w:t xml:space="preserve"> </w:t>
      </w:r>
      <w:r>
        <w:rPr>
          <w:spacing w:val="-2"/>
        </w:rPr>
        <w:t>,</w:t>
      </w:r>
      <w:r>
        <w:rPr>
          <w:spacing w:val="60"/>
        </w:rPr>
        <w:t xml:space="preserve"> </w:t>
      </w:r>
      <w:r>
        <w:rPr>
          <w:spacing w:val="-2"/>
        </w:rPr>
        <w:t>③④⑤</w:t>
      </w:r>
    </w:p>
    <w:p>
      <w:pPr>
        <w:pStyle w:val="BodyText"/>
        <w:ind w:left="496"/>
        <w:spacing w:before="68" w:line="228" w:lineRule="auto"/>
        <w:rPr/>
      </w:pPr>
      <w:r>
        <w:rPr>
          <w:spacing w:val="4"/>
        </w:rPr>
        <w:t>【例</w:t>
      </w:r>
      <w:r>
        <w:rPr>
          <w:spacing w:val="-37"/>
        </w:rPr>
        <w:t xml:space="preserve"> </w:t>
      </w:r>
      <w:r>
        <w:rPr>
          <w:rFonts w:ascii="Times New Roman" w:hAnsi="Times New Roman" w:eastAsia="Times New Roman" w:cs="Times New Roman"/>
          <w:spacing w:val="4"/>
        </w:rPr>
        <w:t>9</w:t>
      </w:r>
      <w:r>
        <w:rPr>
          <w:spacing w:val="4"/>
        </w:rPr>
        <w:t>】从所给的四个选项中，选择最合适的一个填入问号处，使之呈现一定</w:t>
      </w:r>
      <w:r>
        <w:rPr>
          <w:spacing w:val="3"/>
        </w:rPr>
        <w:t>的规律性：</w:t>
      </w:r>
    </w:p>
    <w:p>
      <w:pPr>
        <w:spacing w:line="228" w:lineRule="auto"/>
        <w:sectPr>
          <w:footerReference w:type="default" r:id="rId182"/>
          <w:pgSz w:w="11906" w:h="16839"/>
          <w:pgMar w:top="1431" w:right="1353" w:bottom="1152" w:left="1785" w:header="0" w:footer="987" w:gutter="0"/>
        </w:sectPr>
        <w:rPr/>
      </w:pPr>
    </w:p>
    <w:p>
      <w:pPr>
        <w:ind w:firstLine="698"/>
        <w:spacing w:before="39" w:line="3044" w:lineRule="exact"/>
        <w:rPr/>
      </w:pPr>
      <w:r>
        <w:rPr>
          <w:position w:val="-60"/>
        </w:rPr>
        <w:drawing>
          <wp:inline distT="0" distB="0" distL="0" distR="0">
            <wp:extent cx="4407407" cy="1932432"/>
            <wp:effectExtent l="0" t="0" r="0" b="0"/>
            <wp:docPr id="30" name="IM 30"/>
            <wp:cNvGraphicFramePr/>
            <a:graphic>
              <a:graphicData uri="http://schemas.openxmlformats.org/drawingml/2006/picture">
                <pic:pic>
                  <pic:nvPicPr>
                    <pic:cNvPr id="30" name="IM 30"/>
                    <pic:cNvPicPr/>
                  </pic:nvPicPr>
                  <pic:blipFill>
                    <a:blip r:embed="rId188"/>
                    <a:stretch>
                      <a:fillRect/>
                    </a:stretch>
                  </pic:blipFill>
                  <pic:spPr>
                    <a:xfrm rot="0">
                      <a:off x="0" y="0"/>
                      <a:ext cx="4407407" cy="1932432"/>
                    </a:xfrm>
                    <a:prstGeom prst="rect">
                      <a:avLst/>
                    </a:prstGeom>
                  </pic:spPr>
                </pic:pic>
              </a:graphicData>
            </a:graphic>
          </wp:inline>
        </w:drawing>
      </w:r>
    </w:p>
    <w:p>
      <w:pPr>
        <w:spacing w:line="340" w:lineRule="auto"/>
        <w:rPr>
          <w:rFonts w:ascii="Arial"/>
          <w:sz w:val="21"/>
        </w:rPr>
      </w:pPr>
      <w:r/>
    </w:p>
    <w:p>
      <w:pPr>
        <w:pStyle w:val="BodyText"/>
        <w:ind w:left="3006"/>
        <w:spacing w:before="114" w:line="225" w:lineRule="auto"/>
        <w:outlineLvl w:val="1"/>
        <w:rPr>
          <w:sz w:val="35"/>
          <w:szCs w:val="35"/>
        </w:rPr>
      </w:pPr>
      <w:bookmarkStart w:name="bookmark52" w:id="94"/>
      <w:bookmarkEnd w:id="94"/>
      <w:bookmarkStart w:name="bookmark51" w:id="95"/>
      <w:bookmarkEnd w:id="95"/>
      <w:r>
        <w:rPr>
          <w:sz w:val="35"/>
          <w:szCs w:val="35"/>
          <w:b/>
          <w:bCs/>
          <w:spacing w:val="5"/>
        </w:rPr>
        <w:t>第一节</w:t>
      </w:r>
      <w:r>
        <w:rPr>
          <w:sz w:val="35"/>
          <w:szCs w:val="35"/>
          <w:spacing w:val="5"/>
        </w:rPr>
        <w:t xml:space="preserve"> </w:t>
      </w:r>
      <w:r>
        <w:rPr>
          <w:sz w:val="35"/>
          <w:szCs w:val="35"/>
          <w:b/>
          <w:bCs/>
          <w:spacing w:val="5"/>
        </w:rPr>
        <w:t>位置类</w:t>
      </w:r>
    </w:p>
    <w:p>
      <w:pPr>
        <w:spacing w:line="330" w:lineRule="auto"/>
        <w:rPr>
          <w:rFonts w:ascii="Arial"/>
          <w:sz w:val="21"/>
        </w:rPr>
      </w:pPr>
      <w:r/>
    </w:p>
    <w:p>
      <w:pPr>
        <w:pStyle w:val="BodyText"/>
        <w:ind w:left="25"/>
        <w:spacing w:before="65" w:line="229" w:lineRule="auto"/>
        <w:rPr/>
      </w:pPr>
      <w:r>
        <w:rPr>
          <w:spacing w:val="6"/>
        </w:rPr>
        <w:t>二、平移</w:t>
      </w:r>
    </w:p>
    <w:p>
      <w:pPr>
        <w:pStyle w:val="BodyText"/>
        <w:ind w:left="496"/>
        <w:spacing w:before="63" w:line="228" w:lineRule="auto"/>
        <w:rPr/>
      </w:pPr>
      <w:r>
        <w:rPr>
          <w:spacing w:val="7"/>
        </w:rPr>
        <w:t>【例</w:t>
      </w:r>
      <w:r>
        <w:rPr>
          <w:spacing w:val="-12"/>
        </w:rPr>
        <w:t xml:space="preserve"> </w:t>
      </w:r>
      <w:r>
        <w:rPr>
          <w:rFonts w:ascii="Times New Roman" w:hAnsi="Times New Roman" w:eastAsia="Times New Roman" w:cs="Times New Roman"/>
          <w:spacing w:val="7"/>
        </w:rPr>
        <w:t>1</w:t>
      </w:r>
      <w:r>
        <w:rPr>
          <w:spacing w:val="7"/>
        </w:rPr>
        <w:t>】下列问号处最适合填入的一项是：</w:t>
      </w:r>
    </w:p>
    <w:p>
      <w:pPr>
        <w:ind w:firstLine="1096"/>
        <w:spacing w:before="27" w:line="2772" w:lineRule="exact"/>
        <w:rPr/>
      </w:pPr>
      <w:r>
        <w:rPr>
          <w:position w:val="-55"/>
        </w:rPr>
        <w:drawing>
          <wp:inline distT="0" distB="0" distL="0" distR="0">
            <wp:extent cx="4168140" cy="1760220"/>
            <wp:effectExtent l="0" t="0" r="0" b="0"/>
            <wp:docPr id="32" name="IM 32"/>
            <wp:cNvGraphicFramePr/>
            <a:graphic>
              <a:graphicData uri="http://schemas.openxmlformats.org/drawingml/2006/picture">
                <pic:pic>
                  <pic:nvPicPr>
                    <pic:cNvPr id="32" name="IM 32"/>
                    <pic:cNvPicPr/>
                  </pic:nvPicPr>
                  <pic:blipFill>
                    <a:blip r:embed="rId189"/>
                    <a:stretch>
                      <a:fillRect/>
                    </a:stretch>
                  </pic:blipFill>
                  <pic:spPr>
                    <a:xfrm rot="0">
                      <a:off x="0" y="0"/>
                      <a:ext cx="4168140" cy="1760220"/>
                    </a:xfrm>
                    <a:prstGeom prst="rect">
                      <a:avLst/>
                    </a:prstGeom>
                  </pic:spPr>
                </pic:pic>
              </a:graphicData>
            </a:graphic>
          </wp:inline>
        </w:drawing>
      </w:r>
    </w:p>
    <w:p>
      <w:pPr>
        <w:pStyle w:val="BodyText"/>
        <w:spacing w:before="73" w:line="228" w:lineRule="auto"/>
        <w:jc w:val="right"/>
        <w:rPr/>
      </w:pPr>
      <w:r>
        <w:rPr>
          <w:spacing w:val="4"/>
        </w:rPr>
        <w:t>【例</w:t>
      </w:r>
      <w:r>
        <w:rPr>
          <w:rFonts w:ascii="Times New Roman" w:hAnsi="Times New Roman" w:eastAsia="Times New Roman" w:cs="Times New Roman"/>
          <w:spacing w:val="4"/>
        </w:rPr>
        <w:t>2</w:t>
      </w:r>
      <w:r>
        <w:rPr>
          <w:spacing w:val="4"/>
        </w:rPr>
        <w:t>】从所给的四个选项中，选择最合适的一个填入问号处，使之呈现一定的规律性：</w:t>
      </w:r>
    </w:p>
    <w:p>
      <w:pPr>
        <w:ind w:firstLine="14"/>
        <w:spacing w:before="122" w:line="3208" w:lineRule="exact"/>
        <w:rPr/>
      </w:pPr>
      <w:r>
        <w:rPr>
          <w:position w:val="-64"/>
        </w:rPr>
        <w:drawing>
          <wp:inline distT="0" distB="0" distL="0" distR="0">
            <wp:extent cx="4523232" cy="2037588"/>
            <wp:effectExtent l="0" t="0" r="0" b="0"/>
            <wp:docPr id="34" name="IM 34"/>
            <wp:cNvGraphicFramePr/>
            <a:graphic>
              <a:graphicData uri="http://schemas.openxmlformats.org/drawingml/2006/picture">
                <pic:pic>
                  <pic:nvPicPr>
                    <pic:cNvPr id="34" name="IM 34"/>
                    <pic:cNvPicPr/>
                  </pic:nvPicPr>
                  <pic:blipFill>
                    <a:blip r:embed="rId190"/>
                    <a:stretch>
                      <a:fillRect/>
                    </a:stretch>
                  </pic:blipFill>
                  <pic:spPr>
                    <a:xfrm rot="0">
                      <a:off x="0" y="0"/>
                      <a:ext cx="4523232" cy="2037588"/>
                    </a:xfrm>
                    <a:prstGeom prst="rect">
                      <a:avLst/>
                    </a:prstGeom>
                  </pic:spPr>
                </pic:pic>
              </a:graphicData>
            </a:graphic>
          </wp:inline>
        </w:drawing>
      </w:r>
    </w:p>
    <w:p>
      <w:pPr>
        <w:pStyle w:val="BodyText"/>
        <w:ind w:left="24" w:right="53" w:hanging="8"/>
        <w:spacing w:before="168" w:line="273" w:lineRule="auto"/>
        <w:rPr/>
      </w:pPr>
      <w:r>
        <w:rPr>
          <w:spacing w:val="5"/>
        </w:rPr>
        <w:t>【例 </w:t>
      </w:r>
      <w:r>
        <w:rPr>
          <w:rFonts w:ascii="Times New Roman" w:hAnsi="Times New Roman" w:eastAsia="Times New Roman" w:cs="Times New Roman"/>
          <w:spacing w:val="5"/>
        </w:rPr>
        <w:t>3</w:t>
      </w:r>
      <w:r>
        <w:rPr>
          <w:spacing w:val="5"/>
        </w:rPr>
        <w:t>】（</w:t>
      </w:r>
      <w:r>
        <w:rPr>
          <w:rFonts w:ascii="Times New Roman" w:hAnsi="Times New Roman" w:eastAsia="Times New Roman" w:cs="Times New Roman"/>
          <w:spacing w:val="5"/>
        </w:rPr>
        <w:t>2022  </w:t>
      </w:r>
      <w:r>
        <w:rPr>
          <w:spacing w:val="5"/>
        </w:rPr>
        <w:t>事业单位）从所给</w:t>
      </w:r>
      <w:r>
        <w:rPr>
          <w:spacing w:val="4"/>
        </w:rPr>
        <w:t>的四个选项中，选择最合适的一个填入问号处，使之呈现</w:t>
      </w:r>
      <w:r>
        <w:rPr/>
        <w:t xml:space="preserve"> </w:t>
      </w:r>
      <w:r>
        <w:rPr>
          <w:spacing w:val="6"/>
        </w:rPr>
        <w:t>一定的规律性。</w:t>
      </w:r>
    </w:p>
    <w:p>
      <w:pPr>
        <w:spacing w:line="273" w:lineRule="auto"/>
        <w:sectPr>
          <w:footerReference w:type="default" r:id="rId187"/>
          <w:pgSz w:w="11906" w:h="16839"/>
          <w:pgMar w:top="1431" w:right="1748" w:bottom="1152" w:left="1785" w:header="0" w:footer="987" w:gutter="0"/>
        </w:sectPr>
        <w:rPr/>
      </w:pPr>
    </w:p>
    <w:p>
      <w:pPr>
        <w:ind w:firstLine="14"/>
        <w:spacing w:before="131" w:line="3499" w:lineRule="exact"/>
        <w:rPr/>
      </w:pPr>
      <w:r>
        <w:rPr>
          <w:position w:val="-69"/>
        </w:rPr>
        <w:drawing>
          <wp:inline distT="0" distB="0" distL="0" distR="0">
            <wp:extent cx="4035552" cy="2221992"/>
            <wp:effectExtent l="0" t="0" r="0" b="0"/>
            <wp:docPr id="36" name="IM 36"/>
            <wp:cNvGraphicFramePr/>
            <a:graphic>
              <a:graphicData uri="http://schemas.openxmlformats.org/drawingml/2006/picture">
                <pic:pic>
                  <pic:nvPicPr>
                    <pic:cNvPr id="36" name="IM 36"/>
                    <pic:cNvPicPr/>
                  </pic:nvPicPr>
                  <pic:blipFill>
                    <a:blip r:embed="rId192"/>
                    <a:stretch>
                      <a:fillRect/>
                    </a:stretch>
                  </pic:blipFill>
                  <pic:spPr>
                    <a:xfrm rot="0">
                      <a:off x="0" y="0"/>
                      <a:ext cx="4035552" cy="2221992"/>
                    </a:xfrm>
                    <a:prstGeom prst="rect">
                      <a:avLst/>
                    </a:prstGeom>
                  </pic:spPr>
                </pic:pic>
              </a:graphicData>
            </a:graphic>
          </wp:inline>
        </w:drawing>
      </w:r>
    </w:p>
    <w:p>
      <w:pPr>
        <w:pStyle w:val="BodyText"/>
        <w:ind w:left="38" w:right="15" w:hanging="22"/>
        <w:spacing w:before="173" w:line="272" w:lineRule="auto"/>
        <w:rPr/>
      </w:pPr>
      <w:r>
        <w:rPr>
          <w:spacing w:val="4"/>
        </w:rPr>
        <w:t>【例 </w:t>
      </w:r>
      <w:r>
        <w:rPr>
          <w:rFonts w:ascii="Calibri" w:hAnsi="Calibri" w:eastAsia="Calibri" w:cs="Calibri"/>
          <w:spacing w:val="4"/>
        </w:rPr>
        <w:t>4</w:t>
      </w:r>
      <w:r>
        <w:rPr>
          <w:spacing w:val="4"/>
        </w:rPr>
        <w:t>】（</w:t>
      </w:r>
      <w:r>
        <w:rPr>
          <w:rFonts w:ascii="Calibri" w:hAnsi="Calibri" w:eastAsia="Calibri" w:cs="Calibri"/>
          <w:spacing w:val="4"/>
        </w:rPr>
        <w:t>2022</w:t>
      </w:r>
      <w:r>
        <w:rPr>
          <w:rFonts w:ascii="Calibri" w:hAnsi="Calibri" w:eastAsia="Calibri" w:cs="Calibri"/>
          <w:spacing w:val="15"/>
          <w:w w:val="101"/>
        </w:rPr>
        <w:t xml:space="preserve">  </w:t>
      </w:r>
      <w:r>
        <w:rPr>
          <w:spacing w:val="4"/>
        </w:rPr>
        <w:t>江苏）从所给的四个选项中，选择最合适的一个填入问号处，使之呈现一定</w:t>
      </w:r>
      <w:r>
        <w:rPr/>
        <w:t xml:space="preserve"> </w:t>
      </w:r>
      <w:r>
        <w:rPr>
          <w:spacing w:val="2"/>
        </w:rPr>
        <w:t>的规律性。</w:t>
      </w:r>
    </w:p>
    <w:p>
      <w:pPr>
        <w:ind w:firstLine="14"/>
        <w:spacing w:line="3391" w:lineRule="exact"/>
        <w:rPr/>
      </w:pPr>
      <w:r>
        <w:rPr>
          <w:position w:val="-67"/>
        </w:rPr>
        <w:drawing>
          <wp:inline distT="0" distB="0" distL="0" distR="0">
            <wp:extent cx="4594859" cy="2153411"/>
            <wp:effectExtent l="0" t="0" r="0" b="0"/>
            <wp:docPr id="38" name="IM 38"/>
            <wp:cNvGraphicFramePr/>
            <a:graphic>
              <a:graphicData uri="http://schemas.openxmlformats.org/drawingml/2006/picture">
                <pic:pic>
                  <pic:nvPicPr>
                    <pic:cNvPr id="38" name="IM 38"/>
                    <pic:cNvPicPr/>
                  </pic:nvPicPr>
                  <pic:blipFill>
                    <a:blip r:embed="rId193"/>
                    <a:stretch>
                      <a:fillRect/>
                    </a:stretch>
                  </pic:blipFill>
                  <pic:spPr>
                    <a:xfrm rot="0">
                      <a:off x="0" y="0"/>
                      <a:ext cx="4594859" cy="2153411"/>
                    </a:xfrm>
                    <a:prstGeom prst="rect">
                      <a:avLst/>
                    </a:prstGeom>
                  </pic:spPr>
                </pic:pic>
              </a:graphicData>
            </a:graphic>
          </wp:inline>
        </w:drawing>
      </w:r>
    </w:p>
    <w:p>
      <w:pPr>
        <w:pStyle w:val="BodyText"/>
        <w:ind w:left="16"/>
        <w:spacing w:before="75" w:line="228" w:lineRule="auto"/>
        <w:rPr/>
      </w:pPr>
      <w:r>
        <w:rPr>
          <w:spacing w:val="5"/>
        </w:rPr>
        <w:t>【例 </w:t>
      </w:r>
      <w:r>
        <w:rPr>
          <w:rFonts w:ascii="Calibri" w:hAnsi="Calibri" w:eastAsia="Calibri" w:cs="Calibri"/>
          <w:spacing w:val="5"/>
        </w:rPr>
        <w:t>5</w:t>
      </w:r>
      <w:r>
        <w:rPr>
          <w:spacing w:val="5"/>
        </w:rPr>
        <w:t>】（</w:t>
      </w:r>
      <w:r>
        <w:rPr>
          <w:rFonts w:ascii="Calibri" w:hAnsi="Calibri" w:eastAsia="Calibri" w:cs="Calibri"/>
          <w:spacing w:val="5"/>
        </w:rPr>
        <w:t>2022  </w:t>
      </w:r>
      <w:r>
        <w:rPr>
          <w:spacing w:val="5"/>
        </w:rPr>
        <w:t>广东）下列选项中最符合所给图形规律的是</w:t>
      </w:r>
    </w:p>
    <w:p>
      <w:pPr>
        <w:ind w:firstLine="14"/>
        <w:spacing w:before="51" w:line="3975" w:lineRule="exact"/>
        <w:rPr/>
      </w:pPr>
      <w:r>
        <w:rPr>
          <w:position w:val="-79"/>
        </w:rPr>
        <w:drawing>
          <wp:inline distT="0" distB="0" distL="0" distR="0">
            <wp:extent cx="4634483" cy="2523744"/>
            <wp:effectExtent l="0" t="0" r="0" b="0"/>
            <wp:docPr id="40" name="IM 40"/>
            <wp:cNvGraphicFramePr/>
            <a:graphic>
              <a:graphicData uri="http://schemas.openxmlformats.org/drawingml/2006/picture">
                <pic:pic>
                  <pic:nvPicPr>
                    <pic:cNvPr id="40" name="IM 40"/>
                    <pic:cNvPicPr/>
                  </pic:nvPicPr>
                  <pic:blipFill>
                    <a:blip r:embed="rId194"/>
                    <a:stretch>
                      <a:fillRect/>
                    </a:stretch>
                  </pic:blipFill>
                  <pic:spPr>
                    <a:xfrm rot="0">
                      <a:off x="0" y="0"/>
                      <a:ext cx="4634483" cy="2523744"/>
                    </a:xfrm>
                    <a:prstGeom prst="rect">
                      <a:avLst/>
                    </a:prstGeom>
                  </pic:spPr>
                </pic:pic>
              </a:graphicData>
            </a:graphic>
          </wp:inline>
        </w:drawing>
      </w:r>
    </w:p>
    <w:p>
      <w:pPr>
        <w:pStyle w:val="BodyText"/>
        <w:ind w:left="25"/>
        <w:spacing w:before="95" w:line="228" w:lineRule="auto"/>
        <w:rPr/>
      </w:pPr>
      <w:r>
        <w:rPr>
          <w:spacing w:val="8"/>
        </w:rPr>
        <w:t>二、旋转与翻转</w:t>
      </w:r>
    </w:p>
    <w:p>
      <w:pPr>
        <w:spacing w:line="310" w:lineRule="auto"/>
        <w:rPr>
          <w:rFonts w:ascii="Arial"/>
          <w:sz w:val="21"/>
        </w:rPr>
      </w:pPr>
      <w:r/>
    </w:p>
    <w:p>
      <w:pPr>
        <w:pStyle w:val="BodyText"/>
        <w:ind w:left="38" w:right="15" w:hanging="22"/>
        <w:spacing w:before="66" w:line="273" w:lineRule="auto"/>
        <w:rPr/>
      </w:pPr>
      <w:r>
        <w:rPr>
          <w:spacing w:val="4"/>
        </w:rPr>
        <w:t>【例 </w:t>
      </w:r>
      <w:r>
        <w:rPr>
          <w:rFonts w:ascii="Calibri" w:hAnsi="Calibri" w:eastAsia="Calibri" w:cs="Calibri"/>
          <w:spacing w:val="4"/>
        </w:rPr>
        <w:t>1</w:t>
      </w:r>
      <w:r>
        <w:rPr>
          <w:spacing w:val="4"/>
        </w:rPr>
        <w:t>】（</w:t>
      </w:r>
      <w:r>
        <w:rPr>
          <w:rFonts w:ascii="Calibri" w:hAnsi="Calibri" w:eastAsia="Calibri" w:cs="Calibri"/>
          <w:spacing w:val="4"/>
        </w:rPr>
        <w:t>2023   </w:t>
      </w:r>
      <w:r>
        <w:rPr>
          <w:spacing w:val="4"/>
        </w:rPr>
        <w:t>辽宁）从所给</w:t>
      </w:r>
      <w:r>
        <w:rPr>
          <w:spacing w:val="3"/>
        </w:rPr>
        <w:t>的四个选项中，选择最合适的一个填入问号处，使之呈现一定</w:t>
      </w:r>
      <w:r>
        <w:rPr/>
        <w:t xml:space="preserve"> </w:t>
      </w:r>
      <w:r>
        <w:rPr>
          <w:spacing w:val="2"/>
        </w:rPr>
        <w:t>的规律性。</w:t>
      </w:r>
    </w:p>
    <w:p>
      <w:pPr>
        <w:spacing w:line="273" w:lineRule="auto"/>
        <w:sectPr>
          <w:footerReference w:type="default" r:id="rId191"/>
          <w:pgSz w:w="11906" w:h="16839"/>
          <w:pgMar w:top="1431" w:right="1785" w:bottom="1151" w:left="1785" w:header="0" w:footer="987" w:gutter="0"/>
        </w:sectPr>
        <w:rPr/>
      </w:pPr>
    </w:p>
    <w:p>
      <w:pPr>
        <w:ind w:firstLine="14"/>
        <w:spacing w:before="85" w:line="3264" w:lineRule="exact"/>
        <w:rPr/>
      </w:pPr>
      <w:r>
        <w:rPr>
          <w:position w:val="-65"/>
        </w:rPr>
        <w:drawing>
          <wp:inline distT="0" distB="0" distL="0" distR="0">
            <wp:extent cx="4616195" cy="2072640"/>
            <wp:effectExtent l="0" t="0" r="0" b="0"/>
            <wp:docPr id="42" name="IM 42"/>
            <wp:cNvGraphicFramePr/>
            <a:graphic>
              <a:graphicData uri="http://schemas.openxmlformats.org/drawingml/2006/picture">
                <pic:pic>
                  <pic:nvPicPr>
                    <pic:cNvPr id="42" name="IM 42"/>
                    <pic:cNvPicPr/>
                  </pic:nvPicPr>
                  <pic:blipFill>
                    <a:blip r:embed="rId196"/>
                    <a:stretch>
                      <a:fillRect/>
                    </a:stretch>
                  </pic:blipFill>
                  <pic:spPr>
                    <a:xfrm rot="0">
                      <a:off x="0" y="0"/>
                      <a:ext cx="4616195" cy="2072640"/>
                    </a:xfrm>
                    <a:prstGeom prst="rect">
                      <a:avLst/>
                    </a:prstGeom>
                  </pic:spPr>
                </pic:pic>
              </a:graphicData>
            </a:graphic>
          </wp:inline>
        </w:drawing>
      </w:r>
    </w:p>
    <w:p>
      <w:pPr>
        <w:spacing w:line="349" w:lineRule="auto"/>
        <w:rPr>
          <w:rFonts w:ascii="Arial"/>
          <w:sz w:val="21"/>
        </w:rPr>
      </w:pPr>
      <w:r/>
    </w:p>
    <w:p>
      <w:pPr>
        <w:spacing w:line="349" w:lineRule="auto"/>
        <w:rPr>
          <w:rFonts w:ascii="Arial"/>
          <w:sz w:val="21"/>
        </w:rPr>
      </w:pPr>
      <w:r/>
    </w:p>
    <w:p>
      <w:pPr>
        <w:pStyle w:val="BodyText"/>
        <w:ind w:left="38" w:right="15" w:hanging="22"/>
        <w:spacing w:before="65" w:line="273" w:lineRule="auto"/>
        <w:rPr/>
      </w:pPr>
      <w:r>
        <w:rPr>
          <w:spacing w:val="4"/>
        </w:rPr>
        <w:t>【例 </w:t>
      </w:r>
      <w:r>
        <w:rPr>
          <w:rFonts w:ascii="Calibri" w:hAnsi="Calibri" w:eastAsia="Calibri" w:cs="Calibri"/>
          <w:spacing w:val="4"/>
        </w:rPr>
        <w:t>2</w:t>
      </w:r>
      <w:r>
        <w:rPr>
          <w:spacing w:val="4"/>
        </w:rPr>
        <w:t>】（</w:t>
      </w:r>
      <w:r>
        <w:rPr>
          <w:rFonts w:ascii="Calibri" w:hAnsi="Calibri" w:eastAsia="Calibri" w:cs="Calibri"/>
          <w:spacing w:val="4"/>
        </w:rPr>
        <w:t>2020</w:t>
      </w:r>
      <w:r>
        <w:rPr>
          <w:rFonts w:ascii="Calibri" w:hAnsi="Calibri" w:eastAsia="Calibri" w:cs="Calibri"/>
          <w:spacing w:val="15"/>
          <w:w w:val="101"/>
        </w:rPr>
        <w:t xml:space="preserve">  </w:t>
      </w:r>
      <w:r>
        <w:rPr>
          <w:spacing w:val="4"/>
        </w:rPr>
        <w:t>安徽）从所给的四个选项中，选择最合适的一个填入问号处，使之呈现一定</w:t>
      </w:r>
      <w:r>
        <w:rPr/>
        <w:t xml:space="preserve"> </w:t>
      </w:r>
      <w:r>
        <w:rPr>
          <w:spacing w:val="2"/>
        </w:rPr>
        <w:t>的规律性。</w:t>
      </w:r>
    </w:p>
    <w:p>
      <w:pPr>
        <w:ind w:firstLine="14"/>
        <w:spacing w:before="27" w:line="7076" w:lineRule="exact"/>
        <w:rPr/>
      </w:pPr>
      <w:r>
        <w:rPr>
          <w:position w:val="-141"/>
        </w:rPr>
        <w:drawing>
          <wp:inline distT="0" distB="0" distL="0" distR="0">
            <wp:extent cx="4215383" cy="4492752"/>
            <wp:effectExtent l="0" t="0" r="0" b="0"/>
            <wp:docPr id="44" name="IM 44"/>
            <wp:cNvGraphicFramePr/>
            <a:graphic>
              <a:graphicData uri="http://schemas.openxmlformats.org/drawingml/2006/picture">
                <pic:pic>
                  <pic:nvPicPr>
                    <pic:cNvPr id="44" name="IM 44"/>
                    <pic:cNvPicPr/>
                  </pic:nvPicPr>
                  <pic:blipFill>
                    <a:blip r:embed="rId197"/>
                    <a:stretch>
                      <a:fillRect/>
                    </a:stretch>
                  </pic:blipFill>
                  <pic:spPr>
                    <a:xfrm rot="0">
                      <a:off x="0" y="0"/>
                      <a:ext cx="4215383" cy="4492752"/>
                    </a:xfrm>
                    <a:prstGeom prst="rect">
                      <a:avLst/>
                    </a:prstGeom>
                  </pic:spPr>
                </pic:pic>
              </a:graphicData>
            </a:graphic>
          </wp:inline>
        </w:drawing>
      </w:r>
    </w:p>
    <w:p>
      <w:pPr>
        <w:pStyle w:val="BodyText"/>
        <w:ind w:left="38" w:right="15" w:hanging="22"/>
        <w:spacing w:before="105" w:line="273" w:lineRule="auto"/>
        <w:rPr/>
      </w:pPr>
      <w:r>
        <w:rPr>
          <w:spacing w:val="4"/>
        </w:rPr>
        <w:t>【例 </w:t>
      </w:r>
      <w:r>
        <w:rPr>
          <w:rFonts w:ascii="Calibri" w:hAnsi="Calibri" w:eastAsia="Calibri" w:cs="Calibri"/>
          <w:spacing w:val="4"/>
        </w:rPr>
        <w:t>3</w:t>
      </w:r>
      <w:r>
        <w:rPr>
          <w:spacing w:val="4"/>
        </w:rPr>
        <w:t>】（</w:t>
      </w:r>
      <w:r>
        <w:rPr>
          <w:rFonts w:ascii="Calibri" w:hAnsi="Calibri" w:eastAsia="Calibri" w:cs="Calibri"/>
          <w:spacing w:val="4"/>
        </w:rPr>
        <w:t>2020   </w:t>
      </w:r>
      <w:r>
        <w:rPr>
          <w:spacing w:val="4"/>
        </w:rPr>
        <w:t>国考）从所给</w:t>
      </w:r>
      <w:r>
        <w:rPr>
          <w:spacing w:val="3"/>
        </w:rPr>
        <w:t>的四个选项中，选择最合适的一个填入问号处，使之呈现一定</w:t>
      </w:r>
      <w:r>
        <w:rPr/>
        <w:t xml:space="preserve"> </w:t>
      </w:r>
      <w:r>
        <w:rPr>
          <w:spacing w:val="2"/>
        </w:rPr>
        <w:t>的规律性。</w:t>
      </w:r>
    </w:p>
    <w:p>
      <w:pPr>
        <w:spacing w:line="273" w:lineRule="auto"/>
        <w:sectPr>
          <w:footerReference w:type="default" r:id="rId195"/>
          <w:pgSz w:w="11906" w:h="16839"/>
          <w:pgMar w:top="1431" w:right="1785" w:bottom="1151" w:left="1785" w:header="0" w:footer="987" w:gutter="0"/>
        </w:sectPr>
        <w:rPr/>
      </w:pPr>
    </w:p>
    <w:p>
      <w:pPr>
        <w:ind w:firstLine="14"/>
        <w:spacing w:before="27" w:line="3080" w:lineRule="exact"/>
        <w:rPr/>
      </w:pPr>
      <w:r>
        <w:rPr>
          <w:position w:val="-61"/>
        </w:rPr>
        <w:drawing>
          <wp:inline distT="0" distB="0" distL="0" distR="0">
            <wp:extent cx="4187952" cy="1955292"/>
            <wp:effectExtent l="0" t="0" r="0" b="0"/>
            <wp:docPr id="46" name="IM 46"/>
            <wp:cNvGraphicFramePr/>
            <a:graphic>
              <a:graphicData uri="http://schemas.openxmlformats.org/drawingml/2006/picture">
                <pic:pic>
                  <pic:nvPicPr>
                    <pic:cNvPr id="46" name="IM 46"/>
                    <pic:cNvPicPr/>
                  </pic:nvPicPr>
                  <pic:blipFill>
                    <a:blip r:embed="rId199"/>
                    <a:stretch>
                      <a:fillRect/>
                    </a:stretch>
                  </pic:blipFill>
                  <pic:spPr>
                    <a:xfrm rot="0">
                      <a:off x="0" y="0"/>
                      <a:ext cx="4187952" cy="1955292"/>
                    </a:xfrm>
                    <a:prstGeom prst="rect">
                      <a:avLst/>
                    </a:prstGeom>
                  </pic:spPr>
                </pic:pic>
              </a:graphicData>
            </a:graphic>
          </wp:inline>
        </w:drawing>
      </w:r>
    </w:p>
    <w:p>
      <w:pPr>
        <w:pStyle w:val="BodyText"/>
        <w:spacing w:before="73" w:line="228" w:lineRule="auto"/>
        <w:jc w:val="right"/>
        <w:rPr/>
      </w:pPr>
      <w:r>
        <w:rPr>
          <w:spacing w:val="3"/>
        </w:rPr>
        <w:t>【例</w:t>
      </w:r>
      <w:r>
        <w:rPr>
          <w:spacing w:val="-42"/>
        </w:rPr>
        <w:t xml:space="preserve"> </w:t>
      </w:r>
      <w:r>
        <w:rPr>
          <w:rFonts w:ascii="Times New Roman" w:hAnsi="Times New Roman" w:eastAsia="Times New Roman" w:cs="Times New Roman"/>
          <w:spacing w:val="3"/>
        </w:rPr>
        <w:t>4</w:t>
      </w:r>
      <w:r>
        <w:rPr>
          <w:spacing w:val="3"/>
        </w:rPr>
        <w:t>】从所给的四个选项中，选择最合适的一个填入问号处，使之呈现一定的规律</w:t>
      </w:r>
      <w:r>
        <w:rPr>
          <w:spacing w:val="2"/>
        </w:rPr>
        <w:t>性：</w:t>
      </w:r>
    </w:p>
    <w:p>
      <w:pPr>
        <w:ind w:firstLine="1377"/>
        <w:spacing w:before="80" w:line="3293" w:lineRule="exact"/>
        <w:rPr/>
      </w:pPr>
      <w:r>
        <w:rPr>
          <w:position w:val="-65"/>
        </w:rPr>
        <w:drawing>
          <wp:inline distT="0" distB="0" distL="0" distR="0">
            <wp:extent cx="3840479" cy="2090927"/>
            <wp:effectExtent l="0" t="0" r="0" b="0"/>
            <wp:docPr id="48" name="IM 48"/>
            <wp:cNvGraphicFramePr/>
            <a:graphic>
              <a:graphicData uri="http://schemas.openxmlformats.org/drawingml/2006/picture">
                <pic:pic>
                  <pic:nvPicPr>
                    <pic:cNvPr id="48" name="IM 48"/>
                    <pic:cNvPicPr/>
                  </pic:nvPicPr>
                  <pic:blipFill>
                    <a:blip r:embed="rId200"/>
                    <a:stretch>
                      <a:fillRect/>
                    </a:stretch>
                  </pic:blipFill>
                  <pic:spPr>
                    <a:xfrm rot="0">
                      <a:off x="0" y="0"/>
                      <a:ext cx="3840479" cy="2090927"/>
                    </a:xfrm>
                    <a:prstGeom prst="rect">
                      <a:avLst/>
                    </a:prstGeom>
                  </pic:spPr>
                </pic:pic>
              </a:graphicData>
            </a:graphic>
          </wp:inline>
        </w:drawing>
      </w:r>
    </w:p>
    <w:p>
      <w:pPr>
        <w:pStyle w:val="BodyText"/>
        <w:spacing w:before="123" w:line="228" w:lineRule="auto"/>
        <w:jc w:val="right"/>
        <w:rPr/>
      </w:pPr>
      <w:r>
        <w:rPr>
          <w:spacing w:val="3"/>
        </w:rPr>
        <w:t>【例</w:t>
      </w:r>
      <w:r>
        <w:rPr>
          <w:spacing w:val="-35"/>
        </w:rPr>
        <w:t xml:space="preserve"> </w:t>
      </w:r>
      <w:r>
        <w:rPr>
          <w:rFonts w:ascii="Times New Roman" w:hAnsi="Times New Roman" w:eastAsia="Times New Roman" w:cs="Times New Roman"/>
          <w:spacing w:val="3"/>
        </w:rPr>
        <w:t>5</w:t>
      </w:r>
      <w:r>
        <w:rPr>
          <w:spacing w:val="3"/>
        </w:rPr>
        <w:t>】从所给的四个选项中，选择最合适的一个填入问号处，使之</w:t>
      </w:r>
      <w:r>
        <w:rPr>
          <w:spacing w:val="2"/>
        </w:rPr>
        <w:t>呈现一定的规律性：</w:t>
      </w:r>
    </w:p>
    <w:p>
      <w:pPr>
        <w:ind w:firstLine="1886"/>
        <w:spacing w:before="152" w:line="2839" w:lineRule="exact"/>
        <w:rPr/>
      </w:pPr>
      <w:r>
        <w:rPr>
          <w:position w:val="-56"/>
        </w:rPr>
        <w:drawing>
          <wp:inline distT="0" distB="0" distL="0" distR="0">
            <wp:extent cx="3197351" cy="1802891"/>
            <wp:effectExtent l="0" t="0" r="0" b="0"/>
            <wp:docPr id="50" name="IM 50"/>
            <wp:cNvGraphicFramePr/>
            <a:graphic>
              <a:graphicData uri="http://schemas.openxmlformats.org/drawingml/2006/picture">
                <pic:pic>
                  <pic:nvPicPr>
                    <pic:cNvPr id="50" name="IM 50"/>
                    <pic:cNvPicPr/>
                  </pic:nvPicPr>
                  <pic:blipFill>
                    <a:blip r:embed="rId201"/>
                    <a:stretch>
                      <a:fillRect/>
                    </a:stretch>
                  </pic:blipFill>
                  <pic:spPr>
                    <a:xfrm rot="0">
                      <a:off x="0" y="0"/>
                      <a:ext cx="3197351" cy="1802891"/>
                    </a:xfrm>
                    <a:prstGeom prst="rect">
                      <a:avLst/>
                    </a:prstGeom>
                  </pic:spPr>
                </pic:pic>
              </a:graphicData>
            </a:graphic>
          </wp:inline>
        </w:drawing>
      </w:r>
    </w:p>
    <w:p>
      <w:pPr>
        <w:pStyle w:val="BodyText"/>
        <w:ind w:left="496"/>
        <w:spacing w:before="193" w:line="228" w:lineRule="auto"/>
        <w:rPr/>
      </w:pPr>
      <w:r>
        <w:rPr>
          <w:spacing w:val="8"/>
        </w:rPr>
        <w:t>【例</w:t>
      </w:r>
      <w:r>
        <w:rPr>
          <w:spacing w:val="-23"/>
        </w:rPr>
        <w:t xml:space="preserve"> </w:t>
      </w:r>
      <w:r>
        <w:rPr>
          <w:rFonts w:ascii="Times New Roman" w:hAnsi="Times New Roman" w:eastAsia="Times New Roman" w:cs="Times New Roman"/>
          <w:spacing w:val="8"/>
        </w:rPr>
        <w:t>6</w:t>
      </w:r>
      <w:r>
        <w:rPr>
          <w:spacing w:val="8"/>
        </w:rPr>
        <w:t>】下列选项中，符合所给图形变化规律的是：</w:t>
      </w:r>
    </w:p>
    <w:p>
      <w:pPr>
        <w:ind w:firstLine="1187"/>
        <w:spacing w:before="54" w:line="3041" w:lineRule="exact"/>
        <w:rPr/>
      </w:pPr>
      <w:r>
        <w:rPr>
          <w:position w:val="-60"/>
        </w:rPr>
        <w:drawing>
          <wp:inline distT="0" distB="0" distL="0" distR="0">
            <wp:extent cx="4076700" cy="1930907"/>
            <wp:effectExtent l="0" t="0" r="0" b="0"/>
            <wp:docPr id="52" name="IM 52"/>
            <wp:cNvGraphicFramePr/>
            <a:graphic>
              <a:graphicData uri="http://schemas.openxmlformats.org/drawingml/2006/picture">
                <pic:pic>
                  <pic:nvPicPr>
                    <pic:cNvPr id="52" name="IM 52"/>
                    <pic:cNvPicPr/>
                  </pic:nvPicPr>
                  <pic:blipFill>
                    <a:blip r:embed="rId202"/>
                    <a:stretch>
                      <a:fillRect/>
                    </a:stretch>
                  </pic:blipFill>
                  <pic:spPr>
                    <a:xfrm rot="0">
                      <a:off x="0" y="0"/>
                      <a:ext cx="4076700" cy="1930907"/>
                    </a:xfrm>
                    <a:prstGeom prst="rect">
                      <a:avLst/>
                    </a:prstGeom>
                  </pic:spPr>
                </pic:pic>
              </a:graphicData>
            </a:graphic>
          </wp:inline>
        </w:drawing>
      </w:r>
    </w:p>
    <w:p>
      <w:pPr>
        <w:spacing w:line="3041" w:lineRule="exact"/>
        <w:sectPr>
          <w:footerReference w:type="default" r:id="rId198"/>
          <w:pgSz w:w="11906" w:h="16839"/>
          <w:pgMar w:top="1431" w:right="1748" w:bottom="1152" w:left="1785" w:header="0" w:footer="987" w:gutter="0"/>
        </w:sectPr>
        <w:rPr/>
      </w:pPr>
    </w:p>
    <w:p>
      <w:pPr>
        <w:pStyle w:val="BodyText"/>
        <w:ind w:left="26" w:right="16" w:firstLine="470"/>
        <w:spacing w:before="61" w:line="273" w:lineRule="auto"/>
        <w:rPr/>
      </w:pPr>
      <w:r>
        <w:rPr>
          <w:spacing w:val="7"/>
        </w:rPr>
        <w:t>【例</w:t>
      </w:r>
      <w:r>
        <w:rPr>
          <w:spacing w:val="-37"/>
        </w:rPr>
        <w:t xml:space="preserve"> </w:t>
      </w:r>
      <w:r>
        <w:rPr>
          <w:rFonts w:ascii="Times New Roman" w:hAnsi="Times New Roman" w:eastAsia="Times New Roman" w:cs="Times New Roman"/>
          <w:spacing w:val="7"/>
        </w:rPr>
        <w:t>7</w:t>
      </w:r>
      <w:r>
        <w:rPr>
          <w:spacing w:val="7"/>
        </w:rPr>
        <w:t>】每道题包含一套图形和四个选项，请从四个选项中选出最</w:t>
      </w:r>
      <w:r>
        <w:rPr>
          <w:spacing w:val="6"/>
        </w:rPr>
        <w:t>恰当的一项填在问号</w:t>
      </w:r>
      <w:r>
        <w:rPr/>
        <w:t xml:space="preserve"> </w:t>
      </w:r>
      <w:r>
        <w:rPr>
          <w:spacing w:val="8"/>
        </w:rPr>
        <w:t>处，使图形呈现一定的规律性。</w:t>
      </w:r>
    </w:p>
    <w:p>
      <w:pPr>
        <w:ind w:firstLine="1077"/>
        <w:spacing w:before="131" w:line="2810" w:lineRule="exact"/>
        <w:rPr/>
      </w:pPr>
      <w:r>
        <w:rPr>
          <w:position w:val="-56"/>
        </w:rPr>
        <w:drawing>
          <wp:inline distT="0" distB="0" distL="0" distR="0">
            <wp:extent cx="4218432" cy="1784604"/>
            <wp:effectExtent l="0" t="0" r="0" b="0"/>
            <wp:docPr id="54" name="IM 54"/>
            <wp:cNvGraphicFramePr/>
            <a:graphic>
              <a:graphicData uri="http://schemas.openxmlformats.org/drawingml/2006/picture">
                <pic:pic>
                  <pic:nvPicPr>
                    <pic:cNvPr id="54" name="IM 54"/>
                    <pic:cNvPicPr/>
                  </pic:nvPicPr>
                  <pic:blipFill>
                    <a:blip r:embed="rId204"/>
                    <a:stretch>
                      <a:fillRect/>
                    </a:stretch>
                  </pic:blipFill>
                  <pic:spPr>
                    <a:xfrm rot="0">
                      <a:off x="0" y="0"/>
                      <a:ext cx="4218432" cy="1784604"/>
                    </a:xfrm>
                    <a:prstGeom prst="rect">
                      <a:avLst/>
                    </a:prstGeom>
                  </pic:spPr>
                </pic:pic>
              </a:graphicData>
            </a:graphic>
          </wp:inline>
        </w:drawing>
      </w:r>
    </w:p>
    <w:p>
      <w:pPr>
        <w:pStyle w:val="BodyText"/>
        <w:ind w:left="24" w:right="15" w:firstLine="472"/>
        <w:spacing w:before="210" w:line="274" w:lineRule="auto"/>
        <w:rPr/>
      </w:pPr>
      <w:r>
        <w:rPr>
          <w:spacing w:val="7"/>
        </w:rPr>
        <w:t>【例</w:t>
      </w:r>
      <w:r>
        <w:rPr>
          <w:spacing w:val="-32"/>
        </w:rPr>
        <w:t xml:space="preserve"> </w:t>
      </w:r>
      <w:r>
        <w:rPr>
          <w:rFonts w:ascii="Times New Roman" w:hAnsi="Times New Roman" w:eastAsia="Times New Roman" w:cs="Times New Roman"/>
          <w:spacing w:val="7"/>
        </w:rPr>
        <w:t>8</w:t>
      </w:r>
      <w:r>
        <w:rPr>
          <w:spacing w:val="7"/>
        </w:rPr>
        <w:t>】请从所给的四个选项中，选择最恰当的一项填</w:t>
      </w:r>
      <w:r>
        <w:rPr>
          <w:spacing w:val="6"/>
        </w:rPr>
        <w:t>入问号处，使之呈现一定的规律</w:t>
      </w:r>
      <w:r>
        <w:rPr/>
        <w:t xml:space="preserve"> </w:t>
      </w:r>
      <w:r>
        <w:rPr>
          <w:spacing w:val="-1"/>
        </w:rPr>
        <w:t>性。</w:t>
      </w:r>
    </w:p>
    <w:p>
      <w:pPr>
        <w:ind w:firstLine="2318"/>
        <w:spacing w:before="43" w:line="4236" w:lineRule="exact"/>
        <w:rPr/>
      </w:pPr>
      <w:r>
        <w:rPr>
          <w:position w:val="-84"/>
        </w:rPr>
        <w:drawing>
          <wp:inline distT="0" distB="0" distL="0" distR="0">
            <wp:extent cx="2648712" cy="2689859"/>
            <wp:effectExtent l="0" t="0" r="0" b="0"/>
            <wp:docPr id="56" name="IM 56"/>
            <wp:cNvGraphicFramePr/>
            <a:graphic>
              <a:graphicData uri="http://schemas.openxmlformats.org/drawingml/2006/picture">
                <pic:pic>
                  <pic:nvPicPr>
                    <pic:cNvPr id="56" name="IM 56"/>
                    <pic:cNvPicPr/>
                  </pic:nvPicPr>
                  <pic:blipFill>
                    <a:blip r:embed="rId205"/>
                    <a:stretch>
                      <a:fillRect/>
                    </a:stretch>
                  </pic:blipFill>
                  <pic:spPr>
                    <a:xfrm rot="0">
                      <a:off x="0" y="0"/>
                      <a:ext cx="2648712" cy="2689859"/>
                    </a:xfrm>
                    <a:prstGeom prst="rect">
                      <a:avLst/>
                    </a:prstGeom>
                  </pic:spPr>
                </pic:pic>
              </a:graphicData>
            </a:graphic>
          </wp:inline>
        </w:drawing>
      </w:r>
    </w:p>
    <w:p>
      <w:pPr>
        <w:pStyle w:val="BodyText"/>
        <w:ind w:left="496"/>
        <w:spacing w:before="118" w:line="228" w:lineRule="auto"/>
        <w:rPr/>
      </w:pPr>
      <w:r>
        <w:rPr>
          <w:spacing w:val="8"/>
        </w:rPr>
        <w:t>【例</w:t>
      </w:r>
      <w:r>
        <w:rPr>
          <w:spacing w:val="-27"/>
        </w:rPr>
        <w:t xml:space="preserve"> </w:t>
      </w:r>
      <w:r>
        <w:rPr>
          <w:rFonts w:ascii="Times New Roman" w:hAnsi="Times New Roman" w:eastAsia="Times New Roman" w:cs="Times New Roman"/>
          <w:spacing w:val="8"/>
        </w:rPr>
        <w:t>9</w:t>
      </w:r>
      <w:r>
        <w:rPr>
          <w:spacing w:val="8"/>
        </w:rPr>
        <w:t>】下列选项中最符合所给图形规律的是：</w:t>
      </w:r>
    </w:p>
    <w:p>
      <w:pPr>
        <w:ind w:firstLine="14"/>
        <w:spacing w:before="92" w:line="2952" w:lineRule="exact"/>
        <w:rPr/>
      </w:pPr>
      <w:r>
        <w:rPr>
          <w:position w:val="-59"/>
        </w:rPr>
        <w:drawing>
          <wp:inline distT="0" distB="0" distL="0" distR="0">
            <wp:extent cx="3810000" cy="1874520"/>
            <wp:effectExtent l="0" t="0" r="0" b="0"/>
            <wp:docPr id="58" name="IM 58"/>
            <wp:cNvGraphicFramePr/>
            <a:graphic>
              <a:graphicData uri="http://schemas.openxmlformats.org/drawingml/2006/picture">
                <pic:pic>
                  <pic:nvPicPr>
                    <pic:cNvPr id="58" name="IM 58"/>
                    <pic:cNvPicPr/>
                  </pic:nvPicPr>
                  <pic:blipFill>
                    <a:blip r:embed="rId206"/>
                    <a:stretch>
                      <a:fillRect/>
                    </a:stretch>
                  </pic:blipFill>
                  <pic:spPr>
                    <a:xfrm rot="0">
                      <a:off x="0" y="0"/>
                      <a:ext cx="3810000" cy="1874520"/>
                    </a:xfrm>
                    <a:prstGeom prst="rect">
                      <a:avLst/>
                    </a:prstGeom>
                  </pic:spPr>
                </pic:pic>
              </a:graphicData>
            </a:graphic>
          </wp:inline>
        </w:drawing>
      </w:r>
    </w:p>
    <w:p>
      <w:pPr>
        <w:spacing w:line="383" w:lineRule="auto"/>
        <w:rPr>
          <w:rFonts w:ascii="Arial"/>
          <w:sz w:val="21"/>
        </w:rPr>
      </w:pPr>
      <w:r/>
    </w:p>
    <w:p>
      <w:pPr>
        <w:pStyle w:val="BodyText"/>
        <w:ind w:left="2644"/>
        <w:spacing w:before="115" w:line="225" w:lineRule="auto"/>
        <w:outlineLvl w:val="1"/>
        <w:rPr>
          <w:sz w:val="35"/>
          <w:szCs w:val="35"/>
        </w:rPr>
      </w:pPr>
      <w:bookmarkStart w:name="bookmark54" w:id="96"/>
      <w:bookmarkEnd w:id="96"/>
      <w:bookmarkStart w:name="bookmark53" w:id="97"/>
      <w:bookmarkEnd w:id="97"/>
      <w:r>
        <w:rPr>
          <w:sz w:val="35"/>
          <w:szCs w:val="35"/>
          <w:b/>
          <w:bCs/>
          <w:spacing w:val="5"/>
        </w:rPr>
        <w:t>第二节</w:t>
      </w:r>
      <w:r>
        <w:rPr>
          <w:sz w:val="35"/>
          <w:szCs w:val="35"/>
          <w:spacing w:val="5"/>
        </w:rPr>
        <w:t xml:space="preserve">   </w:t>
      </w:r>
      <w:r>
        <w:rPr>
          <w:sz w:val="35"/>
          <w:szCs w:val="35"/>
          <w:b/>
          <w:bCs/>
          <w:spacing w:val="5"/>
        </w:rPr>
        <w:t>样式规律</w:t>
      </w:r>
    </w:p>
    <w:p>
      <w:pPr>
        <w:spacing w:line="330" w:lineRule="auto"/>
        <w:rPr>
          <w:rFonts w:ascii="Arial"/>
          <w:sz w:val="21"/>
        </w:rPr>
      </w:pPr>
      <w:r/>
    </w:p>
    <w:p>
      <w:pPr>
        <w:pStyle w:val="BodyText"/>
        <w:ind w:left="42"/>
        <w:spacing w:before="65" w:line="228" w:lineRule="auto"/>
        <w:rPr/>
      </w:pPr>
      <w:r>
        <w:rPr>
          <w:spacing w:val="7"/>
        </w:rPr>
        <w:t>图形特征：元素组成相似</w:t>
      </w:r>
    </w:p>
    <w:p>
      <w:pPr>
        <w:pStyle w:val="BodyText"/>
        <w:ind w:left="25"/>
        <w:spacing w:before="65" w:line="228" w:lineRule="auto"/>
        <w:rPr/>
      </w:pPr>
      <w:r>
        <w:rPr>
          <w:spacing w:val="7"/>
        </w:rPr>
        <w:t>一、加减同异</w:t>
      </w:r>
    </w:p>
    <w:p>
      <w:pPr>
        <w:spacing w:line="228" w:lineRule="auto"/>
        <w:sectPr>
          <w:footerReference w:type="default" r:id="rId203"/>
          <w:pgSz w:w="11906" w:h="16839"/>
          <w:pgMar w:top="1431" w:right="1785" w:bottom="1151" w:left="1785" w:header="0" w:footer="987" w:gutter="0"/>
        </w:sectPr>
        <w:rPr/>
      </w:pPr>
    </w:p>
    <w:p>
      <w:pPr>
        <w:pStyle w:val="BodyText"/>
        <w:ind w:left="22" w:right="3911" w:firstLine="20"/>
        <w:spacing w:before="61" w:line="273" w:lineRule="auto"/>
        <w:rPr/>
      </w:pPr>
      <w:r>
        <w:rPr>
          <w:spacing w:val="8"/>
        </w:rPr>
        <w:t>图形特征：元素组成相似，且相同线条重复出现</w:t>
      </w:r>
      <w:r>
        <w:rPr>
          <w:spacing w:val="11"/>
        </w:rPr>
        <w:t xml:space="preserve"> </w:t>
      </w:r>
      <w:r>
        <w:rPr>
          <w:spacing w:val="3"/>
        </w:rPr>
        <w:t>考点：</w:t>
      </w:r>
    </w:p>
    <w:p>
      <w:pPr>
        <w:pStyle w:val="BodyText"/>
        <w:ind w:left="38"/>
        <w:spacing w:before="31" w:line="229" w:lineRule="auto"/>
        <w:rPr/>
      </w:pPr>
      <w:r>
        <w:rPr>
          <w:rFonts w:ascii="Times New Roman" w:hAnsi="Times New Roman" w:eastAsia="Times New Roman" w:cs="Times New Roman"/>
          <w:spacing w:val="4"/>
        </w:rPr>
        <w:t>1.  </w:t>
      </w:r>
      <w:r>
        <w:rPr>
          <w:spacing w:val="4"/>
        </w:rPr>
        <w:t>相加、相减</w:t>
      </w:r>
    </w:p>
    <w:p>
      <w:pPr>
        <w:pStyle w:val="BodyText"/>
        <w:ind w:left="18"/>
        <w:spacing w:before="63" w:line="228" w:lineRule="auto"/>
        <w:rPr/>
      </w:pPr>
      <w:r>
        <w:rPr>
          <w:rFonts w:ascii="Times New Roman" w:hAnsi="Times New Roman" w:eastAsia="Times New Roman" w:cs="Times New Roman"/>
          <w:spacing w:val="8"/>
        </w:rPr>
        <w:t>2.  </w:t>
      </w:r>
      <w:r>
        <w:rPr>
          <w:spacing w:val="8"/>
        </w:rPr>
        <w:t>求异：去掉相同线条，保留不同线条</w:t>
      </w:r>
    </w:p>
    <w:p>
      <w:pPr>
        <w:pStyle w:val="BodyText"/>
        <w:ind w:left="22"/>
        <w:spacing w:before="64" w:line="228" w:lineRule="auto"/>
        <w:rPr/>
      </w:pPr>
      <w:r>
        <w:rPr>
          <w:rFonts w:ascii="Times New Roman" w:hAnsi="Times New Roman" w:eastAsia="Times New Roman" w:cs="Times New Roman"/>
          <w:spacing w:val="8"/>
        </w:rPr>
        <w:t>3.  </w:t>
      </w:r>
      <w:r>
        <w:rPr>
          <w:spacing w:val="8"/>
        </w:rPr>
        <w:t>求同：去掉不同线条，保留相同线条</w:t>
      </w:r>
    </w:p>
    <w:p>
      <w:pPr>
        <w:pStyle w:val="BodyText"/>
        <w:ind w:left="38" w:right="15" w:hanging="22"/>
        <w:spacing w:before="66" w:line="273" w:lineRule="auto"/>
        <w:rPr/>
      </w:pPr>
      <w:r>
        <w:rPr>
          <w:spacing w:val="4"/>
        </w:rPr>
        <w:t>【例</w:t>
      </w:r>
      <w:r>
        <w:rPr>
          <w:spacing w:val="32"/>
        </w:rPr>
        <w:t xml:space="preserve"> </w:t>
      </w:r>
      <w:r>
        <w:rPr>
          <w:rFonts w:ascii="Times New Roman" w:hAnsi="Times New Roman" w:eastAsia="Times New Roman" w:cs="Times New Roman"/>
          <w:spacing w:val="4"/>
        </w:rPr>
        <w:t>1</w:t>
      </w:r>
      <w:r>
        <w:rPr>
          <w:spacing w:val="4"/>
        </w:rPr>
        <w:t>】（</w:t>
      </w:r>
      <w:r>
        <w:rPr>
          <w:rFonts w:ascii="Times New Roman" w:hAnsi="Times New Roman" w:eastAsia="Times New Roman" w:cs="Times New Roman"/>
          <w:spacing w:val="4"/>
        </w:rPr>
        <w:t>2023  </w:t>
      </w:r>
      <w:r>
        <w:rPr>
          <w:spacing w:val="4"/>
        </w:rPr>
        <w:t>上海）从所给的四个选项中，选择最合适的一个填入问号</w:t>
      </w:r>
      <w:r>
        <w:rPr>
          <w:spacing w:val="3"/>
        </w:rPr>
        <w:t>处，使之呈现一定</w:t>
      </w:r>
      <w:r>
        <w:rPr/>
        <w:t xml:space="preserve"> </w:t>
      </w:r>
      <w:r>
        <w:rPr>
          <w:spacing w:val="2"/>
        </w:rPr>
        <w:t>的规律性。</w:t>
      </w:r>
    </w:p>
    <w:p>
      <w:pPr>
        <w:ind w:firstLine="736"/>
        <w:spacing w:before="14" w:line="2738" w:lineRule="exact"/>
        <w:rPr/>
      </w:pPr>
      <w:r>
        <w:rPr>
          <w:position w:val="-54"/>
        </w:rPr>
        <w:drawing>
          <wp:inline distT="0" distB="0" distL="0" distR="0">
            <wp:extent cx="4344923" cy="1738883"/>
            <wp:effectExtent l="0" t="0" r="0" b="0"/>
            <wp:docPr id="60" name="IM 60"/>
            <wp:cNvGraphicFramePr/>
            <a:graphic>
              <a:graphicData uri="http://schemas.openxmlformats.org/drawingml/2006/picture">
                <pic:pic>
                  <pic:nvPicPr>
                    <pic:cNvPr id="60" name="IM 60"/>
                    <pic:cNvPicPr/>
                  </pic:nvPicPr>
                  <pic:blipFill>
                    <a:blip r:embed="rId208"/>
                    <a:stretch>
                      <a:fillRect/>
                    </a:stretch>
                  </pic:blipFill>
                  <pic:spPr>
                    <a:xfrm rot="0">
                      <a:off x="0" y="0"/>
                      <a:ext cx="4344923" cy="1738883"/>
                    </a:xfrm>
                    <a:prstGeom prst="rect">
                      <a:avLst/>
                    </a:prstGeom>
                  </pic:spPr>
                </pic:pic>
              </a:graphicData>
            </a:graphic>
          </wp:inline>
        </w:drawing>
      </w:r>
    </w:p>
    <w:p>
      <w:pPr>
        <w:pStyle w:val="BodyText"/>
        <w:ind w:left="38" w:right="15" w:hanging="22"/>
        <w:spacing w:before="89" w:line="273" w:lineRule="auto"/>
        <w:rPr/>
      </w:pPr>
      <w:r>
        <w:rPr>
          <w:spacing w:val="4"/>
        </w:rPr>
        <w:t>【例 </w:t>
      </w:r>
      <w:r>
        <w:rPr>
          <w:rFonts w:ascii="Calibri" w:hAnsi="Calibri" w:eastAsia="Calibri" w:cs="Calibri"/>
          <w:spacing w:val="4"/>
        </w:rPr>
        <w:t>2</w:t>
      </w:r>
      <w:r>
        <w:rPr>
          <w:spacing w:val="4"/>
        </w:rPr>
        <w:t>】（</w:t>
      </w:r>
      <w:r>
        <w:rPr>
          <w:rFonts w:ascii="Calibri" w:hAnsi="Calibri" w:eastAsia="Calibri" w:cs="Calibri"/>
          <w:spacing w:val="4"/>
        </w:rPr>
        <w:t>2019   </w:t>
      </w:r>
      <w:r>
        <w:rPr>
          <w:spacing w:val="4"/>
        </w:rPr>
        <w:t>国考）从所给</w:t>
      </w:r>
      <w:r>
        <w:rPr>
          <w:spacing w:val="3"/>
        </w:rPr>
        <w:t>的四个选项中，选择最合适的一个填入问号处，使之呈现一定</w:t>
      </w:r>
      <w:r>
        <w:rPr/>
        <w:t xml:space="preserve"> </w:t>
      </w:r>
      <w:r>
        <w:rPr>
          <w:spacing w:val="2"/>
        </w:rPr>
        <w:t>的规律性。</w:t>
      </w:r>
    </w:p>
    <w:p>
      <w:pPr>
        <w:ind w:firstLine="1026"/>
        <w:spacing w:before="128" w:line="6872" w:lineRule="exact"/>
        <w:rPr/>
      </w:pPr>
      <w:r>
        <w:rPr>
          <w:position w:val="-137"/>
        </w:rPr>
        <w:drawing>
          <wp:inline distT="0" distB="0" distL="0" distR="0">
            <wp:extent cx="3986783" cy="4363211"/>
            <wp:effectExtent l="0" t="0" r="0" b="0"/>
            <wp:docPr id="62" name="IM 62"/>
            <wp:cNvGraphicFramePr/>
            <a:graphic>
              <a:graphicData uri="http://schemas.openxmlformats.org/drawingml/2006/picture">
                <pic:pic>
                  <pic:nvPicPr>
                    <pic:cNvPr id="62" name="IM 62"/>
                    <pic:cNvPicPr/>
                  </pic:nvPicPr>
                  <pic:blipFill>
                    <a:blip r:embed="rId209"/>
                    <a:stretch>
                      <a:fillRect/>
                    </a:stretch>
                  </pic:blipFill>
                  <pic:spPr>
                    <a:xfrm rot="0">
                      <a:off x="0" y="0"/>
                      <a:ext cx="3986783" cy="4363211"/>
                    </a:xfrm>
                    <a:prstGeom prst="rect">
                      <a:avLst/>
                    </a:prstGeom>
                  </pic:spPr>
                </pic:pic>
              </a:graphicData>
            </a:graphic>
          </wp:inline>
        </w:drawing>
      </w:r>
    </w:p>
    <w:p>
      <w:pPr>
        <w:pStyle w:val="BodyText"/>
        <w:ind w:left="38" w:right="15" w:hanging="22"/>
        <w:spacing w:before="208" w:line="273" w:lineRule="auto"/>
        <w:rPr/>
      </w:pPr>
      <w:r>
        <w:rPr>
          <w:spacing w:val="4"/>
        </w:rPr>
        <w:t>【例 </w:t>
      </w:r>
      <w:r>
        <w:rPr>
          <w:rFonts w:ascii="Calibri" w:hAnsi="Calibri" w:eastAsia="Calibri" w:cs="Calibri"/>
          <w:spacing w:val="4"/>
        </w:rPr>
        <w:t>3</w:t>
      </w:r>
      <w:r>
        <w:rPr>
          <w:spacing w:val="4"/>
        </w:rPr>
        <w:t>】（</w:t>
      </w:r>
      <w:r>
        <w:rPr>
          <w:rFonts w:ascii="Calibri" w:hAnsi="Calibri" w:eastAsia="Calibri" w:cs="Calibri"/>
          <w:spacing w:val="4"/>
        </w:rPr>
        <w:t>2020</w:t>
      </w:r>
      <w:r>
        <w:rPr>
          <w:rFonts w:ascii="Calibri" w:hAnsi="Calibri" w:eastAsia="Calibri" w:cs="Calibri"/>
          <w:spacing w:val="15"/>
          <w:w w:val="101"/>
        </w:rPr>
        <w:t xml:space="preserve">  </w:t>
      </w:r>
      <w:r>
        <w:rPr>
          <w:spacing w:val="4"/>
        </w:rPr>
        <w:t>江苏）从所给的四个选项中，选择最合适的一个填入问号处，使之呈现一定</w:t>
      </w:r>
      <w:r>
        <w:rPr/>
        <w:t xml:space="preserve"> </w:t>
      </w:r>
      <w:r>
        <w:rPr>
          <w:spacing w:val="2"/>
        </w:rPr>
        <w:t>的规律性。</w:t>
      </w:r>
    </w:p>
    <w:p>
      <w:pPr>
        <w:spacing w:line="273" w:lineRule="auto"/>
        <w:sectPr>
          <w:footerReference w:type="default" r:id="rId207"/>
          <w:pgSz w:w="11906" w:h="16839"/>
          <w:pgMar w:top="1431" w:right="1785" w:bottom="1152" w:left="1785" w:header="0" w:footer="987" w:gutter="0"/>
        </w:sectPr>
        <w:rPr/>
      </w:pPr>
    </w:p>
    <w:p>
      <w:pPr>
        <w:ind w:firstLine="1626"/>
        <w:spacing w:before="90" w:line="5124" w:lineRule="exact"/>
        <w:rPr/>
      </w:pPr>
      <w:r>
        <w:rPr>
          <w:position w:val="-102"/>
        </w:rPr>
        <w:drawing>
          <wp:inline distT="0" distB="0" distL="0" distR="0">
            <wp:extent cx="3221736" cy="3253740"/>
            <wp:effectExtent l="0" t="0" r="0" b="0"/>
            <wp:docPr id="64" name="IM 64"/>
            <wp:cNvGraphicFramePr/>
            <a:graphic>
              <a:graphicData uri="http://schemas.openxmlformats.org/drawingml/2006/picture">
                <pic:pic>
                  <pic:nvPicPr>
                    <pic:cNvPr id="64" name="IM 64"/>
                    <pic:cNvPicPr/>
                  </pic:nvPicPr>
                  <pic:blipFill>
                    <a:blip r:embed="rId211"/>
                    <a:stretch>
                      <a:fillRect/>
                    </a:stretch>
                  </pic:blipFill>
                  <pic:spPr>
                    <a:xfrm rot="0">
                      <a:off x="0" y="0"/>
                      <a:ext cx="3221736" cy="3253740"/>
                    </a:xfrm>
                    <a:prstGeom prst="rect">
                      <a:avLst/>
                    </a:prstGeom>
                  </pic:spPr>
                </pic:pic>
              </a:graphicData>
            </a:graphic>
          </wp:inline>
        </w:drawing>
      </w:r>
    </w:p>
    <w:p>
      <w:pPr>
        <w:pStyle w:val="BodyText"/>
        <w:ind w:left="16"/>
        <w:spacing w:before="149" w:line="228" w:lineRule="auto"/>
        <w:rPr/>
      </w:pPr>
      <w:r>
        <w:rPr>
          <w:spacing w:val="4"/>
        </w:rPr>
        <w:t>【例 </w:t>
      </w:r>
      <w:r>
        <w:rPr>
          <w:rFonts w:ascii="Calibri" w:hAnsi="Calibri" w:eastAsia="Calibri" w:cs="Calibri"/>
          <w:spacing w:val="4"/>
        </w:rPr>
        <w:t>4</w:t>
      </w:r>
      <w:r>
        <w:rPr>
          <w:spacing w:val="4"/>
        </w:rPr>
        <w:t>】（</w:t>
      </w:r>
      <w:r>
        <w:rPr>
          <w:rFonts w:ascii="Calibri" w:hAnsi="Calibri" w:eastAsia="Calibri" w:cs="Calibri"/>
          <w:spacing w:val="4"/>
        </w:rPr>
        <w:t>2021</w:t>
      </w:r>
      <w:r>
        <w:rPr>
          <w:rFonts w:ascii="Calibri" w:hAnsi="Calibri" w:eastAsia="Calibri" w:cs="Calibri"/>
          <w:spacing w:val="15"/>
          <w:w w:val="101"/>
        </w:rPr>
        <w:t xml:space="preserve">  </w:t>
      </w:r>
      <w:r>
        <w:rPr>
          <w:spacing w:val="4"/>
        </w:rPr>
        <w:t>江苏）从所给的四个选项中，选择最合适的一个填入问号处，使之呈现一定</w:t>
      </w:r>
    </w:p>
    <w:p>
      <w:pPr>
        <w:pStyle w:val="BodyText"/>
        <w:ind w:left="39"/>
        <w:spacing w:before="64" w:line="228" w:lineRule="auto"/>
        <w:rPr/>
      </w:pPr>
      <w:r>
        <w:rPr>
          <w:spacing w:val="2"/>
        </w:rPr>
        <w:t>的规律性。</w:t>
      </w:r>
    </w:p>
    <w:p>
      <w:pPr>
        <w:ind w:firstLine="1696"/>
        <w:spacing w:before="68" w:line="5804" w:lineRule="exact"/>
        <w:rPr/>
      </w:pPr>
      <w:r>
        <w:rPr>
          <w:position w:val="-116"/>
        </w:rPr>
        <w:drawing>
          <wp:inline distT="0" distB="0" distL="0" distR="0">
            <wp:extent cx="3127247" cy="3685032"/>
            <wp:effectExtent l="0" t="0" r="0" b="0"/>
            <wp:docPr id="66" name="IM 66"/>
            <wp:cNvGraphicFramePr/>
            <a:graphic>
              <a:graphicData uri="http://schemas.openxmlformats.org/drawingml/2006/picture">
                <pic:pic>
                  <pic:nvPicPr>
                    <pic:cNvPr id="66" name="IM 66"/>
                    <pic:cNvPicPr/>
                  </pic:nvPicPr>
                  <pic:blipFill>
                    <a:blip r:embed="rId212"/>
                    <a:stretch>
                      <a:fillRect/>
                    </a:stretch>
                  </pic:blipFill>
                  <pic:spPr>
                    <a:xfrm rot="0">
                      <a:off x="0" y="0"/>
                      <a:ext cx="3127247" cy="3685032"/>
                    </a:xfrm>
                    <a:prstGeom prst="rect">
                      <a:avLst/>
                    </a:prstGeom>
                  </pic:spPr>
                </pic:pic>
              </a:graphicData>
            </a:graphic>
          </wp:inline>
        </w:drawing>
      </w:r>
    </w:p>
    <w:p>
      <w:pPr>
        <w:pStyle w:val="BodyText"/>
        <w:ind w:left="25"/>
        <w:spacing w:before="121" w:line="228" w:lineRule="auto"/>
        <w:rPr/>
      </w:pPr>
      <w:r>
        <w:rPr>
          <w:spacing w:val="7"/>
        </w:rPr>
        <w:t>二、黑白运算</w:t>
      </w:r>
    </w:p>
    <w:p>
      <w:pPr>
        <w:pStyle w:val="BodyText"/>
        <w:ind w:left="42"/>
        <w:spacing w:before="65" w:line="228" w:lineRule="auto"/>
        <w:rPr/>
      </w:pPr>
      <w:r>
        <w:rPr>
          <w:spacing w:val="9"/>
        </w:rPr>
        <w:t>图形特征：图形轮廓和分割区域相同，且黑</w:t>
      </w:r>
      <w:r>
        <w:rPr>
          <w:spacing w:val="8"/>
        </w:rPr>
        <w:t>块数量不成规律</w:t>
      </w:r>
    </w:p>
    <w:p>
      <w:pPr>
        <w:pStyle w:val="BodyText"/>
        <w:ind w:left="21"/>
        <w:spacing w:before="65" w:line="228" w:lineRule="auto"/>
        <w:rPr/>
      </w:pPr>
      <w:r>
        <w:rPr>
          <w:spacing w:val="9"/>
        </w:rPr>
        <w:t>解题方法：按照对应位置进行</w:t>
      </w:r>
      <w:r>
        <w:rPr>
          <w:rFonts w:ascii="Calibri" w:hAnsi="Calibri" w:eastAsia="Calibri" w:cs="Calibri"/>
          <w:spacing w:val="9"/>
        </w:rPr>
        <w:t>“</w:t>
      </w:r>
      <w:r>
        <w:rPr>
          <w:spacing w:val="9"/>
        </w:rPr>
        <w:t>黑白</w:t>
      </w:r>
      <w:r>
        <w:rPr>
          <w:rFonts w:ascii="Calibri" w:hAnsi="Calibri" w:eastAsia="Calibri" w:cs="Calibri"/>
          <w:spacing w:val="9"/>
        </w:rPr>
        <w:t>”</w:t>
      </w:r>
      <w:r>
        <w:rPr>
          <w:spacing w:val="9"/>
        </w:rPr>
        <w:t>相加运算，将所得规律应用于所求图形</w:t>
      </w:r>
    </w:p>
    <w:p>
      <w:pPr>
        <w:pStyle w:val="BodyText"/>
        <w:ind w:left="38" w:right="15" w:hanging="22"/>
        <w:spacing w:before="66" w:line="273" w:lineRule="auto"/>
        <w:rPr/>
      </w:pPr>
      <w:r>
        <w:rPr>
          <w:spacing w:val="5"/>
        </w:rPr>
        <w:t>【例</w:t>
      </w:r>
      <w:r>
        <w:rPr>
          <w:spacing w:val="-17"/>
        </w:rPr>
        <w:t xml:space="preserve"> </w:t>
      </w:r>
      <w:r>
        <w:rPr>
          <w:rFonts w:ascii="Calibri" w:hAnsi="Calibri" w:eastAsia="Calibri" w:cs="Calibri"/>
          <w:spacing w:val="5"/>
        </w:rPr>
        <w:t>1</w:t>
      </w:r>
      <w:r>
        <w:rPr>
          <w:spacing w:val="5"/>
        </w:rPr>
        <w:t>】（</w:t>
      </w:r>
      <w:r>
        <w:rPr>
          <w:rFonts w:ascii="Calibri" w:hAnsi="Calibri" w:eastAsia="Calibri" w:cs="Calibri"/>
          <w:spacing w:val="5"/>
        </w:rPr>
        <w:t>2022  </w:t>
      </w:r>
      <w:r>
        <w:rPr>
          <w:spacing w:val="5"/>
        </w:rPr>
        <w:t>广东）从所给的四个选项中，选择最合适的一个填入问号处，使之呈现一定</w:t>
      </w:r>
      <w:r>
        <w:rPr/>
        <w:t xml:space="preserve"> </w:t>
      </w:r>
      <w:r>
        <w:rPr>
          <w:spacing w:val="2"/>
        </w:rPr>
        <w:t>的规律性。</w:t>
      </w:r>
    </w:p>
    <w:p>
      <w:pPr>
        <w:spacing w:line="273" w:lineRule="auto"/>
        <w:sectPr>
          <w:footerReference w:type="default" r:id="rId210"/>
          <w:pgSz w:w="11906" w:h="16839"/>
          <w:pgMar w:top="1431" w:right="1785" w:bottom="1152" w:left="1785" w:header="0" w:footer="987" w:gutter="0"/>
        </w:sectPr>
        <w:rPr/>
      </w:pPr>
    </w:p>
    <w:p>
      <w:pPr>
        <w:ind w:firstLine="1746"/>
        <w:spacing w:before="20" w:line="5280" w:lineRule="exact"/>
        <w:rPr/>
      </w:pPr>
      <w:r>
        <w:rPr>
          <w:position w:val="-105"/>
        </w:rPr>
        <w:drawing>
          <wp:inline distT="0" distB="0" distL="0" distR="0">
            <wp:extent cx="3063239" cy="3352800"/>
            <wp:effectExtent l="0" t="0" r="0" b="0"/>
            <wp:docPr id="68" name="IM 68"/>
            <wp:cNvGraphicFramePr/>
            <a:graphic>
              <a:graphicData uri="http://schemas.openxmlformats.org/drawingml/2006/picture">
                <pic:pic>
                  <pic:nvPicPr>
                    <pic:cNvPr id="68" name="IM 68"/>
                    <pic:cNvPicPr/>
                  </pic:nvPicPr>
                  <pic:blipFill>
                    <a:blip r:embed="rId214"/>
                    <a:stretch>
                      <a:fillRect/>
                    </a:stretch>
                  </pic:blipFill>
                  <pic:spPr>
                    <a:xfrm rot="0">
                      <a:off x="0" y="0"/>
                      <a:ext cx="3063239" cy="3352800"/>
                    </a:xfrm>
                    <a:prstGeom prst="rect">
                      <a:avLst/>
                    </a:prstGeom>
                  </pic:spPr>
                </pic:pic>
              </a:graphicData>
            </a:graphic>
          </wp:inline>
        </w:drawing>
      </w:r>
    </w:p>
    <w:p>
      <w:pPr>
        <w:spacing w:line="308" w:lineRule="auto"/>
        <w:rPr>
          <w:rFonts w:ascii="Arial"/>
          <w:sz w:val="21"/>
        </w:rPr>
      </w:pPr>
      <w:r/>
    </w:p>
    <w:p>
      <w:pPr>
        <w:pStyle w:val="BodyText"/>
        <w:ind w:left="16"/>
        <w:spacing w:before="65" w:line="228" w:lineRule="auto"/>
        <w:rPr/>
      </w:pPr>
      <w:r>
        <w:rPr>
          <w:spacing w:val="4"/>
        </w:rPr>
        <w:t>【例 </w:t>
      </w:r>
      <w:r>
        <w:rPr>
          <w:rFonts w:ascii="Calibri" w:hAnsi="Calibri" w:eastAsia="Calibri" w:cs="Calibri"/>
          <w:spacing w:val="4"/>
        </w:rPr>
        <w:t>2</w:t>
      </w:r>
      <w:r>
        <w:rPr>
          <w:spacing w:val="4"/>
        </w:rPr>
        <w:t>】（</w:t>
      </w:r>
      <w:r>
        <w:rPr>
          <w:rFonts w:ascii="Calibri" w:hAnsi="Calibri" w:eastAsia="Calibri" w:cs="Calibri"/>
          <w:spacing w:val="4"/>
        </w:rPr>
        <w:t>2022</w:t>
      </w:r>
      <w:r>
        <w:rPr>
          <w:rFonts w:ascii="Calibri" w:hAnsi="Calibri" w:eastAsia="Calibri" w:cs="Calibri"/>
          <w:spacing w:val="15"/>
          <w:w w:val="101"/>
        </w:rPr>
        <w:t xml:space="preserve">  </w:t>
      </w:r>
      <w:r>
        <w:rPr>
          <w:spacing w:val="4"/>
        </w:rPr>
        <w:t>江苏）从所给的四个选项中，选择最合适的一个填入问号处，使之呈现一定</w:t>
      </w:r>
    </w:p>
    <w:p>
      <w:pPr>
        <w:pStyle w:val="BodyText"/>
        <w:ind w:left="39"/>
        <w:spacing w:before="64" w:line="228" w:lineRule="auto"/>
        <w:rPr/>
      </w:pPr>
      <w:r>
        <w:rPr>
          <w:spacing w:val="2"/>
        </w:rPr>
        <w:t>的规律性。</w:t>
      </w:r>
    </w:p>
    <w:p>
      <w:pPr>
        <w:ind w:firstLine="1386"/>
        <w:spacing w:before="119" w:line="6338" w:lineRule="exact"/>
        <w:rPr/>
      </w:pPr>
      <w:r>
        <w:rPr>
          <w:position w:val="-126"/>
        </w:rPr>
        <w:drawing>
          <wp:inline distT="0" distB="0" distL="0" distR="0">
            <wp:extent cx="3518915" cy="4024883"/>
            <wp:effectExtent l="0" t="0" r="0" b="0"/>
            <wp:docPr id="70" name="IM 70"/>
            <wp:cNvGraphicFramePr/>
            <a:graphic>
              <a:graphicData uri="http://schemas.openxmlformats.org/drawingml/2006/picture">
                <pic:pic>
                  <pic:nvPicPr>
                    <pic:cNvPr id="70" name="IM 70"/>
                    <pic:cNvPicPr/>
                  </pic:nvPicPr>
                  <pic:blipFill>
                    <a:blip r:embed="rId215"/>
                    <a:stretch>
                      <a:fillRect/>
                    </a:stretch>
                  </pic:blipFill>
                  <pic:spPr>
                    <a:xfrm rot="0">
                      <a:off x="0" y="0"/>
                      <a:ext cx="3518915" cy="4024883"/>
                    </a:xfrm>
                    <a:prstGeom prst="rect">
                      <a:avLst/>
                    </a:prstGeom>
                  </pic:spPr>
                </pic:pic>
              </a:graphicData>
            </a:graphic>
          </wp:inline>
        </w:drawing>
      </w:r>
    </w:p>
    <w:p>
      <w:pPr>
        <w:pStyle w:val="BodyText"/>
        <w:ind w:left="16"/>
        <w:spacing w:before="160" w:line="228" w:lineRule="auto"/>
        <w:rPr/>
      </w:pPr>
      <w:r>
        <w:rPr>
          <w:spacing w:val="5"/>
        </w:rPr>
        <w:t>【例 </w:t>
      </w:r>
      <w:r>
        <w:rPr>
          <w:rFonts w:ascii="Calibri" w:hAnsi="Calibri" w:eastAsia="Calibri" w:cs="Calibri"/>
          <w:spacing w:val="5"/>
        </w:rPr>
        <w:t>3</w:t>
      </w:r>
      <w:r>
        <w:rPr>
          <w:spacing w:val="5"/>
        </w:rPr>
        <w:t>】（</w:t>
      </w:r>
      <w:r>
        <w:rPr>
          <w:rFonts w:ascii="Calibri" w:hAnsi="Calibri" w:eastAsia="Calibri" w:cs="Calibri"/>
          <w:spacing w:val="5"/>
        </w:rPr>
        <w:t>2023  </w:t>
      </w:r>
      <w:r>
        <w:rPr>
          <w:spacing w:val="5"/>
        </w:rPr>
        <w:t>广东）下列选项最符合所给图形规律</w:t>
      </w:r>
      <w:r>
        <w:rPr>
          <w:spacing w:val="4"/>
        </w:rPr>
        <w:t>的是：</w:t>
      </w:r>
    </w:p>
    <w:p>
      <w:pPr>
        <w:spacing w:line="228" w:lineRule="auto"/>
        <w:sectPr>
          <w:footerReference w:type="default" r:id="rId213"/>
          <w:pgSz w:w="11906" w:h="16839"/>
          <w:pgMar w:top="1431" w:right="1785" w:bottom="1152" w:left="1785" w:header="0" w:footer="987" w:gutter="0"/>
        </w:sectPr>
        <w:rPr/>
      </w:pPr>
    </w:p>
    <w:p>
      <w:pPr>
        <w:ind w:firstLine="786"/>
        <w:spacing w:before="99" w:line="2940" w:lineRule="exact"/>
        <w:rPr/>
      </w:pPr>
      <w:r>
        <w:rPr>
          <w:position w:val="-58"/>
        </w:rPr>
        <w:drawing>
          <wp:inline distT="0" distB="0" distL="0" distR="0">
            <wp:extent cx="4280915" cy="1866900"/>
            <wp:effectExtent l="0" t="0" r="0" b="0"/>
            <wp:docPr id="72" name="IM 72"/>
            <wp:cNvGraphicFramePr/>
            <a:graphic>
              <a:graphicData uri="http://schemas.openxmlformats.org/drawingml/2006/picture">
                <pic:pic>
                  <pic:nvPicPr>
                    <pic:cNvPr id="72" name="IM 72"/>
                    <pic:cNvPicPr/>
                  </pic:nvPicPr>
                  <pic:blipFill>
                    <a:blip r:embed="rId217"/>
                    <a:stretch>
                      <a:fillRect/>
                    </a:stretch>
                  </pic:blipFill>
                  <pic:spPr>
                    <a:xfrm rot="0">
                      <a:off x="0" y="0"/>
                      <a:ext cx="4280915" cy="1866900"/>
                    </a:xfrm>
                    <a:prstGeom prst="rect">
                      <a:avLst/>
                    </a:prstGeom>
                  </pic:spPr>
                </pic:pic>
              </a:graphicData>
            </a:graphic>
          </wp:inline>
        </w:drawing>
      </w:r>
    </w:p>
    <w:p>
      <w:pPr>
        <w:pStyle w:val="BodyText"/>
        <w:ind w:left="16"/>
        <w:spacing w:before="140" w:line="228" w:lineRule="auto"/>
        <w:rPr/>
      </w:pPr>
      <w:r>
        <w:rPr>
          <w:spacing w:val="4"/>
        </w:rPr>
        <w:t>【例 </w:t>
      </w:r>
      <w:r>
        <w:rPr>
          <w:rFonts w:ascii="Calibri" w:hAnsi="Calibri" w:eastAsia="Calibri" w:cs="Calibri"/>
          <w:spacing w:val="4"/>
        </w:rPr>
        <w:t>4</w:t>
      </w:r>
      <w:r>
        <w:rPr>
          <w:spacing w:val="4"/>
        </w:rPr>
        <w:t>】（</w:t>
      </w:r>
      <w:r>
        <w:rPr>
          <w:rFonts w:ascii="Calibri" w:hAnsi="Calibri" w:eastAsia="Calibri" w:cs="Calibri"/>
          <w:spacing w:val="4"/>
        </w:rPr>
        <w:t>2023   </w:t>
      </w:r>
      <w:r>
        <w:rPr>
          <w:spacing w:val="4"/>
        </w:rPr>
        <w:t>国考）从所给</w:t>
      </w:r>
      <w:r>
        <w:rPr>
          <w:spacing w:val="3"/>
        </w:rPr>
        <w:t>的四个选项中，选择最合适的一个填入问号处，使之呈现一定</w:t>
      </w:r>
    </w:p>
    <w:p>
      <w:pPr>
        <w:pStyle w:val="BodyText"/>
        <w:ind w:left="39"/>
        <w:spacing w:before="65" w:line="228" w:lineRule="auto"/>
        <w:rPr/>
      </w:pPr>
      <w:r>
        <w:rPr>
          <w:spacing w:val="2"/>
        </w:rPr>
        <w:t>的规律性。</w:t>
      </w:r>
    </w:p>
    <w:p>
      <w:pPr>
        <w:ind w:firstLine="1247"/>
        <w:spacing w:before="15" w:line="6852" w:lineRule="exact"/>
        <w:rPr/>
      </w:pPr>
      <w:r>
        <w:rPr>
          <w:position w:val="-137"/>
        </w:rPr>
        <w:drawing>
          <wp:inline distT="0" distB="0" distL="0" distR="0">
            <wp:extent cx="3707892" cy="4351019"/>
            <wp:effectExtent l="0" t="0" r="0" b="0"/>
            <wp:docPr id="74" name="IM 74"/>
            <wp:cNvGraphicFramePr/>
            <a:graphic>
              <a:graphicData uri="http://schemas.openxmlformats.org/drawingml/2006/picture">
                <pic:pic>
                  <pic:nvPicPr>
                    <pic:cNvPr id="74" name="IM 74"/>
                    <pic:cNvPicPr/>
                  </pic:nvPicPr>
                  <pic:blipFill>
                    <a:blip r:embed="rId218"/>
                    <a:stretch>
                      <a:fillRect/>
                    </a:stretch>
                  </pic:blipFill>
                  <pic:spPr>
                    <a:xfrm rot="0">
                      <a:off x="0" y="0"/>
                      <a:ext cx="3707892" cy="4351019"/>
                    </a:xfrm>
                    <a:prstGeom prst="rect">
                      <a:avLst/>
                    </a:prstGeom>
                  </pic:spPr>
                </pic:pic>
              </a:graphicData>
            </a:graphic>
          </wp:inline>
        </w:drawing>
      </w:r>
    </w:p>
    <w:p>
      <w:pPr>
        <w:pStyle w:val="BodyText"/>
        <w:ind w:right="14"/>
        <w:spacing w:before="61" w:line="228" w:lineRule="auto"/>
        <w:jc w:val="right"/>
        <w:rPr/>
      </w:pPr>
      <w:r>
        <w:rPr>
          <w:spacing w:val="7"/>
        </w:rPr>
        <w:t>【例</w:t>
      </w:r>
      <w:r>
        <w:rPr>
          <w:spacing w:val="-34"/>
        </w:rPr>
        <w:t xml:space="preserve"> </w:t>
      </w:r>
      <w:r>
        <w:rPr>
          <w:rFonts w:ascii="Times New Roman" w:hAnsi="Times New Roman" w:eastAsia="Times New Roman" w:cs="Times New Roman"/>
          <w:spacing w:val="7"/>
        </w:rPr>
        <w:t>5</w:t>
      </w:r>
      <w:r>
        <w:rPr>
          <w:spacing w:val="7"/>
        </w:rPr>
        <w:t>】从四个选项中选择一个替代问号，使两套图形的规律表</w:t>
      </w:r>
      <w:r>
        <w:rPr>
          <w:spacing w:val="6"/>
        </w:rPr>
        <w:t>现出最大的相似性，最</w:t>
      </w:r>
    </w:p>
    <w:p>
      <w:pPr>
        <w:pStyle w:val="BodyText"/>
        <w:ind w:left="22"/>
        <w:spacing w:before="65" w:line="231" w:lineRule="auto"/>
        <w:rPr/>
      </w:pPr>
      <w:r>
        <w:rPr>
          <w:spacing w:val="5"/>
        </w:rPr>
        <w:t>适合的是：</w:t>
      </w:r>
    </w:p>
    <w:p>
      <w:pPr>
        <w:ind w:firstLine="1146"/>
        <w:spacing w:before="89" w:line="2338" w:lineRule="exact"/>
        <w:rPr/>
      </w:pPr>
      <w:r>
        <w:rPr>
          <w:position w:val="-46"/>
        </w:rPr>
        <w:drawing>
          <wp:inline distT="0" distB="0" distL="0" distR="0">
            <wp:extent cx="3832859" cy="1484376"/>
            <wp:effectExtent l="0" t="0" r="0" b="0"/>
            <wp:docPr id="76" name="IM 76"/>
            <wp:cNvGraphicFramePr/>
            <a:graphic>
              <a:graphicData uri="http://schemas.openxmlformats.org/drawingml/2006/picture">
                <pic:pic>
                  <pic:nvPicPr>
                    <pic:cNvPr id="76" name="IM 76"/>
                    <pic:cNvPicPr/>
                  </pic:nvPicPr>
                  <pic:blipFill>
                    <a:blip r:embed="rId219"/>
                    <a:stretch>
                      <a:fillRect/>
                    </a:stretch>
                  </pic:blipFill>
                  <pic:spPr>
                    <a:xfrm rot="0">
                      <a:off x="0" y="0"/>
                      <a:ext cx="3832859" cy="1484376"/>
                    </a:xfrm>
                    <a:prstGeom prst="rect">
                      <a:avLst/>
                    </a:prstGeom>
                  </pic:spPr>
                </pic:pic>
              </a:graphicData>
            </a:graphic>
          </wp:inline>
        </w:drawing>
      </w:r>
    </w:p>
    <w:p>
      <w:pPr>
        <w:spacing w:line="2338" w:lineRule="exact"/>
        <w:sectPr>
          <w:footerReference w:type="default" r:id="rId216"/>
          <w:pgSz w:w="11906" w:h="16839"/>
          <w:pgMar w:top="1431" w:right="1785" w:bottom="1152" w:left="1785" w:header="0" w:footer="987" w:gutter="0"/>
        </w:sectPr>
        <w:rPr/>
      </w:pPr>
    </w:p>
    <w:p>
      <w:pPr>
        <w:pStyle w:val="BodyText"/>
        <w:ind w:left="496"/>
        <w:spacing w:before="60" w:line="228" w:lineRule="auto"/>
        <w:rPr/>
      </w:pPr>
      <w:r>
        <w:rPr>
          <w:spacing w:val="8"/>
        </w:rPr>
        <w:t>【例</w:t>
      </w:r>
      <w:r>
        <w:rPr>
          <w:spacing w:val="-20"/>
        </w:rPr>
        <w:t xml:space="preserve"> </w:t>
      </w:r>
      <w:r>
        <w:rPr>
          <w:rFonts w:ascii="Times New Roman" w:hAnsi="Times New Roman" w:eastAsia="Times New Roman" w:cs="Times New Roman"/>
          <w:spacing w:val="8"/>
        </w:rPr>
        <w:t>6</w:t>
      </w:r>
      <w:r>
        <w:rPr>
          <w:spacing w:val="8"/>
        </w:rPr>
        <w:t>】下列选项中，符合所给图形的变化规律的是：</w:t>
      </w:r>
    </w:p>
    <w:p>
      <w:pPr>
        <w:ind w:firstLine="2027"/>
        <w:spacing w:before="92" w:line="4507" w:lineRule="exact"/>
        <w:rPr/>
      </w:pPr>
      <w:r>
        <w:rPr>
          <w:position w:val="-90"/>
        </w:rPr>
        <w:drawing>
          <wp:inline distT="0" distB="0" distL="0" distR="0">
            <wp:extent cx="2711195" cy="2862071"/>
            <wp:effectExtent l="0" t="0" r="0" b="0"/>
            <wp:docPr id="78" name="IM 78"/>
            <wp:cNvGraphicFramePr/>
            <a:graphic>
              <a:graphicData uri="http://schemas.openxmlformats.org/drawingml/2006/picture">
                <pic:pic>
                  <pic:nvPicPr>
                    <pic:cNvPr id="78" name="IM 78"/>
                    <pic:cNvPicPr/>
                  </pic:nvPicPr>
                  <pic:blipFill>
                    <a:blip r:embed="rId221"/>
                    <a:stretch>
                      <a:fillRect/>
                    </a:stretch>
                  </pic:blipFill>
                  <pic:spPr>
                    <a:xfrm rot="0">
                      <a:off x="0" y="0"/>
                      <a:ext cx="2711195" cy="2862071"/>
                    </a:xfrm>
                    <a:prstGeom prst="rect">
                      <a:avLst/>
                    </a:prstGeom>
                  </pic:spPr>
                </pic:pic>
              </a:graphicData>
            </a:graphic>
          </wp:inline>
        </w:drawing>
      </w:r>
    </w:p>
    <w:p>
      <w:pPr>
        <w:pStyle w:val="BodyText"/>
        <w:ind w:left="31"/>
        <w:spacing w:before="144" w:line="231" w:lineRule="auto"/>
        <w:rPr/>
      </w:pPr>
      <w:r>
        <w:rPr>
          <w:rFonts w:ascii="Calibri" w:hAnsi="Calibri" w:eastAsia="Calibri" w:cs="Calibri"/>
          <w:spacing w:val="1"/>
        </w:rPr>
        <w:t>1.</w:t>
      </w:r>
      <w:r>
        <w:rPr>
          <w:spacing w:val="1"/>
        </w:rPr>
        <w:t>遍历</w:t>
      </w:r>
    </w:p>
    <w:p>
      <w:pPr>
        <w:pStyle w:val="BodyText"/>
        <w:ind w:left="496"/>
        <w:spacing w:before="61" w:line="228" w:lineRule="auto"/>
        <w:rPr/>
      </w:pPr>
      <w:r>
        <w:rPr>
          <w:spacing w:val="8"/>
        </w:rPr>
        <w:t>【例</w:t>
      </w:r>
      <w:r>
        <w:rPr>
          <w:spacing w:val="-21"/>
        </w:rPr>
        <w:t xml:space="preserve"> </w:t>
      </w:r>
      <w:r>
        <w:rPr>
          <w:rFonts w:ascii="Times New Roman" w:hAnsi="Times New Roman" w:eastAsia="Times New Roman" w:cs="Times New Roman"/>
          <w:spacing w:val="8"/>
        </w:rPr>
        <w:t>1</w:t>
      </w:r>
      <w:r>
        <w:rPr>
          <w:spacing w:val="8"/>
        </w:rPr>
        <w:t>】下列选项中，符合所给图形的变化规律的</w:t>
      </w:r>
      <w:r>
        <w:rPr>
          <w:spacing w:val="7"/>
        </w:rPr>
        <w:t>是：</w:t>
      </w:r>
    </w:p>
    <w:p>
      <w:pPr>
        <w:ind w:firstLine="2666"/>
        <w:spacing w:before="21" w:line="4027" w:lineRule="exact"/>
        <w:rPr/>
      </w:pPr>
      <w:r>
        <w:rPr>
          <w:position w:val="-80"/>
        </w:rPr>
        <w:drawing>
          <wp:inline distT="0" distB="0" distL="0" distR="0">
            <wp:extent cx="2208276" cy="2557271"/>
            <wp:effectExtent l="0" t="0" r="0" b="0"/>
            <wp:docPr id="80" name="IM 80"/>
            <wp:cNvGraphicFramePr/>
            <a:graphic>
              <a:graphicData uri="http://schemas.openxmlformats.org/drawingml/2006/picture">
                <pic:pic>
                  <pic:nvPicPr>
                    <pic:cNvPr id="80" name="IM 80"/>
                    <pic:cNvPicPr/>
                  </pic:nvPicPr>
                  <pic:blipFill>
                    <a:blip r:embed="rId222"/>
                    <a:stretch>
                      <a:fillRect/>
                    </a:stretch>
                  </pic:blipFill>
                  <pic:spPr>
                    <a:xfrm rot="0">
                      <a:off x="0" y="0"/>
                      <a:ext cx="2208276" cy="2557271"/>
                    </a:xfrm>
                    <a:prstGeom prst="rect">
                      <a:avLst/>
                    </a:prstGeom>
                  </pic:spPr>
                </pic:pic>
              </a:graphicData>
            </a:graphic>
          </wp:inline>
        </w:drawing>
      </w:r>
    </w:p>
    <w:p>
      <w:pPr>
        <w:pStyle w:val="BodyText"/>
        <w:ind w:left="496"/>
        <w:spacing w:before="73" w:line="228" w:lineRule="auto"/>
        <w:rPr/>
      </w:pPr>
      <w:r>
        <w:rPr>
          <w:spacing w:val="11"/>
        </w:rPr>
        <w:t>【例</w:t>
      </w:r>
      <w:r>
        <w:rPr>
          <w:rFonts w:ascii="Times New Roman" w:hAnsi="Times New Roman" w:eastAsia="Times New Roman" w:cs="Times New Roman"/>
          <w:spacing w:val="11"/>
        </w:rPr>
        <w:t>2</w:t>
      </w:r>
      <w:r>
        <w:rPr>
          <w:spacing w:val="11"/>
        </w:rPr>
        <w:t>】下列选项中，符合所给图形的变化规律的是：</w:t>
      </w:r>
    </w:p>
    <w:p>
      <w:pPr>
        <w:ind w:firstLine="1096"/>
        <w:spacing w:before="120" w:line="3216" w:lineRule="exact"/>
        <w:rPr/>
      </w:pPr>
      <w:r>
        <w:rPr>
          <w:position w:val="-64"/>
        </w:rPr>
        <w:drawing>
          <wp:inline distT="0" distB="0" distL="0" distR="0">
            <wp:extent cx="4191000" cy="2042159"/>
            <wp:effectExtent l="0" t="0" r="0" b="0"/>
            <wp:docPr id="82" name="IM 82"/>
            <wp:cNvGraphicFramePr/>
            <a:graphic>
              <a:graphicData uri="http://schemas.openxmlformats.org/drawingml/2006/picture">
                <pic:pic>
                  <pic:nvPicPr>
                    <pic:cNvPr id="82" name="IM 82"/>
                    <pic:cNvPicPr/>
                  </pic:nvPicPr>
                  <pic:blipFill>
                    <a:blip r:embed="rId223"/>
                    <a:stretch>
                      <a:fillRect/>
                    </a:stretch>
                  </pic:blipFill>
                  <pic:spPr>
                    <a:xfrm rot="0">
                      <a:off x="0" y="0"/>
                      <a:ext cx="4191000" cy="2042159"/>
                    </a:xfrm>
                    <a:prstGeom prst="rect">
                      <a:avLst/>
                    </a:prstGeom>
                  </pic:spPr>
                </pic:pic>
              </a:graphicData>
            </a:graphic>
          </wp:inline>
        </w:drawing>
      </w:r>
    </w:p>
    <w:p>
      <w:pPr>
        <w:spacing w:line="3216" w:lineRule="exact"/>
        <w:sectPr>
          <w:footerReference w:type="default" r:id="rId220"/>
          <w:pgSz w:w="11906" w:h="16839"/>
          <w:pgMar w:top="1431" w:right="1785" w:bottom="1152" w:left="1785" w:header="0" w:footer="987" w:gutter="0"/>
        </w:sectPr>
        <w:rPr/>
      </w:pPr>
    </w:p>
    <w:p>
      <w:pPr>
        <w:spacing w:line="307" w:lineRule="auto"/>
        <w:rPr>
          <w:rFonts w:ascii="Arial"/>
          <w:sz w:val="21"/>
        </w:rPr>
      </w:pPr>
      <w:r/>
    </w:p>
    <w:p>
      <w:pPr>
        <w:spacing w:line="307" w:lineRule="auto"/>
        <w:rPr>
          <w:rFonts w:ascii="Arial"/>
          <w:sz w:val="21"/>
        </w:rPr>
      </w:pPr>
      <w:r/>
    </w:p>
    <w:p>
      <w:pPr>
        <w:pStyle w:val="BodyText"/>
        <w:ind w:left="2644"/>
        <w:spacing w:before="113" w:line="225" w:lineRule="auto"/>
        <w:outlineLvl w:val="1"/>
        <w:rPr>
          <w:sz w:val="35"/>
          <w:szCs w:val="35"/>
        </w:rPr>
      </w:pPr>
      <w:bookmarkStart w:name="bookmark56" w:id="98"/>
      <w:bookmarkEnd w:id="98"/>
      <w:bookmarkStart w:name="bookmark55" w:id="99"/>
      <w:bookmarkEnd w:id="99"/>
      <w:r>
        <w:rPr>
          <w:sz w:val="35"/>
          <w:szCs w:val="35"/>
          <w:b/>
          <w:bCs/>
          <w:spacing w:val="5"/>
        </w:rPr>
        <w:t>第三节</w:t>
      </w:r>
      <w:r>
        <w:rPr>
          <w:sz w:val="35"/>
          <w:szCs w:val="35"/>
          <w:spacing w:val="5"/>
        </w:rPr>
        <w:t xml:space="preserve">   </w:t>
      </w:r>
      <w:r>
        <w:rPr>
          <w:sz w:val="35"/>
          <w:szCs w:val="35"/>
          <w:b/>
          <w:bCs/>
          <w:spacing w:val="5"/>
        </w:rPr>
        <w:t>属性规律</w:t>
      </w:r>
    </w:p>
    <w:p>
      <w:pPr>
        <w:spacing w:line="330" w:lineRule="auto"/>
        <w:rPr>
          <w:rFonts w:ascii="Arial"/>
          <w:sz w:val="21"/>
        </w:rPr>
      </w:pPr>
      <w:r/>
    </w:p>
    <w:p>
      <w:pPr>
        <w:pStyle w:val="BodyText"/>
        <w:ind w:left="42"/>
        <w:spacing w:before="65" w:line="228" w:lineRule="auto"/>
        <w:rPr/>
      </w:pPr>
      <w:r>
        <w:rPr>
          <w:spacing w:val="8"/>
        </w:rPr>
        <w:t>图形特征：元素组成不相同、不相似</w:t>
      </w:r>
    </w:p>
    <w:p>
      <w:pPr>
        <w:pStyle w:val="BodyText"/>
        <w:ind w:left="25"/>
        <w:spacing w:before="65" w:line="229" w:lineRule="auto"/>
        <w:rPr/>
      </w:pPr>
      <w:r>
        <w:rPr>
          <w:spacing w:val="7"/>
        </w:rPr>
        <w:t>一、对称性</w:t>
      </w:r>
    </w:p>
    <w:p>
      <w:pPr>
        <w:pStyle w:val="BodyText"/>
        <w:ind w:left="21" w:right="15" w:firstLine="10"/>
        <w:spacing w:before="63" w:line="274" w:lineRule="auto"/>
        <w:rPr/>
      </w:pPr>
      <w:r>
        <w:rPr>
          <w:rFonts w:ascii="Calibri" w:hAnsi="Calibri" w:eastAsia="Calibri" w:cs="Calibri"/>
          <w:spacing w:val="8"/>
        </w:rPr>
        <w:t>1.  </w:t>
      </w:r>
      <w:r>
        <w:rPr>
          <w:spacing w:val="8"/>
        </w:rPr>
        <w:t>轴对称（含义：图形沿着一条直线对折后，直线两边的部分能够完全重合）特征图：</w:t>
      </w:r>
      <w:r>
        <w:rPr>
          <w:rFonts w:ascii="Calibri" w:hAnsi="Calibri" w:eastAsia="Calibri" w:cs="Calibri"/>
          <w:spacing w:val="8"/>
        </w:rPr>
        <w:t>“</w:t>
      </w:r>
      <w:r>
        <w:rPr>
          <w:spacing w:val="8"/>
        </w:rPr>
        <w:t>等</w:t>
      </w:r>
      <w:r>
        <w:rPr>
          <w:spacing w:val="15"/>
        </w:rPr>
        <w:t xml:space="preserve"> </w:t>
      </w:r>
      <w:r>
        <w:rPr>
          <w:spacing w:val="6"/>
        </w:rPr>
        <w:t>腰</w:t>
      </w:r>
      <w:r>
        <w:rPr>
          <w:rFonts w:ascii="Calibri" w:hAnsi="Calibri" w:eastAsia="Calibri" w:cs="Calibri"/>
          <w:spacing w:val="6"/>
        </w:rPr>
        <w:t>”</w:t>
      </w:r>
      <w:r>
        <w:rPr>
          <w:spacing w:val="6"/>
        </w:rPr>
        <w:t>图形</w:t>
      </w:r>
    </w:p>
    <w:p>
      <w:pPr>
        <w:pStyle w:val="BodyText"/>
        <w:ind w:left="25"/>
        <w:spacing w:before="30" w:line="228" w:lineRule="auto"/>
        <w:rPr/>
      </w:pPr>
      <w:r>
        <w:rPr>
          <w:rFonts w:ascii="Calibri" w:hAnsi="Calibri" w:eastAsia="Calibri" w:cs="Calibri"/>
          <w:spacing w:val="7"/>
        </w:rPr>
        <w:t>2.</w:t>
      </w:r>
      <w:r>
        <w:rPr>
          <w:rFonts w:ascii="Calibri" w:hAnsi="Calibri" w:eastAsia="Calibri" w:cs="Calibri"/>
          <w:spacing w:val="21"/>
          <w:w w:val="101"/>
        </w:rPr>
        <w:t xml:space="preserve">  </w:t>
      </w:r>
      <w:r>
        <w:rPr>
          <w:spacing w:val="7"/>
        </w:rPr>
        <w:t>中心对称（含义：图形旋转 </w:t>
      </w:r>
      <w:r>
        <w:rPr>
          <w:rFonts w:ascii="Calibri" w:hAnsi="Calibri" w:eastAsia="Calibri" w:cs="Calibri"/>
          <w:spacing w:val="7"/>
        </w:rPr>
        <w:t>180°</w:t>
      </w:r>
      <w:r>
        <w:rPr>
          <w:spacing w:val="7"/>
        </w:rPr>
        <w:t>后和原图</w:t>
      </w:r>
      <w:r>
        <w:rPr>
          <w:spacing w:val="6"/>
        </w:rPr>
        <w:t>形完全重合）</w:t>
      </w:r>
    </w:p>
    <w:p>
      <w:pPr>
        <w:pStyle w:val="BodyText"/>
        <w:ind w:left="24" w:right="4103" w:hanging="2"/>
        <w:spacing w:before="65" w:line="273" w:lineRule="auto"/>
        <w:rPr/>
      </w:pPr>
      <w:r>
        <w:rPr>
          <w:spacing w:val="6"/>
        </w:rPr>
        <w:t>特征图：平行四边形，</w:t>
      </w:r>
      <w:r>
        <w:rPr>
          <w:spacing w:val="-78"/>
        </w:rPr>
        <w:t xml:space="preserve"> </w:t>
      </w:r>
      <w:r>
        <w:rPr>
          <w:rFonts w:ascii="Calibri" w:hAnsi="Calibri" w:eastAsia="Calibri" w:cs="Calibri"/>
          <w:spacing w:val="6"/>
        </w:rPr>
        <w:t>“S”“</w:t>
      </w:r>
      <w:r>
        <w:rPr>
          <w:rFonts w:ascii="Calibri" w:hAnsi="Calibri" w:eastAsia="Calibri" w:cs="Calibri"/>
          <w:spacing w:val="-27"/>
        </w:rPr>
        <w:t xml:space="preserve"> </w:t>
      </w:r>
      <w:r>
        <w:rPr>
          <w:rFonts w:ascii="Calibri" w:hAnsi="Calibri" w:eastAsia="Calibri" w:cs="Calibri"/>
          <w:spacing w:val="6"/>
        </w:rPr>
        <w:t>N”“Z”</w:t>
      </w:r>
      <w:r>
        <w:rPr>
          <w:spacing w:val="6"/>
        </w:rPr>
        <w:t>及其变形图等</w:t>
      </w:r>
      <w:r>
        <w:rPr/>
        <w:t xml:space="preserve"> </w:t>
      </w:r>
      <w:r>
        <w:rPr>
          <w:rFonts w:ascii="Calibri" w:hAnsi="Calibri" w:eastAsia="Calibri" w:cs="Calibri"/>
          <w:spacing w:val="2"/>
        </w:rPr>
        <w:t>3.</w:t>
      </w:r>
      <w:r>
        <w:rPr>
          <w:rFonts w:ascii="Calibri" w:hAnsi="Calibri" w:eastAsia="Calibri" w:cs="Calibri"/>
          <w:spacing w:val="15"/>
        </w:rPr>
        <w:t xml:space="preserve">  </w:t>
      </w:r>
      <w:r>
        <w:rPr>
          <w:spacing w:val="2"/>
        </w:rPr>
        <w:t>轴对称 </w:t>
      </w:r>
      <w:r>
        <w:rPr>
          <w:rFonts w:ascii="Calibri" w:hAnsi="Calibri" w:eastAsia="Calibri" w:cs="Calibri"/>
          <w:spacing w:val="2"/>
        </w:rPr>
        <w:t>+   </w:t>
      </w:r>
      <w:r>
        <w:rPr>
          <w:spacing w:val="2"/>
        </w:rPr>
        <w:t>中心对称</w:t>
      </w:r>
    </w:p>
    <w:p>
      <w:pPr>
        <w:pStyle w:val="BodyText"/>
        <w:ind w:left="22"/>
        <w:spacing w:before="33" w:line="227" w:lineRule="auto"/>
        <w:rPr/>
      </w:pPr>
      <w:r>
        <w:rPr>
          <w:spacing w:val="9"/>
        </w:rPr>
        <w:t>特征图：有两条相互垂直的对称轴的图形</w:t>
      </w:r>
    </w:p>
    <w:p>
      <w:pPr>
        <w:pStyle w:val="BodyText"/>
        <w:ind w:left="38" w:right="15" w:hanging="22"/>
        <w:spacing w:before="67" w:line="273" w:lineRule="auto"/>
        <w:rPr/>
      </w:pPr>
      <w:r>
        <w:rPr>
          <w:spacing w:val="4"/>
        </w:rPr>
        <w:t>【例 </w:t>
      </w:r>
      <w:r>
        <w:rPr>
          <w:rFonts w:ascii="Calibri" w:hAnsi="Calibri" w:eastAsia="Calibri" w:cs="Calibri"/>
          <w:spacing w:val="4"/>
        </w:rPr>
        <w:t>1</w:t>
      </w:r>
      <w:r>
        <w:rPr>
          <w:spacing w:val="4"/>
        </w:rPr>
        <w:t>】（</w:t>
      </w:r>
      <w:r>
        <w:rPr>
          <w:rFonts w:ascii="Calibri" w:hAnsi="Calibri" w:eastAsia="Calibri" w:cs="Calibri"/>
          <w:spacing w:val="4"/>
        </w:rPr>
        <w:t>2023   </w:t>
      </w:r>
      <w:r>
        <w:rPr>
          <w:spacing w:val="4"/>
        </w:rPr>
        <w:t>广东）从所给</w:t>
      </w:r>
      <w:r>
        <w:rPr>
          <w:spacing w:val="3"/>
        </w:rPr>
        <w:t>的四个选项中，选择最合适的一个填入问号处，使之呈现一定</w:t>
      </w:r>
      <w:r>
        <w:rPr/>
        <w:t xml:space="preserve"> </w:t>
      </w:r>
      <w:r>
        <w:rPr>
          <w:spacing w:val="2"/>
        </w:rPr>
        <w:t>的规律性。</w:t>
      </w:r>
    </w:p>
    <w:p>
      <w:pPr>
        <w:ind w:firstLine="806"/>
        <w:spacing w:before="51" w:line="2976" w:lineRule="exact"/>
        <w:rPr/>
      </w:pPr>
      <w:r>
        <w:rPr>
          <w:position w:val="-59"/>
        </w:rPr>
        <w:drawing>
          <wp:inline distT="0" distB="0" distL="0" distR="0">
            <wp:extent cx="4267200" cy="1889760"/>
            <wp:effectExtent l="0" t="0" r="0" b="0"/>
            <wp:docPr id="84" name="IM 84"/>
            <wp:cNvGraphicFramePr/>
            <a:graphic>
              <a:graphicData uri="http://schemas.openxmlformats.org/drawingml/2006/picture">
                <pic:pic>
                  <pic:nvPicPr>
                    <pic:cNvPr id="84" name="IM 84"/>
                    <pic:cNvPicPr/>
                  </pic:nvPicPr>
                  <pic:blipFill>
                    <a:blip r:embed="rId225"/>
                    <a:stretch>
                      <a:fillRect/>
                    </a:stretch>
                  </pic:blipFill>
                  <pic:spPr>
                    <a:xfrm rot="0">
                      <a:off x="0" y="0"/>
                      <a:ext cx="4267200" cy="1889760"/>
                    </a:xfrm>
                    <a:prstGeom prst="rect">
                      <a:avLst/>
                    </a:prstGeom>
                  </pic:spPr>
                </pic:pic>
              </a:graphicData>
            </a:graphic>
          </wp:inline>
        </w:drawing>
      </w:r>
    </w:p>
    <w:p>
      <w:pPr>
        <w:pStyle w:val="BodyText"/>
        <w:ind w:left="38" w:right="15" w:hanging="22"/>
        <w:spacing w:before="125" w:line="273" w:lineRule="auto"/>
        <w:rPr/>
      </w:pPr>
      <w:r>
        <w:rPr>
          <w:spacing w:val="4"/>
        </w:rPr>
        <w:t>【例 </w:t>
      </w:r>
      <w:r>
        <w:rPr>
          <w:rFonts w:ascii="Calibri" w:hAnsi="Calibri" w:eastAsia="Calibri" w:cs="Calibri"/>
          <w:spacing w:val="4"/>
        </w:rPr>
        <w:t>2</w:t>
      </w:r>
      <w:r>
        <w:rPr>
          <w:spacing w:val="4"/>
        </w:rPr>
        <w:t>】（</w:t>
      </w:r>
      <w:r>
        <w:rPr>
          <w:rFonts w:ascii="Calibri" w:hAnsi="Calibri" w:eastAsia="Calibri" w:cs="Calibri"/>
          <w:spacing w:val="4"/>
        </w:rPr>
        <w:t>2019   </w:t>
      </w:r>
      <w:r>
        <w:rPr>
          <w:spacing w:val="4"/>
        </w:rPr>
        <w:t>山东）从所给</w:t>
      </w:r>
      <w:r>
        <w:rPr>
          <w:spacing w:val="3"/>
        </w:rPr>
        <w:t>的四个选项中，选择最合适的一个填入问号处，使之呈现一定</w:t>
      </w:r>
      <w:r>
        <w:rPr/>
        <w:t xml:space="preserve"> </w:t>
      </w:r>
      <w:r>
        <w:rPr>
          <w:spacing w:val="2"/>
        </w:rPr>
        <w:t>的规律性。</w:t>
      </w:r>
    </w:p>
    <w:p>
      <w:pPr>
        <w:spacing w:line="273" w:lineRule="auto"/>
        <w:sectPr>
          <w:footerReference w:type="default" r:id="rId224"/>
          <w:pgSz w:w="11906" w:h="16839"/>
          <w:pgMar w:top="1431" w:right="1785" w:bottom="1152" w:left="1785" w:header="0" w:footer="987" w:gutter="0"/>
        </w:sectPr>
        <w:rPr/>
      </w:pPr>
    </w:p>
    <w:p>
      <w:pPr>
        <w:ind w:firstLine="1478"/>
        <w:spacing w:before="138" w:line="5964" w:lineRule="exact"/>
        <w:rPr/>
      </w:pPr>
      <w:r>
        <w:rPr>
          <w:position w:val="-119"/>
        </w:rPr>
        <w:drawing>
          <wp:inline distT="0" distB="0" distL="0" distR="0">
            <wp:extent cx="3413759" cy="3787140"/>
            <wp:effectExtent l="0" t="0" r="0" b="0"/>
            <wp:docPr id="86" name="IM 86"/>
            <wp:cNvGraphicFramePr/>
            <a:graphic>
              <a:graphicData uri="http://schemas.openxmlformats.org/drawingml/2006/picture">
                <pic:pic>
                  <pic:nvPicPr>
                    <pic:cNvPr id="86" name="IM 86"/>
                    <pic:cNvPicPr/>
                  </pic:nvPicPr>
                  <pic:blipFill>
                    <a:blip r:embed="rId227"/>
                    <a:stretch>
                      <a:fillRect/>
                    </a:stretch>
                  </pic:blipFill>
                  <pic:spPr>
                    <a:xfrm rot="0">
                      <a:off x="0" y="0"/>
                      <a:ext cx="3413759" cy="3787140"/>
                    </a:xfrm>
                    <a:prstGeom prst="rect">
                      <a:avLst/>
                    </a:prstGeom>
                  </pic:spPr>
                </pic:pic>
              </a:graphicData>
            </a:graphic>
          </wp:inline>
        </w:drawing>
      </w:r>
    </w:p>
    <w:p>
      <w:pPr>
        <w:pStyle w:val="BodyText"/>
        <w:ind w:left="38" w:right="15" w:hanging="22"/>
        <w:spacing w:before="198" w:line="273" w:lineRule="auto"/>
        <w:rPr/>
      </w:pPr>
      <w:r>
        <w:rPr>
          <w:spacing w:val="4"/>
        </w:rPr>
        <w:t>【例 </w:t>
      </w:r>
      <w:r>
        <w:rPr>
          <w:rFonts w:ascii="Calibri" w:hAnsi="Calibri" w:eastAsia="Calibri" w:cs="Calibri"/>
          <w:spacing w:val="4"/>
        </w:rPr>
        <w:t>3</w:t>
      </w:r>
      <w:r>
        <w:rPr>
          <w:spacing w:val="4"/>
        </w:rPr>
        <w:t>】（</w:t>
      </w:r>
      <w:r>
        <w:rPr>
          <w:rFonts w:ascii="Calibri" w:hAnsi="Calibri" w:eastAsia="Calibri" w:cs="Calibri"/>
          <w:spacing w:val="4"/>
        </w:rPr>
        <w:t>2019   </w:t>
      </w:r>
      <w:r>
        <w:rPr>
          <w:spacing w:val="4"/>
        </w:rPr>
        <w:t>国考）从所给</w:t>
      </w:r>
      <w:r>
        <w:rPr>
          <w:spacing w:val="3"/>
        </w:rPr>
        <w:t>的四个选项中，选择最合适的一个填入问号处，使之呈现一定</w:t>
      </w:r>
      <w:r>
        <w:rPr/>
        <w:t xml:space="preserve"> </w:t>
      </w:r>
      <w:r>
        <w:rPr>
          <w:spacing w:val="2"/>
        </w:rPr>
        <w:t>的规律性。</w:t>
      </w:r>
    </w:p>
    <w:p>
      <w:pPr>
        <w:ind w:firstLine="287"/>
        <w:spacing w:before="25" w:line="3331" w:lineRule="exact"/>
        <w:rPr/>
      </w:pPr>
      <w:r>
        <w:rPr>
          <w:position w:val="-66"/>
        </w:rPr>
        <w:drawing>
          <wp:inline distT="0" distB="0" distL="0" distR="0">
            <wp:extent cx="4922520" cy="2115311"/>
            <wp:effectExtent l="0" t="0" r="0" b="0"/>
            <wp:docPr id="88" name="IM 88"/>
            <wp:cNvGraphicFramePr/>
            <a:graphic>
              <a:graphicData uri="http://schemas.openxmlformats.org/drawingml/2006/picture">
                <pic:pic>
                  <pic:nvPicPr>
                    <pic:cNvPr id="88" name="IM 88"/>
                    <pic:cNvPicPr/>
                  </pic:nvPicPr>
                  <pic:blipFill>
                    <a:blip r:embed="rId228"/>
                    <a:stretch>
                      <a:fillRect/>
                    </a:stretch>
                  </pic:blipFill>
                  <pic:spPr>
                    <a:xfrm rot="0">
                      <a:off x="0" y="0"/>
                      <a:ext cx="4922520" cy="2115311"/>
                    </a:xfrm>
                    <a:prstGeom prst="rect">
                      <a:avLst/>
                    </a:prstGeom>
                  </pic:spPr>
                </pic:pic>
              </a:graphicData>
            </a:graphic>
          </wp:inline>
        </w:drawing>
      </w:r>
    </w:p>
    <w:p>
      <w:pPr>
        <w:pStyle w:val="BodyText"/>
        <w:ind w:left="22" w:right="15" w:hanging="6"/>
        <w:spacing w:before="107" w:line="273" w:lineRule="auto"/>
        <w:rPr/>
      </w:pPr>
      <w:r>
        <w:rPr>
          <w:spacing w:val="5"/>
        </w:rPr>
        <w:t>【例 </w:t>
      </w:r>
      <w:r>
        <w:rPr>
          <w:rFonts w:ascii="Calibri" w:hAnsi="Calibri" w:eastAsia="Calibri" w:cs="Calibri"/>
          <w:spacing w:val="5"/>
        </w:rPr>
        <w:t>4</w:t>
      </w:r>
      <w:r>
        <w:rPr>
          <w:spacing w:val="5"/>
        </w:rPr>
        <w:t>】（</w:t>
      </w:r>
      <w:r>
        <w:rPr>
          <w:rFonts w:ascii="Calibri" w:hAnsi="Calibri" w:eastAsia="Calibri" w:cs="Calibri"/>
          <w:spacing w:val="5"/>
        </w:rPr>
        <w:t>2023   </w:t>
      </w:r>
      <w:r>
        <w:rPr>
          <w:spacing w:val="5"/>
        </w:rPr>
        <w:t>国考）把下面的六个图形分为两类，使每一类图形都有各自的共</w:t>
      </w:r>
      <w:r>
        <w:rPr>
          <w:spacing w:val="34"/>
        </w:rPr>
        <w:t xml:space="preserve"> </w:t>
      </w:r>
      <w:r>
        <w:rPr>
          <w:spacing w:val="5"/>
        </w:rPr>
        <w:t>同特</w:t>
      </w:r>
      <w:r>
        <w:rPr>
          <w:spacing w:val="4"/>
        </w:rPr>
        <w:t>征或</w:t>
      </w:r>
      <w:r>
        <w:rPr/>
        <w:t xml:space="preserve"> </w:t>
      </w:r>
      <w:r>
        <w:rPr>
          <w:spacing w:val="8"/>
        </w:rPr>
        <w:t>规律，分类正确的一项是：</w:t>
      </w:r>
    </w:p>
    <w:p>
      <w:pPr>
        <w:spacing w:line="273" w:lineRule="auto"/>
        <w:sectPr>
          <w:footerReference w:type="default" r:id="rId226"/>
          <w:pgSz w:w="11906" w:h="16839"/>
          <w:pgMar w:top="1431" w:right="1785" w:bottom="1152" w:left="1785" w:header="0" w:footer="987" w:gutter="0"/>
        </w:sectPr>
        <w:rPr/>
      </w:pPr>
    </w:p>
    <w:p>
      <w:pPr>
        <w:ind w:firstLine="1898"/>
        <w:spacing w:before="131" w:line="3499" w:lineRule="exact"/>
        <w:rPr/>
      </w:pPr>
      <w:r>
        <w:rPr>
          <w:position w:val="-69"/>
        </w:rPr>
        <w:drawing>
          <wp:inline distT="0" distB="0" distL="0" distR="0">
            <wp:extent cx="2880360" cy="2221992"/>
            <wp:effectExtent l="0" t="0" r="0" b="0"/>
            <wp:docPr id="90" name="IM 90"/>
            <wp:cNvGraphicFramePr/>
            <a:graphic>
              <a:graphicData uri="http://schemas.openxmlformats.org/drawingml/2006/picture">
                <pic:pic>
                  <pic:nvPicPr>
                    <pic:cNvPr id="90" name="IM 90"/>
                    <pic:cNvPicPr/>
                  </pic:nvPicPr>
                  <pic:blipFill>
                    <a:blip r:embed="rId230"/>
                    <a:stretch>
                      <a:fillRect/>
                    </a:stretch>
                  </pic:blipFill>
                  <pic:spPr>
                    <a:xfrm rot="0">
                      <a:off x="0" y="0"/>
                      <a:ext cx="2880360" cy="2221992"/>
                    </a:xfrm>
                    <a:prstGeom prst="rect">
                      <a:avLst/>
                    </a:prstGeom>
                  </pic:spPr>
                </pic:pic>
              </a:graphicData>
            </a:graphic>
          </wp:inline>
        </w:drawing>
      </w:r>
    </w:p>
    <w:p>
      <w:pPr>
        <w:pStyle w:val="BodyText"/>
        <w:ind w:left="17"/>
        <w:spacing w:before="139" w:line="280" w:lineRule="exact"/>
        <w:rPr>
          <w:rFonts w:ascii="Calibri" w:hAnsi="Calibri" w:eastAsia="Calibri" w:cs="Calibri"/>
        </w:rPr>
      </w:pPr>
      <w:r>
        <w:rPr>
          <w:rFonts w:ascii="Calibri" w:hAnsi="Calibri" w:eastAsia="Calibri" w:cs="Calibri"/>
          <w:spacing w:val="-1"/>
          <w:position w:val="1"/>
        </w:rPr>
        <w:t>A.</w:t>
      </w:r>
      <w:r>
        <w:rPr>
          <w:rFonts w:ascii="Calibri" w:hAnsi="Calibri" w:eastAsia="Calibri" w:cs="Calibri"/>
          <w:spacing w:val="22"/>
          <w:position w:val="1"/>
        </w:rPr>
        <w:t xml:space="preserve"> </w:t>
      </w:r>
      <w:r>
        <w:rPr>
          <w:rFonts w:ascii="Calibri" w:hAnsi="Calibri" w:eastAsia="Calibri" w:cs="Calibri"/>
          <w:spacing w:val="-1"/>
          <w:position w:val="1"/>
        </w:rPr>
        <w:t>①③⑥</w:t>
      </w:r>
      <w:r>
        <w:rPr>
          <w:rFonts w:ascii="Calibri" w:hAnsi="Calibri" w:eastAsia="Calibri" w:cs="Calibri"/>
          <w:spacing w:val="-19"/>
          <w:position w:val="1"/>
        </w:rPr>
        <w:t xml:space="preserve"> </w:t>
      </w:r>
      <w:r>
        <w:rPr>
          <w:spacing w:val="-1"/>
          <w:position w:val="1"/>
        </w:rPr>
        <w:t>,</w:t>
      </w:r>
      <w:r>
        <w:rPr>
          <w:spacing w:val="71"/>
          <w:position w:val="1"/>
        </w:rPr>
        <w:t xml:space="preserve"> </w:t>
      </w:r>
      <w:r>
        <w:rPr>
          <w:rFonts w:ascii="Calibri" w:hAnsi="Calibri" w:eastAsia="Calibri" w:cs="Calibri"/>
          <w:spacing w:val="-1"/>
          <w:position w:val="1"/>
        </w:rPr>
        <w:t>②④⑤            </w:t>
      </w:r>
      <w:r>
        <w:rPr>
          <w:rFonts w:ascii="Calibri" w:hAnsi="Calibri" w:eastAsia="Calibri" w:cs="Calibri"/>
          <w:spacing w:val="-2"/>
          <w:position w:val="1"/>
        </w:rPr>
        <w:t xml:space="preserve">                          B.</w:t>
      </w:r>
      <w:r>
        <w:rPr>
          <w:rFonts w:ascii="Calibri" w:hAnsi="Calibri" w:eastAsia="Calibri" w:cs="Calibri"/>
          <w:spacing w:val="22"/>
          <w:position w:val="1"/>
        </w:rPr>
        <w:t xml:space="preserve"> </w:t>
      </w:r>
      <w:r>
        <w:rPr>
          <w:rFonts w:ascii="Calibri" w:hAnsi="Calibri" w:eastAsia="Calibri" w:cs="Calibri"/>
          <w:spacing w:val="-2"/>
          <w:position w:val="1"/>
        </w:rPr>
        <w:t>①③⑤</w:t>
      </w:r>
      <w:r>
        <w:rPr>
          <w:rFonts w:ascii="Calibri" w:hAnsi="Calibri" w:eastAsia="Calibri" w:cs="Calibri"/>
          <w:spacing w:val="-17"/>
          <w:position w:val="1"/>
        </w:rPr>
        <w:t xml:space="preserve"> </w:t>
      </w:r>
      <w:r>
        <w:rPr>
          <w:spacing w:val="-2"/>
          <w:position w:val="1"/>
        </w:rPr>
        <w:t>,</w:t>
      </w:r>
      <w:r>
        <w:rPr>
          <w:spacing w:val="69"/>
          <w:position w:val="1"/>
        </w:rPr>
        <w:t xml:space="preserve"> </w:t>
      </w:r>
      <w:r>
        <w:rPr>
          <w:rFonts w:ascii="Calibri" w:hAnsi="Calibri" w:eastAsia="Calibri" w:cs="Calibri"/>
          <w:spacing w:val="-2"/>
          <w:position w:val="1"/>
        </w:rPr>
        <w:t>②④⑥</w:t>
      </w:r>
    </w:p>
    <w:p>
      <w:pPr>
        <w:pStyle w:val="BodyText"/>
        <w:ind w:left="23"/>
        <w:spacing w:before="32" w:line="279" w:lineRule="exact"/>
        <w:rPr>
          <w:rFonts w:ascii="Calibri" w:hAnsi="Calibri" w:eastAsia="Calibri" w:cs="Calibri"/>
        </w:rPr>
      </w:pPr>
      <w:r>
        <w:rPr>
          <w:rFonts w:ascii="Calibri" w:hAnsi="Calibri" w:eastAsia="Calibri" w:cs="Calibri"/>
          <w:spacing w:val="-1"/>
          <w:position w:val="1"/>
        </w:rPr>
        <w:t>C.</w:t>
      </w:r>
      <w:r>
        <w:rPr>
          <w:rFonts w:ascii="Calibri" w:hAnsi="Calibri" w:eastAsia="Calibri" w:cs="Calibri"/>
          <w:spacing w:val="21"/>
          <w:w w:val="101"/>
          <w:position w:val="1"/>
        </w:rPr>
        <w:t xml:space="preserve"> </w:t>
      </w:r>
      <w:r>
        <w:rPr>
          <w:rFonts w:ascii="Calibri" w:hAnsi="Calibri" w:eastAsia="Calibri" w:cs="Calibri"/>
          <w:spacing w:val="-1"/>
          <w:position w:val="1"/>
        </w:rPr>
        <w:t>①②⑥</w:t>
      </w:r>
      <w:r>
        <w:rPr>
          <w:rFonts w:ascii="Calibri" w:hAnsi="Calibri" w:eastAsia="Calibri" w:cs="Calibri"/>
          <w:spacing w:val="-17"/>
          <w:position w:val="1"/>
        </w:rPr>
        <w:t xml:space="preserve"> </w:t>
      </w:r>
      <w:r>
        <w:rPr>
          <w:spacing w:val="-1"/>
          <w:position w:val="1"/>
        </w:rPr>
        <w:t>,</w:t>
      </w:r>
      <w:r>
        <w:rPr>
          <w:spacing w:val="72"/>
          <w:position w:val="1"/>
        </w:rPr>
        <w:t xml:space="preserve"> </w:t>
      </w:r>
      <w:r>
        <w:rPr>
          <w:rFonts w:ascii="Calibri" w:hAnsi="Calibri" w:eastAsia="Calibri" w:cs="Calibri"/>
          <w:spacing w:val="-1"/>
          <w:position w:val="1"/>
        </w:rPr>
        <w:t>③④⑤             </w:t>
      </w:r>
      <w:r>
        <w:rPr>
          <w:rFonts w:ascii="Calibri" w:hAnsi="Calibri" w:eastAsia="Calibri" w:cs="Calibri"/>
          <w:spacing w:val="-2"/>
          <w:position w:val="1"/>
        </w:rPr>
        <w:t xml:space="preserve">                         D.</w:t>
      </w:r>
      <w:r>
        <w:rPr>
          <w:rFonts w:ascii="Calibri" w:hAnsi="Calibri" w:eastAsia="Calibri" w:cs="Calibri"/>
          <w:spacing w:val="16"/>
          <w:w w:val="101"/>
          <w:position w:val="1"/>
        </w:rPr>
        <w:t xml:space="preserve"> </w:t>
      </w:r>
      <w:r>
        <w:rPr>
          <w:rFonts w:ascii="Calibri" w:hAnsi="Calibri" w:eastAsia="Calibri" w:cs="Calibri"/>
          <w:spacing w:val="-2"/>
          <w:position w:val="1"/>
        </w:rPr>
        <w:t>①⑤⑥</w:t>
      </w:r>
      <w:r>
        <w:rPr>
          <w:rFonts w:ascii="Calibri" w:hAnsi="Calibri" w:eastAsia="Calibri" w:cs="Calibri"/>
          <w:spacing w:val="-17"/>
          <w:position w:val="1"/>
        </w:rPr>
        <w:t xml:space="preserve"> </w:t>
      </w:r>
      <w:r>
        <w:rPr>
          <w:spacing w:val="-2"/>
          <w:position w:val="1"/>
        </w:rPr>
        <w:t>,</w:t>
      </w:r>
      <w:r>
        <w:rPr>
          <w:spacing w:val="72"/>
          <w:position w:val="1"/>
        </w:rPr>
        <w:t xml:space="preserve"> </w:t>
      </w:r>
      <w:r>
        <w:rPr>
          <w:rFonts w:ascii="Calibri" w:hAnsi="Calibri" w:eastAsia="Calibri" w:cs="Calibri"/>
          <w:spacing w:val="-2"/>
          <w:position w:val="1"/>
        </w:rPr>
        <w:t>②③④</w:t>
      </w:r>
    </w:p>
    <w:p>
      <w:pPr>
        <w:pStyle w:val="BodyText"/>
        <w:ind w:left="38" w:right="15" w:hanging="22"/>
        <w:spacing w:before="66" w:line="272" w:lineRule="auto"/>
        <w:rPr/>
      </w:pPr>
      <w:r>
        <w:rPr>
          <w:spacing w:val="4"/>
        </w:rPr>
        <w:t>【例 </w:t>
      </w:r>
      <w:r>
        <w:rPr>
          <w:rFonts w:ascii="Calibri" w:hAnsi="Calibri" w:eastAsia="Calibri" w:cs="Calibri"/>
          <w:spacing w:val="4"/>
        </w:rPr>
        <w:t>5</w:t>
      </w:r>
      <w:r>
        <w:rPr>
          <w:spacing w:val="4"/>
        </w:rPr>
        <w:t>】（</w:t>
      </w:r>
      <w:r>
        <w:rPr>
          <w:rFonts w:ascii="Calibri" w:hAnsi="Calibri" w:eastAsia="Calibri" w:cs="Calibri"/>
          <w:spacing w:val="4"/>
        </w:rPr>
        <w:t>2022</w:t>
      </w:r>
      <w:r>
        <w:rPr>
          <w:rFonts w:ascii="Calibri" w:hAnsi="Calibri" w:eastAsia="Calibri" w:cs="Calibri"/>
          <w:spacing w:val="15"/>
          <w:w w:val="101"/>
        </w:rPr>
        <w:t xml:space="preserve">  </w:t>
      </w:r>
      <w:r>
        <w:rPr>
          <w:spacing w:val="4"/>
        </w:rPr>
        <w:t>江苏）从所给的四个选项中，选择最合适的一个填入问号处，使之呈现一定</w:t>
      </w:r>
      <w:r>
        <w:rPr/>
        <w:t xml:space="preserve"> </w:t>
      </w:r>
      <w:r>
        <w:rPr>
          <w:spacing w:val="2"/>
        </w:rPr>
        <w:t>的规律性。</w:t>
      </w:r>
    </w:p>
    <w:p>
      <w:pPr>
        <w:ind w:firstLine="686"/>
        <w:spacing w:line="3398" w:lineRule="exact"/>
        <w:rPr/>
      </w:pPr>
      <w:r>
        <w:rPr>
          <w:position w:val="-67"/>
        </w:rPr>
        <w:drawing>
          <wp:inline distT="0" distB="0" distL="0" distR="0">
            <wp:extent cx="4418075" cy="2157983"/>
            <wp:effectExtent l="0" t="0" r="0" b="0"/>
            <wp:docPr id="92" name="IM 92"/>
            <wp:cNvGraphicFramePr/>
            <a:graphic>
              <a:graphicData uri="http://schemas.openxmlformats.org/drawingml/2006/picture">
                <pic:pic>
                  <pic:nvPicPr>
                    <pic:cNvPr id="92" name="IM 92"/>
                    <pic:cNvPicPr/>
                  </pic:nvPicPr>
                  <pic:blipFill>
                    <a:blip r:embed="rId231"/>
                    <a:stretch>
                      <a:fillRect/>
                    </a:stretch>
                  </pic:blipFill>
                  <pic:spPr>
                    <a:xfrm rot="0">
                      <a:off x="0" y="0"/>
                      <a:ext cx="4418075" cy="2157983"/>
                    </a:xfrm>
                    <a:prstGeom prst="rect">
                      <a:avLst/>
                    </a:prstGeom>
                  </pic:spPr>
                </pic:pic>
              </a:graphicData>
            </a:graphic>
          </wp:inline>
        </w:drawing>
      </w:r>
    </w:p>
    <w:p>
      <w:pPr>
        <w:pStyle w:val="BodyText"/>
        <w:ind w:left="21" w:right="16" w:hanging="5"/>
        <w:spacing w:before="69" w:line="273" w:lineRule="auto"/>
        <w:rPr/>
      </w:pPr>
      <w:r>
        <w:rPr>
          <w:spacing w:val="5"/>
        </w:rPr>
        <w:t>【例 </w:t>
      </w:r>
      <w:r>
        <w:rPr>
          <w:rFonts w:ascii="Calibri" w:hAnsi="Calibri" w:eastAsia="Calibri" w:cs="Calibri"/>
          <w:spacing w:val="5"/>
        </w:rPr>
        <w:t>4</w:t>
      </w:r>
      <w:r>
        <w:rPr>
          <w:spacing w:val="5"/>
        </w:rPr>
        <w:t>】（</w:t>
      </w:r>
      <w:r>
        <w:rPr>
          <w:rFonts w:ascii="Calibri" w:hAnsi="Calibri" w:eastAsia="Calibri" w:cs="Calibri"/>
          <w:spacing w:val="5"/>
        </w:rPr>
        <w:t>2021  </w:t>
      </w:r>
      <w:r>
        <w:rPr>
          <w:spacing w:val="5"/>
        </w:rPr>
        <w:t>浙江）把下面的六个图</w:t>
      </w:r>
      <w:r>
        <w:rPr>
          <w:spacing w:val="4"/>
        </w:rPr>
        <w:t>形分为两类，使每一类图形都有各自的共同特征或规</w:t>
      </w:r>
      <w:r>
        <w:rPr/>
        <w:t xml:space="preserve"> </w:t>
      </w:r>
      <w:r>
        <w:rPr>
          <w:spacing w:val="8"/>
        </w:rPr>
        <w:t>律，分类正确的一项是：</w:t>
      </w:r>
    </w:p>
    <w:p>
      <w:pPr>
        <w:ind w:firstLine="458"/>
        <w:spacing w:line="1519" w:lineRule="exact"/>
        <w:rPr/>
      </w:pPr>
      <w:r>
        <w:rPr>
          <w:position w:val="-30"/>
        </w:rPr>
        <w:drawing>
          <wp:inline distT="0" distB="0" distL="0" distR="0">
            <wp:extent cx="4710683" cy="964691"/>
            <wp:effectExtent l="0" t="0" r="0" b="0"/>
            <wp:docPr id="94" name="IM 94"/>
            <wp:cNvGraphicFramePr/>
            <a:graphic>
              <a:graphicData uri="http://schemas.openxmlformats.org/drawingml/2006/picture">
                <pic:pic>
                  <pic:nvPicPr>
                    <pic:cNvPr id="94" name="IM 94"/>
                    <pic:cNvPicPr/>
                  </pic:nvPicPr>
                  <pic:blipFill>
                    <a:blip r:embed="rId232"/>
                    <a:stretch>
                      <a:fillRect/>
                    </a:stretch>
                  </pic:blipFill>
                  <pic:spPr>
                    <a:xfrm rot="0">
                      <a:off x="0" y="0"/>
                      <a:ext cx="4710683" cy="964691"/>
                    </a:xfrm>
                    <a:prstGeom prst="rect">
                      <a:avLst/>
                    </a:prstGeom>
                  </pic:spPr>
                </pic:pic>
              </a:graphicData>
            </a:graphic>
          </wp:inline>
        </w:drawing>
      </w:r>
    </w:p>
    <w:p>
      <w:pPr>
        <w:pStyle w:val="BodyText"/>
        <w:ind w:left="17"/>
        <w:spacing w:before="38" w:line="280" w:lineRule="exact"/>
        <w:rPr>
          <w:rFonts w:ascii="Calibri" w:hAnsi="Calibri" w:eastAsia="Calibri" w:cs="Calibri"/>
        </w:rPr>
      </w:pPr>
      <w:r>
        <w:rPr>
          <w:rFonts w:ascii="Calibri" w:hAnsi="Calibri" w:eastAsia="Calibri" w:cs="Calibri"/>
          <w:spacing w:val="-1"/>
          <w:position w:val="1"/>
        </w:rPr>
        <w:t>A.</w:t>
      </w:r>
      <w:r>
        <w:rPr>
          <w:rFonts w:ascii="Calibri" w:hAnsi="Calibri" w:eastAsia="Calibri" w:cs="Calibri"/>
          <w:spacing w:val="22"/>
          <w:position w:val="1"/>
        </w:rPr>
        <w:t xml:space="preserve"> </w:t>
      </w:r>
      <w:r>
        <w:rPr>
          <w:rFonts w:ascii="Calibri" w:hAnsi="Calibri" w:eastAsia="Calibri" w:cs="Calibri"/>
          <w:spacing w:val="-1"/>
          <w:position w:val="1"/>
        </w:rPr>
        <w:t>①②③</w:t>
      </w:r>
      <w:r>
        <w:rPr>
          <w:rFonts w:ascii="Calibri" w:hAnsi="Calibri" w:eastAsia="Calibri" w:cs="Calibri"/>
          <w:spacing w:val="-19"/>
          <w:position w:val="1"/>
        </w:rPr>
        <w:t xml:space="preserve"> </w:t>
      </w:r>
      <w:r>
        <w:rPr>
          <w:spacing w:val="-1"/>
          <w:position w:val="1"/>
        </w:rPr>
        <w:t>,</w:t>
      </w:r>
      <w:r>
        <w:rPr>
          <w:spacing w:val="71"/>
          <w:position w:val="1"/>
        </w:rPr>
        <w:t xml:space="preserve"> </w:t>
      </w:r>
      <w:r>
        <w:rPr>
          <w:rFonts w:ascii="Calibri" w:hAnsi="Calibri" w:eastAsia="Calibri" w:cs="Calibri"/>
          <w:spacing w:val="-1"/>
          <w:position w:val="1"/>
        </w:rPr>
        <w:t>④⑤⑥            </w:t>
      </w:r>
      <w:r>
        <w:rPr>
          <w:rFonts w:ascii="Calibri" w:hAnsi="Calibri" w:eastAsia="Calibri" w:cs="Calibri"/>
          <w:spacing w:val="-2"/>
          <w:position w:val="1"/>
        </w:rPr>
        <w:t xml:space="preserve">                          B.</w:t>
      </w:r>
      <w:r>
        <w:rPr>
          <w:rFonts w:ascii="Calibri" w:hAnsi="Calibri" w:eastAsia="Calibri" w:cs="Calibri"/>
          <w:spacing w:val="22"/>
          <w:position w:val="1"/>
        </w:rPr>
        <w:t xml:space="preserve"> </w:t>
      </w:r>
      <w:r>
        <w:rPr>
          <w:rFonts w:ascii="Calibri" w:hAnsi="Calibri" w:eastAsia="Calibri" w:cs="Calibri"/>
          <w:spacing w:val="-2"/>
          <w:position w:val="1"/>
        </w:rPr>
        <w:t>①②⑤</w:t>
      </w:r>
      <w:r>
        <w:rPr>
          <w:rFonts w:ascii="Calibri" w:hAnsi="Calibri" w:eastAsia="Calibri" w:cs="Calibri"/>
          <w:spacing w:val="-17"/>
          <w:position w:val="1"/>
        </w:rPr>
        <w:t xml:space="preserve"> </w:t>
      </w:r>
      <w:r>
        <w:rPr>
          <w:spacing w:val="-2"/>
          <w:position w:val="1"/>
        </w:rPr>
        <w:t>,</w:t>
      </w:r>
      <w:r>
        <w:rPr>
          <w:spacing w:val="69"/>
          <w:position w:val="1"/>
        </w:rPr>
        <w:t xml:space="preserve"> </w:t>
      </w:r>
      <w:r>
        <w:rPr>
          <w:rFonts w:ascii="Calibri" w:hAnsi="Calibri" w:eastAsia="Calibri" w:cs="Calibri"/>
          <w:spacing w:val="-2"/>
          <w:position w:val="1"/>
        </w:rPr>
        <w:t>③④⑥</w:t>
      </w:r>
    </w:p>
    <w:p>
      <w:pPr>
        <w:pStyle w:val="BodyText"/>
        <w:ind w:left="23"/>
        <w:spacing w:before="32" w:line="280" w:lineRule="exact"/>
        <w:rPr>
          <w:rFonts w:ascii="Calibri" w:hAnsi="Calibri" w:eastAsia="Calibri" w:cs="Calibri"/>
        </w:rPr>
      </w:pPr>
      <w:r>
        <w:rPr>
          <w:rFonts w:ascii="Calibri" w:hAnsi="Calibri" w:eastAsia="Calibri" w:cs="Calibri"/>
          <w:spacing w:val="-1"/>
          <w:position w:val="1"/>
        </w:rPr>
        <w:t>C.</w:t>
      </w:r>
      <w:r>
        <w:rPr>
          <w:rFonts w:ascii="Calibri" w:hAnsi="Calibri" w:eastAsia="Calibri" w:cs="Calibri"/>
          <w:spacing w:val="21"/>
          <w:w w:val="101"/>
          <w:position w:val="1"/>
        </w:rPr>
        <w:t xml:space="preserve"> </w:t>
      </w:r>
      <w:r>
        <w:rPr>
          <w:rFonts w:ascii="Calibri" w:hAnsi="Calibri" w:eastAsia="Calibri" w:cs="Calibri"/>
          <w:spacing w:val="-1"/>
          <w:position w:val="1"/>
        </w:rPr>
        <w:t>①②④</w:t>
      </w:r>
      <w:r>
        <w:rPr>
          <w:rFonts w:ascii="Calibri" w:hAnsi="Calibri" w:eastAsia="Calibri" w:cs="Calibri"/>
          <w:spacing w:val="-17"/>
          <w:position w:val="1"/>
        </w:rPr>
        <w:t xml:space="preserve"> </w:t>
      </w:r>
      <w:r>
        <w:rPr>
          <w:spacing w:val="-1"/>
          <w:position w:val="1"/>
        </w:rPr>
        <w:t>,</w:t>
      </w:r>
      <w:r>
        <w:rPr>
          <w:spacing w:val="72"/>
          <w:position w:val="1"/>
        </w:rPr>
        <w:t xml:space="preserve"> </w:t>
      </w:r>
      <w:r>
        <w:rPr>
          <w:rFonts w:ascii="Calibri" w:hAnsi="Calibri" w:eastAsia="Calibri" w:cs="Calibri"/>
          <w:spacing w:val="-1"/>
          <w:position w:val="1"/>
        </w:rPr>
        <w:t>③⑤⑥             </w:t>
      </w:r>
      <w:r>
        <w:rPr>
          <w:rFonts w:ascii="Calibri" w:hAnsi="Calibri" w:eastAsia="Calibri" w:cs="Calibri"/>
          <w:spacing w:val="-2"/>
          <w:position w:val="1"/>
        </w:rPr>
        <w:t xml:space="preserve">                         D.</w:t>
      </w:r>
      <w:r>
        <w:rPr>
          <w:rFonts w:ascii="Calibri" w:hAnsi="Calibri" w:eastAsia="Calibri" w:cs="Calibri"/>
          <w:spacing w:val="16"/>
          <w:w w:val="101"/>
          <w:position w:val="1"/>
        </w:rPr>
        <w:t xml:space="preserve"> </w:t>
      </w:r>
      <w:r>
        <w:rPr>
          <w:rFonts w:ascii="Calibri" w:hAnsi="Calibri" w:eastAsia="Calibri" w:cs="Calibri"/>
          <w:spacing w:val="-2"/>
          <w:position w:val="1"/>
        </w:rPr>
        <w:t>①④⑥</w:t>
      </w:r>
      <w:r>
        <w:rPr>
          <w:rFonts w:ascii="Calibri" w:hAnsi="Calibri" w:eastAsia="Calibri" w:cs="Calibri"/>
          <w:spacing w:val="-17"/>
          <w:position w:val="1"/>
        </w:rPr>
        <w:t xml:space="preserve"> </w:t>
      </w:r>
      <w:r>
        <w:rPr>
          <w:spacing w:val="-2"/>
          <w:position w:val="1"/>
        </w:rPr>
        <w:t>,</w:t>
      </w:r>
      <w:r>
        <w:rPr>
          <w:spacing w:val="72"/>
          <w:position w:val="1"/>
        </w:rPr>
        <w:t xml:space="preserve"> </w:t>
      </w:r>
      <w:r>
        <w:rPr>
          <w:rFonts w:ascii="Calibri" w:hAnsi="Calibri" w:eastAsia="Calibri" w:cs="Calibri"/>
          <w:spacing w:val="-2"/>
          <w:position w:val="1"/>
        </w:rPr>
        <w:t>②③⑤</w:t>
      </w:r>
    </w:p>
    <w:p>
      <w:pPr>
        <w:pStyle w:val="BodyText"/>
        <w:ind w:left="25"/>
        <w:spacing w:before="67" w:line="229" w:lineRule="auto"/>
        <w:rPr/>
      </w:pPr>
      <w:r>
        <w:rPr>
          <w:spacing w:val="-1"/>
        </w:rPr>
        <w:t>二、</w:t>
      </w:r>
      <w:r>
        <w:rPr>
          <w:spacing w:val="-59"/>
        </w:rPr>
        <w:t xml:space="preserve"> </w:t>
      </w:r>
      <w:r>
        <w:rPr>
          <w:spacing w:val="-1"/>
        </w:rPr>
        <w:t>曲直性</w:t>
      </w:r>
    </w:p>
    <w:p>
      <w:pPr>
        <w:pStyle w:val="BodyText"/>
        <w:ind w:left="22"/>
        <w:spacing w:before="64" w:line="228" w:lineRule="auto"/>
        <w:rPr/>
      </w:pPr>
      <w:r>
        <w:rPr>
          <w:spacing w:val="9"/>
        </w:rPr>
        <w:t>特征图：明显的圆、弧等全曲线图</w:t>
      </w:r>
    </w:p>
    <w:p>
      <w:pPr>
        <w:pStyle w:val="BodyText"/>
        <w:ind w:left="38" w:right="15" w:hanging="22"/>
        <w:spacing w:before="66" w:line="273" w:lineRule="auto"/>
        <w:rPr/>
      </w:pPr>
      <w:r>
        <w:rPr>
          <w:spacing w:val="5"/>
        </w:rPr>
        <w:t>【例</w:t>
      </w:r>
      <w:r>
        <w:rPr>
          <w:spacing w:val="-17"/>
        </w:rPr>
        <w:t xml:space="preserve"> </w:t>
      </w:r>
      <w:r>
        <w:rPr>
          <w:rFonts w:ascii="Calibri" w:hAnsi="Calibri" w:eastAsia="Calibri" w:cs="Calibri"/>
          <w:spacing w:val="5"/>
        </w:rPr>
        <w:t>1</w:t>
      </w:r>
      <w:r>
        <w:rPr>
          <w:spacing w:val="5"/>
        </w:rPr>
        <w:t>】（</w:t>
      </w:r>
      <w:r>
        <w:rPr>
          <w:rFonts w:ascii="Calibri" w:hAnsi="Calibri" w:eastAsia="Calibri" w:cs="Calibri"/>
          <w:spacing w:val="5"/>
        </w:rPr>
        <w:t>2019  </w:t>
      </w:r>
      <w:r>
        <w:rPr>
          <w:spacing w:val="5"/>
        </w:rPr>
        <w:t>江苏）从所给的四个选项中，选择最合适的一个填入问号处，使之呈现一定</w:t>
      </w:r>
      <w:r>
        <w:rPr/>
        <w:t xml:space="preserve"> </w:t>
      </w:r>
      <w:r>
        <w:rPr>
          <w:spacing w:val="2"/>
        </w:rPr>
        <w:t>的规律性。</w:t>
      </w:r>
    </w:p>
    <w:p>
      <w:pPr>
        <w:spacing w:line="273" w:lineRule="auto"/>
        <w:sectPr>
          <w:footerReference w:type="default" r:id="rId229"/>
          <w:pgSz w:w="11906" w:h="16839"/>
          <w:pgMar w:top="1431" w:right="1785" w:bottom="1152" w:left="1785" w:header="0" w:footer="987" w:gutter="0"/>
        </w:sectPr>
        <w:rPr/>
      </w:pPr>
    </w:p>
    <w:p>
      <w:pPr>
        <w:ind w:firstLine="1456"/>
        <w:spacing w:before="59" w:line="6129" w:lineRule="exact"/>
        <w:rPr/>
      </w:pPr>
      <w:r>
        <w:rPr>
          <w:position w:val="-122"/>
        </w:rPr>
        <w:drawing>
          <wp:inline distT="0" distB="0" distL="0" distR="0">
            <wp:extent cx="3433571" cy="3892295"/>
            <wp:effectExtent l="0" t="0" r="0" b="0"/>
            <wp:docPr id="96" name="IM 96"/>
            <wp:cNvGraphicFramePr/>
            <a:graphic>
              <a:graphicData uri="http://schemas.openxmlformats.org/drawingml/2006/picture">
                <pic:pic>
                  <pic:nvPicPr>
                    <pic:cNvPr id="96" name="IM 96"/>
                    <pic:cNvPicPr/>
                  </pic:nvPicPr>
                  <pic:blipFill>
                    <a:blip r:embed="rId234"/>
                    <a:stretch>
                      <a:fillRect/>
                    </a:stretch>
                  </pic:blipFill>
                  <pic:spPr>
                    <a:xfrm rot="0">
                      <a:off x="0" y="0"/>
                      <a:ext cx="3433571" cy="3892295"/>
                    </a:xfrm>
                    <a:prstGeom prst="rect">
                      <a:avLst/>
                    </a:prstGeom>
                  </pic:spPr>
                </pic:pic>
              </a:graphicData>
            </a:graphic>
          </wp:inline>
        </w:drawing>
      </w:r>
    </w:p>
    <w:p>
      <w:pPr>
        <w:pStyle w:val="BodyText"/>
        <w:ind w:left="16"/>
        <w:spacing w:before="111" w:line="228" w:lineRule="auto"/>
        <w:rPr/>
      </w:pPr>
      <w:r>
        <w:rPr>
          <w:spacing w:val="5"/>
        </w:rPr>
        <w:t>【例</w:t>
      </w:r>
      <w:r>
        <w:rPr>
          <w:spacing w:val="-17"/>
        </w:rPr>
        <w:t xml:space="preserve"> </w:t>
      </w:r>
      <w:r>
        <w:rPr>
          <w:rFonts w:ascii="Calibri" w:hAnsi="Calibri" w:eastAsia="Calibri" w:cs="Calibri"/>
          <w:spacing w:val="5"/>
        </w:rPr>
        <w:t>2</w:t>
      </w:r>
      <w:r>
        <w:rPr>
          <w:spacing w:val="5"/>
        </w:rPr>
        <w:t>】（</w:t>
      </w:r>
      <w:r>
        <w:rPr>
          <w:rFonts w:ascii="Calibri" w:hAnsi="Calibri" w:eastAsia="Calibri" w:cs="Calibri"/>
          <w:spacing w:val="5"/>
        </w:rPr>
        <w:t>2021  </w:t>
      </w:r>
      <w:r>
        <w:rPr>
          <w:spacing w:val="5"/>
        </w:rPr>
        <w:t>江苏）从所给的四个选项中，选择最合适的一个填入问号处，使之呈现一定</w:t>
      </w:r>
    </w:p>
    <w:p>
      <w:pPr>
        <w:pStyle w:val="BodyText"/>
        <w:ind w:left="39"/>
        <w:spacing w:before="65" w:line="228" w:lineRule="auto"/>
        <w:rPr/>
      </w:pPr>
      <w:r>
        <w:rPr>
          <w:spacing w:val="2"/>
        </w:rPr>
        <w:t>的规律性。</w:t>
      </w:r>
    </w:p>
    <w:p>
      <w:pPr>
        <w:ind w:firstLine="1977"/>
        <w:spacing w:before="85" w:line="5148" w:lineRule="exact"/>
        <w:rPr/>
      </w:pPr>
      <w:r>
        <w:rPr>
          <w:position w:val="-102"/>
        </w:rPr>
        <w:drawing>
          <wp:inline distT="0" distB="0" distL="0" distR="0">
            <wp:extent cx="2770632" cy="3268979"/>
            <wp:effectExtent l="0" t="0" r="0" b="0"/>
            <wp:docPr id="98" name="IM 98"/>
            <wp:cNvGraphicFramePr/>
            <a:graphic>
              <a:graphicData uri="http://schemas.openxmlformats.org/drawingml/2006/picture">
                <pic:pic>
                  <pic:nvPicPr>
                    <pic:cNvPr id="98" name="IM 98"/>
                    <pic:cNvPicPr/>
                  </pic:nvPicPr>
                  <pic:blipFill>
                    <a:blip r:embed="rId235"/>
                    <a:stretch>
                      <a:fillRect/>
                    </a:stretch>
                  </pic:blipFill>
                  <pic:spPr>
                    <a:xfrm rot="0">
                      <a:off x="0" y="0"/>
                      <a:ext cx="2770632" cy="3268979"/>
                    </a:xfrm>
                    <a:prstGeom prst="rect">
                      <a:avLst/>
                    </a:prstGeom>
                  </pic:spPr>
                </pic:pic>
              </a:graphicData>
            </a:graphic>
          </wp:inline>
        </w:drawing>
      </w:r>
    </w:p>
    <w:p>
      <w:pPr>
        <w:pStyle w:val="BodyText"/>
        <w:ind w:left="496"/>
        <w:spacing w:before="135" w:line="228" w:lineRule="auto"/>
        <w:rPr/>
      </w:pPr>
      <w:r>
        <w:rPr>
          <w:spacing w:val="9"/>
        </w:rPr>
        <w:t>【例</w:t>
      </w:r>
      <w:r>
        <w:rPr>
          <w:spacing w:val="-33"/>
        </w:rPr>
        <w:t xml:space="preserve"> </w:t>
      </w:r>
      <w:r>
        <w:rPr>
          <w:rFonts w:ascii="Times New Roman" w:hAnsi="Times New Roman" w:eastAsia="Times New Roman" w:cs="Times New Roman"/>
          <w:spacing w:val="9"/>
        </w:rPr>
        <w:t>3</w:t>
      </w:r>
      <w:r>
        <w:rPr>
          <w:spacing w:val="9"/>
        </w:rPr>
        <w:t>】从所给四个选项中，选择最合适的一个填入问号处，使之呈现一定规律性：</w:t>
      </w:r>
    </w:p>
    <w:p>
      <w:pPr>
        <w:spacing w:line="228" w:lineRule="auto"/>
        <w:sectPr>
          <w:footerReference w:type="default" r:id="rId233"/>
          <w:pgSz w:w="11906" w:h="16839"/>
          <w:pgMar w:top="1431" w:right="1785" w:bottom="1152" w:left="1785" w:header="0" w:footer="987" w:gutter="0"/>
        </w:sectPr>
        <w:rPr/>
      </w:pPr>
    </w:p>
    <w:p>
      <w:pPr>
        <w:ind w:firstLine="2277"/>
        <w:spacing w:before="135" w:line="3792" w:lineRule="exact"/>
        <w:rPr/>
      </w:pPr>
      <w:r>
        <w:rPr>
          <w:position w:val="-75"/>
        </w:rPr>
        <w:drawing>
          <wp:inline distT="0" distB="0" distL="0" distR="0">
            <wp:extent cx="2397251" cy="2407919"/>
            <wp:effectExtent l="0" t="0" r="0" b="0"/>
            <wp:docPr id="100" name="IM 100"/>
            <wp:cNvGraphicFramePr/>
            <a:graphic>
              <a:graphicData uri="http://schemas.openxmlformats.org/drawingml/2006/picture">
                <pic:pic>
                  <pic:nvPicPr>
                    <pic:cNvPr id="100" name="IM 100"/>
                    <pic:cNvPicPr/>
                  </pic:nvPicPr>
                  <pic:blipFill>
                    <a:blip r:embed="rId237"/>
                    <a:stretch>
                      <a:fillRect/>
                    </a:stretch>
                  </pic:blipFill>
                  <pic:spPr>
                    <a:xfrm rot="0">
                      <a:off x="0" y="0"/>
                      <a:ext cx="2397251" cy="2407919"/>
                    </a:xfrm>
                    <a:prstGeom prst="rect">
                      <a:avLst/>
                    </a:prstGeom>
                  </pic:spPr>
                </pic:pic>
              </a:graphicData>
            </a:graphic>
          </wp:inline>
        </w:drawing>
      </w:r>
    </w:p>
    <w:p>
      <w:pPr>
        <w:pStyle w:val="BodyText"/>
        <w:ind w:left="22"/>
        <w:spacing w:before="188" w:line="229" w:lineRule="auto"/>
        <w:rPr/>
      </w:pPr>
      <w:r>
        <w:rPr>
          <w:spacing w:val="8"/>
        </w:rPr>
        <w:t>三、开闭性</w:t>
      </w:r>
    </w:p>
    <w:p>
      <w:pPr>
        <w:pStyle w:val="BodyText"/>
        <w:ind w:left="22"/>
        <w:spacing w:before="63" w:line="228" w:lineRule="auto"/>
        <w:rPr/>
      </w:pPr>
      <w:r>
        <w:rPr>
          <w:spacing w:val="9"/>
        </w:rPr>
        <w:t>特征图：生活化或粗线条图形</w:t>
      </w:r>
    </w:p>
    <w:p>
      <w:pPr>
        <w:pStyle w:val="BodyText"/>
        <w:ind w:left="41" w:right="15" w:hanging="25"/>
        <w:spacing w:before="66" w:line="273" w:lineRule="auto"/>
        <w:rPr/>
      </w:pPr>
      <w:r>
        <w:rPr>
          <w:spacing w:val="5"/>
        </w:rPr>
        <w:t>【例</w:t>
      </w:r>
      <w:r>
        <w:rPr>
          <w:spacing w:val="-20"/>
        </w:rPr>
        <w:t xml:space="preserve"> </w:t>
      </w:r>
      <w:r>
        <w:rPr>
          <w:rFonts w:ascii="Times New Roman" w:hAnsi="Times New Roman" w:eastAsia="Times New Roman" w:cs="Times New Roman"/>
          <w:spacing w:val="5"/>
        </w:rPr>
        <w:t>1</w:t>
      </w:r>
      <w:r>
        <w:rPr>
          <w:spacing w:val="5"/>
        </w:rPr>
        <w:t>】（</w:t>
      </w:r>
      <w:r>
        <w:rPr>
          <w:rFonts w:ascii="Times New Roman" w:hAnsi="Times New Roman" w:eastAsia="Times New Roman" w:cs="Times New Roman"/>
          <w:spacing w:val="5"/>
        </w:rPr>
        <w:t>2024</w:t>
      </w:r>
      <w:r>
        <w:rPr>
          <w:rFonts w:ascii="Times New Roman" w:hAnsi="Times New Roman" w:eastAsia="Times New Roman" w:cs="Times New Roman"/>
          <w:spacing w:val="15"/>
          <w:w w:val="101"/>
        </w:rPr>
        <w:t xml:space="preserve">  </w:t>
      </w:r>
      <w:r>
        <w:rPr>
          <w:spacing w:val="5"/>
        </w:rPr>
        <w:t>山东网友回忆版）把下面的</w:t>
      </w:r>
      <w:r>
        <w:rPr>
          <w:spacing w:val="4"/>
        </w:rPr>
        <w:t>六个图形分为两类，使每一类图形都有各自的共</w:t>
      </w:r>
      <w:r>
        <w:rPr/>
        <w:t xml:space="preserve"> </w:t>
      </w:r>
      <w:r>
        <w:rPr>
          <w:spacing w:val="7"/>
        </w:rPr>
        <w:t>同特征或规律，分类正确的一项是：</w:t>
      </w:r>
    </w:p>
    <w:p>
      <w:pPr>
        <w:ind w:firstLine="2147"/>
        <w:spacing w:before="126" w:line="3127" w:lineRule="exact"/>
        <w:rPr/>
      </w:pPr>
      <w:r>
        <w:rPr>
          <w:position w:val="-62"/>
        </w:rPr>
        <w:drawing>
          <wp:inline distT="0" distB="0" distL="0" distR="0">
            <wp:extent cx="2560320" cy="1985772"/>
            <wp:effectExtent l="0" t="0" r="0" b="0"/>
            <wp:docPr id="102" name="IM 102"/>
            <wp:cNvGraphicFramePr/>
            <a:graphic>
              <a:graphicData uri="http://schemas.openxmlformats.org/drawingml/2006/picture">
                <pic:pic>
                  <pic:nvPicPr>
                    <pic:cNvPr id="102" name="IM 102"/>
                    <pic:cNvPicPr/>
                  </pic:nvPicPr>
                  <pic:blipFill>
                    <a:blip r:embed="rId238"/>
                    <a:stretch>
                      <a:fillRect/>
                    </a:stretch>
                  </pic:blipFill>
                  <pic:spPr>
                    <a:xfrm rot="0">
                      <a:off x="0" y="0"/>
                      <a:ext cx="2560320" cy="1985772"/>
                    </a:xfrm>
                    <a:prstGeom prst="rect">
                      <a:avLst/>
                    </a:prstGeom>
                  </pic:spPr>
                </pic:pic>
              </a:graphicData>
            </a:graphic>
          </wp:inline>
        </w:drawing>
      </w:r>
    </w:p>
    <w:p>
      <w:pPr>
        <w:ind w:left="15"/>
        <w:spacing w:before="233" w:line="174" w:lineRule="auto"/>
        <w:rPr>
          <w:rFonts w:ascii="Microsoft YaHei" w:hAnsi="Microsoft YaHei" w:eastAsia="Microsoft YaHei" w:cs="Microsoft YaHei"/>
          <w:sz w:val="19"/>
          <w:szCs w:val="19"/>
        </w:rPr>
      </w:pPr>
      <w:r>
        <w:rPr>
          <w:rFonts w:ascii="Times New Roman" w:hAnsi="Times New Roman" w:eastAsia="Times New Roman" w:cs="Times New Roman"/>
          <w:sz w:val="19"/>
          <w:szCs w:val="19"/>
          <w:spacing w:val="2"/>
        </w:rPr>
        <w:t>A. </w:t>
      </w:r>
      <w:r>
        <w:rPr>
          <w:rFonts w:ascii="Microsoft YaHei" w:hAnsi="Microsoft YaHei" w:eastAsia="Microsoft YaHei" w:cs="Microsoft YaHei"/>
          <w:sz w:val="19"/>
          <w:szCs w:val="19"/>
          <w:spacing w:val="2"/>
        </w:rPr>
        <w:t>①②③</w:t>
      </w:r>
      <w:r>
        <w:rPr>
          <w:rFonts w:ascii="Microsoft YaHei" w:hAnsi="Microsoft YaHei" w:eastAsia="Microsoft YaHei" w:cs="Microsoft YaHei"/>
          <w:sz w:val="19"/>
          <w:szCs w:val="19"/>
          <w:spacing w:val="-8"/>
        </w:rPr>
        <w:t xml:space="preserve"> </w:t>
      </w:r>
      <w:r>
        <w:rPr>
          <w:rFonts w:ascii="Microsoft YaHei" w:hAnsi="Microsoft YaHei" w:eastAsia="Microsoft YaHei" w:cs="Microsoft YaHei"/>
          <w:sz w:val="19"/>
          <w:szCs w:val="19"/>
          <w:spacing w:val="2"/>
        </w:rPr>
        <w:t>,</w:t>
      </w:r>
      <w:r>
        <w:rPr>
          <w:rFonts w:ascii="Microsoft YaHei" w:hAnsi="Microsoft YaHei" w:eastAsia="Microsoft YaHei" w:cs="Microsoft YaHei"/>
          <w:sz w:val="19"/>
          <w:szCs w:val="19"/>
          <w:spacing w:val="17"/>
        </w:rPr>
        <w:t xml:space="preserve">  </w:t>
      </w:r>
      <w:r>
        <w:rPr>
          <w:rFonts w:ascii="Microsoft YaHei" w:hAnsi="Microsoft YaHei" w:eastAsia="Microsoft YaHei" w:cs="Microsoft YaHei"/>
          <w:sz w:val="19"/>
          <w:szCs w:val="19"/>
          <w:spacing w:val="2"/>
        </w:rPr>
        <w:t>④⑤⑥                              </w:t>
      </w:r>
      <w:r>
        <w:rPr>
          <w:rFonts w:ascii="Times New Roman" w:hAnsi="Times New Roman" w:eastAsia="Times New Roman" w:cs="Times New Roman"/>
          <w:sz w:val="19"/>
          <w:szCs w:val="19"/>
          <w:spacing w:val="2"/>
        </w:rPr>
        <w:t>B. </w:t>
      </w:r>
      <w:r>
        <w:rPr>
          <w:rFonts w:ascii="Microsoft YaHei" w:hAnsi="Microsoft YaHei" w:eastAsia="Microsoft YaHei" w:cs="Microsoft YaHei"/>
          <w:sz w:val="19"/>
          <w:szCs w:val="19"/>
          <w:spacing w:val="2"/>
        </w:rPr>
        <w:t>①②④</w:t>
      </w:r>
      <w:r>
        <w:rPr>
          <w:rFonts w:ascii="Microsoft YaHei" w:hAnsi="Microsoft YaHei" w:eastAsia="Microsoft YaHei" w:cs="Microsoft YaHei"/>
          <w:sz w:val="19"/>
          <w:szCs w:val="19"/>
          <w:spacing w:val="-23"/>
        </w:rPr>
        <w:t xml:space="preserve"> </w:t>
      </w:r>
      <w:r>
        <w:rPr>
          <w:rFonts w:ascii="Microsoft YaHei" w:hAnsi="Microsoft YaHei" w:eastAsia="Microsoft YaHei" w:cs="Microsoft YaHei"/>
          <w:sz w:val="19"/>
          <w:szCs w:val="19"/>
          <w:spacing w:val="2"/>
        </w:rPr>
        <w:t>,</w:t>
      </w:r>
      <w:r>
        <w:rPr>
          <w:rFonts w:ascii="Microsoft YaHei" w:hAnsi="Microsoft YaHei" w:eastAsia="Microsoft YaHei" w:cs="Microsoft YaHei"/>
          <w:sz w:val="19"/>
          <w:szCs w:val="19"/>
          <w:spacing w:val="17"/>
        </w:rPr>
        <w:t xml:space="preserve">  </w:t>
      </w:r>
      <w:r>
        <w:rPr>
          <w:rFonts w:ascii="Microsoft YaHei" w:hAnsi="Microsoft YaHei" w:eastAsia="Microsoft YaHei" w:cs="Microsoft YaHei"/>
          <w:sz w:val="19"/>
          <w:szCs w:val="19"/>
          <w:spacing w:val="2"/>
        </w:rPr>
        <w:t>③⑤⑥</w:t>
      </w:r>
    </w:p>
    <w:p>
      <w:pPr>
        <w:ind w:left="21"/>
        <w:spacing w:before="76" w:line="174" w:lineRule="auto"/>
        <w:rPr>
          <w:rFonts w:ascii="Microsoft YaHei" w:hAnsi="Microsoft YaHei" w:eastAsia="Microsoft YaHei" w:cs="Microsoft YaHei"/>
          <w:sz w:val="19"/>
          <w:szCs w:val="19"/>
        </w:rPr>
      </w:pPr>
      <w:r>
        <w:rPr>
          <w:rFonts w:ascii="Times New Roman" w:hAnsi="Times New Roman" w:eastAsia="Times New Roman" w:cs="Times New Roman"/>
          <w:sz w:val="19"/>
          <w:szCs w:val="19"/>
          <w:spacing w:val="2"/>
        </w:rPr>
        <w:t>C. </w:t>
      </w:r>
      <w:r>
        <w:rPr>
          <w:rFonts w:ascii="Microsoft YaHei" w:hAnsi="Microsoft YaHei" w:eastAsia="Microsoft YaHei" w:cs="Microsoft YaHei"/>
          <w:sz w:val="19"/>
          <w:szCs w:val="19"/>
          <w:spacing w:val="2"/>
        </w:rPr>
        <w:t>①②⑥</w:t>
      </w:r>
      <w:r>
        <w:rPr>
          <w:rFonts w:ascii="Microsoft YaHei" w:hAnsi="Microsoft YaHei" w:eastAsia="Microsoft YaHei" w:cs="Microsoft YaHei"/>
          <w:sz w:val="19"/>
          <w:szCs w:val="19"/>
          <w:spacing w:val="-24"/>
        </w:rPr>
        <w:t xml:space="preserve"> </w:t>
      </w:r>
      <w:r>
        <w:rPr>
          <w:rFonts w:ascii="Microsoft YaHei" w:hAnsi="Microsoft YaHei" w:eastAsia="Microsoft YaHei" w:cs="Microsoft YaHei"/>
          <w:sz w:val="19"/>
          <w:szCs w:val="19"/>
          <w:spacing w:val="2"/>
        </w:rPr>
        <w:t>,</w:t>
      </w:r>
      <w:r>
        <w:rPr>
          <w:rFonts w:ascii="Microsoft YaHei" w:hAnsi="Microsoft YaHei" w:eastAsia="Microsoft YaHei" w:cs="Microsoft YaHei"/>
          <w:sz w:val="19"/>
          <w:szCs w:val="19"/>
          <w:spacing w:val="17"/>
          <w:w w:val="101"/>
        </w:rPr>
        <w:t xml:space="preserve">  </w:t>
      </w:r>
      <w:r>
        <w:rPr>
          <w:rFonts w:ascii="Microsoft YaHei" w:hAnsi="Microsoft YaHei" w:eastAsia="Microsoft YaHei" w:cs="Microsoft YaHei"/>
          <w:sz w:val="19"/>
          <w:szCs w:val="19"/>
          <w:spacing w:val="2"/>
        </w:rPr>
        <w:t>③④⑤                              </w:t>
      </w:r>
      <w:r>
        <w:rPr>
          <w:rFonts w:ascii="Times New Roman" w:hAnsi="Times New Roman" w:eastAsia="Times New Roman" w:cs="Times New Roman"/>
          <w:sz w:val="19"/>
          <w:szCs w:val="19"/>
          <w:spacing w:val="2"/>
        </w:rPr>
        <w:t>D. </w:t>
      </w:r>
      <w:r>
        <w:rPr>
          <w:rFonts w:ascii="Microsoft YaHei" w:hAnsi="Microsoft YaHei" w:eastAsia="Microsoft YaHei" w:cs="Microsoft YaHei"/>
          <w:sz w:val="19"/>
          <w:szCs w:val="19"/>
          <w:spacing w:val="2"/>
        </w:rPr>
        <w:t>①③④</w:t>
      </w:r>
      <w:r>
        <w:rPr>
          <w:rFonts w:ascii="Microsoft YaHei" w:hAnsi="Microsoft YaHei" w:eastAsia="Microsoft YaHei" w:cs="Microsoft YaHei"/>
          <w:sz w:val="19"/>
          <w:szCs w:val="19"/>
          <w:spacing w:val="-24"/>
        </w:rPr>
        <w:t xml:space="preserve"> </w:t>
      </w:r>
      <w:r>
        <w:rPr>
          <w:rFonts w:ascii="Microsoft YaHei" w:hAnsi="Microsoft YaHei" w:eastAsia="Microsoft YaHei" w:cs="Microsoft YaHei"/>
          <w:sz w:val="19"/>
          <w:szCs w:val="19"/>
          <w:spacing w:val="2"/>
        </w:rPr>
        <w:t>,</w:t>
      </w:r>
      <w:r>
        <w:rPr>
          <w:rFonts w:ascii="Microsoft YaHei" w:hAnsi="Microsoft YaHei" w:eastAsia="Microsoft YaHei" w:cs="Microsoft YaHei"/>
          <w:sz w:val="19"/>
          <w:szCs w:val="19"/>
          <w:spacing w:val="1"/>
        </w:rPr>
        <w:t xml:space="preserve">   ②⑤⑥</w:t>
      </w:r>
    </w:p>
    <w:p>
      <w:pPr>
        <w:pStyle w:val="BodyText"/>
        <w:ind w:left="496"/>
        <w:spacing w:before="52" w:line="228" w:lineRule="auto"/>
        <w:rPr/>
      </w:pPr>
      <w:r>
        <w:rPr>
          <w:spacing w:val="11"/>
        </w:rPr>
        <w:t>【例</w:t>
      </w:r>
      <w:r>
        <w:rPr>
          <w:rFonts w:ascii="Times New Roman" w:hAnsi="Times New Roman" w:eastAsia="Times New Roman" w:cs="Times New Roman"/>
          <w:spacing w:val="11"/>
        </w:rPr>
        <w:t>2</w:t>
      </w:r>
      <w:r>
        <w:rPr>
          <w:spacing w:val="11"/>
        </w:rPr>
        <w:t>】从所给四个选项中，选择最合适的一个填入问号处，使之呈</w:t>
      </w:r>
      <w:r>
        <w:rPr>
          <w:spacing w:val="10"/>
        </w:rPr>
        <w:t>现一定规律性：</w:t>
      </w:r>
    </w:p>
    <w:p>
      <w:pPr>
        <w:ind w:firstLine="906"/>
        <w:spacing w:before="112" w:line="2285" w:lineRule="exact"/>
        <w:rPr/>
      </w:pPr>
      <w:r>
        <w:rPr>
          <w:position w:val="-45"/>
        </w:rPr>
        <w:drawing>
          <wp:inline distT="0" distB="0" distL="0" distR="0">
            <wp:extent cx="4433315" cy="1450847"/>
            <wp:effectExtent l="0" t="0" r="0" b="0"/>
            <wp:docPr id="104" name="IM 104"/>
            <wp:cNvGraphicFramePr/>
            <a:graphic>
              <a:graphicData uri="http://schemas.openxmlformats.org/drawingml/2006/picture">
                <pic:pic>
                  <pic:nvPicPr>
                    <pic:cNvPr id="104" name="IM 104"/>
                    <pic:cNvPicPr/>
                  </pic:nvPicPr>
                  <pic:blipFill>
                    <a:blip r:embed="rId239"/>
                    <a:stretch>
                      <a:fillRect/>
                    </a:stretch>
                  </pic:blipFill>
                  <pic:spPr>
                    <a:xfrm rot="0">
                      <a:off x="0" y="0"/>
                      <a:ext cx="4433315" cy="1450847"/>
                    </a:xfrm>
                    <a:prstGeom prst="rect">
                      <a:avLst/>
                    </a:prstGeom>
                  </pic:spPr>
                </pic:pic>
              </a:graphicData>
            </a:graphic>
          </wp:inline>
        </w:drawing>
      </w:r>
    </w:p>
    <w:p>
      <w:pPr>
        <w:pStyle w:val="BodyText"/>
        <w:ind w:left="39" w:right="15" w:firstLine="457"/>
        <w:spacing w:before="164" w:line="274" w:lineRule="auto"/>
        <w:rPr/>
      </w:pPr>
      <w:r>
        <w:rPr>
          <w:spacing w:val="7"/>
        </w:rPr>
        <w:t>【例</w:t>
      </w:r>
      <w:r>
        <w:rPr>
          <w:spacing w:val="-36"/>
        </w:rPr>
        <w:t xml:space="preserve"> </w:t>
      </w:r>
      <w:r>
        <w:rPr>
          <w:rFonts w:ascii="Times New Roman" w:hAnsi="Times New Roman" w:eastAsia="Times New Roman" w:cs="Times New Roman"/>
          <w:spacing w:val="7"/>
        </w:rPr>
        <w:t>3</w:t>
      </w:r>
      <w:r>
        <w:rPr>
          <w:spacing w:val="7"/>
        </w:rPr>
        <w:t>】把下面的六个图形分为两类，使每一类都有各自的共同</w:t>
      </w:r>
      <w:r>
        <w:rPr>
          <w:spacing w:val="6"/>
        </w:rPr>
        <w:t>特征或规律，分类正确</w:t>
      </w:r>
      <w:r>
        <w:rPr/>
        <w:t xml:space="preserve"> </w:t>
      </w:r>
      <w:r>
        <w:rPr>
          <w:spacing w:val="2"/>
        </w:rPr>
        <w:t>的一项是：</w:t>
      </w:r>
    </w:p>
    <w:p>
      <w:pPr>
        <w:spacing w:line="274" w:lineRule="auto"/>
        <w:sectPr>
          <w:footerReference w:type="default" r:id="rId236"/>
          <w:pgSz w:w="11906" w:h="16839"/>
          <w:pgMar w:top="1431" w:right="1785" w:bottom="1152" w:left="1785" w:header="0" w:footer="987" w:gutter="0"/>
        </w:sectPr>
        <w:rPr/>
      </w:pPr>
    </w:p>
    <w:p>
      <w:pPr>
        <w:ind w:firstLine="494"/>
        <w:spacing w:before="83" w:line="1082" w:lineRule="exact"/>
        <w:rPr/>
      </w:pPr>
      <w:r>
        <w:rPr>
          <w:position w:val="-21"/>
        </w:rPr>
        <w:drawing>
          <wp:inline distT="0" distB="0" distL="0" distR="0">
            <wp:extent cx="5076443" cy="687323"/>
            <wp:effectExtent l="0" t="0" r="0" b="0"/>
            <wp:docPr id="106" name="IM 106"/>
            <wp:cNvGraphicFramePr/>
            <a:graphic>
              <a:graphicData uri="http://schemas.openxmlformats.org/drawingml/2006/picture">
                <pic:pic>
                  <pic:nvPicPr>
                    <pic:cNvPr id="106" name="IM 106"/>
                    <pic:cNvPicPr/>
                  </pic:nvPicPr>
                  <pic:blipFill>
                    <a:blip r:embed="rId241"/>
                    <a:stretch>
                      <a:fillRect/>
                    </a:stretch>
                  </pic:blipFill>
                  <pic:spPr>
                    <a:xfrm rot="0">
                      <a:off x="0" y="0"/>
                      <a:ext cx="5076443" cy="687323"/>
                    </a:xfrm>
                    <a:prstGeom prst="rect">
                      <a:avLst/>
                    </a:prstGeom>
                  </pic:spPr>
                </pic:pic>
              </a:graphicData>
            </a:graphic>
          </wp:inline>
        </w:drawing>
      </w:r>
    </w:p>
    <w:p>
      <w:pPr>
        <w:spacing w:line="143" w:lineRule="exact"/>
        <w:rPr/>
      </w:pPr>
      <w:r/>
    </w:p>
    <w:tbl>
      <w:tblPr>
        <w:tblStyle w:val="TableNormal"/>
        <w:tblW w:w="5991" w:type="dxa"/>
        <w:tblInd w:w="49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996"/>
        <w:gridCol w:w="2995"/>
      </w:tblGrid>
      <w:tr>
        <w:trPr>
          <w:trHeight w:val="260" w:hRule="atLeast"/>
        </w:trPr>
        <w:tc>
          <w:tcPr>
            <w:tcW w:w="2996" w:type="dxa"/>
            <w:vAlign w:val="top"/>
          </w:tcPr>
          <w:p>
            <w:pPr>
              <w:pStyle w:val="TableText"/>
              <w:spacing w:line="224" w:lineRule="auto"/>
              <w:rPr/>
            </w:pPr>
            <w:r>
              <w:rPr>
                <w:rFonts w:ascii="Times New Roman" w:hAnsi="Times New Roman" w:eastAsia="Times New Roman" w:cs="Times New Roman"/>
                <w:spacing w:val="-1"/>
              </w:rPr>
              <w:t>A.</w:t>
            </w:r>
            <w:r>
              <w:rPr>
                <w:spacing w:val="-1"/>
              </w:rPr>
              <w:t>①⑤⑥</w:t>
            </w:r>
            <w:r>
              <w:rPr>
                <w:spacing w:val="-75"/>
              </w:rPr>
              <w:t xml:space="preserve"> </w:t>
            </w:r>
            <w:r>
              <w:rPr>
                <w:spacing w:val="-1"/>
              </w:rPr>
              <w:t>,</w:t>
            </w:r>
            <w:r>
              <w:rPr>
                <w:spacing w:val="59"/>
              </w:rPr>
              <w:t xml:space="preserve"> </w:t>
            </w:r>
            <w:r>
              <w:rPr>
                <w:spacing w:val="-1"/>
              </w:rPr>
              <w:t>②③④</w:t>
            </w:r>
          </w:p>
        </w:tc>
        <w:tc>
          <w:tcPr>
            <w:tcW w:w="2995" w:type="dxa"/>
            <w:vAlign w:val="top"/>
          </w:tcPr>
          <w:p>
            <w:pPr>
              <w:pStyle w:val="TableText"/>
              <w:ind w:right="11"/>
              <w:spacing w:line="224" w:lineRule="auto"/>
              <w:jc w:val="right"/>
              <w:rPr/>
            </w:pPr>
            <w:r>
              <w:rPr>
                <w:rFonts w:ascii="Times New Roman" w:hAnsi="Times New Roman" w:eastAsia="Times New Roman" w:cs="Times New Roman"/>
                <w:spacing w:val="-2"/>
              </w:rPr>
              <w:t>B.</w:t>
            </w:r>
            <w:r>
              <w:rPr>
                <w:spacing w:val="-2"/>
              </w:rPr>
              <w:t>①②③</w:t>
            </w:r>
            <w:r>
              <w:rPr>
                <w:spacing w:val="-69"/>
              </w:rPr>
              <w:t xml:space="preserve"> </w:t>
            </w:r>
            <w:r>
              <w:rPr>
                <w:spacing w:val="-2"/>
              </w:rPr>
              <w:t>,</w:t>
            </w:r>
            <w:r>
              <w:rPr>
                <w:spacing w:val="60"/>
              </w:rPr>
              <w:t xml:space="preserve"> </w:t>
            </w:r>
            <w:r>
              <w:rPr>
                <w:spacing w:val="-2"/>
              </w:rPr>
              <w:t>④⑤⑥</w:t>
            </w:r>
          </w:p>
        </w:tc>
      </w:tr>
      <w:tr>
        <w:trPr>
          <w:trHeight w:val="260" w:hRule="atLeast"/>
        </w:trPr>
        <w:tc>
          <w:tcPr>
            <w:tcW w:w="2996" w:type="dxa"/>
            <w:vAlign w:val="top"/>
          </w:tcPr>
          <w:p>
            <w:pPr>
              <w:pStyle w:val="TableText"/>
              <w:ind w:left="5"/>
              <w:spacing w:before="51" w:line="183" w:lineRule="auto"/>
              <w:rPr/>
            </w:pPr>
            <w:r>
              <w:rPr>
                <w:rFonts w:ascii="Times New Roman" w:hAnsi="Times New Roman" w:eastAsia="Times New Roman" w:cs="Times New Roman"/>
                <w:spacing w:val="-2"/>
              </w:rPr>
              <w:t>C.</w:t>
            </w:r>
            <w:r>
              <w:rPr>
                <w:spacing w:val="-2"/>
              </w:rPr>
              <w:t>①②⑥</w:t>
            </w:r>
            <w:r>
              <w:rPr>
                <w:spacing w:val="-73"/>
              </w:rPr>
              <w:t xml:space="preserve"> </w:t>
            </w:r>
            <w:r>
              <w:rPr>
                <w:spacing w:val="-2"/>
              </w:rPr>
              <w:t>,</w:t>
            </w:r>
            <w:r>
              <w:rPr>
                <w:spacing w:val="60"/>
              </w:rPr>
              <w:t xml:space="preserve"> </w:t>
            </w:r>
            <w:r>
              <w:rPr>
                <w:spacing w:val="-2"/>
              </w:rPr>
              <w:t>③④⑤</w:t>
            </w:r>
          </w:p>
        </w:tc>
        <w:tc>
          <w:tcPr>
            <w:tcW w:w="2995" w:type="dxa"/>
            <w:vAlign w:val="top"/>
          </w:tcPr>
          <w:p>
            <w:pPr>
              <w:pStyle w:val="TableText"/>
              <w:spacing w:before="51" w:line="183" w:lineRule="auto"/>
              <w:jc w:val="right"/>
              <w:rPr/>
            </w:pPr>
            <w:r>
              <w:rPr>
                <w:rFonts w:ascii="Times New Roman" w:hAnsi="Times New Roman" w:eastAsia="Times New Roman" w:cs="Times New Roman"/>
                <w:spacing w:val="-2"/>
              </w:rPr>
              <w:t>D.</w:t>
            </w:r>
            <w:r>
              <w:rPr>
                <w:spacing w:val="-2"/>
              </w:rPr>
              <w:t>①③⑤</w:t>
            </w:r>
            <w:r>
              <w:rPr>
                <w:spacing w:val="-69"/>
              </w:rPr>
              <w:t xml:space="preserve"> </w:t>
            </w:r>
            <w:r>
              <w:rPr>
                <w:spacing w:val="-2"/>
              </w:rPr>
              <w:t>,</w:t>
            </w:r>
            <w:r>
              <w:rPr>
                <w:spacing w:val="60"/>
              </w:rPr>
              <w:t xml:space="preserve"> </w:t>
            </w:r>
            <w:r>
              <w:rPr>
                <w:spacing w:val="-2"/>
              </w:rPr>
              <w:t>②④⑥</w:t>
            </w:r>
          </w:p>
        </w:tc>
      </w:tr>
    </w:tbl>
    <w:p>
      <w:pPr>
        <w:pStyle w:val="BodyText"/>
        <w:ind w:left="496"/>
        <w:spacing w:before="102" w:line="228" w:lineRule="auto"/>
        <w:rPr/>
      </w:pPr>
      <w:r>
        <w:rPr>
          <w:spacing w:val="11"/>
        </w:rPr>
        <w:t>【例</w:t>
      </w:r>
      <w:r>
        <w:rPr>
          <w:rFonts w:ascii="Times New Roman" w:hAnsi="Times New Roman" w:eastAsia="Times New Roman" w:cs="Times New Roman"/>
          <w:spacing w:val="11"/>
        </w:rPr>
        <w:t>4</w:t>
      </w:r>
      <w:r>
        <w:rPr>
          <w:spacing w:val="11"/>
        </w:rPr>
        <w:t>】根据下列图形规律将图形分组，分组正确的是：</w:t>
      </w:r>
    </w:p>
    <w:p>
      <w:pPr>
        <w:ind w:firstLine="698"/>
        <w:spacing w:before="80" w:line="1721" w:lineRule="exact"/>
        <w:rPr/>
      </w:pPr>
      <w:r>
        <w:rPr>
          <w:position w:val="-34"/>
        </w:rPr>
        <w:drawing>
          <wp:inline distT="0" distB="0" distL="0" distR="0">
            <wp:extent cx="4703063" cy="1092707"/>
            <wp:effectExtent l="0" t="0" r="0" b="0"/>
            <wp:docPr id="108" name="IM 108"/>
            <wp:cNvGraphicFramePr/>
            <a:graphic>
              <a:graphicData uri="http://schemas.openxmlformats.org/drawingml/2006/picture">
                <pic:pic>
                  <pic:nvPicPr>
                    <pic:cNvPr id="108" name="IM 108"/>
                    <pic:cNvPicPr/>
                  </pic:nvPicPr>
                  <pic:blipFill>
                    <a:blip r:embed="rId242"/>
                    <a:stretch>
                      <a:fillRect/>
                    </a:stretch>
                  </pic:blipFill>
                  <pic:spPr>
                    <a:xfrm rot="0">
                      <a:off x="0" y="0"/>
                      <a:ext cx="4703063" cy="1092707"/>
                    </a:xfrm>
                    <a:prstGeom prst="rect">
                      <a:avLst/>
                    </a:prstGeom>
                  </pic:spPr>
                </pic:pic>
              </a:graphicData>
            </a:graphic>
          </wp:inline>
        </w:drawing>
      </w:r>
    </w:p>
    <w:p>
      <w:pPr>
        <w:spacing w:line="135" w:lineRule="exact"/>
        <w:rPr/>
      </w:pPr>
      <w:r/>
    </w:p>
    <w:tbl>
      <w:tblPr>
        <w:tblStyle w:val="TableNormal"/>
        <w:tblW w:w="5991" w:type="dxa"/>
        <w:tblInd w:w="49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996"/>
        <w:gridCol w:w="2995"/>
      </w:tblGrid>
      <w:tr>
        <w:trPr>
          <w:trHeight w:val="260" w:hRule="atLeast"/>
        </w:trPr>
        <w:tc>
          <w:tcPr>
            <w:tcW w:w="2996" w:type="dxa"/>
            <w:vAlign w:val="top"/>
          </w:tcPr>
          <w:p>
            <w:pPr>
              <w:pStyle w:val="TableText"/>
              <w:spacing w:line="224" w:lineRule="auto"/>
              <w:rPr/>
            </w:pPr>
            <w:r>
              <w:rPr>
                <w:rFonts w:ascii="Times New Roman" w:hAnsi="Times New Roman" w:eastAsia="Times New Roman" w:cs="Times New Roman"/>
                <w:spacing w:val="-1"/>
              </w:rPr>
              <w:t>A.</w:t>
            </w:r>
            <w:r>
              <w:rPr>
                <w:spacing w:val="-1"/>
              </w:rPr>
              <w:t>②③⑤</w:t>
            </w:r>
            <w:r>
              <w:rPr>
                <w:spacing w:val="-75"/>
              </w:rPr>
              <w:t xml:space="preserve"> </w:t>
            </w:r>
            <w:r>
              <w:rPr>
                <w:spacing w:val="-1"/>
              </w:rPr>
              <w:t>,</w:t>
            </w:r>
            <w:r>
              <w:rPr>
                <w:spacing w:val="60"/>
              </w:rPr>
              <w:t xml:space="preserve"> </w:t>
            </w:r>
            <w:r>
              <w:rPr>
                <w:spacing w:val="-1"/>
              </w:rPr>
              <w:t>①④⑥</w:t>
            </w:r>
          </w:p>
        </w:tc>
        <w:tc>
          <w:tcPr>
            <w:tcW w:w="2995" w:type="dxa"/>
            <w:vAlign w:val="top"/>
          </w:tcPr>
          <w:p>
            <w:pPr>
              <w:pStyle w:val="TableText"/>
              <w:ind w:right="11"/>
              <w:spacing w:line="224" w:lineRule="auto"/>
              <w:jc w:val="right"/>
              <w:rPr/>
            </w:pPr>
            <w:r>
              <w:rPr>
                <w:rFonts w:ascii="Times New Roman" w:hAnsi="Times New Roman" w:eastAsia="Times New Roman" w:cs="Times New Roman"/>
                <w:spacing w:val="-2"/>
              </w:rPr>
              <w:t>B.</w:t>
            </w:r>
            <w:r>
              <w:rPr>
                <w:spacing w:val="-2"/>
              </w:rPr>
              <w:t>①④⑤</w:t>
            </w:r>
            <w:r>
              <w:rPr>
                <w:spacing w:val="-69"/>
              </w:rPr>
              <w:t xml:space="preserve"> </w:t>
            </w:r>
            <w:r>
              <w:rPr>
                <w:spacing w:val="-2"/>
              </w:rPr>
              <w:t>,</w:t>
            </w:r>
            <w:r>
              <w:rPr>
                <w:spacing w:val="60"/>
              </w:rPr>
              <w:t xml:space="preserve"> </w:t>
            </w:r>
            <w:r>
              <w:rPr>
                <w:spacing w:val="-2"/>
              </w:rPr>
              <w:t>②③⑥</w:t>
            </w:r>
          </w:p>
        </w:tc>
      </w:tr>
      <w:tr>
        <w:trPr>
          <w:trHeight w:val="260" w:hRule="atLeast"/>
        </w:trPr>
        <w:tc>
          <w:tcPr>
            <w:tcW w:w="2996" w:type="dxa"/>
            <w:vAlign w:val="top"/>
          </w:tcPr>
          <w:p>
            <w:pPr>
              <w:pStyle w:val="TableText"/>
              <w:ind w:left="5"/>
              <w:spacing w:before="51" w:line="183" w:lineRule="auto"/>
              <w:rPr/>
            </w:pPr>
            <w:r>
              <w:rPr>
                <w:rFonts w:ascii="Times New Roman" w:hAnsi="Times New Roman" w:eastAsia="Times New Roman" w:cs="Times New Roman"/>
                <w:spacing w:val="-2"/>
              </w:rPr>
              <w:t>C.</w:t>
            </w:r>
            <w:r>
              <w:rPr>
                <w:spacing w:val="-2"/>
              </w:rPr>
              <w:t>①②④</w:t>
            </w:r>
            <w:r>
              <w:rPr>
                <w:spacing w:val="-73"/>
              </w:rPr>
              <w:t xml:space="preserve"> </w:t>
            </w:r>
            <w:r>
              <w:rPr>
                <w:spacing w:val="-2"/>
              </w:rPr>
              <w:t>,</w:t>
            </w:r>
            <w:r>
              <w:rPr>
                <w:spacing w:val="60"/>
              </w:rPr>
              <w:t xml:space="preserve"> </w:t>
            </w:r>
            <w:r>
              <w:rPr>
                <w:spacing w:val="-2"/>
              </w:rPr>
              <w:t>③⑤⑥</w:t>
            </w:r>
          </w:p>
        </w:tc>
        <w:tc>
          <w:tcPr>
            <w:tcW w:w="2995" w:type="dxa"/>
            <w:vAlign w:val="top"/>
          </w:tcPr>
          <w:p>
            <w:pPr>
              <w:pStyle w:val="TableText"/>
              <w:spacing w:before="51" w:line="183" w:lineRule="auto"/>
              <w:jc w:val="right"/>
              <w:rPr/>
            </w:pPr>
            <w:r>
              <w:rPr>
                <w:rFonts w:ascii="Times New Roman" w:hAnsi="Times New Roman" w:eastAsia="Times New Roman" w:cs="Times New Roman"/>
                <w:spacing w:val="-2"/>
              </w:rPr>
              <w:t>D.</w:t>
            </w:r>
            <w:r>
              <w:rPr>
                <w:spacing w:val="-2"/>
              </w:rPr>
              <w:t>①②⑤</w:t>
            </w:r>
            <w:r>
              <w:rPr>
                <w:spacing w:val="-69"/>
              </w:rPr>
              <w:t xml:space="preserve"> </w:t>
            </w:r>
            <w:r>
              <w:rPr>
                <w:spacing w:val="-2"/>
              </w:rPr>
              <w:t>,</w:t>
            </w:r>
            <w:r>
              <w:rPr>
                <w:spacing w:val="60"/>
              </w:rPr>
              <w:t xml:space="preserve"> </w:t>
            </w:r>
            <w:r>
              <w:rPr>
                <w:spacing w:val="-2"/>
              </w:rPr>
              <w:t>③④⑥</w:t>
            </w:r>
          </w:p>
        </w:tc>
      </w:tr>
    </w:tbl>
    <w:p>
      <w:pPr>
        <w:spacing w:line="346" w:lineRule="auto"/>
        <w:rPr>
          <w:rFonts w:ascii="Arial"/>
          <w:sz w:val="21"/>
        </w:rPr>
      </w:pPr>
      <w:r/>
    </w:p>
    <w:p>
      <w:pPr>
        <w:pStyle w:val="BodyText"/>
        <w:ind w:left="2644"/>
        <w:spacing w:before="115" w:line="225" w:lineRule="auto"/>
        <w:outlineLvl w:val="1"/>
        <w:rPr>
          <w:sz w:val="35"/>
          <w:szCs w:val="35"/>
        </w:rPr>
      </w:pPr>
      <w:bookmarkStart w:name="bookmark58" w:id="100"/>
      <w:bookmarkEnd w:id="100"/>
      <w:bookmarkStart w:name="bookmark57" w:id="101"/>
      <w:bookmarkEnd w:id="101"/>
      <w:r>
        <w:rPr>
          <w:sz w:val="35"/>
          <w:szCs w:val="35"/>
          <w:b/>
          <w:bCs/>
          <w:spacing w:val="5"/>
        </w:rPr>
        <w:t>第四节</w:t>
      </w:r>
      <w:r>
        <w:rPr>
          <w:sz w:val="35"/>
          <w:szCs w:val="35"/>
          <w:spacing w:val="5"/>
        </w:rPr>
        <w:t xml:space="preserve">   </w:t>
      </w:r>
      <w:r>
        <w:rPr>
          <w:sz w:val="35"/>
          <w:szCs w:val="35"/>
          <w:b/>
          <w:bCs/>
          <w:spacing w:val="5"/>
        </w:rPr>
        <w:t>数量规律</w:t>
      </w:r>
    </w:p>
    <w:p>
      <w:pPr>
        <w:spacing w:line="330" w:lineRule="auto"/>
        <w:rPr>
          <w:rFonts w:ascii="Arial"/>
          <w:sz w:val="21"/>
        </w:rPr>
      </w:pPr>
      <w:r/>
    </w:p>
    <w:p>
      <w:pPr>
        <w:pStyle w:val="BodyText"/>
        <w:ind w:left="42"/>
        <w:spacing w:before="65" w:line="228" w:lineRule="auto"/>
        <w:rPr/>
      </w:pPr>
      <w:r>
        <w:rPr>
          <w:spacing w:val="1"/>
        </w:rPr>
        <w:t>图形特征：</w:t>
      </w:r>
    </w:p>
    <w:p>
      <w:pPr>
        <w:pStyle w:val="BodyText"/>
        <w:ind w:left="31"/>
        <w:spacing w:before="65" w:line="228" w:lineRule="auto"/>
        <w:rPr/>
      </w:pPr>
      <w:r>
        <w:rPr>
          <w:rFonts w:ascii="Calibri" w:hAnsi="Calibri" w:eastAsia="Calibri" w:cs="Calibri"/>
          <w:spacing w:val="8"/>
        </w:rPr>
        <w:t>1.  </w:t>
      </w:r>
      <w:r>
        <w:rPr>
          <w:spacing w:val="8"/>
        </w:rPr>
        <w:t>元素组成不同，且无明显属性规律</w:t>
      </w:r>
    </w:p>
    <w:p>
      <w:pPr>
        <w:pStyle w:val="BodyText"/>
        <w:ind w:left="25"/>
        <w:spacing w:before="65" w:line="228" w:lineRule="auto"/>
        <w:rPr/>
      </w:pPr>
      <w:r>
        <w:rPr>
          <w:rFonts w:ascii="Calibri" w:hAnsi="Calibri" w:eastAsia="Calibri" w:cs="Calibri"/>
          <w:spacing w:val="5"/>
        </w:rPr>
        <w:t>2.</w:t>
      </w:r>
      <w:r>
        <w:rPr>
          <w:rFonts w:ascii="Calibri" w:hAnsi="Calibri" w:eastAsia="Calibri" w:cs="Calibri"/>
          <w:spacing w:val="13"/>
        </w:rPr>
        <w:t xml:space="preserve">  </w:t>
      </w:r>
      <w:r>
        <w:rPr>
          <w:spacing w:val="5"/>
        </w:rPr>
        <w:t>数量特征明显</w:t>
      </w:r>
    </w:p>
    <w:p>
      <w:pPr>
        <w:spacing w:line="311" w:lineRule="auto"/>
        <w:rPr>
          <w:rFonts w:ascii="Arial"/>
          <w:sz w:val="21"/>
        </w:rPr>
      </w:pPr>
      <w:r/>
    </w:p>
    <w:p>
      <w:pPr>
        <w:pStyle w:val="BodyText"/>
        <w:ind w:left="22" w:right="7689" w:firstLine="3"/>
        <w:spacing w:before="65" w:line="273" w:lineRule="auto"/>
        <w:rPr/>
      </w:pPr>
      <w:r>
        <w:rPr>
          <w:spacing w:val="5"/>
        </w:rPr>
        <w:t>一、点</w:t>
      </w:r>
      <w:r>
        <w:rPr/>
        <w:t xml:space="preserve">  </w:t>
      </w:r>
      <w:r>
        <w:rPr>
          <w:spacing w:val="-6"/>
        </w:rPr>
        <w:t>特征图：</w:t>
      </w:r>
    </w:p>
    <w:p>
      <w:pPr>
        <w:pStyle w:val="BodyText"/>
        <w:ind w:left="31"/>
        <w:spacing w:before="31" w:line="228" w:lineRule="auto"/>
        <w:rPr/>
      </w:pPr>
      <w:r>
        <w:rPr>
          <w:rFonts w:ascii="Calibri" w:hAnsi="Calibri" w:eastAsia="Calibri" w:cs="Calibri"/>
          <w:spacing w:val="6"/>
        </w:rPr>
        <w:t>1.  </w:t>
      </w:r>
      <w:r>
        <w:rPr>
          <w:spacing w:val="6"/>
        </w:rPr>
        <w:t>线条交叉明显（俗称</w:t>
      </w:r>
      <w:r>
        <w:rPr>
          <w:rFonts w:ascii="Calibri" w:hAnsi="Calibri" w:eastAsia="Calibri" w:cs="Calibri"/>
          <w:spacing w:val="6"/>
        </w:rPr>
        <w:t>“</w:t>
      </w:r>
      <w:r>
        <w:rPr>
          <w:spacing w:val="6"/>
        </w:rPr>
        <w:t>大树杈</w:t>
      </w:r>
      <w:r>
        <w:rPr>
          <w:rFonts w:ascii="Calibri" w:hAnsi="Calibri" w:eastAsia="Calibri" w:cs="Calibri"/>
          <w:spacing w:val="6"/>
        </w:rPr>
        <w:t>”</w:t>
      </w:r>
      <w:r>
        <w:rPr>
          <w:spacing w:val="6"/>
        </w:rPr>
        <w:t>）</w:t>
      </w:r>
    </w:p>
    <w:p>
      <w:pPr>
        <w:pStyle w:val="BodyText"/>
        <w:ind w:left="25"/>
        <w:spacing w:before="65" w:line="228" w:lineRule="auto"/>
        <w:rPr/>
      </w:pPr>
      <w:r>
        <w:rPr>
          <w:rFonts w:ascii="Calibri" w:hAnsi="Calibri" w:eastAsia="Calibri" w:cs="Calibri"/>
          <w:spacing w:val="6"/>
        </w:rPr>
        <w:t>2.</w:t>
      </w:r>
      <w:r>
        <w:rPr>
          <w:rFonts w:ascii="Calibri" w:hAnsi="Calibri" w:eastAsia="Calibri" w:cs="Calibri"/>
          <w:spacing w:val="21"/>
        </w:rPr>
        <w:t xml:space="preserve">  </w:t>
      </w:r>
      <w:r>
        <w:rPr>
          <w:spacing w:val="6"/>
        </w:rPr>
        <w:t>多边形或圆中出现一些线条</w:t>
      </w:r>
    </w:p>
    <w:p>
      <w:pPr>
        <w:pStyle w:val="BodyText"/>
        <w:ind w:left="22" w:right="6532" w:firstLine="2"/>
        <w:spacing w:before="65" w:line="258" w:lineRule="auto"/>
        <w:rPr/>
      </w:pPr>
      <w:r>
        <w:rPr>
          <w:rFonts w:ascii="Calibri" w:hAnsi="Calibri" w:eastAsia="Calibri" w:cs="Calibri"/>
          <w:spacing w:val="4"/>
        </w:rPr>
        <w:t>3.</w:t>
      </w:r>
      <w:r>
        <w:rPr>
          <w:rFonts w:ascii="Calibri" w:hAnsi="Calibri" w:eastAsia="Calibri" w:cs="Calibri"/>
          <w:spacing w:val="24"/>
        </w:rPr>
        <w:t xml:space="preserve">  </w:t>
      </w:r>
      <w:r>
        <w:rPr>
          <w:spacing w:val="4"/>
        </w:rPr>
        <w:t>圆相切或相交较多</w:t>
      </w:r>
      <w:r>
        <w:rPr/>
        <w:t xml:space="preserve"> </w:t>
      </w:r>
      <w:r>
        <w:rPr>
          <w:spacing w:val="3"/>
        </w:rPr>
        <w:t>考法：</w:t>
      </w:r>
    </w:p>
    <w:p>
      <w:pPr>
        <w:pStyle w:val="BodyText"/>
        <w:ind w:left="31"/>
        <w:spacing w:before="66" w:line="229" w:lineRule="auto"/>
        <w:rPr/>
      </w:pPr>
      <w:r>
        <w:rPr>
          <w:rFonts w:ascii="Calibri" w:hAnsi="Calibri" w:eastAsia="Calibri" w:cs="Calibri"/>
          <w:spacing w:val="-2"/>
        </w:rPr>
        <w:t>1.</w:t>
      </w:r>
      <w:r>
        <w:rPr>
          <w:rFonts w:ascii="Calibri" w:hAnsi="Calibri" w:eastAsia="Calibri" w:cs="Calibri"/>
          <w:spacing w:val="14"/>
        </w:rPr>
        <w:t xml:space="preserve">  </w:t>
      </w:r>
      <w:r>
        <w:rPr>
          <w:spacing w:val="-2"/>
        </w:rPr>
        <w:t>交点</w:t>
      </w:r>
    </w:p>
    <w:p>
      <w:pPr>
        <w:pStyle w:val="BodyText"/>
        <w:ind w:left="25"/>
        <w:spacing w:before="63" w:line="230" w:lineRule="auto"/>
        <w:rPr/>
      </w:pPr>
      <w:r>
        <w:rPr>
          <w:rFonts w:ascii="Calibri" w:hAnsi="Calibri" w:eastAsia="Calibri" w:cs="Calibri"/>
          <w:spacing w:val="1"/>
        </w:rPr>
        <w:t>2.</w:t>
      </w:r>
      <w:r>
        <w:rPr>
          <w:rFonts w:ascii="Calibri" w:hAnsi="Calibri" w:eastAsia="Calibri" w:cs="Calibri"/>
          <w:spacing w:val="11"/>
        </w:rPr>
        <w:t xml:space="preserve">  </w:t>
      </w:r>
      <w:r>
        <w:rPr>
          <w:spacing w:val="1"/>
        </w:rPr>
        <w:t>切点</w:t>
      </w:r>
    </w:p>
    <w:p>
      <w:pPr>
        <w:pStyle w:val="BodyText"/>
        <w:ind w:left="24"/>
        <w:spacing w:before="63" w:line="229" w:lineRule="auto"/>
        <w:rPr/>
      </w:pPr>
      <w:r>
        <w:rPr>
          <w:rFonts w:ascii="Calibri" w:hAnsi="Calibri" w:eastAsia="Calibri" w:cs="Calibri"/>
        </w:rPr>
        <w:t>3.   </w:t>
      </w:r>
      <w:r>
        <w:rPr/>
        <w:t>曲直交点</w:t>
      </w:r>
    </w:p>
    <w:p>
      <w:pPr>
        <w:pStyle w:val="BodyText"/>
        <w:ind w:left="18"/>
        <w:spacing w:before="32" w:line="279" w:lineRule="exact"/>
        <w:rPr/>
      </w:pPr>
      <w:r>
        <w:rPr>
          <w:rFonts w:ascii="Calibri" w:hAnsi="Calibri" w:eastAsia="Calibri" w:cs="Calibri"/>
          <w:spacing w:val="5"/>
          <w:position w:val="2"/>
        </w:rPr>
        <w:t>4.</w:t>
      </w:r>
      <w:r>
        <w:rPr>
          <w:rFonts w:ascii="Calibri" w:hAnsi="Calibri" w:eastAsia="Calibri" w:cs="Calibri"/>
          <w:spacing w:val="12"/>
          <w:w w:val="101"/>
          <w:position w:val="2"/>
        </w:rPr>
        <w:t xml:space="preserve">  </w:t>
      </w:r>
      <w:r>
        <w:rPr>
          <w:spacing w:val="5"/>
          <w:position w:val="2"/>
        </w:rPr>
        <w:t>框上 </w:t>
      </w:r>
      <w:r>
        <w:rPr>
          <w:rFonts w:ascii="Calibri" w:hAnsi="Calibri" w:eastAsia="Calibri" w:cs="Calibri"/>
          <w:spacing w:val="5"/>
          <w:position w:val="2"/>
        </w:rPr>
        <w:t>/</w:t>
      </w:r>
      <w:r>
        <w:rPr>
          <w:rFonts w:ascii="Calibri" w:hAnsi="Calibri" w:eastAsia="Calibri" w:cs="Calibri"/>
          <w:spacing w:val="10"/>
          <w:position w:val="2"/>
        </w:rPr>
        <w:t xml:space="preserve">  </w:t>
      </w:r>
      <w:r>
        <w:rPr>
          <w:spacing w:val="5"/>
          <w:position w:val="2"/>
        </w:rPr>
        <w:t>框内交点</w:t>
      </w:r>
    </w:p>
    <w:p>
      <w:pPr>
        <w:pStyle w:val="BodyText"/>
        <w:ind w:left="16"/>
        <w:spacing w:before="65" w:line="228" w:lineRule="auto"/>
        <w:rPr/>
      </w:pPr>
      <w:r>
        <w:rPr>
          <w:spacing w:val="4"/>
        </w:rPr>
        <w:t>【例 </w:t>
      </w:r>
      <w:r>
        <w:rPr>
          <w:rFonts w:ascii="Calibri" w:hAnsi="Calibri" w:eastAsia="Calibri" w:cs="Calibri"/>
          <w:spacing w:val="4"/>
        </w:rPr>
        <w:t>1</w:t>
      </w:r>
      <w:r>
        <w:rPr>
          <w:spacing w:val="4"/>
        </w:rPr>
        <w:t>】（</w:t>
      </w:r>
      <w:r>
        <w:rPr>
          <w:rFonts w:ascii="Calibri" w:hAnsi="Calibri" w:eastAsia="Calibri" w:cs="Calibri"/>
          <w:spacing w:val="4"/>
        </w:rPr>
        <w:t>2020   </w:t>
      </w:r>
      <w:r>
        <w:rPr>
          <w:spacing w:val="4"/>
        </w:rPr>
        <w:t>山东）从所给</w:t>
      </w:r>
      <w:r>
        <w:rPr>
          <w:spacing w:val="3"/>
        </w:rPr>
        <w:t>的四个选项中，选择最合适的一个填入问号处，使之呈现一定</w:t>
      </w:r>
    </w:p>
    <w:p>
      <w:pPr>
        <w:pStyle w:val="BodyText"/>
        <w:ind w:left="39"/>
        <w:spacing w:before="65" w:line="228" w:lineRule="auto"/>
        <w:rPr/>
      </w:pPr>
      <w:r>
        <w:rPr>
          <w:spacing w:val="2"/>
        </w:rPr>
        <w:t>的规律性。</w:t>
      </w:r>
    </w:p>
    <w:p>
      <w:pPr>
        <w:ind w:firstLine="1286"/>
        <w:spacing w:before="109" w:line="2607" w:lineRule="exact"/>
        <w:rPr/>
      </w:pPr>
      <w:r>
        <w:rPr>
          <w:position w:val="-52"/>
        </w:rPr>
        <w:drawing>
          <wp:inline distT="0" distB="0" distL="0" distR="0">
            <wp:extent cx="3649979" cy="1655064"/>
            <wp:effectExtent l="0" t="0" r="0" b="0"/>
            <wp:docPr id="110" name="IM 110"/>
            <wp:cNvGraphicFramePr/>
            <a:graphic>
              <a:graphicData uri="http://schemas.openxmlformats.org/drawingml/2006/picture">
                <pic:pic>
                  <pic:nvPicPr>
                    <pic:cNvPr id="110" name="IM 110"/>
                    <pic:cNvPicPr/>
                  </pic:nvPicPr>
                  <pic:blipFill>
                    <a:blip r:embed="rId243"/>
                    <a:stretch>
                      <a:fillRect/>
                    </a:stretch>
                  </pic:blipFill>
                  <pic:spPr>
                    <a:xfrm rot="0">
                      <a:off x="0" y="0"/>
                      <a:ext cx="3649979" cy="1655064"/>
                    </a:xfrm>
                    <a:prstGeom prst="rect">
                      <a:avLst/>
                    </a:prstGeom>
                  </pic:spPr>
                </pic:pic>
              </a:graphicData>
            </a:graphic>
          </wp:inline>
        </w:drawing>
      </w:r>
    </w:p>
    <w:p>
      <w:pPr>
        <w:pStyle w:val="BodyText"/>
        <w:ind w:left="16"/>
        <w:spacing w:before="157" w:line="228" w:lineRule="auto"/>
        <w:rPr/>
      </w:pPr>
      <w:r>
        <w:rPr>
          <w:spacing w:val="4"/>
        </w:rPr>
        <w:t>【例 </w:t>
      </w:r>
      <w:r>
        <w:rPr>
          <w:rFonts w:ascii="Calibri" w:hAnsi="Calibri" w:eastAsia="Calibri" w:cs="Calibri"/>
          <w:spacing w:val="4"/>
        </w:rPr>
        <w:t>2</w:t>
      </w:r>
      <w:r>
        <w:rPr>
          <w:spacing w:val="4"/>
        </w:rPr>
        <w:t>】（</w:t>
      </w:r>
      <w:r>
        <w:rPr>
          <w:rFonts w:ascii="Calibri" w:hAnsi="Calibri" w:eastAsia="Calibri" w:cs="Calibri"/>
          <w:spacing w:val="4"/>
        </w:rPr>
        <w:t>2020</w:t>
      </w:r>
      <w:r>
        <w:rPr>
          <w:rFonts w:ascii="Calibri" w:hAnsi="Calibri" w:eastAsia="Calibri" w:cs="Calibri"/>
          <w:spacing w:val="15"/>
          <w:w w:val="101"/>
        </w:rPr>
        <w:t xml:space="preserve">  </w:t>
      </w:r>
      <w:r>
        <w:rPr>
          <w:spacing w:val="4"/>
        </w:rPr>
        <w:t>江苏）从所给的四个选项中，选择最合适的一个填入问号处，使之呈现一定</w:t>
      </w:r>
    </w:p>
    <w:p>
      <w:pPr>
        <w:spacing w:line="228" w:lineRule="auto"/>
        <w:sectPr>
          <w:footerReference w:type="default" r:id="rId240"/>
          <w:pgSz w:w="11906" w:h="16839"/>
          <w:pgMar w:top="1431" w:right="1631" w:bottom="1152" w:left="1785" w:header="0" w:footer="987" w:gutter="0"/>
        </w:sectPr>
        <w:rPr/>
      </w:pPr>
    </w:p>
    <w:p>
      <w:pPr>
        <w:pStyle w:val="BodyText"/>
        <w:ind w:left="39"/>
        <w:spacing w:before="60" w:line="228" w:lineRule="auto"/>
        <w:rPr/>
      </w:pPr>
      <w:r>
        <w:rPr>
          <w:spacing w:val="2"/>
        </w:rPr>
        <w:t>的规律性。</w:t>
      </w:r>
    </w:p>
    <w:p>
      <w:pPr>
        <w:ind w:firstLine="1187"/>
        <w:spacing w:before="107" w:line="2613" w:lineRule="exact"/>
        <w:rPr/>
      </w:pPr>
      <w:r>
        <w:rPr>
          <w:position w:val="-52"/>
        </w:rPr>
        <w:drawing>
          <wp:inline distT="0" distB="0" distL="0" distR="0">
            <wp:extent cx="3781044" cy="1659635"/>
            <wp:effectExtent l="0" t="0" r="0" b="0"/>
            <wp:docPr id="112" name="IM 112"/>
            <wp:cNvGraphicFramePr/>
            <a:graphic>
              <a:graphicData uri="http://schemas.openxmlformats.org/drawingml/2006/picture">
                <pic:pic>
                  <pic:nvPicPr>
                    <pic:cNvPr id="112" name="IM 112"/>
                    <pic:cNvPicPr/>
                  </pic:nvPicPr>
                  <pic:blipFill>
                    <a:blip r:embed="rId245"/>
                    <a:stretch>
                      <a:fillRect/>
                    </a:stretch>
                  </pic:blipFill>
                  <pic:spPr>
                    <a:xfrm rot="0">
                      <a:off x="0" y="0"/>
                      <a:ext cx="3781044" cy="1659635"/>
                    </a:xfrm>
                    <a:prstGeom prst="rect">
                      <a:avLst/>
                    </a:prstGeom>
                  </pic:spPr>
                </pic:pic>
              </a:graphicData>
            </a:graphic>
          </wp:inline>
        </w:drawing>
      </w:r>
    </w:p>
    <w:p>
      <w:pPr>
        <w:pStyle w:val="BodyText"/>
        <w:ind w:left="22" w:right="15" w:hanging="6"/>
        <w:spacing w:before="153" w:line="273" w:lineRule="auto"/>
        <w:rPr/>
      </w:pPr>
      <w:r>
        <w:rPr>
          <w:spacing w:val="4"/>
        </w:rPr>
        <w:t>【例 </w:t>
      </w:r>
      <w:r>
        <w:rPr>
          <w:rFonts w:ascii="Calibri" w:hAnsi="Calibri" w:eastAsia="Calibri" w:cs="Calibri"/>
          <w:spacing w:val="4"/>
        </w:rPr>
        <w:t>3</w:t>
      </w:r>
      <w:r>
        <w:rPr>
          <w:spacing w:val="4"/>
        </w:rPr>
        <w:t>】（</w:t>
      </w:r>
      <w:r>
        <w:rPr>
          <w:rFonts w:ascii="Calibri" w:hAnsi="Calibri" w:eastAsia="Calibri" w:cs="Calibri"/>
          <w:spacing w:val="4"/>
        </w:rPr>
        <w:t>2024</w:t>
      </w:r>
      <w:r>
        <w:rPr>
          <w:rFonts w:ascii="Calibri" w:hAnsi="Calibri" w:eastAsia="Calibri" w:cs="Calibri"/>
          <w:spacing w:val="15"/>
          <w:w w:val="101"/>
        </w:rPr>
        <w:t xml:space="preserve">  </w:t>
      </w:r>
      <w:r>
        <w:rPr>
          <w:spacing w:val="4"/>
        </w:rPr>
        <w:t>浙江网友回忆版）从所给的四个选项中，选择最合适的一个填入问号处，使</w:t>
      </w:r>
      <w:r>
        <w:rPr/>
        <w:t xml:space="preserve"> </w:t>
      </w:r>
      <w:r>
        <w:rPr>
          <w:spacing w:val="7"/>
        </w:rPr>
        <w:t>之呈现一定的规律性。</w:t>
      </w:r>
    </w:p>
    <w:p>
      <w:pPr>
        <w:ind w:firstLine="887"/>
        <w:spacing w:before="131" w:line="2812" w:lineRule="exact"/>
        <w:rPr/>
      </w:pPr>
      <w:r>
        <w:rPr>
          <w:position w:val="-56"/>
        </w:rPr>
        <w:drawing>
          <wp:inline distT="0" distB="0" distL="0" distR="0">
            <wp:extent cx="4163568" cy="1786127"/>
            <wp:effectExtent l="0" t="0" r="0" b="0"/>
            <wp:docPr id="114" name="IM 114"/>
            <wp:cNvGraphicFramePr/>
            <a:graphic>
              <a:graphicData uri="http://schemas.openxmlformats.org/drawingml/2006/picture">
                <pic:pic>
                  <pic:nvPicPr>
                    <pic:cNvPr id="114" name="IM 114"/>
                    <pic:cNvPicPr/>
                  </pic:nvPicPr>
                  <pic:blipFill>
                    <a:blip r:embed="rId246"/>
                    <a:stretch>
                      <a:fillRect/>
                    </a:stretch>
                  </pic:blipFill>
                  <pic:spPr>
                    <a:xfrm rot="0">
                      <a:off x="0" y="0"/>
                      <a:ext cx="4163568" cy="1786127"/>
                    </a:xfrm>
                    <a:prstGeom prst="rect">
                      <a:avLst/>
                    </a:prstGeom>
                  </pic:spPr>
                </pic:pic>
              </a:graphicData>
            </a:graphic>
          </wp:inline>
        </w:drawing>
      </w:r>
    </w:p>
    <w:p>
      <w:pPr>
        <w:pStyle w:val="BodyText"/>
        <w:ind w:left="24" w:right="15" w:hanging="8"/>
        <w:spacing w:before="208" w:line="273" w:lineRule="auto"/>
        <w:rPr/>
      </w:pPr>
      <w:r>
        <w:rPr>
          <w:spacing w:val="4"/>
        </w:rPr>
        <w:t>【例 </w:t>
      </w:r>
      <w:r>
        <w:rPr>
          <w:rFonts w:ascii="Calibri" w:hAnsi="Calibri" w:eastAsia="Calibri" w:cs="Calibri"/>
          <w:spacing w:val="4"/>
        </w:rPr>
        <w:t>4</w:t>
      </w:r>
      <w:r>
        <w:rPr>
          <w:spacing w:val="4"/>
        </w:rPr>
        <w:t>】（</w:t>
      </w:r>
      <w:r>
        <w:rPr>
          <w:rFonts w:ascii="Calibri" w:hAnsi="Calibri" w:eastAsia="Calibri" w:cs="Calibri"/>
          <w:spacing w:val="4"/>
        </w:rPr>
        <w:t>2023</w:t>
      </w:r>
      <w:r>
        <w:rPr>
          <w:rFonts w:ascii="Calibri" w:hAnsi="Calibri" w:eastAsia="Calibri" w:cs="Calibri"/>
          <w:spacing w:val="15"/>
          <w:w w:val="101"/>
        </w:rPr>
        <w:t xml:space="preserve">  </w:t>
      </w:r>
      <w:r>
        <w:rPr>
          <w:spacing w:val="4"/>
        </w:rPr>
        <w:t>事业单位）从所给的四个选项中，选择最合适的一个填入问号处，使之呈现</w:t>
      </w:r>
      <w:r>
        <w:rPr/>
        <w:t xml:space="preserve"> </w:t>
      </w:r>
      <w:r>
        <w:rPr>
          <w:spacing w:val="6"/>
        </w:rPr>
        <w:t>一定的规律性。</w:t>
      </w:r>
    </w:p>
    <w:p>
      <w:pPr>
        <w:ind w:firstLine="856"/>
        <w:spacing w:before="91" w:line="2892" w:lineRule="exact"/>
        <w:rPr/>
      </w:pPr>
      <w:r>
        <w:rPr>
          <w:position w:val="-57"/>
        </w:rPr>
        <w:drawing>
          <wp:inline distT="0" distB="0" distL="0" distR="0">
            <wp:extent cx="4201668" cy="1836420"/>
            <wp:effectExtent l="0" t="0" r="0" b="0"/>
            <wp:docPr id="116" name="IM 116"/>
            <wp:cNvGraphicFramePr/>
            <a:graphic>
              <a:graphicData uri="http://schemas.openxmlformats.org/drawingml/2006/picture">
                <pic:pic>
                  <pic:nvPicPr>
                    <pic:cNvPr id="116" name="IM 116"/>
                    <pic:cNvPicPr/>
                  </pic:nvPicPr>
                  <pic:blipFill>
                    <a:blip r:embed="rId247"/>
                    <a:stretch>
                      <a:fillRect/>
                    </a:stretch>
                  </pic:blipFill>
                  <pic:spPr>
                    <a:xfrm rot="0">
                      <a:off x="0" y="0"/>
                      <a:ext cx="4201668" cy="1836420"/>
                    </a:xfrm>
                    <a:prstGeom prst="rect">
                      <a:avLst/>
                    </a:prstGeom>
                  </pic:spPr>
                </pic:pic>
              </a:graphicData>
            </a:graphic>
          </wp:inline>
        </w:drawing>
      </w:r>
    </w:p>
    <w:p>
      <w:pPr>
        <w:pStyle w:val="BodyText"/>
        <w:ind w:left="16"/>
        <w:spacing w:before="169" w:line="228" w:lineRule="auto"/>
        <w:rPr/>
      </w:pPr>
      <w:r>
        <w:rPr>
          <w:spacing w:val="4"/>
        </w:rPr>
        <w:t>【例 </w:t>
      </w:r>
      <w:r>
        <w:rPr>
          <w:rFonts w:ascii="Calibri" w:hAnsi="Calibri" w:eastAsia="Calibri" w:cs="Calibri"/>
          <w:spacing w:val="4"/>
        </w:rPr>
        <w:t>5</w:t>
      </w:r>
      <w:r>
        <w:rPr>
          <w:spacing w:val="4"/>
        </w:rPr>
        <w:t>】（</w:t>
      </w:r>
      <w:r>
        <w:rPr>
          <w:rFonts w:ascii="Calibri" w:hAnsi="Calibri" w:eastAsia="Calibri" w:cs="Calibri"/>
          <w:spacing w:val="4"/>
        </w:rPr>
        <w:t>2021   </w:t>
      </w:r>
      <w:r>
        <w:rPr>
          <w:spacing w:val="4"/>
        </w:rPr>
        <w:t>国考）从所给</w:t>
      </w:r>
      <w:r>
        <w:rPr>
          <w:spacing w:val="3"/>
        </w:rPr>
        <w:t>的四个选项中，选择最合适的一个填入问号处，使之呈现一定</w:t>
      </w:r>
    </w:p>
    <w:p>
      <w:pPr>
        <w:pStyle w:val="BodyText"/>
        <w:ind w:left="39"/>
        <w:spacing w:before="65" w:line="228" w:lineRule="auto"/>
        <w:rPr/>
      </w:pPr>
      <w:r>
        <w:rPr>
          <w:spacing w:val="2"/>
        </w:rPr>
        <w:t>的规律性。</w:t>
      </w:r>
    </w:p>
    <w:p>
      <w:pPr>
        <w:ind w:firstLine="1557"/>
        <w:spacing w:before="52" w:line="2407" w:lineRule="exact"/>
        <w:rPr/>
      </w:pPr>
      <w:r>
        <w:rPr>
          <w:position w:val="-48"/>
        </w:rPr>
        <w:drawing>
          <wp:inline distT="0" distB="0" distL="0" distR="0">
            <wp:extent cx="3302508" cy="1528572"/>
            <wp:effectExtent l="0" t="0" r="0" b="0"/>
            <wp:docPr id="118" name="IM 118"/>
            <wp:cNvGraphicFramePr/>
            <a:graphic>
              <a:graphicData uri="http://schemas.openxmlformats.org/drawingml/2006/picture">
                <pic:pic>
                  <pic:nvPicPr>
                    <pic:cNvPr id="118" name="IM 118"/>
                    <pic:cNvPicPr/>
                  </pic:nvPicPr>
                  <pic:blipFill>
                    <a:blip r:embed="rId248"/>
                    <a:stretch>
                      <a:fillRect/>
                    </a:stretch>
                  </pic:blipFill>
                  <pic:spPr>
                    <a:xfrm rot="0">
                      <a:off x="0" y="0"/>
                      <a:ext cx="3302508" cy="1528572"/>
                    </a:xfrm>
                    <a:prstGeom prst="rect">
                      <a:avLst/>
                    </a:prstGeom>
                  </pic:spPr>
                </pic:pic>
              </a:graphicData>
            </a:graphic>
          </wp:inline>
        </w:drawing>
      </w:r>
    </w:p>
    <w:p>
      <w:pPr>
        <w:spacing w:line="2407" w:lineRule="exact"/>
        <w:sectPr>
          <w:footerReference w:type="default" r:id="rId244"/>
          <w:pgSz w:w="11906" w:h="16839"/>
          <w:pgMar w:top="1431" w:right="1785" w:bottom="1152" w:left="1785" w:header="0" w:footer="987" w:gutter="0"/>
        </w:sectPr>
        <w:rPr/>
      </w:pPr>
    </w:p>
    <w:p>
      <w:pPr>
        <w:spacing w:line="305" w:lineRule="auto"/>
        <w:rPr>
          <w:rFonts w:ascii="Arial"/>
          <w:sz w:val="21"/>
        </w:rPr>
      </w:pPr>
      <w:r/>
    </w:p>
    <w:p>
      <w:pPr>
        <w:pStyle w:val="BodyText"/>
        <w:spacing w:before="65" w:line="228" w:lineRule="auto"/>
        <w:jc w:val="right"/>
        <w:rPr/>
      </w:pPr>
      <w:r>
        <w:rPr>
          <w:spacing w:val="3"/>
        </w:rPr>
        <w:t>【例</w:t>
      </w:r>
      <w:r>
        <w:rPr>
          <w:spacing w:val="-36"/>
        </w:rPr>
        <w:t xml:space="preserve"> </w:t>
      </w:r>
      <w:r>
        <w:rPr>
          <w:rFonts w:ascii="Times New Roman" w:hAnsi="Times New Roman" w:eastAsia="Times New Roman" w:cs="Times New Roman"/>
          <w:spacing w:val="3"/>
        </w:rPr>
        <w:t>6</w:t>
      </w:r>
      <w:r>
        <w:rPr>
          <w:spacing w:val="3"/>
        </w:rPr>
        <w:t>】从所给的四个选项中，选择最合适的一个填入问号处，使之呈</w:t>
      </w:r>
      <w:r>
        <w:rPr>
          <w:spacing w:val="2"/>
        </w:rPr>
        <w:t>现一定的规律性：</w:t>
      </w:r>
    </w:p>
    <w:p>
      <w:pPr>
        <w:ind w:firstLine="878"/>
        <w:spacing w:before="23" w:line="3100" w:lineRule="exact"/>
        <w:rPr/>
      </w:pPr>
      <w:r>
        <w:rPr>
          <w:position w:val="-62"/>
        </w:rPr>
        <w:drawing>
          <wp:inline distT="0" distB="0" distL="0" distR="0">
            <wp:extent cx="4480559" cy="1969007"/>
            <wp:effectExtent l="0" t="0" r="0" b="0"/>
            <wp:docPr id="120" name="IM 120"/>
            <wp:cNvGraphicFramePr/>
            <a:graphic>
              <a:graphicData uri="http://schemas.openxmlformats.org/drawingml/2006/picture">
                <pic:pic>
                  <pic:nvPicPr>
                    <pic:cNvPr id="120" name="IM 120"/>
                    <pic:cNvPicPr/>
                  </pic:nvPicPr>
                  <pic:blipFill>
                    <a:blip r:embed="rId250"/>
                    <a:stretch>
                      <a:fillRect/>
                    </a:stretch>
                  </pic:blipFill>
                  <pic:spPr>
                    <a:xfrm rot="0">
                      <a:off x="0" y="0"/>
                      <a:ext cx="4480559" cy="1969007"/>
                    </a:xfrm>
                    <a:prstGeom prst="rect">
                      <a:avLst/>
                    </a:prstGeom>
                  </pic:spPr>
                </pic:pic>
              </a:graphicData>
            </a:graphic>
          </wp:inline>
        </w:drawing>
      </w:r>
    </w:p>
    <w:p>
      <w:pPr>
        <w:pStyle w:val="BodyText"/>
        <w:spacing w:before="61" w:line="228" w:lineRule="auto"/>
        <w:jc w:val="right"/>
        <w:rPr/>
      </w:pPr>
      <w:r>
        <w:rPr>
          <w:spacing w:val="3"/>
        </w:rPr>
        <w:t>【例</w:t>
      </w:r>
      <w:r>
        <w:rPr>
          <w:spacing w:val="-37"/>
        </w:rPr>
        <w:t xml:space="preserve"> </w:t>
      </w:r>
      <w:r>
        <w:rPr>
          <w:rFonts w:ascii="Times New Roman" w:hAnsi="Times New Roman" w:eastAsia="Times New Roman" w:cs="Times New Roman"/>
          <w:spacing w:val="3"/>
        </w:rPr>
        <w:t>7</w:t>
      </w:r>
      <w:r>
        <w:rPr>
          <w:spacing w:val="3"/>
        </w:rPr>
        <w:t>】从所给的四个选项中，选择最合适的一个填入问号处，使之呈现</w:t>
      </w:r>
      <w:r>
        <w:rPr>
          <w:spacing w:val="2"/>
        </w:rPr>
        <w:t>一定的规律性：</w:t>
      </w:r>
    </w:p>
    <w:p>
      <w:pPr>
        <w:ind w:firstLine="806"/>
        <w:spacing w:before="104" w:line="2928" w:lineRule="exact"/>
        <w:rPr/>
      </w:pPr>
      <w:r>
        <w:rPr>
          <w:position w:val="-58"/>
        </w:rPr>
        <w:drawing>
          <wp:inline distT="0" distB="0" distL="0" distR="0">
            <wp:extent cx="4567428" cy="1859280"/>
            <wp:effectExtent l="0" t="0" r="0" b="0"/>
            <wp:docPr id="122" name="IM 122"/>
            <wp:cNvGraphicFramePr/>
            <a:graphic>
              <a:graphicData uri="http://schemas.openxmlformats.org/drawingml/2006/picture">
                <pic:pic>
                  <pic:nvPicPr>
                    <pic:cNvPr id="122" name="IM 122"/>
                    <pic:cNvPicPr/>
                  </pic:nvPicPr>
                  <pic:blipFill>
                    <a:blip r:embed="rId251"/>
                    <a:stretch>
                      <a:fillRect/>
                    </a:stretch>
                  </pic:blipFill>
                  <pic:spPr>
                    <a:xfrm rot="0">
                      <a:off x="0" y="0"/>
                      <a:ext cx="4567428" cy="1859280"/>
                    </a:xfrm>
                    <a:prstGeom prst="rect">
                      <a:avLst/>
                    </a:prstGeom>
                  </pic:spPr>
                </pic:pic>
              </a:graphicData>
            </a:graphic>
          </wp:inline>
        </w:drawing>
      </w:r>
    </w:p>
    <w:p>
      <w:pPr>
        <w:pStyle w:val="BodyText"/>
        <w:spacing w:before="152" w:line="228" w:lineRule="auto"/>
        <w:jc w:val="right"/>
        <w:rPr/>
      </w:pPr>
      <w:r>
        <w:rPr>
          <w:spacing w:val="3"/>
        </w:rPr>
        <w:t>【例</w:t>
      </w:r>
      <w:r>
        <w:rPr>
          <w:spacing w:val="-32"/>
        </w:rPr>
        <w:t xml:space="preserve"> </w:t>
      </w:r>
      <w:r>
        <w:rPr>
          <w:rFonts w:ascii="Times New Roman" w:hAnsi="Times New Roman" w:eastAsia="Times New Roman" w:cs="Times New Roman"/>
          <w:spacing w:val="3"/>
        </w:rPr>
        <w:t>8</w:t>
      </w:r>
      <w:r>
        <w:rPr>
          <w:spacing w:val="3"/>
        </w:rPr>
        <w:t>】从所给的四个选项中，选择最合适的一个填入问号处</w:t>
      </w:r>
      <w:r>
        <w:rPr>
          <w:spacing w:val="2"/>
        </w:rPr>
        <w:t>，使之呈现一定的规律性：</w:t>
      </w:r>
    </w:p>
    <w:p>
      <w:pPr>
        <w:ind w:firstLine="2387"/>
        <w:spacing w:before="93" w:line="4504" w:lineRule="exact"/>
        <w:rPr/>
      </w:pPr>
      <w:r>
        <w:rPr>
          <w:position w:val="-90"/>
        </w:rPr>
        <w:drawing>
          <wp:inline distT="0" distB="0" distL="0" distR="0">
            <wp:extent cx="2554224" cy="2860547"/>
            <wp:effectExtent l="0" t="0" r="0" b="0"/>
            <wp:docPr id="124" name="IM 124"/>
            <wp:cNvGraphicFramePr/>
            <a:graphic>
              <a:graphicData uri="http://schemas.openxmlformats.org/drawingml/2006/picture">
                <pic:pic>
                  <pic:nvPicPr>
                    <pic:cNvPr id="124" name="IM 124"/>
                    <pic:cNvPicPr/>
                  </pic:nvPicPr>
                  <pic:blipFill>
                    <a:blip r:embed="rId252"/>
                    <a:stretch>
                      <a:fillRect/>
                    </a:stretch>
                  </pic:blipFill>
                  <pic:spPr>
                    <a:xfrm rot="0">
                      <a:off x="0" y="0"/>
                      <a:ext cx="2554224" cy="2860547"/>
                    </a:xfrm>
                    <a:prstGeom prst="rect">
                      <a:avLst/>
                    </a:prstGeom>
                  </pic:spPr>
                </pic:pic>
              </a:graphicData>
            </a:graphic>
          </wp:inline>
        </w:drawing>
      </w:r>
    </w:p>
    <w:p>
      <w:pPr>
        <w:pStyle w:val="BodyText"/>
        <w:spacing w:before="148" w:line="228" w:lineRule="auto"/>
        <w:jc w:val="right"/>
        <w:rPr/>
      </w:pPr>
      <w:r>
        <w:rPr>
          <w:spacing w:val="3"/>
        </w:rPr>
        <w:t>【例</w:t>
      </w:r>
      <w:r>
        <w:rPr>
          <w:spacing w:val="-37"/>
        </w:rPr>
        <w:t xml:space="preserve"> </w:t>
      </w:r>
      <w:r>
        <w:rPr>
          <w:rFonts w:ascii="Times New Roman" w:hAnsi="Times New Roman" w:eastAsia="Times New Roman" w:cs="Times New Roman"/>
          <w:spacing w:val="3"/>
        </w:rPr>
        <w:t>9</w:t>
      </w:r>
      <w:r>
        <w:rPr>
          <w:spacing w:val="3"/>
        </w:rPr>
        <w:t>】从所给的四个选项中，选择最合适的一个填入问号处，使之呈现</w:t>
      </w:r>
      <w:r>
        <w:rPr>
          <w:spacing w:val="2"/>
        </w:rPr>
        <w:t>一定的规律性：</w:t>
      </w:r>
    </w:p>
    <w:p>
      <w:pPr>
        <w:spacing w:line="228" w:lineRule="auto"/>
        <w:sectPr>
          <w:footerReference w:type="default" r:id="rId249"/>
          <w:pgSz w:w="11906" w:h="16839"/>
          <w:pgMar w:top="1431" w:right="1748" w:bottom="1152" w:left="1785" w:header="0" w:footer="987" w:gutter="0"/>
        </w:sectPr>
        <w:rPr/>
      </w:pPr>
    </w:p>
    <w:p>
      <w:pPr>
        <w:ind w:firstLine="1346"/>
        <w:spacing w:before="39" w:line="3051" w:lineRule="exact"/>
        <w:rPr/>
      </w:pPr>
      <w:r>
        <w:rPr>
          <w:position w:val="-61"/>
        </w:rPr>
        <w:drawing>
          <wp:inline distT="0" distB="0" distL="0" distR="0">
            <wp:extent cx="3884675" cy="1937004"/>
            <wp:effectExtent l="0" t="0" r="0" b="0"/>
            <wp:docPr id="126" name="IM 126"/>
            <wp:cNvGraphicFramePr/>
            <a:graphic>
              <a:graphicData uri="http://schemas.openxmlformats.org/drawingml/2006/picture">
                <pic:pic>
                  <pic:nvPicPr>
                    <pic:cNvPr id="126" name="IM 126"/>
                    <pic:cNvPicPr/>
                  </pic:nvPicPr>
                  <pic:blipFill>
                    <a:blip r:embed="rId254"/>
                    <a:stretch>
                      <a:fillRect/>
                    </a:stretch>
                  </pic:blipFill>
                  <pic:spPr>
                    <a:xfrm rot="0">
                      <a:off x="0" y="0"/>
                      <a:ext cx="3884675" cy="1937004"/>
                    </a:xfrm>
                    <a:prstGeom prst="rect">
                      <a:avLst/>
                    </a:prstGeom>
                  </pic:spPr>
                </pic:pic>
              </a:graphicData>
            </a:graphic>
          </wp:inline>
        </w:drawing>
      </w:r>
    </w:p>
    <w:p>
      <w:pPr>
        <w:spacing w:line="335" w:lineRule="auto"/>
        <w:rPr>
          <w:rFonts w:ascii="Arial"/>
          <w:sz w:val="21"/>
        </w:rPr>
      </w:pPr>
      <w:r/>
    </w:p>
    <w:p>
      <w:pPr>
        <w:pStyle w:val="BodyText"/>
        <w:ind w:left="22" w:right="7534" w:firstLine="3"/>
        <w:spacing w:before="65" w:line="273" w:lineRule="auto"/>
        <w:rPr/>
      </w:pPr>
      <w:r>
        <w:rPr>
          <w:spacing w:val="5"/>
        </w:rPr>
        <w:t>二、线</w:t>
      </w:r>
      <w:r>
        <w:rPr/>
        <w:t xml:space="preserve">  </w:t>
      </w:r>
      <w:r>
        <w:rPr>
          <w:spacing w:val="-6"/>
        </w:rPr>
        <w:t>特征图：</w:t>
      </w:r>
    </w:p>
    <w:p>
      <w:pPr>
        <w:pStyle w:val="BodyText"/>
        <w:ind w:left="31"/>
        <w:spacing w:before="31" w:line="228" w:lineRule="auto"/>
        <w:rPr/>
      </w:pPr>
      <w:r>
        <w:rPr>
          <w:rFonts w:ascii="Calibri" w:hAnsi="Calibri" w:eastAsia="Calibri" w:cs="Calibri"/>
          <w:spacing w:val="7"/>
        </w:rPr>
        <w:t>1.  </w:t>
      </w:r>
      <w:r>
        <w:rPr>
          <w:spacing w:val="7"/>
        </w:rPr>
        <w:t>直线数：单一直线、多边形</w:t>
      </w:r>
    </w:p>
    <w:p>
      <w:pPr>
        <w:pStyle w:val="BodyText"/>
        <w:ind w:left="25"/>
        <w:spacing w:before="64" w:line="228" w:lineRule="auto"/>
        <w:rPr/>
      </w:pPr>
      <w:r>
        <w:rPr>
          <w:rFonts w:ascii="Calibri" w:hAnsi="Calibri" w:eastAsia="Calibri" w:cs="Calibri"/>
          <w:spacing w:val="4"/>
        </w:rPr>
        <w:t>2.</w:t>
      </w:r>
      <w:r>
        <w:rPr>
          <w:rFonts w:ascii="Calibri" w:hAnsi="Calibri" w:eastAsia="Calibri" w:cs="Calibri"/>
          <w:spacing w:val="3"/>
        </w:rPr>
        <w:t xml:space="preserve">   </w:t>
      </w:r>
      <w:r>
        <w:rPr>
          <w:spacing w:val="4"/>
        </w:rPr>
        <w:t>曲线数：</w:t>
      </w:r>
      <w:r>
        <w:rPr>
          <w:spacing w:val="-57"/>
        </w:rPr>
        <w:t xml:space="preserve"> </w:t>
      </w:r>
      <w:r>
        <w:rPr>
          <w:spacing w:val="4"/>
        </w:rPr>
        <w:t>曲线图形（全曲线图、圆、弧）</w:t>
      </w:r>
    </w:p>
    <w:p>
      <w:pPr>
        <w:pStyle w:val="BodyText"/>
        <w:ind w:left="38" w:right="15" w:hanging="22"/>
        <w:spacing w:before="66" w:line="273" w:lineRule="auto"/>
        <w:rPr/>
      </w:pPr>
      <w:r>
        <w:rPr>
          <w:spacing w:val="4"/>
        </w:rPr>
        <w:t>【例 </w:t>
      </w:r>
      <w:r>
        <w:rPr>
          <w:rFonts w:ascii="Calibri" w:hAnsi="Calibri" w:eastAsia="Calibri" w:cs="Calibri"/>
          <w:spacing w:val="4"/>
        </w:rPr>
        <w:t>1</w:t>
      </w:r>
      <w:r>
        <w:rPr>
          <w:spacing w:val="4"/>
        </w:rPr>
        <w:t>】（</w:t>
      </w:r>
      <w:r>
        <w:rPr>
          <w:rFonts w:ascii="Calibri" w:hAnsi="Calibri" w:eastAsia="Calibri" w:cs="Calibri"/>
          <w:spacing w:val="4"/>
        </w:rPr>
        <w:t>2019   </w:t>
      </w:r>
      <w:r>
        <w:rPr>
          <w:spacing w:val="4"/>
        </w:rPr>
        <w:t>江苏）从所给</w:t>
      </w:r>
      <w:r>
        <w:rPr>
          <w:spacing w:val="3"/>
        </w:rPr>
        <w:t>的四个选项中，选择最合适的一个填入问号处，使之呈现一定</w:t>
      </w:r>
      <w:r>
        <w:rPr/>
        <w:t xml:space="preserve"> </w:t>
      </w:r>
      <w:r>
        <w:rPr>
          <w:spacing w:val="2"/>
        </w:rPr>
        <w:t>的规律性。</w:t>
      </w:r>
    </w:p>
    <w:p>
      <w:pPr>
        <w:ind w:firstLine="686"/>
        <w:spacing w:before="59" w:line="2945" w:lineRule="exact"/>
        <w:rPr/>
      </w:pPr>
      <w:r>
        <w:rPr>
          <w:position w:val="-58"/>
        </w:rPr>
        <w:drawing>
          <wp:inline distT="0" distB="0" distL="0" distR="0">
            <wp:extent cx="4408932" cy="1869947"/>
            <wp:effectExtent l="0" t="0" r="0" b="0"/>
            <wp:docPr id="128" name="IM 128"/>
            <wp:cNvGraphicFramePr/>
            <a:graphic>
              <a:graphicData uri="http://schemas.openxmlformats.org/drawingml/2006/picture">
                <pic:pic>
                  <pic:nvPicPr>
                    <pic:cNvPr id="128" name="IM 128"/>
                    <pic:cNvPicPr/>
                  </pic:nvPicPr>
                  <pic:blipFill>
                    <a:blip r:embed="rId255"/>
                    <a:stretch>
                      <a:fillRect/>
                    </a:stretch>
                  </pic:blipFill>
                  <pic:spPr>
                    <a:xfrm rot="0">
                      <a:off x="0" y="0"/>
                      <a:ext cx="4408932" cy="1869947"/>
                    </a:xfrm>
                    <a:prstGeom prst="rect">
                      <a:avLst/>
                    </a:prstGeom>
                  </pic:spPr>
                </pic:pic>
              </a:graphicData>
            </a:graphic>
          </wp:inline>
        </w:drawing>
      </w:r>
    </w:p>
    <w:p>
      <w:pPr>
        <w:pStyle w:val="BodyText"/>
        <w:ind w:left="38" w:right="15" w:hanging="22"/>
        <w:spacing w:before="149" w:line="273" w:lineRule="auto"/>
        <w:rPr/>
      </w:pPr>
      <w:r>
        <w:rPr>
          <w:spacing w:val="4"/>
        </w:rPr>
        <w:t>【例 </w:t>
      </w:r>
      <w:r>
        <w:rPr>
          <w:rFonts w:ascii="Calibri" w:hAnsi="Calibri" w:eastAsia="Calibri" w:cs="Calibri"/>
          <w:spacing w:val="4"/>
        </w:rPr>
        <w:t>2</w:t>
      </w:r>
      <w:r>
        <w:rPr>
          <w:spacing w:val="4"/>
        </w:rPr>
        <w:t>】（</w:t>
      </w:r>
      <w:r>
        <w:rPr>
          <w:rFonts w:ascii="Calibri" w:hAnsi="Calibri" w:eastAsia="Calibri" w:cs="Calibri"/>
          <w:spacing w:val="4"/>
        </w:rPr>
        <w:t>2022</w:t>
      </w:r>
      <w:r>
        <w:rPr>
          <w:rFonts w:ascii="Calibri" w:hAnsi="Calibri" w:eastAsia="Calibri" w:cs="Calibri"/>
          <w:spacing w:val="15"/>
          <w:w w:val="101"/>
        </w:rPr>
        <w:t xml:space="preserve">  </w:t>
      </w:r>
      <w:r>
        <w:rPr>
          <w:spacing w:val="4"/>
        </w:rPr>
        <w:t>联考）从所给的四个选项中，选择最合适的一个填入问号处，使之呈现一定</w:t>
      </w:r>
      <w:r>
        <w:rPr/>
        <w:t xml:space="preserve"> </w:t>
      </w:r>
      <w:r>
        <w:rPr>
          <w:spacing w:val="2"/>
        </w:rPr>
        <w:t>的规律性。</w:t>
      </w:r>
    </w:p>
    <w:p>
      <w:pPr>
        <w:ind w:firstLine="578"/>
        <w:spacing w:before="117" w:line="3144" w:lineRule="exact"/>
        <w:rPr/>
      </w:pPr>
      <w:r>
        <w:rPr>
          <w:position w:val="-62"/>
        </w:rPr>
        <w:drawing>
          <wp:inline distT="0" distB="0" distL="0" distR="0">
            <wp:extent cx="4556759" cy="1996440"/>
            <wp:effectExtent l="0" t="0" r="0" b="0"/>
            <wp:docPr id="130" name="IM 130"/>
            <wp:cNvGraphicFramePr/>
            <a:graphic>
              <a:graphicData uri="http://schemas.openxmlformats.org/drawingml/2006/picture">
                <pic:pic>
                  <pic:nvPicPr>
                    <pic:cNvPr id="130" name="IM 130"/>
                    <pic:cNvPicPr/>
                  </pic:nvPicPr>
                  <pic:blipFill>
                    <a:blip r:embed="rId256"/>
                    <a:stretch>
                      <a:fillRect/>
                    </a:stretch>
                  </pic:blipFill>
                  <pic:spPr>
                    <a:xfrm rot="0">
                      <a:off x="0" y="0"/>
                      <a:ext cx="4556759" cy="1996440"/>
                    </a:xfrm>
                    <a:prstGeom prst="rect">
                      <a:avLst/>
                    </a:prstGeom>
                  </pic:spPr>
                </pic:pic>
              </a:graphicData>
            </a:graphic>
          </wp:inline>
        </w:drawing>
      </w:r>
    </w:p>
    <w:p>
      <w:pPr>
        <w:pStyle w:val="BodyText"/>
        <w:ind w:left="26" w:right="16" w:hanging="10"/>
        <w:spacing w:before="203" w:line="273" w:lineRule="auto"/>
        <w:rPr/>
      </w:pPr>
      <w:r>
        <w:rPr>
          <w:spacing w:val="5"/>
        </w:rPr>
        <w:t>【例 </w:t>
      </w:r>
      <w:r>
        <w:rPr>
          <w:rFonts w:ascii="Calibri" w:hAnsi="Calibri" w:eastAsia="Calibri" w:cs="Calibri"/>
          <w:spacing w:val="5"/>
        </w:rPr>
        <w:t>3   </w:t>
      </w:r>
      <w:r>
        <w:rPr>
          <w:spacing w:val="5"/>
        </w:rPr>
        <w:t>】（</w:t>
      </w:r>
      <w:r>
        <w:rPr>
          <w:rFonts w:ascii="Calibri" w:hAnsi="Calibri" w:eastAsia="Calibri" w:cs="Calibri"/>
          <w:spacing w:val="5"/>
        </w:rPr>
        <w:t>2022   </w:t>
      </w:r>
      <w:r>
        <w:rPr>
          <w:spacing w:val="5"/>
        </w:rPr>
        <w:t>四川）从所给的四个选项中，</w:t>
      </w:r>
      <w:r>
        <w:rPr>
          <w:spacing w:val="4"/>
        </w:rPr>
        <w:t>选择最合适的一个填入问号处，使之呈现一</w:t>
      </w:r>
      <w:r>
        <w:rPr/>
        <w:t xml:space="preserve"> </w:t>
      </w:r>
      <w:r>
        <w:rPr>
          <w:spacing w:val="5"/>
        </w:rPr>
        <w:t>定的规律性。</w:t>
      </w:r>
    </w:p>
    <w:p>
      <w:pPr>
        <w:spacing w:line="273" w:lineRule="auto"/>
        <w:sectPr>
          <w:footerReference w:type="default" r:id="rId253"/>
          <w:pgSz w:w="11906" w:h="16839"/>
          <w:pgMar w:top="1431" w:right="1785" w:bottom="1152" w:left="1785" w:header="0" w:footer="987" w:gutter="0"/>
        </w:sectPr>
        <w:rPr/>
      </w:pPr>
    </w:p>
    <w:p>
      <w:pPr>
        <w:ind w:firstLine="1077"/>
        <w:spacing w:before="150" w:line="3453" w:lineRule="exact"/>
        <w:rPr/>
      </w:pPr>
      <w:r>
        <w:rPr>
          <w:position w:val="-69"/>
        </w:rPr>
        <w:drawing>
          <wp:inline distT="0" distB="0" distL="0" distR="0">
            <wp:extent cx="3915155" cy="2193035"/>
            <wp:effectExtent l="0" t="0" r="0" b="0"/>
            <wp:docPr id="132" name="IM 132"/>
            <wp:cNvGraphicFramePr/>
            <a:graphic>
              <a:graphicData uri="http://schemas.openxmlformats.org/drawingml/2006/picture">
                <pic:pic>
                  <pic:nvPicPr>
                    <pic:cNvPr id="132" name="IM 132"/>
                    <pic:cNvPicPr/>
                  </pic:nvPicPr>
                  <pic:blipFill>
                    <a:blip r:embed="rId258"/>
                    <a:stretch>
                      <a:fillRect/>
                    </a:stretch>
                  </pic:blipFill>
                  <pic:spPr>
                    <a:xfrm rot="0">
                      <a:off x="0" y="0"/>
                      <a:ext cx="3915155" cy="2193035"/>
                    </a:xfrm>
                    <a:prstGeom prst="rect">
                      <a:avLst/>
                    </a:prstGeom>
                  </pic:spPr>
                </pic:pic>
              </a:graphicData>
            </a:graphic>
          </wp:inline>
        </w:drawing>
      </w:r>
    </w:p>
    <w:p>
      <w:pPr>
        <w:pStyle w:val="BodyText"/>
        <w:ind w:left="496"/>
        <w:spacing w:before="200" w:line="228" w:lineRule="auto"/>
        <w:rPr/>
      </w:pPr>
      <w:r>
        <w:rPr>
          <w:spacing w:val="11"/>
        </w:rPr>
        <w:t>【例</w:t>
      </w:r>
      <w:r>
        <w:rPr>
          <w:rFonts w:ascii="Times New Roman" w:hAnsi="Times New Roman" w:eastAsia="Times New Roman" w:cs="Times New Roman"/>
          <w:spacing w:val="11"/>
        </w:rPr>
        <w:t>4</w:t>
      </w:r>
      <w:r>
        <w:rPr>
          <w:spacing w:val="11"/>
        </w:rPr>
        <w:t>】下列选项中最符合所给图形规律的是：</w:t>
      </w:r>
    </w:p>
    <w:p>
      <w:pPr>
        <w:ind w:firstLine="1086"/>
        <w:spacing w:before="73" w:line="2988" w:lineRule="exact"/>
        <w:rPr/>
      </w:pPr>
      <w:r>
        <w:rPr>
          <w:position w:val="-59"/>
        </w:rPr>
        <w:drawing>
          <wp:inline distT="0" distB="0" distL="0" distR="0">
            <wp:extent cx="4206240" cy="1897379"/>
            <wp:effectExtent l="0" t="0" r="0" b="0"/>
            <wp:docPr id="134" name="IM 134"/>
            <wp:cNvGraphicFramePr/>
            <a:graphic>
              <a:graphicData uri="http://schemas.openxmlformats.org/drawingml/2006/picture">
                <pic:pic>
                  <pic:nvPicPr>
                    <pic:cNvPr id="134" name="IM 134"/>
                    <pic:cNvPicPr/>
                  </pic:nvPicPr>
                  <pic:blipFill>
                    <a:blip r:embed="rId259"/>
                    <a:stretch>
                      <a:fillRect/>
                    </a:stretch>
                  </pic:blipFill>
                  <pic:spPr>
                    <a:xfrm rot="0">
                      <a:off x="0" y="0"/>
                      <a:ext cx="4206240" cy="1897379"/>
                    </a:xfrm>
                    <a:prstGeom prst="rect">
                      <a:avLst/>
                    </a:prstGeom>
                  </pic:spPr>
                </pic:pic>
              </a:graphicData>
            </a:graphic>
          </wp:inline>
        </w:drawing>
      </w:r>
    </w:p>
    <w:p>
      <w:pPr>
        <w:pStyle w:val="BodyText"/>
        <w:ind w:left="496"/>
        <w:spacing w:before="123" w:line="228" w:lineRule="auto"/>
        <w:rPr/>
      </w:pPr>
      <w:r>
        <w:rPr>
          <w:spacing w:val="8"/>
        </w:rPr>
        <w:t>【例</w:t>
      </w:r>
      <w:r>
        <w:rPr>
          <w:spacing w:val="-27"/>
        </w:rPr>
        <w:t xml:space="preserve"> </w:t>
      </w:r>
      <w:r>
        <w:rPr>
          <w:rFonts w:ascii="Times New Roman" w:hAnsi="Times New Roman" w:eastAsia="Times New Roman" w:cs="Times New Roman"/>
          <w:spacing w:val="8"/>
        </w:rPr>
        <w:t>5</w:t>
      </w:r>
      <w:r>
        <w:rPr>
          <w:spacing w:val="8"/>
        </w:rPr>
        <w:t>】下列选项中最符合所给图形规律的是：</w:t>
      </w:r>
    </w:p>
    <w:p>
      <w:pPr>
        <w:ind w:firstLine="1866"/>
        <w:spacing w:before="133" w:line="4438" w:lineRule="exact"/>
        <w:rPr/>
      </w:pPr>
      <w:r>
        <w:rPr>
          <w:position w:val="-88"/>
        </w:rPr>
        <w:drawing>
          <wp:inline distT="0" distB="0" distL="0" distR="0">
            <wp:extent cx="2910839" cy="2817876"/>
            <wp:effectExtent l="0" t="0" r="0" b="0"/>
            <wp:docPr id="136" name="IM 136"/>
            <wp:cNvGraphicFramePr/>
            <a:graphic>
              <a:graphicData uri="http://schemas.openxmlformats.org/drawingml/2006/picture">
                <pic:pic>
                  <pic:nvPicPr>
                    <pic:cNvPr id="136" name="IM 136"/>
                    <pic:cNvPicPr/>
                  </pic:nvPicPr>
                  <pic:blipFill>
                    <a:blip r:embed="rId260"/>
                    <a:stretch>
                      <a:fillRect/>
                    </a:stretch>
                  </pic:blipFill>
                  <pic:spPr>
                    <a:xfrm rot="0">
                      <a:off x="0" y="0"/>
                      <a:ext cx="2910839" cy="2817876"/>
                    </a:xfrm>
                    <a:prstGeom prst="rect">
                      <a:avLst/>
                    </a:prstGeom>
                  </pic:spPr>
                </pic:pic>
              </a:graphicData>
            </a:graphic>
          </wp:inline>
        </w:drawing>
      </w:r>
    </w:p>
    <w:p>
      <w:pPr>
        <w:pStyle w:val="BodyText"/>
        <w:ind w:left="42"/>
        <w:spacing w:before="174" w:line="228" w:lineRule="auto"/>
        <w:rPr/>
      </w:pPr>
      <w:r>
        <w:rPr>
          <w:spacing w:val="7"/>
        </w:rPr>
        <w:t>图形能“一笔</w:t>
      </w:r>
      <w:r>
        <w:rPr>
          <w:spacing w:val="-70"/>
        </w:rPr>
        <w:t xml:space="preserve"> </w:t>
      </w:r>
      <w:r>
        <w:rPr>
          <w:spacing w:val="7"/>
        </w:rPr>
        <w:t>”画成，需要同时满足以下两个</w:t>
      </w:r>
      <w:r>
        <w:rPr>
          <w:spacing w:val="6"/>
        </w:rPr>
        <w:t>条件：</w:t>
      </w:r>
    </w:p>
    <w:p>
      <w:pPr>
        <w:pStyle w:val="BodyText"/>
        <w:ind w:left="31"/>
        <w:spacing w:before="65" w:line="228" w:lineRule="auto"/>
        <w:rPr/>
      </w:pPr>
      <w:r>
        <w:rPr>
          <w:rFonts w:ascii="Calibri" w:hAnsi="Calibri" w:eastAsia="Calibri" w:cs="Calibri"/>
          <w:spacing w:val="5"/>
        </w:rPr>
        <w:t>1.</w:t>
      </w:r>
      <w:r>
        <w:rPr>
          <w:rFonts w:ascii="Calibri" w:hAnsi="Calibri" w:eastAsia="Calibri" w:cs="Calibri"/>
          <w:spacing w:val="15"/>
        </w:rPr>
        <w:t xml:space="preserve">  </w:t>
      </w:r>
      <w:r>
        <w:rPr>
          <w:spacing w:val="5"/>
        </w:rPr>
        <w:t>线条之间全部连通</w:t>
      </w:r>
    </w:p>
    <w:p>
      <w:pPr>
        <w:pStyle w:val="BodyText"/>
        <w:ind w:left="25"/>
        <w:spacing w:before="65" w:line="228" w:lineRule="auto"/>
        <w:rPr>
          <w:rFonts w:ascii="Calibri" w:hAnsi="Calibri" w:eastAsia="Calibri" w:cs="Calibri"/>
        </w:rPr>
      </w:pPr>
      <w:r>
        <w:rPr>
          <w:rFonts w:ascii="Calibri" w:hAnsi="Calibri" w:eastAsia="Calibri" w:cs="Calibri"/>
          <w:spacing w:val="2"/>
        </w:rPr>
        <w:t>2.</w:t>
      </w:r>
      <w:r>
        <w:rPr>
          <w:rFonts w:ascii="Calibri" w:hAnsi="Calibri" w:eastAsia="Calibri" w:cs="Calibri"/>
          <w:spacing w:val="12"/>
          <w:w w:val="101"/>
        </w:rPr>
        <w:t xml:space="preserve">  </w:t>
      </w:r>
      <w:r>
        <w:rPr>
          <w:spacing w:val="2"/>
        </w:rPr>
        <w:t>奇点数为</w:t>
      </w:r>
      <w:r>
        <w:rPr>
          <w:spacing w:val="15"/>
        </w:rPr>
        <w:t xml:space="preserve"> </w:t>
      </w:r>
      <w:r>
        <w:rPr>
          <w:rFonts w:ascii="Calibri" w:hAnsi="Calibri" w:eastAsia="Calibri" w:cs="Calibri"/>
          <w:spacing w:val="2"/>
        </w:rPr>
        <w:t>0</w:t>
      </w:r>
      <w:r>
        <w:rPr>
          <w:rFonts w:ascii="Calibri" w:hAnsi="Calibri" w:eastAsia="Calibri" w:cs="Calibri"/>
          <w:spacing w:val="12"/>
          <w:w w:val="101"/>
        </w:rPr>
        <w:t xml:space="preserve">  </w:t>
      </w:r>
      <w:r>
        <w:rPr>
          <w:spacing w:val="2"/>
        </w:rPr>
        <w:t>或</w:t>
      </w:r>
      <w:r>
        <w:rPr>
          <w:spacing w:val="17"/>
        </w:rPr>
        <w:t xml:space="preserve"> </w:t>
      </w:r>
      <w:r>
        <w:rPr>
          <w:rFonts w:ascii="Calibri" w:hAnsi="Calibri" w:eastAsia="Calibri" w:cs="Calibri"/>
          <w:spacing w:val="2"/>
        </w:rPr>
        <w:t>2</w:t>
      </w:r>
    </w:p>
    <w:p>
      <w:pPr>
        <w:pStyle w:val="BodyText"/>
        <w:ind w:left="23"/>
        <w:spacing w:before="65" w:line="228" w:lineRule="auto"/>
        <w:rPr/>
      </w:pPr>
      <w:r>
        <w:rPr>
          <w:spacing w:val="8"/>
        </w:rPr>
        <w:t>奇点：发射出奇数条线的点</w:t>
      </w:r>
    </w:p>
    <w:p>
      <w:pPr>
        <w:pStyle w:val="BodyText"/>
        <w:ind w:left="22"/>
        <w:spacing w:before="65" w:line="228" w:lineRule="auto"/>
        <w:rPr/>
      </w:pPr>
      <w:r>
        <w:rPr>
          <w:spacing w:val="9"/>
        </w:rPr>
        <w:t>注意：所有的端点都是奇点，数奇点时要数上端点</w:t>
      </w:r>
    </w:p>
    <w:p>
      <w:pPr>
        <w:spacing w:line="228" w:lineRule="auto"/>
        <w:sectPr>
          <w:footerReference w:type="default" r:id="rId257"/>
          <w:pgSz w:w="11906" w:h="16839"/>
          <w:pgMar w:top="1431" w:right="1785" w:bottom="1152" w:left="1785" w:header="0" w:footer="987" w:gutter="0"/>
        </w:sectPr>
        <w:rPr/>
      </w:pPr>
    </w:p>
    <w:p>
      <w:pPr>
        <w:pStyle w:val="BodyText"/>
        <w:ind w:left="32"/>
        <w:spacing w:before="60" w:line="229" w:lineRule="auto"/>
        <w:rPr/>
      </w:pPr>
      <w:r>
        <w:rPr>
          <w:spacing w:val="2"/>
        </w:rPr>
        <w:t>多笔画：</w:t>
      </w:r>
    </w:p>
    <w:p>
      <w:pPr>
        <w:pStyle w:val="BodyText"/>
        <w:ind w:left="23"/>
        <w:spacing w:before="63" w:line="227" w:lineRule="auto"/>
        <w:rPr/>
      </w:pPr>
      <w:r>
        <w:rPr>
          <w:spacing w:val="8"/>
        </w:rPr>
        <w:t>连通图笔画数 </w:t>
      </w:r>
      <w:r>
        <w:rPr>
          <w:rFonts w:ascii="Calibri" w:hAnsi="Calibri" w:eastAsia="Calibri" w:cs="Calibri"/>
          <w:spacing w:val="8"/>
        </w:rPr>
        <w:t>=  </w:t>
      </w:r>
      <w:r>
        <w:rPr>
          <w:spacing w:val="8"/>
        </w:rPr>
        <w:t>奇点数</w:t>
      </w:r>
      <w:r>
        <w:rPr>
          <w:spacing w:val="34"/>
        </w:rPr>
        <w:t xml:space="preserve"> </w:t>
      </w:r>
      <w:r>
        <w:rPr>
          <w:spacing w:val="8"/>
        </w:rPr>
        <w:t>÷</w:t>
      </w:r>
      <w:r>
        <w:rPr>
          <w:rFonts w:ascii="Calibri" w:hAnsi="Calibri" w:eastAsia="Calibri" w:cs="Calibri"/>
          <w:spacing w:val="8"/>
        </w:rPr>
        <w:t>2</w:t>
      </w:r>
      <w:r>
        <w:rPr>
          <w:spacing w:val="8"/>
        </w:rPr>
        <w:t>（任何连通图形的</w:t>
      </w:r>
      <w:r>
        <w:rPr>
          <w:spacing w:val="7"/>
        </w:rPr>
        <w:t>奇点数一定是偶数）</w:t>
      </w:r>
    </w:p>
    <w:p>
      <w:pPr>
        <w:pStyle w:val="BodyText"/>
        <w:ind w:left="26" w:right="3071" w:hanging="1"/>
        <w:spacing w:before="66" w:line="273" w:lineRule="auto"/>
        <w:rPr/>
      </w:pPr>
      <w:r>
        <w:rPr>
          <w:spacing w:val="9"/>
        </w:rPr>
        <w:t>如果存在多个部分，则每个部分的笔画数单独算，再相加</w:t>
      </w:r>
      <w:r>
        <w:rPr>
          <w:spacing w:val="11"/>
        </w:rPr>
        <w:t xml:space="preserve"> </w:t>
      </w:r>
      <w:r>
        <w:rPr>
          <w:spacing w:val="7"/>
        </w:rPr>
        <w:t>常见笔画数特征图：</w:t>
      </w:r>
    </w:p>
    <w:p>
      <w:pPr>
        <w:pStyle w:val="BodyText"/>
        <w:ind w:left="31"/>
        <w:spacing w:before="32" w:line="227" w:lineRule="auto"/>
        <w:rPr/>
      </w:pPr>
      <w:r>
        <w:rPr>
          <w:rFonts w:ascii="Calibri" w:hAnsi="Calibri" w:eastAsia="Calibri" w:cs="Calibri"/>
          <w:spacing w:val="7"/>
        </w:rPr>
        <w:t>1.  </w:t>
      </w:r>
      <w:r>
        <w:rPr>
          <w:spacing w:val="7"/>
        </w:rPr>
        <w:t>五角星等明显能一笔画成的图形</w:t>
      </w:r>
    </w:p>
    <w:p>
      <w:pPr>
        <w:pStyle w:val="BodyText"/>
        <w:ind w:left="25"/>
        <w:spacing w:before="66" w:line="227" w:lineRule="auto"/>
        <w:rPr/>
      </w:pPr>
      <w:r>
        <w:rPr>
          <w:rFonts w:ascii="Calibri" w:hAnsi="Calibri" w:eastAsia="Calibri" w:cs="Calibri"/>
          <w:spacing w:val="-1"/>
        </w:rPr>
        <w:t>2.</w:t>
      </w:r>
      <w:r>
        <w:rPr>
          <w:spacing w:val="-1"/>
        </w:rPr>
        <w:t>“</w:t>
      </w:r>
      <w:r>
        <w:rPr>
          <w:spacing w:val="-49"/>
        </w:rPr>
        <w:t xml:space="preserve"> </w:t>
      </w:r>
      <w:r>
        <w:rPr>
          <w:spacing w:val="-1"/>
        </w:rPr>
        <w:t>日</w:t>
      </w:r>
      <w:r>
        <w:rPr>
          <w:spacing w:val="-73"/>
        </w:rPr>
        <w:t xml:space="preserve"> </w:t>
      </w:r>
      <w:r>
        <w:rPr>
          <w:spacing w:val="-1"/>
        </w:rPr>
        <w:t>”“田</w:t>
      </w:r>
      <w:r>
        <w:rPr>
          <w:spacing w:val="-70"/>
        </w:rPr>
        <w:t xml:space="preserve"> </w:t>
      </w:r>
      <w:r>
        <w:rPr>
          <w:spacing w:val="-1"/>
        </w:rPr>
        <w:t>”及其变形图（框＋内部简单线条）</w:t>
      </w:r>
    </w:p>
    <w:p>
      <w:pPr>
        <w:pStyle w:val="BodyText"/>
        <w:ind w:left="24"/>
        <w:spacing w:before="31" w:line="280" w:lineRule="exact"/>
        <w:rPr/>
      </w:pPr>
      <w:r>
        <w:rPr>
          <w:rFonts w:ascii="Calibri" w:hAnsi="Calibri" w:eastAsia="Calibri" w:cs="Calibri"/>
          <w:spacing w:val="6"/>
          <w:position w:val="2"/>
        </w:rPr>
        <w:t>3.</w:t>
      </w:r>
      <w:r>
        <w:rPr>
          <w:rFonts w:ascii="Calibri" w:hAnsi="Calibri" w:eastAsia="Calibri" w:cs="Calibri"/>
          <w:spacing w:val="19"/>
          <w:w w:val="102"/>
          <w:position w:val="2"/>
        </w:rPr>
        <w:t xml:space="preserve">  </w:t>
      </w:r>
      <w:r>
        <w:rPr>
          <w:spacing w:val="6"/>
          <w:position w:val="2"/>
        </w:rPr>
        <w:t>多圆相切 </w:t>
      </w:r>
      <w:r>
        <w:rPr>
          <w:rFonts w:ascii="Calibri" w:hAnsi="Calibri" w:eastAsia="Calibri" w:cs="Calibri"/>
          <w:spacing w:val="6"/>
          <w:position w:val="2"/>
        </w:rPr>
        <w:t>/  </w:t>
      </w:r>
      <w:r>
        <w:rPr>
          <w:spacing w:val="6"/>
          <w:position w:val="2"/>
        </w:rPr>
        <w:t>相交及其变形图</w:t>
      </w:r>
    </w:p>
    <w:p>
      <w:pPr>
        <w:pStyle w:val="BodyText"/>
        <w:ind w:left="18"/>
        <w:spacing w:before="66" w:line="228" w:lineRule="auto"/>
        <w:rPr/>
      </w:pPr>
      <w:r>
        <w:rPr>
          <w:rFonts w:ascii="Calibri" w:hAnsi="Calibri" w:eastAsia="Calibri" w:cs="Calibri"/>
          <w:spacing w:val="4"/>
        </w:rPr>
        <w:t>4.</w:t>
      </w:r>
      <w:r>
        <w:rPr>
          <w:rFonts w:ascii="Calibri" w:hAnsi="Calibri" w:eastAsia="Calibri" w:cs="Calibri"/>
          <w:spacing w:val="18"/>
        </w:rPr>
        <w:t xml:space="preserve">  </w:t>
      </w:r>
      <w:r>
        <w:rPr>
          <w:spacing w:val="4"/>
        </w:rPr>
        <w:t>多端点图形</w:t>
      </w:r>
    </w:p>
    <w:p>
      <w:pPr>
        <w:pStyle w:val="BodyText"/>
        <w:ind w:left="38" w:right="15" w:hanging="22"/>
        <w:spacing w:before="67" w:line="273" w:lineRule="auto"/>
        <w:rPr/>
      </w:pPr>
      <w:r>
        <w:rPr>
          <w:spacing w:val="4"/>
        </w:rPr>
        <w:t>【例 </w:t>
      </w:r>
      <w:r>
        <w:rPr>
          <w:rFonts w:ascii="Calibri" w:hAnsi="Calibri" w:eastAsia="Calibri" w:cs="Calibri"/>
          <w:spacing w:val="4"/>
        </w:rPr>
        <w:t>1</w:t>
      </w:r>
      <w:r>
        <w:rPr>
          <w:spacing w:val="4"/>
        </w:rPr>
        <w:t>】（</w:t>
      </w:r>
      <w:r>
        <w:rPr>
          <w:rFonts w:ascii="Calibri" w:hAnsi="Calibri" w:eastAsia="Calibri" w:cs="Calibri"/>
          <w:spacing w:val="4"/>
        </w:rPr>
        <w:t>2021   </w:t>
      </w:r>
      <w:r>
        <w:rPr>
          <w:spacing w:val="4"/>
        </w:rPr>
        <w:t>江苏）从所给</w:t>
      </w:r>
      <w:r>
        <w:rPr>
          <w:spacing w:val="3"/>
        </w:rPr>
        <w:t>的四个选项中，选择最合适的一个填入问号处，使之呈现一定</w:t>
      </w:r>
      <w:r>
        <w:rPr/>
        <w:t xml:space="preserve"> </w:t>
      </w:r>
      <w:r>
        <w:rPr>
          <w:spacing w:val="2"/>
        </w:rPr>
        <w:t>的规律性。</w:t>
      </w:r>
    </w:p>
    <w:p>
      <w:pPr>
        <w:ind w:firstLine="906"/>
        <w:spacing w:before="11" w:line="3052" w:lineRule="exact"/>
        <w:rPr/>
      </w:pPr>
      <w:r>
        <w:rPr>
          <w:position w:val="-61"/>
        </w:rPr>
        <w:drawing>
          <wp:inline distT="0" distB="0" distL="0" distR="0">
            <wp:extent cx="4134611" cy="1938528"/>
            <wp:effectExtent l="0" t="0" r="0" b="0"/>
            <wp:docPr id="138" name="IM 138"/>
            <wp:cNvGraphicFramePr/>
            <a:graphic>
              <a:graphicData uri="http://schemas.openxmlformats.org/drawingml/2006/picture">
                <pic:pic>
                  <pic:nvPicPr>
                    <pic:cNvPr id="138" name="IM 138"/>
                    <pic:cNvPicPr/>
                  </pic:nvPicPr>
                  <pic:blipFill>
                    <a:blip r:embed="rId262"/>
                    <a:stretch>
                      <a:fillRect/>
                    </a:stretch>
                  </pic:blipFill>
                  <pic:spPr>
                    <a:xfrm rot="0">
                      <a:off x="0" y="0"/>
                      <a:ext cx="4134611" cy="1938528"/>
                    </a:xfrm>
                    <a:prstGeom prst="rect">
                      <a:avLst/>
                    </a:prstGeom>
                  </pic:spPr>
                </pic:pic>
              </a:graphicData>
            </a:graphic>
          </wp:inline>
        </w:drawing>
      </w:r>
    </w:p>
    <w:p>
      <w:pPr>
        <w:pStyle w:val="BodyText"/>
        <w:ind w:left="21" w:right="16" w:hanging="5"/>
        <w:spacing w:before="89" w:line="273" w:lineRule="auto"/>
        <w:rPr/>
      </w:pPr>
      <w:r>
        <w:rPr>
          <w:spacing w:val="4"/>
        </w:rPr>
        <w:t>【例 </w:t>
      </w:r>
      <w:r>
        <w:rPr>
          <w:rFonts w:ascii="Calibri" w:hAnsi="Calibri" w:eastAsia="Calibri" w:cs="Calibri"/>
          <w:spacing w:val="4"/>
        </w:rPr>
        <w:t>2</w:t>
      </w:r>
      <w:r>
        <w:rPr>
          <w:spacing w:val="4"/>
        </w:rPr>
        <w:t>】（</w:t>
      </w:r>
      <w:r>
        <w:rPr>
          <w:rFonts w:ascii="Calibri" w:hAnsi="Calibri" w:eastAsia="Calibri" w:cs="Calibri"/>
          <w:spacing w:val="4"/>
        </w:rPr>
        <w:t>2023   </w:t>
      </w:r>
      <w:r>
        <w:rPr>
          <w:spacing w:val="4"/>
        </w:rPr>
        <w:t>四川）把下面</w:t>
      </w:r>
      <w:r>
        <w:rPr>
          <w:spacing w:val="3"/>
        </w:rPr>
        <w:t>的六个图形分为两类，使每一类图形都有各自的共同特征或规</w:t>
      </w:r>
      <w:r>
        <w:rPr/>
        <w:t xml:space="preserve"> </w:t>
      </w:r>
      <w:r>
        <w:rPr>
          <w:spacing w:val="8"/>
        </w:rPr>
        <w:t>律，分类正确的一项是：</w:t>
      </w:r>
    </w:p>
    <w:p>
      <w:pPr>
        <w:ind w:firstLine="1967"/>
        <w:spacing w:before="131" w:line="3432" w:lineRule="exact"/>
        <w:rPr/>
      </w:pPr>
      <w:r>
        <w:rPr>
          <w:position w:val="-68"/>
        </w:rPr>
        <w:drawing>
          <wp:inline distT="0" distB="0" distL="0" distR="0">
            <wp:extent cx="2790444" cy="2179320"/>
            <wp:effectExtent l="0" t="0" r="0" b="0"/>
            <wp:docPr id="140" name="IM 140"/>
            <wp:cNvGraphicFramePr/>
            <a:graphic>
              <a:graphicData uri="http://schemas.openxmlformats.org/drawingml/2006/picture">
                <pic:pic>
                  <pic:nvPicPr>
                    <pic:cNvPr id="140" name="IM 140"/>
                    <pic:cNvPicPr/>
                  </pic:nvPicPr>
                  <pic:blipFill>
                    <a:blip r:embed="rId263"/>
                    <a:stretch>
                      <a:fillRect/>
                    </a:stretch>
                  </pic:blipFill>
                  <pic:spPr>
                    <a:xfrm rot="0">
                      <a:off x="0" y="0"/>
                      <a:ext cx="2790444" cy="2179320"/>
                    </a:xfrm>
                    <a:prstGeom prst="rect">
                      <a:avLst/>
                    </a:prstGeom>
                  </pic:spPr>
                </pic:pic>
              </a:graphicData>
            </a:graphic>
          </wp:inline>
        </w:drawing>
      </w:r>
    </w:p>
    <w:p>
      <w:pPr>
        <w:pStyle w:val="BodyText"/>
        <w:ind w:left="17"/>
        <w:spacing w:before="213" w:line="225" w:lineRule="auto"/>
        <w:rPr/>
      </w:pPr>
      <w:r>
        <w:rPr>
          <w:rFonts w:ascii="Calibri" w:hAnsi="Calibri" w:eastAsia="Calibri" w:cs="Calibri"/>
          <w:spacing w:val="-3"/>
        </w:rPr>
        <w:t>A.</w:t>
      </w:r>
      <w:r>
        <w:rPr>
          <w:rFonts w:ascii="Calibri" w:hAnsi="Calibri" w:eastAsia="Calibri" w:cs="Calibri"/>
          <w:spacing w:val="11"/>
          <w:w w:val="101"/>
        </w:rPr>
        <w:t xml:space="preserve">  </w:t>
      </w:r>
      <w:r>
        <w:rPr>
          <w:spacing w:val="-3"/>
        </w:rPr>
        <w:t>①②③</w:t>
      </w:r>
      <w:r>
        <w:rPr>
          <w:spacing w:val="-75"/>
        </w:rPr>
        <w:t xml:space="preserve"> </w:t>
      </w:r>
      <w:r>
        <w:rPr>
          <w:spacing w:val="-3"/>
        </w:rPr>
        <w:t>,</w:t>
      </w:r>
      <w:r>
        <w:rPr>
          <w:spacing w:val="60"/>
        </w:rPr>
        <w:t xml:space="preserve"> </w:t>
      </w:r>
      <w:r>
        <w:rPr>
          <w:spacing w:val="-3"/>
        </w:rPr>
        <w:t>④⑤⑥</w:t>
      </w:r>
      <w:r>
        <w:rPr>
          <w:spacing w:val="2"/>
        </w:rPr>
        <w:t xml:space="preserve">                    </w:t>
      </w:r>
      <w:r>
        <w:rPr>
          <w:rFonts w:ascii="Calibri" w:hAnsi="Calibri" w:eastAsia="Calibri" w:cs="Calibri"/>
          <w:spacing w:val="-3"/>
        </w:rPr>
        <w:t>B.</w:t>
      </w:r>
      <w:r>
        <w:rPr>
          <w:rFonts w:ascii="Calibri" w:hAnsi="Calibri" w:eastAsia="Calibri" w:cs="Calibri"/>
          <w:spacing w:val="15"/>
        </w:rPr>
        <w:t xml:space="preserve">  </w:t>
      </w:r>
      <w:r>
        <w:rPr>
          <w:spacing w:val="-3"/>
        </w:rPr>
        <w:t>①②⑤</w:t>
      </w:r>
      <w:r>
        <w:rPr>
          <w:spacing w:val="-73"/>
        </w:rPr>
        <w:t xml:space="preserve"> </w:t>
      </w:r>
      <w:r>
        <w:rPr>
          <w:spacing w:val="-3"/>
        </w:rPr>
        <w:t>,</w:t>
      </w:r>
      <w:r>
        <w:rPr>
          <w:spacing w:val="58"/>
        </w:rPr>
        <w:t xml:space="preserve"> </w:t>
      </w:r>
      <w:r>
        <w:rPr>
          <w:spacing w:val="-3"/>
        </w:rPr>
        <w:t>③④⑥</w:t>
      </w:r>
    </w:p>
    <w:p>
      <w:pPr>
        <w:pStyle w:val="BodyText"/>
        <w:ind w:left="23"/>
        <w:spacing w:before="68" w:line="225" w:lineRule="auto"/>
        <w:rPr/>
      </w:pPr>
      <w:r>
        <w:rPr>
          <w:rFonts w:ascii="Calibri" w:hAnsi="Calibri" w:eastAsia="Calibri" w:cs="Calibri"/>
          <w:spacing w:val="-2"/>
        </w:rPr>
        <w:t>C.</w:t>
      </w:r>
      <w:r>
        <w:rPr>
          <w:rFonts w:ascii="Calibri" w:hAnsi="Calibri" w:eastAsia="Calibri" w:cs="Calibri"/>
          <w:spacing w:val="11"/>
        </w:rPr>
        <w:t xml:space="preserve">  </w:t>
      </w:r>
      <w:r>
        <w:rPr>
          <w:spacing w:val="-2"/>
        </w:rPr>
        <w:t>①②⑥</w:t>
      </w:r>
      <w:r>
        <w:rPr>
          <w:spacing w:val="-72"/>
        </w:rPr>
        <w:t xml:space="preserve"> </w:t>
      </w:r>
      <w:r>
        <w:rPr>
          <w:spacing w:val="-2"/>
        </w:rPr>
        <w:t>,</w:t>
      </w:r>
      <w:r>
        <w:rPr>
          <w:spacing w:val="57"/>
        </w:rPr>
        <w:t xml:space="preserve"> </w:t>
      </w:r>
      <w:r>
        <w:rPr>
          <w:spacing w:val="-2"/>
        </w:rPr>
        <w:t>③④⑤                     </w:t>
      </w:r>
      <w:r>
        <w:rPr>
          <w:rFonts w:ascii="Calibri" w:hAnsi="Calibri" w:eastAsia="Calibri" w:cs="Calibri"/>
          <w:spacing w:val="-2"/>
        </w:rPr>
        <w:t>D.  </w:t>
      </w:r>
      <w:r>
        <w:rPr>
          <w:spacing w:val="-2"/>
        </w:rPr>
        <w:t>①④⑥</w:t>
      </w:r>
      <w:r>
        <w:rPr>
          <w:spacing w:val="-72"/>
        </w:rPr>
        <w:t xml:space="preserve"> </w:t>
      </w:r>
      <w:r>
        <w:rPr>
          <w:spacing w:val="-2"/>
        </w:rPr>
        <w:t>,</w:t>
      </w:r>
      <w:r>
        <w:rPr>
          <w:spacing w:val="57"/>
        </w:rPr>
        <w:t xml:space="preserve"> </w:t>
      </w:r>
      <w:r>
        <w:rPr>
          <w:spacing w:val="-3"/>
        </w:rPr>
        <w:t>②③⑤</w:t>
      </w:r>
    </w:p>
    <w:p>
      <w:pPr>
        <w:pStyle w:val="BodyText"/>
        <w:ind w:left="21" w:right="16" w:hanging="5"/>
        <w:spacing w:before="69" w:line="273" w:lineRule="auto"/>
        <w:rPr/>
      </w:pPr>
      <w:r>
        <w:rPr>
          <w:spacing w:val="4"/>
        </w:rPr>
        <w:t>【例 </w:t>
      </w:r>
      <w:r>
        <w:rPr>
          <w:rFonts w:ascii="Calibri" w:hAnsi="Calibri" w:eastAsia="Calibri" w:cs="Calibri"/>
          <w:spacing w:val="4"/>
        </w:rPr>
        <w:t>3</w:t>
      </w:r>
      <w:r>
        <w:rPr>
          <w:spacing w:val="4"/>
        </w:rPr>
        <w:t>】（</w:t>
      </w:r>
      <w:r>
        <w:rPr>
          <w:rFonts w:ascii="Calibri" w:hAnsi="Calibri" w:eastAsia="Calibri" w:cs="Calibri"/>
          <w:spacing w:val="4"/>
        </w:rPr>
        <w:t>2023   </w:t>
      </w:r>
      <w:r>
        <w:rPr>
          <w:spacing w:val="4"/>
        </w:rPr>
        <w:t>国考）把下面</w:t>
      </w:r>
      <w:r>
        <w:rPr>
          <w:spacing w:val="3"/>
        </w:rPr>
        <w:t>的六个图形分为两类，使每一类图形都有各自的共同特征或规</w:t>
      </w:r>
      <w:r>
        <w:rPr/>
        <w:t xml:space="preserve"> </w:t>
      </w:r>
      <w:r>
        <w:rPr>
          <w:spacing w:val="8"/>
        </w:rPr>
        <w:t>律，分类正确的一项是：</w:t>
      </w:r>
    </w:p>
    <w:p>
      <w:pPr>
        <w:ind w:firstLine="398"/>
        <w:spacing w:before="117" w:line="1591" w:lineRule="exact"/>
        <w:rPr/>
      </w:pPr>
      <w:r>
        <w:rPr>
          <w:position w:val="-31"/>
        </w:rPr>
        <w:drawing>
          <wp:inline distT="0" distB="0" distL="0" distR="0">
            <wp:extent cx="4788407" cy="1010411"/>
            <wp:effectExtent l="0" t="0" r="0" b="0"/>
            <wp:docPr id="142" name="IM 142"/>
            <wp:cNvGraphicFramePr/>
            <a:graphic>
              <a:graphicData uri="http://schemas.openxmlformats.org/drawingml/2006/picture">
                <pic:pic>
                  <pic:nvPicPr>
                    <pic:cNvPr id="142" name="IM 142"/>
                    <pic:cNvPicPr/>
                  </pic:nvPicPr>
                  <pic:blipFill>
                    <a:blip r:embed="rId264"/>
                    <a:stretch>
                      <a:fillRect/>
                    </a:stretch>
                  </pic:blipFill>
                  <pic:spPr>
                    <a:xfrm rot="0">
                      <a:off x="0" y="0"/>
                      <a:ext cx="4788407" cy="1010411"/>
                    </a:xfrm>
                    <a:prstGeom prst="rect">
                      <a:avLst/>
                    </a:prstGeom>
                  </pic:spPr>
                </pic:pic>
              </a:graphicData>
            </a:graphic>
          </wp:inline>
        </w:drawing>
      </w:r>
    </w:p>
    <w:p>
      <w:pPr>
        <w:spacing w:line="1591" w:lineRule="exact"/>
        <w:sectPr>
          <w:footerReference w:type="default" r:id="rId261"/>
          <w:pgSz w:w="11906" w:h="16839"/>
          <w:pgMar w:top="1431" w:right="1785" w:bottom="1152" w:left="1785" w:header="0" w:footer="987" w:gutter="0"/>
        </w:sectPr>
        <w:rPr/>
      </w:pPr>
    </w:p>
    <w:p>
      <w:pPr>
        <w:pStyle w:val="BodyText"/>
        <w:ind w:left="17"/>
        <w:spacing w:before="55" w:line="280" w:lineRule="exact"/>
        <w:rPr>
          <w:rFonts w:ascii="Calibri" w:hAnsi="Calibri" w:eastAsia="Calibri" w:cs="Calibri"/>
        </w:rPr>
      </w:pPr>
      <w:r>
        <w:rPr>
          <w:rFonts w:ascii="Calibri" w:hAnsi="Calibri" w:eastAsia="Calibri" w:cs="Calibri"/>
          <w:spacing w:val="-4"/>
          <w:position w:val="1"/>
        </w:rPr>
        <w:t>A.</w:t>
      </w:r>
      <w:r>
        <w:rPr>
          <w:rFonts w:ascii="Calibri" w:hAnsi="Calibri" w:eastAsia="Calibri" w:cs="Calibri"/>
          <w:spacing w:val="17"/>
          <w:w w:val="101"/>
          <w:position w:val="1"/>
        </w:rPr>
        <w:t xml:space="preserve">  </w:t>
      </w:r>
      <w:r>
        <w:rPr>
          <w:spacing w:val="-4"/>
          <w:position w:val="1"/>
        </w:rPr>
        <w:t>①③⑥</w:t>
      </w:r>
      <w:r>
        <w:rPr>
          <w:spacing w:val="-75"/>
          <w:position w:val="1"/>
        </w:rPr>
        <w:t xml:space="preserve"> </w:t>
      </w:r>
      <w:r>
        <w:rPr>
          <w:spacing w:val="-4"/>
          <w:position w:val="1"/>
        </w:rPr>
        <w:t>,</w:t>
      </w:r>
      <w:r>
        <w:rPr>
          <w:spacing w:val="60"/>
          <w:position w:val="1"/>
        </w:rPr>
        <w:t xml:space="preserve"> </w:t>
      </w:r>
      <w:r>
        <w:rPr>
          <w:spacing w:val="-4"/>
          <w:position w:val="1"/>
        </w:rPr>
        <w:t>②④⑤</w:t>
      </w:r>
      <w:r>
        <w:rPr>
          <w:spacing w:val="2"/>
          <w:position w:val="1"/>
        </w:rPr>
        <w:t xml:space="preserve">                    </w:t>
      </w:r>
      <w:r>
        <w:rPr>
          <w:rFonts w:ascii="Calibri" w:hAnsi="Calibri" w:eastAsia="Calibri" w:cs="Calibri"/>
          <w:spacing w:val="-4"/>
          <w:position w:val="1"/>
        </w:rPr>
        <w:t>B.</w:t>
      </w:r>
      <w:r>
        <w:rPr>
          <w:rFonts w:ascii="Calibri" w:hAnsi="Calibri" w:eastAsia="Calibri" w:cs="Calibri"/>
          <w:spacing w:val="29"/>
          <w:position w:val="1"/>
        </w:rPr>
        <w:t xml:space="preserve"> </w:t>
      </w:r>
      <w:r>
        <w:rPr>
          <w:rFonts w:ascii="Calibri" w:hAnsi="Calibri" w:eastAsia="Calibri" w:cs="Calibri"/>
          <w:spacing w:val="-4"/>
          <w:position w:val="1"/>
        </w:rPr>
        <w:t>①④⑤</w:t>
      </w:r>
      <w:r>
        <w:rPr>
          <w:rFonts w:ascii="Calibri" w:hAnsi="Calibri" w:eastAsia="Calibri" w:cs="Calibri"/>
          <w:spacing w:val="-17"/>
          <w:position w:val="1"/>
        </w:rPr>
        <w:t xml:space="preserve"> </w:t>
      </w:r>
      <w:r>
        <w:rPr>
          <w:spacing w:val="-4"/>
          <w:position w:val="1"/>
        </w:rPr>
        <w:t>,</w:t>
      </w:r>
      <w:r>
        <w:rPr>
          <w:spacing w:val="69"/>
          <w:position w:val="1"/>
        </w:rPr>
        <w:t xml:space="preserve"> </w:t>
      </w:r>
      <w:r>
        <w:rPr>
          <w:rFonts w:ascii="Calibri" w:hAnsi="Calibri" w:eastAsia="Calibri" w:cs="Calibri"/>
          <w:spacing w:val="-4"/>
          <w:position w:val="1"/>
        </w:rPr>
        <w:t>②③⑥</w:t>
      </w:r>
    </w:p>
    <w:p>
      <w:pPr>
        <w:pStyle w:val="BodyText"/>
        <w:ind w:left="23"/>
        <w:spacing w:before="32" w:line="279" w:lineRule="exact"/>
        <w:rPr>
          <w:rFonts w:ascii="Calibri" w:hAnsi="Calibri" w:eastAsia="Calibri" w:cs="Calibri"/>
        </w:rPr>
      </w:pPr>
      <w:r>
        <w:rPr>
          <w:rFonts w:ascii="Calibri" w:hAnsi="Calibri" w:eastAsia="Calibri" w:cs="Calibri"/>
          <w:spacing w:val="-1"/>
          <w:position w:val="1"/>
        </w:rPr>
        <w:t>C.</w:t>
      </w:r>
      <w:r>
        <w:rPr>
          <w:rFonts w:ascii="Calibri" w:hAnsi="Calibri" w:eastAsia="Calibri" w:cs="Calibri"/>
          <w:spacing w:val="21"/>
          <w:w w:val="101"/>
          <w:position w:val="1"/>
        </w:rPr>
        <w:t xml:space="preserve"> </w:t>
      </w:r>
      <w:r>
        <w:rPr>
          <w:rFonts w:ascii="Calibri" w:hAnsi="Calibri" w:eastAsia="Calibri" w:cs="Calibri"/>
          <w:spacing w:val="-1"/>
          <w:position w:val="1"/>
        </w:rPr>
        <w:t>①②⑥</w:t>
      </w:r>
      <w:r>
        <w:rPr>
          <w:rFonts w:ascii="Calibri" w:hAnsi="Calibri" w:eastAsia="Calibri" w:cs="Calibri"/>
          <w:spacing w:val="-17"/>
          <w:position w:val="1"/>
        </w:rPr>
        <w:t xml:space="preserve"> </w:t>
      </w:r>
      <w:r>
        <w:rPr>
          <w:spacing w:val="-1"/>
          <w:position w:val="1"/>
        </w:rPr>
        <w:t>,</w:t>
      </w:r>
      <w:r>
        <w:rPr>
          <w:spacing w:val="72"/>
          <w:position w:val="1"/>
        </w:rPr>
        <w:t xml:space="preserve"> </w:t>
      </w:r>
      <w:r>
        <w:rPr>
          <w:rFonts w:ascii="Calibri" w:hAnsi="Calibri" w:eastAsia="Calibri" w:cs="Calibri"/>
          <w:spacing w:val="-1"/>
          <w:position w:val="1"/>
        </w:rPr>
        <w:t>③④⑤                    </w:t>
      </w:r>
      <w:r>
        <w:rPr>
          <w:rFonts w:ascii="Calibri" w:hAnsi="Calibri" w:eastAsia="Calibri" w:cs="Calibri"/>
          <w:spacing w:val="-2"/>
          <w:position w:val="1"/>
        </w:rPr>
        <w:t xml:space="preserve">                           D.</w:t>
      </w:r>
      <w:r>
        <w:rPr>
          <w:rFonts w:ascii="Calibri" w:hAnsi="Calibri" w:eastAsia="Calibri" w:cs="Calibri"/>
          <w:spacing w:val="16"/>
          <w:w w:val="101"/>
          <w:position w:val="1"/>
        </w:rPr>
        <w:t xml:space="preserve"> </w:t>
      </w:r>
      <w:r>
        <w:rPr>
          <w:rFonts w:ascii="Calibri" w:hAnsi="Calibri" w:eastAsia="Calibri" w:cs="Calibri"/>
          <w:spacing w:val="-2"/>
          <w:position w:val="1"/>
        </w:rPr>
        <w:t>①③④</w:t>
      </w:r>
      <w:r>
        <w:rPr>
          <w:rFonts w:ascii="Calibri" w:hAnsi="Calibri" w:eastAsia="Calibri" w:cs="Calibri"/>
          <w:spacing w:val="-17"/>
          <w:position w:val="1"/>
        </w:rPr>
        <w:t xml:space="preserve"> </w:t>
      </w:r>
      <w:r>
        <w:rPr>
          <w:spacing w:val="-2"/>
          <w:position w:val="1"/>
        </w:rPr>
        <w:t>,  </w:t>
      </w:r>
      <w:r>
        <w:rPr>
          <w:rFonts w:ascii="Calibri" w:hAnsi="Calibri" w:eastAsia="Calibri" w:cs="Calibri"/>
          <w:spacing w:val="-2"/>
          <w:position w:val="1"/>
        </w:rPr>
        <w:t>②⑤⑥</w:t>
      </w:r>
    </w:p>
    <w:p>
      <w:pPr>
        <w:pStyle w:val="BodyText"/>
        <w:spacing w:before="66" w:line="228" w:lineRule="auto"/>
        <w:jc w:val="right"/>
        <w:rPr/>
      </w:pPr>
      <w:r>
        <w:rPr>
          <w:spacing w:val="3"/>
        </w:rPr>
        <w:t>【例</w:t>
      </w:r>
      <w:r>
        <w:rPr>
          <w:spacing w:val="-42"/>
        </w:rPr>
        <w:t xml:space="preserve"> </w:t>
      </w:r>
      <w:r>
        <w:rPr>
          <w:rFonts w:ascii="Times New Roman" w:hAnsi="Times New Roman" w:eastAsia="Times New Roman" w:cs="Times New Roman"/>
          <w:spacing w:val="3"/>
        </w:rPr>
        <w:t>4</w:t>
      </w:r>
      <w:r>
        <w:rPr>
          <w:spacing w:val="3"/>
        </w:rPr>
        <w:t>】从所给的四个选项中，选择最合适的一个填入问号处，使之呈现一定的规律</w:t>
      </w:r>
      <w:r>
        <w:rPr>
          <w:spacing w:val="2"/>
        </w:rPr>
        <w:t>性：</w:t>
      </w:r>
    </w:p>
    <w:p>
      <w:pPr>
        <w:ind w:firstLine="938"/>
        <w:spacing w:before="57" w:line="2714" w:lineRule="exact"/>
        <w:rPr/>
      </w:pPr>
      <w:r>
        <w:rPr>
          <w:position w:val="-54"/>
        </w:rPr>
        <w:drawing>
          <wp:inline distT="0" distB="0" distL="0" distR="0">
            <wp:extent cx="4101083" cy="1723644"/>
            <wp:effectExtent l="0" t="0" r="0" b="0"/>
            <wp:docPr id="144" name="IM 144"/>
            <wp:cNvGraphicFramePr/>
            <a:graphic>
              <a:graphicData uri="http://schemas.openxmlformats.org/drawingml/2006/picture">
                <pic:pic>
                  <pic:nvPicPr>
                    <pic:cNvPr id="144" name="IM 144"/>
                    <pic:cNvPicPr/>
                  </pic:nvPicPr>
                  <pic:blipFill>
                    <a:blip r:embed="rId266"/>
                    <a:stretch>
                      <a:fillRect/>
                    </a:stretch>
                  </pic:blipFill>
                  <pic:spPr>
                    <a:xfrm rot="0">
                      <a:off x="0" y="0"/>
                      <a:ext cx="4101083" cy="1723644"/>
                    </a:xfrm>
                    <a:prstGeom prst="rect">
                      <a:avLst/>
                    </a:prstGeom>
                  </pic:spPr>
                </pic:pic>
              </a:graphicData>
            </a:graphic>
          </wp:inline>
        </w:drawing>
      </w:r>
    </w:p>
    <w:p>
      <w:pPr>
        <w:pStyle w:val="BodyText"/>
        <w:ind w:left="22"/>
        <w:spacing w:before="102" w:line="227" w:lineRule="auto"/>
        <w:rPr/>
      </w:pPr>
      <w:r>
        <w:rPr>
          <w:spacing w:val="5"/>
        </w:rPr>
        <w:t>三</w:t>
      </w:r>
      <w:r>
        <w:rPr>
          <w:rFonts w:ascii="Calibri" w:hAnsi="Calibri" w:eastAsia="Calibri" w:cs="Calibri"/>
          <w:spacing w:val="5"/>
        </w:rPr>
        <w:t>.</w:t>
      </w:r>
      <w:r>
        <w:rPr>
          <w:spacing w:val="5"/>
        </w:rPr>
        <w:t>角</w:t>
      </w:r>
    </w:p>
    <w:p>
      <w:pPr>
        <w:pStyle w:val="BodyText"/>
        <w:ind w:left="22"/>
        <w:spacing w:before="66" w:line="228" w:lineRule="auto"/>
        <w:rPr/>
      </w:pPr>
      <w:r>
        <w:rPr>
          <w:spacing w:val="7"/>
        </w:rPr>
        <w:t>考点解读</w:t>
      </w:r>
    </w:p>
    <w:p>
      <w:pPr>
        <w:pStyle w:val="BodyText"/>
        <w:spacing w:before="65" w:line="228" w:lineRule="auto"/>
        <w:jc w:val="right"/>
        <w:rPr/>
      </w:pPr>
      <w:r>
        <w:rPr>
          <w:spacing w:val="2"/>
        </w:rPr>
        <w:t>【例</w:t>
      </w:r>
      <w:r>
        <w:rPr>
          <w:spacing w:val="-5"/>
        </w:rPr>
        <w:t xml:space="preserve"> </w:t>
      </w:r>
      <w:r>
        <w:rPr>
          <w:rFonts w:ascii="Times New Roman" w:hAnsi="Times New Roman" w:eastAsia="Times New Roman" w:cs="Times New Roman"/>
          <w:spacing w:val="2"/>
        </w:rPr>
        <w:t>1</w:t>
      </w:r>
      <w:r>
        <w:rPr>
          <w:spacing w:val="2"/>
        </w:rPr>
        <w:t>】从所给的四个选项中，选择最合适的一个填入问号处，使之呈现一定的规律性：</w:t>
      </w:r>
    </w:p>
    <w:p>
      <w:pPr>
        <w:ind w:firstLine="957"/>
        <w:spacing w:before="47" w:line="2736" w:lineRule="exact"/>
        <w:rPr/>
      </w:pPr>
      <w:r>
        <w:rPr>
          <w:position w:val="-54"/>
        </w:rPr>
        <w:drawing>
          <wp:inline distT="0" distB="0" distL="0" distR="0">
            <wp:extent cx="4373879" cy="1737359"/>
            <wp:effectExtent l="0" t="0" r="0" b="0"/>
            <wp:docPr id="146" name="IM 146"/>
            <wp:cNvGraphicFramePr/>
            <a:graphic>
              <a:graphicData uri="http://schemas.openxmlformats.org/drawingml/2006/picture">
                <pic:pic>
                  <pic:nvPicPr>
                    <pic:cNvPr id="146" name="IM 146"/>
                    <pic:cNvPicPr/>
                  </pic:nvPicPr>
                  <pic:blipFill>
                    <a:blip r:embed="rId267"/>
                    <a:stretch>
                      <a:fillRect/>
                    </a:stretch>
                  </pic:blipFill>
                  <pic:spPr>
                    <a:xfrm rot="0">
                      <a:off x="0" y="0"/>
                      <a:ext cx="4373879" cy="1737359"/>
                    </a:xfrm>
                    <a:prstGeom prst="rect">
                      <a:avLst/>
                    </a:prstGeom>
                  </pic:spPr>
                </pic:pic>
              </a:graphicData>
            </a:graphic>
          </wp:inline>
        </w:drawing>
      </w:r>
    </w:p>
    <w:p>
      <w:pPr>
        <w:pStyle w:val="BodyText"/>
        <w:ind w:left="496"/>
        <w:spacing w:before="90" w:line="228" w:lineRule="auto"/>
        <w:rPr/>
      </w:pPr>
      <w:r>
        <w:rPr>
          <w:spacing w:val="8"/>
        </w:rPr>
        <w:t>【例</w:t>
      </w:r>
      <w:r>
        <w:rPr>
          <w:rFonts w:ascii="Times New Roman" w:hAnsi="Times New Roman" w:eastAsia="Times New Roman" w:cs="Times New Roman"/>
          <w:spacing w:val="8"/>
        </w:rPr>
        <w:t>2</w:t>
      </w:r>
      <w:r>
        <w:rPr>
          <w:spacing w:val="8"/>
        </w:rPr>
        <w:t>】从所给的四个选项中，选择最合适的一个填入问号处，使下列正方形图形呈现</w:t>
      </w:r>
    </w:p>
    <w:p>
      <w:pPr>
        <w:pStyle w:val="BodyText"/>
        <w:ind w:left="25"/>
        <w:spacing w:before="65" w:line="228" w:lineRule="auto"/>
        <w:rPr/>
      </w:pPr>
      <w:r>
        <w:rPr>
          <w:spacing w:val="6"/>
        </w:rPr>
        <w:t>一定的规律：</w:t>
      </w:r>
    </w:p>
    <w:p>
      <w:pPr>
        <w:ind w:firstLine="1346"/>
        <w:spacing w:before="33" w:line="3079" w:lineRule="exact"/>
        <w:rPr/>
      </w:pPr>
      <w:r>
        <w:rPr>
          <w:position w:val="-61"/>
        </w:rPr>
        <w:drawing>
          <wp:inline distT="0" distB="0" distL="0" distR="0">
            <wp:extent cx="3877055" cy="1955291"/>
            <wp:effectExtent l="0" t="0" r="0" b="0"/>
            <wp:docPr id="148" name="IM 148"/>
            <wp:cNvGraphicFramePr/>
            <a:graphic>
              <a:graphicData uri="http://schemas.openxmlformats.org/drawingml/2006/picture">
                <pic:pic>
                  <pic:nvPicPr>
                    <pic:cNvPr id="148" name="IM 148"/>
                    <pic:cNvPicPr/>
                  </pic:nvPicPr>
                  <pic:blipFill>
                    <a:blip r:embed="rId268"/>
                    <a:stretch>
                      <a:fillRect/>
                    </a:stretch>
                  </pic:blipFill>
                  <pic:spPr>
                    <a:xfrm rot="0">
                      <a:off x="0" y="0"/>
                      <a:ext cx="3877055" cy="1955291"/>
                    </a:xfrm>
                    <a:prstGeom prst="rect">
                      <a:avLst/>
                    </a:prstGeom>
                  </pic:spPr>
                </pic:pic>
              </a:graphicData>
            </a:graphic>
          </wp:inline>
        </w:drawing>
      </w:r>
    </w:p>
    <w:p>
      <w:pPr>
        <w:pStyle w:val="BodyText"/>
        <w:ind w:left="496"/>
        <w:spacing w:before="73" w:line="228" w:lineRule="auto"/>
        <w:rPr/>
      </w:pPr>
      <w:r>
        <w:rPr>
          <w:spacing w:val="9"/>
        </w:rPr>
        <w:t>【例</w:t>
      </w:r>
      <w:r>
        <w:rPr>
          <w:spacing w:val="-33"/>
        </w:rPr>
        <w:t xml:space="preserve"> </w:t>
      </w:r>
      <w:r>
        <w:rPr>
          <w:rFonts w:ascii="Times New Roman" w:hAnsi="Times New Roman" w:eastAsia="Times New Roman" w:cs="Times New Roman"/>
          <w:spacing w:val="9"/>
        </w:rPr>
        <w:t>3</w:t>
      </w:r>
      <w:r>
        <w:rPr>
          <w:spacing w:val="9"/>
        </w:rPr>
        <w:t>】从所给四个选项中，选择最合适的一个填入问号处，使之呈现一定规律性：</w:t>
      </w:r>
    </w:p>
    <w:p>
      <w:pPr>
        <w:spacing w:line="228" w:lineRule="auto"/>
        <w:sectPr>
          <w:footerReference w:type="default" r:id="rId265"/>
          <w:pgSz w:w="11906" w:h="16839"/>
          <w:pgMar w:top="1401" w:right="1748" w:bottom="1152" w:left="1785" w:header="0" w:footer="987" w:gutter="0"/>
        </w:sectPr>
        <w:rPr/>
      </w:pPr>
    </w:p>
    <w:p>
      <w:pPr>
        <w:ind w:firstLine="2536"/>
        <w:spacing w:before="51" w:line="4275" w:lineRule="exact"/>
        <w:rPr/>
      </w:pPr>
      <w:r>
        <w:rPr>
          <w:position w:val="-85"/>
        </w:rPr>
        <w:drawing>
          <wp:inline distT="0" distB="0" distL="0" distR="0">
            <wp:extent cx="2374392" cy="2714243"/>
            <wp:effectExtent l="0" t="0" r="0" b="0"/>
            <wp:docPr id="150" name="IM 150"/>
            <wp:cNvGraphicFramePr/>
            <a:graphic>
              <a:graphicData uri="http://schemas.openxmlformats.org/drawingml/2006/picture">
                <pic:pic>
                  <pic:nvPicPr>
                    <pic:cNvPr id="150" name="IM 150"/>
                    <pic:cNvPicPr/>
                  </pic:nvPicPr>
                  <pic:blipFill>
                    <a:blip r:embed="rId270"/>
                    <a:stretch>
                      <a:fillRect/>
                    </a:stretch>
                  </pic:blipFill>
                  <pic:spPr>
                    <a:xfrm rot="0">
                      <a:off x="0" y="0"/>
                      <a:ext cx="2374392" cy="2714243"/>
                    </a:xfrm>
                    <a:prstGeom prst="rect">
                      <a:avLst/>
                    </a:prstGeom>
                  </pic:spPr>
                </pic:pic>
              </a:graphicData>
            </a:graphic>
          </wp:inline>
        </w:drawing>
      </w:r>
    </w:p>
    <w:p>
      <w:pPr>
        <w:spacing w:line="347" w:lineRule="auto"/>
        <w:rPr>
          <w:rFonts w:ascii="Arial"/>
          <w:sz w:val="21"/>
        </w:rPr>
      </w:pPr>
      <w:r/>
    </w:p>
    <w:p>
      <w:pPr>
        <w:pStyle w:val="BodyText"/>
        <w:ind w:left="22" w:right="7534" w:firstLine="19"/>
        <w:spacing w:before="65" w:line="273" w:lineRule="auto"/>
        <w:rPr/>
      </w:pPr>
      <w:r>
        <w:rPr/>
        <w:t>四、面  </w:t>
      </w:r>
      <w:r>
        <w:rPr>
          <w:spacing w:val="-6"/>
        </w:rPr>
        <w:t>特征图：</w:t>
      </w:r>
    </w:p>
    <w:p>
      <w:pPr>
        <w:pStyle w:val="BodyText"/>
        <w:ind w:left="31"/>
        <w:spacing w:before="31" w:line="228" w:lineRule="auto"/>
        <w:rPr/>
      </w:pPr>
      <w:r>
        <w:rPr>
          <w:rFonts w:ascii="Calibri" w:hAnsi="Calibri" w:eastAsia="Calibri" w:cs="Calibri"/>
          <w:spacing w:val="5"/>
        </w:rPr>
        <w:t>1.</w:t>
      </w:r>
      <w:r>
        <w:rPr>
          <w:rFonts w:ascii="Calibri" w:hAnsi="Calibri" w:eastAsia="Calibri" w:cs="Calibri"/>
          <w:spacing w:val="25"/>
        </w:rPr>
        <w:t xml:space="preserve">  </w:t>
      </w:r>
      <w:r>
        <w:rPr>
          <w:spacing w:val="5"/>
        </w:rPr>
        <w:t>图形被分割，封闭区域明显</w:t>
      </w:r>
    </w:p>
    <w:p>
      <w:pPr>
        <w:pStyle w:val="BodyText"/>
        <w:ind w:left="22" w:right="4487" w:firstLine="3"/>
        <w:spacing w:before="64" w:line="258" w:lineRule="auto"/>
        <w:rPr/>
      </w:pPr>
      <w:r>
        <w:rPr>
          <w:rFonts w:ascii="Calibri" w:hAnsi="Calibri" w:eastAsia="Calibri" w:cs="Calibri"/>
          <w:spacing w:val="8"/>
        </w:rPr>
        <w:t>2.  </w:t>
      </w:r>
      <w:r>
        <w:rPr>
          <w:spacing w:val="8"/>
        </w:rPr>
        <w:t>生活化或粗线条图形中明显有空白区域</w:t>
      </w:r>
      <w:r>
        <w:rPr>
          <w:spacing w:val="9"/>
        </w:rPr>
        <w:t xml:space="preserve"> </w:t>
      </w:r>
      <w:r>
        <w:rPr>
          <w:spacing w:val="3"/>
        </w:rPr>
        <w:t>考法：</w:t>
      </w:r>
    </w:p>
    <w:p>
      <w:pPr>
        <w:pStyle w:val="BodyText"/>
        <w:ind w:left="31"/>
        <w:spacing w:before="65" w:line="228" w:lineRule="auto"/>
        <w:rPr/>
      </w:pPr>
      <w:r>
        <w:rPr>
          <w:rFonts w:ascii="Calibri" w:hAnsi="Calibri" w:eastAsia="Calibri" w:cs="Calibri"/>
          <w:spacing w:val="4"/>
        </w:rPr>
        <w:t>1.</w:t>
      </w:r>
      <w:r>
        <w:rPr>
          <w:rFonts w:ascii="Calibri" w:hAnsi="Calibri" w:eastAsia="Calibri" w:cs="Calibri"/>
          <w:spacing w:val="14"/>
        </w:rPr>
        <w:t xml:space="preserve">  </w:t>
      </w:r>
      <w:r>
        <w:rPr>
          <w:spacing w:val="4"/>
        </w:rPr>
        <w:t>所有面的数量</w:t>
      </w:r>
    </w:p>
    <w:p>
      <w:pPr>
        <w:pStyle w:val="BodyText"/>
        <w:ind w:left="25"/>
        <w:spacing w:before="65" w:line="227" w:lineRule="auto"/>
        <w:rPr/>
      </w:pPr>
      <w:r>
        <w:rPr>
          <w:rFonts w:ascii="Calibri" w:hAnsi="Calibri" w:eastAsia="Calibri" w:cs="Calibri"/>
          <w:spacing w:val="7"/>
        </w:rPr>
        <w:t>2.  </w:t>
      </w:r>
      <w:r>
        <w:rPr>
          <w:spacing w:val="7"/>
        </w:rPr>
        <w:t>所有面的形状（三角形、四边形）</w:t>
      </w:r>
    </w:p>
    <w:p>
      <w:pPr>
        <w:pStyle w:val="BodyText"/>
        <w:ind w:left="24"/>
        <w:spacing w:before="66" w:line="228" w:lineRule="auto"/>
        <w:rPr/>
      </w:pPr>
      <w:r>
        <w:rPr>
          <w:rFonts w:ascii="Calibri" w:hAnsi="Calibri" w:eastAsia="Calibri" w:cs="Calibri"/>
          <w:spacing w:val="8"/>
        </w:rPr>
        <w:t>3.  </w:t>
      </w:r>
      <w:r>
        <w:rPr>
          <w:spacing w:val="8"/>
        </w:rPr>
        <w:t>相同形状面的数量（双胞胎、多胞胎）</w:t>
      </w:r>
    </w:p>
    <w:p>
      <w:pPr>
        <w:pStyle w:val="BodyText"/>
        <w:ind w:left="18"/>
        <w:spacing w:before="31" w:line="279" w:lineRule="exact"/>
        <w:rPr/>
      </w:pPr>
      <w:r>
        <w:rPr>
          <w:rFonts w:ascii="Calibri" w:hAnsi="Calibri" w:eastAsia="Calibri" w:cs="Calibri"/>
          <w:spacing w:val="7"/>
          <w:position w:val="2"/>
        </w:rPr>
        <w:t>4.  </w:t>
      </w:r>
      <w:r>
        <w:rPr>
          <w:spacing w:val="7"/>
          <w:position w:val="2"/>
        </w:rPr>
        <w:t>最大</w:t>
      </w:r>
      <w:r>
        <w:rPr>
          <w:spacing w:val="11"/>
          <w:position w:val="2"/>
        </w:rPr>
        <w:t xml:space="preserve"> </w:t>
      </w:r>
      <w:r>
        <w:rPr>
          <w:rFonts w:ascii="Calibri" w:hAnsi="Calibri" w:eastAsia="Calibri" w:cs="Calibri"/>
          <w:spacing w:val="7"/>
          <w:position w:val="2"/>
        </w:rPr>
        <w:t>/</w:t>
      </w:r>
      <w:r>
        <w:rPr>
          <w:rFonts w:ascii="Calibri" w:hAnsi="Calibri" w:eastAsia="Calibri" w:cs="Calibri"/>
          <w:spacing w:val="12"/>
          <w:position w:val="2"/>
        </w:rPr>
        <w:t xml:space="preserve">  </w:t>
      </w:r>
      <w:r>
        <w:rPr>
          <w:spacing w:val="7"/>
          <w:position w:val="2"/>
        </w:rPr>
        <w:t>最小面的形状、属性</w:t>
      </w:r>
    </w:p>
    <w:p>
      <w:pPr>
        <w:pStyle w:val="BodyText"/>
        <w:ind w:left="38" w:right="15" w:hanging="22"/>
        <w:spacing w:before="68" w:line="264" w:lineRule="auto"/>
        <w:rPr/>
      </w:pPr>
      <w:r>
        <w:rPr>
          <w:spacing w:val="4"/>
        </w:rPr>
        <w:t>【例 </w:t>
      </w:r>
      <w:r>
        <w:rPr>
          <w:rFonts w:ascii="Calibri" w:hAnsi="Calibri" w:eastAsia="Calibri" w:cs="Calibri"/>
          <w:spacing w:val="4"/>
        </w:rPr>
        <w:t>1</w:t>
      </w:r>
      <w:r>
        <w:rPr>
          <w:spacing w:val="4"/>
        </w:rPr>
        <w:t>】（</w:t>
      </w:r>
      <w:r>
        <w:rPr>
          <w:rFonts w:ascii="Calibri" w:hAnsi="Calibri" w:eastAsia="Calibri" w:cs="Calibri"/>
          <w:spacing w:val="4"/>
        </w:rPr>
        <w:t>2021   </w:t>
      </w:r>
      <w:r>
        <w:rPr>
          <w:spacing w:val="4"/>
        </w:rPr>
        <w:t>四川）从所给</w:t>
      </w:r>
      <w:r>
        <w:rPr>
          <w:spacing w:val="3"/>
        </w:rPr>
        <w:t>的四个选项中，选择最合适的一个填入问号处，使之呈现一定</w:t>
      </w:r>
      <w:r>
        <w:rPr/>
        <w:t xml:space="preserve"> </w:t>
      </w:r>
      <w:r>
        <w:rPr>
          <w:spacing w:val="2"/>
        </w:rPr>
        <w:t>的规律性。</w:t>
      </w:r>
    </w:p>
    <w:p>
      <w:pPr>
        <w:ind w:firstLine="587"/>
        <w:spacing w:line="3105" w:lineRule="exact"/>
        <w:rPr/>
      </w:pPr>
      <w:r>
        <w:rPr>
          <w:position w:val="-62"/>
        </w:rPr>
        <w:drawing>
          <wp:inline distT="0" distB="0" distL="0" distR="0">
            <wp:extent cx="4546091" cy="1972055"/>
            <wp:effectExtent l="0" t="0" r="0" b="0"/>
            <wp:docPr id="152" name="IM 152"/>
            <wp:cNvGraphicFramePr/>
            <a:graphic>
              <a:graphicData uri="http://schemas.openxmlformats.org/drawingml/2006/picture">
                <pic:pic>
                  <pic:nvPicPr>
                    <pic:cNvPr id="152" name="IM 152"/>
                    <pic:cNvPicPr/>
                  </pic:nvPicPr>
                  <pic:blipFill>
                    <a:blip r:embed="rId271"/>
                    <a:stretch>
                      <a:fillRect/>
                    </a:stretch>
                  </pic:blipFill>
                  <pic:spPr>
                    <a:xfrm rot="0">
                      <a:off x="0" y="0"/>
                      <a:ext cx="4546091" cy="1972055"/>
                    </a:xfrm>
                    <a:prstGeom prst="rect">
                      <a:avLst/>
                    </a:prstGeom>
                  </pic:spPr>
                </pic:pic>
              </a:graphicData>
            </a:graphic>
          </wp:inline>
        </w:drawing>
      </w:r>
    </w:p>
    <w:p>
      <w:pPr>
        <w:pStyle w:val="BodyText"/>
        <w:ind w:left="38" w:right="15" w:hanging="22"/>
        <w:spacing w:before="67" w:line="273" w:lineRule="auto"/>
        <w:rPr/>
      </w:pPr>
      <w:r>
        <w:rPr>
          <w:spacing w:val="4"/>
        </w:rPr>
        <w:t>【例 </w:t>
      </w:r>
      <w:r>
        <w:rPr>
          <w:rFonts w:ascii="Calibri" w:hAnsi="Calibri" w:eastAsia="Calibri" w:cs="Calibri"/>
          <w:spacing w:val="4"/>
        </w:rPr>
        <w:t>2</w:t>
      </w:r>
      <w:r>
        <w:rPr>
          <w:spacing w:val="4"/>
        </w:rPr>
        <w:t>】（</w:t>
      </w:r>
      <w:r>
        <w:rPr>
          <w:rFonts w:ascii="Calibri" w:hAnsi="Calibri" w:eastAsia="Calibri" w:cs="Calibri"/>
          <w:spacing w:val="4"/>
        </w:rPr>
        <w:t>2019</w:t>
      </w:r>
      <w:r>
        <w:rPr>
          <w:rFonts w:ascii="Calibri" w:hAnsi="Calibri" w:eastAsia="Calibri" w:cs="Calibri"/>
          <w:spacing w:val="15"/>
          <w:w w:val="101"/>
        </w:rPr>
        <w:t xml:space="preserve">  </w:t>
      </w:r>
      <w:r>
        <w:rPr>
          <w:spacing w:val="4"/>
        </w:rPr>
        <w:t>江苏）从所给的四个选项中，选择最合适的一个填入问号处，使之呈现一定</w:t>
      </w:r>
      <w:r>
        <w:rPr/>
        <w:t xml:space="preserve"> </w:t>
      </w:r>
      <w:r>
        <w:rPr>
          <w:spacing w:val="2"/>
        </w:rPr>
        <w:t>的规律性。</w:t>
      </w:r>
    </w:p>
    <w:p>
      <w:pPr>
        <w:spacing w:line="273" w:lineRule="auto"/>
        <w:sectPr>
          <w:footerReference w:type="default" r:id="rId269"/>
          <w:pgSz w:w="11906" w:h="16839"/>
          <w:pgMar w:top="1431" w:right="1785" w:bottom="1152" w:left="1785" w:header="0" w:footer="987" w:gutter="0"/>
        </w:sectPr>
        <w:rPr/>
      </w:pPr>
    </w:p>
    <w:p>
      <w:pPr>
        <w:ind w:firstLine="856"/>
        <w:spacing w:before="18" w:line="3081" w:lineRule="exact"/>
        <w:rPr/>
      </w:pPr>
      <w:r>
        <w:rPr>
          <w:position w:val="-61"/>
        </w:rPr>
        <w:drawing>
          <wp:inline distT="0" distB="0" distL="0" distR="0">
            <wp:extent cx="4194048" cy="1956816"/>
            <wp:effectExtent l="0" t="0" r="0" b="0"/>
            <wp:docPr id="154" name="IM 154"/>
            <wp:cNvGraphicFramePr/>
            <a:graphic>
              <a:graphicData uri="http://schemas.openxmlformats.org/drawingml/2006/picture">
                <pic:pic>
                  <pic:nvPicPr>
                    <pic:cNvPr id="154" name="IM 154"/>
                    <pic:cNvPicPr/>
                  </pic:nvPicPr>
                  <pic:blipFill>
                    <a:blip r:embed="rId273"/>
                    <a:stretch>
                      <a:fillRect/>
                    </a:stretch>
                  </pic:blipFill>
                  <pic:spPr>
                    <a:xfrm rot="0">
                      <a:off x="0" y="0"/>
                      <a:ext cx="4194048" cy="1956816"/>
                    </a:xfrm>
                    <a:prstGeom prst="rect">
                      <a:avLst/>
                    </a:prstGeom>
                  </pic:spPr>
                </pic:pic>
              </a:graphicData>
            </a:graphic>
          </wp:inline>
        </w:drawing>
      </w:r>
    </w:p>
    <w:p>
      <w:pPr>
        <w:pStyle w:val="BodyText"/>
        <w:ind w:left="38" w:right="15" w:hanging="22"/>
        <w:spacing w:before="81" w:line="273" w:lineRule="auto"/>
        <w:rPr/>
      </w:pPr>
      <w:r>
        <w:rPr>
          <w:spacing w:val="4"/>
        </w:rPr>
        <w:t>【例 </w:t>
      </w:r>
      <w:r>
        <w:rPr>
          <w:rFonts w:ascii="Calibri" w:hAnsi="Calibri" w:eastAsia="Calibri" w:cs="Calibri"/>
          <w:spacing w:val="4"/>
        </w:rPr>
        <w:t>3</w:t>
      </w:r>
      <w:r>
        <w:rPr>
          <w:spacing w:val="4"/>
        </w:rPr>
        <w:t>】（</w:t>
      </w:r>
      <w:r>
        <w:rPr>
          <w:rFonts w:ascii="Calibri" w:hAnsi="Calibri" w:eastAsia="Calibri" w:cs="Calibri"/>
          <w:spacing w:val="4"/>
        </w:rPr>
        <w:t>2018   </w:t>
      </w:r>
      <w:r>
        <w:rPr>
          <w:spacing w:val="4"/>
        </w:rPr>
        <w:t>四川）从所给</w:t>
      </w:r>
      <w:r>
        <w:rPr>
          <w:spacing w:val="3"/>
        </w:rPr>
        <w:t>的四个选项中，选择最合适的一个填入问号处，使之呈现一定</w:t>
      </w:r>
      <w:r>
        <w:rPr/>
        <w:t xml:space="preserve"> </w:t>
      </w:r>
      <w:r>
        <w:rPr>
          <w:spacing w:val="2"/>
        </w:rPr>
        <w:t>的规律性。</w:t>
      </w:r>
    </w:p>
    <w:p>
      <w:pPr>
        <w:ind w:firstLine="566"/>
        <w:spacing w:before="23" w:line="2712" w:lineRule="exact"/>
        <w:rPr/>
      </w:pPr>
      <w:r>
        <w:rPr>
          <w:position w:val="-54"/>
        </w:rPr>
        <w:drawing>
          <wp:inline distT="0" distB="0" distL="0" distR="0">
            <wp:extent cx="4562855" cy="1722120"/>
            <wp:effectExtent l="0" t="0" r="0" b="0"/>
            <wp:docPr id="156" name="IM 156"/>
            <wp:cNvGraphicFramePr/>
            <a:graphic>
              <a:graphicData uri="http://schemas.openxmlformats.org/drawingml/2006/picture">
                <pic:pic>
                  <pic:nvPicPr>
                    <pic:cNvPr id="156" name="IM 156"/>
                    <pic:cNvPicPr/>
                  </pic:nvPicPr>
                  <pic:blipFill>
                    <a:blip r:embed="rId274"/>
                    <a:stretch>
                      <a:fillRect/>
                    </a:stretch>
                  </pic:blipFill>
                  <pic:spPr>
                    <a:xfrm rot="0">
                      <a:off x="0" y="0"/>
                      <a:ext cx="4562855" cy="1722120"/>
                    </a:xfrm>
                    <a:prstGeom prst="rect">
                      <a:avLst/>
                    </a:prstGeom>
                  </pic:spPr>
                </pic:pic>
              </a:graphicData>
            </a:graphic>
          </wp:inline>
        </w:drawing>
      </w:r>
    </w:p>
    <w:p>
      <w:pPr>
        <w:spacing w:line="350" w:lineRule="auto"/>
        <w:rPr>
          <w:rFonts w:ascii="Arial"/>
          <w:sz w:val="21"/>
        </w:rPr>
      </w:pPr>
      <w:r/>
    </w:p>
    <w:p>
      <w:pPr>
        <w:pStyle w:val="BodyText"/>
        <w:ind w:left="38" w:right="15" w:hanging="22"/>
        <w:spacing w:before="65" w:line="273" w:lineRule="auto"/>
        <w:rPr/>
      </w:pPr>
      <w:r>
        <w:rPr>
          <w:spacing w:val="4"/>
        </w:rPr>
        <w:t>【例 </w:t>
      </w:r>
      <w:r>
        <w:rPr>
          <w:rFonts w:ascii="Calibri" w:hAnsi="Calibri" w:eastAsia="Calibri" w:cs="Calibri"/>
          <w:spacing w:val="4"/>
        </w:rPr>
        <w:t>4</w:t>
      </w:r>
      <w:r>
        <w:rPr>
          <w:spacing w:val="4"/>
        </w:rPr>
        <w:t>】（</w:t>
      </w:r>
      <w:r>
        <w:rPr>
          <w:rFonts w:ascii="Calibri" w:hAnsi="Calibri" w:eastAsia="Calibri" w:cs="Calibri"/>
          <w:spacing w:val="4"/>
        </w:rPr>
        <w:t>2022</w:t>
      </w:r>
      <w:r>
        <w:rPr>
          <w:rFonts w:ascii="Calibri" w:hAnsi="Calibri" w:eastAsia="Calibri" w:cs="Calibri"/>
          <w:spacing w:val="15"/>
          <w:w w:val="101"/>
        </w:rPr>
        <w:t xml:space="preserve">  </w:t>
      </w:r>
      <w:r>
        <w:rPr>
          <w:spacing w:val="4"/>
        </w:rPr>
        <w:t>北京）从所给的四个选项中，选择最合适的一个填入问号处，使之呈现一定</w:t>
      </w:r>
      <w:r>
        <w:rPr/>
        <w:t xml:space="preserve"> </w:t>
      </w:r>
      <w:r>
        <w:rPr>
          <w:spacing w:val="2"/>
        </w:rPr>
        <w:t>的规律性。</w:t>
      </w:r>
    </w:p>
    <w:p>
      <w:pPr>
        <w:ind w:firstLine="806"/>
        <w:spacing w:before="107" w:line="3172" w:lineRule="exact"/>
        <w:rPr/>
      </w:pPr>
      <w:r>
        <w:rPr>
          <w:position w:val="-63"/>
        </w:rPr>
        <w:drawing>
          <wp:inline distT="0" distB="0" distL="0" distR="0">
            <wp:extent cx="4267200" cy="2014728"/>
            <wp:effectExtent l="0" t="0" r="0" b="0"/>
            <wp:docPr id="158" name="IM 158"/>
            <wp:cNvGraphicFramePr/>
            <a:graphic>
              <a:graphicData uri="http://schemas.openxmlformats.org/drawingml/2006/picture">
                <pic:pic>
                  <pic:nvPicPr>
                    <pic:cNvPr id="158" name="IM 158"/>
                    <pic:cNvPicPr/>
                  </pic:nvPicPr>
                  <pic:blipFill>
                    <a:blip r:embed="rId275"/>
                    <a:stretch>
                      <a:fillRect/>
                    </a:stretch>
                  </pic:blipFill>
                  <pic:spPr>
                    <a:xfrm rot="0">
                      <a:off x="0" y="0"/>
                      <a:ext cx="4267200" cy="2014728"/>
                    </a:xfrm>
                    <a:prstGeom prst="rect">
                      <a:avLst/>
                    </a:prstGeom>
                  </pic:spPr>
                </pic:pic>
              </a:graphicData>
            </a:graphic>
          </wp:inline>
        </w:drawing>
      </w:r>
    </w:p>
    <w:p>
      <w:pPr>
        <w:pStyle w:val="BodyText"/>
        <w:ind w:left="22" w:right="15" w:hanging="6"/>
        <w:spacing w:before="185" w:line="273" w:lineRule="auto"/>
        <w:rPr/>
      </w:pPr>
      <w:r>
        <w:rPr>
          <w:spacing w:val="4"/>
        </w:rPr>
        <w:t>【例 </w:t>
      </w:r>
      <w:r>
        <w:rPr>
          <w:rFonts w:ascii="Calibri" w:hAnsi="Calibri" w:eastAsia="Calibri" w:cs="Calibri"/>
          <w:spacing w:val="4"/>
        </w:rPr>
        <w:t>5</w:t>
      </w:r>
      <w:r>
        <w:rPr>
          <w:spacing w:val="4"/>
        </w:rPr>
        <w:t>】（</w:t>
      </w:r>
      <w:r>
        <w:rPr>
          <w:rFonts w:ascii="Calibri" w:hAnsi="Calibri" w:eastAsia="Calibri" w:cs="Calibri"/>
          <w:spacing w:val="4"/>
        </w:rPr>
        <w:t>2024</w:t>
      </w:r>
      <w:r>
        <w:rPr>
          <w:rFonts w:ascii="Calibri" w:hAnsi="Calibri" w:eastAsia="Calibri" w:cs="Calibri"/>
          <w:spacing w:val="15"/>
          <w:w w:val="101"/>
        </w:rPr>
        <w:t xml:space="preserve">  </w:t>
      </w:r>
      <w:r>
        <w:rPr>
          <w:spacing w:val="4"/>
        </w:rPr>
        <w:t>浙江网友回忆版）从所给的四个选项中，选择最合适的一个填入问号处，使</w:t>
      </w:r>
      <w:r>
        <w:rPr/>
        <w:t xml:space="preserve"> </w:t>
      </w:r>
      <w:r>
        <w:rPr>
          <w:spacing w:val="7"/>
        </w:rPr>
        <w:t>之呈现一定的规律性。</w:t>
      </w:r>
    </w:p>
    <w:p>
      <w:pPr>
        <w:spacing w:line="273" w:lineRule="auto"/>
        <w:sectPr>
          <w:footerReference w:type="default" r:id="rId272"/>
          <w:pgSz w:w="11906" w:h="16839"/>
          <w:pgMar w:top="1431" w:right="1785" w:bottom="1152" w:left="1785" w:header="0" w:footer="987" w:gutter="0"/>
        </w:sectPr>
        <w:rPr/>
      </w:pPr>
    </w:p>
    <w:p>
      <w:pPr>
        <w:ind w:firstLine="407"/>
        <w:spacing w:before="123" w:line="3190" w:lineRule="exact"/>
        <w:rPr/>
      </w:pPr>
      <w:r>
        <w:rPr>
          <w:position w:val="-63"/>
        </w:rPr>
        <w:drawing>
          <wp:inline distT="0" distB="0" distL="0" distR="0">
            <wp:extent cx="4767071" cy="2025395"/>
            <wp:effectExtent l="0" t="0" r="0" b="0"/>
            <wp:docPr id="160" name="IM 160"/>
            <wp:cNvGraphicFramePr/>
            <a:graphic>
              <a:graphicData uri="http://schemas.openxmlformats.org/drawingml/2006/picture">
                <pic:pic>
                  <pic:nvPicPr>
                    <pic:cNvPr id="160" name="IM 160"/>
                    <pic:cNvPicPr/>
                  </pic:nvPicPr>
                  <pic:blipFill>
                    <a:blip r:embed="rId277"/>
                    <a:stretch>
                      <a:fillRect/>
                    </a:stretch>
                  </pic:blipFill>
                  <pic:spPr>
                    <a:xfrm rot="0">
                      <a:off x="0" y="0"/>
                      <a:ext cx="4767071" cy="2025395"/>
                    </a:xfrm>
                    <a:prstGeom prst="rect">
                      <a:avLst/>
                    </a:prstGeom>
                  </pic:spPr>
                </pic:pic>
              </a:graphicData>
            </a:graphic>
          </wp:inline>
        </w:drawing>
      </w:r>
    </w:p>
    <w:p>
      <w:pPr>
        <w:pStyle w:val="BodyText"/>
        <w:ind w:left="38" w:right="15" w:hanging="22"/>
        <w:spacing w:before="179" w:line="273" w:lineRule="auto"/>
        <w:rPr/>
      </w:pPr>
      <w:r>
        <w:rPr>
          <w:spacing w:val="4"/>
        </w:rPr>
        <w:t>【例 </w:t>
      </w:r>
      <w:r>
        <w:rPr>
          <w:rFonts w:ascii="Calibri" w:hAnsi="Calibri" w:eastAsia="Calibri" w:cs="Calibri"/>
          <w:spacing w:val="4"/>
        </w:rPr>
        <w:t>6</w:t>
      </w:r>
      <w:r>
        <w:rPr>
          <w:spacing w:val="4"/>
        </w:rPr>
        <w:t>】（</w:t>
      </w:r>
      <w:r>
        <w:rPr>
          <w:rFonts w:ascii="Calibri" w:hAnsi="Calibri" w:eastAsia="Calibri" w:cs="Calibri"/>
          <w:spacing w:val="4"/>
        </w:rPr>
        <w:t>2022   </w:t>
      </w:r>
      <w:r>
        <w:rPr>
          <w:spacing w:val="4"/>
        </w:rPr>
        <w:t>国考）从所给</w:t>
      </w:r>
      <w:r>
        <w:rPr>
          <w:spacing w:val="3"/>
        </w:rPr>
        <w:t>的四个选项中，选择最合适的一个填入问号处，使之呈现一定</w:t>
      </w:r>
      <w:r>
        <w:rPr/>
        <w:t xml:space="preserve"> </w:t>
      </w:r>
      <w:r>
        <w:rPr>
          <w:spacing w:val="2"/>
        </w:rPr>
        <w:t>的规律性。</w:t>
      </w:r>
    </w:p>
    <w:p>
      <w:pPr>
        <w:ind w:firstLine="717"/>
        <w:spacing w:before="116" w:line="3154" w:lineRule="exact"/>
        <w:rPr/>
      </w:pPr>
      <w:r>
        <w:rPr>
          <w:position w:val="-63"/>
        </w:rPr>
        <w:drawing>
          <wp:inline distT="0" distB="0" distL="0" distR="0">
            <wp:extent cx="4381500" cy="2002536"/>
            <wp:effectExtent l="0" t="0" r="0" b="0"/>
            <wp:docPr id="162" name="IM 162"/>
            <wp:cNvGraphicFramePr/>
            <a:graphic>
              <a:graphicData uri="http://schemas.openxmlformats.org/drawingml/2006/picture">
                <pic:pic>
                  <pic:nvPicPr>
                    <pic:cNvPr id="162" name="IM 162"/>
                    <pic:cNvPicPr/>
                  </pic:nvPicPr>
                  <pic:blipFill>
                    <a:blip r:embed="rId278"/>
                    <a:stretch>
                      <a:fillRect/>
                    </a:stretch>
                  </pic:blipFill>
                  <pic:spPr>
                    <a:xfrm rot="0">
                      <a:off x="0" y="0"/>
                      <a:ext cx="4381500" cy="2002536"/>
                    </a:xfrm>
                    <a:prstGeom prst="rect">
                      <a:avLst/>
                    </a:prstGeom>
                  </pic:spPr>
                </pic:pic>
              </a:graphicData>
            </a:graphic>
          </wp:inline>
        </w:drawing>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pStyle w:val="BodyText"/>
        <w:ind w:left="41"/>
        <w:spacing w:before="65" w:line="228" w:lineRule="auto"/>
        <w:rPr/>
      </w:pPr>
      <w:r>
        <w:rPr/>
        <w:t>四、素</w:t>
      </w:r>
    </w:p>
    <w:p>
      <w:pPr>
        <w:pStyle w:val="BodyText"/>
        <w:ind w:left="31"/>
        <w:spacing w:before="65" w:line="228" w:lineRule="auto"/>
        <w:rPr/>
      </w:pPr>
      <w:r>
        <w:rPr>
          <w:rFonts w:ascii="Calibri" w:hAnsi="Calibri" w:eastAsia="Calibri" w:cs="Calibri"/>
          <w:spacing w:val="2"/>
        </w:rPr>
        <w:t>1.</w:t>
      </w:r>
      <w:r>
        <w:rPr>
          <w:rFonts w:ascii="Calibri" w:hAnsi="Calibri" w:eastAsia="Calibri" w:cs="Calibri"/>
          <w:spacing w:val="14"/>
        </w:rPr>
        <w:t xml:space="preserve">  </w:t>
      </w:r>
      <w:r>
        <w:rPr>
          <w:spacing w:val="2"/>
        </w:rPr>
        <w:t>元素种类</w:t>
      </w:r>
    </w:p>
    <w:p>
      <w:pPr>
        <w:pStyle w:val="BodyText"/>
        <w:ind w:left="25"/>
        <w:spacing w:before="65" w:line="228" w:lineRule="auto"/>
        <w:rPr/>
      </w:pPr>
      <w:r>
        <w:rPr>
          <w:rFonts w:ascii="Calibri" w:hAnsi="Calibri" w:eastAsia="Calibri" w:cs="Calibri"/>
          <w:spacing w:val="3"/>
        </w:rPr>
        <w:t>2.</w:t>
      </w:r>
      <w:r>
        <w:rPr>
          <w:rFonts w:ascii="Calibri" w:hAnsi="Calibri" w:eastAsia="Calibri" w:cs="Calibri"/>
          <w:spacing w:val="14"/>
        </w:rPr>
        <w:t xml:space="preserve">  </w:t>
      </w:r>
      <w:r>
        <w:rPr>
          <w:spacing w:val="3"/>
        </w:rPr>
        <w:t>元素数量</w:t>
      </w:r>
    </w:p>
    <w:p>
      <w:pPr>
        <w:pStyle w:val="BodyText"/>
        <w:ind w:left="24" w:right="15" w:hanging="8"/>
        <w:spacing w:before="66" w:line="273" w:lineRule="auto"/>
        <w:rPr/>
      </w:pPr>
      <w:r>
        <w:rPr>
          <w:spacing w:val="4"/>
        </w:rPr>
        <w:t>【例 </w:t>
      </w:r>
      <w:r>
        <w:rPr>
          <w:rFonts w:ascii="Calibri" w:hAnsi="Calibri" w:eastAsia="Calibri" w:cs="Calibri"/>
          <w:spacing w:val="4"/>
        </w:rPr>
        <w:t>1</w:t>
      </w:r>
      <w:r>
        <w:rPr>
          <w:spacing w:val="4"/>
        </w:rPr>
        <w:t>】（</w:t>
      </w:r>
      <w:r>
        <w:rPr>
          <w:rFonts w:ascii="Calibri" w:hAnsi="Calibri" w:eastAsia="Calibri" w:cs="Calibri"/>
          <w:spacing w:val="4"/>
        </w:rPr>
        <w:t>2023   </w:t>
      </w:r>
      <w:r>
        <w:rPr>
          <w:spacing w:val="4"/>
        </w:rPr>
        <w:t>事业单位）从</w:t>
      </w:r>
      <w:r>
        <w:rPr>
          <w:spacing w:val="3"/>
        </w:rPr>
        <w:t>所给的四个选项中，选择最合适的一个填入问号处，使之呈现</w:t>
      </w:r>
      <w:r>
        <w:rPr/>
        <w:t xml:space="preserve"> </w:t>
      </w:r>
      <w:r>
        <w:rPr>
          <w:spacing w:val="6"/>
        </w:rPr>
        <w:t>一定的规律性。</w:t>
      </w:r>
    </w:p>
    <w:p>
      <w:pPr>
        <w:ind w:firstLine="818"/>
        <w:spacing w:before="1" w:line="3699" w:lineRule="exact"/>
        <w:rPr/>
      </w:pPr>
      <w:r>
        <w:rPr>
          <w:position w:val="-73"/>
        </w:rPr>
        <w:drawing>
          <wp:inline distT="0" distB="0" distL="0" distR="0">
            <wp:extent cx="4244340" cy="2348483"/>
            <wp:effectExtent l="0" t="0" r="0" b="0"/>
            <wp:docPr id="164" name="IM 164"/>
            <wp:cNvGraphicFramePr/>
            <a:graphic>
              <a:graphicData uri="http://schemas.openxmlformats.org/drawingml/2006/picture">
                <pic:pic>
                  <pic:nvPicPr>
                    <pic:cNvPr id="164" name="IM 164"/>
                    <pic:cNvPicPr/>
                  </pic:nvPicPr>
                  <pic:blipFill>
                    <a:blip r:embed="rId279"/>
                    <a:stretch>
                      <a:fillRect/>
                    </a:stretch>
                  </pic:blipFill>
                  <pic:spPr>
                    <a:xfrm rot="0">
                      <a:off x="0" y="0"/>
                      <a:ext cx="4244340" cy="2348483"/>
                    </a:xfrm>
                    <a:prstGeom prst="rect">
                      <a:avLst/>
                    </a:prstGeom>
                  </pic:spPr>
                </pic:pic>
              </a:graphicData>
            </a:graphic>
          </wp:inline>
        </w:drawing>
      </w:r>
    </w:p>
    <w:p>
      <w:pPr>
        <w:spacing w:line="3699" w:lineRule="exact"/>
        <w:sectPr>
          <w:footerReference w:type="default" r:id="rId276"/>
          <w:pgSz w:w="11906" w:h="16839"/>
          <w:pgMar w:top="1431" w:right="1785" w:bottom="1152" w:left="1785" w:header="0" w:footer="987" w:gutter="0"/>
        </w:sectPr>
        <w:rPr/>
      </w:pPr>
    </w:p>
    <w:p>
      <w:pPr>
        <w:spacing w:line="306" w:lineRule="auto"/>
        <w:rPr>
          <w:rFonts w:ascii="Arial"/>
          <w:sz w:val="21"/>
        </w:rPr>
      </w:pPr>
      <w:r/>
    </w:p>
    <w:p>
      <w:pPr>
        <w:pStyle w:val="BodyText"/>
        <w:ind w:left="22" w:right="4925" w:firstLine="2"/>
        <w:spacing w:before="65" w:line="273" w:lineRule="auto"/>
        <w:rPr/>
      </w:pPr>
      <w:r>
        <w:rPr>
          <w:rFonts w:ascii="Calibri" w:hAnsi="Calibri" w:eastAsia="Calibri" w:cs="Calibri"/>
          <w:spacing w:val="7"/>
        </w:rPr>
        <w:t>3.  </w:t>
      </w:r>
      <w:r>
        <w:rPr>
          <w:spacing w:val="7"/>
        </w:rPr>
        <w:t>部分数（线条连在一起为一部分） </w:t>
      </w:r>
      <w:r>
        <w:rPr>
          <w:spacing w:val="9"/>
        </w:rPr>
        <w:t>特征图：生活化或粗线条图形</w:t>
      </w:r>
    </w:p>
    <w:p>
      <w:pPr>
        <w:pStyle w:val="BodyText"/>
        <w:ind w:left="21" w:right="15" w:hanging="5"/>
        <w:spacing w:before="31" w:line="272" w:lineRule="auto"/>
        <w:rPr/>
      </w:pPr>
      <w:r>
        <w:rPr>
          <w:spacing w:val="4"/>
        </w:rPr>
        <w:t>【例 </w:t>
      </w:r>
      <w:r>
        <w:rPr>
          <w:rFonts w:ascii="Calibri" w:hAnsi="Calibri" w:eastAsia="Calibri" w:cs="Calibri"/>
          <w:spacing w:val="4"/>
        </w:rPr>
        <w:t>2</w:t>
      </w:r>
      <w:r>
        <w:rPr>
          <w:spacing w:val="4"/>
        </w:rPr>
        <w:t>】（</w:t>
      </w:r>
      <w:r>
        <w:rPr>
          <w:rFonts w:ascii="Calibri" w:hAnsi="Calibri" w:eastAsia="Calibri" w:cs="Calibri"/>
          <w:spacing w:val="4"/>
        </w:rPr>
        <w:t>2021</w:t>
      </w:r>
      <w:r>
        <w:rPr>
          <w:rFonts w:ascii="Calibri" w:hAnsi="Calibri" w:eastAsia="Calibri" w:cs="Calibri"/>
          <w:spacing w:val="15"/>
          <w:w w:val="101"/>
        </w:rPr>
        <w:t xml:space="preserve">  </w:t>
      </w:r>
      <w:r>
        <w:rPr>
          <w:spacing w:val="4"/>
        </w:rPr>
        <w:t>江苏）从所给的四个选项中，选择最合适的一个填入问号处，使现一定的规</w:t>
      </w:r>
      <w:r>
        <w:rPr/>
        <w:t xml:space="preserve"> </w:t>
      </w:r>
      <w:r>
        <w:rPr>
          <w:spacing w:val="3"/>
        </w:rPr>
        <w:t>律性。</w:t>
      </w:r>
    </w:p>
    <w:p>
      <w:pPr>
        <w:ind w:firstLine="556"/>
        <w:spacing w:line="3393" w:lineRule="exact"/>
        <w:rPr/>
      </w:pPr>
      <w:r>
        <w:rPr>
          <w:position w:val="-67"/>
        </w:rPr>
        <w:drawing>
          <wp:inline distT="0" distB="0" distL="0" distR="0">
            <wp:extent cx="4578095" cy="2154935"/>
            <wp:effectExtent l="0" t="0" r="0" b="0"/>
            <wp:docPr id="166" name="IM 166"/>
            <wp:cNvGraphicFramePr/>
            <a:graphic>
              <a:graphicData uri="http://schemas.openxmlformats.org/drawingml/2006/picture">
                <pic:pic>
                  <pic:nvPicPr>
                    <pic:cNvPr id="166" name="IM 166"/>
                    <pic:cNvPicPr/>
                  </pic:nvPicPr>
                  <pic:blipFill>
                    <a:blip r:embed="rId281"/>
                    <a:stretch>
                      <a:fillRect/>
                    </a:stretch>
                  </pic:blipFill>
                  <pic:spPr>
                    <a:xfrm rot="0">
                      <a:off x="0" y="0"/>
                      <a:ext cx="4578095" cy="2154935"/>
                    </a:xfrm>
                    <a:prstGeom prst="rect">
                      <a:avLst/>
                    </a:prstGeom>
                  </pic:spPr>
                </pic:pic>
              </a:graphicData>
            </a:graphic>
          </wp:inline>
        </w:drawing>
      </w:r>
    </w:p>
    <w:p>
      <w:pPr>
        <w:pStyle w:val="BodyText"/>
        <w:ind w:left="38" w:right="15" w:hanging="22"/>
        <w:spacing w:before="74" w:line="273" w:lineRule="auto"/>
        <w:rPr/>
      </w:pPr>
      <w:r>
        <w:rPr>
          <w:spacing w:val="4"/>
        </w:rPr>
        <w:t>【例 </w:t>
      </w:r>
      <w:r>
        <w:rPr>
          <w:rFonts w:ascii="Calibri" w:hAnsi="Calibri" w:eastAsia="Calibri" w:cs="Calibri"/>
          <w:spacing w:val="4"/>
        </w:rPr>
        <w:t>3</w:t>
      </w:r>
      <w:r>
        <w:rPr>
          <w:spacing w:val="4"/>
        </w:rPr>
        <w:t>】（</w:t>
      </w:r>
      <w:r>
        <w:rPr>
          <w:rFonts w:ascii="Calibri" w:hAnsi="Calibri" w:eastAsia="Calibri" w:cs="Calibri"/>
          <w:spacing w:val="4"/>
        </w:rPr>
        <w:t>2022</w:t>
      </w:r>
      <w:r>
        <w:rPr>
          <w:rFonts w:ascii="Calibri" w:hAnsi="Calibri" w:eastAsia="Calibri" w:cs="Calibri"/>
          <w:spacing w:val="15"/>
          <w:w w:val="101"/>
        </w:rPr>
        <w:t xml:space="preserve">  </w:t>
      </w:r>
      <w:r>
        <w:rPr>
          <w:spacing w:val="4"/>
        </w:rPr>
        <w:t>江苏）从所给的四个选项中，选择最合适的一个填入问号处，使之呈现一定</w:t>
      </w:r>
      <w:r>
        <w:rPr/>
        <w:t xml:space="preserve"> </w:t>
      </w:r>
      <w:r>
        <w:rPr>
          <w:spacing w:val="2"/>
        </w:rPr>
        <w:t>的规律性。</w:t>
      </w:r>
    </w:p>
    <w:p>
      <w:pPr>
        <w:ind w:firstLine="866"/>
        <w:spacing w:before="11" w:line="3040" w:lineRule="exact"/>
        <w:rPr/>
      </w:pPr>
      <w:r>
        <w:rPr>
          <w:position w:val="-60"/>
        </w:rPr>
        <w:drawing>
          <wp:inline distT="0" distB="0" distL="0" distR="0">
            <wp:extent cx="4183379" cy="1930908"/>
            <wp:effectExtent l="0" t="0" r="0" b="0"/>
            <wp:docPr id="168" name="IM 168"/>
            <wp:cNvGraphicFramePr/>
            <a:graphic>
              <a:graphicData uri="http://schemas.openxmlformats.org/drawingml/2006/picture">
                <pic:pic>
                  <pic:nvPicPr>
                    <pic:cNvPr id="168" name="IM 168"/>
                    <pic:cNvPicPr/>
                  </pic:nvPicPr>
                  <pic:blipFill>
                    <a:blip r:embed="rId282"/>
                    <a:stretch>
                      <a:fillRect/>
                    </a:stretch>
                  </pic:blipFill>
                  <pic:spPr>
                    <a:xfrm rot="0">
                      <a:off x="0" y="0"/>
                      <a:ext cx="4183379" cy="1930908"/>
                    </a:xfrm>
                    <a:prstGeom prst="rect">
                      <a:avLst/>
                    </a:prstGeom>
                  </pic:spPr>
                </pic:pic>
              </a:graphicData>
            </a:graphic>
          </wp:inline>
        </w:drawing>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pStyle w:val="BodyText"/>
        <w:ind w:left="2644"/>
        <w:spacing w:before="114" w:line="225" w:lineRule="auto"/>
        <w:outlineLvl w:val="1"/>
        <w:rPr>
          <w:sz w:val="35"/>
          <w:szCs w:val="35"/>
        </w:rPr>
      </w:pPr>
      <w:bookmarkStart w:name="bookmark60" w:id="102"/>
      <w:bookmarkEnd w:id="102"/>
      <w:bookmarkStart w:name="bookmark59" w:id="103"/>
      <w:bookmarkEnd w:id="103"/>
      <w:r>
        <w:rPr>
          <w:sz w:val="35"/>
          <w:szCs w:val="35"/>
          <w:b/>
          <w:bCs/>
          <w:spacing w:val="1"/>
        </w:rPr>
        <w:t>第五节</w:t>
      </w:r>
      <w:r>
        <w:rPr>
          <w:sz w:val="35"/>
          <w:szCs w:val="35"/>
          <w:spacing w:val="15"/>
        </w:rPr>
        <w:t xml:space="preserve">   </w:t>
      </w:r>
      <w:r>
        <w:rPr>
          <w:sz w:val="35"/>
          <w:szCs w:val="35"/>
          <w:b/>
          <w:bCs/>
          <w:spacing w:val="1"/>
        </w:rPr>
        <w:t>空间重构</w:t>
      </w:r>
    </w:p>
    <w:p>
      <w:pPr>
        <w:spacing w:line="330" w:lineRule="auto"/>
        <w:rPr>
          <w:rFonts w:ascii="Arial"/>
          <w:sz w:val="21"/>
        </w:rPr>
      </w:pPr>
      <w:r/>
    </w:p>
    <w:p>
      <w:pPr>
        <w:pStyle w:val="BodyText"/>
        <w:ind w:left="21" w:right="7271" w:firstLine="4"/>
        <w:spacing w:before="66" w:line="258" w:lineRule="auto"/>
        <w:rPr/>
      </w:pPr>
      <w:r>
        <w:rPr>
          <w:spacing w:val="7"/>
        </w:rPr>
        <w:t>一、六面体</w:t>
      </w:r>
      <w:r>
        <w:rPr>
          <w:spacing w:val="1"/>
        </w:rPr>
        <w:t xml:space="preserve"> </w:t>
      </w:r>
      <w:r>
        <w:rPr>
          <w:spacing w:val="6"/>
        </w:rPr>
        <w:t>解题思维：</w:t>
      </w:r>
    </w:p>
    <w:p>
      <w:pPr>
        <w:pStyle w:val="BodyText"/>
        <w:ind w:left="31"/>
        <w:spacing w:before="65" w:line="228" w:lineRule="auto"/>
        <w:rPr/>
      </w:pPr>
      <w:r>
        <w:rPr>
          <w:rFonts w:ascii="Calibri" w:hAnsi="Calibri" w:eastAsia="Calibri" w:cs="Calibri"/>
          <w:spacing w:val="8"/>
        </w:rPr>
        <w:t>1.  </w:t>
      </w:r>
      <w:r>
        <w:rPr>
          <w:spacing w:val="8"/>
        </w:rPr>
        <w:t>注意折向</w:t>
      </w:r>
      <w:r>
        <w:rPr>
          <w:rFonts w:ascii="Calibri" w:hAnsi="Calibri" w:eastAsia="Calibri" w:cs="Calibri"/>
          <w:spacing w:val="8"/>
        </w:rPr>
        <w:t>——</w:t>
      </w:r>
      <w:r>
        <w:rPr>
          <w:spacing w:val="8"/>
        </w:rPr>
        <w:t>平面图为纸盒的外表面展开图</w:t>
      </w:r>
    </w:p>
    <w:p>
      <w:pPr>
        <w:pStyle w:val="BodyText"/>
        <w:ind w:left="23" w:right="4487" w:firstLine="2"/>
        <w:spacing w:before="65" w:line="258" w:lineRule="auto"/>
        <w:rPr/>
      </w:pPr>
      <w:r>
        <w:rPr>
          <w:rFonts w:ascii="Calibri" w:hAnsi="Calibri" w:eastAsia="Calibri" w:cs="Calibri"/>
          <w:spacing w:val="8"/>
        </w:rPr>
        <w:t>2.  </w:t>
      </w:r>
      <w:r>
        <w:rPr>
          <w:spacing w:val="8"/>
        </w:rPr>
        <w:t>利用相对关系和相邻关系排除错误选项</w:t>
      </w:r>
      <w:r>
        <w:rPr>
          <w:spacing w:val="9"/>
        </w:rPr>
        <w:t xml:space="preserve"> </w:t>
      </w:r>
      <w:r>
        <w:rPr>
          <w:spacing w:val="8"/>
        </w:rPr>
        <w:t>方法一：相对关系</w:t>
      </w:r>
    </w:p>
    <w:p>
      <w:pPr>
        <w:pStyle w:val="BodyText"/>
        <w:ind w:left="23"/>
        <w:spacing w:before="64" w:line="228" w:lineRule="auto"/>
        <w:rPr/>
      </w:pPr>
      <w:r>
        <w:rPr>
          <w:spacing w:val="8"/>
        </w:rPr>
        <w:t>展开图中如何判断相对面？</w:t>
      </w:r>
    </w:p>
    <w:p>
      <w:pPr>
        <w:pStyle w:val="BodyText"/>
        <w:ind w:left="31"/>
        <w:spacing w:before="65" w:line="228" w:lineRule="auto"/>
        <w:rPr/>
      </w:pPr>
      <w:r>
        <w:rPr>
          <w:rFonts w:ascii="Calibri" w:hAnsi="Calibri" w:eastAsia="Calibri" w:cs="Calibri"/>
          <w:spacing w:val="8"/>
        </w:rPr>
        <w:t>1.  </w:t>
      </w:r>
      <w:r>
        <w:rPr>
          <w:spacing w:val="8"/>
        </w:rPr>
        <w:t>两个面位于同行或同列，且相隔一个面</w:t>
      </w:r>
    </w:p>
    <w:p>
      <w:pPr>
        <w:spacing w:line="228" w:lineRule="auto"/>
        <w:sectPr>
          <w:footerReference w:type="default" r:id="rId280"/>
          <w:pgSz w:w="11906" w:h="16839"/>
          <w:pgMar w:top="1431" w:right="1785" w:bottom="1152" w:left="1785" w:header="0" w:footer="987" w:gutter="0"/>
        </w:sectPr>
        <w:rPr/>
      </w:pPr>
    </w:p>
    <w:p>
      <w:pPr>
        <w:ind w:firstLine="14"/>
        <w:spacing w:before="95" w:line="1680" w:lineRule="exact"/>
        <w:rPr/>
      </w:pPr>
      <w:r>
        <w:rPr>
          <w:position w:val="-33"/>
        </w:rPr>
        <w:drawing>
          <wp:inline distT="0" distB="0" distL="0" distR="0">
            <wp:extent cx="772667" cy="1066800"/>
            <wp:effectExtent l="0" t="0" r="0" b="0"/>
            <wp:docPr id="170" name="IM 170"/>
            <wp:cNvGraphicFramePr/>
            <a:graphic>
              <a:graphicData uri="http://schemas.openxmlformats.org/drawingml/2006/picture">
                <pic:pic>
                  <pic:nvPicPr>
                    <pic:cNvPr id="170" name="IM 170"/>
                    <pic:cNvPicPr/>
                  </pic:nvPicPr>
                  <pic:blipFill>
                    <a:blip r:embed="rId284"/>
                    <a:stretch>
                      <a:fillRect/>
                    </a:stretch>
                  </pic:blipFill>
                  <pic:spPr>
                    <a:xfrm rot="0">
                      <a:off x="0" y="0"/>
                      <a:ext cx="772667" cy="1066800"/>
                    </a:xfrm>
                    <a:prstGeom prst="rect">
                      <a:avLst/>
                    </a:prstGeom>
                  </pic:spPr>
                </pic:pic>
              </a:graphicData>
            </a:graphic>
          </wp:inline>
        </w:drawing>
      </w:r>
    </w:p>
    <w:p>
      <w:pPr>
        <w:pStyle w:val="BodyText"/>
        <w:ind w:left="25"/>
        <w:spacing w:before="157" w:line="228" w:lineRule="auto"/>
        <w:rPr/>
      </w:pPr>
      <w:r>
        <w:rPr>
          <w:rFonts w:ascii="Calibri" w:hAnsi="Calibri" w:eastAsia="Calibri" w:cs="Calibri"/>
          <w:spacing w:val="8"/>
        </w:rPr>
        <w:t>2.  </w:t>
      </w:r>
      <w:r>
        <w:rPr>
          <w:spacing w:val="8"/>
        </w:rPr>
        <w:t>两个面位于</w:t>
      </w:r>
      <w:r>
        <w:rPr>
          <w:rFonts w:ascii="Calibri" w:hAnsi="Calibri" w:eastAsia="Calibri" w:cs="Calibri"/>
          <w:spacing w:val="8"/>
        </w:rPr>
        <w:t>“Z”</w:t>
      </w:r>
      <w:r>
        <w:rPr>
          <w:spacing w:val="8"/>
        </w:rPr>
        <w:t>字形两端，且紧靠着</w:t>
      </w:r>
      <w:r>
        <w:rPr>
          <w:rFonts w:ascii="Calibri" w:hAnsi="Calibri" w:eastAsia="Calibri" w:cs="Calibri"/>
          <w:spacing w:val="8"/>
        </w:rPr>
        <w:t>“Z”</w:t>
      </w:r>
      <w:r>
        <w:rPr>
          <w:spacing w:val="8"/>
        </w:rPr>
        <w:t>字形中间那条线</w:t>
      </w:r>
    </w:p>
    <w:p>
      <w:pPr>
        <w:ind w:firstLine="14"/>
        <w:spacing w:before="128" w:line="1627" w:lineRule="exact"/>
        <w:rPr/>
      </w:pPr>
      <w:r>
        <w:rPr>
          <w:position w:val="-32"/>
        </w:rPr>
        <w:drawing>
          <wp:inline distT="0" distB="0" distL="0" distR="0">
            <wp:extent cx="3028188" cy="1033271"/>
            <wp:effectExtent l="0" t="0" r="0" b="0"/>
            <wp:docPr id="172" name="IM 172"/>
            <wp:cNvGraphicFramePr/>
            <a:graphic>
              <a:graphicData uri="http://schemas.openxmlformats.org/drawingml/2006/picture">
                <pic:pic>
                  <pic:nvPicPr>
                    <pic:cNvPr id="172" name="IM 172"/>
                    <pic:cNvPicPr/>
                  </pic:nvPicPr>
                  <pic:blipFill>
                    <a:blip r:embed="rId285"/>
                    <a:stretch>
                      <a:fillRect/>
                    </a:stretch>
                  </pic:blipFill>
                  <pic:spPr>
                    <a:xfrm rot="0">
                      <a:off x="0" y="0"/>
                      <a:ext cx="3028188" cy="1033271"/>
                    </a:xfrm>
                    <a:prstGeom prst="rect">
                      <a:avLst/>
                    </a:prstGeom>
                  </pic:spPr>
                </pic:pic>
              </a:graphicData>
            </a:graphic>
          </wp:inline>
        </w:drawing>
      </w:r>
    </w:p>
    <w:p>
      <w:pPr>
        <w:pStyle w:val="BodyText"/>
        <w:ind w:left="22"/>
        <w:spacing w:before="181" w:line="228" w:lineRule="auto"/>
        <w:rPr/>
      </w:pPr>
      <w:r>
        <w:rPr>
          <w:spacing w:val="9"/>
        </w:rPr>
        <w:t>应用：一组相对面同时出现的选项</w:t>
      </w:r>
      <w:r>
        <w:rPr>
          <w:rFonts w:ascii="Calibri" w:hAnsi="Calibri" w:eastAsia="Calibri" w:cs="Calibri"/>
          <w:spacing w:val="9"/>
        </w:rPr>
        <w:t>——</w:t>
      </w:r>
      <w:r>
        <w:rPr>
          <w:spacing w:val="9"/>
        </w:rPr>
        <w:t>排除</w:t>
      </w:r>
    </w:p>
    <w:p>
      <w:pPr>
        <w:pStyle w:val="BodyText"/>
        <w:ind w:left="16"/>
        <w:spacing w:before="64" w:line="228" w:lineRule="auto"/>
        <w:rPr/>
      </w:pPr>
      <w:r>
        <w:rPr>
          <w:spacing w:val="5"/>
        </w:rPr>
        <w:t>【例 </w:t>
      </w:r>
      <w:r>
        <w:rPr>
          <w:rFonts w:ascii="Calibri" w:hAnsi="Calibri" w:eastAsia="Calibri" w:cs="Calibri"/>
          <w:spacing w:val="5"/>
        </w:rPr>
        <w:t>1</w:t>
      </w:r>
      <w:r>
        <w:rPr>
          <w:spacing w:val="5"/>
        </w:rPr>
        <w:t>】（</w:t>
      </w:r>
      <w:r>
        <w:rPr>
          <w:rFonts w:ascii="Calibri" w:hAnsi="Calibri" w:eastAsia="Calibri" w:cs="Calibri"/>
          <w:spacing w:val="5"/>
        </w:rPr>
        <w:t>2019   </w:t>
      </w:r>
      <w:r>
        <w:rPr>
          <w:spacing w:val="5"/>
        </w:rPr>
        <w:t>吉林）左边给定的是纸盒的外表面展开图，右边哪一项能由它折叠而成？</w:t>
      </w:r>
    </w:p>
    <w:p>
      <w:pPr>
        <w:ind w:firstLine="316"/>
        <w:spacing w:before="80" w:line="1724" w:lineRule="exact"/>
        <w:rPr/>
      </w:pPr>
      <w:r>
        <w:rPr>
          <w:position w:val="-34"/>
        </w:rPr>
        <w:drawing>
          <wp:inline distT="0" distB="0" distL="0" distR="0">
            <wp:extent cx="4879848" cy="1094232"/>
            <wp:effectExtent l="0" t="0" r="0" b="0"/>
            <wp:docPr id="174" name="IM 174"/>
            <wp:cNvGraphicFramePr/>
            <a:graphic>
              <a:graphicData uri="http://schemas.openxmlformats.org/drawingml/2006/picture">
                <pic:pic>
                  <pic:nvPicPr>
                    <pic:cNvPr id="174" name="IM 174"/>
                    <pic:cNvPicPr/>
                  </pic:nvPicPr>
                  <pic:blipFill>
                    <a:blip r:embed="rId286"/>
                    <a:stretch>
                      <a:fillRect/>
                    </a:stretch>
                  </pic:blipFill>
                  <pic:spPr>
                    <a:xfrm rot="0">
                      <a:off x="0" y="0"/>
                      <a:ext cx="4879848" cy="1094232"/>
                    </a:xfrm>
                    <a:prstGeom prst="rect">
                      <a:avLst/>
                    </a:prstGeom>
                  </pic:spPr>
                </pic:pic>
              </a:graphicData>
            </a:graphic>
          </wp:inline>
        </w:drawing>
      </w:r>
    </w:p>
    <w:p>
      <w:pPr>
        <w:pStyle w:val="BodyText"/>
        <w:ind w:left="16"/>
        <w:spacing w:before="133" w:line="228" w:lineRule="auto"/>
        <w:rPr/>
      </w:pPr>
      <w:r>
        <w:rPr>
          <w:spacing w:val="6"/>
        </w:rPr>
        <w:t>【例 </w:t>
      </w:r>
      <w:r>
        <w:rPr>
          <w:rFonts w:ascii="Calibri" w:hAnsi="Calibri" w:eastAsia="Calibri" w:cs="Calibri"/>
          <w:spacing w:val="6"/>
        </w:rPr>
        <w:t>2</w:t>
      </w:r>
      <w:r>
        <w:rPr>
          <w:spacing w:val="6"/>
        </w:rPr>
        <w:t>】（</w:t>
      </w:r>
      <w:r>
        <w:rPr>
          <w:rFonts w:ascii="Calibri" w:hAnsi="Calibri" w:eastAsia="Calibri" w:cs="Calibri"/>
          <w:spacing w:val="6"/>
        </w:rPr>
        <w:t>2022</w:t>
      </w:r>
      <w:r>
        <w:rPr>
          <w:rFonts w:ascii="Calibri" w:hAnsi="Calibri" w:eastAsia="Calibri" w:cs="Calibri"/>
          <w:spacing w:val="15"/>
          <w:w w:val="101"/>
        </w:rPr>
        <w:t xml:space="preserve">  </w:t>
      </w:r>
      <w:r>
        <w:rPr>
          <w:spacing w:val="6"/>
        </w:rPr>
        <w:t>天津）左边给定的是纸盒的外表面展开图，右边哪一项能由它折叠而成？</w:t>
      </w:r>
    </w:p>
    <w:p>
      <w:pPr>
        <w:ind w:firstLine="256"/>
        <w:spacing w:before="164" w:line="1872" w:lineRule="exact"/>
        <w:rPr/>
      </w:pPr>
      <w:r>
        <w:rPr>
          <w:position w:val="-37"/>
        </w:rPr>
        <w:drawing>
          <wp:inline distT="0" distB="0" distL="0" distR="0">
            <wp:extent cx="4960620" cy="1188720"/>
            <wp:effectExtent l="0" t="0" r="0" b="0"/>
            <wp:docPr id="176" name="IM 176"/>
            <wp:cNvGraphicFramePr/>
            <a:graphic>
              <a:graphicData uri="http://schemas.openxmlformats.org/drawingml/2006/picture">
                <pic:pic>
                  <pic:nvPicPr>
                    <pic:cNvPr id="176" name="IM 176"/>
                    <pic:cNvPicPr/>
                  </pic:nvPicPr>
                  <pic:blipFill>
                    <a:blip r:embed="rId287"/>
                    <a:stretch>
                      <a:fillRect/>
                    </a:stretch>
                  </pic:blipFill>
                  <pic:spPr>
                    <a:xfrm rot="0">
                      <a:off x="0" y="0"/>
                      <a:ext cx="4960620" cy="1188720"/>
                    </a:xfrm>
                    <a:prstGeom prst="rect">
                      <a:avLst/>
                    </a:prstGeom>
                  </pic:spPr>
                </pic:pic>
              </a:graphicData>
            </a:graphic>
          </wp:inline>
        </w:drawing>
      </w:r>
    </w:p>
    <w:p>
      <w:pPr>
        <w:pStyle w:val="BodyText"/>
        <w:ind w:left="23"/>
        <w:spacing w:before="214" w:line="228" w:lineRule="auto"/>
        <w:rPr/>
      </w:pPr>
      <w:r>
        <w:rPr>
          <w:spacing w:val="8"/>
        </w:rPr>
        <w:t>方法二：相邻关系</w:t>
      </w:r>
    </w:p>
    <w:p>
      <w:pPr>
        <w:pStyle w:val="BodyText"/>
        <w:ind w:left="31"/>
        <w:spacing w:before="64" w:line="228" w:lineRule="auto"/>
        <w:rPr/>
      </w:pPr>
      <w:r>
        <w:rPr>
          <w:rFonts w:ascii="Calibri" w:hAnsi="Calibri" w:eastAsia="Calibri" w:cs="Calibri"/>
          <w:spacing w:val="5"/>
        </w:rPr>
        <w:t>1.</w:t>
      </w:r>
      <w:r>
        <w:rPr>
          <w:rFonts w:ascii="Calibri" w:hAnsi="Calibri" w:eastAsia="Calibri" w:cs="Calibri"/>
          <w:spacing w:val="13"/>
          <w:w w:val="101"/>
        </w:rPr>
        <w:t xml:space="preserve">  </w:t>
      </w:r>
      <w:r>
        <w:rPr>
          <w:spacing w:val="5"/>
        </w:rPr>
        <w:t>两个面看公共边</w:t>
      </w:r>
    </w:p>
    <w:p>
      <w:pPr>
        <w:pStyle w:val="BodyText"/>
        <w:ind w:left="32"/>
        <w:spacing w:before="65" w:line="227" w:lineRule="auto"/>
        <w:rPr/>
      </w:pPr>
      <w:r>
        <w:rPr>
          <w:spacing w:val="8"/>
        </w:rPr>
        <w:t>（</w:t>
      </w:r>
      <w:r>
        <w:rPr>
          <w:rFonts w:ascii="Calibri" w:hAnsi="Calibri" w:eastAsia="Calibri" w:cs="Calibri"/>
          <w:spacing w:val="8"/>
        </w:rPr>
        <w:t>1</w:t>
      </w:r>
      <w:r>
        <w:rPr>
          <w:spacing w:val="8"/>
        </w:rPr>
        <w:t>）在展开图中呈直角的两条边是同一条边</w:t>
      </w:r>
    </w:p>
    <w:p>
      <w:pPr>
        <w:pStyle w:val="BodyText"/>
        <w:ind w:left="32"/>
        <w:spacing w:before="31" w:line="280" w:lineRule="exact"/>
        <w:rPr/>
      </w:pPr>
      <w:r>
        <w:rPr>
          <w:spacing w:val="8"/>
          <w:position w:val="1"/>
        </w:rPr>
        <w:t>（</w:t>
      </w:r>
      <w:r>
        <w:rPr>
          <w:rFonts w:ascii="Calibri" w:hAnsi="Calibri" w:eastAsia="Calibri" w:cs="Calibri"/>
          <w:spacing w:val="8"/>
          <w:position w:val="1"/>
        </w:rPr>
        <w:t>2</w:t>
      </w:r>
      <w:r>
        <w:rPr>
          <w:spacing w:val="8"/>
          <w:position w:val="1"/>
        </w:rPr>
        <w:t>）在展开图中，一行 </w:t>
      </w:r>
      <w:r>
        <w:rPr>
          <w:rFonts w:ascii="Calibri" w:hAnsi="Calibri" w:eastAsia="Calibri" w:cs="Calibri"/>
          <w:spacing w:val="8"/>
          <w:position w:val="1"/>
        </w:rPr>
        <w:t>/  </w:t>
      </w:r>
      <w:r>
        <w:rPr>
          <w:spacing w:val="8"/>
          <w:position w:val="1"/>
        </w:rPr>
        <w:t>列连着 </w:t>
      </w:r>
      <w:r>
        <w:rPr>
          <w:rFonts w:ascii="Calibri" w:hAnsi="Calibri" w:eastAsia="Calibri" w:cs="Calibri"/>
          <w:spacing w:val="8"/>
          <w:position w:val="1"/>
        </w:rPr>
        <w:t>4</w:t>
      </w:r>
      <w:r>
        <w:rPr>
          <w:rFonts w:ascii="Calibri" w:hAnsi="Calibri" w:eastAsia="Calibri" w:cs="Calibri"/>
          <w:spacing w:val="14"/>
          <w:w w:val="101"/>
          <w:position w:val="1"/>
        </w:rPr>
        <w:t xml:space="preserve">  </w:t>
      </w:r>
      <w:r>
        <w:rPr>
          <w:spacing w:val="8"/>
          <w:position w:val="1"/>
        </w:rPr>
        <w:t>个面，两头的两条边是同一条边</w:t>
      </w:r>
    </w:p>
    <w:p>
      <w:pPr>
        <w:pStyle w:val="BodyText"/>
        <w:ind w:left="25"/>
        <w:spacing w:before="67" w:line="228" w:lineRule="auto"/>
        <w:rPr/>
      </w:pPr>
      <w:r>
        <w:rPr>
          <w:rFonts w:ascii="Calibri" w:hAnsi="Calibri" w:eastAsia="Calibri" w:cs="Calibri"/>
          <w:spacing w:val="6"/>
        </w:rPr>
        <w:t>2.</w:t>
      </w:r>
      <w:r>
        <w:rPr>
          <w:rFonts w:ascii="Calibri" w:hAnsi="Calibri" w:eastAsia="Calibri" w:cs="Calibri"/>
          <w:spacing w:val="11"/>
          <w:w w:val="102"/>
        </w:rPr>
        <w:t xml:space="preserve">  </w:t>
      </w:r>
      <w:r>
        <w:rPr>
          <w:spacing w:val="6"/>
        </w:rPr>
        <w:t>三个面看公共点</w:t>
      </w:r>
    </w:p>
    <w:p>
      <w:pPr>
        <w:pStyle w:val="BodyText"/>
        <w:ind w:left="22"/>
        <w:spacing w:before="65" w:line="228" w:lineRule="auto"/>
        <w:rPr/>
      </w:pPr>
      <w:r>
        <w:rPr>
          <w:spacing w:val="9"/>
        </w:rPr>
        <w:t>相邻三个面的公共点是唯一的</w:t>
      </w:r>
    </w:p>
    <w:p>
      <w:pPr>
        <w:pStyle w:val="BodyText"/>
        <w:ind w:left="16"/>
        <w:spacing w:before="65" w:line="228" w:lineRule="auto"/>
        <w:rPr/>
      </w:pPr>
      <w:r>
        <w:rPr>
          <w:spacing w:val="5"/>
        </w:rPr>
        <w:t>【例 </w:t>
      </w:r>
      <w:r>
        <w:rPr>
          <w:rFonts w:ascii="Calibri" w:hAnsi="Calibri" w:eastAsia="Calibri" w:cs="Calibri"/>
          <w:spacing w:val="5"/>
        </w:rPr>
        <w:t>1</w:t>
      </w:r>
      <w:r>
        <w:rPr>
          <w:spacing w:val="5"/>
        </w:rPr>
        <w:t>】（</w:t>
      </w:r>
      <w:r>
        <w:rPr>
          <w:rFonts w:ascii="Calibri" w:hAnsi="Calibri" w:eastAsia="Calibri" w:cs="Calibri"/>
          <w:spacing w:val="5"/>
        </w:rPr>
        <w:t>2022   </w:t>
      </w:r>
      <w:r>
        <w:rPr>
          <w:spacing w:val="5"/>
        </w:rPr>
        <w:t>国考）左边给定的是纸盒的外表面展开图，右边哪一项能由它折叠而成？</w:t>
      </w:r>
    </w:p>
    <w:p>
      <w:pPr>
        <w:ind w:firstLine="266"/>
        <w:spacing w:before="85" w:line="2028" w:lineRule="exact"/>
        <w:rPr/>
      </w:pPr>
      <w:r>
        <w:rPr>
          <w:position w:val="-40"/>
        </w:rPr>
        <w:drawing>
          <wp:inline distT="0" distB="0" distL="0" distR="0">
            <wp:extent cx="4942332" cy="1287779"/>
            <wp:effectExtent l="0" t="0" r="0" b="0"/>
            <wp:docPr id="178" name="IM 178"/>
            <wp:cNvGraphicFramePr/>
            <a:graphic>
              <a:graphicData uri="http://schemas.openxmlformats.org/drawingml/2006/picture">
                <pic:pic>
                  <pic:nvPicPr>
                    <pic:cNvPr id="178" name="IM 178"/>
                    <pic:cNvPicPr/>
                  </pic:nvPicPr>
                  <pic:blipFill>
                    <a:blip r:embed="rId288"/>
                    <a:stretch>
                      <a:fillRect/>
                    </a:stretch>
                  </pic:blipFill>
                  <pic:spPr>
                    <a:xfrm rot="0">
                      <a:off x="0" y="0"/>
                      <a:ext cx="4942332" cy="1287779"/>
                    </a:xfrm>
                    <a:prstGeom prst="rect">
                      <a:avLst/>
                    </a:prstGeom>
                  </pic:spPr>
                </pic:pic>
              </a:graphicData>
            </a:graphic>
          </wp:inline>
        </w:drawing>
      </w:r>
    </w:p>
    <w:p>
      <w:pPr>
        <w:pStyle w:val="BodyText"/>
        <w:ind w:left="16"/>
        <w:spacing w:before="137" w:line="228" w:lineRule="auto"/>
        <w:rPr/>
      </w:pPr>
      <w:r>
        <w:rPr>
          <w:spacing w:val="4"/>
        </w:rPr>
        <w:t>【例 </w:t>
      </w:r>
      <w:r>
        <w:rPr>
          <w:rFonts w:ascii="Calibri" w:hAnsi="Calibri" w:eastAsia="Calibri" w:cs="Calibri"/>
          <w:spacing w:val="4"/>
        </w:rPr>
        <w:t>2</w:t>
      </w:r>
      <w:r>
        <w:rPr>
          <w:spacing w:val="4"/>
        </w:rPr>
        <w:t>】（</w:t>
      </w:r>
      <w:r>
        <w:rPr>
          <w:rFonts w:ascii="Calibri" w:hAnsi="Calibri" w:eastAsia="Calibri" w:cs="Calibri"/>
          <w:spacing w:val="4"/>
        </w:rPr>
        <w:t>2021  </w:t>
      </w:r>
      <w:r>
        <w:rPr>
          <w:spacing w:val="4"/>
        </w:rPr>
        <w:t>江苏）左边给定的是多面体的外表面展开图，右边哪一项能由它折叠而成？</w:t>
      </w:r>
    </w:p>
    <w:p>
      <w:pPr>
        <w:spacing w:line="228" w:lineRule="auto"/>
        <w:sectPr>
          <w:footerReference w:type="default" r:id="rId283"/>
          <w:pgSz w:w="11906" w:h="16839"/>
          <w:pgMar w:top="1431" w:right="1785" w:bottom="1152" w:left="1785" w:header="0" w:footer="987" w:gutter="0"/>
        </w:sectPr>
        <w:rPr/>
      </w:pPr>
    </w:p>
    <w:p>
      <w:pPr>
        <w:ind w:firstLine="467"/>
        <w:spacing w:before="25" w:line="1834" w:lineRule="exact"/>
        <w:rPr/>
      </w:pPr>
      <w:r>
        <w:rPr>
          <w:position w:val="-36"/>
        </w:rPr>
        <w:drawing>
          <wp:inline distT="0" distB="0" distL="0" distR="0">
            <wp:extent cx="4686300" cy="1164335"/>
            <wp:effectExtent l="0" t="0" r="0" b="0"/>
            <wp:docPr id="180" name="IM 180"/>
            <wp:cNvGraphicFramePr/>
            <a:graphic>
              <a:graphicData uri="http://schemas.openxmlformats.org/drawingml/2006/picture">
                <pic:pic>
                  <pic:nvPicPr>
                    <pic:cNvPr id="180" name="IM 180"/>
                    <pic:cNvPicPr/>
                  </pic:nvPicPr>
                  <pic:blipFill>
                    <a:blip r:embed="rId290"/>
                    <a:stretch>
                      <a:fillRect/>
                    </a:stretch>
                  </pic:blipFill>
                  <pic:spPr>
                    <a:xfrm rot="0">
                      <a:off x="0" y="0"/>
                      <a:ext cx="4686300" cy="1164335"/>
                    </a:xfrm>
                    <a:prstGeom prst="rect">
                      <a:avLst/>
                    </a:prstGeom>
                  </pic:spPr>
                </pic:pic>
              </a:graphicData>
            </a:graphic>
          </wp:inline>
        </w:drawing>
      </w:r>
    </w:p>
    <w:p>
      <w:pPr>
        <w:pStyle w:val="BodyText"/>
        <w:ind w:left="21" w:right="16" w:hanging="5"/>
        <w:spacing w:before="74" w:line="273" w:lineRule="auto"/>
        <w:rPr/>
      </w:pPr>
      <w:r>
        <w:rPr>
          <w:spacing w:val="5"/>
        </w:rPr>
        <w:t>【例 </w:t>
      </w:r>
      <w:r>
        <w:rPr>
          <w:rFonts w:ascii="Calibri" w:hAnsi="Calibri" w:eastAsia="Calibri" w:cs="Calibri"/>
          <w:spacing w:val="5"/>
        </w:rPr>
        <w:t>3</w:t>
      </w:r>
      <w:r>
        <w:rPr>
          <w:spacing w:val="5"/>
        </w:rPr>
        <w:t>】（</w:t>
      </w:r>
      <w:r>
        <w:rPr>
          <w:rFonts w:ascii="Calibri" w:hAnsi="Calibri" w:eastAsia="Calibri" w:cs="Calibri"/>
          <w:spacing w:val="5"/>
        </w:rPr>
        <w:t>2022  </w:t>
      </w:r>
      <w:r>
        <w:rPr>
          <w:spacing w:val="5"/>
        </w:rPr>
        <w:t>江苏）左边给定的是多</w:t>
      </w:r>
      <w:r>
        <w:rPr>
          <w:spacing w:val="4"/>
        </w:rPr>
        <w:t>面体的外表面，右边哪一项能由它折叠而成？请把它</w:t>
      </w:r>
      <w:r>
        <w:rPr/>
        <w:t xml:space="preserve"> </w:t>
      </w:r>
      <w:r>
        <w:rPr>
          <w:spacing w:val="5"/>
        </w:rPr>
        <w:t>找出来。</w:t>
      </w:r>
    </w:p>
    <w:p>
      <w:pPr>
        <w:ind w:firstLine="16"/>
        <w:spacing w:before="78" w:line="2289" w:lineRule="exact"/>
        <w:rPr/>
      </w:pPr>
      <w:r>
        <w:rPr>
          <w:position w:val="-45"/>
        </w:rPr>
        <w:drawing>
          <wp:inline distT="0" distB="0" distL="0" distR="0">
            <wp:extent cx="5259323" cy="1453895"/>
            <wp:effectExtent l="0" t="0" r="0" b="0"/>
            <wp:docPr id="182" name="IM 182"/>
            <wp:cNvGraphicFramePr/>
            <a:graphic>
              <a:graphicData uri="http://schemas.openxmlformats.org/drawingml/2006/picture">
                <pic:pic>
                  <pic:nvPicPr>
                    <pic:cNvPr id="182" name="IM 182"/>
                    <pic:cNvPicPr/>
                  </pic:nvPicPr>
                  <pic:blipFill>
                    <a:blip r:embed="rId291"/>
                    <a:stretch>
                      <a:fillRect/>
                    </a:stretch>
                  </pic:blipFill>
                  <pic:spPr>
                    <a:xfrm rot="0">
                      <a:off x="0" y="0"/>
                      <a:ext cx="5259323" cy="1453895"/>
                    </a:xfrm>
                    <a:prstGeom prst="rect">
                      <a:avLst/>
                    </a:prstGeom>
                  </pic:spPr>
                </pic:pic>
              </a:graphicData>
            </a:graphic>
          </wp:inline>
        </w:drawing>
      </w:r>
    </w:p>
    <w:p>
      <w:pPr>
        <w:pStyle w:val="BodyText"/>
        <w:ind w:left="28"/>
        <w:spacing w:before="159" w:line="228" w:lineRule="auto"/>
        <w:rPr/>
      </w:pPr>
      <w:r>
        <w:rPr>
          <w:spacing w:val="5"/>
        </w:rPr>
        <w:t>画边法步骤：</w:t>
      </w:r>
    </w:p>
    <w:p>
      <w:pPr>
        <w:pStyle w:val="BodyText"/>
        <w:ind w:left="32"/>
        <w:spacing w:before="65" w:line="228" w:lineRule="auto"/>
        <w:rPr/>
      </w:pPr>
      <w:r>
        <w:rPr>
          <w:spacing w:val="9"/>
        </w:rPr>
        <w:t>（</w:t>
      </w:r>
      <w:r>
        <w:rPr>
          <w:rFonts w:ascii="Calibri" w:hAnsi="Calibri" w:eastAsia="Calibri" w:cs="Calibri"/>
          <w:spacing w:val="9"/>
        </w:rPr>
        <w:t>1</w:t>
      </w:r>
      <w:r>
        <w:rPr>
          <w:spacing w:val="9"/>
        </w:rPr>
        <w:t>）结合选项，找一个特殊面的唯一点或唯一边作为起点</w:t>
      </w:r>
    </w:p>
    <w:p>
      <w:pPr>
        <w:pStyle w:val="BodyText"/>
        <w:ind w:left="32"/>
        <w:spacing w:before="30" w:line="280" w:lineRule="exact"/>
        <w:rPr/>
      </w:pPr>
      <w:r>
        <w:rPr>
          <w:spacing w:val="8"/>
          <w:position w:val="2"/>
        </w:rPr>
        <w:t>（</w:t>
      </w:r>
      <w:r>
        <w:rPr>
          <w:rFonts w:ascii="Calibri" w:hAnsi="Calibri" w:eastAsia="Calibri" w:cs="Calibri"/>
          <w:spacing w:val="8"/>
          <w:position w:val="2"/>
        </w:rPr>
        <w:t>2</w:t>
      </w:r>
      <w:r>
        <w:rPr>
          <w:spacing w:val="8"/>
          <w:position w:val="2"/>
        </w:rPr>
        <w:t>）顺 </w:t>
      </w:r>
      <w:r>
        <w:rPr>
          <w:rFonts w:ascii="Calibri" w:hAnsi="Calibri" w:eastAsia="Calibri" w:cs="Calibri"/>
          <w:spacing w:val="8"/>
          <w:position w:val="2"/>
        </w:rPr>
        <w:t>/  </w:t>
      </w:r>
      <w:r>
        <w:rPr>
          <w:spacing w:val="8"/>
          <w:position w:val="2"/>
        </w:rPr>
        <w:t>逆时针方向画边标号（画</w:t>
      </w:r>
      <w:r>
        <w:rPr>
          <w:spacing w:val="7"/>
          <w:position w:val="2"/>
        </w:rPr>
        <w:t>同一个面）</w:t>
      </w:r>
    </w:p>
    <w:p>
      <w:pPr>
        <w:pStyle w:val="BodyText"/>
        <w:ind w:left="32"/>
        <w:spacing w:before="67" w:line="227" w:lineRule="auto"/>
        <w:rPr/>
      </w:pPr>
      <w:r>
        <w:rPr>
          <w:spacing w:val="8"/>
        </w:rPr>
        <w:t>（</w:t>
      </w:r>
      <w:r>
        <w:rPr>
          <w:rFonts w:ascii="Calibri" w:hAnsi="Calibri" w:eastAsia="Calibri" w:cs="Calibri"/>
          <w:spacing w:val="8"/>
        </w:rPr>
        <w:t>3</w:t>
      </w:r>
      <w:r>
        <w:rPr>
          <w:spacing w:val="8"/>
        </w:rPr>
        <w:t>）选项与题干对应面不一致——排除</w:t>
      </w:r>
    </w:p>
    <w:p>
      <w:pPr>
        <w:pStyle w:val="BodyText"/>
        <w:ind w:left="32"/>
        <w:spacing w:before="65" w:line="228" w:lineRule="auto"/>
        <w:rPr/>
      </w:pPr>
      <w:r>
        <w:rPr>
          <w:spacing w:val="8"/>
        </w:rPr>
        <w:t>（速记口诀：三同，即同一面、同一起点、同一方向）</w:t>
      </w:r>
    </w:p>
    <w:p>
      <w:pPr>
        <w:pStyle w:val="BodyText"/>
        <w:ind w:left="16"/>
        <w:spacing w:before="66" w:line="228" w:lineRule="auto"/>
        <w:rPr/>
      </w:pPr>
      <w:r>
        <w:rPr>
          <w:spacing w:val="7"/>
        </w:rPr>
        <w:t>【例 </w:t>
      </w:r>
      <w:r>
        <w:rPr>
          <w:rFonts w:ascii="Calibri" w:hAnsi="Calibri" w:eastAsia="Calibri" w:cs="Calibri"/>
          <w:spacing w:val="7"/>
        </w:rPr>
        <w:t>3</w:t>
      </w:r>
      <w:r>
        <w:rPr>
          <w:spacing w:val="7"/>
        </w:rPr>
        <w:t>】（</w:t>
      </w:r>
      <w:r>
        <w:rPr>
          <w:rFonts w:ascii="Calibri" w:hAnsi="Calibri" w:eastAsia="Calibri" w:cs="Calibri"/>
          <w:spacing w:val="7"/>
        </w:rPr>
        <w:t>2019  </w:t>
      </w:r>
      <w:r>
        <w:rPr>
          <w:spacing w:val="7"/>
        </w:rPr>
        <w:t>江苏）左边给定</w:t>
      </w:r>
      <w:r>
        <w:rPr>
          <w:spacing w:val="6"/>
        </w:rPr>
        <w:t>的是纸盒的外表面展开图，右边哪一项能由它折叠而成？</w:t>
      </w:r>
    </w:p>
    <w:p>
      <w:pPr>
        <w:ind w:firstLine="306"/>
        <w:spacing w:before="39" w:line="1815" w:lineRule="exact"/>
        <w:rPr/>
      </w:pPr>
      <w:r>
        <w:rPr>
          <w:position w:val="-36"/>
        </w:rPr>
        <w:drawing>
          <wp:inline distT="0" distB="0" distL="0" distR="0">
            <wp:extent cx="4892040" cy="1152144"/>
            <wp:effectExtent l="0" t="0" r="0" b="0"/>
            <wp:docPr id="184" name="IM 184"/>
            <wp:cNvGraphicFramePr/>
            <a:graphic>
              <a:graphicData uri="http://schemas.openxmlformats.org/drawingml/2006/picture">
                <pic:pic>
                  <pic:nvPicPr>
                    <pic:cNvPr id="184" name="IM 184"/>
                    <pic:cNvPicPr/>
                  </pic:nvPicPr>
                  <pic:blipFill>
                    <a:blip r:embed="rId292"/>
                    <a:stretch>
                      <a:fillRect/>
                    </a:stretch>
                  </pic:blipFill>
                  <pic:spPr>
                    <a:xfrm rot="0">
                      <a:off x="0" y="0"/>
                      <a:ext cx="4892040" cy="1152144"/>
                    </a:xfrm>
                    <a:prstGeom prst="rect">
                      <a:avLst/>
                    </a:prstGeom>
                  </pic:spPr>
                </pic:pic>
              </a:graphicData>
            </a:graphic>
          </wp:inline>
        </w:drawing>
      </w:r>
    </w:p>
    <w:p>
      <w:pPr>
        <w:pStyle w:val="BodyText"/>
        <w:ind w:left="16"/>
        <w:spacing w:before="83" w:line="228" w:lineRule="auto"/>
        <w:rPr/>
      </w:pPr>
      <w:r>
        <w:rPr>
          <w:spacing w:val="7"/>
        </w:rPr>
        <w:t>【例 </w:t>
      </w:r>
      <w:r>
        <w:rPr>
          <w:rFonts w:ascii="Calibri" w:hAnsi="Calibri" w:eastAsia="Calibri" w:cs="Calibri"/>
          <w:spacing w:val="7"/>
        </w:rPr>
        <w:t>4</w:t>
      </w:r>
      <w:r>
        <w:rPr>
          <w:spacing w:val="7"/>
        </w:rPr>
        <w:t>】（</w:t>
      </w:r>
      <w:r>
        <w:rPr>
          <w:rFonts w:ascii="Calibri" w:hAnsi="Calibri" w:eastAsia="Calibri" w:cs="Calibri"/>
          <w:spacing w:val="7"/>
        </w:rPr>
        <w:t>2023  </w:t>
      </w:r>
      <w:r>
        <w:rPr>
          <w:spacing w:val="7"/>
        </w:rPr>
        <w:t>事业单位）左边</w:t>
      </w:r>
      <w:r>
        <w:rPr>
          <w:spacing w:val="6"/>
        </w:rPr>
        <w:t>给定的是纸盒的外表面，右边哪一项是由它展开而成的？</w:t>
      </w:r>
    </w:p>
    <w:p>
      <w:pPr>
        <w:ind w:firstLine="246"/>
        <w:spacing w:before="85" w:line="2033" w:lineRule="exact"/>
        <w:rPr/>
      </w:pPr>
      <w:r>
        <w:rPr>
          <w:position w:val="-40"/>
        </w:rPr>
        <w:drawing>
          <wp:inline distT="0" distB="0" distL="0" distR="0">
            <wp:extent cx="4975859" cy="1290828"/>
            <wp:effectExtent l="0" t="0" r="0" b="0"/>
            <wp:docPr id="186" name="IM 186"/>
            <wp:cNvGraphicFramePr/>
            <a:graphic>
              <a:graphicData uri="http://schemas.openxmlformats.org/drawingml/2006/picture">
                <pic:pic>
                  <pic:nvPicPr>
                    <pic:cNvPr id="186" name="IM 186"/>
                    <pic:cNvPicPr/>
                  </pic:nvPicPr>
                  <pic:blipFill>
                    <a:blip r:embed="rId293"/>
                    <a:stretch>
                      <a:fillRect/>
                    </a:stretch>
                  </pic:blipFill>
                  <pic:spPr>
                    <a:xfrm rot="0">
                      <a:off x="0" y="0"/>
                      <a:ext cx="4975859" cy="1290828"/>
                    </a:xfrm>
                    <a:prstGeom prst="rect">
                      <a:avLst/>
                    </a:prstGeom>
                  </pic:spPr>
                </pic:pic>
              </a:graphicData>
            </a:graphic>
          </wp:inline>
        </w:drawing>
      </w:r>
    </w:p>
    <w:p>
      <w:pPr>
        <w:spacing w:line="375" w:lineRule="auto"/>
        <w:rPr>
          <w:rFonts w:ascii="Arial"/>
          <w:sz w:val="21"/>
        </w:rPr>
      </w:pPr>
      <w:r/>
    </w:p>
    <w:p>
      <w:pPr>
        <w:pStyle w:val="BodyText"/>
        <w:ind w:left="25"/>
        <w:spacing w:before="65" w:line="229" w:lineRule="auto"/>
        <w:rPr/>
      </w:pPr>
      <w:r>
        <w:rPr>
          <w:spacing w:val="7"/>
        </w:rPr>
        <w:t>二、四面体</w:t>
      </w:r>
    </w:p>
    <w:p>
      <w:pPr>
        <w:pStyle w:val="BodyText"/>
        <w:ind w:left="31"/>
        <w:spacing w:before="64" w:line="228" w:lineRule="auto"/>
        <w:rPr/>
      </w:pPr>
      <w:r>
        <w:rPr>
          <w:rFonts w:ascii="Calibri" w:hAnsi="Calibri" w:eastAsia="Calibri" w:cs="Calibri"/>
          <w:spacing w:val="4"/>
        </w:rPr>
        <w:t>1.</w:t>
      </w:r>
      <w:r>
        <w:rPr>
          <w:rFonts w:ascii="Calibri" w:hAnsi="Calibri" w:eastAsia="Calibri" w:cs="Calibri"/>
          <w:spacing w:val="17"/>
          <w:w w:val="102"/>
        </w:rPr>
        <w:t xml:space="preserve">  </w:t>
      </w:r>
      <w:r>
        <w:rPr>
          <w:spacing w:val="4"/>
        </w:rPr>
        <w:t>公共边判定方法</w:t>
      </w:r>
    </w:p>
    <w:p>
      <w:pPr>
        <w:pStyle w:val="BodyText"/>
        <w:ind w:left="32"/>
        <w:spacing w:before="65" w:line="228" w:lineRule="auto"/>
        <w:rPr/>
      </w:pPr>
      <w:r>
        <w:rPr>
          <w:spacing w:val="9"/>
        </w:rPr>
        <w:t>（</w:t>
      </w:r>
      <w:r>
        <w:rPr>
          <w:rFonts w:ascii="Calibri" w:hAnsi="Calibri" w:eastAsia="Calibri" w:cs="Calibri"/>
          <w:spacing w:val="9"/>
        </w:rPr>
        <w:t>1</w:t>
      </w:r>
      <w:r>
        <w:rPr>
          <w:spacing w:val="9"/>
        </w:rPr>
        <w:t>）展开图中构成一条直线的两条边折合之后是同一条边</w:t>
      </w:r>
    </w:p>
    <w:p>
      <w:pPr>
        <w:pStyle w:val="BodyText"/>
        <w:ind w:left="32"/>
        <w:spacing w:before="65" w:line="228" w:lineRule="auto"/>
        <w:rPr/>
      </w:pPr>
      <w:r>
        <w:rPr>
          <w:spacing w:val="9"/>
        </w:rPr>
        <w:t>（</w:t>
      </w:r>
      <w:r>
        <w:rPr>
          <w:rFonts w:ascii="Calibri" w:hAnsi="Calibri" w:eastAsia="Calibri" w:cs="Calibri"/>
          <w:spacing w:val="9"/>
        </w:rPr>
        <w:t>2</w:t>
      </w:r>
      <w:r>
        <w:rPr>
          <w:spacing w:val="9"/>
        </w:rPr>
        <w:t>）展开图为平行四边形时，两条短边折合之后是同一条边</w:t>
      </w:r>
    </w:p>
    <w:p>
      <w:pPr>
        <w:pStyle w:val="BodyText"/>
        <w:ind w:left="25"/>
        <w:spacing w:before="66" w:line="233" w:lineRule="auto"/>
        <w:rPr/>
      </w:pPr>
      <w:r>
        <w:rPr>
          <w:rFonts w:ascii="Calibri" w:hAnsi="Calibri" w:eastAsia="Calibri" w:cs="Calibri"/>
          <w:spacing w:val="1"/>
        </w:rPr>
        <w:t>2.</w:t>
      </w:r>
      <w:r>
        <w:rPr>
          <w:rFonts w:ascii="Calibri" w:hAnsi="Calibri" w:eastAsia="Calibri" w:cs="Calibri"/>
          <w:spacing w:val="16"/>
          <w:w w:val="101"/>
        </w:rPr>
        <w:t xml:space="preserve">  </w:t>
      </w:r>
      <w:r>
        <w:rPr>
          <w:spacing w:val="1"/>
        </w:rPr>
        <w:t>画边法</w:t>
      </w:r>
    </w:p>
    <w:p>
      <w:pPr>
        <w:pStyle w:val="BodyText"/>
        <w:ind w:left="16"/>
        <w:spacing w:before="59" w:line="228" w:lineRule="auto"/>
        <w:rPr/>
      </w:pPr>
      <w:r>
        <w:rPr>
          <w:spacing w:val="7"/>
        </w:rPr>
        <w:t>【例 </w:t>
      </w:r>
      <w:r>
        <w:rPr>
          <w:rFonts w:ascii="Calibri" w:hAnsi="Calibri" w:eastAsia="Calibri" w:cs="Calibri"/>
          <w:spacing w:val="7"/>
        </w:rPr>
        <w:t>1</w:t>
      </w:r>
      <w:r>
        <w:rPr>
          <w:spacing w:val="7"/>
        </w:rPr>
        <w:t>】（</w:t>
      </w:r>
      <w:r>
        <w:rPr>
          <w:rFonts w:ascii="Calibri" w:hAnsi="Calibri" w:eastAsia="Calibri" w:cs="Calibri"/>
          <w:spacing w:val="7"/>
        </w:rPr>
        <w:t>2019  </w:t>
      </w:r>
      <w:r>
        <w:rPr>
          <w:spacing w:val="7"/>
        </w:rPr>
        <w:t>江苏）左边给定</w:t>
      </w:r>
      <w:r>
        <w:rPr>
          <w:spacing w:val="6"/>
        </w:rPr>
        <w:t>的是纸盒外表面的展开图，右边哪一项能由它折叠而成？</w:t>
      </w:r>
    </w:p>
    <w:p>
      <w:pPr>
        <w:spacing w:line="228" w:lineRule="auto"/>
        <w:sectPr>
          <w:footerReference w:type="default" r:id="rId289"/>
          <w:pgSz w:w="11906" w:h="16839"/>
          <w:pgMar w:top="1431" w:right="1785" w:bottom="1152" w:left="1785" w:header="0" w:footer="987" w:gutter="0"/>
        </w:sectPr>
        <w:rPr/>
      </w:pPr>
    </w:p>
    <w:p>
      <w:pPr>
        <w:ind w:firstLine="16"/>
        <w:spacing w:before="157" w:line="2182" w:lineRule="exact"/>
        <w:rPr/>
      </w:pPr>
      <w:r>
        <w:rPr>
          <w:position w:val="-43"/>
        </w:rPr>
        <w:drawing>
          <wp:inline distT="0" distB="0" distL="0" distR="0">
            <wp:extent cx="5268467" cy="1385316"/>
            <wp:effectExtent l="0" t="0" r="0" b="0"/>
            <wp:docPr id="188" name="IM 188"/>
            <wp:cNvGraphicFramePr/>
            <a:graphic>
              <a:graphicData uri="http://schemas.openxmlformats.org/drawingml/2006/picture">
                <pic:pic>
                  <pic:nvPicPr>
                    <pic:cNvPr id="188" name="IM 188"/>
                    <pic:cNvPicPr/>
                  </pic:nvPicPr>
                  <pic:blipFill>
                    <a:blip r:embed="rId295"/>
                    <a:stretch>
                      <a:fillRect/>
                    </a:stretch>
                  </pic:blipFill>
                  <pic:spPr>
                    <a:xfrm rot="0">
                      <a:off x="0" y="0"/>
                      <a:ext cx="5268467" cy="1385316"/>
                    </a:xfrm>
                    <a:prstGeom prst="rect">
                      <a:avLst/>
                    </a:prstGeom>
                  </pic:spPr>
                </pic:pic>
              </a:graphicData>
            </a:graphic>
          </wp:inline>
        </w:drawing>
      </w:r>
    </w:p>
    <w:p>
      <w:pPr>
        <w:pStyle w:val="BodyText"/>
        <w:ind w:left="16"/>
        <w:spacing w:before="217" w:line="228" w:lineRule="auto"/>
        <w:rPr/>
      </w:pPr>
      <w:r>
        <w:rPr>
          <w:spacing w:val="7"/>
        </w:rPr>
        <w:t>【例 </w:t>
      </w:r>
      <w:r>
        <w:rPr>
          <w:rFonts w:ascii="Calibri" w:hAnsi="Calibri" w:eastAsia="Calibri" w:cs="Calibri"/>
          <w:spacing w:val="7"/>
        </w:rPr>
        <w:t>2</w:t>
      </w:r>
      <w:r>
        <w:rPr>
          <w:spacing w:val="7"/>
        </w:rPr>
        <w:t>】（</w:t>
      </w:r>
      <w:r>
        <w:rPr>
          <w:rFonts w:ascii="Calibri" w:hAnsi="Calibri" w:eastAsia="Calibri" w:cs="Calibri"/>
          <w:spacing w:val="7"/>
        </w:rPr>
        <w:t>2020  </w:t>
      </w:r>
      <w:r>
        <w:rPr>
          <w:spacing w:val="7"/>
        </w:rPr>
        <w:t>江苏）左边给定</w:t>
      </w:r>
      <w:r>
        <w:rPr>
          <w:spacing w:val="6"/>
        </w:rPr>
        <w:t>的是纸盒外表面的展开图，右边哪一项能由它折叠而成？</w:t>
      </w:r>
    </w:p>
    <w:p>
      <w:pPr>
        <w:ind w:firstLine="16"/>
        <w:spacing w:before="65" w:line="2064" w:lineRule="exact"/>
        <w:rPr/>
      </w:pPr>
      <w:r>
        <w:rPr>
          <w:position w:val="-41"/>
        </w:rPr>
        <w:drawing>
          <wp:inline distT="0" distB="0" distL="0" distR="0">
            <wp:extent cx="5268467" cy="1310640"/>
            <wp:effectExtent l="0" t="0" r="0" b="0"/>
            <wp:docPr id="190" name="IM 190"/>
            <wp:cNvGraphicFramePr/>
            <a:graphic>
              <a:graphicData uri="http://schemas.openxmlformats.org/drawingml/2006/picture">
                <pic:pic>
                  <pic:nvPicPr>
                    <pic:cNvPr id="190" name="IM 190"/>
                    <pic:cNvPicPr/>
                  </pic:nvPicPr>
                  <pic:blipFill>
                    <a:blip r:embed="rId296"/>
                    <a:stretch>
                      <a:fillRect/>
                    </a:stretch>
                  </pic:blipFill>
                  <pic:spPr>
                    <a:xfrm rot="0">
                      <a:off x="0" y="0"/>
                      <a:ext cx="5268467" cy="1310640"/>
                    </a:xfrm>
                    <a:prstGeom prst="rect">
                      <a:avLst/>
                    </a:prstGeom>
                  </pic:spPr>
                </pic:pic>
              </a:graphicData>
            </a:graphic>
          </wp:inline>
        </w:drawing>
      </w:r>
    </w:p>
    <w:p>
      <w:pPr>
        <w:spacing w:line="362" w:lineRule="auto"/>
        <w:rPr>
          <w:rFonts w:ascii="Arial"/>
          <w:sz w:val="21"/>
        </w:rPr>
      </w:pPr>
      <w:r/>
    </w:p>
    <w:p>
      <w:pPr>
        <w:pStyle w:val="BodyText"/>
        <w:ind w:left="2644"/>
        <w:spacing w:before="113" w:line="225" w:lineRule="auto"/>
        <w:outlineLvl w:val="1"/>
        <w:rPr>
          <w:sz w:val="35"/>
          <w:szCs w:val="35"/>
        </w:rPr>
      </w:pPr>
      <w:bookmarkStart w:name="bookmark62" w:id="104"/>
      <w:bookmarkEnd w:id="104"/>
      <w:bookmarkStart w:name="bookmark61" w:id="105"/>
      <w:bookmarkEnd w:id="105"/>
      <w:r>
        <w:rPr>
          <w:sz w:val="35"/>
          <w:szCs w:val="35"/>
          <w:b/>
          <w:bCs/>
          <w:spacing w:val="5"/>
        </w:rPr>
        <w:t>第六节</w:t>
      </w:r>
      <w:r>
        <w:rPr>
          <w:sz w:val="35"/>
          <w:szCs w:val="35"/>
          <w:spacing w:val="5"/>
        </w:rPr>
        <w:t xml:space="preserve">   </w:t>
      </w:r>
      <w:r>
        <w:rPr>
          <w:sz w:val="35"/>
          <w:szCs w:val="35"/>
          <w:b/>
          <w:bCs/>
          <w:spacing w:val="5"/>
        </w:rPr>
        <w:t>平面拼合</w:t>
      </w:r>
    </w:p>
    <w:p>
      <w:pPr>
        <w:spacing w:line="298" w:lineRule="auto"/>
        <w:rPr>
          <w:rFonts w:ascii="Arial"/>
          <w:sz w:val="21"/>
        </w:rPr>
      </w:pPr>
      <w:r/>
    </w:p>
    <w:p>
      <w:pPr>
        <w:pStyle w:val="BodyText"/>
        <w:ind w:left="21" w:right="4306" w:firstLine="5"/>
        <w:spacing w:before="66" w:line="273" w:lineRule="auto"/>
        <w:rPr/>
      </w:pPr>
      <w:r>
        <w:rPr>
          <w:spacing w:val="8"/>
        </w:rPr>
        <w:t>原则：仔细阅读题干，看清能否旋转 </w:t>
      </w:r>
      <w:r>
        <w:rPr>
          <w:rFonts w:ascii="Calibri" w:hAnsi="Calibri" w:eastAsia="Calibri" w:cs="Calibri"/>
          <w:spacing w:val="8"/>
        </w:rPr>
        <w:t>/  </w:t>
      </w:r>
      <w:r>
        <w:rPr>
          <w:spacing w:val="8"/>
        </w:rPr>
        <w:t>翻转</w:t>
      </w:r>
      <w:r>
        <w:rPr>
          <w:spacing w:val="10"/>
        </w:rPr>
        <w:t xml:space="preserve"> </w:t>
      </w:r>
      <w:r>
        <w:rPr>
          <w:spacing w:val="6"/>
        </w:rPr>
        <w:t>解题方法：</w:t>
      </w:r>
    </w:p>
    <w:p>
      <w:pPr>
        <w:pStyle w:val="BodyText"/>
        <w:ind w:left="23"/>
        <w:spacing w:before="64" w:line="228" w:lineRule="auto"/>
        <w:rPr/>
      </w:pPr>
      <w:r>
        <w:rPr>
          <w:spacing w:val="9"/>
        </w:rPr>
        <w:t>方法一：用特殊线条（如唯一的横线、竖线或斜线）秒杀</w:t>
      </w:r>
    </w:p>
    <w:p>
      <w:pPr>
        <w:pStyle w:val="BodyText"/>
        <w:ind w:left="23"/>
        <w:spacing w:before="65" w:line="227" w:lineRule="auto"/>
        <w:rPr/>
      </w:pPr>
      <w:r>
        <w:rPr>
          <w:spacing w:val="8"/>
        </w:rPr>
        <w:t>方法二：拼题干</w:t>
      </w:r>
    </w:p>
    <w:p>
      <w:pPr>
        <w:pStyle w:val="BodyText"/>
        <w:ind w:left="32"/>
        <w:spacing w:before="67" w:line="228" w:lineRule="auto"/>
        <w:rPr/>
      </w:pPr>
      <w:r>
        <w:rPr>
          <w:spacing w:val="8"/>
        </w:rPr>
        <w:t>（</w:t>
      </w:r>
      <w:r>
        <w:rPr>
          <w:rFonts w:ascii="Calibri" w:hAnsi="Calibri" w:eastAsia="Calibri" w:cs="Calibri"/>
          <w:spacing w:val="8"/>
        </w:rPr>
        <w:t>1</w:t>
      </w:r>
      <w:r>
        <w:rPr>
          <w:spacing w:val="8"/>
        </w:rPr>
        <w:t>）找到面积相对较大的图形，以其为基准图形</w:t>
      </w:r>
    </w:p>
    <w:p>
      <w:pPr>
        <w:pStyle w:val="BodyText"/>
        <w:ind w:left="32"/>
        <w:spacing w:before="64" w:line="228" w:lineRule="auto"/>
        <w:rPr/>
      </w:pPr>
      <w:r>
        <w:rPr>
          <w:spacing w:val="9"/>
        </w:rPr>
        <w:t>（</w:t>
      </w:r>
      <w:r>
        <w:rPr>
          <w:rFonts w:ascii="Calibri" w:hAnsi="Calibri" w:eastAsia="Calibri" w:cs="Calibri"/>
          <w:spacing w:val="9"/>
        </w:rPr>
        <w:t>2</w:t>
      </w:r>
      <w:r>
        <w:rPr>
          <w:spacing w:val="9"/>
        </w:rPr>
        <w:t>）找到和基准图形平行且等长的边进行拼合，拼合之后线条抵消</w:t>
      </w:r>
    </w:p>
    <w:p>
      <w:pPr>
        <w:pStyle w:val="BodyText"/>
        <w:ind w:left="27" w:hanging="11"/>
        <w:spacing w:before="66" w:line="273" w:lineRule="auto"/>
        <w:rPr/>
      </w:pPr>
      <w:r>
        <w:rPr>
          <w:spacing w:val="4"/>
        </w:rPr>
        <w:t>【例</w:t>
      </w:r>
      <w:r>
        <w:rPr>
          <w:spacing w:val="-25"/>
        </w:rPr>
        <w:t xml:space="preserve"> </w:t>
      </w:r>
      <w:r>
        <w:rPr>
          <w:rFonts w:ascii="Calibri" w:hAnsi="Calibri" w:eastAsia="Calibri" w:cs="Calibri"/>
          <w:spacing w:val="4"/>
        </w:rPr>
        <w:t>1</w:t>
      </w:r>
      <w:r>
        <w:rPr>
          <w:spacing w:val="4"/>
        </w:rPr>
        <w:t>】（ </w:t>
      </w:r>
      <w:r>
        <w:rPr>
          <w:rFonts w:ascii="Calibri" w:hAnsi="Calibri" w:eastAsia="Calibri" w:cs="Calibri"/>
          <w:spacing w:val="4"/>
        </w:rPr>
        <w:t>2021</w:t>
      </w:r>
      <w:r>
        <w:rPr>
          <w:rFonts w:ascii="Calibri" w:hAnsi="Calibri" w:eastAsia="Calibri" w:cs="Calibri"/>
          <w:spacing w:val="13"/>
        </w:rPr>
        <w:t xml:space="preserve">  </w:t>
      </w:r>
      <w:r>
        <w:rPr>
          <w:spacing w:val="4"/>
        </w:rPr>
        <w:t>江苏）选项四个图形中，只有一个是由题干的四个图形拼合（只能通过上、</w:t>
      </w:r>
      <w:r>
        <w:rPr/>
        <w:t xml:space="preserve"> </w:t>
      </w:r>
      <w:r>
        <w:rPr>
          <w:spacing w:val="8"/>
        </w:rPr>
        <w:t>下、左、右平移）而成的，请把它找出来。</w:t>
      </w:r>
    </w:p>
    <w:p>
      <w:pPr>
        <w:ind w:firstLine="14"/>
        <w:spacing w:before="102" w:line="5052" w:lineRule="exact"/>
        <w:rPr/>
      </w:pPr>
      <w:r>
        <w:rPr>
          <w:position w:val="-101"/>
        </w:rPr>
        <w:drawing>
          <wp:inline distT="0" distB="0" distL="0" distR="0">
            <wp:extent cx="5268467" cy="3208020"/>
            <wp:effectExtent l="0" t="0" r="0" b="0"/>
            <wp:docPr id="192" name="IM 192"/>
            <wp:cNvGraphicFramePr/>
            <a:graphic>
              <a:graphicData uri="http://schemas.openxmlformats.org/drawingml/2006/picture">
                <pic:pic>
                  <pic:nvPicPr>
                    <pic:cNvPr id="192" name="IM 192"/>
                    <pic:cNvPicPr/>
                  </pic:nvPicPr>
                  <pic:blipFill>
                    <a:blip r:embed="rId297"/>
                    <a:stretch>
                      <a:fillRect/>
                    </a:stretch>
                  </pic:blipFill>
                  <pic:spPr>
                    <a:xfrm rot="0">
                      <a:off x="0" y="0"/>
                      <a:ext cx="5268467" cy="3208020"/>
                    </a:xfrm>
                    <a:prstGeom prst="rect">
                      <a:avLst/>
                    </a:prstGeom>
                  </pic:spPr>
                </pic:pic>
              </a:graphicData>
            </a:graphic>
          </wp:inline>
        </w:drawing>
      </w:r>
    </w:p>
    <w:p>
      <w:pPr>
        <w:spacing w:line="5052" w:lineRule="exact"/>
        <w:sectPr>
          <w:footerReference w:type="default" r:id="rId294"/>
          <w:pgSz w:w="11906" w:h="16839"/>
          <w:pgMar w:top="1431" w:right="1731" w:bottom="1152" w:left="1785" w:header="0" w:footer="987" w:gutter="0"/>
        </w:sectPr>
        <w:rPr/>
      </w:pPr>
    </w:p>
    <w:p>
      <w:pPr>
        <w:pStyle w:val="BodyText"/>
        <w:ind w:left="27" w:hanging="11"/>
        <w:spacing w:before="61" w:line="273" w:lineRule="auto"/>
        <w:rPr/>
      </w:pPr>
      <w:r>
        <w:rPr>
          <w:spacing w:val="6"/>
        </w:rPr>
        <w:t>【例 </w:t>
      </w:r>
      <w:r>
        <w:rPr>
          <w:rFonts w:ascii="Calibri" w:hAnsi="Calibri" w:eastAsia="Calibri" w:cs="Calibri"/>
          <w:spacing w:val="6"/>
        </w:rPr>
        <w:t>2</w:t>
      </w:r>
      <w:r>
        <w:rPr>
          <w:spacing w:val="6"/>
        </w:rPr>
        <w:t>】（</w:t>
      </w:r>
      <w:r>
        <w:rPr>
          <w:rFonts w:ascii="Calibri" w:hAnsi="Calibri" w:eastAsia="Calibri" w:cs="Calibri"/>
          <w:spacing w:val="6"/>
        </w:rPr>
        <w:t>2020  </w:t>
      </w:r>
      <w:r>
        <w:rPr>
          <w:spacing w:val="6"/>
        </w:rPr>
        <w:t>江苏）选项四个图形中，只有一个是由题干的四个图形拼合（只能通过上、</w:t>
      </w:r>
      <w:r>
        <w:rPr/>
        <w:t xml:space="preserve"> </w:t>
      </w:r>
      <w:r>
        <w:rPr>
          <w:spacing w:val="8"/>
        </w:rPr>
        <w:t>下、左、右平移）而成的，请把它找出来。</w:t>
      </w:r>
    </w:p>
    <w:p>
      <w:pPr>
        <w:ind w:firstLine="14"/>
        <w:spacing w:before="42" w:line="5177" w:lineRule="exact"/>
        <w:rPr/>
      </w:pPr>
      <w:r>
        <w:rPr>
          <w:position w:val="-103"/>
        </w:rPr>
        <w:drawing>
          <wp:inline distT="0" distB="0" distL="0" distR="0">
            <wp:extent cx="5271515" cy="3287267"/>
            <wp:effectExtent l="0" t="0" r="0" b="0"/>
            <wp:docPr id="194" name="IM 194"/>
            <wp:cNvGraphicFramePr/>
            <a:graphic>
              <a:graphicData uri="http://schemas.openxmlformats.org/drawingml/2006/picture">
                <pic:pic>
                  <pic:nvPicPr>
                    <pic:cNvPr id="194" name="IM 194"/>
                    <pic:cNvPicPr/>
                  </pic:nvPicPr>
                  <pic:blipFill>
                    <a:blip r:embed="rId299"/>
                    <a:stretch>
                      <a:fillRect/>
                    </a:stretch>
                  </pic:blipFill>
                  <pic:spPr>
                    <a:xfrm rot="0">
                      <a:off x="0" y="0"/>
                      <a:ext cx="5271515" cy="3287267"/>
                    </a:xfrm>
                    <a:prstGeom prst="rect">
                      <a:avLst/>
                    </a:prstGeom>
                  </pic:spPr>
                </pic:pic>
              </a:graphicData>
            </a:graphic>
          </wp:inline>
        </w:drawing>
      </w:r>
    </w:p>
    <w:p>
      <w:pPr>
        <w:pStyle w:val="BodyText"/>
        <w:ind w:left="27" w:hanging="11"/>
        <w:spacing w:before="117" w:line="273" w:lineRule="auto"/>
        <w:rPr/>
      </w:pPr>
      <w:r>
        <w:rPr>
          <w:spacing w:val="6"/>
        </w:rPr>
        <w:t>【例 </w:t>
      </w:r>
      <w:r>
        <w:rPr>
          <w:rFonts w:ascii="Calibri" w:hAnsi="Calibri" w:eastAsia="Calibri" w:cs="Calibri"/>
          <w:spacing w:val="6"/>
        </w:rPr>
        <w:t>3</w:t>
      </w:r>
      <w:r>
        <w:rPr>
          <w:spacing w:val="6"/>
        </w:rPr>
        <w:t>】（</w:t>
      </w:r>
      <w:r>
        <w:rPr>
          <w:rFonts w:ascii="Calibri" w:hAnsi="Calibri" w:eastAsia="Calibri" w:cs="Calibri"/>
          <w:spacing w:val="6"/>
        </w:rPr>
        <w:t>2021  </w:t>
      </w:r>
      <w:r>
        <w:rPr>
          <w:spacing w:val="6"/>
        </w:rPr>
        <w:t>江苏）选项四个图形中，只有一个是由题干的四个图形拼合（只能通过上、</w:t>
      </w:r>
      <w:r>
        <w:rPr/>
        <w:t xml:space="preserve"> </w:t>
      </w:r>
      <w:r>
        <w:rPr>
          <w:spacing w:val="8"/>
        </w:rPr>
        <w:t>下、左、右平移）而成的，请把它找出来。</w:t>
      </w:r>
    </w:p>
    <w:p>
      <w:pPr>
        <w:ind w:firstLine="14"/>
        <w:spacing w:before="83" w:line="5085" w:lineRule="exact"/>
        <w:rPr/>
      </w:pPr>
      <w:r>
        <w:rPr>
          <w:position w:val="-101"/>
        </w:rPr>
        <w:drawing>
          <wp:inline distT="0" distB="0" distL="0" distR="0">
            <wp:extent cx="5268467" cy="3229355"/>
            <wp:effectExtent l="0" t="0" r="0" b="0"/>
            <wp:docPr id="196" name="IM 196"/>
            <wp:cNvGraphicFramePr/>
            <a:graphic>
              <a:graphicData uri="http://schemas.openxmlformats.org/drawingml/2006/picture">
                <pic:pic>
                  <pic:nvPicPr>
                    <pic:cNvPr id="196" name="IM 196"/>
                    <pic:cNvPicPr/>
                  </pic:nvPicPr>
                  <pic:blipFill>
                    <a:blip r:embed="rId300"/>
                    <a:stretch>
                      <a:fillRect/>
                    </a:stretch>
                  </pic:blipFill>
                  <pic:spPr>
                    <a:xfrm rot="0">
                      <a:off x="0" y="0"/>
                      <a:ext cx="5268467" cy="3229355"/>
                    </a:xfrm>
                    <a:prstGeom prst="rect">
                      <a:avLst/>
                    </a:prstGeom>
                  </pic:spPr>
                </pic:pic>
              </a:graphicData>
            </a:graphic>
          </wp:inline>
        </w:drawing>
      </w:r>
    </w:p>
    <w:p>
      <w:pPr>
        <w:pStyle w:val="BodyText"/>
        <w:ind w:left="27" w:hanging="11"/>
        <w:spacing w:before="167" w:line="273" w:lineRule="auto"/>
        <w:rPr/>
      </w:pPr>
      <w:r>
        <w:rPr>
          <w:spacing w:val="6"/>
        </w:rPr>
        <w:t>【例 </w:t>
      </w:r>
      <w:r>
        <w:rPr>
          <w:rFonts w:ascii="Calibri" w:hAnsi="Calibri" w:eastAsia="Calibri" w:cs="Calibri"/>
          <w:spacing w:val="6"/>
        </w:rPr>
        <w:t>4</w:t>
      </w:r>
      <w:r>
        <w:rPr>
          <w:spacing w:val="6"/>
        </w:rPr>
        <w:t>】（</w:t>
      </w:r>
      <w:r>
        <w:rPr>
          <w:rFonts w:ascii="Calibri" w:hAnsi="Calibri" w:eastAsia="Calibri" w:cs="Calibri"/>
          <w:spacing w:val="6"/>
        </w:rPr>
        <w:t>2021  </w:t>
      </w:r>
      <w:r>
        <w:rPr>
          <w:spacing w:val="6"/>
        </w:rPr>
        <w:t>江苏）选项四个图形中，只有一个是由题干的四个图形拼合（只能通过上、</w:t>
      </w:r>
      <w:r>
        <w:rPr/>
        <w:t xml:space="preserve"> </w:t>
      </w:r>
      <w:r>
        <w:rPr>
          <w:spacing w:val="8"/>
        </w:rPr>
        <w:t>下、左、右平移）而成的，请把它找出来。</w:t>
      </w:r>
    </w:p>
    <w:p>
      <w:pPr>
        <w:spacing w:line="273" w:lineRule="auto"/>
        <w:sectPr>
          <w:footerReference w:type="default" r:id="rId298"/>
          <w:pgSz w:w="11906" w:h="16839"/>
          <w:pgMar w:top="1431" w:right="1735" w:bottom="1152" w:left="1785" w:header="0" w:footer="987" w:gutter="0"/>
        </w:sectPr>
        <w:rPr/>
      </w:pPr>
    </w:p>
    <w:p>
      <w:pPr>
        <w:ind w:firstLine="14"/>
        <w:spacing w:before="80" w:line="5155" w:lineRule="exact"/>
        <w:rPr/>
      </w:pPr>
      <w:r>
        <w:rPr>
          <w:position w:val="-103"/>
        </w:rPr>
        <w:drawing>
          <wp:inline distT="0" distB="0" distL="0" distR="0">
            <wp:extent cx="5273040" cy="3273552"/>
            <wp:effectExtent l="0" t="0" r="0" b="0"/>
            <wp:docPr id="198" name="IM 198"/>
            <wp:cNvGraphicFramePr/>
            <a:graphic>
              <a:graphicData uri="http://schemas.openxmlformats.org/drawingml/2006/picture">
                <pic:pic>
                  <pic:nvPicPr>
                    <pic:cNvPr id="198" name="IM 198"/>
                    <pic:cNvPicPr/>
                  </pic:nvPicPr>
                  <pic:blipFill>
                    <a:blip r:embed="rId302"/>
                    <a:stretch>
                      <a:fillRect/>
                    </a:stretch>
                  </pic:blipFill>
                  <pic:spPr>
                    <a:xfrm rot="0">
                      <a:off x="0" y="0"/>
                      <a:ext cx="5273040" cy="3273552"/>
                    </a:xfrm>
                    <a:prstGeom prst="rect">
                      <a:avLst/>
                    </a:prstGeom>
                  </pic:spPr>
                </pic:pic>
              </a:graphicData>
            </a:graphic>
          </wp:inline>
        </w:drawing>
      </w:r>
    </w:p>
    <w:p>
      <w:pPr>
        <w:spacing w:line="340" w:lineRule="auto"/>
        <w:rPr>
          <w:rFonts w:ascii="Arial"/>
          <w:sz w:val="21"/>
        </w:rPr>
      </w:pPr>
      <w:r/>
    </w:p>
    <w:p>
      <w:pPr>
        <w:spacing w:line="341" w:lineRule="auto"/>
        <w:rPr>
          <w:rFonts w:ascii="Arial"/>
          <w:sz w:val="21"/>
        </w:rPr>
      </w:pPr>
      <w:r/>
    </w:p>
    <w:p>
      <w:pPr>
        <w:pStyle w:val="BodyText"/>
        <w:ind w:left="2464"/>
        <w:spacing w:before="114" w:line="225" w:lineRule="auto"/>
        <w:outlineLvl w:val="1"/>
        <w:rPr>
          <w:sz w:val="35"/>
          <w:szCs w:val="35"/>
        </w:rPr>
      </w:pPr>
      <w:bookmarkStart w:name="bookmark64" w:id="106"/>
      <w:bookmarkEnd w:id="106"/>
      <w:bookmarkStart w:name="bookmark63" w:id="107"/>
      <w:bookmarkEnd w:id="107"/>
      <w:r>
        <w:rPr>
          <w:sz w:val="35"/>
          <w:szCs w:val="35"/>
          <w:b/>
          <w:bCs/>
          <w:spacing w:val="5"/>
        </w:rPr>
        <w:t>第七节</w:t>
      </w:r>
      <w:r>
        <w:rPr>
          <w:sz w:val="35"/>
          <w:szCs w:val="35"/>
          <w:spacing w:val="5"/>
        </w:rPr>
        <w:t xml:space="preserve"> </w:t>
      </w:r>
      <w:r>
        <w:rPr>
          <w:sz w:val="35"/>
          <w:szCs w:val="35"/>
          <w:b/>
          <w:bCs/>
          <w:spacing w:val="5"/>
        </w:rPr>
        <w:t>立体图形专项</w:t>
      </w:r>
    </w:p>
    <w:p>
      <w:pPr>
        <w:spacing w:line="320" w:lineRule="auto"/>
        <w:rPr>
          <w:rFonts w:ascii="Arial"/>
          <w:sz w:val="21"/>
        </w:rPr>
      </w:pPr>
      <w:r/>
    </w:p>
    <w:p>
      <w:pPr>
        <w:spacing w:line="320" w:lineRule="auto"/>
        <w:rPr>
          <w:rFonts w:ascii="Arial"/>
          <w:sz w:val="21"/>
        </w:rPr>
      </w:pPr>
      <w:r/>
    </w:p>
    <w:p>
      <w:pPr>
        <w:pStyle w:val="BodyText"/>
        <w:ind w:left="22"/>
        <w:spacing w:before="65" w:line="228" w:lineRule="auto"/>
        <w:rPr/>
      </w:pPr>
      <w:r>
        <w:rPr>
          <w:spacing w:val="8"/>
        </w:rPr>
        <w:t>三视图和立体拼合</w:t>
      </w:r>
    </w:p>
    <w:p>
      <w:pPr>
        <w:pStyle w:val="BodyText"/>
        <w:ind w:left="24" w:right="16" w:firstLine="12"/>
        <w:spacing w:before="65" w:line="274" w:lineRule="auto"/>
        <w:rPr/>
      </w:pPr>
      <w:r>
        <w:rPr>
          <w:spacing w:val="10"/>
        </w:rPr>
        <w:t>1.（2019</w:t>
      </w:r>
      <w:r>
        <w:rPr>
          <w:spacing w:val="-37"/>
        </w:rPr>
        <w:t xml:space="preserve"> </w:t>
      </w:r>
      <w:r>
        <w:rPr>
          <w:spacing w:val="10"/>
        </w:rPr>
        <w:t>联考）从所给四个选项中，选择最合适的一个填入问号处，使之呈现一</w:t>
      </w:r>
      <w:r>
        <w:rPr>
          <w:spacing w:val="9"/>
        </w:rPr>
        <w:t>定的规律</w:t>
      </w:r>
      <w:r>
        <w:rPr/>
        <w:t xml:space="preserve"> </w:t>
      </w:r>
      <w:r>
        <w:rPr>
          <w:spacing w:val="-1"/>
        </w:rPr>
        <w:t>性：</w:t>
      </w:r>
    </w:p>
    <w:p>
      <w:pPr>
        <w:ind w:firstLine="14"/>
        <w:spacing w:before="2" w:line="3682" w:lineRule="exact"/>
        <w:rPr/>
      </w:pPr>
      <w:r>
        <w:rPr>
          <w:position w:val="-73"/>
        </w:rPr>
        <w:drawing>
          <wp:inline distT="0" distB="0" distL="0" distR="0">
            <wp:extent cx="5273040" cy="2337816"/>
            <wp:effectExtent l="0" t="0" r="0" b="0"/>
            <wp:docPr id="200" name="IM 200"/>
            <wp:cNvGraphicFramePr/>
            <a:graphic>
              <a:graphicData uri="http://schemas.openxmlformats.org/drawingml/2006/picture">
                <pic:pic>
                  <pic:nvPicPr>
                    <pic:cNvPr id="200" name="IM 200"/>
                    <pic:cNvPicPr/>
                  </pic:nvPicPr>
                  <pic:blipFill>
                    <a:blip r:embed="rId303"/>
                    <a:stretch>
                      <a:fillRect/>
                    </a:stretch>
                  </pic:blipFill>
                  <pic:spPr>
                    <a:xfrm rot="0">
                      <a:off x="0" y="0"/>
                      <a:ext cx="5273040" cy="2337816"/>
                    </a:xfrm>
                    <a:prstGeom prst="rect">
                      <a:avLst/>
                    </a:prstGeom>
                  </pic:spPr>
                </pic:pic>
              </a:graphicData>
            </a:graphic>
          </wp:inline>
        </w:drawing>
      </w:r>
    </w:p>
    <w:p>
      <w:pPr>
        <w:pStyle w:val="BodyText"/>
        <w:ind w:left="24"/>
        <w:spacing w:before="90" w:line="228" w:lineRule="auto"/>
        <w:rPr/>
      </w:pPr>
      <w:r>
        <w:rPr>
          <w:spacing w:val="8"/>
        </w:rPr>
        <w:t>2.（2019</w:t>
      </w:r>
      <w:r>
        <w:rPr>
          <w:spacing w:val="-38"/>
        </w:rPr>
        <w:t xml:space="preserve"> </w:t>
      </w:r>
      <w:r>
        <w:rPr>
          <w:spacing w:val="8"/>
        </w:rPr>
        <w:t>浙江）下图是给定的立体图形，它的主视图和左视图是：</w:t>
      </w:r>
    </w:p>
    <w:p>
      <w:pPr>
        <w:spacing w:line="228" w:lineRule="auto"/>
        <w:sectPr>
          <w:footerReference w:type="default" r:id="rId301"/>
          <w:pgSz w:w="11906" w:h="16839"/>
          <w:pgMar w:top="1431" w:right="1785" w:bottom="1152" w:left="1785" w:header="0" w:footer="987" w:gutter="0"/>
        </w:sectPr>
        <w:rPr/>
      </w:pPr>
    </w:p>
    <w:p>
      <w:pPr>
        <w:ind w:firstLine="14"/>
        <w:spacing w:before="162" w:line="5611" w:lineRule="exact"/>
        <w:rPr/>
      </w:pPr>
      <w:r>
        <w:rPr>
          <w:position w:val="-112"/>
        </w:rPr>
        <w:drawing>
          <wp:inline distT="0" distB="0" distL="0" distR="0">
            <wp:extent cx="4882895" cy="3563111"/>
            <wp:effectExtent l="0" t="0" r="0" b="0"/>
            <wp:docPr id="202" name="IM 202"/>
            <wp:cNvGraphicFramePr/>
            <a:graphic>
              <a:graphicData uri="http://schemas.openxmlformats.org/drawingml/2006/picture">
                <pic:pic>
                  <pic:nvPicPr>
                    <pic:cNvPr id="202" name="IM 202"/>
                    <pic:cNvPicPr/>
                  </pic:nvPicPr>
                  <pic:blipFill>
                    <a:blip r:embed="rId305"/>
                    <a:stretch>
                      <a:fillRect/>
                    </a:stretch>
                  </pic:blipFill>
                  <pic:spPr>
                    <a:xfrm rot="0">
                      <a:off x="0" y="0"/>
                      <a:ext cx="4882895" cy="3563111"/>
                    </a:xfrm>
                    <a:prstGeom prst="rect">
                      <a:avLst/>
                    </a:prstGeom>
                  </pic:spPr>
                </pic:pic>
              </a:graphicData>
            </a:graphic>
          </wp:inline>
        </w:drawing>
      </w:r>
    </w:p>
    <w:p>
      <w:pPr>
        <w:pStyle w:val="BodyText"/>
        <w:ind w:left="23" w:right="78" w:firstLine="2"/>
        <w:spacing w:before="215" w:line="273" w:lineRule="auto"/>
        <w:rPr/>
      </w:pPr>
      <w:r>
        <w:rPr>
          <w:spacing w:val="9"/>
        </w:rPr>
        <w:t>3.（2023</w:t>
      </w:r>
      <w:r>
        <w:rPr>
          <w:spacing w:val="-39"/>
        </w:rPr>
        <w:t xml:space="preserve"> </w:t>
      </w:r>
      <w:r>
        <w:rPr>
          <w:spacing w:val="9"/>
        </w:rPr>
        <w:t>联考）下方为某一立体图形的侧视图、正视图和顶视图</w:t>
      </w:r>
      <w:r>
        <w:rPr>
          <w:spacing w:val="8"/>
        </w:rPr>
        <w:t>，请从下列选项中选出与</w:t>
      </w:r>
      <w:r>
        <w:rPr/>
        <w:t xml:space="preserve"> </w:t>
      </w:r>
      <w:r>
        <w:rPr>
          <w:spacing w:val="6"/>
        </w:rPr>
        <w:t>之符合的一项：</w:t>
      </w:r>
    </w:p>
    <w:p>
      <w:pPr>
        <w:ind w:firstLine="14"/>
        <w:spacing w:before="11" w:line="5229" w:lineRule="exact"/>
        <w:rPr/>
      </w:pPr>
      <w:r>
        <w:rPr>
          <w:position w:val="-104"/>
        </w:rPr>
        <w:drawing>
          <wp:inline distT="0" distB="0" distL="0" distR="0">
            <wp:extent cx="4782311" cy="3320795"/>
            <wp:effectExtent l="0" t="0" r="0" b="0"/>
            <wp:docPr id="204" name="IM 204"/>
            <wp:cNvGraphicFramePr/>
            <a:graphic>
              <a:graphicData uri="http://schemas.openxmlformats.org/drawingml/2006/picture">
                <pic:pic>
                  <pic:nvPicPr>
                    <pic:cNvPr id="204" name="IM 204"/>
                    <pic:cNvPicPr/>
                  </pic:nvPicPr>
                  <pic:blipFill>
                    <a:blip r:embed="rId306"/>
                    <a:stretch>
                      <a:fillRect/>
                    </a:stretch>
                  </pic:blipFill>
                  <pic:spPr>
                    <a:xfrm rot="0">
                      <a:off x="0" y="0"/>
                      <a:ext cx="4782311" cy="3320795"/>
                    </a:xfrm>
                    <a:prstGeom prst="rect">
                      <a:avLst/>
                    </a:prstGeom>
                  </pic:spPr>
                </pic:pic>
              </a:graphicData>
            </a:graphic>
          </wp:inline>
        </w:drawing>
      </w:r>
    </w:p>
    <w:p>
      <w:pPr>
        <w:pStyle w:val="BodyText"/>
        <w:ind w:left="38" w:right="78" w:hanging="17"/>
        <w:spacing w:before="94" w:line="274" w:lineRule="auto"/>
        <w:rPr/>
      </w:pPr>
      <w:r>
        <w:rPr>
          <w:spacing w:val="8"/>
        </w:rPr>
        <w:t>4.（2023</w:t>
      </w:r>
      <w:r>
        <w:rPr>
          <w:spacing w:val="-3"/>
        </w:rPr>
        <w:t xml:space="preserve"> </w:t>
      </w:r>
      <w:r>
        <w:rPr>
          <w:spacing w:val="8"/>
        </w:rPr>
        <w:t>国考）左图为给定的立体图形，从任一角度观看，下面哪项不可能是该立体图形</w:t>
      </w:r>
      <w:r>
        <w:rPr/>
        <w:t xml:space="preserve"> </w:t>
      </w:r>
      <w:r>
        <w:rPr/>
        <w:t>的视图？</w:t>
      </w:r>
    </w:p>
    <w:p>
      <w:pPr>
        <w:spacing w:line="274" w:lineRule="auto"/>
        <w:sectPr>
          <w:footerReference w:type="default" r:id="rId304"/>
          <w:pgSz w:w="11906" w:h="16839"/>
          <w:pgMar w:top="1431" w:right="1785" w:bottom="1152" w:left="1785" w:header="0" w:footer="987" w:gutter="0"/>
        </w:sectPr>
        <w:rPr/>
      </w:pPr>
    </w:p>
    <w:p>
      <w:pPr>
        <w:ind w:firstLine="14"/>
        <w:spacing w:before="11" w:line="2169" w:lineRule="exact"/>
        <w:rPr/>
      </w:pPr>
      <w:r>
        <w:rPr>
          <w:position w:val="-43"/>
        </w:rPr>
        <w:drawing>
          <wp:inline distT="0" distB="0" distL="0" distR="0">
            <wp:extent cx="5271515" cy="1377695"/>
            <wp:effectExtent l="0" t="0" r="0" b="0"/>
            <wp:docPr id="206" name="IM 206"/>
            <wp:cNvGraphicFramePr/>
            <a:graphic>
              <a:graphicData uri="http://schemas.openxmlformats.org/drawingml/2006/picture">
                <pic:pic>
                  <pic:nvPicPr>
                    <pic:cNvPr id="206" name="IM 206"/>
                    <pic:cNvPicPr/>
                  </pic:nvPicPr>
                  <pic:blipFill>
                    <a:blip r:embed="rId308"/>
                    <a:stretch>
                      <a:fillRect/>
                    </a:stretch>
                  </pic:blipFill>
                  <pic:spPr>
                    <a:xfrm rot="0">
                      <a:off x="0" y="0"/>
                      <a:ext cx="5271515" cy="1377695"/>
                    </a:xfrm>
                    <a:prstGeom prst="rect">
                      <a:avLst/>
                    </a:prstGeom>
                  </pic:spPr>
                </pic:pic>
              </a:graphicData>
            </a:graphic>
          </wp:inline>
        </w:drawing>
      </w:r>
    </w:p>
    <w:p>
      <w:pPr>
        <w:pStyle w:val="BodyText"/>
        <w:ind w:left="26"/>
        <w:spacing w:before="63" w:line="227" w:lineRule="auto"/>
        <w:rPr/>
      </w:pPr>
      <w:r>
        <w:rPr>
          <w:spacing w:val="7"/>
        </w:rPr>
        <w:t>5.（2021</w:t>
      </w:r>
      <w:r>
        <w:rPr>
          <w:spacing w:val="-33"/>
        </w:rPr>
        <w:t xml:space="preserve"> </w:t>
      </w:r>
      <w:r>
        <w:rPr>
          <w:spacing w:val="7"/>
        </w:rPr>
        <w:t>江苏）选择恰当的选项填入问号处。</w:t>
      </w:r>
    </w:p>
    <w:p>
      <w:pPr>
        <w:ind w:firstLine="777"/>
        <w:spacing w:before="124" w:line="7570" w:lineRule="exact"/>
        <w:rPr/>
      </w:pPr>
      <w:r>
        <w:rPr>
          <w:position w:val="-151"/>
        </w:rPr>
        <w:drawing>
          <wp:inline distT="0" distB="0" distL="0" distR="0">
            <wp:extent cx="4299203" cy="4806695"/>
            <wp:effectExtent l="0" t="0" r="0" b="0"/>
            <wp:docPr id="208" name="IM 208"/>
            <wp:cNvGraphicFramePr/>
            <a:graphic>
              <a:graphicData uri="http://schemas.openxmlformats.org/drawingml/2006/picture">
                <pic:pic>
                  <pic:nvPicPr>
                    <pic:cNvPr id="208" name="IM 208"/>
                    <pic:cNvPicPr/>
                  </pic:nvPicPr>
                  <pic:blipFill>
                    <a:blip r:embed="rId309"/>
                    <a:stretch>
                      <a:fillRect/>
                    </a:stretch>
                  </pic:blipFill>
                  <pic:spPr>
                    <a:xfrm rot="0">
                      <a:off x="0" y="0"/>
                      <a:ext cx="4299203" cy="4806695"/>
                    </a:xfrm>
                    <a:prstGeom prst="rect">
                      <a:avLst/>
                    </a:prstGeom>
                  </pic:spPr>
                </pic:pic>
              </a:graphicData>
            </a:graphic>
          </wp:inline>
        </w:drawing>
      </w:r>
    </w:p>
    <w:p>
      <w:pPr>
        <w:pStyle w:val="BodyText"/>
        <w:ind w:left="22"/>
        <w:spacing w:before="171" w:line="228" w:lineRule="auto"/>
        <w:rPr/>
      </w:pPr>
      <w:r>
        <w:rPr>
          <w:spacing w:val="7"/>
        </w:rPr>
        <w:t>立体拼合</w:t>
      </w:r>
    </w:p>
    <w:p>
      <w:pPr>
        <w:pStyle w:val="BodyText"/>
        <w:ind w:left="23" w:right="1338" w:firstLine="14"/>
        <w:spacing w:before="66" w:line="273" w:lineRule="auto"/>
        <w:rPr/>
      </w:pPr>
      <w:r>
        <w:rPr>
          <w:spacing w:val="8"/>
        </w:rPr>
        <w:t>1.（2019</w:t>
      </w:r>
      <w:r>
        <w:rPr>
          <w:spacing w:val="-32"/>
        </w:rPr>
        <w:t xml:space="preserve"> </w:t>
      </w:r>
      <w:r>
        <w:rPr>
          <w:spacing w:val="8"/>
        </w:rPr>
        <w:t>联考）正方体切掉一块后剩余部分如下图左侧所示，右侧哪一项是</w:t>
      </w:r>
      <w:r>
        <w:rPr/>
        <w:t xml:space="preserve"> </w:t>
      </w:r>
      <w:r>
        <w:rPr>
          <w:spacing w:val="7"/>
        </w:rPr>
        <w:t>其切去部分的形状？</w:t>
      </w:r>
    </w:p>
    <w:p>
      <w:pPr>
        <w:spacing w:line="273" w:lineRule="auto"/>
        <w:sectPr>
          <w:footerReference w:type="default" r:id="rId307"/>
          <w:pgSz w:w="11906" w:h="16839"/>
          <w:pgMar w:top="1431" w:right="1785" w:bottom="1152" w:left="1785" w:header="0" w:footer="987" w:gutter="0"/>
        </w:sectPr>
        <w:rPr/>
      </w:pPr>
    </w:p>
    <w:p>
      <w:pPr>
        <w:ind w:firstLine="14"/>
        <w:spacing w:before="51" w:line="2705" w:lineRule="exact"/>
        <w:rPr/>
      </w:pPr>
      <w:r>
        <w:rPr>
          <w:position w:val="-54"/>
        </w:rPr>
        <w:drawing>
          <wp:inline distT="0" distB="0" distL="0" distR="0">
            <wp:extent cx="5269991" cy="1717547"/>
            <wp:effectExtent l="0" t="0" r="0" b="0"/>
            <wp:docPr id="210" name="IM 210"/>
            <wp:cNvGraphicFramePr/>
            <a:graphic>
              <a:graphicData uri="http://schemas.openxmlformats.org/drawingml/2006/picture">
                <pic:pic>
                  <pic:nvPicPr>
                    <pic:cNvPr id="210" name="IM 210"/>
                    <pic:cNvPicPr/>
                  </pic:nvPicPr>
                  <pic:blipFill>
                    <a:blip r:embed="rId311"/>
                    <a:stretch>
                      <a:fillRect/>
                    </a:stretch>
                  </pic:blipFill>
                  <pic:spPr>
                    <a:xfrm rot="0">
                      <a:off x="0" y="0"/>
                      <a:ext cx="5269991" cy="1717547"/>
                    </a:xfrm>
                    <a:prstGeom prst="rect">
                      <a:avLst/>
                    </a:prstGeom>
                  </pic:spPr>
                </pic:pic>
              </a:graphicData>
            </a:graphic>
          </wp:inline>
        </w:drawing>
      </w:r>
    </w:p>
    <w:p>
      <w:pPr>
        <w:pStyle w:val="BodyText"/>
        <w:ind w:left="25" w:right="78" w:hanging="1"/>
        <w:spacing w:before="112" w:line="273" w:lineRule="auto"/>
        <w:rPr/>
      </w:pPr>
      <w:r>
        <w:rPr>
          <w:spacing w:val="8"/>
        </w:rPr>
        <w:t>2.（2020</w:t>
      </w:r>
      <w:r>
        <w:rPr>
          <w:spacing w:val="-39"/>
        </w:rPr>
        <w:t xml:space="preserve"> </w:t>
      </w:r>
      <w:r>
        <w:rPr>
          <w:spacing w:val="8"/>
        </w:rPr>
        <w:t>联考）如下图所示，左侧为大立方体，右侧为其部分立体截面</w:t>
      </w:r>
      <w:r>
        <w:rPr>
          <w:spacing w:val="7"/>
        </w:rPr>
        <w:t>，</w:t>
      </w:r>
      <w:r>
        <w:rPr>
          <w:spacing w:val="-60"/>
        </w:rPr>
        <w:t xml:space="preserve"> </w:t>
      </w:r>
      <w:r>
        <w:rPr>
          <w:spacing w:val="7"/>
        </w:rPr>
        <w:t>问哪个选项能够</w:t>
      </w:r>
      <w:r>
        <w:rPr/>
        <w:t xml:space="preserve"> </w:t>
      </w:r>
      <w:r>
        <w:rPr>
          <w:spacing w:val="8"/>
        </w:rPr>
        <w:t>与其拼成完整的大立方体：</w:t>
      </w:r>
    </w:p>
    <w:p>
      <w:pPr>
        <w:ind w:firstLine="14"/>
        <w:spacing w:before="92" w:line="5081" w:lineRule="exact"/>
        <w:rPr/>
      </w:pPr>
      <w:r>
        <w:rPr>
          <w:position w:val="-101"/>
        </w:rPr>
        <w:drawing>
          <wp:inline distT="0" distB="0" distL="0" distR="0">
            <wp:extent cx="5079491" cy="3226308"/>
            <wp:effectExtent l="0" t="0" r="0" b="0"/>
            <wp:docPr id="212" name="IM 212"/>
            <wp:cNvGraphicFramePr/>
            <a:graphic>
              <a:graphicData uri="http://schemas.openxmlformats.org/drawingml/2006/picture">
                <pic:pic>
                  <pic:nvPicPr>
                    <pic:cNvPr id="212" name="IM 212"/>
                    <pic:cNvPicPr/>
                  </pic:nvPicPr>
                  <pic:blipFill>
                    <a:blip r:embed="rId312"/>
                    <a:stretch>
                      <a:fillRect/>
                    </a:stretch>
                  </pic:blipFill>
                  <pic:spPr>
                    <a:xfrm rot="0">
                      <a:off x="0" y="0"/>
                      <a:ext cx="5079491" cy="3226308"/>
                    </a:xfrm>
                    <a:prstGeom prst="rect">
                      <a:avLst/>
                    </a:prstGeom>
                  </pic:spPr>
                </pic:pic>
              </a:graphicData>
            </a:graphic>
          </wp:inline>
        </w:drawing>
      </w:r>
    </w:p>
    <w:p>
      <w:pPr>
        <w:pStyle w:val="BodyText"/>
        <w:ind w:left="26"/>
        <w:spacing w:before="162" w:line="225" w:lineRule="auto"/>
        <w:rPr/>
      </w:pPr>
      <w:r>
        <w:rPr>
          <w:spacing w:val="8"/>
        </w:rPr>
        <w:t>3.（2022</w:t>
      </w:r>
      <w:r>
        <w:rPr>
          <w:spacing w:val="-23"/>
        </w:rPr>
        <w:t xml:space="preserve"> </w:t>
      </w:r>
      <w:r>
        <w:rPr>
          <w:spacing w:val="8"/>
        </w:rPr>
        <w:t>重庆）左边的立体图形是由①、②和③组成的，下列哪项可以填入问号处？</w:t>
      </w:r>
    </w:p>
    <w:p>
      <w:pPr>
        <w:spacing w:line="225" w:lineRule="auto"/>
        <w:sectPr>
          <w:footerReference w:type="default" r:id="rId310"/>
          <w:pgSz w:w="11906" w:h="16839"/>
          <w:pgMar w:top="1431" w:right="1785" w:bottom="1152" w:left="1785" w:header="0" w:footer="987" w:gutter="0"/>
        </w:sectPr>
        <w:rPr/>
      </w:pPr>
    </w:p>
    <w:p>
      <w:pPr>
        <w:ind w:firstLine="14"/>
        <w:spacing w:before="111" w:line="5096" w:lineRule="exact"/>
        <w:rPr/>
      </w:pPr>
      <w:r>
        <w:rPr>
          <w:position w:val="-101"/>
        </w:rPr>
        <w:drawing>
          <wp:inline distT="0" distB="0" distL="0" distR="0">
            <wp:extent cx="5274563" cy="3235452"/>
            <wp:effectExtent l="0" t="0" r="0" b="0"/>
            <wp:docPr id="214" name="IM 214"/>
            <wp:cNvGraphicFramePr/>
            <a:graphic>
              <a:graphicData uri="http://schemas.openxmlformats.org/drawingml/2006/picture">
                <pic:pic>
                  <pic:nvPicPr>
                    <pic:cNvPr id="214" name="IM 214"/>
                    <pic:cNvPicPr/>
                  </pic:nvPicPr>
                  <pic:blipFill>
                    <a:blip r:embed="rId314"/>
                    <a:stretch>
                      <a:fillRect/>
                    </a:stretch>
                  </pic:blipFill>
                  <pic:spPr>
                    <a:xfrm rot="0">
                      <a:off x="0" y="0"/>
                      <a:ext cx="5274563" cy="3235452"/>
                    </a:xfrm>
                    <a:prstGeom prst="rect">
                      <a:avLst/>
                    </a:prstGeom>
                  </pic:spPr>
                </pic:pic>
              </a:graphicData>
            </a:graphic>
          </wp:inline>
        </w:drawing>
      </w:r>
    </w:p>
    <w:p>
      <w:pPr>
        <w:pStyle w:val="BodyText"/>
        <w:ind w:left="23" w:right="78" w:hanging="2"/>
        <w:spacing w:before="158" w:line="272" w:lineRule="auto"/>
        <w:rPr/>
      </w:pPr>
      <w:r>
        <w:rPr>
          <w:spacing w:val="8"/>
        </w:rPr>
        <w:t>4.（2020</w:t>
      </w:r>
      <w:r>
        <w:rPr>
          <w:spacing w:val="-3"/>
        </w:rPr>
        <w:t xml:space="preserve"> </w:t>
      </w:r>
      <w:r>
        <w:rPr>
          <w:spacing w:val="8"/>
        </w:rPr>
        <w:t>国考）左图给定的是由相同正方体堆叠而成多面体的正视图和后视图。该多面体</w:t>
      </w:r>
      <w:r>
        <w:rPr/>
        <w:t xml:space="preserve"> </w:t>
      </w:r>
      <w:r>
        <w:rPr>
          <w:spacing w:val="7"/>
        </w:rPr>
        <w:t>可以由①</w:t>
      </w:r>
      <w:r>
        <w:rPr>
          <w:spacing w:val="-71"/>
        </w:rPr>
        <w:t xml:space="preserve"> </w:t>
      </w:r>
      <w:r>
        <w:rPr>
          <w:spacing w:val="7"/>
        </w:rPr>
        <w:t>、②和③三个多面体组合而成，</w:t>
      </w:r>
      <w:r>
        <w:rPr>
          <w:spacing w:val="-60"/>
        </w:rPr>
        <w:t xml:space="preserve"> </w:t>
      </w:r>
      <w:r>
        <w:rPr>
          <w:spacing w:val="7"/>
        </w:rPr>
        <w:t>问以下哪一项能填入问号处？</w:t>
      </w:r>
    </w:p>
    <w:p>
      <w:pPr>
        <w:ind w:firstLine="14"/>
        <w:spacing w:before="121" w:line="4392" w:lineRule="exact"/>
        <w:rPr/>
      </w:pPr>
      <w:r>
        <w:rPr>
          <w:position w:val="-87"/>
        </w:rPr>
        <w:drawing>
          <wp:inline distT="0" distB="0" distL="0" distR="0">
            <wp:extent cx="5268467" cy="2788920"/>
            <wp:effectExtent l="0" t="0" r="0" b="0"/>
            <wp:docPr id="216" name="IM 216"/>
            <wp:cNvGraphicFramePr/>
            <a:graphic>
              <a:graphicData uri="http://schemas.openxmlformats.org/drawingml/2006/picture">
                <pic:pic>
                  <pic:nvPicPr>
                    <pic:cNvPr id="216" name="IM 216"/>
                    <pic:cNvPicPr/>
                  </pic:nvPicPr>
                  <pic:blipFill>
                    <a:blip r:embed="rId315"/>
                    <a:stretch>
                      <a:fillRect/>
                    </a:stretch>
                  </pic:blipFill>
                  <pic:spPr>
                    <a:xfrm rot="0">
                      <a:off x="0" y="0"/>
                      <a:ext cx="5268467" cy="2788920"/>
                    </a:xfrm>
                    <a:prstGeom prst="rect">
                      <a:avLst/>
                    </a:prstGeom>
                  </pic:spPr>
                </pic:pic>
              </a:graphicData>
            </a:graphic>
          </wp:inline>
        </w:drawing>
      </w:r>
    </w:p>
    <w:p>
      <w:pPr>
        <w:pStyle w:val="BodyText"/>
        <w:ind w:left="23" w:right="78" w:firstLine="2"/>
        <w:spacing w:before="201" w:line="272" w:lineRule="auto"/>
        <w:rPr/>
      </w:pPr>
      <w:r>
        <w:rPr>
          <w:spacing w:val="8"/>
        </w:rPr>
        <w:t>5.（2021</w:t>
      </w:r>
      <w:r>
        <w:rPr>
          <w:spacing w:val="-8"/>
        </w:rPr>
        <w:t xml:space="preserve"> </w:t>
      </w:r>
      <w:r>
        <w:rPr>
          <w:spacing w:val="8"/>
        </w:rPr>
        <w:t>国考）左图给定的是由相同正方体堆叠成的多面体的正视图和后视图。该多面体</w:t>
      </w:r>
      <w:r>
        <w:rPr/>
        <w:t xml:space="preserve"> </w:t>
      </w:r>
      <w:r>
        <w:rPr>
          <w:spacing w:val="7"/>
        </w:rPr>
        <w:t>可以由①</w:t>
      </w:r>
      <w:r>
        <w:rPr>
          <w:spacing w:val="-71"/>
        </w:rPr>
        <w:t xml:space="preserve"> </w:t>
      </w:r>
      <w:r>
        <w:rPr>
          <w:spacing w:val="7"/>
        </w:rPr>
        <w:t>、②和③三个多面体组合而成，</w:t>
      </w:r>
      <w:r>
        <w:rPr>
          <w:spacing w:val="-60"/>
        </w:rPr>
        <w:t xml:space="preserve"> </w:t>
      </w:r>
      <w:r>
        <w:rPr>
          <w:spacing w:val="7"/>
        </w:rPr>
        <w:t>问以下哪一项能填入问号处？</w:t>
      </w:r>
    </w:p>
    <w:p>
      <w:pPr>
        <w:spacing w:line="272" w:lineRule="auto"/>
        <w:sectPr>
          <w:footerReference w:type="default" r:id="rId313"/>
          <w:pgSz w:w="11906" w:h="16839"/>
          <w:pgMar w:top="1431" w:right="1785" w:bottom="1152" w:left="1785" w:header="0" w:footer="987" w:gutter="0"/>
        </w:sectPr>
        <w:rPr/>
      </w:pPr>
    </w:p>
    <w:p>
      <w:pPr>
        <w:ind w:firstLine="14"/>
        <w:spacing w:before="51" w:line="4272" w:lineRule="exact"/>
        <w:rPr/>
      </w:pPr>
      <w:r>
        <w:rPr>
          <w:position w:val="-85"/>
        </w:rPr>
        <w:drawing>
          <wp:inline distT="0" distB="0" distL="0" distR="0">
            <wp:extent cx="5269991" cy="2712719"/>
            <wp:effectExtent l="0" t="0" r="0" b="0"/>
            <wp:docPr id="218" name="IM 218"/>
            <wp:cNvGraphicFramePr/>
            <a:graphic>
              <a:graphicData uri="http://schemas.openxmlformats.org/drawingml/2006/picture">
                <pic:pic>
                  <pic:nvPicPr>
                    <pic:cNvPr id="218" name="IM 218"/>
                    <pic:cNvPicPr/>
                  </pic:nvPicPr>
                  <pic:blipFill>
                    <a:blip r:embed="rId317"/>
                    <a:stretch>
                      <a:fillRect/>
                    </a:stretch>
                  </pic:blipFill>
                  <pic:spPr>
                    <a:xfrm rot="0">
                      <a:off x="0" y="0"/>
                      <a:ext cx="5269991" cy="2712719"/>
                    </a:xfrm>
                    <a:prstGeom prst="rect">
                      <a:avLst/>
                    </a:prstGeom>
                  </pic:spPr>
                </pic:pic>
              </a:graphicData>
            </a:graphic>
          </wp:inline>
        </w:drawing>
      </w:r>
    </w:p>
    <w:p>
      <w:pPr>
        <w:pStyle w:val="BodyText"/>
        <w:ind w:left="23"/>
        <w:spacing w:before="105" w:line="225" w:lineRule="auto"/>
        <w:rPr/>
      </w:pPr>
      <w:r>
        <w:rPr>
          <w:spacing w:val="9"/>
        </w:rPr>
        <w:t>6.（2023</w:t>
      </w:r>
      <w:r>
        <w:rPr>
          <w:spacing w:val="-40"/>
        </w:rPr>
        <w:t xml:space="preserve"> </w:t>
      </w:r>
      <w:r>
        <w:rPr>
          <w:spacing w:val="9"/>
        </w:rPr>
        <w:t>联考）左边的立体图形是由</w:t>
      </w:r>
      <w:r>
        <w:rPr>
          <w:spacing w:val="8"/>
        </w:rPr>
        <w:t>①、②和③组成的，下列哪项可以填入问号处？</w:t>
      </w:r>
    </w:p>
    <w:p>
      <w:pPr>
        <w:ind w:firstLine="14"/>
        <w:spacing w:before="59" w:line="4279" w:lineRule="exact"/>
        <w:rPr/>
      </w:pPr>
      <w:r>
        <w:rPr>
          <w:position w:val="-85"/>
        </w:rPr>
        <w:drawing>
          <wp:inline distT="0" distB="0" distL="0" distR="0">
            <wp:extent cx="5273040" cy="2717291"/>
            <wp:effectExtent l="0" t="0" r="0" b="0"/>
            <wp:docPr id="220" name="IM 220"/>
            <wp:cNvGraphicFramePr/>
            <a:graphic>
              <a:graphicData uri="http://schemas.openxmlformats.org/drawingml/2006/picture">
                <pic:pic>
                  <pic:nvPicPr>
                    <pic:cNvPr id="220" name="IM 220"/>
                    <pic:cNvPicPr/>
                  </pic:nvPicPr>
                  <pic:blipFill>
                    <a:blip r:embed="rId318"/>
                    <a:stretch>
                      <a:fillRect/>
                    </a:stretch>
                  </pic:blipFill>
                  <pic:spPr>
                    <a:xfrm rot="0">
                      <a:off x="0" y="0"/>
                      <a:ext cx="5273040" cy="2717291"/>
                    </a:xfrm>
                    <a:prstGeom prst="rect">
                      <a:avLst/>
                    </a:prstGeom>
                  </pic:spPr>
                </pic:pic>
              </a:graphicData>
            </a:graphic>
          </wp:inline>
        </w:drawing>
      </w:r>
    </w:p>
    <w:p>
      <w:pPr>
        <w:pStyle w:val="BodyText"/>
        <w:ind w:left="21" w:right="15" w:firstLine="5"/>
        <w:spacing w:before="96" w:line="279" w:lineRule="auto"/>
        <w:jc w:val="both"/>
        <w:rPr/>
      </w:pPr>
      <w:r>
        <w:rPr>
          <w:spacing w:val="6"/>
        </w:rPr>
        <w:t>7.（2022</w:t>
      </w:r>
      <w:r>
        <w:rPr>
          <w:spacing w:val="-21"/>
        </w:rPr>
        <w:t xml:space="preserve"> </w:t>
      </w:r>
      <w:r>
        <w:rPr>
          <w:spacing w:val="6"/>
        </w:rPr>
        <w:t>四川）下图为同样大小的</w:t>
      </w:r>
      <w:r>
        <w:rPr>
          <w:spacing w:val="-21"/>
        </w:rPr>
        <w:t xml:space="preserve"> </w:t>
      </w:r>
      <w:r>
        <w:rPr>
          <w:spacing w:val="6"/>
        </w:rPr>
        <w:t>18</w:t>
      </w:r>
      <w:r>
        <w:rPr>
          <w:spacing w:val="-41"/>
        </w:rPr>
        <w:t xml:space="preserve"> </w:t>
      </w:r>
      <w:r>
        <w:rPr>
          <w:spacing w:val="6"/>
        </w:rPr>
        <w:t>个白色正方体和</w:t>
      </w:r>
      <w:r>
        <w:rPr>
          <w:spacing w:val="-35"/>
        </w:rPr>
        <w:t xml:space="preserve"> </w:t>
      </w:r>
      <w:r>
        <w:rPr>
          <w:spacing w:val="6"/>
        </w:rPr>
        <w:t>3</w:t>
      </w:r>
      <w:r>
        <w:rPr>
          <w:spacing w:val="-38"/>
        </w:rPr>
        <w:t xml:space="preserve"> </w:t>
      </w:r>
      <w:r>
        <w:rPr>
          <w:spacing w:val="6"/>
        </w:rPr>
        <w:t>个灰</w:t>
      </w:r>
      <w:r>
        <w:rPr>
          <w:spacing w:val="5"/>
        </w:rPr>
        <w:t>色正方体堆叠而成的多面体正</w:t>
      </w:r>
      <w:r>
        <w:rPr/>
        <w:t xml:space="preserve"> </w:t>
      </w:r>
      <w:r>
        <w:rPr>
          <w:spacing w:val="6"/>
        </w:rPr>
        <w:t>视图和后视图。该多面体可拆分为①</w:t>
      </w:r>
      <w:r>
        <w:rPr>
          <w:spacing w:val="-75"/>
        </w:rPr>
        <w:t xml:space="preserve"> </w:t>
      </w:r>
      <w:r>
        <w:rPr>
          <w:spacing w:val="6"/>
        </w:rPr>
        <w:t>、②</w:t>
      </w:r>
      <w:r>
        <w:rPr>
          <w:spacing w:val="-78"/>
        </w:rPr>
        <w:t xml:space="preserve"> </w:t>
      </w:r>
      <w:r>
        <w:rPr>
          <w:spacing w:val="6"/>
        </w:rPr>
        <w:t>、③和④共</w:t>
      </w:r>
      <w:r>
        <w:rPr>
          <w:spacing w:val="-37"/>
        </w:rPr>
        <w:t xml:space="preserve"> </w:t>
      </w:r>
      <w:r>
        <w:rPr>
          <w:spacing w:val="6"/>
        </w:rPr>
        <w:t>4</w:t>
      </w:r>
      <w:r>
        <w:rPr>
          <w:spacing w:val="-41"/>
        </w:rPr>
        <w:t xml:space="preserve"> </w:t>
      </w:r>
      <w:r>
        <w:rPr>
          <w:spacing w:val="6"/>
        </w:rPr>
        <w:t>个多</w:t>
      </w:r>
      <w:r>
        <w:rPr>
          <w:spacing w:val="5"/>
        </w:rPr>
        <w:t>面体的组合，下列哪一项能填入</w:t>
      </w:r>
      <w:r>
        <w:rPr/>
        <w:t xml:space="preserve"> </w:t>
      </w:r>
      <w:r>
        <w:rPr>
          <w:spacing w:val="5"/>
        </w:rPr>
        <w:t>问号处？</w:t>
      </w:r>
    </w:p>
    <w:p>
      <w:pPr>
        <w:spacing w:line="279" w:lineRule="auto"/>
        <w:sectPr>
          <w:footerReference w:type="default" r:id="rId316"/>
          <w:pgSz w:w="11906" w:h="16839"/>
          <w:pgMar w:top="1431" w:right="1785" w:bottom="1152" w:left="1785" w:header="0" w:footer="987" w:gutter="0"/>
        </w:sectPr>
        <w:rPr/>
      </w:pPr>
    </w:p>
    <w:p>
      <w:pPr>
        <w:ind w:firstLine="14"/>
        <w:spacing w:before="75" w:line="3908" w:lineRule="exact"/>
        <w:rPr/>
      </w:pPr>
      <w:r>
        <w:rPr>
          <w:position w:val="-78"/>
        </w:rPr>
        <w:drawing>
          <wp:inline distT="0" distB="0" distL="0" distR="0">
            <wp:extent cx="5273040" cy="2481071"/>
            <wp:effectExtent l="0" t="0" r="0" b="0"/>
            <wp:docPr id="222" name="IM 222"/>
            <wp:cNvGraphicFramePr/>
            <a:graphic>
              <a:graphicData uri="http://schemas.openxmlformats.org/drawingml/2006/picture">
                <pic:pic>
                  <pic:nvPicPr>
                    <pic:cNvPr id="222" name="IM 222"/>
                    <pic:cNvPicPr/>
                  </pic:nvPicPr>
                  <pic:blipFill>
                    <a:blip r:embed="rId320"/>
                    <a:stretch>
                      <a:fillRect/>
                    </a:stretch>
                  </pic:blipFill>
                  <pic:spPr>
                    <a:xfrm rot="0">
                      <a:off x="0" y="0"/>
                      <a:ext cx="5273040" cy="2481071"/>
                    </a:xfrm>
                    <a:prstGeom prst="rect">
                      <a:avLst/>
                    </a:prstGeom>
                  </pic:spPr>
                </pic:pic>
              </a:graphicData>
            </a:graphic>
          </wp:inline>
        </w:drawing>
      </w:r>
    </w:p>
    <w:p>
      <w:pPr>
        <w:pStyle w:val="BodyText"/>
        <w:ind w:left="21" w:right="53" w:firstLine="1"/>
        <w:spacing w:before="134" w:line="273" w:lineRule="auto"/>
        <w:rPr/>
      </w:pPr>
      <w:r>
        <w:rPr>
          <w:spacing w:val="6"/>
        </w:rPr>
        <w:t>8.（2021</w:t>
      </w:r>
      <w:r>
        <w:rPr>
          <w:spacing w:val="-3"/>
        </w:rPr>
        <w:t xml:space="preserve"> </w:t>
      </w:r>
      <w:r>
        <w:rPr>
          <w:spacing w:val="6"/>
        </w:rPr>
        <w:t>国考）左图给定的是由</w:t>
      </w:r>
      <w:r>
        <w:rPr>
          <w:spacing w:val="-21"/>
        </w:rPr>
        <w:t xml:space="preserve"> </w:t>
      </w:r>
      <w:r>
        <w:rPr>
          <w:spacing w:val="6"/>
        </w:rPr>
        <w:t>18</w:t>
      </w:r>
      <w:r>
        <w:rPr>
          <w:spacing w:val="-40"/>
        </w:rPr>
        <w:t xml:space="preserve"> </w:t>
      </w:r>
      <w:r>
        <w:rPr>
          <w:spacing w:val="6"/>
        </w:rPr>
        <w:t>个相同大小的正方体组合成的多面体，这个多面体可以</w:t>
      </w:r>
      <w:r>
        <w:rPr/>
        <w:t xml:space="preserve"> </w:t>
      </w:r>
      <w:r>
        <w:rPr>
          <w:spacing w:val="8"/>
        </w:rPr>
        <w:t>切割为</w:t>
      </w:r>
      <w:r>
        <w:rPr>
          <w:spacing w:val="-33"/>
        </w:rPr>
        <w:t xml:space="preserve"> </w:t>
      </w:r>
      <w:r>
        <w:rPr>
          <w:spacing w:val="8"/>
        </w:rPr>
        <w:t>3</w:t>
      </w:r>
      <w:r>
        <w:rPr>
          <w:spacing w:val="-38"/>
        </w:rPr>
        <w:t xml:space="preserve"> </w:t>
      </w:r>
      <w:r>
        <w:rPr>
          <w:spacing w:val="8"/>
        </w:rPr>
        <w:t>个完全相同的小多面体，问切成的小多面体是：</w:t>
      </w:r>
    </w:p>
    <w:p>
      <w:pPr>
        <w:ind w:firstLine="14"/>
        <w:spacing w:before="78" w:line="2294" w:lineRule="exact"/>
        <w:rPr/>
      </w:pPr>
      <w:r>
        <w:rPr>
          <w:position w:val="-45"/>
        </w:rPr>
        <w:drawing>
          <wp:inline distT="0" distB="0" distL="0" distR="0">
            <wp:extent cx="5269991" cy="1456943"/>
            <wp:effectExtent l="0" t="0" r="0" b="0"/>
            <wp:docPr id="224" name="IM 224"/>
            <wp:cNvGraphicFramePr/>
            <a:graphic>
              <a:graphicData uri="http://schemas.openxmlformats.org/drawingml/2006/picture">
                <pic:pic>
                  <pic:nvPicPr>
                    <pic:cNvPr id="224" name="IM 224"/>
                    <pic:cNvPicPr/>
                  </pic:nvPicPr>
                  <pic:blipFill>
                    <a:blip r:embed="rId321"/>
                    <a:stretch>
                      <a:fillRect/>
                    </a:stretch>
                  </pic:blipFill>
                  <pic:spPr>
                    <a:xfrm rot="0">
                      <a:off x="0" y="0"/>
                      <a:ext cx="5269991" cy="1456943"/>
                    </a:xfrm>
                    <a:prstGeom prst="rect">
                      <a:avLst/>
                    </a:prstGeom>
                  </pic:spPr>
                </pic:pic>
              </a:graphicData>
            </a:graphic>
          </wp:inline>
        </w:drawing>
      </w:r>
    </w:p>
    <w:p>
      <w:pPr>
        <w:pStyle w:val="BodyText"/>
        <w:ind w:left="21"/>
        <w:spacing w:before="155" w:line="228" w:lineRule="auto"/>
        <w:rPr/>
      </w:pPr>
      <w:r>
        <w:rPr>
          <w:spacing w:val="7"/>
        </w:rPr>
        <w:t>截面图</w:t>
      </w:r>
    </w:p>
    <w:p>
      <w:pPr>
        <w:pStyle w:val="BodyText"/>
        <w:ind w:left="42" w:right="62" w:hanging="5"/>
        <w:spacing w:before="63" w:line="274" w:lineRule="auto"/>
        <w:rPr/>
      </w:pPr>
      <w:r>
        <w:rPr>
          <w:spacing w:val="9"/>
        </w:rPr>
        <w:t>1.（2017 河南）左图是给定的立体图形，将其从</w:t>
      </w:r>
      <w:r>
        <w:rPr>
          <w:spacing w:val="8"/>
        </w:rPr>
        <w:t>任一面剖开，下面哪一项不可能是该立体</w:t>
      </w:r>
      <w:r>
        <w:rPr/>
        <w:t xml:space="preserve"> </w:t>
      </w:r>
      <w:r>
        <w:rPr>
          <w:spacing w:val="3"/>
        </w:rPr>
        <w:t>图形的截面？</w:t>
      </w:r>
    </w:p>
    <w:p>
      <w:pPr>
        <w:ind w:firstLine="14"/>
        <w:spacing w:before="22" w:line="2096" w:lineRule="exact"/>
        <w:rPr/>
      </w:pPr>
      <w:r>
        <w:rPr>
          <w:position w:val="-41"/>
        </w:rPr>
        <w:drawing>
          <wp:inline distT="0" distB="0" distL="0" distR="0">
            <wp:extent cx="5260848" cy="1330452"/>
            <wp:effectExtent l="0" t="0" r="0" b="0"/>
            <wp:docPr id="226" name="IM 226"/>
            <wp:cNvGraphicFramePr/>
            <a:graphic>
              <a:graphicData uri="http://schemas.openxmlformats.org/drawingml/2006/picture">
                <pic:pic>
                  <pic:nvPicPr>
                    <pic:cNvPr id="226" name="IM 226"/>
                    <pic:cNvPicPr/>
                  </pic:nvPicPr>
                  <pic:blipFill>
                    <a:blip r:embed="rId322"/>
                    <a:stretch>
                      <a:fillRect/>
                    </a:stretch>
                  </pic:blipFill>
                  <pic:spPr>
                    <a:xfrm rot="0">
                      <a:off x="0" y="0"/>
                      <a:ext cx="5260848" cy="1330452"/>
                    </a:xfrm>
                    <a:prstGeom prst="rect">
                      <a:avLst/>
                    </a:prstGeom>
                  </pic:spPr>
                </pic:pic>
              </a:graphicData>
            </a:graphic>
          </wp:inline>
        </w:drawing>
      </w:r>
    </w:p>
    <w:p>
      <w:pPr>
        <w:pStyle w:val="BodyText"/>
        <w:ind w:left="24"/>
        <w:spacing w:before="97" w:line="228" w:lineRule="auto"/>
        <w:rPr/>
      </w:pPr>
      <w:r>
        <w:rPr>
          <w:spacing w:val="7"/>
        </w:rPr>
        <w:t>2. （2021 广东）下图所示立体图形沿 </w:t>
      </w:r>
      <w:r>
        <w:rPr/>
        <w:t>OMN</w:t>
      </w:r>
      <w:r>
        <w:rPr>
          <w:spacing w:val="7"/>
        </w:rPr>
        <w:t xml:space="preserve"> 面斜切，</w:t>
      </w:r>
      <w:r>
        <w:rPr>
          <w:spacing w:val="-44"/>
        </w:rPr>
        <w:t xml:space="preserve"> </w:t>
      </w:r>
      <w:r>
        <w:rPr>
          <w:spacing w:val="7"/>
        </w:rPr>
        <w:t>由切面所见截面最可能是：</w:t>
      </w:r>
    </w:p>
    <w:p>
      <w:pPr>
        <w:ind w:firstLine="14"/>
        <w:spacing w:before="155" w:line="1896" w:lineRule="exact"/>
        <w:rPr/>
      </w:pPr>
      <w:r>
        <w:rPr>
          <w:position w:val="-37"/>
        </w:rPr>
        <w:drawing>
          <wp:inline distT="0" distB="0" distL="0" distR="0">
            <wp:extent cx="5184648" cy="1203960"/>
            <wp:effectExtent l="0" t="0" r="0" b="0"/>
            <wp:docPr id="228" name="IM 228"/>
            <wp:cNvGraphicFramePr/>
            <a:graphic>
              <a:graphicData uri="http://schemas.openxmlformats.org/drawingml/2006/picture">
                <pic:pic>
                  <pic:nvPicPr>
                    <pic:cNvPr id="228" name="IM 228"/>
                    <pic:cNvPicPr/>
                  </pic:nvPicPr>
                  <pic:blipFill>
                    <a:blip r:embed="rId323"/>
                    <a:stretch>
                      <a:fillRect/>
                    </a:stretch>
                  </pic:blipFill>
                  <pic:spPr>
                    <a:xfrm rot="0">
                      <a:off x="0" y="0"/>
                      <a:ext cx="5184648" cy="1203960"/>
                    </a:xfrm>
                    <a:prstGeom prst="rect">
                      <a:avLst/>
                    </a:prstGeom>
                  </pic:spPr>
                </pic:pic>
              </a:graphicData>
            </a:graphic>
          </wp:inline>
        </w:drawing>
      </w:r>
    </w:p>
    <w:p>
      <w:pPr>
        <w:pStyle w:val="BodyText"/>
        <w:spacing w:before="198" w:line="228" w:lineRule="auto"/>
        <w:jc w:val="right"/>
        <w:rPr/>
      </w:pPr>
      <w:r>
        <w:rPr>
          <w:spacing w:val="6"/>
        </w:rPr>
        <w:t>3.（2019 广东）将一个空心圆柱体斜切，得</w:t>
      </w:r>
      <w:r>
        <w:rPr>
          <w:spacing w:val="5"/>
        </w:rPr>
        <w:t>到下图所示物体。不可能是这一物体截面的是：</w:t>
      </w:r>
    </w:p>
    <w:p>
      <w:pPr>
        <w:spacing w:line="228" w:lineRule="auto"/>
        <w:sectPr>
          <w:footerReference w:type="default" r:id="rId319"/>
          <w:pgSz w:w="11906" w:h="16839"/>
          <w:pgMar w:top="1431" w:right="1748" w:bottom="1152" w:left="1785" w:header="0" w:footer="987" w:gutter="0"/>
        </w:sectPr>
        <w:rPr/>
      </w:pPr>
    </w:p>
    <w:p>
      <w:pPr>
        <w:ind w:firstLine="14"/>
        <w:spacing w:before="20" w:line="2148" w:lineRule="exact"/>
        <w:rPr/>
      </w:pPr>
      <w:r>
        <w:rPr>
          <w:position w:val="-42"/>
        </w:rPr>
        <w:drawing>
          <wp:inline distT="0" distB="0" distL="0" distR="0">
            <wp:extent cx="5349240" cy="1363980"/>
            <wp:effectExtent l="0" t="0" r="0" b="0"/>
            <wp:docPr id="230" name="IM 230"/>
            <wp:cNvGraphicFramePr/>
            <a:graphic>
              <a:graphicData uri="http://schemas.openxmlformats.org/drawingml/2006/picture">
                <pic:pic>
                  <pic:nvPicPr>
                    <pic:cNvPr id="230" name="IM 230"/>
                    <pic:cNvPicPr/>
                  </pic:nvPicPr>
                  <pic:blipFill>
                    <a:blip r:embed="rId325"/>
                    <a:stretch>
                      <a:fillRect/>
                    </a:stretch>
                  </pic:blipFill>
                  <pic:spPr>
                    <a:xfrm rot="0">
                      <a:off x="0" y="0"/>
                      <a:ext cx="5349240" cy="1363980"/>
                    </a:xfrm>
                    <a:prstGeom prst="rect">
                      <a:avLst/>
                    </a:prstGeom>
                  </pic:spPr>
                </pic:pic>
              </a:graphicData>
            </a:graphic>
          </wp:inline>
        </w:drawing>
      </w:r>
    </w:p>
    <w:p>
      <w:pPr>
        <w:pStyle w:val="BodyText"/>
        <w:ind w:left="22" w:right="136" w:hanging="1"/>
        <w:spacing w:before="75" w:line="274" w:lineRule="auto"/>
        <w:rPr/>
      </w:pPr>
      <w:r>
        <w:rPr>
          <w:spacing w:val="7"/>
        </w:rPr>
        <w:t>4.（ 2019 广东）从一个圆柱体中挖去一个圆柱体和一个圆锥</w:t>
      </w:r>
      <w:r>
        <w:rPr>
          <w:spacing w:val="6"/>
        </w:rPr>
        <w:t>体，得到的立体图形如左图所</w:t>
      </w:r>
      <w:r>
        <w:rPr/>
        <w:t xml:space="preserve"> </w:t>
      </w:r>
      <w:r>
        <w:rPr>
          <w:spacing w:val="8"/>
        </w:rPr>
        <w:t>示。则右边不可能是它的截面的是 ：</w:t>
      </w:r>
    </w:p>
    <w:p>
      <w:pPr>
        <w:ind w:firstLine="14"/>
        <w:spacing w:line="2131" w:lineRule="exact"/>
        <w:rPr/>
      </w:pPr>
      <w:r>
        <w:rPr>
          <w:position w:val="-42"/>
        </w:rPr>
        <w:drawing>
          <wp:inline distT="0" distB="0" distL="0" distR="0">
            <wp:extent cx="5359908" cy="1353311"/>
            <wp:effectExtent l="0" t="0" r="0" b="0"/>
            <wp:docPr id="232" name="IM 232"/>
            <wp:cNvGraphicFramePr/>
            <a:graphic>
              <a:graphicData uri="http://schemas.openxmlformats.org/drawingml/2006/picture">
                <pic:pic>
                  <pic:nvPicPr>
                    <pic:cNvPr id="232" name="IM 232"/>
                    <pic:cNvPicPr/>
                  </pic:nvPicPr>
                  <pic:blipFill>
                    <a:blip r:embed="rId326"/>
                    <a:stretch>
                      <a:fillRect/>
                    </a:stretch>
                  </pic:blipFill>
                  <pic:spPr>
                    <a:xfrm rot="0">
                      <a:off x="0" y="0"/>
                      <a:ext cx="5359908" cy="1353311"/>
                    </a:xfrm>
                    <a:prstGeom prst="rect">
                      <a:avLst/>
                    </a:prstGeom>
                  </pic:spPr>
                </pic:pic>
              </a:graphicData>
            </a:graphic>
          </wp:inline>
        </w:drawing>
      </w:r>
    </w:p>
    <w:p>
      <w:pPr>
        <w:pStyle w:val="BodyText"/>
        <w:ind w:left="28" w:right="94" w:hanging="2"/>
        <w:spacing w:before="82" w:line="274" w:lineRule="auto"/>
        <w:rPr/>
      </w:pPr>
      <w:r>
        <w:rPr>
          <w:spacing w:val="7"/>
        </w:rPr>
        <w:t>5.（2019</w:t>
      </w:r>
      <w:r>
        <w:rPr>
          <w:spacing w:val="32"/>
        </w:rPr>
        <w:t xml:space="preserve"> </w:t>
      </w:r>
      <w:r>
        <w:rPr>
          <w:spacing w:val="7"/>
        </w:rPr>
        <w:t>四川）左图给定的是由 4 个相同正方体组合成的立体图形，将其</w:t>
      </w:r>
      <w:r>
        <w:rPr>
          <w:spacing w:val="6"/>
        </w:rPr>
        <w:t>从任一面剖开，</w:t>
      </w:r>
      <w:r>
        <w:rPr/>
        <w:t xml:space="preserve"> </w:t>
      </w:r>
      <w:r>
        <w:rPr>
          <w:spacing w:val="8"/>
        </w:rPr>
        <w:t>下面哪一项不可能是该立体图形的截面：</w:t>
      </w:r>
    </w:p>
    <w:p>
      <w:pPr>
        <w:ind w:firstLine="14"/>
        <w:spacing w:before="118" w:line="2218" w:lineRule="exact"/>
        <w:rPr/>
      </w:pPr>
      <w:r>
        <w:rPr>
          <w:position w:val="-44"/>
        </w:rPr>
        <w:drawing>
          <wp:inline distT="0" distB="0" distL="0" distR="0">
            <wp:extent cx="5271515" cy="1408176"/>
            <wp:effectExtent l="0" t="0" r="0" b="0"/>
            <wp:docPr id="234" name="IM 234"/>
            <wp:cNvGraphicFramePr/>
            <a:graphic>
              <a:graphicData uri="http://schemas.openxmlformats.org/drawingml/2006/picture">
                <pic:pic>
                  <pic:nvPicPr>
                    <pic:cNvPr id="234" name="IM 234"/>
                    <pic:cNvPicPr/>
                  </pic:nvPicPr>
                  <pic:blipFill>
                    <a:blip r:embed="rId327"/>
                    <a:stretch>
                      <a:fillRect/>
                    </a:stretch>
                  </pic:blipFill>
                  <pic:spPr>
                    <a:xfrm rot="0">
                      <a:off x="0" y="0"/>
                      <a:ext cx="5271515" cy="1408176"/>
                    </a:xfrm>
                    <a:prstGeom prst="rect">
                      <a:avLst/>
                    </a:prstGeom>
                  </pic:spPr>
                </pic:pic>
              </a:graphicData>
            </a:graphic>
          </wp:inline>
        </w:drawing>
      </w:r>
    </w:p>
    <w:p>
      <w:pPr>
        <w:pStyle w:val="BodyText"/>
        <w:ind w:left="24" w:right="151" w:hanging="1"/>
        <w:spacing w:before="190" w:line="274" w:lineRule="auto"/>
        <w:rPr/>
      </w:pPr>
      <w:r>
        <w:rPr>
          <w:spacing w:val="7"/>
        </w:rPr>
        <w:t>6. （2019</w:t>
      </w:r>
      <w:r>
        <w:rPr>
          <w:spacing w:val="33"/>
        </w:rPr>
        <w:t xml:space="preserve"> </w:t>
      </w:r>
      <w:r>
        <w:rPr>
          <w:spacing w:val="7"/>
        </w:rPr>
        <w:t>国考）左图为 6 个相同小正方体组合成的多面体，将其从任一面剖开，</w:t>
      </w:r>
      <w:r>
        <w:rPr>
          <w:spacing w:val="-60"/>
        </w:rPr>
        <w:t xml:space="preserve"> </w:t>
      </w:r>
      <w:r>
        <w:rPr>
          <w:spacing w:val="6"/>
        </w:rPr>
        <w:t>以下哪</w:t>
      </w:r>
      <w:r>
        <w:rPr/>
        <w:t xml:space="preserve"> </w:t>
      </w:r>
      <w:r>
        <w:rPr>
          <w:spacing w:val="8"/>
        </w:rPr>
        <w:t>一项不可能是该多面体的截面：</w:t>
      </w:r>
    </w:p>
    <w:p>
      <w:pPr>
        <w:ind w:firstLine="14"/>
        <w:spacing w:before="46" w:line="2357" w:lineRule="exact"/>
        <w:rPr/>
      </w:pPr>
      <w:r>
        <w:rPr>
          <w:position w:val="-47"/>
        </w:rPr>
        <w:drawing>
          <wp:inline distT="0" distB="0" distL="0" distR="0">
            <wp:extent cx="5298948" cy="1496567"/>
            <wp:effectExtent l="0" t="0" r="0" b="0"/>
            <wp:docPr id="236" name="IM 236"/>
            <wp:cNvGraphicFramePr/>
            <a:graphic>
              <a:graphicData uri="http://schemas.openxmlformats.org/drawingml/2006/picture">
                <pic:pic>
                  <pic:nvPicPr>
                    <pic:cNvPr id="236" name="IM 236"/>
                    <pic:cNvPicPr/>
                  </pic:nvPicPr>
                  <pic:blipFill>
                    <a:blip r:embed="rId328"/>
                    <a:stretch>
                      <a:fillRect/>
                    </a:stretch>
                  </pic:blipFill>
                  <pic:spPr>
                    <a:xfrm rot="0">
                      <a:off x="0" y="0"/>
                      <a:ext cx="5298948" cy="1496567"/>
                    </a:xfrm>
                    <a:prstGeom prst="rect">
                      <a:avLst/>
                    </a:prstGeom>
                  </pic:spPr>
                </pic:pic>
              </a:graphicData>
            </a:graphic>
          </wp:inline>
        </w:drawing>
      </w:r>
    </w:p>
    <w:p>
      <w:pPr>
        <w:spacing w:line="368" w:lineRule="auto"/>
        <w:rPr>
          <w:rFonts w:ascii="Arial"/>
          <w:sz w:val="21"/>
        </w:rPr>
      </w:pPr>
      <w:r/>
    </w:p>
    <w:p>
      <w:pPr>
        <w:pStyle w:val="BodyText"/>
        <w:ind w:left="27"/>
        <w:spacing w:before="66" w:line="227" w:lineRule="auto"/>
        <w:rPr/>
      </w:pPr>
      <w:r>
        <w:rPr>
          <w:spacing w:val="9"/>
        </w:rPr>
        <w:t>7.（2020 江苏）左图为给定的立体，从任意角</w:t>
      </w:r>
      <w:r>
        <w:rPr>
          <w:spacing w:val="8"/>
        </w:rPr>
        <w:t>度剖开，右边哪一项不可能是它的截面图：</w:t>
      </w:r>
    </w:p>
    <w:p>
      <w:pPr>
        <w:spacing w:line="227" w:lineRule="auto"/>
        <w:sectPr>
          <w:footerReference w:type="default" r:id="rId324"/>
          <w:pgSz w:w="11906" w:h="16839"/>
          <w:pgMar w:top="1431" w:right="1665" w:bottom="1152" w:left="1785" w:header="0" w:footer="987" w:gutter="0"/>
        </w:sectPr>
        <w:rPr/>
      </w:pPr>
    </w:p>
    <w:p>
      <w:pPr>
        <w:ind w:firstLine="14"/>
        <w:spacing w:before="47" w:line="2419" w:lineRule="exact"/>
        <w:rPr/>
      </w:pPr>
      <w:r>
        <w:rPr>
          <w:position w:val="-48"/>
        </w:rPr>
        <w:drawing>
          <wp:inline distT="0" distB="0" distL="0" distR="0">
            <wp:extent cx="5239511" cy="1536192"/>
            <wp:effectExtent l="0" t="0" r="0" b="0"/>
            <wp:docPr id="238" name="IM 238"/>
            <wp:cNvGraphicFramePr/>
            <a:graphic>
              <a:graphicData uri="http://schemas.openxmlformats.org/drawingml/2006/picture">
                <pic:pic>
                  <pic:nvPicPr>
                    <pic:cNvPr id="238" name="IM 238"/>
                    <pic:cNvPicPr/>
                  </pic:nvPicPr>
                  <pic:blipFill>
                    <a:blip r:embed="rId330"/>
                    <a:stretch>
                      <a:fillRect/>
                    </a:stretch>
                  </pic:blipFill>
                  <pic:spPr>
                    <a:xfrm rot="0">
                      <a:off x="0" y="0"/>
                      <a:ext cx="5239511" cy="1536192"/>
                    </a:xfrm>
                    <a:prstGeom prst="rect">
                      <a:avLst/>
                    </a:prstGeom>
                  </pic:spPr>
                </pic:pic>
              </a:graphicData>
            </a:graphic>
          </wp:inline>
        </w:drawing>
      </w:r>
    </w:p>
    <w:p>
      <w:pPr>
        <w:pStyle w:val="BodyText"/>
        <w:ind w:left="23"/>
        <w:spacing w:before="89" w:line="228" w:lineRule="auto"/>
        <w:rPr/>
      </w:pPr>
      <w:r>
        <w:rPr>
          <w:spacing w:val="8"/>
        </w:rPr>
        <w:t>8.（2020</w:t>
      </w:r>
      <w:r>
        <w:rPr>
          <w:spacing w:val="32"/>
        </w:rPr>
        <w:t xml:space="preserve"> </w:t>
      </w:r>
      <w:r>
        <w:rPr>
          <w:spacing w:val="8"/>
        </w:rPr>
        <w:t>山东）下面给定的立体图形，将其从任一面切开，截面的边数不可能是：</w:t>
      </w:r>
    </w:p>
    <w:p>
      <w:pPr>
        <w:ind w:firstLine="2738"/>
        <w:spacing w:before="111" w:line="2300" w:lineRule="exact"/>
        <w:rPr/>
      </w:pPr>
      <w:r>
        <w:rPr>
          <w:position w:val="-45"/>
        </w:rPr>
        <w:drawing>
          <wp:inline distT="0" distB="0" distL="0" distR="0">
            <wp:extent cx="1810512" cy="1459991"/>
            <wp:effectExtent l="0" t="0" r="0" b="0"/>
            <wp:docPr id="240" name="IM 240"/>
            <wp:cNvGraphicFramePr/>
            <a:graphic>
              <a:graphicData uri="http://schemas.openxmlformats.org/drawingml/2006/picture">
                <pic:pic>
                  <pic:nvPicPr>
                    <pic:cNvPr id="240" name="IM 240"/>
                    <pic:cNvPicPr/>
                  </pic:nvPicPr>
                  <pic:blipFill>
                    <a:blip r:embed="rId331"/>
                    <a:stretch>
                      <a:fillRect/>
                    </a:stretch>
                  </pic:blipFill>
                  <pic:spPr>
                    <a:xfrm rot="0">
                      <a:off x="0" y="0"/>
                      <a:ext cx="1810512" cy="1459991"/>
                    </a:xfrm>
                    <a:prstGeom prst="rect">
                      <a:avLst/>
                    </a:prstGeom>
                  </pic:spPr>
                </pic:pic>
              </a:graphicData>
            </a:graphic>
          </wp:inline>
        </w:drawing>
      </w:r>
    </w:p>
    <w:p>
      <w:pPr>
        <w:pStyle w:val="BodyText"/>
        <w:ind w:left="15"/>
        <w:spacing w:before="182" w:line="190" w:lineRule="auto"/>
        <w:rPr/>
      </w:pPr>
      <w:r>
        <w:rPr>
          <w:spacing w:val="5"/>
        </w:rPr>
        <w:t>A.10                B.5                 </w:t>
      </w:r>
      <w:r>
        <w:rPr>
          <w:spacing w:val="4"/>
        </w:rPr>
        <w:t>C.4</w:t>
      </w:r>
      <w:r>
        <w:rPr>
          <w:spacing w:val="5"/>
        </w:rPr>
        <w:t xml:space="preserve">                 </w:t>
      </w:r>
      <w:r>
        <w:rPr>
          <w:spacing w:val="4"/>
        </w:rPr>
        <w:t>D.3</w:t>
      </w:r>
    </w:p>
    <w:p>
      <w:pPr>
        <w:spacing w:line="319" w:lineRule="auto"/>
        <w:rPr>
          <w:rFonts w:ascii="Arial"/>
          <w:sz w:val="21"/>
        </w:rPr>
      </w:pPr>
      <w:r/>
    </w:p>
    <w:p>
      <w:pPr>
        <w:pStyle w:val="BodyText"/>
        <w:ind w:left="32"/>
        <w:spacing w:before="65" w:line="228" w:lineRule="auto"/>
        <w:rPr/>
      </w:pPr>
      <w:r>
        <w:rPr>
          <w:spacing w:val="6"/>
        </w:rPr>
        <w:t>多面体折叠</w:t>
      </w:r>
    </w:p>
    <w:p>
      <w:pPr>
        <w:pStyle w:val="BodyText"/>
        <w:ind w:left="37"/>
        <w:spacing w:before="64" w:line="227" w:lineRule="auto"/>
        <w:rPr/>
      </w:pPr>
      <w:r>
        <w:rPr>
          <w:spacing w:val="8"/>
        </w:rPr>
        <w:t>1.（2018 联考）下列哪个选项中的图形能够折叠成完整封闭的立体几何结构：</w:t>
      </w:r>
    </w:p>
    <w:p>
      <w:pPr>
        <w:ind w:firstLine="14"/>
        <w:spacing w:before="27" w:line="2148" w:lineRule="exact"/>
        <w:rPr/>
      </w:pPr>
      <w:r>
        <w:rPr>
          <w:position w:val="-42"/>
        </w:rPr>
        <w:drawing>
          <wp:inline distT="0" distB="0" distL="0" distR="0">
            <wp:extent cx="5369052" cy="1363979"/>
            <wp:effectExtent l="0" t="0" r="0" b="0"/>
            <wp:docPr id="242" name="IM 242"/>
            <wp:cNvGraphicFramePr/>
            <a:graphic>
              <a:graphicData uri="http://schemas.openxmlformats.org/drawingml/2006/picture">
                <pic:pic>
                  <pic:nvPicPr>
                    <pic:cNvPr id="242" name="IM 242"/>
                    <pic:cNvPicPr/>
                  </pic:nvPicPr>
                  <pic:blipFill>
                    <a:blip r:embed="rId332"/>
                    <a:stretch>
                      <a:fillRect/>
                    </a:stretch>
                  </pic:blipFill>
                  <pic:spPr>
                    <a:xfrm rot="0">
                      <a:off x="0" y="0"/>
                      <a:ext cx="5369052" cy="1363979"/>
                    </a:xfrm>
                    <a:prstGeom prst="rect">
                      <a:avLst/>
                    </a:prstGeom>
                  </pic:spPr>
                </pic:pic>
              </a:graphicData>
            </a:graphic>
          </wp:inline>
        </w:drawing>
      </w:r>
    </w:p>
    <w:p>
      <w:pPr>
        <w:pStyle w:val="BodyText"/>
        <w:ind w:left="24" w:right="160"/>
        <w:spacing w:before="75" w:line="274" w:lineRule="auto"/>
        <w:rPr/>
      </w:pPr>
      <w:r>
        <w:rPr>
          <w:spacing w:val="9"/>
        </w:rPr>
        <w:t>2.（2019 联考）请从所给四个选项中选择一个最合适的填入问号处，使之呈现</w:t>
      </w:r>
      <w:r>
        <w:rPr>
          <w:spacing w:val="8"/>
        </w:rPr>
        <w:t>一定的规律</w:t>
      </w:r>
      <w:r>
        <w:rPr/>
        <w:t xml:space="preserve"> </w:t>
      </w:r>
      <w:r>
        <w:rPr>
          <w:spacing w:val="-1"/>
        </w:rPr>
        <w:t>性：</w:t>
      </w:r>
    </w:p>
    <w:p>
      <w:pPr>
        <w:ind w:firstLine="786"/>
        <w:spacing w:before="128" w:line="3741" w:lineRule="exact"/>
        <w:rPr/>
      </w:pPr>
      <w:r>
        <w:rPr>
          <w:position w:val="-74"/>
        </w:rPr>
        <w:drawing>
          <wp:inline distT="0" distB="0" distL="0" distR="0">
            <wp:extent cx="4285488" cy="2375916"/>
            <wp:effectExtent l="0" t="0" r="0" b="0"/>
            <wp:docPr id="244" name="IM 244"/>
            <wp:cNvGraphicFramePr/>
            <a:graphic>
              <a:graphicData uri="http://schemas.openxmlformats.org/drawingml/2006/picture">
                <pic:pic>
                  <pic:nvPicPr>
                    <pic:cNvPr id="244" name="IM 244"/>
                    <pic:cNvPicPr/>
                  </pic:nvPicPr>
                  <pic:blipFill>
                    <a:blip r:embed="rId333"/>
                    <a:stretch>
                      <a:fillRect/>
                    </a:stretch>
                  </pic:blipFill>
                  <pic:spPr>
                    <a:xfrm rot="0">
                      <a:off x="0" y="0"/>
                      <a:ext cx="4285488" cy="2375916"/>
                    </a:xfrm>
                    <a:prstGeom prst="rect">
                      <a:avLst/>
                    </a:prstGeom>
                  </pic:spPr>
                </pic:pic>
              </a:graphicData>
            </a:graphic>
          </wp:inline>
        </w:drawing>
      </w:r>
    </w:p>
    <w:p>
      <w:pPr>
        <w:pStyle w:val="BodyText"/>
        <w:ind w:left="26"/>
        <w:spacing w:before="217" w:line="228" w:lineRule="auto"/>
        <w:rPr/>
      </w:pPr>
      <w:r>
        <w:rPr>
          <w:spacing w:val="7"/>
        </w:rPr>
        <w:t>3.（2018</w:t>
      </w:r>
      <w:r>
        <w:rPr>
          <w:spacing w:val="50"/>
        </w:rPr>
        <w:t xml:space="preserve"> </w:t>
      </w:r>
      <w:r>
        <w:rPr>
          <w:spacing w:val="7"/>
        </w:rPr>
        <w:t>山东）下图和哪个选项一起可以拼接成一个封闭立体图形？</w:t>
      </w:r>
    </w:p>
    <w:p>
      <w:pPr>
        <w:spacing w:line="228" w:lineRule="auto"/>
        <w:sectPr>
          <w:footerReference w:type="default" r:id="rId329"/>
          <w:pgSz w:w="11906" w:h="16839"/>
          <w:pgMar w:top="1431" w:right="1650" w:bottom="1152" w:left="1785" w:header="0" w:footer="987" w:gutter="0"/>
        </w:sectPr>
        <w:rPr/>
      </w:pPr>
    </w:p>
    <w:p>
      <w:pPr>
        <w:ind w:firstLine="878"/>
        <w:spacing w:before="27" w:line="5578" w:lineRule="exact"/>
        <w:rPr/>
      </w:pPr>
      <w:r>
        <w:rPr>
          <w:position w:val="-111"/>
        </w:rPr>
        <w:drawing>
          <wp:inline distT="0" distB="0" distL="0" distR="0">
            <wp:extent cx="4169663" cy="3541775"/>
            <wp:effectExtent l="0" t="0" r="0" b="0"/>
            <wp:docPr id="246" name="IM 246"/>
            <wp:cNvGraphicFramePr/>
            <a:graphic>
              <a:graphicData uri="http://schemas.openxmlformats.org/drawingml/2006/picture">
                <pic:pic>
                  <pic:nvPicPr>
                    <pic:cNvPr id="246" name="IM 246"/>
                    <pic:cNvPicPr/>
                  </pic:nvPicPr>
                  <pic:blipFill>
                    <a:blip r:embed="rId335"/>
                    <a:stretch>
                      <a:fillRect/>
                    </a:stretch>
                  </pic:blipFill>
                  <pic:spPr>
                    <a:xfrm rot="0">
                      <a:off x="0" y="0"/>
                      <a:ext cx="4169663" cy="3541775"/>
                    </a:xfrm>
                    <a:prstGeom prst="rect">
                      <a:avLst/>
                    </a:prstGeom>
                  </pic:spPr>
                </pic:pic>
              </a:graphicData>
            </a:graphic>
          </wp:inline>
        </w:drawing>
      </w:r>
    </w:p>
    <w:p>
      <w:pPr>
        <w:pStyle w:val="BodyText"/>
        <w:ind w:left="21"/>
        <w:spacing w:before="70" w:line="228" w:lineRule="auto"/>
        <w:rPr/>
      </w:pPr>
      <w:r>
        <w:rPr>
          <w:spacing w:val="9"/>
        </w:rPr>
        <w:t>4.（2021 浙江）左图是给定的立体图形，下面选项哪个是该</w:t>
      </w:r>
      <w:r>
        <w:rPr>
          <w:spacing w:val="8"/>
        </w:rPr>
        <w:t>立体图形的外表面展开图？</w:t>
      </w:r>
    </w:p>
    <w:p>
      <w:pPr>
        <w:ind w:firstLine="1276"/>
        <w:spacing w:before="111" w:line="5412" w:lineRule="exact"/>
        <w:rPr/>
      </w:pPr>
      <w:r>
        <w:rPr>
          <w:position w:val="-108"/>
        </w:rPr>
        <w:drawing>
          <wp:inline distT="0" distB="0" distL="0" distR="0">
            <wp:extent cx="3659123" cy="3436620"/>
            <wp:effectExtent l="0" t="0" r="0" b="0"/>
            <wp:docPr id="248" name="IM 248"/>
            <wp:cNvGraphicFramePr/>
            <a:graphic>
              <a:graphicData uri="http://schemas.openxmlformats.org/drawingml/2006/picture">
                <pic:pic>
                  <pic:nvPicPr>
                    <pic:cNvPr id="248" name="IM 248"/>
                    <pic:cNvPicPr/>
                  </pic:nvPicPr>
                  <pic:blipFill>
                    <a:blip r:embed="rId336"/>
                    <a:stretch>
                      <a:fillRect/>
                    </a:stretch>
                  </pic:blipFill>
                  <pic:spPr>
                    <a:xfrm rot="0">
                      <a:off x="0" y="0"/>
                      <a:ext cx="3659123" cy="3436620"/>
                    </a:xfrm>
                    <a:prstGeom prst="rect">
                      <a:avLst/>
                    </a:prstGeom>
                  </pic:spPr>
                </pic:pic>
              </a:graphicData>
            </a:graphic>
          </wp:inline>
        </w:drawing>
      </w:r>
    </w:p>
    <w:p>
      <w:pPr>
        <w:pStyle w:val="BodyText"/>
        <w:ind w:left="26" w:right="1496"/>
        <w:spacing w:before="157" w:line="274" w:lineRule="auto"/>
        <w:rPr/>
      </w:pPr>
      <w:r>
        <w:rPr>
          <w:spacing w:val="9"/>
        </w:rPr>
        <w:t>5.（2022 青海）左边给定的是纸盒外表</w:t>
      </w:r>
      <w:r>
        <w:rPr>
          <w:spacing w:val="8"/>
        </w:rPr>
        <w:t>面的展开图，右边哪一项能由它折</w:t>
      </w:r>
      <w:r>
        <w:rPr/>
        <w:t xml:space="preserve"> </w:t>
      </w:r>
      <w:r>
        <w:rPr>
          <w:spacing w:val="4"/>
        </w:rPr>
        <w:t>叠而成？</w:t>
      </w:r>
    </w:p>
    <w:p>
      <w:pPr>
        <w:spacing w:line="274" w:lineRule="auto"/>
        <w:sectPr>
          <w:footerReference w:type="default" r:id="rId334"/>
          <w:pgSz w:w="11906" w:h="16839"/>
          <w:pgMar w:top="1431" w:right="1785" w:bottom="1152" w:left="1785" w:header="0" w:footer="987" w:gutter="0"/>
        </w:sectPr>
        <w:rPr/>
      </w:pPr>
    </w:p>
    <w:p>
      <w:pPr>
        <w:ind w:firstLine="14"/>
        <w:spacing w:before="126" w:line="2253" w:lineRule="exact"/>
        <w:rPr/>
      </w:pPr>
      <w:r>
        <w:rPr>
          <w:position w:val="-45"/>
        </w:rPr>
        <w:drawing>
          <wp:inline distT="0" distB="0" distL="0" distR="0">
            <wp:extent cx="5303520" cy="1431035"/>
            <wp:effectExtent l="0" t="0" r="0" b="0"/>
            <wp:docPr id="250" name="IM 250"/>
            <wp:cNvGraphicFramePr/>
            <a:graphic>
              <a:graphicData uri="http://schemas.openxmlformats.org/drawingml/2006/picture">
                <pic:pic>
                  <pic:nvPicPr>
                    <pic:cNvPr id="250" name="IM 250"/>
                    <pic:cNvPicPr/>
                  </pic:nvPicPr>
                  <pic:blipFill>
                    <a:blip r:embed="rId338"/>
                    <a:stretch>
                      <a:fillRect/>
                    </a:stretch>
                  </pic:blipFill>
                  <pic:spPr>
                    <a:xfrm rot="0">
                      <a:off x="0" y="0"/>
                      <a:ext cx="5303520" cy="1431035"/>
                    </a:xfrm>
                    <a:prstGeom prst="rect">
                      <a:avLst/>
                    </a:prstGeom>
                  </pic:spPr>
                </pic:pic>
              </a:graphicData>
            </a:graphic>
          </wp:inline>
        </w:drawing>
      </w:r>
    </w:p>
    <w:p>
      <w:pPr>
        <w:spacing w:line="419" w:lineRule="auto"/>
        <w:rPr>
          <w:rFonts w:ascii="Arial"/>
          <w:sz w:val="21"/>
        </w:rPr>
      </w:pPr>
      <w:r/>
    </w:p>
    <w:p>
      <w:pPr>
        <w:pStyle w:val="BodyText"/>
        <w:ind w:left="2644"/>
        <w:spacing w:before="114" w:line="225" w:lineRule="auto"/>
        <w:outlineLvl w:val="1"/>
        <w:rPr>
          <w:sz w:val="35"/>
          <w:szCs w:val="35"/>
        </w:rPr>
      </w:pPr>
      <w:bookmarkStart w:name="bookmark66" w:id="108"/>
      <w:bookmarkEnd w:id="108"/>
      <w:bookmarkStart w:name="bookmark65" w:id="109"/>
      <w:bookmarkEnd w:id="109"/>
      <w:r>
        <w:rPr>
          <w:sz w:val="35"/>
          <w:szCs w:val="35"/>
          <w:b/>
          <w:bCs/>
          <w:spacing w:val="2"/>
        </w:rPr>
        <w:t>第八节</w:t>
      </w:r>
      <w:r>
        <w:rPr>
          <w:sz w:val="35"/>
          <w:szCs w:val="35"/>
          <w:spacing w:val="34"/>
        </w:rPr>
        <w:t xml:space="preserve"> </w:t>
      </w:r>
      <w:r>
        <w:rPr>
          <w:sz w:val="35"/>
          <w:szCs w:val="35"/>
          <w:b/>
          <w:bCs/>
          <w:spacing w:val="2"/>
        </w:rPr>
        <w:t>黑白块专项</w:t>
      </w:r>
    </w:p>
    <w:p>
      <w:pPr>
        <w:spacing w:line="330" w:lineRule="auto"/>
        <w:rPr>
          <w:rFonts w:ascii="Arial"/>
          <w:sz w:val="21"/>
        </w:rPr>
      </w:pPr>
      <w:r/>
    </w:p>
    <w:p>
      <w:pPr>
        <w:pStyle w:val="BodyText"/>
        <w:ind w:left="37"/>
        <w:spacing w:before="65" w:line="228" w:lineRule="auto"/>
        <w:rPr/>
      </w:pPr>
      <w:r>
        <w:rPr>
          <w:spacing w:val="9"/>
        </w:rPr>
        <w:t>1.从所给的四个选项中，选择最合适的一个填入问号处</w:t>
      </w:r>
      <w:r>
        <w:rPr>
          <w:spacing w:val="8"/>
        </w:rPr>
        <w:t>，使之呈现一定的规律性：</w:t>
      </w:r>
    </w:p>
    <w:p>
      <w:pPr>
        <w:ind w:firstLine="338"/>
        <w:spacing w:before="135" w:line="3483" w:lineRule="exact"/>
        <w:rPr/>
      </w:pPr>
      <w:r>
        <w:rPr>
          <w:position w:val="-69"/>
        </w:rPr>
        <w:drawing>
          <wp:inline distT="0" distB="0" distL="0" distR="0">
            <wp:extent cx="4853940" cy="2211323"/>
            <wp:effectExtent l="0" t="0" r="0" b="0"/>
            <wp:docPr id="252" name="IM 252"/>
            <wp:cNvGraphicFramePr/>
            <a:graphic>
              <a:graphicData uri="http://schemas.openxmlformats.org/drawingml/2006/picture">
                <pic:pic>
                  <pic:nvPicPr>
                    <pic:cNvPr id="252" name="IM 252"/>
                    <pic:cNvPicPr/>
                  </pic:nvPicPr>
                  <pic:blipFill>
                    <a:blip r:embed="rId339"/>
                    <a:stretch>
                      <a:fillRect/>
                    </a:stretch>
                  </pic:blipFill>
                  <pic:spPr>
                    <a:xfrm rot="0">
                      <a:off x="0" y="0"/>
                      <a:ext cx="4853940" cy="2211323"/>
                    </a:xfrm>
                    <a:prstGeom prst="rect">
                      <a:avLst/>
                    </a:prstGeom>
                  </pic:spPr>
                </pic:pic>
              </a:graphicData>
            </a:graphic>
          </wp:inline>
        </w:drawing>
      </w:r>
    </w:p>
    <w:p>
      <w:pPr>
        <w:pStyle w:val="BodyText"/>
        <w:ind w:left="24"/>
        <w:spacing w:before="190" w:line="228" w:lineRule="auto"/>
        <w:rPr/>
      </w:pPr>
      <w:r>
        <w:rPr>
          <w:spacing w:val="9"/>
        </w:rPr>
        <w:t>2.从所给的四个选项中，选择最合适的一个填入问号处，使之呈现一定的规律性：</w:t>
      </w:r>
    </w:p>
    <w:p>
      <w:pPr>
        <w:ind w:firstLine="177"/>
        <w:spacing w:before="167" w:line="3422" w:lineRule="exact"/>
        <w:rPr/>
      </w:pPr>
      <w:r>
        <w:rPr>
          <w:position w:val="-68"/>
        </w:rPr>
        <w:drawing>
          <wp:inline distT="0" distB="0" distL="0" distR="0">
            <wp:extent cx="5067300" cy="2173223"/>
            <wp:effectExtent l="0" t="0" r="0" b="0"/>
            <wp:docPr id="254" name="IM 254"/>
            <wp:cNvGraphicFramePr/>
            <a:graphic>
              <a:graphicData uri="http://schemas.openxmlformats.org/drawingml/2006/picture">
                <pic:pic>
                  <pic:nvPicPr>
                    <pic:cNvPr id="254" name="IM 254"/>
                    <pic:cNvPicPr/>
                  </pic:nvPicPr>
                  <pic:blipFill>
                    <a:blip r:embed="rId340"/>
                    <a:stretch>
                      <a:fillRect/>
                    </a:stretch>
                  </pic:blipFill>
                  <pic:spPr>
                    <a:xfrm rot="0">
                      <a:off x="0" y="0"/>
                      <a:ext cx="5067300" cy="2173223"/>
                    </a:xfrm>
                    <a:prstGeom prst="rect">
                      <a:avLst/>
                    </a:prstGeom>
                  </pic:spPr>
                </pic:pic>
              </a:graphicData>
            </a:graphic>
          </wp:inline>
        </w:drawing>
      </w:r>
    </w:p>
    <w:p>
      <w:pPr>
        <w:pStyle w:val="BodyText"/>
        <w:ind w:left="26"/>
        <w:spacing w:before="220" w:line="228" w:lineRule="auto"/>
        <w:rPr/>
      </w:pPr>
      <w:r>
        <w:rPr>
          <w:spacing w:val="9"/>
        </w:rPr>
        <w:t>3.从所给的四个选项中，选择最合适的一个填入问号处，使之呈现一定的规律性：</w:t>
      </w:r>
    </w:p>
    <w:p>
      <w:pPr>
        <w:spacing w:line="228" w:lineRule="auto"/>
        <w:sectPr>
          <w:footerReference w:type="default" r:id="rId337"/>
          <w:pgSz w:w="11906" w:h="16839"/>
          <w:pgMar w:top="1431" w:right="1753" w:bottom="1152" w:left="1785" w:header="0" w:footer="987" w:gutter="0"/>
        </w:sectPr>
        <w:rPr/>
      </w:pPr>
    </w:p>
    <w:p>
      <w:pPr>
        <w:ind w:firstLine="14"/>
        <w:spacing w:before="111" w:line="3533" w:lineRule="exact"/>
        <w:rPr/>
      </w:pPr>
      <w:r>
        <w:rPr>
          <w:position w:val="-70"/>
        </w:rPr>
        <w:drawing>
          <wp:inline distT="0" distB="0" distL="0" distR="0">
            <wp:extent cx="5242559" cy="2243328"/>
            <wp:effectExtent l="0" t="0" r="0" b="0"/>
            <wp:docPr id="256" name="IM 256"/>
            <wp:cNvGraphicFramePr/>
            <a:graphic>
              <a:graphicData uri="http://schemas.openxmlformats.org/drawingml/2006/picture">
                <pic:pic>
                  <pic:nvPicPr>
                    <pic:cNvPr id="256" name="IM 256"/>
                    <pic:cNvPicPr/>
                  </pic:nvPicPr>
                  <pic:blipFill>
                    <a:blip r:embed="rId342"/>
                    <a:stretch>
                      <a:fillRect/>
                    </a:stretch>
                  </pic:blipFill>
                  <pic:spPr>
                    <a:xfrm rot="0">
                      <a:off x="0" y="0"/>
                      <a:ext cx="5242559" cy="2243328"/>
                    </a:xfrm>
                    <a:prstGeom prst="rect">
                      <a:avLst/>
                    </a:prstGeom>
                  </pic:spPr>
                </pic:pic>
              </a:graphicData>
            </a:graphic>
          </wp:inline>
        </w:drawing>
      </w:r>
    </w:p>
    <w:p>
      <w:pPr>
        <w:pStyle w:val="BodyText"/>
        <w:ind w:left="21"/>
        <w:spacing w:before="159" w:line="228" w:lineRule="auto"/>
        <w:rPr/>
      </w:pPr>
      <w:r>
        <w:rPr>
          <w:spacing w:val="9"/>
        </w:rPr>
        <w:t>4.从所给的四个选项中，选择最合适的一个填入问号处，使之呈现一定的规律性：</w:t>
      </w:r>
    </w:p>
    <w:p>
      <w:pPr>
        <w:ind w:firstLine="14"/>
        <w:spacing w:before="32" w:line="4003" w:lineRule="exact"/>
        <w:rPr/>
      </w:pPr>
      <w:r>
        <w:rPr>
          <w:position w:val="-80"/>
        </w:rPr>
        <w:drawing>
          <wp:inline distT="0" distB="0" distL="0" distR="0">
            <wp:extent cx="4736591" cy="2542031"/>
            <wp:effectExtent l="0" t="0" r="0" b="0"/>
            <wp:docPr id="258" name="IM 258"/>
            <wp:cNvGraphicFramePr/>
            <a:graphic>
              <a:graphicData uri="http://schemas.openxmlformats.org/drawingml/2006/picture">
                <pic:pic>
                  <pic:nvPicPr>
                    <pic:cNvPr id="258" name="IM 258"/>
                    <pic:cNvPicPr/>
                  </pic:nvPicPr>
                  <pic:blipFill>
                    <a:blip r:embed="rId343"/>
                    <a:stretch>
                      <a:fillRect/>
                    </a:stretch>
                  </pic:blipFill>
                  <pic:spPr>
                    <a:xfrm rot="0">
                      <a:off x="0" y="0"/>
                      <a:ext cx="4736591" cy="2542031"/>
                    </a:xfrm>
                    <a:prstGeom prst="rect">
                      <a:avLst/>
                    </a:prstGeom>
                  </pic:spPr>
                </pic:pic>
              </a:graphicData>
            </a:graphic>
          </wp:inline>
        </w:drawing>
      </w:r>
    </w:p>
    <w:p>
      <w:pPr>
        <w:pStyle w:val="BodyText"/>
        <w:ind w:left="26"/>
        <w:spacing w:before="85" w:line="228" w:lineRule="auto"/>
        <w:rPr/>
      </w:pPr>
      <w:r>
        <w:rPr>
          <w:spacing w:val="9"/>
        </w:rPr>
        <w:t>5.从所给的四个选项中，选择最合适的一个填入问号处，使之呈现一定的规律性：</w:t>
      </w:r>
    </w:p>
    <w:p>
      <w:pPr>
        <w:spacing w:line="228" w:lineRule="auto"/>
        <w:sectPr>
          <w:footerReference w:type="default" r:id="rId341"/>
          <w:pgSz w:w="11906" w:h="16839"/>
          <w:pgMar w:top="1431" w:right="1785" w:bottom="1152" w:left="1785" w:header="0" w:footer="987" w:gutter="0"/>
        </w:sectPr>
        <w:rPr/>
      </w:pPr>
    </w:p>
    <w:p>
      <w:pPr>
        <w:ind w:firstLine="1838"/>
        <w:spacing w:before="66" w:line="5493" w:lineRule="exact"/>
        <w:rPr/>
      </w:pPr>
      <w:r>
        <w:rPr>
          <w:position w:val="-109"/>
        </w:rPr>
        <w:drawing>
          <wp:inline distT="0" distB="0" distL="0" distR="0">
            <wp:extent cx="2948939" cy="3488435"/>
            <wp:effectExtent l="0" t="0" r="0" b="0"/>
            <wp:docPr id="260" name="IM 260"/>
            <wp:cNvGraphicFramePr/>
            <a:graphic>
              <a:graphicData uri="http://schemas.openxmlformats.org/drawingml/2006/picture">
                <pic:pic>
                  <pic:nvPicPr>
                    <pic:cNvPr id="260" name="IM 260"/>
                    <pic:cNvPicPr/>
                  </pic:nvPicPr>
                  <pic:blipFill>
                    <a:blip r:embed="rId345"/>
                    <a:stretch>
                      <a:fillRect/>
                    </a:stretch>
                  </pic:blipFill>
                  <pic:spPr>
                    <a:xfrm rot="0">
                      <a:off x="0" y="0"/>
                      <a:ext cx="2948939" cy="3488435"/>
                    </a:xfrm>
                    <a:prstGeom prst="rect">
                      <a:avLst/>
                    </a:prstGeom>
                  </pic:spPr>
                </pic:pic>
              </a:graphicData>
            </a:graphic>
          </wp:inline>
        </w:drawing>
      </w:r>
    </w:p>
    <w:p>
      <w:pPr>
        <w:pStyle w:val="BodyText"/>
        <w:ind w:left="24" w:right="78" w:hanging="1"/>
        <w:spacing w:before="117" w:line="273" w:lineRule="auto"/>
        <w:rPr/>
      </w:pPr>
      <w:r>
        <w:rPr>
          <w:spacing w:val="9"/>
        </w:rPr>
        <w:t>6.【2018</w:t>
      </w:r>
      <w:r>
        <w:rPr>
          <w:spacing w:val="-40"/>
        </w:rPr>
        <w:t xml:space="preserve"> </w:t>
      </w:r>
      <w:r>
        <w:rPr>
          <w:spacing w:val="9"/>
        </w:rPr>
        <w:t>年新建建设兵团】从所给四个选项中，选择最合适的一个填入</w:t>
      </w:r>
      <w:r>
        <w:rPr>
          <w:spacing w:val="8"/>
        </w:rPr>
        <w:t>问号处，使之呈现</w:t>
      </w:r>
      <w:r>
        <w:rPr/>
        <w:t xml:space="preserve"> </w:t>
      </w:r>
      <w:r>
        <w:rPr>
          <w:spacing w:val="7"/>
        </w:rPr>
        <w:t>一定的规律性</w:t>
      </w:r>
    </w:p>
    <w:p>
      <w:pPr>
        <w:ind w:firstLine="14"/>
        <w:spacing w:before="87" w:line="3836" w:lineRule="exact"/>
        <w:rPr/>
      </w:pPr>
      <w:r>
        <w:rPr>
          <w:position w:val="-76"/>
        </w:rPr>
        <w:drawing>
          <wp:inline distT="0" distB="0" distL="0" distR="0">
            <wp:extent cx="5181600" cy="2435352"/>
            <wp:effectExtent l="0" t="0" r="0" b="0"/>
            <wp:docPr id="262" name="IM 262"/>
            <wp:cNvGraphicFramePr/>
            <a:graphic>
              <a:graphicData uri="http://schemas.openxmlformats.org/drawingml/2006/picture">
                <pic:pic>
                  <pic:nvPicPr>
                    <pic:cNvPr id="262" name="IM 262"/>
                    <pic:cNvPicPr/>
                  </pic:nvPicPr>
                  <pic:blipFill>
                    <a:blip r:embed="rId346"/>
                    <a:stretch>
                      <a:fillRect/>
                    </a:stretch>
                  </pic:blipFill>
                  <pic:spPr>
                    <a:xfrm rot="0">
                      <a:off x="0" y="0"/>
                      <a:ext cx="5181600" cy="2435352"/>
                    </a:xfrm>
                    <a:prstGeom prst="rect">
                      <a:avLst/>
                    </a:prstGeom>
                  </pic:spPr>
                </pic:pic>
              </a:graphicData>
            </a:graphic>
          </wp:inline>
        </w:drawing>
      </w:r>
    </w:p>
    <w:p>
      <w:pPr>
        <w:pStyle w:val="BodyText"/>
        <w:ind w:left="22" w:right="78" w:firstLine="5"/>
        <w:spacing w:before="165" w:line="273" w:lineRule="auto"/>
        <w:rPr/>
      </w:pPr>
      <w:r>
        <w:rPr>
          <w:spacing w:val="9"/>
        </w:rPr>
        <w:t>7.【2018</w:t>
      </w:r>
      <w:r>
        <w:rPr>
          <w:spacing w:val="-39"/>
        </w:rPr>
        <w:t xml:space="preserve"> </w:t>
      </w:r>
      <w:r>
        <w:rPr>
          <w:spacing w:val="9"/>
        </w:rPr>
        <w:t>年辽宁】从所给四个选项中，选择最合适的一个填入</w:t>
      </w:r>
      <w:r>
        <w:rPr>
          <w:spacing w:val="8"/>
        </w:rPr>
        <w:t>问号处，使之呈现一定的规</w:t>
      </w:r>
      <w:r>
        <w:rPr/>
        <w:t xml:space="preserve"> </w:t>
      </w:r>
      <w:r>
        <w:rPr>
          <w:spacing w:val="4"/>
        </w:rPr>
        <w:t>律性</w:t>
      </w:r>
    </w:p>
    <w:p>
      <w:pPr>
        <w:spacing w:line="273" w:lineRule="auto"/>
        <w:sectPr>
          <w:footerReference w:type="default" r:id="rId344"/>
          <w:pgSz w:w="11906" w:h="16839"/>
          <w:pgMar w:top="1431" w:right="1785" w:bottom="1152" w:left="1785" w:header="0" w:footer="987" w:gutter="0"/>
        </w:sectPr>
        <w:rPr/>
      </w:pPr>
    </w:p>
    <w:p>
      <w:pPr>
        <w:ind w:firstLine="1516"/>
        <w:spacing w:before="155" w:line="6242" w:lineRule="exact"/>
        <w:rPr/>
      </w:pPr>
      <w:r>
        <w:rPr>
          <w:position w:val="-124"/>
        </w:rPr>
        <w:drawing>
          <wp:inline distT="0" distB="0" distL="0" distR="0">
            <wp:extent cx="3364992" cy="3963923"/>
            <wp:effectExtent l="0" t="0" r="0" b="0"/>
            <wp:docPr id="264" name="IM 264"/>
            <wp:cNvGraphicFramePr/>
            <a:graphic>
              <a:graphicData uri="http://schemas.openxmlformats.org/drawingml/2006/picture">
                <pic:pic>
                  <pic:nvPicPr>
                    <pic:cNvPr id="264" name="IM 264"/>
                    <pic:cNvPicPr/>
                  </pic:nvPicPr>
                  <pic:blipFill>
                    <a:blip r:embed="rId348"/>
                    <a:stretch>
                      <a:fillRect/>
                    </a:stretch>
                  </pic:blipFill>
                  <pic:spPr>
                    <a:xfrm rot="0">
                      <a:off x="0" y="0"/>
                      <a:ext cx="3364992" cy="3963923"/>
                    </a:xfrm>
                    <a:prstGeom prst="rect">
                      <a:avLst/>
                    </a:prstGeom>
                  </pic:spPr>
                </pic:pic>
              </a:graphicData>
            </a:graphic>
          </wp:inline>
        </w:drawing>
      </w:r>
    </w:p>
    <w:p>
      <w:pPr>
        <w:pStyle w:val="BodyText"/>
        <w:ind w:left="23"/>
        <w:spacing w:before="214" w:line="228" w:lineRule="auto"/>
        <w:rPr/>
      </w:pPr>
      <w:r>
        <w:rPr>
          <w:spacing w:val="8"/>
        </w:rPr>
        <w:t>8.下列选项中，与所给图形规律相同的是</w:t>
      </w:r>
      <w:r>
        <w:rPr>
          <w:spacing w:val="-21"/>
        </w:rPr>
        <w:t>（</w:t>
      </w:r>
      <w:r>
        <w:rPr>
          <w:spacing w:val="70"/>
        </w:rPr>
        <w:t xml:space="preserve"> </w:t>
      </w:r>
      <w:r>
        <w:rPr>
          <w:spacing w:val="-21"/>
        </w:rPr>
        <w:t>）</w:t>
      </w:r>
      <w:r>
        <w:rPr>
          <w:spacing w:val="8"/>
        </w:rPr>
        <w:t>。</w:t>
      </w:r>
    </w:p>
    <w:p>
      <w:pPr>
        <w:ind w:firstLine="1216"/>
        <w:spacing w:before="63" w:line="3003" w:lineRule="exact"/>
        <w:rPr/>
      </w:pPr>
      <w:r>
        <w:rPr>
          <w:position w:val="-60"/>
        </w:rPr>
        <w:drawing>
          <wp:inline distT="0" distB="0" distL="0" distR="0">
            <wp:extent cx="3745992" cy="1906523"/>
            <wp:effectExtent l="0" t="0" r="0" b="0"/>
            <wp:docPr id="266" name="IM 266"/>
            <wp:cNvGraphicFramePr/>
            <a:graphic>
              <a:graphicData uri="http://schemas.openxmlformats.org/drawingml/2006/picture">
                <pic:pic>
                  <pic:nvPicPr>
                    <pic:cNvPr id="266" name="IM 266"/>
                    <pic:cNvPicPr/>
                  </pic:nvPicPr>
                  <pic:blipFill>
                    <a:blip r:embed="rId349"/>
                    <a:stretch>
                      <a:fillRect/>
                    </a:stretch>
                  </pic:blipFill>
                  <pic:spPr>
                    <a:xfrm rot="0">
                      <a:off x="0" y="0"/>
                      <a:ext cx="3745992" cy="1906523"/>
                    </a:xfrm>
                    <a:prstGeom prst="rect">
                      <a:avLst/>
                    </a:prstGeom>
                  </pic:spPr>
                </pic:pic>
              </a:graphicData>
            </a:graphic>
          </wp:inline>
        </w:drawing>
      </w:r>
    </w:p>
    <w:p>
      <w:pPr>
        <w:pStyle w:val="BodyText"/>
        <w:ind w:left="25" w:right="15" w:hanging="2"/>
        <w:spacing w:before="119" w:line="275" w:lineRule="auto"/>
        <w:rPr/>
      </w:pPr>
      <w:r>
        <w:rPr>
          <w:spacing w:val="7"/>
        </w:rPr>
        <w:t>9.把下面的六个图形分为两类，使每一类图形都有各自的共同特征或规律，分类正确的一项 </w:t>
      </w:r>
      <w:r>
        <w:rPr>
          <w:spacing w:val="-2"/>
        </w:rPr>
        <w:t>是：</w:t>
      </w:r>
    </w:p>
    <w:p>
      <w:pPr>
        <w:spacing w:line="275" w:lineRule="auto"/>
        <w:sectPr>
          <w:footerReference w:type="default" r:id="rId347"/>
          <w:pgSz w:w="11906" w:h="16839"/>
          <w:pgMar w:top="1431" w:right="1785" w:bottom="1152" w:left="1785" w:header="0" w:footer="987" w:gutter="0"/>
        </w:sectPr>
        <w:rPr/>
      </w:pPr>
    </w:p>
    <w:p>
      <w:pPr>
        <w:ind w:firstLine="1478"/>
        <w:spacing w:before="99" w:line="4484" w:lineRule="exact"/>
        <w:rPr/>
      </w:pPr>
      <w:r>
        <w:rPr>
          <w:position w:val="-89"/>
        </w:rPr>
        <w:drawing>
          <wp:inline distT="0" distB="0" distL="0" distR="0">
            <wp:extent cx="3406140" cy="2846832"/>
            <wp:effectExtent l="0" t="0" r="0" b="0"/>
            <wp:docPr id="268" name="IM 268"/>
            <wp:cNvGraphicFramePr/>
            <a:graphic>
              <a:graphicData uri="http://schemas.openxmlformats.org/drawingml/2006/picture">
                <pic:pic>
                  <pic:nvPicPr>
                    <pic:cNvPr id="268" name="IM 268"/>
                    <pic:cNvPicPr/>
                  </pic:nvPicPr>
                  <pic:blipFill>
                    <a:blip r:embed="rId351"/>
                    <a:stretch>
                      <a:fillRect/>
                    </a:stretch>
                  </pic:blipFill>
                  <pic:spPr>
                    <a:xfrm rot="0">
                      <a:off x="0" y="0"/>
                      <a:ext cx="3406140" cy="2846832"/>
                    </a:xfrm>
                    <a:prstGeom prst="rect">
                      <a:avLst/>
                    </a:prstGeom>
                  </pic:spPr>
                </pic:pic>
              </a:graphicData>
            </a:graphic>
          </wp:inline>
        </w:drawing>
      </w:r>
    </w:p>
    <w:p>
      <w:pPr>
        <w:spacing w:line="157" w:lineRule="exact"/>
        <w:rPr/>
      </w:pPr>
      <w:r/>
    </w:p>
    <w:tbl>
      <w:tblPr>
        <w:tblStyle w:val="TableNormal"/>
        <w:tblW w:w="5876" w:type="dxa"/>
        <w:tblInd w:w="1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939"/>
        <w:gridCol w:w="2937"/>
      </w:tblGrid>
      <w:tr>
        <w:trPr>
          <w:trHeight w:val="260" w:hRule="atLeast"/>
        </w:trPr>
        <w:tc>
          <w:tcPr>
            <w:tcW w:w="2939" w:type="dxa"/>
            <w:vAlign w:val="top"/>
          </w:tcPr>
          <w:p>
            <w:pPr>
              <w:pStyle w:val="TableText"/>
              <w:spacing w:line="225" w:lineRule="auto"/>
              <w:rPr/>
            </w:pPr>
            <w:r>
              <w:rPr>
                <w:spacing w:val="1"/>
              </w:rPr>
              <w:t>A.①⑤⑥;</w:t>
            </w:r>
            <w:r>
              <w:rPr>
                <w:spacing w:val="66"/>
              </w:rPr>
              <w:t xml:space="preserve"> </w:t>
            </w:r>
            <w:r>
              <w:rPr>
                <w:spacing w:val="1"/>
              </w:rPr>
              <w:t>②③④</w:t>
            </w:r>
          </w:p>
        </w:tc>
        <w:tc>
          <w:tcPr>
            <w:tcW w:w="2937" w:type="dxa"/>
            <w:vAlign w:val="top"/>
          </w:tcPr>
          <w:p>
            <w:pPr>
              <w:pStyle w:val="TableText"/>
              <w:spacing w:line="225" w:lineRule="auto"/>
              <w:jc w:val="right"/>
              <w:rPr/>
            </w:pPr>
            <w:r>
              <w:rPr>
                <w:spacing w:val="1"/>
              </w:rPr>
              <w:t>B.①②④;</w:t>
            </w:r>
            <w:r>
              <w:rPr>
                <w:spacing w:val="64"/>
              </w:rPr>
              <w:t xml:space="preserve"> </w:t>
            </w:r>
            <w:r>
              <w:rPr>
                <w:spacing w:val="1"/>
              </w:rPr>
              <w:t>③⑤⑥</w:t>
            </w:r>
          </w:p>
        </w:tc>
      </w:tr>
      <w:tr>
        <w:trPr>
          <w:trHeight w:val="260" w:hRule="atLeast"/>
        </w:trPr>
        <w:tc>
          <w:tcPr>
            <w:tcW w:w="2939" w:type="dxa"/>
            <w:vAlign w:val="top"/>
          </w:tcPr>
          <w:p>
            <w:pPr>
              <w:pStyle w:val="TableText"/>
              <w:ind w:left="4"/>
              <w:spacing w:before="51" w:line="183" w:lineRule="auto"/>
              <w:rPr/>
            </w:pPr>
            <w:r>
              <w:rPr>
                <w:spacing w:val="1"/>
              </w:rPr>
              <w:t>C.①③⑥;</w:t>
            </w:r>
            <w:r>
              <w:rPr>
                <w:spacing w:val="61"/>
              </w:rPr>
              <w:t xml:space="preserve"> </w:t>
            </w:r>
            <w:r>
              <w:rPr>
                <w:spacing w:val="1"/>
              </w:rPr>
              <w:t>②④⑤</w:t>
            </w:r>
          </w:p>
        </w:tc>
        <w:tc>
          <w:tcPr>
            <w:tcW w:w="2937" w:type="dxa"/>
            <w:vAlign w:val="top"/>
          </w:tcPr>
          <w:p>
            <w:pPr>
              <w:pStyle w:val="TableText"/>
              <w:spacing w:before="51" w:line="183" w:lineRule="auto"/>
              <w:jc w:val="right"/>
              <w:rPr/>
            </w:pPr>
            <w:r>
              <w:rPr>
                <w:spacing w:val="1"/>
              </w:rPr>
              <w:t>D.①②⑤;</w:t>
            </w:r>
            <w:r>
              <w:rPr>
                <w:spacing w:val="63"/>
              </w:rPr>
              <w:t xml:space="preserve"> </w:t>
            </w:r>
            <w:r>
              <w:rPr>
                <w:spacing w:val="1"/>
              </w:rPr>
              <w:t>③④⑥</w:t>
            </w:r>
          </w:p>
        </w:tc>
      </w:tr>
    </w:tbl>
    <w:p>
      <w:pPr>
        <w:spacing w:line="347" w:lineRule="auto"/>
        <w:rPr>
          <w:rFonts w:ascii="Arial"/>
          <w:sz w:val="21"/>
        </w:rPr>
      </w:pPr>
      <w:r/>
    </w:p>
    <w:p>
      <w:pPr>
        <w:pStyle w:val="BodyText"/>
        <w:ind w:left="37"/>
        <w:spacing w:before="65" w:line="228" w:lineRule="auto"/>
        <w:rPr/>
      </w:pPr>
      <w:r>
        <w:rPr>
          <w:spacing w:val="3"/>
        </w:rPr>
        <w:t>10.【2023 广东</w:t>
      </w:r>
      <w:r>
        <w:rPr>
          <w:spacing w:val="42"/>
        </w:rPr>
        <w:t xml:space="preserve"> </w:t>
      </w:r>
      <w:r>
        <w:rPr>
          <w:spacing w:val="3"/>
        </w:rPr>
        <w:t>】</w:t>
      </w:r>
    </w:p>
    <w:p>
      <w:pPr>
        <w:ind w:firstLine="206"/>
        <w:spacing w:before="133" w:line="4423" w:lineRule="exact"/>
        <w:rPr/>
      </w:pPr>
      <w:r>
        <w:rPr>
          <w:position w:val="-88"/>
        </w:rPr>
        <w:drawing>
          <wp:inline distT="0" distB="0" distL="0" distR="0">
            <wp:extent cx="5021579" cy="2808732"/>
            <wp:effectExtent l="0" t="0" r="0" b="0"/>
            <wp:docPr id="270" name="IM 270"/>
            <wp:cNvGraphicFramePr/>
            <a:graphic>
              <a:graphicData uri="http://schemas.openxmlformats.org/drawingml/2006/picture">
                <pic:pic>
                  <pic:nvPicPr>
                    <pic:cNvPr id="270" name="IM 270"/>
                    <pic:cNvPicPr/>
                  </pic:nvPicPr>
                  <pic:blipFill>
                    <a:blip r:embed="rId352"/>
                    <a:stretch>
                      <a:fillRect/>
                    </a:stretch>
                  </pic:blipFill>
                  <pic:spPr>
                    <a:xfrm rot="0">
                      <a:off x="0" y="0"/>
                      <a:ext cx="5021579" cy="2808732"/>
                    </a:xfrm>
                    <a:prstGeom prst="rect">
                      <a:avLst/>
                    </a:prstGeom>
                  </pic:spPr>
                </pic:pic>
              </a:graphicData>
            </a:graphic>
          </wp:inline>
        </w:drawing>
      </w:r>
    </w:p>
    <w:p>
      <w:pPr>
        <w:pStyle w:val="BodyText"/>
        <w:ind w:left="37"/>
        <w:spacing w:before="188" w:line="229" w:lineRule="auto"/>
        <w:rPr/>
      </w:pPr>
      <w:r>
        <w:rPr>
          <w:spacing w:val="3"/>
        </w:rPr>
        <w:t>11.【2019 上海</w:t>
      </w:r>
      <w:r>
        <w:rPr>
          <w:spacing w:val="42"/>
        </w:rPr>
        <w:t xml:space="preserve"> </w:t>
      </w:r>
      <w:r>
        <w:rPr>
          <w:spacing w:val="3"/>
        </w:rPr>
        <w:t>】</w:t>
      </w:r>
    </w:p>
    <w:p>
      <w:pPr>
        <w:spacing w:line="229" w:lineRule="auto"/>
        <w:sectPr>
          <w:footerReference w:type="default" r:id="rId350"/>
          <w:pgSz w:w="11906" w:h="16839"/>
          <w:pgMar w:top="1431" w:right="1785" w:bottom="1152" w:left="1785" w:header="0" w:footer="987" w:gutter="0"/>
        </w:sectPr>
        <w:rPr/>
      </w:pPr>
    </w:p>
    <w:p>
      <w:pPr>
        <w:ind w:firstLine="966"/>
        <w:spacing w:before="71" w:line="3602" w:lineRule="exact"/>
        <w:rPr/>
      </w:pPr>
      <w:r>
        <w:rPr>
          <w:position w:val="-72"/>
        </w:rPr>
        <w:drawing>
          <wp:inline distT="0" distB="0" distL="0" distR="0">
            <wp:extent cx="4059935" cy="2287523"/>
            <wp:effectExtent l="0" t="0" r="0" b="0"/>
            <wp:docPr id="272" name="IM 272"/>
            <wp:cNvGraphicFramePr/>
            <a:graphic>
              <a:graphicData uri="http://schemas.openxmlformats.org/drawingml/2006/picture">
                <pic:pic>
                  <pic:nvPicPr>
                    <pic:cNvPr id="272" name="IM 272"/>
                    <pic:cNvPicPr/>
                  </pic:nvPicPr>
                  <pic:blipFill>
                    <a:blip r:embed="rId354"/>
                    <a:stretch>
                      <a:fillRect/>
                    </a:stretch>
                  </pic:blipFill>
                  <pic:spPr>
                    <a:xfrm rot="0">
                      <a:off x="0" y="0"/>
                      <a:ext cx="4059935" cy="2287523"/>
                    </a:xfrm>
                    <a:prstGeom prst="rect">
                      <a:avLst/>
                    </a:prstGeom>
                  </pic:spPr>
                </pic:pic>
              </a:graphicData>
            </a:graphic>
          </wp:inline>
        </w:drawing>
      </w:r>
    </w:p>
    <w:p>
      <w:pPr>
        <w:pStyle w:val="BodyText"/>
        <w:ind w:left="37"/>
        <w:spacing w:before="131" w:line="228" w:lineRule="auto"/>
        <w:rPr/>
      </w:pPr>
      <w:r>
        <w:rPr>
          <w:spacing w:val="4"/>
        </w:rPr>
        <w:t>12.【2023 事业单位】</w:t>
      </w:r>
    </w:p>
    <w:p>
      <w:pPr>
        <w:ind w:firstLine="707"/>
        <w:spacing w:before="130" w:line="3811" w:lineRule="exact"/>
        <w:rPr/>
      </w:pPr>
      <w:r>
        <w:rPr>
          <w:position w:val="-76"/>
        </w:rPr>
        <w:drawing>
          <wp:inline distT="0" distB="0" distL="0" distR="0">
            <wp:extent cx="4393691" cy="2420111"/>
            <wp:effectExtent l="0" t="0" r="0" b="0"/>
            <wp:docPr id="274" name="IM 274"/>
            <wp:cNvGraphicFramePr/>
            <a:graphic>
              <a:graphicData uri="http://schemas.openxmlformats.org/drawingml/2006/picture">
                <pic:pic>
                  <pic:nvPicPr>
                    <pic:cNvPr id="274" name="IM 274"/>
                    <pic:cNvPicPr/>
                  </pic:nvPicPr>
                  <pic:blipFill>
                    <a:blip r:embed="rId355"/>
                    <a:stretch>
                      <a:fillRect/>
                    </a:stretch>
                  </pic:blipFill>
                  <pic:spPr>
                    <a:xfrm rot="0">
                      <a:off x="0" y="0"/>
                      <a:ext cx="4393691" cy="2420111"/>
                    </a:xfrm>
                    <a:prstGeom prst="rect">
                      <a:avLst/>
                    </a:prstGeom>
                  </pic:spPr>
                </pic:pic>
              </a:graphicData>
            </a:graphic>
          </wp:inline>
        </w:drawing>
      </w:r>
    </w:p>
    <w:p>
      <w:pPr>
        <w:pStyle w:val="BodyText"/>
        <w:spacing w:before="178" w:line="228" w:lineRule="auto"/>
        <w:jc w:val="right"/>
        <w:rPr/>
      </w:pPr>
      <w:r>
        <w:rPr>
          <w:spacing w:val="7"/>
        </w:rPr>
        <w:t>13.【2021</w:t>
      </w:r>
      <w:r>
        <w:rPr>
          <w:spacing w:val="-20"/>
        </w:rPr>
        <w:t xml:space="preserve"> </w:t>
      </w:r>
      <w:r>
        <w:rPr>
          <w:spacing w:val="7"/>
        </w:rPr>
        <w:t>国考】把下面的六个图形分为两类，使每一类图形都</w:t>
      </w:r>
      <w:r>
        <w:rPr>
          <w:spacing w:val="6"/>
        </w:rPr>
        <w:t>有各自的共同特征或规律，</w:t>
      </w:r>
    </w:p>
    <w:p>
      <w:pPr>
        <w:pStyle w:val="BodyText"/>
        <w:ind w:left="24"/>
        <w:spacing w:before="65" w:line="228" w:lineRule="auto"/>
        <w:rPr/>
      </w:pPr>
      <w:r>
        <w:rPr>
          <w:spacing w:val="7"/>
        </w:rPr>
        <w:t>分类正确的一项是</w:t>
      </w:r>
      <w:r>
        <w:rPr>
          <w:spacing w:val="-22"/>
        </w:rPr>
        <w:t>（</w:t>
      </w:r>
      <w:r>
        <w:rPr/>
        <w:t xml:space="preserve">         </w:t>
      </w:r>
      <w:r>
        <w:rPr>
          <w:spacing w:val="-22"/>
        </w:rPr>
        <w:t>）</w:t>
      </w:r>
      <w:r>
        <w:rPr>
          <w:spacing w:val="7"/>
        </w:rPr>
        <w:t>。</w:t>
      </w:r>
    </w:p>
    <w:p>
      <w:pPr>
        <w:ind w:firstLine="1067"/>
        <w:spacing w:before="104" w:line="5117" w:lineRule="exact"/>
        <w:rPr/>
      </w:pPr>
      <w:r>
        <w:rPr>
          <w:position w:val="-102"/>
        </w:rPr>
        <w:drawing>
          <wp:inline distT="0" distB="0" distL="0" distR="0">
            <wp:extent cx="3934968" cy="3249167"/>
            <wp:effectExtent l="0" t="0" r="0" b="0"/>
            <wp:docPr id="276" name="IM 276"/>
            <wp:cNvGraphicFramePr/>
            <a:graphic>
              <a:graphicData uri="http://schemas.openxmlformats.org/drawingml/2006/picture">
                <pic:pic>
                  <pic:nvPicPr>
                    <pic:cNvPr id="276" name="IM 276"/>
                    <pic:cNvPicPr/>
                  </pic:nvPicPr>
                  <pic:blipFill>
                    <a:blip r:embed="rId356"/>
                    <a:stretch>
                      <a:fillRect/>
                    </a:stretch>
                  </pic:blipFill>
                  <pic:spPr>
                    <a:xfrm rot="0">
                      <a:off x="0" y="0"/>
                      <a:ext cx="3934968" cy="3249167"/>
                    </a:xfrm>
                    <a:prstGeom prst="rect">
                      <a:avLst/>
                    </a:prstGeom>
                  </pic:spPr>
                </pic:pic>
              </a:graphicData>
            </a:graphic>
          </wp:inline>
        </w:drawing>
      </w:r>
    </w:p>
    <w:p>
      <w:pPr>
        <w:spacing w:line="5117" w:lineRule="exact"/>
        <w:sectPr>
          <w:footerReference w:type="default" r:id="rId353"/>
          <w:pgSz w:w="11906" w:h="16839"/>
          <w:pgMar w:top="1431" w:right="1785" w:bottom="1152" w:left="1785" w:header="0" w:footer="987" w:gutter="0"/>
        </w:sectPr>
        <w:rPr/>
      </w:pPr>
    </w:p>
    <w:p>
      <w:pPr>
        <w:pStyle w:val="BodyText"/>
        <w:ind w:left="15"/>
        <w:spacing w:before="60" w:line="225" w:lineRule="auto"/>
        <w:rPr/>
      </w:pPr>
      <w:r>
        <w:rPr/>
        <w:t>A.①③④</w:t>
      </w:r>
      <w:r>
        <w:rPr>
          <w:spacing w:val="-68"/>
        </w:rPr>
        <w:t xml:space="preserve"> </w:t>
      </w:r>
      <w:r>
        <w:rPr/>
        <w:t>,</w:t>
      </w:r>
      <w:r>
        <w:rPr>
          <w:spacing w:val="58"/>
        </w:rPr>
        <w:t xml:space="preserve"> </w:t>
      </w:r>
      <w:r>
        <w:rPr/>
        <w:t>②⑤⑥                         B.①③⑤</w:t>
      </w:r>
      <w:r>
        <w:rPr>
          <w:spacing w:val="-73"/>
        </w:rPr>
        <w:t xml:space="preserve"> </w:t>
      </w:r>
      <w:r>
        <w:rPr/>
        <w:t>,</w:t>
      </w:r>
      <w:r>
        <w:rPr>
          <w:spacing w:val="58"/>
        </w:rPr>
        <w:t xml:space="preserve"> </w:t>
      </w:r>
      <w:r>
        <w:rPr/>
        <w:t>②④⑥</w:t>
      </w:r>
    </w:p>
    <w:p>
      <w:pPr>
        <w:pStyle w:val="BodyText"/>
        <w:ind w:left="20"/>
        <w:spacing w:before="68" w:line="225" w:lineRule="auto"/>
        <w:rPr/>
      </w:pPr>
      <w:r>
        <w:rPr/>
        <w:t>C.①②⑥</w:t>
      </w:r>
      <w:r>
        <w:rPr>
          <w:spacing w:val="-72"/>
        </w:rPr>
        <w:t xml:space="preserve"> </w:t>
      </w:r>
      <w:r>
        <w:rPr/>
        <w:t>,</w:t>
      </w:r>
      <w:r>
        <w:rPr>
          <w:spacing w:val="57"/>
        </w:rPr>
        <w:t xml:space="preserve"> </w:t>
      </w:r>
      <w:r>
        <w:rPr/>
        <w:t>③④⑤                         D.①④⑥</w:t>
      </w:r>
      <w:r>
        <w:rPr>
          <w:spacing w:val="-73"/>
        </w:rPr>
        <w:t xml:space="preserve"> </w:t>
      </w:r>
      <w:r>
        <w:rPr/>
        <w:t>,</w:t>
      </w:r>
      <w:r>
        <w:rPr>
          <w:spacing w:val="58"/>
        </w:rPr>
        <w:t xml:space="preserve"> </w:t>
      </w:r>
      <w:r>
        <w:rPr/>
        <w:t>②③⑤</w:t>
      </w:r>
    </w:p>
    <w:p>
      <w:pPr>
        <w:pStyle w:val="BodyText"/>
        <w:ind w:left="23" w:right="15" w:firstLine="14"/>
        <w:spacing w:before="69" w:line="273" w:lineRule="auto"/>
        <w:rPr/>
      </w:pPr>
      <w:r>
        <w:rPr>
          <w:spacing w:val="7"/>
        </w:rPr>
        <w:t>14.【2022</w:t>
      </w:r>
      <w:r>
        <w:rPr>
          <w:spacing w:val="-21"/>
        </w:rPr>
        <w:t xml:space="preserve"> </w:t>
      </w:r>
      <w:r>
        <w:rPr>
          <w:spacing w:val="7"/>
        </w:rPr>
        <w:t>四川下】从所给的四个选项中，选择最合适的一个填入问号处，使之呈现一定的</w:t>
      </w:r>
      <w:r>
        <w:rPr/>
        <w:t xml:space="preserve"> </w:t>
      </w:r>
      <w:r>
        <w:rPr>
          <w:spacing w:val="4"/>
        </w:rPr>
        <w:t>规律性：</w:t>
      </w:r>
    </w:p>
    <w:p>
      <w:pPr>
        <w:ind w:firstLine="16"/>
        <w:spacing w:before="71" w:line="3552" w:lineRule="exact"/>
        <w:rPr/>
      </w:pPr>
      <w:r>
        <w:rPr>
          <w:position w:val="-71"/>
        </w:rPr>
        <w:drawing>
          <wp:inline distT="0" distB="0" distL="0" distR="0">
            <wp:extent cx="5257800" cy="2255520"/>
            <wp:effectExtent l="0" t="0" r="0" b="0"/>
            <wp:docPr id="278" name="IM 278"/>
            <wp:cNvGraphicFramePr/>
            <a:graphic>
              <a:graphicData uri="http://schemas.openxmlformats.org/drawingml/2006/picture">
                <pic:pic>
                  <pic:nvPicPr>
                    <pic:cNvPr id="278" name="IM 278"/>
                    <pic:cNvPicPr/>
                  </pic:nvPicPr>
                  <pic:blipFill>
                    <a:blip r:embed="rId358"/>
                    <a:stretch>
                      <a:fillRect/>
                    </a:stretch>
                  </pic:blipFill>
                  <pic:spPr>
                    <a:xfrm rot="0">
                      <a:off x="0" y="0"/>
                      <a:ext cx="5257800" cy="2255520"/>
                    </a:xfrm>
                    <a:prstGeom prst="rect">
                      <a:avLst/>
                    </a:prstGeom>
                  </pic:spPr>
                </pic:pic>
              </a:graphicData>
            </a:graphic>
          </wp:inline>
        </w:drawing>
      </w:r>
    </w:p>
    <w:p>
      <w:pPr>
        <w:spacing w:line="396" w:lineRule="auto"/>
        <w:rPr>
          <w:rFonts w:ascii="Arial"/>
          <w:sz w:val="21"/>
        </w:rPr>
      </w:pPr>
      <w:r/>
    </w:p>
    <w:p>
      <w:pPr>
        <w:pStyle w:val="BodyText"/>
        <w:ind w:left="37"/>
        <w:spacing w:before="65" w:line="228" w:lineRule="auto"/>
        <w:rPr/>
      </w:pPr>
      <w:r>
        <w:rPr>
          <w:spacing w:val="6"/>
        </w:rPr>
        <w:t>15.【2020 江苏】从所给的四个选项中，选择最合适的一个填入问号处，使之呈现一定的规</w:t>
      </w:r>
    </w:p>
    <w:p>
      <w:pPr>
        <w:pStyle w:val="BodyText"/>
        <w:ind w:left="22"/>
        <w:spacing w:before="64" w:line="228" w:lineRule="auto"/>
        <w:rPr/>
      </w:pPr>
      <w:r>
        <w:rPr>
          <w:spacing w:val="3"/>
        </w:rPr>
        <w:t>律性：</w:t>
      </w:r>
    </w:p>
    <w:p>
      <w:pPr>
        <w:ind w:firstLine="666"/>
        <w:spacing w:before="119" w:line="3214" w:lineRule="exact"/>
        <w:rPr/>
      </w:pPr>
      <w:r>
        <w:rPr>
          <w:position w:val="-64"/>
        </w:rPr>
        <w:drawing>
          <wp:inline distT="0" distB="0" distL="0" distR="0">
            <wp:extent cx="4440935" cy="2040635"/>
            <wp:effectExtent l="0" t="0" r="0" b="0"/>
            <wp:docPr id="280" name="IM 280"/>
            <wp:cNvGraphicFramePr/>
            <a:graphic>
              <a:graphicData uri="http://schemas.openxmlformats.org/drawingml/2006/picture">
                <pic:pic>
                  <pic:nvPicPr>
                    <pic:cNvPr id="280" name="IM 280"/>
                    <pic:cNvPicPr/>
                  </pic:nvPicPr>
                  <pic:blipFill>
                    <a:blip r:embed="rId359"/>
                    <a:stretch>
                      <a:fillRect/>
                    </a:stretch>
                  </pic:blipFill>
                  <pic:spPr>
                    <a:xfrm rot="0">
                      <a:off x="0" y="0"/>
                      <a:ext cx="4440935" cy="2040635"/>
                    </a:xfrm>
                    <a:prstGeom prst="rect">
                      <a:avLst/>
                    </a:prstGeom>
                  </pic:spPr>
                </pic:pic>
              </a:graphicData>
            </a:graphic>
          </wp:inline>
        </w:drawing>
      </w:r>
    </w:p>
    <w:p>
      <w:pPr>
        <w:pStyle w:val="BodyText"/>
        <w:ind w:left="25" w:right="28" w:firstLine="12"/>
        <w:spacing w:before="164" w:line="274" w:lineRule="auto"/>
        <w:rPr/>
      </w:pPr>
      <w:r>
        <w:rPr>
          <w:spacing w:val="9"/>
        </w:rPr>
        <w:t>16.把下面的六个图形分为两类，使每一类图形都有各自的共同特征或规律，分类正确</w:t>
      </w:r>
      <w:r>
        <w:rPr>
          <w:spacing w:val="8"/>
        </w:rPr>
        <w:t>的一</w:t>
      </w:r>
      <w:r>
        <w:rPr/>
        <w:t xml:space="preserve"> </w:t>
      </w:r>
      <w:r>
        <w:rPr>
          <w:spacing w:val="2"/>
        </w:rPr>
        <w:t>项是：</w:t>
      </w:r>
    </w:p>
    <w:p>
      <w:pPr>
        <w:ind w:firstLine="47"/>
        <w:spacing w:before="94" w:line="1630" w:lineRule="exact"/>
        <w:rPr/>
      </w:pPr>
      <w:r>
        <w:rPr>
          <w:position w:val="-32"/>
        </w:rPr>
        <w:drawing>
          <wp:inline distT="0" distB="0" distL="0" distR="0">
            <wp:extent cx="5227320" cy="1034796"/>
            <wp:effectExtent l="0" t="0" r="0" b="0"/>
            <wp:docPr id="282" name="IM 282"/>
            <wp:cNvGraphicFramePr/>
            <a:graphic>
              <a:graphicData uri="http://schemas.openxmlformats.org/drawingml/2006/picture">
                <pic:pic>
                  <pic:nvPicPr>
                    <pic:cNvPr id="282" name="IM 282"/>
                    <pic:cNvPicPr/>
                  </pic:nvPicPr>
                  <pic:blipFill>
                    <a:blip r:embed="rId360"/>
                    <a:stretch>
                      <a:fillRect/>
                    </a:stretch>
                  </pic:blipFill>
                  <pic:spPr>
                    <a:xfrm rot="0">
                      <a:off x="0" y="0"/>
                      <a:ext cx="5227320" cy="1034796"/>
                    </a:xfrm>
                    <a:prstGeom prst="rect">
                      <a:avLst/>
                    </a:prstGeom>
                  </pic:spPr>
                </pic:pic>
              </a:graphicData>
            </a:graphic>
          </wp:inline>
        </w:drawing>
      </w:r>
    </w:p>
    <w:p>
      <w:pPr>
        <w:pStyle w:val="BodyText"/>
        <w:ind w:left="15"/>
        <w:spacing w:before="179" w:line="225" w:lineRule="auto"/>
        <w:rPr/>
      </w:pPr>
      <w:r>
        <w:rPr/>
        <w:t>A.①③④</w:t>
      </w:r>
      <w:r>
        <w:rPr>
          <w:spacing w:val="-68"/>
        </w:rPr>
        <w:t xml:space="preserve"> </w:t>
      </w:r>
      <w:r>
        <w:rPr/>
        <w:t>,</w:t>
      </w:r>
      <w:r>
        <w:rPr>
          <w:spacing w:val="58"/>
        </w:rPr>
        <w:t xml:space="preserve"> </w:t>
      </w:r>
      <w:r>
        <w:rPr/>
        <w:t>②⑤⑥                         B.①③⑤</w:t>
      </w:r>
      <w:r>
        <w:rPr>
          <w:spacing w:val="-73"/>
        </w:rPr>
        <w:t xml:space="preserve"> </w:t>
      </w:r>
      <w:r>
        <w:rPr/>
        <w:t>,</w:t>
      </w:r>
      <w:r>
        <w:rPr>
          <w:spacing w:val="58"/>
        </w:rPr>
        <w:t xml:space="preserve"> </w:t>
      </w:r>
      <w:r>
        <w:rPr/>
        <w:t>②④⑥</w:t>
      </w:r>
    </w:p>
    <w:p>
      <w:pPr>
        <w:pStyle w:val="BodyText"/>
        <w:ind w:left="20"/>
        <w:spacing w:before="68" w:line="225" w:lineRule="auto"/>
        <w:rPr/>
      </w:pPr>
      <w:r>
        <w:rPr/>
        <w:t>C.①②⑥</w:t>
      </w:r>
      <w:r>
        <w:rPr>
          <w:spacing w:val="-72"/>
        </w:rPr>
        <w:t xml:space="preserve"> </w:t>
      </w:r>
      <w:r>
        <w:rPr/>
        <w:t>,</w:t>
      </w:r>
      <w:r>
        <w:rPr>
          <w:spacing w:val="57"/>
        </w:rPr>
        <w:t xml:space="preserve"> </w:t>
      </w:r>
      <w:r>
        <w:rPr/>
        <w:t>③④⑤                         D.①④⑥</w:t>
      </w:r>
      <w:r>
        <w:rPr>
          <w:spacing w:val="-73"/>
        </w:rPr>
        <w:t xml:space="preserve"> </w:t>
      </w:r>
      <w:r>
        <w:rPr/>
        <w:t>,</w:t>
      </w:r>
      <w:r>
        <w:rPr>
          <w:spacing w:val="58"/>
        </w:rPr>
        <w:t xml:space="preserve"> </w:t>
      </w:r>
      <w:r>
        <w:rPr/>
        <w:t>②③⑤</w:t>
      </w:r>
    </w:p>
    <w:p>
      <w:pPr>
        <w:pStyle w:val="BodyText"/>
        <w:ind w:left="23" w:right="78" w:firstLine="14"/>
        <w:spacing w:before="69" w:line="273" w:lineRule="auto"/>
        <w:rPr/>
      </w:pPr>
      <w:r>
        <w:rPr>
          <w:spacing w:val="7"/>
        </w:rPr>
        <w:t>17.【2023</w:t>
      </w:r>
      <w:r>
        <w:rPr>
          <w:spacing w:val="-14"/>
        </w:rPr>
        <w:t xml:space="preserve"> </w:t>
      </w:r>
      <w:r>
        <w:rPr>
          <w:spacing w:val="7"/>
        </w:rPr>
        <w:t>国考</w:t>
      </w:r>
      <w:r>
        <w:rPr>
          <w:spacing w:val="36"/>
        </w:rPr>
        <w:t xml:space="preserve"> </w:t>
      </w:r>
      <w:r>
        <w:rPr>
          <w:spacing w:val="7"/>
        </w:rPr>
        <w:t>】从所给的四个选项中，选择最合适的一个填入问号处，使之呈现一定的</w:t>
      </w:r>
      <w:r>
        <w:rPr/>
        <w:t xml:space="preserve"> </w:t>
      </w:r>
      <w:r>
        <w:rPr>
          <w:spacing w:val="4"/>
        </w:rPr>
        <w:t>规律性：</w:t>
      </w:r>
    </w:p>
    <w:p>
      <w:pPr>
        <w:spacing w:line="273" w:lineRule="auto"/>
        <w:sectPr>
          <w:footerReference w:type="default" r:id="rId357"/>
          <w:pgSz w:w="11906" w:h="16839"/>
          <w:pgMar w:top="1431" w:right="1785" w:bottom="1152" w:left="1785" w:header="0" w:footer="987" w:gutter="0"/>
        </w:sectPr>
        <w:rPr/>
      </w:pPr>
    </w:p>
    <w:p>
      <w:pPr>
        <w:ind w:firstLine="14"/>
        <w:spacing w:before="123" w:line="4126" w:lineRule="exact"/>
        <w:rPr/>
      </w:pPr>
      <w:r>
        <w:rPr>
          <w:position w:val="-82"/>
        </w:rPr>
        <w:drawing>
          <wp:inline distT="0" distB="0" distL="0" distR="0">
            <wp:extent cx="5562600" cy="2619756"/>
            <wp:effectExtent l="0" t="0" r="0" b="0"/>
            <wp:docPr id="284" name="IM 284"/>
            <wp:cNvGraphicFramePr/>
            <a:graphic>
              <a:graphicData uri="http://schemas.openxmlformats.org/drawingml/2006/picture">
                <pic:pic>
                  <pic:nvPicPr>
                    <pic:cNvPr id="284" name="IM 284"/>
                    <pic:cNvPicPr/>
                  </pic:nvPicPr>
                  <pic:blipFill>
                    <a:blip r:embed="rId362"/>
                    <a:stretch>
                      <a:fillRect/>
                    </a:stretch>
                  </pic:blipFill>
                  <pic:spPr>
                    <a:xfrm rot="0">
                      <a:off x="0" y="0"/>
                      <a:ext cx="5562600" cy="2619756"/>
                    </a:xfrm>
                    <a:prstGeom prst="rect">
                      <a:avLst/>
                    </a:prstGeom>
                  </pic:spPr>
                </pic:pic>
              </a:graphicData>
            </a:graphic>
          </wp:inline>
        </w:drawing>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pStyle w:val="BodyText"/>
        <w:ind w:left="37"/>
        <w:spacing w:before="65" w:line="228" w:lineRule="auto"/>
        <w:rPr/>
      </w:pPr>
      <w:r>
        <w:rPr/>
        <w:t>18.【2022</w:t>
      </w:r>
      <w:r>
        <w:rPr>
          <w:spacing w:val="41"/>
        </w:rPr>
        <w:t xml:space="preserve"> </w:t>
      </w:r>
      <w:r>
        <w:rPr/>
        <w:t>国考</w:t>
      </w:r>
      <w:r>
        <w:rPr>
          <w:spacing w:val="37"/>
        </w:rPr>
        <w:t xml:space="preserve"> </w:t>
      </w:r>
      <w:r>
        <w:rPr/>
        <w:t>】</w:t>
      </w:r>
    </w:p>
    <w:p>
      <w:pPr>
        <w:ind w:firstLine="566"/>
        <w:spacing w:before="56" w:line="3660" w:lineRule="exact"/>
        <w:rPr/>
      </w:pPr>
      <w:r>
        <w:rPr>
          <w:position w:val="-73"/>
        </w:rPr>
        <w:drawing>
          <wp:inline distT="0" distB="0" distL="0" distR="0">
            <wp:extent cx="4572000" cy="2324100"/>
            <wp:effectExtent l="0" t="0" r="0" b="0"/>
            <wp:docPr id="286" name="IM 286"/>
            <wp:cNvGraphicFramePr/>
            <a:graphic>
              <a:graphicData uri="http://schemas.openxmlformats.org/drawingml/2006/picture">
                <pic:pic>
                  <pic:nvPicPr>
                    <pic:cNvPr id="286" name="IM 286"/>
                    <pic:cNvPicPr/>
                  </pic:nvPicPr>
                  <pic:blipFill>
                    <a:blip r:embed="rId363"/>
                    <a:stretch>
                      <a:fillRect/>
                    </a:stretch>
                  </pic:blipFill>
                  <pic:spPr>
                    <a:xfrm rot="0">
                      <a:off x="0" y="0"/>
                      <a:ext cx="4572000" cy="2324100"/>
                    </a:xfrm>
                    <a:prstGeom prst="rect">
                      <a:avLst/>
                    </a:prstGeom>
                  </pic:spPr>
                </pic:pic>
              </a:graphicData>
            </a:graphic>
          </wp:inline>
        </w:drawing>
      </w:r>
    </w:p>
    <w:p>
      <w:pPr>
        <w:spacing w:line="338" w:lineRule="auto"/>
        <w:rPr>
          <w:rFonts w:ascii="Arial"/>
          <w:sz w:val="21"/>
        </w:rPr>
      </w:pPr>
      <w:r/>
    </w:p>
    <w:p>
      <w:pPr>
        <w:pStyle w:val="BodyText"/>
        <w:ind w:left="23" w:right="518" w:firstLine="14"/>
        <w:spacing w:before="65" w:line="273" w:lineRule="auto"/>
        <w:rPr/>
      </w:pPr>
      <w:r>
        <w:rPr>
          <w:spacing w:val="7"/>
        </w:rPr>
        <w:t>19.【2021</w:t>
      </w:r>
      <w:r>
        <w:rPr>
          <w:spacing w:val="-14"/>
        </w:rPr>
        <w:t xml:space="preserve"> </w:t>
      </w:r>
      <w:r>
        <w:rPr>
          <w:spacing w:val="7"/>
        </w:rPr>
        <w:t>国考</w:t>
      </w:r>
      <w:r>
        <w:rPr>
          <w:spacing w:val="36"/>
        </w:rPr>
        <w:t xml:space="preserve"> </w:t>
      </w:r>
      <w:r>
        <w:rPr>
          <w:spacing w:val="7"/>
        </w:rPr>
        <w:t>】从所给的四个选项中，选择最合适的一个填入问号处，使之呈现一定的</w:t>
      </w:r>
      <w:r>
        <w:rPr/>
        <w:t xml:space="preserve"> </w:t>
      </w:r>
      <w:r>
        <w:rPr>
          <w:spacing w:val="4"/>
        </w:rPr>
        <w:t>规律性。</w:t>
      </w:r>
    </w:p>
    <w:p>
      <w:pPr>
        <w:spacing w:line="273" w:lineRule="auto"/>
        <w:sectPr>
          <w:footerReference w:type="default" r:id="rId361"/>
          <w:pgSz w:w="11906" w:h="16839"/>
          <w:pgMar w:top="1431" w:right="1345" w:bottom="1152" w:left="1785" w:header="0" w:footer="987" w:gutter="0"/>
        </w:sectPr>
        <w:rPr/>
      </w:pPr>
    </w:p>
    <w:p>
      <w:pPr>
        <w:ind w:firstLine="14"/>
        <w:spacing w:before="119" w:line="4442" w:lineRule="exact"/>
        <w:rPr/>
      </w:pPr>
      <w:r>
        <w:rPr>
          <w:position w:val="-88"/>
        </w:rPr>
        <w:drawing>
          <wp:inline distT="0" distB="0" distL="0" distR="0">
            <wp:extent cx="5169408" cy="2820923"/>
            <wp:effectExtent l="0" t="0" r="0" b="0"/>
            <wp:docPr id="288" name="IM 288"/>
            <wp:cNvGraphicFramePr/>
            <a:graphic>
              <a:graphicData uri="http://schemas.openxmlformats.org/drawingml/2006/picture">
                <pic:pic>
                  <pic:nvPicPr>
                    <pic:cNvPr id="288" name="IM 288"/>
                    <pic:cNvPicPr/>
                  </pic:nvPicPr>
                  <pic:blipFill>
                    <a:blip r:embed="rId365"/>
                    <a:stretch>
                      <a:fillRect/>
                    </a:stretch>
                  </pic:blipFill>
                  <pic:spPr>
                    <a:xfrm rot="0">
                      <a:off x="0" y="0"/>
                      <a:ext cx="5169408" cy="2820923"/>
                    </a:xfrm>
                    <a:prstGeom prst="rect">
                      <a:avLst/>
                    </a:prstGeom>
                  </pic:spPr>
                </pic:pic>
              </a:graphicData>
            </a:graphic>
          </wp:inline>
        </w:drawing>
      </w:r>
    </w:p>
    <w:p>
      <w:pPr>
        <w:pStyle w:val="BodyText"/>
        <w:ind w:left="23" w:right="78" w:firstLine="1"/>
        <w:spacing w:before="179" w:line="273" w:lineRule="auto"/>
        <w:rPr/>
      </w:pPr>
      <w:r>
        <w:rPr>
          <w:spacing w:val="8"/>
        </w:rPr>
        <w:t>20.【2021</w:t>
      </w:r>
      <w:r>
        <w:rPr>
          <w:spacing w:val="-20"/>
        </w:rPr>
        <w:t xml:space="preserve"> </w:t>
      </w:r>
      <w:r>
        <w:rPr>
          <w:spacing w:val="8"/>
        </w:rPr>
        <w:t>国考</w:t>
      </w:r>
      <w:r>
        <w:rPr>
          <w:spacing w:val="36"/>
        </w:rPr>
        <w:t xml:space="preserve"> </w:t>
      </w:r>
      <w:r>
        <w:rPr>
          <w:spacing w:val="8"/>
        </w:rPr>
        <w:t>】从所给的四个选项</w:t>
      </w:r>
      <w:r>
        <w:rPr>
          <w:spacing w:val="7"/>
        </w:rPr>
        <w:t>中，选择最合适的一个填入问号处，使之呈现一定的</w:t>
      </w:r>
      <w:r>
        <w:rPr/>
        <w:t xml:space="preserve"> </w:t>
      </w:r>
      <w:r>
        <w:rPr>
          <w:spacing w:val="4"/>
        </w:rPr>
        <w:t>规律性：</w:t>
      </w:r>
    </w:p>
    <w:p>
      <w:pPr>
        <w:ind w:firstLine="14"/>
        <w:spacing w:before="18" w:line="3972" w:lineRule="exact"/>
        <w:rPr/>
      </w:pPr>
      <w:r>
        <w:rPr>
          <w:position w:val="-79"/>
        </w:rPr>
        <w:drawing>
          <wp:inline distT="0" distB="0" distL="0" distR="0">
            <wp:extent cx="5096255" cy="2522220"/>
            <wp:effectExtent l="0" t="0" r="0" b="0"/>
            <wp:docPr id="290" name="IM 290"/>
            <wp:cNvGraphicFramePr/>
            <a:graphic>
              <a:graphicData uri="http://schemas.openxmlformats.org/drawingml/2006/picture">
                <pic:pic>
                  <pic:nvPicPr>
                    <pic:cNvPr id="290" name="IM 290"/>
                    <pic:cNvPicPr/>
                  </pic:nvPicPr>
                  <pic:blipFill>
                    <a:blip r:embed="rId366"/>
                    <a:stretch>
                      <a:fillRect/>
                    </a:stretch>
                  </pic:blipFill>
                  <pic:spPr>
                    <a:xfrm rot="0">
                      <a:off x="0" y="0"/>
                      <a:ext cx="5096255" cy="2522220"/>
                    </a:xfrm>
                    <a:prstGeom prst="rect">
                      <a:avLst/>
                    </a:prstGeom>
                  </pic:spPr>
                </pic:pic>
              </a:graphicData>
            </a:graphic>
          </wp:inline>
        </w:drawing>
      </w:r>
    </w:p>
    <w:p>
      <w:pPr>
        <w:pStyle w:val="BodyText"/>
        <w:ind w:left="23" w:right="78" w:firstLine="1"/>
        <w:spacing w:before="98" w:line="273" w:lineRule="auto"/>
        <w:rPr/>
      </w:pPr>
      <w:r>
        <w:rPr>
          <w:spacing w:val="8"/>
        </w:rPr>
        <w:t>21.【2023</w:t>
      </w:r>
      <w:r>
        <w:rPr>
          <w:spacing w:val="-20"/>
        </w:rPr>
        <w:t xml:space="preserve"> </w:t>
      </w:r>
      <w:r>
        <w:rPr>
          <w:spacing w:val="8"/>
        </w:rPr>
        <w:t>国考</w:t>
      </w:r>
      <w:r>
        <w:rPr>
          <w:spacing w:val="36"/>
        </w:rPr>
        <w:t xml:space="preserve"> </w:t>
      </w:r>
      <w:r>
        <w:rPr>
          <w:spacing w:val="8"/>
        </w:rPr>
        <w:t>】从所给的四个选项</w:t>
      </w:r>
      <w:r>
        <w:rPr>
          <w:spacing w:val="7"/>
        </w:rPr>
        <w:t>中，选择最合适的一个填入问号处，使之呈现一定的</w:t>
      </w:r>
      <w:r>
        <w:rPr/>
        <w:t xml:space="preserve"> </w:t>
      </w:r>
      <w:r>
        <w:rPr>
          <w:spacing w:val="4"/>
        </w:rPr>
        <w:t>规律性：</w:t>
      </w:r>
    </w:p>
    <w:p>
      <w:pPr>
        <w:ind w:firstLine="14"/>
        <w:spacing w:before="1" w:line="3698" w:lineRule="exact"/>
        <w:rPr/>
      </w:pPr>
      <w:r>
        <w:rPr>
          <w:position w:val="-73"/>
        </w:rPr>
        <w:drawing>
          <wp:inline distT="0" distB="0" distL="0" distR="0">
            <wp:extent cx="4988052" cy="2348483"/>
            <wp:effectExtent l="0" t="0" r="0" b="0"/>
            <wp:docPr id="292" name="IM 292"/>
            <wp:cNvGraphicFramePr/>
            <a:graphic>
              <a:graphicData uri="http://schemas.openxmlformats.org/drawingml/2006/picture">
                <pic:pic>
                  <pic:nvPicPr>
                    <pic:cNvPr id="292" name="IM 292"/>
                    <pic:cNvPicPr/>
                  </pic:nvPicPr>
                  <pic:blipFill>
                    <a:blip r:embed="rId367"/>
                    <a:stretch>
                      <a:fillRect/>
                    </a:stretch>
                  </pic:blipFill>
                  <pic:spPr>
                    <a:xfrm rot="0">
                      <a:off x="0" y="0"/>
                      <a:ext cx="4988052" cy="2348483"/>
                    </a:xfrm>
                    <a:prstGeom prst="rect">
                      <a:avLst/>
                    </a:prstGeom>
                  </pic:spPr>
                </pic:pic>
              </a:graphicData>
            </a:graphic>
          </wp:inline>
        </w:drawing>
      </w:r>
    </w:p>
    <w:p>
      <w:pPr>
        <w:spacing w:line="3698" w:lineRule="exact"/>
        <w:sectPr>
          <w:footerReference w:type="default" r:id="rId364"/>
          <w:pgSz w:w="11906" w:h="16839"/>
          <w:pgMar w:top="1431" w:right="1785" w:bottom="1152" w:left="1785" w:header="0" w:footer="987" w:gutter="0"/>
        </w:sectPr>
        <w:rPr/>
      </w:pPr>
    </w:p>
    <w:p>
      <w:pPr>
        <w:pStyle w:val="BodyText"/>
        <w:ind w:left="24" w:right="1339"/>
        <w:spacing w:before="61" w:line="273" w:lineRule="auto"/>
        <w:rPr/>
      </w:pPr>
      <w:r>
        <w:rPr>
          <w:spacing w:val="8"/>
        </w:rPr>
        <w:t>22.把下面的六个图形分为两类，使每一类图形都有</w:t>
      </w:r>
      <w:r>
        <w:rPr>
          <w:spacing w:val="7"/>
        </w:rPr>
        <w:t>各自的共同特征或规律，</w:t>
      </w:r>
      <w:r>
        <w:rPr/>
        <w:t xml:space="preserve"> </w:t>
      </w:r>
      <w:r>
        <w:rPr>
          <w:spacing w:val="7"/>
        </w:rPr>
        <w:t>分类正确的一项是：</w:t>
      </w:r>
    </w:p>
    <w:p>
      <w:pPr>
        <w:ind w:firstLine="1696"/>
        <w:spacing w:before="59" w:line="3900" w:lineRule="exact"/>
        <w:rPr/>
      </w:pPr>
      <w:r>
        <w:rPr>
          <w:position w:val="-78"/>
        </w:rPr>
        <w:drawing>
          <wp:inline distT="0" distB="0" distL="0" distR="0">
            <wp:extent cx="3131820" cy="2476500"/>
            <wp:effectExtent l="0" t="0" r="0" b="0"/>
            <wp:docPr id="294" name="IM 294"/>
            <wp:cNvGraphicFramePr/>
            <a:graphic>
              <a:graphicData uri="http://schemas.openxmlformats.org/drawingml/2006/picture">
                <pic:pic>
                  <pic:nvPicPr>
                    <pic:cNvPr id="294" name="IM 294"/>
                    <pic:cNvPicPr/>
                  </pic:nvPicPr>
                  <pic:blipFill>
                    <a:blip r:embed="rId369"/>
                    <a:stretch>
                      <a:fillRect/>
                    </a:stretch>
                  </pic:blipFill>
                  <pic:spPr>
                    <a:xfrm rot="0">
                      <a:off x="0" y="0"/>
                      <a:ext cx="3131820" cy="2476500"/>
                    </a:xfrm>
                    <a:prstGeom prst="rect">
                      <a:avLst/>
                    </a:prstGeom>
                  </pic:spPr>
                </pic:pic>
              </a:graphicData>
            </a:graphic>
          </wp:inline>
        </w:drawing>
      </w:r>
    </w:p>
    <w:p>
      <w:pPr>
        <w:pStyle w:val="BodyText"/>
        <w:ind w:left="15"/>
        <w:spacing w:before="128" w:line="225" w:lineRule="auto"/>
        <w:rPr/>
      </w:pPr>
      <w:r>
        <w:rPr/>
        <w:t>A.①⑤⑥</w:t>
      </w:r>
      <w:r>
        <w:rPr>
          <w:spacing w:val="-68"/>
        </w:rPr>
        <w:t xml:space="preserve"> </w:t>
      </w:r>
      <w:r>
        <w:rPr/>
        <w:t>,</w:t>
      </w:r>
      <w:r>
        <w:rPr>
          <w:spacing w:val="58"/>
        </w:rPr>
        <w:t xml:space="preserve"> </w:t>
      </w:r>
      <w:r>
        <w:rPr/>
        <w:t>②③④                         B.①④⑥</w:t>
      </w:r>
      <w:r>
        <w:rPr>
          <w:spacing w:val="-73"/>
        </w:rPr>
        <w:t xml:space="preserve"> </w:t>
      </w:r>
      <w:r>
        <w:rPr/>
        <w:t>,</w:t>
      </w:r>
      <w:r>
        <w:rPr>
          <w:spacing w:val="58"/>
        </w:rPr>
        <w:t xml:space="preserve"> </w:t>
      </w:r>
      <w:r>
        <w:rPr/>
        <w:t>②③⑤</w:t>
      </w:r>
    </w:p>
    <w:p>
      <w:pPr>
        <w:pStyle w:val="BodyText"/>
        <w:ind w:left="20"/>
        <w:spacing w:before="68" w:line="225" w:lineRule="auto"/>
        <w:rPr/>
      </w:pPr>
      <w:r>
        <w:rPr/>
        <w:t>C.①②⑥</w:t>
      </w:r>
      <w:r>
        <w:rPr>
          <w:spacing w:val="-72"/>
        </w:rPr>
        <w:t xml:space="preserve"> </w:t>
      </w:r>
      <w:r>
        <w:rPr/>
        <w:t>,</w:t>
      </w:r>
      <w:r>
        <w:rPr>
          <w:spacing w:val="57"/>
        </w:rPr>
        <w:t xml:space="preserve"> </w:t>
      </w:r>
      <w:r>
        <w:rPr/>
        <w:t>③④⑤                         D.①③④</w:t>
      </w:r>
      <w:r>
        <w:rPr>
          <w:spacing w:val="-73"/>
        </w:rPr>
        <w:t xml:space="preserve"> </w:t>
      </w:r>
      <w:r>
        <w:rPr/>
        <w:t>,</w:t>
      </w:r>
      <w:r>
        <w:rPr>
          <w:spacing w:val="58"/>
        </w:rPr>
        <w:t xml:space="preserve"> </w:t>
      </w:r>
      <w:r>
        <w:rPr/>
        <w:t>②⑤⑥</w:t>
      </w:r>
    </w:p>
    <w:p>
      <w:pPr>
        <w:pStyle w:val="BodyText"/>
        <w:ind w:left="24" w:right="28"/>
        <w:spacing w:before="67" w:line="274" w:lineRule="auto"/>
        <w:rPr/>
      </w:pPr>
      <w:r>
        <w:rPr>
          <w:spacing w:val="9"/>
        </w:rPr>
        <w:t>23.把下面的六个图形分为两类，使每一类图形都有各自的共同特征或规律，分类正确的一</w:t>
      </w:r>
      <w:r>
        <w:rPr>
          <w:spacing w:val="11"/>
        </w:rPr>
        <w:t xml:space="preserve"> </w:t>
      </w:r>
      <w:r>
        <w:rPr>
          <w:spacing w:val="2"/>
        </w:rPr>
        <w:t>项是：</w:t>
      </w:r>
    </w:p>
    <w:p>
      <w:pPr>
        <w:ind w:firstLine="1677"/>
        <w:spacing w:before="58" w:line="3888" w:lineRule="exact"/>
        <w:rPr/>
      </w:pPr>
      <w:r>
        <w:rPr>
          <w:position w:val="-77"/>
        </w:rPr>
        <w:drawing>
          <wp:inline distT="0" distB="0" distL="0" distR="0">
            <wp:extent cx="3162300" cy="2468879"/>
            <wp:effectExtent l="0" t="0" r="0" b="0"/>
            <wp:docPr id="296" name="IM 296"/>
            <wp:cNvGraphicFramePr/>
            <a:graphic>
              <a:graphicData uri="http://schemas.openxmlformats.org/drawingml/2006/picture">
                <pic:pic>
                  <pic:nvPicPr>
                    <pic:cNvPr id="296" name="IM 296"/>
                    <pic:cNvPicPr/>
                  </pic:nvPicPr>
                  <pic:blipFill>
                    <a:blip r:embed="rId370"/>
                    <a:stretch>
                      <a:fillRect/>
                    </a:stretch>
                  </pic:blipFill>
                  <pic:spPr>
                    <a:xfrm rot="0">
                      <a:off x="0" y="0"/>
                      <a:ext cx="3162300" cy="2468879"/>
                    </a:xfrm>
                    <a:prstGeom prst="rect">
                      <a:avLst/>
                    </a:prstGeom>
                  </pic:spPr>
                </pic:pic>
              </a:graphicData>
            </a:graphic>
          </wp:inline>
        </w:drawing>
      </w:r>
    </w:p>
    <w:p>
      <w:pPr>
        <w:pStyle w:val="BodyText"/>
        <w:ind w:left="15"/>
        <w:spacing w:before="140" w:line="225" w:lineRule="auto"/>
        <w:rPr/>
      </w:pPr>
      <w:r>
        <w:rPr/>
        <w:t>A.①②③</w:t>
      </w:r>
      <w:r>
        <w:rPr>
          <w:spacing w:val="-68"/>
        </w:rPr>
        <w:t xml:space="preserve"> </w:t>
      </w:r>
      <w:r>
        <w:rPr/>
        <w:t>,</w:t>
      </w:r>
      <w:r>
        <w:rPr>
          <w:spacing w:val="58"/>
        </w:rPr>
        <w:t xml:space="preserve"> </w:t>
      </w:r>
      <w:r>
        <w:rPr/>
        <w:t>④⑤⑥                         B.①②⑥</w:t>
      </w:r>
      <w:r>
        <w:rPr>
          <w:spacing w:val="-73"/>
        </w:rPr>
        <w:t xml:space="preserve"> </w:t>
      </w:r>
      <w:r>
        <w:rPr/>
        <w:t>,</w:t>
      </w:r>
      <w:r>
        <w:rPr>
          <w:spacing w:val="58"/>
        </w:rPr>
        <w:t xml:space="preserve"> </w:t>
      </w:r>
      <w:r>
        <w:rPr/>
        <w:t>③④⑤</w:t>
      </w:r>
    </w:p>
    <w:p>
      <w:pPr>
        <w:pStyle w:val="BodyText"/>
        <w:ind w:left="20"/>
        <w:spacing w:before="68" w:line="225" w:lineRule="auto"/>
        <w:rPr/>
      </w:pPr>
      <w:r>
        <w:rPr/>
        <w:t>C.①②④</w:t>
      </w:r>
      <w:r>
        <w:rPr>
          <w:spacing w:val="-72"/>
        </w:rPr>
        <w:t xml:space="preserve"> </w:t>
      </w:r>
      <w:r>
        <w:rPr/>
        <w:t>,</w:t>
      </w:r>
      <w:r>
        <w:rPr>
          <w:spacing w:val="57"/>
        </w:rPr>
        <w:t xml:space="preserve"> </w:t>
      </w:r>
      <w:r>
        <w:rPr/>
        <w:t>③⑤⑥                         D.①④⑥</w:t>
      </w:r>
      <w:r>
        <w:rPr>
          <w:spacing w:val="-73"/>
        </w:rPr>
        <w:t xml:space="preserve"> </w:t>
      </w:r>
      <w:r>
        <w:rPr/>
        <w:t>,</w:t>
      </w:r>
      <w:r>
        <w:rPr>
          <w:spacing w:val="58"/>
        </w:rPr>
        <w:t xml:space="preserve"> </w:t>
      </w:r>
      <w:r>
        <w:rPr/>
        <w:t>②③⑤</w:t>
      </w:r>
    </w:p>
    <w:p>
      <w:pPr>
        <w:pStyle w:val="BodyText"/>
        <w:ind w:left="24"/>
        <w:spacing w:before="69" w:line="228" w:lineRule="auto"/>
        <w:rPr/>
      </w:pPr>
      <w:r>
        <w:rPr>
          <w:spacing w:val="9"/>
        </w:rPr>
        <w:t>24.从所给的四个选项中，选择最合适的一个填入问号处，使之呈现一定的规律</w:t>
      </w:r>
      <w:r>
        <w:rPr>
          <w:spacing w:val="8"/>
        </w:rPr>
        <w:t>性：</w:t>
      </w:r>
    </w:p>
    <w:p>
      <w:pPr>
        <w:spacing w:line="228" w:lineRule="auto"/>
        <w:sectPr>
          <w:footerReference w:type="default" r:id="rId368"/>
          <w:pgSz w:w="11906" w:h="16839"/>
          <w:pgMar w:top="1431" w:right="1785" w:bottom="1152" w:left="1785" w:header="0" w:footer="987" w:gutter="0"/>
        </w:sectPr>
        <w:rPr/>
      </w:pPr>
    </w:p>
    <w:p>
      <w:pPr>
        <w:ind w:firstLine="767"/>
        <w:spacing w:before="8" w:line="3120" w:lineRule="exact"/>
        <w:rPr/>
      </w:pPr>
      <w:r>
        <w:rPr>
          <w:position w:val="-62"/>
        </w:rPr>
        <w:drawing>
          <wp:inline distT="0" distB="0" distL="0" distR="0">
            <wp:extent cx="4317491" cy="1981200"/>
            <wp:effectExtent l="0" t="0" r="0" b="0"/>
            <wp:docPr id="298" name="IM 298"/>
            <wp:cNvGraphicFramePr/>
            <a:graphic>
              <a:graphicData uri="http://schemas.openxmlformats.org/drawingml/2006/picture">
                <pic:pic>
                  <pic:nvPicPr>
                    <pic:cNvPr id="298" name="IM 298"/>
                    <pic:cNvPicPr/>
                  </pic:nvPicPr>
                  <pic:blipFill>
                    <a:blip r:embed="rId372"/>
                    <a:stretch>
                      <a:fillRect/>
                    </a:stretch>
                  </pic:blipFill>
                  <pic:spPr>
                    <a:xfrm rot="0">
                      <a:off x="0" y="0"/>
                      <a:ext cx="4317491" cy="1981200"/>
                    </a:xfrm>
                    <a:prstGeom prst="rect">
                      <a:avLst/>
                    </a:prstGeom>
                  </pic:spPr>
                </pic:pic>
              </a:graphicData>
            </a:graphic>
          </wp:inline>
        </w:drawing>
      </w:r>
    </w:p>
    <w:p>
      <w:pPr>
        <w:pStyle w:val="BodyText"/>
        <w:ind w:left="24"/>
        <w:spacing w:before="51" w:line="228" w:lineRule="auto"/>
        <w:rPr/>
      </w:pPr>
      <w:r>
        <w:rPr>
          <w:spacing w:val="5"/>
        </w:rPr>
        <w:t>25.【2022 北京】</w:t>
      </w:r>
    </w:p>
    <w:p>
      <w:pPr>
        <w:ind w:firstLine="14"/>
        <w:spacing w:before="30" w:line="4951" w:lineRule="exact"/>
        <w:rPr/>
      </w:pPr>
      <w:r>
        <w:rPr>
          <w:position w:val="-99"/>
        </w:rPr>
        <w:drawing>
          <wp:inline distT="0" distB="0" distL="0" distR="0">
            <wp:extent cx="5209032" cy="3144011"/>
            <wp:effectExtent l="0" t="0" r="0" b="0"/>
            <wp:docPr id="300" name="IM 300"/>
            <wp:cNvGraphicFramePr/>
            <a:graphic>
              <a:graphicData uri="http://schemas.openxmlformats.org/drawingml/2006/picture">
                <pic:pic>
                  <pic:nvPicPr>
                    <pic:cNvPr id="300" name="IM 300"/>
                    <pic:cNvPicPr/>
                  </pic:nvPicPr>
                  <pic:blipFill>
                    <a:blip r:embed="rId373"/>
                    <a:stretch>
                      <a:fillRect/>
                    </a:stretch>
                  </pic:blipFill>
                  <pic:spPr>
                    <a:xfrm rot="0">
                      <a:off x="0" y="0"/>
                      <a:ext cx="5209032" cy="3144011"/>
                    </a:xfrm>
                    <a:prstGeom prst="rect">
                      <a:avLst/>
                    </a:prstGeom>
                  </pic:spPr>
                </pic:pic>
              </a:graphicData>
            </a:graphic>
          </wp:inline>
        </w:drawing>
      </w:r>
    </w:p>
    <w:p>
      <w:pPr>
        <w:pStyle w:val="BodyText"/>
        <w:ind w:left="24"/>
        <w:spacing w:before="75" w:line="228" w:lineRule="auto"/>
        <w:rPr/>
      </w:pPr>
      <w:r>
        <w:rPr>
          <w:spacing w:val="2"/>
        </w:rPr>
        <w:t>26.【2022</w:t>
      </w:r>
      <w:r>
        <w:rPr>
          <w:spacing w:val="37"/>
        </w:rPr>
        <w:t xml:space="preserve"> </w:t>
      </w:r>
      <w:r>
        <w:rPr>
          <w:spacing w:val="2"/>
        </w:rPr>
        <w:t>国考】</w:t>
      </w:r>
    </w:p>
    <w:p>
      <w:pPr>
        <w:ind w:firstLine="14"/>
        <w:spacing w:before="164" w:line="4997" w:lineRule="exact"/>
        <w:rPr/>
      </w:pPr>
      <w:r>
        <w:rPr>
          <w:position w:val="-99"/>
        </w:rPr>
        <w:drawing>
          <wp:inline distT="0" distB="0" distL="0" distR="0">
            <wp:extent cx="5172455" cy="3172967"/>
            <wp:effectExtent l="0" t="0" r="0" b="0"/>
            <wp:docPr id="302" name="IM 302"/>
            <wp:cNvGraphicFramePr/>
            <a:graphic>
              <a:graphicData uri="http://schemas.openxmlformats.org/drawingml/2006/picture">
                <pic:pic>
                  <pic:nvPicPr>
                    <pic:cNvPr id="302" name="IM 302"/>
                    <pic:cNvPicPr/>
                  </pic:nvPicPr>
                  <pic:blipFill>
                    <a:blip r:embed="rId374"/>
                    <a:stretch>
                      <a:fillRect/>
                    </a:stretch>
                  </pic:blipFill>
                  <pic:spPr>
                    <a:xfrm rot="0">
                      <a:off x="0" y="0"/>
                      <a:ext cx="5172455" cy="3172967"/>
                    </a:xfrm>
                    <a:prstGeom prst="rect">
                      <a:avLst/>
                    </a:prstGeom>
                  </pic:spPr>
                </pic:pic>
              </a:graphicData>
            </a:graphic>
          </wp:inline>
        </w:drawing>
      </w:r>
    </w:p>
    <w:p>
      <w:pPr>
        <w:spacing w:line="4997" w:lineRule="exact"/>
        <w:sectPr>
          <w:footerReference w:type="default" r:id="rId371"/>
          <w:pgSz w:w="11906" w:h="16839"/>
          <w:pgMar w:top="1431" w:right="1785" w:bottom="1152" w:left="1785" w:header="0" w:footer="987" w:gutter="0"/>
        </w:sectPr>
        <w:rPr/>
      </w:pPr>
    </w:p>
    <w:p>
      <w:pPr>
        <w:pStyle w:val="BodyText"/>
        <w:ind w:left="24"/>
        <w:spacing w:before="60" w:line="228" w:lineRule="auto"/>
        <w:rPr/>
      </w:pPr>
      <w:r>
        <w:rPr>
          <w:spacing w:val="9"/>
        </w:rPr>
        <w:t>27.从所给的四个选项中，选择最合适的一个填入问号处，使之呈现一定的规律</w:t>
      </w:r>
      <w:r>
        <w:rPr>
          <w:spacing w:val="8"/>
        </w:rPr>
        <w:t>性：</w:t>
      </w:r>
    </w:p>
    <w:p>
      <w:pPr>
        <w:ind w:firstLine="14"/>
        <w:spacing w:before="145" w:line="3468" w:lineRule="exact"/>
        <w:rPr/>
      </w:pPr>
      <w:r>
        <w:rPr>
          <w:position w:val="-69"/>
        </w:rPr>
        <w:drawing>
          <wp:inline distT="0" distB="0" distL="0" distR="0">
            <wp:extent cx="4770120" cy="2202180"/>
            <wp:effectExtent l="0" t="0" r="0" b="0"/>
            <wp:docPr id="304" name="IM 304"/>
            <wp:cNvGraphicFramePr/>
            <a:graphic>
              <a:graphicData uri="http://schemas.openxmlformats.org/drawingml/2006/picture">
                <pic:pic>
                  <pic:nvPicPr>
                    <pic:cNvPr id="304" name="IM 304"/>
                    <pic:cNvPicPr/>
                  </pic:nvPicPr>
                  <pic:blipFill>
                    <a:blip r:embed="rId376"/>
                    <a:stretch>
                      <a:fillRect/>
                    </a:stretch>
                  </pic:blipFill>
                  <pic:spPr>
                    <a:xfrm rot="0">
                      <a:off x="0" y="0"/>
                      <a:ext cx="4770120" cy="2202180"/>
                    </a:xfrm>
                    <a:prstGeom prst="rect">
                      <a:avLst/>
                    </a:prstGeom>
                  </pic:spPr>
                </pic:pic>
              </a:graphicData>
            </a:graphic>
          </wp:inline>
        </w:drawing>
      </w:r>
    </w:p>
    <w:p>
      <w:pPr>
        <w:pStyle w:val="BodyText"/>
        <w:ind w:left="24"/>
        <w:spacing w:before="195" w:line="228" w:lineRule="auto"/>
        <w:rPr/>
      </w:pPr>
      <w:r>
        <w:rPr>
          <w:spacing w:val="9"/>
        </w:rPr>
        <w:t>28.从所给的四个选项中，选择最合适的一个填入问号处，使之呈现一定的规律</w:t>
      </w:r>
      <w:r>
        <w:rPr>
          <w:spacing w:val="8"/>
        </w:rPr>
        <w:t>性：</w:t>
      </w:r>
    </w:p>
    <w:p>
      <w:pPr>
        <w:ind w:firstLine="14"/>
        <w:spacing w:before="104" w:line="3552" w:lineRule="exact"/>
        <w:rPr/>
      </w:pPr>
      <w:r>
        <w:rPr>
          <w:position w:val="-71"/>
        </w:rPr>
        <w:drawing>
          <wp:inline distT="0" distB="0" distL="0" distR="0">
            <wp:extent cx="4975859" cy="2255520"/>
            <wp:effectExtent l="0" t="0" r="0" b="0"/>
            <wp:docPr id="306" name="IM 306"/>
            <wp:cNvGraphicFramePr/>
            <a:graphic>
              <a:graphicData uri="http://schemas.openxmlformats.org/drawingml/2006/picture">
                <pic:pic>
                  <pic:nvPicPr>
                    <pic:cNvPr id="306" name="IM 306"/>
                    <pic:cNvPicPr/>
                  </pic:nvPicPr>
                  <pic:blipFill>
                    <a:blip r:embed="rId377"/>
                    <a:stretch>
                      <a:fillRect/>
                    </a:stretch>
                  </pic:blipFill>
                  <pic:spPr>
                    <a:xfrm rot="0">
                      <a:off x="0" y="0"/>
                      <a:ext cx="4975859" cy="2255520"/>
                    </a:xfrm>
                    <a:prstGeom prst="rect">
                      <a:avLst/>
                    </a:prstGeom>
                  </pic:spPr>
                </pic:pic>
              </a:graphicData>
            </a:graphic>
          </wp:inline>
        </w:drawing>
      </w:r>
    </w:p>
    <w:p>
      <w:pPr>
        <w:pStyle w:val="BodyText"/>
        <w:ind w:left="38" w:right="511" w:hanging="14"/>
        <w:spacing w:before="153" w:line="273" w:lineRule="auto"/>
        <w:rPr/>
      </w:pPr>
      <w:r>
        <w:rPr>
          <w:color w:val="3C464F"/>
          <w:spacing w:val="10"/>
        </w:rPr>
        <w:t>29.</w:t>
      </w:r>
      <w:r>
        <w:rPr>
          <w:spacing w:val="10"/>
        </w:rPr>
        <w:t>【2023</w:t>
      </w:r>
      <w:r>
        <w:rPr>
          <w:spacing w:val="-29"/>
        </w:rPr>
        <w:t xml:space="preserve"> </w:t>
      </w:r>
      <w:r>
        <w:rPr>
          <w:spacing w:val="10"/>
        </w:rPr>
        <w:t>年国考】</w:t>
      </w:r>
      <w:r>
        <w:rPr>
          <w:color w:val="3C464F"/>
          <w:spacing w:val="10"/>
        </w:rPr>
        <w:t>从所给的四个选项中，选择最合适的一个填入问号处，使之呈现一定</w:t>
      </w:r>
      <w:r>
        <w:rPr>
          <w:color w:val="3C464F"/>
        </w:rPr>
        <w:t xml:space="preserve"> </w:t>
      </w:r>
      <w:r>
        <w:rPr>
          <w:color w:val="3C464F"/>
          <w:spacing w:val="2"/>
        </w:rPr>
        <w:t>的规律性：</w:t>
      </w:r>
    </w:p>
    <w:p>
      <w:pPr>
        <w:ind w:firstLine="14"/>
        <w:spacing w:before="124" w:line="4065" w:lineRule="exact"/>
        <w:rPr/>
      </w:pPr>
      <w:r>
        <w:rPr>
          <w:position w:val="-81"/>
        </w:rPr>
        <w:drawing>
          <wp:inline distT="0" distB="0" distL="0" distR="0">
            <wp:extent cx="5533643" cy="2581655"/>
            <wp:effectExtent l="0" t="0" r="0" b="0"/>
            <wp:docPr id="308" name="IM 308"/>
            <wp:cNvGraphicFramePr/>
            <a:graphic>
              <a:graphicData uri="http://schemas.openxmlformats.org/drawingml/2006/picture">
                <pic:pic>
                  <pic:nvPicPr>
                    <pic:cNvPr id="308" name="IM 308"/>
                    <pic:cNvPicPr/>
                  </pic:nvPicPr>
                  <pic:blipFill>
                    <a:blip r:embed="rId378"/>
                    <a:stretch>
                      <a:fillRect/>
                    </a:stretch>
                  </pic:blipFill>
                  <pic:spPr>
                    <a:xfrm rot="0">
                      <a:off x="0" y="0"/>
                      <a:ext cx="5533643" cy="2581655"/>
                    </a:xfrm>
                    <a:prstGeom prst="rect">
                      <a:avLst/>
                    </a:prstGeom>
                  </pic:spPr>
                </pic:pic>
              </a:graphicData>
            </a:graphic>
          </wp:inline>
        </w:drawing>
      </w:r>
    </w:p>
    <w:p>
      <w:pPr>
        <w:pStyle w:val="BodyText"/>
        <w:ind w:left="38" w:right="511" w:hanging="12"/>
        <w:spacing w:before="211" w:line="273" w:lineRule="auto"/>
        <w:rPr/>
      </w:pPr>
      <w:r>
        <w:rPr>
          <w:color w:val="3C464F"/>
          <w:spacing w:val="10"/>
        </w:rPr>
        <w:t>30.</w:t>
      </w:r>
      <w:r>
        <w:rPr>
          <w:spacing w:val="10"/>
        </w:rPr>
        <w:t>【2023</w:t>
      </w:r>
      <w:r>
        <w:rPr>
          <w:spacing w:val="-31"/>
        </w:rPr>
        <w:t xml:space="preserve"> </w:t>
      </w:r>
      <w:r>
        <w:rPr>
          <w:spacing w:val="10"/>
        </w:rPr>
        <w:t>年国考】</w:t>
      </w:r>
      <w:r>
        <w:rPr>
          <w:color w:val="3C464F"/>
          <w:spacing w:val="10"/>
        </w:rPr>
        <w:t>从所给的四个选项中，选择最合适的一个填入问号处，使之呈现一定</w:t>
      </w:r>
      <w:r>
        <w:rPr>
          <w:color w:val="3C464F"/>
        </w:rPr>
        <w:t xml:space="preserve"> </w:t>
      </w:r>
      <w:r>
        <w:rPr>
          <w:color w:val="3C464F"/>
          <w:spacing w:val="2"/>
        </w:rPr>
        <w:t>的规律性：</w:t>
      </w:r>
    </w:p>
    <w:p>
      <w:pPr>
        <w:spacing w:line="273" w:lineRule="auto"/>
        <w:sectPr>
          <w:footerReference w:type="default" r:id="rId375"/>
          <w:pgSz w:w="11906" w:h="16839"/>
          <w:pgMar w:top="1431" w:right="1391" w:bottom="1152" w:left="1785" w:header="0" w:footer="987" w:gutter="0"/>
        </w:sectPr>
        <w:rPr/>
      </w:pPr>
    </w:p>
    <w:p>
      <w:pPr>
        <w:ind w:firstLine="866"/>
        <w:spacing w:before="27" w:line="7743" w:lineRule="exact"/>
        <w:rPr/>
      </w:pPr>
      <w:r>
        <w:rPr>
          <w:position w:val="-154"/>
        </w:rPr>
        <w:drawing>
          <wp:inline distT="0" distB="0" distL="0" distR="0">
            <wp:extent cx="4187952" cy="4916424"/>
            <wp:effectExtent l="0" t="0" r="0" b="0"/>
            <wp:docPr id="310" name="IM 310"/>
            <wp:cNvGraphicFramePr/>
            <a:graphic>
              <a:graphicData uri="http://schemas.openxmlformats.org/drawingml/2006/picture">
                <pic:pic>
                  <pic:nvPicPr>
                    <pic:cNvPr id="310" name="IM 310"/>
                    <pic:cNvPicPr/>
                  </pic:nvPicPr>
                  <pic:blipFill>
                    <a:blip r:embed="rId380"/>
                    <a:stretch>
                      <a:fillRect/>
                    </a:stretch>
                  </pic:blipFill>
                  <pic:spPr>
                    <a:xfrm rot="0">
                      <a:off x="0" y="0"/>
                      <a:ext cx="4187952" cy="4916424"/>
                    </a:xfrm>
                    <a:prstGeom prst="rect">
                      <a:avLst/>
                    </a:prstGeom>
                  </pic:spPr>
                </pic:pic>
              </a:graphicData>
            </a:graphic>
          </wp:inline>
        </w:drawing>
      </w:r>
    </w:p>
    <w:p>
      <w:pPr>
        <w:pStyle w:val="BodyText"/>
        <w:ind w:left="23" w:right="314" w:firstLine="3"/>
        <w:spacing w:before="91" w:line="267" w:lineRule="auto"/>
        <w:rPr/>
      </w:pPr>
      <w:r>
        <w:rPr>
          <w:spacing w:val="8"/>
        </w:rPr>
        <w:t>31.【2023</w:t>
      </w:r>
      <w:r>
        <w:rPr>
          <w:spacing w:val="-40"/>
        </w:rPr>
        <w:t xml:space="preserve"> </w:t>
      </w:r>
      <w:r>
        <w:rPr>
          <w:spacing w:val="8"/>
        </w:rPr>
        <w:t>年国考】从所给的四个选项中，选择最合适的一</w:t>
      </w:r>
      <w:r>
        <w:rPr>
          <w:spacing w:val="7"/>
        </w:rPr>
        <w:t>个填入问号处，使之呈现一定的</w:t>
      </w:r>
      <w:r>
        <w:rPr/>
        <w:t xml:space="preserve"> </w:t>
      </w:r>
      <w:r>
        <w:rPr>
          <w:spacing w:val="4"/>
        </w:rPr>
        <w:t>规律性：</w:t>
      </w:r>
    </w:p>
    <w:p>
      <w:pPr>
        <w:ind w:firstLine="14"/>
        <w:spacing w:line="4032" w:lineRule="exact"/>
        <w:rPr/>
      </w:pPr>
      <w:r>
        <w:rPr>
          <w:position w:val="-80"/>
        </w:rPr>
        <w:drawing>
          <wp:inline distT="0" distB="0" distL="0" distR="0">
            <wp:extent cx="5472683" cy="2560320"/>
            <wp:effectExtent l="0" t="0" r="0" b="0"/>
            <wp:docPr id="312" name="IM 312"/>
            <wp:cNvGraphicFramePr/>
            <a:graphic>
              <a:graphicData uri="http://schemas.openxmlformats.org/drawingml/2006/picture">
                <pic:pic>
                  <pic:nvPicPr>
                    <pic:cNvPr id="312" name="IM 312"/>
                    <pic:cNvPicPr/>
                  </pic:nvPicPr>
                  <pic:blipFill>
                    <a:blip r:embed="rId381"/>
                    <a:stretch>
                      <a:fillRect/>
                    </a:stretch>
                  </pic:blipFill>
                  <pic:spPr>
                    <a:xfrm rot="0">
                      <a:off x="0" y="0"/>
                      <a:ext cx="5472683" cy="2560320"/>
                    </a:xfrm>
                    <a:prstGeom prst="rect">
                      <a:avLst/>
                    </a:prstGeom>
                  </pic:spPr>
                </pic:pic>
              </a:graphicData>
            </a:graphic>
          </wp:inline>
        </w:drawing>
      </w:r>
    </w:p>
    <w:p>
      <w:pPr>
        <w:pStyle w:val="BodyText"/>
        <w:ind w:left="25" w:right="326"/>
        <w:spacing w:before="67" w:line="274" w:lineRule="auto"/>
        <w:rPr/>
      </w:pPr>
      <w:r>
        <w:rPr>
          <w:spacing w:val="9"/>
        </w:rPr>
        <w:t>32.把下面的六个图形分为两类，使每一类图形都有各自的共同特征或规律，分类正确的一 </w:t>
      </w:r>
      <w:r>
        <w:rPr>
          <w:spacing w:val="2"/>
        </w:rPr>
        <w:t>项是</w:t>
      </w:r>
      <w:r>
        <w:rPr>
          <w:spacing w:val="-44"/>
        </w:rPr>
        <w:t>（</w:t>
      </w:r>
      <w:r>
        <w:rPr>
          <w:spacing w:val="13"/>
        </w:rPr>
        <w:t xml:space="preserve">    </w:t>
      </w:r>
      <w:r>
        <w:rPr>
          <w:spacing w:val="-44"/>
        </w:rPr>
        <w:t>）</w:t>
      </w:r>
      <w:r>
        <w:rPr>
          <w:spacing w:val="2"/>
        </w:rPr>
        <w:t>。</w:t>
      </w:r>
    </w:p>
    <w:p>
      <w:pPr>
        <w:spacing w:line="274" w:lineRule="auto"/>
        <w:sectPr>
          <w:footerReference w:type="default" r:id="rId379"/>
          <w:pgSz w:w="11906" w:h="16839"/>
          <w:pgMar w:top="1431" w:right="1487" w:bottom="1152" w:left="1785" w:header="0" w:footer="987" w:gutter="0"/>
        </w:sectPr>
        <w:rPr/>
      </w:pPr>
    </w:p>
    <w:p>
      <w:pPr>
        <w:ind w:firstLine="1166"/>
        <w:spacing w:before="25" w:line="4944" w:lineRule="exact"/>
        <w:rPr/>
      </w:pPr>
      <w:r>
        <w:rPr>
          <w:position w:val="-98"/>
        </w:rPr>
        <w:drawing>
          <wp:inline distT="0" distB="0" distL="0" distR="0">
            <wp:extent cx="3799332" cy="3139440"/>
            <wp:effectExtent l="0" t="0" r="0" b="0"/>
            <wp:docPr id="314" name="IM 314"/>
            <wp:cNvGraphicFramePr/>
            <a:graphic>
              <a:graphicData uri="http://schemas.openxmlformats.org/drawingml/2006/picture">
                <pic:pic>
                  <pic:nvPicPr>
                    <pic:cNvPr id="314" name="IM 314"/>
                    <pic:cNvPicPr/>
                  </pic:nvPicPr>
                  <pic:blipFill>
                    <a:blip r:embed="rId383"/>
                    <a:stretch>
                      <a:fillRect/>
                    </a:stretch>
                  </pic:blipFill>
                  <pic:spPr>
                    <a:xfrm rot="0">
                      <a:off x="0" y="0"/>
                      <a:ext cx="3799332" cy="3139440"/>
                    </a:xfrm>
                    <a:prstGeom prst="rect">
                      <a:avLst/>
                    </a:prstGeom>
                  </pic:spPr>
                </pic:pic>
              </a:graphicData>
            </a:graphic>
          </wp:inline>
        </w:drawing>
      </w:r>
    </w:p>
    <w:p>
      <w:pPr>
        <w:spacing w:line="83" w:lineRule="exact"/>
        <w:rPr/>
      </w:pPr>
      <w:r/>
    </w:p>
    <w:tbl>
      <w:tblPr>
        <w:tblStyle w:val="TableNormal"/>
        <w:tblW w:w="5876" w:type="dxa"/>
        <w:tblInd w:w="1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939"/>
        <w:gridCol w:w="2937"/>
      </w:tblGrid>
      <w:tr>
        <w:trPr>
          <w:trHeight w:val="260" w:hRule="atLeast"/>
        </w:trPr>
        <w:tc>
          <w:tcPr>
            <w:tcW w:w="2939" w:type="dxa"/>
            <w:vAlign w:val="top"/>
          </w:tcPr>
          <w:p>
            <w:pPr>
              <w:pStyle w:val="TableText"/>
              <w:spacing w:line="224" w:lineRule="auto"/>
              <w:rPr/>
            </w:pPr>
            <w:r>
              <w:rPr>
                <w:spacing w:val="-1"/>
              </w:rPr>
              <w:t>A.①③⑥</w:t>
            </w:r>
            <w:r>
              <w:rPr>
                <w:spacing w:val="-73"/>
              </w:rPr>
              <w:t xml:space="preserve"> </w:t>
            </w:r>
            <w:r>
              <w:rPr>
                <w:spacing w:val="-1"/>
              </w:rPr>
              <w:t>,</w:t>
            </w:r>
            <w:r>
              <w:rPr>
                <w:spacing w:val="57"/>
              </w:rPr>
              <w:t xml:space="preserve"> </w:t>
            </w:r>
            <w:r>
              <w:rPr>
                <w:spacing w:val="-1"/>
              </w:rPr>
              <w:t>②④⑤</w:t>
            </w:r>
          </w:p>
        </w:tc>
        <w:tc>
          <w:tcPr>
            <w:tcW w:w="2937" w:type="dxa"/>
            <w:vAlign w:val="top"/>
          </w:tcPr>
          <w:p>
            <w:pPr>
              <w:pStyle w:val="TableText"/>
              <w:spacing w:line="224" w:lineRule="auto"/>
              <w:jc w:val="right"/>
              <w:rPr/>
            </w:pPr>
            <w:r>
              <w:rPr>
                <w:spacing w:val="-2"/>
              </w:rPr>
              <w:t>B.①②⑥</w:t>
            </w:r>
            <w:r>
              <w:rPr>
                <w:spacing w:val="-67"/>
              </w:rPr>
              <w:t xml:space="preserve"> </w:t>
            </w:r>
            <w:r>
              <w:rPr>
                <w:spacing w:val="-2"/>
              </w:rPr>
              <w:t>,</w:t>
            </w:r>
            <w:r>
              <w:rPr>
                <w:spacing w:val="58"/>
              </w:rPr>
              <w:t xml:space="preserve"> </w:t>
            </w:r>
            <w:r>
              <w:rPr>
                <w:spacing w:val="-2"/>
              </w:rPr>
              <w:t>③④⑤</w:t>
            </w:r>
          </w:p>
        </w:tc>
      </w:tr>
      <w:tr>
        <w:trPr>
          <w:trHeight w:val="260" w:hRule="atLeast"/>
        </w:trPr>
        <w:tc>
          <w:tcPr>
            <w:tcW w:w="2939" w:type="dxa"/>
            <w:vAlign w:val="top"/>
          </w:tcPr>
          <w:p>
            <w:pPr>
              <w:pStyle w:val="TableText"/>
              <w:ind w:left="4"/>
              <w:spacing w:before="51" w:line="183" w:lineRule="auto"/>
              <w:rPr/>
            </w:pPr>
            <w:r>
              <w:rPr>
                <w:spacing w:val="-2"/>
              </w:rPr>
              <w:t>C.①④⑤</w:t>
            </w:r>
            <w:r>
              <w:rPr>
                <w:spacing w:val="-70"/>
              </w:rPr>
              <w:t xml:space="preserve"> </w:t>
            </w:r>
            <w:r>
              <w:rPr>
                <w:spacing w:val="-2"/>
              </w:rPr>
              <w:t>,</w:t>
            </w:r>
            <w:r>
              <w:rPr>
                <w:spacing w:val="58"/>
              </w:rPr>
              <w:t xml:space="preserve"> </w:t>
            </w:r>
            <w:r>
              <w:rPr>
                <w:spacing w:val="-2"/>
              </w:rPr>
              <w:t>②③⑥</w:t>
            </w:r>
          </w:p>
        </w:tc>
        <w:tc>
          <w:tcPr>
            <w:tcW w:w="2937" w:type="dxa"/>
            <w:vAlign w:val="top"/>
          </w:tcPr>
          <w:p>
            <w:pPr>
              <w:pStyle w:val="TableText"/>
              <w:spacing w:before="51" w:line="183" w:lineRule="auto"/>
              <w:jc w:val="right"/>
              <w:rPr/>
            </w:pPr>
            <w:r>
              <w:rPr>
                <w:spacing w:val="-2"/>
              </w:rPr>
              <w:t>D.①②④</w:t>
            </w:r>
            <w:r>
              <w:rPr>
                <w:spacing w:val="-67"/>
              </w:rPr>
              <w:t xml:space="preserve"> </w:t>
            </w:r>
            <w:r>
              <w:rPr>
                <w:spacing w:val="-2"/>
              </w:rPr>
              <w:t>,</w:t>
            </w:r>
            <w:r>
              <w:rPr>
                <w:spacing w:val="57"/>
              </w:rPr>
              <w:t xml:space="preserve"> </w:t>
            </w:r>
            <w:r>
              <w:rPr>
                <w:spacing w:val="-2"/>
              </w:rPr>
              <w:t>③⑤⑥</w:t>
            </w:r>
          </w:p>
        </w:tc>
      </w:tr>
    </w:tbl>
    <w:p>
      <w:pPr>
        <w:spacing w:line="405" w:lineRule="auto"/>
        <w:rPr>
          <w:rFonts w:ascii="Arial"/>
          <w:sz w:val="21"/>
        </w:rPr>
      </w:pPr>
      <w:r/>
    </w:p>
    <w:p>
      <w:pPr>
        <w:pStyle w:val="BodyText"/>
        <w:ind w:left="2527"/>
        <w:spacing w:before="140" w:line="222" w:lineRule="auto"/>
        <w:outlineLvl w:val="0"/>
        <w:rPr>
          <w:sz w:val="43"/>
          <w:szCs w:val="43"/>
        </w:rPr>
      </w:pPr>
      <w:bookmarkStart w:name="bookmark68" w:id="110"/>
      <w:bookmarkEnd w:id="110"/>
      <w:bookmarkStart w:name="bookmark67" w:id="111"/>
      <w:bookmarkEnd w:id="111"/>
      <w:r>
        <w:rPr>
          <w:sz w:val="43"/>
          <w:szCs w:val="43"/>
          <w:b/>
          <w:bCs/>
          <w:spacing w:val="4"/>
        </w:rPr>
        <w:t>第二章</w:t>
      </w:r>
      <w:r>
        <w:rPr>
          <w:sz w:val="43"/>
          <w:szCs w:val="43"/>
          <w:spacing w:val="4"/>
        </w:rPr>
        <w:t xml:space="preserve"> </w:t>
      </w:r>
      <w:r>
        <w:rPr>
          <w:sz w:val="43"/>
          <w:szCs w:val="43"/>
          <w:b/>
          <w:bCs/>
          <w:spacing w:val="4"/>
        </w:rPr>
        <w:t>类比推理</w:t>
      </w:r>
    </w:p>
    <w:p>
      <w:pPr>
        <w:spacing w:line="389" w:lineRule="auto"/>
        <w:rPr>
          <w:rFonts w:ascii="Arial"/>
          <w:sz w:val="21"/>
        </w:rPr>
      </w:pPr>
      <w:r/>
    </w:p>
    <w:p>
      <w:pPr>
        <w:pStyle w:val="BodyText"/>
        <w:ind w:left="22"/>
        <w:spacing w:before="65" w:line="229" w:lineRule="auto"/>
        <w:rPr/>
      </w:pPr>
      <w:r>
        <w:rPr>
          <w:spacing w:val="5"/>
        </w:rPr>
        <w:t>题目要求：</w:t>
      </w:r>
    </w:p>
    <w:p>
      <w:pPr>
        <w:pStyle w:val="BodyText"/>
        <w:ind w:left="22"/>
        <w:spacing w:before="63" w:line="228" w:lineRule="auto"/>
        <w:rPr/>
      </w:pPr>
      <w:r>
        <w:rPr>
          <w:spacing w:val="7"/>
        </w:rPr>
        <w:t>每道题先给出一组相关的词，要求考生通过观察分析，在备选答案中找到一组与之在逻辑关</w:t>
      </w:r>
    </w:p>
    <w:p>
      <w:pPr>
        <w:pStyle w:val="BodyText"/>
        <w:ind w:left="26" w:right="5382"/>
        <w:spacing w:before="66" w:line="273" w:lineRule="auto"/>
        <w:rPr/>
      </w:pPr>
      <w:r>
        <w:rPr>
          <w:spacing w:val="8"/>
        </w:rPr>
        <w:t>系上最为贴近、相似或匹配的词</w:t>
      </w:r>
      <w:r>
        <w:rPr>
          <w:spacing w:val="12"/>
        </w:rPr>
        <w:t xml:space="preserve"> </w:t>
      </w:r>
      <w:r>
        <w:rPr>
          <w:spacing w:val="4"/>
        </w:rPr>
        <w:t>常考题型：</w:t>
      </w:r>
    </w:p>
    <w:p>
      <w:pPr>
        <w:pStyle w:val="BodyText"/>
        <w:ind w:left="31"/>
        <w:spacing w:before="32" w:line="228" w:lineRule="auto"/>
        <w:rPr>
          <w:rFonts w:ascii="Calibri" w:hAnsi="Calibri" w:eastAsia="Calibri" w:cs="Calibri"/>
        </w:rPr>
      </w:pPr>
      <w:r>
        <w:rPr>
          <w:rFonts w:ascii="Calibri" w:hAnsi="Calibri" w:eastAsia="Calibri" w:cs="Calibri"/>
          <w:spacing w:val="-5"/>
        </w:rPr>
        <w:t>1.</w:t>
      </w:r>
      <w:r>
        <w:rPr>
          <w:rFonts w:ascii="Calibri" w:hAnsi="Calibri" w:eastAsia="Calibri" w:cs="Calibri"/>
          <w:spacing w:val="13"/>
          <w:w w:val="101"/>
        </w:rPr>
        <w:t xml:space="preserve">  </w:t>
      </w:r>
      <w:r>
        <w:rPr>
          <w:spacing w:val="-5"/>
        </w:rPr>
        <w:t>两词型——</w:t>
      </w:r>
      <w:r>
        <w:rPr>
          <w:rFonts w:ascii="Calibri" w:hAnsi="Calibri" w:eastAsia="Calibri" w:cs="Calibri"/>
          <w:spacing w:val="-5"/>
        </w:rPr>
        <w:t>A</w:t>
      </w:r>
      <w:r>
        <w:rPr>
          <w:rFonts w:ascii="Calibri" w:hAnsi="Calibri" w:eastAsia="Calibri" w:cs="Calibri"/>
          <w:spacing w:val="3"/>
        </w:rPr>
        <w:t xml:space="preserve">    </w:t>
      </w:r>
      <w:r>
        <w:rPr>
          <w:spacing w:val="-5"/>
        </w:rPr>
        <w:t>∶</w:t>
      </w:r>
      <w:r>
        <w:rPr>
          <w:spacing w:val="26"/>
        </w:rPr>
        <w:t xml:space="preserve"> </w:t>
      </w:r>
      <w:r>
        <w:rPr>
          <w:rFonts w:ascii="Calibri" w:hAnsi="Calibri" w:eastAsia="Calibri" w:cs="Calibri"/>
          <w:spacing w:val="-5"/>
        </w:rPr>
        <w:t>B</w:t>
      </w:r>
    </w:p>
    <w:p>
      <w:pPr>
        <w:spacing w:line="308" w:lineRule="auto"/>
        <w:rPr>
          <w:rFonts w:ascii="Arial"/>
          <w:sz w:val="21"/>
        </w:rPr>
      </w:pPr>
      <w:r/>
    </w:p>
    <w:p>
      <w:pPr>
        <w:pStyle w:val="BodyText"/>
        <w:ind w:left="2644"/>
        <w:spacing w:before="113" w:line="225" w:lineRule="auto"/>
        <w:outlineLvl w:val="1"/>
        <w:rPr>
          <w:sz w:val="35"/>
          <w:szCs w:val="35"/>
        </w:rPr>
      </w:pPr>
      <w:bookmarkStart w:name="bookmark70" w:id="112"/>
      <w:bookmarkEnd w:id="112"/>
      <w:bookmarkStart w:name="bookmark69" w:id="113"/>
      <w:bookmarkEnd w:id="113"/>
      <w:r>
        <w:rPr>
          <w:sz w:val="35"/>
          <w:szCs w:val="35"/>
          <w:b/>
          <w:bCs/>
          <w:spacing w:val="5"/>
        </w:rPr>
        <w:t>第一节</w:t>
      </w:r>
      <w:r>
        <w:rPr>
          <w:sz w:val="35"/>
          <w:szCs w:val="35"/>
          <w:spacing w:val="5"/>
        </w:rPr>
        <w:t xml:space="preserve">   </w:t>
      </w:r>
      <w:r>
        <w:rPr>
          <w:sz w:val="35"/>
          <w:szCs w:val="35"/>
          <w:b/>
          <w:bCs/>
          <w:spacing w:val="5"/>
        </w:rPr>
        <w:t>语义关系</w:t>
      </w:r>
    </w:p>
    <w:p>
      <w:pPr>
        <w:spacing w:line="330" w:lineRule="auto"/>
        <w:rPr>
          <w:rFonts w:ascii="Arial"/>
          <w:sz w:val="21"/>
        </w:rPr>
      </w:pPr>
      <w:r/>
    </w:p>
    <w:p>
      <w:pPr>
        <w:pStyle w:val="BodyText"/>
        <w:ind w:left="25"/>
        <w:spacing w:before="66" w:line="228" w:lineRule="auto"/>
        <w:rPr/>
      </w:pPr>
      <w:r>
        <w:rPr>
          <w:spacing w:val="8"/>
        </w:rPr>
        <w:t>一、近义关系、反义关系</w:t>
      </w:r>
    </w:p>
    <w:p>
      <w:pPr>
        <w:pStyle w:val="BodyText"/>
        <w:ind w:left="31"/>
        <w:spacing w:before="65" w:line="228" w:lineRule="auto"/>
        <w:rPr/>
      </w:pPr>
      <w:r>
        <w:rPr>
          <w:rFonts w:ascii="Calibri" w:hAnsi="Calibri" w:eastAsia="Calibri" w:cs="Calibri"/>
          <w:spacing w:val="7"/>
        </w:rPr>
        <w:t>1.  </w:t>
      </w:r>
      <w:r>
        <w:rPr>
          <w:spacing w:val="7"/>
        </w:rPr>
        <w:t>近义关系：词语意思相近</w:t>
      </w:r>
    </w:p>
    <w:p>
      <w:pPr>
        <w:pStyle w:val="BodyText"/>
        <w:ind w:left="16"/>
        <w:spacing w:before="64" w:line="228" w:lineRule="auto"/>
        <w:rPr/>
      </w:pPr>
      <w:r>
        <w:rPr>
          <w:spacing w:val="-3"/>
        </w:rPr>
        <w:t>【例】谦虚 ∶虚心 走投无路 ∶</w:t>
      </w:r>
      <w:r>
        <w:rPr>
          <w:spacing w:val="-72"/>
        </w:rPr>
        <w:t xml:space="preserve"> </w:t>
      </w:r>
      <w:r>
        <w:rPr>
          <w:spacing w:val="-3"/>
        </w:rPr>
        <w:t>山穷水尽</w:t>
      </w:r>
    </w:p>
    <w:p>
      <w:pPr>
        <w:pStyle w:val="BodyText"/>
        <w:ind w:left="25"/>
        <w:spacing w:before="66" w:line="228" w:lineRule="auto"/>
        <w:rPr/>
      </w:pPr>
      <w:r>
        <w:rPr>
          <w:rFonts w:ascii="Calibri" w:hAnsi="Calibri" w:eastAsia="Calibri" w:cs="Calibri"/>
          <w:spacing w:val="7"/>
        </w:rPr>
        <w:t>2.  </w:t>
      </w:r>
      <w:r>
        <w:rPr>
          <w:spacing w:val="7"/>
        </w:rPr>
        <w:t>反义关系：词语意思相反</w:t>
      </w:r>
    </w:p>
    <w:p>
      <w:pPr>
        <w:pStyle w:val="BodyText"/>
        <w:ind w:left="16"/>
        <w:spacing w:before="64" w:line="228" w:lineRule="auto"/>
        <w:rPr/>
      </w:pPr>
      <w:r>
        <w:rPr>
          <w:spacing w:val="-4"/>
        </w:rPr>
        <w:t>【例】慎重 ∶草率 高瞻远瞩 ∶</w:t>
      </w:r>
      <w:r>
        <w:rPr>
          <w:spacing w:val="-52"/>
        </w:rPr>
        <w:t xml:space="preserve"> </w:t>
      </w:r>
      <w:r>
        <w:rPr>
          <w:spacing w:val="-4"/>
        </w:rPr>
        <w:t>鼠目寸光</w:t>
      </w:r>
    </w:p>
    <w:p>
      <w:pPr>
        <w:spacing w:line="310" w:lineRule="auto"/>
        <w:rPr>
          <w:rFonts w:ascii="Arial"/>
          <w:sz w:val="21"/>
        </w:rPr>
      </w:pPr>
      <w:r/>
    </w:p>
    <w:p>
      <w:pPr>
        <w:pStyle w:val="BodyText"/>
        <w:ind w:left="16"/>
        <w:spacing w:before="66" w:line="228" w:lineRule="auto"/>
        <w:rPr/>
      </w:pPr>
      <w:r>
        <w:rPr>
          <w:spacing w:val="-5"/>
        </w:rPr>
        <w:t>【例</w:t>
      </w:r>
      <w:r>
        <w:rPr>
          <w:spacing w:val="42"/>
        </w:rPr>
        <w:t xml:space="preserve"> </w:t>
      </w:r>
      <w:r>
        <w:rPr>
          <w:rFonts w:ascii="Calibri" w:hAnsi="Calibri" w:eastAsia="Calibri" w:cs="Calibri"/>
          <w:spacing w:val="-5"/>
        </w:rPr>
        <w:t>1</w:t>
      </w:r>
      <w:r>
        <w:rPr>
          <w:spacing w:val="-5"/>
        </w:rPr>
        <w:t>】（</w:t>
      </w:r>
      <w:r>
        <w:rPr>
          <w:rFonts w:ascii="Calibri" w:hAnsi="Calibri" w:eastAsia="Calibri" w:cs="Calibri"/>
          <w:spacing w:val="-5"/>
        </w:rPr>
        <w:t>2023   </w:t>
      </w:r>
      <w:r>
        <w:rPr>
          <w:spacing w:val="-5"/>
        </w:rPr>
        <w:t>国考）一望无垠 ∶辽阔</w:t>
      </w:r>
    </w:p>
    <w:p>
      <w:pPr>
        <w:pStyle w:val="BodyText"/>
        <w:ind w:left="17"/>
        <w:spacing w:before="65" w:line="228" w:lineRule="auto"/>
        <w:rPr/>
      </w:pPr>
      <w:r>
        <w:rPr>
          <w:rFonts w:ascii="Calibri" w:hAnsi="Calibri" w:eastAsia="Calibri" w:cs="Calibri"/>
          <w:spacing w:val="-5"/>
        </w:rPr>
        <w:t>A.</w:t>
      </w:r>
      <w:r>
        <w:rPr>
          <w:rFonts w:ascii="Calibri" w:hAnsi="Calibri" w:eastAsia="Calibri" w:cs="Calibri"/>
          <w:spacing w:val="17"/>
        </w:rPr>
        <w:t xml:space="preserve">  </w:t>
      </w:r>
      <w:r>
        <w:rPr>
          <w:spacing w:val="-5"/>
        </w:rPr>
        <w:t>人云亦云 ∶重复</w:t>
      </w:r>
      <w:r>
        <w:rPr>
          <w:spacing w:val="2"/>
        </w:rPr>
        <w:t xml:space="preserve">                    </w:t>
      </w:r>
      <w:r>
        <w:rPr>
          <w:rFonts w:ascii="Calibri" w:hAnsi="Calibri" w:eastAsia="Calibri" w:cs="Calibri"/>
          <w:spacing w:val="-5"/>
        </w:rPr>
        <w:t>B.</w:t>
      </w:r>
      <w:r>
        <w:rPr>
          <w:rFonts w:ascii="Calibri" w:hAnsi="Calibri" w:eastAsia="Calibri" w:cs="Calibri"/>
          <w:spacing w:val="17"/>
          <w:w w:val="101"/>
        </w:rPr>
        <w:t xml:space="preserve">  </w:t>
      </w:r>
      <w:r>
        <w:rPr>
          <w:spacing w:val="-5"/>
        </w:rPr>
        <w:t>耳提面命 ∶教导</w:t>
      </w:r>
    </w:p>
    <w:p>
      <w:pPr>
        <w:pStyle w:val="BodyText"/>
        <w:ind w:left="23"/>
        <w:spacing w:before="65" w:line="228" w:lineRule="auto"/>
        <w:rPr/>
      </w:pPr>
      <w:r>
        <w:rPr>
          <w:rFonts w:ascii="Calibri" w:hAnsi="Calibri" w:eastAsia="Calibri" w:cs="Calibri"/>
          <w:spacing w:val="-4"/>
        </w:rPr>
        <w:t>C.</w:t>
      </w:r>
      <w:r>
        <w:rPr>
          <w:rFonts w:ascii="Calibri" w:hAnsi="Calibri" w:eastAsia="Calibri" w:cs="Calibri"/>
          <w:spacing w:val="12"/>
        </w:rPr>
        <w:t xml:space="preserve">  </w:t>
      </w:r>
      <w:r>
        <w:rPr>
          <w:spacing w:val="-4"/>
        </w:rPr>
        <w:t>方兴未艾 ∶</w:t>
      </w:r>
      <w:r>
        <w:rPr>
          <w:spacing w:val="-84"/>
        </w:rPr>
        <w:t xml:space="preserve"> </w:t>
      </w:r>
      <w:r>
        <w:rPr>
          <w:spacing w:val="-4"/>
        </w:rPr>
        <w:t>失败            </w:t>
      </w:r>
      <w:r>
        <w:rPr>
          <w:spacing w:val="-5"/>
        </w:rPr>
        <w:t xml:space="preserve">         </w:t>
      </w:r>
      <w:r>
        <w:rPr>
          <w:rFonts w:ascii="Calibri" w:hAnsi="Calibri" w:eastAsia="Calibri" w:cs="Calibri"/>
          <w:spacing w:val="-5"/>
        </w:rPr>
        <w:t>D.   </w:t>
      </w:r>
      <w:r>
        <w:rPr>
          <w:spacing w:val="-5"/>
        </w:rPr>
        <w:t>厉兵秣马 ∶</w:t>
      </w:r>
      <w:r>
        <w:rPr>
          <w:spacing w:val="-80"/>
        </w:rPr>
        <w:t xml:space="preserve"> </w:t>
      </w:r>
      <w:r>
        <w:rPr>
          <w:spacing w:val="-5"/>
        </w:rPr>
        <w:t>战斗</w:t>
      </w:r>
    </w:p>
    <w:p>
      <w:pPr>
        <w:pStyle w:val="BodyText"/>
        <w:ind w:left="16"/>
        <w:spacing w:before="65" w:line="228" w:lineRule="auto"/>
        <w:rPr/>
      </w:pPr>
      <w:r>
        <w:rPr>
          <w:spacing w:val="-1"/>
        </w:rPr>
        <w:t>【例 </w:t>
      </w:r>
      <w:r>
        <w:rPr>
          <w:rFonts w:ascii="Calibri" w:hAnsi="Calibri" w:eastAsia="Calibri" w:cs="Calibri"/>
          <w:spacing w:val="-1"/>
        </w:rPr>
        <w:t>2</w:t>
      </w:r>
      <w:r>
        <w:rPr>
          <w:spacing w:val="-1"/>
        </w:rPr>
        <w:t>】（</w:t>
      </w:r>
      <w:r>
        <w:rPr>
          <w:rFonts w:ascii="Calibri" w:hAnsi="Calibri" w:eastAsia="Calibri" w:cs="Calibri"/>
          <w:spacing w:val="-1"/>
        </w:rPr>
        <w:t>2022</w:t>
      </w:r>
      <w:r>
        <w:rPr>
          <w:rFonts w:ascii="Calibri" w:hAnsi="Calibri" w:eastAsia="Calibri" w:cs="Calibri"/>
          <w:spacing w:val="18"/>
          <w:w w:val="101"/>
        </w:rPr>
        <w:t xml:space="preserve">  </w:t>
      </w:r>
      <w:r>
        <w:rPr>
          <w:spacing w:val="-1"/>
        </w:rPr>
        <w:t>重庆选调）过河拆桥 ∶饮水思源</w:t>
      </w:r>
    </w:p>
    <w:p>
      <w:pPr>
        <w:pStyle w:val="BodyText"/>
        <w:ind w:left="17"/>
        <w:spacing w:before="65" w:line="228" w:lineRule="auto"/>
        <w:rPr/>
      </w:pPr>
      <w:r>
        <w:rPr>
          <w:rFonts w:ascii="Calibri" w:hAnsi="Calibri" w:eastAsia="Calibri" w:cs="Calibri"/>
          <w:spacing w:val="-1"/>
        </w:rPr>
        <w:t>A.</w:t>
      </w:r>
      <w:r>
        <w:rPr>
          <w:rFonts w:ascii="Calibri" w:hAnsi="Calibri" w:eastAsia="Calibri" w:cs="Calibri"/>
          <w:spacing w:val="13"/>
          <w:w w:val="101"/>
        </w:rPr>
        <w:t xml:space="preserve">  </w:t>
      </w:r>
      <w:r>
        <w:rPr>
          <w:spacing w:val="-1"/>
        </w:rPr>
        <w:t>江心补漏 ∶未雨绸缪                </w:t>
      </w:r>
      <w:r>
        <w:rPr>
          <w:rFonts w:ascii="Calibri" w:hAnsi="Calibri" w:eastAsia="Calibri" w:cs="Calibri"/>
          <w:spacing w:val="-1"/>
        </w:rPr>
        <w:t>B.   </w:t>
      </w:r>
      <w:r>
        <w:rPr>
          <w:spacing w:val="-1"/>
        </w:rPr>
        <w:t>不名一钱 ∶一贫如洗</w:t>
      </w:r>
    </w:p>
    <w:p>
      <w:pPr>
        <w:pStyle w:val="BodyText"/>
        <w:ind w:left="23"/>
        <w:spacing w:before="65" w:line="228" w:lineRule="auto"/>
        <w:rPr/>
      </w:pPr>
      <w:r>
        <w:rPr>
          <w:rFonts w:ascii="Calibri" w:hAnsi="Calibri" w:eastAsia="Calibri" w:cs="Calibri"/>
          <w:spacing w:val="-2"/>
        </w:rPr>
        <w:t>C.</w:t>
      </w:r>
      <w:r>
        <w:rPr>
          <w:rFonts w:ascii="Calibri" w:hAnsi="Calibri" w:eastAsia="Calibri" w:cs="Calibri"/>
          <w:spacing w:val="21"/>
        </w:rPr>
        <w:t xml:space="preserve">  </w:t>
      </w:r>
      <w:r>
        <w:rPr>
          <w:spacing w:val="-2"/>
        </w:rPr>
        <w:t>了如指掌 ∶一窍不通</w:t>
      </w:r>
      <w:r>
        <w:rPr>
          <w:spacing w:val="2"/>
        </w:rPr>
        <w:t xml:space="preserve">                </w:t>
      </w:r>
      <w:r>
        <w:rPr>
          <w:rFonts w:ascii="Calibri" w:hAnsi="Calibri" w:eastAsia="Calibri" w:cs="Calibri"/>
          <w:spacing w:val="-2"/>
        </w:rPr>
        <w:t>D.  </w:t>
      </w:r>
      <w:r>
        <w:rPr>
          <w:spacing w:val="-2"/>
        </w:rPr>
        <w:t>浮光掠影 ∶走</w:t>
      </w:r>
      <w:r>
        <w:rPr>
          <w:spacing w:val="-3"/>
        </w:rPr>
        <w:t>马观花</w:t>
      </w:r>
    </w:p>
    <w:p>
      <w:pPr>
        <w:pStyle w:val="BodyText"/>
        <w:ind w:left="25"/>
        <w:spacing w:before="65" w:line="228" w:lineRule="auto"/>
        <w:rPr/>
      </w:pPr>
      <w:r>
        <w:rPr>
          <w:spacing w:val="8"/>
        </w:rPr>
        <w:t>二、比喻义、象征义</w:t>
      </w:r>
    </w:p>
    <w:p>
      <w:pPr>
        <w:spacing w:line="228" w:lineRule="auto"/>
        <w:sectPr>
          <w:footerReference w:type="default" r:id="rId382"/>
          <w:pgSz w:w="11906" w:h="16839"/>
          <w:pgMar w:top="1431" w:right="1785" w:bottom="1152" w:left="1785" w:header="0" w:footer="987" w:gutter="0"/>
        </w:sectPr>
        <w:rPr/>
      </w:pPr>
    </w:p>
    <w:p>
      <w:pPr>
        <w:pStyle w:val="BodyText"/>
        <w:ind w:left="16" w:right="2598" w:firstLine="14"/>
        <w:spacing w:before="60" w:line="258" w:lineRule="auto"/>
        <w:rPr/>
      </w:pPr>
      <w:r>
        <w:rPr>
          <w:rFonts w:ascii="Calibri" w:hAnsi="Calibri" w:eastAsia="Calibri" w:cs="Calibri"/>
          <w:spacing w:val="7"/>
        </w:rPr>
        <w:t>1.</w:t>
      </w:r>
      <w:r>
        <w:rPr>
          <w:rFonts w:ascii="Calibri" w:hAnsi="Calibri" w:eastAsia="Calibri" w:cs="Calibri"/>
          <w:spacing w:val="6"/>
        </w:rPr>
        <w:t xml:space="preserve">   </w:t>
      </w:r>
      <w:r>
        <w:rPr>
          <w:spacing w:val="7"/>
        </w:rPr>
        <w:t>比喻义：用跟甲事物有某种相似之处的乙事物来说明甲事物</w:t>
      </w:r>
      <w:r>
        <w:rPr>
          <w:spacing w:val="1"/>
        </w:rPr>
        <w:t xml:space="preserve"> </w:t>
      </w:r>
      <w:r>
        <w:rPr>
          <w:spacing w:val="-5"/>
        </w:rPr>
        <w:t>【例】月亮 ∶</w:t>
      </w:r>
      <w:r>
        <w:rPr>
          <w:spacing w:val="-82"/>
        </w:rPr>
        <w:t xml:space="preserve"> </w:t>
      </w:r>
      <w:r>
        <w:rPr>
          <w:spacing w:val="-5"/>
        </w:rPr>
        <w:t>小船</w:t>
      </w:r>
    </w:p>
    <w:p>
      <w:pPr>
        <w:pStyle w:val="BodyText"/>
        <w:ind w:left="16" w:right="1758" w:firstLine="8"/>
        <w:spacing w:before="65" w:line="258" w:lineRule="auto"/>
        <w:rPr/>
      </w:pPr>
      <w:r>
        <w:rPr>
          <w:rFonts w:ascii="Calibri" w:hAnsi="Calibri" w:eastAsia="Calibri" w:cs="Calibri"/>
          <w:spacing w:val="7"/>
        </w:rPr>
        <w:t>2.</w:t>
      </w:r>
      <w:r>
        <w:rPr>
          <w:rFonts w:ascii="Calibri" w:hAnsi="Calibri" w:eastAsia="Calibri" w:cs="Calibri"/>
          <w:spacing w:val="21"/>
        </w:rPr>
        <w:t xml:space="preserve">  </w:t>
      </w:r>
      <w:r>
        <w:rPr>
          <w:spacing w:val="7"/>
        </w:rPr>
        <w:t>象征义：借助某物的具体形象，</w:t>
      </w:r>
      <w:r>
        <w:rPr>
          <w:spacing w:val="-60"/>
        </w:rPr>
        <w:t xml:space="preserve"> </w:t>
      </w:r>
      <w:r>
        <w:rPr>
          <w:spacing w:val="7"/>
        </w:rPr>
        <w:t>以表现某种抽象的概念、思想和情感</w:t>
      </w:r>
      <w:r>
        <w:rPr/>
        <w:t xml:space="preserve"> </w:t>
      </w:r>
      <w:r>
        <w:rPr>
          <w:spacing w:val="-3"/>
        </w:rPr>
        <w:t>【例】丝竹 ∶音乐</w:t>
      </w:r>
    </w:p>
    <w:p>
      <w:pPr>
        <w:pStyle w:val="BodyText"/>
        <w:ind w:left="16"/>
        <w:spacing w:before="64" w:line="228" w:lineRule="auto"/>
        <w:rPr/>
      </w:pPr>
      <w:r>
        <w:rPr>
          <w:spacing w:val="4"/>
        </w:rPr>
        <w:t>【例】（</w:t>
      </w:r>
      <w:r>
        <w:rPr>
          <w:rFonts w:ascii="Calibri" w:hAnsi="Calibri" w:eastAsia="Calibri" w:cs="Calibri"/>
          <w:spacing w:val="4"/>
        </w:rPr>
        <w:t>2024</w:t>
      </w:r>
      <w:r>
        <w:rPr>
          <w:rFonts w:ascii="Calibri" w:hAnsi="Calibri" w:eastAsia="Calibri" w:cs="Calibri"/>
          <w:spacing w:val="23"/>
        </w:rPr>
        <w:t xml:space="preserve">  </w:t>
      </w:r>
      <w:r>
        <w:rPr>
          <w:spacing w:val="4"/>
        </w:rPr>
        <w:t>国考网友回忆版）领头雁 对</w:t>
      </w:r>
      <w:r>
        <w:rPr>
          <w:spacing w:val="3"/>
        </w:rPr>
        <w:t>于 </w:t>
      </w:r>
      <w:r>
        <w:rPr>
          <w:spacing w:val="-27"/>
        </w:rPr>
        <w:t>（</w:t>
      </w:r>
      <w:r>
        <w:rPr>
          <w:spacing w:val="66"/>
        </w:rPr>
        <w:t xml:space="preserve"> </w:t>
      </w:r>
      <w:r>
        <w:rPr>
          <w:spacing w:val="-27"/>
        </w:rPr>
        <w:t>）</w:t>
      </w:r>
      <w:r>
        <w:rPr>
          <w:spacing w:val="21"/>
        </w:rPr>
        <w:t xml:space="preserve"> </w:t>
      </w:r>
      <w:r>
        <w:rPr>
          <w:spacing w:val="3"/>
        </w:rPr>
        <w:t>相当于 </w:t>
      </w:r>
      <w:r>
        <w:rPr>
          <w:spacing w:val="-27"/>
        </w:rPr>
        <w:t>（</w:t>
      </w:r>
      <w:r>
        <w:rPr>
          <w:spacing w:val="66"/>
        </w:rPr>
        <w:t xml:space="preserve"> </w:t>
      </w:r>
      <w:r>
        <w:rPr>
          <w:spacing w:val="-27"/>
        </w:rPr>
        <w:t>）</w:t>
      </w:r>
      <w:r>
        <w:rPr>
          <w:spacing w:val="18"/>
        </w:rPr>
        <w:t xml:space="preserve"> </w:t>
      </w:r>
      <w:r>
        <w:rPr>
          <w:spacing w:val="3"/>
        </w:rPr>
        <w:t>对于</w:t>
      </w:r>
    </w:p>
    <w:p>
      <w:pPr>
        <w:pStyle w:val="BodyText"/>
        <w:ind w:left="26"/>
        <w:spacing w:before="65" w:line="228" w:lineRule="auto"/>
        <w:rPr/>
      </w:pPr>
      <w:r>
        <w:rPr>
          <w:spacing w:val="2"/>
        </w:rPr>
        <w:t>先驱</w:t>
      </w:r>
    </w:p>
    <w:p>
      <w:pPr>
        <w:pStyle w:val="BodyText"/>
        <w:ind w:left="17"/>
        <w:spacing w:before="65" w:line="228" w:lineRule="auto"/>
        <w:rPr/>
      </w:pPr>
      <w:r>
        <w:rPr>
          <w:rFonts w:ascii="Calibri" w:hAnsi="Calibri" w:eastAsia="Calibri" w:cs="Calibri"/>
          <w:spacing w:val="3"/>
        </w:rPr>
        <w:t>A.  </w:t>
      </w:r>
      <w:r>
        <w:rPr>
          <w:spacing w:val="3"/>
        </w:rPr>
        <w:t>领导者</w:t>
      </w:r>
      <w:r>
        <w:rPr>
          <w:spacing w:val="16"/>
        </w:rPr>
        <w:t xml:space="preserve"> </w:t>
      </w:r>
      <w:r>
        <w:rPr>
          <w:spacing w:val="3"/>
        </w:rPr>
        <w:t>拓荒牛                     </w:t>
      </w:r>
      <w:r>
        <w:rPr>
          <w:rFonts w:ascii="Calibri" w:hAnsi="Calibri" w:eastAsia="Calibri" w:cs="Calibri"/>
          <w:spacing w:val="3"/>
        </w:rPr>
        <w:t>B.   </w:t>
      </w:r>
      <w:r>
        <w:rPr>
          <w:spacing w:val="3"/>
        </w:rPr>
        <w:t>鸟类 革命</w:t>
      </w:r>
    </w:p>
    <w:p>
      <w:pPr>
        <w:pStyle w:val="BodyText"/>
        <w:ind w:left="23"/>
        <w:spacing w:before="64" w:line="228" w:lineRule="auto"/>
        <w:rPr/>
      </w:pPr>
      <w:r>
        <w:rPr>
          <w:rFonts w:ascii="Calibri" w:hAnsi="Calibri" w:eastAsia="Calibri" w:cs="Calibri"/>
          <w:spacing w:val="1"/>
        </w:rPr>
        <w:t>C.</w:t>
      </w:r>
      <w:r>
        <w:rPr>
          <w:rFonts w:ascii="Calibri" w:hAnsi="Calibri" w:eastAsia="Calibri" w:cs="Calibri"/>
          <w:spacing w:val="17"/>
          <w:w w:val="101"/>
        </w:rPr>
        <w:t xml:space="preserve">  </w:t>
      </w:r>
      <w:r>
        <w:rPr>
          <w:spacing w:val="1"/>
        </w:rPr>
        <w:t>迁徙 先锋</w:t>
      </w:r>
      <w:r>
        <w:rPr/>
        <w:t xml:space="preserve">                              </w:t>
      </w:r>
      <w:r>
        <w:rPr>
          <w:rFonts w:ascii="Calibri" w:hAnsi="Calibri" w:eastAsia="Calibri" w:cs="Calibri"/>
          <w:spacing w:val="1"/>
        </w:rPr>
        <w:t>D.   </w:t>
      </w:r>
      <w:r>
        <w:rPr>
          <w:spacing w:val="1"/>
        </w:rPr>
        <w:t>出头鸟</w:t>
      </w:r>
      <w:r>
        <w:rPr>
          <w:spacing w:val="26"/>
        </w:rPr>
        <w:t xml:space="preserve"> </w:t>
      </w:r>
      <w:r>
        <w:rPr>
          <w:spacing w:val="1"/>
        </w:rPr>
        <w:t>先行者</w:t>
      </w:r>
    </w:p>
    <w:p>
      <w:pPr>
        <w:pStyle w:val="BodyText"/>
        <w:ind w:left="2644"/>
        <w:spacing w:before="143" w:line="225" w:lineRule="auto"/>
        <w:outlineLvl w:val="1"/>
        <w:rPr>
          <w:sz w:val="35"/>
          <w:szCs w:val="35"/>
        </w:rPr>
      </w:pPr>
      <w:bookmarkStart w:name="bookmark72" w:id="114"/>
      <w:bookmarkEnd w:id="114"/>
      <w:bookmarkStart w:name="bookmark71" w:id="115"/>
      <w:bookmarkEnd w:id="115"/>
      <w:r>
        <w:rPr>
          <w:sz w:val="35"/>
          <w:szCs w:val="35"/>
          <w:b/>
          <w:bCs/>
          <w:spacing w:val="5"/>
        </w:rPr>
        <w:t>第二节</w:t>
      </w:r>
      <w:r>
        <w:rPr>
          <w:sz w:val="35"/>
          <w:szCs w:val="35"/>
          <w:spacing w:val="5"/>
        </w:rPr>
        <w:t xml:space="preserve">   </w:t>
      </w:r>
      <w:r>
        <w:rPr>
          <w:sz w:val="35"/>
          <w:szCs w:val="35"/>
          <w:b/>
          <w:bCs/>
          <w:spacing w:val="5"/>
        </w:rPr>
        <w:t>逻辑关系</w:t>
      </w:r>
    </w:p>
    <w:p>
      <w:pPr>
        <w:pStyle w:val="BodyText"/>
        <w:ind w:left="25"/>
        <w:spacing w:before="120" w:line="228" w:lineRule="auto"/>
        <w:rPr/>
      </w:pPr>
      <w:r>
        <w:rPr>
          <w:spacing w:val="7"/>
        </w:rPr>
        <w:t>一、全同关系</w:t>
      </w:r>
    </w:p>
    <w:p>
      <w:pPr>
        <w:pStyle w:val="BodyText"/>
        <w:ind w:left="16" w:right="4962" w:firstLine="5"/>
        <w:spacing w:before="64" w:line="274" w:lineRule="auto"/>
        <w:rPr/>
      </w:pPr>
      <w:r>
        <w:rPr>
          <w:spacing w:val="9"/>
        </w:rPr>
        <w:t>全同关系：两个词语的意思完全相同</w:t>
      </w:r>
      <w:r>
        <w:rPr>
          <w:spacing w:val="4"/>
        </w:rPr>
        <w:t xml:space="preserve"> </w:t>
      </w:r>
      <w:r>
        <w:rPr>
          <w:spacing w:val="-5"/>
        </w:rPr>
        <w:t>【例】蝉 ∶知了</w:t>
      </w:r>
    </w:p>
    <w:p>
      <w:pPr>
        <w:pStyle w:val="BodyText"/>
        <w:ind w:left="16"/>
        <w:spacing w:before="31" w:line="227" w:lineRule="auto"/>
        <w:rPr/>
      </w:pPr>
      <w:r>
        <w:rPr>
          <w:spacing w:val="1"/>
        </w:rPr>
        <w:t>【例】（</w:t>
      </w:r>
      <w:r>
        <w:rPr>
          <w:rFonts w:ascii="Calibri" w:hAnsi="Calibri" w:eastAsia="Calibri" w:cs="Calibri"/>
          <w:spacing w:val="1"/>
        </w:rPr>
        <w:t>2020  </w:t>
      </w:r>
      <w:r>
        <w:rPr>
          <w:spacing w:val="1"/>
        </w:rPr>
        <w:t>事业单位）等边三角形 ∶等角三</w:t>
      </w:r>
      <w:r>
        <w:rPr/>
        <w:t>角形</w:t>
      </w:r>
    </w:p>
    <w:p>
      <w:pPr>
        <w:pStyle w:val="BodyText"/>
        <w:ind w:left="17"/>
        <w:spacing w:before="66" w:line="228" w:lineRule="auto"/>
        <w:rPr/>
      </w:pPr>
      <w:r>
        <w:rPr>
          <w:rFonts w:ascii="Calibri" w:hAnsi="Calibri" w:eastAsia="Calibri" w:cs="Calibri"/>
          <w:spacing w:val="-2"/>
        </w:rPr>
        <w:t>A.</w:t>
      </w:r>
      <w:r>
        <w:rPr>
          <w:rFonts w:ascii="Calibri" w:hAnsi="Calibri" w:eastAsia="Calibri" w:cs="Calibri"/>
          <w:spacing w:val="21"/>
          <w:w w:val="101"/>
        </w:rPr>
        <w:t xml:space="preserve">  </w:t>
      </w:r>
      <w:r>
        <w:rPr>
          <w:spacing w:val="-2"/>
        </w:rPr>
        <w:t>皖南事变 ∶九一八事变</w:t>
      </w:r>
    </w:p>
    <w:p>
      <w:pPr>
        <w:pStyle w:val="BodyText"/>
        <w:ind w:left="23" w:right="5739" w:firstLine="7"/>
        <w:spacing w:before="64" w:line="274" w:lineRule="auto"/>
        <w:rPr/>
      </w:pPr>
      <w:r>
        <w:rPr>
          <w:rFonts w:ascii="Calibri" w:hAnsi="Calibri" w:eastAsia="Calibri" w:cs="Calibri"/>
          <w:spacing w:val="-1"/>
        </w:rPr>
        <w:t>B.</w:t>
      </w:r>
      <w:r>
        <w:rPr>
          <w:rFonts w:ascii="Calibri" w:hAnsi="Calibri" w:eastAsia="Calibri" w:cs="Calibri"/>
          <w:spacing w:val="12"/>
          <w:w w:val="102"/>
        </w:rPr>
        <w:t xml:space="preserve">  </w:t>
      </w:r>
      <w:r>
        <w:rPr>
          <w:spacing w:val="-1"/>
        </w:rPr>
        <w:t>布拉格广场 ∶莫斯科红场</w:t>
      </w:r>
      <w:r>
        <w:rPr/>
        <w:t xml:space="preserve"> </w:t>
      </w:r>
      <w:r>
        <w:rPr>
          <w:rFonts w:ascii="Calibri" w:hAnsi="Calibri" w:eastAsia="Calibri" w:cs="Calibri"/>
          <w:spacing w:val="-2"/>
        </w:rPr>
        <w:t>C.</w:t>
      </w:r>
      <w:r>
        <w:rPr>
          <w:rFonts w:ascii="Calibri" w:hAnsi="Calibri" w:eastAsia="Calibri" w:cs="Calibri"/>
          <w:spacing w:val="18"/>
        </w:rPr>
        <w:t xml:space="preserve">  </w:t>
      </w:r>
      <w:r>
        <w:rPr>
          <w:spacing w:val="-2"/>
        </w:rPr>
        <w:t>西安事变 ∶双十二事变</w:t>
      </w:r>
    </w:p>
    <w:p>
      <w:pPr>
        <w:pStyle w:val="BodyText"/>
        <w:ind w:left="25" w:right="5941" w:firstLine="6"/>
        <w:spacing w:before="32" w:line="273" w:lineRule="auto"/>
        <w:rPr/>
      </w:pPr>
      <w:r>
        <w:rPr>
          <w:rFonts w:ascii="Calibri" w:hAnsi="Calibri" w:eastAsia="Calibri" w:cs="Calibri"/>
          <w:spacing w:val="-3"/>
        </w:rPr>
        <w:t>D.</w:t>
      </w:r>
      <w:r>
        <w:rPr>
          <w:rFonts w:ascii="Calibri" w:hAnsi="Calibri" w:eastAsia="Calibri" w:cs="Calibri"/>
          <w:spacing w:val="17"/>
          <w:w w:val="101"/>
        </w:rPr>
        <w:t xml:space="preserve">  </w:t>
      </w:r>
      <w:r>
        <w:rPr>
          <w:spacing w:val="-3"/>
        </w:rPr>
        <w:t>喀斯特地貌 ∶丹霞地貌</w:t>
      </w:r>
      <w:r>
        <w:rPr/>
        <w:t xml:space="preserve"> </w:t>
      </w:r>
      <w:r>
        <w:rPr>
          <w:spacing w:val="7"/>
        </w:rPr>
        <w:t>二、并列关系</w:t>
      </w:r>
    </w:p>
    <w:p>
      <w:pPr>
        <w:pStyle w:val="BodyText"/>
        <w:ind w:left="16" w:right="1338" w:firstLine="14"/>
        <w:spacing w:before="33" w:line="257" w:lineRule="auto"/>
        <w:rPr/>
      </w:pPr>
      <w:r>
        <w:rPr>
          <w:rFonts w:ascii="Calibri" w:hAnsi="Calibri" w:eastAsia="Calibri" w:cs="Calibri"/>
          <w:spacing w:val="9"/>
        </w:rPr>
        <w:t>1.  </w:t>
      </w:r>
      <w:r>
        <w:rPr>
          <w:spacing w:val="9"/>
        </w:rPr>
        <w:t>矛盾关系：对立的两种情况，不存在第三种情况，二者是非此即</w:t>
      </w:r>
      <w:r>
        <w:rPr>
          <w:spacing w:val="8"/>
        </w:rPr>
        <w:t>彼的关系</w:t>
      </w:r>
      <w:r>
        <w:rPr/>
        <w:t xml:space="preserve"> </w:t>
      </w:r>
      <w:r>
        <w:rPr>
          <w:spacing w:val="-6"/>
        </w:rPr>
        <w:t>【例】动 ∶静 等腰 ∶非等腰</w:t>
      </w:r>
    </w:p>
    <w:p>
      <w:pPr>
        <w:pStyle w:val="BodyText"/>
        <w:ind w:left="25" w:right="1127"/>
        <w:spacing w:before="66" w:line="258" w:lineRule="auto"/>
        <w:rPr/>
      </w:pPr>
      <w:r>
        <w:rPr>
          <w:rFonts w:ascii="Calibri" w:hAnsi="Calibri" w:eastAsia="Calibri" w:cs="Calibri"/>
          <w:spacing w:val="9"/>
        </w:rPr>
        <w:t>2.  </w:t>
      </w:r>
      <w:r>
        <w:rPr>
          <w:spacing w:val="9"/>
        </w:rPr>
        <w:t>反对关系：在所列的两种情况之外，还存在其他情况，二者不是非此即彼的</w:t>
      </w:r>
      <w:r>
        <w:rPr>
          <w:spacing w:val="4"/>
        </w:rPr>
        <w:t xml:space="preserve"> </w:t>
      </w:r>
      <w:r>
        <w:rPr>
          <w:spacing w:val="3"/>
        </w:rPr>
        <w:t>关系</w:t>
      </w:r>
    </w:p>
    <w:p>
      <w:pPr>
        <w:pStyle w:val="BodyText"/>
        <w:ind w:left="16"/>
        <w:spacing w:before="65" w:line="227" w:lineRule="auto"/>
        <w:rPr/>
      </w:pPr>
      <w:r>
        <w:rPr>
          <w:spacing w:val="-6"/>
        </w:rPr>
        <w:t>【例】水稻 ∶</w:t>
      </w:r>
      <w:r>
        <w:rPr>
          <w:spacing w:val="-76"/>
        </w:rPr>
        <w:t xml:space="preserve"> </w:t>
      </w:r>
      <w:r>
        <w:rPr>
          <w:spacing w:val="-6"/>
        </w:rPr>
        <w:t>小麦 草鱼 ∶鲤鱼</w:t>
      </w:r>
    </w:p>
    <w:p>
      <w:pPr>
        <w:pStyle w:val="BodyText"/>
        <w:ind w:left="16"/>
        <w:spacing w:before="66" w:line="228" w:lineRule="auto"/>
        <w:rPr/>
      </w:pPr>
      <w:r>
        <w:rPr>
          <w:spacing w:val="-6"/>
        </w:rPr>
        <w:t>【例</w:t>
      </w:r>
      <w:r>
        <w:rPr>
          <w:spacing w:val="36"/>
        </w:rPr>
        <w:t xml:space="preserve"> </w:t>
      </w:r>
      <w:r>
        <w:rPr>
          <w:rFonts w:ascii="Calibri" w:hAnsi="Calibri" w:eastAsia="Calibri" w:cs="Calibri"/>
          <w:spacing w:val="-6"/>
        </w:rPr>
        <w:t>1</w:t>
      </w:r>
      <w:r>
        <w:rPr>
          <w:spacing w:val="-6"/>
        </w:rPr>
        <w:t>】（</w:t>
      </w:r>
      <w:r>
        <w:rPr>
          <w:rFonts w:ascii="Calibri" w:hAnsi="Calibri" w:eastAsia="Calibri" w:cs="Calibri"/>
          <w:spacing w:val="-6"/>
        </w:rPr>
        <w:t>2021</w:t>
      </w:r>
      <w:r>
        <w:rPr>
          <w:rFonts w:ascii="Calibri" w:hAnsi="Calibri" w:eastAsia="Calibri" w:cs="Calibri"/>
          <w:spacing w:val="12"/>
        </w:rPr>
        <w:t xml:space="preserve">  </w:t>
      </w:r>
      <w:r>
        <w:rPr>
          <w:spacing w:val="-6"/>
        </w:rPr>
        <w:t>江苏）石墙 ∶土墙</w:t>
      </w:r>
    </w:p>
    <w:p>
      <w:pPr>
        <w:pStyle w:val="BodyText"/>
        <w:ind w:left="17"/>
        <w:spacing w:before="65" w:line="228" w:lineRule="auto"/>
        <w:rPr/>
      </w:pPr>
      <w:r>
        <w:rPr>
          <w:rFonts w:ascii="Calibri" w:hAnsi="Calibri" w:eastAsia="Calibri" w:cs="Calibri"/>
          <w:spacing w:val="-9"/>
        </w:rPr>
        <w:t>A.</w:t>
      </w:r>
      <w:r>
        <w:rPr>
          <w:rFonts w:ascii="Calibri" w:hAnsi="Calibri" w:eastAsia="Calibri" w:cs="Calibri"/>
          <w:spacing w:val="19"/>
        </w:rPr>
        <w:t xml:space="preserve">  </w:t>
      </w:r>
      <w:r>
        <w:rPr>
          <w:spacing w:val="-9"/>
        </w:rPr>
        <w:t>风能 ∶水能</w:t>
      </w:r>
      <w:r>
        <w:rPr>
          <w:spacing w:val="2"/>
        </w:rPr>
        <w:t xml:space="preserve">                    </w:t>
      </w:r>
      <w:r>
        <w:rPr>
          <w:rFonts w:ascii="Calibri" w:hAnsi="Calibri" w:eastAsia="Calibri" w:cs="Calibri"/>
          <w:spacing w:val="-9"/>
        </w:rPr>
        <w:t>B.</w:t>
      </w:r>
      <w:r>
        <w:rPr>
          <w:rFonts w:ascii="Calibri" w:hAnsi="Calibri" w:eastAsia="Calibri" w:cs="Calibri"/>
          <w:spacing w:val="17"/>
          <w:w w:val="101"/>
        </w:rPr>
        <w:t xml:space="preserve">  </w:t>
      </w:r>
      <w:r>
        <w:rPr>
          <w:spacing w:val="-9"/>
        </w:rPr>
        <w:t>合法 ∶非法</w:t>
      </w:r>
    </w:p>
    <w:p>
      <w:pPr>
        <w:pStyle w:val="BodyText"/>
        <w:ind w:left="23"/>
        <w:spacing w:before="65" w:line="228" w:lineRule="auto"/>
        <w:rPr/>
      </w:pPr>
      <w:r>
        <w:rPr>
          <w:rFonts w:ascii="Calibri" w:hAnsi="Calibri" w:eastAsia="Calibri" w:cs="Calibri"/>
          <w:spacing w:val="-9"/>
        </w:rPr>
        <w:t>C.</w:t>
      </w:r>
      <w:r>
        <w:rPr>
          <w:rFonts w:ascii="Calibri" w:hAnsi="Calibri" w:eastAsia="Calibri" w:cs="Calibri"/>
          <w:spacing w:val="16"/>
        </w:rPr>
        <w:t xml:space="preserve">  </w:t>
      </w:r>
      <w:r>
        <w:rPr>
          <w:spacing w:val="-9"/>
        </w:rPr>
        <w:t>河道 ∶水道</w:t>
      </w:r>
      <w:r>
        <w:rPr>
          <w:spacing w:val="2"/>
        </w:rPr>
        <w:t xml:space="preserve">                    </w:t>
      </w:r>
      <w:r>
        <w:rPr>
          <w:rFonts w:ascii="Calibri" w:hAnsi="Calibri" w:eastAsia="Calibri" w:cs="Calibri"/>
          <w:spacing w:val="-9"/>
        </w:rPr>
        <w:t>D.</w:t>
      </w:r>
      <w:r>
        <w:rPr>
          <w:rFonts w:ascii="Calibri" w:hAnsi="Calibri" w:eastAsia="Calibri" w:cs="Calibri"/>
          <w:spacing w:val="19"/>
          <w:w w:val="101"/>
        </w:rPr>
        <w:t xml:space="preserve">  </w:t>
      </w:r>
      <w:r>
        <w:rPr>
          <w:spacing w:val="-9"/>
        </w:rPr>
        <w:t>木床 ∶婚床</w:t>
      </w:r>
    </w:p>
    <w:p>
      <w:pPr>
        <w:pStyle w:val="BodyText"/>
        <w:ind w:left="16"/>
        <w:spacing w:before="65" w:line="228" w:lineRule="auto"/>
        <w:rPr/>
      </w:pPr>
      <w:r>
        <w:rPr>
          <w:spacing w:val="-6"/>
        </w:rPr>
        <w:t>【例 </w:t>
      </w:r>
      <w:r>
        <w:rPr>
          <w:rFonts w:ascii="Calibri" w:hAnsi="Calibri" w:eastAsia="Calibri" w:cs="Calibri"/>
          <w:spacing w:val="-6"/>
        </w:rPr>
        <w:t>2</w:t>
      </w:r>
      <w:r>
        <w:rPr>
          <w:spacing w:val="-6"/>
        </w:rPr>
        <w:t>】（</w:t>
      </w:r>
      <w:r>
        <w:rPr>
          <w:rFonts w:ascii="Calibri" w:hAnsi="Calibri" w:eastAsia="Calibri" w:cs="Calibri"/>
          <w:spacing w:val="-6"/>
        </w:rPr>
        <w:t>2022   </w:t>
      </w:r>
      <w:r>
        <w:rPr>
          <w:spacing w:val="-6"/>
        </w:rPr>
        <w:t>联考）马匹 ∶</w:t>
      </w:r>
      <w:r>
        <w:rPr>
          <w:spacing w:val="-7"/>
        </w:rPr>
        <w:t>船只 ∶车辆</w:t>
      </w:r>
    </w:p>
    <w:p>
      <w:pPr>
        <w:pStyle w:val="BodyText"/>
        <w:ind w:left="17"/>
        <w:spacing w:before="65" w:line="227" w:lineRule="auto"/>
        <w:rPr/>
      </w:pPr>
      <w:r>
        <w:rPr>
          <w:rFonts w:ascii="Calibri" w:hAnsi="Calibri" w:eastAsia="Calibri" w:cs="Calibri"/>
          <w:spacing w:val="-9"/>
        </w:rPr>
        <w:t>A.</w:t>
      </w:r>
      <w:r>
        <w:rPr>
          <w:rFonts w:ascii="Calibri" w:hAnsi="Calibri" w:eastAsia="Calibri" w:cs="Calibri"/>
          <w:spacing w:val="12"/>
        </w:rPr>
        <w:t xml:space="preserve">  </w:t>
      </w:r>
      <w:r>
        <w:rPr>
          <w:spacing w:val="-9"/>
        </w:rPr>
        <w:t>银两 ∶金钱 ∶银币               </w:t>
      </w:r>
      <w:r>
        <w:rPr>
          <w:rFonts w:ascii="Calibri" w:hAnsi="Calibri" w:eastAsia="Calibri" w:cs="Calibri"/>
          <w:spacing w:val="-9"/>
        </w:rPr>
        <w:t>B.</w:t>
      </w:r>
      <w:r>
        <w:rPr>
          <w:rFonts w:ascii="Calibri" w:hAnsi="Calibri" w:eastAsia="Calibri" w:cs="Calibri"/>
          <w:spacing w:val="12"/>
          <w:w w:val="101"/>
        </w:rPr>
        <w:t xml:space="preserve">  </w:t>
      </w:r>
      <w:r>
        <w:rPr>
          <w:spacing w:val="-9"/>
        </w:rPr>
        <w:t>纸张 ∶试卷 ∶画册</w:t>
      </w:r>
    </w:p>
    <w:p>
      <w:pPr>
        <w:pStyle w:val="BodyText"/>
        <w:ind w:left="23"/>
        <w:spacing w:before="66" w:line="227" w:lineRule="auto"/>
        <w:rPr/>
      </w:pPr>
      <w:r>
        <w:rPr>
          <w:rFonts w:ascii="Calibri" w:hAnsi="Calibri" w:eastAsia="Calibri" w:cs="Calibri"/>
          <w:spacing w:val="-9"/>
        </w:rPr>
        <w:t>C.</w:t>
      </w:r>
      <w:r>
        <w:rPr>
          <w:rFonts w:ascii="Calibri" w:hAnsi="Calibri" w:eastAsia="Calibri" w:cs="Calibri"/>
          <w:spacing w:val="14"/>
          <w:w w:val="101"/>
        </w:rPr>
        <w:t xml:space="preserve">  </w:t>
      </w:r>
      <w:r>
        <w:rPr>
          <w:spacing w:val="-9"/>
        </w:rPr>
        <w:t>水杯 ∶油瓶 ∶饭碗               </w:t>
      </w:r>
      <w:r>
        <w:rPr>
          <w:rFonts w:ascii="Calibri" w:hAnsi="Calibri" w:eastAsia="Calibri" w:cs="Calibri"/>
          <w:spacing w:val="-9"/>
        </w:rPr>
        <w:t>D.   </w:t>
      </w:r>
      <w:r>
        <w:rPr>
          <w:spacing w:val="-9"/>
        </w:rPr>
        <w:t>官员 ∶武将 ∶首领</w:t>
      </w:r>
    </w:p>
    <w:p>
      <w:pPr>
        <w:pStyle w:val="BodyText"/>
        <w:ind w:left="16"/>
        <w:spacing w:before="66" w:line="228" w:lineRule="auto"/>
        <w:rPr/>
      </w:pPr>
      <w:r>
        <w:rPr>
          <w:spacing w:val="-6"/>
        </w:rPr>
        <w:t>【例</w:t>
      </w:r>
      <w:r>
        <w:rPr>
          <w:spacing w:val="39"/>
        </w:rPr>
        <w:t xml:space="preserve"> </w:t>
      </w:r>
      <w:r>
        <w:rPr>
          <w:rFonts w:ascii="Calibri" w:hAnsi="Calibri" w:eastAsia="Calibri" w:cs="Calibri"/>
          <w:spacing w:val="-6"/>
        </w:rPr>
        <w:t>1</w:t>
      </w:r>
      <w:r>
        <w:rPr>
          <w:spacing w:val="-6"/>
        </w:rPr>
        <w:t>】（</w:t>
      </w:r>
      <w:r>
        <w:rPr>
          <w:rFonts w:ascii="Calibri" w:hAnsi="Calibri" w:eastAsia="Calibri" w:cs="Calibri"/>
          <w:spacing w:val="-6"/>
        </w:rPr>
        <w:t>2023</w:t>
      </w:r>
      <w:r>
        <w:rPr>
          <w:rFonts w:ascii="Calibri" w:hAnsi="Calibri" w:eastAsia="Calibri" w:cs="Calibri"/>
          <w:spacing w:val="12"/>
        </w:rPr>
        <w:t xml:space="preserve">  </w:t>
      </w:r>
      <w:r>
        <w:rPr>
          <w:spacing w:val="-6"/>
        </w:rPr>
        <w:t>事业单位）真 ∶伪</w:t>
      </w:r>
    </w:p>
    <w:p>
      <w:pPr>
        <w:pStyle w:val="BodyText"/>
        <w:ind w:left="17"/>
        <w:spacing w:before="66" w:line="228" w:lineRule="auto"/>
        <w:rPr/>
      </w:pPr>
      <w:r>
        <w:rPr>
          <w:rFonts w:ascii="Calibri" w:hAnsi="Calibri" w:eastAsia="Calibri" w:cs="Calibri"/>
          <w:spacing w:val="-10"/>
        </w:rPr>
        <w:t>A.</w:t>
      </w:r>
      <w:r>
        <w:rPr>
          <w:rFonts w:ascii="Calibri" w:hAnsi="Calibri" w:eastAsia="Calibri" w:cs="Calibri"/>
          <w:spacing w:val="12"/>
          <w:w w:val="101"/>
        </w:rPr>
        <w:t xml:space="preserve">  </w:t>
      </w:r>
      <w:r>
        <w:rPr>
          <w:spacing w:val="-10"/>
        </w:rPr>
        <w:t>长 ∶短                          </w:t>
      </w:r>
      <w:r>
        <w:rPr>
          <w:spacing w:val="-11"/>
        </w:rPr>
        <w:t xml:space="preserve"> </w:t>
      </w:r>
      <w:r>
        <w:rPr>
          <w:rFonts w:ascii="Calibri" w:hAnsi="Calibri" w:eastAsia="Calibri" w:cs="Calibri"/>
          <w:spacing w:val="-11"/>
        </w:rPr>
        <w:t>B.   </w:t>
      </w:r>
      <w:r>
        <w:rPr>
          <w:spacing w:val="-11"/>
        </w:rPr>
        <w:t>忙 ∶</w:t>
      </w:r>
      <w:r>
        <w:rPr>
          <w:spacing w:val="-76"/>
        </w:rPr>
        <w:t xml:space="preserve"> </w:t>
      </w:r>
      <w:r>
        <w:rPr>
          <w:spacing w:val="-11"/>
        </w:rPr>
        <w:t>闲</w:t>
      </w:r>
    </w:p>
    <w:p>
      <w:pPr>
        <w:pStyle w:val="BodyText"/>
        <w:ind w:left="23"/>
        <w:spacing w:before="65" w:line="228" w:lineRule="auto"/>
        <w:rPr/>
      </w:pPr>
      <w:r>
        <w:rPr>
          <w:rFonts w:ascii="Calibri" w:hAnsi="Calibri" w:eastAsia="Calibri" w:cs="Calibri"/>
          <w:spacing w:val="-14"/>
        </w:rPr>
        <w:t>C.   </w:t>
      </w:r>
      <w:r>
        <w:rPr>
          <w:spacing w:val="-14"/>
        </w:rPr>
        <w:t>凹 ∶</w:t>
      </w:r>
      <w:r>
        <w:rPr>
          <w:spacing w:val="-71"/>
        </w:rPr>
        <w:t xml:space="preserve"> </w:t>
      </w:r>
      <w:r>
        <w:rPr>
          <w:spacing w:val="-14"/>
        </w:rPr>
        <w:t>凸</w:t>
      </w:r>
      <w:r>
        <w:rPr>
          <w:spacing w:val="3"/>
        </w:rPr>
        <w:t xml:space="preserve">                        </w:t>
      </w:r>
      <w:r>
        <w:rPr>
          <w:rFonts w:ascii="Calibri" w:hAnsi="Calibri" w:eastAsia="Calibri" w:cs="Calibri"/>
          <w:spacing w:val="-14"/>
        </w:rPr>
        <w:t>D.   </w:t>
      </w:r>
      <w:r>
        <w:rPr>
          <w:spacing w:val="-14"/>
        </w:rPr>
        <w:t>雌 ∶雄</w:t>
      </w:r>
    </w:p>
    <w:p>
      <w:pPr>
        <w:pStyle w:val="BodyText"/>
        <w:ind w:left="16"/>
        <w:spacing w:before="64" w:line="228" w:lineRule="auto"/>
        <w:rPr/>
      </w:pPr>
      <w:r>
        <w:rPr>
          <w:spacing w:val="-6"/>
        </w:rPr>
        <w:t>【例 </w:t>
      </w:r>
      <w:r>
        <w:rPr>
          <w:rFonts w:ascii="Calibri" w:hAnsi="Calibri" w:eastAsia="Calibri" w:cs="Calibri"/>
          <w:spacing w:val="-6"/>
        </w:rPr>
        <w:t>2</w:t>
      </w:r>
      <w:r>
        <w:rPr>
          <w:spacing w:val="-6"/>
        </w:rPr>
        <w:t>】（</w:t>
      </w:r>
      <w:r>
        <w:rPr>
          <w:rFonts w:ascii="Calibri" w:hAnsi="Calibri" w:eastAsia="Calibri" w:cs="Calibri"/>
          <w:spacing w:val="-6"/>
        </w:rPr>
        <w:t>2022   </w:t>
      </w:r>
      <w:r>
        <w:rPr>
          <w:spacing w:val="-6"/>
        </w:rPr>
        <w:t>联考）马匹 ∶</w:t>
      </w:r>
      <w:r>
        <w:rPr>
          <w:spacing w:val="-7"/>
        </w:rPr>
        <w:t>船只 ∶车辆</w:t>
      </w:r>
    </w:p>
    <w:p>
      <w:pPr>
        <w:pStyle w:val="BodyText"/>
        <w:ind w:left="17"/>
        <w:spacing w:before="65" w:line="227" w:lineRule="auto"/>
        <w:rPr/>
      </w:pPr>
      <w:r>
        <w:rPr>
          <w:rFonts w:ascii="Calibri" w:hAnsi="Calibri" w:eastAsia="Calibri" w:cs="Calibri"/>
          <w:spacing w:val="-9"/>
        </w:rPr>
        <w:t>A.</w:t>
      </w:r>
      <w:r>
        <w:rPr>
          <w:rFonts w:ascii="Calibri" w:hAnsi="Calibri" w:eastAsia="Calibri" w:cs="Calibri"/>
          <w:spacing w:val="12"/>
        </w:rPr>
        <w:t xml:space="preserve">  </w:t>
      </w:r>
      <w:r>
        <w:rPr>
          <w:spacing w:val="-9"/>
        </w:rPr>
        <w:t>银两 ∶金钱 ∶银币               </w:t>
      </w:r>
      <w:r>
        <w:rPr>
          <w:rFonts w:ascii="Calibri" w:hAnsi="Calibri" w:eastAsia="Calibri" w:cs="Calibri"/>
          <w:spacing w:val="-9"/>
        </w:rPr>
        <w:t>B.</w:t>
      </w:r>
      <w:r>
        <w:rPr>
          <w:rFonts w:ascii="Calibri" w:hAnsi="Calibri" w:eastAsia="Calibri" w:cs="Calibri"/>
          <w:spacing w:val="12"/>
          <w:w w:val="101"/>
        </w:rPr>
        <w:t xml:space="preserve">  </w:t>
      </w:r>
      <w:r>
        <w:rPr>
          <w:spacing w:val="-9"/>
        </w:rPr>
        <w:t>纸张 ∶试卷 ∶画册</w:t>
      </w:r>
    </w:p>
    <w:p>
      <w:pPr>
        <w:pStyle w:val="BodyText"/>
        <w:ind w:left="23"/>
        <w:spacing w:before="66" w:line="227" w:lineRule="auto"/>
        <w:rPr/>
      </w:pPr>
      <w:r>
        <w:rPr>
          <w:rFonts w:ascii="Calibri" w:hAnsi="Calibri" w:eastAsia="Calibri" w:cs="Calibri"/>
          <w:spacing w:val="-9"/>
        </w:rPr>
        <w:t>C.</w:t>
      </w:r>
      <w:r>
        <w:rPr>
          <w:rFonts w:ascii="Calibri" w:hAnsi="Calibri" w:eastAsia="Calibri" w:cs="Calibri"/>
          <w:spacing w:val="14"/>
          <w:w w:val="101"/>
        </w:rPr>
        <w:t xml:space="preserve">  </w:t>
      </w:r>
      <w:r>
        <w:rPr>
          <w:spacing w:val="-9"/>
        </w:rPr>
        <w:t>水杯 ∶油瓶 ∶饭碗               </w:t>
      </w:r>
      <w:r>
        <w:rPr>
          <w:rFonts w:ascii="Calibri" w:hAnsi="Calibri" w:eastAsia="Calibri" w:cs="Calibri"/>
          <w:spacing w:val="-9"/>
        </w:rPr>
        <w:t>D.   </w:t>
      </w:r>
      <w:r>
        <w:rPr>
          <w:spacing w:val="-9"/>
        </w:rPr>
        <w:t>官员 ∶武将 ∶首领</w:t>
      </w:r>
    </w:p>
    <w:p>
      <w:pPr>
        <w:pStyle w:val="BodyText"/>
        <w:ind w:left="16"/>
        <w:spacing w:before="66" w:line="228" w:lineRule="auto"/>
        <w:rPr/>
      </w:pPr>
      <w:r>
        <w:rPr>
          <w:spacing w:val="-12"/>
        </w:rPr>
        <w:t>【例</w:t>
      </w:r>
      <w:r>
        <w:rPr>
          <w:spacing w:val="27"/>
        </w:rPr>
        <w:t xml:space="preserve"> </w:t>
      </w:r>
      <w:r>
        <w:rPr>
          <w:rFonts w:ascii="Calibri" w:hAnsi="Calibri" w:eastAsia="Calibri" w:cs="Calibri"/>
          <w:spacing w:val="-12"/>
        </w:rPr>
        <w:t>3</w:t>
      </w:r>
      <w:r>
        <w:rPr>
          <w:spacing w:val="-12"/>
        </w:rPr>
        <w:t>】（</w:t>
      </w:r>
      <w:r>
        <w:rPr>
          <w:rFonts w:ascii="Calibri" w:hAnsi="Calibri" w:eastAsia="Calibri" w:cs="Calibri"/>
          <w:spacing w:val="-12"/>
        </w:rPr>
        <w:t>2021</w:t>
      </w:r>
      <w:r>
        <w:rPr>
          <w:rFonts w:ascii="Calibri" w:hAnsi="Calibri" w:eastAsia="Calibri" w:cs="Calibri"/>
          <w:spacing w:val="12"/>
        </w:rPr>
        <w:t xml:space="preserve">  </w:t>
      </w:r>
      <w:r>
        <w:rPr>
          <w:spacing w:val="-12"/>
        </w:rPr>
        <w:t>联考）戊 ∶</w:t>
      </w:r>
      <w:r>
        <w:rPr>
          <w:spacing w:val="-68"/>
        </w:rPr>
        <w:t xml:space="preserve"> </w:t>
      </w:r>
      <w:r>
        <w:rPr>
          <w:spacing w:val="-12"/>
        </w:rPr>
        <w:t>己 ∶庚</w:t>
      </w:r>
    </w:p>
    <w:p>
      <w:pPr>
        <w:pStyle w:val="BodyText"/>
        <w:ind w:left="17"/>
        <w:spacing w:before="65" w:line="228" w:lineRule="auto"/>
        <w:rPr/>
      </w:pPr>
      <w:r>
        <w:rPr>
          <w:rFonts w:ascii="Calibri" w:hAnsi="Calibri" w:eastAsia="Calibri" w:cs="Calibri"/>
          <w:spacing w:val="-18"/>
        </w:rPr>
        <w:t>A.</w:t>
      </w:r>
      <w:r>
        <w:rPr>
          <w:rFonts w:ascii="Calibri" w:hAnsi="Calibri" w:eastAsia="Calibri" w:cs="Calibri"/>
          <w:spacing w:val="14"/>
          <w:w w:val="101"/>
        </w:rPr>
        <w:t xml:space="preserve">  </w:t>
      </w:r>
      <w:r>
        <w:rPr>
          <w:spacing w:val="-18"/>
        </w:rPr>
        <w:t>钠 ∶镁 ∶铝</w:t>
      </w:r>
      <w:r>
        <w:rPr>
          <w:spacing w:val="2"/>
        </w:rPr>
        <w:t xml:space="preserve">                    </w:t>
      </w:r>
      <w:r>
        <w:rPr>
          <w:rFonts w:ascii="Calibri" w:hAnsi="Calibri" w:eastAsia="Calibri" w:cs="Calibri"/>
          <w:spacing w:val="-18"/>
        </w:rPr>
        <w:t>B.   </w:t>
      </w:r>
      <w:r>
        <w:rPr>
          <w:spacing w:val="-18"/>
        </w:rPr>
        <w:t>寅 ∶</w:t>
      </w:r>
      <w:r>
        <w:rPr>
          <w:spacing w:val="-76"/>
        </w:rPr>
        <w:t xml:space="preserve"> </w:t>
      </w:r>
      <w:r>
        <w:rPr>
          <w:spacing w:val="-18"/>
        </w:rPr>
        <w:t>卯 ∶</w:t>
      </w:r>
      <w:r>
        <w:rPr>
          <w:spacing w:val="-68"/>
        </w:rPr>
        <w:t xml:space="preserve"> </w:t>
      </w:r>
      <w:r>
        <w:rPr>
          <w:spacing w:val="-18"/>
        </w:rPr>
        <w:t>巳</w:t>
      </w:r>
    </w:p>
    <w:p>
      <w:pPr>
        <w:pStyle w:val="BodyText"/>
        <w:ind w:left="23"/>
        <w:spacing w:before="65" w:line="227" w:lineRule="auto"/>
        <w:rPr/>
      </w:pPr>
      <w:r>
        <w:rPr>
          <w:rFonts w:ascii="Calibri" w:hAnsi="Calibri" w:eastAsia="Calibri" w:cs="Calibri"/>
          <w:spacing w:val="-17"/>
        </w:rPr>
        <w:t>C.   </w:t>
      </w:r>
      <w:r>
        <w:rPr>
          <w:spacing w:val="-17"/>
        </w:rPr>
        <w:t>牛 ∶虎 ∶龙</w:t>
      </w:r>
      <w:r>
        <w:rPr>
          <w:spacing w:val="3"/>
        </w:rPr>
        <w:t xml:space="preserve">                    </w:t>
      </w:r>
      <w:r>
        <w:rPr>
          <w:rFonts w:ascii="Calibri" w:hAnsi="Calibri" w:eastAsia="Calibri" w:cs="Calibri"/>
          <w:spacing w:val="-17"/>
        </w:rPr>
        <w:t>D.   </w:t>
      </w:r>
      <w:r>
        <w:rPr>
          <w:spacing w:val="-17"/>
        </w:rPr>
        <w:t>秦 ∶汉 ∶</w:t>
      </w:r>
      <w:r>
        <w:rPr>
          <w:spacing w:val="-63"/>
        </w:rPr>
        <w:t xml:space="preserve"> </w:t>
      </w:r>
      <w:r>
        <w:rPr>
          <w:spacing w:val="-17"/>
        </w:rPr>
        <w:t>隋</w:t>
      </w:r>
    </w:p>
    <w:p>
      <w:pPr>
        <w:spacing w:line="311" w:lineRule="auto"/>
        <w:rPr>
          <w:rFonts w:ascii="Arial"/>
          <w:sz w:val="21"/>
        </w:rPr>
      </w:pPr>
      <w:r/>
    </w:p>
    <w:p>
      <w:pPr>
        <w:pStyle w:val="BodyText"/>
        <w:ind w:left="22"/>
        <w:spacing w:before="66" w:line="228" w:lineRule="auto"/>
        <w:rPr/>
      </w:pPr>
      <w:r>
        <w:rPr>
          <w:spacing w:val="8"/>
        </w:rPr>
        <w:t>三、包容关系</w:t>
      </w:r>
    </w:p>
    <w:p>
      <w:pPr>
        <w:pStyle w:val="BodyText"/>
        <w:ind w:left="16" w:right="5615" w:firstLine="14"/>
        <w:spacing w:before="65" w:line="258" w:lineRule="auto"/>
        <w:rPr/>
      </w:pPr>
      <w:r>
        <w:rPr>
          <w:rFonts w:ascii="Calibri" w:hAnsi="Calibri" w:eastAsia="Calibri" w:cs="Calibri"/>
          <w:spacing w:val="1"/>
        </w:rPr>
        <w:t>1.</w:t>
      </w:r>
      <w:r>
        <w:rPr>
          <w:rFonts w:ascii="Calibri" w:hAnsi="Calibri" w:eastAsia="Calibri" w:cs="Calibri"/>
          <w:spacing w:val="16"/>
        </w:rPr>
        <w:t xml:space="preserve">  </w:t>
      </w:r>
      <w:r>
        <w:rPr>
          <w:spacing w:val="1"/>
        </w:rPr>
        <w:t>种属关系：</w:t>
      </w:r>
      <w:r>
        <w:rPr>
          <w:rFonts w:ascii="Calibri" w:hAnsi="Calibri" w:eastAsia="Calibri" w:cs="Calibri"/>
          <w:spacing w:val="1"/>
        </w:rPr>
        <w:t>A</w:t>
      </w:r>
      <w:r>
        <w:rPr>
          <w:rFonts w:ascii="Calibri" w:hAnsi="Calibri" w:eastAsia="Calibri" w:cs="Calibri"/>
          <w:spacing w:val="14"/>
        </w:rPr>
        <w:t xml:space="preserve">  </w:t>
      </w:r>
      <w:r>
        <w:rPr>
          <w:spacing w:val="1"/>
        </w:rPr>
        <w:t>是</w:t>
      </w:r>
      <w:r>
        <w:rPr>
          <w:spacing w:val="23"/>
        </w:rPr>
        <w:t xml:space="preserve"> </w:t>
      </w:r>
      <w:r>
        <w:rPr>
          <w:rFonts w:ascii="Calibri" w:hAnsi="Calibri" w:eastAsia="Calibri" w:cs="Calibri"/>
          <w:spacing w:val="1"/>
        </w:rPr>
        <w:t>B</w:t>
      </w:r>
      <w:r>
        <w:rPr>
          <w:rFonts w:ascii="Calibri" w:hAnsi="Calibri" w:eastAsia="Calibri" w:cs="Calibri"/>
          <w:spacing w:val="21"/>
        </w:rPr>
        <w:t xml:space="preserve">  </w:t>
      </w:r>
      <w:r>
        <w:rPr>
          <w:spacing w:val="1"/>
        </w:rPr>
        <w:t>的一种</w:t>
      </w:r>
      <w:r>
        <w:rPr/>
        <w:t xml:space="preserve"> </w:t>
      </w:r>
      <w:r>
        <w:rPr>
          <w:spacing w:val="-3"/>
        </w:rPr>
        <w:t>【例】橡皮 ∶文具</w:t>
      </w:r>
    </w:p>
    <w:p>
      <w:pPr>
        <w:pStyle w:val="BodyText"/>
        <w:ind w:left="25"/>
        <w:spacing w:before="64" w:line="228" w:lineRule="auto"/>
        <w:rPr/>
      </w:pPr>
      <w:r>
        <w:rPr>
          <w:rFonts w:ascii="Calibri" w:hAnsi="Calibri" w:eastAsia="Calibri" w:cs="Calibri"/>
          <w:spacing w:val="3"/>
        </w:rPr>
        <w:t>2.  </w:t>
      </w:r>
      <w:r>
        <w:rPr>
          <w:spacing w:val="3"/>
        </w:rPr>
        <w:t>组成关系：</w:t>
      </w:r>
      <w:r>
        <w:rPr>
          <w:rFonts w:ascii="Calibri" w:hAnsi="Calibri" w:eastAsia="Calibri" w:cs="Calibri"/>
          <w:spacing w:val="3"/>
        </w:rPr>
        <w:t>A   </w:t>
      </w:r>
      <w:r>
        <w:rPr>
          <w:spacing w:val="3"/>
        </w:rPr>
        <w:t>是 </w:t>
      </w:r>
      <w:r>
        <w:rPr>
          <w:rFonts w:ascii="Calibri" w:hAnsi="Calibri" w:eastAsia="Calibri" w:cs="Calibri"/>
          <w:spacing w:val="3"/>
        </w:rPr>
        <w:t>B   </w:t>
      </w:r>
      <w:r>
        <w:rPr>
          <w:spacing w:val="3"/>
        </w:rPr>
        <w:t>的一个组成部分</w:t>
      </w:r>
    </w:p>
    <w:p>
      <w:pPr>
        <w:spacing w:line="228" w:lineRule="auto"/>
        <w:sectPr>
          <w:footerReference w:type="default" r:id="rId384"/>
          <w:pgSz w:w="11906" w:h="16839"/>
          <w:pgMar w:top="1431" w:right="1785" w:bottom="1152" w:left="1785" w:header="0" w:footer="987" w:gutter="0"/>
        </w:sectPr>
        <w:rPr/>
      </w:pPr>
    </w:p>
    <w:p>
      <w:pPr>
        <w:pStyle w:val="BodyText"/>
        <w:ind w:left="16"/>
        <w:spacing w:before="61" w:line="228" w:lineRule="auto"/>
        <w:rPr/>
      </w:pPr>
      <w:r>
        <w:rPr>
          <w:spacing w:val="10"/>
        </w:rPr>
        <w:t>【例】镜片</w:t>
      </w:r>
      <w:r>
        <w:rPr>
          <w:spacing w:val="-7"/>
        </w:rPr>
        <w:t xml:space="preserve"> </w:t>
      </w:r>
      <w:r>
        <w:rPr>
          <w:spacing w:val="10"/>
        </w:rPr>
        <w:t>:眼镜</w:t>
      </w:r>
    </w:p>
    <w:p>
      <w:pPr>
        <w:pStyle w:val="BodyText"/>
        <w:ind w:left="16" w:right="762" w:firstLine="20"/>
        <w:spacing w:before="65" w:line="273" w:lineRule="auto"/>
        <w:rPr/>
      </w:pPr>
      <w:r>
        <w:rPr>
          <w:spacing w:val="8"/>
        </w:rPr>
        <w:t>区分：包容关系中，如果能用“是</w:t>
      </w:r>
      <w:r>
        <w:rPr>
          <w:spacing w:val="-55"/>
        </w:rPr>
        <w:t xml:space="preserve"> </w:t>
      </w:r>
      <w:r>
        <w:rPr>
          <w:spacing w:val="8"/>
        </w:rPr>
        <w:t>”造句子且造得通顺，通常情况下属于种属关系</w:t>
      </w:r>
      <w:r>
        <w:rPr/>
        <w:t xml:space="preserve"> </w:t>
      </w:r>
      <w:r>
        <w:rPr>
          <w:spacing w:val="2"/>
        </w:rPr>
        <w:t>【例 </w:t>
      </w:r>
      <w:r>
        <w:rPr>
          <w:rFonts w:ascii="Calibri" w:hAnsi="Calibri" w:eastAsia="Calibri" w:cs="Calibri"/>
          <w:spacing w:val="2"/>
        </w:rPr>
        <w:t>1</w:t>
      </w:r>
      <w:r>
        <w:rPr>
          <w:spacing w:val="2"/>
        </w:rPr>
        <w:t>】（</w:t>
      </w:r>
      <w:r>
        <w:rPr>
          <w:rFonts w:ascii="Calibri" w:hAnsi="Calibri" w:eastAsia="Calibri" w:cs="Calibri"/>
          <w:spacing w:val="2"/>
        </w:rPr>
        <w:t>2021   </w:t>
      </w:r>
      <w:r>
        <w:rPr>
          <w:spacing w:val="2"/>
        </w:rPr>
        <w:t>江苏）球员 之于 </w:t>
      </w:r>
      <w:r>
        <w:rPr>
          <w:spacing w:val="-26"/>
        </w:rPr>
        <w:t>（</w:t>
      </w:r>
      <w:r>
        <w:rPr>
          <w:spacing w:val="69"/>
        </w:rPr>
        <w:t xml:space="preserve"> </w:t>
      </w:r>
      <w:r>
        <w:rPr>
          <w:spacing w:val="-26"/>
        </w:rPr>
        <w:t>）</w:t>
      </w:r>
      <w:r>
        <w:rPr>
          <w:spacing w:val="18"/>
        </w:rPr>
        <w:t xml:space="preserve"> </w:t>
      </w:r>
      <w:r>
        <w:rPr>
          <w:spacing w:val="2"/>
        </w:rPr>
        <w:t>相当于 </w:t>
      </w:r>
      <w:r>
        <w:rPr>
          <w:spacing w:val="-26"/>
        </w:rPr>
        <w:t>（</w:t>
      </w:r>
      <w:r>
        <w:rPr>
          <w:spacing w:val="66"/>
        </w:rPr>
        <w:t xml:space="preserve"> </w:t>
      </w:r>
      <w:r>
        <w:rPr>
          <w:spacing w:val="-26"/>
        </w:rPr>
        <w:t>）</w:t>
      </w:r>
      <w:r>
        <w:rPr>
          <w:spacing w:val="23"/>
        </w:rPr>
        <w:t xml:space="preserve"> </w:t>
      </w:r>
      <w:r>
        <w:rPr>
          <w:spacing w:val="2"/>
        </w:rPr>
        <w:t>之于</w:t>
      </w:r>
      <w:r>
        <w:rPr>
          <w:spacing w:val="15"/>
        </w:rPr>
        <w:t xml:space="preserve"> </w:t>
      </w:r>
      <w:r>
        <w:rPr>
          <w:spacing w:val="2"/>
        </w:rPr>
        <w:t>蜂群</w:t>
      </w:r>
    </w:p>
    <w:p>
      <w:pPr>
        <w:pStyle w:val="BodyText"/>
        <w:ind w:left="17"/>
        <w:spacing w:before="31" w:line="227" w:lineRule="auto"/>
        <w:rPr/>
      </w:pPr>
      <w:r>
        <w:rPr>
          <w:rFonts w:ascii="Calibri" w:hAnsi="Calibri" w:eastAsia="Calibri" w:cs="Calibri"/>
          <w:spacing w:val="3"/>
        </w:rPr>
        <w:t>A.</w:t>
      </w:r>
      <w:r>
        <w:rPr>
          <w:rFonts w:ascii="Calibri" w:hAnsi="Calibri" w:eastAsia="Calibri" w:cs="Calibri"/>
          <w:spacing w:val="15"/>
        </w:rPr>
        <w:t xml:space="preserve">  </w:t>
      </w:r>
      <w:r>
        <w:rPr>
          <w:spacing w:val="3"/>
        </w:rPr>
        <w:t>球队 工蜂                         </w:t>
      </w:r>
      <w:r>
        <w:rPr>
          <w:rFonts w:ascii="Calibri" w:hAnsi="Calibri" w:eastAsia="Calibri" w:cs="Calibri"/>
          <w:spacing w:val="3"/>
        </w:rPr>
        <w:t>B.</w:t>
      </w:r>
      <w:r>
        <w:rPr>
          <w:rFonts w:ascii="Calibri" w:hAnsi="Calibri" w:eastAsia="Calibri" w:cs="Calibri"/>
          <w:spacing w:val="12"/>
        </w:rPr>
        <w:t xml:space="preserve">  </w:t>
      </w:r>
      <w:r>
        <w:rPr>
          <w:spacing w:val="3"/>
        </w:rPr>
        <w:t>球赛</w:t>
      </w:r>
      <w:r>
        <w:rPr>
          <w:spacing w:val="15"/>
        </w:rPr>
        <w:t xml:space="preserve"> </w:t>
      </w:r>
      <w:r>
        <w:rPr>
          <w:spacing w:val="3"/>
        </w:rPr>
        <w:t>采蜜</w:t>
      </w:r>
    </w:p>
    <w:p>
      <w:pPr>
        <w:pStyle w:val="BodyText"/>
        <w:ind w:left="23"/>
        <w:spacing w:before="65" w:line="228" w:lineRule="auto"/>
        <w:rPr/>
      </w:pPr>
      <w:r>
        <w:rPr>
          <w:rFonts w:ascii="Calibri" w:hAnsi="Calibri" w:eastAsia="Calibri" w:cs="Calibri"/>
          <w:spacing w:val="2"/>
        </w:rPr>
        <w:t>C.</w:t>
      </w:r>
      <w:r>
        <w:rPr>
          <w:rFonts w:ascii="Calibri" w:hAnsi="Calibri" w:eastAsia="Calibri" w:cs="Calibri"/>
          <w:spacing w:val="15"/>
        </w:rPr>
        <w:t xml:space="preserve">  </w:t>
      </w:r>
      <w:r>
        <w:rPr>
          <w:spacing w:val="2"/>
        </w:rPr>
        <w:t>领队 蜂王</w:t>
      </w:r>
      <w:r>
        <w:rPr>
          <w:spacing w:val="3"/>
        </w:rPr>
        <w:t xml:space="preserve">                         </w:t>
      </w:r>
      <w:r>
        <w:rPr>
          <w:rFonts w:ascii="Calibri" w:hAnsi="Calibri" w:eastAsia="Calibri" w:cs="Calibri"/>
          <w:spacing w:val="2"/>
        </w:rPr>
        <w:t>D.</w:t>
      </w:r>
      <w:r>
        <w:rPr>
          <w:rFonts w:ascii="Calibri" w:hAnsi="Calibri" w:eastAsia="Calibri" w:cs="Calibri"/>
          <w:spacing w:val="14"/>
          <w:w w:val="102"/>
        </w:rPr>
        <w:t xml:space="preserve">  </w:t>
      </w:r>
      <w:r>
        <w:rPr>
          <w:spacing w:val="2"/>
        </w:rPr>
        <w:t>球场</w:t>
      </w:r>
      <w:r>
        <w:rPr>
          <w:spacing w:val="21"/>
        </w:rPr>
        <w:t xml:space="preserve"> </w:t>
      </w:r>
      <w:r>
        <w:rPr>
          <w:spacing w:val="2"/>
        </w:rPr>
        <w:t>蜜源</w:t>
      </w:r>
    </w:p>
    <w:p>
      <w:pPr>
        <w:pStyle w:val="BodyText"/>
        <w:ind w:left="16"/>
        <w:spacing w:before="65" w:line="228" w:lineRule="auto"/>
        <w:rPr/>
      </w:pPr>
      <w:r>
        <w:rPr>
          <w:spacing w:val="2"/>
        </w:rPr>
        <w:t>【例 </w:t>
      </w:r>
      <w:r>
        <w:rPr>
          <w:rFonts w:ascii="Calibri" w:hAnsi="Calibri" w:eastAsia="Calibri" w:cs="Calibri"/>
          <w:spacing w:val="2"/>
        </w:rPr>
        <w:t>2</w:t>
      </w:r>
      <w:r>
        <w:rPr>
          <w:spacing w:val="2"/>
        </w:rPr>
        <w:t>】（</w:t>
      </w:r>
      <w:r>
        <w:rPr>
          <w:rFonts w:ascii="Calibri" w:hAnsi="Calibri" w:eastAsia="Calibri" w:cs="Calibri"/>
          <w:spacing w:val="2"/>
        </w:rPr>
        <w:t>2023   </w:t>
      </w:r>
      <w:r>
        <w:rPr>
          <w:spacing w:val="2"/>
        </w:rPr>
        <w:t>山东）文学 :古代文学 :古代小说</w:t>
      </w:r>
    </w:p>
    <w:p>
      <w:pPr>
        <w:pStyle w:val="BodyText"/>
        <w:ind w:left="17"/>
        <w:spacing w:before="65" w:line="227" w:lineRule="auto"/>
        <w:rPr/>
      </w:pPr>
      <w:r>
        <w:rPr>
          <w:rFonts w:ascii="Calibri" w:hAnsi="Calibri" w:eastAsia="Calibri" w:cs="Calibri"/>
          <w:spacing w:val="7"/>
        </w:rPr>
        <w:t>A.  </w:t>
      </w:r>
      <w:r>
        <w:rPr>
          <w:spacing w:val="7"/>
        </w:rPr>
        <w:t>花 :花苞 :花蕊               </w:t>
      </w:r>
      <w:r>
        <w:rPr>
          <w:rFonts w:ascii="Calibri" w:hAnsi="Calibri" w:eastAsia="Calibri" w:cs="Calibri"/>
          <w:spacing w:val="7"/>
        </w:rPr>
        <w:t>B.</w:t>
      </w:r>
      <w:r>
        <w:rPr>
          <w:rFonts w:ascii="Calibri" w:hAnsi="Calibri" w:eastAsia="Calibri" w:cs="Calibri"/>
          <w:spacing w:val="12"/>
        </w:rPr>
        <w:t xml:space="preserve">  </w:t>
      </w:r>
      <w:r>
        <w:rPr>
          <w:spacing w:val="7"/>
        </w:rPr>
        <w:t>科学 :基础科学 :数学</w:t>
      </w:r>
    </w:p>
    <w:p>
      <w:pPr>
        <w:pStyle w:val="BodyText"/>
        <w:ind w:left="23"/>
        <w:spacing w:before="66" w:line="228" w:lineRule="auto"/>
        <w:rPr/>
      </w:pPr>
      <w:r>
        <w:rPr>
          <w:rFonts w:ascii="Calibri" w:hAnsi="Calibri" w:eastAsia="Calibri" w:cs="Calibri"/>
          <w:spacing w:val="6"/>
        </w:rPr>
        <w:t>C.  </w:t>
      </w:r>
      <w:r>
        <w:rPr>
          <w:spacing w:val="6"/>
        </w:rPr>
        <w:t>地球 :亚洲 :中国</w:t>
      </w:r>
      <w:r>
        <w:rPr>
          <w:spacing w:val="3"/>
        </w:rPr>
        <w:t xml:space="preserve">              </w:t>
      </w:r>
      <w:r>
        <w:rPr>
          <w:rFonts w:ascii="Calibri" w:hAnsi="Calibri" w:eastAsia="Calibri" w:cs="Calibri"/>
          <w:spacing w:val="6"/>
        </w:rPr>
        <w:t>D.  </w:t>
      </w:r>
      <w:r>
        <w:rPr>
          <w:spacing w:val="6"/>
        </w:rPr>
        <w:t>全日制大学生 :大学生 :学生</w:t>
      </w:r>
    </w:p>
    <w:p>
      <w:pPr>
        <w:pStyle w:val="BodyText"/>
        <w:ind w:left="16"/>
        <w:spacing w:before="64" w:line="228" w:lineRule="auto"/>
        <w:rPr/>
      </w:pPr>
      <w:r>
        <w:rPr>
          <w:spacing w:val="3"/>
        </w:rPr>
        <w:t>【例 </w:t>
      </w:r>
      <w:r>
        <w:rPr>
          <w:rFonts w:ascii="Calibri" w:hAnsi="Calibri" w:eastAsia="Calibri" w:cs="Calibri"/>
          <w:spacing w:val="3"/>
        </w:rPr>
        <w:t>3</w:t>
      </w:r>
      <w:r>
        <w:rPr>
          <w:spacing w:val="3"/>
        </w:rPr>
        <w:t>】（</w:t>
      </w:r>
      <w:r>
        <w:rPr>
          <w:rFonts w:ascii="Calibri" w:hAnsi="Calibri" w:eastAsia="Calibri" w:cs="Calibri"/>
          <w:spacing w:val="3"/>
        </w:rPr>
        <w:t>2024  </w:t>
      </w:r>
      <w:r>
        <w:rPr>
          <w:spacing w:val="3"/>
        </w:rPr>
        <w:t>江苏网友回忆版）期刊 :月刊 :</w:t>
      </w:r>
      <w:r>
        <w:rPr>
          <w:spacing w:val="-50"/>
        </w:rPr>
        <w:t xml:space="preserve"> </w:t>
      </w:r>
      <w:r>
        <w:rPr>
          <w:spacing w:val="3"/>
        </w:rPr>
        <w:t>目录页</w:t>
      </w:r>
    </w:p>
    <w:p>
      <w:pPr>
        <w:pStyle w:val="BodyText"/>
        <w:ind w:left="17"/>
        <w:spacing w:before="66" w:line="227" w:lineRule="auto"/>
        <w:rPr/>
      </w:pPr>
      <w:r>
        <w:rPr>
          <w:rFonts w:ascii="Calibri" w:hAnsi="Calibri" w:eastAsia="Calibri" w:cs="Calibri"/>
          <w:spacing w:val="6"/>
        </w:rPr>
        <w:t>A.  </w:t>
      </w:r>
      <w:r>
        <w:rPr>
          <w:spacing w:val="6"/>
        </w:rPr>
        <w:t>房屋 :公寓 :天花板           </w:t>
      </w:r>
      <w:r>
        <w:rPr>
          <w:rFonts w:ascii="Calibri" w:hAnsi="Calibri" w:eastAsia="Calibri" w:cs="Calibri"/>
          <w:spacing w:val="6"/>
        </w:rPr>
        <w:t>B.   </w:t>
      </w:r>
      <w:r>
        <w:rPr>
          <w:spacing w:val="6"/>
        </w:rPr>
        <w:t>能源 :电池 :电子书</w:t>
      </w:r>
    </w:p>
    <w:p>
      <w:pPr>
        <w:pStyle w:val="BodyText"/>
        <w:ind w:left="23"/>
        <w:spacing w:before="65" w:line="228" w:lineRule="auto"/>
        <w:rPr/>
      </w:pPr>
      <w:r>
        <w:rPr>
          <w:rFonts w:ascii="Calibri" w:hAnsi="Calibri" w:eastAsia="Calibri" w:cs="Calibri"/>
          <w:spacing w:val="6"/>
        </w:rPr>
        <w:t>C.  </w:t>
      </w:r>
      <w:r>
        <w:rPr>
          <w:spacing w:val="6"/>
        </w:rPr>
        <w:t>银行 :企业 :理财室</w:t>
      </w:r>
      <w:r>
        <w:rPr>
          <w:spacing w:val="2"/>
        </w:rPr>
        <w:t xml:space="preserve">            </w:t>
      </w:r>
      <w:r>
        <w:rPr>
          <w:rFonts w:ascii="Calibri" w:hAnsi="Calibri" w:eastAsia="Calibri" w:cs="Calibri"/>
          <w:spacing w:val="6"/>
        </w:rPr>
        <w:t>D.  </w:t>
      </w:r>
      <w:r>
        <w:rPr>
          <w:spacing w:val="6"/>
        </w:rPr>
        <w:t>欧盟 :法国 :凯旋门</w:t>
      </w:r>
    </w:p>
    <w:p>
      <w:pPr>
        <w:pStyle w:val="BodyText"/>
        <w:ind w:left="16"/>
        <w:spacing w:before="65" w:line="228" w:lineRule="auto"/>
        <w:rPr/>
      </w:pPr>
      <w:r>
        <w:rPr>
          <w:spacing w:val="4"/>
        </w:rPr>
        <w:t>【例 </w:t>
      </w:r>
      <w:r>
        <w:rPr>
          <w:rFonts w:ascii="Calibri" w:hAnsi="Calibri" w:eastAsia="Calibri" w:cs="Calibri"/>
          <w:spacing w:val="4"/>
        </w:rPr>
        <w:t>1</w:t>
      </w:r>
      <w:r>
        <w:rPr>
          <w:spacing w:val="4"/>
        </w:rPr>
        <w:t>】（</w:t>
      </w:r>
      <w:r>
        <w:rPr>
          <w:rFonts w:ascii="Calibri" w:hAnsi="Calibri" w:eastAsia="Calibri" w:cs="Calibri"/>
          <w:spacing w:val="4"/>
        </w:rPr>
        <w:t>2023</w:t>
      </w:r>
      <w:r>
        <w:rPr>
          <w:rFonts w:ascii="Calibri" w:hAnsi="Calibri" w:eastAsia="Calibri" w:cs="Calibri"/>
          <w:spacing w:val="11"/>
        </w:rPr>
        <w:t xml:space="preserve">  </w:t>
      </w:r>
      <w:r>
        <w:rPr>
          <w:spacing w:val="4"/>
        </w:rPr>
        <w:t>福建）报纸编辑 :期</w:t>
      </w:r>
      <w:r>
        <w:rPr>
          <w:spacing w:val="3"/>
        </w:rPr>
        <w:t>刊编辑 :编辑</w:t>
      </w:r>
    </w:p>
    <w:p>
      <w:pPr>
        <w:pStyle w:val="BodyText"/>
        <w:ind w:left="16" w:right="2581"/>
        <w:spacing w:before="67" w:line="278" w:lineRule="auto"/>
        <w:jc w:val="both"/>
        <w:rPr/>
      </w:pPr>
      <w:r>
        <w:rPr>
          <w:rFonts w:ascii="Calibri" w:hAnsi="Calibri" w:eastAsia="Calibri" w:cs="Calibri"/>
          <w:spacing w:val="7"/>
        </w:rPr>
        <w:t>A.</w:t>
      </w:r>
      <w:r>
        <w:rPr>
          <w:rFonts w:ascii="Calibri" w:hAnsi="Calibri" w:eastAsia="Calibri" w:cs="Calibri"/>
          <w:spacing w:val="14"/>
          <w:w w:val="101"/>
        </w:rPr>
        <w:t xml:space="preserve">  </w:t>
      </w:r>
      <w:r>
        <w:rPr>
          <w:spacing w:val="7"/>
        </w:rPr>
        <w:t>小学教师 :民办教师 :教师</w:t>
      </w:r>
      <w:r>
        <w:rPr>
          <w:spacing w:val="59"/>
        </w:rPr>
        <w:t xml:space="preserve"> </w:t>
      </w:r>
      <w:r>
        <w:rPr>
          <w:rFonts w:ascii="Calibri" w:hAnsi="Calibri" w:eastAsia="Calibri" w:cs="Calibri"/>
          <w:spacing w:val="7"/>
        </w:rPr>
        <w:t>B.  </w:t>
      </w:r>
      <w:r>
        <w:rPr>
          <w:spacing w:val="7"/>
        </w:rPr>
        <w:t>青年律师 :</w:t>
      </w:r>
      <w:r>
        <w:rPr>
          <w:spacing w:val="6"/>
        </w:rPr>
        <w:t>民事律师 :律师</w:t>
      </w:r>
      <w:r>
        <w:rPr/>
        <w:t xml:space="preserve"> </w:t>
      </w:r>
      <w:r>
        <w:rPr>
          <w:rFonts w:ascii="Calibri" w:hAnsi="Calibri" w:eastAsia="Calibri" w:cs="Calibri"/>
          <w:spacing w:val="7"/>
        </w:rPr>
        <w:t>C.  </w:t>
      </w:r>
      <w:r>
        <w:rPr>
          <w:spacing w:val="7"/>
        </w:rPr>
        <w:t>影视导演 :网剧导演 :导演</w:t>
      </w:r>
      <w:r>
        <w:rPr>
          <w:spacing w:val="71"/>
        </w:rPr>
        <w:t xml:space="preserve"> </w:t>
      </w:r>
      <w:r>
        <w:rPr>
          <w:rFonts w:ascii="Calibri" w:hAnsi="Calibri" w:eastAsia="Calibri" w:cs="Calibri"/>
          <w:spacing w:val="7"/>
        </w:rPr>
        <w:t>D.  </w:t>
      </w:r>
      <w:r>
        <w:rPr>
          <w:spacing w:val="7"/>
        </w:rPr>
        <w:t>城市规划 :乡村规划 :规划</w:t>
      </w:r>
      <w:r>
        <w:rPr/>
        <w:t xml:space="preserve"> </w:t>
      </w:r>
      <w:r>
        <w:rPr>
          <w:spacing w:val="3"/>
        </w:rPr>
        <w:t>【例 </w:t>
      </w:r>
      <w:r>
        <w:rPr>
          <w:rFonts w:ascii="Calibri" w:hAnsi="Calibri" w:eastAsia="Calibri" w:cs="Calibri"/>
          <w:spacing w:val="3"/>
        </w:rPr>
        <w:t>2</w:t>
      </w:r>
      <w:r>
        <w:rPr>
          <w:spacing w:val="3"/>
        </w:rPr>
        <w:t>】（</w:t>
      </w:r>
      <w:r>
        <w:rPr>
          <w:rFonts w:ascii="Calibri" w:hAnsi="Calibri" w:eastAsia="Calibri" w:cs="Calibri"/>
          <w:spacing w:val="3"/>
        </w:rPr>
        <w:t>2023</w:t>
      </w:r>
      <w:r>
        <w:rPr>
          <w:rFonts w:ascii="Calibri" w:hAnsi="Calibri" w:eastAsia="Calibri" w:cs="Calibri"/>
          <w:spacing w:val="14"/>
        </w:rPr>
        <w:t xml:space="preserve">  </w:t>
      </w:r>
      <w:r>
        <w:rPr>
          <w:spacing w:val="3"/>
        </w:rPr>
        <w:t>重庆）细胞核 :细胞质 :细胞</w:t>
      </w:r>
    </w:p>
    <w:p>
      <w:pPr>
        <w:pStyle w:val="BodyText"/>
        <w:ind w:left="17"/>
        <w:spacing w:before="31" w:line="228" w:lineRule="auto"/>
        <w:rPr/>
      </w:pPr>
      <w:r>
        <w:rPr>
          <w:rFonts w:ascii="Calibri" w:hAnsi="Calibri" w:eastAsia="Calibri" w:cs="Calibri"/>
          <w:spacing w:val="8"/>
        </w:rPr>
        <w:t>A.  </w:t>
      </w:r>
      <w:r>
        <w:rPr>
          <w:spacing w:val="8"/>
        </w:rPr>
        <w:t>绝缘体 :半导体 :导电     </w:t>
      </w:r>
      <w:r>
        <w:rPr>
          <w:rFonts w:ascii="Calibri" w:hAnsi="Calibri" w:eastAsia="Calibri" w:cs="Calibri"/>
          <w:spacing w:val="8"/>
        </w:rPr>
        <w:t>B.</w:t>
      </w:r>
      <w:r>
        <w:rPr>
          <w:rFonts w:ascii="Calibri" w:hAnsi="Calibri" w:eastAsia="Calibri" w:cs="Calibri"/>
          <w:spacing w:val="12"/>
        </w:rPr>
        <w:t xml:space="preserve">  </w:t>
      </w:r>
      <w:r>
        <w:rPr>
          <w:spacing w:val="8"/>
        </w:rPr>
        <w:t>碳中和 :碳</w:t>
      </w:r>
      <w:r>
        <w:rPr>
          <w:spacing w:val="7"/>
        </w:rPr>
        <w:t>达峰 :环保</w:t>
      </w:r>
    </w:p>
    <w:p>
      <w:pPr>
        <w:pStyle w:val="BodyText"/>
        <w:ind w:left="23"/>
        <w:spacing w:before="65" w:line="228" w:lineRule="auto"/>
        <w:rPr/>
      </w:pPr>
      <w:r>
        <w:rPr>
          <w:rFonts w:ascii="Calibri" w:hAnsi="Calibri" w:eastAsia="Calibri" w:cs="Calibri"/>
          <w:spacing w:val="6"/>
        </w:rPr>
        <w:t>C.  </w:t>
      </w:r>
      <w:r>
        <w:rPr>
          <w:spacing w:val="6"/>
        </w:rPr>
        <w:t>真皮 :表皮 :皮肤</w:t>
      </w:r>
      <w:r>
        <w:rPr>
          <w:spacing w:val="2"/>
        </w:rPr>
        <w:t xml:space="preserve">              </w:t>
      </w:r>
      <w:r>
        <w:rPr>
          <w:rFonts w:ascii="Calibri" w:hAnsi="Calibri" w:eastAsia="Calibri" w:cs="Calibri"/>
          <w:spacing w:val="6"/>
        </w:rPr>
        <w:t>D.  </w:t>
      </w:r>
      <w:r>
        <w:rPr>
          <w:spacing w:val="6"/>
        </w:rPr>
        <w:t>牙冠 :牙齿 </w:t>
      </w:r>
      <w:r>
        <w:rPr>
          <w:spacing w:val="5"/>
        </w:rPr>
        <w:t>:牙龈</w:t>
      </w:r>
    </w:p>
    <w:p>
      <w:pPr>
        <w:spacing w:line="310" w:lineRule="auto"/>
        <w:rPr>
          <w:rFonts w:ascii="Arial"/>
          <w:sz w:val="21"/>
        </w:rPr>
      </w:pPr>
      <w:r/>
    </w:p>
    <w:p>
      <w:pPr>
        <w:pStyle w:val="BodyText"/>
        <w:ind w:left="41"/>
        <w:spacing w:before="66" w:line="228" w:lineRule="auto"/>
        <w:rPr/>
      </w:pPr>
      <w:r>
        <w:rPr>
          <w:spacing w:val="4"/>
        </w:rPr>
        <w:t>四、交叉关系</w:t>
      </w:r>
    </w:p>
    <w:p>
      <w:pPr>
        <w:pStyle w:val="BodyText"/>
        <w:ind w:left="26"/>
        <w:spacing w:before="64" w:line="227" w:lineRule="auto"/>
        <w:rPr/>
      </w:pPr>
      <w:r>
        <w:rPr>
          <w:spacing w:val="9"/>
        </w:rPr>
        <w:t>交叉关系：从不同角度描述同一类事物</w:t>
      </w:r>
    </w:p>
    <w:p>
      <w:pPr>
        <w:pStyle w:val="BodyText"/>
        <w:ind w:left="21" w:right="6013" w:hanging="5"/>
        <w:spacing w:before="67" w:line="273" w:lineRule="auto"/>
        <w:rPr/>
      </w:pPr>
      <w:r>
        <w:rPr>
          <w:spacing w:val="8"/>
        </w:rPr>
        <w:t>【例】男教师 :大学教师</w:t>
      </w:r>
      <w:r>
        <w:rPr>
          <w:spacing w:val="6"/>
        </w:rPr>
        <w:t xml:space="preserve"> </w:t>
      </w:r>
      <w:r>
        <w:rPr>
          <w:spacing w:val="8"/>
        </w:rPr>
        <w:t>判定技巧——造句子：</w:t>
      </w:r>
    </w:p>
    <w:p>
      <w:pPr>
        <w:pStyle w:val="BodyText"/>
        <w:ind w:left="23" w:right="5329"/>
        <w:spacing w:before="31" w:line="274" w:lineRule="auto"/>
        <w:rPr>
          <w:rFonts w:ascii="Calibri" w:hAnsi="Calibri" w:eastAsia="Calibri" w:cs="Calibri"/>
        </w:rPr>
      </w:pPr>
      <w:r>
        <w:rPr/>
        <w:t>有的 </w:t>
      </w:r>
      <w:r>
        <w:rPr>
          <w:rFonts w:ascii="Calibri" w:hAnsi="Calibri" w:eastAsia="Calibri" w:cs="Calibri"/>
        </w:rPr>
        <w:t>A</w:t>
      </w:r>
      <w:r>
        <w:rPr>
          <w:rFonts w:ascii="Calibri" w:hAnsi="Calibri" w:eastAsia="Calibri" w:cs="Calibri"/>
          <w:spacing w:val="17"/>
          <w:w w:val="102"/>
        </w:rPr>
        <w:t xml:space="preserve">  </w:t>
      </w:r>
      <w:r>
        <w:rPr/>
        <w:t>是</w:t>
      </w:r>
      <w:r>
        <w:rPr>
          <w:spacing w:val="22"/>
        </w:rPr>
        <w:t xml:space="preserve"> </w:t>
      </w:r>
      <w:r>
        <w:rPr>
          <w:rFonts w:ascii="Calibri" w:hAnsi="Calibri" w:eastAsia="Calibri" w:cs="Calibri"/>
        </w:rPr>
        <w:t>B</w:t>
      </w:r>
      <w:r>
        <w:rPr>
          <w:rFonts w:ascii="Calibri" w:hAnsi="Calibri" w:eastAsia="Calibri" w:cs="Calibri"/>
          <w:spacing w:val="11"/>
          <w:w w:val="101"/>
        </w:rPr>
        <w:t xml:space="preserve">  </w:t>
      </w:r>
      <w:r>
        <w:rPr/>
        <w:t>且</w:t>
      </w:r>
      <w:r>
        <w:rPr>
          <w:spacing w:val="17"/>
        </w:rPr>
        <w:t xml:space="preserve"> </w:t>
      </w:r>
      <w:r>
        <w:rPr/>
        <w:t>有的</w:t>
      </w:r>
      <w:r>
        <w:rPr>
          <w:spacing w:val="9"/>
        </w:rPr>
        <w:t xml:space="preserve"> </w:t>
      </w:r>
      <w:r>
        <w:rPr>
          <w:rFonts w:ascii="Calibri" w:hAnsi="Calibri" w:eastAsia="Calibri" w:cs="Calibri"/>
        </w:rPr>
        <w:t>A</w:t>
      </w:r>
      <w:r>
        <w:rPr>
          <w:rFonts w:ascii="Calibri" w:hAnsi="Calibri" w:eastAsia="Calibri" w:cs="Calibri"/>
          <w:spacing w:val="14"/>
        </w:rPr>
        <w:t xml:space="preserve">  </w:t>
      </w:r>
      <w:r>
        <w:rPr/>
        <w:t>不是</w:t>
      </w:r>
      <w:r>
        <w:rPr>
          <w:spacing w:val="26"/>
        </w:rPr>
        <w:t xml:space="preserve"> </w:t>
      </w:r>
      <w:r>
        <w:rPr>
          <w:rFonts w:ascii="Calibri" w:hAnsi="Calibri" w:eastAsia="Calibri" w:cs="Calibri"/>
        </w:rPr>
        <w:t>B </w:t>
      </w:r>
      <w:r>
        <w:rPr>
          <w:spacing w:val="1"/>
        </w:rPr>
        <w:t>有的</w:t>
      </w:r>
      <w:r>
        <w:rPr>
          <w:spacing w:val="27"/>
        </w:rPr>
        <w:t xml:space="preserve"> </w:t>
      </w:r>
      <w:r>
        <w:rPr>
          <w:rFonts w:ascii="Calibri" w:hAnsi="Calibri" w:eastAsia="Calibri" w:cs="Calibri"/>
          <w:spacing w:val="1"/>
        </w:rPr>
        <w:t>B</w:t>
      </w:r>
      <w:r>
        <w:rPr>
          <w:rFonts w:ascii="Calibri" w:hAnsi="Calibri" w:eastAsia="Calibri" w:cs="Calibri"/>
          <w:spacing w:val="13"/>
        </w:rPr>
        <w:t xml:space="preserve">  </w:t>
      </w:r>
      <w:r>
        <w:rPr>
          <w:spacing w:val="1"/>
        </w:rPr>
        <w:t>是 </w:t>
      </w:r>
      <w:r>
        <w:rPr>
          <w:rFonts w:ascii="Calibri" w:hAnsi="Calibri" w:eastAsia="Calibri" w:cs="Calibri"/>
          <w:spacing w:val="1"/>
        </w:rPr>
        <w:t>A</w:t>
      </w:r>
      <w:r>
        <w:rPr>
          <w:rFonts w:ascii="Calibri" w:hAnsi="Calibri" w:eastAsia="Calibri" w:cs="Calibri"/>
          <w:spacing w:val="11"/>
          <w:w w:val="101"/>
        </w:rPr>
        <w:t xml:space="preserve">  </w:t>
      </w:r>
      <w:r>
        <w:rPr>
          <w:spacing w:val="1"/>
        </w:rPr>
        <w:t>且</w:t>
      </w:r>
      <w:r>
        <w:rPr>
          <w:spacing w:val="17"/>
        </w:rPr>
        <w:t xml:space="preserve"> </w:t>
      </w:r>
      <w:r>
        <w:rPr>
          <w:spacing w:val="1"/>
        </w:rPr>
        <w:t>有的</w:t>
      </w:r>
      <w:r>
        <w:rPr>
          <w:spacing w:val="23"/>
        </w:rPr>
        <w:t xml:space="preserve"> </w:t>
      </w:r>
      <w:r>
        <w:rPr>
          <w:rFonts w:ascii="Calibri" w:hAnsi="Calibri" w:eastAsia="Calibri" w:cs="Calibri"/>
          <w:spacing w:val="1"/>
        </w:rPr>
        <w:t>B</w:t>
      </w:r>
      <w:r>
        <w:rPr>
          <w:rFonts w:ascii="Calibri" w:hAnsi="Calibri" w:eastAsia="Calibri" w:cs="Calibri"/>
          <w:spacing w:val="14"/>
        </w:rPr>
        <w:t xml:space="preserve">  </w:t>
      </w:r>
      <w:r>
        <w:rPr>
          <w:spacing w:val="1"/>
        </w:rPr>
        <w:t>不是 </w:t>
      </w:r>
      <w:r>
        <w:rPr>
          <w:rFonts w:ascii="Calibri" w:hAnsi="Calibri" w:eastAsia="Calibri" w:cs="Calibri"/>
          <w:spacing w:val="1"/>
        </w:rPr>
        <w:t>A</w:t>
      </w:r>
    </w:p>
    <w:p>
      <w:pPr>
        <w:pStyle w:val="BodyText"/>
        <w:ind w:left="16"/>
        <w:spacing w:before="32" w:line="228" w:lineRule="auto"/>
        <w:rPr/>
      </w:pPr>
      <w:r>
        <w:rPr>
          <w:spacing w:val="3"/>
        </w:rPr>
        <w:t>【例 </w:t>
      </w:r>
      <w:r>
        <w:rPr>
          <w:rFonts w:ascii="Calibri" w:hAnsi="Calibri" w:eastAsia="Calibri" w:cs="Calibri"/>
          <w:spacing w:val="3"/>
        </w:rPr>
        <w:t>1</w:t>
      </w:r>
      <w:r>
        <w:rPr>
          <w:spacing w:val="3"/>
        </w:rPr>
        <w:t>】（</w:t>
      </w:r>
      <w:r>
        <w:rPr>
          <w:rFonts w:ascii="Calibri" w:hAnsi="Calibri" w:eastAsia="Calibri" w:cs="Calibri"/>
          <w:spacing w:val="3"/>
        </w:rPr>
        <w:t>2020</w:t>
      </w:r>
      <w:r>
        <w:rPr>
          <w:rFonts w:ascii="Calibri" w:hAnsi="Calibri" w:eastAsia="Calibri" w:cs="Calibri"/>
          <w:spacing w:val="14"/>
        </w:rPr>
        <w:t xml:space="preserve">  </w:t>
      </w:r>
      <w:r>
        <w:rPr>
          <w:spacing w:val="3"/>
        </w:rPr>
        <w:t>江苏）裙子 :毛料裙子 :时装</w:t>
      </w:r>
    </w:p>
    <w:p>
      <w:pPr>
        <w:pStyle w:val="BodyText"/>
        <w:ind w:left="17"/>
        <w:spacing w:before="64" w:line="227" w:lineRule="auto"/>
        <w:rPr/>
      </w:pPr>
      <w:r>
        <w:rPr>
          <w:rFonts w:ascii="Calibri" w:hAnsi="Calibri" w:eastAsia="Calibri" w:cs="Calibri"/>
          <w:spacing w:val="7"/>
        </w:rPr>
        <w:t>A.  </w:t>
      </w:r>
      <w:r>
        <w:rPr>
          <w:spacing w:val="7"/>
        </w:rPr>
        <w:t>酒精 :食用酒精 :粮食</w:t>
      </w:r>
      <w:r>
        <w:rPr>
          <w:spacing w:val="15"/>
        </w:rPr>
        <w:t xml:space="preserve">     </w:t>
      </w:r>
      <w:r>
        <w:rPr>
          <w:rFonts w:ascii="Calibri" w:hAnsi="Calibri" w:eastAsia="Calibri" w:cs="Calibri"/>
          <w:spacing w:val="7"/>
        </w:rPr>
        <w:t>B. </w:t>
      </w:r>
      <w:r>
        <w:rPr>
          <w:rFonts w:ascii="Calibri" w:hAnsi="Calibri" w:eastAsia="Calibri" w:cs="Calibri"/>
          <w:spacing w:val="6"/>
        </w:rPr>
        <w:t xml:space="preserve"> </w:t>
      </w:r>
      <w:r>
        <w:rPr>
          <w:spacing w:val="6"/>
        </w:rPr>
        <w:t>手机 : </w:t>
      </w:r>
      <w:r>
        <w:rPr>
          <w:rFonts w:ascii="Calibri" w:hAnsi="Calibri" w:eastAsia="Calibri" w:cs="Calibri"/>
          <w:spacing w:val="6"/>
        </w:rPr>
        <w:t>5G  </w:t>
      </w:r>
      <w:r>
        <w:rPr>
          <w:spacing w:val="6"/>
        </w:rPr>
        <w:t>手机 :通讯</w:t>
      </w:r>
    </w:p>
    <w:p>
      <w:pPr>
        <w:pStyle w:val="BodyText"/>
        <w:ind w:left="23"/>
        <w:spacing w:before="66" w:line="228" w:lineRule="auto"/>
        <w:rPr/>
      </w:pPr>
      <w:r>
        <w:rPr>
          <w:rFonts w:ascii="Calibri" w:hAnsi="Calibri" w:eastAsia="Calibri" w:cs="Calibri"/>
          <w:spacing w:val="6"/>
        </w:rPr>
        <w:t>C.  </w:t>
      </w:r>
      <w:r>
        <w:rPr>
          <w:spacing w:val="6"/>
        </w:rPr>
        <w:t>包子 :肉馅包子 :蒸笼</w:t>
      </w:r>
      <w:r>
        <w:rPr>
          <w:spacing w:val="20"/>
        </w:rPr>
        <w:t xml:space="preserve">     </w:t>
      </w:r>
      <w:r>
        <w:rPr>
          <w:rFonts w:ascii="Calibri" w:hAnsi="Calibri" w:eastAsia="Calibri" w:cs="Calibri"/>
          <w:spacing w:val="6"/>
        </w:rPr>
        <w:t>D.  </w:t>
      </w:r>
      <w:r>
        <w:rPr>
          <w:spacing w:val="6"/>
        </w:rPr>
        <w:t>小说 :历史小说 :名著</w:t>
      </w:r>
    </w:p>
    <w:p>
      <w:pPr>
        <w:pStyle w:val="BodyText"/>
        <w:ind w:left="16"/>
        <w:spacing w:before="65" w:line="228" w:lineRule="auto"/>
        <w:rPr/>
      </w:pPr>
      <w:r>
        <w:rPr>
          <w:spacing w:val="3"/>
        </w:rPr>
        <w:t>【例 </w:t>
      </w:r>
      <w:r>
        <w:rPr>
          <w:rFonts w:ascii="Calibri" w:hAnsi="Calibri" w:eastAsia="Calibri" w:cs="Calibri"/>
          <w:spacing w:val="3"/>
        </w:rPr>
        <w:t>2</w:t>
      </w:r>
      <w:r>
        <w:rPr>
          <w:spacing w:val="3"/>
        </w:rPr>
        <w:t>】（</w:t>
      </w:r>
      <w:r>
        <w:rPr>
          <w:rFonts w:ascii="Calibri" w:hAnsi="Calibri" w:eastAsia="Calibri" w:cs="Calibri"/>
          <w:spacing w:val="3"/>
        </w:rPr>
        <w:t>2023   </w:t>
      </w:r>
      <w:r>
        <w:rPr>
          <w:spacing w:val="3"/>
        </w:rPr>
        <w:t>国考）匿名投票 :实名投票 :现场投票</w:t>
      </w:r>
    </w:p>
    <w:p>
      <w:pPr>
        <w:pStyle w:val="BodyText"/>
        <w:ind w:left="23" w:right="5101" w:hanging="6"/>
        <w:spacing w:before="65" w:line="281" w:lineRule="auto"/>
        <w:jc w:val="both"/>
        <w:rPr/>
      </w:pPr>
      <w:r>
        <w:rPr>
          <w:rFonts w:ascii="Calibri" w:hAnsi="Calibri" w:eastAsia="Calibri" w:cs="Calibri"/>
          <w:spacing w:val="7"/>
        </w:rPr>
        <w:t>A.  </w:t>
      </w:r>
      <w:r>
        <w:rPr>
          <w:spacing w:val="7"/>
        </w:rPr>
        <w:t>早间会议 :午间会议 :工作会议</w:t>
      </w:r>
      <w:r>
        <w:rPr>
          <w:spacing w:val="17"/>
        </w:rPr>
        <w:t xml:space="preserve"> </w:t>
      </w:r>
      <w:r>
        <w:rPr>
          <w:rFonts w:ascii="Calibri" w:hAnsi="Calibri" w:eastAsia="Calibri" w:cs="Calibri"/>
          <w:spacing w:val="7"/>
        </w:rPr>
        <w:t>B.</w:t>
      </w:r>
      <w:r>
        <w:rPr>
          <w:rFonts w:ascii="Calibri" w:hAnsi="Calibri" w:eastAsia="Calibri" w:cs="Calibri"/>
          <w:spacing w:val="19"/>
          <w:w w:val="101"/>
        </w:rPr>
        <w:t xml:space="preserve">  </w:t>
      </w:r>
      <w:r>
        <w:rPr>
          <w:spacing w:val="7"/>
        </w:rPr>
        <w:t>战国文字 :象形文字</w:t>
      </w:r>
      <w:r>
        <w:rPr>
          <w:spacing w:val="-10"/>
        </w:rPr>
        <w:t xml:space="preserve"> </w:t>
      </w:r>
      <w:r>
        <w:rPr>
          <w:spacing w:val="7"/>
        </w:rPr>
        <w:t>:古代汉字</w:t>
      </w:r>
      <w:r>
        <w:rPr/>
        <w:t xml:space="preserve"> </w:t>
      </w:r>
      <w:r>
        <w:rPr>
          <w:rFonts w:ascii="Calibri" w:hAnsi="Calibri" w:eastAsia="Calibri" w:cs="Calibri"/>
          <w:spacing w:val="7"/>
        </w:rPr>
        <w:t>C.  </w:t>
      </w:r>
      <w:r>
        <w:rPr>
          <w:spacing w:val="7"/>
        </w:rPr>
        <w:t>金融危机 :粮食危机 :生态危机</w:t>
      </w:r>
      <w:r>
        <w:rPr>
          <w:spacing w:val="8"/>
        </w:rPr>
        <w:t xml:space="preserve"> </w:t>
      </w:r>
      <w:r>
        <w:rPr>
          <w:rFonts w:ascii="Calibri" w:hAnsi="Calibri" w:eastAsia="Calibri" w:cs="Calibri"/>
          <w:spacing w:val="7"/>
        </w:rPr>
        <w:t>D.  </w:t>
      </w:r>
      <w:r>
        <w:rPr>
          <w:spacing w:val="7"/>
        </w:rPr>
        <w:t>油料作物 :糖料作物 :经济作物</w:t>
      </w:r>
    </w:p>
    <w:p>
      <w:pPr>
        <w:pStyle w:val="BodyText"/>
        <w:ind w:left="16"/>
        <w:spacing w:before="30" w:line="228" w:lineRule="auto"/>
        <w:rPr/>
      </w:pPr>
      <w:r>
        <w:rPr>
          <w:spacing w:val="2"/>
        </w:rPr>
        <w:t>【例 </w:t>
      </w:r>
      <w:r>
        <w:rPr>
          <w:rFonts w:ascii="Calibri" w:hAnsi="Calibri" w:eastAsia="Calibri" w:cs="Calibri"/>
          <w:spacing w:val="2"/>
        </w:rPr>
        <w:t>1</w:t>
      </w:r>
      <w:r>
        <w:rPr>
          <w:spacing w:val="2"/>
        </w:rPr>
        <w:t>】（</w:t>
      </w:r>
      <w:r>
        <w:rPr>
          <w:rFonts w:ascii="Calibri" w:hAnsi="Calibri" w:eastAsia="Calibri" w:cs="Calibri"/>
          <w:spacing w:val="2"/>
        </w:rPr>
        <w:t>2020   </w:t>
      </w:r>
      <w:r>
        <w:rPr>
          <w:spacing w:val="2"/>
        </w:rPr>
        <w:t>国考）全身麻醉 </w:t>
      </w:r>
      <w:r>
        <w:rPr>
          <w:spacing w:val="1"/>
        </w:rPr>
        <w:t>:注射麻醉</w:t>
      </w:r>
    </w:p>
    <w:p>
      <w:pPr>
        <w:pStyle w:val="BodyText"/>
        <w:ind w:left="23" w:right="3884" w:hanging="6"/>
        <w:spacing w:before="66" w:line="273" w:lineRule="auto"/>
        <w:rPr/>
      </w:pPr>
      <w:r>
        <w:rPr>
          <w:rFonts w:ascii="Calibri" w:hAnsi="Calibri" w:eastAsia="Calibri" w:cs="Calibri"/>
          <w:spacing w:val="7"/>
        </w:rPr>
        <w:t>A.</w:t>
      </w:r>
      <w:r>
        <w:rPr>
          <w:rFonts w:ascii="Calibri" w:hAnsi="Calibri" w:eastAsia="Calibri" w:cs="Calibri"/>
          <w:spacing w:val="20"/>
        </w:rPr>
        <w:t xml:space="preserve">  </w:t>
      </w:r>
      <w:r>
        <w:rPr>
          <w:spacing w:val="7"/>
        </w:rPr>
        <w:t>网络存储 :单机存储 </w:t>
      </w:r>
      <w:r>
        <w:rPr>
          <w:rFonts w:ascii="Calibri" w:hAnsi="Calibri" w:eastAsia="Calibri" w:cs="Calibri"/>
          <w:spacing w:val="7"/>
        </w:rPr>
        <w:t>B.  </w:t>
      </w:r>
      <w:r>
        <w:rPr>
          <w:spacing w:val="7"/>
        </w:rPr>
        <w:t>胸式呼吸 </w:t>
      </w:r>
      <w:r>
        <w:rPr>
          <w:spacing w:val="6"/>
        </w:rPr>
        <w:t>:腹式呼吸</w:t>
      </w:r>
      <w:r>
        <w:rPr/>
        <w:t xml:space="preserve"> </w:t>
      </w:r>
      <w:r>
        <w:rPr>
          <w:rFonts w:ascii="Calibri" w:hAnsi="Calibri" w:eastAsia="Calibri" w:cs="Calibri"/>
          <w:spacing w:val="7"/>
        </w:rPr>
        <w:t>C.  </w:t>
      </w:r>
      <w:r>
        <w:rPr>
          <w:spacing w:val="7"/>
        </w:rPr>
        <w:t>物理消毒 :加热消毒 </w:t>
      </w:r>
      <w:r>
        <w:rPr>
          <w:rFonts w:ascii="Calibri" w:hAnsi="Calibri" w:eastAsia="Calibri" w:cs="Calibri"/>
          <w:spacing w:val="7"/>
        </w:rPr>
        <w:t>D.</w:t>
      </w:r>
      <w:r>
        <w:rPr>
          <w:rFonts w:ascii="Calibri" w:hAnsi="Calibri" w:eastAsia="Calibri" w:cs="Calibri"/>
          <w:spacing w:val="12"/>
        </w:rPr>
        <w:t xml:space="preserve">  </w:t>
      </w:r>
      <w:r>
        <w:rPr>
          <w:spacing w:val="7"/>
        </w:rPr>
        <w:t>抽样调查 :问卷调查</w:t>
      </w:r>
    </w:p>
    <w:p>
      <w:pPr>
        <w:pStyle w:val="BodyText"/>
        <w:ind w:left="16"/>
        <w:spacing w:before="32" w:line="228" w:lineRule="auto"/>
        <w:rPr/>
      </w:pPr>
      <w:r>
        <w:rPr>
          <w:spacing w:val="3"/>
        </w:rPr>
        <w:t>【例 </w:t>
      </w:r>
      <w:r>
        <w:rPr>
          <w:rFonts w:ascii="Calibri" w:hAnsi="Calibri" w:eastAsia="Calibri" w:cs="Calibri"/>
          <w:spacing w:val="3"/>
        </w:rPr>
        <w:t>2</w:t>
      </w:r>
      <w:r>
        <w:rPr>
          <w:spacing w:val="3"/>
        </w:rPr>
        <w:t>】（</w:t>
      </w:r>
      <w:r>
        <w:rPr>
          <w:rFonts w:ascii="Calibri" w:hAnsi="Calibri" w:eastAsia="Calibri" w:cs="Calibri"/>
          <w:spacing w:val="3"/>
        </w:rPr>
        <w:t>2022   </w:t>
      </w:r>
      <w:r>
        <w:rPr>
          <w:spacing w:val="3"/>
        </w:rPr>
        <w:t>四川）水路运输 对于 </w:t>
      </w:r>
      <w:r>
        <w:rPr>
          <w:spacing w:val="-27"/>
        </w:rPr>
        <w:t>（</w:t>
      </w:r>
      <w:r>
        <w:rPr>
          <w:spacing w:val="71"/>
        </w:rPr>
        <w:t xml:space="preserve"> </w:t>
      </w:r>
      <w:r>
        <w:rPr>
          <w:spacing w:val="-27"/>
        </w:rPr>
        <w:t>）</w:t>
      </w:r>
      <w:r>
        <w:rPr>
          <w:spacing w:val="18"/>
        </w:rPr>
        <w:t xml:space="preserve"> </w:t>
      </w:r>
      <w:r>
        <w:rPr>
          <w:spacing w:val="3"/>
        </w:rPr>
        <w:t>相当于 </w:t>
      </w:r>
      <w:r>
        <w:rPr>
          <w:spacing w:val="-27"/>
        </w:rPr>
        <w:t>（</w:t>
      </w:r>
      <w:r>
        <w:rPr>
          <w:spacing w:val="66"/>
        </w:rPr>
        <w:t xml:space="preserve"> </w:t>
      </w:r>
      <w:r>
        <w:rPr>
          <w:spacing w:val="-27"/>
        </w:rPr>
        <w:t>）</w:t>
      </w:r>
      <w:r>
        <w:rPr>
          <w:spacing w:val="20"/>
        </w:rPr>
        <w:t xml:space="preserve"> </w:t>
      </w:r>
      <w:r>
        <w:rPr>
          <w:spacing w:val="3"/>
        </w:rPr>
        <w:t>对于</w:t>
      </w:r>
      <w:r>
        <w:rPr>
          <w:spacing w:val="18"/>
        </w:rPr>
        <w:t xml:space="preserve"> </w:t>
      </w:r>
      <w:r>
        <w:rPr>
          <w:spacing w:val="3"/>
        </w:rPr>
        <w:t>商朝文物</w:t>
      </w:r>
    </w:p>
    <w:p>
      <w:pPr>
        <w:pStyle w:val="BodyText"/>
        <w:ind w:left="23" w:right="4095" w:hanging="6"/>
        <w:spacing w:before="65" w:line="273" w:lineRule="auto"/>
        <w:rPr/>
      </w:pPr>
      <w:r>
        <w:rPr>
          <w:rFonts w:ascii="Calibri" w:hAnsi="Calibri" w:eastAsia="Calibri" w:cs="Calibri"/>
          <w:spacing w:val="3"/>
        </w:rPr>
        <w:t>A.</w:t>
      </w:r>
      <w:r>
        <w:rPr>
          <w:rFonts w:ascii="Calibri" w:hAnsi="Calibri" w:eastAsia="Calibri" w:cs="Calibri"/>
          <w:spacing w:val="23"/>
        </w:rPr>
        <w:t xml:space="preserve">  </w:t>
      </w:r>
      <w:r>
        <w:rPr>
          <w:spacing w:val="3"/>
        </w:rPr>
        <w:t>公路运输</w:t>
      </w:r>
      <w:r>
        <w:rPr>
          <w:spacing w:val="34"/>
        </w:rPr>
        <w:t xml:space="preserve"> </w:t>
      </w:r>
      <w:r>
        <w:rPr>
          <w:spacing w:val="3"/>
        </w:rPr>
        <w:t>四羊方尊 </w:t>
      </w:r>
      <w:r>
        <w:rPr>
          <w:rFonts w:ascii="Calibri" w:hAnsi="Calibri" w:eastAsia="Calibri" w:cs="Calibri"/>
          <w:spacing w:val="3"/>
        </w:rPr>
        <w:t>B.   </w:t>
      </w:r>
      <w:r>
        <w:rPr>
          <w:spacing w:val="3"/>
        </w:rPr>
        <w:t>内河运输</w:t>
      </w:r>
      <w:r>
        <w:rPr>
          <w:spacing w:val="16"/>
        </w:rPr>
        <w:t xml:space="preserve"> </w:t>
      </w:r>
      <w:r>
        <w:rPr>
          <w:spacing w:val="3"/>
        </w:rPr>
        <w:t>夏代文物</w:t>
      </w:r>
      <w:r>
        <w:rPr/>
        <w:t xml:space="preserve"> </w:t>
      </w:r>
      <w:r>
        <w:rPr>
          <w:rFonts w:ascii="Calibri" w:hAnsi="Calibri" w:eastAsia="Calibri" w:cs="Calibri"/>
          <w:spacing w:val="5"/>
        </w:rPr>
        <w:t>C.</w:t>
      </w:r>
      <w:r>
        <w:rPr>
          <w:rFonts w:ascii="Calibri" w:hAnsi="Calibri" w:eastAsia="Calibri" w:cs="Calibri"/>
          <w:spacing w:val="22"/>
          <w:w w:val="101"/>
        </w:rPr>
        <w:t xml:space="preserve">  </w:t>
      </w:r>
      <w:r>
        <w:rPr>
          <w:spacing w:val="5"/>
        </w:rPr>
        <w:t>货运船舶 遗址挖掘</w:t>
      </w:r>
      <w:r>
        <w:rPr>
          <w:spacing w:val="25"/>
        </w:rPr>
        <w:t xml:space="preserve"> </w:t>
      </w:r>
      <w:r>
        <w:rPr>
          <w:rFonts w:ascii="Calibri" w:hAnsi="Calibri" w:eastAsia="Calibri" w:cs="Calibri"/>
          <w:spacing w:val="5"/>
        </w:rPr>
        <w:t>D.  </w:t>
      </w:r>
      <w:r>
        <w:rPr>
          <w:spacing w:val="5"/>
        </w:rPr>
        <w:t>长途运输</w:t>
      </w:r>
      <w:r>
        <w:rPr>
          <w:spacing w:val="16"/>
        </w:rPr>
        <w:t xml:space="preserve"> </w:t>
      </w:r>
      <w:r>
        <w:rPr>
          <w:spacing w:val="5"/>
        </w:rPr>
        <w:t>青铜器物</w:t>
      </w:r>
    </w:p>
    <w:p>
      <w:pPr>
        <w:spacing w:line="294" w:lineRule="auto"/>
        <w:rPr>
          <w:rFonts w:ascii="Arial"/>
          <w:sz w:val="21"/>
        </w:rPr>
      </w:pPr>
      <w:r/>
    </w:p>
    <w:p>
      <w:pPr>
        <w:spacing w:line="294" w:lineRule="auto"/>
        <w:rPr>
          <w:rFonts w:ascii="Arial"/>
          <w:sz w:val="21"/>
        </w:rPr>
      </w:pPr>
      <w:r/>
    </w:p>
    <w:p>
      <w:pPr>
        <w:pStyle w:val="BodyText"/>
        <w:ind w:left="25"/>
        <w:spacing w:before="66" w:line="228" w:lineRule="auto"/>
        <w:rPr/>
      </w:pPr>
      <w:r>
        <w:rPr>
          <w:spacing w:val="7"/>
        </w:rPr>
        <w:t>五、对应关系</w:t>
      </w:r>
    </w:p>
    <w:p>
      <w:pPr>
        <w:pStyle w:val="BodyText"/>
        <w:ind w:left="27"/>
        <w:spacing w:before="64" w:line="228" w:lineRule="auto"/>
        <w:rPr/>
      </w:pPr>
      <w:r>
        <w:rPr>
          <w:spacing w:val="6"/>
        </w:rPr>
        <w:t>高考频对应关系：</w:t>
      </w:r>
    </w:p>
    <w:p>
      <w:pPr>
        <w:pStyle w:val="BodyText"/>
        <w:ind w:left="31"/>
        <w:spacing w:before="65" w:line="227" w:lineRule="auto"/>
        <w:rPr/>
      </w:pPr>
      <w:r>
        <w:rPr>
          <w:rFonts w:ascii="Calibri" w:hAnsi="Calibri" w:eastAsia="Calibri" w:cs="Calibri"/>
          <w:spacing w:val="-1"/>
        </w:rPr>
        <w:t>1.</w:t>
      </w:r>
      <w:r>
        <w:rPr>
          <w:rFonts w:ascii="Calibri" w:hAnsi="Calibri" w:eastAsia="Calibri" w:cs="Calibri"/>
          <w:spacing w:val="12"/>
        </w:rPr>
        <w:t xml:space="preserve">  </w:t>
      </w:r>
      <w:r>
        <w:rPr>
          <w:spacing w:val="-1"/>
        </w:rPr>
        <w:t>材料</w:t>
      </w:r>
    </w:p>
    <w:p>
      <w:pPr>
        <w:pStyle w:val="BodyText"/>
        <w:ind w:left="16"/>
        <w:spacing w:before="67" w:line="228" w:lineRule="auto"/>
        <w:rPr/>
      </w:pPr>
      <w:r>
        <w:rPr>
          <w:spacing w:val="10"/>
        </w:rPr>
        <w:t>【例】玻璃</w:t>
      </w:r>
      <w:r>
        <w:rPr>
          <w:spacing w:val="-7"/>
        </w:rPr>
        <w:t xml:space="preserve"> </w:t>
      </w:r>
      <w:r>
        <w:rPr>
          <w:spacing w:val="10"/>
        </w:rPr>
        <w:t>:鱼缸</w:t>
      </w:r>
    </w:p>
    <w:p>
      <w:pPr>
        <w:spacing w:line="228" w:lineRule="auto"/>
        <w:sectPr>
          <w:footerReference w:type="default" r:id="rId385"/>
          <w:pgSz w:w="11906" w:h="16839"/>
          <w:pgMar w:top="1431" w:right="1785" w:bottom="1152" w:left="1785" w:header="0" w:footer="987" w:gutter="0"/>
        </w:sectPr>
        <w:rPr/>
      </w:pPr>
    </w:p>
    <w:p>
      <w:pPr>
        <w:pStyle w:val="BodyText"/>
        <w:ind w:left="25"/>
        <w:spacing w:before="60" w:line="238" w:lineRule="auto"/>
        <w:rPr/>
      </w:pPr>
      <w:r>
        <w:rPr>
          <w:rFonts w:ascii="Calibri" w:hAnsi="Calibri" w:eastAsia="Calibri" w:cs="Calibri"/>
        </w:rPr>
        <w:t>2.</w:t>
      </w:r>
      <w:r>
        <w:rPr>
          <w:rFonts w:ascii="Calibri" w:hAnsi="Calibri" w:eastAsia="Calibri" w:cs="Calibri"/>
          <w:spacing w:val="13"/>
        </w:rPr>
        <w:t xml:space="preserve">  </w:t>
      </w:r>
      <w:r>
        <w:rPr/>
        <w:t>工艺</w:t>
      </w:r>
    </w:p>
    <w:p>
      <w:pPr>
        <w:pStyle w:val="BodyText"/>
        <w:ind w:left="16"/>
        <w:spacing w:before="54" w:line="228" w:lineRule="auto"/>
        <w:rPr/>
      </w:pPr>
      <w:r>
        <w:rPr>
          <w:spacing w:val="10"/>
        </w:rPr>
        <w:t>【例】酱油</w:t>
      </w:r>
      <w:r>
        <w:rPr>
          <w:spacing w:val="-7"/>
        </w:rPr>
        <w:t xml:space="preserve"> </w:t>
      </w:r>
      <w:r>
        <w:rPr>
          <w:spacing w:val="10"/>
        </w:rPr>
        <w:t>:发酵</w:t>
      </w:r>
    </w:p>
    <w:p>
      <w:pPr>
        <w:pStyle w:val="BodyText"/>
        <w:ind w:left="24"/>
        <w:spacing w:before="64" w:line="229" w:lineRule="auto"/>
        <w:rPr/>
      </w:pPr>
      <w:r>
        <w:rPr>
          <w:rFonts w:ascii="Calibri" w:hAnsi="Calibri" w:eastAsia="Calibri" w:cs="Calibri"/>
        </w:rPr>
        <w:t>3.</w:t>
      </w:r>
      <w:r>
        <w:rPr>
          <w:rFonts w:ascii="Calibri" w:hAnsi="Calibri" w:eastAsia="Calibri" w:cs="Calibri"/>
          <w:spacing w:val="14"/>
        </w:rPr>
        <w:t xml:space="preserve">  </w:t>
      </w:r>
      <w:r>
        <w:rPr/>
        <w:t>功能</w:t>
      </w:r>
    </w:p>
    <w:p>
      <w:pPr>
        <w:pStyle w:val="BodyText"/>
        <w:ind w:left="16"/>
        <w:spacing w:before="64" w:line="228" w:lineRule="auto"/>
        <w:rPr/>
      </w:pPr>
      <w:r>
        <w:rPr>
          <w:spacing w:val="10"/>
        </w:rPr>
        <w:t>【例】药物</w:t>
      </w:r>
      <w:r>
        <w:rPr>
          <w:spacing w:val="-7"/>
        </w:rPr>
        <w:t xml:space="preserve"> </w:t>
      </w:r>
      <w:r>
        <w:rPr>
          <w:spacing w:val="10"/>
        </w:rPr>
        <w:t>:治病</w:t>
      </w:r>
    </w:p>
    <w:p>
      <w:pPr>
        <w:pStyle w:val="BodyText"/>
        <w:ind w:left="18"/>
        <w:spacing w:before="64" w:line="229" w:lineRule="auto"/>
        <w:rPr/>
      </w:pPr>
      <w:r>
        <w:rPr>
          <w:rFonts w:ascii="Calibri" w:hAnsi="Calibri" w:eastAsia="Calibri" w:cs="Calibri"/>
          <w:spacing w:val="2"/>
        </w:rPr>
        <w:t>4.</w:t>
      </w:r>
      <w:r>
        <w:rPr>
          <w:rFonts w:ascii="Calibri" w:hAnsi="Calibri" w:eastAsia="Calibri" w:cs="Calibri"/>
          <w:spacing w:val="12"/>
          <w:w w:val="101"/>
        </w:rPr>
        <w:t xml:space="preserve">  </w:t>
      </w:r>
      <w:r>
        <w:rPr>
          <w:spacing w:val="2"/>
        </w:rPr>
        <w:t>属性</w:t>
      </w:r>
    </w:p>
    <w:p>
      <w:pPr>
        <w:pStyle w:val="BodyText"/>
        <w:ind w:left="16"/>
        <w:spacing w:before="64" w:line="229" w:lineRule="auto"/>
        <w:rPr/>
      </w:pPr>
      <w:r>
        <w:rPr>
          <w:spacing w:val="10"/>
        </w:rPr>
        <w:t>【例】金属</w:t>
      </w:r>
      <w:r>
        <w:rPr>
          <w:spacing w:val="-5"/>
        </w:rPr>
        <w:t xml:space="preserve"> </w:t>
      </w:r>
      <w:r>
        <w:rPr>
          <w:spacing w:val="10"/>
        </w:rPr>
        <w:t>:导电性</w:t>
      </w:r>
    </w:p>
    <w:p>
      <w:pPr>
        <w:pStyle w:val="BodyText"/>
        <w:ind w:left="24"/>
        <w:spacing w:before="64" w:line="228" w:lineRule="auto"/>
        <w:rPr/>
      </w:pPr>
      <w:r>
        <w:rPr>
          <w:rFonts w:ascii="Calibri" w:hAnsi="Calibri" w:eastAsia="Calibri" w:cs="Calibri"/>
          <w:spacing w:val="2"/>
        </w:rPr>
        <w:t>5.</w:t>
      </w:r>
      <w:r>
        <w:rPr>
          <w:rFonts w:ascii="Calibri" w:hAnsi="Calibri" w:eastAsia="Calibri" w:cs="Calibri"/>
          <w:spacing w:val="18"/>
        </w:rPr>
        <w:t xml:space="preserve">  </w:t>
      </w:r>
      <w:r>
        <w:rPr>
          <w:spacing w:val="2"/>
        </w:rPr>
        <w:t>时间顺序</w:t>
      </w:r>
    </w:p>
    <w:p>
      <w:pPr>
        <w:pStyle w:val="BodyText"/>
        <w:ind w:left="16"/>
        <w:spacing w:before="65" w:line="228" w:lineRule="auto"/>
        <w:rPr/>
      </w:pPr>
      <w:r>
        <w:rPr>
          <w:spacing w:val="9"/>
        </w:rPr>
        <w:t>【例】设计 :制作</w:t>
      </w:r>
      <w:r>
        <w:rPr>
          <w:spacing w:val="-6"/>
        </w:rPr>
        <w:t xml:space="preserve"> </w:t>
      </w:r>
      <w:r>
        <w:rPr>
          <w:spacing w:val="9"/>
        </w:rPr>
        <w:t>:售卖</w:t>
      </w:r>
    </w:p>
    <w:p>
      <w:pPr>
        <w:pStyle w:val="BodyText"/>
        <w:ind w:left="24"/>
        <w:spacing w:before="65" w:line="228" w:lineRule="auto"/>
        <w:rPr/>
      </w:pPr>
      <w:r>
        <w:rPr>
          <w:rFonts w:ascii="Calibri" w:hAnsi="Calibri" w:eastAsia="Calibri" w:cs="Calibri"/>
          <w:spacing w:val="-3"/>
        </w:rPr>
        <w:t>6.</w:t>
      </w:r>
      <w:r>
        <w:rPr>
          <w:rFonts w:ascii="Calibri" w:hAnsi="Calibri" w:eastAsia="Calibri" w:cs="Calibri"/>
          <w:spacing w:val="19"/>
          <w:w w:val="101"/>
        </w:rPr>
        <w:t xml:space="preserve">  </w:t>
      </w:r>
      <w:r>
        <w:rPr>
          <w:spacing w:val="-3"/>
        </w:rPr>
        <w:t>因果</w:t>
      </w:r>
    </w:p>
    <w:p>
      <w:pPr>
        <w:pStyle w:val="BodyText"/>
        <w:ind w:left="16"/>
        <w:spacing w:before="65" w:line="228" w:lineRule="auto"/>
        <w:rPr/>
      </w:pPr>
      <w:r>
        <w:rPr>
          <w:spacing w:val="8"/>
        </w:rPr>
        <w:t>【例】营养不良 :发育迟缓</w:t>
      </w:r>
    </w:p>
    <w:p>
      <w:pPr>
        <w:pStyle w:val="BodyText"/>
        <w:ind w:left="24"/>
        <w:spacing w:before="65" w:line="228" w:lineRule="auto"/>
        <w:rPr/>
      </w:pPr>
      <w:r>
        <w:rPr>
          <w:rFonts w:ascii="Calibri" w:hAnsi="Calibri" w:eastAsia="Calibri" w:cs="Calibri"/>
          <w:spacing w:val="7"/>
        </w:rPr>
        <w:t>7.  </w:t>
      </w:r>
      <w:r>
        <w:rPr>
          <w:spacing w:val="7"/>
        </w:rPr>
        <w:t>方式目的</w:t>
      </w:r>
      <w:r>
        <w:rPr>
          <w:spacing w:val="15"/>
        </w:rPr>
        <w:t xml:space="preserve"> </w:t>
      </w:r>
      <w:r>
        <w:rPr>
          <w:spacing w:val="7"/>
        </w:rPr>
        <w:t>【例】扶贫 :脱贫</w:t>
      </w:r>
    </w:p>
    <w:p>
      <w:pPr>
        <w:pStyle w:val="BodyText"/>
        <w:ind w:left="16"/>
        <w:spacing w:before="65" w:line="229" w:lineRule="auto"/>
        <w:rPr/>
      </w:pPr>
      <w:r>
        <w:rPr>
          <w:spacing w:val="2"/>
        </w:rPr>
        <w:t>【例 </w:t>
      </w:r>
      <w:r>
        <w:rPr>
          <w:rFonts w:ascii="Calibri" w:hAnsi="Calibri" w:eastAsia="Calibri" w:cs="Calibri"/>
          <w:spacing w:val="2"/>
        </w:rPr>
        <w:t>1</w:t>
      </w:r>
      <w:r>
        <w:rPr>
          <w:spacing w:val="2"/>
        </w:rPr>
        <w:t>】（</w:t>
      </w:r>
      <w:r>
        <w:rPr>
          <w:rFonts w:ascii="Calibri" w:hAnsi="Calibri" w:eastAsia="Calibri" w:cs="Calibri"/>
          <w:spacing w:val="2"/>
        </w:rPr>
        <w:t>2023</w:t>
      </w:r>
      <w:r>
        <w:rPr>
          <w:rFonts w:ascii="Calibri" w:hAnsi="Calibri" w:eastAsia="Calibri" w:cs="Calibri"/>
          <w:spacing w:val="18"/>
          <w:w w:val="102"/>
        </w:rPr>
        <w:t xml:space="preserve">  </w:t>
      </w:r>
      <w:r>
        <w:rPr>
          <w:spacing w:val="2"/>
        </w:rPr>
        <w:t>浙江）蚕茧 :丝绸 :衣服</w:t>
      </w:r>
    </w:p>
    <w:p>
      <w:pPr>
        <w:pStyle w:val="BodyText"/>
        <w:ind w:left="17"/>
        <w:spacing w:before="64" w:line="227" w:lineRule="auto"/>
        <w:rPr/>
      </w:pPr>
      <w:r>
        <w:rPr>
          <w:rFonts w:ascii="Calibri" w:hAnsi="Calibri" w:eastAsia="Calibri" w:cs="Calibri"/>
          <w:spacing w:val="7"/>
        </w:rPr>
        <w:t>A.  </w:t>
      </w:r>
      <w:r>
        <w:rPr>
          <w:spacing w:val="7"/>
        </w:rPr>
        <w:t>矿山 :矿石 :螺丝         </w:t>
      </w:r>
      <w:r>
        <w:rPr>
          <w:rFonts w:ascii="Calibri" w:hAnsi="Calibri" w:eastAsia="Calibri" w:cs="Calibri"/>
          <w:spacing w:val="7"/>
        </w:rPr>
        <w:t>B.</w:t>
      </w:r>
      <w:r>
        <w:rPr>
          <w:rFonts w:ascii="Calibri" w:hAnsi="Calibri" w:eastAsia="Calibri" w:cs="Calibri"/>
          <w:spacing w:val="16"/>
          <w:w w:val="101"/>
        </w:rPr>
        <w:t xml:space="preserve">  </w:t>
      </w:r>
      <w:r>
        <w:rPr>
          <w:spacing w:val="7"/>
        </w:rPr>
        <w:t>树木 :纸张 :书本</w:t>
      </w:r>
    </w:p>
    <w:p>
      <w:pPr>
        <w:pStyle w:val="BodyText"/>
        <w:ind w:left="23"/>
        <w:spacing w:before="66" w:line="227" w:lineRule="auto"/>
        <w:rPr/>
      </w:pPr>
      <w:r>
        <w:rPr>
          <w:rFonts w:ascii="Calibri" w:hAnsi="Calibri" w:eastAsia="Calibri" w:cs="Calibri"/>
          <w:spacing w:val="7"/>
        </w:rPr>
        <w:t>C.</w:t>
      </w:r>
      <w:r>
        <w:rPr>
          <w:rFonts w:ascii="Calibri" w:hAnsi="Calibri" w:eastAsia="Calibri" w:cs="Calibri"/>
          <w:spacing w:val="14"/>
          <w:w w:val="102"/>
        </w:rPr>
        <w:t xml:space="preserve">  </w:t>
      </w:r>
      <w:r>
        <w:rPr>
          <w:spacing w:val="7"/>
        </w:rPr>
        <w:t>小麦 :面条 :馒头         </w:t>
      </w:r>
      <w:r>
        <w:rPr>
          <w:rFonts w:ascii="Calibri" w:hAnsi="Calibri" w:eastAsia="Calibri" w:cs="Calibri"/>
          <w:spacing w:val="7"/>
        </w:rPr>
        <w:t>D.</w:t>
      </w:r>
      <w:r>
        <w:rPr>
          <w:rFonts w:ascii="Calibri" w:hAnsi="Calibri" w:eastAsia="Calibri" w:cs="Calibri"/>
          <w:spacing w:val="10"/>
        </w:rPr>
        <w:t xml:space="preserve">  </w:t>
      </w:r>
      <w:r>
        <w:rPr>
          <w:spacing w:val="7"/>
        </w:rPr>
        <w:t>沙粒 :珍</w:t>
      </w:r>
      <w:r>
        <w:rPr>
          <w:spacing w:val="6"/>
        </w:rPr>
        <w:t>珠 :项链</w:t>
      </w:r>
    </w:p>
    <w:p>
      <w:pPr>
        <w:pStyle w:val="BodyText"/>
        <w:ind w:left="16"/>
        <w:spacing w:before="66" w:line="227" w:lineRule="auto"/>
        <w:rPr/>
      </w:pPr>
      <w:r>
        <w:rPr>
          <w:spacing w:val="2"/>
        </w:rPr>
        <w:t>【例 </w:t>
      </w:r>
      <w:r>
        <w:rPr>
          <w:rFonts w:ascii="Calibri" w:hAnsi="Calibri" w:eastAsia="Calibri" w:cs="Calibri"/>
          <w:spacing w:val="2"/>
        </w:rPr>
        <w:t>1</w:t>
      </w:r>
      <w:r>
        <w:rPr>
          <w:spacing w:val="2"/>
        </w:rPr>
        <w:t>】（</w:t>
      </w:r>
      <w:r>
        <w:rPr>
          <w:rFonts w:ascii="Calibri" w:hAnsi="Calibri" w:eastAsia="Calibri" w:cs="Calibri"/>
          <w:spacing w:val="2"/>
        </w:rPr>
        <w:t>2022</w:t>
      </w:r>
      <w:r>
        <w:rPr>
          <w:rFonts w:ascii="Calibri" w:hAnsi="Calibri" w:eastAsia="Calibri" w:cs="Calibri"/>
          <w:spacing w:val="18"/>
          <w:w w:val="102"/>
        </w:rPr>
        <w:t xml:space="preserve">  </w:t>
      </w:r>
      <w:r>
        <w:rPr>
          <w:spacing w:val="2"/>
        </w:rPr>
        <w:t>联考）针线 :布料 :服饰</w:t>
      </w:r>
    </w:p>
    <w:p>
      <w:pPr>
        <w:pStyle w:val="BodyText"/>
        <w:ind w:left="17"/>
        <w:spacing w:before="66" w:line="228" w:lineRule="auto"/>
        <w:rPr/>
      </w:pPr>
      <w:r>
        <w:rPr>
          <w:rFonts w:ascii="Calibri" w:hAnsi="Calibri" w:eastAsia="Calibri" w:cs="Calibri"/>
          <w:spacing w:val="6"/>
        </w:rPr>
        <w:t>A.  </w:t>
      </w:r>
      <w:r>
        <w:rPr>
          <w:spacing w:val="6"/>
        </w:rPr>
        <w:t>剪刀 :彩纸 :窗花</w:t>
      </w:r>
      <w:r>
        <w:rPr>
          <w:spacing w:val="12"/>
        </w:rPr>
        <w:t xml:space="preserve">         </w:t>
      </w:r>
      <w:r>
        <w:rPr>
          <w:rFonts w:ascii="Calibri" w:hAnsi="Calibri" w:eastAsia="Calibri" w:cs="Calibri"/>
          <w:spacing w:val="6"/>
        </w:rPr>
        <w:t>B.  </w:t>
      </w:r>
      <w:r>
        <w:rPr>
          <w:spacing w:val="6"/>
        </w:rPr>
        <w:t>刻刀 :玺印 :玉石</w:t>
      </w:r>
    </w:p>
    <w:p>
      <w:pPr>
        <w:pStyle w:val="BodyText"/>
        <w:ind w:left="23"/>
        <w:spacing w:before="65" w:line="227" w:lineRule="auto"/>
        <w:rPr/>
      </w:pPr>
      <w:r>
        <w:rPr>
          <w:rFonts w:ascii="Calibri" w:hAnsi="Calibri" w:eastAsia="Calibri" w:cs="Calibri"/>
          <w:spacing w:val="6"/>
        </w:rPr>
        <w:t>C.  </w:t>
      </w:r>
      <w:r>
        <w:rPr>
          <w:spacing w:val="6"/>
        </w:rPr>
        <w:t>玻璃 :窗户 :窗框</w:t>
      </w:r>
      <w:r>
        <w:rPr>
          <w:spacing w:val="1"/>
        </w:rPr>
        <w:t xml:space="preserve">          </w:t>
      </w:r>
      <w:r>
        <w:rPr>
          <w:rFonts w:ascii="Calibri" w:hAnsi="Calibri" w:eastAsia="Calibri" w:cs="Calibri"/>
          <w:spacing w:val="6"/>
        </w:rPr>
        <w:t>D.  </w:t>
      </w:r>
      <w:r>
        <w:rPr>
          <w:spacing w:val="6"/>
        </w:rPr>
        <w:t>鸡精 :乌鸡 </w:t>
      </w:r>
      <w:r>
        <w:rPr>
          <w:spacing w:val="5"/>
        </w:rPr>
        <w:t>:鸡汤</w:t>
      </w:r>
    </w:p>
    <w:p>
      <w:pPr>
        <w:pStyle w:val="BodyText"/>
        <w:ind w:left="16"/>
        <w:spacing w:before="66" w:line="228" w:lineRule="auto"/>
        <w:rPr/>
      </w:pPr>
      <w:r>
        <w:rPr>
          <w:spacing w:val="1"/>
        </w:rPr>
        <w:t>【例 </w:t>
      </w:r>
      <w:r>
        <w:rPr>
          <w:rFonts w:ascii="Calibri" w:hAnsi="Calibri" w:eastAsia="Calibri" w:cs="Calibri"/>
          <w:spacing w:val="1"/>
        </w:rPr>
        <w:t>2</w:t>
      </w:r>
      <w:r>
        <w:rPr>
          <w:spacing w:val="1"/>
        </w:rPr>
        <w:t>】（</w:t>
      </w:r>
      <w:r>
        <w:rPr>
          <w:rFonts w:ascii="Calibri" w:hAnsi="Calibri" w:eastAsia="Calibri" w:cs="Calibri"/>
          <w:spacing w:val="1"/>
        </w:rPr>
        <w:t>2020</w:t>
      </w:r>
      <w:r>
        <w:rPr>
          <w:rFonts w:ascii="Calibri" w:hAnsi="Calibri" w:eastAsia="Calibri" w:cs="Calibri"/>
          <w:spacing w:val="16"/>
          <w:w w:val="101"/>
        </w:rPr>
        <w:t xml:space="preserve">  </w:t>
      </w:r>
      <w:r>
        <w:rPr>
          <w:spacing w:val="1"/>
        </w:rPr>
        <w:t>新疆）薯条 :土豆</w:t>
      </w:r>
    </w:p>
    <w:p>
      <w:pPr>
        <w:pStyle w:val="BodyText"/>
        <w:ind w:left="17"/>
        <w:spacing w:before="66" w:line="226" w:lineRule="auto"/>
        <w:rPr/>
      </w:pPr>
      <w:r>
        <w:rPr>
          <w:rFonts w:ascii="Calibri" w:hAnsi="Calibri" w:eastAsia="Calibri" w:cs="Calibri"/>
          <w:spacing w:val="5"/>
        </w:rPr>
        <w:t>A.  </w:t>
      </w:r>
      <w:r>
        <w:rPr>
          <w:spacing w:val="5"/>
        </w:rPr>
        <w:t>爆米花 :玉米</w:t>
      </w:r>
      <w:r>
        <w:rPr>
          <w:spacing w:val="1"/>
        </w:rPr>
        <w:t xml:space="preserve">              </w:t>
      </w:r>
      <w:r>
        <w:rPr>
          <w:rFonts w:ascii="Calibri" w:hAnsi="Calibri" w:eastAsia="Calibri" w:cs="Calibri"/>
          <w:spacing w:val="5"/>
        </w:rPr>
        <w:t>B.</w:t>
      </w:r>
      <w:r>
        <w:rPr>
          <w:rFonts w:ascii="Calibri" w:hAnsi="Calibri" w:eastAsia="Calibri" w:cs="Calibri"/>
          <w:spacing w:val="20"/>
        </w:rPr>
        <w:t xml:space="preserve">  </w:t>
      </w:r>
      <w:r>
        <w:rPr>
          <w:spacing w:val="5"/>
        </w:rPr>
        <w:t>蔬菜 :粮食</w:t>
      </w:r>
    </w:p>
    <w:p>
      <w:pPr>
        <w:pStyle w:val="BodyText"/>
        <w:ind w:left="23"/>
        <w:spacing w:before="66" w:line="228" w:lineRule="auto"/>
        <w:rPr/>
      </w:pPr>
      <w:r>
        <w:rPr>
          <w:rFonts w:ascii="Calibri" w:hAnsi="Calibri" w:eastAsia="Calibri" w:cs="Calibri"/>
          <w:spacing w:val="4"/>
        </w:rPr>
        <w:t>C.</w:t>
      </w:r>
      <w:r>
        <w:rPr>
          <w:rFonts w:ascii="Calibri" w:hAnsi="Calibri" w:eastAsia="Calibri" w:cs="Calibri"/>
          <w:spacing w:val="17"/>
          <w:w w:val="101"/>
        </w:rPr>
        <w:t xml:space="preserve">  </w:t>
      </w:r>
      <w:r>
        <w:rPr>
          <w:spacing w:val="4"/>
        </w:rPr>
        <w:t>沙拉 :水果</w:t>
      </w:r>
      <w:r>
        <w:rPr>
          <w:spacing w:val="2"/>
        </w:rPr>
        <w:t xml:space="preserve">                </w:t>
      </w:r>
      <w:r>
        <w:rPr>
          <w:rFonts w:ascii="Calibri" w:hAnsi="Calibri" w:eastAsia="Calibri" w:cs="Calibri"/>
          <w:spacing w:val="4"/>
        </w:rPr>
        <w:t>D.  </w:t>
      </w:r>
      <w:r>
        <w:rPr>
          <w:spacing w:val="4"/>
        </w:rPr>
        <w:t>红酒 :高粱</w:t>
      </w:r>
    </w:p>
    <w:p>
      <w:pPr>
        <w:spacing w:line="310" w:lineRule="auto"/>
        <w:rPr>
          <w:rFonts w:ascii="Arial"/>
          <w:sz w:val="21"/>
        </w:rPr>
      </w:pPr>
      <w:r/>
    </w:p>
    <w:p>
      <w:pPr>
        <w:pStyle w:val="BodyText"/>
        <w:ind w:left="16"/>
        <w:spacing w:before="66" w:line="228" w:lineRule="auto"/>
        <w:rPr/>
      </w:pPr>
      <w:r>
        <w:rPr>
          <w:spacing w:val="1"/>
        </w:rPr>
        <w:t>【例 </w:t>
      </w:r>
      <w:r>
        <w:rPr>
          <w:rFonts w:ascii="Calibri" w:hAnsi="Calibri" w:eastAsia="Calibri" w:cs="Calibri"/>
          <w:spacing w:val="1"/>
        </w:rPr>
        <w:t>2</w:t>
      </w:r>
      <w:r>
        <w:rPr>
          <w:spacing w:val="1"/>
        </w:rPr>
        <w:t>】（</w:t>
      </w:r>
      <w:r>
        <w:rPr>
          <w:rFonts w:ascii="Calibri" w:hAnsi="Calibri" w:eastAsia="Calibri" w:cs="Calibri"/>
          <w:spacing w:val="1"/>
        </w:rPr>
        <w:t>2021</w:t>
      </w:r>
      <w:r>
        <w:rPr>
          <w:rFonts w:ascii="Calibri" w:hAnsi="Calibri" w:eastAsia="Calibri" w:cs="Calibri"/>
          <w:spacing w:val="12"/>
          <w:w w:val="101"/>
        </w:rPr>
        <w:t xml:space="preserve">  </w:t>
      </w:r>
      <w:r>
        <w:rPr>
          <w:spacing w:val="1"/>
        </w:rPr>
        <w:t>江苏）大豆 之于</w:t>
      </w:r>
      <w:r>
        <w:rPr>
          <w:spacing w:val="11"/>
        </w:rPr>
        <w:t xml:space="preserve"> </w:t>
      </w:r>
      <w:r>
        <w:rPr>
          <w:spacing w:val="-27"/>
        </w:rPr>
        <w:t>（</w:t>
      </w:r>
      <w:r>
        <w:rPr>
          <w:spacing w:val="68"/>
        </w:rPr>
        <w:t xml:space="preserve"> </w:t>
      </w:r>
      <w:r>
        <w:rPr>
          <w:spacing w:val="-27"/>
        </w:rPr>
        <w:t>）</w:t>
      </w:r>
      <w:r>
        <w:rPr>
          <w:spacing w:val="19"/>
        </w:rPr>
        <w:t xml:space="preserve"> </w:t>
      </w:r>
      <w:r>
        <w:rPr>
          <w:spacing w:val="1"/>
        </w:rPr>
        <w:t>相</w:t>
      </w:r>
      <w:r>
        <w:rPr/>
        <w:t>当于</w:t>
      </w:r>
      <w:r>
        <w:rPr>
          <w:spacing w:val="18"/>
        </w:rPr>
        <w:t xml:space="preserve"> </w:t>
      </w:r>
      <w:r>
        <w:rPr/>
        <w:t>原木</w:t>
      </w:r>
      <w:r>
        <w:rPr>
          <w:spacing w:val="18"/>
        </w:rPr>
        <w:t xml:space="preserve"> </w:t>
      </w:r>
      <w:r>
        <w:rPr/>
        <w:t>之于</w:t>
      </w:r>
      <w:r>
        <w:rPr>
          <w:spacing w:val="13"/>
        </w:rPr>
        <w:t xml:space="preserve">  </w:t>
      </w:r>
      <w:r>
        <w:rPr/>
        <w:t>(</w:t>
      </w:r>
      <w:r>
        <w:rPr>
          <w:spacing w:val="66"/>
        </w:rPr>
        <w:t xml:space="preserve"> </w:t>
      </w:r>
      <w:r>
        <w:rPr/>
        <w:t>)</w:t>
      </w:r>
    </w:p>
    <w:p>
      <w:pPr>
        <w:pStyle w:val="BodyText"/>
        <w:ind w:left="17"/>
        <w:spacing w:before="64" w:line="228" w:lineRule="auto"/>
        <w:rPr/>
      </w:pPr>
      <w:r>
        <w:rPr>
          <w:rFonts w:ascii="Calibri" w:hAnsi="Calibri" w:eastAsia="Calibri" w:cs="Calibri"/>
          <w:spacing w:val="3"/>
        </w:rPr>
        <w:t>A.</w:t>
      </w:r>
      <w:r>
        <w:rPr>
          <w:rFonts w:ascii="Calibri" w:hAnsi="Calibri" w:eastAsia="Calibri" w:cs="Calibri"/>
          <w:spacing w:val="12"/>
          <w:w w:val="101"/>
        </w:rPr>
        <w:t xml:space="preserve">  </w:t>
      </w:r>
      <w:r>
        <w:rPr>
          <w:spacing w:val="3"/>
        </w:rPr>
        <w:t>豆豉 木炭                     </w:t>
      </w:r>
      <w:r>
        <w:rPr>
          <w:rFonts w:ascii="Calibri" w:hAnsi="Calibri" w:eastAsia="Calibri" w:cs="Calibri"/>
          <w:spacing w:val="3"/>
        </w:rPr>
        <w:t>B.</w:t>
      </w:r>
      <w:r>
        <w:rPr>
          <w:rFonts w:ascii="Calibri" w:hAnsi="Calibri" w:eastAsia="Calibri" w:cs="Calibri"/>
          <w:spacing w:val="12"/>
        </w:rPr>
        <w:t xml:space="preserve">  </w:t>
      </w:r>
      <w:r>
        <w:rPr>
          <w:spacing w:val="3"/>
        </w:rPr>
        <w:t>豆</w:t>
      </w:r>
      <w:r>
        <w:rPr>
          <w:spacing w:val="2"/>
        </w:rPr>
        <w:t>芽</w:t>
      </w:r>
      <w:r>
        <w:rPr>
          <w:spacing w:val="15"/>
        </w:rPr>
        <w:t xml:space="preserve"> </w:t>
      </w:r>
      <w:r>
        <w:rPr>
          <w:spacing w:val="2"/>
        </w:rPr>
        <w:t>桐木</w:t>
      </w:r>
    </w:p>
    <w:p>
      <w:pPr>
        <w:pStyle w:val="BodyText"/>
        <w:ind w:left="23"/>
        <w:spacing w:before="65" w:line="228" w:lineRule="auto"/>
        <w:rPr/>
      </w:pPr>
      <w:r>
        <w:rPr>
          <w:rFonts w:ascii="Calibri" w:hAnsi="Calibri" w:eastAsia="Calibri" w:cs="Calibri"/>
          <w:spacing w:val="2"/>
        </w:rPr>
        <w:t>C.</w:t>
      </w:r>
      <w:r>
        <w:rPr>
          <w:rFonts w:ascii="Calibri" w:hAnsi="Calibri" w:eastAsia="Calibri" w:cs="Calibri"/>
          <w:spacing w:val="17"/>
        </w:rPr>
        <w:t xml:space="preserve">  </w:t>
      </w:r>
      <w:r>
        <w:rPr>
          <w:spacing w:val="2"/>
        </w:rPr>
        <w:t>红豆 檀木</w:t>
      </w:r>
      <w:r>
        <w:rPr>
          <w:spacing w:val="3"/>
        </w:rPr>
        <w:t xml:space="preserve">                     </w:t>
      </w:r>
      <w:r>
        <w:rPr>
          <w:rFonts w:ascii="Calibri" w:hAnsi="Calibri" w:eastAsia="Calibri" w:cs="Calibri"/>
          <w:spacing w:val="2"/>
        </w:rPr>
        <w:t>D.</w:t>
      </w:r>
      <w:r>
        <w:rPr>
          <w:rFonts w:ascii="Calibri" w:hAnsi="Calibri" w:eastAsia="Calibri" w:cs="Calibri"/>
          <w:spacing w:val="11"/>
        </w:rPr>
        <w:t xml:space="preserve">  </w:t>
      </w:r>
      <w:r>
        <w:rPr>
          <w:spacing w:val="2"/>
        </w:rPr>
        <w:t>豆腐</w:t>
      </w:r>
      <w:r>
        <w:rPr>
          <w:spacing w:val="16"/>
        </w:rPr>
        <w:t xml:space="preserve"> </w:t>
      </w:r>
      <w:r>
        <w:rPr>
          <w:spacing w:val="2"/>
        </w:rPr>
        <w:t>木桶</w:t>
      </w:r>
    </w:p>
    <w:p>
      <w:pPr>
        <w:spacing w:line="310" w:lineRule="auto"/>
        <w:rPr>
          <w:rFonts w:ascii="Arial"/>
          <w:sz w:val="21"/>
        </w:rPr>
      </w:pPr>
      <w:r/>
    </w:p>
    <w:p>
      <w:pPr>
        <w:pStyle w:val="BodyText"/>
        <w:ind w:left="16"/>
        <w:spacing w:before="65" w:line="228" w:lineRule="auto"/>
        <w:rPr/>
      </w:pPr>
      <w:r>
        <w:rPr>
          <w:spacing w:val="4"/>
        </w:rPr>
        <w:t>【例 </w:t>
      </w:r>
      <w:r>
        <w:rPr>
          <w:rFonts w:ascii="Calibri" w:hAnsi="Calibri" w:eastAsia="Calibri" w:cs="Calibri"/>
          <w:spacing w:val="4"/>
        </w:rPr>
        <w:t>3</w:t>
      </w:r>
      <w:r>
        <w:rPr>
          <w:spacing w:val="4"/>
        </w:rPr>
        <w:t>】（</w:t>
      </w:r>
      <w:r>
        <w:rPr>
          <w:rFonts w:ascii="Calibri" w:hAnsi="Calibri" w:eastAsia="Calibri" w:cs="Calibri"/>
          <w:spacing w:val="4"/>
        </w:rPr>
        <w:t>2022  </w:t>
      </w:r>
      <w:r>
        <w:rPr>
          <w:spacing w:val="4"/>
        </w:rPr>
        <w:t>联考）潮汐能 :生物质能 :可再生</w:t>
      </w:r>
    </w:p>
    <w:p>
      <w:pPr>
        <w:pStyle w:val="BodyText"/>
        <w:ind w:left="17"/>
        <w:spacing w:before="65" w:line="228" w:lineRule="auto"/>
        <w:rPr/>
      </w:pPr>
      <w:r>
        <w:rPr>
          <w:rFonts w:ascii="Calibri" w:hAnsi="Calibri" w:eastAsia="Calibri" w:cs="Calibri"/>
          <w:spacing w:val="7"/>
        </w:rPr>
        <w:t>A.  </w:t>
      </w:r>
      <w:r>
        <w:rPr>
          <w:spacing w:val="7"/>
        </w:rPr>
        <w:t>小米 :核桃 :可助眠           </w:t>
      </w:r>
      <w:r>
        <w:rPr>
          <w:rFonts w:ascii="Calibri" w:hAnsi="Calibri" w:eastAsia="Calibri" w:cs="Calibri"/>
          <w:spacing w:val="7"/>
        </w:rPr>
        <w:t>B.</w:t>
      </w:r>
      <w:r>
        <w:rPr>
          <w:rFonts w:ascii="Calibri" w:hAnsi="Calibri" w:eastAsia="Calibri" w:cs="Calibri"/>
          <w:spacing w:val="18"/>
        </w:rPr>
        <w:t xml:space="preserve">  </w:t>
      </w:r>
      <w:r>
        <w:rPr>
          <w:spacing w:val="7"/>
        </w:rPr>
        <w:t>手套 :围巾 :可防寒</w:t>
      </w:r>
    </w:p>
    <w:p>
      <w:pPr>
        <w:pStyle w:val="BodyText"/>
        <w:ind w:left="23"/>
        <w:spacing w:before="65" w:line="228" w:lineRule="auto"/>
        <w:rPr/>
      </w:pPr>
      <w:r>
        <w:rPr>
          <w:rFonts w:ascii="Calibri" w:hAnsi="Calibri" w:eastAsia="Calibri" w:cs="Calibri"/>
          <w:spacing w:val="6"/>
        </w:rPr>
        <w:t>C.  </w:t>
      </w:r>
      <w:r>
        <w:rPr>
          <w:spacing w:val="6"/>
        </w:rPr>
        <w:t>洗手液 :消毒液 :可除菌</w:t>
      </w:r>
      <w:r>
        <w:rPr>
          <w:spacing w:val="14"/>
        </w:rPr>
        <w:t xml:space="preserve">       </w:t>
      </w:r>
      <w:r>
        <w:rPr>
          <w:rFonts w:ascii="Calibri" w:hAnsi="Calibri" w:eastAsia="Calibri" w:cs="Calibri"/>
          <w:spacing w:val="6"/>
        </w:rPr>
        <w:t>D.</w:t>
      </w:r>
      <w:r>
        <w:rPr>
          <w:rFonts w:ascii="Calibri" w:hAnsi="Calibri" w:eastAsia="Calibri" w:cs="Calibri"/>
          <w:spacing w:val="18"/>
          <w:w w:val="101"/>
        </w:rPr>
        <w:t xml:space="preserve">  </w:t>
      </w:r>
      <w:r>
        <w:rPr>
          <w:spacing w:val="6"/>
        </w:rPr>
        <w:t>易拉罐 :塑料瓶 :可回收</w:t>
      </w:r>
    </w:p>
    <w:p>
      <w:pPr>
        <w:pStyle w:val="BodyText"/>
        <w:ind w:left="16"/>
        <w:spacing w:before="66" w:line="227" w:lineRule="auto"/>
        <w:rPr/>
      </w:pPr>
      <w:r>
        <w:rPr/>
        <w:t>【例 </w:t>
      </w:r>
      <w:r>
        <w:rPr>
          <w:rFonts w:ascii="Calibri" w:hAnsi="Calibri" w:eastAsia="Calibri" w:cs="Calibri"/>
        </w:rPr>
        <w:t>4</w:t>
      </w:r>
      <w:r>
        <w:rPr/>
        <w:t>】（</w:t>
      </w:r>
      <w:r>
        <w:rPr>
          <w:rFonts w:ascii="Calibri" w:hAnsi="Calibri" w:eastAsia="Calibri" w:cs="Calibri"/>
        </w:rPr>
        <w:t>2020   </w:t>
      </w:r>
      <w:r>
        <w:rPr/>
        <w:t>国考）物体 :惯性</w:t>
      </w:r>
    </w:p>
    <w:p>
      <w:pPr>
        <w:pStyle w:val="BodyText"/>
        <w:ind w:left="17"/>
        <w:spacing w:before="65" w:line="228" w:lineRule="auto"/>
        <w:rPr/>
      </w:pPr>
      <w:r>
        <w:rPr>
          <w:rFonts w:ascii="Calibri" w:hAnsi="Calibri" w:eastAsia="Calibri" w:cs="Calibri"/>
          <w:spacing w:val="5"/>
        </w:rPr>
        <w:t>A.  </w:t>
      </w:r>
      <w:r>
        <w:rPr>
          <w:spacing w:val="5"/>
        </w:rPr>
        <w:t>气体 :稳定性</w:t>
      </w:r>
      <w:r>
        <w:rPr>
          <w:spacing w:val="3"/>
        </w:rPr>
        <w:t xml:space="preserve">                  </w:t>
      </w:r>
      <w:r>
        <w:rPr>
          <w:rFonts w:ascii="Calibri" w:hAnsi="Calibri" w:eastAsia="Calibri" w:cs="Calibri"/>
          <w:spacing w:val="5"/>
        </w:rPr>
        <w:t>B.</w:t>
      </w:r>
      <w:r>
        <w:rPr>
          <w:rFonts w:ascii="Calibri" w:hAnsi="Calibri" w:eastAsia="Calibri" w:cs="Calibri"/>
          <w:spacing w:val="13"/>
        </w:rPr>
        <w:t xml:space="preserve">  </w:t>
      </w:r>
      <w:r>
        <w:rPr>
          <w:spacing w:val="5"/>
        </w:rPr>
        <w:t>观察 :客观性</w:t>
      </w:r>
    </w:p>
    <w:p>
      <w:pPr>
        <w:pStyle w:val="BodyText"/>
        <w:ind w:left="23"/>
        <w:spacing w:before="65" w:line="228" w:lineRule="auto"/>
        <w:rPr/>
      </w:pPr>
      <w:r>
        <w:rPr>
          <w:rFonts w:ascii="Calibri" w:hAnsi="Calibri" w:eastAsia="Calibri" w:cs="Calibri"/>
          <w:spacing w:val="5"/>
        </w:rPr>
        <w:t>C.  </w:t>
      </w:r>
      <w:r>
        <w:rPr>
          <w:spacing w:val="5"/>
        </w:rPr>
        <w:t>贵金属 :磁性</w:t>
      </w:r>
      <w:r>
        <w:rPr>
          <w:spacing w:val="3"/>
        </w:rPr>
        <w:t xml:space="preserve">                  </w:t>
      </w:r>
      <w:r>
        <w:rPr>
          <w:rFonts w:ascii="Calibri" w:hAnsi="Calibri" w:eastAsia="Calibri" w:cs="Calibri"/>
          <w:spacing w:val="5"/>
        </w:rPr>
        <w:t>D.</w:t>
      </w:r>
      <w:r>
        <w:rPr>
          <w:rFonts w:ascii="Calibri" w:hAnsi="Calibri" w:eastAsia="Calibri" w:cs="Calibri"/>
          <w:spacing w:val="12"/>
        </w:rPr>
        <w:t xml:space="preserve">  </w:t>
      </w:r>
      <w:r>
        <w:rPr>
          <w:spacing w:val="5"/>
        </w:rPr>
        <w:t>液体 :流动性</w:t>
      </w:r>
    </w:p>
    <w:p>
      <w:pPr>
        <w:spacing w:line="310" w:lineRule="auto"/>
        <w:rPr>
          <w:rFonts w:ascii="Arial"/>
          <w:sz w:val="21"/>
        </w:rPr>
      </w:pPr>
      <w:r/>
    </w:p>
    <w:p>
      <w:pPr>
        <w:pStyle w:val="BodyText"/>
        <w:ind w:left="16"/>
        <w:spacing w:before="65" w:line="228" w:lineRule="auto"/>
        <w:rPr/>
      </w:pPr>
      <w:r>
        <w:rPr>
          <w:spacing w:val="4"/>
        </w:rPr>
        <w:t>【例 </w:t>
      </w:r>
      <w:r>
        <w:rPr>
          <w:rFonts w:ascii="Calibri" w:hAnsi="Calibri" w:eastAsia="Calibri" w:cs="Calibri"/>
          <w:spacing w:val="4"/>
        </w:rPr>
        <w:t>4</w:t>
      </w:r>
      <w:r>
        <w:rPr>
          <w:spacing w:val="4"/>
        </w:rPr>
        <w:t>】（</w:t>
      </w:r>
      <w:r>
        <w:rPr>
          <w:rFonts w:ascii="Calibri" w:hAnsi="Calibri" w:eastAsia="Calibri" w:cs="Calibri"/>
          <w:spacing w:val="4"/>
        </w:rPr>
        <w:t>2024   </w:t>
      </w:r>
      <w:r>
        <w:rPr>
          <w:spacing w:val="4"/>
        </w:rPr>
        <w:t>国考网友回忆版）识别敌舰 :发射鱼雷 :击毁目标</w:t>
      </w:r>
    </w:p>
    <w:p>
      <w:pPr>
        <w:pStyle w:val="BodyText"/>
        <w:ind w:left="23" w:right="5101" w:hanging="6"/>
        <w:spacing w:before="64" w:line="281" w:lineRule="auto"/>
        <w:jc w:val="both"/>
        <w:rPr/>
      </w:pPr>
      <w:r>
        <w:rPr>
          <w:rFonts w:ascii="Calibri" w:hAnsi="Calibri" w:eastAsia="Calibri" w:cs="Calibri"/>
          <w:spacing w:val="7"/>
        </w:rPr>
        <w:t>A.  </w:t>
      </w:r>
      <w:r>
        <w:rPr>
          <w:spacing w:val="7"/>
        </w:rPr>
        <w:t>线上挂号 :远程问诊 :开具处方</w:t>
      </w:r>
      <w:r>
        <w:rPr>
          <w:spacing w:val="17"/>
        </w:rPr>
        <w:t xml:space="preserve"> </w:t>
      </w:r>
      <w:r>
        <w:rPr>
          <w:rFonts w:ascii="Calibri" w:hAnsi="Calibri" w:eastAsia="Calibri" w:cs="Calibri"/>
          <w:spacing w:val="7"/>
        </w:rPr>
        <w:t>B.  </w:t>
      </w:r>
      <w:r>
        <w:rPr>
          <w:spacing w:val="7"/>
        </w:rPr>
        <w:t>环境评估 :铁路铺设 :桥梁建造</w:t>
      </w:r>
      <w:r>
        <w:rPr>
          <w:spacing w:val="8"/>
        </w:rPr>
        <w:t xml:space="preserve"> </w:t>
      </w:r>
      <w:r>
        <w:rPr>
          <w:rFonts w:ascii="Calibri" w:hAnsi="Calibri" w:eastAsia="Calibri" w:cs="Calibri"/>
          <w:spacing w:val="7"/>
        </w:rPr>
        <w:t>C.  </w:t>
      </w:r>
      <w:r>
        <w:rPr>
          <w:spacing w:val="7"/>
        </w:rPr>
        <w:t>立案审查 :提起公诉 :证据确凿</w:t>
      </w:r>
      <w:r>
        <w:rPr>
          <w:spacing w:val="8"/>
        </w:rPr>
        <w:t xml:space="preserve"> </w:t>
      </w:r>
      <w:r>
        <w:rPr>
          <w:rFonts w:ascii="Calibri" w:hAnsi="Calibri" w:eastAsia="Calibri" w:cs="Calibri"/>
          <w:spacing w:val="7"/>
        </w:rPr>
        <w:t>D.  </w:t>
      </w:r>
      <w:r>
        <w:rPr>
          <w:spacing w:val="7"/>
        </w:rPr>
        <w:t>交通事故 :保险赔付 :救治伤员</w:t>
      </w:r>
    </w:p>
    <w:p>
      <w:pPr>
        <w:pStyle w:val="BodyText"/>
        <w:ind w:left="16"/>
        <w:spacing w:before="32" w:line="227" w:lineRule="auto"/>
        <w:rPr/>
      </w:pPr>
      <w:r>
        <w:rPr>
          <w:spacing w:val="3"/>
        </w:rPr>
        <w:t>【例 </w:t>
      </w:r>
      <w:r>
        <w:rPr>
          <w:rFonts w:ascii="Calibri" w:hAnsi="Calibri" w:eastAsia="Calibri" w:cs="Calibri"/>
          <w:spacing w:val="3"/>
        </w:rPr>
        <w:t>5</w:t>
      </w:r>
      <w:r>
        <w:rPr>
          <w:spacing w:val="3"/>
        </w:rPr>
        <w:t>】（</w:t>
      </w:r>
      <w:r>
        <w:rPr>
          <w:rFonts w:ascii="Calibri" w:hAnsi="Calibri" w:eastAsia="Calibri" w:cs="Calibri"/>
          <w:spacing w:val="3"/>
        </w:rPr>
        <w:t>2024   </w:t>
      </w:r>
      <w:r>
        <w:rPr>
          <w:spacing w:val="3"/>
        </w:rPr>
        <w:t>山东网友回忆版）证人 :</w:t>
      </w:r>
      <w:r>
        <w:rPr>
          <w:spacing w:val="2"/>
        </w:rPr>
        <w:t>出庭 :陈述</w:t>
      </w:r>
    </w:p>
    <w:p>
      <w:pPr>
        <w:pStyle w:val="BodyText"/>
        <w:ind w:left="17"/>
        <w:spacing w:before="66" w:line="227" w:lineRule="auto"/>
        <w:rPr/>
      </w:pPr>
      <w:r>
        <w:rPr>
          <w:rFonts w:ascii="Calibri" w:hAnsi="Calibri" w:eastAsia="Calibri" w:cs="Calibri"/>
          <w:spacing w:val="6"/>
        </w:rPr>
        <w:t>A.  </w:t>
      </w:r>
      <w:r>
        <w:rPr>
          <w:spacing w:val="6"/>
        </w:rPr>
        <w:t>军队 :排练 :阅兵</w:t>
      </w:r>
      <w:r>
        <w:rPr>
          <w:spacing w:val="1"/>
        </w:rPr>
        <w:t xml:space="preserve">              </w:t>
      </w:r>
      <w:r>
        <w:rPr>
          <w:rFonts w:ascii="Calibri" w:hAnsi="Calibri" w:eastAsia="Calibri" w:cs="Calibri"/>
          <w:spacing w:val="6"/>
        </w:rPr>
        <w:t>B.</w:t>
      </w:r>
      <w:r>
        <w:rPr>
          <w:rFonts w:ascii="Calibri" w:hAnsi="Calibri" w:eastAsia="Calibri" w:cs="Calibri"/>
          <w:spacing w:val="21"/>
          <w:w w:val="101"/>
        </w:rPr>
        <w:t xml:space="preserve">  </w:t>
      </w:r>
      <w:r>
        <w:rPr>
          <w:spacing w:val="6"/>
        </w:rPr>
        <w:t>医生 :查房</w:t>
      </w:r>
      <w:r>
        <w:rPr>
          <w:spacing w:val="-9"/>
        </w:rPr>
        <w:t xml:space="preserve"> </w:t>
      </w:r>
      <w:r>
        <w:rPr>
          <w:spacing w:val="6"/>
        </w:rPr>
        <w:t>:出诊</w:t>
      </w:r>
    </w:p>
    <w:p>
      <w:pPr>
        <w:pStyle w:val="BodyText"/>
        <w:ind w:left="23"/>
        <w:spacing w:before="66" w:line="227" w:lineRule="auto"/>
        <w:rPr/>
      </w:pPr>
      <w:r>
        <w:rPr>
          <w:rFonts w:ascii="Calibri" w:hAnsi="Calibri" w:eastAsia="Calibri" w:cs="Calibri"/>
          <w:spacing w:val="6"/>
        </w:rPr>
        <w:t>C.  </w:t>
      </w:r>
      <w:r>
        <w:rPr>
          <w:spacing w:val="6"/>
        </w:rPr>
        <w:t>编导 :拍摄 :采访</w:t>
      </w:r>
      <w:r>
        <w:rPr>
          <w:spacing w:val="2"/>
        </w:rPr>
        <w:t xml:space="preserve">              </w:t>
      </w:r>
      <w:r>
        <w:rPr>
          <w:rFonts w:ascii="Calibri" w:hAnsi="Calibri" w:eastAsia="Calibri" w:cs="Calibri"/>
          <w:spacing w:val="6"/>
        </w:rPr>
        <w:t>D.  </w:t>
      </w:r>
      <w:r>
        <w:rPr>
          <w:spacing w:val="6"/>
        </w:rPr>
        <w:t>乘客 :购票 </w:t>
      </w:r>
      <w:r>
        <w:rPr>
          <w:spacing w:val="5"/>
        </w:rPr>
        <w:t>:乘车</w:t>
      </w:r>
    </w:p>
    <w:p>
      <w:pPr>
        <w:pStyle w:val="BodyText"/>
        <w:ind w:left="16"/>
        <w:spacing w:before="66" w:line="228" w:lineRule="auto"/>
        <w:rPr/>
      </w:pPr>
      <w:r>
        <w:rPr>
          <w:spacing w:val="4"/>
        </w:rPr>
        <w:t>【例 </w:t>
      </w:r>
      <w:r>
        <w:rPr>
          <w:rFonts w:ascii="Calibri" w:hAnsi="Calibri" w:eastAsia="Calibri" w:cs="Calibri"/>
          <w:spacing w:val="4"/>
        </w:rPr>
        <w:t>6</w:t>
      </w:r>
      <w:r>
        <w:rPr>
          <w:spacing w:val="4"/>
        </w:rPr>
        <w:t>】（</w:t>
      </w:r>
      <w:r>
        <w:rPr>
          <w:rFonts w:ascii="Calibri" w:hAnsi="Calibri" w:eastAsia="Calibri" w:cs="Calibri"/>
          <w:spacing w:val="4"/>
        </w:rPr>
        <w:t>2023</w:t>
      </w:r>
      <w:r>
        <w:rPr>
          <w:rFonts w:ascii="Calibri" w:hAnsi="Calibri" w:eastAsia="Calibri" w:cs="Calibri"/>
          <w:spacing w:val="15"/>
        </w:rPr>
        <w:t xml:space="preserve">  </w:t>
      </w:r>
      <w:r>
        <w:rPr>
          <w:spacing w:val="4"/>
        </w:rPr>
        <w:t>吉林）学习菜谱 :下厨烹饪 :总</w:t>
      </w:r>
      <w:r>
        <w:rPr>
          <w:spacing w:val="3"/>
        </w:rPr>
        <w:t>结经验</w:t>
      </w:r>
    </w:p>
    <w:p>
      <w:pPr>
        <w:pStyle w:val="BodyText"/>
        <w:ind w:left="23" w:right="5101" w:hanging="6"/>
        <w:spacing w:before="65" w:line="278" w:lineRule="auto"/>
        <w:jc w:val="both"/>
        <w:rPr/>
      </w:pPr>
      <w:r>
        <w:rPr>
          <w:rFonts w:ascii="Calibri" w:hAnsi="Calibri" w:eastAsia="Calibri" w:cs="Calibri"/>
          <w:spacing w:val="7"/>
        </w:rPr>
        <w:t>A.  </w:t>
      </w:r>
      <w:r>
        <w:rPr>
          <w:spacing w:val="7"/>
        </w:rPr>
        <w:t>通过安检 :车站候车 :登上列车</w:t>
      </w:r>
      <w:r>
        <w:rPr>
          <w:spacing w:val="17"/>
        </w:rPr>
        <w:t xml:space="preserve"> </w:t>
      </w:r>
      <w:r>
        <w:rPr>
          <w:rFonts w:ascii="Calibri" w:hAnsi="Calibri" w:eastAsia="Calibri" w:cs="Calibri"/>
          <w:spacing w:val="7"/>
        </w:rPr>
        <w:t>B.  </w:t>
      </w:r>
      <w:r>
        <w:rPr>
          <w:spacing w:val="7"/>
        </w:rPr>
        <w:t>投寄稿件 :编辑排版 :读者阅读</w:t>
      </w:r>
      <w:r>
        <w:rPr>
          <w:spacing w:val="8"/>
        </w:rPr>
        <w:t xml:space="preserve"> </w:t>
      </w:r>
      <w:r>
        <w:rPr>
          <w:rFonts w:ascii="Calibri" w:hAnsi="Calibri" w:eastAsia="Calibri" w:cs="Calibri"/>
          <w:spacing w:val="7"/>
        </w:rPr>
        <w:t>C.  </w:t>
      </w:r>
      <w:r>
        <w:rPr>
          <w:spacing w:val="7"/>
        </w:rPr>
        <w:t>发布公告 :制作标书 :签订合同</w:t>
      </w:r>
    </w:p>
    <w:p>
      <w:pPr>
        <w:spacing w:line="278" w:lineRule="auto"/>
        <w:sectPr>
          <w:footerReference w:type="default" r:id="rId386"/>
          <w:pgSz w:w="11906" w:h="16839"/>
          <w:pgMar w:top="1431" w:right="1785" w:bottom="1152" w:left="1785" w:header="0" w:footer="987" w:gutter="0"/>
        </w:sectPr>
        <w:rPr/>
      </w:pPr>
    </w:p>
    <w:p>
      <w:pPr>
        <w:pStyle w:val="BodyText"/>
        <w:ind w:left="31"/>
        <w:spacing w:before="60" w:line="228" w:lineRule="auto"/>
        <w:rPr/>
      </w:pPr>
      <w:r>
        <w:rPr>
          <w:rFonts w:ascii="Calibri" w:hAnsi="Calibri" w:eastAsia="Calibri" w:cs="Calibri"/>
          <w:spacing w:val="6"/>
        </w:rPr>
        <w:t>D.  </w:t>
      </w:r>
      <w:r>
        <w:rPr>
          <w:spacing w:val="6"/>
        </w:rPr>
        <w:t>撰写邮件 :发送邮件 :回复邮件</w:t>
      </w:r>
    </w:p>
    <w:p>
      <w:pPr>
        <w:pStyle w:val="BodyText"/>
        <w:ind w:left="16"/>
        <w:spacing w:before="64" w:line="228" w:lineRule="auto"/>
        <w:rPr/>
      </w:pPr>
      <w:r>
        <w:rPr>
          <w:spacing w:val="2"/>
        </w:rPr>
        <w:t>【例 </w:t>
      </w:r>
      <w:r>
        <w:rPr>
          <w:rFonts w:ascii="Calibri" w:hAnsi="Calibri" w:eastAsia="Calibri" w:cs="Calibri"/>
          <w:spacing w:val="2"/>
        </w:rPr>
        <w:t>7</w:t>
      </w:r>
      <w:r>
        <w:rPr>
          <w:spacing w:val="2"/>
        </w:rPr>
        <w:t>】（</w:t>
      </w:r>
      <w:r>
        <w:rPr>
          <w:rFonts w:ascii="Calibri" w:hAnsi="Calibri" w:eastAsia="Calibri" w:cs="Calibri"/>
          <w:spacing w:val="2"/>
        </w:rPr>
        <w:t>2023</w:t>
      </w:r>
      <w:r>
        <w:rPr>
          <w:rFonts w:ascii="Calibri" w:hAnsi="Calibri" w:eastAsia="Calibri" w:cs="Calibri"/>
          <w:spacing w:val="15"/>
        </w:rPr>
        <w:t xml:space="preserve">  </w:t>
      </w:r>
      <w:r>
        <w:rPr>
          <w:spacing w:val="2"/>
        </w:rPr>
        <w:t>联考）龋齿 :嗜食甜品</w:t>
      </w:r>
    </w:p>
    <w:p>
      <w:pPr>
        <w:pStyle w:val="BodyText"/>
        <w:ind w:left="23" w:right="4724" w:hanging="6"/>
        <w:spacing w:before="66" w:line="273" w:lineRule="auto"/>
        <w:rPr/>
      </w:pPr>
      <w:r>
        <w:rPr>
          <w:rFonts w:ascii="Calibri" w:hAnsi="Calibri" w:eastAsia="Calibri" w:cs="Calibri"/>
          <w:spacing w:val="7"/>
        </w:rPr>
        <w:t>A.  </w:t>
      </w:r>
      <w:r>
        <w:rPr>
          <w:spacing w:val="7"/>
        </w:rPr>
        <w:t>海鲜 :食物过敏 </w:t>
      </w:r>
      <w:r>
        <w:rPr>
          <w:rFonts w:ascii="Calibri" w:hAnsi="Calibri" w:eastAsia="Calibri" w:cs="Calibri"/>
          <w:spacing w:val="7"/>
        </w:rPr>
        <w:t>B.</w:t>
      </w:r>
      <w:r>
        <w:rPr>
          <w:rFonts w:ascii="Calibri" w:hAnsi="Calibri" w:eastAsia="Calibri" w:cs="Calibri"/>
          <w:spacing w:val="11"/>
          <w:w w:val="101"/>
        </w:rPr>
        <w:t xml:space="preserve">  </w:t>
      </w:r>
      <w:r>
        <w:rPr>
          <w:spacing w:val="7"/>
        </w:rPr>
        <w:t>缺钙 :骨质疏松</w:t>
      </w:r>
      <w:r>
        <w:rPr/>
        <w:t xml:space="preserve"> </w:t>
      </w:r>
      <w:r>
        <w:rPr>
          <w:rFonts w:ascii="Calibri" w:hAnsi="Calibri" w:eastAsia="Calibri" w:cs="Calibri"/>
          <w:spacing w:val="6"/>
        </w:rPr>
        <w:t>C.  </w:t>
      </w:r>
      <w:r>
        <w:rPr>
          <w:spacing w:val="6"/>
        </w:rPr>
        <w:t>运动 :增强体质 </w:t>
      </w:r>
      <w:r>
        <w:rPr>
          <w:rFonts w:ascii="Calibri" w:hAnsi="Calibri" w:eastAsia="Calibri" w:cs="Calibri"/>
          <w:spacing w:val="6"/>
        </w:rPr>
        <w:t>D.</w:t>
      </w:r>
      <w:r>
        <w:rPr>
          <w:rFonts w:ascii="Calibri" w:hAnsi="Calibri" w:eastAsia="Calibri" w:cs="Calibri"/>
          <w:spacing w:val="17"/>
          <w:w w:val="101"/>
        </w:rPr>
        <w:t xml:space="preserve">  </w:t>
      </w:r>
      <w:r>
        <w:rPr>
          <w:spacing w:val="6"/>
        </w:rPr>
        <w:t>塌方 :地下渗水</w:t>
      </w:r>
    </w:p>
    <w:p>
      <w:pPr>
        <w:spacing w:line="276" w:lineRule="auto"/>
        <w:rPr>
          <w:rFonts w:ascii="Arial"/>
          <w:sz w:val="21"/>
        </w:rPr>
      </w:pPr>
      <w:r/>
    </w:p>
    <w:p>
      <w:pPr>
        <w:pStyle w:val="BodyText"/>
        <w:ind w:left="16"/>
        <w:spacing w:before="65" w:line="228" w:lineRule="auto"/>
        <w:rPr/>
      </w:pPr>
      <w:r>
        <w:rPr>
          <w:spacing w:val="4"/>
        </w:rPr>
        <w:t>【例 </w:t>
      </w:r>
      <w:r>
        <w:rPr>
          <w:rFonts w:ascii="Calibri" w:hAnsi="Calibri" w:eastAsia="Calibri" w:cs="Calibri"/>
          <w:spacing w:val="4"/>
        </w:rPr>
        <w:t>6</w:t>
      </w:r>
      <w:r>
        <w:rPr>
          <w:spacing w:val="4"/>
        </w:rPr>
        <w:t>】（</w:t>
      </w:r>
      <w:r>
        <w:rPr>
          <w:rFonts w:ascii="Calibri" w:hAnsi="Calibri" w:eastAsia="Calibri" w:cs="Calibri"/>
          <w:spacing w:val="4"/>
        </w:rPr>
        <w:t>2024   </w:t>
      </w:r>
      <w:r>
        <w:rPr>
          <w:spacing w:val="4"/>
        </w:rPr>
        <w:t>国考网友回忆版）放养过密 :饲喂不当 :鱼病发生</w:t>
      </w:r>
    </w:p>
    <w:p>
      <w:pPr>
        <w:pStyle w:val="BodyText"/>
        <w:ind w:left="23" w:right="5101" w:hanging="6"/>
        <w:spacing w:before="63" w:line="281" w:lineRule="auto"/>
        <w:jc w:val="both"/>
        <w:rPr/>
      </w:pPr>
      <w:r>
        <w:rPr>
          <w:rFonts w:ascii="Calibri" w:hAnsi="Calibri" w:eastAsia="Calibri" w:cs="Calibri"/>
          <w:spacing w:val="7"/>
        </w:rPr>
        <w:t>A.  </w:t>
      </w:r>
      <w:r>
        <w:rPr>
          <w:spacing w:val="7"/>
        </w:rPr>
        <w:t>任务繁重 :临时加班 :积劳成疾</w:t>
      </w:r>
      <w:r>
        <w:rPr>
          <w:spacing w:val="17"/>
        </w:rPr>
        <w:t xml:space="preserve"> </w:t>
      </w:r>
      <w:r>
        <w:rPr>
          <w:rFonts w:ascii="Calibri" w:hAnsi="Calibri" w:eastAsia="Calibri" w:cs="Calibri"/>
          <w:spacing w:val="7"/>
        </w:rPr>
        <w:t>B.  </w:t>
      </w:r>
      <w:r>
        <w:rPr>
          <w:spacing w:val="7"/>
        </w:rPr>
        <w:t>材料审核 :实地考核 :评估通过</w:t>
      </w:r>
      <w:r>
        <w:rPr>
          <w:spacing w:val="8"/>
        </w:rPr>
        <w:t xml:space="preserve"> </w:t>
      </w:r>
      <w:r>
        <w:rPr>
          <w:rFonts w:ascii="Calibri" w:hAnsi="Calibri" w:eastAsia="Calibri" w:cs="Calibri"/>
          <w:spacing w:val="7"/>
        </w:rPr>
        <w:t>C.  </w:t>
      </w:r>
      <w:r>
        <w:rPr>
          <w:spacing w:val="7"/>
        </w:rPr>
        <w:t>地基下沉 :结构老化 :房屋倾斜</w:t>
      </w:r>
      <w:r>
        <w:rPr>
          <w:spacing w:val="8"/>
        </w:rPr>
        <w:t xml:space="preserve"> </w:t>
      </w:r>
      <w:r>
        <w:rPr>
          <w:rFonts w:ascii="Calibri" w:hAnsi="Calibri" w:eastAsia="Calibri" w:cs="Calibri"/>
          <w:spacing w:val="7"/>
        </w:rPr>
        <w:t>D.  </w:t>
      </w:r>
      <w:r>
        <w:rPr>
          <w:spacing w:val="7"/>
        </w:rPr>
        <w:t>市场饱和 :利润下降 :分红减少</w:t>
      </w:r>
    </w:p>
    <w:p>
      <w:pPr>
        <w:pStyle w:val="BodyText"/>
        <w:ind w:left="16"/>
        <w:spacing w:before="32" w:line="227" w:lineRule="auto"/>
        <w:rPr/>
      </w:pPr>
      <w:r>
        <w:rPr>
          <w:spacing w:val="2"/>
        </w:rPr>
        <w:t>【例 </w:t>
      </w:r>
      <w:r>
        <w:rPr>
          <w:rFonts w:ascii="Calibri" w:hAnsi="Calibri" w:eastAsia="Calibri" w:cs="Calibri"/>
          <w:spacing w:val="2"/>
        </w:rPr>
        <w:t>7</w:t>
      </w:r>
      <w:r>
        <w:rPr>
          <w:spacing w:val="2"/>
        </w:rPr>
        <w:t>】（</w:t>
      </w:r>
      <w:r>
        <w:rPr>
          <w:rFonts w:ascii="Calibri" w:hAnsi="Calibri" w:eastAsia="Calibri" w:cs="Calibri"/>
          <w:spacing w:val="2"/>
        </w:rPr>
        <w:t>2020</w:t>
      </w:r>
      <w:r>
        <w:rPr>
          <w:rFonts w:ascii="Calibri" w:hAnsi="Calibri" w:eastAsia="Calibri" w:cs="Calibri"/>
          <w:spacing w:val="18"/>
          <w:w w:val="102"/>
        </w:rPr>
        <w:t xml:space="preserve">  </w:t>
      </w:r>
      <w:r>
        <w:rPr>
          <w:spacing w:val="2"/>
        </w:rPr>
        <w:t>江苏）暴雨 :洪灾 :排涝</w:t>
      </w:r>
    </w:p>
    <w:p>
      <w:pPr>
        <w:pStyle w:val="BodyText"/>
        <w:ind w:left="17"/>
        <w:spacing w:before="66" w:line="227" w:lineRule="auto"/>
        <w:rPr/>
      </w:pPr>
      <w:r>
        <w:rPr>
          <w:rFonts w:ascii="Calibri" w:hAnsi="Calibri" w:eastAsia="Calibri" w:cs="Calibri"/>
          <w:spacing w:val="6"/>
        </w:rPr>
        <w:t>A.  </w:t>
      </w:r>
      <w:r>
        <w:rPr>
          <w:spacing w:val="6"/>
        </w:rPr>
        <w:t>炎热 :干旱 :减产</w:t>
      </w:r>
      <w:r>
        <w:rPr>
          <w:spacing w:val="2"/>
        </w:rPr>
        <w:t xml:space="preserve">              </w:t>
      </w:r>
      <w:r>
        <w:rPr>
          <w:rFonts w:ascii="Calibri" w:hAnsi="Calibri" w:eastAsia="Calibri" w:cs="Calibri"/>
          <w:spacing w:val="6"/>
        </w:rPr>
        <w:t>B.  </w:t>
      </w:r>
      <w:r>
        <w:rPr>
          <w:spacing w:val="6"/>
        </w:rPr>
        <w:t>路滑 :摔倒 :哭泣</w:t>
      </w:r>
    </w:p>
    <w:p>
      <w:pPr>
        <w:pStyle w:val="BodyText"/>
        <w:ind w:left="23"/>
        <w:spacing w:before="66" w:line="227" w:lineRule="auto"/>
        <w:rPr/>
      </w:pPr>
      <w:r>
        <w:rPr>
          <w:rFonts w:ascii="Calibri" w:hAnsi="Calibri" w:eastAsia="Calibri" w:cs="Calibri"/>
          <w:spacing w:val="6"/>
        </w:rPr>
        <w:t>C.  </w:t>
      </w:r>
      <w:r>
        <w:rPr>
          <w:spacing w:val="6"/>
        </w:rPr>
        <w:t>假日 :拥堵 :疏导</w:t>
      </w:r>
      <w:r>
        <w:rPr>
          <w:spacing w:val="2"/>
        </w:rPr>
        <w:t xml:space="preserve">              </w:t>
      </w:r>
      <w:r>
        <w:rPr>
          <w:rFonts w:ascii="Calibri" w:hAnsi="Calibri" w:eastAsia="Calibri" w:cs="Calibri"/>
          <w:spacing w:val="6"/>
        </w:rPr>
        <w:t>D.  </w:t>
      </w:r>
      <w:r>
        <w:rPr>
          <w:spacing w:val="6"/>
        </w:rPr>
        <w:t>地震 :伤亡 </w:t>
      </w:r>
      <w:r>
        <w:rPr>
          <w:spacing w:val="5"/>
        </w:rPr>
        <w:t>:救助</w:t>
      </w:r>
    </w:p>
    <w:p>
      <w:pPr>
        <w:pStyle w:val="BodyText"/>
        <w:ind w:left="16"/>
        <w:spacing w:before="66" w:line="227" w:lineRule="auto"/>
        <w:rPr/>
      </w:pPr>
      <w:r>
        <w:rPr>
          <w:spacing w:val="4"/>
        </w:rPr>
        <w:t>【例 </w:t>
      </w:r>
      <w:r>
        <w:rPr>
          <w:rFonts w:ascii="Calibri" w:hAnsi="Calibri" w:eastAsia="Calibri" w:cs="Calibri"/>
          <w:spacing w:val="4"/>
        </w:rPr>
        <w:t>8</w:t>
      </w:r>
      <w:r>
        <w:rPr>
          <w:spacing w:val="4"/>
        </w:rPr>
        <w:t>】（</w:t>
      </w:r>
      <w:r>
        <w:rPr>
          <w:rFonts w:ascii="Calibri" w:hAnsi="Calibri" w:eastAsia="Calibri" w:cs="Calibri"/>
          <w:spacing w:val="4"/>
        </w:rPr>
        <w:t>2024   </w:t>
      </w:r>
      <w:r>
        <w:rPr>
          <w:spacing w:val="4"/>
        </w:rPr>
        <w:t>国考网友回忆版）轮作休耕 :耕地保护 :严禁占用</w:t>
      </w:r>
    </w:p>
    <w:p>
      <w:pPr>
        <w:pStyle w:val="BodyText"/>
        <w:ind w:left="17"/>
        <w:spacing w:before="66" w:line="228" w:lineRule="auto"/>
        <w:rPr/>
      </w:pPr>
      <w:r>
        <w:rPr>
          <w:rFonts w:ascii="Calibri" w:hAnsi="Calibri" w:eastAsia="Calibri" w:cs="Calibri"/>
          <w:spacing w:val="7"/>
        </w:rPr>
        <w:t>A.  </w:t>
      </w:r>
      <w:r>
        <w:rPr>
          <w:spacing w:val="7"/>
        </w:rPr>
        <w:t>植树造林 :碳中和 :节能减排</w:t>
      </w:r>
    </w:p>
    <w:p>
      <w:pPr>
        <w:pStyle w:val="BodyText"/>
        <w:ind w:left="31"/>
        <w:spacing w:before="65" w:line="228" w:lineRule="auto"/>
        <w:rPr/>
      </w:pPr>
      <w:r>
        <w:rPr>
          <w:rFonts w:ascii="Calibri" w:hAnsi="Calibri" w:eastAsia="Calibri" w:cs="Calibri"/>
          <w:spacing w:val="6"/>
        </w:rPr>
        <w:t>B.  </w:t>
      </w:r>
      <w:r>
        <w:rPr>
          <w:spacing w:val="6"/>
        </w:rPr>
        <w:t>登月计划 :空间站 :太空探索</w:t>
      </w:r>
    </w:p>
    <w:p>
      <w:pPr>
        <w:pStyle w:val="BodyText"/>
        <w:ind w:left="30" w:right="5101" w:hanging="7"/>
        <w:spacing w:before="66" w:line="273" w:lineRule="auto"/>
        <w:rPr/>
      </w:pPr>
      <w:r>
        <w:rPr>
          <w:rFonts w:ascii="Calibri" w:hAnsi="Calibri" w:eastAsia="Calibri" w:cs="Calibri"/>
          <w:spacing w:val="7"/>
        </w:rPr>
        <w:t>C.  </w:t>
      </w:r>
      <w:r>
        <w:rPr>
          <w:spacing w:val="7"/>
        </w:rPr>
        <w:t>商品交换 :国际贸易 :技术服务</w:t>
      </w:r>
      <w:r>
        <w:rPr>
          <w:spacing w:val="8"/>
        </w:rPr>
        <w:t xml:space="preserve"> </w:t>
      </w:r>
      <w:r>
        <w:rPr>
          <w:rFonts w:ascii="Calibri" w:hAnsi="Calibri" w:eastAsia="Calibri" w:cs="Calibri"/>
          <w:spacing w:val="6"/>
        </w:rPr>
        <w:t>D.  </w:t>
      </w:r>
      <w:r>
        <w:rPr>
          <w:spacing w:val="6"/>
        </w:rPr>
        <w:t>观众评选 :荣获大奖 :出类拔萃</w:t>
      </w:r>
    </w:p>
    <w:p>
      <w:pPr>
        <w:pStyle w:val="BodyText"/>
        <w:ind w:left="16"/>
        <w:spacing w:before="32" w:line="228" w:lineRule="auto"/>
        <w:rPr/>
      </w:pPr>
      <w:r>
        <w:rPr>
          <w:spacing w:val="3"/>
        </w:rPr>
        <w:t>【例 </w:t>
      </w:r>
      <w:r>
        <w:rPr>
          <w:rFonts w:ascii="Calibri" w:hAnsi="Calibri" w:eastAsia="Calibri" w:cs="Calibri"/>
          <w:spacing w:val="3"/>
        </w:rPr>
        <w:t>9</w:t>
      </w:r>
      <w:r>
        <w:rPr>
          <w:spacing w:val="3"/>
        </w:rPr>
        <w:t>】（</w:t>
      </w:r>
      <w:r>
        <w:rPr>
          <w:rFonts w:ascii="Calibri" w:hAnsi="Calibri" w:eastAsia="Calibri" w:cs="Calibri"/>
          <w:spacing w:val="3"/>
        </w:rPr>
        <w:t>2024</w:t>
      </w:r>
      <w:r>
        <w:rPr>
          <w:rFonts w:ascii="Calibri" w:hAnsi="Calibri" w:eastAsia="Calibri" w:cs="Calibri"/>
          <w:spacing w:val="15"/>
          <w:w w:val="102"/>
        </w:rPr>
        <w:t xml:space="preserve">  </w:t>
      </w:r>
      <w:r>
        <w:rPr>
          <w:spacing w:val="3"/>
        </w:rPr>
        <w:t>江苏网友回忆版）合作 :共赢</w:t>
      </w:r>
    </w:p>
    <w:p>
      <w:pPr>
        <w:pStyle w:val="BodyText"/>
        <w:ind w:left="17"/>
        <w:spacing w:before="65" w:line="228" w:lineRule="auto"/>
        <w:rPr/>
      </w:pPr>
      <w:r>
        <w:rPr>
          <w:rFonts w:ascii="Calibri" w:hAnsi="Calibri" w:eastAsia="Calibri" w:cs="Calibri"/>
          <w:spacing w:val="5"/>
        </w:rPr>
        <w:t>A.</w:t>
      </w:r>
      <w:r>
        <w:rPr>
          <w:rFonts w:ascii="Calibri" w:hAnsi="Calibri" w:eastAsia="Calibri" w:cs="Calibri"/>
          <w:spacing w:val="14"/>
          <w:w w:val="101"/>
        </w:rPr>
        <w:t xml:space="preserve">  </w:t>
      </w:r>
      <w:r>
        <w:rPr>
          <w:spacing w:val="5"/>
        </w:rPr>
        <w:t>写作 :发表</w:t>
      </w:r>
      <w:r>
        <w:rPr>
          <w:spacing w:val="2"/>
        </w:rPr>
        <w:t xml:space="preserve">                    </w:t>
      </w:r>
      <w:r>
        <w:rPr>
          <w:rFonts w:ascii="Calibri" w:hAnsi="Calibri" w:eastAsia="Calibri" w:cs="Calibri"/>
          <w:spacing w:val="5"/>
        </w:rPr>
        <w:t>B.  </w:t>
      </w:r>
      <w:r>
        <w:rPr>
          <w:spacing w:val="5"/>
        </w:rPr>
        <w:t>投入 :产出</w:t>
      </w:r>
    </w:p>
    <w:p>
      <w:pPr>
        <w:pStyle w:val="BodyText"/>
        <w:ind w:left="23"/>
        <w:spacing w:before="65" w:line="228" w:lineRule="auto"/>
        <w:rPr/>
      </w:pPr>
      <w:r>
        <w:rPr>
          <w:rFonts w:ascii="Calibri" w:hAnsi="Calibri" w:eastAsia="Calibri" w:cs="Calibri"/>
          <w:spacing w:val="4"/>
        </w:rPr>
        <w:t>C.</w:t>
      </w:r>
      <w:r>
        <w:rPr>
          <w:rFonts w:ascii="Calibri" w:hAnsi="Calibri" w:eastAsia="Calibri" w:cs="Calibri"/>
          <w:spacing w:val="17"/>
          <w:w w:val="101"/>
        </w:rPr>
        <w:t xml:space="preserve">  </w:t>
      </w:r>
      <w:r>
        <w:rPr>
          <w:spacing w:val="4"/>
        </w:rPr>
        <w:t>就业 :招聘</w:t>
      </w:r>
      <w:r>
        <w:rPr>
          <w:spacing w:val="3"/>
        </w:rPr>
        <w:t xml:space="preserve">                    </w:t>
      </w:r>
      <w:r>
        <w:rPr>
          <w:rFonts w:ascii="Calibri" w:hAnsi="Calibri" w:eastAsia="Calibri" w:cs="Calibri"/>
          <w:spacing w:val="4"/>
        </w:rPr>
        <w:t>D.  </w:t>
      </w:r>
      <w:r>
        <w:rPr>
          <w:spacing w:val="4"/>
        </w:rPr>
        <w:t>纳税 :退税</w:t>
      </w:r>
    </w:p>
    <w:p>
      <w:pPr>
        <w:spacing w:line="308" w:lineRule="auto"/>
        <w:rPr>
          <w:rFonts w:ascii="Arial"/>
          <w:sz w:val="21"/>
        </w:rPr>
      </w:pPr>
      <w:r/>
    </w:p>
    <w:p>
      <w:pPr>
        <w:pStyle w:val="BodyText"/>
        <w:ind w:left="2644"/>
        <w:spacing w:before="114" w:line="225" w:lineRule="auto"/>
        <w:outlineLvl w:val="1"/>
        <w:rPr>
          <w:sz w:val="35"/>
          <w:szCs w:val="35"/>
        </w:rPr>
      </w:pPr>
      <w:bookmarkStart w:name="bookmark74" w:id="116"/>
      <w:bookmarkEnd w:id="116"/>
      <w:bookmarkStart w:name="bookmark73" w:id="117"/>
      <w:bookmarkEnd w:id="117"/>
      <w:r>
        <w:rPr>
          <w:sz w:val="35"/>
          <w:szCs w:val="35"/>
          <w:b/>
          <w:bCs/>
          <w:spacing w:val="5"/>
        </w:rPr>
        <w:t>第三节</w:t>
      </w:r>
      <w:r>
        <w:rPr>
          <w:sz w:val="35"/>
          <w:szCs w:val="35"/>
          <w:spacing w:val="5"/>
        </w:rPr>
        <w:t xml:space="preserve">   </w:t>
      </w:r>
      <w:r>
        <w:rPr>
          <w:sz w:val="35"/>
          <w:szCs w:val="35"/>
          <w:b/>
          <w:bCs/>
          <w:spacing w:val="5"/>
        </w:rPr>
        <w:t>语法关系</w:t>
      </w:r>
    </w:p>
    <w:p>
      <w:pPr>
        <w:spacing w:line="330" w:lineRule="auto"/>
        <w:rPr>
          <w:rFonts w:ascii="Arial"/>
          <w:sz w:val="21"/>
        </w:rPr>
      </w:pPr>
      <w:r/>
    </w:p>
    <w:p>
      <w:pPr>
        <w:pStyle w:val="BodyText"/>
        <w:ind w:left="31"/>
        <w:spacing w:before="66" w:line="228" w:lineRule="auto"/>
        <w:rPr/>
      </w:pPr>
      <w:r>
        <w:rPr>
          <w:rFonts w:ascii="Calibri" w:hAnsi="Calibri" w:eastAsia="Calibri" w:cs="Calibri"/>
          <w:spacing w:val="2"/>
        </w:rPr>
        <w:t>1.</w:t>
      </w:r>
      <w:r>
        <w:rPr>
          <w:rFonts w:ascii="Calibri" w:hAnsi="Calibri" w:eastAsia="Calibri" w:cs="Calibri"/>
          <w:spacing w:val="14"/>
        </w:rPr>
        <w:t xml:space="preserve">  </w:t>
      </w:r>
      <w:r>
        <w:rPr>
          <w:spacing w:val="2"/>
        </w:rPr>
        <w:t>主谓关系</w:t>
      </w:r>
    </w:p>
    <w:p>
      <w:pPr>
        <w:pStyle w:val="BodyText"/>
        <w:ind w:left="16"/>
        <w:spacing w:before="65" w:line="227" w:lineRule="auto"/>
        <w:rPr/>
      </w:pPr>
      <w:r>
        <w:rPr>
          <w:spacing w:val="10"/>
        </w:rPr>
        <w:t>【例】歌手</w:t>
      </w:r>
      <w:r>
        <w:rPr>
          <w:spacing w:val="-7"/>
        </w:rPr>
        <w:t xml:space="preserve"> </w:t>
      </w:r>
      <w:r>
        <w:rPr>
          <w:spacing w:val="10"/>
        </w:rPr>
        <w:t>:演唱</w:t>
      </w:r>
    </w:p>
    <w:p>
      <w:pPr>
        <w:pStyle w:val="BodyText"/>
        <w:ind w:left="25"/>
        <w:spacing w:before="66" w:line="228" w:lineRule="auto"/>
        <w:rPr/>
      </w:pPr>
      <w:r>
        <w:rPr>
          <w:rFonts w:ascii="Calibri" w:hAnsi="Calibri" w:eastAsia="Calibri" w:cs="Calibri"/>
          <w:spacing w:val="3"/>
        </w:rPr>
        <w:t>2.</w:t>
      </w:r>
      <w:r>
        <w:rPr>
          <w:rFonts w:ascii="Calibri" w:hAnsi="Calibri" w:eastAsia="Calibri" w:cs="Calibri"/>
          <w:spacing w:val="14"/>
        </w:rPr>
        <w:t xml:space="preserve">  </w:t>
      </w:r>
      <w:r>
        <w:rPr>
          <w:spacing w:val="3"/>
        </w:rPr>
        <w:t>动宾关系</w:t>
      </w:r>
    </w:p>
    <w:p>
      <w:pPr>
        <w:pStyle w:val="BodyText"/>
        <w:ind w:left="16"/>
        <w:spacing w:before="65" w:line="228" w:lineRule="auto"/>
        <w:rPr/>
      </w:pPr>
      <w:r>
        <w:rPr>
          <w:spacing w:val="10"/>
        </w:rPr>
        <w:t>【例】提出</w:t>
      </w:r>
      <w:r>
        <w:rPr>
          <w:spacing w:val="-7"/>
        </w:rPr>
        <w:t xml:space="preserve"> </w:t>
      </w:r>
      <w:r>
        <w:rPr>
          <w:spacing w:val="10"/>
        </w:rPr>
        <w:t>:问题</w:t>
      </w:r>
    </w:p>
    <w:p>
      <w:pPr>
        <w:pStyle w:val="BodyText"/>
        <w:ind w:left="24"/>
        <w:spacing w:before="65" w:line="228" w:lineRule="auto"/>
        <w:rPr/>
      </w:pPr>
      <w:r>
        <w:rPr>
          <w:rFonts w:ascii="Calibri" w:hAnsi="Calibri" w:eastAsia="Calibri" w:cs="Calibri"/>
          <w:spacing w:val="3"/>
        </w:rPr>
        <w:t>3.</w:t>
      </w:r>
      <w:r>
        <w:rPr>
          <w:rFonts w:ascii="Calibri" w:hAnsi="Calibri" w:eastAsia="Calibri" w:cs="Calibri"/>
          <w:spacing w:val="15"/>
        </w:rPr>
        <w:t xml:space="preserve">  </w:t>
      </w:r>
      <w:r>
        <w:rPr>
          <w:spacing w:val="3"/>
        </w:rPr>
        <w:t>主宾关系</w:t>
      </w:r>
    </w:p>
    <w:p>
      <w:pPr>
        <w:pStyle w:val="BodyText"/>
        <w:ind w:left="16"/>
        <w:spacing w:before="64" w:line="228" w:lineRule="auto"/>
        <w:rPr/>
      </w:pPr>
      <w:r>
        <w:rPr>
          <w:spacing w:val="10"/>
        </w:rPr>
        <w:t>【例】农民</w:t>
      </w:r>
      <w:r>
        <w:rPr>
          <w:spacing w:val="-7"/>
        </w:rPr>
        <w:t xml:space="preserve"> </w:t>
      </w:r>
      <w:r>
        <w:rPr>
          <w:spacing w:val="10"/>
        </w:rPr>
        <w:t>:水稻</w:t>
      </w:r>
    </w:p>
    <w:p>
      <w:pPr>
        <w:pStyle w:val="BodyText"/>
        <w:ind w:left="18"/>
        <w:spacing w:before="65" w:line="228" w:lineRule="auto"/>
        <w:rPr/>
      </w:pPr>
      <w:r>
        <w:rPr>
          <w:rFonts w:ascii="Calibri" w:hAnsi="Calibri" w:eastAsia="Calibri" w:cs="Calibri"/>
          <w:spacing w:val="5"/>
        </w:rPr>
        <w:t>4.</w:t>
      </w:r>
      <w:r>
        <w:rPr>
          <w:rFonts w:ascii="Calibri" w:hAnsi="Calibri" w:eastAsia="Calibri" w:cs="Calibri"/>
          <w:spacing w:val="11"/>
          <w:w w:val="101"/>
        </w:rPr>
        <w:t xml:space="preserve">  </w:t>
      </w:r>
      <w:r>
        <w:rPr>
          <w:spacing w:val="5"/>
        </w:rPr>
        <w:t>偏正关系</w:t>
      </w:r>
    </w:p>
    <w:p>
      <w:pPr>
        <w:pStyle w:val="BodyText"/>
        <w:ind w:left="16"/>
        <w:spacing w:before="65" w:line="228" w:lineRule="auto"/>
        <w:rPr/>
      </w:pPr>
      <w:r>
        <w:rPr>
          <w:spacing w:val="10"/>
        </w:rPr>
        <w:t>【例】淘气</w:t>
      </w:r>
      <w:r>
        <w:rPr>
          <w:spacing w:val="-7"/>
        </w:rPr>
        <w:t xml:space="preserve"> </w:t>
      </w:r>
      <w:r>
        <w:rPr>
          <w:spacing w:val="10"/>
        </w:rPr>
        <w:t>:儿童</w:t>
      </w:r>
    </w:p>
    <w:p>
      <w:pPr>
        <w:pStyle w:val="BodyText"/>
        <w:ind w:left="16" w:right="1182" w:firstLine="5"/>
        <w:spacing w:before="67" w:line="273" w:lineRule="auto"/>
        <w:rPr/>
      </w:pPr>
      <w:r>
        <w:rPr>
          <w:spacing w:val="10"/>
        </w:rPr>
        <w:t>注意：通常在运用语义关系和逻辑关系找不到答案</w:t>
      </w:r>
      <w:r>
        <w:rPr>
          <w:spacing w:val="9"/>
        </w:rPr>
        <w:t>的情况下，再考虑语法关系</w:t>
      </w:r>
      <w:r>
        <w:rPr/>
        <w:t xml:space="preserve"> </w:t>
      </w:r>
      <w:r>
        <w:rPr>
          <w:spacing w:val="2"/>
        </w:rPr>
        <w:t>【例 </w:t>
      </w:r>
      <w:r>
        <w:rPr>
          <w:rFonts w:ascii="Calibri" w:hAnsi="Calibri" w:eastAsia="Calibri" w:cs="Calibri"/>
          <w:spacing w:val="2"/>
        </w:rPr>
        <w:t>1</w:t>
      </w:r>
      <w:r>
        <w:rPr>
          <w:spacing w:val="2"/>
        </w:rPr>
        <w:t>】（</w:t>
      </w:r>
      <w:r>
        <w:rPr>
          <w:rFonts w:ascii="Calibri" w:hAnsi="Calibri" w:eastAsia="Calibri" w:cs="Calibri"/>
          <w:spacing w:val="2"/>
        </w:rPr>
        <w:t>2023</w:t>
      </w:r>
      <w:r>
        <w:rPr>
          <w:rFonts w:ascii="Calibri" w:hAnsi="Calibri" w:eastAsia="Calibri" w:cs="Calibri"/>
          <w:spacing w:val="18"/>
          <w:w w:val="102"/>
        </w:rPr>
        <w:t xml:space="preserve">  </w:t>
      </w:r>
      <w:r>
        <w:rPr>
          <w:spacing w:val="2"/>
        </w:rPr>
        <w:t>联考）花匠 :修剪 :花草</w:t>
      </w:r>
    </w:p>
    <w:p>
      <w:pPr>
        <w:pStyle w:val="BodyText"/>
        <w:ind w:left="17"/>
        <w:spacing w:before="31" w:line="228" w:lineRule="auto"/>
        <w:rPr/>
      </w:pPr>
      <w:r>
        <w:rPr>
          <w:rFonts w:ascii="Calibri" w:hAnsi="Calibri" w:eastAsia="Calibri" w:cs="Calibri"/>
          <w:spacing w:val="6"/>
        </w:rPr>
        <w:t>A.  </w:t>
      </w:r>
      <w:r>
        <w:rPr>
          <w:spacing w:val="6"/>
        </w:rPr>
        <w:t>渔民 :捕捞 :渔船                 </w:t>
      </w:r>
      <w:r>
        <w:rPr>
          <w:rFonts w:ascii="Calibri" w:hAnsi="Calibri" w:eastAsia="Calibri" w:cs="Calibri"/>
          <w:spacing w:val="6"/>
        </w:rPr>
        <w:t>B.   </w:t>
      </w:r>
      <w:r>
        <w:rPr>
          <w:spacing w:val="6"/>
        </w:rPr>
        <w:t>医生 :住院</w:t>
      </w:r>
      <w:r>
        <w:rPr>
          <w:spacing w:val="5"/>
        </w:rPr>
        <w:t xml:space="preserve"> :病人</w:t>
      </w:r>
    </w:p>
    <w:p>
      <w:pPr>
        <w:pStyle w:val="BodyText"/>
        <w:ind w:left="23"/>
        <w:spacing w:before="65" w:line="227" w:lineRule="auto"/>
        <w:rPr/>
      </w:pPr>
      <w:r>
        <w:rPr>
          <w:rFonts w:ascii="Calibri" w:hAnsi="Calibri" w:eastAsia="Calibri" w:cs="Calibri"/>
          <w:spacing w:val="6"/>
        </w:rPr>
        <w:t>C.  </w:t>
      </w:r>
      <w:r>
        <w:rPr>
          <w:spacing w:val="6"/>
        </w:rPr>
        <w:t>农民 :播种 :土地</w:t>
      </w:r>
      <w:r>
        <w:rPr>
          <w:spacing w:val="2"/>
        </w:rPr>
        <w:t xml:space="preserve">                  </w:t>
      </w:r>
      <w:r>
        <w:rPr>
          <w:rFonts w:ascii="Calibri" w:hAnsi="Calibri" w:eastAsia="Calibri" w:cs="Calibri"/>
          <w:spacing w:val="6"/>
        </w:rPr>
        <w:t>D.  </w:t>
      </w:r>
      <w:r>
        <w:rPr>
          <w:spacing w:val="6"/>
        </w:rPr>
        <w:t>学生 :阅读 </w:t>
      </w:r>
      <w:r>
        <w:rPr>
          <w:spacing w:val="5"/>
        </w:rPr>
        <w:t>:课本</w:t>
      </w:r>
    </w:p>
    <w:p>
      <w:pPr>
        <w:pStyle w:val="BodyText"/>
        <w:ind w:left="16"/>
        <w:spacing w:before="67" w:line="228" w:lineRule="auto"/>
        <w:rPr/>
      </w:pPr>
      <w:r>
        <w:rPr>
          <w:spacing w:val="2"/>
        </w:rPr>
        <w:t>【例 </w:t>
      </w:r>
      <w:r>
        <w:rPr>
          <w:rFonts w:ascii="Calibri" w:hAnsi="Calibri" w:eastAsia="Calibri" w:cs="Calibri"/>
          <w:spacing w:val="2"/>
        </w:rPr>
        <w:t>2</w:t>
      </w:r>
      <w:r>
        <w:rPr>
          <w:spacing w:val="2"/>
        </w:rPr>
        <w:t>】（</w:t>
      </w:r>
      <w:r>
        <w:rPr>
          <w:rFonts w:ascii="Calibri" w:hAnsi="Calibri" w:eastAsia="Calibri" w:cs="Calibri"/>
          <w:spacing w:val="2"/>
        </w:rPr>
        <w:t>2021</w:t>
      </w:r>
      <w:r>
        <w:rPr>
          <w:rFonts w:ascii="Calibri" w:hAnsi="Calibri" w:eastAsia="Calibri" w:cs="Calibri"/>
          <w:spacing w:val="15"/>
        </w:rPr>
        <w:t xml:space="preserve">  </w:t>
      </w:r>
      <w:r>
        <w:rPr>
          <w:spacing w:val="2"/>
        </w:rPr>
        <w:t>事业单位）丰硕 :羽翼</w:t>
      </w:r>
    </w:p>
    <w:p>
      <w:pPr>
        <w:pStyle w:val="BodyText"/>
        <w:ind w:left="17"/>
        <w:spacing w:before="64" w:line="227" w:lineRule="auto"/>
        <w:rPr/>
      </w:pPr>
      <w:r>
        <w:rPr>
          <w:rFonts w:ascii="Calibri" w:hAnsi="Calibri" w:eastAsia="Calibri" w:cs="Calibri"/>
          <w:spacing w:val="3"/>
        </w:rPr>
        <w:t>A.</w:t>
      </w:r>
      <w:r>
        <w:rPr>
          <w:rFonts w:ascii="Calibri" w:hAnsi="Calibri" w:eastAsia="Calibri" w:cs="Calibri"/>
          <w:spacing w:val="12"/>
          <w:w w:val="102"/>
        </w:rPr>
        <w:t xml:space="preserve">  </w:t>
      </w:r>
      <w:r>
        <w:rPr>
          <w:spacing w:val="3"/>
        </w:rPr>
        <w:t>理解 :思考                        </w:t>
      </w:r>
      <w:r>
        <w:rPr>
          <w:rFonts w:ascii="Calibri" w:hAnsi="Calibri" w:eastAsia="Calibri" w:cs="Calibri"/>
          <w:spacing w:val="3"/>
        </w:rPr>
        <w:t>B</w:t>
      </w:r>
      <w:r>
        <w:rPr>
          <w:rFonts w:ascii="Calibri" w:hAnsi="Calibri" w:eastAsia="Calibri" w:cs="Calibri"/>
          <w:spacing w:val="2"/>
        </w:rPr>
        <w:t>.  </w:t>
      </w:r>
      <w:r>
        <w:rPr>
          <w:spacing w:val="2"/>
        </w:rPr>
        <w:t>依赖 :</w:t>
      </w:r>
      <w:r>
        <w:rPr>
          <w:spacing w:val="-54"/>
        </w:rPr>
        <w:t xml:space="preserve"> </w:t>
      </w:r>
      <w:r>
        <w:rPr>
          <w:spacing w:val="2"/>
        </w:rPr>
        <w:t>自信</w:t>
      </w:r>
    </w:p>
    <w:p>
      <w:pPr>
        <w:pStyle w:val="BodyText"/>
        <w:ind w:left="23"/>
        <w:spacing w:before="67" w:line="228" w:lineRule="auto"/>
        <w:rPr/>
      </w:pPr>
      <w:r>
        <w:rPr>
          <w:rFonts w:ascii="Calibri" w:hAnsi="Calibri" w:eastAsia="Calibri" w:cs="Calibri"/>
          <w:spacing w:val="4"/>
        </w:rPr>
        <w:t>C.</w:t>
      </w:r>
      <w:r>
        <w:rPr>
          <w:rFonts w:ascii="Calibri" w:hAnsi="Calibri" w:eastAsia="Calibri" w:cs="Calibri"/>
          <w:spacing w:val="17"/>
          <w:w w:val="101"/>
        </w:rPr>
        <w:t xml:space="preserve">  </w:t>
      </w:r>
      <w:r>
        <w:rPr>
          <w:spacing w:val="4"/>
        </w:rPr>
        <w:t>宽广 :天空</w:t>
      </w:r>
      <w:r>
        <w:rPr>
          <w:spacing w:val="3"/>
        </w:rPr>
        <w:t xml:space="preserve">                        </w:t>
      </w:r>
      <w:r>
        <w:rPr>
          <w:rFonts w:ascii="Calibri" w:hAnsi="Calibri" w:eastAsia="Calibri" w:cs="Calibri"/>
          <w:spacing w:val="4"/>
        </w:rPr>
        <w:t>D.  </w:t>
      </w:r>
      <w:r>
        <w:rPr>
          <w:spacing w:val="4"/>
        </w:rPr>
        <w:t>程度 :活跃</w:t>
      </w:r>
    </w:p>
    <w:p>
      <w:pPr>
        <w:spacing w:line="387" w:lineRule="auto"/>
        <w:rPr>
          <w:rFonts w:ascii="Arial"/>
          <w:sz w:val="21"/>
        </w:rPr>
      </w:pPr>
      <w:r/>
    </w:p>
    <w:p>
      <w:pPr>
        <w:pStyle w:val="BodyText"/>
        <w:ind w:left="3695"/>
        <w:spacing w:before="79" w:line="219" w:lineRule="auto"/>
        <w:outlineLvl w:val="0"/>
        <w:rPr>
          <w:sz w:val="24"/>
          <w:szCs w:val="24"/>
        </w:rPr>
      </w:pPr>
      <w:bookmarkStart w:name="bookmark76" w:id="118"/>
      <w:bookmarkEnd w:id="118"/>
      <w:bookmarkStart w:name="bookmark75" w:id="119"/>
      <w:bookmarkEnd w:id="119"/>
      <w:r>
        <w:rPr>
          <w:sz w:val="24"/>
          <w:szCs w:val="24"/>
          <w:b/>
          <w:bCs/>
          <w:spacing w:val="-5"/>
        </w:rPr>
        <w:t>类比推理</w:t>
      </w:r>
    </w:p>
    <w:p>
      <w:pPr>
        <w:spacing w:line="432" w:lineRule="auto"/>
        <w:rPr>
          <w:rFonts w:ascii="Arial"/>
          <w:sz w:val="21"/>
        </w:rPr>
      </w:pPr>
      <w:r/>
    </w:p>
    <w:p>
      <w:pPr>
        <w:pStyle w:val="BodyText"/>
        <w:ind w:left="23"/>
        <w:spacing w:before="78" w:line="219" w:lineRule="auto"/>
        <w:rPr>
          <w:sz w:val="24"/>
          <w:szCs w:val="24"/>
        </w:rPr>
      </w:pPr>
      <w:r>
        <w:rPr>
          <w:sz w:val="24"/>
          <w:szCs w:val="24"/>
          <w:spacing w:val="-2"/>
        </w:rPr>
        <w:t>例 1（2023</w:t>
      </w:r>
      <w:r>
        <w:rPr>
          <w:sz w:val="24"/>
          <w:szCs w:val="24"/>
          <w:spacing w:val="31"/>
        </w:rPr>
        <w:t xml:space="preserve"> </w:t>
      </w:r>
      <w:r>
        <w:rPr>
          <w:sz w:val="24"/>
          <w:szCs w:val="24"/>
          <w:spacing w:val="-2"/>
        </w:rPr>
        <w:t>安徽）桃红 :橘绿 :橙黄</w:t>
      </w:r>
    </w:p>
    <w:p>
      <w:pPr>
        <w:spacing w:line="219" w:lineRule="auto"/>
        <w:sectPr>
          <w:footerReference w:type="default" r:id="rId387"/>
          <w:pgSz w:w="11906" w:h="16839"/>
          <w:pgMar w:top="1431" w:right="1785" w:bottom="1152" w:left="1785" w:header="0" w:footer="987" w:gutter="0"/>
        </w:sectPr>
        <w:rPr>
          <w:sz w:val="24"/>
          <w:szCs w:val="24"/>
        </w:rPr>
      </w:pPr>
    </w:p>
    <w:p>
      <w:pPr>
        <w:pStyle w:val="BodyText"/>
        <w:ind w:left="17" w:right="6160" w:hanging="1"/>
        <w:spacing w:before="122" w:line="353" w:lineRule="auto"/>
        <w:jc w:val="both"/>
        <w:rPr>
          <w:sz w:val="24"/>
          <w:szCs w:val="24"/>
        </w:rPr>
      </w:pPr>
      <w:r>
        <w:rPr>
          <w:sz w:val="24"/>
          <w:szCs w:val="24"/>
          <w:spacing w:val="3"/>
        </w:rPr>
        <w:t>A.蚕食</w:t>
      </w:r>
      <w:r>
        <w:rPr>
          <w:sz w:val="24"/>
          <w:szCs w:val="24"/>
          <w:spacing w:val="-15"/>
        </w:rPr>
        <w:t xml:space="preserve"> </w:t>
      </w:r>
      <w:r>
        <w:rPr>
          <w:sz w:val="24"/>
          <w:szCs w:val="24"/>
          <w:spacing w:val="3"/>
        </w:rPr>
        <w:t>:牛饮</w:t>
      </w:r>
      <w:r>
        <w:rPr>
          <w:sz w:val="24"/>
          <w:szCs w:val="24"/>
          <w:spacing w:val="-18"/>
        </w:rPr>
        <w:t xml:space="preserve"> </w:t>
      </w:r>
      <w:r>
        <w:rPr>
          <w:sz w:val="24"/>
          <w:szCs w:val="24"/>
          <w:spacing w:val="3"/>
        </w:rPr>
        <w:t>:鲸吞</w:t>
      </w:r>
      <w:r>
        <w:rPr>
          <w:sz w:val="24"/>
          <w:szCs w:val="24"/>
        </w:rPr>
        <w:t xml:space="preserve"> </w:t>
      </w:r>
      <w:r>
        <w:rPr>
          <w:sz w:val="24"/>
          <w:szCs w:val="24"/>
          <w:spacing w:val="3"/>
        </w:rPr>
        <w:t>B.中医</w:t>
      </w:r>
      <w:r>
        <w:rPr>
          <w:sz w:val="24"/>
          <w:szCs w:val="24"/>
          <w:spacing w:val="-17"/>
        </w:rPr>
        <w:t xml:space="preserve"> </w:t>
      </w:r>
      <w:r>
        <w:rPr>
          <w:sz w:val="24"/>
          <w:szCs w:val="24"/>
          <w:spacing w:val="3"/>
        </w:rPr>
        <w:t>:西医</w:t>
      </w:r>
      <w:r>
        <w:rPr>
          <w:sz w:val="24"/>
          <w:szCs w:val="24"/>
          <w:spacing w:val="-18"/>
        </w:rPr>
        <w:t xml:space="preserve"> </w:t>
      </w:r>
      <w:r>
        <w:rPr>
          <w:sz w:val="24"/>
          <w:szCs w:val="24"/>
          <w:spacing w:val="3"/>
        </w:rPr>
        <w:t>:名医</w:t>
      </w:r>
      <w:r>
        <w:rPr>
          <w:sz w:val="24"/>
          <w:szCs w:val="24"/>
        </w:rPr>
        <w:t xml:space="preserve"> </w:t>
      </w:r>
      <w:r>
        <w:rPr>
          <w:sz w:val="24"/>
          <w:szCs w:val="24"/>
          <w:spacing w:val="3"/>
        </w:rPr>
        <w:t>C.软卧</w:t>
      </w:r>
      <w:r>
        <w:rPr>
          <w:sz w:val="24"/>
          <w:szCs w:val="24"/>
          <w:spacing w:val="-17"/>
        </w:rPr>
        <w:t xml:space="preserve"> </w:t>
      </w:r>
      <w:r>
        <w:rPr>
          <w:sz w:val="24"/>
          <w:szCs w:val="24"/>
          <w:spacing w:val="3"/>
        </w:rPr>
        <w:t>:硬卧</w:t>
      </w:r>
      <w:r>
        <w:rPr>
          <w:sz w:val="24"/>
          <w:szCs w:val="24"/>
          <w:spacing w:val="-18"/>
        </w:rPr>
        <w:t xml:space="preserve"> </w:t>
      </w:r>
      <w:r>
        <w:rPr>
          <w:sz w:val="24"/>
          <w:szCs w:val="24"/>
          <w:spacing w:val="3"/>
        </w:rPr>
        <w:t>:卧铺</w:t>
      </w:r>
      <w:r>
        <w:rPr>
          <w:sz w:val="24"/>
          <w:szCs w:val="24"/>
        </w:rPr>
        <w:t xml:space="preserve"> </w:t>
      </w:r>
      <w:r>
        <w:rPr>
          <w:sz w:val="24"/>
          <w:szCs w:val="24"/>
          <w:spacing w:val="3"/>
        </w:rPr>
        <w:t>D.被告</w:t>
      </w:r>
      <w:r>
        <w:rPr>
          <w:sz w:val="24"/>
          <w:szCs w:val="24"/>
          <w:spacing w:val="-17"/>
        </w:rPr>
        <w:t xml:space="preserve"> </w:t>
      </w:r>
      <w:r>
        <w:rPr>
          <w:sz w:val="24"/>
          <w:szCs w:val="24"/>
          <w:spacing w:val="3"/>
        </w:rPr>
        <w:t>:原告</w:t>
      </w:r>
      <w:r>
        <w:rPr>
          <w:sz w:val="24"/>
          <w:szCs w:val="24"/>
          <w:spacing w:val="-18"/>
        </w:rPr>
        <w:t xml:space="preserve"> </w:t>
      </w:r>
      <w:r>
        <w:rPr>
          <w:sz w:val="24"/>
          <w:szCs w:val="24"/>
          <w:spacing w:val="3"/>
        </w:rPr>
        <w:t>:控告</w:t>
      </w:r>
    </w:p>
    <w:p>
      <w:pPr>
        <w:pStyle w:val="BodyText"/>
        <w:ind w:left="23"/>
        <w:spacing w:before="36" w:line="219" w:lineRule="auto"/>
        <w:rPr>
          <w:sz w:val="24"/>
          <w:szCs w:val="24"/>
        </w:rPr>
      </w:pPr>
      <w:r>
        <w:rPr>
          <w:sz w:val="24"/>
          <w:szCs w:val="24"/>
          <w:spacing w:val="-2"/>
        </w:rPr>
        <w:t>例 2（2023</w:t>
      </w:r>
      <w:r>
        <w:rPr>
          <w:sz w:val="24"/>
          <w:szCs w:val="24"/>
          <w:spacing w:val="43"/>
        </w:rPr>
        <w:t xml:space="preserve"> </w:t>
      </w:r>
      <w:r>
        <w:rPr>
          <w:sz w:val="24"/>
          <w:szCs w:val="24"/>
          <w:spacing w:val="-2"/>
        </w:rPr>
        <w:t>国家）匿名投票 :实名投票 :现场投票</w:t>
      </w:r>
    </w:p>
    <w:p>
      <w:pPr>
        <w:pStyle w:val="BodyText"/>
        <w:ind w:left="16"/>
        <w:spacing w:before="182" w:line="219" w:lineRule="auto"/>
        <w:rPr>
          <w:sz w:val="24"/>
          <w:szCs w:val="24"/>
        </w:rPr>
      </w:pPr>
      <w:r>
        <w:rPr>
          <w:sz w:val="24"/>
          <w:szCs w:val="24"/>
        </w:rPr>
        <w:t>A.早间会议 :午间会议</w:t>
      </w:r>
      <w:r>
        <w:rPr>
          <w:sz w:val="24"/>
          <w:szCs w:val="24"/>
          <w:spacing w:val="-3"/>
        </w:rPr>
        <w:t xml:space="preserve"> </w:t>
      </w:r>
      <w:r>
        <w:rPr>
          <w:sz w:val="24"/>
          <w:szCs w:val="24"/>
        </w:rPr>
        <w:t>:工作会议</w:t>
      </w:r>
    </w:p>
    <w:p>
      <w:pPr>
        <w:pStyle w:val="BodyText"/>
        <w:ind w:left="17"/>
        <w:spacing w:before="184" w:line="219" w:lineRule="auto"/>
        <w:rPr>
          <w:sz w:val="24"/>
          <w:szCs w:val="24"/>
        </w:rPr>
      </w:pPr>
      <w:r>
        <w:rPr>
          <w:sz w:val="24"/>
          <w:szCs w:val="24"/>
        </w:rPr>
        <w:t>B.战国文字 :象形文字</w:t>
      </w:r>
      <w:r>
        <w:rPr>
          <w:sz w:val="24"/>
          <w:szCs w:val="24"/>
          <w:spacing w:val="-5"/>
        </w:rPr>
        <w:t xml:space="preserve"> </w:t>
      </w:r>
      <w:r>
        <w:rPr>
          <w:sz w:val="24"/>
          <w:szCs w:val="24"/>
        </w:rPr>
        <w:t>:古代汉字</w:t>
      </w:r>
    </w:p>
    <w:p>
      <w:pPr>
        <w:pStyle w:val="BodyText"/>
        <w:ind w:left="21"/>
        <w:spacing w:before="182" w:line="219" w:lineRule="auto"/>
        <w:rPr>
          <w:sz w:val="24"/>
          <w:szCs w:val="24"/>
        </w:rPr>
      </w:pPr>
      <w:r>
        <w:rPr>
          <w:sz w:val="24"/>
          <w:szCs w:val="24"/>
        </w:rPr>
        <w:t>C.金融危机 :粮食危机</w:t>
      </w:r>
      <w:r>
        <w:rPr>
          <w:sz w:val="24"/>
          <w:szCs w:val="24"/>
          <w:spacing w:val="-9"/>
        </w:rPr>
        <w:t xml:space="preserve"> </w:t>
      </w:r>
      <w:r>
        <w:rPr>
          <w:sz w:val="24"/>
          <w:szCs w:val="24"/>
        </w:rPr>
        <w:t>:生态危机</w:t>
      </w:r>
    </w:p>
    <w:p>
      <w:pPr>
        <w:pStyle w:val="BodyText"/>
        <w:ind w:left="18"/>
        <w:spacing w:before="184" w:line="220" w:lineRule="auto"/>
        <w:rPr>
          <w:sz w:val="24"/>
          <w:szCs w:val="24"/>
        </w:rPr>
      </w:pPr>
      <w:r>
        <w:rPr>
          <w:sz w:val="24"/>
          <w:szCs w:val="24"/>
        </w:rPr>
        <w:t>D.油料作物 :糖料作物</w:t>
      </w:r>
      <w:r>
        <w:rPr>
          <w:sz w:val="24"/>
          <w:szCs w:val="24"/>
          <w:spacing w:val="-6"/>
        </w:rPr>
        <w:t xml:space="preserve"> </w:t>
      </w:r>
      <w:r>
        <w:rPr>
          <w:sz w:val="24"/>
          <w:szCs w:val="24"/>
        </w:rPr>
        <w:t>:经济作物</w:t>
      </w:r>
    </w:p>
    <w:p>
      <w:pPr>
        <w:pStyle w:val="BodyText"/>
        <w:ind w:left="16" w:right="4360" w:firstLine="7"/>
        <w:spacing w:before="183" w:line="347" w:lineRule="auto"/>
        <w:rPr>
          <w:sz w:val="24"/>
          <w:szCs w:val="24"/>
        </w:rPr>
      </w:pPr>
      <w:r>
        <w:rPr>
          <w:sz w:val="24"/>
          <w:szCs w:val="24"/>
          <w:spacing w:val="-1"/>
        </w:rPr>
        <w:t>例 3（2023 浙江）白天 :夜晚 :夏夜</w:t>
      </w:r>
      <w:r>
        <w:rPr>
          <w:sz w:val="24"/>
          <w:szCs w:val="24"/>
          <w:spacing w:val="11"/>
        </w:rPr>
        <w:t xml:space="preserve"> </w:t>
      </w:r>
      <w:r>
        <w:rPr>
          <w:sz w:val="24"/>
          <w:szCs w:val="24"/>
          <w:spacing w:val="3"/>
        </w:rPr>
        <w:t>A.红色</w:t>
      </w:r>
      <w:r>
        <w:rPr>
          <w:sz w:val="24"/>
          <w:szCs w:val="24"/>
          <w:spacing w:val="-15"/>
        </w:rPr>
        <w:t xml:space="preserve"> </w:t>
      </w:r>
      <w:r>
        <w:rPr>
          <w:sz w:val="24"/>
          <w:szCs w:val="24"/>
          <w:spacing w:val="3"/>
        </w:rPr>
        <w:t>:黑色</w:t>
      </w:r>
      <w:r>
        <w:rPr>
          <w:sz w:val="24"/>
          <w:szCs w:val="24"/>
          <w:spacing w:val="-18"/>
        </w:rPr>
        <w:t xml:space="preserve"> </w:t>
      </w:r>
      <w:r>
        <w:rPr>
          <w:sz w:val="24"/>
          <w:szCs w:val="24"/>
          <w:spacing w:val="3"/>
        </w:rPr>
        <w:t>:漆黑</w:t>
      </w:r>
    </w:p>
    <w:p>
      <w:pPr>
        <w:pStyle w:val="BodyText"/>
        <w:ind w:left="17"/>
        <w:spacing w:before="33" w:line="220" w:lineRule="auto"/>
        <w:rPr>
          <w:sz w:val="24"/>
          <w:szCs w:val="24"/>
        </w:rPr>
      </w:pPr>
      <w:r>
        <w:rPr>
          <w:sz w:val="24"/>
          <w:szCs w:val="24"/>
          <w:spacing w:val="1"/>
        </w:rPr>
        <w:t>B.中国 :外国</w:t>
      </w:r>
      <w:r>
        <w:rPr>
          <w:sz w:val="24"/>
          <w:szCs w:val="24"/>
          <w:spacing w:val="-18"/>
        </w:rPr>
        <w:t xml:space="preserve"> </w:t>
      </w:r>
      <w:r>
        <w:rPr>
          <w:sz w:val="24"/>
          <w:szCs w:val="24"/>
          <w:spacing w:val="1"/>
        </w:rPr>
        <w:t>:欧洲国家</w:t>
      </w:r>
    </w:p>
    <w:p>
      <w:pPr>
        <w:pStyle w:val="BodyText"/>
        <w:ind w:left="21"/>
        <w:spacing w:before="182" w:line="219" w:lineRule="auto"/>
        <w:rPr>
          <w:sz w:val="24"/>
          <w:szCs w:val="24"/>
        </w:rPr>
      </w:pPr>
      <w:r>
        <w:rPr>
          <w:sz w:val="24"/>
          <w:szCs w:val="24"/>
          <w:spacing w:val="3"/>
        </w:rPr>
        <w:t>C.高山</w:t>
      </w:r>
      <w:r>
        <w:rPr>
          <w:sz w:val="24"/>
          <w:szCs w:val="24"/>
          <w:spacing w:val="-19"/>
        </w:rPr>
        <w:t xml:space="preserve"> </w:t>
      </w:r>
      <w:r>
        <w:rPr>
          <w:sz w:val="24"/>
          <w:szCs w:val="24"/>
          <w:spacing w:val="3"/>
        </w:rPr>
        <w:t>:大海</w:t>
      </w:r>
      <w:r>
        <w:rPr>
          <w:sz w:val="24"/>
          <w:szCs w:val="24"/>
          <w:spacing w:val="-19"/>
        </w:rPr>
        <w:t xml:space="preserve"> </w:t>
      </w:r>
      <w:r>
        <w:rPr>
          <w:sz w:val="24"/>
          <w:szCs w:val="24"/>
          <w:spacing w:val="3"/>
        </w:rPr>
        <w:t>:南海</w:t>
      </w:r>
    </w:p>
    <w:p>
      <w:pPr>
        <w:pStyle w:val="BodyText"/>
        <w:ind w:left="18"/>
        <w:spacing w:before="183" w:line="219" w:lineRule="auto"/>
        <w:rPr>
          <w:sz w:val="24"/>
          <w:szCs w:val="24"/>
        </w:rPr>
      </w:pPr>
      <w:r>
        <w:rPr>
          <w:sz w:val="24"/>
          <w:szCs w:val="24"/>
          <w:spacing w:val="1"/>
        </w:rPr>
        <w:t>D.草原 :森林</w:t>
      </w:r>
      <w:r>
        <w:rPr>
          <w:sz w:val="24"/>
          <w:szCs w:val="24"/>
          <w:spacing w:val="-19"/>
        </w:rPr>
        <w:t xml:space="preserve"> </w:t>
      </w:r>
      <w:r>
        <w:rPr>
          <w:sz w:val="24"/>
          <w:szCs w:val="24"/>
          <w:spacing w:val="1"/>
        </w:rPr>
        <w:t>:原始森林</w:t>
      </w:r>
    </w:p>
    <w:p>
      <w:pPr>
        <w:pStyle w:val="BodyText"/>
        <w:ind w:left="23"/>
        <w:spacing w:before="184" w:line="219" w:lineRule="auto"/>
        <w:rPr>
          <w:sz w:val="24"/>
          <w:szCs w:val="24"/>
        </w:rPr>
      </w:pPr>
      <w:r>
        <w:rPr>
          <w:sz w:val="24"/>
          <w:szCs w:val="24"/>
          <w:spacing w:val="-2"/>
        </w:rPr>
        <w:t>例 4（2021</w:t>
      </w:r>
      <w:r>
        <w:rPr>
          <w:sz w:val="24"/>
          <w:szCs w:val="24"/>
          <w:spacing w:val="33"/>
        </w:rPr>
        <w:t xml:space="preserve"> </w:t>
      </w:r>
      <w:r>
        <w:rPr>
          <w:sz w:val="24"/>
          <w:szCs w:val="24"/>
          <w:spacing w:val="-2"/>
        </w:rPr>
        <w:t>国家）船舶抛锚 :请求</w:t>
      </w:r>
      <w:r>
        <w:rPr>
          <w:sz w:val="24"/>
          <w:szCs w:val="24"/>
          <w:spacing w:val="-3"/>
        </w:rPr>
        <w:t>救援</w:t>
      </w:r>
    </w:p>
    <w:p>
      <w:pPr>
        <w:pStyle w:val="BodyText"/>
        <w:ind w:left="17" w:right="5920" w:hanging="1"/>
        <w:spacing w:before="180" w:line="354" w:lineRule="auto"/>
        <w:jc w:val="both"/>
        <w:rPr>
          <w:sz w:val="24"/>
          <w:szCs w:val="24"/>
        </w:rPr>
      </w:pPr>
      <w:r>
        <w:rPr>
          <w:sz w:val="24"/>
          <w:szCs w:val="24"/>
          <w:spacing w:val="-1"/>
        </w:rPr>
        <w:t>A.安全着陆 :平稳飞行</w:t>
      </w:r>
      <w:r>
        <w:rPr>
          <w:sz w:val="24"/>
          <w:szCs w:val="24"/>
          <w:spacing w:val="9"/>
        </w:rPr>
        <w:t xml:space="preserve"> </w:t>
      </w:r>
      <w:r>
        <w:rPr>
          <w:sz w:val="24"/>
          <w:szCs w:val="24"/>
          <w:spacing w:val="-1"/>
        </w:rPr>
        <w:t>B.行政复议 :获得赔偿</w:t>
      </w:r>
      <w:r>
        <w:rPr>
          <w:sz w:val="24"/>
          <w:szCs w:val="24"/>
          <w:spacing w:val="7"/>
        </w:rPr>
        <w:t xml:space="preserve"> </w:t>
      </w:r>
      <w:r>
        <w:rPr>
          <w:sz w:val="24"/>
          <w:szCs w:val="24"/>
          <w:spacing w:val="-1"/>
        </w:rPr>
        <w:t>C.卖出高粱 :买入白酒</w:t>
      </w:r>
      <w:r>
        <w:rPr>
          <w:sz w:val="24"/>
          <w:szCs w:val="24"/>
          <w:spacing w:val="7"/>
        </w:rPr>
        <w:t xml:space="preserve"> </w:t>
      </w:r>
      <w:r>
        <w:rPr>
          <w:sz w:val="24"/>
          <w:szCs w:val="24"/>
          <w:spacing w:val="-1"/>
        </w:rPr>
        <w:t>D.违规销售 :停业整顿</w:t>
      </w:r>
    </w:p>
    <w:p>
      <w:pPr>
        <w:pStyle w:val="BodyText"/>
        <w:ind w:left="23"/>
        <w:spacing w:before="34" w:line="219" w:lineRule="auto"/>
        <w:rPr>
          <w:sz w:val="24"/>
          <w:szCs w:val="24"/>
        </w:rPr>
      </w:pPr>
      <w:r>
        <w:rPr>
          <w:sz w:val="24"/>
          <w:szCs w:val="24"/>
          <w:spacing w:val="-1"/>
        </w:rPr>
        <w:t>例 5（2015</w:t>
      </w:r>
      <w:r>
        <w:rPr>
          <w:sz w:val="24"/>
          <w:szCs w:val="24"/>
          <w:spacing w:val="32"/>
        </w:rPr>
        <w:t xml:space="preserve"> </w:t>
      </w:r>
      <w:r>
        <w:rPr>
          <w:sz w:val="24"/>
          <w:szCs w:val="24"/>
          <w:spacing w:val="-1"/>
        </w:rPr>
        <w:t>陕西）企业 :研发 :生产</w:t>
      </w:r>
      <w:r>
        <w:rPr>
          <w:sz w:val="24"/>
          <w:szCs w:val="24"/>
          <w:spacing w:val="-19"/>
        </w:rPr>
        <w:t xml:space="preserve"> </w:t>
      </w:r>
      <w:r>
        <w:rPr>
          <w:sz w:val="24"/>
          <w:szCs w:val="24"/>
          <w:spacing w:val="-1"/>
        </w:rPr>
        <w:t>:销售</w:t>
      </w:r>
    </w:p>
    <w:p>
      <w:pPr>
        <w:pStyle w:val="BodyText"/>
        <w:ind w:left="17" w:right="5440" w:hanging="1"/>
        <w:spacing w:before="185" w:line="353" w:lineRule="auto"/>
        <w:jc w:val="both"/>
        <w:rPr>
          <w:sz w:val="24"/>
          <w:szCs w:val="24"/>
        </w:rPr>
      </w:pPr>
      <w:r>
        <w:rPr>
          <w:sz w:val="24"/>
          <w:szCs w:val="24"/>
          <w:spacing w:val="4"/>
        </w:rPr>
        <w:t>A.医生</w:t>
      </w:r>
      <w:r>
        <w:rPr>
          <w:sz w:val="24"/>
          <w:szCs w:val="24"/>
          <w:spacing w:val="-18"/>
        </w:rPr>
        <w:t xml:space="preserve"> </w:t>
      </w:r>
      <w:r>
        <w:rPr>
          <w:sz w:val="24"/>
          <w:szCs w:val="24"/>
          <w:spacing w:val="4"/>
        </w:rPr>
        <w:t>:诊断</w:t>
      </w:r>
      <w:r>
        <w:rPr>
          <w:sz w:val="24"/>
          <w:szCs w:val="24"/>
          <w:spacing w:val="-19"/>
        </w:rPr>
        <w:t xml:space="preserve"> </w:t>
      </w:r>
      <w:r>
        <w:rPr>
          <w:sz w:val="24"/>
          <w:szCs w:val="24"/>
          <w:spacing w:val="4"/>
        </w:rPr>
        <w:t>:治疗</w:t>
      </w:r>
      <w:r>
        <w:rPr>
          <w:sz w:val="24"/>
          <w:szCs w:val="24"/>
          <w:spacing w:val="-18"/>
        </w:rPr>
        <w:t xml:space="preserve"> </w:t>
      </w:r>
      <w:r>
        <w:rPr>
          <w:sz w:val="24"/>
          <w:szCs w:val="24"/>
          <w:spacing w:val="4"/>
        </w:rPr>
        <w:t>:安慰</w:t>
      </w:r>
      <w:r>
        <w:rPr>
          <w:sz w:val="24"/>
          <w:szCs w:val="24"/>
        </w:rPr>
        <w:t xml:space="preserve"> </w:t>
      </w:r>
      <w:r>
        <w:rPr>
          <w:sz w:val="24"/>
          <w:szCs w:val="24"/>
          <w:spacing w:val="2"/>
        </w:rPr>
        <w:t>B.农民 :播种</w:t>
      </w:r>
      <w:r>
        <w:rPr>
          <w:sz w:val="24"/>
          <w:szCs w:val="24"/>
          <w:spacing w:val="-15"/>
        </w:rPr>
        <w:t xml:space="preserve"> </w:t>
      </w:r>
      <w:r>
        <w:rPr>
          <w:sz w:val="24"/>
          <w:szCs w:val="24"/>
          <w:spacing w:val="2"/>
        </w:rPr>
        <w:t>:除草</w:t>
      </w:r>
      <w:r>
        <w:rPr>
          <w:sz w:val="24"/>
          <w:szCs w:val="24"/>
          <w:spacing w:val="-18"/>
        </w:rPr>
        <w:t xml:space="preserve"> </w:t>
      </w:r>
      <w:r>
        <w:rPr>
          <w:sz w:val="24"/>
          <w:szCs w:val="24"/>
          <w:spacing w:val="2"/>
        </w:rPr>
        <w:t>:收割</w:t>
      </w:r>
      <w:r>
        <w:rPr>
          <w:sz w:val="24"/>
          <w:szCs w:val="24"/>
        </w:rPr>
        <w:t xml:space="preserve"> </w:t>
      </w:r>
      <w:r>
        <w:rPr>
          <w:sz w:val="24"/>
          <w:szCs w:val="24"/>
          <w:spacing w:val="2"/>
        </w:rPr>
        <w:t>C.学生 :上课</w:t>
      </w:r>
      <w:r>
        <w:rPr>
          <w:sz w:val="24"/>
          <w:szCs w:val="24"/>
          <w:spacing w:val="-15"/>
        </w:rPr>
        <w:t xml:space="preserve"> </w:t>
      </w:r>
      <w:r>
        <w:rPr>
          <w:sz w:val="24"/>
          <w:szCs w:val="24"/>
          <w:spacing w:val="2"/>
        </w:rPr>
        <w:t>:考试</w:t>
      </w:r>
      <w:r>
        <w:rPr>
          <w:sz w:val="24"/>
          <w:szCs w:val="24"/>
          <w:spacing w:val="-18"/>
        </w:rPr>
        <w:t xml:space="preserve"> </w:t>
      </w:r>
      <w:r>
        <w:rPr>
          <w:sz w:val="24"/>
          <w:szCs w:val="24"/>
          <w:spacing w:val="2"/>
        </w:rPr>
        <w:t>:毕业</w:t>
      </w:r>
      <w:r>
        <w:rPr>
          <w:sz w:val="24"/>
          <w:szCs w:val="24"/>
        </w:rPr>
        <w:t xml:space="preserve"> </w:t>
      </w:r>
      <w:r>
        <w:rPr>
          <w:sz w:val="24"/>
          <w:szCs w:val="24"/>
          <w:spacing w:val="2"/>
        </w:rPr>
        <w:t>D.作家 :构思</w:t>
      </w:r>
      <w:r>
        <w:rPr>
          <w:sz w:val="24"/>
          <w:szCs w:val="24"/>
          <w:spacing w:val="-15"/>
        </w:rPr>
        <w:t xml:space="preserve"> </w:t>
      </w:r>
      <w:r>
        <w:rPr>
          <w:sz w:val="24"/>
          <w:szCs w:val="24"/>
          <w:spacing w:val="2"/>
        </w:rPr>
        <w:t>:写作</w:t>
      </w:r>
      <w:r>
        <w:rPr>
          <w:sz w:val="24"/>
          <w:szCs w:val="24"/>
          <w:spacing w:val="-18"/>
        </w:rPr>
        <w:t xml:space="preserve"> </w:t>
      </w:r>
      <w:r>
        <w:rPr>
          <w:sz w:val="24"/>
          <w:szCs w:val="24"/>
          <w:spacing w:val="2"/>
        </w:rPr>
        <w:t>:投稿</w:t>
      </w:r>
    </w:p>
    <w:p>
      <w:pPr>
        <w:pStyle w:val="BodyText"/>
        <w:ind w:left="23"/>
        <w:spacing w:before="35" w:line="219" w:lineRule="auto"/>
        <w:rPr>
          <w:sz w:val="24"/>
          <w:szCs w:val="24"/>
        </w:rPr>
      </w:pPr>
      <w:r>
        <w:rPr>
          <w:sz w:val="24"/>
          <w:szCs w:val="24"/>
          <w:spacing w:val="-1"/>
        </w:rPr>
        <w:t>例 6（2023 辽宁）小不忍 :则乱大谋</w:t>
      </w:r>
    </w:p>
    <w:p>
      <w:pPr>
        <w:pStyle w:val="BodyText"/>
        <w:ind w:left="17" w:right="5920" w:hanging="1"/>
        <w:spacing w:before="185" w:line="353" w:lineRule="auto"/>
        <w:jc w:val="both"/>
        <w:rPr>
          <w:sz w:val="24"/>
          <w:szCs w:val="24"/>
        </w:rPr>
      </w:pPr>
      <w:r>
        <w:rPr>
          <w:sz w:val="24"/>
          <w:szCs w:val="24"/>
          <w:spacing w:val="-1"/>
        </w:rPr>
        <w:t>A.不鸣则已 :一鸣惊人</w:t>
      </w:r>
      <w:r>
        <w:rPr>
          <w:sz w:val="24"/>
          <w:szCs w:val="24"/>
          <w:spacing w:val="9"/>
        </w:rPr>
        <w:t xml:space="preserve"> </w:t>
      </w:r>
      <w:r>
        <w:rPr>
          <w:sz w:val="24"/>
          <w:szCs w:val="24"/>
          <w:spacing w:val="-1"/>
        </w:rPr>
        <w:t>B.知己知彼 :百战百胜</w:t>
      </w:r>
      <w:r>
        <w:rPr>
          <w:sz w:val="24"/>
          <w:szCs w:val="24"/>
          <w:spacing w:val="7"/>
        </w:rPr>
        <w:t xml:space="preserve"> </w:t>
      </w:r>
      <w:r>
        <w:rPr>
          <w:sz w:val="24"/>
          <w:szCs w:val="24"/>
          <w:spacing w:val="-1"/>
        </w:rPr>
        <w:t>C.锲而舍之 :朽木不折</w:t>
      </w:r>
      <w:r>
        <w:rPr>
          <w:sz w:val="24"/>
          <w:szCs w:val="24"/>
          <w:spacing w:val="7"/>
        </w:rPr>
        <w:t xml:space="preserve"> </w:t>
      </w:r>
      <w:r>
        <w:rPr>
          <w:sz w:val="24"/>
          <w:szCs w:val="24"/>
          <w:spacing w:val="-1"/>
        </w:rPr>
        <w:t>D.未雨绸缪 :临渴掘井</w:t>
      </w:r>
    </w:p>
    <w:p>
      <w:pPr>
        <w:spacing w:line="353" w:lineRule="auto"/>
        <w:sectPr>
          <w:footerReference w:type="default" r:id="rId388"/>
          <w:pgSz w:w="11906" w:h="16839"/>
          <w:pgMar w:top="1431" w:right="1785" w:bottom="1152" w:left="1785" w:header="0" w:footer="987" w:gutter="0"/>
        </w:sectPr>
        <w:rPr>
          <w:sz w:val="24"/>
          <w:szCs w:val="24"/>
        </w:rPr>
      </w:pPr>
    </w:p>
    <w:p>
      <w:pPr>
        <w:pStyle w:val="BodyText"/>
        <w:ind w:left="23"/>
        <w:spacing w:before="123" w:line="219" w:lineRule="auto"/>
        <w:rPr>
          <w:sz w:val="24"/>
          <w:szCs w:val="24"/>
        </w:rPr>
      </w:pPr>
      <w:r>
        <w:rPr>
          <w:sz w:val="24"/>
          <w:szCs w:val="24"/>
          <w:spacing w:val="-12"/>
        </w:rPr>
        <w:t>例 7（2022</w:t>
      </w:r>
      <w:r>
        <w:rPr>
          <w:sz w:val="24"/>
          <w:szCs w:val="24"/>
          <w:spacing w:val="14"/>
        </w:rPr>
        <w:t xml:space="preserve"> </w:t>
      </w:r>
      <w:r>
        <w:rPr>
          <w:sz w:val="24"/>
          <w:szCs w:val="24"/>
          <w:spacing w:val="-12"/>
        </w:rPr>
        <w:t>天津）工程师 ∶研发 ∶产品</w:t>
      </w:r>
    </w:p>
    <w:p>
      <w:pPr>
        <w:pStyle w:val="BodyText"/>
        <w:ind w:left="17" w:right="5920" w:hanging="1"/>
        <w:spacing w:before="182" w:line="353" w:lineRule="auto"/>
        <w:jc w:val="both"/>
        <w:rPr>
          <w:sz w:val="24"/>
          <w:szCs w:val="24"/>
        </w:rPr>
      </w:pPr>
      <w:r>
        <w:rPr>
          <w:sz w:val="24"/>
          <w:szCs w:val="24"/>
          <w:spacing w:val="-19"/>
        </w:rPr>
        <w:t>A.飞行员 ∶驾驶</w:t>
      </w:r>
      <w:r>
        <w:rPr>
          <w:sz w:val="24"/>
          <w:szCs w:val="24"/>
          <w:spacing w:val="-15"/>
        </w:rPr>
        <w:t xml:space="preserve"> </w:t>
      </w:r>
      <w:r>
        <w:rPr>
          <w:sz w:val="24"/>
          <w:szCs w:val="24"/>
          <w:spacing w:val="-19"/>
        </w:rPr>
        <w:t>∶飞机</w:t>
      </w:r>
      <w:r>
        <w:rPr>
          <w:sz w:val="24"/>
          <w:szCs w:val="24"/>
        </w:rPr>
        <w:t xml:space="preserve"> </w:t>
      </w:r>
      <w:r>
        <w:rPr>
          <w:sz w:val="24"/>
          <w:szCs w:val="24"/>
          <w:spacing w:val="-19"/>
        </w:rPr>
        <w:t>B.维修工 ∶修理</w:t>
      </w:r>
      <w:r>
        <w:rPr>
          <w:sz w:val="24"/>
          <w:szCs w:val="24"/>
          <w:spacing w:val="-17"/>
        </w:rPr>
        <w:t xml:space="preserve"> </w:t>
      </w:r>
      <w:r>
        <w:rPr>
          <w:sz w:val="24"/>
          <w:szCs w:val="24"/>
          <w:spacing w:val="-19"/>
        </w:rPr>
        <w:t>∶锤子</w:t>
      </w:r>
      <w:r>
        <w:rPr>
          <w:sz w:val="24"/>
          <w:szCs w:val="24"/>
        </w:rPr>
        <w:t xml:space="preserve"> </w:t>
      </w:r>
      <w:r>
        <w:rPr>
          <w:sz w:val="24"/>
          <w:szCs w:val="24"/>
          <w:spacing w:val="-19"/>
        </w:rPr>
        <w:t>C.保洁员 ∶保持</w:t>
      </w:r>
      <w:r>
        <w:rPr>
          <w:sz w:val="24"/>
          <w:szCs w:val="24"/>
          <w:spacing w:val="-17"/>
        </w:rPr>
        <w:t xml:space="preserve"> </w:t>
      </w:r>
      <w:r>
        <w:rPr>
          <w:sz w:val="24"/>
          <w:szCs w:val="24"/>
          <w:spacing w:val="-19"/>
        </w:rPr>
        <w:t>∶环境</w:t>
      </w:r>
      <w:r>
        <w:rPr>
          <w:sz w:val="24"/>
          <w:szCs w:val="24"/>
        </w:rPr>
        <w:t xml:space="preserve"> </w:t>
      </w:r>
      <w:r>
        <w:rPr>
          <w:sz w:val="24"/>
          <w:szCs w:val="24"/>
          <w:spacing w:val="-19"/>
        </w:rPr>
        <w:t>D.售货员 ∶决定</w:t>
      </w:r>
      <w:r>
        <w:rPr>
          <w:sz w:val="24"/>
          <w:szCs w:val="24"/>
          <w:spacing w:val="-17"/>
        </w:rPr>
        <w:t xml:space="preserve"> </w:t>
      </w:r>
      <w:r>
        <w:rPr>
          <w:sz w:val="24"/>
          <w:szCs w:val="24"/>
          <w:spacing w:val="-19"/>
        </w:rPr>
        <w:t>∶售价</w:t>
      </w:r>
    </w:p>
    <w:p>
      <w:pPr>
        <w:pStyle w:val="BodyText"/>
        <w:ind w:left="23"/>
        <w:spacing w:before="36" w:line="219" w:lineRule="auto"/>
        <w:rPr>
          <w:sz w:val="24"/>
          <w:szCs w:val="24"/>
        </w:rPr>
      </w:pPr>
      <w:r>
        <w:rPr>
          <w:sz w:val="24"/>
          <w:szCs w:val="24"/>
          <w:spacing w:val="-7"/>
        </w:rPr>
        <w:t>例 8（2023 广东）农作物 ∶农民</w:t>
      </w:r>
    </w:p>
    <w:p>
      <w:pPr>
        <w:pStyle w:val="BodyText"/>
        <w:ind w:left="17" w:right="6880" w:hanging="1"/>
        <w:spacing w:before="184" w:line="353" w:lineRule="auto"/>
        <w:jc w:val="both"/>
        <w:rPr>
          <w:sz w:val="24"/>
          <w:szCs w:val="24"/>
        </w:rPr>
      </w:pPr>
      <w:r>
        <w:rPr>
          <w:sz w:val="24"/>
          <w:szCs w:val="24"/>
          <w:spacing w:val="-15"/>
        </w:rPr>
        <w:t>A.草原</w:t>
      </w:r>
      <w:r>
        <w:rPr>
          <w:sz w:val="24"/>
          <w:szCs w:val="24"/>
          <w:spacing w:val="-18"/>
        </w:rPr>
        <w:t xml:space="preserve"> </w:t>
      </w:r>
      <w:r>
        <w:rPr>
          <w:sz w:val="24"/>
          <w:szCs w:val="24"/>
          <w:spacing w:val="-15"/>
        </w:rPr>
        <w:t>∶斑马</w:t>
      </w:r>
      <w:r>
        <w:rPr>
          <w:sz w:val="24"/>
          <w:szCs w:val="24"/>
        </w:rPr>
        <w:t xml:space="preserve"> </w:t>
      </w:r>
      <w:r>
        <w:rPr>
          <w:sz w:val="24"/>
          <w:szCs w:val="24"/>
          <w:spacing w:val="-16"/>
        </w:rPr>
        <w:t>B.锯子</w:t>
      </w:r>
      <w:r>
        <w:rPr>
          <w:sz w:val="24"/>
          <w:szCs w:val="24"/>
          <w:spacing w:val="-13"/>
        </w:rPr>
        <w:t xml:space="preserve"> </w:t>
      </w:r>
      <w:r>
        <w:rPr>
          <w:sz w:val="24"/>
          <w:szCs w:val="24"/>
          <w:spacing w:val="-16"/>
        </w:rPr>
        <w:t>∶木匠</w:t>
      </w:r>
      <w:r>
        <w:rPr>
          <w:sz w:val="24"/>
          <w:szCs w:val="24"/>
        </w:rPr>
        <w:t xml:space="preserve"> </w:t>
      </w:r>
      <w:r>
        <w:rPr>
          <w:sz w:val="24"/>
          <w:szCs w:val="24"/>
          <w:spacing w:val="-16"/>
        </w:rPr>
        <w:t>C.文章</w:t>
      </w:r>
      <w:r>
        <w:rPr>
          <w:sz w:val="24"/>
          <w:szCs w:val="24"/>
          <w:spacing w:val="-13"/>
        </w:rPr>
        <w:t xml:space="preserve"> </w:t>
      </w:r>
      <w:r>
        <w:rPr>
          <w:sz w:val="24"/>
          <w:szCs w:val="24"/>
          <w:spacing w:val="-16"/>
        </w:rPr>
        <w:t>∶编辑</w:t>
      </w:r>
      <w:r>
        <w:rPr>
          <w:sz w:val="24"/>
          <w:szCs w:val="24"/>
        </w:rPr>
        <w:t xml:space="preserve"> </w:t>
      </w:r>
      <w:r>
        <w:rPr>
          <w:sz w:val="24"/>
          <w:szCs w:val="24"/>
          <w:spacing w:val="-16"/>
        </w:rPr>
        <w:t>D.报纸</w:t>
      </w:r>
      <w:r>
        <w:rPr>
          <w:sz w:val="24"/>
          <w:szCs w:val="24"/>
          <w:spacing w:val="-13"/>
        </w:rPr>
        <w:t xml:space="preserve"> </w:t>
      </w:r>
      <w:r>
        <w:rPr>
          <w:sz w:val="24"/>
          <w:szCs w:val="24"/>
          <w:spacing w:val="-16"/>
        </w:rPr>
        <w:t>∶记者</w:t>
      </w:r>
    </w:p>
    <w:p>
      <w:pPr>
        <w:pStyle w:val="BodyText"/>
        <w:ind w:left="23"/>
        <w:spacing w:before="35" w:line="220" w:lineRule="auto"/>
        <w:rPr>
          <w:sz w:val="24"/>
          <w:szCs w:val="24"/>
        </w:rPr>
      </w:pPr>
      <w:r>
        <w:rPr>
          <w:sz w:val="24"/>
          <w:szCs w:val="24"/>
          <w:spacing w:val="-9"/>
        </w:rPr>
        <w:t>例 9（2018</w:t>
      </w:r>
      <w:r>
        <w:rPr>
          <w:sz w:val="24"/>
          <w:szCs w:val="24"/>
          <w:spacing w:val="22"/>
        </w:rPr>
        <w:t xml:space="preserve"> </w:t>
      </w:r>
      <w:r>
        <w:rPr>
          <w:sz w:val="24"/>
          <w:szCs w:val="24"/>
          <w:spacing w:val="-9"/>
        </w:rPr>
        <w:t>江西）学校 ∶学生</w:t>
      </w:r>
    </w:p>
    <w:p>
      <w:pPr>
        <w:pStyle w:val="BodyText"/>
        <w:ind w:left="17" w:right="6880" w:hanging="1"/>
        <w:spacing w:before="179" w:line="354" w:lineRule="auto"/>
        <w:jc w:val="both"/>
        <w:rPr>
          <w:sz w:val="24"/>
          <w:szCs w:val="24"/>
        </w:rPr>
      </w:pPr>
      <w:r>
        <w:rPr>
          <w:sz w:val="24"/>
          <w:szCs w:val="24"/>
          <w:spacing w:val="-15"/>
        </w:rPr>
        <w:t>A.监狱</w:t>
      </w:r>
      <w:r>
        <w:rPr>
          <w:sz w:val="24"/>
          <w:szCs w:val="24"/>
          <w:spacing w:val="-18"/>
        </w:rPr>
        <w:t xml:space="preserve"> </w:t>
      </w:r>
      <w:r>
        <w:rPr>
          <w:sz w:val="24"/>
          <w:szCs w:val="24"/>
          <w:spacing w:val="-15"/>
        </w:rPr>
        <w:t>∶警察</w:t>
      </w:r>
      <w:r>
        <w:rPr>
          <w:sz w:val="24"/>
          <w:szCs w:val="24"/>
        </w:rPr>
        <w:t xml:space="preserve"> </w:t>
      </w:r>
      <w:r>
        <w:rPr>
          <w:sz w:val="24"/>
          <w:szCs w:val="24"/>
          <w:spacing w:val="-18"/>
        </w:rPr>
        <w:t>B.医院</w:t>
      </w:r>
      <w:r>
        <w:rPr>
          <w:sz w:val="24"/>
          <w:szCs w:val="24"/>
          <w:spacing w:val="-19"/>
        </w:rPr>
        <w:t xml:space="preserve"> </w:t>
      </w:r>
      <w:r>
        <w:rPr>
          <w:sz w:val="24"/>
          <w:szCs w:val="24"/>
          <w:spacing w:val="-18"/>
        </w:rPr>
        <w:t>∶</w:t>
      </w:r>
      <w:r>
        <w:rPr>
          <w:sz w:val="24"/>
          <w:szCs w:val="24"/>
          <w:spacing w:val="-100"/>
        </w:rPr>
        <w:t xml:space="preserve"> </w:t>
      </w:r>
      <w:r>
        <w:rPr>
          <w:sz w:val="24"/>
          <w:szCs w:val="24"/>
          <w:spacing w:val="-18"/>
        </w:rPr>
        <w:t>医生</w:t>
      </w:r>
      <w:r>
        <w:rPr>
          <w:sz w:val="24"/>
          <w:szCs w:val="24"/>
        </w:rPr>
        <w:t xml:space="preserve"> </w:t>
      </w:r>
      <w:r>
        <w:rPr>
          <w:sz w:val="24"/>
          <w:szCs w:val="24"/>
          <w:spacing w:val="-16"/>
        </w:rPr>
        <w:t>C.工厂</w:t>
      </w:r>
      <w:r>
        <w:rPr>
          <w:sz w:val="24"/>
          <w:szCs w:val="24"/>
          <w:spacing w:val="-13"/>
        </w:rPr>
        <w:t xml:space="preserve"> </w:t>
      </w:r>
      <w:r>
        <w:rPr>
          <w:sz w:val="24"/>
          <w:szCs w:val="24"/>
          <w:spacing w:val="-16"/>
        </w:rPr>
        <w:t>∶工人</w:t>
      </w:r>
      <w:r>
        <w:rPr>
          <w:sz w:val="24"/>
          <w:szCs w:val="24"/>
        </w:rPr>
        <w:t xml:space="preserve"> </w:t>
      </w:r>
      <w:r>
        <w:rPr>
          <w:sz w:val="24"/>
          <w:szCs w:val="24"/>
          <w:spacing w:val="-16"/>
        </w:rPr>
        <w:t>D.游船</w:t>
      </w:r>
      <w:r>
        <w:rPr>
          <w:sz w:val="24"/>
          <w:szCs w:val="24"/>
          <w:spacing w:val="-13"/>
        </w:rPr>
        <w:t xml:space="preserve"> </w:t>
      </w:r>
      <w:r>
        <w:rPr>
          <w:sz w:val="24"/>
          <w:szCs w:val="24"/>
          <w:spacing w:val="-16"/>
        </w:rPr>
        <w:t>∶船员</w:t>
      </w:r>
    </w:p>
    <w:p>
      <w:pPr>
        <w:pStyle w:val="BodyText"/>
        <w:ind w:left="23"/>
        <w:spacing w:before="34" w:line="219" w:lineRule="auto"/>
        <w:rPr>
          <w:sz w:val="24"/>
          <w:szCs w:val="24"/>
        </w:rPr>
      </w:pPr>
      <w:r>
        <w:rPr>
          <w:sz w:val="24"/>
          <w:szCs w:val="24"/>
          <w:spacing w:val="-15"/>
        </w:rPr>
        <w:t>例</w:t>
      </w:r>
      <w:r>
        <w:rPr>
          <w:sz w:val="24"/>
          <w:szCs w:val="24"/>
          <w:spacing w:val="35"/>
        </w:rPr>
        <w:t xml:space="preserve"> </w:t>
      </w:r>
      <w:r>
        <w:rPr>
          <w:sz w:val="24"/>
          <w:szCs w:val="24"/>
          <w:spacing w:val="-15"/>
        </w:rPr>
        <w:t>10（2019</w:t>
      </w:r>
      <w:r>
        <w:rPr>
          <w:sz w:val="24"/>
          <w:szCs w:val="24"/>
          <w:spacing w:val="33"/>
        </w:rPr>
        <w:t xml:space="preserve"> </w:t>
      </w:r>
      <w:r>
        <w:rPr>
          <w:sz w:val="24"/>
          <w:szCs w:val="24"/>
          <w:spacing w:val="-15"/>
        </w:rPr>
        <w:t>国家）金库 ∶现钞</w:t>
      </w:r>
      <w:r>
        <w:rPr>
          <w:sz w:val="24"/>
          <w:szCs w:val="24"/>
          <w:spacing w:val="-19"/>
        </w:rPr>
        <w:t xml:space="preserve"> </w:t>
      </w:r>
      <w:r>
        <w:rPr>
          <w:sz w:val="24"/>
          <w:szCs w:val="24"/>
          <w:spacing w:val="-15"/>
        </w:rPr>
        <w:t>∶保管</w:t>
      </w:r>
    </w:p>
    <w:p>
      <w:pPr>
        <w:pStyle w:val="BodyText"/>
        <w:ind w:left="17" w:right="5920" w:hanging="1"/>
        <w:spacing w:before="184" w:line="353" w:lineRule="auto"/>
        <w:jc w:val="both"/>
        <w:rPr>
          <w:sz w:val="24"/>
          <w:szCs w:val="24"/>
        </w:rPr>
      </w:pPr>
      <w:r>
        <w:rPr>
          <w:sz w:val="24"/>
          <w:szCs w:val="24"/>
          <w:spacing w:val="-19"/>
        </w:rPr>
        <w:t>A.网球场 ∶球迷</w:t>
      </w:r>
      <w:r>
        <w:rPr>
          <w:sz w:val="24"/>
          <w:szCs w:val="24"/>
          <w:spacing w:val="-15"/>
        </w:rPr>
        <w:t xml:space="preserve"> </w:t>
      </w:r>
      <w:r>
        <w:rPr>
          <w:sz w:val="24"/>
          <w:szCs w:val="24"/>
          <w:spacing w:val="-19"/>
        </w:rPr>
        <w:t>∶观看</w:t>
      </w:r>
      <w:r>
        <w:rPr>
          <w:sz w:val="24"/>
          <w:szCs w:val="24"/>
        </w:rPr>
        <w:t xml:space="preserve"> </w:t>
      </w:r>
      <w:r>
        <w:rPr>
          <w:sz w:val="24"/>
          <w:szCs w:val="24"/>
          <w:spacing w:val="-19"/>
        </w:rPr>
        <w:t>B.电缆车 ∶景区</w:t>
      </w:r>
      <w:r>
        <w:rPr>
          <w:sz w:val="24"/>
          <w:szCs w:val="24"/>
          <w:spacing w:val="-17"/>
        </w:rPr>
        <w:t xml:space="preserve"> </w:t>
      </w:r>
      <w:r>
        <w:rPr>
          <w:sz w:val="24"/>
          <w:szCs w:val="24"/>
          <w:spacing w:val="-19"/>
        </w:rPr>
        <w:t>∶观光</w:t>
      </w:r>
      <w:r>
        <w:rPr>
          <w:sz w:val="24"/>
          <w:szCs w:val="24"/>
        </w:rPr>
        <w:t xml:space="preserve"> </w:t>
      </w:r>
      <w:r>
        <w:rPr>
          <w:sz w:val="24"/>
          <w:szCs w:val="24"/>
          <w:spacing w:val="-19"/>
        </w:rPr>
        <w:t>C.录音棚 ∶专辑</w:t>
      </w:r>
      <w:r>
        <w:rPr>
          <w:sz w:val="24"/>
          <w:szCs w:val="24"/>
          <w:spacing w:val="-17"/>
        </w:rPr>
        <w:t xml:space="preserve"> </w:t>
      </w:r>
      <w:r>
        <w:rPr>
          <w:sz w:val="24"/>
          <w:szCs w:val="24"/>
          <w:spacing w:val="-19"/>
        </w:rPr>
        <w:t>∶播放</w:t>
      </w:r>
      <w:r>
        <w:rPr>
          <w:sz w:val="24"/>
          <w:szCs w:val="24"/>
        </w:rPr>
        <w:t xml:space="preserve"> </w:t>
      </w:r>
      <w:r>
        <w:rPr>
          <w:sz w:val="24"/>
          <w:szCs w:val="24"/>
          <w:spacing w:val="-21"/>
        </w:rPr>
        <w:t>D.美术馆 ∶字画</w:t>
      </w:r>
      <w:r>
        <w:rPr>
          <w:sz w:val="24"/>
          <w:szCs w:val="24"/>
          <w:spacing w:val="-16"/>
        </w:rPr>
        <w:t xml:space="preserve"> </w:t>
      </w:r>
      <w:r>
        <w:rPr>
          <w:sz w:val="24"/>
          <w:szCs w:val="24"/>
          <w:spacing w:val="-21"/>
        </w:rPr>
        <w:t>∶</w:t>
      </w:r>
      <w:r>
        <w:rPr>
          <w:sz w:val="24"/>
          <w:szCs w:val="24"/>
          <w:spacing w:val="-97"/>
        </w:rPr>
        <w:t xml:space="preserve"> </w:t>
      </w:r>
      <w:r>
        <w:rPr>
          <w:sz w:val="24"/>
          <w:szCs w:val="24"/>
          <w:spacing w:val="-21"/>
        </w:rPr>
        <w:t>陈列</w:t>
      </w:r>
    </w:p>
    <w:p>
      <w:pPr>
        <w:pStyle w:val="BodyText"/>
        <w:ind w:left="23"/>
        <w:spacing w:before="35" w:line="219" w:lineRule="auto"/>
        <w:rPr>
          <w:sz w:val="24"/>
          <w:szCs w:val="24"/>
        </w:rPr>
      </w:pPr>
      <w:r>
        <w:rPr>
          <w:sz w:val="24"/>
          <w:szCs w:val="24"/>
          <w:spacing w:val="-9"/>
        </w:rPr>
        <w:t>例</w:t>
      </w:r>
      <w:r>
        <w:rPr>
          <w:sz w:val="24"/>
          <w:szCs w:val="24"/>
          <w:spacing w:val="40"/>
        </w:rPr>
        <w:t xml:space="preserve"> </w:t>
      </w:r>
      <w:r>
        <w:rPr>
          <w:sz w:val="24"/>
          <w:szCs w:val="24"/>
          <w:spacing w:val="-9"/>
        </w:rPr>
        <w:t>11（2019 江苏）高原 ∶藏羚羊</w:t>
      </w:r>
    </w:p>
    <w:p>
      <w:pPr>
        <w:pStyle w:val="BodyText"/>
        <w:ind w:left="17" w:right="6640" w:hanging="1"/>
        <w:spacing w:before="185" w:line="353" w:lineRule="auto"/>
        <w:jc w:val="both"/>
        <w:rPr>
          <w:sz w:val="24"/>
          <w:szCs w:val="24"/>
        </w:rPr>
      </w:pPr>
      <w:r>
        <w:rPr>
          <w:sz w:val="24"/>
          <w:szCs w:val="24"/>
          <w:spacing w:val="-13"/>
        </w:rPr>
        <w:t>A.中国</w:t>
      </w:r>
      <w:r>
        <w:rPr>
          <w:sz w:val="24"/>
          <w:szCs w:val="24"/>
          <w:spacing w:val="-19"/>
        </w:rPr>
        <w:t xml:space="preserve"> </w:t>
      </w:r>
      <w:r>
        <w:rPr>
          <w:sz w:val="24"/>
          <w:szCs w:val="24"/>
          <w:spacing w:val="-13"/>
        </w:rPr>
        <w:t>∶金丝猴</w:t>
      </w:r>
      <w:r>
        <w:rPr>
          <w:sz w:val="24"/>
          <w:szCs w:val="24"/>
        </w:rPr>
        <w:t xml:space="preserve"> </w:t>
      </w:r>
      <w:r>
        <w:rPr>
          <w:sz w:val="24"/>
          <w:szCs w:val="24"/>
          <w:spacing w:val="-14"/>
        </w:rPr>
        <w:t>B.战场</w:t>
      </w:r>
      <w:r>
        <w:rPr>
          <w:sz w:val="24"/>
          <w:szCs w:val="24"/>
          <w:spacing w:val="-13"/>
        </w:rPr>
        <w:t xml:space="preserve"> </w:t>
      </w:r>
      <w:r>
        <w:rPr>
          <w:sz w:val="24"/>
          <w:szCs w:val="24"/>
          <w:spacing w:val="-14"/>
        </w:rPr>
        <w:t>∶指战员</w:t>
      </w:r>
      <w:r>
        <w:rPr>
          <w:sz w:val="24"/>
          <w:szCs w:val="24"/>
        </w:rPr>
        <w:t xml:space="preserve"> </w:t>
      </w:r>
      <w:r>
        <w:rPr>
          <w:sz w:val="24"/>
          <w:szCs w:val="24"/>
          <w:spacing w:val="-14"/>
        </w:rPr>
        <w:t>C.海洋</w:t>
      </w:r>
      <w:r>
        <w:rPr>
          <w:sz w:val="24"/>
          <w:szCs w:val="24"/>
          <w:spacing w:val="-13"/>
        </w:rPr>
        <w:t xml:space="preserve"> </w:t>
      </w:r>
      <w:r>
        <w:rPr>
          <w:sz w:val="24"/>
          <w:szCs w:val="24"/>
          <w:spacing w:val="-14"/>
        </w:rPr>
        <w:t>∶大白鲨</w:t>
      </w:r>
      <w:r>
        <w:rPr>
          <w:sz w:val="24"/>
          <w:szCs w:val="24"/>
        </w:rPr>
        <w:t xml:space="preserve"> </w:t>
      </w:r>
      <w:r>
        <w:rPr>
          <w:sz w:val="24"/>
          <w:szCs w:val="24"/>
          <w:spacing w:val="-14"/>
        </w:rPr>
        <w:t>D.大学</w:t>
      </w:r>
      <w:r>
        <w:rPr>
          <w:sz w:val="24"/>
          <w:szCs w:val="24"/>
          <w:spacing w:val="-13"/>
        </w:rPr>
        <w:t xml:space="preserve"> </w:t>
      </w:r>
      <w:r>
        <w:rPr>
          <w:sz w:val="24"/>
          <w:szCs w:val="24"/>
          <w:spacing w:val="-14"/>
        </w:rPr>
        <w:t>∶研究员</w:t>
      </w:r>
    </w:p>
    <w:p>
      <w:pPr>
        <w:pStyle w:val="BodyText"/>
        <w:ind w:left="23"/>
        <w:spacing w:before="36" w:line="219" w:lineRule="auto"/>
        <w:rPr>
          <w:sz w:val="24"/>
          <w:szCs w:val="24"/>
        </w:rPr>
      </w:pPr>
      <w:r>
        <w:rPr>
          <w:sz w:val="24"/>
          <w:szCs w:val="24"/>
          <w:spacing w:val="-9"/>
        </w:rPr>
        <w:t>例</w:t>
      </w:r>
      <w:r>
        <w:rPr>
          <w:sz w:val="24"/>
          <w:szCs w:val="24"/>
          <w:spacing w:val="40"/>
        </w:rPr>
        <w:t xml:space="preserve"> </w:t>
      </w:r>
      <w:r>
        <w:rPr>
          <w:sz w:val="24"/>
          <w:szCs w:val="24"/>
          <w:spacing w:val="-9"/>
        </w:rPr>
        <w:t>12（2017 联考）烟灰 ∶烟灰缸</w:t>
      </w:r>
    </w:p>
    <w:p>
      <w:pPr>
        <w:pStyle w:val="BodyText"/>
        <w:ind w:left="17" w:right="6640" w:hanging="1"/>
        <w:spacing w:before="184" w:line="351" w:lineRule="auto"/>
        <w:jc w:val="both"/>
        <w:rPr>
          <w:sz w:val="24"/>
          <w:szCs w:val="24"/>
        </w:rPr>
      </w:pPr>
      <w:r>
        <w:rPr>
          <w:sz w:val="24"/>
          <w:szCs w:val="24"/>
          <w:spacing w:val="-13"/>
        </w:rPr>
        <w:t>A.黑板</w:t>
      </w:r>
      <w:r>
        <w:rPr>
          <w:sz w:val="24"/>
          <w:szCs w:val="24"/>
          <w:spacing w:val="-19"/>
        </w:rPr>
        <w:t xml:space="preserve"> </w:t>
      </w:r>
      <w:r>
        <w:rPr>
          <w:sz w:val="24"/>
          <w:szCs w:val="24"/>
          <w:spacing w:val="-13"/>
        </w:rPr>
        <w:t>∶黑板擦</w:t>
      </w:r>
      <w:r>
        <w:rPr>
          <w:sz w:val="24"/>
          <w:szCs w:val="24"/>
        </w:rPr>
        <w:t xml:space="preserve"> </w:t>
      </w:r>
      <w:r>
        <w:rPr>
          <w:sz w:val="24"/>
          <w:szCs w:val="24"/>
          <w:spacing w:val="-18"/>
        </w:rPr>
        <w:t>B.鼠标</w:t>
      </w:r>
      <w:r>
        <w:rPr>
          <w:sz w:val="24"/>
          <w:szCs w:val="24"/>
          <w:spacing w:val="-19"/>
        </w:rPr>
        <w:t xml:space="preserve"> </w:t>
      </w:r>
      <w:r>
        <w:rPr>
          <w:sz w:val="24"/>
          <w:szCs w:val="24"/>
          <w:spacing w:val="-18"/>
        </w:rPr>
        <w:t>∶</w:t>
      </w:r>
      <w:r>
        <w:rPr>
          <w:sz w:val="24"/>
          <w:szCs w:val="24"/>
          <w:spacing w:val="-82"/>
        </w:rPr>
        <w:t xml:space="preserve"> </w:t>
      </w:r>
      <w:r>
        <w:rPr>
          <w:sz w:val="24"/>
          <w:szCs w:val="24"/>
          <w:spacing w:val="-18"/>
        </w:rPr>
        <w:t>鼠标垫</w:t>
      </w:r>
      <w:r>
        <w:rPr>
          <w:sz w:val="24"/>
          <w:szCs w:val="24"/>
        </w:rPr>
        <w:t xml:space="preserve"> </w:t>
      </w:r>
      <w:r>
        <w:rPr>
          <w:sz w:val="24"/>
          <w:szCs w:val="24"/>
          <w:spacing w:val="-14"/>
        </w:rPr>
        <w:t>C.首饰</w:t>
      </w:r>
      <w:r>
        <w:rPr>
          <w:sz w:val="24"/>
          <w:szCs w:val="24"/>
          <w:spacing w:val="-13"/>
        </w:rPr>
        <w:t xml:space="preserve"> </w:t>
      </w:r>
      <w:r>
        <w:rPr>
          <w:sz w:val="24"/>
          <w:szCs w:val="24"/>
          <w:spacing w:val="-14"/>
        </w:rPr>
        <w:t>∶首饰盒</w:t>
      </w:r>
    </w:p>
    <w:p>
      <w:pPr>
        <w:spacing w:line="351" w:lineRule="auto"/>
        <w:sectPr>
          <w:footerReference w:type="default" r:id="rId389"/>
          <w:pgSz w:w="11906" w:h="16839"/>
          <w:pgMar w:top="1431" w:right="1785" w:bottom="1152" w:left="1785" w:header="0" w:footer="987" w:gutter="0"/>
        </w:sectPr>
        <w:rPr>
          <w:sz w:val="24"/>
          <w:szCs w:val="24"/>
        </w:rPr>
      </w:pPr>
    </w:p>
    <w:p>
      <w:pPr>
        <w:pStyle w:val="BodyText"/>
        <w:ind w:left="18"/>
        <w:spacing w:before="123" w:line="219" w:lineRule="auto"/>
        <w:rPr>
          <w:sz w:val="24"/>
          <w:szCs w:val="24"/>
        </w:rPr>
      </w:pPr>
      <w:r>
        <w:rPr>
          <w:sz w:val="24"/>
          <w:szCs w:val="24"/>
          <w:spacing w:val="-14"/>
        </w:rPr>
        <w:t>D.领带 ∶领带夹</w:t>
      </w:r>
    </w:p>
    <w:p>
      <w:pPr>
        <w:pStyle w:val="BodyText"/>
        <w:ind w:left="23"/>
        <w:spacing w:before="183" w:line="219" w:lineRule="auto"/>
        <w:rPr>
          <w:sz w:val="24"/>
          <w:szCs w:val="24"/>
        </w:rPr>
      </w:pPr>
      <w:r>
        <w:rPr>
          <w:sz w:val="24"/>
          <w:szCs w:val="24"/>
          <w:spacing w:val="-11"/>
        </w:rPr>
        <w:t>例</w:t>
      </w:r>
      <w:r>
        <w:rPr>
          <w:sz w:val="24"/>
          <w:szCs w:val="24"/>
          <w:spacing w:val="43"/>
        </w:rPr>
        <w:t xml:space="preserve"> </w:t>
      </w:r>
      <w:r>
        <w:rPr>
          <w:sz w:val="24"/>
          <w:szCs w:val="24"/>
          <w:spacing w:val="-11"/>
        </w:rPr>
        <w:t>13（2022 天津）汛情 ∶</w:t>
      </w:r>
      <w:r>
        <w:rPr>
          <w:sz w:val="24"/>
          <w:szCs w:val="24"/>
          <w:spacing w:val="-96"/>
        </w:rPr>
        <w:t xml:space="preserve"> </w:t>
      </w:r>
      <w:r>
        <w:rPr>
          <w:sz w:val="24"/>
          <w:szCs w:val="24"/>
          <w:spacing w:val="-11"/>
        </w:rPr>
        <w:t>防汛</w:t>
      </w:r>
    </w:p>
    <w:p>
      <w:pPr>
        <w:pStyle w:val="BodyText"/>
        <w:ind w:left="17" w:right="6880" w:hanging="1"/>
        <w:spacing w:before="184" w:line="353" w:lineRule="auto"/>
        <w:jc w:val="both"/>
        <w:rPr>
          <w:sz w:val="24"/>
          <w:szCs w:val="24"/>
        </w:rPr>
      </w:pPr>
      <w:r>
        <w:rPr>
          <w:sz w:val="24"/>
          <w:szCs w:val="24"/>
          <w:spacing w:val="-15"/>
        </w:rPr>
        <w:t>A.疫情</w:t>
      </w:r>
      <w:r>
        <w:rPr>
          <w:sz w:val="24"/>
          <w:szCs w:val="24"/>
          <w:spacing w:val="-18"/>
        </w:rPr>
        <w:t xml:space="preserve"> </w:t>
      </w:r>
      <w:r>
        <w:rPr>
          <w:sz w:val="24"/>
          <w:szCs w:val="24"/>
          <w:spacing w:val="-15"/>
        </w:rPr>
        <w:t>∶免疫</w:t>
      </w:r>
      <w:r>
        <w:rPr>
          <w:sz w:val="24"/>
          <w:szCs w:val="24"/>
        </w:rPr>
        <w:t xml:space="preserve"> </w:t>
      </w:r>
      <w:r>
        <w:rPr>
          <w:sz w:val="24"/>
          <w:szCs w:val="24"/>
          <w:spacing w:val="-16"/>
        </w:rPr>
        <w:t>B.案情</w:t>
      </w:r>
      <w:r>
        <w:rPr>
          <w:sz w:val="24"/>
          <w:szCs w:val="24"/>
          <w:spacing w:val="-13"/>
        </w:rPr>
        <w:t xml:space="preserve"> </w:t>
      </w:r>
      <w:r>
        <w:rPr>
          <w:sz w:val="24"/>
          <w:szCs w:val="24"/>
          <w:spacing w:val="-16"/>
        </w:rPr>
        <w:t>∶破案</w:t>
      </w:r>
      <w:r>
        <w:rPr>
          <w:sz w:val="24"/>
          <w:szCs w:val="24"/>
        </w:rPr>
        <w:t xml:space="preserve"> </w:t>
      </w:r>
      <w:r>
        <w:rPr>
          <w:sz w:val="24"/>
          <w:szCs w:val="24"/>
          <w:spacing w:val="-16"/>
        </w:rPr>
        <w:t>C.恋情</w:t>
      </w:r>
      <w:r>
        <w:rPr>
          <w:sz w:val="24"/>
          <w:szCs w:val="24"/>
          <w:spacing w:val="-13"/>
        </w:rPr>
        <w:t xml:space="preserve"> </w:t>
      </w:r>
      <w:r>
        <w:rPr>
          <w:sz w:val="24"/>
          <w:szCs w:val="24"/>
          <w:spacing w:val="-16"/>
        </w:rPr>
        <w:t>∶失恋</w:t>
      </w:r>
      <w:r>
        <w:rPr>
          <w:sz w:val="24"/>
          <w:szCs w:val="24"/>
        </w:rPr>
        <w:t xml:space="preserve"> </w:t>
      </w:r>
      <w:r>
        <w:rPr>
          <w:sz w:val="24"/>
          <w:szCs w:val="24"/>
          <w:spacing w:val="-16"/>
        </w:rPr>
        <w:t>D.亲情</w:t>
      </w:r>
      <w:r>
        <w:rPr>
          <w:sz w:val="24"/>
          <w:szCs w:val="24"/>
          <w:spacing w:val="-13"/>
        </w:rPr>
        <w:t xml:space="preserve"> </w:t>
      </w:r>
      <w:r>
        <w:rPr>
          <w:sz w:val="24"/>
          <w:szCs w:val="24"/>
          <w:spacing w:val="-16"/>
        </w:rPr>
        <w:t>∶相亲</w:t>
      </w:r>
    </w:p>
    <w:p>
      <w:pPr>
        <w:pStyle w:val="BodyText"/>
        <w:ind w:left="23"/>
        <w:spacing w:before="34" w:line="219" w:lineRule="auto"/>
        <w:rPr>
          <w:sz w:val="24"/>
          <w:szCs w:val="24"/>
        </w:rPr>
      </w:pPr>
      <w:r>
        <w:rPr>
          <w:sz w:val="24"/>
          <w:szCs w:val="24"/>
          <w:spacing w:val="-15"/>
        </w:rPr>
        <w:t>例</w:t>
      </w:r>
      <w:r>
        <w:rPr>
          <w:sz w:val="24"/>
          <w:szCs w:val="24"/>
          <w:spacing w:val="37"/>
        </w:rPr>
        <w:t xml:space="preserve"> </w:t>
      </w:r>
      <w:r>
        <w:rPr>
          <w:sz w:val="24"/>
          <w:szCs w:val="24"/>
          <w:spacing w:val="-15"/>
        </w:rPr>
        <w:t>14（2021</w:t>
      </w:r>
      <w:r>
        <w:rPr>
          <w:sz w:val="24"/>
          <w:szCs w:val="24"/>
          <w:spacing w:val="31"/>
        </w:rPr>
        <w:t xml:space="preserve"> </w:t>
      </w:r>
      <w:r>
        <w:rPr>
          <w:sz w:val="24"/>
          <w:szCs w:val="24"/>
          <w:spacing w:val="-15"/>
        </w:rPr>
        <w:t>山东）老鹰 ∶树枝</w:t>
      </w:r>
      <w:r>
        <w:rPr>
          <w:sz w:val="24"/>
          <w:szCs w:val="24"/>
          <w:spacing w:val="-19"/>
        </w:rPr>
        <w:t xml:space="preserve"> </w:t>
      </w:r>
      <w:r>
        <w:rPr>
          <w:sz w:val="24"/>
          <w:szCs w:val="24"/>
          <w:spacing w:val="-15"/>
        </w:rPr>
        <w:t>∶天空</w:t>
      </w:r>
    </w:p>
    <w:p>
      <w:pPr>
        <w:pStyle w:val="BodyText"/>
        <w:ind w:left="17" w:right="6160" w:hanging="1"/>
        <w:spacing w:before="184" w:line="353" w:lineRule="auto"/>
        <w:jc w:val="both"/>
        <w:rPr>
          <w:sz w:val="24"/>
          <w:szCs w:val="24"/>
        </w:rPr>
      </w:pPr>
      <w:r>
        <w:rPr>
          <w:sz w:val="24"/>
          <w:szCs w:val="24"/>
          <w:spacing w:val="-25"/>
        </w:rPr>
        <w:t>A</w:t>
      </w:r>
      <w:r>
        <w:rPr>
          <w:sz w:val="24"/>
          <w:szCs w:val="24"/>
          <w:spacing w:val="19"/>
        </w:rPr>
        <w:t xml:space="preserve"> </w:t>
      </w:r>
      <w:r>
        <w:rPr>
          <w:sz w:val="24"/>
          <w:szCs w:val="24"/>
          <w:spacing w:val="-25"/>
        </w:rPr>
        <w:t>蜜蜂</w:t>
      </w:r>
      <w:r>
        <w:rPr>
          <w:sz w:val="24"/>
          <w:szCs w:val="24"/>
          <w:spacing w:val="-19"/>
        </w:rPr>
        <w:t xml:space="preserve"> </w:t>
      </w:r>
      <w:r>
        <w:rPr>
          <w:sz w:val="24"/>
          <w:szCs w:val="24"/>
          <w:spacing w:val="-25"/>
        </w:rPr>
        <w:t>∶蜂箱</w:t>
      </w:r>
      <w:r>
        <w:rPr>
          <w:sz w:val="24"/>
          <w:szCs w:val="24"/>
          <w:spacing w:val="-18"/>
        </w:rPr>
        <w:t xml:space="preserve"> </w:t>
      </w:r>
      <w:r>
        <w:rPr>
          <w:sz w:val="24"/>
          <w:szCs w:val="24"/>
          <w:spacing w:val="-25"/>
        </w:rPr>
        <w:t>∶花丛</w:t>
      </w:r>
      <w:r>
        <w:rPr>
          <w:sz w:val="24"/>
          <w:szCs w:val="24"/>
        </w:rPr>
        <w:t xml:space="preserve"> </w:t>
      </w:r>
      <w:r>
        <w:rPr>
          <w:sz w:val="24"/>
          <w:szCs w:val="24"/>
          <w:spacing w:val="-28"/>
        </w:rPr>
        <w:t>B</w:t>
      </w:r>
      <w:r>
        <w:rPr>
          <w:sz w:val="24"/>
          <w:szCs w:val="24"/>
          <w:spacing w:val="13"/>
        </w:rPr>
        <w:t xml:space="preserve"> </w:t>
      </w:r>
      <w:r>
        <w:rPr>
          <w:sz w:val="24"/>
          <w:szCs w:val="24"/>
          <w:spacing w:val="-28"/>
        </w:rPr>
        <w:t>蟒蛇</w:t>
      </w:r>
      <w:r>
        <w:rPr>
          <w:sz w:val="24"/>
          <w:szCs w:val="24"/>
          <w:spacing w:val="-19"/>
        </w:rPr>
        <w:t xml:space="preserve"> </w:t>
      </w:r>
      <w:r>
        <w:rPr>
          <w:sz w:val="24"/>
          <w:szCs w:val="24"/>
          <w:spacing w:val="-28"/>
        </w:rPr>
        <w:t>∶</w:t>
      </w:r>
      <w:r>
        <w:rPr>
          <w:sz w:val="24"/>
          <w:szCs w:val="24"/>
          <w:spacing w:val="-89"/>
        </w:rPr>
        <w:t xml:space="preserve"> </w:t>
      </w:r>
      <w:r>
        <w:rPr>
          <w:sz w:val="24"/>
          <w:szCs w:val="24"/>
          <w:spacing w:val="-28"/>
        </w:rPr>
        <w:t>山涧</w:t>
      </w:r>
      <w:r>
        <w:rPr>
          <w:sz w:val="24"/>
          <w:szCs w:val="24"/>
          <w:spacing w:val="-18"/>
        </w:rPr>
        <w:t xml:space="preserve"> </w:t>
      </w:r>
      <w:r>
        <w:rPr>
          <w:sz w:val="24"/>
          <w:szCs w:val="24"/>
          <w:spacing w:val="-28"/>
        </w:rPr>
        <w:t>∶森林</w:t>
      </w:r>
      <w:r>
        <w:rPr>
          <w:sz w:val="24"/>
          <w:szCs w:val="24"/>
        </w:rPr>
        <w:t xml:space="preserve"> </w:t>
      </w:r>
      <w:r>
        <w:rPr>
          <w:sz w:val="24"/>
          <w:szCs w:val="24"/>
          <w:spacing w:val="-24"/>
        </w:rPr>
        <w:t>C</w:t>
      </w:r>
      <w:r>
        <w:rPr>
          <w:sz w:val="24"/>
          <w:szCs w:val="24"/>
          <w:spacing w:val="8"/>
        </w:rPr>
        <w:t xml:space="preserve"> </w:t>
      </w:r>
      <w:r>
        <w:rPr>
          <w:sz w:val="24"/>
          <w:szCs w:val="24"/>
          <w:spacing w:val="-24"/>
        </w:rPr>
        <w:t>蚊子</w:t>
      </w:r>
      <w:r>
        <w:rPr>
          <w:sz w:val="24"/>
          <w:szCs w:val="24"/>
          <w:spacing w:val="-19"/>
        </w:rPr>
        <w:t xml:space="preserve"> </w:t>
      </w:r>
      <w:r>
        <w:rPr>
          <w:sz w:val="24"/>
          <w:szCs w:val="24"/>
          <w:spacing w:val="-24"/>
        </w:rPr>
        <w:t>∶沟渠</w:t>
      </w:r>
      <w:r>
        <w:rPr>
          <w:sz w:val="24"/>
          <w:szCs w:val="24"/>
          <w:spacing w:val="-18"/>
        </w:rPr>
        <w:t xml:space="preserve"> </w:t>
      </w:r>
      <w:r>
        <w:rPr>
          <w:sz w:val="24"/>
          <w:szCs w:val="24"/>
          <w:spacing w:val="-24"/>
        </w:rPr>
        <w:t>∶野外</w:t>
      </w:r>
      <w:r>
        <w:rPr>
          <w:sz w:val="24"/>
          <w:szCs w:val="24"/>
        </w:rPr>
        <w:t xml:space="preserve"> </w:t>
      </w:r>
      <w:r>
        <w:rPr>
          <w:sz w:val="24"/>
          <w:szCs w:val="24"/>
          <w:spacing w:val="-24"/>
        </w:rPr>
        <w:t>D</w:t>
      </w:r>
      <w:r>
        <w:rPr>
          <w:sz w:val="24"/>
          <w:szCs w:val="24"/>
          <w:spacing w:val="9"/>
        </w:rPr>
        <w:t xml:space="preserve"> </w:t>
      </w:r>
      <w:r>
        <w:rPr>
          <w:sz w:val="24"/>
          <w:szCs w:val="24"/>
          <w:spacing w:val="-24"/>
        </w:rPr>
        <w:t>鲈鱼</w:t>
      </w:r>
      <w:r>
        <w:rPr>
          <w:sz w:val="24"/>
          <w:szCs w:val="24"/>
          <w:spacing w:val="-19"/>
        </w:rPr>
        <w:t xml:space="preserve"> </w:t>
      </w:r>
      <w:r>
        <w:rPr>
          <w:sz w:val="24"/>
          <w:szCs w:val="24"/>
          <w:spacing w:val="-24"/>
        </w:rPr>
        <w:t>∶江河</w:t>
      </w:r>
      <w:r>
        <w:rPr>
          <w:sz w:val="24"/>
          <w:szCs w:val="24"/>
          <w:spacing w:val="-19"/>
        </w:rPr>
        <w:t xml:space="preserve"> </w:t>
      </w:r>
      <w:r>
        <w:rPr>
          <w:sz w:val="24"/>
          <w:szCs w:val="24"/>
          <w:spacing w:val="-24"/>
        </w:rPr>
        <w:t>∶海洋</w:t>
      </w:r>
    </w:p>
    <w:p>
      <w:pPr>
        <w:pStyle w:val="BodyText"/>
        <w:ind w:left="23"/>
        <w:spacing w:before="35" w:line="220" w:lineRule="auto"/>
        <w:rPr>
          <w:sz w:val="24"/>
          <w:szCs w:val="24"/>
        </w:rPr>
      </w:pPr>
      <w:r>
        <w:rPr>
          <w:sz w:val="24"/>
          <w:szCs w:val="24"/>
          <w:spacing w:val="-12"/>
        </w:rPr>
        <w:t>例</w:t>
      </w:r>
      <w:r>
        <w:rPr>
          <w:sz w:val="24"/>
          <w:szCs w:val="24"/>
          <w:spacing w:val="27"/>
        </w:rPr>
        <w:t xml:space="preserve"> </w:t>
      </w:r>
      <w:r>
        <w:rPr>
          <w:sz w:val="24"/>
          <w:szCs w:val="24"/>
          <w:spacing w:val="-12"/>
        </w:rPr>
        <w:t>15（2022 湖北）电影院 ∶影片 ∶</w:t>
      </w:r>
      <w:r>
        <w:rPr>
          <w:sz w:val="24"/>
          <w:szCs w:val="24"/>
          <w:spacing w:val="-13"/>
        </w:rPr>
        <w:t>放映</w:t>
      </w:r>
    </w:p>
    <w:p>
      <w:pPr>
        <w:pStyle w:val="BodyText"/>
        <w:ind w:left="17" w:right="5920" w:hanging="1"/>
        <w:spacing w:before="184" w:line="353" w:lineRule="auto"/>
        <w:jc w:val="both"/>
        <w:rPr>
          <w:sz w:val="24"/>
          <w:szCs w:val="24"/>
        </w:rPr>
      </w:pPr>
      <w:r>
        <w:rPr>
          <w:sz w:val="24"/>
          <w:szCs w:val="24"/>
          <w:spacing w:val="-21"/>
        </w:rPr>
        <w:t>A.图书馆 ∶</w:t>
      </w:r>
      <w:r>
        <w:rPr>
          <w:sz w:val="24"/>
          <w:szCs w:val="24"/>
          <w:spacing w:val="-93"/>
        </w:rPr>
        <w:t xml:space="preserve"> </w:t>
      </w:r>
      <w:r>
        <w:rPr>
          <w:sz w:val="24"/>
          <w:szCs w:val="24"/>
          <w:spacing w:val="-21"/>
        </w:rPr>
        <w:t>资料</w:t>
      </w:r>
      <w:r>
        <w:rPr>
          <w:sz w:val="24"/>
          <w:szCs w:val="24"/>
          <w:spacing w:val="-18"/>
        </w:rPr>
        <w:t xml:space="preserve"> </w:t>
      </w:r>
      <w:r>
        <w:rPr>
          <w:sz w:val="24"/>
          <w:szCs w:val="24"/>
          <w:spacing w:val="-21"/>
        </w:rPr>
        <w:t>∶查阅</w:t>
      </w:r>
      <w:r>
        <w:rPr>
          <w:sz w:val="24"/>
          <w:szCs w:val="24"/>
        </w:rPr>
        <w:t xml:space="preserve"> </w:t>
      </w:r>
      <w:r>
        <w:rPr>
          <w:sz w:val="24"/>
          <w:szCs w:val="24"/>
          <w:spacing w:val="-19"/>
        </w:rPr>
        <w:t>B.下水道 ∶地漏</w:t>
      </w:r>
      <w:r>
        <w:rPr>
          <w:sz w:val="24"/>
          <w:szCs w:val="24"/>
          <w:spacing w:val="-17"/>
        </w:rPr>
        <w:t xml:space="preserve"> </w:t>
      </w:r>
      <w:r>
        <w:rPr>
          <w:sz w:val="24"/>
          <w:szCs w:val="24"/>
          <w:spacing w:val="-19"/>
        </w:rPr>
        <w:t>∶排水</w:t>
      </w:r>
      <w:r>
        <w:rPr>
          <w:sz w:val="24"/>
          <w:szCs w:val="24"/>
        </w:rPr>
        <w:t xml:space="preserve"> </w:t>
      </w:r>
      <w:r>
        <w:rPr>
          <w:sz w:val="24"/>
          <w:szCs w:val="24"/>
          <w:spacing w:val="-21"/>
        </w:rPr>
        <w:t>C.传染病 ∶疫苗</w:t>
      </w:r>
      <w:r>
        <w:rPr>
          <w:sz w:val="24"/>
          <w:szCs w:val="24"/>
          <w:spacing w:val="-18"/>
        </w:rPr>
        <w:t xml:space="preserve"> </w:t>
      </w:r>
      <w:r>
        <w:rPr>
          <w:sz w:val="24"/>
          <w:szCs w:val="24"/>
          <w:spacing w:val="-21"/>
        </w:rPr>
        <w:t>∶</w:t>
      </w:r>
      <w:r>
        <w:rPr>
          <w:sz w:val="24"/>
          <w:szCs w:val="24"/>
          <w:spacing w:val="-95"/>
        </w:rPr>
        <w:t xml:space="preserve"> </w:t>
      </w:r>
      <w:r>
        <w:rPr>
          <w:sz w:val="24"/>
          <w:szCs w:val="24"/>
          <w:spacing w:val="-21"/>
        </w:rPr>
        <w:t>防疫</w:t>
      </w:r>
      <w:r>
        <w:rPr>
          <w:sz w:val="24"/>
          <w:szCs w:val="24"/>
        </w:rPr>
        <w:t xml:space="preserve"> </w:t>
      </w:r>
      <w:r>
        <w:rPr>
          <w:sz w:val="24"/>
          <w:szCs w:val="24"/>
          <w:spacing w:val="-19"/>
        </w:rPr>
        <w:t>D.朋友圈 ∶微信</w:t>
      </w:r>
      <w:r>
        <w:rPr>
          <w:sz w:val="24"/>
          <w:szCs w:val="24"/>
          <w:spacing w:val="-17"/>
        </w:rPr>
        <w:t xml:space="preserve"> </w:t>
      </w:r>
      <w:r>
        <w:rPr>
          <w:sz w:val="24"/>
          <w:szCs w:val="24"/>
          <w:spacing w:val="-19"/>
        </w:rPr>
        <w:t>∶聊天</w:t>
      </w:r>
    </w:p>
    <w:p>
      <w:pPr>
        <w:pStyle w:val="BodyText"/>
        <w:ind w:left="23"/>
        <w:spacing w:before="34" w:line="219" w:lineRule="auto"/>
        <w:rPr>
          <w:sz w:val="24"/>
          <w:szCs w:val="24"/>
        </w:rPr>
      </w:pPr>
      <w:r>
        <w:rPr>
          <w:sz w:val="24"/>
          <w:szCs w:val="24"/>
          <w:spacing w:val="-13"/>
        </w:rPr>
        <w:t>例</w:t>
      </w:r>
      <w:r>
        <w:rPr>
          <w:sz w:val="24"/>
          <w:szCs w:val="24"/>
          <w:spacing w:val="32"/>
        </w:rPr>
        <w:t xml:space="preserve"> </w:t>
      </w:r>
      <w:r>
        <w:rPr>
          <w:sz w:val="24"/>
          <w:szCs w:val="24"/>
          <w:spacing w:val="-13"/>
        </w:rPr>
        <w:t>16（2023 湖北选调）倚山 ∶傍水 ∶农家院 ∶袅袅炊烟</w:t>
      </w:r>
    </w:p>
    <w:p>
      <w:pPr>
        <w:pStyle w:val="BodyText"/>
        <w:ind w:left="17" w:right="4720" w:hanging="1"/>
        <w:spacing w:before="181" w:line="354" w:lineRule="auto"/>
        <w:jc w:val="both"/>
        <w:rPr>
          <w:sz w:val="24"/>
          <w:szCs w:val="24"/>
        </w:rPr>
      </w:pPr>
      <w:r>
        <w:rPr>
          <w:sz w:val="24"/>
          <w:szCs w:val="24"/>
          <w:spacing w:val="-21"/>
        </w:rPr>
        <w:t>A.竹深 ∶树密</w:t>
      </w:r>
      <w:r>
        <w:rPr>
          <w:sz w:val="24"/>
          <w:szCs w:val="24"/>
          <w:spacing w:val="-9"/>
        </w:rPr>
        <w:t xml:space="preserve"> </w:t>
      </w:r>
      <w:r>
        <w:rPr>
          <w:sz w:val="24"/>
          <w:szCs w:val="24"/>
          <w:spacing w:val="-21"/>
        </w:rPr>
        <w:t>∶小山村</w:t>
      </w:r>
      <w:r>
        <w:rPr>
          <w:sz w:val="24"/>
          <w:szCs w:val="24"/>
          <w:spacing w:val="-19"/>
        </w:rPr>
        <w:t xml:space="preserve"> </w:t>
      </w:r>
      <w:r>
        <w:rPr>
          <w:sz w:val="24"/>
          <w:szCs w:val="24"/>
          <w:spacing w:val="-21"/>
        </w:rPr>
        <w:t>∶</w:t>
      </w:r>
      <w:r>
        <w:rPr>
          <w:sz w:val="24"/>
          <w:szCs w:val="24"/>
          <w:spacing w:val="-98"/>
        </w:rPr>
        <w:t xml:space="preserve"> </w:t>
      </w:r>
      <w:r>
        <w:rPr>
          <w:sz w:val="24"/>
          <w:szCs w:val="24"/>
          <w:spacing w:val="-21"/>
        </w:rPr>
        <w:t>唧唧虫鸣</w:t>
      </w:r>
      <w:r>
        <w:rPr>
          <w:sz w:val="24"/>
          <w:szCs w:val="24"/>
        </w:rPr>
        <w:t xml:space="preserve"> </w:t>
      </w:r>
      <w:r>
        <w:rPr>
          <w:sz w:val="24"/>
          <w:szCs w:val="24"/>
          <w:spacing w:val="-20"/>
        </w:rPr>
        <w:t>B.空山 ∶微风</w:t>
      </w:r>
      <w:r>
        <w:rPr>
          <w:sz w:val="24"/>
          <w:szCs w:val="24"/>
          <w:spacing w:val="-7"/>
        </w:rPr>
        <w:t xml:space="preserve"> </w:t>
      </w:r>
      <w:r>
        <w:rPr>
          <w:sz w:val="24"/>
          <w:szCs w:val="24"/>
          <w:spacing w:val="-20"/>
        </w:rPr>
        <w:t>∶不见人</w:t>
      </w:r>
      <w:r>
        <w:rPr>
          <w:sz w:val="24"/>
          <w:szCs w:val="24"/>
          <w:spacing w:val="-18"/>
        </w:rPr>
        <w:t xml:space="preserve"> </w:t>
      </w:r>
      <w:r>
        <w:rPr>
          <w:sz w:val="24"/>
          <w:szCs w:val="24"/>
          <w:spacing w:val="-20"/>
        </w:rPr>
        <w:t>∶声声人语</w:t>
      </w:r>
      <w:r>
        <w:rPr>
          <w:sz w:val="24"/>
          <w:szCs w:val="24"/>
        </w:rPr>
        <w:t xml:space="preserve"> </w:t>
      </w:r>
      <w:r>
        <w:rPr>
          <w:sz w:val="24"/>
          <w:szCs w:val="24"/>
          <w:spacing w:val="-23"/>
        </w:rPr>
        <w:t>C.穿林 ∶绕坡</w:t>
      </w:r>
      <w:r>
        <w:rPr>
          <w:sz w:val="24"/>
          <w:szCs w:val="24"/>
          <w:spacing w:val="-11"/>
        </w:rPr>
        <w:t xml:space="preserve"> </w:t>
      </w:r>
      <w:r>
        <w:rPr>
          <w:sz w:val="24"/>
          <w:szCs w:val="24"/>
          <w:spacing w:val="-23"/>
        </w:rPr>
        <w:t>∶</w:t>
      </w:r>
      <w:r>
        <w:rPr>
          <w:sz w:val="24"/>
          <w:szCs w:val="24"/>
          <w:spacing w:val="-89"/>
        </w:rPr>
        <w:t xml:space="preserve"> </w:t>
      </w:r>
      <w:r>
        <w:rPr>
          <w:sz w:val="24"/>
          <w:szCs w:val="24"/>
          <w:spacing w:val="-23"/>
        </w:rPr>
        <w:t>山间路</w:t>
      </w:r>
      <w:r>
        <w:rPr>
          <w:sz w:val="24"/>
          <w:szCs w:val="24"/>
          <w:spacing w:val="-19"/>
        </w:rPr>
        <w:t xml:space="preserve"> </w:t>
      </w:r>
      <w:r>
        <w:rPr>
          <w:sz w:val="24"/>
          <w:szCs w:val="24"/>
          <w:spacing w:val="-23"/>
        </w:rPr>
        <w:t>∶</w:t>
      </w:r>
      <w:r>
        <w:rPr>
          <w:sz w:val="24"/>
          <w:szCs w:val="24"/>
          <w:spacing w:val="-95"/>
        </w:rPr>
        <w:t xml:space="preserve"> </w:t>
      </w:r>
      <w:r>
        <w:rPr>
          <w:sz w:val="24"/>
          <w:szCs w:val="24"/>
          <w:spacing w:val="-23"/>
        </w:rPr>
        <w:t>隐隐磐声</w:t>
      </w:r>
      <w:r>
        <w:rPr>
          <w:sz w:val="24"/>
          <w:szCs w:val="24"/>
        </w:rPr>
        <w:t xml:space="preserve"> </w:t>
      </w:r>
      <w:r>
        <w:rPr>
          <w:sz w:val="24"/>
          <w:szCs w:val="24"/>
          <w:spacing w:val="-20"/>
        </w:rPr>
        <w:t>D.清晨 ∶初日</w:t>
      </w:r>
      <w:r>
        <w:rPr>
          <w:sz w:val="24"/>
          <w:szCs w:val="24"/>
          <w:spacing w:val="-7"/>
        </w:rPr>
        <w:t xml:space="preserve"> </w:t>
      </w:r>
      <w:r>
        <w:rPr>
          <w:sz w:val="24"/>
          <w:szCs w:val="24"/>
          <w:spacing w:val="-20"/>
        </w:rPr>
        <w:t>∶照广场</w:t>
      </w:r>
      <w:r>
        <w:rPr>
          <w:sz w:val="24"/>
          <w:szCs w:val="24"/>
          <w:spacing w:val="-18"/>
        </w:rPr>
        <w:t xml:space="preserve"> </w:t>
      </w:r>
      <w:r>
        <w:rPr>
          <w:sz w:val="24"/>
          <w:szCs w:val="24"/>
          <w:spacing w:val="-20"/>
        </w:rPr>
        <w:t>∶翩翩舞影</w:t>
      </w:r>
    </w:p>
    <w:p>
      <w:pPr>
        <w:pStyle w:val="BodyText"/>
        <w:ind w:left="23"/>
        <w:spacing w:before="34" w:line="219" w:lineRule="auto"/>
        <w:rPr>
          <w:sz w:val="24"/>
          <w:szCs w:val="24"/>
        </w:rPr>
      </w:pPr>
      <w:r>
        <w:rPr>
          <w:sz w:val="24"/>
          <w:szCs w:val="24"/>
          <w:spacing w:val="-1"/>
        </w:rPr>
        <w:t>例 17（2024 江苏）保护知识产权：保护创新</w:t>
      </w:r>
    </w:p>
    <w:p>
      <w:pPr>
        <w:pStyle w:val="BodyText"/>
        <w:ind w:left="17" w:right="6400" w:hanging="1"/>
        <w:spacing w:before="181" w:line="354" w:lineRule="auto"/>
        <w:jc w:val="both"/>
        <w:rPr>
          <w:sz w:val="24"/>
          <w:szCs w:val="24"/>
        </w:rPr>
      </w:pPr>
      <w:r>
        <w:rPr>
          <w:sz w:val="24"/>
          <w:szCs w:val="24"/>
          <w:spacing w:val="-1"/>
        </w:rPr>
        <w:t>A.人之初：性本善</w:t>
      </w:r>
      <w:r>
        <w:rPr>
          <w:sz w:val="24"/>
          <w:szCs w:val="24"/>
          <w:spacing w:val="6"/>
        </w:rPr>
        <w:t xml:space="preserve"> </w:t>
      </w:r>
      <w:r>
        <w:rPr>
          <w:sz w:val="24"/>
          <w:szCs w:val="24"/>
          <w:spacing w:val="-1"/>
        </w:rPr>
        <w:t>B.德不孤：必有邻</w:t>
      </w:r>
      <w:r>
        <w:rPr>
          <w:sz w:val="24"/>
          <w:szCs w:val="24"/>
          <w:spacing w:val="4"/>
        </w:rPr>
        <w:t xml:space="preserve"> </w:t>
      </w:r>
      <w:r>
        <w:rPr>
          <w:sz w:val="24"/>
          <w:szCs w:val="24"/>
          <w:spacing w:val="-1"/>
        </w:rPr>
        <w:t>C.勤有功：戏无益</w:t>
      </w:r>
      <w:r>
        <w:rPr>
          <w:sz w:val="24"/>
          <w:szCs w:val="24"/>
          <w:spacing w:val="4"/>
        </w:rPr>
        <w:t xml:space="preserve"> </w:t>
      </w:r>
      <w:r>
        <w:rPr>
          <w:sz w:val="24"/>
          <w:szCs w:val="24"/>
          <w:spacing w:val="-1"/>
        </w:rPr>
        <w:t>D.经一事：长一智</w:t>
      </w:r>
    </w:p>
    <w:p>
      <w:pPr>
        <w:pStyle w:val="BodyText"/>
        <w:ind w:left="23"/>
        <w:spacing w:before="33" w:line="219" w:lineRule="auto"/>
        <w:rPr>
          <w:sz w:val="24"/>
          <w:szCs w:val="24"/>
        </w:rPr>
      </w:pPr>
      <w:r>
        <w:rPr>
          <w:sz w:val="24"/>
          <w:szCs w:val="24"/>
          <w:spacing w:val="-2"/>
        </w:rPr>
        <w:t>例 18（2024</w:t>
      </w:r>
      <w:r>
        <w:rPr>
          <w:sz w:val="24"/>
          <w:szCs w:val="24"/>
          <w:spacing w:val="21"/>
        </w:rPr>
        <w:t xml:space="preserve"> </w:t>
      </w:r>
      <w:r>
        <w:rPr>
          <w:sz w:val="24"/>
          <w:szCs w:val="24"/>
          <w:spacing w:val="-2"/>
        </w:rPr>
        <w:t>江苏）</w:t>
      </w:r>
      <w:r>
        <w:rPr>
          <w:sz w:val="24"/>
          <w:szCs w:val="24"/>
          <w:spacing w:val="10"/>
        </w:rPr>
        <w:t xml:space="preserve"> </w:t>
      </w:r>
      <w:r>
        <w:rPr>
          <w:sz w:val="24"/>
          <w:szCs w:val="24"/>
          <w:spacing w:val="-2"/>
        </w:rPr>
        <w:t>年华未暮：容貌先秋</w:t>
      </w:r>
    </w:p>
    <w:p>
      <w:pPr>
        <w:pStyle w:val="BodyText"/>
        <w:ind w:left="16"/>
        <w:spacing w:before="184" w:line="219" w:lineRule="auto"/>
        <w:rPr>
          <w:sz w:val="24"/>
          <w:szCs w:val="24"/>
        </w:rPr>
      </w:pPr>
      <w:r>
        <w:rPr>
          <w:sz w:val="24"/>
          <w:szCs w:val="24"/>
          <w:spacing w:val="-1"/>
        </w:rPr>
        <w:t>A.十年树木：百年树人</w:t>
      </w:r>
    </w:p>
    <w:p>
      <w:pPr>
        <w:pStyle w:val="BodyText"/>
        <w:ind w:left="17"/>
        <w:spacing w:before="183" w:line="219" w:lineRule="auto"/>
        <w:rPr>
          <w:sz w:val="24"/>
          <w:szCs w:val="24"/>
        </w:rPr>
      </w:pPr>
      <w:r>
        <w:rPr>
          <w:sz w:val="24"/>
          <w:szCs w:val="24"/>
          <w:spacing w:val="-1"/>
        </w:rPr>
        <w:t>B.不愤不启：不俳不发</w:t>
      </w:r>
    </w:p>
    <w:p>
      <w:pPr>
        <w:spacing w:line="219" w:lineRule="auto"/>
        <w:sectPr>
          <w:footerReference w:type="default" r:id="rId390"/>
          <w:pgSz w:w="11906" w:h="16839"/>
          <w:pgMar w:top="1431" w:right="1785" w:bottom="1152" w:left="1785" w:header="0" w:footer="987" w:gutter="0"/>
        </w:sectPr>
        <w:rPr>
          <w:sz w:val="24"/>
          <w:szCs w:val="24"/>
        </w:rPr>
      </w:pPr>
    </w:p>
    <w:p>
      <w:pPr>
        <w:pStyle w:val="BodyText"/>
        <w:ind w:left="21"/>
        <w:spacing w:before="122" w:line="220" w:lineRule="auto"/>
        <w:rPr>
          <w:sz w:val="24"/>
          <w:szCs w:val="24"/>
        </w:rPr>
      </w:pPr>
      <w:r>
        <w:rPr>
          <w:sz w:val="24"/>
          <w:szCs w:val="24"/>
          <w:spacing w:val="-1"/>
        </w:rPr>
        <w:t>C.言者无心：听者有意</w:t>
      </w:r>
    </w:p>
    <w:p>
      <w:pPr>
        <w:pStyle w:val="BodyText"/>
        <w:ind w:left="18"/>
        <w:spacing w:before="181" w:line="219" w:lineRule="auto"/>
        <w:rPr>
          <w:sz w:val="24"/>
          <w:szCs w:val="24"/>
        </w:rPr>
      </w:pPr>
      <w:r>
        <w:rPr>
          <w:sz w:val="24"/>
          <w:szCs w:val="24"/>
          <w:spacing w:val="-1"/>
        </w:rPr>
        <w:t>D.人无远虑：必有近忧</w:t>
      </w:r>
    </w:p>
    <w:p>
      <w:pPr>
        <w:pStyle w:val="BodyText"/>
        <w:ind w:left="23"/>
        <w:spacing w:before="184" w:line="219" w:lineRule="auto"/>
        <w:rPr>
          <w:sz w:val="24"/>
          <w:szCs w:val="24"/>
        </w:rPr>
      </w:pPr>
      <w:r>
        <w:rPr>
          <w:sz w:val="24"/>
          <w:szCs w:val="24"/>
          <w:spacing w:val="-1"/>
        </w:rPr>
        <w:t>例 19（2024 江苏）</w:t>
      </w:r>
      <w:r>
        <w:rPr>
          <w:sz w:val="24"/>
          <w:szCs w:val="24"/>
          <w:spacing w:val="13"/>
        </w:rPr>
        <w:t xml:space="preserve"> </w:t>
      </w:r>
      <w:r>
        <w:rPr>
          <w:sz w:val="24"/>
          <w:szCs w:val="24"/>
          <w:spacing w:val="-1"/>
        </w:rPr>
        <w:t>吴王好剑客：百姓多疮瘢</w:t>
      </w:r>
    </w:p>
    <w:p>
      <w:pPr>
        <w:pStyle w:val="BodyText"/>
        <w:ind w:left="17" w:right="5440" w:hanging="1"/>
        <w:spacing w:before="182" w:line="353" w:lineRule="auto"/>
        <w:jc w:val="both"/>
        <w:rPr>
          <w:sz w:val="24"/>
          <w:szCs w:val="24"/>
        </w:rPr>
      </w:pPr>
      <w:r>
        <w:rPr>
          <w:sz w:val="24"/>
          <w:szCs w:val="24"/>
          <w:spacing w:val="-1"/>
        </w:rPr>
        <w:t>A.白日依山尽：黄河入海流</w:t>
      </w:r>
      <w:r>
        <w:rPr>
          <w:sz w:val="24"/>
          <w:szCs w:val="24"/>
          <w:spacing w:val="10"/>
        </w:rPr>
        <w:t xml:space="preserve"> </w:t>
      </w:r>
      <w:r>
        <w:rPr>
          <w:sz w:val="24"/>
          <w:szCs w:val="24"/>
          <w:spacing w:val="-1"/>
        </w:rPr>
        <w:t>B.问君何能尔：心远地自偏</w:t>
      </w:r>
      <w:r>
        <w:rPr>
          <w:sz w:val="24"/>
          <w:szCs w:val="24"/>
          <w:spacing w:val="8"/>
        </w:rPr>
        <w:t xml:space="preserve"> </w:t>
      </w:r>
      <w:r>
        <w:rPr>
          <w:sz w:val="24"/>
          <w:szCs w:val="24"/>
          <w:spacing w:val="-1"/>
        </w:rPr>
        <w:t>C.海上生明月：天涯共此时</w:t>
      </w:r>
      <w:r>
        <w:rPr>
          <w:sz w:val="24"/>
          <w:szCs w:val="24"/>
          <w:spacing w:val="8"/>
        </w:rPr>
        <w:t xml:space="preserve"> </w:t>
      </w:r>
      <w:r>
        <w:rPr>
          <w:sz w:val="24"/>
          <w:szCs w:val="24"/>
          <w:spacing w:val="-1"/>
        </w:rPr>
        <w:t>D.烽火连三月：家书抵万金</w:t>
      </w:r>
    </w:p>
    <w:p>
      <w:pPr>
        <w:pStyle w:val="BodyText"/>
        <w:ind w:left="23"/>
        <w:spacing w:before="36" w:line="220" w:lineRule="auto"/>
        <w:rPr>
          <w:sz w:val="24"/>
          <w:szCs w:val="24"/>
        </w:rPr>
      </w:pPr>
      <w:r>
        <w:rPr>
          <w:sz w:val="24"/>
          <w:szCs w:val="24"/>
          <w:spacing w:val="-1"/>
        </w:rPr>
        <w:t>例 20（2024 江苏）</w:t>
      </w:r>
      <w:r>
        <w:rPr>
          <w:sz w:val="24"/>
          <w:szCs w:val="24"/>
          <w:spacing w:val="17"/>
        </w:rPr>
        <w:t xml:space="preserve"> </w:t>
      </w:r>
      <w:r>
        <w:rPr>
          <w:sz w:val="24"/>
          <w:szCs w:val="24"/>
          <w:spacing w:val="-1"/>
        </w:rPr>
        <w:t>停：行：止</w:t>
      </w:r>
    </w:p>
    <w:p>
      <w:pPr>
        <w:pStyle w:val="BodyText"/>
        <w:ind w:left="17" w:right="6880" w:hanging="1"/>
        <w:spacing w:before="184" w:line="353" w:lineRule="auto"/>
        <w:jc w:val="both"/>
        <w:rPr>
          <w:sz w:val="24"/>
          <w:szCs w:val="24"/>
        </w:rPr>
      </w:pPr>
      <w:r>
        <w:rPr>
          <w:sz w:val="24"/>
          <w:szCs w:val="24"/>
          <w:spacing w:val="-8"/>
        </w:rPr>
        <w:t>A.</w:t>
      </w:r>
      <w:r>
        <w:rPr>
          <w:sz w:val="24"/>
          <w:szCs w:val="24"/>
          <w:spacing w:val="-67"/>
        </w:rPr>
        <w:t xml:space="preserve"> </w:t>
      </w:r>
      <w:r>
        <w:rPr>
          <w:sz w:val="24"/>
          <w:szCs w:val="24"/>
          <w:spacing w:val="-8"/>
        </w:rPr>
        <w:t>日：月：星</w:t>
      </w:r>
      <w:r>
        <w:rPr>
          <w:sz w:val="24"/>
          <w:szCs w:val="24"/>
        </w:rPr>
        <w:t xml:space="preserve"> </w:t>
      </w:r>
      <w:r>
        <w:rPr>
          <w:sz w:val="24"/>
          <w:szCs w:val="24"/>
          <w:spacing w:val="-1"/>
        </w:rPr>
        <w:t>B.满：亏：盈</w:t>
      </w:r>
      <w:r>
        <w:rPr>
          <w:sz w:val="24"/>
          <w:szCs w:val="24"/>
          <w:spacing w:val="2"/>
        </w:rPr>
        <w:t xml:space="preserve"> </w:t>
      </w:r>
      <w:r>
        <w:rPr>
          <w:sz w:val="24"/>
          <w:szCs w:val="24"/>
          <w:spacing w:val="-1"/>
        </w:rPr>
        <w:t>C.没：有：无</w:t>
      </w:r>
      <w:r>
        <w:rPr>
          <w:sz w:val="24"/>
          <w:szCs w:val="24"/>
          <w:spacing w:val="2"/>
        </w:rPr>
        <w:t xml:space="preserve"> </w:t>
      </w:r>
      <w:r>
        <w:rPr>
          <w:sz w:val="24"/>
          <w:szCs w:val="24"/>
          <w:spacing w:val="-1"/>
        </w:rPr>
        <w:t>D.萌：荣：枯</w:t>
      </w:r>
    </w:p>
    <w:p>
      <w:pPr>
        <w:pStyle w:val="BodyText"/>
        <w:ind w:left="23"/>
        <w:spacing w:before="35" w:line="219" w:lineRule="auto"/>
        <w:rPr>
          <w:sz w:val="24"/>
          <w:szCs w:val="24"/>
        </w:rPr>
      </w:pPr>
      <w:r>
        <w:rPr>
          <w:sz w:val="24"/>
          <w:szCs w:val="24"/>
          <w:spacing w:val="-1"/>
        </w:rPr>
        <w:t>例 21（2024 江苏） 球赛：球员：裁判</w:t>
      </w:r>
    </w:p>
    <w:p>
      <w:pPr>
        <w:pStyle w:val="BodyText"/>
        <w:ind w:left="17" w:right="6160" w:hanging="1"/>
        <w:spacing w:before="185" w:line="353" w:lineRule="auto"/>
        <w:jc w:val="both"/>
        <w:rPr>
          <w:sz w:val="24"/>
          <w:szCs w:val="24"/>
        </w:rPr>
      </w:pPr>
      <w:r>
        <w:rPr>
          <w:sz w:val="24"/>
          <w:szCs w:val="24"/>
          <w:spacing w:val="-1"/>
        </w:rPr>
        <w:t>A.教学：教师：家长</w:t>
      </w:r>
      <w:r>
        <w:rPr>
          <w:sz w:val="24"/>
          <w:szCs w:val="24"/>
          <w:spacing w:val="7"/>
        </w:rPr>
        <w:t xml:space="preserve"> </w:t>
      </w:r>
      <w:r>
        <w:rPr>
          <w:sz w:val="24"/>
          <w:szCs w:val="24"/>
          <w:spacing w:val="-1"/>
        </w:rPr>
        <w:t>B.庭审：被告：法官</w:t>
      </w:r>
      <w:r>
        <w:rPr>
          <w:sz w:val="24"/>
          <w:szCs w:val="24"/>
          <w:spacing w:val="5"/>
        </w:rPr>
        <w:t xml:space="preserve"> </w:t>
      </w:r>
      <w:r>
        <w:rPr>
          <w:sz w:val="24"/>
          <w:szCs w:val="24"/>
          <w:spacing w:val="-1"/>
        </w:rPr>
        <w:t>C.球场：球员：观众</w:t>
      </w:r>
      <w:r>
        <w:rPr>
          <w:sz w:val="24"/>
          <w:szCs w:val="24"/>
          <w:spacing w:val="5"/>
        </w:rPr>
        <w:t xml:space="preserve"> </w:t>
      </w:r>
      <w:r>
        <w:rPr>
          <w:sz w:val="24"/>
          <w:szCs w:val="24"/>
          <w:spacing w:val="-1"/>
        </w:rPr>
        <w:t>D.手术：患者：护士</w:t>
      </w:r>
    </w:p>
    <w:p>
      <w:pPr>
        <w:pStyle w:val="BodyText"/>
        <w:ind w:left="23"/>
        <w:spacing w:before="34" w:line="220" w:lineRule="auto"/>
        <w:rPr>
          <w:sz w:val="24"/>
          <w:szCs w:val="24"/>
        </w:rPr>
      </w:pPr>
      <w:r>
        <w:rPr>
          <w:sz w:val="24"/>
          <w:szCs w:val="24"/>
          <w:spacing w:val="-1"/>
        </w:rPr>
        <w:t>例 22（2024 江苏） 戏剧：壁画：生活</w:t>
      </w:r>
    </w:p>
    <w:p>
      <w:pPr>
        <w:pStyle w:val="BodyText"/>
        <w:ind w:left="17" w:right="6160" w:hanging="1"/>
        <w:spacing w:before="181" w:line="354" w:lineRule="auto"/>
        <w:jc w:val="both"/>
        <w:rPr>
          <w:sz w:val="24"/>
          <w:szCs w:val="24"/>
        </w:rPr>
      </w:pPr>
      <w:r>
        <w:rPr>
          <w:sz w:val="24"/>
          <w:szCs w:val="24"/>
          <w:spacing w:val="-1"/>
        </w:rPr>
        <w:t>A.陈设：衣饰：性格</w:t>
      </w:r>
      <w:r>
        <w:rPr>
          <w:sz w:val="24"/>
          <w:szCs w:val="24"/>
          <w:spacing w:val="7"/>
        </w:rPr>
        <w:t xml:space="preserve"> </w:t>
      </w:r>
      <w:r>
        <w:rPr>
          <w:sz w:val="24"/>
          <w:szCs w:val="24"/>
          <w:spacing w:val="-1"/>
        </w:rPr>
        <w:t>B.字形：字音：情感</w:t>
      </w:r>
      <w:r>
        <w:rPr>
          <w:sz w:val="24"/>
          <w:szCs w:val="24"/>
          <w:spacing w:val="5"/>
        </w:rPr>
        <w:t xml:space="preserve"> </w:t>
      </w:r>
      <w:r>
        <w:rPr>
          <w:sz w:val="24"/>
          <w:szCs w:val="24"/>
          <w:spacing w:val="-1"/>
        </w:rPr>
        <w:t>C.文章：书法：人品</w:t>
      </w:r>
      <w:r>
        <w:rPr>
          <w:sz w:val="24"/>
          <w:szCs w:val="24"/>
          <w:spacing w:val="5"/>
        </w:rPr>
        <w:t xml:space="preserve"> </w:t>
      </w:r>
      <w:r>
        <w:rPr>
          <w:sz w:val="24"/>
          <w:szCs w:val="24"/>
          <w:spacing w:val="-1"/>
        </w:rPr>
        <w:t>D.时针：钟表：时间</w:t>
      </w:r>
    </w:p>
    <w:p>
      <w:pPr>
        <w:pStyle w:val="BodyText"/>
        <w:ind w:left="23"/>
        <w:spacing w:before="32" w:line="219" w:lineRule="auto"/>
        <w:rPr>
          <w:sz w:val="24"/>
          <w:szCs w:val="24"/>
        </w:rPr>
      </w:pPr>
      <w:r>
        <w:rPr>
          <w:sz w:val="24"/>
          <w:szCs w:val="24"/>
          <w:spacing w:val="-1"/>
        </w:rPr>
        <w:t>例 23（2024 江苏） 海军装备：军事装备：维护</w:t>
      </w:r>
    </w:p>
    <w:p>
      <w:pPr>
        <w:pStyle w:val="BodyText"/>
        <w:ind w:left="17" w:right="5200" w:hanging="1"/>
        <w:spacing w:before="186" w:line="353" w:lineRule="auto"/>
        <w:jc w:val="both"/>
        <w:rPr>
          <w:sz w:val="24"/>
          <w:szCs w:val="24"/>
        </w:rPr>
      </w:pPr>
      <w:r>
        <w:rPr>
          <w:sz w:val="24"/>
          <w:szCs w:val="24"/>
          <w:spacing w:val="-1"/>
        </w:rPr>
        <w:t>A.田径比赛：跳高比赛：举行</w:t>
      </w:r>
      <w:r>
        <w:rPr>
          <w:sz w:val="24"/>
          <w:szCs w:val="24"/>
          <w:spacing w:val="11"/>
        </w:rPr>
        <w:t xml:space="preserve"> </w:t>
      </w:r>
      <w:r>
        <w:rPr>
          <w:sz w:val="24"/>
          <w:szCs w:val="24"/>
          <w:spacing w:val="-1"/>
        </w:rPr>
        <w:t>B.舞蹈表演：艺术表演：观赏</w:t>
      </w:r>
      <w:r>
        <w:rPr>
          <w:sz w:val="24"/>
          <w:szCs w:val="24"/>
          <w:spacing w:val="9"/>
        </w:rPr>
        <w:t xml:space="preserve"> </w:t>
      </w:r>
      <w:r>
        <w:rPr>
          <w:sz w:val="24"/>
          <w:szCs w:val="24"/>
          <w:spacing w:val="-1"/>
        </w:rPr>
        <w:t>C.购车补贴：购房补贴：发放</w:t>
      </w:r>
      <w:r>
        <w:rPr>
          <w:sz w:val="24"/>
          <w:szCs w:val="24"/>
          <w:spacing w:val="9"/>
        </w:rPr>
        <w:t xml:space="preserve"> </w:t>
      </w:r>
      <w:r>
        <w:rPr>
          <w:sz w:val="24"/>
          <w:szCs w:val="24"/>
          <w:spacing w:val="-1"/>
        </w:rPr>
        <w:t>D.数字贸易：新兴贸易：互惠</w:t>
      </w:r>
    </w:p>
    <w:p>
      <w:pPr>
        <w:pStyle w:val="BodyText"/>
        <w:ind w:left="23"/>
        <w:spacing w:before="34" w:line="220" w:lineRule="auto"/>
        <w:rPr>
          <w:sz w:val="24"/>
          <w:szCs w:val="24"/>
        </w:rPr>
      </w:pPr>
      <w:r>
        <w:rPr>
          <w:sz w:val="24"/>
          <w:szCs w:val="24"/>
          <w:spacing w:val="-1"/>
        </w:rPr>
        <w:t>例 24（2024 江苏） 实践成果：阶段成果：理论成果</w:t>
      </w:r>
    </w:p>
    <w:p>
      <w:pPr>
        <w:pStyle w:val="BodyText"/>
        <w:ind w:left="16"/>
        <w:spacing w:before="182" w:line="220" w:lineRule="auto"/>
        <w:rPr>
          <w:sz w:val="24"/>
          <w:szCs w:val="24"/>
        </w:rPr>
      </w:pPr>
      <w:r>
        <w:rPr>
          <w:sz w:val="24"/>
          <w:szCs w:val="24"/>
          <w:spacing w:val="-1"/>
        </w:rPr>
        <w:t>A.经济创新：文化创新：政治创新</w:t>
      </w:r>
    </w:p>
    <w:p>
      <w:pPr>
        <w:spacing w:line="220" w:lineRule="auto"/>
        <w:sectPr>
          <w:footerReference w:type="default" r:id="rId391"/>
          <w:pgSz w:w="11906" w:h="16839"/>
          <w:pgMar w:top="1431" w:right="1785" w:bottom="1152" w:left="1785" w:header="0" w:footer="987" w:gutter="0"/>
        </w:sectPr>
        <w:rPr>
          <w:sz w:val="24"/>
          <w:szCs w:val="24"/>
        </w:rPr>
      </w:pPr>
    </w:p>
    <w:p>
      <w:pPr>
        <w:pStyle w:val="BodyText"/>
        <w:ind w:left="17" w:right="4774"/>
        <w:spacing w:before="122" w:line="351" w:lineRule="auto"/>
        <w:jc w:val="both"/>
        <w:rPr>
          <w:sz w:val="24"/>
          <w:szCs w:val="24"/>
        </w:rPr>
      </w:pPr>
      <w:r>
        <w:rPr>
          <w:sz w:val="24"/>
          <w:szCs w:val="24"/>
          <w:spacing w:val="-1"/>
        </w:rPr>
        <w:t>B.阅读辅导：读写辅导：写作辅导</w:t>
      </w:r>
      <w:r>
        <w:rPr>
          <w:sz w:val="24"/>
          <w:szCs w:val="24"/>
          <w:spacing w:val="11"/>
        </w:rPr>
        <w:t xml:space="preserve"> </w:t>
      </w:r>
      <w:r>
        <w:rPr>
          <w:sz w:val="24"/>
          <w:szCs w:val="24"/>
          <w:spacing w:val="-1"/>
        </w:rPr>
        <w:t>C.环岛旅行：红色旅行：太空旅行</w:t>
      </w:r>
      <w:r>
        <w:rPr>
          <w:sz w:val="24"/>
          <w:szCs w:val="24"/>
          <w:spacing w:val="10"/>
        </w:rPr>
        <w:t xml:space="preserve"> </w:t>
      </w:r>
      <w:r>
        <w:rPr>
          <w:sz w:val="24"/>
          <w:szCs w:val="24"/>
          <w:spacing w:val="-1"/>
        </w:rPr>
        <w:t>D.物质文明：现代文明：精神文明</w:t>
      </w:r>
    </w:p>
    <w:p>
      <w:pPr>
        <w:spacing w:line="276" w:lineRule="auto"/>
        <w:rPr>
          <w:rFonts w:ascii="Arial"/>
          <w:sz w:val="21"/>
        </w:rPr>
      </w:pPr>
      <w:r/>
    </w:p>
    <w:p>
      <w:pPr>
        <w:pStyle w:val="BodyText"/>
        <w:ind w:left="2527"/>
        <w:spacing w:before="139" w:line="222" w:lineRule="auto"/>
        <w:outlineLvl w:val="0"/>
        <w:rPr>
          <w:sz w:val="43"/>
          <w:szCs w:val="43"/>
        </w:rPr>
      </w:pPr>
      <w:bookmarkStart w:name="bookmark78" w:id="120"/>
      <w:bookmarkEnd w:id="120"/>
      <w:bookmarkStart w:name="bookmark77" w:id="121"/>
      <w:bookmarkEnd w:id="121"/>
      <w:r>
        <w:rPr>
          <w:sz w:val="43"/>
          <w:szCs w:val="43"/>
          <w:b/>
          <w:bCs/>
          <w:spacing w:val="-1"/>
        </w:rPr>
        <w:t>第三章</w:t>
      </w:r>
      <w:r>
        <w:rPr>
          <w:sz w:val="43"/>
          <w:szCs w:val="43"/>
          <w:spacing w:val="41"/>
        </w:rPr>
        <w:t xml:space="preserve"> </w:t>
      </w:r>
      <w:r>
        <w:rPr>
          <w:sz w:val="43"/>
          <w:szCs w:val="43"/>
          <w:b/>
          <w:bCs/>
          <w:spacing w:val="-1"/>
        </w:rPr>
        <w:t>定义判断</w:t>
      </w:r>
    </w:p>
    <w:p>
      <w:pPr>
        <w:spacing w:line="389" w:lineRule="auto"/>
        <w:rPr>
          <w:rFonts w:ascii="Arial"/>
          <w:sz w:val="21"/>
        </w:rPr>
      </w:pPr>
      <w:r/>
    </w:p>
    <w:p>
      <w:pPr>
        <w:pStyle w:val="BodyText"/>
        <w:ind w:left="21"/>
        <w:spacing w:before="65" w:line="228" w:lineRule="auto"/>
        <w:rPr/>
      </w:pPr>
      <w:r>
        <w:rPr>
          <w:spacing w:val="6"/>
        </w:rPr>
        <w:t>解题步骤：</w:t>
      </w:r>
    </w:p>
    <w:p>
      <w:pPr>
        <w:pStyle w:val="BodyText"/>
        <w:ind w:left="31"/>
        <w:spacing w:before="30" w:line="280" w:lineRule="exact"/>
        <w:rPr/>
      </w:pPr>
      <w:r>
        <w:rPr>
          <w:rFonts w:ascii="Calibri" w:hAnsi="Calibri" w:eastAsia="Calibri" w:cs="Calibri"/>
          <w:spacing w:val="5"/>
          <w:position w:val="2"/>
        </w:rPr>
        <w:t>1.  </w:t>
      </w:r>
      <w:r>
        <w:rPr>
          <w:spacing w:val="5"/>
          <w:position w:val="2"/>
        </w:rPr>
        <w:t>看清提问方式，为“属于 </w:t>
      </w:r>
      <w:r>
        <w:rPr>
          <w:rFonts w:ascii="Calibri" w:hAnsi="Calibri" w:eastAsia="Calibri" w:cs="Calibri"/>
          <w:spacing w:val="5"/>
          <w:position w:val="2"/>
        </w:rPr>
        <w:t>/</w:t>
      </w:r>
      <w:r>
        <w:rPr>
          <w:rFonts w:ascii="Calibri" w:hAnsi="Calibri" w:eastAsia="Calibri" w:cs="Calibri"/>
          <w:spacing w:val="20"/>
          <w:position w:val="2"/>
        </w:rPr>
        <w:t xml:space="preserve">  </w:t>
      </w:r>
      <w:r>
        <w:rPr>
          <w:spacing w:val="5"/>
          <w:position w:val="2"/>
        </w:rPr>
        <w:t>符合</w:t>
      </w:r>
      <w:r>
        <w:rPr>
          <w:spacing w:val="-70"/>
          <w:position w:val="2"/>
        </w:rPr>
        <w:t xml:space="preserve"> </w:t>
      </w:r>
      <w:r>
        <w:rPr>
          <w:spacing w:val="5"/>
          <w:position w:val="2"/>
        </w:rPr>
        <w:t>”定义，还是“不属于 </w:t>
      </w:r>
      <w:r>
        <w:rPr>
          <w:rFonts w:ascii="Calibri" w:hAnsi="Calibri" w:eastAsia="Calibri" w:cs="Calibri"/>
          <w:spacing w:val="5"/>
          <w:position w:val="2"/>
        </w:rPr>
        <w:t>/   </w:t>
      </w:r>
      <w:r>
        <w:rPr>
          <w:spacing w:val="5"/>
          <w:position w:val="2"/>
        </w:rPr>
        <w:t>不符合</w:t>
      </w:r>
      <w:r>
        <w:rPr>
          <w:spacing w:val="-72"/>
          <w:position w:val="2"/>
        </w:rPr>
        <w:t xml:space="preserve"> </w:t>
      </w:r>
      <w:r>
        <w:rPr>
          <w:spacing w:val="5"/>
          <w:position w:val="2"/>
        </w:rPr>
        <w:t>”定义等</w:t>
      </w:r>
    </w:p>
    <w:p>
      <w:pPr>
        <w:spacing w:line="310" w:lineRule="auto"/>
        <w:rPr>
          <w:rFonts w:ascii="Arial"/>
          <w:sz w:val="21"/>
        </w:rPr>
      </w:pPr>
      <w:r/>
    </w:p>
    <w:p>
      <w:pPr>
        <w:pStyle w:val="BodyText"/>
        <w:ind w:left="2826"/>
        <w:spacing w:before="114" w:line="225" w:lineRule="auto"/>
        <w:outlineLvl w:val="1"/>
        <w:rPr>
          <w:sz w:val="35"/>
          <w:szCs w:val="35"/>
        </w:rPr>
      </w:pPr>
      <w:bookmarkStart w:name="bookmark80" w:id="122"/>
      <w:bookmarkEnd w:id="122"/>
      <w:bookmarkStart w:name="bookmark79" w:id="123"/>
      <w:bookmarkEnd w:id="123"/>
      <w:r>
        <w:rPr>
          <w:sz w:val="35"/>
          <w:szCs w:val="35"/>
          <w:b/>
          <w:bCs/>
          <w:spacing w:val="4"/>
        </w:rPr>
        <w:t>第一节</w:t>
      </w:r>
      <w:r>
        <w:rPr>
          <w:sz w:val="35"/>
          <w:szCs w:val="35"/>
          <w:spacing w:val="4"/>
        </w:rPr>
        <w:t xml:space="preserve">   </w:t>
      </w:r>
      <w:r>
        <w:rPr>
          <w:sz w:val="35"/>
          <w:szCs w:val="35"/>
          <w:b/>
          <w:bCs/>
          <w:spacing w:val="4"/>
        </w:rPr>
        <w:t>读得准</w:t>
      </w:r>
    </w:p>
    <w:p>
      <w:pPr>
        <w:spacing w:line="330" w:lineRule="auto"/>
        <w:rPr>
          <w:rFonts w:ascii="Arial"/>
          <w:sz w:val="21"/>
        </w:rPr>
      </w:pPr>
      <w:r/>
    </w:p>
    <w:p>
      <w:pPr>
        <w:pStyle w:val="BodyText"/>
        <w:ind w:left="23"/>
        <w:spacing w:before="66" w:line="228" w:lineRule="auto"/>
        <w:rPr/>
      </w:pPr>
      <w:r>
        <w:rPr>
          <w:spacing w:val="8"/>
        </w:rPr>
        <w:t>方法一：主体、客体</w:t>
      </w:r>
    </w:p>
    <w:p>
      <w:pPr>
        <w:pStyle w:val="BodyText"/>
        <w:ind w:left="25"/>
        <w:spacing w:before="64" w:line="228" w:lineRule="auto"/>
        <w:rPr/>
      </w:pPr>
      <w:r>
        <w:rPr>
          <w:spacing w:val="9"/>
        </w:rPr>
        <w:t>关注主客体，主客体错误的选项一定不符合定义</w:t>
      </w:r>
    </w:p>
    <w:p>
      <w:pPr>
        <w:pStyle w:val="BodyText"/>
        <w:ind w:left="22" w:right="70" w:hanging="6"/>
        <w:spacing w:before="66" w:line="273" w:lineRule="auto"/>
        <w:rPr/>
      </w:pPr>
      <w:r>
        <w:rPr>
          <w:spacing w:val="4"/>
        </w:rPr>
        <w:t>【例 </w:t>
      </w:r>
      <w:r>
        <w:rPr>
          <w:rFonts w:ascii="Calibri" w:hAnsi="Calibri" w:eastAsia="Calibri" w:cs="Calibri"/>
          <w:spacing w:val="4"/>
        </w:rPr>
        <w:t>1</w:t>
      </w:r>
      <w:r>
        <w:rPr>
          <w:spacing w:val="4"/>
        </w:rPr>
        <w:t>】（</w:t>
      </w:r>
      <w:r>
        <w:rPr>
          <w:rFonts w:ascii="Calibri" w:hAnsi="Calibri" w:eastAsia="Calibri" w:cs="Calibri"/>
          <w:spacing w:val="4"/>
        </w:rPr>
        <w:t>2021   </w:t>
      </w:r>
      <w:r>
        <w:rPr>
          <w:spacing w:val="4"/>
        </w:rPr>
        <w:t>新疆）法的适</w:t>
      </w:r>
      <w:r>
        <w:rPr>
          <w:spacing w:val="3"/>
        </w:rPr>
        <w:t>用，通常是指国家司法机关根据法定职权和法定程序，具体应</w:t>
      </w:r>
      <w:r>
        <w:rPr/>
        <w:t xml:space="preserve"> </w:t>
      </w:r>
      <w:r>
        <w:rPr>
          <w:spacing w:val="8"/>
        </w:rPr>
        <w:t>用法律处理案件的专门活动。</w:t>
      </w:r>
    </w:p>
    <w:p>
      <w:pPr>
        <w:pStyle w:val="BodyText"/>
        <w:ind w:left="22"/>
        <w:spacing w:before="31" w:line="228" w:lineRule="auto"/>
        <w:rPr/>
      </w:pPr>
      <w:r>
        <w:rPr>
          <w:spacing w:val="8"/>
        </w:rPr>
        <w:t>根据上述定义，下列属于法的适用的是：</w:t>
      </w:r>
    </w:p>
    <w:p>
      <w:pPr>
        <w:pStyle w:val="BodyText"/>
        <w:ind w:left="17"/>
        <w:spacing w:before="66" w:line="227" w:lineRule="auto"/>
        <w:rPr/>
      </w:pPr>
      <w:r>
        <w:rPr>
          <w:rFonts w:ascii="Calibri" w:hAnsi="Calibri" w:eastAsia="Calibri" w:cs="Calibri"/>
          <w:spacing w:val="9"/>
        </w:rPr>
        <w:t>A.  </w:t>
      </w:r>
      <w:r>
        <w:rPr>
          <w:spacing w:val="9"/>
        </w:rPr>
        <w:t>某科技公司根据法律相关规定和李某签订了劳动合同</w:t>
      </w:r>
    </w:p>
    <w:p>
      <w:pPr>
        <w:pStyle w:val="BodyText"/>
        <w:ind w:left="31"/>
        <w:spacing w:before="66" w:line="227" w:lineRule="auto"/>
        <w:rPr/>
      </w:pPr>
      <w:r>
        <w:rPr>
          <w:rFonts w:ascii="Calibri" w:hAnsi="Calibri" w:eastAsia="Calibri" w:cs="Calibri"/>
          <w:spacing w:val="7"/>
        </w:rPr>
        <w:t>B.</w:t>
      </w:r>
      <w:r>
        <w:rPr>
          <w:rFonts w:ascii="Calibri" w:hAnsi="Calibri" w:eastAsia="Calibri" w:cs="Calibri"/>
          <w:spacing w:val="19"/>
        </w:rPr>
        <w:t xml:space="preserve">  </w:t>
      </w:r>
      <w:r>
        <w:rPr>
          <w:spacing w:val="7"/>
        </w:rPr>
        <w:t>张某依法将子女送入学校进行义务教育</w:t>
      </w:r>
    </w:p>
    <w:p>
      <w:pPr>
        <w:pStyle w:val="BodyText"/>
        <w:ind w:left="23"/>
        <w:spacing w:before="66" w:line="227" w:lineRule="auto"/>
        <w:rPr/>
      </w:pPr>
      <w:r>
        <w:rPr>
          <w:rFonts w:ascii="Calibri" w:hAnsi="Calibri" w:eastAsia="Calibri" w:cs="Calibri"/>
          <w:spacing w:val="9"/>
        </w:rPr>
        <w:t>C.  </w:t>
      </w:r>
      <w:r>
        <w:rPr>
          <w:spacing w:val="9"/>
        </w:rPr>
        <w:t>某海关工作人员认为刘某涉嫌走私手机，因而对其进行</w:t>
      </w:r>
      <w:r>
        <w:rPr>
          <w:spacing w:val="8"/>
        </w:rPr>
        <w:t>查办</w:t>
      </w:r>
    </w:p>
    <w:p>
      <w:pPr>
        <w:pStyle w:val="BodyText"/>
        <w:ind w:left="31"/>
        <w:spacing w:before="66" w:line="227" w:lineRule="auto"/>
        <w:rPr/>
      </w:pPr>
      <w:r>
        <w:rPr>
          <w:rFonts w:ascii="Calibri" w:hAnsi="Calibri" w:eastAsia="Calibri" w:cs="Calibri"/>
          <w:spacing w:val="8"/>
        </w:rPr>
        <w:t>D.  </w:t>
      </w:r>
      <w:r>
        <w:rPr>
          <w:spacing w:val="8"/>
        </w:rPr>
        <w:t>某地检察机关对王某的渎职案依法进行侦查</w:t>
      </w:r>
    </w:p>
    <w:p>
      <w:pPr>
        <w:pStyle w:val="BodyText"/>
        <w:ind w:left="22" w:hanging="6"/>
        <w:spacing w:before="67" w:line="278" w:lineRule="auto"/>
        <w:jc w:val="both"/>
        <w:rPr/>
      </w:pPr>
      <w:r>
        <w:rPr>
          <w:spacing w:val="2"/>
        </w:rPr>
        <w:t>【例 </w:t>
      </w:r>
      <w:r>
        <w:rPr>
          <w:rFonts w:ascii="Calibri" w:hAnsi="Calibri" w:eastAsia="Calibri" w:cs="Calibri"/>
          <w:spacing w:val="2"/>
        </w:rPr>
        <w:t>2</w:t>
      </w:r>
      <w:r>
        <w:rPr>
          <w:spacing w:val="2"/>
        </w:rPr>
        <w:t>】（</w:t>
      </w:r>
      <w:r>
        <w:rPr>
          <w:rFonts w:ascii="Calibri" w:hAnsi="Calibri" w:eastAsia="Calibri" w:cs="Calibri"/>
          <w:spacing w:val="2"/>
        </w:rPr>
        <w:t>2023</w:t>
      </w:r>
      <w:r>
        <w:rPr>
          <w:rFonts w:ascii="Calibri" w:hAnsi="Calibri" w:eastAsia="Calibri" w:cs="Calibri"/>
          <w:spacing w:val="13"/>
          <w:w w:val="101"/>
        </w:rPr>
        <w:t xml:space="preserve">  </w:t>
      </w:r>
      <w:r>
        <w:rPr>
          <w:spacing w:val="2"/>
        </w:rPr>
        <w:t>北京）儿童经济，常指</w:t>
      </w:r>
      <w:r>
        <w:rPr>
          <w:spacing w:val="1"/>
        </w:rPr>
        <w:t>以 </w:t>
      </w:r>
      <w:r>
        <w:rPr>
          <w:rFonts w:ascii="Calibri" w:hAnsi="Calibri" w:eastAsia="Calibri" w:cs="Calibri"/>
          <w:spacing w:val="1"/>
        </w:rPr>
        <w:t>3   </w:t>
      </w:r>
      <w:r>
        <w:rPr>
          <w:spacing w:val="1"/>
        </w:rPr>
        <w:t>～ </w:t>
      </w:r>
      <w:r>
        <w:rPr>
          <w:rFonts w:ascii="Calibri" w:hAnsi="Calibri" w:eastAsia="Calibri" w:cs="Calibri"/>
          <w:spacing w:val="1"/>
        </w:rPr>
        <w:t>14   </w:t>
      </w:r>
      <w:r>
        <w:rPr>
          <w:spacing w:val="1"/>
        </w:rPr>
        <w:t>岁孩子为需求主体，围绕包括儿童用品、</w:t>
      </w:r>
      <w:r>
        <w:rPr/>
        <w:t xml:space="preserve"> </w:t>
      </w:r>
      <w:r>
        <w:rPr>
          <w:spacing w:val="7"/>
        </w:rPr>
        <w:t>儿童玩具、亲子娱乐、亲子服务、亲子教育、亲子医疗等在内的儿童整体消费需求的经济活</w:t>
      </w:r>
      <w:r>
        <w:rPr>
          <w:spacing w:val="14"/>
        </w:rPr>
        <w:t xml:space="preserve"> </w:t>
      </w:r>
      <w:r>
        <w:rPr/>
        <w:t>动。</w:t>
      </w:r>
    </w:p>
    <w:p>
      <w:pPr>
        <w:pStyle w:val="BodyText"/>
        <w:ind w:left="22"/>
        <w:spacing w:before="31" w:line="228" w:lineRule="auto"/>
        <w:rPr/>
      </w:pPr>
      <w:r>
        <w:rPr>
          <w:spacing w:val="8"/>
        </w:rPr>
        <w:t>根据上述定义，以下属于儿童经济的是：</w:t>
      </w:r>
    </w:p>
    <w:p>
      <w:pPr>
        <w:pStyle w:val="BodyText"/>
        <w:ind w:left="38" w:right="70" w:hanging="21"/>
        <w:spacing w:before="65" w:line="274" w:lineRule="auto"/>
        <w:rPr/>
      </w:pPr>
      <w:r>
        <w:rPr>
          <w:rFonts w:ascii="Calibri" w:hAnsi="Calibri" w:eastAsia="Calibri" w:cs="Calibri"/>
          <w:spacing w:val="9"/>
        </w:rPr>
        <w:t>A.</w:t>
      </w:r>
      <w:r>
        <w:rPr>
          <w:rFonts w:ascii="Calibri" w:hAnsi="Calibri" w:eastAsia="Calibri" w:cs="Calibri"/>
          <w:spacing w:val="14"/>
          <w:w w:val="101"/>
        </w:rPr>
        <w:t xml:space="preserve">  </w:t>
      </w:r>
      <w:r>
        <w:rPr>
          <w:spacing w:val="9"/>
        </w:rPr>
        <w:t>小林开了一家创意 </w:t>
      </w:r>
      <w:r>
        <w:rPr>
          <w:rFonts w:ascii="Calibri" w:hAnsi="Calibri" w:eastAsia="Calibri" w:cs="Calibri"/>
        </w:rPr>
        <w:t>DIY</w:t>
      </w:r>
      <w:r>
        <w:rPr>
          <w:rFonts w:ascii="Calibri" w:hAnsi="Calibri" w:eastAsia="Calibri" w:cs="Calibri"/>
          <w:spacing w:val="9"/>
        </w:rPr>
        <w:t xml:space="preserve">  </w:t>
      </w:r>
      <w:r>
        <w:rPr>
          <w:spacing w:val="9"/>
        </w:rPr>
        <w:t>亲子小店，孩子可以在父</w:t>
      </w:r>
      <w:r>
        <w:rPr>
          <w:spacing w:val="8"/>
        </w:rPr>
        <w:t>母的陪伴下完成剪纸、泥塑、手工花束</w:t>
      </w:r>
      <w:r>
        <w:rPr/>
        <w:t xml:space="preserve"> </w:t>
      </w:r>
      <w:r>
        <w:rPr>
          <w:spacing w:val="5"/>
        </w:rPr>
        <w:t>的设计及制作</w:t>
      </w:r>
    </w:p>
    <w:p>
      <w:pPr>
        <w:pStyle w:val="BodyText"/>
        <w:ind w:left="31"/>
        <w:spacing w:before="31" w:line="227" w:lineRule="auto"/>
        <w:rPr/>
      </w:pPr>
      <w:r>
        <w:rPr>
          <w:rFonts w:ascii="Calibri" w:hAnsi="Calibri" w:eastAsia="Calibri" w:cs="Calibri"/>
          <w:spacing w:val="9"/>
        </w:rPr>
        <w:t>B.</w:t>
      </w:r>
      <w:r>
        <w:rPr>
          <w:rFonts w:ascii="Calibri" w:hAnsi="Calibri" w:eastAsia="Calibri" w:cs="Calibri"/>
          <w:spacing w:val="14"/>
          <w:w w:val="101"/>
        </w:rPr>
        <w:t xml:space="preserve">  </w:t>
      </w:r>
      <w:r>
        <w:rPr>
          <w:spacing w:val="9"/>
        </w:rPr>
        <w:t>小金开了一家婴儿游泳馆，提供婴儿游泳、抚触等服务</w:t>
      </w:r>
      <w:r>
        <w:rPr>
          <w:spacing w:val="8"/>
        </w:rPr>
        <w:t>，很多妈妈带孩子来游泳</w:t>
      </w:r>
    </w:p>
    <w:p>
      <w:pPr>
        <w:pStyle w:val="BodyText"/>
        <w:ind w:left="23"/>
        <w:spacing w:before="66" w:line="227" w:lineRule="auto"/>
        <w:rPr/>
      </w:pPr>
      <w:r>
        <w:rPr>
          <w:rFonts w:ascii="Calibri" w:hAnsi="Calibri" w:eastAsia="Calibri" w:cs="Calibri"/>
          <w:spacing w:val="9"/>
        </w:rPr>
        <w:t>C.</w:t>
      </w:r>
      <w:r>
        <w:rPr>
          <w:rFonts w:ascii="Calibri" w:hAnsi="Calibri" w:eastAsia="Calibri" w:cs="Calibri"/>
          <w:spacing w:val="14"/>
          <w:w w:val="101"/>
        </w:rPr>
        <w:t xml:space="preserve">  </w:t>
      </w:r>
      <w:r>
        <w:rPr>
          <w:spacing w:val="9"/>
        </w:rPr>
        <w:t>小曹在培训机构集中的某大厦开了一家咖啡馆，带孩子来上课的父母是主</w:t>
      </w:r>
      <w:r>
        <w:rPr>
          <w:spacing w:val="8"/>
        </w:rPr>
        <w:t>要客源</w:t>
      </w:r>
    </w:p>
    <w:p>
      <w:pPr>
        <w:pStyle w:val="BodyText"/>
        <w:ind w:left="31"/>
        <w:spacing w:before="66" w:line="228" w:lineRule="auto"/>
        <w:rPr/>
      </w:pPr>
      <w:r>
        <w:rPr>
          <w:rFonts w:ascii="Calibri" w:hAnsi="Calibri" w:eastAsia="Calibri" w:cs="Calibri"/>
          <w:spacing w:val="9"/>
        </w:rPr>
        <w:t>D.  </w:t>
      </w:r>
      <w:r>
        <w:rPr>
          <w:spacing w:val="9"/>
        </w:rPr>
        <w:t>小美开了一家摄影室，专门做孕妇摄影，为妈妈和未出世的宝宝留下特</w:t>
      </w:r>
      <w:r>
        <w:rPr>
          <w:spacing w:val="8"/>
        </w:rPr>
        <w:t>殊的亲子照</w:t>
      </w:r>
    </w:p>
    <w:p>
      <w:pPr>
        <w:pStyle w:val="BodyText"/>
        <w:ind w:left="22" w:right="70" w:hanging="6"/>
        <w:spacing w:before="66" w:line="273" w:lineRule="auto"/>
        <w:rPr/>
      </w:pPr>
      <w:r>
        <w:rPr>
          <w:spacing w:val="4"/>
        </w:rPr>
        <w:t>【例 </w:t>
      </w:r>
      <w:r>
        <w:rPr>
          <w:rFonts w:ascii="Calibri" w:hAnsi="Calibri" w:eastAsia="Calibri" w:cs="Calibri"/>
          <w:spacing w:val="4"/>
        </w:rPr>
        <w:t>3</w:t>
      </w:r>
      <w:r>
        <w:rPr>
          <w:spacing w:val="4"/>
        </w:rPr>
        <w:t>】（</w:t>
      </w:r>
      <w:r>
        <w:rPr>
          <w:rFonts w:ascii="Calibri" w:hAnsi="Calibri" w:eastAsia="Calibri" w:cs="Calibri"/>
          <w:spacing w:val="4"/>
        </w:rPr>
        <w:t>2021   </w:t>
      </w:r>
      <w:r>
        <w:rPr>
          <w:spacing w:val="4"/>
        </w:rPr>
        <w:t>国考）互益素</w:t>
      </w:r>
      <w:r>
        <w:rPr>
          <w:spacing w:val="3"/>
        </w:rPr>
        <w:t>是一种生物释放的、能引起他种接受生物产生对释放者和接受</w:t>
      </w:r>
      <w:r>
        <w:rPr/>
        <w:t xml:space="preserve"> </w:t>
      </w:r>
      <w:r>
        <w:rPr>
          <w:spacing w:val="8"/>
        </w:rPr>
        <w:t>者都有益的反应的信息化学物质。</w:t>
      </w:r>
    </w:p>
    <w:p>
      <w:pPr>
        <w:pStyle w:val="BodyText"/>
        <w:ind w:left="22"/>
        <w:spacing w:before="31" w:line="228" w:lineRule="auto"/>
        <w:rPr/>
      </w:pPr>
      <w:r>
        <w:rPr>
          <w:spacing w:val="8"/>
        </w:rPr>
        <w:t>根据上述定义，下列涉及互益素的是：</w:t>
      </w:r>
    </w:p>
    <w:p>
      <w:pPr>
        <w:pStyle w:val="BodyText"/>
        <w:ind w:left="23" w:right="536" w:hanging="6"/>
        <w:spacing w:before="66" w:line="278" w:lineRule="auto"/>
        <w:rPr/>
      </w:pPr>
      <w:r>
        <w:rPr>
          <w:rFonts w:ascii="Calibri" w:hAnsi="Calibri" w:eastAsia="Calibri" w:cs="Calibri"/>
          <w:spacing w:val="8"/>
        </w:rPr>
        <w:t>A.  </w:t>
      </w:r>
      <w:r>
        <w:rPr>
          <w:spacing w:val="8"/>
        </w:rPr>
        <w:t>苹果实蝇在植物果实上产卵后会留下一种标记信息素，</w:t>
      </w:r>
      <w:r>
        <w:rPr>
          <w:spacing w:val="-43"/>
        </w:rPr>
        <w:t xml:space="preserve"> </w:t>
      </w:r>
      <w:r>
        <w:rPr>
          <w:spacing w:val="8"/>
        </w:rPr>
        <w:t>以避免自己再次到这里产卵</w:t>
      </w:r>
      <w:r>
        <w:rPr/>
        <w:t xml:space="preserve"> </w:t>
      </w:r>
      <w:r>
        <w:rPr>
          <w:rFonts w:ascii="Calibri" w:hAnsi="Calibri" w:eastAsia="Calibri" w:cs="Calibri"/>
          <w:spacing w:val="9"/>
        </w:rPr>
        <w:t>B.  </w:t>
      </w:r>
      <w:r>
        <w:rPr>
          <w:spacing w:val="9"/>
        </w:rPr>
        <w:t>楝科植物印楝的种子、树叶和树皮中含有的印楝素，对几乎所有害虫都有驱杀效果</w:t>
      </w:r>
      <w:r>
        <w:rPr>
          <w:spacing w:val="8"/>
        </w:rPr>
        <w:t xml:space="preserve"> </w:t>
      </w:r>
      <w:r>
        <w:rPr>
          <w:rFonts w:ascii="Calibri" w:hAnsi="Calibri" w:eastAsia="Calibri" w:cs="Calibri"/>
          <w:spacing w:val="9"/>
        </w:rPr>
        <w:t>C.  </w:t>
      </w:r>
      <w:r>
        <w:rPr>
          <w:spacing w:val="9"/>
        </w:rPr>
        <w:t>亚洲玉米螟雌蛾释放的性信息素能够吸引雄蛾，使雄蛾能够准确找到雌蛾的方位</w:t>
      </w:r>
    </w:p>
    <w:p>
      <w:pPr>
        <w:pStyle w:val="BodyText"/>
        <w:ind w:left="31"/>
        <w:spacing w:before="32" w:line="227" w:lineRule="auto"/>
        <w:rPr/>
      </w:pPr>
      <w:r>
        <w:rPr>
          <w:rFonts w:ascii="Calibri" w:hAnsi="Calibri" w:eastAsia="Calibri" w:cs="Calibri"/>
          <w:spacing w:val="9"/>
        </w:rPr>
        <w:t>D.  </w:t>
      </w:r>
      <w:r>
        <w:rPr>
          <w:spacing w:val="9"/>
        </w:rPr>
        <w:t>小麦在遭受麦长管蚜攻击后会释放出水杨酸甲酯，可吸引麦长管蚜的天</w:t>
      </w:r>
      <w:r>
        <w:rPr>
          <w:spacing w:val="8"/>
        </w:rPr>
        <w:t>敌异色瓢虫</w:t>
      </w:r>
    </w:p>
    <w:p>
      <w:pPr>
        <w:pStyle w:val="BodyText"/>
        <w:ind w:left="23"/>
        <w:spacing w:before="66" w:line="228" w:lineRule="auto"/>
        <w:rPr/>
      </w:pPr>
      <w:r>
        <w:rPr>
          <w:spacing w:val="8"/>
        </w:rPr>
        <w:t>方法二：句式</w:t>
      </w:r>
    </w:p>
    <w:p>
      <w:pPr>
        <w:pStyle w:val="BodyText"/>
        <w:ind w:left="27"/>
        <w:spacing w:before="65" w:line="228" w:lineRule="auto"/>
        <w:rPr/>
      </w:pPr>
      <w:r>
        <w:rPr>
          <w:spacing w:val="6"/>
        </w:rPr>
        <w:t>常见句式引导词：</w:t>
      </w:r>
    </w:p>
    <w:p>
      <w:pPr>
        <w:pStyle w:val="BodyText"/>
        <w:ind w:left="23" w:right="4385" w:firstLine="2"/>
        <w:spacing w:before="65" w:line="274" w:lineRule="auto"/>
        <w:rPr/>
      </w:pPr>
      <w:r>
        <w:rPr>
          <w:spacing w:val="9"/>
        </w:rPr>
        <w:t>前提：当……时、在……过程中、在……后</w:t>
      </w:r>
      <w:r>
        <w:rPr>
          <w:spacing w:val="5"/>
        </w:rPr>
        <w:t xml:space="preserve"> </w:t>
      </w:r>
      <w:r>
        <w:rPr>
          <w:spacing w:val="8"/>
        </w:rPr>
        <w:t>方式：通过、利用……</w:t>
      </w:r>
    </w:p>
    <w:p>
      <w:pPr>
        <w:spacing w:line="274" w:lineRule="auto"/>
        <w:sectPr>
          <w:footerReference w:type="default" r:id="rId392"/>
          <w:pgSz w:w="11906" w:h="16839"/>
          <w:pgMar w:top="1431" w:right="1731" w:bottom="1152" w:left="1785" w:header="0" w:footer="987" w:gutter="0"/>
        </w:sectPr>
        <w:rPr/>
      </w:pPr>
    </w:p>
    <w:p>
      <w:pPr>
        <w:pStyle w:val="BodyText"/>
        <w:ind w:left="62"/>
        <w:spacing w:before="61" w:line="228" w:lineRule="auto"/>
        <w:rPr/>
      </w:pPr>
      <w:r>
        <w:rPr>
          <w:spacing w:val="-1"/>
        </w:rPr>
        <w:t>目的：</w:t>
      </w:r>
      <w:r>
        <w:rPr>
          <w:spacing w:val="-54"/>
        </w:rPr>
        <w:t xml:space="preserve"> </w:t>
      </w:r>
      <w:r>
        <w:rPr>
          <w:spacing w:val="-1"/>
        </w:rPr>
        <w:t>以、达到……</w:t>
      </w:r>
    </w:p>
    <w:p>
      <w:pPr>
        <w:pStyle w:val="BodyText"/>
        <w:ind w:left="27"/>
        <w:spacing w:before="64" w:line="229" w:lineRule="auto"/>
        <w:rPr/>
      </w:pPr>
      <w:r>
        <w:rPr>
          <w:spacing w:val="4"/>
        </w:rPr>
        <w:t>原因：因为、</w:t>
      </w:r>
      <w:r>
        <w:rPr>
          <w:spacing w:val="-57"/>
        </w:rPr>
        <w:t xml:space="preserve"> </w:t>
      </w:r>
      <w:r>
        <w:rPr>
          <w:spacing w:val="4"/>
        </w:rPr>
        <w:t>由于……</w:t>
      </w:r>
    </w:p>
    <w:p>
      <w:pPr>
        <w:pStyle w:val="BodyText"/>
        <w:ind w:left="27"/>
        <w:spacing w:before="64" w:line="228" w:lineRule="auto"/>
        <w:rPr/>
      </w:pPr>
      <w:r>
        <w:rPr>
          <w:spacing w:val="8"/>
        </w:rPr>
        <w:t>结果：导致、从而……</w:t>
      </w:r>
    </w:p>
    <w:p>
      <w:pPr>
        <w:pStyle w:val="BodyText"/>
        <w:ind w:left="22" w:right="54" w:hanging="6"/>
        <w:spacing w:before="64" w:line="273" w:lineRule="auto"/>
        <w:rPr/>
      </w:pPr>
      <w:r>
        <w:rPr>
          <w:spacing w:val="4"/>
        </w:rPr>
        <w:t>【例 </w:t>
      </w:r>
      <w:r>
        <w:rPr>
          <w:rFonts w:ascii="Calibri" w:hAnsi="Calibri" w:eastAsia="Calibri" w:cs="Calibri"/>
          <w:spacing w:val="4"/>
        </w:rPr>
        <w:t>1</w:t>
      </w:r>
      <w:r>
        <w:rPr>
          <w:spacing w:val="4"/>
        </w:rPr>
        <w:t>】（</w:t>
      </w:r>
      <w:r>
        <w:rPr>
          <w:rFonts w:ascii="Calibri" w:hAnsi="Calibri" w:eastAsia="Calibri" w:cs="Calibri"/>
          <w:spacing w:val="4"/>
        </w:rPr>
        <w:t>2019   </w:t>
      </w:r>
      <w:r>
        <w:rPr>
          <w:spacing w:val="4"/>
        </w:rPr>
        <w:t>山东）母语迁</w:t>
      </w:r>
      <w:r>
        <w:rPr>
          <w:spacing w:val="3"/>
        </w:rPr>
        <w:t>移是在第二语言的习得过程中，学习者的第一语言即母语的使</w:t>
      </w:r>
      <w:r>
        <w:rPr/>
        <w:t xml:space="preserve"> </w:t>
      </w:r>
      <w:r>
        <w:rPr>
          <w:spacing w:val="9"/>
        </w:rPr>
        <w:t>用习惯会直接影响第二语言的习得，并对其起到积极促进或者消极干扰的作用。</w:t>
      </w:r>
    </w:p>
    <w:p>
      <w:pPr>
        <w:pStyle w:val="BodyText"/>
        <w:ind w:left="22"/>
        <w:spacing w:before="32" w:line="228" w:lineRule="auto"/>
        <w:rPr/>
      </w:pPr>
      <w:r>
        <w:rPr>
          <w:spacing w:val="8"/>
        </w:rPr>
        <w:t>根据上述定义，下列属于母语迁移的是：</w:t>
      </w:r>
    </w:p>
    <w:p>
      <w:pPr>
        <w:pStyle w:val="BodyText"/>
        <w:ind w:left="17"/>
        <w:spacing w:before="65" w:line="228" w:lineRule="auto"/>
        <w:rPr/>
      </w:pPr>
      <w:r>
        <w:rPr>
          <w:rFonts w:ascii="Calibri" w:hAnsi="Calibri" w:eastAsia="Calibri" w:cs="Calibri"/>
          <w:spacing w:val="8"/>
        </w:rPr>
        <w:t>A.   </w:t>
      </w:r>
      <w:r>
        <w:rPr>
          <w:spacing w:val="8"/>
        </w:rPr>
        <w:t>日韩两国的文字中含有大量汉字，历史上的中国</w:t>
      </w:r>
      <w:r>
        <w:rPr>
          <w:spacing w:val="7"/>
        </w:rPr>
        <w:t>文化是其发展的渊源</w:t>
      </w:r>
    </w:p>
    <w:p>
      <w:pPr>
        <w:pStyle w:val="BodyText"/>
        <w:ind w:left="31"/>
        <w:spacing w:before="65" w:line="227" w:lineRule="auto"/>
        <w:rPr/>
      </w:pPr>
      <w:r>
        <w:rPr>
          <w:rFonts w:ascii="Calibri" w:hAnsi="Calibri" w:eastAsia="Calibri" w:cs="Calibri"/>
          <w:spacing w:val="7"/>
        </w:rPr>
        <w:t>B.</w:t>
      </w:r>
      <w:r>
        <w:rPr>
          <w:rFonts w:ascii="Calibri" w:hAnsi="Calibri" w:eastAsia="Calibri" w:cs="Calibri"/>
          <w:spacing w:val="6"/>
        </w:rPr>
        <w:t xml:space="preserve">   </w:t>
      </w:r>
      <w:r>
        <w:rPr>
          <w:spacing w:val="7"/>
        </w:rPr>
        <w:t>甲五岁随父母移居国外，长大后已经完全不会使用母语表达</w:t>
      </w:r>
    </w:p>
    <w:p>
      <w:pPr>
        <w:pStyle w:val="BodyText"/>
        <w:ind w:left="23"/>
        <w:spacing w:before="65" w:line="228" w:lineRule="auto"/>
        <w:rPr/>
      </w:pPr>
      <w:r>
        <w:rPr>
          <w:rFonts w:ascii="Calibri" w:hAnsi="Calibri" w:eastAsia="Calibri" w:cs="Calibri"/>
          <w:spacing w:val="9"/>
        </w:rPr>
        <w:t>C.  </w:t>
      </w:r>
      <w:r>
        <w:rPr>
          <w:spacing w:val="9"/>
        </w:rPr>
        <w:t>英国人乙学习中文时在量词的掌握上</w:t>
      </w:r>
      <w:r>
        <w:rPr>
          <w:spacing w:val="8"/>
        </w:rPr>
        <w:t>感到特别困难</w:t>
      </w:r>
    </w:p>
    <w:p>
      <w:pPr>
        <w:pStyle w:val="BodyText"/>
        <w:ind w:left="31"/>
        <w:spacing w:before="66" w:line="228" w:lineRule="auto"/>
        <w:rPr/>
      </w:pPr>
      <w:r>
        <w:rPr>
          <w:rFonts w:ascii="Calibri" w:hAnsi="Calibri" w:eastAsia="Calibri" w:cs="Calibri"/>
          <w:spacing w:val="9"/>
        </w:rPr>
        <w:t>D.  </w:t>
      </w:r>
      <w:r>
        <w:rPr>
          <w:spacing w:val="9"/>
        </w:rPr>
        <w:t>丙在双语环境中成长，在生活和学</w:t>
      </w:r>
      <w:r>
        <w:rPr>
          <w:spacing w:val="8"/>
        </w:rPr>
        <w:t>习中均能用两种语言熟练表达</w:t>
      </w:r>
    </w:p>
    <w:p>
      <w:pPr>
        <w:pStyle w:val="BodyText"/>
        <w:ind w:left="23" w:right="54" w:hanging="7"/>
        <w:spacing w:before="65" w:line="273" w:lineRule="auto"/>
        <w:rPr/>
      </w:pPr>
      <w:r>
        <w:rPr>
          <w:spacing w:val="4"/>
        </w:rPr>
        <w:t>【例 </w:t>
      </w:r>
      <w:r>
        <w:rPr>
          <w:rFonts w:ascii="Calibri" w:hAnsi="Calibri" w:eastAsia="Calibri" w:cs="Calibri"/>
          <w:spacing w:val="4"/>
        </w:rPr>
        <w:t>2</w:t>
      </w:r>
      <w:r>
        <w:rPr>
          <w:spacing w:val="4"/>
        </w:rPr>
        <w:t>】（</w:t>
      </w:r>
      <w:r>
        <w:rPr>
          <w:rFonts w:ascii="Calibri" w:hAnsi="Calibri" w:eastAsia="Calibri" w:cs="Calibri"/>
          <w:spacing w:val="4"/>
        </w:rPr>
        <w:t>2019</w:t>
      </w:r>
      <w:r>
        <w:rPr>
          <w:rFonts w:ascii="Calibri" w:hAnsi="Calibri" w:eastAsia="Calibri" w:cs="Calibri"/>
          <w:spacing w:val="15"/>
          <w:w w:val="101"/>
        </w:rPr>
        <w:t xml:space="preserve">  </w:t>
      </w:r>
      <w:r>
        <w:rPr>
          <w:spacing w:val="4"/>
        </w:rPr>
        <w:t>江苏）公众充权：指在公共政策的制定、执行、评估、监督过程中，公众积</w:t>
      </w:r>
      <w:r>
        <w:rPr/>
        <w:t xml:space="preserve"> </w:t>
      </w:r>
      <w:r>
        <w:rPr>
          <w:spacing w:val="8"/>
        </w:rPr>
        <w:t>极参与，充分表达自己的利益主张，</w:t>
      </w:r>
      <w:r>
        <w:rPr>
          <w:spacing w:val="-55"/>
        </w:rPr>
        <w:t xml:space="preserve"> </w:t>
      </w:r>
      <w:r>
        <w:rPr>
          <w:spacing w:val="8"/>
        </w:rPr>
        <w:t>以推动公共政策过程的民主化与科学化。</w:t>
      </w:r>
    </w:p>
    <w:p>
      <w:pPr>
        <w:pStyle w:val="BodyText"/>
        <w:ind w:left="22"/>
        <w:spacing w:before="32" w:line="228" w:lineRule="auto"/>
        <w:rPr/>
      </w:pPr>
      <w:r>
        <w:rPr>
          <w:spacing w:val="8"/>
        </w:rPr>
        <w:t>根据上述定义，下列属于公众充权的是：</w:t>
      </w:r>
    </w:p>
    <w:p>
      <w:pPr>
        <w:pStyle w:val="BodyText"/>
        <w:ind w:left="31" w:right="54" w:hanging="14"/>
        <w:spacing w:before="65" w:line="273" w:lineRule="auto"/>
        <w:rPr/>
      </w:pPr>
      <w:r>
        <w:rPr>
          <w:rFonts w:ascii="Calibri" w:hAnsi="Calibri" w:eastAsia="Calibri" w:cs="Calibri"/>
          <w:spacing w:val="11"/>
        </w:rPr>
        <w:t>A.  </w:t>
      </w:r>
      <w:r>
        <w:rPr>
          <w:spacing w:val="11"/>
        </w:rPr>
        <w:t>清明节到来前夕，一些社会人士在市文明</w:t>
      </w:r>
      <w:r>
        <w:rPr>
          <w:spacing w:val="10"/>
        </w:rPr>
        <w:t>办支持下创建了文明祭扫网站，号召民众祭扫</w:t>
      </w:r>
      <w:r>
        <w:rPr/>
        <w:t xml:space="preserve"> </w:t>
      </w:r>
      <w:r>
        <w:rPr>
          <w:spacing w:val="8"/>
        </w:rPr>
        <w:t>时不放鞭炮，不烧纸钱，改用虚拟鲜花、</w:t>
      </w:r>
      <w:r>
        <w:rPr>
          <w:spacing w:val="-59"/>
        </w:rPr>
        <w:t xml:space="preserve"> </w:t>
      </w:r>
      <w:r>
        <w:rPr>
          <w:spacing w:val="8"/>
        </w:rPr>
        <w:t>电子蜡烛等绿色环保</w:t>
      </w:r>
      <w:r>
        <w:rPr>
          <w:spacing w:val="7"/>
        </w:rPr>
        <w:t>的方式</w:t>
      </w:r>
    </w:p>
    <w:p>
      <w:pPr>
        <w:pStyle w:val="BodyText"/>
        <w:ind w:left="23" w:right="54" w:firstLine="8"/>
        <w:spacing w:before="33" w:line="273" w:lineRule="auto"/>
        <w:rPr/>
      </w:pPr>
      <w:r>
        <w:rPr>
          <w:rFonts w:ascii="Calibri" w:hAnsi="Calibri" w:eastAsia="Calibri" w:cs="Calibri"/>
          <w:spacing w:val="10"/>
        </w:rPr>
        <w:t>B.  </w:t>
      </w:r>
      <w:r>
        <w:rPr>
          <w:spacing w:val="10"/>
        </w:rPr>
        <w:t>快递小哥小李当选市人大代表后，在广泛走访充分调研的基础上，提交了一份关于如何</w:t>
      </w:r>
      <w:r>
        <w:rPr>
          <w:spacing w:val="15"/>
        </w:rPr>
        <w:t xml:space="preserve"> </w:t>
      </w:r>
      <w:r>
        <w:rPr>
          <w:spacing w:val="9"/>
        </w:rPr>
        <w:t>保障快递员权益、促进快递行业健康发展的议案</w:t>
      </w:r>
    </w:p>
    <w:p>
      <w:pPr>
        <w:pStyle w:val="BodyText"/>
        <w:ind w:left="23" w:right="54"/>
        <w:spacing w:before="32" w:line="273" w:lineRule="auto"/>
        <w:rPr/>
      </w:pPr>
      <w:r>
        <w:rPr>
          <w:rFonts w:ascii="Calibri" w:hAnsi="Calibri" w:eastAsia="Calibri" w:cs="Calibri"/>
          <w:spacing w:val="11"/>
        </w:rPr>
        <w:t>C.  </w:t>
      </w:r>
      <w:r>
        <w:rPr>
          <w:spacing w:val="11"/>
        </w:rPr>
        <w:t>某市将要召开天然气价格调整听证会，有关部门</w:t>
      </w:r>
      <w:r>
        <w:rPr>
          <w:spacing w:val="10"/>
        </w:rPr>
        <w:t>要求辖区各街道、居委会搞好宣传动员</w:t>
      </w:r>
      <w:r>
        <w:rPr/>
        <w:t xml:space="preserve"> </w:t>
      </w:r>
      <w:r>
        <w:rPr>
          <w:spacing w:val="9"/>
        </w:rPr>
        <w:t>工作，按照下达名额推举市民代表，确保公开公平公正</w:t>
      </w:r>
    </w:p>
    <w:p>
      <w:pPr>
        <w:pStyle w:val="BodyText"/>
        <w:ind w:left="23" w:right="54" w:firstLine="7"/>
        <w:spacing w:before="33" w:line="273" w:lineRule="auto"/>
        <w:rPr/>
      </w:pPr>
      <w:r>
        <w:rPr>
          <w:rFonts w:ascii="Calibri" w:hAnsi="Calibri" w:eastAsia="Calibri" w:cs="Calibri"/>
          <w:spacing w:val="10"/>
        </w:rPr>
        <w:t>D.  </w:t>
      </w:r>
      <w:r>
        <w:rPr>
          <w:spacing w:val="10"/>
        </w:rPr>
        <w:t>在某县未来五年发展规划制定过程中，县委、县政府通过召开居民座谈会、专家听证会</w:t>
      </w:r>
      <w:r>
        <w:rPr>
          <w:spacing w:val="1"/>
        </w:rPr>
        <w:t xml:space="preserve"> </w:t>
      </w:r>
      <w:r>
        <w:rPr>
          <w:spacing w:val="9"/>
        </w:rPr>
        <w:t>等形式，征求到了许多宝贵的意见</w:t>
      </w:r>
    </w:p>
    <w:p>
      <w:pPr>
        <w:pStyle w:val="BodyText"/>
        <w:ind w:left="26" w:right="54" w:hanging="10"/>
        <w:spacing w:before="32" w:line="273" w:lineRule="auto"/>
        <w:rPr/>
      </w:pPr>
      <w:r>
        <w:rPr>
          <w:spacing w:val="5"/>
        </w:rPr>
        <w:t>【例 </w:t>
      </w:r>
      <w:r>
        <w:rPr>
          <w:rFonts w:ascii="Calibri" w:hAnsi="Calibri" w:eastAsia="Calibri" w:cs="Calibri"/>
          <w:spacing w:val="5"/>
        </w:rPr>
        <w:t>3</w:t>
      </w:r>
      <w:r>
        <w:rPr>
          <w:spacing w:val="5"/>
        </w:rPr>
        <w:t>】（</w:t>
      </w:r>
      <w:r>
        <w:rPr>
          <w:rFonts w:ascii="Calibri" w:hAnsi="Calibri" w:eastAsia="Calibri" w:cs="Calibri"/>
          <w:spacing w:val="5"/>
        </w:rPr>
        <w:t>2022  </w:t>
      </w:r>
      <w:r>
        <w:rPr>
          <w:spacing w:val="5"/>
        </w:rPr>
        <w:t>福建）条件自尊是指依赖</w:t>
      </w:r>
      <w:r>
        <w:rPr>
          <w:spacing w:val="4"/>
        </w:rPr>
        <w:t>他人的肯定和表扬而产生的自尊，一旦别人不再肯</w:t>
      </w:r>
      <w:r>
        <w:rPr/>
        <w:t xml:space="preserve"> </w:t>
      </w:r>
      <w:r>
        <w:rPr>
          <w:spacing w:val="9"/>
        </w:rPr>
        <w:t>定自己时，就会开始自我怀疑，产生无能感、羞耻</w:t>
      </w:r>
      <w:r>
        <w:rPr>
          <w:spacing w:val="8"/>
        </w:rPr>
        <w:t>感。</w:t>
      </w:r>
    </w:p>
    <w:p>
      <w:pPr>
        <w:pStyle w:val="BodyText"/>
        <w:ind w:left="22"/>
        <w:spacing w:before="32" w:line="228" w:lineRule="auto"/>
        <w:rPr/>
      </w:pPr>
      <w:r>
        <w:rPr>
          <w:spacing w:val="8"/>
        </w:rPr>
        <w:t>根据上述定义，下列不属于条件自尊的是：</w:t>
      </w:r>
    </w:p>
    <w:p>
      <w:pPr>
        <w:pStyle w:val="BodyText"/>
        <w:ind w:left="22" w:right="54" w:hanging="5"/>
        <w:spacing w:before="66" w:line="273" w:lineRule="auto"/>
        <w:rPr/>
      </w:pPr>
      <w:r>
        <w:rPr>
          <w:rFonts w:ascii="Calibri" w:hAnsi="Calibri" w:eastAsia="Calibri" w:cs="Calibri"/>
          <w:spacing w:val="10"/>
        </w:rPr>
        <w:t>A.  </w:t>
      </w:r>
      <w:r>
        <w:rPr>
          <w:spacing w:val="10"/>
        </w:rPr>
        <w:t>某次古代汉语课讲授小篆的历史和写法，</w:t>
      </w:r>
      <w:r>
        <w:rPr>
          <w:spacing w:val="-58"/>
        </w:rPr>
        <w:t xml:space="preserve"> </w:t>
      </w:r>
      <w:r>
        <w:rPr>
          <w:spacing w:val="9"/>
        </w:rPr>
        <w:t>内容较难，十分枯燥，许多同学昏昏欲睡，然</w:t>
      </w:r>
      <w:r>
        <w:rPr/>
        <w:t xml:space="preserve"> </w:t>
      </w:r>
      <w:r>
        <w:rPr>
          <w:spacing w:val="9"/>
        </w:rPr>
        <w:t>而老师却依然讲得眉飞色舞</w:t>
      </w:r>
    </w:p>
    <w:p>
      <w:pPr>
        <w:pStyle w:val="BodyText"/>
        <w:ind w:left="25" w:right="54" w:firstLine="6"/>
        <w:spacing w:before="32" w:line="273" w:lineRule="auto"/>
        <w:rPr/>
      </w:pPr>
      <w:r>
        <w:rPr>
          <w:rFonts w:ascii="Calibri" w:hAnsi="Calibri" w:eastAsia="Calibri" w:cs="Calibri"/>
          <w:spacing w:val="10"/>
        </w:rPr>
        <w:t>B.</w:t>
      </w:r>
      <w:r>
        <w:rPr>
          <w:rFonts w:ascii="Calibri" w:hAnsi="Calibri" w:eastAsia="Calibri" w:cs="Calibri"/>
          <w:spacing w:val="17"/>
          <w:w w:val="101"/>
        </w:rPr>
        <w:t xml:space="preserve">  </w:t>
      </w:r>
      <w:r>
        <w:rPr>
          <w:spacing w:val="10"/>
        </w:rPr>
        <w:t>小明期末考试取得了好成绩，如果家长表扬他，他会很高兴；如果家长对他的成绩不屑</w:t>
      </w:r>
      <w:r>
        <w:rPr/>
        <w:t xml:space="preserve"> </w:t>
      </w:r>
      <w:r>
        <w:rPr>
          <w:spacing w:val="9"/>
        </w:rPr>
        <w:t>一顾，他就会觉得自己受了委屈</w:t>
      </w:r>
    </w:p>
    <w:p>
      <w:pPr>
        <w:pStyle w:val="BodyText"/>
        <w:ind w:left="23" w:right="54"/>
        <w:spacing w:before="33" w:line="273" w:lineRule="auto"/>
        <w:rPr/>
      </w:pPr>
      <w:r>
        <w:rPr>
          <w:rFonts w:ascii="Calibri" w:hAnsi="Calibri" w:eastAsia="Calibri" w:cs="Calibri"/>
          <w:spacing w:val="10"/>
        </w:rPr>
        <w:t>C.</w:t>
      </w:r>
      <w:r>
        <w:rPr>
          <w:rFonts w:ascii="Calibri" w:hAnsi="Calibri" w:eastAsia="Calibri" w:cs="Calibri"/>
          <w:spacing w:val="22"/>
          <w:w w:val="101"/>
        </w:rPr>
        <w:t xml:space="preserve">  </w:t>
      </w:r>
      <w:r>
        <w:rPr>
          <w:spacing w:val="10"/>
        </w:rPr>
        <w:t>小吴非常喜欢分享自己的成绩，不管是考试还是参加活动，他都会第一时间把取得的好</w:t>
      </w:r>
      <w:r>
        <w:rPr/>
        <w:t xml:space="preserve"> </w:t>
      </w:r>
      <w:r>
        <w:rPr>
          <w:spacing w:val="9"/>
        </w:rPr>
        <w:t>成绩发到微信朋友圈，并盯着手机看有谁给自己点了赞</w:t>
      </w:r>
    </w:p>
    <w:p>
      <w:pPr>
        <w:pStyle w:val="BodyText"/>
        <w:ind w:left="22" w:right="54" w:firstLine="9"/>
        <w:spacing w:before="33" w:line="273" w:lineRule="auto"/>
        <w:rPr/>
      </w:pPr>
      <w:r>
        <w:rPr>
          <w:rFonts w:ascii="Calibri" w:hAnsi="Calibri" w:eastAsia="Calibri" w:cs="Calibri"/>
          <w:spacing w:val="10"/>
        </w:rPr>
        <w:t>D.  </w:t>
      </w:r>
      <w:r>
        <w:rPr>
          <w:spacing w:val="10"/>
        </w:rPr>
        <w:t>据统计，即使生活上会遇到很多困难，但多数大学生就业时依然倾向于选择名望高、地</w:t>
      </w:r>
      <w:r>
        <w:rPr>
          <w:spacing w:val="1"/>
        </w:rPr>
        <w:t xml:space="preserve"> </w:t>
      </w:r>
      <w:r>
        <w:rPr>
          <w:spacing w:val="9"/>
        </w:rPr>
        <w:t>位高、地处中心城市的工作，而不愿意选择去压力较小的小城市工作</w:t>
      </w:r>
    </w:p>
    <w:p>
      <w:pPr>
        <w:pStyle w:val="BodyText"/>
        <w:ind w:left="46" w:right="54" w:hanging="30"/>
        <w:spacing w:before="32" w:line="273" w:lineRule="auto"/>
        <w:rPr/>
      </w:pPr>
      <w:r>
        <w:rPr>
          <w:spacing w:val="5"/>
        </w:rPr>
        <w:t>【例 </w:t>
      </w:r>
      <w:r>
        <w:rPr>
          <w:rFonts w:ascii="Calibri" w:hAnsi="Calibri" w:eastAsia="Calibri" w:cs="Calibri"/>
          <w:spacing w:val="5"/>
        </w:rPr>
        <w:t>4</w:t>
      </w:r>
      <w:r>
        <w:rPr>
          <w:spacing w:val="5"/>
        </w:rPr>
        <w:t>】（</w:t>
      </w:r>
      <w:r>
        <w:rPr>
          <w:rFonts w:ascii="Calibri" w:hAnsi="Calibri" w:eastAsia="Calibri" w:cs="Calibri"/>
          <w:spacing w:val="5"/>
        </w:rPr>
        <w:t>2022  </w:t>
      </w:r>
      <w:r>
        <w:rPr>
          <w:spacing w:val="5"/>
        </w:rPr>
        <w:t>青海）社会固有脆弱性是</w:t>
      </w:r>
      <w:r>
        <w:rPr>
          <w:spacing w:val="4"/>
        </w:rPr>
        <w:t>指风险发生前系统已经存在的脆弱性，由社会系统</w:t>
      </w:r>
      <w:r>
        <w:rPr/>
        <w:t xml:space="preserve"> </w:t>
      </w:r>
      <w:r>
        <w:rPr>
          <w:spacing w:val="8"/>
        </w:rPr>
        <w:t>内在特征及与系统潜在风险密切相关的自然环境要素决定。</w:t>
      </w:r>
    </w:p>
    <w:p>
      <w:pPr>
        <w:pStyle w:val="BodyText"/>
        <w:ind w:left="22"/>
        <w:spacing w:before="32" w:line="227" w:lineRule="auto"/>
        <w:rPr/>
      </w:pPr>
      <w:r>
        <w:rPr>
          <w:spacing w:val="9"/>
        </w:rPr>
        <w:t>根据上述定义，下列属于社会固有脆弱性的是：</w:t>
      </w:r>
    </w:p>
    <w:p>
      <w:pPr>
        <w:pStyle w:val="BodyText"/>
        <w:ind w:left="17"/>
        <w:spacing w:before="66" w:line="228" w:lineRule="auto"/>
        <w:rPr/>
      </w:pPr>
      <w:r>
        <w:rPr>
          <w:rFonts w:ascii="Calibri" w:hAnsi="Calibri" w:eastAsia="Calibri" w:cs="Calibri"/>
          <w:spacing w:val="8"/>
        </w:rPr>
        <w:t>A.</w:t>
      </w:r>
      <w:r>
        <w:rPr>
          <w:rFonts w:ascii="Calibri" w:hAnsi="Calibri" w:eastAsia="Calibri" w:cs="Calibri"/>
          <w:spacing w:val="18"/>
        </w:rPr>
        <w:t xml:space="preserve">  </w:t>
      </w:r>
      <w:r>
        <w:rPr>
          <w:spacing w:val="8"/>
        </w:rPr>
        <w:t>东南沿海地区是我国泥石流灾害多发区</w:t>
      </w:r>
    </w:p>
    <w:p>
      <w:pPr>
        <w:pStyle w:val="BodyText"/>
        <w:ind w:left="31"/>
        <w:spacing w:before="65" w:line="228" w:lineRule="auto"/>
        <w:rPr/>
      </w:pPr>
      <w:r>
        <w:rPr>
          <w:rFonts w:ascii="Calibri" w:hAnsi="Calibri" w:eastAsia="Calibri" w:cs="Calibri"/>
          <w:spacing w:val="8"/>
        </w:rPr>
        <w:t>B.  </w:t>
      </w:r>
      <w:r>
        <w:rPr>
          <w:spacing w:val="8"/>
        </w:rPr>
        <w:t>长期围湖造田使湖泊生态环境日趋恶化</w:t>
      </w:r>
    </w:p>
    <w:p>
      <w:pPr>
        <w:pStyle w:val="BodyText"/>
        <w:ind w:left="23"/>
        <w:spacing w:before="65" w:line="228" w:lineRule="auto"/>
        <w:rPr/>
      </w:pPr>
      <w:r>
        <w:rPr>
          <w:rFonts w:ascii="Calibri" w:hAnsi="Calibri" w:eastAsia="Calibri" w:cs="Calibri"/>
          <w:spacing w:val="7"/>
        </w:rPr>
        <w:t>C.</w:t>
      </w:r>
      <w:r>
        <w:rPr>
          <w:rFonts w:ascii="Calibri" w:hAnsi="Calibri" w:eastAsia="Calibri" w:cs="Calibri"/>
          <w:spacing w:val="24"/>
        </w:rPr>
        <w:t xml:space="preserve">  </w:t>
      </w:r>
      <w:r>
        <w:rPr>
          <w:spacing w:val="7"/>
        </w:rPr>
        <w:t>突如其来的疫情使部分群众陷入贫困状态</w:t>
      </w:r>
    </w:p>
    <w:p>
      <w:pPr>
        <w:pStyle w:val="BodyText"/>
        <w:ind w:left="31"/>
        <w:spacing w:before="65" w:line="228" w:lineRule="auto"/>
        <w:rPr/>
      </w:pPr>
      <w:r>
        <w:rPr>
          <w:rFonts w:ascii="Calibri" w:hAnsi="Calibri" w:eastAsia="Calibri" w:cs="Calibri"/>
          <w:spacing w:val="8"/>
        </w:rPr>
        <w:t>D.  </w:t>
      </w:r>
      <w:r>
        <w:rPr>
          <w:spacing w:val="8"/>
        </w:rPr>
        <w:t>人类的捕猎活动导致玉带海雕成为濒危物种</w:t>
      </w:r>
    </w:p>
    <w:p>
      <w:pPr>
        <w:pStyle w:val="BodyText"/>
        <w:ind w:left="20" w:hanging="4"/>
        <w:spacing w:before="65" w:line="273" w:lineRule="auto"/>
        <w:rPr/>
      </w:pPr>
      <w:r>
        <w:rPr/>
        <w:t>【例 </w:t>
      </w:r>
      <w:r>
        <w:rPr>
          <w:rFonts w:ascii="Calibri" w:hAnsi="Calibri" w:eastAsia="Calibri" w:cs="Calibri"/>
        </w:rPr>
        <w:t>5</w:t>
      </w:r>
      <w:r>
        <w:rPr/>
        <w:t>】（</w:t>
      </w:r>
      <w:r>
        <w:rPr>
          <w:rFonts w:ascii="Calibri" w:hAnsi="Calibri" w:eastAsia="Calibri" w:cs="Calibri"/>
        </w:rPr>
        <w:t>2022</w:t>
      </w:r>
      <w:r>
        <w:rPr>
          <w:rFonts w:ascii="Calibri" w:hAnsi="Calibri" w:eastAsia="Calibri" w:cs="Calibri"/>
          <w:spacing w:val="13"/>
          <w:w w:val="101"/>
        </w:rPr>
        <w:t xml:space="preserve">  </w:t>
      </w:r>
      <w:r>
        <w:rPr/>
        <w:t>福建）“舍本求末</w:t>
      </w:r>
      <w:r>
        <w:rPr>
          <w:spacing w:val="-70"/>
        </w:rPr>
        <w:t xml:space="preserve"> </w:t>
      </w:r>
      <w:r>
        <w:rPr/>
        <w:t>”基模描述了当系统出现棘手问题时，人们往往急于求成， </w:t>
      </w:r>
      <w:r>
        <w:rPr>
          <w:spacing w:val="9"/>
        </w:rPr>
        <w:t>采取短期的应急措施，反而延误了长期的根本解决问题方案的系统行为模式。</w:t>
      </w:r>
    </w:p>
    <w:p>
      <w:pPr>
        <w:pStyle w:val="BodyText"/>
        <w:ind w:left="22"/>
        <w:spacing w:before="33" w:line="227" w:lineRule="auto"/>
        <w:rPr/>
      </w:pPr>
      <w:r>
        <w:rPr>
          <w:spacing w:val="7"/>
        </w:rPr>
        <w:t>根据上述定义，下列属于“舍本求末</w:t>
      </w:r>
      <w:r>
        <w:rPr>
          <w:spacing w:val="-57"/>
        </w:rPr>
        <w:t xml:space="preserve"> </w:t>
      </w:r>
      <w:r>
        <w:rPr>
          <w:spacing w:val="7"/>
        </w:rPr>
        <w:t>”基模的是：</w:t>
      </w:r>
    </w:p>
    <w:p>
      <w:pPr>
        <w:pStyle w:val="BodyText"/>
        <w:ind w:left="38" w:right="54" w:hanging="21"/>
        <w:spacing w:before="66" w:line="273" w:lineRule="auto"/>
        <w:rPr/>
      </w:pPr>
      <w:r>
        <w:rPr>
          <w:rFonts w:ascii="Calibri" w:hAnsi="Calibri" w:eastAsia="Calibri" w:cs="Calibri"/>
          <w:spacing w:val="11"/>
        </w:rPr>
        <w:t>A.  </w:t>
      </w:r>
      <w:r>
        <w:rPr>
          <w:spacing w:val="11"/>
        </w:rPr>
        <w:t>两家公司为了争夺更高的市场占有率，均</w:t>
      </w:r>
      <w:r>
        <w:rPr>
          <w:spacing w:val="10"/>
        </w:rPr>
        <w:t>采用了降价销售的策略，结果陷入了竞相压价</w:t>
      </w:r>
      <w:r>
        <w:rPr/>
        <w:t xml:space="preserve"> </w:t>
      </w:r>
      <w:r>
        <w:rPr>
          <w:spacing w:val="8"/>
        </w:rPr>
        <w:t>的恶性循环，导致双方都严重亏损</w:t>
      </w:r>
    </w:p>
    <w:p>
      <w:pPr>
        <w:spacing w:line="273" w:lineRule="auto"/>
        <w:sectPr>
          <w:footerReference w:type="default" r:id="rId393"/>
          <w:pgSz w:w="11906" w:h="16839"/>
          <w:pgMar w:top="1431" w:right="1747" w:bottom="1152" w:left="1785" w:header="0" w:footer="987" w:gutter="0"/>
        </w:sectPr>
        <w:rPr/>
      </w:pPr>
    </w:p>
    <w:p>
      <w:pPr>
        <w:pStyle w:val="BodyText"/>
        <w:ind w:left="21" w:right="54" w:firstLine="10"/>
        <w:spacing w:before="61" w:line="273" w:lineRule="auto"/>
        <w:rPr/>
      </w:pPr>
      <w:r>
        <w:rPr>
          <w:rFonts w:ascii="Calibri" w:hAnsi="Calibri" w:eastAsia="Calibri" w:cs="Calibri"/>
          <w:spacing w:val="10"/>
        </w:rPr>
        <w:t>B.  </w:t>
      </w:r>
      <w:r>
        <w:rPr>
          <w:spacing w:val="10"/>
        </w:rPr>
        <w:t>某奶茶公司一度发展为行业龙头，几年后进入瓶颈期。为谋求出路，公司高层就是否裁</w:t>
      </w:r>
      <w:r>
        <w:rPr>
          <w:spacing w:val="15"/>
        </w:rPr>
        <w:t xml:space="preserve"> </w:t>
      </w:r>
      <w:r>
        <w:rPr>
          <w:spacing w:val="9"/>
        </w:rPr>
        <w:t>撤门店发生严重内斗，导致业绩断崖式下滑</w:t>
      </w:r>
    </w:p>
    <w:p>
      <w:pPr>
        <w:pStyle w:val="BodyText"/>
        <w:ind w:left="40" w:right="54" w:hanging="17"/>
        <w:spacing w:before="32" w:line="273" w:lineRule="auto"/>
        <w:rPr/>
      </w:pPr>
      <w:r>
        <w:rPr>
          <w:rFonts w:ascii="Calibri" w:hAnsi="Calibri" w:eastAsia="Calibri" w:cs="Calibri"/>
          <w:spacing w:val="11"/>
        </w:rPr>
        <w:t>C.  </w:t>
      </w:r>
      <w:r>
        <w:rPr>
          <w:spacing w:val="11"/>
        </w:rPr>
        <w:t>某高新技术公司产品去年的市场占有额有所下降</w:t>
      </w:r>
      <w:r>
        <w:rPr>
          <w:spacing w:val="10"/>
        </w:rPr>
        <w:t>，为挽救这一态势，该公司把重点放在</w:t>
      </w:r>
      <w:r>
        <w:rPr/>
        <w:t xml:space="preserve"> </w:t>
      </w:r>
      <w:r>
        <w:rPr>
          <w:spacing w:val="9"/>
        </w:rPr>
        <w:t>了改进现有产品来继续占有市场，放弃了研发新</w:t>
      </w:r>
      <w:r>
        <w:rPr>
          <w:spacing w:val="8"/>
        </w:rPr>
        <w:t>产品的计划</w:t>
      </w:r>
    </w:p>
    <w:p>
      <w:pPr>
        <w:pStyle w:val="BodyText"/>
        <w:ind w:left="23" w:right="106" w:firstLine="8"/>
        <w:spacing w:before="31" w:line="273" w:lineRule="auto"/>
        <w:rPr/>
      </w:pPr>
      <w:r>
        <w:rPr>
          <w:rFonts w:ascii="Calibri" w:hAnsi="Calibri" w:eastAsia="Calibri" w:cs="Calibri"/>
          <w:spacing w:val="9"/>
        </w:rPr>
        <w:t>D.  </w:t>
      </w:r>
      <w:r>
        <w:rPr>
          <w:spacing w:val="9"/>
        </w:rPr>
        <w:t>两家煤化厂合作共同开发当地的煤炭资源，几年内均赚得盆满钵满。</w:t>
      </w:r>
      <w:r>
        <w:rPr>
          <w:spacing w:val="8"/>
        </w:rPr>
        <w:t>为提高收益水平，</w:t>
      </w:r>
      <w:r>
        <w:rPr/>
        <w:t xml:space="preserve"> </w:t>
      </w:r>
      <w:r>
        <w:rPr>
          <w:spacing w:val="10"/>
        </w:rPr>
        <w:t>两家企业均加大了煤炭开采力度，导致有限的煤</w:t>
      </w:r>
      <w:r>
        <w:rPr>
          <w:spacing w:val="9"/>
        </w:rPr>
        <w:t>炭资源在短时间内消耗殆尽</w:t>
      </w:r>
    </w:p>
    <w:p>
      <w:pPr>
        <w:pStyle w:val="BodyText"/>
        <w:ind w:left="29" w:right="54" w:hanging="13"/>
        <w:spacing w:before="32" w:line="273" w:lineRule="auto"/>
        <w:rPr/>
      </w:pPr>
      <w:r>
        <w:rPr>
          <w:spacing w:val="5"/>
        </w:rPr>
        <w:t>【例 </w:t>
      </w:r>
      <w:r>
        <w:rPr>
          <w:rFonts w:ascii="Calibri" w:hAnsi="Calibri" w:eastAsia="Calibri" w:cs="Calibri"/>
          <w:spacing w:val="5"/>
        </w:rPr>
        <w:t>6</w:t>
      </w:r>
      <w:r>
        <w:rPr>
          <w:spacing w:val="5"/>
        </w:rPr>
        <w:t>】（</w:t>
      </w:r>
      <w:r>
        <w:rPr>
          <w:rFonts w:ascii="Calibri" w:hAnsi="Calibri" w:eastAsia="Calibri" w:cs="Calibri"/>
          <w:spacing w:val="5"/>
        </w:rPr>
        <w:t>2024  </w:t>
      </w:r>
      <w:r>
        <w:rPr>
          <w:spacing w:val="5"/>
        </w:rPr>
        <w:t>浙江网友回忆版）外向投</w:t>
      </w:r>
      <w:r>
        <w:rPr>
          <w:spacing w:val="4"/>
        </w:rPr>
        <w:t>射是指将自己不喜欢的观念、冲动或品质夸张性地</w:t>
      </w:r>
      <w:r>
        <w:rPr/>
        <w:t xml:space="preserve"> </w:t>
      </w:r>
      <w:r>
        <w:rPr>
          <w:spacing w:val="9"/>
        </w:rPr>
        <w:t>归于他人，以避免或减轻内心的不安与痛苦的心理防御</w:t>
      </w:r>
      <w:r>
        <w:rPr>
          <w:spacing w:val="8"/>
        </w:rPr>
        <w:t>机制。</w:t>
      </w:r>
    </w:p>
    <w:p>
      <w:pPr>
        <w:pStyle w:val="BodyText"/>
        <w:ind w:left="22"/>
        <w:spacing w:before="32" w:line="228" w:lineRule="auto"/>
        <w:rPr/>
      </w:pPr>
      <w:r>
        <w:rPr>
          <w:spacing w:val="8"/>
        </w:rPr>
        <w:t>根据上述定义，下列属于外向投射的是：</w:t>
      </w:r>
    </w:p>
    <w:p>
      <w:pPr>
        <w:pStyle w:val="BodyText"/>
        <w:ind w:left="17"/>
        <w:spacing w:before="65" w:line="228" w:lineRule="auto"/>
        <w:rPr/>
      </w:pPr>
      <w:r>
        <w:rPr>
          <w:rFonts w:ascii="Calibri" w:hAnsi="Calibri" w:eastAsia="Calibri" w:cs="Calibri"/>
          <w:spacing w:val="8"/>
        </w:rPr>
        <w:t>A.</w:t>
      </w:r>
      <w:r>
        <w:rPr>
          <w:rFonts w:ascii="Calibri" w:hAnsi="Calibri" w:eastAsia="Calibri" w:cs="Calibri"/>
          <w:spacing w:val="14"/>
          <w:w w:val="101"/>
        </w:rPr>
        <w:t xml:space="preserve">  </w:t>
      </w:r>
      <w:r>
        <w:rPr>
          <w:spacing w:val="8"/>
        </w:rPr>
        <w:t>小赵考试没有考好愤而撕了试卷</w:t>
      </w:r>
    </w:p>
    <w:p>
      <w:pPr>
        <w:pStyle w:val="BodyText"/>
        <w:ind w:left="31"/>
        <w:spacing w:before="65" w:line="228" w:lineRule="auto"/>
        <w:rPr/>
      </w:pPr>
      <w:r>
        <w:rPr>
          <w:rFonts w:ascii="Calibri" w:hAnsi="Calibri" w:eastAsia="Calibri" w:cs="Calibri"/>
          <w:spacing w:val="8"/>
        </w:rPr>
        <w:t>B.</w:t>
      </w:r>
      <w:r>
        <w:rPr>
          <w:rFonts w:ascii="Calibri" w:hAnsi="Calibri" w:eastAsia="Calibri" w:cs="Calibri"/>
          <w:spacing w:val="15"/>
          <w:w w:val="101"/>
        </w:rPr>
        <w:t xml:space="preserve">  </w:t>
      </w:r>
      <w:r>
        <w:rPr>
          <w:spacing w:val="8"/>
        </w:rPr>
        <w:t>小钱做了坏事后，为减轻内疚感，转而投身慈善事业</w:t>
      </w:r>
    </w:p>
    <w:p>
      <w:pPr>
        <w:pStyle w:val="BodyText"/>
        <w:ind w:left="23"/>
        <w:spacing w:before="65" w:line="228" w:lineRule="auto"/>
        <w:rPr/>
      </w:pPr>
      <w:r>
        <w:rPr>
          <w:rFonts w:ascii="Calibri" w:hAnsi="Calibri" w:eastAsia="Calibri" w:cs="Calibri"/>
          <w:spacing w:val="8"/>
        </w:rPr>
        <w:t>C.</w:t>
      </w:r>
      <w:r>
        <w:rPr>
          <w:rFonts w:ascii="Calibri" w:hAnsi="Calibri" w:eastAsia="Calibri" w:cs="Calibri"/>
          <w:spacing w:val="22"/>
        </w:rPr>
        <w:t xml:space="preserve">  </w:t>
      </w:r>
      <w:r>
        <w:rPr>
          <w:spacing w:val="8"/>
        </w:rPr>
        <w:t>小孙其实很自卑，但在实际行动和言谈中却表现出过分自信</w:t>
      </w:r>
    </w:p>
    <w:p>
      <w:pPr>
        <w:pStyle w:val="BodyText"/>
        <w:ind w:left="29" w:right="54" w:firstLine="2"/>
        <w:spacing w:before="65" w:line="274" w:lineRule="auto"/>
        <w:rPr/>
      </w:pPr>
      <w:r>
        <w:rPr>
          <w:rFonts w:ascii="Calibri" w:hAnsi="Calibri" w:eastAsia="Calibri" w:cs="Calibri"/>
          <w:spacing w:val="10"/>
        </w:rPr>
        <w:t>D.  </w:t>
      </w:r>
      <w:r>
        <w:rPr>
          <w:spacing w:val="10"/>
        </w:rPr>
        <w:t>小李骨折住院时常常焦躁不安，动辄发怒，责怪家人照料不周，埋怨医务人员未尽心尽</w:t>
      </w:r>
      <w:r>
        <w:rPr>
          <w:spacing w:val="1"/>
        </w:rPr>
        <w:t xml:space="preserve"> </w:t>
      </w:r>
      <w:r>
        <w:rPr/>
        <w:t>责</w:t>
      </w:r>
    </w:p>
    <w:p>
      <w:pPr>
        <w:pStyle w:val="BodyText"/>
        <w:ind w:left="16"/>
        <w:spacing w:before="30" w:line="227" w:lineRule="auto"/>
        <w:rPr/>
      </w:pPr>
      <w:r>
        <w:rPr>
          <w:spacing w:val="4"/>
        </w:rPr>
        <w:t>【例 </w:t>
      </w:r>
      <w:r>
        <w:rPr>
          <w:rFonts w:ascii="Calibri" w:hAnsi="Calibri" w:eastAsia="Calibri" w:cs="Calibri"/>
          <w:spacing w:val="4"/>
        </w:rPr>
        <w:t>7</w:t>
      </w:r>
      <w:r>
        <w:rPr>
          <w:spacing w:val="4"/>
        </w:rPr>
        <w:t>】（</w:t>
      </w:r>
      <w:r>
        <w:rPr>
          <w:rFonts w:ascii="Calibri" w:hAnsi="Calibri" w:eastAsia="Calibri" w:cs="Calibri"/>
          <w:spacing w:val="4"/>
        </w:rPr>
        <w:t>2019  </w:t>
      </w:r>
      <w:r>
        <w:rPr>
          <w:spacing w:val="4"/>
        </w:rPr>
        <w:t>江苏）“一门式</w:t>
      </w:r>
      <w:r>
        <w:rPr>
          <w:spacing w:val="-70"/>
        </w:rPr>
        <w:t xml:space="preserve"> </w:t>
      </w:r>
      <w:r>
        <w:rPr>
          <w:spacing w:val="4"/>
        </w:rPr>
        <w:t>”政务服务：指为了方便群众，将原本需</w:t>
      </w:r>
      <w:r>
        <w:rPr>
          <w:spacing w:val="3"/>
        </w:rPr>
        <w:t>要跑多个政府部门</w:t>
      </w:r>
    </w:p>
    <w:p>
      <w:pPr>
        <w:pStyle w:val="BodyText"/>
        <w:ind w:left="21" w:right="1675"/>
        <w:spacing w:before="67" w:line="273" w:lineRule="auto"/>
        <w:rPr/>
      </w:pPr>
      <w:r>
        <w:rPr>
          <w:spacing w:val="8"/>
        </w:rPr>
        <w:t>才能办成的事项集中到一个服务中心或简化到一个窗口办结的服务行为。</w:t>
      </w:r>
      <w:r>
        <w:rPr>
          <w:spacing w:val="18"/>
        </w:rPr>
        <w:t xml:space="preserve"> </w:t>
      </w:r>
      <w:r>
        <w:rPr>
          <w:spacing w:val="8"/>
        </w:rPr>
        <w:t>根据上述定义，下列属于“一门式</w:t>
      </w:r>
      <w:r>
        <w:rPr>
          <w:spacing w:val="-73"/>
        </w:rPr>
        <w:t xml:space="preserve"> </w:t>
      </w:r>
      <w:r>
        <w:rPr>
          <w:spacing w:val="8"/>
        </w:rPr>
        <w:t>”政务服务</w:t>
      </w:r>
      <w:r>
        <w:rPr>
          <w:spacing w:val="7"/>
        </w:rPr>
        <w:t>的是：</w:t>
      </w:r>
    </w:p>
    <w:p>
      <w:pPr>
        <w:pStyle w:val="BodyText"/>
        <w:ind w:left="27" w:right="54" w:hanging="10"/>
        <w:spacing w:before="33" w:line="273" w:lineRule="auto"/>
        <w:rPr/>
      </w:pPr>
      <w:r>
        <w:rPr>
          <w:rFonts w:ascii="Calibri" w:hAnsi="Calibri" w:eastAsia="Calibri" w:cs="Calibri"/>
          <w:spacing w:val="11"/>
        </w:rPr>
        <w:t>A.  </w:t>
      </w:r>
      <w:r>
        <w:rPr>
          <w:spacing w:val="11"/>
        </w:rPr>
        <w:t>某市建立了一个社会综合治理云平台，将</w:t>
      </w:r>
      <w:r>
        <w:rPr>
          <w:spacing w:val="10"/>
        </w:rPr>
        <w:t>多种渠道发现的社会问题按照标准化流程推送</w:t>
      </w:r>
      <w:r>
        <w:rPr/>
        <w:t xml:space="preserve"> </w:t>
      </w:r>
      <w:r>
        <w:rPr>
          <w:spacing w:val="9"/>
        </w:rPr>
        <w:t>到相应的职能部门，明确责任人并限时解决，避免了部门之间推诿扯皮的情况</w:t>
      </w:r>
    </w:p>
    <w:p>
      <w:pPr>
        <w:pStyle w:val="BodyText"/>
        <w:ind w:left="23" w:right="54" w:firstLine="8"/>
        <w:spacing w:before="31" w:line="273" w:lineRule="auto"/>
        <w:rPr/>
      </w:pPr>
      <w:r>
        <w:rPr>
          <w:rFonts w:ascii="Calibri" w:hAnsi="Calibri" w:eastAsia="Calibri" w:cs="Calibri"/>
          <w:spacing w:val="9"/>
        </w:rPr>
        <w:t>B.  </w:t>
      </w:r>
      <w:r>
        <w:rPr>
          <w:spacing w:val="9"/>
        </w:rPr>
        <w:t>某市新近成立了一个残疾人服务站，</w:t>
      </w:r>
      <w:r>
        <w:rPr>
          <w:spacing w:val="-43"/>
        </w:rPr>
        <w:t xml:space="preserve"> </w:t>
      </w:r>
      <w:r>
        <w:rPr>
          <w:spacing w:val="9"/>
        </w:rPr>
        <w:t>以前残疾人申请生活补贴需要携带申请表到各级残</w:t>
      </w:r>
      <w:r>
        <w:rPr/>
        <w:t xml:space="preserve"> </w:t>
      </w:r>
      <w:r>
        <w:rPr>
          <w:spacing w:val="10"/>
        </w:rPr>
        <w:t>联审批盖章，现在只需到服务站提出申请，各级</w:t>
      </w:r>
      <w:r>
        <w:rPr>
          <w:spacing w:val="9"/>
        </w:rPr>
        <w:t>审批部门就会即时看到并办妥</w:t>
      </w:r>
    </w:p>
    <w:p>
      <w:pPr>
        <w:pStyle w:val="BodyText"/>
        <w:ind w:left="38" w:right="54" w:hanging="15"/>
        <w:spacing w:before="34" w:line="273" w:lineRule="auto"/>
        <w:rPr/>
      </w:pPr>
      <w:r>
        <w:rPr>
          <w:rFonts w:ascii="Calibri" w:hAnsi="Calibri" w:eastAsia="Calibri" w:cs="Calibri"/>
          <w:spacing w:val="10"/>
        </w:rPr>
        <w:t>C.</w:t>
      </w:r>
      <w:r>
        <w:rPr>
          <w:rFonts w:ascii="Calibri" w:hAnsi="Calibri" w:eastAsia="Calibri" w:cs="Calibri"/>
          <w:spacing w:val="22"/>
          <w:w w:val="101"/>
        </w:rPr>
        <w:t xml:space="preserve">  </w:t>
      </w:r>
      <w:r>
        <w:rPr>
          <w:spacing w:val="10"/>
        </w:rPr>
        <w:t>市医院为了解决患者就医难的问题，在一楼大厅开设了便民门诊，挑选了一批医术精湛</w:t>
      </w:r>
      <w:r>
        <w:rPr/>
        <w:t xml:space="preserve"> </w:t>
      </w:r>
      <w:r>
        <w:rPr>
          <w:spacing w:val="9"/>
        </w:rPr>
        <w:t>的医生坐诊，患者可以一站式完成挂号、收诊、缴费、取药的全部流程</w:t>
      </w:r>
    </w:p>
    <w:p>
      <w:pPr>
        <w:pStyle w:val="BodyText"/>
        <w:ind w:left="23" w:firstLine="7"/>
        <w:spacing w:before="31" w:line="273" w:lineRule="auto"/>
        <w:rPr/>
      </w:pPr>
      <w:r>
        <w:rPr>
          <w:rFonts w:ascii="Calibri" w:hAnsi="Calibri" w:eastAsia="Calibri" w:cs="Calibri"/>
          <w:spacing w:val="6"/>
        </w:rPr>
        <w:t>D.  </w:t>
      </w:r>
      <w:r>
        <w:rPr>
          <w:spacing w:val="6"/>
        </w:rPr>
        <w:t>某市非本地户籍的适龄儿童入学过去需要监护人现场提交户口、住房、工作证明等材料，</w:t>
      </w:r>
      <w:r>
        <w:rPr>
          <w:spacing w:val="18"/>
        </w:rPr>
        <w:t xml:space="preserve"> </w:t>
      </w:r>
      <w:r>
        <w:rPr>
          <w:spacing w:val="9"/>
        </w:rPr>
        <w:t>现在只要通过教育部门专设的网上报名登记系统，就可一键提交全部材料</w:t>
      </w:r>
    </w:p>
    <w:p>
      <w:pPr>
        <w:pStyle w:val="BodyText"/>
        <w:ind w:left="20" w:right="54" w:hanging="4"/>
        <w:spacing w:before="33" w:line="273" w:lineRule="auto"/>
        <w:rPr/>
      </w:pPr>
      <w:r>
        <w:rPr>
          <w:spacing w:val="4"/>
        </w:rPr>
        <w:t>【例 </w:t>
      </w:r>
      <w:r>
        <w:rPr>
          <w:rFonts w:ascii="Calibri" w:hAnsi="Calibri" w:eastAsia="Calibri" w:cs="Calibri"/>
          <w:spacing w:val="4"/>
        </w:rPr>
        <w:t>8</w:t>
      </w:r>
      <w:r>
        <w:rPr>
          <w:spacing w:val="4"/>
        </w:rPr>
        <w:t>】（</w:t>
      </w:r>
      <w:r>
        <w:rPr>
          <w:rFonts w:ascii="Calibri" w:hAnsi="Calibri" w:eastAsia="Calibri" w:cs="Calibri"/>
          <w:spacing w:val="4"/>
        </w:rPr>
        <w:t>2024   </w:t>
      </w:r>
      <w:r>
        <w:rPr>
          <w:spacing w:val="4"/>
        </w:rPr>
        <w:t>国考网友回忆</w:t>
      </w:r>
      <w:r>
        <w:rPr>
          <w:spacing w:val="3"/>
        </w:rPr>
        <w:t>版）多级养殖是指根据物种代谢产物或残余有机质的利用价值</w:t>
      </w:r>
      <w:r>
        <w:rPr/>
        <w:t xml:space="preserve"> </w:t>
      </w:r>
      <w:r>
        <w:rPr>
          <w:spacing w:val="9"/>
        </w:rPr>
        <w:t>及其在食物链中所处的级次，依次放养相应生物，多级次利用营养物质的一种养殖方式。</w:t>
      </w:r>
    </w:p>
    <w:p>
      <w:pPr>
        <w:pStyle w:val="BodyText"/>
        <w:ind w:left="22"/>
        <w:spacing w:before="32" w:line="228" w:lineRule="auto"/>
        <w:rPr/>
      </w:pPr>
      <w:r>
        <w:rPr>
          <w:spacing w:val="8"/>
        </w:rPr>
        <w:t>根据上述定义，下列属于多级养殖的是：</w:t>
      </w:r>
    </w:p>
    <w:p>
      <w:pPr>
        <w:pStyle w:val="BodyText"/>
        <w:ind w:left="23" w:right="54" w:hanging="6"/>
        <w:spacing w:before="66" w:line="273" w:lineRule="auto"/>
        <w:rPr/>
      </w:pPr>
      <w:r>
        <w:rPr>
          <w:rFonts w:ascii="Calibri" w:hAnsi="Calibri" w:eastAsia="Calibri" w:cs="Calibri"/>
          <w:spacing w:val="10"/>
        </w:rPr>
        <w:t>A.  </w:t>
      </w:r>
      <w:r>
        <w:rPr>
          <w:spacing w:val="10"/>
        </w:rPr>
        <w:t>将养殖过江篱的海水用于放养贝类，</w:t>
      </w:r>
      <w:r>
        <w:rPr>
          <w:spacing w:val="-60"/>
        </w:rPr>
        <w:t xml:space="preserve"> </w:t>
      </w:r>
      <w:r>
        <w:rPr>
          <w:spacing w:val="10"/>
        </w:rPr>
        <w:t>以利用其</w:t>
      </w:r>
      <w:r>
        <w:rPr>
          <w:spacing w:val="9"/>
        </w:rPr>
        <w:t>中繁殖的浮游生物；再将养殖过贝类的水</w:t>
      </w:r>
      <w:r>
        <w:rPr/>
        <w:t xml:space="preserve"> </w:t>
      </w:r>
      <w:r>
        <w:rPr>
          <w:spacing w:val="9"/>
        </w:rPr>
        <w:t>用于放养对虾；再以对虾代谢分解的产物养殖藻类</w:t>
      </w:r>
    </w:p>
    <w:p>
      <w:pPr>
        <w:pStyle w:val="BodyText"/>
        <w:ind w:left="24" w:right="106" w:firstLine="6"/>
        <w:spacing w:before="32" w:line="273" w:lineRule="auto"/>
        <w:rPr/>
      </w:pPr>
      <w:r>
        <w:rPr>
          <w:rFonts w:ascii="Calibri" w:hAnsi="Calibri" w:eastAsia="Calibri" w:cs="Calibri"/>
          <w:spacing w:val="9"/>
        </w:rPr>
        <w:t>B.  </w:t>
      </w:r>
      <w:r>
        <w:rPr>
          <w:spacing w:val="9"/>
        </w:rPr>
        <w:t>将鱼、虾、贝类与藻类放在同一水槽混养，其代谢产物会为藻类提供必要的营养要素，</w:t>
      </w:r>
      <w:r>
        <w:rPr>
          <w:spacing w:val="6"/>
        </w:rPr>
        <w:t xml:space="preserve"> </w:t>
      </w:r>
      <w:r>
        <w:rPr>
          <w:spacing w:val="9"/>
        </w:rPr>
        <w:t>藻类的光合作用又产生更多的溶解氧</w:t>
      </w:r>
    </w:p>
    <w:p>
      <w:pPr>
        <w:pStyle w:val="BodyText"/>
        <w:ind w:left="21" w:right="54" w:firstLine="2"/>
        <w:spacing w:before="33" w:line="273" w:lineRule="auto"/>
        <w:rPr/>
      </w:pPr>
      <w:r>
        <w:rPr>
          <w:rFonts w:ascii="Calibri" w:hAnsi="Calibri" w:eastAsia="Calibri" w:cs="Calibri"/>
          <w:spacing w:val="11"/>
        </w:rPr>
        <w:t>C.  </w:t>
      </w:r>
      <w:r>
        <w:rPr>
          <w:spacing w:val="11"/>
        </w:rPr>
        <w:t>在一台浮筏上，于冬春季养殖海带；至夏秋季养</w:t>
      </w:r>
      <w:r>
        <w:rPr>
          <w:spacing w:val="10"/>
        </w:rPr>
        <w:t>殖海湾扇贝或石花菜，从而更好地利用</w:t>
      </w:r>
      <w:r>
        <w:rPr/>
        <w:t xml:space="preserve"> </w:t>
      </w:r>
      <w:r>
        <w:rPr>
          <w:spacing w:val="9"/>
        </w:rPr>
        <w:t>海况条件，满足市场需要</w:t>
      </w:r>
    </w:p>
    <w:p>
      <w:pPr>
        <w:pStyle w:val="BodyText"/>
        <w:ind w:left="23" w:right="108" w:firstLine="8"/>
        <w:spacing w:before="32" w:line="273" w:lineRule="auto"/>
        <w:rPr/>
      </w:pPr>
      <w:r>
        <w:rPr>
          <w:rFonts w:ascii="Calibri" w:hAnsi="Calibri" w:eastAsia="Calibri" w:cs="Calibri"/>
          <w:spacing w:val="8"/>
        </w:rPr>
        <w:t>D.</w:t>
      </w:r>
      <w:r>
        <w:rPr>
          <w:rFonts w:ascii="Calibri" w:hAnsi="Calibri" w:eastAsia="Calibri" w:cs="Calibri"/>
          <w:spacing w:val="23"/>
          <w:w w:val="102"/>
        </w:rPr>
        <w:t xml:space="preserve">  </w:t>
      </w:r>
      <w:r>
        <w:rPr>
          <w:spacing w:val="8"/>
        </w:rPr>
        <w:t>同一池塘中，鲢、鳙生活在上层，主食浮游生物；草鱼、鳊生活在中下层，主食草类；</w:t>
      </w:r>
      <w:r>
        <w:rPr/>
        <w:t xml:space="preserve"> </w:t>
      </w:r>
      <w:r>
        <w:rPr>
          <w:spacing w:val="9"/>
        </w:rPr>
        <w:t>鲤、鲫生活在底层，主食底栖动物和有机碎屑</w:t>
      </w:r>
    </w:p>
    <w:p>
      <w:pPr>
        <w:pStyle w:val="BodyText"/>
        <w:ind w:left="25" w:right="54" w:hanging="9"/>
        <w:spacing w:before="32" w:line="274" w:lineRule="auto"/>
        <w:rPr/>
      </w:pPr>
      <w:r>
        <w:rPr>
          <w:spacing w:val="4"/>
        </w:rPr>
        <w:t>【例 </w:t>
      </w:r>
      <w:r>
        <w:rPr>
          <w:rFonts w:ascii="Calibri" w:hAnsi="Calibri" w:eastAsia="Calibri" w:cs="Calibri"/>
          <w:spacing w:val="4"/>
        </w:rPr>
        <w:t>9</w:t>
      </w:r>
      <w:r>
        <w:rPr>
          <w:spacing w:val="4"/>
        </w:rPr>
        <w:t>】（</w:t>
      </w:r>
      <w:r>
        <w:rPr>
          <w:rFonts w:ascii="Calibri" w:hAnsi="Calibri" w:eastAsia="Calibri" w:cs="Calibri"/>
          <w:spacing w:val="4"/>
        </w:rPr>
        <w:t>2021</w:t>
      </w:r>
      <w:r>
        <w:rPr>
          <w:rFonts w:ascii="Calibri" w:hAnsi="Calibri" w:eastAsia="Calibri" w:cs="Calibri"/>
          <w:spacing w:val="15"/>
          <w:w w:val="101"/>
        </w:rPr>
        <w:t xml:space="preserve">  </w:t>
      </w:r>
      <w:r>
        <w:rPr>
          <w:spacing w:val="4"/>
        </w:rPr>
        <w:t>江苏）探究学习：指学生通过亲身实践，相对独立地做出发现，由此获得科</w:t>
      </w:r>
      <w:r>
        <w:rPr/>
        <w:t xml:space="preserve"> </w:t>
      </w:r>
      <w:r>
        <w:rPr>
          <w:spacing w:val="8"/>
        </w:rPr>
        <w:t>学活动实践体验和经验的学习方式。</w:t>
      </w:r>
    </w:p>
    <w:p>
      <w:pPr>
        <w:pStyle w:val="BodyText"/>
        <w:ind w:left="22"/>
        <w:spacing w:before="31" w:line="227" w:lineRule="auto"/>
        <w:rPr/>
      </w:pPr>
      <w:r>
        <w:rPr>
          <w:spacing w:val="8"/>
        </w:rPr>
        <w:t>根据上述定义，下列属于探究学习的是：</w:t>
      </w:r>
    </w:p>
    <w:p>
      <w:pPr>
        <w:pStyle w:val="BodyText"/>
        <w:ind w:left="17"/>
        <w:spacing w:before="66" w:line="227" w:lineRule="auto"/>
        <w:rPr/>
      </w:pPr>
      <w:r>
        <w:rPr>
          <w:rFonts w:ascii="Calibri" w:hAnsi="Calibri" w:eastAsia="Calibri" w:cs="Calibri"/>
          <w:spacing w:val="9"/>
        </w:rPr>
        <w:t>A.  </w:t>
      </w:r>
      <w:r>
        <w:rPr>
          <w:spacing w:val="9"/>
        </w:rPr>
        <w:t>在李老师数形结合的精彩演示后，小吴加深了对勾股定理的理解认识</w:t>
      </w:r>
    </w:p>
    <w:p>
      <w:pPr>
        <w:pStyle w:val="BodyText"/>
        <w:ind w:left="31"/>
        <w:spacing w:before="66" w:line="227" w:lineRule="auto"/>
        <w:rPr/>
      </w:pPr>
      <w:r>
        <w:rPr>
          <w:rFonts w:ascii="Calibri" w:hAnsi="Calibri" w:eastAsia="Calibri" w:cs="Calibri"/>
          <w:spacing w:val="9"/>
        </w:rPr>
        <w:t>B.  </w:t>
      </w:r>
      <w:r>
        <w:rPr>
          <w:spacing w:val="9"/>
        </w:rPr>
        <w:t>借助高速摄影技术，小张和同学们观察到越重的物体自由下落的</w:t>
      </w:r>
      <w:r>
        <w:rPr>
          <w:spacing w:val="8"/>
        </w:rPr>
        <w:t>速度越快</w:t>
      </w:r>
    </w:p>
    <w:p>
      <w:pPr>
        <w:pStyle w:val="BodyText"/>
        <w:ind w:left="30" w:right="1055" w:hanging="7"/>
        <w:spacing w:before="67" w:line="273" w:lineRule="auto"/>
        <w:rPr/>
      </w:pPr>
      <w:r>
        <w:rPr>
          <w:rFonts w:ascii="Calibri" w:hAnsi="Calibri" w:eastAsia="Calibri" w:cs="Calibri"/>
          <w:spacing w:val="9"/>
        </w:rPr>
        <w:t>C.  </w:t>
      </w:r>
      <w:r>
        <w:rPr>
          <w:spacing w:val="9"/>
        </w:rPr>
        <w:t>经过一周的反复观察，小朱发现办公室墙上</w:t>
      </w:r>
      <w:r>
        <w:rPr>
          <w:spacing w:val="8"/>
        </w:rPr>
        <w:t>的时钟每天比标准时间慢 </w:t>
      </w:r>
      <w:r>
        <w:rPr>
          <w:rFonts w:ascii="Calibri" w:hAnsi="Calibri" w:eastAsia="Calibri" w:cs="Calibri"/>
          <w:spacing w:val="8"/>
        </w:rPr>
        <w:t>2</w:t>
      </w:r>
      <w:r>
        <w:rPr>
          <w:rFonts w:ascii="Calibri" w:hAnsi="Calibri" w:eastAsia="Calibri" w:cs="Calibri"/>
          <w:spacing w:val="13"/>
        </w:rPr>
        <w:t xml:space="preserve">  </w:t>
      </w:r>
      <w:r>
        <w:rPr>
          <w:spacing w:val="8"/>
        </w:rPr>
        <w:t>分钟</w:t>
      </w:r>
      <w:r>
        <w:rPr/>
        <w:t xml:space="preserve"> </w:t>
      </w:r>
      <w:r>
        <w:rPr>
          <w:rFonts w:ascii="Calibri" w:hAnsi="Calibri" w:eastAsia="Calibri" w:cs="Calibri"/>
          <w:spacing w:val="9"/>
        </w:rPr>
        <w:t>D.  </w:t>
      </w:r>
      <w:r>
        <w:rPr>
          <w:spacing w:val="9"/>
        </w:rPr>
        <w:t>在反复确认没有危险后，牛牛终于勇敢地推开轮椅，</w:t>
      </w:r>
      <w:r>
        <w:rPr>
          <w:spacing w:val="8"/>
        </w:rPr>
        <w:t>迈出了人生第一步</w:t>
      </w:r>
    </w:p>
    <w:p>
      <w:pPr>
        <w:pStyle w:val="BodyText"/>
        <w:ind w:left="16"/>
        <w:spacing w:before="31" w:line="228" w:lineRule="auto"/>
        <w:rPr/>
      </w:pPr>
      <w:r>
        <w:rPr>
          <w:spacing w:val="6"/>
        </w:rPr>
        <w:t>【例 </w:t>
      </w:r>
      <w:r>
        <w:rPr>
          <w:rFonts w:ascii="Calibri" w:hAnsi="Calibri" w:eastAsia="Calibri" w:cs="Calibri"/>
          <w:spacing w:val="6"/>
        </w:rPr>
        <w:t>10</w:t>
      </w:r>
      <w:r>
        <w:rPr>
          <w:spacing w:val="6"/>
        </w:rPr>
        <w:t>】（</w:t>
      </w:r>
      <w:r>
        <w:rPr>
          <w:rFonts w:ascii="Calibri" w:hAnsi="Calibri" w:eastAsia="Calibri" w:cs="Calibri"/>
          <w:spacing w:val="6"/>
        </w:rPr>
        <w:t>2020   </w:t>
      </w:r>
      <w:r>
        <w:rPr>
          <w:spacing w:val="6"/>
        </w:rPr>
        <w:t>国考）愧疚补偿策略指的是</w:t>
      </w:r>
      <w:r>
        <w:rPr>
          <w:spacing w:val="5"/>
        </w:rPr>
        <w:t>不直接提出要求，而强调由于对方的责任导致</w:t>
      </w:r>
    </w:p>
    <w:p>
      <w:pPr>
        <w:spacing w:line="228" w:lineRule="auto"/>
        <w:sectPr>
          <w:footerReference w:type="default" r:id="rId394"/>
          <w:pgSz w:w="11906" w:h="16839"/>
          <w:pgMar w:top="1431" w:right="1747" w:bottom="1152" w:left="1785" w:header="0" w:footer="987" w:gutter="0"/>
        </w:sectPr>
        <w:rPr/>
      </w:pPr>
    </w:p>
    <w:p>
      <w:pPr>
        <w:pStyle w:val="BodyText"/>
        <w:ind w:left="22" w:right="1692" w:firstLine="34"/>
        <w:spacing w:before="61" w:line="273" w:lineRule="auto"/>
        <w:rPr/>
      </w:pPr>
      <w:r>
        <w:rPr>
          <w:spacing w:val="7"/>
        </w:rPr>
        <w:t>自己处于困境，使对方产生愧疚心理，从而使对方补偿自己的一种策略。</w:t>
      </w:r>
      <w:r>
        <w:rPr>
          <w:spacing w:val="15"/>
        </w:rPr>
        <w:t xml:space="preserve"> </w:t>
      </w:r>
      <w:r>
        <w:rPr>
          <w:spacing w:val="9"/>
        </w:rPr>
        <w:t>根据上述定义，下列反映了愧疚补偿策略的是：</w:t>
      </w:r>
    </w:p>
    <w:p>
      <w:pPr>
        <w:pStyle w:val="BodyText"/>
        <w:ind w:left="21" w:right="71" w:hanging="4"/>
        <w:spacing w:before="32" w:line="273" w:lineRule="auto"/>
        <w:rPr/>
      </w:pPr>
      <w:r>
        <w:rPr>
          <w:rFonts w:ascii="Calibri" w:hAnsi="Calibri" w:eastAsia="Calibri" w:cs="Calibri"/>
          <w:spacing w:val="10"/>
        </w:rPr>
        <w:t>A.</w:t>
      </w:r>
      <w:r>
        <w:rPr>
          <w:rFonts w:ascii="Calibri" w:hAnsi="Calibri" w:eastAsia="Calibri" w:cs="Calibri"/>
          <w:spacing w:val="1"/>
        </w:rPr>
        <w:t xml:space="preserve">   </w:t>
      </w:r>
      <w:r>
        <w:rPr>
          <w:spacing w:val="10"/>
        </w:rPr>
        <w:t>甲向李某倾诉由于误信了他群发的信息，导致自己被骗得很惨，李某</w:t>
      </w:r>
      <w:r>
        <w:rPr>
          <w:spacing w:val="9"/>
        </w:rPr>
        <w:t>于是免息借钱给甲</w:t>
      </w:r>
      <w:r>
        <w:rPr>
          <w:spacing w:val="2"/>
        </w:rPr>
        <w:t xml:space="preserve"> </w:t>
      </w:r>
      <w:r>
        <w:rPr>
          <w:spacing w:val="8"/>
        </w:rPr>
        <w:t>做生意以求得心安</w:t>
      </w:r>
    </w:p>
    <w:p>
      <w:pPr>
        <w:pStyle w:val="BodyText"/>
        <w:ind w:left="21" w:right="71" w:firstLine="10"/>
        <w:spacing w:before="31" w:line="274" w:lineRule="auto"/>
        <w:rPr/>
      </w:pPr>
      <w:r>
        <w:rPr>
          <w:rFonts w:ascii="Calibri" w:hAnsi="Calibri" w:eastAsia="Calibri" w:cs="Calibri"/>
          <w:spacing w:val="10"/>
        </w:rPr>
        <w:t>B.</w:t>
      </w:r>
      <w:r>
        <w:rPr>
          <w:rFonts w:ascii="Calibri" w:hAnsi="Calibri" w:eastAsia="Calibri" w:cs="Calibri"/>
        </w:rPr>
        <w:t xml:space="preserve">   </w:t>
      </w:r>
      <w:r>
        <w:rPr>
          <w:spacing w:val="10"/>
        </w:rPr>
        <w:t>乙上班迟到被领导批评，回家后责怪妻子没有及时叫醒他，并</w:t>
      </w:r>
      <w:r>
        <w:rPr>
          <w:spacing w:val="9"/>
        </w:rPr>
        <w:t>要求妻子以后负责夜里带</w:t>
      </w:r>
      <w:r>
        <w:rPr>
          <w:spacing w:val="1"/>
        </w:rPr>
        <w:t xml:space="preserve"> </w:t>
      </w:r>
      <w:r>
        <w:rPr>
          <w:spacing w:val="9"/>
        </w:rPr>
        <w:t>孩子，妻子答应了他</w:t>
      </w:r>
    </w:p>
    <w:p>
      <w:pPr>
        <w:pStyle w:val="BodyText"/>
        <w:ind w:left="27" w:right="122" w:hanging="4"/>
        <w:spacing w:before="31" w:line="273" w:lineRule="auto"/>
        <w:rPr/>
      </w:pPr>
      <w:r>
        <w:rPr>
          <w:rFonts w:ascii="Calibri" w:hAnsi="Calibri" w:eastAsia="Calibri" w:cs="Calibri"/>
          <w:spacing w:val="9"/>
        </w:rPr>
        <w:t>C.</w:t>
      </w:r>
      <w:r>
        <w:rPr>
          <w:rFonts w:ascii="Calibri" w:hAnsi="Calibri" w:eastAsia="Calibri" w:cs="Calibri"/>
          <w:spacing w:val="17"/>
        </w:rPr>
        <w:t xml:space="preserve">  </w:t>
      </w:r>
      <w:r>
        <w:rPr>
          <w:spacing w:val="9"/>
        </w:rPr>
        <w:t>丙开车邀请陈某一起郊游，途中丙不慎扭伤了脚，只得请假休养，陈某感到非常内疚，</w:t>
      </w:r>
      <w:r>
        <w:rPr/>
        <w:t xml:space="preserve"> </w:t>
      </w:r>
      <w:r>
        <w:rPr>
          <w:spacing w:val="8"/>
        </w:rPr>
        <w:t>决定帮助丙接送孩子上下学</w:t>
      </w:r>
    </w:p>
    <w:p>
      <w:pPr>
        <w:pStyle w:val="BodyText"/>
        <w:ind w:left="24" w:right="70" w:firstLine="7"/>
        <w:spacing w:before="31" w:line="274" w:lineRule="auto"/>
        <w:rPr/>
      </w:pPr>
      <w:r>
        <w:rPr>
          <w:rFonts w:ascii="Calibri" w:hAnsi="Calibri" w:eastAsia="Calibri" w:cs="Calibri"/>
          <w:spacing w:val="15"/>
        </w:rPr>
        <w:t>D.  </w:t>
      </w:r>
      <w:r>
        <w:rPr>
          <w:spacing w:val="15"/>
        </w:rPr>
        <w:t>丁在庄某家做保洁时不慎摔伤，庄某听家政公司说丁家庭非常困难，主动替丁支付了</w:t>
      </w:r>
      <w:r>
        <w:rPr>
          <w:spacing w:val="6"/>
        </w:rPr>
        <w:t xml:space="preserve"> </w:t>
      </w:r>
      <w:r>
        <w:rPr>
          <w:rFonts w:ascii="Calibri" w:hAnsi="Calibri" w:eastAsia="Calibri" w:cs="Calibri"/>
          <w:spacing w:val="5"/>
        </w:rPr>
        <w:t>5000</w:t>
      </w:r>
      <w:r>
        <w:rPr>
          <w:rFonts w:ascii="Calibri" w:hAnsi="Calibri" w:eastAsia="Calibri" w:cs="Calibri"/>
          <w:spacing w:val="15"/>
          <w:w w:val="101"/>
        </w:rPr>
        <w:t xml:space="preserve">  </w:t>
      </w:r>
      <w:r>
        <w:rPr>
          <w:spacing w:val="5"/>
        </w:rPr>
        <w:t>元的治疗费用</w:t>
      </w:r>
    </w:p>
    <w:p>
      <w:pPr>
        <w:pStyle w:val="BodyText"/>
        <w:ind w:left="22" w:right="71" w:hanging="6"/>
        <w:spacing w:before="31" w:line="273" w:lineRule="auto"/>
        <w:rPr/>
      </w:pPr>
      <w:r>
        <w:rPr>
          <w:spacing w:val="7"/>
        </w:rPr>
        <w:t>【例 </w:t>
      </w:r>
      <w:r>
        <w:rPr>
          <w:rFonts w:ascii="Calibri" w:hAnsi="Calibri" w:eastAsia="Calibri" w:cs="Calibri"/>
          <w:spacing w:val="7"/>
        </w:rPr>
        <w:t>11</w:t>
      </w:r>
      <w:r>
        <w:rPr>
          <w:spacing w:val="7"/>
        </w:rPr>
        <w:t>】（</w:t>
      </w:r>
      <w:r>
        <w:rPr>
          <w:rFonts w:ascii="Calibri" w:hAnsi="Calibri" w:eastAsia="Calibri" w:cs="Calibri"/>
          <w:spacing w:val="7"/>
        </w:rPr>
        <w:t>2019  </w:t>
      </w:r>
      <w:r>
        <w:rPr>
          <w:spacing w:val="7"/>
        </w:rPr>
        <w:t>江苏）剧场效应：指由于个体成员追求自</w:t>
      </w:r>
      <w:r>
        <w:rPr>
          <w:spacing w:val="6"/>
        </w:rPr>
        <w:t>身利益最大化，引发其他成员效</w:t>
      </w:r>
      <w:r>
        <w:rPr/>
        <w:t xml:space="preserve"> </w:t>
      </w:r>
      <w:r>
        <w:rPr>
          <w:spacing w:val="8"/>
        </w:rPr>
        <w:t>仿而导致集体秩序失衡，整体利益受损的现象。</w:t>
      </w:r>
    </w:p>
    <w:p>
      <w:pPr>
        <w:pStyle w:val="BodyText"/>
        <w:ind w:left="22"/>
        <w:spacing w:before="31" w:line="228" w:lineRule="auto"/>
        <w:rPr/>
      </w:pPr>
      <w:r>
        <w:rPr>
          <w:spacing w:val="8"/>
        </w:rPr>
        <w:t>根据上述定义，下列属于剧场效应的是：</w:t>
      </w:r>
    </w:p>
    <w:p>
      <w:pPr>
        <w:pStyle w:val="BodyText"/>
        <w:ind w:left="24" w:right="71" w:hanging="7"/>
        <w:spacing w:before="67" w:line="273" w:lineRule="auto"/>
        <w:rPr/>
      </w:pPr>
      <w:r>
        <w:rPr>
          <w:rFonts w:ascii="Calibri" w:hAnsi="Calibri" w:eastAsia="Calibri" w:cs="Calibri"/>
          <w:spacing w:val="10"/>
        </w:rPr>
        <w:t>A.</w:t>
      </w:r>
      <w:r>
        <w:rPr>
          <w:rFonts w:ascii="Calibri" w:hAnsi="Calibri" w:eastAsia="Calibri" w:cs="Calibri"/>
          <w:spacing w:val="21"/>
        </w:rPr>
        <w:t xml:space="preserve">  </w:t>
      </w:r>
      <w:r>
        <w:rPr>
          <w:spacing w:val="10"/>
        </w:rPr>
        <w:t>小明参加了一个高价辅导班，小芳的家长知道后，给她报了一个更贵的，他们觉得如果</w:t>
      </w:r>
      <w:r>
        <w:rPr/>
        <w:t xml:space="preserve"> </w:t>
      </w:r>
      <w:r>
        <w:rPr>
          <w:spacing w:val="9"/>
        </w:rPr>
        <w:t>不上，小芳的成绩就可能比不上小明了</w:t>
      </w:r>
    </w:p>
    <w:p>
      <w:pPr>
        <w:pStyle w:val="BodyText"/>
        <w:ind w:left="38" w:right="71" w:hanging="7"/>
        <w:spacing w:before="31" w:line="273" w:lineRule="auto"/>
        <w:rPr/>
      </w:pPr>
      <w:r>
        <w:rPr>
          <w:rFonts w:ascii="Calibri" w:hAnsi="Calibri" w:eastAsia="Calibri" w:cs="Calibri"/>
          <w:spacing w:val="10"/>
        </w:rPr>
        <w:t>B.</w:t>
      </w:r>
      <w:r>
        <w:rPr>
          <w:rFonts w:ascii="Calibri" w:hAnsi="Calibri" w:eastAsia="Calibri" w:cs="Calibri"/>
          <w:spacing w:val="1"/>
        </w:rPr>
        <w:t xml:space="preserve">   </w:t>
      </w:r>
      <w:r>
        <w:rPr>
          <w:spacing w:val="10"/>
        </w:rPr>
        <w:t>电商平台在小长假推出了五花八门的促销方式，其中</w:t>
      </w:r>
      <w:r>
        <w:rPr>
          <w:spacing w:val="9"/>
        </w:rPr>
        <w:t>的个别商家玩起了先提价、后打折</w:t>
      </w:r>
      <w:r>
        <w:rPr>
          <w:spacing w:val="2"/>
        </w:rPr>
        <w:t xml:space="preserve"> </w:t>
      </w:r>
      <w:r>
        <w:rPr>
          <w:spacing w:val="8"/>
        </w:rPr>
        <w:t>的把戏，严重影响了平台的整体信誉</w:t>
      </w:r>
    </w:p>
    <w:p>
      <w:pPr>
        <w:pStyle w:val="BodyText"/>
        <w:ind w:left="23" w:right="71"/>
        <w:spacing w:before="32" w:line="273" w:lineRule="auto"/>
        <w:rPr/>
      </w:pPr>
      <w:r>
        <w:rPr>
          <w:rFonts w:ascii="Calibri" w:hAnsi="Calibri" w:eastAsia="Calibri" w:cs="Calibri"/>
          <w:spacing w:val="11"/>
        </w:rPr>
        <w:t>C.  </w:t>
      </w:r>
      <w:r>
        <w:rPr>
          <w:spacing w:val="11"/>
        </w:rPr>
        <w:t>近年来汽车销售大战愈演愈烈，几大厂商最初是</w:t>
      </w:r>
      <w:r>
        <w:rPr>
          <w:spacing w:val="10"/>
        </w:rPr>
        <w:t>在电视台、报纸打广告，后来演变成高</w:t>
      </w:r>
      <w:r>
        <w:rPr/>
        <w:t xml:space="preserve"> </w:t>
      </w:r>
      <w:r>
        <w:rPr>
          <w:spacing w:val="9"/>
        </w:rPr>
        <w:t>价请明星代言，成本投入越来越高，利润却越来越低</w:t>
      </w:r>
    </w:p>
    <w:p>
      <w:pPr>
        <w:pStyle w:val="BodyText"/>
        <w:ind w:left="27" w:right="71" w:firstLine="4"/>
        <w:spacing w:before="34" w:line="273" w:lineRule="auto"/>
        <w:rPr/>
      </w:pPr>
      <w:r>
        <w:rPr>
          <w:rFonts w:ascii="Calibri" w:hAnsi="Calibri" w:eastAsia="Calibri" w:cs="Calibri"/>
          <w:spacing w:val="10"/>
        </w:rPr>
        <w:t>D.  </w:t>
      </w:r>
      <w:r>
        <w:rPr>
          <w:spacing w:val="10"/>
        </w:rPr>
        <w:t>考虑到仙霞路上有大型活动，小王选择了平时不大走的春光路上班，没想到由于大家不</w:t>
      </w:r>
      <w:r>
        <w:rPr>
          <w:spacing w:val="1"/>
        </w:rPr>
        <w:t xml:space="preserve"> </w:t>
      </w:r>
      <w:r>
        <w:rPr>
          <w:spacing w:val="9"/>
        </w:rPr>
        <w:t>约而同地走这条路，导致春光路严重堵塞，仙霞路反而畅通无阻</w:t>
      </w:r>
    </w:p>
    <w:p>
      <w:pPr>
        <w:pStyle w:val="BodyText"/>
        <w:ind w:left="22" w:right="12" w:hanging="6"/>
        <w:spacing w:before="32" w:line="278" w:lineRule="auto"/>
        <w:jc w:val="both"/>
        <w:rPr/>
      </w:pPr>
      <w:r>
        <w:rPr>
          <w:spacing w:val="6"/>
        </w:rPr>
        <w:t>【例 </w:t>
      </w:r>
      <w:r>
        <w:rPr>
          <w:rFonts w:ascii="Calibri" w:hAnsi="Calibri" w:eastAsia="Calibri" w:cs="Calibri"/>
          <w:spacing w:val="6"/>
        </w:rPr>
        <w:t>12</w:t>
      </w:r>
      <w:r>
        <w:rPr>
          <w:spacing w:val="6"/>
        </w:rPr>
        <w:t>】（</w:t>
      </w:r>
      <w:r>
        <w:rPr>
          <w:rFonts w:ascii="Calibri" w:hAnsi="Calibri" w:eastAsia="Calibri" w:cs="Calibri"/>
          <w:spacing w:val="6"/>
        </w:rPr>
        <w:t>2024   </w:t>
      </w:r>
      <w:r>
        <w:rPr>
          <w:spacing w:val="6"/>
        </w:rPr>
        <w:t>国考网友回忆版）民俗是指</w:t>
      </w:r>
      <w:r>
        <w:rPr>
          <w:spacing w:val="5"/>
        </w:rPr>
        <w:t>一个民族或一个社会群体在长期的生产实践和</w:t>
      </w:r>
      <w:r>
        <w:rPr/>
        <w:t xml:space="preserve"> </w:t>
      </w:r>
      <w:r>
        <w:rPr>
          <w:spacing w:val="9"/>
        </w:rPr>
        <w:t>社会生活中逐渐形成并世代相传、较为稳定的文化事项，可以简单概括为</w:t>
      </w:r>
      <w:r>
        <w:rPr>
          <w:spacing w:val="8"/>
        </w:rPr>
        <w:t>民间流行的风尚、</w:t>
      </w:r>
      <w:r>
        <w:rPr/>
        <w:t xml:space="preserve"> </w:t>
      </w:r>
      <w:r>
        <w:rPr>
          <w:spacing w:val="8"/>
        </w:rPr>
        <w:t>习俗，具有传承性、广泛性、稳定性。</w:t>
      </w:r>
    </w:p>
    <w:p>
      <w:pPr>
        <w:pStyle w:val="BodyText"/>
        <w:ind w:left="22"/>
        <w:spacing w:before="32" w:line="228" w:lineRule="auto"/>
        <w:rPr/>
      </w:pPr>
      <w:r>
        <w:rPr>
          <w:spacing w:val="8"/>
        </w:rPr>
        <w:t>根据上述定义，下列活动属于民俗的是：</w:t>
      </w:r>
    </w:p>
    <w:p>
      <w:pPr>
        <w:pStyle w:val="BodyText"/>
        <w:ind w:left="22" w:right="71" w:hanging="5"/>
        <w:spacing w:before="66" w:line="273" w:lineRule="auto"/>
        <w:rPr/>
      </w:pPr>
      <w:r>
        <w:rPr>
          <w:rFonts w:ascii="Calibri" w:hAnsi="Calibri" w:eastAsia="Calibri" w:cs="Calibri"/>
          <w:spacing w:val="11"/>
        </w:rPr>
        <w:t>A.  </w:t>
      </w:r>
      <w:r>
        <w:rPr>
          <w:spacing w:val="11"/>
        </w:rPr>
        <w:t>清明节当天，黄帝陵举行隆重的公祭活动</w:t>
      </w:r>
      <w:r>
        <w:rPr>
          <w:spacing w:val="10"/>
        </w:rPr>
        <w:t>，按照既定祀典礼仪，缅怀始祖精神，传承中</w:t>
      </w:r>
      <w:r>
        <w:rPr/>
        <w:t xml:space="preserve"> </w:t>
      </w:r>
      <w:r>
        <w:rPr>
          <w:spacing w:val="6"/>
        </w:rPr>
        <w:t>华文明</w:t>
      </w:r>
    </w:p>
    <w:p>
      <w:pPr>
        <w:pStyle w:val="BodyText"/>
        <w:ind w:left="23" w:right="71" w:firstLine="7"/>
        <w:spacing w:before="33" w:line="273" w:lineRule="auto"/>
        <w:rPr/>
      </w:pPr>
      <w:r>
        <w:rPr>
          <w:rFonts w:ascii="Calibri" w:hAnsi="Calibri" w:eastAsia="Calibri" w:cs="Calibri"/>
          <w:spacing w:val="10"/>
        </w:rPr>
        <w:t>B.  </w:t>
      </w:r>
      <w:r>
        <w:rPr>
          <w:spacing w:val="10"/>
        </w:rPr>
        <w:t>王老伯家有一个传承三代的习惯，每到重大节日，全家都要聚在一起，交流感情，品尝</w:t>
      </w:r>
      <w:r>
        <w:rPr>
          <w:spacing w:val="15"/>
        </w:rPr>
        <w:t xml:space="preserve"> </w:t>
      </w:r>
      <w:r>
        <w:rPr>
          <w:spacing w:val="8"/>
        </w:rPr>
        <w:t>美食，共享天伦</w:t>
      </w:r>
    </w:p>
    <w:p>
      <w:pPr>
        <w:pStyle w:val="BodyText"/>
        <w:ind w:left="30" w:hanging="7"/>
        <w:spacing w:before="32" w:line="273" w:lineRule="auto"/>
        <w:rPr/>
      </w:pPr>
      <w:r>
        <w:rPr>
          <w:rFonts w:ascii="Calibri" w:hAnsi="Calibri" w:eastAsia="Calibri" w:cs="Calibri"/>
          <w:spacing w:val="7"/>
        </w:rPr>
        <w:t>C.  </w:t>
      </w:r>
      <w:r>
        <w:rPr>
          <w:spacing w:val="7"/>
        </w:rPr>
        <w:t>农历九月九日为重阳节，自古以来，河洛地区的人们每逢这天都会结伴登高山、逛庙会、</w:t>
      </w:r>
      <w:r>
        <w:rPr>
          <w:spacing w:val="15"/>
        </w:rPr>
        <w:t xml:space="preserve"> </w:t>
      </w:r>
      <w:r>
        <w:rPr>
          <w:spacing w:val="3"/>
        </w:rPr>
        <w:t>赏菊花</w:t>
      </w:r>
    </w:p>
    <w:p>
      <w:pPr>
        <w:pStyle w:val="BodyText"/>
        <w:ind w:left="22" w:right="68" w:firstLine="9"/>
        <w:spacing w:before="33" w:line="273" w:lineRule="auto"/>
        <w:rPr/>
      </w:pPr>
      <w:r>
        <w:rPr>
          <w:rFonts w:ascii="Calibri" w:hAnsi="Calibri" w:eastAsia="Calibri" w:cs="Calibri"/>
          <w:spacing w:val="9"/>
        </w:rPr>
        <w:t>D.  </w:t>
      </w:r>
      <w:r>
        <w:rPr>
          <w:spacing w:val="9"/>
        </w:rPr>
        <w:t>近年来，一些大都市的公园每周都会举办“相亲角</w:t>
      </w:r>
      <w:r>
        <w:rPr>
          <w:spacing w:val="-55"/>
        </w:rPr>
        <w:t xml:space="preserve"> </w:t>
      </w:r>
      <w:r>
        <w:rPr>
          <w:spacing w:val="9"/>
        </w:rPr>
        <w:t>”活动，中老年父母聚在一起替儿女</w:t>
      </w:r>
      <w:r>
        <w:rPr/>
        <w:t xml:space="preserve"> </w:t>
      </w:r>
      <w:r>
        <w:rPr>
          <w:spacing w:val="4"/>
        </w:rPr>
        <w:t>相亲</w:t>
      </w:r>
    </w:p>
    <w:p>
      <w:pPr>
        <w:pStyle w:val="BodyText"/>
        <w:ind w:left="22" w:right="16" w:hanging="6"/>
        <w:spacing w:before="31" w:line="273" w:lineRule="auto"/>
        <w:rPr/>
      </w:pPr>
      <w:r>
        <w:rPr>
          <w:spacing w:val="3"/>
        </w:rPr>
        <w:t>【例 </w:t>
      </w:r>
      <w:r>
        <w:rPr>
          <w:rFonts w:ascii="Calibri" w:hAnsi="Calibri" w:eastAsia="Calibri" w:cs="Calibri"/>
          <w:spacing w:val="3"/>
        </w:rPr>
        <w:t>13</w:t>
      </w:r>
      <w:r>
        <w:rPr>
          <w:spacing w:val="3"/>
        </w:rPr>
        <w:t>】（</w:t>
      </w:r>
      <w:r>
        <w:rPr>
          <w:rFonts w:ascii="Calibri" w:hAnsi="Calibri" w:eastAsia="Calibri" w:cs="Calibri"/>
          <w:spacing w:val="3"/>
        </w:rPr>
        <w:t>2020</w:t>
      </w:r>
      <w:r>
        <w:rPr>
          <w:rFonts w:ascii="Calibri" w:hAnsi="Calibri" w:eastAsia="Calibri" w:cs="Calibri"/>
          <w:spacing w:val="12"/>
        </w:rPr>
        <w:t xml:space="preserve">  </w:t>
      </w:r>
      <w:r>
        <w:rPr>
          <w:spacing w:val="3"/>
        </w:rPr>
        <w:t>江苏）过度营销：指企业过分依赖或使用促销手段以获取利润或经营业绩，</w:t>
      </w:r>
      <w:r>
        <w:rPr/>
        <w:t xml:space="preserve"> </w:t>
      </w:r>
      <w:r>
        <w:rPr>
          <w:spacing w:val="8"/>
        </w:rPr>
        <w:t>而不考虑顾客心理感受的短期营销行为。</w:t>
      </w:r>
    </w:p>
    <w:p>
      <w:pPr>
        <w:pStyle w:val="BodyText"/>
        <w:ind w:left="22"/>
        <w:spacing w:before="32" w:line="228" w:lineRule="auto"/>
        <w:rPr/>
      </w:pPr>
      <w:r>
        <w:rPr>
          <w:spacing w:val="8"/>
        </w:rPr>
        <w:t>根据上述定义，下列属于过度营销的是：</w:t>
      </w:r>
    </w:p>
    <w:p>
      <w:pPr>
        <w:pStyle w:val="BodyText"/>
        <w:ind w:left="31" w:right="956" w:hanging="14"/>
        <w:spacing w:before="65" w:line="273" w:lineRule="auto"/>
        <w:rPr/>
      </w:pPr>
      <w:r>
        <w:rPr>
          <w:rFonts w:ascii="Calibri" w:hAnsi="Calibri" w:eastAsia="Calibri" w:cs="Calibri"/>
          <w:spacing w:val="9"/>
        </w:rPr>
        <w:t>A.  </w:t>
      </w:r>
      <w:r>
        <w:rPr>
          <w:spacing w:val="9"/>
        </w:rPr>
        <w:t>某影片首映期间，影院、市民广场、居民区甚至学校周围到处张贴着巨幅海报</w:t>
      </w:r>
      <w:r>
        <w:rPr>
          <w:spacing w:val="15"/>
        </w:rPr>
        <w:t xml:space="preserve"> </w:t>
      </w:r>
      <w:r>
        <w:rPr>
          <w:rFonts w:ascii="Calibri" w:hAnsi="Calibri" w:eastAsia="Calibri" w:cs="Calibri"/>
          <w:spacing w:val="9"/>
        </w:rPr>
        <w:t>B.  </w:t>
      </w:r>
      <w:r>
        <w:rPr>
          <w:spacing w:val="9"/>
        </w:rPr>
        <w:t>某微商为了扩大营销面，在各大门户网站发布大量广告，以推销自己的</w:t>
      </w:r>
      <w:r>
        <w:rPr>
          <w:spacing w:val="8"/>
        </w:rPr>
        <w:t>产品</w:t>
      </w:r>
    </w:p>
    <w:p>
      <w:pPr>
        <w:pStyle w:val="BodyText"/>
        <w:ind w:left="23"/>
        <w:spacing w:before="34" w:line="226" w:lineRule="auto"/>
        <w:rPr/>
      </w:pPr>
      <w:r>
        <w:rPr>
          <w:rFonts w:ascii="Calibri" w:hAnsi="Calibri" w:eastAsia="Calibri" w:cs="Calibri"/>
          <w:spacing w:val="8"/>
        </w:rPr>
        <w:t>C.  </w:t>
      </w:r>
      <w:r>
        <w:rPr>
          <w:spacing w:val="8"/>
        </w:rPr>
        <w:t>某健身中心为稳定、扩大自己的客户群，</w:t>
      </w:r>
      <w:r>
        <w:rPr>
          <w:spacing w:val="-60"/>
        </w:rPr>
        <w:t xml:space="preserve"> </w:t>
      </w:r>
      <w:r>
        <w:rPr>
          <w:spacing w:val="8"/>
        </w:rPr>
        <w:t>以优惠的价格吸引顾客办理年卡</w:t>
      </w:r>
    </w:p>
    <w:p>
      <w:pPr>
        <w:pStyle w:val="BodyText"/>
        <w:ind w:left="31"/>
        <w:spacing w:before="66" w:line="227" w:lineRule="auto"/>
        <w:rPr/>
      </w:pPr>
      <w:r>
        <w:rPr>
          <w:rFonts w:ascii="Calibri" w:hAnsi="Calibri" w:eastAsia="Calibri" w:cs="Calibri"/>
          <w:spacing w:val="9"/>
        </w:rPr>
        <w:t>D.  </w:t>
      </w:r>
      <w:r>
        <w:rPr>
          <w:spacing w:val="9"/>
        </w:rPr>
        <w:t>某博物馆为了让市民了解馆藏的国宝，连续十多天在新闻媒体</w:t>
      </w:r>
      <w:r>
        <w:rPr>
          <w:spacing w:val="8"/>
        </w:rPr>
        <w:t>上介绍国宝知识</w:t>
      </w:r>
    </w:p>
    <w:p>
      <w:pPr>
        <w:pStyle w:val="BodyText"/>
        <w:ind w:left="21" w:right="70" w:hanging="5"/>
        <w:spacing w:before="67" w:line="273" w:lineRule="auto"/>
        <w:rPr/>
      </w:pPr>
      <w:r>
        <w:rPr>
          <w:spacing w:val="7"/>
        </w:rPr>
        <w:t>【例 </w:t>
      </w:r>
      <w:r>
        <w:rPr>
          <w:rFonts w:ascii="Calibri" w:hAnsi="Calibri" w:eastAsia="Calibri" w:cs="Calibri"/>
          <w:spacing w:val="7"/>
        </w:rPr>
        <w:t>14</w:t>
      </w:r>
      <w:r>
        <w:rPr>
          <w:spacing w:val="7"/>
        </w:rPr>
        <w:t>】（</w:t>
      </w:r>
      <w:r>
        <w:rPr>
          <w:rFonts w:ascii="Calibri" w:hAnsi="Calibri" w:eastAsia="Calibri" w:cs="Calibri"/>
          <w:spacing w:val="7"/>
        </w:rPr>
        <w:t>2024  </w:t>
      </w:r>
      <w:r>
        <w:rPr>
          <w:spacing w:val="7"/>
        </w:rPr>
        <w:t>浙江网友回忆版）述补短语是由述语和补</w:t>
      </w:r>
      <w:r>
        <w:rPr>
          <w:spacing w:val="6"/>
        </w:rPr>
        <w:t>语前后两部分组成的，补语用来</w:t>
      </w:r>
      <w:r>
        <w:rPr/>
        <w:t xml:space="preserve"> </w:t>
      </w:r>
      <w:r>
        <w:rPr>
          <w:spacing w:val="7"/>
        </w:rPr>
        <w:t>补充说明述语的动作行为的情况、结果、处所、数量、时间等；述宾短语是由述语和宾语前</w:t>
      </w:r>
    </w:p>
    <w:p>
      <w:pPr>
        <w:pStyle w:val="BodyText"/>
        <w:ind w:left="22" w:right="1692" w:firstLine="1"/>
        <w:spacing w:before="33" w:line="273" w:lineRule="auto"/>
        <w:rPr/>
      </w:pPr>
      <w:r>
        <w:rPr>
          <w:spacing w:val="8"/>
        </w:rPr>
        <w:t>后两部分组成的，宾语是述语所表示的动作或现象所支配或关涉的对象。</w:t>
      </w:r>
      <w:r>
        <w:rPr>
          <w:spacing w:val="15"/>
        </w:rPr>
        <w:t xml:space="preserve"> </w:t>
      </w:r>
      <w:r>
        <w:rPr>
          <w:spacing w:val="8"/>
        </w:rPr>
        <w:t>根据上述定义，下列属于述补短语的是：</w:t>
      </w:r>
    </w:p>
    <w:p>
      <w:pPr>
        <w:spacing w:line="273" w:lineRule="auto"/>
        <w:sectPr>
          <w:footerReference w:type="default" r:id="rId395"/>
          <w:pgSz w:w="11906" w:h="16839"/>
          <w:pgMar w:top="1431" w:right="1731" w:bottom="1152" w:left="1785" w:header="0" w:footer="987" w:gutter="0"/>
        </w:sectPr>
        <w:rPr/>
      </w:pPr>
    </w:p>
    <w:p>
      <w:pPr>
        <w:pStyle w:val="BodyText"/>
        <w:ind w:left="17"/>
        <w:spacing w:before="60" w:line="228" w:lineRule="auto"/>
        <w:rPr/>
      </w:pPr>
      <w:r>
        <w:rPr>
          <w:rFonts w:ascii="Calibri" w:hAnsi="Calibri" w:eastAsia="Calibri" w:cs="Calibri"/>
          <w:spacing w:val="3"/>
        </w:rPr>
        <w:t>A.</w:t>
      </w:r>
      <w:r>
        <w:rPr>
          <w:rFonts w:ascii="Calibri" w:hAnsi="Calibri" w:eastAsia="Calibri" w:cs="Calibri"/>
          <w:spacing w:val="18"/>
        </w:rPr>
        <w:t xml:space="preserve">  </w:t>
      </w:r>
      <w:r>
        <w:rPr>
          <w:spacing w:val="3"/>
        </w:rPr>
        <w:t>力度刚好</w:t>
      </w:r>
      <w:r>
        <w:rPr>
          <w:spacing w:val="2"/>
        </w:rPr>
        <w:t xml:space="preserve">                  </w:t>
      </w:r>
      <w:r>
        <w:rPr>
          <w:rFonts w:ascii="Calibri" w:hAnsi="Calibri" w:eastAsia="Calibri" w:cs="Calibri"/>
          <w:spacing w:val="3"/>
        </w:rPr>
        <w:t>B.</w:t>
      </w:r>
      <w:r>
        <w:rPr>
          <w:rFonts w:ascii="Calibri" w:hAnsi="Calibri" w:eastAsia="Calibri" w:cs="Calibri"/>
          <w:spacing w:val="15"/>
        </w:rPr>
        <w:t xml:space="preserve">  </w:t>
      </w:r>
      <w:r>
        <w:rPr>
          <w:spacing w:val="3"/>
        </w:rPr>
        <w:t>打开电脑</w:t>
      </w:r>
    </w:p>
    <w:p>
      <w:pPr>
        <w:pStyle w:val="BodyText"/>
        <w:ind w:left="23"/>
        <w:spacing w:before="64" w:line="228" w:lineRule="auto"/>
        <w:rPr/>
      </w:pPr>
      <w:r>
        <w:rPr>
          <w:rFonts w:ascii="Calibri" w:hAnsi="Calibri" w:eastAsia="Calibri" w:cs="Calibri"/>
          <w:spacing w:val="3"/>
        </w:rPr>
        <w:t>C.</w:t>
      </w:r>
      <w:r>
        <w:rPr>
          <w:rFonts w:ascii="Calibri" w:hAnsi="Calibri" w:eastAsia="Calibri" w:cs="Calibri"/>
          <w:spacing w:val="20"/>
        </w:rPr>
        <w:t xml:space="preserve">  </w:t>
      </w:r>
      <w:r>
        <w:rPr>
          <w:spacing w:val="3"/>
        </w:rPr>
        <w:t>反应强烈                  </w:t>
      </w:r>
      <w:r>
        <w:rPr>
          <w:rFonts w:ascii="Calibri" w:hAnsi="Calibri" w:eastAsia="Calibri" w:cs="Calibri"/>
          <w:spacing w:val="3"/>
        </w:rPr>
        <w:t>D.  </w:t>
      </w:r>
      <w:r>
        <w:rPr>
          <w:spacing w:val="3"/>
        </w:rPr>
        <w:t>大江东去</w:t>
      </w:r>
    </w:p>
    <w:p>
      <w:pPr>
        <w:pStyle w:val="BodyText"/>
        <w:ind w:left="21" w:hanging="5"/>
        <w:spacing w:before="66" w:line="278" w:lineRule="auto"/>
        <w:jc w:val="both"/>
        <w:rPr/>
      </w:pPr>
      <w:r>
        <w:rPr>
          <w:spacing w:val="8"/>
        </w:rPr>
        <w:t>【例</w:t>
      </w:r>
      <w:r>
        <w:rPr>
          <w:spacing w:val="-28"/>
        </w:rPr>
        <w:t xml:space="preserve"> </w:t>
      </w:r>
      <w:r>
        <w:rPr>
          <w:rFonts w:ascii="Calibri" w:hAnsi="Calibri" w:eastAsia="Calibri" w:cs="Calibri"/>
          <w:spacing w:val="8"/>
        </w:rPr>
        <w:t>15</w:t>
      </w:r>
      <w:r>
        <w:rPr>
          <w:spacing w:val="8"/>
        </w:rPr>
        <w:t>】（</w:t>
      </w:r>
      <w:r>
        <w:rPr>
          <w:rFonts w:ascii="Calibri" w:hAnsi="Calibri" w:eastAsia="Calibri" w:cs="Calibri"/>
          <w:spacing w:val="8"/>
        </w:rPr>
        <w:t>2022  </w:t>
      </w:r>
      <w:r>
        <w:rPr>
          <w:spacing w:val="8"/>
        </w:rPr>
        <w:t>福建）强制型顾客参与是</w:t>
      </w:r>
      <w:r>
        <w:rPr>
          <w:spacing w:val="7"/>
        </w:rPr>
        <w:t>指为确保服务或生产的顺利完成或交付，在服务</w:t>
      </w:r>
      <w:r>
        <w:rPr/>
        <w:t xml:space="preserve"> </w:t>
      </w:r>
      <w:r>
        <w:rPr>
          <w:spacing w:val="4"/>
        </w:rPr>
        <w:t>过程中将顾客被动摄入到服务或生产中，并使顾客投入体力、知识、信息、情感或其他资源。</w:t>
      </w:r>
      <w:r>
        <w:rPr>
          <w:spacing w:val="1"/>
        </w:rPr>
        <w:t xml:space="preserve"> </w:t>
      </w:r>
      <w:r>
        <w:rPr>
          <w:spacing w:val="9"/>
        </w:rPr>
        <w:t>根据上述定义，下列属于强制型顾客参与的是：</w:t>
      </w:r>
    </w:p>
    <w:p>
      <w:pPr>
        <w:pStyle w:val="BodyText"/>
        <w:ind w:left="17"/>
        <w:spacing w:before="31" w:line="226" w:lineRule="auto"/>
        <w:rPr/>
      </w:pPr>
      <w:r>
        <w:rPr>
          <w:rFonts w:ascii="Calibri" w:hAnsi="Calibri" w:eastAsia="Calibri" w:cs="Calibri"/>
          <w:spacing w:val="8"/>
        </w:rPr>
        <w:t>A.</w:t>
      </w:r>
      <w:r>
        <w:rPr>
          <w:rFonts w:ascii="Calibri" w:hAnsi="Calibri" w:eastAsia="Calibri" w:cs="Calibri"/>
          <w:spacing w:val="1"/>
        </w:rPr>
        <w:t xml:space="preserve">   </w:t>
      </w:r>
      <w:r>
        <w:rPr>
          <w:spacing w:val="8"/>
        </w:rPr>
        <w:t>电商提示顾客，填写商品高分评价可获得商家代金券</w:t>
      </w:r>
    </w:p>
    <w:p>
      <w:pPr>
        <w:pStyle w:val="BodyText"/>
        <w:ind w:left="31"/>
        <w:spacing w:before="67" w:line="227" w:lineRule="auto"/>
        <w:rPr/>
      </w:pPr>
      <w:r>
        <w:rPr>
          <w:rFonts w:ascii="Calibri" w:hAnsi="Calibri" w:eastAsia="Calibri" w:cs="Calibri"/>
          <w:spacing w:val="8"/>
        </w:rPr>
        <w:t>B.</w:t>
      </w:r>
      <w:r>
        <w:rPr>
          <w:rFonts w:ascii="Calibri" w:hAnsi="Calibri" w:eastAsia="Calibri" w:cs="Calibri"/>
          <w:spacing w:val="20"/>
        </w:rPr>
        <w:t xml:space="preserve">  </w:t>
      </w:r>
      <w:r>
        <w:rPr>
          <w:spacing w:val="8"/>
        </w:rPr>
        <w:t>网购买家要求卖家启动在线售后流程，以便寄回货物完成退换货</w:t>
      </w:r>
    </w:p>
    <w:p>
      <w:pPr>
        <w:pStyle w:val="BodyText"/>
        <w:ind w:left="23"/>
        <w:spacing w:before="66" w:line="226" w:lineRule="auto"/>
        <w:rPr/>
      </w:pPr>
      <w:r>
        <w:rPr>
          <w:rFonts w:ascii="Calibri" w:hAnsi="Calibri" w:eastAsia="Calibri" w:cs="Calibri"/>
          <w:spacing w:val="9"/>
        </w:rPr>
        <w:t>C.  </w:t>
      </w:r>
      <w:r>
        <w:rPr>
          <w:spacing w:val="9"/>
        </w:rPr>
        <w:t>热水器安装师傅在安装工作完成后，请求用户对其服务给满分评价</w:t>
      </w:r>
    </w:p>
    <w:p>
      <w:pPr>
        <w:pStyle w:val="BodyText"/>
        <w:ind w:left="31"/>
        <w:spacing w:before="67" w:line="228" w:lineRule="auto"/>
        <w:rPr/>
      </w:pPr>
      <w:r>
        <w:rPr>
          <w:rFonts w:ascii="Calibri" w:hAnsi="Calibri" w:eastAsia="Calibri" w:cs="Calibri"/>
          <w:spacing w:val="8"/>
        </w:rPr>
        <w:t>D.</w:t>
      </w:r>
      <w:r>
        <w:rPr>
          <w:rFonts w:ascii="Calibri" w:hAnsi="Calibri" w:eastAsia="Calibri" w:cs="Calibri"/>
          <w:spacing w:val="21"/>
          <w:w w:val="101"/>
        </w:rPr>
        <w:t xml:space="preserve">  </w:t>
      </w:r>
      <w:r>
        <w:rPr>
          <w:spacing w:val="8"/>
        </w:rPr>
        <w:t>眼镜店工作人员在配镜过程中，要求顾客全力配合以获取各项测试数据</w:t>
      </w:r>
    </w:p>
    <w:p>
      <w:pPr>
        <w:pStyle w:val="BodyText"/>
        <w:ind w:left="22" w:right="71" w:hanging="6"/>
        <w:spacing w:before="66" w:line="273" w:lineRule="auto"/>
        <w:rPr/>
      </w:pPr>
      <w:r>
        <w:rPr>
          <w:spacing w:val="7"/>
        </w:rPr>
        <w:t>【例 </w:t>
      </w:r>
      <w:r>
        <w:rPr>
          <w:rFonts w:ascii="Calibri" w:hAnsi="Calibri" w:eastAsia="Calibri" w:cs="Calibri"/>
          <w:spacing w:val="7"/>
        </w:rPr>
        <w:t>16</w:t>
      </w:r>
      <w:r>
        <w:rPr>
          <w:spacing w:val="7"/>
        </w:rPr>
        <w:t>】（</w:t>
      </w:r>
      <w:r>
        <w:rPr>
          <w:rFonts w:ascii="Calibri" w:hAnsi="Calibri" w:eastAsia="Calibri" w:cs="Calibri"/>
          <w:spacing w:val="7"/>
        </w:rPr>
        <w:t>2023  </w:t>
      </w:r>
      <w:r>
        <w:rPr>
          <w:spacing w:val="7"/>
        </w:rPr>
        <w:t>湖北选调）设施农业是采用人工技术手段</w:t>
      </w:r>
      <w:r>
        <w:rPr>
          <w:spacing w:val="6"/>
        </w:rPr>
        <w:t>，改变自然光温条件，创造优化</w:t>
      </w:r>
      <w:r>
        <w:rPr/>
        <w:t xml:space="preserve"> </w:t>
      </w:r>
      <w:r>
        <w:rPr>
          <w:spacing w:val="9"/>
        </w:rPr>
        <w:t>动植物生长的环境因子，使之能够全天候生长的农业设施工程。</w:t>
      </w:r>
    </w:p>
    <w:p>
      <w:pPr>
        <w:pStyle w:val="BodyText"/>
        <w:ind w:left="22"/>
        <w:spacing w:before="31" w:line="228" w:lineRule="auto"/>
        <w:rPr/>
      </w:pPr>
      <w:r>
        <w:rPr>
          <w:spacing w:val="8"/>
        </w:rPr>
        <w:t>根据上述定义，下列不属于设施农业的是：</w:t>
      </w:r>
    </w:p>
    <w:p>
      <w:pPr>
        <w:pStyle w:val="BodyText"/>
        <w:ind w:left="17"/>
        <w:spacing w:before="65" w:line="228" w:lineRule="auto"/>
        <w:rPr/>
      </w:pPr>
      <w:r>
        <w:rPr>
          <w:rFonts w:ascii="Calibri" w:hAnsi="Calibri" w:eastAsia="Calibri" w:cs="Calibri"/>
          <w:spacing w:val="6"/>
        </w:rPr>
        <w:t>A.  </w:t>
      </w:r>
      <w:r>
        <w:rPr>
          <w:spacing w:val="6"/>
        </w:rPr>
        <w:t>温棚花卉种植</w:t>
      </w:r>
      <w:r>
        <w:rPr>
          <w:spacing w:val="1"/>
        </w:rPr>
        <w:t xml:space="preserve">              </w:t>
      </w:r>
      <w:r>
        <w:rPr>
          <w:rFonts w:ascii="Calibri" w:hAnsi="Calibri" w:eastAsia="Calibri" w:cs="Calibri"/>
          <w:spacing w:val="6"/>
        </w:rPr>
        <w:t>B.</w:t>
      </w:r>
      <w:r>
        <w:rPr>
          <w:rFonts w:ascii="Calibri" w:hAnsi="Calibri" w:eastAsia="Calibri" w:cs="Calibri"/>
          <w:spacing w:val="18"/>
        </w:rPr>
        <w:t xml:space="preserve">  </w:t>
      </w:r>
      <w:r>
        <w:rPr>
          <w:spacing w:val="6"/>
        </w:rPr>
        <w:t>菇房花菇种植</w:t>
      </w:r>
    </w:p>
    <w:p>
      <w:pPr>
        <w:pStyle w:val="BodyText"/>
        <w:ind w:left="23"/>
        <w:spacing w:before="65" w:line="228" w:lineRule="auto"/>
        <w:rPr/>
      </w:pPr>
      <w:r>
        <w:rPr>
          <w:rFonts w:ascii="Calibri" w:hAnsi="Calibri" w:eastAsia="Calibri" w:cs="Calibri"/>
          <w:spacing w:val="3"/>
        </w:rPr>
        <w:t>C.  </w:t>
      </w:r>
      <w:r>
        <w:rPr>
          <w:spacing w:val="3"/>
        </w:rPr>
        <w:t>深山放养土鸡              </w:t>
      </w:r>
      <w:r>
        <w:rPr>
          <w:rFonts w:ascii="Calibri" w:hAnsi="Calibri" w:eastAsia="Calibri" w:cs="Calibri"/>
          <w:spacing w:val="3"/>
        </w:rPr>
        <w:t>D.   </w:t>
      </w:r>
      <w:r>
        <w:rPr>
          <w:spacing w:val="3"/>
        </w:rPr>
        <w:t>网箱养殖鳝鱼</w:t>
      </w:r>
    </w:p>
    <w:p>
      <w:pPr>
        <w:pStyle w:val="BodyText"/>
        <w:ind w:left="16"/>
        <w:spacing w:before="65" w:line="228" w:lineRule="auto"/>
        <w:rPr/>
      </w:pPr>
      <w:r>
        <w:rPr>
          <w:spacing w:val="6"/>
        </w:rPr>
        <w:t>【例 </w:t>
      </w:r>
      <w:r>
        <w:rPr>
          <w:rFonts w:ascii="Calibri" w:hAnsi="Calibri" w:eastAsia="Calibri" w:cs="Calibri"/>
          <w:spacing w:val="6"/>
        </w:rPr>
        <w:t>17</w:t>
      </w:r>
      <w:r>
        <w:rPr>
          <w:spacing w:val="6"/>
        </w:rPr>
        <w:t>】（</w:t>
      </w:r>
      <w:r>
        <w:rPr>
          <w:rFonts w:ascii="Calibri" w:hAnsi="Calibri" w:eastAsia="Calibri" w:cs="Calibri"/>
          <w:spacing w:val="6"/>
        </w:rPr>
        <w:t>2023   </w:t>
      </w:r>
      <w:r>
        <w:rPr>
          <w:spacing w:val="6"/>
        </w:rPr>
        <w:t>辽宁）海洋地球物理调查是</w:t>
      </w:r>
      <w:r>
        <w:rPr>
          <w:spacing w:val="5"/>
        </w:rPr>
        <w:t>指利用各种物理学方法和仪器，测量海底地球</w:t>
      </w:r>
    </w:p>
    <w:p>
      <w:pPr>
        <w:pStyle w:val="BodyText"/>
        <w:ind w:left="22" w:right="1481"/>
        <w:spacing w:before="66" w:line="273" w:lineRule="auto"/>
        <w:rPr/>
      </w:pPr>
      <w:r>
        <w:rPr>
          <w:spacing w:val="9"/>
        </w:rPr>
        <w:t>物理的性质及其变化特征，从而得出海底地质</w:t>
      </w:r>
      <w:r>
        <w:rPr>
          <w:spacing w:val="8"/>
        </w:rPr>
        <w:t>构造或矿产分布的调查方法。</w:t>
      </w:r>
      <w:r>
        <w:rPr/>
        <w:t xml:space="preserve"> </w:t>
      </w:r>
      <w:r>
        <w:rPr>
          <w:spacing w:val="9"/>
        </w:rPr>
        <w:t>根据上述定义，下列属于海洋地球物理调查的是：</w:t>
      </w:r>
    </w:p>
    <w:p>
      <w:pPr>
        <w:pStyle w:val="BodyText"/>
        <w:ind w:left="17"/>
        <w:spacing w:before="32" w:line="227" w:lineRule="auto"/>
        <w:rPr/>
      </w:pPr>
      <w:r>
        <w:rPr>
          <w:rFonts w:ascii="Calibri" w:hAnsi="Calibri" w:eastAsia="Calibri" w:cs="Calibri"/>
          <w:spacing w:val="8"/>
        </w:rPr>
        <w:t>A.  </w:t>
      </w:r>
      <w:r>
        <w:rPr>
          <w:spacing w:val="8"/>
        </w:rPr>
        <w:t>将重力仪安放在船上进行观测，</w:t>
      </w:r>
      <w:r>
        <w:rPr>
          <w:spacing w:val="-47"/>
        </w:rPr>
        <w:t xml:space="preserve"> </w:t>
      </w:r>
      <w:r>
        <w:rPr>
          <w:spacing w:val="8"/>
        </w:rPr>
        <w:t>以确定海底地壳各种岩层质量分布的不均匀性</w:t>
      </w:r>
    </w:p>
    <w:p>
      <w:pPr>
        <w:pStyle w:val="BodyText"/>
        <w:ind w:left="23" w:right="546" w:firstLine="7"/>
        <w:spacing w:before="67" w:line="273" w:lineRule="auto"/>
        <w:rPr/>
      </w:pPr>
      <w:r>
        <w:rPr>
          <w:rFonts w:ascii="Calibri" w:hAnsi="Calibri" w:eastAsia="Calibri" w:cs="Calibri"/>
          <w:spacing w:val="9"/>
        </w:rPr>
        <w:t>B.  </w:t>
      </w:r>
      <w:r>
        <w:rPr>
          <w:spacing w:val="9"/>
        </w:rPr>
        <w:t>用深海钻探法从海底采集富钴结壳矿样品，分析其中锰、铁氧化物成分及氧化程度</w:t>
      </w:r>
      <w:r>
        <w:rPr/>
        <w:t xml:space="preserve"> </w:t>
      </w:r>
      <w:r>
        <w:rPr>
          <w:rFonts w:ascii="Calibri" w:hAnsi="Calibri" w:eastAsia="Calibri" w:cs="Calibri"/>
          <w:spacing w:val="9"/>
        </w:rPr>
        <w:t>C.  </w:t>
      </w:r>
      <w:r>
        <w:rPr>
          <w:spacing w:val="9"/>
        </w:rPr>
        <w:t>用硝酸银滴定氯化物的方法检测海底沉积物的成分，以确定海底矿产资源的情况</w:t>
      </w:r>
    </w:p>
    <w:p>
      <w:pPr>
        <w:pStyle w:val="BodyText"/>
        <w:ind w:left="31"/>
        <w:spacing w:before="31" w:line="228" w:lineRule="auto"/>
        <w:rPr/>
      </w:pPr>
      <w:r>
        <w:rPr>
          <w:rFonts w:ascii="Calibri" w:hAnsi="Calibri" w:eastAsia="Calibri" w:cs="Calibri"/>
          <w:spacing w:val="8"/>
        </w:rPr>
        <w:t>D.  </w:t>
      </w:r>
      <w:r>
        <w:rPr>
          <w:spacing w:val="8"/>
        </w:rPr>
        <w:t>用抛弃式探温仪测定海水温度，计算出海洋平均温度，分析近 </w:t>
      </w:r>
      <w:r>
        <w:rPr>
          <w:rFonts w:ascii="Calibri" w:hAnsi="Calibri" w:eastAsia="Calibri" w:cs="Calibri"/>
          <w:spacing w:val="8"/>
        </w:rPr>
        <w:t>60</w:t>
      </w:r>
      <w:r>
        <w:rPr>
          <w:rFonts w:ascii="Calibri" w:hAnsi="Calibri" w:eastAsia="Calibri" w:cs="Calibri"/>
          <w:spacing w:val="20"/>
        </w:rPr>
        <w:t xml:space="preserve">  </w:t>
      </w:r>
      <w:r>
        <w:rPr>
          <w:spacing w:val="8"/>
        </w:rPr>
        <w:t>年来海洋变暖速率</w:t>
      </w:r>
    </w:p>
    <w:p>
      <w:pPr>
        <w:pStyle w:val="BodyText"/>
        <w:ind w:left="22" w:right="70" w:hanging="6"/>
        <w:spacing w:before="66" w:line="278" w:lineRule="auto"/>
        <w:rPr/>
      </w:pPr>
      <w:r>
        <w:rPr>
          <w:spacing w:val="7"/>
        </w:rPr>
        <w:t>【例 </w:t>
      </w:r>
      <w:r>
        <w:rPr>
          <w:rFonts w:ascii="Calibri" w:hAnsi="Calibri" w:eastAsia="Calibri" w:cs="Calibri"/>
          <w:spacing w:val="7"/>
        </w:rPr>
        <w:t>18</w:t>
      </w:r>
      <w:r>
        <w:rPr>
          <w:spacing w:val="7"/>
        </w:rPr>
        <w:t>】（</w:t>
      </w:r>
      <w:r>
        <w:rPr>
          <w:rFonts w:ascii="Calibri" w:hAnsi="Calibri" w:eastAsia="Calibri" w:cs="Calibri"/>
          <w:spacing w:val="7"/>
        </w:rPr>
        <w:t>2022  </w:t>
      </w:r>
      <w:r>
        <w:rPr>
          <w:spacing w:val="7"/>
        </w:rPr>
        <w:t>事业单位）摩擦性失业是指由于经济调整</w:t>
      </w:r>
      <w:r>
        <w:rPr>
          <w:spacing w:val="6"/>
        </w:rPr>
        <w:t>，或者由于资源配置比例失调等</w:t>
      </w:r>
      <w:r>
        <w:rPr/>
        <w:t xml:space="preserve"> </w:t>
      </w:r>
      <w:r>
        <w:rPr>
          <w:spacing w:val="7"/>
        </w:rPr>
        <w:t>原因，使劳动者需要在不同的工作中转移，而劳动者寻找最适于自己的工作需要时间，在劳</w:t>
      </w:r>
      <w:r>
        <w:rPr>
          <w:spacing w:val="14"/>
        </w:rPr>
        <w:t xml:space="preserve"> </w:t>
      </w:r>
      <w:r>
        <w:rPr>
          <w:spacing w:val="9"/>
        </w:rPr>
        <w:t>动者与工作相匹配的过程中因等待转业而产生了临时失业的现象。</w:t>
      </w:r>
    </w:p>
    <w:p>
      <w:pPr>
        <w:pStyle w:val="BodyText"/>
        <w:ind w:left="22"/>
        <w:spacing w:before="32" w:line="228" w:lineRule="auto"/>
        <w:rPr/>
      </w:pPr>
      <w:r>
        <w:rPr>
          <w:spacing w:val="9"/>
        </w:rPr>
        <w:t>根据上述定义，下列选项属于摩擦性失业的是：</w:t>
      </w:r>
    </w:p>
    <w:p>
      <w:pPr>
        <w:pStyle w:val="BodyText"/>
        <w:ind w:left="21" w:right="71" w:hanging="4"/>
        <w:spacing w:before="65" w:line="274" w:lineRule="auto"/>
        <w:rPr/>
      </w:pPr>
      <w:r>
        <w:rPr>
          <w:rFonts w:ascii="Calibri" w:hAnsi="Calibri" w:eastAsia="Calibri" w:cs="Calibri"/>
          <w:spacing w:val="10"/>
        </w:rPr>
        <w:t>A.</w:t>
      </w:r>
      <w:r>
        <w:rPr>
          <w:rFonts w:ascii="Calibri" w:hAnsi="Calibri" w:eastAsia="Calibri" w:cs="Calibri"/>
          <w:spacing w:val="1"/>
        </w:rPr>
        <w:t xml:space="preserve">   </w:t>
      </w:r>
      <w:r>
        <w:rPr>
          <w:spacing w:val="10"/>
        </w:rPr>
        <w:t>电子银行的普及导致银行柜台工作人员需求减少，某银行柜台工作人员因</w:t>
      </w:r>
      <w:r>
        <w:rPr>
          <w:spacing w:val="9"/>
        </w:rPr>
        <w:t>此更换工作岗</w:t>
      </w:r>
      <w:r>
        <w:rPr/>
        <w:t xml:space="preserve"> </w:t>
      </w:r>
      <w:r>
        <w:rPr/>
        <w:t>位</w:t>
      </w:r>
    </w:p>
    <w:p>
      <w:pPr>
        <w:pStyle w:val="BodyText"/>
        <w:ind w:left="27" w:right="71" w:firstLine="4"/>
        <w:spacing w:before="31" w:line="274" w:lineRule="auto"/>
        <w:rPr/>
      </w:pPr>
      <w:r>
        <w:rPr>
          <w:rFonts w:ascii="Calibri" w:hAnsi="Calibri" w:eastAsia="Calibri" w:cs="Calibri"/>
          <w:spacing w:val="10"/>
        </w:rPr>
        <w:t>B.</w:t>
      </w:r>
      <w:r>
        <w:rPr>
          <w:rFonts w:ascii="Calibri" w:hAnsi="Calibri" w:eastAsia="Calibri" w:cs="Calibri"/>
          <w:spacing w:val="18"/>
          <w:w w:val="101"/>
        </w:rPr>
        <w:t xml:space="preserve">  </w:t>
      </w:r>
      <w:r>
        <w:rPr>
          <w:spacing w:val="10"/>
        </w:rPr>
        <w:t>随着自动投币系统的普及，公交车售票员需求减少，被解雇的员工在找到新的工作</w:t>
      </w:r>
      <w:r>
        <w:rPr>
          <w:spacing w:val="9"/>
        </w:rPr>
        <w:t>前会</w:t>
      </w:r>
      <w:r>
        <w:rPr/>
        <w:t xml:space="preserve"> </w:t>
      </w:r>
      <w:r>
        <w:rPr>
          <w:spacing w:val="7"/>
        </w:rPr>
        <w:t>失业一段时间</w:t>
      </w:r>
    </w:p>
    <w:p>
      <w:pPr>
        <w:pStyle w:val="BodyText"/>
        <w:ind w:left="23"/>
        <w:spacing w:before="30" w:line="226" w:lineRule="auto"/>
        <w:rPr/>
      </w:pPr>
      <w:r>
        <w:rPr>
          <w:rFonts w:ascii="Calibri" w:hAnsi="Calibri" w:eastAsia="Calibri" w:cs="Calibri"/>
          <w:spacing w:val="8"/>
        </w:rPr>
        <w:t>C.  </w:t>
      </w:r>
      <w:r>
        <w:rPr>
          <w:spacing w:val="8"/>
        </w:rPr>
        <w:t>经济衰退时期 </w:t>
      </w:r>
      <w:r>
        <w:rPr>
          <w:rFonts w:ascii="Calibri" w:hAnsi="Calibri" w:eastAsia="Calibri" w:cs="Calibri"/>
        </w:rPr>
        <w:t>GDP</w:t>
      </w:r>
      <w:r>
        <w:rPr>
          <w:rFonts w:ascii="Calibri" w:hAnsi="Calibri" w:eastAsia="Calibri" w:cs="Calibri"/>
          <w:spacing w:val="8"/>
        </w:rPr>
        <w:t xml:space="preserve">   </w:t>
      </w:r>
      <w:r>
        <w:rPr>
          <w:spacing w:val="8"/>
        </w:rPr>
        <w:t>下降，某公司因为前景不乐观而减小规模，开始大幅度裁员</w:t>
      </w:r>
    </w:p>
    <w:p>
      <w:pPr>
        <w:pStyle w:val="BodyText"/>
        <w:ind w:left="22" w:right="71" w:firstLine="9"/>
        <w:spacing w:before="66" w:line="274" w:lineRule="auto"/>
        <w:rPr/>
      </w:pPr>
      <w:r>
        <w:rPr>
          <w:rFonts w:ascii="Calibri" w:hAnsi="Calibri" w:eastAsia="Calibri" w:cs="Calibri"/>
          <w:spacing w:val="9"/>
        </w:rPr>
        <w:t>D.  </w:t>
      </w:r>
      <w:r>
        <w:rPr>
          <w:spacing w:val="9"/>
        </w:rPr>
        <w:t>人才为追求高收入，</w:t>
      </w:r>
      <w:r>
        <w:rPr>
          <w:spacing w:val="-57"/>
        </w:rPr>
        <w:t xml:space="preserve"> </w:t>
      </w:r>
      <w:r>
        <w:rPr>
          <w:spacing w:val="9"/>
        </w:rPr>
        <w:t>由经济落后地区向经济发达地区流动，从而导致落后地区人才的短</w:t>
      </w:r>
      <w:r>
        <w:rPr/>
        <w:t xml:space="preserve"> </w:t>
      </w:r>
      <w:r>
        <w:rPr/>
        <w:t>缺</w:t>
      </w:r>
    </w:p>
    <w:p>
      <w:pPr>
        <w:spacing w:line="276" w:lineRule="auto"/>
        <w:rPr>
          <w:rFonts w:ascii="Arial"/>
          <w:sz w:val="21"/>
        </w:rPr>
      </w:pPr>
      <w:r/>
    </w:p>
    <w:p>
      <w:pPr>
        <w:pStyle w:val="BodyText"/>
        <w:ind w:left="22" w:hanging="6"/>
        <w:spacing w:before="66" w:line="283" w:lineRule="auto"/>
        <w:jc w:val="both"/>
        <w:rPr/>
      </w:pPr>
      <w:r>
        <w:rPr>
          <w:spacing w:val="1"/>
        </w:rPr>
        <w:t>【例 </w:t>
      </w:r>
      <w:r>
        <w:rPr>
          <w:rFonts w:ascii="Calibri" w:hAnsi="Calibri" w:eastAsia="Calibri" w:cs="Calibri"/>
          <w:spacing w:val="1"/>
        </w:rPr>
        <w:t>19</w:t>
      </w:r>
      <w:r>
        <w:rPr>
          <w:spacing w:val="1"/>
        </w:rPr>
        <w:t>】（</w:t>
      </w:r>
      <w:r>
        <w:rPr>
          <w:rFonts w:ascii="Calibri" w:hAnsi="Calibri" w:eastAsia="Calibri" w:cs="Calibri"/>
          <w:spacing w:val="1"/>
        </w:rPr>
        <w:t>2020   </w:t>
      </w:r>
      <w:r>
        <w:rPr>
          <w:spacing w:val="1"/>
        </w:rPr>
        <w:t>北京）“热炉效应</w:t>
      </w:r>
      <w:r>
        <w:rPr>
          <w:spacing w:val="-72"/>
        </w:rPr>
        <w:t xml:space="preserve"> </w:t>
      </w:r>
      <w:r>
        <w:rPr>
          <w:spacing w:val="1"/>
        </w:rPr>
        <w:t>”，是指组织</w:t>
      </w:r>
      <w:r>
        <w:rPr/>
        <w:t>中任何人触犯规章制度都要受到处罚。它是 </w:t>
      </w:r>
      <w:r>
        <w:rPr>
          <w:spacing w:val="3"/>
        </w:rPr>
        <w:t>由于触摸热炉与实行惩罚之间有许多相似之处而得名。“热炉</w:t>
      </w:r>
      <w:r>
        <w:rPr>
          <w:spacing w:val="-59"/>
        </w:rPr>
        <w:t xml:space="preserve"> </w:t>
      </w:r>
      <w:r>
        <w:rPr>
          <w:spacing w:val="3"/>
        </w:rPr>
        <w:t>”形象地阐述了惩处原则：一、</w:t>
      </w:r>
      <w:r>
        <w:rPr/>
        <w:t xml:space="preserve"> </w:t>
      </w:r>
      <w:r>
        <w:rPr>
          <w:spacing w:val="7"/>
        </w:rPr>
        <w:t>警告性原则。热炉火红，不用手去摸也知道炉子是热的。例如企业领导要经常对下属进行规</w:t>
      </w:r>
      <w:r>
        <w:rPr>
          <w:spacing w:val="13"/>
        </w:rPr>
        <w:t xml:space="preserve"> </w:t>
      </w:r>
      <w:r>
        <w:rPr>
          <w:spacing w:val="7"/>
        </w:rPr>
        <w:t>章制度教育。二、一致性原则。每当你碰到热炉，肯定会被灼伤。只要触犯规章制度，就一</w:t>
      </w:r>
      <w:r>
        <w:rPr>
          <w:spacing w:val="13"/>
        </w:rPr>
        <w:t xml:space="preserve"> </w:t>
      </w:r>
      <w:r>
        <w:rPr>
          <w:spacing w:val="7"/>
        </w:rPr>
        <w:t>定会受到惩处。三、即时性原则。当你碰到热炉时，立即就被灼伤。惩处必须在错误行为发</w:t>
      </w:r>
      <w:r>
        <w:rPr>
          <w:spacing w:val="13"/>
        </w:rPr>
        <w:t xml:space="preserve"> </w:t>
      </w:r>
      <w:r>
        <w:rPr>
          <w:spacing w:val="9"/>
        </w:rPr>
        <w:t>生后立即进行，绝不能拖泥带水。四、公平性原则。不管是谁碰到热炉，都会被灼伤。</w:t>
      </w:r>
    </w:p>
    <w:p>
      <w:pPr>
        <w:pStyle w:val="BodyText"/>
        <w:ind w:left="22"/>
        <w:spacing w:before="32" w:line="228" w:lineRule="auto"/>
        <w:rPr/>
      </w:pPr>
      <w:r>
        <w:rPr>
          <w:spacing w:val="7"/>
        </w:rPr>
        <w:t>根据上述定义，以下并未体现“热炉效应</w:t>
      </w:r>
      <w:r>
        <w:rPr>
          <w:spacing w:val="-57"/>
        </w:rPr>
        <w:t xml:space="preserve"> </w:t>
      </w:r>
      <w:r>
        <w:rPr>
          <w:spacing w:val="7"/>
        </w:rPr>
        <w:t>”的是：</w:t>
      </w:r>
    </w:p>
    <w:p>
      <w:pPr>
        <w:pStyle w:val="BodyText"/>
        <w:ind w:left="23" w:right="5996" w:hanging="6"/>
        <w:spacing w:before="65" w:line="278" w:lineRule="auto"/>
        <w:jc w:val="both"/>
        <w:rPr/>
      </w:pPr>
      <w:r>
        <w:rPr>
          <w:rFonts w:ascii="Calibri" w:hAnsi="Calibri" w:eastAsia="Calibri" w:cs="Calibri"/>
          <w:spacing w:val="7"/>
        </w:rPr>
        <w:t>A.</w:t>
      </w:r>
      <w:r>
        <w:rPr>
          <w:rFonts w:ascii="Calibri" w:hAnsi="Calibri" w:eastAsia="Calibri" w:cs="Calibri"/>
          <w:spacing w:val="16"/>
          <w:w w:val="101"/>
        </w:rPr>
        <w:t xml:space="preserve">  </w:t>
      </w:r>
      <w:r>
        <w:rPr>
          <w:spacing w:val="7"/>
        </w:rPr>
        <w:t>王子犯法，与庶民同罪</w:t>
      </w:r>
      <w:r>
        <w:rPr/>
        <w:t xml:space="preserve"> </w:t>
      </w:r>
      <w:r>
        <w:rPr>
          <w:rFonts w:ascii="Calibri" w:hAnsi="Calibri" w:eastAsia="Calibri" w:cs="Calibri"/>
          <w:spacing w:val="5"/>
        </w:rPr>
        <w:t>B.</w:t>
      </w:r>
      <w:r>
        <w:rPr>
          <w:rFonts w:ascii="Calibri" w:hAnsi="Calibri" w:eastAsia="Calibri" w:cs="Calibri"/>
          <w:spacing w:val="24"/>
        </w:rPr>
        <w:t xml:space="preserve">  </w:t>
      </w:r>
      <w:r>
        <w:rPr>
          <w:spacing w:val="5"/>
        </w:rPr>
        <w:t>明慎所职，毋以身试法</w:t>
      </w:r>
      <w:r>
        <w:rPr/>
        <w:t xml:space="preserve"> </w:t>
      </w:r>
      <w:r>
        <w:rPr>
          <w:rFonts w:ascii="Calibri" w:hAnsi="Calibri" w:eastAsia="Calibri" w:cs="Calibri"/>
          <w:spacing w:val="4"/>
        </w:rPr>
        <w:t>C.</w:t>
      </w:r>
      <w:r>
        <w:rPr>
          <w:rFonts w:ascii="Calibri" w:hAnsi="Calibri" w:eastAsia="Calibri" w:cs="Calibri"/>
          <w:spacing w:val="21"/>
          <w:w w:val="102"/>
        </w:rPr>
        <w:t xml:space="preserve">  </w:t>
      </w:r>
      <w:r>
        <w:rPr>
          <w:spacing w:val="4"/>
        </w:rPr>
        <w:t>民不举，官不究</w:t>
      </w:r>
    </w:p>
    <w:p>
      <w:pPr>
        <w:pStyle w:val="BodyText"/>
        <w:ind w:left="31"/>
        <w:spacing w:before="32" w:line="228" w:lineRule="auto"/>
        <w:rPr/>
      </w:pPr>
      <w:r>
        <w:rPr>
          <w:rFonts w:ascii="Calibri" w:hAnsi="Calibri" w:eastAsia="Calibri" w:cs="Calibri"/>
          <w:spacing w:val="6"/>
        </w:rPr>
        <w:t>D.  </w:t>
      </w:r>
      <w:r>
        <w:rPr>
          <w:spacing w:val="6"/>
        </w:rPr>
        <w:t>法不阿贵，绳不挠曲</w:t>
      </w:r>
    </w:p>
    <w:p>
      <w:pPr>
        <w:spacing w:line="228" w:lineRule="auto"/>
        <w:sectPr>
          <w:footerReference w:type="default" r:id="rId396"/>
          <w:pgSz w:w="11906" w:h="16839"/>
          <w:pgMar w:top="1431" w:right="1731" w:bottom="1152" w:left="1785" w:header="0" w:footer="987" w:gutter="0"/>
        </w:sectPr>
        <w:rPr/>
      </w:pPr>
    </w:p>
    <w:p>
      <w:pPr>
        <w:pStyle w:val="BodyText"/>
        <w:ind w:left="31" w:right="54" w:hanging="15"/>
        <w:spacing w:before="59" w:line="278" w:lineRule="auto"/>
        <w:jc w:val="both"/>
        <w:rPr/>
      </w:pPr>
      <w:r>
        <w:rPr>
          <w:spacing w:val="6"/>
        </w:rPr>
        <w:t>【例 </w:t>
      </w:r>
      <w:r>
        <w:rPr>
          <w:rFonts w:ascii="Calibri" w:hAnsi="Calibri" w:eastAsia="Calibri" w:cs="Calibri"/>
          <w:spacing w:val="6"/>
        </w:rPr>
        <w:t>20</w:t>
      </w:r>
      <w:r>
        <w:rPr>
          <w:spacing w:val="6"/>
        </w:rPr>
        <w:t>】（</w:t>
      </w:r>
      <w:r>
        <w:rPr>
          <w:rFonts w:ascii="Calibri" w:hAnsi="Calibri" w:eastAsia="Calibri" w:cs="Calibri"/>
          <w:spacing w:val="6"/>
        </w:rPr>
        <w:t>2022</w:t>
      </w:r>
      <w:r>
        <w:rPr>
          <w:rFonts w:ascii="Calibri" w:hAnsi="Calibri" w:eastAsia="Calibri" w:cs="Calibri"/>
          <w:spacing w:val="21"/>
          <w:w w:val="101"/>
        </w:rPr>
        <w:t xml:space="preserve">  </w:t>
      </w:r>
      <w:r>
        <w:rPr>
          <w:spacing w:val="6"/>
        </w:rPr>
        <w:t>天津）独特价值效应是影响顾客对产品价格及其变化的接受程度，最终影</w:t>
      </w:r>
      <w:r>
        <w:rPr/>
        <w:t xml:space="preserve"> </w:t>
      </w:r>
      <w:r>
        <w:rPr>
          <w:spacing w:val="7"/>
        </w:rPr>
        <w:t>响其购买决策的一个重要因素。具体表现为：当购买者对某种产品区别于可替代性竞争产品</w:t>
      </w:r>
      <w:r>
        <w:rPr>
          <w:spacing w:val="4"/>
        </w:rPr>
        <w:t xml:space="preserve"> </w:t>
      </w:r>
      <w:r>
        <w:rPr>
          <w:spacing w:val="8"/>
        </w:rPr>
        <w:t>的特色评价越高，他对产品的价格将越不敏感。</w:t>
      </w:r>
    </w:p>
    <w:p>
      <w:pPr>
        <w:pStyle w:val="BodyText"/>
        <w:ind w:left="22"/>
        <w:spacing w:before="33" w:line="226" w:lineRule="auto"/>
        <w:rPr/>
      </w:pPr>
      <w:r>
        <w:rPr>
          <w:spacing w:val="9"/>
        </w:rPr>
        <w:t>根据上述定义，下列体现了独特价值效应的是：</w:t>
      </w:r>
    </w:p>
    <w:p>
      <w:pPr>
        <w:pStyle w:val="BodyText"/>
        <w:ind w:left="26" w:right="54" w:hanging="9"/>
        <w:spacing w:before="67" w:line="273" w:lineRule="auto"/>
        <w:rPr/>
      </w:pPr>
      <w:r>
        <w:rPr>
          <w:rFonts w:ascii="Calibri" w:hAnsi="Calibri" w:eastAsia="Calibri" w:cs="Calibri"/>
          <w:spacing w:val="9"/>
        </w:rPr>
        <w:t>A.   </w:t>
      </w:r>
      <w:r>
        <w:rPr>
          <w:spacing w:val="9"/>
        </w:rPr>
        <w:t>目前，诺西那生钠是唯一能从根本上治疗脊髓性肌萎缩症的特效药，虽然一年药费几十</w:t>
      </w:r>
      <w:r>
        <w:rPr>
          <w:spacing w:val="10"/>
        </w:rPr>
        <w:t xml:space="preserve"> </w:t>
      </w:r>
      <w:r>
        <w:rPr>
          <w:spacing w:val="9"/>
        </w:rPr>
        <w:t>万，但不少患病家庭仍选择贷款购买此款药物</w:t>
      </w:r>
    </w:p>
    <w:p>
      <w:pPr>
        <w:pStyle w:val="BodyText"/>
        <w:ind w:left="24" w:right="54" w:firstLine="6"/>
        <w:spacing w:before="32" w:line="273" w:lineRule="auto"/>
        <w:rPr/>
      </w:pPr>
      <w:r>
        <w:rPr>
          <w:rFonts w:ascii="Calibri" w:hAnsi="Calibri" w:eastAsia="Calibri" w:cs="Calibri"/>
          <w:spacing w:val="10"/>
        </w:rPr>
        <w:t>B.  </w:t>
      </w:r>
      <w:r>
        <w:rPr>
          <w:spacing w:val="10"/>
        </w:rPr>
        <w:t>在水果购买上，相对价格来说消费者更看重营养价值，因此某网购平台在年货节期间的</w:t>
      </w:r>
      <w:r>
        <w:rPr>
          <w:spacing w:val="15"/>
        </w:rPr>
        <w:t xml:space="preserve"> </w:t>
      </w:r>
      <w:r>
        <w:rPr>
          <w:spacing w:val="9"/>
        </w:rPr>
        <w:t>水果消费上，车厘子与砂糖橘在销量上平分秋色</w:t>
      </w:r>
    </w:p>
    <w:p>
      <w:pPr>
        <w:pStyle w:val="BodyText"/>
        <w:ind w:left="37" w:right="106" w:hanging="14"/>
        <w:spacing w:before="33" w:line="273" w:lineRule="auto"/>
        <w:rPr/>
      </w:pPr>
      <w:r>
        <w:rPr>
          <w:rFonts w:ascii="Calibri" w:hAnsi="Calibri" w:eastAsia="Calibri" w:cs="Calibri"/>
          <w:spacing w:val="9"/>
        </w:rPr>
        <w:t>C.  </w:t>
      </w:r>
      <w:r>
        <w:rPr>
          <w:spacing w:val="9"/>
        </w:rPr>
        <w:t>某家竹笋店尽管比市场均价高了一倍，但由于他家的竹笋都是每天现挖的，味道鲜美，</w:t>
      </w:r>
      <w:r>
        <w:rPr>
          <w:spacing w:val="16"/>
        </w:rPr>
        <w:t xml:space="preserve"> </w:t>
      </w:r>
      <w:r>
        <w:rPr>
          <w:spacing w:val="7"/>
        </w:rPr>
        <w:t>因此一上架就被抢购一空</w:t>
      </w:r>
    </w:p>
    <w:p>
      <w:pPr>
        <w:pStyle w:val="BodyText"/>
        <w:ind w:left="23" w:right="54" w:firstLine="7"/>
        <w:spacing w:before="32" w:line="273" w:lineRule="auto"/>
        <w:rPr/>
      </w:pPr>
      <w:r>
        <w:rPr>
          <w:rFonts w:ascii="Calibri" w:hAnsi="Calibri" w:eastAsia="Calibri" w:cs="Calibri"/>
          <w:spacing w:val="10"/>
        </w:rPr>
        <w:t>D.  </w:t>
      </w:r>
      <w:r>
        <w:rPr>
          <w:spacing w:val="10"/>
        </w:rPr>
        <w:t>某地服装批发市场已经营多年，因所售服装款式时尚、性价比高，吸引了全国各地的商</w:t>
      </w:r>
      <w:r>
        <w:rPr>
          <w:spacing w:val="1"/>
        </w:rPr>
        <w:t xml:space="preserve"> </w:t>
      </w:r>
      <w:r>
        <w:rPr>
          <w:spacing w:val="7"/>
        </w:rPr>
        <w:t>家来此交易</w:t>
      </w:r>
    </w:p>
    <w:p>
      <w:pPr>
        <w:pStyle w:val="BodyText"/>
        <w:ind w:left="21" w:hanging="5"/>
        <w:spacing w:before="33" w:line="278" w:lineRule="auto"/>
        <w:jc w:val="both"/>
        <w:rPr/>
      </w:pPr>
      <w:r>
        <w:rPr>
          <w:spacing w:val="6"/>
        </w:rPr>
        <w:t>【例 </w:t>
      </w:r>
      <w:r>
        <w:rPr>
          <w:rFonts w:ascii="Calibri" w:hAnsi="Calibri" w:eastAsia="Calibri" w:cs="Calibri"/>
          <w:spacing w:val="6"/>
        </w:rPr>
        <w:t>21</w:t>
      </w:r>
      <w:r>
        <w:rPr>
          <w:spacing w:val="6"/>
        </w:rPr>
        <w:t>】（</w:t>
      </w:r>
      <w:r>
        <w:rPr>
          <w:rFonts w:ascii="Calibri" w:hAnsi="Calibri" w:eastAsia="Calibri" w:cs="Calibri"/>
          <w:spacing w:val="6"/>
        </w:rPr>
        <w:t>2023   </w:t>
      </w:r>
      <w:r>
        <w:rPr>
          <w:spacing w:val="6"/>
        </w:rPr>
        <w:t>国考）背信规避是指当风险</w:t>
      </w:r>
      <w:r>
        <w:rPr>
          <w:spacing w:val="5"/>
        </w:rPr>
        <w:t>来源为另一个体而不是自然条件时，人们普遍</w:t>
      </w:r>
      <w:r>
        <w:rPr/>
        <w:t xml:space="preserve"> </w:t>
      </w:r>
      <w:r>
        <w:rPr>
          <w:spacing w:val="4"/>
        </w:rPr>
        <w:t>更不愿意冒险，即在同等条件下，人们对于人为风险的规避</w:t>
      </w:r>
      <w:r>
        <w:rPr>
          <w:spacing w:val="3"/>
        </w:rPr>
        <w:t>程度高于对客观风险的规避程度，</w:t>
      </w:r>
      <w:r>
        <w:rPr/>
        <w:t xml:space="preserve"> </w:t>
      </w:r>
      <w:r>
        <w:rPr>
          <w:spacing w:val="9"/>
        </w:rPr>
        <w:t>体现在人们面对人为风险时比面对客观风险时表现得更保守。</w:t>
      </w:r>
    </w:p>
    <w:p>
      <w:pPr>
        <w:pStyle w:val="BodyText"/>
        <w:ind w:left="22"/>
        <w:spacing w:before="31" w:line="228" w:lineRule="auto"/>
        <w:rPr/>
      </w:pPr>
      <w:r>
        <w:rPr>
          <w:spacing w:val="9"/>
        </w:rPr>
        <w:t>根据上述定义，下列没有体现背信规避的是：</w:t>
      </w:r>
    </w:p>
    <w:p>
      <w:pPr>
        <w:pStyle w:val="BodyText"/>
        <w:ind w:left="31" w:right="1149" w:hanging="14"/>
        <w:spacing w:before="65" w:line="273" w:lineRule="auto"/>
        <w:rPr/>
      </w:pPr>
      <w:r>
        <w:rPr>
          <w:rFonts w:ascii="Calibri" w:hAnsi="Calibri" w:eastAsia="Calibri" w:cs="Calibri"/>
          <w:spacing w:val="9"/>
        </w:rPr>
        <w:t>A.  </w:t>
      </w:r>
      <w:r>
        <w:rPr>
          <w:spacing w:val="9"/>
        </w:rPr>
        <w:t>在对客观题阅卷方式意愿的调查中，学生更愿意选择机器阅卷而非人工阅卷</w:t>
      </w:r>
      <w:r>
        <w:rPr>
          <w:spacing w:val="15"/>
        </w:rPr>
        <w:t xml:space="preserve"> </w:t>
      </w:r>
      <w:r>
        <w:rPr>
          <w:rFonts w:ascii="Calibri" w:hAnsi="Calibri" w:eastAsia="Calibri" w:cs="Calibri"/>
          <w:spacing w:val="8"/>
        </w:rPr>
        <w:t>B.</w:t>
      </w:r>
      <w:r>
        <w:rPr>
          <w:rFonts w:ascii="Calibri" w:hAnsi="Calibri" w:eastAsia="Calibri" w:cs="Calibri"/>
          <w:spacing w:val="24"/>
        </w:rPr>
        <w:t xml:space="preserve">  </w:t>
      </w:r>
      <w:r>
        <w:rPr>
          <w:spacing w:val="8"/>
        </w:rPr>
        <w:t>决定谁先开球时，双方球员都倾向于由裁判抛硬币决定而非裁判随机指定</w:t>
      </w:r>
    </w:p>
    <w:p>
      <w:pPr>
        <w:pStyle w:val="BodyText"/>
        <w:ind w:left="23"/>
        <w:spacing w:before="32" w:line="228" w:lineRule="auto"/>
        <w:rPr/>
      </w:pPr>
      <w:r>
        <w:rPr>
          <w:rFonts w:ascii="Calibri" w:hAnsi="Calibri" w:eastAsia="Calibri" w:cs="Calibri"/>
          <w:spacing w:val="9"/>
        </w:rPr>
        <w:t>C.  </w:t>
      </w:r>
      <w:r>
        <w:rPr>
          <w:spacing w:val="9"/>
        </w:rPr>
        <w:t>在老师打算指派一个人多承担一项任务时，同学们纷纷表示要抽签决定</w:t>
      </w:r>
    </w:p>
    <w:p>
      <w:pPr>
        <w:pStyle w:val="BodyText"/>
        <w:ind w:left="31"/>
        <w:spacing w:before="66" w:line="227" w:lineRule="auto"/>
        <w:rPr/>
      </w:pPr>
      <w:r>
        <w:rPr>
          <w:rFonts w:ascii="Calibri" w:hAnsi="Calibri" w:eastAsia="Calibri" w:cs="Calibri"/>
          <w:spacing w:val="9"/>
        </w:rPr>
        <w:t>D.  </w:t>
      </w:r>
      <w:r>
        <w:rPr>
          <w:spacing w:val="9"/>
        </w:rPr>
        <w:t>与老司机相比，坐新手司机开的车时，后排座上的乘客主动系</w:t>
      </w:r>
      <w:r>
        <w:rPr>
          <w:spacing w:val="8"/>
        </w:rPr>
        <w:t>安全带的更多</w:t>
      </w:r>
    </w:p>
    <w:p>
      <w:pPr>
        <w:pStyle w:val="BodyText"/>
        <w:ind w:left="25" w:right="54" w:hanging="9"/>
        <w:spacing w:before="66" w:line="278" w:lineRule="auto"/>
        <w:jc w:val="both"/>
        <w:rPr/>
      </w:pPr>
      <w:r>
        <w:rPr>
          <w:spacing w:val="7"/>
        </w:rPr>
        <w:t>【例 </w:t>
      </w:r>
      <w:r>
        <w:rPr>
          <w:rFonts w:ascii="Calibri" w:hAnsi="Calibri" w:eastAsia="Calibri" w:cs="Calibri"/>
          <w:spacing w:val="7"/>
        </w:rPr>
        <w:t>22</w:t>
      </w:r>
      <w:r>
        <w:rPr>
          <w:spacing w:val="7"/>
        </w:rPr>
        <w:t>】（</w:t>
      </w:r>
      <w:r>
        <w:rPr>
          <w:rFonts w:ascii="Calibri" w:hAnsi="Calibri" w:eastAsia="Calibri" w:cs="Calibri"/>
          <w:spacing w:val="7"/>
        </w:rPr>
        <w:t>2020  </w:t>
      </w:r>
      <w:r>
        <w:rPr>
          <w:spacing w:val="7"/>
        </w:rPr>
        <w:t>浙江）联边是一种为了表达的需要，在特</w:t>
      </w:r>
      <w:r>
        <w:rPr>
          <w:spacing w:val="6"/>
        </w:rPr>
        <w:t>定的语言环境中，连用三个以上</w:t>
      </w:r>
      <w:r>
        <w:rPr/>
        <w:t xml:space="preserve"> </w:t>
      </w:r>
      <w:r>
        <w:rPr>
          <w:spacing w:val="7"/>
        </w:rPr>
        <w:t>的联边字（即偏旁部首相同的字）的修辞方式。运用联边的修辞手法，通过形旁表义，往往</w:t>
      </w:r>
      <w:r>
        <w:rPr>
          <w:spacing w:val="10"/>
        </w:rPr>
        <w:t xml:space="preserve"> </w:t>
      </w:r>
      <w:r>
        <w:rPr>
          <w:spacing w:val="9"/>
        </w:rPr>
        <w:t>具有一定的形象性，看到形旁，人们会对其所表意义产生形象上的联想。</w:t>
      </w:r>
    </w:p>
    <w:p>
      <w:pPr>
        <w:pStyle w:val="BodyText"/>
        <w:ind w:left="17" w:right="4898" w:firstLine="4"/>
        <w:spacing w:before="33" w:line="273" w:lineRule="auto"/>
        <w:rPr/>
      </w:pPr>
      <w:r>
        <w:rPr>
          <w:spacing w:val="3"/>
        </w:rPr>
        <w:t>根据上述定义，以下哪项不属于联边？</w:t>
      </w:r>
      <w:r>
        <w:rPr/>
        <w:t xml:space="preserve"> </w:t>
      </w:r>
      <w:r>
        <w:rPr>
          <w:rFonts w:ascii="Calibri" w:hAnsi="Calibri" w:eastAsia="Calibri" w:cs="Calibri"/>
          <w:spacing w:val="8"/>
        </w:rPr>
        <w:t>A.  </w:t>
      </w:r>
      <w:r>
        <w:rPr>
          <w:spacing w:val="8"/>
        </w:rPr>
        <w:t>腾欢今日新天地，澎湃潮流沸海江</w:t>
      </w:r>
    </w:p>
    <w:p>
      <w:pPr>
        <w:pStyle w:val="BodyText"/>
        <w:ind w:left="23" w:right="4729" w:firstLine="7"/>
        <w:spacing w:before="33" w:line="273" w:lineRule="auto"/>
        <w:rPr/>
      </w:pPr>
      <w:r>
        <w:rPr>
          <w:rFonts w:ascii="Calibri" w:hAnsi="Calibri" w:eastAsia="Calibri" w:cs="Calibri"/>
          <w:spacing w:val="8"/>
        </w:rPr>
        <w:t>B.  </w:t>
      </w:r>
      <w:r>
        <w:rPr>
          <w:spacing w:val="8"/>
        </w:rPr>
        <w:t>但见云暗江心，波涛滚滚，杳无踪影</w:t>
      </w:r>
      <w:r>
        <w:rPr/>
        <w:t xml:space="preserve"> </w:t>
      </w:r>
      <w:r>
        <w:rPr>
          <w:rFonts w:ascii="Calibri" w:hAnsi="Calibri" w:eastAsia="Calibri" w:cs="Calibri"/>
          <w:spacing w:val="8"/>
        </w:rPr>
        <w:t>C.  </w:t>
      </w:r>
      <w:r>
        <w:rPr>
          <w:spacing w:val="8"/>
        </w:rPr>
        <w:t>他一个人叽哩咕噜地说些不满意的话</w:t>
      </w:r>
    </w:p>
    <w:p>
      <w:pPr>
        <w:pStyle w:val="BodyText"/>
        <w:ind w:left="31"/>
        <w:spacing w:before="31" w:line="227" w:lineRule="auto"/>
        <w:rPr/>
      </w:pPr>
      <w:r>
        <w:rPr>
          <w:rFonts w:ascii="Calibri" w:hAnsi="Calibri" w:eastAsia="Calibri" w:cs="Calibri"/>
          <w:spacing w:val="8"/>
        </w:rPr>
        <w:t>D.  </w:t>
      </w:r>
      <w:r>
        <w:rPr>
          <w:spacing w:val="8"/>
        </w:rPr>
        <w:t>烟锁池塘柳，桃燃锦江堤，炮镇海城楼</w:t>
      </w:r>
    </w:p>
    <w:p>
      <w:pPr>
        <w:pStyle w:val="BodyText"/>
        <w:ind w:left="34" w:right="54" w:hanging="18"/>
        <w:spacing w:before="66" w:line="273" w:lineRule="auto"/>
        <w:rPr/>
      </w:pPr>
      <w:r>
        <w:rPr>
          <w:spacing w:val="6"/>
        </w:rPr>
        <w:t>【例 </w:t>
      </w:r>
      <w:r>
        <w:rPr>
          <w:rFonts w:ascii="Calibri" w:hAnsi="Calibri" w:eastAsia="Calibri" w:cs="Calibri"/>
          <w:spacing w:val="6"/>
        </w:rPr>
        <w:t>23</w:t>
      </w:r>
      <w:r>
        <w:rPr>
          <w:spacing w:val="6"/>
        </w:rPr>
        <w:t>】（</w:t>
      </w:r>
      <w:r>
        <w:rPr>
          <w:rFonts w:ascii="Calibri" w:hAnsi="Calibri" w:eastAsia="Calibri" w:cs="Calibri"/>
          <w:spacing w:val="6"/>
        </w:rPr>
        <w:t>2024   </w:t>
      </w:r>
      <w:r>
        <w:rPr>
          <w:spacing w:val="6"/>
        </w:rPr>
        <w:t>国考网友回忆版）总被引频</w:t>
      </w:r>
      <w:r>
        <w:rPr>
          <w:spacing w:val="5"/>
        </w:rPr>
        <w:t>次是指期刊自创刊以来登载的全部论文在统计</w:t>
      </w:r>
      <w:r>
        <w:rPr/>
        <w:t xml:space="preserve"> </w:t>
      </w:r>
      <w:r>
        <w:rPr>
          <w:spacing w:val="7"/>
        </w:rPr>
        <w:t>当年被引用的总次数。扩散因子是一个用于评估期刊影响力的学术指标，显示总被引频次扩</w:t>
      </w:r>
    </w:p>
    <w:p>
      <w:pPr>
        <w:pStyle w:val="BodyText"/>
        <w:ind w:left="21"/>
        <w:spacing w:before="33" w:line="228" w:lineRule="auto"/>
        <w:rPr/>
      </w:pPr>
      <w:r>
        <w:rPr>
          <w:spacing w:val="5"/>
        </w:rPr>
        <w:t>散的范围，具体意义为期刊当年每被引 </w:t>
      </w:r>
      <w:r>
        <w:rPr>
          <w:rFonts w:ascii="Calibri" w:hAnsi="Calibri" w:eastAsia="Calibri" w:cs="Calibri"/>
          <w:spacing w:val="5"/>
        </w:rPr>
        <w:t>100   </w:t>
      </w:r>
      <w:r>
        <w:rPr>
          <w:spacing w:val="5"/>
        </w:rPr>
        <w:t>次所涉及的期刊数，即扩散因子 </w:t>
      </w:r>
      <w:r>
        <w:rPr>
          <w:rFonts w:ascii="Calibri" w:hAnsi="Calibri" w:eastAsia="Calibri" w:cs="Calibri"/>
          <w:spacing w:val="5"/>
        </w:rPr>
        <w:t>=</w:t>
      </w:r>
      <w:r>
        <w:rPr>
          <w:rFonts w:ascii="Calibri" w:hAnsi="Calibri" w:eastAsia="Calibri" w:cs="Calibri"/>
          <w:spacing w:val="20"/>
          <w:w w:val="101"/>
        </w:rPr>
        <w:t xml:space="preserve">  </w:t>
      </w:r>
      <w:r>
        <w:rPr>
          <w:spacing w:val="5"/>
        </w:rPr>
        <w:t>总被引频次</w:t>
      </w:r>
    </w:p>
    <w:p>
      <w:pPr>
        <w:pStyle w:val="BodyText"/>
        <w:ind w:left="23"/>
        <w:spacing w:before="152" w:line="351" w:lineRule="exact"/>
        <w:rPr/>
      </w:pPr>
      <w:r>
        <w:rPr>
          <w:spacing w:val="-3"/>
          <w:position w:val="2"/>
        </w:rPr>
        <w:t>涉及的期刊数</w:t>
      </w:r>
      <w:r>
        <w:rPr>
          <w:spacing w:val="49"/>
          <w:position w:val="2"/>
        </w:rPr>
        <w:t xml:space="preserve"> </w:t>
      </w:r>
      <w:r>
        <w:rPr>
          <w:spacing w:val="-3"/>
          <w:position w:val="2"/>
        </w:rPr>
        <w:t>× </w:t>
      </w:r>
      <w:r>
        <w:rPr>
          <w:sz w:val="14"/>
          <w:szCs w:val="14"/>
          <w:spacing w:val="-3"/>
          <w:position w:val="-8"/>
        </w:rPr>
        <w:t>总被</w:t>
      </w:r>
      <w:r>
        <w:rPr>
          <w:rFonts w:ascii="Calibri" w:hAnsi="Calibri" w:eastAsia="Calibri" w:cs="Calibri"/>
          <w:sz w:val="14"/>
          <w:szCs w:val="14"/>
          <w:spacing w:val="-3"/>
          <w:position w:val="15"/>
        </w:rPr>
        <w:t>1</w:t>
      </w:r>
      <w:r>
        <w:ruby>
          <w:rubyPr>
            <w:rubyAlign w:val="left"/>
            <w:hpsRaise w:val="14"/>
            <w:hps w:val="14"/>
            <w:hpsBaseText w:val="14"/>
          </w:rubyPr>
          <w:rt>
            <w:r>
              <w:rPr>
                <w:rFonts w:ascii="Calibri" w:hAnsi="Calibri" w:eastAsia="Calibri" w:cs="Calibri"/>
                <w:sz w:val="14"/>
                <w:szCs w:val="14"/>
                <w:w w:val="104"/>
                <w:position w:val="1"/>
              </w:rPr>
              <w:t>0</w:t>
            </w:r>
          </w:rt>
          <w:rubyBase>
            <w:r>
              <w:rPr>
                <w:sz w:val="14"/>
                <w:szCs w:val="14"/>
                <w:w w:val="79"/>
                <w:position w:val="-8"/>
              </w:rPr>
              <w:t>引</w:t>
            </w:r>
          </w:rubyBase>
        </w:ruby>
      </w:r>
      <w:r>
        <w:rPr>
          <w:rFonts w:ascii="Calibri" w:hAnsi="Calibri" w:eastAsia="Calibri" w:cs="Calibri"/>
          <w:sz w:val="14"/>
          <w:szCs w:val="14"/>
          <w:spacing w:val="-3"/>
          <w:position w:val="15"/>
        </w:rPr>
        <w:t>0</w:t>
      </w:r>
      <w:r>
        <w:rPr>
          <w:sz w:val="14"/>
          <w:szCs w:val="14"/>
          <w:spacing w:val="-3"/>
          <w:position w:val="-8"/>
        </w:rPr>
        <w:t>频次</w:t>
      </w:r>
      <w:r>
        <w:rPr>
          <w:sz w:val="14"/>
          <w:szCs w:val="14"/>
          <w:spacing w:val="36"/>
          <w:w w:val="101"/>
          <w:position w:val="-8"/>
        </w:rPr>
        <w:t xml:space="preserve"> </w:t>
      </w:r>
      <w:r>
        <w:rPr>
          <w:spacing w:val="-3"/>
          <w:position w:val="2"/>
        </w:rPr>
        <w:t>。</w:t>
      </w:r>
    </w:p>
    <w:p>
      <w:pPr>
        <w:pStyle w:val="BodyText"/>
        <w:ind w:left="26" w:right="1569" w:firstLine="22"/>
        <w:spacing w:before="187" w:line="278" w:lineRule="auto"/>
        <w:jc w:val="both"/>
        <w:rPr/>
      </w:pPr>
      <w:r>
        <w:rPr>
          <w:spacing w:val="3"/>
        </w:rPr>
        <w:t>甲刊：创刊于 </w:t>
      </w:r>
      <w:r>
        <w:rPr>
          <w:rFonts w:ascii="Calibri" w:hAnsi="Calibri" w:eastAsia="Calibri" w:cs="Calibri"/>
          <w:spacing w:val="3"/>
        </w:rPr>
        <w:t>1980   </w:t>
      </w:r>
      <w:r>
        <w:rPr>
          <w:spacing w:val="3"/>
        </w:rPr>
        <w:t>年，</w:t>
      </w:r>
      <w:r>
        <w:rPr>
          <w:rFonts w:ascii="Calibri" w:hAnsi="Calibri" w:eastAsia="Calibri" w:cs="Calibri"/>
          <w:spacing w:val="3"/>
        </w:rPr>
        <w:t>2022</w:t>
      </w:r>
      <w:r>
        <w:rPr>
          <w:rFonts w:ascii="Calibri" w:hAnsi="Calibri" w:eastAsia="Calibri" w:cs="Calibri"/>
          <w:spacing w:val="18"/>
        </w:rPr>
        <w:t xml:space="preserve">  </w:t>
      </w:r>
      <w:r>
        <w:rPr>
          <w:spacing w:val="3"/>
        </w:rPr>
        <w:t>年总被引频次为 </w:t>
      </w:r>
      <w:r>
        <w:rPr>
          <w:rFonts w:ascii="Calibri" w:hAnsi="Calibri" w:eastAsia="Calibri" w:cs="Calibri"/>
          <w:spacing w:val="3"/>
        </w:rPr>
        <w:t>2000</w:t>
      </w:r>
      <w:r>
        <w:rPr>
          <w:rFonts w:ascii="Calibri" w:hAnsi="Calibri" w:eastAsia="Calibri" w:cs="Calibri"/>
          <w:spacing w:val="-18"/>
        </w:rPr>
        <w:t xml:space="preserve"> </w:t>
      </w:r>
      <w:r>
        <w:rPr>
          <w:spacing w:val="3"/>
        </w:rPr>
        <w:t>，涉及期刊 </w:t>
      </w:r>
      <w:r>
        <w:rPr>
          <w:rFonts w:ascii="Calibri" w:hAnsi="Calibri" w:eastAsia="Calibri" w:cs="Calibri"/>
          <w:spacing w:val="3"/>
        </w:rPr>
        <w:t>800</w:t>
      </w:r>
      <w:r>
        <w:rPr>
          <w:rFonts w:ascii="Calibri" w:hAnsi="Calibri" w:eastAsia="Calibri" w:cs="Calibri"/>
          <w:spacing w:val="11"/>
          <w:w w:val="102"/>
        </w:rPr>
        <w:t xml:space="preserve">  </w:t>
      </w:r>
      <w:r>
        <w:rPr>
          <w:spacing w:val="3"/>
        </w:rPr>
        <w:t>种；</w:t>
      </w:r>
      <w:r>
        <w:rPr/>
        <w:t xml:space="preserve"> </w:t>
      </w:r>
      <w:r>
        <w:rPr>
          <w:spacing w:val="5"/>
        </w:rPr>
        <w:t>乙刊：创刊于 </w:t>
      </w:r>
      <w:r>
        <w:rPr>
          <w:rFonts w:ascii="Calibri" w:hAnsi="Calibri" w:eastAsia="Calibri" w:cs="Calibri"/>
          <w:spacing w:val="5"/>
        </w:rPr>
        <w:t>2000</w:t>
      </w:r>
      <w:r>
        <w:rPr>
          <w:rFonts w:ascii="Calibri" w:hAnsi="Calibri" w:eastAsia="Calibri" w:cs="Calibri"/>
          <w:spacing w:val="13"/>
          <w:w w:val="101"/>
        </w:rPr>
        <w:t xml:space="preserve">  </w:t>
      </w:r>
      <w:r>
        <w:rPr>
          <w:spacing w:val="5"/>
        </w:rPr>
        <w:t>年，</w:t>
      </w:r>
      <w:r>
        <w:rPr>
          <w:rFonts w:ascii="Calibri" w:hAnsi="Calibri" w:eastAsia="Calibri" w:cs="Calibri"/>
          <w:spacing w:val="5"/>
        </w:rPr>
        <w:t>2022</w:t>
      </w:r>
      <w:r>
        <w:rPr>
          <w:rFonts w:ascii="Calibri" w:hAnsi="Calibri" w:eastAsia="Calibri" w:cs="Calibri"/>
          <w:spacing w:val="13"/>
        </w:rPr>
        <w:t xml:space="preserve">  </w:t>
      </w:r>
      <w:r>
        <w:rPr>
          <w:spacing w:val="5"/>
        </w:rPr>
        <w:t>年总被</w:t>
      </w:r>
      <w:r>
        <w:rPr>
          <w:spacing w:val="4"/>
        </w:rPr>
        <w:t>引频次为 </w:t>
      </w:r>
      <w:r>
        <w:rPr>
          <w:rFonts w:ascii="Calibri" w:hAnsi="Calibri" w:eastAsia="Calibri" w:cs="Calibri"/>
          <w:spacing w:val="4"/>
        </w:rPr>
        <w:t>1500</w:t>
      </w:r>
      <w:r>
        <w:rPr>
          <w:rFonts w:ascii="Calibri" w:hAnsi="Calibri" w:eastAsia="Calibri" w:cs="Calibri"/>
          <w:spacing w:val="-18"/>
        </w:rPr>
        <w:t xml:space="preserve"> </w:t>
      </w:r>
      <w:r>
        <w:rPr>
          <w:spacing w:val="4"/>
        </w:rPr>
        <w:t>，涉及期刊 </w:t>
      </w:r>
      <w:r>
        <w:rPr>
          <w:rFonts w:ascii="Calibri" w:hAnsi="Calibri" w:eastAsia="Calibri" w:cs="Calibri"/>
          <w:spacing w:val="4"/>
        </w:rPr>
        <w:t>500</w:t>
      </w:r>
      <w:r>
        <w:rPr>
          <w:rFonts w:ascii="Calibri" w:hAnsi="Calibri" w:eastAsia="Calibri" w:cs="Calibri"/>
          <w:spacing w:val="11"/>
          <w:w w:val="102"/>
        </w:rPr>
        <w:t xml:space="preserve">  </w:t>
      </w:r>
      <w:r>
        <w:rPr>
          <w:spacing w:val="4"/>
        </w:rPr>
        <w:t>种；</w:t>
      </w:r>
      <w:r>
        <w:rPr/>
        <w:t xml:space="preserve"> </w:t>
      </w:r>
      <w:r>
        <w:rPr>
          <w:spacing w:val="5"/>
        </w:rPr>
        <w:t>丙刊：创刊于 </w:t>
      </w:r>
      <w:r>
        <w:rPr>
          <w:rFonts w:ascii="Calibri" w:hAnsi="Calibri" w:eastAsia="Calibri" w:cs="Calibri"/>
          <w:spacing w:val="5"/>
        </w:rPr>
        <w:t>2020  </w:t>
      </w:r>
      <w:r>
        <w:rPr>
          <w:spacing w:val="5"/>
        </w:rPr>
        <w:t>年，</w:t>
      </w:r>
      <w:r>
        <w:rPr>
          <w:rFonts w:ascii="Calibri" w:hAnsi="Calibri" w:eastAsia="Calibri" w:cs="Calibri"/>
          <w:spacing w:val="5"/>
        </w:rPr>
        <w:t>2022   </w:t>
      </w:r>
      <w:r>
        <w:rPr>
          <w:spacing w:val="5"/>
        </w:rPr>
        <w:t>年总被引频次为 </w:t>
      </w:r>
      <w:r>
        <w:rPr>
          <w:rFonts w:ascii="Calibri" w:hAnsi="Calibri" w:eastAsia="Calibri" w:cs="Calibri"/>
          <w:spacing w:val="5"/>
        </w:rPr>
        <w:t>200</w:t>
      </w:r>
      <w:r>
        <w:rPr>
          <w:rFonts w:ascii="Calibri" w:hAnsi="Calibri" w:eastAsia="Calibri" w:cs="Calibri"/>
          <w:spacing w:val="-11"/>
        </w:rPr>
        <w:t xml:space="preserve"> </w:t>
      </w:r>
      <w:r>
        <w:rPr>
          <w:spacing w:val="5"/>
        </w:rPr>
        <w:t>，涉及期刊 </w:t>
      </w:r>
      <w:r>
        <w:rPr>
          <w:rFonts w:ascii="Calibri" w:hAnsi="Calibri" w:eastAsia="Calibri" w:cs="Calibri"/>
          <w:spacing w:val="5"/>
        </w:rPr>
        <w:t>60</w:t>
      </w:r>
      <w:r>
        <w:rPr>
          <w:rFonts w:ascii="Calibri" w:hAnsi="Calibri" w:eastAsia="Calibri" w:cs="Calibri"/>
          <w:spacing w:val="12"/>
          <w:w w:val="101"/>
        </w:rPr>
        <w:t xml:space="preserve">  </w:t>
      </w:r>
      <w:r>
        <w:rPr>
          <w:spacing w:val="5"/>
        </w:rPr>
        <w:t>种。</w:t>
      </w:r>
    </w:p>
    <w:p>
      <w:pPr>
        <w:pStyle w:val="BodyText"/>
        <w:ind w:left="22"/>
        <w:spacing w:before="31" w:line="228" w:lineRule="auto"/>
        <w:rPr/>
      </w:pPr>
      <w:r>
        <w:rPr>
          <w:spacing w:val="9"/>
        </w:rPr>
        <w:t>根据定义，在 </w:t>
      </w:r>
      <w:r>
        <w:rPr>
          <w:rFonts w:ascii="Calibri" w:hAnsi="Calibri" w:eastAsia="Calibri" w:cs="Calibri"/>
          <w:spacing w:val="9"/>
        </w:rPr>
        <w:t>2022  </w:t>
      </w:r>
      <w:r>
        <w:rPr>
          <w:spacing w:val="9"/>
        </w:rPr>
        <w:t>年，上述三种期刊按照扩</w:t>
      </w:r>
      <w:r>
        <w:rPr>
          <w:spacing w:val="8"/>
        </w:rPr>
        <w:t>散因子由大到小排序正确的是：</w:t>
      </w:r>
    </w:p>
    <w:p>
      <w:pPr>
        <w:pStyle w:val="BodyText"/>
        <w:ind w:left="17"/>
        <w:spacing w:before="66" w:line="228" w:lineRule="auto"/>
        <w:rPr/>
      </w:pPr>
      <w:r>
        <w:rPr>
          <w:rFonts w:ascii="Calibri" w:hAnsi="Calibri" w:eastAsia="Calibri" w:cs="Calibri"/>
        </w:rPr>
        <w:t>A.</w:t>
      </w:r>
      <w:r>
        <w:rPr>
          <w:rFonts w:ascii="Calibri" w:hAnsi="Calibri" w:eastAsia="Calibri" w:cs="Calibri"/>
          <w:spacing w:val="16"/>
          <w:w w:val="101"/>
        </w:rPr>
        <w:t xml:space="preserve">  </w:t>
      </w:r>
      <w:r>
        <w:rPr/>
        <w:t>丙、</w:t>
      </w:r>
      <w:r>
        <w:rPr>
          <w:spacing w:val="-57"/>
        </w:rPr>
        <w:t xml:space="preserve"> </w:t>
      </w:r>
      <w:r>
        <w:rPr/>
        <w:t>甲、乙</w:t>
      </w:r>
      <w:r>
        <w:rPr>
          <w:spacing w:val="2"/>
        </w:rPr>
        <w:t xml:space="preserve">                    </w:t>
      </w:r>
      <w:r>
        <w:rPr>
          <w:rFonts w:ascii="Calibri" w:hAnsi="Calibri" w:eastAsia="Calibri" w:cs="Calibri"/>
        </w:rPr>
        <w:t>B.</w:t>
      </w:r>
      <w:r>
        <w:rPr>
          <w:rFonts w:ascii="Calibri" w:hAnsi="Calibri" w:eastAsia="Calibri" w:cs="Calibri"/>
          <w:spacing w:val="18"/>
        </w:rPr>
        <w:t xml:space="preserve">  </w:t>
      </w:r>
      <w:r>
        <w:rPr/>
        <w:t>丙、乙、</w:t>
      </w:r>
      <w:r>
        <w:rPr>
          <w:spacing w:val="-57"/>
        </w:rPr>
        <w:t xml:space="preserve"> </w:t>
      </w:r>
      <w:r>
        <w:rPr/>
        <w:t>甲</w:t>
      </w:r>
    </w:p>
    <w:p>
      <w:pPr>
        <w:pStyle w:val="BodyText"/>
        <w:ind w:left="23"/>
        <w:spacing w:before="65" w:line="228" w:lineRule="auto"/>
        <w:rPr/>
      </w:pPr>
      <w:r>
        <w:rPr>
          <w:rFonts w:ascii="Calibri" w:hAnsi="Calibri" w:eastAsia="Calibri" w:cs="Calibri"/>
          <w:spacing w:val="-2"/>
        </w:rPr>
        <w:t>C.</w:t>
      </w:r>
      <w:r>
        <w:rPr>
          <w:rFonts w:ascii="Calibri" w:hAnsi="Calibri" w:eastAsia="Calibri" w:cs="Calibri"/>
          <w:spacing w:val="28"/>
        </w:rPr>
        <w:t xml:space="preserve">  </w:t>
      </w:r>
      <w:r>
        <w:rPr>
          <w:spacing w:val="-2"/>
        </w:rPr>
        <w:t>乙、丙、</w:t>
      </w:r>
      <w:r>
        <w:rPr>
          <w:spacing w:val="-57"/>
        </w:rPr>
        <w:t xml:space="preserve"> </w:t>
      </w:r>
      <w:r>
        <w:rPr>
          <w:spacing w:val="-2"/>
        </w:rPr>
        <w:t>甲</w:t>
      </w:r>
      <w:r>
        <w:rPr>
          <w:spacing w:val="3"/>
        </w:rPr>
        <w:t xml:space="preserve">                    </w:t>
      </w:r>
      <w:r>
        <w:rPr>
          <w:rFonts w:ascii="Calibri" w:hAnsi="Calibri" w:eastAsia="Calibri" w:cs="Calibri"/>
          <w:spacing w:val="-2"/>
        </w:rPr>
        <w:t>D.   </w:t>
      </w:r>
      <w:r>
        <w:rPr>
          <w:spacing w:val="-2"/>
        </w:rPr>
        <w:t>甲、乙、丙</w:t>
      </w:r>
    </w:p>
    <w:p>
      <w:pPr>
        <w:pStyle w:val="BodyText"/>
        <w:ind w:left="23" w:right="54" w:hanging="7"/>
        <w:spacing w:before="65" w:line="273" w:lineRule="auto"/>
        <w:rPr/>
      </w:pPr>
      <w:r>
        <w:rPr>
          <w:spacing w:val="7"/>
        </w:rPr>
        <w:t>【例 </w:t>
      </w:r>
      <w:r>
        <w:rPr>
          <w:rFonts w:ascii="Calibri" w:hAnsi="Calibri" w:eastAsia="Calibri" w:cs="Calibri"/>
          <w:spacing w:val="7"/>
        </w:rPr>
        <w:t>24</w:t>
      </w:r>
      <w:r>
        <w:rPr>
          <w:spacing w:val="7"/>
        </w:rPr>
        <w:t>】（</w:t>
      </w:r>
      <w:r>
        <w:rPr>
          <w:rFonts w:ascii="Calibri" w:hAnsi="Calibri" w:eastAsia="Calibri" w:cs="Calibri"/>
          <w:spacing w:val="7"/>
        </w:rPr>
        <w:t>2023  </w:t>
      </w:r>
      <w:r>
        <w:rPr>
          <w:spacing w:val="7"/>
        </w:rPr>
        <w:t>重庆）大气中水汽直接在地面或地物表面</w:t>
      </w:r>
      <w:r>
        <w:rPr>
          <w:spacing w:val="6"/>
        </w:rPr>
        <w:t>及低空的凝结物，称为隐匿性降</w:t>
      </w:r>
      <w:r>
        <w:rPr/>
        <w:t xml:space="preserve"> </w:t>
      </w:r>
      <w:r>
        <w:rPr>
          <w:spacing w:val="7"/>
        </w:rPr>
        <w:t>水。</w:t>
      </w:r>
      <w:r>
        <w:rPr>
          <w:spacing w:val="-45"/>
        </w:rPr>
        <w:t xml:space="preserve"> </w:t>
      </w:r>
      <w:r>
        <w:rPr>
          <w:spacing w:val="7"/>
        </w:rPr>
        <w:t>由空中降落到地面上的水汽凝结物，称为直接性降水。</w:t>
      </w:r>
    </w:p>
    <w:p>
      <w:pPr>
        <w:pStyle w:val="BodyText"/>
        <w:ind w:left="22"/>
        <w:spacing w:before="32" w:line="228" w:lineRule="auto"/>
        <w:rPr/>
      </w:pPr>
      <w:r>
        <w:rPr>
          <w:spacing w:val="8"/>
        </w:rPr>
        <w:t>根据上述定义，下列属于隐匿性降水的是：</w:t>
      </w:r>
    </w:p>
    <w:p>
      <w:pPr>
        <w:pStyle w:val="BodyText"/>
        <w:ind w:left="17"/>
        <w:spacing w:before="65" w:line="228" w:lineRule="auto"/>
        <w:rPr/>
      </w:pPr>
      <w:r>
        <w:rPr>
          <w:rFonts w:ascii="Calibri" w:hAnsi="Calibri" w:eastAsia="Calibri" w:cs="Calibri"/>
          <w:spacing w:val="8"/>
        </w:rPr>
        <w:t>A.  </w:t>
      </w:r>
      <w:r>
        <w:rPr>
          <w:spacing w:val="8"/>
        </w:rPr>
        <w:t>夜深烟火灭，霰雪落纷纷——白居易《秦中吟》</w:t>
      </w:r>
    </w:p>
    <w:p>
      <w:pPr>
        <w:pStyle w:val="BodyText"/>
        <w:ind w:left="31"/>
        <w:spacing w:before="65" w:line="227" w:lineRule="auto"/>
        <w:rPr/>
      </w:pPr>
      <w:r>
        <w:rPr>
          <w:rFonts w:ascii="Calibri" w:hAnsi="Calibri" w:eastAsia="Calibri" w:cs="Calibri"/>
          <w:spacing w:val="8"/>
        </w:rPr>
        <w:t>B.  </w:t>
      </w:r>
      <w:r>
        <w:rPr>
          <w:spacing w:val="8"/>
        </w:rPr>
        <w:t>广寒宫中珠径雨，狂风倾下九天来——邓肃《雹》</w:t>
      </w:r>
    </w:p>
    <w:p>
      <w:pPr>
        <w:spacing w:line="227" w:lineRule="auto"/>
        <w:sectPr>
          <w:footerReference w:type="default" r:id="rId397"/>
          <w:pgSz w:w="11906" w:h="16839"/>
          <w:pgMar w:top="1431" w:right="1747" w:bottom="1152" w:left="1785" w:header="0" w:footer="987" w:gutter="0"/>
        </w:sectPr>
        <w:rPr/>
      </w:pPr>
    </w:p>
    <w:p>
      <w:pPr>
        <w:pStyle w:val="BodyText"/>
        <w:ind w:left="23"/>
        <w:spacing w:before="60" w:line="226" w:lineRule="auto"/>
        <w:rPr/>
      </w:pPr>
      <w:r>
        <w:rPr>
          <w:rFonts w:ascii="Calibri" w:hAnsi="Calibri" w:eastAsia="Calibri" w:cs="Calibri"/>
          <w:spacing w:val="8"/>
        </w:rPr>
        <w:t>C.  </w:t>
      </w:r>
      <w:r>
        <w:rPr>
          <w:spacing w:val="8"/>
        </w:rPr>
        <w:t>神农架景区温度大幅下降至零下 </w:t>
      </w:r>
      <w:r>
        <w:rPr>
          <w:rFonts w:ascii="Calibri" w:hAnsi="Calibri" w:eastAsia="Calibri" w:cs="Calibri"/>
          <w:spacing w:val="8"/>
        </w:rPr>
        <w:t>3</w:t>
      </w:r>
      <w:r>
        <w:rPr>
          <w:rFonts w:ascii="Calibri" w:hAnsi="Calibri" w:eastAsia="Calibri" w:cs="Calibri"/>
          <w:spacing w:val="20"/>
        </w:rPr>
        <w:t xml:space="preserve">  </w:t>
      </w:r>
      <w:r>
        <w:rPr>
          <w:spacing w:val="8"/>
        </w:rPr>
        <w:t>度，迎来了入秋后的雾凇奇观</w:t>
      </w:r>
    </w:p>
    <w:p>
      <w:pPr>
        <w:pStyle w:val="BodyText"/>
        <w:ind w:left="31"/>
        <w:spacing w:before="66" w:line="227" w:lineRule="auto"/>
        <w:rPr/>
      </w:pPr>
      <w:r>
        <w:rPr>
          <w:rFonts w:ascii="Calibri" w:hAnsi="Calibri" w:eastAsia="Calibri" w:cs="Calibri"/>
          <w:spacing w:val="9"/>
        </w:rPr>
        <w:t>D.  </w:t>
      </w:r>
      <w:r>
        <w:rPr>
          <w:spacing w:val="9"/>
        </w:rPr>
        <w:t>雨凇边降边冻，黏附在裸露物的外表而不流</w:t>
      </w:r>
      <w:r>
        <w:rPr>
          <w:spacing w:val="8"/>
        </w:rPr>
        <w:t>失，形成越来越厚的冰层</w:t>
      </w:r>
    </w:p>
    <w:p>
      <w:pPr>
        <w:pStyle w:val="BodyText"/>
        <w:ind w:left="24" w:right="54" w:hanging="8"/>
        <w:spacing w:before="65" w:line="278" w:lineRule="auto"/>
        <w:rPr/>
      </w:pPr>
      <w:r>
        <w:rPr>
          <w:spacing w:val="6"/>
        </w:rPr>
        <w:t>【例 </w:t>
      </w:r>
      <w:r>
        <w:rPr>
          <w:rFonts w:ascii="Calibri" w:hAnsi="Calibri" w:eastAsia="Calibri" w:cs="Calibri"/>
          <w:spacing w:val="6"/>
        </w:rPr>
        <w:t>25</w:t>
      </w:r>
      <w:r>
        <w:rPr>
          <w:spacing w:val="6"/>
        </w:rPr>
        <w:t>】（</w:t>
      </w:r>
      <w:r>
        <w:rPr>
          <w:rFonts w:ascii="Calibri" w:hAnsi="Calibri" w:eastAsia="Calibri" w:cs="Calibri"/>
          <w:spacing w:val="6"/>
        </w:rPr>
        <w:t>2024   </w:t>
      </w:r>
      <w:r>
        <w:rPr>
          <w:spacing w:val="6"/>
        </w:rPr>
        <w:t>国考网友回忆版）复杂型消</w:t>
      </w:r>
      <w:r>
        <w:rPr>
          <w:spacing w:val="5"/>
        </w:rPr>
        <w:t>费行为是指消费者对价格昂贵、品牌差异大、</w:t>
      </w:r>
      <w:r>
        <w:rPr/>
        <w:t xml:space="preserve"> </w:t>
      </w:r>
      <w:r>
        <w:rPr>
          <w:spacing w:val="7"/>
        </w:rPr>
        <w:t>功能复杂的商品，由于缺乏必要的商品知识，需要慎重选择，仔细对比，以求降低风险的购</w:t>
      </w:r>
      <w:r>
        <w:rPr>
          <w:spacing w:val="11"/>
        </w:rPr>
        <w:t xml:space="preserve"> </w:t>
      </w:r>
      <w:r>
        <w:rPr>
          <w:spacing w:val="7"/>
        </w:rPr>
        <w:t>买行为；多变型消费行为是指如果消费者购买的商品价格低，可供选择的品牌很多时，他们</w:t>
      </w:r>
    </w:p>
    <w:p>
      <w:pPr>
        <w:pStyle w:val="BodyText"/>
        <w:ind w:left="22" w:right="3775" w:firstLine="5"/>
        <w:spacing w:before="34" w:line="273" w:lineRule="auto"/>
        <w:rPr/>
      </w:pPr>
      <w:r>
        <w:rPr>
          <w:spacing w:val="7"/>
        </w:rPr>
        <w:t>并不花太多的时间选择品牌，而是经常变换品牌。</w:t>
      </w:r>
      <w:r>
        <w:rPr>
          <w:spacing w:val="14"/>
        </w:rPr>
        <w:t xml:space="preserve"> </w:t>
      </w:r>
      <w:r>
        <w:rPr>
          <w:spacing w:val="8"/>
        </w:rPr>
        <w:t>根据上述定义，下列说法正确的是：</w:t>
      </w:r>
    </w:p>
    <w:p>
      <w:pPr>
        <w:pStyle w:val="BodyText"/>
        <w:ind w:left="24" w:right="54" w:hanging="7"/>
        <w:spacing w:before="32" w:line="273" w:lineRule="auto"/>
        <w:rPr/>
      </w:pPr>
      <w:r>
        <w:rPr>
          <w:rFonts w:ascii="Calibri" w:hAnsi="Calibri" w:eastAsia="Calibri" w:cs="Calibri"/>
          <w:spacing w:val="11"/>
        </w:rPr>
        <w:t>A.  </w:t>
      </w:r>
      <w:r>
        <w:rPr>
          <w:spacing w:val="11"/>
        </w:rPr>
        <w:t>老李给儿子换了十几个钢琴老师之后，发</w:t>
      </w:r>
      <w:r>
        <w:rPr>
          <w:spacing w:val="10"/>
        </w:rPr>
        <w:t>现还是第一个钢琴老师最好，于是一次性交了</w:t>
      </w:r>
      <w:r>
        <w:rPr/>
        <w:t xml:space="preserve"> </w:t>
      </w:r>
      <w:r>
        <w:rPr>
          <w:spacing w:val="9"/>
        </w:rPr>
        <w:t>一年的学费。这属于复杂型消费行为</w:t>
      </w:r>
    </w:p>
    <w:p>
      <w:pPr>
        <w:pStyle w:val="BodyText"/>
        <w:ind w:left="23" w:right="54" w:firstLine="7"/>
        <w:spacing w:before="31" w:line="274" w:lineRule="auto"/>
        <w:rPr/>
      </w:pPr>
      <w:r>
        <w:rPr>
          <w:rFonts w:ascii="Calibri" w:hAnsi="Calibri" w:eastAsia="Calibri" w:cs="Calibri"/>
          <w:spacing w:val="10"/>
        </w:rPr>
        <w:t>B.</w:t>
      </w:r>
      <w:r>
        <w:rPr>
          <w:rFonts w:ascii="Calibri" w:hAnsi="Calibri" w:eastAsia="Calibri" w:cs="Calibri"/>
          <w:spacing w:val="17"/>
          <w:w w:val="101"/>
        </w:rPr>
        <w:t xml:space="preserve">  </w:t>
      </w:r>
      <w:r>
        <w:rPr>
          <w:spacing w:val="10"/>
        </w:rPr>
        <w:t>小明去超市买某品牌饼干，心想上次买了巧克力口味，这次买绿茶口味，下次再试一下</w:t>
      </w:r>
      <w:r>
        <w:rPr/>
        <w:t xml:space="preserve"> </w:t>
      </w:r>
      <w:r>
        <w:rPr>
          <w:spacing w:val="9"/>
        </w:rPr>
        <w:t>夹心的。这属于多变型消费行为</w:t>
      </w:r>
    </w:p>
    <w:p>
      <w:pPr>
        <w:pStyle w:val="BodyText"/>
        <w:ind w:left="26" w:right="54" w:hanging="3"/>
        <w:spacing w:before="32" w:line="273" w:lineRule="auto"/>
        <w:rPr/>
      </w:pPr>
      <w:r>
        <w:rPr>
          <w:rFonts w:ascii="Calibri" w:hAnsi="Calibri" w:eastAsia="Calibri" w:cs="Calibri"/>
          <w:spacing w:val="10"/>
        </w:rPr>
        <w:t>C.</w:t>
      </w:r>
      <w:r>
        <w:rPr>
          <w:rFonts w:ascii="Calibri" w:hAnsi="Calibri" w:eastAsia="Calibri" w:cs="Calibri"/>
          <w:spacing w:val="22"/>
          <w:w w:val="101"/>
        </w:rPr>
        <w:t xml:space="preserve">  </w:t>
      </w:r>
      <w:r>
        <w:rPr>
          <w:spacing w:val="10"/>
        </w:rPr>
        <w:t>老王打算买一辆越野车，网上查阅了各种型号参数，试驾了十几款品牌之后，才做出决</w:t>
      </w:r>
      <w:r>
        <w:rPr/>
        <w:t xml:space="preserve"> </w:t>
      </w:r>
      <w:r>
        <w:rPr>
          <w:spacing w:val="8"/>
        </w:rPr>
        <w:t>定。这属于复杂型消费行为</w:t>
      </w:r>
    </w:p>
    <w:p>
      <w:pPr>
        <w:pStyle w:val="BodyText"/>
        <w:ind w:left="22" w:right="54" w:firstLine="9"/>
        <w:spacing w:before="31" w:line="274" w:lineRule="auto"/>
        <w:rPr/>
      </w:pPr>
      <w:r>
        <w:rPr>
          <w:rFonts w:ascii="Calibri" w:hAnsi="Calibri" w:eastAsia="Calibri" w:cs="Calibri"/>
          <w:spacing w:val="10"/>
        </w:rPr>
        <w:t>D.  </w:t>
      </w:r>
      <w:r>
        <w:rPr>
          <w:spacing w:val="10"/>
        </w:rPr>
        <w:t>小丽逛街的时候本来只想买一条裤子，后来发现需要搭配一件合适的上衣和配套的手提</w:t>
      </w:r>
      <w:r>
        <w:rPr>
          <w:spacing w:val="1"/>
        </w:rPr>
        <w:t xml:space="preserve"> </w:t>
      </w:r>
      <w:r>
        <w:rPr>
          <w:spacing w:val="9"/>
        </w:rPr>
        <w:t>包，所以买了全套。这属于多变型消费行为</w:t>
      </w:r>
    </w:p>
    <w:p>
      <w:pPr>
        <w:spacing w:line="298" w:lineRule="auto"/>
        <w:rPr>
          <w:rFonts w:ascii="Arial"/>
          <w:sz w:val="21"/>
        </w:rPr>
      </w:pPr>
      <w:r/>
    </w:p>
    <w:p>
      <w:pPr>
        <w:spacing w:line="298" w:lineRule="auto"/>
        <w:rPr>
          <w:rFonts w:ascii="Arial"/>
          <w:sz w:val="21"/>
        </w:rPr>
      </w:pPr>
      <w:r/>
    </w:p>
    <w:p>
      <w:pPr>
        <w:spacing w:line="298" w:lineRule="auto"/>
        <w:rPr>
          <w:rFonts w:ascii="Arial"/>
          <w:sz w:val="21"/>
        </w:rPr>
      </w:pPr>
      <w:r/>
    </w:p>
    <w:p>
      <w:pPr>
        <w:pStyle w:val="BodyText"/>
        <w:ind w:left="2104"/>
        <w:spacing w:before="115" w:line="225" w:lineRule="auto"/>
        <w:outlineLvl w:val="1"/>
        <w:rPr>
          <w:sz w:val="35"/>
          <w:szCs w:val="35"/>
        </w:rPr>
      </w:pPr>
      <w:bookmarkStart w:name="bookmark82" w:id="124"/>
      <w:bookmarkEnd w:id="124"/>
      <w:bookmarkStart w:name="bookmark81" w:id="125"/>
      <w:bookmarkEnd w:id="125"/>
      <w:r>
        <w:rPr>
          <w:sz w:val="35"/>
          <w:szCs w:val="35"/>
          <w:b/>
          <w:bCs/>
          <w:spacing w:val="5"/>
        </w:rPr>
        <w:t>第二节</w:t>
      </w:r>
      <w:r>
        <w:rPr>
          <w:sz w:val="35"/>
          <w:szCs w:val="35"/>
          <w:spacing w:val="5"/>
        </w:rPr>
        <w:t xml:space="preserve">   </w:t>
      </w:r>
      <w:r>
        <w:rPr>
          <w:sz w:val="35"/>
          <w:szCs w:val="35"/>
          <w:b/>
          <w:bCs/>
          <w:spacing w:val="5"/>
        </w:rPr>
        <w:t>小技巧——拆词</w:t>
      </w:r>
    </w:p>
    <w:p>
      <w:pPr>
        <w:spacing w:line="331" w:lineRule="auto"/>
        <w:rPr>
          <w:rFonts w:ascii="Arial"/>
          <w:sz w:val="21"/>
        </w:rPr>
      </w:pPr>
      <w:r/>
    </w:p>
    <w:p>
      <w:pPr>
        <w:pStyle w:val="BodyText"/>
        <w:ind w:left="16" w:firstLine="5"/>
        <w:spacing w:before="66" w:line="278" w:lineRule="auto"/>
        <w:jc w:val="both"/>
        <w:rPr/>
      </w:pPr>
      <w:r>
        <w:rPr>
          <w:spacing w:val="10"/>
        </w:rPr>
        <w:t>运用：定义本身词汇通俗易懂，优先关注；题干读不懂或选项纠</w:t>
      </w:r>
      <w:r>
        <w:rPr>
          <w:spacing w:val="9"/>
        </w:rPr>
        <w:t>结时，可成为重要破题点</w:t>
      </w:r>
      <w:r>
        <w:rPr/>
        <w:t xml:space="preserve">  </w:t>
      </w:r>
      <w:r>
        <w:rPr/>
        <w:t>【例</w:t>
      </w:r>
      <w:r>
        <w:rPr>
          <w:spacing w:val="31"/>
        </w:rPr>
        <w:t xml:space="preserve"> </w:t>
      </w:r>
      <w:r>
        <w:rPr>
          <w:rFonts w:ascii="Calibri" w:hAnsi="Calibri" w:eastAsia="Calibri" w:cs="Calibri"/>
        </w:rPr>
        <w:t>1</w:t>
      </w:r>
      <w:r>
        <w:rPr/>
        <w:t>】（</w:t>
      </w:r>
      <w:r>
        <w:rPr>
          <w:rFonts w:ascii="Calibri" w:hAnsi="Calibri" w:eastAsia="Calibri" w:cs="Calibri"/>
        </w:rPr>
        <w:t>2020</w:t>
      </w:r>
      <w:r>
        <w:rPr>
          <w:rFonts w:ascii="Calibri" w:hAnsi="Calibri" w:eastAsia="Calibri" w:cs="Calibri"/>
          <w:spacing w:val="13"/>
        </w:rPr>
        <w:t xml:space="preserve">  </w:t>
      </w:r>
      <w:r>
        <w:rPr/>
        <w:t>江苏）垃圾资源化：指垃圾进行分选处理后，成为无污染的循环再利用原料， </w:t>
      </w:r>
      <w:r>
        <w:rPr>
          <w:spacing w:val="9"/>
        </w:rPr>
        <w:t>进而加工、转化为再生资源的垃圾处理方式。</w:t>
      </w:r>
    </w:p>
    <w:p>
      <w:pPr>
        <w:pStyle w:val="BodyText"/>
        <w:ind w:left="22"/>
        <w:spacing w:before="30" w:line="228" w:lineRule="auto"/>
        <w:rPr/>
      </w:pPr>
      <w:r>
        <w:rPr>
          <w:spacing w:val="8"/>
        </w:rPr>
        <w:t>根据上述定义，下列属于垃圾资源化的是：</w:t>
      </w:r>
    </w:p>
    <w:p>
      <w:pPr>
        <w:pStyle w:val="BodyText"/>
        <w:ind w:left="24" w:right="54" w:hanging="7"/>
        <w:spacing w:before="66" w:line="273" w:lineRule="auto"/>
        <w:rPr/>
      </w:pPr>
      <w:r>
        <w:rPr>
          <w:rFonts w:ascii="Calibri" w:hAnsi="Calibri" w:eastAsia="Calibri" w:cs="Calibri"/>
          <w:spacing w:val="11"/>
        </w:rPr>
        <w:t>A.  </w:t>
      </w:r>
      <w:r>
        <w:rPr>
          <w:spacing w:val="11"/>
        </w:rPr>
        <w:t>某市为了缓解因煤炭资源过度开采造成的</w:t>
      </w:r>
      <w:r>
        <w:rPr>
          <w:spacing w:val="10"/>
        </w:rPr>
        <w:t>地面下陷问题，新建了一个大型垃圾场，经过</w:t>
      </w:r>
      <w:r>
        <w:rPr/>
        <w:t xml:space="preserve"> </w:t>
      </w:r>
      <w:r>
        <w:rPr>
          <w:spacing w:val="9"/>
        </w:rPr>
        <w:t>分类后的城市生活垃圾每天都会运到这里集中填埋</w:t>
      </w:r>
    </w:p>
    <w:p>
      <w:pPr>
        <w:pStyle w:val="BodyText"/>
        <w:ind w:left="22" w:right="54" w:firstLine="9"/>
        <w:spacing w:before="33" w:line="273" w:lineRule="auto"/>
        <w:rPr/>
      </w:pPr>
      <w:r>
        <w:rPr>
          <w:rFonts w:ascii="Calibri" w:hAnsi="Calibri" w:eastAsia="Calibri" w:cs="Calibri"/>
          <w:spacing w:val="9"/>
        </w:rPr>
        <w:t>B.  </w:t>
      </w:r>
      <w:r>
        <w:rPr>
          <w:spacing w:val="9"/>
        </w:rPr>
        <w:t>垃圾焚烧发电需要投入巨大资金，随着相关技术不断进步，</w:t>
      </w:r>
      <w:r>
        <w:rPr>
          <w:spacing w:val="-43"/>
        </w:rPr>
        <w:t xml:space="preserve"> </w:t>
      </w:r>
      <w:r>
        <w:rPr>
          <w:spacing w:val="9"/>
        </w:rPr>
        <w:t>电能产量越来越高，尽管排</w:t>
      </w:r>
      <w:r>
        <w:rPr/>
        <w:t xml:space="preserve"> </w:t>
      </w:r>
      <w:r>
        <w:rPr>
          <w:spacing w:val="10"/>
        </w:rPr>
        <w:t>放问题还没有彻底解决，但它仍然是目前比较</w:t>
      </w:r>
      <w:r>
        <w:rPr>
          <w:spacing w:val="9"/>
        </w:rPr>
        <w:t>常见的城市垃圾处理方式</w:t>
      </w:r>
    </w:p>
    <w:p>
      <w:pPr>
        <w:pStyle w:val="BodyText"/>
        <w:ind w:left="23"/>
        <w:spacing w:before="31" w:line="273" w:lineRule="auto"/>
        <w:rPr/>
      </w:pPr>
      <w:r>
        <w:rPr>
          <w:rFonts w:ascii="Calibri" w:hAnsi="Calibri" w:eastAsia="Calibri" w:cs="Calibri"/>
          <w:spacing w:val="7"/>
        </w:rPr>
        <w:t>C.</w:t>
      </w:r>
      <w:r>
        <w:rPr>
          <w:rFonts w:ascii="Calibri" w:hAnsi="Calibri" w:eastAsia="Calibri" w:cs="Calibri"/>
          <w:spacing w:val="16"/>
          <w:w w:val="101"/>
        </w:rPr>
        <w:t xml:space="preserve">  </w:t>
      </w:r>
      <w:r>
        <w:rPr>
          <w:spacing w:val="7"/>
        </w:rPr>
        <w:t>乡村垃圾大多采用分类处理的方法：有回收</w:t>
      </w:r>
      <w:r>
        <w:rPr>
          <w:spacing w:val="6"/>
        </w:rPr>
        <w:t>价值的，挑选出来后稍加处理卖给需要的人，</w:t>
      </w:r>
      <w:r>
        <w:rPr/>
        <w:t xml:space="preserve"> </w:t>
      </w:r>
      <w:r>
        <w:rPr>
          <w:spacing w:val="9"/>
        </w:rPr>
        <w:t>其他大部分卖到废品回收站点；无回收价值的，堆到指定地点</w:t>
      </w:r>
    </w:p>
    <w:p>
      <w:pPr>
        <w:pStyle w:val="BodyText"/>
        <w:ind w:left="25" w:right="54" w:firstLine="6"/>
        <w:spacing w:before="33" w:line="273" w:lineRule="auto"/>
        <w:rPr/>
      </w:pPr>
      <w:r>
        <w:rPr>
          <w:rFonts w:ascii="Calibri" w:hAnsi="Calibri" w:eastAsia="Calibri" w:cs="Calibri"/>
          <w:spacing w:val="10"/>
        </w:rPr>
        <w:t>D.  </w:t>
      </w:r>
      <w:r>
        <w:rPr>
          <w:spacing w:val="10"/>
        </w:rPr>
        <w:t>某市正在推行新的垃圾处理方式：将厨余垃圾等有机物分离出来，制成有机肥料；将砖</w:t>
      </w:r>
      <w:r>
        <w:rPr>
          <w:spacing w:val="1"/>
        </w:rPr>
        <w:t xml:space="preserve"> </w:t>
      </w:r>
      <w:r>
        <w:rPr>
          <w:spacing w:val="9"/>
        </w:rPr>
        <w:t>头瓦块、玻璃陶瓷等无机物分离出来，制成新型免烧砖</w:t>
      </w:r>
    </w:p>
    <w:p>
      <w:pPr>
        <w:pStyle w:val="BodyText"/>
        <w:ind w:left="20" w:hanging="4"/>
        <w:spacing w:before="33" w:line="278" w:lineRule="auto"/>
        <w:jc w:val="both"/>
        <w:rPr/>
      </w:pPr>
      <w:r>
        <w:rPr>
          <w:spacing w:val="4"/>
        </w:rPr>
        <w:t>【例 </w:t>
      </w:r>
      <w:r>
        <w:rPr>
          <w:rFonts w:ascii="Calibri" w:hAnsi="Calibri" w:eastAsia="Calibri" w:cs="Calibri"/>
          <w:spacing w:val="4"/>
        </w:rPr>
        <w:t>2</w:t>
      </w:r>
      <w:r>
        <w:rPr>
          <w:spacing w:val="4"/>
        </w:rPr>
        <w:t>】（</w:t>
      </w:r>
      <w:r>
        <w:rPr>
          <w:rFonts w:ascii="Calibri" w:hAnsi="Calibri" w:eastAsia="Calibri" w:cs="Calibri"/>
          <w:spacing w:val="4"/>
        </w:rPr>
        <w:t>2023</w:t>
      </w:r>
      <w:r>
        <w:rPr>
          <w:rFonts w:ascii="Calibri" w:hAnsi="Calibri" w:eastAsia="Calibri" w:cs="Calibri"/>
          <w:spacing w:val="15"/>
          <w:w w:val="101"/>
        </w:rPr>
        <w:t xml:space="preserve">  </w:t>
      </w:r>
      <w:r>
        <w:rPr>
          <w:spacing w:val="4"/>
        </w:rPr>
        <w:t>事业单位）病态怀旧心理，往往是不能适应环境的表现和结果，总是沉溺于</w:t>
      </w:r>
      <w:r>
        <w:rPr/>
        <w:t xml:space="preserve"> </w:t>
      </w:r>
      <w:r>
        <w:rPr>
          <w:spacing w:val="4"/>
        </w:rPr>
        <w:t>对过去的追忆，过多的怀旧和进取人生是背道而驰的。有病态</w:t>
      </w:r>
      <w:r>
        <w:rPr>
          <w:spacing w:val="3"/>
        </w:rPr>
        <w:t>怀旧心理者，一般对现实不满，</w:t>
      </w:r>
      <w:r>
        <w:rPr/>
        <w:t xml:space="preserve"> </w:t>
      </w:r>
      <w:r>
        <w:rPr>
          <w:spacing w:val="8"/>
        </w:rPr>
        <w:t>又无能为力，于是采取回避现实的态度。</w:t>
      </w:r>
    </w:p>
    <w:p>
      <w:pPr>
        <w:pStyle w:val="BodyText"/>
        <w:ind w:left="22"/>
        <w:spacing w:before="32" w:line="228" w:lineRule="auto"/>
        <w:rPr/>
      </w:pPr>
      <w:r>
        <w:rPr>
          <w:spacing w:val="9"/>
        </w:rPr>
        <w:t>根据上述定义，下列不属于病态怀旧心理的是：</w:t>
      </w:r>
    </w:p>
    <w:p>
      <w:pPr>
        <w:pStyle w:val="BodyText"/>
        <w:ind w:left="17"/>
        <w:spacing w:before="65" w:line="228" w:lineRule="auto"/>
        <w:rPr/>
      </w:pPr>
      <w:r>
        <w:rPr>
          <w:rFonts w:ascii="Calibri" w:hAnsi="Calibri" w:eastAsia="Calibri" w:cs="Calibri"/>
          <w:spacing w:val="9"/>
        </w:rPr>
        <w:t>A.  </w:t>
      </w:r>
      <w:r>
        <w:rPr>
          <w:spacing w:val="9"/>
        </w:rPr>
        <w:t>赵某的女儿病故后，他每天晚上拿着女儿的相片怀念过去的生活，常常失眠</w:t>
      </w:r>
    </w:p>
    <w:p>
      <w:pPr>
        <w:pStyle w:val="BodyText"/>
        <w:ind w:left="31"/>
        <w:spacing w:before="65" w:line="227" w:lineRule="auto"/>
        <w:rPr/>
      </w:pPr>
      <w:r>
        <w:rPr>
          <w:rFonts w:ascii="Calibri" w:hAnsi="Calibri" w:eastAsia="Calibri" w:cs="Calibri"/>
          <w:spacing w:val="10"/>
        </w:rPr>
        <w:t>B.  </w:t>
      </w:r>
      <w:r>
        <w:rPr>
          <w:spacing w:val="10"/>
        </w:rPr>
        <w:t>钱某从国家羽毛球队退役后，常常看着自己获得的奖杯、奖牌回忆过去的辉煌，把自己</w:t>
      </w:r>
    </w:p>
    <w:p>
      <w:pPr>
        <w:pStyle w:val="BodyText"/>
        <w:ind w:left="21"/>
        <w:spacing w:before="66" w:line="228" w:lineRule="auto"/>
        <w:rPr/>
      </w:pPr>
      <w:r>
        <w:rPr>
          <w:spacing w:val="7"/>
        </w:rPr>
        <w:t>封闭起来</w:t>
      </w:r>
    </w:p>
    <w:p>
      <w:pPr>
        <w:pStyle w:val="BodyText"/>
        <w:ind w:left="30" w:right="1792" w:hanging="7"/>
        <w:spacing w:before="65" w:line="273" w:lineRule="auto"/>
        <w:rPr/>
      </w:pPr>
      <w:r>
        <w:rPr>
          <w:rFonts w:ascii="Calibri" w:hAnsi="Calibri" w:eastAsia="Calibri" w:cs="Calibri"/>
          <w:spacing w:val="9"/>
        </w:rPr>
        <w:t>C.  </w:t>
      </w:r>
      <w:r>
        <w:rPr>
          <w:spacing w:val="9"/>
        </w:rPr>
        <w:t>孙某从军队退伍后，生活艰难，时常穿上他的军装在镜子前久久伫立</w:t>
      </w:r>
      <w:r>
        <w:rPr>
          <w:spacing w:val="2"/>
        </w:rPr>
        <w:t xml:space="preserve"> </w:t>
      </w:r>
      <w:r>
        <w:rPr>
          <w:rFonts w:ascii="Calibri" w:hAnsi="Calibri" w:eastAsia="Calibri" w:cs="Calibri"/>
          <w:spacing w:val="9"/>
        </w:rPr>
        <w:t>D.  </w:t>
      </w:r>
      <w:r>
        <w:rPr>
          <w:spacing w:val="9"/>
        </w:rPr>
        <w:t>李某偶然在街头遇见前女友，他立刻回忆起</w:t>
      </w:r>
      <w:r>
        <w:rPr>
          <w:spacing w:val="8"/>
        </w:rPr>
        <w:t>两人曾经在一起的时光</w:t>
      </w:r>
    </w:p>
    <w:p>
      <w:pPr>
        <w:pStyle w:val="BodyText"/>
        <w:ind w:left="22" w:right="54" w:hanging="6"/>
        <w:spacing w:before="33" w:line="273" w:lineRule="auto"/>
        <w:rPr/>
      </w:pPr>
      <w:r>
        <w:rPr>
          <w:spacing w:val="5"/>
        </w:rPr>
        <w:t>【例 </w:t>
      </w:r>
      <w:r>
        <w:rPr>
          <w:rFonts w:ascii="Calibri" w:hAnsi="Calibri" w:eastAsia="Calibri" w:cs="Calibri"/>
          <w:spacing w:val="5"/>
        </w:rPr>
        <w:t>3</w:t>
      </w:r>
      <w:r>
        <w:rPr>
          <w:spacing w:val="5"/>
        </w:rPr>
        <w:t>】（</w:t>
      </w:r>
      <w:r>
        <w:rPr>
          <w:rFonts w:ascii="Calibri" w:hAnsi="Calibri" w:eastAsia="Calibri" w:cs="Calibri"/>
          <w:spacing w:val="5"/>
        </w:rPr>
        <w:t>2024  </w:t>
      </w:r>
      <w:r>
        <w:rPr>
          <w:spacing w:val="5"/>
        </w:rPr>
        <w:t>浙江网友回忆版）军事威</w:t>
      </w:r>
      <w:r>
        <w:rPr>
          <w:spacing w:val="4"/>
        </w:rPr>
        <w:t>慑是指国家或政治集团，通过显示武力或表示准备</w:t>
      </w:r>
      <w:r>
        <w:rPr/>
        <w:t xml:space="preserve"> </w:t>
      </w:r>
      <w:r>
        <w:rPr>
          <w:spacing w:val="9"/>
        </w:rPr>
        <w:t>用武力的决心，迫使对方屈从于自己的意志，不敢采取或升级敌对行动的军事行动。</w:t>
      </w:r>
    </w:p>
    <w:p>
      <w:pPr>
        <w:pStyle w:val="BodyText"/>
        <w:ind w:left="22"/>
        <w:spacing w:before="32" w:line="227" w:lineRule="auto"/>
        <w:rPr/>
      </w:pPr>
      <w:r>
        <w:rPr>
          <w:spacing w:val="9"/>
        </w:rPr>
        <w:t>根据上述定义，下列情形不属于军事威慑的是：</w:t>
      </w:r>
    </w:p>
    <w:p>
      <w:pPr>
        <w:spacing w:line="227" w:lineRule="auto"/>
        <w:sectPr>
          <w:footerReference w:type="default" r:id="rId398"/>
          <w:pgSz w:w="11906" w:h="16839"/>
          <w:pgMar w:top="1431" w:right="1747" w:bottom="1152" w:left="1785" w:header="0" w:footer="987" w:gutter="0"/>
        </w:sectPr>
        <w:rPr/>
      </w:pPr>
    </w:p>
    <w:p>
      <w:pPr>
        <w:pStyle w:val="BodyText"/>
        <w:ind w:left="23" w:right="4681" w:hanging="6"/>
        <w:spacing w:before="62" w:line="280" w:lineRule="auto"/>
        <w:jc w:val="both"/>
        <w:rPr/>
      </w:pPr>
      <w:r>
        <w:rPr>
          <w:rFonts w:ascii="Calibri" w:hAnsi="Calibri" w:eastAsia="Calibri" w:cs="Calibri"/>
          <w:spacing w:val="8"/>
        </w:rPr>
        <w:t>A.  </w:t>
      </w:r>
      <w:r>
        <w:rPr>
          <w:spacing w:val="8"/>
        </w:rPr>
        <w:t>在关系紧张的国家周边进行军事演习</w:t>
      </w:r>
      <w:r>
        <w:rPr>
          <w:spacing w:val="17"/>
        </w:rPr>
        <w:t xml:space="preserve"> </w:t>
      </w:r>
      <w:r>
        <w:rPr>
          <w:rFonts w:ascii="Calibri" w:hAnsi="Calibri" w:eastAsia="Calibri" w:cs="Calibri"/>
          <w:spacing w:val="8"/>
        </w:rPr>
        <w:t>B.  </w:t>
      </w:r>
      <w:r>
        <w:rPr>
          <w:spacing w:val="8"/>
        </w:rPr>
        <w:t>对外宣布正在研发某项高端军事技术 </w:t>
      </w:r>
      <w:r>
        <w:rPr>
          <w:rFonts w:ascii="Calibri" w:hAnsi="Calibri" w:eastAsia="Calibri" w:cs="Calibri"/>
          <w:spacing w:val="8"/>
        </w:rPr>
        <w:t>C.  </w:t>
      </w:r>
      <w:r>
        <w:rPr>
          <w:spacing w:val="8"/>
        </w:rPr>
        <w:t>对关系紧张国家的战略物资实施禁运 </w:t>
      </w:r>
      <w:r>
        <w:rPr>
          <w:rFonts w:ascii="Calibri" w:hAnsi="Calibri" w:eastAsia="Calibri" w:cs="Calibri"/>
          <w:spacing w:val="8"/>
        </w:rPr>
        <w:t>D.  </w:t>
      </w:r>
      <w:r>
        <w:rPr>
          <w:spacing w:val="8"/>
        </w:rPr>
        <w:t>有针对性地大规模部署军事进攻设施</w:t>
      </w:r>
    </w:p>
    <w:p>
      <w:pPr>
        <w:pStyle w:val="BodyText"/>
        <w:ind w:left="21" w:right="15" w:hanging="5"/>
        <w:spacing w:before="33" w:line="278" w:lineRule="auto"/>
        <w:jc w:val="both"/>
        <w:rPr/>
      </w:pPr>
      <w:r>
        <w:rPr>
          <w:spacing w:val="4"/>
        </w:rPr>
        <w:t>【例 </w:t>
      </w:r>
      <w:r>
        <w:rPr>
          <w:rFonts w:ascii="Calibri" w:hAnsi="Calibri" w:eastAsia="Calibri" w:cs="Calibri"/>
          <w:spacing w:val="4"/>
        </w:rPr>
        <w:t>4</w:t>
      </w:r>
      <w:r>
        <w:rPr>
          <w:spacing w:val="4"/>
        </w:rPr>
        <w:t>】（</w:t>
      </w:r>
      <w:r>
        <w:rPr>
          <w:rFonts w:ascii="Calibri" w:hAnsi="Calibri" w:eastAsia="Calibri" w:cs="Calibri"/>
          <w:spacing w:val="4"/>
        </w:rPr>
        <w:t>2023</w:t>
      </w:r>
      <w:r>
        <w:rPr>
          <w:rFonts w:ascii="Calibri" w:hAnsi="Calibri" w:eastAsia="Calibri" w:cs="Calibri"/>
          <w:spacing w:val="15"/>
          <w:w w:val="101"/>
        </w:rPr>
        <w:t xml:space="preserve">  </w:t>
      </w:r>
      <w:r>
        <w:rPr>
          <w:spacing w:val="4"/>
        </w:rPr>
        <w:t>安徽）被害人盲点症是指被害人出于某种迫切的需要和急切的欲望，以致注</w:t>
      </w:r>
      <w:r>
        <w:rPr/>
        <w:t xml:space="preserve"> </w:t>
      </w:r>
      <w:r>
        <w:rPr>
          <w:spacing w:val="7"/>
        </w:rPr>
        <w:t>意力狭窄、判断力减弱甚至轻度丧失理智，对自己所处的危险或面临的风险视而不见的一种</w:t>
      </w:r>
      <w:r>
        <w:rPr>
          <w:spacing w:val="14"/>
        </w:rPr>
        <w:t xml:space="preserve"> </w:t>
      </w:r>
      <w:r>
        <w:rPr>
          <w:spacing w:val="3"/>
        </w:rPr>
        <w:t>状态。</w:t>
      </w:r>
    </w:p>
    <w:p>
      <w:pPr>
        <w:pStyle w:val="BodyText"/>
        <w:ind w:left="17" w:right="3963" w:firstLine="4"/>
        <w:spacing w:before="30" w:line="273" w:lineRule="auto"/>
        <w:rPr/>
      </w:pPr>
      <w:r>
        <w:rPr>
          <w:spacing w:val="7"/>
        </w:rPr>
        <w:t>根据上述定义，下列不属于被害人盲点症的是：</w:t>
      </w:r>
      <w:r>
        <w:rPr/>
        <w:t xml:space="preserve"> </w:t>
      </w:r>
      <w:r>
        <w:rPr>
          <w:rFonts w:ascii="Calibri" w:hAnsi="Calibri" w:eastAsia="Calibri" w:cs="Calibri"/>
          <w:spacing w:val="9"/>
        </w:rPr>
        <w:t>A.  </w:t>
      </w:r>
      <w:r>
        <w:rPr>
          <w:spacing w:val="9"/>
        </w:rPr>
        <w:t>王某为强身健体高价购买大量伪劣保健品</w:t>
      </w:r>
    </w:p>
    <w:p>
      <w:pPr>
        <w:pStyle w:val="BodyText"/>
        <w:ind w:left="31"/>
        <w:spacing w:before="32" w:line="228" w:lineRule="auto"/>
        <w:rPr/>
      </w:pPr>
      <w:r>
        <w:rPr>
          <w:rFonts w:ascii="Calibri" w:hAnsi="Calibri" w:eastAsia="Calibri" w:cs="Calibri"/>
          <w:spacing w:val="8"/>
        </w:rPr>
        <w:t>B.  </w:t>
      </w:r>
      <w:r>
        <w:rPr>
          <w:spacing w:val="8"/>
        </w:rPr>
        <w:t>林某在公交车上因争抢座位不慎滑倒受伤</w:t>
      </w:r>
    </w:p>
    <w:p>
      <w:pPr>
        <w:pStyle w:val="BodyText"/>
        <w:ind w:left="23"/>
        <w:spacing w:before="65" w:line="228" w:lineRule="auto"/>
        <w:rPr/>
      </w:pPr>
      <w:r>
        <w:rPr>
          <w:rFonts w:ascii="Calibri" w:hAnsi="Calibri" w:eastAsia="Calibri" w:cs="Calibri"/>
          <w:spacing w:val="9"/>
        </w:rPr>
        <w:t>C.  </w:t>
      </w:r>
      <w:r>
        <w:rPr>
          <w:spacing w:val="9"/>
        </w:rPr>
        <w:t>为谋高额回报，黄某兼职网络刷单</w:t>
      </w:r>
      <w:r>
        <w:rPr>
          <w:spacing w:val="8"/>
        </w:rPr>
        <w:t>导致经济受损</w:t>
      </w:r>
    </w:p>
    <w:p>
      <w:pPr>
        <w:pStyle w:val="BodyText"/>
        <w:ind w:left="31"/>
        <w:spacing w:before="66" w:line="227" w:lineRule="auto"/>
        <w:rPr/>
      </w:pPr>
      <w:r>
        <w:rPr>
          <w:rFonts w:ascii="Calibri" w:hAnsi="Calibri" w:eastAsia="Calibri" w:cs="Calibri"/>
          <w:spacing w:val="8"/>
        </w:rPr>
        <w:t>D.  </w:t>
      </w:r>
      <w:r>
        <w:rPr>
          <w:spacing w:val="8"/>
        </w:rPr>
        <w:t>幻想通过理财一夜暴富的刘某给了骗子可乘之机</w:t>
      </w:r>
    </w:p>
    <w:p>
      <w:pPr>
        <w:pStyle w:val="BodyText"/>
        <w:ind w:left="19" w:right="15" w:hanging="3"/>
        <w:spacing w:before="67" w:line="273" w:lineRule="auto"/>
        <w:rPr/>
      </w:pPr>
      <w:r>
        <w:rPr>
          <w:spacing w:val="4"/>
        </w:rPr>
        <w:t>【例 </w:t>
      </w:r>
      <w:r>
        <w:rPr>
          <w:rFonts w:ascii="Calibri" w:hAnsi="Calibri" w:eastAsia="Calibri" w:cs="Calibri"/>
          <w:spacing w:val="4"/>
        </w:rPr>
        <w:t>5</w:t>
      </w:r>
      <w:r>
        <w:rPr>
          <w:spacing w:val="4"/>
        </w:rPr>
        <w:t>】（</w:t>
      </w:r>
      <w:r>
        <w:rPr>
          <w:rFonts w:ascii="Calibri" w:hAnsi="Calibri" w:eastAsia="Calibri" w:cs="Calibri"/>
          <w:spacing w:val="4"/>
        </w:rPr>
        <w:t>2019</w:t>
      </w:r>
      <w:r>
        <w:rPr>
          <w:rFonts w:ascii="Calibri" w:hAnsi="Calibri" w:eastAsia="Calibri" w:cs="Calibri"/>
          <w:spacing w:val="15"/>
          <w:w w:val="101"/>
        </w:rPr>
        <w:t xml:space="preserve">  </w:t>
      </w:r>
      <w:r>
        <w:rPr>
          <w:spacing w:val="4"/>
        </w:rPr>
        <w:t>江苏）不见面审批：指有关部门通过网络渠道接受、审核各种申请材料，并</w:t>
      </w:r>
      <w:r>
        <w:rPr/>
        <w:t xml:space="preserve"> </w:t>
      </w:r>
      <w:r>
        <w:rPr>
          <w:spacing w:val="9"/>
        </w:rPr>
        <w:t>将批复结果及时通知申请人的公务处理方式。</w:t>
      </w:r>
    </w:p>
    <w:p>
      <w:pPr>
        <w:pStyle w:val="BodyText"/>
        <w:ind w:left="22"/>
        <w:spacing w:before="31" w:line="228" w:lineRule="auto"/>
        <w:rPr/>
      </w:pPr>
      <w:r>
        <w:rPr>
          <w:spacing w:val="9"/>
        </w:rPr>
        <w:t>根据上述定义，下列不属于不见面审批的是：</w:t>
      </w:r>
    </w:p>
    <w:p>
      <w:pPr>
        <w:pStyle w:val="BodyText"/>
        <w:ind w:left="34" w:right="67" w:hanging="17"/>
        <w:spacing w:before="65" w:line="273" w:lineRule="auto"/>
        <w:rPr/>
      </w:pPr>
      <w:r>
        <w:rPr>
          <w:rFonts w:ascii="Calibri" w:hAnsi="Calibri" w:eastAsia="Calibri" w:cs="Calibri"/>
          <w:spacing w:val="9"/>
        </w:rPr>
        <w:t>A.  </w:t>
      </w:r>
      <w:r>
        <w:rPr>
          <w:spacing w:val="9"/>
        </w:rPr>
        <w:t>家住农村的小李在朋友指点下，按照当地社保网站的各项提示填好了个人的信息材料，</w:t>
      </w:r>
      <w:r>
        <w:rPr>
          <w:spacing w:val="13"/>
        </w:rPr>
        <w:t xml:space="preserve"> </w:t>
      </w:r>
      <w:r>
        <w:rPr>
          <w:spacing w:val="8"/>
        </w:rPr>
        <w:t>当天就在村委会拿到了自己的社保证明</w:t>
      </w:r>
    </w:p>
    <w:p>
      <w:pPr>
        <w:pStyle w:val="BodyText"/>
        <w:ind w:left="24" w:right="16" w:firstLine="6"/>
        <w:spacing w:before="33" w:line="273" w:lineRule="auto"/>
        <w:rPr/>
      </w:pPr>
      <w:r>
        <w:rPr>
          <w:rFonts w:ascii="Calibri" w:hAnsi="Calibri" w:eastAsia="Calibri" w:cs="Calibri"/>
          <w:spacing w:val="10"/>
        </w:rPr>
        <w:t>B.</w:t>
      </w:r>
      <w:r>
        <w:rPr>
          <w:rFonts w:ascii="Calibri" w:hAnsi="Calibri" w:eastAsia="Calibri" w:cs="Calibri"/>
          <w:spacing w:val="17"/>
          <w:w w:val="101"/>
        </w:rPr>
        <w:t xml:space="preserve">  </w:t>
      </w:r>
      <w:r>
        <w:rPr>
          <w:spacing w:val="10"/>
        </w:rPr>
        <w:t>小赵向市长信箱发送电子邮件，举报一家企业向河中偷排污水的情况，涉事企业被环保</w:t>
      </w:r>
      <w:r>
        <w:rPr/>
        <w:t xml:space="preserve"> </w:t>
      </w:r>
      <w:r>
        <w:rPr>
          <w:spacing w:val="9"/>
        </w:rPr>
        <w:t>部门责令停产整改，小赵收到了关于处罚结果的邮件回复</w:t>
      </w:r>
    </w:p>
    <w:p>
      <w:pPr>
        <w:pStyle w:val="BodyText"/>
        <w:ind w:left="22" w:right="16" w:firstLine="1"/>
        <w:spacing w:before="33" w:line="273" w:lineRule="auto"/>
        <w:rPr/>
      </w:pPr>
      <w:r>
        <w:rPr>
          <w:rFonts w:ascii="Calibri" w:hAnsi="Calibri" w:eastAsia="Calibri" w:cs="Calibri"/>
          <w:spacing w:val="10"/>
        </w:rPr>
        <w:t>C.</w:t>
      </w:r>
      <w:r>
        <w:rPr>
          <w:rFonts w:ascii="Calibri" w:hAnsi="Calibri" w:eastAsia="Calibri" w:cs="Calibri"/>
          <w:spacing w:val="22"/>
          <w:w w:val="101"/>
        </w:rPr>
        <w:t xml:space="preserve">  </w:t>
      </w:r>
      <w:r>
        <w:rPr>
          <w:spacing w:val="10"/>
        </w:rPr>
        <w:t>小王打算开一家餐饮店，在市工商局网站上提交了全部材料，没想到的是，一周之内就</w:t>
      </w:r>
      <w:r>
        <w:rPr/>
        <w:t xml:space="preserve"> </w:t>
      </w:r>
      <w:r>
        <w:rPr>
          <w:spacing w:val="8"/>
        </w:rPr>
        <w:t>拿到了营业执照</w:t>
      </w:r>
    </w:p>
    <w:p>
      <w:pPr>
        <w:pStyle w:val="BodyText"/>
        <w:ind w:left="22" w:right="67" w:firstLine="9"/>
        <w:spacing w:before="32" w:line="273" w:lineRule="auto"/>
        <w:rPr/>
      </w:pPr>
      <w:r>
        <w:rPr>
          <w:rFonts w:ascii="Calibri" w:hAnsi="Calibri" w:eastAsia="Calibri" w:cs="Calibri"/>
          <w:spacing w:val="9"/>
        </w:rPr>
        <w:t>D.  </w:t>
      </w:r>
      <w:r>
        <w:rPr>
          <w:spacing w:val="9"/>
        </w:rPr>
        <w:t>小丁根据工作人员提示，在网上录完了办理房产证的申请材料，第二</w:t>
      </w:r>
      <w:r>
        <w:rPr>
          <w:spacing w:val="8"/>
        </w:rPr>
        <w:t>天登录网站发现，</w:t>
      </w:r>
      <w:r>
        <w:rPr/>
        <w:t xml:space="preserve"> </w:t>
      </w:r>
      <w:r>
        <w:rPr>
          <w:spacing w:val="9"/>
        </w:rPr>
        <w:t>他的材料不完整，需要补充材料重新提交</w:t>
      </w:r>
    </w:p>
    <w:p>
      <w:pPr>
        <w:spacing w:line="277" w:lineRule="auto"/>
        <w:rPr>
          <w:rFonts w:ascii="Arial"/>
          <w:sz w:val="21"/>
        </w:rPr>
      </w:pPr>
      <w:r/>
    </w:p>
    <w:p>
      <w:pPr>
        <w:pStyle w:val="BodyText"/>
        <w:ind w:left="3100"/>
        <w:spacing w:before="114" w:line="226" w:lineRule="auto"/>
        <w:outlineLvl w:val="1"/>
        <w:rPr>
          <w:sz w:val="35"/>
          <w:szCs w:val="35"/>
        </w:rPr>
      </w:pPr>
      <w:bookmarkStart w:name="bookmark84" w:id="126"/>
      <w:bookmarkEnd w:id="126"/>
      <w:bookmarkStart w:name="bookmark83" w:id="127"/>
      <w:bookmarkEnd w:id="127"/>
      <w:r>
        <w:rPr>
          <w:sz w:val="35"/>
          <w:szCs w:val="35"/>
          <w:b/>
          <w:bCs/>
          <w:spacing w:val="2"/>
        </w:rPr>
        <w:t>练习题（一）</w:t>
      </w:r>
    </w:p>
    <w:p>
      <w:pPr>
        <w:spacing w:line="328" w:lineRule="auto"/>
        <w:rPr>
          <w:rFonts w:ascii="Arial"/>
          <w:sz w:val="21"/>
        </w:rPr>
      </w:pPr>
      <w:r/>
    </w:p>
    <w:p>
      <w:pPr>
        <w:pStyle w:val="BodyText"/>
        <w:ind w:left="23" w:right="648" w:firstLine="8"/>
        <w:spacing w:before="65" w:line="273" w:lineRule="auto"/>
        <w:rPr/>
      </w:pPr>
      <w:r>
        <w:rPr>
          <w:rFonts w:ascii="Calibri" w:hAnsi="Calibri" w:eastAsia="Calibri" w:cs="Calibri"/>
          <w:spacing w:val="6"/>
        </w:rPr>
        <w:t>1.  </w:t>
      </w:r>
      <w:r>
        <w:rPr>
          <w:spacing w:val="6"/>
        </w:rPr>
        <w:t>（</w:t>
      </w:r>
      <w:r>
        <w:rPr>
          <w:rFonts w:ascii="Calibri" w:hAnsi="Calibri" w:eastAsia="Calibri" w:cs="Calibri"/>
          <w:spacing w:val="6"/>
        </w:rPr>
        <w:t>2024   </w:t>
      </w:r>
      <w:r>
        <w:rPr>
          <w:spacing w:val="6"/>
        </w:rPr>
        <w:t>山东网友回忆版）从所给的四个选项中，选择最合适的一个填入问号处，</w:t>
      </w:r>
      <w:r>
        <w:rPr>
          <w:spacing w:val="5"/>
        </w:rPr>
        <w:t xml:space="preserve"> </w:t>
      </w:r>
      <w:r>
        <w:rPr>
          <w:spacing w:val="8"/>
        </w:rPr>
        <w:t>使之呈现一定的规律性。</w:t>
      </w:r>
    </w:p>
    <w:p>
      <w:pPr>
        <w:spacing w:line="273" w:lineRule="auto"/>
        <w:sectPr>
          <w:footerReference w:type="default" r:id="rId399"/>
          <w:pgSz w:w="11906" w:h="16839"/>
          <w:pgMar w:top="1431" w:right="1785" w:bottom="1152" w:left="1785" w:header="0" w:footer="987" w:gutter="0"/>
        </w:sectPr>
        <w:rPr/>
      </w:pPr>
    </w:p>
    <w:p>
      <w:pPr>
        <w:ind w:firstLine="1418"/>
        <w:spacing w:before="128" w:line="5991" w:lineRule="exact"/>
        <w:rPr/>
      </w:pPr>
      <w:r>
        <w:rPr>
          <w:position w:val="-119"/>
        </w:rPr>
        <w:drawing>
          <wp:inline distT="0" distB="0" distL="0" distR="0">
            <wp:extent cx="3480815" cy="3803903"/>
            <wp:effectExtent l="0" t="0" r="0" b="0"/>
            <wp:docPr id="316" name="IM 316"/>
            <wp:cNvGraphicFramePr/>
            <a:graphic>
              <a:graphicData uri="http://schemas.openxmlformats.org/drawingml/2006/picture">
                <pic:pic>
                  <pic:nvPicPr>
                    <pic:cNvPr id="316" name="IM 316"/>
                    <pic:cNvPicPr/>
                  </pic:nvPicPr>
                  <pic:blipFill>
                    <a:blip r:embed="rId401"/>
                    <a:stretch>
                      <a:fillRect/>
                    </a:stretch>
                  </pic:blipFill>
                  <pic:spPr>
                    <a:xfrm rot="0">
                      <a:off x="0" y="0"/>
                      <a:ext cx="3480815" cy="3803903"/>
                    </a:xfrm>
                    <a:prstGeom prst="rect">
                      <a:avLst/>
                    </a:prstGeom>
                  </pic:spPr>
                </pic:pic>
              </a:graphicData>
            </a:graphic>
          </wp:inline>
        </w:drawing>
      </w:r>
    </w:p>
    <w:p>
      <w:pPr>
        <w:pStyle w:val="BodyText"/>
        <w:ind w:left="24" w:right="805" w:firstLine="1"/>
        <w:spacing w:before="182" w:line="273" w:lineRule="auto"/>
        <w:rPr/>
      </w:pPr>
      <w:r>
        <w:rPr>
          <w:rFonts w:ascii="Calibri" w:hAnsi="Calibri" w:eastAsia="Calibri" w:cs="Calibri"/>
          <w:spacing w:val="7"/>
        </w:rPr>
        <w:t>2.  </w:t>
      </w:r>
      <w:r>
        <w:rPr>
          <w:spacing w:val="7"/>
        </w:rPr>
        <w:t>（</w:t>
      </w:r>
      <w:r>
        <w:rPr>
          <w:rFonts w:ascii="Calibri" w:hAnsi="Calibri" w:eastAsia="Calibri" w:cs="Calibri"/>
          <w:spacing w:val="7"/>
        </w:rPr>
        <w:t>2020   </w:t>
      </w:r>
      <w:r>
        <w:rPr>
          <w:spacing w:val="7"/>
        </w:rPr>
        <w:t>国考）把下面的六个图形分为两类，使每一类图形都有各自的共同特征</w:t>
      </w:r>
      <w:r>
        <w:rPr>
          <w:spacing w:val="17"/>
        </w:rPr>
        <w:t xml:space="preserve"> </w:t>
      </w:r>
      <w:r>
        <w:rPr>
          <w:spacing w:val="8"/>
        </w:rPr>
        <w:t>或规律，分类正确的一项是：</w:t>
      </w:r>
    </w:p>
    <w:p>
      <w:pPr>
        <w:ind w:firstLine="1146"/>
        <w:spacing w:before="102" w:line="5052" w:lineRule="exact"/>
        <w:rPr/>
      </w:pPr>
      <w:r>
        <w:rPr>
          <w:position w:val="-101"/>
        </w:rPr>
        <w:drawing>
          <wp:inline distT="0" distB="0" distL="0" distR="0">
            <wp:extent cx="3825240" cy="3208020"/>
            <wp:effectExtent l="0" t="0" r="0" b="0"/>
            <wp:docPr id="318" name="IM 318"/>
            <wp:cNvGraphicFramePr/>
            <a:graphic>
              <a:graphicData uri="http://schemas.openxmlformats.org/drawingml/2006/picture">
                <pic:pic>
                  <pic:nvPicPr>
                    <pic:cNvPr id="318" name="IM 318"/>
                    <pic:cNvPicPr/>
                  </pic:nvPicPr>
                  <pic:blipFill>
                    <a:blip r:embed="rId402"/>
                    <a:stretch>
                      <a:fillRect/>
                    </a:stretch>
                  </pic:blipFill>
                  <pic:spPr>
                    <a:xfrm rot="0">
                      <a:off x="0" y="0"/>
                      <a:ext cx="3825240" cy="3208020"/>
                    </a:xfrm>
                    <a:prstGeom prst="rect">
                      <a:avLst/>
                    </a:prstGeom>
                  </pic:spPr>
                </pic:pic>
              </a:graphicData>
            </a:graphic>
          </wp:inline>
        </w:drawing>
      </w:r>
    </w:p>
    <w:p>
      <w:pPr>
        <w:ind w:left="15"/>
        <w:spacing w:before="203" w:line="174" w:lineRule="auto"/>
        <w:rPr>
          <w:rFonts w:ascii="Microsoft YaHei" w:hAnsi="Microsoft YaHei" w:eastAsia="Microsoft YaHei" w:cs="Microsoft YaHei"/>
          <w:sz w:val="19"/>
          <w:szCs w:val="19"/>
        </w:rPr>
      </w:pPr>
      <w:r>
        <w:rPr>
          <w:rFonts w:ascii="Times New Roman" w:hAnsi="Times New Roman" w:eastAsia="Times New Roman" w:cs="Times New Roman"/>
          <w:sz w:val="19"/>
          <w:szCs w:val="19"/>
          <w:spacing w:val="2"/>
        </w:rPr>
        <w:t>A. </w:t>
      </w:r>
      <w:r>
        <w:rPr>
          <w:rFonts w:ascii="Microsoft YaHei" w:hAnsi="Microsoft YaHei" w:eastAsia="Microsoft YaHei" w:cs="Microsoft YaHei"/>
          <w:sz w:val="19"/>
          <w:szCs w:val="19"/>
          <w:spacing w:val="2"/>
        </w:rPr>
        <w:t>①③④</w:t>
      </w:r>
      <w:r>
        <w:rPr>
          <w:rFonts w:ascii="Microsoft YaHei" w:hAnsi="Microsoft YaHei" w:eastAsia="Microsoft YaHei" w:cs="Microsoft YaHei"/>
          <w:sz w:val="19"/>
          <w:szCs w:val="19"/>
          <w:spacing w:val="-8"/>
        </w:rPr>
        <w:t xml:space="preserve"> </w:t>
      </w:r>
      <w:r>
        <w:rPr>
          <w:rFonts w:ascii="Microsoft YaHei" w:hAnsi="Microsoft YaHei" w:eastAsia="Microsoft YaHei" w:cs="Microsoft YaHei"/>
          <w:sz w:val="19"/>
          <w:szCs w:val="19"/>
          <w:spacing w:val="2"/>
        </w:rPr>
        <w:t>,</w:t>
      </w:r>
      <w:r>
        <w:rPr>
          <w:rFonts w:ascii="Microsoft YaHei" w:hAnsi="Microsoft YaHei" w:eastAsia="Microsoft YaHei" w:cs="Microsoft YaHei"/>
          <w:sz w:val="19"/>
          <w:szCs w:val="19"/>
          <w:spacing w:val="17"/>
        </w:rPr>
        <w:t xml:space="preserve">  </w:t>
      </w:r>
      <w:r>
        <w:rPr>
          <w:rFonts w:ascii="Microsoft YaHei" w:hAnsi="Microsoft YaHei" w:eastAsia="Microsoft YaHei" w:cs="Microsoft YaHei"/>
          <w:sz w:val="19"/>
          <w:szCs w:val="19"/>
          <w:spacing w:val="2"/>
        </w:rPr>
        <w:t>②⑤⑥                              </w:t>
      </w:r>
      <w:r>
        <w:rPr>
          <w:rFonts w:ascii="Times New Roman" w:hAnsi="Times New Roman" w:eastAsia="Times New Roman" w:cs="Times New Roman"/>
          <w:sz w:val="19"/>
          <w:szCs w:val="19"/>
          <w:spacing w:val="2"/>
        </w:rPr>
        <w:t>B. </w:t>
      </w:r>
      <w:r>
        <w:rPr>
          <w:rFonts w:ascii="Microsoft YaHei" w:hAnsi="Microsoft YaHei" w:eastAsia="Microsoft YaHei" w:cs="Microsoft YaHei"/>
          <w:sz w:val="19"/>
          <w:szCs w:val="19"/>
          <w:spacing w:val="2"/>
        </w:rPr>
        <w:t>①②⑥</w:t>
      </w:r>
      <w:r>
        <w:rPr>
          <w:rFonts w:ascii="Microsoft YaHei" w:hAnsi="Microsoft YaHei" w:eastAsia="Microsoft YaHei" w:cs="Microsoft YaHei"/>
          <w:sz w:val="19"/>
          <w:szCs w:val="19"/>
          <w:spacing w:val="-23"/>
        </w:rPr>
        <w:t xml:space="preserve"> </w:t>
      </w:r>
      <w:r>
        <w:rPr>
          <w:rFonts w:ascii="Microsoft YaHei" w:hAnsi="Microsoft YaHei" w:eastAsia="Microsoft YaHei" w:cs="Microsoft YaHei"/>
          <w:sz w:val="19"/>
          <w:szCs w:val="19"/>
          <w:spacing w:val="2"/>
        </w:rPr>
        <w:t>,</w:t>
      </w:r>
      <w:r>
        <w:rPr>
          <w:rFonts w:ascii="Microsoft YaHei" w:hAnsi="Microsoft YaHei" w:eastAsia="Microsoft YaHei" w:cs="Microsoft YaHei"/>
          <w:sz w:val="19"/>
          <w:szCs w:val="19"/>
          <w:spacing w:val="17"/>
        </w:rPr>
        <w:t xml:space="preserve">  </w:t>
      </w:r>
      <w:r>
        <w:rPr>
          <w:rFonts w:ascii="Microsoft YaHei" w:hAnsi="Microsoft YaHei" w:eastAsia="Microsoft YaHei" w:cs="Microsoft YaHei"/>
          <w:sz w:val="19"/>
          <w:szCs w:val="19"/>
          <w:spacing w:val="2"/>
        </w:rPr>
        <w:t>③④⑤</w:t>
      </w:r>
    </w:p>
    <w:p>
      <w:pPr>
        <w:ind w:left="21"/>
        <w:spacing w:before="75" w:line="174" w:lineRule="auto"/>
        <w:rPr>
          <w:rFonts w:ascii="Microsoft YaHei" w:hAnsi="Microsoft YaHei" w:eastAsia="Microsoft YaHei" w:cs="Microsoft YaHei"/>
          <w:sz w:val="19"/>
          <w:szCs w:val="19"/>
        </w:rPr>
      </w:pPr>
      <w:r>
        <w:rPr>
          <w:rFonts w:ascii="Times New Roman" w:hAnsi="Times New Roman" w:eastAsia="Times New Roman" w:cs="Times New Roman"/>
          <w:sz w:val="19"/>
          <w:szCs w:val="19"/>
          <w:spacing w:val="2"/>
        </w:rPr>
        <w:t>C. </w:t>
      </w:r>
      <w:r>
        <w:rPr>
          <w:rFonts w:ascii="Microsoft YaHei" w:hAnsi="Microsoft YaHei" w:eastAsia="Microsoft YaHei" w:cs="Microsoft YaHei"/>
          <w:sz w:val="19"/>
          <w:szCs w:val="19"/>
          <w:spacing w:val="2"/>
        </w:rPr>
        <w:t>①④⑤</w:t>
      </w:r>
      <w:r>
        <w:rPr>
          <w:rFonts w:ascii="Microsoft YaHei" w:hAnsi="Microsoft YaHei" w:eastAsia="Microsoft YaHei" w:cs="Microsoft YaHei"/>
          <w:sz w:val="19"/>
          <w:szCs w:val="19"/>
          <w:spacing w:val="-24"/>
        </w:rPr>
        <w:t xml:space="preserve"> </w:t>
      </w:r>
      <w:r>
        <w:rPr>
          <w:rFonts w:ascii="Microsoft YaHei" w:hAnsi="Microsoft YaHei" w:eastAsia="Microsoft YaHei" w:cs="Microsoft YaHei"/>
          <w:sz w:val="19"/>
          <w:szCs w:val="19"/>
          <w:spacing w:val="2"/>
        </w:rPr>
        <w:t>,</w:t>
      </w:r>
      <w:r>
        <w:rPr>
          <w:rFonts w:ascii="Microsoft YaHei" w:hAnsi="Microsoft YaHei" w:eastAsia="Microsoft YaHei" w:cs="Microsoft YaHei"/>
          <w:sz w:val="19"/>
          <w:szCs w:val="19"/>
          <w:spacing w:val="17"/>
          <w:w w:val="101"/>
        </w:rPr>
        <w:t xml:space="preserve">  </w:t>
      </w:r>
      <w:r>
        <w:rPr>
          <w:rFonts w:ascii="Microsoft YaHei" w:hAnsi="Microsoft YaHei" w:eastAsia="Microsoft YaHei" w:cs="Microsoft YaHei"/>
          <w:sz w:val="19"/>
          <w:szCs w:val="19"/>
          <w:spacing w:val="2"/>
        </w:rPr>
        <w:t>②③⑥                              </w:t>
      </w:r>
      <w:r>
        <w:rPr>
          <w:rFonts w:ascii="Times New Roman" w:hAnsi="Times New Roman" w:eastAsia="Times New Roman" w:cs="Times New Roman"/>
          <w:sz w:val="19"/>
          <w:szCs w:val="19"/>
          <w:spacing w:val="2"/>
        </w:rPr>
        <w:t>D. </w:t>
      </w:r>
      <w:r>
        <w:rPr>
          <w:rFonts w:ascii="Microsoft YaHei" w:hAnsi="Microsoft YaHei" w:eastAsia="Microsoft YaHei" w:cs="Microsoft YaHei"/>
          <w:sz w:val="19"/>
          <w:szCs w:val="19"/>
          <w:spacing w:val="2"/>
        </w:rPr>
        <w:t>①④⑥</w:t>
      </w:r>
      <w:r>
        <w:rPr>
          <w:rFonts w:ascii="Microsoft YaHei" w:hAnsi="Microsoft YaHei" w:eastAsia="Microsoft YaHei" w:cs="Microsoft YaHei"/>
          <w:sz w:val="19"/>
          <w:szCs w:val="19"/>
          <w:spacing w:val="-24"/>
        </w:rPr>
        <w:t xml:space="preserve"> </w:t>
      </w:r>
      <w:r>
        <w:rPr>
          <w:rFonts w:ascii="Microsoft YaHei" w:hAnsi="Microsoft YaHei" w:eastAsia="Microsoft YaHei" w:cs="Microsoft YaHei"/>
          <w:sz w:val="19"/>
          <w:szCs w:val="19"/>
          <w:spacing w:val="2"/>
        </w:rPr>
        <w:t>,</w:t>
      </w:r>
      <w:r>
        <w:rPr>
          <w:rFonts w:ascii="Microsoft YaHei" w:hAnsi="Microsoft YaHei" w:eastAsia="Microsoft YaHei" w:cs="Microsoft YaHei"/>
          <w:sz w:val="19"/>
          <w:szCs w:val="19"/>
          <w:spacing w:val="1"/>
        </w:rPr>
        <w:t xml:space="preserve">   ②③⑤</w:t>
      </w:r>
    </w:p>
    <w:p>
      <w:pPr>
        <w:pStyle w:val="BodyText"/>
        <w:ind w:left="22" w:right="15" w:firstLine="2"/>
        <w:spacing w:before="54" w:line="273" w:lineRule="auto"/>
        <w:rPr/>
      </w:pPr>
      <w:r>
        <w:rPr>
          <w:rFonts w:ascii="Calibri" w:hAnsi="Calibri" w:eastAsia="Calibri" w:cs="Calibri"/>
          <w:spacing w:val="8"/>
        </w:rPr>
        <w:t>3.  </w:t>
      </w:r>
      <w:r>
        <w:rPr>
          <w:spacing w:val="8"/>
        </w:rPr>
        <w:t>（</w:t>
      </w:r>
      <w:r>
        <w:rPr>
          <w:rFonts w:ascii="Calibri" w:hAnsi="Calibri" w:eastAsia="Calibri" w:cs="Calibri"/>
          <w:spacing w:val="8"/>
        </w:rPr>
        <w:t>2022  </w:t>
      </w:r>
      <w:r>
        <w:rPr>
          <w:spacing w:val="8"/>
        </w:rPr>
        <w:t>贵州）从所给的四个选项中，选择最合适的一个</w:t>
      </w:r>
      <w:r>
        <w:rPr>
          <w:spacing w:val="7"/>
        </w:rPr>
        <w:t>填入问号处，使之呈现一定的规</w:t>
      </w:r>
      <w:r>
        <w:rPr/>
        <w:t xml:space="preserve"> </w:t>
      </w:r>
      <w:r>
        <w:rPr>
          <w:spacing w:val="3"/>
        </w:rPr>
        <w:t>律性。</w:t>
      </w:r>
    </w:p>
    <w:p>
      <w:pPr>
        <w:spacing w:line="273" w:lineRule="auto"/>
        <w:sectPr>
          <w:footerReference w:type="default" r:id="rId400"/>
          <w:pgSz w:w="11906" w:h="16839"/>
          <w:pgMar w:top="1431" w:right="1785" w:bottom="1152" w:left="1785" w:header="0" w:footer="987" w:gutter="0"/>
        </w:sectPr>
        <w:rPr/>
      </w:pPr>
    </w:p>
    <w:p>
      <w:pPr>
        <w:ind w:firstLine="856"/>
        <w:spacing w:before="39" w:line="3046" w:lineRule="exact"/>
        <w:rPr/>
      </w:pPr>
      <w:r>
        <w:rPr>
          <w:position w:val="-60"/>
        </w:rPr>
        <w:drawing>
          <wp:inline distT="0" distB="0" distL="0" distR="0">
            <wp:extent cx="4203192" cy="1933956"/>
            <wp:effectExtent l="0" t="0" r="0" b="0"/>
            <wp:docPr id="320" name="IM 320"/>
            <wp:cNvGraphicFramePr/>
            <a:graphic>
              <a:graphicData uri="http://schemas.openxmlformats.org/drawingml/2006/picture">
                <pic:pic>
                  <pic:nvPicPr>
                    <pic:cNvPr id="320" name="IM 320"/>
                    <pic:cNvPicPr/>
                  </pic:nvPicPr>
                  <pic:blipFill>
                    <a:blip r:embed="rId404"/>
                    <a:stretch>
                      <a:fillRect/>
                    </a:stretch>
                  </pic:blipFill>
                  <pic:spPr>
                    <a:xfrm rot="0">
                      <a:off x="0" y="0"/>
                      <a:ext cx="4203192" cy="1933956"/>
                    </a:xfrm>
                    <a:prstGeom prst="rect">
                      <a:avLst/>
                    </a:prstGeom>
                  </pic:spPr>
                </pic:pic>
              </a:graphicData>
            </a:graphic>
          </wp:inline>
        </w:drawing>
      </w:r>
    </w:p>
    <w:p>
      <w:pPr>
        <w:pStyle w:val="BodyText"/>
        <w:ind w:left="24" w:right="805" w:hanging="6"/>
        <w:spacing w:before="95" w:line="273" w:lineRule="auto"/>
        <w:rPr/>
      </w:pPr>
      <w:r>
        <w:rPr>
          <w:rFonts w:ascii="Calibri" w:hAnsi="Calibri" w:eastAsia="Calibri" w:cs="Calibri"/>
          <w:spacing w:val="8"/>
        </w:rPr>
        <w:t>4.  </w:t>
      </w:r>
      <w:r>
        <w:rPr>
          <w:spacing w:val="8"/>
        </w:rPr>
        <w:t>（</w:t>
      </w:r>
      <w:r>
        <w:rPr>
          <w:rFonts w:ascii="Calibri" w:hAnsi="Calibri" w:eastAsia="Calibri" w:cs="Calibri"/>
          <w:spacing w:val="8"/>
        </w:rPr>
        <w:t>2023   </w:t>
      </w:r>
      <w:r>
        <w:rPr>
          <w:spacing w:val="8"/>
        </w:rPr>
        <w:t>国考）从所给的四个选项中</w:t>
      </w:r>
      <w:r>
        <w:rPr>
          <w:spacing w:val="7"/>
        </w:rPr>
        <w:t>，选择最合适的一个填入问号处，使之呈现</w:t>
      </w:r>
      <w:r>
        <w:rPr/>
        <w:t xml:space="preserve"> </w:t>
      </w:r>
      <w:r>
        <w:rPr>
          <w:spacing w:val="6"/>
        </w:rPr>
        <w:t>一定的规律性。</w:t>
      </w:r>
    </w:p>
    <w:p>
      <w:pPr>
        <w:ind w:firstLine="998"/>
        <w:spacing w:before="39" w:line="2984" w:lineRule="exact"/>
        <w:rPr/>
      </w:pPr>
      <w:r>
        <w:rPr>
          <w:position w:val="-59"/>
        </w:rPr>
        <w:drawing>
          <wp:inline distT="0" distB="0" distL="0" distR="0">
            <wp:extent cx="4020311" cy="1894332"/>
            <wp:effectExtent l="0" t="0" r="0" b="0"/>
            <wp:docPr id="322" name="IM 322"/>
            <wp:cNvGraphicFramePr/>
            <a:graphic>
              <a:graphicData uri="http://schemas.openxmlformats.org/drawingml/2006/picture">
                <pic:pic>
                  <pic:nvPicPr>
                    <pic:cNvPr id="322" name="IM 322"/>
                    <pic:cNvPicPr/>
                  </pic:nvPicPr>
                  <pic:blipFill>
                    <a:blip r:embed="rId405"/>
                    <a:stretch>
                      <a:fillRect/>
                    </a:stretch>
                  </pic:blipFill>
                  <pic:spPr>
                    <a:xfrm rot="0">
                      <a:off x="0" y="0"/>
                      <a:ext cx="4020311" cy="1894332"/>
                    </a:xfrm>
                    <a:prstGeom prst="rect">
                      <a:avLst/>
                    </a:prstGeom>
                  </pic:spPr>
                </pic:pic>
              </a:graphicData>
            </a:graphic>
          </wp:inline>
        </w:drawing>
      </w:r>
    </w:p>
    <w:p>
      <w:pPr>
        <w:pStyle w:val="BodyText"/>
        <w:ind w:left="24"/>
        <w:spacing w:before="128" w:line="228" w:lineRule="auto"/>
        <w:rPr/>
      </w:pPr>
      <w:r>
        <w:rPr>
          <w:rFonts w:ascii="Calibri" w:hAnsi="Calibri" w:eastAsia="Calibri" w:cs="Calibri"/>
          <w:spacing w:val="8"/>
        </w:rPr>
        <w:t>5.  </w:t>
      </w:r>
      <w:r>
        <w:rPr>
          <w:spacing w:val="8"/>
        </w:rPr>
        <w:t>（</w:t>
      </w:r>
      <w:r>
        <w:rPr>
          <w:rFonts w:ascii="Calibri" w:hAnsi="Calibri" w:eastAsia="Calibri" w:cs="Calibri"/>
          <w:spacing w:val="8"/>
        </w:rPr>
        <w:t>2023  </w:t>
      </w:r>
      <w:r>
        <w:rPr>
          <w:spacing w:val="8"/>
        </w:rPr>
        <w:t>广东）下列选项最符合所给</w:t>
      </w:r>
      <w:r>
        <w:rPr>
          <w:spacing w:val="7"/>
        </w:rPr>
        <w:t>图形规律的是：</w:t>
      </w:r>
    </w:p>
    <w:p>
      <w:pPr>
        <w:ind w:firstLine="1137"/>
        <w:spacing w:before="80" w:line="3286" w:lineRule="exact"/>
        <w:rPr/>
      </w:pPr>
      <w:r>
        <w:rPr>
          <w:position w:val="-65"/>
        </w:rPr>
        <w:drawing>
          <wp:inline distT="0" distB="0" distL="0" distR="0">
            <wp:extent cx="3835908" cy="2086355"/>
            <wp:effectExtent l="0" t="0" r="0" b="0"/>
            <wp:docPr id="324" name="IM 324"/>
            <wp:cNvGraphicFramePr/>
            <a:graphic>
              <a:graphicData uri="http://schemas.openxmlformats.org/drawingml/2006/picture">
                <pic:pic>
                  <pic:nvPicPr>
                    <pic:cNvPr id="324" name="IM 324"/>
                    <pic:cNvPicPr/>
                  </pic:nvPicPr>
                  <pic:blipFill>
                    <a:blip r:embed="rId406"/>
                    <a:stretch>
                      <a:fillRect/>
                    </a:stretch>
                  </pic:blipFill>
                  <pic:spPr>
                    <a:xfrm rot="0">
                      <a:off x="0" y="0"/>
                      <a:ext cx="3835908" cy="2086355"/>
                    </a:xfrm>
                    <a:prstGeom prst="rect">
                      <a:avLst/>
                    </a:prstGeom>
                  </pic:spPr>
                </pic:pic>
              </a:graphicData>
            </a:graphic>
          </wp:inline>
        </w:drawing>
      </w:r>
    </w:p>
    <w:p>
      <w:pPr>
        <w:pStyle w:val="BodyText"/>
        <w:ind w:left="24" w:right="805"/>
        <w:spacing w:before="131" w:line="273" w:lineRule="auto"/>
        <w:rPr/>
      </w:pPr>
      <w:r>
        <w:rPr>
          <w:rFonts w:ascii="Calibri" w:hAnsi="Calibri" w:eastAsia="Calibri" w:cs="Calibri"/>
          <w:spacing w:val="9"/>
        </w:rPr>
        <w:t>6.  </w:t>
      </w:r>
      <w:r>
        <w:rPr>
          <w:spacing w:val="9"/>
        </w:rPr>
        <w:t>（</w:t>
      </w:r>
      <w:r>
        <w:rPr>
          <w:rFonts w:ascii="Calibri" w:hAnsi="Calibri" w:eastAsia="Calibri" w:cs="Calibri"/>
          <w:spacing w:val="9"/>
        </w:rPr>
        <w:t>2022  </w:t>
      </w:r>
      <w:r>
        <w:rPr>
          <w:spacing w:val="9"/>
        </w:rPr>
        <w:t>江苏）从所给的四个选项中，选择最合</w:t>
      </w:r>
      <w:r>
        <w:rPr>
          <w:spacing w:val="8"/>
        </w:rPr>
        <w:t>适的一个填入问号处，使之呈现</w:t>
      </w:r>
      <w:r>
        <w:rPr/>
        <w:t xml:space="preserve"> </w:t>
      </w:r>
      <w:r>
        <w:rPr>
          <w:spacing w:val="6"/>
        </w:rPr>
        <w:t>一定的规律性。</w:t>
      </w:r>
    </w:p>
    <w:p>
      <w:pPr>
        <w:spacing w:line="273" w:lineRule="auto"/>
        <w:sectPr>
          <w:footerReference w:type="default" r:id="rId403"/>
          <w:pgSz w:w="11906" w:h="16839"/>
          <w:pgMar w:top="1431" w:right="1785" w:bottom="1152" w:left="1785" w:header="0" w:footer="987" w:gutter="0"/>
        </w:sectPr>
        <w:rPr/>
      </w:pPr>
    </w:p>
    <w:p>
      <w:pPr>
        <w:ind w:firstLine="1607"/>
        <w:spacing w:before="159" w:line="5924" w:lineRule="exact"/>
        <w:rPr/>
      </w:pPr>
      <w:r>
        <w:rPr>
          <w:position w:val="-118"/>
        </w:rPr>
        <w:drawing>
          <wp:inline distT="0" distB="0" distL="0" distR="0">
            <wp:extent cx="3241547" cy="3761232"/>
            <wp:effectExtent l="0" t="0" r="0" b="0"/>
            <wp:docPr id="326" name="IM 326"/>
            <wp:cNvGraphicFramePr/>
            <a:graphic>
              <a:graphicData uri="http://schemas.openxmlformats.org/drawingml/2006/picture">
                <pic:pic>
                  <pic:nvPicPr>
                    <pic:cNvPr id="326" name="IM 326"/>
                    <pic:cNvPicPr/>
                  </pic:nvPicPr>
                  <pic:blipFill>
                    <a:blip r:embed="rId408"/>
                    <a:stretch>
                      <a:fillRect/>
                    </a:stretch>
                  </pic:blipFill>
                  <pic:spPr>
                    <a:xfrm rot="0">
                      <a:off x="0" y="0"/>
                      <a:ext cx="3241547" cy="3761232"/>
                    </a:xfrm>
                    <a:prstGeom prst="rect">
                      <a:avLst/>
                    </a:prstGeom>
                  </pic:spPr>
                </pic:pic>
              </a:graphicData>
            </a:graphic>
          </wp:inline>
        </w:drawing>
      </w:r>
    </w:p>
    <w:p>
      <w:pPr>
        <w:pStyle w:val="BodyText"/>
        <w:ind w:left="23" w:right="648" w:firstLine="1"/>
        <w:spacing w:before="218" w:line="273" w:lineRule="auto"/>
        <w:rPr/>
      </w:pPr>
      <w:r>
        <w:rPr>
          <w:rFonts w:ascii="Calibri" w:hAnsi="Calibri" w:eastAsia="Calibri" w:cs="Calibri"/>
          <w:spacing w:val="6"/>
        </w:rPr>
        <w:t>7.  </w:t>
      </w:r>
      <w:r>
        <w:rPr>
          <w:spacing w:val="6"/>
        </w:rPr>
        <w:t>（</w:t>
      </w:r>
      <w:r>
        <w:rPr>
          <w:rFonts w:ascii="Calibri" w:hAnsi="Calibri" w:eastAsia="Calibri" w:cs="Calibri"/>
          <w:spacing w:val="6"/>
        </w:rPr>
        <w:t>2024   </w:t>
      </w:r>
      <w:r>
        <w:rPr>
          <w:spacing w:val="6"/>
        </w:rPr>
        <w:t>山东网友回忆版）从所给的四个选项中，选择最合适的一个填入问号处，</w:t>
      </w:r>
      <w:r>
        <w:rPr>
          <w:spacing w:val="13"/>
        </w:rPr>
        <w:t xml:space="preserve"> </w:t>
      </w:r>
      <w:r>
        <w:rPr>
          <w:spacing w:val="8"/>
        </w:rPr>
        <w:t>使之呈现一定的规律性。</w:t>
      </w:r>
    </w:p>
    <w:p>
      <w:pPr>
        <w:ind w:firstLine="1586"/>
        <w:spacing w:before="44" w:line="5784" w:lineRule="exact"/>
        <w:rPr/>
      </w:pPr>
      <w:r>
        <w:rPr>
          <w:position w:val="-115"/>
        </w:rPr>
        <w:drawing>
          <wp:inline distT="0" distB="0" distL="0" distR="0">
            <wp:extent cx="3270503" cy="3672840"/>
            <wp:effectExtent l="0" t="0" r="0" b="0"/>
            <wp:docPr id="328" name="IM 328"/>
            <wp:cNvGraphicFramePr/>
            <a:graphic>
              <a:graphicData uri="http://schemas.openxmlformats.org/drawingml/2006/picture">
                <pic:pic>
                  <pic:nvPicPr>
                    <pic:cNvPr id="328" name="IM 328"/>
                    <pic:cNvPicPr/>
                  </pic:nvPicPr>
                  <pic:blipFill>
                    <a:blip r:embed="rId409"/>
                    <a:stretch>
                      <a:fillRect/>
                    </a:stretch>
                  </pic:blipFill>
                  <pic:spPr>
                    <a:xfrm rot="0">
                      <a:off x="0" y="0"/>
                      <a:ext cx="3270503" cy="3672840"/>
                    </a:xfrm>
                    <a:prstGeom prst="rect">
                      <a:avLst/>
                    </a:prstGeom>
                  </pic:spPr>
                </pic:pic>
              </a:graphicData>
            </a:graphic>
          </wp:inline>
        </w:drawing>
      </w:r>
    </w:p>
    <w:p>
      <w:pPr>
        <w:pStyle w:val="BodyText"/>
        <w:ind w:left="25" w:right="805" w:hanging="3"/>
        <w:spacing w:before="131" w:line="273" w:lineRule="auto"/>
        <w:rPr/>
      </w:pPr>
      <w:r>
        <w:rPr>
          <w:rFonts w:ascii="Calibri" w:hAnsi="Calibri" w:eastAsia="Calibri" w:cs="Calibri"/>
          <w:spacing w:val="9"/>
        </w:rPr>
        <w:t>8.  </w:t>
      </w:r>
      <w:r>
        <w:rPr>
          <w:spacing w:val="9"/>
        </w:rPr>
        <w:t>（</w:t>
      </w:r>
      <w:r>
        <w:rPr>
          <w:rFonts w:ascii="Calibri" w:hAnsi="Calibri" w:eastAsia="Calibri" w:cs="Calibri"/>
          <w:spacing w:val="9"/>
        </w:rPr>
        <w:t>2023  </w:t>
      </w:r>
      <w:r>
        <w:rPr>
          <w:spacing w:val="9"/>
        </w:rPr>
        <w:t>广西）从所给的四个选项中，选择最合适的</w:t>
      </w:r>
      <w:r>
        <w:rPr>
          <w:spacing w:val="8"/>
        </w:rPr>
        <w:t>一个填入问号处，使之呈现</w:t>
      </w:r>
      <w:r>
        <w:rPr/>
        <w:t xml:space="preserve"> </w:t>
      </w:r>
      <w:r>
        <w:rPr>
          <w:spacing w:val="6"/>
        </w:rPr>
        <w:t>一定的规律性。</w:t>
      </w:r>
    </w:p>
    <w:p>
      <w:pPr>
        <w:spacing w:line="273" w:lineRule="auto"/>
        <w:sectPr>
          <w:footerReference w:type="default" r:id="rId407"/>
          <w:pgSz w:w="11906" w:h="16839"/>
          <w:pgMar w:top="1431" w:right="1785" w:bottom="1152" w:left="1785" w:header="0" w:footer="987" w:gutter="0"/>
        </w:sectPr>
        <w:rPr/>
      </w:pPr>
    </w:p>
    <w:p>
      <w:pPr>
        <w:ind w:firstLine="1206"/>
        <w:spacing w:before="51" w:line="2708" w:lineRule="exact"/>
        <w:rPr/>
      </w:pPr>
      <w:r>
        <w:rPr>
          <w:position w:val="-54"/>
        </w:rPr>
        <w:drawing>
          <wp:inline distT="0" distB="0" distL="0" distR="0">
            <wp:extent cx="3759707" cy="1719071"/>
            <wp:effectExtent l="0" t="0" r="0" b="0"/>
            <wp:docPr id="330" name="IM 330"/>
            <wp:cNvGraphicFramePr/>
            <a:graphic>
              <a:graphicData uri="http://schemas.openxmlformats.org/drawingml/2006/picture">
                <pic:pic>
                  <pic:nvPicPr>
                    <pic:cNvPr id="330" name="IM 330"/>
                    <pic:cNvPicPr/>
                  </pic:nvPicPr>
                  <pic:blipFill>
                    <a:blip r:embed="rId411"/>
                    <a:stretch>
                      <a:fillRect/>
                    </a:stretch>
                  </pic:blipFill>
                  <pic:spPr>
                    <a:xfrm rot="0">
                      <a:off x="0" y="0"/>
                      <a:ext cx="3759707" cy="1719071"/>
                    </a:xfrm>
                    <a:prstGeom prst="rect">
                      <a:avLst/>
                    </a:prstGeom>
                  </pic:spPr>
                </pic:pic>
              </a:graphicData>
            </a:graphic>
          </wp:inline>
        </w:drawing>
      </w:r>
    </w:p>
    <w:p>
      <w:pPr>
        <w:pStyle w:val="BodyText"/>
        <w:ind w:left="22"/>
        <w:spacing w:before="109" w:line="228" w:lineRule="auto"/>
        <w:rPr/>
      </w:pPr>
      <w:r>
        <w:rPr>
          <w:rFonts w:ascii="Calibri" w:hAnsi="Calibri" w:eastAsia="Calibri" w:cs="Calibri"/>
          <w:spacing w:val="8"/>
        </w:rPr>
        <w:t>9.  </w:t>
      </w:r>
      <w:r>
        <w:rPr>
          <w:spacing w:val="8"/>
        </w:rPr>
        <w:t>（</w:t>
      </w:r>
      <w:r>
        <w:rPr>
          <w:rFonts w:ascii="Calibri" w:hAnsi="Calibri" w:eastAsia="Calibri" w:cs="Calibri"/>
          <w:spacing w:val="8"/>
        </w:rPr>
        <w:t>2023  </w:t>
      </w:r>
      <w:r>
        <w:rPr>
          <w:spacing w:val="8"/>
        </w:rPr>
        <w:t>广东）下列选项最符合所给图形</w:t>
      </w:r>
      <w:r>
        <w:rPr>
          <w:spacing w:val="7"/>
        </w:rPr>
        <w:t>规律的是：</w:t>
      </w:r>
    </w:p>
    <w:p>
      <w:pPr>
        <w:ind w:firstLine="1298"/>
        <w:spacing w:before="54" w:line="3026" w:lineRule="exact"/>
        <w:rPr/>
      </w:pPr>
      <w:r>
        <w:rPr>
          <w:position w:val="-60"/>
        </w:rPr>
        <w:drawing>
          <wp:inline distT="0" distB="0" distL="0" distR="0">
            <wp:extent cx="3643883" cy="1921764"/>
            <wp:effectExtent l="0" t="0" r="0" b="0"/>
            <wp:docPr id="332" name="IM 332"/>
            <wp:cNvGraphicFramePr/>
            <a:graphic>
              <a:graphicData uri="http://schemas.openxmlformats.org/drawingml/2006/picture">
                <pic:pic>
                  <pic:nvPicPr>
                    <pic:cNvPr id="332" name="IM 332"/>
                    <pic:cNvPicPr/>
                  </pic:nvPicPr>
                  <pic:blipFill>
                    <a:blip r:embed="rId412"/>
                    <a:stretch>
                      <a:fillRect/>
                    </a:stretch>
                  </pic:blipFill>
                  <pic:spPr>
                    <a:xfrm rot="0">
                      <a:off x="0" y="0"/>
                      <a:ext cx="3643883" cy="1921764"/>
                    </a:xfrm>
                    <a:prstGeom prst="rect">
                      <a:avLst/>
                    </a:prstGeom>
                  </pic:spPr>
                </pic:pic>
              </a:graphicData>
            </a:graphic>
          </wp:inline>
        </w:drawing>
      </w:r>
    </w:p>
    <w:p>
      <w:pPr>
        <w:pStyle w:val="BodyText"/>
        <w:ind w:left="23" w:right="911" w:firstLine="7"/>
        <w:spacing w:before="105" w:line="273" w:lineRule="auto"/>
        <w:rPr/>
      </w:pPr>
      <w:r>
        <w:rPr>
          <w:rFonts w:ascii="Calibri" w:hAnsi="Calibri" w:eastAsia="Calibri" w:cs="Calibri"/>
          <w:spacing w:val="7"/>
        </w:rPr>
        <w:t>10.  </w:t>
      </w:r>
      <w:r>
        <w:rPr>
          <w:spacing w:val="7"/>
        </w:rPr>
        <w:t>（</w:t>
      </w:r>
      <w:r>
        <w:rPr>
          <w:rFonts w:ascii="Calibri" w:hAnsi="Calibri" w:eastAsia="Calibri" w:cs="Calibri"/>
          <w:spacing w:val="7"/>
        </w:rPr>
        <w:t>2023   </w:t>
      </w:r>
      <w:r>
        <w:rPr>
          <w:spacing w:val="7"/>
        </w:rPr>
        <w:t>宁夏）从所给的四个选项中，选择最合适的一个填入问号处，使之呈</w:t>
      </w:r>
      <w:r>
        <w:rPr>
          <w:spacing w:val="4"/>
        </w:rPr>
        <w:t xml:space="preserve"> </w:t>
      </w:r>
      <w:r>
        <w:rPr>
          <w:spacing w:val="7"/>
        </w:rPr>
        <w:t>现一定的规律性。</w:t>
      </w:r>
    </w:p>
    <w:p>
      <w:pPr>
        <w:ind w:firstLine="806"/>
        <w:spacing w:before="116" w:line="3151" w:lineRule="exact"/>
        <w:rPr/>
      </w:pPr>
      <w:r>
        <w:rPr>
          <w:position w:val="-63"/>
        </w:rPr>
        <w:drawing>
          <wp:inline distT="0" distB="0" distL="0" distR="0">
            <wp:extent cx="4259579" cy="2001011"/>
            <wp:effectExtent l="0" t="0" r="0" b="0"/>
            <wp:docPr id="334" name="IM 334"/>
            <wp:cNvGraphicFramePr/>
            <a:graphic>
              <a:graphicData uri="http://schemas.openxmlformats.org/drawingml/2006/picture">
                <pic:pic>
                  <pic:nvPicPr>
                    <pic:cNvPr id="334" name="IM 334"/>
                    <pic:cNvPicPr/>
                  </pic:nvPicPr>
                  <pic:blipFill>
                    <a:blip r:embed="rId413"/>
                    <a:stretch>
                      <a:fillRect/>
                    </a:stretch>
                  </pic:blipFill>
                  <pic:spPr>
                    <a:xfrm rot="0">
                      <a:off x="0" y="0"/>
                      <a:ext cx="4259579" cy="2001011"/>
                    </a:xfrm>
                    <a:prstGeom prst="rect">
                      <a:avLst/>
                    </a:prstGeom>
                  </pic:spPr>
                </pic:pic>
              </a:graphicData>
            </a:graphic>
          </wp:inline>
        </w:drawing>
      </w:r>
    </w:p>
    <w:p>
      <w:pPr>
        <w:pStyle w:val="BodyText"/>
        <w:ind w:left="23" w:right="911" w:firstLine="7"/>
        <w:spacing w:before="196" w:line="273" w:lineRule="auto"/>
        <w:rPr/>
      </w:pPr>
      <w:r>
        <w:rPr>
          <w:rFonts w:ascii="Calibri" w:hAnsi="Calibri" w:eastAsia="Calibri" w:cs="Calibri"/>
          <w:spacing w:val="7"/>
        </w:rPr>
        <w:t>11.  </w:t>
      </w:r>
      <w:r>
        <w:rPr>
          <w:spacing w:val="7"/>
        </w:rPr>
        <w:t>（</w:t>
      </w:r>
      <w:r>
        <w:rPr>
          <w:rFonts w:ascii="Calibri" w:hAnsi="Calibri" w:eastAsia="Calibri" w:cs="Calibri"/>
          <w:spacing w:val="7"/>
        </w:rPr>
        <w:t>2021   </w:t>
      </w:r>
      <w:r>
        <w:rPr>
          <w:spacing w:val="7"/>
        </w:rPr>
        <w:t>四川下）从所给的四个选项中，选择最合适的一个填入问号处，使之</w:t>
      </w:r>
      <w:r>
        <w:rPr>
          <w:spacing w:val="4"/>
        </w:rPr>
        <w:t xml:space="preserve"> </w:t>
      </w:r>
      <w:r>
        <w:rPr>
          <w:spacing w:val="7"/>
        </w:rPr>
        <w:t>呈现一定的规律性。</w:t>
      </w:r>
    </w:p>
    <w:p>
      <w:pPr>
        <w:ind w:firstLine="1067"/>
        <w:spacing w:before="110" w:line="2849" w:lineRule="exact"/>
        <w:rPr/>
      </w:pPr>
      <w:r>
        <w:rPr>
          <w:position w:val="-56"/>
        </w:rPr>
        <w:drawing>
          <wp:inline distT="0" distB="0" distL="0" distR="0">
            <wp:extent cx="3931920" cy="1808987"/>
            <wp:effectExtent l="0" t="0" r="0" b="0"/>
            <wp:docPr id="336" name="IM 336"/>
            <wp:cNvGraphicFramePr/>
            <a:graphic>
              <a:graphicData uri="http://schemas.openxmlformats.org/drawingml/2006/picture">
                <pic:pic>
                  <pic:nvPicPr>
                    <pic:cNvPr id="336" name="IM 336"/>
                    <pic:cNvPicPr/>
                  </pic:nvPicPr>
                  <pic:blipFill>
                    <a:blip r:embed="rId414"/>
                    <a:stretch>
                      <a:fillRect/>
                    </a:stretch>
                  </pic:blipFill>
                  <pic:spPr>
                    <a:xfrm rot="0">
                      <a:off x="0" y="0"/>
                      <a:ext cx="3931920" cy="1808987"/>
                    </a:xfrm>
                    <a:prstGeom prst="rect">
                      <a:avLst/>
                    </a:prstGeom>
                  </pic:spPr>
                </pic:pic>
              </a:graphicData>
            </a:graphic>
          </wp:inline>
        </w:drawing>
      </w:r>
    </w:p>
    <w:p>
      <w:pPr>
        <w:spacing w:line="2849" w:lineRule="exact"/>
        <w:sectPr>
          <w:footerReference w:type="default" r:id="rId410"/>
          <w:pgSz w:w="11906" w:h="16839"/>
          <w:pgMar w:top="1431" w:right="1785" w:bottom="1152" w:left="1785" w:header="0" w:footer="987" w:gutter="0"/>
        </w:sectPr>
        <w:rPr/>
      </w:pPr>
    </w:p>
    <w:p>
      <w:pPr>
        <w:pStyle w:val="BodyText"/>
        <w:ind w:left="23" w:right="911" w:firstLine="7"/>
        <w:spacing w:before="61" w:line="266" w:lineRule="auto"/>
        <w:rPr/>
      </w:pPr>
      <w:r>
        <w:rPr>
          <w:rFonts w:ascii="Calibri" w:hAnsi="Calibri" w:eastAsia="Calibri" w:cs="Calibri"/>
          <w:spacing w:val="7"/>
        </w:rPr>
        <w:t>12.  </w:t>
      </w:r>
      <w:r>
        <w:rPr>
          <w:spacing w:val="7"/>
        </w:rPr>
        <w:t>（</w:t>
      </w:r>
      <w:r>
        <w:rPr>
          <w:rFonts w:ascii="Calibri" w:hAnsi="Calibri" w:eastAsia="Calibri" w:cs="Calibri"/>
          <w:spacing w:val="7"/>
        </w:rPr>
        <w:t>2022   </w:t>
      </w:r>
      <w:r>
        <w:rPr>
          <w:spacing w:val="7"/>
        </w:rPr>
        <w:t>国考）从所给的四个选项中，选择最合适的一个填入问号处，使之呈</w:t>
      </w:r>
      <w:r>
        <w:rPr>
          <w:spacing w:val="4"/>
        </w:rPr>
        <w:t xml:space="preserve"> </w:t>
      </w:r>
      <w:r>
        <w:rPr>
          <w:spacing w:val="7"/>
        </w:rPr>
        <w:t>现一定的规律性。</w:t>
      </w:r>
    </w:p>
    <w:p>
      <w:pPr>
        <w:ind w:firstLine="1007"/>
        <w:spacing w:line="2786" w:lineRule="exact"/>
        <w:rPr/>
      </w:pPr>
      <w:r>
        <w:rPr>
          <w:position w:val="-55"/>
        </w:rPr>
        <w:drawing>
          <wp:inline distT="0" distB="0" distL="0" distR="0">
            <wp:extent cx="4009644" cy="1769364"/>
            <wp:effectExtent l="0" t="0" r="0" b="0"/>
            <wp:docPr id="338" name="IM 338"/>
            <wp:cNvGraphicFramePr/>
            <a:graphic>
              <a:graphicData uri="http://schemas.openxmlformats.org/drawingml/2006/picture">
                <pic:pic>
                  <pic:nvPicPr>
                    <pic:cNvPr id="338" name="IM 338"/>
                    <pic:cNvPicPr/>
                  </pic:nvPicPr>
                  <pic:blipFill>
                    <a:blip r:embed="rId416"/>
                    <a:stretch>
                      <a:fillRect/>
                    </a:stretch>
                  </pic:blipFill>
                  <pic:spPr>
                    <a:xfrm rot="0">
                      <a:off x="0" y="0"/>
                      <a:ext cx="4009644" cy="1769364"/>
                    </a:xfrm>
                    <a:prstGeom prst="rect">
                      <a:avLst/>
                    </a:prstGeom>
                  </pic:spPr>
                </pic:pic>
              </a:graphicData>
            </a:graphic>
          </wp:inline>
        </w:drawing>
      </w:r>
    </w:p>
    <w:p>
      <w:pPr>
        <w:pStyle w:val="BodyText"/>
        <w:ind w:left="23" w:right="911" w:firstLine="7"/>
        <w:spacing w:before="68" w:line="271" w:lineRule="auto"/>
        <w:rPr/>
      </w:pPr>
      <w:r>
        <w:rPr>
          <w:rFonts w:ascii="Calibri" w:hAnsi="Calibri" w:eastAsia="Calibri" w:cs="Calibri"/>
          <w:spacing w:val="8"/>
        </w:rPr>
        <w:t>13.  </w:t>
      </w:r>
      <w:r>
        <w:rPr>
          <w:spacing w:val="8"/>
        </w:rPr>
        <w:t>（</w:t>
      </w:r>
      <w:r>
        <w:rPr>
          <w:rFonts w:ascii="Calibri" w:hAnsi="Calibri" w:eastAsia="Calibri" w:cs="Calibri"/>
          <w:spacing w:val="8"/>
        </w:rPr>
        <w:t>2023</w:t>
      </w:r>
      <w:r>
        <w:rPr>
          <w:rFonts w:ascii="Calibri" w:hAnsi="Calibri" w:eastAsia="Calibri" w:cs="Calibri"/>
          <w:spacing w:val="15"/>
        </w:rPr>
        <w:t xml:space="preserve">  </w:t>
      </w:r>
      <w:r>
        <w:rPr>
          <w:spacing w:val="8"/>
        </w:rPr>
        <w:t>北京）从所给的四个选项中，选择最合适的一个填入问号处，使之呈</w:t>
      </w:r>
      <w:r>
        <w:rPr/>
        <w:t xml:space="preserve"> </w:t>
      </w:r>
      <w:r>
        <w:rPr>
          <w:spacing w:val="7"/>
        </w:rPr>
        <w:t>现一定的规律性。</w:t>
      </w:r>
    </w:p>
    <w:p>
      <w:pPr>
        <w:ind w:firstLine="1036"/>
        <w:spacing w:line="2774" w:lineRule="exact"/>
        <w:rPr/>
      </w:pPr>
      <w:r>
        <w:rPr>
          <w:position w:val="-55"/>
        </w:rPr>
        <w:drawing>
          <wp:inline distT="0" distB="0" distL="0" distR="0">
            <wp:extent cx="3973068" cy="1761744"/>
            <wp:effectExtent l="0" t="0" r="0" b="0"/>
            <wp:docPr id="340" name="IM 340"/>
            <wp:cNvGraphicFramePr/>
            <a:graphic>
              <a:graphicData uri="http://schemas.openxmlformats.org/drawingml/2006/picture">
                <pic:pic>
                  <pic:nvPicPr>
                    <pic:cNvPr id="340" name="IM 340"/>
                    <pic:cNvPicPr/>
                  </pic:nvPicPr>
                  <pic:blipFill>
                    <a:blip r:embed="rId417"/>
                    <a:stretch>
                      <a:fillRect/>
                    </a:stretch>
                  </pic:blipFill>
                  <pic:spPr>
                    <a:xfrm rot="0">
                      <a:off x="0" y="0"/>
                      <a:ext cx="3973068" cy="1761744"/>
                    </a:xfrm>
                    <a:prstGeom prst="rect">
                      <a:avLst/>
                    </a:prstGeom>
                  </pic:spPr>
                </pic:pic>
              </a:graphicData>
            </a:graphic>
          </wp:inline>
        </w:drawing>
      </w:r>
    </w:p>
    <w:p>
      <w:pPr>
        <w:pStyle w:val="BodyText"/>
        <w:ind w:left="26" w:right="911" w:firstLine="5"/>
        <w:spacing w:before="71" w:line="273" w:lineRule="auto"/>
        <w:rPr/>
      </w:pPr>
      <w:r>
        <w:rPr>
          <w:rFonts w:ascii="Calibri" w:hAnsi="Calibri" w:eastAsia="Calibri" w:cs="Calibri"/>
          <w:spacing w:val="7"/>
        </w:rPr>
        <w:t>14.  </w:t>
      </w:r>
      <w:r>
        <w:rPr>
          <w:spacing w:val="7"/>
        </w:rPr>
        <w:t>（</w:t>
      </w:r>
      <w:r>
        <w:rPr>
          <w:rFonts w:ascii="Calibri" w:hAnsi="Calibri" w:eastAsia="Calibri" w:cs="Calibri"/>
          <w:spacing w:val="7"/>
        </w:rPr>
        <w:t>2024   </w:t>
      </w:r>
      <w:r>
        <w:rPr>
          <w:spacing w:val="7"/>
        </w:rPr>
        <w:t>国考网友回忆版）从所给的四个选项中，选择最合适的一个填入问号</w:t>
      </w:r>
      <w:r>
        <w:rPr>
          <w:spacing w:val="4"/>
        </w:rPr>
        <w:t xml:space="preserve"> </w:t>
      </w:r>
      <w:r>
        <w:rPr>
          <w:spacing w:val="8"/>
        </w:rPr>
        <w:t>处，使之呈现一定的规律性。</w:t>
      </w:r>
    </w:p>
    <w:p>
      <w:pPr>
        <w:ind w:firstLine="1058"/>
        <w:spacing w:before="71" w:line="2925" w:lineRule="exact"/>
        <w:rPr/>
      </w:pPr>
      <w:r>
        <w:rPr>
          <w:position w:val="-58"/>
        </w:rPr>
        <w:drawing>
          <wp:inline distT="0" distB="0" distL="0" distR="0">
            <wp:extent cx="3939540" cy="1857755"/>
            <wp:effectExtent l="0" t="0" r="0" b="0"/>
            <wp:docPr id="342" name="IM 342"/>
            <wp:cNvGraphicFramePr/>
            <a:graphic>
              <a:graphicData uri="http://schemas.openxmlformats.org/drawingml/2006/picture">
                <pic:pic>
                  <pic:nvPicPr>
                    <pic:cNvPr id="342" name="IM 342"/>
                    <pic:cNvPicPr/>
                  </pic:nvPicPr>
                  <pic:blipFill>
                    <a:blip r:embed="rId418"/>
                    <a:stretch>
                      <a:fillRect/>
                    </a:stretch>
                  </pic:blipFill>
                  <pic:spPr>
                    <a:xfrm rot="0">
                      <a:off x="0" y="0"/>
                      <a:ext cx="3939540" cy="1857755"/>
                    </a:xfrm>
                    <a:prstGeom prst="rect">
                      <a:avLst/>
                    </a:prstGeom>
                  </pic:spPr>
                </pic:pic>
              </a:graphicData>
            </a:graphic>
          </wp:inline>
        </w:drawing>
      </w:r>
    </w:p>
    <w:p>
      <w:pPr>
        <w:pStyle w:val="BodyText"/>
        <w:ind w:left="26" w:right="911" w:firstLine="5"/>
        <w:spacing w:before="156" w:line="273" w:lineRule="auto"/>
        <w:rPr/>
      </w:pPr>
      <w:r>
        <w:rPr>
          <w:rFonts w:ascii="Calibri" w:hAnsi="Calibri" w:eastAsia="Calibri" w:cs="Calibri"/>
          <w:spacing w:val="7"/>
        </w:rPr>
        <w:t>15.  </w:t>
      </w:r>
      <w:r>
        <w:rPr>
          <w:spacing w:val="7"/>
        </w:rPr>
        <w:t>（</w:t>
      </w:r>
      <w:r>
        <w:rPr>
          <w:rFonts w:ascii="Calibri" w:hAnsi="Calibri" w:eastAsia="Calibri" w:cs="Calibri"/>
          <w:spacing w:val="7"/>
        </w:rPr>
        <w:t>2024   </w:t>
      </w:r>
      <w:r>
        <w:rPr>
          <w:spacing w:val="7"/>
        </w:rPr>
        <w:t>国考网友回忆版）从所给的四个选项中，选择最合适的一个填入问号</w:t>
      </w:r>
      <w:r>
        <w:rPr>
          <w:spacing w:val="4"/>
        </w:rPr>
        <w:t xml:space="preserve"> </w:t>
      </w:r>
      <w:r>
        <w:rPr>
          <w:spacing w:val="8"/>
        </w:rPr>
        <w:t>处，使之呈现一定的规律性。</w:t>
      </w:r>
    </w:p>
    <w:p>
      <w:pPr>
        <w:ind w:firstLine="1118"/>
        <w:spacing w:before="124" w:line="2510" w:lineRule="exact"/>
        <w:rPr/>
      </w:pPr>
      <w:r>
        <w:rPr>
          <w:position w:val="-50"/>
        </w:rPr>
        <w:drawing>
          <wp:inline distT="0" distB="0" distL="0" distR="0">
            <wp:extent cx="3863340" cy="1594103"/>
            <wp:effectExtent l="0" t="0" r="0" b="0"/>
            <wp:docPr id="344" name="IM 344"/>
            <wp:cNvGraphicFramePr/>
            <a:graphic>
              <a:graphicData uri="http://schemas.openxmlformats.org/drawingml/2006/picture">
                <pic:pic>
                  <pic:nvPicPr>
                    <pic:cNvPr id="344" name="IM 344"/>
                    <pic:cNvPicPr/>
                  </pic:nvPicPr>
                  <pic:blipFill>
                    <a:blip r:embed="rId419"/>
                    <a:stretch>
                      <a:fillRect/>
                    </a:stretch>
                  </pic:blipFill>
                  <pic:spPr>
                    <a:xfrm rot="0">
                      <a:off x="0" y="0"/>
                      <a:ext cx="3863340" cy="1594103"/>
                    </a:xfrm>
                    <a:prstGeom prst="rect">
                      <a:avLst/>
                    </a:prstGeom>
                  </pic:spPr>
                </pic:pic>
              </a:graphicData>
            </a:graphic>
          </wp:inline>
        </w:drawing>
      </w:r>
    </w:p>
    <w:p>
      <w:pPr>
        <w:spacing w:line="2510" w:lineRule="exact"/>
        <w:sectPr>
          <w:footerReference w:type="default" r:id="rId415"/>
          <w:pgSz w:w="11906" w:h="16839"/>
          <w:pgMar w:top="1431" w:right="1785" w:bottom="1152" w:left="1785" w:header="0" w:footer="987" w:gutter="0"/>
        </w:sectPr>
        <w:rPr/>
      </w:pPr>
    </w:p>
    <w:p>
      <w:pPr>
        <w:pStyle w:val="BodyText"/>
        <w:ind w:left="26" w:right="911" w:firstLine="5"/>
        <w:spacing w:before="61" w:line="273" w:lineRule="auto"/>
        <w:rPr/>
      </w:pPr>
      <w:r>
        <w:rPr>
          <w:rFonts w:ascii="Calibri" w:hAnsi="Calibri" w:eastAsia="Calibri" w:cs="Calibri"/>
          <w:spacing w:val="7"/>
        </w:rPr>
        <w:t>16.  </w:t>
      </w:r>
      <w:r>
        <w:rPr>
          <w:spacing w:val="7"/>
        </w:rPr>
        <w:t>（</w:t>
      </w:r>
      <w:r>
        <w:rPr>
          <w:rFonts w:ascii="Calibri" w:hAnsi="Calibri" w:eastAsia="Calibri" w:cs="Calibri"/>
          <w:spacing w:val="7"/>
        </w:rPr>
        <w:t>2024   </w:t>
      </w:r>
      <w:r>
        <w:rPr>
          <w:spacing w:val="7"/>
        </w:rPr>
        <w:t>国考网友回忆版）从所给的四个选项中，选择最合适的一个填入问号</w:t>
      </w:r>
      <w:r>
        <w:rPr>
          <w:spacing w:val="4"/>
        </w:rPr>
        <w:t xml:space="preserve"> </w:t>
      </w:r>
      <w:r>
        <w:rPr>
          <w:spacing w:val="8"/>
        </w:rPr>
        <w:t>处，使之呈现一定的规律性。</w:t>
      </w:r>
    </w:p>
    <w:p>
      <w:pPr>
        <w:ind w:firstLine="2147"/>
        <w:spacing w:before="30" w:line="4579" w:lineRule="exact"/>
        <w:rPr/>
      </w:pPr>
      <w:r>
        <w:rPr>
          <w:position w:val="-91"/>
        </w:rPr>
        <w:drawing>
          <wp:inline distT="0" distB="0" distL="0" distR="0">
            <wp:extent cx="2564892" cy="2907792"/>
            <wp:effectExtent l="0" t="0" r="0" b="0"/>
            <wp:docPr id="346" name="IM 346"/>
            <wp:cNvGraphicFramePr/>
            <a:graphic>
              <a:graphicData uri="http://schemas.openxmlformats.org/drawingml/2006/picture">
                <pic:pic>
                  <pic:nvPicPr>
                    <pic:cNvPr id="346" name="IM 346"/>
                    <pic:cNvPicPr/>
                  </pic:nvPicPr>
                  <pic:blipFill>
                    <a:blip r:embed="rId421"/>
                    <a:stretch>
                      <a:fillRect/>
                    </a:stretch>
                  </pic:blipFill>
                  <pic:spPr>
                    <a:xfrm rot="0">
                      <a:off x="0" y="0"/>
                      <a:ext cx="2564892" cy="2907792"/>
                    </a:xfrm>
                    <a:prstGeom prst="rect">
                      <a:avLst/>
                    </a:prstGeom>
                  </pic:spPr>
                </pic:pic>
              </a:graphicData>
            </a:graphic>
          </wp:inline>
        </w:drawing>
      </w:r>
    </w:p>
    <w:p>
      <w:pPr>
        <w:pStyle w:val="BodyText"/>
        <w:ind w:left="20" w:right="1020" w:firstLine="11"/>
        <w:spacing w:before="102" w:line="273" w:lineRule="auto"/>
        <w:rPr/>
      </w:pPr>
      <w:r>
        <w:rPr>
          <w:rFonts w:ascii="Calibri" w:hAnsi="Calibri" w:eastAsia="Calibri" w:cs="Calibri"/>
          <w:spacing w:val="6"/>
        </w:rPr>
        <w:t>17.  </w:t>
      </w:r>
      <w:r>
        <w:rPr>
          <w:spacing w:val="6"/>
        </w:rPr>
        <w:t>（</w:t>
      </w:r>
      <w:r>
        <w:rPr>
          <w:rFonts w:ascii="Calibri" w:hAnsi="Calibri" w:eastAsia="Calibri" w:cs="Calibri"/>
          <w:spacing w:val="6"/>
        </w:rPr>
        <w:t>2022  </w:t>
      </w:r>
      <w:r>
        <w:rPr>
          <w:spacing w:val="6"/>
        </w:rPr>
        <w:t>江苏）左边给定的是多面体的外表面，右边</w:t>
      </w:r>
      <w:r>
        <w:rPr>
          <w:spacing w:val="5"/>
        </w:rPr>
        <w:t>哪一项能由它折叠而成？</w:t>
      </w:r>
      <w:r>
        <w:rPr/>
        <w:t xml:space="preserve"> </w:t>
      </w:r>
      <w:r>
        <w:rPr>
          <w:spacing w:val="7"/>
        </w:rPr>
        <w:t>请把它找出来。</w:t>
      </w:r>
    </w:p>
    <w:p>
      <w:pPr>
        <w:ind w:firstLine="14"/>
        <w:spacing w:line="2443" w:lineRule="exact"/>
        <w:rPr/>
      </w:pPr>
      <w:r>
        <w:rPr>
          <w:position w:val="-48"/>
        </w:rPr>
        <w:drawing>
          <wp:inline distT="0" distB="0" distL="0" distR="0">
            <wp:extent cx="5062728" cy="1551432"/>
            <wp:effectExtent l="0" t="0" r="0" b="0"/>
            <wp:docPr id="348" name="IM 348"/>
            <wp:cNvGraphicFramePr/>
            <a:graphic>
              <a:graphicData uri="http://schemas.openxmlformats.org/drawingml/2006/picture">
                <pic:pic>
                  <pic:nvPicPr>
                    <pic:cNvPr id="348" name="IM 348"/>
                    <pic:cNvPicPr/>
                  </pic:nvPicPr>
                  <pic:blipFill>
                    <a:blip r:embed="rId422"/>
                    <a:stretch>
                      <a:fillRect/>
                    </a:stretch>
                  </pic:blipFill>
                  <pic:spPr>
                    <a:xfrm rot="0">
                      <a:off x="0" y="0"/>
                      <a:ext cx="5062728" cy="1551432"/>
                    </a:xfrm>
                    <a:prstGeom prst="rect">
                      <a:avLst/>
                    </a:prstGeom>
                  </pic:spPr>
                </pic:pic>
              </a:graphicData>
            </a:graphic>
          </wp:inline>
        </w:drawing>
      </w:r>
    </w:p>
    <w:p>
      <w:pPr>
        <w:ind w:left="19" w:right="1271" w:firstLine="17"/>
        <w:spacing w:before="49" w:line="232" w:lineRule="auto"/>
        <w:rPr>
          <w:rFonts w:ascii="Microsoft YaHei" w:hAnsi="Microsoft YaHei" w:eastAsia="Microsoft YaHei" w:cs="Microsoft YaHei"/>
          <w:sz w:val="19"/>
          <w:szCs w:val="19"/>
        </w:rPr>
      </w:pPr>
      <w:r>
        <w:rPr>
          <w:rFonts w:ascii="Times New Roman" w:hAnsi="Times New Roman" w:eastAsia="Times New Roman" w:cs="Times New Roman"/>
          <w:sz w:val="19"/>
          <w:szCs w:val="19"/>
          <w:spacing w:val="4"/>
        </w:rPr>
        <w:t>18.   </w:t>
      </w:r>
      <w:r>
        <w:rPr>
          <w:rFonts w:ascii="Microsoft YaHei" w:hAnsi="Microsoft YaHei" w:eastAsia="Microsoft YaHei" w:cs="Microsoft YaHei"/>
          <w:sz w:val="19"/>
          <w:szCs w:val="19"/>
          <w:spacing w:val="4"/>
        </w:rPr>
        <w:t>（</w:t>
      </w:r>
      <w:r>
        <w:rPr>
          <w:rFonts w:ascii="Times New Roman" w:hAnsi="Times New Roman" w:eastAsia="Times New Roman" w:cs="Times New Roman"/>
          <w:sz w:val="19"/>
          <w:szCs w:val="19"/>
          <w:spacing w:val="4"/>
        </w:rPr>
        <w:t>2023  </w:t>
      </w:r>
      <w:r>
        <w:rPr>
          <w:rFonts w:ascii="Microsoft YaHei" w:hAnsi="Microsoft YaHei" w:eastAsia="Microsoft YaHei" w:cs="Microsoft YaHei"/>
          <w:sz w:val="19"/>
          <w:szCs w:val="19"/>
          <w:spacing w:val="4"/>
        </w:rPr>
        <w:t>国考） 左边给定的是正方体的外表面展</w:t>
      </w:r>
      <w:r>
        <w:rPr>
          <w:rFonts w:ascii="Microsoft YaHei" w:hAnsi="Microsoft YaHei" w:eastAsia="Microsoft YaHei" w:cs="Microsoft YaHei"/>
          <w:sz w:val="19"/>
          <w:szCs w:val="19"/>
          <w:spacing w:val="3"/>
        </w:rPr>
        <w:t>开图， 右边哪一项能由它折叠</w:t>
      </w:r>
      <w:r>
        <w:rPr>
          <w:rFonts w:ascii="Microsoft YaHei" w:hAnsi="Microsoft YaHei" w:eastAsia="Microsoft YaHei" w:cs="Microsoft YaHei"/>
          <w:sz w:val="19"/>
          <w:szCs w:val="19"/>
        </w:rPr>
        <w:t xml:space="preserve"> </w:t>
      </w:r>
      <w:r>
        <w:rPr>
          <w:rFonts w:ascii="Microsoft YaHei" w:hAnsi="Microsoft YaHei" w:eastAsia="Microsoft YaHei" w:cs="Microsoft YaHei"/>
          <w:sz w:val="19"/>
          <w:szCs w:val="19"/>
          <w:spacing w:val="4"/>
        </w:rPr>
        <w:t>而成？</w:t>
      </w:r>
    </w:p>
    <w:p>
      <w:pPr>
        <w:ind w:firstLine="14"/>
        <w:spacing w:before="126" w:line="2187" w:lineRule="exact"/>
        <w:rPr/>
      </w:pPr>
      <w:r>
        <w:rPr>
          <w:position w:val="-43"/>
        </w:rPr>
        <w:drawing>
          <wp:inline distT="0" distB="0" distL="0" distR="0">
            <wp:extent cx="5273040" cy="1388364"/>
            <wp:effectExtent l="0" t="0" r="0" b="0"/>
            <wp:docPr id="350" name="IM 350"/>
            <wp:cNvGraphicFramePr/>
            <a:graphic>
              <a:graphicData uri="http://schemas.openxmlformats.org/drawingml/2006/picture">
                <pic:pic>
                  <pic:nvPicPr>
                    <pic:cNvPr id="350" name="IM 350"/>
                    <pic:cNvPicPr/>
                  </pic:nvPicPr>
                  <pic:blipFill>
                    <a:blip r:embed="rId423"/>
                    <a:stretch>
                      <a:fillRect/>
                    </a:stretch>
                  </pic:blipFill>
                  <pic:spPr>
                    <a:xfrm rot="0">
                      <a:off x="0" y="0"/>
                      <a:ext cx="5273040" cy="1388364"/>
                    </a:xfrm>
                    <a:prstGeom prst="rect">
                      <a:avLst/>
                    </a:prstGeom>
                  </pic:spPr>
                </pic:pic>
              </a:graphicData>
            </a:graphic>
          </wp:inline>
        </w:drawing>
      </w:r>
    </w:p>
    <w:p>
      <w:pPr>
        <w:pStyle w:val="BodyText"/>
        <w:ind w:left="31"/>
        <w:spacing w:before="212" w:line="228" w:lineRule="auto"/>
        <w:rPr/>
      </w:pPr>
      <w:r>
        <w:rPr>
          <w:rFonts w:ascii="Calibri" w:hAnsi="Calibri" w:eastAsia="Calibri" w:cs="Calibri"/>
          <w:spacing w:val="7"/>
        </w:rPr>
        <w:t>19.  </w:t>
      </w:r>
      <w:r>
        <w:rPr>
          <w:spacing w:val="7"/>
        </w:rPr>
        <w:t>（</w:t>
      </w:r>
      <w:r>
        <w:rPr>
          <w:rFonts w:ascii="Calibri" w:hAnsi="Calibri" w:eastAsia="Calibri" w:cs="Calibri"/>
          <w:spacing w:val="7"/>
        </w:rPr>
        <w:t>2023  </w:t>
      </w:r>
      <w:r>
        <w:rPr>
          <w:spacing w:val="7"/>
        </w:rPr>
        <w:t>广东）</w:t>
      </w:r>
      <w:r>
        <w:rPr>
          <w:spacing w:val="-57"/>
        </w:rPr>
        <w:t xml:space="preserve"> </w:t>
      </w:r>
      <w:r>
        <w:rPr>
          <w:spacing w:val="7"/>
        </w:rPr>
        <w:t>以下平面图形最可能折</w:t>
      </w:r>
      <w:r>
        <w:rPr>
          <w:spacing w:val="6"/>
        </w:rPr>
        <w:t>叠成左图所示长方体的是：</w:t>
      </w:r>
    </w:p>
    <w:p>
      <w:pPr>
        <w:spacing w:line="228" w:lineRule="auto"/>
        <w:sectPr>
          <w:footerReference w:type="default" r:id="rId420"/>
          <w:pgSz w:w="11906" w:h="16839"/>
          <w:pgMar w:top="1431" w:right="1785" w:bottom="1152" w:left="1785" w:header="0" w:footer="987" w:gutter="0"/>
        </w:sectPr>
        <w:rPr/>
      </w:pPr>
    </w:p>
    <w:p>
      <w:pPr>
        <w:ind w:firstLine="14"/>
        <w:spacing w:before="147" w:line="2201" w:lineRule="exact"/>
        <w:rPr/>
      </w:pPr>
      <w:r>
        <w:rPr>
          <w:position w:val="-44"/>
        </w:rPr>
        <w:drawing>
          <wp:inline distT="0" distB="0" distL="0" distR="0">
            <wp:extent cx="5265420" cy="1397507"/>
            <wp:effectExtent l="0" t="0" r="0" b="0"/>
            <wp:docPr id="352" name="IM 352"/>
            <wp:cNvGraphicFramePr/>
            <a:graphic>
              <a:graphicData uri="http://schemas.openxmlformats.org/drawingml/2006/picture">
                <pic:pic>
                  <pic:nvPicPr>
                    <pic:cNvPr id="352" name="IM 352"/>
                    <pic:cNvPicPr/>
                  </pic:nvPicPr>
                  <pic:blipFill>
                    <a:blip r:embed="rId425"/>
                    <a:stretch>
                      <a:fillRect/>
                    </a:stretch>
                  </pic:blipFill>
                  <pic:spPr>
                    <a:xfrm rot="0">
                      <a:off x="0" y="0"/>
                      <a:ext cx="5265420" cy="1397507"/>
                    </a:xfrm>
                    <a:prstGeom prst="rect">
                      <a:avLst/>
                    </a:prstGeom>
                  </pic:spPr>
                </pic:pic>
              </a:graphicData>
            </a:graphic>
          </wp:inline>
        </w:drawing>
      </w:r>
    </w:p>
    <w:p>
      <w:pPr>
        <w:pStyle w:val="BodyText"/>
        <w:ind w:left="38" w:right="697" w:hanging="13"/>
        <w:spacing w:before="208" w:line="265" w:lineRule="auto"/>
        <w:rPr/>
      </w:pPr>
      <w:r>
        <w:rPr>
          <w:rFonts w:ascii="Calibri" w:hAnsi="Calibri" w:eastAsia="Calibri" w:cs="Calibri"/>
          <w:spacing w:val="7"/>
        </w:rPr>
        <w:t>20.  </w:t>
      </w:r>
      <w:r>
        <w:rPr>
          <w:spacing w:val="7"/>
        </w:rPr>
        <w:t>（</w:t>
      </w:r>
      <w:r>
        <w:rPr>
          <w:rFonts w:ascii="Calibri" w:hAnsi="Calibri" w:eastAsia="Calibri" w:cs="Calibri"/>
          <w:spacing w:val="7"/>
        </w:rPr>
        <w:t>2024   </w:t>
      </w:r>
      <w:r>
        <w:rPr>
          <w:spacing w:val="7"/>
        </w:rPr>
        <w:t>国考网友回忆版）左图为 </w:t>
      </w:r>
      <w:r>
        <w:rPr>
          <w:rFonts w:ascii="Calibri" w:hAnsi="Calibri" w:eastAsia="Calibri" w:cs="Calibri"/>
          <w:spacing w:val="7"/>
        </w:rPr>
        <w:t>8  </w:t>
      </w:r>
      <w:r>
        <w:rPr>
          <w:spacing w:val="7"/>
        </w:rPr>
        <w:t>个白色正方体和 </w:t>
      </w:r>
      <w:r>
        <w:rPr>
          <w:rFonts w:ascii="Calibri" w:hAnsi="Calibri" w:eastAsia="Calibri" w:cs="Calibri"/>
          <w:spacing w:val="6"/>
        </w:rPr>
        <w:t>4</w:t>
      </w:r>
      <w:r>
        <w:rPr>
          <w:rFonts w:ascii="Calibri" w:hAnsi="Calibri" w:eastAsia="Calibri" w:cs="Calibri"/>
          <w:spacing w:val="11"/>
          <w:w w:val="101"/>
        </w:rPr>
        <w:t xml:space="preserve">  </w:t>
      </w:r>
      <w:r>
        <w:rPr>
          <w:spacing w:val="6"/>
        </w:rPr>
        <w:t>个灰色正方体粘接而成</w:t>
      </w:r>
      <w:r>
        <w:rPr/>
        <w:t xml:space="preserve"> </w:t>
      </w:r>
      <w:r>
        <w:rPr>
          <w:spacing w:val="8"/>
        </w:rPr>
        <w:t>的长方体，右边哪一项可能是其外表面展开图？</w:t>
      </w:r>
    </w:p>
    <w:p>
      <w:pPr>
        <w:ind w:firstLine="14"/>
        <w:spacing w:line="2172" w:lineRule="exact"/>
        <w:rPr/>
      </w:pPr>
      <w:r>
        <w:rPr>
          <w:position w:val="-43"/>
        </w:rPr>
        <w:drawing>
          <wp:inline distT="0" distB="0" distL="0" distR="0">
            <wp:extent cx="5268467" cy="1379220"/>
            <wp:effectExtent l="0" t="0" r="0" b="0"/>
            <wp:docPr id="354" name="IM 354"/>
            <wp:cNvGraphicFramePr/>
            <a:graphic>
              <a:graphicData uri="http://schemas.openxmlformats.org/drawingml/2006/picture">
                <pic:pic>
                  <pic:nvPicPr>
                    <pic:cNvPr id="354" name="IM 354"/>
                    <pic:cNvPicPr/>
                  </pic:nvPicPr>
                  <pic:blipFill>
                    <a:blip r:embed="rId426"/>
                    <a:stretch>
                      <a:fillRect/>
                    </a:stretch>
                  </pic:blipFill>
                  <pic:spPr>
                    <a:xfrm rot="0">
                      <a:off x="0" y="0"/>
                      <a:ext cx="5268467" cy="1379220"/>
                    </a:xfrm>
                    <a:prstGeom prst="rect">
                      <a:avLst/>
                    </a:prstGeom>
                  </pic:spPr>
                </pic:pic>
              </a:graphicData>
            </a:graphic>
          </wp:inline>
        </w:drawing>
      </w:r>
    </w:p>
    <w:p>
      <w:pPr>
        <w:ind w:left="18" w:right="1072"/>
        <w:spacing w:before="24" w:line="230" w:lineRule="auto"/>
        <w:rPr>
          <w:rFonts w:ascii="Microsoft YaHei" w:hAnsi="Microsoft YaHei" w:eastAsia="Microsoft YaHei" w:cs="Microsoft YaHei"/>
          <w:sz w:val="19"/>
          <w:szCs w:val="19"/>
        </w:rPr>
      </w:pPr>
      <w:r>
        <w:rPr>
          <w:rFonts w:ascii="Times New Roman" w:hAnsi="Times New Roman" w:eastAsia="Times New Roman" w:cs="Times New Roman"/>
          <w:sz w:val="19"/>
          <w:szCs w:val="19"/>
          <w:spacing w:val="3"/>
        </w:rPr>
        <w:t>21.   </w:t>
      </w:r>
      <w:r>
        <w:rPr>
          <w:rFonts w:ascii="Microsoft YaHei" w:hAnsi="Microsoft YaHei" w:eastAsia="Microsoft YaHei" w:cs="Microsoft YaHei"/>
          <w:sz w:val="19"/>
          <w:szCs w:val="19"/>
          <w:spacing w:val="3"/>
        </w:rPr>
        <w:t>（</w:t>
      </w:r>
      <w:r>
        <w:rPr>
          <w:rFonts w:ascii="Times New Roman" w:hAnsi="Times New Roman" w:eastAsia="Times New Roman" w:cs="Times New Roman"/>
          <w:sz w:val="19"/>
          <w:szCs w:val="19"/>
          <w:spacing w:val="3"/>
        </w:rPr>
        <w:t>2020  </w:t>
      </w:r>
      <w:r>
        <w:rPr>
          <w:rFonts w:ascii="Microsoft YaHei" w:hAnsi="Microsoft YaHei" w:eastAsia="Microsoft YaHei" w:cs="Microsoft YaHei"/>
          <w:sz w:val="19"/>
          <w:szCs w:val="19"/>
          <w:spacing w:val="3"/>
        </w:rPr>
        <w:t>江苏） 下边四个图形中， 只有一个是由上边的四个图形拼合 （只</w:t>
      </w:r>
      <w:r>
        <w:rPr>
          <w:rFonts w:ascii="Microsoft YaHei" w:hAnsi="Microsoft YaHei" w:eastAsia="Microsoft YaHei" w:cs="Microsoft YaHei"/>
          <w:sz w:val="19"/>
          <w:szCs w:val="19"/>
          <w:spacing w:val="2"/>
        </w:rPr>
        <w:t>能通过</w:t>
      </w:r>
      <w:r>
        <w:rPr>
          <w:rFonts w:ascii="Microsoft YaHei" w:hAnsi="Microsoft YaHei" w:eastAsia="Microsoft YaHei" w:cs="Microsoft YaHei"/>
          <w:sz w:val="19"/>
          <w:szCs w:val="19"/>
        </w:rPr>
        <w:t xml:space="preserve"> </w:t>
      </w:r>
      <w:r>
        <w:rPr>
          <w:rFonts w:ascii="Microsoft YaHei" w:hAnsi="Microsoft YaHei" w:eastAsia="Microsoft YaHei" w:cs="Microsoft YaHei"/>
          <w:sz w:val="19"/>
          <w:szCs w:val="19"/>
          <w:spacing w:val="3"/>
        </w:rPr>
        <w:t>上、下、左、右平移） 而成的， 请把它找出来。</w:t>
      </w:r>
    </w:p>
    <w:p>
      <w:pPr>
        <w:ind w:firstLine="426"/>
        <w:spacing w:before="54" w:line="4531" w:lineRule="exact"/>
        <w:rPr/>
      </w:pPr>
      <w:r>
        <w:rPr>
          <w:position w:val="-90"/>
        </w:rPr>
        <w:drawing>
          <wp:inline distT="0" distB="0" distL="0" distR="0">
            <wp:extent cx="4742688" cy="2877311"/>
            <wp:effectExtent l="0" t="0" r="0" b="0"/>
            <wp:docPr id="356" name="IM 356"/>
            <wp:cNvGraphicFramePr/>
            <a:graphic>
              <a:graphicData uri="http://schemas.openxmlformats.org/drawingml/2006/picture">
                <pic:pic>
                  <pic:nvPicPr>
                    <pic:cNvPr id="356" name="IM 356"/>
                    <pic:cNvPicPr/>
                  </pic:nvPicPr>
                  <pic:blipFill>
                    <a:blip r:embed="rId427"/>
                    <a:stretch>
                      <a:fillRect/>
                    </a:stretch>
                  </pic:blipFill>
                  <pic:spPr>
                    <a:xfrm rot="0">
                      <a:off x="0" y="0"/>
                      <a:ext cx="4742688" cy="2877311"/>
                    </a:xfrm>
                    <a:prstGeom prst="rect">
                      <a:avLst/>
                    </a:prstGeom>
                  </pic:spPr>
                </pic:pic>
              </a:graphicData>
            </a:graphic>
          </wp:inline>
        </w:drawing>
      </w:r>
    </w:p>
    <w:p>
      <w:pPr>
        <w:pStyle w:val="BodyText"/>
        <w:ind w:left="23" w:right="1016" w:firstLine="2"/>
        <w:spacing w:before="131" w:line="273" w:lineRule="auto"/>
        <w:rPr/>
      </w:pPr>
      <w:r>
        <w:rPr>
          <w:rFonts w:ascii="Calibri" w:hAnsi="Calibri" w:eastAsia="Calibri" w:cs="Calibri"/>
          <w:spacing w:val="9"/>
        </w:rPr>
        <w:t>22.</w:t>
      </w:r>
      <w:r>
        <w:rPr>
          <w:spacing w:val="9"/>
        </w:rPr>
        <w:t>（</w:t>
      </w:r>
      <w:r>
        <w:rPr>
          <w:rFonts w:ascii="Calibri" w:hAnsi="Calibri" w:eastAsia="Calibri" w:cs="Calibri"/>
          <w:spacing w:val="9"/>
        </w:rPr>
        <w:t>2019  </w:t>
      </w:r>
      <w:r>
        <w:rPr>
          <w:spacing w:val="9"/>
        </w:rPr>
        <w:t>江苏）下边四个图形中，</w:t>
      </w:r>
      <w:r>
        <w:rPr>
          <w:spacing w:val="8"/>
        </w:rPr>
        <w:t>只有一个是由上边的四个图形拼合（只能通</w:t>
      </w:r>
      <w:r>
        <w:rPr/>
        <w:t xml:space="preserve"> </w:t>
      </w:r>
      <w:r>
        <w:rPr>
          <w:spacing w:val="9"/>
        </w:rPr>
        <w:t>过上、下、左、右平移）而成的，请把它找出来。</w:t>
      </w:r>
    </w:p>
    <w:p>
      <w:pPr>
        <w:spacing w:line="273" w:lineRule="auto"/>
        <w:sectPr>
          <w:footerReference w:type="default" r:id="rId424"/>
          <w:pgSz w:w="11906" w:h="16839"/>
          <w:pgMar w:top="1431" w:right="1785" w:bottom="1152" w:left="1785" w:header="0" w:footer="987" w:gutter="0"/>
        </w:sectPr>
        <w:rPr/>
      </w:pPr>
    </w:p>
    <w:p>
      <w:pPr>
        <w:ind w:firstLine="537"/>
        <w:spacing w:before="138" w:line="4411" w:lineRule="exact"/>
        <w:rPr/>
      </w:pPr>
      <w:r>
        <w:rPr>
          <w:position w:val="-88"/>
        </w:rPr>
        <w:drawing>
          <wp:inline distT="0" distB="0" distL="0" distR="0">
            <wp:extent cx="4604003" cy="2801111"/>
            <wp:effectExtent l="0" t="0" r="0" b="0"/>
            <wp:docPr id="358" name="IM 358"/>
            <wp:cNvGraphicFramePr/>
            <a:graphic>
              <a:graphicData uri="http://schemas.openxmlformats.org/drawingml/2006/picture">
                <pic:pic>
                  <pic:nvPicPr>
                    <pic:cNvPr id="358" name="IM 358"/>
                    <pic:cNvPicPr/>
                  </pic:nvPicPr>
                  <pic:blipFill>
                    <a:blip r:embed="rId429"/>
                    <a:stretch>
                      <a:fillRect/>
                    </a:stretch>
                  </pic:blipFill>
                  <pic:spPr>
                    <a:xfrm rot="0">
                      <a:off x="0" y="0"/>
                      <a:ext cx="4604003" cy="2801111"/>
                    </a:xfrm>
                    <a:prstGeom prst="rect">
                      <a:avLst/>
                    </a:prstGeom>
                  </pic:spPr>
                </pic:pic>
              </a:graphicData>
            </a:graphic>
          </wp:inline>
        </w:drawing>
      </w:r>
    </w:p>
    <w:p>
      <w:pPr>
        <w:pStyle w:val="BodyText"/>
        <w:ind w:left="23" w:right="1016" w:firstLine="2"/>
        <w:spacing w:before="191" w:line="273" w:lineRule="auto"/>
        <w:rPr/>
      </w:pPr>
      <w:r>
        <w:rPr>
          <w:rFonts w:ascii="Calibri" w:hAnsi="Calibri" w:eastAsia="Calibri" w:cs="Calibri"/>
          <w:spacing w:val="9"/>
        </w:rPr>
        <w:t>23.</w:t>
      </w:r>
      <w:r>
        <w:rPr>
          <w:spacing w:val="9"/>
        </w:rPr>
        <w:t>（</w:t>
      </w:r>
      <w:r>
        <w:rPr>
          <w:rFonts w:ascii="Calibri" w:hAnsi="Calibri" w:eastAsia="Calibri" w:cs="Calibri"/>
          <w:spacing w:val="9"/>
        </w:rPr>
        <w:t>2021  </w:t>
      </w:r>
      <w:r>
        <w:rPr>
          <w:spacing w:val="9"/>
        </w:rPr>
        <w:t>江苏）下边四个图形中，</w:t>
      </w:r>
      <w:r>
        <w:rPr>
          <w:spacing w:val="8"/>
        </w:rPr>
        <w:t>只有一个是由上边的四个图形拼合（只能通</w:t>
      </w:r>
      <w:r>
        <w:rPr/>
        <w:t xml:space="preserve"> </w:t>
      </w:r>
      <w:r>
        <w:rPr>
          <w:spacing w:val="9"/>
        </w:rPr>
        <w:t>过上、下、左、右平移）而成的，请把它找出来。</w:t>
      </w:r>
    </w:p>
    <w:p>
      <w:pPr>
        <w:ind w:firstLine="376"/>
        <w:spacing w:before="80" w:line="4481" w:lineRule="exact"/>
        <w:rPr/>
      </w:pPr>
      <w:r>
        <w:rPr>
          <w:position w:val="-89"/>
        </w:rPr>
        <w:drawing>
          <wp:inline distT="0" distB="0" distL="0" distR="0">
            <wp:extent cx="4806695" cy="2845307"/>
            <wp:effectExtent l="0" t="0" r="0" b="0"/>
            <wp:docPr id="360" name="IM 360"/>
            <wp:cNvGraphicFramePr/>
            <a:graphic>
              <a:graphicData uri="http://schemas.openxmlformats.org/drawingml/2006/picture">
                <pic:pic>
                  <pic:nvPicPr>
                    <pic:cNvPr id="360" name="IM 360"/>
                    <pic:cNvPicPr/>
                  </pic:nvPicPr>
                  <pic:blipFill>
                    <a:blip r:embed="rId430"/>
                    <a:stretch>
                      <a:fillRect/>
                    </a:stretch>
                  </pic:blipFill>
                  <pic:spPr>
                    <a:xfrm rot="0">
                      <a:off x="0" y="0"/>
                      <a:ext cx="4806695" cy="2845307"/>
                    </a:xfrm>
                    <a:prstGeom prst="rect">
                      <a:avLst/>
                    </a:prstGeom>
                  </pic:spPr>
                </pic:pic>
              </a:graphicData>
            </a:graphic>
          </wp:inline>
        </w:drawing>
      </w:r>
    </w:p>
    <w:p>
      <w:pPr>
        <w:pStyle w:val="BodyText"/>
        <w:ind w:left="23" w:right="700" w:firstLine="1"/>
        <w:spacing w:before="151" w:line="273" w:lineRule="auto"/>
        <w:rPr/>
      </w:pPr>
      <w:r>
        <w:rPr>
          <w:rFonts w:ascii="Calibri" w:hAnsi="Calibri" w:eastAsia="Calibri" w:cs="Calibri"/>
          <w:spacing w:val="9"/>
        </w:rPr>
        <w:t>24.  </w:t>
      </w:r>
      <w:r>
        <w:rPr>
          <w:spacing w:val="9"/>
        </w:rPr>
        <w:t>（</w:t>
      </w:r>
      <w:r>
        <w:rPr>
          <w:rFonts w:ascii="Calibri" w:hAnsi="Calibri" w:eastAsia="Calibri" w:cs="Calibri"/>
          <w:spacing w:val="9"/>
        </w:rPr>
        <w:t>2021  </w:t>
      </w:r>
      <w:r>
        <w:rPr>
          <w:spacing w:val="9"/>
        </w:rPr>
        <w:t>江苏）下边四个图形中，</w:t>
      </w:r>
      <w:r>
        <w:rPr>
          <w:spacing w:val="8"/>
        </w:rPr>
        <w:t>只有一个是由上边的四个图形拼合（只能通过</w:t>
      </w:r>
      <w:r>
        <w:rPr/>
        <w:t xml:space="preserve"> </w:t>
      </w:r>
      <w:r>
        <w:rPr>
          <w:spacing w:val="8"/>
        </w:rPr>
        <w:t>上、下、左、右平移）而成的，请把它找出来。</w:t>
      </w:r>
    </w:p>
    <w:p>
      <w:pPr>
        <w:spacing w:line="273" w:lineRule="auto"/>
        <w:sectPr>
          <w:footerReference w:type="default" r:id="rId428"/>
          <w:pgSz w:w="11906" w:h="16839"/>
          <w:pgMar w:top="1431" w:right="1785" w:bottom="1152" w:left="1785" w:header="0" w:footer="987" w:gutter="0"/>
        </w:sectPr>
        <w:rPr/>
      </w:pPr>
    </w:p>
    <w:p>
      <w:pPr>
        <w:ind w:firstLine="446"/>
        <w:spacing w:before="99" w:line="4500" w:lineRule="exact"/>
        <w:rPr/>
      </w:pPr>
      <w:r>
        <w:rPr>
          <w:position w:val="-90"/>
        </w:rPr>
        <w:drawing>
          <wp:inline distT="0" distB="0" distL="0" distR="0">
            <wp:extent cx="4721352" cy="2857500"/>
            <wp:effectExtent l="0" t="0" r="0" b="0"/>
            <wp:docPr id="362" name="IM 362"/>
            <wp:cNvGraphicFramePr/>
            <a:graphic>
              <a:graphicData uri="http://schemas.openxmlformats.org/drawingml/2006/picture">
                <pic:pic>
                  <pic:nvPicPr>
                    <pic:cNvPr id="362" name="IM 362"/>
                    <pic:cNvPicPr/>
                  </pic:nvPicPr>
                  <pic:blipFill>
                    <a:blip r:embed="rId432"/>
                    <a:stretch>
                      <a:fillRect/>
                    </a:stretch>
                  </pic:blipFill>
                  <pic:spPr>
                    <a:xfrm rot="0">
                      <a:off x="0" y="0"/>
                      <a:ext cx="4721352" cy="2857500"/>
                    </a:xfrm>
                    <a:prstGeom prst="rect">
                      <a:avLst/>
                    </a:prstGeom>
                  </pic:spPr>
                </pic:pic>
              </a:graphicData>
            </a:graphic>
          </wp:inline>
        </w:drawing>
      </w:r>
    </w:p>
    <w:p>
      <w:pPr>
        <w:pStyle w:val="BodyText"/>
        <w:ind w:left="23" w:right="1016" w:firstLine="2"/>
        <w:spacing w:before="140" w:line="264" w:lineRule="auto"/>
        <w:rPr/>
      </w:pPr>
      <w:r>
        <w:rPr>
          <w:rFonts w:ascii="Calibri" w:hAnsi="Calibri" w:eastAsia="Calibri" w:cs="Calibri"/>
          <w:spacing w:val="9"/>
        </w:rPr>
        <w:t>25.</w:t>
      </w:r>
      <w:r>
        <w:rPr>
          <w:spacing w:val="9"/>
        </w:rPr>
        <w:t>（</w:t>
      </w:r>
      <w:r>
        <w:rPr>
          <w:rFonts w:ascii="Calibri" w:hAnsi="Calibri" w:eastAsia="Calibri" w:cs="Calibri"/>
          <w:spacing w:val="9"/>
        </w:rPr>
        <w:t>2020  </w:t>
      </w:r>
      <w:r>
        <w:rPr>
          <w:spacing w:val="9"/>
        </w:rPr>
        <w:t>江苏）下边四个图形中，</w:t>
      </w:r>
      <w:r>
        <w:rPr>
          <w:spacing w:val="8"/>
        </w:rPr>
        <w:t>只有一个是由上边的四个图形拼合（只能通</w:t>
      </w:r>
      <w:r>
        <w:rPr/>
        <w:t xml:space="preserve"> </w:t>
      </w:r>
      <w:r>
        <w:rPr>
          <w:spacing w:val="9"/>
        </w:rPr>
        <w:t>过上、下、左、右平移）而成的，请把它找出来。</w:t>
      </w:r>
    </w:p>
    <w:p>
      <w:pPr>
        <w:ind w:firstLine="316"/>
        <w:spacing w:line="4680" w:lineRule="exact"/>
        <w:rPr/>
      </w:pPr>
      <w:r>
        <w:rPr>
          <w:position w:val="-93"/>
        </w:rPr>
        <w:drawing>
          <wp:inline distT="0" distB="0" distL="0" distR="0">
            <wp:extent cx="4879848" cy="2971800"/>
            <wp:effectExtent l="0" t="0" r="0" b="0"/>
            <wp:docPr id="364" name="IM 364"/>
            <wp:cNvGraphicFramePr/>
            <a:graphic>
              <a:graphicData uri="http://schemas.openxmlformats.org/drawingml/2006/picture">
                <pic:pic>
                  <pic:nvPicPr>
                    <pic:cNvPr id="364" name="IM 364"/>
                    <pic:cNvPicPr/>
                  </pic:nvPicPr>
                  <pic:blipFill>
                    <a:blip r:embed="rId433"/>
                    <a:stretch>
                      <a:fillRect/>
                    </a:stretch>
                  </pic:blipFill>
                  <pic:spPr>
                    <a:xfrm rot="0">
                      <a:off x="0" y="0"/>
                      <a:ext cx="4879848" cy="2971800"/>
                    </a:xfrm>
                    <a:prstGeom prst="rect">
                      <a:avLst/>
                    </a:prstGeom>
                  </pic:spPr>
                </pic:pic>
              </a:graphicData>
            </a:graphic>
          </wp:inline>
        </w:drawing>
      </w:r>
    </w:p>
    <w:p>
      <w:pPr>
        <w:pStyle w:val="BodyText"/>
        <w:ind w:left="23" w:right="1016" w:firstLine="2"/>
        <w:spacing w:before="52" w:line="273" w:lineRule="auto"/>
        <w:rPr/>
      </w:pPr>
      <w:r>
        <w:rPr>
          <w:rFonts w:ascii="Calibri" w:hAnsi="Calibri" w:eastAsia="Calibri" w:cs="Calibri"/>
          <w:spacing w:val="9"/>
        </w:rPr>
        <w:t>26.</w:t>
      </w:r>
      <w:r>
        <w:rPr>
          <w:spacing w:val="9"/>
        </w:rPr>
        <w:t>（</w:t>
      </w:r>
      <w:r>
        <w:rPr>
          <w:rFonts w:ascii="Calibri" w:hAnsi="Calibri" w:eastAsia="Calibri" w:cs="Calibri"/>
          <w:spacing w:val="9"/>
        </w:rPr>
        <w:t>2019  </w:t>
      </w:r>
      <w:r>
        <w:rPr>
          <w:spacing w:val="9"/>
        </w:rPr>
        <w:t>江苏）下边四个图形中，</w:t>
      </w:r>
      <w:r>
        <w:rPr>
          <w:spacing w:val="8"/>
        </w:rPr>
        <w:t>只有一个是由上边的四个图形拼合（只能通</w:t>
      </w:r>
      <w:r>
        <w:rPr/>
        <w:t xml:space="preserve"> </w:t>
      </w:r>
      <w:r>
        <w:rPr>
          <w:spacing w:val="9"/>
        </w:rPr>
        <w:t>过上、下、左、右平移）而成的，请把它找出来。</w:t>
      </w:r>
    </w:p>
    <w:p>
      <w:pPr>
        <w:spacing w:line="273" w:lineRule="auto"/>
        <w:sectPr>
          <w:footerReference w:type="default" r:id="rId431"/>
          <w:pgSz w:w="11906" w:h="16839"/>
          <w:pgMar w:top="1431" w:right="1785" w:bottom="1152" w:left="1785" w:header="0" w:footer="987" w:gutter="0"/>
        </w:sectPr>
        <w:rPr/>
      </w:pPr>
    </w:p>
    <w:p>
      <w:pPr>
        <w:ind w:firstLine="566"/>
        <w:spacing w:before="109" w:line="4478" w:lineRule="exact"/>
        <w:rPr/>
      </w:pPr>
      <w:r>
        <w:rPr>
          <w:position w:val="-89"/>
        </w:rPr>
        <w:drawing>
          <wp:inline distT="0" distB="0" distL="0" distR="0">
            <wp:extent cx="4568952" cy="2843783"/>
            <wp:effectExtent l="0" t="0" r="0" b="0"/>
            <wp:docPr id="366" name="IM 366"/>
            <wp:cNvGraphicFramePr/>
            <a:graphic>
              <a:graphicData uri="http://schemas.openxmlformats.org/drawingml/2006/picture">
                <pic:pic>
                  <pic:nvPicPr>
                    <pic:cNvPr id="366" name="IM 366"/>
                    <pic:cNvPicPr/>
                  </pic:nvPicPr>
                  <pic:blipFill>
                    <a:blip r:embed="rId435"/>
                    <a:stretch>
                      <a:fillRect/>
                    </a:stretch>
                  </pic:blipFill>
                  <pic:spPr>
                    <a:xfrm rot="0">
                      <a:off x="0" y="0"/>
                      <a:ext cx="4568952" cy="2843783"/>
                    </a:xfrm>
                    <a:prstGeom prst="rect">
                      <a:avLst/>
                    </a:prstGeom>
                  </pic:spPr>
                </pic:pic>
              </a:graphicData>
            </a:graphic>
          </wp:inline>
        </w:drawing>
      </w:r>
    </w:p>
    <w:p>
      <w:pPr>
        <w:pStyle w:val="BodyText"/>
        <w:ind w:left="23" w:right="1016" w:firstLine="2"/>
        <w:spacing w:before="153" w:line="273" w:lineRule="auto"/>
        <w:rPr/>
      </w:pPr>
      <w:r>
        <w:rPr>
          <w:rFonts w:ascii="Calibri" w:hAnsi="Calibri" w:eastAsia="Calibri" w:cs="Calibri"/>
          <w:spacing w:val="9"/>
        </w:rPr>
        <w:t>27.</w:t>
      </w:r>
      <w:r>
        <w:rPr>
          <w:spacing w:val="9"/>
        </w:rPr>
        <w:t>（</w:t>
      </w:r>
      <w:r>
        <w:rPr>
          <w:rFonts w:ascii="Calibri" w:hAnsi="Calibri" w:eastAsia="Calibri" w:cs="Calibri"/>
          <w:spacing w:val="9"/>
        </w:rPr>
        <w:t>2018  </w:t>
      </w:r>
      <w:r>
        <w:rPr>
          <w:spacing w:val="9"/>
        </w:rPr>
        <w:t>江苏）下边四个图形中，</w:t>
      </w:r>
      <w:r>
        <w:rPr>
          <w:spacing w:val="8"/>
        </w:rPr>
        <w:t>只有一个是由上边的四个图形拼合（只能通</w:t>
      </w:r>
      <w:r>
        <w:rPr/>
        <w:t xml:space="preserve"> </w:t>
      </w:r>
      <w:r>
        <w:rPr>
          <w:spacing w:val="9"/>
        </w:rPr>
        <w:t>过上、下、左、右平移）而成的，请把它找出来。</w:t>
      </w:r>
    </w:p>
    <w:p>
      <w:pPr>
        <w:ind w:firstLine="676"/>
        <w:spacing w:before="114" w:line="4097" w:lineRule="exact"/>
        <w:rPr/>
      </w:pPr>
      <w:r>
        <w:rPr>
          <w:position w:val="-81"/>
        </w:rPr>
        <w:drawing>
          <wp:inline distT="0" distB="0" distL="0" distR="0">
            <wp:extent cx="4419600" cy="2601467"/>
            <wp:effectExtent l="0" t="0" r="0" b="0"/>
            <wp:docPr id="368" name="IM 368"/>
            <wp:cNvGraphicFramePr/>
            <a:graphic>
              <a:graphicData uri="http://schemas.openxmlformats.org/drawingml/2006/picture">
                <pic:pic>
                  <pic:nvPicPr>
                    <pic:cNvPr id="368" name="IM 368"/>
                    <pic:cNvPicPr/>
                  </pic:nvPicPr>
                  <pic:blipFill>
                    <a:blip r:embed="rId436"/>
                    <a:stretch>
                      <a:fillRect/>
                    </a:stretch>
                  </pic:blipFill>
                  <pic:spPr>
                    <a:xfrm rot="0">
                      <a:off x="0" y="0"/>
                      <a:ext cx="4419600" cy="2601467"/>
                    </a:xfrm>
                    <a:prstGeom prst="rect">
                      <a:avLst/>
                    </a:prstGeom>
                  </pic:spPr>
                </pic:pic>
              </a:graphicData>
            </a:graphic>
          </wp:inline>
        </w:drawing>
      </w:r>
    </w:p>
    <w:p>
      <w:pPr>
        <w:pStyle w:val="BodyText"/>
        <w:ind w:left="23" w:right="1016" w:firstLine="2"/>
        <w:spacing w:before="189" w:line="273" w:lineRule="auto"/>
        <w:rPr/>
      </w:pPr>
      <w:r>
        <w:rPr>
          <w:rFonts w:ascii="Calibri" w:hAnsi="Calibri" w:eastAsia="Calibri" w:cs="Calibri"/>
          <w:spacing w:val="9"/>
        </w:rPr>
        <w:t>28.</w:t>
      </w:r>
      <w:r>
        <w:rPr>
          <w:spacing w:val="9"/>
        </w:rPr>
        <w:t>（</w:t>
      </w:r>
      <w:r>
        <w:rPr>
          <w:rFonts w:ascii="Calibri" w:hAnsi="Calibri" w:eastAsia="Calibri" w:cs="Calibri"/>
          <w:spacing w:val="9"/>
        </w:rPr>
        <w:t>2022  </w:t>
      </w:r>
      <w:r>
        <w:rPr>
          <w:spacing w:val="9"/>
        </w:rPr>
        <w:t>江苏）上边四张纸片，每</w:t>
      </w:r>
      <w:r>
        <w:rPr>
          <w:spacing w:val="8"/>
        </w:rPr>
        <w:t>张纸片一面是黑色，另一面是白色，下边仅</w:t>
      </w:r>
      <w:r>
        <w:rPr/>
        <w:t xml:space="preserve"> </w:t>
      </w:r>
      <w:r>
        <w:rPr>
          <w:spacing w:val="9"/>
        </w:rPr>
        <w:t>有一项能由其拼合（可以平移、旋转、翻转）而成，请把它找出来。</w:t>
      </w:r>
    </w:p>
    <w:p>
      <w:pPr>
        <w:spacing w:line="273" w:lineRule="auto"/>
        <w:sectPr>
          <w:footerReference w:type="default" r:id="rId434"/>
          <w:pgSz w:w="11906" w:h="16839"/>
          <w:pgMar w:top="1431" w:right="1785" w:bottom="1152" w:left="1785" w:header="0" w:footer="987" w:gutter="0"/>
        </w:sectPr>
        <w:rPr/>
      </w:pPr>
    </w:p>
    <w:p>
      <w:pPr>
        <w:ind w:firstLine="746"/>
        <w:spacing w:before="83" w:line="4207" w:lineRule="exact"/>
        <w:rPr/>
      </w:pPr>
      <w:r>
        <w:rPr>
          <w:position w:val="-84"/>
        </w:rPr>
        <w:drawing>
          <wp:inline distT="0" distB="0" distL="0" distR="0">
            <wp:extent cx="4332732" cy="2671571"/>
            <wp:effectExtent l="0" t="0" r="0" b="0"/>
            <wp:docPr id="370" name="IM 370"/>
            <wp:cNvGraphicFramePr/>
            <a:graphic>
              <a:graphicData uri="http://schemas.openxmlformats.org/drawingml/2006/picture">
                <pic:pic>
                  <pic:nvPicPr>
                    <pic:cNvPr id="370" name="IM 370"/>
                    <pic:cNvPicPr/>
                  </pic:nvPicPr>
                  <pic:blipFill>
                    <a:blip r:embed="rId438"/>
                    <a:stretch>
                      <a:fillRect/>
                    </a:stretch>
                  </pic:blipFill>
                  <pic:spPr>
                    <a:xfrm rot="0">
                      <a:off x="0" y="0"/>
                      <a:ext cx="4332732" cy="2671571"/>
                    </a:xfrm>
                    <a:prstGeom prst="rect">
                      <a:avLst/>
                    </a:prstGeom>
                  </pic:spPr>
                </pic:pic>
              </a:graphicData>
            </a:graphic>
          </wp:inline>
        </w:drawing>
      </w:r>
    </w:p>
    <w:p>
      <w:pPr>
        <w:pStyle w:val="BodyText"/>
        <w:ind w:left="23" w:right="1016" w:firstLine="1"/>
        <w:spacing w:before="138" w:line="273" w:lineRule="auto"/>
        <w:rPr/>
      </w:pPr>
      <w:r>
        <w:rPr>
          <w:rFonts w:ascii="Calibri" w:hAnsi="Calibri" w:eastAsia="Calibri" w:cs="Calibri"/>
          <w:spacing w:val="8"/>
        </w:rPr>
        <w:t>29.</w:t>
      </w:r>
      <w:r>
        <w:rPr>
          <w:spacing w:val="8"/>
        </w:rPr>
        <w:t>（</w:t>
      </w:r>
      <w:r>
        <w:rPr>
          <w:rFonts w:ascii="Calibri" w:hAnsi="Calibri" w:eastAsia="Calibri" w:cs="Calibri"/>
          <w:spacing w:val="8"/>
        </w:rPr>
        <w:t>2022</w:t>
      </w:r>
      <w:r>
        <w:rPr>
          <w:rFonts w:ascii="Calibri" w:hAnsi="Calibri" w:eastAsia="Calibri" w:cs="Calibri"/>
        </w:rPr>
        <w:t xml:space="preserve">   </w:t>
      </w:r>
      <w:r>
        <w:rPr>
          <w:spacing w:val="8"/>
        </w:rPr>
        <w:t>四川）从所给的四个选项中，选择最合适的一个填</w:t>
      </w:r>
      <w:r>
        <w:rPr>
          <w:spacing w:val="7"/>
        </w:rPr>
        <w:t>入问号处，使之呈</w:t>
      </w:r>
      <w:r>
        <w:rPr/>
        <w:t xml:space="preserve"> </w:t>
      </w:r>
      <w:r>
        <w:rPr>
          <w:spacing w:val="7"/>
        </w:rPr>
        <w:t>现一定的规律性。</w:t>
      </w:r>
    </w:p>
    <w:p>
      <w:pPr>
        <w:ind w:firstLine="726"/>
        <w:spacing w:before="111" w:line="3466" w:lineRule="exact"/>
        <w:rPr/>
      </w:pPr>
      <w:r>
        <w:rPr>
          <w:position w:val="-69"/>
        </w:rPr>
        <w:drawing>
          <wp:inline distT="0" distB="0" distL="0" distR="0">
            <wp:extent cx="4358640" cy="2200656"/>
            <wp:effectExtent l="0" t="0" r="0" b="0"/>
            <wp:docPr id="372" name="IM 372"/>
            <wp:cNvGraphicFramePr/>
            <a:graphic>
              <a:graphicData uri="http://schemas.openxmlformats.org/drawingml/2006/picture">
                <pic:pic>
                  <pic:nvPicPr>
                    <pic:cNvPr id="372" name="IM 372"/>
                    <pic:cNvPicPr/>
                  </pic:nvPicPr>
                  <pic:blipFill>
                    <a:blip r:embed="rId439"/>
                    <a:stretch>
                      <a:fillRect/>
                    </a:stretch>
                  </pic:blipFill>
                  <pic:spPr>
                    <a:xfrm rot="0">
                      <a:off x="0" y="0"/>
                      <a:ext cx="4358640" cy="2200656"/>
                    </a:xfrm>
                    <a:prstGeom prst="rect">
                      <a:avLst/>
                    </a:prstGeom>
                  </pic:spPr>
                </pic:pic>
              </a:graphicData>
            </a:graphic>
          </wp:inline>
        </w:drawing>
      </w:r>
    </w:p>
    <w:p>
      <w:pPr>
        <w:ind w:left="15" w:right="1370" w:firstLine="6"/>
        <w:spacing w:before="161" w:line="224" w:lineRule="auto"/>
        <w:rPr>
          <w:rFonts w:ascii="Microsoft YaHei" w:hAnsi="Microsoft YaHei" w:eastAsia="Microsoft YaHei" w:cs="Microsoft YaHei"/>
          <w:sz w:val="19"/>
          <w:szCs w:val="19"/>
        </w:rPr>
      </w:pPr>
      <w:r>
        <w:rPr>
          <w:rFonts w:ascii="Times New Roman" w:hAnsi="Times New Roman" w:eastAsia="Times New Roman" w:cs="Times New Roman"/>
          <w:sz w:val="19"/>
          <w:szCs w:val="19"/>
          <w:spacing w:val="3"/>
        </w:rPr>
        <w:t>30. </w:t>
      </w:r>
      <w:r>
        <w:rPr>
          <w:rFonts w:ascii="Microsoft YaHei" w:hAnsi="Microsoft YaHei" w:eastAsia="Microsoft YaHei" w:cs="Microsoft YaHei"/>
          <w:sz w:val="19"/>
          <w:szCs w:val="19"/>
          <w:spacing w:val="3"/>
        </w:rPr>
        <w:t>（</w:t>
      </w:r>
      <w:r>
        <w:rPr>
          <w:rFonts w:ascii="Times New Roman" w:hAnsi="Times New Roman" w:eastAsia="Times New Roman" w:cs="Times New Roman"/>
          <w:sz w:val="19"/>
          <w:szCs w:val="19"/>
          <w:spacing w:val="3"/>
        </w:rPr>
        <w:t>2022  </w:t>
      </w:r>
      <w:r>
        <w:rPr>
          <w:rFonts w:ascii="Microsoft YaHei" w:hAnsi="Microsoft YaHei" w:eastAsia="Microsoft YaHei" w:cs="Microsoft YaHei"/>
          <w:sz w:val="19"/>
          <w:szCs w:val="19"/>
          <w:spacing w:val="3"/>
        </w:rPr>
        <w:t>事业单位） 从所给的四个选项中， 选择最合适的</w:t>
      </w:r>
      <w:r>
        <w:rPr>
          <w:rFonts w:ascii="Microsoft YaHei" w:hAnsi="Microsoft YaHei" w:eastAsia="Microsoft YaHei" w:cs="Microsoft YaHei"/>
          <w:sz w:val="19"/>
          <w:szCs w:val="19"/>
          <w:spacing w:val="2"/>
        </w:rPr>
        <w:t>一个填入问号处， 使</w:t>
      </w:r>
      <w:r>
        <w:rPr>
          <w:rFonts w:ascii="Microsoft YaHei" w:hAnsi="Microsoft YaHei" w:eastAsia="Microsoft YaHei" w:cs="Microsoft YaHei"/>
          <w:sz w:val="19"/>
          <w:szCs w:val="19"/>
        </w:rPr>
        <w:t xml:space="preserve"> </w:t>
      </w:r>
      <w:r>
        <w:rPr>
          <w:rFonts w:ascii="Microsoft YaHei" w:hAnsi="Microsoft YaHei" w:eastAsia="Microsoft YaHei" w:cs="Microsoft YaHei"/>
          <w:sz w:val="19"/>
          <w:szCs w:val="19"/>
          <w:spacing w:val="8"/>
        </w:rPr>
        <w:t>之呈现一定的规律性。</w:t>
      </w:r>
    </w:p>
    <w:p>
      <w:pPr>
        <w:ind w:firstLine="707"/>
        <w:spacing w:line="3113" w:lineRule="exact"/>
        <w:rPr/>
      </w:pPr>
      <w:r>
        <w:rPr>
          <w:position w:val="-62"/>
        </w:rPr>
        <w:drawing>
          <wp:inline distT="0" distB="0" distL="0" distR="0">
            <wp:extent cx="4381500" cy="1976628"/>
            <wp:effectExtent l="0" t="0" r="0" b="0"/>
            <wp:docPr id="374" name="IM 374"/>
            <wp:cNvGraphicFramePr/>
            <a:graphic>
              <a:graphicData uri="http://schemas.openxmlformats.org/drawingml/2006/picture">
                <pic:pic>
                  <pic:nvPicPr>
                    <pic:cNvPr id="374" name="IM 374"/>
                    <pic:cNvPicPr/>
                  </pic:nvPicPr>
                  <pic:blipFill>
                    <a:blip r:embed="rId440"/>
                    <a:stretch>
                      <a:fillRect/>
                    </a:stretch>
                  </pic:blipFill>
                  <pic:spPr>
                    <a:xfrm rot="0">
                      <a:off x="0" y="0"/>
                      <a:ext cx="4381500" cy="1976628"/>
                    </a:xfrm>
                    <a:prstGeom prst="rect">
                      <a:avLst/>
                    </a:prstGeom>
                  </pic:spPr>
                </pic:pic>
              </a:graphicData>
            </a:graphic>
          </wp:inline>
        </w:drawing>
      </w:r>
    </w:p>
    <w:p>
      <w:pPr>
        <w:ind w:left="15" w:right="1370" w:firstLine="6"/>
        <w:spacing w:before="23" w:line="228" w:lineRule="auto"/>
        <w:rPr>
          <w:rFonts w:ascii="Microsoft YaHei" w:hAnsi="Microsoft YaHei" w:eastAsia="Microsoft YaHei" w:cs="Microsoft YaHei"/>
          <w:sz w:val="19"/>
          <w:szCs w:val="19"/>
        </w:rPr>
      </w:pPr>
      <w:r>
        <w:rPr>
          <w:rFonts w:ascii="Times New Roman" w:hAnsi="Times New Roman" w:eastAsia="Times New Roman" w:cs="Times New Roman"/>
          <w:sz w:val="19"/>
          <w:szCs w:val="19"/>
          <w:spacing w:val="3"/>
        </w:rPr>
        <w:t>31. </w:t>
      </w:r>
      <w:r>
        <w:rPr>
          <w:rFonts w:ascii="Microsoft YaHei" w:hAnsi="Microsoft YaHei" w:eastAsia="Microsoft YaHei" w:cs="Microsoft YaHei"/>
          <w:sz w:val="19"/>
          <w:szCs w:val="19"/>
          <w:spacing w:val="3"/>
        </w:rPr>
        <w:t>（</w:t>
      </w:r>
      <w:r>
        <w:rPr>
          <w:rFonts w:ascii="Times New Roman" w:hAnsi="Times New Roman" w:eastAsia="Times New Roman" w:cs="Times New Roman"/>
          <w:sz w:val="19"/>
          <w:szCs w:val="19"/>
          <w:spacing w:val="3"/>
        </w:rPr>
        <w:t>2019  </w:t>
      </w:r>
      <w:r>
        <w:rPr>
          <w:rFonts w:ascii="Microsoft YaHei" w:hAnsi="Microsoft YaHei" w:eastAsia="Microsoft YaHei" w:cs="Microsoft YaHei"/>
          <w:sz w:val="19"/>
          <w:szCs w:val="19"/>
          <w:spacing w:val="3"/>
        </w:rPr>
        <w:t>事业单位） 从所给的四个选项中， 选择最合适的</w:t>
      </w:r>
      <w:r>
        <w:rPr>
          <w:rFonts w:ascii="Microsoft YaHei" w:hAnsi="Microsoft YaHei" w:eastAsia="Microsoft YaHei" w:cs="Microsoft YaHei"/>
          <w:sz w:val="19"/>
          <w:szCs w:val="19"/>
          <w:spacing w:val="2"/>
        </w:rPr>
        <w:t>一个填入问号处， 使</w:t>
      </w:r>
      <w:r>
        <w:rPr>
          <w:rFonts w:ascii="Microsoft YaHei" w:hAnsi="Microsoft YaHei" w:eastAsia="Microsoft YaHei" w:cs="Microsoft YaHei"/>
          <w:sz w:val="19"/>
          <w:szCs w:val="19"/>
        </w:rPr>
        <w:t xml:space="preserve"> </w:t>
      </w:r>
      <w:r>
        <w:rPr>
          <w:rFonts w:ascii="Microsoft YaHei" w:hAnsi="Microsoft YaHei" w:eastAsia="Microsoft YaHei" w:cs="Microsoft YaHei"/>
          <w:sz w:val="19"/>
          <w:szCs w:val="19"/>
          <w:spacing w:val="8"/>
        </w:rPr>
        <w:t>之呈现一定的规律性。</w:t>
      </w:r>
    </w:p>
    <w:p>
      <w:pPr>
        <w:spacing w:line="228" w:lineRule="auto"/>
        <w:sectPr>
          <w:footerReference w:type="default" r:id="rId437"/>
          <w:pgSz w:w="11906" w:h="16839"/>
          <w:pgMar w:top="1431" w:right="1785" w:bottom="1152" w:left="1785" w:header="0" w:footer="987" w:gutter="0"/>
        </w:sectPr>
        <w:rPr>
          <w:rFonts w:ascii="Microsoft YaHei" w:hAnsi="Microsoft YaHei" w:eastAsia="Microsoft YaHei" w:cs="Microsoft YaHei"/>
          <w:sz w:val="19"/>
          <w:szCs w:val="19"/>
        </w:rPr>
      </w:pPr>
    </w:p>
    <w:p>
      <w:pPr>
        <w:ind w:firstLine="837"/>
        <w:spacing w:before="73" w:line="2671" w:lineRule="exact"/>
        <w:rPr/>
      </w:pPr>
      <w:r>
        <w:rPr>
          <w:position w:val="-53"/>
        </w:rPr>
        <w:drawing>
          <wp:inline distT="0" distB="0" distL="0" distR="0">
            <wp:extent cx="4224528" cy="1696211"/>
            <wp:effectExtent l="0" t="0" r="0" b="0"/>
            <wp:docPr id="376" name="IM 376"/>
            <wp:cNvGraphicFramePr/>
            <a:graphic>
              <a:graphicData uri="http://schemas.openxmlformats.org/drawingml/2006/picture">
                <pic:pic>
                  <pic:nvPicPr>
                    <pic:cNvPr id="376" name="IM 376"/>
                    <pic:cNvPicPr/>
                  </pic:nvPicPr>
                  <pic:blipFill>
                    <a:blip r:embed="rId442"/>
                    <a:stretch>
                      <a:fillRect/>
                    </a:stretch>
                  </pic:blipFill>
                  <pic:spPr>
                    <a:xfrm rot="0">
                      <a:off x="0" y="0"/>
                      <a:ext cx="4224528" cy="1696211"/>
                    </a:xfrm>
                    <a:prstGeom prst="rect">
                      <a:avLst/>
                    </a:prstGeom>
                  </pic:spPr>
                </pic:pic>
              </a:graphicData>
            </a:graphic>
          </wp:inline>
        </w:drawing>
      </w:r>
    </w:p>
    <w:p>
      <w:pPr>
        <w:pStyle w:val="BodyText"/>
        <w:ind w:left="23" w:right="1016"/>
        <w:spacing w:before="124" w:line="273" w:lineRule="auto"/>
        <w:rPr/>
      </w:pPr>
      <w:r>
        <w:rPr>
          <w:rFonts w:ascii="Calibri" w:hAnsi="Calibri" w:eastAsia="Calibri" w:cs="Calibri"/>
          <w:spacing w:val="9"/>
        </w:rPr>
        <w:t>32.</w:t>
      </w:r>
      <w:r>
        <w:rPr>
          <w:spacing w:val="9"/>
        </w:rPr>
        <w:t>（</w:t>
      </w:r>
      <w:r>
        <w:rPr>
          <w:rFonts w:ascii="Calibri" w:hAnsi="Calibri" w:eastAsia="Calibri" w:cs="Calibri"/>
          <w:spacing w:val="9"/>
        </w:rPr>
        <w:t>2019  </w:t>
      </w:r>
      <w:r>
        <w:rPr>
          <w:spacing w:val="9"/>
        </w:rPr>
        <w:t>江苏）从所给的四个选项中</w:t>
      </w:r>
      <w:r>
        <w:rPr>
          <w:spacing w:val="8"/>
        </w:rPr>
        <w:t>，选择最合适的一个填入问号处，使之呈</w:t>
      </w:r>
      <w:r>
        <w:rPr/>
        <w:t xml:space="preserve"> </w:t>
      </w:r>
      <w:r>
        <w:rPr>
          <w:spacing w:val="7"/>
        </w:rPr>
        <w:t>现一定的规律性。</w:t>
      </w:r>
    </w:p>
    <w:p>
      <w:pPr>
        <w:ind w:firstLine="1017"/>
        <w:spacing w:before="71" w:line="2925" w:lineRule="exact"/>
        <w:rPr/>
      </w:pPr>
      <w:r>
        <w:rPr>
          <w:position w:val="-58"/>
        </w:rPr>
        <w:drawing>
          <wp:inline distT="0" distB="0" distL="0" distR="0">
            <wp:extent cx="3992879" cy="1857755"/>
            <wp:effectExtent l="0" t="0" r="0" b="0"/>
            <wp:docPr id="378" name="IM 378"/>
            <wp:cNvGraphicFramePr/>
            <a:graphic>
              <a:graphicData uri="http://schemas.openxmlformats.org/drawingml/2006/picture">
                <pic:pic>
                  <pic:nvPicPr>
                    <pic:cNvPr id="378" name="IM 378"/>
                    <pic:cNvPicPr/>
                  </pic:nvPicPr>
                  <pic:blipFill>
                    <a:blip r:embed="rId443"/>
                    <a:stretch>
                      <a:fillRect/>
                    </a:stretch>
                  </pic:blipFill>
                  <pic:spPr>
                    <a:xfrm rot="0">
                      <a:off x="0" y="0"/>
                      <a:ext cx="3992879" cy="1857755"/>
                    </a:xfrm>
                    <a:prstGeom prst="rect">
                      <a:avLst/>
                    </a:prstGeom>
                  </pic:spPr>
                </pic:pic>
              </a:graphicData>
            </a:graphic>
          </wp:inline>
        </w:drawing>
      </w:r>
    </w:p>
    <w:p>
      <w:pPr>
        <w:pStyle w:val="BodyText"/>
        <w:ind w:left="23" w:right="1016"/>
        <w:spacing w:before="155" w:line="273" w:lineRule="auto"/>
        <w:rPr/>
      </w:pPr>
      <w:r>
        <w:rPr>
          <w:rFonts w:ascii="Calibri" w:hAnsi="Calibri" w:eastAsia="Calibri" w:cs="Calibri"/>
          <w:spacing w:val="9"/>
        </w:rPr>
        <w:t>33.</w:t>
      </w:r>
      <w:r>
        <w:rPr>
          <w:spacing w:val="9"/>
        </w:rPr>
        <w:t>（</w:t>
      </w:r>
      <w:r>
        <w:rPr>
          <w:rFonts w:ascii="Calibri" w:hAnsi="Calibri" w:eastAsia="Calibri" w:cs="Calibri"/>
          <w:spacing w:val="9"/>
        </w:rPr>
        <w:t>2021  </w:t>
      </w:r>
      <w:r>
        <w:rPr>
          <w:spacing w:val="9"/>
        </w:rPr>
        <w:t>江苏）从所给的四个选项中</w:t>
      </w:r>
      <w:r>
        <w:rPr>
          <w:spacing w:val="8"/>
        </w:rPr>
        <w:t>，选择最合适的一个填入问号处，使之呈</w:t>
      </w:r>
      <w:r>
        <w:rPr/>
        <w:t xml:space="preserve"> </w:t>
      </w:r>
      <w:r>
        <w:rPr>
          <w:spacing w:val="7"/>
        </w:rPr>
        <w:t>现一定的规律性。</w:t>
      </w:r>
    </w:p>
    <w:p>
      <w:pPr>
        <w:ind w:firstLine="657"/>
        <w:spacing w:before="11" w:line="3044" w:lineRule="exact"/>
        <w:rPr/>
      </w:pPr>
      <w:r>
        <w:rPr>
          <w:position w:val="-60"/>
        </w:rPr>
        <w:drawing>
          <wp:inline distT="0" distB="0" distL="0" distR="0">
            <wp:extent cx="4450079" cy="1932432"/>
            <wp:effectExtent l="0" t="0" r="0" b="0"/>
            <wp:docPr id="380" name="IM 380"/>
            <wp:cNvGraphicFramePr/>
            <a:graphic>
              <a:graphicData uri="http://schemas.openxmlformats.org/drawingml/2006/picture">
                <pic:pic>
                  <pic:nvPicPr>
                    <pic:cNvPr id="380" name="IM 380"/>
                    <pic:cNvPicPr/>
                  </pic:nvPicPr>
                  <pic:blipFill>
                    <a:blip r:embed="rId444"/>
                    <a:stretch>
                      <a:fillRect/>
                    </a:stretch>
                  </pic:blipFill>
                  <pic:spPr>
                    <a:xfrm rot="0">
                      <a:off x="0" y="0"/>
                      <a:ext cx="4450079" cy="1932432"/>
                    </a:xfrm>
                    <a:prstGeom prst="rect">
                      <a:avLst/>
                    </a:prstGeom>
                  </pic:spPr>
                </pic:pic>
              </a:graphicData>
            </a:graphic>
          </wp:inline>
        </w:drawing>
      </w:r>
    </w:p>
    <w:p>
      <w:pPr>
        <w:pStyle w:val="BodyText"/>
        <w:ind w:left="23" w:right="1016"/>
        <w:spacing w:before="98" w:line="273" w:lineRule="auto"/>
        <w:rPr/>
      </w:pPr>
      <w:r>
        <w:rPr>
          <w:rFonts w:ascii="Calibri" w:hAnsi="Calibri" w:eastAsia="Calibri" w:cs="Calibri"/>
          <w:spacing w:val="9"/>
        </w:rPr>
        <w:t>34.</w:t>
      </w:r>
      <w:r>
        <w:rPr>
          <w:spacing w:val="9"/>
        </w:rPr>
        <w:t>（</w:t>
      </w:r>
      <w:r>
        <w:rPr>
          <w:rFonts w:ascii="Calibri" w:hAnsi="Calibri" w:eastAsia="Calibri" w:cs="Calibri"/>
          <w:spacing w:val="9"/>
        </w:rPr>
        <w:t>2020  </w:t>
      </w:r>
      <w:r>
        <w:rPr>
          <w:spacing w:val="9"/>
        </w:rPr>
        <w:t>江苏）从所给的四个选项中</w:t>
      </w:r>
      <w:r>
        <w:rPr>
          <w:spacing w:val="8"/>
        </w:rPr>
        <w:t>，选择最合适的一个填入问号处，使之呈</w:t>
      </w:r>
      <w:r>
        <w:rPr/>
        <w:t xml:space="preserve"> </w:t>
      </w:r>
      <w:r>
        <w:rPr>
          <w:spacing w:val="7"/>
        </w:rPr>
        <w:t>现一定的规律性。</w:t>
      </w:r>
    </w:p>
    <w:p>
      <w:pPr>
        <w:spacing w:line="273" w:lineRule="auto"/>
        <w:sectPr>
          <w:footerReference w:type="default" r:id="rId441"/>
          <w:pgSz w:w="11906" w:h="16839"/>
          <w:pgMar w:top="1431" w:right="1785" w:bottom="1152" w:left="1785" w:header="0" w:footer="987" w:gutter="0"/>
        </w:sectPr>
        <w:rPr/>
      </w:pPr>
    </w:p>
    <w:p>
      <w:pPr>
        <w:ind w:firstLine="597"/>
        <w:spacing w:before="39" w:line="3041" w:lineRule="exact"/>
        <w:rPr/>
      </w:pPr>
      <w:r>
        <w:rPr>
          <w:position w:val="-60"/>
        </w:rPr>
        <w:drawing>
          <wp:inline distT="0" distB="0" distL="0" distR="0">
            <wp:extent cx="4527803" cy="1930907"/>
            <wp:effectExtent l="0" t="0" r="0" b="0"/>
            <wp:docPr id="382" name="IM 382"/>
            <wp:cNvGraphicFramePr/>
            <a:graphic>
              <a:graphicData uri="http://schemas.openxmlformats.org/drawingml/2006/picture">
                <pic:pic>
                  <pic:nvPicPr>
                    <pic:cNvPr id="382" name="IM 382"/>
                    <pic:cNvPicPr/>
                  </pic:nvPicPr>
                  <pic:blipFill>
                    <a:blip r:embed="rId446"/>
                    <a:stretch>
                      <a:fillRect/>
                    </a:stretch>
                  </pic:blipFill>
                  <pic:spPr>
                    <a:xfrm rot="0">
                      <a:off x="0" y="0"/>
                      <a:ext cx="4527803" cy="1930907"/>
                    </a:xfrm>
                    <a:prstGeom prst="rect">
                      <a:avLst/>
                    </a:prstGeom>
                  </pic:spPr>
                </pic:pic>
              </a:graphicData>
            </a:graphic>
          </wp:inline>
        </w:drawing>
      </w:r>
    </w:p>
    <w:p>
      <w:pPr>
        <w:pStyle w:val="BodyText"/>
        <w:ind w:left="23" w:right="1016"/>
        <w:spacing w:before="100" w:line="273" w:lineRule="auto"/>
        <w:rPr/>
      </w:pPr>
      <w:r>
        <w:rPr>
          <w:rFonts w:ascii="Calibri" w:hAnsi="Calibri" w:eastAsia="Calibri" w:cs="Calibri"/>
          <w:spacing w:val="9"/>
        </w:rPr>
        <w:t>35.</w:t>
      </w:r>
      <w:r>
        <w:rPr>
          <w:spacing w:val="9"/>
        </w:rPr>
        <w:t>（</w:t>
      </w:r>
      <w:r>
        <w:rPr>
          <w:rFonts w:ascii="Calibri" w:hAnsi="Calibri" w:eastAsia="Calibri" w:cs="Calibri"/>
          <w:spacing w:val="9"/>
        </w:rPr>
        <w:t>2020  </w:t>
      </w:r>
      <w:r>
        <w:rPr>
          <w:spacing w:val="9"/>
        </w:rPr>
        <w:t>江苏）左边给定的是纸盒外</w:t>
      </w:r>
      <w:r>
        <w:rPr>
          <w:spacing w:val="8"/>
        </w:rPr>
        <w:t>表面的展开图，右边哪一项能由它折叠而</w:t>
      </w:r>
      <w:r>
        <w:rPr/>
        <w:t xml:space="preserve"> </w:t>
      </w:r>
      <w:r>
        <w:rPr>
          <w:spacing w:val="7"/>
        </w:rPr>
        <w:t>成？请把它找出来。</w:t>
      </w:r>
    </w:p>
    <w:p>
      <w:pPr>
        <w:ind w:firstLine="14"/>
        <w:spacing w:before="128" w:line="2196" w:lineRule="exact"/>
        <w:rPr/>
      </w:pPr>
      <w:r>
        <w:rPr>
          <w:position w:val="-43"/>
        </w:rPr>
        <w:drawing>
          <wp:inline distT="0" distB="0" distL="0" distR="0">
            <wp:extent cx="5274563" cy="1394459"/>
            <wp:effectExtent l="0" t="0" r="0" b="0"/>
            <wp:docPr id="384" name="IM 384"/>
            <wp:cNvGraphicFramePr/>
            <a:graphic>
              <a:graphicData uri="http://schemas.openxmlformats.org/drawingml/2006/picture">
                <pic:pic>
                  <pic:nvPicPr>
                    <pic:cNvPr id="384" name="IM 384"/>
                    <pic:cNvPicPr/>
                  </pic:nvPicPr>
                  <pic:blipFill>
                    <a:blip r:embed="rId447"/>
                    <a:stretch>
                      <a:fillRect/>
                    </a:stretch>
                  </pic:blipFill>
                  <pic:spPr>
                    <a:xfrm rot="0">
                      <a:off x="0" y="0"/>
                      <a:ext cx="5274563" cy="1394459"/>
                    </a:xfrm>
                    <a:prstGeom prst="rect">
                      <a:avLst/>
                    </a:prstGeom>
                  </pic:spPr>
                </pic:pic>
              </a:graphicData>
            </a:graphic>
          </wp:inline>
        </w:drawing>
      </w:r>
    </w:p>
    <w:p>
      <w:pPr>
        <w:pStyle w:val="BodyText"/>
        <w:ind w:left="23" w:right="1016"/>
        <w:spacing w:before="203" w:line="273" w:lineRule="auto"/>
        <w:rPr/>
      </w:pPr>
      <w:r>
        <w:rPr>
          <w:rFonts w:ascii="Calibri" w:hAnsi="Calibri" w:eastAsia="Calibri" w:cs="Calibri"/>
          <w:spacing w:val="9"/>
        </w:rPr>
        <w:t>36.</w:t>
      </w:r>
      <w:r>
        <w:rPr>
          <w:spacing w:val="9"/>
        </w:rPr>
        <w:t>（</w:t>
      </w:r>
      <w:r>
        <w:rPr>
          <w:rFonts w:ascii="Calibri" w:hAnsi="Calibri" w:eastAsia="Calibri" w:cs="Calibri"/>
          <w:spacing w:val="9"/>
        </w:rPr>
        <w:t>2019  </w:t>
      </w:r>
      <w:r>
        <w:rPr>
          <w:spacing w:val="9"/>
        </w:rPr>
        <w:t>江苏）左边给定的是纸盒外</w:t>
      </w:r>
      <w:r>
        <w:rPr>
          <w:spacing w:val="8"/>
        </w:rPr>
        <w:t>表面的展开图，右边哪一项能由它折叠而</w:t>
      </w:r>
      <w:r>
        <w:rPr/>
        <w:t xml:space="preserve"> </w:t>
      </w:r>
      <w:r>
        <w:rPr>
          <w:spacing w:val="7"/>
        </w:rPr>
        <w:t>成？请把它找出来。</w:t>
      </w:r>
    </w:p>
    <w:p>
      <w:pPr>
        <w:ind w:firstLine="14"/>
        <w:spacing w:before="23" w:line="2091" w:lineRule="exact"/>
        <w:rPr/>
      </w:pPr>
      <w:r>
        <w:rPr>
          <w:position w:val="-41"/>
        </w:rPr>
        <w:drawing>
          <wp:inline distT="0" distB="0" distL="0" distR="0">
            <wp:extent cx="5268467" cy="1327403"/>
            <wp:effectExtent l="0" t="0" r="0" b="0"/>
            <wp:docPr id="386" name="IM 386"/>
            <wp:cNvGraphicFramePr/>
            <a:graphic>
              <a:graphicData uri="http://schemas.openxmlformats.org/drawingml/2006/picture">
                <pic:pic>
                  <pic:nvPicPr>
                    <pic:cNvPr id="386" name="IM 386"/>
                    <pic:cNvPicPr/>
                  </pic:nvPicPr>
                  <pic:blipFill>
                    <a:blip r:embed="rId448"/>
                    <a:stretch>
                      <a:fillRect/>
                    </a:stretch>
                  </pic:blipFill>
                  <pic:spPr>
                    <a:xfrm rot="0">
                      <a:off x="0" y="0"/>
                      <a:ext cx="5268467" cy="1327403"/>
                    </a:xfrm>
                    <a:prstGeom prst="rect">
                      <a:avLst/>
                    </a:prstGeom>
                  </pic:spPr>
                </pic:pic>
              </a:graphicData>
            </a:graphic>
          </wp:inline>
        </w:drawing>
      </w:r>
    </w:p>
    <w:p>
      <w:pPr>
        <w:pStyle w:val="BodyText"/>
        <w:ind w:left="23" w:right="1016"/>
        <w:spacing w:before="103" w:line="273" w:lineRule="auto"/>
        <w:rPr/>
      </w:pPr>
      <w:r>
        <w:rPr>
          <w:rFonts w:ascii="Calibri" w:hAnsi="Calibri" w:eastAsia="Calibri" w:cs="Calibri"/>
          <w:spacing w:val="9"/>
        </w:rPr>
        <w:t>37.</w:t>
      </w:r>
      <w:r>
        <w:rPr>
          <w:spacing w:val="9"/>
        </w:rPr>
        <w:t>（</w:t>
      </w:r>
      <w:r>
        <w:rPr>
          <w:rFonts w:ascii="Calibri" w:hAnsi="Calibri" w:eastAsia="Calibri" w:cs="Calibri"/>
          <w:spacing w:val="9"/>
        </w:rPr>
        <w:t>2019  </w:t>
      </w:r>
      <w:r>
        <w:rPr>
          <w:spacing w:val="9"/>
        </w:rPr>
        <w:t>江苏）左边给定的是纸盒外</w:t>
      </w:r>
      <w:r>
        <w:rPr>
          <w:spacing w:val="8"/>
        </w:rPr>
        <w:t>表面的展开图，右边哪一项能由它折叠而</w:t>
      </w:r>
      <w:r>
        <w:rPr/>
        <w:t xml:space="preserve"> </w:t>
      </w:r>
      <w:r>
        <w:rPr>
          <w:spacing w:val="7"/>
        </w:rPr>
        <w:t>成？请把它找出来。</w:t>
      </w:r>
    </w:p>
    <w:p>
      <w:pPr>
        <w:ind w:firstLine="14"/>
        <w:spacing w:before="23" w:line="2086" w:lineRule="exact"/>
        <w:rPr/>
      </w:pPr>
      <w:r>
        <w:rPr>
          <w:position w:val="-41"/>
        </w:rPr>
        <w:drawing>
          <wp:inline distT="0" distB="0" distL="0" distR="0">
            <wp:extent cx="5273040" cy="1324355"/>
            <wp:effectExtent l="0" t="0" r="0" b="0"/>
            <wp:docPr id="388" name="IM 388"/>
            <wp:cNvGraphicFramePr/>
            <a:graphic>
              <a:graphicData uri="http://schemas.openxmlformats.org/drawingml/2006/picture">
                <pic:pic>
                  <pic:nvPicPr>
                    <pic:cNvPr id="388" name="IM 388"/>
                    <pic:cNvPicPr/>
                  </pic:nvPicPr>
                  <pic:blipFill>
                    <a:blip r:embed="rId449"/>
                    <a:stretch>
                      <a:fillRect/>
                    </a:stretch>
                  </pic:blipFill>
                  <pic:spPr>
                    <a:xfrm rot="0">
                      <a:off x="0" y="0"/>
                      <a:ext cx="5273040" cy="1324355"/>
                    </a:xfrm>
                    <a:prstGeom prst="rect">
                      <a:avLst/>
                    </a:prstGeom>
                  </pic:spPr>
                </pic:pic>
              </a:graphicData>
            </a:graphic>
          </wp:inline>
        </w:drawing>
      </w:r>
    </w:p>
    <w:p>
      <w:pPr>
        <w:pStyle w:val="BodyText"/>
        <w:ind w:left="23" w:right="1016"/>
        <w:spacing w:before="107" w:line="274" w:lineRule="auto"/>
        <w:rPr/>
      </w:pPr>
      <w:r>
        <w:rPr>
          <w:rFonts w:ascii="Calibri" w:hAnsi="Calibri" w:eastAsia="Calibri" w:cs="Calibri"/>
          <w:spacing w:val="9"/>
        </w:rPr>
        <w:t>38.</w:t>
      </w:r>
      <w:r>
        <w:rPr>
          <w:spacing w:val="9"/>
        </w:rPr>
        <w:t>（</w:t>
      </w:r>
      <w:r>
        <w:rPr>
          <w:rFonts w:ascii="Calibri" w:hAnsi="Calibri" w:eastAsia="Calibri" w:cs="Calibri"/>
          <w:spacing w:val="9"/>
        </w:rPr>
        <w:t>2023  </w:t>
      </w:r>
      <w:r>
        <w:rPr>
          <w:spacing w:val="9"/>
        </w:rPr>
        <w:t>浙江）左边给定的是纸盒的</w:t>
      </w:r>
      <w:r>
        <w:rPr>
          <w:spacing w:val="8"/>
        </w:rPr>
        <w:t>外表面展开图，右边哪一项能由它折叠而</w:t>
      </w:r>
      <w:r>
        <w:rPr/>
        <w:t xml:space="preserve"> </w:t>
      </w:r>
      <w:r>
        <w:rPr>
          <w:spacing w:val="-1"/>
        </w:rPr>
        <w:t>成？</w:t>
      </w:r>
    </w:p>
    <w:p>
      <w:pPr>
        <w:spacing w:line="274" w:lineRule="auto"/>
        <w:sectPr>
          <w:footerReference w:type="default" r:id="rId445"/>
          <w:pgSz w:w="11906" w:h="16839"/>
          <w:pgMar w:top="1431" w:right="1785" w:bottom="1152" w:left="1785" w:header="0" w:footer="987" w:gutter="0"/>
        </w:sectPr>
        <w:rPr/>
      </w:pPr>
    </w:p>
    <w:p>
      <w:pPr>
        <w:ind w:firstLine="14"/>
        <w:spacing w:before="51" w:line="2096" w:lineRule="exact"/>
        <w:rPr/>
      </w:pPr>
      <w:r>
        <w:rPr>
          <w:position w:val="-41"/>
        </w:rPr>
        <w:drawing>
          <wp:inline distT="0" distB="0" distL="0" distR="0">
            <wp:extent cx="5266944" cy="1330452"/>
            <wp:effectExtent l="0" t="0" r="0" b="0"/>
            <wp:docPr id="390" name="IM 390"/>
            <wp:cNvGraphicFramePr/>
            <a:graphic>
              <a:graphicData uri="http://schemas.openxmlformats.org/drawingml/2006/picture">
                <pic:pic>
                  <pic:nvPicPr>
                    <pic:cNvPr id="390" name="IM 390"/>
                    <pic:cNvPicPr/>
                  </pic:nvPicPr>
                  <pic:blipFill>
                    <a:blip r:embed="rId451"/>
                    <a:stretch>
                      <a:fillRect/>
                    </a:stretch>
                  </pic:blipFill>
                  <pic:spPr>
                    <a:xfrm rot="0">
                      <a:off x="0" y="0"/>
                      <a:ext cx="5266944" cy="1330452"/>
                    </a:xfrm>
                    <a:prstGeom prst="rect">
                      <a:avLst/>
                    </a:prstGeom>
                  </pic:spPr>
                </pic:pic>
              </a:graphicData>
            </a:graphic>
          </wp:inline>
        </w:drawing>
      </w:r>
    </w:p>
    <w:p>
      <w:pPr>
        <w:pStyle w:val="BodyText"/>
        <w:ind w:left="23" w:right="1016"/>
        <w:spacing w:before="98" w:line="273" w:lineRule="auto"/>
        <w:rPr/>
      </w:pPr>
      <w:r>
        <w:rPr>
          <w:rFonts w:ascii="Calibri" w:hAnsi="Calibri" w:eastAsia="Calibri" w:cs="Calibri"/>
          <w:spacing w:val="9"/>
        </w:rPr>
        <w:t>39.</w:t>
      </w:r>
      <w:r>
        <w:rPr>
          <w:spacing w:val="9"/>
        </w:rPr>
        <w:t>（</w:t>
      </w:r>
      <w:r>
        <w:rPr>
          <w:rFonts w:ascii="Calibri" w:hAnsi="Calibri" w:eastAsia="Calibri" w:cs="Calibri"/>
          <w:spacing w:val="9"/>
        </w:rPr>
        <w:t>2020  </w:t>
      </w:r>
      <w:r>
        <w:rPr>
          <w:spacing w:val="9"/>
        </w:rPr>
        <w:t>江苏）左边给定的是纸盒外</w:t>
      </w:r>
      <w:r>
        <w:rPr>
          <w:spacing w:val="8"/>
        </w:rPr>
        <w:t>表面的展开图，右边哪一项能由它折叠而</w:t>
      </w:r>
      <w:r>
        <w:rPr/>
        <w:t xml:space="preserve"> </w:t>
      </w:r>
      <w:r>
        <w:rPr>
          <w:spacing w:val="7"/>
        </w:rPr>
        <w:t>成？请把它找出来。</w:t>
      </w:r>
    </w:p>
    <w:p>
      <w:pPr>
        <w:ind w:firstLine="14"/>
        <w:spacing w:before="68" w:line="2314" w:lineRule="exact"/>
        <w:rPr/>
      </w:pPr>
      <w:r>
        <w:rPr>
          <w:position w:val="-46"/>
        </w:rPr>
        <w:drawing>
          <wp:inline distT="0" distB="0" distL="0" distR="0">
            <wp:extent cx="5271515" cy="1469136"/>
            <wp:effectExtent l="0" t="0" r="0" b="0"/>
            <wp:docPr id="392" name="IM 392"/>
            <wp:cNvGraphicFramePr/>
            <a:graphic>
              <a:graphicData uri="http://schemas.openxmlformats.org/drawingml/2006/picture">
                <pic:pic>
                  <pic:nvPicPr>
                    <pic:cNvPr id="392" name="IM 392"/>
                    <pic:cNvPicPr/>
                  </pic:nvPicPr>
                  <pic:blipFill>
                    <a:blip r:embed="rId452"/>
                    <a:stretch>
                      <a:fillRect/>
                    </a:stretch>
                  </pic:blipFill>
                  <pic:spPr>
                    <a:xfrm rot="0">
                      <a:off x="0" y="0"/>
                      <a:ext cx="5271515" cy="1469136"/>
                    </a:xfrm>
                    <a:prstGeom prst="rect">
                      <a:avLst/>
                    </a:prstGeom>
                  </pic:spPr>
                </pic:pic>
              </a:graphicData>
            </a:graphic>
          </wp:inline>
        </w:drawing>
      </w:r>
    </w:p>
    <w:p>
      <w:pPr>
        <w:pStyle w:val="BodyText"/>
        <w:ind w:left="23" w:right="1016" w:hanging="5"/>
        <w:spacing w:before="146" w:line="273" w:lineRule="auto"/>
        <w:rPr/>
      </w:pPr>
      <w:r>
        <w:rPr>
          <w:rFonts w:ascii="Calibri" w:hAnsi="Calibri" w:eastAsia="Calibri" w:cs="Calibri"/>
          <w:spacing w:val="9"/>
        </w:rPr>
        <w:t>40.</w:t>
      </w:r>
      <w:r>
        <w:rPr>
          <w:spacing w:val="9"/>
        </w:rPr>
        <w:t>（</w:t>
      </w:r>
      <w:r>
        <w:rPr>
          <w:rFonts w:ascii="Calibri" w:hAnsi="Calibri" w:eastAsia="Calibri" w:cs="Calibri"/>
          <w:spacing w:val="9"/>
        </w:rPr>
        <w:t>2020  </w:t>
      </w:r>
      <w:r>
        <w:rPr>
          <w:spacing w:val="9"/>
        </w:rPr>
        <w:t>江苏）左边给定的是纸盒外表面的展开图</w:t>
      </w:r>
      <w:r>
        <w:rPr>
          <w:spacing w:val="8"/>
        </w:rPr>
        <w:t>，右边哪一项能由它折叠而</w:t>
      </w:r>
      <w:r>
        <w:rPr/>
        <w:t xml:space="preserve"> </w:t>
      </w:r>
      <w:r>
        <w:rPr>
          <w:spacing w:val="7"/>
        </w:rPr>
        <w:t>成？请把它找出来。</w:t>
      </w:r>
    </w:p>
    <w:p>
      <w:pPr>
        <w:ind w:firstLine="14"/>
        <w:spacing w:before="32" w:line="2064" w:lineRule="exact"/>
        <w:rPr/>
      </w:pPr>
      <w:r>
        <w:rPr>
          <w:position w:val="-41"/>
        </w:rPr>
        <w:drawing>
          <wp:inline distT="0" distB="0" distL="0" distR="0">
            <wp:extent cx="5273040" cy="1310639"/>
            <wp:effectExtent l="0" t="0" r="0" b="0"/>
            <wp:docPr id="394" name="IM 394"/>
            <wp:cNvGraphicFramePr/>
            <a:graphic>
              <a:graphicData uri="http://schemas.openxmlformats.org/drawingml/2006/picture">
                <pic:pic>
                  <pic:nvPicPr>
                    <pic:cNvPr id="394" name="IM 394"/>
                    <pic:cNvPicPr/>
                  </pic:nvPicPr>
                  <pic:blipFill>
                    <a:blip r:embed="rId453"/>
                    <a:stretch>
                      <a:fillRect/>
                    </a:stretch>
                  </pic:blipFill>
                  <pic:spPr>
                    <a:xfrm rot="0">
                      <a:off x="0" y="0"/>
                      <a:ext cx="5273040" cy="1310639"/>
                    </a:xfrm>
                    <a:prstGeom prst="rect">
                      <a:avLst/>
                    </a:prstGeom>
                  </pic:spPr>
                </pic:pic>
              </a:graphicData>
            </a:graphic>
          </wp:inline>
        </w:drawing>
      </w:r>
    </w:p>
    <w:p>
      <w:pPr>
        <w:spacing w:line="363" w:lineRule="auto"/>
        <w:rPr>
          <w:rFonts w:ascii="Arial"/>
          <w:sz w:val="21"/>
        </w:rPr>
      </w:pPr>
      <w:r/>
    </w:p>
    <w:p>
      <w:pPr>
        <w:pStyle w:val="BodyText"/>
        <w:ind w:left="3100"/>
        <w:spacing w:before="113" w:line="226" w:lineRule="auto"/>
        <w:outlineLvl w:val="1"/>
        <w:rPr>
          <w:sz w:val="35"/>
          <w:szCs w:val="35"/>
        </w:rPr>
      </w:pPr>
      <w:bookmarkStart w:name="bookmark86" w:id="128"/>
      <w:bookmarkEnd w:id="128"/>
      <w:bookmarkStart w:name="bookmark85" w:id="129"/>
      <w:bookmarkEnd w:id="129"/>
      <w:r>
        <w:rPr>
          <w:sz w:val="35"/>
          <w:szCs w:val="35"/>
          <w:b/>
          <w:bCs/>
          <w:spacing w:val="2"/>
        </w:rPr>
        <w:t>练习题（二）</w:t>
      </w:r>
    </w:p>
    <w:p>
      <w:pPr>
        <w:spacing w:line="327" w:lineRule="auto"/>
        <w:rPr>
          <w:rFonts w:ascii="Arial"/>
          <w:sz w:val="21"/>
        </w:rPr>
      </w:pPr>
      <w:r/>
    </w:p>
    <w:p>
      <w:pPr>
        <w:pStyle w:val="BodyText"/>
        <w:ind w:left="25" w:right="1122" w:firstLine="6"/>
        <w:spacing w:before="65" w:line="274" w:lineRule="auto"/>
        <w:rPr/>
      </w:pPr>
      <w:r>
        <w:rPr>
          <w:rFonts w:ascii="Calibri" w:hAnsi="Calibri" w:eastAsia="Calibri" w:cs="Calibri"/>
          <w:spacing w:val="8"/>
        </w:rPr>
        <w:t>1.</w:t>
      </w:r>
      <w:r>
        <w:rPr>
          <w:spacing w:val="8"/>
        </w:rPr>
        <w:t>（</w:t>
      </w:r>
      <w:r>
        <w:rPr>
          <w:rFonts w:ascii="Calibri" w:hAnsi="Calibri" w:eastAsia="Calibri" w:cs="Calibri"/>
          <w:spacing w:val="8"/>
        </w:rPr>
        <w:t>2022</w:t>
      </w:r>
      <w:r>
        <w:rPr>
          <w:rFonts w:ascii="Calibri" w:hAnsi="Calibri" w:eastAsia="Calibri" w:cs="Calibri"/>
        </w:rPr>
        <w:t xml:space="preserve">   </w:t>
      </w:r>
      <w:r>
        <w:rPr>
          <w:spacing w:val="8"/>
        </w:rPr>
        <w:t>国考）左图是给定的立体图形，将其从任</w:t>
      </w:r>
      <w:r>
        <w:rPr>
          <w:spacing w:val="7"/>
        </w:rPr>
        <w:t>一面剖开，右边哪一项可能</w:t>
      </w:r>
      <w:r>
        <w:rPr>
          <w:spacing w:val="1"/>
        </w:rPr>
        <w:t xml:space="preserve"> </w:t>
      </w:r>
      <w:r>
        <w:rPr>
          <w:spacing w:val="7"/>
        </w:rPr>
        <w:t>是该立体图形的截面？</w:t>
      </w:r>
    </w:p>
    <w:p>
      <w:pPr>
        <w:ind w:firstLine="14"/>
        <w:spacing w:before="99" w:line="2254" w:lineRule="exact"/>
        <w:rPr/>
      </w:pPr>
      <w:r>
        <w:rPr>
          <w:position w:val="-45"/>
        </w:rPr>
        <w:drawing>
          <wp:inline distT="0" distB="0" distL="0" distR="0">
            <wp:extent cx="5273040" cy="1431035"/>
            <wp:effectExtent l="0" t="0" r="0" b="0"/>
            <wp:docPr id="396" name="IM 396"/>
            <wp:cNvGraphicFramePr/>
            <a:graphic>
              <a:graphicData uri="http://schemas.openxmlformats.org/drawingml/2006/picture">
                <pic:pic>
                  <pic:nvPicPr>
                    <pic:cNvPr id="396" name="IM 396"/>
                    <pic:cNvPicPr/>
                  </pic:nvPicPr>
                  <pic:blipFill>
                    <a:blip r:embed="rId454"/>
                    <a:stretch>
                      <a:fillRect/>
                    </a:stretch>
                  </pic:blipFill>
                  <pic:spPr>
                    <a:xfrm rot="0">
                      <a:off x="0" y="0"/>
                      <a:ext cx="5273040" cy="1431035"/>
                    </a:xfrm>
                    <a:prstGeom prst="rect">
                      <a:avLst/>
                    </a:prstGeom>
                  </pic:spPr>
                </pic:pic>
              </a:graphicData>
            </a:graphic>
          </wp:inline>
        </w:drawing>
      </w:r>
    </w:p>
    <w:p>
      <w:pPr>
        <w:pStyle w:val="BodyText"/>
        <w:ind w:left="23" w:right="913" w:firstLine="2"/>
        <w:spacing w:before="175" w:line="273" w:lineRule="auto"/>
        <w:rPr/>
      </w:pPr>
      <w:r>
        <w:rPr>
          <w:rFonts w:ascii="Calibri" w:hAnsi="Calibri" w:eastAsia="Calibri" w:cs="Calibri"/>
          <w:spacing w:val="7"/>
        </w:rPr>
        <w:t>2.  </w:t>
      </w:r>
      <w:r>
        <w:rPr>
          <w:spacing w:val="7"/>
        </w:rPr>
        <w:t>（</w:t>
      </w:r>
      <w:r>
        <w:rPr>
          <w:rFonts w:ascii="Calibri" w:hAnsi="Calibri" w:eastAsia="Calibri" w:cs="Calibri"/>
          <w:spacing w:val="7"/>
        </w:rPr>
        <w:t>2023   </w:t>
      </w:r>
      <w:r>
        <w:rPr>
          <w:spacing w:val="7"/>
        </w:rPr>
        <w:t>国考）左图是给定的立体图形（大圆柱内的虚线部分为挖空部分</w:t>
      </w:r>
      <w:r>
        <w:rPr>
          <w:spacing w:val="-39"/>
        </w:rPr>
        <w:t>），</w:t>
      </w:r>
      <w:r>
        <w:rPr>
          <w:spacing w:val="7"/>
        </w:rPr>
        <w:t>将</w:t>
      </w:r>
      <w:r>
        <w:rPr>
          <w:spacing w:val="1"/>
        </w:rPr>
        <w:t xml:space="preserve"> </w:t>
      </w:r>
      <w:r>
        <w:rPr>
          <w:spacing w:val="9"/>
        </w:rPr>
        <w:t>其从任一面剖开，右面哪一项不可能是该立体图形的截面？</w:t>
      </w:r>
    </w:p>
    <w:p>
      <w:pPr>
        <w:spacing w:line="273" w:lineRule="auto"/>
        <w:sectPr>
          <w:footerReference w:type="default" r:id="rId450"/>
          <w:pgSz w:w="11906" w:h="16839"/>
          <w:pgMar w:top="1431" w:right="1785" w:bottom="1152" w:left="1785" w:header="0" w:footer="987" w:gutter="0"/>
        </w:sectPr>
        <w:rPr/>
      </w:pPr>
    </w:p>
    <w:p>
      <w:pPr>
        <w:ind w:firstLine="14"/>
        <w:spacing w:before="35" w:line="3372" w:lineRule="exact"/>
        <w:rPr/>
      </w:pPr>
      <w:r>
        <w:rPr>
          <w:position w:val="-67"/>
        </w:rPr>
        <w:drawing>
          <wp:inline distT="0" distB="0" distL="0" distR="0">
            <wp:extent cx="5273040" cy="2141220"/>
            <wp:effectExtent l="0" t="0" r="0" b="0"/>
            <wp:docPr id="398" name="IM 398"/>
            <wp:cNvGraphicFramePr/>
            <a:graphic>
              <a:graphicData uri="http://schemas.openxmlformats.org/drawingml/2006/picture">
                <pic:pic>
                  <pic:nvPicPr>
                    <pic:cNvPr id="398" name="IM 398"/>
                    <pic:cNvPicPr/>
                  </pic:nvPicPr>
                  <pic:blipFill>
                    <a:blip r:embed="rId456"/>
                    <a:stretch>
                      <a:fillRect/>
                    </a:stretch>
                  </pic:blipFill>
                  <pic:spPr>
                    <a:xfrm rot="0">
                      <a:off x="0" y="0"/>
                      <a:ext cx="5273040" cy="2141220"/>
                    </a:xfrm>
                    <a:prstGeom prst="rect">
                      <a:avLst/>
                    </a:prstGeom>
                  </pic:spPr>
                </pic:pic>
              </a:graphicData>
            </a:graphic>
          </wp:inline>
        </w:drawing>
      </w:r>
    </w:p>
    <w:p>
      <w:pPr>
        <w:pStyle w:val="BodyText"/>
        <w:ind w:left="45" w:right="601" w:hanging="21"/>
        <w:spacing w:before="49" w:line="275" w:lineRule="auto"/>
        <w:rPr/>
      </w:pPr>
      <w:r>
        <w:rPr>
          <w:rFonts w:ascii="Calibri" w:hAnsi="Calibri" w:eastAsia="Calibri" w:cs="Calibri"/>
          <w:spacing w:val="8"/>
        </w:rPr>
        <w:t>3.  </w:t>
      </w:r>
      <w:r>
        <w:rPr>
          <w:spacing w:val="8"/>
        </w:rPr>
        <w:t>（</w:t>
      </w:r>
      <w:r>
        <w:rPr>
          <w:rFonts w:ascii="Calibri" w:hAnsi="Calibri" w:eastAsia="Calibri" w:cs="Calibri"/>
          <w:spacing w:val="8"/>
        </w:rPr>
        <w:t>2022  </w:t>
      </w:r>
      <w:r>
        <w:rPr>
          <w:spacing w:val="8"/>
        </w:rPr>
        <w:t>重庆选调）左边的立体图形是由</w:t>
      </w:r>
      <w:r>
        <w:rPr>
          <w:rFonts w:ascii="Calibri" w:hAnsi="Calibri" w:eastAsia="Calibri" w:cs="Calibri"/>
          <w:spacing w:val="8"/>
        </w:rPr>
        <w:t>①</w:t>
      </w:r>
      <w:r>
        <w:rPr>
          <w:rFonts w:ascii="Calibri" w:hAnsi="Calibri" w:eastAsia="Calibri" w:cs="Calibri"/>
          <w:spacing w:val="-22"/>
        </w:rPr>
        <w:t xml:space="preserve"> </w:t>
      </w:r>
      <w:r>
        <w:rPr>
          <w:spacing w:val="8"/>
        </w:rPr>
        <w:t>、</w:t>
      </w:r>
      <w:r>
        <w:rPr>
          <w:spacing w:val="-76"/>
        </w:rPr>
        <w:t xml:space="preserve"> </w:t>
      </w:r>
      <w:r>
        <w:rPr>
          <w:rFonts w:ascii="Calibri" w:hAnsi="Calibri" w:eastAsia="Calibri" w:cs="Calibri"/>
          <w:spacing w:val="8"/>
        </w:rPr>
        <w:t>②</w:t>
      </w:r>
      <w:r>
        <w:rPr>
          <w:spacing w:val="8"/>
        </w:rPr>
        <w:t>和</w:t>
      </w:r>
      <w:r>
        <w:rPr>
          <w:rFonts w:ascii="Calibri" w:hAnsi="Calibri" w:eastAsia="Calibri" w:cs="Calibri"/>
          <w:spacing w:val="8"/>
        </w:rPr>
        <w:t>③</w:t>
      </w:r>
      <w:r>
        <w:rPr>
          <w:spacing w:val="7"/>
        </w:rPr>
        <w:t>组成的，下列哪项可以填入</w:t>
      </w:r>
      <w:r>
        <w:rPr/>
        <w:t xml:space="preserve"> </w:t>
      </w:r>
      <w:r>
        <w:rPr>
          <w:spacing w:val="-1"/>
        </w:rPr>
        <w:t>问号处？</w:t>
      </w:r>
    </w:p>
    <w:p>
      <w:pPr>
        <w:ind w:firstLine="14"/>
        <w:spacing w:before="134" w:line="5042" w:lineRule="exact"/>
        <w:rPr/>
      </w:pPr>
      <w:r>
        <w:rPr>
          <w:position w:val="-100"/>
        </w:rPr>
        <w:drawing>
          <wp:inline distT="0" distB="0" distL="0" distR="0">
            <wp:extent cx="5274563" cy="3201923"/>
            <wp:effectExtent l="0" t="0" r="0" b="0"/>
            <wp:docPr id="400" name="IM 400"/>
            <wp:cNvGraphicFramePr/>
            <a:graphic>
              <a:graphicData uri="http://schemas.openxmlformats.org/drawingml/2006/picture">
                <pic:pic>
                  <pic:nvPicPr>
                    <pic:cNvPr id="400" name="IM 400"/>
                    <pic:cNvPicPr/>
                  </pic:nvPicPr>
                  <pic:blipFill>
                    <a:blip r:embed="rId457"/>
                    <a:stretch>
                      <a:fillRect/>
                    </a:stretch>
                  </pic:blipFill>
                  <pic:spPr>
                    <a:xfrm rot="0">
                      <a:off x="0" y="0"/>
                      <a:ext cx="5274563" cy="3201923"/>
                    </a:xfrm>
                    <a:prstGeom prst="rect">
                      <a:avLst/>
                    </a:prstGeom>
                  </pic:spPr>
                </pic:pic>
              </a:graphicData>
            </a:graphic>
          </wp:inline>
        </w:drawing>
      </w:r>
    </w:p>
    <w:p>
      <w:pPr>
        <w:pStyle w:val="BodyText"/>
        <w:ind w:left="18"/>
        <w:spacing w:before="190" w:line="228" w:lineRule="auto"/>
        <w:rPr/>
      </w:pPr>
      <w:r>
        <w:rPr>
          <w:rFonts w:ascii="Calibri" w:hAnsi="Calibri" w:eastAsia="Calibri" w:cs="Calibri"/>
          <w:spacing w:val="7"/>
        </w:rPr>
        <w:t>4.  </w:t>
      </w:r>
      <w:r>
        <w:rPr>
          <w:spacing w:val="7"/>
        </w:rPr>
        <w:t>（</w:t>
      </w:r>
      <w:r>
        <w:rPr>
          <w:rFonts w:ascii="Calibri" w:hAnsi="Calibri" w:eastAsia="Calibri" w:cs="Calibri"/>
          <w:spacing w:val="7"/>
        </w:rPr>
        <w:t>2022   </w:t>
      </w:r>
      <w:r>
        <w:rPr>
          <w:spacing w:val="7"/>
        </w:rPr>
        <w:t>四川）下图为同样大小的 </w:t>
      </w:r>
      <w:r>
        <w:rPr>
          <w:rFonts w:ascii="Calibri" w:hAnsi="Calibri" w:eastAsia="Calibri" w:cs="Calibri"/>
          <w:spacing w:val="7"/>
        </w:rPr>
        <w:t>18</w:t>
      </w:r>
      <w:r>
        <w:rPr>
          <w:rFonts w:ascii="Calibri" w:hAnsi="Calibri" w:eastAsia="Calibri" w:cs="Calibri"/>
          <w:spacing w:val="11"/>
          <w:w w:val="101"/>
        </w:rPr>
        <w:t xml:space="preserve">  </w:t>
      </w:r>
      <w:r>
        <w:rPr>
          <w:spacing w:val="7"/>
        </w:rPr>
        <w:t>个白色正方体</w:t>
      </w:r>
      <w:r>
        <w:rPr>
          <w:spacing w:val="6"/>
        </w:rPr>
        <w:t>和 </w:t>
      </w:r>
      <w:r>
        <w:rPr>
          <w:rFonts w:ascii="Calibri" w:hAnsi="Calibri" w:eastAsia="Calibri" w:cs="Calibri"/>
          <w:spacing w:val="6"/>
        </w:rPr>
        <w:t>3</w:t>
      </w:r>
      <w:r>
        <w:rPr>
          <w:rFonts w:ascii="Calibri" w:hAnsi="Calibri" w:eastAsia="Calibri" w:cs="Calibri"/>
          <w:spacing w:val="11"/>
          <w:w w:val="101"/>
        </w:rPr>
        <w:t xml:space="preserve">  </w:t>
      </w:r>
      <w:r>
        <w:rPr>
          <w:spacing w:val="6"/>
        </w:rPr>
        <w:t>个灰色正方体堆叠而成</w:t>
      </w:r>
    </w:p>
    <w:p>
      <w:pPr>
        <w:pStyle w:val="BodyText"/>
        <w:ind w:left="25" w:right="169" w:firstLine="13"/>
        <w:spacing w:before="31" w:line="274" w:lineRule="auto"/>
        <w:rPr/>
      </w:pPr>
      <w:r>
        <w:rPr>
          <w:spacing w:val="7"/>
        </w:rPr>
        <w:t>的多面体正视图和后视图。该多面体可拆分为</w:t>
      </w:r>
      <w:r>
        <w:rPr>
          <w:rFonts w:ascii="Calibri" w:hAnsi="Calibri" w:eastAsia="Calibri" w:cs="Calibri"/>
          <w:spacing w:val="7"/>
        </w:rPr>
        <w:t>①</w:t>
      </w:r>
      <w:r>
        <w:rPr>
          <w:rFonts w:ascii="Calibri" w:hAnsi="Calibri" w:eastAsia="Calibri" w:cs="Calibri"/>
          <w:spacing w:val="-22"/>
        </w:rPr>
        <w:t xml:space="preserve"> </w:t>
      </w:r>
      <w:r>
        <w:rPr>
          <w:spacing w:val="7"/>
        </w:rPr>
        <w:t>、</w:t>
      </w:r>
      <w:r>
        <w:rPr>
          <w:spacing w:val="-76"/>
        </w:rPr>
        <w:t xml:space="preserve"> </w:t>
      </w:r>
      <w:r>
        <w:rPr>
          <w:rFonts w:ascii="Calibri" w:hAnsi="Calibri" w:eastAsia="Calibri" w:cs="Calibri"/>
          <w:spacing w:val="7"/>
        </w:rPr>
        <w:t>②</w:t>
      </w:r>
      <w:r>
        <w:rPr>
          <w:rFonts w:ascii="Calibri" w:hAnsi="Calibri" w:eastAsia="Calibri" w:cs="Calibri"/>
          <w:spacing w:val="-19"/>
        </w:rPr>
        <w:t xml:space="preserve"> </w:t>
      </w:r>
      <w:r>
        <w:rPr>
          <w:spacing w:val="7"/>
        </w:rPr>
        <w:t>、</w:t>
      </w:r>
      <w:r>
        <w:rPr>
          <w:spacing w:val="-76"/>
        </w:rPr>
        <w:t xml:space="preserve"> </w:t>
      </w:r>
      <w:r>
        <w:rPr>
          <w:rFonts w:ascii="Calibri" w:hAnsi="Calibri" w:eastAsia="Calibri" w:cs="Calibri"/>
          <w:spacing w:val="7"/>
        </w:rPr>
        <w:t>③</w:t>
      </w:r>
      <w:r>
        <w:rPr>
          <w:spacing w:val="7"/>
        </w:rPr>
        <w:t>和</w:t>
      </w:r>
      <w:r>
        <w:rPr>
          <w:rFonts w:ascii="Calibri" w:hAnsi="Calibri" w:eastAsia="Calibri" w:cs="Calibri"/>
          <w:spacing w:val="7"/>
        </w:rPr>
        <w:t>④</w:t>
      </w:r>
      <w:r>
        <w:rPr>
          <w:spacing w:val="7"/>
        </w:rPr>
        <w:t>共 </w:t>
      </w:r>
      <w:r>
        <w:rPr>
          <w:rFonts w:ascii="Calibri" w:hAnsi="Calibri" w:eastAsia="Calibri" w:cs="Calibri"/>
          <w:spacing w:val="7"/>
        </w:rPr>
        <w:t>4  </w:t>
      </w:r>
      <w:r>
        <w:rPr>
          <w:spacing w:val="6"/>
        </w:rPr>
        <w:t>个多面体，下列哪</w:t>
      </w:r>
      <w:r>
        <w:rPr/>
        <w:t xml:space="preserve"> </w:t>
      </w:r>
      <w:r>
        <w:rPr>
          <w:spacing w:val="7"/>
        </w:rPr>
        <w:t>一项能填入问号处？</w:t>
      </w:r>
    </w:p>
    <w:p>
      <w:pPr>
        <w:ind w:firstLine="14"/>
        <w:spacing w:before="13" w:line="3103" w:lineRule="exact"/>
        <w:rPr/>
      </w:pPr>
      <w:r>
        <w:rPr>
          <w:position w:val="-62"/>
        </w:rPr>
        <w:drawing>
          <wp:inline distT="0" distB="0" distL="0" distR="0">
            <wp:extent cx="5250179" cy="1970532"/>
            <wp:effectExtent l="0" t="0" r="0" b="0"/>
            <wp:docPr id="402" name="IM 402"/>
            <wp:cNvGraphicFramePr/>
            <a:graphic>
              <a:graphicData uri="http://schemas.openxmlformats.org/drawingml/2006/picture">
                <pic:pic>
                  <pic:nvPicPr>
                    <pic:cNvPr id="402" name="IM 402"/>
                    <pic:cNvPicPr/>
                  </pic:nvPicPr>
                  <pic:blipFill>
                    <a:blip r:embed="rId458"/>
                    <a:stretch>
                      <a:fillRect/>
                    </a:stretch>
                  </pic:blipFill>
                  <pic:spPr>
                    <a:xfrm rot="0">
                      <a:off x="0" y="0"/>
                      <a:ext cx="5250179" cy="1970532"/>
                    </a:xfrm>
                    <a:prstGeom prst="rect">
                      <a:avLst/>
                    </a:prstGeom>
                  </pic:spPr>
                </pic:pic>
              </a:graphicData>
            </a:graphic>
          </wp:inline>
        </w:drawing>
      </w:r>
    </w:p>
    <w:p>
      <w:pPr>
        <w:pStyle w:val="BodyText"/>
        <w:ind w:left="24"/>
        <w:spacing w:before="68" w:line="228" w:lineRule="auto"/>
        <w:rPr/>
      </w:pPr>
      <w:r>
        <w:rPr>
          <w:rFonts w:ascii="Calibri" w:hAnsi="Calibri" w:eastAsia="Calibri" w:cs="Calibri"/>
          <w:spacing w:val="7"/>
        </w:rPr>
        <w:t>5.  </w:t>
      </w:r>
      <w:r>
        <w:rPr>
          <w:spacing w:val="7"/>
        </w:rPr>
        <w:t>（</w:t>
      </w:r>
      <w:r>
        <w:rPr>
          <w:rFonts w:ascii="Calibri" w:hAnsi="Calibri" w:eastAsia="Calibri" w:cs="Calibri"/>
          <w:spacing w:val="7"/>
        </w:rPr>
        <w:t>2024   </w:t>
      </w:r>
      <w:r>
        <w:rPr>
          <w:spacing w:val="7"/>
        </w:rPr>
        <w:t>国考网友回忆版）左图为 </w:t>
      </w:r>
      <w:r>
        <w:rPr>
          <w:rFonts w:ascii="Calibri" w:hAnsi="Calibri" w:eastAsia="Calibri" w:cs="Calibri"/>
          <w:spacing w:val="7"/>
        </w:rPr>
        <w:t>15</w:t>
      </w:r>
      <w:r>
        <w:rPr>
          <w:rFonts w:ascii="Calibri" w:hAnsi="Calibri" w:eastAsia="Calibri" w:cs="Calibri"/>
          <w:spacing w:val="11"/>
          <w:w w:val="101"/>
        </w:rPr>
        <w:t xml:space="preserve">  </w:t>
      </w:r>
      <w:r>
        <w:rPr>
          <w:spacing w:val="6"/>
        </w:rPr>
        <w:t>个白色正方体和 </w:t>
      </w:r>
      <w:r>
        <w:rPr>
          <w:rFonts w:ascii="Calibri" w:hAnsi="Calibri" w:eastAsia="Calibri" w:cs="Calibri"/>
          <w:spacing w:val="6"/>
        </w:rPr>
        <w:t>3</w:t>
      </w:r>
      <w:r>
        <w:rPr>
          <w:rFonts w:ascii="Calibri" w:hAnsi="Calibri" w:eastAsia="Calibri" w:cs="Calibri"/>
          <w:spacing w:val="12"/>
        </w:rPr>
        <w:t xml:space="preserve">  </w:t>
      </w:r>
      <w:r>
        <w:rPr>
          <w:spacing w:val="6"/>
        </w:rPr>
        <w:t>个灰色正方体组合而成</w:t>
      </w:r>
    </w:p>
    <w:p>
      <w:pPr>
        <w:spacing w:line="228" w:lineRule="auto"/>
        <w:sectPr>
          <w:footerReference w:type="default" r:id="rId455"/>
          <w:pgSz w:w="11906" w:h="16839"/>
          <w:pgMar w:top="1431" w:right="1785" w:bottom="1152" w:left="1785" w:header="0" w:footer="987" w:gutter="0"/>
        </w:sectPr>
        <w:rPr/>
      </w:pPr>
    </w:p>
    <w:p>
      <w:pPr>
        <w:pStyle w:val="BodyText"/>
        <w:ind w:left="39"/>
        <w:spacing w:before="55" w:line="280" w:lineRule="exact"/>
        <w:rPr/>
      </w:pPr>
      <w:r>
        <w:rPr>
          <w:spacing w:val="6"/>
          <w:position w:val="1"/>
        </w:rPr>
        <w:t>的多面体，其可以由</w:t>
      </w:r>
      <w:r>
        <w:rPr>
          <w:rFonts w:ascii="Calibri" w:hAnsi="Calibri" w:eastAsia="Calibri" w:cs="Calibri"/>
          <w:spacing w:val="6"/>
          <w:position w:val="1"/>
        </w:rPr>
        <w:t>①</w:t>
      </w:r>
      <w:r>
        <w:rPr>
          <w:rFonts w:ascii="Calibri" w:hAnsi="Calibri" w:eastAsia="Calibri" w:cs="Calibri"/>
          <w:spacing w:val="-14"/>
          <w:position w:val="1"/>
        </w:rPr>
        <w:t xml:space="preserve"> </w:t>
      </w:r>
      <w:r>
        <w:rPr>
          <w:spacing w:val="6"/>
          <w:position w:val="1"/>
        </w:rPr>
        <w:t>、</w:t>
      </w:r>
      <w:r>
        <w:rPr>
          <w:spacing w:val="-74"/>
          <w:position w:val="1"/>
        </w:rPr>
        <w:t xml:space="preserve"> </w:t>
      </w:r>
      <w:r>
        <w:rPr>
          <w:rFonts w:ascii="Calibri" w:hAnsi="Calibri" w:eastAsia="Calibri" w:cs="Calibri"/>
          <w:spacing w:val="6"/>
          <w:position w:val="1"/>
        </w:rPr>
        <w:t>②</w:t>
      </w:r>
      <w:r>
        <w:rPr>
          <w:rFonts w:ascii="Calibri" w:hAnsi="Calibri" w:eastAsia="Calibri" w:cs="Calibri"/>
          <w:spacing w:val="-21"/>
          <w:position w:val="1"/>
        </w:rPr>
        <w:t xml:space="preserve"> </w:t>
      </w:r>
      <w:r>
        <w:rPr>
          <w:spacing w:val="6"/>
          <w:position w:val="1"/>
        </w:rPr>
        <w:t>、</w:t>
      </w:r>
      <w:r>
        <w:rPr>
          <w:spacing w:val="-74"/>
          <w:position w:val="1"/>
        </w:rPr>
        <w:t xml:space="preserve"> </w:t>
      </w:r>
      <w:r>
        <w:rPr>
          <w:rFonts w:ascii="Calibri" w:hAnsi="Calibri" w:eastAsia="Calibri" w:cs="Calibri"/>
          <w:spacing w:val="6"/>
          <w:position w:val="1"/>
        </w:rPr>
        <w:t>③</w:t>
      </w:r>
      <w:r>
        <w:rPr>
          <w:spacing w:val="6"/>
          <w:position w:val="1"/>
        </w:rPr>
        <w:t>三个多面体组合而成，则哪项能填入问号处？</w:t>
      </w:r>
    </w:p>
    <w:p>
      <w:pPr>
        <w:ind w:firstLine="14"/>
        <w:spacing w:before="58" w:line="5203" w:lineRule="exact"/>
        <w:rPr/>
      </w:pPr>
      <w:r>
        <w:rPr>
          <w:position w:val="-104"/>
        </w:rPr>
        <w:drawing>
          <wp:inline distT="0" distB="0" distL="0" distR="0">
            <wp:extent cx="5269991" cy="3304031"/>
            <wp:effectExtent l="0" t="0" r="0" b="0"/>
            <wp:docPr id="404" name="IM 404"/>
            <wp:cNvGraphicFramePr/>
            <a:graphic>
              <a:graphicData uri="http://schemas.openxmlformats.org/drawingml/2006/picture">
                <pic:pic>
                  <pic:nvPicPr>
                    <pic:cNvPr id="404" name="IM 404"/>
                    <pic:cNvPicPr/>
                  </pic:nvPicPr>
                  <pic:blipFill>
                    <a:blip r:embed="rId460"/>
                    <a:stretch>
                      <a:fillRect/>
                    </a:stretch>
                  </pic:blipFill>
                  <pic:spPr>
                    <a:xfrm rot="0">
                      <a:off x="0" y="0"/>
                      <a:ext cx="5269991" cy="3304031"/>
                    </a:xfrm>
                    <a:prstGeom prst="rect">
                      <a:avLst/>
                    </a:prstGeom>
                  </pic:spPr>
                </pic:pic>
              </a:graphicData>
            </a:graphic>
          </wp:inline>
        </w:drawing>
      </w:r>
    </w:p>
    <w:p>
      <w:pPr>
        <w:pStyle w:val="BodyText"/>
        <w:ind w:left="25" w:right="15" w:hanging="1"/>
        <w:spacing w:before="110" w:line="273" w:lineRule="auto"/>
        <w:rPr/>
      </w:pPr>
      <w:r>
        <w:rPr>
          <w:rFonts w:ascii="Calibri" w:hAnsi="Calibri" w:eastAsia="Calibri" w:cs="Calibri"/>
          <w:spacing w:val="7"/>
        </w:rPr>
        <w:t>6.  </w:t>
      </w:r>
      <w:r>
        <w:rPr>
          <w:spacing w:val="7"/>
        </w:rPr>
        <w:t>（</w:t>
      </w:r>
      <w:r>
        <w:rPr>
          <w:rFonts w:ascii="Calibri" w:hAnsi="Calibri" w:eastAsia="Calibri" w:cs="Calibri"/>
          <w:spacing w:val="7"/>
        </w:rPr>
        <w:t>2020</w:t>
      </w:r>
      <w:r>
        <w:rPr>
          <w:rFonts w:ascii="Calibri" w:hAnsi="Calibri" w:eastAsia="Calibri" w:cs="Calibri"/>
          <w:spacing w:val="23"/>
        </w:rPr>
        <w:t xml:space="preserve">  </w:t>
      </w:r>
      <w:r>
        <w:rPr>
          <w:spacing w:val="7"/>
        </w:rPr>
        <w:t>山东）注意力经济是指通过最大限度地吸引用户或消费者的注意力，培养潜在的</w:t>
      </w:r>
      <w:r>
        <w:rPr/>
        <w:t xml:space="preserve"> </w:t>
      </w:r>
      <w:r>
        <w:rPr>
          <w:spacing w:val="9"/>
        </w:rPr>
        <w:t>消费群体，以期获得最大的未来商业利益的经济模式。</w:t>
      </w:r>
    </w:p>
    <w:p>
      <w:pPr>
        <w:pStyle w:val="BodyText"/>
        <w:ind w:left="22"/>
        <w:spacing w:before="31" w:line="228" w:lineRule="auto"/>
        <w:rPr/>
      </w:pPr>
      <w:r>
        <w:rPr>
          <w:spacing w:val="9"/>
        </w:rPr>
        <w:t>根据上述定义，下列不属于注意力经济的是：</w:t>
      </w:r>
    </w:p>
    <w:p>
      <w:pPr>
        <w:pStyle w:val="BodyText"/>
        <w:ind w:left="17"/>
        <w:spacing w:before="65" w:line="227" w:lineRule="auto"/>
        <w:rPr/>
      </w:pPr>
      <w:r>
        <w:rPr>
          <w:rFonts w:ascii="Calibri" w:hAnsi="Calibri" w:eastAsia="Calibri" w:cs="Calibri"/>
          <w:spacing w:val="9"/>
        </w:rPr>
        <w:t>A.  </w:t>
      </w:r>
      <w:r>
        <w:rPr>
          <w:spacing w:val="9"/>
        </w:rPr>
        <w:t>一服装企业以高薪聘请某知名度很高的歌星做代言人</w:t>
      </w:r>
    </w:p>
    <w:p>
      <w:pPr>
        <w:pStyle w:val="BodyText"/>
        <w:ind w:left="31"/>
        <w:spacing w:before="66" w:line="226" w:lineRule="auto"/>
        <w:rPr/>
      </w:pPr>
      <w:r>
        <w:rPr>
          <w:rFonts w:ascii="Calibri" w:hAnsi="Calibri" w:eastAsia="Calibri" w:cs="Calibri"/>
          <w:spacing w:val="8"/>
        </w:rPr>
        <w:t>B.</w:t>
      </w:r>
      <w:r>
        <w:rPr>
          <w:rFonts w:ascii="Calibri" w:hAnsi="Calibri" w:eastAsia="Calibri" w:cs="Calibri"/>
          <w:spacing w:val="17"/>
          <w:w w:val="101"/>
        </w:rPr>
        <w:t xml:space="preserve">  </w:t>
      </w:r>
      <w:r>
        <w:rPr>
          <w:spacing w:val="8"/>
        </w:rPr>
        <w:t>奥运会期间，某商业银行推出一款以奥运为主题的信用卡</w:t>
      </w:r>
    </w:p>
    <w:p>
      <w:pPr>
        <w:pStyle w:val="BodyText"/>
        <w:ind w:left="30" w:right="2382" w:hanging="7"/>
        <w:spacing w:before="67" w:line="273" w:lineRule="auto"/>
        <w:rPr/>
      </w:pPr>
      <w:r>
        <w:rPr>
          <w:rFonts w:ascii="Calibri" w:hAnsi="Calibri" w:eastAsia="Calibri" w:cs="Calibri"/>
          <w:spacing w:val="9"/>
        </w:rPr>
        <w:t>C.  </w:t>
      </w:r>
      <w:r>
        <w:rPr>
          <w:spacing w:val="9"/>
        </w:rPr>
        <w:t>一饮料生产企业斥巨资获得国内某高收视率选秀节目的冠名权</w:t>
      </w:r>
      <w:r>
        <w:rPr/>
        <w:t xml:space="preserve"> </w:t>
      </w:r>
      <w:r>
        <w:rPr>
          <w:rFonts w:ascii="Calibri" w:hAnsi="Calibri" w:eastAsia="Calibri" w:cs="Calibri"/>
          <w:spacing w:val="8"/>
        </w:rPr>
        <w:t>D.  </w:t>
      </w:r>
      <w:r>
        <w:rPr>
          <w:spacing w:val="8"/>
        </w:rPr>
        <w:t>某手机制造商大量投入研发经费，用以提升产品的用户体验</w:t>
      </w:r>
    </w:p>
    <w:p>
      <w:pPr>
        <w:pStyle w:val="BodyText"/>
        <w:ind w:left="24" w:right="15"/>
        <w:spacing w:before="34" w:line="278" w:lineRule="auto"/>
        <w:jc w:val="both"/>
        <w:rPr/>
      </w:pPr>
      <w:r>
        <w:rPr>
          <w:rFonts w:ascii="Calibri" w:hAnsi="Calibri" w:eastAsia="Calibri" w:cs="Calibri"/>
          <w:spacing w:val="8"/>
        </w:rPr>
        <w:t>7.</w:t>
      </w:r>
      <w:r>
        <w:rPr>
          <w:rFonts w:ascii="Calibri" w:hAnsi="Calibri" w:eastAsia="Calibri" w:cs="Calibri"/>
          <w:spacing w:val="1"/>
        </w:rPr>
        <w:t xml:space="preserve">  </w:t>
      </w:r>
      <w:r>
        <w:rPr>
          <w:spacing w:val="8"/>
        </w:rPr>
        <w:t>（</w:t>
      </w:r>
      <w:r>
        <w:rPr>
          <w:rFonts w:ascii="Calibri" w:hAnsi="Calibri" w:eastAsia="Calibri" w:cs="Calibri"/>
          <w:spacing w:val="8"/>
        </w:rPr>
        <w:t>2022  </w:t>
      </w:r>
      <w:r>
        <w:rPr>
          <w:spacing w:val="8"/>
        </w:rPr>
        <w:t>联考）最小干预原则是指在保证文物安全的基本前提下，通过最小程度的介入来</w:t>
      </w:r>
      <w:r>
        <w:rPr/>
        <w:t xml:space="preserve"> </w:t>
      </w:r>
      <w:r>
        <w:rPr>
          <w:spacing w:val="7"/>
        </w:rPr>
        <w:t>最大限度地维系文物的原本面貌，保留文物的历史、文化价值，以实现延续现状、降低保护</w:t>
      </w:r>
      <w:r>
        <w:rPr>
          <w:spacing w:val="12"/>
        </w:rPr>
        <w:t xml:space="preserve"> </w:t>
      </w:r>
      <w:r>
        <w:rPr>
          <w:spacing w:val="6"/>
        </w:rPr>
        <w:t>性破坏的目标。</w:t>
      </w:r>
    </w:p>
    <w:p>
      <w:pPr>
        <w:pStyle w:val="BodyText"/>
        <w:ind w:left="22"/>
        <w:spacing w:before="31" w:line="227" w:lineRule="auto"/>
        <w:rPr/>
      </w:pPr>
      <w:r>
        <w:rPr>
          <w:spacing w:val="9"/>
        </w:rPr>
        <w:t>根据上述定义，下列选项不属于最小干预原则的是：</w:t>
      </w:r>
    </w:p>
    <w:p>
      <w:pPr>
        <w:pStyle w:val="BodyText"/>
        <w:ind w:left="21" w:right="16" w:hanging="4"/>
        <w:spacing w:before="66" w:line="273" w:lineRule="auto"/>
        <w:rPr/>
      </w:pPr>
      <w:r>
        <w:rPr>
          <w:rFonts w:ascii="Calibri" w:hAnsi="Calibri" w:eastAsia="Calibri" w:cs="Calibri"/>
          <w:spacing w:val="11"/>
        </w:rPr>
        <w:t>A.  </w:t>
      </w:r>
      <w:r>
        <w:rPr>
          <w:spacing w:val="11"/>
        </w:rPr>
        <w:t>某博物馆在修复古籍时不拆开原线绳，只</w:t>
      </w:r>
      <w:r>
        <w:rPr>
          <w:spacing w:val="10"/>
        </w:rPr>
        <w:t>修补蛀洞严重的书页，而不修补强度未受蛀洞</w:t>
      </w:r>
      <w:r>
        <w:rPr/>
        <w:t xml:space="preserve"> </w:t>
      </w:r>
      <w:r>
        <w:rPr>
          <w:spacing w:val="8"/>
        </w:rPr>
        <w:t>影响的书页</w:t>
      </w:r>
    </w:p>
    <w:p>
      <w:pPr>
        <w:pStyle w:val="BodyText"/>
        <w:ind w:left="27" w:right="16" w:firstLine="4"/>
        <w:spacing w:before="32" w:line="274" w:lineRule="auto"/>
        <w:rPr/>
      </w:pPr>
      <w:r>
        <w:rPr>
          <w:rFonts w:ascii="Calibri" w:hAnsi="Calibri" w:eastAsia="Calibri" w:cs="Calibri"/>
          <w:spacing w:val="10"/>
        </w:rPr>
        <w:t>B.  </w:t>
      </w:r>
      <w:r>
        <w:rPr>
          <w:spacing w:val="10"/>
        </w:rPr>
        <w:t>某博物馆的一幅雕塑作品中的人物手臂缺失，专家们查阅了原始资料，根据资料将其复</w:t>
      </w:r>
      <w:r>
        <w:rPr>
          <w:spacing w:val="15"/>
        </w:rPr>
        <w:t xml:space="preserve"> </w:t>
      </w:r>
      <w:r>
        <w:rPr>
          <w:spacing w:val="5"/>
        </w:rPr>
        <w:t>原如初</w:t>
      </w:r>
    </w:p>
    <w:p>
      <w:pPr>
        <w:pStyle w:val="BodyText"/>
        <w:ind w:left="22" w:right="16" w:firstLine="1"/>
        <w:spacing w:before="31" w:line="277" w:lineRule="auto"/>
        <w:rPr/>
      </w:pPr>
      <w:r>
        <w:rPr>
          <w:rFonts w:ascii="Calibri" w:hAnsi="Calibri" w:eastAsia="Calibri" w:cs="Calibri"/>
          <w:spacing w:val="11"/>
        </w:rPr>
        <w:t>C.  </w:t>
      </w:r>
      <w:r>
        <w:rPr>
          <w:spacing w:val="11"/>
        </w:rPr>
        <w:t>某古城墙修缮时，保留其残损的现状，在靠近边</w:t>
      </w:r>
      <w:r>
        <w:rPr>
          <w:spacing w:val="10"/>
        </w:rPr>
        <w:t>墙的一侧恢复了很窄的台阶供游人安全</w:t>
      </w:r>
      <w:r>
        <w:rPr/>
        <w:t xml:space="preserve"> </w:t>
      </w:r>
      <w:r>
        <w:rPr>
          <w:spacing w:val="4"/>
        </w:rPr>
        <w:t>通过</w:t>
      </w:r>
    </w:p>
    <w:p>
      <w:pPr>
        <w:pStyle w:val="BodyText"/>
        <w:ind w:left="31"/>
        <w:spacing w:before="24" w:line="227" w:lineRule="auto"/>
        <w:rPr/>
      </w:pPr>
      <w:r>
        <w:rPr>
          <w:rFonts w:ascii="Calibri" w:hAnsi="Calibri" w:eastAsia="Calibri" w:cs="Calibri"/>
          <w:spacing w:val="9"/>
        </w:rPr>
        <w:t>D.  </w:t>
      </w:r>
      <w:r>
        <w:rPr>
          <w:spacing w:val="9"/>
        </w:rPr>
        <w:t>某古塔倾斜，专家们在研究后最终决定只纠偏一度，它看上去依旧是倾</w:t>
      </w:r>
      <w:r>
        <w:rPr>
          <w:spacing w:val="8"/>
        </w:rPr>
        <w:t>斜的状态</w:t>
      </w:r>
    </w:p>
    <w:p>
      <w:pPr>
        <w:pStyle w:val="BodyText"/>
        <w:ind w:left="21" w:right="15" w:firstLine="1"/>
        <w:spacing w:before="65" w:line="278" w:lineRule="auto"/>
        <w:jc w:val="both"/>
        <w:rPr/>
      </w:pPr>
      <w:r>
        <w:rPr>
          <w:rFonts w:ascii="Calibri" w:hAnsi="Calibri" w:eastAsia="Calibri" w:cs="Calibri"/>
          <w:spacing w:val="8"/>
        </w:rPr>
        <w:t>8.</w:t>
      </w:r>
      <w:r>
        <w:rPr>
          <w:rFonts w:ascii="Calibri" w:hAnsi="Calibri" w:eastAsia="Calibri" w:cs="Calibri"/>
          <w:spacing w:val="49"/>
          <w:w w:val="101"/>
        </w:rPr>
        <w:t xml:space="preserve"> </w:t>
      </w:r>
      <w:r>
        <w:rPr>
          <w:spacing w:val="8"/>
        </w:rPr>
        <w:t>（</w:t>
      </w:r>
      <w:r>
        <w:rPr>
          <w:rFonts w:ascii="Calibri" w:hAnsi="Calibri" w:eastAsia="Calibri" w:cs="Calibri"/>
          <w:spacing w:val="8"/>
        </w:rPr>
        <w:t>2022  </w:t>
      </w:r>
      <w:r>
        <w:rPr>
          <w:spacing w:val="8"/>
        </w:rPr>
        <w:t>重庆）参照群体理论是关于人的社会心理态度和行为怎样受其从属的或追求的群</w:t>
      </w:r>
      <w:r>
        <w:rPr/>
        <w:t xml:space="preserve"> </w:t>
      </w:r>
      <w:r>
        <w:rPr>
          <w:spacing w:val="7"/>
        </w:rPr>
        <w:t>体参照力所影响的社会心理学理论。参照群体是指个体从心理上把自己列入、与之对照，并</w:t>
      </w:r>
      <w:r>
        <w:rPr>
          <w:spacing w:val="15"/>
        </w:rPr>
        <w:t xml:space="preserve"> </w:t>
      </w:r>
      <w:r>
        <w:rPr>
          <w:spacing w:val="9"/>
        </w:rPr>
        <w:t>在评价、态度、行为上和在规范与价值观形成上接受其影响的群体。</w:t>
      </w:r>
    </w:p>
    <w:p>
      <w:pPr>
        <w:pStyle w:val="BodyText"/>
        <w:ind w:left="17" w:right="3123" w:firstLine="4"/>
        <w:spacing w:before="34" w:line="282" w:lineRule="auto"/>
        <w:jc w:val="both"/>
        <w:rPr/>
      </w:pPr>
      <w:r>
        <w:rPr>
          <w:spacing w:val="7"/>
        </w:rPr>
        <w:t>根据上述定义，下列选项不能用参照群体理论解释的是：</w:t>
      </w:r>
      <w:r>
        <w:rPr>
          <w:spacing w:val="12"/>
        </w:rPr>
        <w:t xml:space="preserve"> </w:t>
      </w:r>
      <w:r>
        <w:rPr>
          <w:rFonts w:ascii="Calibri" w:hAnsi="Calibri" w:eastAsia="Calibri" w:cs="Calibri"/>
          <w:spacing w:val="9"/>
        </w:rPr>
        <w:t>A.</w:t>
      </w:r>
      <w:r>
        <w:rPr>
          <w:rFonts w:ascii="Calibri" w:hAnsi="Calibri" w:eastAsia="Calibri" w:cs="Calibri"/>
          <w:spacing w:val="14"/>
          <w:w w:val="101"/>
        </w:rPr>
        <w:t xml:space="preserve">  </w:t>
      </w:r>
      <w:r>
        <w:rPr>
          <w:spacing w:val="9"/>
        </w:rPr>
        <w:t>小王平时喜欢便装，但是参加面试时他</w:t>
      </w:r>
      <w:r>
        <w:rPr>
          <w:spacing w:val="8"/>
        </w:rPr>
        <w:t>决定穿着西装</w:t>
      </w:r>
      <w:r>
        <w:rPr/>
        <w:t xml:space="preserve">  </w:t>
      </w:r>
      <w:r>
        <w:rPr>
          <w:rFonts w:ascii="Calibri" w:hAnsi="Calibri" w:eastAsia="Calibri" w:cs="Calibri"/>
          <w:spacing w:val="9"/>
        </w:rPr>
        <w:t>B.  </w:t>
      </w:r>
      <w:r>
        <w:rPr>
          <w:spacing w:val="9"/>
        </w:rPr>
        <w:t>夏秋之际，妈妈怕孩子受凉，很注意给孩子增减衣物</w:t>
      </w:r>
      <w:r>
        <w:rPr>
          <w:spacing w:val="1"/>
        </w:rPr>
        <w:t xml:space="preserve">  </w:t>
      </w:r>
      <w:r>
        <w:rPr>
          <w:rFonts w:ascii="Calibri" w:hAnsi="Calibri" w:eastAsia="Calibri" w:cs="Calibri"/>
          <w:spacing w:val="6"/>
        </w:rPr>
        <w:t>C.</w:t>
      </w:r>
      <w:r>
        <w:rPr>
          <w:rFonts w:ascii="Calibri" w:hAnsi="Calibri" w:eastAsia="Calibri" w:cs="Calibri"/>
          <w:spacing w:val="22"/>
        </w:rPr>
        <w:t xml:space="preserve">  </w:t>
      </w:r>
      <w:r>
        <w:rPr>
          <w:spacing w:val="6"/>
        </w:rPr>
        <w:t>小刘看其他影迷都购买了偶像同款商品，</w:t>
      </w:r>
      <w:r>
        <w:rPr>
          <w:spacing w:val="-49"/>
        </w:rPr>
        <w:t xml:space="preserve"> </w:t>
      </w:r>
      <w:r>
        <w:rPr>
          <w:spacing w:val="6"/>
        </w:rPr>
        <w:t>自己也去买</w:t>
      </w:r>
      <w:r>
        <w:rPr/>
        <w:t xml:space="preserve">  </w:t>
      </w:r>
      <w:r>
        <w:rPr>
          <w:rFonts w:ascii="Calibri" w:hAnsi="Calibri" w:eastAsia="Calibri" w:cs="Calibri"/>
          <w:spacing w:val="9"/>
        </w:rPr>
        <w:t>D.  </w:t>
      </w:r>
      <w:r>
        <w:rPr>
          <w:spacing w:val="9"/>
        </w:rPr>
        <w:t>小张父母都是医生，她比常人更在意身边的卫生</w:t>
      </w:r>
      <w:r>
        <w:rPr>
          <w:spacing w:val="8"/>
        </w:rPr>
        <w:t>状况</w:t>
      </w:r>
    </w:p>
    <w:p>
      <w:pPr>
        <w:spacing w:line="282" w:lineRule="auto"/>
        <w:sectPr>
          <w:footerReference w:type="default" r:id="rId459"/>
          <w:pgSz w:w="11906" w:h="16839"/>
          <w:pgMar w:top="1401" w:right="1785" w:bottom="1152" w:left="1785" w:header="0" w:footer="987" w:gutter="0"/>
        </w:sectPr>
        <w:rPr/>
      </w:pPr>
    </w:p>
    <w:p>
      <w:pPr>
        <w:pStyle w:val="BodyText"/>
        <w:ind w:left="22"/>
        <w:spacing w:before="61" w:line="278" w:lineRule="auto"/>
        <w:jc w:val="both"/>
        <w:rPr/>
      </w:pPr>
      <w:r>
        <w:rPr>
          <w:rFonts w:ascii="Calibri" w:hAnsi="Calibri" w:eastAsia="Calibri" w:cs="Calibri"/>
          <w:spacing w:val="6"/>
        </w:rPr>
        <w:t>9.</w:t>
      </w:r>
      <w:r>
        <w:rPr>
          <w:rFonts w:ascii="Calibri" w:hAnsi="Calibri" w:eastAsia="Calibri" w:cs="Calibri"/>
          <w:spacing w:val="27"/>
          <w:w w:val="101"/>
        </w:rPr>
        <w:t xml:space="preserve"> </w:t>
      </w:r>
      <w:r>
        <w:rPr>
          <w:spacing w:val="6"/>
        </w:rPr>
        <w:t>（</w:t>
      </w:r>
      <w:r>
        <w:rPr>
          <w:rFonts w:ascii="Calibri" w:hAnsi="Calibri" w:eastAsia="Calibri" w:cs="Calibri"/>
          <w:spacing w:val="6"/>
        </w:rPr>
        <w:t>2022  </w:t>
      </w:r>
      <w:r>
        <w:rPr>
          <w:spacing w:val="6"/>
        </w:rPr>
        <w:t>事业单位）绿色技术是指</w:t>
      </w:r>
      <w:r>
        <w:rPr>
          <w:spacing w:val="5"/>
        </w:rPr>
        <w:t>遵循生态原理和生态经济规律，节约资源和能源，避免、</w:t>
      </w:r>
      <w:r>
        <w:rPr/>
        <w:t xml:space="preserve"> </w:t>
      </w:r>
      <w:r>
        <w:rPr>
          <w:spacing w:val="9"/>
        </w:rPr>
        <w:t>消除或减轻生态环境污染和破坏，生态负效应最小的</w:t>
      </w:r>
      <w:r>
        <w:rPr>
          <w:rFonts w:ascii="Calibri" w:hAnsi="Calibri" w:eastAsia="Calibri" w:cs="Calibri"/>
          <w:spacing w:val="9"/>
        </w:rPr>
        <w:t>“</w:t>
      </w:r>
      <w:r>
        <w:rPr>
          <w:spacing w:val="8"/>
        </w:rPr>
        <w:t>无公害化</w:t>
      </w:r>
      <w:r>
        <w:rPr>
          <w:rFonts w:ascii="Calibri" w:hAnsi="Calibri" w:eastAsia="Calibri" w:cs="Calibri"/>
          <w:spacing w:val="8"/>
        </w:rPr>
        <w:t>”</w:t>
      </w:r>
      <w:r>
        <w:rPr>
          <w:spacing w:val="8"/>
        </w:rPr>
        <w:t>或</w:t>
      </w:r>
      <w:r>
        <w:rPr>
          <w:rFonts w:ascii="Calibri" w:hAnsi="Calibri" w:eastAsia="Calibri" w:cs="Calibri"/>
          <w:spacing w:val="8"/>
        </w:rPr>
        <w:t>“</w:t>
      </w:r>
      <w:r>
        <w:rPr>
          <w:spacing w:val="8"/>
        </w:rPr>
        <w:t>少公害化</w:t>
      </w:r>
      <w:r>
        <w:rPr>
          <w:rFonts w:ascii="Calibri" w:hAnsi="Calibri" w:eastAsia="Calibri" w:cs="Calibri"/>
          <w:spacing w:val="8"/>
        </w:rPr>
        <w:t>”</w:t>
      </w:r>
      <w:r>
        <w:rPr>
          <w:spacing w:val="8"/>
        </w:rPr>
        <w:t>技术、工艺和</w:t>
      </w:r>
      <w:r>
        <w:rPr/>
        <w:t xml:space="preserve"> </w:t>
      </w:r>
      <w:r>
        <w:rPr>
          <w:spacing w:val="6"/>
        </w:rPr>
        <w:t>产品的总称。</w:t>
      </w:r>
    </w:p>
    <w:p>
      <w:pPr>
        <w:pStyle w:val="BodyText"/>
        <w:ind w:left="22"/>
        <w:spacing w:before="31" w:line="228" w:lineRule="auto"/>
        <w:rPr/>
      </w:pPr>
      <w:r>
        <w:rPr>
          <w:spacing w:val="8"/>
        </w:rPr>
        <w:t>根据上述定义，下列不属于绿色技术的是：</w:t>
      </w:r>
    </w:p>
    <w:p>
      <w:pPr>
        <w:pStyle w:val="BodyText"/>
        <w:ind w:left="17"/>
        <w:spacing w:before="64" w:line="228" w:lineRule="auto"/>
        <w:rPr/>
      </w:pPr>
      <w:r>
        <w:rPr>
          <w:rFonts w:ascii="Calibri" w:hAnsi="Calibri" w:eastAsia="Calibri" w:cs="Calibri"/>
          <w:spacing w:val="6"/>
        </w:rPr>
        <w:t>A.</w:t>
      </w:r>
      <w:r>
        <w:rPr>
          <w:rFonts w:ascii="Calibri" w:hAnsi="Calibri" w:eastAsia="Calibri" w:cs="Calibri"/>
          <w:spacing w:val="14"/>
          <w:w w:val="101"/>
        </w:rPr>
        <w:t xml:space="preserve">  </w:t>
      </w:r>
      <w:r>
        <w:rPr>
          <w:spacing w:val="6"/>
        </w:rPr>
        <w:t>循环再生技术</w:t>
      </w:r>
    </w:p>
    <w:p>
      <w:pPr>
        <w:pStyle w:val="BodyText"/>
        <w:ind w:left="23" w:right="6214" w:firstLine="7"/>
        <w:spacing w:before="66" w:line="273" w:lineRule="auto"/>
        <w:rPr/>
      </w:pPr>
      <w:r>
        <w:rPr>
          <w:rFonts w:ascii="Calibri" w:hAnsi="Calibri" w:eastAsia="Calibri" w:cs="Calibri"/>
          <w:spacing w:val="6"/>
        </w:rPr>
        <w:t>B.</w:t>
      </w:r>
      <w:r>
        <w:rPr>
          <w:rFonts w:ascii="Calibri" w:hAnsi="Calibri" w:eastAsia="Calibri" w:cs="Calibri"/>
          <w:spacing w:val="12"/>
          <w:w w:val="102"/>
        </w:rPr>
        <w:t xml:space="preserve">  </w:t>
      </w:r>
      <w:r>
        <w:rPr>
          <w:spacing w:val="6"/>
        </w:rPr>
        <w:t>污染控制和预防技术</w:t>
      </w:r>
      <w:r>
        <w:rPr/>
        <w:t xml:space="preserve"> </w:t>
      </w:r>
      <w:r>
        <w:rPr>
          <w:rFonts w:ascii="Calibri" w:hAnsi="Calibri" w:eastAsia="Calibri" w:cs="Calibri"/>
          <w:spacing w:val="6"/>
        </w:rPr>
        <w:t>C.</w:t>
      </w:r>
      <w:r>
        <w:rPr>
          <w:rFonts w:ascii="Calibri" w:hAnsi="Calibri" w:eastAsia="Calibri" w:cs="Calibri"/>
          <w:spacing w:val="14"/>
        </w:rPr>
        <w:t xml:space="preserve">  </w:t>
      </w:r>
      <w:r>
        <w:rPr>
          <w:spacing w:val="6"/>
        </w:rPr>
        <w:t>废弃物最少化技术</w:t>
      </w:r>
    </w:p>
    <w:p>
      <w:pPr>
        <w:pStyle w:val="BodyText"/>
        <w:ind w:left="31"/>
        <w:spacing w:before="31" w:line="228" w:lineRule="auto"/>
        <w:rPr/>
      </w:pPr>
      <w:r>
        <w:rPr>
          <w:rFonts w:ascii="Calibri" w:hAnsi="Calibri" w:eastAsia="Calibri" w:cs="Calibri"/>
          <w:spacing w:val="7"/>
        </w:rPr>
        <w:t>D.  </w:t>
      </w:r>
      <w:r>
        <w:rPr>
          <w:spacing w:val="7"/>
        </w:rPr>
        <w:t>红树林快速恢复和重建技术</w:t>
      </w:r>
    </w:p>
    <w:p>
      <w:pPr>
        <w:pStyle w:val="BodyText"/>
        <w:ind w:left="23" w:right="71" w:firstLine="8"/>
        <w:spacing w:before="66" w:line="273" w:lineRule="auto"/>
        <w:rPr/>
      </w:pPr>
      <w:r>
        <w:rPr>
          <w:rFonts w:ascii="Calibri" w:hAnsi="Calibri" w:eastAsia="Calibri" w:cs="Calibri"/>
          <w:spacing w:val="9"/>
        </w:rPr>
        <w:t>10.  </w:t>
      </w:r>
      <w:r>
        <w:rPr>
          <w:spacing w:val="9"/>
        </w:rPr>
        <w:t>（</w:t>
      </w:r>
      <w:r>
        <w:rPr>
          <w:rFonts w:ascii="Calibri" w:hAnsi="Calibri" w:eastAsia="Calibri" w:cs="Calibri"/>
          <w:spacing w:val="9"/>
        </w:rPr>
        <w:t>2023   </w:t>
      </w:r>
      <w:r>
        <w:rPr>
          <w:spacing w:val="9"/>
        </w:rPr>
        <w:t>国考）数字农业是指用数</w:t>
      </w:r>
      <w:r>
        <w:rPr>
          <w:spacing w:val="8"/>
        </w:rPr>
        <w:t>字化技术，按人类需要的目标，对农业所涉及的对象</w:t>
      </w:r>
      <w:r>
        <w:rPr/>
        <w:t xml:space="preserve"> </w:t>
      </w:r>
      <w:r>
        <w:rPr>
          <w:spacing w:val="9"/>
        </w:rPr>
        <w:t>和全过程进行数字化和可视化表达、设计、控制、管理等的农业。</w:t>
      </w:r>
    </w:p>
    <w:p>
      <w:pPr>
        <w:pStyle w:val="BodyText"/>
        <w:ind w:left="22"/>
        <w:spacing w:before="31" w:line="228" w:lineRule="auto"/>
        <w:rPr/>
      </w:pPr>
      <w:r>
        <w:rPr>
          <w:spacing w:val="9"/>
        </w:rPr>
        <w:t>根据上述定义，下列没有体现数字农业的是：</w:t>
      </w:r>
    </w:p>
    <w:p>
      <w:pPr>
        <w:pStyle w:val="BodyText"/>
        <w:ind w:left="23" w:right="71" w:hanging="6"/>
        <w:spacing w:before="66" w:line="273" w:lineRule="auto"/>
        <w:rPr/>
      </w:pPr>
      <w:r>
        <w:rPr>
          <w:rFonts w:ascii="Calibri" w:hAnsi="Calibri" w:eastAsia="Calibri" w:cs="Calibri"/>
          <w:spacing w:val="11"/>
        </w:rPr>
        <w:t>A.  </w:t>
      </w:r>
      <w:r>
        <w:rPr>
          <w:spacing w:val="11"/>
        </w:rPr>
        <w:t>在大数据平台，点击任一块田地，就可以</w:t>
      </w:r>
      <w:r>
        <w:rPr>
          <w:spacing w:val="10"/>
        </w:rPr>
        <w:t>看到这块田地的土壤酸碱度、肥水条件、环境</w:t>
      </w:r>
      <w:r>
        <w:rPr/>
        <w:t xml:space="preserve"> </w:t>
      </w:r>
      <w:r>
        <w:rPr>
          <w:spacing w:val="9"/>
        </w:rPr>
        <w:t>温度湿度等指标，农民可以根据这些信息进行田地管理</w:t>
      </w:r>
    </w:p>
    <w:p>
      <w:pPr>
        <w:pStyle w:val="BodyText"/>
        <w:ind w:left="25" w:right="70" w:firstLine="6"/>
        <w:spacing w:before="31" w:line="274" w:lineRule="auto"/>
        <w:rPr/>
      </w:pPr>
      <w:r>
        <w:rPr>
          <w:rFonts w:ascii="Calibri" w:hAnsi="Calibri" w:eastAsia="Calibri" w:cs="Calibri"/>
          <w:spacing w:val="9"/>
        </w:rPr>
        <w:t>B.  </w:t>
      </w:r>
      <w:r>
        <w:rPr>
          <w:spacing w:val="9"/>
        </w:rPr>
        <w:t>某柑橘生产大省建立</w:t>
      </w:r>
      <w:r>
        <w:rPr>
          <w:rFonts w:ascii="Calibri" w:hAnsi="Calibri" w:eastAsia="Calibri" w:cs="Calibri"/>
          <w:spacing w:val="9"/>
        </w:rPr>
        <w:t>“</w:t>
      </w:r>
      <w:r>
        <w:rPr>
          <w:spacing w:val="9"/>
        </w:rPr>
        <w:t>柑橘产业大数据中心</w:t>
      </w:r>
      <w:r>
        <w:rPr>
          <w:rFonts w:ascii="Calibri" w:hAnsi="Calibri" w:eastAsia="Calibri" w:cs="Calibri"/>
          <w:spacing w:val="9"/>
        </w:rPr>
        <w:t>”</w:t>
      </w:r>
      <w:r>
        <w:rPr>
          <w:rFonts w:ascii="Calibri" w:hAnsi="Calibri" w:eastAsia="Calibri" w:cs="Calibri"/>
          <w:spacing w:val="-5"/>
        </w:rPr>
        <w:t xml:space="preserve"> </w:t>
      </w:r>
      <w:r>
        <w:rPr>
          <w:spacing w:val="9"/>
        </w:rPr>
        <w:t>，</w:t>
      </w:r>
      <w:r>
        <w:rPr>
          <w:spacing w:val="-59"/>
        </w:rPr>
        <w:t xml:space="preserve"> </w:t>
      </w:r>
      <w:r>
        <w:rPr>
          <w:spacing w:val="9"/>
        </w:rPr>
        <w:t>以数据驱动柑橘产业结构性改革和高质量</w:t>
      </w:r>
      <w:r>
        <w:rPr/>
        <w:t xml:space="preserve"> </w:t>
      </w:r>
      <w:r>
        <w:rPr>
          <w:spacing w:val="3"/>
        </w:rPr>
        <w:t>发展</w:t>
      </w:r>
    </w:p>
    <w:p>
      <w:pPr>
        <w:pStyle w:val="BodyText"/>
        <w:ind w:left="23"/>
        <w:spacing w:before="32" w:line="273" w:lineRule="auto"/>
        <w:rPr/>
      </w:pPr>
      <w:r>
        <w:rPr>
          <w:rFonts w:ascii="Calibri" w:hAnsi="Calibri" w:eastAsia="Calibri" w:cs="Calibri"/>
          <w:spacing w:val="7"/>
        </w:rPr>
        <w:t>C.  </w:t>
      </w:r>
      <w:r>
        <w:rPr>
          <w:spacing w:val="7"/>
        </w:rPr>
        <w:t>通过电子标签等技术，对单个产品赋予身份编码及认证信息，在生产管理、仓储、物流、</w:t>
      </w:r>
      <w:r>
        <w:rPr>
          <w:spacing w:val="15"/>
        </w:rPr>
        <w:t xml:space="preserve"> </w:t>
      </w:r>
      <w:r>
        <w:rPr>
          <w:spacing w:val="9"/>
        </w:rPr>
        <w:t>销售等环节实现信息追溯</w:t>
      </w:r>
    </w:p>
    <w:p>
      <w:pPr>
        <w:pStyle w:val="BodyText"/>
        <w:ind w:left="23" w:right="71" w:firstLine="7"/>
        <w:spacing w:before="32" w:line="273" w:lineRule="auto"/>
        <w:rPr/>
      </w:pPr>
      <w:r>
        <w:rPr>
          <w:rFonts w:ascii="Calibri" w:hAnsi="Calibri" w:eastAsia="Calibri" w:cs="Calibri"/>
          <w:spacing w:val="10"/>
        </w:rPr>
        <w:t>D.  </w:t>
      </w:r>
      <w:r>
        <w:rPr>
          <w:spacing w:val="10"/>
        </w:rPr>
        <w:t>遇到连绵阴雨天，果蔬容易滋生病害，需要及时喷药，采用轻型直升机几个小时就可以</w:t>
      </w:r>
      <w:r>
        <w:rPr>
          <w:spacing w:val="1"/>
        </w:rPr>
        <w:t xml:space="preserve"> </w:t>
      </w:r>
      <w:r>
        <w:rPr>
          <w:spacing w:val="9"/>
        </w:rPr>
        <w:t>完成传统作业方式十多人几天才能完成的工作</w:t>
      </w:r>
    </w:p>
    <w:p>
      <w:pPr>
        <w:pStyle w:val="BodyText"/>
        <w:ind w:left="23" w:right="71" w:firstLine="8"/>
        <w:spacing w:before="33" w:line="274" w:lineRule="auto"/>
        <w:rPr/>
      </w:pPr>
      <w:r>
        <w:rPr>
          <w:rFonts w:ascii="Calibri" w:hAnsi="Calibri" w:eastAsia="Calibri" w:cs="Calibri"/>
          <w:spacing w:val="8"/>
        </w:rPr>
        <w:t>11.  </w:t>
      </w:r>
      <w:r>
        <w:rPr>
          <w:spacing w:val="8"/>
        </w:rPr>
        <w:t>（</w:t>
      </w:r>
      <w:r>
        <w:rPr>
          <w:rFonts w:ascii="Calibri" w:hAnsi="Calibri" w:eastAsia="Calibri" w:cs="Calibri"/>
          <w:spacing w:val="8"/>
        </w:rPr>
        <w:t>2023   </w:t>
      </w:r>
      <w:r>
        <w:rPr>
          <w:spacing w:val="8"/>
        </w:rPr>
        <w:t>辽宁）</w:t>
      </w:r>
      <w:r>
        <w:rPr>
          <w:spacing w:val="-58"/>
        </w:rPr>
        <w:t xml:space="preserve"> </w:t>
      </w:r>
      <w:r>
        <w:rPr>
          <w:spacing w:val="8"/>
        </w:rPr>
        <w:t>同抗素是一种生物释放的化学</w:t>
      </w:r>
      <w:r>
        <w:rPr>
          <w:spacing w:val="7"/>
        </w:rPr>
        <w:t>物质，这种物质对释放者和接受者均有不</w:t>
      </w:r>
      <w:r>
        <w:rPr/>
        <w:t xml:space="preserve"> </w:t>
      </w:r>
      <w:r>
        <w:rPr>
          <w:spacing w:val="4"/>
        </w:rPr>
        <w:t>利反应。</w:t>
      </w:r>
    </w:p>
    <w:p>
      <w:pPr>
        <w:pStyle w:val="BodyText"/>
        <w:ind w:left="22"/>
        <w:spacing w:before="29" w:line="228" w:lineRule="auto"/>
        <w:rPr/>
      </w:pPr>
      <w:r>
        <w:rPr>
          <w:spacing w:val="9"/>
        </w:rPr>
        <w:t>根据上述定义，下列情形中体现了同抗素影响的是：</w:t>
      </w:r>
    </w:p>
    <w:p>
      <w:pPr>
        <w:pStyle w:val="BodyText"/>
        <w:ind w:left="25" w:right="71" w:hanging="8"/>
        <w:spacing w:before="66" w:line="273" w:lineRule="auto"/>
        <w:rPr/>
      </w:pPr>
      <w:r>
        <w:rPr>
          <w:rFonts w:ascii="Calibri" w:hAnsi="Calibri" w:eastAsia="Calibri" w:cs="Calibri"/>
          <w:spacing w:val="11"/>
        </w:rPr>
        <w:t>A.  </w:t>
      </w:r>
      <w:r>
        <w:rPr>
          <w:spacing w:val="11"/>
        </w:rPr>
        <w:t>丁香假单胞菌在侵染植物的过程中会释放</w:t>
      </w:r>
      <w:r>
        <w:rPr>
          <w:spacing w:val="10"/>
        </w:rPr>
        <w:t>冠菌素，高浓度的冠菌素可以破坏植物叶片的</w:t>
      </w:r>
      <w:r>
        <w:rPr/>
        <w:t xml:space="preserve"> </w:t>
      </w:r>
      <w:r>
        <w:rPr>
          <w:spacing w:val="8"/>
        </w:rPr>
        <w:t>先天性免疫机能</w:t>
      </w:r>
    </w:p>
    <w:p>
      <w:pPr>
        <w:pStyle w:val="BodyText"/>
        <w:ind w:left="23" w:right="71" w:firstLine="7"/>
        <w:spacing w:before="32" w:line="273" w:lineRule="auto"/>
        <w:rPr/>
      </w:pPr>
      <w:r>
        <w:rPr>
          <w:rFonts w:ascii="Calibri" w:hAnsi="Calibri" w:eastAsia="Calibri" w:cs="Calibri"/>
          <w:spacing w:val="10"/>
        </w:rPr>
        <w:t>B.  </w:t>
      </w:r>
      <w:r>
        <w:rPr>
          <w:spacing w:val="10"/>
        </w:rPr>
        <w:t>鸡的尾脂腺会分泌醇、烷烃和烯烃，这些物质可以吸引鸡皮刺螨寄生到鸡身上，鸡被寄</w:t>
      </w:r>
      <w:r>
        <w:rPr>
          <w:spacing w:val="15"/>
        </w:rPr>
        <w:t xml:space="preserve"> </w:t>
      </w:r>
      <w:r>
        <w:rPr>
          <w:spacing w:val="8"/>
        </w:rPr>
        <w:t>生后会诱发炎症</w:t>
      </w:r>
    </w:p>
    <w:p>
      <w:pPr>
        <w:pStyle w:val="BodyText"/>
        <w:ind w:left="23" w:right="71"/>
        <w:spacing w:before="33" w:line="273" w:lineRule="auto"/>
        <w:rPr/>
      </w:pPr>
      <w:r>
        <w:rPr>
          <w:rFonts w:ascii="Calibri" w:hAnsi="Calibri" w:eastAsia="Calibri" w:cs="Calibri"/>
          <w:spacing w:val="11"/>
        </w:rPr>
        <w:t>C.  </w:t>
      </w:r>
      <w:r>
        <w:rPr>
          <w:spacing w:val="11"/>
        </w:rPr>
        <w:t>病毒是一种微生物，有些病毒会在寄主体内释放</w:t>
      </w:r>
      <w:r>
        <w:rPr>
          <w:spacing w:val="10"/>
        </w:rPr>
        <w:t>毒素杀死寄主，但是一旦寄主死亡，病</w:t>
      </w:r>
      <w:r>
        <w:rPr/>
        <w:t xml:space="preserve"> </w:t>
      </w:r>
      <w:r>
        <w:rPr>
          <w:spacing w:val="8"/>
        </w:rPr>
        <w:t>毒也会随即灭亡</w:t>
      </w:r>
    </w:p>
    <w:p>
      <w:pPr>
        <w:pStyle w:val="BodyText"/>
        <w:ind w:left="38" w:right="71" w:hanging="7"/>
        <w:spacing w:before="33" w:line="273" w:lineRule="auto"/>
        <w:rPr/>
      </w:pPr>
      <w:r>
        <w:rPr>
          <w:rFonts w:ascii="Calibri" w:hAnsi="Calibri" w:eastAsia="Calibri" w:cs="Calibri"/>
          <w:spacing w:val="10"/>
        </w:rPr>
        <w:t>D.  </w:t>
      </w:r>
      <w:r>
        <w:rPr>
          <w:spacing w:val="10"/>
        </w:rPr>
        <w:t>玉米会产生一种酶，这种酶会破坏啃食玉米的毛虫的肠道，让细菌可以轻易入侵到毛虫</w:t>
      </w:r>
      <w:r>
        <w:rPr>
          <w:spacing w:val="1"/>
        </w:rPr>
        <w:t xml:space="preserve"> </w:t>
      </w:r>
      <w:r>
        <w:rPr>
          <w:spacing w:val="7"/>
        </w:rPr>
        <w:t>的肠道，从而将其杀死</w:t>
      </w:r>
    </w:p>
    <w:p>
      <w:pPr>
        <w:pStyle w:val="BodyText"/>
        <w:ind w:left="31"/>
        <w:spacing w:before="32" w:line="226" w:lineRule="auto"/>
        <w:rPr/>
      </w:pPr>
      <w:r>
        <w:rPr>
          <w:rFonts w:ascii="Calibri" w:hAnsi="Calibri" w:eastAsia="Calibri" w:cs="Calibri"/>
          <w:spacing w:val="9"/>
        </w:rPr>
        <w:t>12.  </w:t>
      </w:r>
      <w:r>
        <w:rPr>
          <w:spacing w:val="9"/>
        </w:rPr>
        <w:t>（</w:t>
      </w:r>
      <w:r>
        <w:rPr>
          <w:rFonts w:ascii="Calibri" w:hAnsi="Calibri" w:eastAsia="Calibri" w:cs="Calibri"/>
          <w:spacing w:val="9"/>
        </w:rPr>
        <w:t>2022</w:t>
      </w:r>
      <w:r>
        <w:rPr>
          <w:rFonts w:ascii="Calibri" w:hAnsi="Calibri" w:eastAsia="Calibri" w:cs="Calibri"/>
          <w:spacing w:val="14"/>
          <w:w w:val="101"/>
        </w:rPr>
        <w:t xml:space="preserve">  </w:t>
      </w:r>
      <w:r>
        <w:rPr>
          <w:spacing w:val="9"/>
        </w:rPr>
        <w:t>江苏）闲置经济：指将一些还有</w:t>
      </w:r>
      <w:r>
        <w:rPr>
          <w:spacing w:val="8"/>
        </w:rPr>
        <w:t>使用价值但闲置未用的物品，</w:t>
      </w:r>
      <w:r>
        <w:rPr>
          <w:spacing w:val="-60"/>
        </w:rPr>
        <w:t xml:space="preserve"> </w:t>
      </w:r>
      <w:r>
        <w:rPr>
          <w:spacing w:val="8"/>
        </w:rPr>
        <w:t>以较低的价格通</w:t>
      </w:r>
    </w:p>
    <w:p>
      <w:pPr>
        <w:pStyle w:val="BodyText"/>
        <w:ind w:left="28" w:right="5260" w:hanging="5"/>
        <w:spacing w:before="66" w:line="274" w:lineRule="auto"/>
        <w:rPr/>
      </w:pPr>
      <w:r>
        <w:rPr>
          <w:spacing w:val="7"/>
        </w:rPr>
        <w:t>过网络平台进行交易的经济现象。</w:t>
      </w:r>
      <w:r>
        <w:rPr/>
        <w:t xml:space="preserve"> </w:t>
      </w:r>
      <w:r>
        <w:rPr>
          <w:spacing w:val="7"/>
        </w:rPr>
        <w:t>下列属于闲置经济的是：</w:t>
      </w:r>
    </w:p>
    <w:p>
      <w:pPr>
        <w:pStyle w:val="BodyText"/>
        <w:ind w:left="22" w:right="71" w:hanging="5"/>
        <w:spacing w:before="32" w:line="273" w:lineRule="auto"/>
        <w:rPr/>
      </w:pPr>
      <w:r>
        <w:rPr>
          <w:rFonts w:ascii="Calibri" w:hAnsi="Calibri" w:eastAsia="Calibri" w:cs="Calibri"/>
          <w:spacing w:val="11"/>
        </w:rPr>
        <w:t>A.  </w:t>
      </w:r>
      <w:r>
        <w:rPr>
          <w:spacing w:val="11"/>
        </w:rPr>
        <w:t>某品牌电器官网举办以旧换新活动，孔女</w:t>
      </w:r>
      <w:r>
        <w:rPr>
          <w:spacing w:val="10"/>
        </w:rPr>
        <w:t>士便把家里用了三年的电磁炉寄去换了一台新</w:t>
      </w:r>
      <w:r>
        <w:rPr/>
        <w:t xml:space="preserve"> </w:t>
      </w:r>
      <w:r>
        <w:rPr>
          <w:spacing w:val="9"/>
        </w:rPr>
        <w:t>款，比直接购买省了一半的钱</w:t>
      </w:r>
    </w:p>
    <w:p>
      <w:pPr>
        <w:pStyle w:val="BodyText"/>
        <w:ind w:left="23" w:right="71" w:firstLine="8"/>
        <w:spacing w:before="31" w:line="273" w:lineRule="auto"/>
        <w:rPr/>
      </w:pPr>
      <w:r>
        <w:rPr>
          <w:rFonts w:ascii="Calibri" w:hAnsi="Calibri" w:eastAsia="Calibri" w:cs="Calibri"/>
          <w:spacing w:val="10"/>
        </w:rPr>
        <w:t>B.  </w:t>
      </w:r>
      <w:r>
        <w:rPr>
          <w:spacing w:val="10"/>
        </w:rPr>
        <w:t>每到毕业季，大学生就会在操场、寝室门口等校园网上公布的位置摆摊设点，将自己的</w:t>
      </w:r>
      <w:r>
        <w:rPr>
          <w:spacing w:val="15"/>
        </w:rPr>
        <w:t xml:space="preserve"> </w:t>
      </w:r>
      <w:r>
        <w:rPr>
          <w:spacing w:val="9"/>
        </w:rPr>
        <w:t>专业书籍低价转让给学弟学妹</w:t>
      </w:r>
    </w:p>
    <w:p>
      <w:pPr>
        <w:pStyle w:val="BodyText"/>
        <w:ind w:left="23" w:right="71"/>
        <w:spacing w:before="34" w:line="273" w:lineRule="auto"/>
        <w:rPr/>
      </w:pPr>
      <w:r>
        <w:rPr>
          <w:rFonts w:ascii="Calibri" w:hAnsi="Calibri" w:eastAsia="Calibri" w:cs="Calibri"/>
          <w:spacing w:val="11"/>
        </w:rPr>
        <w:t>C.  </w:t>
      </w:r>
      <w:r>
        <w:rPr>
          <w:spacing w:val="11"/>
        </w:rPr>
        <w:t>近年来，老陈在网上买到了不少便宜货，如老旧</w:t>
      </w:r>
      <w:r>
        <w:rPr>
          <w:spacing w:val="10"/>
        </w:rPr>
        <w:t>缝纫机、修鞋机、磅秤等，他用这些别</w:t>
      </w:r>
      <w:r>
        <w:rPr/>
        <w:t xml:space="preserve"> </w:t>
      </w:r>
      <w:r>
        <w:rPr>
          <w:spacing w:val="9"/>
        </w:rPr>
        <w:t>人眼中的废品做成了再生艺术品</w:t>
      </w:r>
    </w:p>
    <w:p>
      <w:pPr>
        <w:pStyle w:val="BodyText"/>
        <w:ind w:left="23" w:right="71" w:firstLine="8"/>
        <w:spacing w:before="32" w:line="273" w:lineRule="auto"/>
        <w:rPr/>
      </w:pPr>
      <w:r>
        <w:rPr>
          <w:rFonts w:ascii="Calibri" w:hAnsi="Calibri" w:eastAsia="Calibri" w:cs="Calibri"/>
          <w:spacing w:val="10"/>
        </w:rPr>
        <w:t>D.  </w:t>
      </w:r>
      <w:r>
        <w:rPr>
          <w:spacing w:val="10"/>
        </w:rPr>
        <w:t>小佳在社交平台看到了一则北方小镇遭受雪灾的消息，就将自己前些年穿过的厚衣物寄</w:t>
      </w:r>
      <w:r>
        <w:rPr>
          <w:spacing w:val="1"/>
        </w:rPr>
        <w:t xml:space="preserve"> </w:t>
      </w:r>
      <w:r>
        <w:rPr>
          <w:spacing w:val="9"/>
        </w:rPr>
        <w:t>给平台，统一消毒后发往灾区</w:t>
      </w:r>
    </w:p>
    <w:p>
      <w:pPr>
        <w:pStyle w:val="BodyText"/>
        <w:ind w:left="25" w:right="70" w:firstLine="6"/>
        <w:spacing w:before="33" w:line="278" w:lineRule="auto"/>
        <w:jc w:val="both"/>
        <w:rPr/>
      </w:pPr>
      <w:r>
        <w:rPr>
          <w:rFonts w:ascii="Calibri" w:hAnsi="Calibri" w:eastAsia="Calibri" w:cs="Calibri"/>
          <w:spacing w:val="10"/>
        </w:rPr>
        <w:t>13.  </w:t>
      </w:r>
      <w:r>
        <w:rPr>
          <w:spacing w:val="10"/>
        </w:rPr>
        <w:t>（</w:t>
      </w:r>
      <w:r>
        <w:rPr>
          <w:rFonts w:ascii="Calibri" w:hAnsi="Calibri" w:eastAsia="Calibri" w:cs="Calibri"/>
          <w:spacing w:val="10"/>
        </w:rPr>
        <w:t>2021  </w:t>
      </w:r>
      <w:r>
        <w:rPr>
          <w:spacing w:val="10"/>
        </w:rPr>
        <w:t>联考）气候保险是一种为遭受气候风险的资</w:t>
      </w:r>
      <w:r>
        <w:rPr>
          <w:spacing w:val="9"/>
        </w:rPr>
        <w:t>产、生计和生命损失提供支持的保</w:t>
      </w:r>
      <w:r>
        <w:rPr/>
        <w:t xml:space="preserve"> </w:t>
      </w:r>
      <w:r>
        <w:rPr>
          <w:spacing w:val="7"/>
        </w:rPr>
        <w:t>障机制，它通过在一个比较大的空间和时间范围内，投保者定期支付确定的小额保费来应对</w:t>
      </w:r>
      <w:r>
        <w:rPr>
          <w:spacing w:val="11"/>
        </w:rPr>
        <w:t xml:space="preserve"> </w:t>
      </w:r>
      <w:r>
        <w:rPr>
          <w:spacing w:val="7"/>
        </w:rPr>
        <w:t>不确定的气候风险损失，能够确保遭遇直接气候风险损失的投保者获得有效和迅速的资金支</w:t>
      </w:r>
    </w:p>
    <w:p>
      <w:pPr>
        <w:spacing w:line="278" w:lineRule="auto"/>
        <w:sectPr>
          <w:footerReference w:type="default" r:id="rId461"/>
          <w:pgSz w:w="11906" w:h="16839"/>
          <w:pgMar w:top="1431" w:right="1731" w:bottom="1152" w:left="1785" w:header="0" w:footer="987" w:gutter="0"/>
        </w:sectPr>
        <w:rPr/>
      </w:pPr>
    </w:p>
    <w:p>
      <w:pPr>
        <w:pStyle w:val="BodyText"/>
        <w:ind w:left="24"/>
        <w:spacing w:before="60" w:line="228" w:lineRule="auto"/>
        <w:rPr/>
      </w:pPr>
      <w:r>
        <w:rPr>
          <w:spacing w:val="-1"/>
        </w:rPr>
        <w:t>持。</w:t>
      </w:r>
    </w:p>
    <w:p>
      <w:pPr>
        <w:pStyle w:val="BodyText"/>
        <w:ind w:left="22"/>
        <w:spacing w:before="64" w:line="228" w:lineRule="auto"/>
        <w:rPr/>
      </w:pPr>
      <w:r>
        <w:rPr>
          <w:spacing w:val="9"/>
        </w:rPr>
        <w:t>根据上述定义，下列属于气候保险承保范围的是：</w:t>
      </w:r>
    </w:p>
    <w:p>
      <w:pPr>
        <w:pStyle w:val="BodyText"/>
        <w:ind w:left="17"/>
        <w:spacing w:before="65" w:line="227" w:lineRule="auto"/>
        <w:rPr/>
      </w:pPr>
      <w:r>
        <w:rPr>
          <w:rFonts w:ascii="Calibri" w:hAnsi="Calibri" w:eastAsia="Calibri" w:cs="Calibri"/>
          <w:spacing w:val="8"/>
        </w:rPr>
        <w:t>A.  </w:t>
      </w:r>
      <w:r>
        <w:rPr>
          <w:spacing w:val="8"/>
        </w:rPr>
        <w:t>天气异常干旱造成水稻大面积减产</w:t>
      </w:r>
    </w:p>
    <w:p>
      <w:pPr>
        <w:pStyle w:val="BodyText"/>
        <w:ind w:left="31"/>
        <w:spacing w:before="66" w:line="228" w:lineRule="auto"/>
        <w:rPr/>
      </w:pPr>
      <w:r>
        <w:rPr>
          <w:rFonts w:ascii="Calibri" w:hAnsi="Calibri" w:eastAsia="Calibri" w:cs="Calibri"/>
          <w:spacing w:val="8"/>
        </w:rPr>
        <w:t>B.  </w:t>
      </w:r>
      <w:r>
        <w:rPr>
          <w:spacing w:val="8"/>
        </w:rPr>
        <w:t>地震引发山体滑坡，掩埋了山下一处工厂</w:t>
      </w:r>
    </w:p>
    <w:p>
      <w:pPr>
        <w:pStyle w:val="BodyText"/>
        <w:ind w:left="23"/>
        <w:spacing w:before="64" w:line="227" w:lineRule="auto"/>
        <w:rPr/>
      </w:pPr>
      <w:r>
        <w:rPr>
          <w:rFonts w:ascii="Calibri" w:hAnsi="Calibri" w:eastAsia="Calibri" w:cs="Calibri"/>
          <w:spacing w:val="9"/>
        </w:rPr>
        <w:t>C.  </w:t>
      </w:r>
      <w:r>
        <w:rPr>
          <w:spacing w:val="9"/>
        </w:rPr>
        <w:t>暴雪封路，导致大批牲畜得不到及时</w:t>
      </w:r>
      <w:r>
        <w:rPr>
          <w:spacing w:val="8"/>
        </w:rPr>
        <w:t>照料而被饿死</w:t>
      </w:r>
    </w:p>
    <w:p>
      <w:pPr>
        <w:pStyle w:val="BodyText"/>
        <w:ind w:left="31"/>
        <w:spacing w:before="67" w:line="228" w:lineRule="auto"/>
        <w:rPr/>
      </w:pPr>
      <w:r>
        <w:rPr>
          <w:rFonts w:ascii="Calibri" w:hAnsi="Calibri" w:eastAsia="Calibri" w:cs="Calibri"/>
          <w:spacing w:val="9"/>
        </w:rPr>
        <w:t>D.  </w:t>
      </w:r>
      <w:r>
        <w:rPr>
          <w:spacing w:val="9"/>
        </w:rPr>
        <w:t>上游泄洪造成下游地区发生溃堤，</w:t>
      </w:r>
      <w:r>
        <w:rPr>
          <w:spacing w:val="8"/>
        </w:rPr>
        <w:t>导致当地农作物大面积毁损</w:t>
      </w:r>
    </w:p>
    <w:p>
      <w:pPr>
        <w:pStyle w:val="BodyText"/>
        <w:ind w:left="23" w:right="58" w:firstLine="7"/>
        <w:spacing w:before="63" w:line="279" w:lineRule="auto"/>
        <w:jc w:val="both"/>
        <w:rPr/>
      </w:pPr>
      <w:r>
        <w:rPr>
          <w:rFonts w:ascii="Calibri" w:hAnsi="Calibri" w:eastAsia="Calibri" w:cs="Calibri"/>
          <w:spacing w:val="9"/>
        </w:rPr>
        <w:t>14.  </w:t>
      </w:r>
      <w:r>
        <w:rPr>
          <w:spacing w:val="9"/>
        </w:rPr>
        <w:t>（</w:t>
      </w:r>
      <w:r>
        <w:rPr>
          <w:rFonts w:ascii="Calibri" w:hAnsi="Calibri" w:eastAsia="Calibri" w:cs="Calibri"/>
          <w:spacing w:val="9"/>
        </w:rPr>
        <w:t>2022   </w:t>
      </w:r>
      <w:r>
        <w:rPr>
          <w:spacing w:val="9"/>
        </w:rPr>
        <w:t>四川）逆境胁迫记忆是指</w:t>
      </w:r>
      <w:r>
        <w:rPr>
          <w:spacing w:val="8"/>
        </w:rPr>
        <w:t>植株为适应复杂多变的自然环境而进化出的许多适应</w:t>
      </w:r>
      <w:r>
        <w:rPr/>
        <w:t xml:space="preserve"> </w:t>
      </w:r>
      <w:r>
        <w:rPr>
          <w:spacing w:val="7"/>
        </w:rPr>
        <w:t>策略。即经过前期适度的非生物逆境干预处理后，对再次发生的逆境胁迫表现出较强的抗性</w:t>
      </w:r>
      <w:r>
        <w:rPr>
          <w:spacing w:val="13"/>
        </w:rPr>
        <w:t xml:space="preserve"> </w:t>
      </w:r>
      <w:r>
        <w:rPr>
          <w:spacing w:val="4"/>
        </w:rPr>
        <w:t>或耐性。</w:t>
      </w:r>
    </w:p>
    <w:p>
      <w:pPr>
        <w:pStyle w:val="BodyText"/>
        <w:ind w:left="22"/>
        <w:spacing w:before="30" w:line="228" w:lineRule="auto"/>
        <w:rPr/>
      </w:pPr>
      <w:r>
        <w:rPr>
          <w:spacing w:val="9"/>
        </w:rPr>
        <w:t>根据上述定义，下列涉及逆境胁迫记忆的是：</w:t>
      </w:r>
    </w:p>
    <w:p>
      <w:pPr>
        <w:pStyle w:val="BodyText"/>
        <w:ind w:left="17"/>
        <w:spacing w:before="65" w:line="228" w:lineRule="auto"/>
        <w:rPr/>
      </w:pPr>
      <w:r>
        <w:rPr>
          <w:rFonts w:ascii="Calibri" w:hAnsi="Calibri" w:eastAsia="Calibri" w:cs="Calibri"/>
          <w:spacing w:val="9"/>
        </w:rPr>
        <w:t>A.  </w:t>
      </w:r>
      <w:r>
        <w:rPr>
          <w:spacing w:val="9"/>
        </w:rPr>
        <w:t>木豆受病原菌侵染部位的水杨酸含量显著升高，从而提高植物抗病性</w:t>
      </w:r>
    </w:p>
    <w:p>
      <w:pPr>
        <w:pStyle w:val="BodyText"/>
        <w:ind w:left="31"/>
        <w:spacing w:before="65" w:line="227" w:lineRule="auto"/>
        <w:rPr/>
      </w:pPr>
      <w:r>
        <w:rPr>
          <w:rFonts w:ascii="Calibri" w:hAnsi="Calibri" w:eastAsia="Calibri" w:cs="Calibri"/>
          <w:spacing w:val="9"/>
        </w:rPr>
        <w:t>B.  </w:t>
      </w:r>
      <w:r>
        <w:rPr>
          <w:spacing w:val="9"/>
        </w:rPr>
        <w:t>蘑菇被老鼠等啮齿类动物啃食过的部位，其生长素的积</w:t>
      </w:r>
      <w:r>
        <w:rPr>
          <w:spacing w:val="8"/>
        </w:rPr>
        <w:t>累会更加明显</w:t>
      </w:r>
    </w:p>
    <w:p>
      <w:pPr>
        <w:pStyle w:val="BodyText"/>
        <w:ind w:left="30" w:right="1573" w:hanging="7"/>
        <w:spacing w:before="67" w:line="273" w:lineRule="auto"/>
        <w:rPr/>
      </w:pPr>
      <w:r>
        <w:rPr>
          <w:rFonts w:ascii="Calibri" w:hAnsi="Calibri" w:eastAsia="Calibri" w:cs="Calibri"/>
          <w:spacing w:val="9"/>
        </w:rPr>
        <w:t>C.  </w:t>
      </w:r>
      <w:r>
        <w:rPr>
          <w:spacing w:val="9"/>
        </w:rPr>
        <w:t>玉米营养生长周期历经多次渍水锻炼，可缓解后期渍害造成的产量损失</w:t>
      </w:r>
      <w:r>
        <w:rPr>
          <w:spacing w:val="4"/>
        </w:rPr>
        <w:t xml:space="preserve"> </w:t>
      </w:r>
      <w:r>
        <w:rPr>
          <w:rFonts w:ascii="Calibri" w:hAnsi="Calibri" w:eastAsia="Calibri" w:cs="Calibri"/>
          <w:spacing w:val="9"/>
        </w:rPr>
        <w:t>D.  </w:t>
      </w:r>
      <w:r>
        <w:rPr>
          <w:spacing w:val="9"/>
        </w:rPr>
        <w:t>农民在冬季用石磙子碾压麦苗抑制小麦生长过旺，最</w:t>
      </w:r>
      <w:r>
        <w:rPr>
          <w:spacing w:val="8"/>
        </w:rPr>
        <w:t>终可提高小麦产量</w:t>
      </w:r>
    </w:p>
    <w:p>
      <w:pPr>
        <w:pStyle w:val="BodyText"/>
        <w:ind w:left="24" w:right="58" w:firstLine="7"/>
        <w:spacing w:before="31" w:line="281" w:lineRule="auto"/>
        <w:jc w:val="both"/>
        <w:rPr/>
      </w:pPr>
      <w:r>
        <w:rPr>
          <w:rFonts w:ascii="Calibri" w:hAnsi="Calibri" w:eastAsia="Calibri" w:cs="Calibri"/>
          <w:spacing w:val="9"/>
        </w:rPr>
        <w:t>15.  </w:t>
      </w:r>
      <w:r>
        <w:rPr>
          <w:spacing w:val="9"/>
        </w:rPr>
        <w:t>（</w:t>
      </w:r>
      <w:r>
        <w:rPr>
          <w:rFonts w:ascii="Calibri" w:hAnsi="Calibri" w:eastAsia="Calibri" w:cs="Calibri"/>
          <w:spacing w:val="9"/>
        </w:rPr>
        <w:t>2020</w:t>
      </w:r>
      <w:r>
        <w:rPr>
          <w:rFonts w:ascii="Calibri" w:hAnsi="Calibri" w:eastAsia="Calibri" w:cs="Calibri"/>
          <w:spacing w:val="24"/>
          <w:w w:val="101"/>
        </w:rPr>
        <w:t xml:space="preserve">  </w:t>
      </w:r>
      <w:r>
        <w:rPr>
          <w:spacing w:val="9"/>
        </w:rPr>
        <w:t>北京）湿租，是航空公司之间的一种特殊租赁方式，在提供飞机的同时提供机</w:t>
      </w:r>
      <w:r>
        <w:rPr/>
        <w:t xml:space="preserve"> </w:t>
      </w:r>
      <w:r>
        <w:rPr>
          <w:spacing w:val="7"/>
        </w:rPr>
        <w:t>组和乘务组为对方服务，而且在租赁过程中，被租赁飞机的标志不变、飞机号不变。民航规</w:t>
      </w:r>
      <w:r>
        <w:rPr>
          <w:spacing w:val="12"/>
        </w:rPr>
        <w:t xml:space="preserve"> </w:t>
      </w:r>
      <w:r>
        <w:rPr>
          <w:spacing w:val="7"/>
        </w:rPr>
        <w:t>章体系将其定义为：是指按照租赁协议，承租方租赁飞机时携带出租方一名或者多名机组成</w:t>
      </w:r>
      <w:r>
        <w:rPr>
          <w:spacing w:val="12"/>
        </w:rPr>
        <w:t xml:space="preserve"> </w:t>
      </w:r>
      <w:r>
        <w:rPr>
          <w:spacing w:val="5"/>
        </w:rPr>
        <w:t>员的租赁。</w:t>
      </w:r>
    </w:p>
    <w:p>
      <w:pPr>
        <w:pStyle w:val="BodyText"/>
        <w:ind w:left="22"/>
        <w:spacing w:before="31" w:line="228" w:lineRule="auto"/>
        <w:rPr/>
      </w:pPr>
      <w:r>
        <w:rPr>
          <w:spacing w:val="8"/>
        </w:rPr>
        <w:t>根据上述定义，以下属于湿租的是：</w:t>
      </w:r>
    </w:p>
    <w:p>
      <w:pPr>
        <w:pStyle w:val="BodyText"/>
        <w:ind w:left="22" w:right="59" w:hanging="5"/>
        <w:spacing w:before="66" w:line="273" w:lineRule="auto"/>
        <w:rPr/>
      </w:pPr>
      <w:r>
        <w:rPr>
          <w:rFonts w:ascii="Calibri" w:hAnsi="Calibri" w:eastAsia="Calibri" w:cs="Calibri"/>
          <w:spacing w:val="11"/>
        </w:rPr>
        <w:t>A.  </w:t>
      </w:r>
      <w:r>
        <w:rPr>
          <w:spacing w:val="11"/>
        </w:rPr>
        <w:t>某航线由甲航空公司销售机票，乙航空公</w:t>
      </w:r>
      <w:r>
        <w:rPr>
          <w:spacing w:val="10"/>
        </w:rPr>
        <w:t>司独立执行飞行，两公司达成协议，合作期间</w:t>
      </w:r>
      <w:r>
        <w:rPr/>
        <w:t xml:space="preserve"> </w:t>
      </w:r>
      <w:r>
        <w:rPr>
          <w:spacing w:val="8"/>
        </w:rPr>
        <w:t>使用甲公司的航班号</w:t>
      </w:r>
    </w:p>
    <w:p>
      <w:pPr>
        <w:pStyle w:val="BodyText"/>
        <w:ind w:left="23" w:right="59" w:firstLine="8"/>
        <w:spacing w:before="33" w:line="273" w:lineRule="auto"/>
        <w:rPr/>
      </w:pPr>
      <w:r>
        <w:rPr>
          <w:rFonts w:ascii="Calibri" w:hAnsi="Calibri" w:eastAsia="Calibri" w:cs="Calibri"/>
          <w:spacing w:val="10"/>
        </w:rPr>
        <w:t>B.  </w:t>
      </w:r>
      <w:r>
        <w:rPr>
          <w:spacing w:val="10"/>
        </w:rPr>
        <w:t>某航空公司为了开辟欧洲新航线，从甲国进口五架最新机型飞机，同时聘请甲国飞行员</w:t>
      </w:r>
      <w:r>
        <w:rPr>
          <w:spacing w:val="15"/>
        </w:rPr>
        <w:t xml:space="preserve"> </w:t>
      </w:r>
      <w:r>
        <w:rPr>
          <w:spacing w:val="9"/>
        </w:rPr>
        <w:t>和专业维修技师为新航线服务</w:t>
      </w:r>
    </w:p>
    <w:p>
      <w:pPr>
        <w:pStyle w:val="BodyText"/>
        <w:ind w:left="23"/>
        <w:spacing w:before="31" w:line="227" w:lineRule="auto"/>
        <w:rPr/>
      </w:pPr>
      <w:r>
        <w:rPr>
          <w:rFonts w:ascii="Calibri" w:hAnsi="Calibri" w:eastAsia="Calibri" w:cs="Calibri"/>
          <w:spacing w:val="9"/>
        </w:rPr>
        <w:t>C.  </w:t>
      </w:r>
      <w:r>
        <w:rPr>
          <w:spacing w:val="9"/>
        </w:rPr>
        <w:t>某航空公司因季节原因人员短缺，从乙航空公司临时借调部分工作人员承担飞行任务</w:t>
      </w:r>
    </w:p>
    <w:p>
      <w:pPr>
        <w:pStyle w:val="BodyText"/>
        <w:ind w:left="30" w:right="59" w:firstLine="1"/>
        <w:spacing w:before="67" w:line="273" w:lineRule="auto"/>
        <w:rPr/>
      </w:pPr>
      <w:r>
        <w:rPr>
          <w:rFonts w:ascii="Calibri" w:hAnsi="Calibri" w:eastAsia="Calibri" w:cs="Calibri"/>
          <w:spacing w:val="9"/>
        </w:rPr>
        <w:t>D.  </w:t>
      </w:r>
      <w:r>
        <w:rPr>
          <w:spacing w:val="9"/>
        </w:rPr>
        <w:t>圣诞将至，</w:t>
      </w:r>
      <w:r>
        <w:rPr>
          <w:spacing w:val="-57"/>
        </w:rPr>
        <w:t xml:space="preserve"> </w:t>
      </w:r>
      <w:r>
        <w:rPr>
          <w:spacing w:val="9"/>
        </w:rPr>
        <w:t>甲国航空公司为了缓解客运压力，从乙国租借了三架民用飞机，机组和维修</w:t>
      </w:r>
      <w:r>
        <w:rPr/>
        <w:t xml:space="preserve"> </w:t>
      </w:r>
      <w:r>
        <w:rPr>
          <w:spacing w:val="8"/>
        </w:rPr>
        <w:t>员工仍为乙国航空公司原有资源</w:t>
      </w:r>
    </w:p>
    <w:p>
      <w:pPr>
        <w:pStyle w:val="BodyText"/>
        <w:ind w:left="22" w:firstLine="9"/>
        <w:spacing w:before="33" w:line="283" w:lineRule="auto"/>
        <w:jc w:val="both"/>
        <w:rPr/>
      </w:pPr>
      <w:r>
        <w:rPr>
          <w:rFonts w:ascii="Calibri" w:hAnsi="Calibri" w:eastAsia="Calibri" w:cs="Calibri"/>
          <w:spacing w:val="10"/>
        </w:rPr>
        <w:t>16.  </w:t>
      </w:r>
      <w:r>
        <w:rPr>
          <w:spacing w:val="10"/>
        </w:rPr>
        <w:t>（</w:t>
      </w:r>
      <w:r>
        <w:rPr>
          <w:rFonts w:ascii="Calibri" w:hAnsi="Calibri" w:eastAsia="Calibri" w:cs="Calibri"/>
          <w:spacing w:val="10"/>
        </w:rPr>
        <w:t>2022  </w:t>
      </w:r>
      <w:r>
        <w:rPr>
          <w:spacing w:val="10"/>
        </w:rPr>
        <w:t>联考）吸纳效应是指一个地区最初不管由于</w:t>
      </w:r>
      <w:r>
        <w:rPr>
          <w:spacing w:val="9"/>
        </w:rPr>
        <w:t>什么原因得到加速发展，一旦步入</w:t>
      </w:r>
      <w:r>
        <w:rPr/>
        <w:t xml:space="preserve"> </w:t>
      </w:r>
      <w:r>
        <w:rPr>
          <w:spacing w:val="7"/>
        </w:rPr>
        <w:t>经济高速增长的快车道，就会产生很大的</w:t>
      </w:r>
      <w:r>
        <w:rPr>
          <w:rFonts w:ascii="Calibri" w:hAnsi="Calibri" w:eastAsia="Calibri" w:cs="Calibri"/>
          <w:spacing w:val="7"/>
        </w:rPr>
        <w:t>“</w:t>
      </w:r>
      <w:r>
        <w:rPr>
          <w:spacing w:val="7"/>
        </w:rPr>
        <w:t>磁性</w:t>
      </w:r>
      <w:r>
        <w:rPr>
          <w:rFonts w:ascii="Calibri" w:hAnsi="Calibri" w:eastAsia="Calibri" w:cs="Calibri"/>
          <w:spacing w:val="7"/>
        </w:rPr>
        <w:t>”</w:t>
      </w:r>
      <w:r>
        <w:rPr>
          <w:rFonts w:ascii="Calibri" w:hAnsi="Calibri" w:eastAsia="Calibri" w:cs="Calibri"/>
          <w:spacing w:val="-5"/>
        </w:rPr>
        <w:t xml:space="preserve"> </w:t>
      </w:r>
      <w:r>
        <w:rPr>
          <w:spacing w:val="7"/>
        </w:rPr>
        <w:t>，不断吸纳各种生产要素，将其他地区甚至</w:t>
      </w:r>
      <w:r>
        <w:rPr/>
        <w:t xml:space="preserve"> </w:t>
      </w:r>
      <w:r>
        <w:rPr>
          <w:spacing w:val="7"/>
        </w:rPr>
        <w:t>国外市场的资本、技术、信息、人才和物质资源不断地吸纳到本地区来，使本地区具有丰裕</w:t>
      </w:r>
      <w:r>
        <w:rPr>
          <w:spacing w:val="15"/>
        </w:rPr>
        <w:t xml:space="preserve"> </w:t>
      </w:r>
      <w:r>
        <w:rPr>
          <w:spacing w:val="7"/>
        </w:rPr>
        <w:t>的经济资源，从而突破区域经济发展过程中的资本短缺、技术落后、人才不足、信息不畅等</w:t>
      </w:r>
      <w:r>
        <w:rPr>
          <w:spacing w:val="14"/>
        </w:rPr>
        <w:t xml:space="preserve"> </w:t>
      </w:r>
      <w:r>
        <w:rPr>
          <w:spacing w:val="9"/>
        </w:rPr>
        <w:t>瓶颈，为进一步发展创造条件。即使原先赖以发展的优势已经丧失，它仍然</w:t>
      </w:r>
      <w:r>
        <w:rPr>
          <w:spacing w:val="8"/>
        </w:rPr>
        <w:t>可以向前发展。</w:t>
      </w:r>
      <w:r>
        <w:rPr/>
        <w:t xml:space="preserve"> </w:t>
      </w:r>
      <w:r>
        <w:rPr>
          <w:spacing w:val="8"/>
        </w:rPr>
        <w:t>根据上述定义，下列属于吸纳效应的是：</w:t>
      </w:r>
    </w:p>
    <w:p>
      <w:pPr>
        <w:pStyle w:val="BodyText"/>
        <w:ind w:left="23" w:right="58" w:hanging="6"/>
        <w:spacing w:before="32" w:line="273" w:lineRule="auto"/>
        <w:rPr>
          <w:rFonts w:ascii="Calibri" w:hAnsi="Calibri" w:eastAsia="Calibri" w:cs="Calibri"/>
        </w:rPr>
      </w:pPr>
      <w:r>
        <w:rPr>
          <w:rFonts w:ascii="Calibri" w:hAnsi="Calibri" w:eastAsia="Calibri" w:cs="Calibri"/>
          <w:spacing w:val="6"/>
        </w:rPr>
        <w:t>A.  </w:t>
      </w:r>
      <w:r>
        <w:rPr>
          <w:spacing w:val="6"/>
        </w:rPr>
        <w:t>浦东是最早成立的国家级新区，</w:t>
      </w:r>
      <w:r>
        <w:rPr>
          <w:rFonts w:ascii="Calibri" w:hAnsi="Calibri" w:eastAsia="Calibri" w:cs="Calibri"/>
          <w:spacing w:val="6"/>
        </w:rPr>
        <w:t>1990  </w:t>
      </w:r>
      <w:r>
        <w:rPr>
          <w:spacing w:val="6"/>
        </w:rPr>
        <w:t>年浦东</w:t>
      </w:r>
      <w:r>
        <w:rPr>
          <w:spacing w:val="5"/>
        </w:rPr>
        <w:t>新区成立之初人口仅 </w:t>
      </w:r>
      <w:r>
        <w:rPr>
          <w:rFonts w:ascii="Calibri" w:hAnsi="Calibri" w:eastAsia="Calibri" w:cs="Calibri"/>
          <w:spacing w:val="5"/>
        </w:rPr>
        <w:t>133   </w:t>
      </w:r>
      <w:r>
        <w:rPr>
          <w:spacing w:val="5"/>
        </w:rPr>
        <w:t>万，</w:t>
      </w:r>
      <w:r>
        <w:rPr>
          <w:rFonts w:ascii="Calibri" w:hAnsi="Calibri" w:eastAsia="Calibri" w:cs="Calibri"/>
          <w:spacing w:val="5"/>
        </w:rPr>
        <w:t>2020</w:t>
      </w:r>
      <w:r>
        <w:rPr>
          <w:rFonts w:ascii="Calibri" w:hAnsi="Calibri" w:eastAsia="Calibri" w:cs="Calibri"/>
          <w:spacing w:val="12"/>
        </w:rPr>
        <w:t xml:space="preserve">  </w:t>
      </w:r>
      <w:r>
        <w:rPr>
          <w:spacing w:val="5"/>
        </w:rPr>
        <w:t>年常住</w:t>
      </w:r>
      <w:r>
        <w:rPr/>
        <w:t xml:space="preserve"> </w:t>
      </w:r>
      <w:r>
        <w:rPr>
          <w:spacing w:val="5"/>
        </w:rPr>
        <w:t>人口达到 </w:t>
      </w:r>
      <w:r>
        <w:rPr>
          <w:rFonts w:ascii="Calibri" w:hAnsi="Calibri" w:eastAsia="Calibri" w:cs="Calibri"/>
          <w:spacing w:val="5"/>
        </w:rPr>
        <w:t>568</w:t>
      </w:r>
      <w:r>
        <w:rPr>
          <w:rFonts w:ascii="Calibri" w:hAnsi="Calibri" w:eastAsia="Calibri" w:cs="Calibri"/>
          <w:spacing w:val="22"/>
          <w:w w:val="101"/>
        </w:rPr>
        <w:t xml:space="preserve">  </w:t>
      </w:r>
      <w:r>
        <w:rPr>
          <w:spacing w:val="5"/>
        </w:rPr>
        <w:t>万，增长率超过</w:t>
      </w:r>
      <w:r>
        <w:rPr>
          <w:spacing w:val="18"/>
        </w:rPr>
        <w:t xml:space="preserve"> </w:t>
      </w:r>
      <w:r>
        <w:rPr>
          <w:rFonts w:ascii="Calibri" w:hAnsi="Calibri" w:eastAsia="Calibri" w:cs="Calibri"/>
          <w:spacing w:val="5"/>
        </w:rPr>
        <w:t>300%</w:t>
      </w:r>
    </w:p>
    <w:p>
      <w:pPr>
        <w:pStyle w:val="BodyText"/>
        <w:ind w:left="20" w:right="59" w:firstLine="11"/>
        <w:spacing w:before="33" w:line="273" w:lineRule="auto"/>
        <w:rPr/>
      </w:pPr>
      <w:r>
        <w:rPr>
          <w:rFonts w:ascii="Calibri" w:hAnsi="Calibri" w:eastAsia="Calibri" w:cs="Calibri"/>
          <w:spacing w:val="10"/>
        </w:rPr>
        <w:t>B.  </w:t>
      </w:r>
      <w:r>
        <w:rPr>
          <w:spacing w:val="10"/>
        </w:rPr>
        <w:t>在资源红利的诱导下，资金、装备等各种经济要素汇聚到了煤炭及其相关产业领域，促</w:t>
      </w:r>
      <w:r>
        <w:rPr>
          <w:spacing w:val="15"/>
        </w:rPr>
        <w:t xml:space="preserve"> </w:t>
      </w:r>
      <w:r>
        <w:rPr>
          <w:spacing w:val="10"/>
        </w:rPr>
        <w:t>进了煤炭经济的繁荣，但在后期经济转型的大背景</w:t>
      </w:r>
      <w:r>
        <w:rPr>
          <w:spacing w:val="9"/>
        </w:rPr>
        <w:t>下，煤炭业逐渐衰落</w:t>
      </w:r>
    </w:p>
    <w:p>
      <w:pPr>
        <w:pStyle w:val="BodyText"/>
        <w:ind w:left="27" w:right="59" w:hanging="4"/>
        <w:spacing w:before="32" w:line="273" w:lineRule="auto"/>
        <w:rPr/>
      </w:pPr>
      <w:r>
        <w:rPr>
          <w:rFonts w:ascii="Calibri" w:hAnsi="Calibri" w:eastAsia="Calibri" w:cs="Calibri"/>
          <w:spacing w:val="11"/>
        </w:rPr>
        <w:t>C.  </w:t>
      </w:r>
      <w:r>
        <w:rPr>
          <w:spacing w:val="11"/>
        </w:rPr>
        <w:t>某地在开发建设新区后，颁布了一系列创业扶持</w:t>
      </w:r>
      <w:r>
        <w:rPr>
          <w:spacing w:val="10"/>
        </w:rPr>
        <w:t>政策，多家科技巨头纷纷在该地建厂办</w:t>
      </w:r>
      <w:r>
        <w:rPr/>
        <w:t xml:space="preserve"> </w:t>
      </w:r>
      <w:r>
        <w:rPr>
          <w:spacing w:val="9"/>
        </w:rPr>
        <w:t>公，全国各地毕业生到该地就业，即使是在全国范围内的抢人大战中也不落下风</w:t>
      </w:r>
    </w:p>
    <w:p>
      <w:pPr>
        <w:pStyle w:val="BodyText"/>
        <w:ind w:left="23" w:right="59" w:firstLine="7"/>
        <w:spacing w:before="31" w:line="281" w:lineRule="auto"/>
        <w:jc w:val="both"/>
        <w:rPr/>
      </w:pPr>
      <w:r>
        <w:rPr>
          <w:rFonts w:ascii="Calibri" w:hAnsi="Calibri" w:eastAsia="Calibri" w:cs="Calibri"/>
          <w:spacing w:val="9"/>
        </w:rPr>
        <w:t>D.  </w:t>
      </w:r>
      <w:r>
        <w:rPr>
          <w:spacing w:val="9"/>
        </w:rPr>
        <w:t>某地处于工业化快速发展阶段时人口逐渐集聚，而商业设置配套却严重不足，</w:t>
      </w:r>
      <w:r>
        <w:rPr>
          <w:spacing w:val="-57"/>
        </w:rPr>
        <w:t xml:space="preserve"> </w:t>
      </w:r>
      <w:r>
        <w:rPr>
          <w:spacing w:val="9"/>
        </w:rPr>
        <w:t>以外来人</w:t>
      </w:r>
      <w:r>
        <w:rPr/>
        <w:t xml:space="preserve"> </w:t>
      </w:r>
      <w:r>
        <w:rPr>
          <w:spacing w:val="7"/>
        </w:rPr>
        <w:t>口为主的流动摊贩应运而生，形成了繁荣的夜市。近年来，夜市遭到周边居民投诉而被限制</w:t>
      </w:r>
      <w:r>
        <w:rPr>
          <w:spacing w:val="10"/>
        </w:rPr>
        <w:t xml:space="preserve"> </w:t>
      </w:r>
      <w:r>
        <w:rPr>
          <w:rFonts w:ascii="Calibri" w:hAnsi="Calibri" w:eastAsia="Calibri" w:cs="Calibri"/>
          <w:spacing w:val="9"/>
        </w:rPr>
        <w:t>17.  </w:t>
      </w:r>
      <w:r>
        <w:rPr>
          <w:spacing w:val="9"/>
        </w:rPr>
        <w:t>（</w:t>
      </w:r>
      <w:r>
        <w:rPr>
          <w:rFonts w:ascii="Calibri" w:hAnsi="Calibri" w:eastAsia="Calibri" w:cs="Calibri"/>
          <w:spacing w:val="9"/>
        </w:rPr>
        <w:t>2021   </w:t>
      </w:r>
      <w:r>
        <w:rPr>
          <w:spacing w:val="9"/>
        </w:rPr>
        <w:t>国考）对立互补命题指的是先后叙述的两个</w:t>
      </w:r>
      <w:r>
        <w:rPr>
          <w:spacing w:val="8"/>
        </w:rPr>
        <w:t>结构基本相同的句式中含有两对或</w:t>
      </w:r>
      <w:r>
        <w:rPr/>
        <w:t xml:space="preserve"> </w:t>
      </w:r>
      <w:r>
        <w:rPr>
          <w:spacing w:val="9"/>
        </w:rPr>
        <w:t>者两对以上相互对立的概念，但是其阐发的意思是一致的或者是相互补充的。</w:t>
      </w:r>
    </w:p>
    <w:p>
      <w:pPr>
        <w:pStyle w:val="BodyText"/>
        <w:ind w:left="22"/>
        <w:spacing w:before="31" w:line="228" w:lineRule="auto"/>
        <w:rPr/>
      </w:pPr>
      <w:r>
        <w:rPr>
          <w:spacing w:val="9"/>
        </w:rPr>
        <w:t>根据上述定义，下列不属于对立互补命题的是：</w:t>
      </w:r>
    </w:p>
    <w:p>
      <w:pPr>
        <w:pStyle w:val="BodyText"/>
        <w:ind w:left="17"/>
        <w:spacing w:before="65" w:line="227" w:lineRule="auto"/>
        <w:rPr/>
      </w:pPr>
      <w:r>
        <w:rPr>
          <w:rFonts w:ascii="Calibri" w:hAnsi="Calibri" w:eastAsia="Calibri" w:cs="Calibri"/>
          <w:spacing w:val="8"/>
        </w:rPr>
        <w:t>A.  </w:t>
      </w:r>
      <w:r>
        <w:rPr>
          <w:spacing w:val="8"/>
        </w:rPr>
        <w:t>君子坦荡荡，小人长戚戚</w:t>
      </w:r>
    </w:p>
    <w:p>
      <w:pPr>
        <w:spacing w:line="227" w:lineRule="auto"/>
        <w:sectPr>
          <w:footerReference w:type="default" r:id="rId462"/>
          <w:pgSz w:w="11906" w:h="16839"/>
          <w:pgMar w:top="1431" w:right="1743" w:bottom="1152" w:left="1785" w:header="0" w:footer="987" w:gutter="0"/>
        </w:sectPr>
        <w:rPr/>
      </w:pPr>
    </w:p>
    <w:p>
      <w:pPr>
        <w:pStyle w:val="BodyText"/>
        <w:ind w:left="23" w:right="4890" w:firstLine="7"/>
        <w:spacing w:before="61" w:line="278" w:lineRule="auto"/>
        <w:jc w:val="both"/>
        <w:rPr/>
      </w:pPr>
      <w:r>
        <w:rPr>
          <w:rFonts w:ascii="Calibri" w:hAnsi="Calibri" w:eastAsia="Calibri" w:cs="Calibri"/>
          <w:spacing w:val="8"/>
        </w:rPr>
        <w:t>B.  </w:t>
      </w:r>
      <w:r>
        <w:rPr>
          <w:spacing w:val="8"/>
        </w:rPr>
        <w:t>先天下之忧而忧，后天下之乐而乐</w:t>
      </w:r>
      <w:r>
        <w:rPr/>
        <w:t xml:space="preserve"> </w:t>
      </w:r>
      <w:r>
        <w:rPr>
          <w:rFonts w:ascii="Calibri" w:hAnsi="Calibri" w:eastAsia="Calibri" w:cs="Calibri"/>
          <w:spacing w:val="8"/>
        </w:rPr>
        <w:t>C.  </w:t>
      </w:r>
      <w:r>
        <w:rPr>
          <w:spacing w:val="8"/>
        </w:rPr>
        <w:t>仓廪实而知礼节，衣食足而知荣辱</w:t>
      </w:r>
      <w:r>
        <w:rPr>
          <w:spacing w:val="7"/>
        </w:rPr>
        <w:t xml:space="preserve"> </w:t>
      </w:r>
      <w:r>
        <w:rPr>
          <w:rFonts w:ascii="Calibri" w:hAnsi="Calibri" w:eastAsia="Calibri" w:cs="Calibri"/>
          <w:spacing w:val="8"/>
        </w:rPr>
        <w:t>D.  </w:t>
      </w:r>
      <w:r>
        <w:rPr>
          <w:spacing w:val="8"/>
        </w:rPr>
        <w:t>穷在闹市无人问，富在深山有远亲</w:t>
      </w:r>
    </w:p>
    <w:p>
      <w:pPr>
        <w:pStyle w:val="BodyText"/>
        <w:ind w:left="21" w:right="15" w:firstLine="10"/>
        <w:spacing w:before="30" w:line="281" w:lineRule="auto"/>
        <w:jc w:val="both"/>
        <w:rPr/>
      </w:pPr>
      <w:r>
        <w:rPr>
          <w:rFonts w:ascii="Calibri" w:hAnsi="Calibri" w:eastAsia="Calibri" w:cs="Calibri"/>
          <w:spacing w:val="10"/>
        </w:rPr>
        <w:t>18.  </w:t>
      </w:r>
      <w:r>
        <w:rPr>
          <w:spacing w:val="10"/>
        </w:rPr>
        <w:t>（</w:t>
      </w:r>
      <w:r>
        <w:rPr>
          <w:rFonts w:ascii="Calibri" w:hAnsi="Calibri" w:eastAsia="Calibri" w:cs="Calibri"/>
          <w:spacing w:val="10"/>
        </w:rPr>
        <w:t>2023  </w:t>
      </w:r>
      <w:r>
        <w:rPr>
          <w:spacing w:val="10"/>
        </w:rPr>
        <w:t>联考）环境知觉是人们在环境外观感觉的基</w:t>
      </w:r>
      <w:r>
        <w:rPr>
          <w:spacing w:val="9"/>
        </w:rPr>
        <w:t>础上对地理环境的整体认识和综合</w:t>
      </w:r>
      <w:r>
        <w:rPr/>
        <w:t xml:space="preserve"> </w:t>
      </w:r>
      <w:r>
        <w:rPr>
          <w:spacing w:val="7"/>
        </w:rPr>
        <w:t>解释的过程，是环境刺激与个体已有知识经验相互作用的结果。环境认知是人们对环境信息</w:t>
      </w:r>
      <w:r>
        <w:rPr>
          <w:spacing w:val="15"/>
        </w:rPr>
        <w:t xml:space="preserve"> </w:t>
      </w:r>
      <w:r>
        <w:rPr>
          <w:spacing w:val="7"/>
        </w:rPr>
        <w:t>再现大脑后的认识，它是人们对地理环境识记再现的一种形态，当人们对以前识记的地理环</w:t>
      </w:r>
      <w:r>
        <w:rPr>
          <w:spacing w:val="15"/>
        </w:rPr>
        <w:t xml:space="preserve"> </w:t>
      </w:r>
      <w:r>
        <w:rPr>
          <w:spacing w:val="9"/>
        </w:rPr>
        <w:t>境再度感知的时候，觉得熟悉，仍能认识，经过进一步分析思考后能够做出知觉判断。</w:t>
      </w:r>
    </w:p>
    <w:p>
      <w:pPr>
        <w:pStyle w:val="BodyText"/>
        <w:ind w:left="22"/>
        <w:spacing w:before="31" w:line="228" w:lineRule="auto"/>
        <w:rPr/>
      </w:pPr>
      <w:r>
        <w:rPr>
          <w:spacing w:val="8"/>
        </w:rPr>
        <w:t>根据上述定义，下列涉及环境认知的是：</w:t>
      </w:r>
    </w:p>
    <w:p>
      <w:pPr>
        <w:pStyle w:val="BodyText"/>
        <w:ind w:left="24" w:right="16" w:hanging="7"/>
        <w:spacing w:before="66" w:line="274" w:lineRule="auto"/>
        <w:rPr/>
      </w:pPr>
      <w:r>
        <w:rPr>
          <w:rFonts w:ascii="Calibri" w:hAnsi="Calibri" w:eastAsia="Calibri" w:cs="Calibri"/>
          <w:spacing w:val="11"/>
        </w:rPr>
        <w:t>A.  </w:t>
      </w:r>
      <w:r>
        <w:rPr>
          <w:spacing w:val="11"/>
        </w:rPr>
        <w:t>老杨是生活在一座超大城市的老居民，经</w:t>
      </w:r>
      <w:r>
        <w:rPr>
          <w:spacing w:val="10"/>
        </w:rPr>
        <w:t>常在没有地图导航的情况下从城市北边开车到</w:t>
      </w:r>
      <w:r>
        <w:rPr/>
        <w:t xml:space="preserve"> </w:t>
      </w:r>
      <w:r>
        <w:rPr>
          <w:spacing w:val="7"/>
        </w:rPr>
        <w:t>南边去爬山</w:t>
      </w:r>
    </w:p>
    <w:p>
      <w:pPr>
        <w:pStyle w:val="BodyText"/>
        <w:ind w:left="23" w:right="15" w:firstLine="7"/>
        <w:spacing w:before="29" w:line="273" w:lineRule="auto"/>
        <w:rPr/>
      </w:pPr>
      <w:r>
        <w:rPr>
          <w:rFonts w:ascii="Calibri" w:hAnsi="Calibri" w:eastAsia="Calibri" w:cs="Calibri"/>
          <w:spacing w:val="11"/>
        </w:rPr>
        <w:t>B.</w:t>
      </w:r>
      <w:r>
        <w:rPr>
          <w:rFonts w:ascii="Calibri" w:hAnsi="Calibri" w:eastAsia="Calibri" w:cs="Calibri"/>
          <w:spacing w:val="16"/>
        </w:rPr>
        <w:t xml:space="preserve">  </w:t>
      </w:r>
      <w:r>
        <w:rPr>
          <w:spacing w:val="11"/>
        </w:rPr>
        <w:t>小周是建筑设计师，认为红砖建筑直接暴露建筑材料是</w:t>
      </w:r>
      <w:r>
        <w:rPr>
          <w:rFonts w:ascii="Calibri" w:hAnsi="Calibri" w:eastAsia="Calibri" w:cs="Calibri"/>
          <w:spacing w:val="10"/>
        </w:rPr>
        <w:t>“</w:t>
      </w:r>
      <w:r>
        <w:rPr>
          <w:spacing w:val="10"/>
        </w:rPr>
        <w:t>纯粹</w:t>
      </w:r>
      <w:r>
        <w:rPr>
          <w:rFonts w:ascii="Calibri" w:hAnsi="Calibri" w:eastAsia="Calibri" w:cs="Calibri"/>
          <w:spacing w:val="10"/>
        </w:rPr>
        <w:t>”</w:t>
      </w:r>
      <w:r>
        <w:rPr>
          <w:spacing w:val="10"/>
        </w:rPr>
        <w:t>的表现，但小李却认为建</w:t>
      </w:r>
      <w:r>
        <w:rPr/>
        <w:t xml:space="preserve"> </w:t>
      </w:r>
      <w:r>
        <w:rPr>
          <w:spacing w:val="9"/>
        </w:rPr>
        <w:t>筑物不加装修，外观蹩脚</w:t>
      </w:r>
    </w:p>
    <w:p>
      <w:pPr>
        <w:pStyle w:val="BodyText"/>
        <w:ind w:left="22" w:right="16" w:firstLine="1"/>
        <w:spacing w:before="33" w:line="273" w:lineRule="auto"/>
        <w:rPr/>
      </w:pPr>
      <w:r>
        <w:rPr>
          <w:rFonts w:ascii="Calibri" w:hAnsi="Calibri" w:eastAsia="Calibri" w:cs="Calibri"/>
          <w:spacing w:val="10"/>
        </w:rPr>
        <w:t>C.</w:t>
      </w:r>
      <w:r>
        <w:rPr>
          <w:rFonts w:ascii="Calibri" w:hAnsi="Calibri" w:eastAsia="Calibri" w:cs="Calibri"/>
          <w:spacing w:val="22"/>
          <w:w w:val="101"/>
        </w:rPr>
        <w:t xml:space="preserve">  </w:t>
      </w:r>
      <w:r>
        <w:rPr>
          <w:spacing w:val="10"/>
        </w:rPr>
        <w:t>小朱平时喜欢观看介绍风景名胜的纪录片，特别是关于九寨沟的反复看了好多遍。当她</w:t>
      </w:r>
      <w:r>
        <w:rPr/>
        <w:t xml:space="preserve"> </w:t>
      </w:r>
      <w:r>
        <w:rPr>
          <w:spacing w:val="9"/>
        </w:rPr>
        <w:t>第一次去九寨沟看到那些美景时，一种强烈的熟悉感涌上心头</w:t>
      </w:r>
    </w:p>
    <w:p>
      <w:pPr>
        <w:pStyle w:val="BodyText"/>
        <w:ind w:left="22" w:right="16" w:firstLine="9"/>
        <w:spacing w:before="31" w:line="273" w:lineRule="auto"/>
        <w:rPr/>
      </w:pPr>
      <w:r>
        <w:rPr>
          <w:rFonts w:ascii="Calibri" w:hAnsi="Calibri" w:eastAsia="Calibri" w:cs="Calibri"/>
          <w:spacing w:val="10"/>
        </w:rPr>
        <w:t>D.  </w:t>
      </w:r>
      <w:r>
        <w:rPr>
          <w:spacing w:val="10"/>
        </w:rPr>
        <w:t>小王是专业的地图测绘员，工作时开着装有摄像头和激光雷达的测绘车，对所到之处的</w:t>
      </w:r>
      <w:r>
        <w:rPr>
          <w:spacing w:val="1"/>
        </w:rPr>
        <w:t xml:space="preserve"> </w:t>
      </w:r>
      <w:r>
        <w:rPr>
          <w:spacing w:val="9"/>
        </w:rPr>
        <w:t>街景进行测绘后获得测绘数据，最终形成一份高精度的数字化地图</w:t>
      </w:r>
    </w:p>
    <w:p>
      <w:pPr>
        <w:pStyle w:val="BodyText"/>
        <w:ind w:left="22" w:right="15" w:firstLine="9"/>
        <w:spacing w:before="33" w:line="282" w:lineRule="auto"/>
        <w:jc w:val="both"/>
        <w:rPr/>
      </w:pPr>
      <w:r>
        <w:rPr>
          <w:rFonts w:ascii="Calibri" w:hAnsi="Calibri" w:eastAsia="Calibri" w:cs="Calibri"/>
          <w:spacing w:val="9"/>
        </w:rPr>
        <w:t>19.  </w:t>
      </w:r>
      <w:r>
        <w:rPr>
          <w:spacing w:val="9"/>
        </w:rPr>
        <w:t>（</w:t>
      </w:r>
      <w:r>
        <w:rPr>
          <w:rFonts w:ascii="Calibri" w:hAnsi="Calibri" w:eastAsia="Calibri" w:cs="Calibri"/>
          <w:spacing w:val="9"/>
        </w:rPr>
        <w:t>2024   </w:t>
      </w:r>
      <w:r>
        <w:rPr>
          <w:spacing w:val="9"/>
        </w:rPr>
        <w:t>国考网友回忆版）森林覆</w:t>
      </w:r>
      <w:r>
        <w:rPr>
          <w:spacing w:val="8"/>
        </w:rPr>
        <w:t>盖率是指森林面积占土地总面积的百分比。郁闭度是</w:t>
      </w:r>
      <w:r>
        <w:rPr/>
        <w:t xml:space="preserve"> </w:t>
      </w:r>
      <w:r>
        <w:rPr>
          <w:spacing w:val="7"/>
        </w:rPr>
        <w:t>指森林中乔木树冠在阳光直射下地面总投影面积与此林地总面积的比，其最大值为 </w:t>
      </w:r>
      <w:r>
        <w:rPr>
          <w:rFonts w:ascii="Calibri" w:hAnsi="Calibri" w:eastAsia="Calibri" w:cs="Calibri"/>
          <w:spacing w:val="7"/>
        </w:rPr>
        <w:t>1</w:t>
      </w:r>
      <w:r>
        <w:rPr>
          <w:spacing w:val="7"/>
        </w:rPr>
        <w:t>，表示</w:t>
      </w:r>
      <w:r>
        <w:rPr>
          <w:spacing w:val="6"/>
        </w:rPr>
        <w:t xml:space="preserve"> </w:t>
      </w:r>
      <w:r>
        <w:rPr>
          <w:spacing w:val="7"/>
        </w:rPr>
        <w:t>树冠层全部连接形成完全郁闭的状态。郁闭度与森林气温日变化呈负相关，与相对湿度呈正</w:t>
      </w:r>
      <w:r>
        <w:rPr>
          <w:spacing w:val="14"/>
        </w:rPr>
        <w:t xml:space="preserve"> </w:t>
      </w:r>
      <w:r>
        <w:rPr>
          <w:spacing w:val="7"/>
        </w:rPr>
        <w:t>相关。立木蓄积量是指森林中所有树木材积的总和，立木包括枯立木和活立木两类；森林蓄</w:t>
      </w:r>
      <w:r>
        <w:rPr>
          <w:spacing w:val="15"/>
        </w:rPr>
        <w:t xml:space="preserve"> </w:t>
      </w:r>
      <w:r>
        <w:rPr>
          <w:spacing w:val="8"/>
        </w:rPr>
        <w:t>积量是指森林中现存各种活立木的材积总量，</w:t>
      </w:r>
      <w:r>
        <w:rPr>
          <w:spacing w:val="-60"/>
        </w:rPr>
        <w:t xml:space="preserve"> </w:t>
      </w:r>
      <w:r>
        <w:rPr>
          <w:spacing w:val="8"/>
        </w:rPr>
        <w:t>以立方米为计算单位。</w:t>
      </w:r>
    </w:p>
    <w:p>
      <w:pPr>
        <w:pStyle w:val="BodyText"/>
        <w:ind w:left="22"/>
        <w:spacing w:before="32" w:line="228" w:lineRule="auto"/>
        <w:rPr/>
      </w:pPr>
      <w:r>
        <w:rPr>
          <w:spacing w:val="8"/>
        </w:rPr>
        <w:t>根据上述定义，下列说法正确的是：</w:t>
      </w:r>
    </w:p>
    <w:p>
      <w:pPr>
        <w:pStyle w:val="BodyText"/>
        <w:ind w:left="17"/>
        <w:spacing w:before="65" w:line="227" w:lineRule="auto"/>
        <w:rPr/>
      </w:pPr>
      <w:r>
        <w:rPr>
          <w:rFonts w:ascii="Calibri" w:hAnsi="Calibri" w:eastAsia="Calibri" w:cs="Calibri"/>
          <w:spacing w:val="9"/>
        </w:rPr>
        <w:t>A.  </w:t>
      </w:r>
      <w:r>
        <w:rPr>
          <w:spacing w:val="9"/>
        </w:rPr>
        <w:t>森林覆盖率能够反映一个国家（或地区）森林资源分布的实际状况</w:t>
      </w:r>
    </w:p>
    <w:p>
      <w:pPr>
        <w:pStyle w:val="BodyText"/>
        <w:ind w:left="22" w:right="15" w:firstLine="9"/>
        <w:spacing w:before="66" w:line="274" w:lineRule="auto"/>
        <w:rPr/>
      </w:pPr>
      <w:r>
        <w:rPr>
          <w:rFonts w:ascii="Calibri" w:hAnsi="Calibri" w:eastAsia="Calibri" w:cs="Calibri"/>
          <w:spacing w:val="7"/>
        </w:rPr>
        <w:t>B.  </w:t>
      </w:r>
      <w:r>
        <w:rPr>
          <w:spacing w:val="7"/>
        </w:rPr>
        <w:t>若某森林郁闭度为 </w:t>
      </w:r>
      <w:r>
        <w:rPr>
          <w:rFonts w:ascii="Calibri" w:hAnsi="Calibri" w:eastAsia="Calibri" w:cs="Calibri"/>
          <w:spacing w:val="7"/>
        </w:rPr>
        <w:t>0.3</w:t>
      </w:r>
      <w:r>
        <w:rPr>
          <w:rFonts w:ascii="Calibri" w:hAnsi="Calibri" w:eastAsia="Calibri" w:cs="Calibri"/>
          <w:spacing w:val="-18"/>
        </w:rPr>
        <w:t xml:space="preserve"> </w:t>
      </w:r>
      <w:r>
        <w:rPr>
          <w:spacing w:val="7"/>
        </w:rPr>
        <w:t>，其阳光直射下乔木树冠的地面</w:t>
      </w:r>
      <w:r>
        <w:rPr>
          <w:spacing w:val="6"/>
        </w:rPr>
        <w:t>总投影面积为 </w:t>
      </w:r>
      <w:r>
        <w:rPr>
          <w:rFonts w:ascii="Calibri" w:hAnsi="Calibri" w:eastAsia="Calibri" w:cs="Calibri"/>
          <w:spacing w:val="6"/>
        </w:rPr>
        <w:t>3   </w:t>
      </w:r>
      <w:r>
        <w:rPr>
          <w:spacing w:val="6"/>
        </w:rPr>
        <w:t>万公顷，则该林</w:t>
      </w:r>
      <w:r>
        <w:rPr/>
        <w:t xml:space="preserve"> </w:t>
      </w:r>
      <w:r>
        <w:rPr>
          <w:spacing w:val="4"/>
        </w:rPr>
        <w:t>地总面积为</w:t>
      </w:r>
      <w:r>
        <w:rPr>
          <w:spacing w:val="29"/>
        </w:rPr>
        <w:t xml:space="preserve"> </w:t>
      </w:r>
      <w:r>
        <w:rPr>
          <w:rFonts w:ascii="Calibri" w:hAnsi="Calibri" w:eastAsia="Calibri" w:cs="Calibri"/>
          <w:spacing w:val="4"/>
        </w:rPr>
        <w:t>10</w:t>
      </w:r>
      <w:r>
        <w:rPr>
          <w:rFonts w:ascii="Calibri" w:hAnsi="Calibri" w:eastAsia="Calibri" w:cs="Calibri"/>
          <w:spacing w:val="14"/>
        </w:rPr>
        <w:t xml:space="preserve">  </w:t>
      </w:r>
      <w:r>
        <w:rPr>
          <w:spacing w:val="4"/>
        </w:rPr>
        <w:t>万公顷</w:t>
      </w:r>
    </w:p>
    <w:p>
      <w:pPr>
        <w:pStyle w:val="BodyText"/>
        <w:ind w:left="23"/>
        <w:spacing w:before="30" w:line="228" w:lineRule="auto"/>
        <w:rPr/>
      </w:pPr>
      <w:r>
        <w:rPr>
          <w:rFonts w:ascii="Calibri" w:hAnsi="Calibri" w:eastAsia="Calibri" w:cs="Calibri"/>
          <w:spacing w:val="9"/>
        </w:rPr>
        <w:t>C.  </w:t>
      </w:r>
      <w:r>
        <w:rPr>
          <w:spacing w:val="9"/>
        </w:rPr>
        <w:t>一般来说，郁闭度大时森林白天气温降低，气温日变化增加，相对湿度增大</w:t>
      </w:r>
    </w:p>
    <w:p>
      <w:pPr>
        <w:pStyle w:val="BodyText"/>
        <w:ind w:left="31"/>
        <w:spacing w:before="65" w:line="228" w:lineRule="auto"/>
        <w:rPr/>
      </w:pPr>
      <w:r>
        <w:rPr>
          <w:rFonts w:ascii="Calibri" w:hAnsi="Calibri" w:eastAsia="Calibri" w:cs="Calibri"/>
          <w:spacing w:val="8"/>
        </w:rPr>
        <w:t>D.  </w:t>
      </w:r>
      <w:r>
        <w:rPr>
          <w:spacing w:val="8"/>
        </w:rPr>
        <w:t>某区域森林蓄积量为 </w:t>
      </w:r>
      <w:r>
        <w:rPr>
          <w:rFonts w:ascii="Calibri" w:hAnsi="Calibri" w:eastAsia="Calibri" w:cs="Calibri"/>
          <w:spacing w:val="8"/>
        </w:rPr>
        <w:t>14</w:t>
      </w:r>
      <w:r>
        <w:rPr>
          <w:rFonts w:ascii="Calibri" w:hAnsi="Calibri" w:eastAsia="Calibri" w:cs="Calibri"/>
          <w:spacing w:val="12"/>
        </w:rPr>
        <w:t xml:space="preserve">  </w:t>
      </w:r>
      <w:r>
        <w:rPr>
          <w:spacing w:val="8"/>
        </w:rPr>
        <w:t>亿立方米，则该区域立木蓄积量</w:t>
      </w:r>
      <w:r>
        <w:rPr>
          <w:spacing w:val="7"/>
        </w:rPr>
        <w:t>一定少于 </w:t>
      </w:r>
      <w:r>
        <w:rPr>
          <w:rFonts w:ascii="Calibri" w:hAnsi="Calibri" w:eastAsia="Calibri" w:cs="Calibri"/>
          <w:spacing w:val="7"/>
        </w:rPr>
        <w:t>14</w:t>
      </w:r>
      <w:r>
        <w:rPr>
          <w:rFonts w:ascii="Calibri" w:hAnsi="Calibri" w:eastAsia="Calibri" w:cs="Calibri"/>
          <w:spacing w:val="12"/>
        </w:rPr>
        <w:t xml:space="preserve">  </w:t>
      </w:r>
      <w:r>
        <w:rPr>
          <w:spacing w:val="7"/>
        </w:rPr>
        <w:t>亿立方米</w:t>
      </w:r>
    </w:p>
    <w:p>
      <w:pPr>
        <w:pStyle w:val="BodyText"/>
        <w:ind w:left="22" w:right="15" w:firstLine="3"/>
        <w:spacing w:before="66" w:line="278" w:lineRule="auto"/>
        <w:rPr/>
      </w:pPr>
      <w:r>
        <w:rPr>
          <w:rFonts w:ascii="Calibri" w:hAnsi="Calibri" w:eastAsia="Calibri" w:cs="Calibri"/>
          <w:spacing w:val="8"/>
        </w:rPr>
        <w:t>20.  </w:t>
      </w:r>
      <w:r>
        <w:rPr>
          <w:spacing w:val="8"/>
        </w:rPr>
        <w:t>（</w:t>
      </w:r>
      <w:r>
        <w:rPr>
          <w:rFonts w:ascii="Calibri" w:hAnsi="Calibri" w:eastAsia="Calibri" w:cs="Calibri"/>
          <w:spacing w:val="8"/>
        </w:rPr>
        <w:t>2024   </w:t>
      </w:r>
      <w:r>
        <w:rPr>
          <w:spacing w:val="8"/>
        </w:rPr>
        <w:t>国考网友回忆版）</w:t>
      </w:r>
      <w:r>
        <w:rPr>
          <w:spacing w:val="-54"/>
        </w:rPr>
        <w:t xml:space="preserve"> </w:t>
      </w:r>
      <w:r>
        <w:rPr>
          <w:spacing w:val="8"/>
        </w:rPr>
        <w:t>电子测量是指利用电子</w:t>
      </w:r>
      <w:r>
        <w:rPr>
          <w:spacing w:val="7"/>
        </w:rPr>
        <w:t>技术为测量手段，进行电的或非电的</w:t>
      </w:r>
      <w:r>
        <w:rPr/>
        <w:t xml:space="preserve"> </w:t>
      </w:r>
      <w:r>
        <w:rPr>
          <w:spacing w:val="7"/>
        </w:rPr>
        <w:t>各种测量，主要分两类：电参量的测量，是指对用电设备中用电参数的测量；非电参量的测</w:t>
      </w:r>
      <w:r>
        <w:rPr>
          <w:spacing w:val="15"/>
        </w:rPr>
        <w:t xml:space="preserve"> </w:t>
      </w:r>
      <w:r>
        <w:rPr>
          <w:spacing w:val="7"/>
        </w:rPr>
        <w:t>量，是指通过不同类型的传感器将物理的、化学的、机械的非电参量转换成电信号，然后利</w:t>
      </w:r>
    </w:p>
    <w:p>
      <w:pPr>
        <w:pStyle w:val="BodyText"/>
        <w:ind w:left="22" w:right="2266" w:firstLine="1"/>
        <w:spacing w:before="33" w:line="273" w:lineRule="auto"/>
        <w:rPr/>
      </w:pPr>
      <w:r>
        <w:rPr>
          <w:spacing w:val="8"/>
        </w:rPr>
        <w:t>用电子技术测出其相应的电参量，最后将其折合成非电参量数据。</w:t>
      </w:r>
      <w:r>
        <w:rPr>
          <w:spacing w:val="11"/>
        </w:rPr>
        <w:t xml:space="preserve"> </w:t>
      </w:r>
      <w:r>
        <w:rPr>
          <w:spacing w:val="9"/>
        </w:rPr>
        <w:t>根据上述定义，下列电子测量与其他三项类型不同的是：</w:t>
      </w:r>
    </w:p>
    <w:p>
      <w:pPr>
        <w:pStyle w:val="BodyText"/>
        <w:ind w:left="17"/>
        <w:spacing w:before="32" w:line="227" w:lineRule="auto"/>
        <w:rPr/>
      </w:pPr>
      <w:r>
        <w:rPr>
          <w:rFonts w:ascii="Calibri" w:hAnsi="Calibri" w:eastAsia="Calibri" w:cs="Calibri"/>
          <w:spacing w:val="9"/>
        </w:rPr>
        <w:t>A.  </w:t>
      </w:r>
      <w:r>
        <w:rPr>
          <w:spacing w:val="9"/>
        </w:rPr>
        <w:t>利用电子仪表测量某机房电路的电压、电流</w:t>
      </w:r>
    </w:p>
    <w:p>
      <w:pPr>
        <w:pStyle w:val="BodyText"/>
        <w:ind w:left="31"/>
        <w:spacing w:before="66" w:line="228" w:lineRule="auto"/>
        <w:rPr/>
      </w:pPr>
      <w:r>
        <w:rPr>
          <w:rFonts w:ascii="Calibri" w:hAnsi="Calibri" w:eastAsia="Calibri" w:cs="Calibri"/>
          <w:spacing w:val="7"/>
        </w:rPr>
        <w:t>B.  </w:t>
      </w:r>
      <w:r>
        <w:rPr>
          <w:spacing w:val="7"/>
        </w:rPr>
        <w:t>用电子天平称出物体的重量</w:t>
      </w:r>
    </w:p>
    <w:p>
      <w:pPr>
        <w:pStyle w:val="BodyText"/>
        <w:ind w:left="23" w:right="67"/>
        <w:spacing w:before="65" w:line="273" w:lineRule="auto"/>
        <w:rPr/>
      </w:pPr>
      <w:r>
        <w:rPr>
          <w:rFonts w:ascii="Calibri" w:hAnsi="Calibri" w:eastAsia="Calibri" w:cs="Calibri"/>
          <w:spacing w:val="9"/>
        </w:rPr>
        <w:t>C.</w:t>
      </w:r>
      <w:r>
        <w:rPr>
          <w:rFonts w:ascii="Calibri" w:hAnsi="Calibri" w:eastAsia="Calibri" w:cs="Calibri"/>
          <w:spacing w:val="17"/>
        </w:rPr>
        <w:t xml:space="preserve">  </w:t>
      </w:r>
      <w:r>
        <w:rPr>
          <w:spacing w:val="9"/>
        </w:rPr>
        <w:t>声波使话筒内的驻极体薄膜振动，产生随之变化的电压，这一电压被数据采集器接收，</w:t>
      </w:r>
      <w:r>
        <w:rPr/>
        <w:t xml:space="preserve"> </w:t>
      </w:r>
      <w:r>
        <w:rPr>
          <w:spacing w:val="9"/>
        </w:rPr>
        <w:t>用于测量声音的振动频率</w:t>
      </w:r>
    </w:p>
    <w:p>
      <w:pPr>
        <w:pStyle w:val="BodyText"/>
        <w:ind w:left="31"/>
        <w:spacing w:before="32" w:line="227" w:lineRule="auto"/>
        <w:rPr/>
      </w:pPr>
      <w:r>
        <w:rPr>
          <w:rFonts w:ascii="Calibri" w:hAnsi="Calibri" w:eastAsia="Calibri" w:cs="Calibri"/>
          <w:spacing w:val="9"/>
        </w:rPr>
        <w:t>D.  </w:t>
      </w:r>
      <w:r>
        <w:rPr>
          <w:spacing w:val="9"/>
        </w:rPr>
        <w:t>将电极放到体表采集患者心脏活动的电信号，经过放大传输到机器后形</w:t>
      </w:r>
      <w:r>
        <w:rPr>
          <w:spacing w:val="8"/>
        </w:rPr>
        <w:t>成心电图</w:t>
      </w:r>
    </w:p>
    <w:p>
      <w:pPr>
        <w:pStyle w:val="BodyText"/>
        <w:ind w:left="25"/>
        <w:spacing w:before="66" w:line="228" w:lineRule="auto"/>
        <w:rPr/>
      </w:pPr>
      <w:r>
        <w:rPr>
          <w:rFonts w:ascii="Calibri" w:hAnsi="Calibri" w:eastAsia="Calibri" w:cs="Calibri"/>
          <w:spacing w:val="2"/>
        </w:rPr>
        <w:t>21.  </w:t>
      </w:r>
      <w:r>
        <w:rPr>
          <w:spacing w:val="2"/>
        </w:rPr>
        <w:t>（</w:t>
      </w:r>
      <w:r>
        <w:rPr>
          <w:rFonts w:ascii="Calibri" w:hAnsi="Calibri" w:eastAsia="Calibri" w:cs="Calibri"/>
          <w:spacing w:val="2"/>
        </w:rPr>
        <w:t>2023</w:t>
      </w:r>
      <w:r>
        <w:rPr>
          <w:rFonts w:ascii="Calibri" w:hAnsi="Calibri" w:eastAsia="Calibri" w:cs="Calibri"/>
          <w:spacing w:val="15"/>
        </w:rPr>
        <w:t xml:space="preserve">  </w:t>
      </w:r>
      <w:r>
        <w:rPr>
          <w:spacing w:val="2"/>
        </w:rPr>
        <w:t>广东）海底捞月 ∶缘木求鱼</w:t>
      </w:r>
    </w:p>
    <w:p>
      <w:pPr>
        <w:pStyle w:val="BodyText"/>
        <w:ind w:left="23" w:right="6150" w:hanging="6"/>
        <w:spacing w:before="65" w:line="281" w:lineRule="auto"/>
        <w:jc w:val="both"/>
        <w:rPr/>
      </w:pPr>
      <w:r>
        <w:rPr>
          <w:rFonts w:ascii="Calibri" w:hAnsi="Calibri" w:eastAsia="Calibri" w:cs="Calibri"/>
          <w:spacing w:val="-2"/>
        </w:rPr>
        <w:t>A.</w:t>
      </w:r>
      <w:r>
        <w:rPr>
          <w:rFonts w:ascii="Calibri" w:hAnsi="Calibri" w:eastAsia="Calibri" w:cs="Calibri"/>
          <w:spacing w:val="15"/>
        </w:rPr>
        <w:t xml:space="preserve">  </w:t>
      </w:r>
      <w:r>
        <w:rPr>
          <w:spacing w:val="-2"/>
        </w:rPr>
        <w:t>抱薪救火 ∶釜底抽薪</w:t>
      </w:r>
      <w:r>
        <w:rPr/>
        <w:t xml:space="preserve"> </w:t>
      </w:r>
      <w:r>
        <w:rPr>
          <w:rFonts w:ascii="Calibri" w:hAnsi="Calibri" w:eastAsia="Calibri" w:cs="Calibri"/>
          <w:spacing w:val="-2"/>
        </w:rPr>
        <w:t>B.</w:t>
      </w:r>
      <w:r>
        <w:rPr>
          <w:rFonts w:ascii="Calibri" w:hAnsi="Calibri" w:eastAsia="Calibri" w:cs="Calibri"/>
          <w:spacing w:val="11"/>
          <w:w w:val="101"/>
        </w:rPr>
        <w:t xml:space="preserve">  </w:t>
      </w:r>
      <w:r>
        <w:rPr>
          <w:spacing w:val="-2"/>
        </w:rPr>
        <w:t>七嘴八舌 ∶鹦鹉学舌</w:t>
      </w:r>
      <w:r>
        <w:rPr/>
        <w:t xml:space="preserve"> </w:t>
      </w:r>
      <w:r>
        <w:rPr>
          <w:rFonts w:ascii="Calibri" w:hAnsi="Calibri" w:eastAsia="Calibri" w:cs="Calibri"/>
          <w:spacing w:val="-2"/>
        </w:rPr>
        <w:t>C.</w:t>
      </w:r>
      <w:r>
        <w:rPr>
          <w:rFonts w:ascii="Calibri" w:hAnsi="Calibri" w:eastAsia="Calibri" w:cs="Calibri"/>
          <w:spacing w:val="11"/>
          <w:w w:val="101"/>
        </w:rPr>
        <w:t xml:space="preserve">  </w:t>
      </w:r>
      <w:r>
        <w:rPr>
          <w:spacing w:val="-2"/>
        </w:rPr>
        <w:t>趁火打劫 ∶浑水摸鱼</w:t>
      </w:r>
      <w:r>
        <w:rPr/>
        <w:t xml:space="preserve"> </w:t>
      </w:r>
      <w:r>
        <w:rPr>
          <w:rFonts w:ascii="Calibri" w:hAnsi="Calibri" w:eastAsia="Calibri" w:cs="Calibri"/>
          <w:spacing w:val="-4"/>
        </w:rPr>
        <w:t>D.</w:t>
      </w:r>
      <w:r>
        <w:rPr>
          <w:rFonts w:ascii="Calibri" w:hAnsi="Calibri" w:eastAsia="Calibri" w:cs="Calibri"/>
          <w:spacing w:val="13"/>
        </w:rPr>
        <w:t xml:space="preserve">  </w:t>
      </w:r>
      <w:r>
        <w:rPr>
          <w:spacing w:val="-4"/>
        </w:rPr>
        <w:t>锦上添花 ∶</w:t>
      </w:r>
      <w:r>
        <w:rPr>
          <w:spacing w:val="-84"/>
        </w:rPr>
        <w:t xml:space="preserve"> </w:t>
      </w:r>
      <w:r>
        <w:rPr>
          <w:spacing w:val="-4"/>
        </w:rPr>
        <w:t>画蛇添足</w:t>
      </w:r>
    </w:p>
    <w:p>
      <w:pPr>
        <w:pStyle w:val="BodyText"/>
        <w:ind w:left="25"/>
        <w:spacing w:before="31" w:line="227" w:lineRule="auto"/>
        <w:rPr/>
      </w:pPr>
      <w:r>
        <w:rPr>
          <w:rFonts w:ascii="Calibri" w:hAnsi="Calibri" w:eastAsia="Calibri" w:cs="Calibri"/>
          <w:spacing w:val="2"/>
        </w:rPr>
        <w:t>22.  </w:t>
      </w:r>
      <w:r>
        <w:rPr>
          <w:spacing w:val="2"/>
        </w:rPr>
        <w:t>（</w:t>
      </w:r>
      <w:r>
        <w:rPr>
          <w:rFonts w:ascii="Calibri" w:hAnsi="Calibri" w:eastAsia="Calibri" w:cs="Calibri"/>
          <w:spacing w:val="2"/>
        </w:rPr>
        <w:t>2024   </w:t>
      </w:r>
      <w:r>
        <w:rPr>
          <w:spacing w:val="2"/>
        </w:rPr>
        <w:t>国考网友回忆版）明辨是非 ∶静待成败</w:t>
      </w:r>
    </w:p>
    <w:p>
      <w:pPr>
        <w:pStyle w:val="BodyText"/>
        <w:ind w:left="17"/>
        <w:spacing w:before="65" w:line="228" w:lineRule="auto"/>
        <w:rPr/>
      </w:pPr>
      <w:r>
        <w:rPr>
          <w:rFonts w:ascii="Calibri" w:hAnsi="Calibri" w:eastAsia="Calibri" w:cs="Calibri"/>
          <w:spacing w:val="-2"/>
        </w:rPr>
        <w:t>A.</w:t>
      </w:r>
      <w:r>
        <w:rPr>
          <w:rFonts w:ascii="Calibri" w:hAnsi="Calibri" w:eastAsia="Calibri" w:cs="Calibri"/>
          <w:spacing w:val="15"/>
        </w:rPr>
        <w:t xml:space="preserve">  </w:t>
      </w:r>
      <w:r>
        <w:rPr>
          <w:spacing w:val="-2"/>
        </w:rPr>
        <w:t>判若云泥 ∶开释左右</w:t>
      </w:r>
    </w:p>
    <w:p>
      <w:pPr>
        <w:spacing w:line="228" w:lineRule="auto"/>
        <w:sectPr>
          <w:footerReference w:type="default" r:id="rId463"/>
          <w:pgSz w:w="11906" w:h="16839"/>
          <w:pgMar w:top="1431" w:right="1785" w:bottom="1152" w:left="1785" w:header="0" w:footer="987" w:gutter="0"/>
        </w:sectPr>
        <w:rPr/>
      </w:pPr>
    </w:p>
    <w:p>
      <w:pPr>
        <w:pStyle w:val="BodyText"/>
        <w:ind w:left="23" w:right="6150" w:firstLine="7"/>
        <w:spacing w:before="62" w:line="278" w:lineRule="auto"/>
        <w:jc w:val="both"/>
        <w:rPr/>
      </w:pPr>
      <w:r>
        <w:rPr>
          <w:rFonts w:ascii="Calibri" w:hAnsi="Calibri" w:eastAsia="Calibri" w:cs="Calibri"/>
          <w:spacing w:val="5"/>
        </w:rPr>
        <w:t>B.</w:t>
      </w:r>
      <w:r>
        <w:rPr>
          <w:rFonts w:ascii="Calibri" w:hAnsi="Calibri" w:eastAsia="Calibri" w:cs="Calibri"/>
          <w:spacing w:val="15"/>
          <w:w w:val="102"/>
        </w:rPr>
        <w:t xml:space="preserve">  </w:t>
      </w:r>
      <w:r>
        <w:rPr>
          <w:spacing w:val="5"/>
        </w:rPr>
        <w:t>洞鉴古今 :博观始终</w:t>
      </w:r>
      <w:r>
        <w:rPr/>
        <w:t xml:space="preserve"> </w:t>
      </w:r>
      <w:r>
        <w:rPr>
          <w:rFonts w:ascii="Calibri" w:hAnsi="Calibri" w:eastAsia="Calibri" w:cs="Calibri"/>
          <w:spacing w:val="6"/>
        </w:rPr>
        <w:t>C.</w:t>
      </w:r>
      <w:r>
        <w:rPr>
          <w:rFonts w:ascii="Calibri" w:hAnsi="Calibri" w:eastAsia="Calibri" w:cs="Calibri"/>
          <w:spacing w:val="13"/>
          <w:w w:val="101"/>
        </w:rPr>
        <w:t xml:space="preserve">  </w:t>
      </w:r>
      <w:r>
        <w:rPr>
          <w:spacing w:val="6"/>
        </w:rPr>
        <w:t>一争高低 :弱肉强食</w:t>
      </w:r>
      <w:r>
        <w:rPr/>
        <w:t xml:space="preserve"> </w:t>
      </w:r>
      <w:r>
        <w:rPr>
          <w:rFonts w:ascii="Calibri" w:hAnsi="Calibri" w:eastAsia="Calibri" w:cs="Calibri"/>
          <w:spacing w:val="6"/>
        </w:rPr>
        <w:t>D.</w:t>
      </w:r>
      <w:r>
        <w:rPr>
          <w:rFonts w:ascii="Calibri" w:hAnsi="Calibri" w:eastAsia="Calibri" w:cs="Calibri"/>
          <w:spacing w:val="11"/>
          <w:w w:val="101"/>
        </w:rPr>
        <w:t xml:space="preserve">  </w:t>
      </w:r>
      <w:r>
        <w:rPr>
          <w:spacing w:val="6"/>
        </w:rPr>
        <w:t>惩恶劝善 :天差地别</w:t>
      </w:r>
    </w:p>
    <w:p>
      <w:pPr>
        <w:pStyle w:val="BodyText"/>
        <w:ind w:left="25"/>
        <w:spacing w:before="30" w:line="228" w:lineRule="auto"/>
        <w:rPr/>
      </w:pPr>
      <w:r>
        <w:rPr>
          <w:rFonts w:ascii="Calibri" w:hAnsi="Calibri" w:eastAsia="Calibri" w:cs="Calibri"/>
          <w:spacing w:val="5"/>
        </w:rPr>
        <w:t>23.  </w:t>
      </w:r>
      <w:r>
        <w:rPr>
          <w:spacing w:val="5"/>
        </w:rPr>
        <w:t>（</w:t>
      </w:r>
      <w:r>
        <w:rPr>
          <w:rFonts w:ascii="Calibri" w:hAnsi="Calibri" w:eastAsia="Calibri" w:cs="Calibri"/>
          <w:spacing w:val="5"/>
        </w:rPr>
        <w:t>2023</w:t>
      </w:r>
      <w:r>
        <w:rPr>
          <w:rFonts w:ascii="Calibri" w:hAnsi="Calibri" w:eastAsia="Calibri" w:cs="Calibri"/>
          <w:spacing w:val="20"/>
          <w:w w:val="101"/>
        </w:rPr>
        <w:t xml:space="preserve">  </w:t>
      </w:r>
      <w:r>
        <w:rPr>
          <w:spacing w:val="5"/>
        </w:rPr>
        <w:t>广东）舍身 :取义</w:t>
      </w:r>
    </w:p>
    <w:p>
      <w:pPr>
        <w:pStyle w:val="BodyText"/>
        <w:ind w:left="23" w:right="6990" w:hanging="6"/>
        <w:spacing w:before="63" w:line="281" w:lineRule="auto"/>
        <w:jc w:val="both"/>
        <w:rPr/>
      </w:pPr>
      <w:r>
        <w:rPr>
          <w:rFonts w:ascii="Calibri" w:hAnsi="Calibri" w:eastAsia="Calibri" w:cs="Calibri"/>
          <w:spacing w:val="7"/>
        </w:rPr>
        <w:t>A.</w:t>
      </w:r>
      <w:r>
        <w:rPr>
          <w:rFonts w:ascii="Calibri" w:hAnsi="Calibri" w:eastAsia="Calibri" w:cs="Calibri"/>
          <w:spacing w:val="13"/>
        </w:rPr>
        <w:t xml:space="preserve">  </w:t>
      </w:r>
      <w:r>
        <w:rPr>
          <w:spacing w:val="7"/>
        </w:rPr>
        <w:t>摩拳</w:t>
      </w:r>
      <w:r>
        <w:rPr>
          <w:spacing w:val="-9"/>
        </w:rPr>
        <w:t xml:space="preserve"> </w:t>
      </w:r>
      <w:r>
        <w:rPr>
          <w:spacing w:val="7"/>
        </w:rPr>
        <w:t>:擦掌</w:t>
      </w:r>
      <w:r>
        <w:rPr/>
        <w:t xml:space="preserve"> </w:t>
      </w:r>
      <w:r>
        <w:rPr>
          <w:rFonts w:ascii="Calibri" w:hAnsi="Calibri" w:eastAsia="Calibri" w:cs="Calibri"/>
          <w:spacing w:val="6"/>
        </w:rPr>
        <w:t>B.</w:t>
      </w:r>
      <w:r>
        <w:rPr>
          <w:rFonts w:ascii="Calibri" w:hAnsi="Calibri" w:eastAsia="Calibri" w:cs="Calibri"/>
          <w:spacing w:val="13"/>
          <w:w w:val="101"/>
        </w:rPr>
        <w:t xml:space="preserve">  </w:t>
      </w:r>
      <w:r>
        <w:rPr>
          <w:spacing w:val="6"/>
        </w:rPr>
        <w:t>含苞</w:t>
      </w:r>
      <w:r>
        <w:rPr>
          <w:spacing w:val="-10"/>
        </w:rPr>
        <w:t xml:space="preserve"> </w:t>
      </w:r>
      <w:r>
        <w:rPr>
          <w:spacing w:val="6"/>
        </w:rPr>
        <w:t>:欲放</w:t>
      </w:r>
      <w:r>
        <w:rPr/>
        <w:t xml:space="preserve"> </w:t>
      </w:r>
      <w:r>
        <w:rPr>
          <w:rFonts w:ascii="Calibri" w:hAnsi="Calibri" w:eastAsia="Calibri" w:cs="Calibri"/>
          <w:spacing w:val="6"/>
        </w:rPr>
        <w:t>C.</w:t>
      </w:r>
      <w:r>
        <w:rPr>
          <w:rFonts w:ascii="Calibri" w:hAnsi="Calibri" w:eastAsia="Calibri" w:cs="Calibri"/>
          <w:spacing w:val="13"/>
          <w:w w:val="101"/>
        </w:rPr>
        <w:t xml:space="preserve">  </w:t>
      </w:r>
      <w:r>
        <w:rPr>
          <w:spacing w:val="6"/>
        </w:rPr>
        <w:t>得陇</w:t>
      </w:r>
      <w:r>
        <w:rPr>
          <w:spacing w:val="-10"/>
        </w:rPr>
        <w:t xml:space="preserve"> </w:t>
      </w:r>
      <w:r>
        <w:rPr>
          <w:spacing w:val="6"/>
        </w:rPr>
        <w:t>:望蜀</w:t>
      </w:r>
      <w:r>
        <w:rPr/>
        <w:t xml:space="preserve"> </w:t>
      </w:r>
      <w:r>
        <w:rPr>
          <w:rFonts w:ascii="Calibri" w:hAnsi="Calibri" w:eastAsia="Calibri" w:cs="Calibri"/>
          <w:spacing w:val="6"/>
        </w:rPr>
        <w:t>D.</w:t>
      </w:r>
      <w:r>
        <w:rPr>
          <w:rFonts w:ascii="Calibri" w:hAnsi="Calibri" w:eastAsia="Calibri" w:cs="Calibri"/>
          <w:spacing w:val="11"/>
        </w:rPr>
        <w:t xml:space="preserve">  </w:t>
      </w:r>
      <w:r>
        <w:rPr>
          <w:spacing w:val="6"/>
        </w:rPr>
        <w:t>格物</w:t>
      </w:r>
      <w:r>
        <w:rPr>
          <w:spacing w:val="-9"/>
        </w:rPr>
        <w:t xml:space="preserve"> </w:t>
      </w:r>
      <w:r>
        <w:rPr>
          <w:spacing w:val="6"/>
        </w:rPr>
        <w:t>:致知</w:t>
      </w:r>
    </w:p>
    <w:p>
      <w:pPr>
        <w:pStyle w:val="BodyText"/>
        <w:ind w:left="25"/>
        <w:spacing w:before="31" w:line="228" w:lineRule="auto"/>
        <w:rPr/>
      </w:pPr>
      <w:r>
        <w:rPr>
          <w:rFonts w:ascii="Calibri" w:hAnsi="Calibri" w:eastAsia="Calibri" w:cs="Calibri"/>
          <w:spacing w:val="5"/>
        </w:rPr>
        <w:t>24.  </w:t>
      </w:r>
      <w:r>
        <w:rPr>
          <w:spacing w:val="5"/>
        </w:rPr>
        <w:t>（</w:t>
      </w:r>
      <w:r>
        <w:rPr>
          <w:rFonts w:ascii="Calibri" w:hAnsi="Calibri" w:eastAsia="Calibri" w:cs="Calibri"/>
          <w:spacing w:val="5"/>
        </w:rPr>
        <w:t>2022</w:t>
      </w:r>
      <w:r>
        <w:rPr>
          <w:rFonts w:ascii="Calibri" w:hAnsi="Calibri" w:eastAsia="Calibri" w:cs="Calibri"/>
          <w:spacing w:val="20"/>
          <w:w w:val="101"/>
        </w:rPr>
        <w:t xml:space="preserve">  </w:t>
      </w:r>
      <w:r>
        <w:rPr>
          <w:spacing w:val="5"/>
        </w:rPr>
        <w:t>福建）水落 :石出</w:t>
      </w:r>
    </w:p>
    <w:p>
      <w:pPr>
        <w:pStyle w:val="BodyText"/>
        <w:ind w:left="23" w:right="6990" w:hanging="6"/>
        <w:spacing w:before="65" w:line="281" w:lineRule="auto"/>
        <w:jc w:val="both"/>
        <w:rPr/>
      </w:pPr>
      <w:r>
        <w:rPr>
          <w:rFonts w:ascii="Calibri" w:hAnsi="Calibri" w:eastAsia="Calibri" w:cs="Calibri"/>
          <w:spacing w:val="7"/>
        </w:rPr>
        <w:t>A.</w:t>
      </w:r>
      <w:r>
        <w:rPr>
          <w:rFonts w:ascii="Calibri" w:hAnsi="Calibri" w:eastAsia="Calibri" w:cs="Calibri"/>
          <w:spacing w:val="13"/>
        </w:rPr>
        <w:t xml:space="preserve">  </w:t>
      </w:r>
      <w:r>
        <w:rPr>
          <w:spacing w:val="7"/>
        </w:rPr>
        <w:t>理屈</w:t>
      </w:r>
      <w:r>
        <w:rPr>
          <w:spacing w:val="-9"/>
        </w:rPr>
        <w:t xml:space="preserve"> </w:t>
      </w:r>
      <w:r>
        <w:rPr>
          <w:spacing w:val="7"/>
        </w:rPr>
        <w:t>:词穷</w:t>
      </w:r>
      <w:r>
        <w:rPr/>
        <w:t xml:space="preserve"> </w:t>
      </w:r>
      <w:r>
        <w:rPr>
          <w:rFonts w:ascii="Calibri" w:hAnsi="Calibri" w:eastAsia="Calibri" w:cs="Calibri"/>
          <w:spacing w:val="6"/>
        </w:rPr>
        <w:t>B.</w:t>
      </w:r>
      <w:r>
        <w:rPr>
          <w:rFonts w:ascii="Calibri" w:hAnsi="Calibri" w:eastAsia="Calibri" w:cs="Calibri"/>
          <w:spacing w:val="13"/>
          <w:w w:val="101"/>
        </w:rPr>
        <w:t xml:space="preserve">  </w:t>
      </w:r>
      <w:r>
        <w:rPr>
          <w:spacing w:val="6"/>
        </w:rPr>
        <w:t>狼奔</w:t>
      </w:r>
      <w:r>
        <w:rPr>
          <w:spacing w:val="-10"/>
        </w:rPr>
        <w:t xml:space="preserve"> </w:t>
      </w:r>
      <w:r>
        <w:rPr>
          <w:spacing w:val="6"/>
        </w:rPr>
        <w:t>:豕突</w:t>
      </w:r>
      <w:r>
        <w:rPr/>
        <w:t xml:space="preserve"> </w:t>
      </w:r>
      <w:r>
        <w:rPr>
          <w:rFonts w:ascii="Calibri" w:hAnsi="Calibri" w:eastAsia="Calibri" w:cs="Calibri"/>
          <w:spacing w:val="6"/>
        </w:rPr>
        <w:t>C.</w:t>
      </w:r>
      <w:r>
        <w:rPr>
          <w:rFonts w:ascii="Calibri" w:hAnsi="Calibri" w:eastAsia="Calibri" w:cs="Calibri"/>
          <w:spacing w:val="13"/>
          <w:w w:val="101"/>
        </w:rPr>
        <w:t xml:space="preserve">  </w:t>
      </w:r>
      <w:r>
        <w:rPr>
          <w:spacing w:val="6"/>
        </w:rPr>
        <w:t>枕戈</w:t>
      </w:r>
      <w:r>
        <w:rPr>
          <w:spacing w:val="-10"/>
        </w:rPr>
        <w:t xml:space="preserve"> </w:t>
      </w:r>
      <w:r>
        <w:rPr>
          <w:spacing w:val="6"/>
        </w:rPr>
        <w:t>:待旦</w:t>
      </w:r>
      <w:r>
        <w:rPr/>
        <w:t xml:space="preserve"> </w:t>
      </w:r>
      <w:r>
        <w:rPr>
          <w:rFonts w:ascii="Calibri" w:hAnsi="Calibri" w:eastAsia="Calibri" w:cs="Calibri"/>
          <w:spacing w:val="6"/>
        </w:rPr>
        <w:t>D.</w:t>
      </w:r>
      <w:r>
        <w:rPr>
          <w:rFonts w:ascii="Calibri" w:hAnsi="Calibri" w:eastAsia="Calibri" w:cs="Calibri"/>
          <w:spacing w:val="11"/>
        </w:rPr>
        <w:t xml:space="preserve">  </w:t>
      </w:r>
      <w:r>
        <w:rPr>
          <w:spacing w:val="6"/>
        </w:rPr>
        <w:t>求全</w:t>
      </w:r>
      <w:r>
        <w:rPr>
          <w:spacing w:val="-9"/>
        </w:rPr>
        <w:t xml:space="preserve"> </w:t>
      </w:r>
      <w:r>
        <w:rPr>
          <w:spacing w:val="6"/>
        </w:rPr>
        <w:t>:责备</w:t>
      </w:r>
    </w:p>
    <w:p>
      <w:pPr>
        <w:pStyle w:val="BodyText"/>
        <w:ind w:left="25"/>
        <w:spacing w:before="30" w:line="228" w:lineRule="auto"/>
        <w:rPr/>
      </w:pPr>
      <w:r>
        <w:rPr>
          <w:rFonts w:ascii="Calibri" w:hAnsi="Calibri" w:eastAsia="Calibri" w:cs="Calibri"/>
          <w:spacing w:val="6"/>
        </w:rPr>
        <w:t>25.  </w:t>
      </w:r>
      <w:r>
        <w:rPr>
          <w:spacing w:val="6"/>
        </w:rPr>
        <w:t>（</w:t>
      </w:r>
      <w:r>
        <w:rPr>
          <w:rFonts w:ascii="Calibri" w:hAnsi="Calibri" w:eastAsia="Calibri" w:cs="Calibri"/>
          <w:spacing w:val="6"/>
        </w:rPr>
        <w:t>2023</w:t>
      </w:r>
      <w:r>
        <w:rPr>
          <w:rFonts w:ascii="Calibri" w:hAnsi="Calibri" w:eastAsia="Calibri" w:cs="Calibri"/>
          <w:spacing w:val="15"/>
        </w:rPr>
        <w:t xml:space="preserve">  </w:t>
      </w:r>
      <w:r>
        <w:rPr>
          <w:spacing w:val="6"/>
        </w:rPr>
        <w:t>联考）洗脸盆 :代步车</w:t>
      </w:r>
    </w:p>
    <w:p>
      <w:pPr>
        <w:pStyle w:val="BodyText"/>
        <w:ind w:left="23" w:right="6570" w:hanging="6"/>
        <w:spacing w:before="67" w:line="280" w:lineRule="auto"/>
        <w:jc w:val="both"/>
        <w:rPr/>
      </w:pPr>
      <w:r>
        <w:rPr>
          <w:rFonts w:ascii="Calibri" w:hAnsi="Calibri" w:eastAsia="Calibri" w:cs="Calibri"/>
          <w:spacing w:val="8"/>
        </w:rPr>
        <w:t>A.</w:t>
      </w:r>
      <w:r>
        <w:rPr>
          <w:rFonts w:ascii="Calibri" w:hAnsi="Calibri" w:eastAsia="Calibri" w:cs="Calibri"/>
          <w:spacing w:val="14"/>
        </w:rPr>
        <w:t xml:space="preserve">  </w:t>
      </w:r>
      <w:r>
        <w:rPr>
          <w:spacing w:val="8"/>
        </w:rPr>
        <w:t>招待所</w:t>
      </w:r>
      <w:r>
        <w:rPr>
          <w:spacing w:val="-12"/>
        </w:rPr>
        <w:t xml:space="preserve"> </w:t>
      </w:r>
      <w:r>
        <w:rPr>
          <w:spacing w:val="8"/>
        </w:rPr>
        <w:t>:降压药</w:t>
      </w:r>
      <w:r>
        <w:rPr/>
        <w:t xml:space="preserve"> </w:t>
      </w:r>
      <w:r>
        <w:rPr>
          <w:rFonts w:ascii="Calibri" w:hAnsi="Calibri" w:eastAsia="Calibri" w:cs="Calibri"/>
          <w:spacing w:val="7"/>
        </w:rPr>
        <w:t>B.</w:t>
      </w:r>
      <w:r>
        <w:rPr>
          <w:rFonts w:ascii="Calibri" w:hAnsi="Calibri" w:eastAsia="Calibri" w:cs="Calibri"/>
          <w:spacing w:val="13"/>
        </w:rPr>
        <w:t xml:space="preserve">  </w:t>
      </w:r>
      <w:r>
        <w:rPr>
          <w:spacing w:val="7"/>
        </w:rPr>
        <w:t>木版画</w:t>
      </w:r>
      <w:r>
        <w:rPr>
          <w:spacing w:val="-10"/>
        </w:rPr>
        <w:t xml:space="preserve"> </w:t>
      </w:r>
      <w:r>
        <w:rPr>
          <w:spacing w:val="7"/>
        </w:rPr>
        <w:t>:制冷剂</w:t>
      </w:r>
      <w:r>
        <w:rPr/>
        <w:t xml:space="preserve"> </w:t>
      </w:r>
      <w:r>
        <w:rPr>
          <w:rFonts w:ascii="Calibri" w:hAnsi="Calibri" w:eastAsia="Calibri" w:cs="Calibri"/>
          <w:spacing w:val="7"/>
        </w:rPr>
        <w:t>C.</w:t>
      </w:r>
      <w:r>
        <w:rPr>
          <w:rFonts w:ascii="Calibri" w:hAnsi="Calibri" w:eastAsia="Calibri" w:cs="Calibri"/>
          <w:spacing w:val="12"/>
          <w:w w:val="102"/>
        </w:rPr>
        <w:t xml:space="preserve">  </w:t>
      </w:r>
      <w:r>
        <w:rPr>
          <w:spacing w:val="7"/>
        </w:rPr>
        <w:t>节能灯</w:t>
      </w:r>
      <w:r>
        <w:rPr>
          <w:spacing w:val="-10"/>
        </w:rPr>
        <w:t xml:space="preserve"> </w:t>
      </w:r>
      <w:r>
        <w:rPr>
          <w:spacing w:val="7"/>
        </w:rPr>
        <w:t>:传染病</w:t>
      </w:r>
      <w:r>
        <w:rPr/>
        <w:t xml:space="preserve"> </w:t>
      </w:r>
      <w:r>
        <w:rPr>
          <w:rFonts w:ascii="Calibri" w:hAnsi="Calibri" w:eastAsia="Calibri" w:cs="Calibri"/>
          <w:spacing w:val="5"/>
        </w:rPr>
        <w:t>D.</w:t>
      </w:r>
      <w:r>
        <w:rPr>
          <w:rFonts w:ascii="Calibri" w:hAnsi="Calibri" w:eastAsia="Calibri" w:cs="Calibri"/>
          <w:spacing w:val="12"/>
          <w:w w:val="101"/>
        </w:rPr>
        <w:t xml:space="preserve">  </w:t>
      </w:r>
      <w:r>
        <w:rPr>
          <w:spacing w:val="5"/>
        </w:rPr>
        <w:t>计算器 :液压机</w:t>
      </w:r>
    </w:p>
    <w:p>
      <w:pPr>
        <w:pStyle w:val="BodyText"/>
        <w:ind w:left="25"/>
        <w:spacing w:before="33" w:line="227" w:lineRule="auto"/>
        <w:rPr/>
      </w:pPr>
      <w:r>
        <w:rPr>
          <w:rFonts w:ascii="Calibri" w:hAnsi="Calibri" w:eastAsia="Calibri" w:cs="Calibri"/>
          <w:spacing w:val="3"/>
        </w:rPr>
        <w:t>26.  </w:t>
      </w:r>
      <w:r>
        <w:rPr>
          <w:spacing w:val="3"/>
        </w:rPr>
        <w:t>（</w:t>
      </w:r>
      <w:r>
        <w:rPr>
          <w:rFonts w:ascii="Calibri" w:hAnsi="Calibri" w:eastAsia="Calibri" w:cs="Calibri"/>
          <w:spacing w:val="3"/>
        </w:rPr>
        <w:t>2022</w:t>
      </w:r>
      <w:r>
        <w:rPr>
          <w:rFonts w:ascii="Calibri" w:hAnsi="Calibri" w:eastAsia="Calibri" w:cs="Calibri"/>
          <w:spacing w:val="18"/>
        </w:rPr>
        <w:t xml:space="preserve">  </w:t>
      </w:r>
      <w:r>
        <w:rPr>
          <w:spacing w:val="3"/>
        </w:rPr>
        <w:t>重庆）</w:t>
      </w:r>
      <w:r>
        <w:rPr>
          <w:spacing w:val="-57"/>
        </w:rPr>
        <w:t xml:space="preserve"> </w:t>
      </w:r>
      <w:r>
        <w:rPr>
          <w:spacing w:val="3"/>
        </w:rPr>
        <w:t>帛书 :简牍</w:t>
      </w:r>
    </w:p>
    <w:p>
      <w:pPr>
        <w:pStyle w:val="BodyText"/>
        <w:ind w:left="23" w:right="6990" w:hanging="6"/>
        <w:spacing w:before="65" w:line="281" w:lineRule="auto"/>
        <w:jc w:val="both"/>
        <w:rPr/>
      </w:pPr>
      <w:r>
        <w:rPr>
          <w:rFonts w:ascii="Calibri" w:hAnsi="Calibri" w:eastAsia="Calibri" w:cs="Calibri"/>
          <w:spacing w:val="2"/>
        </w:rPr>
        <w:t>A.</w:t>
      </w:r>
      <w:r>
        <w:rPr>
          <w:rFonts w:ascii="Calibri" w:hAnsi="Calibri" w:eastAsia="Calibri" w:cs="Calibri"/>
          <w:spacing w:val="5"/>
        </w:rPr>
        <w:t xml:space="preserve">   </w:t>
      </w:r>
      <w:r>
        <w:rPr>
          <w:spacing w:val="2"/>
        </w:rPr>
        <w:t>日晷</w:t>
      </w:r>
      <w:r>
        <w:rPr>
          <w:spacing w:val="-9"/>
        </w:rPr>
        <w:t xml:space="preserve"> </w:t>
      </w:r>
      <w:r>
        <w:rPr>
          <w:spacing w:val="2"/>
        </w:rPr>
        <w:t>:秒表</w:t>
      </w:r>
      <w:r>
        <w:rPr/>
        <w:t xml:space="preserve"> </w:t>
      </w:r>
      <w:r>
        <w:rPr>
          <w:rFonts w:ascii="Calibri" w:hAnsi="Calibri" w:eastAsia="Calibri" w:cs="Calibri"/>
          <w:spacing w:val="5"/>
        </w:rPr>
        <w:t>B.</w:t>
      </w:r>
      <w:r>
        <w:rPr>
          <w:rFonts w:ascii="Calibri" w:hAnsi="Calibri" w:eastAsia="Calibri" w:cs="Calibri"/>
          <w:spacing w:val="17"/>
        </w:rPr>
        <w:t xml:space="preserve">  </w:t>
      </w:r>
      <w:r>
        <w:rPr>
          <w:spacing w:val="5"/>
        </w:rPr>
        <w:t>熊猫</w:t>
      </w:r>
      <w:r>
        <w:rPr>
          <w:spacing w:val="-10"/>
        </w:rPr>
        <w:t xml:space="preserve"> </w:t>
      </w:r>
      <w:r>
        <w:rPr>
          <w:spacing w:val="5"/>
        </w:rPr>
        <w:t>:银杏</w:t>
      </w:r>
      <w:r>
        <w:rPr/>
        <w:t xml:space="preserve"> </w:t>
      </w:r>
      <w:r>
        <w:rPr>
          <w:rFonts w:ascii="Calibri" w:hAnsi="Calibri" w:eastAsia="Calibri" w:cs="Calibri"/>
          <w:spacing w:val="6"/>
        </w:rPr>
        <w:t>C.</w:t>
      </w:r>
      <w:r>
        <w:rPr>
          <w:rFonts w:ascii="Calibri" w:hAnsi="Calibri" w:eastAsia="Calibri" w:cs="Calibri"/>
          <w:spacing w:val="13"/>
          <w:w w:val="101"/>
        </w:rPr>
        <w:t xml:space="preserve">  </w:t>
      </w:r>
      <w:r>
        <w:rPr>
          <w:spacing w:val="6"/>
        </w:rPr>
        <w:t>青铜</w:t>
      </w:r>
      <w:r>
        <w:rPr>
          <w:spacing w:val="-10"/>
        </w:rPr>
        <w:t xml:space="preserve"> </w:t>
      </w:r>
      <w:r>
        <w:rPr>
          <w:spacing w:val="6"/>
        </w:rPr>
        <w:t>:礼器</w:t>
      </w:r>
      <w:r>
        <w:rPr/>
        <w:t xml:space="preserve"> </w:t>
      </w:r>
      <w:r>
        <w:rPr>
          <w:rFonts w:ascii="Calibri" w:hAnsi="Calibri" w:eastAsia="Calibri" w:cs="Calibri"/>
          <w:spacing w:val="5"/>
        </w:rPr>
        <w:t>D.</w:t>
      </w:r>
      <w:r>
        <w:rPr>
          <w:rFonts w:ascii="Calibri" w:hAnsi="Calibri" w:eastAsia="Calibri" w:cs="Calibri"/>
          <w:spacing w:val="14"/>
          <w:w w:val="101"/>
        </w:rPr>
        <w:t xml:space="preserve">  </w:t>
      </w:r>
      <w:r>
        <w:rPr>
          <w:spacing w:val="5"/>
        </w:rPr>
        <w:t>牛车</w:t>
      </w:r>
      <w:r>
        <w:rPr>
          <w:spacing w:val="-9"/>
        </w:rPr>
        <w:t xml:space="preserve"> </w:t>
      </w:r>
      <w:r>
        <w:rPr>
          <w:spacing w:val="5"/>
        </w:rPr>
        <w:t>:轿子</w:t>
      </w:r>
    </w:p>
    <w:p>
      <w:pPr>
        <w:pStyle w:val="BodyText"/>
        <w:ind w:left="25"/>
        <w:spacing w:before="31" w:line="228" w:lineRule="auto"/>
        <w:rPr/>
      </w:pPr>
      <w:r>
        <w:rPr>
          <w:rFonts w:ascii="Calibri" w:hAnsi="Calibri" w:eastAsia="Calibri" w:cs="Calibri"/>
          <w:spacing w:val="5"/>
        </w:rPr>
        <w:t>27.  </w:t>
      </w:r>
      <w:r>
        <w:rPr>
          <w:spacing w:val="5"/>
        </w:rPr>
        <w:t>（</w:t>
      </w:r>
      <w:r>
        <w:rPr>
          <w:rFonts w:ascii="Calibri" w:hAnsi="Calibri" w:eastAsia="Calibri" w:cs="Calibri"/>
          <w:spacing w:val="5"/>
        </w:rPr>
        <w:t>2024   </w:t>
      </w:r>
      <w:r>
        <w:rPr>
          <w:spacing w:val="5"/>
        </w:rPr>
        <w:t>国考网友回忆版）</w:t>
      </w:r>
      <w:r>
        <w:rPr>
          <w:spacing w:val="-46"/>
        </w:rPr>
        <w:t xml:space="preserve"> </w:t>
      </w:r>
      <w:r>
        <w:rPr>
          <w:spacing w:val="5"/>
        </w:rPr>
        <w:t>自</w:t>
      </w:r>
      <w:r>
        <w:rPr>
          <w:spacing w:val="4"/>
        </w:rPr>
        <w:t>发裂变 :核裂变 :诱发裂变</w:t>
      </w:r>
    </w:p>
    <w:p>
      <w:pPr>
        <w:pStyle w:val="BodyText"/>
        <w:ind w:left="17"/>
        <w:spacing w:before="66" w:line="228" w:lineRule="auto"/>
        <w:rPr/>
      </w:pPr>
      <w:r>
        <w:rPr>
          <w:rFonts w:ascii="Calibri" w:hAnsi="Calibri" w:eastAsia="Calibri" w:cs="Calibri"/>
          <w:spacing w:val="10"/>
        </w:rPr>
        <w:t>A.  </w:t>
      </w:r>
      <w:r>
        <w:rPr>
          <w:spacing w:val="10"/>
        </w:rPr>
        <w:t>波浪能</w:t>
      </w:r>
      <w:r>
        <w:rPr>
          <w:spacing w:val="-10"/>
        </w:rPr>
        <w:t xml:space="preserve"> </w:t>
      </w:r>
      <w:r>
        <w:rPr>
          <w:spacing w:val="10"/>
        </w:rPr>
        <w:t>:太阳能</w:t>
      </w:r>
      <w:r>
        <w:rPr>
          <w:spacing w:val="-12"/>
        </w:rPr>
        <w:t xml:space="preserve"> </w:t>
      </w:r>
      <w:r>
        <w:rPr>
          <w:spacing w:val="10"/>
        </w:rPr>
        <w:t>:可再生能源</w:t>
      </w:r>
    </w:p>
    <w:p>
      <w:pPr>
        <w:pStyle w:val="BodyText"/>
        <w:ind w:left="23" w:right="5111" w:firstLine="7"/>
        <w:spacing w:before="65" w:line="278" w:lineRule="auto"/>
        <w:rPr/>
      </w:pPr>
      <w:r>
        <w:rPr>
          <w:rFonts w:ascii="Calibri" w:hAnsi="Calibri" w:eastAsia="Calibri" w:cs="Calibri"/>
          <w:spacing w:val="7"/>
        </w:rPr>
        <w:t>B.  </w:t>
      </w:r>
      <w:r>
        <w:rPr>
          <w:spacing w:val="7"/>
        </w:rPr>
        <w:t>铁路交通 :现代交通 :公路交通</w:t>
      </w:r>
      <w:r>
        <w:rPr/>
        <w:t xml:space="preserve"> </w:t>
      </w:r>
      <w:r>
        <w:rPr>
          <w:rFonts w:ascii="Calibri" w:hAnsi="Calibri" w:eastAsia="Calibri" w:cs="Calibri"/>
          <w:spacing w:val="7"/>
        </w:rPr>
        <w:t>C.</w:t>
      </w:r>
      <w:r>
        <w:rPr>
          <w:rFonts w:ascii="Calibri" w:hAnsi="Calibri" w:eastAsia="Calibri" w:cs="Calibri"/>
          <w:spacing w:val="19"/>
        </w:rPr>
        <w:t xml:space="preserve">  </w:t>
      </w:r>
      <w:r>
        <w:rPr>
          <w:spacing w:val="7"/>
        </w:rPr>
        <w:t>贸易逆差 :贸易平衡</w:t>
      </w:r>
      <w:r>
        <w:rPr>
          <w:spacing w:val="-9"/>
        </w:rPr>
        <w:t xml:space="preserve"> </w:t>
      </w:r>
      <w:r>
        <w:rPr>
          <w:spacing w:val="7"/>
        </w:rPr>
        <w:t>:贸易顺差</w:t>
      </w:r>
      <w:r>
        <w:rPr/>
        <w:t xml:space="preserve"> </w:t>
      </w:r>
      <w:r>
        <w:rPr>
          <w:rFonts w:ascii="Calibri" w:hAnsi="Calibri" w:eastAsia="Calibri" w:cs="Calibri"/>
          <w:spacing w:val="7"/>
        </w:rPr>
        <w:t>D.  </w:t>
      </w:r>
      <w:r>
        <w:rPr>
          <w:spacing w:val="7"/>
        </w:rPr>
        <w:t>负有理数 :负实数 :负无理数</w:t>
      </w:r>
    </w:p>
    <w:p>
      <w:pPr>
        <w:pStyle w:val="BodyText"/>
        <w:ind w:left="25"/>
        <w:spacing w:before="31" w:line="228" w:lineRule="auto"/>
        <w:rPr/>
      </w:pPr>
      <w:r>
        <w:rPr>
          <w:rFonts w:ascii="Calibri" w:hAnsi="Calibri" w:eastAsia="Calibri" w:cs="Calibri"/>
          <w:spacing w:val="6"/>
        </w:rPr>
        <w:t>28.  </w:t>
      </w:r>
      <w:r>
        <w:rPr>
          <w:spacing w:val="6"/>
        </w:rPr>
        <w:t>（</w:t>
      </w:r>
      <w:r>
        <w:rPr>
          <w:rFonts w:ascii="Calibri" w:hAnsi="Calibri" w:eastAsia="Calibri" w:cs="Calibri"/>
          <w:spacing w:val="6"/>
        </w:rPr>
        <w:t>2023</w:t>
      </w:r>
      <w:r>
        <w:rPr>
          <w:rFonts w:ascii="Calibri" w:hAnsi="Calibri" w:eastAsia="Calibri" w:cs="Calibri"/>
          <w:spacing w:val="17"/>
          <w:w w:val="101"/>
        </w:rPr>
        <w:t xml:space="preserve">  </w:t>
      </w:r>
      <w:r>
        <w:rPr>
          <w:spacing w:val="6"/>
        </w:rPr>
        <w:t>联考）历史朝代 :东汉 :北宋</w:t>
      </w:r>
    </w:p>
    <w:p>
      <w:pPr>
        <w:pStyle w:val="BodyText"/>
        <w:ind w:left="23" w:right="5941" w:hanging="6"/>
        <w:spacing w:before="64" w:line="281" w:lineRule="auto"/>
        <w:jc w:val="both"/>
        <w:rPr/>
      </w:pPr>
      <w:r>
        <w:rPr>
          <w:rFonts w:ascii="Calibri" w:hAnsi="Calibri" w:eastAsia="Calibri" w:cs="Calibri"/>
          <w:spacing w:val="7"/>
        </w:rPr>
        <w:t>A.</w:t>
      </w:r>
      <w:r>
        <w:rPr>
          <w:rFonts w:ascii="Calibri" w:hAnsi="Calibri" w:eastAsia="Calibri" w:cs="Calibri"/>
          <w:spacing w:val="18"/>
        </w:rPr>
        <w:t xml:space="preserve">  </w:t>
      </w:r>
      <w:r>
        <w:rPr>
          <w:spacing w:val="7"/>
        </w:rPr>
        <w:t>热带气旋 :台风</w:t>
      </w:r>
      <w:r>
        <w:rPr>
          <w:spacing w:val="-10"/>
        </w:rPr>
        <w:t xml:space="preserve"> </w:t>
      </w:r>
      <w:r>
        <w:rPr>
          <w:spacing w:val="7"/>
        </w:rPr>
        <w:t>:飓风</w:t>
      </w:r>
      <w:r>
        <w:rPr/>
        <w:t xml:space="preserve"> </w:t>
      </w:r>
      <w:r>
        <w:rPr>
          <w:rFonts w:ascii="Calibri" w:hAnsi="Calibri" w:eastAsia="Calibri" w:cs="Calibri"/>
          <w:spacing w:val="7"/>
        </w:rPr>
        <w:t>B.</w:t>
      </w:r>
      <w:r>
        <w:rPr>
          <w:rFonts w:ascii="Calibri" w:hAnsi="Calibri" w:eastAsia="Calibri" w:cs="Calibri"/>
          <w:spacing w:val="13"/>
          <w:w w:val="101"/>
        </w:rPr>
        <w:t xml:space="preserve">  </w:t>
      </w:r>
      <w:r>
        <w:rPr>
          <w:spacing w:val="7"/>
        </w:rPr>
        <w:t>敬辞称谓 :家父</w:t>
      </w:r>
      <w:r>
        <w:rPr>
          <w:spacing w:val="-10"/>
        </w:rPr>
        <w:t xml:space="preserve"> </w:t>
      </w:r>
      <w:r>
        <w:rPr>
          <w:spacing w:val="7"/>
        </w:rPr>
        <w:t>:令尊</w:t>
      </w:r>
      <w:r>
        <w:rPr/>
        <w:t xml:space="preserve"> </w:t>
      </w:r>
      <w:r>
        <w:rPr>
          <w:rFonts w:ascii="Calibri" w:hAnsi="Calibri" w:eastAsia="Calibri" w:cs="Calibri"/>
          <w:spacing w:val="7"/>
        </w:rPr>
        <w:t>C.</w:t>
      </w:r>
      <w:r>
        <w:rPr>
          <w:rFonts w:ascii="Calibri" w:hAnsi="Calibri" w:eastAsia="Calibri" w:cs="Calibri"/>
          <w:spacing w:val="13"/>
        </w:rPr>
        <w:t xml:space="preserve">  </w:t>
      </w:r>
      <w:r>
        <w:rPr>
          <w:spacing w:val="7"/>
        </w:rPr>
        <w:t>十二时辰 :丑时</w:t>
      </w:r>
      <w:r>
        <w:rPr>
          <w:spacing w:val="-9"/>
        </w:rPr>
        <w:t xml:space="preserve"> </w:t>
      </w:r>
      <w:r>
        <w:rPr>
          <w:spacing w:val="7"/>
        </w:rPr>
        <w:t>:午时</w:t>
      </w:r>
      <w:r>
        <w:rPr/>
        <w:t xml:space="preserve"> </w:t>
      </w:r>
      <w:r>
        <w:rPr>
          <w:rFonts w:ascii="Calibri" w:hAnsi="Calibri" w:eastAsia="Calibri" w:cs="Calibri"/>
          <w:spacing w:val="6"/>
        </w:rPr>
        <w:t>D.  </w:t>
      </w:r>
      <w:r>
        <w:rPr>
          <w:spacing w:val="6"/>
        </w:rPr>
        <w:t>交通工具 :火车 :马车</w:t>
      </w:r>
    </w:p>
    <w:p>
      <w:pPr>
        <w:pStyle w:val="BodyText"/>
        <w:ind w:left="25"/>
        <w:spacing w:before="33" w:line="228" w:lineRule="auto"/>
        <w:rPr/>
      </w:pPr>
      <w:r>
        <w:rPr>
          <w:rFonts w:ascii="Calibri" w:hAnsi="Calibri" w:eastAsia="Calibri" w:cs="Calibri"/>
          <w:spacing w:val="6"/>
        </w:rPr>
        <w:t>29.  </w:t>
      </w:r>
      <w:r>
        <w:rPr>
          <w:spacing w:val="6"/>
        </w:rPr>
        <w:t>（</w:t>
      </w:r>
      <w:r>
        <w:rPr>
          <w:rFonts w:ascii="Calibri" w:hAnsi="Calibri" w:eastAsia="Calibri" w:cs="Calibri"/>
          <w:spacing w:val="6"/>
        </w:rPr>
        <w:t>2023</w:t>
      </w:r>
      <w:r>
        <w:rPr>
          <w:rFonts w:ascii="Calibri" w:hAnsi="Calibri" w:eastAsia="Calibri" w:cs="Calibri"/>
          <w:spacing w:val="14"/>
        </w:rPr>
        <w:t xml:space="preserve">  </w:t>
      </w:r>
      <w:r>
        <w:rPr>
          <w:spacing w:val="6"/>
        </w:rPr>
        <w:t>河北）石油 对于 </w:t>
      </w:r>
      <w:r>
        <w:rPr>
          <w:spacing w:val="-25"/>
        </w:rPr>
        <w:t>（</w:t>
      </w:r>
      <w:r>
        <w:rPr>
          <w:spacing w:val="66"/>
        </w:rPr>
        <w:t xml:space="preserve"> </w:t>
      </w:r>
      <w:r>
        <w:rPr>
          <w:spacing w:val="-25"/>
        </w:rPr>
        <w:t>）</w:t>
      </w:r>
      <w:r>
        <w:rPr>
          <w:spacing w:val="18"/>
        </w:rPr>
        <w:t xml:space="preserve"> </w:t>
      </w:r>
      <w:r>
        <w:rPr>
          <w:spacing w:val="6"/>
        </w:rPr>
        <w:t>相当于</w:t>
      </w:r>
      <w:r>
        <w:rPr>
          <w:spacing w:val="13"/>
        </w:rPr>
        <w:t xml:space="preserve"> </w:t>
      </w:r>
      <w:r>
        <w:rPr>
          <w:spacing w:val="-25"/>
        </w:rPr>
        <w:t>（</w:t>
      </w:r>
      <w:r>
        <w:rPr>
          <w:spacing w:val="66"/>
        </w:rPr>
        <w:t xml:space="preserve"> </w:t>
      </w:r>
      <w:r>
        <w:rPr>
          <w:spacing w:val="-25"/>
        </w:rPr>
        <w:t>）</w:t>
      </w:r>
      <w:r>
        <w:rPr>
          <w:spacing w:val="18"/>
        </w:rPr>
        <w:t xml:space="preserve"> </w:t>
      </w:r>
      <w:r>
        <w:rPr>
          <w:spacing w:val="6"/>
        </w:rPr>
        <w:t>对于</w:t>
      </w:r>
      <w:r>
        <w:rPr>
          <w:spacing w:val="19"/>
        </w:rPr>
        <w:t xml:space="preserve"> </w:t>
      </w:r>
      <w:r>
        <w:rPr>
          <w:spacing w:val="6"/>
        </w:rPr>
        <w:t>发达国家</w:t>
      </w:r>
    </w:p>
    <w:p>
      <w:pPr>
        <w:pStyle w:val="BodyText"/>
        <w:ind w:left="23" w:right="6884" w:hanging="6"/>
        <w:spacing w:before="64" w:line="281" w:lineRule="auto"/>
        <w:jc w:val="both"/>
        <w:rPr/>
      </w:pPr>
      <w:r>
        <w:rPr>
          <w:rFonts w:ascii="Calibri" w:hAnsi="Calibri" w:eastAsia="Calibri" w:cs="Calibri"/>
          <w:spacing w:val="4"/>
        </w:rPr>
        <w:t>A.</w:t>
      </w:r>
      <w:r>
        <w:rPr>
          <w:rFonts w:ascii="Calibri" w:hAnsi="Calibri" w:eastAsia="Calibri" w:cs="Calibri"/>
          <w:spacing w:val="13"/>
          <w:w w:val="101"/>
        </w:rPr>
        <w:t xml:space="preserve">  </w:t>
      </w:r>
      <w:r>
        <w:rPr>
          <w:spacing w:val="4"/>
        </w:rPr>
        <w:t>太阳能</w:t>
      </w:r>
      <w:r>
        <w:rPr>
          <w:spacing w:val="16"/>
        </w:rPr>
        <w:t xml:space="preserve"> </w:t>
      </w:r>
      <w:r>
        <w:rPr>
          <w:spacing w:val="4"/>
        </w:rPr>
        <w:t>竞争</w:t>
      </w:r>
      <w:r>
        <w:rPr/>
        <w:t xml:space="preserve"> </w:t>
      </w:r>
      <w:r>
        <w:rPr>
          <w:rFonts w:ascii="Calibri" w:hAnsi="Calibri" w:eastAsia="Calibri" w:cs="Calibri"/>
          <w:spacing w:val="3"/>
        </w:rPr>
        <w:t>B.</w:t>
      </w:r>
      <w:r>
        <w:rPr>
          <w:rFonts w:ascii="Calibri" w:hAnsi="Calibri" w:eastAsia="Calibri" w:cs="Calibri"/>
          <w:spacing w:val="13"/>
        </w:rPr>
        <w:t xml:space="preserve">  </w:t>
      </w:r>
      <w:r>
        <w:rPr>
          <w:spacing w:val="3"/>
        </w:rPr>
        <w:t>驱动力</w:t>
      </w:r>
      <w:r>
        <w:rPr>
          <w:spacing w:val="18"/>
        </w:rPr>
        <w:t xml:space="preserve"> </w:t>
      </w:r>
      <w:r>
        <w:rPr>
          <w:spacing w:val="3"/>
        </w:rPr>
        <w:t>美国</w:t>
      </w:r>
      <w:r>
        <w:rPr/>
        <w:t xml:space="preserve"> </w:t>
      </w:r>
      <w:r>
        <w:rPr>
          <w:rFonts w:ascii="Calibri" w:hAnsi="Calibri" w:eastAsia="Calibri" w:cs="Calibri"/>
          <w:spacing w:val="2"/>
        </w:rPr>
        <w:t>C.</w:t>
      </w:r>
      <w:r>
        <w:rPr>
          <w:rFonts w:ascii="Calibri" w:hAnsi="Calibri" w:eastAsia="Calibri" w:cs="Calibri"/>
          <w:spacing w:val="12"/>
          <w:w w:val="101"/>
        </w:rPr>
        <w:t xml:space="preserve">  </w:t>
      </w:r>
      <w:r>
        <w:rPr>
          <w:spacing w:val="2"/>
        </w:rPr>
        <w:t>锂电池</w:t>
      </w:r>
      <w:r>
        <w:rPr>
          <w:spacing w:val="23"/>
        </w:rPr>
        <w:t xml:space="preserve"> </w:t>
      </w:r>
      <w:r>
        <w:rPr>
          <w:spacing w:val="2"/>
        </w:rPr>
        <w:t>战争</w:t>
      </w:r>
      <w:r>
        <w:rPr/>
        <w:t xml:space="preserve"> </w:t>
      </w:r>
      <w:r>
        <w:rPr>
          <w:rFonts w:ascii="Calibri" w:hAnsi="Calibri" w:eastAsia="Calibri" w:cs="Calibri"/>
        </w:rPr>
        <w:t>D.</w:t>
      </w:r>
      <w:r>
        <w:rPr>
          <w:rFonts w:ascii="Calibri" w:hAnsi="Calibri" w:eastAsia="Calibri" w:cs="Calibri"/>
          <w:spacing w:val="12"/>
          <w:w w:val="101"/>
        </w:rPr>
        <w:t xml:space="preserve">  </w:t>
      </w:r>
      <w:r>
        <w:rPr/>
        <w:t>新能源</w:t>
      </w:r>
      <w:r>
        <w:rPr>
          <w:spacing w:val="35"/>
        </w:rPr>
        <w:t xml:space="preserve"> </w:t>
      </w:r>
      <w:r>
        <w:rPr/>
        <w:t>中国</w:t>
      </w:r>
    </w:p>
    <w:p>
      <w:pPr>
        <w:pStyle w:val="BodyText"/>
        <w:ind w:left="24"/>
        <w:spacing w:before="30" w:line="228" w:lineRule="auto"/>
        <w:rPr/>
      </w:pPr>
      <w:r>
        <w:rPr>
          <w:rFonts w:ascii="Calibri" w:hAnsi="Calibri" w:eastAsia="Calibri" w:cs="Calibri"/>
          <w:spacing w:val="6"/>
        </w:rPr>
        <w:t>30.  </w:t>
      </w:r>
      <w:r>
        <w:rPr>
          <w:spacing w:val="6"/>
        </w:rPr>
        <w:t>（</w:t>
      </w:r>
      <w:r>
        <w:rPr>
          <w:rFonts w:ascii="Calibri" w:hAnsi="Calibri" w:eastAsia="Calibri" w:cs="Calibri"/>
          <w:spacing w:val="6"/>
        </w:rPr>
        <w:t>2022</w:t>
      </w:r>
      <w:r>
        <w:rPr>
          <w:rFonts w:ascii="Calibri" w:hAnsi="Calibri" w:eastAsia="Calibri" w:cs="Calibri"/>
          <w:spacing w:val="15"/>
          <w:w w:val="102"/>
        </w:rPr>
        <w:t xml:space="preserve">  </w:t>
      </w:r>
      <w:r>
        <w:rPr>
          <w:spacing w:val="6"/>
        </w:rPr>
        <w:t>天津）报案人 :嫌疑人</w:t>
      </w:r>
    </w:p>
    <w:p>
      <w:pPr>
        <w:pStyle w:val="BodyText"/>
        <w:ind w:left="31" w:right="6781" w:hanging="14"/>
        <w:spacing w:before="65" w:line="274" w:lineRule="auto"/>
        <w:rPr/>
      </w:pPr>
      <w:r>
        <w:rPr>
          <w:rFonts w:ascii="Calibri" w:hAnsi="Calibri" w:eastAsia="Calibri" w:cs="Calibri"/>
          <w:spacing w:val="7"/>
        </w:rPr>
        <w:t>A.</w:t>
      </w:r>
      <w:r>
        <w:rPr>
          <w:rFonts w:ascii="Calibri" w:hAnsi="Calibri" w:eastAsia="Calibri" w:cs="Calibri"/>
          <w:spacing w:val="16"/>
          <w:w w:val="101"/>
        </w:rPr>
        <w:t xml:space="preserve">  </w:t>
      </w:r>
      <w:r>
        <w:rPr>
          <w:spacing w:val="7"/>
        </w:rPr>
        <w:t>获益人</w:t>
      </w:r>
      <w:r>
        <w:rPr>
          <w:spacing w:val="-12"/>
        </w:rPr>
        <w:t xml:space="preserve"> </w:t>
      </w:r>
      <w:r>
        <w:rPr>
          <w:spacing w:val="7"/>
        </w:rPr>
        <w:t>:买家</w:t>
      </w:r>
      <w:r>
        <w:rPr/>
        <w:t xml:space="preserve"> </w:t>
      </w:r>
      <w:r>
        <w:rPr>
          <w:rFonts w:ascii="Calibri" w:hAnsi="Calibri" w:eastAsia="Calibri" w:cs="Calibri"/>
          <w:spacing w:val="5"/>
        </w:rPr>
        <w:t>B.</w:t>
      </w:r>
      <w:r>
        <w:rPr>
          <w:rFonts w:ascii="Calibri" w:hAnsi="Calibri" w:eastAsia="Calibri" w:cs="Calibri"/>
          <w:spacing w:val="13"/>
        </w:rPr>
        <w:t xml:space="preserve">  </w:t>
      </w:r>
      <w:r>
        <w:rPr>
          <w:spacing w:val="5"/>
        </w:rPr>
        <w:t>卖家</w:t>
      </w:r>
      <w:r>
        <w:rPr>
          <w:spacing w:val="-10"/>
        </w:rPr>
        <w:t xml:space="preserve"> </w:t>
      </w:r>
      <w:r>
        <w:rPr>
          <w:spacing w:val="5"/>
        </w:rPr>
        <w:t>:买家</w:t>
      </w:r>
    </w:p>
    <w:p>
      <w:pPr>
        <w:pStyle w:val="BodyText"/>
        <w:ind w:left="30" w:right="6990" w:hanging="7"/>
        <w:spacing w:before="32" w:line="273" w:lineRule="auto"/>
        <w:rPr/>
      </w:pPr>
      <w:r>
        <w:rPr>
          <w:rFonts w:ascii="Calibri" w:hAnsi="Calibri" w:eastAsia="Calibri" w:cs="Calibri"/>
          <w:spacing w:val="6"/>
        </w:rPr>
        <w:t>C.</w:t>
      </w:r>
      <w:r>
        <w:rPr>
          <w:rFonts w:ascii="Calibri" w:hAnsi="Calibri" w:eastAsia="Calibri" w:cs="Calibri"/>
          <w:spacing w:val="13"/>
          <w:w w:val="101"/>
        </w:rPr>
        <w:t xml:space="preserve">  </w:t>
      </w:r>
      <w:r>
        <w:rPr>
          <w:spacing w:val="6"/>
        </w:rPr>
        <w:t>主角</w:t>
      </w:r>
      <w:r>
        <w:rPr>
          <w:spacing w:val="-10"/>
        </w:rPr>
        <w:t xml:space="preserve"> </w:t>
      </w:r>
      <w:r>
        <w:rPr>
          <w:spacing w:val="6"/>
        </w:rPr>
        <w:t>:配角</w:t>
      </w:r>
      <w:r>
        <w:rPr/>
        <w:t xml:space="preserve"> </w:t>
      </w:r>
      <w:r>
        <w:rPr>
          <w:rFonts w:ascii="Calibri" w:hAnsi="Calibri" w:eastAsia="Calibri" w:cs="Calibri"/>
          <w:spacing w:val="5"/>
        </w:rPr>
        <w:t>D.</w:t>
      </w:r>
      <w:r>
        <w:rPr>
          <w:rFonts w:ascii="Calibri" w:hAnsi="Calibri" w:eastAsia="Calibri" w:cs="Calibri"/>
          <w:spacing w:val="10"/>
        </w:rPr>
        <w:t xml:space="preserve">  </w:t>
      </w:r>
      <w:r>
        <w:rPr>
          <w:spacing w:val="5"/>
        </w:rPr>
        <w:t>僧侣</w:t>
      </w:r>
      <w:r>
        <w:rPr>
          <w:spacing w:val="-8"/>
        </w:rPr>
        <w:t xml:space="preserve"> </w:t>
      </w:r>
      <w:r>
        <w:rPr>
          <w:spacing w:val="5"/>
        </w:rPr>
        <w:t>:道士</w:t>
      </w:r>
    </w:p>
    <w:p>
      <w:pPr>
        <w:pStyle w:val="BodyText"/>
        <w:ind w:left="24"/>
        <w:spacing w:before="31" w:line="228" w:lineRule="auto"/>
        <w:rPr/>
      </w:pPr>
      <w:r>
        <w:rPr>
          <w:rFonts w:ascii="Calibri" w:hAnsi="Calibri" w:eastAsia="Calibri" w:cs="Calibri"/>
          <w:spacing w:val="6"/>
        </w:rPr>
        <w:t>31.</w:t>
      </w:r>
      <w:r>
        <w:rPr>
          <w:spacing w:val="6"/>
        </w:rPr>
        <w:t>（</w:t>
      </w:r>
      <w:r>
        <w:rPr>
          <w:rFonts w:ascii="Calibri" w:hAnsi="Calibri" w:eastAsia="Calibri" w:cs="Calibri"/>
          <w:spacing w:val="6"/>
        </w:rPr>
        <w:t>2024</w:t>
      </w:r>
      <w:r>
        <w:rPr>
          <w:rFonts w:ascii="Calibri" w:hAnsi="Calibri" w:eastAsia="Calibri" w:cs="Calibri"/>
          <w:spacing w:val="1"/>
        </w:rPr>
        <w:t xml:space="preserve">   </w:t>
      </w:r>
      <w:r>
        <w:rPr>
          <w:spacing w:val="6"/>
        </w:rPr>
        <w:t>国考网友回忆版）牛皮纸 对于</w:t>
      </w:r>
      <w:r>
        <w:rPr>
          <w:spacing w:val="-22"/>
        </w:rPr>
        <w:t>（</w:t>
      </w:r>
      <w:r>
        <w:rPr>
          <w:spacing w:val="69"/>
        </w:rPr>
        <w:t xml:space="preserve"> </w:t>
      </w:r>
      <w:r>
        <w:rPr>
          <w:spacing w:val="-22"/>
        </w:rPr>
        <w:t>）</w:t>
      </w:r>
      <w:r>
        <w:rPr>
          <w:spacing w:val="18"/>
        </w:rPr>
        <w:t xml:space="preserve"> </w:t>
      </w:r>
      <w:r>
        <w:rPr>
          <w:spacing w:val="6"/>
        </w:rPr>
        <w:t>相当于 </w:t>
      </w:r>
      <w:r>
        <w:rPr>
          <w:spacing w:val="-22"/>
        </w:rPr>
        <w:t>（</w:t>
      </w:r>
      <w:r>
        <w:rPr>
          <w:spacing w:val="66"/>
        </w:rPr>
        <w:t xml:space="preserve"> </w:t>
      </w:r>
      <w:r>
        <w:rPr>
          <w:spacing w:val="-22"/>
        </w:rPr>
        <w:t>）</w:t>
      </w:r>
      <w:r>
        <w:rPr>
          <w:spacing w:val="20"/>
        </w:rPr>
        <w:t xml:space="preserve"> </w:t>
      </w:r>
      <w:r>
        <w:rPr>
          <w:spacing w:val="6"/>
        </w:rPr>
        <w:t>对于背筐</w:t>
      </w:r>
    </w:p>
    <w:p>
      <w:pPr>
        <w:spacing w:line="228" w:lineRule="auto"/>
        <w:sectPr>
          <w:footerReference w:type="default" r:id="rId464"/>
          <w:pgSz w:w="11906" w:h="16839"/>
          <w:pgMar w:top="1431" w:right="1785" w:bottom="1152" w:left="1785" w:header="0" w:footer="987" w:gutter="0"/>
        </w:sectPr>
        <w:rPr/>
      </w:pPr>
    </w:p>
    <w:p>
      <w:pPr>
        <w:pStyle w:val="BodyText"/>
        <w:ind w:left="17"/>
        <w:spacing w:before="60" w:line="228" w:lineRule="auto"/>
        <w:rPr/>
      </w:pPr>
      <w:r>
        <w:rPr>
          <w:rFonts w:ascii="Calibri" w:hAnsi="Calibri" w:eastAsia="Calibri" w:cs="Calibri"/>
          <w:spacing w:val="4"/>
        </w:rPr>
        <w:t>A.</w:t>
      </w:r>
      <w:r>
        <w:rPr>
          <w:rFonts w:ascii="Calibri" w:hAnsi="Calibri" w:eastAsia="Calibri" w:cs="Calibri"/>
          <w:spacing w:val="11"/>
          <w:w w:val="101"/>
        </w:rPr>
        <w:t xml:space="preserve">  </w:t>
      </w:r>
      <w:r>
        <w:rPr>
          <w:spacing w:val="4"/>
        </w:rPr>
        <w:t>包装</w:t>
      </w:r>
      <w:r>
        <w:rPr>
          <w:spacing w:val="13"/>
        </w:rPr>
        <w:t xml:space="preserve"> </w:t>
      </w:r>
      <w:r>
        <w:rPr>
          <w:spacing w:val="4"/>
        </w:rPr>
        <w:t>运输</w:t>
      </w:r>
    </w:p>
    <w:p>
      <w:pPr>
        <w:pStyle w:val="BodyText"/>
        <w:ind w:left="23" w:right="6894" w:firstLine="7"/>
        <w:spacing w:before="65" w:line="273" w:lineRule="auto"/>
        <w:rPr/>
      </w:pPr>
      <w:r>
        <w:rPr>
          <w:rFonts w:ascii="Calibri" w:hAnsi="Calibri" w:eastAsia="Calibri" w:cs="Calibri"/>
          <w:spacing w:val="2"/>
        </w:rPr>
        <w:t>B.</w:t>
      </w:r>
      <w:r>
        <w:rPr>
          <w:rFonts w:ascii="Calibri" w:hAnsi="Calibri" w:eastAsia="Calibri" w:cs="Calibri"/>
          <w:spacing w:val="13"/>
          <w:w w:val="101"/>
        </w:rPr>
        <w:t xml:space="preserve">  </w:t>
      </w:r>
      <w:r>
        <w:rPr>
          <w:spacing w:val="2"/>
        </w:rPr>
        <w:t>木纤维</w:t>
      </w:r>
      <w:r>
        <w:rPr>
          <w:spacing w:val="16"/>
        </w:rPr>
        <w:t xml:space="preserve"> </w:t>
      </w:r>
      <w:r>
        <w:rPr>
          <w:spacing w:val="2"/>
        </w:rPr>
        <w:t>拎筐</w:t>
      </w:r>
      <w:r>
        <w:rPr/>
        <w:t xml:space="preserve"> </w:t>
      </w:r>
      <w:r>
        <w:rPr>
          <w:rFonts w:ascii="Calibri" w:hAnsi="Calibri" w:eastAsia="Calibri" w:cs="Calibri"/>
          <w:spacing w:val="2"/>
        </w:rPr>
        <w:t>C.</w:t>
      </w:r>
      <w:r>
        <w:rPr>
          <w:rFonts w:ascii="Calibri" w:hAnsi="Calibri" w:eastAsia="Calibri" w:cs="Calibri"/>
          <w:spacing w:val="12"/>
          <w:w w:val="102"/>
        </w:rPr>
        <w:t xml:space="preserve">  </w:t>
      </w:r>
      <w:r>
        <w:rPr>
          <w:spacing w:val="2"/>
        </w:rPr>
        <w:t>纸袋</w:t>
      </w:r>
      <w:r>
        <w:rPr>
          <w:spacing w:val="16"/>
        </w:rPr>
        <w:t xml:space="preserve"> </w:t>
      </w:r>
      <w:r>
        <w:rPr>
          <w:spacing w:val="2"/>
        </w:rPr>
        <w:t>柳条</w:t>
      </w:r>
    </w:p>
    <w:p>
      <w:pPr>
        <w:pStyle w:val="BodyText"/>
        <w:ind w:left="31"/>
        <w:spacing w:before="32" w:line="228" w:lineRule="auto"/>
        <w:rPr/>
      </w:pPr>
      <w:r>
        <w:rPr>
          <w:rFonts w:ascii="Calibri" w:hAnsi="Calibri" w:eastAsia="Calibri" w:cs="Calibri"/>
          <w:spacing w:val="1"/>
        </w:rPr>
        <w:t>D.</w:t>
      </w:r>
      <w:r>
        <w:rPr>
          <w:rFonts w:ascii="Calibri" w:hAnsi="Calibri" w:eastAsia="Calibri" w:cs="Calibri"/>
          <w:spacing w:val="14"/>
          <w:w w:val="102"/>
        </w:rPr>
        <w:t xml:space="preserve">  </w:t>
      </w:r>
      <w:r>
        <w:rPr>
          <w:spacing w:val="1"/>
        </w:rPr>
        <w:t>羊皮纸</w:t>
      </w:r>
      <w:r>
        <w:rPr>
          <w:spacing w:val="16"/>
        </w:rPr>
        <w:t xml:space="preserve"> </w:t>
      </w:r>
      <w:r>
        <w:rPr>
          <w:spacing w:val="1"/>
        </w:rPr>
        <w:t>竹筐</w:t>
      </w:r>
    </w:p>
    <w:p>
      <w:pPr>
        <w:pStyle w:val="BodyText"/>
        <w:ind w:left="24"/>
        <w:spacing w:before="64" w:line="228" w:lineRule="auto"/>
        <w:rPr/>
      </w:pPr>
      <w:r>
        <w:rPr>
          <w:rFonts w:ascii="Calibri" w:hAnsi="Calibri" w:eastAsia="Calibri" w:cs="Calibri"/>
          <w:spacing w:val="5"/>
        </w:rPr>
        <w:t>32.  </w:t>
      </w:r>
      <w:r>
        <w:rPr>
          <w:spacing w:val="5"/>
        </w:rPr>
        <w:t>（</w:t>
      </w:r>
      <w:r>
        <w:rPr>
          <w:rFonts w:ascii="Calibri" w:hAnsi="Calibri" w:eastAsia="Calibri" w:cs="Calibri"/>
          <w:spacing w:val="5"/>
        </w:rPr>
        <w:t>2023</w:t>
      </w:r>
      <w:r>
        <w:rPr>
          <w:rFonts w:ascii="Calibri" w:hAnsi="Calibri" w:eastAsia="Calibri" w:cs="Calibri"/>
          <w:spacing w:val="22"/>
        </w:rPr>
        <w:t xml:space="preserve">  </w:t>
      </w:r>
      <w:r>
        <w:rPr>
          <w:spacing w:val="5"/>
        </w:rPr>
        <w:t>黑龙江）奔 :跑 :快</w:t>
      </w:r>
    </w:p>
    <w:p>
      <w:pPr>
        <w:pStyle w:val="BodyText"/>
        <w:ind w:left="23" w:right="6990" w:hanging="6"/>
        <w:spacing w:before="67" w:line="280" w:lineRule="auto"/>
        <w:jc w:val="both"/>
        <w:rPr/>
      </w:pPr>
      <w:r>
        <w:rPr>
          <w:rFonts w:ascii="Calibri" w:hAnsi="Calibri" w:eastAsia="Calibri" w:cs="Calibri"/>
          <w:spacing w:val="9"/>
        </w:rPr>
        <w:t>A.</w:t>
      </w:r>
      <w:r>
        <w:rPr>
          <w:rFonts w:ascii="Calibri" w:hAnsi="Calibri" w:eastAsia="Calibri" w:cs="Calibri"/>
          <w:spacing w:val="14"/>
          <w:w w:val="102"/>
        </w:rPr>
        <w:t xml:space="preserve">  </w:t>
      </w:r>
      <w:r>
        <w:rPr>
          <w:spacing w:val="9"/>
        </w:rPr>
        <w:t>崎</w:t>
      </w:r>
      <w:r>
        <w:rPr>
          <w:spacing w:val="-13"/>
        </w:rPr>
        <w:t xml:space="preserve"> </w:t>
      </w:r>
      <w:r>
        <w:rPr>
          <w:spacing w:val="9"/>
        </w:rPr>
        <w:t>:岖</w:t>
      </w:r>
      <w:r>
        <w:rPr>
          <w:spacing w:val="-12"/>
        </w:rPr>
        <w:t xml:space="preserve"> </w:t>
      </w:r>
      <w:r>
        <w:rPr>
          <w:spacing w:val="9"/>
        </w:rPr>
        <w:t>:路</w:t>
      </w:r>
      <w:r>
        <w:rPr/>
        <w:t xml:space="preserve"> </w:t>
      </w:r>
      <w:r>
        <w:rPr>
          <w:rFonts w:ascii="Calibri" w:hAnsi="Calibri" w:eastAsia="Calibri" w:cs="Calibri"/>
          <w:spacing w:val="7"/>
        </w:rPr>
        <w:t>B.</w:t>
      </w:r>
      <w:r>
        <w:rPr>
          <w:rFonts w:ascii="Calibri" w:hAnsi="Calibri" w:eastAsia="Calibri" w:cs="Calibri"/>
          <w:spacing w:val="14"/>
          <w:w w:val="102"/>
        </w:rPr>
        <w:t xml:space="preserve">  </w:t>
      </w:r>
      <w:r>
        <w:rPr>
          <w:spacing w:val="7"/>
        </w:rPr>
        <w:t>飞</w:t>
      </w:r>
      <w:r>
        <w:rPr>
          <w:spacing w:val="-10"/>
        </w:rPr>
        <w:t xml:space="preserve"> </w:t>
      </w:r>
      <w:r>
        <w:rPr>
          <w:spacing w:val="7"/>
        </w:rPr>
        <w:t>:翔</w:t>
      </w:r>
      <w:r>
        <w:rPr>
          <w:spacing w:val="-10"/>
        </w:rPr>
        <w:t xml:space="preserve"> </w:t>
      </w:r>
      <w:r>
        <w:rPr>
          <w:spacing w:val="7"/>
        </w:rPr>
        <w:t>:高</w:t>
      </w:r>
      <w:r>
        <w:rPr/>
        <w:t xml:space="preserve"> </w:t>
      </w:r>
      <w:r>
        <w:rPr>
          <w:rFonts w:ascii="Calibri" w:hAnsi="Calibri" w:eastAsia="Calibri" w:cs="Calibri"/>
          <w:spacing w:val="7"/>
        </w:rPr>
        <w:t>C.</w:t>
      </w:r>
      <w:r>
        <w:rPr>
          <w:rFonts w:ascii="Calibri" w:hAnsi="Calibri" w:eastAsia="Calibri" w:cs="Calibri"/>
          <w:spacing w:val="14"/>
          <w:w w:val="101"/>
        </w:rPr>
        <w:t xml:space="preserve">  </w:t>
      </w:r>
      <w:r>
        <w:rPr>
          <w:spacing w:val="7"/>
        </w:rPr>
        <w:t>写</w:t>
      </w:r>
      <w:r>
        <w:rPr>
          <w:spacing w:val="-9"/>
        </w:rPr>
        <w:t xml:space="preserve"> </w:t>
      </w:r>
      <w:r>
        <w:rPr>
          <w:spacing w:val="7"/>
        </w:rPr>
        <w:t>:字</w:t>
      </w:r>
      <w:r>
        <w:rPr>
          <w:spacing w:val="-10"/>
        </w:rPr>
        <w:t xml:space="preserve"> </w:t>
      </w:r>
      <w:r>
        <w:rPr>
          <w:spacing w:val="7"/>
        </w:rPr>
        <w:t>:好</w:t>
      </w:r>
      <w:r>
        <w:rPr/>
        <w:t xml:space="preserve"> </w:t>
      </w:r>
      <w:r>
        <w:rPr>
          <w:rFonts w:ascii="Calibri" w:hAnsi="Calibri" w:eastAsia="Calibri" w:cs="Calibri"/>
          <w:spacing w:val="7"/>
        </w:rPr>
        <w:t>D.</w:t>
      </w:r>
      <w:r>
        <w:rPr>
          <w:rFonts w:ascii="Calibri" w:hAnsi="Calibri" w:eastAsia="Calibri" w:cs="Calibri"/>
          <w:spacing w:val="12"/>
          <w:w w:val="101"/>
        </w:rPr>
        <w:t xml:space="preserve">  </w:t>
      </w:r>
      <w:r>
        <w:rPr>
          <w:spacing w:val="7"/>
        </w:rPr>
        <w:t>督</w:t>
      </w:r>
      <w:r>
        <w:rPr>
          <w:spacing w:val="-10"/>
        </w:rPr>
        <w:t xml:space="preserve"> </w:t>
      </w:r>
      <w:r>
        <w:rPr>
          <w:spacing w:val="7"/>
        </w:rPr>
        <w:t>:促</w:t>
      </w:r>
      <w:r>
        <w:rPr>
          <w:spacing w:val="-9"/>
        </w:rPr>
        <w:t xml:space="preserve"> </w:t>
      </w:r>
      <w:r>
        <w:rPr>
          <w:spacing w:val="7"/>
        </w:rPr>
        <w:t>:严</w:t>
      </w:r>
    </w:p>
    <w:p>
      <w:pPr>
        <w:pStyle w:val="BodyText"/>
        <w:ind w:left="24"/>
        <w:spacing w:before="32" w:line="228" w:lineRule="auto"/>
        <w:rPr/>
      </w:pPr>
      <w:r>
        <w:rPr>
          <w:rFonts w:ascii="Calibri" w:hAnsi="Calibri" w:eastAsia="Calibri" w:cs="Calibri"/>
          <w:spacing w:val="6"/>
        </w:rPr>
        <w:t>33.  </w:t>
      </w:r>
      <w:r>
        <w:rPr>
          <w:spacing w:val="6"/>
        </w:rPr>
        <w:t>（</w:t>
      </w:r>
      <w:r>
        <w:rPr>
          <w:rFonts w:ascii="Calibri" w:hAnsi="Calibri" w:eastAsia="Calibri" w:cs="Calibri"/>
          <w:spacing w:val="6"/>
        </w:rPr>
        <w:t>2022</w:t>
      </w:r>
      <w:r>
        <w:rPr>
          <w:rFonts w:ascii="Calibri" w:hAnsi="Calibri" w:eastAsia="Calibri" w:cs="Calibri"/>
          <w:spacing w:val="14"/>
          <w:w w:val="101"/>
        </w:rPr>
        <w:t xml:space="preserve">  </w:t>
      </w:r>
      <w:r>
        <w:rPr>
          <w:spacing w:val="6"/>
        </w:rPr>
        <w:t>天津）预约 :核实 :兑换</w:t>
      </w:r>
    </w:p>
    <w:p>
      <w:pPr>
        <w:pStyle w:val="BodyText"/>
        <w:ind w:left="23" w:right="6361" w:hanging="6"/>
        <w:spacing w:before="64" w:line="281" w:lineRule="auto"/>
        <w:jc w:val="both"/>
        <w:rPr/>
      </w:pPr>
      <w:r>
        <w:rPr>
          <w:rFonts w:ascii="Calibri" w:hAnsi="Calibri" w:eastAsia="Calibri" w:cs="Calibri"/>
          <w:spacing w:val="9"/>
        </w:rPr>
        <w:t>A.</w:t>
      </w:r>
      <w:r>
        <w:rPr>
          <w:rFonts w:ascii="Calibri" w:hAnsi="Calibri" w:eastAsia="Calibri" w:cs="Calibri"/>
          <w:spacing w:val="13"/>
        </w:rPr>
        <w:t xml:space="preserve">  </w:t>
      </w:r>
      <w:r>
        <w:rPr>
          <w:spacing w:val="9"/>
        </w:rPr>
        <w:t>手术</w:t>
      </w:r>
      <w:r>
        <w:rPr>
          <w:spacing w:val="-9"/>
        </w:rPr>
        <w:t xml:space="preserve"> </w:t>
      </w:r>
      <w:r>
        <w:rPr>
          <w:spacing w:val="9"/>
        </w:rPr>
        <w:t>:插管</w:t>
      </w:r>
      <w:r>
        <w:rPr>
          <w:spacing w:val="-10"/>
        </w:rPr>
        <w:t xml:space="preserve"> </w:t>
      </w:r>
      <w:r>
        <w:rPr>
          <w:spacing w:val="9"/>
        </w:rPr>
        <w:t>:缝合</w:t>
      </w:r>
      <w:r>
        <w:rPr/>
        <w:t xml:space="preserve"> </w:t>
      </w:r>
      <w:r>
        <w:rPr>
          <w:rFonts w:ascii="Calibri" w:hAnsi="Calibri" w:eastAsia="Calibri" w:cs="Calibri"/>
          <w:spacing w:val="8"/>
        </w:rPr>
        <w:t>B.</w:t>
      </w:r>
      <w:r>
        <w:rPr>
          <w:rFonts w:ascii="Calibri" w:hAnsi="Calibri" w:eastAsia="Calibri" w:cs="Calibri"/>
          <w:spacing w:val="13"/>
          <w:w w:val="101"/>
        </w:rPr>
        <w:t xml:space="preserve">  </w:t>
      </w:r>
      <w:r>
        <w:rPr>
          <w:spacing w:val="8"/>
        </w:rPr>
        <w:t>招聘</w:t>
      </w:r>
      <w:r>
        <w:rPr>
          <w:spacing w:val="-9"/>
        </w:rPr>
        <w:t xml:space="preserve"> </w:t>
      </w:r>
      <w:r>
        <w:rPr>
          <w:spacing w:val="8"/>
        </w:rPr>
        <w:t>:培训</w:t>
      </w:r>
      <w:r>
        <w:rPr>
          <w:spacing w:val="-10"/>
        </w:rPr>
        <w:t xml:space="preserve"> </w:t>
      </w:r>
      <w:r>
        <w:rPr>
          <w:spacing w:val="8"/>
        </w:rPr>
        <w:t>:辞职</w:t>
      </w:r>
      <w:r>
        <w:rPr/>
        <w:t xml:space="preserve"> </w:t>
      </w:r>
      <w:r>
        <w:rPr>
          <w:rFonts w:ascii="Calibri" w:hAnsi="Calibri" w:eastAsia="Calibri" w:cs="Calibri"/>
          <w:spacing w:val="6"/>
        </w:rPr>
        <w:t>C.</w:t>
      </w:r>
      <w:r>
        <w:rPr>
          <w:rFonts w:ascii="Calibri" w:hAnsi="Calibri" w:eastAsia="Calibri" w:cs="Calibri"/>
          <w:spacing w:val="15"/>
          <w:w w:val="102"/>
        </w:rPr>
        <w:t xml:space="preserve">  </w:t>
      </w:r>
      <w:r>
        <w:rPr>
          <w:spacing w:val="6"/>
        </w:rPr>
        <w:t>设想 :实践</w:t>
      </w:r>
      <w:r>
        <w:rPr>
          <w:spacing w:val="-10"/>
        </w:rPr>
        <w:t xml:space="preserve"> </w:t>
      </w:r>
      <w:r>
        <w:rPr>
          <w:spacing w:val="6"/>
        </w:rPr>
        <w:t>:总结</w:t>
      </w:r>
      <w:r>
        <w:rPr/>
        <w:t xml:space="preserve"> </w:t>
      </w:r>
      <w:r>
        <w:rPr>
          <w:rFonts w:ascii="Calibri" w:hAnsi="Calibri" w:eastAsia="Calibri" w:cs="Calibri"/>
          <w:spacing w:val="7"/>
        </w:rPr>
        <w:t>D.  </w:t>
      </w:r>
      <w:r>
        <w:rPr>
          <w:spacing w:val="7"/>
        </w:rPr>
        <w:t>募捐 :调研</w:t>
      </w:r>
      <w:r>
        <w:rPr>
          <w:spacing w:val="-8"/>
        </w:rPr>
        <w:t xml:space="preserve"> </w:t>
      </w:r>
      <w:r>
        <w:rPr>
          <w:spacing w:val="7"/>
        </w:rPr>
        <w:t>:下乡</w:t>
      </w:r>
    </w:p>
    <w:p>
      <w:pPr>
        <w:pStyle w:val="BodyText"/>
        <w:ind w:left="24"/>
        <w:spacing w:before="32" w:line="227" w:lineRule="auto"/>
        <w:rPr/>
      </w:pPr>
      <w:r>
        <w:rPr>
          <w:rFonts w:ascii="Calibri" w:hAnsi="Calibri" w:eastAsia="Calibri" w:cs="Calibri"/>
          <w:spacing w:val="6"/>
        </w:rPr>
        <w:t>33.  </w:t>
      </w:r>
      <w:r>
        <w:rPr>
          <w:spacing w:val="6"/>
        </w:rPr>
        <w:t>（</w:t>
      </w:r>
      <w:r>
        <w:rPr>
          <w:rFonts w:ascii="Calibri" w:hAnsi="Calibri" w:eastAsia="Calibri" w:cs="Calibri"/>
          <w:spacing w:val="6"/>
        </w:rPr>
        <w:t>2023</w:t>
      </w:r>
      <w:r>
        <w:rPr>
          <w:rFonts w:ascii="Calibri" w:hAnsi="Calibri" w:eastAsia="Calibri" w:cs="Calibri"/>
          <w:spacing w:val="18"/>
        </w:rPr>
        <w:t xml:space="preserve">  </w:t>
      </w:r>
      <w:r>
        <w:rPr>
          <w:spacing w:val="6"/>
        </w:rPr>
        <w:t>事业单位）报社 :报纸 :传播</w:t>
      </w:r>
    </w:p>
    <w:p>
      <w:pPr>
        <w:pStyle w:val="BodyText"/>
        <w:ind w:left="23" w:right="6361" w:hanging="6"/>
        <w:spacing w:before="65" w:line="281" w:lineRule="auto"/>
        <w:jc w:val="both"/>
        <w:rPr/>
      </w:pPr>
      <w:r>
        <w:rPr>
          <w:rFonts w:ascii="Calibri" w:hAnsi="Calibri" w:eastAsia="Calibri" w:cs="Calibri"/>
          <w:spacing w:val="8"/>
        </w:rPr>
        <w:t>A.</w:t>
      </w:r>
      <w:r>
        <w:rPr>
          <w:rFonts w:ascii="Calibri" w:hAnsi="Calibri" w:eastAsia="Calibri" w:cs="Calibri"/>
          <w:spacing w:val="18"/>
        </w:rPr>
        <w:t xml:space="preserve">  </w:t>
      </w:r>
      <w:r>
        <w:rPr>
          <w:spacing w:val="8"/>
        </w:rPr>
        <w:t>公司</w:t>
      </w:r>
      <w:r>
        <w:rPr>
          <w:spacing w:val="-9"/>
        </w:rPr>
        <w:t xml:space="preserve"> </w:t>
      </w:r>
      <w:r>
        <w:rPr>
          <w:spacing w:val="8"/>
        </w:rPr>
        <w:t>:高管</w:t>
      </w:r>
      <w:r>
        <w:rPr>
          <w:spacing w:val="-10"/>
        </w:rPr>
        <w:t xml:space="preserve"> </w:t>
      </w:r>
      <w:r>
        <w:rPr>
          <w:spacing w:val="8"/>
        </w:rPr>
        <w:t>:分红</w:t>
      </w:r>
      <w:r>
        <w:rPr/>
        <w:t xml:space="preserve"> </w:t>
      </w:r>
      <w:r>
        <w:rPr>
          <w:rFonts w:ascii="Calibri" w:hAnsi="Calibri" w:eastAsia="Calibri" w:cs="Calibri"/>
          <w:spacing w:val="6"/>
        </w:rPr>
        <w:t>B.</w:t>
      </w:r>
      <w:r>
        <w:rPr>
          <w:rFonts w:ascii="Calibri" w:hAnsi="Calibri" w:eastAsia="Calibri" w:cs="Calibri"/>
          <w:spacing w:val="16"/>
        </w:rPr>
        <w:t xml:space="preserve">  </w:t>
      </w:r>
      <w:r>
        <w:rPr>
          <w:spacing w:val="6"/>
        </w:rPr>
        <w:t>军营 :军人</w:t>
      </w:r>
      <w:r>
        <w:rPr>
          <w:spacing w:val="-10"/>
        </w:rPr>
        <w:t xml:space="preserve"> </w:t>
      </w:r>
      <w:r>
        <w:rPr>
          <w:spacing w:val="6"/>
        </w:rPr>
        <w:t>:救援</w:t>
      </w:r>
      <w:r>
        <w:rPr/>
        <w:t xml:space="preserve"> </w:t>
      </w:r>
      <w:r>
        <w:rPr>
          <w:rFonts w:ascii="Calibri" w:hAnsi="Calibri" w:eastAsia="Calibri" w:cs="Calibri"/>
          <w:spacing w:val="8"/>
        </w:rPr>
        <w:t>C.</w:t>
      </w:r>
      <w:r>
        <w:rPr>
          <w:rFonts w:ascii="Calibri" w:hAnsi="Calibri" w:eastAsia="Calibri" w:cs="Calibri"/>
          <w:spacing w:val="13"/>
          <w:w w:val="101"/>
        </w:rPr>
        <w:t xml:space="preserve">  </w:t>
      </w:r>
      <w:r>
        <w:rPr>
          <w:spacing w:val="8"/>
        </w:rPr>
        <w:t>房门</w:t>
      </w:r>
      <w:r>
        <w:rPr>
          <w:spacing w:val="-10"/>
        </w:rPr>
        <w:t xml:space="preserve"> </w:t>
      </w:r>
      <w:r>
        <w:rPr>
          <w:spacing w:val="8"/>
        </w:rPr>
        <w:t>:春联</w:t>
      </w:r>
      <w:r>
        <w:rPr>
          <w:spacing w:val="-9"/>
        </w:rPr>
        <w:t xml:space="preserve"> </w:t>
      </w:r>
      <w:r>
        <w:rPr>
          <w:spacing w:val="8"/>
        </w:rPr>
        <w:t>:祈福</w:t>
      </w:r>
      <w:r>
        <w:rPr/>
        <w:t xml:space="preserve"> </w:t>
      </w:r>
      <w:r>
        <w:rPr>
          <w:rFonts w:ascii="Calibri" w:hAnsi="Calibri" w:eastAsia="Calibri" w:cs="Calibri"/>
          <w:spacing w:val="6"/>
        </w:rPr>
        <w:t>D.  </w:t>
      </w:r>
      <w:r>
        <w:rPr>
          <w:spacing w:val="6"/>
        </w:rPr>
        <w:t>剧团 :戏剧 :娱乐</w:t>
      </w:r>
    </w:p>
    <w:p>
      <w:pPr>
        <w:pStyle w:val="BodyText"/>
        <w:ind w:left="24"/>
        <w:spacing w:before="31" w:line="228" w:lineRule="auto"/>
        <w:rPr/>
      </w:pPr>
      <w:r>
        <w:rPr>
          <w:rFonts w:ascii="Calibri" w:hAnsi="Calibri" w:eastAsia="Calibri" w:cs="Calibri"/>
          <w:spacing w:val="6"/>
        </w:rPr>
        <w:t>34.  </w:t>
      </w:r>
      <w:r>
        <w:rPr>
          <w:spacing w:val="6"/>
        </w:rPr>
        <w:t>（</w:t>
      </w:r>
      <w:r>
        <w:rPr>
          <w:rFonts w:ascii="Calibri" w:hAnsi="Calibri" w:eastAsia="Calibri" w:cs="Calibri"/>
          <w:spacing w:val="6"/>
        </w:rPr>
        <w:t>2023</w:t>
      </w:r>
      <w:r>
        <w:rPr>
          <w:rFonts w:ascii="Calibri" w:hAnsi="Calibri" w:eastAsia="Calibri" w:cs="Calibri"/>
          <w:spacing w:val="13"/>
        </w:rPr>
        <w:t xml:space="preserve">  </w:t>
      </w:r>
      <w:r>
        <w:rPr>
          <w:spacing w:val="6"/>
        </w:rPr>
        <w:t>广东）农作物 :农民</w:t>
      </w:r>
    </w:p>
    <w:p>
      <w:pPr>
        <w:pStyle w:val="BodyText"/>
        <w:ind w:left="23" w:right="6990" w:hanging="6"/>
        <w:spacing w:before="64" w:line="281" w:lineRule="auto"/>
        <w:jc w:val="both"/>
        <w:rPr/>
      </w:pPr>
      <w:r>
        <w:rPr>
          <w:rFonts w:ascii="Calibri" w:hAnsi="Calibri" w:eastAsia="Calibri" w:cs="Calibri"/>
          <w:spacing w:val="7"/>
        </w:rPr>
        <w:t>A.</w:t>
      </w:r>
      <w:r>
        <w:rPr>
          <w:rFonts w:ascii="Calibri" w:hAnsi="Calibri" w:eastAsia="Calibri" w:cs="Calibri"/>
          <w:spacing w:val="13"/>
        </w:rPr>
        <w:t xml:space="preserve">  </w:t>
      </w:r>
      <w:r>
        <w:rPr>
          <w:spacing w:val="7"/>
        </w:rPr>
        <w:t>草原</w:t>
      </w:r>
      <w:r>
        <w:rPr>
          <w:spacing w:val="-9"/>
        </w:rPr>
        <w:t xml:space="preserve"> </w:t>
      </w:r>
      <w:r>
        <w:rPr>
          <w:spacing w:val="7"/>
        </w:rPr>
        <w:t>:斑马</w:t>
      </w:r>
      <w:r>
        <w:rPr/>
        <w:t xml:space="preserve"> </w:t>
      </w:r>
      <w:r>
        <w:rPr>
          <w:rFonts w:ascii="Calibri" w:hAnsi="Calibri" w:eastAsia="Calibri" w:cs="Calibri"/>
          <w:spacing w:val="6"/>
        </w:rPr>
        <w:t>B.</w:t>
      </w:r>
      <w:r>
        <w:rPr>
          <w:rFonts w:ascii="Calibri" w:hAnsi="Calibri" w:eastAsia="Calibri" w:cs="Calibri"/>
          <w:spacing w:val="13"/>
          <w:w w:val="101"/>
        </w:rPr>
        <w:t xml:space="preserve">  </w:t>
      </w:r>
      <w:r>
        <w:rPr>
          <w:spacing w:val="6"/>
        </w:rPr>
        <w:t>锯子</w:t>
      </w:r>
      <w:r>
        <w:rPr>
          <w:spacing w:val="-10"/>
        </w:rPr>
        <w:t xml:space="preserve"> </w:t>
      </w:r>
      <w:r>
        <w:rPr>
          <w:spacing w:val="6"/>
        </w:rPr>
        <w:t>:木匠</w:t>
      </w:r>
      <w:r>
        <w:rPr/>
        <w:t xml:space="preserve"> </w:t>
      </w:r>
      <w:r>
        <w:rPr>
          <w:rFonts w:ascii="Calibri" w:hAnsi="Calibri" w:eastAsia="Calibri" w:cs="Calibri"/>
          <w:spacing w:val="6"/>
        </w:rPr>
        <w:t>C.</w:t>
      </w:r>
      <w:r>
        <w:rPr>
          <w:rFonts w:ascii="Calibri" w:hAnsi="Calibri" w:eastAsia="Calibri" w:cs="Calibri"/>
          <w:spacing w:val="13"/>
          <w:w w:val="101"/>
        </w:rPr>
        <w:t xml:space="preserve">  </w:t>
      </w:r>
      <w:r>
        <w:rPr>
          <w:spacing w:val="6"/>
        </w:rPr>
        <w:t>文章</w:t>
      </w:r>
      <w:r>
        <w:rPr>
          <w:spacing w:val="-10"/>
        </w:rPr>
        <w:t xml:space="preserve"> </w:t>
      </w:r>
      <w:r>
        <w:rPr>
          <w:spacing w:val="6"/>
        </w:rPr>
        <w:t>:编辑</w:t>
      </w:r>
      <w:r>
        <w:rPr/>
        <w:t xml:space="preserve"> </w:t>
      </w:r>
      <w:r>
        <w:rPr>
          <w:rFonts w:ascii="Calibri" w:hAnsi="Calibri" w:eastAsia="Calibri" w:cs="Calibri"/>
          <w:spacing w:val="6"/>
        </w:rPr>
        <w:t>D.</w:t>
      </w:r>
      <w:r>
        <w:rPr>
          <w:rFonts w:ascii="Calibri" w:hAnsi="Calibri" w:eastAsia="Calibri" w:cs="Calibri"/>
          <w:spacing w:val="11"/>
        </w:rPr>
        <w:t xml:space="preserve">  </w:t>
      </w:r>
      <w:r>
        <w:rPr>
          <w:spacing w:val="6"/>
        </w:rPr>
        <w:t>报纸</w:t>
      </w:r>
      <w:r>
        <w:rPr>
          <w:spacing w:val="-9"/>
        </w:rPr>
        <w:t xml:space="preserve"> </w:t>
      </w:r>
      <w:r>
        <w:rPr>
          <w:spacing w:val="6"/>
        </w:rPr>
        <w:t>:记者</w:t>
      </w:r>
    </w:p>
    <w:p>
      <w:pPr>
        <w:pStyle w:val="BodyText"/>
        <w:ind w:left="24"/>
        <w:spacing w:before="31" w:line="228" w:lineRule="auto"/>
        <w:rPr/>
      </w:pPr>
      <w:r>
        <w:rPr>
          <w:rFonts w:ascii="Calibri" w:hAnsi="Calibri" w:eastAsia="Calibri" w:cs="Calibri"/>
          <w:spacing w:val="4"/>
        </w:rPr>
        <w:t>35.  </w:t>
      </w:r>
      <w:r>
        <w:rPr>
          <w:spacing w:val="4"/>
        </w:rPr>
        <w:t>（</w:t>
      </w:r>
      <w:r>
        <w:rPr>
          <w:rFonts w:ascii="Calibri" w:hAnsi="Calibri" w:eastAsia="Calibri" w:cs="Calibri"/>
          <w:spacing w:val="4"/>
        </w:rPr>
        <w:t>2022   </w:t>
      </w:r>
      <w:r>
        <w:rPr>
          <w:spacing w:val="4"/>
        </w:rPr>
        <w:t>四川）策略 :销售 :销量</w:t>
      </w:r>
    </w:p>
    <w:p>
      <w:pPr>
        <w:pStyle w:val="BodyText"/>
        <w:ind w:left="23" w:right="6361" w:hanging="6"/>
        <w:spacing w:before="66" w:line="281" w:lineRule="auto"/>
        <w:jc w:val="both"/>
        <w:rPr/>
      </w:pPr>
      <w:r>
        <w:rPr>
          <w:rFonts w:ascii="Calibri" w:hAnsi="Calibri" w:eastAsia="Calibri" w:cs="Calibri"/>
          <w:spacing w:val="9"/>
        </w:rPr>
        <w:t>A.</w:t>
      </w:r>
      <w:r>
        <w:rPr>
          <w:rFonts w:ascii="Calibri" w:hAnsi="Calibri" w:eastAsia="Calibri" w:cs="Calibri"/>
          <w:spacing w:val="13"/>
        </w:rPr>
        <w:t xml:space="preserve">  </w:t>
      </w:r>
      <w:r>
        <w:rPr>
          <w:spacing w:val="9"/>
        </w:rPr>
        <w:t>表演</w:t>
      </w:r>
      <w:r>
        <w:rPr>
          <w:spacing w:val="-9"/>
        </w:rPr>
        <w:t xml:space="preserve"> </w:t>
      </w:r>
      <w:r>
        <w:rPr>
          <w:spacing w:val="9"/>
        </w:rPr>
        <w:t>:技巧</w:t>
      </w:r>
      <w:r>
        <w:rPr>
          <w:spacing w:val="-10"/>
        </w:rPr>
        <w:t xml:space="preserve"> </w:t>
      </w:r>
      <w:r>
        <w:rPr>
          <w:spacing w:val="9"/>
        </w:rPr>
        <w:t>:效果</w:t>
      </w:r>
      <w:r>
        <w:rPr/>
        <w:t xml:space="preserve"> </w:t>
      </w:r>
      <w:r>
        <w:rPr>
          <w:rFonts w:ascii="Calibri" w:hAnsi="Calibri" w:eastAsia="Calibri" w:cs="Calibri"/>
          <w:spacing w:val="6"/>
        </w:rPr>
        <w:t>B.</w:t>
      </w:r>
      <w:r>
        <w:rPr>
          <w:rFonts w:ascii="Calibri" w:hAnsi="Calibri" w:eastAsia="Calibri" w:cs="Calibri"/>
          <w:spacing w:val="16"/>
        </w:rPr>
        <w:t xml:space="preserve">  </w:t>
      </w:r>
      <w:r>
        <w:rPr>
          <w:spacing w:val="6"/>
        </w:rPr>
        <w:t>兵器 :战斗</w:t>
      </w:r>
      <w:r>
        <w:rPr>
          <w:spacing w:val="-10"/>
        </w:rPr>
        <w:t xml:space="preserve"> </w:t>
      </w:r>
      <w:r>
        <w:rPr>
          <w:spacing w:val="6"/>
        </w:rPr>
        <w:t>:伤亡</w:t>
      </w:r>
      <w:r>
        <w:rPr/>
        <w:t xml:space="preserve"> </w:t>
      </w:r>
      <w:r>
        <w:rPr>
          <w:rFonts w:ascii="Calibri" w:hAnsi="Calibri" w:eastAsia="Calibri" w:cs="Calibri"/>
          <w:spacing w:val="6"/>
        </w:rPr>
        <w:t>C.</w:t>
      </w:r>
      <w:r>
        <w:rPr>
          <w:rFonts w:ascii="Calibri" w:hAnsi="Calibri" w:eastAsia="Calibri" w:cs="Calibri"/>
          <w:spacing w:val="15"/>
          <w:w w:val="102"/>
        </w:rPr>
        <w:t xml:space="preserve">  </w:t>
      </w:r>
      <w:r>
        <w:rPr>
          <w:spacing w:val="6"/>
        </w:rPr>
        <w:t>思路 :答题</w:t>
      </w:r>
      <w:r>
        <w:rPr>
          <w:spacing w:val="-10"/>
        </w:rPr>
        <w:t xml:space="preserve"> </w:t>
      </w:r>
      <w:r>
        <w:rPr>
          <w:spacing w:val="6"/>
        </w:rPr>
        <w:t>:得分</w:t>
      </w:r>
      <w:r>
        <w:rPr/>
        <w:t xml:space="preserve"> </w:t>
      </w:r>
      <w:r>
        <w:rPr>
          <w:rFonts w:ascii="Calibri" w:hAnsi="Calibri" w:eastAsia="Calibri" w:cs="Calibri"/>
          <w:spacing w:val="6"/>
        </w:rPr>
        <w:t>D.  </w:t>
      </w:r>
      <w:r>
        <w:rPr>
          <w:spacing w:val="6"/>
        </w:rPr>
        <w:t>方法 :测量 :误差</w:t>
      </w:r>
    </w:p>
    <w:p>
      <w:pPr>
        <w:pStyle w:val="BodyText"/>
        <w:ind w:left="24"/>
        <w:spacing w:before="30" w:line="227" w:lineRule="auto"/>
        <w:rPr/>
      </w:pPr>
      <w:r>
        <w:rPr>
          <w:rFonts w:ascii="Calibri" w:hAnsi="Calibri" w:eastAsia="Calibri" w:cs="Calibri"/>
          <w:spacing w:val="7"/>
        </w:rPr>
        <w:t>36.  </w:t>
      </w:r>
      <w:r>
        <w:rPr>
          <w:spacing w:val="7"/>
        </w:rPr>
        <w:t>（</w:t>
      </w:r>
      <w:r>
        <w:rPr>
          <w:rFonts w:ascii="Calibri" w:hAnsi="Calibri" w:eastAsia="Calibri" w:cs="Calibri"/>
          <w:spacing w:val="7"/>
        </w:rPr>
        <w:t>2023</w:t>
      </w:r>
      <w:r>
        <w:rPr>
          <w:rFonts w:ascii="Calibri" w:hAnsi="Calibri" w:eastAsia="Calibri" w:cs="Calibri"/>
          <w:spacing w:val="12"/>
          <w:w w:val="101"/>
        </w:rPr>
        <w:t xml:space="preserve">  </w:t>
      </w:r>
      <w:r>
        <w:rPr>
          <w:spacing w:val="7"/>
        </w:rPr>
        <w:t>事业单位）社会 :</w:t>
      </w:r>
      <w:r>
        <w:rPr>
          <w:spacing w:val="6"/>
        </w:rPr>
        <w:t>沉疯顽疾 :变革</w:t>
      </w:r>
    </w:p>
    <w:p>
      <w:pPr>
        <w:pStyle w:val="BodyText"/>
        <w:ind w:left="23" w:right="5941" w:hanging="6"/>
        <w:spacing w:before="68" w:line="280" w:lineRule="auto"/>
        <w:jc w:val="both"/>
        <w:rPr/>
      </w:pPr>
      <w:r>
        <w:rPr>
          <w:rFonts w:ascii="Calibri" w:hAnsi="Calibri" w:eastAsia="Calibri" w:cs="Calibri"/>
          <w:spacing w:val="7"/>
        </w:rPr>
        <w:t>A.</w:t>
      </w:r>
      <w:r>
        <w:rPr>
          <w:rFonts w:ascii="Calibri" w:hAnsi="Calibri" w:eastAsia="Calibri" w:cs="Calibri"/>
          <w:spacing w:val="17"/>
          <w:w w:val="102"/>
        </w:rPr>
        <w:t xml:space="preserve">  </w:t>
      </w:r>
      <w:r>
        <w:rPr>
          <w:spacing w:val="7"/>
        </w:rPr>
        <w:t>生活 :艰难困苦</w:t>
      </w:r>
      <w:r>
        <w:rPr>
          <w:spacing w:val="-10"/>
        </w:rPr>
        <w:t xml:space="preserve"> </w:t>
      </w:r>
      <w:r>
        <w:rPr>
          <w:spacing w:val="7"/>
        </w:rPr>
        <w:t>:克服</w:t>
      </w:r>
      <w:r>
        <w:rPr/>
        <w:t xml:space="preserve"> </w:t>
      </w:r>
      <w:r>
        <w:rPr>
          <w:rFonts w:ascii="Calibri" w:hAnsi="Calibri" w:eastAsia="Calibri" w:cs="Calibri"/>
          <w:spacing w:val="3"/>
        </w:rPr>
        <w:t>B.</w:t>
      </w:r>
      <w:r>
        <w:rPr>
          <w:rFonts w:ascii="Calibri" w:hAnsi="Calibri" w:eastAsia="Calibri" w:cs="Calibri"/>
          <w:spacing w:val="16"/>
          <w:w w:val="101"/>
        </w:rPr>
        <w:t xml:space="preserve">  </w:t>
      </w:r>
      <w:r>
        <w:rPr>
          <w:spacing w:val="3"/>
        </w:rPr>
        <w:t>管理 :</w:t>
      </w:r>
      <w:r>
        <w:rPr>
          <w:spacing w:val="-54"/>
        </w:rPr>
        <w:t xml:space="preserve"> </w:t>
      </w:r>
      <w:r>
        <w:rPr>
          <w:spacing w:val="3"/>
        </w:rPr>
        <w:t>良政善治</w:t>
      </w:r>
      <w:r>
        <w:rPr>
          <w:spacing w:val="-10"/>
        </w:rPr>
        <w:t xml:space="preserve"> </w:t>
      </w:r>
      <w:r>
        <w:rPr>
          <w:spacing w:val="3"/>
        </w:rPr>
        <w:t>:发扬</w:t>
      </w:r>
      <w:r>
        <w:rPr/>
        <w:t xml:space="preserve"> </w:t>
      </w:r>
      <w:r>
        <w:rPr>
          <w:rFonts w:ascii="Calibri" w:hAnsi="Calibri" w:eastAsia="Calibri" w:cs="Calibri"/>
          <w:spacing w:val="7"/>
        </w:rPr>
        <w:t>C.</w:t>
      </w:r>
      <w:r>
        <w:rPr>
          <w:rFonts w:ascii="Calibri" w:hAnsi="Calibri" w:eastAsia="Calibri" w:cs="Calibri"/>
          <w:spacing w:val="13"/>
        </w:rPr>
        <w:t xml:space="preserve">  </w:t>
      </w:r>
      <w:r>
        <w:rPr>
          <w:spacing w:val="7"/>
        </w:rPr>
        <w:t>研究 :停滞不前</w:t>
      </w:r>
      <w:r>
        <w:rPr>
          <w:spacing w:val="-9"/>
        </w:rPr>
        <w:t xml:space="preserve"> </w:t>
      </w:r>
      <w:r>
        <w:rPr>
          <w:spacing w:val="7"/>
        </w:rPr>
        <w:t>:投资</w:t>
      </w:r>
      <w:r>
        <w:rPr/>
        <w:t xml:space="preserve"> </w:t>
      </w:r>
      <w:r>
        <w:rPr>
          <w:rFonts w:ascii="Calibri" w:hAnsi="Calibri" w:eastAsia="Calibri" w:cs="Calibri"/>
          <w:spacing w:val="6"/>
        </w:rPr>
        <w:t>D.  </w:t>
      </w:r>
      <w:r>
        <w:rPr>
          <w:spacing w:val="6"/>
        </w:rPr>
        <w:t>规制 :繁文褥节 :精简</w:t>
      </w:r>
    </w:p>
    <w:sectPr>
      <w:footerReference w:type="default" r:id="rId465"/>
      <w:pgSz w:w="11906" w:h="16839"/>
      <w:pgMar w:top="1431" w:right="1785" w:bottom="1152" w:left="1785" w:header="0" w:footer="987"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5"/>
      <w:spacing w:line="168" w:lineRule="auto"/>
      <w:rPr>
        <w:rFonts w:ascii="Calibri" w:hAnsi="Calibri" w:eastAsia="Calibri" w:cs="Calibri"/>
        <w:sz w:val="18"/>
        <w:szCs w:val="18"/>
      </w:rPr>
    </w:pPr>
    <w:r>
      <w:rPr>
        <w:rFonts w:ascii="Calibri" w:hAnsi="Calibri" w:eastAsia="Calibri" w:cs="Calibri"/>
        <w:sz w:val="18"/>
        <w:szCs w:val="18"/>
      </w:rPr>
      <w:t>1</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0"/>
      <w:spacing w:line="169" w:lineRule="auto"/>
      <w:rPr>
        <w:rFonts w:ascii="Calibri" w:hAnsi="Calibri" w:eastAsia="Calibri" w:cs="Calibri"/>
        <w:sz w:val="18"/>
        <w:szCs w:val="18"/>
      </w:rPr>
    </w:pPr>
    <w:r>
      <w:rPr>
        <w:rFonts w:ascii="Calibri" w:hAnsi="Calibri" w:eastAsia="Calibri" w:cs="Calibri"/>
        <w:sz w:val="18"/>
        <w:szCs w:val="18"/>
        <w:spacing w:val="-8"/>
      </w:rPr>
      <w:t>10</w:t>
    </w:r>
  </w:p>
</w:ftr>
</file>

<file path=word/footer1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100</w:t>
    </w:r>
  </w:p>
</w:ftr>
</file>

<file path=word/footer1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101</w:t>
    </w:r>
  </w:p>
</w:ftr>
</file>

<file path=word/footer1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102</w:t>
    </w:r>
  </w:p>
</w:ftr>
</file>

<file path=word/footer1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103</w:t>
    </w:r>
  </w:p>
</w:ftr>
</file>

<file path=word/footer1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104</w:t>
    </w:r>
  </w:p>
</w:ftr>
</file>

<file path=word/footer1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105</w:t>
    </w:r>
  </w:p>
</w:ftr>
</file>

<file path=word/footer1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106</w:t>
    </w:r>
  </w:p>
</w:ftr>
</file>

<file path=word/footer1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107</w:t>
    </w:r>
  </w:p>
</w:ftr>
</file>

<file path=word/footer1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108</w:t>
    </w:r>
  </w:p>
</w:ftr>
</file>

<file path=word/footer1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109</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0"/>
      <w:spacing w:line="168" w:lineRule="auto"/>
      <w:rPr>
        <w:rFonts w:ascii="Calibri" w:hAnsi="Calibri" w:eastAsia="Calibri" w:cs="Calibri"/>
        <w:sz w:val="18"/>
        <w:szCs w:val="18"/>
      </w:rPr>
    </w:pPr>
    <w:r>
      <w:rPr>
        <w:rFonts w:ascii="Calibri" w:hAnsi="Calibri" w:eastAsia="Calibri" w:cs="Calibri"/>
        <w:sz w:val="18"/>
        <w:szCs w:val="18"/>
        <w:spacing w:val="-8"/>
      </w:rPr>
      <w:t>11</w:t>
    </w:r>
  </w:p>
</w:ftr>
</file>

<file path=word/footer1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110</w:t>
    </w:r>
  </w:p>
</w:ftr>
</file>

<file path=word/footer1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8" w:lineRule="auto"/>
      <w:rPr>
        <w:rFonts w:ascii="Calibri" w:hAnsi="Calibri" w:eastAsia="Calibri" w:cs="Calibri"/>
        <w:sz w:val="18"/>
        <w:szCs w:val="18"/>
      </w:rPr>
    </w:pPr>
    <w:r>
      <w:rPr>
        <w:rFonts w:ascii="Calibri" w:hAnsi="Calibri" w:eastAsia="Calibri" w:cs="Calibri"/>
        <w:sz w:val="18"/>
        <w:szCs w:val="18"/>
        <w:spacing w:val="-6"/>
      </w:rPr>
      <w:t>111</w:t>
    </w:r>
  </w:p>
</w:ftr>
</file>

<file path=word/footer1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112</w:t>
    </w:r>
  </w:p>
</w:ftr>
</file>

<file path=word/footer1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113</w:t>
    </w:r>
  </w:p>
</w:ftr>
</file>

<file path=word/footer1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8" w:lineRule="auto"/>
      <w:rPr>
        <w:rFonts w:ascii="Calibri" w:hAnsi="Calibri" w:eastAsia="Calibri" w:cs="Calibri"/>
        <w:sz w:val="18"/>
        <w:szCs w:val="18"/>
      </w:rPr>
    </w:pPr>
    <w:r>
      <w:rPr>
        <w:rFonts w:ascii="Calibri" w:hAnsi="Calibri" w:eastAsia="Calibri" w:cs="Calibri"/>
        <w:sz w:val="18"/>
        <w:szCs w:val="18"/>
        <w:spacing w:val="-6"/>
      </w:rPr>
      <w:t>114</w:t>
    </w:r>
  </w:p>
</w:ftr>
</file>

<file path=word/footer1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8" w:lineRule="auto"/>
      <w:rPr>
        <w:rFonts w:ascii="Calibri" w:hAnsi="Calibri" w:eastAsia="Calibri" w:cs="Calibri"/>
        <w:sz w:val="18"/>
        <w:szCs w:val="18"/>
      </w:rPr>
    </w:pPr>
    <w:r>
      <w:rPr>
        <w:rFonts w:ascii="Calibri" w:hAnsi="Calibri" w:eastAsia="Calibri" w:cs="Calibri"/>
        <w:sz w:val="18"/>
        <w:szCs w:val="18"/>
        <w:spacing w:val="-6"/>
      </w:rPr>
      <w:t>115</w:t>
    </w:r>
  </w:p>
</w:ftr>
</file>

<file path=word/footer1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116</w:t>
    </w:r>
  </w:p>
</w:ftr>
</file>

<file path=word/footer1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8" w:lineRule="auto"/>
      <w:rPr>
        <w:rFonts w:ascii="Calibri" w:hAnsi="Calibri" w:eastAsia="Calibri" w:cs="Calibri"/>
        <w:sz w:val="18"/>
        <w:szCs w:val="18"/>
      </w:rPr>
    </w:pPr>
    <w:r>
      <w:rPr>
        <w:rFonts w:ascii="Calibri" w:hAnsi="Calibri" w:eastAsia="Calibri" w:cs="Calibri"/>
        <w:sz w:val="18"/>
        <w:szCs w:val="18"/>
        <w:spacing w:val="-6"/>
      </w:rPr>
      <w:t>117</w:t>
    </w:r>
  </w:p>
</w:ftr>
</file>

<file path=word/footer1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118</w:t>
    </w:r>
  </w:p>
</w:ftr>
</file>

<file path=word/footer1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119</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0"/>
      <w:spacing w:line="169" w:lineRule="auto"/>
      <w:rPr>
        <w:rFonts w:ascii="Calibri" w:hAnsi="Calibri" w:eastAsia="Calibri" w:cs="Calibri"/>
        <w:sz w:val="18"/>
        <w:szCs w:val="18"/>
      </w:rPr>
    </w:pPr>
    <w:r>
      <w:rPr>
        <w:rFonts w:ascii="Calibri" w:hAnsi="Calibri" w:eastAsia="Calibri" w:cs="Calibri"/>
        <w:sz w:val="18"/>
        <w:szCs w:val="18"/>
        <w:spacing w:val="-8"/>
      </w:rPr>
      <w:t>12</w:t>
    </w:r>
  </w:p>
</w:ftr>
</file>

<file path=word/footer1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120</w:t>
    </w:r>
  </w:p>
</w:ftr>
</file>

<file path=word/footer1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121</w:t>
    </w:r>
  </w:p>
</w:ftr>
</file>

<file path=word/footer1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122</w:t>
    </w:r>
  </w:p>
</w:ftr>
</file>

<file path=word/footer1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123</w:t>
    </w:r>
  </w:p>
</w:ftr>
</file>

<file path=word/footer1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124</w:t>
    </w:r>
  </w:p>
</w:ftr>
</file>

<file path=word/footer1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125</w:t>
    </w:r>
  </w:p>
</w:ftr>
</file>

<file path=word/footer1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126</w:t>
    </w:r>
  </w:p>
</w:ftr>
</file>

<file path=word/footer1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127</w:t>
    </w:r>
  </w:p>
</w:ftr>
</file>

<file path=word/footer1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128</w:t>
    </w:r>
  </w:p>
</w:ftr>
</file>

<file path=word/footer1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129</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0"/>
      <w:spacing w:line="169" w:lineRule="auto"/>
      <w:rPr>
        <w:rFonts w:ascii="Calibri" w:hAnsi="Calibri" w:eastAsia="Calibri" w:cs="Calibri"/>
        <w:sz w:val="18"/>
        <w:szCs w:val="18"/>
      </w:rPr>
    </w:pPr>
    <w:r>
      <w:rPr>
        <w:rFonts w:ascii="Calibri" w:hAnsi="Calibri" w:eastAsia="Calibri" w:cs="Calibri"/>
        <w:sz w:val="18"/>
        <w:szCs w:val="18"/>
        <w:spacing w:val="-8"/>
      </w:rPr>
      <w:t>13</w:t>
    </w:r>
  </w:p>
</w:ftr>
</file>

<file path=word/footer1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130</w:t>
    </w:r>
  </w:p>
</w:ftr>
</file>

<file path=word/footer1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131</w:t>
    </w:r>
  </w:p>
</w:ftr>
</file>

<file path=word/footer1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132</w:t>
    </w:r>
  </w:p>
</w:ftr>
</file>

<file path=word/footer1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133</w:t>
    </w:r>
  </w:p>
</w:ftr>
</file>

<file path=word/footer1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134</w:t>
    </w:r>
  </w:p>
</w:ftr>
</file>

<file path=word/footer1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135</w:t>
    </w:r>
  </w:p>
</w:ftr>
</file>

<file path=word/footer1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136</w:t>
    </w:r>
  </w:p>
</w:ftr>
</file>

<file path=word/footer1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137</w:t>
    </w:r>
  </w:p>
</w:ftr>
</file>

<file path=word/footer1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138</w:t>
    </w:r>
  </w:p>
</w:ftr>
</file>

<file path=word/footer1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139</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0"/>
      <w:spacing w:line="168" w:lineRule="auto"/>
      <w:rPr>
        <w:rFonts w:ascii="Calibri" w:hAnsi="Calibri" w:eastAsia="Calibri" w:cs="Calibri"/>
        <w:sz w:val="18"/>
        <w:szCs w:val="18"/>
      </w:rPr>
    </w:pPr>
    <w:r>
      <w:rPr>
        <w:rFonts w:ascii="Calibri" w:hAnsi="Calibri" w:eastAsia="Calibri" w:cs="Calibri"/>
        <w:sz w:val="18"/>
        <w:szCs w:val="18"/>
        <w:spacing w:val="-8"/>
      </w:rPr>
      <w:t>14</w:t>
    </w:r>
  </w:p>
</w:ftr>
</file>

<file path=word/footer1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140</w:t>
    </w:r>
  </w:p>
</w:ftr>
</file>

<file path=word/footer1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8" w:lineRule="auto"/>
      <w:rPr>
        <w:rFonts w:ascii="Calibri" w:hAnsi="Calibri" w:eastAsia="Calibri" w:cs="Calibri"/>
        <w:sz w:val="18"/>
        <w:szCs w:val="18"/>
      </w:rPr>
    </w:pPr>
    <w:r>
      <w:rPr>
        <w:rFonts w:ascii="Calibri" w:hAnsi="Calibri" w:eastAsia="Calibri" w:cs="Calibri"/>
        <w:sz w:val="18"/>
        <w:szCs w:val="18"/>
        <w:spacing w:val="-6"/>
      </w:rPr>
      <w:t>141</w:t>
    </w:r>
  </w:p>
</w:ftr>
</file>

<file path=word/footer1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142</w:t>
    </w:r>
  </w:p>
</w:ftr>
</file>

<file path=word/footer1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143</w:t>
    </w:r>
  </w:p>
</w:ftr>
</file>

<file path=word/footer1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8" w:lineRule="auto"/>
      <w:rPr>
        <w:rFonts w:ascii="Calibri" w:hAnsi="Calibri" w:eastAsia="Calibri" w:cs="Calibri"/>
        <w:sz w:val="18"/>
        <w:szCs w:val="18"/>
      </w:rPr>
    </w:pPr>
    <w:r>
      <w:rPr>
        <w:rFonts w:ascii="Calibri" w:hAnsi="Calibri" w:eastAsia="Calibri" w:cs="Calibri"/>
        <w:sz w:val="18"/>
        <w:szCs w:val="18"/>
        <w:spacing w:val="-6"/>
      </w:rPr>
      <w:t>144</w:t>
    </w:r>
  </w:p>
</w:ftr>
</file>

<file path=word/footer1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8" w:lineRule="auto"/>
      <w:rPr>
        <w:rFonts w:ascii="Calibri" w:hAnsi="Calibri" w:eastAsia="Calibri" w:cs="Calibri"/>
        <w:sz w:val="18"/>
        <w:szCs w:val="18"/>
      </w:rPr>
    </w:pPr>
    <w:r>
      <w:rPr>
        <w:rFonts w:ascii="Calibri" w:hAnsi="Calibri" w:eastAsia="Calibri" w:cs="Calibri"/>
        <w:sz w:val="18"/>
        <w:szCs w:val="18"/>
        <w:spacing w:val="-6"/>
      </w:rPr>
      <w:t>145</w:t>
    </w:r>
  </w:p>
</w:ftr>
</file>

<file path=word/footer1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146</w:t>
    </w:r>
  </w:p>
</w:ftr>
</file>

<file path=word/footer1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8" w:lineRule="auto"/>
      <w:rPr>
        <w:rFonts w:ascii="Calibri" w:hAnsi="Calibri" w:eastAsia="Calibri" w:cs="Calibri"/>
        <w:sz w:val="18"/>
        <w:szCs w:val="18"/>
      </w:rPr>
    </w:pPr>
    <w:r>
      <w:rPr>
        <w:rFonts w:ascii="Calibri" w:hAnsi="Calibri" w:eastAsia="Calibri" w:cs="Calibri"/>
        <w:sz w:val="18"/>
        <w:szCs w:val="18"/>
        <w:spacing w:val="-6"/>
      </w:rPr>
      <w:t>147</w:t>
    </w:r>
  </w:p>
</w:ftr>
</file>

<file path=word/footer1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148</w:t>
    </w:r>
  </w:p>
</w:ftr>
</file>

<file path=word/footer1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149</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0"/>
      <w:spacing w:line="168" w:lineRule="auto"/>
      <w:rPr>
        <w:rFonts w:ascii="Calibri" w:hAnsi="Calibri" w:eastAsia="Calibri" w:cs="Calibri"/>
        <w:sz w:val="18"/>
        <w:szCs w:val="18"/>
      </w:rPr>
    </w:pPr>
    <w:r>
      <w:rPr>
        <w:rFonts w:ascii="Calibri" w:hAnsi="Calibri" w:eastAsia="Calibri" w:cs="Calibri"/>
        <w:sz w:val="18"/>
        <w:szCs w:val="18"/>
        <w:spacing w:val="-8"/>
      </w:rPr>
      <w:t>15</w:t>
    </w:r>
  </w:p>
</w:ftr>
</file>

<file path=word/footer1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150</w:t>
    </w:r>
  </w:p>
</w:ftr>
</file>

<file path=word/footer1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8" w:lineRule="auto"/>
      <w:rPr>
        <w:rFonts w:ascii="Calibri" w:hAnsi="Calibri" w:eastAsia="Calibri" w:cs="Calibri"/>
        <w:sz w:val="18"/>
        <w:szCs w:val="18"/>
      </w:rPr>
    </w:pPr>
    <w:r>
      <w:rPr>
        <w:rFonts w:ascii="Calibri" w:hAnsi="Calibri" w:eastAsia="Calibri" w:cs="Calibri"/>
        <w:sz w:val="18"/>
        <w:szCs w:val="18"/>
        <w:spacing w:val="-6"/>
      </w:rPr>
      <w:t>151</w:t>
    </w:r>
  </w:p>
</w:ftr>
</file>

<file path=word/footer1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30"/>
      <w:spacing w:line="169" w:lineRule="auto"/>
      <w:rPr>
        <w:rFonts w:ascii="Calibri" w:hAnsi="Calibri" w:eastAsia="Calibri" w:cs="Calibri"/>
        <w:sz w:val="18"/>
        <w:szCs w:val="18"/>
      </w:rPr>
    </w:pPr>
    <w:r>
      <w:rPr>
        <w:rFonts w:ascii="Calibri" w:hAnsi="Calibri" w:eastAsia="Calibri" w:cs="Calibri"/>
        <w:sz w:val="18"/>
        <w:szCs w:val="18"/>
        <w:spacing w:val="-6"/>
      </w:rPr>
      <w:t>152</w:t>
    </w:r>
  </w:p>
</w:ftr>
</file>

<file path=word/footer1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153</w:t>
    </w:r>
  </w:p>
</w:ftr>
</file>

<file path=word/footer1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8" w:lineRule="auto"/>
      <w:rPr>
        <w:rFonts w:ascii="Calibri" w:hAnsi="Calibri" w:eastAsia="Calibri" w:cs="Calibri"/>
        <w:sz w:val="18"/>
        <w:szCs w:val="18"/>
      </w:rPr>
    </w:pPr>
    <w:r>
      <w:rPr>
        <w:rFonts w:ascii="Calibri" w:hAnsi="Calibri" w:eastAsia="Calibri" w:cs="Calibri"/>
        <w:sz w:val="18"/>
        <w:szCs w:val="18"/>
        <w:spacing w:val="-6"/>
      </w:rPr>
      <w:t>154</w:t>
    </w:r>
  </w:p>
</w:ftr>
</file>

<file path=word/footer1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8" w:lineRule="auto"/>
      <w:rPr>
        <w:rFonts w:ascii="Calibri" w:hAnsi="Calibri" w:eastAsia="Calibri" w:cs="Calibri"/>
        <w:sz w:val="18"/>
        <w:szCs w:val="18"/>
      </w:rPr>
    </w:pPr>
    <w:r>
      <w:rPr>
        <w:rFonts w:ascii="Calibri" w:hAnsi="Calibri" w:eastAsia="Calibri" w:cs="Calibri"/>
        <w:sz w:val="18"/>
        <w:szCs w:val="18"/>
        <w:spacing w:val="-6"/>
      </w:rPr>
      <w:t>155</w:t>
    </w:r>
  </w:p>
</w:ftr>
</file>

<file path=word/footer1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156</w:t>
    </w:r>
  </w:p>
</w:ftr>
</file>

<file path=word/footer1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8" w:lineRule="auto"/>
      <w:rPr>
        <w:rFonts w:ascii="Calibri" w:hAnsi="Calibri" w:eastAsia="Calibri" w:cs="Calibri"/>
        <w:sz w:val="18"/>
        <w:szCs w:val="18"/>
      </w:rPr>
    </w:pPr>
    <w:r>
      <w:rPr>
        <w:rFonts w:ascii="Calibri" w:hAnsi="Calibri" w:eastAsia="Calibri" w:cs="Calibri"/>
        <w:sz w:val="18"/>
        <w:szCs w:val="18"/>
        <w:spacing w:val="-6"/>
      </w:rPr>
      <w:t>157</w:t>
    </w:r>
  </w:p>
</w:ftr>
</file>

<file path=word/footer1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158</w:t>
    </w:r>
  </w:p>
</w:ftr>
</file>

<file path=word/footer1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159</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0"/>
      <w:spacing w:line="169" w:lineRule="auto"/>
      <w:rPr>
        <w:rFonts w:ascii="Calibri" w:hAnsi="Calibri" w:eastAsia="Calibri" w:cs="Calibri"/>
        <w:sz w:val="18"/>
        <w:szCs w:val="18"/>
      </w:rPr>
    </w:pPr>
    <w:r>
      <w:rPr>
        <w:rFonts w:ascii="Calibri" w:hAnsi="Calibri" w:eastAsia="Calibri" w:cs="Calibri"/>
        <w:sz w:val="18"/>
        <w:szCs w:val="18"/>
        <w:spacing w:val="-8"/>
      </w:rPr>
      <w:t>16</w:t>
    </w:r>
  </w:p>
</w:ftr>
</file>

<file path=word/footer1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160</w:t>
    </w:r>
  </w:p>
</w:ftr>
</file>

<file path=word/footer1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161</w:t>
    </w:r>
  </w:p>
</w:ftr>
</file>

<file path=word/footer1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162</w:t>
    </w:r>
  </w:p>
</w:ftr>
</file>

<file path=word/footer1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163</w:t>
    </w:r>
  </w:p>
</w:ftr>
</file>

<file path=word/footer1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164</w:t>
    </w:r>
  </w:p>
</w:ftr>
</file>

<file path=word/footer1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165</w:t>
    </w:r>
  </w:p>
</w:ftr>
</file>

<file path=word/footer1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166</w:t>
    </w:r>
  </w:p>
</w:ftr>
</file>

<file path=word/footer1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167</w:t>
    </w:r>
  </w:p>
</w:ftr>
</file>

<file path=word/footer1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168</w:t>
    </w:r>
  </w:p>
</w:ftr>
</file>

<file path=word/footer1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169</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0"/>
      <w:spacing w:line="168" w:lineRule="auto"/>
      <w:rPr>
        <w:rFonts w:ascii="Calibri" w:hAnsi="Calibri" w:eastAsia="Calibri" w:cs="Calibri"/>
        <w:sz w:val="18"/>
        <w:szCs w:val="18"/>
      </w:rPr>
    </w:pPr>
    <w:r>
      <w:rPr>
        <w:rFonts w:ascii="Calibri" w:hAnsi="Calibri" w:eastAsia="Calibri" w:cs="Calibri"/>
        <w:sz w:val="18"/>
        <w:szCs w:val="18"/>
        <w:spacing w:val="-8"/>
      </w:rPr>
      <w:t>17</w:t>
    </w:r>
  </w:p>
</w:ftr>
</file>

<file path=word/footer1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170</w:t>
    </w:r>
  </w:p>
</w:ftr>
</file>

<file path=word/footer1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8" w:lineRule="auto"/>
      <w:rPr>
        <w:rFonts w:ascii="Calibri" w:hAnsi="Calibri" w:eastAsia="Calibri" w:cs="Calibri"/>
        <w:sz w:val="18"/>
        <w:szCs w:val="18"/>
      </w:rPr>
    </w:pPr>
    <w:r>
      <w:rPr>
        <w:rFonts w:ascii="Calibri" w:hAnsi="Calibri" w:eastAsia="Calibri" w:cs="Calibri"/>
        <w:sz w:val="18"/>
        <w:szCs w:val="18"/>
        <w:spacing w:val="-6"/>
      </w:rPr>
      <w:t>171</w:t>
    </w:r>
  </w:p>
</w:ftr>
</file>

<file path=word/footer1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172</w:t>
    </w:r>
  </w:p>
</w:ftr>
</file>

<file path=word/footer1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173</w:t>
    </w:r>
  </w:p>
</w:ftr>
</file>

<file path=word/footer1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8" w:lineRule="auto"/>
      <w:rPr>
        <w:rFonts w:ascii="Calibri" w:hAnsi="Calibri" w:eastAsia="Calibri" w:cs="Calibri"/>
        <w:sz w:val="18"/>
        <w:szCs w:val="18"/>
      </w:rPr>
    </w:pPr>
    <w:r>
      <w:rPr>
        <w:rFonts w:ascii="Calibri" w:hAnsi="Calibri" w:eastAsia="Calibri" w:cs="Calibri"/>
        <w:sz w:val="18"/>
        <w:szCs w:val="18"/>
        <w:spacing w:val="-6"/>
      </w:rPr>
      <w:t>174</w:t>
    </w:r>
  </w:p>
</w:ftr>
</file>

<file path=word/footer1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8" w:lineRule="auto"/>
      <w:rPr>
        <w:rFonts w:ascii="Calibri" w:hAnsi="Calibri" w:eastAsia="Calibri" w:cs="Calibri"/>
        <w:sz w:val="18"/>
        <w:szCs w:val="18"/>
      </w:rPr>
    </w:pPr>
    <w:r>
      <w:rPr>
        <w:rFonts w:ascii="Calibri" w:hAnsi="Calibri" w:eastAsia="Calibri" w:cs="Calibri"/>
        <w:sz w:val="18"/>
        <w:szCs w:val="18"/>
        <w:spacing w:val="-6"/>
      </w:rPr>
      <w:t>175</w:t>
    </w:r>
  </w:p>
</w:ftr>
</file>

<file path=word/footer1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176</w:t>
    </w:r>
  </w:p>
</w:ftr>
</file>

<file path=word/footer1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8" w:lineRule="auto"/>
      <w:rPr>
        <w:rFonts w:ascii="Calibri" w:hAnsi="Calibri" w:eastAsia="Calibri" w:cs="Calibri"/>
        <w:sz w:val="18"/>
        <w:szCs w:val="18"/>
      </w:rPr>
    </w:pPr>
    <w:r>
      <w:rPr>
        <w:rFonts w:ascii="Calibri" w:hAnsi="Calibri" w:eastAsia="Calibri" w:cs="Calibri"/>
        <w:sz w:val="18"/>
        <w:szCs w:val="18"/>
        <w:spacing w:val="-6"/>
      </w:rPr>
      <w:t>177</w:t>
    </w:r>
  </w:p>
</w:ftr>
</file>

<file path=word/footer1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178</w:t>
    </w:r>
  </w:p>
</w:ftr>
</file>

<file path=word/footer1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179</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0"/>
      <w:spacing w:line="169" w:lineRule="auto"/>
      <w:rPr>
        <w:rFonts w:ascii="Calibri" w:hAnsi="Calibri" w:eastAsia="Calibri" w:cs="Calibri"/>
        <w:sz w:val="18"/>
        <w:szCs w:val="18"/>
      </w:rPr>
    </w:pPr>
    <w:r>
      <w:rPr>
        <w:rFonts w:ascii="Calibri" w:hAnsi="Calibri" w:eastAsia="Calibri" w:cs="Calibri"/>
        <w:sz w:val="18"/>
        <w:szCs w:val="18"/>
        <w:spacing w:val="-8"/>
      </w:rPr>
      <w:t>18</w:t>
    </w:r>
  </w:p>
</w:ftr>
</file>

<file path=word/footer1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180</w:t>
    </w:r>
  </w:p>
</w:ftr>
</file>

<file path=word/footer1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181</w:t>
    </w:r>
  </w:p>
</w:ftr>
</file>

<file path=word/footer1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182</w:t>
    </w:r>
  </w:p>
</w:ftr>
</file>

<file path=word/footer1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183</w:t>
    </w:r>
  </w:p>
</w:ftr>
</file>

<file path=word/footer1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184</w:t>
    </w:r>
  </w:p>
</w:ftr>
</file>

<file path=word/footer1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185</w:t>
    </w:r>
  </w:p>
</w:ftr>
</file>

<file path=word/footer1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186</w:t>
    </w:r>
  </w:p>
</w:ftr>
</file>

<file path=word/footer1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187</w:t>
    </w:r>
  </w:p>
</w:ftr>
</file>

<file path=word/footer1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188</w:t>
    </w:r>
  </w:p>
</w:ftr>
</file>

<file path=word/footer1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189</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90"/>
      <w:spacing w:line="169" w:lineRule="auto"/>
      <w:rPr>
        <w:rFonts w:ascii="Calibri" w:hAnsi="Calibri" w:eastAsia="Calibri" w:cs="Calibri"/>
        <w:sz w:val="18"/>
        <w:szCs w:val="18"/>
      </w:rPr>
    </w:pPr>
    <w:r>
      <w:rPr>
        <w:rFonts w:ascii="Calibri" w:hAnsi="Calibri" w:eastAsia="Calibri" w:cs="Calibri"/>
        <w:sz w:val="18"/>
        <w:szCs w:val="18"/>
        <w:spacing w:val="-8"/>
      </w:rPr>
      <w:t>19</w:t>
    </w:r>
  </w:p>
</w:ftr>
</file>

<file path=word/footer1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190</w:t>
    </w:r>
  </w:p>
</w:ftr>
</file>

<file path=word/footer1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191</w:t>
    </w:r>
  </w:p>
</w:ftr>
</file>

<file path=word/footer1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192</w:t>
    </w:r>
  </w:p>
</w:ftr>
</file>

<file path=word/footer1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193</w:t>
    </w:r>
  </w:p>
</w:ftr>
</file>

<file path=word/footer1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194</w:t>
    </w:r>
  </w:p>
</w:ftr>
</file>

<file path=word/footer1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195</w:t>
    </w:r>
  </w:p>
</w:ftr>
</file>

<file path=word/footer1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196</w:t>
    </w:r>
  </w:p>
</w:ftr>
</file>

<file path=word/footer1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197</w:t>
    </w:r>
  </w:p>
</w:ftr>
</file>

<file path=word/footer1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198</w:t>
    </w:r>
  </w:p>
</w:ftr>
</file>

<file path=word/footer1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44"/>
      <w:spacing w:line="169" w:lineRule="auto"/>
      <w:rPr>
        <w:rFonts w:ascii="Calibri" w:hAnsi="Calibri" w:eastAsia="Calibri" w:cs="Calibri"/>
        <w:sz w:val="18"/>
        <w:szCs w:val="18"/>
      </w:rPr>
    </w:pPr>
    <w:r>
      <w:rPr>
        <w:rFonts w:ascii="Calibri" w:hAnsi="Calibri" w:eastAsia="Calibri" w:cs="Calibri"/>
        <w:sz w:val="18"/>
        <w:szCs w:val="18"/>
        <w:spacing w:val="-6"/>
      </w:rPr>
      <w:t>199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30"/>
      <w:spacing w:line="169" w:lineRule="auto"/>
      <w:rPr>
        <w:rFonts w:ascii="Calibri" w:hAnsi="Calibri" w:eastAsia="Calibri" w:cs="Calibri"/>
        <w:sz w:val="18"/>
        <w:szCs w:val="18"/>
      </w:rPr>
    </w:pPr>
    <w:r>
      <w:rPr>
        <w:rFonts w:ascii="Calibri" w:hAnsi="Calibri" w:eastAsia="Calibri" w:cs="Calibri"/>
        <w:sz w:val="18"/>
        <w:szCs w:val="18"/>
      </w:rPr>
      <w:t>2</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69" w:lineRule="auto"/>
      <w:rPr>
        <w:rFonts w:ascii="Calibri" w:hAnsi="Calibri" w:eastAsia="Calibri" w:cs="Calibri"/>
        <w:sz w:val="18"/>
        <w:szCs w:val="18"/>
      </w:rPr>
    </w:pPr>
    <w:r>
      <w:rPr>
        <w:rFonts w:ascii="Calibri" w:hAnsi="Calibri" w:eastAsia="Calibri" w:cs="Calibri"/>
        <w:sz w:val="18"/>
        <w:szCs w:val="18"/>
        <w:spacing w:val="-6"/>
      </w:rPr>
      <w:t>20</w:t>
    </w:r>
  </w:p>
</w:ftr>
</file>

<file path=word/footer2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200</w:t>
    </w:r>
  </w:p>
</w:ftr>
</file>

<file path=word/footer2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201</w:t>
    </w:r>
  </w:p>
</w:ftr>
</file>

<file path=word/footer2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202</w:t>
    </w:r>
  </w:p>
</w:ftr>
</file>

<file path=word/footer2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203</w:t>
    </w:r>
  </w:p>
</w:ftr>
</file>

<file path=word/footer2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204</w:t>
    </w:r>
  </w:p>
</w:ftr>
</file>

<file path=word/footer2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205</w:t>
    </w:r>
  </w:p>
</w:ftr>
</file>

<file path=word/footer2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206</w:t>
    </w:r>
  </w:p>
</w:ftr>
</file>

<file path=word/footer2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207</w:t>
    </w:r>
  </w:p>
</w:ftr>
</file>

<file path=word/footer2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208</w:t>
    </w:r>
  </w:p>
</w:ftr>
</file>

<file path=word/footer2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209</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69" w:lineRule="auto"/>
      <w:rPr>
        <w:rFonts w:ascii="Calibri" w:hAnsi="Calibri" w:eastAsia="Calibri" w:cs="Calibri"/>
        <w:sz w:val="18"/>
        <w:szCs w:val="18"/>
      </w:rPr>
    </w:pPr>
    <w:r>
      <w:rPr>
        <w:rFonts w:ascii="Calibri" w:hAnsi="Calibri" w:eastAsia="Calibri" w:cs="Calibri"/>
        <w:sz w:val="18"/>
        <w:szCs w:val="18"/>
        <w:spacing w:val="-6"/>
      </w:rPr>
      <w:t>21</w:t>
    </w:r>
  </w:p>
</w:ftr>
</file>

<file path=word/footer2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210</w:t>
    </w:r>
  </w:p>
</w:ftr>
</file>

<file path=word/footer2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211</w:t>
    </w:r>
  </w:p>
</w:ftr>
</file>

<file path=word/footer2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212</w:t>
    </w:r>
  </w:p>
</w:ftr>
</file>

<file path=word/footer2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213</w:t>
    </w:r>
  </w:p>
</w:ftr>
</file>

<file path=word/footer2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214</w:t>
    </w:r>
  </w:p>
</w:ftr>
</file>

<file path=word/footer2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215</w:t>
    </w:r>
  </w:p>
</w:ftr>
</file>

<file path=word/footer2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216</w:t>
    </w:r>
  </w:p>
</w:ftr>
</file>

<file path=word/footer2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217</w:t>
    </w:r>
  </w:p>
</w:ftr>
</file>

<file path=word/footer2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218</w:t>
    </w:r>
  </w:p>
</w:ftr>
</file>

<file path=word/footer2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219</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69" w:lineRule="auto"/>
      <w:rPr>
        <w:rFonts w:ascii="Calibri" w:hAnsi="Calibri" w:eastAsia="Calibri" w:cs="Calibri"/>
        <w:sz w:val="18"/>
        <w:szCs w:val="18"/>
      </w:rPr>
    </w:pPr>
    <w:r>
      <w:rPr>
        <w:rFonts w:ascii="Calibri" w:hAnsi="Calibri" w:eastAsia="Calibri" w:cs="Calibri"/>
        <w:sz w:val="18"/>
        <w:szCs w:val="18"/>
        <w:spacing w:val="-6"/>
      </w:rPr>
      <w:t>22</w:t>
    </w:r>
  </w:p>
</w:ftr>
</file>

<file path=word/footer2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220</w:t>
    </w:r>
  </w:p>
</w:ftr>
</file>

<file path=word/footer2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221</w:t>
    </w:r>
  </w:p>
</w:ftr>
</file>

<file path=word/footer2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222</w:t>
    </w:r>
  </w:p>
</w:ftr>
</file>

<file path=word/footer2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223</w:t>
    </w:r>
  </w:p>
</w:ftr>
</file>

<file path=word/footer2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224</w:t>
    </w:r>
  </w:p>
</w:ftr>
</file>

<file path=word/footer2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225</w:t>
    </w:r>
  </w:p>
</w:ftr>
</file>

<file path=word/footer2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226</w:t>
    </w:r>
  </w:p>
</w:ftr>
</file>

<file path=word/footer2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227</w:t>
    </w:r>
  </w:p>
</w:ftr>
</file>

<file path=word/footer2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228</w:t>
    </w:r>
  </w:p>
</w:ftr>
</file>

<file path=word/footer2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229</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69" w:lineRule="auto"/>
      <w:rPr>
        <w:rFonts w:ascii="Calibri" w:hAnsi="Calibri" w:eastAsia="Calibri" w:cs="Calibri"/>
        <w:sz w:val="18"/>
        <w:szCs w:val="18"/>
      </w:rPr>
    </w:pPr>
    <w:r>
      <w:rPr>
        <w:rFonts w:ascii="Calibri" w:hAnsi="Calibri" w:eastAsia="Calibri" w:cs="Calibri"/>
        <w:sz w:val="18"/>
        <w:szCs w:val="18"/>
        <w:spacing w:val="-6"/>
      </w:rPr>
      <w:t>23</w:t>
    </w:r>
  </w:p>
</w:ftr>
</file>

<file path=word/footer2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230</w:t>
    </w:r>
  </w:p>
</w:ftr>
</file>

<file path=word/footer2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231</w:t>
    </w:r>
  </w:p>
</w:ftr>
</file>

<file path=word/footer2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232</w:t>
    </w:r>
  </w:p>
</w:ftr>
</file>

<file path=word/footer2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233</w:t>
    </w:r>
  </w:p>
</w:ftr>
</file>

<file path=word/footer2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234</w:t>
    </w:r>
  </w:p>
</w:ftr>
</file>

<file path=word/footer2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235</w:t>
    </w:r>
  </w:p>
</w:ftr>
</file>

<file path=word/footer2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236</w:t>
    </w:r>
  </w:p>
</w:ftr>
</file>

<file path=word/footer2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237</w:t>
    </w:r>
  </w:p>
</w:ftr>
</file>

<file path=word/footer2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238</w:t>
    </w:r>
  </w:p>
</w:ftr>
</file>

<file path=word/footer2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239</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69" w:lineRule="auto"/>
      <w:rPr>
        <w:rFonts w:ascii="Calibri" w:hAnsi="Calibri" w:eastAsia="Calibri" w:cs="Calibri"/>
        <w:sz w:val="18"/>
        <w:szCs w:val="18"/>
      </w:rPr>
    </w:pPr>
    <w:r>
      <w:rPr>
        <w:rFonts w:ascii="Calibri" w:hAnsi="Calibri" w:eastAsia="Calibri" w:cs="Calibri"/>
        <w:sz w:val="18"/>
        <w:szCs w:val="18"/>
        <w:spacing w:val="-6"/>
      </w:rPr>
      <w:t>24</w:t>
    </w:r>
  </w:p>
</w:ftr>
</file>

<file path=word/footer2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240</w:t>
    </w:r>
  </w:p>
</w:ftr>
</file>

<file path=word/footer2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241</w:t>
    </w:r>
  </w:p>
</w:ftr>
</file>

<file path=word/footer2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242</w:t>
    </w:r>
  </w:p>
</w:ftr>
</file>

<file path=word/footer2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243</w:t>
    </w:r>
  </w:p>
</w:ftr>
</file>

<file path=word/footer2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244</w:t>
    </w:r>
  </w:p>
</w:ftr>
</file>

<file path=word/footer2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245</w:t>
    </w:r>
  </w:p>
</w:ftr>
</file>

<file path=word/footer2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246</w:t>
    </w:r>
  </w:p>
</w:ftr>
</file>

<file path=word/footer2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247</w:t>
    </w:r>
  </w:p>
</w:ftr>
</file>

<file path=word/footer2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248</w:t>
    </w:r>
  </w:p>
</w:ftr>
</file>

<file path=word/footer2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249</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69" w:lineRule="auto"/>
      <w:rPr>
        <w:rFonts w:ascii="Calibri" w:hAnsi="Calibri" w:eastAsia="Calibri" w:cs="Calibri"/>
        <w:sz w:val="18"/>
        <w:szCs w:val="18"/>
      </w:rPr>
    </w:pPr>
    <w:r>
      <w:rPr>
        <w:rFonts w:ascii="Calibri" w:hAnsi="Calibri" w:eastAsia="Calibri" w:cs="Calibri"/>
        <w:sz w:val="18"/>
        <w:szCs w:val="18"/>
        <w:spacing w:val="-6"/>
      </w:rPr>
      <w:t>25</w:t>
    </w:r>
  </w:p>
</w:ftr>
</file>

<file path=word/footer2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250</w:t>
    </w:r>
  </w:p>
</w:ftr>
</file>

<file path=word/footer2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251</w:t>
    </w:r>
  </w:p>
</w:ftr>
</file>

<file path=word/footer2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252</w:t>
    </w:r>
  </w:p>
</w:ftr>
</file>

<file path=word/footer2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253</w:t>
    </w:r>
  </w:p>
</w:ftr>
</file>

<file path=word/footer2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254</w:t>
    </w:r>
  </w:p>
</w:ftr>
</file>

<file path=word/footer2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255</w:t>
    </w:r>
  </w:p>
</w:ftr>
</file>

<file path=word/footer2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256</w:t>
    </w:r>
  </w:p>
</w:ftr>
</file>

<file path=word/footer2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257</w:t>
    </w:r>
  </w:p>
</w:ftr>
</file>

<file path=word/footer2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258</w:t>
    </w:r>
  </w:p>
</w:ftr>
</file>

<file path=word/footer2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259</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69" w:lineRule="auto"/>
      <w:rPr>
        <w:rFonts w:ascii="Calibri" w:hAnsi="Calibri" w:eastAsia="Calibri" w:cs="Calibri"/>
        <w:sz w:val="18"/>
        <w:szCs w:val="18"/>
      </w:rPr>
    </w:pPr>
    <w:r>
      <w:rPr>
        <w:rFonts w:ascii="Calibri" w:hAnsi="Calibri" w:eastAsia="Calibri" w:cs="Calibri"/>
        <w:sz w:val="18"/>
        <w:szCs w:val="18"/>
        <w:spacing w:val="-6"/>
      </w:rPr>
      <w:t>26</w:t>
    </w:r>
  </w:p>
</w:ftr>
</file>

<file path=word/footer2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260</w:t>
    </w:r>
  </w:p>
</w:ftr>
</file>

<file path=word/footer2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261</w:t>
    </w:r>
  </w:p>
</w:ftr>
</file>

<file path=word/footer2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262</w:t>
    </w:r>
  </w:p>
</w:ftr>
</file>

<file path=word/footer2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39"/>
      <w:spacing w:line="169" w:lineRule="auto"/>
      <w:rPr>
        <w:rFonts w:ascii="Calibri" w:hAnsi="Calibri" w:eastAsia="Calibri" w:cs="Calibri"/>
        <w:sz w:val="18"/>
        <w:szCs w:val="18"/>
      </w:rPr>
    </w:pPr>
    <w:r>
      <w:rPr>
        <w:rFonts w:ascii="Calibri" w:hAnsi="Calibri" w:eastAsia="Calibri" w:cs="Calibri"/>
        <w:sz w:val="18"/>
        <w:szCs w:val="18"/>
        <w:spacing w:val="-4"/>
      </w:rPr>
      <w:t>263</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69" w:lineRule="auto"/>
      <w:rPr>
        <w:rFonts w:ascii="Calibri" w:hAnsi="Calibri" w:eastAsia="Calibri" w:cs="Calibri"/>
        <w:sz w:val="18"/>
        <w:szCs w:val="18"/>
      </w:rPr>
    </w:pPr>
    <w:r>
      <w:rPr>
        <w:rFonts w:ascii="Calibri" w:hAnsi="Calibri" w:eastAsia="Calibri" w:cs="Calibri"/>
        <w:sz w:val="18"/>
        <w:szCs w:val="18"/>
        <w:spacing w:val="-6"/>
      </w:rPr>
      <w:t>27</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69" w:lineRule="auto"/>
      <w:rPr>
        <w:rFonts w:ascii="Calibri" w:hAnsi="Calibri" w:eastAsia="Calibri" w:cs="Calibri"/>
        <w:sz w:val="18"/>
        <w:szCs w:val="18"/>
      </w:rPr>
    </w:pPr>
    <w:r>
      <w:rPr>
        <w:rFonts w:ascii="Calibri" w:hAnsi="Calibri" w:eastAsia="Calibri" w:cs="Calibri"/>
        <w:sz w:val="18"/>
        <w:szCs w:val="18"/>
        <w:spacing w:val="-6"/>
      </w:rPr>
      <w:t>28</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69" w:lineRule="auto"/>
      <w:rPr>
        <w:rFonts w:ascii="Calibri" w:hAnsi="Calibri" w:eastAsia="Calibri" w:cs="Calibri"/>
        <w:sz w:val="18"/>
        <w:szCs w:val="18"/>
      </w:rPr>
    </w:pPr>
    <w:r>
      <w:rPr>
        <w:rFonts w:ascii="Calibri" w:hAnsi="Calibri" w:eastAsia="Calibri" w:cs="Calibri"/>
        <w:sz w:val="18"/>
        <w:szCs w:val="18"/>
        <w:spacing w:val="-6"/>
      </w:rPr>
      <w:t>29</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9"/>
      <w:spacing w:line="169" w:lineRule="auto"/>
      <w:rPr>
        <w:rFonts w:ascii="Calibri" w:hAnsi="Calibri" w:eastAsia="Calibri" w:cs="Calibri"/>
        <w:sz w:val="18"/>
        <w:szCs w:val="18"/>
      </w:rPr>
    </w:pPr>
    <w:r>
      <w:rPr>
        <w:rFonts w:ascii="Calibri" w:hAnsi="Calibri" w:eastAsia="Calibri" w:cs="Calibri"/>
        <w:sz w:val="18"/>
        <w:szCs w:val="18"/>
      </w:rPr>
      <w:t>3</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9" w:lineRule="auto"/>
      <w:rPr>
        <w:rFonts w:ascii="Calibri" w:hAnsi="Calibri" w:eastAsia="Calibri" w:cs="Calibri"/>
        <w:sz w:val="18"/>
        <w:szCs w:val="18"/>
      </w:rPr>
    </w:pPr>
    <w:r>
      <w:rPr>
        <w:rFonts w:ascii="Calibri" w:hAnsi="Calibri" w:eastAsia="Calibri" w:cs="Calibri"/>
        <w:sz w:val="18"/>
        <w:szCs w:val="18"/>
        <w:spacing w:val="-5"/>
      </w:rPr>
      <w:t>30</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9" w:lineRule="auto"/>
      <w:rPr>
        <w:rFonts w:ascii="Calibri" w:hAnsi="Calibri" w:eastAsia="Calibri" w:cs="Calibri"/>
        <w:sz w:val="18"/>
        <w:szCs w:val="18"/>
      </w:rPr>
    </w:pPr>
    <w:r>
      <w:rPr>
        <w:rFonts w:ascii="Calibri" w:hAnsi="Calibri" w:eastAsia="Calibri" w:cs="Calibri"/>
        <w:sz w:val="18"/>
        <w:szCs w:val="18"/>
        <w:spacing w:val="-5"/>
      </w:rPr>
      <w:t>31</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9" w:lineRule="auto"/>
      <w:rPr>
        <w:rFonts w:ascii="Calibri" w:hAnsi="Calibri" w:eastAsia="Calibri" w:cs="Calibri"/>
        <w:sz w:val="18"/>
        <w:szCs w:val="18"/>
      </w:rPr>
    </w:pPr>
    <w:r>
      <w:rPr>
        <w:rFonts w:ascii="Calibri" w:hAnsi="Calibri" w:eastAsia="Calibri" w:cs="Calibri"/>
        <w:sz w:val="18"/>
        <w:szCs w:val="18"/>
        <w:spacing w:val="-5"/>
      </w:rPr>
      <w:t>32</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9" w:lineRule="auto"/>
      <w:rPr>
        <w:rFonts w:ascii="Calibri" w:hAnsi="Calibri" w:eastAsia="Calibri" w:cs="Calibri"/>
        <w:sz w:val="18"/>
        <w:szCs w:val="18"/>
      </w:rPr>
    </w:pPr>
    <w:r>
      <w:rPr>
        <w:rFonts w:ascii="Calibri" w:hAnsi="Calibri" w:eastAsia="Calibri" w:cs="Calibri"/>
        <w:sz w:val="18"/>
        <w:szCs w:val="18"/>
        <w:spacing w:val="-5"/>
      </w:rPr>
      <w:t>33</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9" w:lineRule="auto"/>
      <w:rPr>
        <w:rFonts w:ascii="Calibri" w:hAnsi="Calibri" w:eastAsia="Calibri" w:cs="Calibri"/>
        <w:sz w:val="18"/>
        <w:szCs w:val="18"/>
      </w:rPr>
    </w:pPr>
    <w:r>
      <w:rPr>
        <w:rFonts w:ascii="Calibri" w:hAnsi="Calibri" w:eastAsia="Calibri" w:cs="Calibri"/>
        <w:sz w:val="18"/>
        <w:szCs w:val="18"/>
        <w:spacing w:val="-5"/>
      </w:rPr>
      <w:t>34</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9" w:lineRule="auto"/>
      <w:rPr>
        <w:rFonts w:ascii="Calibri" w:hAnsi="Calibri" w:eastAsia="Calibri" w:cs="Calibri"/>
        <w:sz w:val="18"/>
        <w:szCs w:val="18"/>
      </w:rPr>
    </w:pPr>
    <w:r>
      <w:rPr>
        <w:rFonts w:ascii="Calibri" w:hAnsi="Calibri" w:eastAsia="Calibri" w:cs="Calibri"/>
        <w:sz w:val="18"/>
        <w:szCs w:val="18"/>
        <w:spacing w:val="-5"/>
      </w:rPr>
      <w:t>35</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9" w:lineRule="auto"/>
      <w:rPr>
        <w:rFonts w:ascii="Calibri" w:hAnsi="Calibri" w:eastAsia="Calibri" w:cs="Calibri"/>
        <w:sz w:val="18"/>
        <w:szCs w:val="18"/>
      </w:rPr>
    </w:pPr>
    <w:r>
      <w:rPr>
        <w:rFonts w:ascii="Calibri" w:hAnsi="Calibri" w:eastAsia="Calibri" w:cs="Calibri"/>
        <w:sz w:val="18"/>
        <w:szCs w:val="18"/>
        <w:spacing w:val="-5"/>
      </w:rPr>
      <w:t>36</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9" w:lineRule="auto"/>
      <w:rPr>
        <w:rFonts w:ascii="Calibri" w:hAnsi="Calibri" w:eastAsia="Calibri" w:cs="Calibri"/>
        <w:sz w:val="18"/>
        <w:szCs w:val="18"/>
      </w:rPr>
    </w:pPr>
    <w:r>
      <w:rPr>
        <w:rFonts w:ascii="Calibri" w:hAnsi="Calibri" w:eastAsia="Calibri" w:cs="Calibri"/>
        <w:sz w:val="18"/>
        <w:szCs w:val="18"/>
        <w:spacing w:val="-5"/>
      </w:rPr>
      <w:t>37</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9" w:lineRule="auto"/>
      <w:rPr>
        <w:rFonts w:ascii="Calibri" w:hAnsi="Calibri" w:eastAsia="Calibri" w:cs="Calibri"/>
        <w:sz w:val="18"/>
        <w:szCs w:val="18"/>
      </w:rPr>
    </w:pPr>
    <w:r>
      <w:rPr>
        <w:rFonts w:ascii="Calibri" w:hAnsi="Calibri" w:eastAsia="Calibri" w:cs="Calibri"/>
        <w:sz w:val="18"/>
        <w:szCs w:val="18"/>
        <w:spacing w:val="-5"/>
      </w:rPr>
      <w:t>38</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9" w:lineRule="auto"/>
      <w:rPr>
        <w:rFonts w:ascii="Calibri" w:hAnsi="Calibri" w:eastAsia="Calibri" w:cs="Calibri"/>
        <w:sz w:val="18"/>
        <w:szCs w:val="18"/>
      </w:rPr>
    </w:pPr>
    <w:r>
      <w:rPr>
        <w:rFonts w:ascii="Calibri" w:hAnsi="Calibri" w:eastAsia="Calibri" w:cs="Calibri"/>
        <w:sz w:val="18"/>
        <w:szCs w:val="18"/>
        <w:spacing w:val="-5"/>
      </w:rPr>
      <w:t>39</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4"/>
      <w:spacing w:line="168" w:lineRule="auto"/>
      <w:rPr>
        <w:rFonts w:ascii="Calibri" w:hAnsi="Calibri" w:eastAsia="Calibri" w:cs="Calibri"/>
        <w:sz w:val="18"/>
        <w:szCs w:val="18"/>
      </w:rPr>
    </w:pPr>
    <w:r>
      <w:rPr>
        <w:rFonts w:ascii="Calibri" w:hAnsi="Calibri" w:eastAsia="Calibri" w:cs="Calibri"/>
        <w:sz w:val="18"/>
        <w:szCs w:val="18"/>
      </w:rPr>
      <w:t>4</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9"/>
      <w:spacing w:line="169" w:lineRule="auto"/>
      <w:rPr>
        <w:rFonts w:ascii="Calibri" w:hAnsi="Calibri" w:eastAsia="Calibri" w:cs="Calibri"/>
        <w:sz w:val="18"/>
        <w:szCs w:val="18"/>
      </w:rPr>
    </w:pPr>
    <w:r>
      <w:rPr>
        <w:rFonts w:ascii="Calibri" w:hAnsi="Calibri" w:eastAsia="Calibri" w:cs="Calibri"/>
        <w:sz w:val="18"/>
        <w:szCs w:val="18"/>
        <w:spacing w:val="-3"/>
      </w:rPr>
      <w:t>40</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9"/>
      <w:spacing w:line="168" w:lineRule="auto"/>
      <w:rPr>
        <w:rFonts w:ascii="Calibri" w:hAnsi="Calibri" w:eastAsia="Calibri" w:cs="Calibri"/>
        <w:sz w:val="18"/>
        <w:szCs w:val="18"/>
      </w:rPr>
    </w:pPr>
    <w:r>
      <w:rPr>
        <w:rFonts w:ascii="Calibri" w:hAnsi="Calibri" w:eastAsia="Calibri" w:cs="Calibri"/>
        <w:sz w:val="18"/>
        <w:szCs w:val="18"/>
        <w:spacing w:val="-3"/>
      </w:rPr>
      <w:t>41</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9"/>
      <w:spacing w:line="169" w:lineRule="auto"/>
      <w:rPr>
        <w:rFonts w:ascii="Calibri" w:hAnsi="Calibri" w:eastAsia="Calibri" w:cs="Calibri"/>
        <w:sz w:val="18"/>
        <w:szCs w:val="18"/>
      </w:rPr>
    </w:pPr>
    <w:r>
      <w:rPr>
        <w:rFonts w:ascii="Calibri" w:hAnsi="Calibri" w:eastAsia="Calibri" w:cs="Calibri"/>
        <w:sz w:val="18"/>
        <w:szCs w:val="18"/>
        <w:spacing w:val="-3"/>
      </w:rPr>
      <w:t>42</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9"/>
      <w:spacing w:line="169" w:lineRule="auto"/>
      <w:rPr>
        <w:rFonts w:ascii="Calibri" w:hAnsi="Calibri" w:eastAsia="Calibri" w:cs="Calibri"/>
        <w:sz w:val="18"/>
        <w:szCs w:val="18"/>
      </w:rPr>
    </w:pPr>
    <w:r>
      <w:rPr>
        <w:rFonts w:ascii="Calibri" w:hAnsi="Calibri" w:eastAsia="Calibri" w:cs="Calibri"/>
        <w:sz w:val="18"/>
        <w:szCs w:val="18"/>
        <w:spacing w:val="-3"/>
      </w:rPr>
      <w:t>43</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9"/>
      <w:spacing w:line="168" w:lineRule="auto"/>
      <w:rPr>
        <w:rFonts w:ascii="Calibri" w:hAnsi="Calibri" w:eastAsia="Calibri" w:cs="Calibri"/>
        <w:sz w:val="18"/>
        <w:szCs w:val="18"/>
      </w:rPr>
    </w:pPr>
    <w:r>
      <w:rPr>
        <w:rFonts w:ascii="Calibri" w:hAnsi="Calibri" w:eastAsia="Calibri" w:cs="Calibri"/>
        <w:sz w:val="18"/>
        <w:szCs w:val="18"/>
        <w:spacing w:val="-3"/>
      </w:rPr>
      <w:t>44</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9"/>
      <w:spacing w:line="168" w:lineRule="auto"/>
      <w:rPr>
        <w:rFonts w:ascii="Calibri" w:hAnsi="Calibri" w:eastAsia="Calibri" w:cs="Calibri"/>
        <w:sz w:val="18"/>
        <w:szCs w:val="18"/>
      </w:rPr>
    </w:pPr>
    <w:r>
      <w:rPr>
        <w:rFonts w:ascii="Calibri" w:hAnsi="Calibri" w:eastAsia="Calibri" w:cs="Calibri"/>
        <w:sz w:val="18"/>
        <w:szCs w:val="18"/>
        <w:spacing w:val="-3"/>
      </w:rPr>
      <w:t>45</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9"/>
      <w:spacing w:line="169" w:lineRule="auto"/>
      <w:rPr>
        <w:rFonts w:ascii="Calibri" w:hAnsi="Calibri" w:eastAsia="Calibri" w:cs="Calibri"/>
        <w:sz w:val="18"/>
        <w:szCs w:val="18"/>
      </w:rPr>
    </w:pPr>
    <w:r>
      <w:rPr>
        <w:rFonts w:ascii="Calibri" w:hAnsi="Calibri" w:eastAsia="Calibri" w:cs="Calibri"/>
        <w:sz w:val="18"/>
        <w:szCs w:val="18"/>
        <w:spacing w:val="-3"/>
      </w:rPr>
      <w:t>46</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9"/>
      <w:spacing w:line="168" w:lineRule="auto"/>
      <w:rPr>
        <w:rFonts w:ascii="Calibri" w:hAnsi="Calibri" w:eastAsia="Calibri" w:cs="Calibri"/>
        <w:sz w:val="18"/>
        <w:szCs w:val="18"/>
      </w:rPr>
    </w:pPr>
    <w:r>
      <w:rPr>
        <w:rFonts w:ascii="Calibri" w:hAnsi="Calibri" w:eastAsia="Calibri" w:cs="Calibri"/>
        <w:sz w:val="18"/>
        <w:szCs w:val="18"/>
        <w:spacing w:val="-3"/>
      </w:rPr>
      <w:t>47</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9"/>
      <w:spacing w:line="169" w:lineRule="auto"/>
      <w:rPr>
        <w:rFonts w:ascii="Calibri" w:hAnsi="Calibri" w:eastAsia="Calibri" w:cs="Calibri"/>
        <w:sz w:val="18"/>
        <w:szCs w:val="18"/>
      </w:rPr>
    </w:pPr>
    <w:r>
      <w:rPr>
        <w:rFonts w:ascii="Calibri" w:hAnsi="Calibri" w:eastAsia="Calibri" w:cs="Calibri"/>
        <w:sz w:val="18"/>
        <w:szCs w:val="18"/>
        <w:spacing w:val="-3"/>
      </w:rPr>
      <w:t>48</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79"/>
      <w:spacing w:line="169" w:lineRule="auto"/>
      <w:rPr>
        <w:rFonts w:ascii="Calibri" w:hAnsi="Calibri" w:eastAsia="Calibri" w:cs="Calibri"/>
        <w:sz w:val="18"/>
        <w:szCs w:val="18"/>
      </w:rPr>
    </w:pPr>
    <w:r>
      <w:rPr>
        <w:rFonts w:ascii="Calibri" w:hAnsi="Calibri" w:eastAsia="Calibri" w:cs="Calibri"/>
        <w:sz w:val="18"/>
        <w:szCs w:val="18"/>
        <w:spacing w:val="-3"/>
      </w:rPr>
      <w:t>49</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9"/>
      <w:spacing w:line="167" w:lineRule="auto"/>
      <w:rPr>
        <w:rFonts w:ascii="Calibri" w:hAnsi="Calibri" w:eastAsia="Calibri" w:cs="Calibri"/>
        <w:sz w:val="18"/>
        <w:szCs w:val="18"/>
      </w:rPr>
    </w:pPr>
    <w:r>
      <w:rPr>
        <w:rFonts w:ascii="Calibri" w:hAnsi="Calibri" w:eastAsia="Calibri" w:cs="Calibri"/>
        <w:sz w:val="18"/>
        <w:szCs w:val="18"/>
      </w:rPr>
      <w:t>5</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9" w:lineRule="auto"/>
      <w:rPr>
        <w:rFonts w:ascii="Calibri" w:hAnsi="Calibri" w:eastAsia="Calibri" w:cs="Calibri"/>
        <w:sz w:val="18"/>
        <w:szCs w:val="18"/>
      </w:rPr>
    </w:pPr>
    <w:r>
      <w:rPr>
        <w:rFonts w:ascii="Calibri" w:hAnsi="Calibri" w:eastAsia="Calibri" w:cs="Calibri"/>
        <w:sz w:val="18"/>
        <w:szCs w:val="18"/>
        <w:spacing w:val="-5"/>
      </w:rPr>
      <w:t>50</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8" w:lineRule="auto"/>
      <w:rPr>
        <w:rFonts w:ascii="Calibri" w:hAnsi="Calibri" w:eastAsia="Calibri" w:cs="Calibri"/>
        <w:sz w:val="18"/>
        <w:szCs w:val="18"/>
      </w:rPr>
    </w:pPr>
    <w:r>
      <w:rPr>
        <w:rFonts w:ascii="Calibri" w:hAnsi="Calibri" w:eastAsia="Calibri" w:cs="Calibri"/>
        <w:sz w:val="18"/>
        <w:szCs w:val="18"/>
        <w:spacing w:val="-5"/>
      </w:rPr>
      <w:t>51</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9" w:lineRule="auto"/>
      <w:rPr>
        <w:rFonts w:ascii="Calibri" w:hAnsi="Calibri" w:eastAsia="Calibri" w:cs="Calibri"/>
        <w:sz w:val="18"/>
        <w:szCs w:val="18"/>
      </w:rPr>
    </w:pPr>
    <w:r>
      <w:rPr>
        <w:rFonts w:ascii="Calibri" w:hAnsi="Calibri" w:eastAsia="Calibri" w:cs="Calibri"/>
        <w:sz w:val="18"/>
        <w:szCs w:val="18"/>
        <w:spacing w:val="-5"/>
      </w:rPr>
      <w:t>52</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9" w:lineRule="auto"/>
      <w:rPr>
        <w:rFonts w:ascii="Calibri" w:hAnsi="Calibri" w:eastAsia="Calibri" w:cs="Calibri"/>
        <w:sz w:val="18"/>
        <w:szCs w:val="18"/>
      </w:rPr>
    </w:pPr>
    <w:r>
      <w:rPr>
        <w:rFonts w:ascii="Calibri" w:hAnsi="Calibri" w:eastAsia="Calibri" w:cs="Calibri"/>
        <w:sz w:val="18"/>
        <w:szCs w:val="18"/>
        <w:spacing w:val="-5"/>
      </w:rPr>
      <w:t>53</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8" w:lineRule="auto"/>
      <w:rPr>
        <w:rFonts w:ascii="Calibri" w:hAnsi="Calibri" w:eastAsia="Calibri" w:cs="Calibri"/>
        <w:sz w:val="18"/>
        <w:szCs w:val="18"/>
      </w:rPr>
    </w:pPr>
    <w:r>
      <w:rPr>
        <w:rFonts w:ascii="Calibri" w:hAnsi="Calibri" w:eastAsia="Calibri" w:cs="Calibri"/>
        <w:sz w:val="18"/>
        <w:szCs w:val="18"/>
        <w:spacing w:val="-5"/>
      </w:rPr>
      <w:t>54</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7" w:lineRule="auto"/>
      <w:rPr>
        <w:rFonts w:ascii="Calibri" w:hAnsi="Calibri" w:eastAsia="Calibri" w:cs="Calibri"/>
        <w:sz w:val="18"/>
        <w:szCs w:val="18"/>
      </w:rPr>
    </w:pPr>
    <w:r>
      <w:rPr>
        <w:rFonts w:ascii="Calibri" w:hAnsi="Calibri" w:eastAsia="Calibri" w:cs="Calibri"/>
        <w:sz w:val="18"/>
        <w:szCs w:val="18"/>
        <w:spacing w:val="-5"/>
      </w:rPr>
      <w:t>55</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9" w:lineRule="auto"/>
      <w:rPr>
        <w:rFonts w:ascii="Calibri" w:hAnsi="Calibri" w:eastAsia="Calibri" w:cs="Calibri"/>
        <w:sz w:val="18"/>
        <w:szCs w:val="18"/>
      </w:rPr>
    </w:pPr>
    <w:r>
      <w:rPr>
        <w:rFonts w:ascii="Calibri" w:hAnsi="Calibri" w:eastAsia="Calibri" w:cs="Calibri"/>
        <w:sz w:val="18"/>
        <w:szCs w:val="18"/>
        <w:spacing w:val="-5"/>
      </w:rPr>
      <w:t>56</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7" w:lineRule="auto"/>
      <w:rPr>
        <w:rFonts w:ascii="Calibri" w:hAnsi="Calibri" w:eastAsia="Calibri" w:cs="Calibri"/>
        <w:sz w:val="18"/>
        <w:szCs w:val="18"/>
      </w:rPr>
    </w:pPr>
    <w:r>
      <w:rPr>
        <w:rFonts w:ascii="Calibri" w:hAnsi="Calibri" w:eastAsia="Calibri" w:cs="Calibri"/>
        <w:sz w:val="18"/>
        <w:szCs w:val="18"/>
        <w:spacing w:val="-5"/>
      </w:rPr>
      <w:t>57</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9" w:lineRule="auto"/>
      <w:rPr>
        <w:rFonts w:ascii="Calibri" w:hAnsi="Calibri" w:eastAsia="Calibri" w:cs="Calibri"/>
        <w:sz w:val="18"/>
        <w:szCs w:val="18"/>
      </w:rPr>
    </w:pPr>
    <w:r>
      <w:rPr>
        <w:rFonts w:ascii="Calibri" w:hAnsi="Calibri" w:eastAsia="Calibri" w:cs="Calibri"/>
        <w:sz w:val="18"/>
        <w:szCs w:val="18"/>
        <w:spacing w:val="-5"/>
      </w:rPr>
      <w:t>58</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9" w:lineRule="auto"/>
      <w:rPr>
        <w:rFonts w:ascii="Calibri" w:hAnsi="Calibri" w:eastAsia="Calibri" w:cs="Calibri"/>
        <w:sz w:val="18"/>
        <w:szCs w:val="18"/>
      </w:rPr>
    </w:pPr>
    <w:r>
      <w:rPr>
        <w:rFonts w:ascii="Calibri" w:hAnsi="Calibri" w:eastAsia="Calibri" w:cs="Calibri"/>
        <w:sz w:val="18"/>
        <w:szCs w:val="18"/>
        <w:spacing w:val="-5"/>
      </w:rPr>
      <w:t>59</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9"/>
      <w:spacing w:line="169" w:lineRule="auto"/>
      <w:rPr>
        <w:rFonts w:ascii="Calibri" w:hAnsi="Calibri" w:eastAsia="Calibri" w:cs="Calibri"/>
        <w:sz w:val="18"/>
        <w:szCs w:val="18"/>
      </w:rPr>
    </w:pPr>
    <w:r>
      <w:rPr>
        <w:rFonts w:ascii="Calibri" w:hAnsi="Calibri" w:eastAsia="Calibri" w:cs="Calibri"/>
        <w:sz w:val="18"/>
        <w:szCs w:val="18"/>
      </w:rPr>
      <w:t>6</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69" w:lineRule="auto"/>
      <w:rPr>
        <w:rFonts w:ascii="Calibri" w:hAnsi="Calibri" w:eastAsia="Calibri" w:cs="Calibri"/>
        <w:sz w:val="18"/>
        <w:szCs w:val="18"/>
      </w:rPr>
    </w:pPr>
    <w:r>
      <w:rPr>
        <w:rFonts w:ascii="Calibri" w:hAnsi="Calibri" w:eastAsia="Calibri" w:cs="Calibri"/>
        <w:sz w:val="18"/>
        <w:szCs w:val="18"/>
        <w:spacing w:val="-5"/>
      </w:rPr>
      <w:t>60</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69" w:lineRule="auto"/>
      <w:rPr>
        <w:rFonts w:ascii="Calibri" w:hAnsi="Calibri" w:eastAsia="Calibri" w:cs="Calibri"/>
        <w:sz w:val="18"/>
        <w:szCs w:val="18"/>
      </w:rPr>
    </w:pPr>
    <w:r>
      <w:rPr>
        <w:rFonts w:ascii="Calibri" w:hAnsi="Calibri" w:eastAsia="Calibri" w:cs="Calibri"/>
        <w:sz w:val="18"/>
        <w:szCs w:val="18"/>
        <w:spacing w:val="-5"/>
      </w:rPr>
      <w:t>61</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69" w:lineRule="auto"/>
      <w:rPr>
        <w:rFonts w:ascii="Calibri" w:hAnsi="Calibri" w:eastAsia="Calibri" w:cs="Calibri"/>
        <w:sz w:val="18"/>
        <w:szCs w:val="18"/>
      </w:rPr>
    </w:pPr>
    <w:r>
      <w:rPr>
        <w:rFonts w:ascii="Calibri" w:hAnsi="Calibri" w:eastAsia="Calibri" w:cs="Calibri"/>
        <w:sz w:val="18"/>
        <w:szCs w:val="18"/>
        <w:spacing w:val="-5"/>
      </w:rPr>
      <w:t>62</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69" w:lineRule="auto"/>
      <w:rPr>
        <w:rFonts w:ascii="Calibri" w:hAnsi="Calibri" w:eastAsia="Calibri" w:cs="Calibri"/>
        <w:sz w:val="18"/>
        <w:szCs w:val="18"/>
      </w:rPr>
    </w:pPr>
    <w:r>
      <w:rPr>
        <w:rFonts w:ascii="Calibri" w:hAnsi="Calibri" w:eastAsia="Calibri" w:cs="Calibri"/>
        <w:sz w:val="18"/>
        <w:szCs w:val="18"/>
        <w:spacing w:val="-5"/>
      </w:rPr>
      <w:t>63</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69" w:lineRule="auto"/>
      <w:rPr>
        <w:rFonts w:ascii="Calibri" w:hAnsi="Calibri" w:eastAsia="Calibri" w:cs="Calibri"/>
        <w:sz w:val="18"/>
        <w:szCs w:val="18"/>
      </w:rPr>
    </w:pPr>
    <w:r>
      <w:rPr>
        <w:rFonts w:ascii="Calibri" w:hAnsi="Calibri" w:eastAsia="Calibri" w:cs="Calibri"/>
        <w:sz w:val="18"/>
        <w:szCs w:val="18"/>
        <w:spacing w:val="-5"/>
      </w:rPr>
      <w:t>64</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69" w:lineRule="auto"/>
      <w:rPr>
        <w:rFonts w:ascii="Calibri" w:hAnsi="Calibri" w:eastAsia="Calibri" w:cs="Calibri"/>
        <w:sz w:val="18"/>
        <w:szCs w:val="18"/>
      </w:rPr>
    </w:pPr>
    <w:r>
      <w:rPr>
        <w:rFonts w:ascii="Calibri" w:hAnsi="Calibri" w:eastAsia="Calibri" w:cs="Calibri"/>
        <w:sz w:val="18"/>
        <w:szCs w:val="18"/>
        <w:spacing w:val="-5"/>
      </w:rPr>
      <w:t>65</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69" w:lineRule="auto"/>
      <w:rPr>
        <w:rFonts w:ascii="Calibri" w:hAnsi="Calibri" w:eastAsia="Calibri" w:cs="Calibri"/>
        <w:sz w:val="18"/>
        <w:szCs w:val="18"/>
      </w:rPr>
    </w:pPr>
    <w:r>
      <w:rPr>
        <w:rFonts w:ascii="Calibri" w:hAnsi="Calibri" w:eastAsia="Calibri" w:cs="Calibri"/>
        <w:sz w:val="18"/>
        <w:szCs w:val="18"/>
        <w:spacing w:val="-5"/>
      </w:rPr>
      <w:t>66</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69" w:lineRule="auto"/>
      <w:rPr>
        <w:rFonts w:ascii="Calibri" w:hAnsi="Calibri" w:eastAsia="Calibri" w:cs="Calibri"/>
        <w:sz w:val="18"/>
        <w:szCs w:val="18"/>
      </w:rPr>
    </w:pPr>
    <w:r>
      <w:rPr>
        <w:rFonts w:ascii="Calibri" w:hAnsi="Calibri" w:eastAsia="Calibri" w:cs="Calibri"/>
        <w:sz w:val="18"/>
        <w:szCs w:val="18"/>
        <w:spacing w:val="-5"/>
      </w:rPr>
      <w:t>67</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69" w:lineRule="auto"/>
      <w:rPr>
        <w:rFonts w:ascii="Calibri" w:hAnsi="Calibri" w:eastAsia="Calibri" w:cs="Calibri"/>
        <w:sz w:val="18"/>
        <w:szCs w:val="18"/>
      </w:rPr>
    </w:pPr>
    <w:r>
      <w:rPr>
        <w:rFonts w:ascii="Calibri" w:hAnsi="Calibri" w:eastAsia="Calibri" w:cs="Calibri"/>
        <w:sz w:val="18"/>
        <w:szCs w:val="18"/>
        <w:spacing w:val="-5"/>
      </w:rPr>
      <w:t>68</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4"/>
      <w:spacing w:line="169" w:lineRule="auto"/>
      <w:rPr>
        <w:rFonts w:ascii="Calibri" w:hAnsi="Calibri" w:eastAsia="Calibri" w:cs="Calibri"/>
        <w:sz w:val="18"/>
        <w:szCs w:val="18"/>
      </w:rPr>
    </w:pPr>
    <w:r>
      <w:rPr>
        <w:rFonts w:ascii="Calibri" w:hAnsi="Calibri" w:eastAsia="Calibri" w:cs="Calibri"/>
        <w:sz w:val="18"/>
        <w:szCs w:val="18"/>
        <w:spacing w:val="-5"/>
      </w:rPr>
      <w:t>69</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9"/>
      <w:spacing w:line="167" w:lineRule="auto"/>
      <w:rPr>
        <w:rFonts w:ascii="Calibri" w:hAnsi="Calibri" w:eastAsia="Calibri" w:cs="Calibri"/>
        <w:sz w:val="18"/>
        <w:szCs w:val="18"/>
      </w:rPr>
    </w:pPr>
    <w:r>
      <w:rPr>
        <w:rFonts w:ascii="Calibri" w:hAnsi="Calibri" w:eastAsia="Calibri" w:cs="Calibri"/>
        <w:sz w:val="18"/>
        <w:szCs w:val="18"/>
      </w:rPr>
      <w:t>7</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9" w:lineRule="auto"/>
      <w:rPr>
        <w:rFonts w:ascii="Calibri" w:hAnsi="Calibri" w:eastAsia="Calibri" w:cs="Calibri"/>
        <w:sz w:val="18"/>
        <w:szCs w:val="18"/>
      </w:rPr>
    </w:pPr>
    <w:r>
      <w:rPr>
        <w:rFonts w:ascii="Calibri" w:hAnsi="Calibri" w:eastAsia="Calibri" w:cs="Calibri"/>
        <w:sz w:val="18"/>
        <w:szCs w:val="18"/>
        <w:spacing w:val="-5"/>
      </w:rPr>
      <w:t>70</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8" w:lineRule="auto"/>
      <w:rPr>
        <w:rFonts w:ascii="Calibri" w:hAnsi="Calibri" w:eastAsia="Calibri" w:cs="Calibri"/>
        <w:sz w:val="18"/>
        <w:szCs w:val="18"/>
      </w:rPr>
    </w:pPr>
    <w:r>
      <w:rPr>
        <w:rFonts w:ascii="Calibri" w:hAnsi="Calibri" w:eastAsia="Calibri" w:cs="Calibri"/>
        <w:sz w:val="18"/>
        <w:szCs w:val="18"/>
        <w:spacing w:val="-5"/>
      </w:rPr>
      <w:t>71</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9" w:lineRule="auto"/>
      <w:rPr>
        <w:rFonts w:ascii="Calibri" w:hAnsi="Calibri" w:eastAsia="Calibri" w:cs="Calibri"/>
        <w:sz w:val="18"/>
        <w:szCs w:val="18"/>
      </w:rPr>
    </w:pPr>
    <w:r>
      <w:rPr>
        <w:rFonts w:ascii="Calibri" w:hAnsi="Calibri" w:eastAsia="Calibri" w:cs="Calibri"/>
        <w:sz w:val="18"/>
        <w:szCs w:val="18"/>
        <w:spacing w:val="-5"/>
      </w:rPr>
      <w:t>72</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9" w:lineRule="auto"/>
      <w:rPr>
        <w:rFonts w:ascii="Calibri" w:hAnsi="Calibri" w:eastAsia="Calibri" w:cs="Calibri"/>
        <w:sz w:val="18"/>
        <w:szCs w:val="18"/>
      </w:rPr>
    </w:pPr>
    <w:r>
      <w:rPr>
        <w:rFonts w:ascii="Calibri" w:hAnsi="Calibri" w:eastAsia="Calibri" w:cs="Calibri"/>
        <w:sz w:val="18"/>
        <w:szCs w:val="18"/>
        <w:spacing w:val="-5"/>
      </w:rPr>
      <w:t>73</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8" w:lineRule="auto"/>
      <w:rPr>
        <w:rFonts w:ascii="Calibri" w:hAnsi="Calibri" w:eastAsia="Calibri" w:cs="Calibri"/>
        <w:sz w:val="18"/>
        <w:szCs w:val="18"/>
      </w:rPr>
    </w:pPr>
    <w:r>
      <w:rPr>
        <w:rFonts w:ascii="Calibri" w:hAnsi="Calibri" w:eastAsia="Calibri" w:cs="Calibri"/>
        <w:sz w:val="18"/>
        <w:szCs w:val="18"/>
        <w:spacing w:val="-5"/>
      </w:rPr>
      <w:t>74</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7" w:lineRule="auto"/>
      <w:rPr>
        <w:rFonts w:ascii="Calibri" w:hAnsi="Calibri" w:eastAsia="Calibri" w:cs="Calibri"/>
        <w:sz w:val="18"/>
        <w:szCs w:val="18"/>
      </w:rPr>
    </w:pPr>
    <w:r>
      <w:rPr>
        <w:rFonts w:ascii="Calibri" w:hAnsi="Calibri" w:eastAsia="Calibri" w:cs="Calibri"/>
        <w:sz w:val="18"/>
        <w:szCs w:val="18"/>
        <w:spacing w:val="-5"/>
      </w:rPr>
      <w:t>75</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9" w:lineRule="auto"/>
      <w:rPr>
        <w:rFonts w:ascii="Calibri" w:hAnsi="Calibri" w:eastAsia="Calibri" w:cs="Calibri"/>
        <w:sz w:val="18"/>
        <w:szCs w:val="18"/>
      </w:rPr>
    </w:pPr>
    <w:r>
      <w:rPr>
        <w:rFonts w:ascii="Calibri" w:hAnsi="Calibri" w:eastAsia="Calibri" w:cs="Calibri"/>
        <w:sz w:val="18"/>
        <w:szCs w:val="18"/>
        <w:spacing w:val="-5"/>
      </w:rPr>
      <w:t>76</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7" w:lineRule="auto"/>
      <w:rPr>
        <w:rFonts w:ascii="Calibri" w:hAnsi="Calibri" w:eastAsia="Calibri" w:cs="Calibri"/>
        <w:sz w:val="18"/>
        <w:szCs w:val="18"/>
      </w:rPr>
    </w:pPr>
    <w:r>
      <w:rPr>
        <w:rFonts w:ascii="Calibri" w:hAnsi="Calibri" w:eastAsia="Calibri" w:cs="Calibri"/>
        <w:sz w:val="18"/>
        <w:szCs w:val="18"/>
        <w:spacing w:val="-5"/>
      </w:rPr>
      <w:t>77</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9" w:lineRule="auto"/>
      <w:rPr>
        <w:rFonts w:ascii="Calibri" w:hAnsi="Calibri" w:eastAsia="Calibri" w:cs="Calibri"/>
        <w:sz w:val="18"/>
        <w:szCs w:val="18"/>
      </w:rPr>
    </w:pPr>
    <w:r>
      <w:rPr>
        <w:rFonts w:ascii="Calibri" w:hAnsi="Calibri" w:eastAsia="Calibri" w:cs="Calibri"/>
        <w:sz w:val="18"/>
        <w:szCs w:val="18"/>
        <w:spacing w:val="-5"/>
      </w:rPr>
      <w:t>78</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3"/>
      <w:spacing w:line="169" w:lineRule="auto"/>
      <w:rPr>
        <w:rFonts w:ascii="Calibri" w:hAnsi="Calibri" w:eastAsia="Calibri" w:cs="Calibri"/>
        <w:sz w:val="18"/>
        <w:szCs w:val="18"/>
      </w:rPr>
    </w:pPr>
    <w:r>
      <w:rPr>
        <w:rFonts w:ascii="Calibri" w:hAnsi="Calibri" w:eastAsia="Calibri" w:cs="Calibri"/>
        <w:sz w:val="18"/>
        <w:szCs w:val="18"/>
        <w:spacing w:val="-5"/>
      </w:rPr>
      <w:t>79</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7"/>
      <w:spacing w:line="169" w:lineRule="auto"/>
      <w:rPr>
        <w:rFonts w:ascii="Calibri" w:hAnsi="Calibri" w:eastAsia="Calibri" w:cs="Calibri"/>
        <w:sz w:val="18"/>
        <w:szCs w:val="18"/>
      </w:rPr>
    </w:pPr>
    <w:r>
      <w:rPr>
        <w:rFonts w:ascii="Calibri" w:hAnsi="Calibri" w:eastAsia="Calibri" w:cs="Calibri"/>
        <w:sz w:val="18"/>
        <w:szCs w:val="18"/>
      </w:rPr>
      <w:t>8</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2"/>
      <w:spacing w:line="169" w:lineRule="auto"/>
      <w:rPr>
        <w:rFonts w:ascii="Calibri" w:hAnsi="Calibri" w:eastAsia="Calibri" w:cs="Calibri"/>
        <w:sz w:val="18"/>
        <w:szCs w:val="18"/>
      </w:rPr>
    </w:pPr>
    <w:r>
      <w:rPr>
        <w:rFonts w:ascii="Calibri" w:hAnsi="Calibri" w:eastAsia="Calibri" w:cs="Calibri"/>
        <w:sz w:val="18"/>
        <w:szCs w:val="18"/>
        <w:spacing w:val="-4"/>
      </w:rPr>
      <w:t>80</w: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2"/>
      <w:spacing w:line="169" w:lineRule="auto"/>
      <w:rPr>
        <w:rFonts w:ascii="Calibri" w:hAnsi="Calibri" w:eastAsia="Calibri" w:cs="Calibri"/>
        <w:sz w:val="18"/>
        <w:szCs w:val="18"/>
      </w:rPr>
    </w:pPr>
    <w:r>
      <w:rPr>
        <w:rFonts w:ascii="Calibri" w:hAnsi="Calibri" w:eastAsia="Calibri" w:cs="Calibri"/>
        <w:sz w:val="18"/>
        <w:szCs w:val="18"/>
        <w:spacing w:val="-4"/>
      </w:rPr>
      <w:t>81</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2"/>
      <w:spacing w:line="169" w:lineRule="auto"/>
      <w:rPr>
        <w:rFonts w:ascii="Calibri" w:hAnsi="Calibri" w:eastAsia="Calibri" w:cs="Calibri"/>
        <w:sz w:val="18"/>
        <w:szCs w:val="18"/>
      </w:rPr>
    </w:pPr>
    <w:r>
      <w:rPr>
        <w:rFonts w:ascii="Calibri" w:hAnsi="Calibri" w:eastAsia="Calibri" w:cs="Calibri"/>
        <w:sz w:val="18"/>
        <w:szCs w:val="18"/>
        <w:spacing w:val="-4"/>
      </w:rPr>
      <w:t>82</w:t>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2"/>
      <w:spacing w:line="169" w:lineRule="auto"/>
      <w:rPr>
        <w:rFonts w:ascii="Calibri" w:hAnsi="Calibri" w:eastAsia="Calibri" w:cs="Calibri"/>
        <w:sz w:val="18"/>
        <w:szCs w:val="18"/>
      </w:rPr>
    </w:pPr>
    <w:r>
      <w:rPr>
        <w:rFonts w:ascii="Calibri" w:hAnsi="Calibri" w:eastAsia="Calibri" w:cs="Calibri"/>
        <w:sz w:val="18"/>
        <w:szCs w:val="18"/>
        <w:spacing w:val="-4"/>
      </w:rPr>
      <w:t>83</w: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2"/>
      <w:spacing w:line="169" w:lineRule="auto"/>
      <w:rPr>
        <w:rFonts w:ascii="Calibri" w:hAnsi="Calibri" w:eastAsia="Calibri" w:cs="Calibri"/>
        <w:sz w:val="18"/>
        <w:szCs w:val="18"/>
      </w:rPr>
    </w:pPr>
    <w:r>
      <w:rPr>
        <w:rFonts w:ascii="Calibri" w:hAnsi="Calibri" w:eastAsia="Calibri" w:cs="Calibri"/>
        <w:sz w:val="18"/>
        <w:szCs w:val="18"/>
        <w:spacing w:val="-4"/>
      </w:rPr>
      <w:t>84</w:t>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2"/>
      <w:spacing w:line="169" w:lineRule="auto"/>
      <w:rPr>
        <w:rFonts w:ascii="Calibri" w:hAnsi="Calibri" w:eastAsia="Calibri" w:cs="Calibri"/>
        <w:sz w:val="18"/>
        <w:szCs w:val="18"/>
      </w:rPr>
    </w:pPr>
    <w:r>
      <w:rPr>
        <w:rFonts w:ascii="Calibri" w:hAnsi="Calibri" w:eastAsia="Calibri" w:cs="Calibri"/>
        <w:sz w:val="18"/>
        <w:szCs w:val="18"/>
        <w:spacing w:val="-4"/>
      </w:rPr>
      <w:t>85</w: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2"/>
      <w:spacing w:line="169" w:lineRule="auto"/>
      <w:rPr>
        <w:rFonts w:ascii="Calibri" w:hAnsi="Calibri" w:eastAsia="Calibri" w:cs="Calibri"/>
        <w:sz w:val="18"/>
        <w:szCs w:val="18"/>
      </w:rPr>
    </w:pPr>
    <w:r>
      <w:rPr>
        <w:rFonts w:ascii="Calibri" w:hAnsi="Calibri" w:eastAsia="Calibri" w:cs="Calibri"/>
        <w:sz w:val="18"/>
        <w:szCs w:val="18"/>
        <w:spacing w:val="-4"/>
      </w:rPr>
      <w:t>86</w:t>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2"/>
      <w:spacing w:line="169" w:lineRule="auto"/>
      <w:rPr>
        <w:rFonts w:ascii="Calibri" w:hAnsi="Calibri" w:eastAsia="Calibri" w:cs="Calibri"/>
        <w:sz w:val="18"/>
        <w:szCs w:val="18"/>
      </w:rPr>
    </w:pPr>
    <w:r>
      <w:rPr>
        <w:rFonts w:ascii="Calibri" w:hAnsi="Calibri" w:eastAsia="Calibri" w:cs="Calibri"/>
        <w:sz w:val="18"/>
        <w:szCs w:val="18"/>
        <w:spacing w:val="-4"/>
      </w:rPr>
      <w:t>87</w: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2"/>
      <w:spacing w:line="169" w:lineRule="auto"/>
      <w:rPr>
        <w:rFonts w:ascii="Calibri" w:hAnsi="Calibri" w:eastAsia="Calibri" w:cs="Calibri"/>
        <w:sz w:val="18"/>
        <w:szCs w:val="18"/>
      </w:rPr>
    </w:pPr>
    <w:r>
      <w:rPr>
        <w:rFonts w:ascii="Calibri" w:hAnsi="Calibri" w:eastAsia="Calibri" w:cs="Calibri"/>
        <w:sz w:val="18"/>
        <w:szCs w:val="18"/>
        <w:spacing w:val="-4"/>
      </w:rPr>
      <w:t>88</w:t>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2"/>
      <w:spacing w:line="169" w:lineRule="auto"/>
      <w:rPr>
        <w:rFonts w:ascii="Calibri" w:hAnsi="Calibri" w:eastAsia="Calibri" w:cs="Calibri"/>
        <w:sz w:val="18"/>
        <w:szCs w:val="18"/>
      </w:rPr>
    </w:pPr>
    <w:r>
      <w:rPr>
        <w:rFonts w:ascii="Calibri" w:hAnsi="Calibri" w:eastAsia="Calibri" w:cs="Calibri"/>
        <w:sz w:val="18"/>
        <w:szCs w:val="18"/>
        <w:spacing w:val="-4"/>
      </w:rPr>
      <w:t>89</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27"/>
      <w:spacing w:line="169" w:lineRule="auto"/>
      <w:rPr>
        <w:rFonts w:ascii="Calibri" w:hAnsi="Calibri" w:eastAsia="Calibri" w:cs="Calibri"/>
        <w:sz w:val="18"/>
        <w:szCs w:val="18"/>
      </w:rPr>
    </w:pPr>
    <w:r>
      <w:rPr>
        <w:rFonts w:ascii="Calibri" w:hAnsi="Calibri" w:eastAsia="Calibri" w:cs="Calibri"/>
        <w:sz w:val="18"/>
        <w:szCs w:val="18"/>
      </w:rPr>
      <w:t>9</w:t>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2"/>
      <w:spacing w:line="169" w:lineRule="auto"/>
      <w:rPr>
        <w:rFonts w:ascii="Calibri" w:hAnsi="Calibri" w:eastAsia="Calibri" w:cs="Calibri"/>
        <w:sz w:val="18"/>
        <w:szCs w:val="18"/>
      </w:rPr>
    </w:pPr>
    <w:r>
      <w:rPr>
        <w:rFonts w:ascii="Calibri" w:hAnsi="Calibri" w:eastAsia="Calibri" w:cs="Calibri"/>
        <w:sz w:val="18"/>
        <w:szCs w:val="18"/>
        <w:spacing w:val="-4"/>
      </w:rPr>
      <w:t>90</w:t>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2"/>
      <w:spacing w:line="169" w:lineRule="auto"/>
      <w:rPr>
        <w:rFonts w:ascii="Calibri" w:hAnsi="Calibri" w:eastAsia="Calibri" w:cs="Calibri"/>
        <w:sz w:val="18"/>
        <w:szCs w:val="18"/>
      </w:rPr>
    </w:pPr>
    <w:r>
      <w:rPr>
        <w:rFonts w:ascii="Calibri" w:hAnsi="Calibri" w:eastAsia="Calibri" w:cs="Calibri"/>
        <w:sz w:val="18"/>
        <w:szCs w:val="18"/>
        <w:spacing w:val="-4"/>
      </w:rPr>
      <w:t>91</w:t>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2"/>
      <w:spacing w:line="169" w:lineRule="auto"/>
      <w:rPr>
        <w:rFonts w:ascii="Calibri" w:hAnsi="Calibri" w:eastAsia="Calibri" w:cs="Calibri"/>
        <w:sz w:val="18"/>
        <w:szCs w:val="18"/>
      </w:rPr>
    </w:pPr>
    <w:r>
      <w:rPr>
        <w:rFonts w:ascii="Calibri" w:hAnsi="Calibri" w:eastAsia="Calibri" w:cs="Calibri"/>
        <w:sz w:val="18"/>
        <w:szCs w:val="18"/>
        <w:spacing w:val="-4"/>
      </w:rPr>
      <w:t>92</w:t>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2"/>
      <w:spacing w:line="169" w:lineRule="auto"/>
      <w:rPr>
        <w:rFonts w:ascii="Calibri" w:hAnsi="Calibri" w:eastAsia="Calibri" w:cs="Calibri"/>
        <w:sz w:val="18"/>
        <w:szCs w:val="18"/>
      </w:rPr>
    </w:pPr>
    <w:r>
      <w:rPr>
        <w:rFonts w:ascii="Calibri" w:hAnsi="Calibri" w:eastAsia="Calibri" w:cs="Calibri"/>
        <w:sz w:val="18"/>
        <w:szCs w:val="18"/>
        <w:spacing w:val="-4"/>
      </w:rPr>
      <w:t>93</w:t>
    </w:r>
  </w:p>
</w:ftr>
</file>

<file path=word/footer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2"/>
      <w:spacing w:line="169" w:lineRule="auto"/>
      <w:rPr>
        <w:rFonts w:ascii="Calibri" w:hAnsi="Calibri" w:eastAsia="Calibri" w:cs="Calibri"/>
        <w:sz w:val="18"/>
        <w:szCs w:val="18"/>
      </w:rPr>
    </w:pPr>
    <w:r>
      <w:rPr>
        <w:rFonts w:ascii="Calibri" w:hAnsi="Calibri" w:eastAsia="Calibri" w:cs="Calibri"/>
        <w:sz w:val="18"/>
        <w:szCs w:val="18"/>
        <w:spacing w:val="-4"/>
      </w:rPr>
      <w:t>94</w:t>
    </w:r>
  </w:p>
</w:ftr>
</file>

<file path=word/footer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2"/>
      <w:spacing w:line="169" w:lineRule="auto"/>
      <w:rPr>
        <w:rFonts w:ascii="Calibri" w:hAnsi="Calibri" w:eastAsia="Calibri" w:cs="Calibri"/>
        <w:sz w:val="18"/>
        <w:szCs w:val="18"/>
      </w:rPr>
    </w:pPr>
    <w:r>
      <w:rPr>
        <w:rFonts w:ascii="Calibri" w:hAnsi="Calibri" w:eastAsia="Calibri" w:cs="Calibri"/>
        <w:sz w:val="18"/>
        <w:szCs w:val="18"/>
        <w:spacing w:val="-4"/>
      </w:rPr>
      <w:t>95</w:t>
    </w:r>
  </w:p>
</w:ftr>
</file>

<file path=word/footer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2"/>
      <w:spacing w:line="169" w:lineRule="auto"/>
      <w:rPr>
        <w:rFonts w:ascii="Calibri" w:hAnsi="Calibri" w:eastAsia="Calibri" w:cs="Calibri"/>
        <w:sz w:val="18"/>
        <w:szCs w:val="18"/>
      </w:rPr>
    </w:pPr>
    <w:r>
      <w:rPr>
        <w:rFonts w:ascii="Calibri" w:hAnsi="Calibri" w:eastAsia="Calibri" w:cs="Calibri"/>
        <w:sz w:val="18"/>
        <w:szCs w:val="18"/>
        <w:spacing w:val="-4"/>
      </w:rPr>
      <w:t>96</w:t>
    </w:r>
  </w:p>
</w:ftr>
</file>

<file path=word/footer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2"/>
      <w:spacing w:line="169" w:lineRule="auto"/>
      <w:rPr>
        <w:rFonts w:ascii="Calibri" w:hAnsi="Calibri" w:eastAsia="Calibri" w:cs="Calibri"/>
        <w:sz w:val="18"/>
        <w:szCs w:val="18"/>
      </w:rPr>
    </w:pPr>
    <w:r>
      <w:rPr>
        <w:rFonts w:ascii="Calibri" w:hAnsi="Calibri" w:eastAsia="Calibri" w:cs="Calibri"/>
        <w:sz w:val="18"/>
        <w:szCs w:val="18"/>
        <w:spacing w:val="-4"/>
      </w:rPr>
      <w:t>97</w:t>
    </w:r>
  </w:p>
</w:ftr>
</file>

<file path=word/footer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2"/>
      <w:spacing w:line="169" w:lineRule="auto"/>
      <w:rPr>
        <w:rFonts w:ascii="Calibri" w:hAnsi="Calibri" w:eastAsia="Calibri" w:cs="Calibri"/>
        <w:sz w:val="18"/>
        <w:szCs w:val="18"/>
      </w:rPr>
    </w:pPr>
    <w:r>
      <w:rPr>
        <w:rFonts w:ascii="Calibri" w:hAnsi="Calibri" w:eastAsia="Calibri" w:cs="Calibri"/>
        <w:sz w:val="18"/>
        <w:szCs w:val="18"/>
        <w:spacing w:val="-4"/>
      </w:rPr>
      <w:t>98</w:t>
    </w:r>
  </w:p>
</w:ftr>
</file>

<file path=word/footer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82"/>
      <w:spacing w:line="169" w:lineRule="auto"/>
      <w:rPr>
        <w:rFonts w:ascii="Calibri" w:hAnsi="Calibri" w:eastAsia="Calibri" w:cs="Calibri"/>
        <w:sz w:val="18"/>
        <w:szCs w:val="18"/>
      </w:rPr>
    </w:pPr>
    <w:r>
      <w:rPr>
        <w:rFonts w:ascii="Calibri" w:hAnsi="Calibri" w:eastAsia="Calibri" w:cs="Calibri"/>
        <w:sz w:val="18"/>
        <w:szCs w:val="18"/>
        <w:spacing w:val="-4"/>
      </w:rPr>
      <w:t>99</w:t>
    </w:r>
  </w:p>
</w:ft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SimSun" w:hAnsi="SimSun" w:eastAsia="SimSun" w:cs="SimSun"/>
      <w:sz w:val="20"/>
      <w:szCs w:val="20"/>
      <w:lang w:val="en-US" w:eastAsia="en-US" w:bidi="ar-SA"/>
    </w:rPr>
  </w:style>
  <w:style w:type="paragraph" w:styleId="TableText">
    <w:name w:val="Table Text"/>
    <w:basedOn w:val="Normal"/>
    <w:semiHidden/>
    <w:qFormat/>
    <w:pPr/>
    <w:rPr>
      <w:rFonts w:ascii="SimSun" w:hAnsi="SimSun" w:eastAsia="SimSun" w:cs="SimSun"/>
      <w:sz w:val="20"/>
      <w:szCs w:val="20"/>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footer" Target="footer99.xml"/><Relationship Id="rId98" Type="http://schemas.openxmlformats.org/officeDocument/2006/relationships/footer" Target="footer98.xml"/><Relationship Id="rId97" Type="http://schemas.openxmlformats.org/officeDocument/2006/relationships/footer" Target="footer97.xml"/><Relationship Id="rId96" Type="http://schemas.openxmlformats.org/officeDocument/2006/relationships/footer" Target="footer96.xml"/><Relationship Id="rId95" Type="http://schemas.openxmlformats.org/officeDocument/2006/relationships/footer" Target="footer95.xml"/><Relationship Id="rId94" Type="http://schemas.openxmlformats.org/officeDocument/2006/relationships/footer" Target="footer94.xml"/><Relationship Id="rId93" Type="http://schemas.openxmlformats.org/officeDocument/2006/relationships/footer" Target="footer93.xml"/><Relationship Id="rId92" Type="http://schemas.openxmlformats.org/officeDocument/2006/relationships/footer" Target="footer92.xml"/><Relationship Id="rId91" Type="http://schemas.openxmlformats.org/officeDocument/2006/relationships/footer" Target="footer91.xml"/><Relationship Id="rId90" Type="http://schemas.openxmlformats.org/officeDocument/2006/relationships/footer" Target="footer90.xml"/><Relationship Id="rId9" Type="http://schemas.openxmlformats.org/officeDocument/2006/relationships/footer" Target="footer9.xml"/><Relationship Id="rId89" Type="http://schemas.openxmlformats.org/officeDocument/2006/relationships/footer" Target="footer89.xml"/><Relationship Id="rId88" Type="http://schemas.openxmlformats.org/officeDocument/2006/relationships/footer" Target="footer88.xml"/><Relationship Id="rId87" Type="http://schemas.openxmlformats.org/officeDocument/2006/relationships/footer" Target="footer87.xml"/><Relationship Id="rId86" Type="http://schemas.openxmlformats.org/officeDocument/2006/relationships/footer" Target="footer86.xml"/><Relationship Id="rId85" Type="http://schemas.openxmlformats.org/officeDocument/2006/relationships/footer" Target="footer85.xml"/><Relationship Id="rId84" Type="http://schemas.openxmlformats.org/officeDocument/2006/relationships/footer" Target="footer84.xml"/><Relationship Id="rId83" Type="http://schemas.openxmlformats.org/officeDocument/2006/relationships/footer" Target="footer83.xml"/><Relationship Id="rId82" Type="http://schemas.openxmlformats.org/officeDocument/2006/relationships/footer" Target="footer82.xml"/><Relationship Id="rId81" Type="http://schemas.openxmlformats.org/officeDocument/2006/relationships/footer" Target="footer81.xml"/><Relationship Id="rId80" Type="http://schemas.openxmlformats.org/officeDocument/2006/relationships/footer" Target="footer80.xml"/><Relationship Id="rId8" Type="http://schemas.openxmlformats.org/officeDocument/2006/relationships/footer" Target="footer8.xml"/><Relationship Id="rId79" Type="http://schemas.openxmlformats.org/officeDocument/2006/relationships/footer" Target="footer79.xml"/><Relationship Id="rId78" Type="http://schemas.openxmlformats.org/officeDocument/2006/relationships/footer" Target="footer78.xml"/><Relationship Id="rId77" Type="http://schemas.openxmlformats.org/officeDocument/2006/relationships/footer" Target="footer77.xml"/><Relationship Id="rId76" Type="http://schemas.openxmlformats.org/officeDocument/2006/relationships/footer" Target="footer76.xml"/><Relationship Id="rId75" Type="http://schemas.openxmlformats.org/officeDocument/2006/relationships/footer" Target="footer75.xml"/><Relationship Id="rId74" Type="http://schemas.openxmlformats.org/officeDocument/2006/relationships/footer" Target="footer74.xml"/><Relationship Id="rId73" Type="http://schemas.openxmlformats.org/officeDocument/2006/relationships/footer" Target="footer73.xml"/><Relationship Id="rId72" Type="http://schemas.openxmlformats.org/officeDocument/2006/relationships/footer" Target="footer72.xml"/><Relationship Id="rId71" Type="http://schemas.openxmlformats.org/officeDocument/2006/relationships/footer" Target="footer71.xml"/><Relationship Id="rId70" Type="http://schemas.openxmlformats.org/officeDocument/2006/relationships/footer" Target="footer70.xml"/><Relationship Id="rId7" Type="http://schemas.openxmlformats.org/officeDocument/2006/relationships/footer" Target="footer7.xml"/><Relationship Id="rId69" Type="http://schemas.openxmlformats.org/officeDocument/2006/relationships/footer" Target="footer69.xml"/><Relationship Id="rId68" Type="http://schemas.openxmlformats.org/officeDocument/2006/relationships/footer" Target="footer68.xml"/><Relationship Id="rId67" Type="http://schemas.openxmlformats.org/officeDocument/2006/relationships/footer" Target="footer67.xml"/><Relationship Id="rId66" Type="http://schemas.openxmlformats.org/officeDocument/2006/relationships/footer" Target="footer66.xml"/><Relationship Id="rId65" Type="http://schemas.openxmlformats.org/officeDocument/2006/relationships/footer" Target="footer65.xml"/><Relationship Id="rId64" Type="http://schemas.openxmlformats.org/officeDocument/2006/relationships/footer" Target="footer64.xml"/><Relationship Id="rId63" Type="http://schemas.openxmlformats.org/officeDocument/2006/relationships/footer" Target="footer63.xml"/><Relationship Id="rId62" Type="http://schemas.openxmlformats.org/officeDocument/2006/relationships/footer" Target="footer62.xml"/><Relationship Id="rId61" Type="http://schemas.openxmlformats.org/officeDocument/2006/relationships/footer" Target="footer61.xml"/><Relationship Id="rId60" Type="http://schemas.openxmlformats.org/officeDocument/2006/relationships/footer" Target="footer60.xml"/><Relationship Id="rId6" Type="http://schemas.openxmlformats.org/officeDocument/2006/relationships/footer" Target="footer6.xml"/><Relationship Id="rId59" Type="http://schemas.openxmlformats.org/officeDocument/2006/relationships/footer" Target="footer59.xml"/><Relationship Id="rId58" Type="http://schemas.openxmlformats.org/officeDocument/2006/relationships/footer" Target="footer58.xml"/><Relationship Id="rId57" Type="http://schemas.openxmlformats.org/officeDocument/2006/relationships/footer" Target="footer57.xml"/><Relationship Id="rId56" Type="http://schemas.openxmlformats.org/officeDocument/2006/relationships/footer" Target="footer56.xml"/><Relationship Id="rId55" Type="http://schemas.openxmlformats.org/officeDocument/2006/relationships/footer" Target="footer55.xml"/><Relationship Id="rId54" Type="http://schemas.openxmlformats.org/officeDocument/2006/relationships/footer" Target="footer54.xml"/><Relationship Id="rId53" Type="http://schemas.openxmlformats.org/officeDocument/2006/relationships/footer" Target="footer53.xml"/><Relationship Id="rId52" Type="http://schemas.openxmlformats.org/officeDocument/2006/relationships/footer" Target="footer52.xml"/><Relationship Id="rId51" Type="http://schemas.openxmlformats.org/officeDocument/2006/relationships/footer" Target="footer51.xml"/><Relationship Id="rId50" Type="http://schemas.openxmlformats.org/officeDocument/2006/relationships/footer" Target="footer50.xml"/><Relationship Id="rId5" Type="http://schemas.openxmlformats.org/officeDocument/2006/relationships/footer" Target="footer5.xml"/><Relationship Id="rId49" Type="http://schemas.openxmlformats.org/officeDocument/2006/relationships/footer" Target="footer49.xml"/><Relationship Id="rId48" Type="http://schemas.openxmlformats.org/officeDocument/2006/relationships/footer" Target="footer48.xml"/><Relationship Id="rId47" Type="http://schemas.openxmlformats.org/officeDocument/2006/relationships/footer" Target="footer47.xml"/><Relationship Id="rId468" Type="http://schemas.openxmlformats.org/officeDocument/2006/relationships/fontTable" Target="fontTable.xml"/><Relationship Id="rId467" Type="http://schemas.openxmlformats.org/officeDocument/2006/relationships/styles" Target="styles.xml"/><Relationship Id="rId466" Type="http://schemas.openxmlformats.org/officeDocument/2006/relationships/settings" Target="settings.xml"/><Relationship Id="rId465" Type="http://schemas.openxmlformats.org/officeDocument/2006/relationships/footer" Target="footer263.xml"/><Relationship Id="rId464" Type="http://schemas.openxmlformats.org/officeDocument/2006/relationships/footer" Target="footer262.xml"/><Relationship Id="rId463" Type="http://schemas.openxmlformats.org/officeDocument/2006/relationships/footer" Target="footer261.xml"/><Relationship Id="rId462" Type="http://schemas.openxmlformats.org/officeDocument/2006/relationships/footer" Target="footer260.xml"/><Relationship Id="rId461" Type="http://schemas.openxmlformats.org/officeDocument/2006/relationships/footer" Target="footer259.xml"/><Relationship Id="rId460" Type="http://schemas.openxmlformats.org/officeDocument/2006/relationships/image" Target="media/image202.jpeg"/><Relationship Id="rId46" Type="http://schemas.openxmlformats.org/officeDocument/2006/relationships/footer" Target="footer46.xml"/><Relationship Id="rId459" Type="http://schemas.openxmlformats.org/officeDocument/2006/relationships/footer" Target="footer258.xml"/><Relationship Id="rId458" Type="http://schemas.openxmlformats.org/officeDocument/2006/relationships/image" Target="media/image201.jpeg"/><Relationship Id="rId457" Type="http://schemas.openxmlformats.org/officeDocument/2006/relationships/image" Target="media/image200.jpeg"/><Relationship Id="rId456" Type="http://schemas.openxmlformats.org/officeDocument/2006/relationships/image" Target="media/image199.jpeg"/><Relationship Id="rId455" Type="http://schemas.openxmlformats.org/officeDocument/2006/relationships/footer" Target="footer257.xml"/><Relationship Id="rId454" Type="http://schemas.openxmlformats.org/officeDocument/2006/relationships/image" Target="media/image198.jpeg"/><Relationship Id="rId453" Type="http://schemas.openxmlformats.org/officeDocument/2006/relationships/image" Target="media/image197.jpeg"/><Relationship Id="rId452" Type="http://schemas.openxmlformats.org/officeDocument/2006/relationships/image" Target="media/image196.jpeg"/><Relationship Id="rId451" Type="http://schemas.openxmlformats.org/officeDocument/2006/relationships/image" Target="media/image195.jpeg"/><Relationship Id="rId450" Type="http://schemas.openxmlformats.org/officeDocument/2006/relationships/footer" Target="footer256.xml"/><Relationship Id="rId45" Type="http://schemas.openxmlformats.org/officeDocument/2006/relationships/footer" Target="footer45.xml"/><Relationship Id="rId449" Type="http://schemas.openxmlformats.org/officeDocument/2006/relationships/image" Target="media/image194.jpeg"/><Relationship Id="rId448" Type="http://schemas.openxmlformats.org/officeDocument/2006/relationships/image" Target="media/image193.jpeg"/><Relationship Id="rId447" Type="http://schemas.openxmlformats.org/officeDocument/2006/relationships/image" Target="media/image192.jpeg"/><Relationship Id="rId446" Type="http://schemas.openxmlformats.org/officeDocument/2006/relationships/image" Target="media/image191.jpeg"/><Relationship Id="rId445" Type="http://schemas.openxmlformats.org/officeDocument/2006/relationships/footer" Target="footer255.xml"/><Relationship Id="rId444" Type="http://schemas.openxmlformats.org/officeDocument/2006/relationships/image" Target="media/image190.jpeg"/><Relationship Id="rId443" Type="http://schemas.openxmlformats.org/officeDocument/2006/relationships/image" Target="media/image189.jpeg"/><Relationship Id="rId442" Type="http://schemas.openxmlformats.org/officeDocument/2006/relationships/image" Target="media/image188.jpeg"/><Relationship Id="rId441" Type="http://schemas.openxmlformats.org/officeDocument/2006/relationships/footer" Target="footer254.xml"/><Relationship Id="rId440" Type="http://schemas.openxmlformats.org/officeDocument/2006/relationships/image" Target="media/image187.jpeg"/><Relationship Id="rId44" Type="http://schemas.openxmlformats.org/officeDocument/2006/relationships/footer" Target="footer44.xml"/><Relationship Id="rId439" Type="http://schemas.openxmlformats.org/officeDocument/2006/relationships/image" Target="media/image186.jpeg"/><Relationship Id="rId438" Type="http://schemas.openxmlformats.org/officeDocument/2006/relationships/image" Target="media/image185.jpeg"/><Relationship Id="rId437" Type="http://schemas.openxmlformats.org/officeDocument/2006/relationships/footer" Target="footer253.xml"/><Relationship Id="rId436" Type="http://schemas.openxmlformats.org/officeDocument/2006/relationships/image" Target="media/image184.jpeg"/><Relationship Id="rId435" Type="http://schemas.openxmlformats.org/officeDocument/2006/relationships/image" Target="media/image183.jpeg"/><Relationship Id="rId434" Type="http://schemas.openxmlformats.org/officeDocument/2006/relationships/footer" Target="footer252.xml"/><Relationship Id="rId433" Type="http://schemas.openxmlformats.org/officeDocument/2006/relationships/image" Target="media/image182.jpeg"/><Relationship Id="rId432" Type="http://schemas.openxmlformats.org/officeDocument/2006/relationships/image" Target="media/image181.jpeg"/><Relationship Id="rId431" Type="http://schemas.openxmlformats.org/officeDocument/2006/relationships/footer" Target="footer251.xml"/><Relationship Id="rId430" Type="http://schemas.openxmlformats.org/officeDocument/2006/relationships/image" Target="media/image180.jpeg"/><Relationship Id="rId43" Type="http://schemas.openxmlformats.org/officeDocument/2006/relationships/footer" Target="footer43.xml"/><Relationship Id="rId429" Type="http://schemas.openxmlformats.org/officeDocument/2006/relationships/image" Target="media/image179.jpeg"/><Relationship Id="rId428" Type="http://schemas.openxmlformats.org/officeDocument/2006/relationships/footer" Target="footer250.xml"/><Relationship Id="rId427" Type="http://schemas.openxmlformats.org/officeDocument/2006/relationships/image" Target="media/image178.jpeg"/><Relationship Id="rId426" Type="http://schemas.openxmlformats.org/officeDocument/2006/relationships/image" Target="media/image177.jpeg"/><Relationship Id="rId425" Type="http://schemas.openxmlformats.org/officeDocument/2006/relationships/image" Target="media/image176.jpeg"/><Relationship Id="rId424" Type="http://schemas.openxmlformats.org/officeDocument/2006/relationships/footer" Target="footer249.xml"/><Relationship Id="rId423" Type="http://schemas.openxmlformats.org/officeDocument/2006/relationships/image" Target="media/image175.jpeg"/><Relationship Id="rId422" Type="http://schemas.openxmlformats.org/officeDocument/2006/relationships/image" Target="media/image174.jpeg"/><Relationship Id="rId421" Type="http://schemas.openxmlformats.org/officeDocument/2006/relationships/image" Target="media/image173.jpeg"/><Relationship Id="rId420" Type="http://schemas.openxmlformats.org/officeDocument/2006/relationships/footer" Target="footer248.xml"/><Relationship Id="rId42" Type="http://schemas.openxmlformats.org/officeDocument/2006/relationships/footer" Target="footer42.xml"/><Relationship Id="rId419" Type="http://schemas.openxmlformats.org/officeDocument/2006/relationships/image" Target="media/image172.jpeg"/><Relationship Id="rId418" Type="http://schemas.openxmlformats.org/officeDocument/2006/relationships/image" Target="media/image171.jpeg"/><Relationship Id="rId417" Type="http://schemas.openxmlformats.org/officeDocument/2006/relationships/image" Target="media/image170.jpeg"/><Relationship Id="rId416" Type="http://schemas.openxmlformats.org/officeDocument/2006/relationships/image" Target="media/image169.jpeg"/><Relationship Id="rId415" Type="http://schemas.openxmlformats.org/officeDocument/2006/relationships/footer" Target="footer247.xml"/><Relationship Id="rId414" Type="http://schemas.openxmlformats.org/officeDocument/2006/relationships/image" Target="media/image168.jpeg"/><Relationship Id="rId413" Type="http://schemas.openxmlformats.org/officeDocument/2006/relationships/image" Target="media/image167.jpeg"/><Relationship Id="rId412" Type="http://schemas.openxmlformats.org/officeDocument/2006/relationships/image" Target="media/image166.jpeg"/><Relationship Id="rId411" Type="http://schemas.openxmlformats.org/officeDocument/2006/relationships/image" Target="media/image165.jpeg"/><Relationship Id="rId410" Type="http://schemas.openxmlformats.org/officeDocument/2006/relationships/footer" Target="footer246.xml"/><Relationship Id="rId41" Type="http://schemas.openxmlformats.org/officeDocument/2006/relationships/footer" Target="footer41.xml"/><Relationship Id="rId409" Type="http://schemas.openxmlformats.org/officeDocument/2006/relationships/image" Target="media/image164.jpeg"/><Relationship Id="rId408" Type="http://schemas.openxmlformats.org/officeDocument/2006/relationships/image" Target="media/image163.jpeg"/><Relationship Id="rId407" Type="http://schemas.openxmlformats.org/officeDocument/2006/relationships/footer" Target="footer245.xml"/><Relationship Id="rId406" Type="http://schemas.openxmlformats.org/officeDocument/2006/relationships/image" Target="media/image162.jpeg"/><Relationship Id="rId405" Type="http://schemas.openxmlformats.org/officeDocument/2006/relationships/image" Target="media/image161.jpeg"/><Relationship Id="rId404" Type="http://schemas.openxmlformats.org/officeDocument/2006/relationships/image" Target="media/image160.jpeg"/><Relationship Id="rId403" Type="http://schemas.openxmlformats.org/officeDocument/2006/relationships/footer" Target="footer244.xml"/><Relationship Id="rId402" Type="http://schemas.openxmlformats.org/officeDocument/2006/relationships/image" Target="media/image159.jpeg"/><Relationship Id="rId401" Type="http://schemas.openxmlformats.org/officeDocument/2006/relationships/image" Target="media/image158.jpeg"/><Relationship Id="rId400" Type="http://schemas.openxmlformats.org/officeDocument/2006/relationships/footer" Target="footer243.xml"/><Relationship Id="rId40" Type="http://schemas.openxmlformats.org/officeDocument/2006/relationships/footer" Target="footer40.xml"/><Relationship Id="rId4" Type="http://schemas.openxmlformats.org/officeDocument/2006/relationships/footer" Target="footer4.xml"/><Relationship Id="rId399" Type="http://schemas.openxmlformats.org/officeDocument/2006/relationships/footer" Target="footer242.xml"/><Relationship Id="rId398" Type="http://schemas.openxmlformats.org/officeDocument/2006/relationships/footer" Target="footer241.xml"/><Relationship Id="rId397" Type="http://schemas.openxmlformats.org/officeDocument/2006/relationships/footer" Target="footer240.xml"/><Relationship Id="rId396" Type="http://schemas.openxmlformats.org/officeDocument/2006/relationships/footer" Target="footer239.xml"/><Relationship Id="rId395" Type="http://schemas.openxmlformats.org/officeDocument/2006/relationships/footer" Target="footer238.xml"/><Relationship Id="rId394" Type="http://schemas.openxmlformats.org/officeDocument/2006/relationships/footer" Target="footer237.xml"/><Relationship Id="rId393" Type="http://schemas.openxmlformats.org/officeDocument/2006/relationships/footer" Target="footer236.xml"/><Relationship Id="rId392" Type="http://schemas.openxmlformats.org/officeDocument/2006/relationships/footer" Target="footer235.xml"/><Relationship Id="rId391" Type="http://schemas.openxmlformats.org/officeDocument/2006/relationships/footer" Target="footer234.xml"/><Relationship Id="rId390" Type="http://schemas.openxmlformats.org/officeDocument/2006/relationships/footer" Target="footer233.xml"/><Relationship Id="rId39" Type="http://schemas.openxmlformats.org/officeDocument/2006/relationships/footer" Target="footer39.xml"/><Relationship Id="rId389" Type="http://schemas.openxmlformats.org/officeDocument/2006/relationships/footer" Target="footer232.xml"/><Relationship Id="rId388" Type="http://schemas.openxmlformats.org/officeDocument/2006/relationships/footer" Target="footer231.xml"/><Relationship Id="rId387" Type="http://schemas.openxmlformats.org/officeDocument/2006/relationships/footer" Target="footer230.xml"/><Relationship Id="rId386" Type="http://schemas.openxmlformats.org/officeDocument/2006/relationships/footer" Target="footer229.xml"/><Relationship Id="rId385" Type="http://schemas.openxmlformats.org/officeDocument/2006/relationships/footer" Target="footer228.xml"/><Relationship Id="rId384" Type="http://schemas.openxmlformats.org/officeDocument/2006/relationships/footer" Target="footer227.xml"/><Relationship Id="rId383" Type="http://schemas.openxmlformats.org/officeDocument/2006/relationships/image" Target="media/image157.jpeg"/><Relationship Id="rId382" Type="http://schemas.openxmlformats.org/officeDocument/2006/relationships/footer" Target="footer226.xml"/><Relationship Id="rId381" Type="http://schemas.openxmlformats.org/officeDocument/2006/relationships/image" Target="media/image156.jpeg"/><Relationship Id="rId380" Type="http://schemas.openxmlformats.org/officeDocument/2006/relationships/image" Target="media/image155.jpeg"/><Relationship Id="rId38" Type="http://schemas.openxmlformats.org/officeDocument/2006/relationships/footer" Target="footer38.xml"/><Relationship Id="rId379" Type="http://schemas.openxmlformats.org/officeDocument/2006/relationships/footer" Target="footer225.xml"/><Relationship Id="rId378" Type="http://schemas.openxmlformats.org/officeDocument/2006/relationships/image" Target="media/image154.jpeg"/><Relationship Id="rId377" Type="http://schemas.openxmlformats.org/officeDocument/2006/relationships/image" Target="media/image153.jpeg"/><Relationship Id="rId376" Type="http://schemas.openxmlformats.org/officeDocument/2006/relationships/image" Target="media/image152.jpeg"/><Relationship Id="rId375" Type="http://schemas.openxmlformats.org/officeDocument/2006/relationships/footer" Target="footer224.xml"/><Relationship Id="rId374" Type="http://schemas.openxmlformats.org/officeDocument/2006/relationships/image" Target="media/image151.jpeg"/><Relationship Id="rId373" Type="http://schemas.openxmlformats.org/officeDocument/2006/relationships/image" Target="media/image150.jpeg"/><Relationship Id="rId372" Type="http://schemas.openxmlformats.org/officeDocument/2006/relationships/image" Target="media/image149.jpeg"/><Relationship Id="rId371" Type="http://schemas.openxmlformats.org/officeDocument/2006/relationships/footer" Target="footer223.xml"/><Relationship Id="rId370" Type="http://schemas.openxmlformats.org/officeDocument/2006/relationships/image" Target="media/image148.jpeg"/><Relationship Id="rId37" Type="http://schemas.openxmlformats.org/officeDocument/2006/relationships/footer" Target="footer37.xml"/><Relationship Id="rId369" Type="http://schemas.openxmlformats.org/officeDocument/2006/relationships/image" Target="media/image147.jpeg"/><Relationship Id="rId368" Type="http://schemas.openxmlformats.org/officeDocument/2006/relationships/footer" Target="footer222.xml"/><Relationship Id="rId367" Type="http://schemas.openxmlformats.org/officeDocument/2006/relationships/image" Target="media/image146.jpeg"/><Relationship Id="rId366" Type="http://schemas.openxmlformats.org/officeDocument/2006/relationships/image" Target="media/image145.jpeg"/><Relationship Id="rId365" Type="http://schemas.openxmlformats.org/officeDocument/2006/relationships/image" Target="media/image144.jpeg"/><Relationship Id="rId364" Type="http://schemas.openxmlformats.org/officeDocument/2006/relationships/footer" Target="footer221.xml"/><Relationship Id="rId363" Type="http://schemas.openxmlformats.org/officeDocument/2006/relationships/image" Target="media/image143.jpeg"/><Relationship Id="rId362" Type="http://schemas.openxmlformats.org/officeDocument/2006/relationships/image" Target="media/image142.jpeg"/><Relationship Id="rId361" Type="http://schemas.openxmlformats.org/officeDocument/2006/relationships/footer" Target="footer220.xml"/><Relationship Id="rId360" Type="http://schemas.openxmlformats.org/officeDocument/2006/relationships/image" Target="media/image141.jpeg"/><Relationship Id="rId36" Type="http://schemas.openxmlformats.org/officeDocument/2006/relationships/footer" Target="footer36.xml"/><Relationship Id="rId359" Type="http://schemas.openxmlformats.org/officeDocument/2006/relationships/image" Target="media/image140.jpeg"/><Relationship Id="rId358" Type="http://schemas.openxmlformats.org/officeDocument/2006/relationships/image" Target="media/image139.jpeg"/><Relationship Id="rId357" Type="http://schemas.openxmlformats.org/officeDocument/2006/relationships/footer" Target="footer219.xml"/><Relationship Id="rId356" Type="http://schemas.openxmlformats.org/officeDocument/2006/relationships/image" Target="media/image138.jpeg"/><Relationship Id="rId355" Type="http://schemas.openxmlformats.org/officeDocument/2006/relationships/image" Target="media/image137.jpeg"/><Relationship Id="rId354" Type="http://schemas.openxmlformats.org/officeDocument/2006/relationships/image" Target="media/image136.jpeg"/><Relationship Id="rId353" Type="http://schemas.openxmlformats.org/officeDocument/2006/relationships/footer" Target="footer218.xml"/><Relationship Id="rId352" Type="http://schemas.openxmlformats.org/officeDocument/2006/relationships/image" Target="media/image135.jpeg"/><Relationship Id="rId351" Type="http://schemas.openxmlformats.org/officeDocument/2006/relationships/image" Target="media/image134.jpeg"/><Relationship Id="rId350" Type="http://schemas.openxmlformats.org/officeDocument/2006/relationships/footer" Target="footer217.xml"/><Relationship Id="rId35" Type="http://schemas.openxmlformats.org/officeDocument/2006/relationships/footer" Target="footer35.xml"/><Relationship Id="rId349" Type="http://schemas.openxmlformats.org/officeDocument/2006/relationships/image" Target="media/image133.jpeg"/><Relationship Id="rId348" Type="http://schemas.openxmlformats.org/officeDocument/2006/relationships/image" Target="media/image132.jpeg"/><Relationship Id="rId347" Type="http://schemas.openxmlformats.org/officeDocument/2006/relationships/footer" Target="footer216.xml"/><Relationship Id="rId346" Type="http://schemas.openxmlformats.org/officeDocument/2006/relationships/image" Target="media/image131.jpeg"/><Relationship Id="rId345" Type="http://schemas.openxmlformats.org/officeDocument/2006/relationships/image" Target="media/image130.jpeg"/><Relationship Id="rId344" Type="http://schemas.openxmlformats.org/officeDocument/2006/relationships/footer" Target="footer215.xml"/><Relationship Id="rId343" Type="http://schemas.openxmlformats.org/officeDocument/2006/relationships/image" Target="media/image129.jpeg"/><Relationship Id="rId342" Type="http://schemas.openxmlformats.org/officeDocument/2006/relationships/image" Target="media/image128.jpeg"/><Relationship Id="rId341" Type="http://schemas.openxmlformats.org/officeDocument/2006/relationships/footer" Target="footer214.xml"/><Relationship Id="rId340" Type="http://schemas.openxmlformats.org/officeDocument/2006/relationships/image" Target="media/image127.jpeg"/><Relationship Id="rId34" Type="http://schemas.openxmlformats.org/officeDocument/2006/relationships/footer" Target="footer34.xml"/><Relationship Id="rId339" Type="http://schemas.openxmlformats.org/officeDocument/2006/relationships/image" Target="media/image126.jpeg"/><Relationship Id="rId338" Type="http://schemas.openxmlformats.org/officeDocument/2006/relationships/image" Target="media/image125.jpeg"/><Relationship Id="rId337" Type="http://schemas.openxmlformats.org/officeDocument/2006/relationships/footer" Target="footer213.xml"/><Relationship Id="rId336" Type="http://schemas.openxmlformats.org/officeDocument/2006/relationships/image" Target="media/image124.jpeg"/><Relationship Id="rId335" Type="http://schemas.openxmlformats.org/officeDocument/2006/relationships/image" Target="media/image123.jpeg"/><Relationship Id="rId334" Type="http://schemas.openxmlformats.org/officeDocument/2006/relationships/footer" Target="footer212.xml"/><Relationship Id="rId333" Type="http://schemas.openxmlformats.org/officeDocument/2006/relationships/image" Target="media/image122.jpeg"/><Relationship Id="rId332" Type="http://schemas.openxmlformats.org/officeDocument/2006/relationships/image" Target="media/image121.jpeg"/><Relationship Id="rId331" Type="http://schemas.openxmlformats.org/officeDocument/2006/relationships/image" Target="media/image120.jpeg"/><Relationship Id="rId330" Type="http://schemas.openxmlformats.org/officeDocument/2006/relationships/image" Target="media/image119.jpeg"/><Relationship Id="rId33" Type="http://schemas.openxmlformats.org/officeDocument/2006/relationships/footer" Target="footer33.xml"/><Relationship Id="rId329" Type="http://schemas.openxmlformats.org/officeDocument/2006/relationships/footer" Target="footer211.xml"/><Relationship Id="rId328" Type="http://schemas.openxmlformats.org/officeDocument/2006/relationships/image" Target="media/image118.jpeg"/><Relationship Id="rId327" Type="http://schemas.openxmlformats.org/officeDocument/2006/relationships/image" Target="media/image117.jpeg"/><Relationship Id="rId326" Type="http://schemas.openxmlformats.org/officeDocument/2006/relationships/image" Target="media/image116.jpeg"/><Relationship Id="rId325" Type="http://schemas.openxmlformats.org/officeDocument/2006/relationships/image" Target="media/image115.jpeg"/><Relationship Id="rId324" Type="http://schemas.openxmlformats.org/officeDocument/2006/relationships/footer" Target="footer210.xml"/><Relationship Id="rId323" Type="http://schemas.openxmlformats.org/officeDocument/2006/relationships/image" Target="media/image114.jpeg"/><Relationship Id="rId322" Type="http://schemas.openxmlformats.org/officeDocument/2006/relationships/image" Target="media/image113.jpeg"/><Relationship Id="rId321" Type="http://schemas.openxmlformats.org/officeDocument/2006/relationships/image" Target="media/image112.jpeg"/><Relationship Id="rId320" Type="http://schemas.openxmlformats.org/officeDocument/2006/relationships/image" Target="media/image111.jpeg"/><Relationship Id="rId32" Type="http://schemas.openxmlformats.org/officeDocument/2006/relationships/footer" Target="footer32.xml"/><Relationship Id="rId319" Type="http://schemas.openxmlformats.org/officeDocument/2006/relationships/footer" Target="footer209.xml"/><Relationship Id="rId318" Type="http://schemas.openxmlformats.org/officeDocument/2006/relationships/image" Target="media/image110.jpeg"/><Relationship Id="rId317" Type="http://schemas.openxmlformats.org/officeDocument/2006/relationships/image" Target="media/image109.jpeg"/><Relationship Id="rId316" Type="http://schemas.openxmlformats.org/officeDocument/2006/relationships/footer" Target="footer208.xml"/><Relationship Id="rId315" Type="http://schemas.openxmlformats.org/officeDocument/2006/relationships/image" Target="media/image108.jpeg"/><Relationship Id="rId314" Type="http://schemas.openxmlformats.org/officeDocument/2006/relationships/image" Target="media/image107.jpeg"/><Relationship Id="rId313" Type="http://schemas.openxmlformats.org/officeDocument/2006/relationships/footer" Target="footer207.xml"/><Relationship Id="rId312" Type="http://schemas.openxmlformats.org/officeDocument/2006/relationships/image" Target="media/image106.jpeg"/><Relationship Id="rId311" Type="http://schemas.openxmlformats.org/officeDocument/2006/relationships/image" Target="media/image105.jpeg"/><Relationship Id="rId310" Type="http://schemas.openxmlformats.org/officeDocument/2006/relationships/footer" Target="footer206.xml"/><Relationship Id="rId31" Type="http://schemas.openxmlformats.org/officeDocument/2006/relationships/footer" Target="footer31.xml"/><Relationship Id="rId309" Type="http://schemas.openxmlformats.org/officeDocument/2006/relationships/image" Target="media/image104.jpeg"/><Relationship Id="rId308" Type="http://schemas.openxmlformats.org/officeDocument/2006/relationships/image" Target="media/image103.jpeg"/><Relationship Id="rId307" Type="http://schemas.openxmlformats.org/officeDocument/2006/relationships/footer" Target="footer205.xml"/><Relationship Id="rId306" Type="http://schemas.openxmlformats.org/officeDocument/2006/relationships/image" Target="media/image102.jpeg"/><Relationship Id="rId305" Type="http://schemas.openxmlformats.org/officeDocument/2006/relationships/image" Target="media/image101.jpeg"/><Relationship Id="rId304" Type="http://schemas.openxmlformats.org/officeDocument/2006/relationships/footer" Target="footer204.xml"/><Relationship Id="rId303" Type="http://schemas.openxmlformats.org/officeDocument/2006/relationships/image" Target="media/image100.jpeg"/><Relationship Id="rId302" Type="http://schemas.openxmlformats.org/officeDocument/2006/relationships/image" Target="media/image99.jpeg"/><Relationship Id="rId301" Type="http://schemas.openxmlformats.org/officeDocument/2006/relationships/footer" Target="footer203.xml"/><Relationship Id="rId300" Type="http://schemas.openxmlformats.org/officeDocument/2006/relationships/image" Target="media/image98.jpeg"/><Relationship Id="rId30" Type="http://schemas.openxmlformats.org/officeDocument/2006/relationships/footer" Target="footer30.xml"/><Relationship Id="rId3" Type="http://schemas.openxmlformats.org/officeDocument/2006/relationships/footer" Target="footer3.xml"/><Relationship Id="rId299" Type="http://schemas.openxmlformats.org/officeDocument/2006/relationships/image" Target="media/image97.jpeg"/><Relationship Id="rId298" Type="http://schemas.openxmlformats.org/officeDocument/2006/relationships/footer" Target="footer202.xml"/><Relationship Id="rId297" Type="http://schemas.openxmlformats.org/officeDocument/2006/relationships/image" Target="media/image96.jpeg"/><Relationship Id="rId296" Type="http://schemas.openxmlformats.org/officeDocument/2006/relationships/image" Target="media/image95.jpeg"/><Relationship Id="rId295" Type="http://schemas.openxmlformats.org/officeDocument/2006/relationships/image" Target="media/image94.jpeg"/><Relationship Id="rId294" Type="http://schemas.openxmlformats.org/officeDocument/2006/relationships/footer" Target="footer201.xml"/><Relationship Id="rId293" Type="http://schemas.openxmlformats.org/officeDocument/2006/relationships/image" Target="media/image93.jpeg"/><Relationship Id="rId292" Type="http://schemas.openxmlformats.org/officeDocument/2006/relationships/image" Target="media/image92.jpeg"/><Relationship Id="rId291" Type="http://schemas.openxmlformats.org/officeDocument/2006/relationships/image" Target="media/image91.jpeg"/><Relationship Id="rId290" Type="http://schemas.openxmlformats.org/officeDocument/2006/relationships/image" Target="media/image90.jpeg"/><Relationship Id="rId29" Type="http://schemas.openxmlformats.org/officeDocument/2006/relationships/footer" Target="footer29.xml"/><Relationship Id="rId289" Type="http://schemas.openxmlformats.org/officeDocument/2006/relationships/footer" Target="footer200.xml"/><Relationship Id="rId288" Type="http://schemas.openxmlformats.org/officeDocument/2006/relationships/image" Target="media/image89.jpeg"/><Relationship Id="rId287" Type="http://schemas.openxmlformats.org/officeDocument/2006/relationships/image" Target="media/image88.jpeg"/><Relationship Id="rId286" Type="http://schemas.openxmlformats.org/officeDocument/2006/relationships/image" Target="media/image87.jpeg"/><Relationship Id="rId285" Type="http://schemas.openxmlformats.org/officeDocument/2006/relationships/image" Target="media/image86.jpeg"/><Relationship Id="rId284" Type="http://schemas.openxmlformats.org/officeDocument/2006/relationships/image" Target="media/image85.jpeg"/><Relationship Id="rId283" Type="http://schemas.openxmlformats.org/officeDocument/2006/relationships/footer" Target="footer199.xml"/><Relationship Id="rId282" Type="http://schemas.openxmlformats.org/officeDocument/2006/relationships/image" Target="media/image84.jpeg"/><Relationship Id="rId281" Type="http://schemas.openxmlformats.org/officeDocument/2006/relationships/image" Target="media/image83.jpeg"/><Relationship Id="rId280" Type="http://schemas.openxmlformats.org/officeDocument/2006/relationships/footer" Target="footer198.xml"/><Relationship Id="rId28" Type="http://schemas.openxmlformats.org/officeDocument/2006/relationships/footer" Target="footer28.xml"/><Relationship Id="rId279" Type="http://schemas.openxmlformats.org/officeDocument/2006/relationships/image" Target="media/image82.jpeg"/><Relationship Id="rId278" Type="http://schemas.openxmlformats.org/officeDocument/2006/relationships/image" Target="media/image81.jpeg"/><Relationship Id="rId277" Type="http://schemas.openxmlformats.org/officeDocument/2006/relationships/image" Target="media/image80.jpeg"/><Relationship Id="rId276" Type="http://schemas.openxmlformats.org/officeDocument/2006/relationships/footer" Target="footer197.xml"/><Relationship Id="rId275" Type="http://schemas.openxmlformats.org/officeDocument/2006/relationships/image" Target="media/image79.jpeg"/><Relationship Id="rId274" Type="http://schemas.openxmlformats.org/officeDocument/2006/relationships/image" Target="media/image78.jpeg"/><Relationship Id="rId273" Type="http://schemas.openxmlformats.org/officeDocument/2006/relationships/image" Target="media/image77.jpeg"/><Relationship Id="rId272" Type="http://schemas.openxmlformats.org/officeDocument/2006/relationships/footer" Target="footer196.xml"/><Relationship Id="rId271" Type="http://schemas.openxmlformats.org/officeDocument/2006/relationships/image" Target="media/image76.jpeg"/><Relationship Id="rId270" Type="http://schemas.openxmlformats.org/officeDocument/2006/relationships/image" Target="media/image75.jpeg"/><Relationship Id="rId27" Type="http://schemas.openxmlformats.org/officeDocument/2006/relationships/footer" Target="footer27.xml"/><Relationship Id="rId269" Type="http://schemas.openxmlformats.org/officeDocument/2006/relationships/footer" Target="footer195.xml"/><Relationship Id="rId268" Type="http://schemas.openxmlformats.org/officeDocument/2006/relationships/image" Target="media/image74.jpeg"/><Relationship Id="rId267" Type="http://schemas.openxmlformats.org/officeDocument/2006/relationships/image" Target="media/image73.jpeg"/><Relationship Id="rId266" Type="http://schemas.openxmlformats.org/officeDocument/2006/relationships/image" Target="media/image72.jpeg"/><Relationship Id="rId265" Type="http://schemas.openxmlformats.org/officeDocument/2006/relationships/footer" Target="footer194.xml"/><Relationship Id="rId264" Type="http://schemas.openxmlformats.org/officeDocument/2006/relationships/image" Target="media/image71.jpeg"/><Relationship Id="rId263" Type="http://schemas.openxmlformats.org/officeDocument/2006/relationships/image" Target="media/image70.jpeg"/><Relationship Id="rId262" Type="http://schemas.openxmlformats.org/officeDocument/2006/relationships/image" Target="media/image69.jpeg"/><Relationship Id="rId261" Type="http://schemas.openxmlformats.org/officeDocument/2006/relationships/footer" Target="footer193.xml"/><Relationship Id="rId260" Type="http://schemas.openxmlformats.org/officeDocument/2006/relationships/image" Target="media/image68.jpeg"/><Relationship Id="rId26" Type="http://schemas.openxmlformats.org/officeDocument/2006/relationships/footer" Target="footer26.xml"/><Relationship Id="rId259" Type="http://schemas.openxmlformats.org/officeDocument/2006/relationships/image" Target="media/image67.jpeg"/><Relationship Id="rId258" Type="http://schemas.openxmlformats.org/officeDocument/2006/relationships/image" Target="media/image66.jpeg"/><Relationship Id="rId257" Type="http://schemas.openxmlformats.org/officeDocument/2006/relationships/footer" Target="footer192.xml"/><Relationship Id="rId256" Type="http://schemas.openxmlformats.org/officeDocument/2006/relationships/image" Target="media/image65.jpeg"/><Relationship Id="rId255" Type="http://schemas.openxmlformats.org/officeDocument/2006/relationships/image" Target="media/image64.jpeg"/><Relationship Id="rId254" Type="http://schemas.openxmlformats.org/officeDocument/2006/relationships/image" Target="media/image63.jpeg"/><Relationship Id="rId253" Type="http://schemas.openxmlformats.org/officeDocument/2006/relationships/footer" Target="footer191.xml"/><Relationship Id="rId252" Type="http://schemas.openxmlformats.org/officeDocument/2006/relationships/image" Target="media/image62.jpeg"/><Relationship Id="rId251" Type="http://schemas.openxmlformats.org/officeDocument/2006/relationships/image" Target="media/image61.jpeg"/><Relationship Id="rId250" Type="http://schemas.openxmlformats.org/officeDocument/2006/relationships/image" Target="media/image60.jpeg"/><Relationship Id="rId25" Type="http://schemas.openxmlformats.org/officeDocument/2006/relationships/footer" Target="footer25.xml"/><Relationship Id="rId249" Type="http://schemas.openxmlformats.org/officeDocument/2006/relationships/footer" Target="footer190.xml"/><Relationship Id="rId248" Type="http://schemas.openxmlformats.org/officeDocument/2006/relationships/image" Target="media/image59.jpeg"/><Relationship Id="rId247" Type="http://schemas.openxmlformats.org/officeDocument/2006/relationships/image" Target="media/image58.jpeg"/><Relationship Id="rId246" Type="http://schemas.openxmlformats.org/officeDocument/2006/relationships/image" Target="media/image57.jpeg"/><Relationship Id="rId245" Type="http://schemas.openxmlformats.org/officeDocument/2006/relationships/image" Target="media/image56.jpeg"/><Relationship Id="rId244" Type="http://schemas.openxmlformats.org/officeDocument/2006/relationships/footer" Target="footer189.xml"/><Relationship Id="rId243" Type="http://schemas.openxmlformats.org/officeDocument/2006/relationships/image" Target="media/image55.jpeg"/><Relationship Id="rId242" Type="http://schemas.openxmlformats.org/officeDocument/2006/relationships/image" Target="media/image54.jpeg"/><Relationship Id="rId241" Type="http://schemas.openxmlformats.org/officeDocument/2006/relationships/image" Target="media/image53.jpeg"/><Relationship Id="rId240" Type="http://schemas.openxmlformats.org/officeDocument/2006/relationships/footer" Target="footer188.xml"/><Relationship Id="rId24" Type="http://schemas.openxmlformats.org/officeDocument/2006/relationships/footer" Target="footer24.xml"/><Relationship Id="rId239" Type="http://schemas.openxmlformats.org/officeDocument/2006/relationships/image" Target="media/image52.jpeg"/><Relationship Id="rId238" Type="http://schemas.openxmlformats.org/officeDocument/2006/relationships/image" Target="media/image51.jpeg"/><Relationship Id="rId237" Type="http://schemas.openxmlformats.org/officeDocument/2006/relationships/image" Target="media/image50.jpeg"/><Relationship Id="rId236" Type="http://schemas.openxmlformats.org/officeDocument/2006/relationships/footer" Target="footer187.xml"/><Relationship Id="rId235" Type="http://schemas.openxmlformats.org/officeDocument/2006/relationships/image" Target="media/image49.jpeg"/><Relationship Id="rId234" Type="http://schemas.openxmlformats.org/officeDocument/2006/relationships/image" Target="media/image48.jpeg"/><Relationship Id="rId233" Type="http://schemas.openxmlformats.org/officeDocument/2006/relationships/footer" Target="footer186.xml"/><Relationship Id="rId232" Type="http://schemas.openxmlformats.org/officeDocument/2006/relationships/image" Target="media/image47.jpeg"/><Relationship Id="rId231" Type="http://schemas.openxmlformats.org/officeDocument/2006/relationships/image" Target="media/image46.jpeg"/><Relationship Id="rId230" Type="http://schemas.openxmlformats.org/officeDocument/2006/relationships/image" Target="media/image45.jpeg"/><Relationship Id="rId23" Type="http://schemas.openxmlformats.org/officeDocument/2006/relationships/footer" Target="footer23.xml"/><Relationship Id="rId229" Type="http://schemas.openxmlformats.org/officeDocument/2006/relationships/footer" Target="footer185.xml"/><Relationship Id="rId228" Type="http://schemas.openxmlformats.org/officeDocument/2006/relationships/image" Target="media/image44.jpeg"/><Relationship Id="rId227" Type="http://schemas.openxmlformats.org/officeDocument/2006/relationships/image" Target="media/image43.jpeg"/><Relationship Id="rId226" Type="http://schemas.openxmlformats.org/officeDocument/2006/relationships/footer" Target="footer184.xml"/><Relationship Id="rId225" Type="http://schemas.openxmlformats.org/officeDocument/2006/relationships/image" Target="media/image42.jpeg"/><Relationship Id="rId224" Type="http://schemas.openxmlformats.org/officeDocument/2006/relationships/footer" Target="footer183.xml"/><Relationship Id="rId223" Type="http://schemas.openxmlformats.org/officeDocument/2006/relationships/image" Target="media/image41.jpeg"/><Relationship Id="rId222" Type="http://schemas.openxmlformats.org/officeDocument/2006/relationships/image" Target="media/image40.jpeg"/><Relationship Id="rId221" Type="http://schemas.openxmlformats.org/officeDocument/2006/relationships/image" Target="media/image39.jpeg"/><Relationship Id="rId220" Type="http://schemas.openxmlformats.org/officeDocument/2006/relationships/footer" Target="footer182.xml"/><Relationship Id="rId22" Type="http://schemas.openxmlformats.org/officeDocument/2006/relationships/footer" Target="footer22.xml"/><Relationship Id="rId219" Type="http://schemas.openxmlformats.org/officeDocument/2006/relationships/image" Target="media/image38.jpeg"/><Relationship Id="rId218" Type="http://schemas.openxmlformats.org/officeDocument/2006/relationships/image" Target="media/image37.jpeg"/><Relationship Id="rId217" Type="http://schemas.openxmlformats.org/officeDocument/2006/relationships/image" Target="media/image36.jpeg"/><Relationship Id="rId216" Type="http://schemas.openxmlformats.org/officeDocument/2006/relationships/footer" Target="footer181.xml"/><Relationship Id="rId215" Type="http://schemas.openxmlformats.org/officeDocument/2006/relationships/image" Target="media/image35.jpeg"/><Relationship Id="rId214" Type="http://schemas.openxmlformats.org/officeDocument/2006/relationships/image" Target="media/image34.jpeg"/><Relationship Id="rId213" Type="http://schemas.openxmlformats.org/officeDocument/2006/relationships/footer" Target="footer180.xml"/><Relationship Id="rId212" Type="http://schemas.openxmlformats.org/officeDocument/2006/relationships/image" Target="media/image33.jpeg"/><Relationship Id="rId211" Type="http://schemas.openxmlformats.org/officeDocument/2006/relationships/image" Target="media/image32.jpeg"/><Relationship Id="rId210" Type="http://schemas.openxmlformats.org/officeDocument/2006/relationships/footer" Target="footer179.xml"/><Relationship Id="rId21" Type="http://schemas.openxmlformats.org/officeDocument/2006/relationships/footer" Target="footer21.xml"/><Relationship Id="rId209" Type="http://schemas.openxmlformats.org/officeDocument/2006/relationships/image" Target="media/image31.jpeg"/><Relationship Id="rId208" Type="http://schemas.openxmlformats.org/officeDocument/2006/relationships/image" Target="media/image30.jpeg"/><Relationship Id="rId207" Type="http://schemas.openxmlformats.org/officeDocument/2006/relationships/footer" Target="footer178.xml"/><Relationship Id="rId206" Type="http://schemas.openxmlformats.org/officeDocument/2006/relationships/image" Target="media/image29.jpeg"/><Relationship Id="rId205" Type="http://schemas.openxmlformats.org/officeDocument/2006/relationships/image" Target="media/image28.jpeg"/><Relationship Id="rId204" Type="http://schemas.openxmlformats.org/officeDocument/2006/relationships/image" Target="media/image27.jpeg"/><Relationship Id="rId203" Type="http://schemas.openxmlformats.org/officeDocument/2006/relationships/footer" Target="footer177.xml"/><Relationship Id="rId202" Type="http://schemas.openxmlformats.org/officeDocument/2006/relationships/image" Target="media/image26.jpeg"/><Relationship Id="rId201" Type="http://schemas.openxmlformats.org/officeDocument/2006/relationships/image" Target="media/image25.jpeg"/><Relationship Id="rId200" Type="http://schemas.openxmlformats.org/officeDocument/2006/relationships/image" Target="media/image24.jpeg"/><Relationship Id="rId20" Type="http://schemas.openxmlformats.org/officeDocument/2006/relationships/footer" Target="footer20.xml"/><Relationship Id="rId2" Type="http://schemas.openxmlformats.org/officeDocument/2006/relationships/footer" Target="footer2.xml"/><Relationship Id="rId199" Type="http://schemas.openxmlformats.org/officeDocument/2006/relationships/image" Target="media/image23.jpeg"/><Relationship Id="rId198" Type="http://schemas.openxmlformats.org/officeDocument/2006/relationships/footer" Target="footer176.xml"/><Relationship Id="rId197" Type="http://schemas.openxmlformats.org/officeDocument/2006/relationships/image" Target="media/image22.jpeg"/><Relationship Id="rId196" Type="http://schemas.openxmlformats.org/officeDocument/2006/relationships/image" Target="media/image21.jpeg"/><Relationship Id="rId195" Type="http://schemas.openxmlformats.org/officeDocument/2006/relationships/footer" Target="footer175.xml"/><Relationship Id="rId194" Type="http://schemas.openxmlformats.org/officeDocument/2006/relationships/image" Target="media/image20.jpeg"/><Relationship Id="rId193" Type="http://schemas.openxmlformats.org/officeDocument/2006/relationships/image" Target="media/image19.jpeg"/><Relationship Id="rId192" Type="http://schemas.openxmlformats.org/officeDocument/2006/relationships/image" Target="media/image18.jpeg"/><Relationship Id="rId191" Type="http://schemas.openxmlformats.org/officeDocument/2006/relationships/footer" Target="footer174.xml"/><Relationship Id="rId190" Type="http://schemas.openxmlformats.org/officeDocument/2006/relationships/image" Target="media/image17.jpeg"/><Relationship Id="rId19" Type="http://schemas.openxmlformats.org/officeDocument/2006/relationships/footer" Target="footer19.xml"/><Relationship Id="rId189" Type="http://schemas.openxmlformats.org/officeDocument/2006/relationships/image" Target="media/image16.jpeg"/><Relationship Id="rId188" Type="http://schemas.openxmlformats.org/officeDocument/2006/relationships/image" Target="media/image15.jpeg"/><Relationship Id="rId187" Type="http://schemas.openxmlformats.org/officeDocument/2006/relationships/footer" Target="footer173.xml"/><Relationship Id="rId186" Type="http://schemas.openxmlformats.org/officeDocument/2006/relationships/image" Target="media/image14.jpeg"/><Relationship Id="rId185" Type="http://schemas.openxmlformats.org/officeDocument/2006/relationships/image" Target="media/image13.jpeg"/><Relationship Id="rId184" Type="http://schemas.openxmlformats.org/officeDocument/2006/relationships/image" Target="media/image12.jpeg"/><Relationship Id="rId183" Type="http://schemas.openxmlformats.org/officeDocument/2006/relationships/image" Target="media/image11.jpeg"/><Relationship Id="rId182" Type="http://schemas.openxmlformats.org/officeDocument/2006/relationships/footer" Target="footer172.xml"/><Relationship Id="rId181" Type="http://schemas.openxmlformats.org/officeDocument/2006/relationships/image" Target="media/image10.jpeg"/><Relationship Id="rId180" Type="http://schemas.openxmlformats.org/officeDocument/2006/relationships/image" Target="media/image9.jpeg"/><Relationship Id="rId18" Type="http://schemas.openxmlformats.org/officeDocument/2006/relationships/footer" Target="footer18.xml"/><Relationship Id="rId179" Type="http://schemas.openxmlformats.org/officeDocument/2006/relationships/image" Target="media/image8.jpeg"/><Relationship Id="rId178" Type="http://schemas.openxmlformats.org/officeDocument/2006/relationships/image" Target="media/image7.jpeg"/><Relationship Id="rId177" Type="http://schemas.openxmlformats.org/officeDocument/2006/relationships/footer" Target="footer171.xml"/><Relationship Id="rId176" Type="http://schemas.openxmlformats.org/officeDocument/2006/relationships/image" Target="media/image6.jpeg"/><Relationship Id="rId175" Type="http://schemas.openxmlformats.org/officeDocument/2006/relationships/image" Target="media/image5.jpeg"/><Relationship Id="rId174" Type="http://schemas.openxmlformats.org/officeDocument/2006/relationships/image" Target="media/image4.jpeg"/><Relationship Id="rId173" Type="http://schemas.openxmlformats.org/officeDocument/2006/relationships/image" Target="media/image3.jpeg"/><Relationship Id="rId172" Type="http://schemas.openxmlformats.org/officeDocument/2006/relationships/footer" Target="footer170.xml"/><Relationship Id="rId171" Type="http://schemas.openxmlformats.org/officeDocument/2006/relationships/image" Target="media/image2.jpeg"/><Relationship Id="rId170" Type="http://schemas.openxmlformats.org/officeDocument/2006/relationships/image" Target="media/image1.jpeg"/><Relationship Id="rId17" Type="http://schemas.openxmlformats.org/officeDocument/2006/relationships/footer" Target="footer17.xml"/><Relationship Id="rId169" Type="http://schemas.openxmlformats.org/officeDocument/2006/relationships/footer" Target="footer169.xml"/><Relationship Id="rId168" Type="http://schemas.openxmlformats.org/officeDocument/2006/relationships/footer" Target="footer168.xml"/><Relationship Id="rId167" Type="http://schemas.openxmlformats.org/officeDocument/2006/relationships/footer" Target="footer167.xml"/><Relationship Id="rId166" Type="http://schemas.openxmlformats.org/officeDocument/2006/relationships/footer" Target="footer166.xml"/><Relationship Id="rId165" Type="http://schemas.openxmlformats.org/officeDocument/2006/relationships/footer" Target="footer165.xml"/><Relationship Id="rId164" Type="http://schemas.openxmlformats.org/officeDocument/2006/relationships/footer" Target="footer164.xml"/><Relationship Id="rId163" Type="http://schemas.openxmlformats.org/officeDocument/2006/relationships/footer" Target="footer163.xml"/><Relationship Id="rId162" Type="http://schemas.openxmlformats.org/officeDocument/2006/relationships/footer" Target="footer162.xml"/><Relationship Id="rId161" Type="http://schemas.openxmlformats.org/officeDocument/2006/relationships/footer" Target="footer161.xml"/><Relationship Id="rId160" Type="http://schemas.openxmlformats.org/officeDocument/2006/relationships/footer" Target="footer160.xml"/><Relationship Id="rId16" Type="http://schemas.openxmlformats.org/officeDocument/2006/relationships/footer" Target="footer16.xml"/><Relationship Id="rId159" Type="http://schemas.openxmlformats.org/officeDocument/2006/relationships/footer" Target="footer159.xml"/><Relationship Id="rId158" Type="http://schemas.openxmlformats.org/officeDocument/2006/relationships/footer" Target="footer158.xml"/><Relationship Id="rId157" Type="http://schemas.openxmlformats.org/officeDocument/2006/relationships/footer" Target="footer157.xml"/><Relationship Id="rId156" Type="http://schemas.openxmlformats.org/officeDocument/2006/relationships/footer" Target="footer156.xml"/><Relationship Id="rId155" Type="http://schemas.openxmlformats.org/officeDocument/2006/relationships/footer" Target="footer155.xml"/><Relationship Id="rId154" Type="http://schemas.openxmlformats.org/officeDocument/2006/relationships/footer" Target="footer154.xml"/><Relationship Id="rId153" Type="http://schemas.openxmlformats.org/officeDocument/2006/relationships/footer" Target="footer153.xml"/><Relationship Id="rId152" Type="http://schemas.openxmlformats.org/officeDocument/2006/relationships/footer" Target="footer152.xml"/><Relationship Id="rId151" Type="http://schemas.openxmlformats.org/officeDocument/2006/relationships/footer" Target="footer151.xml"/><Relationship Id="rId150" Type="http://schemas.openxmlformats.org/officeDocument/2006/relationships/footer" Target="footer150.xml"/><Relationship Id="rId15" Type="http://schemas.openxmlformats.org/officeDocument/2006/relationships/footer" Target="footer15.xml"/><Relationship Id="rId149" Type="http://schemas.openxmlformats.org/officeDocument/2006/relationships/footer" Target="footer149.xml"/><Relationship Id="rId148" Type="http://schemas.openxmlformats.org/officeDocument/2006/relationships/footer" Target="footer148.xml"/><Relationship Id="rId147" Type="http://schemas.openxmlformats.org/officeDocument/2006/relationships/footer" Target="footer147.xml"/><Relationship Id="rId146" Type="http://schemas.openxmlformats.org/officeDocument/2006/relationships/footer" Target="footer146.xml"/><Relationship Id="rId145" Type="http://schemas.openxmlformats.org/officeDocument/2006/relationships/footer" Target="footer145.xml"/><Relationship Id="rId144" Type="http://schemas.openxmlformats.org/officeDocument/2006/relationships/footer" Target="footer144.xml"/><Relationship Id="rId143" Type="http://schemas.openxmlformats.org/officeDocument/2006/relationships/footer" Target="footer143.xml"/><Relationship Id="rId142" Type="http://schemas.openxmlformats.org/officeDocument/2006/relationships/footer" Target="footer142.xml"/><Relationship Id="rId141" Type="http://schemas.openxmlformats.org/officeDocument/2006/relationships/footer" Target="footer141.xml"/><Relationship Id="rId140" Type="http://schemas.openxmlformats.org/officeDocument/2006/relationships/footer" Target="footer140.xml"/><Relationship Id="rId14" Type="http://schemas.openxmlformats.org/officeDocument/2006/relationships/footer" Target="footer14.xml"/><Relationship Id="rId139" Type="http://schemas.openxmlformats.org/officeDocument/2006/relationships/footer" Target="footer139.xml"/><Relationship Id="rId138" Type="http://schemas.openxmlformats.org/officeDocument/2006/relationships/footer" Target="footer138.xml"/><Relationship Id="rId137" Type="http://schemas.openxmlformats.org/officeDocument/2006/relationships/footer" Target="footer137.xml"/><Relationship Id="rId136" Type="http://schemas.openxmlformats.org/officeDocument/2006/relationships/footer" Target="footer136.xml"/><Relationship Id="rId135" Type="http://schemas.openxmlformats.org/officeDocument/2006/relationships/footer" Target="footer135.xml"/><Relationship Id="rId134" Type="http://schemas.openxmlformats.org/officeDocument/2006/relationships/footer" Target="footer134.xml"/><Relationship Id="rId133" Type="http://schemas.openxmlformats.org/officeDocument/2006/relationships/footer" Target="footer133.xml"/><Relationship Id="rId132" Type="http://schemas.openxmlformats.org/officeDocument/2006/relationships/footer" Target="footer132.xml"/><Relationship Id="rId131" Type="http://schemas.openxmlformats.org/officeDocument/2006/relationships/footer" Target="footer131.xml"/><Relationship Id="rId130" Type="http://schemas.openxmlformats.org/officeDocument/2006/relationships/footer" Target="footer130.xml"/><Relationship Id="rId13" Type="http://schemas.openxmlformats.org/officeDocument/2006/relationships/footer" Target="footer13.xml"/><Relationship Id="rId129" Type="http://schemas.openxmlformats.org/officeDocument/2006/relationships/footer" Target="footer129.xml"/><Relationship Id="rId128" Type="http://schemas.openxmlformats.org/officeDocument/2006/relationships/footer" Target="footer128.xml"/><Relationship Id="rId127" Type="http://schemas.openxmlformats.org/officeDocument/2006/relationships/footer" Target="footer127.xml"/><Relationship Id="rId126" Type="http://schemas.openxmlformats.org/officeDocument/2006/relationships/footer" Target="footer126.xml"/><Relationship Id="rId125" Type="http://schemas.openxmlformats.org/officeDocument/2006/relationships/footer" Target="footer125.xml"/><Relationship Id="rId124" Type="http://schemas.openxmlformats.org/officeDocument/2006/relationships/footer" Target="footer124.xml"/><Relationship Id="rId123" Type="http://schemas.openxmlformats.org/officeDocument/2006/relationships/footer" Target="footer123.xml"/><Relationship Id="rId122" Type="http://schemas.openxmlformats.org/officeDocument/2006/relationships/footer" Target="footer122.xml"/><Relationship Id="rId121" Type="http://schemas.openxmlformats.org/officeDocument/2006/relationships/footer" Target="footer121.xml"/><Relationship Id="rId120" Type="http://schemas.openxmlformats.org/officeDocument/2006/relationships/footer" Target="footer120.xml"/><Relationship Id="rId12" Type="http://schemas.openxmlformats.org/officeDocument/2006/relationships/footer" Target="footer12.xml"/><Relationship Id="rId119" Type="http://schemas.openxmlformats.org/officeDocument/2006/relationships/footer" Target="footer119.xml"/><Relationship Id="rId118" Type="http://schemas.openxmlformats.org/officeDocument/2006/relationships/footer" Target="footer118.xml"/><Relationship Id="rId117" Type="http://schemas.openxmlformats.org/officeDocument/2006/relationships/footer" Target="footer117.xml"/><Relationship Id="rId116" Type="http://schemas.openxmlformats.org/officeDocument/2006/relationships/footer" Target="footer116.xml"/><Relationship Id="rId115" Type="http://schemas.openxmlformats.org/officeDocument/2006/relationships/footer" Target="footer115.xml"/><Relationship Id="rId114" Type="http://schemas.openxmlformats.org/officeDocument/2006/relationships/footer" Target="footer114.xml"/><Relationship Id="rId113" Type="http://schemas.openxmlformats.org/officeDocument/2006/relationships/footer" Target="footer113.xml"/><Relationship Id="rId112" Type="http://schemas.openxmlformats.org/officeDocument/2006/relationships/footer" Target="footer112.xml"/><Relationship Id="rId111" Type="http://schemas.openxmlformats.org/officeDocument/2006/relationships/footer" Target="footer111.xml"/><Relationship Id="rId110" Type="http://schemas.openxmlformats.org/officeDocument/2006/relationships/footer" Target="footer110.xml"/><Relationship Id="rId11" Type="http://schemas.openxmlformats.org/officeDocument/2006/relationships/footer" Target="footer11.xml"/><Relationship Id="rId109" Type="http://schemas.openxmlformats.org/officeDocument/2006/relationships/footer" Target="footer109.xml"/><Relationship Id="rId108" Type="http://schemas.openxmlformats.org/officeDocument/2006/relationships/footer" Target="footer108.xml"/><Relationship Id="rId107" Type="http://schemas.openxmlformats.org/officeDocument/2006/relationships/footer" Target="footer107.xml"/><Relationship Id="rId106" Type="http://schemas.openxmlformats.org/officeDocument/2006/relationships/footer" Target="footer106.xml"/><Relationship Id="rId105" Type="http://schemas.openxmlformats.org/officeDocument/2006/relationships/footer" Target="footer105.xml"/><Relationship Id="rId104" Type="http://schemas.openxmlformats.org/officeDocument/2006/relationships/footer" Target="footer104.xml"/><Relationship Id="rId103" Type="http://schemas.openxmlformats.org/officeDocument/2006/relationships/footer" Target="footer103.xml"/><Relationship Id="rId102" Type="http://schemas.openxmlformats.org/officeDocument/2006/relationships/footer" Target="footer102.xml"/><Relationship Id="rId101" Type="http://schemas.openxmlformats.org/officeDocument/2006/relationships/footer" Target="footer101.xml"/><Relationship Id="rId100" Type="http://schemas.openxmlformats.org/officeDocument/2006/relationships/footer" Target="footer100.xml"/><Relationship Id="rId10" Type="http://schemas.openxmlformats.org/officeDocument/2006/relationships/footer" Target="footer10.xml"/><Relationship Id="rId1" Type="http://schemas.openxmlformats.org/officeDocument/2006/relationships/footer" Target="footer1.xml"/></Relationships>
</file>

<file path=docProps/app.xml><?xml version="1.0" encoding="utf-8"?>
<ap:Properties xmlns:vt="http://schemas.openxmlformats.org/officeDocument/2006/docPropsVTypes" xmlns:ap="http://schemas.openxmlformats.org/officeDocument/2006/extended-properties">
  <ap:Application>WPS 文字</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绝地反击</dc:creator>
  <dcterms:created xsi:type="dcterms:W3CDTF">2024-08-11T08:09:29Z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2024-08-25T10:43:32</vt:filetime>
  </property>
</Properties>
</file>