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5305" w:rsidRDefault="0099292C">
      <w:pPr>
        <w:jc w:val="center"/>
        <w:rPr>
          <w:rFonts w:ascii="Calibri" w:hAnsi="Calibri"/>
          <w:color w:val="000000"/>
          <w:sz w:val="28"/>
          <w:szCs w:val="28"/>
        </w:rPr>
      </w:pPr>
      <w:bookmarkStart w:id="0" w:name="_GoBack"/>
      <w:bookmarkEnd w:id="0"/>
      <w:r>
        <w:rPr>
          <w:noProof/>
          <w:lang w:val="en-CA" w:eastAsia="en-CA" w:bidi="ar-SA"/>
        </w:rPr>
        <w:drawing>
          <wp:inline distT="0" distB="0" distL="0" distR="0">
            <wp:extent cx="2486025" cy="73342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86025" cy="733425"/>
                    </a:xfrm>
                    <a:prstGeom prst="rect">
                      <a:avLst/>
                    </a:prstGeom>
                    <a:solidFill>
                      <a:srgbClr val="FFFFFF"/>
                    </a:solidFill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C5305" w:rsidRDefault="008D33E6">
      <w:pPr>
        <w:jc w:val="center"/>
        <w:rPr>
          <w:rFonts w:ascii="Calibri" w:hAnsi="Calibri"/>
          <w:color w:val="000000"/>
          <w:sz w:val="28"/>
          <w:szCs w:val="28"/>
        </w:rPr>
      </w:pPr>
      <w:r>
        <w:rPr>
          <w:rFonts w:ascii="Calibri" w:hAnsi="Calibri"/>
          <w:color w:val="000000"/>
          <w:sz w:val="28"/>
          <w:szCs w:val="28"/>
        </w:rPr>
        <w:t>Faculty of Science</w:t>
      </w:r>
    </w:p>
    <w:p w:rsidR="00BC5305" w:rsidRDefault="00BC5305">
      <w:pPr>
        <w:jc w:val="center"/>
        <w:rPr>
          <w:rFonts w:ascii="Calibri" w:hAnsi="Calibri"/>
          <w:color w:val="000000"/>
          <w:sz w:val="28"/>
          <w:szCs w:val="28"/>
        </w:rPr>
      </w:pPr>
    </w:p>
    <w:p w:rsidR="00BC5305" w:rsidRDefault="008D33E6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>Course</w:t>
      </w:r>
      <w:r>
        <w:rPr>
          <w:rFonts w:ascii="Palatino Linotype" w:hAnsi="Palatino Linotype"/>
        </w:rPr>
        <w:t xml:space="preserve">:   </w:t>
      </w:r>
      <w:r>
        <w:rPr>
          <w:rFonts w:ascii="Palatino Linotype" w:hAnsi="Palatino Linotype"/>
        </w:rPr>
        <w:tab/>
        <w:t>CSCI 3070U:  Design and Analysis of Algorithms</w:t>
      </w:r>
    </w:p>
    <w:p w:rsidR="00BC5305" w:rsidRDefault="00915743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Palatino Linotype" w:hAnsi="Palatino Linotype"/>
          <w:b/>
        </w:rPr>
      </w:pPr>
      <w:r>
        <w:rPr>
          <w:rFonts w:ascii="Palatino Linotype" w:hAnsi="Palatino Linotype"/>
          <w:b/>
        </w:rPr>
        <w:t xml:space="preserve">Tutorial: </w:t>
      </w:r>
      <w:r>
        <w:rPr>
          <w:rFonts w:ascii="Palatino Linotype" w:hAnsi="Palatino Linotype"/>
          <w:b/>
        </w:rPr>
        <w:tab/>
      </w:r>
      <w:r w:rsidR="002C5E8B">
        <w:rPr>
          <w:rFonts w:ascii="Palatino Linotype" w:hAnsi="Palatino Linotype"/>
        </w:rPr>
        <w:t>#3</w:t>
      </w:r>
    </w:p>
    <w:p w:rsidR="00BC5305" w:rsidRDefault="008D33E6">
      <w:pPr>
        <w:pStyle w:val="PlainText"/>
        <w:pBdr>
          <w:top w:val="single" w:sz="4" w:space="1" w:color="000000"/>
          <w:left w:val="single" w:sz="4" w:space="4" w:color="000000"/>
          <w:bottom w:val="single" w:sz="4" w:space="1" w:color="000000"/>
          <w:right w:val="single" w:sz="4" w:space="4" w:color="000000"/>
        </w:pBdr>
        <w:rPr>
          <w:rFonts w:ascii="Arial" w:hAnsi="Arial"/>
          <w:b/>
        </w:rPr>
      </w:pPr>
      <w:r>
        <w:rPr>
          <w:rFonts w:ascii="Palatino Linotype" w:hAnsi="Palatino Linotype"/>
          <w:b/>
        </w:rPr>
        <w:t>Topic:</w:t>
      </w:r>
      <w:r>
        <w:rPr>
          <w:rFonts w:ascii="Palatino Linotype" w:hAnsi="Palatino Linotype"/>
          <w:b/>
        </w:rPr>
        <w:tab/>
      </w:r>
      <w:r>
        <w:rPr>
          <w:rFonts w:ascii="Palatino Linotype" w:hAnsi="Palatino Linotype"/>
          <w:b/>
        </w:rPr>
        <w:tab/>
      </w:r>
      <w:r w:rsidR="002C5E8B">
        <w:rPr>
          <w:rFonts w:ascii="Palatino Linotype" w:hAnsi="Palatino Linotype"/>
        </w:rPr>
        <w:t>Solving recurrences</w:t>
      </w:r>
    </w:p>
    <w:p w:rsidR="00BC5305" w:rsidRDefault="00BC5305">
      <w:pPr>
        <w:pStyle w:val="PlainText"/>
        <w:rPr>
          <w:rFonts w:ascii="Arial" w:hAnsi="Arial"/>
          <w:b/>
          <w:bCs/>
        </w:rPr>
      </w:pPr>
    </w:p>
    <w:p w:rsidR="002C5E8B" w:rsidRPr="002C5E8B" w:rsidRDefault="002C5E8B">
      <w:pPr>
        <w:numPr>
          <w:ilvl w:val="0"/>
          <w:numId w:val="4"/>
        </w:numPr>
      </w:pPr>
      <w:r>
        <w:rPr>
          <w:rFonts w:ascii="AGaramond-Regular" w:hAnsi="AGaramond-Regular" w:cs="AGaramond-Regular"/>
          <w:sz w:val="22"/>
          <w:szCs w:val="22"/>
        </w:rPr>
        <w:t>Use the master method to determine a tight bound for the following recurrences:</w:t>
      </w:r>
    </w:p>
    <w:p w:rsidR="002C5E8B" w:rsidRPr="002C5E8B" w:rsidRDefault="002C5E8B" w:rsidP="002C5E8B">
      <w:pPr>
        <w:numPr>
          <w:ilvl w:val="1"/>
          <w:numId w:val="4"/>
        </w:numPr>
      </w:pPr>
      <w:r>
        <w:t>T(n) = T(n/2) + n</w:t>
      </w:r>
    </w:p>
    <w:p w:rsidR="002C5E8B" w:rsidRPr="002C5E8B" w:rsidRDefault="002C5E8B" w:rsidP="002C5E8B">
      <w:pPr>
        <w:numPr>
          <w:ilvl w:val="1"/>
          <w:numId w:val="4"/>
        </w:numPr>
      </w:pPr>
      <w:r>
        <w:rPr>
          <w:rFonts w:ascii="AGaramond-Regular" w:hAnsi="AGaramond-Regular" w:cs="AGaramond-Regular"/>
          <w:sz w:val="22"/>
          <w:szCs w:val="22"/>
        </w:rPr>
        <w:t xml:space="preserve">T(n) = 27T(n/3) + </w:t>
      </w:r>
      <w:proofErr w:type="spellStart"/>
      <w:r>
        <w:rPr>
          <w:rFonts w:ascii="AGaramond-Regular" w:hAnsi="AGaramond-Regular" w:cs="AGaramond-Regular"/>
          <w:sz w:val="22"/>
          <w:szCs w:val="22"/>
        </w:rPr>
        <w:t>lg</w:t>
      </w:r>
      <w:proofErr w:type="spellEnd"/>
      <w:r>
        <w:rPr>
          <w:rFonts w:ascii="AGaramond-Regular" w:hAnsi="AGaramond-Regular" w:cs="AGaramond-Regular"/>
          <w:sz w:val="22"/>
          <w:szCs w:val="22"/>
        </w:rPr>
        <w:t xml:space="preserve"> n</w:t>
      </w:r>
    </w:p>
    <w:p w:rsidR="002C5E8B" w:rsidRPr="002C5E8B" w:rsidRDefault="002C5E8B" w:rsidP="002C5E8B">
      <w:pPr>
        <w:numPr>
          <w:ilvl w:val="1"/>
          <w:numId w:val="4"/>
        </w:numPr>
      </w:pPr>
      <w:r>
        <w:rPr>
          <w:rFonts w:ascii="AGaramond-Regular" w:hAnsi="AGaramond-Regular" w:cs="AGaramond-Regular"/>
          <w:sz w:val="22"/>
          <w:szCs w:val="22"/>
        </w:rPr>
        <w:t>T(n) = 9T(n/3) + n</w:t>
      </w:r>
      <w:r w:rsidRPr="002C5E8B">
        <w:rPr>
          <w:rFonts w:ascii="AGaramond-Regular" w:hAnsi="AGaramond-Regular" w:cs="AGaramond-Regular"/>
          <w:sz w:val="22"/>
          <w:szCs w:val="22"/>
          <w:vertAlign w:val="superscript"/>
        </w:rPr>
        <w:t>2</w:t>
      </w:r>
    </w:p>
    <w:p w:rsidR="00915743" w:rsidRPr="006B7B2B" w:rsidRDefault="002C5E8B" w:rsidP="006B7B2B">
      <w:pPr>
        <w:numPr>
          <w:ilvl w:val="0"/>
          <w:numId w:val="4"/>
        </w:numPr>
      </w:pPr>
      <w:r>
        <w:rPr>
          <w:rFonts w:ascii="AGaramond-Regular" w:hAnsi="AGaramond-Regular" w:cs="AGaramond-Regular"/>
          <w:sz w:val="22"/>
          <w:szCs w:val="22"/>
        </w:rPr>
        <w:t>Write the recursion tree for the binary search algorithm.</w:t>
      </w:r>
    </w:p>
    <w:p w:rsidR="00995B3F" w:rsidRPr="00995B3F" w:rsidRDefault="005044D7">
      <w:pPr>
        <w:numPr>
          <w:ilvl w:val="0"/>
          <w:numId w:val="4"/>
        </w:numPr>
      </w:pPr>
      <w:r>
        <w:rPr>
          <w:rFonts w:ascii="AGaramond-Regular" w:hAnsi="AGaramond-Regular" w:cs="AGaramond-Regular"/>
          <w:sz w:val="22"/>
          <w:szCs w:val="22"/>
        </w:rPr>
        <w:t>Use substitution to prove that T(n) = 4T(n/2) – 1 is O(n</w:t>
      </w:r>
      <w:r w:rsidRPr="005044D7">
        <w:rPr>
          <w:rFonts w:ascii="AGaramond-Regular" w:hAnsi="AGaramond-Regular" w:cs="AGaramond-Regular"/>
          <w:sz w:val="22"/>
          <w:szCs w:val="22"/>
          <w:vertAlign w:val="superscript"/>
        </w:rPr>
        <w:t>2</w:t>
      </w:r>
      <w:r>
        <w:rPr>
          <w:rFonts w:ascii="AGaramond-Regular" w:hAnsi="AGaramond-Regular" w:cs="AGaramond-Regular"/>
          <w:sz w:val="22"/>
          <w:szCs w:val="22"/>
        </w:rPr>
        <w:t>) (Note: Big-O, not Big-Theta)</w:t>
      </w:r>
    </w:p>
    <w:p w:rsidR="008D33E6" w:rsidRDefault="008D33E6"/>
    <w:sectPr w:rsidR="008D33E6">
      <w:footerReference w:type="even" r:id="rId9"/>
      <w:footerReference w:type="default" r:id="rId10"/>
      <w:pgSz w:w="12240" w:h="15840"/>
      <w:pgMar w:top="1134" w:right="1361" w:bottom="1134" w:left="1361" w:header="720" w:footer="720" w:gutter="0"/>
      <w:cols w:space="720"/>
      <w:docGrid w:linePitch="240" w:charSpace="409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61661" w:rsidRDefault="00161661">
      <w:r>
        <w:separator/>
      </w:r>
    </w:p>
  </w:endnote>
  <w:endnote w:type="continuationSeparator" w:id="0">
    <w:p w:rsidR="00161661" w:rsidRDefault="0016166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OpenSymbol">
    <w:panose1 w:val="05010000000000000000"/>
    <w:charset w:val="00"/>
    <w:family w:val="auto"/>
    <w:pitch w:val="variable"/>
    <w:sig w:usb0="800000AF" w:usb1="1001ECEA" w:usb2="00000000" w:usb3="00000000" w:csb0="0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WenQuanYi Zen Hei">
    <w:altName w:val="Times New Roman"/>
    <w:charset w:val="00"/>
    <w:family w:val="auto"/>
    <w:pitch w:val="variable"/>
  </w:font>
  <w:font w:name="Lohit Hindi">
    <w:altName w:val="Times New Roman"/>
    <w:charset w:val="00"/>
    <w:family w:val="auto"/>
    <w:pitch w:val="variable"/>
  </w:font>
  <w:font w:name="Liberation Sans">
    <w:altName w:val="Arial"/>
    <w:charset w:val="00"/>
    <w:family w:val="swiss"/>
    <w:pitch w:val="variable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Garamond-Regular">
    <w:altName w:val="Times New Roman"/>
    <w:charset w:val="00"/>
    <w:family w:val="auto"/>
    <w:pitch w:val="variable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305" w:rsidRDefault="008D33E6">
    <w:pPr>
      <w:pStyle w:val="Footer"/>
      <w:ind w:right="360"/>
    </w:pPr>
    <w:r>
      <w:fldChar w:fldCharType="begin"/>
    </w:r>
    <w:r>
      <w:instrText xml:space="preserve"> PAGE </w:instrText>
    </w:r>
    <w:r>
      <w:fldChar w:fldCharType="separate"/>
    </w:r>
    <w:r w:rsidR="002C5E8B">
      <w:rPr>
        <w:noProof/>
      </w:rPr>
      <w:t>2</w:t>
    </w:r>
    <w:r>
      <w:fldChar w:fldCharType="end"/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C5305" w:rsidRDefault="00BC5305">
    <w:pPr>
      <w:pStyle w:val="Footer"/>
    </w:pPr>
  </w:p>
  <w:p w:rsidR="00BC5305" w:rsidRDefault="00BC5305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61661" w:rsidRDefault="00161661">
      <w:r>
        <w:separator/>
      </w:r>
    </w:p>
  </w:footnote>
  <w:footnote w:type="continuationSeparator" w:id="0">
    <w:p w:rsidR="00161661" w:rsidRDefault="0016166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1"/>
    <w:multiLevelType w:val="multilevel"/>
    <w:tmpl w:val="0000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1">
    <w:nsid w:val="00000002"/>
    <w:multiLevelType w:val="multilevel"/>
    <w:tmpl w:val="000000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2">
    <w:nsid w:val="00000003"/>
    <w:multiLevelType w:val="multilevel"/>
    <w:tmpl w:val="00000003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/>
      </w:rPr>
    </w:lvl>
  </w:abstractNum>
  <w:abstractNum w:abstractNumId="3">
    <w:nsid w:val="00000004"/>
    <w:multiLevelType w:val="multilevel"/>
    <w:tmpl w:val="60B802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4">
    <w:nsid w:val="00000005"/>
    <w:multiLevelType w:val="multilevel"/>
    <w:tmpl w:val="00000005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5">
    <w:nsid w:val="2FE401C8"/>
    <w:multiLevelType w:val="hybridMultilevel"/>
    <w:tmpl w:val="F9D8896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92C7E4E"/>
    <w:multiLevelType w:val="multilevel"/>
    <w:tmpl w:val="7B44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66104C5F"/>
    <w:multiLevelType w:val="hybridMultilevel"/>
    <w:tmpl w:val="418CEF0E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69413180"/>
    <w:multiLevelType w:val="multilevel"/>
    <w:tmpl w:val="7B44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9">
    <w:nsid w:val="7DE22224"/>
    <w:multiLevelType w:val="multilevel"/>
    <w:tmpl w:val="7B44775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7"/>
  </w:num>
  <w:num w:numId="8">
    <w:abstractNumId w:val="8"/>
  </w:num>
  <w:num w:numId="9">
    <w:abstractNumId w:val="9"/>
  </w:num>
  <w:num w:numId="1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embedSystemFonts/>
  <w:proofState w:spelling="clean" w:grammar="clean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efaultTableStyle w:val="Normal"/>
  <w:evenAndOddHeaders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966EF"/>
    <w:rsid w:val="00025385"/>
    <w:rsid w:val="00161661"/>
    <w:rsid w:val="002966EF"/>
    <w:rsid w:val="002C5E8B"/>
    <w:rsid w:val="0045789D"/>
    <w:rsid w:val="005044D7"/>
    <w:rsid w:val="006B7B2B"/>
    <w:rsid w:val="00805CF8"/>
    <w:rsid w:val="008B69CD"/>
    <w:rsid w:val="008D33E6"/>
    <w:rsid w:val="00915743"/>
    <w:rsid w:val="009600B3"/>
    <w:rsid w:val="0099292C"/>
    <w:rsid w:val="00995B3F"/>
    <w:rsid w:val="00BC5305"/>
    <w:rsid w:val="00E747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rPr>
      <w:sz w:val="20"/>
      <w:szCs w:val="20"/>
    </w:rPr>
  </w:style>
  <w:style w:type="character" w:customStyle="1" w:styleId="FooterChar">
    <w:name w:val="Footer Char"/>
    <w:basedOn w:val="DefaultParagraphFont"/>
    <w:rPr>
      <w:sz w:val="20"/>
      <w:szCs w:val="20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0B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0B3"/>
    <w:rPr>
      <w:rFonts w:ascii="Tahoma" w:eastAsia="WenQuanYi Zen Hei" w:hAnsi="Tahoma" w:cs="Mangal"/>
      <w:kern w:val="1"/>
      <w:sz w:val="16"/>
      <w:szCs w:val="14"/>
      <w:lang w:val="en-US" w:eastAsia="hi-IN" w:bidi="hi-IN"/>
    </w:rPr>
  </w:style>
  <w:style w:type="character" w:styleId="PlaceholderText">
    <w:name w:val="Placeholder Text"/>
    <w:basedOn w:val="DefaultParagraphFont"/>
    <w:uiPriority w:val="99"/>
    <w:semiHidden/>
    <w:rsid w:val="009600B3"/>
    <w:rPr>
      <w:color w:val="808080"/>
    </w:rPr>
  </w:style>
  <w:style w:type="paragraph" w:styleId="ListParagraph">
    <w:name w:val="List Paragraph"/>
    <w:basedOn w:val="Normal"/>
    <w:uiPriority w:val="34"/>
    <w:qFormat/>
    <w:rsid w:val="009600B3"/>
    <w:pPr>
      <w:ind w:left="720"/>
      <w:contextualSpacing/>
    </w:pPr>
    <w:rPr>
      <w:rFonts w:cs="Mangal"/>
      <w:szCs w:val="18"/>
    </w:rPr>
  </w:style>
  <w:style w:type="paragraph" w:styleId="Header">
    <w:name w:val="header"/>
    <w:basedOn w:val="Normal"/>
    <w:link w:val="HeaderChar"/>
    <w:uiPriority w:val="99"/>
    <w:unhideWhenUsed/>
    <w:rsid w:val="00805CF8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5CF8"/>
    <w:rPr>
      <w:rFonts w:ascii="Liberation Serif" w:eastAsia="WenQuanYi Zen Hei" w:hAnsi="Liberation Serif" w:cs="Mangal"/>
      <w:kern w:val="1"/>
      <w:szCs w:val="18"/>
      <w:lang w:val="en-US" w:eastAsia="hi-IN" w:bidi="hi-IN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CA" w:eastAsia="en-C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suppressAutoHyphens/>
    </w:pPr>
    <w:rPr>
      <w:rFonts w:ascii="Liberation Serif" w:eastAsia="WenQuanYi Zen Hei" w:hAnsi="Liberation Serif" w:cs="Lohit Hindi"/>
      <w:kern w:val="1"/>
      <w:lang w:val="en-US" w:eastAsia="hi-I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PlainTextChar">
    <w:name w:val="Plain Text Char"/>
    <w:basedOn w:val="DefaultParagraphFont"/>
    <w:rPr>
      <w:rFonts w:ascii="Courier New" w:hAnsi="Courier New" w:cs="Courier New"/>
      <w:sz w:val="20"/>
      <w:szCs w:val="20"/>
    </w:rPr>
  </w:style>
  <w:style w:type="character" w:customStyle="1" w:styleId="BodyTextChar">
    <w:name w:val="Body Text Char"/>
    <w:basedOn w:val="DefaultParagraphFont"/>
    <w:rPr>
      <w:sz w:val="20"/>
      <w:szCs w:val="20"/>
    </w:rPr>
  </w:style>
  <w:style w:type="character" w:customStyle="1" w:styleId="FooterChar">
    <w:name w:val="Footer Char"/>
    <w:basedOn w:val="DefaultParagraphFont"/>
    <w:rPr>
      <w:sz w:val="20"/>
      <w:szCs w:val="20"/>
    </w:rPr>
  </w:style>
  <w:style w:type="character" w:customStyle="1" w:styleId="PageNumber1">
    <w:name w:val="Page Number1"/>
    <w:basedOn w:val="DefaultParagraphFont"/>
    <w:rPr>
      <w:rFonts w:cs="Times New Roman"/>
    </w:rPr>
  </w:style>
  <w:style w:type="character" w:styleId="Hyperlink">
    <w:name w:val="Hyperlink"/>
    <w:basedOn w:val="DefaultParagraphFont"/>
    <w:rPr>
      <w:rFonts w:cs="Times New Roman"/>
      <w:color w:val="0000FF"/>
      <w:u w:val="single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Times New Roman"/>
      <w:sz w:val="24"/>
    </w:rPr>
  </w:style>
  <w:style w:type="character" w:customStyle="1" w:styleId="Bullets">
    <w:name w:val="Bullets"/>
    <w:rPr>
      <w:rFonts w:ascii="OpenSymbol" w:eastAsia="OpenSymbol" w:hAnsi="OpenSymbol" w:cs="OpenSymbol"/>
    </w:rPr>
  </w:style>
  <w:style w:type="character" w:customStyle="1" w:styleId="NumberingSymbols">
    <w:name w:val="Numbering Symbols"/>
  </w:style>
  <w:style w:type="paragraph" w:customStyle="1" w:styleId="Heading">
    <w:name w:val="Heading"/>
    <w:basedOn w:val="Normal"/>
    <w:next w:val="BodyText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BodyText">
    <w:name w:val="Body Text"/>
    <w:basedOn w:val="Normal"/>
    <w:rPr>
      <w:color w:val="000000"/>
      <w:sz w:val="24"/>
    </w:rPr>
  </w:style>
  <w:style w:type="paragraph" w:styleId="List">
    <w:name w:val="List"/>
    <w:basedOn w:val="BodyText"/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</w:style>
  <w:style w:type="paragraph" w:styleId="PlainText">
    <w:name w:val="Plain Text"/>
    <w:basedOn w:val="Normal"/>
    <w:rPr>
      <w:rFonts w:ascii="Courier New" w:hAnsi="Courier New"/>
    </w:rPr>
  </w:style>
  <w:style w:type="paragraph" w:styleId="Footer">
    <w:name w:val="footer"/>
    <w:basedOn w:val="Normal"/>
    <w:pPr>
      <w:suppressLineNumbers/>
      <w:tabs>
        <w:tab w:val="center" w:pos="4320"/>
        <w:tab w:val="right" w:pos="8640"/>
      </w:tabs>
    </w:pPr>
  </w:style>
  <w:style w:type="paragraph" w:customStyle="1" w:styleId="TableContents">
    <w:name w:val="Table Contents"/>
    <w:basedOn w:val="Normal"/>
    <w:pPr>
      <w:suppressLineNumbers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9600B3"/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600B3"/>
    <w:rPr>
      <w:rFonts w:ascii="Tahoma" w:eastAsia="WenQuanYi Zen Hei" w:hAnsi="Tahoma" w:cs="Mangal"/>
      <w:kern w:val="1"/>
      <w:sz w:val="16"/>
      <w:szCs w:val="14"/>
      <w:lang w:val="en-US" w:eastAsia="hi-IN" w:bidi="hi-IN"/>
    </w:rPr>
  </w:style>
  <w:style w:type="character" w:styleId="PlaceholderText">
    <w:name w:val="Placeholder Text"/>
    <w:basedOn w:val="DefaultParagraphFont"/>
    <w:uiPriority w:val="99"/>
    <w:semiHidden/>
    <w:rsid w:val="009600B3"/>
    <w:rPr>
      <w:color w:val="808080"/>
    </w:rPr>
  </w:style>
  <w:style w:type="paragraph" w:styleId="ListParagraph">
    <w:name w:val="List Paragraph"/>
    <w:basedOn w:val="Normal"/>
    <w:uiPriority w:val="34"/>
    <w:qFormat/>
    <w:rsid w:val="009600B3"/>
    <w:pPr>
      <w:ind w:left="720"/>
      <w:contextualSpacing/>
    </w:pPr>
    <w:rPr>
      <w:rFonts w:cs="Mangal"/>
      <w:szCs w:val="18"/>
    </w:rPr>
  </w:style>
  <w:style w:type="paragraph" w:styleId="Header">
    <w:name w:val="header"/>
    <w:basedOn w:val="Normal"/>
    <w:link w:val="HeaderChar"/>
    <w:uiPriority w:val="99"/>
    <w:unhideWhenUsed/>
    <w:rsid w:val="00805CF8"/>
    <w:pPr>
      <w:tabs>
        <w:tab w:val="center" w:pos="4680"/>
        <w:tab w:val="right" w:pos="9360"/>
      </w:tabs>
    </w:pPr>
    <w:rPr>
      <w:rFonts w:cs="Mangal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805CF8"/>
    <w:rPr>
      <w:rFonts w:ascii="Liberation Serif" w:eastAsia="WenQuanYi Zen Hei" w:hAnsi="Liberation Serif" w:cs="Mangal"/>
      <w:kern w:val="1"/>
      <w:szCs w:val="18"/>
      <w:lang w:val="en-US" w:eastAsia="hi-I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1</Pages>
  <Words>61</Words>
  <Characters>350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Web Page Template</vt:lpstr>
    </vt:vector>
  </TitlesOfParts>
  <Company>UOIT</Company>
  <LinksUpToDate>false</LinksUpToDate>
  <CharactersWithSpaces>410</CharactersWithSpaces>
  <SharedDoc>false</SharedDoc>
  <HLinks>
    <vt:vector size="6" baseType="variant">
      <vt:variant>
        <vt:i4>5439516</vt:i4>
      </vt:variant>
      <vt:variant>
        <vt:i4>0</vt:i4>
      </vt:variant>
      <vt:variant>
        <vt:i4>0</vt:i4>
      </vt:variant>
      <vt:variant>
        <vt:i4>5</vt:i4>
      </vt:variant>
      <vt:variant>
        <vt:lpwstr>http://localhost/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Web Page Template</dc:title>
  <dc:creator>Compaq</dc:creator>
  <cp:lastModifiedBy>UOFL-X</cp:lastModifiedBy>
  <cp:revision>6</cp:revision>
  <cp:lastPrinted>2002-09-05T18:54:00Z</cp:lastPrinted>
  <dcterms:created xsi:type="dcterms:W3CDTF">2013-09-10T20:16:00Z</dcterms:created>
  <dcterms:modified xsi:type="dcterms:W3CDTF">2013-09-25T19:24:00Z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 </vt:lpwstr>
  </property>
  <property fmtid="{D5CDD505-2E9C-101B-9397-08002B2CF9AE}" pid="4" name="DocSecurity">
    <vt:r8>0</vt:r8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