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lang w:val="id-ID"/>
              </w:rPr>
            </w:pPr>
            <w:r>
              <w:rPr>
                <w:lang w:val="id-ID"/>
              </w:rPr>
            </w:r>
            <w:r>
              <w:rPr>
                <w:lang w:val="id-ID"/>
              </w:rPr>
              <w:t xml:space="preserve">PLT42527</w:t>
            </w:r>
            <w:r>
              <w:rPr>
                <w:lang w:val="id-ID"/>
              </w:rPr>
              <w:b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PLT42527</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KK8 - </w:t>
            </w:r>
            <w:r>
              <w:rPr>
                <w:rFonts w:ascii="Cambria" w:hAnsi="Cambria"/>
                <w:sz w:val="24"/>
                <w:szCs w:val="24"/>
                <w:lang w:val="id-ID"/>
              </w:rPr>
              <w:t xml:space="preserve">Mampu mengikuti perkembangan teknologi dan isu terkini yang terkait dengan</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PLT42527</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PLT42527</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op w:val="nil" w:color="000000" w:sz="4" w:space="0"/>
              <w:left w:val="nil" w:color="000000" w:sz="4" w:space="0"/>
              <w:bottom w:val="nil" w:color="000000" w:sz="4" w:space="0"/>
              <w:right w:val="nil" w:color="000000" w:sz="4" w:space="0"/>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op w:val="nil" w:color="000000" w:sz="4" w:space="0"/>
              <w:left w:val="nil" w:color="000000" w:sz="4" w:space="0"/>
              <w:bottom w:val="nil" w:color="000000" w:sz="4" w:space="0"/>
              <w:right w:val="nil" w:color="000000" w:sz="4" w:space="0"/>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op w:val="nil" w:color="000000" w:sz="4" w:space="0"/>
              <w:left w:val="nil" w:color="000000" w:sz="4" w:space="0"/>
              <w:bottom w:val="nil" w:color="000000" w:sz="4" w:space="0"/>
              <w:right w:val="nil" w:color="000000" w:sz="4" w:space="0"/>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12</cp:revision>
  <dcterms:created xsi:type="dcterms:W3CDTF">2025-07-25T06:35:00Z</dcterms:created>
  <dcterms:modified xsi:type="dcterms:W3CDTF">2025-08-18T11:22:32Z</dcterms:modified>
</cp:coreProperties>
</file>