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10"/>
              <w:pBdr/>
              <w:spacing/>
              <w:ind/>
              <w:jc w:val="center"/>
              <w:rPr>
                <w:lang w:val="id-ID"/>
              </w:rPr>
            </w:pPr>
            <w:r>
              <w:rPr>
                <w:lang w:val="id-ID"/>
              </w:rPr>
              <mc:AlternateContent>
                <mc:Choice Requires="wpg">
                  <w:drawing>
                    <wp:inline xmlns:wp="http://schemas.openxmlformats.org/drawingml/2006/wordprocessingDrawing" distT="0" distB="0" distL="0" distR="0">
                      <wp:extent cx="808350" cy="98107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16992" cy="99156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3.65pt;height:77.2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10"/>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10"/>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continue"/>
            <w:textDirection w:val="lrTb"/>
            <w:noWrap w:val="false"/>
          </w:tcPr>
          <w:p>
            <w:pPr>
              <w:pStyle w:val="1010"/>
              <w:pBdr/>
              <w:spacing/>
              <w:ind/>
              <w:jc w:val="center"/>
              <w:rPr/>
            </w:pPr>
            <w:r/>
            <w:r/>
          </w:p>
        </w:tc>
        <w:tc>
          <w:tcPr>
            <w:shd w:val="clear" w:color="auto" w:fill="auto"/>
            <w:tcBorders/>
            <w:tcW w:w="2977" w:type="dxa"/>
            <w:vAlign w:val="center"/>
            <w:textDirection w:val="lrTb"/>
            <w:noWrap w:val="false"/>
          </w:tcPr>
          <w:p>
            <w:pPr>
              <w:pStyle w:val="1010"/>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restart"/>
            <w:textDirection w:val="lrTb"/>
            <w:noWrap w:val="false"/>
          </w:tcPr>
          <w:p>
            <w:pPr>
              <w:pStyle w:val="1010"/>
              <w:pBdr/>
              <w:spacing/>
              <w:ind/>
              <w:jc w:val="center"/>
              <w:rPr>
                <w:b/>
                <w:sz w:val="32"/>
                <w:lang w:val="id-ID"/>
              </w:rPr>
            </w:pPr>
            <w:r>
              <w:rPr>
                <w:b/>
                <w:sz w:val="32"/>
                <w:lang w:val="id-ID"/>
              </w:rPr>
              <w:t xml:space="preserve">FORMULIR</w:t>
            </w:r>
            <w:r>
              <w:rPr>
                <w:b/>
                <w:sz w:val="32"/>
                <w:lang w:val="id-ID"/>
              </w:rPr>
            </w:r>
            <w:r>
              <w:rPr>
                <w:b/>
                <w:sz w:val="32"/>
                <w:lang w:val="id-ID"/>
              </w:rPr>
            </w:r>
          </w:p>
          <w:p>
            <w:pPr>
              <w:pStyle w:val="1010"/>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10"/>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continue"/>
            <w:textDirection w:val="lrTb"/>
            <w:noWrap w:val="false"/>
          </w:tcPr>
          <w:p>
            <w:pPr>
              <w:pStyle w:val="1010"/>
              <w:pBdr/>
              <w:spacing/>
              <w:ind/>
              <w:jc w:val="center"/>
              <w:rPr/>
            </w:pPr>
            <w:r/>
            <w:r/>
          </w:p>
        </w:tc>
        <w:tc>
          <w:tcPr>
            <w:shd w:val="clear" w:color="auto" w:fill="auto"/>
            <w:tcBorders/>
            <w:tcW w:w="2977" w:type="dxa"/>
            <w:vAlign w:val="center"/>
            <w:textDirection w:val="lrTb"/>
            <w:noWrap w:val="false"/>
          </w:tcPr>
          <w:p>
            <w:pPr>
              <w:pStyle w:val="1010"/>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RENCANA PEMBELAJARAN SEMESTER</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000000" w:themeColor="text1"/>
                <w:lang w:val="id-ID"/>
              </w:rPr>
            </w:pPr>
            <w:r>
              <w:rPr>
                <w:color w:val="000000" w:themeColor="text1"/>
                <w:lang w:val="id-ID"/>
              </w:rPr>
            </w:r>
            <w:r>
              <w:t xml:space="preserve">PLT42570</w:t>
            </w:r>
            <w:r>
              <w:rPr>
                <w:color w:val="000000" w:themeColor="text1"/>
                <w:lang w:val="id-ID"/>
              </w:rPr>
            </w:r>
            <w:r>
              <w:rPr>
                <w:color w:val="000000" w:themeColor="text1"/>
                <w:lang w:val="id-ID"/>
              </w:rPr>
            </w:r>
            <w:r>
              <w:rPr>
                <w:color w:val="000000" w:themeColor="text1"/>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05"/>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t xml:space="preserve">14-01-2025</w:t>
            </w: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5"/>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5"/>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5"/>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5"/>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Style w:val="999"/>
        <w:pBdr/>
        <w:spacing/>
        <w:ind/>
        <w:rPr>
          <w:rFonts w:ascii="Cambria" w:hAnsi="Cambria"/>
          <w:sz w:val="32"/>
          <w:szCs w:val="32"/>
          <w:lang w:val="id-ID"/>
        </w:rPr>
      </w:pPr>
      <w:r>
        <w:rPr>
          <w:rFonts w:ascii="Cambria" w:hAnsi="Cambria"/>
          <w:sz w:val="32"/>
          <w:szCs w:val="32"/>
          <w:lang w:val="id-ID"/>
        </w:rPr>
        <w:t xml:space="preserve">RENCANA PEMBELAJARAN SEMESTER</w:t>
      </w:r>
      <w:r>
        <w:rPr>
          <w:rFonts w:ascii="Cambria" w:hAnsi="Cambria"/>
          <w:sz w:val="32"/>
          <w:szCs w:val="32"/>
          <w:lang w:val="id-ID"/>
        </w:rPr>
      </w:r>
      <w:r>
        <w:rPr>
          <w:rFonts w:ascii="Cambria" w:hAnsi="Cambria"/>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
              </w:rPr>
              <w:t xml:space="preserve">Laboratorium Elektronika Daya I</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r>
            <w:r>
              <w:t xml:space="preserve">PLT42570</w:t>
            </w: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
              </w:rPr>
              <w:t xml:space="preserve">5</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
              </w:rPr>
              <w:t xml:space="preserve">2</w:t>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r>
            <w:r>
              <w:rPr>
                <w:rFonts w:ascii="Times New Roman" w:hAnsi="Times New Roman" w:eastAsiaTheme="majorEastAsia"/>
                <w:b/>
                <w:szCs w:val="28"/>
                <w:lang w:val="id"/>
              </w:rPr>
              <w:t xml:space="preserve">Sunu Pradana, </w:t>
            </w:r>
            <w:r>
              <w:rPr>
                <w:rFonts w:ascii="Times New Roman" w:hAnsi="Times New Roman" w:eastAsiaTheme="majorEastAsia"/>
                <w:b/>
                <w:szCs w:val="28"/>
                <w:lang w:val="id"/>
              </w:rPr>
              <w:t xml:space="preserve">Bella</w:t>
            </w:r>
            <w:r>
              <w:rPr>
                <w:rFonts w:ascii="Times New Roman" w:hAnsi="Times New Roman" w:eastAsiaTheme="majorEastAsia"/>
                <w:b/>
                <w:szCs w:val="28"/>
                <w:lang w:val="id-ID"/>
              </w:rPr>
              <w:t xml:space="preserve"> Cahya Ningrum,</w:t>
            </w:r>
            <w:r>
              <w:rPr>
                <w:rFonts w:ascii="Times New Roman" w:hAnsi="Times New Roman" w:eastAsiaTheme="majorEastAsia"/>
                <w:b/>
                <w:szCs w:val="28"/>
                <w:lang w:val="id"/>
              </w:rPr>
              <w:t xml:space="preserve"> </w:t>
            </w:r>
            <w:r>
              <w:rPr>
                <w:rFonts w:ascii="Times New Roman" w:hAnsi="Times New Roman" w:eastAsiaTheme="majorEastAsia"/>
                <w:b/>
                <w:szCs w:val="28"/>
                <w:lang w:val="id"/>
              </w:rPr>
              <w:t xml:space="preserve">Marson Ady Putra</w:t>
            </w:r>
            <w: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jc w:val="both"/>
              <w:rPr>
                <w:rFonts w:ascii="Cambria" w:hAnsi="Cambria"/>
                <w:sz w:val="24"/>
                <w:szCs w:val="24"/>
                <w:lang w:val="id-ID"/>
              </w:rPr>
            </w:pPr>
            <w:r>
              <w:rPr>
                <w:rFonts w:ascii="Cambria" w:hAnsi="Cambria"/>
                <w:sz w:val="24"/>
                <w:szCs w:val="24"/>
                <w:lang w:val="id"/>
              </w:rPr>
              <w:t xml:space="preserve">Praktik di laboratorium ini dirancang untuk mendorong mahasiswa benar-benar belajar untuk bisa mengerjakan dan memahami rangkaian konverter penyearah yang menggunakan diode. Praktik menekankan kesiapan setiap indvidu mahasiswa untuk secara mandiri membuat simulasi, merangkai, mengoperasikan dan mengambil data. Kerja sama kelompok dilakukan saat persiapan sebelum hari praktikum, pembuatan kerangka laporan, analisis data, dan pelaporan akhir kegiatan.</w:t>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8"/>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8"/>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8"/>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menyelesaikan</w:t>
            </w:r>
            <w:r>
              <w:rPr>
                <w:rFonts w:ascii="Cambria" w:hAnsi="Cambria"/>
                <w:sz w:val="24"/>
                <w:szCs w:val="24"/>
                <w:lang w:val="id"/>
              </w:rPr>
              <w:t xml:space="preserve"> percobaan penyerah</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w:t>
            </w:r>
            <w:r>
              <w:rPr>
                <w:rFonts w:ascii="Cambria" w:hAnsi="Cambria"/>
                <w:sz w:val="24"/>
                <w:szCs w:val="24"/>
                <w:lang w:val="id"/>
              </w:rPr>
              <w:t xml:space="preserve">membuat simulasi rangkaian penyerah dengan model komponen diode yang telah ditentukan.</w:t>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w:t>
            </w:r>
            <w:r>
              <w:rPr>
                <w:rFonts w:ascii="Cambria" w:hAnsi="Cambria"/>
                <w:sz w:val="24"/>
                <w:szCs w:val="24"/>
                <w:lang w:val="id"/>
              </w:rPr>
              <w:t xml:space="preserve">berkolaborasi secara </w:t>
            </w:r>
            <w:r>
              <w:rPr>
                <w:rFonts w:ascii="Cambria" w:hAnsi="Cambria"/>
                <w:i/>
                <w:iCs/>
                <w:sz w:val="24"/>
                <w:szCs w:val="24"/>
                <w:lang w:val="id"/>
              </w:rPr>
              <w:t xml:space="preserve">real-time </w:t>
            </w:r>
            <w:r>
              <w:rPr>
                <w:rFonts w:ascii="Cambria" w:hAnsi="Cambria"/>
                <w:sz w:val="24"/>
                <w:szCs w:val="24"/>
                <w:lang w:val="id"/>
              </w:rPr>
              <w:t xml:space="preserve">untuk membuat laporan menggunakan Google Docs.</w:t>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w:t>
            </w:r>
            <w:r>
              <w:rPr>
                <w:rFonts w:ascii="Cambria" w:hAnsi="Cambria"/>
                <w:sz w:val="24"/>
                <w:szCs w:val="24"/>
                <w:lang w:val="id"/>
              </w:rPr>
              <w:t xml:space="preserve">merangkai konverter ac/dc yang menggunakan diode.</w:t>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w:t>
            </w:r>
            <w:r>
              <w:rPr>
                <w:rFonts w:ascii="Cambria" w:hAnsi="Cambria"/>
                <w:sz w:val="24"/>
                <w:szCs w:val="24"/>
                <w:lang w:val="id"/>
              </w:rPr>
              <w:t xml:space="preserve">a</w:t>
            </w:r>
            <w:r>
              <w:rPr>
                <w:rFonts w:ascii="Cambria" w:hAnsi="Cambria"/>
                <w:sz w:val="24"/>
                <w:szCs w:val="24"/>
                <w:lang w:val="id-ID"/>
              </w:rPr>
              <w:t xml:space="preserve">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Bdr/>
              <w:spacing w:after="0" w:line="240" w:lineRule="auto"/>
              <w:ind w:left="360"/>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2"/>
              <w:numPr>
                <w:ilvl w:val="0"/>
                <w:numId w:val="30"/>
              </w:numPr>
              <w:pBdr/>
              <w:spacing w:line="240" w:lineRule="auto"/>
              <w:ind w:left="547"/>
              <w:rPr>
                <w:lang w:val="id-ID"/>
              </w:rPr>
            </w:pPr>
            <w:r>
              <w:rPr>
                <w:lang w:val="id-ID"/>
              </w:rPr>
              <w:t xml:space="preserve">Kehadiran</w:t>
            </w:r>
            <w:r>
              <w:rPr>
                <w:lang w:val="id-ID"/>
              </w:rPr>
              <w:tab/>
            </w:r>
            <w:r>
              <w:rPr>
                <w:lang w:val="id-ID"/>
              </w:rPr>
              <w:tab/>
            </w:r>
            <w:r>
              <w:rPr>
                <w:lang w:val="id"/>
              </w:rPr>
              <w:t xml:space="preserve">: </w:t>
            </w:r>
            <w:r>
              <w:rPr>
                <w:lang w:val="id-ID"/>
              </w:rPr>
              <w:t xml:space="preserve">15%</w:t>
            </w:r>
            <w:r>
              <w:rPr>
                <w:lang w:val="id-ID"/>
              </w:rPr>
            </w:r>
            <w:r>
              <w:rPr>
                <w:lang w:val="id-ID"/>
              </w:rPr>
            </w:r>
          </w:p>
          <w:p>
            <w:pPr>
              <w:pStyle w:val="1012"/>
              <w:numPr>
                <w:ilvl w:val="0"/>
                <w:numId w:val="30"/>
              </w:numPr>
              <w:pBdr/>
              <w:spacing w:line="240" w:lineRule="auto"/>
              <w:ind w:left="547"/>
              <w:rPr>
                <w:lang w:val="id-ID"/>
              </w:rPr>
            </w:pPr>
            <w:r>
              <w:rPr>
                <w:lang w:val="id-ID"/>
              </w:rPr>
              <w:t xml:space="preserve">Kerjasama</w:t>
            </w:r>
            <w:r>
              <w:rPr>
                <w:lang w:val="id-ID"/>
              </w:rPr>
              <w:tab/>
            </w:r>
            <w:r>
              <w:rPr>
                <w:lang w:val="id-ID"/>
              </w:rPr>
              <w:tab/>
            </w:r>
            <w:r>
              <w:rPr>
                <w:lang w:val="id"/>
              </w:rPr>
              <w:t xml:space="preserve">: </w:t>
            </w:r>
            <w:r>
              <w:rPr>
                <w:lang w:val="id-ID"/>
              </w:rPr>
              <w:t xml:space="preserve">15%</w:t>
            </w:r>
            <w:r>
              <w:rPr>
                <w:lang w:val="id-ID"/>
              </w:rPr>
            </w:r>
            <w:r>
              <w:rPr>
                <w:lang w:val="id-ID"/>
              </w:rPr>
            </w:r>
          </w:p>
          <w:p>
            <w:pPr>
              <w:pStyle w:val="1012"/>
              <w:numPr>
                <w:ilvl w:val="0"/>
                <w:numId w:val="30"/>
              </w:numPr>
              <w:pBdr/>
              <w:spacing w:line="240" w:lineRule="auto"/>
              <w:ind w:left="547"/>
              <w:rPr>
                <w:lang w:val="id-ID"/>
              </w:rPr>
            </w:pPr>
            <w:r>
              <w:rPr>
                <w:lang w:val="id-ID"/>
              </w:rPr>
              <w:t xml:space="preserve">Laporan Praktik</w:t>
            </w:r>
            <w:r>
              <w:rPr>
                <w:lang w:val="id-ID"/>
              </w:rPr>
              <w:tab/>
            </w:r>
            <w:r>
              <w:rPr>
                <w:lang w:val="id-ID"/>
              </w:rPr>
              <w:tab/>
            </w:r>
            <w:r>
              <w:rPr>
                <w:lang w:val="id"/>
              </w:rPr>
              <w:t xml:space="preserve">: </w:t>
            </w:r>
            <w:r>
              <w:rPr>
                <w:lang w:val="id-ID"/>
              </w:rPr>
              <w:t xml:space="preserve">20%</w:t>
            </w:r>
            <w:r>
              <w:rPr>
                <w:lang w:val="id-ID"/>
              </w:rPr>
            </w:r>
            <w:r>
              <w:rPr>
                <w:lang w:val="id-ID"/>
              </w:rPr>
            </w:r>
          </w:p>
          <w:p>
            <w:pPr>
              <w:pStyle w:val="1012"/>
              <w:numPr>
                <w:ilvl w:val="0"/>
                <w:numId w:val="30"/>
              </w:numPr>
              <w:pBdr/>
              <w:spacing w:line="240" w:lineRule="auto"/>
              <w:ind w:left="547"/>
              <w:rPr>
                <w:lang w:val="id-ID"/>
              </w:rPr>
            </w:pPr>
            <w:r>
              <w:rPr>
                <w:lang w:val="id-ID"/>
              </w:rPr>
              <w:t xml:space="preserve">Hasil Kerja Praktik</w:t>
            </w:r>
            <w:r>
              <w:rPr>
                <w:lang w:val="id-ID"/>
              </w:rPr>
              <w:tab/>
            </w:r>
            <w:r>
              <w:rPr>
                <w:lang w:val="id"/>
              </w:rPr>
              <w:t xml:space="preserve">: </w:t>
            </w:r>
            <w:r>
              <w:rPr>
                <w:lang w:val="id-ID"/>
              </w:rPr>
              <w:t xml:space="preserve">50%</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JADUAL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3119"/>
        <w:gridCol w:w="1559"/>
        <w:gridCol w:w="1858"/>
        <w:gridCol w:w="1059"/>
        <w:gridCol w:w="1170"/>
        <w:gridCol w:w="1913"/>
        <w:gridCol w:w="1383"/>
        <w:gridCol w:w="1383"/>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3119"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1559"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center"/>
              <w:rPr>
                <w:rFonts w:ascii="Cambria" w:hAnsi="Cambria"/>
                <w:b/>
                <w:sz w:val="20"/>
                <w:szCs w:val="20"/>
                <w:lang w:val="id-ID"/>
              </w:rPr>
            </w:pPr>
            <w:r>
              <w:rPr>
                <w:rFonts w:ascii="Cambria" w:hAnsi="Cambria"/>
                <w:b/>
                <w:sz w:val="20"/>
                <w:szCs w:val="20"/>
                <w:lang w:val="id-ID"/>
              </w:rPr>
              <w:t xml:space="preserve">WAKTU</w:t>
            </w:r>
            <w:r>
              <w:rPr>
                <w:rFonts w:ascii="Cambria" w:hAnsi="Cambria"/>
                <w:b/>
                <w:sz w:val="20"/>
                <w:szCs w:val="20"/>
                <w:lang w:val="id-ID"/>
              </w:rPr>
            </w:r>
            <w:r>
              <w:rPr>
                <w:rFonts w:ascii="Cambria" w:hAnsi="Cambria"/>
                <w:b/>
                <w:sz w:val="20"/>
                <w:szCs w:val="20"/>
                <w:lang w:val="id-ID"/>
              </w:rPr>
            </w:r>
          </w:p>
        </w:tc>
        <w:tc>
          <w:tcPr>
            <w:shd w:val="clear" w:color="auto" w:fill="9cc2e5"/>
            <w:tcBorders/>
            <w:tcW w:w="1170"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1913"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1383"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1383"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7</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15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10</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Menit 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12</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559"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w:t>
            </w:r>
            <w:r>
              <w:rPr>
                <w:spacing w:val="-10"/>
                <w:lang w:val="id-ID"/>
              </w:rPr>
              <w:t xml:space="preserve">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13</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4118"/>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15</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85"/>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3119" w:type="dxa"/>
            <w:textDirection w:val="lrTb"/>
            <w:noWrap w:val="false"/>
          </w:tcPr>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559"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(Blended Learning)</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12"/>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913" w:type="dxa"/>
            <w:textDirection w:val="lrTb"/>
            <w:noWrap w:val="false"/>
          </w:tcPr>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jc w:val="center"/>
              <w:rPr>
                <w:rFonts w:ascii="Cambria" w:hAnsi="Cambria"/>
                <w:sz w:val="20"/>
                <w:szCs w:val="20"/>
                <w:lang w:val="id-ID"/>
              </w:rPr>
            </w:pPr>
            <w:r>
              <w:rPr>
                <w:lang w:val="id-ID"/>
              </w:rPr>
              <w:t xml:space="preserve">15</w:t>
            </w:r>
            <w:r>
              <w:rPr>
                <w:rFonts w:ascii="Cambria" w:hAnsi="Cambria"/>
                <w:sz w:val="20"/>
                <w:szCs w:val="20"/>
                <w:lang w:val="id-ID"/>
              </w:rPr>
            </w:r>
            <w:r>
              <w:rPr>
                <w:rFonts w:ascii="Cambria" w:hAnsi="Cambria"/>
                <w:sz w:val="20"/>
                <w:szCs w:val="20"/>
                <w:lang w:val="id-ID"/>
              </w:rPr>
            </w:r>
          </w:p>
        </w:tc>
        <w:tc>
          <w:tcPr>
            <w:tcBorders/>
            <w:tcW w:w="1383" w:type="dxa"/>
            <w:textDirection w:val="lrTb"/>
            <w:noWrap w:val="false"/>
          </w:tcPr>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998"/>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998"/>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09"/>
        <w:widowControl w:val="true"/>
        <w:numPr>
          <w:ilvl w:val="0"/>
          <w:numId w:val="3"/>
        </w:numPr>
        <w:pBdr/>
        <w:shd w:val="clear" w:color="auto" w:fill="ffffff"/>
        <w:spacing w:line="240" w:lineRule="auto"/>
        <w:ind w:right="10"/>
        <w:jc w:val="left"/>
        <w:rPr>
          <w:rStyle w:val="1006"/>
          <w:rFonts w:ascii="Cambria" w:hAnsi="Cambria"/>
          <w:color w:val="auto"/>
          <w:lang w:val="id-ID"/>
        </w:rPr>
      </w:pPr>
      <w:r>
        <w:rPr>
          <w:rStyle w:val="1006"/>
          <w:rFonts w:ascii="Cambria" w:hAnsi="Cambria"/>
          <w:color w:val="auto"/>
          <w:lang w:val="id-ID" w:eastAsia="en-US"/>
        </w:rPr>
        <w:t xml:space="preserve">Proses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w:t>
      </w:r>
      <w:r>
        <w:rPr>
          <w:rStyle w:val="1006"/>
          <w:rFonts w:ascii="Cambria" w:hAnsi="Cambria"/>
          <w:color w:val="auto"/>
          <w:lang w:val="id-ID" w:eastAsia="en-US"/>
        </w:rPr>
        <w:t xml:space="preserve">harus</w:t>
      </w:r>
      <w:r>
        <w:rPr>
          <w:rStyle w:val="1006"/>
          <w:rFonts w:ascii="Cambria" w:hAnsi="Cambria"/>
          <w:color w:val="auto"/>
          <w:lang w:val="id-ID" w:eastAsia="en-US"/>
        </w:rPr>
        <w:t xml:space="preserve"> </w:t>
      </w:r>
      <w:r>
        <w:rPr>
          <w:rStyle w:val="1006"/>
          <w:rFonts w:ascii="Cambria" w:hAnsi="Cambria"/>
          <w:color w:val="auto"/>
          <w:lang w:val="id-ID" w:eastAsia="en-US"/>
        </w:rPr>
        <w:t xml:space="preserve">dilaksanakan</w:t>
      </w:r>
      <w:r>
        <w:rPr>
          <w:rStyle w:val="1006"/>
          <w:rFonts w:ascii="Cambria" w:hAnsi="Cambria"/>
          <w:color w:val="auto"/>
          <w:lang w:val="id-ID" w:eastAsia="en-US"/>
        </w:rPr>
        <w:t xml:space="preserve"> </w:t>
      </w:r>
      <w:r>
        <w:rPr>
          <w:rStyle w:val="1006"/>
          <w:rFonts w:ascii="Cambria" w:hAnsi="Cambria"/>
          <w:color w:val="auto"/>
          <w:lang w:val="id-ID" w:eastAsia="en-US"/>
        </w:rPr>
        <w:t xml:space="preserve">secara</w:t>
      </w:r>
      <w:r>
        <w:rPr>
          <w:rStyle w:val="1006"/>
          <w:rFonts w:ascii="Cambria" w:hAnsi="Cambria"/>
          <w:color w:val="auto"/>
          <w:lang w:val="id-ID" w:eastAsia="en-US"/>
        </w:rPr>
        <w:t xml:space="preserve"> </w:t>
      </w:r>
      <w:r>
        <w:rPr>
          <w:rStyle w:val="1006"/>
          <w:rFonts w:ascii="Cambria" w:hAnsi="Cambria"/>
          <w:color w:val="auto"/>
          <w:lang w:val="id-ID" w:eastAsia="en-US"/>
        </w:rPr>
        <w:t xml:space="preserve">interaktif</w:t>
      </w:r>
      <w:r>
        <w:rPr>
          <w:rStyle w:val="1006"/>
          <w:rFonts w:ascii="Cambria" w:hAnsi="Cambria"/>
          <w:color w:val="auto"/>
          <w:lang w:val="id-ID" w:eastAsia="en-US"/>
        </w:rPr>
        <w:t xml:space="preserve">, </w:t>
      </w:r>
      <w:r>
        <w:rPr>
          <w:rStyle w:val="1006"/>
          <w:rFonts w:ascii="Cambria" w:hAnsi="Cambria"/>
          <w:color w:val="auto"/>
          <w:lang w:val="id-ID" w:eastAsia="en-US"/>
        </w:rPr>
        <w:t xml:space="preserve">inspiratif</w:t>
      </w:r>
      <w:r>
        <w:rPr>
          <w:rStyle w:val="1006"/>
          <w:rFonts w:ascii="Cambria" w:hAnsi="Cambria"/>
          <w:color w:val="auto"/>
          <w:lang w:val="id-ID" w:eastAsia="en-US"/>
        </w:rPr>
        <w:t xml:space="preserve">, </w:t>
      </w:r>
      <w:r>
        <w:rPr>
          <w:rStyle w:val="1006"/>
          <w:rFonts w:ascii="Cambria" w:hAnsi="Cambria"/>
          <w:color w:val="auto"/>
          <w:lang w:val="id-ID" w:eastAsia="en-US"/>
        </w:rPr>
        <w:t xml:space="preserve">menyenangkan</w:t>
      </w:r>
      <w:r>
        <w:rPr>
          <w:rStyle w:val="1006"/>
          <w:rFonts w:ascii="Cambria" w:hAnsi="Cambria"/>
          <w:color w:val="auto"/>
          <w:lang w:val="id-ID" w:eastAsia="en-US"/>
        </w:rPr>
        <w:t xml:space="preserve">, </w:t>
      </w:r>
      <w:r>
        <w:rPr>
          <w:rStyle w:val="1006"/>
          <w:rFonts w:ascii="Cambria" w:hAnsi="Cambria"/>
          <w:color w:val="auto"/>
          <w:lang w:val="id-ID" w:eastAsia="en-US"/>
        </w:rPr>
        <w:t xml:space="preserve">menantang</w:t>
      </w:r>
      <w:r>
        <w:rPr>
          <w:rStyle w:val="1006"/>
          <w:rFonts w:ascii="Cambria" w:hAnsi="Cambria"/>
          <w:color w:val="auto"/>
          <w:lang w:val="id-ID" w:eastAsia="en-US"/>
        </w:rPr>
        <w:t xml:space="preserve">, dan </w:t>
      </w:r>
      <w:r>
        <w:rPr>
          <w:rStyle w:val="1006"/>
          <w:rFonts w:ascii="Cambria" w:hAnsi="Cambria"/>
          <w:color w:val="auto"/>
          <w:lang w:val="id-ID" w:eastAsia="en-US"/>
        </w:rPr>
        <w:t xml:space="preserve">memotivasi</w:t>
      </w:r>
      <w:r>
        <w:rPr>
          <w:rStyle w:val="1006"/>
          <w:rFonts w:ascii="Cambria" w:hAnsi="Cambria"/>
          <w:color w:val="auto"/>
          <w:lang w:val="id-ID" w:eastAsia="en-US"/>
        </w:rPr>
        <w:t xml:space="preserve"> </w:t>
      </w:r>
      <w:r>
        <w:rPr>
          <w:rStyle w:val="1006"/>
          <w:rFonts w:ascii="Cambria" w:hAnsi="Cambria"/>
          <w:color w:val="auto"/>
          <w:lang w:val="id-ID" w:eastAsia="en-US"/>
        </w:rPr>
        <w:t xml:space="preserve">mahasiswa</w:t>
      </w:r>
      <w:r>
        <w:rPr>
          <w:rStyle w:val="1006"/>
          <w:rFonts w:ascii="Cambria" w:hAnsi="Cambria"/>
          <w:color w:val="auto"/>
          <w:lang w:val="id-ID" w:eastAsia="en-US"/>
        </w:rPr>
        <w:t xml:space="preserve"> </w:t>
      </w:r>
      <w:r>
        <w:rPr>
          <w:rStyle w:val="1006"/>
          <w:rFonts w:ascii="Cambria" w:hAnsi="Cambria"/>
          <w:color w:val="auto"/>
          <w:lang w:val="id-ID" w:eastAsia="en-US"/>
        </w:rPr>
        <w:t xml:space="preserve">untuk</w:t>
      </w:r>
      <w:r>
        <w:rPr>
          <w:rStyle w:val="1006"/>
          <w:rFonts w:ascii="Cambria" w:hAnsi="Cambria"/>
          <w:color w:val="auto"/>
          <w:lang w:val="id-ID" w:eastAsia="en-US"/>
        </w:rPr>
        <w:t xml:space="preserve"> </w:t>
      </w:r>
      <w:r>
        <w:rPr>
          <w:rStyle w:val="1006"/>
          <w:rFonts w:ascii="Cambria" w:hAnsi="Cambria"/>
          <w:color w:val="auto"/>
          <w:lang w:val="id-ID" w:eastAsia="en-US"/>
        </w:rPr>
        <w:t xml:space="preserve">berpartisipasi</w:t>
      </w:r>
      <w:r>
        <w:rPr>
          <w:rStyle w:val="1006"/>
          <w:rFonts w:ascii="Cambria" w:hAnsi="Cambria"/>
          <w:color w:val="auto"/>
          <w:lang w:val="id-ID" w:eastAsia="en-US"/>
        </w:rPr>
        <w:t xml:space="preserve"> </w:t>
      </w:r>
      <w:r>
        <w:rPr>
          <w:rStyle w:val="1006"/>
          <w:rFonts w:ascii="Cambria" w:hAnsi="Cambria"/>
          <w:color w:val="auto"/>
          <w:lang w:val="id-ID" w:eastAsia="en-US"/>
        </w:rPr>
        <w:t xml:space="preserve">aktif</w:t>
      </w:r>
      <w:r>
        <w:rPr>
          <w:rStyle w:val="1006"/>
          <w:rFonts w:ascii="Cambria" w:hAnsi="Cambria"/>
          <w:color w:val="auto"/>
          <w:lang w:val="id-ID" w:eastAsia="en-US"/>
        </w:rPr>
        <w:t xml:space="preserve">, </w:t>
      </w:r>
      <w:r>
        <w:rPr>
          <w:rStyle w:val="1006"/>
          <w:rFonts w:ascii="Cambria" w:hAnsi="Cambria"/>
          <w:color w:val="auto"/>
          <w:lang w:val="id-ID" w:eastAsia="en-US"/>
        </w:rPr>
        <w:t xml:space="preserve">serta</w:t>
      </w:r>
      <w:r>
        <w:rPr>
          <w:rStyle w:val="1006"/>
          <w:rFonts w:ascii="Cambria" w:hAnsi="Cambria"/>
          <w:color w:val="auto"/>
          <w:lang w:val="id-ID" w:eastAsia="en-US"/>
        </w:rPr>
        <w:t xml:space="preserve"> </w:t>
      </w:r>
      <w:r>
        <w:rPr>
          <w:rStyle w:val="1006"/>
          <w:rFonts w:ascii="Cambria" w:hAnsi="Cambria"/>
          <w:color w:val="auto"/>
          <w:lang w:val="id-ID" w:eastAsia="en-US"/>
        </w:rPr>
        <w:t xml:space="preserve">memberikan</w:t>
      </w:r>
      <w:r>
        <w:rPr>
          <w:rStyle w:val="1006"/>
          <w:rFonts w:ascii="Cambria" w:hAnsi="Cambria"/>
          <w:color w:val="auto"/>
          <w:lang w:val="id-ID" w:eastAsia="en-US"/>
        </w:rPr>
        <w:t xml:space="preserve"> </w:t>
      </w:r>
      <w:r>
        <w:rPr>
          <w:rStyle w:val="1006"/>
          <w:rFonts w:ascii="Cambria" w:hAnsi="Cambria"/>
          <w:color w:val="auto"/>
          <w:lang w:val="id-ID" w:eastAsia="en-US"/>
        </w:rPr>
        <w:t xml:space="preserve">kesempatan</w:t>
      </w:r>
      <w:r>
        <w:rPr>
          <w:rStyle w:val="1006"/>
          <w:rFonts w:ascii="Cambria" w:hAnsi="Cambria"/>
          <w:color w:val="auto"/>
          <w:lang w:val="id-ID" w:eastAsia="en-US"/>
        </w:rPr>
        <w:t xml:space="preserve"> </w:t>
      </w:r>
      <w:r>
        <w:rPr>
          <w:rStyle w:val="1006"/>
          <w:rFonts w:ascii="Cambria" w:hAnsi="Cambria"/>
          <w:color w:val="auto"/>
          <w:lang w:val="id-ID" w:eastAsia="en-US"/>
        </w:rPr>
        <w:t xml:space="preserve">atas</w:t>
      </w:r>
      <w:r>
        <w:rPr>
          <w:rStyle w:val="1006"/>
          <w:rFonts w:ascii="Cambria" w:hAnsi="Cambria"/>
          <w:color w:val="auto"/>
          <w:lang w:val="id-ID" w:eastAsia="en-US"/>
        </w:rPr>
        <w:t xml:space="preserve"> </w:t>
      </w:r>
      <w:r>
        <w:rPr>
          <w:rStyle w:val="1006"/>
          <w:rFonts w:ascii="Cambria" w:hAnsi="Cambria"/>
          <w:color w:val="auto"/>
          <w:lang w:val="id-ID" w:eastAsia="en-US"/>
        </w:rPr>
        <w:t xml:space="preserve">prakarsa</w:t>
      </w:r>
      <w:r>
        <w:rPr>
          <w:rStyle w:val="1006"/>
          <w:rFonts w:ascii="Cambria" w:hAnsi="Cambria"/>
          <w:color w:val="auto"/>
          <w:lang w:val="id-ID" w:eastAsia="en-US"/>
        </w:rPr>
        <w:t xml:space="preserve">, </w:t>
      </w:r>
      <w:r>
        <w:rPr>
          <w:rStyle w:val="1006"/>
          <w:rFonts w:ascii="Cambria" w:hAnsi="Cambria"/>
          <w:color w:val="auto"/>
          <w:lang w:val="id-ID" w:eastAsia="en-US"/>
        </w:rPr>
        <w:t xml:space="preserve">kreativitas</w:t>
      </w:r>
      <w:r>
        <w:rPr>
          <w:rStyle w:val="1006"/>
          <w:rFonts w:ascii="Cambria" w:hAnsi="Cambria"/>
          <w:color w:val="auto"/>
          <w:lang w:val="id-ID" w:eastAsia="en-US"/>
        </w:rPr>
        <w:t xml:space="preserve">, dan </w:t>
      </w:r>
      <w:r>
        <w:rPr>
          <w:rStyle w:val="1006"/>
          <w:rFonts w:ascii="Cambria" w:hAnsi="Cambria"/>
          <w:color w:val="auto"/>
          <w:lang w:val="id-ID" w:eastAsia="en-US"/>
        </w:rPr>
        <w:t xml:space="preserve">kemandirian</w:t>
      </w:r>
      <w:r>
        <w:rPr>
          <w:rStyle w:val="1006"/>
          <w:rFonts w:ascii="Cambria" w:hAnsi="Cambria"/>
          <w:color w:val="auto"/>
          <w:lang w:val="id-ID" w:eastAsia="en-US"/>
        </w:rPr>
        <w:t xml:space="preserve"> </w:t>
      </w:r>
      <w:r>
        <w:rPr>
          <w:rStyle w:val="1006"/>
          <w:rFonts w:ascii="Cambria" w:hAnsi="Cambria"/>
          <w:color w:val="auto"/>
          <w:lang w:val="id-ID" w:eastAsia="en-US"/>
        </w:rPr>
        <w:t xml:space="preserve">sesuai</w:t>
      </w:r>
      <w:r>
        <w:rPr>
          <w:rStyle w:val="1006"/>
          <w:rFonts w:ascii="Cambria" w:hAnsi="Cambria"/>
          <w:color w:val="auto"/>
          <w:lang w:val="id-ID" w:eastAsia="en-US"/>
        </w:rPr>
        <w:t xml:space="preserve"> </w:t>
      </w:r>
      <w:r>
        <w:rPr>
          <w:rStyle w:val="1006"/>
          <w:rFonts w:ascii="Cambria" w:hAnsi="Cambria"/>
          <w:color w:val="auto"/>
          <w:lang w:val="id-ID" w:eastAsia="en-US"/>
        </w:rPr>
        <w:t xml:space="preserve">dengan</w:t>
      </w:r>
      <w:r>
        <w:rPr>
          <w:rStyle w:val="1006"/>
          <w:rFonts w:ascii="Cambria" w:hAnsi="Cambria"/>
          <w:color w:val="auto"/>
          <w:lang w:val="id-ID" w:eastAsia="en-US"/>
        </w:rPr>
        <w:t xml:space="preserve"> </w:t>
      </w:r>
      <w:r>
        <w:rPr>
          <w:rStyle w:val="1006"/>
          <w:rFonts w:ascii="Cambria" w:hAnsi="Cambria"/>
          <w:color w:val="auto"/>
          <w:lang w:val="id-ID" w:eastAsia="en-US"/>
        </w:rPr>
        <w:t xml:space="preserve">bakat</w:t>
      </w:r>
      <w:r>
        <w:rPr>
          <w:rStyle w:val="1006"/>
          <w:rFonts w:ascii="Cambria" w:hAnsi="Cambria"/>
          <w:color w:val="auto"/>
          <w:lang w:val="id-ID" w:eastAsia="en-US"/>
        </w:rPr>
        <w:t xml:space="preserve">, </w:t>
      </w:r>
      <w:r>
        <w:rPr>
          <w:rStyle w:val="1006"/>
          <w:rFonts w:ascii="Cambria" w:hAnsi="Cambria"/>
          <w:color w:val="auto"/>
          <w:lang w:val="id-ID" w:eastAsia="en-US"/>
        </w:rPr>
        <w:t xml:space="preserve">minat</w:t>
      </w:r>
      <w:r>
        <w:rPr>
          <w:rStyle w:val="1006"/>
          <w:rFonts w:ascii="Cambria" w:hAnsi="Cambria"/>
          <w:color w:val="auto"/>
          <w:lang w:val="id-ID" w:eastAsia="en-US"/>
        </w:rPr>
        <w:t xml:space="preserve">, dan </w:t>
      </w:r>
      <w:r>
        <w:rPr>
          <w:rStyle w:val="1006"/>
          <w:rFonts w:ascii="Cambria" w:hAnsi="Cambria"/>
          <w:color w:val="auto"/>
          <w:lang w:val="id-ID" w:eastAsia="en-US"/>
        </w:rPr>
        <w:t xml:space="preserve">perkembangan</w:t>
      </w:r>
      <w:r>
        <w:rPr>
          <w:rStyle w:val="1006"/>
          <w:rFonts w:ascii="Cambria" w:hAnsi="Cambria"/>
          <w:color w:val="auto"/>
          <w:lang w:val="id-ID" w:eastAsia="en-US"/>
        </w:rPr>
        <w:t xml:space="preserve"> </w:t>
      </w:r>
      <w:r>
        <w:rPr>
          <w:rStyle w:val="1006"/>
          <w:rFonts w:ascii="Cambria" w:hAnsi="Cambria"/>
          <w:color w:val="auto"/>
          <w:lang w:val="id-ID" w:eastAsia="en-US"/>
        </w:rPr>
        <w:t xml:space="preserve">fisik</w:t>
      </w:r>
      <w:r>
        <w:rPr>
          <w:rStyle w:val="1006"/>
          <w:rFonts w:ascii="Cambria" w:hAnsi="Cambria"/>
          <w:color w:val="auto"/>
          <w:lang w:val="id-ID" w:eastAsia="en-US"/>
        </w:rPr>
        <w:t xml:space="preserve"> </w:t>
      </w:r>
      <w:r>
        <w:rPr>
          <w:rStyle w:val="1006"/>
          <w:rFonts w:ascii="Cambria" w:hAnsi="Cambria"/>
          <w:color w:val="auto"/>
          <w:lang w:val="id-ID" w:eastAsia="en-US"/>
        </w:rPr>
        <w:t xml:space="preserve">serta</w:t>
      </w:r>
      <w:r>
        <w:rPr>
          <w:rStyle w:val="1006"/>
          <w:rFonts w:ascii="Cambria" w:hAnsi="Cambria"/>
          <w:color w:val="auto"/>
          <w:lang w:val="id-ID" w:eastAsia="en-US"/>
        </w:rPr>
        <w:t xml:space="preserve"> </w:t>
      </w:r>
      <w:r>
        <w:rPr>
          <w:rStyle w:val="1006"/>
          <w:rFonts w:ascii="Cambria" w:hAnsi="Cambria"/>
          <w:color w:val="auto"/>
          <w:lang w:val="id-ID" w:eastAsia="en-US"/>
        </w:rPr>
        <w:t xml:space="preserve">psikologis</w:t>
      </w:r>
      <w:r>
        <w:rPr>
          <w:rStyle w:val="1006"/>
          <w:rFonts w:ascii="Cambria" w:hAnsi="Cambria"/>
          <w:color w:val="auto"/>
          <w:lang w:val="id-ID" w:eastAsia="en-US"/>
        </w:rPr>
        <w:t xml:space="preserve"> </w:t>
      </w:r>
      <w:r>
        <w:rPr>
          <w:rStyle w:val="1006"/>
          <w:rFonts w:ascii="Cambria" w:hAnsi="Cambria"/>
          <w:color w:val="auto"/>
          <w:lang w:val="id-ID" w:eastAsia="en-US"/>
        </w:rPr>
        <w:t xml:space="preserve">mahasiswa</w:t>
      </w:r>
      <w:r>
        <w:rPr>
          <w:rStyle w:val="1006"/>
          <w:rFonts w:ascii="Cambria" w:hAnsi="Cambria"/>
          <w:color w:val="auto"/>
          <w:lang w:val="id-ID" w:eastAsia="en-US"/>
        </w:rPr>
        <w:t xml:space="preserve">, </w:t>
      </w:r>
      <w:r>
        <w:rPr>
          <w:rStyle w:val="1006"/>
          <w:rFonts w:ascii="Cambria" w:hAnsi="Cambria"/>
          <w:color w:val="auto"/>
          <w:lang w:val="id-ID" w:eastAsia="en-US"/>
        </w:rPr>
        <w:t xml:space="preserve">termasuk</w:t>
      </w:r>
      <w:r>
        <w:rPr>
          <w:rStyle w:val="1006"/>
          <w:rFonts w:ascii="Cambria" w:hAnsi="Cambria"/>
          <w:color w:val="auto"/>
          <w:lang w:val="id-ID" w:eastAsia="en-US"/>
        </w:rPr>
        <w:t xml:space="preserve"> </w:t>
      </w:r>
      <w:r>
        <w:rPr>
          <w:rStyle w:val="1006"/>
          <w:rFonts w:ascii="Cambria" w:hAnsi="Cambria"/>
          <w:color w:val="auto"/>
          <w:lang w:val="id-ID" w:eastAsia="en-US"/>
        </w:rPr>
        <w:t xml:space="preserve">mahasiswa</w:t>
      </w:r>
      <w:r>
        <w:rPr>
          <w:rStyle w:val="1006"/>
          <w:rFonts w:ascii="Cambria" w:hAnsi="Cambria"/>
          <w:color w:val="auto"/>
          <w:lang w:val="id-ID" w:eastAsia="en-US"/>
        </w:rPr>
        <w:t xml:space="preserve"> </w:t>
      </w:r>
      <w:r>
        <w:rPr>
          <w:rStyle w:val="1006"/>
          <w:rFonts w:ascii="Cambria" w:hAnsi="Cambria"/>
          <w:color w:val="auto"/>
          <w:lang w:val="id-ID" w:eastAsia="en-US"/>
        </w:rPr>
        <w:t xml:space="preserve">berkebutuhan</w:t>
      </w:r>
      <w:r>
        <w:rPr>
          <w:rStyle w:val="1006"/>
          <w:rFonts w:ascii="Cambria" w:hAnsi="Cambria"/>
          <w:color w:val="auto"/>
          <w:lang w:val="id-ID" w:eastAsia="en-US"/>
        </w:rPr>
        <w:t xml:space="preserve"> </w:t>
      </w:r>
      <w:r>
        <w:rPr>
          <w:rStyle w:val="1006"/>
          <w:rFonts w:ascii="Cambria" w:hAnsi="Cambria"/>
          <w:color w:val="auto"/>
          <w:lang w:val="id-ID" w:eastAsia="en-US"/>
        </w:rPr>
        <w:t xml:space="preserve">khusus</w:t>
      </w:r>
      <w:r>
        <w:rPr>
          <w:rStyle w:val="1006"/>
          <w:rFonts w:ascii="Cambria" w:hAnsi="Cambria"/>
          <w:color w:val="auto"/>
          <w:lang w:val="id-ID" w:eastAsia="en-US"/>
        </w:rPr>
        <w:t xml:space="preserve">.</w:t>
      </w:r>
      <w:r>
        <w:rPr>
          <w:rStyle w:val="1006"/>
          <w:rFonts w:ascii="Cambria" w:hAnsi="Cambria"/>
          <w:color w:val="auto"/>
          <w:lang w:val="id-ID"/>
        </w:rPr>
      </w:r>
      <w:r>
        <w:rPr>
          <w:rStyle w:val="1006"/>
          <w:rFonts w:ascii="Cambria" w:hAnsi="Cambria"/>
          <w:color w:val="auto"/>
          <w:lang w:val="id-ID"/>
        </w:rPr>
      </w:r>
    </w:p>
    <w:p>
      <w:pPr>
        <w:pStyle w:val="1008"/>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06"/>
          <w:rFonts w:ascii="Cambria" w:hAnsi="Cambria"/>
          <w:color w:val="auto"/>
          <w:lang w:val="id-ID" w:eastAsia="en-US"/>
        </w:rPr>
        <w:t xml:space="preserve">Proses</w:t>
      </w:r>
      <w:r>
        <w:rPr>
          <w:rStyle w:val="1006"/>
          <w:rFonts w:ascii="Cambria" w:hAnsi="Cambria"/>
          <w:color w:val="auto"/>
          <w:lang w:val="id-ID" w:eastAsia="en-US"/>
        </w:rPr>
        <w:t xml:space="preserve">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secara </w:t>
      </w:r>
      <w:r>
        <w:rPr>
          <w:rStyle w:val="1006"/>
          <w:rFonts w:ascii="Cambria" w:hAnsi="Cambria"/>
          <w:color w:val="auto"/>
          <w:lang w:val="id-ID" w:eastAsia="en-US"/>
        </w:rPr>
        <w:t xml:space="preserve">umum</w:t>
      </w:r>
      <w:r>
        <w:rPr>
          <w:rStyle w:val="1006"/>
          <w:rFonts w:ascii="Cambria" w:hAnsi="Cambria"/>
          <w:color w:val="auto"/>
          <w:lang w:val="id-ID" w:eastAsia="en-US"/>
        </w:rPr>
        <w:t xml:space="preserve"> </w:t>
      </w:r>
      <w:r>
        <w:rPr>
          <w:rStyle w:val="1006"/>
          <w:rFonts w:ascii="Cambria" w:hAnsi="Cambria"/>
          <w:color w:val="auto"/>
          <w:lang w:val="id-ID" w:eastAsia="en-US"/>
        </w:rPr>
        <w:t xml:space="preserve">dilaksanakan</w:t>
      </w:r>
      <w:r>
        <w:rPr>
          <w:rStyle w:val="1006"/>
          <w:rFonts w:ascii="Cambria" w:hAnsi="Cambria"/>
          <w:color w:val="auto"/>
          <w:lang w:val="id-ID" w:eastAsia="en-US"/>
        </w:rPr>
        <w:t xml:space="preserve"> </w:t>
      </w:r>
      <w:r>
        <w:rPr>
          <w:rStyle w:val="1006"/>
          <w:rFonts w:ascii="Cambria" w:hAnsi="Cambria"/>
          <w:color w:val="auto"/>
          <w:lang w:val="id-ID" w:eastAsia="en-US"/>
        </w:rPr>
        <w:t xml:space="preserve">dengan</w:t>
      </w:r>
      <w:r>
        <w:rPr>
          <w:rStyle w:val="1006"/>
          <w:rFonts w:ascii="Cambria" w:hAnsi="Cambria"/>
          <w:color w:val="auto"/>
          <w:lang w:val="id-ID" w:eastAsia="en-US"/>
        </w:rPr>
        <w:t xml:space="preserve"> </w:t>
      </w:r>
      <w:r>
        <w:rPr>
          <w:rStyle w:val="1006"/>
          <w:rFonts w:ascii="Cambria" w:hAnsi="Cambria"/>
          <w:color w:val="auto"/>
          <w:lang w:val="id-ID" w:eastAsia="en-US"/>
        </w:rPr>
        <w:t xml:space="preserve">urutan</w:t>
      </w:r>
      <w:r>
        <w:rPr>
          <w:rStyle w:val="1006"/>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07"/>
        <w:widowControl w:val="true"/>
        <w:numPr>
          <w:ilvl w:val="0"/>
          <w:numId w:val="2"/>
        </w:numPr>
        <w:pBdr/>
        <w:shd w:val="clear" w:color="auto" w:fill="ffffff"/>
        <w:tabs>
          <w:tab w:val="left" w:leader="none" w:pos="706"/>
        </w:tabs>
        <w:spacing w:line="240" w:lineRule="auto"/>
        <w:ind w:hanging="360" w:left="720"/>
        <w:jc w:val="left"/>
        <w:rPr>
          <w:rStyle w:val="1006"/>
          <w:rFonts w:ascii="Cambria" w:hAnsi="Cambria"/>
          <w:color w:val="auto"/>
          <w:lang w:val="id-ID"/>
        </w:rPr>
      </w:pPr>
      <w:r>
        <w:rPr>
          <w:rStyle w:val="1006"/>
          <w:rFonts w:ascii="Cambria" w:hAnsi="Cambria"/>
          <w:color w:val="auto"/>
          <w:lang w:val="id-ID" w:eastAsia="en-US"/>
        </w:rPr>
        <w:t xml:space="preserve">Kegiatan</w:t>
      </w:r>
      <w:r>
        <w:rPr>
          <w:rStyle w:val="1006"/>
          <w:rFonts w:ascii="Cambria" w:hAnsi="Cambria"/>
          <w:color w:val="auto"/>
          <w:lang w:val="id-ID" w:eastAsia="en-US"/>
        </w:rPr>
        <w:t xml:space="preserve"> </w:t>
      </w:r>
      <w:r>
        <w:rPr>
          <w:rStyle w:val="1006"/>
          <w:rFonts w:ascii="Cambria" w:hAnsi="Cambria"/>
          <w:color w:val="auto"/>
          <w:lang w:val="id-ID" w:eastAsia="en-US"/>
        </w:rPr>
        <w:t xml:space="preserve">pendahuluan</w:t>
      </w:r>
      <w:r>
        <w:rPr>
          <w:rStyle w:val="1006"/>
          <w:rFonts w:ascii="Cambria" w:hAnsi="Cambria"/>
          <w:color w:val="auto"/>
          <w:lang w:val="id-ID" w:eastAsia="en-US"/>
        </w:rPr>
        <w:t xml:space="preserve">, </w:t>
      </w:r>
      <w:r>
        <w:rPr>
          <w:rStyle w:val="1006"/>
          <w:rFonts w:ascii="Cambria" w:hAnsi="Cambria"/>
          <w:color w:val="auto"/>
          <w:lang w:val="id-ID" w:eastAsia="en-US"/>
        </w:rPr>
        <w:t xml:space="preserve">merupakan</w:t>
      </w:r>
      <w:r>
        <w:rPr>
          <w:rStyle w:val="1006"/>
          <w:rFonts w:ascii="Cambria" w:hAnsi="Cambria"/>
          <w:color w:val="auto"/>
          <w:lang w:val="id-ID" w:eastAsia="en-US"/>
        </w:rPr>
        <w:t xml:space="preserve"> </w:t>
      </w:r>
      <w:r>
        <w:rPr>
          <w:rStyle w:val="1006"/>
          <w:rFonts w:ascii="Cambria" w:hAnsi="Cambria"/>
          <w:color w:val="auto"/>
          <w:lang w:val="id-ID" w:eastAsia="en-US"/>
        </w:rPr>
        <w:t xml:space="preserve">pemberian</w:t>
      </w:r>
      <w:r>
        <w:rPr>
          <w:rStyle w:val="1006"/>
          <w:rFonts w:ascii="Cambria" w:hAnsi="Cambria"/>
          <w:color w:val="auto"/>
          <w:lang w:val="id-ID" w:eastAsia="en-US"/>
        </w:rPr>
        <w:t xml:space="preserve"> </w:t>
      </w:r>
      <w:r>
        <w:rPr>
          <w:rStyle w:val="1006"/>
          <w:rFonts w:ascii="Cambria" w:hAnsi="Cambria"/>
          <w:color w:val="auto"/>
          <w:lang w:val="id-ID" w:eastAsia="en-US"/>
        </w:rPr>
        <w:t xml:space="preserve">informasi</w:t>
      </w:r>
      <w:r>
        <w:rPr>
          <w:rStyle w:val="1006"/>
          <w:rFonts w:ascii="Cambria" w:hAnsi="Cambria"/>
          <w:color w:val="auto"/>
          <w:lang w:val="id-ID" w:eastAsia="en-US"/>
        </w:rPr>
        <w:t xml:space="preserve"> yang</w:t>
      </w:r>
      <w:r>
        <w:rPr>
          <w:rStyle w:val="1006"/>
          <w:rFonts w:ascii="Cambria" w:hAnsi="Cambria"/>
          <w:color w:val="auto"/>
          <w:lang w:val="id-ID" w:eastAsia="en-US"/>
        </w:rPr>
        <w:br/>
      </w:r>
      <w:r>
        <w:rPr>
          <w:rStyle w:val="1006"/>
          <w:rFonts w:ascii="Cambria" w:hAnsi="Cambria"/>
          <w:color w:val="auto"/>
          <w:lang w:val="id-ID" w:eastAsia="en-US"/>
        </w:rPr>
        <w:t xml:space="preserve">komprehensif</w:t>
      </w:r>
      <w:r>
        <w:rPr>
          <w:rStyle w:val="1006"/>
          <w:rFonts w:ascii="Cambria" w:hAnsi="Cambria"/>
          <w:color w:val="auto"/>
          <w:lang w:val="id-ID" w:eastAsia="en-US"/>
        </w:rPr>
        <w:t xml:space="preserve"> </w:t>
      </w:r>
      <w:r>
        <w:rPr>
          <w:rStyle w:val="1006"/>
          <w:rFonts w:ascii="Cambria" w:hAnsi="Cambria"/>
          <w:color w:val="auto"/>
          <w:lang w:val="id-ID" w:eastAsia="en-US"/>
        </w:rPr>
        <w:t xml:space="preserve">tentang</w:t>
      </w:r>
      <w:r>
        <w:rPr>
          <w:rStyle w:val="1006"/>
          <w:rFonts w:ascii="Cambria" w:hAnsi="Cambria"/>
          <w:color w:val="auto"/>
          <w:lang w:val="id-ID" w:eastAsia="en-US"/>
        </w:rPr>
        <w:t xml:space="preserve"> </w:t>
      </w:r>
      <w:r>
        <w:rPr>
          <w:rStyle w:val="1006"/>
          <w:rFonts w:ascii="Cambria" w:hAnsi="Cambria"/>
          <w:color w:val="auto"/>
          <w:lang w:val="id-ID" w:eastAsia="en-US"/>
        </w:rPr>
        <w:t xml:space="preserve">rencana</w:t>
      </w:r>
      <w:r>
        <w:rPr>
          <w:rStyle w:val="1006"/>
          <w:rFonts w:ascii="Cambria" w:hAnsi="Cambria"/>
          <w:color w:val="auto"/>
          <w:lang w:val="id-ID" w:eastAsia="en-US"/>
        </w:rPr>
        <w:t xml:space="preserve">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w:t>
      </w:r>
      <w:r>
        <w:rPr>
          <w:rStyle w:val="1006"/>
          <w:rFonts w:ascii="Cambria" w:hAnsi="Cambria"/>
          <w:color w:val="auto"/>
          <w:lang w:val="id-ID" w:eastAsia="en-US"/>
        </w:rPr>
        <w:t xml:space="preserve">beserta</w:t>
      </w:r>
      <w:r>
        <w:rPr>
          <w:rStyle w:val="1006"/>
          <w:rFonts w:ascii="Cambria" w:hAnsi="Cambria"/>
          <w:color w:val="auto"/>
          <w:lang w:val="id-ID" w:eastAsia="en-US"/>
        </w:rPr>
        <w:t xml:space="preserve"> </w:t>
      </w:r>
      <w:r>
        <w:rPr>
          <w:rStyle w:val="1006"/>
          <w:rFonts w:ascii="Cambria" w:hAnsi="Cambria"/>
          <w:color w:val="auto"/>
          <w:lang w:val="id-ID" w:eastAsia="en-US"/>
        </w:rPr>
        <w:t xml:space="preserve">tahapan</w:t>
      </w:r>
      <w:r>
        <w:rPr>
          <w:rStyle w:val="1006"/>
          <w:rFonts w:ascii="Cambria" w:hAnsi="Cambria"/>
          <w:color w:val="auto"/>
          <w:lang w:val="id-ID" w:eastAsia="en-US"/>
        </w:rPr>
        <w:t xml:space="preserve"> </w:t>
      </w:r>
      <w:r>
        <w:rPr>
          <w:rStyle w:val="1006"/>
          <w:rFonts w:ascii="Cambria" w:hAnsi="Cambria"/>
          <w:color w:val="auto"/>
          <w:lang w:val="id-ID" w:eastAsia="en-US"/>
        </w:rPr>
        <w:t xml:space="preserve">pelaksanaannya</w:t>
      </w:r>
      <w:r>
        <w:rPr>
          <w:rStyle w:val="1006"/>
          <w:rFonts w:ascii="Cambria" w:hAnsi="Cambria"/>
          <w:color w:val="auto"/>
          <w:lang w:val="id-ID" w:eastAsia="en-US"/>
        </w:rPr>
        <w:t xml:space="preserve">, </w:t>
      </w:r>
      <w:r>
        <w:rPr>
          <w:rStyle w:val="1006"/>
          <w:rFonts w:ascii="Cambria" w:hAnsi="Cambria"/>
          <w:color w:val="auto"/>
          <w:lang w:val="id-ID" w:eastAsia="en-US"/>
        </w:rPr>
        <w:t xml:space="preserve">serta</w:t>
      </w:r>
      <w:r>
        <w:rPr>
          <w:rStyle w:val="1006"/>
          <w:rFonts w:ascii="Cambria" w:hAnsi="Cambria"/>
          <w:color w:val="auto"/>
          <w:lang w:val="id-ID" w:eastAsia="en-US"/>
        </w:rPr>
        <w:t xml:space="preserve"> </w:t>
      </w:r>
      <w:r>
        <w:rPr>
          <w:rStyle w:val="1006"/>
          <w:rFonts w:ascii="Cambria" w:hAnsi="Cambria"/>
          <w:color w:val="auto"/>
          <w:lang w:val="id-ID" w:eastAsia="en-US"/>
        </w:rPr>
        <w:t xml:space="preserve">informasi</w:t>
      </w:r>
      <w:r>
        <w:rPr>
          <w:rStyle w:val="1006"/>
          <w:rFonts w:ascii="Cambria" w:hAnsi="Cambria"/>
          <w:color w:val="auto"/>
          <w:lang w:val="id-ID" w:eastAsia="en-US"/>
        </w:rPr>
        <w:t xml:space="preserve"> </w:t>
      </w:r>
      <w:r>
        <w:rPr>
          <w:rStyle w:val="1006"/>
          <w:rFonts w:ascii="Cambria" w:hAnsi="Cambria"/>
          <w:color w:val="auto"/>
          <w:lang w:val="id-ID" w:eastAsia="en-US"/>
        </w:rPr>
        <w:t xml:space="preserve">hasil</w:t>
      </w:r>
      <w:r>
        <w:rPr>
          <w:rStyle w:val="1006"/>
          <w:rFonts w:ascii="Cambria" w:hAnsi="Cambria"/>
          <w:color w:val="auto"/>
          <w:lang w:val="id-ID" w:eastAsia="en-US"/>
        </w:rPr>
        <w:t xml:space="preserve"> </w:t>
      </w:r>
      <w:r>
        <w:rPr>
          <w:rStyle w:val="1006"/>
          <w:rFonts w:ascii="Cambria" w:hAnsi="Cambria"/>
          <w:color w:val="auto"/>
          <w:lang w:val="id-ID" w:eastAsia="en-US"/>
        </w:rPr>
        <w:t xml:space="preserve">asesmen</w:t>
      </w:r>
      <w:r>
        <w:rPr>
          <w:rStyle w:val="1006"/>
          <w:rFonts w:ascii="Cambria" w:hAnsi="Cambria"/>
          <w:color w:val="auto"/>
          <w:lang w:val="id-ID" w:eastAsia="en-US"/>
        </w:rPr>
        <w:t xml:space="preserve"> dan </w:t>
      </w:r>
      <w:r>
        <w:rPr>
          <w:rStyle w:val="1006"/>
          <w:rFonts w:ascii="Cambria" w:hAnsi="Cambria"/>
          <w:color w:val="auto"/>
          <w:lang w:val="id-ID" w:eastAsia="en-US"/>
        </w:rPr>
        <w:t xml:space="preserve">umpan</w:t>
      </w:r>
      <w:r>
        <w:rPr>
          <w:rStyle w:val="1006"/>
          <w:rFonts w:ascii="Cambria" w:hAnsi="Cambria"/>
          <w:color w:val="auto"/>
          <w:lang w:val="id-ID" w:eastAsia="en-US"/>
        </w:rPr>
        <w:t xml:space="preserve"> </w:t>
      </w:r>
      <w:r>
        <w:rPr>
          <w:rStyle w:val="1006"/>
          <w:rFonts w:ascii="Cambria" w:hAnsi="Cambria"/>
          <w:color w:val="auto"/>
          <w:lang w:val="id-ID" w:eastAsia="en-US"/>
        </w:rPr>
        <w:t xml:space="preserve">balik</w:t>
      </w:r>
      <w:r>
        <w:rPr>
          <w:rStyle w:val="1006"/>
          <w:rFonts w:ascii="Cambria" w:hAnsi="Cambria"/>
          <w:color w:val="auto"/>
          <w:lang w:val="id-ID" w:eastAsia="en-US"/>
        </w:rPr>
        <w:t xml:space="preserve"> </w:t>
      </w:r>
      <w:r>
        <w:rPr>
          <w:rStyle w:val="1006"/>
          <w:rFonts w:ascii="Cambria" w:hAnsi="Cambria"/>
          <w:color w:val="auto"/>
          <w:lang w:val="id-ID" w:eastAsia="en-US"/>
        </w:rPr>
        <w:t xml:space="preserve">proses</w:t>
      </w:r>
      <w:r>
        <w:rPr>
          <w:rStyle w:val="1006"/>
          <w:rFonts w:ascii="Cambria" w:hAnsi="Cambria"/>
          <w:color w:val="auto"/>
          <w:lang w:val="id-ID" w:eastAsia="en-US"/>
        </w:rPr>
        <w:t xml:space="preserve">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w:t>
      </w:r>
      <w:r>
        <w:rPr>
          <w:rStyle w:val="1006"/>
          <w:rFonts w:ascii="Cambria" w:hAnsi="Cambria"/>
          <w:color w:val="auto"/>
          <w:lang w:val="id-ID" w:eastAsia="en-US"/>
        </w:rPr>
        <w:t xml:space="preserve">sebelumnya</w:t>
      </w:r>
      <w:r>
        <w:rPr>
          <w:rStyle w:val="1006"/>
          <w:rFonts w:ascii="Cambria" w:hAnsi="Cambria"/>
          <w:color w:val="auto"/>
          <w:lang w:val="id-ID" w:eastAsia="en-US"/>
        </w:rPr>
        <w:t xml:space="preserve">;</w:t>
      </w:r>
      <w:r>
        <w:rPr>
          <w:rStyle w:val="1006"/>
          <w:rFonts w:ascii="Cambria" w:hAnsi="Cambria"/>
          <w:color w:val="auto"/>
          <w:lang w:val="id-ID"/>
        </w:rPr>
      </w:r>
      <w:r>
        <w:rPr>
          <w:rStyle w:val="1006"/>
          <w:rFonts w:ascii="Cambria" w:hAnsi="Cambria"/>
          <w:color w:val="auto"/>
          <w:lang w:val="id-ID"/>
        </w:rPr>
      </w:r>
    </w:p>
    <w:p>
      <w:pPr>
        <w:pStyle w:val="1007"/>
        <w:widowControl w:val="true"/>
        <w:numPr>
          <w:ilvl w:val="0"/>
          <w:numId w:val="2"/>
        </w:numPr>
        <w:pBdr/>
        <w:shd w:val="clear" w:color="auto" w:fill="ffffff"/>
        <w:tabs>
          <w:tab w:val="left" w:leader="none" w:pos="706"/>
        </w:tabs>
        <w:spacing w:line="240" w:lineRule="auto"/>
        <w:ind w:hanging="360" w:left="720"/>
        <w:jc w:val="left"/>
        <w:rPr>
          <w:rStyle w:val="1006"/>
          <w:rFonts w:ascii="Cambria" w:hAnsi="Cambria"/>
          <w:color w:val="auto"/>
          <w:lang w:val="id-ID"/>
        </w:rPr>
      </w:pPr>
      <w:r>
        <w:rPr>
          <w:rStyle w:val="1006"/>
          <w:rFonts w:ascii="Cambria" w:hAnsi="Cambria"/>
          <w:color w:val="auto"/>
          <w:lang w:val="id-ID" w:eastAsia="en-US"/>
        </w:rPr>
        <w:t xml:space="preserve">Kegiatan</w:t>
      </w:r>
      <w:r>
        <w:rPr>
          <w:rStyle w:val="1006"/>
          <w:rFonts w:ascii="Cambria" w:hAnsi="Cambria"/>
          <w:color w:val="auto"/>
          <w:lang w:val="id-ID" w:eastAsia="en-US"/>
        </w:rPr>
        <w:t xml:space="preserve"> inti, </w:t>
      </w:r>
      <w:r>
        <w:rPr>
          <w:rStyle w:val="1006"/>
          <w:rFonts w:ascii="Cambria" w:hAnsi="Cambria"/>
          <w:color w:val="auto"/>
          <w:lang w:val="id-ID" w:eastAsia="en-US"/>
        </w:rPr>
        <w:t xml:space="preserve">merupakan</w:t>
      </w:r>
      <w:r>
        <w:rPr>
          <w:rStyle w:val="1006"/>
          <w:rFonts w:ascii="Cambria" w:hAnsi="Cambria"/>
          <w:color w:val="auto"/>
          <w:lang w:val="id-ID" w:eastAsia="en-US"/>
        </w:rPr>
        <w:t xml:space="preserve"> </w:t>
      </w:r>
      <w:r>
        <w:rPr>
          <w:rStyle w:val="1006"/>
          <w:rFonts w:ascii="Cambria" w:hAnsi="Cambria"/>
          <w:color w:val="auto"/>
          <w:lang w:val="id-ID" w:eastAsia="en-US"/>
        </w:rPr>
        <w:t xml:space="preserve">kegiatan</w:t>
      </w:r>
      <w:r>
        <w:rPr>
          <w:rStyle w:val="1006"/>
          <w:rFonts w:ascii="Cambria" w:hAnsi="Cambria"/>
          <w:color w:val="auto"/>
          <w:lang w:val="id-ID" w:eastAsia="en-US"/>
        </w:rPr>
        <w:t xml:space="preserve"> </w:t>
      </w:r>
      <w:r>
        <w:rPr>
          <w:rStyle w:val="1006"/>
          <w:rFonts w:ascii="Cambria" w:hAnsi="Cambria"/>
          <w:color w:val="auto"/>
          <w:lang w:val="id-ID" w:eastAsia="en-US"/>
        </w:rPr>
        <w:t xml:space="preserve">belajar</w:t>
      </w:r>
      <w:r>
        <w:rPr>
          <w:rStyle w:val="1006"/>
          <w:rFonts w:ascii="Cambria" w:hAnsi="Cambria"/>
          <w:color w:val="auto"/>
          <w:lang w:val="id-ID" w:eastAsia="en-US"/>
        </w:rPr>
        <w:t xml:space="preserve"> </w:t>
      </w:r>
      <w:r>
        <w:rPr>
          <w:rStyle w:val="1006"/>
          <w:rFonts w:ascii="Cambria" w:hAnsi="Cambria"/>
          <w:color w:val="auto"/>
          <w:lang w:val="id-ID" w:eastAsia="en-US"/>
        </w:rPr>
        <w:t xml:space="preserve">dengan</w:t>
      </w:r>
      <w:r>
        <w:rPr>
          <w:rStyle w:val="1006"/>
          <w:rFonts w:ascii="Cambria" w:hAnsi="Cambria"/>
          <w:color w:val="auto"/>
          <w:lang w:val="id-ID" w:eastAsia="en-US"/>
        </w:rPr>
        <w:t xml:space="preserve"> </w:t>
      </w:r>
      <w:r>
        <w:rPr>
          <w:rStyle w:val="1006"/>
          <w:rFonts w:ascii="Cambria" w:hAnsi="Cambria"/>
          <w:color w:val="auto"/>
          <w:lang w:val="id-ID" w:eastAsia="en-US"/>
        </w:rPr>
        <w:t xml:space="preserve">penggunaan</w:t>
      </w:r>
      <w:r>
        <w:rPr>
          <w:rStyle w:val="1006"/>
          <w:rFonts w:ascii="Cambria" w:hAnsi="Cambria"/>
          <w:color w:val="auto"/>
          <w:lang w:val="id-ID" w:eastAsia="en-US"/>
        </w:rPr>
        <w:t xml:space="preserve"> </w:t>
      </w:r>
      <w:r>
        <w:rPr>
          <w:rStyle w:val="1006"/>
          <w:rFonts w:ascii="Cambria" w:hAnsi="Cambria"/>
          <w:color w:val="auto"/>
          <w:lang w:val="id-ID" w:eastAsia="en-US"/>
        </w:rPr>
        <w:t xml:space="preserve">metode</w:t>
      </w:r>
      <w:r>
        <w:rPr>
          <w:rStyle w:val="1006"/>
          <w:rFonts w:ascii="Cambria" w:hAnsi="Cambria"/>
          <w:color w:val="auto"/>
          <w:lang w:val="id-ID" w:eastAsia="en-US"/>
        </w:rPr>
        <w:t xml:space="preserve">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yang </w:t>
      </w:r>
      <w:r>
        <w:rPr>
          <w:rStyle w:val="1006"/>
          <w:rFonts w:ascii="Cambria" w:hAnsi="Cambria"/>
          <w:color w:val="auto"/>
          <w:lang w:val="id-ID" w:eastAsia="en-US"/>
        </w:rPr>
        <w:t xml:space="preserve">menjamin</w:t>
      </w:r>
      <w:r>
        <w:rPr>
          <w:rStyle w:val="1006"/>
          <w:rFonts w:ascii="Cambria" w:hAnsi="Cambria"/>
          <w:color w:val="auto"/>
          <w:lang w:val="id-ID" w:eastAsia="en-US"/>
        </w:rPr>
        <w:t xml:space="preserve"> </w:t>
      </w:r>
      <w:r>
        <w:rPr>
          <w:rStyle w:val="1006"/>
          <w:rFonts w:ascii="Cambria" w:hAnsi="Cambria"/>
          <w:color w:val="auto"/>
          <w:lang w:val="id-ID" w:eastAsia="en-US"/>
        </w:rPr>
        <w:t xml:space="preserve">tercapainya</w:t>
      </w:r>
      <w:r>
        <w:rPr>
          <w:rStyle w:val="1006"/>
          <w:rFonts w:ascii="Cambria" w:hAnsi="Cambria"/>
          <w:color w:val="auto"/>
          <w:lang w:val="id-ID" w:eastAsia="en-US"/>
        </w:rPr>
        <w:t xml:space="preserve"> </w:t>
      </w:r>
      <w:r>
        <w:rPr>
          <w:rStyle w:val="1006"/>
          <w:rFonts w:ascii="Cambria" w:hAnsi="Cambria"/>
          <w:color w:val="auto"/>
          <w:lang w:val="id-ID" w:eastAsia="en-US"/>
        </w:rPr>
        <w:t xml:space="preserve">kemampuan</w:t>
      </w:r>
      <w:r>
        <w:rPr>
          <w:rStyle w:val="1006"/>
          <w:rFonts w:ascii="Cambria" w:hAnsi="Cambria"/>
          <w:color w:val="auto"/>
          <w:lang w:val="id-ID" w:eastAsia="en-US"/>
        </w:rPr>
        <w:t xml:space="preserve"> </w:t>
      </w:r>
      <w:r>
        <w:rPr>
          <w:rStyle w:val="1006"/>
          <w:rFonts w:ascii="Cambria" w:hAnsi="Cambria"/>
          <w:color w:val="auto"/>
          <w:lang w:val="id-ID" w:eastAsia="en-US"/>
        </w:rPr>
        <w:t xml:space="preserve">tertentu</w:t>
      </w:r>
      <w:r>
        <w:rPr>
          <w:rStyle w:val="1006"/>
          <w:rFonts w:ascii="Cambria" w:hAnsi="Cambria"/>
          <w:color w:val="auto"/>
          <w:lang w:val="id-ID" w:eastAsia="en-US"/>
        </w:rPr>
        <w:t xml:space="preserve"> yang </w:t>
      </w:r>
      <w:r>
        <w:rPr>
          <w:rStyle w:val="1006"/>
          <w:rFonts w:ascii="Cambria" w:hAnsi="Cambria"/>
          <w:color w:val="auto"/>
          <w:lang w:val="id-ID" w:eastAsia="en-US"/>
        </w:rPr>
        <w:t xml:space="preserve">telah</w:t>
      </w:r>
      <w:r>
        <w:rPr>
          <w:rStyle w:val="1006"/>
          <w:rFonts w:ascii="Cambria" w:hAnsi="Cambria"/>
          <w:color w:val="auto"/>
          <w:lang w:val="id-ID" w:eastAsia="en-US"/>
        </w:rPr>
        <w:t xml:space="preserve"> </w:t>
      </w:r>
      <w:r>
        <w:rPr>
          <w:rStyle w:val="1006"/>
          <w:rFonts w:ascii="Cambria" w:hAnsi="Cambria"/>
          <w:color w:val="auto"/>
          <w:lang w:val="id-ID" w:eastAsia="en-US"/>
        </w:rPr>
        <w:t xml:space="preserve">dirancang</w:t>
      </w:r>
      <w:r>
        <w:rPr>
          <w:rStyle w:val="1006"/>
          <w:rFonts w:ascii="Cambria" w:hAnsi="Cambria"/>
          <w:color w:val="auto"/>
          <w:lang w:val="id-ID" w:eastAsia="en-US"/>
        </w:rPr>
        <w:t xml:space="preserve"> </w:t>
      </w:r>
      <w:r>
        <w:rPr>
          <w:rStyle w:val="1006"/>
          <w:rFonts w:ascii="Cambria" w:hAnsi="Cambria"/>
          <w:color w:val="auto"/>
          <w:lang w:val="id-ID" w:eastAsia="en-US"/>
        </w:rPr>
        <w:t xml:space="preserve">sesuai</w:t>
      </w:r>
      <w:r>
        <w:rPr>
          <w:rStyle w:val="1006"/>
          <w:rFonts w:ascii="Cambria" w:hAnsi="Cambria"/>
          <w:color w:val="auto"/>
          <w:lang w:val="id-ID" w:eastAsia="en-US"/>
        </w:rPr>
        <w:t xml:space="preserve"> </w:t>
      </w:r>
      <w:r>
        <w:rPr>
          <w:rStyle w:val="1006"/>
          <w:rFonts w:ascii="Cambria" w:hAnsi="Cambria"/>
          <w:color w:val="auto"/>
          <w:lang w:val="id-ID" w:eastAsia="en-US"/>
        </w:rPr>
        <w:t xml:space="preserve">dengan</w:t>
      </w:r>
      <w:r>
        <w:rPr>
          <w:rStyle w:val="1006"/>
          <w:rFonts w:ascii="Cambria" w:hAnsi="Cambria"/>
          <w:color w:val="auto"/>
          <w:lang w:val="id-ID" w:eastAsia="en-US"/>
        </w:rPr>
        <w:t xml:space="preserve"> </w:t>
      </w:r>
      <w:r>
        <w:rPr>
          <w:rStyle w:val="1006"/>
          <w:rFonts w:ascii="Cambria" w:hAnsi="Cambria"/>
          <w:color w:val="auto"/>
          <w:lang w:val="id-ID" w:eastAsia="en-US"/>
        </w:rPr>
        <w:t xml:space="preserve">kurikulum</w:t>
      </w:r>
      <w:r>
        <w:rPr>
          <w:rStyle w:val="1006"/>
          <w:rFonts w:ascii="Cambria" w:hAnsi="Cambria"/>
          <w:color w:val="auto"/>
          <w:lang w:val="id-ID" w:eastAsia="en-US"/>
        </w:rPr>
        <w:t xml:space="preserve">;</w:t>
      </w:r>
      <w:r>
        <w:rPr>
          <w:rStyle w:val="1006"/>
          <w:rFonts w:ascii="Cambria" w:hAnsi="Cambria"/>
          <w:color w:val="auto"/>
          <w:lang w:val="id-ID"/>
        </w:rPr>
      </w:r>
      <w:r>
        <w:rPr>
          <w:rStyle w:val="1006"/>
          <w:rFonts w:ascii="Cambria" w:hAnsi="Cambria"/>
          <w:color w:val="auto"/>
          <w:lang w:val="id-ID"/>
        </w:rPr>
      </w:r>
    </w:p>
    <w:p>
      <w:pPr>
        <w:pStyle w:val="1007"/>
        <w:widowControl w:val="true"/>
        <w:numPr>
          <w:ilvl w:val="0"/>
          <w:numId w:val="2"/>
        </w:numPr>
        <w:pBdr/>
        <w:shd w:val="clear" w:color="auto" w:fill="ffffff"/>
        <w:tabs>
          <w:tab w:val="left" w:leader="none" w:pos="706"/>
        </w:tabs>
        <w:spacing w:line="240" w:lineRule="auto"/>
        <w:ind w:hanging="360" w:left="720"/>
        <w:jc w:val="left"/>
        <w:rPr>
          <w:rStyle w:val="1006"/>
          <w:rFonts w:ascii="Cambria" w:hAnsi="Cambria"/>
          <w:color w:val="auto"/>
          <w:lang w:val="id-ID"/>
        </w:rPr>
      </w:pPr>
      <w:r>
        <w:rPr>
          <w:rStyle w:val="1006"/>
          <w:rFonts w:ascii="Cambria" w:hAnsi="Cambria"/>
          <w:color w:val="auto"/>
          <w:lang w:val="id-ID" w:eastAsia="en-US"/>
        </w:rPr>
        <w:t xml:space="preserve">Kegiatan</w:t>
      </w:r>
      <w:r>
        <w:rPr>
          <w:rStyle w:val="1006"/>
          <w:rFonts w:ascii="Cambria" w:hAnsi="Cambria"/>
          <w:color w:val="auto"/>
          <w:lang w:val="id-ID" w:eastAsia="en-US"/>
        </w:rPr>
        <w:t xml:space="preserve"> </w:t>
      </w:r>
      <w:r>
        <w:rPr>
          <w:rStyle w:val="1006"/>
          <w:rFonts w:ascii="Cambria" w:hAnsi="Cambria"/>
          <w:color w:val="auto"/>
          <w:lang w:val="id-ID" w:eastAsia="en-US"/>
        </w:rPr>
        <w:t xml:space="preserve">penutup,merupakan</w:t>
      </w:r>
      <w:r>
        <w:rPr>
          <w:rStyle w:val="1006"/>
          <w:rFonts w:ascii="Cambria" w:hAnsi="Cambria"/>
          <w:color w:val="auto"/>
          <w:lang w:val="id-ID" w:eastAsia="en-US"/>
        </w:rPr>
        <w:t xml:space="preserve"> </w:t>
      </w:r>
      <w:r>
        <w:rPr>
          <w:rStyle w:val="1006"/>
          <w:rFonts w:ascii="Cambria" w:hAnsi="Cambria"/>
          <w:color w:val="auto"/>
          <w:lang w:val="id-ID" w:eastAsia="en-US"/>
        </w:rPr>
        <w:t xml:space="preserve">kegiatan</w:t>
      </w:r>
      <w:r>
        <w:rPr>
          <w:rStyle w:val="1006"/>
          <w:rFonts w:ascii="Cambria" w:hAnsi="Cambria"/>
          <w:color w:val="auto"/>
          <w:lang w:val="id-ID" w:eastAsia="en-US"/>
        </w:rPr>
        <w:t xml:space="preserve"> </w:t>
      </w:r>
      <w:r>
        <w:rPr>
          <w:rStyle w:val="1006"/>
          <w:rFonts w:ascii="Cambria" w:hAnsi="Cambria"/>
          <w:color w:val="auto"/>
          <w:lang w:val="id-ID" w:eastAsia="en-US"/>
        </w:rPr>
        <w:t xml:space="preserve">refleksi</w:t>
      </w:r>
      <w:r>
        <w:rPr>
          <w:rStyle w:val="1006"/>
          <w:rFonts w:ascii="Cambria" w:hAnsi="Cambria"/>
          <w:color w:val="auto"/>
          <w:lang w:val="id-ID" w:eastAsia="en-US"/>
        </w:rPr>
        <w:t xml:space="preserve"> atas </w:t>
      </w:r>
      <w:r>
        <w:rPr>
          <w:rStyle w:val="1006"/>
          <w:rFonts w:ascii="Cambria" w:hAnsi="Cambria"/>
          <w:color w:val="auto"/>
          <w:lang w:val="id-ID" w:eastAsia="en-US"/>
        </w:rPr>
        <w:t xml:space="preserve">suasana</w:t>
      </w:r>
      <w:r>
        <w:rPr>
          <w:rStyle w:val="1006"/>
          <w:rFonts w:ascii="Cambria" w:hAnsi="Cambria"/>
          <w:color w:val="auto"/>
          <w:lang w:val="id-ID" w:eastAsia="en-US"/>
        </w:rPr>
        <w:t xml:space="preserve"> dan</w:t>
      </w:r>
      <w:r>
        <w:rPr>
          <w:rStyle w:val="1006"/>
          <w:rFonts w:ascii="Cambria" w:hAnsi="Cambria"/>
          <w:color w:val="auto"/>
          <w:lang w:val="id-ID" w:eastAsia="en-US"/>
        </w:rPr>
        <w:br/>
      </w:r>
      <w:r>
        <w:rPr>
          <w:rStyle w:val="1006"/>
          <w:rFonts w:ascii="Cambria" w:hAnsi="Cambria"/>
          <w:color w:val="auto"/>
          <w:lang w:val="id-ID" w:eastAsia="en-US"/>
        </w:rPr>
        <w:t xml:space="preserve">capaian</w:t>
      </w:r>
      <w:r>
        <w:rPr>
          <w:rStyle w:val="1006"/>
          <w:rFonts w:ascii="Cambria" w:hAnsi="Cambria"/>
          <w:color w:val="auto"/>
          <w:lang w:val="id-ID" w:eastAsia="en-US"/>
        </w:rPr>
        <w:t xml:space="preserve">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yang </w:t>
      </w:r>
      <w:r>
        <w:rPr>
          <w:rStyle w:val="1006"/>
          <w:rFonts w:ascii="Cambria" w:hAnsi="Cambria"/>
          <w:color w:val="auto"/>
          <w:lang w:val="id-ID" w:eastAsia="en-US"/>
        </w:rPr>
        <w:t xml:space="preserve">telah</w:t>
      </w:r>
      <w:r>
        <w:rPr>
          <w:rStyle w:val="1006"/>
          <w:rFonts w:ascii="Cambria" w:hAnsi="Cambria"/>
          <w:color w:val="auto"/>
          <w:lang w:val="id-ID" w:eastAsia="en-US"/>
        </w:rPr>
        <w:t xml:space="preserve"> </w:t>
      </w:r>
      <w:r>
        <w:rPr>
          <w:rStyle w:val="1006"/>
          <w:rFonts w:ascii="Cambria" w:hAnsi="Cambria"/>
          <w:color w:val="auto"/>
          <w:lang w:val="id-ID" w:eastAsia="en-US"/>
        </w:rPr>
        <w:t xml:space="preserve">dihasilkan</w:t>
      </w:r>
      <w:r>
        <w:rPr>
          <w:rStyle w:val="1006"/>
          <w:rFonts w:ascii="Cambria" w:hAnsi="Cambria"/>
          <w:color w:val="auto"/>
          <w:lang w:val="id-ID" w:eastAsia="en-US"/>
        </w:rPr>
        <w:t xml:space="preserve">, </w:t>
      </w:r>
      <w:r>
        <w:rPr>
          <w:rStyle w:val="1006"/>
          <w:rFonts w:ascii="Cambria" w:hAnsi="Cambria"/>
          <w:color w:val="auto"/>
          <w:lang w:val="id-ID" w:eastAsia="en-US"/>
        </w:rPr>
        <w:t xml:space="preserve">serta</w:t>
      </w:r>
      <w:r>
        <w:rPr>
          <w:rStyle w:val="1006"/>
          <w:rFonts w:ascii="Cambria" w:hAnsi="Cambria"/>
          <w:color w:val="auto"/>
          <w:lang w:val="id-ID" w:eastAsia="en-US"/>
        </w:rPr>
        <w:t xml:space="preserve">  </w:t>
      </w:r>
      <w:r>
        <w:rPr>
          <w:rStyle w:val="1006"/>
          <w:rFonts w:ascii="Cambria" w:hAnsi="Cambria"/>
          <w:color w:val="auto"/>
          <w:lang w:val="id-ID" w:eastAsia="en-US"/>
        </w:rPr>
        <w:t xml:space="preserve">informasi</w:t>
      </w:r>
      <w:r>
        <w:rPr>
          <w:rStyle w:val="1006"/>
          <w:rFonts w:ascii="Cambria" w:hAnsi="Cambria"/>
          <w:color w:val="auto"/>
          <w:lang w:val="id-ID" w:eastAsia="en-US"/>
        </w:rPr>
        <w:t xml:space="preserve"> </w:t>
      </w:r>
      <w:r>
        <w:rPr>
          <w:rStyle w:val="1006"/>
          <w:rFonts w:ascii="Cambria" w:hAnsi="Cambria"/>
          <w:color w:val="auto"/>
          <w:lang w:val="id-ID" w:eastAsia="en-US"/>
        </w:rPr>
        <w:t xml:space="preserve">tahapan</w:t>
      </w:r>
      <w:r>
        <w:rPr>
          <w:rStyle w:val="1006"/>
          <w:rFonts w:ascii="Cambria" w:hAnsi="Cambria"/>
          <w:color w:val="auto"/>
          <w:lang w:val="id-ID" w:eastAsia="en-US"/>
        </w:rPr>
        <w:t xml:space="preserve">  </w:t>
      </w:r>
      <w:r>
        <w:rPr>
          <w:rStyle w:val="1006"/>
          <w:rFonts w:ascii="Cambria" w:hAnsi="Cambria"/>
          <w:color w:val="auto"/>
          <w:lang w:val="id-ID" w:eastAsia="en-US"/>
        </w:rPr>
        <w:t xml:space="preserve">pembelajaran</w:t>
      </w:r>
      <w:r>
        <w:rPr>
          <w:rStyle w:val="1006"/>
          <w:rFonts w:ascii="Cambria" w:hAnsi="Cambria"/>
          <w:color w:val="auto"/>
          <w:lang w:val="id-ID" w:eastAsia="en-US"/>
        </w:rPr>
        <w:t xml:space="preserve"> </w:t>
      </w:r>
      <w:r>
        <w:rPr>
          <w:rStyle w:val="1006"/>
          <w:rFonts w:ascii="Cambria" w:hAnsi="Cambria"/>
          <w:color w:val="auto"/>
          <w:lang w:val="id-ID" w:eastAsia="en-US"/>
        </w:rPr>
        <w:t xml:space="preserve">berikutnya</w:t>
      </w:r>
      <w:r>
        <w:rPr>
          <w:rStyle w:val="1006"/>
          <w:rFonts w:ascii="Cambria" w:hAnsi="Cambria"/>
          <w:color w:val="auto"/>
          <w:lang w:val="id-ID" w:eastAsia="en-US"/>
        </w:rPr>
        <w:t xml:space="preserve">.</w:t>
      </w:r>
      <w:r>
        <w:rPr>
          <w:rStyle w:val="1006"/>
          <w:rFonts w:ascii="Cambria" w:hAnsi="Cambria"/>
          <w:color w:val="auto"/>
          <w:lang w:val="id-ID"/>
        </w:rPr>
      </w:r>
      <w:r>
        <w:rPr>
          <w:rStyle w:val="1006"/>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10"/>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10"/>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10"/>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continue"/>
            <w:textDirection w:val="lrTb"/>
            <w:noWrap w:val="false"/>
          </w:tcPr>
          <w:p>
            <w:pPr>
              <w:pStyle w:val="1010"/>
              <w:pBdr/>
              <w:spacing/>
              <w:ind/>
              <w:jc w:val="center"/>
              <w:rPr/>
            </w:pPr>
            <w:r/>
            <w:r/>
          </w:p>
        </w:tc>
        <w:tc>
          <w:tcPr>
            <w:shd w:val="clear" w:color="auto" w:fill="auto"/>
            <w:tcBorders/>
            <w:tcW w:w="2977" w:type="dxa"/>
            <w:vAlign w:val="center"/>
            <w:textDirection w:val="lrTb"/>
            <w:noWrap w:val="false"/>
          </w:tcPr>
          <w:p>
            <w:pPr>
              <w:pStyle w:val="1010"/>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restart"/>
            <w:textDirection w:val="lrTb"/>
            <w:noWrap w:val="false"/>
          </w:tcPr>
          <w:p>
            <w:pPr>
              <w:pStyle w:val="1010"/>
              <w:pBdr/>
              <w:spacing/>
              <w:ind/>
              <w:jc w:val="center"/>
              <w:rPr>
                <w:b/>
                <w:sz w:val="32"/>
                <w:lang w:val="id-ID"/>
              </w:rPr>
            </w:pPr>
            <w:r>
              <w:rPr>
                <w:b/>
                <w:sz w:val="32"/>
                <w:lang w:val="id-ID"/>
              </w:rPr>
              <w:t xml:space="preserve">FORMULIR</w:t>
            </w:r>
            <w:r>
              <w:rPr>
                <w:b/>
                <w:sz w:val="32"/>
                <w:lang w:val="id-ID"/>
              </w:rPr>
            </w:r>
            <w:r>
              <w:rPr>
                <w:b/>
                <w:sz w:val="32"/>
                <w:lang w:val="id-ID"/>
              </w:rPr>
            </w:r>
          </w:p>
          <w:p>
            <w:pPr>
              <w:pStyle w:val="1010"/>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10"/>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continue"/>
            <w:textDirection w:val="lrTb"/>
            <w:noWrap w:val="false"/>
          </w:tcPr>
          <w:p>
            <w:pPr>
              <w:pStyle w:val="1010"/>
              <w:pBdr/>
              <w:spacing/>
              <w:ind/>
              <w:jc w:val="center"/>
              <w:rPr/>
            </w:pPr>
            <w:r/>
            <w:r/>
          </w:p>
        </w:tc>
        <w:tc>
          <w:tcPr>
            <w:shd w:val="clear" w:color="auto" w:fill="auto"/>
            <w:tcBorders/>
            <w:tcW w:w="2977" w:type="dxa"/>
            <w:vAlign w:val="center"/>
            <w:textDirection w:val="lrTb"/>
            <w:noWrap w:val="false"/>
          </w:tcPr>
          <w:p>
            <w:pPr>
              <w:pStyle w:val="1010"/>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t xml:space="preserve">PLT42570</w:t>
            </w:r>
            <w:r/>
            <w:r>
              <w:rPr>
                <w:b/>
                <w:bCs/>
                <w:lang w:val="id-ID"/>
              </w:rPr>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after="0" w:afterAutospacing="0" w:line="240" w:lineRule="auto"/>
              <w:ind w:right="0" w:firstLine="0" w:left="0"/>
              <w:jc w:val="left"/>
              <w:rPr>
                <w:lang w:val="id-ID"/>
              </w:rPr>
            </w:pPr>
            <w:r>
              <w:rPr>
                <w:lang w:val="en-US"/>
              </w:rPr>
              <w:t xml:space="preserve">1. </w:t>
            </w: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
              </w:rPr>
              <w:t xml:space="preserve">Sunu Pradana, S.T., M.Eng.</w:t>
            </w:r>
            <w:r>
              <w:rPr>
                <w:lang w:val="id-ID"/>
              </w:rPr>
            </w:r>
            <w:r>
              <w:rPr>
                <w:lang w:val="id-ID"/>
              </w:rPr>
            </w:r>
            <w:r>
              <w:rPr>
                <w:lang w:val="id-ID"/>
              </w:rPr>
            </w: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t xml:space="preserve">14-01-2025</w:t>
            </w: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en-US"/>
              </w:rPr>
              <w:t xml:space="preserve">2. </w:t>
            </w: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en-US"/>
              </w:rPr>
              <w:t xml:space="preserve">3. </w:t>
            </w: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en-US"/>
              </w:rPr>
              <w:t xml:space="preserve">4. </w:t>
            </w: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en-US"/>
              </w:rPr>
              <w:t xml:space="preserve">5. </w:t>
            </w: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bl>
    <w:p>
      <w:pPr>
        <w:pBdr/>
        <w:tabs>
          <w:tab w:val="left" w:leader="none" w:pos="2370"/>
        </w:tabs>
        <w:spacing/>
        <w:ind/>
        <w:rPr>
          <w:lang w:val="id-ID"/>
        </w:rPr>
      </w:pPr>
      <w:r>
        <w:rPr>
          <w:lang w:val="id-ID"/>
        </w:rPr>
        <w:tab/>
      </w:r>
      <w:r>
        <w:rPr>
          <w:lang w:val="id-ID"/>
        </w:rPr>
      </w:r>
      <w:r>
        <w:rPr>
          <w:lang w:val="id-ID"/>
        </w:rPr>
      </w:r>
    </w:p>
    <w:p>
      <w:pPr>
        <w:pBdr/>
        <w:tabs>
          <w:tab w:val="left" w:leader="none" w:pos="2370"/>
        </w:tabs>
        <w:spacing/>
        <w:ind/>
        <w:rPr>
          <w:lang w:val="id-ID"/>
        </w:rPr>
      </w:pPr>
      <w:r>
        <w:rPr>
          <w:lang w:val="id-ID"/>
        </w:rPr>
      </w:r>
      <w:r>
        <w:rPr>
          <w:lang w:val="id-ID"/>
        </w:rPr>
      </w:r>
      <w:r>
        <w:rPr>
          <w:lang w:val="id-ID"/>
        </w:rPr>
      </w:r>
    </w:p>
    <w:p>
      <w:pPr>
        <w:pStyle w:val="999"/>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
        </w:rPr>
        <w:t xml:space="preserve">Laboratorium Elektronika Daya I</w:t>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b/>
          <w:bCs/>
        </w:rPr>
        <w:t xml:space="preserve">PLT42570</w:t>
      </w:r>
      <w:r>
        <w:rPr>
          <w:rFonts w:ascii="Times New Roman" w:hAnsi="Times New Roman" w:eastAsiaTheme="majorEastAsia"/>
          <w:b/>
          <w:bCs/>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
        </w:rPr>
        <w:t xml:space="preserve">Sunu Pradana, </w:t>
      </w: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
        </w:rPr>
        <w:t xml:space="preserve">Bella</w:t>
      </w:r>
      <w:r>
        <w:rPr>
          <w:rFonts w:ascii="Times New Roman" w:hAnsi="Times New Roman" w:eastAsiaTheme="majorEastAsia"/>
          <w:b/>
          <w:szCs w:val="28"/>
          <w:lang w:val="id-ID"/>
        </w:rPr>
        <w:t xml:space="preserve"> Cahya Ningrum,</w:t>
      </w:r>
      <w:r>
        <w:rPr>
          <w:rFonts w:ascii="Times New Roman" w:hAnsi="Times New Roman" w:eastAsiaTheme="majorEastAsia"/>
          <w:b/>
          <w:szCs w:val="28"/>
          <w:lang w:val="id"/>
        </w:rPr>
        <w:t xml:space="preserve"> </w:t>
      </w:r>
      <w:r>
        <w:rPr>
          <w:rFonts w:ascii="Times New Roman" w:hAnsi="Times New Roman" w:eastAsiaTheme="majorEastAsia"/>
          <w:b/>
          <w:szCs w:val="28"/>
          <w:lang w:val="id"/>
        </w:rPr>
        <w:t xml:space="preserve">Marson Ady Putra</w:t>
      </w:r>
      <w:r>
        <w:rPr>
          <w:rFonts w:ascii="Times New Roman" w:hAnsi="Times New Roman" w:eastAsiaTheme="majorEastAsia"/>
          <w:b/>
          <w:szCs w:val="28"/>
          <w:lang w:val="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00"/>
        <w:numPr>
          <w:ilvl w:val="0"/>
          <w:numId w:val="40"/>
        </w:numPr>
        <w:pBdr/>
        <w:spacing w:line="240" w:lineRule="auto"/>
        <w:ind w:left="426"/>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displin waktu mengikuti peraturan akademik Polnes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15%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Kerjasama</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12"/>
              <w:pBdr/>
              <w:spacing w:line="240" w:lineRule="auto"/>
              <w:ind w:left="0"/>
              <w:contextualSpacing w:val="false"/>
              <w:rPr>
                <w:szCs w:val="24"/>
                <w:lang w:val="id-ID"/>
              </w:rPr>
            </w:pPr>
            <w:r>
              <w:rPr>
                <w:szCs w:val="24"/>
                <w:lang w:val="id-ID"/>
              </w:rPr>
              <w:t xml:space="preserve">Kemampuan bekerja sama dalam tim</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Menilai kemampuan mahasiswa dalam menjalin komunikasi, berkolaborasi, dan berkontribusi aktif dalam kelompok praktik.</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15%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Laporan Praktik</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Struktur, isi, dan kerapian laporan praktik,Ketepatan waktu pengumpulan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Menilai kualitas penyusunan laporan praktik berdasarkan sistematika penulisan, ketepatan isi, kerapian, dan Ketepatan waktu pengumpulan.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Hasil Kerja Praktik</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Kinerja selama praktik dan hasil akhir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Menilai kemampuan mahasiswa dalam menyelesaikan tugas praktik sesuai prosedur, ketepatan hasil, dan kualitas kerja.</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50%</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afterAutospacing="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afterAutospacing="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0" w:line="240" w:lineRule="auto"/>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Konversi</w:t>
            </w:r>
            <w:r>
              <w:rPr>
                <w:rFonts w:ascii="Times New Roman" w:hAnsi="Times New Roman" w:eastAsia="Times New Roman"/>
                <w:b/>
                <w:color w:val="000000"/>
                <w:szCs w:val="24"/>
                <w:lang w:val="id-ID"/>
              </w:rPr>
              <w:t xml:space="preserve"> Nilai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Huruf</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Angka Mutu</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Kategori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Predikat</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r>
      <w:r>
        <w:rPr>
          <w:lang w:val="id-ID"/>
        </w:rPr>
      </w:r>
      <w:r>
        <w:rPr>
          <w:lang w:val="id-ID"/>
        </w:rPr>
      </w:r>
    </w:p>
    <w:p>
      <w:pPr>
        <w:pStyle w:val="1000"/>
        <w:numPr>
          <w:ilvl w:val="0"/>
          <w:numId w:val="40"/>
        </w:numPr>
        <w:pBdr/>
        <w:spacing/>
        <w:ind w:left="426"/>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Cs w:val="24"/>
          <w:lang w:val="id-ID"/>
        </w:rPr>
      </w:pPr>
      <w:r>
        <w:rPr>
          <w:rFonts w:ascii="Times New Roman" w:hAnsi="Times New Roman"/>
          <w:b/>
          <w:bCs/>
          <w:szCs w:val="24"/>
          <w:lang w:val="id-ID"/>
        </w:rPr>
        <w:t xml:space="preserve">Rub</w:t>
      </w:r>
      <w:r>
        <w:rPr>
          <w:rFonts w:ascii="Times New Roman" w:hAnsi="Times New Roman"/>
          <w:b/>
          <w:bCs/>
          <w:szCs w:val="24"/>
          <w:lang w:val="en-US"/>
        </w:rPr>
        <w:t xml:space="preserve">ri</w:t>
      </w:r>
      <w:r>
        <w:rPr>
          <w:rFonts w:ascii="Times New Roman" w:hAnsi="Times New Roman"/>
          <w:b/>
          <w:bCs/>
          <w:szCs w:val="24"/>
          <w:lang w:val="id-ID"/>
        </w:rPr>
        <w:t xml:space="preserve">k Penilaian Kehadiran</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
        </w:rPr>
        <w:t xml:space="preserve"> </w:t>
      </w:r>
      <w:r>
        <w:rPr>
          <w:rFonts w:ascii="Times New Roman" w:hAnsi="Times New Roman"/>
          <w:b/>
          <w:bCs/>
          <w:szCs w:val="24"/>
          <w:lang w:val="id"/>
        </w:rPr>
        <w:t xml:space="preserve">Sunu Pradana, Bella Cahya Ningrum, Marson Ady Putra</w:t>
      </w:r>
      <w:r>
        <w:rPr>
          <w:rFonts w:ascii="Times New Roman" w:hAnsi="Times New Roman"/>
          <w:b/>
          <w:bCs/>
          <w:szCs w:val="24"/>
          <w:lang w:val="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en-US"/>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04"/>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di mana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szCs w:val="24"/>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Sum</m:t>
              </m:r>
              <m:d>
                <m:dPr>
                  <m:ctrlPr>
                    <w:rPr>
                      <w:rFonts w:ascii="Cambria Math" w:hAnsi="Cambria Math" w:eastAsia="Cambria Math" w:cs="Cambria Math"/>
                      <w:i/>
                      <w:szCs w:val="24"/>
                      <w:lang w:val="sv-SE"/>
                    </w:rPr>
                  </m:ctrlPr>
                </m:dPr>
                <m:e>
                  <m:r>
                    <w:rPr>
                      <w:rFonts w:ascii="Cambria Math" w:hAnsi="Cambria Math"/>
                      <w:szCs w:val="24"/>
                      <w:lang w:val="id-ID"/>
                    </w:rPr>
                    <m:rPr/>
                    <m:t>Minggu 1:Minggu16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szCs w:val="24"/>
          <w:lang w:val="id-ID"/>
        </w:rPr>
      </w:r>
      <w:r>
        <w:rPr>
          <w:rFonts w:eastAsiaTheme="minorEastAsia"/>
          <w:szCs w:val="24"/>
          <w:lang w:val="id-ID"/>
        </w:rPr>
      </w:r>
    </w:p>
    <w:p>
      <w:pPr>
        <w:pBdr/>
        <w:spacing w:after="0" w:line="240" w:lineRule="auto"/>
        <w:ind/>
        <w:rPr>
          <w:lang w:val="id-ID"/>
        </w:rPr>
      </w:pPr>
      <w:r>
        <w:rPr>
          <w:lang w:val="id-ID"/>
        </w:rPr>
        <w:br w:type="page" w:clear="all"/>
      </w:r>
      <w:r>
        <w:rPr>
          <w:lang w:val="id-ID"/>
        </w:rPr>
      </w:r>
      <w:r>
        <w:rPr>
          <w:lang w:val="id-ID"/>
        </w:rPr>
      </w:r>
    </w:p>
    <w:p>
      <w:pPr>
        <w:pBdr/>
        <w:spacing/>
        <w:ind/>
        <w:rPr>
          <w:rFonts w:ascii="Times New Roman" w:hAnsi="Times New Roman"/>
          <w:b/>
          <w:bCs/>
          <w:szCs w:val="24"/>
          <w:lang w:val="id-ID"/>
        </w:rPr>
      </w:pPr>
      <w:r>
        <w:rPr>
          <w:rFonts w:ascii="Times New Roman" w:hAnsi="Times New Roman"/>
          <w:b/>
          <w:bCs/>
          <w:szCs w:val="24"/>
          <w:lang w:val="id"/>
        </w:rPr>
        <w:t xml:space="preserve">Rubrik </w:t>
      </w:r>
      <w:r>
        <w:rPr>
          <w:rFonts w:ascii="Times New Roman" w:hAnsi="Times New Roman"/>
          <w:b/>
          <w:bCs/>
          <w:szCs w:val="24"/>
          <w:lang w:val="id-ID"/>
        </w:rPr>
        <w:t xml:space="preserve">Penilaian Kerja</w:t>
      </w:r>
      <w:r>
        <w:rPr>
          <w:rFonts w:ascii="Times New Roman" w:hAnsi="Times New Roman"/>
          <w:b/>
          <w:bCs/>
          <w:szCs w:val="24"/>
          <w:lang w:val="id"/>
        </w:rPr>
        <w:t xml:space="preserve"> </w:t>
      </w:r>
      <w:r>
        <w:rPr>
          <w:rFonts w:ascii="Times New Roman" w:hAnsi="Times New Roman"/>
          <w:b/>
          <w:bCs/>
          <w:szCs w:val="24"/>
          <w:lang w:val="id"/>
        </w:rPr>
        <w:t xml:space="preserve">S</w:t>
      </w:r>
      <w:r>
        <w:rPr>
          <w:rFonts w:ascii="Times New Roman" w:hAnsi="Times New Roman"/>
          <w:b/>
          <w:bCs/>
          <w:szCs w:val="24"/>
          <w:lang w:val="id-ID"/>
        </w:rPr>
        <w:t xml:space="preserve">ama</w:t>
      </w:r>
      <w:r>
        <w:rPr>
          <w:rFonts w:ascii="Times New Roman" w:hAnsi="Times New Roman"/>
          <w:b/>
          <w:bCs/>
          <w:szCs w:val="24"/>
          <w:lang w:val="id-ID"/>
        </w:rPr>
      </w:r>
      <w:r>
        <w:rPr>
          <w:rFonts w:ascii="Times New Roman" w:hAnsi="Times New Roman"/>
          <w:b/>
          <w:bCs/>
          <w:szCs w:val="24"/>
          <w:lang w:val="id-ID"/>
        </w:rPr>
      </w:r>
    </w:p>
    <w:p>
      <w:pPr>
        <w:pBdr/>
        <w:tabs>
          <w:tab w:val="left" w:leader="none" w:pos="2268"/>
        </w:tabs>
        <w:spacing w:after="0" w:line="240" w:lineRule="auto"/>
        <w:ind w:right="0" w:hanging="2126" w:left="2126"/>
        <w:rPr>
          <w:rFonts w:ascii="Times New Roman" w:hAnsi="Times New Roman"/>
          <w:b/>
          <w:bCs/>
          <w:szCs w:val="24"/>
          <w:lang w:val="id-ID"/>
        </w:rPr>
      </w:pPr>
      <w:r>
        <w:rPr>
          <w:rFonts w:ascii="Times New Roman" w:hAnsi="Times New Roman"/>
          <w:b/>
          <w:bCs/>
          <w:szCs w:val="24"/>
          <w:lang w:val="id-ID"/>
        </w:rPr>
        <w:t xml:space="preserve">Tujuan</w:t>
      </w:r>
      <w:r>
        <w:rPr>
          <w:rFonts w:ascii="Times New Roman" w:hAnsi="Times New Roman"/>
          <w:b/>
          <w:bCs/>
          <w:szCs w:val="24"/>
          <w:lang w:val="id-ID"/>
        </w:rPr>
        <w:tab/>
      </w:r>
      <w:r>
        <w:rPr>
          <w:rFonts w:ascii="Times New Roman" w:hAnsi="Times New Roman"/>
          <w:b/>
          <w:bCs/>
          <w:szCs w:val="24"/>
          <w:lang w:val="id-ID"/>
        </w:rPr>
        <w:t xml:space="preserve">:</w:t>
      </w:r>
      <w:r>
        <w:rPr>
          <w:rFonts w:ascii="Times New Roman" w:hAnsi="Times New Roman"/>
          <w:b/>
          <w:bCs/>
          <w:lang w:val="id-ID"/>
        </w:rPr>
        <w:tab/>
        <w:t xml:space="preserve">Menilai kemampuan mahasiswa dalam menjalin komunikasi</w:t>
      </w:r>
      <w:r>
        <w:rPr>
          <w:rFonts w:ascii="Times New Roman" w:hAnsi="Times New Roman"/>
          <w:b/>
          <w:bCs/>
          <w:lang w:val="en-US"/>
        </w:rPr>
        <w:t xml:space="preserve"> </w:t>
      </w:r>
      <w:r>
        <w:rPr>
          <w:rFonts w:ascii="Times New Roman" w:hAnsi="Times New Roman"/>
          <w:b/>
          <w:bCs/>
          <w:lang w:val="id-ID"/>
        </w:rPr>
        <w:tab/>
        <w:tab/>
        <w:tab/>
        <w:t xml:space="preserve">berkolaborasi, dan berkontribusi aktif dalam kelompok praktik.</w:t>
      </w:r>
      <w:r>
        <w:rPr>
          <w:rFonts w:ascii="Times New Roman" w:hAnsi="Times New Roman"/>
          <w:b/>
          <w:bCs/>
          <w:szCs w:val="24"/>
          <w:lang w:val="id-ID"/>
        </w:rPr>
      </w:r>
      <w:r>
        <w:rPr>
          <w:rFonts w:ascii="Times New Roman" w:hAnsi="Times New Roman"/>
          <w:b/>
          <w:bCs/>
          <w:szCs w:val="24"/>
          <w:lang w:val="id-ID"/>
        </w:rPr>
      </w:r>
    </w:p>
    <w:p>
      <w:pPr>
        <w:pBdr/>
        <w:spacing w:after="0" w:line="240" w:lineRule="auto"/>
        <w:ind w:right="0" w:hanging="2126" w:left="2126"/>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 xml:space="preserve">:</w:t>
      </w:r>
      <w:r>
        <w:rPr>
          <w:rFonts w:ascii="Times New Roman" w:hAnsi="Times New Roman"/>
          <w:b/>
          <w:bCs/>
          <w:szCs w:val="24"/>
          <w:lang w:val="en-US"/>
        </w:rPr>
        <w:t xml:space="preserve"> </w:t>
      </w:r>
      <w:r>
        <w:rPr>
          <w:rFonts w:ascii="Times New Roman" w:hAnsi="Times New Roman"/>
          <w:b/>
          <w:bCs/>
          <w:szCs w:val="24"/>
          <w:lang w:val="id-ID"/>
        </w:rPr>
      </w:r>
      <w:r>
        <w:rPr>
          <w:rFonts w:ascii="Times New Roman" w:hAnsi="Times New Roman"/>
          <w:b/>
          <w:bCs/>
          <w:szCs w:val="24"/>
          <w:lang w:val="id-ID"/>
        </w:rPr>
        <w:t xml:space="preserve">Sunu Pradana, Bella Cahya Ningrum, Marson Ady Putra</w:t>
      </w:r>
      <w:r>
        <w:rPr>
          <w:rFonts w:ascii="Times New Roman" w:hAnsi="Times New Roman"/>
          <w:b/>
          <w:bCs/>
          <w:szCs w:val="24"/>
          <w:lang w:val="id-ID"/>
        </w:rPr>
      </w:r>
      <w:r>
        <w:rPr>
          <w:rFonts w:ascii="Times New Roman" w:hAnsi="Times New Roman"/>
          <w:b/>
          <w:bCs/>
          <w:szCs w:val="24"/>
          <w:lang w:val="id-ID"/>
        </w:rPr>
      </w:r>
    </w:p>
    <w:p>
      <w:pPr>
        <w:pBdr/>
        <w:spacing w:after="0" w:line="240" w:lineRule="auto"/>
        <w:ind w:right="0" w:hanging="2126" w:left="2126"/>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en-US"/>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ight="0" w:hanging="2126" w:left="2126"/>
        <w:rPr>
          <w:rFonts w:ascii="Times New Roman" w:hAnsi="Times New Roman"/>
          <w:b/>
          <w:bCs/>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 xml:space="preserve">:</w:t>
      </w:r>
      <w:r>
        <w:rPr>
          <w:rFonts w:ascii="Times New Roman" w:hAnsi="Times New Roman"/>
          <w:b/>
          <w:bCs/>
          <w:highlight w:val="none"/>
          <w:lang w:val="id-ID"/>
        </w:rPr>
      </w:r>
      <w:r>
        <w:rPr>
          <w:rFonts w:ascii="Times New Roman" w:hAnsi="Times New Roman"/>
          <w:b/>
          <w:bCs/>
          <w:lang w:val="id-ID"/>
        </w:rPr>
      </w:r>
    </w:p>
    <w:p>
      <w:pPr>
        <w:pBdr/>
        <w:spacing w:after="0" w:line="240" w:lineRule="auto"/>
        <w:ind w:right="0" w:hanging="2126" w:left="2126"/>
        <w:rPr>
          <w:rFonts w:ascii="Times New Roman" w:hAnsi="Times New Roman"/>
          <w:b/>
          <w:bCs/>
          <w:highlight w:val="none"/>
          <w:lang w:val="id-ID"/>
        </w:rPr>
      </w:pPr>
      <w:r>
        <w:rPr>
          <w:rFonts w:ascii="Times New Roman" w:hAnsi="Times New Roman"/>
          <w:b/>
          <w:bCs/>
          <w:szCs w:val="24"/>
          <w:lang w:val="id-ID"/>
        </w:rPr>
        <w:t xml:space="preserve">Tanggal</w:t>
      </w:r>
      <w:r>
        <w:rPr>
          <w:rFonts w:ascii="Times New Roman" w:hAnsi="Times New Roman"/>
          <w:b/>
          <w:bCs/>
          <w:szCs w:val="24"/>
          <w:lang w:val="id-ID"/>
        </w:rPr>
        <w:tab/>
        <w:t xml:space="preserve">:</w:t>
      </w:r>
      <w:r>
        <w:rPr>
          <w:rFonts w:ascii="Times New Roman" w:hAnsi="Times New Roman"/>
          <w:b/>
          <w:bCs/>
          <w:highlight w:val="none"/>
          <w:lang w:val="id-ID"/>
        </w:rPr>
      </w:r>
      <w:r>
        <w:rPr>
          <w:rFonts w:ascii="Times New Roman" w:hAnsi="Times New Roman"/>
          <w:b/>
          <w:bCs/>
          <w:highlight w:val="none"/>
          <w:lang w:val="id-ID"/>
        </w:rPr>
      </w:r>
    </w:p>
    <w:p>
      <w:pPr>
        <w:pBdr/>
        <w:spacing w:after="0" w:line="240" w:lineRule="auto"/>
        <w:ind/>
        <w:rPr>
          <w:rFonts w:ascii="Times New Roman" w:hAnsi="Times New Roman"/>
          <w:b/>
          <w:bCs/>
          <w:lang w:val="id-ID"/>
        </w:rPr>
      </w:pPr>
      <w:r>
        <w:rPr>
          <w:rFonts w:ascii="Times New Roman" w:hAnsi="Times New Roman"/>
          <w:b/>
          <w:bCs/>
          <w:szCs w:val="24"/>
          <w:highlight w:val="none"/>
          <w:lang w:val="id-ID"/>
        </w:rPr>
      </w:r>
      <w:r>
        <w:rPr>
          <w:rFonts w:ascii="Times New Roman" w:hAnsi="Times New Roman"/>
          <w:b/>
          <w:bCs/>
          <w:lang w:val="id-ID"/>
        </w:rPr>
      </w:r>
      <w:r>
        <w:rPr>
          <w:rFonts w:ascii="Times New Roman" w:hAnsi="Times New Roman"/>
          <w:b/>
          <w:bCs/>
          <w:lang w:val="id-ID"/>
        </w:rPr>
      </w:r>
    </w:p>
    <w:tbl>
      <w:tblPr>
        <w:tblStyle w:val="1004"/>
        <w:tblW w:w="0" w:type="auto"/>
        <w:tblBorders/>
        <w:tblLayout w:type="fixed"/>
        <w:tblLook w:val="04A0" w:firstRow="1" w:lastRow="0" w:firstColumn="1" w:lastColumn="0" w:noHBand="0" w:noVBand="1"/>
      </w:tblPr>
      <w:tblGrid>
        <w:gridCol w:w="4229"/>
        <w:gridCol w:w="2409"/>
        <w:gridCol w:w="2138"/>
      </w:tblGrid>
      <w:tr>
        <w:trPr/>
        <w:tc>
          <w:tcPr>
            <w:tcBorders/>
            <w:tcW w:w="4229" w:type="dxa"/>
            <w:vAlign w:val="center"/>
            <w:textDirection w:val="lrTb"/>
            <w:noWrap w:val="false"/>
          </w:tcPr>
          <w:p>
            <w:pPr>
              <w:pBdr/>
              <w:spacing w:after="0" w:afterAutospacing="0" w:before="0" w:beforeAutospacing="0"/>
              <w:ind/>
              <w:jc w:val="center"/>
              <w:rPr>
                <w:rFonts w:ascii="Times New Roman" w:hAnsi="Times New Roman"/>
                <w:b/>
                <w:bCs/>
                <w:sz w:val="20"/>
                <w:szCs w:val="20"/>
                <w:lang w:val="id-ID"/>
              </w:rPr>
            </w:pPr>
            <w:r>
              <w:rPr>
                <w:rFonts w:ascii="Times New Roman" w:hAnsi="Times New Roman"/>
                <w:b/>
                <w:bCs/>
                <w:sz w:val="20"/>
                <w:szCs w:val="20"/>
                <w:lang w:val="id-ID"/>
              </w:rPr>
              <w:t xml:space="preserve">Unjuk Kerja</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jc w:val="center"/>
              <w:rPr>
                <w:rFonts w:ascii="Times New Roman" w:hAnsi="Times New Roman"/>
                <w:b/>
                <w:bCs/>
                <w:sz w:val="20"/>
                <w:szCs w:val="20"/>
                <w:lang w:val="id-ID"/>
              </w:rPr>
            </w:pPr>
            <w:r>
              <w:rPr>
                <w:rFonts w:ascii="Times New Roman" w:hAnsi="Times New Roman"/>
                <w:b/>
                <w:bCs/>
                <w:sz w:val="20"/>
                <w:szCs w:val="20"/>
                <w:lang w:val="id-ID"/>
              </w:rPr>
              <w:t xml:space="preserve">Kategori</w:t>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jc w:val="center"/>
              <w:rPr>
                <w:rFonts w:ascii="Times New Roman" w:hAnsi="Times New Roman"/>
                <w:b/>
                <w:bCs/>
                <w:sz w:val="20"/>
                <w:szCs w:val="20"/>
                <w:lang w:val="id-ID"/>
              </w:rPr>
            </w:pPr>
            <w:r>
              <w:rPr>
                <w:rFonts w:ascii="Times New Roman" w:hAnsi="Times New Roman"/>
                <w:b/>
                <w:bCs/>
                <w:sz w:val="20"/>
                <w:szCs w:val="20"/>
                <w:lang w:val="id-ID"/>
              </w:rPr>
              <w:t xml:space="preserve">Skor</w:t>
            </w:r>
            <w:r>
              <w:rPr>
                <w:rFonts w:ascii="Times New Roman" w:hAnsi="Times New Roman"/>
                <w:b/>
                <w:bCs/>
                <w:sz w:val="20"/>
                <w:szCs w:val="20"/>
                <w:lang w:val="id-ID"/>
              </w:rPr>
            </w:r>
            <w:r>
              <w:rPr>
                <w:rFonts w:ascii="Times New Roman" w:hAnsi="Times New Roman"/>
                <w:b/>
                <w:bCs/>
                <w:sz w:val="20"/>
                <w:szCs w:val="20"/>
                <w:lang w:val="id-ID"/>
              </w:rPr>
            </w:r>
          </w:p>
        </w:tc>
      </w:tr>
      <w:tr>
        <w:trPr/>
        <w:tc>
          <w:tcPr>
            <w:tcBorders/>
            <w:tcW w:w="422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t xml:space="preserve">Kontribusi</w:t>
            </w:r>
            <w:r>
              <w:rPr>
                <w:rFonts w:ascii="Times New Roman" w:hAnsi="Times New Roman"/>
                <w:b/>
                <w:bCs/>
                <w:sz w:val="20"/>
                <w:szCs w:val="20"/>
                <w:lang w:val="id-ID"/>
              </w:rPr>
              <w:t xml:space="preserve"> </w:t>
            </w:r>
            <w:r>
              <w:rPr>
                <w:rFonts w:ascii="Times New Roman" w:hAnsi="Times New Roman"/>
                <w:b/>
                <w:bCs/>
                <w:sz w:val="20"/>
                <w:szCs w:val="20"/>
                <w:lang w:val="id-ID"/>
              </w:rPr>
              <w:t xml:space="preserve">terhadap</w:t>
            </w:r>
            <w:r>
              <w:rPr>
                <w:rFonts w:ascii="Times New Roman" w:hAnsi="Times New Roman"/>
                <w:b/>
                <w:bCs/>
                <w:sz w:val="20"/>
                <w:szCs w:val="20"/>
                <w:lang w:val="id-ID"/>
              </w:rPr>
              <w:t xml:space="preserve"> </w:t>
            </w:r>
            <w:r>
              <w:rPr>
                <w:rFonts w:ascii="Times New Roman" w:hAnsi="Times New Roman"/>
                <w:b/>
                <w:bCs/>
                <w:sz w:val="20"/>
                <w:szCs w:val="20"/>
                <w:lang w:val="id-ID"/>
              </w:rPr>
              <w:t xml:space="preserve">kelompok</w:t>
            </w:r>
            <w:r>
              <w:rPr>
                <w:rFonts w:ascii="Times New Roman" w:hAnsi="Times New Roman"/>
                <w:b/>
                <w:bCs/>
                <w:sz w:val="20"/>
                <w:szCs w:val="20"/>
                <w:lang w:val="id-ID"/>
              </w:rPr>
              <w:t xml:space="preserve"> (50%)</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r>
        <w:trPr/>
        <w:tc>
          <w:tcPr>
            <w:tcBorders/>
            <w:tcW w:w="422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t xml:space="preserve">Komunikasi</w:t>
            </w:r>
            <w:r>
              <w:rPr>
                <w:rFonts w:ascii="Times New Roman" w:hAnsi="Times New Roman"/>
                <w:b/>
                <w:bCs/>
                <w:sz w:val="20"/>
                <w:szCs w:val="20"/>
                <w:lang w:val="id-ID"/>
              </w:rPr>
              <w:t xml:space="preserve"> </w:t>
            </w:r>
            <w:r>
              <w:rPr>
                <w:rFonts w:ascii="Times New Roman" w:hAnsi="Times New Roman"/>
                <w:b/>
                <w:bCs/>
                <w:sz w:val="20"/>
                <w:szCs w:val="20"/>
                <w:lang w:val="id-ID"/>
              </w:rPr>
              <w:t xml:space="preserve">dalam</w:t>
            </w:r>
            <w:r>
              <w:rPr>
                <w:rFonts w:ascii="Times New Roman" w:hAnsi="Times New Roman"/>
                <w:b/>
                <w:bCs/>
                <w:sz w:val="20"/>
                <w:szCs w:val="20"/>
                <w:lang w:val="id-ID"/>
              </w:rPr>
              <w:t xml:space="preserve"> </w:t>
            </w:r>
            <w:r>
              <w:rPr>
                <w:rFonts w:ascii="Times New Roman" w:hAnsi="Times New Roman"/>
                <w:b/>
                <w:bCs/>
                <w:sz w:val="20"/>
                <w:szCs w:val="20"/>
                <w:lang w:val="id-ID"/>
              </w:rPr>
              <w:t xml:space="preserve">tim</w:t>
            </w:r>
            <w:r>
              <w:rPr>
                <w:rFonts w:ascii="Times New Roman" w:hAnsi="Times New Roman"/>
                <w:b/>
                <w:bCs/>
                <w:sz w:val="20"/>
                <w:szCs w:val="20"/>
                <w:lang w:val="id-ID"/>
              </w:rPr>
              <w:t xml:space="preserve"> (30%)</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r>
        <w:trPr/>
        <w:tc>
          <w:tcPr>
            <w:tcBorders/>
            <w:tcW w:w="422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t xml:space="preserve">Kemampuan</w:t>
            </w:r>
            <w:r>
              <w:rPr>
                <w:rFonts w:ascii="Times New Roman" w:hAnsi="Times New Roman"/>
                <w:b/>
                <w:bCs/>
                <w:sz w:val="20"/>
                <w:szCs w:val="20"/>
                <w:lang w:val="id-ID"/>
              </w:rPr>
              <w:t xml:space="preserve"> </w:t>
            </w:r>
            <w:r>
              <w:rPr>
                <w:rFonts w:ascii="Times New Roman" w:hAnsi="Times New Roman"/>
                <w:b/>
                <w:bCs/>
                <w:sz w:val="20"/>
                <w:szCs w:val="20"/>
                <w:lang w:val="id-ID"/>
              </w:rPr>
              <w:t xml:space="preserve">menyelesaikan</w:t>
            </w:r>
            <w:r>
              <w:rPr>
                <w:rFonts w:ascii="Times New Roman" w:hAnsi="Times New Roman"/>
                <w:b/>
                <w:bCs/>
                <w:sz w:val="20"/>
                <w:szCs w:val="20"/>
                <w:lang w:val="id-ID"/>
              </w:rPr>
              <w:t xml:space="preserve"> </w:t>
            </w:r>
            <w:r>
              <w:rPr>
                <w:rFonts w:ascii="Times New Roman" w:hAnsi="Times New Roman"/>
                <w:b/>
                <w:bCs/>
                <w:sz w:val="20"/>
                <w:szCs w:val="20"/>
                <w:lang w:val="id-ID"/>
              </w:rPr>
              <w:t xml:space="preserve">masalah</w:t>
            </w:r>
            <w:r>
              <w:rPr>
                <w:rFonts w:ascii="Times New Roman" w:hAnsi="Times New Roman"/>
                <w:b/>
                <w:bCs/>
                <w:sz w:val="20"/>
                <w:szCs w:val="20"/>
                <w:lang w:val="id-ID"/>
              </w:rPr>
              <w:t xml:space="preserve"> (20%)</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r>
        <w:trPr/>
        <w:tc>
          <w:tcPr>
            <w:gridSpan w:val="2"/>
            <w:tcBorders/>
            <w:tcW w:w="6639" w:type="dxa"/>
            <w:vAlign w:val="center"/>
            <w:textDirection w:val="lrTb"/>
            <w:noWrap w:val="false"/>
          </w:tcPr>
          <w:p>
            <w:pPr>
              <w:pBdr/>
              <w:spacing w:after="0" w:afterAutospacing="0" w:before="0" w:beforeAutospacing="0"/>
              <w:ind/>
              <w:jc w:val="right"/>
              <w:rPr>
                <w:rFonts w:ascii="Times New Roman" w:hAnsi="Times New Roman"/>
                <w:b/>
                <w:bCs/>
                <w:sz w:val="20"/>
                <w:szCs w:val="20"/>
                <w:lang w:val="id-ID"/>
              </w:rPr>
            </w:pPr>
            <w:r>
              <w:rPr>
                <w:rFonts w:ascii="Times New Roman" w:hAnsi="Times New Roman"/>
                <w:b/>
                <w:bCs/>
                <w:sz w:val="20"/>
                <w:szCs w:val="20"/>
                <w:lang w:val="id-ID"/>
              </w:rPr>
              <w:t xml:space="preserve">Total Skor</w:t>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bl>
    <w:p>
      <w:pPr>
        <w:pBdr/>
        <w:spacing w:after="0" w:afterAutospacing="0" w:before="0" w:beforeAutospacing="0"/>
        <w:ind/>
        <w:rPr>
          <w:rFonts w:ascii="Times New Roman" w:hAnsi="Times New Roman"/>
          <w:b/>
          <w:bCs/>
          <w:highlight w:val="none"/>
          <w:lang w:val="id-ID"/>
        </w:rPr>
      </w:pPr>
      <w:r>
        <w:rPr>
          <w:rFonts w:ascii="Times New Roman" w:hAnsi="Times New Roman"/>
          <w:b/>
          <w:bCs/>
          <w:sz w:val="24"/>
          <w:szCs w:val="28"/>
          <w:highlight w:val="none"/>
          <w:u w:val="single"/>
          <w:lang w:val="id-ID"/>
        </w:rPr>
      </w:r>
      <w:r>
        <w:rPr>
          <w:rFonts w:ascii="Times New Roman" w:hAnsi="Times New Roman"/>
          <w:b/>
          <w:bCs/>
          <w:sz w:val="24"/>
          <w:szCs w:val="28"/>
          <w:highlight w:val="none"/>
          <w:u w:val="single"/>
          <w:lang w:val="id-ID"/>
        </w:rPr>
      </w:r>
      <w:r>
        <w:rPr>
          <w:rFonts w:ascii="Times New Roman" w:hAnsi="Times New Roman"/>
          <w:b/>
          <w:bCs/>
          <w:highlight w:val="none"/>
          <w:lang w:val="id-ID"/>
        </w:rPr>
      </w:r>
    </w:p>
    <w:p>
      <w:pPr>
        <w:pBdr/>
        <w:spacing/>
        <w:ind/>
        <w:rPr>
          <w:rFonts w:ascii="Times New Roman" w:hAnsi="Times New Roman"/>
          <w:b/>
          <w:bCs/>
          <w:sz w:val="24"/>
          <w:szCs w:val="24"/>
          <w:highlight w:val="none"/>
          <w:u w:val="single"/>
          <w:lang w:val="id-ID"/>
        </w:rPr>
      </w:pPr>
      <w:r>
        <w:rPr>
          <w:rFonts w:ascii="Times New Roman" w:hAnsi="Times New Roman"/>
          <w:b/>
          <w:bCs/>
          <w:sz w:val="24"/>
          <w:szCs w:val="28"/>
          <w:u w:val="single"/>
          <w:lang w:val="id-ID"/>
        </w:rPr>
        <w:t xml:space="preserve">Kategori</w:t>
      </w:r>
      <w:r>
        <w:rPr>
          <w:rFonts w:ascii="Times New Roman" w:hAnsi="Times New Roman"/>
          <w:b/>
          <w:bCs/>
          <w:highlight w:val="none"/>
          <w:lang w:val="id-ID"/>
        </w:rPr>
      </w:r>
      <w:r>
        <w:rPr>
          <w:rFonts w:ascii="Times New Roman" w:hAnsi="Times New Roman"/>
          <w:b/>
          <w:bCs/>
          <w:sz w:val="24"/>
          <w:szCs w:val="24"/>
          <w:highlight w:val="none"/>
          <w:u w:val="single"/>
          <w:lang w:val="id-ID"/>
        </w:rPr>
      </w:r>
    </w:p>
    <w:p>
      <w:pPr>
        <w:pBdr/>
        <w:spacing w:after="0" w:line="240" w:lineRule="auto"/>
        <w:ind/>
        <w:rPr>
          <w:rFonts w:ascii="Times New Roman" w:hAnsi="Times New Roman"/>
          <w:b/>
          <w:bCs/>
          <w:szCs w:val="24"/>
          <w:lang w:val="id-ID"/>
        </w:rPr>
      </w:pPr>
      <w:r>
        <w:rPr>
          <w:rFonts w:ascii="Times New Roman" w:hAnsi="Times New Roman"/>
          <w:b/>
          <w:bCs/>
          <w:sz w:val="24"/>
          <w:szCs w:val="24"/>
          <w:lang w:val="id-ID"/>
        </w:rPr>
        <w:t xml:space="preserve">Kontribusi</w:t>
      </w:r>
      <w:r>
        <w:rPr>
          <w:rFonts w:ascii="Times New Roman" w:hAnsi="Times New Roman"/>
          <w:b/>
          <w:bCs/>
          <w:sz w:val="24"/>
          <w:szCs w:val="24"/>
          <w:lang w:val="id-ID"/>
        </w:rPr>
        <w:t xml:space="preserve"> </w:t>
      </w:r>
      <w:r>
        <w:rPr>
          <w:rFonts w:ascii="Times New Roman" w:hAnsi="Times New Roman"/>
          <w:b/>
          <w:bCs/>
          <w:lang w:val="id-ID"/>
        </w:rPr>
        <w:t xml:space="preserve">terhadap</w:t>
      </w:r>
      <w:r>
        <w:rPr>
          <w:rFonts w:ascii="Times New Roman" w:hAnsi="Times New Roman"/>
          <w:b/>
          <w:bCs/>
          <w:lang w:val="id-ID"/>
        </w:rPr>
        <w:t xml:space="preserve"> </w:t>
      </w:r>
      <w:r>
        <w:rPr>
          <w:rFonts w:ascii="Times New Roman" w:hAnsi="Times New Roman"/>
          <w:b/>
          <w:bCs/>
          <w:lang w:val="id-ID"/>
        </w:rPr>
        <w:t xml:space="preserve">kelompok</w:t>
      </w:r>
      <w:r>
        <w:rPr>
          <w:rFonts w:ascii="Times New Roman" w:hAnsi="Times New Roman"/>
          <w:b/>
          <w:bCs/>
          <w:szCs w:val="24"/>
          <w:lang w:val="id-ID"/>
        </w:rPr>
        <w:t xml:space="preserve"> :</w:t>
      </w:r>
      <w:r>
        <w:rPr>
          <w:rFonts w:ascii="Times New Roman" w:hAnsi="Times New Roman"/>
          <w:b/>
          <w:bCs/>
          <w:szCs w:val="24"/>
          <w:lang w:val="id-ID"/>
        </w:rPr>
      </w:r>
      <w:r>
        <w:rPr>
          <w:rFonts w:ascii="Times New Roman" w:hAnsi="Times New Roman"/>
          <w:b/>
          <w:bCs/>
          <w:szCs w:val="24"/>
          <w:lang w:val="id-ID"/>
        </w:rPr>
      </w:r>
    </w:p>
    <w:p>
      <w:pPr>
        <w:pStyle w:val="1012"/>
        <w:numPr>
          <w:ilvl w:val="3"/>
          <w:numId w:val="32"/>
        </w:numPr>
        <w:pBdr/>
        <w:spacing/>
        <w:ind w:left="567"/>
        <w:rPr>
          <w:b/>
          <w:bCs/>
          <w:szCs w:val="24"/>
          <w:lang w:val="id-ID"/>
        </w:rPr>
      </w:pPr>
      <w:r>
        <w:rPr>
          <w:b/>
          <w:bCs/>
          <w:szCs w:val="24"/>
          <w:lang w:val="id-ID"/>
        </w:rPr>
        <w:t xml:space="preserve">Selalu aktif dan memberikan kontribusi signifikan </w:t>
      </w:r>
      <w:r>
        <w:rPr>
          <w:b/>
          <w:bCs/>
          <w:szCs w:val="24"/>
          <w:lang w:val="id-ID"/>
        </w:rPr>
        <w:tab/>
        <w:t xml:space="preserve">:</w:t>
      </w:r>
      <w:r>
        <w:rPr>
          <w:b/>
          <w:bCs/>
          <w:szCs w:val="24"/>
          <w:lang w:val="id"/>
        </w:rPr>
        <w:t xml:space="preserve"> </w:t>
      </w:r>
      <w:r>
        <w:rPr>
          <w:b/>
          <w:bCs/>
          <w:szCs w:val="24"/>
          <w:lang w:val="id-ID"/>
        </w:rPr>
        <w:t xml:space="preserve">100</w:t>
      </w:r>
      <w:r>
        <w:rPr>
          <w:b/>
          <w:bCs/>
          <w:szCs w:val="24"/>
          <w:lang w:val="id-ID"/>
        </w:rPr>
      </w:r>
      <w:r>
        <w:rPr>
          <w:b/>
          <w:bCs/>
          <w:szCs w:val="24"/>
          <w:lang w:val="id-ID"/>
        </w:rPr>
      </w:r>
    </w:p>
    <w:p>
      <w:pPr>
        <w:pStyle w:val="1012"/>
        <w:numPr>
          <w:ilvl w:val="3"/>
          <w:numId w:val="32"/>
        </w:numPr>
        <w:pBdr/>
        <w:spacing/>
        <w:ind w:left="567"/>
        <w:rPr>
          <w:b/>
          <w:bCs/>
          <w:szCs w:val="24"/>
          <w:lang w:val="id-ID"/>
        </w:rPr>
      </w:pPr>
      <w:r>
        <w:rPr>
          <w:b/>
          <w:bCs/>
          <w:szCs w:val="24"/>
          <w:lang w:val="id-ID"/>
        </w:rPr>
        <w:t xml:space="preserve">Sering berkontribusi dalam kegiatan kelompok</w:t>
      </w:r>
      <w:r>
        <w:rPr>
          <w:b/>
          <w:bCs/>
          <w:szCs w:val="24"/>
          <w:lang w:val="id-ID"/>
        </w:rPr>
        <w:tab/>
      </w:r>
      <w:r>
        <w:rPr>
          <w:b/>
          <w:bCs/>
          <w:szCs w:val="24"/>
          <w:lang w:val="id-ID"/>
        </w:rPr>
        <w:tab/>
        <w:t xml:space="preserve">:</w:t>
      </w:r>
      <w:r>
        <w:rPr>
          <w:b/>
          <w:bCs/>
          <w:szCs w:val="24"/>
          <w:lang w:val="id"/>
        </w:rPr>
        <w:t xml:space="preserve"> </w:t>
      </w:r>
      <w:r>
        <w:rPr>
          <w:b/>
          <w:bCs/>
          <w:szCs w:val="24"/>
          <w:lang w:val="id-ID"/>
        </w:rPr>
        <w:t xml:space="preserve">75</w:t>
      </w:r>
      <w:r>
        <w:rPr>
          <w:b/>
          <w:bCs/>
          <w:szCs w:val="24"/>
          <w:lang w:val="id-ID"/>
        </w:rPr>
      </w:r>
      <w:r>
        <w:rPr>
          <w:b/>
          <w:bCs/>
          <w:szCs w:val="24"/>
          <w:lang w:val="id-ID"/>
        </w:rPr>
      </w:r>
    </w:p>
    <w:p>
      <w:pPr>
        <w:pStyle w:val="1012"/>
        <w:numPr>
          <w:ilvl w:val="3"/>
          <w:numId w:val="32"/>
        </w:numPr>
        <w:pBdr/>
        <w:spacing/>
        <w:ind w:left="567"/>
        <w:rPr>
          <w:b/>
          <w:bCs/>
          <w:szCs w:val="24"/>
          <w:lang w:val="id-ID"/>
        </w:rPr>
      </w:pPr>
      <w:r>
        <w:rPr>
          <w:b/>
          <w:bCs/>
          <w:szCs w:val="24"/>
          <w:lang w:val="id-ID"/>
        </w:rPr>
        <w:t xml:space="preserve">Kadang-kadang berkontribusi dalam kelompok </w:t>
      </w:r>
      <w:r>
        <w:rPr>
          <w:b/>
          <w:bCs/>
          <w:szCs w:val="24"/>
          <w:lang w:val="id-ID"/>
        </w:rPr>
        <w:tab/>
      </w:r>
      <w:r>
        <w:rPr>
          <w:b/>
          <w:bCs/>
          <w:szCs w:val="24"/>
          <w:lang w:val="id-ID"/>
        </w:rPr>
        <w:tab/>
        <w:t xml:space="preserve">:</w:t>
      </w:r>
      <w:r>
        <w:rPr>
          <w:b/>
          <w:bCs/>
          <w:szCs w:val="24"/>
          <w:lang w:val="id"/>
        </w:rPr>
        <w:t xml:space="preserve"> </w:t>
      </w:r>
      <w:r>
        <w:rPr>
          <w:b/>
          <w:bCs/>
          <w:szCs w:val="24"/>
          <w:lang w:val="id-ID"/>
        </w:rPr>
        <w:t xml:space="preserve">50</w:t>
      </w:r>
      <w:r>
        <w:rPr>
          <w:b/>
          <w:bCs/>
          <w:szCs w:val="24"/>
          <w:lang w:val="id-ID"/>
        </w:rPr>
      </w:r>
      <w:r>
        <w:rPr>
          <w:b/>
          <w:bCs/>
          <w:szCs w:val="24"/>
          <w:lang w:val="id-ID"/>
        </w:rPr>
      </w:r>
    </w:p>
    <w:p>
      <w:pPr>
        <w:pStyle w:val="1012"/>
        <w:numPr>
          <w:ilvl w:val="3"/>
          <w:numId w:val="32"/>
        </w:numPr>
        <w:pBdr/>
        <w:spacing/>
        <w:ind w:left="567"/>
        <w:rPr>
          <w:b/>
          <w:bCs/>
          <w:szCs w:val="24"/>
          <w:lang w:val="id-ID"/>
        </w:rPr>
      </w:pPr>
      <w:r>
        <w:rPr>
          <w:b/>
          <w:bCs/>
          <w:szCs w:val="24"/>
          <w:lang w:val="id-ID"/>
        </w:rPr>
        <w:t xml:space="preserve">Jarang atau tidak berkontribusi sama sekali </w:t>
      </w:r>
      <w:r>
        <w:rPr>
          <w:b/>
          <w:bCs/>
          <w:szCs w:val="24"/>
          <w:lang w:val="id-ID"/>
        </w:rPr>
        <w:tab/>
      </w:r>
      <w:r>
        <w:rPr>
          <w:b/>
          <w:bCs/>
          <w:szCs w:val="24"/>
          <w:lang w:val="id-ID"/>
        </w:rPr>
        <w:tab/>
        <w:t xml:space="preserve">:</w:t>
      </w:r>
      <w:r>
        <w:rPr>
          <w:b/>
          <w:bCs/>
          <w:szCs w:val="24"/>
          <w:lang w:val="id"/>
        </w:rPr>
        <w:t xml:space="preserve"> </w:t>
      </w:r>
      <w:r>
        <w:rPr>
          <w:b/>
          <w:bCs/>
          <w:szCs w:val="24"/>
          <w:lang w:val="id-ID"/>
        </w:rPr>
        <w:t xml:space="preserve">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 w:val="24"/>
          <w:szCs w:val="24"/>
          <w:lang w:val="id-ID"/>
        </w:rPr>
        <w:t xml:space="preserve">Komunikasi </w:t>
      </w:r>
      <w:r>
        <w:rPr>
          <w:rFonts w:ascii="Times New Roman" w:hAnsi="Times New Roman"/>
          <w:b/>
          <w:bCs/>
          <w:lang w:val="id-ID"/>
        </w:rPr>
        <w:t xml:space="preserve">dalam tim</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Style w:val="1012"/>
        <w:numPr>
          <w:ilvl w:val="0"/>
          <w:numId w:val="33"/>
        </w:numPr>
        <w:pBdr/>
        <w:spacing/>
        <w:ind w:left="567"/>
        <w:rPr>
          <w:b/>
          <w:bCs/>
          <w:szCs w:val="24"/>
          <w:lang w:val="id-ID"/>
        </w:rPr>
      </w:pPr>
      <w:r>
        <w:rPr>
          <w:b/>
          <w:bCs/>
          <w:szCs w:val="24"/>
          <w:lang w:val="id-ID"/>
        </w:rPr>
        <w:t xml:space="preserve">Selalu berkomunikasi dengan jelas dan efektif </w:t>
      </w:r>
      <w:r>
        <w:rPr>
          <w:b/>
          <w:bCs/>
          <w:szCs w:val="24"/>
          <w:lang w:val="id-ID"/>
        </w:rPr>
        <w:tab/>
      </w:r>
      <w:r>
        <w:rPr>
          <w:b/>
          <w:bCs/>
          <w:szCs w:val="24"/>
          <w:lang w:val="id-ID"/>
        </w:rPr>
        <w:tab/>
        <w:t xml:space="preserve">:</w:t>
      </w:r>
      <w:r>
        <w:rPr>
          <w:b/>
          <w:bCs/>
          <w:szCs w:val="24"/>
          <w:lang w:val="id"/>
        </w:rPr>
        <w:t xml:space="preserve"> </w:t>
      </w:r>
      <w:r>
        <w:rPr>
          <w:b/>
          <w:bCs/>
          <w:szCs w:val="24"/>
          <w:lang w:val="id-ID"/>
        </w:rPr>
        <w:t xml:space="preserve">100</w:t>
      </w:r>
      <w:r>
        <w:rPr>
          <w:b/>
          <w:bCs/>
          <w:szCs w:val="24"/>
          <w:lang w:val="id-ID"/>
        </w:rPr>
      </w:r>
      <w:r>
        <w:rPr>
          <w:b/>
          <w:bCs/>
          <w:szCs w:val="24"/>
          <w:lang w:val="id-ID"/>
        </w:rPr>
      </w:r>
    </w:p>
    <w:p>
      <w:pPr>
        <w:pStyle w:val="1012"/>
        <w:numPr>
          <w:ilvl w:val="0"/>
          <w:numId w:val="33"/>
        </w:numPr>
        <w:pBdr/>
        <w:spacing/>
        <w:ind w:left="567"/>
        <w:rPr>
          <w:b/>
          <w:bCs/>
          <w:szCs w:val="24"/>
          <w:lang w:val="id-ID"/>
        </w:rPr>
      </w:pPr>
      <w:r>
        <w:rPr>
          <w:b/>
          <w:bCs/>
          <w:szCs w:val="24"/>
          <w:lang w:val="id-ID"/>
        </w:rPr>
        <w:t xml:space="preserve">Berkomunikasi cukup baik dengan anggota tim </w:t>
      </w:r>
      <w:r>
        <w:rPr>
          <w:b/>
          <w:bCs/>
          <w:szCs w:val="24"/>
          <w:lang w:val="id-ID"/>
        </w:rPr>
        <w:tab/>
      </w:r>
      <w:r>
        <w:rPr>
          <w:b/>
          <w:bCs/>
          <w:szCs w:val="24"/>
          <w:lang w:val="id-ID"/>
        </w:rPr>
        <w:tab/>
        <w:t xml:space="preserve">:</w:t>
      </w:r>
      <w:r>
        <w:rPr>
          <w:b/>
          <w:bCs/>
          <w:szCs w:val="24"/>
          <w:lang w:val="id"/>
        </w:rPr>
        <w:t xml:space="preserve"> </w:t>
      </w:r>
      <w:r>
        <w:rPr>
          <w:b/>
          <w:bCs/>
          <w:szCs w:val="24"/>
          <w:lang w:val="id-ID"/>
        </w:rPr>
        <w:t xml:space="preserve">75</w:t>
      </w:r>
      <w:r>
        <w:rPr>
          <w:b/>
          <w:bCs/>
          <w:szCs w:val="24"/>
          <w:lang w:val="id-ID"/>
        </w:rPr>
      </w:r>
      <w:r>
        <w:rPr>
          <w:b/>
          <w:bCs/>
          <w:szCs w:val="24"/>
          <w:lang w:val="id-ID"/>
        </w:rPr>
      </w:r>
    </w:p>
    <w:p>
      <w:pPr>
        <w:pStyle w:val="1012"/>
        <w:numPr>
          <w:ilvl w:val="0"/>
          <w:numId w:val="33"/>
        </w:numPr>
        <w:pBdr/>
        <w:spacing/>
        <w:ind w:left="567"/>
        <w:rPr>
          <w:b/>
          <w:bCs/>
          <w:szCs w:val="24"/>
          <w:lang w:val="id-ID"/>
        </w:rPr>
      </w:pPr>
      <w:r>
        <w:rPr>
          <w:b/>
          <w:bCs/>
          <w:szCs w:val="24"/>
          <w:lang w:val="id-ID"/>
        </w:rPr>
        <w:t xml:space="preserve">Komunikasi kurang lancar atau kurang aktif </w:t>
      </w:r>
      <w:r>
        <w:rPr>
          <w:b/>
          <w:bCs/>
          <w:szCs w:val="24"/>
          <w:lang w:val="id-ID"/>
        </w:rPr>
        <w:tab/>
      </w:r>
      <w:r>
        <w:rPr>
          <w:b/>
          <w:bCs/>
          <w:szCs w:val="24"/>
          <w:lang w:val="id-ID"/>
        </w:rPr>
        <w:tab/>
        <w:t xml:space="preserve">:</w:t>
      </w:r>
      <w:r>
        <w:rPr>
          <w:b/>
          <w:bCs/>
          <w:szCs w:val="24"/>
          <w:lang w:val="id"/>
        </w:rPr>
        <w:t xml:space="preserve"> </w:t>
      </w:r>
      <w:r>
        <w:rPr>
          <w:b/>
          <w:bCs/>
          <w:szCs w:val="24"/>
          <w:lang w:val="id-ID"/>
        </w:rPr>
        <w:t xml:space="preserve">50</w:t>
      </w:r>
      <w:r>
        <w:rPr>
          <w:b/>
          <w:bCs/>
          <w:szCs w:val="24"/>
          <w:lang w:val="id-ID"/>
        </w:rPr>
      </w:r>
      <w:r>
        <w:rPr>
          <w:b/>
          <w:bCs/>
          <w:szCs w:val="24"/>
          <w:lang w:val="id-ID"/>
        </w:rPr>
      </w:r>
    </w:p>
    <w:p>
      <w:pPr>
        <w:pStyle w:val="1012"/>
        <w:numPr>
          <w:ilvl w:val="0"/>
          <w:numId w:val="33"/>
        </w:numPr>
        <w:pBdr/>
        <w:spacing/>
        <w:ind w:left="567"/>
        <w:rPr>
          <w:b/>
          <w:bCs/>
          <w:szCs w:val="24"/>
          <w:lang w:val="id-ID"/>
        </w:rPr>
      </w:pPr>
      <w:r>
        <w:rPr>
          <w:b/>
          <w:bCs/>
          <w:szCs w:val="24"/>
          <w:lang w:val="id-ID"/>
        </w:rPr>
        <w:t xml:space="preserve">Tidak berkomunikasi secara efektif </w:t>
      </w:r>
      <w:r>
        <w:rPr>
          <w:b/>
          <w:bCs/>
          <w:szCs w:val="24"/>
          <w:lang w:val="id-ID"/>
        </w:rPr>
        <w:tab/>
      </w:r>
      <w:r>
        <w:rPr>
          <w:b/>
          <w:bCs/>
          <w:szCs w:val="24"/>
          <w:lang w:val="id-ID"/>
        </w:rPr>
        <w:tab/>
      </w:r>
      <w:r>
        <w:rPr>
          <w:b/>
          <w:bCs/>
          <w:szCs w:val="24"/>
          <w:lang w:val="id-ID"/>
        </w:rPr>
        <w:tab/>
      </w:r>
      <w:r>
        <w:rPr>
          <w:b/>
          <w:bCs/>
          <w:szCs w:val="24"/>
          <w:lang w:val="id-ID"/>
        </w:rPr>
        <w:tab/>
        <w:t xml:space="preserve">:</w:t>
      </w:r>
      <w:r>
        <w:rPr>
          <w:b/>
          <w:bCs/>
          <w:szCs w:val="24"/>
          <w:lang w:val="id"/>
        </w:rPr>
        <w:t xml:space="preserve"> </w:t>
      </w:r>
      <w:r>
        <w:rPr>
          <w:b/>
          <w:bCs/>
          <w:szCs w:val="24"/>
          <w:lang w:val="id-ID"/>
        </w:rPr>
        <w:t xml:space="preserve">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 w:val="24"/>
          <w:szCs w:val="28"/>
          <w:lang w:val="id-ID"/>
        </w:rPr>
        <w:t xml:space="preserve">Kemampuan </w:t>
      </w:r>
      <w:r>
        <w:rPr>
          <w:rFonts w:ascii="Times New Roman" w:hAnsi="Times New Roman"/>
          <w:b/>
          <w:bCs/>
          <w:szCs w:val="24"/>
          <w:lang w:val="id-ID"/>
        </w:rPr>
        <w:t xml:space="preserve">menyelesaikan masalah:</w:t>
      </w:r>
      <w:r>
        <w:rPr>
          <w:rFonts w:ascii="Times New Roman" w:hAnsi="Times New Roman"/>
          <w:b/>
          <w:bCs/>
          <w:szCs w:val="24"/>
          <w:lang w:val="id-ID"/>
        </w:rPr>
      </w:r>
      <w:r>
        <w:rPr>
          <w:rFonts w:ascii="Times New Roman" w:hAnsi="Times New Roman"/>
          <w:b/>
          <w:bCs/>
          <w:szCs w:val="24"/>
          <w:lang w:val="id-ID"/>
        </w:rPr>
      </w:r>
    </w:p>
    <w:p>
      <w:pPr>
        <w:pStyle w:val="1012"/>
        <w:numPr>
          <w:ilvl w:val="0"/>
          <w:numId w:val="34"/>
        </w:numPr>
        <w:pBdr/>
        <w:spacing/>
        <w:ind w:left="567"/>
        <w:rPr>
          <w:b/>
          <w:bCs/>
          <w:szCs w:val="24"/>
          <w:lang w:val="id-ID"/>
        </w:rPr>
      </w:pPr>
      <w:r>
        <w:rPr>
          <w:b/>
          <w:bCs/>
          <w:szCs w:val="24"/>
          <w:lang w:val="id-ID"/>
        </w:rPr>
        <w:t xml:space="preserve">Mampu menyelesaikan konflik secara efektif dan positif </w:t>
      </w:r>
      <w:r>
        <w:rPr>
          <w:b/>
          <w:bCs/>
          <w:szCs w:val="24"/>
          <w:lang w:val="id-ID"/>
        </w:rPr>
        <w:tab/>
        <w:t xml:space="preserve">:</w:t>
      </w:r>
      <w:r>
        <w:rPr>
          <w:b/>
          <w:bCs/>
          <w:szCs w:val="24"/>
          <w:lang w:val="id"/>
        </w:rPr>
        <w:t xml:space="preserve"> </w:t>
      </w:r>
      <w:r>
        <w:rPr>
          <w:b/>
          <w:bCs/>
          <w:szCs w:val="24"/>
          <w:lang w:val="id-ID"/>
        </w:rPr>
        <w:t xml:space="preserve">100</w:t>
      </w:r>
      <w:r>
        <w:rPr>
          <w:b/>
          <w:bCs/>
          <w:szCs w:val="24"/>
          <w:lang w:val="id-ID"/>
        </w:rPr>
      </w:r>
      <w:r>
        <w:rPr>
          <w:b/>
          <w:bCs/>
          <w:szCs w:val="24"/>
          <w:lang w:val="id-ID"/>
        </w:rPr>
      </w:r>
    </w:p>
    <w:p>
      <w:pPr>
        <w:pStyle w:val="1012"/>
        <w:numPr>
          <w:ilvl w:val="0"/>
          <w:numId w:val="34"/>
        </w:numPr>
        <w:pBdr/>
        <w:spacing/>
        <w:ind w:left="567"/>
        <w:rPr>
          <w:b/>
          <w:bCs/>
          <w:szCs w:val="24"/>
          <w:lang w:val="id-ID"/>
        </w:rPr>
      </w:pPr>
      <w:r>
        <w:rPr>
          <w:b/>
          <w:bCs/>
          <w:szCs w:val="24"/>
          <w:lang w:val="id-ID"/>
        </w:rPr>
        <w:t xml:space="preserve">Berusaha menyelesaikan konflik walau belum optimal </w:t>
      </w:r>
      <w:r>
        <w:rPr>
          <w:b/>
          <w:bCs/>
          <w:szCs w:val="24"/>
          <w:lang w:val="id-ID"/>
        </w:rPr>
        <w:tab/>
        <w:t xml:space="preserve">:</w:t>
      </w:r>
      <w:r>
        <w:rPr>
          <w:b/>
          <w:bCs/>
          <w:szCs w:val="24"/>
          <w:lang w:val="id"/>
        </w:rPr>
        <w:t xml:space="preserve"> </w:t>
      </w:r>
      <w:r>
        <w:rPr>
          <w:b/>
          <w:bCs/>
          <w:szCs w:val="24"/>
          <w:lang w:val="id-ID"/>
        </w:rPr>
        <w:t xml:space="preserve">75</w:t>
      </w:r>
      <w:r>
        <w:rPr>
          <w:b/>
          <w:bCs/>
          <w:szCs w:val="24"/>
          <w:lang w:val="id-ID"/>
        </w:rPr>
      </w:r>
      <w:r>
        <w:rPr>
          <w:b/>
          <w:bCs/>
          <w:szCs w:val="24"/>
          <w:lang w:val="id-ID"/>
        </w:rPr>
      </w:r>
    </w:p>
    <w:p>
      <w:pPr>
        <w:pStyle w:val="1012"/>
        <w:numPr>
          <w:ilvl w:val="0"/>
          <w:numId w:val="34"/>
        </w:numPr>
        <w:pBdr/>
        <w:spacing/>
        <w:ind w:left="567"/>
        <w:rPr>
          <w:b/>
          <w:bCs/>
          <w:szCs w:val="24"/>
          <w:lang w:val="id-ID"/>
        </w:rPr>
      </w:pPr>
      <w:r>
        <w:rPr>
          <w:b/>
          <w:bCs/>
          <w:szCs w:val="24"/>
          <w:lang w:val="id-ID"/>
        </w:rPr>
        <w:t xml:space="preserve">Sulit menyelesaikan konflik tanpa bantuan </w:t>
      </w:r>
      <w:r>
        <w:rPr>
          <w:b/>
          <w:bCs/>
          <w:szCs w:val="24"/>
          <w:lang w:val="id-ID"/>
        </w:rPr>
        <w:tab/>
      </w:r>
      <w:r>
        <w:rPr>
          <w:b/>
          <w:bCs/>
          <w:szCs w:val="24"/>
          <w:lang w:val="id-ID"/>
        </w:rPr>
        <w:tab/>
      </w:r>
      <w:r>
        <w:rPr>
          <w:b/>
          <w:bCs/>
          <w:szCs w:val="24"/>
          <w:lang w:val="id-ID"/>
        </w:rPr>
        <w:tab/>
        <w:t xml:space="preserve">:</w:t>
      </w:r>
      <w:r>
        <w:rPr>
          <w:b/>
          <w:bCs/>
          <w:szCs w:val="24"/>
          <w:lang w:val="id"/>
        </w:rPr>
        <w:t xml:space="preserve"> </w:t>
      </w:r>
      <w:r>
        <w:rPr>
          <w:b/>
          <w:bCs/>
          <w:szCs w:val="24"/>
          <w:lang w:val="id-ID"/>
        </w:rPr>
        <w:t xml:space="preserve">50</w:t>
      </w:r>
      <w:r>
        <w:rPr>
          <w:b/>
          <w:bCs/>
          <w:szCs w:val="24"/>
          <w:lang w:val="id-ID"/>
        </w:rPr>
      </w:r>
      <w:r>
        <w:rPr>
          <w:b/>
          <w:bCs/>
          <w:szCs w:val="24"/>
          <w:lang w:val="id-ID"/>
        </w:rPr>
      </w:r>
    </w:p>
    <w:p>
      <w:pPr>
        <w:pStyle w:val="1012"/>
        <w:numPr>
          <w:ilvl w:val="0"/>
          <w:numId w:val="34"/>
        </w:numPr>
        <w:pBdr/>
        <w:spacing/>
        <w:ind w:left="567"/>
        <w:rPr>
          <w:b/>
          <w:bCs/>
          <w:szCs w:val="24"/>
          <w:lang w:val="id-ID"/>
        </w:rPr>
      </w:pPr>
      <w:r>
        <w:rPr>
          <w:b/>
          <w:bCs/>
          <w:szCs w:val="24"/>
          <w:lang w:val="id-ID"/>
        </w:rPr>
        <w:t xml:space="preserve">Menimbulkan atau memperburuk konflik </w:t>
      </w:r>
      <w:r>
        <w:rPr>
          <w:b/>
          <w:bCs/>
          <w:szCs w:val="24"/>
          <w:lang w:val="id-ID"/>
        </w:rPr>
        <w:tab/>
      </w:r>
      <w:r>
        <w:rPr>
          <w:b/>
          <w:bCs/>
          <w:szCs w:val="24"/>
          <w:lang w:val="id-ID"/>
        </w:rPr>
        <w:tab/>
      </w:r>
      <w:r>
        <w:rPr>
          <w:b/>
          <w:bCs/>
          <w:szCs w:val="24"/>
          <w:lang w:val="id-ID"/>
        </w:rPr>
        <w:tab/>
        <w:t xml:space="preserve">:</w:t>
      </w:r>
      <w:r>
        <w:rPr>
          <w:b/>
          <w:bCs/>
          <w:szCs w:val="24"/>
          <w:lang w:val="id"/>
        </w:rPr>
        <w:t xml:space="preserve"> </w:t>
      </w:r>
      <w:r>
        <w:rPr>
          <w:b/>
          <w:bCs/>
          <w:szCs w:val="24"/>
          <w:lang w:val="id-ID"/>
        </w:rPr>
        <w:t xml:space="preserve">25</w:t>
      </w:r>
      <w:r>
        <w:rPr>
          <w:b/>
          <w:bCs/>
          <w:szCs w:val="24"/>
          <w:lang w:val="id-ID"/>
        </w:rPr>
      </w:r>
      <w:r>
        <w:rPr>
          <w:b/>
          <w:bCs/>
          <w:szCs w:val="24"/>
          <w:lang w:val="id-ID"/>
        </w:rPr>
      </w:r>
    </w:p>
    <w:p>
      <w:pPr>
        <w:pBdr/>
        <w:spacing/>
        <w:ind/>
        <w:rPr>
          <w:rFonts w:ascii="Times New Roman" w:hAnsi="Times New Roman"/>
          <w:lang w:val="id-ID"/>
        </w:rPr>
      </w:pPr>
      <w:r>
        <w:rPr>
          <w:rFonts w:ascii="Times New Roman" w:hAnsi="Times New Roman"/>
          <w:szCs w:val="24"/>
          <w:highlight w:val="none"/>
          <w:lang w:val="id-ID"/>
        </w:rPr>
      </w:r>
      <w:r>
        <w:rPr>
          <w:rFonts w:ascii="Times New Roman" w:hAnsi="Times New Roman"/>
          <w:szCs w:val="24"/>
          <w:highlight w:val="none"/>
          <w:lang w:val="id-ID"/>
        </w:rPr>
      </w:r>
      <w:r>
        <w:rPr>
          <w:rFonts w:ascii="Times New Roman" w:hAnsi="Times New Roman"/>
          <w:lang w:val="id-ID"/>
        </w:rPr>
      </w:r>
    </w:p>
    <w:p>
      <w:pPr>
        <w:pBdr/>
        <w:spacing/>
        <w:ind/>
        <w:rPr>
          <w:rFonts w:ascii="Times New Roman" w:hAnsi="Times New Roman"/>
          <w:highlight w:val="none"/>
          <w:lang w:val="id-ID"/>
        </w:rPr>
      </w:pPr>
      <w:r>
        <w:rPr>
          <w:rFonts w:ascii="Times New Roman" w:hAnsi="Times New Roman"/>
          <w:szCs w:val="24"/>
          <w:lang w:val="id-ID"/>
        </w:rPr>
        <w:t xml:space="preserve">Penilaian dilakukan setiap pertemuan dan di mana total nilai akan masuk dalam sistem SIAK yaitu 15% kerjasama dengan persamaan:</w:t>
      </w:r>
      <w:r>
        <w:rPr>
          <w:rFonts w:ascii="Times New Roman" w:hAnsi="Times New Roman"/>
          <w:szCs w:val="24"/>
          <w:lang w:val="id-ID"/>
        </w:rPr>
      </w:r>
      <w:r>
        <w:rPr>
          <w:rFonts w:ascii="Times New Roman" w:hAnsi="Times New Roman"/>
          <w:highlight w:val="none"/>
          <w:lang w:val="id-ID"/>
        </w:rPr>
      </w:r>
    </w:p>
    <w:p>
      <w:pPr>
        <w:pBdr/>
        <w:spacing/>
        <w:ind/>
        <w:rPr>
          <w:rFonts w:ascii="Times New Roman" w:hAnsi="Times New Roman"/>
          <w:szCs w:val="24"/>
          <w:lang w:val="id-ID"/>
        </w:rPr>
      </w:pPr>
      <w:r>
        <w:rPr>
          <w:lang w:val="id-ID"/>
        </w:rPr>
      </w:r>
      <m:oMathPara>
        <m:oMathParaPr/>
        <m:oMath>
          <m:r>
            <w:rPr>
              <w:rFonts w:ascii="Cambria Math" w:hAnsi="Cambria Math"/>
              <w:szCs w:val="24"/>
              <w:lang w:val="id-ID"/>
            </w:rPr>
            <m:rPr/>
            <m:t>Nilai Kerjasama=</m:t>
          </m:r>
          <m:f>
            <m:fPr>
              <m:ctrlPr>
                <w:rPr>
                  <w:rFonts w:ascii="Cambria Math" w:hAnsi="Cambria Math" w:eastAsia="Cambria Math" w:cs="Cambria Math"/>
                  <w:i/>
                  <w:szCs w:val="24"/>
                  <w:lang w:val="sv-SE"/>
                </w:rPr>
              </m:ctrlPr>
            </m:fPr>
            <m:num>
              <m:nary>
                <m:naryPr>
                  <m:chr m:val="∑"/>
                  <m:grow m:val="off"/>
                  <m:limLoc m:val="undOvr"/>
                  <m:subHide m:val="on"/>
                  <m:supHide m:val="on"/>
                  <m:ctrlPr>
                    <w:rPr>
                      <w:rFonts w:ascii="Cambria Math" w:hAnsi="Cambria Math" w:eastAsia="Cambria Math" w:cs="Cambria Math"/>
                      <w:i/>
                      <w:szCs w:val="24"/>
                      <w:lang w:val="sv-SE"/>
                    </w:rPr>
                  </m:ctrlPr>
                </m:naryPr>
                <m:sub/>
                <m:sup/>
                <m:e>
                  <m:r>
                    <w:rPr>
                      <w:rFonts w:ascii="Cambria Math" w:hAnsi="Cambria Math"/>
                      <w:szCs w:val="24"/>
                      <w:lang w:val="id-ID"/>
                    </w:rPr>
                    <m:rPr/>
                    <m:t>Nilai Kerjasama Tiap Pertemuan</m:t>
                  </m:r>
                </m:e>
              </m:nary>
            </m:num>
            <m:den>
              <m:r>
                <w:rPr>
                  <w:rFonts w:ascii="Cambria Math" w:hAnsi="Cambria Math"/>
                  <w:szCs w:val="24"/>
                  <w:lang w:val="id-ID"/>
                </w:rPr>
                <m:rPr/>
                <m:t>Jumlah Pertemuan</m:t>
              </m:r>
            </m:den>
          </m:f>
          <m:r>
            <w:rPr>
              <w:rFonts w:ascii="Cambria Math" w:hAnsi="Cambria Math"/>
              <w:szCs w:val="24"/>
              <w:lang w:val="id-ID"/>
            </w:rPr>
            <m:rPr/>
            <m:t>x15%</m:t>
          </m:r>
        </m:oMath>
      </m:oMathPara>
      <w:r>
        <w:rPr>
          <w:rFonts w:ascii="Times New Roman" w:hAnsi="Times New Roman"/>
          <w:szCs w:val="24"/>
          <w:lang w:val="id-ID"/>
        </w:rPr>
      </w:r>
      <w:r>
        <w:rPr>
          <w:rFonts w:ascii="Times New Roman" w:hAnsi="Times New Roman"/>
          <w:szCs w:val="24"/>
          <w:lang w:val="id-ID"/>
        </w:rPr>
      </w:r>
    </w:p>
    <w:p>
      <w:pPr>
        <w:pBdr/>
        <w:shd w:val="nil" w:color="auto"/>
        <w:spacing/>
        <w:ind/>
        <w:rPr>
          <w:rFonts w:ascii="Times New Roman" w:hAnsi="Times New Roman"/>
          <w:b/>
          <w:bCs/>
          <w:sz w:val="24"/>
          <w:szCs w:val="24"/>
          <w:lang w:val="id-ID"/>
        </w:rPr>
      </w:pPr>
      <w:r>
        <w:rPr>
          <w:rFonts w:ascii="Times New Roman" w:hAnsi="Times New Roman"/>
          <w:b/>
          <w:bCs/>
          <w:sz w:val="24"/>
          <w:szCs w:val="24"/>
          <w:highlight w:val="none"/>
          <w:lang w:val="id-ID"/>
        </w:rPr>
        <w:br w:type="page" w:clear="all"/>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b/>
          <w:bCs/>
          <w:sz w:val="24"/>
          <w:szCs w:val="24"/>
          <w:highlight w:val="none"/>
          <w:lang w:val="id-ID"/>
        </w:rPr>
      </w:pPr>
      <w:r>
        <w:rPr>
          <w:rFonts w:ascii="Times New Roman" w:hAnsi="Times New Roman"/>
          <w:b/>
          <w:bCs/>
          <w:sz w:val="24"/>
          <w:szCs w:val="24"/>
          <w:lang w:val="id"/>
        </w:rPr>
        <w:t xml:space="preserve">Rubrik </w:t>
      </w:r>
      <w:r>
        <w:rPr>
          <w:rFonts w:ascii="Times New Roman" w:hAnsi="Times New Roman"/>
          <w:b/>
          <w:bCs/>
          <w:sz w:val="24"/>
          <w:szCs w:val="24"/>
          <w:lang w:val="id-ID"/>
        </w:rPr>
        <w:t xml:space="preserve">Penilaian Laporan Praktik</w:t>
      </w:r>
      <w:r>
        <w:rPr>
          <w:rFonts w:ascii="Times New Roman" w:hAnsi="Times New Roman"/>
          <w:b/>
          <w:bCs/>
          <w:sz w:val="24"/>
          <w:szCs w:val="24"/>
          <w:highlight w:val="none"/>
          <w:lang w:val="id-ID"/>
        </w:rPr>
      </w:r>
      <w:r>
        <w:rPr>
          <w:rFonts w:ascii="Times New Roman" w:hAnsi="Times New Roman"/>
          <w:b/>
          <w:bCs/>
          <w:sz w:val="24"/>
          <w:szCs w:val="24"/>
          <w:highlight w:val="none"/>
          <w:lang w:val="id-ID"/>
        </w:rPr>
      </w:r>
    </w:p>
    <w:p>
      <w:pPr>
        <w:pBdr/>
        <w:tabs>
          <w:tab w:val="left" w:leader="none" w:pos="2268"/>
        </w:tabs>
        <w:spacing w:after="0" w:line="240" w:lineRule="auto"/>
        <w:ind w:right="0" w:hanging="2126" w:left="2126"/>
        <w:rPr>
          <w:rFonts w:ascii="Times New Roman" w:hAnsi="Times New Roman"/>
          <w:b/>
          <w:bCs/>
          <w:lang w:val="id-ID"/>
          <w14:ligatures w14:val="none"/>
        </w:rPr>
      </w:pPr>
      <w:r>
        <w:rPr>
          <w:rFonts w:ascii="Times New Roman" w:hAnsi="Times New Roman"/>
          <w:b/>
          <w:bCs/>
          <w:lang w:val="id-ID"/>
        </w:rPr>
        <w:t xml:space="preserve">Tujuan</w:t>
      </w:r>
      <w:r>
        <w:rPr>
          <w:rFonts w:ascii="Times New Roman" w:hAnsi="Times New Roman"/>
          <w:b/>
          <w:bCs/>
          <w:lang w:val="id-ID"/>
        </w:rPr>
        <w:tab/>
      </w:r>
      <w:r>
        <w:rPr>
          <w:rFonts w:ascii="Times New Roman" w:hAnsi="Times New Roman"/>
          <w:b/>
          <w:bCs/>
          <w:lang w:val="id-ID"/>
        </w:rPr>
        <w:t xml:space="preserve">:</w:t>
      </w:r>
      <w:r>
        <w:rPr>
          <w:rFonts w:ascii="Times New Roman" w:hAnsi="Times New Roman"/>
          <w:b/>
          <w:bCs/>
          <w:lang w:val="id-ID"/>
        </w:rPr>
        <w:t xml:space="preserve"> </w:t>
      </w:r>
      <w:r>
        <w:rPr>
          <w:rFonts w:ascii="Times New Roman" w:hAnsi="Times New Roman"/>
          <w:b/>
          <w:bCs/>
          <w:lang w:val="id-ID"/>
        </w:rPr>
        <w:t xml:space="preserve">Menilai kualitas penyusunan laporan praktik berdasarkan sistematika </w:t>
        <w:tab/>
        <w:t xml:space="preserve">penulisan, ketepatan isi, kerapian, dan Ketepatan waktu pengumpulan.</w:t>
      </w:r>
      <w:r>
        <w:rPr>
          <w:rFonts w:ascii="Times New Roman" w:hAnsi="Times New Roman"/>
          <w:b/>
          <w:bCs/>
          <w:lang w:val="id-ID"/>
          <w14:ligatures w14:val="none"/>
        </w:rPr>
      </w:r>
      <w:r>
        <w:rPr>
          <w:rFonts w:ascii="Times New Roman" w:hAnsi="Times New Roman"/>
          <w:b/>
          <w:bCs/>
          <w:lang w:val="id-ID"/>
          <w14:ligatures w14:val="none"/>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Dosen</w:t>
      </w:r>
      <w:r>
        <w:rPr>
          <w:rFonts w:ascii="Times New Roman" w:hAnsi="Times New Roman"/>
          <w:b/>
          <w:bCs/>
          <w:sz w:val="24"/>
          <w:szCs w:val="24"/>
          <w:lang w:val="id-ID"/>
        </w:rPr>
        <w:tab/>
      </w:r>
      <w:r>
        <w:rPr>
          <w:rFonts w:ascii="Times New Roman" w:hAnsi="Times New Roman"/>
          <w:b/>
          <w:bCs/>
          <w:sz w:val="24"/>
          <w:szCs w:val="24"/>
          <w:lang w:val="id-ID"/>
        </w:rPr>
        <w:t xml:space="preserve">:</w:t>
      </w:r>
      <w:r>
        <w:rPr>
          <w:rFonts w:ascii="Times New Roman" w:hAnsi="Times New Roman"/>
          <w:b/>
          <w:bCs/>
          <w:sz w:val="24"/>
          <w:szCs w:val="24"/>
          <w:lang w:val="id"/>
        </w:rPr>
        <w:t xml:space="preserve"> </w:t>
      </w:r>
      <w:r>
        <w:rPr>
          <w:rFonts w:ascii="Times New Roman" w:hAnsi="Times New Roman"/>
          <w:b/>
          <w:bCs/>
          <w:sz w:val="24"/>
          <w:szCs w:val="24"/>
          <w:lang w:val="id"/>
        </w:rPr>
        <w:t xml:space="preserve">Sunu Pradana, Bella Cahya Ningrum, Marson Ady Putra</w:t>
      </w:r>
      <w:r>
        <w:rPr>
          <w:rFonts w:ascii="Times New Roman" w:hAnsi="Times New Roman"/>
          <w:b/>
          <w:bCs/>
          <w:sz w:val="24"/>
          <w:szCs w:val="24"/>
          <w:lang w:val="id"/>
        </w:rPr>
      </w:r>
      <w:r>
        <w:rPr>
          <w:rFonts w:ascii="Times New Roman" w:hAnsi="Times New Roman"/>
          <w:b/>
          <w:bCs/>
          <w:sz w:val="24"/>
          <w:szCs w:val="24"/>
          <w:lang w:val="id-ID"/>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Nama </w:t>
      </w:r>
      <w:r>
        <w:rPr>
          <w:rFonts w:ascii="Times New Roman" w:hAnsi="Times New Roman"/>
          <w:b/>
          <w:bCs/>
          <w:sz w:val="24"/>
          <w:szCs w:val="24"/>
          <w:lang w:val="id"/>
        </w:rPr>
        <w:t xml:space="preserve">Mahasiswa</w:t>
      </w:r>
      <w:r>
        <w:rPr>
          <w:rFonts w:ascii="Times New Roman" w:hAnsi="Times New Roman"/>
          <w:b/>
          <w:bCs/>
          <w:sz w:val="24"/>
          <w:szCs w:val="24"/>
          <w:lang w:val="id-ID"/>
        </w:rPr>
        <w:tab/>
        <w:t xml:space="preserve">:</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NIM</w:t>
      </w:r>
      <w:r>
        <w:rPr>
          <w:rFonts w:ascii="Times New Roman" w:hAnsi="Times New Roman"/>
          <w:b/>
          <w:bCs/>
          <w:sz w:val="24"/>
          <w:szCs w:val="24"/>
          <w:lang w:val="id-ID"/>
        </w:rPr>
        <w:tab/>
      </w:r>
      <w:r>
        <w:rPr>
          <w:rFonts w:ascii="Times New Roman" w:hAnsi="Times New Roman"/>
          <w:b/>
          <w:bCs/>
          <w:sz w:val="24"/>
          <w:szCs w:val="24"/>
          <w:lang w:val="id-ID"/>
        </w:rPr>
        <w:t xml:space="preserve">:</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Tanggal</w:t>
      </w:r>
      <w:r>
        <w:rPr>
          <w:rFonts w:ascii="Times New Roman" w:hAnsi="Times New Roman"/>
          <w:b/>
          <w:bCs/>
          <w:sz w:val="24"/>
          <w:szCs w:val="24"/>
          <w:lang w:val="id-ID"/>
        </w:rPr>
        <w:tab/>
      </w:r>
      <w:r>
        <w:rPr>
          <w:rFonts w:ascii="Times New Roman" w:hAnsi="Times New Roman"/>
          <w:b/>
          <w:bCs/>
          <w:sz w:val="24"/>
          <w:szCs w:val="24"/>
          <w:lang w:val="id-ID"/>
        </w:rPr>
        <w:t xml:space="preserve">:</w:t>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bl>
      <w:tblPr>
        <w:tblStyle w:val="1004"/>
        <w:tblW w:w="0" w:type="auto"/>
        <w:tblBorders/>
        <w:tblLook w:val="04A0" w:firstRow="1" w:lastRow="0" w:firstColumn="1" w:lastColumn="0" w:noHBand="0" w:noVBand="1"/>
      </w:tblPr>
      <w:tblGrid>
        <w:gridCol w:w="3194"/>
        <w:gridCol w:w="2906"/>
        <w:gridCol w:w="2677"/>
      </w:tblGrid>
      <w:tr>
        <w:trPr/>
        <w:tc>
          <w:tcPr>
            <w:tcBorders/>
            <w:tcW w:w="3194" w:type="dxa"/>
            <w:textDirection w:val="lrTb"/>
            <w:noWrap w:val="false"/>
          </w:tcPr>
          <w:p>
            <w:pPr>
              <w:pBdr/>
              <w:spacing w:after="0" w:afterAutospacing="0"/>
              <w:ind/>
              <w:jc w:val="center"/>
              <w:rPr>
                <w:rFonts w:ascii="Times New Roman" w:hAnsi="Times New Roman"/>
                <w:b/>
                <w:bCs/>
                <w:sz w:val="24"/>
                <w:szCs w:val="24"/>
                <w:lang w:val="id-ID"/>
              </w:rPr>
            </w:pPr>
            <w:r>
              <w:rPr>
                <w:rFonts w:ascii="Times New Roman" w:hAnsi="Times New Roman"/>
                <w:b/>
                <w:bCs/>
                <w:sz w:val="24"/>
                <w:szCs w:val="24"/>
                <w:lang w:val="id-ID"/>
              </w:rPr>
              <w:t xml:space="preserve">Unjuk Kerja</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jc w:val="center"/>
              <w:rPr>
                <w:rFonts w:ascii="Times New Roman" w:hAnsi="Times New Roman"/>
                <w:b/>
                <w:bCs/>
                <w:sz w:val="24"/>
                <w:szCs w:val="24"/>
                <w:lang w:val="id-ID"/>
              </w:rPr>
            </w:pPr>
            <w:r>
              <w:rPr>
                <w:rFonts w:ascii="Times New Roman" w:hAnsi="Times New Roman"/>
                <w:b/>
                <w:bCs/>
                <w:sz w:val="24"/>
                <w:szCs w:val="24"/>
                <w:lang w:val="id-ID"/>
              </w:rPr>
              <w:t xml:space="preserve">Kategori</w:t>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jc w:val="center"/>
              <w:rPr>
                <w:rFonts w:ascii="Times New Roman" w:hAnsi="Times New Roman"/>
                <w:b/>
                <w:bCs/>
                <w:sz w:val="24"/>
                <w:szCs w:val="24"/>
                <w:lang w:val="id-ID"/>
              </w:rPr>
            </w:pPr>
            <w:r>
              <w:rPr>
                <w:rFonts w:ascii="Times New Roman" w:hAnsi="Times New Roman"/>
                <w:b/>
                <w:bCs/>
                <w:sz w:val="24"/>
                <w:szCs w:val="24"/>
                <w:lang w:val="id-ID"/>
              </w:rPr>
              <w:t xml:space="preserve">Skor</w:t>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Struktur Laporan (10%)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Isi Laporan (50%)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Kerapian Laporan Praktik (10%)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Ketepatan Waktu Pengumpulan (30%)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gridSpan w:val="2"/>
            <w:tcBorders/>
            <w:tcW w:w="6100" w:type="dxa"/>
            <w:textDirection w:val="lrTb"/>
            <w:noWrap w:val="false"/>
          </w:tcPr>
          <w:p>
            <w:pPr>
              <w:pBdr/>
              <w:spacing w:after="0" w:afterAutospacing="0"/>
              <w:ind/>
              <w:jc w:val="right"/>
              <w:rPr>
                <w:rFonts w:ascii="Times New Roman" w:hAnsi="Times New Roman"/>
                <w:b/>
                <w:bCs/>
                <w:sz w:val="24"/>
                <w:szCs w:val="24"/>
                <w:lang w:val="id-ID"/>
              </w:rPr>
            </w:pPr>
            <w:r>
              <w:rPr>
                <w:rFonts w:ascii="Times New Roman" w:hAnsi="Times New Roman"/>
                <w:b/>
                <w:bCs/>
                <w:sz w:val="24"/>
                <w:szCs w:val="24"/>
                <w:lang w:val="id-ID"/>
              </w:rPr>
              <w:t xml:space="preserve">Total Skor</w:t>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bl>
    <w:p>
      <w:pPr>
        <w:pBdr/>
        <w:spacing/>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Kategori</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Pr>
          <w:rFonts w:ascii="Times New Roman" w:hAnsi="Times New Roman"/>
          <w:b/>
          <w:bCs/>
          <w:sz w:val="24"/>
          <w:szCs w:val="24"/>
          <w:lang w:val="id-ID"/>
        </w:rPr>
      </w:pPr>
      <w:r>
        <w:rPr>
          <w:rFonts w:ascii="Times New Roman" w:hAnsi="Times New Roman"/>
          <w:b/>
          <w:bCs/>
          <w:sz w:val="24"/>
          <w:szCs w:val="24"/>
          <w:lang w:val="id-ID"/>
        </w:rPr>
        <w:t xml:space="preserve">Struktur Laporan, Isi Laporan, Kerapian Laporan Praktrik</w:t>
      </w:r>
      <w:r>
        <w:rPr>
          <w:rFonts w:ascii="Times New Roman" w:hAnsi="Times New Roman"/>
          <w:b/>
          <w:bCs/>
          <w:sz w:val="24"/>
          <w:szCs w:val="24"/>
          <w:lang w:val="id-ID"/>
        </w:rPr>
      </w:r>
      <w:r>
        <w:rPr>
          <w:rFonts w:ascii="Times New Roman" w:hAnsi="Times New Roman"/>
          <w:b/>
          <w:bCs/>
          <w:sz w:val="24"/>
          <w:szCs w:val="24"/>
          <w:lang w:val="id-ID"/>
        </w:rPr>
      </w:r>
    </w:p>
    <w:p>
      <w:pPr>
        <w:pStyle w:val="1012"/>
        <w:numPr>
          <w:ilvl w:val="0"/>
          <w:numId w:val="36"/>
        </w:numPr>
        <w:pBdr/>
        <w:spacing/>
        <w:ind/>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12"/>
        <w:numPr>
          <w:ilvl w:val="0"/>
          <w:numId w:val="36"/>
        </w:numPr>
        <w:pBdr/>
        <w:spacing/>
        <w:ind/>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80</w:t>
      </w:r>
      <w:r>
        <w:rPr>
          <w:b/>
          <w:bCs/>
          <w:szCs w:val="24"/>
          <w:lang w:val="id-ID"/>
        </w:rPr>
      </w:r>
      <w:r>
        <w:rPr>
          <w:b/>
          <w:bCs/>
          <w:szCs w:val="24"/>
          <w:lang w:val="id-ID"/>
        </w:rPr>
      </w:r>
    </w:p>
    <w:p>
      <w:pPr>
        <w:pStyle w:val="1012"/>
        <w:numPr>
          <w:ilvl w:val="0"/>
          <w:numId w:val="36"/>
        </w:numPr>
        <w:pBdr/>
        <w:spacing/>
        <w:ind/>
        <w:rPr>
          <w:b/>
          <w:bCs/>
          <w:szCs w:val="24"/>
          <w:lang w:val="id-ID"/>
        </w:rPr>
      </w:pPr>
      <w:r>
        <w:rPr>
          <w:b/>
          <w:bCs/>
          <w:szCs w:val="24"/>
          <w:lang w:val="id-ID"/>
        </w:rPr>
        <w:t xml:space="preserve">Cukup</w:t>
      </w:r>
      <w:r>
        <w:rPr>
          <w:b/>
          <w:bCs/>
          <w:szCs w:val="24"/>
          <w:lang w:val="id-ID"/>
        </w:rPr>
        <w:tab/>
      </w:r>
      <w:r>
        <w:rPr>
          <w:b/>
          <w:bCs/>
          <w:szCs w:val="24"/>
          <w:lang w:val="id-ID"/>
        </w:rPr>
        <w:tab/>
      </w:r>
      <w:r>
        <w:rPr>
          <w:b/>
          <w:bCs/>
          <w:szCs w:val="24"/>
          <w:lang w:val="id-ID"/>
        </w:rPr>
        <w:tab/>
        <w:t xml:space="preserve">: 60</w:t>
      </w:r>
      <w:r>
        <w:rPr>
          <w:b/>
          <w:bCs/>
          <w:szCs w:val="24"/>
          <w:lang w:val="id-ID"/>
        </w:rPr>
      </w:r>
      <w:r>
        <w:rPr>
          <w:b/>
          <w:bCs/>
          <w:szCs w:val="24"/>
          <w:lang w:val="id-ID"/>
        </w:rPr>
      </w:r>
    </w:p>
    <w:p>
      <w:pPr>
        <w:pStyle w:val="1012"/>
        <w:numPr>
          <w:ilvl w:val="0"/>
          <w:numId w:val="36"/>
        </w:numPr>
        <w:pBdr/>
        <w:spacing/>
        <w:ind/>
        <w:rPr>
          <w:b/>
          <w:bCs/>
          <w:szCs w:val="24"/>
          <w:lang w:val="id-ID"/>
        </w:rPr>
      </w:pPr>
      <w:r>
        <w:rPr>
          <w:b/>
          <w:bCs/>
          <w:szCs w:val="24"/>
          <w:lang w:val="id-ID"/>
        </w:rPr>
        <w:t xml:space="preserve">Kurang</w:t>
      </w:r>
      <w:r>
        <w:rPr>
          <w:b/>
          <w:bCs/>
          <w:szCs w:val="24"/>
          <w:lang w:val="id-ID"/>
        </w:rPr>
        <w:tab/>
      </w:r>
      <w:r>
        <w:rPr>
          <w:b/>
          <w:bCs/>
          <w:szCs w:val="24"/>
          <w:lang w:val="id-ID"/>
        </w:rPr>
        <w:tab/>
        <w:t xml:space="preserve">: 40</w:t>
      </w:r>
      <w:r>
        <w:rPr>
          <w:b/>
          <w:bCs/>
          <w:szCs w:val="24"/>
          <w:lang w:val="id-ID"/>
        </w:rPr>
      </w:r>
      <w:r>
        <w:rPr>
          <w:b/>
          <w:bCs/>
          <w:szCs w:val="24"/>
          <w:lang w:val="id-ID"/>
        </w:rPr>
      </w:r>
    </w:p>
    <w:p>
      <w:pPr>
        <w:pBdr/>
        <w:spacing w:after="0" w:line="240" w:lineRule="auto"/>
        <w:ind/>
        <w:rPr>
          <w:rFonts w:ascii="Times New Roman" w:hAnsi="Times New Roman"/>
          <w:b/>
          <w:bCs/>
          <w:sz w:val="24"/>
          <w:szCs w:val="24"/>
          <w:lang w:val="id-ID"/>
        </w:rPr>
      </w:pPr>
      <w:r>
        <w:rPr>
          <w:rFonts w:ascii="Times New Roman" w:hAnsi="Times New Roman"/>
          <w:b/>
          <w:bCs/>
          <w:sz w:val="24"/>
          <w:szCs w:val="24"/>
          <w:lang w:val="id-ID"/>
        </w:rPr>
        <w:br/>
        <w:t xml:space="preserve">Ketepatan Waktu Pengumpulan : </w:t>
      </w:r>
      <w:r>
        <w:rPr>
          <w:rFonts w:ascii="Times New Roman" w:hAnsi="Times New Roman"/>
          <w:b/>
          <w:bCs/>
          <w:sz w:val="24"/>
          <w:szCs w:val="24"/>
          <w:lang w:val="id-ID"/>
        </w:rPr>
      </w:r>
      <w:r>
        <w:rPr>
          <w:rFonts w:ascii="Times New Roman" w:hAnsi="Times New Roman"/>
          <w:b/>
          <w:bCs/>
          <w:sz w:val="24"/>
          <w:szCs w:val="24"/>
          <w:lang w:val="id-ID"/>
        </w:rPr>
      </w:r>
    </w:p>
    <w:p>
      <w:pPr>
        <w:pStyle w:val="1012"/>
        <w:numPr>
          <w:ilvl w:val="0"/>
          <w:numId w:val="35"/>
        </w:numPr>
        <w:pBdr/>
        <w:spacing/>
        <w:ind/>
        <w:rPr>
          <w:b/>
          <w:bCs/>
          <w:szCs w:val="24"/>
          <w:lang w:val="id-ID"/>
        </w:rPr>
      </w:pPr>
      <w:r>
        <w:rPr>
          <w:b/>
          <w:bCs/>
          <w:szCs w:val="24"/>
          <w:lang w:val="id-ID"/>
        </w:rPr>
        <w:t xml:space="preserve">Tepat Waktu</w:t>
      </w:r>
      <w:r>
        <w:rPr>
          <w:b/>
          <w:bCs/>
          <w:szCs w:val="24"/>
          <w:lang w:val="id-ID"/>
        </w:rPr>
        <w:tab/>
      </w:r>
      <w:r>
        <w:rPr>
          <w:b/>
          <w:bCs/>
          <w:szCs w:val="24"/>
          <w:lang w:val="id-ID"/>
        </w:rPr>
        <w:tab/>
        <w:t xml:space="preserve">: 100</w:t>
      </w:r>
      <w:r>
        <w:rPr>
          <w:b/>
          <w:bCs/>
          <w:szCs w:val="24"/>
          <w:lang w:val="id-ID"/>
        </w:rPr>
      </w:r>
      <w:r>
        <w:rPr>
          <w:b/>
          <w:bCs/>
          <w:szCs w:val="24"/>
          <w:lang w:val="id-ID"/>
        </w:rPr>
      </w:r>
    </w:p>
    <w:p>
      <w:pPr>
        <w:pStyle w:val="1012"/>
        <w:numPr>
          <w:ilvl w:val="0"/>
          <w:numId w:val="35"/>
        </w:numPr>
        <w:pBdr/>
        <w:spacing/>
        <w:ind/>
        <w:rPr>
          <w:b/>
          <w:bCs/>
          <w:szCs w:val="24"/>
          <w:lang w:val="id-ID"/>
        </w:rPr>
      </w:pPr>
      <w:r>
        <w:rPr>
          <w:b/>
          <w:bCs/>
          <w:szCs w:val="24"/>
          <w:lang w:val="id-ID"/>
        </w:rPr>
        <w:t xml:space="preserve">Terlambat</w:t>
      </w:r>
      <w:r>
        <w:rPr>
          <w:b/>
          <w:bCs/>
          <w:szCs w:val="24"/>
          <w:lang w:val="id-ID"/>
        </w:rPr>
        <w:tab/>
      </w:r>
      <w:r>
        <w:rPr>
          <w:b/>
          <w:bCs/>
          <w:szCs w:val="24"/>
          <w:lang w:val="id-ID"/>
        </w:rPr>
        <w:tab/>
        <w:t xml:space="preserve">: 50</w:t>
      </w:r>
      <w:r>
        <w:rPr>
          <w:b/>
          <w:bCs/>
          <w:szCs w:val="24"/>
          <w:lang w:val="id-ID"/>
        </w:rPr>
      </w:r>
      <w:r>
        <w:rPr>
          <w:b/>
          <w:bCs/>
          <w:szCs w:val="24"/>
          <w:lang w:val="id-ID"/>
        </w:rPr>
      </w:r>
    </w:p>
    <w:p>
      <w:pPr>
        <w:pBdr/>
        <w:spacing w:after="160" w:line="259" w:lineRule="auto"/>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sz w:val="24"/>
          <w:szCs w:val="24"/>
          <w:lang w:val="id-ID"/>
        </w:rPr>
      </w:pPr>
      <w:r>
        <w:rPr>
          <w:rFonts w:ascii="Times New Roman" w:hAnsi="Times New Roman"/>
          <w:sz w:val="24"/>
          <w:szCs w:val="24"/>
          <w:lang w:val="id-ID"/>
        </w:rPr>
        <w:t xml:space="preserve">Penilaian dilakukan setiap laporan yang dikumulkan dan di mana total nilai akan masuk dalam sistem SIAK yaitu 20% Nilai Laporan dengan persamaan:</w:t>
      </w:r>
      <w:r>
        <w:rPr>
          <w:rFonts w:ascii="Times New Roman" w:hAnsi="Times New Roman"/>
          <w:sz w:val="24"/>
          <w:szCs w:val="24"/>
          <w:lang w:val="id-ID"/>
        </w:rPr>
      </w:r>
      <w:r>
        <w:rPr>
          <w:rFonts w:ascii="Times New Roman" w:hAnsi="Times New Roman"/>
          <w:sz w:val="24"/>
          <w:szCs w:val="24"/>
          <w:lang w:val="id-ID"/>
        </w:rPr>
      </w:r>
    </w:p>
    <w:p>
      <w:pPr>
        <w:pBdr/>
        <w:spacing/>
        <w:ind/>
        <w:rPr>
          <w:rFonts w:ascii="Times New Roman" w:hAnsi="Times New Roman"/>
          <w:sz w:val="24"/>
          <w:szCs w:val="24"/>
          <w:lang w:val="id-ID"/>
        </w:rPr>
      </w:pPr>
      <w:r>
        <w:rPr>
          <w:lang w:val="id-ID"/>
        </w:rPr>
      </w:r>
      <m:oMathPara>
        <m:oMathParaPr/>
        <m:oMath>
          <m:r>
            <w:rPr>
              <w:rFonts w:ascii="Cambria Math" w:hAnsi="Cambria Math"/>
              <w:sz w:val="24"/>
              <w:szCs w:val="24"/>
              <w:lang w:val="id-ID"/>
            </w:rPr>
            <m:rPr/>
            <m:t>Nilai Laporan=</m:t>
          </m:r>
          <m:f>
            <m:fPr>
              <m:ctrlPr>
                <w:rPr>
                  <w:rFonts w:ascii="Cambria Math" w:hAnsi="Cambria Math" w:eastAsia="Cambria Math" w:cs="Cambria Math"/>
                  <w:i/>
                  <w:sz w:val="24"/>
                  <w:szCs w:val="24"/>
                  <w:lang w:val="sv-SE"/>
                </w:rPr>
              </m:ctrlPr>
            </m:fPr>
            <m:num>
              <m:nary>
                <m:naryPr>
                  <m:chr m:val="∑"/>
                  <m:grow m:val="off"/>
                  <m:limLoc m:val="undOvr"/>
                  <m:subHide m:val="on"/>
                  <m:supHide m:val="on"/>
                  <m:ctrlPr>
                    <w:rPr>
                      <w:rFonts w:ascii="Cambria Math" w:hAnsi="Cambria Math" w:eastAsia="Cambria Math" w:cs="Cambria Math"/>
                      <w:i/>
                      <w:sz w:val="24"/>
                      <w:szCs w:val="24"/>
                      <w:lang w:val="sv-SE"/>
                    </w:rPr>
                  </m:ctrlPr>
                </m:naryPr>
                <m:sub/>
                <m:sup/>
                <m:e>
                  <m:r>
                    <w:rPr>
                      <w:rFonts w:ascii="Cambria Math" w:hAnsi="Cambria Math"/>
                      <w:sz w:val="24"/>
                      <w:szCs w:val="24"/>
                      <w:lang w:val="id-ID"/>
                    </w:rPr>
                    <m:rPr/>
                    <m:t>Nilai Laporan</m:t>
                  </m:r>
                </m:e>
              </m:nary>
            </m:num>
            <m:den>
              <m:r>
                <w:rPr>
                  <w:rFonts w:ascii="Cambria Math" w:hAnsi="Cambria Math"/>
                  <w:sz w:val="24"/>
                  <w:szCs w:val="24"/>
                  <w:lang w:val="id-ID"/>
                </w:rPr>
                <m:rPr/>
                <m:t>Jumlah Laporan</m:t>
              </m:r>
            </m:den>
          </m:f>
          <m:r>
            <w:rPr>
              <w:rFonts w:ascii="Cambria Math" w:hAnsi="Cambria Math"/>
              <w:sz w:val="24"/>
              <w:szCs w:val="24"/>
              <w:lang w:val="id-ID"/>
            </w:rPr>
            <m:rPr/>
            <m:t>x20%</m:t>
          </m:r>
        </m:oMath>
      </m:oMathPara>
      <w:r>
        <w:rPr>
          <w:rFonts w:ascii="Times New Roman" w:hAnsi="Times New Roman"/>
          <w:sz w:val="24"/>
          <w:szCs w:val="24"/>
          <w:lang w:val="id-ID"/>
        </w:rPr>
      </w:r>
      <w:r>
        <w:rPr>
          <w:rFonts w:ascii="Times New Roman" w:hAnsi="Times New Roman"/>
          <w:sz w:val="24"/>
          <w:szCs w:val="24"/>
          <w:lang w:val="id-ID"/>
        </w:rPr>
      </w:r>
    </w:p>
    <w:p>
      <w:pPr>
        <w:pBdr/>
        <w:tabs>
          <w:tab w:val="left" w:leader="none" w:pos="2370"/>
        </w:tabs>
        <w:spacing/>
        <w:ind/>
        <w:rPr>
          <w:lang w:val="id-ID"/>
        </w:rPr>
      </w:pPr>
      <w:r>
        <w:rPr>
          <w:lang w:val="id-ID"/>
        </w:rPr>
        <w:tab/>
      </w:r>
      <w:r>
        <w:rPr>
          <w:lang w:val="id-ID"/>
        </w:rPr>
      </w:r>
      <w:r>
        <w:rPr>
          <w:lang w:val="id-ID"/>
        </w:rPr>
      </w:r>
    </w:p>
    <w:p>
      <w:pPr>
        <w:pBdr/>
        <w:shd w:val="nil" w:color="auto"/>
        <w:spacing/>
        <w:ind/>
        <w:rPr>
          <w:rFonts w:ascii="Times New Roman" w:hAnsi="Times New Roman"/>
          <w:b/>
          <w:bCs/>
          <w:lang w:val="id-ID"/>
        </w:rPr>
      </w:pPr>
      <w:r>
        <w:rPr>
          <w:rFonts w:ascii="Times New Roman" w:hAnsi="Times New Roman"/>
          <w:b/>
          <w:bCs/>
          <w:szCs w:val="24"/>
          <w:highlight w:val="none"/>
          <w:lang w:val="id-ID"/>
        </w:rPr>
        <w:br w:type="page" w:clear="all"/>
      </w:r>
      <w:r>
        <w:rPr>
          <w:rFonts w:ascii="Times New Roman" w:hAnsi="Times New Roman"/>
          <w:b/>
          <w:bCs/>
          <w:lang w:val="id-ID"/>
        </w:rPr>
      </w:r>
      <w:r>
        <w:rPr>
          <w:rFonts w:ascii="Times New Roman" w:hAnsi="Times New Roman"/>
          <w:b/>
          <w:bCs/>
          <w:lang w:val="id-ID"/>
        </w:rPr>
      </w:r>
    </w:p>
    <w:p>
      <w:pPr>
        <w:pBdr/>
        <w:spacing/>
        <w:ind/>
        <w:rPr>
          <w:rFonts w:ascii="Times New Roman" w:hAnsi="Times New Roman"/>
          <w:b/>
          <w:bCs/>
          <w:highlight w:val="none"/>
          <w:lang w:val="id-ID"/>
        </w:rPr>
      </w:pPr>
      <w:r>
        <w:rPr>
          <w:rFonts w:ascii="Times New Roman" w:hAnsi="Times New Roman"/>
          <w:b/>
          <w:bCs/>
          <w:szCs w:val="24"/>
          <w:lang w:val="id-ID"/>
        </w:rPr>
        <w:t xml:space="preserve">Rub</w:t>
      </w:r>
      <w:r>
        <w:rPr>
          <w:rFonts w:ascii="Times New Roman" w:hAnsi="Times New Roman"/>
          <w:b/>
          <w:bCs/>
          <w:szCs w:val="24"/>
          <w:lang w:val="id"/>
        </w:rPr>
        <w:t xml:space="preserve">ri</w:t>
      </w:r>
      <w:r>
        <w:rPr>
          <w:rFonts w:ascii="Times New Roman" w:hAnsi="Times New Roman"/>
          <w:b/>
          <w:bCs/>
          <w:szCs w:val="24"/>
          <w:lang w:val="id-ID"/>
        </w:rPr>
        <w:t xml:space="preserve">k Penilaian Hasil Kerja</w:t>
      </w:r>
      <w:r>
        <w:rPr>
          <w:rFonts w:ascii="Times New Roman" w:hAnsi="Times New Roman"/>
          <w:b/>
          <w:bCs/>
          <w:highlight w:val="none"/>
          <w:lang w:val="id-ID"/>
        </w:rPr>
      </w:r>
      <w:r>
        <w:rPr>
          <w:rFonts w:ascii="Times New Roman" w:hAnsi="Times New Roman"/>
          <w:b/>
          <w:bCs/>
          <w:highlight w:val="none"/>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w:t>
      </w:r>
      <w:r>
        <w:rPr>
          <w:rFonts w:ascii="Times New Roman" w:hAnsi="Times New Roman"/>
          <w:b/>
          <w:bCs/>
          <w:szCs w:val="24"/>
          <w:lang w:val="id-ID"/>
        </w:rPr>
        <w:tab/>
      </w:r>
      <w:r>
        <w:rPr>
          <w:rFonts w:ascii="Times New Roman" w:hAnsi="Times New Roman"/>
          <w:b/>
          <w:bCs/>
          <w:szCs w:val="24"/>
          <w:lang w:val="id-ID"/>
        </w:rPr>
        <w:tab/>
        <w:tab/>
      </w:r>
      <w:r>
        <w:rPr>
          <w:rFonts w:ascii="Times New Roman" w:hAnsi="Times New Roman"/>
          <w:b/>
          <w:bCs/>
          <w:szCs w:val="24"/>
          <w:lang w:val="id-ID"/>
        </w:rPr>
        <w:t xml:space="preserve">:</w:t>
      </w:r>
      <w:r>
        <w:rPr>
          <w:rFonts w:ascii="Times New Roman" w:hAnsi="Times New Roman"/>
          <w:lang w:val="id-ID"/>
        </w:rPr>
        <w:t xml:space="preserve"> </w:t>
      </w:r>
      <w:r>
        <w:rPr>
          <w:rFonts w:ascii="Times New Roman" w:hAnsi="Times New Roman"/>
          <w:b/>
          <w:bCs/>
          <w:szCs w:val="24"/>
          <w:lang w:val="id-ID"/>
        </w:rPr>
        <w:t xml:space="preserve">Kinerja selama praktik dan hasil akhir</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
        </w:rPr>
        <w:t xml:space="preserve"> </w:t>
      </w:r>
      <w:r>
        <w:rPr>
          <w:rFonts w:ascii="Times New Roman" w:hAnsi="Times New Roman"/>
          <w:b/>
          <w:bCs/>
          <w:szCs w:val="24"/>
          <w:lang w:val="id"/>
        </w:rPr>
        <w:t xml:space="preserve">Sunu Pradana, Bella Cahya Ningrum, Marson Ady Putra</w:t>
      </w:r>
      <w:r>
        <w:rPr>
          <w:rFonts w:ascii="Times New Roman" w:hAnsi="Times New Roman"/>
          <w:b/>
          <w:bCs/>
          <w:szCs w:val="24"/>
          <w:lang w:val="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lang w:val="id-ID"/>
        </w:rPr>
      </w:r>
      <w:r>
        <w:rPr>
          <w:rFonts w:ascii="Times New Roman" w:hAnsi="Times New Roman"/>
          <w:b/>
          <w:bCs/>
          <w:lang w:val="id-ID"/>
        </w:rPr>
      </w:r>
    </w:p>
    <w:p>
      <w:pPr>
        <w:pBdr/>
        <w:spacing w:after="0" w:line="240" w:lineRule="auto"/>
        <w:ind/>
        <w:rPr>
          <w:rFonts w:ascii="Times New Roman" w:hAnsi="Times New Roman"/>
          <w:b/>
          <w:bCs/>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lang w:val="id-ID"/>
        </w:rPr>
      </w:r>
      <w:r>
        <w:rPr>
          <w:rFonts w:ascii="Times New Roman" w:hAnsi="Times New Roman"/>
          <w:b/>
          <w:bCs/>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04"/>
        <w:tblW w:w="0" w:type="auto"/>
        <w:tblBorders/>
        <w:tblLook w:val="04A0" w:firstRow="1" w:lastRow="0" w:firstColumn="1" w:lastColumn="0" w:noHBand="0" w:noVBand="1"/>
      </w:tblPr>
      <w:tblGrid>
        <w:gridCol w:w="3137"/>
        <w:gridCol w:w="2933"/>
        <w:gridCol w:w="2707"/>
      </w:tblGrid>
      <w:tr>
        <w:trPr/>
        <w:tc>
          <w:tcPr>
            <w:tcBorders/>
            <w:tcW w:w="3137" w:type="dxa"/>
            <w:textDirection w:val="lrTb"/>
            <w:noWrap w:val="false"/>
          </w:tcPr>
          <w:p>
            <w:pPr>
              <w:pBdr/>
              <w:spacing w:after="0" w:afterAutospacing="0"/>
              <w:ind/>
              <w:jc w:val="center"/>
              <w:rPr>
                <w:rFonts w:ascii="Times New Roman" w:hAnsi="Times New Roman"/>
                <w:b/>
                <w:bCs/>
                <w:lang w:val="id-ID"/>
              </w:rPr>
            </w:pPr>
            <w:r>
              <w:rPr>
                <w:rFonts w:ascii="Times New Roman" w:hAnsi="Times New Roman"/>
                <w:b/>
                <w:bCs/>
                <w:lang w:val="id-ID"/>
              </w:rPr>
              <w:t xml:space="preserve">Unjuk Kerja</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jc w:val="center"/>
              <w:rPr>
                <w:rFonts w:ascii="Times New Roman" w:hAnsi="Times New Roman"/>
                <w:b/>
                <w:bCs/>
                <w:lang w:val="id-ID"/>
              </w:rPr>
            </w:pPr>
            <w:r>
              <w:rPr>
                <w:rFonts w:ascii="Times New Roman" w:hAnsi="Times New Roman"/>
                <w:b/>
                <w:bCs/>
                <w:lang w:val="id-ID"/>
              </w:rPr>
              <w:t xml:space="preserve">Kategori</w:t>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jc w:val="center"/>
              <w:rPr>
                <w:rFonts w:ascii="Times New Roman" w:hAnsi="Times New Roman"/>
                <w:b/>
                <w:bCs/>
                <w:lang w:val="id-ID"/>
              </w:rPr>
            </w:pPr>
            <w:r>
              <w:rPr>
                <w:rFonts w:ascii="Times New Roman" w:hAnsi="Times New Roman"/>
                <w:b/>
                <w:bCs/>
                <w:lang w:val="id-ID"/>
              </w:rPr>
              <w:t xml:space="preserve">Skor</w:t>
            </w:r>
            <w:r>
              <w:rPr>
                <w:rFonts w:ascii="Times New Roman" w:hAnsi="Times New Roman"/>
                <w:b/>
                <w:bCs/>
                <w:lang w:val="id-ID"/>
              </w:rPr>
            </w:r>
            <w:r>
              <w:rPr>
                <w:rFonts w:ascii="Times New Roman" w:hAnsi="Times New Roman"/>
                <w:b/>
                <w:bCs/>
                <w:lang w:val="id-ID"/>
              </w:rPr>
            </w:r>
          </w:p>
        </w:tc>
      </w:tr>
      <w:tr>
        <w:trPr/>
        <w:tc>
          <w:tcPr>
            <w:tcBorders/>
            <w:tcW w:w="313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t xml:space="preserve">Kesesuaian</w:t>
            </w:r>
            <w:r>
              <w:rPr>
                <w:rFonts w:ascii="Times New Roman" w:hAnsi="Times New Roman"/>
                <w:b/>
                <w:bCs/>
                <w:lang w:val="id-ID"/>
              </w:rPr>
              <w:t xml:space="preserve"> </w:t>
            </w:r>
            <w:r>
              <w:rPr>
                <w:rFonts w:ascii="Times New Roman" w:hAnsi="Times New Roman"/>
                <w:b/>
                <w:bCs/>
                <w:lang w:val="id-ID"/>
              </w:rPr>
              <w:t xml:space="preserve">dengan</w:t>
            </w:r>
            <w:r>
              <w:rPr>
                <w:rFonts w:ascii="Times New Roman" w:hAnsi="Times New Roman"/>
                <w:b/>
                <w:bCs/>
                <w:lang w:val="id-ID"/>
              </w:rPr>
              <w:t xml:space="preserve"> Instruksi</w:t>
            </w:r>
            <w:r>
              <w:rPr>
                <w:rFonts w:ascii="Times New Roman" w:hAnsi="Times New Roman"/>
                <w:b/>
                <w:bCs/>
                <w:lang w:val="id-ID"/>
              </w:rPr>
              <w:t xml:space="preserve"> (25%)</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r>
        <w:trPr/>
        <w:tc>
          <w:tcPr>
            <w:tcBorders/>
            <w:tcW w:w="313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t xml:space="preserve">Ketepatan dan Akurasi (25%)</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r>
        <w:trPr/>
        <w:tc>
          <w:tcPr>
            <w:tcBorders/>
            <w:tcW w:w="313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t xml:space="preserve">Pemahaman</w:t>
            </w:r>
            <w:r>
              <w:rPr>
                <w:rFonts w:ascii="Times New Roman" w:hAnsi="Times New Roman"/>
                <w:b/>
                <w:bCs/>
                <w:lang w:val="id-ID"/>
              </w:rPr>
              <w:t xml:space="preserve"> (50%)</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r>
        <w:trPr/>
        <w:tc>
          <w:tcPr>
            <w:gridSpan w:val="2"/>
            <w:tcBorders/>
            <w:tcW w:w="6070" w:type="dxa"/>
            <w:textDirection w:val="lrTb"/>
            <w:noWrap w:val="false"/>
          </w:tcPr>
          <w:p>
            <w:pPr>
              <w:pBdr/>
              <w:spacing w:after="0" w:afterAutospacing="0"/>
              <w:ind/>
              <w:jc w:val="right"/>
              <w:rPr>
                <w:rFonts w:ascii="Times New Roman" w:hAnsi="Times New Roman"/>
                <w:b/>
                <w:bCs/>
                <w:lang w:val="id-ID"/>
              </w:rPr>
            </w:pPr>
            <w:r>
              <w:rPr>
                <w:rFonts w:ascii="Times New Roman" w:hAnsi="Times New Roman"/>
                <w:b/>
                <w:bCs/>
                <w:lang w:val="id-ID"/>
              </w:rPr>
              <w:t xml:space="preserve">Total Skor</w:t>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bl>
    <w:p>
      <w:pPr>
        <w:pBdr/>
        <w:spacing/>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p>
      <w:pPr>
        <w:pBdr/>
        <w:spacing/>
        <w:ind/>
        <w:rPr>
          <w:rFonts w:ascii="Times New Roman" w:hAnsi="Times New Roman"/>
          <w:b/>
          <w:bCs/>
          <w:szCs w:val="24"/>
          <w:lang w:val="id-ID"/>
        </w:rPr>
      </w:pPr>
      <w:r>
        <w:rPr>
          <w:rFonts w:ascii="Times New Roman" w:hAnsi="Times New Roman"/>
          <w:b/>
          <w:bCs/>
          <w:sz w:val="32"/>
          <w:szCs w:val="36"/>
          <w:lang w:val="id-ID"/>
        </w:rPr>
        <w:t xml:space="preserve">Kategori</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Kesesuaian dengan Instruksi:</w:t>
      </w:r>
      <w:r>
        <w:rPr>
          <w:rFonts w:ascii="Times New Roman" w:hAnsi="Times New Roman"/>
          <w:b/>
          <w:bCs/>
          <w:szCs w:val="24"/>
          <w:lang w:val="id-ID"/>
        </w:rPr>
      </w:r>
      <w:r>
        <w:rPr>
          <w:rFonts w:ascii="Times New Roman" w:hAnsi="Times New Roman"/>
          <w:b/>
          <w:bCs/>
          <w:szCs w:val="24"/>
          <w:lang w:val="id-ID"/>
        </w:rPr>
      </w:r>
    </w:p>
    <w:p>
      <w:pPr>
        <w:pStyle w:val="1012"/>
        <w:numPr>
          <w:ilvl w:val="6"/>
          <w:numId w:val="32"/>
        </w:numPr>
        <w:pBdr/>
        <w:spacing w:line="240" w:lineRule="auto"/>
        <w:ind w:left="993"/>
        <w:contextualSpacing w:val="false"/>
        <w:rPr>
          <w:b/>
          <w:bCs/>
          <w:szCs w:val="24"/>
          <w:lang w:val="id-ID"/>
        </w:rPr>
      </w:pPr>
      <w:r>
        <w:rPr>
          <w:b/>
          <w:bCs/>
          <w:szCs w:val="24"/>
          <w:lang w:val="id-ID"/>
        </w:rPr>
        <w:t xml:space="preserve">Sangat sesuai, tidak ada penyimpangan</w:t>
      </w:r>
      <w:r>
        <w:rPr>
          <w:b/>
          <w:bCs/>
          <w:szCs w:val="24"/>
          <w:lang w:val="id-ID"/>
        </w:rPr>
        <w:tab/>
      </w:r>
      <w:r>
        <w:rPr>
          <w:b/>
          <w:bCs/>
          <w:szCs w:val="24"/>
          <w:lang w:val="id-ID"/>
        </w:rPr>
        <w:tab/>
        <w:tab/>
      </w:r>
      <w:r>
        <w:rPr>
          <w:b/>
          <w:bCs/>
          <w:szCs w:val="24"/>
          <w:lang w:val="id"/>
        </w:rPr>
        <w:t xml:space="preserve">  </w:t>
      </w:r>
      <w:r>
        <w:rPr>
          <w:b/>
          <w:bCs/>
          <w:szCs w:val="24"/>
          <w:lang w:val="id-ID"/>
        </w:rPr>
        <w:t xml:space="preserve">: 100</w:t>
      </w:r>
      <w:r>
        <w:rPr>
          <w:b/>
          <w:bCs/>
          <w:szCs w:val="24"/>
          <w:lang w:val="id-ID"/>
        </w:rPr>
      </w:r>
      <w:r>
        <w:rPr>
          <w:b/>
          <w:bCs/>
          <w:szCs w:val="24"/>
          <w:lang w:val="id-ID"/>
        </w:rPr>
      </w:r>
    </w:p>
    <w:p>
      <w:pPr>
        <w:pStyle w:val="1012"/>
        <w:numPr>
          <w:ilvl w:val="6"/>
          <w:numId w:val="32"/>
        </w:numPr>
        <w:pBdr/>
        <w:spacing w:line="240" w:lineRule="auto"/>
        <w:ind w:left="993"/>
        <w:contextualSpacing w:val="false"/>
        <w:rPr>
          <w:b/>
          <w:bCs/>
          <w:szCs w:val="24"/>
          <w:lang w:val="id-ID"/>
        </w:rPr>
      </w:pPr>
      <w:r>
        <w:rPr>
          <w:b/>
          <w:bCs/>
          <w:szCs w:val="24"/>
          <w:lang w:val="id-ID"/>
        </w:rPr>
        <w:t xml:space="preserve">Sebagian besar sesuai</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ab/>
        <w:tab/>
      </w:r>
      <w:r>
        <w:rPr>
          <w:b/>
          <w:bCs/>
          <w:szCs w:val="24"/>
          <w:lang w:val="id"/>
        </w:rPr>
        <w:t xml:space="preserve">  </w:t>
      </w:r>
      <w:r>
        <w:rPr>
          <w:b/>
          <w:bCs/>
          <w:szCs w:val="24"/>
          <w:lang w:val="id-ID"/>
        </w:rPr>
        <w:t xml:space="preserve">: 75</w:t>
      </w:r>
      <w:r>
        <w:rPr>
          <w:b/>
          <w:bCs/>
          <w:szCs w:val="24"/>
          <w:lang w:val="id-ID"/>
        </w:rPr>
      </w:r>
      <w:r>
        <w:rPr>
          <w:b/>
          <w:bCs/>
          <w:szCs w:val="24"/>
          <w:lang w:val="id-ID"/>
        </w:rPr>
      </w:r>
    </w:p>
    <w:p>
      <w:pPr>
        <w:pStyle w:val="1012"/>
        <w:numPr>
          <w:ilvl w:val="6"/>
          <w:numId w:val="32"/>
        </w:numPr>
        <w:pBdr/>
        <w:spacing w:line="240" w:lineRule="auto"/>
        <w:ind w:left="993"/>
        <w:contextualSpacing w:val="false"/>
        <w:rPr>
          <w:b/>
          <w:bCs/>
          <w:szCs w:val="24"/>
          <w:lang w:val="id-ID"/>
        </w:rPr>
      </w:pPr>
      <w:r>
        <w:rPr>
          <w:b/>
          <w:bCs/>
          <w:szCs w:val="24"/>
          <w:lang w:val="id-ID"/>
        </w:rPr>
        <w:t xml:space="preserve">Sebagian kecil sesuai</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ab/>
        <w:tab/>
      </w:r>
      <w:r>
        <w:rPr>
          <w:b/>
          <w:bCs/>
          <w:szCs w:val="24"/>
          <w:lang w:val="id"/>
        </w:rPr>
        <w:t xml:space="preserve">  </w:t>
      </w:r>
      <w:r>
        <w:rPr>
          <w:b/>
          <w:bCs/>
          <w:szCs w:val="24"/>
          <w:lang w:val="id-ID"/>
        </w:rPr>
        <w:t xml:space="preserve">: 50 </w:t>
      </w:r>
      <w:r>
        <w:rPr>
          <w:b/>
          <w:bCs/>
          <w:szCs w:val="24"/>
          <w:lang w:val="id-ID"/>
        </w:rPr>
      </w:r>
      <w:r>
        <w:rPr>
          <w:b/>
          <w:bCs/>
          <w:szCs w:val="24"/>
          <w:lang w:val="id-ID"/>
        </w:rPr>
      </w:r>
    </w:p>
    <w:p>
      <w:pPr>
        <w:pStyle w:val="1012"/>
        <w:numPr>
          <w:ilvl w:val="6"/>
          <w:numId w:val="32"/>
        </w:numPr>
        <w:pBdr/>
        <w:spacing w:line="240" w:lineRule="auto"/>
        <w:ind w:left="993"/>
        <w:contextualSpacing w:val="false"/>
        <w:rPr>
          <w:b/>
          <w:bCs/>
          <w:szCs w:val="24"/>
          <w:lang w:val="id-ID"/>
        </w:rPr>
      </w:pPr>
      <w:r>
        <w:rPr>
          <w:b/>
          <w:bCs/>
          <w:szCs w:val="24"/>
          <w:lang w:val="id-ID"/>
        </w:rPr>
        <w:t xml:space="preserve">Tidak sesuai sama sekali</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ab/>
        <w:tab/>
      </w:r>
      <w:r>
        <w:rPr>
          <w:b/>
          <w:bCs/>
          <w:szCs w:val="24"/>
          <w:lang w:val="id"/>
        </w:rPr>
        <w:t xml:space="preserve">  </w:t>
      </w:r>
      <w:r>
        <w:rPr>
          <w:b/>
          <w:bCs/>
          <w:szCs w:val="24"/>
          <w:lang w:val="id-ID"/>
        </w:rPr>
        <w:t xml:space="preserve">: 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Ketepatan dan Akurasi:</w:t>
      </w:r>
      <w:r>
        <w:rPr>
          <w:rFonts w:ascii="Times New Roman" w:hAnsi="Times New Roman"/>
          <w:b/>
          <w:bCs/>
          <w:szCs w:val="24"/>
          <w:lang w:val="id-ID"/>
        </w:rPr>
      </w:r>
      <w:r>
        <w:rPr>
          <w:rFonts w:ascii="Times New Roman" w:hAnsi="Times New Roman"/>
          <w:b/>
          <w:bCs/>
          <w:szCs w:val="24"/>
          <w:lang w:val="id-ID"/>
        </w:rPr>
      </w:r>
    </w:p>
    <w:p>
      <w:pPr>
        <w:pStyle w:val="1012"/>
        <w:numPr>
          <w:ilvl w:val="0"/>
          <w:numId w:val="37"/>
        </w:numPr>
        <w:pBdr/>
        <w:spacing w:line="240" w:lineRule="auto"/>
        <w:ind w:hanging="357" w:left="993"/>
        <w:contextualSpacing w:val="false"/>
        <w:jc w:val="left"/>
        <w:rPr>
          <w:b/>
          <w:bCs/>
          <w:szCs w:val="24"/>
          <w:lang w:val="id-ID"/>
        </w:rPr>
      </w:pPr>
      <w:r>
        <w:rPr>
          <w:b/>
          <w:bCs/>
          <w:szCs w:val="24"/>
          <w:lang w:val="id-ID"/>
        </w:rPr>
        <w:t xml:space="preserve">Sangat tepat dan bebas kesalahan</w:t>
      </w:r>
      <w:r>
        <w:rPr>
          <w:b/>
          <w:bCs/>
          <w:szCs w:val="24"/>
          <w:lang w:val="id-ID"/>
        </w:rPr>
        <w:tab/>
      </w:r>
      <w:r>
        <w:rPr>
          <w:b/>
          <w:bCs/>
          <w:szCs w:val="24"/>
          <w:lang w:val="id-ID"/>
        </w:rPr>
        <w:tab/>
      </w:r>
      <w:r>
        <w:rPr>
          <w:b/>
          <w:bCs/>
          <w:szCs w:val="24"/>
          <w:lang w:val="id-ID"/>
        </w:rPr>
        <w:tab/>
        <w:tab/>
      </w:r>
      <w:r>
        <w:rPr>
          <w:b/>
          <w:bCs/>
          <w:szCs w:val="24"/>
          <w:lang w:val="id"/>
        </w:rPr>
        <w:t xml:space="preserve">  </w:t>
      </w:r>
      <w:r>
        <w:rPr>
          <w:b/>
          <w:bCs/>
          <w:szCs w:val="24"/>
          <w:lang w:val="id-ID"/>
        </w:rPr>
        <w:t xml:space="preserve">: 100</w:t>
      </w:r>
      <w:r>
        <w:rPr>
          <w:b/>
          <w:bCs/>
          <w:szCs w:val="24"/>
          <w:lang w:val="id-ID"/>
        </w:rPr>
      </w:r>
      <w:r>
        <w:rPr>
          <w:b/>
          <w:bCs/>
          <w:szCs w:val="24"/>
          <w:lang w:val="id-ID"/>
        </w:rPr>
      </w:r>
    </w:p>
    <w:p>
      <w:pPr>
        <w:pStyle w:val="1012"/>
        <w:numPr>
          <w:ilvl w:val="0"/>
          <w:numId w:val="37"/>
        </w:numPr>
        <w:pBdr/>
        <w:spacing w:line="240" w:lineRule="auto"/>
        <w:ind w:hanging="357" w:left="993"/>
        <w:contextualSpacing w:val="false"/>
        <w:jc w:val="left"/>
        <w:rPr>
          <w:b/>
          <w:bCs/>
          <w:szCs w:val="24"/>
          <w:lang w:val="id-ID"/>
        </w:rPr>
      </w:pPr>
      <w:r>
        <w:rPr>
          <w:b/>
          <w:bCs/>
          <w:szCs w:val="24"/>
          <w:lang w:val="id-ID"/>
        </w:rPr>
        <w:t xml:space="preserve">Ada </w:t>
      </w:r>
      <w:r>
        <w:rPr>
          <w:b/>
          <w:bCs/>
          <w:szCs w:val="24"/>
          <w:lang w:val="id-ID"/>
        </w:rPr>
        <w:t xml:space="preserve">kesalahan</w:t>
      </w:r>
      <w:r>
        <w:rPr>
          <w:b/>
          <w:bCs/>
          <w:szCs w:val="24"/>
          <w:lang w:val="id-ID"/>
        </w:rPr>
        <w:t xml:space="preserve"> </w:t>
      </w:r>
      <w:r>
        <w:rPr>
          <w:b/>
          <w:bCs/>
          <w:szCs w:val="24"/>
          <w:lang w:val="id-ID"/>
        </w:rPr>
        <w:t xml:space="preserve">kecil</w:t>
      </w:r>
      <w:r>
        <w:rPr>
          <w:b/>
          <w:bCs/>
          <w:szCs w:val="24"/>
          <w:lang w:val="id-ID"/>
        </w:rPr>
        <w:t xml:space="preserve">, </w:t>
      </w:r>
      <w:r>
        <w:rPr>
          <w:b/>
          <w:bCs/>
          <w:szCs w:val="24"/>
          <w:lang w:val="id-ID"/>
        </w:rPr>
        <w:t xml:space="preserve">tapi</w:t>
      </w:r>
      <w:r>
        <w:rPr>
          <w:b/>
          <w:bCs/>
          <w:szCs w:val="24"/>
          <w:lang w:val="id-ID"/>
        </w:rPr>
        <w:t xml:space="preserve"> </w:t>
      </w:r>
      <w:r>
        <w:rPr>
          <w:b/>
          <w:bCs/>
          <w:szCs w:val="24"/>
          <w:lang w:val="id-ID"/>
        </w:rPr>
        <w:t xml:space="preserve">tidak</w:t>
      </w:r>
      <w:r>
        <w:rPr>
          <w:b/>
          <w:bCs/>
          <w:szCs w:val="24"/>
          <w:lang w:val="id-ID"/>
        </w:rPr>
        <w:t xml:space="preserve"> fatal</w:t>
      </w:r>
      <w:r>
        <w:rPr>
          <w:b/>
          <w:bCs/>
          <w:szCs w:val="24"/>
          <w:lang w:val="id-ID"/>
        </w:rPr>
        <w:tab/>
      </w:r>
      <w:r>
        <w:rPr>
          <w:b/>
          <w:bCs/>
          <w:szCs w:val="24"/>
          <w:lang w:val="id-ID"/>
        </w:rPr>
        <w:tab/>
      </w:r>
      <w:r>
        <w:rPr>
          <w:b/>
          <w:bCs/>
          <w:szCs w:val="24"/>
          <w:lang w:val="id-ID"/>
        </w:rPr>
        <w:tab/>
        <w:tab/>
      </w:r>
      <w:r>
        <w:rPr>
          <w:b/>
          <w:bCs/>
          <w:szCs w:val="24"/>
          <w:lang w:val="id"/>
        </w:rPr>
        <w:t xml:space="preserve">  </w:t>
      </w:r>
      <w:r>
        <w:rPr>
          <w:b/>
          <w:bCs/>
          <w:szCs w:val="24"/>
          <w:lang w:val="id-ID"/>
        </w:rPr>
        <w:t xml:space="preserve">: 75</w:t>
      </w:r>
      <w:r>
        <w:rPr>
          <w:b/>
          <w:bCs/>
          <w:szCs w:val="24"/>
          <w:lang w:val="id-ID"/>
        </w:rPr>
      </w:r>
      <w:r>
        <w:rPr>
          <w:b/>
          <w:bCs/>
          <w:szCs w:val="24"/>
          <w:lang w:val="id-ID"/>
        </w:rPr>
      </w:r>
    </w:p>
    <w:p>
      <w:pPr>
        <w:pStyle w:val="1012"/>
        <w:numPr>
          <w:ilvl w:val="0"/>
          <w:numId w:val="37"/>
        </w:numPr>
        <w:pBdr/>
        <w:spacing w:line="240" w:lineRule="auto"/>
        <w:ind w:hanging="357" w:left="993"/>
        <w:contextualSpacing w:val="false"/>
        <w:jc w:val="left"/>
        <w:rPr>
          <w:b/>
          <w:bCs/>
          <w:szCs w:val="24"/>
          <w:lang w:val="id-ID"/>
        </w:rPr>
      </w:pPr>
      <w:r>
        <w:rPr>
          <w:b/>
          <w:bCs/>
          <w:szCs w:val="24"/>
          <w:lang w:val="id-ID"/>
        </w:rPr>
        <w:t xml:space="preserve">Beberapa</w:t>
      </w:r>
      <w:r>
        <w:rPr>
          <w:b/>
          <w:bCs/>
          <w:szCs w:val="24"/>
          <w:lang w:val="id-ID"/>
        </w:rPr>
        <w:t xml:space="preserve"> </w:t>
      </w:r>
      <w:r>
        <w:rPr>
          <w:b/>
          <w:bCs/>
          <w:szCs w:val="24"/>
          <w:lang w:val="id-ID"/>
        </w:rPr>
        <w:t xml:space="preserve">kesalahan</w:t>
      </w:r>
      <w:r>
        <w:rPr>
          <w:b/>
          <w:bCs/>
          <w:szCs w:val="24"/>
          <w:lang w:val="id-ID"/>
        </w:rPr>
        <w:t xml:space="preserve"> yang </w:t>
      </w:r>
      <w:r>
        <w:rPr>
          <w:b/>
          <w:bCs/>
          <w:szCs w:val="24"/>
          <w:lang w:val="id-ID"/>
        </w:rPr>
        <w:t xml:space="preserve">memengaruhi</w:t>
      </w:r>
      <w:r>
        <w:rPr>
          <w:b/>
          <w:bCs/>
          <w:szCs w:val="24"/>
          <w:lang w:val="id-ID"/>
        </w:rPr>
        <w:t xml:space="preserve"> </w:t>
      </w:r>
      <w:r>
        <w:rPr>
          <w:b/>
          <w:bCs/>
          <w:szCs w:val="24"/>
          <w:lang w:val="id-ID"/>
        </w:rPr>
        <w:t xml:space="preserve">hasil</w:t>
      </w:r>
      <w:r>
        <w:rPr>
          <w:b/>
          <w:bCs/>
          <w:szCs w:val="24"/>
          <w:lang w:val="id-ID"/>
        </w:rPr>
        <w:tab/>
      </w:r>
      <w:r>
        <w:rPr>
          <w:b/>
          <w:bCs/>
          <w:szCs w:val="24"/>
          <w:lang w:val="id-ID"/>
        </w:rPr>
        <w:tab/>
        <w:tab/>
      </w:r>
      <w:r>
        <w:rPr>
          <w:b/>
          <w:bCs/>
          <w:szCs w:val="24"/>
          <w:lang w:val="id"/>
        </w:rPr>
        <w:t xml:space="preserve">  </w:t>
      </w:r>
      <w:r>
        <w:rPr>
          <w:b/>
          <w:bCs/>
          <w:szCs w:val="24"/>
          <w:lang w:val="id-ID"/>
        </w:rPr>
        <w:t xml:space="preserve">: 50</w:t>
      </w:r>
      <w:r>
        <w:rPr>
          <w:b/>
          <w:bCs/>
          <w:szCs w:val="24"/>
          <w:lang w:val="id-ID"/>
        </w:rPr>
      </w:r>
      <w:r>
        <w:rPr>
          <w:b/>
          <w:bCs/>
          <w:szCs w:val="24"/>
          <w:lang w:val="id-ID"/>
        </w:rPr>
      </w:r>
    </w:p>
    <w:p>
      <w:pPr>
        <w:pStyle w:val="1012"/>
        <w:numPr>
          <w:ilvl w:val="0"/>
          <w:numId w:val="37"/>
        </w:numPr>
        <w:pBdr/>
        <w:spacing w:line="240" w:lineRule="auto"/>
        <w:ind w:hanging="357" w:left="993"/>
        <w:contextualSpacing w:val="false"/>
        <w:jc w:val="left"/>
        <w:rPr>
          <w:b/>
          <w:bCs/>
          <w:szCs w:val="24"/>
          <w:lang w:val="id-ID"/>
        </w:rPr>
      </w:pPr>
      <w:r>
        <w:rPr>
          <w:b/>
          <w:bCs/>
          <w:szCs w:val="24"/>
          <w:lang w:val="id-ID"/>
        </w:rPr>
        <w:t xml:space="preserve">Banyak </w:t>
      </w:r>
      <w:r>
        <w:rPr>
          <w:b/>
          <w:bCs/>
          <w:szCs w:val="24"/>
          <w:lang w:val="id-ID"/>
        </w:rPr>
        <w:t xml:space="preserve">kesalahan</w:t>
      </w:r>
      <w:r>
        <w:rPr>
          <w:b/>
          <w:bCs/>
          <w:szCs w:val="24"/>
          <w:lang w:val="id-ID"/>
        </w:rPr>
        <w:t xml:space="preserve"> yang </w:t>
      </w:r>
      <w:r>
        <w:rPr>
          <w:b/>
          <w:bCs/>
          <w:szCs w:val="24"/>
          <w:lang w:val="id-ID"/>
        </w:rPr>
        <w:t xml:space="preserve">mengganggu</w:t>
      </w:r>
      <w:r>
        <w:rPr>
          <w:b/>
          <w:bCs/>
          <w:szCs w:val="24"/>
          <w:lang w:val="id-ID"/>
        </w:rPr>
        <w:t xml:space="preserve"> </w:t>
      </w:r>
      <w:r>
        <w:rPr>
          <w:b/>
          <w:bCs/>
          <w:szCs w:val="24"/>
          <w:lang w:val="id-ID"/>
        </w:rPr>
        <w:t xml:space="preserve">hasil</w:t>
      </w:r>
      <w:r>
        <w:rPr>
          <w:b/>
          <w:bCs/>
          <w:szCs w:val="24"/>
          <w:lang w:val="id-ID"/>
        </w:rPr>
        <w:tab/>
      </w:r>
      <w:r>
        <w:rPr>
          <w:b/>
          <w:bCs/>
          <w:szCs w:val="24"/>
          <w:lang w:val="id-ID"/>
        </w:rPr>
        <w:tab/>
        <w:tab/>
      </w:r>
      <w:r>
        <w:rPr>
          <w:b/>
          <w:bCs/>
          <w:szCs w:val="24"/>
          <w:lang w:val="id"/>
        </w:rPr>
        <w:t xml:space="preserve">  </w:t>
      </w:r>
      <w:r>
        <w:rPr>
          <w:b/>
          <w:bCs/>
          <w:szCs w:val="24"/>
          <w:lang w:val="id-ID"/>
        </w:rPr>
        <w:t xml:space="preserve">: 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Pemahaman</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Style w:val="1012"/>
        <w:numPr>
          <w:ilvl w:val="0"/>
          <w:numId w:val="38"/>
        </w:numPr>
        <w:pBdr/>
        <w:spacing w:line="240" w:lineRule="auto"/>
        <w:ind/>
        <w:contextualSpacing w:val="false"/>
        <w:jc w:val="left"/>
        <w:rPr>
          <w:b/>
          <w:bCs/>
          <w:szCs w:val="24"/>
          <w:lang w:val="id-ID"/>
        </w:rPr>
      </w:pPr>
      <w:r>
        <w:rPr>
          <w:b/>
          <w:bCs/>
          <w:szCs w:val="24"/>
          <w:lang w:val="id-ID"/>
        </w:rPr>
        <w:t xml:space="preserve">Memahami seluruh proses dan bisa menjelaskan dengan lancar</w:t>
      </w:r>
      <w:r>
        <w:rPr>
          <w:b/>
          <w:bCs/>
          <w:szCs w:val="24"/>
          <w:lang w:val="id"/>
        </w:rPr>
        <w:t xml:space="preserve"> </w:t>
      </w:r>
      <w:r>
        <w:rPr>
          <w:b/>
          <w:bCs/>
          <w:szCs w:val="24"/>
          <w:lang w:val="id-ID"/>
        </w:rPr>
        <w:t xml:space="preserve">: 100</w:t>
      </w:r>
      <w:r>
        <w:rPr>
          <w:b/>
          <w:bCs/>
          <w:szCs w:val="24"/>
          <w:lang w:val="id-ID"/>
        </w:rPr>
      </w:r>
      <w:r>
        <w:rPr>
          <w:b/>
          <w:bCs/>
          <w:szCs w:val="24"/>
          <w:lang w:val="id-ID"/>
        </w:rPr>
      </w:r>
    </w:p>
    <w:p>
      <w:pPr>
        <w:pStyle w:val="1012"/>
        <w:numPr>
          <w:ilvl w:val="0"/>
          <w:numId w:val="38"/>
        </w:numPr>
        <w:pBdr/>
        <w:spacing w:line="240" w:lineRule="auto"/>
        <w:ind/>
        <w:contextualSpacing w:val="false"/>
        <w:jc w:val="left"/>
        <w:rPr>
          <w:b/>
          <w:bCs/>
          <w:szCs w:val="24"/>
          <w:lang w:val="id-ID"/>
        </w:rPr>
      </w:pPr>
      <w:r>
        <w:rPr>
          <w:b/>
          <w:bCs/>
          <w:szCs w:val="24"/>
          <w:lang w:val="id-ID"/>
        </w:rPr>
        <w:t xml:space="preserve">Memahami sebagian besar dan cukup menjelaskan</w:t>
      </w:r>
      <w:r>
        <w:rPr>
          <w:b/>
          <w:bCs/>
          <w:szCs w:val="24"/>
          <w:lang w:val="id-ID"/>
        </w:rPr>
        <w:tab/>
      </w:r>
      <w:r>
        <w:rPr>
          <w:b/>
          <w:bCs/>
          <w:szCs w:val="24"/>
          <w:lang w:val="id-ID"/>
        </w:rPr>
        <w:tab/>
      </w:r>
      <w:r>
        <w:rPr>
          <w:b/>
          <w:bCs/>
          <w:szCs w:val="24"/>
          <w:lang w:val="id"/>
        </w:rPr>
        <w:t xml:space="preserve"> </w:t>
      </w:r>
      <w:r>
        <w:rPr>
          <w:b/>
          <w:bCs/>
          <w:szCs w:val="24"/>
          <w:lang w:val="id"/>
        </w:rPr>
        <w:t xml:space="preserve"> </w:t>
      </w:r>
      <w:r>
        <w:rPr>
          <w:b/>
          <w:bCs/>
          <w:szCs w:val="24"/>
          <w:lang w:val="id-ID"/>
        </w:rPr>
        <w:t xml:space="preserve">: 75</w:t>
      </w:r>
      <w:r>
        <w:rPr>
          <w:b/>
          <w:bCs/>
          <w:szCs w:val="24"/>
          <w:lang w:val="id-ID"/>
        </w:rPr>
      </w:r>
      <w:r>
        <w:rPr>
          <w:b/>
          <w:bCs/>
          <w:szCs w:val="24"/>
          <w:lang w:val="id-ID"/>
        </w:rPr>
      </w:r>
    </w:p>
    <w:p>
      <w:pPr>
        <w:pStyle w:val="1012"/>
        <w:numPr>
          <w:ilvl w:val="0"/>
          <w:numId w:val="38"/>
        </w:numPr>
        <w:pBdr/>
        <w:spacing w:line="240" w:lineRule="auto"/>
        <w:ind/>
        <w:contextualSpacing w:val="false"/>
        <w:jc w:val="left"/>
        <w:rPr>
          <w:b/>
          <w:bCs/>
          <w:szCs w:val="24"/>
          <w:lang w:val="id-ID"/>
        </w:rPr>
      </w:pPr>
      <w:r>
        <w:rPr>
          <w:b/>
          <w:bCs/>
          <w:szCs w:val="24"/>
          <w:lang w:val="id-ID"/>
        </w:rPr>
        <w:t xml:space="preserve">Penjelasan kurang runtut dan terbatas</w:t>
      </w:r>
      <w:r>
        <w:rPr>
          <w:b/>
          <w:bCs/>
          <w:szCs w:val="24"/>
          <w:lang w:val="id-ID"/>
        </w:rPr>
        <w:tab/>
      </w:r>
      <w:r>
        <w:rPr>
          <w:b/>
          <w:bCs/>
          <w:szCs w:val="24"/>
          <w:lang w:val="id-ID"/>
        </w:rPr>
        <w:tab/>
      </w:r>
      <w:r>
        <w:rPr>
          <w:b/>
          <w:bCs/>
          <w:szCs w:val="24"/>
          <w:lang w:val="id-ID"/>
        </w:rPr>
        <w:tab/>
      </w:r>
      <w:r>
        <w:rPr>
          <w:b/>
          <w:bCs/>
          <w:szCs w:val="24"/>
          <w:lang w:val="id-ID"/>
        </w:rPr>
        <w:tab/>
      </w:r>
      <w:r>
        <w:rPr>
          <w:b/>
          <w:bCs/>
          <w:szCs w:val="24"/>
          <w:lang w:val="id"/>
        </w:rPr>
        <w:t xml:space="preserve"> </w:t>
      </w:r>
      <w:r>
        <w:rPr>
          <w:b/>
          <w:bCs/>
          <w:szCs w:val="24"/>
          <w:lang w:val="id"/>
        </w:rPr>
        <w:t xml:space="preserve"> </w:t>
      </w:r>
      <w:r>
        <w:rPr>
          <w:b/>
          <w:bCs/>
          <w:szCs w:val="24"/>
          <w:lang w:val="id-ID"/>
        </w:rPr>
        <w:t xml:space="preserve">: 50</w:t>
      </w:r>
      <w:r>
        <w:rPr>
          <w:b/>
          <w:bCs/>
          <w:szCs w:val="24"/>
          <w:lang w:val="id-ID"/>
        </w:rPr>
      </w:r>
      <w:r>
        <w:rPr>
          <w:b/>
          <w:bCs/>
          <w:szCs w:val="24"/>
          <w:lang w:val="id-ID"/>
        </w:rPr>
      </w:r>
    </w:p>
    <w:p>
      <w:pPr>
        <w:pStyle w:val="1012"/>
        <w:numPr>
          <w:ilvl w:val="0"/>
          <w:numId w:val="38"/>
        </w:numPr>
        <w:pBdr/>
        <w:spacing w:line="240" w:lineRule="auto"/>
        <w:ind/>
        <w:contextualSpacing w:val="false"/>
        <w:jc w:val="left"/>
        <w:rPr>
          <w:lang w:val="id-ID"/>
        </w:rPr>
      </w:pPr>
      <w:r>
        <w:rPr>
          <w:b/>
          <w:bCs/>
          <w:szCs w:val="24"/>
          <w:lang w:val="id-ID"/>
        </w:rPr>
        <w:t xml:space="preserve">Tidak memahami atau tidak bisa menjawab</w:t>
      </w:r>
      <w:r>
        <w:rPr>
          <w:b/>
          <w:bCs/>
          <w:szCs w:val="24"/>
          <w:lang w:val="id-ID"/>
        </w:rPr>
        <w:tab/>
      </w:r>
      <w:r>
        <w:rPr>
          <w:b/>
          <w:bCs/>
          <w:szCs w:val="24"/>
          <w:lang w:val="id-ID"/>
        </w:rPr>
        <w:tab/>
      </w:r>
      <w:r>
        <w:rPr>
          <w:b/>
          <w:bCs/>
          <w:szCs w:val="24"/>
          <w:lang w:val="id-ID"/>
        </w:rPr>
        <w:tab/>
      </w:r>
      <w:r>
        <w:rPr>
          <w:b/>
          <w:bCs/>
          <w:szCs w:val="24"/>
          <w:lang w:val="id"/>
        </w:rPr>
        <w:t xml:space="preserve"> </w:t>
      </w:r>
      <w:r>
        <w:rPr>
          <w:b/>
          <w:bCs/>
          <w:szCs w:val="24"/>
          <w:lang w:val="id"/>
        </w:rPr>
        <w:t xml:space="preserve"> </w:t>
      </w:r>
      <w:r>
        <w:rPr>
          <w:b/>
          <w:bCs/>
          <w:szCs w:val="24"/>
          <w:lang w:val="id-ID"/>
        </w:rPr>
        <w:t xml:space="preserve">: 25</w:t>
      </w:r>
      <w:r>
        <w:rPr>
          <w:lang w:val="id-ID"/>
        </w:rPr>
      </w:r>
      <w:r>
        <w:rPr>
          <w:lang w:val="id-ID"/>
        </w:rPr>
      </w:r>
    </w:p>
    <w:p>
      <w:pPr>
        <w:pBdr/>
        <w:spacing/>
        <w:ind/>
        <w:rPr>
          <w:rFonts w:ascii="Times New Roman" w:hAnsi="Times New Roman"/>
          <w:lang w:val="id-ID"/>
        </w:rPr>
      </w:pPr>
      <w:r>
        <w:rPr>
          <w:rFonts w:ascii="Times New Roman" w:hAnsi="Times New Roman"/>
          <w:szCs w:val="24"/>
          <w:highlight w:val="none"/>
          <w:lang w:val="id-ID"/>
        </w:rPr>
      </w:r>
      <w:r>
        <w:rPr>
          <w:rFonts w:ascii="Times New Roman" w:hAnsi="Times New Roman"/>
          <w:lang w:val="id-ID"/>
        </w:rPr>
      </w:r>
      <w:r>
        <w:rPr>
          <w:rFonts w:ascii="Times New Roman" w:hAnsi="Times New Roman"/>
          <w:lang w:val="id-ID"/>
        </w:rPr>
      </w:r>
    </w:p>
    <w:p>
      <w:pPr>
        <w:pBdr/>
        <w:spacing/>
        <w:ind/>
        <w:rPr>
          <w:rFonts w:ascii="Times New Roman" w:hAnsi="Times New Roman"/>
          <w:highlight w:val="none"/>
          <w:lang w:val="id-ID"/>
        </w:rPr>
      </w:pPr>
      <w:r>
        <w:rPr>
          <w:rFonts w:ascii="Times New Roman" w:hAnsi="Times New Roman"/>
          <w:szCs w:val="24"/>
          <w:lang w:val="id-ID"/>
        </w:rPr>
        <w:t xml:space="preserve">Penilaian dilakukan setiap pertemuan dan di mana total nilai keseluruhan akan masuk dalam sistem SIAK yaitu 50% Nilai Hasil Kerja dengan persamaan:</w:t>
      </w:r>
      <w:r>
        <w:rPr>
          <w:rFonts w:ascii="Times New Roman" w:hAnsi="Times New Roman"/>
          <w:highlight w:val="none"/>
          <w:lang w:val="id-ID"/>
        </w:rPr>
      </w:r>
      <w:r>
        <w:rPr>
          <w:rFonts w:ascii="Times New Roman" w:hAnsi="Times New Roman"/>
          <w:highlight w:val="none"/>
          <w:lang w:val="id-ID"/>
        </w:rPr>
      </w:r>
    </w:p>
    <w:p>
      <w:pPr>
        <w:pBdr/>
        <w:spacing/>
        <w:ind/>
        <w:rPr>
          <w:rFonts w:ascii="Times New Roman" w:hAnsi="Times New Roman"/>
          <w:szCs w:val="24"/>
          <w:lang w:val="id-ID"/>
        </w:rPr>
      </w:pPr>
      <w:r>
        <w:rPr>
          <w:lang w:val="id-ID"/>
        </w:rPr>
      </w:r>
      <m:oMathPara>
        <m:oMathParaPr/>
        <m:oMath>
          <m:r>
            <w:rPr>
              <w:rFonts w:ascii="Cambria Math" w:hAnsi="Cambria Math"/>
              <w:szCs w:val="24"/>
              <w:lang w:val="id-ID"/>
            </w:rPr>
            <m:rPr/>
            <m:t>Nilai Hasil Kerja=</m:t>
          </m:r>
          <m:f>
            <m:fPr>
              <m:ctrlPr>
                <w:rPr>
                  <w:rFonts w:ascii="Cambria Math" w:hAnsi="Cambria Math" w:eastAsia="Cambria Math" w:cs="Cambria Math"/>
                  <w:i/>
                  <w:szCs w:val="24"/>
                  <w:lang w:val="sv-SE"/>
                </w:rPr>
              </m:ctrlPr>
            </m:fPr>
            <m:num>
              <m:nary>
                <m:naryPr>
                  <m:chr m:val="∑"/>
                  <m:grow m:val="off"/>
                  <m:limLoc m:val="undOvr"/>
                  <m:subHide m:val="on"/>
                  <m:supHide m:val="on"/>
                  <m:ctrlPr>
                    <w:rPr>
                      <w:rFonts w:ascii="Cambria Math" w:hAnsi="Cambria Math" w:eastAsia="Cambria Math" w:cs="Cambria Math"/>
                      <w:i/>
                      <w:szCs w:val="24"/>
                      <w:lang w:val="sv-SE"/>
                    </w:rPr>
                  </m:ctrlPr>
                </m:naryPr>
                <m:sub/>
                <m:sup/>
                <m:e>
                  <m:r>
                    <w:rPr>
                      <w:rFonts w:ascii="Cambria Math" w:hAnsi="Cambria Math"/>
                      <w:szCs w:val="24"/>
                      <w:lang w:val="id-ID"/>
                    </w:rPr>
                    <m:rPr/>
                    <m:t>Nilai Hasil Kerja Tiap Pertemuan</m:t>
                  </m:r>
                </m:e>
              </m:nary>
            </m:num>
            <m:den>
              <m:r>
                <w:rPr>
                  <w:rFonts w:ascii="Cambria Math" w:hAnsi="Cambria Math"/>
                  <w:szCs w:val="24"/>
                  <w:lang w:val="id-ID"/>
                </w:rPr>
                <m:rPr/>
                <m:t>Jumlah Pertemuan</m:t>
              </m:r>
            </m:den>
          </m:f>
          <m:r>
            <w:rPr>
              <w:rFonts w:ascii="Cambria Math" w:hAnsi="Cambria Math"/>
              <w:szCs w:val="24"/>
              <w:lang w:val="id-ID"/>
            </w:rPr>
            <m:rPr/>
            <m:t>x50%</m:t>
          </m:r>
        </m:oMath>
      </m:oMathPara>
      <w:r>
        <w:rPr>
          <w:rFonts w:ascii="Times New Roman" w:hAnsi="Times New Roman"/>
          <w:szCs w:val="24"/>
          <w:lang w:val="id-ID"/>
        </w:rPr>
      </w:r>
      <w:r>
        <w:rPr>
          <w:rFonts w:ascii="Times New Roman" w:hAnsi="Times New Roman"/>
          <w:szCs w:val="24"/>
          <w:lang w:val="id-ID"/>
        </w:rPr>
      </w:r>
    </w:p>
    <w:p>
      <w:pPr>
        <w:pBdr/>
        <w:spacing w:after="0" w:line="240" w:lineRule="auto"/>
        <w:ind/>
        <w:rPr>
          <w:lang w:val="id-ID"/>
        </w:rPr>
      </w:pPr>
      <w:r>
        <w:rPr>
          <w:lang w:val="id-ID"/>
        </w:rPr>
        <w:br w:type="page" w:clear="all"/>
      </w:r>
      <w:r>
        <w:rPr>
          <w:lang w:val="id-ID"/>
        </w:rPr>
      </w:r>
      <w:r>
        <w:rPr>
          <w:lang w:val="id-ID"/>
        </w:rPr>
      </w:r>
    </w:p>
    <w:p>
      <w:pPr>
        <w:pBdr/>
        <w:tabs>
          <w:tab w:val="left" w:leader="none" w:pos="2370"/>
        </w:tabs>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3760" w:type="dxa"/>
        <w:jc w:val="center"/>
        <w:tblBorders/>
        <w:tblLook w:val="04A0" w:firstRow="1" w:lastRow="0" w:firstColumn="1" w:lastColumn="0" w:noHBand="0" w:noVBand="1"/>
      </w:tblPr>
      <w:tblGrid>
        <w:gridCol w:w="1250"/>
        <w:gridCol w:w="637"/>
        <w:gridCol w:w="1307"/>
        <w:gridCol w:w="811"/>
        <w:gridCol w:w="811"/>
        <w:gridCol w:w="537"/>
        <w:gridCol w:w="537"/>
        <w:gridCol w:w="537"/>
        <w:gridCol w:w="537"/>
        <w:gridCol w:w="537"/>
        <w:gridCol w:w="973"/>
        <w:gridCol w:w="973"/>
        <w:gridCol w:w="701"/>
        <w:gridCol w:w="693"/>
        <w:gridCol w:w="973"/>
        <w:gridCol w:w="973"/>
        <w:gridCol w:w="973"/>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53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973"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53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973"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10"/>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10"/>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10"/>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continue"/>
            <w:textDirection w:val="lrTb"/>
            <w:noWrap w:val="false"/>
          </w:tcPr>
          <w:p>
            <w:pPr>
              <w:pStyle w:val="1010"/>
              <w:pBdr/>
              <w:spacing/>
              <w:ind/>
              <w:jc w:val="center"/>
              <w:rPr/>
            </w:pPr>
            <w:r/>
            <w:r/>
          </w:p>
        </w:tc>
        <w:tc>
          <w:tcPr>
            <w:shd w:val="clear" w:color="auto" w:fill="auto"/>
            <w:tcBorders/>
            <w:tcW w:w="2977" w:type="dxa"/>
            <w:vAlign w:val="center"/>
            <w:textDirection w:val="lrTb"/>
            <w:noWrap w:val="false"/>
          </w:tcPr>
          <w:p>
            <w:pPr>
              <w:pStyle w:val="1010"/>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restart"/>
            <w:textDirection w:val="lrTb"/>
            <w:noWrap w:val="false"/>
          </w:tcPr>
          <w:p>
            <w:pPr>
              <w:pStyle w:val="1010"/>
              <w:pBdr/>
              <w:spacing/>
              <w:ind/>
              <w:jc w:val="center"/>
              <w:rPr>
                <w:b/>
                <w:sz w:val="32"/>
                <w:lang w:val="id-ID"/>
              </w:rPr>
            </w:pPr>
            <w:r>
              <w:rPr>
                <w:b/>
                <w:sz w:val="32"/>
                <w:lang w:val="id-ID"/>
              </w:rPr>
              <w:t xml:space="preserve">FORMULIR</w:t>
            </w:r>
            <w:r>
              <w:rPr>
                <w:b/>
                <w:sz w:val="32"/>
                <w:lang w:val="id-ID"/>
              </w:rPr>
            </w:r>
            <w:r>
              <w:rPr>
                <w:b/>
                <w:sz w:val="32"/>
                <w:lang w:val="id-ID"/>
              </w:rPr>
            </w:r>
          </w:p>
          <w:p>
            <w:pPr>
              <w:pStyle w:val="1010"/>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10"/>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10"/>
              <w:pBdr/>
              <w:spacing/>
              <w:ind/>
              <w:jc w:val="center"/>
              <w:rPr/>
            </w:pPr>
            <w:r/>
            <w:r/>
          </w:p>
        </w:tc>
        <w:tc>
          <w:tcPr>
            <w:shd w:val="clear" w:color="auto" w:fill="auto"/>
            <w:tcBorders/>
            <w:tcW w:w="4961" w:type="dxa"/>
            <w:vAlign w:val="center"/>
            <w:vMerge w:val="continue"/>
            <w:textDirection w:val="lrTb"/>
            <w:noWrap w:val="false"/>
          </w:tcPr>
          <w:p>
            <w:pPr>
              <w:pStyle w:val="1010"/>
              <w:pBdr/>
              <w:spacing/>
              <w:ind/>
              <w:jc w:val="center"/>
              <w:rPr/>
            </w:pPr>
            <w:r/>
            <w:r/>
          </w:p>
        </w:tc>
        <w:tc>
          <w:tcPr>
            <w:shd w:val="clear" w:color="auto" w:fill="auto"/>
            <w:tcBorders/>
            <w:tcW w:w="2977" w:type="dxa"/>
            <w:vAlign w:val="center"/>
            <w:textDirection w:val="lrTb"/>
            <w:noWrap w:val="false"/>
          </w:tcPr>
          <w:p>
            <w:pPr>
              <w:pStyle w:val="1010"/>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9"/>
        <w:pBdr/>
        <w:spacing/>
        <w:ind/>
        <w:rPr>
          <w:rFonts w:ascii="Arial" w:hAnsi="Arial" w:cs="Arial"/>
          <w:sz w:val="32"/>
          <w:szCs w:val="32"/>
          <w:lang w:val="id-ID"/>
        </w:rPr>
      </w:pPr>
      <w:r>
        <w:rPr>
          <w:rFonts w:ascii="Arial" w:hAnsi="Arial" w:cs="Arial"/>
          <w:sz w:val="32"/>
          <w:szCs w:val="32"/>
          <w:lang w:val="id-ID"/>
        </w:rPr>
        <w:t xml:space="preserve">KONTRAK PERKULIAHAN</w:t>
      </w:r>
      <w:r>
        <w:rPr>
          <w:rFonts w:ascii="Arial" w:hAnsi="Arial" w:cs="Arial"/>
          <w:sz w:val="32"/>
          <w:szCs w:val="32"/>
          <w:lang w:val="id-ID"/>
        </w:rPr>
      </w:r>
      <w:r>
        <w:rPr>
          <w:rFonts w:ascii="Arial" w:hAnsi="Arial" w:cs="Arial"/>
          <w:sz w:val="32"/>
          <w:szCs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t xml:space="preserve">PLT42570</w:t>
            </w:r>
            <w:r/>
            <w:r>
              <w:rPr>
                <w:b/>
                <w:bCs/>
                <w:lang w:val="id-ID"/>
              </w:rPr>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op w:val="single" w:color="000000" w:sz="4" w:space="0"/>
              <w:left w:val="single" w:color="000000" w:sz="4" w:space="0"/>
              <w:bottom w:val="single" w:color="000000" w:sz="4" w:space="0"/>
              <w:right w:val="single" w:color="000000" w:sz="4" w:space="0"/>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op w:val="single" w:color="000000" w:sz="4" w:space="0"/>
              <w:left w:val="single" w:color="000000" w:sz="4" w:space="0"/>
              <w:bottom w:val="single" w:color="000000" w:sz="4" w:space="0"/>
              <w:right w:val="single" w:color="000000" w:sz="4" w:space="0"/>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op w:val="single" w:color="000000" w:sz="4" w:space="0"/>
              <w:left w:val="single" w:color="000000" w:sz="4" w:space="0"/>
              <w:bottom w:val="single" w:color="000000" w:sz="4" w:space="0"/>
              <w:right w:val="single" w:color="000000" w:sz="4" w:space="0"/>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left w:val="single" w:color="000000" w:sz="4" w:space="0"/>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right w:val="single" w:color="000000" w:sz="4" w:space="0"/>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op w:val="single" w:color="000000" w:sz="4" w:space="0"/>
              <w:left w:val="single" w:color="000000" w:sz="4" w:space="0"/>
              <w:bottom w:val="single" w:color="000000" w:sz="4" w:space="0"/>
              <w:right w:val="single" w:color="000000" w:sz="4" w:space="0"/>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op w:val="single" w:color="000000" w:sz="4" w:space="0"/>
            </w:tcBorders>
            <w:tcW w:w="1843" w:type="dxa"/>
            <w:vAlign w:val="center"/>
            <w:textDirection w:val="lrTb"/>
            <w:noWrap w:val="false"/>
          </w:tcPr>
          <w:p>
            <w:pPr>
              <w:pBdr/>
              <w:spacing w:line="240" w:lineRule="auto"/>
              <w:ind w:firstLine="0" w:left="-9"/>
              <w:jc w:val="left"/>
              <w:rPr>
                <w:lang w:val="id-ID"/>
              </w:rPr>
            </w:pPr>
            <w:r>
              <w:rPr>
                <w:lang w:val="id"/>
              </w:rPr>
              <w:t xml:space="preserve">1. </w:t>
            </w:r>
            <w:r>
              <w:rPr>
                <w:lang w:val="id-ID"/>
              </w:rPr>
              <w:t xml:space="preserve">Perumusan</w:t>
            </w:r>
            <w:r>
              <w:rPr>
                <w:lang w:val="id-ID"/>
              </w:rPr>
            </w:r>
            <w:r>
              <w:rPr>
                <w:lang w:val="id-ID"/>
              </w:rPr>
            </w:r>
          </w:p>
        </w:tc>
        <w:tc>
          <w:tcPr>
            <w:shd w:val="clear" w:color="auto" w:fill="auto"/>
            <w:tcBorders>
              <w:top w:val="single" w:color="000000" w:sz="4" w:space="0"/>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 M.Eng.</w:t>
            </w:r>
            <w:r>
              <w:rPr>
                <w:lang w:val="id-ID"/>
              </w:rPr>
            </w:r>
            <w:r>
              <w:rPr>
                <w:lang w:val="id-ID"/>
              </w:rPr>
            </w:r>
            <w:r>
              <w:rPr>
                <w:lang w:val="id-ID"/>
              </w:rPr>
            </w:r>
          </w:p>
        </w:tc>
        <w:tc>
          <w:tcPr>
            <w:shd w:val="clear" w:color="auto" w:fill="auto"/>
            <w:tcBorders>
              <w:top w:val="single" w:color="000000" w:sz="4" w:space="0"/>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op w:val="single" w:color="000000" w:sz="4" w:space="0"/>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op w:val="single" w:color="000000" w:sz="4" w:space="0"/>
            </w:tcBorders>
            <w:tcW w:w="1134" w:type="dxa"/>
            <w:vAlign w:val="center"/>
            <w:textDirection w:val="lrTb"/>
            <w:noWrap w:val="false"/>
          </w:tcPr>
          <w:p>
            <w:pPr>
              <w:pBdr/>
              <w:spacing w:after="40" w:before="40"/>
              <w:ind/>
              <w:jc w:val="center"/>
              <w:rPr>
                <w:lang w:val="id-ID"/>
              </w:rPr>
            </w:pPr>
            <w:r>
              <w:rPr>
                <w:lang w:val="id-ID"/>
              </w:rPr>
            </w:r>
            <w:r>
              <w:rPr>
                <w:lang w:val="id-ID"/>
              </w:rPr>
              <w:t xml:space="preserve">14-01-2025</w:t>
            </w: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
              </w:rPr>
              <w:t xml:space="preserve">2. </w:t>
            </w: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
              </w:rPr>
              <w:t xml:space="preserve">3. </w:t>
            </w: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
              </w:rPr>
              <w:t xml:space="preserve">4. </w:t>
            </w: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
              </w:rPr>
              <w:t xml:space="preserve">5. </w:t>
            </w: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ind/>
        <w:jc w:val="center"/>
        <w:rPr>
          <w:rFonts w:ascii="Arial" w:hAnsi="Arial" w:cs="Arial"/>
          <w:b/>
          <w:bCs/>
          <w:sz w:val="28"/>
          <w:szCs w:val="28"/>
          <w:highlight w:val="none"/>
          <w:lang w:val="id-ID"/>
        </w:rPr>
      </w:pPr>
      <w:r>
        <w:rPr>
          <w:rFonts w:ascii="Arial" w:hAnsi="Arial" w:cs="Arial"/>
          <w:b/>
          <w:sz w:val="28"/>
          <w:szCs w:val="28"/>
          <w:highlight w:val="none"/>
          <w:lang w:val="id-ID"/>
        </w:rPr>
      </w:r>
      <w:r>
        <w:rPr>
          <w:rFonts w:ascii="Arial" w:hAnsi="Arial" w:cs="Arial"/>
          <w:b/>
          <w:bCs/>
          <w:sz w:val="28"/>
          <w:szCs w:val="28"/>
          <w:highlight w:val="none"/>
          <w:lang w:val="id-ID"/>
        </w:rPr>
      </w:r>
      <w:r>
        <w:rPr>
          <w:rFonts w:ascii="Arial" w:hAnsi="Arial" w:cs="Arial"/>
          <w:b/>
          <w:bCs/>
          <w:sz w:val="28"/>
          <w:szCs w:val="28"/>
          <w:highlight w:val="none"/>
          <w:lang w:val="id-ID"/>
        </w:rPr>
      </w:r>
    </w:p>
    <w:p>
      <w:pPr>
        <w:pBdr/>
        <w:spacing/>
        <w:ind/>
        <w:jc w:val="center"/>
        <w:rPr>
          <w:rFonts w:ascii="Arial" w:hAnsi="Arial" w:cs="Arial"/>
          <w:b/>
          <w:bCs/>
          <w:sz w:val="28"/>
          <w:szCs w:val="28"/>
          <w:highlight w:val="none"/>
          <w:lang w:val="id-ID"/>
        </w:rPr>
      </w:pPr>
      <w:r>
        <w:rPr>
          <w:rFonts w:ascii="Arial" w:hAnsi="Arial" w:cs="Arial"/>
          <w:b/>
          <w:sz w:val="28"/>
          <w:szCs w:val="28"/>
          <w:lang w:val="id-ID"/>
        </w:rPr>
        <w:t xml:space="preserve">KONTRAK PERKULIAHAN</w:t>
      </w:r>
      <w:r>
        <w:rPr>
          <w:rFonts w:ascii="Arial" w:hAnsi="Arial" w:cs="Arial"/>
          <w:b/>
          <w:bCs/>
          <w:sz w:val="28"/>
          <w:szCs w:val="28"/>
          <w:highlight w:val="none"/>
          <w:lang w:val="id-ID"/>
        </w:rPr>
      </w:r>
      <w:r>
        <w:rPr>
          <w:rFonts w:ascii="Arial" w:hAnsi="Arial" w:cs="Arial"/>
          <w:b/>
          <w:bCs/>
          <w:sz w:val="28"/>
          <w:szCs w:val="28"/>
          <w:highlight w:val="none"/>
          <w:lang w:val="id-ID"/>
        </w:rPr>
      </w:r>
    </w:p>
    <w:p>
      <w:pPr>
        <w:pBdr/>
        <w:spacing/>
        <w:ind/>
        <w:jc w:val="center"/>
        <w:rPr>
          <w:b/>
          <w:bCs/>
          <w:sz w:val="16"/>
          <w:szCs w:val="16"/>
          <w:lang w:val="id-ID"/>
        </w:rPr>
      </w:pPr>
      <w:r>
        <w:rPr>
          <w:b/>
          <w:sz w:val="16"/>
          <w:szCs w:val="16"/>
          <w:lang w:val="id-ID"/>
        </w:rPr>
      </w:r>
      <w:r>
        <w:rPr>
          <w:b/>
          <w:bCs/>
          <w:sz w:val="16"/>
          <w:szCs w:val="16"/>
          <w:lang w:val="id-ID"/>
        </w:rPr>
      </w:r>
      <w:r>
        <w:rPr>
          <w:b/>
          <w:bCs/>
          <w:sz w:val="16"/>
          <w:szCs w:val="16"/>
          <w:lang w:val="id-ID"/>
        </w:rPr>
      </w:r>
    </w:p>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Laboratorium Elektronika Daya I</w:t>
            </w:r>
            <w:r>
              <w:rPr>
                <w:lang w:val="id-ID"/>
              </w:rPr>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t xml:space="preserve">PLT42570</w:t>
            </w:r>
            <w:r>
              <w:rPr>
                <w:lang w:val="id-ID"/>
              </w:rPr>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Times New Roman" w:hAnsi="Times New Roman" w:eastAsiaTheme="majorEastAsia"/>
                <w:b/>
                <w:szCs w:val="28"/>
                <w:lang w:val="id"/>
              </w:rPr>
              <w:t xml:space="preserve">Sunu Pradana, </w:t>
            </w:r>
            <w:r>
              <w:rPr>
                <w:rFonts w:ascii="Times New Roman" w:hAnsi="Times New Roman" w:eastAsiaTheme="majorEastAsia"/>
                <w:b/>
                <w:szCs w:val="28"/>
                <w:lang w:val="id"/>
              </w:rPr>
              <w:t xml:space="preserve">Bella</w:t>
            </w:r>
            <w:r>
              <w:rPr>
                <w:rFonts w:ascii="Times New Roman" w:hAnsi="Times New Roman" w:eastAsiaTheme="majorEastAsia"/>
                <w:b/>
                <w:szCs w:val="28"/>
                <w:lang w:val="id-ID"/>
              </w:rPr>
              <w:t xml:space="preserve"> Cahya Ningrum,</w:t>
            </w:r>
            <w:r>
              <w:rPr>
                <w:rFonts w:ascii="Times New Roman" w:hAnsi="Times New Roman" w:eastAsiaTheme="majorEastAsia"/>
                <w:b/>
                <w:szCs w:val="28"/>
                <w:lang w:val="id"/>
              </w:rPr>
              <w:t xml:space="preserve"> </w:t>
            </w:r>
            <w:r>
              <w:rPr>
                <w:rFonts w:ascii="Times New Roman" w:hAnsi="Times New Roman" w:eastAsiaTheme="majorEastAsia"/>
                <w:b/>
                <w:szCs w:val="28"/>
                <w:lang w:val="id"/>
              </w:rPr>
              <w:t xml:space="preserve">Marson Ady Putra</w:t>
            </w:r>
            <w:r/>
            <w:r>
              <w:rPr>
                <w:rFonts w:ascii="Arial" w:hAnsi="Arial" w:cs="Arial"/>
                <w:b/>
                <w:lang w:val="id-ID"/>
              </w:rPr>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Style w:val="1012"/>
        <w:numPr>
          <w:ilvl w:val="0"/>
          <w:numId w:val="11"/>
        </w:numPr>
        <w:pBdr/>
        <w:tabs>
          <w:tab w:val="clear" w:leader="none" w:pos="720"/>
        </w:tabs>
        <w:spacing w:after="240" w:before="240" w:line="240" w:lineRule="auto"/>
        <w:ind w:hanging="426" w:left="426"/>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w:t>
      </w:r>
      <w:r>
        <w:rPr>
          <w:rFonts w:ascii="Arial" w:hAnsi="Arial" w:cs="Arial"/>
          <w:b/>
          <w:lang w:val="id-ID"/>
        </w:rPr>
        <w:t xml:space="preserve">erkuliahan</w:t>
      </w:r>
      <w:r>
        <w:rPr>
          <w:rFonts w:ascii="Arial" w:hAnsi="Arial" w:cs="Arial"/>
          <w:b/>
          <w:lang w:val="id-ID"/>
        </w:rPr>
      </w:r>
      <w:r>
        <w:rPr>
          <w:rFonts w:ascii="Arial" w:hAnsi="Arial" w:cs="Arial"/>
          <w:b/>
          <w:lang w:val="id-ID"/>
        </w:rPr>
      </w:r>
    </w:p>
    <w:p>
      <w:pPr>
        <w:pStyle w:val="1012"/>
        <w:numPr>
          <w:ilvl w:val="0"/>
          <w:numId w:val="15"/>
        </w:numPr>
        <w:pBdr/>
        <w:spacing w:line="240" w:lineRule="auto"/>
        <w:ind w:hanging="357" w:left="714"/>
        <w:contextualSpacing w:val="false"/>
        <w:rPr>
          <w:rFonts w:ascii="Arial" w:hAnsi="Arial" w:cs="Arial"/>
          <w:iCs/>
          <w:szCs w:val="24"/>
          <w:lang w:val="id-ID"/>
        </w:rPr>
      </w:pPr>
      <w:r>
        <w:rPr>
          <w:rFonts w:ascii="Arial" w:hAnsi="Arial" w:cs="Arial"/>
          <w:iCs/>
          <w:szCs w:val="24"/>
          <w:lang w:val="id-ID"/>
        </w:rPr>
        <w:t xml:space="preserve">Ceramah Interaktif.</w:t>
      </w:r>
      <w:r>
        <w:rPr>
          <w:rFonts w:ascii="Arial" w:hAnsi="Arial" w:cs="Arial"/>
          <w:iCs/>
          <w:szCs w:val="24"/>
          <w:lang w:val="id-ID"/>
        </w:rPr>
      </w:r>
      <w:r>
        <w:rPr>
          <w:rFonts w:ascii="Arial" w:hAnsi="Arial" w:cs="Arial"/>
          <w:iCs/>
          <w:szCs w:val="24"/>
          <w:lang w:val="id-ID"/>
        </w:rPr>
      </w:r>
    </w:p>
    <w:p>
      <w:pPr>
        <w:pStyle w:val="1012"/>
        <w:numPr>
          <w:ilvl w:val="0"/>
          <w:numId w:val="15"/>
        </w:numPr>
        <w:pBdr/>
        <w:spacing w:line="240" w:lineRule="auto"/>
        <w:ind w:hanging="357" w:left="714"/>
        <w:contextualSpacing w:val="false"/>
        <w:rPr>
          <w:rFonts w:ascii="Arial" w:hAnsi="Arial" w:cs="Arial"/>
          <w:iCs/>
          <w:szCs w:val="24"/>
          <w:lang w:val="id-ID"/>
        </w:rPr>
      </w:pPr>
      <w:r>
        <w:rPr>
          <w:rFonts w:ascii="Arial" w:hAnsi="Arial" w:cs="Arial"/>
          <w:iCs/>
          <w:szCs w:val="24"/>
          <w:lang w:val="id-ID"/>
        </w:rPr>
        <w:t xml:space="preserve">Diskusi Kelompok</w:t>
      </w:r>
      <w:r>
        <w:rPr>
          <w:rFonts w:ascii="Arial" w:hAnsi="Arial" w:cs="Arial"/>
          <w:iCs/>
          <w:szCs w:val="24"/>
          <w:lang w:val="id-ID"/>
        </w:rPr>
      </w:r>
      <w:r>
        <w:rPr>
          <w:rFonts w:ascii="Arial" w:hAnsi="Arial" w:cs="Arial"/>
          <w:iCs/>
          <w:szCs w:val="24"/>
          <w:lang w:val="id-ID"/>
        </w:rPr>
      </w:r>
    </w:p>
    <w:p>
      <w:pPr>
        <w:pStyle w:val="1012"/>
        <w:numPr>
          <w:ilvl w:val="0"/>
          <w:numId w:val="15"/>
        </w:numPr>
        <w:pBdr/>
        <w:spacing w:line="240" w:lineRule="auto"/>
        <w:ind w:hanging="357" w:left="714"/>
        <w:contextualSpacing w:val="false"/>
        <w:rPr>
          <w:rFonts w:ascii="Arial" w:hAnsi="Arial" w:cs="Arial"/>
          <w:iCs/>
          <w:szCs w:val="24"/>
          <w:lang w:val="id-ID"/>
        </w:rPr>
      </w:pPr>
      <w:r>
        <w:rPr>
          <w:rFonts w:ascii="Arial" w:hAnsi="Arial" w:cs="Arial"/>
          <w:iCs/>
          <w:szCs w:val="24"/>
          <w:lang w:val="id-ID"/>
        </w:rPr>
        <w:t xml:space="preserve">Studi Kasus</w:t>
      </w:r>
      <w:r>
        <w:rPr>
          <w:rFonts w:ascii="Arial" w:hAnsi="Arial" w:cs="Arial"/>
          <w:iCs/>
          <w:szCs w:val="24"/>
          <w:lang w:val="id-ID"/>
        </w:rPr>
      </w:r>
      <w:r>
        <w:rPr>
          <w:rFonts w:ascii="Arial" w:hAnsi="Arial" w:cs="Arial"/>
          <w:iCs/>
          <w:szCs w:val="24"/>
          <w:lang w:val="id-ID"/>
        </w:rPr>
      </w:r>
    </w:p>
    <w:p>
      <w:pPr>
        <w:pStyle w:val="1012"/>
        <w:numPr>
          <w:ilvl w:val="0"/>
          <w:numId w:val="15"/>
        </w:numPr>
        <w:pBdr/>
        <w:spacing w:line="240" w:lineRule="auto"/>
        <w:ind w:hanging="357" w:left="714"/>
        <w:contextualSpacing w:val="false"/>
        <w:rPr>
          <w:rFonts w:ascii="Arial" w:hAnsi="Arial" w:cs="Arial"/>
          <w:iCs/>
          <w:szCs w:val="24"/>
          <w:lang w:val="id-ID"/>
        </w:rPr>
      </w:pPr>
      <w:r>
        <w:rPr>
          <w:rFonts w:ascii="Arial" w:hAnsi="Arial" w:cs="Arial"/>
          <w:iCs/>
          <w:szCs w:val="24"/>
          <w:lang w:val="id-ID"/>
        </w:rPr>
        <w:t xml:space="preserve">Simulasi</w:t>
      </w:r>
      <w:r>
        <w:rPr>
          <w:rFonts w:ascii="Arial" w:hAnsi="Arial" w:cs="Arial"/>
          <w:iCs/>
          <w:szCs w:val="24"/>
          <w:lang w:val="id-ID"/>
        </w:rPr>
        <w:t xml:space="preserve"> dan </w:t>
      </w:r>
      <w:r>
        <w:rPr>
          <w:rFonts w:ascii="Arial" w:hAnsi="Arial" w:cs="Arial"/>
          <w:iCs/>
          <w:szCs w:val="24"/>
          <w:lang w:val="id-ID"/>
        </w:rPr>
        <w:t xml:space="preserve">Perancangan</w:t>
      </w:r>
      <w:r>
        <w:rPr>
          <w:rFonts w:ascii="Arial" w:hAnsi="Arial" w:cs="Arial"/>
          <w:iCs/>
          <w:szCs w:val="24"/>
          <w:lang w:val="id-ID"/>
        </w:rPr>
      </w:r>
      <w:r>
        <w:rPr>
          <w:rFonts w:ascii="Arial" w:hAnsi="Arial" w:cs="Arial"/>
          <w:iCs/>
          <w:szCs w:val="24"/>
          <w:lang w:val="id-ID"/>
        </w:rPr>
      </w:r>
    </w:p>
    <w:p>
      <w:pPr>
        <w:pStyle w:val="1012"/>
        <w:numPr>
          <w:ilvl w:val="0"/>
          <w:numId w:val="15"/>
        </w:numPr>
        <w:pBdr/>
        <w:spacing w:line="240" w:lineRule="auto"/>
        <w:ind w:hanging="357" w:left="714"/>
        <w:contextualSpacing w:val="false"/>
        <w:rPr>
          <w:rFonts w:ascii="Arial" w:hAnsi="Arial" w:cs="Arial"/>
          <w:iCs/>
          <w:szCs w:val="24"/>
          <w:lang w:val="id-ID"/>
        </w:rPr>
      </w:pPr>
      <w:r>
        <w:rPr>
          <w:rFonts w:ascii="Arial" w:hAnsi="Arial" w:cs="Arial"/>
          <w:iCs/>
          <w:szCs w:val="24"/>
          <w:lang w:val="id-ID"/>
        </w:rPr>
        <w:t xml:space="preserve">Presentasi</w:t>
      </w:r>
      <w:r>
        <w:rPr>
          <w:rFonts w:ascii="Arial" w:hAnsi="Arial" w:cs="Arial"/>
          <w:iCs/>
          <w:szCs w:val="24"/>
          <w:lang w:val="id-ID"/>
        </w:rPr>
      </w:r>
      <w:r>
        <w:rPr>
          <w:rFonts w:ascii="Arial" w:hAnsi="Arial" w:cs="Arial"/>
          <w:iCs/>
          <w:szCs w:val="24"/>
          <w:lang w:val="id-ID"/>
        </w:rPr>
      </w:r>
    </w:p>
    <w:p>
      <w:pPr>
        <w:pStyle w:val="1012"/>
        <w:numPr>
          <w:ilvl w:val="0"/>
          <w:numId w:val="15"/>
        </w:numPr>
        <w:pBdr/>
        <w:spacing w:line="240" w:lineRule="auto"/>
        <w:ind w:hanging="357" w:left="714"/>
        <w:contextualSpacing w:val="false"/>
        <w:rPr>
          <w:rFonts w:ascii="Arial" w:hAnsi="Arial" w:cs="Arial"/>
          <w:iCs/>
          <w:szCs w:val="24"/>
          <w:lang w:val="id-ID"/>
        </w:rPr>
      </w:pPr>
      <w:r>
        <w:rPr>
          <w:rFonts w:ascii="Arial" w:hAnsi="Arial" w:cs="Arial"/>
          <w:iCs/>
          <w:szCs w:val="24"/>
          <w:lang w:val="id-ID"/>
        </w:rPr>
        <w:t xml:space="preserve">Studi </w:t>
      </w:r>
      <w:r>
        <w:rPr>
          <w:rFonts w:ascii="Arial" w:hAnsi="Arial" w:cs="Arial"/>
          <w:iCs/>
          <w:szCs w:val="24"/>
          <w:lang w:val="id-ID"/>
        </w:rPr>
        <w:t xml:space="preserve">Mandiri</w:t>
      </w:r>
      <w:r>
        <w:rPr>
          <w:rFonts w:ascii="Arial" w:hAnsi="Arial" w:cs="Arial"/>
          <w:iCs/>
          <w:szCs w:val="24"/>
          <w:lang w:val="id-ID"/>
        </w:rPr>
      </w:r>
      <w:r>
        <w:rPr>
          <w:rFonts w:ascii="Arial" w:hAnsi="Arial" w:cs="Arial"/>
          <w:iCs/>
          <w:szCs w:val="24"/>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w:t>
      </w:r>
      <w:r>
        <w:rPr>
          <w:rFonts w:ascii="Arial" w:hAnsi="Arial" w:cs="Arial"/>
          <w:b/>
          <w:lang w:val="id-ID"/>
        </w:rPr>
        <w:t xml:space="preserve">an</w:t>
      </w:r>
      <w:r>
        <w:rPr>
          <w:rFonts w:ascii="Arial" w:hAnsi="Arial" w:cs="Arial"/>
          <w:b/>
          <w:lang w:val="id-ID"/>
        </w:rPr>
      </w:r>
      <w:r>
        <w:rPr>
          <w:rFonts w:ascii="Arial" w:hAnsi="Arial" w:cs="Arial"/>
          <w:b/>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12"/>
        <w:numPr>
          <w:ilvl w:val="0"/>
          <w:numId w:val="14"/>
        </w:numPr>
        <w:pBdr/>
        <w:spacing w:after="240" w:before="240" w:line="240" w:lineRule="auto"/>
        <w:ind w:left="993"/>
        <w:rPr>
          <w:rFonts w:ascii="Arial" w:hAnsi="Arial" w:cs="Arial"/>
          <w:i/>
          <w:lang w:val="id-ID"/>
        </w:rPr>
      </w:pPr>
      <w:r>
        <w:rPr>
          <w:rFonts w:ascii="Arial" w:hAnsi="Arial" w:cs="Arial"/>
          <w:i/>
          <w:lang w:val="id-ID"/>
        </w:rPr>
        <w:t xml:space="preserve">Tugas 1</w:t>
      </w:r>
      <w:r>
        <w:rPr>
          <w:rFonts w:ascii="Arial" w:hAnsi="Arial" w:cs="Arial"/>
          <w:i/>
          <w:lang w:val="id-ID"/>
        </w:rPr>
      </w:r>
      <w:r>
        <w:rPr>
          <w:rFonts w:ascii="Arial" w:hAnsi="Arial" w:cs="Arial"/>
          <w:i/>
          <w:lang w:val="id-ID"/>
        </w:rPr>
      </w:r>
    </w:p>
    <w:p>
      <w:pPr>
        <w:pStyle w:val="1012"/>
        <w:numPr>
          <w:ilvl w:val="0"/>
          <w:numId w:val="14"/>
        </w:numPr>
        <w:pBdr/>
        <w:spacing w:after="240" w:before="240" w:line="240" w:lineRule="auto"/>
        <w:ind w:left="993"/>
        <w:rPr>
          <w:rFonts w:ascii="Arial" w:hAnsi="Arial" w:cs="Arial"/>
          <w:i/>
          <w:lang w:val="id-ID"/>
        </w:rPr>
      </w:pPr>
      <w:r>
        <w:rPr>
          <w:rFonts w:ascii="Arial" w:hAnsi="Arial" w:cs="Arial"/>
          <w:i/>
          <w:lang w:val="id-ID"/>
        </w:rPr>
        <w:t xml:space="preserve">Tugas 2</w:t>
      </w:r>
      <w:r>
        <w:rPr>
          <w:rFonts w:ascii="Arial" w:hAnsi="Arial" w:cs="Arial"/>
          <w:i/>
          <w:lang w:val="id-ID"/>
        </w:rPr>
      </w:r>
      <w:r>
        <w:rPr>
          <w:rFonts w:ascii="Arial" w:hAnsi="Arial" w:cs="Arial"/>
          <w:i/>
          <w:lang w:val="id-ID"/>
        </w:rPr>
      </w:r>
    </w:p>
    <w:p>
      <w:pPr>
        <w:pStyle w:val="1012"/>
        <w:numPr>
          <w:ilvl w:val="0"/>
          <w:numId w:val="14"/>
        </w:numPr>
        <w:pBdr/>
        <w:spacing w:after="240" w:before="240" w:line="240" w:lineRule="auto"/>
        <w:ind w:left="993"/>
        <w:rPr>
          <w:rFonts w:ascii="Arial" w:hAnsi="Arial" w:cs="Arial"/>
          <w:i/>
          <w:lang w:val="id-ID"/>
        </w:rPr>
      </w:pPr>
      <w:r>
        <w:rPr>
          <w:rFonts w:ascii="Arial" w:hAnsi="Arial" w:cs="Arial"/>
          <w:i/>
          <w:lang w:val="id-ID"/>
        </w:rPr>
        <w:t xml:space="preserve">Tugas 3</w:t>
      </w:r>
      <w:r>
        <w:rPr>
          <w:rFonts w:ascii="Arial" w:hAnsi="Arial" w:cs="Arial"/>
          <w:i/>
          <w:lang w:val="id-ID"/>
        </w:rPr>
      </w:r>
      <w:r>
        <w:rPr>
          <w:rFonts w:ascii="Arial" w:hAnsi="Arial" w:cs="Arial"/>
          <w:i/>
          <w:lang w:val="id-ID"/>
        </w:rPr>
      </w:r>
    </w:p>
    <w:p>
      <w:pPr>
        <w:pStyle w:val="1012"/>
        <w:numPr>
          <w:ilvl w:val="0"/>
          <w:numId w:val="14"/>
        </w:numPr>
        <w:pBdr/>
        <w:spacing w:after="240" w:before="240" w:line="240" w:lineRule="auto"/>
        <w:ind w:left="993"/>
        <w:rPr>
          <w:rFonts w:ascii="Arial" w:hAnsi="Arial" w:cs="Arial"/>
          <w:i/>
          <w:lang w:val="id-ID"/>
        </w:rPr>
      </w:pPr>
      <w:r>
        <w:rPr>
          <w:rFonts w:ascii="Arial" w:hAnsi="Arial" w:cs="Arial"/>
          <w:i/>
          <w:lang w:val="id-ID"/>
        </w:rPr>
        <w:t xml:space="preserve">Tugas 4</w:t>
      </w:r>
      <w:r>
        <w:rPr>
          <w:rFonts w:ascii="Arial" w:hAnsi="Arial" w:cs="Arial"/>
          <w:i/>
          <w:lang w:val="id-ID"/>
        </w:rPr>
      </w:r>
      <w:r>
        <w:rPr>
          <w:rFonts w:ascii="Arial" w:hAnsi="Arial" w:cs="Arial"/>
          <w:i/>
          <w:lang w:val="id-ID"/>
        </w:rPr>
      </w:r>
    </w:p>
    <w:p>
      <w:pPr>
        <w:pStyle w:val="1012"/>
        <w:numPr>
          <w:ilvl w:val="0"/>
          <w:numId w:val="14"/>
        </w:numPr>
        <w:pBdr/>
        <w:spacing w:after="240" w:before="240" w:line="240" w:lineRule="auto"/>
        <w:ind w:left="993"/>
        <w:rPr>
          <w:rFonts w:ascii="Arial" w:hAnsi="Arial" w:cs="Arial"/>
          <w:i/>
          <w:lang w:val="id-ID"/>
        </w:rPr>
      </w:pPr>
      <w:r>
        <w:rPr>
          <w:rFonts w:ascii="Arial" w:hAnsi="Arial" w:cs="Arial"/>
          <w:i/>
          <w:lang w:val="id-ID"/>
        </w:rPr>
        <w:t xml:space="preserve">Tugas 5</w:t>
      </w:r>
      <w:r>
        <w:rPr>
          <w:rFonts w:ascii="Arial" w:hAnsi="Arial" w:cs="Arial"/>
          <w:i/>
          <w:lang w:val="id-ID"/>
        </w:rPr>
      </w:r>
      <w:r>
        <w:rPr>
          <w:rFonts w:ascii="Arial" w:hAnsi="Arial" w:cs="Arial"/>
          <w:i/>
          <w:lang w:val="id-ID"/>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2"/>
        <w:numPr>
          <w:ilvl w:val="0"/>
          <w:numId w:val="11"/>
        </w:numPr>
        <w:pBdr/>
        <w:spacing w:after="240" w:before="240" w:line="240" w:lineRule="auto"/>
        <w:ind w:left="426"/>
        <w:rPr>
          <w:rFonts w:ascii="Arial" w:hAnsi="Arial" w:cs="Arial"/>
          <w:b/>
          <w:lang w:val="id-ID"/>
        </w:rPr>
      </w:pPr>
      <w:r>
        <w:rPr>
          <w:rFonts w:ascii="Arial" w:hAnsi="Arial" w:cs="Arial"/>
          <w:b/>
          <w:lang w:val="id-ID"/>
        </w:rPr>
        <w:t xml:space="preserve">Kriteria</w:t>
      </w:r>
      <w:r>
        <w:rPr>
          <w:rFonts w:ascii="Arial" w:hAnsi="Arial" w:cs="Arial"/>
          <w:b/>
          <w:lang w:val="id-ID"/>
        </w:rPr>
        <w:t xml:space="preserve"> </w:t>
      </w:r>
      <w:r>
        <w:rPr>
          <w:rFonts w:ascii="Arial" w:hAnsi="Arial" w:cs="Arial"/>
          <w:b/>
          <w:lang w:val="id-ID"/>
        </w:rPr>
        <w:t xml:space="preserve">Penilaian</w:t>
      </w:r>
      <w:r>
        <w:rPr>
          <w:rFonts w:ascii="Arial" w:hAnsi="Arial" w:cs="Arial"/>
          <w:b/>
          <w:lang w:val="id-ID"/>
        </w:rPr>
      </w:r>
      <w:r>
        <w:rPr>
          <w:rFonts w:ascii="Arial" w:hAnsi="Arial" w:cs="Arial"/>
          <w:b/>
          <w:lang w:val="id-ID"/>
        </w:rPr>
      </w:r>
    </w:p>
    <w:p>
      <w:pPr>
        <w:pStyle w:val="1012"/>
        <w:numPr>
          <w:ilvl w:val="0"/>
          <w:numId w:val="12"/>
        </w:numPr>
        <w:pBdr/>
        <w:spacing w:after="160" w:line="259" w:lineRule="auto"/>
        <w:ind/>
        <w:jc w:val="left"/>
        <w:rPr>
          <w:lang w:val="id-ID"/>
        </w:rPr>
      </w:pPr>
      <w:r>
        <w:rPr>
          <w:lang w:val="id-ID"/>
        </w:rPr>
        <w:t xml:space="preserve">Hasil pembelajaran akan din</w:t>
      </w:r>
      <w:r>
        <w:rPr>
          <w:lang w:val="id-ID"/>
        </w:rPr>
        <w:t xml:space="preserve">i</w:t>
      </w:r>
      <w:r>
        <w:rPr>
          <w:lang w:val="id-ID"/>
        </w:rPr>
        <w:t xml:space="preserve">lai dengan menggunakan kriteria sesuai dengan </w:t>
      </w:r>
      <w:r>
        <w:rPr>
          <w:b/>
          <w:lang w:val="id-ID"/>
        </w:rPr>
        <w:t xml:space="preserve">peraturan akademik yang berlaku di </w:t>
      </w:r>
      <w:r>
        <w:rPr>
          <w:b/>
          <w:lang w:val="id-ID"/>
        </w:rPr>
        <w:t xml:space="preserve">POLNES</w:t>
      </w:r>
      <w:r>
        <w:rPr>
          <w:b/>
          <w:lang w:val="id-ID"/>
        </w:rPr>
        <w:t xml:space="preserve">,</w:t>
      </w:r>
      <w:r>
        <w:rPr>
          <w:lang w:val="id-ID"/>
        </w:rPr>
        <w:t xml:space="preserve"> yaitu:</w:t>
      </w:r>
      <w:r>
        <w:rPr>
          <w:lang w:val="id-ID"/>
        </w:rPr>
      </w:r>
      <w:r>
        <w:rPr>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Konversi</w:t>
            </w:r>
            <w:r>
              <w:rPr>
                <w:rFonts w:ascii="Times New Roman" w:hAnsi="Times New Roman" w:eastAsia="Times New Roman"/>
                <w:b/>
                <w:color w:val="000000"/>
                <w:szCs w:val="24"/>
                <w:lang w:val="id-ID"/>
              </w:rPr>
              <w:t xml:space="preserve"> Nilai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Huruf</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Angka Mutu</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Kategori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Predikat</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12"/>
        <w:pBdr/>
        <w:spacing/>
        <w:ind/>
        <w:rPr>
          <w:lang w:val="id-ID"/>
        </w:rPr>
      </w:pPr>
      <w:r>
        <w:rPr>
          <w:lang w:val="id-ID"/>
        </w:rPr>
      </w:r>
      <w:r>
        <w:rPr>
          <w:lang w:val="id-ID"/>
        </w:rPr>
      </w:r>
      <w:r>
        <w:rPr>
          <w:lang w:val="id-ID"/>
        </w:rPr>
      </w:r>
    </w:p>
    <w:p>
      <w:pPr>
        <w:pStyle w:val="1012"/>
        <w:numPr>
          <w:ilvl w:val="0"/>
          <w:numId w:val="12"/>
        </w:numPr>
        <w:pBdr/>
        <w:spacing w:line="259" w:lineRule="auto"/>
        <w:ind w:hanging="357" w:left="714"/>
        <w:jc w:val="left"/>
        <w:rPr>
          <w:lang w:val="id-ID"/>
        </w:rPr>
      </w:pPr>
      <w:r>
        <w:rPr>
          <w:lang w:val="id-ID"/>
        </w:rPr>
        <w:t xml:space="preserve">Aspek-aspek yang dinilai dalam penentuan Nilai Akhir, meliputi:</w:t>
      </w:r>
      <w:r>
        <w:rPr>
          <w:lang w:val="id-ID"/>
        </w:rPr>
      </w:r>
      <w:r>
        <w:rPr>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Kehadiran</w:t>
      </w:r>
      <w:r>
        <w:rPr>
          <w:rFonts w:ascii="Times New Roman" w:hAnsi="Times New Roman" w:eastAsia="Aptos"/>
          <w:sz w:val="24"/>
          <w:lang w:val="id-ID"/>
        </w:rPr>
        <w:tab/>
      </w:r>
      <w:r>
        <w:rPr>
          <w:rFonts w:ascii="Times New Roman" w:hAnsi="Times New Roman" w:eastAsia="Aptos"/>
          <w:sz w:val="24"/>
          <w:lang w:val="id-ID"/>
        </w:rPr>
        <w:tab/>
      </w:r>
      <w:r>
        <w:rPr>
          <w:rFonts w:ascii="Times New Roman" w:hAnsi="Times New Roman" w:eastAsia="Aptos"/>
          <w:sz w:val="24"/>
          <w:lang w:val="id"/>
        </w:rPr>
        <w:t xml:space="preserve">: </w:t>
      </w:r>
      <w:r>
        <w:rPr>
          <w:rFonts w:ascii="Times New Roman" w:hAnsi="Times New Roman" w:eastAsia="Aptos"/>
          <w:sz w:val="24"/>
          <w:lang w:val="id-ID"/>
        </w:rPr>
        <w:t xml:space="preserve">15%</w:t>
      </w:r>
      <w:r>
        <w:rPr>
          <w:rFonts w:ascii="Times New Roman" w:hAnsi="Times New Roman" w:eastAsia="Aptos"/>
          <w:sz w:val="24"/>
          <w:lang w:val="id-ID"/>
        </w:rPr>
      </w:r>
      <w:r>
        <w:rPr>
          <w:rFonts w:ascii="Times New Roman" w:hAnsi="Times New Roman" w:eastAsia="Aptos"/>
          <w:sz w:val="24"/>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Kerjasama</w:t>
      </w:r>
      <w:r>
        <w:rPr>
          <w:rFonts w:ascii="Times New Roman" w:hAnsi="Times New Roman" w:eastAsia="Aptos"/>
          <w:sz w:val="24"/>
          <w:lang w:val="id-ID"/>
        </w:rPr>
        <w:tab/>
      </w:r>
      <w:r>
        <w:rPr>
          <w:rFonts w:ascii="Times New Roman" w:hAnsi="Times New Roman" w:eastAsia="Aptos"/>
          <w:sz w:val="24"/>
          <w:lang w:val="id-ID"/>
        </w:rPr>
        <w:tab/>
      </w:r>
      <w:r>
        <w:rPr>
          <w:rFonts w:ascii="Times New Roman" w:hAnsi="Times New Roman" w:eastAsia="Aptos"/>
          <w:sz w:val="24"/>
          <w:lang w:val="id"/>
        </w:rPr>
        <w:t xml:space="preserve">: </w:t>
      </w:r>
      <w:r>
        <w:rPr>
          <w:rFonts w:ascii="Times New Roman" w:hAnsi="Times New Roman" w:eastAsia="Aptos"/>
          <w:sz w:val="24"/>
          <w:lang w:val="id-ID"/>
        </w:rPr>
        <w:t xml:space="preserve">15%</w:t>
      </w:r>
      <w:r>
        <w:rPr>
          <w:rFonts w:ascii="Times New Roman" w:hAnsi="Times New Roman" w:eastAsia="Aptos"/>
          <w:sz w:val="24"/>
          <w:lang w:val="id-ID"/>
        </w:rPr>
      </w:r>
      <w:r>
        <w:rPr>
          <w:rFonts w:ascii="Times New Roman" w:hAnsi="Times New Roman" w:eastAsia="Aptos"/>
          <w:sz w:val="24"/>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Laporan Praktik</w:t>
      </w:r>
      <w:r>
        <w:rPr>
          <w:rFonts w:ascii="Times New Roman" w:hAnsi="Times New Roman" w:eastAsia="Aptos"/>
          <w:sz w:val="24"/>
          <w:lang w:val="id-ID"/>
        </w:rPr>
        <w:tab/>
      </w:r>
      <w:r>
        <w:rPr>
          <w:rFonts w:ascii="Times New Roman" w:hAnsi="Times New Roman" w:eastAsia="Aptos"/>
          <w:sz w:val="24"/>
          <w:lang w:val="id"/>
        </w:rPr>
        <w:t xml:space="preserve">: </w:t>
      </w:r>
      <w:r>
        <w:rPr>
          <w:rFonts w:ascii="Times New Roman" w:hAnsi="Times New Roman" w:eastAsia="Aptos"/>
          <w:sz w:val="24"/>
          <w:lang w:val="id-ID"/>
        </w:rPr>
        <w:t xml:space="preserve">20%</w:t>
      </w:r>
      <w:r>
        <w:rPr>
          <w:rFonts w:ascii="Times New Roman" w:hAnsi="Times New Roman" w:eastAsia="Aptos"/>
          <w:sz w:val="24"/>
          <w:lang w:val="id-ID"/>
        </w:rPr>
      </w:r>
      <w:r>
        <w:rPr>
          <w:rFonts w:ascii="Times New Roman" w:hAnsi="Times New Roman" w:eastAsia="Aptos"/>
          <w:sz w:val="24"/>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Hasil Kerja Praktik</w:t>
      </w:r>
      <w:r>
        <w:rPr>
          <w:rFonts w:ascii="Times New Roman" w:hAnsi="Times New Roman" w:eastAsia="Aptos"/>
          <w:sz w:val="24"/>
          <w:lang w:val="id-ID"/>
        </w:rPr>
        <w:tab/>
      </w:r>
      <w:r>
        <w:rPr>
          <w:rFonts w:ascii="Times New Roman" w:hAnsi="Times New Roman" w:eastAsia="Aptos"/>
          <w:sz w:val="24"/>
          <w:lang w:val="id"/>
        </w:rPr>
        <w:t xml:space="preserve">: </w:t>
      </w:r>
      <w:r>
        <w:rPr>
          <w:rFonts w:ascii="Times New Roman" w:hAnsi="Times New Roman" w:eastAsia="Aptos"/>
          <w:sz w:val="24"/>
          <w:lang w:val="id-ID"/>
        </w:rPr>
        <w:t xml:space="preserve">50%</w:t>
      </w:r>
      <w:r>
        <w:rPr>
          <w:rFonts w:ascii="Times New Roman" w:hAnsi="Times New Roman" w:eastAsia="Aptos"/>
          <w:sz w:val="24"/>
          <w:lang w:val="id-ID"/>
        </w:rPr>
      </w:r>
      <w:r>
        <w:rPr>
          <w:rFonts w:ascii="Times New Roman" w:hAnsi="Times New Roman" w:eastAsia="Aptos"/>
          <w:sz w:val="24"/>
          <w:lang w:val="id-ID"/>
        </w:rPr>
      </w:r>
    </w:p>
    <w:p>
      <w:pPr>
        <w:pBdr/>
        <w:spacing w:line="240" w:lineRule="auto"/>
        <w:ind/>
        <w:rPr>
          <w:rFonts w:ascii="Arial" w:hAnsi="Arial" w:cs="Arial"/>
          <w:b/>
          <w:lang w:val="id-ID"/>
        </w:rPr>
      </w:pPr>
      <w:r>
        <w:rPr>
          <w:rFonts w:ascii="Arial" w:hAnsi="Arial" w:cs="Arial"/>
          <w:b/>
          <w:lang w:val="id-ID"/>
        </w:rPr>
      </w:r>
      <w:r>
        <w:rPr>
          <w:rFonts w:ascii="Arial" w:hAnsi="Arial" w:cs="Arial"/>
          <w:b/>
          <w:lang w:val="id-ID"/>
        </w:rPr>
      </w:r>
      <w:r>
        <w:rPr>
          <w:rFonts w:ascii="Arial" w:hAnsi="Arial" w:cs="Arial"/>
          <w:b/>
          <w:lang w:val="id-ID"/>
        </w:rPr>
      </w:r>
    </w:p>
    <w:p>
      <w:pPr>
        <w:pStyle w:val="1012"/>
        <w:numPr>
          <w:ilvl w:val="0"/>
          <w:numId w:val="11"/>
        </w:numPr>
        <w:pBdr/>
        <w:spacing w:line="240" w:lineRule="auto"/>
        <w:ind/>
        <w:rPr>
          <w:rFonts w:ascii="Arial" w:hAnsi="Arial" w:cs="Arial"/>
          <w:b/>
          <w:lang w:val="id-ID"/>
        </w:rPr>
      </w:pPr>
      <w:r>
        <w:rPr>
          <w:rFonts w:ascii="Arial" w:hAnsi="Arial" w:cs="Arial"/>
          <w:b/>
          <w:lang w:val="id-ID"/>
        </w:rPr>
        <w:t xml:space="preserve">Jadwal </w:t>
      </w:r>
      <w:r>
        <w:rPr>
          <w:rFonts w:ascii="Arial" w:hAnsi="Arial" w:cs="Arial"/>
          <w:b/>
          <w:lang w:val="id-ID"/>
        </w:rPr>
        <w:t xml:space="preserve">perkuliahan</w:t>
      </w:r>
      <w:r>
        <w:rPr>
          <w:rFonts w:ascii="Arial" w:hAnsi="Arial" w:cs="Arial"/>
          <w:b/>
          <w:lang w:val="id-ID"/>
        </w:rPr>
        <w:t xml:space="preserve">:</w:t>
      </w:r>
      <w:r>
        <w:rPr>
          <w:rFonts w:ascii="Arial" w:hAnsi="Arial" w:cs="Arial"/>
          <w:b/>
          <w:lang w:val="id-ID"/>
        </w:rPr>
      </w:r>
      <w:r>
        <w:rPr>
          <w:rFonts w:ascii="Arial" w:hAnsi="Arial" w:cs="Arial"/>
          <w:b/>
          <w:lang w:val="id-ID"/>
        </w:rPr>
      </w:r>
    </w:p>
    <w:p>
      <w:pPr>
        <w:pBdr/>
        <w:spacing w:after="0" w:line="240" w:lineRule="auto"/>
        <w:ind w:left="360"/>
        <w:rPr>
          <w:rFonts w:ascii="Arial" w:hAnsi="Arial" w:cs="Arial"/>
          <w:b/>
          <w:lang w:val="id-ID"/>
        </w:rPr>
      </w:pPr>
      <w:r>
        <w:rPr>
          <w:rFonts w:ascii="Arial" w:hAnsi="Arial" w:cs="Arial"/>
          <w:b/>
          <w:lang w:val="id-ID"/>
        </w:rPr>
      </w:r>
      <w:r>
        <w:rPr>
          <w:rFonts w:ascii="Arial" w:hAnsi="Arial" w:cs="Arial"/>
          <w:b/>
          <w:lang w:val="id-ID"/>
        </w:rPr>
      </w:r>
      <w:r>
        <w:rPr>
          <w:rFonts w:ascii="Arial" w:hAnsi="Arial" w:cs="Arial"/>
          <w:b/>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Arial"/>
                <w:lang w:val="id-ID"/>
              </w:rPr>
            </w:pPr>
            <w:r>
              <w:rPr>
                <w:rFonts w:cs="Arial"/>
                <w:lang w:val="id-ID"/>
              </w:rPr>
            </w:r>
            <w:r>
              <w:rPr>
                <w:rFonts w:cs="Arial"/>
                <w:lang w:val="id-ID"/>
              </w:rPr>
            </w:r>
            <w:r>
              <w:rPr>
                <w:rFonts w:cs="Arial"/>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2</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3</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4</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5</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6</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7</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8</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contextualSpacing w:val="true"/>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9</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10</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lang w:val="id-ID"/>
              </w:rPr>
            </w:pPr>
            <w:r>
              <w:rPr>
                <w:rFonts w:cs="Calibri"/>
                <w:lang w:val="id-ID"/>
              </w:rPr>
            </w:r>
            <w:r>
              <w:rPr>
                <w:rFonts w:cs="Calibri"/>
                <w:lang w:val="id-ID"/>
              </w:rPr>
            </w:r>
            <w:r>
              <w:rPr>
                <w:rFonts w:cs="Calibri"/>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11</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12</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13</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14</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15</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16</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hd w:val="nil" w:color="auto"/>
        <w:spacing/>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Style w:val="1004"/>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12"/>
              <w:pBdr/>
              <w:tabs>
                <w:tab w:val="left" w:leader="none" w:pos="567"/>
              </w:tabs>
              <w:spacing/>
              <w:ind w:left="0"/>
              <w:jc w:val="both"/>
              <w:rPr/>
            </w:pPr>
            <w:r/>
            <w:r/>
          </w:p>
        </w:tc>
        <w:tc>
          <w:tcPr>
            <w:tcBorders/>
            <w:tcW w:w="1085" w:type="dxa"/>
            <w:textDirection w:val="lrTb"/>
            <w:noWrap w:val="false"/>
          </w:tcPr>
          <w:p>
            <w:pPr>
              <w:pStyle w:val="1012"/>
              <w:pBdr/>
              <w:tabs>
                <w:tab w:val="left" w:leader="none" w:pos="567"/>
              </w:tabs>
              <w:spacing/>
              <w:ind w:left="0"/>
              <w:jc w:val="both"/>
              <w:rPr/>
            </w:pPr>
            <w:r/>
            <w:r/>
          </w:p>
        </w:tc>
        <w:tc>
          <w:tcPr>
            <w:tcBorders/>
            <w:tcW w:w="3594" w:type="dxa"/>
            <w:textDirection w:val="lrTb"/>
            <w:noWrap w:val="false"/>
          </w:tcPr>
          <w:p>
            <w:pPr>
              <w:pStyle w:val="1012"/>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12"/>
              <w:pBdr/>
              <w:tabs>
                <w:tab w:val="left" w:leader="none" w:pos="567"/>
              </w:tabs>
              <w:spacing/>
              <w:ind w:left="0"/>
              <w:jc w:val="both"/>
              <w:rPr/>
            </w:pPr>
            <w:r/>
            <w:r/>
          </w:p>
        </w:tc>
      </w:tr>
      <w:tr>
        <w:trPr>
          <w:jc w:val="center"/>
        </w:trPr>
        <w:tc>
          <w:tcPr>
            <w:gridSpan w:val="3"/>
            <w:tcBorders/>
            <w:tcW w:w="8188" w:type="dxa"/>
            <w:textDirection w:val="lrTb"/>
            <w:noWrap w:val="false"/>
          </w:tcPr>
          <w:p>
            <w:pPr>
              <w:pStyle w:val="1012"/>
              <w:pBdr/>
              <w:tabs>
                <w:tab w:val="left" w:leader="none" w:pos="567"/>
              </w:tabs>
              <w:spacing/>
              <w:ind w:left="0"/>
              <w:jc w:val="center"/>
              <w:rPr/>
            </w:pPr>
            <w:r>
              <w:t xml:space="preserve">Menyetujui</w:t>
            </w:r>
            <w:r/>
          </w:p>
          <w:p>
            <w:pPr>
              <w:pStyle w:val="1012"/>
              <w:pBdr/>
              <w:tabs>
                <w:tab w:val="left" w:leader="none" w:pos="567"/>
              </w:tabs>
              <w:spacing/>
              <w:ind w:left="0"/>
              <w:jc w:val="center"/>
              <w:rPr/>
            </w:pPr>
            <w:r/>
            <w:r/>
          </w:p>
        </w:tc>
      </w:tr>
      <w:tr>
        <w:trPr>
          <w:jc w:val="center"/>
        </w:trPr>
        <w:tc>
          <w:tcPr>
            <w:tcBorders/>
            <w:tcW w:w="3509" w:type="dxa"/>
            <w:textDirection w:val="lrTb"/>
            <w:noWrap w:val="false"/>
          </w:tcPr>
          <w:p>
            <w:pPr>
              <w:pStyle w:val="1012"/>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12"/>
              <w:pBdr/>
              <w:tabs>
                <w:tab w:val="left" w:leader="none" w:pos="567"/>
              </w:tabs>
              <w:spacing/>
              <w:ind w:left="0"/>
              <w:jc w:val="both"/>
              <w:rPr/>
            </w:pPr>
            <w:r/>
            <w:r/>
          </w:p>
        </w:tc>
        <w:tc>
          <w:tcPr>
            <w:tcBorders/>
            <w:tcW w:w="3594" w:type="dxa"/>
            <w:textDirection w:val="lrTb"/>
            <w:noWrap w:val="false"/>
          </w:tcPr>
          <w:p>
            <w:pPr>
              <w:pStyle w:val="1012"/>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12"/>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12"/>
              <w:pBdr/>
              <w:tabs>
                <w:tab w:val="left" w:leader="none" w:pos="567"/>
              </w:tabs>
              <w:spacing/>
              <w:ind w:left="0"/>
              <w:jc w:val="both"/>
              <w:rPr/>
            </w:pPr>
            <w:r/>
            <w:r/>
          </w:p>
        </w:tc>
        <w:tc>
          <w:tcPr>
            <w:tcBorders/>
            <w:tcW w:w="3594" w:type="dxa"/>
            <w:textDirection w:val="lrTb"/>
            <w:noWrap w:val="false"/>
          </w:tcPr>
          <w:p>
            <w:pPr>
              <w:pStyle w:val="1012"/>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12"/>
              <w:pBdr/>
              <w:tabs>
                <w:tab w:val="left" w:leader="none" w:pos="567"/>
              </w:tabs>
              <w:spacing/>
              <w:ind w:left="0"/>
              <w:jc w:val="both"/>
              <w:rPr/>
            </w:pPr>
            <w:r/>
            <w:r/>
          </w:p>
          <w:p>
            <w:pPr>
              <w:pStyle w:val="1012"/>
              <w:pBdr/>
              <w:tabs>
                <w:tab w:val="left" w:leader="none" w:pos="567"/>
              </w:tabs>
              <w:spacing/>
              <w:ind w:left="0"/>
              <w:jc w:val="both"/>
              <w:rPr/>
            </w:pPr>
            <w:r/>
            <w:r/>
          </w:p>
          <w:p>
            <w:pPr>
              <w:pStyle w:val="1012"/>
              <w:pBdr/>
              <w:tabs>
                <w:tab w:val="left" w:leader="none" w:pos="567"/>
              </w:tabs>
              <w:spacing/>
              <w:ind w:left="0"/>
              <w:jc w:val="both"/>
              <w:rPr/>
            </w:pPr>
            <w:r/>
            <w:r/>
          </w:p>
          <w:p>
            <w:pPr>
              <w:pStyle w:val="1012"/>
              <w:pBdr/>
              <w:tabs>
                <w:tab w:val="left" w:leader="none" w:pos="567"/>
              </w:tabs>
              <w:spacing/>
              <w:ind w:left="0"/>
              <w:jc w:val="both"/>
              <w:rPr/>
            </w:pPr>
            <w:r/>
            <w:r/>
          </w:p>
        </w:tc>
        <w:tc>
          <w:tcPr>
            <w:tcBorders/>
            <w:tcW w:w="1085" w:type="dxa"/>
            <w:textDirection w:val="lrTb"/>
            <w:noWrap w:val="false"/>
          </w:tcPr>
          <w:p>
            <w:pPr>
              <w:pStyle w:val="1012"/>
              <w:pBdr/>
              <w:tabs>
                <w:tab w:val="left" w:leader="none" w:pos="567"/>
              </w:tabs>
              <w:spacing/>
              <w:ind w:left="0"/>
              <w:jc w:val="both"/>
              <w:rPr/>
            </w:pPr>
            <w:r/>
            <w:r/>
          </w:p>
        </w:tc>
        <w:tc>
          <w:tcPr>
            <w:tcBorders/>
            <w:tcW w:w="3594" w:type="dxa"/>
            <w:textDirection w:val="lrTb"/>
            <w:noWrap w:val="false"/>
          </w:tcPr>
          <w:p>
            <w:pPr>
              <w:pStyle w:val="1012"/>
              <w:pBdr/>
              <w:tabs>
                <w:tab w:val="left" w:leader="none" w:pos="567"/>
              </w:tabs>
              <w:spacing/>
              <w:ind w:left="0"/>
              <w:jc w:val="both"/>
              <w:rPr/>
            </w:pPr>
            <w:r/>
            <w:r/>
          </w:p>
        </w:tc>
      </w:tr>
      <w:tr>
        <w:trPr>
          <w:jc w:val="center"/>
          <w:trHeight w:val="373"/>
        </w:trPr>
        <w:tc>
          <w:tcPr>
            <w:tcBorders/>
            <w:tcW w:w="3509" w:type="dxa"/>
            <w:textDirection w:val="lrTb"/>
            <w:noWrap w:val="false"/>
          </w:tcPr>
          <w:p>
            <w:pPr>
              <w:pStyle w:val="1012"/>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12"/>
              <w:pBdr/>
              <w:tabs>
                <w:tab w:val="left" w:leader="none" w:pos="567"/>
              </w:tabs>
              <w:spacing w:line="240" w:lineRule="auto"/>
              <w:ind w:left="0"/>
              <w:jc w:val="center"/>
              <w:rPr/>
            </w:pPr>
            <w:r/>
            <w:r/>
          </w:p>
        </w:tc>
        <w:tc>
          <w:tcPr>
            <w:tcBorders/>
            <w:tcW w:w="3594" w:type="dxa"/>
            <w:vAlign w:val="bottom"/>
            <w:textDirection w:val="lrTb"/>
            <w:noWrap w:val="false"/>
          </w:tcPr>
          <w:p>
            <w:pPr>
              <w:pStyle w:val="1012"/>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12"/>
              <w:pBdr/>
              <w:tabs>
                <w:tab w:val="left" w:leader="none" w:pos="567"/>
              </w:tabs>
              <w:spacing w:line="240" w:lineRule="auto"/>
              <w:ind w:left="0"/>
              <w:jc w:val="center"/>
              <w:rPr/>
            </w:pPr>
            <w:r>
              <w:t xml:space="preserve">NIP.</w:t>
            </w:r>
            <w:r>
              <w:rPr>
                <w:lang w:val="id"/>
              </w:rPr>
              <w:t xml:space="preserve"> </w:t>
            </w:r>
            <w:r>
              <w:rPr>
                <w:lang w:val="id"/>
              </w:rPr>
              <w:t xml:space="preserve">197801082006041002</w:t>
            </w:r>
            <w:r/>
          </w:p>
        </w:tc>
        <w:tc>
          <w:tcPr>
            <w:tcBorders/>
            <w:tcW w:w="1085" w:type="dxa"/>
            <w:vAlign w:val="top"/>
            <w:textDirection w:val="lrTb"/>
            <w:noWrap w:val="false"/>
          </w:tcPr>
          <w:p>
            <w:pPr>
              <w:pStyle w:val="1012"/>
              <w:pBdr/>
              <w:tabs>
                <w:tab w:val="left" w:leader="none" w:pos="567"/>
              </w:tabs>
              <w:spacing w:line="240" w:lineRule="auto"/>
              <w:ind w:left="0"/>
              <w:jc w:val="center"/>
              <w:rPr/>
            </w:pPr>
            <w:r/>
            <w:r/>
          </w:p>
        </w:tc>
        <w:tc>
          <w:tcPr>
            <w:tcBorders/>
            <w:tcW w:w="3594" w:type="dxa"/>
            <w:vAlign w:val="top"/>
            <w:textDirection w:val="lrTb"/>
            <w:noWrap w:val="false"/>
          </w:tcPr>
          <w:p>
            <w:pPr>
              <w:pStyle w:val="1012"/>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12"/>
              <w:pBdr/>
              <w:tabs>
                <w:tab w:val="left" w:leader="none" w:pos="567"/>
              </w:tabs>
              <w:spacing/>
              <w:ind w:left="0"/>
              <w:jc w:val="both"/>
              <w:rPr/>
            </w:pPr>
            <w:r/>
            <w:r/>
          </w:p>
        </w:tc>
        <w:tc>
          <w:tcPr>
            <w:tcBorders/>
            <w:tcW w:w="1085" w:type="dxa"/>
            <w:textDirection w:val="lrTb"/>
            <w:noWrap w:val="false"/>
          </w:tcPr>
          <w:p>
            <w:pPr>
              <w:pStyle w:val="1012"/>
              <w:pBdr/>
              <w:tabs>
                <w:tab w:val="left" w:leader="none" w:pos="567"/>
              </w:tabs>
              <w:spacing/>
              <w:ind w:left="0"/>
              <w:jc w:val="both"/>
              <w:rPr/>
            </w:pPr>
            <w:r/>
            <w:r/>
          </w:p>
        </w:tc>
        <w:tc>
          <w:tcPr>
            <w:tcBorders/>
            <w:tcW w:w="3594" w:type="dxa"/>
            <w:textDirection w:val="lrTb"/>
            <w:noWrap w:val="false"/>
          </w:tcPr>
          <w:p>
            <w:pPr>
              <w:pStyle w:val="1012"/>
              <w:pBdr/>
              <w:tabs>
                <w:tab w:val="left" w:leader="none" w:pos="567"/>
              </w:tabs>
              <w:spacing/>
              <w:ind w:left="0"/>
              <w:jc w:val="both"/>
              <w:rPr/>
            </w:pPr>
            <w:r/>
            <w:r/>
          </w:p>
        </w:tc>
      </w:tr>
      <w:tr>
        <w:trPr>
          <w:jc w:val="center"/>
        </w:trPr>
        <w:tc>
          <w:tcPr>
            <w:tcBorders/>
            <w:tcW w:w="3509" w:type="dxa"/>
            <w:textDirection w:val="lrTb"/>
            <w:noWrap w:val="false"/>
          </w:tcPr>
          <w:p>
            <w:pPr>
              <w:pStyle w:val="1012"/>
              <w:pBdr/>
              <w:tabs>
                <w:tab w:val="left" w:leader="none" w:pos="567"/>
              </w:tabs>
              <w:spacing/>
              <w:ind w:left="0"/>
              <w:jc w:val="both"/>
              <w:rPr/>
            </w:pPr>
            <w:r/>
            <w:r/>
          </w:p>
        </w:tc>
        <w:tc>
          <w:tcPr>
            <w:tcBorders/>
            <w:tcW w:w="1085" w:type="dxa"/>
            <w:textDirection w:val="lrTb"/>
            <w:noWrap w:val="false"/>
          </w:tcPr>
          <w:p>
            <w:pPr>
              <w:pStyle w:val="1012"/>
              <w:pBdr/>
              <w:tabs>
                <w:tab w:val="left" w:leader="none" w:pos="567"/>
              </w:tabs>
              <w:spacing/>
              <w:ind w:left="0"/>
              <w:jc w:val="both"/>
              <w:rPr/>
            </w:pPr>
            <w:r/>
            <w:r/>
          </w:p>
        </w:tc>
        <w:tc>
          <w:tcPr>
            <w:tcBorders/>
            <w:tcW w:w="3594" w:type="dxa"/>
            <w:textDirection w:val="lrTb"/>
            <w:noWrap w:val="false"/>
          </w:tcPr>
          <w:p>
            <w:pPr>
              <w:pStyle w:val="1012"/>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urier New">
    <w:panose1 w:val="02070309020205020404"/>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lowerLetter"/>
      <w:pPr>
        <w:pBdr/>
        <w:spacing/>
        <w:ind w:hanging="360" w:left="1099"/>
      </w:pPr>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8">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styleLink w:val="1015"/>
    <w:lvl w:ilvl="0">
      <w:isLgl w:val="false"/>
      <w:lvlJc w:val="left"/>
      <w:lvlText w:val="%1)"/>
      <w:numFmt w:val="decimal"/>
      <w:pPr>
        <w:pBdr/>
        <w:spacing/>
        <w:ind w:hanging="360" w:left="360"/>
      </w:pPr>
      <w:pStyle w:val="1015"/>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1">
    <w:lvl w:ilvl="0">
      <w:isLgl w:val="false"/>
      <w:lvlJc w:val="left"/>
      <w:lvlText w:val="%1."/>
      <w:numFmt w:val="decimal"/>
      <w:pPr>
        <w:pBdr/>
        <w:tabs>
          <w:tab w:val="num" w:leader="none" w:pos="72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16"/>
    <w:lvl w:ilvl="0">
      <w:isLgl w:val="false"/>
      <w:lvlJc w:val="left"/>
      <w:lvlText w:val="%1)"/>
      <w:numFmt w:val="decimal"/>
      <w:pPr>
        <w:pBdr/>
        <w:spacing/>
        <w:ind w:hanging="360" w:left="360"/>
      </w:pPr>
      <w:pStyle w:val="1016"/>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lowerLetter"/>
      <w:pPr>
        <w:pBdr/>
        <w:spacing/>
        <w:ind w:hanging="360" w:left="720"/>
      </w:pPr>
      <w:rPr>
        <w:rFonts w:hint="default"/>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hanging="360" w:left="50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50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9">
    <w:lvl w:ilvl="0">
      <w:isLgl w:val="false"/>
      <w:lvlJc w:val="left"/>
      <w:lvlText w:val="%1."/>
      <w:numFmt w:val="decimal"/>
      <w:pPr>
        <w:pBdr/>
        <w:spacing/>
        <w:ind w:hanging="360" w:left="1026"/>
      </w:pPr>
      <w:rPr>
        <w:rFonts w:hint="default"/>
      </w:rPr>
      <w:start w:val="1"/>
      <w:suff w:val="tab"/>
    </w:lvl>
    <w:lvl w:ilvl="1">
      <w:isLgl w:val="false"/>
      <w:lvlJc w:val="left"/>
      <w:lvlText w:val="%2."/>
      <w:numFmt w:val="lowerLetter"/>
      <w:pPr>
        <w:pBdr/>
        <w:spacing/>
        <w:ind w:hanging="360" w:left="1746"/>
      </w:pPr>
      <w:rPr/>
      <w:start w:val="1"/>
      <w:suff w:val="tab"/>
    </w:lvl>
    <w:lvl w:ilvl="2">
      <w:isLgl w:val="false"/>
      <w:lvlJc w:val="right"/>
      <w:lvlText w:val="%3."/>
      <w:numFmt w:val="lowerRoman"/>
      <w:pPr>
        <w:pBdr/>
        <w:spacing/>
        <w:ind w:hanging="180" w:left="2466"/>
      </w:pPr>
      <w:rPr/>
      <w:start w:val="1"/>
      <w:suff w:val="tab"/>
    </w:lvl>
    <w:lvl w:ilvl="3">
      <w:isLgl w:val="false"/>
      <w:lvlJc w:val="left"/>
      <w:lvlText w:val="%4."/>
      <w:numFmt w:val="decimal"/>
      <w:pPr>
        <w:pBdr/>
        <w:spacing/>
        <w:ind w:hanging="360" w:left="3186"/>
      </w:pPr>
      <w:rPr/>
      <w:start w:val="1"/>
      <w:suff w:val="tab"/>
    </w:lvl>
    <w:lvl w:ilvl="4">
      <w:isLgl w:val="false"/>
      <w:lvlJc w:val="left"/>
      <w:lvlText w:val="%5."/>
      <w:numFmt w:val="lowerLetter"/>
      <w:pPr>
        <w:pBdr/>
        <w:spacing/>
        <w:ind w:hanging="360" w:left="3906"/>
      </w:pPr>
      <w:rPr/>
      <w:start w:val="1"/>
      <w:suff w:val="tab"/>
    </w:lvl>
    <w:lvl w:ilvl="5">
      <w:isLgl w:val="false"/>
      <w:lvlJc w:val="right"/>
      <w:lvlText w:val="%6."/>
      <w:numFmt w:val="lowerRoman"/>
      <w:pPr>
        <w:pBdr/>
        <w:spacing/>
        <w:ind w:hanging="180" w:left="4626"/>
      </w:pPr>
      <w:rPr/>
      <w:start w:val="1"/>
      <w:suff w:val="tab"/>
    </w:lvl>
    <w:lvl w:ilvl="6">
      <w:isLgl w:val="false"/>
      <w:lvlJc w:val="left"/>
      <w:lvlText w:val="%7."/>
      <w:numFmt w:val="decimal"/>
      <w:pPr>
        <w:pBdr/>
        <w:spacing/>
        <w:ind w:hanging="360" w:left="5346"/>
      </w:pPr>
      <w:rPr/>
      <w:start w:val="1"/>
      <w:suff w:val="tab"/>
    </w:lvl>
    <w:lvl w:ilvl="7">
      <w:isLgl w:val="false"/>
      <w:lvlJc w:val="left"/>
      <w:lvlText w:val="%8."/>
      <w:numFmt w:val="lowerLetter"/>
      <w:pPr>
        <w:pBdr/>
        <w:spacing/>
        <w:ind w:hanging="360" w:left="6066"/>
      </w:pPr>
      <w:rPr/>
      <w:start w:val="1"/>
      <w:suff w:val="tab"/>
    </w:lvl>
    <w:lvl w:ilvl="8">
      <w:isLgl w:val="false"/>
      <w:lvlJc w:val="right"/>
      <w:lvlText w:val="%9."/>
      <w:numFmt w:val="lowerRoman"/>
      <w:pPr>
        <w:pBdr/>
        <w:spacing/>
        <w:ind w:hanging="180" w:left="6786"/>
      </w:pPr>
      <w:rPr/>
      <w:start w:val="1"/>
      <w:suff w:val="tab"/>
    </w:lvl>
  </w:abstractNum>
  <w:abstractNum w:abstractNumId="60">
    <w:lvl w:ilvl="0">
      <w:isLgl w:val="false"/>
      <w:lvlJc w:val="left"/>
      <w:lvlText w:val="%1."/>
      <w:numFmt w:val="decimal"/>
      <w:pPr>
        <w:pBdr/>
        <w:spacing/>
        <w:ind w:hanging="360" w:left="700"/>
      </w:pPr>
      <w:rPr>
        <w:rFonts w:hint="default"/>
      </w:rPr>
      <w:start w:val="1"/>
      <w:suff w:val="tab"/>
    </w:lvl>
    <w:lvl w:ilvl="1">
      <w:isLgl w:val="false"/>
      <w:lvlJc w:val="left"/>
      <w:lvlText w:val="%2."/>
      <w:numFmt w:val="lowerLetter"/>
      <w:pPr>
        <w:pBdr/>
        <w:spacing/>
        <w:ind w:hanging="360" w:left="1114"/>
      </w:pPr>
      <w:rPr/>
      <w:start w:val="1"/>
      <w:suff w:val="tab"/>
    </w:lvl>
    <w:lvl w:ilvl="2">
      <w:isLgl w:val="false"/>
      <w:lvlJc w:val="right"/>
      <w:lvlText w:val="%3."/>
      <w:numFmt w:val="lowerRoman"/>
      <w:pPr>
        <w:pBdr/>
        <w:spacing/>
        <w:ind w:hanging="180" w:left="1834"/>
      </w:pPr>
      <w:rPr/>
      <w:start w:val="1"/>
      <w:suff w:val="tab"/>
    </w:lvl>
    <w:lvl w:ilvl="3">
      <w:isLgl w:val="false"/>
      <w:lvlJc w:val="left"/>
      <w:lvlText w:val="%4."/>
      <w:numFmt w:val="decimal"/>
      <w:pPr>
        <w:pBdr/>
        <w:spacing/>
        <w:ind w:hanging="360" w:left="2554"/>
      </w:pPr>
      <w:rPr/>
      <w:start w:val="1"/>
      <w:suff w:val="tab"/>
    </w:lvl>
    <w:lvl w:ilvl="4">
      <w:isLgl w:val="false"/>
      <w:lvlJc w:val="left"/>
      <w:lvlText w:val="%5."/>
      <w:numFmt w:val="lowerLetter"/>
      <w:pPr>
        <w:pBdr/>
        <w:spacing/>
        <w:ind w:hanging="360" w:left="3274"/>
      </w:pPr>
      <w:rPr/>
      <w:start w:val="1"/>
      <w:suff w:val="tab"/>
    </w:lvl>
    <w:lvl w:ilvl="5">
      <w:isLgl w:val="false"/>
      <w:lvlJc w:val="right"/>
      <w:lvlText w:val="%6."/>
      <w:numFmt w:val="lowerRoman"/>
      <w:pPr>
        <w:pBdr/>
        <w:spacing/>
        <w:ind w:hanging="180" w:left="3994"/>
      </w:pPr>
      <w:rPr/>
      <w:start w:val="1"/>
      <w:suff w:val="tab"/>
    </w:lvl>
    <w:lvl w:ilvl="6">
      <w:isLgl w:val="false"/>
      <w:lvlJc w:val="left"/>
      <w:lvlText w:val="%7."/>
      <w:numFmt w:val="decimal"/>
      <w:pPr>
        <w:pBdr/>
        <w:spacing/>
        <w:ind w:hanging="360" w:left="4714"/>
      </w:pPr>
      <w:rPr/>
      <w:start w:val="1"/>
      <w:suff w:val="tab"/>
    </w:lvl>
    <w:lvl w:ilvl="7">
      <w:isLgl w:val="false"/>
      <w:lvlJc w:val="left"/>
      <w:lvlText w:val="%8."/>
      <w:numFmt w:val="lowerLetter"/>
      <w:pPr>
        <w:pBdr/>
        <w:spacing/>
        <w:ind w:hanging="360" w:left="5434"/>
      </w:pPr>
      <w:rPr/>
      <w:start w:val="1"/>
      <w:suff w:val="tab"/>
    </w:lvl>
    <w:lvl w:ilvl="8">
      <w:isLgl w:val="false"/>
      <w:lvlJc w:val="right"/>
      <w:lvlText w:val="%9."/>
      <w:numFmt w:val="lowerRoman"/>
      <w:pPr>
        <w:pBdr/>
        <w:spacing/>
        <w:ind w:hanging="180" w:left="6154"/>
      </w:pPr>
      <w:rPr/>
      <w:start w:val="1"/>
      <w:suff w:val="tab"/>
    </w:lvl>
  </w:abstractNum>
  <w:abstractNum w:abstractNumId="6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24"/>
  </w:num>
  <w:num w:numId="2">
    <w:abstractNumId w:val="5"/>
  </w:num>
  <w:num w:numId="3">
    <w:abstractNumId w:val="7"/>
  </w:num>
  <w:num w:numId="4">
    <w:abstractNumId w:val="15"/>
  </w:num>
  <w:num w:numId="5">
    <w:abstractNumId w:val="2"/>
  </w:num>
  <w:num w:numId="6">
    <w:abstractNumId w:val="18"/>
  </w:num>
  <w:num w:numId="7">
    <w:abstractNumId w:val="10"/>
  </w:num>
  <w:num w:numId="8">
    <w:abstractNumId w:val="16"/>
  </w:num>
  <w:num w:numId="9">
    <w:abstractNumId w:val="33"/>
  </w:num>
  <w:num w:numId="10">
    <w:abstractNumId w:val="6"/>
  </w:num>
  <w:num w:numId="11">
    <w:abstractNumId w:val="11"/>
  </w:num>
  <w:num w:numId="12">
    <w:abstractNumId w:val="26"/>
  </w:num>
  <w:num w:numId="13">
    <w:abstractNumId w:val="13"/>
  </w:num>
  <w:num w:numId="14">
    <w:abstractNumId w:val="17"/>
  </w:num>
  <w:num w:numId="15">
    <w:abstractNumId w:val="27"/>
  </w:num>
  <w:num w:numId="16">
    <w:abstractNumId w:val="22"/>
  </w:num>
  <w:num w:numId="17">
    <w:abstractNumId w:val="3"/>
  </w:num>
  <w:num w:numId="18">
    <w:abstractNumId w:val="36"/>
  </w:num>
  <w:num w:numId="19">
    <w:abstractNumId w:val="35"/>
  </w:num>
  <w:num w:numId="20">
    <w:abstractNumId w:val="21"/>
  </w:num>
  <w:num w:numId="21">
    <w:abstractNumId w:val="1"/>
  </w:num>
  <w:num w:numId="22">
    <w:abstractNumId w:val="30"/>
  </w:num>
  <w:num w:numId="23">
    <w:abstractNumId w:val="0"/>
  </w:num>
  <w:num w:numId="24">
    <w:abstractNumId w:val="9"/>
  </w:num>
  <w:num w:numId="25">
    <w:abstractNumId w:val="20"/>
  </w:num>
  <w:num w:numId="26">
    <w:abstractNumId w:val="19"/>
  </w:num>
  <w:num w:numId="27">
    <w:abstractNumId w:val="39"/>
  </w:num>
  <w:num w:numId="28">
    <w:abstractNumId w:val="32"/>
  </w:num>
  <w:num w:numId="29">
    <w:abstractNumId w:val="38"/>
  </w:num>
  <w:num w:numId="30">
    <w:abstractNumId w:val="14"/>
  </w:num>
  <w:num w:numId="31">
    <w:abstractNumId w:val="23"/>
  </w:num>
  <w:num w:numId="32">
    <w:abstractNumId w:val="37"/>
  </w:num>
  <w:num w:numId="33">
    <w:abstractNumId w:val="12"/>
  </w:num>
  <w:num w:numId="34">
    <w:abstractNumId w:val="29"/>
  </w:num>
  <w:num w:numId="35">
    <w:abstractNumId w:val="34"/>
  </w:num>
  <w:num w:numId="36">
    <w:abstractNumId w:val="28"/>
  </w:num>
  <w:num w:numId="37">
    <w:abstractNumId w:val="31"/>
  </w:num>
  <w:num w:numId="38">
    <w:abstractNumId w:val="4"/>
  </w:num>
  <w:num w:numId="39">
    <w:abstractNumId w:val="25"/>
  </w:num>
  <w:num w:numId="40">
    <w:abstractNumId w:val="8"/>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4">
    <w:name w:val="Table Grid Light"/>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1"/>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2"/>
    <w:basedOn w:val="10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Plain Table 3"/>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Plain Table 4"/>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Plain Table 5"/>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w:basedOn w:val="10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1 Light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1 Light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1 Light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2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2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2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3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3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3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w:basedOn w:val="10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1"/>
    <w:basedOn w:val="10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2"/>
    <w:basedOn w:val="10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3"/>
    <w:basedOn w:val="10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4 - Accent 4"/>
    <w:basedOn w:val="10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4 - Accent 5"/>
    <w:basedOn w:val="10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4 - Accent 6"/>
    <w:basedOn w:val="10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1"/>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2"/>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3"/>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5 Dark- Accent 4"/>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5 Dark - Accent 5"/>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5 Dark - Accent 6"/>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6">
    <w:name w:val="Grid Table 6 Colorful - Accent 1"/>
    <w:basedOn w:val="10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7">
    <w:name w:val="Grid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8">
    <w:name w:val="Grid Table 6 Colorful - Accent 3"/>
    <w:basedOn w:val="10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9">
    <w:name w:val="Grid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70">
    <w:name w:val="Grid Table 6 Colorful - Accent 5"/>
    <w:basedOn w:val="10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1">
    <w:name w:val="Grid Table 6 Colorful - Accent 6"/>
    <w:basedOn w:val="10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2">
    <w:name w:val="Grid Table 7 Colorful"/>
    <w:basedOn w:val="10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1"/>
    <w:basedOn w:val="10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7 Colorful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7 Colorful - Accent 5"/>
    <w:basedOn w:val="10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7 Colorful - Accent 6"/>
    <w:basedOn w:val="10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1"/>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2"/>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3"/>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1 Light - Accent 4"/>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1 Light - Accent 5"/>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1 Light - Accent 6"/>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w:basedOn w:val="10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1"/>
    <w:basedOn w:val="10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2"/>
    <w:basedOn w:val="10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3"/>
    <w:basedOn w:val="10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2 - Accent 4"/>
    <w:basedOn w:val="10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2 - Accent 5"/>
    <w:basedOn w:val="10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2 - Accent 6"/>
    <w:basedOn w:val="10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1"/>
    <w:basedOn w:val="10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3"/>
    <w:basedOn w:val="10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3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3 - Accent 5"/>
    <w:basedOn w:val="10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3 - Accent 6"/>
    <w:basedOn w:val="10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1"/>
    <w:basedOn w:val="10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2"/>
    <w:basedOn w:val="10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3"/>
    <w:basedOn w:val="10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4 - Accent 4"/>
    <w:basedOn w:val="10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4 - Accent 5"/>
    <w:basedOn w:val="10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4 - Accent 6"/>
    <w:basedOn w:val="10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5 Dark"/>
    <w:basedOn w:val="10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1"/>
    <w:basedOn w:val="10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2"/>
    <w:basedOn w:val="10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3"/>
    <w:basedOn w:val="10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5 Dark - Accent 4"/>
    <w:basedOn w:val="10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2">
    <w:name w:val="List Table 5 Dark - Accent 5"/>
    <w:basedOn w:val="10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3">
    <w:name w:val="List Table 5 Dark - Accent 6"/>
    <w:basedOn w:val="10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4">
    <w:name w:val="List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1"/>
    <w:basedOn w:val="10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3"/>
    <w:basedOn w:val="10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6 Colorful - Accent 5"/>
    <w:basedOn w:val="10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6 Colorful - Accent 6"/>
    <w:basedOn w:val="10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7 Colorful"/>
    <w:basedOn w:val="10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22">
    <w:name w:val="List Table 7 Colorful - Accent 1"/>
    <w:basedOn w:val="10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23">
    <w:name w:val="List Table 7 Colorful - Accent 2"/>
    <w:basedOn w:val="10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24">
    <w:name w:val="List Table 7 Colorful - Accent 3"/>
    <w:basedOn w:val="10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25">
    <w:name w:val="List Table 7 Colorful - Accent 4"/>
    <w:basedOn w:val="10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26">
    <w:name w:val="List Table 7 Colorful - Accent 5"/>
    <w:basedOn w:val="10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27">
    <w:name w:val="List Table 7 Colorful - Accent 6"/>
    <w:basedOn w:val="10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28">
    <w:name w:val="Lined - Accent"/>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1"/>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2"/>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3"/>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ned - Accent 4"/>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ned - Accent 5"/>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ned - Accent 6"/>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w:basedOn w:val="10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1"/>
    <w:basedOn w:val="10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2"/>
    <w:basedOn w:val="10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3"/>
    <w:basedOn w:val="10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amp; Lined - Accent 4"/>
    <w:basedOn w:val="10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amp; Lined - Accent 5"/>
    <w:basedOn w:val="10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amp; Lined - Accent 6"/>
    <w:basedOn w:val="10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w:basedOn w:val="10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Bordered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Bordered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Bordered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9">
    <w:name w:val="Heading 3"/>
    <w:basedOn w:val="998"/>
    <w:next w:val="998"/>
    <w:link w:val="95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50">
    <w:name w:val="Heading 4"/>
    <w:basedOn w:val="998"/>
    <w:next w:val="998"/>
    <w:link w:val="95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51">
    <w:name w:val="Heading 5"/>
    <w:basedOn w:val="998"/>
    <w:next w:val="998"/>
    <w:link w:val="95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52">
    <w:name w:val="Heading 6"/>
    <w:basedOn w:val="998"/>
    <w:next w:val="998"/>
    <w:link w:val="95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53">
    <w:name w:val="Heading 7"/>
    <w:basedOn w:val="998"/>
    <w:next w:val="998"/>
    <w:link w:val="96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54">
    <w:name w:val="Heading 8"/>
    <w:basedOn w:val="998"/>
    <w:next w:val="998"/>
    <w:link w:val="96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55">
    <w:name w:val="Heading 9"/>
    <w:basedOn w:val="998"/>
    <w:next w:val="998"/>
    <w:link w:val="96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56">
    <w:name w:val="Heading 3 Char"/>
    <w:basedOn w:val="1001"/>
    <w:link w:val="949"/>
    <w:uiPriority w:val="9"/>
    <w:pPr>
      <w:pBdr/>
      <w:spacing/>
      <w:ind/>
    </w:pPr>
    <w:rPr>
      <w:rFonts w:ascii="Arial" w:hAnsi="Arial" w:eastAsia="Arial" w:cs="Arial"/>
      <w:color w:val="0f4761" w:themeColor="accent1" w:themeShade="BF"/>
      <w:sz w:val="28"/>
      <w:szCs w:val="28"/>
    </w:rPr>
  </w:style>
  <w:style w:type="character" w:styleId="957">
    <w:name w:val="Heading 4 Char"/>
    <w:basedOn w:val="1001"/>
    <w:link w:val="950"/>
    <w:uiPriority w:val="9"/>
    <w:pPr>
      <w:pBdr/>
      <w:spacing/>
      <w:ind/>
    </w:pPr>
    <w:rPr>
      <w:rFonts w:ascii="Arial" w:hAnsi="Arial" w:eastAsia="Arial" w:cs="Arial"/>
      <w:i/>
      <w:iCs/>
      <w:color w:val="0f4761" w:themeColor="accent1" w:themeShade="BF"/>
    </w:rPr>
  </w:style>
  <w:style w:type="character" w:styleId="958">
    <w:name w:val="Heading 5 Char"/>
    <w:basedOn w:val="1001"/>
    <w:link w:val="951"/>
    <w:uiPriority w:val="9"/>
    <w:pPr>
      <w:pBdr/>
      <w:spacing/>
      <w:ind/>
    </w:pPr>
    <w:rPr>
      <w:rFonts w:ascii="Arial" w:hAnsi="Arial" w:eastAsia="Arial" w:cs="Arial"/>
      <w:color w:val="0f4761" w:themeColor="accent1" w:themeShade="BF"/>
    </w:rPr>
  </w:style>
  <w:style w:type="character" w:styleId="959">
    <w:name w:val="Heading 6 Char"/>
    <w:basedOn w:val="1001"/>
    <w:link w:val="952"/>
    <w:uiPriority w:val="9"/>
    <w:pPr>
      <w:pBdr/>
      <w:spacing/>
      <w:ind/>
    </w:pPr>
    <w:rPr>
      <w:rFonts w:ascii="Arial" w:hAnsi="Arial" w:eastAsia="Arial" w:cs="Arial"/>
      <w:i/>
      <w:iCs/>
      <w:color w:val="595959" w:themeColor="text1" w:themeTint="A6"/>
    </w:rPr>
  </w:style>
  <w:style w:type="character" w:styleId="960">
    <w:name w:val="Heading 7 Char"/>
    <w:basedOn w:val="1001"/>
    <w:link w:val="953"/>
    <w:uiPriority w:val="9"/>
    <w:pPr>
      <w:pBdr/>
      <w:spacing/>
      <w:ind/>
    </w:pPr>
    <w:rPr>
      <w:rFonts w:ascii="Arial" w:hAnsi="Arial" w:eastAsia="Arial" w:cs="Arial"/>
      <w:color w:val="595959" w:themeColor="text1" w:themeTint="A6"/>
    </w:rPr>
  </w:style>
  <w:style w:type="character" w:styleId="961">
    <w:name w:val="Heading 8 Char"/>
    <w:basedOn w:val="1001"/>
    <w:link w:val="954"/>
    <w:uiPriority w:val="9"/>
    <w:pPr>
      <w:pBdr/>
      <w:spacing/>
      <w:ind/>
    </w:pPr>
    <w:rPr>
      <w:rFonts w:ascii="Arial" w:hAnsi="Arial" w:eastAsia="Arial" w:cs="Arial"/>
      <w:i/>
      <w:iCs/>
      <w:color w:val="272727" w:themeColor="text1" w:themeTint="D8"/>
    </w:rPr>
  </w:style>
  <w:style w:type="character" w:styleId="962">
    <w:name w:val="Heading 9 Char"/>
    <w:basedOn w:val="1001"/>
    <w:link w:val="955"/>
    <w:uiPriority w:val="9"/>
    <w:pPr>
      <w:pBdr/>
      <w:spacing/>
      <w:ind/>
    </w:pPr>
    <w:rPr>
      <w:rFonts w:ascii="Arial" w:hAnsi="Arial" w:eastAsia="Arial" w:cs="Arial"/>
      <w:i/>
      <w:iCs/>
      <w:color w:val="272727" w:themeColor="text1" w:themeTint="D8"/>
    </w:rPr>
  </w:style>
  <w:style w:type="paragraph" w:styleId="963">
    <w:name w:val="Title"/>
    <w:basedOn w:val="998"/>
    <w:next w:val="998"/>
    <w:link w:val="964"/>
    <w:uiPriority w:val="10"/>
    <w:qFormat/>
    <w:pPr>
      <w:pBdr/>
      <w:spacing w:after="80" w:line="240" w:lineRule="auto"/>
      <w:ind/>
      <w:contextualSpacing w:val="true"/>
    </w:pPr>
    <w:rPr>
      <w:rFonts w:ascii="Arial" w:hAnsi="Arial" w:eastAsia="Arial" w:cs="Arial"/>
      <w:spacing w:val="-10"/>
      <w:sz w:val="56"/>
      <w:szCs w:val="56"/>
    </w:rPr>
  </w:style>
  <w:style w:type="character" w:styleId="964">
    <w:name w:val="Title Char"/>
    <w:basedOn w:val="1001"/>
    <w:link w:val="963"/>
    <w:uiPriority w:val="10"/>
    <w:pPr>
      <w:pBdr/>
      <w:spacing/>
      <w:ind/>
    </w:pPr>
    <w:rPr>
      <w:rFonts w:ascii="Arial" w:hAnsi="Arial" w:eastAsia="Arial" w:cs="Arial"/>
      <w:spacing w:val="-10"/>
      <w:sz w:val="56"/>
      <w:szCs w:val="56"/>
    </w:rPr>
  </w:style>
  <w:style w:type="paragraph" w:styleId="965">
    <w:name w:val="Subtitle"/>
    <w:basedOn w:val="998"/>
    <w:next w:val="998"/>
    <w:link w:val="966"/>
    <w:uiPriority w:val="11"/>
    <w:qFormat/>
    <w:pPr>
      <w:numPr>
        <w:ilvl w:val="1"/>
      </w:numPr>
      <w:pBdr/>
      <w:spacing/>
      <w:ind/>
    </w:pPr>
    <w:rPr>
      <w:color w:val="595959" w:themeColor="text1" w:themeTint="A6"/>
      <w:spacing w:val="15"/>
      <w:sz w:val="28"/>
      <w:szCs w:val="28"/>
    </w:rPr>
  </w:style>
  <w:style w:type="character" w:styleId="966">
    <w:name w:val="Subtitle Char"/>
    <w:basedOn w:val="1001"/>
    <w:link w:val="965"/>
    <w:uiPriority w:val="11"/>
    <w:pPr>
      <w:pBdr/>
      <w:spacing/>
      <w:ind/>
    </w:pPr>
    <w:rPr>
      <w:color w:val="595959" w:themeColor="text1" w:themeTint="A6"/>
      <w:spacing w:val="15"/>
      <w:sz w:val="28"/>
      <w:szCs w:val="28"/>
    </w:rPr>
  </w:style>
  <w:style w:type="paragraph" w:styleId="967">
    <w:name w:val="Quote"/>
    <w:basedOn w:val="998"/>
    <w:next w:val="998"/>
    <w:link w:val="968"/>
    <w:uiPriority w:val="29"/>
    <w:qFormat/>
    <w:pPr>
      <w:pBdr/>
      <w:spacing w:before="160"/>
      <w:ind/>
      <w:jc w:val="center"/>
    </w:pPr>
    <w:rPr>
      <w:i/>
      <w:iCs/>
      <w:color w:val="404040" w:themeColor="text1" w:themeTint="BF"/>
    </w:rPr>
  </w:style>
  <w:style w:type="character" w:styleId="968">
    <w:name w:val="Quote Char"/>
    <w:basedOn w:val="1001"/>
    <w:link w:val="967"/>
    <w:uiPriority w:val="29"/>
    <w:pPr>
      <w:pBdr/>
      <w:spacing/>
      <w:ind/>
    </w:pPr>
    <w:rPr>
      <w:i/>
      <w:iCs/>
      <w:color w:val="404040" w:themeColor="text1" w:themeTint="BF"/>
    </w:rPr>
  </w:style>
  <w:style w:type="character" w:styleId="969">
    <w:name w:val="Intense Emphasis"/>
    <w:basedOn w:val="1001"/>
    <w:uiPriority w:val="21"/>
    <w:qFormat/>
    <w:pPr>
      <w:pBdr/>
      <w:spacing/>
      <w:ind/>
    </w:pPr>
    <w:rPr>
      <w:i/>
      <w:iCs/>
      <w:color w:val="0f4761" w:themeColor="accent1" w:themeShade="BF"/>
    </w:rPr>
  </w:style>
  <w:style w:type="paragraph" w:styleId="970">
    <w:name w:val="Intense Quote"/>
    <w:basedOn w:val="998"/>
    <w:next w:val="998"/>
    <w:link w:val="97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71">
    <w:name w:val="Intense Quote Char"/>
    <w:basedOn w:val="1001"/>
    <w:link w:val="970"/>
    <w:uiPriority w:val="30"/>
    <w:pPr>
      <w:pBdr/>
      <w:spacing/>
      <w:ind/>
    </w:pPr>
    <w:rPr>
      <w:i/>
      <w:iCs/>
      <w:color w:val="0f4761" w:themeColor="accent1" w:themeShade="BF"/>
    </w:rPr>
  </w:style>
  <w:style w:type="character" w:styleId="972">
    <w:name w:val="Intense Reference"/>
    <w:basedOn w:val="1001"/>
    <w:uiPriority w:val="32"/>
    <w:qFormat/>
    <w:pPr>
      <w:pBdr/>
      <w:spacing/>
      <w:ind/>
    </w:pPr>
    <w:rPr>
      <w:b/>
      <w:bCs/>
      <w:smallCaps/>
      <w:color w:val="0f4761" w:themeColor="accent1" w:themeShade="BF"/>
      <w:spacing w:val="5"/>
    </w:rPr>
  </w:style>
  <w:style w:type="paragraph" w:styleId="973">
    <w:name w:val="No Spacing"/>
    <w:basedOn w:val="998"/>
    <w:uiPriority w:val="1"/>
    <w:qFormat/>
    <w:pPr>
      <w:pBdr/>
      <w:spacing w:after="0" w:line="240" w:lineRule="auto"/>
      <w:ind/>
    </w:pPr>
  </w:style>
  <w:style w:type="character" w:styleId="974">
    <w:name w:val="Subtle Emphasis"/>
    <w:basedOn w:val="1001"/>
    <w:uiPriority w:val="19"/>
    <w:qFormat/>
    <w:pPr>
      <w:pBdr/>
      <w:spacing/>
      <w:ind/>
    </w:pPr>
    <w:rPr>
      <w:i/>
      <w:iCs/>
      <w:color w:val="404040" w:themeColor="text1" w:themeTint="BF"/>
    </w:rPr>
  </w:style>
  <w:style w:type="character" w:styleId="975">
    <w:name w:val="Emphasis"/>
    <w:basedOn w:val="1001"/>
    <w:uiPriority w:val="20"/>
    <w:qFormat/>
    <w:pPr>
      <w:pBdr/>
      <w:spacing/>
      <w:ind/>
    </w:pPr>
    <w:rPr>
      <w:i/>
      <w:iCs/>
    </w:rPr>
  </w:style>
  <w:style w:type="character" w:styleId="976">
    <w:name w:val="Strong"/>
    <w:basedOn w:val="1001"/>
    <w:uiPriority w:val="22"/>
    <w:qFormat/>
    <w:pPr>
      <w:pBdr/>
      <w:spacing/>
      <w:ind/>
    </w:pPr>
    <w:rPr>
      <w:b/>
      <w:bCs/>
    </w:rPr>
  </w:style>
  <w:style w:type="character" w:styleId="977">
    <w:name w:val="Subtle Reference"/>
    <w:basedOn w:val="1001"/>
    <w:uiPriority w:val="31"/>
    <w:qFormat/>
    <w:pPr>
      <w:pBdr/>
      <w:spacing/>
      <w:ind/>
    </w:pPr>
    <w:rPr>
      <w:smallCaps/>
      <w:color w:val="5a5a5a" w:themeColor="text1" w:themeTint="A5"/>
    </w:rPr>
  </w:style>
  <w:style w:type="character" w:styleId="978">
    <w:name w:val="Book Title"/>
    <w:basedOn w:val="1001"/>
    <w:uiPriority w:val="33"/>
    <w:qFormat/>
    <w:pPr>
      <w:pBdr/>
      <w:spacing/>
      <w:ind/>
    </w:pPr>
    <w:rPr>
      <w:b/>
      <w:bCs/>
      <w:i/>
      <w:iCs/>
      <w:spacing w:val="5"/>
    </w:rPr>
  </w:style>
  <w:style w:type="paragraph" w:styleId="979">
    <w:name w:val="Caption"/>
    <w:basedOn w:val="998"/>
    <w:next w:val="998"/>
    <w:uiPriority w:val="35"/>
    <w:unhideWhenUsed/>
    <w:qFormat/>
    <w:pPr>
      <w:pBdr/>
      <w:spacing w:after="200" w:line="240" w:lineRule="auto"/>
      <w:ind/>
    </w:pPr>
    <w:rPr>
      <w:i/>
      <w:iCs/>
      <w:color w:val="0e2841" w:themeColor="text2"/>
      <w:sz w:val="18"/>
      <w:szCs w:val="18"/>
    </w:rPr>
  </w:style>
  <w:style w:type="paragraph" w:styleId="980">
    <w:name w:val="footnote text"/>
    <w:basedOn w:val="998"/>
    <w:link w:val="981"/>
    <w:uiPriority w:val="99"/>
    <w:semiHidden/>
    <w:unhideWhenUsed/>
    <w:pPr>
      <w:pBdr/>
      <w:spacing w:after="0" w:line="240" w:lineRule="auto"/>
      <w:ind/>
    </w:pPr>
    <w:rPr>
      <w:sz w:val="20"/>
      <w:szCs w:val="20"/>
    </w:rPr>
  </w:style>
  <w:style w:type="character" w:styleId="981">
    <w:name w:val="Footnote Text Char"/>
    <w:basedOn w:val="1001"/>
    <w:link w:val="980"/>
    <w:uiPriority w:val="99"/>
    <w:semiHidden/>
    <w:pPr>
      <w:pBdr/>
      <w:spacing/>
      <w:ind/>
    </w:pPr>
    <w:rPr>
      <w:sz w:val="20"/>
      <w:szCs w:val="20"/>
    </w:rPr>
  </w:style>
  <w:style w:type="character" w:styleId="982">
    <w:name w:val="footnote reference"/>
    <w:basedOn w:val="1001"/>
    <w:uiPriority w:val="99"/>
    <w:semiHidden/>
    <w:unhideWhenUsed/>
    <w:pPr>
      <w:pBdr/>
      <w:spacing/>
      <w:ind/>
    </w:pPr>
    <w:rPr>
      <w:vertAlign w:val="superscript"/>
    </w:rPr>
  </w:style>
  <w:style w:type="paragraph" w:styleId="983">
    <w:name w:val="endnote text"/>
    <w:basedOn w:val="998"/>
    <w:link w:val="984"/>
    <w:uiPriority w:val="99"/>
    <w:semiHidden/>
    <w:unhideWhenUsed/>
    <w:pPr>
      <w:pBdr/>
      <w:spacing w:after="0" w:line="240" w:lineRule="auto"/>
      <w:ind/>
    </w:pPr>
    <w:rPr>
      <w:sz w:val="20"/>
      <w:szCs w:val="20"/>
    </w:rPr>
  </w:style>
  <w:style w:type="character" w:styleId="984">
    <w:name w:val="Endnote Text Char"/>
    <w:basedOn w:val="1001"/>
    <w:link w:val="983"/>
    <w:uiPriority w:val="99"/>
    <w:semiHidden/>
    <w:pPr>
      <w:pBdr/>
      <w:spacing/>
      <w:ind/>
    </w:pPr>
    <w:rPr>
      <w:sz w:val="20"/>
      <w:szCs w:val="20"/>
    </w:rPr>
  </w:style>
  <w:style w:type="character" w:styleId="985">
    <w:name w:val="endnote reference"/>
    <w:basedOn w:val="1001"/>
    <w:uiPriority w:val="99"/>
    <w:semiHidden/>
    <w:unhideWhenUsed/>
    <w:pPr>
      <w:pBdr/>
      <w:spacing/>
      <w:ind/>
    </w:pPr>
    <w:rPr>
      <w:vertAlign w:val="superscript"/>
    </w:rPr>
  </w:style>
  <w:style w:type="character" w:styleId="986">
    <w:name w:val="FollowedHyperlink"/>
    <w:basedOn w:val="1001"/>
    <w:uiPriority w:val="99"/>
    <w:semiHidden/>
    <w:unhideWhenUsed/>
    <w:pPr>
      <w:pBdr/>
      <w:spacing/>
      <w:ind/>
    </w:pPr>
    <w:rPr>
      <w:color w:val="954f72" w:themeColor="followedHyperlink"/>
      <w:u w:val="single"/>
    </w:rPr>
  </w:style>
  <w:style w:type="paragraph" w:styleId="987">
    <w:name w:val="toc 1"/>
    <w:basedOn w:val="998"/>
    <w:next w:val="998"/>
    <w:uiPriority w:val="39"/>
    <w:unhideWhenUsed/>
    <w:pPr>
      <w:pBdr/>
      <w:spacing w:after="100"/>
      <w:ind/>
    </w:pPr>
  </w:style>
  <w:style w:type="paragraph" w:styleId="988">
    <w:name w:val="toc 2"/>
    <w:basedOn w:val="998"/>
    <w:next w:val="998"/>
    <w:uiPriority w:val="39"/>
    <w:unhideWhenUsed/>
    <w:pPr>
      <w:pBdr/>
      <w:spacing w:after="100"/>
      <w:ind w:left="220"/>
    </w:pPr>
  </w:style>
  <w:style w:type="paragraph" w:styleId="989">
    <w:name w:val="toc 3"/>
    <w:basedOn w:val="998"/>
    <w:next w:val="998"/>
    <w:uiPriority w:val="39"/>
    <w:unhideWhenUsed/>
    <w:pPr>
      <w:pBdr/>
      <w:spacing w:after="100"/>
      <w:ind w:left="440"/>
    </w:pPr>
  </w:style>
  <w:style w:type="paragraph" w:styleId="990">
    <w:name w:val="toc 4"/>
    <w:basedOn w:val="998"/>
    <w:next w:val="998"/>
    <w:uiPriority w:val="39"/>
    <w:unhideWhenUsed/>
    <w:pPr>
      <w:pBdr/>
      <w:spacing w:after="100"/>
      <w:ind w:left="660"/>
    </w:pPr>
  </w:style>
  <w:style w:type="paragraph" w:styleId="991">
    <w:name w:val="toc 5"/>
    <w:basedOn w:val="998"/>
    <w:next w:val="998"/>
    <w:uiPriority w:val="39"/>
    <w:unhideWhenUsed/>
    <w:pPr>
      <w:pBdr/>
      <w:spacing w:after="100"/>
      <w:ind w:left="880"/>
    </w:pPr>
  </w:style>
  <w:style w:type="paragraph" w:styleId="992">
    <w:name w:val="toc 6"/>
    <w:basedOn w:val="998"/>
    <w:next w:val="998"/>
    <w:uiPriority w:val="39"/>
    <w:unhideWhenUsed/>
    <w:pPr>
      <w:pBdr/>
      <w:spacing w:after="100"/>
      <w:ind w:left="1100"/>
    </w:pPr>
  </w:style>
  <w:style w:type="paragraph" w:styleId="993">
    <w:name w:val="toc 7"/>
    <w:basedOn w:val="998"/>
    <w:next w:val="998"/>
    <w:uiPriority w:val="39"/>
    <w:unhideWhenUsed/>
    <w:pPr>
      <w:pBdr/>
      <w:spacing w:after="100"/>
      <w:ind w:left="1320"/>
    </w:pPr>
  </w:style>
  <w:style w:type="paragraph" w:styleId="994">
    <w:name w:val="toc 8"/>
    <w:basedOn w:val="998"/>
    <w:next w:val="998"/>
    <w:uiPriority w:val="39"/>
    <w:unhideWhenUsed/>
    <w:pPr>
      <w:pBdr/>
      <w:spacing w:after="100"/>
      <w:ind w:left="1540"/>
    </w:pPr>
  </w:style>
  <w:style w:type="paragraph" w:styleId="995">
    <w:name w:val="toc 9"/>
    <w:basedOn w:val="998"/>
    <w:next w:val="998"/>
    <w:uiPriority w:val="39"/>
    <w:unhideWhenUsed/>
    <w:pPr>
      <w:pBdr/>
      <w:spacing w:after="100"/>
      <w:ind w:left="1760"/>
    </w:pPr>
  </w:style>
  <w:style w:type="paragraph" w:styleId="996">
    <w:name w:val="TOC Heading"/>
    <w:uiPriority w:val="39"/>
    <w:unhideWhenUsed/>
    <w:pPr>
      <w:pBdr/>
      <w:spacing/>
      <w:ind/>
    </w:pPr>
  </w:style>
  <w:style w:type="paragraph" w:styleId="997">
    <w:name w:val="table of figures"/>
    <w:basedOn w:val="998"/>
    <w:next w:val="998"/>
    <w:uiPriority w:val="99"/>
    <w:unhideWhenUsed/>
    <w:pPr>
      <w:pBdr/>
      <w:spacing w:after="0" w:afterAutospacing="0"/>
      <w:ind/>
    </w:pPr>
  </w:style>
  <w:style w:type="paragraph" w:styleId="998" w:default="1">
    <w:name w:val="Normal"/>
    <w:qFormat/>
    <w:pPr>
      <w:pBdr/>
      <w:spacing w:after="200" w:line="276" w:lineRule="auto"/>
      <w:ind/>
    </w:pPr>
    <w:rPr>
      <w:sz w:val="22"/>
      <w:szCs w:val="22"/>
    </w:rPr>
  </w:style>
  <w:style w:type="paragraph" w:styleId="999">
    <w:name w:val="Heading 1"/>
    <w:basedOn w:val="998"/>
    <w:next w:val="998"/>
    <w:link w:val="1022"/>
    <w:uiPriority w:val="9"/>
    <w:qFormat/>
    <w:pPr>
      <w:keepNext w:val="true"/>
      <w:keepLines w:val="true"/>
      <w:pBdr/>
      <w:spacing w:after="0" w:line="360" w:lineRule="auto"/>
      <w:ind/>
      <w:jc w:val="center"/>
      <w:outlineLvl w:val="0"/>
    </w:pPr>
    <w:rPr>
      <w:rFonts w:ascii="Times New Roman" w:hAnsi="Times New Roman" w:eastAsiaTheme="majorEastAsia" w:cstheme="majorBidi"/>
      <w:b/>
      <w:sz w:val="24"/>
      <w:szCs w:val="40"/>
      <w14:ligatures w14:val="standardContextual"/>
    </w:rPr>
  </w:style>
  <w:style w:type="paragraph" w:styleId="1000">
    <w:name w:val="Heading 2"/>
    <w:basedOn w:val="998"/>
    <w:next w:val="998"/>
    <w:link w:val="1023"/>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01" w:default="1">
    <w:name w:val="Default Paragraph Font"/>
    <w:uiPriority w:val="1"/>
    <w:semiHidden/>
    <w:unhideWhenUsed/>
    <w:pPr>
      <w:pBdr/>
      <w:spacing/>
      <w:ind/>
    </w:pPr>
  </w:style>
  <w:style w:type="table" w:styleId="10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03" w:default="1">
    <w:name w:val="No List"/>
    <w:uiPriority w:val="99"/>
    <w:semiHidden/>
    <w:unhideWhenUsed/>
    <w:pPr>
      <w:pBdr/>
      <w:spacing/>
      <w:ind/>
    </w:pPr>
  </w:style>
  <w:style w:type="table" w:styleId="1004">
    <w:name w:val="Table Grid"/>
    <w:basedOn w:val="1002"/>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5" w:customStyle="1">
    <w:name w:val="Colorful List - Accent 11"/>
    <w:basedOn w:val="998"/>
    <w:uiPriority w:val="34"/>
    <w:qFormat/>
    <w:pPr>
      <w:pBdr/>
      <w:spacing/>
      <w:ind w:left="720"/>
    </w:pPr>
  </w:style>
  <w:style w:type="character" w:styleId="1006" w:customStyle="1">
    <w:name w:val="Font Style47"/>
    <w:uiPriority w:val="99"/>
    <w:pPr>
      <w:pBdr/>
      <w:spacing/>
      <w:ind/>
    </w:pPr>
    <w:rPr>
      <w:rFonts w:ascii="Times New Roman" w:hAnsi="Times New Roman" w:cs="Times New Roman"/>
      <w:color w:val="000000"/>
      <w:sz w:val="24"/>
      <w:szCs w:val="24"/>
    </w:rPr>
  </w:style>
  <w:style w:type="paragraph" w:styleId="1007" w:customStyle="1">
    <w:name w:val="Style10"/>
    <w:basedOn w:val="998"/>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08" w:customStyle="1">
    <w:name w:val="Style22"/>
    <w:basedOn w:val="998"/>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09" w:customStyle="1">
    <w:name w:val="Style32"/>
    <w:basedOn w:val="998"/>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10">
    <w:name w:val="Header"/>
    <w:basedOn w:val="998"/>
    <w:link w:val="1011"/>
    <w:uiPriority w:val="99"/>
    <w:unhideWhenUsed/>
    <w:pPr>
      <w:pBdr/>
      <w:tabs>
        <w:tab w:val="center" w:leader="none" w:pos="4513"/>
        <w:tab w:val="right" w:leader="none" w:pos="9026"/>
      </w:tabs>
      <w:spacing w:after="0" w:line="240" w:lineRule="auto"/>
      <w:ind/>
    </w:pPr>
    <w:rPr>
      <w:lang w:val="id-ID"/>
    </w:rPr>
  </w:style>
  <w:style w:type="character" w:styleId="1011" w:customStyle="1">
    <w:name w:val="Header Char"/>
    <w:link w:val="1010"/>
    <w:uiPriority w:val="99"/>
    <w:pPr>
      <w:pBdr/>
      <w:spacing/>
      <w:ind/>
    </w:pPr>
    <w:rPr>
      <w:sz w:val="22"/>
      <w:szCs w:val="22"/>
      <w:lang w:val="id-ID"/>
    </w:rPr>
  </w:style>
  <w:style w:type="paragraph" w:styleId="1012">
    <w:name w:val="List Paragraph"/>
    <w:basedOn w:val="998"/>
    <w:uiPriority w:val="34"/>
    <w:qFormat/>
    <w:pPr>
      <w:pBdr/>
      <w:spacing w:after="0" w:line="360" w:lineRule="auto"/>
      <w:ind w:left="720"/>
      <w:contextualSpacing w:val="true"/>
      <w:jc w:val="both"/>
    </w:pPr>
    <w:rPr>
      <w:rFonts w:ascii="Times New Roman" w:hAnsi="Times New Roman" w:eastAsia="Aptos"/>
      <w:sz w:val="24"/>
    </w:rPr>
  </w:style>
  <w:style w:type="character" w:styleId="1013">
    <w:name w:val="Hyperlink"/>
    <w:uiPriority w:val="99"/>
    <w:unhideWhenUsed/>
    <w:pPr>
      <w:pBdr/>
      <w:spacing/>
      <w:ind/>
    </w:pPr>
    <w:rPr>
      <w:color w:val="467886"/>
      <w:u w:val="single"/>
    </w:rPr>
  </w:style>
  <w:style w:type="numbering" w:styleId="1014" w:customStyle="1">
    <w:name w:val="No List1"/>
    <w:next w:val="1003"/>
    <w:uiPriority w:val="99"/>
    <w:semiHidden/>
    <w:unhideWhenUsed/>
    <w:pPr>
      <w:pBdr/>
      <w:spacing/>
      <w:ind/>
    </w:pPr>
  </w:style>
  <w:style w:type="numbering" w:styleId="1015" w:customStyle="1">
    <w:name w:val="Style2"/>
    <w:uiPriority w:val="99"/>
    <w:pPr>
      <w:numPr>
        <w:numId w:val="7"/>
      </w:numPr>
      <w:pBdr/>
      <w:spacing/>
      <w:ind/>
    </w:pPr>
  </w:style>
  <w:style w:type="numbering" w:styleId="1016" w:customStyle="1">
    <w:name w:val="Style3"/>
    <w:uiPriority w:val="99"/>
    <w:pPr>
      <w:numPr>
        <w:numId w:val="8"/>
      </w:numPr>
      <w:pBdr/>
      <w:spacing/>
      <w:ind/>
    </w:pPr>
  </w:style>
  <w:style w:type="paragraph" w:styleId="1017" w:customStyle="1">
    <w:name w:val="List Paragraph1"/>
    <w:basedOn w:val="998"/>
    <w:next w:val="1012"/>
    <w:uiPriority w:val="34"/>
    <w:qFormat/>
    <w:pPr>
      <w:pBdr/>
      <w:spacing w:after="160" w:line="259" w:lineRule="auto"/>
      <w:ind w:left="720"/>
      <w:contextualSpacing w:val="true"/>
    </w:pPr>
    <w:rPr>
      <w:lang w:val="id-ID"/>
    </w:rPr>
  </w:style>
  <w:style w:type="paragraph" w:styleId="1018" w:customStyle="1">
    <w:name w:val="Default"/>
    <w:pPr>
      <w:pBdr/>
      <w:spacing/>
      <w:ind/>
    </w:pPr>
    <w:rPr>
      <w:rFonts w:ascii="Times New Roman" w:hAnsi="Times New Roman"/>
      <w:color w:val="000000"/>
      <w:sz w:val="24"/>
      <w:szCs w:val="24"/>
      <w:lang w:val="en-ID"/>
    </w:rPr>
  </w:style>
  <w:style w:type="paragraph" w:styleId="1019">
    <w:name w:val="Revision"/>
    <w:hidden/>
    <w:uiPriority w:val="99"/>
    <w:semiHidden/>
    <w:pPr>
      <w:pBdr/>
      <w:spacing/>
      <w:ind/>
    </w:pPr>
    <w:rPr>
      <w:sz w:val="22"/>
      <w:szCs w:val="22"/>
      <w:lang w:val="en-ID"/>
    </w:rPr>
  </w:style>
  <w:style w:type="paragraph" w:styleId="1020">
    <w:name w:val="Footer"/>
    <w:basedOn w:val="998"/>
    <w:link w:val="1021"/>
    <w:uiPriority w:val="99"/>
    <w:unhideWhenUsed/>
    <w:pPr>
      <w:pBdr/>
      <w:tabs>
        <w:tab w:val="center" w:leader="none" w:pos="4680"/>
        <w:tab w:val="right" w:leader="none" w:pos="9360"/>
      </w:tabs>
      <w:spacing w:after="0" w:line="240" w:lineRule="auto"/>
      <w:ind/>
    </w:pPr>
    <w:rPr>
      <w:lang w:val="en-ID"/>
    </w:rPr>
  </w:style>
  <w:style w:type="character" w:styleId="1021" w:customStyle="1">
    <w:name w:val="Footer Char"/>
    <w:link w:val="1020"/>
    <w:uiPriority w:val="99"/>
    <w:pPr>
      <w:pBdr/>
      <w:spacing/>
      <w:ind/>
    </w:pPr>
    <w:rPr>
      <w:sz w:val="22"/>
      <w:szCs w:val="22"/>
      <w:lang w:val="en-ID"/>
    </w:rPr>
  </w:style>
  <w:style w:type="character" w:styleId="1022" w:customStyle="1">
    <w:name w:val="Heading 1 Char"/>
    <w:basedOn w:val="1001"/>
    <w:link w:val="999"/>
    <w:uiPriority w:val="9"/>
    <w:pPr>
      <w:pBdr/>
      <w:spacing/>
      <w:ind/>
    </w:pPr>
    <w:rPr>
      <w:rFonts w:ascii="Times New Roman" w:hAnsi="Times New Roman" w:eastAsiaTheme="majorEastAsia" w:cstheme="majorBidi"/>
      <w:b/>
      <w:sz w:val="24"/>
      <w:szCs w:val="40"/>
      <w14:ligatures w14:val="standardContextual"/>
    </w:rPr>
  </w:style>
  <w:style w:type="character" w:styleId="1023" w:customStyle="1">
    <w:name w:val="Heading 2 Char"/>
    <w:basedOn w:val="1001"/>
    <w:link w:val="1000"/>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30</cp:revision>
  <dcterms:created xsi:type="dcterms:W3CDTF">2025-05-21T07:27:00Z</dcterms:created>
  <dcterms:modified xsi:type="dcterms:W3CDTF">2025-08-24T06:17:26Z</dcterms:modified>
</cp:coreProperties>
</file>