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791" w:rsidRDefault="00EF06B1">
      <w:pPr>
        <w:widowControl/>
        <w:spacing w:line="400" w:lineRule="exact"/>
        <w:jc w:val="center"/>
        <w:rPr>
          <w:rFonts w:ascii="黑体" w:eastAsia="黑体" w:hAnsi="黑体"/>
          <w:b/>
          <w:kern w:val="0"/>
          <w:sz w:val="36"/>
          <w:szCs w:val="28"/>
        </w:rPr>
      </w:pPr>
      <w:r>
        <w:rPr>
          <w:rFonts w:ascii="黑体" w:eastAsia="黑体" w:hAnsi="黑体" w:hint="eastAsia"/>
          <w:b/>
          <w:kern w:val="0"/>
          <w:sz w:val="36"/>
          <w:szCs w:val="28"/>
        </w:rPr>
        <w:t>“</w:t>
      </w:r>
      <w:r w:rsidRPr="00EF06B1">
        <w:rPr>
          <w:rFonts w:ascii="黑体" w:eastAsia="黑体" w:hAnsi="黑体" w:hint="eastAsia"/>
          <w:b/>
          <w:kern w:val="0"/>
          <w:sz w:val="36"/>
          <w:szCs w:val="28"/>
        </w:rPr>
        <w:t>一次办结、以地控税</w:t>
      </w:r>
      <w:r>
        <w:rPr>
          <w:rFonts w:ascii="黑体" w:eastAsia="黑体" w:hAnsi="黑体" w:hint="eastAsia"/>
          <w:b/>
          <w:kern w:val="0"/>
          <w:sz w:val="36"/>
          <w:szCs w:val="28"/>
        </w:rPr>
        <w:t>”</w:t>
      </w:r>
      <w:r w:rsidR="00BD4791">
        <w:rPr>
          <w:rFonts w:ascii="黑体" w:eastAsia="黑体" w:hAnsi="黑体" w:hint="eastAsia"/>
          <w:b/>
          <w:kern w:val="0"/>
          <w:sz w:val="36"/>
          <w:szCs w:val="28"/>
        </w:rPr>
        <w:t>工作流程图</w:t>
      </w:r>
    </w:p>
    <w:p w:rsidR="00BD4791" w:rsidRDefault="00BD4791">
      <w:pPr>
        <w:widowControl/>
        <w:spacing w:line="400" w:lineRule="exact"/>
        <w:jc w:val="center"/>
        <w:rPr>
          <w:rFonts w:ascii="黑体" w:eastAsia="黑体" w:hAnsi="黑体"/>
          <w:b/>
          <w:kern w:val="0"/>
          <w:sz w:val="36"/>
          <w:szCs w:val="28"/>
        </w:rPr>
      </w:pPr>
    </w:p>
    <w:p w:rsidR="00276B83" w:rsidRDefault="00D27117">
      <w:pPr>
        <w:widowControl/>
        <w:spacing w:line="400" w:lineRule="exact"/>
        <w:jc w:val="center"/>
        <w:rPr>
          <w:rFonts w:ascii="黑体" w:eastAsia="黑体" w:hAnsi="黑体"/>
          <w:b/>
          <w:kern w:val="0"/>
          <w:sz w:val="36"/>
          <w:szCs w:val="28"/>
        </w:rPr>
      </w:pPr>
      <w:r w:rsidRPr="00D27117">
        <w:rPr>
          <w:rFonts w:ascii="黑体" w:eastAsia="黑体"/>
          <w:noProof/>
          <w:sz w:val="32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716" type="#_x0000_t32" style="position:absolute;left:0;text-align:left;margin-left:-39.75pt;margin-top:15.15pt;width:.05pt;height:203.4pt;flip:y;z-index:251766784" o:connectortype="straight"/>
        </w:pict>
      </w:r>
      <w:r w:rsidRPr="00D27117">
        <w:rPr>
          <w:rFonts w:ascii="黑体" w:eastAsia="黑体"/>
          <w:noProof/>
          <w:sz w:val="32"/>
          <w:szCs w:val="44"/>
        </w:rPr>
        <w:pict>
          <v:shape id="自选图形 108" o:spid="_x0000_s1132" type="#_x0000_t32" style="position:absolute;left:0;text-align:left;margin-left:-39.75pt;margin-top:15.15pt;width:182.3pt;height:0;z-index:251747328" o:connectortype="straight" o:regroupid="1">
            <v:stroke endarrow="block"/>
          </v:shape>
        </w:pict>
      </w:r>
      <w:r w:rsidRPr="00D27117">
        <w:rPr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142.55pt;margin-top:5.1pt;width:153.1pt;height:56.7pt;z-index:251753472" o:regroupid="3" o:gfxdata="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msPBC1wAAAAoBAAAPAAAAAAAA&#10;AAEAIAAAACIAAABkcnMvZG93bnJldi54bWxQSwECFAAUAAAACACHTuJAz7K7+EwCAAB2BAAADgAA&#10;AAAAAAABACAAAAAmAQAAZHJzL2Uyb0RvYy54bWxQSwUGAAAAAAYABgBZAQAA5AUAAAAA&#10;" filled="f" fillcolor="#ed7d31" strokeweight=".5pt">
            <v:stroke joinstyle="round"/>
            <v:textbox>
              <w:txbxContent>
                <w:p w:rsidR="00F2378A" w:rsidRDefault="00F2378A">
                  <w:pPr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申请人提出申请</w:t>
                  </w:r>
                </w:p>
                <w:p w:rsidR="00F2378A" w:rsidRDefault="00F2378A">
                  <w:pPr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提交相关资料</w:t>
                  </w:r>
                </w:p>
                <w:p w:rsidR="00F2378A" w:rsidRPr="00EF06B1" w:rsidRDefault="00F2378A">
                  <w:pPr>
                    <w:jc w:val="center"/>
                    <w:rPr>
                      <w:bCs/>
                      <w:sz w:val="16"/>
                    </w:rPr>
                  </w:pPr>
                  <w:r w:rsidRPr="00EF06B1">
                    <w:rPr>
                      <w:rFonts w:hint="eastAsia"/>
                      <w:bCs/>
                      <w:sz w:val="20"/>
                    </w:rPr>
                    <w:t>（不动产、税务联办窗口）</w:t>
                  </w:r>
                </w:p>
              </w:txbxContent>
            </v:textbox>
          </v:shape>
        </w:pict>
      </w:r>
    </w:p>
    <w:p w:rsidR="00276B83" w:rsidRDefault="00D27117">
      <w:pPr>
        <w:widowControl/>
        <w:spacing w:line="400" w:lineRule="exact"/>
        <w:jc w:val="center"/>
        <w:rPr>
          <w:rFonts w:ascii="黑体" w:eastAsia="黑体" w:hAnsi="黑体"/>
          <w:b/>
          <w:kern w:val="0"/>
          <w:sz w:val="36"/>
          <w:szCs w:val="28"/>
        </w:rPr>
      </w:pPr>
      <w:r>
        <w:rPr>
          <w:rFonts w:ascii="黑体" w:eastAsia="黑体" w:hAnsi="黑体"/>
          <w:b/>
          <w:noProof/>
          <w:kern w:val="0"/>
          <w:sz w:val="36"/>
          <w:szCs w:val="28"/>
        </w:rPr>
        <w:pict>
          <v:shape id="_x0000_s1740" type="#_x0000_t32" style="position:absolute;left:0;text-align:left;margin-left:-27.75pt;margin-top:9.65pt;width:.05pt;height:189.05pt;flip:y;z-index:251791360" o:connectortype="straight">
            <v:stroke startarrow="block"/>
          </v:shape>
        </w:pict>
      </w:r>
      <w:r>
        <w:rPr>
          <w:rFonts w:ascii="黑体" w:eastAsia="黑体" w:hAnsi="黑体"/>
          <w:b/>
          <w:noProof/>
          <w:kern w:val="0"/>
          <w:sz w:val="36"/>
          <w:szCs w:val="28"/>
        </w:rPr>
        <w:pict>
          <v:shape id="_x0000_s1741" type="#_x0000_t32" style="position:absolute;left:0;text-align:left;margin-left:-28.15pt;margin-top:9.65pt;width:170.25pt;height:0;z-index:251792384" o:connectortype="straight"/>
        </w:pict>
      </w:r>
    </w:p>
    <w:p w:rsidR="00276B83" w:rsidRDefault="00D27117">
      <w:pPr>
        <w:widowControl/>
        <w:spacing w:line="400" w:lineRule="exact"/>
        <w:jc w:val="center"/>
        <w:rPr>
          <w:rFonts w:ascii="黑体" w:eastAsia="黑体" w:hAnsi="黑体"/>
          <w:b/>
          <w:kern w:val="0"/>
          <w:sz w:val="36"/>
          <w:szCs w:val="28"/>
        </w:rPr>
      </w:pPr>
      <w:r>
        <w:rPr>
          <w:rFonts w:ascii="黑体" w:eastAsia="黑体" w:hAnsi="黑体"/>
          <w:b/>
          <w:noProof/>
          <w:kern w:val="0"/>
          <w:sz w:val="36"/>
          <w:szCs w:val="28"/>
        </w:rPr>
        <w:pict>
          <v:shape id="_x0000_s1742" type="#_x0000_t202" style="position:absolute;left:0;text-align:left;margin-left:-27.5pt;margin-top:1.65pt;width:39.85pt;height:26.65pt;z-index:251793408" fillcolor="#00b0f0">
            <v:textbox style="mso-next-textbox:#_x0000_s1742">
              <w:txbxContent>
                <w:p w:rsidR="00413C8F" w:rsidRPr="00784068" w:rsidRDefault="00413C8F" w:rsidP="00413C8F">
                  <w:pPr>
                    <w:ind w:leftChars="-67" w:left="-140" w:rightChars="-55" w:right="-115" w:hanging="1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15"/>
                      <w:szCs w:val="11"/>
                    </w:rPr>
                    <w:t>纸质资料</w:t>
                  </w:r>
                </w:p>
              </w:txbxContent>
            </v:textbox>
          </v:shape>
        </w:pict>
      </w:r>
    </w:p>
    <w:p w:rsidR="00BD4791" w:rsidRDefault="00D27117">
      <w:pPr>
        <w:widowControl/>
        <w:spacing w:line="400" w:lineRule="exact"/>
        <w:jc w:val="center"/>
        <w:rPr>
          <w:rFonts w:ascii="黑体" w:eastAsia="黑体"/>
          <w:sz w:val="32"/>
          <w:szCs w:val="44"/>
        </w:rPr>
      </w:pPr>
      <w:r>
        <w:rPr>
          <w:rFonts w:ascii="黑体" w:eastAsia="黑体"/>
          <w:noProof/>
          <w:sz w:val="32"/>
          <w:szCs w:val="44"/>
        </w:rPr>
        <w:pict>
          <v:shape id="文本框 72" o:spid="_x0000_s1096" type="#_x0000_t202" style="position:absolute;left:0;text-align:left;margin-left:82.1pt;margin-top:12.7pt;width:83.45pt;height:62.35pt;z-index:251748352" o:regroupid="2" fillcolor="yellow" strokeweight=".5pt">
            <v:stroke joinstyle="round"/>
            <v:textbox>
              <w:txbxContent>
                <w:p w:rsidR="00F2378A" w:rsidRDefault="00F2378A" w:rsidP="00EF06B1">
                  <w:r>
                    <w:rPr>
                      <w:rFonts w:hint="eastAsia"/>
                    </w:rPr>
                    <w:t>不符合条件的，一次性告知补齐资料或退回</w:t>
                  </w:r>
                </w:p>
                <w:p w:rsidR="00F2378A" w:rsidRDefault="00F2378A">
                  <w:pPr>
                    <w:jc w:val="center"/>
                  </w:pPr>
                </w:p>
              </w:txbxContent>
            </v:textbox>
          </v:shape>
        </w:pict>
      </w:r>
      <w:r>
        <w:rPr>
          <w:rFonts w:ascii="黑体" w:eastAsia="黑体"/>
          <w:noProof/>
          <w:sz w:val="32"/>
          <w:szCs w:val="44"/>
        </w:rPr>
        <w:pict>
          <v:line id="直线 88" o:spid="_x0000_s1112" style="position:absolute;left:0;text-align:left;flip:x;z-index:251754496" from="204.65pt,4.2pt" to="204.8pt,88.45pt" o:regroupid="3" o:gfxdata="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fPblbtYAAAAGAQAADwAA&#10;AAAAAAABACAAAAAiAAAAZHJzL2Rvd25yZXYueG1sUEsBAhQAFAAAAAgAh07iQPyzFRPfAQAAngMA&#10;AA4AAAAAAAAAAQAgAAAAJQEAAGRycy9lMm9Eb2MueG1sUEsFBgAAAAAGAAYAWQEAAHYFAAAAAA==&#10;">
            <v:stroke endarrow="block"/>
          </v:line>
        </w:pict>
      </w:r>
      <w:r>
        <w:rPr>
          <w:rFonts w:ascii="黑体" w:eastAsia="黑体"/>
          <w:noProof/>
          <w:sz w:val="32"/>
          <w:szCs w:val="44"/>
        </w:rPr>
        <w:pict>
          <v:shape id="文本框 73" o:spid="_x0000_s1097" type="#_x0000_t202" style="position:absolute;left:0;text-align:left;margin-left:250.2pt;margin-top:8.3pt;width:241.3pt;height:74.5pt;z-index:251749376" o:regroupid="2" o:gfxdata="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agBc31gAAAAkBAAAPAAAA&#10;AAAAAAEAIAAAACIAAABkcnMvZG93bnJldi54bWxQSwECFAAUAAAACACHTuJAiKYTylACAACDBAAA&#10;DgAAAAAAAAABACAAAAAlAQAAZHJzL2Uyb0RvYy54bWxQSwUGAAAAAAYABgBZAQAA5wUAAAAA&#10;" strokeweight=".5pt">
            <v:stroke joinstyle="round"/>
            <v:textbox>
              <w:txbxContent>
                <w:p w:rsidR="00F2378A" w:rsidRPr="00E07C39" w:rsidRDefault="00F2378A" w:rsidP="00EF06B1">
                  <w:pPr>
                    <w:jc w:val="center"/>
                    <w:rPr>
                      <w:b/>
                    </w:rPr>
                  </w:pPr>
                  <w:r w:rsidRPr="00E07C39">
                    <w:rPr>
                      <w:rFonts w:hint="eastAsia"/>
                      <w:b/>
                    </w:rPr>
                    <w:t>申报信息为非多套房，进行房源调查</w:t>
                  </w:r>
                </w:p>
                <w:p w:rsidR="00F2378A" w:rsidRDefault="00F2378A" w:rsidP="00EF06B1">
                  <w:pPr>
                    <w:jc w:val="center"/>
                    <w:rPr>
                      <w:bCs/>
                    </w:rPr>
                  </w:pPr>
                  <w:r>
                    <w:rPr>
                      <w:rFonts w:hint="eastAsia"/>
                    </w:rPr>
                    <w:t>（核实买卖双方家庭房屋数量）</w:t>
                  </w:r>
                </w:p>
                <w:p w:rsidR="00F2378A" w:rsidRDefault="00F2378A">
                  <w:r>
                    <w:rPr>
                      <w:rFonts w:hint="eastAsia"/>
                    </w:rPr>
                    <w:t>买卖双方身份证号发起，查询民政婚姻登记系统家庭成员信息，在不动产登记系统查询家庭房产数量</w:t>
                  </w:r>
                </w:p>
              </w:txbxContent>
            </v:textbox>
          </v:shape>
        </w:pict>
      </w:r>
    </w:p>
    <w:p w:rsidR="00BD4791" w:rsidRDefault="00D27117">
      <w:pPr>
        <w:jc w:val="center"/>
        <w:rPr>
          <w:rFonts w:ascii="黑体" w:eastAsia="黑体"/>
          <w:sz w:val="32"/>
          <w:szCs w:val="44"/>
        </w:rPr>
      </w:pPr>
      <w:r>
        <w:rPr>
          <w:rFonts w:ascii="黑体" w:eastAsia="黑体"/>
          <w:sz w:val="32"/>
          <w:szCs w:val="44"/>
        </w:rPr>
        <w:pict>
          <v:shape id="文本框 102" o:spid="_x0000_s1126" type="#_x0000_t202" style="position:absolute;left:0;text-align:left;margin-left:-78.6pt;margin-top:5.65pt;width:38.2pt;height:42.15pt;z-index:251576320">
            <v:textbox>
              <w:txbxContent>
                <w:p w:rsidR="0098563B" w:rsidRDefault="00F2378A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  <w:p w:rsidR="00F2378A" w:rsidRDefault="00F2378A">
                  <w:pPr>
                    <w:jc w:val="center"/>
                  </w:pPr>
                  <w:r>
                    <w:rPr>
                      <w:rFonts w:hint="eastAsia"/>
                    </w:rPr>
                    <w:t>发证</w:t>
                  </w:r>
                </w:p>
              </w:txbxContent>
            </v:textbox>
          </v:shape>
        </w:pict>
      </w:r>
      <w:r>
        <w:rPr>
          <w:rFonts w:ascii="黑体" w:eastAsia="黑体"/>
          <w:noProof/>
          <w:sz w:val="32"/>
          <w:szCs w:val="44"/>
        </w:rPr>
        <w:pict>
          <v:shape id="_x0000_s1739" type="#_x0000_t202" style="position:absolute;left:0;text-align:left;margin-left:204.65pt;margin-top:28.4pt;width:39.85pt;height:26.65pt;z-index:251790336" fillcolor="#00b0f0">
            <v:textbox style="mso-next-textbox:#_x0000_s1739">
              <w:txbxContent>
                <w:p w:rsidR="0098563B" w:rsidRPr="00784068" w:rsidRDefault="0098563B" w:rsidP="0098563B">
                  <w:pPr>
                    <w:ind w:leftChars="-67" w:left="-140" w:rightChars="-55" w:right="-115" w:hanging="1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15"/>
                      <w:szCs w:val="11"/>
                    </w:rPr>
                    <w:t>纸质资料</w:t>
                  </w:r>
                </w:p>
              </w:txbxContent>
            </v:textbox>
          </v:shape>
        </w:pict>
      </w:r>
      <w:r>
        <w:rPr>
          <w:rFonts w:ascii="黑体" w:eastAsia="黑体"/>
          <w:noProof/>
          <w:sz w:val="32"/>
          <w:szCs w:val="44"/>
        </w:rPr>
        <w:pict>
          <v:line id="直线 96" o:spid="_x0000_s1120" style="position:absolute;left:0;text-align:left;rotation:90;z-index:251750400" from="185.05pt,-14.25pt" to="185.1pt,24.85pt" o:regroupid="2" o:gfxdata="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HyShvXAAAABgEAAA8AAAAAAAAAAQAg&#10;AAAAIgAAAGRycy9kb3ducmV2LnhtbFBLAQIUABQAAAAIAIdO4kB3X67f1gEAAJQDAAAOAAAAAAAA&#10;AAEAIAAAACYBAABkcnMvZTJvRG9jLnhtbFBLBQYAAAAABgAGAFkBAABuBQAAAAA=&#10;">
            <v:stroke endarrow="block"/>
          </v:line>
        </w:pict>
      </w:r>
      <w:r>
        <w:rPr>
          <w:rFonts w:ascii="黑体" w:eastAsia="黑体"/>
          <w:noProof/>
          <w:sz w:val="32"/>
          <w:szCs w:val="44"/>
        </w:rPr>
        <w:pict>
          <v:line id="直线 97" o:spid="_x0000_s1121" style="position:absolute;left:0;text-align:left;rotation:270;z-index:251751424" from="228.1pt,-1.85pt" to="228.15pt,42.3pt" o:regroupid="2" o:gfxdata="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HyShvXAAAABgEAAA8AAAAAAAAAAQAg&#10;AAAAIgAAAGRycy9kb3ducmV2LnhtbFBLAQIUABQAAAAIAIdO4kB3X67f1gEAAJQDAAAOAAAAAAAA&#10;AAEAIAAAACYBAABkcnMvZTJvRG9jLnhtbFBLBQYAAAAABgAGAFkBAABuBQAAAAA=&#10;">
            <v:stroke endarrow="block"/>
          </v:line>
        </w:pict>
      </w:r>
    </w:p>
    <w:p w:rsidR="00BD4791" w:rsidRDefault="00D27117">
      <w:pPr>
        <w:jc w:val="center"/>
        <w:rPr>
          <w:rFonts w:ascii="黑体" w:eastAsia="黑体"/>
          <w:sz w:val="32"/>
          <w:szCs w:val="44"/>
        </w:rPr>
      </w:pPr>
      <w:r w:rsidRPr="00D27117">
        <w:rPr>
          <w:rFonts w:ascii="黑体" w:eastAsia="黑体" w:hAnsi="黑体"/>
          <w:b/>
          <w:noProof/>
          <w:kern w:val="0"/>
          <w:sz w:val="36"/>
          <w:szCs w:val="28"/>
        </w:rPr>
        <w:pict>
          <v:shape id="_x0000_s1745" type="#_x0000_t202" style="position:absolute;left:0;text-align:left;margin-left:-9.95pt;margin-top:23.85pt;width:77.9pt;height:59.7pt;z-index:251796480" fillcolor="#00b0f0">
            <v:textbox>
              <w:txbxContent>
                <w:p w:rsidR="0044334F" w:rsidRPr="0044334F" w:rsidRDefault="0044334F" w:rsidP="0044334F">
                  <w:pPr>
                    <w:ind w:leftChars="-67" w:left="-141" w:rightChars="-60" w:right="-126"/>
                    <w:jc w:val="center"/>
                    <w:rPr>
                      <w:b/>
                      <w:sz w:val="15"/>
                      <w:szCs w:val="11"/>
                    </w:rPr>
                  </w:pPr>
                  <w:r w:rsidRPr="0044334F">
                    <w:rPr>
                      <w:rFonts w:hint="eastAsia"/>
                      <w:b/>
                      <w:sz w:val="15"/>
                      <w:szCs w:val="11"/>
                    </w:rPr>
                    <w:t>交易房屋</w:t>
                  </w:r>
                </w:p>
                <w:p w:rsidR="0044334F" w:rsidRDefault="0044334F" w:rsidP="0044334F">
                  <w:pPr>
                    <w:ind w:leftChars="-67" w:left="-141" w:rightChars="-60" w:right="-126"/>
                    <w:jc w:val="center"/>
                    <w:rPr>
                      <w:sz w:val="15"/>
                      <w:szCs w:val="11"/>
                    </w:rPr>
                  </w:pPr>
                  <w:r>
                    <w:rPr>
                      <w:rFonts w:hint="eastAsia"/>
                      <w:sz w:val="15"/>
                      <w:szCs w:val="11"/>
                    </w:rPr>
                    <w:t>具体电子数据信息</w:t>
                  </w:r>
                </w:p>
                <w:p w:rsidR="002875D2" w:rsidRPr="00784068" w:rsidRDefault="002875D2" w:rsidP="0044334F">
                  <w:pPr>
                    <w:ind w:leftChars="-67" w:left="-141" w:rightChars="-60" w:right="-126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15"/>
                      <w:szCs w:val="11"/>
                    </w:rPr>
                    <w:t>（包括购买时间、面积）</w:t>
                  </w:r>
                </w:p>
              </w:txbxContent>
            </v:textbox>
          </v:shape>
        </w:pict>
      </w:r>
    </w:p>
    <w:p w:rsidR="00BD4791" w:rsidRDefault="00D27117">
      <w:pPr>
        <w:jc w:val="center"/>
        <w:rPr>
          <w:rFonts w:ascii="黑体" w:eastAsia="黑体"/>
          <w:sz w:val="32"/>
          <w:szCs w:val="44"/>
        </w:rPr>
      </w:pPr>
      <w:r>
        <w:rPr>
          <w:rFonts w:ascii="黑体" w:eastAsia="黑体"/>
          <w:sz w:val="32"/>
          <w:szCs w:val="44"/>
        </w:rPr>
        <w:pict>
          <v:shape id="文本框 67" o:spid="_x0000_s1091" type="#_x0000_t202" style="position:absolute;left:0;text-align:left;margin-left:82.1pt;margin-top:6.05pt;width:244.1pt;height:89.3pt;z-index:251583488" o:gfxdata="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XUxG41wAAAAoB&#10;AAAPAAAAAAAAAAEAIAAAACIAAABkcnMvZG93bnJldi54bWxQSwECFAAUAAAACACHTuJAtll7JVUC&#10;AACDBAAADgAAAAAAAAABACAAAAAmAQAAZHJzL2Uyb0RvYy54bWxQSwUGAAAAAAYABgBZAQAA7QUA&#10;AAAA&#10;" filled="f" fillcolor="#ed7d31" strokeweight=".5pt">
            <v:stroke joinstyle="round"/>
            <v:textbox>
              <w:txbxContent>
                <w:p w:rsidR="00F2378A" w:rsidRDefault="00F2378A">
                  <w:pPr>
                    <w:jc w:val="center"/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办税服务</w:t>
                  </w:r>
                  <w:proofErr w:type="gramStart"/>
                  <w:r>
                    <w:rPr>
                      <w:rFonts w:hint="eastAsia"/>
                      <w:b/>
                      <w:bCs/>
                      <w:sz w:val="24"/>
                    </w:rPr>
                    <w:t>厅操作</w:t>
                  </w:r>
                  <w:proofErr w:type="gramEnd"/>
                  <w:r>
                    <w:rPr>
                      <w:rFonts w:hint="eastAsia"/>
                      <w:b/>
                      <w:bCs/>
                      <w:sz w:val="24"/>
                    </w:rPr>
                    <w:t>人员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受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理</w:t>
                  </w:r>
                </w:p>
                <w:p w:rsidR="00F2378A" w:rsidRDefault="009F6C8F">
                  <w:pPr>
                    <w:jc w:val="left"/>
                  </w:pPr>
                  <w:r>
                    <w:t>a</w:t>
                  </w:r>
                  <w:r w:rsidR="00F2378A">
                    <w:rPr>
                      <w:rFonts w:hint="eastAsia"/>
                    </w:rPr>
                    <w:t>、</w:t>
                  </w:r>
                  <w:r w:rsidR="00413C8F">
                    <w:rPr>
                      <w:rFonts w:hint="eastAsia"/>
                    </w:rPr>
                    <w:t>资料齐全</w:t>
                  </w:r>
                  <w:r w:rsidR="00F2378A">
                    <w:rPr>
                      <w:rFonts w:hint="eastAsia"/>
                    </w:rPr>
                    <w:t>符合受理条件的，出具受理通知单</w:t>
                  </w:r>
                  <w:r w:rsidR="0044334F">
                    <w:rPr>
                      <w:rFonts w:hint="eastAsia"/>
                    </w:rPr>
                    <w:t>；</w:t>
                  </w:r>
                  <w:r w:rsidR="00F2378A">
                    <w:rPr>
                      <w:rFonts w:hint="eastAsia"/>
                    </w:rPr>
                    <w:t xml:space="preserve"> </w:t>
                  </w:r>
                </w:p>
                <w:p w:rsidR="00F2378A" w:rsidRDefault="009F6C8F">
                  <w:pPr>
                    <w:jc w:val="left"/>
                  </w:pPr>
                  <w:r>
                    <w:t>b</w:t>
                  </w:r>
                  <w:r w:rsidR="00F2378A">
                    <w:rPr>
                      <w:rFonts w:hint="eastAsia"/>
                    </w:rPr>
                    <w:t>、查验</w:t>
                  </w:r>
                  <w:r w:rsidR="00413C8F">
                    <w:rPr>
                      <w:rFonts w:hint="eastAsia"/>
                    </w:rPr>
                    <w:t>提交的申报</w:t>
                  </w:r>
                  <w:r w:rsidR="00F2378A">
                    <w:rPr>
                      <w:rFonts w:hint="eastAsia"/>
                    </w:rPr>
                    <w:t>材料，</w:t>
                  </w:r>
                  <w:r w:rsidR="00413C8F">
                    <w:rPr>
                      <w:rFonts w:hint="eastAsia"/>
                    </w:rPr>
                    <w:t>填写规范、形式合法</w:t>
                  </w:r>
                  <w:r w:rsidR="0044334F">
                    <w:rPr>
                      <w:rFonts w:hint="eastAsia"/>
                    </w:rPr>
                    <w:t>；</w:t>
                  </w:r>
                </w:p>
                <w:p w:rsidR="00F2378A" w:rsidRDefault="009F6C8F">
                  <w:pPr>
                    <w:jc w:val="left"/>
                  </w:pPr>
                  <w:r>
                    <w:t>c</w:t>
                  </w:r>
                  <w:r w:rsidR="00F2378A">
                    <w:rPr>
                      <w:rFonts w:hint="eastAsia"/>
                    </w:rPr>
                    <w:t>、纸质资料与不动产中心反馈的房源信息核对</w:t>
                  </w:r>
                  <w:r w:rsidR="0044334F">
                    <w:rPr>
                      <w:rFonts w:hint="eastAsia"/>
                    </w:rPr>
                    <w:t>；</w:t>
                  </w:r>
                </w:p>
                <w:p w:rsidR="0044334F" w:rsidRDefault="0044334F">
                  <w:pPr>
                    <w:jc w:val="left"/>
                  </w:pPr>
                  <w:r>
                    <w:t>d</w:t>
                  </w:r>
                  <w:r>
                    <w:rPr>
                      <w:rFonts w:hint="eastAsia"/>
                    </w:rPr>
                    <w:t>、根据第三方反馈信息，审核符合减免税条件。</w:t>
                  </w:r>
                </w:p>
                <w:p w:rsidR="00F2378A" w:rsidRDefault="00F2378A">
                  <w:pPr>
                    <w:jc w:val="center"/>
                  </w:pPr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黑体" w:eastAsia="黑体"/>
          <w:noProof/>
          <w:sz w:val="32"/>
          <w:szCs w:val="44"/>
        </w:rPr>
        <w:pict>
          <v:line id="_x0000_s1714" style="position:absolute;z-index:251755520;mso-position-horizontal-relative:char;mso-position-vertical-relative:line" from="282.2pt,.4pt" to="282.55pt,386.7pt"/>
        </w:pict>
      </w:r>
    </w:p>
    <w:p w:rsidR="00BD4791" w:rsidRDefault="00D27117">
      <w:pPr>
        <w:jc w:val="center"/>
        <w:rPr>
          <w:rFonts w:ascii="黑体" w:eastAsia="黑体"/>
          <w:sz w:val="32"/>
          <w:szCs w:val="44"/>
        </w:rPr>
      </w:pPr>
      <w:r>
        <w:rPr>
          <w:rFonts w:ascii="黑体" w:eastAsia="黑体"/>
          <w:noProof/>
          <w:sz w:val="32"/>
          <w:szCs w:val="44"/>
        </w:rPr>
        <w:pict>
          <v:shape id="_x0000_s1743" type="#_x0000_t32" style="position:absolute;left:0;text-align:left;margin-left:-14.1pt;margin-top:21.2pt;width:0;height:23.75pt;flip:y;z-index:251794432" o:connectortype="straight"/>
        </w:pict>
      </w:r>
      <w:r>
        <w:rPr>
          <w:rFonts w:ascii="黑体" w:eastAsia="黑体"/>
          <w:noProof/>
          <w:sz w:val="32"/>
          <w:szCs w:val="44"/>
        </w:rPr>
        <w:pict>
          <v:shape id="_x0000_s1744" type="#_x0000_t32" style="position:absolute;left:0;text-align:left;margin-left:-14.1pt;margin-top:21.15pt;width:96.2pt;height:.05pt;z-index:251795456" o:connectortype="straight">
            <v:stroke endarrow="block"/>
          </v:shape>
        </w:pict>
      </w:r>
      <w:r>
        <w:rPr>
          <w:rFonts w:ascii="黑体" w:eastAsia="黑体"/>
          <w:noProof/>
          <w:sz w:val="32"/>
          <w:szCs w:val="44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自选图形 81" o:spid="_x0000_s1105" type="#_x0000_t117" style="position:absolute;left:0;text-align:left;margin-left:359pt;margin-top:28.05pt;width:95.8pt;height:54.6pt;z-index:251760640" o:regroupid="5">
            <v:textbox style="mso-next-textbox:#自选图形 81">
              <w:txbxContent>
                <w:p w:rsidR="00F2378A" w:rsidRPr="000560A9" w:rsidRDefault="00F2378A" w:rsidP="0044334F">
                  <w:pPr>
                    <w:ind w:leftChars="-67" w:left="-141" w:rightChars="-80" w:right="-168"/>
                    <w:jc w:val="center"/>
                    <w:rPr>
                      <w:sz w:val="20"/>
                    </w:rPr>
                  </w:pPr>
                  <w:r w:rsidRPr="00D930CC">
                    <w:rPr>
                      <w:rFonts w:hint="eastAsia"/>
                      <w:b/>
                      <w:sz w:val="20"/>
                    </w:rPr>
                    <w:t>核实</w:t>
                  </w:r>
                  <w:r w:rsidRPr="000560A9">
                    <w:rPr>
                      <w:rFonts w:hint="eastAsia"/>
                      <w:sz w:val="20"/>
                    </w:rPr>
                    <w:t>申</w:t>
                  </w:r>
                  <w:r w:rsidR="00413C8F">
                    <w:rPr>
                      <w:rFonts w:hint="eastAsia"/>
                      <w:sz w:val="20"/>
                    </w:rPr>
                    <w:t>报数量与实</w:t>
                  </w:r>
                  <w:r w:rsidR="0044334F">
                    <w:rPr>
                      <w:rFonts w:hint="eastAsia"/>
                      <w:sz w:val="20"/>
                    </w:rPr>
                    <w:t>际</w:t>
                  </w:r>
                  <w:r w:rsidR="00413C8F">
                    <w:rPr>
                      <w:rFonts w:hint="eastAsia"/>
                      <w:sz w:val="20"/>
                    </w:rPr>
                    <w:t>不符</w:t>
                  </w:r>
                  <w:r w:rsidRPr="000560A9">
                    <w:rPr>
                      <w:rFonts w:hint="eastAsia"/>
                      <w:sz w:val="20"/>
                    </w:rPr>
                    <w:t>的</w:t>
                  </w:r>
                  <w:r>
                    <w:rPr>
                      <w:rFonts w:hint="eastAsia"/>
                      <w:sz w:val="20"/>
                    </w:rPr>
                    <w:t>不享优惠</w:t>
                  </w:r>
                </w:p>
              </w:txbxContent>
            </v:textbox>
          </v:shape>
        </w:pict>
      </w:r>
      <w:r>
        <w:rPr>
          <w:rFonts w:ascii="黑体" w:eastAsia="黑体"/>
          <w:noProof/>
          <w:sz w:val="32"/>
          <w:szCs w:val="4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自选图形 80" o:spid="_x0000_s1104" type="#_x0000_t109" style="position:absolute;left:0;text-align:left;margin-left:354.2pt;margin-top:-.1pt;width:106.45pt;height:402.55pt;z-index:251759616" o:regroupid="5" fillcolor="#ed7d31" strokecolor="#ed7d31"/>
        </w:pict>
      </w:r>
    </w:p>
    <w:p w:rsidR="00BD4791" w:rsidRDefault="00D27117">
      <w:pPr>
        <w:jc w:val="center"/>
        <w:rPr>
          <w:rFonts w:ascii="黑体" w:eastAsia="黑体"/>
          <w:sz w:val="32"/>
          <w:szCs w:val="44"/>
        </w:rPr>
      </w:pPr>
      <w:r>
        <w:rPr>
          <w:rFonts w:ascii="黑体" w:eastAsia="黑体"/>
          <w:noProof/>
          <w:sz w:val="32"/>
          <w:szCs w:val="44"/>
        </w:rPr>
        <w:pict>
          <v:shape id="文本框 64" o:spid="_x0000_s1088" type="#_x0000_t202" style="position:absolute;left:0;text-align:left;margin-left:-67.95pt;margin-top:13.9pt;width:106.95pt;height:174.45pt;z-index:251744256" o:regroupid="1" o:gfxdata="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httSo1gAAAAkBAAAP&#10;AAAAAAAAAAEAIAAAACIAAABkcnMvZG93bnJldi54bWxQSwECFAAUAAAACACHTuJAtoDRXVMCAACC&#10;BAAADgAAAAAAAAABACAAAAAlAQAAZHJzL2Uyb0RvYy54bWxQSwUGAAAAAAYABgBZAQAA6gUAAAAA&#10;" strokeweight=".5pt">
            <v:stroke joinstyle="round"/>
            <v:textbox>
              <w:txbxContent>
                <w:p w:rsidR="00413C8F" w:rsidRDefault="00F2378A" w:rsidP="0098563B">
                  <w:pPr>
                    <w:jc w:val="center"/>
                    <w:rPr>
                      <w:sz w:val="40"/>
                      <w:szCs w:val="32"/>
                    </w:rPr>
                  </w:pPr>
                  <w:r w:rsidRPr="00413C8F">
                    <w:rPr>
                      <w:rFonts w:hint="eastAsia"/>
                      <w:sz w:val="40"/>
                      <w:szCs w:val="32"/>
                    </w:rPr>
                    <w:t>不动产</w:t>
                  </w:r>
                </w:p>
                <w:p w:rsidR="00F2378A" w:rsidRPr="00413C8F" w:rsidRDefault="00F2378A" w:rsidP="0098563B">
                  <w:pPr>
                    <w:jc w:val="center"/>
                    <w:rPr>
                      <w:sz w:val="40"/>
                      <w:szCs w:val="32"/>
                    </w:rPr>
                  </w:pPr>
                  <w:r w:rsidRPr="00413C8F">
                    <w:rPr>
                      <w:rFonts w:hint="eastAsia"/>
                      <w:sz w:val="40"/>
                      <w:szCs w:val="32"/>
                    </w:rPr>
                    <w:t>登记中心系统</w:t>
                  </w:r>
                </w:p>
              </w:txbxContent>
            </v:textbox>
          </v:shape>
        </w:pict>
      </w:r>
      <w:r>
        <w:rPr>
          <w:rFonts w:ascii="黑体" w:eastAsia="黑体"/>
          <w:sz w:val="32"/>
          <w:szCs w:val="44"/>
        </w:rPr>
        <w:pict>
          <v:line id="直线 100" o:spid="_x0000_s1124" style="position:absolute;rotation:90;z-index:251582464;mso-position-horizontal-relative:char;mso-position-vertical-relative:line" from="137.8pt,6.75pt" to="137.8pt,39.55pt" o:gfxdata="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HyShvXAAAABgEAAA8AAAAAAAAAAQAg&#10;AAAAIgAAAGRycy9kb3ducmV2LnhtbFBLAQIUABQAAAAIAIdO4kB3X67f1gEAAJQDAAAOAAAAAAAA&#10;AAEAIAAAACYBAABkcnMvZTJvRG9jLnhtbFBLBQYAAAAABgAGAFkBAABuBQAAAAA=&#10;">
            <v:stroke endarrow="block"/>
          </v:line>
        </w:pict>
      </w:r>
      <w:r>
        <w:rPr>
          <w:rFonts w:ascii="黑体" w:eastAsia="黑体"/>
          <w:noProof/>
          <w:sz w:val="32"/>
          <w:szCs w:val="44"/>
        </w:rPr>
        <w:pict>
          <v:line id="_x0000_s1723" style="position:absolute;rotation:-360;flip:x;z-index:251774976;mso-position-horizontal-relative:char;mso-position-vertical-relative:line" from="250.35pt,23.15pt" to="282.55pt,23.15pt" o:gfxdata="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7q0l91gAAAAYBAAAPAAAA&#10;AAAAAAEAIAAAACIAAABkcnMvZG93bnJldi54bWxQSwECFAAUAAAACACHTuJAPYgist4BAACfAwAA&#10;DgAAAAAAAAABACAAAAAlAQAAZHJzL2Uyb0RvYy54bWxQSwUGAAAAAAYABgBZAQAAdQUAAAAA&#10;">
            <v:stroke endarrow="block"/>
          </v:line>
        </w:pict>
      </w:r>
    </w:p>
    <w:p w:rsidR="00BD4791" w:rsidRDefault="00D27117">
      <w:pPr>
        <w:jc w:val="center"/>
        <w:rPr>
          <w:rFonts w:ascii="黑体" w:eastAsia="黑体"/>
          <w:sz w:val="32"/>
          <w:szCs w:val="44"/>
        </w:rPr>
      </w:pPr>
      <w:r>
        <w:rPr>
          <w:rFonts w:ascii="黑体" w:eastAsia="黑体"/>
          <w:noProof/>
          <w:sz w:val="32"/>
          <w:szCs w:val="44"/>
        </w:rPr>
        <w:pict>
          <v:shape id="_x0000_s1715" type="#_x0000_t32" style="position:absolute;left:0;text-align:left;margin-left:302.05pt;margin-top:1.75pt;width:0;height:291.35pt;flip:y;z-index:251765760" o:connectortype="straight">
            <v:stroke endarrow="block"/>
          </v:shape>
        </w:pict>
      </w:r>
      <w:r>
        <w:rPr>
          <w:rFonts w:ascii="黑体" w:eastAsia="黑体"/>
          <w:noProof/>
          <w:sz w:val="32"/>
          <w:szCs w:val="44"/>
        </w:rPr>
        <w:pict>
          <v:shape id="自选图形 107" o:spid="_x0000_s1131" type="#_x0000_t32" style="position:absolute;left:0;text-align:left;margin-left:321.15pt;margin-top:1.75pt;width:0;height:99.1pt;flip:y;z-index:251746304" o:connectortype="straight" o:regroupid="1">
            <v:stroke endarrow="block"/>
          </v:shape>
        </w:pict>
      </w:r>
      <w:r>
        <w:rPr>
          <w:rFonts w:ascii="黑体" w:eastAsia="黑体"/>
          <w:sz w:val="32"/>
          <w:szCs w:val="44"/>
        </w:rPr>
        <w:pict>
          <v:shape id="文本框 62" o:spid="_x0000_s1086" type="#_x0000_t202" style="position:absolute;left:0;text-align:left;margin-left:51.55pt;margin-top:16.4pt;width:137.85pt;height:38.9pt;z-index:251580416" fillcolor="yellow" strokeweight=".5pt">
            <v:stroke joinstyle="round"/>
            <v:textbox style="mso-fit-shape-to-text:t">
              <w:txbxContent>
                <w:p w:rsidR="00F2378A" w:rsidRDefault="00F2378A" w:rsidP="00E07C39">
                  <w:pPr>
                    <w:ind w:leftChars="-67" w:left="-141" w:rightChars="-54" w:right="-113"/>
                    <w:jc w:val="center"/>
                  </w:pPr>
                  <w:r>
                    <w:rPr>
                      <w:rFonts w:hint="eastAsia"/>
                    </w:rPr>
                    <w:t>非住宅</w:t>
                  </w:r>
                  <w:proofErr w:type="gramStart"/>
                  <w:r>
                    <w:rPr>
                      <w:rFonts w:hint="eastAsia"/>
                    </w:rPr>
                    <w:t>存量房非一次</w:t>
                  </w:r>
                  <w:proofErr w:type="gramEnd"/>
                  <w:r>
                    <w:rPr>
                      <w:rFonts w:hint="eastAsia"/>
                    </w:rPr>
                    <w:t>办结事项，需先实地核查确定价格</w:t>
                  </w:r>
                </w:p>
              </w:txbxContent>
            </v:textbox>
          </v:shape>
        </w:pict>
      </w:r>
      <w:r>
        <w:rPr>
          <w:rFonts w:ascii="黑体" w:eastAsia="黑体"/>
          <w:sz w:val="32"/>
          <w:szCs w:val="44"/>
        </w:rPr>
        <w:pict>
          <v:line id="直线 65" o:spid="_x0000_s1089" style="position:absolute;flip:x;z-index:251585536;mso-position-horizontal-relative:char;mso-position-vertical-relative:line" from=".75pt,4.05pt" to=".8pt,60.75pt" o:gfxdata="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fPblbtYAAAAGAQAADwAA&#10;AAAAAAABACAAAAAiAAAAZHJzL2Rvd25yZXYueG1sUEsBAhQAFAAAAAgAh07iQPyzFRPfAQAAngMA&#10;AA4AAAAAAAAAAQAgAAAAJQEAAGRycy9lMm9Eb2MueG1sUEsFBgAAAAAGAAYAWQEAAHYFAAAAAA==&#10;">
            <v:stroke endarrow="block"/>
          </v:line>
        </w:pict>
      </w:r>
      <w:r>
        <w:rPr>
          <w:rFonts w:ascii="黑体" w:eastAsia="黑体"/>
          <w:noProof/>
          <w:sz w:val="32"/>
          <w:szCs w:val="44"/>
        </w:rPr>
        <w:pict>
          <v:shape id="_x0000_s1718" type="#_x0000_t202" style="position:absolute;left:0;text-align:left;margin-left:322.15pt;margin-top:30.1pt;width:65.1pt;height:40.8pt;z-index:251769856">
            <v:textbox>
              <w:txbxContent>
                <w:p w:rsidR="00F2378A" w:rsidRPr="00784068" w:rsidRDefault="00F2378A" w:rsidP="00784068">
                  <w:pPr>
                    <w:jc w:val="center"/>
                    <w:rPr>
                      <w:sz w:val="15"/>
                      <w:szCs w:val="11"/>
                    </w:rPr>
                  </w:pPr>
                  <w:r w:rsidRPr="00784068">
                    <w:rPr>
                      <w:rFonts w:hint="eastAsia"/>
                      <w:sz w:val="15"/>
                      <w:szCs w:val="11"/>
                    </w:rPr>
                    <w:t>享受</w:t>
                  </w:r>
                  <w:r>
                    <w:rPr>
                      <w:rFonts w:hint="eastAsia"/>
                      <w:sz w:val="15"/>
                      <w:szCs w:val="11"/>
                    </w:rPr>
                    <w:t>免征</w:t>
                  </w:r>
                  <w:r w:rsidRPr="00784068">
                    <w:rPr>
                      <w:rFonts w:hint="eastAsia"/>
                      <w:sz w:val="15"/>
                      <w:szCs w:val="11"/>
                    </w:rPr>
                    <w:t>个人</w:t>
                  </w:r>
                </w:p>
                <w:p w:rsidR="00F2378A" w:rsidRPr="00784068" w:rsidRDefault="00F2378A" w:rsidP="00784068">
                  <w:pPr>
                    <w:jc w:val="center"/>
                    <w:rPr>
                      <w:sz w:val="24"/>
                    </w:rPr>
                  </w:pPr>
                  <w:r w:rsidRPr="00784068">
                    <w:rPr>
                      <w:rFonts w:hint="eastAsia"/>
                      <w:sz w:val="15"/>
                      <w:szCs w:val="11"/>
                    </w:rPr>
                    <w:t>所得税优惠</w:t>
                  </w:r>
                </w:p>
              </w:txbxContent>
            </v:textbox>
          </v:shape>
        </w:pict>
      </w:r>
    </w:p>
    <w:p w:rsidR="00BD4791" w:rsidRDefault="00D27117">
      <w:pPr>
        <w:jc w:val="center"/>
        <w:rPr>
          <w:rFonts w:ascii="黑体" w:eastAsia="黑体"/>
          <w:sz w:val="32"/>
          <w:szCs w:val="44"/>
        </w:rPr>
      </w:pPr>
      <w:r>
        <w:rPr>
          <w:rFonts w:ascii="黑体" w:eastAsia="黑体"/>
          <w:noProof/>
          <w:sz w:val="32"/>
          <w:szCs w:val="44"/>
        </w:rPr>
        <w:pict>
          <v:shape id="_x0000_s1721" type="#_x0000_t202" style="position:absolute;left:0;text-align:left;margin-left:55.95pt;margin-top:29.3pt;width:58.3pt;height:26.65pt;z-index:251772928">
            <v:textbox>
              <w:txbxContent>
                <w:p w:rsidR="00F2378A" w:rsidRPr="00784068" w:rsidRDefault="00F2378A" w:rsidP="002875D2">
                  <w:pPr>
                    <w:ind w:leftChars="-67" w:left="-141"/>
                    <w:jc w:val="center"/>
                    <w:rPr>
                      <w:sz w:val="24"/>
                    </w:rPr>
                  </w:pPr>
                  <w:r w:rsidRPr="002875D2">
                    <w:rPr>
                      <w:rFonts w:hint="eastAsia"/>
                      <w:szCs w:val="11"/>
                    </w:rPr>
                    <w:t>3</w:t>
                  </w:r>
                  <w:r>
                    <w:rPr>
                      <w:rFonts w:hint="eastAsia"/>
                      <w:sz w:val="15"/>
                      <w:szCs w:val="11"/>
                    </w:rPr>
                    <w:t>反馈已完税</w:t>
                  </w:r>
                </w:p>
              </w:txbxContent>
            </v:textbox>
          </v:shape>
        </w:pict>
      </w:r>
      <w:r>
        <w:rPr>
          <w:rFonts w:ascii="黑体" w:eastAsia="黑体"/>
          <w:sz w:val="32"/>
          <w:szCs w:val="44"/>
        </w:rPr>
        <w:pict>
          <v:line id="直线 152" o:spid="_x0000_s1176" style="position:absolute;rotation:-360;flip:x;z-index:251590656;mso-position-horizontal-relative:char;mso-position-vertical-relative:line" from="-15.4pt,2.1pt" to="-.05pt,2.1pt" o:gfxdata="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7q0l91gAAAAYBAAAPAAAA&#10;AAAAAAEAIAAAACIAAABkcnMvZG93bnJldi54bWxQSwECFAAUAAAACACHTuJAPYgist4BAACfAwAA&#10;DgAAAAAAAAABACAAAAAlAQAAZHJzL2Uyb0RvYy54bWxQSwUGAAAAAAYABgBZAQAAdQUAAAAA&#10;">
            <v:stroke endarrow="block"/>
          </v:line>
        </w:pict>
      </w:r>
      <w:r>
        <w:rPr>
          <w:rFonts w:ascii="黑体" w:eastAsia="黑体"/>
          <w:noProof/>
          <w:sz w:val="32"/>
          <w:szCs w:val="44"/>
        </w:rPr>
        <w:pict>
          <v:shape id="文本框 85" o:spid="_x0000_s1109" type="#_x0000_t202" style="position:absolute;left:0;text-align:left;margin-left:132.75pt;margin-top:29.55pt;width:152.35pt;height:90.2pt;z-index:251757568" o:regroupid="4" o:gfxdata="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msPBC1wAAAAoBAAAPAAAAAAAA&#10;AAEAIAAAACIAAABkcnMvZG93bnJldi54bWxQSwECFAAUAAAACACHTuJAz7K7+EwCAAB2BAAADgAA&#10;AAAAAAABACAAAAAmAQAAZHJzL2Uyb0RvYy54bWxQSwUGAAAAAAYABgBZAQAA5AUAAAAA&#10;" filled="f" fillcolor="#ed7d31" strokeweight=".5pt">
            <v:stroke joinstyle="round"/>
            <v:textbox>
              <w:txbxContent>
                <w:p w:rsidR="00F2378A" w:rsidRDefault="00F2378A">
                  <w:pPr>
                    <w:jc w:val="center"/>
                    <w:rPr>
                      <w:b/>
                      <w:bCs/>
                    </w:rPr>
                  </w:pPr>
                  <w:r w:rsidRPr="00D930CC">
                    <w:rPr>
                      <w:rFonts w:hint="eastAsia"/>
                      <w:b/>
                      <w:bCs/>
                    </w:rPr>
                    <w:t>存量房交易价格评估系统</w:t>
                  </w:r>
                </w:p>
                <w:p w:rsidR="00F2378A" w:rsidRPr="00F2378A" w:rsidRDefault="00F2378A">
                  <w:pPr>
                    <w:jc w:val="center"/>
                    <w:rPr>
                      <w:b/>
                      <w:bCs/>
                    </w:rPr>
                  </w:pPr>
                </w:p>
                <w:p w:rsidR="00F2378A" w:rsidRDefault="00F2378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核</w:t>
                  </w:r>
                  <w:r>
                    <w:rPr>
                      <w:rFonts w:hint="eastAsia"/>
                      <w:b/>
                      <w:bCs/>
                    </w:rPr>
                    <w:t xml:space="preserve">  </w:t>
                  </w:r>
                  <w:r>
                    <w:rPr>
                      <w:rFonts w:hint="eastAsia"/>
                      <w:b/>
                      <w:bCs/>
                    </w:rPr>
                    <w:t>税</w:t>
                  </w:r>
                </w:p>
                <w:p w:rsidR="00F2378A" w:rsidRPr="00AA0CED" w:rsidRDefault="002875D2">
                  <w:pPr>
                    <w:jc w:val="center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税种、</w:t>
                  </w:r>
                  <w:r w:rsidR="00F2378A" w:rsidRPr="00AA0CED">
                    <w:rPr>
                      <w:rFonts w:hint="eastAsia"/>
                      <w:bCs/>
                    </w:rPr>
                    <w:t>计税依据、税率、税额</w:t>
                  </w:r>
                </w:p>
              </w:txbxContent>
            </v:textbox>
          </v:shape>
        </w:pict>
      </w:r>
    </w:p>
    <w:p w:rsidR="00BD4791" w:rsidRDefault="00D27117">
      <w:pPr>
        <w:jc w:val="center"/>
        <w:rPr>
          <w:rFonts w:ascii="黑体" w:eastAsia="黑体"/>
          <w:sz w:val="32"/>
          <w:szCs w:val="44"/>
        </w:rPr>
      </w:pPr>
      <w:r>
        <w:rPr>
          <w:rFonts w:ascii="黑体" w:eastAsia="黑体"/>
          <w:sz w:val="32"/>
          <w:szCs w:val="44"/>
        </w:rPr>
        <w:pict>
          <v:shape id="自选图形 105" o:spid="_x0000_s1129" type="#_x0000_t32" style="position:absolute;left:0;text-align:left;margin-left:39pt;margin-top:25.4pt;width:93.75pt;height:.05pt;flip:x;z-index:251579392" o:connectortype="straight">
            <v:stroke endarrow="block"/>
          </v:shape>
        </w:pict>
      </w:r>
      <w:r>
        <w:rPr>
          <w:rFonts w:ascii="黑体" w:eastAsia="黑体"/>
          <w:noProof/>
          <w:sz w:val="32"/>
          <w:szCs w:val="44"/>
        </w:rPr>
        <w:pict>
          <v:shape id="自选图形 82" o:spid="_x0000_s1106" type="#_x0000_t117" style="position:absolute;left:0;text-align:left;margin-left:359.35pt;margin-top:11.7pt;width:95.8pt;height:54.6pt;z-index:251761664" o:regroupid="5">
            <v:textbox>
              <w:txbxContent>
                <w:p w:rsidR="00F2378A" w:rsidRPr="00D930CC" w:rsidRDefault="00F2378A" w:rsidP="00D930CC">
                  <w:pPr>
                    <w:ind w:leftChars="-67" w:left="-141"/>
                    <w:jc w:val="center"/>
                    <w:rPr>
                      <w:b/>
                      <w:sz w:val="20"/>
                    </w:rPr>
                  </w:pPr>
                  <w:r w:rsidRPr="00D930CC">
                    <w:rPr>
                      <w:rFonts w:hint="eastAsia"/>
                      <w:b/>
                      <w:sz w:val="20"/>
                    </w:rPr>
                    <w:t>核实</w:t>
                  </w:r>
                </w:p>
                <w:p w:rsidR="00F2378A" w:rsidRDefault="00F2378A" w:rsidP="00D930CC">
                  <w:pPr>
                    <w:ind w:leftChars="-67" w:left="-141"/>
                    <w:jc w:val="center"/>
                    <w:rPr>
                      <w:sz w:val="13"/>
                    </w:rPr>
                  </w:pPr>
                  <w:r>
                    <w:rPr>
                      <w:rFonts w:hint="eastAsia"/>
                      <w:sz w:val="20"/>
                    </w:rPr>
                    <w:t>卖方出售家庭唯一住房</w:t>
                  </w:r>
                </w:p>
              </w:txbxContent>
            </v:textbox>
          </v:shape>
        </w:pict>
      </w:r>
    </w:p>
    <w:p w:rsidR="00BD4791" w:rsidRDefault="00D27117">
      <w:pPr>
        <w:jc w:val="center"/>
        <w:rPr>
          <w:rFonts w:ascii="黑体" w:eastAsia="黑体"/>
          <w:sz w:val="32"/>
          <w:szCs w:val="44"/>
        </w:rPr>
      </w:pPr>
      <w:r>
        <w:rPr>
          <w:rFonts w:ascii="黑体" w:eastAsia="黑体"/>
          <w:noProof/>
          <w:sz w:val="32"/>
          <w:szCs w:val="44"/>
        </w:rPr>
        <w:pict>
          <v:shape id="_x0000_s1722" type="#_x0000_t202" style="position:absolute;left:0;text-align:left;margin-left:55.95pt;margin-top:2.3pt;width:58.3pt;height:23.2pt;z-index:251773952">
            <v:textbox>
              <w:txbxContent>
                <w:p w:rsidR="00F2378A" w:rsidRPr="00D930CC" w:rsidRDefault="00F2378A" w:rsidP="002875D2">
                  <w:pPr>
                    <w:ind w:leftChars="-67" w:left="-141"/>
                    <w:jc w:val="center"/>
                    <w:rPr>
                      <w:sz w:val="16"/>
                    </w:rPr>
                  </w:pPr>
                  <w:r w:rsidRPr="002875D2">
                    <w:rPr>
                      <w:rFonts w:hint="eastAsia"/>
                    </w:rPr>
                    <w:t>5</w:t>
                  </w:r>
                  <w:r w:rsidR="00413C8F">
                    <w:rPr>
                      <w:rFonts w:hint="eastAsia"/>
                      <w:sz w:val="15"/>
                      <w:szCs w:val="11"/>
                    </w:rPr>
                    <w:t>反馈</w:t>
                  </w:r>
                  <w:r w:rsidRPr="00D930CC">
                    <w:rPr>
                      <w:rFonts w:hint="eastAsia"/>
                      <w:sz w:val="16"/>
                    </w:rPr>
                    <w:t>已发证</w:t>
                  </w:r>
                </w:p>
              </w:txbxContent>
            </v:textbox>
          </v:shape>
        </w:pict>
      </w:r>
      <w:r>
        <w:rPr>
          <w:rFonts w:ascii="黑体" w:eastAsia="黑体"/>
          <w:noProof/>
          <w:sz w:val="32"/>
          <w:szCs w:val="44"/>
        </w:rPr>
        <w:pict>
          <v:line id="_x0000_s1717" style="position:absolute;left:0;text-align:left;rotation:-180;flip:x;z-index:251767808" from="321.15pt,7.25pt" to="359pt,7.25pt"/>
        </w:pict>
      </w:r>
      <w:r>
        <w:rPr>
          <w:rFonts w:ascii="黑体" w:eastAsia="黑体"/>
          <w:sz w:val="32"/>
          <w:szCs w:val="44"/>
        </w:rPr>
        <w:pict>
          <v:line id="直线 61" o:spid="_x0000_s1085" style="position:absolute;rotation:-180;flip:x;z-index:251587584;mso-position-horizontal-relative:char;mso-position-vertical-relative:line" from="-165.8pt,1.65pt" to="-72.05pt,1.65pt" o:gfxdata="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7q0l91gAAAAYBAAAPAAAA&#10;AAAAAAEAIAAAACIAAABkcnMvZG93bnJldi54bWxQSwECFAAUAAAACACHTuJAPYgist4BAACfAwAA&#10;DgAAAAAAAAABACAAAAAlAQAAZHJzL2Uyb0RvYy54bWxQSwUGAAAAAAYABgBZAQAAdQUAAAAA&#10;">
            <v:stroke endarrow="block"/>
          </v:line>
        </w:pict>
      </w:r>
      <w:r>
        <w:rPr>
          <w:rFonts w:ascii="黑体" w:eastAsia="黑体"/>
          <w:noProof/>
          <w:sz w:val="32"/>
          <w:szCs w:val="44"/>
        </w:rPr>
        <w:pict>
          <v:line id="_x0000_s1724" style="position:absolute;rotation:-360;flip:x;z-index:251776000;mso-position-horizontal-relative:char;mso-position-vertical-relative:line" from="250pt,7.25pt" to="282.2pt,7.25pt" o:gfxdata="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7q0l91gAAAAYBAAAPAAAA&#10;AAAAAAEAIAAAACIAAABkcnMvZG93bnJldi54bWxQSwECFAAUAAAACACHTuJAPYgist4BAACfAwAA&#10;DgAAAAAAAAABACAAAAAlAQAAZHJzL2Uyb0RvYy54bWxQSwUGAAAAAAYABgBZAQAAdQUAAAAA&#10;">
            <v:stroke endarrow="block"/>
          </v:line>
        </w:pict>
      </w:r>
    </w:p>
    <w:p w:rsidR="00BD4791" w:rsidRDefault="00D27117">
      <w:pPr>
        <w:jc w:val="center"/>
        <w:rPr>
          <w:rFonts w:ascii="黑体" w:eastAsia="黑体"/>
          <w:sz w:val="32"/>
          <w:szCs w:val="44"/>
        </w:rPr>
      </w:pPr>
      <w:r>
        <w:rPr>
          <w:rFonts w:ascii="黑体" w:eastAsia="黑体"/>
          <w:noProof/>
          <w:sz w:val="32"/>
          <w:szCs w:val="44"/>
        </w:rPr>
        <w:pict>
          <v:shape id="_x0000_s1737" type="#_x0000_t202" style="position:absolute;left:0;text-align:left;margin-left:51.55pt;margin-top:8.75pt;width:70.85pt;height:37.5pt;z-index:251789312">
            <v:textbox>
              <w:txbxContent>
                <w:p w:rsidR="00F2378A" w:rsidRDefault="00F2378A" w:rsidP="00F2378A">
                  <w:pPr>
                    <w:ind w:leftChars="-68" w:left="-142" w:hanging="1"/>
                    <w:jc w:val="center"/>
                    <w:rPr>
                      <w:sz w:val="15"/>
                      <w:szCs w:val="11"/>
                    </w:rPr>
                  </w:pPr>
                  <w:r w:rsidRPr="002875D2">
                    <w:rPr>
                      <w:rFonts w:hint="eastAsia"/>
                      <w:szCs w:val="11"/>
                    </w:rPr>
                    <w:t>9</w:t>
                  </w:r>
                  <w:r>
                    <w:rPr>
                      <w:rFonts w:hint="eastAsia"/>
                      <w:sz w:val="15"/>
                      <w:szCs w:val="11"/>
                    </w:rPr>
                    <w:t>查询办证情况</w:t>
                  </w:r>
                </w:p>
                <w:p w:rsidR="00F2378A" w:rsidRPr="00784068" w:rsidRDefault="00F2378A" w:rsidP="00F2378A">
                  <w:pPr>
                    <w:ind w:leftChars="-68" w:left="-142" w:hanging="1"/>
                    <w:jc w:val="center"/>
                    <w:rPr>
                      <w:sz w:val="24"/>
                    </w:rPr>
                  </w:pPr>
                  <w:r w:rsidRPr="002875D2">
                    <w:rPr>
                      <w:rFonts w:hint="eastAsia"/>
                      <w:szCs w:val="11"/>
                    </w:rPr>
                    <w:t>10</w:t>
                  </w:r>
                  <w:r>
                    <w:rPr>
                      <w:rFonts w:hint="eastAsia"/>
                      <w:sz w:val="15"/>
                      <w:szCs w:val="11"/>
                    </w:rPr>
                    <w:t>反馈发证情况</w:t>
                  </w:r>
                </w:p>
              </w:txbxContent>
            </v:textbox>
          </v:shape>
        </w:pict>
      </w:r>
      <w:r>
        <w:rPr>
          <w:rFonts w:ascii="黑体" w:eastAsia="黑体"/>
          <w:noProof/>
          <w:sz w:val="32"/>
          <w:szCs w:val="44"/>
        </w:rPr>
        <w:pict>
          <v:shape id="_x0000_s1736" type="#_x0000_t32" style="position:absolute;left:0;text-align:left;margin-left:39pt;margin-top:8.05pt;width:93.75pt;height:.05pt;flip:x;z-index:251788288" o:connectortype="straight" strokeweight=".5pt">
            <v:stroke startarrow="block" endarrow="block"/>
          </v:shape>
        </w:pict>
      </w:r>
      <w:r>
        <w:rPr>
          <w:rFonts w:ascii="黑体" w:eastAsia="黑体"/>
          <w:noProof/>
          <w:sz w:val="32"/>
          <w:szCs w:val="44"/>
        </w:rPr>
        <w:pict>
          <v:line id="_x0000_s1734" style="position:absolute;flip:x;z-index:251786240;mso-position-horizontal-relative:char;mso-position-vertical-relative:line" from="-62.7pt,26.15pt" to="-62.25pt,101.95pt"/>
        </w:pict>
      </w:r>
      <w:r>
        <w:rPr>
          <w:rFonts w:ascii="黑体" w:eastAsia="黑体"/>
          <w:noProof/>
          <w:sz w:val="32"/>
          <w:szCs w:val="44"/>
        </w:rPr>
        <w:pict>
          <v:shape id="_x0000_s1731" type="#_x0000_t32" style="position:absolute;left:0;text-align:left;margin-left:152.45pt;margin-top:26.15pt;width:.05pt;height:87.05pt;flip:y;z-index:251783168" o:connectortype="straight">
            <v:stroke endarrow="block"/>
          </v:shape>
        </w:pict>
      </w:r>
      <w:r>
        <w:rPr>
          <w:rFonts w:ascii="黑体" w:eastAsia="黑体"/>
          <w:sz w:val="32"/>
          <w:szCs w:val="44"/>
        </w:rPr>
        <w:pict>
          <v:line id="直线 57" o:spid="_x0000_s1081" style="position:absolute;flip:x;z-index:251586560;mso-position-horizontal-relative:char;mso-position-vertical-relative:line" from="1.25pt,26.15pt" to="1.25pt,135.05pt" o:gfxdata="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X4JyrXAAAABgEAAA8AAAAAAAAAAQAg&#10;AAAAIgAAAGRycy9kb3ducmV2LnhtbFBLAQIUABQAAAAIAIdO4kAsjakF1gEAAJQDAAAOAAAAAAAA&#10;AAEAIAAAACYBAABkcnMvZTJvRG9jLnhtbFBLBQYAAAAABgAGAFkBAABuBQAAAAA=&#10;">
            <v:stroke endarrow="block"/>
          </v:line>
        </w:pict>
      </w:r>
      <w:r>
        <w:rPr>
          <w:rFonts w:ascii="黑体" w:eastAsia="黑体"/>
          <w:noProof/>
          <w:sz w:val="32"/>
          <w:szCs w:val="44"/>
        </w:rPr>
        <w:pict>
          <v:shape id="_x0000_s1719" type="#_x0000_t32" style="position:absolute;left:0;text-align:left;margin-left:232pt;margin-top:26.15pt;width:0;height:108.9pt;flip:y;z-index:251770880" o:connectortype="straight">
            <v:stroke endarrow="block"/>
          </v:shape>
        </w:pict>
      </w:r>
      <w:r>
        <w:rPr>
          <w:rFonts w:ascii="黑体" w:eastAsia="黑体"/>
          <w:sz w:val="32"/>
          <w:szCs w:val="44"/>
        </w:rPr>
        <w:pict>
          <v:shape id="文本框 151" o:spid="_x0000_s1175" type="#_x0000_t202" style="position:absolute;left:0;text-align:left;margin-left:303.3pt;margin-top:18.05pt;width:58.3pt;height:40.8pt;z-index:251768832">
            <v:textbox>
              <w:txbxContent>
                <w:p w:rsidR="00F2378A" w:rsidRDefault="00F2378A" w:rsidP="00D930CC">
                  <w:pPr>
                    <w:ind w:rightChars="-60" w:right="-126"/>
                    <w:jc w:val="center"/>
                    <w:rPr>
                      <w:sz w:val="15"/>
                      <w:szCs w:val="11"/>
                    </w:rPr>
                  </w:pPr>
                  <w:r w:rsidRPr="00784068">
                    <w:rPr>
                      <w:rFonts w:hint="eastAsia"/>
                      <w:sz w:val="15"/>
                      <w:szCs w:val="11"/>
                    </w:rPr>
                    <w:t>享受</w:t>
                  </w:r>
                  <w:r>
                    <w:rPr>
                      <w:rFonts w:hint="eastAsia"/>
                      <w:sz w:val="15"/>
                      <w:szCs w:val="11"/>
                    </w:rPr>
                    <w:t>契税</w:t>
                  </w:r>
                  <w:r w:rsidR="002875D2">
                    <w:rPr>
                      <w:rFonts w:hint="eastAsia"/>
                      <w:sz w:val="15"/>
                      <w:szCs w:val="11"/>
                    </w:rPr>
                    <w:t>1%</w:t>
                  </w:r>
                </w:p>
                <w:p w:rsidR="00F2378A" w:rsidRPr="00784068" w:rsidRDefault="00F2378A" w:rsidP="00D930CC">
                  <w:pPr>
                    <w:ind w:rightChars="-60" w:right="-126"/>
                    <w:jc w:val="center"/>
                    <w:rPr>
                      <w:sz w:val="24"/>
                    </w:rPr>
                  </w:pPr>
                  <w:r w:rsidRPr="00784068">
                    <w:rPr>
                      <w:rFonts w:hint="eastAsia"/>
                      <w:sz w:val="15"/>
                      <w:szCs w:val="11"/>
                    </w:rPr>
                    <w:t>优惠</w:t>
                  </w:r>
                  <w:r>
                    <w:rPr>
                      <w:rFonts w:hint="eastAsia"/>
                      <w:sz w:val="15"/>
                      <w:szCs w:val="11"/>
                    </w:rPr>
                    <w:t>税率</w:t>
                  </w:r>
                </w:p>
              </w:txbxContent>
            </v:textbox>
          </v:shape>
        </w:pict>
      </w:r>
    </w:p>
    <w:p w:rsidR="00BD4791" w:rsidRDefault="00D27117">
      <w:pPr>
        <w:jc w:val="center"/>
        <w:rPr>
          <w:rFonts w:ascii="黑体" w:eastAsia="黑体"/>
          <w:sz w:val="32"/>
          <w:szCs w:val="44"/>
        </w:rPr>
      </w:pPr>
      <w:r>
        <w:rPr>
          <w:rFonts w:ascii="黑体" w:eastAsia="黑体"/>
          <w:noProof/>
          <w:sz w:val="32"/>
          <w:szCs w:val="44"/>
        </w:rPr>
        <w:pict>
          <v:shape id="_x0000_s1732" type="#_x0000_t202" style="position:absolute;left:0;text-align:left;margin-left:152.5pt;margin-top:10.65pt;width:45.15pt;height:46.3pt;z-index:251784192">
            <v:textbox>
              <w:txbxContent>
                <w:p w:rsidR="00F2378A" w:rsidRPr="00784068" w:rsidRDefault="00F2378A" w:rsidP="00F2378A">
                  <w:pPr>
                    <w:ind w:leftChars="-68" w:left="-142" w:hanging="1"/>
                    <w:jc w:val="center"/>
                    <w:rPr>
                      <w:sz w:val="24"/>
                    </w:rPr>
                  </w:pPr>
                  <w:r w:rsidRPr="002875D2"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rFonts w:hint="eastAsia"/>
                      <w:sz w:val="15"/>
                      <w:szCs w:val="11"/>
                    </w:rPr>
                    <w:t>查询办证情况</w:t>
                  </w:r>
                </w:p>
              </w:txbxContent>
            </v:textbox>
          </v:shape>
        </w:pict>
      </w:r>
      <w:r>
        <w:rPr>
          <w:rFonts w:ascii="黑体" w:eastAsia="黑体"/>
          <w:noProof/>
          <w:sz w:val="32"/>
          <w:szCs w:val="44"/>
        </w:rPr>
        <w:pict>
          <v:shape id="自选图形 83" o:spid="_x0000_s1107" type="#_x0000_t117" style="position:absolute;left:0;text-align:left;margin-left:359.35pt;margin-top:19.35pt;width:95.8pt;height:54.6pt;z-index:251762688" o:regroupid="5">
            <v:textbox style="mso-next-textbox:#自选图形 83">
              <w:txbxContent>
                <w:p w:rsidR="00F2378A" w:rsidRPr="00D930CC" w:rsidRDefault="00F2378A" w:rsidP="00D930CC">
                  <w:pPr>
                    <w:ind w:leftChars="-68" w:left="-142" w:hanging="1"/>
                    <w:jc w:val="center"/>
                    <w:rPr>
                      <w:b/>
                      <w:sz w:val="20"/>
                    </w:rPr>
                  </w:pPr>
                  <w:r w:rsidRPr="00D930CC">
                    <w:rPr>
                      <w:rFonts w:hint="eastAsia"/>
                      <w:b/>
                      <w:sz w:val="20"/>
                    </w:rPr>
                    <w:t>核实</w:t>
                  </w:r>
                </w:p>
                <w:p w:rsidR="00F2378A" w:rsidRDefault="00F2378A" w:rsidP="00D930CC">
                  <w:pPr>
                    <w:ind w:leftChars="-68" w:left="-142" w:hanging="1"/>
                    <w:jc w:val="center"/>
                    <w:rPr>
                      <w:sz w:val="13"/>
                    </w:rPr>
                  </w:pPr>
                  <w:r>
                    <w:rPr>
                      <w:rFonts w:hint="eastAsia"/>
                      <w:sz w:val="20"/>
                    </w:rPr>
                    <w:t>买方购买家庭首套住房</w:t>
                  </w:r>
                </w:p>
                <w:p w:rsidR="00F2378A" w:rsidRPr="000560A9" w:rsidRDefault="00F2378A" w:rsidP="000560A9"/>
              </w:txbxContent>
            </v:textbox>
          </v:shape>
        </w:pict>
      </w:r>
    </w:p>
    <w:p w:rsidR="00BD4791" w:rsidRDefault="00D27117">
      <w:pPr>
        <w:jc w:val="center"/>
        <w:rPr>
          <w:rFonts w:ascii="黑体" w:eastAsia="黑体"/>
          <w:sz w:val="32"/>
          <w:szCs w:val="44"/>
        </w:rPr>
      </w:pPr>
      <w:r>
        <w:rPr>
          <w:rFonts w:ascii="黑体" w:eastAsia="黑体"/>
          <w:noProof/>
          <w:sz w:val="32"/>
          <w:szCs w:val="44"/>
        </w:rPr>
        <w:pict>
          <v:shape id="_x0000_s1726" type="#_x0000_t202" style="position:absolute;left:0;text-align:left;margin-left:232pt;margin-top:3.25pt;width:63.65pt;height:26.65pt;z-index:251778048">
            <v:textbox style="mso-next-textbox:#_x0000_s1726">
              <w:txbxContent>
                <w:p w:rsidR="00F2378A" w:rsidRPr="00784068" w:rsidRDefault="00F2378A" w:rsidP="00276B83">
                  <w:pPr>
                    <w:jc w:val="center"/>
                    <w:rPr>
                      <w:sz w:val="24"/>
                    </w:rPr>
                  </w:pPr>
                  <w:r w:rsidRPr="002875D2"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rFonts w:hint="eastAsia"/>
                      <w:sz w:val="15"/>
                      <w:szCs w:val="11"/>
                    </w:rPr>
                    <w:t>反馈已完税</w:t>
                  </w:r>
                </w:p>
              </w:txbxContent>
            </v:textbox>
          </v:shape>
        </w:pict>
      </w:r>
      <w:r>
        <w:rPr>
          <w:rFonts w:ascii="黑体" w:eastAsia="黑体"/>
          <w:noProof/>
          <w:sz w:val="32"/>
          <w:szCs w:val="44"/>
        </w:rPr>
        <w:pict>
          <v:shape id="_x0000_s1735" type="#_x0000_t202" style="position:absolute;left:0;text-align:left;margin-left:62.7pt;margin-top:15.75pt;width:70.05pt;height:23.2pt;z-index:251787264">
            <v:textbox>
              <w:txbxContent>
                <w:p w:rsidR="00F2378A" w:rsidRPr="00784068" w:rsidRDefault="00F2378A" w:rsidP="00F2378A">
                  <w:pPr>
                    <w:ind w:leftChars="-68" w:left="-142" w:hanging="1"/>
                    <w:jc w:val="center"/>
                    <w:rPr>
                      <w:sz w:val="24"/>
                    </w:rPr>
                  </w:pPr>
                  <w:r w:rsidRPr="002875D2">
                    <w:rPr>
                      <w:rFonts w:hint="eastAsia"/>
                      <w:szCs w:val="21"/>
                    </w:rPr>
                    <w:t>11</w:t>
                  </w:r>
                  <w:r>
                    <w:rPr>
                      <w:rFonts w:hint="eastAsia"/>
                      <w:sz w:val="15"/>
                      <w:szCs w:val="11"/>
                    </w:rPr>
                    <w:t>反馈办证情况</w:t>
                  </w:r>
                </w:p>
              </w:txbxContent>
            </v:textbox>
          </v:shape>
        </w:pict>
      </w:r>
      <w:r>
        <w:rPr>
          <w:rFonts w:ascii="黑体" w:eastAsia="黑体"/>
          <w:sz w:val="32"/>
          <w:szCs w:val="44"/>
        </w:rPr>
        <w:pict>
          <v:shape id="文本框 103" o:spid="_x0000_s1127" type="#_x0000_t202" style="position:absolute;left:0;text-align:left;margin-left:-62.6pt;margin-top:12pt;width:111.1pt;height:216.65pt;z-index:251577344">
            <v:textbox style="mso-next-textbox:#文本框 103">
              <w:txbxContent>
                <w:p w:rsidR="00F2378A" w:rsidRPr="00F2378A" w:rsidRDefault="00F2378A">
                  <w:pPr>
                    <w:jc w:val="center"/>
                    <w:rPr>
                      <w:b/>
                    </w:rPr>
                  </w:pPr>
                  <w:r w:rsidRPr="00F2378A">
                    <w:rPr>
                      <w:rFonts w:hint="eastAsia"/>
                      <w:b/>
                    </w:rPr>
                    <w:t>申请退税</w:t>
                  </w:r>
                </w:p>
                <w:p w:rsidR="00F2378A" w:rsidRDefault="009F6C8F">
                  <w:pPr>
                    <w:jc w:val="center"/>
                  </w:pPr>
                  <w:r>
                    <w:rPr>
                      <w:rFonts w:hint="eastAsia"/>
                    </w:rPr>
                    <w:t>以</w:t>
                  </w:r>
                  <w:r w:rsidR="00F2378A">
                    <w:rPr>
                      <w:rFonts w:hint="eastAsia"/>
                    </w:rPr>
                    <w:t>交易取消等</w:t>
                  </w:r>
                  <w:r>
                    <w:rPr>
                      <w:rFonts w:hint="eastAsia"/>
                    </w:rPr>
                    <w:t>为由</w:t>
                  </w:r>
                  <w:r w:rsidR="00F2378A">
                    <w:rPr>
                      <w:rFonts w:hint="eastAsia"/>
                    </w:rPr>
                    <w:t>，纳税人申请退税，先</w:t>
                  </w:r>
                  <w:r w:rsidR="0042326F">
                    <w:rPr>
                      <w:rFonts w:hint="eastAsia"/>
                    </w:rPr>
                    <w:t>录入评估系统，由评估系统发现查询指令</w:t>
                  </w:r>
                  <w:r w:rsidR="0042326F">
                    <w:rPr>
                      <w:rFonts w:hint="eastAsia"/>
                    </w:rPr>
                    <w:t xml:space="preserve"> </w:t>
                  </w:r>
                  <w:r w:rsidR="0042326F">
                    <w:rPr>
                      <w:rFonts w:hint="eastAsia"/>
                    </w:rPr>
                    <w:t>，先</w:t>
                  </w:r>
                  <w:r w:rsidR="00F2378A">
                    <w:rPr>
                      <w:rFonts w:hint="eastAsia"/>
                    </w:rPr>
                    <w:t>核实税款是否入库，再核实不动产中心是否发证（需查询实时数据，</w:t>
                  </w:r>
                  <w:r w:rsidRPr="009F6C8F">
                    <w:rPr>
                      <w:rFonts w:hint="eastAsia"/>
                      <w:b/>
                    </w:rPr>
                    <w:t>不动产登记中心收到退税</w:t>
                  </w:r>
                  <w:r w:rsidR="00262D3F">
                    <w:rPr>
                      <w:rFonts w:hint="eastAsia"/>
                      <w:b/>
                    </w:rPr>
                    <w:t>申请</w:t>
                  </w:r>
                  <w:r w:rsidRPr="009F6C8F">
                    <w:rPr>
                      <w:rFonts w:hint="eastAsia"/>
                      <w:b/>
                    </w:rPr>
                    <w:t>信息，未办证的应</w:t>
                  </w:r>
                  <w:r>
                    <w:rPr>
                      <w:rFonts w:hint="eastAsia"/>
                      <w:b/>
                    </w:rPr>
                    <w:t>立即</w:t>
                  </w:r>
                  <w:r w:rsidRPr="009F6C8F">
                    <w:rPr>
                      <w:rFonts w:hint="eastAsia"/>
                      <w:b/>
                    </w:rPr>
                    <w:t>中止办证</w:t>
                  </w:r>
                  <w:r w:rsidR="00F2378A"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>，已发证的，契税不予退还。</w:t>
                  </w:r>
                </w:p>
              </w:txbxContent>
            </v:textbox>
          </v:shape>
        </w:pict>
      </w:r>
      <w:r>
        <w:rPr>
          <w:rFonts w:ascii="黑体" w:eastAsia="黑体"/>
          <w:noProof/>
          <w:sz w:val="32"/>
          <w:szCs w:val="44"/>
        </w:rPr>
        <w:pict>
          <v:line id="直线 79" o:spid="_x0000_s1103" style="position:absolute;left:0;text-align:left;rotation:-180;flip:x;z-index:251756544" from="302.7pt,16.4pt" to="359.35pt,16.4pt" o:regroupid="4"/>
        </w:pict>
      </w:r>
      <w:r>
        <w:rPr>
          <w:rFonts w:ascii="黑体" w:eastAsia="黑体"/>
          <w:noProof/>
          <w:sz w:val="32"/>
          <w:szCs w:val="44"/>
        </w:rPr>
        <w:pict>
          <v:line id="_x0000_s1725" style="position:absolute;rotation:-360;flip:x;z-index:251777024;mso-position-horizontal-relative:char;mso-position-vertical-relative:line" from="247.65pt,16.4pt" to="282.2pt,16.4pt" o:gfxdata="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7q0l91gAAAAYBAAAPAAAA&#10;AAAAAAEAIAAAACIAAABkcnMvZG93bnJldi54bWxQSwECFAAUAAAACACHTuJAPYgist4BAACfAwAA&#10;DgAAAAAAAAABACAAAAAlAQAAZHJzL2Uyb0RvYy54bWxQSwUGAAAAAAYABgBZAQAAdQUAAAAA&#10;">
            <v:stroke endarrow="block"/>
          </v:line>
        </w:pict>
      </w:r>
    </w:p>
    <w:p w:rsidR="00BD4791" w:rsidRDefault="00D27117">
      <w:pPr>
        <w:jc w:val="center"/>
        <w:rPr>
          <w:rFonts w:ascii="黑体" w:eastAsia="黑体"/>
          <w:sz w:val="32"/>
          <w:szCs w:val="44"/>
        </w:rPr>
      </w:pPr>
      <w:r>
        <w:rPr>
          <w:rFonts w:ascii="黑体" w:eastAsia="黑体"/>
          <w:noProof/>
          <w:sz w:val="32"/>
          <w:szCs w:val="44"/>
        </w:rPr>
        <w:pict>
          <v:shape id="_x0000_s1727" type="#_x0000_t202" style="position:absolute;left:0;text-align:left;margin-left:165.55pt;margin-top:2.6pt;width:39.1pt;height:26.65pt;z-index:251779072">
            <v:textbox style="mso-next-textbox:#_x0000_s1727">
              <w:txbxContent>
                <w:p w:rsidR="00F2378A" w:rsidRPr="002875D2" w:rsidRDefault="002875D2" w:rsidP="00E07C39">
                  <w:pPr>
                    <w:ind w:leftChars="-67" w:left="-140" w:rightChars="-55" w:right="-115" w:hanging="1"/>
                    <w:jc w:val="center"/>
                    <w:rPr>
                      <w:sz w:val="32"/>
                    </w:rPr>
                  </w:pPr>
                  <w:r w:rsidRPr="002875D2">
                    <w:rPr>
                      <w:rFonts w:hint="eastAsia"/>
                      <w:szCs w:val="21"/>
                    </w:rPr>
                    <w:t>1</w:t>
                  </w:r>
                  <w:r w:rsidR="00F2378A" w:rsidRPr="002875D2">
                    <w:rPr>
                      <w:rFonts w:hint="eastAsia"/>
                      <w:sz w:val="18"/>
                      <w:szCs w:val="11"/>
                    </w:rPr>
                    <w:t>征税</w:t>
                  </w:r>
                </w:p>
              </w:txbxContent>
            </v:textbox>
          </v:shape>
        </w:pict>
      </w:r>
      <w:r>
        <w:rPr>
          <w:rFonts w:ascii="黑体" w:eastAsia="黑体"/>
          <w:noProof/>
          <w:sz w:val="32"/>
          <w:szCs w:val="44"/>
        </w:rPr>
        <w:pict>
          <v:shape id="_x0000_s1748" type="#_x0000_t202" style="position:absolute;left:0;text-align:left;margin-left:303.3pt;margin-top:22pt;width:58.3pt;height:40.8pt;z-index:251799552">
            <v:textbox>
              <w:txbxContent>
                <w:p w:rsidR="0044334F" w:rsidRDefault="0044334F" w:rsidP="0044334F">
                  <w:pPr>
                    <w:ind w:rightChars="-60" w:right="-126"/>
                    <w:jc w:val="center"/>
                    <w:rPr>
                      <w:sz w:val="15"/>
                      <w:szCs w:val="11"/>
                    </w:rPr>
                  </w:pPr>
                  <w:r w:rsidRPr="00784068">
                    <w:rPr>
                      <w:rFonts w:hint="eastAsia"/>
                      <w:sz w:val="15"/>
                      <w:szCs w:val="11"/>
                    </w:rPr>
                    <w:t>享受</w:t>
                  </w:r>
                  <w:r>
                    <w:rPr>
                      <w:rFonts w:hint="eastAsia"/>
                      <w:sz w:val="15"/>
                      <w:szCs w:val="11"/>
                    </w:rPr>
                    <w:t>契税</w:t>
                  </w:r>
                  <w:r w:rsidR="002875D2">
                    <w:rPr>
                      <w:rFonts w:hint="eastAsia"/>
                      <w:sz w:val="15"/>
                      <w:szCs w:val="11"/>
                    </w:rPr>
                    <w:t>1.5%</w:t>
                  </w:r>
                </w:p>
                <w:p w:rsidR="0044334F" w:rsidRPr="00784068" w:rsidRDefault="0044334F" w:rsidP="0044334F">
                  <w:pPr>
                    <w:ind w:rightChars="-60" w:right="-126"/>
                    <w:jc w:val="center"/>
                    <w:rPr>
                      <w:sz w:val="24"/>
                    </w:rPr>
                  </w:pPr>
                  <w:r w:rsidRPr="00784068">
                    <w:rPr>
                      <w:rFonts w:hint="eastAsia"/>
                      <w:sz w:val="15"/>
                      <w:szCs w:val="11"/>
                    </w:rPr>
                    <w:t>优惠</w:t>
                  </w:r>
                  <w:r>
                    <w:rPr>
                      <w:rFonts w:hint="eastAsia"/>
                      <w:sz w:val="15"/>
                      <w:szCs w:val="11"/>
                    </w:rPr>
                    <w:t>税率</w:t>
                  </w:r>
                </w:p>
              </w:txbxContent>
            </v:textbox>
          </v:shape>
        </w:pict>
      </w:r>
      <w:r>
        <w:rPr>
          <w:rFonts w:ascii="黑体" w:eastAsia="黑体"/>
          <w:noProof/>
          <w:sz w:val="32"/>
          <w:szCs w:val="44"/>
        </w:rPr>
        <w:pict>
          <v:shape id="_x0000_s1733" type="#_x0000_t32" style="position:absolute;left:0;text-align:left;margin-left:48.8pt;margin-top:8.35pt;width:93.75pt;height:.05pt;flip:x;z-index:251785216" o:connectortype="straight" strokeweight=".5pt">
            <v:stroke endarrow="block"/>
          </v:shape>
        </w:pict>
      </w:r>
      <w:r>
        <w:rPr>
          <w:rFonts w:ascii="黑体" w:eastAsia="黑体"/>
          <w:noProof/>
          <w:sz w:val="32"/>
          <w:szCs w:val="44"/>
        </w:rPr>
        <w:pict>
          <v:line id="_x0000_s1730" style="position:absolute;rotation:-180;flip:x;z-index:251782144;mso-position-horizontal-relative:char;mso-position-vertical-relative:line" from="-156pt,19.6pt" to="-52.35pt,19.6pt"/>
        </w:pict>
      </w:r>
    </w:p>
    <w:p w:rsidR="00BD4791" w:rsidRDefault="00D27117">
      <w:pPr>
        <w:jc w:val="center"/>
        <w:rPr>
          <w:rFonts w:ascii="黑体" w:eastAsia="黑体"/>
          <w:sz w:val="32"/>
          <w:szCs w:val="44"/>
        </w:rPr>
      </w:pPr>
      <w:r>
        <w:rPr>
          <w:rFonts w:ascii="黑体" w:eastAsia="黑体"/>
          <w:noProof/>
          <w:sz w:val="32"/>
          <w:szCs w:val="44"/>
        </w:rPr>
        <w:pict>
          <v:shape id="_x0000_s1728" type="#_x0000_t202" style="position:absolute;left:0;text-align:left;margin-left:62.7pt;margin-top:4.95pt;width:63.55pt;height:26.65pt;z-index:251780096">
            <v:textbox>
              <w:txbxContent>
                <w:p w:rsidR="00F2378A" w:rsidRPr="00784068" w:rsidRDefault="00F2378A" w:rsidP="00E07C39">
                  <w:pPr>
                    <w:jc w:val="center"/>
                    <w:rPr>
                      <w:sz w:val="24"/>
                    </w:rPr>
                  </w:pPr>
                  <w:r w:rsidRPr="002875D2">
                    <w:rPr>
                      <w:rFonts w:hint="eastAsia"/>
                      <w:szCs w:val="11"/>
                    </w:rPr>
                    <w:t>7</w:t>
                  </w:r>
                  <w:r>
                    <w:rPr>
                      <w:rFonts w:hint="eastAsia"/>
                      <w:sz w:val="15"/>
                      <w:szCs w:val="11"/>
                    </w:rPr>
                    <w:t>反馈已完税</w:t>
                  </w:r>
                </w:p>
              </w:txbxContent>
            </v:textbox>
          </v:shape>
        </w:pict>
      </w:r>
      <w:r>
        <w:rPr>
          <w:rFonts w:ascii="黑体" w:eastAsia="黑体"/>
          <w:noProof/>
          <w:sz w:val="32"/>
          <w:szCs w:val="44"/>
        </w:rPr>
        <w:pict>
          <v:shape id="_x0000_s1747" type="#_x0000_t117" style="position:absolute;left:0;text-align:left;margin-left:361.6pt;margin-top:16.6pt;width:95.8pt;height:54.6pt;z-index:251798528">
            <v:textbox style="mso-next-textbox:#_x0000_s1747">
              <w:txbxContent>
                <w:p w:rsidR="0044334F" w:rsidRPr="00D930CC" w:rsidRDefault="0044334F" w:rsidP="0044334F">
                  <w:pPr>
                    <w:ind w:leftChars="-68" w:left="-142" w:hanging="1"/>
                    <w:jc w:val="center"/>
                    <w:rPr>
                      <w:b/>
                      <w:sz w:val="20"/>
                    </w:rPr>
                  </w:pPr>
                  <w:r w:rsidRPr="00D930CC">
                    <w:rPr>
                      <w:rFonts w:hint="eastAsia"/>
                      <w:b/>
                      <w:sz w:val="20"/>
                    </w:rPr>
                    <w:t>核实</w:t>
                  </w:r>
                </w:p>
                <w:p w:rsidR="0044334F" w:rsidRDefault="0044334F" w:rsidP="0044334F">
                  <w:pPr>
                    <w:ind w:leftChars="-68" w:left="-142" w:hanging="1"/>
                    <w:jc w:val="center"/>
                    <w:rPr>
                      <w:sz w:val="13"/>
                    </w:rPr>
                  </w:pPr>
                  <w:r>
                    <w:rPr>
                      <w:rFonts w:hint="eastAsia"/>
                      <w:sz w:val="20"/>
                    </w:rPr>
                    <w:t>买方购买家庭二套住房</w:t>
                  </w:r>
                </w:p>
                <w:p w:rsidR="0044334F" w:rsidRPr="000560A9" w:rsidRDefault="0044334F" w:rsidP="0044334F"/>
              </w:txbxContent>
            </v:textbox>
          </v:shape>
        </w:pict>
      </w:r>
      <w:r>
        <w:rPr>
          <w:rFonts w:ascii="黑体" w:eastAsia="黑体"/>
          <w:sz w:val="32"/>
          <w:szCs w:val="44"/>
        </w:rPr>
        <w:pict>
          <v:shape id="文本框 56" o:spid="_x0000_s1080" type="#_x0000_t202" style="position:absolute;left:0;text-align:left;margin-left:142.55pt;margin-top:10.25pt;width:142.55pt;height:67.15pt;z-index:251584512" o:gfxdata="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cYOnP1wAAAAoBAAAP&#10;AAAAAAAAAAEAIAAAACIAAABkcnMvZG93bnJldi54bWxQSwECFAAUAAAACACHTuJAmnGck1ICAACD&#10;BAAADgAAAAAAAAABACAAAAAmAQAAZHJzL2Uyb0RvYy54bWxQSwUGAAAAAAYABgBZAQAA6gUAAAAA&#10;" filled="f" fillcolor="#ed7d31" strokeweight=".5pt">
            <v:stroke joinstyle="round"/>
            <v:textbox>
              <w:txbxContent>
                <w:p w:rsidR="00F2378A" w:rsidRPr="0098563B" w:rsidRDefault="00F2378A">
                  <w:pPr>
                    <w:jc w:val="center"/>
                    <w:rPr>
                      <w:b/>
                    </w:rPr>
                  </w:pPr>
                  <w:r w:rsidRPr="0098563B">
                    <w:rPr>
                      <w:rFonts w:hint="eastAsia"/>
                      <w:b/>
                    </w:rPr>
                    <w:t>金税三期</w:t>
                  </w:r>
                  <w:proofErr w:type="gramStart"/>
                  <w:r w:rsidRPr="0098563B">
                    <w:rPr>
                      <w:rFonts w:hint="eastAsia"/>
                      <w:b/>
                    </w:rPr>
                    <w:t>核心征管</w:t>
                  </w:r>
                  <w:proofErr w:type="gramEnd"/>
                  <w:r w:rsidRPr="0098563B">
                    <w:rPr>
                      <w:rFonts w:hint="eastAsia"/>
                      <w:b/>
                    </w:rPr>
                    <w:t>系统</w:t>
                  </w:r>
                </w:p>
                <w:p w:rsidR="00F2378A" w:rsidRDefault="00F2378A">
                  <w:pPr>
                    <w:jc w:val="center"/>
                  </w:pPr>
                  <w:r>
                    <w:rPr>
                      <w:rFonts w:hint="eastAsia"/>
                      <w:b/>
                      <w:bCs/>
                    </w:rPr>
                    <w:t>征</w:t>
                  </w:r>
                  <w:r>
                    <w:rPr>
                      <w:rFonts w:hint="eastAsia"/>
                      <w:b/>
                      <w:bCs/>
                    </w:rPr>
                    <w:t xml:space="preserve">  </w:t>
                  </w:r>
                  <w:r>
                    <w:rPr>
                      <w:rFonts w:hint="eastAsia"/>
                      <w:b/>
                      <w:bCs/>
                    </w:rPr>
                    <w:t>税</w:t>
                  </w:r>
                </w:p>
                <w:p w:rsidR="00F2378A" w:rsidRDefault="00F2378A">
                  <w:pPr>
                    <w:jc w:val="center"/>
                  </w:pPr>
                  <w:r>
                    <w:rPr>
                      <w:rFonts w:hint="eastAsia"/>
                    </w:rPr>
                    <w:t>信息导入、开具完税凭证、征收税款</w:t>
                  </w:r>
                  <w:r w:rsidR="002875D2"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解缴国库</w:t>
                  </w:r>
                </w:p>
              </w:txbxContent>
            </v:textbox>
          </v:shape>
        </w:pict>
      </w:r>
    </w:p>
    <w:p w:rsidR="00BD4791" w:rsidRDefault="00D27117">
      <w:pPr>
        <w:rPr>
          <w:rFonts w:ascii="黑体" w:eastAsia="黑体"/>
          <w:sz w:val="32"/>
          <w:szCs w:val="44"/>
        </w:rPr>
      </w:pPr>
      <w:r>
        <w:rPr>
          <w:rFonts w:ascii="黑体" w:eastAsia="黑体"/>
          <w:noProof/>
          <w:sz w:val="32"/>
          <w:szCs w:val="44"/>
        </w:rPr>
        <w:pict>
          <v:shape id="_x0000_s1720" type="#_x0000_t202" style="position:absolute;left:0;text-align:left;margin-left:62.7pt;margin-top:17.25pt;width:64.85pt;height:26.65pt;z-index:251771904">
            <v:textbox>
              <w:txbxContent>
                <w:p w:rsidR="00F2378A" w:rsidRPr="00784068" w:rsidRDefault="00F2378A" w:rsidP="00E07C39">
                  <w:pPr>
                    <w:ind w:leftChars="-68" w:left="-142" w:hanging="1"/>
                    <w:jc w:val="center"/>
                    <w:rPr>
                      <w:sz w:val="24"/>
                    </w:rPr>
                  </w:pPr>
                  <w:r w:rsidRPr="002875D2">
                    <w:rPr>
                      <w:rFonts w:hint="eastAsia"/>
                      <w:szCs w:val="11"/>
                    </w:rPr>
                    <w:t>6</w:t>
                  </w:r>
                  <w:r>
                    <w:rPr>
                      <w:rFonts w:hint="eastAsia"/>
                      <w:sz w:val="15"/>
                      <w:szCs w:val="11"/>
                    </w:rPr>
                    <w:t>查询入库信息</w:t>
                  </w:r>
                </w:p>
              </w:txbxContent>
            </v:textbox>
          </v:shape>
        </w:pict>
      </w:r>
      <w:r>
        <w:rPr>
          <w:rFonts w:ascii="黑体" w:eastAsia="黑体"/>
          <w:noProof/>
          <w:sz w:val="32"/>
          <w:szCs w:val="44"/>
        </w:rPr>
        <w:pict>
          <v:line id="_x0000_s1746" style="position:absolute;left:0;text-align:left;rotation:-180;flip:x;z-index:251797504" from="302.05pt,12.3pt" to="354.2pt,12.3pt"/>
        </w:pict>
      </w:r>
      <w:r>
        <w:rPr>
          <w:rFonts w:ascii="黑体" w:eastAsia="黑体"/>
          <w:sz w:val="32"/>
          <w:szCs w:val="44"/>
        </w:rPr>
        <w:pict>
          <v:shape id="自选图形 104" o:spid="_x0000_s1128" type="#_x0000_t32" style="position:absolute;left:0;text-align:left;margin-left:48.5pt;margin-top:16.6pt;width:93.6pt;height:.05pt;z-index:251578368" o:connectortype="straight">
            <v:stroke endarrow="block"/>
          </v:shape>
        </w:pict>
      </w:r>
      <w:r>
        <w:rPr>
          <w:rFonts w:ascii="黑体" w:eastAsia="黑体"/>
          <w:noProof/>
          <w:sz w:val="32"/>
          <w:szCs w:val="44"/>
        </w:rPr>
        <w:pict>
          <v:shape id="_x0000_s1729" type="#_x0000_t32" style="position:absolute;left:0;text-align:left;margin-left:48.5pt;margin-top:.4pt;width:93.75pt;height:.05pt;flip:x;z-index:251781120" o:connectortype="straight" strokeweight=".5pt">
            <v:stroke endarrow="block"/>
          </v:shape>
        </w:pict>
      </w:r>
      <w:r>
        <w:rPr>
          <w:rFonts w:ascii="黑体" w:eastAsia="黑体"/>
          <w:noProof/>
          <w:sz w:val="32"/>
          <w:szCs w:val="44"/>
        </w:rPr>
        <w:pict>
          <v:line id="_x0000_s1749" style="position:absolute;rotation:-360;flip:x;z-index:251800576;mso-position-horizontal-relative:char;mso-position-vertical-relative:line" from="454.8pt,12.3pt" to="487.35pt,12.3pt" o:gfxdata="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7q0l91gAAAAYBAAAPAAAA&#10;AAAAAAEAIAAAACIAAABkcnMvZG93bnJldi54bWxQSwECFAAUAAAACACHTuJAPYgist4BAACfAwAA&#10;DgAAAAAAAAABACAAAAAlAQAAZHJzL2Uyb0RvYy54bWxQSwUGAAAAAAYABgBZAQAAdQUAAAAA&#10;">
            <v:stroke endarrow="block"/>
          </v:line>
        </w:pict>
      </w:r>
    </w:p>
    <w:p w:rsidR="00BD4791" w:rsidRDefault="00D27117">
      <w:pPr>
        <w:rPr>
          <w:rFonts w:ascii="黑体" w:eastAsia="黑体"/>
          <w:sz w:val="32"/>
          <w:szCs w:val="44"/>
        </w:rPr>
      </w:pPr>
      <w:r>
        <w:rPr>
          <w:rFonts w:ascii="黑体" w:eastAsia="黑体"/>
          <w:sz w:val="32"/>
          <w:szCs w:val="44"/>
        </w:rPr>
        <w:pict>
          <v:line id="直线 54" o:spid="_x0000_s1078" style="position:absolute;flip:x;z-index:251574272;mso-position-horizontal-relative:char;mso-position-vertical-relative:line" from="205.85pt,18.55pt" to="206.05pt,48.8pt" o:gfxdata="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HyShvXAAAABgEAAA8AAAAAAAAAAQAg&#10;AAAAIgAAAGRycy9kb3ducmV2LnhtbFBLAQIUABQAAAAIAIdO4kB3X67f1gEAAJQDAAAOAAAAAAAA&#10;AAEAIAAAACYBAABkcnMvZTJvRG9jLnhtbFBLBQYAAAAABgAGAFkBAABuBQAAAAA=&#10;">
            <v:stroke endarrow="block"/>
          </v:line>
        </w:pict>
      </w:r>
    </w:p>
    <w:p w:rsidR="00BD4791" w:rsidRDefault="00D27117">
      <w:pPr>
        <w:rPr>
          <w:rFonts w:ascii="黑体" w:eastAsia="黑体"/>
          <w:sz w:val="32"/>
          <w:szCs w:val="44"/>
        </w:rPr>
      </w:pPr>
      <w:r>
        <w:rPr>
          <w:rFonts w:ascii="黑体" w:eastAsia="黑体"/>
          <w:sz w:val="32"/>
          <w:szCs w:val="44"/>
        </w:rPr>
        <w:pict>
          <v:shape id="文本框 53" o:spid="_x0000_s1077" type="#_x0000_t202" style="position:absolute;left:0;text-align:left;margin-left:142.1pt;margin-top:14.3pt;width:127.55pt;height:42.5pt;z-index:251573248" o:gfxdata="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nWZe41gAAAAoB&#10;AAAPAAAAAAAAAAEAIAAAACIAAABkcnMvZG93bnJldi54bWxQSwECFAAUAAAACACHTuJASgWWi1YC&#10;AACDBAAADgAAAAAAAAABACAAAAAlAQAAZHJzL2Uyb0RvYy54bWxQSwUGAAAAAAYABgBZAQAA7QUA&#10;AAAA&#10;" filled="f" fillcolor="#ed7d31" strokeweight=".5pt">
            <v:stroke joinstyle="round"/>
            <v:textbox>
              <w:txbxContent>
                <w:p w:rsidR="00F2378A" w:rsidRDefault="00F2378A" w:rsidP="00276B83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归</w:t>
                  </w:r>
                  <w:r>
                    <w:rPr>
                      <w:rFonts w:hint="eastAsia"/>
                      <w:b/>
                      <w:bCs/>
                    </w:rPr>
                    <w:t xml:space="preserve">  </w:t>
                  </w:r>
                  <w:proofErr w:type="gramStart"/>
                  <w:r>
                    <w:rPr>
                      <w:rFonts w:hint="eastAsia"/>
                      <w:b/>
                      <w:bCs/>
                    </w:rPr>
                    <w:t>档</w:t>
                  </w:r>
                  <w:proofErr w:type="gramEnd"/>
                </w:p>
                <w:p w:rsidR="00F2378A" w:rsidRDefault="00F2378A">
                  <w:pPr>
                    <w:jc w:val="center"/>
                  </w:pPr>
                  <w:r>
                    <w:rPr>
                      <w:rFonts w:hint="eastAsia"/>
                    </w:rPr>
                    <w:t>资料移交至档案室</w:t>
                  </w:r>
                </w:p>
                <w:p w:rsidR="00F2378A" w:rsidRDefault="00F2378A"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shape>
        </w:pict>
      </w:r>
    </w:p>
    <w:p w:rsidR="00BD4791" w:rsidRDefault="00BD4791">
      <w:pPr>
        <w:rPr>
          <w:rFonts w:ascii="黑体" w:eastAsia="黑体" w:hint="eastAsia"/>
          <w:sz w:val="32"/>
          <w:szCs w:val="44"/>
        </w:rPr>
      </w:pPr>
    </w:p>
    <w:sectPr w:rsidR="00BD4791" w:rsidSect="00786AFD">
      <w:headerReference w:type="default" r:id="rId6"/>
      <w:pgSz w:w="11906" w:h="16838"/>
      <w:pgMar w:top="1440" w:right="1797" w:bottom="1440" w:left="1797" w:header="851" w:footer="992" w:gutter="0"/>
      <w:cols w:space="720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7FA5" w:rsidRDefault="00287FA5">
      <w:r>
        <w:separator/>
      </w:r>
    </w:p>
  </w:endnote>
  <w:endnote w:type="continuationSeparator" w:id="0">
    <w:p w:rsidR="00287FA5" w:rsidRDefault="00287F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7FA5" w:rsidRDefault="00287FA5">
      <w:r>
        <w:separator/>
      </w:r>
    </w:p>
  </w:footnote>
  <w:footnote w:type="continuationSeparator" w:id="0">
    <w:p w:rsidR="00287FA5" w:rsidRDefault="00287F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78A" w:rsidRDefault="00F2378A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 fillcolor="white">
      <v:fill color="white"/>
      <v:stroke weight=".5pt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35B07F9"/>
    <w:rsid w:val="0003591E"/>
    <w:rsid w:val="000560A9"/>
    <w:rsid w:val="00062279"/>
    <w:rsid w:val="000A543F"/>
    <w:rsid w:val="000B2C61"/>
    <w:rsid w:val="000C26F5"/>
    <w:rsid w:val="000C2E3F"/>
    <w:rsid w:val="0013502B"/>
    <w:rsid w:val="00262D3F"/>
    <w:rsid w:val="00276B83"/>
    <w:rsid w:val="002875D2"/>
    <w:rsid w:val="00287FA5"/>
    <w:rsid w:val="00413C8F"/>
    <w:rsid w:val="0042326F"/>
    <w:rsid w:val="0044334F"/>
    <w:rsid w:val="005B029C"/>
    <w:rsid w:val="005B3FB3"/>
    <w:rsid w:val="006308F3"/>
    <w:rsid w:val="00632DCE"/>
    <w:rsid w:val="006A5687"/>
    <w:rsid w:val="00716392"/>
    <w:rsid w:val="00723C22"/>
    <w:rsid w:val="00757041"/>
    <w:rsid w:val="00784068"/>
    <w:rsid w:val="00786AFD"/>
    <w:rsid w:val="007A1AA3"/>
    <w:rsid w:val="008854B1"/>
    <w:rsid w:val="00970577"/>
    <w:rsid w:val="0098563B"/>
    <w:rsid w:val="00993F3F"/>
    <w:rsid w:val="009C5763"/>
    <w:rsid w:val="009F6C8F"/>
    <w:rsid w:val="00A12A2C"/>
    <w:rsid w:val="00AA01CC"/>
    <w:rsid w:val="00AA0CED"/>
    <w:rsid w:val="00AB0680"/>
    <w:rsid w:val="00BA353E"/>
    <w:rsid w:val="00BD4791"/>
    <w:rsid w:val="00C258C7"/>
    <w:rsid w:val="00D27117"/>
    <w:rsid w:val="00D657E2"/>
    <w:rsid w:val="00D91671"/>
    <w:rsid w:val="00D930CC"/>
    <w:rsid w:val="00E07C39"/>
    <w:rsid w:val="00E75DC2"/>
    <w:rsid w:val="00EB6B9F"/>
    <w:rsid w:val="00ED2FA0"/>
    <w:rsid w:val="00EF06B1"/>
    <w:rsid w:val="00F2378A"/>
    <w:rsid w:val="02BF75B3"/>
    <w:rsid w:val="035B07F9"/>
    <w:rsid w:val="09FC2493"/>
    <w:rsid w:val="133C4FC1"/>
    <w:rsid w:val="16294F0A"/>
    <w:rsid w:val="1CF645D3"/>
    <w:rsid w:val="21F14A52"/>
    <w:rsid w:val="31EC007B"/>
    <w:rsid w:val="32A66223"/>
    <w:rsid w:val="4333483C"/>
    <w:rsid w:val="4ADF4302"/>
    <w:rsid w:val="5EF53CD6"/>
    <w:rsid w:val="76012944"/>
    <w:rsid w:val="76EC5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 fillcolor="white">
      <v:fill color="white"/>
      <v:stroke weight=".5pt"/>
      <v:textbox style="mso-fit-shape-to-text:t"/>
    </o:shapedefaults>
    <o:shapelayout v:ext="edit">
      <o:idmap v:ext="edit" data="1"/>
      <o:rules v:ext="edit">
        <o:r id="V:Rule16" type="connector" idref="#_x0000_s1715"/>
        <o:r id="V:Rule17" type="connector" idref="#_x0000_s1741"/>
        <o:r id="V:Rule18" type="connector" idref="#自选图形 108"/>
        <o:r id="V:Rule19" type="connector" idref="#自选图形 105"/>
        <o:r id="V:Rule20" type="connector" idref="#_x0000_s1743"/>
        <o:r id="V:Rule21" type="connector" idref="#_x0000_s1716"/>
        <o:r id="V:Rule22" type="connector" idref="#自选图形 107"/>
        <o:r id="V:Rule23" type="connector" idref="#自选图形 104"/>
        <o:r id="V:Rule24" type="connector" idref="#_x0000_s1740"/>
        <o:r id="V:Rule25" type="connector" idref="#_x0000_s1731"/>
        <o:r id="V:Rule26" type="connector" idref="#_x0000_s1719"/>
        <o:r id="V:Rule27" type="connector" idref="#_x0000_s1736"/>
        <o:r id="V:Rule28" type="connector" idref="#_x0000_s1729"/>
        <o:r id="V:Rule29" type="connector" idref="#_x0000_s1733"/>
        <o:r id="V:Rule30" type="connector" idref="#_x0000_s1744"/>
      </o:rules>
      <o:regrouptable v:ext="edit">
        <o:entry new="1" old="0"/>
        <o:entry new="2" old="1"/>
        <o:entry new="3" old="2"/>
        <o:entry new="4" old="0"/>
        <o:entry new="5" old="4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86AFD"/>
    <w:pPr>
      <w:widowControl w:val="0"/>
      <w:jc w:val="both"/>
    </w:pPr>
    <w:rPr>
      <w:rFonts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basedOn w:val="a0"/>
    <w:link w:val="a3"/>
    <w:qFormat/>
    <w:rsid w:val="00786AFD"/>
    <w:rPr>
      <w:rFonts w:ascii="Calibri" w:hAnsi="Calibri" w:cs="黑体"/>
      <w:kern w:val="2"/>
      <w:sz w:val="18"/>
      <w:szCs w:val="18"/>
    </w:rPr>
  </w:style>
  <w:style w:type="paragraph" w:styleId="a4">
    <w:name w:val="Normal (Web)"/>
    <w:basedOn w:val="a"/>
    <w:qFormat/>
    <w:rsid w:val="00786AFD"/>
    <w:pPr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0"/>
    </w:rPr>
  </w:style>
  <w:style w:type="paragraph" w:styleId="a5">
    <w:name w:val="header"/>
    <w:basedOn w:val="a"/>
    <w:qFormat/>
    <w:rsid w:val="0078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qFormat/>
    <w:rsid w:val="00786A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3">
    <w:name w:val="Balloon Text"/>
    <w:basedOn w:val="a"/>
    <w:link w:val="Char"/>
    <w:qFormat/>
    <w:rsid w:val="00786A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</Words>
  <Characters>90</Characters>
  <Application>Microsoft Office Word</Application>
  <DocSecurity>0</DocSecurity>
  <Lines>1</Lines>
  <Paragraphs>1</Paragraphs>
  <ScaleCrop>false</ScaleCrop>
  <Company>微软中国</Company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一、首次登记工作流程图</dc:title>
  <dc:creator>Administrator</dc:creator>
  <cp:lastModifiedBy>lvk</cp:lastModifiedBy>
  <cp:revision>6</cp:revision>
  <cp:lastPrinted>2016-11-02T01:01:00Z</cp:lastPrinted>
  <dcterms:created xsi:type="dcterms:W3CDTF">2018-10-27T06:57:00Z</dcterms:created>
  <dcterms:modified xsi:type="dcterms:W3CDTF">2018-10-28T01:48:00Z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