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65AB1" w:rsidRDefault="00365AB1" w:rsidP="00365AB1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6F1054" w:rsidRPr="00B741BA" w:rsidRDefault="006F1054" w:rsidP="00365AB1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6F1054" w:rsidRDefault="006F1054" w:rsidP="006F1054">
      <w:pPr>
        <w:spacing w:line="360" w:lineRule="auto"/>
        <w:jc w:val="center"/>
        <w:rPr>
          <w:rFonts w:ascii="楷体" w:eastAsia="楷体" w:hAnsi="楷体"/>
          <w:b/>
          <w:sz w:val="48"/>
          <w:szCs w:val="52"/>
        </w:rPr>
      </w:pPr>
      <w:r w:rsidRPr="006F1054">
        <w:rPr>
          <w:rFonts w:ascii="楷体" w:eastAsia="楷体" w:hAnsi="楷体"/>
          <w:b/>
          <w:sz w:val="48"/>
          <w:szCs w:val="52"/>
        </w:rPr>
        <w:t>国家税务总局岳阳市税务局</w:t>
      </w:r>
    </w:p>
    <w:p w:rsidR="00A40E4F" w:rsidRPr="006F1054" w:rsidRDefault="006F1054" w:rsidP="006F1054">
      <w:pPr>
        <w:spacing w:line="360" w:lineRule="auto"/>
        <w:jc w:val="center"/>
        <w:rPr>
          <w:rFonts w:ascii="楷体" w:eastAsia="楷体" w:hAnsi="楷体"/>
          <w:b/>
          <w:sz w:val="48"/>
          <w:szCs w:val="52"/>
        </w:rPr>
      </w:pPr>
      <w:r w:rsidRPr="006F1054">
        <w:rPr>
          <w:rFonts w:ascii="楷体" w:eastAsia="楷体" w:hAnsi="楷体"/>
          <w:b/>
          <w:sz w:val="48"/>
          <w:szCs w:val="52"/>
        </w:rPr>
        <w:t>不动产交易涉税信息管理平台</w:t>
      </w:r>
    </w:p>
    <w:p w:rsidR="00365AB1" w:rsidRDefault="00365AB1" w:rsidP="00365AB1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6F1054" w:rsidRDefault="006F1054" w:rsidP="00365AB1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6F1054" w:rsidRPr="006F1054" w:rsidRDefault="006F1054" w:rsidP="00365AB1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365AB1" w:rsidRPr="006F1054" w:rsidRDefault="00365AB1" w:rsidP="00365AB1">
      <w:pPr>
        <w:spacing w:line="360" w:lineRule="auto"/>
        <w:jc w:val="center"/>
        <w:rPr>
          <w:rFonts w:ascii="楷体" w:eastAsia="楷体" w:hAnsi="楷体"/>
          <w:b/>
          <w:sz w:val="84"/>
          <w:szCs w:val="84"/>
        </w:rPr>
      </w:pPr>
      <w:r w:rsidRPr="006F1054">
        <w:rPr>
          <w:rFonts w:ascii="楷体" w:eastAsia="楷体" w:hAnsi="楷体" w:hint="eastAsia"/>
          <w:b/>
          <w:sz w:val="84"/>
          <w:szCs w:val="84"/>
        </w:rPr>
        <w:t>测</w:t>
      </w:r>
    </w:p>
    <w:p w:rsidR="00365AB1" w:rsidRPr="006F1054" w:rsidRDefault="00365AB1" w:rsidP="00365AB1">
      <w:pPr>
        <w:spacing w:line="360" w:lineRule="auto"/>
        <w:jc w:val="center"/>
        <w:rPr>
          <w:rFonts w:ascii="楷体" w:eastAsia="楷体" w:hAnsi="楷体"/>
          <w:b/>
          <w:sz w:val="84"/>
          <w:szCs w:val="84"/>
        </w:rPr>
      </w:pPr>
      <w:r w:rsidRPr="006F1054">
        <w:rPr>
          <w:rFonts w:ascii="楷体" w:eastAsia="楷体" w:hAnsi="楷体" w:hint="eastAsia"/>
          <w:b/>
          <w:sz w:val="84"/>
          <w:szCs w:val="84"/>
        </w:rPr>
        <w:t>试</w:t>
      </w:r>
    </w:p>
    <w:p w:rsidR="00365AB1" w:rsidRPr="006F1054" w:rsidRDefault="00365AB1" w:rsidP="00365AB1">
      <w:pPr>
        <w:spacing w:line="360" w:lineRule="auto"/>
        <w:jc w:val="center"/>
        <w:rPr>
          <w:rFonts w:ascii="楷体" w:eastAsia="楷体" w:hAnsi="楷体"/>
          <w:b/>
          <w:sz w:val="84"/>
          <w:szCs w:val="84"/>
        </w:rPr>
      </w:pPr>
      <w:r w:rsidRPr="006F1054">
        <w:rPr>
          <w:rFonts w:ascii="楷体" w:eastAsia="楷体" w:hAnsi="楷体" w:hint="eastAsia"/>
          <w:b/>
          <w:sz w:val="84"/>
          <w:szCs w:val="84"/>
        </w:rPr>
        <w:t>报</w:t>
      </w:r>
    </w:p>
    <w:p w:rsidR="00365AB1" w:rsidRPr="006F1054" w:rsidRDefault="00365AB1" w:rsidP="00365AB1">
      <w:pPr>
        <w:spacing w:line="360" w:lineRule="auto"/>
        <w:jc w:val="center"/>
        <w:rPr>
          <w:rFonts w:ascii="楷体" w:eastAsia="楷体" w:hAnsi="楷体"/>
          <w:sz w:val="84"/>
          <w:szCs w:val="84"/>
        </w:rPr>
      </w:pPr>
      <w:r w:rsidRPr="006F1054">
        <w:rPr>
          <w:rFonts w:ascii="楷体" w:eastAsia="楷体" w:hAnsi="楷体" w:hint="eastAsia"/>
          <w:b/>
          <w:sz w:val="84"/>
          <w:szCs w:val="84"/>
        </w:rPr>
        <w:t>告</w:t>
      </w:r>
    </w:p>
    <w:p w:rsidR="00365AB1" w:rsidRDefault="00365AB1" w:rsidP="00365AB1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6F1054" w:rsidRPr="00B741BA" w:rsidRDefault="006F1054" w:rsidP="006F1054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F50EBD" w:rsidRPr="006F1054" w:rsidRDefault="006F1054" w:rsidP="008A051F">
      <w:pPr>
        <w:spacing w:line="360" w:lineRule="auto"/>
        <w:jc w:val="center"/>
        <w:rPr>
          <w:rFonts w:ascii="楷体" w:eastAsia="楷体" w:hAnsi="楷体"/>
          <w:b/>
          <w:bCs/>
          <w:sz w:val="44"/>
          <w:szCs w:val="44"/>
        </w:rPr>
      </w:pPr>
      <w:r w:rsidRPr="006F1054">
        <w:rPr>
          <w:rFonts w:ascii="楷体" w:eastAsia="楷体" w:hAnsi="楷体" w:hint="eastAsia"/>
          <w:b/>
          <w:bCs/>
          <w:sz w:val="44"/>
          <w:szCs w:val="44"/>
        </w:rPr>
        <w:t>丹东三伟软件科技有限公司</w:t>
      </w:r>
    </w:p>
    <w:p w:rsidR="00B741BA" w:rsidRPr="006F1054" w:rsidRDefault="00B741BA" w:rsidP="008764FD">
      <w:pPr>
        <w:spacing w:line="360" w:lineRule="auto"/>
        <w:jc w:val="center"/>
        <w:rPr>
          <w:rFonts w:ascii="楷体" w:eastAsia="楷体" w:hAnsi="楷体"/>
          <w:b/>
          <w:bCs/>
          <w:sz w:val="44"/>
          <w:szCs w:val="44"/>
        </w:rPr>
        <w:sectPr w:rsidR="00B741BA" w:rsidRPr="006F1054" w:rsidSect="00406FC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linePitch="312"/>
        </w:sectPr>
      </w:pPr>
    </w:p>
    <w:sdt>
      <w:sdtPr>
        <w:rPr>
          <w:lang w:val="zh-CN"/>
        </w:rPr>
        <w:id w:val="-1266990799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F7276F" w:rsidRDefault="00F7276F" w:rsidP="00F7276F">
          <w:pPr>
            <w:spacing w:line="360" w:lineRule="auto"/>
            <w:jc w:val="center"/>
            <w:rPr>
              <w:rFonts w:ascii="宋体" w:eastAsia="宋体" w:hAnsi="宋体"/>
              <w:b/>
              <w:sz w:val="44"/>
              <w:szCs w:val="44"/>
            </w:rPr>
          </w:pPr>
          <w:r w:rsidRPr="00387C02">
            <w:rPr>
              <w:rFonts w:ascii="宋体" w:eastAsia="宋体" w:hAnsi="宋体" w:hint="eastAsia"/>
              <w:b/>
              <w:sz w:val="44"/>
              <w:szCs w:val="44"/>
            </w:rPr>
            <w:t>目 录</w:t>
          </w:r>
        </w:p>
        <w:p w:rsidR="00F7276F" w:rsidRPr="00F7276F" w:rsidRDefault="00F7276F">
          <w:pPr>
            <w:pStyle w:val="TOC1"/>
            <w:tabs>
              <w:tab w:val="left" w:pos="420"/>
              <w:tab w:val="right" w:leader="dot" w:pos="8302"/>
            </w:tabs>
            <w:rPr>
              <w:rFonts w:ascii="宋体" w:eastAsia="宋体" w:hAnsi="宋体" w:cstheme="minorBidi"/>
              <w:b w:val="0"/>
              <w:bCs w:val="0"/>
              <w:caps/>
              <w:noProof/>
              <w:sz w:val="28"/>
              <w:szCs w:val="28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7550851" w:history="1"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</w:t>
            </w:r>
            <w:r w:rsidRPr="00F7276F">
              <w:rPr>
                <w:rFonts w:ascii="宋体" w:eastAsia="宋体" w:hAnsi="宋体" w:cstheme="minorBidi"/>
                <w:b w:val="0"/>
                <w:bCs w:val="0"/>
                <w:caps/>
                <w:noProof/>
                <w:sz w:val="28"/>
                <w:szCs w:val="28"/>
              </w:rPr>
              <w:tab/>
            </w:r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项目信息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_Toc27550851 \h </w:instrTex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76F" w:rsidRPr="00F7276F" w:rsidRDefault="00F7276F">
          <w:pPr>
            <w:pStyle w:val="TOC1"/>
            <w:tabs>
              <w:tab w:val="left" w:pos="420"/>
              <w:tab w:val="right" w:leader="dot" w:pos="8302"/>
            </w:tabs>
            <w:rPr>
              <w:rFonts w:ascii="宋体" w:eastAsia="宋体" w:hAnsi="宋体" w:cstheme="minorBidi"/>
              <w:b w:val="0"/>
              <w:bCs w:val="0"/>
              <w:caps/>
              <w:noProof/>
              <w:sz w:val="28"/>
              <w:szCs w:val="28"/>
            </w:rPr>
          </w:pPr>
          <w:hyperlink w:anchor="_Toc27550852" w:history="1"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2.</w:t>
            </w:r>
            <w:r w:rsidRPr="00F7276F">
              <w:rPr>
                <w:rFonts w:ascii="宋体" w:eastAsia="宋体" w:hAnsi="宋体" w:cstheme="minorBidi"/>
                <w:b w:val="0"/>
                <w:bCs w:val="0"/>
                <w:caps/>
                <w:noProof/>
                <w:sz w:val="28"/>
                <w:szCs w:val="28"/>
              </w:rPr>
              <w:tab/>
            </w:r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项目测试地点与人员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_Toc27550852 \h </w:instrTex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76F" w:rsidRPr="00F7276F" w:rsidRDefault="00F7276F">
          <w:pPr>
            <w:pStyle w:val="TOC1"/>
            <w:tabs>
              <w:tab w:val="left" w:pos="420"/>
              <w:tab w:val="right" w:leader="dot" w:pos="8302"/>
            </w:tabs>
            <w:rPr>
              <w:rFonts w:ascii="宋体" w:eastAsia="宋体" w:hAnsi="宋体" w:cstheme="minorBidi"/>
              <w:b w:val="0"/>
              <w:bCs w:val="0"/>
              <w:caps/>
              <w:noProof/>
              <w:sz w:val="28"/>
              <w:szCs w:val="28"/>
            </w:rPr>
          </w:pPr>
          <w:hyperlink w:anchor="_Toc27550853" w:history="1"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3.</w:t>
            </w:r>
            <w:r w:rsidRPr="00F7276F">
              <w:rPr>
                <w:rFonts w:ascii="宋体" w:eastAsia="宋体" w:hAnsi="宋体" w:cstheme="minorBidi"/>
                <w:b w:val="0"/>
                <w:bCs w:val="0"/>
                <w:caps/>
                <w:noProof/>
                <w:sz w:val="28"/>
                <w:szCs w:val="28"/>
              </w:rPr>
              <w:tab/>
            </w:r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项目测试计划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_Toc27550853 \h </w:instrTex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76F" w:rsidRPr="00F7276F" w:rsidRDefault="00F7276F">
          <w:pPr>
            <w:pStyle w:val="TOC1"/>
            <w:tabs>
              <w:tab w:val="left" w:pos="420"/>
              <w:tab w:val="right" w:leader="dot" w:pos="8302"/>
            </w:tabs>
            <w:rPr>
              <w:rFonts w:ascii="宋体" w:eastAsia="宋体" w:hAnsi="宋体" w:cstheme="minorBidi"/>
              <w:b w:val="0"/>
              <w:bCs w:val="0"/>
              <w:caps/>
              <w:noProof/>
              <w:sz w:val="28"/>
              <w:szCs w:val="28"/>
            </w:rPr>
          </w:pPr>
          <w:hyperlink w:anchor="_Toc27550854" w:history="1"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4.</w:t>
            </w:r>
            <w:r w:rsidRPr="00F7276F">
              <w:rPr>
                <w:rFonts w:ascii="宋体" w:eastAsia="宋体" w:hAnsi="宋体" w:cstheme="minorBidi"/>
                <w:b w:val="0"/>
                <w:bCs w:val="0"/>
                <w:caps/>
                <w:noProof/>
                <w:sz w:val="28"/>
                <w:szCs w:val="28"/>
              </w:rPr>
              <w:tab/>
            </w:r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项目测试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_Toc27550854 \h </w:instrTex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76F" w:rsidRPr="00F7276F" w:rsidRDefault="00F7276F">
          <w:pPr>
            <w:pStyle w:val="TOC1"/>
            <w:tabs>
              <w:tab w:val="left" w:pos="420"/>
              <w:tab w:val="right" w:leader="dot" w:pos="8302"/>
            </w:tabs>
            <w:rPr>
              <w:rFonts w:ascii="宋体" w:eastAsia="宋体" w:hAnsi="宋体" w:cstheme="minorBidi"/>
              <w:b w:val="0"/>
              <w:bCs w:val="0"/>
              <w:caps/>
              <w:noProof/>
              <w:sz w:val="28"/>
              <w:szCs w:val="28"/>
            </w:rPr>
          </w:pPr>
          <w:hyperlink w:anchor="_Toc27550855" w:history="1"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5.</w:t>
            </w:r>
            <w:r w:rsidRPr="00F7276F">
              <w:rPr>
                <w:rFonts w:ascii="宋体" w:eastAsia="宋体" w:hAnsi="宋体" w:cstheme="minorBidi"/>
                <w:b w:val="0"/>
                <w:bCs w:val="0"/>
                <w:caps/>
                <w:noProof/>
                <w:sz w:val="28"/>
                <w:szCs w:val="28"/>
              </w:rPr>
              <w:tab/>
            </w:r>
            <w:r w:rsidRPr="00F7276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测试总结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_Toc27550855 \h </w:instrTex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Pr="00F7276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76F" w:rsidRDefault="00F7276F">
          <w:r>
            <w:rPr>
              <w:b/>
              <w:bCs/>
              <w:noProof/>
            </w:rPr>
            <w:fldChar w:fldCharType="end"/>
          </w:r>
        </w:p>
      </w:sdtContent>
    </w:sdt>
    <w:p w:rsidR="00982CB6" w:rsidRDefault="00982CB6" w:rsidP="00F7276F">
      <w:pPr>
        <w:pStyle w:val="TOC3"/>
        <w:ind w:left="0"/>
        <w:rPr>
          <w:rFonts w:hint="eastAsia"/>
          <w:i/>
        </w:rPr>
      </w:pPr>
    </w:p>
    <w:p w:rsidR="00982CB6" w:rsidRPr="00982CB6" w:rsidRDefault="00982CB6" w:rsidP="00982CB6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B329D3" w:rsidRPr="00B741BA" w:rsidRDefault="00B329D3" w:rsidP="00387C0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  <w:sectPr w:rsidR="00B329D3" w:rsidRPr="00B741BA" w:rsidSect="002207BC">
          <w:headerReference w:type="default" r:id="rId14"/>
          <w:footerReference w:type="default" r:id="rId15"/>
          <w:pgSz w:w="11906" w:h="16838" w:code="9"/>
          <w:pgMar w:top="1440" w:right="1797" w:bottom="1440" w:left="1797" w:header="851" w:footer="992" w:gutter="0"/>
          <w:pgNumType w:start="0"/>
          <w:cols w:space="425"/>
          <w:docGrid w:linePitch="312"/>
        </w:sectPr>
      </w:pPr>
    </w:p>
    <w:p w:rsidR="00735098" w:rsidRPr="00B741BA" w:rsidRDefault="00735098" w:rsidP="00B8103E">
      <w:pPr>
        <w:pStyle w:val="1"/>
        <w:numPr>
          <w:ilvl w:val="0"/>
          <w:numId w:val="24"/>
        </w:numPr>
        <w:ind w:left="142" w:firstLineChars="0" w:hanging="278"/>
        <w:rPr>
          <w:rFonts w:ascii="宋体" w:eastAsia="宋体" w:hAnsi="宋体"/>
          <w:szCs w:val="36"/>
        </w:rPr>
      </w:pPr>
      <w:bookmarkStart w:id="0" w:name="_Toc470029731"/>
      <w:bookmarkStart w:id="1" w:name="_Toc27550851"/>
      <w:r w:rsidRPr="00B741BA">
        <w:rPr>
          <w:rFonts w:ascii="宋体" w:eastAsia="宋体" w:hAnsi="宋体" w:hint="eastAsia"/>
          <w:szCs w:val="36"/>
        </w:rPr>
        <w:lastRenderedPageBreak/>
        <w:t>项目信息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444"/>
      </w:tblGrid>
      <w:tr w:rsidR="00735098" w:rsidRPr="00B741BA" w:rsidTr="006F1054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735098" w:rsidRPr="006F1054" w:rsidRDefault="00735098" w:rsidP="00B741B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F105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项目名称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735098" w:rsidRPr="006F1054" w:rsidRDefault="006F1054" w:rsidP="006F105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F1054">
              <w:rPr>
                <w:rFonts w:ascii="宋体" w:eastAsia="宋体" w:hAnsi="宋体"/>
                <w:sz w:val="28"/>
                <w:szCs w:val="28"/>
              </w:rPr>
              <w:t>国家税务总局岳阳市税务局不动产交易涉税信息管理平台</w:t>
            </w:r>
          </w:p>
        </w:tc>
      </w:tr>
      <w:tr w:rsidR="00735098" w:rsidRPr="00B741BA" w:rsidTr="006F1054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735098" w:rsidRPr="006F1054" w:rsidRDefault="00735098" w:rsidP="00B741B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F105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政府采购编号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735098" w:rsidRPr="00B741BA" w:rsidRDefault="00735098" w:rsidP="00B741B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35098" w:rsidRPr="00B741BA" w:rsidTr="006F1054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735098" w:rsidRPr="006F1054" w:rsidRDefault="00A40E4F" w:rsidP="00B741B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F105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委托代理编号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735098" w:rsidRPr="00B741BA" w:rsidRDefault="00735098" w:rsidP="00B741B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35098" w:rsidRPr="00B741BA" w:rsidTr="006F1054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735098" w:rsidRPr="006F1054" w:rsidRDefault="00735098" w:rsidP="00B741B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F105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被测试单位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735098" w:rsidRPr="00B741BA" w:rsidRDefault="00B741BA" w:rsidP="00B741B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丹东三伟软件</w:t>
            </w:r>
            <w:r w:rsidR="00972792" w:rsidRPr="00B741BA">
              <w:rPr>
                <w:rFonts w:ascii="宋体" w:eastAsia="宋体" w:hAnsi="宋体" w:hint="eastAsia"/>
                <w:sz w:val="28"/>
                <w:szCs w:val="28"/>
              </w:rPr>
              <w:t>科技有限公司</w:t>
            </w:r>
          </w:p>
        </w:tc>
      </w:tr>
      <w:tr w:rsidR="00735098" w:rsidRPr="00B741BA" w:rsidTr="006F1054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735098" w:rsidRPr="006F1054" w:rsidRDefault="00735098" w:rsidP="00B741B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F105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测试</w:t>
            </w:r>
            <w:r w:rsidR="00C04B7E" w:rsidRPr="006F105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开始</w:t>
            </w:r>
            <w:r w:rsidRPr="006F105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735098" w:rsidRPr="00B741BA" w:rsidRDefault="00A176CE" w:rsidP="00B741B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201</w:t>
            </w:r>
            <w:r w:rsidR="006F1054">
              <w:rPr>
                <w:rFonts w:ascii="宋体" w:eastAsia="宋体" w:hAnsi="宋体"/>
                <w:sz w:val="28"/>
                <w:szCs w:val="28"/>
              </w:rPr>
              <w:t>9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 w:rsidR="006F105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="006F1054">
              <w:rPr>
                <w:rFonts w:ascii="宋体" w:eastAsia="宋体" w:hAnsi="宋体"/>
                <w:sz w:val="28"/>
                <w:szCs w:val="28"/>
              </w:rPr>
              <w:t>11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号</w:t>
            </w:r>
          </w:p>
        </w:tc>
      </w:tr>
      <w:tr w:rsidR="00735098" w:rsidRPr="00B741BA" w:rsidTr="006F1054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:rsidR="00735098" w:rsidRPr="006F1054" w:rsidRDefault="00C04B7E" w:rsidP="00B741B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F105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测试结束时间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735098" w:rsidRPr="00B741BA" w:rsidRDefault="00A176CE" w:rsidP="00B741B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201</w:t>
            </w:r>
            <w:r w:rsidR="006F1054">
              <w:rPr>
                <w:rFonts w:ascii="宋体" w:eastAsia="宋体" w:hAnsi="宋体"/>
                <w:sz w:val="28"/>
                <w:szCs w:val="28"/>
              </w:rPr>
              <w:t>9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 w:rsidR="006F1054">
              <w:rPr>
                <w:rFonts w:ascii="宋体" w:eastAsia="宋体" w:hAnsi="宋体"/>
                <w:sz w:val="28"/>
                <w:szCs w:val="28"/>
              </w:rPr>
              <w:t>12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="006F1054">
              <w:rPr>
                <w:rFonts w:ascii="宋体" w:eastAsia="宋体" w:hAnsi="宋体"/>
                <w:sz w:val="28"/>
                <w:szCs w:val="28"/>
              </w:rPr>
              <w:t>2</w:t>
            </w:r>
            <w:r w:rsidR="00B741B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号</w:t>
            </w:r>
          </w:p>
        </w:tc>
      </w:tr>
    </w:tbl>
    <w:p w:rsidR="00B8103E" w:rsidRPr="00B741BA" w:rsidRDefault="00B8103E" w:rsidP="00B8103E">
      <w:pPr>
        <w:pStyle w:val="1"/>
        <w:numPr>
          <w:ilvl w:val="0"/>
          <w:numId w:val="24"/>
        </w:numPr>
        <w:ind w:left="284" w:firstLineChars="0"/>
        <w:rPr>
          <w:rFonts w:ascii="宋体" w:eastAsia="宋体" w:hAnsi="宋体"/>
          <w:szCs w:val="36"/>
        </w:rPr>
      </w:pPr>
      <w:bookmarkStart w:id="2" w:name="_Toc470029732"/>
      <w:bookmarkStart w:id="3" w:name="_Toc27550852"/>
      <w:r w:rsidRPr="00B741BA">
        <w:rPr>
          <w:rFonts w:ascii="宋体" w:eastAsia="宋体" w:hAnsi="宋体" w:hint="eastAsia"/>
          <w:szCs w:val="36"/>
        </w:rPr>
        <w:t>项目测试地点与人员</w:t>
      </w:r>
      <w:bookmarkEnd w:id="2"/>
      <w:bookmarkEnd w:id="3"/>
    </w:p>
    <w:p w:rsidR="0085767E" w:rsidRPr="00B741BA" w:rsidRDefault="00B8103E" w:rsidP="008E5917">
      <w:pPr>
        <w:ind w:firstLine="284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地点：</w:t>
      </w:r>
      <w:r w:rsidR="006F1054">
        <w:rPr>
          <w:rFonts w:ascii="宋体" w:eastAsia="宋体" w:hAnsi="宋体" w:hint="eastAsia"/>
          <w:sz w:val="28"/>
          <w:szCs w:val="28"/>
        </w:rPr>
        <w:t>岳阳</w:t>
      </w:r>
      <w:r w:rsidR="0085767E" w:rsidRPr="00B741BA">
        <w:rPr>
          <w:rFonts w:ascii="宋体" w:eastAsia="宋体" w:hAnsi="宋体" w:hint="eastAsia"/>
          <w:sz w:val="28"/>
          <w:szCs w:val="28"/>
        </w:rPr>
        <w:t>市</w:t>
      </w:r>
      <w:r w:rsidR="00813C9F">
        <w:rPr>
          <w:rFonts w:ascii="宋体" w:eastAsia="宋体" w:hAnsi="宋体" w:hint="eastAsia"/>
          <w:sz w:val="28"/>
          <w:szCs w:val="28"/>
        </w:rPr>
        <w:t>行政服务</w:t>
      </w:r>
      <w:r w:rsidR="003C747E">
        <w:rPr>
          <w:rFonts w:ascii="宋体" w:eastAsia="宋体" w:hAnsi="宋体" w:hint="eastAsia"/>
          <w:sz w:val="28"/>
          <w:szCs w:val="28"/>
        </w:rPr>
        <w:t>大厅</w:t>
      </w:r>
      <w:r w:rsidR="006F1054">
        <w:rPr>
          <w:rFonts w:ascii="宋体" w:eastAsia="宋体" w:hAnsi="宋体" w:hint="eastAsia"/>
          <w:sz w:val="28"/>
          <w:szCs w:val="28"/>
        </w:rPr>
        <w:t>税务</w:t>
      </w:r>
      <w:r w:rsidR="003C747E">
        <w:rPr>
          <w:rFonts w:ascii="宋体" w:eastAsia="宋体" w:hAnsi="宋体" w:hint="eastAsia"/>
          <w:sz w:val="28"/>
          <w:szCs w:val="28"/>
        </w:rPr>
        <w:t>办公</w:t>
      </w:r>
      <w:r w:rsidR="0085767E" w:rsidRPr="00B741BA">
        <w:rPr>
          <w:rFonts w:ascii="宋体" w:eastAsia="宋体" w:hAnsi="宋体" w:hint="eastAsia"/>
          <w:sz w:val="28"/>
          <w:szCs w:val="28"/>
        </w:rPr>
        <w:t>窗口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381"/>
        <w:gridCol w:w="2013"/>
        <w:gridCol w:w="2127"/>
      </w:tblGrid>
      <w:tr w:rsidR="0085767E" w:rsidRPr="00B741BA" w:rsidTr="006F1054">
        <w:tc>
          <w:tcPr>
            <w:tcW w:w="2410" w:type="dxa"/>
            <w:shd w:val="clear" w:color="auto" w:fill="D9D9D9"/>
            <w:vAlign w:val="center"/>
          </w:tcPr>
          <w:p w:rsidR="0085767E" w:rsidRPr="00B741BA" w:rsidRDefault="0085767E" w:rsidP="00982CB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单位</w:t>
            </w:r>
          </w:p>
        </w:tc>
        <w:tc>
          <w:tcPr>
            <w:tcW w:w="2381" w:type="dxa"/>
            <w:shd w:val="clear" w:color="auto" w:fill="D9D9D9"/>
            <w:vAlign w:val="center"/>
          </w:tcPr>
          <w:p w:rsidR="0085767E" w:rsidRPr="00B741BA" w:rsidRDefault="0085767E" w:rsidP="00982CB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职务</w:t>
            </w:r>
          </w:p>
        </w:tc>
        <w:tc>
          <w:tcPr>
            <w:tcW w:w="2013" w:type="dxa"/>
            <w:shd w:val="clear" w:color="auto" w:fill="D9D9D9"/>
            <w:vAlign w:val="center"/>
          </w:tcPr>
          <w:p w:rsidR="0085767E" w:rsidRPr="00B741BA" w:rsidRDefault="0085767E" w:rsidP="00982CB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成员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85767E" w:rsidRPr="00B741BA" w:rsidRDefault="0085767E" w:rsidP="00982CB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6F1054" w:rsidRPr="00B741BA" w:rsidTr="006F1054">
        <w:tc>
          <w:tcPr>
            <w:tcW w:w="2410" w:type="dxa"/>
            <w:vMerge w:val="restart"/>
            <w:shd w:val="clear" w:color="auto" w:fill="auto"/>
            <w:textDirection w:val="tbRlV"/>
            <w:vAlign w:val="center"/>
          </w:tcPr>
          <w:p w:rsidR="006F1054" w:rsidRPr="00B741BA" w:rsidRDefault="006F1054" w:rsidP="006F1054">
            <w:pPr>
              <w:ind w:left="113"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岳 阳 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市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税 务 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局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F1054" w:rsidRPr="00B741BA" w:rsidTr="006F1054">
        <w:tc>
          <w:tcPr>
            <w:tcW w:w="2410" w:type="dxa"/>
            <w:vMerge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F1054" w:rsidRPr="00B741BA" w:rsidTr="006F1054">
        <w:tc>
          <w:tcPr>
            <w:tcW w:w="2410" w:type="dxa"/>
            <w:vMerge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F1054" w:rsidRPr="00B741BA" w:rsidTr="006F1054">
        <w:tc>
          <w:tcPr>
            <w:tcW w:w="2410" w:type="dxa"/>
            <w:vMerge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F1054" w:rsidRPr="00B741BA" w:rsidTr="006F1054">
        <w:tc>
          <w:tcPr>
            <w:tcW w:w="2410" w:type="dxa"/>
            <w:vMerge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F1054" w:rsidRPr="00B741BA" w:rsidTr="006F1054">
        <w:tc>
          <w:tcPr>
            <w:tcW w:w="2410" w:type="dxa"/>
            <w:vMerge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F1054" w:rsidRPr="00B741BA" w:rsidTr="006F1054">
        <w:tc>
          <w:tcPr>
            <w:tcW w:w="2410" w:type="dxa"/>
            <w:vMerge w:val="restart"/>
            <w:shd w:val="clear" w:color="auto" w:fill="auto"/>
            <w:vAlign w:val="center"/>
          </w:tcPr>
          <w:p w:rsidR="006F1054" w:rsidRPr="00B741BA" w:rsidRDefault="006F1054" w:rsidP="006F105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软件公司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项目经理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高伟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F1054" w:rsidRPr="00B741BA" w:rsidTr="006F1054">
        <w:tc>
          <w:tcPr>
            <w:tcW w:w="2410" w:type="dxa"/>
            <w:vMerge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软件测试工程师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董阳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F1054" w:rsidRPr="00B741BA" w:rsidRDefault="006F1054" w:rsidP="006F1054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8E5917" w:rsidRPr="00B741BA" w:rsidRDefault="008A051F" w:rsidP="008E5917">
      <w:pPr>
        <w:pStyle w:val="1"/>
        <w:numPr>
          <w:ilvl w:val="0"/>
          <w:numId w:val="24"/>
        </w:numPr>
        <w:ind w:left="142" w:firstLineChars="0" w:hanging="278"/>
        <w:rPr>
          <w:rFonts w:ascii="宋体" w:eastAsia="宋体" w:hAnsi="宋体"/>
          <w:szCs w:val="36"/>
        </w:rPr>
      </w:pPr>
      <w:r w:rsidRPr="00B741BA">
        <w:rPr>
          <w:rFonts w:ascii="宋体" w:eastAsia="宋体" w:hAnsi="宋体"/>
          <w:sz w:val="28"/>
          <w:szCs w:val="28"/>
        </w:rPr>
        <w:br w:type="page"/>
      </w:r>
      <w:bookmarkStart w:id="4" w:name="_Toc470029733"/>
      <w:bookmarkStart w:id="5" w:name="_Toc27550853"/>
      <w:r w:rsidR="008E5917" w:rsidRPr="00B741BA">
        <w:rPr>
          <w:rFonts w:ascii="宋体" w:eastAsia="宋体" w:hAnsi="宋体" w:hint="eastAsia"/>
          <w:szCs w:val="36"/>
        </w:rPr>
        <w:lastRenderedPageBreak/>
        <w:t>项目测试计划</w:t>
      </w:r>
      <w:bookmarkEnd w:id="4"/>
      <w:bookmarkEnd w:id="5"/>
    </w:p>
    <w:p w:rsidR="00D12943" w:rsidRPr="00B741BA" w:rsidRDefault="00D12943" w:rsidP="00B741BA">
      <w:pPr>
        <w:numPr>
          <w:ilvl w:val="0"/>
          <w:numId w:val="25"/>
        </w:numPr>
        <w:spacing w:line="360" w:lineRule="auto"/>
        <w:ind w:left="0" w:firstLine="420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系统功能、性能</w:t>
      </w:r>
      <w:r w:rsidR="004A64D2" w:rsidRPr="00B741BA">
        <w:rPr>
          <w:rFonts w:ascii="宋体" w:eastAsia="宋体" w:hAnsi="宋体" w:hint="eastAsia"/>
          <w:sz w:val="28"/>
          <w:szCs w:val="28"/>
        </w:rPr>
        <w:t>、稳定性、安全、压力秉承等方面是否符合用户需求，以及投标书上的规定的内容。</w:t>
      </w:r>
    </w:p>
    <w:p w:rsidR="004A64D2" w:rsidRPr="00B741BA" w:rsidRDefault="004A64D2" w:rsidP="00B741BA">
      <w:pPr>
        <w:numPr>
          <w:ilvl w:val="0"/>
          <w:numId w:val="25"/>
        </w:numPr>
        <w:spacing w:line="360" w:lineRule="auto"/>
        <w:ind w:left="0" w:firstLine="420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对项目的质量、数据的一致性及技术水平做出评价，并得出项目的测试结论。</w:t>
      </w:r>
    </w:p>
    <w:p w:rsidR="004A64D2" w:rsidRPr="00B741BA" w:rsidRDefault="004A64D2" w:rsidP="00B741BA">
      <w:pPr>
        <w:numPr>
          <w:ilvl w:val="0"/>
          <w:numId w:val="25"/>
        </w:numPr>
        <w:spacing w:line="360" w:lineRule="auto"/>
        <w:ind w:left="0" w:firstLine="420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测试的文档的规范性、正确性、完整性和统一性。</w:t>
      </w:r>
    </w:p>
    <w:p w:rsidR="004A64D2" w:rsidRPr="00B741BA" w:rsidRDefault="004A64D2" w:rsidP="004A64D2">
      <w:pPr>
        <w:pStyle w:val="1"/>
        <w:numPr>
          <w:ilvl w:val="0"/>
          <w:numId w:val="24"/>
        </w:numPr>
        <w:ind w:left="142" w:firstLineChars="0" w:hanging="278"/>
        <w:rPr>
          <w:rFonts w:ascii="宋体" w:eastAsia="宋体" w:hAnsi="宋体"/>
          <w:szCs w:val="36"/>
        </w:rPr>
      </w:pPr>
      <w:bookmarkStart w:id="6" w:name="_Toc470029734"/>
      <w:bookmarkStart w:id="7" w:name="_Toc27550854"/>
      <w:r w:rsidRPr="00B741BA">
        <w:rPr>
          <w:rFonts w:ascii="宋体" w:eastAsia="宋体" w:hAnsi="宋体" w:hint="eastAsia"/>
          <w:szCs w:val="36"/>
        </w:rPr>
        <w:t>项目测试</w:t>
      </w:r>
      <w:bookmarkEnd w:id="6"/>
      <w:bookmarkEnd w:id="7"/>
    </w:p>
    <w:p w:rsidR="004A64D2" w:rsidRPr="00B741BA" w:rsidRDefault="004A64D2" w:rsidP="00DA087F">
      <w:pPr>
        <w:numPr>
          <w:ilvl w:val="0"/>
          <w:numId w:val="26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项目测试环境</w:t>
      </w:r>
    </w:p>
    <w:p w:rsidR="00813C9F" w:rsidRDefault="00813C9F" w:rsidP="00DA087F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硬件：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4252"/>
        <w:gridCol w:w="2261"/>
      </w:tblGrid>
      <w:tr w:rsidR="00FE2D0D" w:rsidTr="00FE2D0D">
        <w:tc>
          <w:tcPr>
            <w:tcW w:w="2127" w:type="dxa"/>
            <w:shd w:val="clear" w:color="auto" w:fill="BFBFBF" w:themeFill="background1" w:themeFillShade="BF"/>
          </w:tcPr>
          <w:p w:rsidR="00FE2D0D" w:rsidRPr="00FE2D0D" w:rsidRDefault="00FE2D0D" w:rsidP="00FE2D0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FE2D0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类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 </w:t>
            </w:r>
            <w:r w:rsidRPr="00FE2D0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别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FE2D0D" w:rsidRPr="00FE2D0D" w:rsidRDefault="00FE2D0D" w:rsidP="00FE2D0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硬</w:t>
            </w:r>
            <w:r w:rsidR="006C2F07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件</w:t>
            </w:r>
            <w:r w:rsidR="006C2F07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描</w:t>
            </w:r>
            <w:r w:rsidR="006C2F07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述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:rsidR="00FE2D0D" w:rsidRPr="00FE2D0D" w:rsidRDefault="00FE2D0D" w:rsidP="00FE2D0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服务器IP</w:t>
            </w:r>
          </w:p>
        </w:tc>
      </w:tr>
      <w:tr w:rsidR="00FE2D0D" w:rsidTr="00FE2D0D">
        <w:tc>
          <w:tcPr>
            <w:tcW w:w="2127" w:type="dxa"/>
            <w:vAlign w:val="center"/>
          </w:tcPr>
          <w:p w:rsidR="00FE2D0D" w:rsidRDefault="00FE2D0D" w:rsidP="00FE2D0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省局服务器</w:t>
            </w:r>
          </w:p>
        </w:tc>
        <w:tc>
          <w:tcPr>
            <w:tcW w:w="4252" w:type="dxa"/>
          </w:tcPr>
          <w:p w:rsidR="00FE2D0D" w:rsidRDefault="00FE2D0D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存量房评估系统</w:t>
            </w:r>
          </w:p>
        </w:tc>
        <w:tc>
          <w:tcPr>
            <w:tcW w:w="2261" w:type="dxa"/>
          </w:tcPr>
          <w:p w:rsidR="00FE2D0D" w:rsidRDefault="00FE2D0D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49.16.19.121</w:t>
            </w:r>
          </w:p>
        </w:tc>
      </w:tr>
      <w:tr w:rsidR="00FE2D0D" w:rsidTr="00FE2D0D">
        <w:tc>
          <w:tcPr>
            <w:tcW w:w="2127" w:type="dxa"/>
            <w:vAlign w:val="center"/>
          </w:tcPr>
          <w:p w:rsidR="00FE2D0D" w:rsidRDefault="00FE2D0D" w:rsidP="00FE2D0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市局服务器</w:t>
            </w:r>
          </w:p>
        </w:tc>
        <w:tc>
          <w:tcPr>
            <w:tcW w:w="4252" w:type="dxa"/>
          </w:tcPr>
          <w:p w:rsidR="00FE2D0D" w:rsidRDefault="00FE2D0D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不动产交易涉税信息管理平台</w:t>
            </w:r>
          </w:p>
        </w:tc>
        <w:tc>
          <w:tcPr>
            <w:tcW w:w="2261" w:type="dxa"/>
          </w:tcPr>
          <w:p w:rsidR="00FE2D0D" w:rsidRDefault="00FE2D0D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sz w:val="28"/>
                <w:szCs w:val="28"/>
              </w:rPr>
              <w:t>5.28.20.193</w:t>
            </w:r>
          </w:p>
        </w:tc>
      </w:tr>
      <w:tr w:rsidR="00FE2D0D" w:rsidTr="00FE2D0D">
        <w:tc>
          <w:tcPr>
            <w:tcW w:w="2127" w:type="dxa"/>
            <w:vAlign w:val="center"/>
          </w:tcPr>
          <w:p w:rsidR="00FE2D0D" w:rsidRDefault="00FE2D0D" w:rsidP="00FE2D0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市局客户端</w:t>
            </w:r>
          </w:p>
        </w:tc>
        <w:tc>
          <w:tcPr>
            <w:tcW w:w="4252" w:type="dxa"/>
          </w:tcPr>
          <w:p w:rsidR="00FE2D0D" w:rsidRDefault="00FE2D0D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市局办公区范围客户端</w:t>
            </w:r>
          </w:p>
        </w:tc>
        <w:tc>
          <w:tcPr>
            <w:tcW w:w="2261" w:type="dxa"/>
          </w:tcPr>
          <w:p w:rsidR="00FE2D0D" w:rsidRDefault="00FE2D0D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sz w:val="28"/>
                <w:szCs w:val="28"/>
              </w:rPr>
              <w:t>5.28.21.XXX</w:t>
            </w:r>
          </w:p>
        </w:tc>
      </w:tr>
      <w:tr w:rsidR="00FE2D0D" w:rsidTr="00FE2D0D">
        <w:tc>
          <w:tcPr>
            <w:tcW w:w="2127" w:type="dxa"/>
            <w:vAlign w:val="center"/>
          </w:tcPr>
          <w:p w:rsidR="00FE2D0D" w:rsidRDefault="00FE2D0D" w:rsidP="00FE2D0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大厅客户端</w:t>
            </w:r>
          </w:p>
        </w:tc>
        <w:tc>
          <w:tcPr>
            <w:tcW w:w="4252" w:type="dxa"/>
          </w:tcPr>
          <w:p w:rsidR="00FE2D0D" w:rsidRDefault="00FE2D0D" w:rsidP="00FE2D0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服务大厅办公区客户端</w:t>
            </w:r>
          </w:p>
        </w:tc>
        <w:tc>
          <w:tcPr>
            <w:tcW w:w="2261" w:type="dxa"/>
          </w:tcPr>
          <w:p w:rsidR="00FE2D0D" w:rsidRDefault="00FE2D0D" w:rsidP="00FE2D0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sz w:val="28"/>
                <w:szCs w:val="28"/>
              </w:rPr>
              <w:t>5.28.22.XXX</w:t>
            </w:r>
          </w:p>
        </w:tc>
      </w:tr>
    </w:tbl>
    <w:p w:rsidR="00813C9F" w:rsidRDefault="004A64D2" w:rsidP="00DA087F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软件：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386"/>
        <w:gridCol w:w="1127"/>
      </w:tblGrid>
      <w:tr w:rsidR="00813C9F" w:rsidTr="00FE2D0D">
        <w:tc>
          <w:tcPr>
            <w:tcW w:w="2126" w:type="dxa"/>
            <w:shd w:val="clear" w:color="auto" w:fill="BFBFBF" w:themeFill="background1" w:themeFillShade="BF"/>
          </w:tcPr>
          <w:p w:rsidR="00813C9F" w:rsidRPr="00813C9F" w:rsidRDefault="00FE2D0D" w:rsidP="00813C9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软 件 类 别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813C9F" w:rsidRPr="00813C9F" w:rsidRDefault="00FE2D0D" w:rsidP="00813C9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软 件 名 称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813C9F" w:rsidRPr="00813C9F" w:rsidRDefault="00813C9F" w:rsidP="00813C9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13C9F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版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 </w:t>
            </w:r>
            <w:r w:rsidRPr="00813C9F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本</w:t>
            </w:r>
          </w:p>
        </w:tc>
      </w:tr>
      <w:tr w:rsidR="00813C9F" w:rsidTr="00FE2D0D">
        <w:tc>
          <w:tcPr>
            <w:tcW w:w="212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业务平台</w:t>
            </w:r>
          </w:p>
        </w:tc>
        <w:tc>
          <w:tcPr>
            <w:tcW w:w="538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不动产交易涉税信息管理平台</w:t>
            </w:r>
          </w:p>
        </w:tc>
        <w:tc>
          <w:tcPr>
            <w:tcW w:w="1127" w:type="dxa"/>
          </w:tcPr>
          <w:p w:rsidR="00813C9F" w:rsidRDefault="00813C9F" w:rsidP="00813C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.0</w:t>
            </w:r>
          </w:p>
        </w:tc>
      </w:tr>
      <w:tr w:rsidR="00813C9F" w:rsidTr="00FE2D0D">
        <w:tc>
          <w:tcPr>
            <w:tcW w:w="212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中间件服务</w:t>
            </w:r>
          </w:p>
        </w:tc>
        <w:tc>
          <w:tcPr>
            <w:tcW w:w="538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Ora</w:t>
            </w:r>
            <w:r>
              <w:rPr>
                <w:rFonts w:ascii="宋体" w:eastAsia="宋体" w:hAnsi="宋体"/>
                <w:sz w:val="28"/>
                <w:szCs w:val="28"/>
              </w:rPr>
              <w:t>cle WebLogic Server</w:t>
            </w:r>
          </w:p>
        </w:tc>
        <w:tc>
          <w:tcPr>
            <w:tcW w:w="1127" w:type="dxa"/>
          </w:tcPr>
          <w:p w:rsidR="00813C9F" w:rsidRDefault="00813C9F" w:rsidP="00813C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</w:p>
        </w:tc>
      </w:tr>
      <w:tr w:rsidR="00813C9F" w:rsidTr="00FE2D0D">
        <w:tc>
          <w:tcPr>
            <w:tcW w:w="212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数据存储服务</w:t>
            </w:r>
          </w:p>
        </w:tc>
        <w:tc>
          <w:tcPr>
            <w:tcW w:w="538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Oracle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Data</w:t>
            </w:r>
            <w:r>
              <w:rPr>
                <w:rFonts w:ascii="宋体" w:eastAsia="宋体" w:hAnsi="宋体"/>
                <w:sz w:val="28"/>
                <w:szCs w:val="28"/>
              </w:rPr>
              <w:t>base</w:t>
            </w:r>
          </w:p>
        </w:tc>
        <w:tc>
          <w:tcPr>
            <w:tcW w:w="1127" w:type="dxa"/>
          </w:tcPr>
          <w:p w:rsidR="00813C9F" w:rsidRDefault="00813C9F" w:rsidP="00813C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</w:p>
        </w:tc>
      </w:tr>
      <w:tr w:rsidR="00813C9F" w:rsidTr="00FE2D0D">
        <w:tc>
          <w:tcPr>
            <w:tcW w:w="212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底层运行环境</w:t>
            </w:r>
          </w:p>
        </w:tc>
        <w:tc>
          <w:tcPr>
            <w:tcW w:w="538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813C9F">
              <w:rPr>
                <w:rFonts w:ascii="宋体" w:eastAsia="宋体" w:hAnsi="宋体"/>
                <w:sz w:val="28"/>
                <w:szCs w:val="28"/>
              </w:rPr>
              <w:t>Java Virtual Machine</w:t>
            </w:r>
          </w:p>
        </w:tc>
        <w:tc>
          <w:tcPr>
            <w:tcW w:w="1127" w:type="dxa"/>
          </w:tcPr>
          <w:p w:rsidR="00813C9F" w:rsidRDefault="00813C9F" w:rsidP="00813C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.8</w:t>
            </w:r>
          </w:p>
        </w:tc>
      </w:tr>
      <w:tr w:rsidR="00813C9F" w:rsidTr="00FE2D0D">
        <w:tc>
          <w:tcPr>
            <w:tcW w:w="212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813C9F">
              <w:rPr>
                <w:rFonts w:ascii="宋体" w:eastAsia="宋体" w:hAnsi="宋体"/>
                <w:sz w:val="28"/>
                <w:szCs w:val="28"/>
              </w:rPr>
              <w:lastRenderedPageBreak/>
              <w:t>文件传输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服务</w:t>
            </w:r>
          </w:p>
        </w:tc>
        <w:tc>
          <w:tcPr>
            <w:tcW w:w="5386" w:type="dxa"/>
          </w:tcPr>
          <w:p w:rsidR="00813C9F" w:rsidRDefault="00813C9F" w:rsidP="00DA087F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813C9F">
              <w:rPr>
                <w:rFonts w:ascii="宋体" w:eastAsia="宋体" w:hAnsi="宋体"/>
                <w:sz w:val="28"/>
                <w:szCs w:val="28"/>
              </w:rPr>
              <w:t>FileZilla Server</w:t>
            </w:r>
          </w:p>
        </w:tc>
        <w:tc>
          <w:tcPr>
            <w:tcW w:w="1127" w:type="dxa"/>
          </w:tcPr>
          <w:p w:rsidR="00813C9F" w:rsidRDefault="00813C9F" w:rsidP="00813C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13C9F">
              <w:rPr>
                <w:rFonts w:ascii="宋体" w:eastAsia="宋体" w:hAnsi="宋体"/>
                <w:sz w:val="28"/>
                <w:szCs w:val="28"/>
              </w:rPr>
              <w:t>0.9</w:t>
            </w:r>
          </w:p>
        </w:tc>
      </w:tr>
    </w:tbl>
    <w:p w:rsidR="00DA087F" w:rsidRPr="00B741BA" w:rsidRDefault="00DA087F" w:rsidP="00DA087F">
      <w:pPr>
        <w:numPr>
          <w:ilvl w:val="0"/>
          <w:numId w:val="26"/>
        </w:numPr>
        <w:spacing w:line="360" w:lineRule="auto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项目测试内容</w:t>
      </w:r>
    </w:p>
    <w:p w:rsidR="00DA087F" w:rsidRPr="00B741BA" w:rsidRDefault="00F61A56" w:rsidP="00DA087F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功能性测试：</w:t>
      </w:r>
      <w:r w:rsidR="007921FD" w:rsidRPr="00B741BA">
        <w:rPr>
          <w:rFonts w:ascii="宋体" w:eastAsia="宋体" w:hAnsi="宋体" w:hint="eastAsia"/>
          <w:sz w:val="28"/>
          <w:szCs w:val="28"/>
        </w:rPr>
        <w:t xml:space="preserve"> </w:t>
      </w:r>
    </w:p>
    <w:p w:rsidR="007B7101" w:rsidRPr="00B741BA" w:rsidRDefault="00694562" w:rsidP="00DA087F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A</w:t>
      </w:r>
      <w:r w:rsidR="00406FC8">
        <w:rPr>
          <w:rFonts w:ascii="宋体" w:eastAsia="宋体" w:hAnsi="宋体" w:hint="eastAsia"/>
          <w:b/>
          <w:sz w:val="28"/>
          <w:szCs w:val="28"/>
        </w:rPr>
        <w:t>、</w:t>
      </w:r>
      <w:r w:rsidR="00C30AB1" w:rsidRPr="00B741BA">
        <w:rPr>
          <w:rFonts w:ascii="宋体" w:eastAsia="宋体" w:hAnsi="宋体" w:hint="eastAsia"/>
          <w:b/>
          <w:sz w:val="28"/>
          <w:szCs w:val="28"/>
        </w:rPr>
        <w:t>接口测试</w:t>
      </w:r>
    </w:p>
    <w:tbl>
      <w:tblPr>
        <w:tblW w:w="878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141"/>
        <w:gridCol w:w="2410"/>
        <w:gridCol w:w="1559"/>
        <w:gridCol w:w="142"/>
      </w:tblGrid>
      <w:tr w:rsidR="00BB6D78" w:rsidRPr="00B741BA" w:rsidTr="002B40EA">
        <w:trPr>
          <w:gridAfter w:val="1"/>
          <w:wAfter w:w="142" w:type="dxa"/>
          <w:trHeight w:val="458"/>
        </w:trPr>
        <w:tc>
          <w:tcPr>
            <w:tcW w:w="8647" w:type="dxa"/>
            <w:gridSpan w:val="4"/>
            <w:shd w:val="clear" w:color="auto" w:fill="D9D9D9"/>
            <w:vAlign w:val="center"/>
          </w:tcPr>
          <w:p w:rsidR="00BB6D78" w:rsidRPr="002B40EA" w:rsidRDefault="00BB6D78" w:rsidP="00BB6D78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2B40E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评估系统读取不动产交易涉税信息</w:t>
            </w:r>
          </w:p>
        </w:tc>
      </w:tr>
      <w:tr w:rsidR="00C30AB1" w:rsidRPr="00B741BA" w:rsidTr="002B40EA">
        <w:trPr>
          <w:gridAfter w:val="1"/>
          <w:wAfter w:w="142" w:type="dxa"/>
          <w:trHeight w:val="458"/>
        </w:trPr>
        <w:tc>
          <w:tcPr>
            <w:tcW w:w="4537" w:type="dxa"/>
            <w:shd w:val="clear" w:color="auto" w:fill="D9D9D9"/>
            <w:vAlign w:val="center"/>
          </w:tcPr>
          <w:p w:rsidR="00C30AB1" w:rsidRPr="00B741BA" w:rsidRDefault="00C30AB1" w:rsidP="00406F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功</w:t>
            </w:r>
            <w:r w:rsidR="00BB6D78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能</w:t>
            </w:r>
            <w:r w:rsidR="00BB6D78">
              <w:rPr>
                <w:rFonts w:ascii="宋体" w:eastAsia="宋体" w:hAnsi="宋体" w:hint="eastAsia"/>
                <w:sz w:val="28"/>
                <w:szCs w:val="28"/>
              </w:rPr>
              <w:t xml:space="preserve"> 操 作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C30AB1" w:rsidRPr="00B741BA" w:rsidRDefault="00BB6D78" w:rsidP="00406F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操 作 结 果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C30AB1" w:rsidRPr="00B741BA" w:rsidRDefault="00C30AB1" w:rsidP="00406F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是否通过</w:t>
            </w:r>
          </w:p>
        </w:tc>
      </w:tr>
      <w:tr w:rsidR="00C30AB1" w:rsidRPr="00B741BA" w:rsidTr="002B40EA">
        <w:trPr>
          <w:gridAfter w:val="1"/>
          <w:wAfter w:w="142" w:type="dxa"/>
          <w:trHeight w:val="605"/>
        </w:trPr>
        <w:tc>
          <w:tcPr>
            <w:tcW w:w="4537" w:type="dxa"/>
            <w:shd w:val="clear" w:color="auto" w:fill="auto"/>
            <w:vAlign w:val="center"/>
          </w:tcPr>
          <w:p w:rsidR="00C30AB1" w:rsidRPr="00B741BA" w:rsidRDefault="00BB6D78" w:rsidP="00BB6D78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根据“</w:t>
            </w:r>
            <w:r w:rsidR="004D6E4E">
              <w:rPr>
                <w:rFonts w:ascii="宋体" w:eastAsia="宋体" w:hAnsi="宋体" w:hint="eastAsia"/>
                <w:sz w:val="28"/>
                <w:szCs w:val="28"/>
              </w:rPr>
              <w:t>业务编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号”读取数据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C30AB1" w:rsidRPr="00B741BA" w:rsidRDefault="00BB6D78" w:rsidP="00406F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提取数据成功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30AB1" w:rsidRPr="00B741BA" w:rsidRDefault="00BB6D78" w:rsidP="00406F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406F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406FC8" w:rsidRDefault="00BB6D78" w:rsidP="00BB6D7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提取“所在区域”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406FC8" w:rsidRPr="00B741BA" w:rsidRDefault="00BB6D78" w:rsidP="00406F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未显示</w:t>
            </w:r>
            <w:r w:rsidR="007411D5">
              <w:rPr>
                <w:rFonts w:ascii="宋体" w:eastAsia="宋体" w:hAnsi="宋体" w:hint="eastAsia"/>
                <w:sz w:val="28"/>
                <w:szCs w:val="28"/>
              </w:rPr>
              <w:t>（特有）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06FC8" w:rsidRPr="00B741BA" w:rsidRDefault="00BB6D78" w:rsidP="00406F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sym w:font="Wingdings 2" w:char="F099"/>
            </w:r>
          </w:p>
        </w:tc>
      </w:tr>
      <w:tr w:rsidR="00BB6D7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B6D78" w:rsidRDefault="00BB6D78" w:rsidP="00BB6D7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提取“测量号”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B6D78" w:rsidRPr="00B741BA" w:rsidRDefault="00BB6D78" w:rsidP="00406F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B6D78" w:rsidRPr="00B741BA" w:rsidRDefault="00BB6D78" w:rsidP="00406F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提取“房产证号”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F11AC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提取“楼房地址”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F11AC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B741BA" w:rsidTr="000E4C66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0E4C66" w:rsidRDefault="000E4C66" w:rsidP="000E4C66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提取“楼号”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7A5C1D">
              <w:rPr>
                <w:rFonts w:ascii="宋体" w:eastAsia="宋体" w:hAnsi="宋体" w:hint="eastAsia"/>
                <w:sz w:val="28"/>
                <w:szCs w:val="28"/>
              </w:rPr>
              <w:t>未显示（未传）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7F648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B741BA" w:rsidTr="000E4C66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0E4C66" w:rsidRDefault="000E4C66" w:rsidP="000E4C66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提取“单元号”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7A5C1D">
              <w:rPr>
                <w:rFonts w:ascii="宋体" w:eastAsia="宋体" w:hAnsi="宋体" w:hint="eastAsia"/>
                <w:sz w:val="28"/>
                <w:szCs w:val="28"/>
              </w:rPr>
              <w:t>未显示（未传）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7F648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提取“房号”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F11AC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提取“小区名称”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未显示</w:t>
            </w:r>
            <w:r w:rsidR="007411D5">
              <w:rPr>
                <w:rFonts w:ascii="宋体" w:eastAsia="宋体" w:hAnsi="宋体" w:hint="eastAsia"/>
                <w:sz w:val="28"/>
                <w:szCs w:val="28"/>
              </w:rPr>
              <w:t>（特有）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>
              <w:rPr>
                <w:rFonts w:ascii="宋体" w:eastAsia="宋体" w:hAnsi="宋体" w:hint="eastAsia"/>
                <w:sz w:val="28"/>
                <w:szCs w:val="28"/>
              </w:rPr>
              <w:sym w:font="Wingdings 2" w:char="F099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提取“总楼层”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F11AC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提取“所在楼层”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F11AC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提取“建筑结构”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2024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提取“建成年份”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0E4C66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未显示（未传）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0E4C66" w:rsidP="00B935C8">
            <w:pPr>
              <w:jc w:val="center"/>
            </w:pPr>
            <w:r w:rsidRPr="00F11AC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提取“规划用途”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2024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提取“房屋类型”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未显示</w:t>
            </w:r>
            <w:r w:rsidR="00625597">
              <w:rPr>
                <w:rFonts w:ascii="宋体" w:eastAsia="宋体" w:hAnsi="宋体" w:hint="eastAsia"/>
                <w:sz w:val="28"/>
                <w:szCs w:val="28"/>
              </w:rPr>
              <w:t>（特有）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>
              <w:rPr>
                <w:rFonts w:ascii="宋体" w:eastAsia="宋体" w:hAnsi="宋体" w:hint="eastAsia"/>
                <w:sz w:val="28"/>
                <w:szCs w:val="28"/>
              </w:rPr>
              <w:sym w:font="Wingdings 2" w:char="F099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提取“交易类型”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2024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提取“建筑面积”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2024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提取“合同价格”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417AC4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提取“发证日期”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0E4C66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未显示（未传）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0E4C66" w:rsidP="00B935C8">
            <w:pPr>
              <w:jc w:val="center"/>
            </w:pPr>
            <w:r w:rsidRPr="00F11AC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提取“房产是否私有”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935C8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417AC4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B741BA" w:rsidTr="000E4C66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0E4C66" w:rsidRDefault="000E4C66" w:rsidP="000E4C66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提取“交易时间”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CF5146">
              <w:rPr>
                <w:rFonts w:ascii="宋体" w:eastAsia="宋体" w:hAnsi="宋体" w:hint="eastAsia"/>
                <w:sz w:val="28"/>
                <w:szCs w:val="28"/>
              </w:rPr>
              <w:t>未显示（未传）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8B4DB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B741BA" w:rsidTr="000E4C66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0E4C66" w:rsidRDefault="000E4C66" w:rsidP="000E4C66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提取“合同签订时间”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CF5146">
              <w:rPr>
                <w:rFonts w:ascii="宋体" w:eastAsia="宋体" w:hAnsi="宋体" w:hint="eastAsia"/>
                <w:sz w:val="28"/>
                <w:szCs w:val="28"/>
              </w:rPr>
              <w:t>未显示（未传）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8B4DB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提取“转让方国籍”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417AC4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提取“转让方证件类型”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417AC4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提取“转让方证件号码”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8F375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提取“转让方名称”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8F375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提取“转让方电话”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0E4C66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未显示（未传）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0E4C66" w:rsidP="00B935C8">
            <w:pPr>
              <w:jc w:val="center"/>
            </w:pPr>
            <w:r w:rsidRPr="00F11AC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提取“承受方国籍”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8F375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提取“承受方证件类型”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8F375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提取“承受方证件号码”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8F375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B935C8" w:rsidRPr="00B741BA" w:rsidTr="002B40EA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B935C8" w:rsidRDefault="00B935C8" w:rsidP="00B935C8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提取“承受方名称”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B935C8" w:rsidRPr="00B741BA" w:rsidRDefault="00B935C8" w:rsidP="00B935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5C8" w:rsidRDefault="00B935C8" w:rsidP="00B935C8">
            <w:pPr>
              <w:jc w:val="center"/>
            </w:pPr>
            <w:r w:rsidRPr="008F375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B741BA" w:rsidTr="000E4C66">
        <w:trPr>
          <w:gridAfter w:val="1"/>
          <w:wAfter w:w="142" w:type="dxa"/>
          <w:trHeight w:val="676"/>
        </w:trPr>
        <w:tc>
          <w:tcPr>
            <w:tcW w:w="4537" w:type="dxa"/>
            <w:shd w:val="clear" w:color="auto" w:fill="auto"/>
            <w:vAlign w:val="center"/>
          </w:tcPr>
          <w:p w:rsidR="000E4C66" w:rsidRDefault="000E4C66" w:rsidP="000E4C66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提取“承受方电话”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084818">
              <w:rPr>
                <w:rFonts w:ascii="宋体" w:eastAsia="宋体" w:hAnsi="宋体" w:hint="eastAsia"/>
                <w:sz w:val="28"/>
                <w:szCs w:val="28"/>
              </w:rPr>
              <w:t>未显示（未传）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492AD0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2B40EA" w:rsidRPr="00387C02" w:rsidTr="002B40EA">
        <w:tc>
          <w:tcPr>
            <w:tcW w:w="8789" w:type="dxa"/>
            <w:gridSpan w:val="5"/>
            <w:shd w:val="clear" w:color="auto" w:fill="D9D9D9"/>
            <w:vAlign w:val="center"/>
          </w:tcPr>
          <w:p w:rsidR="002B40EA" w:rsidRPr="002B40EA" w:rsidRDefault="002B40EA" w:rsidP="002B40EA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bookmarkStart w:id="8" w:name="_GoBack"/>
            <w:bookmarkEnd w:id="8"/>
            <w:r w:rsidRPr="002B40E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完税信息回传不动产部门</w:t>
            </w:r>
          </w:p>
        </w:tc>
      </w:tr>
      <w:tr w:rsidR="002B40EA" w:rsidRPr="00387C02" w:rsidTr="002B40EA">
        <w:tc>
          <w:tcPr>
            <w:tcW w:w="4678" w:type="dxa"/>
            <w:gridSpan w:val="2"/>
            <w:shd w:val="clear" w:color="auto" w:fill="D9D9D9"/>
            <w:vAlign w:val="center"/>
          </w:tcPr>
          <w:p w:rsidR="002B40EA" w:rsidRPr="00B741BA" w:rsidRDefault="002B40EA" w:rsidP="002B40E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B741BA">
              <w:rPr>
                <w:rFonts w:ascii="宋体" w:eastAsia="宋体" w:hAnsi="宋体" w:hint="eastAsia"/>
                <w:sz w:val="28"/>
                <w:szCs w:val="28"/>
              </w:rPr>
              <w:t>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操 作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2B40EA" w:rsidRPr="00B741BA" w:rsidRDefault="002B40EA" w:rsidP="002B40E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操 作 结 果</w:t>
            </w: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2B40EA" w:rsidRPr="00B741BA" w:rsidRDefault="002B40EA" w:rsidP="002B40E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是否通过</w:t>
            </w:r>
          </w:p>
        </w:tc>
      </w:tr>
      <w:tr w:rsidR="002B40EA" w:rsidRPr="00387C02" w:rsidTr="002B40EA">
        <w:tc>
          <w:tcPr>
            <w:tcW w:w="4678" w:type="dxa"/>
            <w:gridSpan w:val="2"/>
            <w:shd w:val="clear" w:color="auto" w:fill="auto"/>
            <w:vAlign w:val="center"/>
          </w:tcPr>
          <w:p w:rsidR="002B40EA" w:rsidRPr="00387C02" w:rsidRDefault="002B40EA" w:rsidP="002B40EA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根据“业务</w:t>
            </w:r>
            <w:r w:rsidR="00F2521F">
              <w:rPr>
                <w:rFonts w:ascii="宋体" w:eastAsia="宋体" w:hAnsi="宋体" w:hint="eastAsia"/>
                <w:sz w:val="28"/>
                <w:szCs w:val="28"/>
              </w:rPr>
              <w:t>编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号”推送完税信息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B40EA" w:rsidRPr="00B741BA" w:rsidRDefault="002B40EA" w:rsidP="002B40E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数据推送成功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2B40EA" w:rsidRDefault="002B40EA" w:rsidP="002B40EA">
            <w:pPr>
              <w:jc w:val="center"/>
            </w:pPr>
            <w:r w:rsidRPr="008F375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2B40EA" w:rsidRPr="00387C02" w:rsidTr="002B40EA">
        <w:tc>
          <w:tcPr>
            <w:tcW w:w="4678" w:type="dxa"/>
            <w:gridSpan w:val="2"/>
            <w:shd w:val="clear" w:color="auto" w:fill="auto"/>
            <w:vAlign w:val="center"/>
          </w:tcPr>
          <w:p w:rsidR="002B40EA" w:rsidRPr="00387C02" w:rsidRDefault="002B40EA" w:rsidP="002B40EA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推送“业务号”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B40EA" w:rsidRPr="00B741BA" w:rsidRDefault="002B40EA" w:rsidP="002B40E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2B40EA" w:rsidRDefault="002B40EA" w:rsidP="002B40EA">
            <w:pPr>
              <w:jc w:val="center"/>
            </w:pPr>
            <w:r w:rsidRPr="008F375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2B40EA" w:rsidRPr="00387C02" w:rsidTr="002B40EA">
        <w:tc>
          <w:tcPr>
            <w:tcW w:w="4678" w:type="dxa"/>
            <w:gridSpan w:val="2"/>
            <w:shd w:val="clear" w:color="auto" w:fill="auto"/>
            <w:vAlign w:val="center"/>
          </w:tcPr>
          <w:p w:rsidR="002B40EA" w:rsidRPr="00387C02" w:rsidRDefault="002B40EA" w:rsidP="002B40EA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推送“</w:t>
            </w:r>
            <w:r w:rsidR="000E4C66">
              <w:rPr>
                <w:rFonts w:ascii="宋体" w:eastAsia="宋体" w:hAnsi="宋体" w:hint="eastAsia"/>
                <w:sz w:val="28"/>
                <w:szCs w:val="28"/>
              </w:rPr>
              <w:t>契税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B40EA" w:rsidRPr="00B741BA" w:rsidRDefault="002B40EA" w:rsidP="002B40E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2B40EA" w:rsidRDefault="002B40EA" w:rsidP="002B40EA">
            <w:pPr>
              <w:jc w:val="center"/>
            </w:pPr>
            <w:r w:rsidRPr="008F3752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387C02" w:rsidTr="000E4C66">
        <w:tc>
          <w:tcPr>
            <w:tcW w:w="4678" w:type="dxa"/>
            <w:gridSpan w:val="2"/>
            <w:shd w:val="clear" w:color="auto" w:fill="auto"/>
            <w:vAlign w:val="center"/>
          </w:tcPr>
          <w:p w:rsidR="000E4C66" w:rsidRPr="00387C02" w:rsidRDefault="000E4C66" w:rsidP="000E4C6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推送“增值税”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438D7"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B06FC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387C02" w:rsidTr="000E4C66">
        <w:tc>
          <w:tcPr>
            <w:tcW w:w="4678" w:type="dxa"/>
            <w:gridSpan w:val="2"/>
            <w:shd w:val="clear" w:color="auto" w:fill="auto"/>
            <w:vAlign w:val="center"/>
          </w:tcPr>
          <w:p w:rsidR="000E4C66" w:rsidRPr="00387C02" w:rsidRDefault="000E4C66" w:rsidP="000E4C6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推送“城市维护建设税”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438D7"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B06FC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387C02" w:rsidTr="000E4C66">
        <w:tc>
          <w:tcPr>
            <w:tcW w:w="4678" w:type="dxa"/>
            <w:gridSpan w:val="2"/>
            <w:shd w:val="clear" w:color="auto" w:fill="auto"/>
            <w:vAlign w:val="center"/>
          </w:tcPr>
          <w:p w:rsidR="000E4C66" w:rsidRPr="00387C02" w:rsidRDefault="000E4C66" w:rsidP="000E4C6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推送“地方教育附加”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438D7"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B06FC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387C02" w:rsidTr="000E4C66">
        <w:tc>
          <w:tcPr>
            <w:tcW w:w="4678" w:type="dxa"/>
            <w:gridSpan w:val="2"/>
            <w:shd w:val="clear" w:color="auto" w:fill="auto"/>
            <w:vAlign w:val="center"/>
          </w:tcPr>
          <w:p w:rsidR="000E4C66" w:rsidRPr="00387C02" w:rsidRDefault="000E4C66" w:rsidP="000E4C6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推送“个人所得税”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438D7"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B06FC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387C02" w:rsidTr="000E4C66">
        <w:tc>
          <w:tcPr>
            <w:tcW w:w="4678" w:type="dxa"/>
            <w:gridSpan w:val="2"/>
            <w:shd w:val="clear" w:color="auto" w:fill="auto"/>
            <w:vAlign w:val="center"/>
          </w:tcPr>
          <w:p w:rsidR="000E4C66" w:rsidRPr="00387C02" w:rsidRDefault="000E4C66" w:rsidP="000E4C6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推送“印花税”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438D7"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B06FC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387C02" w:rsidTr="000E4C66">
        <w:tc>
          <w:tcPr>
            <w:tcW w:w="4678" w:type="dxa"/>
            <w:gridSpan w:val="2"/>
            <w:shd w:val="clear" w:color="auto" w:fill="auto"/>
            <w:vAlign w:val="center"/>
          </w:tcPr>
          <w:p w:rsidR="000E4C66" w:rsidRPr="00387C02" w:rsidRDefault="000E4C66" w:rsidP="000E4C6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推送“土地增值税”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438D7"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B06FC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0E4C66" w:rsidRPr="00387C02" w:rsidTr="000E4C66">
        <w:tc>
          <w:tcPr>
            <w:tcW w:w="4678" w:type="dxa"/>
            <w:gridSpan w:val="2"/>
            <w:shd w:val="clear" w:color="auto" w:fill="auto"/>
            <w:vAlign w:val="center"/>
          </w:tcPr>
          <w:p w:rsidR="000E4C66" w:rsidRPr="00387C02" w:rsidRDefault="000E4C66" w:rsidP="000E4C6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推送“教育费附加”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438D7">
              <w:rPr>
                <w:rFonts w:ascii="宋体" w:eastAsia="宋体" w:hAnsi="宋体" w:hint="eastAsia"/>
                <w:sz w:val="28"/>
                <w:szCs w:val="28"/>
              </w:rPr>
              <w:t>正常显示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0E4C66" w:rsidRDefault="000E4C66" w:rsidP="000E4C66">
            <w:pPr>
              <w:jc w:val="center"/>
            </w:pPr>
            <w:r w:rsidRPr="006B06FC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</w:tbl>
    <w:p w:rsidR="004D6E4E" w:rsidRDefault="004D6E4E" w:rsidP="004D6E4E">
      <w:pPr>
        <w:spacing w:line="360" w:lineRule="auto"/>
        <w:ind w:left="42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注：包括免税业务的数据回传。</w:t>
      </w:r>
    </w:p>
    <w:p w:rsidR="003B39F0" w:rsidRDefault="00694562" w:rsidP="00DA087F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B、</w:t>
      </w:r>
      <w:r w:rsidR="003B39F0">
        <w:rPr>
          <w:rFonts w:ascii="宋体" w:eastAsia="宋体" w:hAnsi="宋体" w:hint="eastAsia"/>
          <w:sz w:val="28"/>
          <w:szCs w:val="28"/>
        </w:rPr>
        <w:t>管理平台测试：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4536"/>
        <w:gridCol w:w="851"/>
        <w:gridCol w:w="850"/>
        <w:gridCol w:w="851"/>
        <w:gridCol w:w="843"/>
      </w:tblGrid>
      <w:tr w:rsidR="00694562" w:rsidTr="00694562">
        <w:tc>
          <w:tcPr>
            <w:tcW w:w="709" w:type="dxa"/>
            <w:shd w:val="clear" w:color="auto" w:fill="BFBFBF" w:themeFill="background1" w:themeFillShade="BF"/>
          </w:tcPr>
          <w:p w:rsidR="00694562" w:rsidRPr="00694562" w:rsidRDefault="00694562" w:rsidP="0069456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694562" w:rsidRPr="00694562" w:rsidRDefault="00694562" w:rsidP="0069456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694562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功能模块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94562" w:rsidRPr="00694562" w:rsidRDefault="00694562" w:rsidP="0069456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增加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94562" w:rsidRPr="00694562" w:rsidRDefault="00694562" w:rsidP="0069456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删除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94562" w:rsidRPr="00694562" w:rsidRDefault="00694562" w:rsidP="0069456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修改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:rsidR="00694562" w:rsidRPr="00694562" w:rsidRDefault="00694562" w:rsidP="0069456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查看</w:t>
            </w:r>
          </w:p>
        </w:tc>
      </w:tr>
      <w:tr w:rsidR="00694562" w:rsidTr="001D513B">
        <w:tc>
          <w:tcPr>
            <w:tcW w:w="709" w:type="dxa"/>
            <w:vAlign w:val="center"/>
          </w:tcPr>
          <w:p w:rsidR="00694562" w:rsidRDefault="00694562" w:rsidP="001D513B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694562" w:rsidRDefault="001D513B" w:rsidP="00694562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打开“不动产交易涉税信息管理平台”，并正常进行身份验证。</w:t>
            </w:r>
          </w:p>
        </w:tc>
        <w:tc>
          <w:tcPr>
            <w:tcW w:w="851" w:type="dxa"/>
            <w:vAlign w:val="center"/>
          </w:tcPr>
          <w:p w:rsidR="00694562" w:rsidRDefault="001D513B" w:rsidP="00694562">
            <w:pPr>
              <w:jc w:val="center"/>
            </w:pPr>
            <w:bookmarkStart w:id="9" w:name="OLE_LINK1"/>
            <w:bookmarkStart w:id="10" w:name="OLE_LINK2"/>
            <w:r>
              <w:rPr>
                <w:rFonts w:ascii="宋体" w:eastAsia="宋体" w:hAnsi="宋体"/>
                <w:sz w:val="28"/>
                <w:szCs w:val="28"/>
              </w:rPr>
              <w:t>--</w:t>
            </w:r>
            <w:bookmarkEnd w:id="9"/>
            <w:bookmarkEnd w:id="10"/>
          </w:p>
        </w:tc>
        <w:tc>
          <w:tcPr>
            <w:tcW w:w="850" w:type="dxa"/>
            <w:vAlign w:val="center"/>
          </w:tcPr>
          <w:p w:rsidR="00694562" w:rsidRDefault="001D513B" w:rsidP="00694562">
            <w:pPr>
              <w:jc w:val="center"/>
            </w:pPr>
            <w:r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694562" w:rsidRDefault="001D513B" w:rsidP="00694562">
            <w:pPr>
              <w:jc w:val="center"/>
            </w:pPr>
            <w:r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43" w:type="dxa"/>
            <w:vAlign w:val="center"/>
          </w:tcPr>
          <w:p w:rsidR="00694562" w:rsidRDefault="00694562" w:rsidP="00694562">
            <w:pPr>
              <w:jc w:val="center"/>
            </w:pPr>
            <w:r w:rsidRPr="00D77006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1D513B" w:rsidTr="001D513B">
        <w:tc>
          <w:tcPr>
            <w:tcW w:w="709" w:type="dxa"/>
            <w:vAlign w:val="center"/>
          </w:tcPr>
          <w:p w:rsidR="001D513B" w:rsidRDefault="001D513B" w:rsidP="001D513B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1D513B" w:rsidRDefault="001D513B" w:rsidP="001D513B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首页“不动产交易量”图显示</w:t>
            </w:r>
          </w:p>
        </w:tc>
        <w:tc>
          <w:tcPr>
            <w:tcW w:w="851" w:type="dxa"/>
            <w:vAlign w:val="center"/>
          </w:tcPr>
          <w:p w:rsidR="001D513B" w:rsidRDefault="001D513B" w:rsidP="001D513B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0" w:type="dxa"/>
            <w:vAlign w:val="center"/>
          </w:tcPr>
          <w:p w:rsidR="001D513B" w:rsidRDefault="001D513B" w:rsidP="001D513B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1D513B" w:rsidRDefault="001D513B" w:rsidP="001D513B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43" w:type="dxa"/>
            <w:vAlign w:val="center"/>
          </w:tcPr>
          <w:p w:rsidR="001D513B" w:rsidRDefault="001D513B" w:rsidP="001D513B">
            <w:pPr>
              <w:jc w:val="center"/>
            </w:pPr>
            <w:r w:rsidRPr="00D77006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694562" w:rsidTr="001D513B">
        <w:tc>
          <w:tcPr>
            <w:tcW w:w="709" w:type="dxa"/>
            <w:vAlign w:val="center"/>
          </w:tcPr>
          <w:p w:rsidR="00694562" w:rsidRDefault="00694562" w:rsidP="001D513B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694562" w:rsidRDefault="001D513B" w:rsidP="00694562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“完税信息”功能操作</w:t>
            </w:r>
          </w:p>
        </w:tc>
        <w:tc>
          <w:tcPr>
            <w:tcW w:w="851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0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1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43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694562" w:rsidTr="001D513B">
        <w:tc>
          <w:tcPr>
            <w:tcW w:w="709" w:type="dxa"/>
            <w:vAlign w:val="center"/>
          </w:tcPr>
          <w:p w:rsidR="00694562" w:rsidRDefault="00694562" w:rsidP="001D513B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694562" w:rsidRDefault="001D513B" w:rsidP="00694562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“审核资料”功能操作</w:t>
            </w:r>
          </w:p>
        </w:tc>
        <w:tc>
          <w:tcPr>
            <w:tcW w:w="851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0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1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43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694562" w:rsidTr="001D513B">
        <w:tc>
          <w:tcPr>
            <w:tcW w:w="709" w:type="dxa"/>
            <w:vAlign w:val="center"/>
          </w:tcPr>
          <w:p w:rsidR="00694562" w:rsidRDefault="00694562" w:rsidP="001D513B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694562" w:rsidRDefault="001D513B" w:rsidP="00694562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“退税信息”功能操作</w:t>
            </w:r>
          </w:p>
        </w:tc>
        <w:tc>
          <w:tcPr>
            <w:tcW w:w="851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0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1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43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694562" w:rsidTr="001D513B">
        <w:tc>
          <w:tcPr>
            <w:tcW w:w="709" w:type="dxa"/>
            <w:vAlign w:val="center"/>
          </w:tcPr>
          <w:p w:rsidR="00694562" w:rsidRDefault="00694562" w:rsidP="001D513B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:rsidR="00694562" w:rsidRDefault="001D513B" w:rsidP="00694562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</w:t>
            </w:r>
            <w:r w:rsidR="009D7EF9">
              <w:rPr>
                <w:rFonts w:ascii="宋体" w:eastAsia="宋体" w:hAnsi="宋体" w:hint="eastAsia"/>
                <w:sz w:val="28"/>
                <w:szCs w:val="28"/>
              </w:rPr>
              <w:t>税票附件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”功能操作</w:t>
            </w:r>
          </w:p>
        </w:tc>
        <w:tc>
          <w:tcPr>
            <w:tcW w:w="851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0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1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43" w:type="dxa"/>
            <w:vAlign w:val="center"/>
          </w:tcPr>
          <w:p w:rsidR="00694562" w:rsidRDefault="00694562" w:rsidP="00694562">
            <w:pPr>
              <w:jc w:val="center"/>
            </w:pPr>
            <w:r w:rsidRPr="009B6F6E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9D7EF9" w:rsidTr="009D7EF9">
        <w:tc>
          <w:tcPr>
            <w:tcW w:w="709" w:type="dxa"/>
            <w:vAlign w:val="center"/>
          </w:tcPr>
          <w:p w:rsidR="009D7EF9" w:rsidRDefault="009D7EF9" w:rsidP="009D7EF9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:rsidR="009D7EF9" w:rsidRDefault="00E82C73" w:rsidP="009D7EF9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“房屋属性” 功能操作</w:t>
            </w:r>
          </w:p>
        </w:tc>
        <w:tc>
          <w:tcPr>
            <w:tcW w:w="851" w:type="dxa"/>
            <w:vAlign w:val="center"/>
          </w:tcPr>
          <w:p w:rsidR="009D7EF9" w:rsidRDefault="009D7EF9" w:rsidP="009D7EF9">
            <w:pPr>
              <w:jc w:val="center"/>
            </w:pPr>
            <w:r w:rsidRPr="00575425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0" w:type="dxa"/>
            <w:vAlign w:val="center"/>
          </w:tcPr>
          <w:p w:rsidR="009D7EF9" w:rsidRDefault="009D7EF9" w:rsidP="009D7EF9">
            <w:pPr>
              <w:jc w:val="center"/>
            </w:pPr>
            <w:r w:rsidRPr="00575425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9D7EF9" w:rsidRDefault="009D7EF9" w:rsidP="009D7EF9">
            <w:pPr>
              <w:jc w:val="center"/>
            </w:pPr>
            <w:r w:rsidRPr="00575425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43" w:type="dxa"/>
            <w:vAlign w:val="center"/>
          </w:tcPr>
          <w:p w:rsidR="009D7EF9" w:rsidRDefault="009D7EF9" w:rsidP="009D7EF9">
            <w:pPr>
              <w:jc w:val="center"/>
            </w:pPr>
            <w:r w:rsidRPr="00E44AAA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9D7EF9" w:rsidTr="009D7EF9">
        <w:tc>
          <w:tcPr>
            <w:tcW w:w="709" w:type="dxa"/>
            <w:vAlign w:val="center"/>
          </w:tcPr>
          <w:p w:rsidR="009D7EF9" w:rsidRDefault="009D7EF9" w:rsidP="009D7EF9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:rsidR="009D7EF9" w:rsidRDefault="00E82C73" w:rsidP="009D7EF9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“宗地属性” 功能操作</w:t>
            </w:r>
          </w:p>
        </w:tc>
        <w:tc>
          <w:tcPr>
            <w:tcW w:w="851" w:type="dxa"/>
            <w:vAlign w:val="center"/>
          </w:tcPr>
          <w:p w:rsidR="009D7EF9" w:rsidRDefault="009D7EF9" w:rsidP="009D7EF9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0" w:type="dxa"/>
            <w:vAlign w:val="center"/>
          </w:tcPr>
          <w:p w:rsidR="009D7EF9" w:rsidRDefault="009D7EF9" w:rsidP="009D7EF9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9D7EF9" w:rsidRDefault="009D7EF9" w:rsidP="009D7EF9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43" w:type="dxa"/>
            <w:vAlign w:val="center"/>
          </w:tcPr>
          <w:p w:rsidR="009D7EF9" w:rsidRDefault="009D7EF9" w:rsidP="009D7EF9">
            <w:pPr>
              <w:jc w:val="center"/>
            </w:pPr>
            <w:r w:rsidRPr="00E44AAA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9D7EF9" w:rsidTr="009D7EF9">
        <w:tc>
          <w:tcPr>
            <w:tcW w:w="709" w:type="dxa"/>
            <w:vAlign w:val="center"/>
          </w:tcPr>
          <w:p w:rsidR="009D7EF9" w:rsidRDefault="009D7EF9" w:rsidP="009D7EF9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4536" w:type="dxa"/>
          </w:tcPr>
          <w:p w:rsidR="009D7EF9" w:rsidRDefault="00E82C73" w:rsidP="009D7EF9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“产权信息” 功能操作</w:t>
            </w:r>
          </w:p>
        </w:tc>
        <w:tc>
          <w:tcPr>
            <w:tcW w:w="851" w:type="dxa"/>
            <w:vAlign w:val="center"/>
          </w:tcPr>
          <w:p w:rsidR="009D7EF9" w:rsidRDefault="009D7EF9" w:rsidP="009D7EF9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0" w:type="dxa"/>
            <w:vAlign w:val="center"/>
          </w:tcPr>
          <w:p w:rsidR="009D7EF9" w:rsidRDefault="009D7EF9" w:rsidP="009D7EF9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9D7EF9" w:rsidRDefault="009D7EF9" w:rsidP="009D7EF9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43" w:type="dxa"/>
            <w:vAlign w:val="center"/>
          </w:tcPr>
          <w:p w:rsidR="009D7EF9" w:rsidRDefault="009D7EF9" w:rsidP="009D7EF9">
            <w:pPr>
              <w:jc w:val="center"/>
            </w:pPr>
            <w:r w:rsidRPr="00E44AAA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9D7EF9" w:rsidTr="009D7EF9">
        <w:tc>
          <w:tcPr>
            <w:tcW w:w="709" w:type="dxa"/>
            <w:vAlign w:val="center"/>
          </w:tcPr>
          <w:p w:rsidR="009D7EF9" w:rsidRDefault="009D7EF9" w:rsidP="009D7EF9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4536" w:type="dxa"/>
          </w:tcPr>
          <w:p w:rsidR="009D7EF9" w:rsidRDefault="00E82C73" w:rsidP="009D7EF9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“交易附件” 功能操作</w:t>
            </w:r>
          </w:p>
        </w:tc>
        <w:tc>
          <w:tcPr>
            <w:tcW w:w="851" w:type="dxa"/>
            <w:vAlign w:val="center"/>
          </w:tcPr>
          <w:p w:rsidR="009D7EF9" w:rsidRDefault="009D7EF9" w:rsidP="009D7EF9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0" w:type="dxa"/>
            <w:vAlign w:val="center"/>
          </w:tcPr>
          <w:p w:rsidR="009D7EF9" w:rsidRDefault="009D7EF9" w:rsidP="009D7EF9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9D7EF9" w:rsidRDefault="009D7EF9" w:rsidP="009D7EF9">
            <w:pPr>
              <w:jc w:val="center"/>
            </w:pPr>
            <w:r w:rsidRPr="001D248F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43" w:type="dxa"/>
            <w:vAlign w:val="center"/>
          </w:tcPr>
          <w:p w:rsidR="009D7EF9" w:rsidRDefault="009D7EF9" w:rsidP="009D7EF9">
            <w:pPr>
              <w:jc w:val="center"/>
            </w:pPr>
            <w:r w:rsidRPr="00E44AAA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E82C73" w:rsidTr="00E82C73">
        <w:tc>
          <w:tcPr>
            <w:tcW w:w="709" w:type="dxa"/>
            <w:vAlign w:val="center"/>
          </w:tcPr>
          <w:p w:rsidR="00E82C73" w:rsidRDefault="00E82C73" w:rsidP="00E82C7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E82C73" w:rsidRDefault="00E82C73" w:rsidP="00E82C73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“用户信息”功能操作</w:t>
            </w:r>
          </w:p>
        </w:tc>
        <w:tc>
          <w:tcPr>
            <w:tcW w:w="851" w:type="dxa"/>
            <w:vAlign w:val="center"/>
          </w:tcPr>
          <w:p w:rsidR="00E82C73" w:rsidRDefault="00E82C73" w:rsidP="00E82C73">
            <w:pPr>
              <w:jc w:val="center"/>
            </w:pPr>
            <w:r w:rsidRPr="00E80F6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0" w:type="dxa"/>
            <w:vAlign w:val="center"/>
          </w:tcPr>
          <w:p w:rsidR="00E82C73" w:rsidRDefault="00E82C73" w:rsidP="00E82C73">
            <w:pPr>
              <w:jc w:val="center"/>
            </w:pPr>
            <w:r w:rsidRPr="00E80F6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51" w:type="dxa"/>
            <w:vAlign w:val="center"/>
          </w:tcPr>
          <w:p w:rsidR="00E82C73" w:rsidRDefault="00E82C73" w:rsidP="00E82C73">
            <w:pPr>
              <w:jc w:val="center"/>
            </w:pPr>
            <w:r w:rsidRPr="00E80F6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43" w:type="dxa"/>
            <w:vAlign w:val="center"/>
          </w:tcPr>
          <w:p w:rsidR="00E82C73" w:rsidRPr="009B6F6E" w:rsidRDefault="00E82C73" w:rsidP="00E82C7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E44AAA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  <w:tr w:rsidR="00E82C73" w:rsidTr="00E82C73">
        <w:tc>
          <w:tcPr>
            <w:tcW w:w="709" w:type="dxa"/>
            <w:vAlign w:val="center"/>
          </w:tcPr>
          <w:p w:rsidR="00E82C73" w:rsidRDefault="00E82C73" w:rsidP="00E82C7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E82C73" w:rsidRDefault="00E82C73" w:rsidP="00E82C73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“修改密码”功能操作</w:t>
            </w:r>
          </w:p>
        </w:tc>
        <w:tc>
          <w:tcPr>
            <w:tcW w:w="851" w:type="dxa"/>
            <w:vAlign w:val="center"/>
          </w:tcPr>
          <w:p w:rsidR="00E82C73" w:rsidRDefault="00E82C73" w:rsidP="00E82C73">
            <w:pPr>
              <w:jc w:val="center"/>
            </w:pPr>
            <w:r w:rsidRPr="00C21182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0" w:type="dxa"/>
            <w:vAlign w:val="center"/>
          </w:tcPr>
          <w:p w:rsidR="00E82C73" w:rsidRDefault="00E82C73" w:rsidP="00E82C73">
            <w:pPr>
              <w:jc w:val="center"/>
            </w:pPr>
            <w:r w:rsidRPr="00C21182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E82C73" w:rsidRDefault="00E82C73" w:rsidP="00E82C73">
            <w:pPr>
              <w:jc w:val="center"/>
            </w:pPr>
            <w:r w:rsidRPr="00E80F68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  <w:tc>
          <w:tcPr>
            <w:tcW w:w="843" w:type="dxa"/>
            <w:vAlign w:val="center"/>
          </w:tcPr>
          <w:p w:rsidR="00E82C73" w:rsidRDefault="00E82C73" w:rsidP="00E82C73">
            <w:pPr>
              <w:jc w:val="center"/>
            </w:pPr>
            <w:r w:rsidRPr="00C21182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</w:tr>
      <w:tr w:rsidR="00E82C73" w:rsidTr="001D513B">
        <w:tc>
          <w:tcPr>
            <w:tcW w:w="709" w:type="dxa"/>
            <w:vAlign w:val="center"/>
          </w:tcPr>
          <w:p w:rsidR="00E82C73" w:rsidRDefault="00E82C73" w:rsidP="00E82C7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E82C73" w:rsidRDefault="00E82C73" w:rsidP="00E82C73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“注销”功能操作</w:t>
            </w:r>
          </w:p>
        </w:tc>
        <w:tc>
          <w:tcPr>
            <w:tcW w:w="851" w:type="dxa"/>
            <w:vAlign w:val="center"/>
          </w:tcPr>
          <w:p w:rsidR="00E82C73" w:rsidRDefault="00E82C73" w:rsidP="00E82C73">
            <w:pPr>
              <w:jc w:val="center"/>
            </w:pPr>
            <w:r w:rsidRPr="00C21182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0" w:type="dxa"/>
            <w:vAlign w:val="center"/>
          </w:tcPr>
          <w:p w:rsidR="00E82C73" w:rsidRDefault="00E82C73" w:rsidP="00E82C73">
            <w:pPr>
              <w:jc w:val="center"/>
            </w:pPr>
            <w:r w:rsidRPr="00C21182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E82C73" w:rsidRDefault="00E82C73" w:rsidP="00E82C73">
            <w:pPr>
              <w:jc w:val="center"/>
            </w:pPr>
            <w:r w:rsidRPr="00C21182">
              <w:rPr>
                <w:rFonts w:ascii="宋体" w:eastAsia="宋体" w:hAnsi="宋体"/>
                <w:sz w:val="28"/>
                <w:szCs w:val="28"/>
              </w:rPr>
              <w:t>--</w:t>
            </w:r>
          </w:p>
        </w:tc>
        <w:tc>
          <w:tcPr>
            <w:tcW w:w="843" w:type="dxa"/>
            <w:vAlign w:val="center"/>
          </w:tcPr>
          <w:p w:rsidR="00E82C73" w:rsidRPr="009B6F6E" w:rsidRDefault="00E82C73" w:rsidP="00E82C7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E44AAA">
              <w:rPr>
                <w:rFonts w:ascii="宋体" w:eastAsia="宋体" w:hAnsi="宋体" w:hint="eastAsia"/>
                <w:sz w:val="28"/>
                <w:szCs w:val="28"/>
              </w:rPr>
              <w:sym w:font="Wingdings 2" w:char="F098"/>
            </w:r>
          </w:p>
        </w:tc>
      </w:tr>
    </w:tbl>
    <w:p w:rsidR="003B39F0" w:rsidRDefault="00F61A56" w:rsidP="003B39F0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性能测试：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4253"/>
        <w:gridCol w:w="1134"/>
        <w:gridCol w:w="1134"/>
        <w:gridCol w:w="2119"/>
      </w:tblGrid>
      <w:tr w:rsidR="00BF223D" w:rsidTr="00BF223D">
        <w:tc>
          <w:tcPr>
            <w:tcW w:w="4253" w:type="dxa"/>
            <w:vMerge w:val="restart"/>
            <w:shd w:val="clear" w:color="auto" w:fill="BFBFBF" w:themeFill="background1" w:themeFillShade="BF"/>
            <w:vAlign w:val="center"/>
          </w:tcPr>
          <w:p w:rsidR="00BF223D" w:rsidRPr="00BF223D" w:rsidRDefault="00BF223D" w:rsidP="00BF22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BF223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功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 </w:t>
            </w:r>
            <w:r w:rsidRPr="00BF223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能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 说 明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</w:tcPr>
          <w:p w:rsidR="00BF223D" w:rsidRPr="00BF223D" w:rsidRDefault="00BF223D" w:rsidP="00BF22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响应时间（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ms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2119" w:type="dxa"/>
            <w:vMerge w:val="restart"/>
            <w:shd w:val="clear" w:color="auto" w:fill="BFBFBF" w:themeFill="background1" w:themeFillShade="BF"/>
            <w:vAlign w:val="center"/>
          </w:tcPr>
          <w:p w:rsidR="00BF223D" w:rsidRPr="00BF223D" w:rsidRDefault="00BF223D" w:rsidP="00BF22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BF223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测试情况</w:t>
            </w:r>
          </w:p>
        </w:tc>
      </w:tr>
      <w:tr w:rsidR="00BF223D" w:rsidTr="00BF223D">
        <w:tc>
          <w:tcPr>
            <w:tcW w:w="4253" w:type="dxa"/>
            <w:vMerge/>
            <w:shd w:val="clear" w:color="auto" w:fill="BFBFBF" w:themeFill="background1" w:themeFillShade="BF"/>
          </w:tcPr>
          <w:p w:rsidR="00BF223D" w:rsidRPr="00BF223D" w:rsidRDefault="00BF223D" w:rsidP="00BF22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BF223D" w:rsidRDefault="00BF223D" w:rsidP="00BF22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预期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23D" w:rsidRDefault="00BF223D" w:rsidP="00BF22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实际</w:t>
            </w:r>
          </w:p>
        </w:tc>
        <w:tc>
          <w:tcPr>
            <w:tcW w:w="2119" w:type="dxa"/>
            <w:vMerge/>
            <w:shd w:val="clear" w:color="auto" w:fill="BFBFBF" w:themeFill="background1" w:themeFillShade="BF"/>
          </w:tcPr>
          <w:p w:rsidR="00BF223D" w:rsidRPr="00BF223D" w:rsidRDefault="00BF223D" w:rsidP="00BF223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</w:tr>
      <w:tr w:rsidR="00BF223D" w:rsidTr="00BF223D">
        <w:tc>
          <w:tcPr>
            <w:tcW w:w="4253" w:type="dxa"/>
            <w:vAlign w:val="center"/>
          </w:tcPr>
          <w:p w:rsidR="00BF223D" w:rsidRDefault="000653B1" w:rsidP="000653B1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提取不动产交易涉税数据</w:t>
            </w:r>
          </w:p>
        </w:tc>
        <w:tc>
          <w:tcPr>
            <w:tcW w:w="1134" w:type="dxa"/>
          </w:tcPr>
          <w:p w:rsidR="00BF223D" w:rsidRDefault="000653B1" w:rsidP="00BF223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&lt; 3000</w:t>
            </w:r>
          </w:p>
        </w:tc>
        <w:tc>
          <w:tcPr>
            <w:tcW w:w="1134" w:type="dxa"/>
            <w:vAlign w:val="center"/>
          </w:tcPr>
          <w:p w:rsidR="00BF223D" w:rsidRDefault="000653B1" w:rsidP="00BF223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87</w:t>
            </w:r>
          </w:p>
        </w:tc>
        <w:tc>
          <w:tcPr>
            <w:tcW w:w="2119" w:type="dxa"/>
          </w:tcPr>
          <w:p w:rsidR="00BF223D" w:rsidRPr="00387C02" w:rsidRDefault="00BF223D" w:rsidP="00BF223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387C02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BF223D" w:rsidTr="00BF223D">
        <w:tc>
          <w:tcPr>
            <w:tcW w:w="4253" w:type="dxa"/>
            <w:vAlign w:val="center"/>
          </w:tcPr>
          <w:p w:rsidR="00BF223D" w:rsidRDefault="000653B1" w:rsidP="000653B1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0653B1">
              <w:rPr>
                <w:rFonts w:ascii="宋体" w:eastAsia="宋体" w:hAnsi="宋体"/>
                <w:sz w:val="28"/>
                <w:szCs w:val="28"/>
              </w:rPr>
              <w:t>完税信息回传不动产部门</w:t>
            </w:r>
          </w:p>
        </w:tc>
        <w:tc>
          <w:tcPr>
            <w:tcW w:w="1134" w:type="dxa"/>
          </w:tcPr>
          <w:p w:rsidR="00BF223D" w:rsidRDefault="000653B1" w:rsidP="00BF223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3000</w:t>
            </w:r>
          </w:p>
        </w:tc>
        <w:tc>
          <w:tcPr>
            <w:tcW w:w="1134" w:type="dxa"/>
            <w:vAlign w:val="center"/>
          </w:tcPr>
          <w:p w:rsidR="00BF223D" w:rsidRDefault="000653B1" w:rsidP="00BF223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2119" w:type="dxa"/>
          </w:tcPr>
          <w:p w:rsidR="00BF223D" w:rsidRPr="00387C02" w:rsidRDefault="00BF223D" w:rsidP="00BF223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387C02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325543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“完税信息”功能操作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</w:tcPr>
          <w:p w:rsidR="000653B1" w:rsidRPr="00387C02" w:rsidRDefault="000653B1" w:rsidP="000653B1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387C02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325543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“审核资料”功能操作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</w:tcPr>
          <w:p w:rsidR="000653B1" w:rsidRPr="00387C02" w:rsidRDefault="000653B1" w:rsidP="000653B1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387C02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325543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“退税信息”功能操作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</w:tcPr>
          <w:p w:rsidR="000653B1" w:rsidRPr="00387C02" w:rsidRDefault="000653B1" w:rsidP="000653B1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387C02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325543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“税票附件”功能操作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2A27A4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2A27A4"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</w:tcPr>
          <w:p w:rsidR="000653B1" w:rsidRDefault="000653B1" w:rsidP="000653B1">
            <w:pPr>
              <w:jc w:val="center"/>
            </w:pPr>
            <w:r w:rsidRPr="00B67685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325543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“房屋属性” 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2A27A4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2A27A4"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</w:tcPr>
          <w:p w:rsidR="000653B1" w:rsidRDefault="000653B1" w:rsidP="000653B1">
            <w:pPr>
              <w:jc w:val="center"/>
            </w:pPr>
            <w:r w:rsidRPr="00B67685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325543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“宗地属性” 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2A27A4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2A27A4"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</w:tcPr>
          <w:p w:rsidR="000653B1" w:rsidRDefault="000653B1" w:rsidP="000653B1">
            <w:pPr>
              <w:jc w:val="center"/>
            </w:pPr>
            <w:r w:rsidRPr="00B67685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325543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“产权信息” 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2A27A4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2A27A4"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  <w:vAlign w:val="center"/>
          </w:tcPr>
          <w:p w:rsidR="000653B1" w:rsidRDefault="000653B1" w:rsidP="000653B1">
            <w:pPr>
              <w:jc w:val="center"/>
            </w:pPr>
            <w:r w:rsidRPr="00B67685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325543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“交易附件” 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2A27A4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2A27A4"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325543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  <w:vAlign w:val="center"/>
          </w:tcPr>
          <w:p w:rsidR="000653B1" w:rsidRDefault="000653B1" w:rsidP="000653B1">
            <w:pPr>
              <w:jc w:val="center"/>
            </w:pPr>
            <w:r w:rsidRPr="00B67685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0653B1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“用户信息”功能操作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0653B1">
            <w:pPr>
              <w:jc w:val="center"/>
            </w:pPr>
            <w:r w:rsidRPr="002A27A4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2A27A4"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0653B1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  <w:vAlign w:val="center"/>
          </w:tcPr>
          <w:p w:rsidR="000653B1" w:rsidRDefault="000653B1" w:rsidP="000653B1">
            <w:pPr>
              <w:jc w:val="center"/>
            </w:pPr>
            <w:r w:rsidRPr="00B67685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0653B1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“修改密码”功能操作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0653B1">
            <w:pPr>
              <w:jc w:val="center"/>
            </w:pPr>
            <w:r w:rsidRPr="002A27A4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2A27A4"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0653B1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  <w:vAlign w:val="center"/>
          </w:tcPr>
          <w:p w:rsidR="000653B1" w:rsidRDefault="000653B1" w:rsidP="000653B1">
            <w:pPr>
              <w:jc w:val="center"/>
            </w:pPr>
            <w:r w:rsidRPr="00B67685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  <w:tr w:rsidR="000653B1" w:rsidTr="000653B1">
        <w:tc>
          <w:tcPr>
            <w:tcW w:w="4253" w:type="dxa"/>
          </w:tcPr>
          <w:p w:rsidR="000653B1" w:rsidRDefault="000653B1" w:rsidP="000653B1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“注销”功能操作</w:t>
            </w:r>
          </w:p>
        </w:tc>
        <w:tc>
          <w:tcPr>
            <w:tcW w:w="1134" w:type="dxa"/>
            <w:vAlign w:val="center"/>
          </w:tcPr>
          <w:p w:rsidR="000653B1" w:rsidRDefault="000653B1" w:rsidP="000653B1">
            <w:pPr>
              <w:jc w:val="center"/>
            </w:pPr>
            <w:r w:rsidRPr="002A27A4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2A27A4">
              <w:rPr>
                <w:rFonts w:ascii="宋体" w:eastAsia="宋体" w:hAnsi="宋体"/>
                <w:sz w:val="28"/>
                <w:szCs w:val="28"/>
              </w:rPr>
              <w:t xml:space="preserve"> 5000</w:t>
            </w:r>
          </w:p>
        </w:tc>
        <w:tc>
          <w:tcPr>
            <w:tcW w:w="1134" w:type="dxa"/>
            <w:vAlign w:val="center"/>
          </w:tcPr>
          <w:p w:rsidR="000653B1" w:rsidRDefault="000653B1" w:rsidP="000653B1">
            <w:pPr>
              <w:jc w:val="center"/>
            </w:pPr>
            <w:r w:rsidRPr="00C5576A">
              <w:rPr>
                <w:rFonts w:ascii="宋体" w:eastAsia="宋体" w:hAnsi="宋体" w:hint="eastAsia"/>
                <w:sz w:val="28"/>
                <w:szCs w:val="28"/>
              </w:rPr>
              <w:t>&lt;</w:t>
            </w:r>
            <w:r w:rsidRPr="00C5576A">
              <w:rPr>
                <w:rFonts w:ascii="宋体" w:eastAsia="宋体" w:hAnsi="宋体"/>
                <w:sz w:val="28"/>
                <w:szCs w:val="28"/>
              </w:rPr>
              <w:t xml:space="preserve"> 1000</w:t>
            </w:r>
          </w:p>
        </w:tc>
        <w:tc>
          <w:tcPr>
            <w:tcW w:w="2119" w:type="dxa"/>
            <w:vAlign w:val="center"/>
          </w:tcPr>
          <w:p w:rsidR="000653B1" w:rsidRDefault="000653B1" w:rsidP="000653B1">
            <w:pPr>
              <w:jc w:val="center"/>
            </w:pPr>
            <w:r w:rsidRPr="00B67685">
              <w:rPr>
                <w:rFonts w:ascii="宋体" w:eastAsia="宋体" w:hAnsi="宋体" w:hint="eastAsia"/>
                <w:sz w:val="28"/>
                <w:szCs w:val="28"/>
              </w:rPr>
              <w:t>满足性能要求</w:t>
            </w:r>
          </w:p>
        </w:tc>
      </w:tr>
    </w:tbl>
    <w:p w:rsidR="009F11B2" w:rsidRPr="00B741BA" w:rsidRDefault="009F11B2" w:rsidP="00B741BA">
      <w:pPr>
        <w:spacing w:line="360" w:lineRule="auto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安全性测试：</w:t>
      </w:r>
    </w:p>
    <w:tbl>
      <w:tblPr>
        <w:tblW w:w="88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5132"/>
        <w:gridCol w:w="1842"/>
      </w:tblGrid>
      <w:tr w:rsidR="009F11B2" w:rsidRPr="00B741BA" w:rsidTr="00BF223D">
        <w:tc>
          <w:tcPr>
            <w:tcW w:w="1843" w:type="dxa"/>
            <w:shd w:val="clear" w:color="auto" w:fill="D9D9D9"/>
            <w:vAlign w:val="center"/>
          </w:tcPr>
          <w:p w:rsidR="009F11B2" w:rsidRPr="00BF223D" w:rsidRDefault="009F11B2" w:rsidP="00B741B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BF223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lastRenderedPageBreak/>
              <w:t>用户权限</w:t>
            </w:r>
          </w:p>
        </w:tc>
        <w:tc>
          <w:tcPr>
            <w:tcW w:w="5132" w:type="dxa"/>
            <w:shd w:val="clear" w:color="auto" w:fill="D9D9D9"/>
            <w:vAlign w:val="center"/>
          </w:tcPr>
          <w:p w:rsidR="009F11B2" w:rsidRPr="00BF223D" w:rsidRDefault="009F11B2" w:rsidP="00B741B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BF223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基本要求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9F11B2" w:rsidRPr="00BF223D" w:rsidRDefault="009F11B2" w:rsidP="00B741B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BF223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测试情况</w:t>
            </w:r>
          </w:p>
        </w:tc>
      </w:tr>
      <w:tr w:rsidR="009F11B2" w:rsidRPr="00B741BA" w:rsidTr="00BF223D">
        <w:tc>
          <w:tcPr>
            <w:tcW w:w="1843" w:type="dxa"/>
            <w:shd w:val="clear" w:color="auto" w:fill="auto"/>
            <w:vAlign w:val="center"/>
          </w:tcPr>
          <w:p w:rsidR="009F11B2" w:rsidRPr="00B741BA" w:rsidRDefault="009F11B2" w:rsidP="00B741B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软件权限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9F11B2" w:rsidRPr="00B741BA" w:rsidRDefault="009F11B2" w:rsidP="000653B1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所有授权用户是否能在所授权限下进行工作，不容许超权限。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F11B2" w:rsidRPr="00B741BA" w:rsidRDefault="009F11B2" w:rsidP="00B741B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  <w:tr w:rsidR="009F11B2" w:rsidRPr="00B741BA" w:rsidTr="00BF223D">
        <w:tc>
          <w:tcPr>
            <w:tcW w:w="1843" w:type="dxa"/>
            <w:shd w:val="clear" w:color="auto" w:fill="auto"/>
            <w:vAlign w:val="center"/>
          </w:tcPr>
          <w:p w:rsidR="009F11B2" w:rsidRPr="00B741BA" w:rsidRDefault="009F11B2" w:rsidP="00B741B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网络安全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9F11B2" w:rsidRPr="00B741BA" w:rsidRDefault="009F11B2" w:rsidP="000653B1">
            <w:pPr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通过前置机进行交互，杜绝不安全的计算机入侵</w:t>
            </w:r>
            <w:r w:rsidR="000653B1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F11B2" w:rsidRPr="00B741BA" w:rsidRDefault="009F11B2" w:rsidP="00B741BA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741BA"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</w:tbl>
    <w:p w:rsidR="008D2C14" w:rsidRPr="00B741BA" w:rsidRDefault="00D23B61" w:rsidP="00B8103E">
      <w:pPr>
        <w:pStyle w:val="1"/>
        <w:numPr>
          <w:ilvl w:val="0"/>
          <w:numId w:val="24"/>
        </w:numPr>
        <w:ind w:left="142" w:firstLineChars="0" w:hanging="278"/>
        <w:rPr>
          <w:rFonts w:ascii="宋体" w:eastAsia="宋体" w:hAnsi="宋体"/>
          <w:szCs w:val="36"/>
        </w:rPr>
      </w:pPr>
      <w:bookmarkStart w:id="11" w:name="_Toc470029735"/>
      <w:bookmarkStart w:id="12" w:name="_Toc27550855"/>
      <w:r w:rsidRPr="00B741BA">
        <w:rPr>
          <w:rFonts w:ascii="宋体" w:eastAsia="宋体" w:hAnsi="宋体" w:hint="eastAsia"/>
          <w:szCs w:val="36"/>
        </w:rPr>
        <w:t>测试总结</w:t>
      </w:r>
      <w:bookmarkEnd w:id="11"/>
      <w:bookmarkEnd w:id="12"/>
    </w:p>
    <w:p w:rsidR="00ED1247" w:rsidRPr="00B741BA" w:rsidRDefault="0087462C" w:rsidP="00B741B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B741BA">
        <w:rPr>
          <w:rFonts w:ascii="宋体" w:eastAsia="宋体" w:hAnsi="宋体" w:hint="eastAsia"/>
          <w:sz w:val="28"/>
          <w:szCs w:val="28"/>
        </w:rPr>
        <w:t>在</w:t>
      </w:r>
      <w:r w:rsidR="002E4D68">
        <w:rPr>
          <w:rFonts w:ascii="宋体" w:eastAsia="宋体" w:hAnsi="宋体" w:hint="eastAsia"/>
          <w:sz w:val="28"/>
          <w:szCs w:val="28"/>
        </w:rPr>
        <w:t>用户</w:t>
      </w:r>
      <w:r w:rsidRPr="00B741BA">
        <w:rPr>
          <w:rFonts w:ascii="宋体" w:eastAsia="宋体" w:hAnsi="宋体" w:hint="eastAsia"/>
          <w:sz w:val="28"/>
          <w:szCs w:val="28"/>
        </w:rPr>
        <w:t>的测试过程中，开发公司进行了同步的修改，完善了接口</w:t>
      </w:r>
      <w:r w:rsidR="002E4D68">
        <w:rPr>
          <w:rFonts w:ascii="宋体" w:eastAsia="宋体" w:hAnsi="宋体" w:hint="eastAsia"/>
          <w:sz w:val="28"/>
          <w:szCs w:val="28"/>
        </w:rPr>
        <w:t>及管理平台</w:t>
      </w:r>
      <w:r w:rsidRPr="00B741BA">
        <w:rPr>
          <w:rFonts w:ascii="宋体" w:eastAsia="宋体" w:hAnsi="宋体" w:hint="eastAsia"/>
          <w:sz w:val="28"/>
          <w:szCs w:val="28"/>
        </w:rPr>
        <w:t>的</w:t>
      </w:r>
      <w:r w:rsidR="002E4D68">
        <w:rPr>
          <w:rFonts w:ascii="宋体" w:eastAsia="宋体" w:hAnsi="宋体" w:hint="eastAsia"/>
          <w:sz w:val="28"/>
          <w:szCs w:val="28"/>
        </w:rPr>
        <w:t>相关</w:t>
      </w:r>
      <w:r w:rsidRPr="00B741BA">
        <w:rPr>
          <w:rFonts w:ascii="宋体" w:eastAsia="宋体" w:hAnsi="宋体" w:hint="eastAsia"/>
          <w:sz w:val="28"/>
          <w:szCs w:val="28"/>
        </w:rPr>
        <w:t>功能，经过多个版本的修</w:t>
      </w:r>
      <w:r w:rsidR="002E4D68">
        <w:rPr>
          <w:rFonts w:ascii="宋体" w:eastAsia="宋体" w:hAnsi="宋体" w:hint="eastAsia"/>
          <w:sz w:val="28"/>
          <w:szCs w:val="28"/>
        </w:rPr>
        <w:t>改、</w:t>
      </w:r>
      <w:r w:rsidRPr="00B741BA">
        <w:rPr>
          <w:rFonts w:ascii="宋体" w:eastAsia="宋体" w:hAnsi="宋体" w:hint="eastAsia"/>
          <w:sz w:val="28"/>
          <w:szCs w:val="28"/>
        </w:rPr>
        <w:t>完善、bug修复，系统</w:t>
      </w:r>
      <w:r w:rsidR="002E4D68">
        <w:rPr>
          <w:rFonts w:ascii="宋体" w:eastAsia="宋体" w:hAnsi="宋体" w:hint="eastAsia"/>
          <w:sz w:val="28"/>
          <w:szCs w:val="28"/>
        </w:rPr>
        <w:t>的准确性得到有力的保障，</w:t>
      </w:r>
      <w:r w:rsidRPr="00B741BA">
        <w:rPr>
          <w:rFonts w:ascii="宋体" w:eastAsia="宋体" w:hAnsi="宋体" w:hint="eastAsia"/>
          <w:sz w:val="28"/>
          <w:szCs w:val="28"/>
        </w:rPr>
        <w:t>稳定性有了较大的</w:t>
      </w:r>
      <w:r w:rsidR="002E4D68">
        <w:rPr>
          <w:rFonts w:ascii="宋体" w:eastAsia="宋体" w:hAnsi="宋体" w:hint="eastAsia"/>
          <w:sz w:val="28"/>
          <w:szCs w:val="28"/>
        </w:rPr>
        <w:t>提高。</w:t>
      </w:r>
    </w:p>
    <w:p w:rsidR="00ED1247" w:rsidRDefault="00CB088A" w:rsidP="00CB08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可预见的升级</w:t>
      </w:r>
      <w:r w:rsidR="00ED1247" w:rsidRPr="00B741BA">
        <w:rPr>
          <w:rFonts w:ascii="宋体" w:eastAsia="宋体" w:hAnsi="宋体" w:hint="eastAsia"/>
          <w:sz w:val="28"/>
          <w:szCs w:val="28"/>
        </w:rPr>
        <w:t>建议：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528"/>
        <w:gridCol w:w="1552"/>
      </w:tblGrid>
      <w:tr w:rsidR="00CB088A" w:rsidTr="00730F5D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CB088A" w:rsidRPr="00CB088A" w:rsidRDefault="00CB088A" w:rsidP="00730F5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关 注 点</w:t>
            </w:r>
          </w:p>
        </w:tc>
        <w:tc>
          <w:tcPr>
            <w:tcW w:w="5528" w:type="dxa"/>
            <w:shd w:val="clear" w:color="auto" w:fill="BFBFBF" w:themeFill="background1" w:themeFillShade="BF"/>
            <w:vAlign w:val="center"/>
          </w:tcPr>
          <w:p w:rsidR="00CB088A" w:rsidRPr="00CB088A" w:rsidRDefault="00730F5D" w:rsidP="00730F5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具 体 描 述</w:t>
            </w:r>
          </w:p>
        </w:tc>
        <w:tc>
          <w:tcPr>
            <w:tcW w:w="1552" w:type="dxa"/>
            <w:shd w:val="clear" w:color="auto" w:fill="BFBFBF" w:themeFill="background1" w:themeFillShade="BF"/>
            <w:vAlign w:val="center"/>
          </w:tcPr>
          <w:p w:rsidR="00CB088A" w:rsidRPr="00CB088A" w:rsidRDefault="00CB088A" w:rsidP="00730F5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CB088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解决方式</w:t>
            </w:r>
          </w:p>
        </w:tc>
      </w:tr>
      <w:tr w:rsidR="004603DD" w:rsidTr="00730F5D">
        <w:trPr>
          <w:jc w:val="center"/>
        </w:trPr>
        <w:tc>
          <w:tcPr>
            <w:tcW w:w="1980" w:type="dxa"/>
            <w:vAlign w:val="center"/>
          </w:tcPr>
          <w:p w:rsidR="004603DD" w:rsidRDefault="004603DD" w:rsidP="00730F5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增加共享数据项目</w:t>
            </w:r>
          </w:p>
        </w:tc>
        <w:tc>
          <w:tcPr>
            <w:tcW w:w="5528" w:type="dxa"/>
            <w:vAlign w:val="center"/>
          </w:tcPr>
          <w:p w:rsidR="004603DD" w:rsidRDefault="004603DD" w:rsidP="00730F5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根据新增共享数据信息对原管理平台进行功能性升级。</w:t>
            </w:r>
          </w:p>
        </w:tc>
        <w:tc>
          <w:tcPr>
            <w:tcW w:w="1552" w:type="dxa"/>
            <w:vAlign w:val="center"/>
          </w:tcPr>
          <w:p w:rsidR="004603DD" w:rsidRDefault="004603DD" w:rsidP="00730F5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升 级</w:t>
            </w:r>
          </w:p>
        </w:tc>
      </w:tr>
      <w:tr w:rsidR="00CB088A" w:rsidTr="00730F5D">
        <w:trPr>
          <w:jc w:val="center"/>
        </w:trPr>
        <w:tc>
          <w:tcPr>
            <w:tcW w:w="1980" w:type="dxa"/>
            <w:vAlign w:val="center"/>
          </w:tcPr>
          <w:p w:rsidR="00CB088A" w:rsidRDefault="00730F5D" w:rsidP="00730F5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不动产唯一性查询</w:t>
            </w:r>
          </w:p>
        </w:tc>
        <w:tc>
          <w:tcPr>
            <w:tcW w:w="5528" w:type="dxa"/>
            <w:vAlign w:val="center"/>
          </w:tcPr>
          <w:p w:rsidR="00CB088A" w:rsidRDefault="00730F5D" w:rsidP="00730F5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根据交易双方身份证信息，查询名下拥有的不动产数量及信息。</w:t>
            </w:r>
          </w:p>
        </w:tc>
        <w:tc>
          <w:tcPr>
            <w:tcW w:w="1552" w:type="dxa"/>
            <w:vAlign w:val="center"/>
          </w:tcPr>
          <w:p w:rsidR="00CB088A" w:rsidRDefault="00730F5D" w:rsidP="00730F5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</w:t>
            </w:r>
            <w:r w:rsidR="004603DD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</w:t>
            </w:r>
          </w:p>
        </w:tc>
      </w:tr>
      <w:tr w:rsidR="00CB088A" w:rsidTr="00730F5D">
        <w:trPr>
          <w:jc w:val="center"/>
        </w:trPr>
        <w:tc>
          <w:tcPr>
            <w:tcW w:w="1980" w:type="dxa"/>
            <w:vAlign w:val="center"/>
          </w:tcPr>
          <w:p w:rsidR="00CB088A" w:rsidRDefault="00730F5D" w:rsidP="00730F5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历史产权信息查询</w:t>
            </w:r>
          </w:p>
        </w:tc>
        <w:tc>
          <w:tcPr>
            <w:tcW w:w="5528" w:type="dxa"/>
            <w:vAlign w:val="center"/>
          </w:tcPr>
          <w:p w:rsidR="00CB088A" w:rsidRDefault="00730F5D" w:rsidP="00730F5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需协调不动产部门获取查询数据权限及参数等信息。</w:t>
            </w:r>
          </w:p>
        </w:tc>
        <w:tc>
          <w:tcPr>
            <w:tcW w:w="1552" w:type="dxa"/>
            <w:vAlign w:val="center"/>
          </w:tcPr>
          <w:p w:rsidR="00CB088A" w:rsidRDefault="00730F5D" w:rsidP="00730F5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</w:t>
            </w:r>
            <w:r w:rsidR="004603DD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</w:t>
            </w:r>
          </w:p>
        </w:tc>
      </w:tr>
      <w:tr w:rsidR="00CB088A" w:rsidTr="00730F5D">
        <w:trPr>
          <w:jc w:val="center"/>
        </w:trPr>
        <w:tc>
          <w:tcPr>
            <w:tcW w:w="1980" w:type="dxa"/>
            <w:vAlign w:val="center"/>
          </w:tcPr>
          <w:p w:rsidR="00CB088A" w:rsidRDefault="00730F5D" w:rsidP="00730F5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验证夫妻关系</w:t>
            </w:r>
          </w:p>
        </w:tc>
        <w:tc>
          <w:tcPr>
            <w:tcW w:w="5528" w:type="dxa"/>
            <w:vAlign w:val="center"/>
          </w:tcPr>
          <w:p w:rsidR="00CB088A" w:rsidRDefault="00730F5D" w:rsidP="00730F5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需协调民政、公安部门获取查询数据权限及参数等信息。</w:t>
            </w:r>
          </w:p>
        </w:tc>
        <w:tc>
          <w:tcPr>
            <w:tcW w:w="1552" w:type="dxa"/>
            <w:vAlign w:val="center"/>
          </w:tcPr>
          <w:p w:rsidR="00CB088A" w:rsidRDefault="00730F5D" w:rsidP="00730F5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</w:t>
            </w:r>
            <w:r w:rsidR="004603DD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发</w:t>
            </w:r>
          </w:p>
        </w:tc>
      </w:tr>
    </w:tbl>
    <w:p w:rsidR="00D12943" w:rsidRPr="00B741BA" w:rsidRDefault="00D12943" w:rsidP="00CB020F">
      <w:pPr>
        <w:spacing w:line="360" w:lineRule="auto"/>
        <w:rPr>
          <w:rFonts w:ascii="宋体" w:eastAsia="宋体" w:hAnsi="宋体"/>
          <w:sz w:val="28"/>
          <w:szCs w:val="28"/>
        </w:rPr>
      </w:pPr>
    </w:p>
    <w:sectPr w:rsidR="00D12943" w:rsidRPr="00B741BA" w:rsidSect="00406FC8">
      <w:footerReference w:type="default" r:id="rId16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E25" w:rsidRDefault="00391E25" w:rsidP="00CC0898">
      <w:r>
        <w:separator/>
      </w:r>
    </w:p>
  </w:endnote>
  <w:endnote w:type="continuationSeparator" w:id="0">
    <w:p w:rsidR="00391E25" w:rsidRDefault="00391E25" w:rsidP="00CC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F0" w:rsidRDefault="003B39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F0" w:rsidRDefault="003B39F0" w:rsidP="002207BC">
    <w:pPr>
      <w:pStyle w:val="a3"/>
      <w:jc w:val="both"/>
      <w:rPr>
        <w:rFonts w:ascii="Times" w:hAnsi="Times"/>
        <w:sz w:val="13"/>
      </w:rPr>
    </w:pPr>
    <w:r>
      <w:rPr>
        <w:rFonts w:hint="eastAsia"/>
      </w:rPr>
      <w:t xml:space="preserve">                                                                               </w:t>
    </w:r>
  </w:p>
  <w:p w:rsidR="003B39F0" w:rsidRDefault="003B39F0" w:rsidP="002207BC">
    <w:pPr>
      <w:pStyle w:val="a5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F0" w:rsidRDefault="003B39F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F0" w:rsidRDefault="003B39F0" w:rsidP="00406FC8">
    <w:pPr>
      <w:pStyle w:val="a5"/>
      <w:pBdr>
        <w:top w:val="single" w:sz="4" w:space="1" w:color="auto"/>
      </w:pBdr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F0" w:rsidRPr="00406FC8" w:rsidRDefault="003B39F0" w:rsidP="00406FC8">
    <w:pPr>
      <w:pStyle w:val="a5"/>
      <w:pBdr>
        <w:top w:val="single" w:sz="4" w:space="1" w:color="auto"/>
      </w:pBdr>
      <w:tabs>
        <w:tab w:val="clear" w:pos="4153"/>
        <w:tab w:val="clear" w:pos="8306"/>
      </w:tabs>
      <w:ind w:right="-2"/>
      <w:jc w:val="center"/>
    </w:pPr>
    <w:r w:rsidRPr="00406FC8">
      <w:rPr>
        <w:rFonts w:ascii="宋体" w:hAnsi="宋体"/>
        <w:b/>
        <w:kern w:val="0"/>
      </w:rPr>
      <w:t xml:space="preserve">- </w:t>
    </w:r>
    <w:r w:rsidRPr="00406FC8">
      <w:rPr>
        <w:rFonts w:ascii="宋体" w:hAnsi="宋体"/>
        <w:b/>
        <w:kern w:val="0"/>
      </w:rPr>
      <w:fldChar w:fldCharType="begin"/>
    </w:r>
    <w:r w:rsidRPr="00406FC8">
      <w:rPr>
        <w:rFonts w:ascii="宋体" w:hAnsi="宋体"/>
        <w:b/>
        <w:kern w:val="0"/>
      </w:rPr>
      <w:instrText xml:space="preserve"> PAGE </w:instrText>
    </w:r>
    <w:r w:rsidRPr="00406FC8">
      <w:rPr>
        <w:rFonts w:ascii="宋体" w:hAnsi="宋体"/>
        <w:b/>
        <w:kern w:val="0"/>
      </w:rPr>
      <w:fldChar w:fldCharType="separate"/>
    </w:r>
    <w:r w:rsidRPr="00406FC8">
      <w:rPr>
        <w:rFonts w:ascii="宋体" w:hAnsi="宋体"/>
        <w:b/>
        <w:noProof/>
        <w:kern w:val="0"/>
      </w:rPr>
      <w:t>3</w:t>
    </w:r>
    <w:r w:rsidRPr="00406FC8">
      <w:rPr>
        <w:rFonts w:ascii="宋体" w:hAnsi="宋体"/>
        <w:b/>
        <w:kern w:val="0"/>
      </w:rPr>
      <w:fldChar w:fldCharType="end"/>
    </w:r>
    <w:r w:rsidRPr="00406FC8">
      <w:rPr>
        <w:rFonts w:ascii="宋体" w:hAnsi="宋体"/>
        <w:b/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E25" w:rsidRDefault="00391E25" w:rsidP="00CC0898">
      <w:r>
        <w:separator/>
      </w:r>
    </w:p>
  </w:footnote>
  <w:footnote w:type="continuationSeparator" w:id="0">
    <w:p w:rsidR="00391E25" w:rsidRDefault="00391E25" w:rsidP="00CC0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F0" w:rsidRDefault="003B39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F0" w:rsidRPr="00215B8E" w:rsidRDefault="003B39F0">
    <w:pPr>
      <w:pStyle w:val="a3"/>
    </w:pPr>
    <w:r>
      <w:rPr>
        <w:rFonts w:ascii="宋体" w:eastAsia="宋体" w:hAnsi="宋体" w:hint="eastAsia"/>
      </w:rPr>
      <w:t>国家税务总局岳阳市税务局不动产交易涉税信息管理平台——测试报告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F0" w:rsidRDefault="003B39F0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F0" w:rsidRPr="00215B8E" w:rsidRDefault="003B39F0">
    <w:pPr>
      <w:pStyle w:val="a3"/>
    </w:pPr>
    <w:r>
      <w:rPr>
        <w:rFonts w:ascii="宋体" w:eastAsia="宋体" w:hAnsi="宋体" w:hint="eastAsia"/>
      </w:rPr>
      <w:t>国家税务总局岳阳市税务局不动产交易涉税信息管理平台——测试报告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A59"/>
    <w:multiLevelType w:val="hybridMultilevel"/>
    <w:tmpl w:val="322E734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831B29"/>
    <w:multiLevelType w:val="hybridMultilevel"/>
    <w:tmpl w:val="5EA45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86A66"/>
    <w:multiLevelType w:val="multilevel"/>
    <w:tmpl w:val="0B486A66"/>
    <w:lvl w:ilvl="0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CAF3559"/>
    <w:multiLevelType w:val="multilevel"/>
    <w:tmpl w:val="39480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553432"/>
    <w:multiLevelType w:val="hybridMultilevel"/>
    <w:tmpl w:val="42E822F6"/>
    <w:lvl w:ilvl="0" w:tplc="0409000B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D30F5E"/>
    <w:multiLevelType w:val="multilevel"/>
    <w:tmpl w:val="11D30F5E"/>
    <w:lvl w:ilvl="0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4D56730"/>
    <w:multiLevelType w:val="multilevel"/>
    <w:tmpl w:val="5718C7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2C18B5"/>
    <w:multiLevelType w:val="hybridMultilevel"/>
    <w:tmpl w:val="B43E45C0"/>
    <w:lvl w:ilvl="0" w:tplc="B72EE3D6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3F76BC9"/>
    <w:multiLevelType w:val="hybridMultilevel"/>
    <w:tmpl w:val="B51EF3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49B09FD"/>
    <w:multiLevelType w:val="hybridMultilevel"/>
    <w:tmpl w:val="AFEA432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FA3401C"/>
    <w:multiLevelType w:val="hybridMultilevel"/>
    <w:tmpl w:val="5B52D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D93724"/>
    <w:multiLevelType w:val="hybridMultilevel"/>
    <w:tmpl w:val="159C63B4"/>
    <w:lvl w:ilvl="0" w:tplc="0409000B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A413C8"/>
    <w:multiLevelType w:val="hybridMultilevel"/>
    <w:tmpl w:val="37D8DEB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363E314C"/>
    <w:multiLevelType w:val="hybridMultilevel"/>
    <w:tmpl w:val="F3A497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FAF65A4"/>
    <w:multiLevelType w:val="hybridMultilevel"/>
    <w:tmpl w:val="1E6A41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55E5813"/>
    <w:multiLevelType w:val="hybridMultilevel"/>
    <w:tmpl w:val="088A115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FAE9CB0"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Times New Roman" w:hint="default"/>
      </w:rPr>
    </w:lvl>
    <w:lvl w:ilvl="2" w:tplc="D654E66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D0C2C2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46AA45A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FF673E"/>
    <w:multiLevelType w:val="hybridMultilevel"/>
    <w:tmpl w:val="B43E45C0"/>
    <w:lvl w:ilvl="0" w:tplc="B72EE3D6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186CF3"/>
    <w:multiLevelType w:val="hybridMultilevel"/>
    <w:tmpl w:val="0178D4D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B1A712A"/>
    <w:multiLevelType w:val="hybridMultilevel"/>
    <w:tmpl w:val="5EA45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E93F1C"/>
    <w:multiLevelType w:val="hybridMultilevel"/>
    <w:tmpl w:val="D9AE96C2"/>
    <w:lvl w:ilvl="0" w:tplc="2FE83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054451"/>
    <w:multiLevelType w:val="hybridMultilevel"/>
    <w:tmpl w:val="2DEE53DA"/>
    <w:lvl w:ilvl="0" w:tplc="E48A0B30">
      <w:numFmt w:val="decimal"/>
      <w:lvlText w:val=""/>
      <w:lvlJc w:val="left"/>
    </w:lvl>
    <w:lvl w:ilvl="1" w:tplc="8474C08C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1" w15:restartNumberingAfterBreak="0">
    <w:nsid w:val="5D9E42DC"/>
    <w:multiLevelType w:val="hybridMultilevel"/>
    <w:tmpl w:val="533A316C"/>
    <w:lvl w:ilvl="0" w:tplc="04090013">
      <w:start w:val="1"/>
      <w:numFmt w:val="chineseCountingThousand"/>
      <w:lvlText w:val="%1、"/>
      <w:lvlJc w:val="left"/>
      <w:pPr>
        <w:ind w:left="1158" w:hanging="420"/>
      </w:pPr>
    </w:lvl>
    <w:lvl w:ilvl="1" w:tplc="04090019" w:tentative="1">
      <w:start w:val="1"/>
      <w:numFmt w:val="lowerLetter"/>
      <w:lvlText w:val="%2)"/>
      <w:lvlJc w:val="left"/>
      <w:pPr>
        <w:ind w:left="1578" w:hanging="420"/>
      </w:pPr>
    </w:lvl>
    <w:lvl w:ilvl="2" w:tplc="0409001B" w:tentative="1">
      <w:start w:val="1"/>
      <w:numFmt w:val="lowerRoman"/>
      <w:lvlText w:val="%3."/>
      <w:lvlJc w:val="right"/>
      <w:pPr>
        <w:ind w:left="1998" w:hanging="420"/>
      </w:pPr>
    </w:lvl>
    <w:lvl w:ilvl="3" w:tplc="0409000F" w:tentative="1">
      <w:start w:val="1"/>
      <w:numFmt w:val="decimal"/>
      <w:lvlText w:val="%4."/>
      <w:lvlJc w:val="left"/>
      <w:pPr>
        <w:ind w:left="2418" w:hanging="420"/>
      </w:pPr>
    </w:lvl>
    <w:lvl w:ilvl="4" w:tplc="04090019" w:tentative="1">
      <w:start w:val="1"/>
      <w:numFmt w:val="lowerLetter"/>
      <w:lvlText w:val="%5)"/>
      <w:lvlJc w:val="left"/>
      <w:pPr>
        <w:ind w:left="2838" w:hanging="420"/>
      </w:pPr>
    </w:lvl>
    <w:lvl w:ilvl="5" w:tplc="0409001B" w:tentative="1">
      <w:start w:val="1"/>
      <w:numFmt w:val="lowerRoman"/>
      <w:lvlText w:val="%6."/>
      <w:lvlJc w:val="right"/>
      <w:pPr>
        <w:ind w:left="3258" w:hanging="420"/>
      </w:pPr>
    </w:lvl>
    <w:lvl w:ilvl="6" w:tplc="0409000F" w:tentative="1">
      <w:start w:val="1"/>
      <w:numFmt w:val="decimal"/>
      <w:lvlText w:val="%7."/>
      <w:lvlJc w:val="left"/>
      <w:pPr>
        <w:ind w:left="3678" w:hanging="420"/>
      </w:pPr>
    </w:lvl>
    <w:lvl w:ilvl="7" w:tplc="04090019" w:tentative="1">
      <w:start w:val="1"/>
      <w:numFmt w:val="lowerLetter"/>
      <w:lvlText w:val="%8)"/>
      <w:lvlJc w:val="left"/>
      <w:pPr>
        <w:ind w:left="4098" w:hanging="420"/>
      </w:pPr>
    </w:lvl>
    <w:lvl w:ilvl="8" w:tplc="0409001B" w:tentative="1">
      <w:start w:val="1"/>
      <w:numFmt w:val="lowerRoman"/>
      <w:lvlText w:val="%9."/>
      <w:lvlJc w:val="right"/>
      <w:pPr>
        <w:ind w:left="4518" w:hanging="420"/>
      </w:pPr>
    </w:lvl>
  </w:abstractNum>
  <w:abstractNum w:abstractNumId="22" w15:restartNumberingAfterBreak="0">
    <w:nsid w:val="62E838C7"/>
    <w:multiLevelType w:val="hybridMultilevel"/>
    <w:tmpl w:val="EA7AD43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3" w15:restartNumberingAfterBreak="0">
    <w:nsid w:val="64415CB1"/>
    <w:multiLevelType w:val="hybridMultilevel"/>
    <w:tmpl w:val="73027A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6744629"/>
    <w:multiLevelType w:val="hybridMultilevel"/>
    <w:tmpl w:val="8A184CB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5" w15:restartNumberingAfterBreak="0">
    <w:nsid w:val="6F4D23FC"/>
    <w:multiLevelType w:val="hybridMultilevel"/>
    <w:tmpl w:val="1876EFF0"/>
    <w:lvl w:ilvl="0" w:tplc="B72EE3D6">
      <w:start w:val="1"/>
      <w:numFmt w:val="decimal"/>
      <w:lvlText w:val="(%1)"/>
      <w:lvlJc w:val="left"/>
      <w:pPr>
        <w:ind w:left="10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6" w15:restartNumberingAfterBreak="0">
    <w:nsid w:val="741D4B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401" w:hanging="432"/>
      </w:pPr>
    </w:lvl>
    <w:lvl w:ilvl="1">
      <w:start w:val="1"/>
      <w:numFmt w:val="decimal"/>
      <w:pStyle w:val="2"/>
      <w:lvlText w:val="%1.%2"/>
      <w:lvlJc w:val="left"/>
      <w:pPr>
        <w:ind w:left="709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2"/>
  </w:num>
  <w:num w:numId="5">
    <w:abstractNumId w:val="24"/>
  </w:num>
  <w:num w:numId="6">
    <w:abstractNumId w:val="6"/>
  </w:num>
  <w:num w:numId="7">
    <w:abstractNumId w:val="26"/>
  </w:num>
  <w:num w:numId="8">
    <w:abstractNumId w:val="8"/>
  </w:num>
  <w:num w:numId="9">
    <w:abstractNumId w:val="25"/>
  </w:num>
  <w:num w:numId="10">
    <w:abstractNumId w:val="7"/>
  </w:num>
  <w:num w:numId="11">
    <w:abstractNumId w:val="0"/>
  </w:num>
  <w:num w:numId="12">
    <w:abstractNumId w:val="17"/>
  </w:num>
  <w:num w:numId="13">
    <w:abstractNumId w:val="13"/>
  </w:num>
  <w:num w:numId="14">
    <w:abstractNumId w:val="20"/>
  </w:num>
  <w:num w:numId="15">
    <w:abstractNumId w:val="4"/>
  </w:num>
  <w:num w:numId="16">
    <w:abstractNumId w:val="15"/>
  </w:num>
  <w:num w:numId="17">
    <w:abstractNumId w:val="9"/>
  </w:num>
  <w:num w:numId="18">
    <w:abstractNumId w:val="11"/>
  </w:num>
  <w:num w:numId="19">
    <w:abstractNumId w:val="22"/>
  </w:num>
  <w:num w:numId="20">
    <w:abstractNumId w:val="23"/>
  </w:num>
  <w:num w:numId="21">
    <w:abstractNumId w:val="14"/>
  </w:num>
  <w:num w:numId="22">
    <w:abstractNumId w:val="16"/>
  </w:num>
  <w:num w:numId="23">
    <w:abstractNumId w:val="21"/>
  </w:num>
  <w:num w:numId="24">
    <w:abstractNumId w:val="18"/>
  </w:num>
  <w:num w:numId="25">
    <w:abstractNumId w:val="10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7E"/>
    <w:rsid w:val="00002393"/>
    <w:rsid w:val="000147D9"/>
    <w:rsid w:val="00015C79"/>
    <w:rsid w:val="00042D46"/>
    <w:rsid w:val="000653B1"/>
    <w:rsid w:val="00085797"/>
    <w:rsid w:val="000864D5"/>
    <w:rsid w:val="00092DF4"/>
    <w:rsid w:val="00093549"/>
    <w:rsid w:val="000A6671"/>
    <w:rsid w:val="000B3959"/>
    <w:rsid w:val="000E4C66"/>
    <w:rsid w:val="000F492F"/>
    <w:rsid w:val="000F4B42"/>
    <w:rsid w:val="00101168"/>
    <w:rsid w:val="00125579"/>
    <w:rsid w:val="001423EB"/>
    <w:rsid w:val="001440AF"/>
    <w:rsid w:val="00145A90"/>
    <w:rsid w:val="00155B1E"/>
    <w:rsid w:val="00176743"/>
    <w:rsid w:val="00184847"/>
    <w:rsid w:val="00197397"/>
    <w:rsid w:val="001D513B"/>
    <w:rsid w:val="001D5B9B"/>
    <w:rsid w:val="001E0B68"/>
    <w:rsid w:val="001E722D"/>
    <w:rsid w:val="00213BA9"/>
    <w:rsid w:val="00214BC0"/>
    <w:rsid w:val="00215B8E"/>
    <w:rsid w:val="002207BC"/>
    <w:rsid w:val="00227123"/>
    <w:rsid w:val="00244342"/>
    <w:rsid w:val="00252327"/>
    <w:rsid w:val="0026711B"/>
    <w:rsid w:val="00271334"/>
    <w:rsid w:val="00280DF6"/>
    <w:rsid w:val="00284830"/>
    <w:rsid w:val="00294013"/>
    <w:rsid w:val="002B40EA"/>
    <w:rsid w:val="002E0783"/>
    <w:rsid w:val="002E4D68"/>
    <w:rsid w:val="002E4DCB"/>
    <w:rsid w:val="002E57E5"/>
    <w:rsid w:val="00325543"/>
    <w:rsid w:val="00365AB1"/>
    <w:rsid w:val="00372F6B"/>
    <w:rsid w:val="00387C02"/>
    <w:rsid w:val="00391E25"/>
    <w:rsid w:val="0039231F"/>
    <w:rsid w:val="003B39F0"/>
    <w:rsid w:val="003C747E"/>
    <w:rsid w:val="00401B7C"/>
    <w:rsid w:val="00406FC8"/>
    <w:rsid w:val="004074EA"/>
    <w:rsid w:val="004151DF"/>
    <w:rsid w:val="004250DD"/>
    <w:rsid w:val="00451F83"/>
    <w:rsid w:val="0045216B"/>
    <w:rsid w:val="00452EF2"/>
    <w:rsid w:val="004603DD"/>
    <w:rsid w:val="0049454B"/>
    <w:rsid w:val="004A64D2"/>
    <w:rsid w:val="004D6E4E"/>
    <w:rsid w:val="005203B7"/>
    <w:rsid w:val="005207DC"/>
    <w:rsid w:val="00525052"/>
    <w:rsid w:val="005323DE"/>
    <w:rsid w:val="00534D31"/>
    <w:rsid w:val="00556A47"/>
    <w:rsid w:val="00573A82"/>
    <w:rsid w:val="00592D56"/>
    <w:rsid w:val="005956D8"/>
    <w:rsid w:val="00595C49"/>
    <w:rsid w:val="005B39BE"/>
    <w:rsid w:val="005C620B"/>
    <w:rsid w:val="005D249D"/>
    <w:rsid w:val="005F481C"/>
    <w:rsid w:val="0061291C"/>
    <w:rsid w:val="006241F2"/>
    <w:rsid w:val="00625597"/>
    <w:rsid w:val="0062724B"/>
    <w:rsid w:val="006462B0"/>
    <w:rsid w:val="00692441"/>
    <w:rsid w:val="006935A7"/>
    <w:rsid w:val="00694562"/>
    <w:rsid w:val="006A25F9"/>
    <w:rsid w:val="006C22DE"/>
    <w:rsid w:val="006C2F07"/>
    <w:rsid w:val="006F1054"/>
    <w:rsid w:val="00717CB8"/>
    <w:rsid w:val="0072371F"/>
    <w:rsid w:val="00730F5D"/>
    <w:rsid w:val="00734C50"/>
    <w:rsid w:val="00735098"/>
    <w:rsid w:val="00737B43"/>
    <w:rsid w:val="007408E7"/>
    <w:rsid w:val="007411D5"/>
    <w:rsid w:val="00752087"/>
    <w:rsid w:val="007553CA"/>
    <w:rsid w:val="00767DAE"/>
    <w:rsid w:val="00785B9C"/>
    <w:rsid w:val="007921FD"/>
    <w:rsid w:val="007B55CE"/>
    <w:rsid w:val="007B7101"/>
    <w:rsid w:val="007C6864"/>
    <w:rsid w:val="007D184A"/>
    <w:rsid w:val="007E49B8"/>
    <w:rsid w:val="00806D09"/>
    <w:rsid w:val="0081103D"/>
    <w:rsid w:val="00813C9F"/>
    <w:rsid w:val="00824594"/>
    <w:rsid w:val="008544A2"/>
    <w:rsid w:val="0085767E"/>
    <w:rsid w:val="008702C7"/>
    <w:rsid w:val="0087462C"/>
    <w:rsid w:val="008764FD"/>
    <w:rsid w:val="00891B5B"/>
    <w:rsid w:val="008939ED"/>
    <w:rsid w:val="008A051F"/>
    <w:rsid w:val="008C03D9"/>
    <w:rsid w:val="008D2B29"/>
    <w:rsid w:val="008D2C14"/>
    <w:rsid w:val="008E5917"/>
    <w:rsid w:val="008F5BFB"/>
    <w:rsid w:val="009110A0"/>
    <w:rsid w:val="00914BCA"/>
    <w:rsid w:val="00916362"/>
    <w:rsid w:val="009309E5"/>
    <w:rsid w:val="00972792"/>
    <w:rsid w:val="00975ABE"/>
    <w:rsid w:val="00982CB6"/>
    <w:rsid w:val="00986969"/>
    <w:rsid w:val="009B2DE2"/>
    <w:rsid w:val="009D7EF9"/>
    <w:rsid w:val="009F11B2"/>
    <w:rsid w:val="009F713F"/>
    <w:rsid w:val="00A02B76"/>
    <w:rsid w:val="00A169E0"/>
    <w:rsid w:val="00A176CE"/>
    <w:rsid w:val="00A3318B"/>
    <w:rsid w:val="00A40E4F"/>
    <w:rsid w:val="00A42656"/>
    <w:rsid w:val="00A655F9"/>
    <w:rsid w:val="00A8034E"/>
    <w:rsid w:val="00A828BD"/>
    <w:rsid w:val="00A90D69"/>
    <w:rsid w:val="00A90E2C"/>
    <w:rsid w:val="00AB6DA9"/>
    <w:rsid w:val="00AD2079"/>
    <w:rsid w:val="00AD5A39"/>
    <w:rsid w:val="00AE222E"/>
    <w:rsid w:val="00AF7740"/>
    <w:rsid w:val="00B0037A"/>
    <w:rsid w:val="00B05D32"/>
    <w:rsid w:val="00B144D0"/>
    <w:rsid w:val="00B16964"/>
    <w:rsid w:val="00B275B6"/>
    <w:rsid w:val="00B311B3"/>
    <w:rsid w:val="00B313A9"/>
    <w:rsid w:val="00B329D3"/>
    <w:rsid w:val="00B45A23"/>
    <w:rsid w:val="00B51DAC"/>
    <w:rsid w:val="00B741BA"/>
    <w:rsid w:val="00B77EEF"/>
    <w:rsid w:val="00B8103E"/>
    <w:rsid w:val="00B935C8"/>
    <w:rsid w:val="00BB1E07"/>
    <w:rsid w:val="00BB65E7"/>
    <w:rsid w:val="00BB6D78"/>
    <w:rsid w:val="00BE6C24"/>
    <w:rsid w:val="00BF223D"/>
    <w:rsid w:val="00BF4A8C"/>
    <w:rsid w:val="00C04B7E"/>
    <w:rsid w:val="00C07450"/>
    <w:rsid w:val="00C30AB1"/>
    <w:rsid w:val="00C362FD"/>
    <w:rsid w:val="00C42209"/>
    <w:rsid w:val="00C425A8"/>
    <w:rsid w:val="00C574EF"/>
    <w:rsid w:val="00C72748"/>
    <w:rsid w:val="00C732B0"/>
    <w:rsid w:val="00C73806"/>
    <w:rsid w:val="00C8083D"/>
    <w:rsid w:val="00C91692"/>
    <w:rsid w:val="00CB020F"/>
    <w:rsid w:val="00CB088A"/>
    <w:rsid w:val="00CB21A8"/>
    <w:rsid w:val="00CC0898"/>
    <w:rsid w:val="00CF22B8"/>
    <w:rsid w:val="00CF2521"/>
    <w:rsid w:val="00CF3DB5"/>
    <w:rsid w:val="00D12943"/>
    <w:rsid w:val="00D23B61"/>
    <w:rsid w:val="00D33897"/>
    <w:rsid w:val="00D46525"/>
    <w:rsid w:val="00D61567"/>
    <w:rsid w:val="00D768AC"/>
    <w:rsid w:val="00DA0580"/>
    <w:rsid w:val="00DA087F"/>
    <w:rsid w:val="00DE56E7"/>
    <w:rsid w:val="00E06E7E"/>
    <w:rsid w:val="00E123AC"/>
    <w:rsid w:val="00E13032"/>
    <w:rsid w:val="00E439FF"/>
    <w:rsid w:val="00E54C92"/>
    <w:rsid w:val="00E8225F"/>
    <w:rsid w:val="00E82C73"/>
    <w:rsid w:val="00E86B4F"/>
    <w:rsid w:val="00E91E8B"/>
    <w:rsid w:val="00E96921"/>
    <w:rsid w:val="00EA7EE4"/>
    <w:rsid w:val="00EA7F13"/>
    <w:rsid w:val="00EB7881"/>
    <w:rsid w:val="00EC5655"/>
    <w:rsid w:val="00ED1247"/>
    <w:rsid w:val="00EF4D16"/>
    <w:rsid w:val="00F048CC"/>
    <w:rsid w:val="00F2521F"/>
    <w:rsid w:val="00F50EBD"/>
    <w:rsid w:val="00F61A56"/>
    <w:rsid w:val="00F7276F"/>
    <w:rsid w:val="00FA77DF"/>
    <w:rsid w:val="00FB4B40"/>
    <w:rsid w:val="00FC0CCE"/>
    <w:rsid w:val="00FC28FB"/>
    <w:rsid w:val="00FC7308"/>
    <w:rsid w:val="00FD1097"/>
    <w:rsid w:val="00FE2D0D"/>
    <w:rsid w:val="00FE56F1"/>
    <w:rsid w:val="18A4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C3B607"/>
  <w15:chartTrackingRefBased/>
  <w15:docId w15:val="{6AC63093-5609-40FC-94ED-0FD4EE65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C620B"/>
    <w:pPr>
      <w:keepNext/>
      <w:keepLines/>
      <w:numPr>
        <w:numId w:val="7"/>
      </w:numPr>
      <w:spacing w:after="330" w:line="578" w:lineRule="auto"/>
      <w:ind w:left="0" w:hangingChars="205" w:hanging="431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002393"/>
    <w:pPr>
      <w:keepNext/>
      <w:keepLines/>
      <w:widowControl/>
      <w:numPr>
        <w:ilvl w:val="1"/>
        <w:numId w:val="7"/>
      </w:numPr>
      <w:spacing w:before="200" w:line="276" w:lineRule="auto"/>
      <w:ind w:left="0" w:hangingChars="275" w:hanging="578"/>
      <w:jc w:val="left"/>
      <w:outlineLvl w:val="1"/>
    </w:pPr>
    <w:rPr>
      <w:rFonts w:ascii="等线 Light" w:eastAsia="等线 Light" w:hAnsi="等线 Light"/>
      <w:b/>
      <w:bCs/>
      <w:kern w:val="0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087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08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08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08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087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087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087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qFormat/>
    <w:rsid w:val="00002393"/>
    <w:rPr>
      <w:rFonts w:ascii="等线 Light" w:eastAsia="等线 Light" w:hAnsi="等线 Light"/>
      <w:b/>
      <w:bCs/>
      <w:sz w:val="30"/>
      <w:szCs w:val="26"/>
    </w:rPr>
  </w:style>
  <w:style w:type="paragraph" w:customStyle="1" w:styleId="11">
    <w:name w:val="列出段落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CC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C0898"/>
    <w:rPr>
      <w:kern w:val="2"/>
      <w:sz w:val="18"/>
      <w:szCs w:val="18"/>
    </w:rPr>
  </w:style>
  <w:style w:type="paragraph" w:styleId="a5">
    <w:name w:val="footer"/>
    <w:aliases w:val="Footer-Even"/>
    <w:basedOn w:val="a"/>
    <w:link w:val="a6"/>
    <w:uiPriority w:val="99"/>
    <w:unhideWhenUsed/>
    <w:rsid w:val="00CC0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aliases w:val="Footer-Even 字符"/>
    <w:link w:val="a5"/>
    <w:uiPriority w:val="99"/>
    <w:rsid w:val="00CC0898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5C620B"/>
    <w:rPr>
      <w:b/>
      <w:bCs/>
      <w:kern w:val="44"/>
      <w:sz w:val="36"/>
      <w:szCs w:val="44"/>
    </w:rPr>
  </w:style>
  <w:style w:type="character" w:customStyle="1" w:styleId="30">
    <w:name w:val="标题 3 字符"/>
    <w:link w:val="3"/>
    <w:uiPriority w:val="9"/>
    <w:rsid w:val="00752087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semiHidden/>
    <w:rsid w:val="00752087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52087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752087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752087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752087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752087"/>
    <w:rPr>
      <w:rFonts w:ascii="Cambria" w:eastAsia="宋体" w:hAnsi="Cambria" w:cs="Times New Roman"/>
      <w:kern w:val="2"/>
      <w:sz w:val="21"/>
      <w:szCs w:val="21"/>
    </w:rPr>
  </w:style>
  <w:style w:type="paragraph" w:styleId="a7">
    <w:name w:val="Normal Indent"/>
    <w:aliases w:val="正文缩进 Char,正文缩进 Char Char,正文缩进 Char Char Char Char"/>
    <w:basedOn w:val="a"/>
    <w:link w:val="a8"/>
    <w:rsid w:val="0039231F"/>
    <w:pPr>
      <w:spacing w:line="360" w:lineRule="auto"/>
      <w:ind w:firstLineChars="200" w:firstLine="200"/>
    </w:pPr>
    <w:rPr>
      <w:rFonts w:ascii="Calibri" w:eastAsia="宋体" w:hAnsi="Calibri"/>
      <w:sz w:val="24"/>
      <w:szCs w:val="21"/>
    </w:rPr>
  </w:style>
  <w:style w:type="character" w:customStyle="1" w:styleId="a8">
    <w:name w:val="正文缩进 字符"/>
    <w:aliases w:val="正文缩进 Char 字符,正文缩进 Char Char 字符,正文缩进 Char Char Char Char 字符"/>
    <w:link w:val="a7"/>
    <w:rsid w:val="0039231F"/>
    <w:rPr>
      <w:rFonts w:ascii="Calibri" w:eastAsia="宋体" w:hAnsi="Calibri"/>
      <w:kern w:val="2"/>
      <w:sz w:val="24"/>
      <w:szCs w:val="21"/>
    </w:rPr>
  </w:style>
  <w:style w:type="paragraph" w:styleId="a9">
    <w:name w:val="No Spacing"/>
    <w:link w:val="aa"/>
    <w:uiPriority w:val="1"/>
    <w:qFormat/>
    <w:rsid w:val="00B144D0"/>
    <w:rPr>
      <w:rFonts w:ascii="Calibri" w:eastAsia="宋体" w:hAnsi="Calibri"/>
      <w:sz w:val="22"/>
      <w:szCs w:val="22"/>
    </w:rPr>
  </w:style>
  <w:style w:type="character" w:customStyle="1" w:styleId="aa">
    <w:name w:val="无间隔 字符"/>
    <w:link w:val="a9"/>
    <w:uiPriority w:val="1"/>
    <w:rsid w:val="00B144D0"/>
    <w:rPr>
      <w:rFonts w:ascii="Calibri" w:eastAsia="宋体" w:hAnsi="Calibr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B144D0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B144D0"/>
    <w:rPr>
      <w:kern w:val="2"/>
      <w:sz w:val="18"/>
      <w:szCs w:val="18"/>
    </w:rPr>
  </w:style>
  <w:style w:type="table" w:styleId="ad">
    <w:name w:val="Table Grid"/>
    <w:basedOn w:val="a1"/>
    <w:uiPriority w:val="39"/>
    <w:rsid w:val="00735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B329D3"/>
    <w:pPr>
      <w:spacing w:before="240" w:after="120"/>
      <w:jc w:val="left"/>
    </w:pPr>
    <w:rPr>
      <w:rFonts w:asciiTheme="minorHAnsi" w:eastAsia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B329D3"/>
    <w:pPr>
      <w:spacing w:before="120"/>
      <w:ind w:left="210"/>
      <w:jc w:val="left"/>
    </w:pPr>
    <w:rPr>
      <w:rFonts w:asciiTheme="minorHAnsi" w:eastAsiaTheme="minorHAnsi"/>
      <w:i/>
      <w:iCs/>
      <w:sz w:val="20"/>
      <w:szCs w:val="20"/>
    </w:rPr>
  </w:style>
  <w:style w:type="character" w:styleId="ae">
    <w:name w:val="Hyperlink"/>
    <w:uiPriority w:val="99"/>
    <w:rsid w:val="00B329D3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82CB6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982CB6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982CB6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982CB6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982CB6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982CB6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982CB6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982CB6"/>
    <w:pPr>
      <w:ind w:left="168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96F2-8102-CA4B-982F-A056F942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480</Words>
  <Characters>2740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3214</CharactersWithSpaces>
  <SharedDoc>false</SharedDoc>
  <HLinks>
    <vt:vector size="30" baseType="variant"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_Toc470029735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_Toc470029734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_Toc470029733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_Toc470029732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_Toc470029731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Gao</dc:creator>
  <cp:keywords/>
  <dc:description/>
  <cp:lastModifiedBy>Gao Amani</cp:lastModifiedBy>
  <cp:revision>48</cp:revision>
  <dcterms:created xsi:type="dcterms:W3CDTF">2016-12-20T12:43:00Z</dcterms:created>
  <dcterms:modified xsi:type="dcterms:W3CDTF">2019-12-18T01:55:00Z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