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</w:t>
      </w:r>
      <w:r>
        <w:rPr>
          <w:rFonts w:hint="eastAsia" w:ascii="黑体" w:hAnsi="黑体" w:eastAsia="黑体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hint="eastAsia" w:eastAsia="方正小标宋_GBK"/>
          <w:color w:val="FF0000"/>
          <w:sz w:val="84"/>
          <w:szCs w:val="84"/>
        </w:rPr>
      </w:pPr>
      <w:r>
        <w:rPr>
          <w:rFonts w:hint="eastAsia" w:eastAsia="方正小标宋_GBK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580" w:lineRule="exact"/>
        <w:jc w:val="left"/>
        <w:rPr>
          <w:rFonts w:hint="eastAsia" w:ascii="仿宋_GB2312" w:hAnsi="仿宋_GB2312" w:eastAsia="楷体_GB2312" w:cs="仿宋_GB2312"/>
          <w:sz w:val="32"/>
          <w:szCs w:val="32"/>
          <w:lang w:eastAsia="zh-CN"/>
        </w:rPr>
      </w:pPr>
      <w:bookmarkStart w:id="0" w:name="PO_Dutys"/>
      <w:r>
        <w:rPr>
          <w:rFonts w:hint="eastAsia" w:eastAsia="楷体_GB2312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hint="eastAsia" w:eastAsia="楷体_GB2312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{{moon}}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{{day}}</w:t>
      </w:r>
      <w:r>
        <w:rPr>
          <w:rFonts w:hint="eastAsia" w:ascii="仿宋_GB2312" w:hAnsi="仿宋_GB2312" w:eastAsia="仿宋_GB2312" w:cs="仿宋_GB2312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左右，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S</w:t>
      </w:r>
      <w:r>
        <w:rPr>
          <w:rFonts w:hint="eastAsia" w:eastAsia="仿宋_GB2312"/>
          <w:bCs/>
          <w:color w:val="000000"/>
          <w:sz w:val="32"/>
          <w:szCs w:val="32"/>
        </w:rPr>
        <w:t>ite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left"/>
        <w:rPr>
          <w:rFonts w:hint="eastAsia" w:ascii="黑体" w:hAnsi="黑体" w:eastAsia="黑体" w:cs="黑体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hint="eastAsia" w:eastAsia="仿宋_GB2312"/>
          <w:bCs/>
          <w:sz w:val="32"/>
          <w:szCs w:val="32"/>
          <w:lang w:val="en-US" w:eastAsia="zh-CN"/>
        </w:rPr>
        <w:t xml:space="preserve">            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</w:rPr>
        <w:t>receive</w:t>
      </w:r>
      <w:r>
        <w:rPr>
          <w:rFonts w:hint="eastAsia" w:eastAsia="仿宋_GB2312"/>
          <w:bCs/>
          <w:sz w:val="32"/>
          <w:szCs w:val="32"/>
          <w:lang w:val="en-US" w:eastAsia="zh-CN"/>
        </w:rPr>
        <w:t>W</w:t>
      </w:r>
      <w:r>
        <w:rPr>
          <w:rFonts w:hint="eastAsia" w:eastAsia="仿宋_GB2312"/>
          <w:bCs/>
          <w:sz w:val="32"/>
          <w:szCs w:val="32"/>
        </w:rPr>
        <w:t>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jc w:val="right"/>
        <w:rPr>
          <w:rFonts w:eastAsia="仿宋_GB2312"/>
          <w:bCs/>
          <w:sz w:val="32"/>
          <w:szCs w:val="32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  <w:u w:val="single"/>
        </w:rPr>
        <w:t>receive</w:t>
      </w:r>
      <w:r>
        <w:rPr>
          <w:rFonts w:hint="eastAsia" w:eastAsia="仿宋_GB2312"/>
          <w:bCs/>
          <w:sz w:val="32"/>
          <w:szCs w:val="32"/>
          <w:u w:val="single"/>
          <w:lang w:val="en-US" w:eastAsia="zh-CN"/>
        </w:rPr>
        <w:t>T</w:t>
      </w:r>
      <w:r>
        <w:rPr>
          <w:rFonts w:hint="eastAsia" w:eastAsia="仿宋_GB2312"/>
          <w:bCs/>
          <w:sz w:val="32"/>
          <w:szCs w:val="32"/>
          <w:u w:val="single"/>
        </w:rPr>
        <w:t>ime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hint="eastAsia" w:ascii="仿宋" w:hAnsi="仿宋" w:eastAsia="仿宋"/>
          <w:sz w:val="30"/>
          <w:szCs w:val="30"/>
        </w:rPr>
      </w:pPr>
    </w:p>
    <w:p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2.25pt;height:0pt;width:435.75pt;z-index:251660288;mso-width-relative:page;mso-height-relative:page;" filled="f" stroked="t" coordsize="21600,21600" o:gfxdata="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BFa71gAAAAcBAAAPAAAAAAAAAAEAIAAAACIAAABkcnMvZG93bnJldi54bWxQSwEC&#10;FAAUAAAACACHTuJAe99X2f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分送： </w:t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copy</w:t>
      </w:r>
      <w:r>
        <w:rPr>
          <w:rFonts w:hint="eastAsia" w:eastAsia="仿宋_GB2312"/>
          <w:sz w:val="32"/>
          <w:szCs w:val="32"/>
          <w:lang w:val="en-US" w:eastAsia="zh-CN"/>
        </w:rPr>
        <w:t>F</w:t>
      </w:r>
      <w:r>
        <w:rPr>
          <w:rFonts w:hint="eastAsia" w:eastAsia="仿宋_GB2312"/>
          <w:sz w:val="32"/>
          <w:szCs w:val="32"/>
        </w:rPr>
        <w:t>or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bookmarkStart w:id="2" w:name="_GoBack"/>
      <w:bookmarkEnd w:id="2"/>
    </w:p>
    <w:p>
      <w:pPr>
        <w:spacing w:line="560" w:lineRule="exact"/>
        <w:ind w:right="64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4.25pt;height:0pt;width:435.75pt;z-index:251661312;mso-width-relative:page;mso-height-relative:page;" filled="f" stroked="t" coordsize="21600,21600" o:gfxdata="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fJt1gAAAAcBAAAPAAAAAAAAAAEAIAAAACIAAABkcnMvZG93bnJldi54bWxQSwEC&#10;FAAUAAAACACHTuJAarQztP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userName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4222CB9"/>
    <w:rsid w:val="0E2B51CD"/>
    <w:rsid w:val="116350F1"/>
    <w:rsid w:val="2351533E"/>
    <w:rsid w:val="27A10DF5"/>
    <w:rsid w:val="2BED1A5C"/>
    <w:rsid w:val="37C87D46"/>
    <w:rsid w:val="4AD94124"/>
    <w:rsid w:val="4EB90CFE"/>
    <w:rsid w:val="5BBA060C"/>
    <w:rsid w:val="60A3154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78</Words>
  <Characters>232</Characters>
  <Lines>1</Lines>
  <Paragraphs>1</Paragraphs>
  <TotalTime>0</TotalTime>
  <ScaleCrop>false</ScaleCrop>
  <LinksUpToDate>false</LinksUpToDate>
  <CharactersWithSpaces>383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2022-03-14T05:23:43Z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