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hint="eastAsia"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52"/>
          <w:szCs w:val="52"/>
        </w:rPr>
        <w:t>Embedded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Systems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52"/>
          <w:szCs w:val="52"/>
        </w:rPr>
        <w:t>Design</w:t>
      </w:r>
    </w:p>
    <w:p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cs="Times New Roman"/>
          <w:sz w:val="44"/>
          <w:szCs w:val="44"/>
        </w:rPr>
        <w:t>Introduction to STM32Cube IDE</w:t>
      </w:r>
    </w:p>
    <w:p>
      <w:pPr>
        <w:jc w:val="center"/>
        <w:rPr>
          <w:rFonts w:ascii="Times New Roman" w:hAnsi="Times New Roman" w:cs="Times New Roman"/>
          <w:sz w:val="52"/>
          <w:szCs w:val="52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Name</w:t>
      </w:r>
      <w:r>
        <w:rPr>
          <w:rFonts w:hint="eastAsia" w:ascii="Times New Roman" w:hAnsi="Times New Roman" w:cs="Times New Roman"/>
          <w:sz w:val="44"/>
          <w:szCs w:val="44"/>
        </w:rPr>
        <w:t>：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孙煨</w:t>
      </w:r>
      <w:r>
        <w:rPr>
          <w:rFonts w:hint="eastAsia" w:ascii="Times New Roman" w:hAnsi="Times New Roman" w:cs="Times New Roman"/>
          <w:sz w:val="44"/>
          <w:szCs w:val="44"/>
        </w:rPr>
        <w:t xml:space="preserve"> 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Sun</w:t>
      </w:r>
      <w:r>
        <w:rPr>
          <w:rFonts w:ascii="Times New Roman" w:hAnsi="Times New Roman" w:cs="Times New Roman"/>
          <w:sz w:val="44"/>
          <w:szCs w:val="44"/>
        </w:rPr>
        <w:t>_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Wei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No.192050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207</w:t>
      </w:r>
    </w:p>
    <w:p>
      <w:pPr>
        <w:jc w:val="center"/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</w:pPr>
      <w:r>
        <w:rPr>
          <w:rFonts w:ascii="Times New Roman" w:hAnsi="Times New Roman" w:cs="Times New Roman"/>
          <w:sz w:val="44"/>
          <w:szCs w:val="44"/>
        </w:rPr>
        <w:t>Dat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e</w:t>
      </w:r>
      <w:r>
        <w:rPr>
          <w:rFonts w:hint="eastAsia"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2020-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6-8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creation of project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search the STM32F429 and choose the first whose package is LQFP144.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1927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After the set up, I can see the following picture.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746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Set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set the PB7 and PB14 to GPIO_OUTPUT and save it.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15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95500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Main.c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write some codes in main.c and press build all.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762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6466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press run-&gt;Debug Configuration-&gt;STM32 Cortex-M C/C++ Application.Then I press Debug.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28993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However, it tells me I don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 connect with my board and I need to update my STLink.So I connect it and update my STLink and Debug again.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250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191760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set the breakpoint at the code line I wrote before, and I can see the blue LED twinkle.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write the code into main.c and build all again.Then I run it again.I can see blue and red lights flash alternately.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00550" cy="6448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C3"/>
    <w:multiLevelType w:val="singleLevel"/>
    <w:tmpl w:val="045613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E1E76"/>
    <w:rsid w:val="1C642265"/>
    <w:rsid w:val="20F14699"/>
    <w:rsid w:val="6FE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2020-06-06T12:00:00Z</dcterms:created>
  <dc:creator>WPS_1552826288</dc:creator>
  <cp:lastModifiedBy>WPS_1552826288</cp:lastModifiedBy>
  <dcterms:modified xsi:type="dcterms:W3CDTF">2020-06-08T02:40:53Z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