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A9D" w:rsidRDefault="003E3D90" w:rsidP="00DD0AAF">
      <w:pPr>
        <w:snapToGrid w:val="0"/>
        <w:spacing w:beforeLines="50" w:before="156" w:afterLines="50" w:after="156" w:line="300" w:lineRule="auto"/>
        <w:jc w:val="center"/>
        <w:rPr>
          <w:rFonts w:asciiTheme="minorEastAsia" w:hAnsiTheme="minorEastAsia"/>
          <w:color w:val="000000" w:themeColor="text1"/>
          <w:szCs w:val="21"/>
        </w:rPr>
      </w:pPr>
      <w:r>
        <w:rPr>
          <w:rFonts w:eastAsia="黑体" w:cs="Times New Roman" w:hint="eastAsia"/>
          <w:b/>
          <w:sz w:val="32"/>
          <w:szCs w:val="32"/>
        </w:rPr>
        <w:t>《</w:t>
      </w:r>
      <w:r w:rsidR="00DD0AAF" w:rsidRPr="00DD0AAF">
        <w:rPr>
          <w:rFonts w:eastAsia="黑体" w:cs="Times New Roman" w:hint="eastAsia"/>
          <w:b/>
          <w:sz w:val="32"/>
          <w:szCs w:val="32"/>
        </w:rPr>
        <w:t>程序设计基础</w:t>
      </w:r>
      <w:r>
        <w:rPr>
          <w:rFonts w:eastAsia="黑体" w:cs="Times New Roman" w:hint="eastAsia"/>
          <w:b/>
          <w:sz w:val="32"/>
          <w:szCs w:val="32"/>
        </w:rPr>
        <w:t>》</w:t>
      </w:r>
      <w:r>
        <w:rPr>
          <w:rFonts w:ascii="黑体" w:eastAsia="黑体" w:hAnsi="黑体" w:hint="eastAsia"/>
          <w:b/>
          <w:sz w:val="32"/>
          <w:szCs w:val="32"/>
        </w:rPr>
        <w:t>课程</w:t>
      </w:r>
      <w:r>
        <w:rPr>
          <w:rFonts w:ascii="黑体" w:eastAsia="黑体" w:hAnsi="黑体"/>
          <w:b/>
          <w:sz w:val="32"/>
          <w:szCs w:val="32"/>
        </w:rPr>
        <w:t>教学大纲</w:t>
      </w:r>
    </w:p>
    <w:tbl>
      <w:tblPr>
        <w:tblW w:w="8771" w:type="dxa"/>
        <w:tblInd w:w="1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683"/>
        <w:gridCol w:w="1363"/>
        <w:gridCol w:w="1166"/>
        <w:gridCol w:w="1163"/>
        <w:gridCol w:w="136"/>
        <w:gridCol w:w="930"/>
        <w:gridCol w:w="524"/>
        <w:gridCol w:w="914"/>
        <w:gridCol w:w="892"/>
      </w:tblGrid>
      <w:tr w:rsidR="00FB5A9D">
        <w:trPr>
          <w:trHeight w:val="397"/>
        </w:trPr>
        <w:tc>
          <w:tcPr>
            <w:tcW w:w="1683" w:type="dxa"/>
            <w:vAlign w:val="center"/>
          </w:tcPr>
          <w:p w:rsidR="00FB5A9D" w:rsidRDefault="00834EE7">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b/>
                <w:color w:val="000000" w:themeColor="text1"/>
                <w:kern w:val="0"/>
                <w:szCs w:val="20"/>
              </w:rPr>
              <w:t>课程编号：</w:t>
            </w:r>
          </w:p>
        </w:tc>
        <w:tc>
          <w:tcPr>
            <w:tcW w:w="2529" w:type="dxa"/>
            <w:gridSpan w:val="2"/>
            <w:vAlign w:val="center"/>
          </w:tcPr>
          <w:p w:rsidR="00FB5A9D" w:rsidRDefault="007A57CF">
            <w:pPr>
              <w:widowControl/>
              <w:spacing w:line="300" w:lineRule="auto"/>
              <w:jc w:val="left"/>
              <w:rPr>
                <w:rFonts w:ascii="仿宋" w:eastAsia="仿宋" w:hAnsi="仿宋" w:cs="仿宋"/>
                <w:color w:val="000000" w:themeColor="text1"/>
                <w:kern w:val="0"/>
                <w:szCs w:val="20"/>
              </w:rPr>
            </w:pPr>
            <w:r w:rsidRPr="007A57CF">
              <w:rPr>
                <w:rFonts w:ascii="仿宋" w:eastAsia="仿宋" w:hAnsi="仿宋" w:cs="仿宋"/>
                <w:color w:val="000000" w:themeColor="text1"/>
                <w:kern w:val="0"/>
                <w:szCs w:val="20"/>
              </w:rPr>
              <w:t>MAN259</w:t>
            </w:r>
          </w:p>
        </w:tc>
        <w:tc>
          <w:tcPr>
            <w:tcW w:w="1299" w:type="dxa"/>
            <w:gridSpan w:val="2"/>
            <w:vAlign w:val="center"/>
          </w:tcPr>
          <w:p w:rsidR="00FB5A9D" w:rsidRDefault="00834EE7">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b/>
                <w:color w:val="000000" w:themeColor="text1"/>
                <w:kern w:val="0"/>
                <w:szCs w:val="20"/>
              </w:rPr>
              <w:t>课程名称：</w:t>
            </w:r>
          </w:p>
        </w:tc>
        <w:tc>
          <w:tcPr>
            <w:tcW w:w="3260" w:type="dxa"/>
            <w:gridSpan w:val="4"/>
            <w:vAlign w:val="center"/>
          </w:tcPr>
          <w:p w:rsidR="00FB5A9D" w:rsidRDefault="007A57CF">
            <w:pPr>
              <w:widowControl/>
              <w:spacing w:line="300" w:lineRule="auto"/>
              <w:jc w:val="left"/>
              <w:rPr>
                <w:rFonts w:ascii="仿宋" w:eastAsia="仿宋" w:hAnsi="仿宋" w:cs="仿宋"/>
                <w:color w:val="000000" w:themeColor="text1"/>
                <w:kern w:val="0"/>
                <w:szCs w:val="20"/>
              </w:rPr>
            </w:pPr>
            <w:r w:rsidRPr="007A57CF">
              <w:rPr>
                <w:rFonts w:ascii="仿宋" w:eastAsia="仿宋" w:hAnsi="仿宋" w:cs="仿宋" w:hint="eastAsia"/>
                <w:color w:val="000000" w:themeColor="text1"/>
                <w:kern w:val="0"/>
                <w:szCs w:val="20"/>
              </w:rPr>
              <w:t>程序设计基础</w:t>
            </w:r>
          </w:p>
        </w:tc>
      </w:tr>
      <w:tr w:rsidR="00FB5A9D">
        <w:trPr>
          <w:trHeight w:val="397"/>
        </w:trPr>
        <w:tc>
          <w:tcPr>
            <w:tcW w:w="1683" w:type="dxa"/>
            <w:vAlign w:val="center"/>
          </w:tcPr>
          <w:p w:rsidR="00FB5A9D" w:rsidRDefault="00834EE7">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课程性质：</w:t>
            </w:r>
          </w:p>
        </w:tc>
        <w:tc>
          <w:tcPr>
            <w:tcW w:w="2529" w:type="dxa"/>
            <w:gridSpan w:val="2"/>
            <w:vAlign w:val="center"/>
          </w:tcPr>
          <w:p w:rsidR="00FB5A9D" w:rsidRDefault="00834EE7">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sym w:font="Wingdings 2" w:char="00A3"/>
            </w:r>
            <w:r>
              <w:rPr>
                <w:rFonts w:ascii="仿宋" w:eastAsia="仿宋" w:hAnsi="仿宋" w:cs="仿宋" w:hint="eastAsia"/>
                <w:color w:val="000000" w:themeColor="text1"/>
                <w:kern w:val="0"/>
                <w:szCs w:val="20"/>
              </w:rPr>
              <w:t xml:space="preserve">通识必修 </w:t>
            </w:r>
            <w:r>
              <w:rPr>
                <w:rFonts w:ascii="仿宋" w:eastAsia="仿宋" w:hAnsi="仿宋" w:cs="仿宋" w:hint="eastAsia"/>
                <w:color w:val="000000" w:themeColor="text1"/>
                <w:kern w:val="0"/>
                <w:szCs w:val="20"/>
              </w:rPr>
              <w:sym w:font="Wingdings 2" w:char="00A3"/>
            </w:r>
            <w:r>
              <w:rPr>
                <w:rFonts w:ascii="仿宋" w:eastAsia="仿宋" w:hAnsi="仿宋" w:cs="仿宋" w:hint="eastAsia"/>
                <w:color w:val="000000" w:themeColor="text1"/>
                <w:kern w:val="0"/>
                <w:szCs w:val="20"/>
              </w:rPr>
              <w:t>通识选修</w:t>
            </w:r>
            <w:r w:rsidR="007A57CF">
              <w:rPr>
                <w:rFonts w:ascii="宋体" w:eastAsia="宋体" w:hAnsi="宋体" w:cs="宋体" w:hint="eastAsia"/>
                <w:kern w:val="0"/>
                <w:szCs w:val="20"/>
              </w:rPr>
              <w:sym w:font="Wingdings 2" w:char="F052"/>
            </w:r>
            <w:r>
              <w:rPr>
                <w:rFonts w:ascii="仿宋" w:eastAsia="仿宋" w:hAnsi="仿宋" w:cs="仿宋" w:hint="eastAsia"/>
                <w:color w:val="000000" w:themeColor="text1"/>
                <w:kern w:val="0"/>
                <w:szCs w:val="20"/>
              </w:rPr>
              <w:t xml:space="preserve">专业必修 </w:t>
            </w:r>
            <w:r>
              <w:rPr>
                <w:rFonts w:ascii="仿宋" w:eastAsia="仿宋" w:hAnsi="仿宋" w:cs="仿宋" w:hint="eastAsia"/>
                <w:color w:val="000000" w:themeColor="text1"/>
                <w:kern w:val="0"/>
                <w:szCs w:val="20"/>
              </w:rPr>
              <w:sym w:font="Wingdings 2" w:char="00A3"/>
            </w:r>
            <w:r>
              <w:rPr>
                <w:rFonts w:ascii="仿宋" w:eastAsia="仿宋" w:hAnsi="仿宋" w:cs="仿宋" w:hint="eastAsia"/>
                <w:color w:val="000000" w:themeColor="text1"/>
                <w:kern w:val="0"/>
                <w:szCs w:val="20"/>
              </w:rPr>
              <w:t>专业选修</w:t>
            </w:r>
          </w:p>
        </w:tc>
        <w:tc>
          <w:tcPr>
            <w:tcW w:w="1299" w:type="dxa"/>
            <w:gridSpan w:val="2"/>
            <w:vAlign w:val="center"/>
          </w:tcPr>
          <w:p w:rsidR="00FB5A9D" w:rsidRDefault="00834EE7">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b/>
                <w:color w:val="000000" w:themeColor="text1"/>
                <w:kern w:val="0"/>
                <w:szCs w:val="20"/>
              </w:rPr>
              <w:t>英文名称：</w:t>
            </w:r>
          </w:p>
        </w:tc>
        <w:tc>
          <w:tcPr>
            <w:tcW w:w="3260" w:type="dxa"/>
            <w:gridSpan w:val="4"/>
            <w:vAlign w:val="center"/>
          </w:tcPr>
          <w:p w:rsidR="00FB5A9D" w:rsidRDefault="007A57CF">
            <w:pPr>
              <w:widowControl/>
              <w:spacing w:line="300" w:lineRule="auto"/>
              <w:jc w:val="left"/>
              <w:rPr>
                <w:rFonts w:ascii="仿宋" w:eastAsia="仿宋" w:hAnsi="仿宋" w:cs="仿宋"/>
                <w:color w:val="000000" w:themeColor="text1"/>
                <w:kern w:val="0"/>
                <w:szCs w:val="20"/>
              </w:rPr>
            </w:pPr>
            <w:r w:rsidRPr="007A57CF">
              <w:rPr>
                <w:rFonts w:ascii="仿宋" w:eastAsia="仿宋" w:hAnsi="仿宋" w:cs="仿宋"/>
                <w:color w:val="000000" w:themeColor="text1"/>
                <w:kern w:val="0"/>
                <w:szCs w:val="20"/>
              </w:rPr>
              <w:t>Programming Basic</w:t>
            </w:r>
          </w:p>
        </w:tc>
      </w:tr>
      <w:tr w:rsidR="00FB5A9D">
        <w:trPr>
          <w:trHeight w:val="397"/>
        </w:trPr>
        <w:tc>
          <w:tcPr>
            <w:tcW w:w="1683" w:type="dxa"/>
            <w:vAlign w:val="center"/>
          </w:tcPr>
          <w:p w:rsidR="00FB5A9D" w:rsidRDefault="00834EE7">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课程类型：</w:t>
            </w:r>
          </w:p>
        </w:tc>
        <w:tc>
          <w:tcPr>
            <w:tcW w:w="7088" w:type="dxa"/>
            <w:gridSpan w:val="8"/>
            <w:vAlign w:val="center"/>
          </w:tcPr>
          <w:p w:rsidR="00FB5A9D" w:rsidRDefault="007A57CF">
            <w:pPr>
              <w:widowControl/>
              <w:spacing w:line="300" w:lineRule="auto"/>
              <w:jc w:val="left"/>
              <w:rPr>
                <w:rFonts w:ascii="仿宋" w:eastAsia="仿宋" w:hAnsi="仿宋" w:cs="仿宋"/>
                <w:color w:val="000000" w:themeColor="text1"/>
                <w:kern w:val="0"/>
                <w:szCs w:val="20"/>
              </w:rPr>
            </w:pPr>
            <w:r>
              <w:rPr>
                <w:rFonts w:ascii="宋体" w:eastAsia="宋体" w:hAnsi="宋体" w:cs="宋体" w:hint="eastAsia"/>
                <w:kern w:val="0"/>
                <w:szCs w:val="20"/>
              </w:rPr>
              <w:sym w:font="Wingdings 2" w:char="F052"/>
            </w:r>
            <w:r w:rsidR="00834EE7">
              <w:rPr>
                <w:rFonts w:ascii="仿宋" w:eastAsia="仿宋" w:hAnsi="仿宋" w:cs="仿宋" w:hint="eastAsia"/>
                <w:color w:val="000000" w:themeColor="text1"/>
                <w:kern w:val="0"/>
                <w:szCs w:val="20"/>
              </w:rPr>
              <w:t xml:space="preserve">理论课 </w:t>
            </w:r>
            <w:r w:rsidR="00834EE7">
              <w:rPr>
                <w:rFonts w:ascii="仿宋" w:eastAsia="仿宋" w:hAnsi="仿宋" w:cs="仿宋" w:hint="eastAsia"/>
                <w:color w:val="000000" w:themeColor="text1"/>
                <w:kern w:val="0"/>
                <w:szCs w:val="20"/>
              </w:rPr>
              <w:sym w:font="Wingdings 2" w:char="00A3"/>
            </w:r>
            <w:r w:rsidR="00834EE7">
              <w:rPr>
                <w:rFonts w:ascii="仿宋" w:eastAsia="仿宋" w:hAnsi="仿宋" w:cs="仿宋" w:hint="eastAsia"/>
                <w:color w:val="000000" w:themeColor="text1"/>
                <w:kern w:val="0"/>
                <w:szCs w:val="20"/>
              </w:rPr>
              <w:t xml:space="preserve">独立设课实验 </w:t>
            </w:r>
            <w:r w:rsidR="00834EE7">
              <w:rPr>
                <w:rFonts w:ascii="仿宋" w:eastAsia="仿宋" w:hAnsi="仿宋" w:cs="仿宋" w:hint="eastAsia"/>
                <w:color w:val="000000" w:themeColor="text1"/>
                <w:kern w:val="0"/>
                <w:szCs w:val="20"/>
              </w:rPr>
              <w:sym w:font="Wingdings 2" w:char="00A3"/>
            </w:r>
            <w:r w:rsidR="00834EE7">
              <w:rPr>
                <w:rFonts w:ascii="仿宋" w:eastAsia="仿宋" w:hAnsi="仿宋" w:cs="仿宋" w:hint="eastAsia"/>
                <w:color w:val="000000" w:themeColor="text1"/>
                <w:kern w:val="0"/>
                <w:szCs w:val="20"/>
              </w:rPr>
              <w:t xml:space="preserve">按周设置的实践环节 </w:t>
            </w:r>
            <w:r w:rsidR="00834EE7">
              <w:rPr>
                <w:rFonts w:ascii="仿宋" w:eastAsia="仿宋" w:hAnsi="仿宋" w:cs="仿宋" w:hint="eastAsia"/>
                <w:color w:val="000000" w:themeColor="text1"/>
                <w:kern w:val="0"/>
                <w:szCs w:val="20"/>
              </w:rPr>
              <w:sym w:font="Wingdings 2" w:char="00A3"/>
            </w:r>
            <w:r w:rsidR="00834EE7">
              <w:rPr>
                <w:rFonts w:ascii="仿宋" w:eastAsia="仿宋" w:hAnsi="仿宋" w:cs="仿宋" w:hint="eastAsia"/>
                <w:color w:val="000000" w:themeColor="text1"/>
                <w:kern w:val="0"/>
                <w:szCs w:val="20"/>
              </w:rPr>
              <w:t>毕业设计（论文）</w:t>
            </w:r>
          </w:p>
        </w:tc>
      </w:tr>
      <w:tr w:rsidR="007A57CF">
        <w:trPr>
          <w:trHeight w:val="397"/>
        </w:trPr>
        <w:tc>
          <w:tcPr>
            <w:tcW w:w="1683" w:type="dxa"/>
            <w:vAlign w:val="center"/>
          </w:tcPr>
          <w:p w:rsidR="007A57CF" w:rsidRDefault="007A57CF" w:rsidP="007A57CF">
            <w:pPr>
              <w:widowControl/>
              <w:spacing w:line="300" w:lineRule="auto"/>
              <w:jc w:val="left"/>
              <w:rPr>
                <w:rFonts w:ascii="仿宋" w:eastAsia="仿宋" w:hAnsi="仿宋" w:cs="仿宋"/>
                <w:b/>
                <w:color w:val="000000" w:themeColor="text1"/>
                <w:kern w:val="0"/>
                <w:szCs w:val="20"/>
                <w:highlight w:val="yellow"/>
              </w:rPr>
            </w:pPr>
            <w:r>
              <w:rPr>
                <w:rFonts w:ascii="仿宋" w:eastAsia="仿宋" w:hAnsi="仿宋" w:cs="仿宋" w:hint="eastAsia"/>
                <w:b/>
                <w:color w:val="000000" w:themeColor="text1"/>
                <w:kern w:val="0"/>
                <w:szCs w:val="20"/>
              </w:rPr>
              <w:t>开课单位:</w:t>
            </w:r>
          </w:p>
        </w:tc>
        <w:tc>
          <w:tcPr>
            <w:tcW w:w="2529" w:type="dxa"/>
            <w:gridSpan w:val="2"/>
            <w:vAlign w:val="center"/>
          </w:tcPr>
          <w:p w:rsidR="007A57CF" w:rsidRPr="00402059" w:rsidRDefault="007A57CF" w:rsidP="007A57CF">
            <w:pPr>
              <w:widowControl/>
              <w:spacing w:line="300" w:lineRule="auto"/>
              <w:jc w:val="left"/>
              <w:rPr>
                <w:rFonts w:ascii="仿宋" w:eastAsia="仿宋" w:hAnsi="仿宋" w:cs="宋体"/>
                <w:kern w:val="0"/>
                <w:szCs w:val="20"/>
              </w:rPr>
            </w:pPr>
            <w:r w:rsidRPr="00402059">
              <w:rPr>
                <w:rFonts w:ascii="仿宋" w:eastAsia="仿宋" w:hAnsi="仿宋" w:cs="宋体" w:hint="eastAsia"/>
                <w:kern w:val="0"/>
                <w:szCs w:val="20"/>
              </w:rPr>
              <w:t>经济管理学院</w:t>
            </w:r>
          </w:p>
        </w:tc>
        <w:tc>
          <w:tcPr>
            <w:tcW w:w="1299" w:type="dxa"/>
            <w:gridSpan w:val="2"/>
            <w:vAlign w:val="center"/>
          </w:tcPr>
          <w:p w:rsidR="007A57CF" w:rsidRDefault="007A57CF" w:rsidP="007A57CF">
            <w:pPr>
              <w:widowControl/>
              <w:spacing w:line="300" w:lineRule="auto"/>
              <w:jc w:val="left"/>
              <w:rPr>
                <w:rFonts w:ascii="仿宋" w:eastAsia="仿宋" w:hAnsi="仿宋" w:cs="仿宋"/>
                <w:b/>
                <w:color w:val="000000" w:themeColor="text1"/>
                <w:kern w:val="0"/>
                <w:szCs w:val="20"/>
                <w:highlight w:val="yellow"/>
              </w:rPr>
            </w:pPr>
            <w:r>
              <w:rPr>
                <w:rFonts w:ascii="仿宋" w:eastAsia="仿宋" w:hAnsi="仿宋" w:cs="仿宋" w:hint="eastAsia"/>
                <w:b/>
                <w:color w:val="000000" w:themeColor="text1"/>
                <w:kern w:val="0"/>
                <w:szCs w:val="20"/>
              </w:rPr>
              <w:t>开课学期:</w:t>
            </w:r>
          </w:p>
        </w:tc>
        <w:tc>
          <w:tcPr>
            <w:tcW w:w="1454" w:type="dxa"/>
            <w:gridSpan w:val="2"/>
            <w:tcBorders>
              <w:right w:val="dotted" w:sz="8" w:space="0" w:color="000000"/>
            </w:tcBorders>
            <w:vAlign w:val="center"/>
          </w:tcPr>
          <w:p w:rsidR="007A57CF" w:rsidRDefault="007A57CF" w:rsidP="007A57CF">
            <w:pPr>
              <w:widowControl/>
              <w:spacing w:line="300" w:lineRule="auto"/>
              <w:jc w:val="left"/>
              <w:rPr>
                <w:rFonts w:ascii="仿宋" w:eastAsia="仿宋" w:hAnsi="仿宋" w:cs="仿宋"/>
                <w:color w:val="000000" w:themeColor="text1"/>
                <w:kern w:val="0"/>
                <w:szCs w:val="20"/>
                <w:highlight w:val="yellow"/>
              </w:rPr>
            </w:pPr>
            <w:r>
              <w:rPr>
                <w:rFonts w:ascii="宋体" w:eastAsia="宋体" w:hAnsi="宋体" w:cs="宋体" w:hint="eastAsia"/>
                <w:kern w:val="0"/>
                <w:szCs w:val="20"/>
              </w:rPr>
              <w:sym w:font="Wingdings 2" w:char="F052"/>
            </w:r>
            <w:r>
              <w:rPr>
                <w:rFonts w:ascii="仿宋" w:eastAsia="仿宋" w:hAnsi="仿宋" w:cs="仿宋" w:hint="eastAsia"/>
                <w:color w:val="000000" w:themeColor="text1"/>
                <w:kern w:val="0"/>
                <w:szCs w:val="20"/>
              </w:rPr>
              <w:t xml:space="preserve">秋   </w:t>
            </w:r>
            <w:r>
              <w:rPr>
                <w:rFonts w:ascii="仿宋" w:eastAsia="仿宋" w:hAnsi="仿宋" w:cs="仿宋" w:hint="eastAsia"/>
                <w:color w:val="000000" w:themeColor="text1"/>
                <w:kern w:val="0"/>
                <w:szCs w:val="20"/>
              </w:rPr>
              <w:sym w:font="Wingdings 2" w:char="00A3"/>
            </w:r>
            <w:r>
              <w:rPr>
                <w:rFonts w:ascii="仿宋" w:eastAsia="仿宋" w:hAnsi="仿宋" w:cs="仿宋" w:hint="eastAsia"/>
                <w:color w:val="000000" w:themeColor="text1"/>
                <w:kern w:val="0"/>
                <w:szCs w:val="20"/>
              </w:rPr>
              <w:t>春</w:t>
            </w:r>
          </w:p>
        </w:tc>
        <w:tc>
          <w:tcPr>
            <w:tcW w:w="914" w:type="dxa"/>
            <w:tcBorders>
              <w:left w:val="dotted" w:sz="8" w:space="0" w:color="000000"/>
              <w:right w:val="dotted" w:sz="8" w:space="0" w:color="000000"/>
            </w:tcBorders>
            <w:vAlign w:val="center"/>
          </w:tcPr>
          <w:p w:rsidR="007A57CF" w:rsidRDefault="007A57CF" w:rsidP="007A57CF">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b/>
                <w:color w:val="000000" w:themeColor="text1"/>
                <w:kern w:val="0"/>
                <w:szCs w:val="20"/>
              </w:rPr>
              <w:t>学分：</w:t>
            </w:r>
          </w:p>
        </w:tc>
        <w:tc>
          <w:tcPr>
            <w:tcW w:w="892" w:type="dxa"/>
            <w:tcBorders>
              <w:left w:val="dotted" w:sz="8" w:space="0" w:color="000000"/>
            </w:tcBorders>
            <w:vAlign w:val="center"/>
          </w:tcPr>
          <w:p w:rsidR="007A57CF" w:rsidRDefault="007A57CF" w:rsidP="007A57CF">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t>3</w:t>
            </w:r>
          </w:p>
        </w:tc>
      </w:tr>
      <w:tr w:rsidR="007A57CF">
        <w:trPr>
          <w:trHeight w:val="240"/>
        </w:trPr>
        <w:tc>
          <w:tcPr>
            <w:tcW w:w="1683" w:type="dxa"/>
            <w:vMerge w:val="restart"/>
            <w:vAlign w:val="center"/>
          </w:tcPr>
          <w:p w:rsidR="007A57CF" w:rsidRDefault="007A57CF" w:rsidP="007A57CF">
            <w:pPr>
              <w:widowControl/>
              <w:spacing w:line="300" w:lineRule="auto"/>
              <w:jc w:val="left"/>
              <w:rPr>
                <w:rFonts w:ascii="仿宋" w:eastAsia="仿宋" w:hAnsi="仿宋" w:cs="仿宋"/>
                <w:b/>
                <w:color w:val="000000" w:themeColor="text1"/>
                <w:kern w:val="0"/>
                <w:szCs w:val="20"/>
                <w:highlight w:val="yellow"/>
              </w:rPr>
            </w:pPr>
            <w:r>
              <w:rPr>
                <w:rFonts w:ascii="仿宋" w:eastAsia="仿宋" w:hAnsi="仿宋" w:cs="仿宋" w:hint="eastAsia"/>
                <w:b/>
                <w:color w:val="000000" w:themeColor="text1"/>
                <w:kern w:val="0"/>
                <w:szCs w:val="20"/>
              </w:rPr>
              <w:t>学时：</w:t>
            </w:r>
          </w:p>
        </w:tc>
        <w:tc>
          <w:tcPr>
            <w:tcW w:w="1363" w:type="dxa"/>
            <w:tcBorders>
              <w:bottom w:val="dotted" w:sz="8" w:space="0" w:color="000000"/>
              <w:right w:val="single" w:sz="4" w:space="0" w:color="auto"/>
            </w:tcBorders>
            <w:vAlign w:val="center"/>
          </w:tcPr>
          <w:p w:rsidR="007A57CF" w:rsidRDefault="007A57CF" w:rsidP="007A57CF">
            <w:pPr>
              <w:widowControl/>
              <w:spacing w:line="300" w:lineRule="auto"/>
              <w:jc w:val="center"/>
              <w:rPr>
                <w:rFonts w:ascii="仿宋" w:eastAsia="仿宋" w:hAnsi="仿宋" w:cs="仿宋"/>
                <w:color w:val="000000" w:themeColor="text1"/>
                <w:kern w:val="0"/>
                <w:szCs w:val="20"/>
                <w:highlight w:val="yellow"/>
              </w:rPr>
            </w:pPr>
            <w:r>
              <w:rPr>
                <w:rFonts w:ascii="仿宋" w:eastAsia="仿宋" w:hAnsi="仿宋" w:cs="仿宋" w:hint="eastAsia"/>
                <w:color w:val="000000" w:themeColor="text1"/>
                <w:kern w:val="0"/>
                <w:szCs w:val="20"/>
              </w:rPr>
              <w:t>总学时</w:t>
            </w:r>
          </w:p>
        </w:tc>
        <w:tc>
          <w:tcPr>
            <w:tcW w:w="1166" w:type="dxa"/>
            <w:tcBorders>
              <w:left w:val="single" w:sz="4" w:space="0" w:color="auto"/>
              <w:bottom w:val="dotted" w:sz="8" w:space="0" w:color="000000"/>
              <w:right w:val="single" w:sz="4" w:space="0" w:color="auto"/>
            </w:tcBorders>
            <w:vAlign w:val="center"/>
          </w:tcPr>
          <w:p w:rsidR="007A57CF" w:rsidRDefault="007A57CF" w:rsidP="007A57CF">
            <w:pPr>
              <w:widowControl/>
              <w:spacing w:line="300" w:lineRule="auto"/>
              <w:jc w:val="center"/>
              <w:rPr>
                <w:rFonts w:ascii="仿宋" w:eastAsia="仿宋" w:hAnsi="仿宋" w:cs="仿宋"/>
                <w:color w:val="000000" w:themeColor="text1"/>
                <w:kern w:val="0"/>
                <w:szCs w:val="20"/>
                <w:highlight w:val="yellow"/>
              </w:rPr>
            </w:pPr>
            <w:r>
              <w:rPr>
                <w:rFonts w:ascii="宋体" w:eastAsia="宋体" w:hAnsi="宋体" w:cs="宋体" w:hint="eastAsia"/>
                <w:kern w:val="0"/>
                <w:szCs w:val="20"/>
              </w:rPr>
              <w:sym w:font="Wingdings 2" w:char="F052"/>
            </w:r>
            <w:r>
              <w:rPr>
                <w:rFonts w:ascii="仿宋" w:eastAsia="仿宋" w:hAnsi="仿宋" w:cs="仿宋" w:hint="eastAsia"/>
                <w:color w:val="000000" w:themeColor="text1"/>
                <w:kern w:val="0"/>
                <w:szCs w:val="20"/>
              </w:rPr>
              <w:t>理论</w:t>
            </w:r>
          </w:p>
        </w:tc>
        <w:tc>
          <w:tcPr>
            <w:tcW w:w="1163" w:type="dxa"/>
            <w:tcBorders>
              <w:left w:val="single" w:sz="4" w:space="0" w:color="auto"/>
              <w:bottom w:val="dotted" w:sz="8" w:space="0" w:color="000000"/>
              <w:right w:val="single" w:sz="4" w:space="0" w:color="auto"/>
            </w:tcBorders>
            <w:vAlign w:val="center"/>
          </w:tcPr>
          <w:p w:rsidR="007A57CF" w:rsidRDefault="007A57CF" w:rsidP="007A57CF">
            <w:pPr>
              <w:widowControl/>
              <w:spacing w:line="300" w:lineRule="auto"/>
              <w:jc w:val="center"/>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sym w:font="Wingdings 2" w:char="00A3"/>
            </w:r>
            <w:r>
              <w:rPr>
                <w:rFonts w:ascii="仿宋" w:eastAsia="仿宋" w:hAnsi="仿宋" w:cs="仿宋" w:hint="eastAsia"/>
                <w:color w:val="000000" w:themeColor="text1"/>
                <w:kern w:val="0"/>
                <w:szCs w:val="20"/>
              </w:rPr>
              <w:t>实验</w:t>
            </w:r>
          </w:p>
        </w:tc>
        <w:tc>
          <w:tcPr>
            <w:tcW w:w="1066" w:type="dxa"/>
            <w:gridSpan w:val="2"/>
            <w:tcBorders>
              <w:left w:val="single" w:sz="4" w:space="0" w:color="auto"/>
              <w:bottom w:val="single" w:sz="4" w:space="0" w:color="auto"/>
              <w:right w:val="single" w:sz="4" w:space="0" w:color="auto"/>
            </w:tcBorders>
            <w:vAlign w:val="center"/>
          </w:tcPr>
          <w:p w:rsidR="007A57CF" w:rsidRDefault="007A57CF" w:rsidP="007A57CF">
            <w:pPr>
              <w:widowControl/>
              <w:spacing w:line="300" w:lineRule="auto"/>
              <w:jc w:val="center"/>
              <w:rPr>
                <w:rFonts w:ascii="仿宋" w:eastAsia="仿宋" w:hAnsi="仿宋" w:cs="仿宋"/>
                <w:color w:val="000000" w:themeColor="text1"/>
                <w:kern w:val="0"/>
                <w:szCs w:val="20"/>
              </w:rPr>
            </w:pPr>
            <w:r>
              <w:rPr>
                <w:rFonts w:ascii="宋体" w:eastAsia="宋体" w:hAnsi="宋体" w:cs="宋体" w:hint="eastAsia"/>
                <w:kern w:val="0"/>
                <w:szCs w:val="20"/>
              </w:rPr>
              <w:sym w:font="Wingdings 2" w:char="F052"/>
            </w:r>
            <w:r>
              <w:rPr>
                <w:rFonts w:ascii="仿宋" w:eastAsia="仿宋" w:hAnsi="仿宋" w:cs="仿宋" w:hint="eastAsia"/>
                <w:color w:val="000000" w:themeColor="text1"/>
                <w:kern w:val="0"/>
                <w:szCs w:val="20"/>
              </w:rPr>
              <w:t>上机</w:t>
            </w:r>
          </w:p>
        </w:tc>
        <w:tc>
          <w:tcPr>
            <w:tcW w:w="2330" w:type="dxa"/>
            <w:gridSpan w:val="3"/>
            <w:tcBorders>
              <w:left w:val="single" w:sz="4" w:space="0" w:color="auto"/>
              <w:bottom w:val="single" w:sz="4" w:space="0" w:color="auto"/>
            </w:tcBorders>
            <w:vAlign w:val="center"/>
          </w:tcPr>
          <w:p w:rsidR="007A57CF" w:rsidRDefault="007A57CF" w:rsidP="007A57CF">
            <w:pPr>
              <w:widowControl/>
              <w:spacing w:line="300" w:lineRule="auto"/>
              <w:jc w:val="center"/>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sym w:font="Wingdings 2" w:char="00A3"/>
            </w:r>
            <w:r>
              <w:rPr>
                <w:rFonts w:ascii="仿宋" w:eastAsia="仿宋" w:hAnsi="仿宋" w:cs="仿宋" w:hint="eastAsia"/>
                <w:color w:val="000000" w:themeColor="text1"/>
                <w:kern w:val="0"/>
                <w:szCs w:val="20"/>
              </w:rPr>
              <w:t>其他实践环节</w:t>
            </w:r>
          </w:p>
        </w:tc>
      </w:tr>
      <w:tr w:rsidR="007A57CF">
        <w:trPr>
          <w:trHeight w:val="167"/>
        </w:trPr>
        <w:tc>
          <w:tcPr>
            <w:tcW w:w="1683" w:type="dxa"/>
            <w:vMerge/>
            <w:vAlign w:val="center"/>
          </w:tcPr>
          <w:p w:rsidR="007A57CF" w:rsidRDefault="007A57CF" w:rsidP="007A57CF">
            <w:pPr>
              <w:widowControl/>
              <w:spacing w:line="300" w:lineRule="auto"/>
              <w:jc w:val="left"/>
              <w:rPr>
                <w:rFonts w:ascii="仿宋" w:eastAsia="仿宋" w:hAnsi="仿宋" w:cs="仿宋"/>
                <w:b/>
                <w:color w:val="000000" w:themeColor="text1"/>
                <w:kern w:val="0"/>
                <w:szCs w:val="20"/>
              </w:rPr>
            </w:pPr>
          </w:p>
        </w:tc>
        <w:tc>
          <w:tcPr>
            <w:tcW w:w="1363" w:type="dxa"/>
            <w:tcBorders>
              <w:top w:val="dotted" w:sz="8" w:space="0" w:color="000000"/>
              <w:right w:val="single" w:sz="4" w:space="0" w:color="auto"/>
            </w:tcBorders>
            <w:vAlign w:val="center"/>
          </w:tcPr>
          <w:p w:rsidR="007A57CF" w:rsidRPr="008629E5" w:rsidRDefault="007A57CF" w:rsidP="007A57CF">
            <w:pPr>
              <w:widowControl/>
              <w:spacing w:line="300" w:lineRule="auto"/>
              <w:ind w:firstLineChars="100" w:firstLine="210"/>
              <w:jc w:val="left"/>
              <w:rPr>
                <w:rFonts w:ascii="仿宋" w:eastAsia="仿宋" w:hAnsi="仿宋" w:cs="仿宋"/>
                <w:color w:val="000000" w:themeColor="text1"/>
                <w:kern w:val="0"/>
                <w:szCs w:val="20"/>
                <w:highlight w:val="yellow"/>
              </w:rPr>
            </w:pPr>
            <w:r w:rsidRPr="008629E5">
              <w:rPr>
                <w:rFonts w:ascii="仿宋" w:eastAsia="仿宋" w:hAnsi="仿宋" w:cs="宋体" w:hint="eastAsia"/>
                <w:kern w:val="0"/>
                <w:szCs w:val="20"/>
              </w:rPr>
              <w:t>4</w:t>
            </w:r>
            <w:r w:rsidRPr="008629E5">
              <w:rPr>
                <w:rFonts w:ascii="仿宋" w:eastAsia="仿宋" w:hAnsi="仿宋" w:cs="宋体"/>
                <w:kern w:val="0"/>
                <w:szCs w:val="20"/>
              </w:rPr>
              <w:t>8</w:t>
            </w:r>
            <w:r w:rsidRPr="008629E5">
              <w:rPr>
                <w:rFonts w:ascii="仿宋" w:eastAsia="仿宋" w:hAnsi="仿宋" w:cs="宋体" w:hint="eastAsia"/>
                <w:kern w:val="0"/>
                <w:szCs w:val="20"/>
              </w:rPr>
              <w:t>学时</w:t>
            </w:r>
          </w:p>
        </w:tc>
        <w:tc>
          <w:tcPr>
            <w:tcW w:w="1166" w:type="dxa"/>
            <w:tcBorders>
              <w:top w:val="dotted" w:sz="8" w:space="0" w:color="000000"/>
              <w:left w:val="single" w:sz="4" w:space="0" w:color="auto"/>
              <w:right w:val="single" w:sz="4" w:space="0" w:color="auto"/>
            </w:tcBorders>
            <w:vAlign w:val="center"/>
          </w:tcPr>
          <w:p w:rsidR="007A57CF" w:rsidRPr="008629E5" w:rsidRDefault="007A57CF" w:rsidP="007A57CF">
            <w:pPr>
              <w:widowControl/>
              <w:spacing w:line="300" w:lineRule="auto"/>
              <w:ind w:firstLineChars="100" w:firstLine="210"/>
              <w:jc w:val="left"/>
              <w:rPr>
                <w:rFonts w:ascii="仿宋" w:eastAsia="仿宋" w:hAnsi="仿宋" w:cs="仿宋"/>
                <w:color w:val="000000" w:themeColor="text1"/>
                <w:kern w:val="0"/>
                <w:szCs w:val="20"/>
                <w:highlight w:val="yellow"/>
              </w:rPr>
            </w:pPr>
            <w:r w:rsidRPr="008629E5">
              <w:rPr>
                <w:rFonts w:ascii="仿宋" w:eastAsia="仿宋" w:hAnsi="仿宋" w:cs="宋体" w:hint="eastAsia"/>
                <w:kern w:val="0"/>
                <w:szCs w:val="20"/>
              </w:rPr>
              <w:t>32学时</w:t>
            </w:r>
          </w:p>
        </w:tc>
        <w:tc>
          <w:tcPr>
            <w:tcW w:w="1163" w:type="dxa"/>
            <w:tcBorders>
              <w:top w:val="dotted" w:sz="8" w:space="0" w:color="000000"/>
              <w:left w:val="single" w:sz="4" w:space="0" w:color="auto"/>
              <w:right w:val="single" w:sz="4" w:space="0" w:color="auto"/>
            </w:tcBorders>
            <w:vAlign w:val="center"/>
          </w:tcPr>
          <w:p w:rsidR="007A57CF" w:rsidRPr="008629E5" w:rsidRDefault="007A57CF" w:rsidP="007A57CF">
            <w:pPr>
              <w:widowControl/>
              <w:spacing w:line="300" w:lineRule="auto"/>
              <w:ind w:firstLineChars="100" w:firstLine="210"/>
              <w:jc w:val="left"/>
              <w:rPr>
                <w:rFonts w:ascii="仿宋" w:eastAsia="仿宋" w:hAnsi="仿宋" w:cs="仿宋"/>
                <w:color w:val="000000" w:themeColor="text1"/>
                <w:kern w:val="0"/>
                <w:szCs w:val="20"/>
                <w:highlight w:val="yellow"/>
              </w:rPr>
            </w:pPr>
          </w:p>
        </w:tc>
        <w:tc>
          <w:tcPr>
            <w:tcW w:w="1066" w:type="dxa"/>
            <w:gridSpan w:val="2"/>
            <w:tcBorders>
              <w:top w:val="single" w:sz="4" w:space="0" w:color="auto"/>
              <w:left w:val="single" w:sz="4" w:space="0" w:color="auto"/>
              <w:right w:val="single" w:sz="4" w:space="0" w:color="auto"/>
            </w:tcBorders>
            <w:vAlign w:val="center"/>
          </w:tcPr>
          <w:p w:rsidR="007A57CF" w:rsidRPr="008629E5" w:rsidRDefault="007A57CF" w:rsidP="007A57CF">
            <w:pPr>
              <w:widowControl/>
              <w:spacing w:line="300" w:lineRule="auto"/>
              <w:jc w:val="left"/>
              <w:rPr>
                <w:rFonts w:ascii="仿宋" w:eastAsia="仿宋" w:hAnsi="仿宋" w:cs="仿宋"/>
                <w:color w:val="000000" w:themeColor="text1"/>
                <w:kern w:val="0"/>
                <w:szCs w:val="20"/>
                <w:highlight w:val="yellow"/>
              </w:rPr>
            </w:pPr>
            <w:r w:rsidRPr="008629E5">
              <w:rPr>
                <w:rFonts w:ascii="仿宋" w:eastAsia="仿宋" w:hAnsi="仿宋" w:cs="宋体" w:hint="eastAsia"/>
                <w:kern w:val="0"/>
                <w:szCs w:val="20"/>
              </w:rPr>
              <w:t>16学时</w:t>
            </w:r>
          </w:p>
        </w:tc>
        <w:tc>
          <w:tcPr>
            <w:tcW w:w="2330" w:type="dxa"/>
            <w:gridSpan w:val="3"/>
            <w:tcBorders>
              <w:top w:val="single" w:sz="4" w:space="0" w:color="auto"/>
              <w:left w:val="single" w:sz="4" w:space="0" w:color="auto"/>
            </w:tcBorders>
            <w:vAlign w:val="center"/>
          </w:tcPr>
          <w:p w:rsidR="007A57CF" w:rsidRDefault="007A57CF" w:rsidP="007A57CF">
            <w:pPr>
              <w:widowControl/>
              <w:spacing w:line="300" w:lineRule="auto"/>
              <w:ind w:firstLineChars="100" w:firstLine="210"/>
              <w:jc w:val="left"/>
              <w:rPr>
                <w:rFonts w:ascii="仿宋" w:eastAsia="仿宋" w:hAnsi="仿宋" w:cs="仿宋"/>
                <w:color w:val="000000" w:themeColor="text1"/>
                <w:kern w:val="0"/>
                <w:szCs w:val="20"/>
                <w:highlight w:val="yellow"/>
              </w:rPr>
            </w:pPr>
          </w:p>
        </w:tc>
      </w:tr>
      <w:tr w:rsidR="007A57CF">
        <w:trPr>
          <w:trHeight w:val="381"/>
        </w:trPr>
        <w:tc>
          <w:tcPr>
            <w:tcW w:w="1683" w:type="dxa"/>
            <w:vAlign w:val="center"/>
          </w:tcPr>
          <w:p w:rsidR="007A57CF" w:rsidRDefault="007A57CF" w:rsidP="007A57CF">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适用专业：</w:t>
            </w:r>
          </w:p>
        </w:tc>
        <w:tc>
          <w:tcPr>
            <w:tcW w:w="7088" w:type="dxa"/>
            <w:gridSpan w:val="8"/>
            <w:vAlign w:val="center"/>
          </w:tcPr>
          <w:p w:rsidR="007A57CF" w:rsidRDefault="007A57CF" w:rsidP="007A57CF">
            <w:pPr>
              <w:widowControl/>
              <w:spacing w:line="300" w:lineRule="auto"/>
              <w:jc w:val="left"/>
              <w:rPr>
                <w:rFonts w:ascii="仿宋" w:eastAsia="仿宋" w:hAnsi="仿宋" w:cs="仿宋"/>
                <w:color w:val="000000" w:themeColor="text1"/>
                <w:kern w:val="0"/>
                <w:szCs w:val="20"/>
              </w:rPr>
            </w:pPr>
            <w:r w:rsidRPr="007A57CF">
              <w:rPr>
                <w:rFonts w:ascii="仿宋" w:eastAsia="仿宋" w:hAnsi="仿宋" w:cs="仿宋" w:hint="eastAsia"/>
                <w:color w:val="000000" w:themeColor="text1"/>
                <w:kern w:val="0"/>
                <w:szCs w:val="20"/>
              </w:rPr>
              <w:t>经济管理学院各专业</w:t>
            </w:r>
          </w:p>
        </w:tc>
      </w:tr>
      <w:tr w:rsidR="007A57CF">
        <w:trPr>
          <w:trHeight w:val="397"/>
        </w:trPr>
        <w:tc>
          <w:tcPr>
            <w:tcW w:w="1683" w:type="dxa"/>
            <w:vAlign w:val="center"/>
          </w:tcPr>
          <w:p w:rsidR="007A57CF" w:rsidRDefault="007A57CF" w:rsidP="007A57CF">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先修课程：</w:t>
            </w:r>
          </w:p>
        </w:tc>
        <w:tc>
          <w:tcPr>
            <w:tcW w:w="7088" w:type="dxa"/>
            <w:gridSpan w:val="8"/>
            <w:vAlign w:val="center"/>
          </w:tcPr>
          <w:p w:rsidR="007A57CF" w:rsidRDefault="007A57CF" w:rsidP="007A57CF">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t>无</w:t>
            </w:r>
          </w:p>
        </w:tc>
      </w:tr>
      <w:tr w:rsidR="007A57CF">
        <w:trPr>
          <w:trHeight w:val="397"/>
        </w:trPr>
        <w:tc>
          <w:tcPr>
            <w:tcW w:w="1683" w:type="dxa"/>
            <w:vAlign w:val="center"/>
          </w:tcPr>
          <w:p w:rsidR="007A57CF" w:rsidRDefault="007A57CF" w:rsidP="007A57CF">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大纲执笔人：</w:t>
            </w:r>
          </w:p>
        </w:tc>
        <w:tc>
          <w:tcPr>
            <w:tcW w:w="2529" w:type="dxa"/>
            <w:gridSpan w:val="2"/>
            <w:tcBorders>
              <w:right w:val="single" w:sz="4" w:space="0" w:color="auto"/>
            </w:tcBorders>
            <w:vAlign w:val="center"/>
          </w:tcPr>
          <w:p w:rsidR="007A57CF" w:rsidRDefault="007A57CF" w:rsidP="007A57CF">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t>苏艳</w:t>
            </w:r>
          </w:p>
        </w:tc>
        <w:tc>
          <w:tcPr>
            <w:tcW w:w="2229" w:type="dxa"/>
            <w:gridSpan w:val="3"/>
            <w:tcBorders>
              <w:left w:val="single" w:sz="4" w:space="0" w:color="auto"/>
              <w:right w:val="single" w:sz="4" w:space="0" w:color="auto"/>
            </w:tcBorders>
            <w:vAlign w:val="center"/>
          </w:tcPr>
          <w:p w:rsidR="007A57CF" w:rsidRDefault="007A57CF" w:rsidP="007A57CF">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大纲审核人：</w:t>
            </w:r>
          </w:p>
        </w:tc>
        <w:tc>
          <w:tcPr>
            <w:tcW w:w="2330" w:type="dxa"/>
            <w:gridSpan w:val="3"/>
            <w:tcBorders>
              <w:left w:val="single" w:sz="4" w:space="0" w:color="auto"/>
            </w:tcBorders>
            <w:vAlign w:val="center"/>
          </w:tcPr>
          <w:p w:rsidR="007A57CF" w:rsidRDefault="007A57CF" w:rsidP="007A57CF">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t>倪静</w:t>
            </w:r>
          </w:p>
        </w:tc>
      </w:tr>
      <w:tr w:rsidR="007A57CF">
        <w:trPr>
          <w:trHeight w:val="386"/>
        </w:trPr>
        <w:tc>
          <w:tcPr>
            <w:tcW w:w="1683" w:type="dxa"/>
            <w:vAlign w:val="center"/>
          </w:tcPr>
          <w:p w:rsidR="007A57CF" w:rsidRDefault="007A57CF" w:rsidP="007A57CF">
            <w:pPr>
              <w:widowControl/>
              <w:spacing w:line="300" w:lineRule="auto"/>
              <w:jc w:val="left"/>
              <w:rPr>
                <w:rFonts w:ascii="仿宋" w:eastAsia="仿宋" w:hAnsi="仿宋" w:cs="仿宋"/>
                <w:b/>
                <w:color w:val="000000" w:themeColor="text1"/>
                <w:kern w:val="0"/>
                <w:szCs w:val="20"/>
              </w:rPr>
            </w:pPr>
            <w:r>
              <w:rPr>
                <w:rFonts w:ascii="仿宋" w:eastAsia="仿宋" w:hAnsi="仿宋" w:cs="仿宋" w:hint="eastAsia"/>
                <w:b/>
                <w:color w:val="000000" w:themeColor="text1"/>
                <w:kern w:val="0"/>
                <w:szCs w:val="20"/>
              </w:rPr>
              <w:t>大纲更新时间：</w:t>
            </w:r>
          </w:p>
        </w:tc>
        <w:tc>
          <w:tcPr>
            <w:tcW w:w="7088" w:type="dxa"/>
            <w:gridSpan w:val="8"/>
            <w:vAlign w:val="center"/>
          </w:tcPr>
          <w:p w:rsidR="007A57CF" w:rsidRDefault="007A57CF" w:rsidP="00B75F07">
            <w:pPr>
              <w:widowControl/>
              <w:spacing w:line="300" w:lineRule="auto"/>
              <w:jc w:val="left"/>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t>202</w:t>
            </w:r>
            <w:r w:rsidR="00B75F07">
              <w:rPr>
                <w:rFonts w:ascii="仿宋" w:eastAsia="仿宋" w:hAnsi="仿宋" w:cs="仿宋"/>
                <w:color w:val="000000" w:themeColor="text1"/>
                <w:kern w:val="0"/>
                <w:szCs w:val="20"/>
              </w:rPr>
              <w:t>5</w:t>
            </w:r>
            <w:r>
              <w:rPr>
                <w:rFonts w:ascii="仿宋" w:eastAsia="仿宋" w:hAnsi="仿宋" w:cs="仿宋" w:hint="eastAsia"/>
                <w:color w:val="000000" w:themeColor="text1"/>
                <w:kern w:val="0"/>
                <w:szCs w:val="20"/>
              </w:rPr>
              <w:t>年9月</w:t>
            </w:r>
          </w:p>
        </w:tc>
      </w:tr>
    </w:tbl>
    <w:p w:rsidR="00FB5A9D" w:rsidRDefault="00834EE7" w:rsidP="00834EE7">
      <w:pPr>
        <w:snapToGrid w:val="0"/>
        <w:spacing w:beforeLines="50" w:before="156" w:line="300" w:lineRule="auto"/>
        <w:rPr>
          <w:rFonts w:ascii="仿宋" w:eastAsia="仿宋" w:hAnsi="仿宋" w:cs="仿宋"/>
          <w:color w:val="000000" w:themeColor="text1"/>
          <w:kern w:val="0"/>
          <w:szCs w:val="20"/>
        </w:rPr>
      </w:pPr>
      <w:r>
        <w:rPr>
          <w:rFonts w:ascii="仿宋" w:eastAsia="仿宋" w:hAnsi="仿宋" w:cs="仿宋" w:hint="eastAsia"/>
          <w:color w:val="000000" w:themeColor="text1"/>
          <w:kern w:val="0"/>
          <w:szCs w:val="20"/>
        </w:rPr>
        <w:t>注：原则上，大纲执笔人为课程负责人，审核人为专业责任教授或课程群责任教授。</w:t>
      </w:r>
    </w:p>
    <w:p w:rsidR="00FB5A9D" w:rsidRDefault="00834EE7" w:rsidP="00834EE7">
      <w:pPr>
        <w:snapToGrid w:val="0"/>
        <w:spacing w:beforeLines="100" w:before="312" w:line="360" w:lineRule="auto"/>
        <w:ind w:firstLineChars="200" w:firstLine="482"/>
        <w:rPr>
          <w:rFonts w:ascii="黑体" w:eastAsia="黑体" w:hAnsi="黑体" w:cs="黑体"/>
          <w:b/>
          <w:color w:val="000000" w:themeColor="text1"/>
          <w:sz w:val="24"/>
          <w:szCs w:val="24"/>
        </w:rPr>
      </w:pPr>
      <w:r>
        <w:rPr>
          <w:rFonts w:ascii="黑体" w:eastAsia="黑体" w:hAnsi="黑体" w:cs="黑体" w:hint="eastAsia"/>
          <w:b/>
          <w:color w:val="000000" w:themeColor="text1"/>
          <w:sz w:val="24"/>
          <w:szCs w:val="24"/>
        </w:rPr>
        <w:t>一、课程简介</w:t>
      </w:r>
    </w:p>
    <w:p w:rsidR="00327787" w:rsidRPr="00D319EE" w:rsidRDefault="00672060" w:rsidP="00672060">
      <w:pPr>
        <w:spacing w:line="360" w:lineRule="auto"/>
        <w:ind w:firstLineChars="200" w:firstLine="420"/>
        <w:rPr>
          <w:rFonts w:ascii="仿宋" w:eastAsia="仿宋" w:hAnsi="仿宋"/>
        </w:rPr>
      </w:pPr>
      <w:r w:rsidRPr="00D319EE">
        <w:rPr>
          <w:rFonts w:ascii="仿宋" w:eastAsia="仿宋" w:hAnsi="仿宋" w:hint="eastAsia"/>
        </w:rPr>
        <w:t>《程序设计基础》是一门面向经济管理学院各专业开设的相关技术基础必修课，适用对象为大数据管理与应用专业一年级学生以及经管学院其他专业二年级学生。通过本课程的学习使学生</w:t>
      </w:r>
      <w:r w:rsidRPr="00D319EE">
        <w:rPr>
          <w:rFonts w:ascii="仿宋" w:eastAsia="仿宋" w:hAnsi="仿宋"/>
        </w:rPr>
        <w:t>系统掌握Python语言基础知识，</w:t>
      </w:r>
      <w:r w:rsidR="005F5164" w:rsidRPr="00D319EE">
        <w:rPr>
          <w:rFonts w:ascii="仿宋" w:eastAsia="仿宋" w:hAnsi="仿宋" w:hint="eastAsia"/>
        </w:rPr>
        <w:t>培养学生应用计算机解决和处理实际问题的思维方法与基本能力，</w:t>
      </w:r>
      <w:r w:rsidRPr="00D319EE">
        <w:rPr>
          <w:rFonts w:ascii="仿宋" w:eastAsia="仿宋" w:hAnsi="仿宋"/>
        </w:rPr>
        <w:t>使学生能够使用Python语言进行程序设计，具备识读和编写较为复杂程序的能力，为进一步学习Python高阶知识和技能打下坚实基础。</w:t>
      </w:r>
    </w:p>
    <w:p w:rsidR="00FB5A9D" w:rsidRDefault="00834EE7" w:rsidP="00834EE7">
      <w:pPr>
        <w:snapToGrid w:val="0"/>
        <w:spacing w:beforeLines="100" w:before="312" w:line="360" w:lineRule="auto"/>
        <w:ind w:firstLineChars="200" w:firstLine="482"/>
        <w:rPr>
          <w:rFonts w:ascii="黑体" w:eastAsia="黑体" w:hAnsi="黑体" w:cs="黑体"/>
          <w:b/>
          <w:color w:val="000000" w:themeColor="text1"/>
          <w:sz w:val="24"/>
          <w:szCs w:val="24"/>
        </w:rPr>
      </w:pPr>
      <w:r>
        <w:rPr>
          <w:rFonts w:ascii="黑体" w:eastAsia="黑体" w:hAnsi="黑体" w:cs="黑体" w:hint="eastAsia"/>
          <w:b/>
          <w:color w:val="000000" w:themeColor="text1"/>
          <w:sz w:val="24"/>
          <w:szCs w:val="24"/>
        </w:rPr>
        <w:t>二、课程目标</w:t>
      </w:r>
    </w:p>
    <w:p w:rsidR="00D319EE" w:rsidRPr="00D319EE" w:rsidRDefault="00D319EE" w:rsidP="00D319EE">
      <w:pPr>
        <w:widowControl/>
        <w:spacing w:beforeLines="50" w:before="156" w:afterLines="50" w:after="156" w:line="360" w:lineRule="auto"/>
        <w:ind w:firstLineChars="200" w:firstLine="420"/>
        <w:rPr>
          <w:rFonts w:ascii="仿宋" w:eastAsia="仿宋" w:hAnsi="仿宋" w:cs="仿宋"/>
          <w:bCs/>
          <w:szCs w:val="21"/>
          <w:shd w:val="clear" w:color="auto" w:fill="FFFFFF"/>
        </w:rPr>
      </w:pPr>
      <w:r w:rsidRPr="00D319EE">
        <w:rPr>
          <w:rFonts w:ascii="仿宋" w:eastAsia="仿宋" w:hAnsi="仿宋" w:cs="仿宋" w:hint="eastAsia"/>
          <w:bCs/>
          <w:szCs w:val="21"/>
          <w:shd w:val="clear" w:color="auto" w:fill="FFFFFF"/>
        </w:rPr>
        <w:t>课程目标</w:t>
      </w:r>
      <w:r w:rsidRPr="00D319EE">
        <w:rPr>
          <w:rFonts w:ascii="仿宋" w:eastAsia="仿宋" w:hAnsi="仿宋" w:cs="仿宋"/>
          <w:bCs/>
          <w:szCs w:val="21"/>
          <w:shd w:val="clear" w:color="auto" w:fill="FFFFFF"/>
        </w:rPr>
        <w:t>1：系统掌握 Python 语言基础知识</w:t>
      </w:r>
      <w:r w:rsidR="005C7E25" w:rsidRPr="005C7E25">
        <w:rPr>
          <w:rFonts w:ascii="仿宋" w:eastAsia="仿宋" w:hAnsi="仿宋" w:cs="仿宋" w:hint="eastAsia"/>
          <w:bCs/>
          <w:szCs w:val="21"/>
          <w:shd w:val="clear" w:color="auto" w:fill="FFFFFF"/>
        </w:rPr>
        <w:t>，培养严谨求实的学风。</w:t>
      </w:r>
    </w:p>
    <w:p w:rsidR="00D319EE" w:rsidRPr="00D319EE" w:rsidRDefault="00D319EE" w:rsidP="00D319EE">
      <w:pPr>
        <w:widowControl/>
        <w:spacing w:beforeLines="50" w:before="156" w:afterLines="50" w:after="156" w:line="360" w:lineRule="auto"/>
        <w:ind w:firstLineChars="200" w:firstLine="420"/>
        <w:rPr>
          <w:rFonts w:ascii="仿宋" w:eastAsia="仿宋" w:hAnsi="仿宋" w:cs="仿宋"/>
          <w:bCs/>
          <w:szCs w:val="21"/>
          <w:shd w:val="clear" w:color="auto" w:fill="FFFFFF"/>
        </w:rPr>
      </w:pPr>
      <w:r w:rsidRPr="00D319EE">
        <w:rPr>
          <w:rFonts w:ascii="仿宋" w:eastAsia="仿宋" w:hAnsi="仿宋" w:cs="仿宋" w:hint="eastAsia"/>
          <w:bCs/>
          <w:szCs w:val="21"/>
          <w:shd w:val="clear" w:color="auto" w:fill="FFFFFF"/>
        </w:rPr>
        <w:t>课程目标</w:t>
      </w:r>
      <w:r w:rsidRPr="00D319EE">
        <w:rPr>
          <w:rFonts w:ascii="仿宋" w:eastAsia="仿宋" w:hAnsi="仿宋" w:cs="仿宋"/>
          <w:bCs/>
          <w:szCs w:val="21"/>
          <w:shd w:val="clear" w:color="auto" w:fill="FFFFFF"/>
        </w:rPr>
        <w:t>2：理解计算机程序设计的基本原理，具备识读Python程序的能力。</w:t>
      </w:r>
    </w:p>
    <w:p w:rsidR="003E15CB" w:rsidRPr="003E15CB" w:rsidRDefault="00D319EE" w:rsidP="00D319EE">
      <w:pPr>
        <w:widowControl/>
        <w:spacing w:beforeLines="50" w:before="156" w:afterLines="50" w:after="156" w:line="360" w:lineRule="auto"/>
        <w:ind w:firstLineChars="200" w:firstLine="420"/>
        <w:rPr>
          <w:rFonts w:ascii="仿宋" w:eastAsia="仿宋" w:hAnsi="仿宋" w:cs="仿宋"/>
          <w:bCs/>
          <w:szCs w:val="21"/>
          <w:shd w:val="clear" w:color="auto" w:fill="FFFFFF"/>
        </w:rPr>
      </w:pPr>
      <w:r w:rsidRPr="00D319EE">
        <w:rPr>
          <w:rFonts w:ascii="仿宋" w:eastAsia="仿宋" w:hAnsi="仿宋" w:cs="仿宋" w:hint="eastAsia"/>
          <w:bCs/>
          <w:szCs w:val="21"/>
          <w:shd w:val="clear" w:color="auto" w:fill="FFFFFF"/>
        </w:rPr>
        <w:t>课程目标</w:t>
      </w:r>
      <w:r w:rsidRPr="00D319EE">
        <w:rPr>
          <w:rFonts w:ascii="仿宋" w:eastAsia="仿宋" w:hAnsi="仿宋" w:cs="仿宋"/>
          <w:bCs/>
          <w:szCs w:val="21"/>
          <w:shd w:val="clear" w:color="auto" w:fill="FFFFFF"/>
        </w:rPr>
        <w:t>3：能够编写和调试Python程序，具备应用计算机解决和处理实际问题的思维方法与基本能力，引导学生遵守程序设计规范,培养学生精益求精的大国工匠精神。</w:t>
      </w:r>
    </w:p>
    <w:p w:rsidR="00FB5A9D" w:rsidRDefault="00834EE7" w:rsidP="00834EE7">
      <w:pPr>
        <w:widowControl/>
        <w:spacing w:beforeLines="50" w:before="156" w:afterLines="50" w:after="156" w:line="360" w:lineRule="auto"/>
        <w:jc w:val="center"/>
        <w:rPr>
          <w:rFonts w:ascii="仿宋" w:eastAsia="仿宋" w:hAnsi="仿宋" w:cs="仿宋"/>
          <w:b/>
          <w:bCs/>
          <w:szCs w:val="21"/>
          <w:shd w:val="clear" w:color="auto" w:fill="FFFFFF"/>
        </w:rPr>
      </w:pPr>
      <w:r>
        <w:rPr>
          <w:rFonts w:ascii="仿宋" w:eastAsia="仿宋" w:hAnsi="仿宋" w:cs="仿宋" w:hint="eastAsia"/>
          <w:b/>
          <w:bCs/>
          <w:szCs w:val="21"/>
          <w:shd w:val="clear" w:color="auto" w:fill="FFFFFF"/>
        </w:rPr>
        <w:t>专业类课程的课程目标及支撑专业的毕业要求及其指标点</w:t>
      </w:r>
    </w:p>
    <w:tbl>
      <w:tblPr>
        <w:tblStyle w:val="TableGrid"/>
        <w:tblW w:w="8531" w:type="dxa"/>
        <w:jc w:val="center"/>
        <w:tblLayout w:type="fixed"/>
        <w:tblLook w:val="04A0" w:firstRow="1" w:lastRow="0" w:firstColumn="1" w:lastColumn="0" w:noHBand="0" w:noVBand="1"/>
      </w:tblPr>
      <w:tblGrid>
        <w:gridCol w:w="719"/>
        <w:gridCol w:w="1886"/>
        <w:gridCol w:w="2336"/>
        <w:gridCol w:w="1786"/>
        <w:gridCol w:w="1804"/>
      </w:tblGrid>
      <w:tr w:rsidR="00FB5A9D">
        <w:trPr>
          <w:trHeight w:val="403"/>
          <w:tblHeader/>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lastRenderedPageBreak/>
              <w:t>序号</w:t>
            </w:r>
          </w:p>
        </w:tc>
        <w:tc>
          <w:tcPr>
            <w:tcW w:w="1886"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课程目标</w:t>
            </w:r>
          </w:p>
        </w:tc>
        <w:tc>
          <w:tcPr>
            <w:tcW w:w="2336"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支撑毕业要求指标点</w:t>
            </w:r>
          </w:p>
        </w:tc>
        <w:tc>
          <w:tcPr>
            <w:tcW w:w="1786"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毕业要求</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本课程对指标点支撑强度(H M L)</w:t>
            </w:r>
          </w:p>
        </w:tc>
      </w:tr>
      <w:tr w:rsidR="00364712" w:rsidTr="0032204F">
        <w:trPr>
          <w:trHeight w:val="325"/>
          <w:jc w:val="center"/>
        </w:trPr>
        <w:tc>
          <w:tcPr>
            <w:tcW w:w="719" w:type="dxa"/>
            <w:tcBorders>
              <w:top w:val="single" w:sz="4" w:space="0" w:color="auto"/>
              <w:left w:val="single" w:sz="4" w:space="0" w:color="auto"/>
              <w:bottom w:val="single" w:sz="4" w:space="0" w:color="auto"/>
              <w:right w:val="single" w:sz="4" w:space="0" w:color="auto"/>
            </w:tcBorders>
            <w:vAlign w:val="center"/>
          </w:tcPr>
          <w:p w:rsidR="00364712" w:rsidRPr="00384D9D" w:rsidRDefault="00364712">
            <w:pPr>
              <w:spacing w:line="360" w:lineRule="auto"/>
              <w:jc w:val="center"/>
              <w:rPr>
                <w:rFonts w:ascii="仿宋" w:eastAsia="仿宋" w:hAnsi="仿宋" w:cs="仿宋"/>
                <w:szCs w:val="21"/>
              </w:rPr>
            </w:pPr>
            <w:r w:rsidRPr="00384D9D">
              <w:rPr>
                <w:rFonts w:ascii="仿宋" w:eastAsia="仿宋" w:hAnsi="仿宋" w:cs="仿宋" w:hint="eastAsia"/>
                <w:szCs w:val="21"/>
              </w:rPr>
              <w:t>1</w:t>
            </w:r>
          </w:p>
        </w:tc>
        <w:tc>
          <w:tcPr>
            <w:tcW w:w="1886" w:type="dxa"/>
            <w:tcBorders>
              <w:top w:val="single" w:sz="4" w:space="0" w:color="auto"/>
              <w:left w:val="single" w:sz="4" w:space="0" w:color="auto"/>
              <w:bottom w:val="single" w:sz="4" w:space="0" w:color="auto"/>
              <w:right w:val="single" w:sz="4" w:space="0" w:color="auto"/>
            </w:tcBorders>
            <w:vAlign w:val="center"/>
          </w:tcPr>
          <w:p w:rsidR="00364712" w:rsidRPr="00384D9D" w:rsidRDefault="00364712" w:rsidP="002E41FA">
            <w:pPr>
              <w:widowControl/>
              <w:spacing w:beforeLines="50" w:before="156" w:afterLines="50" w:after="156" w:line="360" w:lineRule="auto"/>
              <w:rPr>
                <w:rFonts w:ascii="仿宋" w:eastAsia="仿宋" w:hAnsi="仿宋" w:cs="仿宋"/>
                <w:szCs w:val="21"/>
                <w:shd w:val="clear" w:color="auto" w:fill="FFFFFF"/>
              </w:rPr>
            </w:pPr>
            <w:r w:rsidRPr="005C7E25">
              <w:rPr>
                <w:rFonts w:ascii="仿宋" w:eastAsia="仿宋" w:hAnsi="仿宋" w:cs="仿宋"/>
                <w:bCs/>
                <w:szCs w:val="21"/>
                <w:shd w:val="clear" w:color="auto" w:fill="FFFFFF"/>
              </w:rPr>
              <w:t>系统掌握 Python 语言基础知识，培养严谨求实的学风。</w:t>
            </w:r>
          </w:p>
        </w:tc>
        <w:tc>
          <w:tcPr>
            <w:tcW w:w="4122" w:type="dxa"/>
            <w:gridSpan w:val="2"/>
            <w:tcBorders>
              <w:top w:val="single" w:sz="4" w:space="0" w:color="auto"/>
              <w:left w:val="single" w:sz="4" w:space="0" w:color="auto"/>
              <w:bottom w:val="single" w:sz="4" w:space="0" w:color="auto"/>
              <w:right w:val="single" w:sz="4" w:space="0" w:color="auto"/>
            </w:tcBorders>
            <w:vAlign w:val="center"/>
          </w:tcPr>
          <w:p w:rsidR="00364712" w:rsidRPr="00384D9D" w:rsidRDefault="00364712">
            <w:pPr>
              <w:spacing w:line="360" w:lineRule="auto"/>
              <w:jc w:val="left"/>
              <w:rPr>
                <w:rFonts w:ascii="仿宋" w:eastAsia="仿宋" w:hAnsi="仿宋" w:cs="仿宋"/>
                <w:szCs w:val="21"/>
              </w:rPr>
            </w:pPr>
            <w:r w:rsidRPr="00364712">
              <w:rPr>
                <w:rFonts w:ascii="仿宋" w:eastAsia="仿宋" w:hAnsi="仿宋" w:cs="仿宋" w:hint="eastAsia"/>
                <w:szCs w:val="21"/>
              </w:rPr>
              <w:t>系统地掌握程序设计的基础知识，并用于解决基础性或专业性问题。</w:t>
            </w:r>
          </w:p>
        </w:tc>
        <w:tc>
          <w:tcPr>
            <w:tcW w:w="1804" w:type="dxa"/>
            <w:tcBorders>
              <w:top w:val="single" w:sz="4" w:space="0" w:color="auto"/>
              <w:left w:val="single" w:sz="4" w:space="0" w:color="auto"/>
              <w:bottom w:val="single" w:sz="4" w:space="0" w:color="auto"/>
              <w:right w:val="single" w:sz="4" w:space="0" w:color="auto"/>
            </w:tcBorders>
            <w:vAlign w:val="center"/>
          </w:tcPr>
          <w:p w:rsidR="00364712" w:rsidRPr="00384D9D" w:rsidRDefault="00364712">
            <w:pPr>
              <w:spacing w:line="360" w:lineRule="auto"/>
              <w:jc w:val="left"/>
              <w:rPr>
                <w:rFonts w:ascii="仿宋" w:eastAsia="仿宋" w:hAnsi="仿宋" w:cs="仿宋"/>
                <w:szCs w:val="21"/>
              </w:rPr>
            </w:pPr>
            <w:r w:rsidRPr="00384D9D">
              <w:rPr>
                <w:rFonts w:ascii="仿宋" w:eastAsia="仿宋" w:hAnsi="仿宋" w:cs="仿宋" w:hint="eastAsia"/>
                <w:szCs w:val="21"/>
              </w:rPr>
              <w:t>M</w:t>
            </w:r>
          </w:p>
        </w:tc>
      </w:tr>
      <w:tr w:rsidR="00364712" w:rsidTr="0032204F">
        <w:trPr>
          <w:trHeight w:val="401"/>
          <w:jc w:val="center"/>
        </w:trPr>
        <w:tc>
          <w:tcPr>
            <w:tcW w:w="719" w:type="dxa"/>
            <w:tcBorders>
              <w:top w:val="single" w:sz="4" w:space="0" w:color="auto"/>
              <w:left w:val="single" w:sz="4" w:space="0" w:color="auto"/>
              <w:bottom w:val="single" w:sz="4" w:space="0" w:color="auto"/>
              <w:right w:val="single" w:sz="4" w:space="0" w:color="auto"/>
            </w:tcBorders>
            <w:vAlign w:val="center"/>
          </w:tcPr>
          <w:p w:rsidR="00364712" w:rsidRPr="00384D9D" w:rsidRDefault="00364712">
            <w:pPr>
              <w:spacing w:line="360" w:lineRule="auto"/>
              <w:jc w:val="center"/>
              <w:rPr>
                <w:rFonts w:ascii="仿宋" w:eastAsia="仿宋" w:hAnsi="仿宋" w:cs="仿宋"/>
                <w:szCs w:val="21"/>
              </w:rPr>
            </w:pPr>
            <w:r w:rsidRPr="00384D9D">
              <w:rPr>
                <w:rFonts w:ascii="仿宋" w:eastAsia="仿宋" w:hAnsi="仿宋" w:cs="仿宋" w:hint="eastAsia"/>
                <w:szCs w:val="21"/>
              </w:rPr>
              <w:t>2</w:t>
            </w:r>
          </w:p>
        </w:tc>
        <w:tc>
          <w:tcPr>
            <w:tcW w:w="1886" w:type="dxa"/>
            <w:tcBorders>
              <w:top w:val="single" w:sz="4" w:space="0" w:color="auto"/>
              <w:left w:val="single" w:sz="4" w:space="0" w:color="auto"/>
              <w:bottom w:val="single" w:sz="4" w:space="0" w:color="auto"/>
              <w:right w:val="single" w:sz="4" w:space="0" w:color="auto"/>
            </w:tcBorders>
            <w:vAlign w:val="center"/>
          </w:tcPr>
          <w:p w:rsidR="00364712" w:rsidRPr="00384D9D" w:rsidRDefault="00364712">
            <w:pPr>
              <w:pStyle w:val="NormalWeb"/>
              <w:spacing w:line="360" w:lineRule="auto"/>
              <w:rPr>
                <w:rFonts w:ascii="仿宋" w:eastAsia="仿宋" w:hAnsi="仿宋" w:cs="仿宋"/>
                <w:sz w:val="21"/>
                <w:szCs w:val="21"/>
              </w:rPr>
            </w:pPr>
            <w:r w:rsidRPr="00D319EE">
              <w:rPr>
                <w:rFonts w:ascii="仿宋" w:eastAsia="仿宋" w:hAnsi="仿宋" w:cs="仿宋"/>
                <w:bCs/>
                <w:sz w:val="21"/>
                <w:szCs w:val="21"/>
                <w:shd w:val="clear" w:color="auto" w:fill="FFFFFF"/>
              </w:rPr>
              <w:t>理解计算机程序设计的基本原理，具备识读Python程序的能力。</w:t>
            </w:r>
          </w:p>
        </w:tc>
        <w:tc>
          <w:tcPr>
            <w:tcW w:w="4122" w:type="dxa"/>
            <w:gridSpan w:val="2"/>
            <w:tcBorders>
              <w:top w:val="single" w:sz="4" w:space="0" w:color="auto"/>
              <w:left w:val="single" w:sz="4" w:space="0" w:color="auto"/>
              <w:bottom w:val="single" w:sz="4" w:space="0" w:color="auto"/>
              <w:right w:val="single" w:sz="4" w:space="0" w:color="auto"/>
            </w:tcBorders>
            <w:vAlign w:val="center"/>
          </w:tcPr>
          <w:p w:rsidR="00364712" w:rsidRPr="00384D9D" w:rsidRDefault="009A3854">
            <w:pPr>
              <w:spacing w:line="360" w:lineRule="auto"/>
              <w:jc w:val="left"/>
              <w:rPr>
                <w:rFonts w:ascii="仿宋" w:eastAsia="仿宋" w:hAnsi="仿宋" w:cs="仿宋"/>
                <w:szCs w:val="21"/>
              </w:rPr>
            </w:pPr>
            <w:r w:rsidRPr="009A3854">
              <w:rPr>
                <w:rFonts w:ascii="仿宋" w:eastAsia="仿宋" w:hAnsi="仿宋" w:cs="仿宋" w:hint="eastAsia"/>
                <w:szCs w:val="21"/>
              </w:rPr>
              <w:t>能够选择、使用恰当的现代信息技术和智能分析工具，基于专业背景知识，进行各种数据的分析与处理。</w:t>
            </w:r>
          </w:p>
        </w:tc>
        <w:tc>
          <w:tcPr>
            <w:tcW w:w="1804" w:type="dxa"/>
            <w:tcBorders>
              <w:top w:val="single" w:sz="4" w:space="0" w:color="auto"/>
              <w:left w:val="single" w:sz="4" w:space="0" w:color="auto"/>
              <w:bottom w:val="single" w:sz="4" w:space="0" w:color="auto"/>
              <w:right w:val="single" w:sz="4" w:space="0" w:color="auto"/>
            </w:tcBorders>
            <w:vAlign w:val="center"/>
          </w:tcPr>
          <w:p w:rsidR="00364712" w:rsidRPr="00384D9D" w:rsidRDefault="00364712">
            <w:pPr>
              <w:spacing w:line="360" w:lineRule="auto"/>
              <w:jc w:val="left"/>
              <w:rPr>
                <w:rFonts w:ascii="仿宋" w:eastAsia="仿宋" w:hAnsi="仿宋" w:cs="仿宋"/>
                <w:szCs w:val="21"/>
              </w:rPr>
            </w:pPr>
            <w:r w:rsidRPr="00384D9D">
              <w:rPr>
                <w:rFonts w:ascii="仿宋" w:eastAsia="仿宋" w:hAnsi="仿宋" w:cs="仿宋" w:hint="eastAsia"/>
                <w:szCs w:val="21"/>
              </w:rPr>
              <w:t>M</w:t>
            </w:r>
          </w:p>
        </w:tc>
      </w:tr>
      <w:tr w:rsidR="009A3854" w:rsidTr="0032204F">
        <w:trPr>
          <w:trHeight w:val="416"/>
          <w:jc w:val="center"/>
        </w:trPr>
        <w:tc>
          <w:tcPr>
            <w:tcW w:w="719" w:type="dxa"/>
            <w:tcBorders>
              <w:top w:val="single" w:sz="4" w:space="0" w:color="auto"/>
              <w:left w:val="single" w:sz="4" w:space="0" w:color="auto"/>
              <w:bottom w:val="single" w:sz="4" w:space="0" w:color="auto"/>
              <w:right w:val="single" w:sz="4" w:space="0" w:color="auto"/>
            </w:tcBorders>
            <w:vAlign w:val="center"/>
          </w:tcPr>
          <w:p w:rsidR="009A3854" w:rsidRPr="00384D9D" w:rsidRDefault="009A3854" w:rsidP="00384D9D">
            <w:pPr>
              <w:spacing w:line="360" w:lineRule="auto"/>
              <w:jc w:val="center"/>
              <w:rPr>
                <w:rFonts w:ascii="仿宋" w:eastAsia="仿宋" w:hAnsi="仿宋" w:cs="仿宋"/>
                <w:szCs w:val="21"/>
              </w:rPr>
            </w:pPr>
            <w:r w:rsidRPr="00384D9D">
              <w:rPr>
                <w:rFonts w:ascii="仿宋" w:eastAsia="仿宋" w:hAnsi="仿宋" w:cs="仿宋" w:hint="eastAsia"/>
                <w:szCs w:val="21"/>
              </w:rPr>
              <w:t>3</w:t>
            </w:r>
          </w:p>
        </w:tc>
        <w:tc>
          <w:tcPr>
            <w:tcW w:w="1886" w:type="dxa"/>
            <w:tcBorders>
              <w:top w:val="single" w:sz="4" w:space="0" w:color="auto"/>
              <w:left w:val="single" w:sz="4" w:space="0" w:color="auto"/>
              <w:bottom w:val="single" w:sz="4" w:space="0" w:color="auto"/>
              <w:right w:val="single" w:sz="4" w:space="0" w:color="auto"/>
            </w:tcBorders>
            <w:vAlign w:val="center"/>
          </w:tcPr>
          <w:p w:rsidR="009A3854" w:rsidRPr="00384D9D" w:rsidRDefault="009A3854" w:rsidP="00384D9D">
            <w:pPr>
              <w:spacing w:line="360" w:lineRule="auto"/>
              <w:jc w:val="left"/>
              <w:rPr>
                <w:rFonts w:ascii="仿宋" w:eastAsia="仿宋" w:hAnsi="仿宋" w:cs="仿宋"/>
                <w:szCs w:val="21"/>
              </w:rPr>
            </w:pPr>
            <w:r w:rsidRPr="00D319EE">
              <w:rPr>
                <w:rFonts w:ascii="仿宋" w:eastAsia="仿宋" w:hAnsi="仿宋" w:cs="仿宋"/>
                <w:bCs/>
                <w:szCs w:val="21"/>
                <w:shd w:val="clear" w:color="auto" w:fill="FFFFFF"/>
              </w:rPr>
              <w:t>能够编写和调试Python程序，具备应用计算机解决和处理实际问题的思维方法与基本能力，引导学生遵守程序设计规范,培养学生精益求精的大国工匠精神。</w:t>
            </w:r>
          </w:p>
        </w:tc>
        <w:tc>
          <w:tcPr>
            <w:tcW w:w="4122" w:type="dxa"/>
            <w:gridSpan w:val="2"/>
            <w:tcBorders>
              <w:top w:val="single" w:sz="4" w:space="0" w:color="auto"/>
              <w:left w:val="single" w:sz="4" w:space="0" w:color="auto"/>
              <w:bottom w:val="single" w:sz="4" w:space="0" w:color="auto"/>
              <w:right w:val="single" w:sz="4" w:space="0" w:color="auto"/>
            </w:tcBorders>
            <w:vAlign w:val="center"/>
          </w:tcPr>
          <w:p w:rsidR="009A3854" w:rsidRPr="00384D9D" w:rsidRDefault="009A3854" w:rsidP="00384D9D">
            <w:pPr>
              <w:spacing w:line="360" w:lineRule="auto"/>
              <w:jc w:val="left"/>
              <w:rPr>
                <w:rFonts w:ascii="仿宋" w:eastAsia="仿宋" w:hAnsi="仿宋" w:cs="仿宋"/>
                <w:szCs w:val="21"/>
              </w:rPr>
            </w:pPr>
            <w:r w:rsidRPr="009A3854">
              <w:rPr>
                <w:rFonts w:ascii="仿宋" w:eastAsia="仿宋" w:hAnsi="仿宋" w:cs="仿宋" w:hint="eastAsia"/>
                <w:szCs w:val="21"/>
              </w:rPr>
              <w:t>能够选择、使用恰当的现代信息技术和智能分析工具，基于专业背景知识，进行各种数据的分析与处理。</w:t>
            </w:r>
          </w:p>
        </w:tc>
        <w:tc>
          <w:tcPr>
            <w:tcW w:w="1804" w:type="dxa"/>
            <w:tcBorders>
              <w:top w:val="single" w:sz="4" w:space="0" w:color="auto"/>
              <w:left w:val="single" w:sz="4" w:space="0" w:color="auto"/>
              <w:bottom w:val="single" w:sz="4" w:space="0" w:color="auto"/>
              <w:right w:val="single" w:sz="4" w:space="0" w:color="auto"/>
            </w:tcBorders>
            <w:vAlign w:val="center"/>
          </w:tcPr>
          <w:p w:rsidR="009A3854" w:rsidRPr="00384D9D" w:rsidRDefault="009A3854" w:rsidP="00384D9D">
            <w:pPr>
              <w:spacing w:line="360" w:lineRule="auto"/>
              <w:jc w:val="left"/>
              <w:rPr>
                <w:rFonts w:ascii="仿宋" w:eastAsia="仿宋" w:hAnsi="仿宋" w:cs="仿宋"/>
                <w:szCs w:val="21"/>
              </w:rPr>
            </w:pPr>
            <w:r w:rsidRPr="00384D9D">
              <w:rPr>
                <w:rFonts w:ascii="仿宋" w:eastAsia="仿宋" w:hAnsi="仿宋" w:cs="仿宋" w:hint="eastAsia"/>
                <w:szCs w:val="21"/>
              </w:rPr>
              <w:t>M</w:t>
            </w:r>
          </w:p>
        </w:tc>
      </w:tr>
    </w:tbl>
    <w:p w:rsidR="00FB5A9D" w:rsidRDefault="00834EE7" w:rsidP="00834EE7">
      <w:pPr>
        <w:snapToGrid w:val="0"/>
        <w:spacing w:beforeLines="100" w:before="312" w:line="360" w:lineRule="auto"/>
        <w:ind w:firstLineChars="200" w:firstLine="482"/>
        <w:rPr>
          <w:rFonts w:ascii="仿宋" w:eastAsia="仿宋" w:hAnsi="仿宋" w:cs="仿宋"/>
          <w:b/>
          <w:color w:val="000000" w:themeColor="text1"/>
          <w:sz w:val="24"/>
          <w:szCs w:val="24"/>
        </w:rPr>
      </w:pPr>
      <w:r>
        <w:rPr>
          <w:rFonts w:ascii="黑体" w:eastAsia="黑体" w:hAnsi="黑体" w:cs="黑体" w:hint="eastAsia"/>
          <w:b/>
          <w:color w:val="000000" w:themeColor="text1"/>
          <w:sz w:val="24"/>
          <w:szCs w:val="24"/>
        </w:rPr>
        <w:t>三、课程目标达成途径（或教学设计）</w:t>
      </w:r>
    </w:p>
    <w:tbl>
      <w:tblPr>
        <w:tblpPr w:leftFromText="180" w:rightFromText="180" w:vertAnchor="text" w:horzAnchor="margin" w:tblpX="-53" w:tblpY="101"/>
        <w:tblW w:w="8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5"/>
        <w:gridCol w:w="2002"/>
        <w:gridCol w:w="2003"/>
        <w:gridCol w:w="2378"/>
      </w:tblGrid>
      <w:tr w:rsidR="00FB5A9D">
        <w:trPr>
          <w:trHeight w:val="90"/>
        </w:trPr>
        <w:tc>
          <w:tcPr>
            <w:tcW w:w="2285" w:type="dxa"/>
            <w:vMerge w:val="restart"/>
            <w:tcBorders>
              <w:top w:val="single" w:sz="4" w:space="0" w:color="auto"/>
              <w:left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课程目标</w:t>
            </w:r>
          </w:p>
        </w:tc>
        <w:tc>
          <w:tcPr>
            <w:tcW w:w="40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目标达成途径</w:t>
            </w:r>
          </w:p>
        </w:tc>
        <w:tc>
          <w:tcPr>
            <w:tcW w:w="2378" w:type="dxa"/>
            <w:vMerge w:val="restart"/>
            <w:tcBorders>
              <w:top w:val="single" w:sz="4" w:space="0" w:color="auto"/>
              <w:left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highlight w:val="lightGray"/>
              </w:rPr>
            </w:pPr>
            <w:r>
              <w:rPr>
                <w:rFonts w:ascii="仿宋" w:eastAsia="仿宋" w:hAnsi="仿宋" w:cs="仿宋" w:hint="eastAsia"/>
                <w:b/>
                <w:bCs/>
                <w:szCs w:val="21"/>
              </w:rPr>
              <w:t>达成度评价方法</w:t>
            </w:r>
          </w:p>
        </w:tc>
      </w:tr>
      <w:tr w:rsidR="00FB5A9D">
        <w:tc>
          <w:tcPr>
            <w:tcW w:w="2285" w:type="dxa"/>
            <w:vMerge/>
            <w:tcBorders>
              <w:left w:val="single" w:sz="4" w:space="0" w:color="auto"/>
              <w:bottom w:val="single" w:sz="4" w:space="0" w:color="auto"/>
              <w:right w:val="single" w:sz="4" w:space="0" w:color="auto"/>
            </w:tcBorders>
            <w:shd w:val="clear" w:color="auto" w:fill="BFBFBF"/>
            <w:vAlign w:val="center"/>
          </w:tcPr>
          <w:p w:rsidR="00FB5A9D" w:rsidRDefault="00FB5A9D">
            <w:pPr>
              <w:spacing w:line="360" w:lineRule="auto"/>
              <w:jc w:val="center"/>
              <w:rPr>
                <w:rFonts w:ascii="仿宋" w:eastAsia="仿宋" w:hAnsi="仿宋" w:cs="仿宋"/>
                <w:b/>
                <w:bCs/>
                <w:szCs w:val="21"/>
              </w:rPr>
            </w:pPr>
          </w:p>
        </w:tc>
        <w:tc>
          <w:tcPr>
            <w:tcW w:w="2002"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学生的学法</w:t>
            </w:r>
          </w:p>
        </w:tc>
        <w:tc>
          <w:tcPr>
            <w:tcW w:w="2003" w:type="dxa"/>
            <w:tcBorders>
              <w:top w:val="single" w:sz="4" w:space="0" w:color="auto"/>
              <w:left w:val="single" w:sz="4" w:space="0" w:color="auto"/>
              <w:bottom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教师的教法</w:t>
            </w:r>
          </w:p>
        </w:tc>
        <w:tc>
          <w:tcPr>
            <w:tcW w:w="2378" w:type="dxa"/>
            <w:vMerge/>
            <w:tcBorders>
              <w:left w:val="single" w:sz="4" w:space="0" w:color="auto"/>
              <w:bottom w:val="single" w:sz="4" w:space="0" w:color="auto"/>
              <w:right w:val="single" w:sz="4" w:space="0" w:color="auto"/>
            </w:tcBorders>
            <w:shd w:val="clear" w:color="auto" w:fill="BFBFBF"/>
            <w:vAlign w:val="center"/>
          </w:tcPr>
          <w:p w:rsidR="00FB5A9D" w:rsidRDefault="00FB5A9D">
            <w:pPr>
              <w:spacing w:line="360" w:lineRule="auto"/>
              <w:jc w:val="center"/>
              <w:rPr>
                <w:rFonts w:ascii="仿宋" w:eastAsia="仿宋" w:hAnsi="仿宋" w:cs="仿宋"/>
                <w:b/>
                <w:bCs/>
                <w:szCs w:val="21"/>
              </w:rPr>
            </w:pPr>
          </w:p>
        </w:tc>
      </w:tr>
      <w:tr w:rsidR="002E41FA">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E41FA" w:rsidRPr="002E41FA" w:rsidRDefault="002E41FA" w:rsidP="002E41FA">
            <w:pPr>
              <w:widowControl/>
              <w:spacing w:beforeLines="50" w:before="156" w:afterLines="50" w:after="156" w:line="360" w:lineRule="auto"/>
              <w:rPr>
                <w:rFonts w:ascii="仿宋" w:eastAsia="仿宋" w:hAnsi="仿宋" w:cs="仿宋"/>
                <w:bCs/>
                <w:szCs w:val="21"/>
                <w:shd w:val="clear" w:color="auto" w:fill="FFFFFF"/>
              </w:rPr>
            </w:pPr>
            <w:r w:rsidRPr="002E41FA">
              <w:rPr>
                <w:rFonts w:ascii="仿宋" w:eastAsia="仿宋" w:hAnsi="仿宋" w:cs="仿宋" w:hint="eastAsia"/>
                <w:bCs/>
                <w:szCs w:val="21"/>
                <w:shd w:val="clear" w:color="auto" w:fill="FFFFFF"/>
              </w:rPr>
              <w:t>课程目标</w:t>
            </w:r>
            <w:r w:rsidRPr="002E41FA">
              <w:rPr>
                <w:rFonts w:ascii="仿宋" w:eastAsia="仿宋" w:hAnsi="仿宋" w:cs="仿宋"/>
                <w:bCs/>
                <w:szCs w:val="21"/>
                <w:shd w:val="clear" w:color="auto" w:fill="FFFFFF"/>
              </w:rPr>
              <w:t>1：系统掌握 Python 语言基础知识。</w:t>
            </w:r>
          </w:p>
        </w:tc>
        <w:tc>
          <w:tcPr>
            <w:tcW w:w="20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E41FA" w:rsidRPr="002E41FA" w:rsidRDefault="00D76227" w:rsidP="001858DA">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课堂学习、参与课堂互动、课后作业</w:t>
            </w:r>
          </w:p>
        </w:tc>
        <w:tc>
          <w:tcPr>
            <w:tcW w:w="20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E41FA" w:rsidRPr="002E41FA" w:rsidRDefault="00D76227" w:rsidP="001858DA">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课堂</w:t>
            </w:r>
            <w:r>
              <w:rPr>
                <w:rFonts w:ascii="仿宋" w:eastAsia="仿宋" w:hAnsi="仿宋" w:cs="仿宋" w:hint="eastAsia"/>
                <w:bCs/>
                <w:szCs w:val="21"/>
                <w:shd w:val="clear" w:color="auto" w:fill="FFFFFF"/>
              </w:rPr>
              <w:t>讲授</w:t>
            </w:r>
            <w:r w:rsidRPr="00D76227">
              <w:rPr>
                <w:rFonts w:ascii="仿宋" w:eastAsia="仿宋" w:hAnsi="仿宋" w:cs="仿宋" w:hint="eastAsia"/>
                <w:bCs/>
                <w:szCs w:val="21"/>
                <w:shd w:val="clear" w:color="auto" w:fill="FFFFFF"/>
              </w:rPr>
              <w:t>、案例讲解、</w:t>
            </w:r>
            <w:r>
              <w:rPr>
                <w:rFonts w:ascii="仿宋" w:eastAsia="仿宋" w:hAnsi="仿宋" w:cs="仿宋" w:hint="eastAsia"/>
                <w:bCs/>
                <w:szCs w:val="21"/>
                <w:shd w:val="clear" w:color="auto" w:fill="FFFFFF"/>
              </w:rPr>
              <w:t>作业的</w:t>
            </w:r>
            <w:r w:rsidRPr="00D76227">
              <w:rPr>
                <w:rFonts w:ascii="仿宋" w:eastAsia="仿宋" w:hAnsi="仿宋" w:cs="仿宋" w:hint="eastAsia"/>
                <w:bCs/>
                <w:szCs w:val="21"/>
                <w:shd w:val="clear" w:color="auto" w:fill="FFFFFF"/>
              </w:rPr>
              <w:t>批改与讲解、</w:t>
            </w:r>
            <w:r>
              <w:rPr>
                <w:rFonts w:ascii="仿宋" w:eastAsia="仿宋" w:hAnsi="仿宋" w:cs="仿宋" w:hint="eastAsia"/>
                <w:bCs/>
                <w:szCs w:val="21"/>
                <w:shd w:val="clear" w:color="auto" w:fill="FFFFFF"/>
              </w:rPr>
              <w:t>答疑</w:t>
            </w:r>
          </w:p>
        </w:tc>
        <w:tc>
          <w:tcPr>
            <w:tcW w:w="23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课堂表现（</w:t>
            </w:r>
            <w:r w:rsidRPr="00036F22">
              <w:rPr>
                <w:rFonts w:ascii="仿宋" w:eastAsia="仿宋" w:hAnsi="仿宋" w:cs="仿宋"/>
                <w:bCs/>
                <w:szCs w:val="21"/>
                <w:shd w:val="clear" w:color="auto" w:fill="FFFFFF"/>
              </w:rPr>
              <w:t>4%）</w:t>
            </w:r>
          </w:p>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课后作业（</w:t>
            </w:r>
            <w:r w:rsidRPr="00036F22">
              <w:rPr>
                <w:rFonts w:ascii="仿宋" w:eastAsia="仿宋" w:hAnsi="仿宋" w:cs="仿宋"/>
                <w:bCs/>
                <w:szCs w:val="21"/>
                <w:shd w:val="clear" w:color="auto" w:fill="FFFFFF"/>
              </w:rPr>
              <w:t>10%）</w:t>
            </w:r>
          </w:p>
          <w:p w:rsidR="002E41FA" w:rsidRPr="002E41FA"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lastRenderedPageBreak/>
              <w:t>期末考试（</w:t>
            </w:r>
            <w:r w:rsidRPr="00036F22">
              <w:rPr>
                <w:rFonts w:ascii="仿宋" w:eastAsia="仿宋" w:hAnsi="仿宋" w:cs="仿宋"/>
                <w:bCs/>
                <w:szCs w:val="21"/>
                <w:shd w:val="clear" w:color="auto" w:fill="FFFFFF"/>
              </w:rPr>
              <w:t>12%）</w:t>
            </w:r>
          </w:p>
        </w:tc>
      </w:tr>
      <w:tr w:rsidR="008F6440">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F6440" w:rsidRPr="002E41FA" w:rsidRDefault="008F6440" w:rsidP="008F6440">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lastRenderedPageBreak/>
              <w:t>课程目标</w:t>
            </w:r>
            <w:r w:rsidRPr="00D76227">
              <w:rPr>
                <w:rFonts w:ascii="仿宋" w:eastAsia="仿宋" w:hAnsi="仿宋" w:cs="仿宋"/>
                <w:bCs/>
                <w:szCs w:val="21"/>
                <w:shd w:val="clear" w:color="auto" w:fill="FFFFFF"/>
              </w:rPr>
              <w:t>2：理解计算机程序设计的基本原理，具备识读Python程序的能力。</w:t>
            </w:r>
          </w:p>
        </w:tc>
        <w:tc>
          <w:tcPr>
            <w:tcW w:w="20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F6440" w:rsidRPr="002E41FA" w:rsidRDefault="008F6440" w:rsidP="008F6440">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课堂学习、参与课堂互动、课后作业、上机实验</w:t>
            </w:r>
          </w:p>
        </w:tc>
        <w:tc>
          <w:tcPr>
            <w:tcW w:w="20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F6440" w:rsidRPr="002E41FA" w:rsidRDefault="008F6440" w:rsidP="008F6440">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课堂</w:t>
            </w:r>
            <w:r>
              <w:rPr>
                <w:rFonts w:ascii="仿宋" w:eastAsia="仿宋" w:hAnsi="仿宋" w:cs="仿宋" w:hint="eastAsia"/>
                <w:bCs/>
                <w:szCs w:val="21"/>
                <w:shd w:val="clear" w:color="auto" w:fill="FFFFFF"/>
              </w:rPr>
              <w:t>讲授</w:t>
            </w:r>
            <w:r w:rsidRPr="00D76227">
              <w:rPr>
                <w:rFonts w:ascii="仿宋" w:eastAsia="仿宋" w:hAnsi="仿宋" w:cs="仿宋" w:hint="eastAsia"/>
                <w:bCs/>
                <w:szCs w:val="21"/>
                <w:shd w:val="clear" w:color="auto" w:fill="FFFFFF"/>
              </w:rPr>
              <w:t>、案例讲解、</w:t>
            </w:r>
            <w:r>
              <w:rPr>
                <w:rFonts w:ascii="仿宋" w:eastAsia="仿宋" w:hAnsi="仿宋" w:cs="仿宋" w:hint="eastAsia"/>
                <w:bCs/>
                <w:szCs w:val="21"/>
                <w:shd w:val="clear" w:color="auto" w:fill="FFFFFF"/>
              </w:rPr>
              <w:t>作业的</w:t>
            </w:r>
            <w:r w:rsidRPr="00D76227">
              <w:rPr>
                <w:rFonts w:ascii="仿宋" w:eastAsia="仿宋" w:hAnsi="仿宋" w:cs="仿宋" w:hint="eastAsia"/>
                <w:bCs/>
                <w:szCs w:val="21"/>
                <w:shd w:val="clear" w:color="auto" w:fill="FFFFFF"/>
              </w:rPr>
              <w:t>批改与讲解、上机实验</w:t>
            </w:r>
            <w:r>
              <w:rPr>
                <w:rFonts w:ascii="仿宋" w:eastAsia="仿宋" w:hAnsi="仿宋" w:cs="仿宋" w:hint="eastAsia"/>
                <w:bCs/>
                <w:szCs w:val="21"/>
                <w:shd w:val="clear" w:color="auto" w:fill="FFFFFF"/>
              </w:rPr>
              <w:t>、答疑</w:t>
            </w:r>
          </w:p>
        </w:tc>
        <w:tc>
          <w:tcPr>
            <w:tcW w:w="23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课堂表现（</w:t>
            </w:r>
            <w:r w:rsidRPr="00036F22">
              <w:rPr>
                <w:rFonts w:ascii="仿宋" w:eastAsia="仿宋" w:hAnsi="仿宋" w:cs="仿宋"/>
                <w:bCs/>
                <w:szCs w:val="21"/>
                <w:shd w:val="clear" w:color="auto" w:fill="FFFFFF"/>
              </w:rPr>
              <w:t>3%）</w:t>
            </w:r>
          </w:p>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课后作业（</w:t>
            </w:r>
            <w:r w:rsidRPr="00036F22">
              <w:rPr>
                <w:rFonts w:ascii="仿宋" w:eastAsia="仿宋" w:hAnsi="仿宋" w:cs="仿宋"/>
                <w:bCs/>
                <w:szCs w:val="21"/>
                <w:shd w:val="clear" w:color="auto" w:fill="FFFFFF"/>
              </w:rPr>
              <w:t>5%）</w:t>
            </w:r>
          </w:p>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上机实验（</w:t>
            </w:r>
            <w:r w:rsidRPr="00036F22">
              <w:rPr>
                <w:rFonts w:ascii="仿宋" w:eastAsia="仿宋" w:hAnsi="仿宋" w:cs="仿宋"/>
                <w:bCs/>
                <w:szCs w:val="21"/>
                <w:shd w:val="clear" w:color="auto" w:fill="FFFFFF"/>
              </w:rPr>
              <w:t>5%）</w:t>
            </w:r>
          </w:p>
          <w:p w:rsidR="008F6440" w:rsidRPr="002E41FA"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期末考试（</w:t>
            </w:r>
            <w:r w:rsidRPr="00036F22">
              <w:rPr>
                <w:rFonts w:ascii="仿宋" w:eastAsia="仿宋" w:hAnsi="仿宋" w:cs="仿宋"/>
                <w:bCs/>
                <w:szCs w:val="21"/>
                <w:shd w:val="clear" w:color="auto" w:fill="FFFFFF"/>
              </w:rPr>
              <w:t>16%）</w:t>
            </w:r>
          </w:p>
        </w:tc>
      </w:tr>
      <w:tr w:rsidR="008F6440">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F6440" w:rsidRPr="002E41FA" w:rsidRDefault="008F6440" w:rsidP="008F6440">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课程目标</w:t>
            </w:r>
            <w:r w:rsidRPr="00D76227">
              <w:rPr>
                <w:rFonts w:ascii="仿宋" w:eastAsia="仿宋" w:hAnsi="仿宋" w:cs="仿宋"/>
                <w:bCs/>
                <w:szCs w:val="21"/>
                <w:shd w:val="clear" w:color="auto" w:fill="FFFFFF"/>
              </w:rPr>
              <w:t>3：能够编写和调试Python程序，具备应用计算机解决和处理实际问题的思维方法与基本能力，引导学生遵守程序设计规范,培养学生精益求精的大国工匠精神。</w:t>
            </w:r>
          </w:p>
        </w:tc>
        <w:tc>
          <w:tcPr>
            <w:tcW w:w="20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F6440" w:rsidRPr="002E41FA" w:rsidRDefault="008F6440" w:rsidP="008F6440">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课堂学习、参与课堂互动、课后作业、上机实验</w:t>
            </w:r>
          </w:p>
        </w:tc>
        <w:tc>
          <w:tcPr>
            <w:tcW w:w="20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8F6440" w:rsidRPr="002E41FA" w:rsidRDefault="008F6440" w:rsidP="008F6440">
            <w:pPr>
              <w:widowControl/>
              <w:spacing w:beforeLines="50" w:before="156" w:afterLines="50" w:after="156" w:line="360" w:lineRule="auto"/>
              <w:rPr>
                <w:rFonts w:ascii="仿宋" w:eastAsia="仿宋" w:hAnsi="仿宋" w:cs="仿宋"/>
                <w:bCs/>
                <w:szCs w:val="21"/>
                <w:shd w:val="clear" w:color="auto" w:fill="FFFFFF"/>
              </w:rPr>
            </w:pPr>
            <w:r w:rsidRPr="00D76227">
              <w:rPr>
                <w:rFonts w:ascii="仿宋" w:eastAsia="仿宋" w:hAnsi="仿宋" w:cs="仿宋" w:hint="eastAsia"/>
                <w:bCs/>
                <w:szCs w:val="21"/>
                <w:shd w:val="clear" w:color="auto" w:fill="FFFFFF"/>
              </w:rPr>
              <w:t>课堂</w:t>
            </w:r>
            <w:r>
              <w:rPr>
                <w:rFonts w:ascii="仿宋" w:eastAsia="仿宋" w:hAnsi="仿宋" w:cs="仿宋" w:hint="eastAsia"/>
                <w:bCs/>
                <w:szCs w:val="21"/>
                <w:shd w:val="clear" w:color="auto" w:fill="FFFFFF"/>
              </w:rPr>
              <w:t>讲授</w:t>
            </w:r>
            <w:r w:rsidRPr="00D76227">
              <w:rPr>
                <w:rFonts w:ascii="仿宋" w:eastAsia="仿宋" w:hAnsi="仿宋" w:cs="仿宋" w:hint="eastAsia"/>
                <w:bCs/>
                <w:szCs w:val="21"/>
                <w:shd w:val="clear" w:color="auto" w:fill="FFFFFF"/>
              </w:rPr>
              <w:t>、案例讲解、</w:t>
            </w:r>
            <w:r>
              <w:rPr>
                <w:rFonts w:ascii="仿宋" w:eastAsia="仿宋" w:hAnsi="仿宋" w:cs="仿宋" w:hint="eastAsia"/>
                <w:bCs/>
                <w:szCs w:val="21"/>
                <w:shd w:val="clear" w:color="auto" w:fill="FFFFFF"/>
              </w:rPr>
              <w:t>作业的</w:t>
            </w:r>
            <w:r w:rsidRPr="00D76227">
              <w:rPr>
                <w:rFonts w:ascii="仿宋" w:eastAsia="仿宋" w:hAnsi="仿宋" w:cs="仿宋" w:hint="eastAsia"/>
                <w:bCs/>
                <w:szCs w:val="21"/>
                <w:shd w:val="clear" w:color="auto" w:fill="FFFFFF"/>
              </w:rPr>
              <w:t>批改与讲解、上机实验</w:t>
            </w:r>
            <w:r>
              <w:rPr>
                <w:rFonts w:ascii="仿宋" w:eastAsia="仿宋" w:hAnsi="仿宋" w:cs="仿宋" w:hint="eastAsia"/>
                <w:bCs/>
                <w:szCs w:val="21"/>
                <w:shd w:val="clear" w:color="auto" w:fill="FFFFFF"/>
              </w:rPr>
              <w:t>、答疑</w:t>
            </w:r>
          </w:p>
        </w:tc>
        <w:tc>
          <w:tcPr>
            <w:tcW w:w="23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课堂表现（</w:t>
            </w:r>
            <w:r w:rsidRPr="00036F22">
              <w:rPr>
                <w:rFonts w:ascii="仿宋" w:eastAsia="仿宋" w:hAnsi="仿宋" w:cs="仿宋"/>
                <w:bCs/>
                <w:szCs w:val="21"/>
                <w:shd w:val="clear" w:color="auto" w:fill="FFFFFF"/>
              </w:rPr>
              <w:t>3%）</w:t>
            </w:r>
          </w:p>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课后作业（</w:t>
            </w:r>
            <w:r w:rsidRPr="00036F22">
              <w:rPr>
                <w:rFonts w:ascii="仿宋" w:eastAsia="仿宋" w:hAnsi="仿宋" w:cs="仿宋"/>
                <w:bCs/>
                <w:szCs w:val="21"/>
                <w:shd w:val="clear" w:color="auto" w:fill="FFFFFF"/>
              </w:rPr>
              <w:t>5%）</w:t>
            </w:r>
          </w:p>
          <w:p w:rsidR="00036F22" w:rsidRPr="00036F22"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上机实验（</w:t>
            </w:r>
            <w:r w:rsidRPr="00036F22">
              <w:rPr>
                <w:rFonts w:ascii="仿宋" w:eastAsia="仿宋" w:hAnsi="仿宋" w:cs="仿宋"/>
                <w:bCs/>
                <w:szCs w:val="21"/>
                <w:shd w:val="clear" w:color="auto" w:fill="FFFFFF"/>
              </w:rPr>
              <w:t>25%）</w:t>
            </w:r>
          </w:p>
          <w:p w:rsidR="008F6440" w:rsidRPr="002E41FA" w:rsidRDefault="00036F22" w:rsidP="00036F22">
            <w:pPr>
              <w:widowControl/>
              <w:spacing w:beforeLines="50" w:before="156" w:afterLines="50" w:after="156" w:line="360" w:lineRule="auto"/>
              <w:rPr>
                <w:rFonts w:ascii="仿宋" w:eastAsia="仿宋" w:hAnsi="仿宋" w:cs="仿宋"/>
                <w:bCs/>
                <w:szCs w:val="21"/>
                <w:shd w:val="clear" w:color="auto" w:fill="FFFFFF"/>
              </w:rPr>
            </w:pPr>
            <w:r w:rsidRPr="00036F22">
              <w:rPr>
                <w:rFonts w:ascii="仿宋" w:eastAsia="仿宋" w:hAnsi="仿宋" w:cs="仿宋" w:hint="eastAsia"/>
                <w:bCs/>
                <w:szCs w:val="21"/>
                <w:shd w:val="clear" w:color="auto" w:fill="FFFFFF"/>
              </w:rPr>
              <w:t>期末考试（</w:t>
            </w:r>
            <w:r w:rsidRPr="00036F22">
              <w:rPr>
                <w:rFonts w:ascii="仿宋" w:eastAsia="仿宋" w:hAnsi="仿宋" w:cs="仿宋"/>
                <w:bCs/>
                <w:szCs w:val="21"/>
                <w:shd w:val="clear" w:color="auto" w:fill="FFFFFF"/>
              </w:rPr>
              <w:t>12%）</w:t>
            </w:r>
          </w:p>
        </w:tc>
      </w:tr>
    </w:tbl>
    <w:p w:rsidR="00FB5A9D" w:rsidRDefault="00FB5A9D">
      <w:pPr>
        <w:snapToGrid w:val="0"/>
        <w:spacing w:line="360" w:lineRule="auto"/>
        <w:ind w:firstLineChars="200" w:firstLine="420"/>
        <w:rPr>
          <w:rFonts w:ascii="楷体" w:eastAsia="楷体" w:hAnsi="楷体"/>
          <w:color w:val="FF0000"/>
          <w:szCs w:val="21"/>
        </w:rPr>
      </w:pPr>
    </w:p>
    <w:p w:rsidR="00FB5A9D" w:rsidRDefault="00834EE7" w:rsidP="00834EE7">
      <w:pPr>
        <w:snapToGrid w:val="0"/>
        <w:spacing w:beforeLines="100" w:before="312" w:line="360" w:lineRule="auto"/>
        <w:ind w:firstLineChars="200" w:firstLine="482"/>
        <w:rPr>
          <w:rFonts w:ascii="黑体" w:eastAsia="黑体" w:hAnsi="黑体" w:cs="黑体"/>
          <w:b/>
          <w:color w:val="000000" w:themeColor="text1"/>
          <w:sz w:val="24"/>
          <w:szCs w:val="24"/>
        </w:rPr>
      </w:pPr>
      <w:r>
        <w:rPr>
          <w:rFonts w:ascii="黑体" w:eastAsia="黑体" w:hAnsi="黑体" w:cs="黑体" w:hint="eastAsia"/>
          <w:b/>
          <w:color w:val="000000" w:themeColor="text1"/>
          <w:sz w:val="24"/>
          <w:szCs w:val="24"/>
        </w:rPr>
        <w:t>四、课程教学内容、教与学的要求</w:t>
      </w:r>
    </w:p>
    <w:tbl>
      <w:tblPr>
        <w:tblpPr w:leftFromText="180" w:rightFromText="180" w:vertAnchor="text" w:horzAnchor="margin" w:tblpY="141"/>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033"/>
        <w:gridCol w:w="3459"/>
        <w:gridCol w:w="656"/>
        <w:gridCol w:w="1073"/>
      </w:tblGrid>
      <w:tr w:rsidR="00FB5A9D">
        <w:trPr>
          <w:trHeight w:val="407"/>
          <w:tblHeader/>
        </w:trPr>
        <w:tc>
          <w:tcPr>
            <w:tcW w:w="568" w:type="dxa"/>
            <w:shd w:val="clear" w:color="auto" w:fill="auto"/>
            <w:tcMar>
              <w:left w:w="57" w:type="dxa"/>
              <w:right w:w="57" w:type="dxa"/>
            </w:tcMar>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序号</w:t>
            </w:r>
          </w:p>
        </w:tc>
        <w:tc>
          <w:tcPr>
            <w:tcW w:w="3033" w:type="dxa"/>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教学内容</w:t>
            </w:r>
          </w:p>
        </w:tc>
        <w:tc>
          <w:tcPr>
            <w:tcW w:w="3459" w:type="dxa"/>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教与学的要求</w:t>
            </w:r>
          </w:p>
        </w:tc>
        <w:tc>
          <w:tcPr>
            <w:tcW w:w="656" w:type="dxa"/>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学时</w:t>
            </w:r>
          </w:p>
        </w:tc>
        <w:tc>
          <w:tcPr>
            <w:tcW w:w="1073" w:type="dxa"/>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支撑的</w:t>
            </w:r>
          </w:p>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课程目标</w:t>
            </w:r>
          </w:p>
        </w:tc>
      </w:tr>
      <w:tr w:rsidR="008F6440">
        <w:trPr>
          <w:trHeight w:val="413"/>
        </w:trPr>
        <w:tc>
          <w:tcPr>
            <w:tcW w:w="568" w:type="dxa"/>
            <w:tcMar>
              <w:left w:w="57" w:type="dxa"/>
              <w:right w:w="57" w:type="dxa"/>
            </w:tcMar>
            <w:vAlign w:val="center"/>
          </w:tcPr>
          <w:p w:rsidR="008F6440" w:rsidRPr="008F6440" w:rsidRDefault="008F6440">
            <w:pPr>
              <w:widowControl/>
              <w:spacing w:line="360" w:lineRule="auto"/>
              <w:jc w:val="center"/>
              <w:rPr>
                <w:rFonts w:ascii="仿宋" w:eastAsia="仿宋" w:hAnsi="仿宋" w:cs="仿宋"/>
                <w:kern w:val="0"/>
                <w:szCs w:val="21"/>
              </w:rPr>
            </w:pPr>
            <w:r w:rsidRPr="008F6440">
              <w:rPr>
                <w:rFonts w:ascii="仿宋" w:eastAsia="仿宋" w:hAnsi="仿宋" w:cs="仿宋" w:hint="eastAsia"/>
                <w:kern w:val="0"/>
                <w:szCs w:val="21"/>
              </w:rPr>
              <w:t>1</w:t>
            </w:r>
          </w:p>
        </w:tc>
        <w:tc>
          <w:tcPr>
            <w:tcW w:w="3033" w:type="dxa"/>
            <w:vAlign w:val="center"/>
          </w:tcPr>
          <w:p w:rsidR="008F6440" w:rsidRPr="008F6440" w:rsidRDefault="008F6440" w:rsidP="008F6440">
            <w:pPr>
              <w:snapToGrid w:val="0"/>
              <w:spacing w:line="360" w:lineRule="auto"/>
              <w:rPr>
                <w:rFonts w:ascii="仿宋" w:eastAsia="仿宋" w:hAnsi="仿宋"/>
                <w:szCs w:val="21"/>
              </w:rPr>
            </w:pPr>
            <w:r w:rsidRPr="008F6440">
              <w:rPr>
                <w:rFonts w:ascii="仿宋" w:eastAsia="仿宋" w:hAnsi="仿宋" w:hint="eastAsia"/>
                <w:szCs w:val="21"/>
              </w:rPr>
              <w:t>第</w:t>
            </w:r>
            <w:r w:rsidRPr="008F6440">
              <w:rPr>
                <w:rFonts w:ascii="仿宋" w:eastAsia="仿宋" w:hAnsi="仿宋"/>
                <w:szCs w:val="21"/>
              </w:rPr>
              <w:t>1章  Python语言介绍</w:t>
            </w:r>
          </w:p>
          <w:p w:rsidR="008F6440" w:rsidRPr="008F6440" w:rsidRDefault="008F6440" w:rsidP="008F6440">
            <w:pPr>
              <w:snapToGrid w:val="0"/>
              <w:spacing w:line="360" w:lineRule="auto"/>
              <w:rPr>
                <w:rFonts w:ascii="仿宋" w:eastAsia="仿宋" w:hAnsi="仿宋"/>
                <w:szCs w:val="21"/>
              </w:rPr>
            </w:pPr>
            <w:r w:rsidRPr="008F6440">
              <w:rPr>
                <w:rFonts w:ascii="仿宋" w:eastAsia="仿宋" w:hAnsi="仿宋"/>
                <w:szCs w:val="21"/>
              </w:rPr>
              <w:t>1.1  Python语言简介</w:t>
            </w:r>
          </w:p>
          <w:p w:rsidR="008F6440" w:rsidRPr="008F6440" w:rsidRDefault="008F6440" w:rsidP="008F6440">
            <w:pPr>
              <w:snapToGrid w:val="0"/>
              <w:spacing w:line="360" w:lineRule="auto"/>
              <w:rPr>
                <w:rFonts w:ascii="仿宋" w:eastAsia="仿宋" w:hAnsi="仿宋"/>
                <w:szCs w:val="21"/>
              </w:rPr>
            </w:pPr>
            <w:r w:rsidRPr="008F6440">
              <w:rPr>
                <w:rFonts w:ascii="仿宋" w:eastAsia="仿宋" w:hAnsi="仿宋"/>
                <w:szCs w:val="21"/>
              </w:rPr>
              <w:t>1.2  安装与配置Python环境</w:t>
            </w:r>
          </w:p>
          <w:p w:rsidR="008F6440" w:rsidRPr="008F6440" w:rsidRDefault="008F6440" w:rsidP="008F6440">
            <w:pPr>
              <w:snapToGrid w:val="0"/>
              <w:spacing w:line="360" w:lineRule="auto"/>
              <w:rPr>
                <w:rFonts w:ascii="仿宋" w:eastAsia="仿宋" w:hAnsi="仿宋"/>
                <w:szCs w:val="21"/>
              </w:rPr>
            </w:pPr>
            <w:r w:rsidRPr="008F6440">
              <w:rPr>
                <w:rFonts w:ascii="仿宋" w:eastAsia="仿宋" w:hAnsi="仿宋"/>
                <w:szCs w:val="21"/>
              </w:rPr>
              <w:t>1.3  Python开发环境IDLE简介</w:t>
            </w:r>
          </w:p>
          <w:p w:rsidR="008F6440" w:rsidRPr="008F6440" w:rsidRDefault="008F6440" w:rsidP="008F6440">
            <w:pPr>
              <w:snapToGrid w:val="0"/>
              <w:spacing w:line="360" w:lineRule="auto"/>
              <w:rPr>
                <w:rFonts w:ascii="仿宋" w:eastAsia="仿宋" w:hAnsi="仿宋"/>
                <w:szCs w:val="21"/>
              </w:rPr>
            </w:pPr>
            <w:r w:rsidRPr="008F6440">
              <w:rPr>
                <w:rFonts w:ascii="仿宋" w:eastAsia="仿宋" w:hAnsi="仿宋"/>
                <w:szCs w:val="21"/>
              </w:rPr>
              <w:t>1.4  Python基本输入输出</w:t>
            </w:r>
          </w:p>
          <w:p w:rsidR="008F6440" w:rsidRDefault="008F6440" w:rsidP="008F6440">
            <w:pPr>
              <w:snapToGrid w:val="0"/>
              <w:spacing w:line="360" w:lineRule="auto"/>
              <w:rPr>
                <w:rFonts w:ascii="仿宋" w:eastAsia="仿宋" w:hAnsi="仿宋"/>
                <w:szCs w:val="21"/>
              </w:rPr>
            </w:pPr>
            <w:r w:rsidRPr="008F6440">
              <w:rPr>
                <w:rFonts w:ascii="仿宋" w:eastAsia="仿宋" w:hAnsi="仿宋"/>
                <w:szCs w:val="21"/>
              </w:rPr>
              <w:t>1.5  Python代码规范</w:t>
            </w:r>
          </w:p>
          <w:p w:rsidR="002C6B73" w:rsidRDefault="002C6B73" w:rsidP="008F6440">
            <w:pPr>
              <w:snapToGrid w:val="0"/>
              <w:spacing w:line="360" w:lineRule="auto"/>
              <w:rPr>
                <w:rFonts w:ascii="仿宋" w:eastAsia="仿宋" w:hAnsi="仿宋"/>
                <w:szCs w:val="21"/>
              </w:rPr>
            </w:pPr>
          </w:p>
          <w:p w:rsidR="002C6B73" w:rsidRPr="008F6440" w:rsidRDefault="00593AE6" w:rsidP="00593AE6">
            <w:pPr>
              <w:snapToGrid w:val="0"/>
              <w:spacing w:line="360" w:lineRule="auto"/>
              <w:rPr>
                <w:rFonts w:ascii="仿宋" w:eastAsia="仿宋" w:hAnsi="仿宋"/>
                <w:szCs w:val="21"/>
              </w:rPr>
            </w:pPr>
            <w:r w:rsidRPr="00593AE6">
              <w:rPr>
                <w:rFonts w:ascii="仿宋" w:eastAsia="仿宋" w:hAnsi="仿宋" w:hint="eastAsia"/>
                <w:szCs w:val="21"/>
              </w:rPr>
              <w:t>思政融合：讲解</w:t>
            </w:r>
            <w:r w:rsidRPr="00593AE6">
              <w:rPr>
                <w:rFonts w:ascii="仿宋" w:eastAsia="仿宋" w:hAnsi="仿宋"/>
                <w:szCs w:val="21"/>
              </w:rPr>
              <w:t>Python代码规范，使学生理解并遵守职业规</w:t>
            </w:r>
            <w:r w:rsidRPr="00593AE6">
              <w:rPr>
                <w:rFonts w:ascii="仿宋" w:eastAsia="仿宋" w:hAnsi="仿宋"/>
                <w:szCs w:val="21"/>
              </w:rPr>
              <w:lastRenderedPageBreak/>
              <w:t>范</w:t>
            </w:r>
            <w:r w:rsidR="00211E8B">
              <w:rPr>
                <w:rFonts w:ascii="仿宋" w:eastAsia="仿宋" w:hAnsi="仿宋" w:hint="eastAsia"/>
                <w:szCs w:val="21"/>
              </w:rPr>
              <w:t>；</w:t>
            </w:r>
            <w:r w:rsidR="002C6B73" w:rsidRPr="002C6B73">
              <w:rPr>
                <w:rFonts w:ascii="仿宋" w:eastAsia="仿宋" w:hAnsi="仿宋" w:hint="eastAsia"/>
                <w:szCs w:val="21"/>
              </w:rPr>
              <w:t>通过调试程序，培养学生严谨的科学作风。</w:t>
            </w:r>
          </w:p>
        </w:tc>
        <w:tc>
          <w:tcPr>
            <w:tcW w:w="3459" w:type="dxa"/>
            <w:vAlign w:val="center"/>
          </w:tcPr>
          <w:p w:rsidR="008F6440" w:rsidRPr="008F6440" w:rsidRDefault="0062688A" w:rsidP="0062688A">
            <w:pPr>
              <w:snapToGrid w:val="0"/>
              <w:spacing w:line="360" w:lineRule="auto"/>
              <w:jc w:val="left"/>
              <w:rPr>
                <w:rFonts w:ascii="仿宋" w:eastAsia="仿宋" w:hAnsi="仿宋"/>
                <w:szCs w:val="21"/>
              </w:rPr>
            </w:pPr>
            <w:r w:rsidRPr="0062688A">
              <w:rPr>
                <w:rFonts w:ascii="仿宋" w:eastAsia="仿宋" w:hAnsi="仿宋" w:hint="eastAsia"/>
                <w:szCs w:val="21"/>
              </w:rPr>
              <w:lastRenderedPageBreak/>
              <w:t>重点和难点：</w:t>
            </w:r>
            <w:r w:rsidR="008F6440" w:rsidRPr="008F6440">
              <w:rPr>
                <w:rFonts w:ascii="仿宋" w:eastAsia="仿宋" w:hAnsi="仿宋"/>
                <w:szCs w:val="21"/>
              </w:rPr>
              <w:t>Python程序的运行方式、配置Python开发环境和使用编程工具IDLE</w:t>
            </w:r>
            <w:r w:rsidR="00593AE6">
              <w:rPr>
                <w:rFonts w:ascii="仿宋" w:eastAsia="仿宋" w:hAnsi="仿宋" w:hint="eastAsia"/>
                <w:szCs w:val="21"/>
              </w:rPr>
              <w:t>、</w:t>
            </w:r>
            <w:r w:rsidR="008F6440" w:rsidRPr="008F6440">
              <w:rPr>
                <w:rFonts w:ascii="仿宋" w:eastAsia="仿宋" w:hAnsi="仿宋"/>
                <w:szCs w:val="21"/>
              </w:rPr>
              <w:t>Python基本结构、基本输入和输出</w:t>
            </w:r>
          </w:p>
          <w:p w:rsidR="008F6440" w:rsidRDefault="008F6440" w:rsidP="008F6440">
            <w:pPr>
              <w:snapToGrid w:val="0"/>
              <w:spacing w:line="360" w:lineRule="auto"/>
              <w:jc w:val="left"/>
              <w:rPr>
                <w:rFonts w:ascii="仿宋" w:eastAsia="仿宋" w:hAnsi="仿宋"/>
                <w:szCs w:val="21"/>
              </w:rPr>
            </w:pPr>
            <w:r w:rsidRPr="008F6440">
              <w:rPr>
                <w:rFonts w:ascii="仿宋" w:eastAsia="仿宋" w:hAnsi="仿宋" w:hint="eastAsia"/>
                <w:szCs w:val="21"/>
              </w:rPr>
              <w:t>授课方式：课堂讲授、案例讲解、</w:t>
            </w:r>
            <w:r w:rsidR="00F91E25">
              <w:rPr>
                <w:rFonts w:ascii="仿宋" w:eastAsia="仿宋" w:hAnsi="仿宋" w:hint="eastAsia"/>
                <w:szCs w:val="21"/>
              </w:rPr>
              <w:t>示例演示、</w:t>
            </w:r>
            <w:r w:rsidRPr="008F6440">
              <w:rPr>
                <w:rFonts w:ascii="仿宋" w:eastAsia="仿宋" w:hAnsi="仿宋" w:hint="eastAsia"/>
                <w:szCs w:val="21"/>
              </w:rPr>
              <w:t>实验上机</w:t>
            </w:r>
          </w:p>
          <w:p w:rsidR="00E20100" w:rsidRPr="008F6440" w:rsidRDefault="00E20100" w:rsidP="008F6440">
            <w:pPr>
              <w:snapToGrid w:val="0"/>
              <w:spacing w:line="360" w:lineRule="auto"/>
              <w:jc w:val="left"/>
              <w:rPr>
                <w:rFonts w:ascii="仿宋" w:eastAsia="仿宋" w:hAnsi="仿宋"/>
                <w:szCs w:val="21"/>
              </w:rPr>
            </w:pPr>
          </w:p>
        </w:tc>
        <w:tc>
          <w:tcPr>
            <w:tcW w:w="656" w:type="dxa"/>
            <w:vAlign w:val="center"/>
          </w:tcPr>
          <w:p w:rsidR="008F6440" w:rsidRPr="008F6440" w:rsidRDefault="00B82488">
            <w:pPr>
              <w:widowControl/>
              <w:spacing w:line="360" w:lineRule="auto"/>
              <w:jc w:val="center"/>
              <w:rPr>
                <w:rFonts w:ascii="仿宋" w:eastAsia="仿宋" w:hAnsi="仿宋" w:cs="仿宋"/>
                <w:kern w:val="0"/>
                <w:szCs w:val="21"/>
              </w:rPr>
            </w:pPr>
            <w:r>
              <w:rPr>
                <w:rFonts w:ascii="仿宋" w:eastAsia="仿宋" w:hAnsi="仿宋" w:cs="仿宋" w:hint="eastAsia"/>
                <w:kern w:val="0"/>
                <w:szCs w:val="21"/>
              </w:rPr>
              <w:t>4</w:t>
            </w:r>
            <w:r w:rsidR="00E20100" w:rsidRPr="00E20100">
              <w:rPr>
                <w:rFonts w:ascii="仿宋" w:eastAsia="仿宋" w:hAnsi="仿宋" w:cs="仿宋"/>
                <w:kern w:val="0"/>
                <w:szCs w:val="21"/>
              </w:rPr>
              <w:t>学时+上机2学时</w:t>
            </w:r>
          </w:p>
        </w:tc>
        <w:tc>
          <w:tcPr>
            <w:tcW w:w="1073" w:type="dxa"/>
            <w:vAlign w:val="center"/>
          </w:tcPr>
          <w:p w:rsidR="00E20100" w:rsidRPr="00E20100" w:rsidRDefault="00E20100" w:rsidP="00E20100">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1</w:t>
            </w:r>
          </w:p>
          <w:p w:rsidR="00E20100" w:rsidRPr="00E20100" w:rsidRDefault="00E20100" w:rsidP="00E20100">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2</w:t>
            </w:r>
          </w:p>
          <w:p w:rsidR="008F6440" w:rsidRPr="008F6440" w:rsidRDefault="00E20100" w:rsidP="00E20100">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3</w:t>
            </w:r>
          </w:p>
        </w:tc>
      </w:tr>
      <w:tr w:rsidR="00E20100">
        <w:trPr>
          <w:trHeight w:val="413"/>
        </w:trPr>
        <w:tc>
          <w:tcPr>
            <w:tcW w:w="568" w:type="dxa"/>
            <w:tcMar>
              <w:left w:w="57" w:type="dxa"/>
              <w:right w:w="57" w:type="dxa"/>
            </w:tcMar>
            <w:vAlign w:val="center"/>
          </w:tcPr>
          <w:p w:rsidR="00E20100" w:rsidRPr="008F6440" w:rsidRDefault="00E20100">
            <w:pPr>
              <w:widowControl/>
              <w:spacing w:line="360" w:lineRule="auto"/>
              <w:jc w:val="center"/>
              <w:rPr>
                <w:rFonts w:ascii="仿宋" w:eastAsia="仿宋" w:hAnsi="仿宋" w:cs="仿宋"/>
                <w:kern w:val="0"/>
                <w:szCs w:val="21"/>
              </w:rPr>
            </w:pPr>
            <w:r>
              <w:rPr>
                <w:rFonts w:ascii="仿宋" w:eastAsia="仿宋" w:hAnsi="仿宋" w:cs="仿宋" w:hint="eastAsia"/>
                <w:kern w:val="0"/>
                <w:szCs w:val="21"/>
              </w:rPr>
              <w:lastRenderedPageBreak/>
              <w:t>2</w:t>
            </w:r>
          </w:p>
        </w:tc>
        <w:tc>
          <w:tcPr>
            <w:tcW w:w="3033" w:type="dxa"/>
            <w:vAlign w:val="center"/>
          </w:tcPr>
          <w:p w:rsidR="00593AE6" w:rsidRPr="00593AE6" w:rsidRDefault="00593AE6" w:rsidP="00593AE6">
            <w:pPr>
              <w:snapToGrid w:val="0"/>
              <w:spacing w:line="360" w:lineRule="auto"/>
              <w:rPr>
                <w:rFonts w:ascii="仿宋" w:eastAsia="仿宋" w:hAnsi="仿宋"/>
                <w:szCs w:val="21"/>
              </w:rPr>
            </w:pPr>
            <w:r w:rsidRPr="00593AE6">
              <w:rPr>
                <w:rFonts w:ascii="仿宋" w:eastAsia="仿宋" w:hAnsi="仿宋" w:hint="eastAsia"/>
                <w:szCs w:val="21"/>
              </w:rPr>
              <w:t>第</w:t>
            </w:r>
            <w:r w:rsidRPr="00593AE6">
              <w:rPr>
                <w:rFonts w:ascii="仿宋" w:eastAsia="仿宋" w:hAnsi="仿宋"/>
                <w:szCs w:val="21"/>
              </w:rPr>
              <w:t>2章  Python语法基础</w:t>
            </w:r>
          </w:p>
          <w:p w:rsidR="00593AE6" w:rsidRPr="00593AE6" w:rsidRDefault="00593AE6" w:rsidP="00593AE6">
            <w:pPr>
              <w:snapToGrid w:val="0"/>
              <w:spacing w:line="360" w:lineRule="auto"/>
              <w:rPr>
                <w:rFonts w:ascii="仿宋" w:eastAsia="仿宋" w:hAnsi="仿宋"/>
                <w:szCs w:val="21"/>
              </w:rPr>
            </w:pPr>
            <w:r w:rsidRPr="00593AE6">
              <w:rPr>
                <w:rFonts w:ascii="仿宋" w:eastAsia="仿宋" w:hAnsi="仿宋"/>
                <w:szCs w:val="21"/>
              </w:rPr>
              <w:t>2.1  Python数据类型</w:t>
            </w:r>
          </w:p>
          <w:p w:rsidR="00593AE6" w:rsidRPr="00593AE6" w:rsidRDefault="00593AE6" w:rsidP="00593AE6">
            <w:pPr>
              <w:snapToGrid w:val="0"/>
              <w:spacing w:line="360" w:lineRule="auto"/>
              <w:rPr>
                <w:rFonts w:ascii="仿宋" w:eastAsia="仿宋" w:hAnsi="仿宋"/>
                <w:szCs w:val="21"/>
              </w:rPr>
            </w:pPr>
            <w:r w:rsidRPr="00593AE6">
              <w:rPr>
                <w:rFonts w:ascii="仿宋" w:eastAsia="仿宋" w:hAnsi="仿宋"/>
                <w:szCs w:val="21"/>
              </w:rPr>
              <w:t>2.2  常量和变量</w:t>
            </w:r>
          </w:p>
          <w:p w:rsidR="00593AE6" w:rsidRPr="00593AE6" w:rsidRDefault="00593AE6" w:rsidP="00593AE6">
            <w:pPr>
              <w:snapToGrid w:val="0"/>
              <w:spacing w:line="360" w:lineRule="auto"/>
              <w:rPr>
                <w:rFonts w:ascii="仿宋" w:eastAsia="仿宋" w:hAnsi="仿宋"/>
                <w:szCs w:val="21"/>
              </w:rPr>
            </w:pPr>
            <w:r w:rsidRPr="00593AE6">
              <w:rPr>
                <w:rFonts w:ascii="仿宋" w:eastAsia="仿宋" w:hAnsi="仿宋"/>
                <w:szCs w:val="21"/>
              </w:rPr>
              <w:t>2.3  运算符与表达式</w:t>
            </w:r>
          </w:p>
          <w:p w:rsidR="00E20100" w:rsidRDefault="00593AE6" w:rsidP="00593AE6">
            <w:pPr>
              <w:snapToGrid w:val="0"/>
              <w:spacing w:line="360" w:lineRule="auto"/>
              <w:rPr>
                <w:rFonts w:ascii="仿宋" w:eastAsia="仿宋" w:hAnsi="仿宋"/>
                <w:szCs w:val="21"/>
              </w:rPr>
            </w:pPr>
            <w:r w:rsidRPr="00593AE6">
              <w:rPr>
                <w:rFonts w:ascii="仿宋" w:eastAsia="仿宋" w:hAnsi="仿宋"/>
                <w:szCs w:val="21"/>
              </w:rPr>
              <w:t>2.4  序列数据结构</w:t>
            </w:r>
          </w:p>
          <w:p w:rsidR="00211E8B" w:rsidRPr="008F6440" w:rsidRDefault="00593AE6" w:rsidP="008629E5">
            <w:pPr>
              <w:snapToGrid w:val="0"/>
              <w:spacing w:line="360" w:lineRule="auto"/>
              <w:rPr>
                <w:rFonts w:ascii="仿宋" w:eastAsia="仿宋" w:hAnsi="仿宋"/>
                <w:szCs w:val="21"/>
              </w:rPr>
            </w:pPr>
            <w:r w:rsidRPr="00593AE6">
              <w:rPr>
                <w:rFonts w:ascii="仿宋" w:eastAsia="仿宋" w:hAnsi="仿宋" w:hint="eastAsia"/>
                <w:szCs w:val="21"/>
              </w:rPr>
              <w:t>思政融合：</w:t>
            </w:r>
            <w:r w:rsidR="00F91E25" w:rsidRPr="00F91E25">
              <w:rPr>
                <w:rFonts w:ascii="仿宋" w:eastAsia="仿宋" w:hAnsi="仿宋" w:hint="eastAsia"/>
                <w:szCs w:val="21"/>
              </w:rPr>
              <w:t>通过介绍标识符命名规则，告诫学生在学习、生活和未来的工作中必须要遵守相应的制度与规定</w:t>
            </w:r>
            <w:r w:rsidR="00F91E25" w:rsidRPr="00F91E25">
              <w:rPr>
                <w:rFonts w:ascii="仿宋" w:eastAsia="仿宋" w:hAnsi="仿宋"/>
                <w:szCs w:val="21"/>
              </w:rPr>
              <w:t>。</w:t>
            </w:r>
          </w:p>
        </w:tc>
        <w:tc>
          <w:tcPr>
            <w:tcW w:w="3459" w:type="dxa"/>
            <w:vAlign w:val="center"/>
          </w:tcPr>
          <w:p w:rsidR="0062688A" w:rsidRDefault="0062688A" w:rsidP="0062688A">
            <w:pPr>
              <w:snapToGrid w:val="0"/>
              <w:spacing w:line="360" w:lineRule="auto"/>
              <w:jc w:val="left"/>
              <w:rPr>
                <w:rFonts w:ascii="仿宋" w:eastAsia="仿宋" w:hAnsi="仿宋"/>
                <w:szCs w:val="21"/>
              </w:rPr>
            </w:pPr>
            <w:r w:rsidRPr="0062688A">
              <w:rPr>
                <w:rFonts w:ascii="仿宋" w:eastAsia="仿宋" w:hAnsi="仿宋" w:hint="eastAsia"/>
                <w:szCs w:val="21"/>
              </w:rPr>
              <w:t>重点和难点：</w:t>
            </w:r>
            <w:r w:rsidR="00F91E25" w:rsidRPr="00F91E25">
              <w:rPr>
                <w:rFonts w:ascii="仿宋" w:eastAsia="仿宋" w:hAnsi="仿宋" w:hint="eastAsia"/>
                <w:szCs w:val="21"/>
              </w:rPr>
              <w:t>数据类型（数字、字符串）、运算符和表达式、序列数据类型（列表、元组、字典、集合）</w:t>
            </w:r>
          </w:p>
          <w:p w:rsidR="00F91E25" w:rsidRPr="008F6440" w:rsidRDefault="00F91E25" w:rsidP="00CA2D48">
            <w:pPr>
              <w:snapToGrid w:val="0"/>
              <w:spacing w:line="360" w:lineRule="auto"/>
              <w:jc w:val="left"/>
              <w:rPr>
                <w:rFonts w:ascii="仿宋" w:eastAsia="仿宋" w:hAnsi="仿宋"/>
                <w:szCs w:val="21"/>
              </w:rPr>
            </w:pPr>
            <w:r w:rsidRPr="00F91E25">
              <w:rPr>
                <w:rFonts w:ascii="仿宋" w:eastAsia="仿宋" w:hAnsi="仿宋" w:hint="eastAsia"/>
                <w:szCs w:val="21"/>
              </w:rPr>
              <w:t>授课方式：课堂讲授、案例讲解、示例演示、实验上机</w:t>
            </w:r>
          </w:p>
        </w:tc>
        <w:tc>
          <w:tcPr>
            <w:tcW w:w="656" w:type="dxa"/>
            <w:vAlign w:val="center"/>
          </w:tcPr>
          <w:p w:rsidR="00E20100" w:rsidRPr="00E20100" w:rsidRDefault="00B82488">
            <w:pPr>
              <w:widowControl/>
              <w:spacing w:line="360" w:lineRule="auto"/>
              <w:jc w:val="center"/>
              <w:rPr>
                <w:rFonts w:ascii="仿宋" w:eastAsia="仿宋" w:hAnsi="仿宋" w:cs="仿宋"/>
                <w:kern w:val="0"/>
                <w:szCs w:val="21"/>
              </w:rPr>
            </w:pPr>
            <w:r>
              <w:rPr>
                <w:rFonts w:ascii="仿宋" w:eastAsia="仿宋" w:hAnsi="仿宋" w:cs="仿宋" w:hint="eastAsia"/>
                <w:kern w:val="0"/>
                <w:szCs w:val="21"/>
              </w:rPr>
              <w:t>8</w:t>
            </w:r>
            <w:r w:rsidRPr="00E20100">
              <w:rPr>
                <w:rFonts w:ascii="仿宋" w:eastAsia="仿宋" w:hAnsi="仿宋" w:cs="仿宋"/>
                <w:kern w:val="0"/>
                <w:szCs w:val="21"/>
              </w:rPr>
              <w:t>学时+上机</w:t>
            </w:r>
            <w:r>
              <w:rPr>
                <w:rFonts w:ascii="仿宋" w:eastAsia="仿宋" w:hAnsi="仿宋" w:cs="仿宋" w:hint="eastAsia"/>
                <w:kern w:val="0"/>
                <w:szCs w:val="21"/>
              </w:rPr>
              <w:t>6</w:t>
            </w:r>
            <w:r w:rsidRPr="00E20100">
              <w:rPr>
                <w:rFonts w:ascii="仿宋" w:eastAsia="仿宋" w:hAnsi="仿宋" w:cs="仿宋"/>
                <w:kern w:val="0"/>
                <w:szCs w:val="21"/>
              </w:rPr>
              <w:t>学时</w:t>
            </w:r>
          </w:p>
        </w:tc>
        <w:tc>
          <w:tcPr>
            <w:tcW w:w="1073" w:type="dxa"/>
            <w:vAlign w:val="center"/>
          </w:tcPr>
          <w:p w:rsidR="00B82488" w:rsidRPr="00E20100" w:rsidRDefault="00B82488" w:rsidP="00B82488">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1</w:t>
            </w:r>
          </w:p>
          <w:p w:rsidR="00B82488" w:rsidRPr="00E20100" w:rsidRDefault="00B82488" w:rsidP="00B82488">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2</w:t>
            </w:r>
          </w:p>
          <w:p w:rsidR="00E20100" w:rsidRPr="00E20100" w:rsidRDefault="00B82488" w:rsidP="00B82488">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3</w:t>
            </w:r>
          </w:p>
        </w:tc>
      </w:tr>
      <w:tr w:rsidR="00593AE6">
        <w:trPr>
          <w:trHeight w:val="413"/>
        </w:trPr>
        <w:tc>
          <w:tcPr>
            <w:tcW w:w="568" w:type="dxa"/>
            <w:tcMar>
              <w:left w:w="57" w:type="dxa"/>
              <w:right w:w="57" w:type="dxa"/>
            </w:tcMar>
            <w:vAlign w:val="center"/>
          </w:tcPr>
          <w:p w:rsidR="00593AE6" w:rsidRDefault="00B82488">
            <w:pPr>
              <w:widowControl/>
              <w:spacing w:line="360" w:lineRule="auto"/>
              <w:jc w:val="center"/>
              <w:rPr>
                <w:rFonts w:ascii="仿宋" w:eastAsia="仿宋" w:hAnsi="仿宋" w:cs="仿宋"/>
                <w:kern w:val="0"/>
                <w:szCs w:val="21"/>
              </w:rPr>
            </w:pPr>
            <w:r>
              <w:rPr>
                <w:rFonts w:ascii="仿宋" w:eastAsia="仿宋" w:hAnsi="仿宋" w:cs="仿宋" w:hint="eastAsia"/>
                <w:kern w:val="0"/>
                <w:szCs w:val="21"/>
              </w:rPr>
              <w:t>3</w:t>
            </w:r>
          </w:p>
        </w:tc>
        <w:tc>
          <w:tcPr>
            <w:tcW w:w="3033" w:type="dxa"/>
            <w:vAlign w:val="center"/>
          </w:tcPr>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hint="eastAsia"/>
                <w:szCs w:val="21"/>
              </w:rPr>
              <w:t>第</w:t>
            </w:r>
            <w:r w:rsidRPr="00B82488">
              <w:rPr>
                <w:rFonts w:ascii="仿宋" w:eastAsia="仿宋" w:hAnsi="仿宋"/>
                <w:szCs w:val="21"/>
              </w:rPr>
              <w:t>3章  Python控制语句</w:t>
            </w:r>
          </w:p>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szCs w:val="21"/>
              </w:rPr>
              <w:t>3.1  选择结构</w:t>
            </w:r>
          </w:p>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szCs w:val="21"/>
              </w:rPr>
              <w:t>3.2  循环结构</w:t>
            </w:r>
          </w:p>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szCs w:val="21"/>
              </w:rPr>
              <w:t>3.3  常用算法及应用实例</w:t>
            </w:r>
          </w:p>
          <w:p w:rsidR="00593AE6" w:rsidRDefault="00B82488" w:rsidP="00B82488">
            <w:pPr>
              <w:snapToGrid w:val="0"/>
              <w:spacing w:line="360" w:lineRule="auto"/>
              <w:rPr>
                <w:rFonts w:ascii="仿宋" w:eastAsia="仿宋" w:hAnsi="仿宋"/>
                <w:szCs w:val="21"/>
              </w:rPr>
            </w:pPr>
            <w:r w:rsidRPr="00B82488">
              <w:rPr>
                <w:rFonts w:ascii="仿宋" w:eastAsia="仿宋" w:hAnsi="仿宋"/>
                <w:szCs w:val="21"/>
              </w:rPr>
              <w:t>3.4  程序的异常处理</w:t>
            </w:r>
          </w:p>
          <w:p w:rsidR="00B82488" w:rsidRPr="008F6440" w:rsidRDefault="00B82488" w:rsidP="008629E5">
            <w:pPr>
              <w:snapToGrid w:val="0"/>
              <w:spacing w:line="360" w:lineRule="auto"/>
              <w:rPr>
                <w:rFonts w:ascii="仿宋" w:eastAsia="仿宋" w:hAnsi="仿宋"/>
                <w:szCs w:val="21"/>
              </w:rPr>
            </w:pPr>
            <w:r w:rsidRPr="00593AE6">
              <w:rPr>
                <w:rFonts w:ascii="仿宋" w:eastAsia="仿宋" w:hAnsi="仿宋" w:hint="eastAsia"/>
                <w:szCs w:val="21"/>
              </w:rPr>
              <w:t>思政融合：</w:t>
            </w:r>
            <w:r w:rsidR="00895FA5" w:rsidRPr="00895FA5">
              <w:rPr>
                <w:rFonts w:ascii="仿宋" w:eastAsia="仿宋" w:hAnsi="仿宋" w:hint="eastAsia"/>
                <w:szCs w:val="21"/>
              </w:rPr>
              <w:t>通过介绍程序基本结构和调试程序，使学生切身体会到任何一个疏忽</w:t>
            </w:r>
            <w:r w:rsidR="008629E5">
              <w:rPr>
                <w:rFonts w:ascii="仿宋" w:eastAsia="仿宋" w:hAnsi="仿宋" w:hint="eastAsia"/>
                <w:szCs w:val="21"/>
              </w:rPr>
              <w:t>都会导致</w:t>
            </w:r>
            <w:r w:rsidR="00895FA5" w:rsidRPr="00895FA5">
              <w:rPr>
                <w:rFonts w:ascii="仿宋" w:eastAsia="仿宋" w:hAnsi="仿宋" w:hint="eastAsia"/>
                <w:szCs w:val="21"/>
              </w:rPr>
              <w:t>整个程序</w:t>
            </w:r>
            <w:r w:rsidR="008629E5">
              <w:rPr>
                <w:rFonts w:ascii="仿宋" w:eastAsia="仿宋" w:hAnsi="仿宋" w:hint="eastAsia"/>
                <w:szCs w:val="21"/>
              </w:rPr>
              <w:t>无法运行或得不到正确</w:t>
            </w:r>
            <w:r w:rsidR="00895FA5" w:rsidRPr="00895FA5">
              <w:rPr>
                <w:rFonts w:ascii="仿宋" w:eastAsia="仿宋" w:hAnsi="仿宋" w:hint="eastAsia"/>
                <w:szCs w:val="21"/>
              </w:rPr>
              <w:t>结果</w:t>
            </w:r>
            <w:r w:rsidR="008629E5">
              <w:rPr>
                <w:rFonts w:ascii="仿宋" w:eastAsia="仿宋" w:hAnsi="仿宋" w:hint="eastAsia"/>
                <w:szCs w:val="21"/>
              </w:rPr>
              <w:t>，</w:t>
            </w:r>
            <w:r w:rsidR="00895FA5" w:rsidRPr="00895FA5">
              <w:rPr>
                <w:rFonts w:ascii="仿宋" w:eastAsia="仿宋" w:hAnsi="仿宋" w:hint="eastAsia"/>
                <w:szCs w:val="21"/>
              </w:rPr>
              <w:t>引导学生</w:t>
            </w:r>
            <w:r w:rsidR="00895FA5">
              <w:rPr>
                <w:rFonts w:ascii="仿宋" w:eastAsia="仿宋" w:hAnsi="仿宋" w:hint="eastAsia"/>
                <w:szCs w:val="21"/>
              </w:rPr>
              <w:t>养成认真、细心和严谨的作风</w:t>
            </w:r>
            <w:r w:rsidRPr="00B82488">
              <w:rPr>
                <w:rFonts w:ascii="仿宋" w:eastAsia="仿宋" w:hAnsi="仿宋" w:hint="eastAsia"/>
                <w:szCs w:val="21"/>
              </w:rPr>
              <w:t>。</w:t>
            </w:r>
          </w:p>
        </w:tc>
        <w:tc>
          <w:tcPr>
            <w:tcW w:w="3459" w:type="dxa"/>
            <w:vAlign w:val="center"/>
          </w:tcPr>
          <w:p w:rsidR="00B82488" w:rsidRPr="00B82488" w:rsidRDefault="00B82488" w:rsidP="00B82488">
            <w:pPr>
              <w:snapToGrid w:val="0"/>
              <w:spacing w:line="360" w:lineRule="auto"/>
              <w:jc w:val="left"/>
              <w:rPr>
                <w:rFonts w:ascii="仿宋" w:eastAsia="仿宋" w:hAnsi="仿宋"/>
                <w:szCs w:val="21"/>
              </w:rPr>
            </w:pPr>
          </w:p>
          <w:p w:rsidR="0062688A" w:rsidRDefault="0062688A" w:rsidP="00B82488">
            <w:pPr>
              <w:snapToGrid w:val="0"/>
              <w:spacing w:line="360" w:lineRule="auto"/>
              <w:jc w:val="left"/>
              <w:rPr>
                <w:rFonts w:ascii="仿宋" w:eastAsia="仿宋" w:hAnsi="仿宋"/>
                <w:szCs w:val="21"/>
              </w:rPr>
            </w:pPr>
            <w:r w:rsidRPr="0062688A">
              <w:rPr>
                <w:rFonts w:ascii="仿宋" w:eastAsia="仿宋" w:hAnsi="仿宋" w:hint="eastAsia"/>
                <w:szCs w:val="21"/>
              </w:rPr>
              <w:t>重点和难点：</w:t>
            </w:r>
          </w:p>
          <w:p w:rsidR="00B82488" w:rsidRPr="00B82488" w:rsidRDefault="0062688A" w:rsidP="00B82488">
            <w:pPr>
              <w:snapToGrid w:val="0"/>
              <w:spacing w:line="360" w:lineRule="auto"/>
              <w:jc w:val="left"/>
              <w:rPr>
                <w:rFonts w:ascii="仿宋" w:eastAsia="仿宋" w:hAnsi="仿宋"/>
                <w:szCs w:val="21"/>
              </w:rPr>
            </w:pPr>
            <w:r>
              <w:rPr>
                <w:rFonts w:ascii="仿宋" w:eastAsia="仿宋" w:hAnsi="仿宋" w:hint="eastAsia"/>
                <w:szCs w:val="21"/>
              </w:rPr>
              <w:t>选择结构，</w:t>
            </w:r>
            <w:r w:rsidR="00B82488" w:rsidRPr="00B82488">
              <w:rPr>
                <w:rFonts w:ascii="仿宋" w:eastAsia="仿宋" w:hAnsi="仿宋"/>
                <w:szCs w:val="21"/>
              </w:rPr>
              <w:t>for循环，while循环</w:t>
            </w:r>
          </w:p>
          <w:p w:rsidR="0062688A" w:rsidRDefault="0062688A" w:rsidP="00B82488">
            <w:pPr>
              <w:snapToGrid w:val="0"/>
              <w:spacing w:line="360" w:lineRule="auto"/>
              <w:jc w:val="left"/>
              <w:rPr>
                <w:rFonts w:ascii="仿宋" w:eastAsia="仿宋" w:hAnsi="仿宋"/>
                <w:szCs w:val="21"/>
              </w:rPr>
            </w:pPr>
          </w:p>
          <w:p w:rsidR="00B82488" w:rsidRPr="008F6440" w:rsidRDefault="00B82488" w:rsidP="00CA2D48">
            <w:pPr>
              <w:snapToGrid w:val="0"/>
              <w:spacing w:line="360" w:lineRule="auto"/>
              <w:jc w:val="left"/>
              <w:rPr>
                <w:rFonts w:ascii="仿宋" w:eastAsia="仿宋" w:hAnsi="仿宋"/>
                <w:szCs w:val="21"/>
              </w:rPr>
            </w:pPr>
            <w:r w:rsidRPr="00B82488">
              <w:rPr>
                <w:rFonts w:ascii="仿宋" w:eastAsia="仿宋" w:hAnsi="仿宋" w:hint="eastAsia"/>
                <w:szCs w:val="21"/>
              </w:rPr>
              <w:t>授课方式：课堂讲授、案例讲解、示例演示、实验上机</w:t>
            </w:r>
          </w:p>
        </w:tc>
        <w:tc>
          <w:tcPr>
            <w:tcW w:w="656" w:type="dxa"/>
            <w:vAlign w:val="center"/>
          </w:tcPr>
          <w:p w:rsidR="00593AE6" w:rsidRPr="00E20100" w:rsidRDefault="00B82488">
            <w:pPr>
              <w:widowControl/>
              <w:spacing w:line="360" w:lineRule="auto"/>
              <w:jc w:val="center"/>
              <w:rPr>
                <w:rFonts w:ascii="仿宋" w:eastAsia="仿宋" w:hAnsi="仿宋" w:cs="仿宋"/>
                <w:kern w:val="0"/>
                <w:szCs w:val="21"/>
              </w:rPr>
            </w:pPr>
            <w:r w:rsidRPr="00B82488">
              <w:rPr>
                <w:rFonts w:ascii="仿宋" w:eastAsia="仿宋" w:hAnsi="仿宋" w:cs="仿宋"/>
                <w:kern w:val="0"/>
                <w:szCs w:val="21"/>
              </w:rPr>
              <w:t>8学时+上机4学时</w:t>
            </w:r>
          </w:p>
        </w:tc>
        <w:tc>
          <w:tcPr>
            <w:tcW w:w="1073" w:type="dxa"/>
            <w:vAlign w:val="center"/>
          </w:tcPr>
          <w:p w:rsidR="00B82488" w:rsidRPr="00E20100" w:rsidRDefault="00B82488" w:rsidP="00B82488">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1</w:t>
            </w:r>
          </w:p>
          <w:p w:rsidR="00B82488" w:rsidRPr="00E20100" w:rsidRDefault="00B82488" w:rsidP="00B82488">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2</w:t>
            </w:r>
          </w:p>
          <w:p w:rsidR="00593AE6" w:rsidRPr="00E20100" w:rsidRDefault="00B82488" w:rsidP="00B82488">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3</w:t>
            </w:r>
          </w:p>
        </w:tc>
      </w:tr>
      <w:tr w:rsidR="00B82488">
        <w:trPr>
          <w:trHeight w:val="413"/>
        </w:trPr>
        <w:tc>
          <w:tcPr>
            <w:tcW w:w="568" w:type="dxa"/>
            <w:tcMar>
              <w:left w:w="57" w:type="dxa"/>
              <w:right w:w="57" w:type="dxa"/>
            </w:tcMar>
            <w:vAlign w:val="center"/>
          </w:tcPr>
          <w:p w:rsidR="00B82488" w:rsidRDefault="00B82488">
            <w:pPr>
              <w:widowControl/>
              <w:spacing w:line="360" w:lineRule="auto"/>
              <w:jc w:val="center"/>
              <w:rPr>
                <w:rFonts w:ascii="仿宋" w:eastAsia="仿宋" w:hAnsi="仿宋" w:cs="仿宋"/>
                <w:kern w:val="0"/>
                <w:szCs w:val="21"/>
              </w:rPr>
            </w:pPr>
            <w:r>
              <w:rPr>
                <w:rFonts w:ascii="仿宋" w:eastAsia="仿宋" w:hAnsi="仿宋" w:cs="仿宋" w:hint="eastAsia"/>
                <w:kern w:val="0"/>
                <w:szCs w:val="21"/>
              </w:rPr>
              <w:t>4</w:t>
            </w:r>
          </w:p>
        </w:tc>
        <w:tc>
          <w:tcPr>
            <w:tcW w:w="3033" w:type="dxa"/>
            <w:vAlign w:val="center"/>
          </w:tcPr>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hint="eastAsia"/>
                <w:szCs w:val="21"/>
              </w:rPr>
              <w:t>第</w:t>
            </w:r>
            <w:r w:rsidRPr="00B82488">
              <w:rPr>
                <w:rFonts w:ascii="仿宋" w:eastAsia="仿宋" w:hAnsi="仿宋"/>
                <w:szCs w:val="21"/>
              </w:rPr>
              <w:t>4章  Python函数与模块</w:t>
            </w:r>
          </w:p>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szCs w:val="21"/>
              </w:rPr>
              <w:t>4.1  函数的定义和使用</w:t>
            </w:r>
          </w:p>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szCs w:val="21"/>
              </w:rPr>
              <w:t>4.2  函数参数</w:t>
            </w:r>
          </w:p>
          <w:p w:rsidR="00B82488" w:rsidRPr="00B82488" w:rsidRDefault="00B82488" w:rsidP="00B82488">
            <w:pPr>
              <w:snapToGrid w:val="0"/>
              <w:spacing w:line="360" w:lineRule="auto"/>
              <w:rPr>
                <w:rFonts w:ascii="仿宋" w:eastAsia="仿宋" w:hAnsi="仿宋"/>
                <w:szCs w:val="21"/>
              </w:rPr>
            </w:pPr>
            <w:r w:rsidRPr="00B82488">
              <w:rPr>
                <w:rFonts w:ascii="仿宋" w:eastAsia="仿宋" w:hAnsi="仿宋"/>
                <w:szCs w:val="21"/>
              </w:rPr>
              <w:t>4.3  内置函数</w:t>
            </w:r>
          </w:p>
          <w:p w:rsidR="00B82488" w:rsidRDefault="00B82488" w:rsidP="00B82488">
            <w:pPr>
              <w:snapToGrid w:val="0"/>
              <w:spacing w:line="360" w:lineRule="auto"/>
              <w:rPr>
                <w:rFonts w:ascii="仿宋" w:eastAsia="仿宋" w:hAnsi="仿宋"/>
                <w:szCs w:val="21"/>
              </w:rPr>
            </w:pPr>
            <w:r w:rsidRPr="00B82488">
              <w:rPr>
                <w:rFonts w:ascii="仿宋" w:eastAsia="仿宋" w:hAnsi="仿宋"/>
                <w:szCs w:val="21"/>
              </w:rPr>
              <w:t>4.4  模块</w:t>
            </w:r>
          </w:p>
          <w:p w:rsidR="00895FA5" w:rsidRPr="00B82488" w:rsidRDefault="00895FA5" w:rsidP="0010506E">
            <w:pPr>
              <w:snapToGrid w:val="0"/>
              <w:spacing w:line="360" w:lineRule="auto"/>
              <w:rPr>
                <w:rFonts w:ascii="仿宋" w:eastAsia="仿宋" w:hAnsi="仿宋"/>
                <w:szCs w:val="21"/>
              </w:rPr>
            </w:pPr>
            <w:r w:rsidRPr="00593AE6">
              <w:rPr>
                <w:rFonts w:ascii="仿宋" w:eastAsia="仿宋" w:hAnsi="仿宋" w:hint="eastAsia"/>
                <w:szCs w:val="21"/>
              </w:rPr>
              <w:t>思政融合：</w:t>
            </w:r>
            <w:r w:rsidRPr="00895FA5">
              <w:rPr>
                <w:rFonts w:ascii="仿宋" w:eastAsia="仿宋" w:hAnsi="仿宋" w:hint="eastAsia"/>
                <w:szCs w:val="21"/>
              </w:rPr>
              <w:t>通过介绍函数，树立化繁为简、分而治之的科学思维习惯，使</w:t>
            </w:r>
            <w:r>
              <w:rPr>
                <w:rFonts w:ascii="仿宋" w:eastAsia="仿宋" w:hAnsi="仿宋" w:hint="eastAsia"/>
                <w:szCs w:val="21"/>
              </w:rPr>
              <w:t>学生</w:t>
            </w:r>
            <w:r w:rsidRPr="00895FA5">
              <w:rPr>
                <w:rFonts w:ascii="仿宋" w:eastAsia="仿宋" w:hAnsi="仿宋" w:hint="eastAsia"/>
                <w:szCs w:val="21"/>
              </w:rPr>
              <w:t>明白要完成一项大工程必须分而化之，团队协作是走向成功的关键。</w:t>
            </w:r>
          </w:p>
        </w:tc>
        <w:tc>
          <w:tcPr>
            <w:tcW w:w="3459" w:type="dxa"/>
            <w:vAlign w:val="center"/>
          </w:tcPr>
          <w:p w:rsidR="0062688A" w:rsidRDefault="0062688A" w:rsidP="00895FA5">
            <w:pPr>
              <w:snapToGrid w:val="0"/>
              <w:spacing w:line="360" w:lineRule="auto"/>
              <w:jc w:val="left"/>
              <w:rPr>
                <w:rFonts w:ascii="仿宋" w:eastAsia="仿宋" w:hAnsi="仿宋"/>
                <w:szCs w:val="21"/>
              </w:rPr>
            </w:pPr>
            <w:r w:rsidRPr="0062688A">
              <w:rPr>
                <w:rFonts w:ascii="仿宋" w:eastAsia="仿宋" w:hAnsi="仿宋" w:hint="eastAsia"/>
                <w:szCs w:val="21"/>
              </w:rPr>
              <w:t>重点和难点：</w:t>
            </w:r>
          </w:p>
          <w:p w:rsidR="00B82488" w:rsidRDefault="00895FA5" w:rsidP="00895FA5">
            <w:pPr>
              <w:snapToGrid w:val="0"/>
              <w:spacing w:line="360" w:lineRule="auto"/>
              <w:jc w:val="left"/>
              <w:rPr>
                <w:rFonts w:ascii="仿宋" w:eastAsia="仿宋" w:hAnsi="仿宋"/>
                <w:szCs w:val="21"/>
              </w:rPr>
            </w:pPr>
            <w:r w:rsidRPr="00895FA5">
              <w:rPr>
                <w:rFonts w:ascii="仿宋" w:eastAsia="仿宋" w:hAnsi="仿宋" w:hint="eastAsia"/>
                <w:szCs w:val="21"/>
              </w:rPr>
              <w:t>函数参数、函数的嵌套、</w:t>
            </w:r>
            <w:r w:rsidRPr="00895FA5">
              <w:rPr>
                <w:rFonts w:ascii="仿宋" w:eastAsia="仿宋" w:hAnsi="仿宋"/>
                <w:szCs w:val="21"/>
              </w:rPr>
              <w:t>lambda函数、</w:t>
            </w:r>
            <w:r w:rsidRPr="00895FA5">
              <w:rPr>
                <w:rFonts w:ascii="仿宋" w:eastAsia="仿宋" w:hAnsi="仿宋" w:hint="eastAsia"/>
                <w:szCs w:val="21"/>
              </w:rPr>
              <w:t>函数参数传递、</w:t>
            </w:r>
            <w:r w:rsidRPr="00895FA5">
              <w:rPr>
                <w:rFonts w:ascii="仿宋" w:eastAsia="仿宋" w:hAnsi="仿宋"/>
                <w:szCs w:val="21"/>
              </w:rPr>
              <w:t>模块的导入</w:t>
            </w:r>
          </w:p>
          <w:p w:rsidR="0062688A" w:rsidRDefault="0062688A" w:rsidP="00895FA5">
            <w:pPr>
              <w:snapToGrid w:val="0"/>
              <w:spacing w:line="360" w:lineRule="auto"/>
              <w:jc w:val="left"/>
              <w:rPr>
                <w:rFonts w:ascii="仿宋" w:eastAsia="仿宋" w:hAnsi="仿宋"/>
                <w:szCs w:val="21"/>
              </w:rPr>
            </w:pPr>
          </w:p>
          <w:p w:rsidR="00895FA5" w:rsidRPr="00B82488" w:rsidRDefault="00895FA5" w:rsidP="00CA2D48">
            <w:pPr>
              <w:snapToGrid w:val="0"/>
              <w:spacing w:line="360" w:lineRule="auto"/>
              <w:jc w:val="left"/>
              <w:rPr>
                <w:rFonts w:ascii="仿宋" w:eastAsia="仿宋" w:hAnsi="仿宋"/>
                <w:szCs w:val="21"/>
              </w:rPr>
            </w:pPr>
            <w:r w:rsidRPr="00895FA5">
              <w:rPr>
                <w:rFonts w:ascii="仿宋" w:eastAsia="仿宋" w:hAnsi="仿宋" w:hint="eastAsia"/>
                <w:szCs w:val="21"/>
              </w:rPr>
              <w:t>授课方式：课堂讲授、案例讲解、示例演示、实验上机</w:t>
            </w:r>
          </w:p>
        </w:tc>
        <w:tc>
          <w:tcPr>
            <w:tcW w:w="656" w:type="dxa"/>
            <w:vAlign w:val="center"/>
          </w:tcPr>
          <w:p w:rsidR="00B82488" w:rsidRPr="00B82488" w:rsidRDefault="00895FA5">
            <w:pPr>
              <w:widowControl/>
              <w:spacing w:line="360" w:lineRule="auto"/>
              <w:jc w:val="center"/>
              <w:rPr>
                <w:rFonts w:ascii="仿宋" w:eastAsia="仿宋" w:hAnsi="仿宋" w:cs="仿宋"/>
                <w:kern w:val="0"/>
                <w:szCs w:val="21"/>
              </w:rPr>
            </w:pPr>
            <w:r w:rsidRPr="00895FA5">
              <w:rPr>
                <w:rFonts w:ascii="仿宋" w:eastAsia="仿宋" w:hAnsi="仿宋" w:cs="仿宋"/>
                <w:kern w:val="0"/>
                <w:szCs w:val="21"/>
              </w:rPr>
              <w:t>10学时+上机2学时</w:t>
            </w:r>
          </w:p>
        </w:tc>
        <w:tc>
          <w:tcPr>
            <w:tcW w:w="1073" w:type="dxa"/>
            <w:vAlign w:val="center"/>
          </w:tcPr>
          <w:p w:rsidR="00895FA5" w:rsidRPr="00E20100" w:rsidRDefault="00895FA5" w:rsidP="00895FA5">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1</w:t>
            </w:r>
          </w:p>
          <w:p w:rsidR="00895FA5" w:rsidRPr="00E20100" w:rsidRDefault="00895FA5" w:rsidP="00895FA5">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2</w:t>
            </w:r>
          </w:p>
          <w:p w:rsidR="00B82488" w:rsidRPr="00E20100" w:rsidRDefault="00895FA5" w:rsidP="00895FA5">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3</w:t>
            </w:r>
          </w:p>
        </w:tc>
      </w:tr>
      <w:tr w:rsidR="00895FA5">
        <w:trPr>
          <w:trHeight w:val="413"/>
        </w:trPr>
        <w:tc>
          <w:tcPr>
            <w:tcW w:w="568" w:type="dxa"/>
            <w:tcMar>
              <w:left w:w="57" w:type="dxa"/>
              <w:right w:w="57" w:type="dxa"/>
            </w:tcMar>
            <w:vAlign w:val="center"/>
          </w:tcPr>
          <w:p w:rsidR="00895FA5" w:rsidRDefault="00895FA5">
            <w:pPr>
              <w:widowControl/>
              <w:spacing w:line="360" w:lineRule="auto"/>
              <w:jc w:val="center"/>
              <w:rPr>
                <w:rFonts w:ascii="仿宋" w:eastAsia="仿宋" w:hAnsi="仿宋" w:cs="仿宋"/>
                <w:kern w:val="0"/>
                <w:szCs w:val="21"/>
              </w:rPr>
            </w:pPr>
            <w:r>
              <w:rPr>
                <w:rFonts w:ascii="仿宋" w:eastAsia="仿宋" w:hAnsi="仿宋" w:cs="仿宋" w:hint="eastAsia"/>
                <w:kern w:val="0"/>
                <w:szCs w:val="21"/>
              </w:rPr>
              <w:lastRenderedPageBreak/>
              <w:t>5</w:t>
            </w:r>
          </w:p>
        </w:tc>
        <w:tc>
          <w:tcPr>
            <w:tcW w:w="3033" w:type="dxa"/>
            <w:vAlign w:val="center"/>
          </w:tcPr>
          <w:p w:rsidR="00895FA5" w:rsidRPr="00895FA5" w:rsidRDefault="00895FA5" w:rsidP="00895FA5">
            <w:pPr>
              <w:snapToGrid w:val="0"/>
              <w:spacing w:line="360" w:lineRule="auto"/>
              <w:rPr>
                <w:rFonts w:ascii="仿宋" w:eastAsia="仿宋" w:hAnsi="仿宋"/>
                <w:szCs w:val="21"/>
              </w:rPr>
            </w:pPr>
            <w:r w:rsidRPr="00895FA5">
              <w:rPr>
                <w:rFonts w:ascii="仿宋" w:eastAsia="仿宋" w:hAnsi="仿宋" w:hint="eastAsia"/>
                <w:szCs w:val="21"/>
              </w:rPr>
              <w:t>第</w:t>
            </w:r>
            <w:r w:rsidRPr="00895FA5">
              <w:rPr>
                <w:rFonts w:ascii="仿宋" w:eastAsia="仿宋" w:hAnsi="仿宋"/>
                <w:szCs w:val="21"/>
              </w:rPr>
              <w:t>5章  Python文件的使用</w:t>
            </w:r>
          </w:p>
          <w:p w:rsidR="00895FA5" w:rsidRPr="00895FA5" w:rsidRDefault="00895FA5" w:rsidP="00895FA5">
            <w:pPr>
              <w:snapToGrid w:val="0"/>
              <w:spacing w:line="360" w:lineRule="auto"/>
              <w:rPr>
                <w:rFonts w:ascii="仿宋" w:eastAsia="仿宋" w:hAnsi="仿宋"/>
                <w:szCs w:val="21"/>
              </w:rPr>
            </w:pPr>
            <w:r w:rsidRPr="00895FA5">
              <w:rPr>
                <w:rFonts w:ascii="仿宋" w:eastAsia="仿宋" w:hAnsi="仿宋"/>
                <w:szCs w:val="21"/>
              </w:rPr>
              <w:t>5.1  文件</w:t>
            </w:r>
          </w:p>
          <w:p w:rsidR="00895FA5" w:rsidRPr="00895FA5" w:rsidRDefault="00895FA5" w:rsidP="00895FA5">
            <w:pPr>
              <w:snapToGrid w:val="0"/>
              <w:spacing w:line="360" w:lineRule="auto"/>
              <w:rPr>
                <w:rFonts w:ascii="仿宋" w:eastAsia="仿宋" w:hAnsi="仿宋"/>
                <w:szCs w:val="21"/>
              </w:rPr>
            </w:pPr>
            <w:r w:rsidRPr="00895FA5">
              <w:rPr>
                <w:rFonts w:ascii="仿宋" w:eastAsia="仿宋" w:hAnsi="仿宋"/>
                <w:szCs w:val="21"/>
              </w:rPr>
              <w:t>5.2 文件的访问</w:t>
            </w:r>
          </w:p>
          <w:p w:rsidR="00895FA5" w:rsidRDefault="00895FA5" w:rsidP="00895FA5">
            <w:pPr>
              <w:snapToGrid w:val="0"/>
              <w:spacing w:line="360" w:lineRule="auto"/>
              <w:rPr>
                <w:rFonts w:ascii="仿宋" w:eastAsia="仿宋" w:hAnsi="仿宋"/>
                <w:szCs w:val="21"/>
              </w:rPr>
            </w:pPr>
            <w:r w:rsidRPr="00895FA5">
              <w:rPr>
                <w:rFonts w:ascii="仿宋" w:eastAsia="仿宋" w:hAnsi="仿宋"/>
                <w:szCs w:val="21"/>
              </w:rPr>
              <w:t>5.3 文件夹的操作</w:t>
            </w:r>
          </w:p>
          <w:p w:rsidR="00895FA5" w:rsidRPr="00B82488" w:rsidRDefault="0010506E" w:rsidP="0010506E">
            <w:pPr>
              <w:snapToGrid w:val="0"/>
              <w:spacing w:line="360" w:lineRule="auto"/>
              <w:rPr>
                <w:rFonts w:ascii="仿宋" w:eastAsia="仿宋" w:hAnsi="仿宋"/>
                <w:szCs w:val="21"/>
              </w:rPr>
            </w:pPr>
            <w:r w:rsidRPr="00593AE6">
              <w:rPr>
                <w:rFonts w:ascii="仿宋" w:eastAsia="仿宋" w:hAnsi="仿宋" w:hint="eastAsia"/>
                <w:szCs w:val="21"/>
              </w:rPr>
              <w:t>思政融合：</w:t>
            </w:r>
            <w:r w:rsidRPr="002C6B73">
              <w:rPr>
                <w:rFonts w:ascii="仿宋" w:eastAsia="仿宋" w:hAnsi="仿宋" w:hint="eastAsia"/>
                <w:szCs w:val="21"/>
              </w:rPr>
              <w:t>通过调试程序，培养学生严谨的科学作风。</w:t>
            </w:r>
          </w:p>
        </w:tc>
        <w:tc>
          <w:tcPr>
            <w:tcW w:w="3459" w:type="dxa"/>
            <w:vAlign w:val="center"/>
          </w:tcPr>
          <w:p w:rsidR="00895FA5" w:rsidRPr="00895FA5" w:rsidRDefault="0062688A" w:rsidP="00895FA5">
            <w:pPr>
              <w:snapToGrid w:val="0"/>
              <w:spacing w:line="360" w:lineRule="auto"/>
              <w:jc w:val="left"/>
              <w:rPr>
                <w:rFonts w:ascii="仿宋" w:eastAsia="仿宋" w:hAnsi="仿宋"/>
                <w:szCs w:val="21"/>
              </w:rPr>
            </w:pPr>
            <w:r>
              <w:rPr>
                <w:rFonts w:ascii="仿宋" w:eastAsia="仿宋" w:hAnsi="仿宋" w:hint="eastAsia"/>
                <w:szCs w:val="21"/>
              </w:rPr>
              <w:t>重点和难点</w:t>
            </w:r>
            <w:r w:rsidR="00895FA5" w:rsidRPr="00895FA5">
              <w:rPr>
                <w:rFonts w:ascii="仿宋" w:eastAsia="仿宋" w:hAnsi="仿宋" w:hint="eastAsia"/>
                <w:szCs w:val="21"/>
              </w:rPr>
              <w:t>：</w:t>
            </w:r>
          </w:p>
          <w:p w:rsidR="0062688A" w:rsidRDefault="00895FA5" w:rsidP="0062688A">
            <w:pPr>
              <w:snapToGrid w:val="0"/>
              <w:spacing w:line="360" w:lineRule="auto"/>
              <w:jc w:val="left"/>
              <w:rPr>
                <w:rFonts w:ascii="仿宋" w:eastAsia="仿宋" w:hAnsi="仿宋"/>
                <w:szCs w:val="21"/>
              </w:rPr>
            </w:pPr>
            <w:r w:rsidRPr="00895FA5">
              <w:rPr>
                <w:rFonts w:ascii="仿宋" w:eastAsia="仿宋" w:hAnsi="仿宋" w:hint="eastAsia"/>
                <w:szCs w:val="21"/>
              </w:rPr>
              <w:t>文本文件的读取和写入，二进制文件的读取和写入</w:t>
            </w:r>
          </w:p>
          <w:p w:rsidR="00895FA5" w:rsidRPr="00895FA5" w:rsidRDefault="00895FA5" w:rsidP="00CA2D48">
            <w:pPr>
              <w:snapToGrid w:val="0"/>
              <w:spacing w:line="360" w:lineRule="auto"/>
              <w:jc w:val="left"/>
              <w:rPr>
                <w:rFonts w:ascii="仿宋" w:eastAsia="仿宋" w:hAnsi="仿宋"/>
                <w:szCs w:val="21"/>
              </w:rPr>
            </w:pPr>
            <w:r w:rsidRPr="00895FA5">
              <w:rPr>
                <w:rFonts w:ascii="仿宋" w:eastAsia="仿宋" w:hAnsi="仿宋" w:hint="eastAsia"/>
                <w:szCs w:val="21"/>
              </w:rPr>
              <w:t>授课方式：课堂讲授、案例讲解、示例演示、实验上机</w:t>
            </w:r>
          </w:p>
        </w:tc>
        <w:tc>
          <w:tcPr>
            <w:tcW w:w="656" w:type="dxa"/>
            <w:vAlign w:val="center"/>
          </w:tcPr>
          <w:p w:rsidR="00895FA5" w:rsidRPr="00895FA5" w:rsidRDefault="00895FA5">
            <w:pPr>
              <w:widowControl/>
              <w:spacing w:line="360" w:lineRule="auto"/>
              <w:jc w:val="center"/>
              <w:rPr>
                <w:rFonts w:ascii="仿宋" w:eastAsia="仿宋" w:hAnsi="仿宋" w:cs="仿宋"/>
                <w:kern w:val="0"/>
                <w:szCs w:val="21"/>
              </w:rPr>
            </w:pPr>
            <w:r w:rsidRPr="00895FA5">
              <w:rPr>
                <w:rFonts w:ascii="仿宋" w:eastAsia="仿宋" w:hAnsi="仿宋" w:cs="仿宋"/>
                <w:kern w:val="0"/>
                <w:szCs w:val="21"/>
              </w:rPr>
              <w:t>2学时+上机2学时</w:t>
            </w:r>
          </w:p>
        </w:tc>
        <w:tc>
          <w:tcPr>
            <w:tcW w:w="1073" w:type="dxa"/>
            <w:vAlign w:val="center"/>
          </w:tcPr>
          <w:p w:rsidR="00895FA5" w:rsidRPr="00E20100" w:rsidRDefault="00895FA5" w:rsidP="00895FA5">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1</w:t>
            </w:r>
          </w:p>
          <w:p w:rsidR="00895FA5" w:rsidRPr="00E20100" w:rsidRDefault="00895FA5" w:rsidP="00895FA5">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2</w:t>
            </w:r>
          </w:p>
          <w:p w:rsidR="00895FA5" w:rsidRPr="00E20100" w:rsidRDefault="00895FA5" w:rsidP="00895FA5">
            <w:pPr>
              <w:widowControl/>
              <w:spacing w:line="360" w:lineRule="auto"/>
              <w:jc w:val="center"/>
              <w:rPr>
                <w:rFonts w:ascii="仿宋" w:eastAsia="仿宋" w:hAnsi="仿宋" w:cs="仿宋"/>
                <w:kern w:val="0"/>
                <w:szCs w:val="21"/>
              </w:rPr>
            </w:pPr>
            <w:r w:rsidRPr="00E20100">
              <w:rPr>
                <w:rFonts w:ascii="仿宋" w:eastAsia="仿宋" w:hAnsi="仿宋" w:cs="仿宋" w:hint="eastAsia"/>
                <w:kern w:val="0"/>
                <w:szCs w:val="21"/>
              </w:rPr>
              <w:t>课程目标</w:t>
            </w:r>
            <w:r w:rsidRPr="00E20100">
              <w:rPr>
                <w:rFonts w:ascii="仿宋" w:eastAsia="仿宋" w:hAnsi="仿宋" w:cs="仿宋"/>
                <w:kern w:val="0"/>
                <w:szCs w:val="21"/>
              </w:rPr>
              <w:t>3</w:t>
            </w:r>
          </w:p>
        </w:tc>
      </w:tr>
    </w:tbl>
    <w:p w:rsidR="00FB5A9D" w:rsidRDefault="00834EE7" w:rsidP="00834EE7">
      <w:pPr>
        <w:snapToGrid w:val="0"/>
        <w:spacing w:beforeLines="100" w:before="312" w:line="360" w:lineRule="auto"/>
        <w:ind w:firstLineChars="200" w:firstLine="482"/>
        <w:rPr>
          <w:rFonts w:ascii="黑体" w:eastAsia="黑体" w:hAnsi="黑体" w:cs="黑体"/>
          <w:b/>
          <w:color w:val="000000" w:themeColor="text1"/>
          <w:sz w:val="24"/>
          <w:szCs w:val="24"/>
        </w:rPr>
      </w:pPr>
      <w:r>
        <w:rPr>
          <w:rFonts w:ascii="黑体" w:eastAsia="黑体" w:hAnsi="黑体" w:cs="黑体" w:hint="eastAsia"/>
          <w:b/>
          <w:color w:val="000000" w:themeColor="text1"/>
          <w:sz w:val="24"/>
          <w:szCs w:val="24"/>
        </w:rPr>
        <w:t>五、课程考核及成绩评定</w:t>
      </w:r>
    </w:p>
    <w:p w:rsidR="00E828F9" w:rsidRPr="00DD0AAF" w:rsidRDefault="00834EE7" w:rsidP="00DD0AAF">
      <w:pPr>
        <w:snapToGrid w:val="0"/>
        <w:spacing w:line="360" w:lineRule="auto"/>
        <w:ind w:firstLineChars="200" w:firstLine="422"/>
        <w:rPr>
          <w:rFonts w:ascii="仿宋" w:eastAsia="仿宋" w:hAnsi="仿宋" w:cs="仿宋"/>
          <w:color w:val="000000" w:themeColor="text1"/>
          <w:szCs w:val="21"/>
        </w:rPr>
      </w:pPr>
      <w:r>
        <w:rPr>
          <w:rFonts w:ascii="仿宋" w:eastAsia="仿宋" w:hAnsi="仿宋" w:cs="仿宋" w:hint="eastAsia"/>
          <w:b/>
          <w:color w:val="000000" w:themeColor="text1"/>
          <w:szCs w:val="21"/>
        </w:rPr>
        <w:t>（一）课程考核：</w:t>
      </w:r>
    </w:p>
    <w:tbl>
      <w:tblPr>
        <w:tblStyle w:val="TableGrid"/>
        <w:tblpPr w:leftFromText="180" w:rightFromText="180" w:vertAnchor="text" w:horzAnchor="page" w:tblpX="1837" w:tblpY="413"/>
        <w:tblOverlap w:val="never"/>
        <w:tblW w:w="8359" w:type="dxa"/>
        <w:tblLayout w:type="fixed"/>
        <w:tblLook w:val="04A0" w:firstRow="1" w:lastRow="0" w:firstColumn="1" w:lastColumn="0" w:noHBand="0" w:noVBand="1"/>
      </w:tblPr>
      <w:tblGrid>
        <w:gridCol w:w="700"/>
        <w:gridCol w:w="838"/>
        <w:gridCol w:w="1100"/>
        <w:gridCol w:w="1086"/>
        <w:gridCol w:w="1091"/>
        <w:gridCol w:w="1134"/>
        <w:gridCol w:w="2410"/>
      </w:tblGrid>
      <w:tr w:rsidR="00FB5A9D" w:rsidTr="00DD0AAF">
        <w:trPr>
          <w:trHeight w:val="508"/>
        </w:trPr>
        <w:tc>
          <w:tcPr>
            <w:tcW w:w="700" w:type="dxa"/>
            <w:vMerge w:val="restart"/>
            <w:tcBorders>
              <w:top w:val="single" w:sz="4" w:space="0" w:color="auto"/>
              <w:left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序号</w:t>
            </w:r>
          </w:p>
        </w:tc>
        <w:tc>
          <w:tcPr>
            <w:tcW w:w="838" w:type="dxa"/>
            <w:vMerge w:val="restart"/>
            <w:tcBorders>
              <w:top w:val="single" w:sz="4" w:space="0" w:color="auto"/>
              <w:left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课程目标</w:t>
            </w:r>
          </w:p>
        </w:tc>
        <w:tc>
          <w:tcPr>
            <w:tcW w:w="4411" w:type="dxa"/>
            <w:gridSpan w:val="4"/>
            <w:tcBorders>
              <w:top w:val="single" w:sz="4" w:space="0" w:color="auto"/>
              <w:left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b/>
                <w:bCs/>
                <w:szCs w:val="21"/>
              </w:rPr>
            </w:pPr>
            <w:r>
              <w:rPr>
                <w:rFonts w:ascii="仿宋" w:eastAsia="仿宋" w:hAnsi="仿宋" w:cs="仿宋" w:hint="eastAsia"/>
                <w:b/>
                <w:bCs/>
                <w:szCs w:val="21"/>
              </w:rPr>
              <w:t>评价依据及成绩比例(%)</w:t>
            </w:r>
          </w:p>
        </w:tc>
        <w:tc>
          <w:tcPr>
            <w:tcW w:w="2410" w:type="dxa"/>
            <w:tcBorders>
              <w:top w:val="single" w:sz="4" w:space="0" w:color="auto"/>
              <w:left w:val="single" w:sz="4" w:space="0" w:color="auto"/>
              <w:right w:val="single" w:sz="4" w:space="0" w:color="auto"/>
            </w:tcBorders>
            <w:shd w:val="clear" w:color="auto" w:fill="auto"/>
            <w:vAlign w:val="center"/>
          </w:tcPr>
          <w:p w:rsidR="00FB5A9D" w:rsidRDefault="00834EE7">
            <w:pPr>
              <w:spacing w:line="360" w:lineRule="auto"/>
              <w:jc w:val="center"/>
              <w:rPr>
                <w:rFonts w:ascii="仿宋" w:eastAsia="仿宋" w:hAnsi="仿宋" w:cs="仿宋"/>
                <w:szCs w:val="21"/>
              </w:rPr>
            </w:pPr>
            <w:r>
              <w:rPr>
                <w:rFonts w:ascii="仿宋" w:eastAsia="仿宋" w:hAnsi="仿宋" w:cs="仿宋" w:hint="eastAsia"/>
                <w:b/>
                <w:bCs/>
                <w:szCs w:val="21"/>
              </w:rPr>
              <w:t>成绩比例(%)</w:t>
            </w:r>
          </w:p>
        </w:tc>
      </w:tr>
      <w:tr w:rsidR="00DD0AAF" w:rsidTr="00DD0AAF">
        <w:trPr>
          <w:trHeight w:val="508"/>
        </w:trPr>
        <w:tc>
          <w:tcPr>
            <w:tcW w:w="700" w:type="dxa"/>
            <w:vMerge/>
            <w:tcBorders>
              <w:left w:val="single" w:sz="4" w:space="0" w:color="auto"/>
              <w:bottom w:val="single" w:sz="4" w:space="0" w:color="auto"/>
              <w:right w:val="single" w:sz="4" w:space="0" w:color="auto"/>
            </w:tcBorders>
            <w:shd w:val="clear" w:color="auto" w:fill="auto"/>
            <w:vAlign w:val="center"/>
          </w:tcPr>
          <w:p w:rsidR="00DD0AAF" w:rsidRDefault="00DD0AAF">
            <w:pPr>
              <w:spacing w:line="360" w:lineRule="auto"/>
              <w:jc w:val="center"/>
              <w:rPr>
                <w:rFonts w:ascii="仿宋" w:eastAsia="仿宋" w:hAnsi="仿宋" w:cs="仿宋"/>
                <w:b/>
                <w:bCs/>
                <w:szCs w:val="21"/>
              </w:rPr>
            </w:pPr>
          </w:p>
        </w:tc>
        <w:tc>
          <w:tcPr>
            <w:tcW w:w="838" w:type="dxa"/>
            <w:vMerge/>
            <w:tcBorders>
              <w:left w:val="single" w:sz="4" w:space="0" w:color="auto"/>
              <w:bottom w:val="single" w:sz="4" w:space="0" w:color="auto"/>
              <w:right w:val="single" w:sz="4" w:space="0" w:color="auto"/>
            </w:tcBorders>
            <w:shd w:val="clear" w:color="auto" w:fill="auto"/>
            <w:vAlign w:val="center"/>
          </w:tcPr>
          <w:p w:rsidR="00DD0AAF" w:rsidRDefault="00DD0AAF">
            <w:pPr>
              <w:spacing w:line="360" w:lineRule="auto"/>
              <w:jc w:val="center"/>
              <w:rPr>
                <w:rFonts w:ascii="仿宋" w:eastAsia="仿宋" w:hAnsi="仿宋" w:cs="仿宋"/>
                <w:b/>
                <w:bCs/>
                <w:szCs w:val="21"/>
              </w:rPr>
            </w:pP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Default="00DD0AAF">
            <w:pPr>
              <w:spacing w:line="360" w:lineRule="auto"/>
              <w:jc w:val="center"/>
              <w:rPr>
                <w:rFonts w:ascii="仿宋" w:eastAsia="仿宋" w:hAnsi="仿宋" w:cs="仿宋"/>
                <w:b/>
                <w:bCs/>
                <w:szCs w:val="21"/>
              </w:rPr>
            </w:pPr>
            <w:r w:rsidRPr="00E828F9">
              <w:rPr>
                <w:rFonts w:ascii="仿宋" w:eastAsia="仿宋" w:hAnsi="仿宋" w:cs="仿宋" w:hint="eastAsia"/>
                <w:b/>
                <w:bCs/>
                <w:szCs w:val="21"/>
              </w:rPr>
              <w:t>课堂表现</w:t>
            </w:r>
          </w:p>
          <w:p w:rsidR="00DD0AAF" w:rsidRPr="00E828F9" w:rsidRDefault="00DD0AAF">
            <w:pPr>
              <w:spacing w:line="360" w:lineRule="auto"/>
              <w:jc w:val="center"/>
              <w:rPr>
                <w:rFonts w:ascii="仿宋" w:eastAsia="仿宋" w:hAnsi="仿宋" w:cs="仿宋"/>
                <w:b/>
                <w:bCs/>
                <w:szCs w:val="21"/>
              </w:rPr>
            </w:pPr>
            <w:r>
              <w:rPr>
                <w:rFonts w:ascii="仿宋" w:eastAsia="仿宋" w:hAnsi="仿宋" w:cs="仿宋" w:hint="eastAsia"/>
                <w:b/>
                <w:bCs/>
                <w:szCs w:val="21"/>
              </w:rPr>
              <w:t>10</w:t>
            </w:r>
            <w:r w:rsidRPr="00E828F9">
              <w:rPr>
                <w:rFonts w:ascii="仿宋" w:eastAsia="仿宋" w:hAnsi="仿宋" w:cs="仿宋" w:hint="eastAsia"/>
                <w:b/>
                <w:bCs/>
                <w:szCs w:val="21"/>
              </w:rPr>
              <w:t>%</w:t>
            </w:r>
          </w:p>
        </w:tc>
        <w:tc>
          <w:tcPr>
            <w:tcW w:w="1086"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Default="00DD0AAF" w:rsidP="00DD0AAF">
            <w:pPr>
              <w:spacing w:line="360" w:lineRule="auto"/>
              <w:jc w:val="center"/>
              <w:rPr>
                <w:rFonts w:ascii="仿宋" w:eastAsia="仿宋" w:hAnsi="仿宋" w:cs="仿宋"/>
                <w:b/>
                <w:bCs/>
                <w:szCs w:val="21"/>
              </w:rPr>
            </w:pPr>
            <w:r w:rsidRPr="00E828F9">
              <w:rPr>
                <w:rFonts w:ascii="仿宋" w:eastAsia="仿宋" w:hAnsi="仿宋" w:cs="仿宋" w:hint="eastAsia"/>
                <w:b/>
                <w:bCs/>
                <w:szCs w:val="21"/>
              </w:rPr>
              <w:t>课后作业</w:t>
            </w:r>
          </w:p>
          <w:p w:rsidR="00DD0AAF" w:rsidRPr="00E828F9" w:rsidRDefault="00DD0AAF" w:rsidP="00DD0AAF">
            <w:pPr>
              <w:spacing w:line="360" w:lineRule="auto"/>
              <w:jc w:val="center"/>
              <w:rPr>
                <w:rFonts w:ascii="仿宋" w:eastAsia="仿宋" w:hAnsi="仿宋" w:cs="仿宋"/>
                <w:b/>
                <w:bCs/>
                <w:szCs w:val="21"/>
              </w:rPr>
            </w:pPr>
            <w:r>
              <w:rPr>
                <w:rFonts w:ascii="仿宋" w:eastAsia="仿宋" w:hAnsi="仿宋" w:cs="仿宋" w:hint="eastAsia"/>
                <w:b/>
                <w:bCs/>
                <w:szCs w:val="21"/>
              </w:rPr>
              <w:t>20</w:t>
            </w:r>
            <w:r w:rsidRPr="00E828F9">
              <w:rPr>
                <w:rFonts w:ascii="仿宋" w:eastAsia="仿宋" w:hAnsi="仿宋" w:cs="仿宋" w:hint="eastAsia"/>
                <w:b/>
                <w:bCs/>
                <w:szCs w:val="21"/>
              </w:rPr>
              <w:t>%</w:t>
            </w:r>
          </w:p>
        </w:tc>
        <w:tc>
          <w:tcPr>
            <w:tcW w:w="1091" w:type="dxa"/>
            <w:tcBorders>
              <w:left w:val="single" w:sz="4" w:space="0" w:color="auto"/>
              <w:bottom w:val="single" w:sz="4" w:space="0" w:color="auto"/>
              <w:right w:val="single" w:sz="4" w:space="0" w:color="auto"/>
            </w:tcBorders>
            <w:shd w:val="clear" w:color="auto" w:fill="auto"/>
            <w:vAlign w:val="center"/>
          </w:tcPr>
          <w:p w:rsidR="00DD0AAF" w:rsidRPr="00E828F9" w:rsidRDefault="00DD0AAF">
            <w:pPr>
              <w:spacing w:line="360" w:lineRule="auto"/>
              <w:jc w:val="center"/>
              <w:rPr>
                <w:rFonts w:ascii="仿宋" w:eastAsia="仿宋" w:hAnsi="仿宋" w:cs="仿宋"/>
                <w:b/>
                <w:bCs/>
                <w:szCs w:val="21"/>
              </w:rPr>
            </w:pPr>
            <w:r w:rsidRPr="00E828F9">
              <w:rPr>
                <w:rFonts w:ascii="仿宋" w:eastAsia="仿宋" w:hAnsi="仿宋" w:cs="仿宋" w:hint="eastAsia"/>
                <w:b/>
                <w:bCs/>
                <w:szCs w:val="21"/>
              </w:rPr>
              <w:t>上机实验</w:t>
            </w:r>
            <w:r>
              <w:rPr>
                <w:rFonts w:ascii="仿宋" w:eastAsia="仿宋" w:hAnsi="仿宋" w:cs="仿宋" w:hint="eastAsia"/>
                <w:b/>
                <w:bCs/>
                <w:szCs w:val="21"/>
              </w:rPr>
              <w:t>30</w:t>
            </w:r>
            <w:r w:rsidRPr="00E828F9">
              <w:rPr>
                <w:rFonts w:ascii="仿宋" w:eastAsia="仿宋" w:hAnsi="仿宋" w:cs="仿宋" w:hint="eastAsia"/>
                <w:b/>
                <w:bCs/>
                <w:szCs w:val="21"/>
              </w:rPr>
              <w:t>%</w:t>
            </w:r>
          </w:p>
        </w:tc>
        <w:tc>
          <w:tcPr>
            <w:tcW w:w="1134" w:type="dxa"/>
            <w:tcBorders>
              <w:left w:val="single" w:sz="4" w:space="0" w:color="auto"/>
              <w:bottom w:val="single" w:sz="4" w:space="0" w:color="auto"/>
              <w:right w:val="single" w:sz="4" w:space="0" w:color="auto"/>
            </w:tcBorders>
            <w:shd w:val="clear" w:color="auto" w:fill="auto"/>
            <w:vAlign w:val="center"/>
          </w:tcPr>
          <w:p w:rsidR="00DD0AAF" w:rsidRDefault="00DD0AAF">
            <w:pPr>
              <w:spacing w:line="360" w:lineRule="auto"/>
              <w:jc w:val="center"/>
              <w:rPr>
                <w:rFonts w:ascii="仿宋" w:eastAsia="仿宋" w:hAnsi="仿宋" w:cs="仿宋"/>
                <w:b/>
                <w:bCs/>
                <w:szCs w:val="21"/>
              </w:rPr>
            </w:pPr>
            <w:r w:rsidRPr="00E828F9">
              <w:rPr>
                <w:rFonts w:ascii="仿宋" w:eastAsia="仿宋" w:hAnsi="仿宋" w:cs="仿宋" w:hint="eastAsia"/>
                <w:b/>
                <w:bCs/>
                <w:szCs w:val="21"/>
              </w:rPr>
              <w:t>期末考试</w:t>
            </w:r>
          </w:p>
          <w:p w:rsidR="00DD0AAF" w:rsidRPr="00E828F9" w:rsidRDefault="00DD0AAF" w:rsidP="00DD0AAF">
            <w:pPr>
              <w:spacing w:line="360" w:lineRule="auto"/>
              <w:jc w:val="center"/>
              <w:rPr>
                <w:rFonts w:ascii="仿宋" w:eastAsia="仿宋" w:hAnsi="仿宋" w:cs="仿宋"/>
                <w:b/>
                <w:bCs/>
                <w:szCs w:val="21"/>
              </w:rPr>
            </w:pPr>
            <w:r>
              <w:rPr>
                <w:rFonts w:ascii="仿宋" w:eastAsia="仿宋" w:hAnsi="仿宋" w:cs="仿宋" w:hint="eastAsia"/>
                <w:b/>
                <w:bCs/>
                <w:szCs w:val="21"/>
              </w:rPr>
              <w:t>40</w:t>
            </w:r>
            <w:r w:rsidRPr="00E828F9">
              <w:rPr>
                <w:rFonts w:ascii="仿宋" w:eastAsia="仿宋" w:hAnsi="仿宋" w:cs="仿宋" w:hint="eastAsia"/>
                <w:b/>
                <w:bCs/>
                <w:szCs w:val="21"/>
              </w:rPr>
              <w:t>%</w:t>
            </w:r>
          </w:p>
        </w:tc>
        <w:tc>
          <w:tcPr>
            <w:tcW w:w="2410" w:type="dxa"/>
            <w:tcBorders>
              <w:left w:val="single" w:sz="4" w:space="0" w:color="auto"/>
              <w:right w:val="single" w:sz="4" w:space="0" w:color="auto"/>
            </w:tcBorders>
            <w:shd w:val="clear" w:color="auto" w:fill="auto"/>
            <w:vAlign w:val="center"/>
          </w:tcPr>
          <w:p w:rsidR="00DD0AAF" w:rsidRDefault="00DD0AAF">
            <w:pPr>
              <w:spacing w:line="360" w:lineRule="auto"/>
              <w:jc w:val="center"/>
              <w:rPr>
                <w:rFonts w:ascii="仿宋" w:eastAsia="仿宋" w:hAnsi="仿宋" w:cs="仿宋"/>
                <w:szCs w:val="21"/>
              </w:rPr>
            </w:pPr>
          </w:p>
        </w:tc>
      </w:tr>
      <w:tr w:rsidR="00DD0AAF" w:rsidTr="006143C5">
        <w:trPr>
          <w:trHeight w:val="843"/>
        </w:trPr>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Default="00DD0AAF">
            <w:pPr>
              <w:spacing w:line="360" w:lineRule="auto"/>
              <w:jc w:val="center"/>
              <w:rPr>
                <w:rFonts w:ascii="仿宋" w:eastAsia="仿宋" w:hAnsi="仿宋" w:cs="仿宋"/>
              </w:rPr>
            </w:pPr>
            <w:r>
              <w:rPr>
                <w:rFonts w:ascii="仿宋" w:eastAsia="仿宋" w:hAnsi="仿宋" w:cs="仿宋" w:hint="eastAsia"/>
              </w:rPr>
              <w:t>1</w:t>
            </w:r>
          </w:p>
        </w:tc>
        <w:tc>
          <w:tcPr>
            <w:tcW w:w="838"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Default="00DD0AAF">
            <w:pPr>
              <w:pStyle w:val="NormalWeb"/>
              <w:spacing w:line="360" w:lineRule="auto"/>
              <w:jc w:val="center"/>
              <w:rPr>
                <w:rFonts w:ascii="仿宋" w:eastAsia="仿宋" w:hAnsi="仿宋" w:cs="仿宋"/>
                <w:sz w:val="21"/>
                <w:szCs w:val="21"/>
              </w:rPr>
            </w:pPr>
            <w:r>
              <w:rPr>
                <w:rFonts w:ascii="仿宋" w:eastAsia="仿宋" w:hAnsi="仿宋" w:cs="仿宋" w:hint="eastAsia"/>
                <w:sz w:val="21"/>
                <w:szCs w:val="21"/>
              </w:rPr>
              <w:t>目标1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Pr="006143C5" w:rsidRDefault="001858DA">
            <w:pPr>
              <w:spacing w:line="360" w:lineRule="auto"/>
              <w:jc w:val="center"/>
              <w:rPr>
                <w:rFonts w:ascii="仿宋" w:eastAsia="仿宋" w:hAnsi="仿宋" w:cs="仿宋"/>
              </w:rPr>
            </w:pPr>
            <w:r w:rsidRPr="006143C5">
              <w:rPr>
                <w:rFonts w:ascii="仿宋" w:eastAsia="仿宋" w:hAnsi="仿宋" w:cs="仿宋" w:hint="eastAsia"/>
                <w:bCs/>
                <w:szCs w:val="21"/>
              </w:rPr>
              <w:t>4%</w:t>
            </w:r>
          </w:p>
        </w:tc>
        <w:tc>
          <w:tcPr>
            <w:tcW w:w="1086"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10%</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Pr="006143C5" w:rsidRDefault="00DD0AAF">
            <w:pPr>
              <w:spacing w:line="360" w:lineRule="auto"/>
              <w:jc w:val="center"/>
              <w:rPr>
                <w:rFonts w:ascii="仿宋" w:eastAsia="仿宋" w:hAnsi="仿宋" w:cs="仿宋"/>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12%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26%</w:t>
            </w:r>
          </w:p>
        </w:tc>
      </w:tr>
      <w:tr w:rsidR="00DD0AAF" w:rsidTr="006143C5">
        <w:trPr>
          <w:trHeight w:val="860"/>
        </w:trPr>
        <w:tc>
          <w:tcPr>
            <w:tcW w:w="700" w:type="dxa"/>
            <w:tcBorders>
              <w:top w:val="single" w:sz="4" w:space="0" w:color="auto"/>
              <w:left w:val="single" w:sz="4" w:space="0" w:color="auto"/>
              <w:bottom w:val="single" w:sz="4" w:space="0" w:color="auto"/>
              <w:right w:val="single" w:sz="4" w:space="0" w:color="auto"/>
            </w:tcBorders>
            <w:vAlign w:val="center"/>
          </w:tcPr>
          <w:p w:rsidR="00DD0AAF" w:rsidRDefault="00DD0AAF">
            <w:pPr>
              <w:spacing w:line="360" w:lineRule="auto"/>
              <w:jc w:val="center"/>
              <w:rPr>
                <w:rFonts w:ascii="仿宋" w:eastAsia="仿宋" w:hAnsi="仿宋" w:cs="仿宋"/>
              </w:rPr>
            </w:pPr>
            <w:r>
              <w:rPr>
                <w:rFonts w:ascii="仿宋" w:eastAsia="仿宋" w:hAnsi="仿宋" w:cs="仿宋" w:hint="eastAsia"/>
              </w:rPr>
              <w:t>2</w:t>
            </w:r>
          </w:p>
        </w:tc>
        <w:tc>
          <w:tcPr>
            <w:tcW w:w="838" w:type="dxa"/>
            <w:tcBorders>
              <w:top w:val="single" w:sz="4" w:space="0" w:color="auto"/>
              <w:left w:val="single" w:sz="4" w:space="0" w:color="auto"/>
              <w:bottom w:val="single" w:sz="4" w:space="0" w:color="auto"/>
              <w:right w:val="single" w:sz="4" w:space="0" w:color="auto"/>
            </w:tcBorders>
            <w:vAlign w:val="center"/>
          </w:tcPr>
          <w:p w:rsidR="00DD0AAF" w:rsidRDefault="00DD0AAF">
            <w:pPr>
              <w:spacing w:line="360" w:lineRule="auto"/>
              <w:jc w:val="center"/>
              <w:rPr>
                <w:rFonts w:ascii="仿宋" w:eastAsia="仿宋" w:hAnsi="仿宋" w:cs="仿宋"/>
              </w:rPr>
            </w:pPr>
            <w:r>
              <w:rPr>
                <w:rFonts w:ascii="仿宋" w:eastAsia="仿宋" w:hAnsi="仿宋" w:cs="仿宋" w:hint="eastAsia"/>
              </w:rPr>
              <w:t>目标2</w:t>
            </w:r>
          </w:p>
        </w:tc>
        <w:tc>
          <w:tcPr>
            <w:tcW w:w="1100" w:type="dxa"/>
            <w:tcBorders>
              <w:top w:val="single" w:sz="4" w:space="0" w:color="auto"/>
              <w:left w:val="single" w:sz="4" w:space="0" w:color="auto"/>
              <w:bottom w:val="single" w:sz="4" w:space="0" w:color="auto"/>
              <w:right w:val="single" w:sz="4" w:space="0" w:color="auto"/>
            </w:tcBorders>
            <w:vAlign w:val="center"/>
          </w:tcPr>
          <w:p w:rsidR="00DD0AAF" w:rsidRPr="006143C5" w:rsidRDefault="001858DA">
            <w:pPr>
              <w:spacing w:line="360" w:lineRule="auto"/>
              <w:jc w:val="center"/>
              <w:rPr>
                <w:rFonts w:ascii="仿宋" w:eastAsia="仿宋" w:hAnsi="仿宋" w:cs="仿宋"/>
              </w:rPr>
            </w:pPr>
            <w:r w:rsidRPr="006143C5">
              <w:rPr>
                <w:rFonts w:ascii="仿宋" w:eastAsia="仿宋" w:hAnsi="仿宋" w:cs="仿宋" w:hint="eastAsia"/>
                <w:bCs/>
                <w:szCs w:val="21"/>
              </w:rPr>
              <w:t>3%</w:t>
            </w:r>
          </w:p>
        </w:tc>
        <w:tc>
          <w:tcPr>
            <w:tcW w:w="1086"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5%</w:t>
            </w:r>
          </w:p>
        </w:tc>
        <w:tc>
          <w:tcPr>
            <w:tcW w:w="1091"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5%</w:t>
            </w:r>
          </w:p>
        </w:tc>
        <w:tc>
          <w:tcPr>
            <w:tcW w:w="1134"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16%</w:t>
            </w:r>
          </w:p>
        </w:tc>
        <w:tc>
          <w:tcPr>
            <w:tcW w:w="2410"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29%</w:t>
            </w:r>
          </w:p>
        </w:tc>
      </w:tr>
      <w:tr w:rsidR="00DD0AAF" w:rsidTr="006143C5">
        <w:trPr>
          <w:trHeight w:val="860"/>
        </w:trPr>
        <w:tc>
          <w:tcPr>
            <w:tcW w:w="700" w:type="dxa"/>
            <w:tcBorders>
              <w:top w:val="single" w:sz="4" w:space="0" w:color="auto"/>
              <w:left w:val="single" w:sz="4" w:space="0" w:color="auto"/>
              <w:bottom w:val="single" w:sz="4" w:space="0" w:color="auto"/>
              <w:right w:val="single" w:sz="4" w:space="0" w:color="auto"/>
            </w:tcBorders>
            <w:vAlign w:val="center"/>
          </w:tcPr>
          <w:p w:rsidR="00DD0AAF" w:rsidRDefault="00DD0AAF">
            <w:pPr>
              <w:spacing w:line="360" w:lineRule="auto"/>
              <w:jc w:val="center"/>
              <w:rPr>
                <w:rFonts w:ascii="仿宋" w:eastAsia="仿宋" w:hAnsi="仿宋" w:cs="仿宋"/>
                <w:szCs w:val="21"/>
              </w:rPr>
            </w:pPr>
            <w:r>
              <w:rPr>
                <w:rFonts w:ascii="仿宋" w:eastAsia="仿宋" w:hAnsi="仿宋" w:cs="仿宋" w:hint="eastAsia"/>
                <w:szCs w:val="21"/>
              </w:rPr>
              <w:t>3</w:t>
            </w:r>
          </w:p>
        </w:tc>
        <w:tc>
          <w:tcPr>
            <w:tcW w:w="838" w:type="dxa"/>
            <w:tcBorders>
              <w:top w:val="single" w:sz="4" w:space="0" w:color="auto"/>
              <w:left w:val="single" w:sz="4" w:space="0" w:color="auto"/>
              <w:bottom w:val="single" w:sz="4" w:space="0" w:color="auto"/>
              <w:right w:val="single" w:sz="4" w:space="0" w:color="auto"/>
            </w:tcBorders>
            <w:vAlign w:val="center"/>
          </w:tcPr>
          <w:p w:rsidR="00DD0AAF" w:rsidRDefault="00DD0AAF">
            <w:pPr>
              <w:spacing w:line="360" w:lineRule="auto"/>
              <w:jc w:val="center"/>
              <w:rPr>
                <w:rFonts w:ascii="仿宋" w:eastAsia="仿宋" w:hAnsi="仿宋" w:cs="仿宋"/>
              </w:rPr>
            </w:pPr>
            <w:r>
              <w:rPr>
                <w:rFonts w:ascii="仿宋" w:eastAsia="仿宋" w:hAnsi="仿宋" w:cs="仿宋" w:hint="eastAsia"/>
              </w:rPr>
              <w:t>目标3</w:t>
            </w:r>
          </w:p>
        </w:tc>
        <w:tc>
          <w:tcPr>
            <w:tcW w:w="1100" w:type="dxa"/>
            <w:tcBorders>
              <w:top w:val="single" w:sz="4" w:space="0" w:color="auto"/>
              <w:left w:val="single" w:sz="4" w:space="0" w:color="auto"/>
              <w:bottom w:val="single" w:sz="4" w:space="0" w:color="auto"/>
              <w:right w:val="single" w:sz="4" w:space="0" w:color="auto"/>
            </w:tcBorders>
            <w:vAlign w:val="center"/>
          </w:tcPr>
          <w:p w:rsidR="00DD0AAF" w:rsidRPr="006143C5" w:rsidRDefault="001858DA">
            <w:pPr>
              <w:spacing w:line="360" w:lineRule="auto"/>
              <w:jc w:val="center"/>
              <w:rPr>
                <w:rFonts w:ascii="仿宋" w:eastAsia="仿宋" w:hAnsi="仿宋" w:cs="仿宋"/>
              </w:rPr>
            </w:pPr>
            <w:r w:rsidRPr="006143C5">
              <w:rPr>
                <w:rFonts w:ascii="仿宋" w:eastAsia="仿宋" w:hAnsi="仿宋" w:cs="仿宋" w:hint="eastAsia"/>
                <w:bCs/>
                <w:szCs w:val="21"/>
              </w:rPr>
              <w:t>3%</w:t>
            </w:r>
          </w:p>
        </w:tc>
        <w:tc>
          <w:tcPr>
            <w:tcW w:w="1086"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5%</w:t>
            </w:r>
          </w:p>
        </w:tc>
        <w:tc>
          <w:tcPr>
            <w:tcW w:w="1091"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25%</w:t>
            </w:r>
          </w:p>
        </w:tc>
        <w:tc>
          <w:tcPr>
            <w:tcW w:w="1134"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12%</w:t>
            </w:r>
          </w:p>
        </w:tc>
        <w:tc>
          <w:tcPr>
            <w:tcW w:w="2410"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45%</w:t>
            </w:r>
          </w:p>
        </w:tc>
      </w:tr>
      <w:tr w:rsidR="00DD0AAF" w:rsidTr="006143C5">
        <w:trPr>
          <w:trHeight w:val="621"/>
        </w:trPr>
        <w:tc>
          <w:tcPr>
            <w:tcW w:w="1538" w:type="dxa"/>
            <w:gridSpan w:val="2"/>
            <w:tcBorders>
              <w:top w:val="single" w:sz="4" w:space="0" w:color="auto"/>
              <w:left w:val="single" w:sz="4" w:space="0" w:color="auto"/>
              <w:bottom w:val="single" w:sz="4" w:space="0" w:color="auto"/>
              <w:right w:val="single" w:sz="4" w:space="0" w:color="auto"/>
            </w:tcBorders>
            <w:vAlign w:val="center"/>
          </w:tcPr>
          <w:p w:rsidR="00DD0AAF" w:rsidRDefault="00DD0AAF">
            <w:pPr>
              <w:spacing w:line="360" w:lineRule="auto"/>
              <w:jc w:val="center"/>
              <w:rPr>
                <w:rFonts w:ascii="仿宋" w:eastAsia="仿宋" w:hAnsi="仿宋" w:cs="仿宋"/>
              </w:rPr>
            </w:pPr>
            <w:r>
              <w:rPr>
                <w:rFonts w:ascii="仿宋" w:eastAsia="仿宋" w:hAnsi="仿宋" w:cs="仿宋" w:hint="eastAsia"/>
              </w:rPr>
              <w:t>合计</w:t>
            </w:r>
          </w:p>
        </w:tc>
        <w:tc>
          <w:tcPr>
            <w:tcW w:w="1100"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10%</w:t>
            </w:r>
          </w:p>
        </w:tc>
        <w:tc>
          <w:tcPr>
            <w:tcW w:w="1086"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20%</w:t>
            </w:r>
          </w:p>
        </w:tc>
        <w:tc>
          <w:tcPr>
            <w:tcW w:w="1091"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rPr>
            </w:pPr>
            <w:r w:rsidRPr="006143C5">
              <w:rPr>
                <w:rFonts w:ascii="仿宋" w:eastAsia="仿宋" w:hAnsi="仿宋" w:cs="仿宋" w:hint="eastAsia"/>
              </w:rPr>
              <w:t>30%</w:t>
            </w:r>
          </w:p>
        </w:tc>
        <w:tc>
          <w:tcPr>
            <w:tcW w:w="1134" w:type="dxa"/>
            <w:tcBorders>
              <w:top w:val="single" w:sz="4" w:space="0" w:color="auto"/>
              <w:left w:val="single" w:sz="4" w:space="0" w:color="auto"/>
              <w:bottom w:val="single" w:sz="4" w:space="0" w:color="auto"/>
              <w:right w:val="single" w:sz="4" w:space="0" w:color="auto"/>
            </w:tcBorders>
            <w:vAlign w:val="center"/>
          </w:tcPr>
          <w:p w:rsidR="00DD0AAF" w:rsidRPr="006143C5" w:rsidRDefault="006143C5">
            <w:pPr>
              <w:spacing w:line="360" w:lineRule="auto"/>
              <w:jc w:val="center"/>
              <w:rPr>
                <w:rFonts w:ascii="仿宋" w:eastAsia="仿宋" w:hAnsi="仿宋" w:cs="仿宋"/>
                <w:bCs/>
              </w:rPr>
            </w:pPr>
            <w:r w:rsidRPr="006143C5">
              <w:rPr>
                <w:rFonts w:ascii="仿宋" w:eastAsia="仿宋" w:hAnsi="仿宋" w:cs="仿宋" w:hint="eastAsia"/>
                <w:bCs/>
              </w:rPr>
              <w:t>40%</w:t>
            </w:r>
          </w:p>
        </w:tc>
        <w:tc>
          <w:tcPr>
            <w:tcW w:w="2410" w:type="dxa"/>
            <w:tcBorders>
              <w:top w:val="single" w:sz="4" w:space="0" w:color="auto"/>
              <w:left w:val="single" w:sz="4" w:space="0" w:color="auto"/>
              <w:bottom w:val="single" w:sz="4" w:space="0" w:color="auto"/>
              <w:right w:val="single" w:sz="4" w:space="0" w:color="auto"/>
            </w:tcBorders>
            <w:vAlign w:val="center"/>
          </w:tcPr>
          <w:p w:rsidR="00DD0AAF" w:rsidRPr="006143C5" w:rsidRDefault="00DD0AAF">
            <w:pPr>
              <w:spacing w:line="360" w:lineRule="auto"/>
              <w:jc w:val="center"/>
              <w:rPr>
                <w:rFonts w:ascii="仿宋" w:eastAsia="仿宋" w:hAnsi="仿宋" w:cs="仿宋"/>
                <w:bCs/>
              </w:rPr>
            </w:pPr>
            <w:r w:rsidRPr="006143C5">
              <w:rPr>
                <w:rFonts w:ascii="仿宋" w:eastAsia="仿宋" w:hAnsi="仿宋" w:cs="仿宋" w:hint="eastAsia"/>
                <w:bCs/>
              </w:rPr>
              <w:t>100%</w:t>
            </w:r>
          </w:p>
        </w:tc>
      </w:tr>
      <w:tr w:rsidR="00FB5A9D" w:rsidTr="00DD0AAF">
        <w:trPr>
          <w:trHeight w:val="621"/>
        </w:trPr>
        <w:tc>
          <w:tcPr>
            <w:tcW w:w="2638" w:type="dxa"/>
            <w:gridSpan w:val="3"/>
            <w:tcBorders>
              <w:top w:val="single" w:sz="4" w:space="0" w:color="auto"/>
              <w:left w:val="single" w:sz="4" w:space="0" w:color="auto"/>
              <w:bottom w:val="single" w:sz="4" w:space="0" w:color="auto"/>
              <w:right w:val="single" w:sz="4" w:space="0" w:color="auto"/>
            </w:tcBorders>
            <w:vAlign w:val="center"/>
          </w:tcPr>
          <w:p w:rsidR="00FB5A9D" w:rsidRDefault="00834EE7">
            <w:pPr>
              <w:spacing w:line="360" w:lineRule="auto"/>
              <w:jc w:val="center"/>
              <w:rPr>
                <w:rFonts w:ascii="仿宋" w:eastAsia="仿宋" w:hAnsi="仿宋" w:cs="仿宋"/>
              </w:rPr>
            </w:pPr>
            <w:r>
              <w:rPr>
                <w:rFonts w:ascii="仿宋" w:eastAsia="仿宋" w:hAnsi="仿宋" w:cs="仿宋" w:hint="eastAsia"/>
                <w:b/>
                <w:bCs/>
              </w:rPr>
              <w:t>期末考核形式</w:t>
            </w:r>
          </w:p>
        </w:tc>
        <w:tc>
          <w:tcPr>
            <w:tcW w:w="5721" w:type="dxa"/>
            <w:gridSpan w:val="4"/>
            <w:tcBorders>
              <w:top w:val="single" w:sz="4" w:space="0" w:color="auto"/>
              <w:left w:val="single" w:sz="4" w:space="0" w:color="auto"/>
              <w:bottom w:val="single" w:sz="4" w:space="0" w:color="auto"/>
              <w:right w:val="single" w:sz="4" w:space="0" w:color="auto"/>
            </w:tcBorders>
          </w:tcPr>
          <w:p w:rsidR="00FB5A9D" w:rsidRDefault="00EE4387">
            <w:pPr>
              <w:spacing w:line="360" w:lineRule="auto"/>
              <w:jc w:val="center"/>
              <w:rPr>
                <w:rFonts w:ascii="仿宋" w:eastAsia="仿宋" w:hAnsi="仿宋" w:cs="仿宋"/>
              </w:rPr>
            </w:pPr>
            <w:r>
              <w:rPr>
                <w:rFonts w:ascii="宋体" w:eastAsia="宋体" w:hAnsi="宋体" w:cs="宋体" w:hint="eastAsia"/>
              </w:rPr>
              <w:sym w:font="Wingdings 2" w:char="F052"/>
            </w:r>
            <w:r w:rsidR="00834EE7">
              <w:rPr>
                <w:rFonts w:ascii="仿宋" w:eastAsia="仿宋" w:hAnsi="仿宋" w:cs="仿宋" w:hint="eastAsia"/>
              </w:rPr>
              <w:t xml:space="preserve">闭卷笔试 </w:t>
            </w:r>
            <w:r w:rsidR="00834EE7">
              <w:rPr>
                <w:rFonts w:ascii="仿宋" w:eastAsia="仿宋" w:hAnsi="仿宋" w:cs="仿宋" w:hint="eastAsia"/>
              </w:rPr>
              <w:sym w:font="Wingdings 2" w:char="F0A3"/>
            </w:r>
            <w:r w:rsidR="00834EE7">
              <w:rPr>
                <w:rFonts w:ascii="仿宋" w:eastAsia="仿宋" w:hAnsi="仿宋" w:cs="仿宋" w:hint="eastAsia"/>
              </w:rPr>
              <w:t xml:space="preserve">开卷笔试 </w:t>
            </w:r>
            <w:r w:rsidR="00834EE7">
              <w:rPr>
                <w:rFonts w:ascii="仿宋" w:eastAsia="仿宋" w:hAnsi="仿宋" w:cs="仿宋" w:hint="eastAsia"/>
              </w:rPr>
              <w:sym w:font="Wingdings 2" w:char="F0A3"/>
            </w:r>
            <w:r w:rsidR="00834EE7">
              <w:rPr>
                <w:rFonts w:ascii="仿宋" w:eastAsia="仿宋" w:hAnsi="仿宋" w:cs="仿宋" w:hint="eastAsia"/>
              </w:rPr>
              <w:t xml:space="preserve">课程论文（设计） </w:t>
            </w:r>
            <w:r w:rsidR="00834EE7">
              <w:rPr>
                <w:rFonts w:ascii="仿宋" w:eastAsia="仿宋" w:hAnsi="仿宋" w:cs="仿宋" w:hint="eastAsia"/>
              </w:rPr>
              <w:sym w:font="Wingdings 2" w:char="F0A3"/>
            </w:r>
            <w:r w:rsidR="00834EE7">
              <w:rPr>
                <w:rFonts w:ascii="仿宋" w:eastAsia="仿宋" w:hAnsi="仿宋" w:cs="仿宋" w:hint="eastAsia"/>
              </w:rPr>
              <w:t>课程报告</w:t>
            </w:r>
          </w:p>
          <w:p w:rsidR="00FB5A9D" w:rsidRDefault="00834EE7">
            <w:pPr>
              <w:spacing w:line="360" w:lineRule="auto"/>
              <w:jc w:val="center"/>
              <w:rPr>
                <w:rFonts w:ascii="仿宋" w:eastAsia="仿宋" w:hAnsi="仿宋" w:cs="仿宋"/>
                <w:b/>
                <w:bCs/>
              </w:rPr>
            </w:pPr>
            <w:r>
              <w:rPr>
                <w:rFonts w:ascii="仿宋" w:eastAsia="仿宋" w:hAnsi="仿宋" w:cs="仿宋" w:hint="eastAsia"/>
              </w:rPr>
              <w:sym w:font="Wingdings 2" w:char="F0A3"/>
            </w:r>
            <w:r>
              <w:rPr>
                <w:rFonts w:ascii="仿宋" w:eastAsia="仿宋" w:hAnsi="仿宋" w:cs="仿宋" w:hint="eastAsia"/>
              </w:rPr>
              <w:t>上机</w:t>
            </w:r>
            <w:r>
              <w:rPr>
                <w:rFonts w:ascii="仿宋" w:eastAsia="仿宋" w:hAnsi="仿宋" w:cs="仿宋" w:hint="eastAsia"/>
              </w:rPr>
              <w:sym w:font="Wingdings 2" w:char="F0A3"/>
            </w:r>
            <w:r>
              <w:rPr>
                <w:rFonts w:ascii="仿宋" w:eastAsia="仿宋" w:hAnsi="仿宋" w:cs="仿宋" w:hint="eastAsia"/>
              </w:rPr>
              <w:t xml:space="preserve">实验操作 </w:t>
            </w:r>
            <w:r>
              <w:rPr>
                <w:rFonts w:ascii="仿宋" w:eastAsia="仿宋" w:hAnsi="仿宋" w:cs="仿宋" w:hint="eastAsia"/>
              </w:rPr>
              <w:sym w:font="Wingdings 2" w:char="F0A3"/>
            </w:r>
            <w:r>
              <w:rPr>
                <w:rFonts w:ascii="仿宋" w:eastAsia="仿宋" w:hAnsi="仿宋" w:cs="仿宋" w:hint="eastAsia"/>
              </w:rPr>
              <w:t>其他（请注明）。</w:t>
            </w:r>
          </w:p>
        </w:tc>
      </w:tr>
    </w:tbl>
    <w:p w:rsidR="00FB5A9D" w:rsidRDefault="00834EE7" w:rsidP="00834EE7">
      <w:pPr>
        <w:snapToGrid w:val="0"/>
        <w:spacing w:beforeLines="100" w:before="312" w:line="360" w:lineRule="auto"/>
        <w:ind w:firstLineChars="200" w:firstLine="422"/>
        <w:rPr>
          <w:rFonts w:ascii="仿宋" w:eastAsia="仿宋" w:hAnsi="仿宋" w:cs="仿宋"/>
          <w:b/>
          <w:color w:val="000000" w:themeColor="text1"/>
          <w:szCs w:val="21"/>
        </w:rPr>
      </w:pPr>
      <w:r>
        <w:rPr>
          <w:rFonts w:ascii="仿宋" w:eastAsia="仿宋" w:hAnsi="仿宋" w:cs="仿宋" w:hint="eastAsia"/>
          <w:b/>
          <w:color w:val="000000" w:themeColor="text1"/>
          <w:szCs w:val="21"/>
        </w:rPr>
        <w:t>（二）考核评价标准：</w:t>
      </w:r>
    </w:p>
    <w:p w:rsidR="00FB5A9D" w:rsidRDefault="00834EE7">
      <w:pPr>
        <w:snapToGrid w:val="0"/>
        <w:spacing w:line="360" w:lineRule="auto"/>
        <w:ind w:firstLineChars="200" w:firstLine="420"/>
        <w:rPr>
          <w:rFonts w:ascii="仿宋" w:eastAsia="仿宋" w:hAnsi="仿宋" w:cs="仿宋"/>
          <w:szCs w:val="21"/>
        </w:rPr>
      </w:pPr>
      <w:r>
        <w:rPr>
          <w:rFonts w:ascii="仿宋" w:eastAsia="仿宋" w:hAnsi="仿宋" w:cs="仿宋" w:hint="eastAsia"/>
          <w:szCs w:val="21"/>
        </w:rPr>
        <w:t xml:space="preserve">课程成绩由平时成绩（占 </w:t>
      </w:r>
      <w:r w:rsidR="00732F96">
        <w:rPr>
          <w:rFonts w:ascii="仿宋" w:eastAsia="仿宋" w:hAnsi="仿宋" w:cs="仿宋" w:hint="eastAsia"/>
          <w:szCs w:val="21"/>
        </w:rPr>
        <w:t>60</w:t>
      </w:r>
      <w:r>
        <w:rPr>
          <w:rFonts w:ascii="仿宋" w:eastAsia="仿宋" w:hAnsi="仿宋" w:cs="仿宋" w:hint="eastAsia"/>
          <w:szCs w:val="21"/>
        </w:rPr>
        <w:t>%）和期末考试成绩（占</w:t>
      </w:r>
      <w:r w:rsidR="00732F96">
        <w:rPr>
          <w:rFonts w:ascii="仿宋" w:eastAsia="仿宋" w:hAnsi="仿宋" w:cs="仿宋" w:hint="eastAsia"/>
          <w:szCs w:val="21"/>
        </w:rPr>
        <w:t>40</w:t>
      </w:r>
      <w:r>
        <w:rPr>
          <w:rFonts w:ascii="仿宋" w:eastAsia="仿宋" w:hAnsi="仿宋" w:cs="仿宋" w:hint="eastAsia"/>
          <w:szCs w:val="21"/>
        </w:rPr>
        <w:t xml:space="preserve"> %）组成。其中，平时成绩由</w:t>
      </w:r>
      <w:r w:rsidR="00D90D12" w:rsidRPr="00D90D12">
        <w:rPr>
          <w:rFonts w:ascii="仿宋" w:eastAsia="仿宋" w:hAnsi="仿宋" w:cs="仿宋" w:hint="eastAsia"/>
          <w:szCs w:val="21"/>
        </w:rPr>
        <w:t>课堂表现</w:t>
      </w:r>
      <w:r>
        <w:rPr>
          <w:rFonts w:ascii="仿宋" w:eastAsia="仿宋" w:hAnsi="仿宋" w:cs="仿宋" w:hint="eastAsia"/>
          <w:szCs w:val="21"/>
        </w:rPr>
        <w:t>（占</w:t>
      </w:r>
      <w:r w:rsidR="00D90D12">
        <w:rPr>
          <w:rFonts w:ascii="仿宋" w:eastAsia="仿宋" w:hAnsi="仿宋" w:cs="仿宋" w:hint="eastAsia"/>
          <w:szCs w:val="21"/>
        </w:rPr>
        <w:t xml:space="preserve">10 </w:t>
      </w:r>
      <w:r>
        <w:rPr>
          <w:rFonts w:ascii="仿宋" w:eastAsia="仿宋" w:hAnsi="仿宋" w:cs="仿宋" w:hint="eastAsia"/>
          <w:szCs w:val="21"/>
        </w:rPr>
        <w:t>%）、</w:t>
      </w:r>
      <w:r w:rsidR="00D90D12" w:rsidRPr="00D90D12">
        <w:rPr>
          <w:rFonts w:ascii="仿宋" w:eastAsia="仿宋" w:hAnsi="仿宋" w:cs="仿宋" w:hint="eastAsia"/>
          <w:szCs w:val="21"/>
        </w:rPr>
        <w:t>课后作业</w:t>
      </w:r>
      <w:r>
        <w:rPr>
          <w:rFonts w:ascii="仿宋" w:eastAsia="仿宋" w:hAnsi="仿宋" w:cs="仿宋" w:hint="eastAsia"/>
          <w:szCs w:val="21"/>
        </w:rPr>
        <w:t>（占</w:t>
      </w:r>
      <w:r w:rsidR="00D90D12">
        <w:rPr>
          <w:rFonts w:ascii="仿宋" w:eastAsia="仿宋" w:hAnsi="仿宋" w:cs="仿宋" w:hint="eastAsia"/>
          <w:szCs w:val="21"/>
        </w:rPr>
        <w:t>20</w:t>
      </w:r>
      <w:r>
        <w:rPr>
          <w:rFonts w:ascii="仿宋" w:eastAsia="仿宋" w:hAnsi="仿宋" w:cs="仿宋" w:hint="eastAsia"/>
          <w:szCs w:val="21"/>
        </w:rPr>
        <w:t xml:space="preserve"> %）、</w:t>
      </w:r>
      <w:r w:rsidR="00D90D12" w:rsidRPr="00D90D12">
        <w:rPr>
          <w:rFonts w:ascii="仿宋" w:eastAsia="仿宋" w:hAnsi="仿宋" w:cs="仿宋" w:hint="eastAsia"/>
          <w:szCs w:val="21"/>
        </w:rPr>
        <w:t>上机实验</w:t>
      </w:r>
      <w:r>
        <w:rPr>
          <w:rFonts w:ascii="仿宋" w:eastAsia="仿宋" w:hAnsi="仿宋" w:cs="仿宋" w:hint="eastAsia"/>
          <w:szCs w:val="21"/>
        </w:rPr>
        <w:t xml:space="preserve">（占 </w:t>
      </w:r>
      <w:r w:rsidR="00D90D12">
        <w:rPr>
          <w:rFonts w:ascii="仿宋" w:eastAsia="仿宋" w:hAnsi="仿宋" w:cs="仿宋" w:hint="eastAsia"/>
          <w:szCs w:val="21"/>
        </w:rPr>
        <w:t>30</w:t>
      </w:r>
      <w:r>
        <w:rPr>
          <w:rFonts w:ascii="仿宋" w:eastAsia="仿宋" w:hAnsi="仿宋" w:cs="仿宋" w:hint="eastAsia"/>
          <w:szCs w:val="21"/>
        </w:rPr>
        <w:t>%）构成。</w:t>
      </w:r>
    </w:p>
    <w:p w:rsidR="00FB5A9D" w:rsidRPr="0032204F" w:rsidRDefault="00D90D12" w:rsidP="0032204F">
      <w:pPr>
        <w:pStyle w:val="ListParagraph"/>
        <w:numPr>
          <w:ilvl w:val="0"/>
          <w:numId w:val="2"/>
        </w:numPr>
        <w:spacing w:afterLines="50" w:after="156" w:line="360" w:lineRule="auto"/>
        <w:ind w:firstLineChars="0"/>
        <w:rPr>
          <w:rFonts w:ascii="仿宋" w:eastAsia="仿宋" w:hAnsi="仿宋" w:cs="仿宋"/>
          <w:b/>
          <w:szCs w:val="21"/>
        </w:rPr>
      </w:pPr>
      <w:r w:rsidRPr="0032204F">
        <w:rPr>
          <w:rFonts w:ascii="仿宋" w:eastAsia="仿宋" w:hAnsi="仿宋" w:cs="仿宋" w:hint="eastAsia"/>
          <w:b/>
          <w:szCs w:val="21"/>
        </w:rPr>
        <w:t>课堂表现</w:t>
      </w:r>
      <w:r w:rsidR="00834EE7" w:rsidRPr="0032204F">
        <w:rPr>
          <w:rFonts w:ascii="仿宋" w:eastAsia="仿宋" w:hAnsi="仿宋" w:cs="仿宋" w:hint="eastAsia"/>
          <w:b/>
          <w:szCs w:val="21"/>
        </w:rPr>
        <w:t>考核及评价标准</w:t>
      </w:r>
    </w:p>
    <w:p w:rsidR="0032204F" w:rsidRPr="0032204F" w:rsidRDefault="0032204F" w:rsidP="0032204F">
      <w:pPr>
        <w:snapToGrid w:val="0"/>
        <w:spacing w:line="360" w:lineRule="auto"/>
        <w:ind w:firstLineChars="200" w:firstLine="420"/>
        <w:rPr>
          <w:rFonts w:ascii="仿宋" w:eastAsia="仿宋" w:hAnsi="仿宋" w:cs="仿宋"/>
          <w:szCs w:val="21"/>
        </w:rPr>
      </w:pPr>
      <w:r w:rsidRPr="0032204F">
        <w:rPr>
          <w:rFonts w:ascii="仿宋" w:eastAsia="仿宋" w:hAnsi="仿宋" w:cs="仿宋" w:hint="eastAsia"/>
          <w:szCs w:val="21"/>
        </w:rPr>
        <w:t>课堂表现根据云班课中教学资料学习情况以及相关活动的经验值进行计算</w:t>
      </w:r>
      <w:r>
        <w:rPr>
          <w:rFonts w:ascii="仿宋" w:eastAsia="仿宋" w:hAnsi="仿宋" w:cs="仿宋" w:hint="eastAsia"/>
          <w:szCs w:val="21"/>
        </w:rPr>
        <w:t>。</w:t>
      </w:r>
    </w:p>
    <w:tbl>
      <w:tblPr>
        <w:tblStyle w:val="TableGrid"/>
        <w:tblW w:w="8478" w:type="dxa"/>
        <w:tblLook w:val="04A0" w:firstRow="1" w:lastRow="0" w:firstColumn="1" w:lastColumn="0" w:noHBand="0" w:noVBand="1"/>
      </w:tblPr>
      <w:tblGrid>
        <w:gridCol w:w="1724"/>
        <w:gridCol w:w="1736"/>
        <w:gridCol w:w="1786"/>
        <w:gridCol w:w="1756"/>
        <w:gridCol w:w="1476"/>
      </w:tblGrid>
      <w:tr w:rsidR="00FB5A9D">
        <w:trPr>
          <w:trHeight w:val="882"/>
        </w:trPr>
        <w:tc>
          <w:tcPr>
            <w:tcW w:w="1724"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优秀</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（90-100分）</w:t>
            </w:r>
          </w:p>
        </w:tc>
        <w:tc>
          <w:tcPr>
            <w:tcW w:w="1736"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良好</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（80-89分）</w:t>
            </w:r>
          </w:p>
        </w:tc>
        <w:tc>
          <w:tcPr>
            <w:tcW w:w="1786"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中等</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（70-79分）</w:t>
            </w:r>
          </w:p>
        </w:tc>
        <w:tc>
          <w:tcPr>
            <w:tcW w:w="1756"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合格</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（60-69分）</w:t>
            </w:r>
          </w:p>
        </w:tc>
        <w:tc>
          <w:tcPr>
            <w:tcW w:w="1476"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不合格</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（0-59分）</w:t>
            </w:r>
          </w:p>
        </w:tc>
      </w:tr>
      <w:tr w:rsidR="00FB5A9D">
        <w:trPr>
          <w:trHeight w:val="632"/>
        </w:trPr>
        <w:tc>
          <w:tcPr>
            <w:tcW w:w="1724" w:type="dxa"/>
          </w:tcPr>
          <w:p w:rsidR="00FB5A9D" w:rsidRDefault="0032204F" w:rsidP="0032204F">
            <w:pPr>
              <w:adjustRightInd w:val="0"/>
              <w:snapToGrid w:val="0"/>
              <w:spacing w:line="360" w:lineRule="auto"/>
              <w:rPr>
                <w:rFonts w:ascii="仿宋" w:eastAsia="仿宋" w:hAnsi="仿宋" w:cs="仿宋"/>
                <w:szCs w:val="21"/>
                <w:shd w:val="clear" w:color="auto" w:fill="FFFFFF"/>
              </w:rPr>
            </w:pPr>
            <w:r>
              <w:rPr>
                <w:rFonts w:ascii="仿宋" w:eastAsia="仿宋" w:hAnsi="仿宋" w:cs="仿宋" w:hint="eastAsia"/>
                <w:szCs w:val="21"/>
                <w:shd w:val="clear" w:color="auto" w:fill="FFFFFF"/>
              </w:rPr>
              <w:lastRenderedPageBreak/>
              <w:t>学习态度端正，积极参与课堂学习过程</w:t>
            </w:r>
            <w:r w:rsidRPr="0032204F">
              <w:rPr>
                <w:rFonts w:ascii="仿宋" w:eastAsia="仿宋" w:hAnsi="仿宋" w:cs="仿宋"/>
                <w:szCs w:val="21"/>
                <w:shd w:val="clear" w:color="auto" w:fill="FFFFFF"/>
              </w:rPr>
              <w:t>,获得相关活动总经验值的90%~100%。</w:t>
            </w:r>
          </w:p>
        </w:tc>
        <w:tc>
          <w:tcPr>
            <w:tcW w:w="1736" w:type="dxa"/>
          </w:tcPr>
          <w:p w:rsidR="00FB5A9D" w:rsidRDefault="002272FA" w:rsidP="0032204F">
            <w:pPr>
              <w:adjustRightInd w:val="0"/>
              <w:snapToGrid w:val="0"/>
              <w:spacing w:line="360" w:lineRule="auto"/>
              <w:jc w:val="center"/>
              <w:rPr>
                <w:rFonts w:ascii="仿宋" w:eastAsia="仿宋" w:hAnsi="仿宋" w:cs="仿宋"/>
                <w:szCs w:val="21"/>
                <w:shd w:val="clear" w:color="auto" w:fill="FFFFFF"/>
              </w:rPr>
            </w:pPr>
            <w:r w:rsidRPr="002272FA">
              <w:rPr>
                <w:rFonts w:ascii="仿宋" w:eastAsia="仿宋" w:hAnsi="仿宋" w:cs="仿宋" w:hint="eastAsia"/>
                <w:szCs w:val="21"/>
                <w:shd w:val="clear" w:color="auto" w:fill="FFFFFF"/>
              </w:rPr>
              <w:t>学习态度端正，能参与课堂学习过程，</w:t>
            </w:r>
            <w:r w:rsidR="0032204F" w:rsidRPr="0032204F">
              <w:rPr>
                <w:rFonts w:ascii="仿宋" w:eastAsia="仿宋" w:hAnsi="仿宋" w:cs="仿宋"/>
                <w:szCs w:val="21"/>
                <w:shd w:val="clear" w:color="auto" w:fill="FFFFFF"/>
              </w:rPr>
              <w:t>获得相关活动总经验值的</w:t>
            </w:r>
            <w:r w:rsidR="0032204F">
              <w:rPr>
                <w:rFonts w:ascii="仿宋" w:eastAsia="仿宋" w:hAnsi="仿宋" w:cs="仿宋" w:hint="eastAsia"/>
                <w:szCs w:val="21"/>
                <w:shd w:val="clear" w:color="auto" w:fill="FFFFFF"/>
              </w:rPr>
              <w:t>8</w:t>
            </w:r>
            <w:r w:rsidR="0032204F">
              <w:rPr>
                <w:rFonts w:ascii="仿宋" w:eastAsia="仿宋" w:hAnsi="仿宋" w:cs="仿宋"/>
                <w:szCs w:val="21"/>
                <w:shd w:val="clear" w:color="auto" w:fill="FFFFFF"/>
              </w:rPr>
              <w:t>0%~</w:t>
            </w:r>
            <w:r w:rsidR="0032204F">
              <w:rPr>
                <w:rFonts w:ascii="仿宋" w:eastAsia="仿宋" w:hAnsi="仿宋" w:cs="仿宋" w:hint="eastAsia"/>
                <w:szCs w:val="21"/>
                <w:shd w:val="clear" w:color="auto" w:fill="FFFFFF"/>
              </w:rPr>
              <w:t>89</w:t>
            </w:r>
            <w:r w:rsidR="0032204F" w:rsidRPr="0032204F">
              <w:rPr>
                <w:rFonts w:ascii="仿宋" w:eastAsia="仿宋" w:hAnsi="仿宋" w:cs="仿宋"/>
                <w:szCs w:val="21"/>
                <w:shd w:val="clear" w:color="auto" w:fill="FFFFFF"/>
              </w:rPr>
              <w:t>%。</w:t>
            </w:r>
          </w:p>
        </w:tc>
        <w:tc>
          <w:tcPr>
            <w:tcW w:w="1786" w:type="dxa"/>
          </w:tcPr>
          <w:p w:rsidR="00FB5A9D" w:rsidRDefault="002272FA" w:rsidP="0032204F">
            <w:pPr>
              <w:adjustRightInd w:val="0"/>
              <w:snapToGrid w:val="0"/>
              <w:spacing w:line="360" w:lineRule="auto"/>
              <w:jc w:val="center"/>
              <w:rPr>
                <w:rFonts w:ascii="仿宋" w:eastAsia="仿宋" w:hAnsi="仿宋" w:cs="仿宋"/>
                <w:szCs w:val="21"/>
                <w:shd w:val="clear" w:color="auto" w:fill="FFFFFF"/>
              </w:rPr>
            </w:pPr>
            <w:r w:rsidRPr="002272FA">
              <w:rPr>
                <w:rFonts w:ascii="仿宋" w:eastAsia="仿宋" w:hAnsi="仿宋" w:cs="仿宋" w:hint="eastAsia"/>
                <w:szCs w:val="21"/>
                <w:shd w:val="clear" w:color="auto" w:fill="FFFFFF"/>
              </w:rPr>
              <w:t>学习态度较端正，能参与课堂学习过程，</w:t>
            </w:r>
            <w:r w:rsidR="0032204F" w:rsidRPr="0032204F">
              <w:rPr>
                <w:rFonts w:ascii="仿宋" w:eastAsia="仿宋" w:hAnsi="仿宋" w:cs="仿宋"/>
                <w:szCs w:val="21"/>
                <w:shd w:val="clear" w:color="auto" w:fill="FFFFFF"/>
              </w:rPr>
              <w:t>获得相关活动总经验值的</w:t>
            </w:r>
            <w:r w:rsidR="0032204F">
              <w:rPr>
                <w:rFonts w:ascii="仿宋" w:eastAsia="仿宋" w:hAnsi="仿宋" w:cs="仿宋" w:hint="eastAsia"/>
                <w:szCs w:val="21"/>
                <w:shd w:val="clear" w:color="auto" w:fill="FFFFFF"/>
              </w:rPr>
              <w:t>7</w:t>
            </w:r>
            <w:r w:rsidR="0032204F" w:rsidRPr="0032204F">
              <w:rPr>
                <w:rFonts w:ascii="仿宋" w:eastAsia="仿宋" w:hAnsi="仿宋" w:cs="仿宋"/>
                <w:szCs w:val="21"/>
                <w:shd w:val="clear" w:color="auto" w:fill="FFFFFF"/>
              </w:rPr>
              <w:t>0%~</w:t>
            </w:r>
            <w:r w:rsidR="0032204F">
              <w:rPr>
                <w:rFonts w:ascii="仿宋" w:eastAsia="仿宋" w:hAnsi="仿宋" w:cs="仿宋" w:hint="eastAsia"/>
                <w:szCs w:val="21"/>
                <w:shd w:val="clear" w:color="auto" w:fill="FFFFFF"/>
              </w:rPr>
              <w:t>79</w:t>
            </w:r>
            <w:r w:rsidR="0032204F" w:rsidRPr="0032204F">
              <w:rPr>
                <w:rFonts w:ascii="仿宋" w:eastAsia="仿宋" w:hAnsi="仿宋" w:cs="仿宋"/>
                <w:szCs w:val="21"/>
                <w:shd w:val="clear" w:color="auto" w:fill="FFFFFF"/>
              </w:rPr>
              <w:t>%。</w:t>
            </w:r>
          </w:p>
        </w:tc>
        <w:tc>
          <w:tcPr>
            <w:tcW w:w="1756" w:type="dxa"/>
          </w:tcPr>
          <w:p w:rsidR="00FB5A9D" w:rsidRDefault="002272FA" w:rsidP="0032204F">
            <w:pPr>
              <w:adjustRightInd w:val="0"/>
              <w:snapToGrid w:val="0"/>
              <w:spacing w:line="360" w:lineRule="auto"/>
              <w:rPr>
                <w:rFonts w:ascii="仿宋" w:eastAsia="仿宋" w:hAnsi="仿宋" w:cs="仿宋"/>
                <w:szCs w:val="21"/>
                <w:shd w:val="clear" w:color="auto" w:fill="FFFFFF"/>
              </w:rPr>
            </w:pPr>
            <w:r w:rsidRPr="002272FA">
              <w:rPr>
                <w:rFonts w:ascii="仿宋" w:eastAsia="仿宋" w:hAnsi="仿宋" w:cs="仿宋" w:hint="eastAsia"/>
                <w:szCs w:val="21"/>
                <w:shd w:val="clear" w:color="auto" w:fill="FFFFFF"/>
              </w:rPr>
              <w:t>学习态度较端正，课程学习过程中参与度不高，</w:t>
            </w:r>
            <w:r w:rsidR="0032204F" w:rsidRPr="0032204F">
              <w:rPr>
                <w:rFonts w:ascii="仿宋" w:eastAsia="仿宋" w:hAnsi="仿宋" w:cs="仿宋"/>
                <w:szCs w:val="21"/>
                <w:shd w:val="clear" w:color="auto" w:fill="FFFFFF"/>
              </w:rPr>
              <w:t>获得相关活动总经验值的</w:t>
            </w:r>
            <w:r w:rsidR="0032204F">
              <w:rPr>
                <w:rFonts w:ascii="仿宋" w:eastAsia="仿宋" w:hAnsi="仿宋" w:cs="仿宋" w:hint="eastAsia"/>
                <w:szCs w:val="21"/>
                <w:shd w:val="clear" w:color="auto" w:fill="FFFFFF"/>
              </w:rPr>
              <w:t>6</w:t>
            </w:r>
            <w:r w:rsidR="0032204F" w:rsidRPr="0032204F">
              <w:rPr>
                <w:rFonts w:ascii="仿宋" w:eastAsia="仿宋" w:hAnsi="仿宋" w:cs="仿宋"/>
                <w:szCs w:val="21"/>
                <w:shd w:val="clear" w:color="auto" w:fill="FFFFFF"/>
              </w:rPr>
              <w:t>0%~</w:t>
            </w:r>
            <w:r w:rsidR="0032204F">
              <w:rPr>
                <w:rFonts w:ascii="仿宋" w:eastAsia="仿宋" w:hAnsi="仿宋" w:cs="仿宋" w:hint="eastAsia"/>
                <w:szCs w:val="21"/>
                <w:shd w:val="clear" w:color="auto" w:fill="FFFFFF"/>
              </w:rPr>
              <w:t>69</w:t>
            </w:r>
            <w:r w:rsidR="0032204F" w:rsidRPr="0032204F">
              <w:rPr>
                <w:rFonts w:ascii="仿宋" w:eastAsia="仿宋" w:hAnsi="仿宋" w:cs="仿宋"/>
                <w:szCs w:val="21"/>
                <w:shd w:val="clear" w:color="auto" w:fill="FFFFFF"/>
              </w:rPr>
              <w:t>%。</w:t>
            </w:r>
          </w:p>
        </w:tc>
        <w:tc>
          <w:tcPr>
            <w:tcW w:w="1476" w:type="dxa"/>
          </w:tcPr>
          <w:p w:rsidR="00FB5A9D" w:rsidRDefault="002272FA" w:rsidP="0032204F">
            <w:pPr>
              <w:adjustRightInd w:val="0"/>
              <w:snapToGrid w:val="0"/>
              <w:spacing w:line="360" w:lineRule="auto"/>
              <w:rPr>
                <w:rFonts w:ascii="仿宋" w:eastAsia="仿宋" w:hAnsi="仿宋" w:cs="仿宋"/>
                <w:szCs w:val="21"/>
                <w:shd w:val="clear" w:color="auto" w:fill="FFFFFF"/>
              </w:rPr>
            </w:pPr>
            <w:r w:rsidRPr="002272FA">
              <w:rPr>
                <w:rFonts w:ascii="仿宋" w:eastAsia="仿宋" w:hAnsi="仿宋" w:cs="仿宋" w:hint="eastAsia"/>
                <w:szCs w:val="21"/>
                <w:shd w:val="clear" w:color="auto" w:fill="FFFFFF"/>
              </w:rPr>
              <w:t>学习态度不够端正，课程学习过程中参与度低，</w:t>
            </w:r>
            <w:r w:rsidR="0032204F">
              <w:rPr>
                <w:rFonts w:ascii="仿宋" w:eastAsia="仿宋" w:hAnsi="仿宋" w:cs="仿宋"/>
                <w:szCs w:val="21"/>
                <w:shd w:val="clear" w:color="auto" w:fill="FFFFFF"/>
              </w:rPr>
              <w:t>获得相关活动总经验值</w:t>
            </w:r>
            <w:r w:rsidR="0032204F" w:rsidRPr="0032204F">
              <w:rPr>
                <w:rFonts w:ascii="仿宋" w:eastAsia="仿宋" w:hAnsi="仿宋" w:cs="仿宋"/>
                <w:szCs w:val="21"/>
                <w:shd w:val="clear" w:color="auto" w:fill="FFFFFF"/>
              </w:rPr>
              <w:t>的0%~</w:t>
            </w:r>
            <w:r w:rsidR="0032204F">
              <w:rPr>
                <w:rFonts w:ascii="仿宋" w:eastAsia="仿宋" w:hAnsi="仿宋" w:cs="仿宋" w:hint="eastAsia"/>
                <w:szCs w:val="21"/>
                <w:shd w:val="clear" w:color="auto" w:fill="FFFFFF"/>
              </w:rPr>
              <w:t>59</w:t>
            </w:r>
            <w:r w:rsidR="0032204F" w:rsidRPr="0032204F">
              <w:rPr>
                <w:rFonts w:ascii="仿宋" w:eastAsia="仿宋" w:hAnsi="仿宋" w:cs="仿宋"/>
                <w:szCs w:val="21"/>
                <w:shd w:val="clear" w:color="auto" w:fill="FFFFFF"/>
              </w:rPr>
              <w:t>%。</w:t>
            </w:r>
          </w:p>
        </w:tc>
      </w:tr>
    </w:tbl>
    <w:p w:rsidR="00FB5A9D" w:rsidRPr="004455AB" w:rsidRDefault="002272FA" w:rsidP="004455AB">
      <w:pPr>
        <w:numPr>
          <w:ilvl w:val="0"/>
          <w:numId w:val="1"/>
        </w:numPr>
        <w:spacing w:beforeLines="50" w:before="156" w:afterLines="50" w:after="156" w:line="360" w:lineRule="auto"/>
        <w:ind w:firstLine="422"/>
        <w:rPr>
          <w:rFonts w:ascii="仿宋" w:eastAsia="仿宋" w:hAnsi="仿宋" w:cs="仿宋"/>
          <w:b/>
          <w:szCs w:val="21"/>
          <w:shd w:val="clear" w:color="auto" w:fill="FFFFFF"/>
        </w:rPr>
      </w:pPr>
      <w:r w:rsidRPr="002272FA">
        <w:rPr>
          <w:rFonts w:ascii="仿宋" w:eastAsia="仿宋" w:hAnsi="仿宋" w:cs="仿宋" w:hint="eastAsia"/>
          <w:b/>
          <w:szCs w:val="21"/>
        </w:rPr>
        <w:t>课后作业</w:t>
      </w:r>
      <w:r w:rsidR="00834EE7">
        <w:rPr>
          <w:rFonts w:ascii="仿宋" w:eastAsia="仿宋" w:hAnsi="仿宋" w:cs="仿宋" w:hint="eastAsia"/>
          <w:b/>
          <w:szCs w:val="21"/>
        </w:rPr>
        <w:t>考核及评价标准</w:t>
      </w:r>
    </w:p>
    <w:tbl>
      <w:tblPr>
        <w:tblStyle w:val="TableGrid"/>
        <w:tblW w:w="8377" w:type="dxa"/>
        <w:tblLook w:val="04A0" w:firstRow="1" w:lastRow="0" w:firstColumn="1" w:lastColumn="0" w:noHBand="0" w:noVBand="1"/>
      </w:tblPr>
      <w:tblGrid>
        <w:gridCol w:w="1703"/>
        <w:gridCol w:w="1715"/>
        <w:gridCol w:w="1765"/>
        <w:gridCol w:w="1510"/>
        <w:gridCol w:w="1684"/>
      </w:tblGrid>
      <w:tr w:rsidR="00FB5A9D">
        <w:trPr>
          <w:trHeight w:val="976"/>
        </w:trPr>
        <w:tc>
          <w:tcPr>
            <w:tcW w:w="1703"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优秀</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（90-100分）</w:t>
            </w:r>
          </w:p>
        </w:tc>
        <w:tc>
          <w:tcPr>
            <w:tcW w:w="1715"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良好</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（80-89分）</w:t>
            </w:r>
          </w:p>
        </w:tc>
        <w:tc>
          <w:tcPr>
            <w:tcW w:w="1765"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中等</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（70-79分）</w:t>
            </w:r>
          </w:p>
        </w:tc>
        <w:tc>
          <w:tcPr>
            <w:tcW w:w="1510"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合格</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（60-69分）</w:t>
            </w:r>
          </w:p>
        </w:tc>
        <w:tc>
          <w:tcPr>
            <w:tcW w:w="1684"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不合格</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（0-59分）</w:t>
            </w:r>
          </w:p>
        </w:tc>
      </w:tr>
      <w:tr w:rsidR="00FB5A9D">
        <w:trPr>
          <w:trHeight w:val="699"/>
        </w:trPr>
        <w:tc>
          <w:tcPr>
            <w:tcW w:w="1703" w:type="dxa"/>
          </w:tcPr>
          <w:p w:rsidR="00FB5A9D" w:rsidRDefault="004455AB" w:rsidP="004455AB">
            <w:pPr>
              <w:adjustRightInd w:val="0"/>
              <w:snapToGrid w:val="0"/>
              <w:spacing w:line="360" w:lineRule="auto"/>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认真独立完成课后作业，</w:t>
            </w:r>
            <w:r w:rsidR="00BA04AC">
              <w:rPr>
                <w:rFonts w:ascii="仿宋" w:eastAsia="仿宋" w:hAnsi="仿宋" w:cs="仿宋" w:hint="eastAsia"/>
                <w:szCs w:val="21"/>
                <w:shd w:val="clear" w:color="auto" w:fill="FFFFFF"/>
              </w:rPr>
              <w:t>按时提交，</w:t>
            </w:r>
            <w:r w:rsidRPr="004455AB">
              <w:rPr>
                <w:rFonts w:ascii="仿宋" w:eastAsia="仿宋" w:hAnsi="仿宋" w:cs="仿宋" w:hint="eastAsia"/>
                <w:szCs w:val="21"/>
                <w:shd w:val="clear" w:color="auto" w:fill="FFFFFF"/>
              </w:rPr>
              <w:t>正确率高</w:t>
            </w:r>
            <w:r w:rsidR="00BA04AC">
              <w:rPr>
                <w:rFonts w:ascii="仿宋" w:eastAsia="仿宋" w:hAnsi="仿宋" w:cs="仿宋" w:hint="eastAsia"/>
                <w:szCs w:val="21"/>
                <w:shd w:val="clear" w:color="auto" w:fill="FFFFFF"/>
              </w:rPr>
              <w:t>。</w:t>
            </w:r>
          </w:p>
        </w:tc>
        <w:tc>
          <w:tcPr>
            <w:tcW w:w="1715" w:type="dxa"/>
          </w:tcPr>
          <w:p w:rsidR="00FB5A9D" w:rsidRDefault="004455AB">
            <w:pPr>
              <w:adjustRightInd w:val="0"/>
              <w:snapToGrid w:val="0"/>
              <w:spacing w:line="360" w:lineRule="auto"/>
              <w:jc w:val="center"/>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认真完成课后作业，</w:t>
            </w:r>
            <w:r w:rsidR="00BA04AC">
              <w:rPr>
                <w:rFonts w:ascii="仿宋" w:eastAsia="仿宋" w:hAnsi="仿宋" w:cs="仿宋" w:hint="eastAsia"/>
                <w:szCs w:val="21"/>
                <w:shd w:val="clear" w:color="auto" w:fill="FFFFFF"/>
              </w:rPr>
              <w:t>按时提交，</w:t>
            </w:r>
            <w:r w:rsidRPr="004455AB">
              <w:rPr>
                <w:rFonts w:ascii="仿宋" w:eastAsia="仿宋" w:hAnsi="仿宋" w:cs="仿宋" w:hint="eastAsia"/>
                <w:szCs w:val="21"/>
                <w:shd w:val="clear" w:color="auto" w:fill="FFFFFF"/>
              </w:rPr>
              <w:t>正确率较高。</w:t>
            </w:r>
          </w:p>
        </w:tc>
        <w:tc>
          <w:tcPr>
            <w:tcW w:w="1765" w:type="dxa"/>
          </w:tcPr>
          <w:p w:rsidR="00FB5A9D" w:rsidRDefault="004455AB">
            <w:pPr>
              <w:adjustRightInd w:val="0"/>
              <w:snapToGrid w:val="0"/>
              <w:spacing w:line="360" w:lineRule="auto"/>
              <w:jc w:val="center"/>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较认真完成课后作业，正确率一般。</w:t>
            </w:r>
          </w:p>
        </w:tc>
        <w:tc>
          <w:tcPr>
            <w:tcW w:w="1510" w:type="dxa"/>
          </w:tcPr>
          <w:p w:rsidR="00FB5A9D" w:rsidRDefault="004455AB">
            <w:pPr>
              <w:adjustRightInd w:val="0"/>
              <w:snapToGrid w:val="0"/>
              <w:spacing w:line="360" w:lineRule="auto"/>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能够完成课后作业，正确率一般。</w:t>
            </w:r>
          </w:p>
        </w:tc>
        <w:tc>
          <w:tcPr>
            <w:tcW w:w="1684" w:type="dxa"/>
          </w:tcPr>
          <w:p w:rsidR="00FB5A9D" w:rsidRDefault="004455AB">
            <w:pPr>
              <w:adjustRightInd w:val="0"/>
              <w:snapToGrid w:val="0"/>
              <w:spacing w:line="360" w:lineRule="auto"/>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不能完成课后作业，正确率较低，或有抄袭现象。</w:t>
            </w:r>
          </w:p>
        </w:tc>
      </w:tr>
    </w:tbl>
    <w:p w:rsidR="00FB5A9D" w:rsidRPr="004455AB" w:rsidRDefault="00834EE7" w:rsidP="004455AB">
      <w:pPr>
        <w:spacing w:beforeLines="50" w:before="156" w:afterLines="50" w:after="156" w:line="360" w:lineRule="auto"/>
        <w:ind w:firstLineChars="200" w:firstLine="422"/>
        <w:rPr>
          <w:rFonts w:ascii="仿宋" w:eastAsia="仿宋" w:hAnsi="仿宋" w:cs="仿宋"/>
          <w:b/>
          <w:szCs w:val="21"/>
          <w:shd w:val="clear" w:color="auto" w:fill="FFFFFF"/>
        </w:rPr>
      </w:pPr>
      <w:r>
        <w:rPr>
          <w:rFonts w:ascii="仿宋" w:eastAsia="仿宋" w:hAnsi="仿宋" w:cs="仿宋" w:hint="eastAsia"/>
          <w:b/>
          <w:szCs w:val="21"/>
        </w:rPr>
        <w:t>3.</w:t>
      </w:r>
      <w:r w:rsidR="004455AB" w:rsidRPr="004455AB">
        <w:rPr>
          <w:rFonts w:hint="eastAsia"/>
        </w:rPr>
        <w:t xml:space="preserve"> </w:t>
      </w:r>
      <w:r w:rsidR="004455AB" w:rsidRPr="004455AB">
        <w:rPr>
          <w:rFonts w:ascii="仿宋" w:eastAsia="仿宋" w:hAnsi="仿宋" w:cs="仿宋" w:hint="eastAsia"/>
          <w:b/>
          <w:szCs w:val="21"/>
        </w:rPr>
        <w:t>上机实验</w:t>
      </w:r>
      <w:r>
        <w:rPr>
          <w:rFonts w:ascii="仿宋" w:eastAsia="仿宋" w:hAnsi="仿宋" w:cs="仿宋" w:hint="eastAsia"/>
          <w:b/>
          <w:szCs w:val="21"/>
        </w:rPr>
        <w:t>考核及评价标准</w:t>
      </w:r>
    </w:p>
    <w:tbl>
      <w:tblPr>
        <w:tblStyle w:val="TableGrid"/>
        <w:tblW w:w="8356" w:type="dxa"/>
        <w:tblLook w:val="04A0" w:firstRow="1" w:lastRow="0" w:firstColumn="1" w:lastColumn="0" w:noHBand="0" w:noVBand="1"/>
      </w:tblPr>
      <w:tblGrid>
        <w:gridCol w:w="1699"/>
        <w:gridCol w:w="1711"/>
        <w:gridCol w:w="1760"/>
        <w:gridCol w:w="1506"/>
        <w:gridCol w:w="1680"/>
      </w:tblGrid>
      <w:tr w:rsidR="00FB5A9D">
        <w:trPr>
          <w:trHeight w:val="1057"/>
        </w:trPr>
        <w:tc>
          <w:tcPr>
            <w:tcW w:w="1699"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优秀</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（90-100分）</w:t>
            </w:r>
          </w:p>
        </w:tc>
        <w:tc>
          <w:tcPr>
            <w:tcW w:w="1711"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良好</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（80-89分）</w:t>
            </w:r>
          </w:p>
        </w:tc>
        <w:tc>
          <w:tcPr>
            <w:tcW w:w="1760"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中等</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（70-79分）</w:t>
            </w:r>
          </w:p>
        </w:tc>
        <w:tc>
          <w:tcPr>
            <w:tcW w:w="1506"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合格</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（60-69分）</w:t>
            </w:r>
          </w:p>
        </w:tc>
        <w:tc>
          <w:tcPr>
            <w:tcW w:w="1680" w:type="dxa"/>
            <w:vAlign w:val="center"/>
          </w:tcPr>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不合格</w:t>
            </w:r>
          </w:p>
          <w:p w:rsidR="00FB5A9D" w:rsidRDefault="00834EE7">
            <w:pPr>
              <w:adjustRightInd w:val="0"/>
              <w:snapToGrid w:val="0"/>
              <w:spacing w:line="360" w:lineRule="auto"/>
              <w:jc w:val="center"/>
              <w:rPr>
                <w:rFonts w:ascii="仿宋" w:eastAsia="仿宋" w:hAnsi="仿宋" w:cs="仿宋"/>
                <w:b/>
                <w:szCs w:val="21"/>
                <w:shd w:val="clear" w:color="auto" w:fill="FFFFFF"/>
              </w:rPr>
            </w:pPr>
            <w:r>
              <w:rPr>
                <w:rFonts w:ascii="仿宋" w:eastAsia="仿宋" w:hAnsi="仿宋" w:cs="仿宋" w:hint="eastAsia"/>
                <w:b/>
                <w:szCs w:val="21"/>
                <w:shd w:val="clear" w:color="auto" w:fill="FFFFFF"/>
              </w:rPr>
              <w:t>（0-59分）</w:t>
            </w:r>
          </w:p>
        </w:tc>
      </w:tr>
      <w:tr w:rsidR="00FB5A9D">
        <w:trPr>
          <w:trHeight w:val="757"/>
        </w:trPr>
        <w:tc>
          <w:tcPr>
            <w:tcW w:w="1699" w:type="dxa"/>
          </w:tcPr>
          <w:p w:rsidR="00FB5A9D" w:rsidRDefault="004455AB" w:rsidP="00BA04AC">
            <w:pPr>
              <w:adjustRightInd w:val="0"/>
              <w:snapToGrid w:val="0"/>
              <w:spacing w:line="360" w:lineRule="auto"/>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认真</w:t>
            </w:r>
            <w:r w:rsidR="00BA04AC">
              <w:rPr>
                <w:rFonts w:ascii="仿宋" w:eastAsia="仿宋" w:hAnsi="仿宋" w:cs="仿宋" w:hint="eastAsia"/>
                <w:szCs w:val="21"/>
                <w:shd w:val="clear" w:color="auto" w:fill="FFFFFF"/>
              </w:rPr>
              <w:t>、</w:t>
            </w:r>
            <w:r w:rsidRPr="004455AB">
              <w:rPr>
                <w:rFonts w:ascii="仿宋" w:eastAsia="仿宋" w:hAnsi="仿宋" w:cs="仿宋" w:hint="eastAsia"/>
                <w:szCs w:val="21"/>
                <w:shd w:val="clear" w:color="auto" w:fill="FFFFFF"/>
              </w:rPr>
              <w:t>独立</w:t>
            </w:r>
            <w:r w:rsidR="00BA04AC">
              <w:rPr>
                <w:rFonts w:ascii="仿宋" w:eastAsia="仿宋" w:hAnsi="仿宋" w:cs="仿宋" w:hint="eastAsia"/>
                <w:szCs w:val="21"/>
                <w:shd w:val="clear" w:color="auto" w:fill="FFFFFF"/>
              </w:rPr>
              <w:t>、按时</w:t>
            </w:r>
            <w:r w:rsidRPr="004455AB">
              <w:rPr>
                <w:rFonts w:ascii="仿宋" w:eastAsia="仿宋" w:hAnsi="仿宋" w:cs="仿宋" w:hint="eastAsia"/>
                <w:szCs w:val="21"/>
                <w:shd w:val="clear" w:color="auto" w:fill="FFFFFF"/>
              </w:rPr>
              <w:t>完成上机任务</w:t>
            </w:r>
            <w:r w:rsidRPr="004455AB">
              <w:rPr>
                <w:rFonts w:ascii="仿宋" w:eastAsia="仿宋" w:hAnsi="仿宋" w:cs="仿宋"/>
                <w:szCs w:val="21"/>
                <w:shd w:val="clear" w:color="auto" w:fill="FFFFFF"/>
              </w:rPr>
              <w:t>,上机报告质量高，操作熟练并能解决给定问题。</w:t>
            </w:r>
          </w:p>
        </w:tc>
        <w:tc>
          <w:tcPr>
            <w:tcW w:w="1711" w:type="dxa"/>
          </w:tcPr>
          <w:p w:rsidR="00FB5A9D" w:rsidRDefault="004455AB">
            <w:pPr>
              <w:adjustRightInd w:val="0"/>
              <w:snapToGrid w:val="0"/>
              <w:spacing w:line="360" w:lineRule="auto"/>
              <w:jc w:val="center"/>
              <w:rPr>
                <w:rFonts w:ascii="仿宋" w:eastAsia="仿宋" w:hAnsi="仿宋" w:cs="仿宋"/>
                <w:szCs w:val="21"/>
                <w:shd w:val="clear" w:color="auto" w:fill="FFFFFF"/>
              </w:rPr>
            </w:pPr>
            <w:r w:rsidRPr="004455AB">
              <w:rPr>
                <w:rFonts w:ascii="仿宋" w:eastAsia="仿宋" w:hAnsi="仿宋" w:cs="仿宋" w:hint="eastAsia"/>
                <w:szCs w:val="21"/>
                <w:shd w:val="clear" w:color="auto" w:fill="FFFFFF"/>
              </w:rPr>
              <w:t>认真</w:t>
            </w:r>
            <w:r w:rsidR="00BA04AC">
              <w:rPr>
                <w:rFonts w:ascii="仿宋" w:eastAsia="仿宋" w:hAnsi="仿宋" w:cs="仿宋" w:hint="eastAsia"/>
                <w:szCs w:val="21"/>
                <w:shd w:val="clear" w:color="auto" w:fill="FFFFFF"/>
              </w:rPr>
              <w:t>、按时</w:t>
            </w:r>
            <w:r w:rsidRPr="004455AB">
              <w:rPr>
                <w:rFonts w:ascii="仿宋" w:eastAsia="仿宋" w:hAnsi="仿宋" w:cs="仿宋" w:hint="eastAsia"/>
                <w:szCs w:val="21"/>
                <w:shd w:val="clear" w:color="auto" w:fill="FFFFFF"/>
              </w:rPr>
              <w:t>完成上机任务</w:t>
            </w:r>
            <w:r w:rsidRPr="004455AB">
              <w:rPr>
                <w:rFonts w:ascii="仿宋" w:eastAsia="仿宋" w:hAnsi="仿宋" w:cs="仿宋"/>
                <w:szCs w:val="21"/>
                <w:shd w:val="clear" w:color="auto" w:fill="FFFFFF"/>
              </w:rPr>
              <w:t>,上机报告质量较高，操作较熟练并能解决给定问题。</w:t>
            </w:r>
          </w:p>
        </w:tc>
        <w:tc>
          <w:tcPr>
            <w:tcW w:w="1760" w:type="dxa"/>
          </w:tcPr>
          <w:p w:rsidR="00FB5A9D" w:rsidRDefault="003400AB" w:rsidP="00BA04AC">
            <w:pPr>
              <w:adjustRightInd w:val="0"/>
              <w:snapToGrid w:val="0"/>
              <w:spacing w:line="360" w:lineRule="auto"/>
              <w:jc w:val="center"/>
              <w:rPr>
                <w:rFonts w:ascii="仿宋" w:eastAsia="仿宋" w:hAnsi="仿宋" w:cs="仿宋"/>
                <w:szCs w:val="21"/>
                <w:shd w:val="clear" w:color="auto" w:fill="FFFFFF"/>
              </w:rPr>
            </w:pPr>
            <w:r w:rsidRPr="003400AB">
              <w:rPr>
                <w:rFonts w:ascii="仿宋" w:eastAsia="仿宋" w:hAnsi="仿宋" w:cs="仿宋" w:hint="eastAsia"/>
                <w:szCs w:val="21"/>
                <w:shd w:val="clear" w:color="auto" w:fill="FFFFFF"/>
              </w:rPr>
              <w:t>较认真完成上机任务并提交上机报告，基本能解决给定问题。</w:t>
            </w:r>
          </w:p>
        </w:tc>
        <w:tc>
          <w:tcPr>
            <w:tcW w:w="1506" w:type="dxa"/>
          </w:tcPr>
          <w:p w:rsidR="00FB5A9D" w:rsidRDefault="003400AB">
            <w:pPr>
              <w:adjustRightInd w:val="0"/>
              <w:snapToGrid w:val="0"/>
              <w:spacing w:line="360" w:lineRule="auto"/>
              <w:rPr>
                <w:rFonts w:ascii="仿宋" w:eastAsia="仿宋" w:hAnsi="仿宋" w:cs="仿宋"/>
                <w:szCs w:val="21"/>
                <w:shd w:val="clear" w:color="auto" w:fill="FFFFFF"/>
              </w:rPr>
            </w:pPr>
            <w:r w:rsidRPr="003400AB">
              <w:rPr>
                <w:rFonts w:ascii="仿宋" w:eastAsia="仿宋" w:hAnsi="仿宋" w:cs="仿宋" w:hint="eastAsia"/>
                <w:szCs w:val="21"/>
                <w:shd w:val="clear" w:color="auto" w:fill="FFFFFF"/>
              </w:rPr>
              <w:t>能够完成上机任务并提交上机报告，能够解决一定问题。</w:t>
            </w:r>
          </w:p>
        </w:tc>
        <w:tc>
          <w:tcPr>
            <w:tcW w:w="1680" w:type="dxa"/>
          </w:tcPr>
          <w:p w:rsidR="00FB5A9D" w:rsidRDefault="003400AB">
            <w:pPr>
              <w:adjustRightInd w:val="0"/>
              <w:snapToGrid w:val="0"/>
              <w:spacing w:line="360" w:lineRule="auto"/>
              <w:rPr>
                <w:rFonts w:ascii="仿宋" w:eastAsia="仿宋" w:hAnsi="仿宋" w:cs="仿宋"/>
                <w:szCs w:val="21"/>
                <w:shd w:val="clear" w:color="auto" w:fill="FFFFFF"/>
              </w:rPr>
            </w:pPr>
            <w:r w:rsidRPr="003400AB">
              <w:rPr>
                <w:rFonts w:ascii="仿宋" w:eastAsia="仿宋" w:hAnsi="仿宋" w:cs="仿宋" w:hint="eastAsia"/>
                <w:szCs w:val="21"/>
                <w:shd w:val="clear" w:color="auto" w:fill="FFFFFF"/>
              </w:rPr>
              <w:t>未能完成上机任务</w:t>
            </w:r>
            <w:r w:rsidRPr="003400AB">
              <w:rPr>
                <w:rFonts w:ascii="仿宋" w:eastAsia="仿宋" w:hAnsi="仿宋" w:cs="仿宋"/>
                <w:szCs w:val="21"/>
                <w:shd w:val="clear" w:color="auto" w:fill="FFFFFF"/>
              </w:rPr>
              <w:t>,或未提交上机报告</w:t>
            </w:r>
            <w:r w:rsidR="00BA04AC">
              <w:rPr>
                <w:rFonts w:ascii="仿宋" w:eastAsia="仿宋" w:hAnsi="仿宋" w:cs="仿宋" w:hint="eastAsia"/>
                <w:szCs w:val="21"/>
                <w:shd w:val="clear" w:color="auto" w:fill="FFFFFF"/>
              </w:rPr>
              <w:t>，</w:t>
            </w:r>
            <w:r w:rsidR="00BA04AC" w:rsidRPr="004455AB">
              <w:rPr>
                <w:rFonts w:ascii="仿宋" w:eastAsia="仿宋" w:hAnsi="仿宋" w:cs="仿宋" w:hint="eastAsia"/>
                <w:szCs w:val="21"/>
                <w:shd w:val="clear" w:color="auto" w:fill="FFFFFF"/>
              </w:rPr>
              <w:t>或有抄袭现象。</w:t>
            </w:r>
          </w:p>
        </w:tc>
      </w:tr>
    </w:tbl>
    <w:p w:rsidR="00FB5A9D" w:rsidRDefault="003400AB" w:rsidP="00834EE7">
      <w:pPr>
        <w:spacing w:beforeLines="50" w:before="156" w:afterLines="50" w:after="156" w:line="360" w:lineRule="auto"/>
        <w:ind w:firstLineChars="200" w:firstLine="422"/>
        <w:rPr>
          <w:rFonts w:ascii="仿宋" w:eastAsia="仿宋" w:hAnsi="仿宋" w:cs="仿宋"/>
          <w:b/>
          <w:color w:val="FF0000"/>
          <w:szCs w:val="21"/>
        </w:rPr>
      </w:pPr>
      <w:r>
        <w:rPr>
          <w:rFonts w:ascii="仿宋" w:eastAsia="仿宋" w:hAnsi="仿宋" w:cs="仿宋" w:hint="eastAsia"/>
          <w:b/>
          <w:szCs w:val="21"/>
        </w:rPr>
        <w:t>4</w:t>
      </w:r>
      <w:r w:rsidR="00834EE7">
        <w:rPr>
          <w:rFonts w:ascii="仿宋" w:eastAsia="仿宋" w:hAnsi="仿宋" w:cs="仿宋" w:hint="eastAsia"/>
          <w:b/>
          <w:szCs w:val="21"/>
        </w:rPr>
        <w:t>.期末考试评价标准</w:t>
      </w:r>
    </w:p>
    <w:p w:rsidR="00FB5A9D" w:rsidRPr="00E45C43" w:rsidRDefault="00834EE7">
      <w:pPr>
        <w:spacing w:line="360" w:lineRule="auto"/>
        <w:ind w:firstLineChars="100" w:firstLine="210"/>
        <w:rPr>
          <w:rFonts w:ascii="仿宋" w:eastAsia="仿宋" w:hAnsi="仿宋" w:cs="仿宋"/>
          <w:szCs w:val="21"/>
        </w:rPr>
      </w:pPr>
      <w:r w:rsidRPr="00E45C43">
        <w:rPr>
          <w:rFonts w:ascii="仿宋" w:eastAsia="仿宋" w:hAnsi="仿宋" w:cs="仿宋" w:hint="eastAsia"/>
          <w:szCs w:val="21"/>
        </w:rPr>
        <w:t>（1）考试方式及占比：采用</w:t>
      </w:r>
      <w:r w:rsidRPr="00E45C43">
        <w:rPr>
          <w:rFonts w:ascii="仿宋" w:eastAsia="仿宋" w:hAnsi="仿宋" w:cs="仿宋" w:hint="eastAsia"/>
        </w:rPr>
        <w:t>闭卷笔试，考试</w:t>
      </w:r>
      <w:r w:rsidRPr="00E45C43">
        <w:rPr>
          <w:rFonts w:ascii="仿宋" w:eastAsia="仿宋" w:hAnsi="仿宋" w:cs="仿宋" w:hint="eastAsia"/>
          <w:szCs w:val="21"/>
        </w:rPr>
        <w:t>成绩100分，占课程考核成绩的</w:t>
      </w:r>
      <w:r w:rsidR="003400AB" w:rsidRPr="00E45C43">
        <w:rPr>
          <w:rFonts w:ascii="仿宋" w:eastAsia="仿宋" w:hAnsi="仿宋" w:cs="仿宋" w:hint="eastAsia"/>
          <w:szCs w:val="21"/>
        </w:rPr>
        <w:t>4</w:t>
      </w:r>
      <w:r w:rsidRPr="00E45C43">
        <w:rPr>
          <w:rFonts w:ascii="仿宋" w:eastAsia="仿宋" w:hAnsi="仿宋" w:cs="仿宋" w:hint="eastAsia"/>
          <w:szCs w:val="21"/>
        </w:rPr>
        <w:t>0%。</w:t>
      </w:r>
    </w:p>
    <w:p w:rsidR="00FB5A9D" w:rsidRPr="00E45C43" w:rsidRDefault="00834EE7">
      <w:pPr>
        <w:spacing w:line="360" w:lineRule="auto"/>
        <w:ind w:firstLineChars="100" w:firstLine="210"/>
        <w:rPr>
          <w:rFonts w:ascii="仿宋" w:eastAsia="仿宋" w:hAnsi="仿宋" w:cs="仿宋"/>
          <w:szCs w:val="21"/>
        </w:rPr>
      </w:pPr>
      <w:r w:rsidRPr="00E45C43">
        <w:rPr>
          <w:rFonts w:ascii="仿宋" w:eastAsia="仿宋" w:hAnsi="仿宋" w:cs="仿宋" w:hint="eastAsia"/>
          <w:szCs w:val="21"/>
        </w:rPr>
        <w:t>（2）评定依据：考试成绩的评定根据试卷参考答案和评分标准进行。</w:t>
      </w:r>
    </w:p>
    <w:p w:rsidR="00FB5A9D" w:rsidRPr="00E45C43" w:rsidRDefault="00834EE7">
      <w:pPr>
        <w:spacing w:line="360" w:lineRule="auto"/>
        <w:ind w:firstLineChars="100" w:firstLine="210"/>
        <w:rPr>
          <w:rFonts w:ascii="仿宋" w:eastAsia="仿宋" w:hAnsi="仿宋" w:cs="仿宋"/>
          <w:szCs w:val="21"/>
        </w:rPr>
      </w:pPr>
      <w:r w:rsidRPr="00E45C43">
        <w:rPr>
          <w:rFonts w:ascii="仿宋" w:eastAsia="仿宋" w:hAnsi="仿宋" w:cs="仿宋" w:hint="eastAsia"/>
          <w:szCs w:val="21"/>
        </w:rPr>
        <w:t>（3）考试题型：包含选择题、</w:t>
      </w:r>
      <w:r w:rsidR="003400AB" w:rsidRPr="00E45C43">
        <w:rPr>
          <w:rFonts w:ascii="仿宋" w:eastAsia="仿宋" w:hAnsi="仿宋" w:cs="仿宋" w:hint="eastAsia"/>
          <w:szCs w:val="21"/>
        </w:rPr>
        <w:t>判断题</w:t>
      </w:r>
      <w:r w:rsidRPr="00E45C43">
        <w:rPr>
          <w:rFonts w:ascii="仿宋" w:eastAsia="仿宋" w:hAnsi="仿宋" w:cs="仿宋" w:hint="eastAsia"/>
          <w:szCs w:val="21"/>
        </w:rPr>
        <w:t>、填空题、</w:t>
      </w:r>
      <w:r w:rsidR="003400AB" w:rsidRPr="00E45C43">
        <w:rPr>
          <w:rFonts w:ascii="仿宋" w:eastAsia="仿宋" w:hAnsi="仿宋" w:cs="仿宋" w:hint="eastAsia"/>
          <w:szCs w:val="21"/>
        </w:rPr>
        <w:t>程序阅读题</w:t>
      </w:r>
      <w:r w:rsidRPr="00E45C43">
        <w:rPr>
          <w:rFonts w:ascii="仿宋" w:eastAsia="仿宋" w:hAnsi="仿宋" w:cs="仿宋" w:hint="eastAsia"/>
          <w:szCs w:val="21"/>
        </w:rPr>
        <w:t>、</w:t>
      </w:r>
      <w:r w:rsidR="003400AB" w:rsidRPr="00E45C43">
        <w:rPr>
          <w:rFonts w:ascii="仿宋" w:eastAsia="仿宋" w:hAnsi="仿宋" w:cs="仿宋" w:hint="eastAsia"/>
          <w:szCs w:val="21"/>
        </w:rPr>
        <w:t>程序设计题</w:t>
      </w:r>
      <w:r w:rsidR="000931FD" w:rsidRPr="00E45C43">
        <w:rPr>
          <w:rFonts w:ascii="仿宋" w:eastAsia="仿宋" w:hAnsi="仿宋" w:cs="仿宋" w:hint="eastAsia"/>
          <w:szCs w:val="21"/>
        </w:rPr>
        <w:t>等题型</w:t>
      </w:r>
      <w:r w:rsidRPr="00E45C43">
        <w:rPr>
          <w:rFonts w:ascii="仿宋" w:eastAsia="仿宋" w:hAnsi="仿宋" w:cs="仿宋" w:hint="eastAsia"/>
          <w:szCs w:val="21"/>
        </w:rPr>
        <w:t>。</w:t>
      </w:r>
    </w:p>
    <w:p w:rsidR="00FB5A9D" w:rsidRPr="00E45C43" w:rsidRDefault="00834EE7" w:rsidP="00E45C43">
      <w:pPr>
        <w:spacing w:line="360" w:lineRule="auto"/>
        <w:ind w:firstLineChars="100" w:firstLine="210"/>
        <w:rPr>
          <w:rFonts w:ascii="仿宋" w:eastAsia="仿宋" w:hAnsi="仿宋" w:cs="仿宋"/>
          <w:szCs w:val="21"/>
        </w:rPr>
      </w:pPr>
      <w:r w:rsidRPr="00E45C43">
        <w:rPr>
          <w:rFonts w:ascii="仿宋" w:eastAsia="仿宋" w:hAnsi="仿宋" w:cs="仿宋" w:hint="eastAsia"/>
          <w:szCs w:val="21"/>
        </w:rPr>
        <w:t>（4）考试内容：</w:t>
      </w:r>
      <w:r w:rsidR="00E45C43" w:rsidRPr="00E45C43">
        <w:rPr>
          <w:rFonts w:ascii="仿宋" w:eastAsia="仿宋" w:hAnsi="仿宋" w:cs="仿宋" w:hint="eastAsia"/>
          <w:szCs w:val="21"/>
        </w:rPr>
        <w:t>考核</w:t>
      </w:r>
      <w:r w:rsidR="000931FD" w:rsidRPr="00E45C43">
        <w:rPr>
          <w:rFonts w:ascii="仿宋" w:eastAsia="仿宋" w:hAnsi="仿宋" w:cs="仿宋" w:hint="eastAsia"/>
          <w:szCs w:val="21"/>
        </w:rPr>
        <w:t>学生</w:t>
      </w:r>
      <w:r w:rsidR="00E45C43" w:rsidRPr="00E45C43">
        <w:rPr>
          <w:rFonts w:ascii="仿宋" w:eastAsia="仿宋" w:hAnsi="仿宋" w:cs="仿宋" w:hint="eastAsia"/>
          <w:szCs w:val="21"/>
        </w:rPr>
        <w:t>掌握</w:t>
      </w:r>
      <w:r w:rsidR="00B75F07">
        <w:rPr>
          <w:rFonts w:ascii="仿宋" w:eastAsia="仿宋" w:hAnsi="仿宋" w:cs="仿宋"/>
          <w:szCs w:val="21"/>
        </w:rPr>
        <w:t>Python</w:t>
      </w:r>
      <w:r w:rsidR="000931FD" w:rsidRPr="00E45C43">
        <w:rPr>
          <w:rFonts w:ascii="仿宋" w:eastAsia="仿宋" w:hAnsi="仿宋" w:cs="仿宋"/>
          <w:szCs w:val="21"/>
        </w:rPr>
        <w:t>语言基础知识</w:t>
      </w:r>
      <w:r w:rsidR="000931FD" w:rsidRPr="00E45C43">
        <w:rPr>
          <w:rFonts w:ascii="仿宋" w:eastAsia="仿宋" w:hAnsi="仿宋" w:cs="仿宋" w:hint="eastAsia"/>
          <w:szCs w:val="21"/>
        </w:rPr>
        <w:t>的</w:t>
      </w:r>
      <w:r w:rsidR="00E45C43" w:rsidRPr="00E45C43">
        <w:rPr>
          <w:rFonts w:ascii="仿宋" w:eastAsia="仿宋" w:hAnsi="仿宋" w:cs="仿宋" w:hint="eastAsia"/>
          <w:szCs w:val="21"/>
        </w:rPr>
        <w:t>情况；考核学生运用计算机程序设计的基本原理理解识读</w:t>
      </w:r>
      <w:r w:rsidR="00E45C43" w:rsidRPr="00E45C43">
        <w:rPr>
          <w:rFonts w:ascii="仿宋" w:eastAsia="仿宋" w:hAnsi="仿宋" w:cs="仿宋"/>
          <w:szCs w:val="21"/>
        </w:rPr>
        <w:t>Python程序的能力</w:t>
      </w:r>
      <w:r w:rsidR="00E45C43" w:rsidRPr="00E45C43">
        <w:rPr>
          <w:rFonts w:ascii="仿宋" w:eastAsia="仿宋" w:hAnsi="仿宋" w:cs="仿宋" w:hint="eastAsia"/>
          <w:szCs w:val="21"/>
        </w:rPr>
        <w:t>；考核学生综合运用程序设计的基本概念、基本原理和技术方法进行程序设计的能力。</w:t>
      </w:r>
    </w:p>
    <w:p w:rsidR="00FB5A9D" w:rsidRDefault="00834EE7" w:rsidP="00834EE7">
      <w:pPr>
        <w:snapToGrid w:val="0"/>
        <w:spacing w:beforeLines="100" w:before="312" w:line="360" w:lineRule="auto"/>
        <w:ind w:firstLineChars="200" w:firstLine="482"/>
        <w:rPr>
          <w:rFonts w:ascii="黑体" w:eastAsia="黑体" w:hAnsi="黑体" w:cs="黑体"/>
          <w:b/>
          <w:color w:val="000000" w:themeColor="text1"/>
          <w:sz w:val="24"/>
          <w:szCs w:val="24"/>
        </w:rPr>
      </w:pPr>
      <w:r>
        <w:rPr>
          <w:rFonts w:ascii="黑体" w:eastAsia="黑体" w:hAnsi="黑体" w:cs="黑体" w:hint="eastAsia"/>
          <w:b/>
          <w:color w:val="000000" w:themeColor="text1"/>
          <w:sz w:val="24"/>
          <w:szCs w:val="24"/>
        </w:rPr>
        <w:lastRenderedPageBreak/>
        <w:t>六、教材及参考资料</w:t>
      </w:r>
    </w:p>
    <w:p w:rsidR="00FB5A9D" w:rsidRDefault="00E45C43">
      <w:pPr>
        <w:snapToGrid w:val="0"/>
        <w:spacing w:line="360" w:lineRule="auto"/>
        <w:ind w:firstLineChars="200" w:firstLine="422"/>
        <w:rPr>
          <w:rFonts w:ascii="仿宋" w:eastAsia="仿宋" w:hAnsi="仿宋" w:cs="仿宋"/>
          <w:b/>
          <w:color w:val="000000" w:themeColor="text1"/>
          <w:szCs w:val="21"/>
        </w:rPr>
      </w:pPr>
      <w:r>
        <w:rPr>
          <w:rFonts w:ascii="仿宋" w:eastAsia="仿宋" w:hAnsi="仿宋" w:cs="仿宋" w:hint="eastAsia"/>
          <w:b/>
          <w:color w:val="000000" w:themeColor="text1"/>
          <w:szCs w:val="21"/>
        </w:rPr>
        <w:t xml:space="preserve"> </w:t>
      </w:r>
      <w:r w:rsidR="00834EE7">
        <w:rPr>
          <w:rFonts w:ascii="仿宋" w:eastAsia="仿宋" w:hAnsi="仿宋" w:cs="仿宋" w:hint="eastAsia"/>
          <w:b/>
          <w:color w:val="000000" w:themeColor="text1"/>
          <w:szCs w:val="21"/>
        </w:rPr>
        <w:t>(一)课程教材</w:t>
      </w:r>
    </w:p>
    <w:p w:rsidR="00E45C43" w:rsidRPr="00E45C43" w:rsidRDefault="00E45C43" w:rsidP="00E45C43">
      <w:pPr>
        <w:ind w:firstLineChars="200" w:firstLine="420"/>
        <w:jc w:val="left"/>
        <w:rPr>
          <w:rFonts w:ascii="仿宋" w:eastAsia="仿宋" w:hAnsi="仿宋"/>
        </w:rPr>
      </w:pPr>
      <w:r w:rsidRPr="00E45C43">
        <w:rPr>
          <w:rFonts w:ascii="仿宋" w:eastAsia="仿宋" w:hAnsi="仿宋" w:hint="eastAsia"/>
        </w:rPr>
        <w:t>夏敏捷</w:t>
      </w:r>
      <w:r w:rsidR="00D46A1E">
        <w:rPr>
          <w:rFonts w:ascii="仿宋" w:eastAsia="仿宋" w:hAnsi="仿宋" w:hint="eastAsia"/>
        </w:rPr>
        <w:t>、</w:t>
      </w:r>
      <w:r w:rsidRPr="00E45C43">
        <w:rPr>
          <w:rFonts w:ascii="仿宋" w:eastAsia="仿宋" w:hAnsi="仿宋" w:hint="eastAsia"/>
        </w:rPr>
        <w:t>田地主编，Python程序设计：从基础开发到数据分析（第2版），清华大学出版社</w:t>
      </w:r>
      <w:r w:rsidR="00D46A1E" w:rsidRPr="00E45C43">
        <w:rPr>
          <w:rFonts w:ascii="仿宋" w:eastAsia="仿宋" w:hAnsi="仿宋" w:hint="eastAsia"/>
        </w:rPr>
        <w:t>，</w:t>
      </w:r>
      <w:r w:rsidRPr="00E45C43">
        <w:rPr>
          <w:rFonts w:ascii="仿宋" w:eastAsia="仿宋" w:hAnsi="仿宋"/>
        </w:rPr>
        <w:t>20</w:t>
      </w:r>
      <w:r w:rsidRPr="00E45C43">
        <w:rPr>
          <w:rFonts w:ascii="仿宋" w:eastAsia="仿宋" w:hAnsi="仿宋" w:hint="eastAsia"/>
        </w:rPr>
        <w:t>22年1月</w:t>
      </w:r>
    </w:p>
    <w:p w:rsidR="00E45C43" w:rsidRDefault="00E45C43">
      <w:pPr>
        <w:snapToGrid w:val="0"/>
        <w:spacing w:line="360" w:lineRule="auto"/>
        <w:ind w:firstLineChars="200" w:firstLine="420"/>
        <w:rPr>
          <w:rFonts w:ascii="楷体" w:eastAsia="楷体" w:hAnsi="楷体"/>
          <w:color w:val="FF0000"/>
          <w:szCs w:val="21"/>
        </w:rPr>
      </w:pPr>
    </w:p>
    <w:p w:rsidR="00FB5A9D" w:rsidRDefault="00834EE7">
      <w:pPr>
        <w:snapToGrid w:val="0"/>
        <w:spacing w:line="360" w:lineRule="auto"/>
        <w:ind w:firstLineChars="200" w:firstLine="422"/>
        <w:rPr>
          <w:rFonts w:ascii="仿宋" w:eastAsia="仿宋" w:hAnsi="仿宋" w:cs="仿宋"/>
          <w:b/>
          <w:color w:val="000000" w:themeColor="text1"/>
          <w:szCs w:val="21"/>
        </w:rPr>
      </w:pPr>
      <w:r>
        <w:rPr>
          <w:rFonts w:ascii="仿宋" w:eastAsia="仿宋" w:hAnsi="仿宋" w:cs="仿宋" w:hint="eastAsia"/>
          <w:b/>
          <w:color w:val="000000" w:themeColor="text1"/>
          <w:szCs w:val="21"/>
        </w:rPr>
        <w:t>(二)参考教材及网站</w:t>
      </w:r>
    </w:p>
    <w:p w:rsidR="00FB5A9D" w:rsidRDefault="00E45C43">
      <w:pPr>
        <w:snapToGrid w:val="0"/>
        <w:spacing w:line="360" w:lineRule="auto"/>
        <w:ind w:firstLineChars="200" w:firstLine="420"/>
        <w:rPr>
          <w:rFonts w:ascii="仿宋" w:eastAsia="仿宋" w:hAnsi="仿宋"/>
        </w:rPr>
      </w:pPr>
      <w:bookmarkStart w:id="0" w:name="OLE_LINK4"/>
      <w:bookmarkStart w:id="1" w:name="OLE_LINK5"/>
      <w:bookmarkStart w:id="2" w:name="_GoBack"/>
      <w:r>
        <w:rPr>
          <w:rFonts w:ascii="仿宋" w:eastAsia="仿宋" w:hAnsi="仿宋" w:hint="eastAsia"/>
          <w:szCs w:val="21"/>
        </w:rPr>
        <w:t>1.</w:t>
      </w:r>
      <w:r w:rsidRPr="00E45C43">
        <w:rPr>
          <w:rFonts w:hint="eastAsia"/>
        </w:rPr>
        <w:t xml:space="preserve"> </w:t>
      </w:r>
      <w:r w:rsidR="00467589" w:rsidRPr="00467589">
        <w:rPr>
          <w:rFonts w:ascii="仿宋" w:eastAsia="仿宋" w:hAnsi="仿宋" w:hint="eastAsia"/>
          <w:szCs w:val="21"/>
        </w:rPr>
        <w:t>嵩天</w:t>
      </w:r>
      <w:r w:rsidR="00467589" w:rsidRPr="00BE6435">
        <w:rPr>
          <w:rFonts w:ascii="仿宋" w:eastAsia="仿宋" w:hAnsi="仿宋" w:hint="eastAsia"/>
        </w:rPr>
        <w:t>、</w:t>
      </w:r>
      <w:r w:rsidR="00467589" w:rsidRPr="00467589">
        <w:rPr>
          <w:rFonts w:ascii="仿宋" w:eastAsia="仿宋" w:hAnsi="仿宋"/>
          <w:szCs w:val="21"/>
        </w:rPr>
        <w:t>黄天羽</w:t>
      </w:r>
      <w:r w:rsidR="00467589" w:rsidRPr="00BE6435">
        <w:rPr>
          <w:rFonts w:ascii="仿宋" w:eastAsia="仿宋" w:hAnsi="仿宋" w:hint="eastAsia"/>
        </w:rPr>
        <w:t>、</w:t>
      </w:r>
      <w:r w:rsidR="00467589" w:rsidRPr="00467589">
        <w:rPr>
          <w:rFonts w:ascii="仿宋" w:eastAsia="仿宋" w:hAnsi="仿宋"/>
          <w:szCs w:val="21"/>
        </w:rPr>
        <w:t>杨雅婷著</w:t>
      </w:r>
      <w:r w:rsidRPr="00E45C43">
        <w:rPr>
          <w:rFonts w:ascii="仿宋" w:eastAsia="仿宋" w:hAnsi="仿宋" w:hint="eastAsia"/>
          <w:szCs w:val="21"/>
        </w:rPr>
        <w:t>，</w:t>
      </w:r>
      <w:r w:rsidR="00467589" w:rsidRPr="00467589">
        <w:rPr>
          <w:rFonts w:ascii="仿宋" w:eastAsia="仿宋" w:hAnsi="仿宋"/>
          <w:szCs w:val="21"/>
        </w:rPr>
        <w:t>Python语言程序设计基础(第3版)</w:t>
      </w:r>
      <w:r w:rsidR="00D46A1E" w:rsidRPr="00E45C43">
        <w:rPr>
          <w:rFonts w:ascii="仿宋" w:eastAsia="仿宋" w:hAnsi="仿宋" w:hint="eastAsia"/>
        </w:rPr>
        <w:t>，</w:t>
      </w:r>
      <w:bookmarkStart w:id="3" w:name="OLE_LINK1"/>
      <w:bookmarkStart w:id="4" w:name="OLE_LINK2"/>
      <w:bookmarkStart w:id="5" w:name="OLE_LINK3"/>
      <w:r w:rsidR="00D46A1E" w:rsidRPr="00D46A1E">
        <w:rPr>
          <w:rFonts w:ascii="仿宋" w:eastAsia="仿宋" w:hAnsi="仿宋" w:hint="eastAsia"/>
        </w:rPr>
        <w:t>高等教育出版社</w:t>
      </w:r>
      <w:bookmarkEnd w:id="3"/>
      <w:bookmarkEnd w:id="4"/>
      <w:bookmarkEnd w:id="5"/>
      <w:r w:rsidR="00D46A1E">
        <w:rPr>
          <w:rFonts w:ascii="仿宋" w:eastAsia="仿宋" w:hAnsi="仿宋" w:hint="eastAsia"/>
        </w:rPr>
        <w:t>，</w:t>
      </w:r>
      <w:r w:rsidR="00D46A1E" w:rsidRPr="00D46A1E">
        <w:rPr>
          <w:rFonts w:ascii="仿宋" w:eastAsia="仿宋" w:hAnsi="仿宋"/>
        </w:rPr>
        <w:t>20</w:t>
      </w:r>
      <w:r w:rsidR="00467589">
        <w:rPr>
          <w:rFonts w:ascii="仿宋" w:eastAsia="仿宋" w:hAnsi="仿宋"/>
        </w:rPr>
        <w:t>24</w:t>
      </w:r>
      <w:r w:rsidR="00D46A1E" w:rsidRPr="00D46A1E">
        <w:rPr>
          <w:rFonts w:ascii="仿宋" w:eastAsia="仿宋" w:hAnsi="仿宋"/>
        </w:rPr>
        <w:t>年</w:t>
      </w:r>
      <w:r w:rsidR="00467589">
        <w:rPr>
          <w:rFonts w:ascii="仿宋" w:eastAsia="仿宋" w:hAnsi="仿宋"/>
        </w:rPr>
        <w:t>9</w:t>
      </w:r>
      <w:r w:rsidR="00D46A1E" w:rsidRPr="00D46A1E">
        <w:rPr>
          <w:rFonts w:ascii="仿宋" w:eastAsia="仿宋" w:hAnsi="仿宋"/>
        </w:rPr>
        <w:t>月</w:t>
      </w:r>
    </w:p>
    <w:p w:rsidR="00D46A1E" w:rsidRPr="00D46A1E" w:rsidRDefault="00D46A1E" w:rsidP="00D46A1E">
      <w:pPr>
        <w:snapToGrid w:val="0"/>
        <w:spacing w:line="360" w:lineRule="auto"/>
        <w:ind w:firstLineChars="200" w:firstLine="420"/>
        <w:rPr>
          <w:rFonts w:ascii="仿宋" w:eastAsia="仿宋" w:hAnsi="仿宋"/>
        </w:rPr>
      </w:pPr>
      <w:r>
        <w:rPr>
          <w:rFonts w:ascii="仿宋" w:eastAsia="仿宋" w:hAnsi="仿宋" w:hint="eastAsia"/>
        </w:rPr>
        <w:t>2.</w:t>
      </w:r>
      <w:r w:rsidRPr="00D46A1E">
        <w:rPr>
          <w:rFonts w:hint="eastAsia"/>
        </w:rPr>
        <w:t xml:space="preserve"> </w:t>
      </w:r>
      <w:bookmarkStart w:id="6" w:name="OLE_LINK8"/>
      <w:bookmarkStart w:id="7" w:name="OLE_LINK9"/>
      <w:r w:rsidRPr="00D46A1E">
        <w:rPr>
          <w:rFonts w:ascii="仿宋" w:eastAsia="仿宋" w:hAnsi="仿宋" w:hint="eastAsia"/>
        </w:rPr>
        <w:t>董付国</w:t>
      </w:r>
      <w:bookmarkEnd w:id="6"/>
      <w:bookmarkEnd w:id="7"/>
      <w:r w:rsidRPr="00D46A1E">
        <w:rPr>
          <w:rFonts w:ascii="仿宋" w:eastAsia="仿宋" w:hAnsi="仿宋" w:hint="eastAsia"/>
        </w:rPr>
        <w:t>编著，</w:t>
      </w:r>
      <w:r w:rsidR="00467589" w:rsidRPr="00467589">
        <w:rPr>
          <w:rFonts w:ascii="仿宋" w:eastAsia="仿宋" w:hAnsi="仿宋"/>
        </w:rPr>
        <w:t>Python程序设计</w:t>
      </w:r>
      <w:r w:rsidR="00467589" w:rsidRPr="00467589">
        <w:rPr>
          <w:rFonts w:ascii="仿宋" w:eastAsia="仿宋" w:hAnsi="仿宋"/>
          <w:szCs w:val="21"/>
        </w:rPr>
        <w:t>基础</w:t>
      </w:r>
      <w:r w:rsidR="00BE6435">
        <w:rPr>
          <w:rFonts w:ascii="仿宋" w:eastAsia="仿宋" w:hAnsi="仿宋" w:hint="eastAsia"/>
        </w:rPr>
        <w:t>，</w:t>
      </w:r>
      <w:r w:rsidRPr="00D46A1E">
        <w:rPr>
          <w:rFonts w:ascii="仿宋" w:eastAsia="仿宋" w:hAnsi="仿宋"/>
        </w:rPr>
        <w:t>清华大学出版社</w:t>
      </w:r>
      <w:r w:rsidR="00BE6435">
        <w:rPr>
          <w:rFonts w:ascii="仿宋" w:eastAsia="仿宋" w:hAnsi="仿宋" w:hint="eastAsia"/>
        </w:rPr>
        <w:t>，</w:t>
      </w:r>
      <w:r w:rsidRPr="00D46A1E">
        <w:rPr>
          <w:rFonts w:ascii="仿宋" w:eastAsia="仿宋" w:hAnsi="仿宋"/>
        </w:rPr>
        <w:t>20</w:t>
      </w:r>
      <w:r w:rsidR="00467589">
        <w:rPr>
          <w:rFonts w:ascii="仿宋" w:eastAsia="仿宋" w:hAnsi="仿宋"/>
        </w:rPr>
        <w:t>23</w:t>
      </w:r>
      <w:r w:rsidRPr="00D46A1E">
        <w:rPr>
          <w:rFonts w:ascii="仿宋" w:eastAsia="仿宋" w:hAnsi="仿宋"/>
        </w:rPr>
        <w:t>年</w:t>
      </w:r>
      <w:r w:rsidR="00467589">
        <w:rPr>
          <w:rFonts w:ascii="仿宋" w:eastAsia="仿宋" w:hAnsi="仿宋"/>
        </w:rPr>
        <w:t>1</w:t>
      </w:r>
      <w:r w:rsidRPr="00D46A1E">
        <w:rPr>
          <w:rFonts w:ascii="仿宋" w:eastAsia="仿宋" w:hAnsi="仿宋"/>
        </w:rPr>
        <w:t>月</w:t>
      </w:r>
    </w:p>
    <w:p w:rsidR="00D46A1E" w:rsidRDefault="00D46A1E" w:rsidP="00D46A1E">
      <w:pPr>
        <w:snapToGrid w:val="0"/>
        <w:spacing w:line="360" w:lineRule="auto"/>
        <w:ind w:firstLineChars="200" w:firstLine="420"/>
        <w:rPr>
          <w:rFonts w:ascii="仿宋" w:eastAsia="仿宋" w:hAnsi="仿宋"/>
        </w:rPr>
      </w:pPr>
      <w:r>
        <w:rPr>
          <w:rFonts w:ascii="仿宋" w:eastAsia="仿宋" w:hAnsi="仿宋" w:hint="eastAsia"/>
        </w:rPr>
        <w:t>3．</w:t>
      </w:r>
      <w:r w:rsidR="00BE6435" w:rsidRPr="00BE6435">
        <w:rPr>
          <w:rFonts w:ascii="仿宋" w:eastAsia="仿宋" w:hAnsi="仿宋" w:hint="eastAsia"/>
        </w:rPr>
        <w:t>葛日波、钟建勋、朱志刚编著，</w:t>
      </w:r>
      <w:r w:rsidR="00BE6435" w:rsidRPr="00BE6435">
        <w:rPr>
          <w:rFonts w:ascii="仿宋" w:eastAsia="仿宋" w:hAnsi="仿宋"/>
        </w:rPr>
        <w:t>Python基础教程</w:t>
      </w:r>
      <w:r w:rsidR="00BE6435">
        <w:rPr>
          <w:rFonts w:ascii="仿宋" w:eastAsia="仿宋" w:hAnsi="仿宋" w:hint="eastAsia"/>
        </w:rPr>
        <w:t>，</w:t>
      </w:r>
      <w:r w:rsidR="00BE6435" w:rsidRPr="00D46A1E">
        <w:rPr>
          <w:rFonts w:ascii="仿宋" w:eastAsia="仿宋" w:hAnsi="仿宋"/>
        </w:rPr>
        <w:t>清华大学出版社</w:t>
      </w:r>
      <w:r w:rsidR="00BE6435">
        <w:rPr>
          <w:rFonts w:ascii="仿宋" w:eastAsia="仿宋" w:hAnsi="仿宋" w:hint="eastAsia"/>
        </w:rPr>
        <w:t>，</w:t>
      </w:r>
      <w:r w:rsidR="00BE6435">
        <w:rPr>
          <w:rFonts w:ascii="仿宋" w:eastAsia="仿宋" w:hAnsi="仿宋"/>
        </w:rPr>
        <w:t>20</w:t>
      </w:r>
      <w:r w:rsidR="00BE6435">
        <w:rPr>
          <w:rFonts w:ascii="仿宋" w:eastAsia="仿宋" w:hAnsi="仿宋" w:hint="eastAsia"/>
        </w:rPr>
        <w:t>23</w:t>
      </w:r>
      <w:r w:rsidR="00BE6435" w:rsidRPr="00D46A1E">
        <w:rPr>
          <w:rFonts w:ascii="仿宋" w:eastAsia="仿宋" w:hAnsi="仿宋"/>
        </w:rPr>
        <w:t>年</w:t>
      </w:r>
      <w:r w:rsidR="00BE6435">
        <w:rPr>
          <w:rFonts w:ascii="仿宋" w:eastAsia="仿宋" w:hAnsi="仿宋" w:hint="eastAsia"/>
        </w:rPr>
        <w:t>3</w:t>
      </w:r>
      <w:r w:rsidR="00BE6435" w:rsidRPr="00D46A1E">
        <w:rPr>
          <w:rFonts w:ascii="仿宋" w:eastAsia="仿宋" w:hAnsi="仿宋"/>
        </w:rPr>
        <w:t>月</w:t>
      </w:r>
    </w:p>
    <w:bookmarkEnd w:id="0"/>
    <w:bookmarkEnd w:id="1"/>
    <w:bookmarkEnd w:id="2"/>
    <w:p w:rsidR="00BE6435" w:rsidRPr="00E45C43" w:rsidRDefault="00BE6435" w:rsidP="00D46A1E">
      <w:pPr>
        <w:snapToGrid w:val="0"/>
        <w:spacing w:line="360" w:lineRule="auto"/>
        <w:ind w:firstLineChars="200" w:firstLine="420"/>
        <w:rPr>
          <w:rFonts w:ascii="仿宋" w:eastAsia="仿宋" w:hAnsi="仿宋"/>
          <w:szCs w:val="21"/>
          <w:highlight w:val="yellow"/>
        </w:rPr>
      </w:pPr>
    </w:p>
    <w:p w:rsidR="00FB5A9D" w:rsidRDefault="00834EE7">
      <w:pPr>
        <w:snapToGrid w:val="0"/>
        <w:spacing w:line="360" w:lineRule="auto"/>
        <w:ind w:rightChars="800" w:right="1680" w:firstLineChars="200" w:firstLine="420"/>
        <w:jc w:val="right"/>
        <w:rPr>
          <w:rFonts w:ascii="仿宋" w:eastAsia="仿宋" w:hAnsi="仿宋" w:cs="仿宋"/>
          <w:szCs w:val="21"/>
        </w:rPr>
      </w:pPr>
      <w:r>
        <w:rPr>
          <w:rFonts w:ascii="仿宋" w:eastAsia="仿宋" w:hAnsi="仿宋" w:cs="仿宋" w:hint="eastAsia"/>
          <w:szCs w:val="21"/>
        </w:rPr>
        <w:t>执笔人（课程负责人）签字：</w:t>
      </w:r>
    </w:p>
    <w:p w:rsidR="00FB5A9D" w:rsidRDefault="00834EE7">
      <w:pPr>
        <w:snapToGrid w:val="0"/>
        <w:spacing w:line="360" w:lineRule="auto"/>
        <w:ind w:rightChars="800" w:right="1680" w:firstLineChars="200" w:firstLine="420"/>
        <w:jc w:val="right"/>
        <w:rPr>
          <w:rFonts w:ascii="仿宋" w:eastAsia="仿宋" w:hAnsi="仿宋" w:cs="仿宋"/>
          <w:szCs w:val="21"/>
        </w:rPr>
      </w:pPr>
      <w:r>
        <w:rPr>
          <w:rFonts w:ascii="仿宋" w:eastAsia="仿宋" w:hAnsi="仿宋" w:cs="仿宋" w:hint="eastAsia"/>
          <w:szCs w:val="21"/>
        </w:rPr>
        <w:t>审核人（责任教授）签字：</w:t>
      </w:r>
    </w:p>
    <w:p w:rsidR="00FB5A9D" w:rsidRDefault="00834EE7">
      <w:pPr>
        <w:snapToGrid w:val="0"/>
        <w:spacing w:line="360" w:lineRule="auto"/>
        <w:ind w:rightChars="800" w:right="1680" w:firstLineChars="200" w:firstLine="420"/>
        <w:jc w:val="right"/>
        <w:rPr>
          <w:sz w:val="24"/>
          <w:szCs w:val="28"/>
        </w:rPr>
      </w:pPr>
      <w:r>
        <w:rPr>
          <w:rFonts w:ascii="仿宋" w:eastAsia="仿宋" w:hAnsi="仿宋" w:cs="仿宋" w:hint="eastAsia"/>
          <w:szCs w:val="21"/>
        </w:rPr>
        <w:t>审批人（教学院长）签字：</w:t>
      </w:r>
    </w:p>
    <w:sectPr w:rsidR="00FB5A9D">
      <w:pgSz w:w="11906" w:h="16838"/>
      <w:pgMar w:top="1440" w:right="1800" w:bottom="1440" w:left="1800"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宋体"/>
    <w:panose1 w:val="02010600030101010101"/>
    <w:charset w:val="86"/>
    <w:family w:val="auto"/>
    <w:pitch w:val="variable"/>
    <w:sig w:usb0="A00002BF" w:usb1="38CF7CFA" w:usb2="00000016" w:usb3="00000000" w:csb0="0004000F" w:csb1="00000000"/>
  </w:font>
  <w:font w:name="等线 Light">
    <w:altName w:val="宋体"/>
    <w:charset w:val="86"/>
    <w:family w:val="auto"/>
    <w:pitch w:val="default"/>
    <w:sig w:usb0="00000000" w:usb1="00000000"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3B5AA7"/>
    <w:multiLevelType w:val="singleLevel"/>
    <w:tmpl w:val="3A3B5AA7"/>
    <w:lvl w:ilvl="0">
      <w:start w:val="2"/>
      <w:numFmt w:val="decimal"/>
      <w:lvlText w:val="%1."/>
      <w:lvlJc w:val="left"/>
      <w:pPr>
        <w:tabs>
          <w:tab w:val="left" w:pos="312"/>
        </w:tabs>
      </w:pPr>
    </w:lvl>
  </w:abstractNum>
  <w:abstractNum w:abstractNumId="1" w15:restartNumberingAfterBreak="0">
    <w:nsid w:val="45D54D5B"/>
    <w:multiLevelType w:val="hybridMultilevel"/>
    <w:tmpl w:val="9A88CEB8"/>
    <w:lvl w:ilvl="0" w:tplc="603EA59A">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3MDE4ZThjNjZkZmU5ZTA1MjllZjU4NDNkNjM4M2IifQ=="/>
  </w:docVars>
  <w:rsids>
    <w:rsidRoot w:val="00E62713"/>
    <w:rsid w:val="00000CAA"/>
    <w:rsid w:val="00004DE7"/>
    <w:rsid w:val="00016864"/>
    <w:rsid w:val="0002523D"/>
    <w:rsid w:val="000274C9"/>
    <w:rsid w:val="0003629F"/>
    <w:rsid w:val="00036F22"/>
    <w:rsid w:val="000422D9"/>
    <w:rsid w:val="00050DE5"/>
    <w:rsid w:val="0005468C"/>
    <w:rsid w:val="00062928"/>
    <w:rsid w:val="000704C3"/>
    <w:rsid w:val="00074A53"/>
    <w:rsid w:val="0008773F"/>
    <w:rsid w:val="00090003"/>
    <w:rsid w:val="0009067F"/>
    <w:rsid w:val="000931FD"/>
    <w:rsid w:val="000C0167"/>
    <w:rsid w:val="000C4784"/>
    <w:rsid w:val="000C64BF"/>
    <w:rsid w:val="000E5426"/>
    <w:rsid w:val="000F14A7"/>
    <w:rsid w:val="000F35C3"/>
    <w:rsid w:val="000F487F"/>
    <w:rsid w:val="000F73C3"/>
    <w:rsid w:val="0010164C"/>
    <w:rsid w:val="0010506E"/>
    <w:rsid w:val="00111EF2"/>
    <w:rsid w:val="001129B2"/>
    <w:rsid w:val="001212EF"/>
    <w:rsid w:val="0012298A"/>
    <w:rsid w:val="0013054D"/>
    <w:rsid w:val="00130B21"/>
    <w:rsid w:val="00135EE5"/>
    <w:rsid w:val="001401D6"/>
    <w:rsid w:val="001430F3"/>
    <w:rsid w:val="00165F60"/>
    <w:rsid w:val="0018242E"/>
    <w:rsid w:val="001858DA"/>
    <w:rsid w:val="001B270C"/>
    <w:rsid w:val="001B6F98"/>
    <w:rsid w:val="001C6D3A"/>
    <w:rsid w:val="001D246D"/>
    <w:rsid w:val="00210CF3"/>
    <w:rsid w:val="00211E8B"/>
    <w:rsid w:val="00213CF8"/>
    <w:rsid w:val="002223E2"/>
    <w:rsid w:val="00224FDB"/>
    <w:rsid w:val="00225F05"/>
    <w:rsid w:val="00226CD5"/>
    <w:rsid w:val="002272FA"/>
    <w:rsid w:val="00231A98"/>
    <w:rsid w:val="0023387F"/>
    <w:rsid w:val="00237BD3"/>
    <w:rsid w:val="0025423F"/>
    <w:rsid w:val="0025745D"/>
    <w:rsid w:val="002623C7"/>
    <w:rsid w:val="002652E1"/>
    <w:rsid w:val="0026617A"/>
    <w:rsid w:val="00284E3C"/>
    <w:rsid w:val="002B0849"/>
    <w:rsid w:val="002B494A"/>
    <w:rsid w:val="002C55D5"/>
    <w:rsid w:val="002C6B73"/>
    <w:rsid w:val="002D1317"/>
    <w:rsid w:val="002D2F2E"/>
    <w:rsid w:val="002D53D1"/>
    <w:rsid w:val="002D55F1"/>
    <w:rsid w:val="002D6A8A"/>
    <w:rsid w:val="002E41FA"/>
    <w:rsid w:val="002E6C71"/>
    <w:rsid w:val="002F3FC0"/>
    <w:rsid w:val="0030007D"/>
    <w:rsid w:val="00307A67"/>
    <w:rsid w:val="0031389A"/>
    <w:rsid w:val="0032204F"/>
    <w:rsid w:val="00327787"/>
    <w:rsid w:val="003400AB"/>
    <w:rsid w:val="0034527E"/>
    <w:rsid w:val="00350335"/>
    <w:rsid w:val="003561F0"/>
    <w:rsid w:val="00364712"/>
    <w:rsid w:val="00383CBC"/>
    <w:rsid w:val="00384D9D"/>
    <w:rsid w:val="00395C42"/>
    <w:rsid w:val="003A7295"/>
    <w:rsid w:val="003D33A1"/>
    <w:rsid w:val="003E15CB"/>
    <w:rsid w:val="003E3D90"/>
    <w:rsid w:val="003F0885"/>
    <w:rsid w:val="003F34F4"/>
    <w:rsid w:val="003F4708"/>
    <w:rsid w:val="003F4FC9"/>
    <w:rsid w:val="00402059"/>
    <w:rsid w:val="0040451F"/>
    <w:rsid w:val="004104D0"/>
    <w:rsid w:val="004177C2"/>
    <w:rsid w:val="004265B0"/>
    <w:rsid w:val="00432616"/>
    <w:rsid w:val="0043289F"/>
    <w:rsid w:val="00442DAE"/>
    <w:rsid w:val="00444D74"/>
    <w:rsid w:val="004455AB"/>
    <w:rsid w:val="00452422"/>
    <w:rsid w:val="00453A3C"/>
    <w:rsid w:val="00466D1B"/>
    <w:rsid w:val="00467589"/>
    <w:rsid w:val="004725BE"/>
    <w:rsid w:val="00481822"/>
    <w:rsid w:val="00492E03"/>
    <w:rsid w:val="00495B33"/>
    <w:rsid w:val="00497E15"/>
    <w:rsid w:val="004A57BA"/>
    <w:rsid w:val="004B1098"/>
    <w:rsid w:val="004C1B55"/>
    <w:rsid w:val="004C34CA"/>
    <w:rsid w:val="004C4FCB"/>
    <w:rsid w:val="004C78D6"/>
    <w:rsid w:val="004D7F52"/>
    <w:rsid w:val="004E5FE0"/>
    <w:rsid w:val="004E6A36"/>
    <w:rsid w:val="004E7000"/>
    <w:rsid w:val="004F1720"/>
    <w:rsid w:val="004F2C5D"/>
    <w:rsid w:val="004F605C"/>
    <w:rsid w:val="00501EE4"/>
    <w:rsid w:val="0050520A"/>
    <w:rsid w:val="00506EA1"/>
    <w:rsid w:val="00511D1E"/>
    <w:rsid w:val="00512628"/>
    <w:rsid w:val="00514F43"/>
    <w:rsid w:val="005266BA"/>
    <w:rsid w:val="005348F0"/>
    <w:rsid w:val="00536DBD"/>
    <w:rsid w:val="0054106C"/>
    <w:rsid w:val="00544C77"/>
    <w:rsid w:val="0054667A"/>
    <w:rsid w:val="00554155"/>
    <w:rsid w:val="00556E67"/>
    <w:rsid w:val="00570B4C"/>
    <w:rsid w:val="0057235E"/>
    <w:rsid w:val="00593AE6"/>
    <w:rsid w:val="00594C63"/>
    <w:rsid w:val="005B29D5"/>
    <w:rsid w:val="005C012E"/>
    <w:rsid w:val="005C25A8"/>
    <w:rsid w:val="005C7E25"/>
    <w:rsid w:val="005D08C4"/>
    <w:rsid w:val="005D0F7C"/>
    <w:rsid w:val="005E4829"/>
    <w:rsid w:val="005F2DAC"/>
    <w:rsid w:val="005F5164"/>
    <w:rsid w:val="005F6ABC"/>
    <w:rsid w:val="006029F2"/>
    <w:rsid w:val="006143C5"/>
    <w:rsid w:val="00617770"/>
    <w:rsid w:val="006238F5"/>
    <w:rsid w:val="0062688A"/>
    <w:rsid w:val="00630ABC"/>
    <w:rsid w:val="00630CC4"/>
    <w:rsid w:val="00632E79"/>
    <w:rsid w:val="00632FBE"/>
    <w:rsid w:val="00633788"/>
    <w:rsid w:val="006412FB"/>
    <w:rsid w:val="0065199B"/>
    <w:rsid w:val="00672060"/>
    <w:rsid w:val="00673AB6"/>
    <w:rsid w:val="0067431F"/>
    <w:rsid w:val="006767E9"/>
    <w:rsid w:val="00680E28"/>
    <w:rsid w:val="006960EA"/>
    <w:rsid w:val="006A5EBE"/>
    <w:rsid w:val="006B0450"/>
    <w:rsid w:val="006C1805"/>
    <w:rsid w:val="006D4979"/>
    <w:rsid w:val="006D592F"/>
    <w:rsid w:val="006D7108"/>
    <w:rsid w:val="006E29A9"/>
    <w:rsid w:val="006F1603"/>
    <w:rsid w:val="0070451E"/>
    <w:rsid w:val="00711E05"/>
    <w:rsid w:val="0071583A"/>
    <w:rsid w:val="00732F96"/>
    <w:rsid w:val="00734B5F"/>
    <w:rsid w:val="00745754"/>
    <w:rsid w:val="007502C4"/>
    <w:rsid w:val="0075101F"/>
    <w:rsid w:val="00757764"/>
    <w:rsid w:val="00764956"/>
    <w:rsid w:val="007731EA"/>
    <w:rsid w:val="00781ED5"/>
    <w:rsid w:val="007874D4"/>
    <w:rsid w:val="00787C8E"/>
    <w:rsid w:val="007A2FD5"/>
    <w:rsid w:val="007A30D8"/>
    <w:rsid w:val="007A3C35"/>
    <w:rsid w:val="007A57CF"/>
    <w:rsid w:val="007C2DFF"/>
    <w:rsid w:val="007D0365"/>
    <w:rsid w:val="007D6893"/>
    <w:rsid w:val="00800240"/>
    <w:rsid w:val="00804CA7"/>
    <w:rsid w:val="0080539A"/>
    <w:rsid w:val="00834EE7"/>
    <w:rsid w:val="00850B9B"/>
    <w:rsid w:val="008546F0"/>
    <w:rsid w:val="0085757D"/>
    <w:rsid w:val="0085793E"/>
    <w:rsid w:val="00861C9B"/>
    <w:rsid w:val="00862343"/>
    <w:rsid w:val="008629E5"/>
    <w:rsid w:val="00885907"/>
    <w:rsid w:val="00890199"/>
    <w:rsid w:val="008914FD"/>
    <w:rsid w:val="00895FA5"/>
    <w:rsid w:val="008A299F"/>
    <w:rsid w:val="008C0981"/>
    <w:rsid w:val="008C0EFB"/>
    <w:rsid w:val="008D211F"/>
    <w:rsid w:val="008F0A63"/>
    <w:rsid w:val="008F6440"/>
    <w:rsid w:val="008F67B8"/>
    <w:rsid w:val="00901CC4"/>
    <w:rsid w:val="00907BEA"/>
    <w:rsid w:val="0092412F"/>
    <w:rsid w:val="00926E5C"/>
    <w:rsid w:val="0093165B"/>
    <w:rsid w:val="009355EB"/>
    <w:rsid w:val="009506D4"/>
    <w:rsid w:val="00961313"/>
    <w:rsid w:val="00965CE5"/>
    <w:rsid w:val="00972806"/>
    <w:rsid w:val="009743AE"/>
    <w:rsid w:val="00975398"/>
    <w:rsid w:val="00996902"/>
    <w:rsid w:val="00997309"/>
    <w:rsid w:val="009A3854"/>
    <w:rsid w:val="009A4677"/>
    <w:rsid w:val="009C06BE"/>
    <w:rsid w:val="009C4F0C"/>
    <w:rsid w:val="009D52E7"/>
    <w:rsid w:val="009D64D5"/>
    <w:rsid w:val="009E2183"/>
    <w:rsid w:val="009E28B8"/>
    <w:rsid w:val="009F1B9F"/>
    <w:rsid w:val="00A058E6"/>
    <w:rsid w:val="00A06FF9"/>
    <w:rsid w:val="00A10E4D"/>
    <w:rsid w:val="00A17F0C"/>
    <w:rsid w:val="00A341AA"/>
    <w:rsid w:val="00A40117"/>
    <w:rsid w:val="00A54B37"/>
    <w:rsid w:val="00A5525F"/>
    <w:rsid w:val="00A77087"/>
    <w:rsid w:val="00A77918"/>
    <w:rsid w:val="00A874AE"/>
    <w:rsid w:val="00AB4EC4"/>
    <w:rsid w:val="00AC02C8"/>
    <w:rsid w:val="00AD175D"/>
    <w:rsid w:val="00AD1820"/>
    <w:rsid w:val="00AE4939"/>
    <w:rsid w:val="00AE58BB"/>
    <w:rsid w:val="00AF2BA8"/>
    <w:rsid w:val="00AF36BC"/>
    <w:rsid w:val="00B06F50"/>
    <w:rsid w:val="00B123DF"/>
    <w:rsid w:val="00B12C5E"/>
    <w:rsid w:val="00B375FE"/>
    <w:rsid w:val="00B46A3D"/>
    <w:rsid w:val="00B47A4C"/>
    <w:rsid w:val="00B507CC"/>
    <w:rsid w:val="00B56F58"/>
    <w:rsid w:val="00B67957"/>
    <w:rsid w:val="00B7069B"/>
    <w:rsid w:val="00B75F07"/>
    <w:rsid w:val="00B82488"/>
    <w:rsid w:val="00B85B44"/>
    <w:rsid w:val="00BA04AC"/>
    <w:rsid w:val="00BA3D2E"/>
    <w:rsid w:val="00BA7C9D"/>
    <w:rsid w:val="00BB4A7B"/>
    <w:rsid w:val="00BD7166"/>
    <w:rsid w:val="00BE6435"/>
    <w:rsid w:val="00BF28A8"/>
    <w:rsid w:val="00C024D1"/>
    <w:rsid w:val="00C04932"/>
    <w:rsid w:val="00C1398A"/>
    <w:rsid w:val="00C13A3C"/>
    <w:rsid w:val="00C27AD4"/>
    <w:rsid w:val="00C3568F"/>
    <w:rsid w:val="00C4484C"/>
    <w:rsid w:val="00C50B7B"/>
    <w:rsid w:val="00C527FD"/>
    <w:rsid w:val="00C65BFE"/>
    <w:rsid w:val="00C67BE8"/>
    <w:rsid w:val="00C81D9F"/>
    <w:rsid w:val="00C922E9"/>
    <w:rsid w:val="00CA0BEC"/>
    <w:rsid w:val="00CA2D48"/>
    <w:rsid w:val="00CA4F56"/>
    <w:rsid w:val="00CA709C"/>
    <w:rsid w:val="00CB3ADC"/>
    <w:rsid w:val="00CB572C"/>
    <w:rsid w:val="00CC7282"/>
    <w:rsid w:val="00CD1730"/>
    <w:rsid w:val="00CD3D7D"/>
    <w:rsid w:val="00CD59DA"/>
    <w:rsid w:val="00CE0F95"/>
    <w:rsid w:val="00CE455D"/>
    <w:rsid w:val="00CE57B2"/>
    <w:rsid w:val="00CE684E"/>
    <w:rsid w:val="00CF4078"/>
    <w:rsid w:val="00CF4127"/>
    <w:rsid w:val="00CF59CD"/>
    <w:rsid w:val="00D01774"/>
    <w:rsid w:val="00D02727"/>
    <w:rsid w:val="00D031E2"/>
    <w:rsid w:val="00D0420A"/>
    <w:rsid w:val="00D14F18"/>
    <w:rsid w:val="00D26498"/>
    <w:rsid w:val="00D3122D"/>
    <w:rsid w:val="00D319EE"/>
    <w:rsid w:val="00D31A66"/>
    <w:rsid w:val="00D33BBD"/>
    <w:rsid w:val="00D36E6F"/>
    <w:rsid w:val="00D46A1E"/>
    <w:rsid w:val="00D470C6"/>
    <w:rsid w:val="00D56D93"/>
    <w:rsid w:val="00D6290D"/>
    <w:rsid w:val="00D64FBB"/>
    <w:rsid w:val="00D76227"/>
    <w:rsid w:val="00D90D12"/>
    <w:rsid w:val="00D97330"/>
    <w:rsid w:val="00DA28CA"/>
    <w:rsid w:val="00DB1290"/>
    <w:rsid w:val="00DC1A1B"/>
    <w:rsid w:val="00DC511C"/>
    <w:rsid w:val="00DD0AAF"/>
    <w:rsid w:val="00DE127D"/>
    <w:rsid w:val="00DF1252"/>
    <w:rsid w:val="00E20100"/>
    <w:rsid w:val="00E22727"/>
    <w:rsid w:val="00E30B2C"/>
    <w:rsid w:val="00E40A50"/>
    <w:rsid w:val="00E4177E"/>
    <w:rsid w:val="00E42F54"/>
    <w:rsid w:val="00E45C43"/>
    <w:rsid w:val="00E563AB"/>
    <w:rsid w:val="00E61850"/>
    <w:rsid w:val="00E62713"/>
    <w:rsid w:val="00E828F9"/>
    <w:rsid w:val="00E83291"/>
    <w:rsid w:val="00EA4BE4"/>
    <w:rsid w:val="00EB19C9"/>
    <w:rsid w:val="00EB72E7"/>
    <w:rsid w:val="00EC473C"/>
    <w:rsid w:val="00EC4C32"/>
    <w:rsid w:val="00EC4F10"/>
    <w:rsid w:val="00EC7195"/>
    <w:rsid w:val="00ED1CC9"/>
    <w:rsid w:val="00EE0510"/>
    <w:rsid w:val="00EE4387"/>
    <w:rsid w:val="00EE4423"/>
    <w:rsid w:val="00EE5BDC"/>
    <w:rsid w:val="00F102DA"/>
    <w:rsid w:val="00F12B3D"/>
    <w:rsid w:val="00F237A7"/>
    <w:rsid w:val="00F273F8"/>
    <w:rsid w:val="00F31E13"/>
    <w:rsid w:val="00F40921"/>
    <w:rsid w:val="00F65D95"/>
    <w:rsid w:val="00F732C3"/>
    <w:rsid w:val="00F91E25"/>
    <w:rsid w:val="00F94B6E"/>
    <w:rsid w:val="00FA059D"/>
    <w:rsid w:val="00FA68B9"/>
    <w:rsid w:val="00FB175C"/>
    <w:rsid w:val="00FB57D4"/>
    <w:rsid w:val="00FB5A9D"/>
    <w:rsid w:val="083B4C01"/>
    <w:rsid w:val="08E762DC"/>
    <w:rsid w:val="097D6C18"/>
    <w:rsid w:val="0C8258DB"/>
    <w:rsid w:val="14EB1BDB"/>
    <w:rsid w:val="1F264A2D"/>
    <w:rsid w:val="20674216"/>
    <w:rsid w:val="25B866EE"/>
    <w:rsid w:val="27344754"/>
    <w:rsid w:val="282D6143"/>
    <w:rsid w:val="2DAA5D7B"/>
    <w:rsid w:val="30B3746C"/>
    <w:rsid w:val="30DE0001"/>
    <w:rsid w:val="33D76489"/>
    <w:rsid w:val="39A46823"/>
    <w:rsid w:val="3EFF7BE4"/>
    <w:rsid w:val="3F07518E"/>
    <w:rsid w:val="4A0A2338"/>
    <w:rsid w:val="4C7622A1"/>
    <w:rsid w:val="4E1732BB"/>
    <w:rsid w:val="50F33EC0"/>
    <w:rsid w:val="51261A4E"/>
    <w:rsid w:val="53DE7C0E"/>
    <w:rsid w:val="54CF43E5"/>
    <w:rsid w:val="566E51BF"/>
    <w:rsid w:val="57573B6B"/>
    <w:rsid w:val="5A544E67"/>
    <w:rsid w:val="5D98145A"/>
    <w:rsid w:val="62ED5E34"/>
    <w:rsid w:val="6C0F37CC"/>
    <w:rsid w:val="6D235B1E"/>
    <w:rsid w:val="75B505A1"/>
    <w:rsid w:val="7E632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58B10-DB51-47E3-BD4D-83180040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qFormat/>
    <w:rPr>
      <w:sz w:val="21"/>
      <w:szCs w:val="21"/>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sz w:val="32"/>
      <w:szCs w:val="32"/>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qFormat/>
    <w:rPr>
      <w:b/>
      <w:bCs/>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paragraph" w:styleId="ListParagraph">
    <w:name w:val="List Paragraph"/>
    <w:basedOn w:val="Normal"/>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499786">
      <w:bodyDiv w:val="1"/>
      <w:marLeft w:val="0"/>
      <w:marRight w:val="0"/>
      <w:marTop w:val="0"/>
      <w:marBottom w:val="0"/>
      <w:divBdr>
        <w:top w:val="none" w:sz="0" w:space="0" w:color="auto"/>
        <w:left w:val="none" w:sz="0" w:space="0" w:color="auto"/>
        <w:bottom w:val="none" w:sz="0" w:space="0" w:color="auto"/>
        <w:right w:val="none" w:sz="0" w:space="0" w:color="auto"/>
      </w:divBdr>
      <w:divsChild>
        <w:div w:id="1470173471">
          <w:marLeft w:val="0"/>
          <w:marRight w:val="0"/>
          <w:marTop w:val="0"/>
          <w:marBottom w:val="0"/>
          <w:divBdr>
            <w:top w:val="none" w:sz="0" w:space="0" w:color="auto"/>
            <w:left w:val="none" w:sz="0" w:space="0" w:color="auto"/>
            <w:bottom w:val="none" w:sz="0" w:space="0" w:color="auto"/>
            <w:right w:val="none" w:sz="0" w:space="0" w:color="auto"/>
          </w:divBdr>
          <w:divsChild>
            <w:div w:id="17102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10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FC3DB-7214-481A-A938-586EC5CF2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4372</TotalTime>
  <Pages>1</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bipt</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饶 蕾</dc:creator>
  <cp:lastModifiedBy>苏艳</cp:lastModifiedBy>
  <cp:revision>24</cp:revision>
  <dcterms:created xsi:type="dcterms:W3CDTF">2023-09-15T07:37:00Z</dcterms:created>
  <dcterms:modified xsi:type="dcterms:W3CDTF">2025-10-16T07:51:00Z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24DC56458CD14D238E89155E640B83CD_13</vt:lpwstr>
  </property>
</Properties>
</file>