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</w:tcPr>
          <w:p>
            <w:pPr>
              <w:spacing w:before="14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44"/>
              </w:rPr>
              <w:t>품 의 서</w:t>
            </w:r>
          </w:p>
        </w:tc>
        <w:tc>
          <w:tcPr>
            <w:tcW w:type="dxa" w:w="5216"/>
          </w:tcPr>
          <w:p>
            <w:r/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single" w:sz="7" w:space="0" w:color="555555"/>
                <w:left w:val="single" w:sz="7" w:space="0" w:color="555555"/>
                <w:bottom w:val="single" w:sz="7" w:space="0" w:color="555555"/>
                <w:right w:val="single" w:sz="7" w:space="0" w:color="555555"/>
                <w:insideH w:val="single" w:sz="7" w:space="0" w:color="555555"/>
                <w:insideV w:val="single" w:sz="7" w:space="0" w:color="555555"/>
              </w:tblBorders>
            </w:tblPr>
            <w:tblGrid>
              <w:gridCol w:w="1304"/>
              <w:gridCol w:w="1304"/>
              <w:gridCol w:w="1304"/>
              <w:gridCol w:w="1304"/>
            </w:tblGrid>
            <w:tr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작성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검토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승인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최종승인</w:t>
                  </w:r>
                </w:p>
              </w:tc>
            </w:tr>
            <w:tr>
              <w:trPr>
                <w:trHeight w:val="850" w:hRule="atLeast"/>
              </w:trPr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</w:tr>
          </w:tbl>
          <w:p/>
        </w:tc>
      </w:tr>
    </w:tbl>
    <w:p>
      <w:pPr>
        <w:spacing w:after="0" w:line="8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문서번호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{{document_no}}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작성일자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{{created_date}}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작성부서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{{department}}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{{writer_name}}</w:t>
            </w:r>
          </w:p>
        </w:tc>
      </w:tr>
    </w:tbl>
    <w:p>
      <w:pPr>
        <w:spacing w:before="80" w:after="60"/>
        <w:jc w:val="center"/>
      </w:pPr>
      <w:r>
        <w:rPr>
          <w:rFonts w:ascii="Noto Sans CJK KR" w:hAnsi="Noto Sans CJK KR" w:eastAsia="Noto Sans CJK KR"/>
          <w:sz w:val="20"/>
        </w:rPr>
        <w:t>아래와 같이 품의하오니 검토 후 결재하여 주시기 바랍니다.</w:t>
      </w:r>
    </w:p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1. 품의 기본정보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품의일자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{{request_date}}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요청부서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{{request_department}}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품의제목</w:t>
            </w:r>
          </w:p>
        </w:tc>
        <w:tc>
          <w:tcPr>
            <w:tcW w:type="dxa" w:w="8843"/>
            <w:gridSpan w:val="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{{request_title}}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품의목적</w:t>
            </w:r>
          </w:p>
        </w:tc>
        <w:tc>
          <w:tcPr>
            <w:tcW w:type="dxa" w:w="8843"/>
            <w:gridSpan w:val="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{{request_purpose}}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시행예정일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{{planned_date}}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거래처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{{vendor_name}}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예상금액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{{request_amount}} 원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지급방법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{{payment_method}}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2. 과제 및 예산정보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과제명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{{project_name}}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사업명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{{program_name}}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예산비목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{{budget_category}}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세부비목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{{budget_subcategory}}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배정예산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{{allocated_budget}} 원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기집행액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{{prior_spent}} 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금회품의액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{{request_amount}} 원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품의 후 잔액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{{remaining_budget}} 원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3. 품의내용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5216"/>
        <w:gridCol w:w="5216"/>
      </w:tblGrid>
      <w:tr>
        <w:trPr>
          <w:trHeight w:val="1927" w:hRule="atLeast"/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품의내용</w:t>
            </w:r>
          </w:p>
        </w:tc>
        <w:tc>
          <w:tcPr>
            <w:tcW w:type="dxa" w:w="88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{{request_details}}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4. 비고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5216"/>
        <w:gridCol w:w="5216"/>
      </w:tblGrid>
      <w:tr>
        <w:trPr>
          <w:trHeight w:val="793" w:hRule="atLeast"/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비고</w:t>
            </w:r>
          </w:p>
        </w:tc>
        <w:tc>
          <w:tcPr>
            <w:tcW w:type="dxa" w:w="88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{{remarks}}</w:t>
            </w:r>
          </w:p>
        </w:tc>
      </w:tr>
    </w:tbl>
    <w:p>
      <w:pPr>
        <w:spacing w:before="60" w:after="0"/>
      </w:pPr>
      <w:r>
        <w:rPr>
          <w:rFonts w:ascii="Noto Sans CJK KR" w:hAnsi="Noto Sans CJK KR" w:eastAsia="Noto Sans CJK KR"/>
          <w:sz w:val="17"/>
        </w:rPr>
        <w:t>첨부: {{attachment_names}}</w:t>
      </w:r>
    </w:p>
    <w:sectPr w:rsidR="00FC693F" w:rsidRPr="0006063C" w:rsidSect="00034616">
      <w:footerReference w:type="default" r:id="rId9"/>
      <w:pgSz w:w="11906" w:h="16838"/>
      <w:pgMar w:top="624" w:right="737" w:bottom="624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t>{{company_name}}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품의서 템플릿</dc:title>
  <dc:subject>과제 및 예산정보 포함 행정문서 템플릿</dc:subject>
  <dc:creator>과제온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