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E58" w:rsidRPr="00F46E58" w:rsidRDefault="00F46E58" w:rsidP="00F46E58">
      <w:pPr>
        <w:widowControl/>
        <w:spacing w:before="312"/>
        <w:ind w:left="480"/>
        <w:jc w:val="righ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noProof/>
          <w:color w:val="000000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1009650" cy="342900"/>
                <wp:effectExtent l="0" t="0" r="0" b="0"/>
                <wp:docPr id="3" name="矩形 3" descr="http://code.tarena.com.cn/CGBCode/cgb1903/01-java/%b1%ca%bc%c7/day02.files/image00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42399A" id="矩形 3" o:spid="_x0000_s1026" alt="http://code.tarena.com.cn/CGBCode/cgb1903/01-java/%b1%ca%bc%c7/day02.files/image005.jpg" style="width:79.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:rsidR="00F46E58" w:rsidRPr="00F46E58" w:rsidRDefault="00F46E58" w:rsidP="00F46E58">
      <w:pPr>
        <w:widowControl/>
        <w:spacing w:before="312"/>
        <w:ind w:firstLine="48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spacing w:before="312" w:line="342" w:lineRule="atLeast"/>
        <w:ind w:firstLine="420"/>
        <w:jc w:val="left"/>
        <w:rPr>
          <w:rFonts w:ascii="等线 Light" w:eastAsia="等线 Light" w:hAnsi="等线 Light" w:cs="宋体"/>
          <w:color w:val="2F5496"/>
          <w:kern w:val="0"/>
          <w:sz w:val="32"/>
          <w:szCs w:val="32"/>
        </w:rPr>
      </w:pPr>
      <w:r w:rsidRPr="00F46E58">
        <w:rPr>
          <w:rFonts w:ascii="等线 Light" w:eastAsia="等线 Light" w:hAnsi="等线 Light" w:cs="宋体" w:hint="eastAsia"/>
          <w:color w:val="2F5496"/>
          <w:kern w:val="0"/>
          <w:sz w:val="32"/>
          <w:szCs w:val="32"/>
        </w:rPr>
        <w:t>目录                       </w:t>
      </w:r>
    </w:p>
    <w:p w:rsidR="00F46E58" w:rsidRPr="00F46E58" w:rsidRDefault="00F46E58" w:rsidP="00F46E58">
      <w:pPr>
        <w:widowControl/>
        <w:rPr>
          <w:rFonts w:ascii="Consolas" w:eastAsia="宋体" w:hAnsi="Consolas" w:cs="宋体" w:hint="eastAsia"/>
          <w:kern w:val="0"/>
          <w:sz w:val="24"/>
          <w:szCs w:val="24"/>
        </w:rPr>
      </w:pPr>
      <w:hyperlink r:id="rId4" w:anchor="_Toc5120119" w:history="1">
        <w:r w:rsidRPr="00F46E5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Day02.</w:t>
        </w:r>
        <w:r w:rsidRPr="00F46E5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</w:t>
        </w:r>
        <w:r w:rsidRPr="00F46E5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Java</w:t>
        </w:r>
      </w:hyperlink>
    </w:p>
    <w:p w:rsidR="00F46E58" w:rsidRPr="00F46E58" w:rsidRDefault="00F46E58" w:rsidP="00F46E58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5" w:anchor="_Toc5120120" w:history="1">
        <w:r w:rsidRPr="00F46E5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F46E5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</w:t>
        </w:r>
        <w:r w:rsidRPr="00F46E5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F46E5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每日一练</w:t>
        </w:r>
      </w:hyperlink>
    </w:p>
    <w:p w:rsidR="00F46E58" w:rsidRPr="00F46E58" w:rsidRDefault="00F46E58" w:rsidP="00F46E58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6" w:anchor="_Toc5120121" w:history="1">
        <w:r w:rsidRPr="00F46E5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</w:t>
        </w:r>
        <w:r w:rsidRPr="00F46E5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F46E5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基本类型（续）</w:t>
        </w:r>
      </w:hyperlink>
    </w:p>
    <w:p w:rsidR="00F46E58" w:rsidRPr="00F46E58" w:rsidRDefault="00F46E58" w:rsidP="00F46E58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7" w:anchor="_Toc5120122" w:history="1">
        <w:r w:rsidRPr="00F46E5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1.1</w:t>
        </w:r>
        <w:r w:rsidRPr="00F46E5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F46E5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char</w:t>
        </w:r>
      </w:hyperlink>
    </w:p>
    <w:p w:rsidR="00F46E58" w:rsidRPr="00F46E58" w:rsidRDefault="00F46E58" w:rsidP="00F46E58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8" w:anchor="_Toc5120123" w:history="1">
        <w:r w:rsidRPr="00F46E5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F46E5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</w:t>
        </w:r>
        <w:r w:rsidRPr="00F46E5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</w:t>
        </w:r>
        <w:r w:rsidRPr="00F46E5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char</w:t>
        </w:r>
      </w:hyperlink>
    </w:p>
    <w:p w:rsidR="00F46E58" w:rsidRPr="00F46E58" w:rsidRDefault="00F46E58" w:rsidP="00F46E58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9" w:anchor="_Toc5120124" w:history="1">
        <w:r w:rsidRPr="00F46E5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</w:t>
        </w:r>
        <w:r w:rsidRPr="00F46E5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F46E5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基本类型的字面值规则（</w:t>
        </w:r>
        <w:r w:rsidRPr="00F46E5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</w:t>
        </w:r>
        <w:r w:rsidRPr="00F46E5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条）</w:t>
        </w:r>
      </w:hyperlink>
    </w:p>
    <w:p w:rsidR="00F46E58" w:rsidRPr="00F46E58" w:rsidRDefault="00F46E58" w:rsidP="00F46E58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0" w:anchor="_Toc5120125" w:history="1">
        <w:r w:rsidRPr="00F46E5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</w:t>
        </w:r>
        <w:r w:rsidRPr="00F46E5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F46E5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基本类型的运算规则（</w:t>
        </w:r>
        <w:r w:rsidRPr="00F46E5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</w:t>
        </w:r>
        <w:r w:rsidRPr="00F46E5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条）</w:t>
        </w:r>
      </w:hyperlink>
    </w:p>
    <w:p w:rsidR="00F46E58" w:rsidRPr="00F46E58" w:rsidRDefault="00F46E58" w:rsidP="00F46E58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1" w:anchor="_Toc5120126" w:history="1">
        <w:r w:rsidRPr="00F46E5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F46E5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</w:t>
        </w:r>
        <w:r w:rsidRPr="00F46E5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F46E5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运算规则</w:t>
        </w:r>
      </w:hyperlink>
    </w:p>
    <w:p w:rsidR="00F46E58" w:rsidRPr="00F46E58" w:rsidRDefault="00F46E58" w:rsidP="00F46E58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2" w:anchor="_Toc5120127" w:history="1">
        <w:r w:rsidRPr="00F46E5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4</w:t>
        </w:r>
        <w:r w:rsidRPr="00F46E5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F46E5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基本类型的类型转换</w:t>
        </w:r>
      </w:hyperlink>
    </w:p>
    <w:p w:rsidR="00F46E58" w:rsidRPr="00F46E58" w:rsidRDefault="00F46E58" w:rsidP="00F46E58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3" w:anchor="_Toc5120128" w:history="1">
        <w:r w:rsidRPr="00F46E5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F46E5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4</w:t>
        </w:r>
        <w:r w:rsidRPr="00F46E5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F46E5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牛郎织女</w:t>
        </w:r>
      </w:hyperlink>
    </w:p>
    <w:p w:rsidR="00F46E58" w:rsidRPr="00F46E58" w:rsidRDefault="00F46E58" w:rsidP="00F46E58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4" w:anchor="_Toc5120129" w:history="1">
        <w:r w:rsidRPr="00F46E5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</w:t>
        </w:r>
        <w:r w:rsidRPr="00F46E5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F46E5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运算符</w:t>
        </w:r>
      </w:hyperlink>
    </w:p>
    <w:p w:rsidR="00F46E58" w:rsidRPr="00F46E58" w:rsidRDefault="00F46E58" w:rsidP="00F46E58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5" w:anchor="_Toc5120130" w:history="1">
        <w:r w:rsidRPr="00F46E5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5.1</w:t>
        </w:r>
        <w:r w:rsidRPr="00F46E5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F46E5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运算符的优先级</w:t>
        </w:r>
      </w:hyperlink>
    </w:p>
    <w:p w:rsidR="00F46E58" w:rsidRPr="00F46E58" w:rsidRDefault="00F46E58" w:rsidP="00F46E58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6" w:anchor="_Toc5120131" w:history="1">
        <w:r w:rsidRPr="00F46E5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F46E5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</w:t>
        </w:r>
        <w:r w:rsidRPr="00F46E5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F46E5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平年闰年</w:t>
        </w:r>
      </w:hyperlink>
    </w:p>
    <w:p w:rsidR="00F46E58" w:rsidRPr="00F46E58" w:rsidRDefault="00F46E58" w:rsidP="00F46E58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7" w:anchor="_Toc5120132" w:history="1">
        <w:r w:rsidRPr="00F46E5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F46E5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6</w:t>
        </w:r>
        <w:r w:rsidRPr="00F46E5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F46E5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自增自减</w:t>
        </w:r>
      </w:hyperlink>
    </w:p>
    <w:p w:rsidR="00F46E58" w:rsidRPr="00F46E58" w:rsidRDefault="00F46E58" w:rsidP="00F46E58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8" w:anchor="_Toc5120133" w:history="1">
        <w:r w:rsidRPr="00F46E5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F46E5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7</w:t>
        </w:r>
        <w:r w:rsidRPr="00F46E5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F46E5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三个数的最大值</w:t>
        </w:r>
      </w:hyperlink>
    </w:p>
    <w:p w:rsidR="00F46E58" w:rsidRPr="00F46E58" w:rsidRDefault="00F46E58" w:rsidP="00F46E58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9" w:anchor="_Toc5120134" w:history="1">
        <w:r w:rsidRPr="00F46E5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6</w:t>
        </w:r>
        <w:r w:rsidRPr="00F46E5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F46E5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方法</w:t>
        </w:r>
      </w:hyperlink>
    </w:p>
    <w:p w:rsidR="00F46E58" w:rsidRPr="00F46E58" w:rsidRDefault="00F46E58" w:rsidP="00F46E58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20" w:anchor="_Toc5120135" w:history="1">
        <w:r w:rsidRPr="00F46E5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F46E5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8</w:t>
        </w:r>
        <w:r w:rsidRPr="00F46E5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F46E5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方法</w:t>
        </w:r>
      </w:hyperlink>
    </w:p>
    <w:p w:rsidR="00F46E58" w:rsidRPr="00F46E58" w:rsidRDefault="00F46E58" w:rsidP="00F46E58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21" w:anchor="_Toc5120136" w:history="1">
        <w:r w:rsidRPr="00F46E5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7</w:t>
        </w:r>
        <w:r w:rsidRPr="00F46E5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F46E5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二进制</w:t>
        </w:r>
      </w:hyperlink>
    </w:p>
    <w:p w:rsidR="00F46E58" w:rsidRPr="00F46E58" w:rsidRDefault="00F46E58" w:rsidP="00F46E58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22" w:anchor="_Toc5120137" w:history="1">
        <w:r w:rsidRPr="00F46E5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F46E5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9</w:t>
        </w:r>
        <w:r w:rsidRPr="00F46E5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F46E5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二进制</w:t>
        </w:r>
      </w:hyperlink>
    </w:p>
    <w:p w:rsidR="00F46E58" w:rsidRPr="00F46E58" w:rsidRDefault="00F46E58" w:rsidP="00F46E58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23" w:anchor="_Toc5120138" w:history="1">
        <w:r w:rsidRPr="00F46E58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8</w:t>
        </w:r>
        <w:r w:rsidRPr="00F46E58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F46E58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作业</w:t>
        </w:r>
      </w:hyperlink>
    </w:p>
    <w:p w:rsidR="00F46E58" w:rsidRPr="00F46E58" w:rsidRDefault="00F46E58" w:rsidP="00F46E58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r w:rsidRPr="00F46E58">
        <w:rPr>
          <w:rFonts w:ascii="Consolas" w:eastAsia="宋体" w:hAnsi="Consolas" w:cs="宋体"/>
          <w:kern w:val="0"/>
          <w:sz w:val="24"/>
          <w:szCs w:val="24"/>
        </w:rPr>
        <w:t> </w:t>
      </w:r>
    </w:p>
    <w:p w:rsidR="00F46E58" w:rsidRPr="00F46E58" w:rsidRDefault="00F46E58" w:rsidP="00F46E58">
      <w:pPr>
        <w:widowControl/>
        <w:spacing w:before="312"/>
        <w:ind w:firstLine="48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shd w:val="clear" w:color="auto" w:fill="323E4F"/>
        <w:spacing w:before="240" w:after="60"/>
        <w:ind w:left="420" w:hanging="420"/>
        <w:jc w:val="center"/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</w:pPr>
      <w:bookmarkStart w:id="0" w:name="_Toc5120119"/>
      <w:r w:rsidRPr="00F46E58"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  <w:t>Day02.</w:t>
      </w:r>
      <w:r w:rsidRPr="00F46E58">
        <w:rPr>
          <w:rFonts w:ascii="Times New Roman" w:eastAsia="微软雅黑" w:hAnsi="Times New Roman" w:cs="Times New Roman"/>
          <w:b/>
          <w:bCs/>
          <w:color w:val="FFFFFF"/>
          <w:kern w:val="0"/>
          <w:sz w:val="14"/>
          <w:szCs w:val="14"/>
        </w:rPr>
        <w:t>  </w:t>
      </w:r>
      <w:r w:rsidRPr="00F46E58"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  <w:t>Java</w:t>
      </w:r>
      <w:bookmarkEnd w:id="0"/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F46E5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18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天</w:t>
      </w:r>
    </w:p>
    <w:p w:rsidR="00F46E58" w:rsidRPr="00F46E58" w:rsidRDefault="00F46E58" w:rsidP="00F46E5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F46E5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基础语法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5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天</w:t>
      </w:r>
    </w:p>
    <w:p w:rsidR="00F46E58" w:rsidRPr="00F46E58" w:rsidRDefault="00F46E58" w:rsidP="00F46E5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F46E5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面向对象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4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天</w:t>
      </w:r>
    </w:p>
    <w:p w:rsidR="00F46E58" w:rsidRPr="00F46E58" w:rsidRDefault="00F46E58" w:rsidP="00F46E5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F46E5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基础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API 1 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天</w:t>
      </w:r>
    </w:p>
    <w:p w:rsidR="00F46E58" w:rsidRPr="00F46E58" w:rsidRDefault="00F46E58" w:rsidP="00F46E5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F46E5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集合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2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天</w:t>
      </w:r>
    </w:p>
    <w:p w:rsidR="00F46E58" w:rsidRPr="00F46E58" w:rsidRDefault="00F46E58" w:rsidP="00F46E5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F46E5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异常</w:t>
      </w:r>
    </w:p>
    <w:p w:rsidR="00F46E58" w:rsidRPr="00F46E58" w:rsidRDefault="00F46E58" w:rsidP="00F46E5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F46E5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io</w:t>
      </w:r>
    </w:p>
    <w:p w:rsidR="00F46E58" w:rsidRPr="00F46E58" w:rsidRDefault="00F46E58" w:rsidP="00F46E5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F46E5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线程</w:t>
      </w:r>
    </w:p>
    <w:p w:rsidR="00F46E58" w:rsidRPr="00F46E58" w:rsidRDefault="00F46E58" w:rsidP="00F46E5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F46E5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网络</w:t>
      </w:r>
    </w:p>
    <w:p w:rsidR="00F46E58" w:rsidRPr="00F46E58" w:rsidRDefault="00F46E58" w:rsidP="00F46E5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F46E5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反射</w:t>
      </w:r>
    </w:p>
    <w:p w:rsidR="00F46E58" w:rsidRPr="00F46E58" w:rsidRDefault="00F46E58" w:rsidP="00F46E5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F46E5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网络爬虫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spacing w:before="260" w:after="260" w:line="482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" w:name="_Toc5120120"/>
      <w:r w:rsidRPr="00F46E58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F46E58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1</w:t>
      </w:r>
      <w:r w:rsidRPr="00F46E58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F46E58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每日一练</w:t>
      </w:r>
      <w:bookmarkEnd w:id="1"/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输入两个整数，保存到两个变量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交换两个变量的值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day0201_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变量交换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day0201.Test1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day0201;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* window-&gt;preference-&gt;java-&gt;editor-&gt;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* content assist-&gt;auto activation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*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tiggers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添加字符小写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a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到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z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，大写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a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到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z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，和下划线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* .abcdefghijklmnopqrstuvwxyz_ABCDEFGHIJKLMNOPQRSTUVWXYZ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*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避免干扰输入，可以设置提示的延迟时间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500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*/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F46E5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输入整数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a</w:t>
      </w:r>
      <w:r w:rsidRPr="00F46E5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：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先获得输入的整数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再保存到变量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a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.nextInt();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F46E5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输入整数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b</w:t>
      </w:r>
      <w:r w:rsidRPr="00F46E5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：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.nextInt();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"a = "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"b = "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"--</w:t>
      </w:r>
      <w:r w:rsidRPr="00F46E5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交换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----------"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三句交换自己再写一遍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比别人多写一遍！！！！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下次再写变量交换能直接写出来，不写错！！！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"a = "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"b = "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2" w:name="_Toc5120121"/>
      <w:r w:rsidRPr="00F46E58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1</w:t>
      </w:r>
      <w:r w:rsidRPr="00F46E58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F46E58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基本类型（续）</w:t>
      </w:r>
      <w:bookmarkEnd w:id="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567"/>
        <w:gridCol w:w="4078"/>
      </w:tblGrid>
      <w:tr w:rsidR="00F46E58" w:rsidRPr="00F46E58" w:rsidTr="00F46E58">
        <w:tc>
          <w:tcPr>
            <w:tcW w:w="1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byte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4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-128</w:t>
            </w: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到</w:t>
            </w: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127</w:t>
            </w: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，</w:t>
            </w: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-2</w:t>
            </w: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  <w:vertAlign w:val="superscript"/>
              </w:rPr>
              <w:t>7</w:t>
            </w: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到</w:t>
            </w: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2</w:t>
            </w: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  <w:vertAlign w:val="superscript"/>
              </w:rPr>
              <w:t>7</w:t>
            </w: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-1</w:t>
            </w:r>
          </w:p>
        </w:tc>
      </w:tr>
      <w:tr w:rsidR="00F46E58" w:rsidRPr="00F46E58" w:rsidTr="00F46E58">
        <w:tc>
          <w:tcPr>
            <w:tcW w:w="1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short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-2</w:t>
            </w: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  <w:vertAlign w:val="superscript"/>
              </w:rPr>
              <w:t>15</w:t>
            </w: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到</w:t>
            </w: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2</w:t>
            </w: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  <w:vertAlign w:val="superscript"/>
              </w:rPr>
              <w:t>715</w:t>
            </w: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-1</w:t>
            </w:r>
          </w:p>
        </w:tc>
      </w:tr>
      <w:tr w:rsidR="00F46E58" w:rsidRPr="00F46E58" w:rsidTr="00F46E58">
        <w:tc>
          <w:tcPr>
            <w:tcW w:w="1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-2</w:t>
            </w: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  <w:vertAlign w:val="superscript"/>
              </w:rPr>
              <w:t>31</w:t>
            </w: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到</w:t>
            </w: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2</w:t>
            </w: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  <w:vertAlign w:val="superscript"/>
              </w:rPr>
              <w:t>31</w:t>
            </w: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-1</w:t>
            </w:r>
          </w:p>
        </w:tc>
      </w:tr>
      <w:tr w:rsidR="00F46E58" w:rsidRPr="00F46E58" w:rsidTr="00F46E58">
        <w:tc>
          <w:tcPr>
            <w:tcW w:w="1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-2</w:t>
            </w: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  <w:vertAlign w:val="superscript"/>
              </w:rPr>
              <w:t>63</w:t>
            </w: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到</w:t>
            </w: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2</w:t>
            </w: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  <w:vertAlign w:val="superscript"/>
              </w:rPr>
              <w:t>63</w:t>
            </w: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-1</w:t>
            </w:r>
          </w:p>
        </w:tc>
      </w:tr>
      <w:tr w:rsidR="00F46E58" w:rsidRPr="00F46E58" w:rsidTr="00F46E58">
        <w:tc>
          <w:tcPr>
            <w:tcW w:w="1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单精度</w:t>
            </w:r>
          </w:p>
        </w:tc>
      </w:tr>
      <w:tr w:rsidR="00F46E58" w:rsidRPr="00F46E58" w:rsidTr="00F46E58">
        <w:tc>
          <w:tcPr>
            <w:tcW w:w="1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双精度</w:t>
            </w:r>
          </w:p>
        </w:tc>
      </w:tr>
      <w:tr w:rsidR="00F46E58" w:rsidRPr="00F46E58" w:rsidTr="00F46E58">
        <w:tc>
          <w:tcPr>
            <w:tcW w:w="1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字符，或字符的整数编码</w:t>
            </w:r>
          </w:p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  <w:shd w:val="clear" w:color="auto" w:fill="FFFF00"/>
              </w:rPr>
              <w:t>Unicode</w:t>
            </w: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 </w:t>
            </w: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编码</w:t>
            </w:r>
          </w:p>
        </w:tc>
      </w:tr>
      <w:tr w:rsidR="00F46E58" w:rsidRPr="00F46E58" w:rsidTr="00F46E58">
        <w:tc>
          <w:tcPr>
            <w:tcW w:w="1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真</w:t>
            </w: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    true</w:t>
            </w:r>
          </w:p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假</w:t>
            </w: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    false</w:t>
            </w:r>
          </w:p>
        </w:tc>
      </w:tr>
    </w:tbl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spacing w:before="260" w:after="260" w:line="550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3" w:name="_Toc5120122"/>
      <w:r w:rsidRPr="00F46E58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lastRenderedPageBreak/>
        <w:t>1.1</w:t>
      </w:r>
      <w:r w:rsidRPr="00F46E58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F46E58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char</w:t>
      </w:r>
      <w:bookmarkEnd w:id="3"/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Unicode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编码的字符，或字符的整数编码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3"/>
        <w:gridCol w:w="4143"/>
      </w:tblGrid>
      <w:tr w:rsidR="00F46E58" w:rsidRPr="00F46E58" w:rsidTr="00F46E58">
        <w:tc>
          <w:tcPr>
            <w:tcW w:w="4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4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?</w:t>
            </w:r>
          </w:p>
        </w:tc>
      </w:tr>
      <w:tr w:rsidR="00F46E58" w:rsidRPr="00F46E58" w:rsidTr="00F46E58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?</w:t>
            </w:r>
          </w:p>
        </w:tc>
      </w:tr>
      <w:tr w:rsidR="00F46E58" w:rsidRPr="00F46E58" w:rsidTr="00F46E58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?</w:t>
            </w:r>
          </w:p>
        </w:tc>
      </w:tr>
      <w:tr w:rsidR="00F46E58" w:rsidRPr="00F46E58" w:rsidTr="00F46E58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 </w:t>
            </w:r>
          </w:p>
        </w:tc>
      </w:tr>
      <w:tr w:rsidR="00F46E58" w:rsidRPr="00F46E58" w:rsidTr="00F46E58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...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 </w:t>
            </w:r>
          </w:p>
        </w:tc>
      </w:tr>
      <w:tr w:rsidR="00F46E58" w:rsidRPr="00F46E58" w:rsidTr="00F46E58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a</w:t>
            </w:r>
          </w:p>
        </w:tc>
      </w:tr>
      <w:tr w:rsidR="00F46E58" w:rsidRPr="00F46E58" w:rsidTr="00F46E58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b</w:t>
            </w:r>
          </w:p>
        </w:tc>
      </w:tr>
      <w:tr w:rsidR="00F46E58" w:rsidRPr="00F46E58" w:rsidTr="00F46E58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...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 </w:t>
            </w:r>
          </w:p>
        </w:tc>
      </w:tr>
      <w:tr w:rsidR="00F46E58" w:rsidRPr="00F46E58" w:rsidTr="00F46E58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20013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中</w:t>
            </w:r>
          </w:p>
        </w:tc>
      </w:tr>
      <w:tr w:rsidR="00F46E58" w:rsidRPr="00F46E58" w:rsidTr="00F46E58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...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 </w:t>
            </w:r>
          </w:p>
        </w:tc>
      </w:tr>
      <w:tr w:rsidR="00F46E58" w:rsidRPr="00F46E58" w:rsidTr="00F46E58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65535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 </w:t>
            </w:r>
          </w:p>
        </w:tc>
      </w:tr>
    </w:tbl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char c1 = 'a';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char c2 = 97;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char c3 = '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';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char c4 = 20013;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spacing w:before="260" w:after="260" w:line="482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4" w:name="_Toc5120123"/>
      <w:r w:rsidRPr="00F46E58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F46E58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2</w:t>
      </w:r>
      <w:r w:rsidRPr="00F46E58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F46E58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char</w:t>
      </w:r>
      <w:bookmarkEnd w:id="4"/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day0202_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基本类型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day0202.Test1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day0202;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char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c1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'a'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char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c2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 97;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char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c3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'b'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char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c4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 98;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char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c5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F46E5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中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char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c6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 20013;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c1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c2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c3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c4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c5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c6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F46E5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王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+0);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F46E5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海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+0);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F46E5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涛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'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+0);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5" w:name="_Toc5120124"/>
      <w:r w:rsidRPr="00F46E58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2</w:t>
      </w:r>
      <w:r w:rsidRPr="00F46E58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F46E58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基本类型的字面值规则（</w:t>
      </w:r>
      <w:r w:rsidRPr="00F46E58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5</w:t>
      </w:r>
      <w:bookmarkEnd w:id="5"/>
      <w:r w:rsidRPr="00F46E58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条）</w:t>
      </w:r>
    </w:p>
    <w:p w:rsidR="00F46E58" w:rsidRPr="00F46E58" w:rsidRDefault="00F46E58" w:rsidP="00F46E5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1.</w:t>
      </w:r>
      <w:r w:rsidRPr="00F46E58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F46E5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整数字面值，是</w:t>
      </w:r>
      <w:r w:rsidRPr="00F46E58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int</w:t>
      </w:r>
      <w:r w:rsidRPr="00F46E5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类型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int a = 74563;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//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错，右侧字面值是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int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，但超出范围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long a = </w:t>
      </w:r>
      <w:r w:rsidRPr="00F46E58">
        <w:rPr>
          <w:rFonts w:ascii="Consolas" w:eastAsia="宋体" w:hAnsi="Consolas" w:cs="宋体"/>
          <w:color w:val="FF0000"/>
          <w:kern w:val="0"/>
          <w:sz w:val="27"/>
          <w:szCs w:val="27"/>
        </w:rPr>
        <w:t>9999999999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</w:p>
    <w:p w:rsidR="00F46E58" w:rsidRPr="00F46E58" w:rsidRDefault="00F46E58" w:rsidP="00F46E5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2.</w:t>
      </w:r>
      <w:r w:rsidRPr="00F46E58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F46E58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byte,short,char</w:t>
      </w:r>
      <w:r w:rsidRPr="00F46E5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三种比</w:t>
      </w:r>
      <w:r w:rsidRPr="00F46E58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int</w:t>
      </w:r>
      <w:r w:rsidRPr="00F46E5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小的整数，可以用范围内的值直接赋值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byte a = 127; //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右侧是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byte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byte a = </w:t>
      </w:r>
      <w:r w:rsidRPr="00F46E58">
        <w:rPr>
          <w:rFonts w:ascii="Consolas" w:eastAsia="宋体" w:hAnsi="Consolas" w:cs="宋体"/>
          <w:color w:val="FF0000"/>
          <w:kern w:val="0"/>
          <w:sz w:val="27"/>
          <w:szCs w:val="27"/>
        </w:rPr>
        <w:t>128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; //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错，右侧是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int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3.</w:t>
      </w:r>
      <w:r w:rsidRPr="00F46E58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F46E5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浮点数字面值，是</w:t>
      </w:r>
      <w:r w:rsidRPr="00F46E58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 double </w:t>
      </w:r>
      <w:r w:rsidRPr="00F46E5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类型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double d = 3.14;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float f = </w:t>
      </w:r>
      <w:r w:rsidRPr="00F46E58">
        <w:rPr>
          <w:rFonts w:ascii="Consolas" w:eastAsia="宋体" w:hAnsi="Consolas" w:cs="宋体"/>
          <w:color w:val="FF0000"/>
          <w:kern w:val="0"/>
          <w:sz w:val="27"/>
          <w:szCs w:val="27"/>
        </w:rPr>
        <w:t>3.14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; //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错，右侧字面值是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double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4.</w:t>
      </w:r>
      <w:r w:rsidRPr="00F46E58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F46E5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字面值的后缀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L  - long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long a = 9999999999</w:t>
      </w:r>
      <w:r w:rsidRPr="00F46E58">
        <w:rPr>
          <w:rFonts w:ascii="Consolas" w:eastAsia="宋体" w:hAnsi="Consolas" w:cs="宋体"/>
          <w:color w:val="FF0000"/>
          <w:kern w:val="0"/>
          <w:sz w:val="27"/>
          <w:szCs w:val="27"/>
        </w:rPr>
        <w:t>L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F  - float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float f = 3.14</w:t>
      </w:r>
      <w:r w:rsidRPr="00F46E58">
        <w:rPr>
          <w:rFonts w:ascii="Consolas" w:eastAsia="宋体" w:hAnsi="Consolas" w:cs="宋体"/>
          <w:color w:val="FF0000"/>
          <w:kern w:val="0"/>
          <w:sz w:val="27"/>
          <w:szCs w:val="27"/>
        </w:rPr>
        <w:t>f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D  - double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double d = 3.0;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double d = 3d;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5.</w:t>
      </w:r>
      <w:r w:rsidRPr="00F46E58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F46E5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字面值前缀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0b    - 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二进制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</w:t>
      </w:r>
      <w:r w:rsidRPr="00F46E58">
        <w:rPr>
          <w:rFonts w:ascii="Consolas" w:eastAsia="宋体" w:hAnsi="Consolas" w:cs="宋体"/>
          <w:color w:val="FF0000"/>
          <w:kern w:val="0"/>
          <w:sz w:val="27"/>
          <w:szCs w:val="27"/>
        </w:rPr>
        <w:t>0b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101110011011011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0x    - 16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进制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</w:t>
      </w:r>
      <w:r w:rsidRPr="00F46E58">
        <w:rPr>
          <w:rFonts w:ascii="Consolas" w:eastAsia="宋体" w:hAnsi="Consolas" w:cs="宋体"/>
          <w:color w:val="FF0000"/>
          <w:kern w:val="0"/>
          <w:sz w:val="27"/>
          <w:szCs w:val="27"/>
        </w:rPr>
        <w:t>0x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fa8c10f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0     - 8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进制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001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002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003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007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\u    - char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类型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16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进制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'\u0061'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'\u4e2d'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FFFFFF"/>
          <w:kern w:val="0"/>
          <w:sz w:val="24"/>
          <w:szCs w:val="24"/>
        </w:rPr>
        <w:t>    System.out.println('\u0061');</w:t>
      </w:r>
    </w:p>
    <w:p w:rsidR="00F46E58" w:rsidRPr="00F46E58" w:rsidRDefault="00F46E58" w:rsidP="00F46E58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FFFFFF"/>
          <w:kern w:val="0"/>
          <w:sz w:val="24"/>
          <w:szCs w:val="24"/>
        </w:rPr>
        <w:t>    System.out.println('\u4e2d');</w:t>
      </w:r>
    </w:p>
    <w:p w:rsidR="00F46E58" w:rsidRPr="00F46E58" w:rsidRDefault="00F46E58" w:rsidP="00F46E58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FFFFFF"/>
          <w:kern w:val="0"/>
          <w:sz w:val="24"/>
          <w:szCs w:val="24"/>
        </w:rPr>
        <w:t>   </w:t>
      </w:r>
    </w:p>
    <w:p w:rsidR="00F46E58" w:rsidRPr="00F46E58" w:rsidRDefault="00F46E58" w:rsidP="00F46E58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FFFFFF"/>
          <w:kern w:val="0"/>
          <w:sz w:val="24"/>
          <w:szCs w:val="24"/>
        </w:rPr>
        <w:t>    System.out.println('\u738B');</w:t>
      </w:r>
    </w:p>
    <w:p w:rsidR="00F46E58" w:rsidRPr="00F46E58" w:rsidRDefault="00F46E58" w:rsidP="00F46E58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FFFFFF"/>
          <w:kern w:val="0"/>
          <w:sz w:val="24"/>
          <w:szCs w:val="24"/>
        </w:rPr>
        <w:t>    System.out.println('\u6D77');</w:t>
      </w:r>
    </w:p>
    <w:p w:rsidR="00F46E58" w:rsidRPr="00F46E58" w:rsidRDefault="00F46E58" w:rsidP="00F46E58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FFFFFF"/>
          <w:kern w:val="0"/>
          <w:sz w:val="24"/>
          <w:szCs w:val="24"/>
        </w:rPr>
        <w:t>    System.out.println('\u6D9B');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6" w:name="_Toc5120125"/>
      <w:r w:rsidRPr="00F46E58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3</w:t>
      </w:r>
      <w:r w:rsidRPr="00F46E58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F46E58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基本类型的运算规则（</w:t>
      </w:r>
      <w:r w:rsidRPr="00F46E58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5</w:t>
      </w:r>
      <w:bookmarkEnd w:id="6"/>
      <w:r w:rsidRPr="00F46E58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条）</w:t>
      </w:r>
    </w:p>
    <w:p w:rsidR="00F46E58" w:rsidRPr="00F46E58" w:rsidRDefault="00F46E58" w:rsidP="00F46E5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1.</w:t>
      </w:r>
      <w:r w:rsidRPr="00F46E58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F46E5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计算结果的数据类型，与算项的最大类型一致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3/2  </w:t>
      </w:r>
      <w:r w:rsidRPr="00F46E58">
        <w:rPr>
          <w:rFonts w:ascii="Consolas" w:eastAsia="宋体" w:hAnsi="Consolas" w:cs="宋体"/>
          <w:color w:val="FF0000"/>
          <w:kern w:val="0"/>
          <w:sz w:val="27"/>
          <w:szCs w:val="27"/>
        </w:rPr>
        <w:t>int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/</w:t>
      </w:r>
      <w:r w:rsidRPr="00F46E58">
        <w:rPr>
          <w:rFonts w:ascii="Consolas" w:eastAsia="宋体" w:hAnsi="Consolas" w:cs="宋体"/>
          <w:color w:val="FF0000"/>
          <w:kern w:val="0"/>
          <w:sz w:val="27"/>
          <w:szCs w:val="27"/>
        </w:rPr>
        <w:t>int  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结果是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int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3d/2  </w:t>
      </w:r>
      <w:r w:rsidRPr="00F46E58">
        <w:rPr>
          <w:rFonts w:ascii="Consolas" w:eastAsia="宋体" w:hAnsi="Consolas" w:cs="宋体"/>
          <w:color w:val="FF0000"/>
          <w:kern w:val="0"/>
          <w:sz w:val="27"/>
          <w:szCs w:val="27"/>
        </w:rPr>
        <w:t>double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/int  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结果是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double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2.</w:t>
      </w:r>
      <w:r w:rsidRPr="00F46E58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F46E58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byte,short,char</w:t>
      </w:r>
      <w:r w:rsidRPr="00F46E5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三种比</w:t>
      </w:r>
      <w:r w:rsidRPr="00F46E58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int</w:t>
      </w:r>
      <w:r w:rsidRPr="00F46E5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小的整数，运算时，会自动转成</w:t>
      </w:r>
      <w:r w:rsidRPr="00F46E58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 int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byte a = 3;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byte b = 4;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byte c = a + b; //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错，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int + int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，结果是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int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3.</w:t>
      </w:r>
      <w:r w:rsidRPr="00F46E58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F46E5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整数运算溢出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整数运算，可以理解为像时钟转圈，超出范围不出错，而是转到一个错误的结果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Integer.MAX_VALUE + 1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得负数最小值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300000000*60*60*24*365 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溢出的错误结果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300000000L*60*60*24*365 long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类型正确结果</w:t>
      </w:r>
    </w:p>
    <w:p w:rsidR="00F46E58" w:rsidRPr="00F46E58" w:rsidRDefault="00F46E58" w:rsidP="00F46E58">
      <w:pPr>
        <w:widowControl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981200" cy="2124075"/>
                <wp:effectExtent l="0" t="0" r="0" b="0"/>
                <wp:docPr id="2" name="矩形 2" descr="http://code.tarena.com.cn/CGBCode/cgb1903/01-java/%b1%ca%bc%c7/day02.files/image0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81200" cy="2124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385571" id="矩形 2" o:spid="_x0000_s1026" alt="http://code.tarena.com.cn/CGBCode/cgb1903/01-java/%b1%ca%bc%c7/day02.files/image003.png" style="width:156pt;height:16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4.</w:t>
      </w:r>
      <w:r w:rsidRPr="00F46E58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F46E5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浮点数运算不精确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IEEE-754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规范规定了计算机中浮点数的表示格式，根据这个格式规则，在做某些浮点数运算时，就会产生不精确结果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2-1.9 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得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0.100000000009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4.35*100 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得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434.99999999999994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F46E5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Java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提供了方法，可以做精确运算，后面再讲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5.</w:t>
      </w:r>
      <w:r w:rsidRPr="00F46E58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F46E5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浮点数的特殊值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Infinity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无穷大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ind w:firstLine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3.14 / 0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NaN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Not a Number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  Math.sqrt(-6)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spacing w:before="260" w:after="260" w:line="482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7" w:name="_Toc5120126"/>
      <w:r w:rsidRPr="00F46E58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lastRenderedPageBreak/>
        <w:t>练习</w:t>
      </w:r>
      <w:r w:rsidRPr="00F46E58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3</w:t>
      </w:r>
      <w:r w:rsidRPr="00F46E58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F46E58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运算规则</w:t>
      </w:r>
      <w:bookmarkEnd w:id="7"/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Test2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day0202;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Test2 {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.println(3/2);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.println(3d/2);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//  \n 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是换行符的转义符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"\n-----------------"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char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c1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'S'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char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c2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'B'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c1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+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c2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int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+ 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int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"\n-----------------"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.println(Integer.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MAX_VALUE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+1);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.println(300000000*60*60*24*365);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.println(300000000L*60*60*24*365);      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"\n-----------------"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.println(2-1.9);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.println(2-1.8);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.println(2-1.7);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.println(2-1.6);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.println(2-1.5);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.println(4.35*100);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.println(4.36*100);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.println(4.37*100);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.println(4.38*100);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.println(4.39*100);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"\n-----------------"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.println(3.14/0);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.println(Math.</w:t>
      </w:r>
      <w:r w:rsidRPr="00F46E58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sqrt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(-6));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}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8" w:name="_Toc5120127"/>
      <w:r w:rsidRPr="00F46E58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4</w:t>
      </w:r>
      <w:r w:rsidRPr="00F46E58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F46E58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基本类型的类型转换</w:t>
      </w:r>
      <w:bookmarkEnd w:id="8"/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数字类型之间，可以互相转换，从小到大转换，可以自动完成转换；从大到小转换，需要强制转换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4143375" cy="2076450"/>
                <wp:effectExtent l="0" t="0" r="0" b="0"/>
                <wp:docPr id="1" name="矩形 1" descr="http://code.tarena.com.cn/CGBCode/cgb1903/01-java/%b1%ca%bc%c7/day02.files/image0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43375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01ED46" id="矩形 1" o:spid="_x0000_s1026" alt="http://code.tarena.com.cn/CGBCode/cgb1903/01-java/%b1%ca%bc%c7/day02.files/image004.png" style="width:326.25pt;height:16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F46E5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从小到大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byte a = 127;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int b = a;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F46E5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从大到小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int a = 356;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//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切掉三个字节，保留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1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个字节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//[1][2][3]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FFFF00"/>
        </w:rPr>
        <w:t>[4]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---&gt; 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FFFF00"/>
        </w:rPr>
        <w:t>[4]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byte b = </w:t>
      </w:r>
      <w:r w:rsidRPr="00F46E58">
        <w:rPr>
          <w:rFonts w:ascii="Consolas" w:eastAsia="宋体" w:hAnsi="Consolas" w:cs="宋体"/>
          <w:color w:val="FF0000"/>
          <w:kern w:val="0"/>
          <w:sz w:val="27"/>
          <w:szCs w:val="27"/>
        </w:rPr>
        <w:t>(byte)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a; // 100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spacing w:before="260" w:after="260" w:line="482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9" w:name="_Toc5120128"/>
      <w:r w:rsidRPr="00F46E58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F46E58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4</w:t>
      </w:r>
      <w:r w:rsidRPr="00F46E58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F46E58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牛郎织女</w:t>
      </w:r>
      <w:bookmarkEnd w:id="9"/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牛郎织女星相距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16.4 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光年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光速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299792458 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米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/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秒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喜鹊身长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0.46 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米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牛郎织女相会，需要多少只喜鹊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day0203_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牛郎织女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day0203.Test1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day0203;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//1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光年是多少米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long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ly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 299792458L*60*60*24*365;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//16.4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光年是多少米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double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d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 16.4 *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ly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// double * long 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是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double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喜鹊数量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double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d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/0.46;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//Math.ceil(r) 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对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r 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向上取整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//35345.345 --&gt; 35346.0 double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类型的结果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//double 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转成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long 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整数类型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long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 (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long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 Math.</w:t>
      </w:r>
      <w:r w:rsidRPr="00F46E58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ceil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0" w:name="_Toc5120129"/>
      <w:r w:rsidRPr="00F46E58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5</w:t>
      </w:r>
      <w:r w:rsidRPr="00F46E58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F46E58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运算符</w:t>
      </w:r>
      <w:bookmarkEnd w:id="1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2"/>
        <w:gridCol w:w="4144"/>
      </w:tblGrid>
      <w:tr w:rsidR="00F46E58" w:rsidRPr="00F46E58" w:rsidTr="00F46E58">
        <w:tc>
          <w:tcPr>
            <w:tcW w:w="4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+-*/</w:t>
            </w:r>
          </w:p>
        </w:tc>
        <w:tc>
          <w:tcPr>
            <w:tcW w:w="4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 </w:t>
            </w:r>
          </w:p>
        </w:tc>
      </w:tr>
      <w:tr w:rsidR="00F46E58" w:rsidRPr="00F46E58" w:rsidTr="00F46E58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+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字符串连接运算</w:t>
            </w:r>
          </w:p>
        </w:tc>
      </w:tr>
      <w:tr w:rsidR="00F46E58" w:rsidRPr="00F46E58" w:rsidTr="00F46E58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%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取余、求模</w:t>
            </w:r>
          </w:p>
        </w:tc>
      </w:tr>
      <w:tr w:rsidR="00F46E58" w:rsidRPr="00F46E58" w:rsidTr="00F46E58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==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相等比较</w:t>
            </w:r>
          </w:p>
        </w:tc>
      </w:tr>
      <w:tr w:rsidR="00F46E58" w:rsidRPr="00F46E58" w:rsidTr="00F46E58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!=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不等比较</w:t>
            </w:r>
          </w:p>
        </w:tc>
      </w:tr>
      <w:tr w:rsidR="00F46E58" w:rsidRPr="00F46E58" w:rsidTr="00F46E58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&gt; &gt;= &lt; &lt;=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大小比较</w:t>
            </w:r>
          </w:p>
        </w:tc>
      </w:tr>
      <w:tr w:rsidR="00F46E58" w:rsidRPr="00F46E58" w:rsidTr="00F46E58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&amp;&amp;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逻辑与</w:t>
            </w: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，左边是真并且右边是真结果才是真</w:t>
            </w:r>
          </w:p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短路与</w:t>
            </w: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，左边是假，右边忽略不执行</w:t>
            </w:r>
          </w:p>
        </w:tc>
      </w:tr>
      <w:tr w:rsidR="00F46E58" w:rsidRPr="00F46E58" w:rsidTr="00F46E58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||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逻辑或</w:t>
            </w: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，左边是真或者右边是真结果都是真</w:t>
            </w:r>
          </w:p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lastRenderedPageBreak/>
              <w:t>短路或</w:t>
            </w: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，左边是真，右边忽略不执行</w:t>
            </w:r>
          </w:p>
        </w:tc>
      </w:tr>
      <w:tr w:rsidR="00F46E58" w:rsidRPr="00F46E58" w:rsidTr="00F46E58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lastRenderedPageBreak/>
              <w:t>!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非，非真是假，非假是真</w:t>
            </w:r>
          </w:p>
        </w:tc>
      </w:tr>
      <w:tr w:rsidR="00F46E58" w:rsidRPr="00F46E58" w:rsidTr="00F46E58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++</w:t>
            </w:r>
          </w:p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--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自增、自减运算</w:t>
            </w:r>
          </w:p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a = 6;</w:t>
            </w:r>
          </w:p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print(a++);</w:t>
            </w:r>
          </w:p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1)</w:t>
            </w:r>
            <w:r w:rsidRPr="00F46E58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>先取</w:t>
            </w: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出</w:t>
            </w: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a</w:t>
            </w: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的原值</w:t>
            </w: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 6 </w:t>
            </w: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临时存到一个内存空间</w:t>
            </w:r>
          </w:p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2)a</w:t>
            </w:r>
            <w:r w:rsidRPr="00F46E58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>再自增</w:t>
            </w: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变成</w:t>
            </w: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 7</w:t>
            </w:r>
          </w:p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3)</w:t>
            </w: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打印原值</w:t>
            </w: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 6</w:t>
            </w:r>
          </w:p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 </w:t>
            </w:r>
          </w:p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a = 6;</w:t>
            </w:r>
          </w:p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print(++a);</w:t>
            </w:r>
          </w:p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1)</w:t>
            </w:r>
            <w:r w:rsidRPr="00F46E58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>先自增</w:t>
            </w: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变成</w:t>
            </w: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7</w:t>
            </w:r>
          </w:p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2)</w:t>
            </w:r>
            <w:r w:rsidRPr="00F46E58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>再取</w:t>
            </w: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出</w:t>
            </w: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a</w:t>
            </w: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的新值</w:t>
            </w: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 7 </w:t>
            </w: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临时存到一个内存空间</w:t>
            </w:r>
          </w:p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3)</w:t>
            </w: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打印</w:t>
            </w: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 a </w:t>
            </w: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的新值</w:t>
            </w: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7</w:t>
            </w:r>
          </w:p>
        </w:tc>
      </w:tr>
      <w:tr w:rsidR="00F46E58" w:rsidRPr="00F46E58" w:rsidTr="00F46E58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? :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三项运算符</w:t>
            </w:r>
          </w:p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1 ? 2 : 3</w:t>
            </w:r>
          </w:p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 </w:t>
            </w:r>
          </w:p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1</w:t>
            </w: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是真，取</w:t>
            </w: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2</w:t>
            </w: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的值</w:t>
            </w:r>
          </w:p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1</w:t>
            </w: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是假，取</w:t>
            </w: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3</w:t>
            </w: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的值</w:t>
            </w:r>
          </w:p>
        </w:tc>
      </w:tr>
      <w:tr w:rsidR="00F46E58" w:rsidRPr="00F46E58" w:rsidTr="00F46E58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=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赋值运算符</w:t>
            </w:r>
          </w:p>
        </w:tc>
      </w:tr>
      <w:tr w:rsidR="00F46E58" w:rsidRPr="00F46E58" w:rsidTr="00F46E58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+=, -=...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复合的赋值运算符</w:t>
            </w:r>
          </w:p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a = a+2;</w:t>
            </w:r>
          </w:p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a += 2;</w:t>
            </w:r>
          </w:p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 </w:t>
            </w:r>
          </w:p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会自动转型</w:t>
            </w:r>
          </w:p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lastRenderedPageBreak/>
              <w:t>byte a = 3;</w:t>
            </w:r>
          </w:p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a = (byte) (a+2);</w:t>
            </w:r>
          </w:p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 </w:t>
            </w:r>
          </w:p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a += 2;</w:t>
            </w:r>
          </w:p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a += 3.9;</w:t>
            </w:r>
          </w:p>
        </w:tc>
      </w:tr>
      <w:tr w:rsidR="00F46E58" w:rsidRPr="00F46E58" w:rsidTr="00F46E58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Consolas" w:eastAsia="微软雅黑" w:hAnsi="Consolas" w:cs="宋体"/>
                <w:kern w:val="0"/>
                <w:sz w:val="24"/>
                <w:szCs w:val="24"/>
              </w:rPr>
              <w:lastRenderedPageBreak/>
              <w:t>()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E58" w:rsidRPr="00F46E58" w:rsidRDefault="00F46E58" w:rsidP="00F46E58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F46E5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转型运算</w:t>
            </w:r>
          </w:p>
        </w:tc>
      </w:tr>
    </w:tbl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spacing w:before="260" w:after="260" w:line="550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1" w:name="_Toc5120130"/>
      <w:r w:rsidRPr="00F46E58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5.1</w:t>
      </w:r>
      <w:r w:rsidRPr="00F46E58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F46E58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运算符的优先级</w:t>
      </w:r>
      <w:bookmarkEnd w:id="11"/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运算符优先级不需要看，多加小括号</w:t>
      </w:r>
    </w:p>
    <w:p w:rsidR="00F46E58" w:rsidRPr="00F46E58" w:rsidRDefault="00F46E58" w:rsidP="00F46E5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F46E5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想让谁先算谁先算</w:t>
      </w:r>
    </w:p>
    <w:p w:rsidR="00F46E58" w:rsidRPr="00F46E58" w:rsidRDefault="00F46E58" w:rsidP="00F46E58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F46E5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便于代码阅读理解，可读性更强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(1+(2-3))*4/5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spacing w:before="260" w:after="260" w:line="482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2" w:name="_Toc5120131"/>
      <w:r w:rsidRPr="00F46E58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F46E58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5</w:t>
      </w:r>
      <w:r w:rsidRPr="00F46E58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F46E58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平年闰年</w:t>
      </w:r>
      <w:bookmarkEnd w:id="12"/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闰年的条件：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*) 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能被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4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整除，并且不能被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100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整除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*) 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能被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400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整除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day0204_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平年闰年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day0204.Test1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day0204;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lastRenderedPageBreak/>
        <w:t>import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闰年的条件：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*) 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能被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4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整除，并且不能被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100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整除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*) 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能被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400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整除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2000 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闰年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1000 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平年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2016 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闰年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2019 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平年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F46E5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输入年号：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y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.nextInt(); 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定义一个字符串变量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r="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平年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"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后面如果判断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y 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是闰年，把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r 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修改成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"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闰年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"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F46E5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平年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//y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能被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4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整除并且不能被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100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整除，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或者，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y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能被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400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整除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((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y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%4==0 &amp;&amp;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y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%100!=0) ||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y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%400==0) {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F46E5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闰年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y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F46E5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年是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spacing w:before="260" w:after="260" w:line="482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3" w:name="_Toc5120132"/>
      <w:r w:rsidRPr="00F46E58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F46E58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6</w:t>
      </w:r>
      <w:r w:rsidRPr="00F46E58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F46E58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自增自减</w:t>
      </w:r>
      <w:bookmarkEnd w:id="13"/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day0205_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自增自减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day0205.Test1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day0205;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添加断点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f11 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启动调试，在断点位置暂停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f6 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单步执行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 6;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++);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先取值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6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，打印取出的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6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"\n-----------------"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 6;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.println(++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后取值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7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，打印取出的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7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"\n------------------"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 6;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++;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先取值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6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，再自增成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7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，把取出的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6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赋给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b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"\n------------------"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 6;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++;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先取值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6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，再自增成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7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，把取出的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6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赋给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a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"\n------------------"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 6;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++;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</w:t>
      </w:r>
      <w:r w:rsidRPr="00F46E5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再写变量交换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----------------"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 3;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 4;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交换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打印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spacing w:before="260" w:after="260" w:line="482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4" w:name="_Toc5120133"/>
      <w:r w:rsidRPr="00F46E58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F46E58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7</w:t>
      </w:r>
      <w:r w:rsidRPr="00F46E58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F46E58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三个数的最大值</w:t>
      </w:r>
      <w:bookmarkEnd w:id="14"/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输入三个整数，取最大值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day0206_</w:t>
      </w: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三个数的最大值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day0206.Test1</w:t>
      </w:r>
    </w:p>
    <w:p w:rsidR="00F46E58" w:rsidRPr="00F46E58" w:rsidRDefault="00F46E58" w:rsidP="00F46E58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F46E58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day0206;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lastRenderedPageBreak/>
        <w:t>public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F46E5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输入整数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a</w:t>
      </w:r>
      <w:r w:rsidRPr="00F46E5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：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.nextInt();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F46E5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输入整数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b</w:t>
      </w:r>
      <w:r w:rsidRPr="00F46E5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：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.nextInt();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F46E5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输入整数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c</w:t>
      </w:r>
      <w:r w:rsidRPr="00F46E5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：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.nextInt();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取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a,b 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的最大值，存到变量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max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取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max,c 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的最大值，再存到变量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max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int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max = a&gt;b ? a : b;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//max = max&gt;c ? max : c;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int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max = a&lt;b ? b : a;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//max = max&lt;c ? c : max;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max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&gt;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? (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&gt;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?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: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 : (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&gt;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?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: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F46E5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最大值：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max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F46E58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</w:t>
      </w:r>
      <w:r w:rsidRPr="00F46E58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再写变量交换</w:t>
      </w:r>
      <w:r w:rsidRPr="00F46E58">
        <w:rPr>
          <w:rFonts w:ascii="Consolas" w:eastAsia="微软雅黑" w:hAnsi="Consolas" w:cs="宋体"/>
          <w:color w:val="2A00FF"/>
          <w:kern w:val="0"/>
          <w:sz w:val="24"/>
          <w:szCs w:val="24"/>
        </w:rPr>
        <w:t>------------"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// max 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和</w:t>
      </w:r>
      <w:r w:rsidRPr="00F46E58">
        <w:rPr>
          <w:rFonts w:ascii="Consolas" w:eastAsia="微软雅黑" w:hAnsi="Consolas" w:cs="宋体"/>
          <w:color w:val="3F7F5F"/>
          <w:kern w:val="0"/>
          <w:sz w:val="24"/>
          <w:szCs w:val="24"/>
        </w:rPr>
        <w:t> c </w:t>
      </w:r>
      <w:r w:rsidRPr="00F46E58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交换，交换后打印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max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max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F46E58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F46E58" w:rsidRPr="00F46E58" w:rsidRDefault="00F46E58" w:rsidP="00F46E58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F46E58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B6666E" w:rsidRPr="00F46E58" w:rsidRDefault="00B6666E">
      <w:bookmarkStart w:id="15" w:name="_GoBack"/>
      <w:bookmarkEnd w:id="15"/>
    </w:p>
    <w:sectPr w:rsidR="00B6666E" w:rsidRPr="00F46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58"/>
    <w:rsid w:val="00B6666E"/>
    <w:rsid w:val="00F4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ACA5E-B8BA-4099-91E8-09C6EE05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46E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46E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6E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46E58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F46E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a"/>
    <w:uiPriority w:val="39"/>
    <w:qFormat/>
    <w:rsid w:val="00F46E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"/>
    <w:autoRedefine/>
    <w:uiPriority w:val="39"/>
    <w:semiHidden/>
    <w:unhideWhenUsed/>
    <w:rsid w:val="00F46E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46E5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46E58"/>
    <w:rPr>
      <w:color w:val="800080"/>
      <w:u w:val="single"/>
    </w:rPr>
  </w:style>
  <w:style w:type="paragraph" w:styleId="TOC3">
    <w:name w:val="toc 3"/>
    <w:basedOn w:val="a"/>
    <w:autoRedefine/>
    <w:uiPriority w:val="39"/>
    <w:semiHidden/>
    <w:unhideWhenUsed/>
    <w:rsid w:val="00F46E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2">
    <w:name w:val="toc 2"/>
    <w:basedOn w:val="a"/>
    <w:autoRedefine/>
    <w:uiPriority w:val="39"/>
    <w:semiHidden/>
    <w:unhideWhenUsed/>
    <w:rsid w:val="00F46E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link w:val="a6"/>
    <w:uiPriority w:val="10"/>
    <w:qFormat/>
    <w:rsid w:val="00F46E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标题 字符"/>
    <w:basedOn w:val="a0"/>
    <w:link w:val="a5"/>
    <w:uiPriority w:val="10"/>
    <w:rsid w:val="00F46E58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F46E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e">
    <w:name w:val="ae"/>
    <w:basedOn w:val="a"/>
    <w:rsid w:val="00F46E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8">
    <w:name w:val="a"/>
    <w:basedOn w:val="a"/>
    <w:rsid w:val="00F46E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">
    <w:name w:val="ac"/>
    <w:basedOn w:val="a"/>
    <w:rsid w:val="00F46E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40">
    <w:name w:val="a4"/>
    <w:basedOn w:val="a"/>
    <w:rsid w:val="00F46E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206717331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334727185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863978847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919799179">
          <w:marLeft w:val="0"/>
          <w:marRight w:val="0"/>
          <w:marTop w:val="0"/>
          <w:marBottom w:val="0"/>
          <w:divBdr>
            <w:top w:val="single" w:sz="8" w:space="1" w:color="7F7F7F"/>
            <w:left w:val="single" w:sz="8" w:space="4" w:color="7F7F7F"/>
            <w:bottom w:val="single" w:sz="8" w:space="1" w:color="7F7F7F"/>
            <w:right w:val="single" w:sz="8" w:space="4" w:color="7F7F7F"/>
          </w:divBdr>
        </w:div>
        <w:div w:id="603348524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714499376">
          <w:marLeft w:val="0"/>
          <w:marRight w:val="0"/>
          <w:marTop w:val="0"/>
          <w:marBottom w:val="0"/>
          <w:divBdr>
            <w:top w:val="single" w:sz="8" w:space="1" w:color="7F7F7F"/>
            <w:left w:val="single" w:sz="8" w:space="4" w:color="7F7F7F"/>
            <w:bottom w:val="single" w:sz="8" w:space="1" w:color="7F7F7F"/>
            <w:right w:val="single" w:sz="8" w:space="4" w:color="7F7F7F"/>
          </w:divBdr>
        </w:div>
        <w:div w:id="1683044705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591312326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989020248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551070415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tarena.com.cn/CGBCode/cgb1903/01-java/%b1%ca%bc%c7/day02.htm" TargetMode="External"/><Relationship Id="rId13" Type="http://schemas.openxmlformats.org/officeDocument/2006/relationships/hyperlink" Target="http://code.tarena.com.cn/CGBCode/cgb1903/01-java/%b1%ca%bc%c7/day02.htm" TargetMode="External"/><Relationship Id="rId18" Type="http://schemas.openxmlformats.org/officeDocument/2006/relationships/hyperlink" Target="http://code.tarena.com.cn/CGBCode/cgb1903/01-java/%b1%ca%bc%c7/day02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ode.tarena.com.cn/CGBCode/cgb1903/01-java/%b1%ca%bc%c7/day02.htm" TargetMode="External"/><Relationship Id="rId7" Type="http://schemas.openxmlformats.org/officeDocument/2006/relationships/hyperlink" Target="http://code.tarena.com.cn/CGBCode/cgb1903/01-java/%b1%ca%bc%c7/day02.htm" TargetMode="External"/><Relationship Id="rId12" Type="http://schemas.openxmlformats.org/officeDocument/2006/relationships/hyperlink" Target="http://code.tarena.com.cn/CGBCode/cgb1903/01-java/%b1%ca%bc%c7/day02.htm" TargetMode="External"/><Relationship Id="rId17" Type="http://schemas.openxmlformats.org/officeDocument/2006/relationships/hyperlink" Target="http://code.tarena.com.cn/CGBCode/cgb1903/01-java/%b1%ca%bc%c7/day02.ht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code.tarena.com.cn/CGBCode/cgb1903/01-java/%b1%ca%bc%c7/day02.htm" TargetMode="External"/><Relationship Id="rId20" Type="http://schemas.openxmlformats.org/officeDocument/2006/relationships/hyperlink" Target="http://code.tarena.com.cn/CGBCode/cgb1903/01-java/%b1%ca%bc%c7/day02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code.tarena.com.cn/CGBCode/cgb1903/01-java/%b1%ca%bc%c7/day02.htm" TargetMode="External"/><Relationship Id="rId11" Type="http://schemas.openxmlformats.org/officeDocument/2006/relationships/hyperlink" Target="http://code.tarena.com.cn/CGBCode/cgb1903/01-java/%b1%ca%bc%c7/day02.ht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code.tarena.com.cn/CGBCode/cgb1903/01-java/%b1%ca%bc%c7/day02.htm" TargetMode="External"/><Relationship Id="rId15" Type="http://schemas.openxmlformats.org/officeDocument/2006/relationships/hyperlink" Target="http://code.tarena.com.cn/CGBCode/cgb1903/01-java/%b1%ca%bc%c7/day02.htm" TargetMode="External"/><Relationship Id="rId23" Type="http://schemas.openxmlformats.org/officeDocument/2006/relationships/hyperlink" Target="http://code.tarena.com.cn/CGBCode/cgb1903/01-java/%b1%ca%bc%c7/day02.htm" TargetMode="External"/><Relationship Id="rId10" Type="http://schemas.openxmlformats.org/officeDocument/2006/relationships/hyperlink" Target="http://code.tarena.com.cn/CGBCode/cgb1903/01-java/%b1%ca%bc%c7/day02.htm" TargetMode="External"/><Relationship Id="rId19" Type="http://schemas.openxmlformats.org/officeDocument/2006/relationships/hyperlink" Target="http://code.tarena.com.cn/CGBCode/cgb1903/01-java/%b1%ca%bc%c7/day02.htm" TargetMode="External"/><Relationship Id="rId4" Type="http://schemas.openxmlformats.org/officeDocument/2006/relationships/hyperlink" Target="http://code.tarena.com.cn/CGBCode/cgb1903/01-java/%b1%ca%bc%c7/day02.htm" TargetMode="External"/><Relationship Id="rId9" Type="http://schemas.openxmlformats.org/officeDocument/2006/relationships/hyperlink" Target="http://code.tarena.com.cn/CGBCode/cgb1903/01-java/%b1%ca%bc%c7/day02.htm" TargetMode="External"/><Relationship Id="rId14" Type="http://schemas.openxmlformats.org/officeDocument/2006/relationships/hyperlink" Target="http://code.tarena.com.cn/CGBCode/cgb1903/01-java/%b1%ca%bc%c7/day02.htm" TargetMode="External"/><Relationship Id="rId22" Type="http://schemas.openxmlformats.org/officeDocument/2006/relationships/hyperlink" Target="http://code.tarena.com.cn/CGBCode/cgb1903/01-java/%b1%ca%bc%c7/day02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1548</Words>
  <Characters>8830</Characters>
  <Application>Microsoft Office Word</Application>
  <DocSecurity>0</DocSecurity>
  <Lines>73</Lines>
  <Paragraphs>20</Paragraphs>
  <ScaleCrop>false</ScaleCrop>
  <Company/>
  <LinksUpToDate>false</LinksUpToDate>
  <CharactersWithSpaces>10358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畅</dc:creator>
  <cp:keywords/>
  <dc:description/>
  <cp:lastModifiedBy>刘 畅</cp:lastModifiedBy>
  <cp:revision>1</cp:revision>
  <dcterms:created xsi:type="dcterms:W3CDTF">2019-04-11T12:46:00Z</dcterms:created>
  <dcterms:modified xsi:type="dcterms:W3CDTF">2019-04-11T12:46:00Z</dcterms:modified>
</cp:coreProperties>
</file>