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33B" w:rsidRPr="00AD033B" w:rsidRDefault="00AD033B" w:rsidP="00AD033B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009650" cy="342900"/>
                <wp:effectExtent l="0" t="0" r="0" b="0"/>
                <wp:docPr id="1" name="矩形 1" descr="http://code.tarena.com.cn/CGBCode/cgb1903/01-java/%b1%ca%bc%c7/day08.files/image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2372C" id="矩形 1" o:spid="_x0000_s1026" alt="http://code.tarena.com.cn/CGBCode/cgb1903/01-java/%b1%ca%bc%c7/day08.files/image003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AD033B" w:rsidRPr="00AD033B" w:rsidRDefault="00AD033B" w:rsidP="00AD033B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312" w:line="339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AD033B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:rsidR="00AD033B" w:rsidRPr="00AD033B" w:rsidRDefault="00AD033B" w:rsidP="00AD033B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5896688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Day08.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:rsidR="00AD033B" w:rsidRPr="00AD033B" w:rsidRDefault="00AD033B" w:rsidP="00AD033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5896689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回顾</w:t>
        </w:r>
      </w:hyperlink>
    </w:p>
    <w:p w:rsidR="00AD033B" w:rsidRPr="00AD033B" w:rsidRDefault="00AD033B" w:rsidP="00AD033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5896690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Object</w:t>
        </w:r>
      </w:hyperlink>
    </w:p>
    <w:p w:rsidR="00AD033B" w:rsidRPr="00AD033B" w:rsidRDefault="00AD033B" w:rsidP="00AD033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5896691" w:history="1"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Object</w:t>
        </w:r>
      </w:hyperlink>
    </w:p>
    <w:p w:rsidR="00AD033B" w:rsidRPr="00AD033B" w:rsidRDefault="00AD033B" w:rsidP="00AD033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5896692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String</w:t>
        </w:r>
      </w:hyperlink>
    </w:p>
    <w:p w:rsidR="00AD033B" w:rsidRPr="00AD033B" w:rsidRDefault="00AD033B" w:rsidP="00AD033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5896693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3.1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字符串创建</w:t>
        </w:r>
      </w:hyperlink>
    </w:p>
    <w:p w:rsidR="00AD033B" w:rsidRPr="00AD033B" w:rsidRDefault="00AD033B" w:rsidP="00AD033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5896694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3.2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字符串的常量池</w:t>
        </w:r>
      </w:hyperlink>
    </w:p>
    <w:p w:rsidR="00AD033B" w:rsidRPr="00AD033B" w:rsidRDefault="00AD033B" w:rsidP="00AD033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5896695" w:history="1"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字符串</w:t>
        </w:r>
      </w:hyperlink>
    </w:p>
    <w:p w:rsidR="00AD033B" w:rsidRPr="00AD033B" w:rsidRDefault="00AD033B" w:rsidP="00AD033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5896696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3.3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字符串不可变</w:t>
        </w:r>
      </w:hyperlink>
    </w:p>
    <w:p w:rsidR="00AD033B" w:rsidRPr="00AD033B" w:rsidRDefault="00AD033B" w:rsidP="00AD033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5896697" w:history="1"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字符串连接效率</w:t>
        </w:r>
      </w:hyperlink>
    </w:p>
    <w:p w:rsidR="00AD033B" w:rsidRPr="00AD033B" w:rsidRDefault="00AD033B" w:rsidP="00AD033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5896698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3.4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字符串的常用方法</w:t>
        </w:r>
      </w:hyperlink>
    </w:p>
    <w:p w:rsidR="00AD033B" w:rsidRPr="00AD033B" w:rsidRDefault="00AD033B" w:rsidP="00AD033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5896699" w:history="1"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二进制十六进制格式判断</w:t>
        </w:r>
      </w:hyperlink>
    </w:p>
    <w:p w:rsidR="00AD033B" w:rsidRPr="00AD033B" w:rsidRDefault="00AD033B" w:rsidP="00AD033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5896700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StringBuilder</w:t>
        </w:r>
      </w:hyperlink>
    </w:p>
    <w:p w:rsidR="00AD033B" w:rsidRPr="00AD033B" w:rsidRDefault="00AD033B" w:rsidP="00AD033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5896701" w:history="1"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StringBuilder</w:t>
        </w:r>
      </w:hyperlink>
    </w:p>
    <w:p w:rsidR="00AD033B" w:rsidRPr="00AD033B" w:rsidRDefault="00AD033B" w:rsidP="00AD033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5896702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4.1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StringBuilder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的方法</w:t>
        </w:r>
      </w:hyperlink>
    </w:p>
    <w:p w:rsidR="00AD033B" w:rsidRPr="00AD033B" w:rsidRDefault="00AD033B" w:rsidP="00AD033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5896703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4.2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StringBuilder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和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StringBuffer</w:t>
        </w:r>
      </w:hyperlink>
    </w:p>
    <w:p w:rsidR="00AD033B" w:rsidRPr="00AD033B" w:rsidRDefault="00AD033B" w:rsidP="00AD033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5896704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正则表达式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Regex</w:t>
        </w:r>
      </w:hyperlink>
    </w:p>
    <w:p w:rsidR="00AD033B" w:rsidRPr="00AD033B" w:rsidRDefault="00AD033B" w:rsidP="00AD033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1" w:anchor="_Toc5896705" w:history="1"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正则表达式</w:t>
        </w:r>
      </w:hyperlink>
    </w:p>
    <w:p w:rsidR="00AD033B" w:rsidRPr="00AD033B" w:rsidRDefault="00AD033B" w:rsidP="00AD033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2" w:anchor="_Toc5896706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基本类型的包装类</w:t>
        </w:r>
      </w:hyperlink>
    </w:p>
    <w:p w:rsidR="00AD033B" w:rsidRPr="00AD033B" w:rsidRDefault="00AD033B" w:rsidP="00AD033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3" w:anchor="_Toc5896707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6.1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数字父类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Number</w:t>
        </w:r>
      </w:hyperlink>
    </w:p>
    <w:p w:rsidR="00AD033B" w:rsidRPr="00AD033B" w:rsidRDefault="00AD033B" w:rsidP="00AD033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4" w:anchor="_Toc5896708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6.2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Integer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类</w:t>
        </w:r>
      </w:hyperlink>
    </w:p>
    <w:p w:rsidR="00AD033B" w:rsidRPr="00AD033B" w:rsidRDefault="00AD033B" w:rsidP="00AD033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5" w:anchor="_Toc5896709" w:history="1"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基本类型的包装类</w:t>
        </w:r>
      </w:hyperlink>
    </w:p>
    <w:p w:rsidR="00AD033B" w:rsidRPr="00AD033B" w:rsidRDefault="00AD033B" w:rsidP="00AD033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6" w:anchor="_Toc5896710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6.3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Integer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的方法</w:t>
        </w:r>
      </w:hyperlink>
    </w:p>
    <w:p w:rsidR="00AD033B" w:rsidRPr="00AD033B" w:rsidRDefault="00AD033B" w:rsidP="00AD033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7" w:anchor="_Toc5896711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6.4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自动装箱、自动拆箱</w:t>
        </w:r>
      </w:hyperlink>
    </w:p>
    <w:p w:rsidR="00AD033B" w:rsidRPr="00AD033B" w:rsidRDefault="00AD033B" w:rsidP="00AD033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8" w:anchor="_Toc5896712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6.4.1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自动装箱</w:t>
        </w:r>
      </w:hyperlink>
    </w:p>
    <w:p w:rsidR="00AD033B" w:rsidRPr="00AD033B" w:rsidRDefault="00AD033B" w:rsidP="00AD033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9" w:anchor="_Toc5896713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6.4.2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自动拆箱</w:t>
        </w:r>
      </w:hyperlink>
    </w:p>
    <w:p w:rsidR="00AD033B" w:rsidRPr="00AD033B" w:rsidRDefault="00AD033B" w:rsidP="00AD033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30" w:anchor="_Toc5896714" w:history="1"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8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双色球</w:t>
        </w:r>
      </w:hyperlink>
    </w:p>
    <w:p w:rsidR="00AD033B" w:rsidRPr="00AD033B" w:rsidRDefault="00AD033B" w:rsidP="00AD033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31" w:anchor="_Toc5896715" w:history="1">
        <w:r w:rsidRPr="00AD033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AD033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AD033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:rsidR="00AD033B" w:rsidRPr="00AD033B" w:rsidRDefault="00AD033B" w:rsidP="00AD033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AD033B">
        <w:rPr>
          <w:rFonts w:ascii="Consolas" w:eastAsia="宋体" w:hAnsi="Consolas" w:cs="宋体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5896688"/>
      <w:r w:rsidRPr="00AD033B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Day08.</w:t>
      </w:r>
      <w:r w:rsidRPr="00AD033B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AD033B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" w:name="_Toc5896689"/>
      <w:r w:rsidRPr="00AD033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回顾</w:t>
      </w:r>
      <w:bookmarkEnd w:id="1"/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类，模板、图纸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对象，实例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引用，遥控器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局部变量，栈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成员变量，堆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不定义，有默认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作用：常用来为成员变量赋值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this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this.xxxx</w:t>
      </w:r>
    </w:p>
    <w:p w:rsidR="00AD033B" w:rsidRPr="00AD033B" w:rsidRDefault="00AD033B" w:rsidP="00AD033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引用当前对象的地址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this(...)</w:t>
      </w:r>
    </w:p>
    <w:p w:rsidR="00AD033B" w:rsidRPr="00AD033B" w:rsidRDefault="00AD033B" w:rsidP="00AD033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构造方法之间调用</w:t>
      </w:r>
    </w:p>
    <w:p w:rsidR="00AD033B" w:rsidRPr="00AD033B" w:rsidRDefault="00AD033B" w:rsidP="00AD033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首行代码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方法重载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Overload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同名不同参</w:t>
      </w:r>
    </w:p>
    <w:p w:rsidR="00AD033B" w:rsidRPr="00AD033B" w:rsidRDefault="00AD033B" w:rsidP="00AD033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a()</w:t>
      </w:r>
    </w:p>
    <w:p w:rsidR="00AD033B" w:rsidRPr="00AD033B" w:rsidRDefault="00AD033B" w:rsidP="00AD033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a(int)</w:t>
      </w:r>
    </w:p>
    <w:p w:rsidR="00AD033B" w:rsidRPr="00AD033B" w:rsidRDefault="00AD033B" w:rsidP="00AD033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a(double)</w:t>
      </w:r>
    </w:p>
    <w:p w:rsidR="00AD033B" w:rsidRPr="00AD033B" w:rsidRDefault="00AD033B" w:rsidP="00AD033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a(String)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作用：代码重用、复用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单继承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如果不继承其他类，默认继承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Object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子类对象</w:t>
      </w:r>
    </w:p>
    <w:p w:rsidR="00AD033B" w:rsidRPr="00AD033B" w:rsidRDefault="00AD033B" w:rsidP="00AD033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由父类对象和子类对象绑定，整体作为一个对象</w:t>
      </w:r>
    </w:p>
    <w:p w:rsidR="00AD033B" w:rsidRPr="00AD033B" w:rsidRDefault="00AD033B" w:rsidP="00AD033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调用成员时，先找子类，再找父类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父类的构造方法</w:t>
      </w:r>
    </w:p>
    <w:p w:rsidR="00AD033B" w:rsidRPr="00AD033B" w:rsidRDefault="00AD033B" w:rsidP="00AD033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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默认执行无参构造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super()</w:t>
      </w:r>
    </w:p>
    <w:p w:rsidR="00AD033B" w:rsidRPr="00AD033B" w:rsidRDefault="00AD033B" w:rsidP="00AD033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手动调用有参构造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super(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参数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方法重写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Override</w:t>
      </w:r>
    </w:p>
    <w:p w:rsidR="00AD033B" w:rsidRPr="00AD033B" w:rsidRDefault="00AD033B" w:rsidP="00AD033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继承的方法，重新定义重新编写</w:t>
      </w:r>
    </w:p>
    <w:p w:rsidR="00AD033B" w:rsidRPr="00AD033B" w:rsidRDefault="00AD033B" w:rsidP="00AD033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理解成覆盖、改写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super</w:t>
      </w:r>
    </w:p>
    <w:p w:rsidR="00AD033B" w:rsidRPr="00AD033B" w:rsidRDefault="00AD033B" w:rsidP="00AD033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super.xxx()</w:t>
      </w:r>
    </w:p>
    <w:p w:rsidR="00AD033B" w:rsidRPr="00AD033B" w:rsidRDefault="00AD033B" w:rsidP="00AD033B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重写时，调用父类同一个方法</w:t>
      </w:r>
    </w:p>
    <w:p w:rsidR="00AD033B" w:rsidRPr="00AD033B" w:rsidRDefault="00AD033B" w:rsidP="00AD033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super(...)</w:t>
      </w:r>
    </w:p>
    <w:p w:rsidR="00AD033B" w:rsidRPr="00AD033B" w:rsidRDefault="00AD033B" w:rsidP="00AD033B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调用父类构造方法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" w:name="_Toc5896690"/>
      <w:r w:rsidRPr="00AD033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AD033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Object</w:t>
      </w:r>
      <w:bookmarkEnd w:id="2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所有类的顶层父类，一个类如果不继承其他类，默认从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Object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class A /*extends Object*/ {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Object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的方法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toString()</w:t>
      </w:r>
    </w:p>
    <w:p w:rsidR="00AD033B" w:rsidRPr="00AD033B" w:rsidRDefault="00AD033B" w:rsidP="00AD033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获得一个对象的字符串表示</w:t>
      </w:r>
    </w:p>
    <w:p w:rsidR="00AD033B" w:rsidRPr="00AD033B" w:rsidRDefault="00AD033B" w:rsidP="00AD033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Object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中的默认实现是：</w:t>
      </w:r>
    </w:p>
    <w:p w:rsidR="00AD033B" w:rsidRPr="00AD033B" w:rsidRDefault="00AD033B" w:rsidP="00AD033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"day0801.Point@a19c832c"</w:t>
      </w:r>
    </w:p>
    <w:p w:rsidR="00AD033B" w:rsidRPr="00AD033B" w:rsidRDefault="00AD033B" w:rsidP="00AD033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"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类名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地址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"</w:t>
      </w:r>
    </w:p>
    <w:p w:rsidR="00AD033B" w:rsidRPr="00AD033B" w:rsidRDefault="00AD033B" w:rsidP="00AD033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如果需要，可以在子类中重写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toString()</w:t>
      </w:r>
    </w:p>
    <w:p w:rsidR="00AD033B" w:rsidRPr="00AD033B" w:rsidRDefault="00AD033B" w:rsidP="00AD033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equals(Object obj)</w:t>
      </w:r>
    </w:p>
    <w:p w:rsidR="00AD033B" w:rsidRPr="00AD033B" w:rsidRDefault="00AD033B" w:rsidP="00AD033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当前对象，与参数对象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obj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比较是否相等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a.equals(b)</w:t>
      </w:r>
    </w:p>
    <w:p w:rsidR="00AD033B" w:rsidRPr="00AD033B" w:rsidRDefault="00AD033B" w:rsidP="00AD033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Object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中的默认实现是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比较内存地址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this == obj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如果需要，在子类中，可以重写这个方法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3" w:name="_Toc5896691"/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Object</w:t>
      </w:r>
      <w:bookmarkEnd w:id="3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day0801_Object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day0801.Test1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Point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Point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day0801;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/*extends Object*/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无参构造、全参构造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toString()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"Point [x="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AD033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", y="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AD033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"]"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a = {x:3, y:4}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b = {x:3, y:4}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a.equals(b)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boolean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equals(Object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obj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Point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(Point)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obj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当前对象的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x,y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，和参数对象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p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x,y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比较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&amp;&amp;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day0801;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Point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p1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Point(3, 4);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Point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p2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Point(3, 4);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p1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p2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p1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p2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equals() 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方法比较什么，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 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要进入方法，看方法代码比较的是什么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Object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中比较内存地址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p1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p2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4" w:name="_Toc5896692"/>
      <w:r w:rsidRPr="00AD033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AD033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String</w:t>
      </w:r>
      <w:bookmarkEnd w:id="4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是封装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char[]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数组的对象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 = "abcd"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 = {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  -value: ['a', 'b', 'c', 'd']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5" w:name="_Toc5896693"/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3.1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字符串创建</w:t>
      </w:r>
      <w:bookmarkEnd w:id="5"/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char[] a = {'a', 'b', 'c', 'd'};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 s = new String(a);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上面创建方式的简化语法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 s = "abcd";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AD033B" w:rsidRPr="00AD033B" w:rsidRDefault="00AD033B" w:rsidP="00AD033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6" w:name="_Toc5896694"/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3.2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字符串的常量池</w:t>
      </w:r>
      <w:bookmarkEnd w:id="6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第一次使用一个字符串字面值时，会在“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字符串常量池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”中新分配内存，再次使用相同字面值时，直接访问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常量池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中存在的对象，而不重复创建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 s1 =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"abcd"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 s2 =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"abcd"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7" w:name="_Toc5896695"/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字符串</w:t>
      </w:r>
      <w:bookmarkEnd w:id="7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day0802_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字符串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day0802.Test1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day0802;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{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'a'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'b'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'c'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'd'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新分配内存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"abcd"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在常量池新分配内存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s3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"abcd"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访问常量池存在的对象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s3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//false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，地址不同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s3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//true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，地址相同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equals()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比较什么，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进入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equals()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方法看里面的代码在比较什么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equals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8" w:name="_Toc5896696"/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3.3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字符串不可变</w:t>
      </w:r>
      <w:bookmarkEnd w:id="8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 s1 = "aaa"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 s2 = "bbb"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 s3 = "ccc"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 s4 = s1 + s2 + s3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字符串连接，效率低，每次连接都新建字符串对象</w:t>
      </w:r>
    </w:p>
    <w:p w:rsidR="00AD033B" w:rsidRPr="00AD033B" w:rsidRDefault="00AD033B" w:rsidP="00AD033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9" w:name="_Toc5896697"/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字符串连接效率</w:t>
      </w:r>
      <w:bookmarkEnd w:id="9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day0802;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s0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"abcdefghijklmnopqrstuvwxyz"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  <w:u w:val="single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连接前，取系统当前时间的时间点毫秒值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毫秒值：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1970-1-1 0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点开始的毫秒值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 100000;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+=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s0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求时间差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()-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0" w:name="_Toc5896698"/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3.4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字符串的常用方法</w:t>
      </w:r>
      <w:bookmarkEnd w:id="10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charAt(i)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获取指定位置的字符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length()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字符串长度，字符的数量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indexOf(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子串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找第一个子串出现的起始位置，找不到返回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-1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indexOf(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子串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, start)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从执行位置向后查找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lastIndexOf(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子串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从后向前找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substring(start)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截取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start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到末尾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substring(start, end)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截取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[start, end)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范围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trim()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去除两端的空白字符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1" w:name="_Toc5896699"/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二进制十六进制格式判断</w:t>
      </w:r>
      <w:bookmarkEnd w:id="11"/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day0402;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死循环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outer: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0b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开头二进制，或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0x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开头十六进制，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q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退出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字符串比较是否相等，不能用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==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要用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equals() 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"q"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前缀不是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0b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，也不是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0x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(! 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.startsWith(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"0b"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||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.startsWith(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"0x"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前缀错误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continue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字符串长度至少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3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.length() &lt; 3)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格式错误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continue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.startsWith(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"0b"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 0b10x0111101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.length();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.charAt(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(! 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==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'1'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||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==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'0'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二进制格式错误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continue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outer;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   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.startsWith(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"0x"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 0x9af9ce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.length();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.charAt(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(! ((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&gt;=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'0'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&amp;&amp;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&lt;=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'9'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|| 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&gt;=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'a'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&amp;&amp;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&lt;=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'f'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十六进制格式错误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continue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outer;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s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传递到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f() 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方法，转成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10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进制整数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"10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进制：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"\n---------------------"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f(String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参数字符串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s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"0B1101011"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"0xf9aac5e" --&gt; "f9aac5e"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如果是大写，先变成小写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s.toLowerCase()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获取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0b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或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0x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后面的数字部分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s.substring(2)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判断前缀是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0b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还是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0x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s.startsWith("0b")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转成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10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进制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Integer.parseInt("1101011", 2)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Integer.parseInt("f9aac5e", 16)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转成小写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"0B1101" --&gt; "0b1101"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.toLowerCase();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截取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0b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、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0x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后面的数字部分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"0b1101"--&gt; "1101"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.substring(2);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准备一个保存结果的变量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r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判断前缀是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0b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还是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0x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.startsWith(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"0b"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Integer.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parseInt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, 2);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//"1101"--&gt;13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.startsWith(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"0x"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Integer.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parseInt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, 16);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//"d" --&gt;13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2" w:name="_Toc5896700"/>
      <w:r w:rsidRPr="00AD033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4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AD033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StringBuilder</w:t>
      </w:r>
      <w:bookmarkEnd w:id="12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可变的字符序列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封装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char[]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数组，提供了一组方法，可以对内部封装的字符进行修改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常用来代替字符串，做高效率的字符串连接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append()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方法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，追加字符内容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内部数组默认初始容量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16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放满后，容量翻倍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+2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3" w:name="_Toc5896701"/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5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StringBuilder</w:t>
      </w:r>
      <w:bookmarkEnd w:id="13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day0803_StringBuilder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day0803.Test1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day0803;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s0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"abcdefghijklmnopqrstuvwxyz"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  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StringBuilder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sb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StringBuilder();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 100000;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sb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.append(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s0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() -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4" w:name="_Toc5896702"/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4.1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StringBuilder </w:t>
      </w:r>
      <w:bookmarkEnd w:id="14"/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的方法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  <w:shd w:val="clear" w:color="auto" w:fill="FFFF00"/>
        </w:rPr>
        <w:t>append()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追加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delete(start, end)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删除区间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[start, end)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deleteCharAt(i)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删除指定位置的单个字符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insert(i,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内容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在指定位置插入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setCharAt(i,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字符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替换指定位置的单个字符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replace(start, end,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内容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替换指定范围的内容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...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5" w:name="_Toc5896703"/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4.2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StringBuilder </w:t>
      </w:r>
      <w:bookmarkEnd w:id="15"/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和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StringBuffer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StringBuffer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是一个旧版本的类，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JDK1.0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中就存在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StringBuffer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StringBuilder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是一个新版本的类，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JDK1.5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中新添加的类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StringBuffer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线程安全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StringBuilder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线程不安全，效率高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6" w:name="_Toc5896704"/>
      <w:r w:rsidRPr="00AD033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正则表达式</w:t>
      </w:r>
      <w:r w:rsidRPr="00AD033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 Regex</w:t>
      </w:r>
      <w:bookmarkEnd w:id="16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Regex - Regular Expression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规则表达式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正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确的字符串格式规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则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一般用来判断用户输入的内容是否符合格式要求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例如，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email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，用户名，密码，生日，网址，手机号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百度“正则表达式大全”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2"/>
        <w:gridCol w:w="4144"/>
      </w:tblGrid>
      <w:tr w:rsidR="00AD033B" w:rsidRPr="00AD033B" w:rsidTr="00AD033B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正则表达式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匹配的字符串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k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abc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abc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[abc]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a, b, c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[abc][123]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a1, a2, a3, b1, b2, b3, c1, c2, c3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[a-z]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a, z, b, k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[a-zA-Z_0-9]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a,A,9,_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[\u4e00-\u9fa5]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中文范围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[^a-zA-Z]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排除英文</w:t>
            </w:r>
          </w:p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9,*,</w:t>
            </w: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中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数字</w:t>
            </w: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[0-9]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排除数字</w:t>
            </w: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[^0-9]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\w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单词字符</w:t>
            </w: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[a-zA-Z_0-9]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\W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排除单词字符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\s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空白字符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\S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排除空白字符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任意字符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[abc]?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? 0</w:t>
            </w: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或</w:t>
            </w: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个</w:t>
            </w:r>
          </w:p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lastRenderedPageBreak/>
              <w:t>a,b,,c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lastRenderedPageBreak/>
              <w:t>[abc]?[123]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a1,b3,a2,1,2,3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[abc]*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* 0</w:t>
            </w: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到多个</w:t>
            </w:r>
          </w:p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a,ab,,abccbbccaacbc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[abc]+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+ 1</w:t>
            </w: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到多个</w:t>
            </w:r>
          </w:p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a,ab,abcbcbcaa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[abc]{3}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3</w:t>
            </w: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个</w:t>
            </w:r>
          </w:p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aaa,bbb,abc,ccb,caa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[abc]{3,5}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3</w:t>
            </w: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</w:t>
            </w: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5</w:t>
            </w: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个</w:t>
            </w:r>
          </w:p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abc,abca,abcab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[abc]{3,}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3</w:t>
            </w: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到多个，至少</w:t>
            </w: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3</w:t>
            </w: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个</w:t>
            </w:r>
          </w:p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abc,abca,abcccbbacb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|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^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匹配起始位置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匹配结束位置</w:t>
            </w:r>
          </w:p>
        </w:tc>
      </w:tr>
    </w:tbl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字符串的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matches()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方法，用来做匹配判断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if(s.matches(regex)) {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split(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正则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用匹配的子串，来拆分字符串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 s = "aaa,bbb,ccc";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String[] a = s.split(",");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replaceAll(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正则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,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子串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替换所有匹配的子串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 s = "sdf</w:t>
      </w: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  <w:shd w:val="clear" w:color="auto" w:fill="FFFF00"/>
        </w:rPr>
        <w:t>754</w:t>
      </w: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sdfsfd</w:t>
      </w: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  <w:shd w:val="clear" w:color="auto" w:fill="FFFF00"/>
        </w:rPr>
        <w:t>44767</w:t>
      </w: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sdf</w:t>
      </w: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  <w:shd w:val="clear" w:color="auto" w:fill="FFFF00"/>
        </w:rPr>
        <w:t>7575</w:t>
      </w: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";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lastRenderedPageBreak/>
        <w:t>s = s.replaceAll("\\d+", "***");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7" w:name="_Toc5896705"/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6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正则表达式</w:t>
      </w:r>
      <w:bookmarkEnd w:id="17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day0804_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正则表达式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day0804.Test1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day0804;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System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System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f2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f1()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System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身份证号：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  <w:shd w:val="clear" w:color="auto" w:fill="D4D4D4"/>
        </w:rPr>
        <w:t>System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123456789012345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123456789012345678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12345678901234567x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12345678901234567X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|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\d{15}|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\d{15}|\d{17}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\d{15}|\d{17}[\dxX]   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正则表达式语法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"\\d{15}|\\d{17}[\\dxX]"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regex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"\\d{15}|\\d{17}[\\dxX]"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判断字符串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s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能否匹配指定的正则表达式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.matches(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regex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System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格式正确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System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格式错误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f2()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System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固定电话：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  <w:shd w:val="clear" w:color="auto" w:fill="D4D4D4"/>
        </w:rPr>
        <w:t>System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1234567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12345678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010-1234567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0101-12345678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(010)1234567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(0101)12345678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(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区号表达式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)?\d{7,8}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(|)?\d{7,8}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(\d{3,4}-|)?\d{7,8}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(\d{3,4}-|())?\d{7,8}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(\d{3,4}-|\(\d{3,4}\))?\d{7,8}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regex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"(\\d{3,4}-|\\(\\d{3,4}\\))?\\d{7,8}"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判断字符串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s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能否匹配指定的正则表达式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.matches(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regex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System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格式正确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System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格式错误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AD033B" w:rsidRPr="00AD033B" w:rsidRDefault="00AD033B" w:rsidP="00AD033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8" w:name="_Toc5896706"/>
      <w:r w:rsidRPr="00AD033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6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基本类型的包装类</w:t>
      </w:r>
      <w:bookmarkEnd w:id="18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有时需要把基本类型，当做一个对象来使用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void f(Object obj) {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f(new Integer(6))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4143"/>
      </w:tblGrid>
      <w:tr w:rsidR="00AD033B" w:rsidRPr="00AD033B" w:rsidTr="00AD033B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Byte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short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Short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Integer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Long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Float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Double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Character</w:t>
            </w:r>
          </w:p>
        </w:tc>
      </w:tr>
      <w:tr w:rsidR="00AD033B" w:rsidRPr="00AD033B" w:rsidTr="00AD033B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33B" w:rsidRPr="00AD033B" w:rsidRDefault="00AD033B" w:rsidP="00AD033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AD033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Boolean</w:t>
            </w:r>
          </w:p>
        </w:tc>
      </w:tr>
    </w:tbl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9" w:name="_Toc5896707"/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6.1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数字父类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Number</w:t>
      </w:r>
      <w:bookmarkEnd w:id="19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子类：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Byte,Short,Integer,Long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Float,Double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BigDecimal,BigInteger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取出基本类型值的方法：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byteValue()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shortValue()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intValue()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longValue()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floatValue()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doubleValue()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20" w:name="_Toc5896708"/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6.2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Integer </w:t>
      </w:r>
      <w:bookmarkEnd w:id="20"/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类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创建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Integer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a = {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 value: 6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Integer a = new Integer(6);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Integer a = Integer.valueOf(6);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Integer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类中，存在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256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个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Integer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的缓存对象，封装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-128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到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127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[{-128}, {-127}, {} ...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{6}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... {127}]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如果指定范围内的值，访问缓存对象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如果指定范围外的值，直接新建对象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1" w:name="_Toc5896709"/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7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基本类型的包装类</w:t>
      </w:r>
      <w:bookmarkEnd w:id="21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day0805_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基本类型的包装类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day0805.Test1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day0805;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Integer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Integer(6);          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Integer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Integer.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valueOf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(6);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Integer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Integer.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valueOf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(6);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//false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，地址不同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.byteValue());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.shortValue());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.intValue());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.longValue());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.floatValue());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.doubleValue());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22" w:name="_Toc5896710"/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6.3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Integer </w:t>
      </w:r>
      <w:bookmarkEnd w:id="22"/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的方法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字符串解析成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int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Integer.parseInt("255")  255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Integer.parseInt("11111111", 2)    255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Integer.parseInt("377", 8)   255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Integer.parseInt("ff", 16)   255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 Byte.parseByte()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 Short.parseShort()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 Integer.parseInt()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 Long.parseLong()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 Float.parseFloat()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 Double.parseDouble()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  Boolean.parseBoolean()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进制转换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Integer.toBinaryString(255)  "11111111"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Integer.toOctalString(255)   "377"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Integer.toHexString(255)     "ff"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23" w:name="_Toc5896711"/>
      <w:r w:rsidRPr="00AD033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6.4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自动装箱、自动拆箱</w:t>
      </w:r>
      <w:bookmarkEnd w:id="23"/>
    </w:p>
    <w:p w:rsidR="00AD033B" w:rsidRPr="00AD033B" w:rsidRDefault="00AD033B" w:rsidP="00AD033B">
      <w:pPr>
        <w:widowControl/>
        <w:spacing w:before="260" w:after="260" w:line="479" w:lineRule="atLeast"/>
        <w:outlineLvl w:val="2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4" w:name="_Toc5896712"/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6.4.1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自动装箱</w:t>
      </w:r>
      <w:bookmarkEnd w:id="24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基本类型值，自动包装成包装对象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lastRenderedPageBreak/>
        <w:t>Integer a = 6;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编译器编译成：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Integer a = Integer.valueOf(6);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479" w:lineRule="atLeast"/>
        <w:outlineLvl w:val="2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5" w:name="_Toc5896713"/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6.4.2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自动拆箱</w:t>
      </w:r>
      <w:bookmarkEnd w:id="25"/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int i = a;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编译器编译成：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int i = a.intValue();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a = a + 1;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编译器编译成：</w:t>
      </w:r>
    </w:p>
    <w:p w:rsidR="00AD033B" w:rsidRPr="00AD033B" w:rsidRDefault="00AD033B" w:rsidP="00AD033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FFFFFF"/>
          <w:kern w:val="0"/>
          <w:sz w:val="24"/>
          <w:szCs w:val="24"/>
        </w:rPr>
        <w:t>a = Integer.valueOf(a.intValue() + 1);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自动拆箱，要当心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null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6" w:name="_Toc5896714"/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AD033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8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双色球</w:t>
      </w:r>
      <w:bookmarkEnd w:id="26"/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红球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33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选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6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蓝球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16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选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1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day0806_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双色球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day0806.Test1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day0806;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java.util.Arrays;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r = [1,2,3,4,5,6,7,8,9,10....33]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b = [1,2,3,4,5...16]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准备两个号码数组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zbsz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(33);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zbsz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(16);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red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xuanRed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选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6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个红球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blue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xuanBlue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选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个蓝球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红球：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red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));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蓝球：</w:t>
      </w:r>
      <w:r w:rsidRPr="00AD033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AD033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blue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[] xuanRed(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           j                                    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[12,15,3,1,17,10,7,8,9,6,11,4,13,14,2,16,5,18,19,20,21,22,23,24,25,26,27,28,29,30,31,32,33]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i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    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[12,15,3,1,17,10]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//i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循环从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0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&lt;6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，随机交换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6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个值到前面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 6;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//j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随机定位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 i+ [0, 33-i) --&gt; [i, 33)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+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Random().nextInt(33-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//i,j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交换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复制前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6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个位置，生成一个新的数组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arr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Arrays.</w:t>
      </w:r>
      <w:r w:rsidRPr="00AD033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copyOf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, 6);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arr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xuanBlue(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Random().nextInt(16)];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[] zbsz(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新建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[]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数组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，长度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遍历，填入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AD033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+1;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AD033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返回数组</w:t>
      </w:r>
      <w:r w:rsidRPr="00AD033B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AD033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AD033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AD033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7" w:name="_Toc5896715"/>
      <w:r w:rsidRPr="00AD033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7</w:t>
      </w:r>
      <w:r w:rsidRPr="00AD033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AD033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27"/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day0703_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电子宠物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字符串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输入</w:t>
      </w: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email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地址，提取名字部分</w:t>
      </w:r>
    </w:p>
    <w:p w:rsidR="00AD033B" w:rsidRPr="00AD033B" w:rsidRDefault="00AD033B" w:rsidP="00AD033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abc@def.com ---&gt; abc</w:t>
      </w:r>
    </w:p>
    <w:p w:rsidR="00AD033B" w:rsidRPr="00AD033B" w:rsidRDefault="00AD033B" w:rsidP="00AD033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AD033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D03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输入字符串，判断是否对称</w:t>
      </w:r>
    </w:p>
    <w:p w:rsidR="00AD033B" w:rsidRPr="00AD033B" w:rsidRDefault="00AD033B" w:rsidP="00AD033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abcdedcba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AD033B" w:rsidRPr="00AD033B" w:rsidRDefault="00AD033B" w:rsidP="00AD033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D033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B6666E" w:rsidRDefault="00B6666E">
      <w:bookmarkStart w:id="28" w:name="_GoBack"/>
      <w:bookmarkEnd w:id="28"/>
    </w:p>
    <w:sectPr w:rsidR="00B6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3B"/>
    <w:rsid w:val="00AD033B"/>
    <w:rsid w:val="00B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8B452-5BF0-42C2-B431-1561CD68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D03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D03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D03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3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D03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D033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D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AD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AD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D033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D033B"/>
    <w:rPr>
      <w:color w:val="800080"/>
      <w:u w:val="single"/>
    </w:rPr>
  </w:style>
  <w:style w:type="paragraph" w:styleId="TOC3">
    <w:name w:val="toc 3"/>
    <w:basedOn w:val="a"/>
    <w:autoRedefine/>
    <w:uiPriority w:val="39"/>
    <w:semiHidden/>
    <w:unhideWhenUsed/>
    <w:rsid w:val="00AD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semiHidden/>
    <w:unhideWhenUsed/>
    <w:rsid w:val="00AD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AD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AD033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D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AD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AD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AD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04520700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26703692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33386986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79260018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7434165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77347067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68112504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86725256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92950880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6326454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12855150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13954132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63506854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94307535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98056965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63164112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854877804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630042402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04656572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25608867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850678720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86983010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15075576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30678536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201047678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214141619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08.htm" TargetMode="External"/><Relationship Id="rId13" Type="http://schemas.openxmlformats.org/officeDocument/2006/relationships/hyperlink" Target="http://code.tarena.com.cn/CGBCode/cgb1903/01-java/%b1%ca%bc%c7/day08.htm" TargetMode="External"/><Relationship Id="rId18" Type="http://schemas.openxmlformats.org/officeDocument/2006/relationships/hyperlink" Target="http://code.tarena.com.cn/CGBCode/cgb1903/01-java/%b1%ca%bc%c7/day08.htm" TargetMode="External"/><Relationship Id="rId26" Type="http://schemas.openxmlformats.org/officeDocument/2006/relationships/hyperlink" Target="http://code.tarena.com.cn/CGBCode/cgb1903/01-java/%b1%ca%bc%c7/day08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de.tarena.com.cn/CGBCode/cgb1903/01-java/%b1%ca%bc%c7/day08.htm" TargetMode="External"/><Relationship Id="rId7" Type="http://schemas.openxmlformats.org/officeDocument/2006/relationships/hyperlink" Target="http://code.tarena.com.cn/CGBCode/cgb1903/01-java/%b1%ca%bc%c7/day08.htm" TargetMode="External"/><Relationship Id="rId12" Type="http://schemas.openxmlformats.org/officeDocument/2006/relationships/hyperlink" Target="http://code.tarena.com.cn/CGBCode/cgb1903/01-java/%b1%ca%bc%c7/day08.htm" TargetMode="External"/><Relationship Id="rId17" Type="http://schemas.openxmlformats.org/officeDocument/2006/relationships/hyperlink" Target="http://code.tarena.com.cn/CGBCode/cgb1903/01-java/%b1%ca%bc%c7/day08.htm" TargetMode="External"/><Relationship Id="rId25" Type="http://schemas.openxmlformats.org/officeDocument/2006/relationships/hyperlink" Target="http://code.tarena.com.cn/CGBCode/cgb1903/01-java/%b1%ca%bc%c7/day08.htm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08.htm" TargetMode="External"/><Relationship Id="rId20" Type="http://schemas.openxmlformats.org/officeDocument/2006/relationships/hyperlink" Target="http://code.tarena.com.cn/CGBCode/cgb1903/01-java/%b1%ca%bc%c7/day08.htm" TargetMode="External"/><Relationship Id="rId29" Type="http://schemas.openxmlformats.org/officeDocument/2006/relationships/hyperlink" Target="http://code.tarena.com.cn/CGBCode/cgb1903/01-java/%b1%ca%bc%c7/day08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08.htm" TargetMode="External"/><Relationship Id="rId11" Type="http://schemas.openxmlformats.org/officeDocument/2006/relationships/hyperlink" Target="http://code.tarena.com.cn/CGBCode/cgb1903/01-java/%b1%ca%bc%c7/day08.htm" TargetMode="External"/><Relationship Id="rId24" Type="http://schemas.openxmlformats.org/officeDocument/2006/relationships/hyperlink" Target="http://code.tarena.com.cn/CGBCode/cgb1903/01-java/%b1%ca%bc%c7/day08.ht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code.tarena.com.cn/CGBCode/cgb1903/01-java/%b1%ca%bc%c7/day08.htm" TargetMode="External"/><Relationship Id="rId15" Type="http://schemas.openxmlformats.org/officeDocument/2006/relationships/hyperlink" Target="http://code.tarena.com.cn/CGBCode/cgb1903/01-java/%b1%ca%bc%c7/day08.htm" TargetMode="External"/><Relationship Id="rId23" Type="http://schemas.openxmlformats.org/officeDocument/2006/relationships/hyperlink" Target="http://code.tarena.com.cn/CGBCode/cgb1903/01-java/%b1%ca%bc%c7/day08.htm" TargetMode="External"/><Relationship Id="rId28" Type="http://schemas.openxmlformats.org/officeDocument/2006/relationships/hyperlink" Target="http://code.tarena.com.cn/CGBCode/cgb1903/01-java/%b1%ca%bc%c7/day08.htm" TargetMode="External"/><Relationship Id="rId10" Type="http://schemas.openxmlformats.org/officeDocument/2006/relationships/hyperlink" Target="http://code.tarena.com.cn/CGBCode/cgb1903/01-java/%b1%ca%bc%c7/day08.htm" TargetMode="External"/><Relationship Id="rId19" Type="http://schemas.openxmlformats.org/officeDocument/2006/relationships/hyperlink" Target="http://code.tarena.com.cn/CGBCode/cgb1903/01-java/%b1%ca%bc%c7/day08.htm" TargetMode="External"/><Relationship Id="rId31" Type="http://schemas.openxmlformats.org/officeDocument/2006/relationships/hyperlink" Target="http://code.tarena.com.cn/CGBCode/cgb1903/01-java/%b1%ca%bc%c7/day08.htm" TargetMode="External"/><Relationship Id="rId4" Type="http://schemas.openxmlformats.org/officeDocument/2006/relationships/hyperlink" Target="http://code.tarena.com.cn/CGBCode/cgb1903/01-java/%b1%ca%bc%c7/day08.htm" TargetMode="External"/><Relationship Id="rId9" Type="http://schemas.openxmlformats.org/officeDocument/2006/relationships/hyperlink" Target="http://code.tarena.com.cn/CGBCode/cgb1903/01-java/%b1%ca%bc%c7/day08.htm" TargetMode="External"/><Relationship Id="rId14" Type="http://schemas.openxmlformats.org/officeDocument/2006/relationships/hyperlink" Target="http://code.tarena.com.cn/CGBCode/cgb1903/01-java/%b1%ca%bc%c7/day08.htm" TargetMode="External"/><Relationship Id="rId22" Type="http://schemas.openxmlformats.org/officeDocument/2006/relationships/hyperlink" Target="http://code.tarena.com.cn/CGBCode/cgb1903/01-java/%b1%ca%bc%c7/day08.htm" TargetMode="External"/><Relationship Id="rId27" Type="http://schemas.openxmlformats.org/officeDocument/2006/relationships/hyperlink" Target="http://code.tarena.com.cn/CGBCode/cgb1903/01-java/%b1%ca%bc%c7/day08.htm" TargetMode="External"/><Relationship Id="rId30" Type="http://schemas.openxmlformats.org/officeDocument/2006/relationships/hyperlink" Target="http://code.tarena.com.cn/CGBCode/cgb1903/01-java/%b1%ca%bc%c7/day0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2371</Words>
  <Characters>13515</Characters>
  <Application>Microsoft Office Word</Application>
  <DocSecurity>0</DocSecurity>
  <Lines>112</Lines>
  <Paragraphs>31</Paragraphs>
  <ScaleCrop>false</ScaleCrop>
  <Company/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1</cp:revision>
  <dcterms:created xsi:type="dcterms:W3CDTF">2019-04-11T12:48:00Z</dcterms:created>
  <dcterms:modified xsi:type="dcterms:W3CDTF">2019-04-11T12:49:00Z</dcterms:modified>
</cp:coreProperties>
</file>