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小标宋"/>
          <w:b w:val="0"/>
          <w:sz w:val="44"/>
        </w:rPr>
        <w:t>请假条</w:t>
      </w:r>
    </w:p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</w: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2025年1月15日</w:t>
      </w:r>
    </w:p>
    <w:p>
      <w:pPr>
        <w:spacing w:line="576" w:lineRule="exact" w:before="0" w:after="0"/>
      </w:pPr>
    </w:p>
    <w:p>
      <w:pPr>
        <w:spacing w:line="576" w:lineRule="exact" w:before="0" w:after="0"/>
      </w:pPr>
      <w:r>
        <w:rPr>
          <w:rFonts w:ascii="Times New Roman" w:hAnsi="Times New Roman" w:eastAsia="仿宋_GB2312"/>
          <w:b w:val="0"/>
          <w:sz w:val="32"/>
        </w:rPr>
        <w:t>尊敬的领导：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因个人事务需要处理，需请假1天（自2025年1月16日至2025年1月16日），已妥善安排工作交接，不影响正常工作运转，恳请批准。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此致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敬礼！</w:t>
      </w:r>
    </w:p>
    <w:p>
      <w:pPr>
        <w:spacing w:line="576" w:lineRule="exact" w:before="0" w:after="0"/>
      </w:pP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- </w:t>
      <w:rPr>
        <w:rFonts w:eastAsia="宋体"/>
        <w:sz w:val="24"/>
      </w:rPr>
    </w:r>
    <w:r>
      <w:fldChar w:fldCharType="begin"/>
    </w:r>
    <w:r>
      <w:instrText>PAGE</w:instrText>
    </w:r>
    <w:r>
      <w:fldChar w:fldCharType="end"/>
    </w:r>
    <w:r>
      <w:t> -</w:t>
      <w:rPr>
        <w:rFonts w:eastAsia="宋体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