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A81617">
        <w:rPr>
          <w:rFonts w:hint="eastAsia"/>
          <w:sz w:val="28"/>
          <w:szCs w:val="28"/>
        </w:rPr>
        <w:t>自助交易系统交互</w:t>
      </w:r>
      <w:r w:rsidRPr="00187FD7">
        <w:rPr>
          <w:rFonts w:hint="eastAsia"/>
          <w:sz w:val="28"/>
          <w:szCs w:val="28"/>
        </w:rPr>
        <w:t>提供服务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0843D8">
      <w:pPr>
        <w:pStyle w:val="a3"/>
      </w:pPr>
      <w:bookmarkStart w:id="0" w:name="_GoBack"/>
      <w:bookmarkEnd w:id="0"/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04612C">
        <w:rPr>
          <w:rFonts w:hint="eastAsia"/>
          <w:sz w:val="28"/>
          <w:szCs w:val="28"/>
        </w:rPr>
        <w:t>消费者</w:t>
      </w:r>
      <w:r w:rsidR="00D23B07">
        <w:rPr>
          <w:rFonts w:hint="eastAsia"/>
          <w:sz w:val="28"/>
          <w:szCs w:val="28"/>
        </w:rPr>
        <w:t>特征提供快速商品定位，同时支持灵活的商品推荐；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4612C"/>
    <w:rsid w:val="00067FB8"/>
    <w:rsid w:val="000723EA"/>
    <w:rsid w:val="0008065E"/>
    <w:rsid w:val="000843D8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1617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4085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902"/>
  <w15:docId w15:val="{06E0AA11-7C30-4036-9193-75AEC2C4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宸 刘</cp:lastModifiedBy>
  <cp:revision>7</cp:revision>
  <dcterms:created xsi:type="dcterms:W3CDTF">2012-08-13T06:47:00Z</dcterms:created>
  <dcterms:modified xsi:type="dcterms:W3CDTF">2019-03-15T12:20:00Z</dcterms:modified>
</cp:coreProperties>
</file>