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58542" w14:textId="31965FB9" w:rsidR="00F87C70" w:rsidRPr="00F87C70" w:rsidRDefault="00F87C70" w:rsidP="00F87C7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F87C70">
        <w:rPr>
          <w:rFonts w:ascii="宋体" w:eastAsia="宋体" w:hAnsi="宋体" w:hint="eastAsia"/>
          <w:b/>
          <w:bCs/>
          <w:sz w:val="28"/>
          <w:szCs w:val="28"/>
        </w:rPr>
        <w:t>超市管理系统测试用例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351854C" wp14:editId="29739425">
            <wp:extent cx="4780952" cy="2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BBDB" w14:textId="6CBA7773" w:rsidR="00F87C70" w:rsidRDefault="00F87C70" w:rsidP="00F87C7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F3AB0E" wp14:editId="23F60E7C">
            <wp:extent cx="4733333" cy="38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7601" w14:textId="09084831" w:rsidR="00F87C70" w:rsidRDefault="00F87C70" w:rsidP="00F87C7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EF47A" wp14:editId="6605D6A4">
            <wp:extent cx="4609524" cy="49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47E2" w14:textId="184D5809" w:rsidR="00F87C70" w:rsidRDefault="00F87C70" w:rsidP="00F87C7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2956A5" wp14:editId="43EDE3EA">
            <wp:extent cx="4819048" cy="24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0471" w14:textId="77777777" w:rsidR="00F87C70" w:rsidRPr="00F87C70" w:rsidRDefault="00F87C70" w:rsidP="00F87C70">
      <w:pPr>
        <w:jc w:val="center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F87C70" w:rsidRPr="00F8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6D"/>
    <w:rsid w:val="0023434D"/>
    <w:rsid w:val="002B136D"/>
    <w:rsid w:val="00880007"/>
    <w:rsid w:val="00F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BDF0"/>
  <w15:chartTrackingRefBased/>
  <w15:docId w15:val="{727D6155-A5C5-4E1A-9CC7-90AE91F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 刘</dc:creator>
  <cp:keywords/>
  <dc:description/>
  <cp:lastModifiedBy>宸 刘</cp:lastModifiedBy>
  <cp:revision>2</cp:revision>
  <dcterms:created xsi:type="dcterms:W3CDTF">2019-06-19T21:49:00Z</dcterms:created>
  <dcterms:modified xsi:type="dcterms:W3CDTF">2019-06-19T21:51:00Z</dcterms:modified>
</cp:coreProperties>
</file>