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2E2A5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曲线判定边缘计算交互协议</w:t>
      </w:r>
    </w:p>
    <w:p w14:paraId="64F11E67">
      <w:p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版本V2.0.4.1021</w:t>
      </w:r>
    </w:p>
    <w:p w14:paraId="2F567968">
      <w:pPr>
        <w:pStyle w:val="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通讯说明</w:t>
      </w:r>
    </w:p>
    <w:p w14:paraId="46E5003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我方软件为曲线判定边缘计算锁付系统, 以下简称[边缘计算终端]</w:t>
      </w:r>
    </w:p>
    <w:p w14:paraId="3C01C1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351527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自动锁螺丝机或人工站电批控制端和边缘计算终端走TCP/IP Socket进行资讯交握, 边缘计算终端作为Tcp Server端, 自动锁螺丝机或电批控制端作为Tcp Client端</w:t>
      </w:r>
    </w:p>
    <w:p w14:paraId="7DE2368D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</w:p>
    <w:p w14:paraId="6B6406E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通讯数据格式为 标准字符串</w:t>
      </w:r>
    </w:p>
    <w:p w14:paraId="2E6833A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DE069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所有通信字符串末尾加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\r\n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作为数据流结束标识. 即Socket数据流 协议内容+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\r\n</w:t>
      </w:r>
      <w:r>
        <w:rPr>
          <w:rFonts w:hint="default"/>
          <w:lang w:val="en-US" w:eastAsia="zh-CN"/>
        </w:rPr>
        <w:t>”</w:t>
      </w:r>
    </w:p>
    <w:p w14:paraId="31F9AEC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FE4C8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Client发送数据Server持续无响应, Client端可重连, 再次发送!</w:t>
      </w:r>
    </w:p>
    <w:p w14:paraId="22D6A08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AEBEDB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在自动锁螺丝机连接多把电批同时作业场景，通讯方式可选择以下任一一种：</w:t>
      </w:r>
    </w:p>
    <w:p w14:paraId="0B8709FE">
      <w:pPr>
        <w:widowControl w:val="0"/>
        <w:numPr>
          <w:ilvl w:val="0"/>
          <w:numId w:val="4"/>
        </w:numPr>
        <w:ind w:left="105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多电批多通道</w:t>
      </w:r>
      <w:r>
        <w:rPr>
          <w:rFonts w:hint="eastAsia"/>
          <w:lang w:val="en-US" w:eastAsia="zh-CN"/>
        </w:rPr>
        <w:t>，边缘计算终端建立多个TCP/IP通道（开不同端口），每把电批使用独立的TCP通道通信,通讯协议同单电批单通道一致(PLC模式比较适用)</w:t>
      </w:r>
    </w:p>
    <w:p w14:paraId="2405231C">
      <w:pPr>
        <w:widowControl w:val="0"/>
        <w:numPr>
          <w:ilvl w:val="0"/>
          <w:numId w:val="4"/>
        </w:numPr>
        <w:ind w:left="105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多电批单通道</w:t>
      </w:r>
      <w:r>
        <w:rPr>
          <w:rFonts w:hint="eastAsia"/>
          <w:lang w:val="en-US" w:eastAsia="zh-CN"/>
        </w:rPr>
        <w:t>，边缘计算终端建立1个TCP/IP通道，在所有螺丝作业完毕后，批量返回所有结果，数据比较多统一使用Json格式传递数据</w:t>
      </w:r>
    </w:p>
    <w:p w14:paraId="255C633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1546A2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i/>
          <w:iCs/>
          <w:color w:val="1552D1"/>
          <w:lang w:val="en-US" w:eastAsia="zh-CN"/>
        </w:rPr>
      </w:pPr>
      <w:r>
        <w:rPr>
          <w:rFonts w:hint="eastAsia"/>
          <w:color w:val="1552D1"/>
          <w:lang w:val="en-US" w:eastAsia="zh-CN"/>
        </w:rPr>
        <w:t xml:space="preserve">手动站协议 </w:t>
      </w:r>
      <w:r>
        <w:rPr>
          <w:rFonts w:hint="default"/>
          <w:i/>
          <w:iCs/>
          <w:color w:val="1552D1"/>
          <w:lang w:val="en-US" w:eastAsia="zh-CN"/>
        </w:rPr>
        <w:t>“</w:t>
      </w:r>
      <w:r>
        <w:rPr>
          <w:rFonts w:hint="eastAsia"/>
          <w:i/>
          <w:iCs/>
          <w:color w:val="1552D1"/>
          <w:lang w:val="en-US" w:eastAsia="zh-CN"/>
        </w:rPr>
        <w:t>SN,序号,指令,其他附加内容</w:t>
      </w:r>
      <w:r>
        <w:rPr>
          <w:rFonts w:hint="default"/>
          <w:i/>
          <w:iCs/>
          <w:color w:val="1552D1"/>
          <w:lang w:val="en-US" w:eastAsia="zh-CN"/>
        </w:rPr>
        <w:t>”</w:t>
      </w:r>
    </w:p>
    <w:p w14:paraId="01D8D31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i/>
          <w:iCs/>
          <w:color w:val="1552D1"/>
          <w:lang w:val="en-US" w:eastAsia="zh-CN"/>
        </w:rPr>
      </w:pPr>
    </w:p>
    <w:p w14:paraId="48F2924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i w:val="0"/>
          <w:iCs w:val="0"/>
          <w:color w:val="1552D1"/>
          <w:lang w:val="en-US" w:eastAsia="zh-CN"/>
        </w:rPr>
      </w:pPr>
      <w:r>
        <w:rPr>
          <w:rFonts w:hint="eastAsia"/>
          <w:i w:val="0"/>
          <w:iCs w:val="0"/>
          <w:color w:val="1552D1"/>
          <w:lang w:val="en-US" w:eastAsia="zh-CN"/>
        </w:rPr>
        <w:t>支持Http接口进行对接，我方软件提供Http接口，为HttpServer。</w:t>
      </w:r>
    </w:p>
    <w:p w14:paraId="0348BEA6">
      <w:pPr>
        <w:widowControl w:val="0"/>
        <w:numPr>
          <w:ilvl w:val="0"/>
          <w:numId w:val="0"/>
        </w:numPr>
        <w:jc w:val="both"/>
        <w:rPr>
          <w:rFonts w:hint="default"/>
          <w:i/>
          <w:iCs/>
          <w:color w:val="1552D1"/>
          <w:lang w:val="en-US" w:eastAsia="zh-CN"/>
        </w:rPr>
      </w:pPr>
    </w:p>
    <w:p w14:paraId="0D4481DD">
      <w:pPr>
        <w:widowControl w:val="0"/>
        <w:numPr>
          <w:ilvl w:val="0"/>
          <w:numId w:val="0"/>
        </w:numPr>
        <w:jc w:val="both"/>
        <w:rPr>
          <w:rFonts w:hint="default"/>
          <w:i/>
          <w:iCs/>
          <w:color w:val="1552D1"/>
          <w:lang w:val="en-US" w:eastAsia="zh-CN"/>
        </w:rPr>
      </w:pPr>
    </w:p>
    <w:p w14:paraId="6776A303">
      <w:pPr>
        <w:widowControl w:val="0"/>
        <w:numPr>
          <w:ilvl w:val="0"/>
          <w:numId w:val="0"/>
        </w:numPr>
        <w:jc w:val="both"/>
        <w:rPr>
          <w:rFonts w:hint="default"/>
          <w:i/>
          <w:iCs/>
          <w:color w:val="1552D1"/>
          <w:lang w:val="en-US" w:eastAsia="zh-CN"/>
        </w:rPr>
      </w:pPr>
      <w:r>
        <w:rPr>
          <w:rFonts w:hint="eastAsia"/>
          <w:i/>
          <w:iCs/>
          <w:color w:val="1552D1"/>
          <w:lang w:val="en-US" w:eastAsia="zh-CN"/>
        </w:rPr>
        <w:t>修订记录:</w:t>
      </w:r>
    </w:p>
    <w:p w14:paraId="7514A695">
      <w:pPr>
        <w:widowControl w:val="0"/>
        <w:numPr>
          <w:ilvl w:val="0"/>
          <w:numId w:val="5"/>
        </w:numPr>
        <w:jc w:val="both"/>
        <w:rPr>
          <w:rFonts w:hint="default"/>
          <w:i/>
          <w:iCs/>
          <w:color w:val="1552D1"/>
          <w:lang w:val="en-US" w:eastAsia="zh-CN"/>
        </w:rPr>
      </w:pPr>
      <w:r>
        <w:rPr>
          <w:rFonts w:hint="eastAsia"/>
          <w:i/>
          <w:iCs/>
          <w:color w:val="1552D1"/>
          <w:lang w:val="en-US" w:eastAsia="zh-CN"/>
        </w:rPr>
        <w:t xml:space="preserve">2024-09-13 新增2.0/2.5 心跳和使能报警 </w:t>
      </w:r>
    </w:p>
    <w:p w14:paraId="12AA80D8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i/>
          <w:iCs/>
          <w:color w:val="1552D1"/>
          <w:lang w:val="en-US" w:eastAsia="zh-CN"/>
        </w:rPr>
      </w:pPr>
      <w:r>
        <w:rPr>
          <w:rFonts w:hint="eastAsia"/>
          <w:i/>
          <w:iCs/>
          <w:color w:val="1552D1"/>
          <w:lang w:val="en-US" w:eastAsia="zh-CN"/>
        </w:rPr>
        <w:t>2024-10-21 支持Http协议通讯，协议内容不变</w:t>
      </w:r>
    </w:p>
    <w:p w14:paraId="630EF09D">
      <w:pPr>
        <w:widowControl w:val="0"/>
        <w:numPr>
          <w:ilvl w:val="0"/>
          <w:numId w:val="0"/>
        </w:numPr>
        <w:jc w:val="both"/>
        <w:rPr>
          <w:rFonts w:hint="default"/>
          <w:i/>
          <w:iCs/>
          <w:color w:val="1552D1"/>
          <w:lang w:val="en-US" w:eastAsia="zh-CN"/>
        </w:rPr>
      </w:pPr>
    </w:p>
    <w:p w14:paraId="506E4D5D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通讯协议 </w:t>
      </w:r>
    </w:p>
    <w:p w14:paraId="56CC422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本协议适用 手动站 和 非批量读取结果的自动站</w:t>
      </w:r>
    </w:p>
    <w:p w14:paraId="60F0866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非批量读取结果自动站的流程</w:t>
      </w:r>
    </w:p>
    <w:p w14:paraId="09394C09">
      <w:pPr>
        <w:numPr>
          <w:ilvl w:val="0"/>
          <w:numId w:val="7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每打一个螺丝前调用 2.2 接口，同步当前SN和物理位置Pos序号</w:t>
      </w:r>
    </w:p>
    <w:p w14:paraId="5366BFAF">
      <w:pPr>
        <w:numPr>
          <w:ilvl w:val="0"/>
          <w:numId w:val="7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作业完毕后调用2.3接口, 拉取曲线分析的结果</w:t>
      </w:r>
      <w:bookmarkStart w:id="0" w:name="_GoBack"/>
      <w:bookmarkEnd w:id="0"/>
    </w:p>
    <w:p w14:paraId="0E24E21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2.1 心跳和使能报警  </w:t>
      </w:r>
    </w:p>
    <w:p w14:paraId="41275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拉线上位机主动发起心跳，锁付终端响应</w:t>
      </w:r>
    </w:p>
    <w:p w14:paraId="1E959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心跳1-3秒可通讯一次，心跳协议中, 包含</w:t>
      </w:r>
    </w:p>
    <w:p w14:paraId="299042C9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电批是否允许运行 (1:允许运行 0:禁止运行)</w:t>
      </w:r>
    </w:p>
    <w:p w14:paraId="4025B107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锁付分析报警代码（没有传空）</w:t>
      </w:r>
    </w:p>
    <w:p w14:paraId="3095A14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锁付分析报警内容（没有传空）</w:t>
      </w:r>
    </w:p>
    <w:p w14:paraId="5148B3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拉线上位机根据【是否允许运行】指令配合本身业务启用/禁用电批，如有报警现在在拉线上位机报警信息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3E2D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77F454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0C6AEF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HB,1,PING\r\n  </w:t>
            </w:r>
          </w:p>
        </w:tc>
      </w:tr>
      <w:tr w14:paraId="263F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6EA8E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3BD8EB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HB,1,PONG,0,1001,电批需要校验\r\n</w:t>
            </w:r>
          </w:p>
        </w:tc>
      </w:tr>
      <w:tr w14:paraId="1C03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AD306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2E8E8E9C">
            <w:pPr>
              <w:numPr>
                <w:ilvl w:val="0"/>
                <w:numId w:val="9"/>
              </w:num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报文 HB(HeartBeat固定字符),1(计数，上位机可以1计数),PING(心跳发出,固定字符)</w:t>
            </w:r>
          </w:p>
          <w:p w14:paraId="0DFE6087">
            <w:pPr>
              <w:numPr>
                <w:ilvl w:val="0"/>
                <w:numId w:val="9"/>
              </w:num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响应字符HB(固定字符),1(回传,收到什么回什么)，PONG(响应固定字符),1(电批使能1：允许运行 0：不允许运行),1001(报警代码),报警内容（有在FHS上位机上显示）</w:t>
            </w:r>
          </w:p>
          <w:p w14:paraId="2F721086">
            <w:pPr>
              <w:numPr>
                <w:ilvl w:val="0"/>
                <w:numId w:val="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报文以\r\n结束</w:t>
            </w:r>
          </w:p>
        </w:tc>
      </w:tr>
      <w:tr w14:paraId="2368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768428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64C5202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"http://127.0.0.1:8090/api/HeartBeat"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http://127.0.0.1:8090/api/HeartBeat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DCEF68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  <w:p w14:paraId="2699B0E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Content-Type: application/json</w:t>
            </w:r>
          </w:p>
        </w:tc>
      </w:tr>
    </w:tbl>
    <w:p w14:paraId="7833A8ED">
      <w:pPr>
        <w:rPr>
          <w:rFonts w:hint="default"/>
          <w:lang w:val="en-US" w:eastAsia="zh-CN"/>
        </w:rPr>
      </w:pPr>
    </w:p>
    <w:p w14:paraId="016BE8C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 SN同步</w:t>
      </w:r>
    </w:p>
    <w:p w14:paraId="746023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物料进入自动锁螺丝机或人工站扫码后, 作业前传递SN和螺丝序号给 TcpServer(边缘计算终端), 开始锁付前(每颗螺丝)发出.</w:t>
      </w:r>
    </w:p>
    <w:p w14:paraId="038C78E3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23E3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2D6CA7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0BD52E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NewTask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工序1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\r\n  </w:t>
            </w:r>
          </w:p>
        </w:tc>
      </w:tr>
      <w:tr w14:paraId="0A18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13243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43257A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NewTask</w:t>
            </w:r>
            <w:r>
              <w:rPr>
                <w:rFonts w:hint="eastAsia"/>
                <w:vertAlign w:val="baseline"/>
                <w:lang w:val="en-US" w:eastAsia="zh-CN"/>
              </w:rPr>
              <w:t>,OK\r\n</w:t>
            </w:r>
          </w:p>
        </w:tc>
      </w:tr>
      <w:tr w14:paraId="29F2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0E4EE8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27F55AFC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数据逗号隔开</w:t>
            </w:r>
          </w:p>
          <w:p w14:paraId="4AA5408B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数据格式,  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SN,螺丝序号\r\n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 螺丝序号用于多颗螺丝情况下顺序同步,从1递增, 重复锁付序号不变</w:t>
            </w:r>
          </w:p>
          <w:p w14:paraId="44A5B56E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原字符串+OK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0F28C67D">
            <w:pPr>
              <w:numPr>
                <w:ilvl w:val="0"/>
                <w:numId w:val="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报文以\r\n结束</w:t>
            </w:r>
          </w:p>
          <w:p w14:paraId="34403FE0">
            <w:pPr>
              <w:numPr>
                <w:ilvl w:val="0"/>
                <w:numId w:val="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1552D1"/>
                <w:lang w:val="en-US" w:eastAsia="zh-CN"/>
              </w:rPr>
              <w:t>工序名称一个工站多工序的(螺丝序号重新计数的)加，没有可忽略</w:t>
            </w:r>
          </w:p>
        </w:tc>
      </w:tr>
      <w:tr w14:paraId="5944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1AFA12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36312B1C">
            <w:pPr>
              <w:numPr>
                <w:ilvl w:val="0"/>
                <w:numId w:val="0"/>
              </w:numPr>
              <w:rPr>
                <w:rFonts w:hint="eastAsia"/>
                <w:color w:val="1552D1"/>
                <w:lang w:val="en-US" w:eastAsia="zh-CN"/>
              </w:rPr>
            </w:pPr>
            <w:r>
              <w:rPr>
                <w:rFonts w:hint="eastAsia"/>
                <w:color w:val="1552D1"/>
                <w:lang w:val="en-US" w:eastAsia="zh-CN"/>
              </w:rPr>
              <w:fldChar w:fldCharType="begin"/>
            </w:r>
            <w:r>
              <w:rPr>
                <w:rFonts w:hint="eastAsia"/>
                <w:color w:val="1552D1"/>
                <w:lang w:val="en-US" w:eastAsia="zh-CN"/>
              </w:rPr>
              <w:instrText xml:space="preserve"> HYPERLINK "http://127.0.0.1:8090/api/NewTask" </w:instrText>
            </w:r>
            <w:r>
              <w:rPr>
                <w:rFonts w:hint="eastAsia"/>
                <w:color w:val="1552D1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http://127.0.0.1:8090/api/NewTask</w:t>
            </w:r>
            <w:r>
              <w:rPr>
                <w:rFonts w:hint="eastAsia"/>
                <w:color w:val="1552D1"/>
                <w:lang w:val="en-US" w:eastAsia="zh-CN"/>
              </w:rPr>
              <w:fldChar w:fldCharType="end"/>
            </w:r>
          </w:p>
          <w:p w14:paraId="483CDA7F">
            <w:pPr>
              <w:numPr>
                <w:ilvl w:val="0"/>
                <w:numId w:val="0"/>
              </w:numPr>
              <w:rPr>
                <w:rFonts w:hint="eastAsia"/>
                <w:color w:val="1552D1"/>
                <w:lang w:val="en-US" w:eastAsia="zh-CN"/>
              </w:rPr>
            </w:pPr>
            <w:r>
              <w:rPr>
                <w:rFonts w:hint="eastAsia"/>
                <w:color w:val="1552D1"/>
                <w:lang w:val="en-US" w:eastAsia="zh-CN"/>
              </w:rPr>
              <w:t>POST</w:t>
            </w:r>
          </w:p>
          <w:p w14:paraId="39F0D494">
            <w:pPr>
              <w:numPr>
                <w:ilvl w:val="0"/>
                <w:numId w:val="0"/>
              </w:numPr>
              <w:rPr>
                <w:rFonts w:hint="default"/>
                <w:color w:val="1552D1"/>
                <w:lang w:val="en-US" w:eastAsia="zh-CN"/>
              </w:rPr>
            </w:pPr>
            <w:r>
              <w:rPr>
                <w:rFonts w:hint="eastAsia"/>
                <w:color w:val="1552D1"/>
                <w:lang w:val="en-US" w:eastAsia="zh-CN"/>
              </w:rPr>
              <w:t>Content-Type: application/json</w:t>
            </w:r>
          </w:p>
        </w:tc>
      </w:tr>
    </w:tbl>
    <w:p w14:paraId="247CD825">
      <w:pPr>
        <w:pStyle w:val="8"/>
        <w:bidi w:val="0"/>
        <w:rPr>
          <w:rFonts w:hint="eastAsia"/>
          <w:lang w:val="en-US" w:eastAsia="zh-CN"/>
        </w:rPr>
      </w:pPr>
    </w:p>
    <w:p w14:paraId="7A9109D7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 获取分析结果(方式1: 主动获取)</w:t>
      </w:r>
    </w:p>
    <w:p w14:paraId="6FB4B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自动锁螺丝机或人工站电批控制终端, 在每颗螺丝锁完毕后, 发送请求获取分析进度</w:t>
      </w:r>
    </w:p>
    <w:p w14:paraId="3F79735E">
      <w:pPr>
        <w:rPr>
          <w:rFonts w:hint="default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2E70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690" w:type="dxa"/>
          </w:tcPr>
          <w:p w14:paraId="7900D2D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16647A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SN,1,REQ,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Torque(扭矩)</w:t>
            </w:r>
            <w:r>
              <w:rPr>
                <w:rFonts w:hint="eastAsia"/>
                <w:vertAlign w:val="baseline"/>
                <w:lang w:val="en-US" w:eastAsia="zh-CN"/>
              </w:rPr>
              <w:t>\r\n</w:t>
            </w:r>
          </w:p>
        </w:tc>
      </w:tr>
      <w:tr w14:paraId="612C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5AE915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12F52B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REQ</w:t>
            </w:r>
            <w:r>
              <w:rPr>
                <w:rFonts w:hint="eastAsia"/>
                <w:vertAlign w:val="baseline"/>
                <w:lang w:val="en-US" w:eastAsia="zh-CN"/>
              </w:rPr>
              <w:t>,PASS\r\n 或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REQ</w:t>
            </w:r>
            <w:r>
              <w:rPr>
                <w:rFonts w:hint="eastAsia"/>
                <w:vertAlign w:val="baseline"/>
                <w:lang w:val="en-US" w:eastAsia="zh-CN"/>
              </w:rPr>
              <w:t>,FAIL,TorqueError\r\n 或</w:t>
            </w:r>
          </w:p>
          <w:p w14:paraId="1F09F8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REQ</w:t>
            </w:r>
            <w:r>
              <w:rPr>
                <w:rFonts w:hint="eastAsia"/>
                <w:vertAlign w:val="baseline"/>
                <w:lang w:val="en-US" w:eastAsia="zh-CN"/>
              </w:rPr>
              <w:t>,WAIT\r\n 或</w:t>
            </w:r>
          </w:p>
          <w:p w14:paraId="4890D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REQ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,TIMEOUT\r\n  </w:t>
            </w:r>
          </w:p>
        </w:tc>
      </w:tr>
      <w:tr w14:paraId="65F7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89705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40586E7C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数据逗号隔开, 自动锁螺丝机发出请求, 一般在1.5秒内响应结果</w:t>
            </w:r>
          </w:p>
          <w:p w14:paraId="6DF20746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响应结果 </w:t>
            </w:r>
          </w:p>
          <w:p w14:paraId="1D73E462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SN,螺丝序号,PASS 锁付成功</w:t>
            </w:r>
          </w:p>
          <w:p w14:paraId="778A0F62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SN,螺丝序号,FAIL,TorqueError 锁付分析认为不良,附加不良原因</w:t>
            </w:r>
          </w:p>
          <w:p w14:paraId="6C3001AA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SN,螺丝序号,WAIT 正在分析</w:t>
            </w:r>
          </w:p>
          <w:p w14:paraId="34E03A1D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SN,螺丝序号,TIMEOUT 分析超时/未分析, 可能存在数据采集等异常</w:t>
            </w:r>
          </w:p>
          <w:p w14:paraId="219C4C31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报文以\r\n结束</w:t>
            </w:r>
          </w:p>
          <w:p w14:paraId="40B690CA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REQ的时候添加该螺丝的扭矩用于防呆</w:t>
            </w:r>
          </w:p>
        </w:tc>
      </w:tr>
      <w:tr w14:paraId="44CA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2D5D44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218B490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"http://127.0.0.1:8090/api/ReqResult"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http://127.0.0.1:8090/api/ReqResult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B6AB01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  <w:p w14:paraId="4EDA9D1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Content-Type: application/json</w:t>
            </w:r>
          </w:p>
        </w:tc>
      </w:tr>
    </w:tbl>
    <w:p w14:paraId="60F2743A">
      <w:pPr>
        <w:rPr>
          <w:rFonts w:hint="default"/>
          <w:lang w:val="en-US" w:eastAsia="zh-CN"/>
        </w:rPr>
      </w:pPr>
    </w:p>
    <w:p w14:paraId="3248907D">
      <w:pPr>
        <w:rPr>
          <w:rFonts w:hint="default"/>
          <w:lang w:val="en-US" w:eastAsia="zh-CN"/>
        </w:rPr>
      </w:pPr>
    </w:p>
    <w:p w14:paraId="465FCEF1">
      <w:pPr>
        <w:rPr>
          <w:rFonts w:hint="default"/>
          <w:lang w:val="en-US" w:eastAsia="zh-CN"/>
        </w:rPr>
      </w:pPr>
    </w:p>
    <w:p w14:paraId="5829858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获取分析结果(方式2: TCPServer推送模式)</w:t>
      </w:r>
    </w:p>
    <w:p w14:paraId="44EBA0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边缘计算终端可主动推送锁付结果(延迟在1.5秒以内), 自动锁螺丝机或人工站电批控制终端可设定接收结果超时时间</w:t>
      </w:r>
    </w:p>
    <w:p w14:paraId="57ACE4C5">
      <w:pPr>
        <w:rPr>
          <w:rFonts w:hint="default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7F8A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690" w:type="dxa"/>
          </w:tcPr>
          <w:p w14:paraId="6D9FE9B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推送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773FA3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SN,1,REQ,PASS\r\n 或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SN,1,REQ,FAIL,TorqueError\r\n 或</w:t>
            </w:r>
          </w:p>
          <w:p w14:paraId="3D1001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SN,1,REQ,WAIT\r\n 或</w:t>
            </w:r>
          </w:p>
          <w:p w14:paraId="4A35D2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SN,1,REQ,TIMEOUT\r\n</w:t>
            </w:r>
          </w:p>
        </w:tc>
      </w:tr>
      <w:tr w14:paraId="0859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04BE22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4670EE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SN,1,REQ,OK\r\n</w:t>
            </w:r>
          </w:p>
        </w:tc>
      </w:tr>
      <w:tr w14:paraId="72E7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433232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42958CC3">
            <w:pPr>
              <w:numPr>
                <w:ilvl w:val="0"/>
                <w:numId w:val="1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数据逗号隔开, TCP Server端发出请求</w:t>
            </w:r>
          </w:p>
          <w:p w14:paraId="748F0D34">
            <w:pPr>
              <w:numPr>
                <w:ilvl w:val="0"/>
                <w:numId w:val="1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发送请求</w:t>
            </w:r>
          </w:p>
          <w:p w14:paraId="5BE74B3D">
            <w:pPr>
              <w:numPr>
                <w:ilvl w:val="0"/>
                <w:numId w:val="1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SN,螺丝序号,PASS 锁付成功</w:t>
            </w:r>
          </w:p>
          <w:p w14:paraId="0B419B90">
            <w:pPr>
              <w:numPr>
                <w:ilvl w:val="0"/>
                <w:numId w:val="1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SN,螺丝序号,FAIL,TorqueError 锁付分析认为不良,附加不良原因</w:t>
            </w:r>
          </w:p>
          <w:p w14:paraId="2752713B">
            <w:pPr>
              <w:numPr>
                <w:ilvl w:val="0"/>
                <w:numId w:val="1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SN,螺丝序号,WAIT 正在分析</w:t>
            </w:r>
          </w:p>
          <w:p w14:paraId="640234CD">
            <w:pPr>
              <w:numPr>
                <w:ilvl w:val="0"/>
                <w:numId w:val="1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SN,螺丝序号,TIMEOUT 分析超时/未分析, 可能存在数据采集等异常</w:t>
            </w:r>
          </w:p>
          <w:p w14:paraId="3EE6594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响应结果, TcpClient端收到推送发送 OK</w:t>
            </w:r>
          </w:p>
          <w:p w14:paraId="4AEAE9C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4. 报文以\r\n结束</w:t>
            </w:r>
          </w:p>
        </w:tc>
      </w:tr>
      <w:tr w14:paraId="5FCA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775F2D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3FC20B5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无，仅对TCP/IP Socket通讯有效</w:t>
            </w:r>
          </w:p>
        </w:tc>
      </w:tr>
    </w:tbl>
    <w:p w14:paraId="7F9986B9">
      <w:pPr>
        <w:rPr>
          <w:rFonts w:hint="default"/>
          <w:lang w:val="en-US" w:eastAsia="zh-CN"/>
        </w:rPr>
      </w:pPr>
    </w:p>
    <w:p w14:paraId="3E17D7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7E86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BD9A34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通讯协议 自动站批量作业模式</w:t>
      </w:r>
    </w:p>
    <w:p w14:paraId="0923BA72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批量作业：机械手作业过程(每打一个螺丝前后) 跟拉线上位机无相关交互，作业结束后批量给到拉线上位机锁付结果的情况</w:t>
      </w:r>
    </w:p>
    <w:p w14:paraId="7EDFAE11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3.1  SN同步（批量作业） </w:t>
      </w:r>
      <w:r>
        <w:rPr>
          <w:rFonts w:hint="eastAsia"/>
          <w:color w:val="0000FF"/>
          <w:lang w:val="en-US" w:eastAsia="zh-CN"/>
        </w:rPr>
        <w:t>自动站批量作业模式</w:t>
      </w:r>
    </w:p>
    <w:p w14:paraId="49A4BB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多把电批同时作业环境中，新的物料扫码后同步</w:t>
      </w:r>
    </w:p>
    <w:p w14:paraId="0785ABA3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5768C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F09BA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224576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1F2C92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"Cmd":"NewTask",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//指令，固定字符</w:t>
            </w:r>
          </w:p>
          <w:p w14:paraId="5F3EEE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"SN":"123xxxxx",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//物料SN</w:t>
            </w:r>
          </w:p>
          <w:p w14:paraId="7DBAAE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"ScrewCount": 50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//锁付数量(Int类型)</w:t>
            </w:r>
          </w:p>
          <w:p w14:paraId="4BF36E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6B73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18E68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1E765E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7B4F4F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"Cmd":"NewTask",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//指令,固定字符</w:t>
            </w:r>
          </w:p>
          <w:p w14:paraId="400805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"SN":"123xxxxx",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//物料SN</w:t>
            </w:r>
          </w:p>
          <w:p w14:paraId="68F30A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</w:t>
            </w: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  <w:r>
              <w:rPr>
                <w:rFonts w:hint="default"/>
                <w:vertAlign w:val="baseline"/>
                <w:lang w:val="en-US" w:eastAsia="zh-CN"/>
              </w:rPr>
              <w:t>":"OK"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//响应（一般都会OK）</w:t>
            </w:r>
          </w:p>
          <w:p w14:paraId="6B36C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46FE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6A047B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28A95419">
            <w:pPr>
              <w:numPr>
                <w:ilvl w:val="0"/>
                <w:numId w:val="1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报文以\r\n结束</w:t>
            </w:r>
          </w:p>
          <w:p w14:paraId="39B32F6D">
            <w:pPr>
              <w:numPr>
                <w:ilvl w:val="0"/>
                <w:numId w:val="1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报文使用Json格式</w:t>
            </w:r>
          </w:p>
        </w:tc>
      </w:tr>
      <w:tr w14:paraId="14DF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25C23B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3851BA0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"http://127.0.0.1:8090/api/NewTask"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http://127.0.0.1:8090/api/NewTask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4FDB16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  <w:p w14:paraId="5885E39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Content-Type: application/json</w:t>
            </w:r>
          </w:p>
        </w:tc>
      </w:tr>
    </w:tbl>
    <w:p w14:paraId="7107A827">
      <w:pPr>
        <w:pStyle w:val="8"/>
        <w:bidi w:val="0"/>
        <w:rPr>
          <w:rFonts w:hint="eastAsia"/>
          <w:lang w:val="en-US" w:eastAsia="zh-CN"/>
        </w:rPr>
      </w:pPr>
    </w:p>
    <w:p w14:paraId="7027F91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3.2  获取分析结果(批量作业) </w:t>
      </w:r>
      <w:r>
        <w:rPr>
          <w:rFonts w:hint="eastAsia"/>
          <w:color w:val="0000FF"/>
          <w:lang w:val="en-US" w:eastAsia="zh-CN"/>
        </w:rPr>
        <w:t>自动站批量作业模式</w:t>
      </w:r>
    </w:p>
    <w:p w14:paraId="2D20A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自动锁螺丝机或人工站电批控制终端, 在每颗螺丝锁完毕后, 发送请求获取分析进度</w:t>
      </w:r>
    </w:p>
    <w:p w14:paraId="5993DDA7">
      <w:pPr>
        <w:rPr>
          <w:rFonts w:hint="default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021E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690" w:type="dxa"/>
          </w:tcPr>
          <w:p w14:paraId="15A675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4B4C4C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51520D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"Cmd":"REQ",    </w:t>
            </w:r>
            <w:r>
              <w:rPr>
                <w:rFonts w:hint="eastAsia"/>
                <w:vertAlign w:val="baseline"/>
                <w:lang w:val="en-US" w:eastAsia="zh-CN"/>
              </w:rPr>
              <w:t>//获取分析结果,作业完成后调用</w:t>
            </w:r>
          </w:p>
          <w:p w14:paraId="650955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"SN":"123xxxxx",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 w14:paraId="7EED33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"ScrewCount": 50,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//锁付数量</w:t>
            </w:r>
          </w:p>
          <w:p w14:paraId="474E3D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"Data": [</w:t>
            </w:r>
          </w:p>
          <w:p w14:paraId="0BD368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{</w:t>
            </w:r>
          </w:p>
          <w:p w14:paraId="798128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"DriverIndex": "1",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//电批序号1，string类型</w:t>
            </w:r>
          </w:p>
          <w:p w14:paraId="4F7628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"Pos": 1,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//螺丝序号 各电批从1递增</w:t>
            </w:r>
          </w:p>
          <w:p w14:paraId="59AD3A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"RealPos": 20</w:t>
            </w:r>
            <w:r>
              <w:rPr>
                <w:rFonts w:hint="eastAsia"/>
                <w:vertAlign w:val="baseline"/>
                <w:lang w:val="en-US" w:eastAsia="zh-CN"/>
              </w:rPr>
              <w:t>,      //实际位置编号</w:t>
            </w:r>
          </w:p>
          <w:p w14:paraId="367A9976"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Status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OK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,     //OK:锁付OK  NG:锁付NG  NA:未执行锁付</w:t>
            </w:r>
          </w:p>
          <w:p w14:paraId="1ABA0F0A"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Torque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 “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6.12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,   //该螺丝扭矩</w:t>
            </w:r>
          </w:p>
          <w:p w14:paraId="6CE3DC80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Time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2024-07-05 12:00:00.123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" </w:t>
            </w:r>
            <w:r>
              <w:rPr>
                <w:rFonts w:hint="eastAsia"/>
                <w:color w:val="FF0000"/>
                <w:sz w:val="16"/>
                <w:szCs w:val="20"/>
                <w:vertAlign w:val="baseline"/>
                <w:lang w:val="en-US" w:eastAsia="zh-CN"/>
              </w:rPr>
              <w:t>//锁付完成时间yyyy-MM-dd HH:mm:ss.fff</w:t>
            </w:r>
          </w:p>
          <w:p w14:paraId="78323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},</w:t>
            </w:r>
          </w:p>
          <w:p w14:paraId="6FFE31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{</w:t>
            </w:r>
          </w:p>
          <w:p w14:paraId="533629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"DriverIndex": "1",</w:t>
            </w:r>
          </w:p>
          <w:p w14:paraId="326CF5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"Pos": 2, </w:t>
            </w:r>
          </w:p>
          <w:p w14:paraId="6E3F59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"RealPos": 21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2606813B">
            <w:pPr>
              <w:ind w:firstLine="1260" w:firstLineChars="6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OK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30E66251"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Torque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 “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6.12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,   //该螺丝扭矩</w:t>
            </w:r>
          </w:p>
          <w:p w14:paraId="19482359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Time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2024-07-05 12:00:00.123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" </w:t>
            </w:r>
            <w:r>
              <w:rPr>
                <w:rFonts w:hint="eastAsia"/>
                <w:color w:val="FF0000"/>
                <w:sz w:val="16"/>
                <w:szCs w:val="20"/>
                <w:vertAlign w:val="baseline"/>
                <w:lang w:val="en-US" w:eastAsia="zh-CN"/>
              </w:rPr>
              <w:t>//锁付完成时间yyyy-MM-dd HH:mm:ss.fff</w:t>
            </w:r>
          </w:p>
          <w:p w14:paraId="1CF61D78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  <w:p w14:paraId="759A69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},</w:t>
            </w:r>
          </w:p>
          <w:p w14:paraId="1BB7DD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{</w:t>
            </w:r>
          </w:p>
          <w:p w14:paraId="0BA707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"DriverIndex": "2",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//电批序号2</w:t>
            </w:r>
          </w:p>
          <w:p w14:paraId="1EC90D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"Pos": 1,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//螺丝序号，各电批从1递增</w:t>
            </w:r>
          </w:p>
          <w:p w14:paraId="63FA0D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"RealPos": 22</w:t>
            </w:r>
            <w:r>
              <w:rPr>
                <w:rFonts w:hint="eastAsia"/>
                <w:vertAlign w:val="baseline"/>
                <w:lang w:val="en-US" w:eastAsia="zh-CN"/>
              </w:rPr>
              <w:t>,      //位置编号</w:t>
            </w:r>
          </w:p>
          <w:p w14:paraId="243263FD">
            <w:pPr>
              <w:ind w:firstLine="1260" w:firstLineChars="6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OK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</w:p>
          <w:p w14:paraId="3991A2AB"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Torque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 “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6.12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//该螺丝扭矩,</w:t>
            </w:r>
          </w:p>
          <w:p w14:paraId="6F7A32DE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Time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":"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2024-07-05 12:00:00.123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" </w:t>
            </w:r>
            <w:r>
              <w:rPr>
                <w:rFonts w:hint="eastAsia"/>
                <w:color w:val="FF0000"/>
                <w:sz w:val="16"/>
                <w:szCs w:val="20"/>
                <w:vertAlign w:val="baseline"/>
                <w:lang w:val="en-US" w:eastAsia="zh-CN"/>
              </w:rPr>
              <w:t>//锁付完成时间yyyy-MM-dd HH:mm:ss.fff</w:t>
            </w:r>
          </w:p>
          <w:p w14:paraId="2F942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79604E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]   </w:t>
            </w:r>
          </w:p>
          <w:p w14:paraId="2438FA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6601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37B99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53D6F2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5CF06E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"Cmd":"REQ",      //指令，固定字符</w:t>
            </w:r>
          </w:p>
          <w:p w14:paraId="17654B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"SN":"123xxxxxx",   //物料SN</w:t>
            </w:r>
          </w:p>
          <w:p w14:paraId="555363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"Message":"OK",    </w:t>
            </w:r>
          </w:p>
          <w:p w14:paraId="40CCE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"Response":{</w:t>
            </w:r>
          </w:p>
          <w:p w14:paraId="19ADC6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"ScrewCount": 50,   //目标锁付数量</w:t>
            </w:r>
          </w:p>
          <w:p w14:paraId="3C67F0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"ResultCount": 4,    //锁付曲线实际数量，也就是下面Result的数量</w:t>
            </w:r>
          </w:p>
          <w:p w14:paraId="241777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"Result":[          //锁付分析结果</w:t>
            </w:r>
          </w:p>
          <w:p w14:paraId="3381C1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{</w:t>
            </w:r>
          </w:p>
          <w:p w14:paraId="1C3F5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"DriverSN":"37552303158",  //电批控制器SN</w:t>
            </w:r>
          </w:p>
          <w:p w14:paraId="486922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"DriverIndex":"1",          //电批控制器编号，String类型</w:t>
            </w:r>
          </w:p>
          <w:p w14:paraId="74AD6F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"Pos": 1,                  //螺丝</w:t>
            </w: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  <w:r>
              <w:rPr>
                <w:rFonts w:hint="default"/>
                <w:vertAlign w:val="baseline"/>
                <w:lang w:val="en-US" w:eastAsia="zh-CN"/>
              </w:rPr>
              <w:t>，Int类型</w:t>
            </w:r>
          </w:p>
          <w:p w14:paraId="0A0DCE38">
            <w:pPr>
              <w:rPr>
                <w:rFonts w:hint="default"/>
                <w:color w:val="1552D1"/>
                <w:vertAlign w:val="baseline"/>
                <w:lang w:val="en-US" w:eastAsia="zh-CN"/>
              </w:rPr>
            </w:pPr>
            <w:r>
              <w:rPr>
                <w:rFonts w:hint="eastAsia"/>
                <w:color w:val="1552D1"/>
                <w:vertAlign w:val="baseline"/>
                <w:lang w:val="en-US" w:eastAsia="zh-CN"/>
              </w:rPr>
              <w:t xml:space="preserve">                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Real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>Pos": 1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，            // 位置编号 物理位置</w:t>
            </w:r>
          </w:p>
          <w:p w14:paraId="4C9030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"Result": "PASS",           //锁付结果 PASS/FAIL</w:t>
            </w:r>
          </w:p>
          <w:p w14:paraId="46BCD8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"NgReason":""             //NG原因</w:t>
            </w:r>
          </w:p>
          <w:p w14:paraId="519AB1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},</w:t>
            </w:r>
          </w:p>
          <w:p w14:paraId="5104D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{</w:t>
            </w:r>
          </w:p>
          <w:p w14:paraId="4C996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"DriverSN":"37552303158",</w:t>
            </w:r>
          </w:p>
          <w:p w14:paraId="70C79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"DriverIndex":"1",          </w:t>
            </w:r>
          </w:p>
          <w:p w14:paraId="73BCAD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"Pos": 2,</w:t>
            </w:r>
          </w:p>
          <w:p w14:paraId="5980C54B">
            <w:pPr>
              <w:rPr>
                <w:rFonts w:hint="default"/>
                <w:color w:val="1552D1"/>
                <w:vertAlign w:val="baseline"/>
                <w:lang w:val="en-US" w:eastAsia="zh-CN"/>
              </w:rPr>
            </w:pPr>
            <w:r>
              <w:rPr>
                <w:rFonts w:hint="eastAsia"/>
                <w:color w:val="1552D1"/>
                <w:vertAlign w:val="baseline"/>
                <w:lang w:val="en-US" w:eastAsia="zh-CN"/>
              </w:rPr>
              <w:t xml:space="preserve">                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Real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 xml:space="preserve">Pos": 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2，            // 位置编号 物理位置</w:t>
            </w:r>
          </w:p>
          <w:p w14:paraId="245CBC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"Result": "PASS",</w:t>
            </w:r>
          </w:p>
          <w:p w14:paraId="5D2BD3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"NgReason":""</w:t>
            </w:r>
          </w:p>
          <w:p w14:paraId="3B6DE7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},</w:t>
            </w:r>
          </w:p>
          <w:p w14:paraId="47880D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{</w:t>
            </w:r>
          </w:p>
          <w:p w14:paraId="271017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"DriverSN":"37552303159",</w:t>
            </w:r>
          </w:p>
          <w:p w14:paraId="17FA8E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"DriverIndex":"2",          </w:t>
            </w:r>
          </w:p>
          <w:p w14:paraId="05A03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"Pos": 1,</w:t>
            </w:r>
          </w:p>
          <w:p w14:paraId="274A9750">
            <w:pPr>
              <w:rPr>
                <w:rFonts w:hint="default"/>
                <w:color w:val="1552D1"/>
                <w:vertAlign w:val="baseline"/>
                <w:lang w:val="en-US" w:eastAsia="zh-CN"/>
              </w:rPr>
            </w:pPr>
            <w:r>
              <w:rPr>
                <w:rFonts w:hint="eastAsia"/>
                <w:color w:val="1552D1"/>
                <w:vertAlign w:val="baseline"/>
                <w:lang w:val="en-US" w:eastAsia="zh-CN"/>
              </w:rPr>
              <w:t xml:space="preserve">                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Real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 xml:space="preserve">Pos": 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2，            // 位置编号 物理位置</w:t>
            </w:r>
          </w:p>
          <w:p w14:paraId="78BD02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"Result": "PASS",</w:t>
            </w:r>
          </w:p>
          <w:p w14:paraId="6AEBEC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"NgReason":""</w:t>
            </w:r>
          </w:p>
          <w:p w14:paraId="4023C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},</w:t>
            </w:r>
          </w:p>
          <w:p w14:paraId="40B82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{</w:t>
            </w:r>
          </w:p>
          <w:p w14:paraId="7A29B2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"DriverSN":"37552303159",</w:t>
            </w:r>
          </w:p>
          <w:p w14:paraId="13308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"DriverIndex":"2",          </w:t>
            </w:r>
          </w:p>
          <w:p w14:paraId="12F9CC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"Pos": 2,</w:t>
            </w:r>
          </w:p>
          <w:p w14:paraId="72A2CEE6">
            <w:pPr>
              <w:ind w:firstLine="1680" w:firstLineChars="800"/>
              <w:rPr>
                <w:rFonts w:hint="default"/>
                <w:color w:val="1552D1"/>
                <w:vertAlign w:val="baseline"/>
                <w:lang w:val="en-US" w:eastAsia="zh-CN"/>
              </w:rPr>
            </w:pPr>
            <w:r>
              <w:rPr>
                <w:rFonts w:hint="default"/>
                <w:color w:val="1552D1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Real</w:t>
            </w:r>
            <w:r>
              <w:rPr>
                <w:rFonts w:hint="default"/>
                <w:color w:val="1552D1"/>
                <w:vertAlign w:val="baseline"/>
                <w:lang w:val="en-US" w:eastAsia="zh-CN"/>
              </w:rPr>
              <w:t xml:space="preserve">Pos": </w:t>
            </w:r>
            <w:r>
              <w:rPr>
                <w:rFonts w:hint="eastAsia"/>
                <w:color w:val="1552D1"/>
                <w:vertAlign w:val="baseline"/>
                <w:lang w:val="en-US" w:eastAsia="zh-CN"/>
              </w:rPr>
              <w:t>2，            // 位置编号 物理位置</w:t>
            </w:r>
          </w:p>
          <w:p w14:paraId="2A7503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"Result": "FAIL",</w:t>
            </w:r>
          </w:p>
          <w:p w14:paraId="60128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"NgReason":"TorqueFailure"</w:t>
            </w:r>
          </w:p>
          <w:p w14:paraId="04FD5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1DDCA6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]</w:t>
            </w:r>
          </w:p>
          <w:p w14:paraId="63C45D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A7C2D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6697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4A23C9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7832" w:type="dxa"/>
          </w:tcPr>
          <w:p w14:paraId="6939936C">
            <w:pPr>
              <w:numPr>
                <w:ilvl w:val="0"/>
                <w:numId w:val="1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DriverSN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是电批控制器的SN</w:t>
            </w:r>
          </w:p>
          <w:p w14:paraId="6246F34D">
            <w:pPr>
              <w:numPr>
                <w:ilvl w:val="0"/>
                <w:numId w:val="1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DriverIndex 是电批控制器的编号，该编号可协定，用于区分是哪个电批，用于判断</w:t>
            </w:r>
          </w:p>
          <w:p w14:paraId="40D32FF6">
            <w:pPr>
              <w:numPr>
                <w:ilvl w:val="0"/>
                <w:numId w:val="1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Pos: 是当前控制器SN锁付的序号，1,2,3,4 自动+1 (从1开始)</w:t>
            </w:r>
          </w:p>
          <w:p w14:paraId="738FAC45">
            <w:pPr>
              <w:numPr>
                <w:ilvl w:val="0"/>
                <w:numId w:val="10"/>
              </w:num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报文以\r\n结束</w:t>
            </w:r>
          </w:p>
          <w:p w14:paraId="0E27A918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分析可能会延迟，根据Count数量没达到锁付数量，可多次请求获取结果</w:t>
            </w:r>
          </w:p>
          <w:p w14:paraId="5B6B01A0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超时数量没达到目标数量，报警按照异常流程处理</w:t>
            </w:r>
          </w:p>
        </w:tc>
      </w:tr>
      <w:tr w14:paraId="02D13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3F849C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14A47B5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"http://127.0.0.1:8090/api/ReqResult"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http://127.0.0.1:8090/api/ReqResult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555411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  <w:p w14:paraId="5599B2E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Content-Type: application/json</w:t>
            </w:r>
          </w:p>
        </w:tc>
      </w:tr>
    </w:tbl>
    <w:p w14:paraId="53B369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1C704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2A15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1FB71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心跳和使能报警</w:t>
      </w:r>
      <w:r>
        <w:rPr>
          <w:rFonts w:hint="eastAsia"/>
          <w:color w:val="0000FF"/>
          <w:lang w:val="en-US" w:eastAsia="zh-CN"/>
        </w:rPr>
        <w:t xml:space="preserve"> 自动站批量作业模式</w:t>
      </w:r>
    </w:p>
    <w:p w14:paraId="56DC1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为了通讯统一方便，通讯格式统一，自动站心跳使用JSON的方式进行通讯</w:t>
      </w:r>
    </w:p>
    <w:p w14:paraId="17FD9165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7832"/>
      </w:tblGrid>
      <w:tr w14:paraId="12C8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4D536D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6453A3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02AC4CD8">
            <w:pPr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"Cmd":"</w:t>
            </w:r>
            <w:r>
              <w:rPr>
                <w:rFonts w:hint="eastAsia"/>
                <w:vertAlign w:val="baseline"/>
                <w:lang w:val="en-US" w:eastAsia="zh-CN"/>
              </w:rPr>
              <w:t>PING</w:t>
            </w:r>
            <w:r>
              <w:rPr>
                <w:rFonts w:hint="default"/>
                <w:vertAlign w:val="baseline"/>
                <w:lang w:val="en-US" w:eastAsia="zh-CN"/>
              </w:rPr>
              <w:t>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//心跳指令，固定字符</w:t>
            </w:r>
          </w:p>
          <w:p w14:paraId="3404C7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": </w:t>
            </w:r>
            <w:r>
              <w:rPr>
                <w:rFonts w:hint="eastAsia"/>
                <w:vertAlign w:val="baseline"/>
                <w:lang w:val="en-US" w:eastAsia="zh-CN"/>
              </w:rPr>
              <w:t>1    // 透传参数INT类型，请求什么，响应什么(建议递增计数或时间戳</w:t>
            </w:r>
          </w:p>
          <w:p w14:paraId="71755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2BFE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1E5C37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</w:t>
            </w:r>
          </w:p>
        </w:tc>
        <w:tc>
          <w:tcPr>
            <w:tcW w:w="7832" w:type="dxa"/>
            <w:shd w:val="clear" w:color="auto" w:fill="F1F1F1" w:themeFill="background1" w:themeFillShade="F2"/>
          </w:tcPr>
          <w:p w14:paraId="2188F0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10F8E9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"Cmd":"</w:t>
            </w:r>
            <w:r>
              <w:rPr>
                <w:rFonts w:hint="eastAsia"/>
                <w:vertAlign w:val="baseline"/>
                <w:lang w:val="en-US" w:eastAsia="zh-CN"/>
              </w:rPr>
              <w:t>PONG</w:t>
            </w:r>
            <w:r>
              <w:rPr>
                <w:rFonts w:hint="default"/>
                <w:vertAlign w:val="baseline"/>
                <w:lang w:val="en-US" w:eastAsia="zh-CN"/>
              </w:rPr>
              <w:t>",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//心跳指令响应, 固定字符</w:t>
            </w:r>
          </w:p>
          <w:p w14:paraId="25FC28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":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//透传参数INT类型，请求什么，响应什么</w:t>
            </w:r>
          </w:p>
          <w:p w14:paraId="0CDB3624">
            <w:pPr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Response</w:t>
            </w:r>
            <w:r>
              <w:rPr>
                <w:rFonts w:hint="default"/>
                <w:vertAlign w:val="baseline"/>
                <w:lang w:val="en-US" w:eastAsia="zh-CN"/>
              </w:rPr>
              <w:t>":"OK"</w:t>
            </w:r>
            <w:r>
              <w:rPr>
                <w:rFonts w:hint="eastAsia"/>
                <w:vertAlign w:val="baseline"/>
                <w:lang w:val="en-US" w:eastAsia="zh-CN"/>
              </w:rPr>
              <w:t>,  //</w:t>
            </w:r>
          </w:p>
          <w:p w14:paraId="0F3159E3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Data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 {</w:t>
            </w:r>
          </w:p>
          <w:p w14:paraId="472C0E7B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DriverEnable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 1,  //电批使能，1允许使用 0：禁用</w:t>
            </w:r>
          </w:p>
          <w:p w14:paraId="1ABCB80B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WarnCode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1001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 //报警代码</w:t>
            </w:r>
          </w:p>
          <w:p w14:paraId="67223CA8">
            <w:pPr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WarnMessage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电批需要点检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//报警内容</w:t>
            </w:r>
          </w:p>
          <w:p w14:paraId="644D3EEA">
            <w:pPr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 w14:paraId="4900F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5C32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59CA25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</w:p>
        </w:tc>
        <w:tc>
          <w:tcPr>
            <w:tcW w:w="7832" w:type="dxa"/>
          </w:tcPr>
          <w:p w14:paraId="7C924ED5">
            <w:pPr>
              <w:numPr>
                <w:ilvl w:val="0"/>
                <w:numId w:val="1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报文以\r\n结束</w:t>
            </w:r>
          </w:p>
          <w:p w14:paraId="17096FB9">
            <w:pPr>
              <w:numPr>
                <w:ilvl w:val="0"/>
                <w:numId w:val="1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报文使用Json格式</w:t>
            </w:r>
          </w:p>
        </w:tc>
      </w:tr>
      <w:tr w14:paraId="120C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2FBC10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</w:t>
            </w:r>
          </w:p>
        </w:tc>
        <w:tc>
          <w:tcPr>
            <w:tcW w:w="7832" w:type="dxa"/>
          </w:tcPr>
          <w:p w14:paraId="7702929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"http://127.0.0.1:8090/api/HeartBeat"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http://127.0.0.1:8090/api/HeartBeat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8F277C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POST </w:t>
            </w:r>
          </w:p>
          <w:p w14:paraId="7A745BC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Content-Type: application/json</w:t>
            </w:r>
          </w:p>
        </w:tc>
      </w:tr>
    </w:tbl>
    <w:p w14:paraId="2637EB99"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chineseCounting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AFD63">
    <w:pPr>
      <w:pStyle w:val="10"/>
      <w:wordWrap w:val="0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苏州云造智能科技有限公司 - 锁付系统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3079B"/>
    <w:multiLevelType w:val="singleLevel"/>
    <w:tmpl w:val="847307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8CA29E"/>
    <w:multiLevelType w:val="singleLevel"/>
    <w:tmpl w:val="A28CA29E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BB5650F4"/>
    <w:multiLevelType w:val="singleLevel"/>
    <w:tmpl w:val="BB5650F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E442DF"/>
    <w:multiLevelType w:val="singleLevel"/>
    <w:tmpl w:val="BFE442D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0869E06"/>
    <w:multiLevelType w:val="singleLevel"/>
    <w:tmpl w:val="C0869E0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FA91BA7"/>
    <w:multiLevelType w:val="singleLevel"/>
    <w:tmpl w:val="EFA91BA7"/>
    <w:lvl w:ilvl="0" w:tentative="0">
      <w:start w:val="1"/>
      <w:numFmt w:val="upperLetter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F42E2F5D"/>
    <w:multiLevelType w:val="singleLevel"/>
    <w:tmpl w:val="F42E2F5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07D5116"/>
    <w:multiLevelType w:val="singleLevel"/>
    <w:tmpl w:val="007D5116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8">
    <w:nsid w:val="198D1676"/>
    <w:multiLevelType w:val="singleLevel"/>
    <w:tmpl w:val="198D1676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abstractNum w:abstractNumId="9">
    <w:nsid w:val="23D854FC"/>
    <w:multiLevelType w:val="singleLevel"/>
    <w:tmpl w:val="23D854F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4B4DB95"/>
    <w:multiLevelType w:val="singleLevel"/>
    <w:tmpl w:val="24B4DB95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28B411A4"/>
    <w:multiLevelType w:val="singleLevel"/>
    <w:tmpl w:val="28B411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3C8D053C"/>
    <w:multiLevelType w:val="singleLevel"/>
    <w:tmpl w:val="3C8D053C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B2914AB"/>
    <w:multiLevelType w:val="singleLevel"/>
    <w:tmpl w:val="5B2914AB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BE982EC"/>
    <w:multiLevelType w:val="singleLevel"/>
    <w:tmpl w:val="7BE982EC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9"/>
  </w:num>
  <w:num w:numId="8">
    <w:abstractNumId w:val="11"/>
  </w:num>
  <w:num w:numId="9">
    <w:abstractNumId w:val="3"/>
  </w:num>
  <w:num w:numId="10">
    <w:abstractNumId w:val="2"/>
  </w:num>
  <w:num w:numId="11">
    <w:abstractNumId w:val="14"/>
  </w:num>
  <w:num w:numId="12">
    <w:abstractNumId w:val="0"/>
  </w:num>
  <w:num w:numId="13">
    <w:abstractNumId w:val="10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3M2JmYzE0ZDBmNzdiODYyNDJhMDc1ZTFiY2ZiODQifQ=="/>
  </w:docVars>
  <w:rsids>
    <w:rsidRoot w:val="37C52109"/>
    <w:rsid w:val="00001225"/>
    <w:rsid w:val="000C55E3"/>
    <w:rsid w:val="00305CE7"/>
    <w:rsid w:val="005A0FB6"/>
    <w:rsid w:val="00601178"/>
    <w:rsid w:val="00A03E10"/>
    <w:rsid w:val="00A64AED"/>
    <w:rsid w:val="01172A03"/>
    <w:rsid w:val="014F4080"/>
    <w:rsid w:val="01826A17"/>
    <w:rsid w:val="01917962"/>
    <w:rsid w:val="01F03CB3"/>
    <w:rsid w:val="022545C4"/>
    <w:rsid w:val="02787972"/>
    <w:rsid w:val="02906EBF"/>
    <w:rsid w:val="02946189"/>
    <w:rsid w:val="03296692"/>
    <w:rsid w:val="033E0B13"/>
    <w:rsid w:val="03822BB9"/>
    <w:rsid w:val="045437FD"/>
    <w:rsid w:val="04613C48"/>
    <w:rsid w:val="04B876B6"/>
    <w:rsid w:val="053C7075"/>
    <w:rsid w:val="0573173F"/>
    <w:rsid w:val="058C3E4F"/>
    <w:rsid w:val="05A50A77"/>
    <w:rsid w:val="065546FA"/>
    <w:rsid w:val="067F52D3"/>
    <w:rsid w:val="068B4EDD"/>
    <w:rsid w:val="06E533A9"/>
    <w:rsid w:val="071C0D73"/>
    <w:rsid w:val="07604796"/>
    <w:rsid w:val="076D537E"/>
    <w:rsid w:val="076F17EB"/>
    <w:rsid w:val="0777244E"/>
    <w:rsid w:val="07793E90"/>
    <w:rsid w:val="07BA6CCB"/>
    <w:rsid w:val="07CE7652"/>
    <w:rsid w:val="082A6E89"/>
    <w:rsid w:val="08566507"/>
    <w:rsid w:val="0858402D"/>
    <w:rsid w:val="089D2E29"/>
    <w:rsid w:val="08AB6853"/>
    <w:rsid w:val="08DA602B"/>
    <w:rsid w:val="08DE55FC"/>
    <w:rsid w:val="095D32EB"/>
    <w:rsid w:val="097A270D"/>
    <w:rsid w:val="09AD65FB"/>
    <w:rsid w:val="09EE064E"/>
    <w:rsid w:val="09F2225F"/>
    <w:rsid w:val="0A5B4FEA"/>
    <w:rsid w:val="0B2D6266"/>
    <w:rsid w:val="0B344006"/>
    <w:rsid w:val="0B7343C1"/>
    <w:rsid w:val="0BB21CA6"/>
    <w:rsid w:val="0BFE6E45"/>
    <w:rsid w:val="0C0A0A79"/>
    <w:rsid w:val="0C1963A2"/>
    <w:rsid w:val="0C53644C"/>
    <w:rsid w:val="0CA42951"/>
    <w:rsid w:val="0CAF6B08"/>
    <w:rsid w:val="0CCD3E9E"/>
    <w:rsid w:val="0D053021"/>
    <w:rsid w:val="0D0E65D6"/>
    <w:rsid w:val="0D2E2CCC"/>
    <w:rsid w:val="0D4E1202"/>
    <w:rsid w:val="0D576FA9"/>
    <w:rsid w:val="0D584ACF"/>
    <w:rsid w:val="0D706BB5"/>
    <w:rsid w:val="0D8A1F6C"/>
    <w:rsid w:val="0DC87621"/>
    <w:rsid w:val="0DD67A1C"/>
    <w:rsid w:val="0DF0484E"/>
    <w:rsid w:val="0DF26962"/>
    <w:rsid w:val="0E3F12E2"/>
    <w:rsid w:val="0EC93CF6"/>
    <w:rsid w:val="0EE6313B"/>
    <w:rsid w:val="0EE92175"/>
    <w:rsid w:val="0EFF3F6B"/>
    <w:rsid w:val="0F552E5F"/>
    <w:rsid w:val="0F83329A"/>
    <w:rsid w:val="0FC76251"/>
    <w:rsid w:val="100E0ADE"/>
    <w:rsid w:val="10423BF8"/>
    <w:rsid w:val="10993435"/>
    <w:rsid w:val="10CD565D"/>
    <w:rsid w:val="11080D80"/>
    <w:rsid w:val="110B4426"/>
    <w:rsid w:val="112C75D4"/>
    <w:rsid w:val="112F3D99"/>
    <w:rsid w:val="11317B11"/>
    <w:rsid w:val="11577667"/>
    <w:rsid w:val="11A62007"/>
    <w:rsid w:val="11BC7F85"/>
    <w:rsid w:val="11C24566"/>
    <w:rsid w:val="11C7061B"/>
    <w:rsid w:val="11D861DF"/>
    <w:rsid w:val="11EF5188"/>
    <w:rsid w:val="120224EB"/>
    <w:rsid w:val="1206431E"/>
    <w:rsid w:val="123731D2"/>
    <w:rsid w:val="127A1E22"/>
    <w:rsid w:val="12D2260A"/>
    <w:rsid w:val="12E23B24"/>
    <w:rsid w:val="131B4E1E"/>
    <w:rsid w:val="13A65211"/>
    <w:rsid w:val="13DF1AE2"/>
    <w:rsid w:val="13EE604E"/>
    <w:rsid w:val="14115E6A"/>
    <w:rsid w:val="142474B9"/>
    <w:rsid w:val="147C44BE"/>
    <w:rsid w:val="148B6955"/>
    <w:rsid w:val="148C3924"/>
    <w:rsid w:val="149754B9"/>
    <w:rsid w:val="14D82CC8"/>
    <w:rsid w:val="14F50782"/>
    <w:rsid w:val="1508619E"/>
    <w:rsid w:val="155D6CA0"/>
    <w:rsid w:val="156264EB"/>
    <w:rsid w:val="158D0E9C"/>
    <w:rsid w:val="159F5DB4"/>
    <w:rsid w:val="15A12FAF"/>
    <w:rsid w:val="15A44D56"/>
    <w:rsid w:val="15BC39FE"/>
    <w:rsid w:val="15C50828"/>
    <w:rsid w:val="15E83BE3"/>
    <w:rsid w:val="16051EFD"/>
    <w:rsid w:val="16536F8B"/>
    <w:rsid w:val="1662715D"/>
    <w:rsid w:val="1663122F"/>
    <w:rsid w:val="16B46833"/>
    <w:rsid w:val="16F15C7B"/>
    <w:rsid w:val="17050DE5"/>
    <w:rsid w:val="172E4239"/>
    <w:rsid w:val="172F4211"/>
    <w:rsid w:val="17375967"/>
    <w:rsid w:val="173B6FF4"/>
    <w:rsid w:val="179258AA"/>
    <w:rsid w:val="179426E5"/>
    <w:rsid w:val="179D24A9"/>
    <w:rsid w:val="179E56CF"/>
    <w:rsid w:val="17FF4F97"/>
    <w:rsid w:val="18BF2174"/>
    <w:rsid w:val="18C35FB7"/>
    <w:rsid w:val="18CD782D"/>
    <w:rsid w:val="18EC0CAB"/>
    <w:rsid w:val="19046EFB"/>
    <w:rsid w:val="19786E6E"/>
    <w:rsid w:val="19913573"/>
    <w:rsid w:val="19A13609"/>
    <w:rsid w:val="19A67A04"/>
    <w:rsid w:val="19C94420"/>
    <w:rsid w:val="19CD710A"/>
    <w:rsid w:val="19EA57D0"/>
    <w:rsid w:val="19FC72EF"/>
    <w:rsid w:val="1A0427E7"/>
    <w:rsid w:val="1A122C11"/>
    <w:rsid w:val="1A2C5DF4"/>
    <w:rsid w:val="1ADC379F"/>
    <w:rsid w:val="1AF6781F"/>
    <w:rsid w:val="1B0D4CB4"/>
    <w:rsid w:val="1B3B04D7"/>
    <w:rsid w:val="1B8E2C1F"/>
    <w:rsid w:val="1BA74329"/>
    <w:rsid w:val="1BB67591"/>
    <w:rsid w:val="1BC26017"/>
    <w:rsid w:val="1BC730DC"/>
    <w:rsid w:val="1BE424CC"/>
    <w:rsid w:val="1C40565D"/>
    <w:rsid w:val="1C4B3DB4"/>
    <w:rsid w:val="1C65421A"/>
    <w:rsid w:val="1C6F14EE"/>
    <w:rsid w:val="1CE06C65"/>
    <w:rsid w:val="1CE252F3"/>
    <w:rsid w:val="1D0C4F8F"/>
    <w:rsid w:val="1D24677C"/>
    <w:rsid w:val="1D837940"/>
    <w:rsid w:val="1D8452C1"/>
    <w:rsid w:val="1DC42331"/>
    <w:rsid w:val="1DCC488D"/>
    <w:rsid w:val="1E406BB6"/>
    <w:rsid w:val="1E607ACB"/>
    <w:rsid w:val="1E726CA5"/>
    <w:rsid w:val="1E82245D"/>
    <w:rsid w:val="1EBB0A1A"/>
    <w:rsid w:val="1F122ED5"/>
    <w:rsid w:val="1F15637C"/>
    <w:rsid w:val="1F1F1647"/>
    <w:rsid w:val="1F446843"/>
    <w:rsid w:val="1F80707C"/>
    <w:rsid w:val="1FB838C5"/>
    <w:rsid w:val="1FB94DC1"/>
    <w:rsid w:val="1FFC2100"/>
    <w:rsid w:val="20652696"/>
    <w:rsid w:val="207B3773"/>
    <w:rsid w:val="20827A42"/>
    <w:rsid w:val="20FD356C"/>
    <w:rsid w:val="21102722"/>
    <w:rsid w:val="215660BB"/>
    <w:rsid w:val="21627873"/>
    <w:rsid w:val="21C50063"/>
    <w:rsid w:val="21DD0514"/>
    <w:rsid w:val="21EF2DB9"/>
    <w:rsid w:val="220D313B"/>
    <w:rsid w:val="2225042B"/>
    <w:rsid w:val="226C4308"/>
    <w:rsid w:val="22973864"/>
    <w:rsid w:val="230C5CE8"/>
    <w:rsid w:val="23446EF2"/>
    <w:rsid w:val="23B26B56"/>
    <w:rsid w:val="23F35E85"/>
    <w:rsid w:val="2401386A"/>
    <w:rsid w:val="2444040C"/>
    <w:rsid w:val="245931AF"/>
    <w:rsid w:val="250A7A3C"/>
    <w:rsid w:val="25451BC9"/>
    <w:rsid w:val="255E56FD"/>
    <w:rsid w:val="25624223"/>
    <w:rsid w:val="258D3EA8"/>
    <w:rsid w:val="25F64996"/>
    <w:rsid w:val="262E5F76"/>
    <w:rsid w:val="269B7AAF"/>
    <w:rsid w:val="26F91A9D"/>
    <w:rsid w:val="271B713C"/>
    <w:rsid w:val="27227255"/>
    <w:rsid w:val="274417F4"/>
    <w:rsid w:val="27A00849"/>
    <w:rsid w:val="27AB1CB6"/>
    <w:rsid w:val="27D112AE"/>
    <w:rsid w:val="28235FAE"/>
    <w:rsid w:val="286B4DC6"/>
    <w:rsid w:val="28B42235"/>
    <w:rsid w:val="28D23530"/>
    <w:rsid w:val="28EB03B2"/>
    <w:rsid w:val="2916341D"/>
    <w:rsid w:val="298F45CF"/>
    <w:rsid w:val="29A84271"/>
    <w:rsid w:val="29C33DB8"/>
    <w:rsid w:val="2A0D5489"/>
    <w:rsid w:val="2A145974"/>
    <w:rsid w:val="2A2E0C3A"/>
    <w:rsid w:val="2A5A7D6F"/>
    <w:rsid w:val="2A5D3C5C"/>
    <w:rsid w:val="2A8009A9"/>
    <w:rsid w:val="2AC11437"/>
    <w:rsid w:val="2AFA2FF0"/>
    <w:rsid w:val="2B193698"/>
    <w:rsid w:val="2B766FC0"/>
    <w:rsid w:val="2B7A21EA"/>
    <w:rsid w:val="2BA03472"/>
    <w:rsid w:val="2BFE0377"/>
    <w:rsid w:val="2C3B5F3E"/>
    <w:rsid w:val="2C4E0150"/>
    <w:rsid w:val="2C82771A"/>
    <w:rsid w:val="2CA8479B"/>
    <w:rsid w:val="2CDA6697"/>
    <w:rsid w:val="2CE45F63"/>
    <w:rsid w:val="2CF1638C"/>
    <w:rsid w:val="2CF37842"/>
    <w:rsid w:val="2CF42A0B"/>
    <w:rsid w:val="2D1270E6"/>
    <w:rsid w:val="2D916F13"/>
    <w:rsid w:val="2D9B54AC"/>
    <w:rsid w:val="2DA53D64"/>
    <w:rsid w:val="2DBE22D5"/>
    <w:rsid w:val="2DC84F02"/>
    <w:rsid w:val="2DEC308B"/>
    <w:rsid w:val="2DEF6E3B"/>
    <w:rsid w:val="2EB25727"/>
    <w:rsid w:val="2EC27DA2"/>
    <w:rsid w:val="2EFA5ADE"/>
    <w:rsid w:val="2F967652"/>
    <w:rsid w:val="2FBD6E93"/>
    <w:rsid w:val="2FD36676"/>
    <w:rsid w:val="2FFF10AF"/>
    <w:rsid w:val="3015101D"/>
    <w:rsid w:val="30552D21"/>
    <w:rsid w:val="308C0142"/>
    <w:rsid w:val="30945036"/>
    <w:rsid w:val="30E24E48"/>
    <w:rsid w:val="30EC031B"/>
    <w:rsid w:val="313E5D03"/>
    <w:rsid w:val="316F5DC0"/>
    <w:rsid w:val="31781B19"/>
    <w:rsid w:val="3188445D"/>
    <w:rsid w:val="31936E55"/>
    <w:rsid w:val="31C95ACC"/>
    <w:rsid w:val="31EB032C"/>
    <w:rsid w:val="322F5091"/>
    <w:rsid w:val="32D015AB"/>
    <w:rsid w:val="32D94CDA"/>
    <w:rsid w:val="33087F73"/>
    <w:rsid w:val="331D76E7"/>
    <w:rsid w:val="33240E2C"/>
    <w:rsid w:val="33546D13"/>
    <w:rsid w:val="33994561"/>
    <w:rsid w:val="33C347B2"/>
    <w:rsid w:val="33C92430"/>
    <w:rsid w:val="33E10EC1"/>
    <w:rsid w:val="33F20F2A"/>
    <w:rsid w:val="33FC511E"/>
    <w:rsid w:val="343A633E"/>
    <w:rsid w:val="344352E2"/>
    <w:rsid w:val="3496754B"/>
    <w:rsid w:val="35192308"/>
    <w:rsid w:val="35262C3A"/>
    <w:rsid w:val="353C3DBF"/>
    <w:rsid w:val="35531555"/>
    <w:rsid w:val="35773495"/>
    <w:rsid w:val="35CF3BED"/>
    <w:rsid w:val="35E548A3"/>
    <w:rsid w:val="361104EB"/>
    <w:rsid w:val="36315CE5"/>
    <w:rsid w:val="365E789E"/>
    <w:rsid w:val="366157C4"/>
    <w:rsid w:val="36625C8C"/>
    <w:rsid w:val="36891405"/>
    <w:rsid w:val="36B355B3"/>
    <w:rsid w:val="36C2119A"/>
    <w:rsid w:val="36C82801"/>
    <w:rsid w:val="36E56443"/>
    <w:rsid w:val="36FB0898"/>
    <w:rsid w:val="37272349"/>
    <w:rsid w:val="37700220"/>
    <w:rsid w:val="3778183E"/>
    <w:rsid w:val="37BA0504"/>
    <w:rsid w:val="37C52109"/>
    <w:rsid w:val="37D921E5"/>
    <w:rsid w:val="37FD7F7E"/>
    <w:rsid w:val="38150F81"/>
    <w:rsid w:val="385454AF"/>
    <w:rsid w:val="38573CD4"/>
    <w:rsid w:val="386C0FDA"/>
    <w:rsid w:val="3925145A"/>
    <w:rsid w:val="397F6447"/>
    <w:rsid w:val="39AB5E03"/>
    <w:rsid w:val="39D912A2"/>
    <w:rsid w:val="39DC4BA0"/>
    <w:rsid w:val="39EE7700"/>
    <w:rsid w:val="3A0D43C8"/>
    <w:rsid w:val="3A155828"/>
    <w:rsid w:val="3A225450"/>
    <w:rsid w:val="3A5016F0"/>
    <w:rsid w:val="3A50591E"/>
    <w:rsid w:val="3A583C64"/>
    <w:rsid w:val="3A7F09EA"/>
    <w:rsid w:val="3AB474E2"/>
    <w:rsid w:val="3AF431FB"/>
    <w:rsid w:val="3B001EA4"/>
    <w:rsid w:val="3B0A6B5A"/>
    <w:rsid w:val="3B6834A4"/>
    <w:rsid w:val="3B9618C0"/>
    <w:rsid w:val="3B9653CB"/>
    <w:rsid w:val="3BB21B08"/>
    <w:rsid w:val="3BDD426E"/>
    <w:rsid w:val="3BFB096A"/>
    <w:rsid w:val="3C30104A"/>
    <w:rsid w:val="3C3420E0"/>
    <w:rsid w:val="3C591B47"/>
    <w:rsid w:val="3C6C7863"/>
    <w:rsid w:val="3CA26ABC"/>
    <w:rsid w:val="3CB15FCA"/>
    <w:rsid w:val="3CE560A0"/>
    <w:rsid w:val="3CEE3AD1"/>
    <w:rsid w:val="3CFD45D1"/>
    <w:rsid w:val="3D7E0498"/>
    <w:rsid w:val="3D892EA8"/>
    <w:rsid w:val="3DE13802"/>
    <w:rsid w:val="3DF32D76"/>
    <w:rsid w:val="3E731CA5"/>
    <w:rsid w:val="3E8338F9"/>
    <w:rsid w:val="3EB21320"/>
    <w:rsid w:val="3F021A95"/>
    <w:rsid w:val="3F031B5D"/>
    <w:rsid w:val="3F841DFC"/>
    <w:rsid w:val="3F84446D"/>
    <w:rsid w:val="3F964579"/>
    <w:rsid w:val="3FC46A7B"/>
    <w:rsid w:val="3FE35165"/>
    <w:rsid w:val="3FEC2CD2"/>
    <w:rsid w:val="40160FD4"/>
    <w:rsid w:val="408F7457"/>
    <w:rsid w:val="40B21825"/>
    <w:rsid w:val="41502D53"/>
    <w:rsid w:val="41610E0B"/>
    <w:rsid w:val="418C3C6D"/>
    <w:rsid w:val="418F18BD"/>
    <w:rsid w:val="41A8293C"/>
    <w:rsid w:val="41BA2BA6"/>
    <w:rsid w:val="41CF6521"/>
    <w:rsid w:val="430B1648"/>
    <w:rsid w:val="43166C80"/>
    <w:rsid w:val="432A5FEB"/>
    <w:rsid w:val="436B665A"/>
    <w:rsid w:val="438B2B63"/>
    <w:rsid w:val="438E5712"/>
    <w:rsid w:val="43D91E97"/>
    <w:rsid w:val="43DB1093"/>
    <w:rsid w:val="44031677"/>
    <w:rsid w:val="44922645"/>
    <w:rsid w:val="44932C28"/>
    <w:rsid w:val="44BC6AA8"/>
    <w:rsid w:val="44EE3FA4"/>
    <w:rsid w:val="45133F5E"/>
    <w:rsid w:val="45155125"/>
    <w:rsid w:val="453018B3"/>
    <w:rsid w:val="453C2005"/>
    <w:rsid w:val="45475FDF"/>
    <w:rsid w:val="457873F2"/>
    <w:rsid w:val="45D1274E"/>
    <w:rsid w:val="45D23466"/>
    <w:rsid w:val="46067355"/>
    <w:rsid w:val="464C44CA"/>
    <w:rsid w:val="46B502C1"/>
    <w:rsid w:val="46D00261"/>
    <w:rsid w:val="47084895"/>
    <w:rsid w:val="47571378"/>
    <w:rsid w:val="478A7494"/>
    <w:rsid w:val="478B4A5A"/>
    <w:rsid w:val="47CD33E9"/>
    <w:rsid w:val="485053AC"/>
    <w:rsid w:val="48580E9D"/>
    <w:rsid w:val="488C6E91"/>
    <w:rsid w:val="48976D39"/>
    <w:rsid w:val="48C034AB"/>
    <w:rsid w:val="4926728C"/>
    <w:rsid w:val="49574CC4"/>
    <w:rsid w:val="49695393"/>
    <w:rsid w:val="498C0F3D"/>
    <w:rsid w:val="49B00B18"/>
    <w:rsid w:val="49CD5C25"/>
    <w:rsid w:val="49F66C27"/>
    <w:rsid w:val="49FC1D63"/>
    <w:rsid w:val="4A171B6A"/>
    <w:rsid w:val="4A34702F"/>
    <w:rsid w:val="4A862F36"/>
    <w:rsid w:val="4B6A4F2A"/>
    <w:rsid w:val="4B862BD4"/>
    <w:rsid w:val="4BB56937"/>
    <w:rsid w:val="4BC70DFD"/>
    <w:rsid w:val="4BFA7BB7"/>
    <w:rsid w:val="4CBE7BD9"/>
    <w:rsid w:val="4CD40833"/>
    <w:rsid w:val="4CFC0EEC"/>
    <w:rsid w:val="4D3428F0"/>
    <w:rsid w:val="4D3A0502"/>
    <w:rsid w:val="4D6D565C"/>
    <w:rsid w:val="4DF34147"/>
    <w:rsid w:val="4E3D0AAC"/>
    <w:rsid w:val="4E3F4EFB"/>
    <w:rsid w:val="4E6A52ED"/>
    <w:rsid w:val="4E964FF3"/>
    <w:rsid w:val="4ECF5C98"/>
    <w:rsid w:val="4F0E6079"/>
    <w:rsid w:val="4F4E005F"/>
    <w:rsid w:val="4F6C7C39"/>
    <w:rsid w:val="4FE4592B"/>
    <w:rsid w:val="501C4F0D"/>
    <w:rsid w:val="503A5393"/>
    <w:rsid w:val="50594B3F"/>
    <w:rsid w:val="50F740AF"/>
    <w:rsid w:val="511931FB"/>
    <w:rsid w:val="511D2CEB"/>
    <w:rsid w:val="51512241"/>
    <w:rsid w:val="516F7A85"/>
    <w:rsid w:val="519D207E"/>
    <w:rsid w:val="521F2A93"/>
    <w:rsid w:val="52350508"/>
    <w:rsid w:val="52350C39"/>
    <w:rsid w:val="523E560F"/>
    <w:rsid w:val="529C58F3"/>
    <w:rsid w:val="53F36F74"/>
    <w:rsid w:val="540A5B18"/>
    <w:rsid w:val="548B7DB9"/>
    <w:rsid w:val="54B167A5"/>
    <w:rsid w:val="54B9117B"/>
    <w:rsid w:val="54C501C7"/>
    <w:rsid w:val="54F36264"/>
    <w:rsid w:val="553301C2"/>
    <w:rsid w:val="553409F6"/>
    <w:rsid w:val="55B50F58"/>
    <w:rsid w:val="55C45E2B"/>
    <w:rsid w:val="564304A8"/>
    <w:rsid w:val="5645459E"/>
    <w:rsid w:val="565D5718"/>
    <w:rsid w:val="56CF5812"/>
    <w:rsid w:val="56EB03B0"/>
    <w:rsid w:val="570021F2"/>
    <w:rsid w:val="57004867"/>
    <w:rsid w:val="570B44C0"/>
    <w:rsid w:val="571508A7"/>
    <w:rsid w:val="5747738E"/>
    <w:rsid w:val="579B29E6"/>
    <w:rsid w:val="57A760E3"/>
    <w:rsid w:val="57A87B37"/>
    <w:rsid w:val="57B8376D"/>
    <w:rsid w:val="57D34D9D"/>
    <w:rsid w:val="57EC4380"/>
    <w:rsid w:val="57F7484A"/>
    <w:rsid w:val="58021906"/>
    <w:rsid w:val="580E6CD3"/>
    <w:rsid w:val="585F2E49"/>
    <w:rsid w:val="5869649D"/>
    <w:rsid w:val="587D0513"/>
    <w:rsid w:val="58B76099"/>
    <w:rsid w:val="58BF0B2C"/>
    <w:rsid w:val="58C46142"/>
    <w:rsid w:val="58CF4866"/>
    <w:rsid w:val="58F06D2E"/>
    <w:rsid w:val="59E417CB"/>
    <w:rsid w:val="5A4455DB"/>
    <w:rsid w:val="5AD66973"/>
    <w:rsid w:val="5AED6916"/>
    <w:rsid w:val="5B1C7CE6"/>
    <w:rsid w:val="5B422082"/>
    <w:rsid w:val="5B5E78AD"/>
    <w:rsid w:val="5B7D2321"/>
    <w:rsid w:val="5B8F438F"/>
    <w:rsid w:val="5BC73296"/>
    <w:rsid w:val="5BC934AE"/>
    <w:rsid w:val="5BDA3A28"/>
    <w:rsid w:val="5BF65DFD"/>
    <w:rsid w:val="5C035309"/>
    <w:rsid w:val="5C4E62FA"/>
    <w:rsid w:val="5CAC62BF"/>
    <w:rsid w:val="5CE15514"/>
    <w:rsid w:val="5D416A73"/>
    <w:rsid w:val="5DB63C16"/>
    <w:rsid w:val="5DBB3FB7"/>
    <w:rsid w:val="5DE45FCB"/>
    <w:rsid w:val="5DF85F87"/>
    <w:rsid w:val="5E677C9B"/>
    <w:rsid w:val="5E9E2A79"/>
    <w:rsid w:val="5F04373C"/>
    <w:rsid w:val="5F1F39A6"/>
    <w:rsid w:val="5F227739"/>
    <w:rsid w:val="5F5E7860"/>
    <w:rsid w:val="5FA9405F"/>
    <w:rsid w:val="5FC8180A"/>
    <w:rsid w:val="602A3AF9"/>
    <w:rsid w:val="603E6F49"/>
    <w:rsid w:val="604F3568"/>
    <w:rsid w:val="60921A79"/>
    <w:rsid w:val="60B152C9"/>
    <w:rsid w:val="60E17347"/>
    <w:rsid w:val="610E379D"/>
    <w:rsid w:val="61355BC5"/>
    <w:rsid w:val="61680CE5"/>
    <w:rsid w:val="61921A6C"/>
    <w:rsid w:val="619F1863"/>
    <w:rsid w:val="61A25DCF"/>
    <w:rsid w:val="61A44D62"/>
    <w:rsid w:val="61B72CE8"/>
    <w:rsid w:val="61C80A51"/>
    <w:rsid w:val="61D14B84"/>
    <w:rsid w:val="620A1069"/>
    <w:rsid w:val="621B14DF"/>
    <w:rsid w:val="62966EB6"/>
    <w:rsid w:val="62C26FC5"/>
    <w:rsid w:val="62C607B9"/>
    <w:rsid w:val="62EA181D"/>
    <w:rsid w:val="630F608A"/>
    <w:rsid w:val="633351E4"/>
    <w:rsid w:val="63F071CA"/>
    <w:rsid w:val="640B10C9"/>
    <w:rsid w:val="644F48B8"/>
    <w:rsid w:val="647E155A"/>
    <w:rsid w:val="64A44A44"/>
    <w:rsid w:val="64A5151D"/>
    <w:rsid w:val="64B921AC"/>
    <w:rsid w:val="64EE66C9"/>
    <w:rsid w:val="64EE70DB"/>
    <w:rsid w:val="653D00DB"/>
    <w:rsid w:val="65750EF0"/>
    <w:rsid w:val="65AF70D3"/>
    <w:rsid w:val="6622673E"/>
    <w:rsid w:val="662E2093"/>
    <w:rsid w:val="665A46CA"/>
    <w:rsid w:val="66CF3779"/>
    <w:rsid w:val="66E930A0"/>
    <w:rsid w:val="66E977A5"/>
    <w:rsid w:val="67121243"/>
    <w:rsid w:val="67313347"/>
    <w:rsid w:val="6732434D"/>
    <w:rsid w:val="6745326C"/>
    <w:rsid w:val="674C320E"/>
    <w:rsid w:val="6760172C"/>
    <w:rsid w:val="689E2F94"/>
    <w:rsid w:val="68E72104"/>
    <w:rsid w:val="691450AA"/>
    <w:rsid w:val="696A3B29"/>
    <w:rsid w:val="6A0B125C"/>
    <w:rsid w:val="6A8E1B74"/>
    <w:rsid w:val="6AA61B4B"/>
    <w:rsid w:val="6AA950C9"/>
    <w:rsid w:val="6AB73D58"/>
    <w:rsid w:val="6AC124E1"/>
    <w:rsid w:val="6B216E94"/>
    <w:rsid w:val="6B381523"/>
    <w:rsid w:val="6BE0108D"/>
    <w:rsid w:val="6C7812C6"/>
    <w:rsid w:val="6CCA687D"/>
    <w:rsid w:val="6CD32E35"/>
    <w:rsid w:val="6D9E678A"/>
    <w:rsid w:val="6DB12CE1"/>
    <w:rsid w:val="6DD15131"/>
    <w:rsid w:val="6E41661F"/>
    <w:rsid w:val="6E985C4F"/>
    <w:rsid w:val="6EBC3647"/>
    <w:rsid w:val="6EC258F8"/>
    <w:rsid w:val="6F451D58"/>
    <w:rsid w:val="6FA51F63"/>
    <w:rsid w:val="6FAA09E3"/>
    <w:rsid w:val="6FC00FB9"/>
    <w:rsid w:val="6FC37F33"/>
    <w:rsid w:val="6FCD1928"/>
    <w:rsid w:val="6FD521B7"/>
    <w:rsid w:val="6FE1593B"/>
    <w:rsid w:val="6FE67482"/>
    <w:rsid w:val="703C534C"/>
    <w:rsid w:val="70525936"/>
    <w:rsid w:val="70646956"/>
    <w:rsid w:val="706C06D6"/>
    <w:rsid w:val="706D023B"/>
    <w:rsid w:val="70E565D3"/>
    <w:rsid w:val="70FA674D"/>
    <w:rsid w:val="71046ED9"/>
    <w:rsid w:val="71095A9A"/>
    <w:rsid w:val="71493231"/>
    <w:rsid w:val="71B44B4E"/>
    <w:rsid w:val="71C130F2"/>
    <w:rsid w:val="71E36E9B"/>
    <w:rsid w:val="720A2F78"/>
    <w:rsid w:val="72127AC6"/>
    <w:rsid w:val="724410F6"/>
    <w:rsid w:val="72516A89"/>
    <w:rsid w:val="72543AFF"/>
    <w:rsid w:val="72A26294"/>
    <w:rsid w:val="72A44E26"/>
    <w:rsid w:val="72A50764"/>
    <w:rsid w:val="72AC1669"/>
    <w:rsid w:val="72BC100D"/>
    <w:rsid w:val="72F71196"/>
    <w:rsid w:val="738806AE"/>
    <w:rsid w:val="73A105D0"/>
    <w:rsid w:val="73A11102"/>
    <w:rsid w:val="73EA0E78"/>
    <w:rsid w:val="73FD58BA"/>
    <w:rsid w:val="74123E76"/>
    <w:rsid w:val="74AE1CF4"/>
    <w:rsid w:val="750B23F3"/>
    <w:rsid w:val="7537265D"/>
    <w:rsid w:val="75F14C5D"/>
    <w:rsid w:val="76445AB2"/>
    <w:rsid w:val="76B640C0"/>
    <w:rsid w:val="76F1414E"/>
    <w:rsid w:val="76F61765"/>
    <w:rsid w:val="76FE3B0C"/>
    <w:rsid w:val="770B1483"/>
    <w:rsid w:val="776361EF"/>
    <w:rsid w:val="78293169"/>
    <w:rsid w:val="784E4B0B"/>
    <w:rsid w:val="78677AD5"/>
    <w:rsid w:val="786C12F2"/>
    <w:rsid w:val="787B0173"/>
    <w:rsid w:val="78CA21F2"/>
    <w:rsid w:val="78EE48AF"/>
    <w:rsid w:val="79286B1C"/>
    <w:rsid w:val="79552E0A"/>
    <w:rsid w:val="796773DE"/>
    <w:rsid w:val="79A04DE1"/>
    <w:rsid w:val="7A830A4E"/>
    <w:rsid w:val="7AF47FC9"/>
    <w:rsid w:val="7B18340F"/>
    <w:rsid w:val="7B3A6C7C"/>
    <w:rsid w:val="7B580D75"/>
    <w:rsid w:val="7BB87930"/>
    <w:rsid w:val="7BBE620D"/>
    <w:rsid w:val="7BDF42FE"/>
    <w:rsid w:val="7C2A63A9"/>
    <w:rsid w:val="7C2B547D"/>
    <w:rsid w:val="7C3E5074"/>
    <w:rsid w:val="7C661B02"/>
    <w:rsid w:val="7C765821"/>
    <w:rsid w:val="7CAA0846"/>
    <w:rsid w:val="7CB73744"/>
    <w:rsid w:val="7CE51858"/>
    <w:rsid w:val="7D00434E"/>
    <w:rsid w:val="7D0B0898"/>
    <w:rsid w:val="7D1D14DB"/>
    <w:rsid w:val="7D483046"/>
    <w:rsid w:val="7D493A13"/>
    <w:rsid w:val="7D851D5A"/>
    <w:rsid w:val="7DBA144C"/>
    <w:rsid w:val="7E2412AD"/>
    <w:rsid w:val="7E3331D4"/>
    <w:rsid w:val="7EA151C7"/>
    <w:rsid w:val="7ECA3C03"/>
    <w:rsid w:val="7ED3079C"/>
    <w:rsid w:val="7F1D601A"/>
    <w:rsid w:val="7F6A6A30"/>
    <w:rsid w:val="7F9B33E2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1298</Words>
  <Characters>2077</Characters>
  <Lines>0</Lines>
  <Paragraphs>0</Paragraphs>
  <TotalTime>32</TotalTime>
  <ScaleCrop>false</ScaleCrop>
  <LinksUpToDate>false</LinksUpToDate>
  <CharactersWithSpaces>2163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2022-02-25T00:55:00Z</dcterms:created>
  <dc:creator>曹胜全</dc:creator>
  <cp:lastModifiedBy>曹胜全</cp:lastModifiedBy>
  <dcterms:modified xsi:type="dcterms:W3CDTF">2024-12-25T07:59:18Z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1FD28C5D92A54B9CAFFE8B972F0067E9_13</vt:lpwstr>
  </property>
</Properties>
</file>