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gramStart"/>
      <w:r w:rsidR="00122156">
        <w:rPr>
          <w:rFonts w:hint="eastAsia"/>
          <w:color w:val="0070C0"/>
          <w:sz w:val="36"/>
        </w:rPr>
        <w:t>校脸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122156">
        <w:rPr>
          <w:rFonts w:hint="eastAsia"/>
          <w:color w:val="0070C0"/>
        </w:rPr>
        <w:t>2016-11-14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122156">
        <w:rPr>
          <w:rFonts w:hint="eastAsia"/>
          <w:color w:val="0070C0"/>
        </w:rPr>
        <w:t>2016-11-18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22156">
        <w:rPr>
          <w:rFonts w:hint="eastAsia"/>
          <w:color w:val="0070C0"/>
        </w:rPr>
        <w:t>孙新乐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Default="00CD5D88" w:rsidP="00136271">
      <w:pPr>
        <w:pStyle w:val="a7"/>
        <w:ind w:left="420" w:firstLineChars="0" w:firstLine="0"/>
        <w:rPr>
          <w:rFonts w:hint="eastAsia"/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122156" w:rsidRPr="00AA2AFB" w:rsidRDefault="00122156" w:rsidP="00136271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672DBCB" wp14:editId="09748A76">
            <wp:extent cx="4057650" cy="1966913"/>
            <wp:effectExtent l="0" t="0" r="19050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73101" w:rsidRPr="00F44A3B" w:rsidRDefault="0013494B" w:rsidP="00F44A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C2E3760" wp14:editId="240F3EE9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5862E867" wp14:editId="2D427EB3">
            <wp:extent cx="4572000" cy="2438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F18F4B2" wp14:editId="25109718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573101" w:rsidRDefault="00F44A3B" w:rsidP="00F44A3B">
      <w:pPr>
        <w:pStyle w:val="a7"/>
        <w:ind w:left="420" w:firstLineChars="0" w:firstLine="0"/>
        <w:jc w:val="center"/>
        <w:rPr>
          <w:rFonts w:hint="eastAsia"/>
          <w:i/>
          <w:color w:val="0070C0"/>
        </w:rPr>
      </w:pPr>
      <w:r>
        <w:rPr>
          <w:noProof/>
        </w:rPr>
        <w:drawing>
          <wp:inline distT="0" distB="0" distL="0" distR="0" wp14:anchorId="6D1E457C" wp14:editId="3D5C8475">
            <wp:extent cx="4572000" cy="27432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44A3B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7FE8A6C" wp14:editId="3D0A4570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7593" w:rsidTr="004E074B">
        <w:tc>
          <w:tcPr>
            <w:tcW w:w="3227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6F36D4">
              <w:rPr>
                <w:rFonts w:hint="eastAsia"/>
                <w:color w:val="0070C0"/>
              </w:rPr>
              <w:t>分工完成项目原型图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268" w:type="dxa"/>
          </w:tcPr>
          <w:p w:rsidR="00D67593" w:rsidRPr="005C59E4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2016-11-7- 2016-11-8</w:t>
            </w:r>
          </w:p>
        </w:tc>
        <w:tc>
          <w:tcPr>
            <w:tcW w:w="1417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孙新乐、白照运</w:t>
            </w:r>
          </w:p>
        </w:tc>
        <w:tc>
          <w:tcPr>
            <w:tcW w:w="1610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7593" w:rsidTr="004E074B">
        <w:tc>
          <w:tcPr>
            <w:tcW w:w="3227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6F36D4">
              <w:rPr>
                <w:rFonts w:hint="eastAsia"/>
                <w:color w:val="0070C0"/>
              </w:rPr>
              <w:t>开始部分前台代码编写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268" w:type="dxa"/>
          </w:tcPr>
          <w:p w:rsidR="00D67593" w:rsidRPr="007D3C00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2016-11-8- 2016-11-11</w:t>
            </w:r>
          </w:p>
        </w:tc>
        <w:tc>
          <w:tcPr>
            <w:tcW w:w="1417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孙晨宇</w:t>
            </w:r>
            <w:proofErr w:type="gramEnd"/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610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7593" w:rsidTr="004E074B">
        <w:tc>
          <w:tcPr>
            <w:tcW w:w="3227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6F36D4">
              <w:rPr>
                <w:rFonts w:hint="eastAsia"/>
                <w:color w:val="0070C0"/>
              </w:rPr>
              <w:t>开始做后台界面的代码编写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268" w:type="dxa"/>
          </w:tcPr>
          <w:p w:rsidR="00D67593" w:rsidRPr="005C59E4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2016-11-10</w:t>
            </w:r>
          </w:p>
        </w:tc>
        <w:tc>
          <w:tcPr>
            <w:tcW w:w="1417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孔德笑、郭颖</w:t>
            </w:r>
          </w:p>
        </w:tc>
        <w:tc>
          <w:tcPr>
            <w:tcW w:w="1610" w:type="dxa"/>
          </w:tcPr>
          <w:p w:rsidR="00D67593" w:rsidRPr="00AC4BA2" w:rsidRDefault="00D6759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67593" w:rsidTr="004E074B">
        <w:tc>
          <w:tcPr>
            <w:tcW w:w="3179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实现</w:t>
            </w:r>
            <w:r w:rsidRPr="00E01D6E">
              <w:rPr>
                <w:rFonts w:hint="eastAsia"/>
                <w:color w:val="0070C0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登录注册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353" w:type="dxa"/>
          </w:tcPr>
          <w:p w:rsidR="00D67593" w:rsidRPr="005C59E4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Pr="00E01D6E">
              <w:rPr>
                <w:color w:val="0070C0"/>
              </w:rPr>
              <w:t>2016-11-17</w:t>
            </w:r>
          </w:p>
        </w:tc>
        <w:tc>
          <w:tcPr>
            <w:tcW w:w="1457" w:type="dxa"/>
          </w:tcPr>
          <w:p w:rsidR="00D67593" w:rsidRPr="00AC4BA2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孙新乐、白照运</w:t>
            </w:r>
          </w:p>
        </w:tc>
        <w:tc>
          <w:tcPr>
            <w:tcW w:w="1533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67593" w:rsidTr="004E074B">
        <w:tc>
          <w:tcPr>
            <w:tcW w:w="3179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</w:tcPr>
          <w:p w:rsidR="00D67593" w:rsidRPr="007D3C00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2016-11-16</w:t>
            </w:r>
            <w:r w:rsidRPr="00E01D6E">
              <w:rPr>
                <w:color w:val="0070C0"/>
              </w:rPr>
              <w:t>–016-11-18</w:t>
            </w:r>
          </w:p>
        </w:tc>
        <w:tc>
          <w:tcPr>
            <w:tcW w:w="1457" w:type="dxa"/>
          </w:tcPr>
          <w:p w:rsidR="00D67593" w:rsidRPr="00AC4BA2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孙晨宇</w:t>
            </w:r>
            <w:proofErr w:type="gramEnd"/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533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67593" w:rsidTr="004E074B">
        <w:tc>
          <w:tcPr>
            <w:tcW w:w="3179" w:type="dxa"/>
          </w:tcPr>
          <w:p w:rsidR="00D67593" w:rsidRPr="00196657" w:rsidRDefault="00D67593" w:rsidP="00134E3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实现前台和后台的连接</w:t>
            </w:r>
            <w:r>
              <w:rPr>
                <w:rFonts w:hint="eastAsia"/>
                <w:color w:val="0070C0"/>
              </w:rPr>
              <w:t>及运转。</w:t>
            </w:r>
          </w:p>
        </w:tc>
        <w:tc>
          <w:tcPr>
            <w:tcW w:w="2353" w:type="dxa"/>
          </w:tcPr>
          <w:p w:rsidR="00D67593" w:rsidRPr="005C59E4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2016-11-182016-11-19</w:t>
            </w:r>
          </w:p>
        </w:tc>
        <w:tc>
          <w:tcPr>
            <w:tcW w:w="1457" w:type="dxa"/>
          </w:tcPr>
          <w:p w:rsidR="00D67593" w:rsidRPr="00AC4BA2" w:rsidRDefault="00D6759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孔德笑、郭颖</w:t>
            </w:r>
          </w:p>
        </w:tc>
        <w:tc>
          <w:tcPr>
            <w:tcW w:w="1533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:rsidR="00136271" w:rsidRPr="00767314" w:rsidRDefault="00D67593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数据库和数据表的搭建，要构建多少数据表与数据库</w:t>
      </w:r>
      <w:bookmarkStart w:id="4" w:name="_GoBack"/>
      <w:bookmarkEnd w:id="4"/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7593" w:rsidTr="00757293">
        <w:tc>
          <w:tcPr>
            <w:tcW w:w="3085" w:type="dxa"/>
          </w:tcPr>
          <w:p w:rsidR="00D67593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D67593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610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67593" w:rsidTr="00757293">
        <w:tc>
          <w:tcPr>
            <w:tcW w:w="3085" w:type="dxa"/>
          </w:tcPr>
          <w:p w:rsidR="00D67593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D67593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610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67593" w:rsidTr="00757293">
        <w:tc>
          <w:tcPr>
            <w:tcW w:w="3085" w:type="dxa"/>
          </w:tcPr>
          <w:p w:rsidR="00D67593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 w:rsidR="00D67593" w:rsidRPr="00395775" w:rsidRDefault="00D67593" w:rsidP="00134E3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17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白照运、郭颖</w:t>
            </w:r>
          </w:p>
        </w:tc>
        <w:tc>
          <w:tcPr>
            <w:tcW w:w="1610" w:type="dxa"/>
          </w:tcPr>
          <w:p w:rsidR="00D67593" w:rsidRPr="005C59E4" w:rsidRDefault="00D6759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136271" w:rsidRPr="00136271" w:rsidRDefault="00136271" w:rsidP="00D67593"/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DB0" w:rsidRDefault="00595DB0" w:rsidP="005E5B1D">
      <w:pPr>
        <w:spacing w:line="240" w:lineRule="auto"/>
      </w:pPr>
      <w:r>
        <w:separator/>
      </w:r>
    </w:p>
  </w:endnote>
  <w:endnote w:type="continuationSeparator" w:id="0">
    <w:p w:rsidR="00595DB0" w:rsidRDefault="00595DB0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DB0" w:rsidRDefault="00595DB0" w:rsidP="005E5B1D">
      <w:pPr>
        <w:spacing w:line="240" w:lineRule="auto"/>
      </w:pPr>
      <w:r>
        <w:separator/>
      </w:r>
    </w:p>
  </w:footnote>
  <w:footnote w:type="continuationSeparator" w:id="0">
    <w:p w:rsidR="00595DB0" w:rsidRDefault="00595DB0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42675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42713</c:v>
                </c:pt>
                <c:pt idx="5">
                  <c:v>42720</c:v>
                </c:pt>
                <c:pt idx="6">
                  <c:v>42722</c:v>
                </c:pt>
                <c:pt idx="7">
                  <c:v>42724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49632"/>
        <c:axId val="137287168"/>
      </c:lineChart>
      <c:catAx>
        <c:axId val="1361496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37287168"/>
        <c:crosses val="autoZero"/>
        <c:auto val="1"/>
        <c:lblAlgn val="ctr"/>
        <c:lblOffset val="100"/>
        <c:noMultiLvlLbl val="0"/>
      </c:catAx>
      <c:valAx>
        <c:axId val="13728716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36149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277056"/>
        <c:axId val="139278592"/>
      </c:lineChart>
      <c:dateAx>
        <c:axId val="139277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39278592"/>
        <c:crosses val="autoZero"/>
        <c:auto val="1"/>
        <c:lblOffset val="100"/>
        <c:baseTimeUnit val="days"/>
      </c:dateAx>
      <c:valAx>
        <c:axId val="13927859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3927705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38720"/>
        <c:axId val="139649408"/>
      </c:lineChart>
      <c:catAx>
        <c:axId val="139438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649408"/>
        <c:crosses val="autoZero"/>
        <c:auto val="1"/>
        <c:lblAlgn val="ctr"/>
        <c:lblOffset val="100"/>
        <c:noMultiLvlLbl val="0"/>
      </c:catAx>
      <c:valAx>
        <c:axId val="139649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438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691520"/>
        <c:axId val="139693056"/>
      </c:lineChart>
      <c:catAx>
        <c:axId val="13969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693056"/>
        <c:crosses val="autoZero"/>
        <c:auto val="1"/>
        <c:lblAlgn val="ctr"/>
        <c:lblOffset val="100"/>
        <c:noMultiLvlLbl val="0"/>
      </c:catAx>
      <c:valAx>
        <c:axId val="13969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69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719040"/>
        <c:axId val="139720576"/>
      </c:lineChart>
      <c:catAx>
        <c:axId val="1397190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9720576"/>
        <c:crosses val="autoZero"/>
        <c:auto val="1"/>
        <c:lblAlgn val="ctr"/>
        <c:lblOffset val="100"/>
        <c:noMultiLvlLbl val="0"/>
      </c:catAx>
      <c:valAx>
        <c:axId val="139720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719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044544"/>
        <c:axId val="504062720"/>
      </c:lineChart>
      <c:catAx>
        <c:axId val="504044544"/>
        <c:scaling>
          <c:orientation val="minMax"/>
        </c:scaling>
        <c:delete val="0"/>
        <c:axPos val="b"/>
        <c:majorTickMark val="out"/>
        <c:minorTickMark val="none"/>
        <c:tickLblPos val="nextTo"/>
        <c:crossAx val="504062720"/>
        <c:crosses val="autoZero"/>
        <c:auto val="1"/>
        <c:lblAlgn val="ctr"/>
        <c:lblOffset val="100"/>
        <c:noMultiLvlLbl val="0"/>
      </c:catAx>
      <c:valAx>
        <c:axId val="504062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04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>软件学院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2016-11-17T06:45:00Z</dcterms:created>
  <dcterms:modified xsi:type="dcterms:W3CDTF">2016-11-17T06:45:00Z</dcterms:modified>
</cp:coreProperties>
</file>