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性能基准测试：在本地复现 CZSC / CzscTrader 吞吐量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本文档目的</w:t>
            </w:r>
            <w:r>
              <w:rPr>
                <w:rFonts w:eastAsia="等线" w:ascii="Arial" w:cs="Arial" w:hAnsi="Arial"/>
                <w:sz w:val="22"/>
              </w:rPr>
              <w:t xml:space="preserve">：教你在自己的电脑上跑一遍 czsc 自带的性能基准（20 年 5 分钟 K 线），评估当前环境下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CZSC</w:t>
            </w:r>
            <w:r>
              <w:rPr>
                <w:rFonts w:eastAsia="等线" w:ascii="Arial" w:cs="Arial" w:hAnsi="Arial"/>
                <w:sz w:val="22"/>
              </w:rPr>
              <w:t xml:space="preserve"> 和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CzscTrader</w:t>
            </w:r>
            <w:r>
              <w:rPr>
                <w:rFonts w:eastAsia="等线" w:ascii="Arial" w:cs="Arial" w:hAnsi="Arial"/>
                <w:sz w:val="22"/>
              </w:rPr>
              <w:t xml:space="preserve"> 的真实吞吐量。脚本不产任何 HTML / 图表，只打印性能指标。</w:t>
            </w:r>
          </w:p>
        </w:tc>
      </w:tr>
    </w:tbl>
    <w:p/>
    <w:tbl>
      <w:tblPr>
        <w:tblW w:w="0" w:type="auto"/>
        <w:tblInd w:w="0" w:type="dxa"/>
        <w:tblBorders>
          <w:top w:val="single" w:color="f98e8b"/>
          <w:left w:val="single" w:color="f98e8b"/>
          <w:bottom w:val="single" w:color="f98e8b"/>
          <w:right w:val="single" w:color="f98e8b"/>
          <w:insideH w:val="single" w:color="f98e8b"/>
          <w:insideV w:val="single" w:color="f98e8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de2e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版本要求：本案例只在 czsc ≥ 1.0 上有效。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0.x 系列是纯 Python 实现，没有 Rust 后端，本文档涉及的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czsc._native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plot_czsc_signals</w:t>
            </w:r>
            <w:r>
              <w:rPr>
                <w:rFonts w:eastAsia="等线" w:ascii="Arial" w:cs="Arial" w:hAnsi="Arial"/>
                <w:sz w:val="22"/>
              </w:rPr>
              <w:t xml:space="preserve"> / Rust 信号注册等接口都不存在，跑出来的吞吐量数字也完全不可比。请先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pip install -U "czsc&gt;=1.0.0"</w:t>
            </w:r>
            <w:r>
              <w:rPr>
                <w:rFonts w:eastAsia="等线" w:ascii="Arial" w:cs="Arial" w:hAnsi="Arial"/>
                <w:sz w:val="22"/>
              </w:rPr>
              <w:t xml:space="preserve">（含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1.0.0-rc</w:t>
            </w:r>
            <w:r>
              <w:rPr>
                <w:rFonts w:eastAsia="等线" w:ascii="Arial" w:cs="Arial" w:hAnsi="Arial"/>
                <w:sz w:val="22"/>
              </w:rPr>
              <w:t xml:space="preserve"> 系列预发布版），或在仓库根目录下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uv sync --extra dev</w:t>
            </w:r>
            <w:r>
              <w:rPr>
                <w:rFonts w:eastAsia="等线" w:ascii="Arial" w:cs="Arial" w:hAnsi="Arial"/>
                <w:sz w:val="22"/>
              </w:rPr>
              <w:t xml:space="preserve"> 并确认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Cargo.toml [workspace.package].version</w:t>
            </w:r>
            <w:r>
              <w:rPr>
                <w:rFonts w:eastAsia="等线" w:ascii="Arial" w:cs="Arial" w:hAnsi="Arial"/>
                <w:sz w:val="22"/>
              </w:rPr>
              <w:t xml:space="preserve"> ≥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1.0.0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1. 测试目的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下方贴出的脚本会在本地：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用 </w:t>
      </w:r>
      <w:r>
        <w:rPr>
          <w:rFonts w:eastAsia="Consolas" w:ascii="Consolas" w:cs="Consolas" w:hAnsi="Consolas"/>
          <w:sz w:val="22"/>
          <w:shd w:fill="EFF0F1"/>
        </w:rPr>
        <w:t>czsc.mock.generate_symbol_kines</w:t>
      </w:r>
      <w:r>
        <w:rPr>
          <w:rFonts w:eastAsia="等线" w:ascii="Arial" w:cs="Arial" w:hAnsi="Arial"/>
          <w:sz w:val="22"/>
        </w:rPr>
        <w:t xml:space="preserve"> 离线生成 </w:t>
      </w:r>
      <w:r>
        <w:rPr>
          <w:rFonts w:eastAsia="等线" w:ascii="Arial" w:cs="Arial" w:hAnsi="Arial"/>
          <w:b w:val="true"/>
          <w:sz w:val="22"/>
        </w:rPr>
        <w:t>20 年 5 分钟 K 线</w:t>
      </w:r>
      <w:r>
        <w:rPr>
          <w:rFonts w:eastAsia="等线" w:ascii="Arial" w:cs="Arial" w:hAnsi="Arial"/>
          <w:sz w:val="22"/>
        </w:rPr>
        <w:t>（约 36.5 万根），无需任何外部行情源；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 </w:t>
      </w:r>
      <w:r>
        <w:rPr>
          <w:rFonts w:eastAsia="Consolas" w:ascii="Consolas" w:cs="Consolas" w:hAnsi="Consolas"/>
          <w:sz w:val="22"/>
          <w:shd w:fill="EFF0F1"/>
        </w:rPr>
        <w:t>CZSC</w:t>
      </w:r>
      <w:r>
        <w:rPr>
          <w:rFonts w:eastAsia="等线" w:ascii="Arial" w:cs="Arial" w:hAnsi="Arial"/>
          <w:sz w:val="22"/>
        </w:rPr>
        <w:t xml:space="preserve">（单周期纯结构分析）做两种压测：一次性构造 vs. 逐根 </w:t>
      </w:r>
      <w:r>
        <w:rPr>
          <w:rFonts w:eastAsia="Consolas" w:ascii="Consolas" w:cs="Consolas" w:hAnsi="Consolas"/>
          <w:sz w:val="22"/>
          <w:shd w:fill="EFF0F1"/>
        </w:rPr>
        <w:t>update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 </w:t>
      </w:r>
      <w:r>
        <w:rPr>
          <w:rFonts w:eastAsia="Consolas" w:ascii="Consolas" w:cs="Consolas" w:hAnsi="Consolas"/>
          <w:sz w:val="22"/>
          <w:shd w:fill="EFF0F1"/>
        </w:rPr>
        <w:t>CzscTrader</w:t>
      </w:r>
      <w:r>
        <w:rPr>
          <w:rFonts w:eastAsia="等线" w:ascii="Arial" w:cs="Arial" w:hAnsi="Arial"/>
          <w:sz w:val="22"/>
        </w:rPr>
        <w:t xml:space="preserve"> 做事件驱动压测：5 分钟基础周期 + 30 分钟 / 日线多级联立 + 1 个表里关系多空 Position。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这是评估你当前环境下 czsc 真实吞吐量的最快路径：换一台机器、换一个 Python 版本、改一次 Rust 编译参数后，跑一次就能拿到对比数据。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2. 前置条件</w:t>
      </w:r>
      <w:bookmarkEnd w:id="1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czsc ≥ 1.0.0</w:t>
      </w:r>
      <w:r>
        <w:rPr>
          <w:rFonts w:eastAsia="等线" w:ascii="Arial" w:cs="Arial" w:hAnsi="Arial"/>
          <w:sz w:val="22"/>
        </w:rPr>
        <w:t xml:space="preserve">（含 </w:t>
      </w:r>
      <w:r>
        <w:rPr>
          <w:rFonts w:eastAsia="Consolas" w:ascii="Consolas" w:cs="Consolas" w:hAnsi="Consolas"/>
          <w:sz w:val="22"/>
          <w:shd w:fill="EFF0F1"/>
        </w:rPr>
        <w:t>1.0.0-rc</w:t>
      </w:r>
      <w:r>
        <w:rPr>
          <w:rFonts w:eastAsia="等线" w:ascii="Arial" w:cs="Arial" w:hAnsi="Arial"/>
          <w:sz w:val="22"/>
        </w:rPr>
        <w:t xml:space="preserve">）。已 </w:t>
      </w:r>
      <w:r>
        <w:rPr>
          <w:rFonts w:eastAsia="Consolas" w:ascii="Consolas" w:cs="Consolas" w:hAnsi="Consolas"/>
          <w:sz w:val="22"/>
          <w:shd w:fill="EFF0F1"/>
        </w:rPr>
        <w:t>pip install -U "czsc&gt;=1.0.0"</w:t>
      </w:r>
      <w:r>
        <w:rPr>
          <w:rFonts w:eastAsia="等线" w:ascii="Arial" w:cs="Arial" w:hAnsi="Arial"/>
          <w:sz w:val="22"/>
        </w:rPr>
        <w:t xml:space="preserve">，或 clone 仓库 + </w:t>
      </w:r>
      <w:r>
        <w:rPr>
          <w:rFonts w:eastAsia="Consolas" w:ascii="Consolas" w:cs="Consolas" w:hAnsi="Consolas"/>
          <w:sz w:val="22"/>
          <w:shd w:fill="EFF0F1"/>
        </w:rPr>
        <w:t>uv sync --extra dev</w:t>
      </w:r>
      <w:r>
        <w:rPr>
          <w:rFonts w:eastAsia="等线" w:ascii="Arial" w:cs="Arial" w:hAnsi="Arial"/>
          <w:sz w:val="22"/>
        </w:rPr>
        <w:t xml:space="preserve">（仓库 </w:t>
      </w:r>
      <w:r>
        <w:rPr>
          <w:rFonts w:eastAsia="Consolas" w:ascii="Consolas" w:cs="Consolas" w:hAnsi="Consolas"/>
          <w:sz w:val="22"/>
          <w:shd w:fill="EFF0F1"/>
        </w:rPr>
        <w:t>Cargo.toml</w:t>
      </w:r>
      <w:r>
        <w:rPr>
          <w:rFonts w:eastAsia="等线" w:ascii="Arial" w:cs="Arial" w:hAnsi="Arial"/>
          <w:sz w:val="22"/>
        </w:rPr>
        <w:t xml:space="preserve"> 当前已在 1.0 线）。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 ≥ 3.10（PyO3 0.22 + pyo3-stub-gen 的硬性要求）。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无需联网，无需配任何数据源凭证；mock 数据完全在本地生成。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3. 完整脚本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把下面这段代码保存为任意文件名（例如 </w:t>
      </w:r>
      <w:r>
        <w:rPr>
          <w:rFonts w:eastAsia="Consolas" w:ascii="Consolas" w:cs="Consolas" w:hAnsi="Consolas"/>
          <w:sz w:val="22"/>
          <w:shd w:fill="EFF0F1"/>
        </w:rPr>
        <w:t>perf_bench.py</w:t>
      </w:r>
      <w:r>
        <w:rPr>
          <w:rFonts w:eastAsia="等线" w:ascii="Arial" w:cs="Arial" w:hAnsi="Arial"/>
          <w:sz w:val="22"/>
        </w:rPr>
        <w:t>）即可运行，不依赖 czsc 仓库目录结构：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perf_bench.py</w:t>
            </w:r>
            <w:r>
              <w:rPr>
                <w:rFonts w:eastAsia="Consolas" w:ascii="Consolas" w:cs="Consolas" w:hAnsi="Consolas"/>
                <w:sz w:val="22"/>
              </w:rPr>
              <w:t>"""案例 17：性能基准 —— CZSC vs CzscTrader 在 20 年 5 分钟 K 线上的吞吐量</w:t>
              <w:br/>
              <w:br/>
              <w:t>本案例用 czsc.mock 生成 20 年 5 分钟 K 线，分别在两种典型路径下做性能基准：</w:t>
              <w:br/>
              <w:br/>
              <w:t>1. ``CZSC`` —— 单周期纯结构分析（分型 / 笔 / 中枢识别）</w:t>
              <w:br/>
              <w:t xml:space="preserve">   - 一次性 ``CZSC(bars)`` 构造</w:t>
              <w:br/>
              <w:t xml:space="preserve">   - 逐根 ``c.update(bar)`` 增量推进（模拟实盘）</w:t>
              <w:br/>
              <w:t>2. ``CzscTrader`` —— 5 分钟为基础周期 + 30 分钟 / 日线联立 + 1 个 Position</w:t>
              <w:br/>
              <w:t xml:space="preserve">   - 逐根 ``trader.update(bar)`` 推进（事件驱动 + 多级别合成 + 信号 + 决策）</w:t>
              <w:br/>
              <w:br/>
              <w:t>仅打印文本性能指标（耗时 + 吞吐量），不产出任何 HTML / 绘图。</w:t>
              <w:br/>
              <w:br/>
              <w:t>运行：</w:t>
              <w:br/>
              <w:t xml:space="preserve">    uv run python docs/examples/17_perf_benchmark.py</w:t>
              <w:br/>
              <w:t>"""</w:t>
              <w:br/>
              <w:br/>
              <w:t>from __future__ import annotations</w:t>
              <w:br/>
              <w:br/>
              <w:t>import time</w:t>
              <w:br/>
              <w:br/>
              <w:t>import czsc</w:t>
              <w:br/>
              <w:t>from czsc import (</w:t>
              <w:br/>
              <w:t xml:space="preserve">    CZSC,</w:t>
              <w:br/>
              <w:t xml:space="preserve">    BarGenerator,</w:t>
              <w:br/>
              <w:t xml:space="preserve">    CzscTrader,</w:t>
              <w:br/>
              <w:t xml:space="preserve">    Event,</w:t>
              <w:br/>
              <w:t xml:space="preserve">    Freq,</w:t>
              <w:br/>
              <w:t xml:space="preserve">    Position,</w:t>
              <w:br/>
              <w:t xml:space="preserve">    format_standard_kline,</w:t>
              <w:br/>
              <w:t xml:space="preserve">    get_signals_config,</w:t>
              <w:br/>
              <w:t>)</w:t>
              <w:br/>
              <w:t>from czsc.mock import generate_symbol_kines</w:t>
              <w:br/>
              <w:br/>
              <w:t>SYMBOL = "000001"</w:t>
              <w:br/>
              <w:t>BASE_FREQ = "5分钟"</w:t>
              <w:br/>
              <w:t>SDT = "20050101"</w:t>
              <w:br/>
              <w:t>EDT = "20250101"</w:t>
              <w:br/>
              <w:t>TARGET_FREQS = ["5分钟", "30分钟", "日线"]</w:t>
              <w:br/>
              <w:br/>
              <w:br/>
              <w:t>def _fmt_rate(n: int, sec: float) -&gt; str:</w:t>
              <w:br/>
              <w:t xml:space="preserve">    if sec &lt;= 0:</w:t>
              <w:br/>
              <w:t xml:space="preserve">        return "n/a"</w:t>
              <w:br/>
              <w:t xml:space="preserve">    return f"{n / sec:&gt;10,.0f} bars/s"</w:t>
              <w:br/>
              <w:br/>
              <w:br/>
              <w:t>def _print_row(label: str, sec: float, n: int) -&gt; None:</w:t>
              <w:br/>
              <w:t xml:space="preserve">    print(f"  {label:&lt;18} {sec:&gt;8.3f} s   {_fmt_rate(n, sec)}")</w:t>
              <w:br/>
              <w:br/>
              <w:br/>
              <w:t>def bench_czsc(bars: list) -&gt; None:</w:t>
              <w:br/>
              <w:t xml:space="preserve">    print(f"\n[CZSC] 单周期 {BASE_FREQ} 结构分析  共 {len(bars):,} 根")</w:t>
              <w:br/>
              <w:br/>
              <w:t xml:space="preserve">    # 1) 一次性构造：把全量 bars 喂给 CZSC，内部一次走完分型/笔识别</w:t>
              <w:br/>
              <w:t xml:space="preserve">    t0 = time.perf_counter()</w:t>
              <w:br/>
              <w:t xml:space="preserve">    c_full = CZSC(bars)</w:t>
              <w:br/>
              <w:t xml:space="preserve">    t_full = time.perf_counter() - t0</w:t>
              <w:br/>
              <w:t xml:space="preserve">    _print_row("一次性构造", t_full, len(bars))</w:t>
              <w:br/>
              <w:t xml:space="preserve">    print(</w:t>
              <w:br/>
              <w:t xml:space="preserve">        f"    结构: 分型={len(c_full.fx_list):&gt;5}  完成笔={len(c_full.bi_list):&gt;5}  "</w:t>
              <w:br/>
              <w:t xml:space="preserve">        f"无包含K线={len(c_full.bars_ubi):&gt;5}"</w:t>
              <w:br/>
              <w:t xml:space="preserve">    )</w:t>
              <w:br/>
              <w:br/>
              <w:t xml:space="preserve">    # 2) 增量 update：先用首根 bar 构造，再 .update() 推进，模拟实盘</w:t>
              <w:br/>
              <w:t xml:space="preserve">    c_inc = CZSC(bars[:1])</w:t>
              <w:br/>
              <w:t xml:space="preserve">    t0 = time.perf_counter()</w:t>
              <w:br/>
              <w:t xml:space="preserve">    for bar in bars[1:]:</w:t>
              <w:br/>
              <w:t xml:space="preserve">        c_inc.update(bar)</w:t>
              <w:br/>
              <w:t xml:space="preserve">    t_inc = time.perf_counter() - t0</w:t>
              <w:br/>
              <w:t xml:space="preserve">    _print_row("增量 update", t_inc, len(bars) - 1)</w:t>
              <w:br/>
              <w:t xml:space="preserve">    print(f"    结构: 完成笔={len(c_inc.bi_list):&gt;5}（应与一次性构造一致）")</w:t>
              <w:br/>
              <w:br/>
              <w:br/>
              <w:t>def _build_long_short_position(symbol: str, base_freq: str) -&gt; Position:</w:t>
              <w:br/>
              <w:t xml:space="preserve">    """5 分钟笔表里关系 —— 向上开多、向下开空（反手为平）。"""</w:t>
              <w:br/>
              <w:t xml:space="preserve">    opens = [</w:t>
              <w:br/>
              <w:t xml:space="preserve">        Event.load(</w:t>
              <w:br/>
              <w:t xml:space="preserve">            {</w:t>
              <w:br/>
              <w:t xml:space="preserve">                "operate": "开多",</w:t>
              <w:br/>
              <w:t xml:space="preserve">                "signals_all": [f"{base_freq}_D1_表里关系V230101_向上_任意_任意_0"],</w:t>
              <w:br/>
              <w:t xml:space="preserve">                "signals_not": [f"{base_freq}_D1_涨跌停V230331_涨停_任意_任意_0"],</w:t>
              <w:br/>
              <w:t xml:space="preserve">            }</w:t>
              <w:br/>
              <w:t xml:space="preserve">        ),</w:t>
              <w:br/>
              <w:t xml:space="preserve">        Event.load(</w:t>
              <w:br/>
              <w:t xml:space="preserve">            {</w:t>
              <w:br/>
              <w:t xml:space="preserve">                "operate": "开空",</w:t>
              <w:br/>
              <w:t xml:space="preserve">                "signals_all": [f"{base_freq}_D1_表里关系V230101_向下_任意_任意_0"],</w:t>
              <w:br/>
              <w:t xml:space="preserve">                "signals_not": [f"{base_freq}_D1_涨跌停V230331_跌停_任意_任意_0"],</w:t>
              <w:br/>
              <w:t xml:space="preserve">            }</w:t>
              <w:br/>
              <w:t xml:space="preserve">        ),</w:t>
              <w:br/>
              <w:t xml:space="preserve">    ]</w:t>
              <w:br/>
              <w:t xml:space="preserve">    return Position(</w:t>
              <w:br/>
              <w:t xml:space="preserve">        name=f"{base_freq}笔非多即空",</w:t>
              <w:br/>
              <w:t xml:space="preserve">        symbol=symbol,</w:t>
              <w:br/>
              <w:t xml:space="preserve">        opens=opens,</w:t>
              <w:br/>
              <w:t xml:space="preserve">        exits=[],</w:t>
              <w:br/>
              <w:t xml:space="preserve">        interval=3600 * 4,</w:t>
              <w:br/>
              <w:t xml:space="preserve">        timeout=16 * 30,</w:t>
              <w:br/>
              <w:t xml:space="preserve">        stop_loss=500,</w:t>
              <w:br/>
              <w:t xml:space="preserve">    )</w:t>
              <w:br/>
              <w:br/>
              <w:br/>
              <w:t>def bench_trader(bars: list) -&gt; None:</w:t>
              <w:br/>
              <w:t xml:space="preserve">    print(</w:t>
              <w:br/>
              <w:t xml:space="preserve">        f"\n[CzscTrader] base={BASE_FREQ}  freqs={TARGET_FREQS}  + 1 个 Position  "</w:t>
              <w:br/>
              <w:t xml:space="preserve">        f"共 {len(bars):,} 根"</w:t>
              <w:br/>
              <w:t xml:space="preserve">    )</w:t>
              <w:br/>
              <w:br/>
              <w:t xml:space="preserve">    position = _build_long_short_position(bars[0].symbol, BASE_FREQ)</w:t>
              <w:br/>
              <w:t xml:space="preserve">    signals_config = get_signals_config(position.unique_signals)</w:t>
              <w:br/>
              <w:t xml:space="preserve">    bg = BarGenerator(base_freq=BASE_FREQ, freqs=TARGET_FREQS, max_count=5000)</w:t>
              <w:br/>
              <w:t xml:space="preserve">    trader = CzscTrader(bg, positions=[position], signals_config=signals_config)</w:t>
              <w:br/>
              <w:br/>
              <w:t xml:space="preserve">    t0 = time.perf_counter()</w:t>
              <w:br/>
              <w:t xml:space="preserve">    for bar in bars:</w:t>
              <w:br/>
              <w:t xml:space="preserve">        trader.update(bar)</w:t>
              <w:br/>
              <w:t xml:space="preserve">    t_inc = time.perf_counter() - t0</w:t>
              <w:br/>
              <w:t xml:space="preserve">    _print_row("增量 update", t_inc, len(bars))</w:t>
              <w:br/>
              <w:br/>
              <w:t xml:space="preserve">    pos = trader.positions[0]</w:t>
              <w:br/>
              <w:t xml:space="preserve">    ops = pos.operates or []</w:t>
              <w:br/>
              <w:t xml:space="preserve">    pairs = pos.pairs or []</w:t>
              <w:br/>
              <w:t xml:space="preserve">    print(</w:t>
              <w:br/>
              <w:t xml:space="preserve">        f"    Position: 触发操作={len(ops):&gt;5}  完整交易对={len(pairs):&gt;5}  "</w:t>
              <w:br/>
              <w:t xml:space="preserve">        f"最终仓位={pos.pos}"</w:t>
              <w:br/>
              <w:t xml:space="preserve">    )</w:t>
              <w:br/>
              <w:br/>
              <w:br/>
              <w:t>def main() -&gt; None:</w:t>
              <w:br/>
              <w:t xml:space="preserve">    print("=" * 72)</w:t>
              <w:br/>
              <w:t xml:space="preserve">    print(f"czsc 版本：{czsc.__version__}@{czsc.__date__}")</w:t>
              <w:br/>
              <w:t xml:space="preserve">    print(f"基准设定：symbol={SYMBOL}  base={BASE_FREQ}  {SDT} ~ {EDT}")</w:t>
              <w:br/>
              <w:t xml:space="preserve">    print("=" * 72)</w:t>
              <w:br/>
              <w:br/>
              <w:t xml:space="preserve">    # 1) mock 20 年 5 分钟 K 线</w:t>
              <w:br/>
              <w:t xml:space="preserve">    t0 = time.perf_counter()</w:t>
              <w:br/>
              <w:t xml:space="preserve">    df = generate_symbol_kines(SYMBOL, BASE_FREQ, SDT, EDT, seed=42)</w:t>
              <w:br/>
              <w:t xml:space="preserve">    t_mock = time.perf_counter() - t0</w:t>
              <w:br/>
              <w:t xml:space="preserve">    print(f"\n[数据] mock 5 分钟 K 线: shape={df.shape}  耗时 {t_mock:.3f}s")</w:t>
              <w:br/>
              <w:br/>
              <w:t xml:space="preserve">    t0 = time.perf_counter()</w:t>
              <w:br/>
              <w:t xml:space="preserve">    bars = format_standard_kline(df, freq=Freq.F5)</w:t>
              <w:br/>
              <w:t xml:space="preserve">    t_fmt = time.perf_counter() - t0</w:t>
              <w:br/>
              <w:t xml:space="preserve">    print(f"[数据] format_standard_kline -&gt; RawBar 列表: {len(bars):,} 根  耗时 {t_fmt:.3f}s")</w:t>
              <w:br/>
              <w:t xml:space="preserve">    print(f"[数据] 时间范围: {bars[0].dt}  ~  {bars[-1].dt}")</w:t>
              <w:br/>
              <w:br/>
              <w:t xml:space="preserve">    bench_czsc(bars)</w:t>
              <w:br/>
              <w:t xml:space="preserve">    bench_trader(bars)</w:t>
              <w:br/>
              <w:br/>
              <w:br/>
              <w:t>if __name__ == "__main__":</w:t>
              <w:br/>
              <w:t xml:space="preserve">    main()</w:t>
              <w:br/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4. 一行命令运行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保存好脚本后，在脚本所在目录执行：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pip 安装 czsc 的用户</w:t>
              <w:br/>
              <w:t>python perf_bench.py</w:t>
              <w:br/>
              <w:br/>
              <w:t># 在 czsc 仓库内用 uv 跑</w:t>
              <w:br/>
              <w:t>uv run --no-sync python perf_bench.py</w:t>
            </w:r>
          </w:p>
        </w:tc>
      </w:tr>
    </w:tbl>
    <w:p/>
    <w:tbl>
      <w:tblPr>
        <w:tblW w:w="0" w:type="auto"/>
        <w:tblInd w:w="0" w:type="dxa"/>
        <w:tblBorders>
          <w:top w:val="single" w:color="fff258"/>
          <w:left w:val="single" w:color="fff258"/>
          <w:bottom w:val="single" w:color="fff258"/>
          <w:right w:val="single" w:color="fff258"/>
          <w:insideH w:val="single" w:color="fff258"/>
          <w:insideV w:val="single" w:color="fff258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为什么用 </w:t>
            </w:r>
            <w:r>
              <w:rPr>
                <w:rFonts w:eastAsia="Consolas" w:ascii="Consolas" w:cs="Consolas" w:hAnsi="Consolas"/>
                <w:b w:val="true"/>
                <w:sz w:val="22"/>
                <w:shd w:fill="EFF0F1"/>
              </w:rPr>
              <w:t>--no-sync</w:t>
            </w:r>
            <w:r>
              <w:rPr>
                <w:rFonts w:eastAsia="等线" w:ascii="Arial" w:cs="Arial" w:hAnsi="Arial"/>
                <w:b w:val="true"/>
                <w:sz w:val="22"/>
              </w:rPr>
              <w:t>？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uv run</w:t>
            </w:r>
            <w:r>
              <w:rPr>
                <w:rFonts w:eastAsia="等线" w:ascii="Arial" w:cs="Arial" w:hAnsi="Arial"/>
                <w:sz w:val="22"/>
              </w:rPr>
              <w:t xml:space="preserve"> 默认每次都会做一次 lockfile + venv 一致性检查（本机稳定 4–5s 固定开销）。日常压测把这层关掉，能让"启动 → 第一个数字出来"更接近真实成本。仅在改过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pyproject.toml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uv.lock</w:t>
            </w:r>
            <w:r>
              <w:rPr>
                <w:rFonts w:eastAsia="等线" w:ascii="Arial" w:cs="Arial" w:hAnsi="Arial"/>
                <w:sz w:val="22"/>
              </w:rPr>
              <w:t xml:space="preserve"> 后显式跑一次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uv sync</w:t>
            </w:r>
            <w:r>
              <w:rPr>
                <w:rFonts w:eastAsia="等线" w:ascii="Arial" w:cs="Arial" w:hAnsi="Arial"/>
                <w:sz w:val="22"/>
              </w:rPr>
              <w:t xml:space="preserve"> 即可。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5. 输出长什么样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正常跑完会打印 4 段：环境头 / 数据准备 / CZSC 基准 / CzscTrader 基准。下面是参考输出（M 系列 Mac，仅供对照）：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text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参考输出（仅供对照，本机数字会不同）</w:t>
            </w:r>
            <w:r>
              <w:rPr>
                <w:rFonts w:eastAsia="Consolas" w:ascii="Consolas" w:cs="Consolas" w:hAnsi="Consolas"/>
                <w:sz w:val="22"/>
              </w:rPr>
              <w:t>========================================================================</w:t>
              <w:br/>
              <w:t>czsc 版本：1.0.0@20260507</w:t>
              <w:br/>
              <w:t>基准设定：symbol=000001  base=5分钟  20050101 ~ 20250101</w:t>
              <w:br/>
              <w:t>========================================================================</w:t>
              <w:br/>
              <w:br/>
              <w:t>[数据] mock 5 分钟 K 线: shape=(365300, 8)  耗时 0.043s</w:t>
              <w:br/>
              <w:t>[数据] format_standard_kline -&gt; RawBar 列表: 365,300 根  耗时 0.703s</w:t>
              <w:br/>
              <w:t>[数据] 时间范围: 2005-01-01 09:30:00  ~  2025-01-01 15:00:00</w:t>
              <w:br/>
              <w:br/>
              <w:t>[CZSC] 单周期 5分钟 结构分析  共 365,300 根</w:t>
              <w:br/>
              <w:t xml:space="preserve">  一次性构造                 1.415 s         258,199 bars/s</w:t>
              <w:br/>
              <w:t xml:space="preserve">    结构: 分型=  280  完成笔=   50  无包含K线=    6</w:t>
              <w:br/>
              <w:t xml:space="preserve">  增量 update             1.441 s         253,484 bars/s</w:t>
              <w:br/>
              <w:t xml:space="preserve">    结构: 完成笔=   50（应与一次性构造一致）</w:t>
              <w:br/>
              <w:br/>
              <w:t>[CzscTrader] base=5分钟  freqs=['5分钟', '30分钟', '日线']  + 1 个 Position  共 365,300 根</w:t>
              <w:br/>
              <w:t xml:space="preserve">  增量 update             3.650 s         100,094 bars/s</w:t>
              <w:br/>
              <w:t xml:space="preserve">    Position: 触发操作=19975  完整交易对=19974  最终仓位=-1.0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6. 怎么解读这些数字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6.1 关键指标速查表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60"/>
        <w:gridCol w:w="1110"/>
        <w:gridCol w:w="5010"/>
      </w:tblGrid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</w:t>
            </w:r>
          </w:p>
        </w:tc>
        <w:tc>
          <w:tcPr>
            <w:tcW w:w="5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含义 / 用途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耗时（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x.xxx s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秒</w:t>
            </w:r>
          </w:p>
        </w:tc>
        <w:tc>
          <w:tcPr>
            <w:tcW w:w="5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该路径处理 36.5 万根 K 线的墙钟耗时。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吞吐量（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bars/s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 / 秒</w:t>
            </w:r>
          </w:p>
        </w:tc>
        <w:tc>
          <w:tcPr>
            <w:tcW w:w="5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 K 线的吞吐量。</w:t>
            </w:r>
            <w:r>
              <w:rPr>
                <w:rFonts w:eastAsia="等线" w:ascii="Arial" w:cs="Arial" w:hAnsi="Arial"/>
                <w:b w:val="true"/>
                <w:sz w:val="22"/>
              </w:rPr>
              <w:t>跨机器/版本对比就看这一个数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CZSC 一次性构造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5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批量回测/历史分析的"最快路径"上限。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CZSC 增量 update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5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实盘逐根推进的真实成本，理论值应与一次性接近（笔数一致）。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CzscTrader 增量 update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5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多级别合成 + 信号计算 + 事件决策的</w:t>
            </w:r>
            <w:r>
              <w:rPr>
                <w:rFonts w:eastAsia="等线" w:ascii="Arial" w:cs="Arial" w:hAnsi="Arial"/>
                <w:b w:val="true"/>
                <w:sz w:val="22"/>
              </w:rPr>
              <w:t>端到端</w:t>
            </w:r>
            <w:r>
              <w:rPr>
                <w:rFonts w:eastAsia="等线" w:ascii="Arial" w:cs="Arial" w:hAnsi="Arial"/>
                <w:sz w:val="22"/>
              </w:rPr>
              <w:t>成本，是你实盘策略真正的成本上限。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6.2 三个常见判断</w:t>
      </w:r>
      <w:bookmarkEnd w:id="7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CZSC 一次性 vs. 增量 差距很小（≤10%）</w:t>
      </w:r>
      <w:r>
        <w:rPr>
          <w:rFonts w:eastAsia="等线" w:ascii="Arial" w:cs="Arial" w:hAnsi="Arial"/>
          <w:sz w:val="22"/>
        </w:rPr>
        <w:t xml:space="preserve"> ✅ 正常。说明实盘逐根推进没有额外开销。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CzscTrader 比 CZSC 慢 2–4 倍</w:t>
      </w:r>
      <w:r>
        <w:rPr>
          <w:rFonts w:eastAsia="等线" w:ascii="Arial" w:cs="Arial" w:hAnsi="Arial"/>
          <w:sz w:val="22"/>
        </w:rPr>
        <w:t xml:space="preserve"> ✅ 正常。多出来的成本来自 BarGenerator 多周期合成 + 多周期 CZSC + 信号计算 + Position 事件匹配。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触发操作数 ≈ 完整交易对数 × 2</w:t>
      </w:r>
      <w:r>
        <w:rPr>
          <w:rFonts w:eastAsia="等线" w:ascii="Arial" w:cs="Arial" w:hAnsi="Arial"/>
          <w:sz w:val="22"/>
        </w:rPr>
        <w:t xml:space="preserve"> ✅ 正常。"表里关系反手开仓即平"策略每个完整交易对对应一次开仓 + 一次平仓。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7. 想改测试规模 / 周期，改哪几行？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脚本顶部的常量就是全部可调参数：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SYMBOL = "000001"</w:t>
              <w:br/>
              <w:t>BASE_FREQ = "5分钟"</w:t>
              <w:br/>
              <w:t>SDT = "20050101"</w:t>
              <w:br/>
              <w:t>EDT = "20250101"</w:t>
              <w:br/>
              <w:t>TARGET_FREQS = ["5分钟", "30分钟", "日线"]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00"/>
        <w:gridCol w:w="6480"/>
      </w:tblGrid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想做的事</w:t>
            </w:r>
          </w:p>
        </w:tc>
        <w:tc>
          <w:tcPr>
            <w:tcW w:w="6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改这里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缩短测试时间，先快速验证环境</w:t>
            </w:r>
          </w:p>
        </w:tc>
        <w:tc>
          <w:tcPr>
            <w:tcW w:w="6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把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SDT</w:t>
            </w:r>
            <w:r>
              <w:rPr>
                <w:rFonts w:eastAsia="等线" w:ascii="Arial" w:cs="Arial" w:hAnsi="Arial"/>
                <w:sz w:val="22"/>
              </w:rPr>
              <w:t xml:space="preserve"> 改成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"20200101"</w:t>
            </w:r>
            <w:r>
              <w:rPr>
                <w:rFonts w:eastAsia="等线" w:ascii="Arial" w:cs="Arial" w:hAnsi="Arial"/>
                <w:sz w:val="22"/>
              </w:rPr>
              <w:t>，数据量直接降一个量级。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评估 1 分钟级别成本</w:t>
            </w:r>
          </w:p>
        </w:tc>
        <w:tc>
          <w:tcPr>
            <w:tcW w:w="6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BASE_FREQ = "1分钟"</w:t>
            </w:r>
            <w:r>
              <w:rPr>
                <w:rFonts w:eastAsia="等线" w:ascii="Arial" w:cs="Arial" w:hAnsi="Arial"/>
                <w:sz w:val="22"/>
              </w:rPr>
              <w:t xml:space="preserve">；同时把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TARGET_FREQS</w:t>
            </w:r>
            <w:r>
              <w:rPr>
                <w:rFonts w:eastAsia="等线" w:ascii="Arial" w:cs="Arial" w:hAnsi="Arial"/>
                <w:sz w:val="22"/>
              </w:rPr>
              <w:t xml:space="preserve"> 第一项也改成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"1分钟"</w:t>
            </w:r>
            <w:r>
              <w:rPr>
                <w:rFonts w:eastAsia="等线" w:ascii="Arial" w:cs="Arial" w:hAnsi="Arial"/>
                <w:sz w:val="22"/>
              </w:rPr>
              <w:t>。注意：1 分钟数据量 ≈ 5 分钟 × 5。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评估多策略并发开销</w:t>
            </w:r>
          </w:p>
        </w:tc>
        <w:tc>
          <w:tcPr>
            <w:tcW w:w="6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bench_trader</w:t>
            </w:r>
            <w:r>
              <w:rPr>
                <w:rFonts w:eastAsia="等线" w:ascii="Arial" w:cs="Arial" w:hAnsi="Arial"/>
                <w:sz w:val="22"/>
              </w:rPr>
              <w:t xml:space="preserve"> 里把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positions=[position]</w:t>
            </w:r>
            <w:r>
              <w:rPr>
                <w:rFonts w:eastAsia="等线" w:ascii="Arial" w:cs="Arial" w:hAnsi="Arial"/>
                <w:sz w:val="22"/>
              </w:rPr>
              <w:t xml:space="preserve"> 改成多个 Position 的列表。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评估更多联立周期</w:t>
            </w:r>
          </w:p>
        </w:tc>
        <w:tc>
          <w:tcPr>
            <w:tcW w:w="6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TARGET_FREQS = ["5分钟", "15分钟", "30分钟", "60分钟", "日线"]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8. 影响吞吐量的因素</w:t>
      </w:r>
      <w:bookmarkEnd w:id="9"/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参考输出来自 M 系列 Mac，</w:t>
            </w:r>
            <w:r>
              <w:rPr>
                <w:rFonts w:eastAsia="等线" w:ascii="Arial" w:cs="Arial" w:hAnsi="Arial"/>
                <w:b w:val="true"/>
                <w:sz w:val="22"/>
              </w:rPr>
              <w:t>你本机的数字大概率不一样</w:t>
            </w:r>
            <w:r>
              <w:rPr>
                <w:rFonts w:eastAsia="等线" w:ascii="Arial" w:cs="Arial" w:hAnsi="Arial"/>
                <w:sz w:val="22"/>
              </w:rPr>
              <w:t>。下列因素都会让数字浮动 ±50% 甚至更多。</w:t>
            </w:r>
          </w:p>
        </w:tc>
      </w:tr>
    </w:tbl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CPU 单核性能</w:t>
      </w:r>
      <w:r>
        <w:rPr>
          <w:rFonts w:eastAsia="等线" w:ascii="Arial" w:cs="Arial" w:hAnsi="Arial"/>
          <w:sz w:val="22"/>
        </w:rPr>
        <w:t>：缠论核心是串行算法（笔需要按时间顺序识别），</w:t>
      </w:r>
      <w:r>
        <w:rPr>
          <w:rFonts w:eastAsia="等线" w:ascii="Arial" w:cs="Arial" w:hAnsi="Arial"/>
          <w:b w:val="true"/>
          <w:sz w:val="22"/>
        </w:rPr>
        <w:t>单核越强越快</w:t>
      </w:r>
      <w:r>
        <w:rPr>
          <w:rFonts w:eastAsia="等线" w:ascii="Arial" w:cs="Arial" w:hAnsi="Arial"/>
          <w:sz w:val="22"/>
        </w:rPr>
        <w:t>，多核帮不上忙。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Python 版本</w:t>
      </w:r>
      <w:r>
        <w:rPr>
          <w:rFonts w:eastAsia="等线" w:ascii="Arial" w:cs="Arial" w:hAnsi="Arial"/>
          <w:sz w:val="22"/>
        </w:rPr>
        <w:t xml:space="preserve">：3.12 比 3.10 在 PyO3 边界上略快；用 </w:t>
      </w:r>
      <w:r>
        <w:rPr>
          <w:rFonts w:eastAsia="Consolas" w:ascii="Consolas" w:cs="Consolas" w:hAnsi="Consolas"/>
          <w:sz w:val="22"/>
          <w:shd w:fill="EFF0F1"/>
        </w:rPr>
        <w:t>python -V</w:t>
      </w:r>
      <w:r>
        <w:rPr>
          <w:rFonts w:eastAsia="等线" w:ascii="Arial" w:cs="Arial" w:hAnsi="Arial"/>
          <w:sz w:val="22"/>
        </w:rPr>
        <w:t xml:space="preserve"> 看下你的版本。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Rust 编译模式</w:t>
      </w:r>
      <w:r>
        <w:rPr>
          <w:rFonts w:eastAsia="等线" w:ascii="Arial" w:cs="Arial" w:hAnsi="Arial"/>
          <w:sz w:val="22"/>
        </w:rPr>
        <w:t xml:space="preserve">：通过 </w:t>
      </w:r>
      <w:r>
        <w:rPr>
          <w:rFonts w:eastAsia="Consolas" w:ascii="Consolas" w:cs="Consolas" w:hAnsi="Consolas"/>
          <w:sz w:val="22"/>
          <w:shd w:fill="EFF0F1"/>
        </w:rPr>
        <w:t>uv sync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pip install</w:t>
      </w:r>
      <w:r>
        <w:rPr>
          <w:rFonts w:eastAsia="等线" w:ascii="Arial" w:cs="Arial" w:hAnsi="Arial"/>
          <w:sz w:val="22"/>
        </w:rPr>
        <w:t xml:space="preserve"> 触发 maturin 构建时默认是 release，</w:t>
      </w:r>
      <w:r>
        <w:rPr>
          <w:rFonts w:eastAsia="等线" w:ascii="Arial" w:cs="Arial" w:hAnsi="Arial"/>
          <w:b w:val="true"/>
          <w:sz w:val="22"/>
        </w:rPr>
        <w:t>已是最快</w:t>
      </w:r>
      <w:r>
        <w:rPr>
          <w:rFonts w:eastAsia="等线" w:ascii="Arial" w:cs="Arial" w:hAnsi="Arial"/>
          <w:sz w:val="22"/>
        </w:rPr>
        <w:t xml:space="preserve">；不要用 </w:t>
      </w:r>
      <w:r>
        <w:rPr>
          <w:rFonts w:eastAsia="Consolas" w:ascii="Consolas" w:cs="Consolas" w:hAnsi="Consolas"/>
          <w:sz w:val="22"/>
          <w:shd w:fill="EFF0F1"/>
        </w:rPr>
        <w:t>maturin develop</w:t>
      </w:r>
      <w:r>
        <w:rPr>
          <w:rFonts w:eastAsia="等线" w:ascii="Arial" w:cs="Arial" w:hAnsi="Arial"/>
          <w:sz w:val="22"/>
        </w:rPr>
        <w:t>（默认 debug）跑性能基准，会慢 10×+。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Position 数量与信号复杂度</w:t>
      </w:r>
      <w:r>
        <w:rPr>
          <w:rFonts w:eastAsia="等线" w:ascii="Arial" w:cs="Arial" w:hAnsi="Arial"/>
          <w:sz w:val="22"/>
        </w:rPr>
        <w:t>：CzscTrader 这一段的成本几乎线性放大。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联立周期数量</w:t>
      </w:r>
      <w:r>
        <w:rPr>
          <w:rFonts w:eastAsia="等线" w:ascii="Arial" w:cs="Arial" w:hAnsi="Arial"/>
          <w:sz w:val="22"/>
        </w:rPr>
        <w:t>：多一个周期就多一个 CZSC + 一份信号；30 分钟比 5 分钟轻很多（因为根数少），但仍有固定开销。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笔识别参数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CZSC_MIN_BI_LEN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CZSC_MAX_BI_NUM</w:t>
      </w:r>
      <w:r>
        <w:rPr>
          <w:rFonts w:eastAsia="等线" w:ascii="Arial" w:cs="Arial" w:hAnsi="Arial"/>
          <w:sz w:val="22"/>
        </w:rPr>
        <w:t xml:space="preserve"> 会改变笔识别工作量，进而影响 update 成本。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9. 把你的环境基准发回来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如果你想把自己机器上的基准数据贡献到项目里，建议同时贴出：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CPU 型号（macOS：</w:t>
      </w:r>
      <w:r>
        <w:rPr>
          <w:rFonts w:eastAsia="Consolas" w:ascii="Consolas" w:cs="Consolas" w:hAnsi="Consolas"/>
          <w:sz w:val="22"/>
          <w:shd w:fill="EFF0F1"/>
        </w:rPr>
        <w:t>sysctl -n machdep.cpu.brand_string</w:t>
      </w:r>
      <w:r>
        <w:rPr>
          <w:rFonts w:eastAsia="等线" w:ascii="Arial" w:cs="Arial" w:hAnsi="Arial"/>
          <w:sz w:val="22"/>
        </w:rPr>
        <w:t>；Linux：</w:t>
      </w:r>
      <w:r>
        <w:rPr>
          <w:rFonts w:eastAsia="Consolas" w:ascii="Consolas" w:cs="Consolas" w:hAnsi="Consolas"/>
          <w:sz w:val="22"/>
          <w:shd w:fill="EFF0F1"/>
        </w:rPr>
        <w:t>lscpu | grep "Model name"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 版本（</w:t>
      </w:r>
      <w:r>
        <w:rPr>
          <w:rFonts w:eastAsia="Consolas" w:ascii="Consolas" w:cs="Consolas" w:hAnsi="Consolas"/>
          <w:sz w:val="22"/>
          <w:shd w:fill="EFF0F1"/>
        </w:rPr>
        <w:t>python -V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czsc 版本（脚本第一行已经打印）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脚本完整输出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66354">
    <w:lvl>
      <w:start w:val="1"/>
      <w:numFmt w:val="decimal"/>
      <w:suff w:val="tab"/>
      <w:lvlText w:val="%1."/>
      <w:rPr>
        <w:color w:val="3370ff"/>
      </w:rPr>
    </w:lvl>
  </w:abstractNum>
  <w:abstractNum w:abstractNumId="466355">
    <w:lvl>
      <w:start w:val="2"/>
      <w:numFmt w:val="decimal"/>
      <w:suff w:val="tab"/>
      <w:lvlText w:val="%1."/>
      <w:rPr>
        <w:color w:val="3370ff"/>
      </w:rPr>
    </w:lvl>
  </w:abstractNum>
  <w:abstractNum w:abstractNumId="466356">
    <w:lvl>
      <w:start w:val="3"/>
      <w:numFmt w:val="decimal"/>
      <w:suff w:val="tab"/>
      <w:lvlText w:val="%1."/>
      <w:rPr>
        <w:color w:val="3370ff"/>
      </w:rPr>
    </w:lvl>
  </w:abstractNum>
  <w:abstractNum w:abstractNumId="466357">
    <w:lvl>
      <w:numFmt w:val="bullet"/>
      <w:suff w:val="tab"/>
      <w:lvlText w:val="•"/>
      <w:rPr>
        <w:color w:val="3370ff"/>
      </w:rPr>
    </w:lvl>
  </w:abstractNum>
  <w:abstractNum w:abstractNumId="466358">
    <w:lvl>
      <w:numFmt w:val="bullet"/>
      <w:suff w:val="tab"/>
      <w:lvlText w:val="•"/>
      <w:rPr>
        <w:color w:val="3370ff"/>
      </w:rPr>
    </w:lvl>
  </w:abstractNum>
  <w:abstractNum w:abstractNumId="466359">
    <w:lvl>
      <w:numFmt w:val="bullet"/>
      <w:suff w:val="tab"/>
      <w:lvlText w:val="•"/>
      <w:rPr>
        <w:color w:val="3370ff"/>
      </w:rPr>
    </w:lvl>
  </w:abstractNum>
  <w:abstractNum w:abstractNumId="466360">
    <w:lvl>
      <w:numFmt w:val="bullet"/>
      <w:suff w:val="tab"/>
      <w:lvlText w:val="•"/>
      <w:rPr>
        <w:color w:val="3370ff"/>
      </w:rPr>
    </w:lvl>
  </w:abstractNum>
  <w:abstractNum w:abstractNumId="466361">
    <w:lvl>
      <w:numFmt w:val="bullet"/>
      <w:suff w:val="tab"/>
      <w:lvlText w:val="•"/>
      <w:rPr>
        <w:color w:val="3370ff"/>
      </w:rPr>
    </w:lvl>
  </w:abstractNum>
  <w:abstractNum w:abstractNumId="466362">
    <w:lvl>
      <w:numFmt w:val="bullet"/>
      <w:suff w:val="tab"/>
      <w:lvlText w:val="•"/>
      <w:rPr>
        <w:color w:val="3370ff"/>
      </w:rPr>
    </w:lvl>
  </w:abstractNum>
  <w:abstractNum w:abstractNumId="466363">
    <w:lvl>
      <w:numFmt w:val="bullet"/>
      <w:suff w:val="tab"/>
      <w:lvlText w:val="•"/>
      <w:rPr>
        <w:color w:val="3370ff"/>
      </w:rPr>
    </w:lvl>
  </w:abstractNum>
  <w:abstractNum w:abstractNumId="466364">
    <w:lvl>
      <w:numFmt w:val="bullet"/>
      <w:suff w:val="tab"/>
      <w:lvlText w:val="•"/>
      <w:rPr>
        <w:color w:val="3370ff"/>
      </w:rPr>
    </w:lvl>
  </w:abstractNum>
  <w:abstractNum w:abstractNumId="466365">
    <w:lvl>
      <w:numFmt w:val="bullet"/>
      <w:suff w:val="tab"/>
      <w:lvlText w:val="•"/>
      <w:rPr>
        <w:color w:val="3370ff"/>
      </w:rPr>
    </w:lvl>
  </w:abstractNum>
  <w:abstractNum w:abstractNumId="466366">
    <w:lvl>
      <w:numFmt w:val="bullet"/>
      <w:suff w:val="tab"/>
      <w:lvlText w:val="•"/>
      <w:rPr>
        <w:color w:val="3370ff"/>
      </w:rPr>
    </w:lvl>
  </w:abstractNum>
  <w:abstractNum w:abstractNumId="466367">
    <w:lvl>
      <w:numFmt w:val="bullet"/>
      <w:suff w:val="tab"/>
      <w:lvlText w:val="•"/>
      <w:rPr>
        <w:color w:val="3370ff"/>
      </w:rPr>
    </w:lvl>
  </w:abstractNum>
  <w:abstractNum w:abstractNumId="466368">
    <w:lvl>
      <w:numFmt w:val="bullet"/>
      <w:suff w:val="tab"/>
      <w:lvlText w:val="•"/>
      <w:rPr>
        <w:color w:val="3370ff"/>
      </w:rPr>
    </w:lvl>
  </w:abstractNum>
  <w:abstractNum w:abstractNumId="466369">
    <w:lvl>
      <w:numFmt w:val="bullet"/>
      <w:suff w:val="tab"/>
      <w:lvlText w:val="•"/>
      <w:rPr>
        <w:color w:val="3370ff"/>
      </w:rPr>
    </w:lvl>
  </w:abstractNum>
  <w:abstractNum w:abstractNumId="466370">
    <w:lvl>
      <w:numFmt w:val="bullet"/>
      <w:suff w:val="tab"/>
      <w:lvlText w:val="•"/>
      <w:rPr>
        <w:color w:val="3370ff"/>
      </w:rPr>
    </w:lvl>
  </w:abstractNum>
  <w:abstractNum w:abstractNumId="466371">
    <w:lvl>
      <w:numFmt w:val="bullet"/>
      <w:suff w:val="tab"/>
      <w:lvlText w:val="•"/>
      <w:rPr>
        <w:color w:val="3370ff"/>
      </w:rPr>
    </w:lvl>
  </w:abstractNum>
  <w:abstractNum w:abstractNumId="466372">
    <w:lvl>
      <w:numFmt w:val="bullet"/>
      <w:suff w:val="tab"/>
      <w:lvlText w:val="•"/>
      <w:rPr>
        <w:color w:val="3370ff"/>
      </w:rPr>
    </w:lvl>
  </w:abstractNum>
  <w:num w:numId="1">
    <w:abstractNumId w:val="466354"/>
  </w:num>
  <w:num w:numId="2">
    <w:abstractNumId w:val="466355"/>
  </w:num>
  <w:num w:numId="3">
    <w:abstractNumId w:val="466356"/>
  </w:num>
  <w:num w:numId="4">
    <w:abstractNumId w:val="466357"/>
  </w:num>
  <w:num w:numId="5">
    <w:abstractNumId w:val="466358"/>
  </w:num>
  <w:num w:numId="6">
    <w:abstractNumId w:val="466359"/>
  </w:num>
  <w:num w:numId="7">
    <w:abstractNumId w:val="466360"/>
  </w:num>
  <w:num w:numId="8">
    <w:abstractNumId w:val="466361"/>
  </w:num>
  <w:num w:numId="9">
    <w:abstractNumId w:val="466362"/>
  </w:num>
  <w:num w:numId="10">
    <w:abstractNumId w:val="466363"/>
  </w:num>
  <w:num w:numId="11">
    <w:abstractNumId w:val="466364"/>
  </w:num>
  <w:num w:numId="12">
    <w:abstractNumId w:val="466365"/>
  </w:num>
  <w:num w:numId="13">
    <w:abstractNumId w:val="466366"/>
  </w:num>
  <w:num w:numId="14">
    <w:abstractNumId w:val="466367"/>
  </w:num>
  <w:num w:numId="15">
    <w:abstractNumId w:val="466368"/>
  </w:num>
  <w:num w:numId="16">
    <w:abstractNumId w:val="466369"/>
  </w:num>
  <w:num w:numId="17">
    <w:abstractNumId w:val="466370"/>
  </w:num>
  <w:num w:numId="18">
    <w:abstractNumId w:val="466371"/>
  </w:num>
  <w:num w:numId="19">
    <w:abstractNumId w:val="46637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2026-09-09T12:44:03Z</dcterms:created>
  <dc:creator>Apache POI</dc:creator>
</cp:coreProperties>
</file>