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F5EEE7" w14:textId="2359691A" w:rsidR="000C4A81" w:rsidRDefault="00184A96">
      <w:r>
        <w:t>Group Member: Yasheng Sun, Qichang Sun</w:t>
      </w:r>
    </w:p>
    <w:p w14:paraId="4470CF1E" w14:textId="4CC691CD" w:rsidR="00E81BD3" w:rsidRDefault="003E5C15" w:rsidP="00E81BD3">
      <w:pPr>
        <w:pStyle w:val="1"/>
      </w:pPr>
      <w:r>
        <w:t xml:space="preserve">Problem </w:t>
      </w:r>
      <w:r w:rsidR="006408C2">
        <w:t>Restatement:</w:t>
      </w:r>
    </w:p>
    <w:p w14:paraId="5EBF16B5" w14:textId="78D456C3" w:rsidR="00E81BD3" w:rsidRDefault="00C46AD7" w:rsidP="00E81BD3">
      <w:r>
        <w:t>Apply</w:t>
      </w:r>
      <w:r w:rsidR="00A71987">
        <w:t xml:space="preserve"> implicit Laplacian smoothing</w:t>
      </w:r>
      <w:r>
        <w:t xml:space="preserve"> to the model.</w:t>
      </w:r>
    </w:p>
    <w:p w14:paraId="19B6EB9B" w14:textId="77777777" w:rsidR="005435AD" w:rsidRDefault="006408C2" w:rsidP="005435AD">
      <w:pPr>
        <w:pStyle w:val="1"/>
      </w:pPr>
      <w:r>
        <w:t>Methodology</w:t>
      </w:r>
    </w:p>
    <w:p w14:paraId="26F55C02" w14:textId="77777777" w:rsidR="00A27598" w:rsidRDefault="00B97BB7" w:rsidP="00A27598">
      <w:r>
        <w:t xml:space="preserve">Laplacian </w:t>
      </w:r>
      <w:r w:rsidR="009213B6">
        <w:t>smoothing include</w:t>
      </w:r>
      <w:r w:rsidR="009F1E27">
        <w:t>s</w:t>
      </w:r>
      <w:r w:rsidR="009213B6">
        <w:t xml:space="preserve"> uniform smoothing and cotangent smoothing, which </w:t>
      </w:r>
      <w:r w:rsidR="009F1E27">
        <w:t>apply</w:t>
      </w:r>
      <w:r w:rsidR="00B85CB3">
        <w:t xml:space="preserve"> smoothing mechanism</w:t>
      </w:r>
      <w:r w:rsidR="00A95FB2">
        <w:t xml:space="preserve"> to a vertex</w:t>
      </w:r>
      <w:r w:rsidR="009F1E27">
        <w:t xml:space="preserve"> using different weight of its neighbors. </w:t>
      </w:r>
    </w:p>
    <w:p w14:paraId="11D88D14" w14:textId="2DD77233" w:rsidR="00934C31" w:rsidRDefault="00934C31" w:rsidP="00FD2C9F">
      <w:pPr>
        <w:keepNext/>
        <w:jc w:val="center"/>
      </w:pPr>
      <w:r>
        <w:rPr>
          <w:noProof/>
        </w:rPr>
        <w:drawing>
          <wp:inline distT="0" distB="0" distL="0" distR="0" wp14:anchorId="3968E529" wp14:editId="0E23C40F">
            <wp:extent cx="4394835" cy="713564"/>
            <wp:effectExtent l="0" t="0" r="0" b="0"/>
            <wp:docPr id="1" name="图片 1" descr="../../../../Desktop/屏幕快照%202017-11-26%20下午1.35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屏幕快照%202017-11-26%20下午1.35.48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960" cy="77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D7267" w14:textId="7EFED12D" w:rsidR="00C46AD7" w:rsidRPr="00934C31" w:rsidRDefault="00934C31" w:rsidP="00934C31">
      <w:pPr>
        <w:pStyle w:val="a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Fig.</w:t>
      </w:r>
      <w:r w:rsidRPr="00934C31">
        <w:rPr>
          <w:rFonts w:ascii="Times New Roman" w:hAnsi="Times New Roman" w:cs="Times New Roman"/>
        </w:rPr>
        <w:t xml:space="preserve"> </w:t>
      </w:r>
      <w:r w:rsidRPr="00934C31">
        <w:rPr>
          <w:rFonts w:ascii="Times New Roman" w:hAnsi="Times New Roman" w:cs="Times New Roman"/>
        </w:rPr>
        <w:fldChar w:fldCharType="begin"/>
      </w:r>
      <w:r w:rsidRPr="00934C31">
        <w:rPr>
          <w:rFonts w:ascii="Times New Roman" w:hAnsi="Times New Roman" w:cs="Times New Roman"/>
        </w:rPr>
        <w:instrText xml:space="preserve"> SEQ Fig._ \* ARABIC </w:instrText>
      </w:r>
      <w:r w:rsidRPr="00934C31">
        <w:rPr>
          <w:rFonts w:ascii="Times New Roman" w:hAnsi="Times New Roman" w:cs="Times New Roman"/>
        </w:rPr>
        <w:fldChar w:fldCharType="separate"/>
      </w:r>
      <w:r w:rsidR="0042487F">
        <w:rPr>
          <w:rFonts w:ascii="Times New Roman" w:hAnsi="Times New Roman" w:cs="Times New Roman"/>
          <w:noProof/>
        </w:rPr>
        <w:t>1</w:t>
      </w:r>
      <w:r w:rsidRPr="00934C31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. Cotangent smoothing</w:t>
      </w:r>
    </w:p>
    <w:p w14:paraId="4074EAA3" w14:textId="77777777" w:rsidR="00A27598" w:rsidRDefault="00934C31" w:rsidP="009A4A1D">
      <w:pPr>
        <w:keepNext/>
        <w:jc w:val="center"/>
      </w:pPr>
      <w:r>
        <w:rPr>
          <w:noProof/>
        </w:rPr>
        <w:drawing>
          <wp:inline distT="0" distB="0" distL="0" distR="0" wp14:anchorId="26351FCC" wp14:editId="5E176BA3">
            <wp:extent cx="4975860" cy="548479"/>
            <wp:effectExtent l="0" t="0" r="2540" b="10795"/>
            <wp:docPr id="2" name="图片 2" descr="../../../../Desktop/屏幕快照%202017-11-26%20下午1.36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屏幕快照%202017-11-26%20下午1.36.1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26" cy="571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FF24D" w14:textId="603299CA" w:rsidR="00934C31" w:rsidRDefault="00A27598" w:rsidP="00722697">
      <w:pPr>
        <w:pStyle w:val="a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Fig.</w:t>
      </w:r>
      <w:r w:rsidRPr="00A27598">
        <w:rPr>
          <w:rFonts w:ascii="Times New Roman" w:hAnsi="Times New Roman" w:cs="Times New Roman"/>
        </w:rPr>
        <w:t xml:space="preserve"> </w:t>
      </w:r>
      <w:r w:rsidRPr="00A27598">
        <w:rPr>
          <w:rFonts w:ascii="Times New Roman" w:hAnsi="Times New Roman" w:cs="Times New Roman"/>
        </w:rPr>
        <w:fldChar w:fldCharType="begin"/>
      </w:r>
      <w:r w:rsidRPr="00A27598">
        <w:rPr>
          <w:rFonts w:ascii="Times New Roman" w:hAnsi="Times New Roman" w:cs="Times New Roman"/>
        </w:rPr>
        <w:instrText xml:space="preserve"> SEQ Fig._ \* ARABIC </w:instrText>
      </w:r>
      <w:r w:rsidRPr="00A27598">
        <w:rPr>
          <w:rFonts w:ascii="Times New Roman" w:hAnsi="Times New Roman" w:cs="Times New Roman"/>
        </w:rPr>
        <w:fldChar w:fldCharType="separate"/>
      </w:r>
      <w:r w:rsidR="0042487F">
        <w:rPr>
          <w:rFonts w:ascii="Times New Roman" w:hAnsi="Times New Roman" w:cs="Times New Roman"/>
          <w:noProof/>
        </w:rPr>
        <w:t>2</w:t>
      </w:r>
      <w:r w:rsidRPr="00A27598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. Uniform smoothing</w:t>
      </w:r>
    </w:p>
    <w:p w14:paraId="66C52488" w14:textId="77D11BC2" w:rsidR="00BA0D3C" w:rsidRDefault="00BA0D3C" w:rsidP="0041269C">
      <w:r>
        <w:t>There are two common ways</w:t>
      </w:r>
      <w:r w:rsidR="0038242F">
        <w:t xml:space="preserve"> to execute Laplacian smoothing including implicit Laplacian smoothing and explicit</w:t>
      </w:r>
      <w:r w:rsidR="00E756E1">
        <w:t xml:space="preserve"> Laplacian</w:t>
      </w:r>
      <w:r w:rsidR="0038242F">
        <w:t xml:space="preserve"> smoothing</w:t>
      </w:r>
      <w:r w:rsidR="00DF111B">
        <w:t>.</w:t>
      </w:r>
    </w:p>
    <w:p w14:paraId="6F771ECE" w14:textId="0516B1ED" w:rsidR="0041269C" w:rsidRDefault="00245049" w:rsidP="0041269C">
      <w:r>
        <w:t>The</w:t>
      </w:r>
      <w:r w:rsidR="00BA0D3C">
        <w:t xml:space="preserve"> explicit</w:t>
      </w:r>
      <w:r>
        <w:t xml:space="preserve"> Laplacian smoothing </w:t>
      </w:r>
      <w:r w:rsidR="002943BA">
        <w:t>compute</w:t>
      </w:r>
      <w:r w:rsidR="00E309F3">
        <w:t>s</w:t>
      </w:r>
      <w:r w:rsidR="002943BA">
        <w:t xml:space="preserve"> the</w:t>
      </w:r>
      <w:r>
        <w:t xml:space="preserve"> </w:t>
      </w:r>
      <w:r w:rsidR="00C92553">
        <w:t>gradient of vertex pos</w:t>
      </w:r>
      <w:r w:rsidR="004800D6">
        <w:t>i</w:t>
      </w:r>
      <w:r w:rsidR="00C92553">
        <w:t>tion</w:t>
      </w:r>
      <w:r w:rsidR="002E14E0">
        <w:t>, which is added to the original pos</w:t>
      </w:r>
      <w:r w:rsidR="002C03A1">
        <w:t>ition when updating</w:t>
      </w:r>
      <w:r w:rsidR="002E14E0">
        <w:t xml:space="preserve"> the position of this vertex</w:t>
      </w:r>
      <w:r w:rsidR="00B8535C">
        <w:t xml:space="preserve">. </w:t>
      </w:r>
      <w:r w:rsidR="00384F39">
        <w:t>(1)</w:t>
      </w:r>
      <w:r w:rsidR="00B8535C">
        <w:t xml:space="preserve"> describe this procedure, </w:t>
      </w:r>
      <m:oMath>
        <m:r>
          <w:rPr>
            <w:rFonts w:ascii="Cambria Math" w:hAnsi="Cambria Math"/>
          </w:rPr>
          <m:t>μ</m:t>
        </m:r>
      </m:oMath>
      <w:r w:rsidR="007B23DE">
        <w:t xml:space="preserve"> indicate the step length of updating.</w:t>
      </w:r>
    </w:p>
    <w:p w14:paraId="38F39601" w14:textId="7C5F1883" w:rsidR="00A767BE" w:rsidRDefault="004257E4" w:rsidP="00B8535C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∆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μ</m:t>
        </m:r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 w:rsidR="00A4734E">
        <w:t xml:space="preserve">                            </w:t>
      </w:r>
      <w:r w:rsidR="006A6C98">
        <w:t xml:space="preserve"> </w:t>
      </w:r>
      <w:r w:rsidR="00A4734E">
        <w:t xml:space="preserve"> (1)</w:t>
      </w:r>
    </w:p>
    <w:p w14:paraId="21762BDF" w14:textId="7C8D5C76" w:rsidR="00B8535C" w:rsidRPr="004257E4" w:rsidRDefault="00B8535C" w:rsidP="00B8535C">
      <w:r>
        <w:t xml:space="preserve">In implicit Laplacian smoothing, </w:t>
      </w:r>
      <w:r w:rsidR="007E16F7">
        <w:t>Laplacian operator is applied to new position</w:t>
      </w:r>
      <w:r w:rsidR="00E47E53">
        <w:t xml:space="preserve"> for algorithm </w:t>
      </w:r>
      <w:r w:rsidR="00B51911">
        <w:t>stability, as is shown in (2)</w:t>
      </w:r>
      <w:r w:rsidR="006A6C98">
        <w:t xml:space="preserve">. </w:t>
      </w:r>
      <w:r w:rsidR="001C2D83">
        <w:t>After reorganize (2), this</w:t>
      </w:r>
      <w:r w:rsidR="0019460A">
        <w:t xml:space="preserve"> linear </w:t>
      </w:r>
      <w:r w:rsidR="001C2D83">
        <w:t>equation in (3) describe the mathematical procedure of smoothing.</w:t>
      </w:r>
    </w:p>
    <w:p w14:paraId="07E386F1" w14:textId="0C084A3B" w:rsidR="004257E4" w:rsidRPr="006A6C98" w:rsidRDefault="006A6C98" w:rsidP="0041269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+∆=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+μL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  <m:r>
                    <w:rPr>
                      <w:rFonts w:ascii="Cambria Math" w:hAnsi="Cambria Math"/>
                    </w:rPr>
                    <m:t>+1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                                              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</m:e>
          </m:d>
        </m:oMath>
      </m:oMathPara>
    </w:p>
    <w:p w14:paraId="65ECEEAA" w14:textId="78194453" w:rsidR="006A6C98" w:rsidRDefault="006A6C98" w:rsidP="006A6C98">
      <w:pPr>
        <w:jc w:val="center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I-μL</m:t>
            </m: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                                         (3)</w:t>
      </w:r>
    </w:p>
    <w:p w14:paraId="36878A25" w14:textId="752EF411" w:rsidR="00C10A24" w:rsidRDefault="00DA1719" w:rsidP="00C10A24">
      <w:r>
        <w:t xml:space="preserve">When </w:t>
      </w:r>
      <w:r w:rsidR="00B53985">
        <w:t>it comes to programing in practice</w:t>
      </w:r>
      <w:r>
        <w:t xml:space="preserve">, </w:t>
      </w:r>
      <w:r w:rsidR="00630A97">
        <w:t xml:space="preserve">we use </w:t>
      </w:r>
      <w:r w:rsidR="00B53985">
        <w:t xml:space="preserve">(4) to update the position </w:t>
      </w:r>
      <w:r w:rsidR="00D50568">
        <w:t xml:space="preserve">of vertices to ensure the solution of </w:t>
      </w:r>
      <w:r w:rsidR="00912947">
        <w:t xml:space="preserve">this linear equation exists. At the same time,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I-μL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I-μL</m:t>
            </m:r>
          </m:e>
        </m:d>
      </m:oMath>
      <w:r w:rsidR="00970C92">
        <w:t xml:space="preserve"> is positive definite, which is required </w:t>
      </w:r>
      <w:r w:rsidR="006F40CD">
        <w:t>in cholesky decomposition if we would like to apply the solver</w:t>
      </w:r>
      <w:r w:rsidR="00C14A63">
        <w:t xml:space="preserve"> which has already written well</w:t>
      </w:r>
      <w:r w:rsidR="006F40CD">
        <w:t xml:space="preserve"> in our project. </w:t>
      </w:r>
    </w:p>
    <w:p w14:paraId="10D74CE4" w14:textId="5CD09FAB" w:rsidR="00630A97" w:rsidRDefault="00630A97" w:rsidP="00630A97">
      <w:pPr>
        <w:jc w:val="center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I-μL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I-μL</m:t>
            </m: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I-μL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  </w:t>
      </w:r>
      <w:r>
        <w:t xml:space="preserve">                   </w:t>
      </w:r>
      <w:r>
        <w:t>(4</w:t>
      </w:r>
      <w:r>
        <w:t>)</w:t>
      </w:r>
    </w:p>
    <w:p w14:paraId="5FCE8529" w14:textId="796E2410" w:rsidR="00630A97" w:rsidRDefault="00F42AED" w:rsidP="00C10A24">
      <w:r>
        <w:t>The results</w:t>
      </w:r>
      <w:r w:rsidR="00300E73">
        <w:t xml:space="preserve"> for uniform smoothing and cotangent smoothing</w:t>
      </w:r>
      <w:r>
        <w:t xml:space="preserve"> is shown below. </w:t>
      </w:r>
    </w:p>
    <w:p w14:paraId="59BF6157" w14:textId="39B5EA48" w:rsidR="00251E6D" w:rsidRDefault="00251E6D" w:rsidP="00251E6D">
      <w:pPr>
        <w:keepNext/>
      </w:pPr>
      <w:r>
        <w:rPr>
          <w:noProof/>
        </w:rPr>
        <w:drawing>
          <wp:inline distT="0" distB="0" distL="0" distR="0" wp14:anchorId="40B5DC5F" wp14:editId="2EE3BE1C">
            <wp:extent cx="1748790" cy="1768362"/>
            <wp:effectExtent l="0" t="0" r="3810" b="10160"/>
            <wp:docPr id="3" name="图片 3" descr="../../../../Downloads/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ownloads/1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736" cy="179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67EF">
        <w:rPr>
          <w:noProof/>
        </w:rPr>
        <w:drawing>
          <wp:inline distT="0" distB="0" distL="0" distR="0" wp14:anchorId="5E59A4C0" wp14:editId="33A75255">
            <wp:extent cx="1612118" cy="1786890"/>
            <wp:effectExtent l="0" t="0" r="0" b="0"/>
            <wp:docPr id="4" name="图片 4" descr="../../../../Downloads/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ownloads/2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604" cy="180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3B42">
        <w:rPr>
          <w:noProof/>
        </w:rPr>
        <w:drawing>
          <wp:inline distT="0" distB="0" distL="0" distR="0" wp14:anchorId="1A5B8671" wp14:editId="03B244ED">
            <wp:extent cx="1651126" cy="1775460"/>
            <wp:effectExtent l="0" t="0" r="0" b="2540"/>
            <wp:docPr id="5" name="图片 5" descr="../../../../Downloads/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ownloads/3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5883" cy="1791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D37EC" w14:textId="5DF9998F" w:rsidR="00263B42" w:rsidRDefault="00251E6D" w:rsidP="00263B42">
      <w:pPr>
        <w:pStyle w:val="a3"/>
        <w:rPr>
          <w:rFonts w:ascii="Times New Roman" w:hAnsi="Times New Roman" w:cs="Times New Roman"/>
        </w:rPr>
      </w:pPr>
      <w:r w:rsidRPr="00251E6D"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 xml:space="preserve"> </w:t>
      </w:r>
      <w:r w:rsidR="00265FC9">
        <w:rPr>
          <w:rFonts w:ascii="Times New Roman" w:hAnsi="Times New Roman" w:cs="Times New Roman"/>
        </w:rPr>
        <w:t xml:space="preserve"> </w:t>
      </w:r>
      <w:r w:rsidR="008267EF">
        <w:rPr>
          <w:rFonts w:ascii="Times New Roman" w:hAnsi="Times New Roman" w:cs="Times New Roman"/>
        </w:rPr>
        <w:t xml:space="preserve">   </w:t>
      </w:r>
      <w:r w:rsidRPr="00251E6D">
        <w:rPr>
          <w:rFonts w:ascii="Times New Roman" w:hAnsi="Times New Roman" w:cs="Times New Roman"/>
        </w:rPr>
        <w:t>10 iterations</w:t>
      </w:r>
      <w:r w:rsidR="008267EF" w:rsidRPr="00251E6D">
        <w:rPr>
          <w:rFonts w:ascii="Times New Roman" w:hAnsi="Times New Roman" w:cs="Times New Roman"/>
        </w:rPr>
        <w:t xml:space="preserve">   </w:t>
      </w:r>
      <w:r w:rsidR="008267EF">
        <w:rPr>
          <w:rFonts w:ascii="Times New Roman" w:hAnsi="Times New Roman" w:cs="Times New Roman"/>
        </w:rPr>
        <w:t xml:space="preserve">     </w:t>
      </w:r>
      <w:r w:rsidR="008267EF">
        <w:rPr>
          <w:rFonts w:ascii="Times New Roman" w:hAnsi="Times New Roman" w:cs="Times New Roman"/>
        </w:rPr>
        <w:t xml:space="preserve">      2</w:t>
      </w:r>
      <w:r w:rsidR="008267EF" w:rsidRPr="00251E6D">
        <w:rPr>
          <w:rFonts w:ascii="Times New Roman" w:hAnsi="Times New Roman" w:cs="Times New Roman"/>
        </w:rPr>
        <w:t>0 iterations</w:t>
      </w:r>
      <w:r w:rsidR="00263B42" w:rsidRPr="00251E6D">
        <w:rPr>
          <w:rFonts w:ascii="Times New Roman" w:hAnsi="Times New Roman" w:cs="Times New Roman"/>
        </w:rPr>
        <w:t xml:space="preserve">   </w:t>
      </w:r>
      <w:r w:rsidR="00263B42">
        <w:rPr>
          <w:rFonts w:ascii="Times New Roman" w:hAnsi="Times New Roman" w:cs="Times New Roman"/>
        </w:rPr>
        <w:t xml:space="preserve">    </w:t>
      </w:r>
      <w:r w:rsidR="00263B42">
        <w:rPr>
          <w:rFonts w:ascii="Times New Roman" w:hAnsi="Times New Roman" w:cs="Times New Roman"/>
        </w:rPr>
        <w:t xml:space="preserve">            </w:t>
      </w:r>
      <w:r w:rsidR="00263B42">
        <w:rPr>
          <w:rFonts w:ascii="Times New Roman" w:hAnsi="Times New Roman" w:cs="Times New Roman"/>
        </w:rPr>
        <w:t xml:space="preserve"> </w:t>
      </w:r>
      <w:r w:rsidR="00263B42">
        <w:rPr>
          <w:rFonts w:ascii="Times New Roman" w:hAnsi="Times New Roman" w:cs="Times New Roman"/>
        </w:rPr>
        <w:t>3</w:t>
      </w:r>
      <w:r w:rsidR="00263B42" w:rsidRPr="00251E6D">
        <w:rPr>
          <w:rFonts w:ascii="Times New Roman" w:hAnsi="Times New Roman" w:cs="Times New Roman"/>
        </w:rPr>
        <w:t>0 iterations</w:t>
      </w:r>
    </w:p>
    <w:p w14:paraId="18DE9848" w14:textId="3BFB8999" w:rsidR="00D40172" w:rsidRPr="009C6128" w:rsidRDefault="00327338" w:rsidP="009C6128">
      <w:pPr>
        <w:jc w:val="center"/>
        <w:rPr>
          <w:sz w:val="21"/>
          <w:szCs w:val="21"/>
        </w:rPr>
      </w:pPr>
      <w:r w:rsidRPr="009C6128">
        <w:rPr>
          <w:sz w:val="21"/>
          <w:szCs w:val="21"/>
        </w:rPr>
        <w:t>Fig. 4</w:t>
      </w:r>
      <w:r w:rsidR="00D40172" w:rsidRPr="009C6128">
        <w:rPr>
          <w:sz w:val="21"/>
          <w:szCs w:val="21"/>
        </w:rPr>
        <w:t xml:space="preserve"> </w:t>
      </w:r>
      <w:r w:rsidR="001653BF" w:rsidRPr="009C6128">
        <w:rPr>
          <w:sz w:val="21"/>
          <w:szCs w:val="21"/>
        </w:rPr>
        <w:t>Shape of model in different iterations in cotangent smoothing</w:t>
      </w:r>
    </w:p>
    <w:p w14:paraId="6F4F017E" w14:textId="7D906ACE" w:rsidR="008267EF" w:rsidRPr="00251E6D" w:rsidRDefault="000F29EF" w:rsidP="008267EF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8F1D23F" wp14:editId="00D58822">
            <wp:extent cx="1748155" cy="1727047"/>
            <wp:effectExtent l="0" t="0" r="4445" b="635"/>
            <wp:docPr id="6" name="图片 6" descr="../../../../Downloads/U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ownloads/U1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365" cy="173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5E063CD9" wp14:editId="1B88ABAD">
            <wp:extent cx="1744980" cy="1717646"/>
            <wp:effectExtent l="0" t="0" r="7620" b="10160"/>
            <wp:docPr id="7" name="图片 7" descr="../../../../Downloads/U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ownloads/U2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187" cy="1750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285E69E2" wp14:editId="424F6742">
            <wp:extent cx="1577975" cy="1726106"/>
            <wp:effectExtent l="0" t="0" r="0" b="1270"/>
            <wp:docPr id="8" name="图片 8" descr="../../../../Downloads/U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ownloads/U3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956" cy="176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CEE58" w14:textId="77777777" w:rsidR="000F29EF" w:rsidRPr="00251E6D" w:rsidRDefault="000F29EF" w:rsidP="000F29EF">
      <w:pPr>
        <w:pStyle w:val="a3"/>
        <w:rPr>
          <w:rFonts w:ascii="Times New Roman" w:hAnsi="Times New Roman" w:cs="Times New Roman"/>
        </w:rPr>
      </w:pPr>
      <w:r w:rsidRPr="00251E6D"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 xml:space="preserve">     </w:t>
      </w:r>
      <w:r w:rsidRPr="00251E6D">
        <w:rPr>
          <w:rFonts w:ascii="Times New Roman" w:hAnsi="Times New Roman" w:cs="Times New Roman"/>
        </w:rPr>
        <w:t xml:space="preserve">10 iterations   </w:t>
      </w:r>
      <w:r>
        <w:rPr>
          <w:rFonts w:ascii="Times New Roman" w:hAnsi="Times New Roman" w:cs="Times New Roman"/>
        </w:rPr>
        <w:t xml:space="preserve">           2</w:t>
      </w:r>
      <w:r w:rsidRPr="00251E6D">
        <w:rPr>
          <w:rFonts w:ascii="Times New Roman" w:hAnsi="Times New Roman" w:cs="Times New Roman"/>
        </w:rPr>
        <w:t xml:space="preserve">0 iterations   </w:t>
      </w:r>
      <w:r>
        <w:rPr>
          <w:rFonts w:ascii="Times New Roman" w:hAnsi="Times New Roman" w:cs="Times New Roman"/>
        </w:rPr>
        <w:t xml:space="preserve">                 3</w:t>
      </w:r>
      <w:r w:rsidRPr="00251E6D">
        <w:rPr>
          <w:rFonts w:ascii="Times New Roman" w:hAnsi="Times New Roman" w:cs="Times New Roman"/>
        </w:rPr>
        <w:t>0 iterations</w:t>
      </w:r>
    </w:p>
    <w:p w14:paraId="42E17AA3" w14:textId="64EB8FE1" w:rsidR="001653BF" w:rsidRPr="009C6128" w:rsidRDefault="00327338" w:rsidP="009C6128">
      <w:pPr>
        <w:jc w:val="center"/>
        <w:rPr>
          <w:sz w:val="21"/>
          <w:szCs w:val="21"/>
        </w:rPr>
      </w:pPr>
      <w:r w:rsidRPr="009C6128">
        <w:rPr>
          <w:sz w:val="21"/>
          <w:szCs w:val="21"/>
        </w:rPr>
        <w:t>Fig. 5</w:t>
      </w:r>
      <w:r w:rsidR="001653BF" w:rsidRPr="009C6128">
        <w:rPr>
          <w:sz w:val="21"/>
          <w:szCs w:val="21"/>
        </w:rPr>
        <w:t xml:space="preserve"> Shape of model in different iterations in </w:t>
      </w:r>
      <w:r w:rsidR="001653BF" w:rsidRPr="009C6128">
        <w:rPr>
          <w:sz w:val="21"/>
          <w:szCs w:val="21"/>
        </w:rPr>
        <w:t>uniform</w:t>
      </w:r>
      <w:r w:rsidR="001653BF" w:rsidRPr="009C6128">
        <w:rPr>
          <w:sz w:val="21"/>
          <w:szCs w:val="21"/>
        </w:rPr>
        <w:t xml:space="preserve"> smoothing</w:t>
      </w:r>
    </w:p>
    <w:p w14:paraId="71BBFAD2" w14:textId="5EAFE591" w:rsidR="00251E6D" w:rsidRPr="001653BF" w:rsidRDefault="00ED6A6C" w:rsidP="00ED6A6C">
      <w:r>
        <w:t xml:space="preserve">In both </w:t>
      </w:r>
      <w:r w:rsidR="005D49B9">
        <w:t xml:space="preserve">smoothing strategy, the model becomes smoother along with increasing iterations. </w:t>
      </w:r>
      <w:r w:rsidR="008C2B77">
        <w:t>However, the ear o</w:t>
      </w:r>
      <w:r w:rsidR="00F513F1">
        <w:t>f rabbit in uniform smoothing becomes</w:t>
      </w:r>
      <w:r w:rsidR="008C2B77">
        <w:t xml:space="preserve"> </w:t>
      </w:r>
      <w:r w:rsidR="00F513F1">
        <w:t>sleeker while the ear in cotan</w:t>
      </w:r>
      <w:r w:rsidR="00451810">
        <w:t xml:space="preserve">gent smoothing becomes thinner, which was caused by the different choice of weight. </w:t>
      </w:r>
    </w:p>
    <w:p w14:paraId="4430699D" w14:textId="32C4D66C" w:rsidR="009E2A37" w:rsidRDefault="00305E11" w:rsidP="00305E11">
      <w:pPr>
        <w:pStyle w:val="1"/>
      </w:pPr>
      <w:r>
        <w:t>Appendix</w:t>
      </w:r>
    </w:p>
    <w:p w14:paraId="7011F434" w14:textId="61D9E1F2" w:rsidR="00305E11" w:rsidRDefault="00B4442F" w:rsidP="00305E11">
      <w:r>
        <w:t>My code is on my G</w:t>
      </w:r>
      <w:r w:rsidR="0042487F">
        <w:t xml:space="preserve">ithub </w:t>
      </w:r>
      <w:r w:rsidR="0042487F" w:rsidRPr="0042487F">
        <w:t>https://github.com/sunyasheng/Computer-Graphics</w:t>
      </w:r>
      <w:r w:rsidR="00D20D85">
        <w:t>.</w:t>
      </w:r>
      <w:bookmarkStart w:id="0" w:name="_GoBack"/>
      <w:bookmarkEnd w:id="0"/>
    </w:p>
    <w:p w14:paraId="6B13D367" w14:textId="72A2121F" w:rsidR="00621DE7" w:rsidRDefault="00621DE7" w:rsidP="00305E11">
      <w:pPr>
        <w:rPr>
          <w:b/>
        </w:rPr>
      </w:pPr>
      <w:r w:rsidRPr="00621DE7">
        <w:rPr>
          <w:b/>
        </w:rPr>
        <w:t>Core code</w:t>
      </w:r>
    </w:p>
    <w:p w14:paraId="717654FB" w14:textId="77777777" w:rsidR="008145B8" w:rsidRDefault="008145B8" w:rsidP="00305E11">
      <w:pPr>
        <w:rPr>
          <w:b/>
        </w:rPr>
      </w:pPr>
    </w:p>
    <w:p w14:paraId="7B0307E7" w14:textId="7862FA57" w:rsidR="00621DE7" w:rsidRDefault="00E250D0" w:rsidP="00305E11">
      <w:pPr>
        <w:rPr>
          <w:rFonts w:hint="eastAsia"/>
          <w:b/>
        </w:rPr>
      </w:pPr>
      <w:r>
        <w:rPr>
          <w:b/>
          <w:noProof/>
        </w:rPr>
        <w:drawing>
          <wp:inline distT="0" distB="0" distL="0" distR="0" wp14:anchorId="5EF36E93" wp14:editId="3E08678E">
            <wp:extent cx="4280535" cy="1517152"/>
            <wp:effectExtent l="0" t="0" r="12065" b="6985"/>
            <wp:docPr id="9" name="图片 9" descr="../../../../Desktop/屏幕快照%202017-11-26%20下午2.43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Desktop/屏幕快照%202017-11-26%20下午2.43.2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147" cy="1520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22B39" w14:textId="1ECE0328" w:rsidR="001358CB" w:rsidRDefault="001358CB" w:rsidP="00305E11">
      <w:pPr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 wp14:anchorId="47C4A872" wp14:editId="090B823F">
            <wp:extent cx="3709035" cy="1523365"/>
            <wp:effectExtent l="0" t="0" r="0" b="635"/>
            <wp:docPr id="10" name="图片 10" descr="../../../../Desktop/屏幕快照%202017-11-26%20下午2.44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Desktop/屏幕快照%202017-11-26%20下午2.44.4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931" cy="152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B2429" w14:textId="16E2BDDC" w:rsidR="00140869" w:rsidRPr="00621DE7" w:rsidRDefault="00242C6C" w:rsidP="003816BB">
      <w:pPr>
        <w:jc w:val="center"/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 wp14:anchorId="23253CF5" wp14:editId="06A879F0">
            <wp:extent cx="4966335" cy="1885950"/>
            <wp:effectExtent l="0" t="0" r="12065" b="0"/>
            <wp:docPr id="13" name="图片 13" descr="../../../../Desktop/屏幕快照%202017-11-26%20下午2.51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Desktop/屏幕快照%202017-11-26%20下午2.51.1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973" cy="188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 wp14:anchorId="7B03DA38" wp14:editId="7C3A20AE">
            <wp:extent cx="5880735" cy="3269615"/>
            <wp:effectExtent l="0" t="0" r="12065" b="6985"/>
            <wp:docPr id="12" name="图片 12" descr="../../../../Desktop/屏幕快照%202017-11-26%20下午2.50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Desktop/屏幕快照%202017-11-26%20下午2.50.3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735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16BB">
        <w:rPr>
          <w:rFonts w:hint="eastAsia"/>
          <w:b/>
          <w:noProof/>
        </w:rPr>
        <w:drawing>
          <wp:inline distT="0" distB="0" distL="0" distR="0" wp14:anchorId="45F0CAD5" wp14:editId="79B9A6A8">
            <wp:extent cx="6452235" cy="5123815"/>
            <wp:effectExtent l="0" t="0" r="0" b="6985"/>
            <wp:docPr id="11" name="图片 11" descr="../../../../Desktop/屏幕快照%202017-11-26%20下午2.48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Desktop/屏幕快照%202017-11-26%20下午2.48.0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235" cy="512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40869" w:rsidRPr="00621DE7" w:rsidSect="00512AB7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4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4CC3"/>
    <w:rsid w:val="00084602"/>
    <w:rsid w:val="000F29EF"/>
    <w:rsid w:val="001358CB"/>
    <w:rsid w:val="00140869"/>
    <w:rsid w:val="001538A4"/>
    <w:rsid w:val="001653BF"/>
    <w:rsid w:val="00184A96"/>
    <w:rsid w:val="0019460A"/>
    <w:rsid w:val="001B5A83"/>
    <w:rsid w:val="001C2D83"/>
    <w:rsid w:val="00204CC3"/>
    <w:rsid w:val="00242C6C"/>
    <w:rsid w:val="00245049"/>
    <w:rsid w:val="00251E6D"/>
    <w:rsid w:val="00253DB8"/>
    <w:rsid w:val="00261A44"/>
    <w:rsid w:val="00263B42"/>
    <w:rsid w:val="00265FC9"/>
    <w:rsid w:val="002943BA"/>
    <w:rsid w:val="002C03A1"/>
    <w:rsid w:val="002E14E0"/>
    <w:rsid w:val="00300E73"/>
    <w:rsid w:val="00305E11"/>
    <w:rsid w:val="0032122B"/>
    <w:rsid w:val="00327338"/>
    <w:rsid w:val="003816BB"/>
    <w:rsid w:val="0038242F"/>
    <w:rsid w:val="00384F39"/>
    <w:rsid w:val="003E5C15"/>
    <w:rsid w:val="0041269C"/>
    <w:rsid w:val="0042487F"/>
    <w:rsid w:val="004257E4"/>
    <w:rsid w:val="00451810"/>
    <w:rsid w:val="004800D6"/>
    <w:rsid w:val="00512AB7"/>
    <w:rsid w:val="005371AC"/>
    <w:rsid w:val="005435AD"/>
    <w:rsid w:val="005750B0"/>
    <w:rsid w:val="005A0435"/>
    <w:rsid w:val="005D13E1"/>
    <w:rsid w:val="005D49B9"/>
    <w:rsid w:val="00616C20"/>
    <w:rsid w:val="00621DE7"/>
    <w:rsid w:val="00630A97"/>
    <w:rsid w:val="006408C2"/>
    <w:rsid w:val="0068528F"/>
    <w:rsid w:val="006908DF"/>
    <w:rsid w:val="006A6C98"/>
    <w:rsid w:val="006F3ED7"/>
    <w:rsid w:val="006F40CD"/>
    <w:rsid w:val="00722697"/>
    <w:rsid w:val="007B23DE"/>
    <w:rsid w:val="007B58EA"/>
    <w:rsid w:val="007E16F7"/>
    <w:rsid w:val="008145B8"/>
    <w:rsid w:val="008267EF"/>
    <w:rsid w:val="008675A8"/>
    <w:rsid w:val="00874AB3"/>
    <w:rsid w:val="008C2B77"/>
    <w:rsid w:val="008D1B90"/>
    <w:rsid w:val="00912947"/>
    <w:rsid w:val="009213B6"/>
    <w:rsid w:val="00934C31"/>
    <w:rsid w:val="00970C92"/>
    <w:rsid w:val="009A4A1D"/>
    <w:rsid w:val="009C6128"/>
    <w:rsid w:val="009D6712"/>
    <w:rsid w:val="009E2A37"/>
    <w:rsid w:val="009F1E27"/>
    <w:rsid w:val="00A27598"/>
    <w:rsid w:val="00A4734E"/>
    <w:rsid w:val="00A63D4E"/>
    <w:rsid w:val="00A71987"/>
    <w:rsid w:val="00A767BE"/>
    <w:rsid w:val="00A95FB2"/>
    <w:rsid w:val="00B4442F"/>
    <w:rsid w:val="00B51911"/>
    <w:rsid w:val="00B53985"/>
    <w:rsid w:val="00B654BC"/>
    <w:rsid w:val="00B8535C"/>
    <w:rsid w:val="00B855A3"/>
    <w:rsid w:val="00B85CB3"/>
    <w:rsid w:val="00B97BB7"/>
    <w:rsid w:val="00BA0D3C"/>
    <w:rsid w:val="00C10A24"/>
    <w:rsid w:val="00C14A63"/>
    <w:rsid w:val="00C46AD7"/>
    <w:rsid w:val="00C566E5"/>
    <w:rsid w:val="00C92553"/>
    <w:rsid w:val="00D20D85"/>
    <w:rsid w:val="00D40172"/>
    <w:rsid w:val="00D50568"/>
    <w:rsid w:val="00DA1719"/>
    <w:rsid w:val="00DF111B"/>
    <w:rsid w:val="00DF1BDE"/>
    <w:rsid w:val="00DF5033"/>
    <w:rsid w:val="00E250D0"/>
    <w:rsid w:val="00E309F3"/>
    <w:rsid w:val="00E47E53"/>
    <w:rsid w:val="00E756E1"/>
    <w:rsid w:val="00E81BD3"/>
    <w:rsid w:val="00EB532D"/>
    <w:rsid w:val="00ED6A6C"/>
    <w:rsid w:val="00EE021B"/>
    <w:rsid w:val="00F42AED"/>
    <w:rsid w:val="00F513F1"/>
    <w:rsid w:val="00FD2C9F"/>
    <w:rsid w:val="00FD3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59BCC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1653BF"/>
    <w:pPr>
      <w:widowControl w:val="0"/>
      <w:jc w:val="both"/>
    </w:pPr>
    <w:rPr>
      <w:rFonts w:ascii="Times New Roman" w:eastAsia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E81BD3"/>
    <w:pPr>
      <w:keepNext/>
      <w:keepLines/>
      <w:spacing w:before="100" w:beforeAutospacing="1" w:after="100" w:afterAutospacing="1" w:line="360" w:lineRule="auto"/>
      <w:outlineLvl w:val="0"/>
    </w:pPr>
    <w:rPr>
      <w:b/>
      <w:bCs/>
      <w:kern w:val="44"/>
      <w:sz w:val="28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E81BD3"/>
    <w:rPr>
      <w:rFonts w:ascii="Times New Roman" w:eastAsia="Times New Roman" w:hAnsi="Times New Roman"/>
      <w:b/>
      <w:bCs/>
      <w:kern w:val="44"/>
      <w:sz w:val="28"/>
      <w:szCs w:val="44"/>
    </w:rPr>
  </w:style>
  <w:style w:type="paragraph" w:styleId="a3">
    <w:name w:val="caption"/>
    <w:basedOn w:val="a"/>
    <w:next w:val="a"/>
    <w:uiPriority w:val="35"/>
    <w:unhideWhenUsed/>
    <w:qFormat/>
    <w:rsid w:val="00934C31"/>
    <w:rPr>
      <w:rFonts w:asciiTheme="majorHAnsi" w:eastAsia="宋体" w:hAnsiTheme="majorHAnsi" w:cstheme="majorBidi"/>
      <w:sz w:val="20"/>
      <w:szCs w:val="20"/>
    </w:rPr>
  </w:style>
  <w:style w:type="character" w:styleId="a4">
    <w:name w:val="Placeholder Text"/>
    <w:basedOn w:val="a0"/>
    <w:uiPriority w:val="99"/>
    <w:semiHidden/>
    <w:rsid w:val="004257E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354</Words>
  <Characters>2018</Characters>
  <Application>Microsoft Macintosh Word</Application>
  <DocSecurity>0</DocSecurity>
  <Lines>16</Lines>
  <Paragraphs>4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Problem Restatement:</vt:lpstr>
      <vt:lpstr>Methodology</vt:lpstr>
      <vt:lpstr>Appendix</vt:lpstr>
    </vt:vector>
  </TitlesOfParts>
  <LinksUpToDate>false</LinksUpToDate>
  <CharactersWithSpaces>2368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4</cp:revision>
  <cp:lastPrinted>2017-11-26T06:53:00Z</cp:lastPrinted>
  <dcterms:created xsi:type="dcterms:W3CDTF">2017-11-26T06:53:00Z</dcterms:created>
  <dcterms:modified xsi:type="dcterms:W3CDTF">2017-11-26T06:53:00Z</dcterms:modified>
</cp:coreProperties>
</file>