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E008" w14:textId="77777777" w:rsidR="00B33DE8" w:rsidRPr="00CD7505" w:rsidRDefault="00B33DE8" w:rsidP="00B33DE8">
      <w:pPr>
        <w:pStyle w:val="a3"/>
        <w:spacing w:before="0" w:beforeAutospacing="0" w:after="200" w:afterAutospacing="0" w:line="276" w:lineRule="auto"/>
        <w:rPr>
          <w:rFonts w:ascii="Times New Roman" w:hAnsi="Times New Roman" w:cs="Times New Roman"/>
          <w:sz w:val="22"/>
          <w:szCs w:val="22"/>
        </w:rPr>
      </w:pPr>
      <w:r w:rsidRPr="00CD7505">
        <w:rPr>
          <w:rFonts w:ascii="Times New Roman" w:hAnsi="Times New Roman" w:cs="Times New Roman"/>
          <w:b/>
          <w:bCs/>
        </w:rPr>
        <w:t xml:space="preserve">Hand in </w:t>
      </w:r>
      <w:r w:rsidRPr="00CD7505">
        <w:rPr>
          <w:rFonts w:ascii="Times New Roman" w:hAnsi="Times New Roman" w:cs="Times New Roman"/>
        </w:rPr>
        <w:t>10.3, 10.4, 10.6, and 10.7.</w:t>
      </w:r>
    </w:p>
    <w:p w14:paraId="24345C22" w14:textId="77777777" w:rsidR="0026798A" w:rsidRPr="00CD7505" w:rsidRDefault="0026798A" w:rsidP="0026798A">
      <w:pPr>
        <w:rPr>
          <w:rFonts w:eastAsia="宋体" w:cs="Times New Roman"/>
        </w:rPr>
      </w:pPr>
      <w:r w:rsidRPr="00CD7505">
        <w:rPr>
          <w:rFonts w:eastAsia="宋体" w:cs="Times New Roman"/>
        </w:rPr>
        <w:t>10.3(a)</w:t>
      </w:r>
    </w:p>
    <w:p w14:paraId="6A05DA86" w14:textId="071FF87F" w:rsidR="00FC4174" w:rsidRDefault="0026798A" w:rsidP="0026798A">
      <w:pPr>
        <w:rPr>
          <w:rFonts w:eastAsia="宋体" w:cs="Times New Roman"/>
        </w:rPr>
      </w:pPr>
      <w:r w:rsidRPr="00CD7505">
        <w:rPr>
          <w:rFonts w:eastAsia="宋体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</m:e>
        </m:d>
      </m:oMath>
    </w:p>
    <w:p w14:paraId="708CDA47" w14:textId="7862ADDC" w:rsidR="00F5054C" w:rsidRDefault="00E46F9F" w:rsidP="0026798A">
      <w:pPr>
        <w:rPr>
          <w:rFonts w:eastAsia="宋体" w:cs="Times New Roman"/>
        </w:rPr>
      </w:pPr>
      <w:r>
        <w:rPr>
          <w:rFonts w:eastAsia="宋体" w:cs="Times New Roman"/>
        </w:rPr>
        <w:t>The 90% CI is (</w:t>
      </w:r>
      <w:r w:rsidR="00934B39">
        <w:rPr>
          <w:rFonts w:eastAsia="宋体" w:cs="Times New Roman"/>
        </w:rPr>
        <w:t>89.5325</w:t>
      </w:r>
      <w:r>
        <w:rPr>
          <w:rFonts w:eastAsia="宋体" w:cs="Times New Roman"/>
        </w:rPr>
        <w:t>,94.4675)</w:t>
      </w:r>
    </w:p>
    <w:p w14:paraId="7CB4C80E" w14:textId="554149EF" w:rsidR="00934B39" w:rsidRDefault="00934B39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 xml:space="preserve">b) </w:t>
      </w:r>
      <w:r w:rsidR="00F4424D">
        <w:rPr>
          <w:rFonts w:eastAsia="宋体" w:cs="Times New Roman"/>
        </w:rPr>
        <w:t>S</w:t>
      </w:r>
      <w:r w:rsidR="00F115BD">
        <w:rPr>
          <w:rFonts w:eastAsia="宋体" w:cs="Times New Roman"/>
        </w:rPr>
        <w:t>ince 96 do not fail between the 90% CI, we can conclude that 96 is significantly higher than the population mean.</w:t>
      </w:r>
    </w:p>
    <w:p w14:paraId="364D6EE4" w14:textId="4780F4AC" w:rsidR="00934B39" w:rsidRPr="00CD7505" w:rsidRDefault="00934B39" w:rsidP="0026798A"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 xml:space="preserve">c) </w:t>
      </w:r>
      <w:r w:rsidR="00F4424D">
        <w:rPr>
          <w:rFonts w:eastAsia="宋体" w:cs="Times New Roman"/>
        </w:rPr>
        <w:t xml:space="preserve">Since 91.5 lies in the </w:t>
      </w:r>
      <w:r w:rsidR="005465E0">
        <w:rPr>
          <w:rFonts w:eastAsia="宋体" w:cs="Times New Roman"/>
        </w:rPr>
        <w:t>90% CI</w:t>
      </w:r>
      <w:r w:rsidR="00845505">
        <w:rPr>
          <w:rFonts w:eastAsia="宋体" w:cs="Times New Roman"/>
        </w:rPr>
        <w:t>, so at a = 0.1, the population mean is not significantly different from 91.5.</w:t>
      </w:r>
    </w:p>
    <w:p w14:paraId="509F113A" w14:textId="5671B732" w:rsidR="0026798A" w:rsidRPr="00CD7505" w:rsidRDefault="0026798A" w:rsidP="0026798A">
      <w:pPr>
        <w:rPr>
          <w:rFonts w:eastAsia="宋体" w:cs="Times New Roman"/>
        </w:rPr>
      </w:pPr>
    </w:p>
    <w:p w14:paraId="638DE0B7" w14:textId="2D5B0567" w:rsidR="00101471" w:rsidRDefault="00101471" w:rsidP="0026798A">
      <w:pPr>
        <w:rPr>
          <w:rFonts w:eastAsia="宋体" w:cs="Times New Roman"/>
        </w:rPr>
      </w:pPr>
      <w:r w:rsidRPr="00CD7505">
        <w:rPr>
          <w:rFonts w:eastAsia="宋体" w:cs="Times New Roman"/>
        </w:rPr>
        <w:t>10.4</w:t>
      </w:r>
      <w:r w:rsidR="00F65179" w:rsidRPr="00CD7505">
        <w:rPr>
          <w:rFonts w:eastAsia="宋体" w:cs="Times New Roman"/>
        </w:rPr>
        <w:t xml:space="preserve"> </w:t>
      </w:r>
      <w:r w:rsidR="00224366" w:rsidRPr="00CD7505">
        <w:rPr>
          <w:rFonts w:eastAsia="宋体" w:cs="Times New Roman"/>
        </w:rPr>
        <w:t>the 95% CI is (</w:t>
      </w:r>
      <w:r w:rsidR="000E200B" w:rsidRPr="00CD7505">
        <w:rPr>
          <w:rFonts w:eastAsia="宋体" w:cs="Times New Roman"/>
        </w:rPr>
        <w:t>14.02,</w:t>
      </w:r>
      <w:r w:rsidR="0029563E" w:rsidRPr="00CD7505">
        <w:rPr>
          <w:rFonts w:eastAsia="宋体" w:cs="Times New Roman"/>
        </w:rPr>
        <w:t>1</w:t>
      </w:r>
      <w:r w:rsidR="000E200B" w:rsidRPr="00CD7505">
        <w:rPr>
          <w:rFonts w:eastAsia="宋体" w:cs="Times New Roman"/>
        </w:rPr>
        <w:t>5.98</w:t>
      </w:r>
      <w:r w:rsidR="00224366" w:rsidRPr="00CD7505">
        <w:rPr>
          <w:rFonts w:eastAsia="宋体" w:cs="Times New Roman"/>
        </w:rPr>
        <w:t>)</w:t>
      </w:r>
      <w:r w:rsidR="000E200B" w:rsidRPr="00CD7505">
        <w:rPr>
          <w:rFonts w:eastAsia="宋体" w:cs="Times New Roman"/>
        </w:rPr>
        <w:t xml:space="preserve">. </w:t>
      </w:r>
      <w:r w:rsidR="003B38B5" w:rsidRPr="00CD7505">
        <w:rPr>
          <w:rFonts w:eastAsia="宋体" w:cs="Times New Roman"/>
        </w:rPr>
        <w:t xml:space="preserve">Since </w:t>
      </w:r>
      <w:r w:rsidR="00845401" w:rsidRPr="00CD7505">
        <w:rPr>
          <w:rFonts w:eastAsia="宋体" w:cs="Times New Roman"/>
        </w:rPr>
        <w:t>14 do not lies in the 95% CI, so we can say that</w:t>
      </w:r>
      <w:r w:rsidR="00CD7505">
        <w:rPr>
          <w:rFonts w:eastAsia="宋体" w:cs="Times New Roman"/>
        </w:rPr>
        <w:t xml:space="preserve"> the air-pollution index for the past 5 years is statistically significantly different from 14</w:t>
      </w:r>
    </w:p>
    <w:p w14:paraId="17EB055B" w14:textId="2E392BBB" w:rsidR="00CD7505" w:rsidRDefault="00CD7505" w:rsidP="0026798A">
      <w:pPr>
        <w:rPr>
          <w:rFonts w:eastAsia="宋体" w:cs="Times New Roman"/>
        </w:rPr>
      </w:pPr>
    </w:p>
    <w:p w14:paraId="624F7D33" w14:textId="170A2207" w:rsidR="00CD7505" w:rsidRDefault="003D68C0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1</w:t>
      </w:r>
      <w:r>
        <w:rPr>
          <w:rFonts w:eastAsia="宋体" w:cs="Times New Roman"/>
        </w:rPr>
        <w:t xml:space="preserve">0.6 </w:t>
      </w:r>
    </w:p>
    <w:p w14:paraId="7AC82A0D" w14:textId="1C85AEB6" w:rsidR="005F7F7F" w:rsidRDefault="005F7F7F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H</w:t>
      </w:r>
      <w:r>
        <w:rPr>
          <w:rFonts w:eastAsia="宋体" w:cs="Times New Roman"/>
        </w:rPr>
        <w:t>0: those who participate in Project Advance in general score lower or equal those who do not participate</w:t>
      </w:r>
    </w:p>
    <w:p w14:paraId="4F8C40FA" w14:textId="7C3E6626" w:rsidR="005F7F7F" w:rsidRDefault="005F7F7F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H</w:t>
      </w:r>
      <w:r>
        <w:rPr>
          <w:rFonts w:eastAsia="宋体" w:cs="Times New Roman"/>
        </w:rPr>
        <w:t>1: those who participate in Project Advance in general score highter those who do not participate</w:t>
      </w:r>
    </w:p>
    <w:p w14:paraId="7FC6C786" w14:textId="07E160B6" w:rsidR="00F72D52" w:rsidRDefault="00F72D52" w:rsidP="0026798A">
      <w:pPr>
        <w:rPr>
          <w:rFonts w:eastAsia="宋体" w:cs="Times New Roman"/>
        </w:rPr>
      </w:pPr>
      <w:r>
        <w:rPr>
          <w:rFonts w:eastAsia="宋体" w:cs="Times New Roman"/>
        </w:rPr>
        <w:t>Using Stata</w:t>
      </w:r>
    </w:p>
    <w:p w14:paraId="25F8706A" w14:textId="71BF85BB" w:rsidR="00F72D52" w:rsidRPr="00F72D52" w:rsidRDefault="00F72D52" w:rsidP="00F72D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D52">
        <w:rPr>
          <w:rFonts w:ascii="Consolas" w:eastAsia="宋体" w:hAnsi="Consolas" w:cs="宋体"/>
          <w:color w:val="569CD6"/>
          <w:kern w:val="0"/>
          <w:szCs w:val="21"/>
        </w:rPr>
        <w:t>display</w:t>
      </w:r>
      <w:r w:rsidRPr="00F72D5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72D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D52">
        <w:rPr>
          <w:rFonts w:ascii="Consolas" w:eastAsia="宋体" w:hAnsi="Consolas" w:cs="宋体"/>
          <w:color w:val="D4D4D4"/>
          <w:kern w:val="0"/>
          <w:szCs w:val="21"/>
        </w:rPr>
        <w:t>-normal((</w:t>
      </w:r>
      <w:r w:rsidRPr="00F72D52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F72D5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2D52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F72D52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F72D52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72D5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72D52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F72D52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F72D52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F72D52">
        <w:rPr>
          <w:rFonts w:ascii="Consolas" w:eastAsia="宋体" w:hAnsi="Consolas" w:cs="宋体"/>
          <w:color w:val="D4D4D4"/>
          <w:kern w:val="0"/>
          <w:szCs w:val="21"/>
        </w:rPr>
        <w:t>)))</w:t>
      </w:r>
      <w:r w:rsidRPr="00F72D52">
        <w:rPr>
          <w:rFonts w:ascii="Consolas" w:eastAsia="宋体" w:hAnsi="Consolas" w:cs="宋体"/>
          <w:color w:val="6A9955"/>
          <w:kern w:val="0"/>
          <w:szCs w:val="21"/>
        </w:rPr>
        <w:t xml:space="preserve"> //10.6</w:t>
      </w:r>
    </w:p>
    <w:p w14:paraId="00E1C6E8" w14:textId="141243F2" w:rsidR="005F7F7F" w:rsidRDefault="007406AD" w:rsidP="0026798A">
      <w:pPr>
        <w:rPr>
          <w:rFonts w:eastAsia="宋体" w:cs="Times New Roman"/>
        </w:rPr>
      </w:pPr>
      <w:r>
        <w:rPr>
          <w:rFonts w:eastAsia="宋体" w:cs="Times New Roman"/>
        </w:rPr>
        <w:t>p=0.309 &lt; 0.05</w:t>
      </w:r>
      <w:r w:rsidR="00157728">
        <w:rPr>
          <w:rFonts w:eastAsia="宋体" w:cs="Times New Roman"/>
        </w:rPr>
        <w:t>.</w:t>
      </w:r>
    </w:p>
    <w:p w14:paraId="38C342CB" w14:textId="480572CF" w:rsidR="007406AD" w:rsidRPr="005F7F7F" w:rsidRDefault="00157728" w:rsidP="0026798A">
      <w:pPr>
        <w:rPr>
          <w:rFonts w:eastAsia="宋体" w:cs="Times New Roman"/>
        </w:rPr>
      </w:pPr>
      <w:r>
        <w:rPr>
          <w:rFonts w:eastAsia="宋体" w:cs="Times New Roman"/>
        </w:rPr>
        <w:t>So,</w:t>
      </w:r>
      <w:r w:rsidR="007406AD">
        <w:rPr>
          <w:rFonts w:eastAsia="宋体" w:cs="Times New Roman"/>
        </w:rPr>
        <w:t xml:space="preserve"> we accept H0 and reject H1, those who participate in Project Advance in general score lower or equal those who do not participate.</w:t>
      </w:r>
    </w:p>
    <w:p w14:paraId="78082705" w14:textId="6BCDDD9B" w:rsidR="003D68C0" w:rsidRDefault="003D68C0" w:rsidP="0026798A">
      <w:pPr>
        <w:rPr>
          <w:rFonts w:eastAsia="宋体" w:cs="Times New Roman"/>
        </w:rPr>
      </w:pPr>
    </w:p>
    <w:p w14:paraId="53BB67A3" w14:textId="0E9D6754" w:rsidR="003D68C0" w:rsidRDefault="003D68C0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1</w:t>
      </w:r>
      <w:r>
        <w:rPr>
          <w:rFonts w:eastAsia="宋体" w:cs="Times New Roman"/>
        </w:rPr>
        <w:t>0.7</w:t>
      </w:r>
    </w:p>
    <w:p w14:paraId="4791C361" w14:textId="6C47D180" w:rsidR="003D68C0" w:rsidRDefault="003D68C0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a)</w:t>
      </w:r>
    </w:p>
    <w:p w14:paraId="1A3CFBDC" w14:textId="1DC87047" w:rsidR="00F72D52" w:rsidRDefault="00F72D52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H</w:t>
      </w:r>
      <w:r>
        <w:rPr>
          <w:rFonts w:eastAsia="宋体" w:cs="Times New Roman"/>
        </w:rPr>
        <w:t>0: those who participate have significantly higher or equivalent cholesterol levels than 200mg per dl</w:t>
      </w:r>
    </w:p>
    <w:p w14:paraId="732754B7" w14:textId="5061E863" w:rsidR="00F72D52" w:rsidRDefault="00F72D52" w:rsidP="00F72D52">
      <w:pPr>
        <w:rPr>
          <w:rFonts w:eastAsia="宋体" w:cs="Times New Roman"/>
        </w:rPr>
      </w:pPr>
      <w:r>
        <w:rPr>
          <w:rFonts w:eastAsia="宋体" w:cs="Times New Roman" w:hint="eastAsia"/>
        </w:rPr>
        <w:t>H</w:t>
      </w:r>
      <w:r>
        <w:rPr>
          <w:rFonts w:eastAsia="宋体" w:cs="Times New Roman"/>
        </w:rPr>
        <w:t>1: those who participate have significantly lower cholesterol levels than 200mg per dl</w:t>
      </w:r>
    </w:p>
    <w:p w14:paraId="2D8811AF" w14:textId="191DF72A" w:rsidR="00F72D52" w:rsidRDefault="003C46BA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U</w:t>
      </w:r>
      <w:r>
        <w:rPr>
          <w:rFonts w:eastAsia="宋体" w:cs="Times New Roman"/>
        </w:rPr>
        <w:t>sing Stata:</w:t>
      </w:r>
    </w:p>
    <w:p w14:paraId="1E4555EB" w14:textId="77777777" w:rsidR="00157728" w:rsidRPr="00157728" w:rsidRDefault="00157728" w:rsidP="001577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7728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r w:rsidRPr="00157728">
        <w:rPr>
          <w:rFonts w:ascii="Consolas" w:eastAsia="宋体" w:hAnsi="Consolas" w:cs="宋体"/>
          <w:color w:val="B5CEA8"/>
          <w:kern w:val="0"/>
          <w:szCs w:val="21"/>
        </w:rPr>
        <w:t>185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57728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157728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57728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57728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4FDCA33" w14:textId="77777777" w:rsidR="00157728" w:rsidRPr="00157728" w:rsidRDefault="00157728" w:rsidP="001577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7728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5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>-normal(</w:t>
      </w:r>
      <w:r w:rsidRPr="00157728">
        <w:rPr>
          <w:rFonts w:ascii="Consolas" w:eastAsia="宋体" w:hAnsi="Consolas" w:cs="宋体"/>
          <w:color w:val="B5CEA8"/>
          <w:kern w:val="0"/>
          <w:szCs w:val="21"/>
        </w:rPr>
        <w:t>2.1213203</w:t>
      </w:r>
      <w:r w:rsidRPr="0015772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57728">
        <w:rPr>
          <w:rFonts w:ascii="Consolas" w:eastAsia="宋体" w:hAnsi="Consolas" w:cs="宋体"/>
          <w:color w:val="6A9955"/>
          <w:kern w:val="0"/>
          <w:szCs w:val="21"/>
        </w:rPr>
        <w:t xml:space="preserve"> //10.7(a)</w:t>
      </w:r>
    </w:p>
    <w:p w14:paraId="0FCE0F51" w14:textId="361AEAEB" w:rsidR="00F72D52" w:rsidRPr="00F72D52" w:rsidRDefault="00157728" w:rsidP="0026798A">
      <w:pPr>
        <w:rPr>
          <w:rFonts w:eastAsia="宋体" w:cs="Times New Roman"/>
        </w:rPr>
      </w:pPr>
      <w:r>
        <w:rPr>
          <w:rFonts w:eastAsia="宋体" w:cs="Times New Roman"/>
        </w:rPr>
        <w:t>p=0.0169&lt; 0.05. So, we accept H1 and reject H0, those who participate have significantly lower cholesterol levels than 200mg per dl.</w:t>
      </w:r>
    </w:p>
    <w:p w14:paraId="6F813A30" w14:textId="092D6904" w:rsidR="003D68C0" w:rsidRPr="00CD7505" w:rsidRDefault="003D68C0" w:rsidP="0026798A">
      <w:pPr>
        <w:rPr>
          <w:rFonts w:eastAsia="宋体" w:cs="Times New Roman"/>
        </w:rPr>
      </w:pP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b)</w:t>
      </w:r>
      <w:r w:rsidR="00F561F4">
        <w:rPr>
          <w:rFonts w:eastAsia="宋体" w:cs="Times New Roman"/>
        </w:rPr>
        <w:t xml:space="preserve"> Cohen’s d = (185-200)/50 = -0.3, which indicates a small(&gt;0.2) to medium(&lt;0.5) effective size.</w:t>
      </w:r>
    </w:p>
    <w:sectPr w:rsidR="003D68C0" w:rsidRPr="00CD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40B5"/>
    <w:multiLevelType w:val="hybridMultilevel"/>
    <w:tmpl w:val="59E884A4"/>
    <w:lvl w:ilvl="0" w:tplc="04D236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E8"/>
    <w:rsid w:val="000E200B"/>
    <w:rsid w:val="00101471"/>
    <w:rsid w:val="00157728"/>
    <w:rsid w:val="00224366"/>
    <w:rsid w:val="00232415"/>
    <w:rsid w:val="0026798A"/>
    <w:rsid w:val="0029563E"/>
    <w:rsid w:val="003062C1"/>
    <w:rsid w:val="003B38B5"/>
    <w:rsid w:val="003C46BA"/>
    <w:rsid w:val="003D68C0"/>
    <w:rsid w:val="003E1264"/>
    <w:rsid w:val="005465E0"/>
    <w:rsid w:val="005D29A8"/>
    <w:rsid w:val="005F7F7F"/>
    <w:rsid w:val="007406AD"/>
    <w:rsid w:val="00845401"/>
    <w:rsid w:val="00845505"/>
    <w:rsid w:val="00934B39"/>
    <w:rsid w:val="009D5F15"/>
    <w:rsid w:val="00B33DE8"/>
    <w:rsid w:val="00C05D90"/>
    <w:rsid w:val="00C63452"/>
    <w:rsid w:val="00CD7505"/>
    <w:rsid w:val="00DA3A99"/>
    <w:rsid w:val="00E46F9F"/>
    <w:rsid w:val="00EE0BEC"/>
    <w:rsid w:val="00F115BD"/>
    <w:rsid w:val="00F4424D"/>
    <w:rsid w:val="00F5054C"/>
    <w:rsid w:val="00F561F4"/>
    <w:rsid w:val="00F65179"/>
    <w:rsid w:val="00F72D52"/>
    <w:rsid w:val="00F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16E3"/>
  <w15:chartTrackingRefBased/>
  <w15:docId w15:val="{B74344DE-931F-4F8A-B26A-91923D32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3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126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C4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251E-51B6-4630-B58B-732A0721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25</cp:revision>
  <dcterms:created xsi:type="dcterms:W3CDTF">2021-10-30T20:20:00Z</dcterms:created>
  <dcterms:modified xsi:type="dcterms:W3CDTF">2021-10-31T02:57:00Z</dcterms:modified>
</cp:coreProperties>
</file>