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1A5A" w14:textId="758FD6E3" w:rsidR="009D5F15" w:rsidRDefault="00B467CC">
      <w:r>
        <w:t>Mid-term for APSTA-GE 2001</w:t>
      </w:r>
    </w:p>
    <w:p w14:paraId="2A33C9DD" w14:textId="1CDF779E" w:rsidR="00B467CC" w:rsidRDefault="00B467CC">
      <w:r>
        <w:rPr>
          <w:rFonts w:hint="eastAsia"/>
        </w:rPr>
        <w:t>Y</w:t>
      </w:r>
      <w:r>
        <w:t>ewei Sun</w:t>
      </w:r>
    </w:p>
    <w:p w14:paraId="43FCA5D7" w14:textId="0028816C" w:rsidR="00B467CC" w:rsidRDefault="00B467CC">
      <w:r>
        <w:rPr>
          <w:rFonts w:hint="eastAsia"/>
        </w:rPr>
        <w:t>N</w:t>
      </w:r>
      <w:r>
        <w:t>13994686</w:t>
      </w:r>
    </w:p>
    <w:p w14:paraId="2CF9CA34" w14:textId="05CEE8B0" w:rsidR="00B467CC" w:rsidRDefault="00B467CC"/>
    <w:p w14:paraId="6DC167D9" w14:textId="1BA7B3BE" w:rsidR="00B467CC" w:rsidRDefault="00376582">
      <w:r>
        <w:rPr>
          <w:rFonts w:hint="eastAsia"/>
        </w:rPr>
        <w:t>1</w:t>
      </w:r>
      <w:r>
        <w:t xml:space="preserve"> (a)</w:t>
      </w:r>
    </w:p>
    <w:p w14:paraId="1F8425A6" w14:textId="77777777" w:rsidR="00153342" w:rsidRDefault="00153342" w:rsidP="00153342">
      <w:r>
        <w:t>Stem-and-leaf plot for days_skipped</w:t>
      </w:r>
    </w:p>
    <w:p w14:paraId="2BA51D5C" w14:textId="77777777" w:rsidR="00153342" w:rsidRDefault="00153342" w:rsidP="00153342"/>
    <w:p w14:paraId="786413E8" w14:textId="77777777" w:rsidR="00153342" w:rsidRDefault="00153342" w:rsidP="00153342">
      <w:r>
        <w:t xml:space="preserve">  0f | 44444444445</w:t>
      </w:r>
    </w:p>
    <w:p w14:paraId="325CA20B" w14:textId="77777777" w:rsidR="00153342" w:rsidRDefault="00153342" w:rsidP="00153342">
      <w:r>
        <w:t xml:space="preserve">  0s | 666677</w:t>
      </w:r>
    </w:p>
    <w:p w14:paraId="26C15617" w14:textId="77777777" w:rsidR="00153342" w:rsidRDefault="00153342" w:rsidP="00153342">
      <w:r>
        <w:t xml:space="preserve">  0. | 88899</w:t>
      </w:r>
    </w:p>
    <w:p w14:paraId="62107EE1" w14:textId="77777777" w:rsidR="00153342" w:rsidRDefault="00153342" w:rsidP="00153342">
      <w:r>
        <w:t xml:space="preserve">  1* | 001111</w:t>
      </w:r>
    </w:p>
    <w:p w14:paraId="2DE0655E" w14:textId="77777777" w:rsidR="00153342" w:rsidRDefault="00153342" w:rsidP="00153342">
      <w:r>
        <w:t xml:space="preserve">  1t | 222233</w:t>
      </w:r>
    </w:p>
    <w:p w14:paraId="149D82A5" w14:textId="77777777" w:rsidR="00153342" w:rsidRDefault="00153342" w:rsidP="00153342">
      <w:r>
        <w:t xml:space="preserve">  1f | 55</w:t>
      </w:r>
    </w:p>
    <w:p w14:paraId="79A9AFF5" w14:textId="77777777" w:rsidR="00153342" w:rsidRDefault="00153342" w:rsidP="00153342">
      <w:r>
        <w:t xml:space="preserve">  1s | 67</w:t>
      </w:r>
    </w:p>
    <w:p w14:paraId="7DD036CC" w14:textId="77777777" w:rsidR="00153342" w:rsidRDefault="00153342" w:rsidP="00153342">
      <w:r>
        <w:t xml:space="preserve">  1. | 8</w:t>
      </w:r>
    </w:p>
    <w:p w14:paraId="37D3266C" w14:textId="77777777" w:rsidR="00153342" w:rsidRDefault="00153342" w:rsidP="00153342">
      <w:r>
        <w:t xml:space="preserve">  2* | 0</w:t>
      </w:r>
    </w:p>
    <w:p w14:paraId="0BA73CF2" w14:textId="3739BD83" w:rsidR="00376582" w:rsidRDefault="00153342">
      <w:r>
        <w:rPr>
          <w:rFonts w:hint="eastAsia"/>
        </w:rPr>
        <w:t>1</w:t>
      </w:r>
      <w:r>
        <w:t xml:space="preserve">(b) </w:t>
      </w:r>
      <w:r w:rsidR="00A1399A">
        <w:t>Mean=9.1, so rounded to the nearest tenth = 9</w:t>
      </w:r>
    </w:p>
    <w:p w14:paraId="3D281E23" w14:textId="7BBCBEE3" w:rsidR="00A1399A" w:rsidRDefault="00A1399A">
      <w:r>
        <w:rPr>
          <w:rFonts w:hint="eastAsia"/>
        </w:rPr>
        <w:t>1</w:t>
      </w:r>
      <w:r>
        <w:t>(c) Median = 8.5</w:t>
      </w:r>
    </w:p>
    <w:p w14:paraId="12F403ED" w14:textId="1454F290" w:rsidR="00A1399A" w:rsidRDefault="00A1399A">
      <w:r>
        <w:rPr>
          <w:rFonts w:hint="eastAsia"/>
        </w:rPr>
        <w:t>1</w:t>
      </w:r>
      <w:r>
        <w:t xml:space="preserve">(d) Mode = </w:t>
      </w:r>
      <w:r w:rsidR="001D3E05">
        <w:t>4, the frequency is 10</w:t>
      </w:r>
      <w:r w:rsidR="000C5D05">
        <w:t>s</w:t>
      </w:r>
    </w:p>
    <w:p w14:paraId="19EA4220" w14:textId="603ACDCE" w:rsidR="003F164F" w:rsidRDefault="003F164F">
      <w:r>
        <w:rPr>
          <w:rFonts w:hint="eastAsia"/>
        </w:rPr>
        <w:t>1</w:t>
      </w:r>
      <w:r>
        <w:t>(e) Q1 = 4.5</w:t>
      </w:r>
    </w:p>
    <w:p w14:paraId="58AC3464" w14:textId="61406A60" w:rsidR="003F164F" w:rsidRDefault="003F164F">
      <w:r>
        <w:rPr>
          <w:rFonts w:hint="eastAsia"/>
        </w:rPr>
        <w:t>1</w:t>
      </w:r>
      <w:r>
        <w:t>(f) Q3 = 12</w:t>
      </w:r>
    </w:p>
    <w:p w14:paraId="6A29EBBE" w14:textId="6D2FF4C0" w:rsidR="00AF3E78" w:rsidRDefault="003F164F">
      <w:r>
        <w:rPr>
          <w:rFonts w:hint="eastAsia"/>
        </w:rPr>
        <w:t>1</w:t>
      </w:r>
      <w:r>
        <w:t xml:space="preserve">(g) </w:t>
      </w:r>
      <w:r w:rsidR="009261E8">
        <w:t>IQR = 7.5</w:t>
      </w:r>
      <w:r w:rsidR="006617D4">
        <w:t xml:space="preserve">. It means that the middle 50% of values of days_skipped </w:t>
      </w:r>
      <w:r w:rsidR="00AF3E78">
        <w:t>have a spread of 7.5 days. And based on the box plot, we can see that the distribution is positively screwed.</w:t>
      </w:r>
    </w:p>
    <w:p w14:paraId="63CD53B2" w14:textId="5C760C91" w:rsidR="006A6BD2" w:rsidRDefault="006A6BD2">
      <w:r>
        <w:rPr>
          <w:rFonts w:hint="eastAsia"/>
        </w:rPr>
        <w:t>1</w:t>
      </w:r>
      <w:r>
        <w:t>(h)</w:t>
      </w:r>
    </w:p>
    <w:p w14:paraId="37CD06C5" w14:textId="3199A0CF" w:rsidR="006A6BD2" w:rsidRDefault="006A6BD2">
      <w:r>
        <w:rPr>
          <w:noProof/>
        </w:rPr>
        <w:drawing>
          <wp:inline distT="0" distB="0" distL="0" distR="0" wp14:anchorId="496A1A66" wp14:editId="21869256">
            <wp:extent cx="5274310" cy="3836670"/>
            <wp:effectExtent l="0" t="0" r="0" b="5715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EB7B" w14:textId="40C54476" w:rsidR="004208D7" w:rsidRDefault="004208D7">
      <w:r>
        <w:rPr>
          <w:rFonts w:hint="eastAsia"/>
        </w:rPr>
        <w:lastRenderedPageBreak/>
        <w:t>1</w:t>
      </w:r>
      <w:r>
        <w:t>(i)</w:t>
      </w:r>
      <w:r w:rsidR="005920A3">
        <w:t xml:space="preserve"> </w:t>
      </w:r>
      <w:r w:rsidR="003E300E">
        <w:t xml:space="preserve">Based on the output of “summarize” command, the skewness = 0.5573, and we can also conclude from the box plot that the distribution of this dataset is </w:t>
      </w:r>
      <w:r w:rsidR="003E300E">
        <w:rPr>
          <w:b/>
          <w:bCs/>
        </w:rPr>
        <w:t>positively skewed</w:t>
      </w:r>
      <w:r w:rsidR="003E300E">
        <w:t>.</w:t>
      </w:r>
    </w:p>
    <w:p w14:paraId="6AE04A44" w14:textId="7D9F6447" w:rsidR="00EA65CA" w:rsidRDefault="00EA65CA">
      <w:r>
        <w:rPr>
          <w:rFonts w:hint="eastAsia"/>
        </w:rPr>
        <w:t>1</w:t>
      </w:r>
      <w:r>
        <w:t xml:space="preserve">(j) </w:t>
      </w:r>
      <w:r w:rsidR="00347D44">
        <w:t>G</w:t>
      </w:r>
      <w:r w:rsidR="0098248A">
        <w:t>enerate the new variable and summarize it by using:</w:t>
      </w:r>
    </w:p>
    <w:p w14:paraId="0419DC67" w14:textId="77777777" w:rsidR="0098248A" w:rsidRPr="0098248A" w:rsidRDefault="0098248A" w:rsidP="00982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248A">
        <w:rPr>
          <w:rFonts w:ascii="Consolas" w:eastAsia="宋体" w:hAnsi="Consolas" w:cs="宋体"/>
          <w:color w:val="569CD6"/>
          <w:kern w:val="0"/>
          <w:szCs w:val="21"/>
        </w:rPr>
        <w:t>gen</w:t>
      </w:r>
      <w:r w:rsidRPr="0098248A">
        <w:rPr>
          <w:rFonts w:ascii="Consolas" w:eastAsia="宋体" w:hAnsi="Consolas" w:cs="宋体"/>
          <w:color w:val="D4D4D4"/>
          <w:kern w:val="0"/>
          <w:szCs w:val="21"/>
        </w:rPr>
        <w:t xml:space="preserve"> days_skipped_double = </w:t>
      </w:r>
      <w:r w:rsidRPr="0098248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8248A">
        <w:rPr>
          <w:rFonts w:ascii="Consolas" w:eastAsia="宋体" w:hAnsi="Consolas" w:cs="宋体"/>
          <w:color w:val="D4D4D4"/>
          <w:kern w:val="0"/>
          <w:szCs w:val="21"/>
        </w:rPr>
        <w:t xml:space="preserve"> * days_skipped</w:t>
      </w:r>
    </w:p>
    <w:p w14:paraId="0FA92C5A" w14:textId="77777777" w:rsidR="0098248A" w:rsidRPr="0098248A" w:rsidRDefault="0098248A" w:rsidP="00982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248A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98248A">
        <w:rPr>
          <w:rFonts w:ascii="Consolas" w:eastAsia="宋体" w:hAnsi="Consolas" w:cs="宋体"/>
          <w:color w:val="D4D4D4"/>
          <w:kern w:val="0"/>
          <w:szCs w:val="21"/>
        </w:rPr>
        <w:t xml:space="preserve"> days_skipped_double, detail</w:t>
      </w:r>
      <w:r w:rsidRPr="0098248A">
        <w:rPr>
          <w:rFonts w:ascii="Consolas" w:eastAsia="宋体" w:hAnsi="Consolas" w:cs="宋体"/>
          <w:color w:val="6A9955"/>
          <w:kern w:val="0"/>
          <w:szCs w:val="21"/>
        </w:rPr>
        <w:t xml:space="preserve"> //1(j)</w:t>
      </w:r>
    </w:p>
    <w:p w14:paraId="2026E29B" w14:textId="23678DB5" w:rsidR="0098248A" w:rsidRDefault="0098248A">
      <w:r>
        <w:t>New Mean: 18.2</w:t>
      </w:r>
    </w:p>
    <w:p w14:paraId="7A5929F4" w14:textId="44225339" w:rsidR="0098248A" w:rsidRDefault="0098248A">
      <w:r>
        <w:rPr>
          <w:rFonts w:hint="eastAsia"/>
        </w:rPr>
        <w:t>N</w:t>
      </w:r>
      <w:r>
        <w:t>ew Median: 17</w:t>
      </w:r>
    </w:p>
    <w:p w14:paraId="0C8E131D" w14:textId="5F9AFF77" w:rsidR="0098248A" w:rsidRDefault="0098248A">
      <w:r>
        <w:rPr>
          <w:rFonts w:hint="eastAsia"/>
        </w:rPr>
        <w:t>N</w:t>
      </w:r>
      <w:r>
        <w:t>ew Mode: 8</w:t>
      </w:r>
    </w:p>
    <w:p w14:paraId="32C59F56" w14:textId="7072F7D2" w:rsidR="00347D44" w:rsidRDefault="00347D44">
      <w:r>
        <w:rPr>
          <w:rFonts w:hint="eastAsia"/>
        </w:rPr>
        <w:t>1</w:t>
      </w:r>
      <w:r>
        <w:t xml:space="preserve">(k) </w:t>
      </w:r>
      <w:r w:rsidR="003171B0">
        <w:t>New Standard Deviation = Old SD * 2 = 9</w:t>
      </w:r>
    </w:p>
    <w:p w14:paraId="5E4FA981" w14:textId="41739E81" w:rsidR="00567A9D" w:rsidRDefault="00090D4D">
      <w:r>
        <w:rPr>
          <w:rFonts w:hint="eastAsia"/>
        </w:rPr>
        <w:t>1</w:t>
      </w:r>
      <w:r>
        <w:t xml:space="preserve">(l) </w:t>
      </w:r>
      <w:r w:rsidR="00567A9D">
        <w:t>The skewness will remain the same</w:t>
      </w:r>
      <w:r w:rsidR="00567A9D">
        <w:rPr>
          <w:rFonts w:hint="eastAsia"/>
        </w:rPr>
        <w:t>.</w:t>
      </w:r>
      <w:r w:rsidR="00567A9D">
        <w:t xml:space="preserve"> Run the command:</w:t>
      </w:r>
    </w:p>
    <w:p w14:paraId="1EE7FE9B" w14:textId="77777777" w:rsidR="00567A9D" w:rsidRPr="00567A9D" w:rsidRDefault="00567A9D" w:rsidP="00567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A9D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567A9D">
        <w:rPr>
          <w:rFonts w:ascii="Consolas" w:eastAsia="宋体" w:hAnsi="Consolas" w:cs="宋体"/>
          <w:color w:val="D4D4D4"/>
          <w:kern w:val="0"/>
          <w:szCs w:val="21"/>
        </w:rPr>
        <w:t xml:space="preserve"> days_skipped_double, detail</w:t>
      </w:r>
    </w:p>
    <w:p w14:paraId="0B9487BE" w14:textId="2FFC8538" w:rsidR="00567A9D" w:rsidRDefault="00567A9D">
      <w:r>
        <w:t>we can gain the skewness = 0.5573</w:t>
      </w:r>
    </w:p>
    <w:p w14:paraId="02C1E4E1" w14:textId="0A32B9C2" w:rsidR="00D51C5A" w:rsidRPr="007E1757" w:rsidRDefault="00567A9D">
      <w:pPr>
        <w:rPr>
          <w:rFonts w:hint="eastAsia"/>
        </w:rPr>
      </w:pPr>
      <w:r w:rsidRPr="007E1757">
        <w:rPr>
          <w:rFonts w:hint="eastAsia"/>
        </w:rPr>
        <w:t>1</w:t>
      </w:r>
      <w:r w:rsidRPr="007E1757">
        <w:t xml:space="preserve">(m) </w:t>
      </w:r>
      <w:r w:rsidR="00D51C5A" w:rsidRPr="007E1757">
        <w:t>Because the transformation from 20 to 40 days is linear transformation, so the Skewness new = Skewness old.</w:t>
      </w:r>
    </w:p>
    <w:p w14:paraId="385C8ED2" w14:textId="77777777" w:rsidR="00AD05CF" w:rsidRDefault="00AD05CF"/>
    <w:p w14:paraId="26BFE1BB" w14:textId="793C4141" w:rsidR="00AD05CF" w:rsidRDefault="00AD05CF">
      <w:r>
        <w:rPr>
          <w:rFonts w:hint="eastAsia"/>
        </w:rPr>
        <w:t>1</w:t>
      </w:r>
      <w:r>
        <w:t>(n) I won’t</w:t>
      </w:r>
      <w:r w:rsidR="00112E25">
        <w:t>. Because John skipped lunch 9 days = Mean(boy)</w:t>
      </w:r>
      <w:r w:rsidR="00112E25" w:rsidRPr="000D0D21">
        <w:rPr>
          <w:color w:val="00B0F0"/>
        </w:rPr>
        <w:t>+0.8929*Std</w:t>
      </w:r>
      <w:r w:rsidR="00112E25">
        <w:t>. Dev., and Mary skipped lunch 9 days = Mean(girl)</w:t>
      </w:r>
      <w:r w:rsidR="00112E25" w:rsidRPr="000D0D21">
        <w:rPr>
          <w:color w:val="00B0F0"/>
        </w:rPr>
        <w:t>-0.6395*Std</w:t>
      </w:r>
      <w:r w:rsidR="00112E25">
        <w:t>. Dev.</w:t>
      </w:r>
      <w:r w:rsidR="000D0D21">
        <w:t>, so they do not skip lunch to the same extent.</w:t>
      </w:r>
    </w:p>
    <w:p w14:paraId="5FAEE979" w14:textId="543FA7EA" w:rsidR="000D0D21" w:rsidRDefault="000D0D21"/>
    <w:p w14:paraId="2919977F" w14:textId="32A12A47" w:rsidR="000D0D21" w:rsidRDefault="000D0D21">
      <w:r>
        <w:rPr>
          <w:rFonts w:hint="eastAsia"/>
        </w:rPr>
        <w:t>2</w:t>
      </w:r>
      <w:r>
        <w:t xml:space="preserve">(a) </w:t>
      </w:r>
      <w:r w:rsidR="00171863">
        <w:t>B</w:t>
      </w:r>
    </w:p>
    <w:p w14:paraId="498207B3" w14:textId="4B1292CC" w:rsidR="000D0D21" w:rsidRDefault="000D0D21">
      <w:r>
        <w:rPr>
          <w:rFonts w:hint="eastAsia"/>
        </w:rPr>
        <w:t>2</w:t>
      </w:r>
      <w:r>
        <w:t>(b)</w:t>
      </w:r>
      <w:r w:rsidR="00171863">
        <w:t xml:space="preserve"> Based on the graph</w:t>
      </w:r>
      <w:r w:rsidR="003E35AF">
        <w:t xml:space="preserve"> and the given stem-and-leaf plot</w:t>
      </w:r>
      <w:r w:rsidR="00171863">
        <w:t>, the median for Distribution B equals to Q2, which is around 41.5</w:t>
      </w:r>
    </w:p>
    <w:p w14:paraId="63EA69AF" w14:textId="6613A52E" w:rsidR="003E35AF" w:rsidRDefault="003E35AF">
      <w:r>
        <w:rPr>
          <w:rFonts w:hint="eastAsia"/>
        </w:rPr>
        <w:t>2</w:t>
      </w:r>
      <w:r>
        <w:t xml:space="preserve">(c) </w:t>
      </w:r>
      <w:r w:rsidR="00C23D8D">
        <w:t>44%</w:t>
      </w:r>
    </w:p>
    <w:p w14:paraId="1AB4B971" w14:textId="2ABC4D6C" w:rsidR="00C23D8D" w:rsidRDefault="00C23D8D">
      <w:r>
        <w:rPr>
          <w:rFonts w:hint="eastAsia"/>
        </w:rPr>
        <w:t>2</w:t>
      </w:r>
      <w:r>
        <w:t>(d)</w:t>
      </w:r>
    </w:p>
    <w:p w14:paraId="2A4CC437" w14:textId="0942F906" w:rsidR="001B5A56" w:rsidRDefault="0098445A">
      <w:pPr>
        <w:rPr>
          <w:rFonts w:hint="eastAsia"/>
        </w:rPr>
      </w:pPr>
      <w:r>
        <w:rPr>
          <w:noProof/>
        </w:rPr>
        <w:drawing>
          <wp:inline distT="0" distB="0" distL="0" distR="0" wp14:anchorId="5AF20015" wp14:editId="0B218B28">
            <wp:extent cx="5274310" cy="3836035"/>
            <wp:effectExtent l="0" t="0" r="2540" b="0"/>
            <wp:docPr id="3" name="图片 3" descr="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6DDC" w14:textId="1248A127" w:rsidR="00F14DD0" w:rsidRDefault="00F14DD0" w:rsidP="00F14DD0">
      <w:pPr>
        <w:jc w:val="center"/>
        <w:rPr>
          <w:rFonts w:hint="eastAsia"/>
        </w:rPr>
      </w:pPr>
      <w:r w:rsidRPr="001B5A56">
        <w:t>(bin=4, start=47, width=4.75)</w:t>
      </w:r>
    </w:p>
    <w:p w14:paraId="5D03B441" w14:textId="63828399" w:rsidR="00441E50" w:rsidRDefault="00441E50">
      <w:r>
        <w:rPr>
          <w:rFonts w:hint="eastAsia"/>
        </w:rPr>
        <w:lastRenderedPageBreak/>
        <w:t>3</w:t>
      </w:r>
      <w:r>
        <w:t xml:space="preserve"> (a)</w:t>
      </w:r>
      <w:r w:rsidR="00FE4585">
        <w:rPr>
          <w:rFonts w:hint="eastAsia"/>
        </w:rPr>
        <w:t xml:space="preserve"> </w:t>
      </w:r>
      <w:r w:rsidR="00FE4585">
        <w:t>Because males are coded 1 and females are coded 0, if participants includes half male and half female, the mean of nominal variable will equals to 0.5.</w:t>
      </w:r>
    </w:p>
    <w:p w14:paraId="22C48B7A" w14:textId="1A99C4F0" w:rsidR="00FE4585" w:rsidRPr="002B65F4" w:rsidRDefault="00FE4585">
      <w:r>
        <w:rPr>
          <w:rFonts w:hint="eastAsia"/>
        </w:rPr>
        <w:t>3</w:t>
      </w:r>
      <w:r>
        <w:t xml:space="preserve">(b)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=-5.3male+11.75+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D03779C" w14:textId="7481A39D" w:rsidR="002B65F4" w:rsidRDefault="002B65F4">
      <w:r>
        <w:rPr>
          <w:rFonts w:hint="eastAsia"/>
        </w:rPr>
        <w:t>3</w:t>
      </w:r>
      <w:r>
        <w:t>(</w:t>
      </w:r>
      <w:r>
        <w:rPr>
          <w:rFonts w:hint="eastAsia"/>
        </w:rPr>
        <w:t>c</w:t>
      </w:r>
      <w:r>
        <w:t xml:space="preserve">) When male=1, the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</w:t>
      </w:r>
      <w:r>
        <w:t xml:space="preserve">will equals to </w:t>
      </w:r>
      <w:r w:rsidR="00E21DE9">
        <w:t>6.45</w:t>
      </w:r>
      <w:r>
        <w:t xml:space="preserve">. So a male person will skip lunch </w:t>
      </w:r>
      <w:r w:rsidR="00E21DE9">
        <w:t>6.45</w:t>
      </w:r>
      <w:r>
        <w:t xml:space="preserve"> days.</w:t>
      </w:r>
    </w:p>
    <w:p w14:paraId="43D3FC92" w14:textId="2FD1F0BE" w:rsidR="005830C6" w:rsidRDefault="005830C6">
      <w:r>
        <w:rPr>
          <w:rFonts w:hint="eastAsia"/>
        </w:rPr>
        <w:t>3</w:t>
      </w:r>
      <w:r>
        <w:t xml:space="preserve">(d) </w:t>
      </w:r>
      <w:r w:rsidR="00E21DE9">
        <w:t xml:space="preserve">When male=0, the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21DE9">
        <w:rPr>
          <w:rFonts w:hint="eastAsia"/>
        </w:rPr>
        <w:t xml:space="preserve"> </w:t>
      </w:r>
      <w:r w:rsidR="00E21DE9">
        <w:t>will equals to 11.75. So a male person will skip lunch 11.75 days.</w:t>
      </w:r>
    </w:p>
    <w:p w14:paraId="678416B5" w14:textId="68BB278B" w:rsidR="00F6486D" w:rsidRDefault="00E21DE9">
      <w:r>
        <w:t>3(e)</w:t>
      </w:r>
      <w:r w:rsidR="00F6486D">
        <w:t xml:space="preserve"> The predicted values of male are lower than those of female, indicating that male skip fewer meals than males.</w:t>
      </w:r>
      <w:r w:rsidR="008D16B4">
        <w:t xml:space="preserve"> The value of difference equals to 5.3</w:t>
      </w:r>
    </w:p>
    <w:p w14:paraId="216B65E6" w14:textId="661C55D3" w:rsidR="00E21DE9" w:rsidRDefault="00F6486D">
      <w:r>
        <w:t xml:space="preserve">3(f) </w:t>
      </w:r>
      <w:r w:rsidR="00E21DE9">
        <w:t xml:space="preserve">Based on </w:t>
      </w:r>
      <w:r w:rsidR="004063D4"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063D4">
        <w:t xml:space="preserve">=0.3576, we can know that 35.76% of the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</w:t>
      </w:r>
      <w:r>
        <w:t>is contributed by variable “male”</w:t>
      </w:r>
      <w:r w:rsidR="00A06257">
        <w:t xml:space="preserve"> times its b-weight.</w:t>
      </w:r>
      <w:r w:rsidR="002A75EF">
        <w:t xml:space="preserve"> In a scene of single dichotomous predictor, when the independent variable=1, the predicted dependent variable equals to the value of b-weight + constant, and when the independent variable=0, the predicted dependent variable equals to the value of constant. So </w:t>
      </w:r>
      <w:r w:rsidR="001F4706">
        <w:t>the value of b-weight in a regression equation with a single dichotomous predictor as well as the constant contribute to the most part of the reliability of the predicted dependent variable.</w:t>
      </w:r>
    </w:p>
    <w:p w14:paraId="4F5179BB" w14:textId="60E9F717" w:rsidR="001F4706" w:rsidRDefault="001F4706">
      <w:r>
        <w:rPr>
          <w:rFonts w:hint="eastAsia"/>
        </w:rPr>
        <w:t>3</w:t>
      </w:r>
      <w:r>
        <w:t>(g) Because the variable “male” is negatively associated with the predicted value.</w:t>
      </w:r>
    </w:p>
    <w:p w14:paraId="02859044" w14:textId="4A752E43" w:rsidR="001F4706" w:rsidRDefault="001F4706">
      <w:r>
        <w:rPr>
          <w:rFonts w:hint="eastAsia"/>
        </w:rPr>
        <w:t>3</w:t>
      </w:r>
      <w:r>
        <w:t xml:space="preserve">(h) </w:t>
      </w:r>
      <w:r w:rsidR="004254D2">
        <w:t xml:space="preserve">Based on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254D2">
        <w:t xml:space="preserve">=0.3576, we can know that 35.76% of the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4254D2">
        <w:rPr>
          <w:rFonts w:hint="eastAsia"/>
        </w:rPr>
        <w:t xml:space="preserve"> </w:t>
      </w:r>
      <w:r w:rsidR="004254D2">
        <w:t>is contributed by variable “male” times its b-weight.</w:t>
      </w:r>
    </w:p>
    <w:p w14:paraId="0C7C9623" w14:textId="22986F5E" w:rsidR="004254D2" w:rsidRDefault="004254D2"/>
    <w:p w14:paraId="4CF53AE5" w14:textId="1FE66838" w:rsidR="004254D2" w:rsidRDefault="004254D2">
      <w:r>
        <w:t xml:space="preserve">4 </w:t>
      </w:r>
    </w:p>
    <w:p w14:paraId="6538E117" w14:textId="61B00211" w:rsidR="005D0522" w:rsidRPr="004063D4" w:rsidRDefault="006E5CA1">
      <w:r>
        <w:rPr>
          <w:rFonts w:hint="eastAsia"/>
          <w:noProof/>
        </w:rPr>
        <w:drawing>
          <wp:inline distT="0" distB="0" distL="0" distR="0" wp14:anchorId="3CE4492B" wp14:editId="180DBA47">
            <wp:extent cx="5269230" cy="38328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4ACC" w14:textId="77777777" w:rsidR="00576EF4" w:rsidRDefault="00576EF4"/>
    <w:p w14:paraId="22C4F300" w14:textId="0AB9107D" w:rsidR="004063D4" w:rsidRDefault="006E5CA1">
      <w:r>
        <w:rPr>
          <w:rFonts w:hint="eastAsia"/>
        </w:rPr>
        <w:t>5</w:t>
      </w:r>
      <w:r w:rsidR="00AE3377">
        <w:t>(a) Re_I_Look = 6 - I_Look</w:t>
      </w:r>
    </w:p>
    <w:p w14:paraId="258680B5" w14:textId="58DDBB6F" w:rsidR="00F77FE2" w:rsidRDefault="003A74D1">
      <w:r>
        <w:rPr>
          <w:rFonts w:hint="eastAsia"/>
        </w:rPr>
        <w:t>5</w:t>
      </w:r>
      <w:r>
        <w:t>(b) It is an example of a linear transformation.</w:t>
      </w:r>
      <w:r w:rsidR="00F77FE2">
        <w:rPr>
          <w:rFonts w:hint="eastAsia"/>
        </w:rPr>
        <w:t xml:space="preserve"> </w:t>
      </w:r>
      <w:r w:rsidR="00F77FE2">
        <w:t>According to p</w:t>
      </w:r>
      <w:r w:rsidR="00F77FE2">
        <w:rPr>
          <w:rFonts w:hint="eastAsia"/>
        </w:rPr>
        <w:t>1</w:t>
      </w:r>
      <w:r w:rsidR="00F77FE2">
        <w:t>19 of the textbook, a linear transformation are defined by rules that include only a combination of multiplication, division, addition, and subtraction to set up the one-to-one correspondence between numeric systems. This transformation is subtraction, so it is a linear transformation.</w:t>
      </w:r>
    </w:p>
    <w:p w14:paraId="4D6C7F78" w14:textId="07F32A31" w:rsidR="00F77FE2" w:rsidRDefault="00F77FE2">
      <w:r>
        <w:rPr>
          <w:rFonts w:hint="eastAsia"/>
        </w:rPr>
        <w:lastRenderedPageBreak/>
        <w:t>M</w:t>
      </w:r>
      <w:r>
        <w:t>ore precise and mathematical proof:</w:t>
      </w:r>
    </w:p>
    <w:p w14:paraId="16A64E54" w14:textId="47937614" w:rsidR="00F77FE2" w:rsidRDefault="00DC0699">
      <w:r>
        <w:rPr>
          <w:noProof/>
        </w:rPr>
        <w:drawing>
          <wp:inline distT="0" distB="0" distL="0" distR="0" wp14:anchorId="6EA7F744" wp14:editId="3855B7F0">
            <wp:extent cx="5265420" cy="3840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A5DE" w14:textId="730BF96B" w:rsidR="00DC0699" w:rsidRDefault="00DC0699">
      <w:r>
        <w:t>6</w:t>
      </w:r>
      <w:r>
        <w:rPr>
          <w:rFonts w:hint="eastAsia"/>
        </w:rPr>
        <w:t>(</w:t>
      </w:r>
      <w:r>
        <w:t xml:space="preserve">a) </w:t>
      </w:r>
      <w:r w:rsidR="00576EF4">
        <w:t>ordinal</w:t>
      </w:r>
    </w:p>
    <w:p w14:paraId="1571999A" w14:textId="78674BAF" w:rsidR="00DC0699" w:rsidRDefault="00DC0699">
      <w:r>
        <w:rPr>
          <w:rFonts w:hint="eastAsia"/>
        </w:rPr>
        <w:t>6</w:t>
      </w:r>
      <w:r>
        <w:t>(b) nominal</w:t>
      </w:r>
    </w:p>
    <w:p w14:paraId="75F8477E" w14:textId="05E53DB5" w:rsidR="00DC0699" w:rsidRPr="001F4706" w:rsidRDefault="00DC0699" w:rsidP="00DC0699">
      <w:r>
        <w:rPr>
          <w:rFonts w:hint="eastAsia"/>
        </w:rPr>
        <w:t>6</w:t>
      </w:r>
      <w:r>
        <w:t>(c) ratio</w:t>
      </w:r>
    </w:p>
    <w:p w14:paraId="50DBA795" w14:textId="4CA7A765" w:rsidR="00DC0699" w:rsidRPr="001F4706" w:rsidRDefault="00DC0699" w:rsidP="00DC0699">
      <w:r>
        <w:rPr>
          <w:rFonts w:hint="eastAsia"/>
        </w:rPr>
        <w:t>6</w:t>
      </w:r>
      <w:r>
        <w:t>(d) interval</w:t>
      </w:r>
    </w:p>
    <w:p w14:paraId="2EB1CC53" w14:textId="467CFE07" w:rsidR="00DC0699" w:rsidRDefault="00DC0699"/>
    <w:p w14:paraId="0B07C56F" w14:textId="70DD56C6" w:rsidR="000F5F98" w:rsidRDefault="00DC0699">
      <w:r>
        <w:rPr>
          <w:rFonts w:hint="eastAsia"/>
        </w:rPr>
        <w:t>7</w:t>
      </w:r>
      <w:r>
        <w:t xml:space="preserve"> </w:t>
      </w:r>
      <w:r w:rsidR="00254C66">
        <w:t xml:space="preserve">It will be less dramatic. In common sense, income follows the distribution of </w:t>
      </w:r>
      <w:r w:rsidR="00254C66" w:rsidRPr="00254C66">
        <w:t>Pareto distribution</w:t>
      </w:r>
      <w:r w:rsidR="00254C66">
        <w:t>, the equation is</w:t>
      </w:r>
      <w:r w:rsidR="000F5F98">
        <w:rPr>
          <w:rFonts w:hint="eastAsia"/>
        </w:rPr>
        <w:t xml:space="preserve"> </w:t>
      </w:r>
    </w:p>
    <w:p w14:paraId="7656D1DA" w14:textId="3BEE2A54" w:rsidR="000F5F98" w:rsidRDefault="000F5F98">
      <w:r>
        <w:rPr>
          <w:noProof/>
        </w:rPr>
        <w:drawing>
          <wp:inline distT="0" distB="0" distL="0" distR="0" wp14:anchorId="6D0A8D4B" wp14:editId="75E877EA">
            <wp:extent cx="5274310" cy="1520825"/>
            <wp:effectExtent l="0" t="0" r="2540" b="3175"/>
            <wp:docPr id="7" name="图片 7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1FF">
        <w:rPr>
          <w:rStyle w:val="a6"/>
        </w:rPr>
        <w:footnoteReference w:id="1"/>
      </w:r>
    </w:p>
    <w:p w14:paraId="3DCE7A0B" w14:textId="34A603B2" w:rsidR="00013840" w:rsidRPr="00EE0FA7" w:rsidRDefault="009C3222">
      <w:r>
        <w:t xml:space="preserve">Under this </w:t>
      </w:r>
      <w:r w:rsidRPr="009C3222">
        <w:t>prerequisite</w:t>
      </w:r>
      <w:r>
        <w:t xml:space="preserve">, the median </w:t>
      </w:r>
      <w:r w:rsidR="00013840">
        <w:t>will be</w:t>
      </w:r>
      <w:r w:rsidR="009F4D14">
        <w:t xml:space="preserve"> </w:t>
      </w:r>
      <m:oMath>
        <m:r>
          <w:rPr>
            <w:rFonts w:ascii="Cambria Math" w:hAnsi="Cambria Math"/>
          </w:rPr>
          <m:t>Median=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</m:rad>
      </m:oMath>
      <w:r w:rsidR="00EE0FA7">
        <w:t xml:space="preserve">, </w:t>
      </w:r>
      <m:oMath>
        <m:r>
          <w:rPr>
            <w:rFonts w:ascii="Cambria Math" w:hAnsi="Cambria Math"/>
          </w:rPr>
          <m:t>k  </m:t>
        </m:r>
        <m:r>
          <m:rPr>
            <m:sty m:val="p"/>
          </m:rP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 R</m:t>
        </m:r>
      </m:oMath>
      <w:r w:rsidR="00A9086C">
        <w:t>. This equation is extremely positively skewed. I</w:t>
      </w:r>
      <w:r w:rsidR="00EE0FA7">
        <w:t xml:space="preserve">t is easily to get that the median will </w:t>
      </w:r>
      <w:r w:rsidR="00A9086C">
        <w:t>locate</w:t>
      </w:r>
      <w:r w:rsidR="00EE0FA7">
        <w:t xml:space="preserve"> much closer to the lowest fifth than </w:t>
      </w:r>
      <w:r w:rsidR="00EE0FA7">
        <w:lastRenderedPageBreak/>
        <w:t xml:space="preserve">the </w:t>
      </w:r>
      <w:r w:rsidR="00A9086C">
        <w:t xml:space="preserve">highest fifth. The highest fifth have a very low frequency in distribution and they are commonly extremely values. </w:t>
      </w:r>
      <w:r w:rsidR="00576EF4">
        <w:t>So,</w:t>
      </w:r>
      <w:r w:rsidR="00A9086C">
        <w:t xml:space="preserve"> they will rise the mean of income to a </w:t>
      </w:r>
      <w:r w:rsidR="004D4F73">
        <w:t xml:space="preserve">unnecessarily high </w:t>
      </w:r>
      <w:r w:rsidR="00660C1B">
        <w:t>value</w:t>
      </w:r>
      <w:r w:rsidR="004D4F73">
        <w:t xml:space="preserve">, and under the situation of </w:t>
      </w:r>
      <w:r w:rsidR="004D4F73" w:rsidRPr="00254C66">
        <w:t>Pareto distribution</w:t>
      </w:r>
      <w:r w:rsidR="004D4F73">
        <w:t xml:space="preserve">, even the frequency of mean is relatively low. </w:t>
      </w:r>
      <w:r w:rsidR="00576EF4">
        <w:t>So,</w:t>
      </w:r>
      <w:r w:rsidR="004D4F73">
        <w:t xml:space="preserve"> it is wiser to report the median instead of the mean.</w:t>
      </w:r>
    </w:p>
    <w:p w14:paraId="0BEC053E" w14:textId="77777777" w:rsidR="009F4D14" w:rsidRPr="009F4D14" w:rsidRDefault="009F4D14"/>
    <w:sectPr w:rsidR="009F4D14" w:rsidRPr="009F4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E68C" w14:textId="77777777" w:rsidR="00DF5359" w:rsidRDefault="00DF5359" w:rsidP="008A71FF">
      <w:r>
        <w:separator/>
      </w:r>
    </w:p>
  </w:endnote>
  <w:endnote w:type="continuationSeparator" w:id="0">
    <w:p w14:paraId="77AF8451" w14:textId="77777777" w:rsidR="00DF5359" w:rsidRDefault="00DF5359" w:rsidP="008A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25A0C" w14:textId="77777777" w:rsidR="00DF5359" w:rsidRDefault="00DF5359" w:rsidP="008A71FF">
      <w:r>
        <w:separator/>
      </w:r>
    </w:p>
  </w:footnote>
  <w:footnote w:type="continuationSeparator" w:id="0">
    <w:p w14:paraId="40555DA5" w14:textId="77777777" w:rsidR="00DF5359" w:rsidRDefault="00DF5359" w:rsidP="008A71FF">
      <w:r>
        <w:continuationSeparator/>
      </w:r>
    </w:p>
  </w:footnote>
  <w:footnote w:id="1">
    <w:p w14:paraId="3ADABB59" w14:textId="5BEBF386" w:rsidR="008A71FF" w:rsidRDefault="008A71FF">
      <w:pPr>
        <w:pStyle w:val="a4"/>
      </w:pPr>
      <w:r>
        <w:rPr>
          <w:rStyle w:val="a6"/>
        </w:rPr>
        <w:footnoteRef/>
      </w:r>
      <w:r>
        <w:t xml:space="preserve"> Source code for this equation</w:t>
      </w:r>
      <w:r w:rsidR="009C3222">
        <w:t xml:space="preserve"> (I do not know why word cannot render it)</w:t>
      </w:r>
      <w:r>
        <w:t>:</w:t>
      </w:r>
    </w:p>
    <w:p w14:paraId="56EC430C" w14:textId="77777777" w:rsidR="008A71FF" w:rsidRDefault="008A71FF" w:rsidP="008A71FF">
      <w:pPr>
        <w:pStyle w:val="a4"/>
      </w:pPr>
      <w:r>
        <w:t>\bar{F(x)}=\left\{\begin{matrix}</w:t>
      </w:r>
    </w:p>
    <w:p w14:paraId="40D50E6F" w14:textId="77777777" w:rsidR="008A71FF" w:rsidRDefault="008A71FF" w:rsidP="008A71FF">
      <w:pPr>
        <w:pStyle w:val="a4"/>
      </w:pPr>
      <w:r>
        <w:t xml:space="preserve">\frac{x_{m}}{x}^{a} &amp; x\geq x_{min}\\ </w:t>
      </w:r>
    </w:p>
    <w:p w14:paraId="48978174" w14:textId="77777777" w:rsidR="008A71FF" w:rsidRDefault="008A71FF" w:rsidP="008A71FF">
      <w:pPr>
        <w:pStyle w:val="a4"/>
      </w:pPr>
      <w:r>
        <w:t xml:space="preserve"> 1 &amp; x&lt;  x_{min}</w:t>
      </w:r>
    </w:p>
    <w:p w14:paraId="774E23C4" w14:textId="77777777" w:rsidR="008A71FF" w:rsidRDefault="008A71FF" w:rsidP="008A71FF">
      <w:pPr>
        <w:pStyle w:val="a4"/>
      </w:pPr>
      <w:r>
        <w:t>\end{matrix}\right.\\</w:t>
      </w:r>
    </w:p>
    <w:p w14:paraId="199A722F" w14:textId="0BBF143C" w:rsidR="008A71FF" w:rsidRDefault="008A71FF" w:rsidP="008A71FF">
      <w:pPr>
        <w:pStyle w:val="a4"/>
      </w:pPr>
      <w:r>
        <w:t>x_{min} = the \ minimal \ wage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CC"/>
    <w:rsid w:val="00013840"/>
    <w:rsid w:val="00090D4D"/>
    <w:rsid w:val="000C5D05"/>
    <w:rsid w:val="000D0D21"/>
    <w:rsid w:val="000F5F98"/>
    <w:rsid w:val="00112E25"/>
    <w:rsid w:val="00153342"/>
    <w:rsid w:val="00171863"/>
    <w:rsid w:val="001B5A56"/>
    <w:rsid w:val="001D3E05"/>
    <w:rsid w:val="001F4706"/>
    <w:rsid w:val="00232415"/>
    <w:rsid w:val="00254C66"/>
    <w:rsid w:val="0026788C"/>
    <w:rsid w:val="002A75EF"/>
    <w:rsid w:val="002B65F4"/>
    <w:rsid w:val="002E0934"/>
    <w:rsid w:val="003171B0"/>
    <w:rsid w:val="00336D0E"/>
    <w:rsid w:val="00347D44"/>
    <w:rsid w:val="00376582"/>
    <w:rsid w:val="003A74D1"/>
    <w:rsid w:val="003E300E"/>
    <w:rsid w:val="003E35AF"/>
    <w:rsid w:val="003F164F"/>
    <w:rsid w:val="004063D4"/>
    <w:rsid w:val="004208D7"/>
    <w:rsid w:val="00421AA9"/>
    <w:rsid w:val="004254D2"/>
    <w:rsid w:val="00441E50"/>
    <w:rsid w:val="004D4F73"/>
    <w:rsid w:val="00567A9D"/>
    <w:rsid w:val="00576EF4"/>
    <w:rsid w:val="005830C6"/>
    <w:rsid w:val="005920A3"/>
    <w:rsid w:val="005D0522"/>
    <w:rsid w:val="00660C1B"/>
    <w:rsid w:val="006617D4"/>
    <w:rsid w:val="006A6BD2"/>
    <w:rsid w:val="006E5CA1"/>
    <w:rsid w:val="007A2994"/>
    <w:rsid w:val="007E1757"/>
    <w:rsid w:val="008A71FF"/>
    <w:rsid w:val="008D16B4"/>
    <w:rsid w:val="009261E8"/>
    <w:rsid w:val="0098248A"/>
    <w:rsid w:val="0098445A"/>
    <w:rsid w:val="00991EAC"/>
    <w:rsid w:val="009A4975"/>
    <w:rsid w:val="009C3222"/>
    <w:rsid w:val="009D5F15"/>
    <w:rsid w:val="009F4D14"/>
    <w:rsid w:val="00A06257"/>
    <w:rsid w:val="00A1399A"/>
    <w:rsid w:val="00A9086C"/>
    <w:rsid w:val="00AD05CF"/>
    <w:rsid w:val="00AE3377"/>
    <w:rsid w:val="00AF3E78"/>
    <w:rsid w:val="00B467CC"/>
    <w:rsid w:val="00B613AD"/>
    <w:rsid w:val="00B66FD5"/>
    <w:rsid w:val="00C23D8D"/>
    <w:rsid w:val="00C63452"/>
    <w:rsid w:val="00CF021E"/>
    <w:rsid w:val="00D51C5A"/>
    <w:rsid w:val="00DC0699"/>
    <w:rsid w:val="00DF5359"/>
    <w:rsid w:val="00E05CB1"/>
    <w:rsid w:val="00E21DE9"/>
    <w:rsid w:val="00EA65CA"/>
    <w:rsid w:val="00EE0FA7"/>
    <w:rsid w:val="00F14DD0"/>
    <w:rsid w:val="00F6486D"/>
    <w:rsid w:val="00F71392"/>
    <w:rsid w:val="00F77FE2"/>
    <w:rsid w:val="00F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43E1"/>
  <w15:chartTrackingRefBased/>
  <w15:docId w15:val="{C1303F33-3E6B-4DFF-98A7-40244D14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65F4"/>
    <w:rPr>
      <w:color w:val="808080"/>
    </w:rPr>
  </w:style>
  <w:style w:type="paragraph" w:styleId="a4">
    <w:name w:val="footnote text"/>
    <w:basedOn w:val="a"/>
    <w:link w:val="a5"/>
    <w:uiPriority w:val="99"/>
    <w:semiHidden/>
    <w:unhideWhenUsed/>
    <w:rsid w:val="008A71FF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8A71FF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8A71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962B7-573F-4C3F-A8DA-62FFAA401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Sun</dc:creator>
  <cp:keywords/>
  <dc:description/>
  <cp:lastModifiedBy>Yewei Sun</cp:lastModifiedBy>
  <cp:revision>116</cp:revision>
  <dcterms:created xsi:type="dcterms:W3CDTF">2021-10-13T18:14:00Z</dcterms:created>
  <dcterms:modified xsi:type="dcterms:W3CDTF">2021-10-14T00:34:00Z</dcterms:modified>
</cp:coreProperties>
</file>