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kern w:val="0"/>
          <w:sz w:val="30"/>
          <w:szCs w:val="30"/>
          <w:lang w:val="en-US" w:eastAsia="zh-CN" w:bidi="ar"/>
        </w:rPr>
      </w:pPr>
      <w:r>
        <w:rPr>
          <w:rFonts w:hint="eastAsia" w:cs="Times New Roman"/>
          <w:kern w:val="0"/>
          <w:sz w:val="30"/>
          <w:szCs w:val="30"/>
          <w:lang w:val="en-US" w:eastAsia="zh-CN" w:bidi="ar"/>
        </w:rPr>
        <w:t xml:space="preserve">    This is a presentation about Alan Mathison Turing.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kern w:val="0"/>
          <w:sz w:val="30"/>
          <w:szCs w:val="30"/>
          <w:lang w:val="en-US" w:eastAsia="zh-CN" w:bidi="ar"/>
        </w:rPr>
        <w:t xml:space="preserve">    </w:t>
      </w:r>
      <w:bookmarkStart w:id="0" w:name="OLE_LINK3"/>
      <w:r>
        <w:rPr>
          <w:rFonts w:hint="default" w:ascii="Times New Roman" w:hAnsi="Times New Roman" w:eastAsia="宋体" w:cs="Times New Roman"/>
          <w:color w:val="auto"/>
          <w:kern w:val="0"/>
          <w:sz w:val="30"/>
          <w:szCs w:val="30"/>
          <w:u w:val="none"/>
          <w:lang w:val="en-US" w:eastAsia="zh-CN" w:bidi="ar"/>
        </w:rPr>
        <w:t>Alan Mathison Turing</w:t>
      </w:r>
      <w:bookmarkEnd w:id="0"/>
      <w:r>
        <w:rPr>
          <w:rFonts w:hint="default" w:ascii="Times New Roman" w:hAnsi="Times New Roman" w:eastAsia="宋体" w:cs="Times New Roman"/>
          <w:color w:val="auto"/>
          <w:kern w:val="0"/>
          <w:sz w:val="30"/>
          <w:szCs w:val="30"/>
          <w:u w:val="none"/>
          <w:lang w:val="en-US" w:eastAsia="zh-CN" w:bidi="ar"/>
        </w:rPr>
        <w:t xml:space="preserve"> was a remarkable British hero who helped create the modern world</w:t>
      </w:r>
      <w:r>
        <w:rPr>
          <w:rFonts w:hint="eastAsia"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xml:space="preserve"> </w:t>
      </w:r>
      <w:r>
        <w:rPr>
          <w:rFonts w:hint="eastAsia" w:cs="Times New Roman"/>
          <w:color w:val="auto"/>
          <w:kern w:val="0"/>
          <w:sz w:val="30"/>
          <w:szCs w:val="30"/>
          <w:u w:val="none"/>
          <w:lang w:val="en-US" w:eastAsia="zh-CN" w:bidi="ar"/>
        </w:rPr>
        <w:t>n</w:t>
      </w:r>
      <w:r>
        <w:rPr>
          <w:rFonts w:hint="default" w:ascii="Times New Roman" w:hAnsi="Times New Roman" w:eastAsia="宋体" w:cs="Times New Roman"/>
          <w:color w:val="auto"/>
          <w:kern w:val="0"/>
          <w:sz w:val="30"/>
          <w:szCs w:val="30"/>
          <w:u w:val="none"/>
          <w:lang w:val="en-US" w:eastAsia="zh-CN" w:bidi="ar"/>
        </w:rPr>
        <w:t xml:space="preserve">ow known as the father of computer science, </w:t>
      </w:r>
      <w:r>
        <w:rPr>
          <w:rFonts w:hint="eastAsia" w:cs="Times New Roman"/>
          <w:color w:val="auto"/>
          <w:kern w:val="0"/>
          <w:sz w:val="30"/>
          <w:szCs w:val="30"/>
          <w:u w:val="none"/>
          <w:lang w:val="en-US" w:eastAsia="zh-CN" w:bidi="ar"/>
        </w:rPr>
        <w:t xml:space="preserve">and </w:t>
      </w:r>
      <w:r>
        <w:rPr>
          <w:rFonts w:hint="default" w:ascii="Times New Roman" w:hAnsi="Times New Roman" w:eastAsia="宋体" w:cs="Times New Roman"/>
          <w:color w:val="auto"/>
          <w:kern w:val="0"/>
          <w:sz w:val="30"/>
          <w:szCs w:val="30"/>
          <w:u w:val="none"/>
          <w:lang w:val="en-US" w:eastAsia="zh-CN" w:bidi="ar"/>
        </w:rPr>
        <w:t xml:space="preserve">his inventions contributed </w:t>
      </w:r>
      <w:r>
        <w:rPr>
          <w:rFonts w:hint="default" w:ascii="Times New Roman" w:hAnsi="Times New Roman" w:cs="Times New Roman"/>
          <w:color w:val="auto"/>
          <w:kern w:val="0"/>
          <w:sz w:val="30"/>
          <w:szCs w:val="30"/>
          <w:u w:val="none"/>
          <w:lang w:val="en-US" w:eastAsia="zh-CN" w:bidi="ar"/>
        </w:rPr>
        <w:t>greatly</w:t>
      </w:r>
      <w:r>
        <w:rPr>
          <w:rFonts w:hint="default" w:ascii="Times New Roman" w:hAnsi="Times New Roman" w:eastAsia="宋体" w:cs="Times New Roman"/>
          <w:color w:val="auto"/>
          <w:kern w:val="0"/>
          <w:sz w:val="30"/>
          <w:szCs w:val="30"/>
          <w:u w:val="none"/>
          <w:lang w:val="en-US" w:eastAsia="zh-CN" w:bidi="ar"/>
        </w:rPr>
        <w:t xml:space="preserve"> to the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"https://dict.hjenglish.com/w/groundwork"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groundwork</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for the modern computer.</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auto"/>
          <w:kern w:val="0"/>
          <w:sz w:val="30"/>
          <w:szCs w:val="30"/>
          <w:u w:val="none"/>
          <w:lang w:val="en-US" w:eastAsia="zh-CN" w:bidi="ar"/>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Born on June 23rd, 1912, in </w:t>
      </w:r>
      <w:r>
        <w:rPr>
          <w:rFonts w:hint="default" w:ascii="Times New Roman" w:hAnsi="Times New Roman" w:cs="Times New Roman"/>
          <w:color w:val="auto"/>
          <w:kern w:val="0"/>
          <w:sz w:val="30"/>
          <w:szCs w:val="30"/>
          <w:u w:val="none"/>
          <w:lang w:val="en-US" w:eastAsia="zh-CN" w:bidi="ar"/>
        </w:rPr>
        <w:t>Maida</w:t>
      </w:r>
      <w:r>
        <w:rPr>
          <w:rFonts w:hint="default" w:ascii="Times New Roman" w:hAnsi="Times New Roman" w:eastAsia="宋体" w:cs="Times New Roman"/>
          <w:color w:val="auto"/>
          <w:kern w:val="0"/>
          <w:sz w:val="30"/>
          <w:szCs w:val="30"/>
          <w:u w:val="none"/>
          <w:lang w:val="en-US" w:eastAsia="zh-CN" w:bidi="ar"/>
        </w:rPr>
        <w:t xml:space="preserve"> Vale, Turing grew up in Hastings. He displayed great individuality from a young age. At 14</w:t>
      </w:r>
      <w:r>
        <w:rPr>
          <w:rFonts w:hint="eastAsia"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xml:space="preserve"> he went to Sherborne School in Dorset. On discovering that there would be a general strike on his first day</w:t>
      </w:r>
      <w:r>
        <w:rPr>
          <w:rFonts w:hint="eastAsia" w:cs="Times New Roman"/>
          <w:color w:val="auto"/>
          <w:kern w:val="0"/>
          <w:sz w:val="30"/>
          <w:szCs w:val="30"/>
          <w:u w:val="none"/>
          <w:lang w:val="en-US" w:eastAsia="zh-CN" w:bidi="ar"/>
        </w:rPr>
        <w:t>,</w:t>
      </w:r>
      <w:bookmarkStart w:id="2" w:name="_GoBack"/>
      <w:bookmarkEnd w:id="2"/>
      <w:r>
        <w:rPr>
          <w:rFonts w:hint="default" w:ascii="Times New Roman" w:hAnsi="Times New Roman" w:eastAsia="宋体" w:cs="Times New Roman"/>
          <w:color w:val="auto"/>
          <w:kern w:val="0"/>
          <w:sz w:val="30"/>
          <w:szCs w:val="30"/>
          <w:u w:val="none"/>
          <w:lang w:val="en-US" w:eastAsia="zh-CN" w:bidi="ar"/>
        </w:rPr>
        <w:t xml:space="preserve"> he took it upon himself to cycle the 60 or so miles to school on his own.</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Turing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"https://dict.hjenglish.com/w/subsequently"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subsequently</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read mathematics at Cambridge, later assisting in the development of the innovative Manchester computers.</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On 4 September 1939 the day after Britain declared war on Germany, Turing reported to Bletchley Park, the wartime station of the Government Code and Cypher School and forerunner of GCHQ. At Bletchley, Turing led a team whose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"https://dict.hjenglish.com/w/ingenuity"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ingenuity</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and intellect were turned to the task of breaking German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"https://dict.hjenglish.com/w/cipher"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ciphers</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One of Turing’s main contributions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"https://dict.hjenglish.com/w/whilst"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whilst</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there was to invent the Bombe, an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"https://dict.hjenglish.com/w/electromechanical"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electromechanical</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machine used to find the daily settings of the Enigma machine. A fully functional rebuild of the Bombe can be found today at Bletchley Park, along with the excellent Turing exhibition.</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Turing was an absolutely vital part of the British war effort and one of the most important people of the 20th century. It is without question that his efforts helped shorten the war significantly, saving the lives of millions of people.</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And yet, he was treated badly. A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"https://dict.hjenglish.com/w/burglary"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burglary</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at his home led Turing to admit to police that he was a practicing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"https://dict.hjenglish.com/w/homosexual"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homosexual</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at a time when it was illegal in Britain. This led to his arrest and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"https://dict.hjenglish.com/w/conviction"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conviction</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in 1952 for </w:t>
      </w:r>
      <w:r>
        <w:rPr>
          <w:rFonts w:hint="default" w:cs="Times New Roman"/>
          <w:color w:val="auto"/>
          <w:kern w:val="0"/>
          <w:sz w:val="30"/>
          <w:szCs w:val="30"/>
          <w:u w:val="none"/>
          <w:lang w:val="en-US" w:eastAsia="zh-CN" w:bidi="ar"/>
        </w:rPr>
        <w:t>“</w:t>
      </w:r>
      <w:r>
        <w:rPr>
          <w:rFonts w:hint="eastAsia"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gross indecency</w:t>
      </w:r>
      <w:r>
        <w:rPr>
          <w:rFonts w:hint="eastAsia" w:cs="Times New Roman"/>
          <w:color w:val="auto"/>
          <w:kern w:val="0"/>
          <w:sz w:val="30"/>
          <w:szCs w:val="30"/>
          <w:u w:val="none"/>
          <w:lang w:val="en-US" w:eastAsia="zh-CN" w:bidi="ar"/>
        </w:rPr>
        <w:t xml:space="preserve"> </w:t>
      </w:r>
      <w:r>
        <w:rPr>
          <w:rFonts w:hint="default"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Turing was subsequently forced to choose between imprisonment and chemical castration. He chose chemical castration. As a result of his conviction he lost security clearance and was not allowed to continue his work.</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On 8 June 1954</w:t>
      </w:r>
      <w:r>
        <w:rPr>
          <w:rFonts w:hint="eastAsia"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xml:space="preserve"> Turing was found dead and an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"https://dict.hjenglish.com/w/inquest"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inquest</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revealed he had poisoned himself with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"https://dict.hjenglish.com/w/cyanide"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cyanide</w:t>
      </w:r>
      <w:r>
        <w:rPr>
          <w:rFonts w:hint="default" w:ascii="Times New Roman" w:hAnsi="Times New Roman" w:eastAsia="宋体" w:cs="Times New Roman"/>
          <w:color w:val="auto"/>
          <w:kern w:val="0"/>
          <w:sz w:val="30"/>
          <w:szCs w:val="30"/>
          <w:u w:val="none"/>
          <w:lang w:val="en-US" w:eastAsia="zh-CN" w:bidi="ar"/>
        </w:rPr>
        <w:fldChar w:fldCharType="end"/>
      </w:r>
      <w:r>
        <w:rPr>
          <w:rFonts w:hint="eastAsia" w:cs="Times New Roman"/>
          <w:color w:val="auto"/>
          <w:kern w:val="0"/>
          <w:sz w:val="30"/>
          <w:szCs w:val="30"/>
          <w:u w:val="none"/>
          <w:lang w:val="en-US" w:eastAsia="zh-CN" w:bidi="ar"/>
        </w:rPr>
        <w:t xml:space="preserve">, </w:t>
      </w:r>
      <w:r>
        <w:rPr>
          <w:rFonts w:hint="default" w:ascii="Times New Roman" w:hAnsi="Times New Roman" w:cs="Times New Roman"/>
          <w:color w:val="auto"/>
          <w:sz w:val="30"/>
          <w:szCs w:val="30"/>
          <w:u w:val="none"/>
        </w:rPr>
        <w:t xml:space="preserve">but it has been noted that the known evidence is also </w:t>
      </w:r>
      <w:bookmarkStart w:id="1" w:name="OLE_LINK2"/>
      <w:r>
        <w:rPr>
          <w:rFonts w:hint="default" w:ascii="Times New Roman" w:hAnsi="Times New Roman" w:cs="Times New Roman"/>
          <w:color w:val="auto"/>
          <w:sz w:val="30"/>
          <w:szCs w:val="30"/>
          <w:u w:val="none"/>
        </w:rPr>
        <w:t>consistent</w:t>
      </w:r>
      <w:bookmarkEnd w:id="1"/>
      <w:r>
        <w:rPr>
          <w:rFonts w:hint="default" w:ascii="Times New Roman" w:hAnsi="Times New Roman" w:cs="Times New Roman"/>
          <w:color w:val="auto"/>
          <w:sz w:val="30"/>
          <w:szCs w:val="30"/>
          <w:u w:val="none"/>
        </w:rPr>
        <w:t xml:space="preserve"> with accidental poisoning. In 2009, following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"https://en.wikipedia.org/wiki/Internet_activism" \o "Internet activism"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Internet campaign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British Prime Minister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"https://en.wikipedia.org/wiki/Gordon_Brown" \o "Gordon Brown"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Gordon Brown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made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"https://en.wikipedia.org/wiki/Alan_Turing" \l "Government_apology_and_pardon_support"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official public apology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on behalf of the British government for </w:t>
      </w:r>
      <w:r>
        <w:rPr>
          <w:rFonts w:hint="default" w:cs="Times New Roman"/>
          <w:color w:val="auto"/>
          <w:sz w:val="30"/>
          <w:szCs w:val="30"/>
          <w:u w:val="none"/>
          <w:lang w:val="en-US" w:eastAsia="zh-CN"/>
        </w:rPr>
        <w:t>“</w:t>
      </w:r>
      <w:r>
        <w:rPr>
          <w:rFonts w:hint="eastAsia"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the appalling way he was treated</w:t>
      </w:r>
      <w:r>
        <w:rPr>
          <w:rFonts w:hint="eastAsia" w:cs="Times New Roman"/>
          <w:color w:val="auto"/>
          <w:sz w:val="30"/>
          <w:szCs w:val="30"/>
          <w:u w:val="none"/>
          <w:lang w:val="en-US" w:eastAsia="zh-CN"/>
        </w:rPr>
        <w:t xml:space="preserve"> </w:t>
      </w:r>
      <w:r>
        <w:rPr>
          <w:rFonts w:hint="default" w:cs="Times New Roman"/>
          <w:color w:val="auto"/>
          <w:sz w:val="30"/>
          <w:szCs w:val="30"/>
          <w:u w:val="none"/>
          <w:lang w:val="en-US" w:eastAsia="zh-CN"/>
        </w:rPr>
        <w:t>”</w:t>
      </w:r>
      <w:r>
        <w:rPr>
          <w:rFonts w:hint="default" w:ascii="Times New Roman" w:hAnsi="Times New Roman" w:cs="Times New Roman"/>
          <w:color w:val="auto"/>
          <w:sz w:val="30"/>
          <w:szCs w:val="30"/>
          <w:u w:val="none"/>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"https://en.wikipedia.org/wiki/Elizabeth_II" \o "Elizabeth II"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Queen Elizabeth II</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granted him a posthumous pardon in 2013.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"https://en.wikipedia.org/wiki/Alan_Turing_law" \o "Alan Turing law"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Alan Turing law</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is now an informal term for a 2017 law in the United Kingdom that retroactively pardons men cautioned or convicted under historical legislation that outlawed homosexual acts.</w:t>
      </w:r>
      <w:r>
        <w:rPr>
          <w:rFonts w:hint="default" w:ascii="Times New Roman" w:hAnsi="Times New Roman" w:cs="Times New Roman"/>
          <w:color w:val="auto"/>
          <w:sz w:val="30"/>
          <w:szCs w:val="30"/>
          <w:u w:val="none"/>
          <w:lang w:val="en-US" w:eastAsia="zh-CN"/>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The US-based Association of Computing Machinery has given The Turing Award annually since 1966. It is the computing world’s highest </w:t>
      </w:r>
      <w:r>
        <w:rPr>
          <w:rFonts w:hint="default" w:ascii="Times New Roman" w:hAnsi="Times New Roman" w:cs="Times New Roman"/>
          <w:color w:val="auto"/>
          <w:kern w:val="0"/>
          <w:sz w:val="30"/>
          <w:szCs w:val="30"/>
          <w:u w:val="none"/>
          <w:lang w:val="en-US" w:eastAsia="zh-CN" w:bidi="ar"/>
        </w:rPr>
        <w:t>honor</w:t>
      </w:r>
      <w:r>
        <w:rPr>
          <w:rFonts w:hint="default" w:ascii="Times New Roman" w:hAnsi="Times New Roman" w:eastAsia="宋体" w:cs="Times New Roman"/>
          <w:color w:val="auto"/>
          <w:kern w:val="0"/>
          <w:sz w:val="30"/>
          <w:szCs w:val="30"/>
          <w:u w:val="none"/>
          <w:lang w:val="en-US" w:eastAsia="zh-CN" w:bidi="ar"/>
        </w:rPr>
        <w:t xml:space="preserve"> for technical contribution to the computing community and considered equivalent to the Nobel prize.</w:t>
      </w:r>
      <w:r>
        <w:rPr>
          <w:rFonts w:hint="eastAsia" w:cs="Times New Roman"/>
          <w:color w:val="auto"/>
          <w:kern w:val="0"/>
          <w:sz w:val="30"/>
          <w:szCs w:val="30"/>
          <w:u w:val="none"/>
          <w:lang w:val="en-US" w:eastAsia="zh-CN" w:bidi="ar"/>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D272C"/>
    <w:rsid w:val="025E7E1F"/>
    <w:rsid w:val="0568037C"/>
    <w:rsid w:val="09756E85"/>
    <w:rsid w:val="0B0D5E2F"/>
    <w:rsid w:val="0B4E7E42"/>
    <w:rsid w:val="0C5D1F94"/>
    <w:rsid w:val="0E254CBB"/>
    <w:rsid w:val="1483329E"/>
    <w:rsid w:val="154D1807"/>
    <w:rsid w:val="182D4C38"/>
    <w:rsid w:val="18952267"/>
    <w:rsid w:val="1B052899"/>
    <w:rsid w:val="1BE007BA"/>
    <w:rsid w:val="1D6E5587"/>
    <w:rsid w:val="1DF20451"/>
    <w:rsid w:val="1E29113A"/>
    <w:rsid w:val="1EAD2409"/>
    <w:rsid w:val="22833C03"/>
    <w:rsid w:val="23CE349B"/>
    <w:rsid w:val="279938D6"/>
    <w:rsid w:val="2C1B5DC2"/>
    <w:rsid w:val="2D283648"/>
    <w:rsid w:val="2D8C5E5E"/>
    <w:rsid w:val="31956A42"/>
    <w:rsid w:val="33D62926"/>
    <w:rsid w:val="340D6A9C"/>
    <w:rsid w:val="368363E1"/>
    <w:rsid w:val="383035FB"/>
    <w:rsid w:val="39EA2944"/>
    <w:rsid w:val="3BE3796C"/>
    <w:rsid w:val="3CD619C2"/>
    <w:rsid w:val="3D8B6084"/>
    <w:rsid w:val="40153CD2"/>
    <w:rsid w:val="413048C2"/>
    <w:rsid w:val="465F4B9D"/>
    <w:rsid w:val="46721968"/>
    <w:rsid w:val="46D336CE"/>
    <w:rsid w:val="49581F1F"/>
    <w:rsid w:val="4D326A51"/>
    <w:rsid w:val="58B05532"/>
    <w:rsid w:val="59675DB8"/>
    <w:rsid w:val="5BBF5E02"/>
    <w:rsid w:val="5BCE713A"/>
    <w:rsid w:val="5E99246D"/>
    <w:rsid w:val="5EA828B2"/>
    <w:rsid w:val="64007E5D"/>
    <w:rsid w:val="641947B7"/>
    <w:rsid w:val="64E1796D"/>
    <w:rsid w:val="65F0614B"/>
    <w:rsid w:val="6774492B"/>
    <w:rsid w:val="68D56283"/>
    <w:rsid w:val="69A6014E"/>
    <w:rsid w:val="6A53764C"/>
    <w:rsid w:val="6B405D64"/>
    <w:rsid w:val="6B506B50"/>
    <w:rsid w:val="6D150E42"/>
    <w:rsid w:val="6EE70EE6"/>
    <w:rsid w:val="6F1E14EC"/>
    <w:rsid w:val="6F4C2852"/>
    <w:rsid w:val="71F622EE"/>
    <w:rsid w:val="73710385"/>
    <w:rsid w:val="74DA4A58"/>
    <w:rsid w:val="755428CC"/>
    <w:rsid w:val="78A51DB9"/>
    <w:rsid w:val="78C755D1"/>
    <w:rsid w:val="7EFB4E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rPr>
      <w:rFonts w:ascii="黑体" w:hAnsi="黑体" w:eastAsia="黑体"/>
      <w:sz w:val="30"/>
    </w:rPr>
  </w:style>
  <w:style w:type="paragraph" w:styleId="9">
    <w:name w:val="toc 2"/>
    <w:basedOn w:val="1"/>
    <w:next w:val="1"/>
    <w:qFormat/>
    <w:uiPriority w:val="0"/>
    <w:pPr>
      <w:ind w:left="420" w:leftChars="200"/>
    </w:pPr>
    <w:rPr>
      <w:rFonts w:ascii="黑体" w:hAnsi="黑体" w:eastAsia="黑体"/>
      <w:sz w:val="28"/>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yperlink"/>
    <w:basedOn w:val="11"/>
    <w:qFormat/>
    <w:uiPriority w:val="0"/>
    <w:rPr>
      <w:color w:val="0000FF"/>
      <w:u w:val="single"/>
    </w:rPr>
  </w:style>
  <w:style w:type="paragraph" w:customStyle="1" w:styleId="14">
    <w:name w:val="样式1"/>
    <w:basedOn w:val="2"/>
    <w:qFormat/>
    <w:uiPriority w:val="0"/>
    <w:pPr>
      <w:jc w:val="left"/>
    </w:pPr>
    <w:rPr>
      <w:rFonts w:ascii="黑体" w:hAnsi="黑体" w:eastAsia="黑体"/>
      <w:sz w:val="30"/>
    </w:rPr>
  </w:style>
  <w:style w:type="paragraph" w:customStyle="1" w:styleId="15">
    <w:name w:val="样式"/>
    <w:basedOn w:val="2"/>
    <w:next w:val="7"/>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2017-06-23T04:41:11Z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