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</w:rPr>
      </w:pPr>
      <w:r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</w:rPr>
        <w:t>单积分模型的SYSU变换图</w:t>
      </w:r>
    </w:p>
    <w:p>
      <w:pPr>
        <w:numPr>
          <w:ilvl w:val="0"/>
          <w:numId w:val="2"/>
        </w:numPr>
      </w:pPr>
      <w:r>
        <w:rPr>
          <w:rFonts w:hint="eastAsia" w:ascii="宋体" w:hAnsi="宋体" w:eastAsia="宋体" w:cs="宋体"/>
          <w:color w:val="000000"/>
          <w:spacing w:val="5"/>
          <w:sz w:val="21"/>
          <w:szCs w:val="21"/>
          <w:shd w:val="clear" w:color="auto" w:fill="FAFAFA"/>
          <w:lang w:val="en-US" w:eastAsia="zh-CN"/>
        </w:rPr>
        <w:t>未修改参数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787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</w:pPr>
      <w:r>
        <w:rPr>
          <w:rFonts w:hint="eastAsia" w:ascii="宋体" w:hAnsi="宋体" w:eastAsia="宋体" w:cs="宋体"/>
          <w:color w:val="000000"/>
          <w:spacing w:val="5"/>
          <w:sz w:val="21"/>
          <w:szCs w:val="21"/>
          <w:shd w:val="clear" w:color="auto" w:fill="FAFAFA"/>
          <w:lang w:val="en-US" w:eastAsia="zh-CN"/>
        </w:rPr>
        <w:t>修改SI_dynamic_fomation_manv_main.m中参数tfinal=2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12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</w:rPr>
      </w:pPr>
      <w:r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</w:rPr>
        <w:t>四旋翼模型的SYSU变换图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color w:val="000000"/>
          <w:spacing w:val="5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5"/>
          <w:sz w:val="21"/>
          <w:szCs w:val="21"/>
          <w:shd w:val="clear" w:color="auto" w:fill="FAFAFA"/>
          <w:lang w:val="en-US" w:eastAsia="zh-CN"/>
        </w:rPr>
        <w:t>未修改参数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pacing w:val="5"/>
          <w:sz w:val="21"/>
          <w:szCs w:val="21"/>
          <w:shd w:val="clear" w:color="auto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87718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552450"/>
            <wp:effectExtent l="0" t="0" r="1143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pacing w:val="5"/>
          <w:sz w:val="21"/>
          <w:szCs w:val="21"/>
          <w:shd w:val="clear" w:color="auto" w:fill="FAFAFA"/>
          <w:lang w:val="en-US" w:eastAsia="zh-CN"/>
        </w:rPr>
        <w:t>多次修改run6formation.m中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s_des参数，对比结果后发现在s_des=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[x(i,1), x(i,2), x(i,3), x(i,4), x(i,5), x(i,6);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y(i, 1), y(i, 2), y(i, 3), y(i, 4), y(i, 5), y(i, 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1, 1, 1, 1, 1,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1, 1, 1, 1, 1,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1, 1, 1, 1, 1,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0, 0, 0, 0, 0,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0, 0, 0, 0, 0, 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达到较好效果。效果如下：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040" cy="287464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42862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可以看出此时控制效果逼原来好不少，飞机的飞行状态，包括roll角，pitch角，x,y,z轴位置以及x,y,x轴速度的期望值和实际飞行值都逼原来更接近。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pacing w:val="5"/>
          <w:sz w:val="24"/>
          <w:szCs w:val="24"/>
          <w:shd w:val="clear" w:color="auto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1BA03"/>
    <w:multiLevelType w:val="singleLevel"/>
    <w:tmpl w:val="8AB1BA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C2C030"/>
    <w:multiLevelType w:val="singleLevel"/>
    <w:tmpl w:val="8CC2C0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B13A04"/>
    <w:multiLevelType w:val="singleLevel"/>
    <w:tmpl w:val="32B13A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jODI4MjdhOWIxNDFjYjY0MDk4ZjBlYzgwYTQ3OGIifQ=="/>
  </w:docVars>
  <w:rsids>
    <w:rsidRoot w:val="66312FF6"/>
    <w:rsid w:val="210F591B"/>
    <w:rsid w:val="218617B3"/>
    <w:rsid w:val="663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344</Characters>
  <Lines>0</Lines>
  <Paragraphs>0</Paragraphs>
  <TotalTime>1</TotalTime>
  <ScaleCrop>false</ScaleCrop>
  <LinksUpToDate>false</LinksUpToDate>
  <CharactersWithSpaces>428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2023-01-13T13:47:00Z</dcterms:created>
  <dc:creator>:</dc:creator>
  <cp:lastModifiedBy>:</cp:lastModifiedBy>
  <dcterms:modified xsi:type="dcterms:W3CDTF">2023-01-14T09:20:53Z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AD90AFE94B0044FB8CA822BC2EEF0CAA</vt:lpwstr>
  </property>
</Properties>
</file>