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Opengles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一、pipeline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在 OpenGL ES 1.0 版本中，支持固定管线，而 OpenGL ES 2.0 版本不再支持固定管线，只支持可编程管线</w:t>
      </w:r>
      <w:r>
        <w:rPr>
          <w:rFonts w:hint="default" w:asciiTheme="minorEastAsia" w:hAnsiTheme="minorEastAsia" w:cstheme="minorEastAsia"/>
          <w:sz w:val="28"/>
          <w:szCs w:val="28"/>
          <w:lang w:eastAsia="zh-CN"/>
        </w:rPr>
        <w:t>。2.0版本的pipeline如下：</w:t>
      </w:r>
    </w:p>
    <w:p>
      <w:pPr>
        <w:jc w:val="center"/>
      </w:pPr>
      <w:r>
        <w:drawing>
          <wp:inline distT="0" distB="0" distL="114300" distR="114300">
            <wp:extent cx="5271135" cy="1844040"/>
            <wp:effectExtent l="0" t="0" r="5715" b="3810"/>
            <wp:docPr id="4" name="图片 4"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ipeline"/>
                    <pic:cNvPicPr>
                      <a:picLocks noChangeAspect="1"/>
                    </pic:cNvPicPr>
                  </pic:nvPicPr>
                  <pic:blipFill>
                    <a:blip r:embed="rId4"/>
                    <a:srcRect l="-663" t="-2044" r="663" b="14758"/>
                    <a:stretch>
                      <a:fillRect/>
                    </a:stretch>
                  </pic:blipFill>
                  <pic:spPr>
                    <a:xfrm>
                      <a:off x="0" y="0"/>
                      <a:ext cx="5271135" cy="1844040"/>
                    </a:xfrm>
                    <a:prstGeom prst="rect">
                      <a:avLst/>
                    </a:prstGeom>
                  </pic:spPr>
                </pic:pic>
              </a:graphicData>
            </a:graphic>
          </wp:inline>
        </w:drawing>
      </w:r>
    </w:p>
    <w:p>
      <w:pPr>
        <w:jc w:val="center"/>
      </w:pPr>
      <w:r>
        <w:drawing>
          <wp:inline distT="0" distB="0" distL="114300" distR="114300">
            <wp:extent cx="5266690" cy="3343910"/>
            <wp:effectExtent l="0" t="0" r="10160" b="8890"/>
            <wp:docPr id="5" name="图片 5" descr="1947-367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947-3671-10"/>
                    <pic:cNvPicPr>
                      <a:picLocks noChangeAspect="1"/>
                    </pic:cNvPicPr>
                  </pic:nvPicPr>
                  <pic:blipFill>
                    <a:blip r:embed="rId5"/>
                    <a:srcRect t="5719" b="9441"/>
                    <a:stretch>
                      <a:fillRect/>
                    </a:stretch>
                  </pic:blipFill>
                  <pic:spPr>
                    <a:xfrm>
                      <a:off x="0" y="0"/>
                      <a:ext cx="5266690" cy="3343910"/>
                    </a:xfrm>
                    <a:prstGeom prst="rect">
                      <a:avLst/>
                    </a:prstGeom>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rPr>
      </w:pPr>
      <w:r>
        <w:rPr>
          <w:rFonts w:hint="eastAsia" w:asciiTheme="minorEastAsia" w:hAnsiTheme="minorEastAsia" w:eastAsiaTheme="minorEastAsia" w:cstheme="minorEastAsia"/>
          <w:sz w:val="28"/>
          <w:szCs w:val="28"/>
        </w:rPr>
        <w:t>一张图像要显示在屏幕上需要知道每一个像素点的显示位置和像素值，opengles 2.0中有两个可编程着色器</w:t>
      </w:r>
      <w:r>
        <w:rPr>
          <w:rFonts w:hint="default" w:asciiTheme="minorEastAsia" w:hAnsiTheme="minorEastAsia" w:cstheme="minorEastAsia"/>
          <w:sz w:val="28"/>
          <w:szCs w:val="28"/>
        </w:rPr>
        <w:t>（shader）</w:t>
      </w:r>
      <w:r>
        <w:rPr>
          <w:rFonts w:hint="eastAsia" w:asciiTheme="minorEastAsia" w:hAnsiTheme="minorEastAsia" w:eastAsiaTheme="minorEastAsia" w:cstheme="minorEastAsia"/>
          <w:sz w:val="28"/>
          <w:szCs w:val="28"/>
        </w:rPr>
        <w:t>来计算这两个变量</w:t>
      </w:r>
      <w:r>
        <w:rPr>
          <w:rFonts w:hint="default" w:asciiTheme="minorEastAsia" w:hAnsiTheme="minorEastAsia" w:cstheme="minorEastAsia"/>
          <w:sz w:val="28"/>
          <w:szCs w:val="28"/>
        </w:rPr>
        <w:t>，分别是1、</w:t>
      </w:r>
      <w:r>
        <w:rPr>
          <w:rFonts w:hint="eastAsia" w:asciiTheme="minorEastAsia" w:hAnsiTheme="minorEastAsia" w:eastAsiaTheme="minorEastAsia" w:cstheme="minorEastAsia"/>
          <w:sz w:val="28"/>
          <w:szCs w:val="28"/>
        </w:rPr>
        <w:t>使用Vertex Shader确定每一个点的具体显示的位置</w:t>
      </w:r>
      <w:r>
        <w:rPr>
          <w:rFonts w:hint="default" w:asciiTheme="minorEastAsia" w:hAnsiTheme="minorEastAsia" w:cstheme="minorEastAsia"/>
          <w:sz w:val="28"/>
          <w:szCs w:val="28"/>
        </w:rPr>
        <w:t>；2、</w:t>
      </w:r>
      <w:r>
        <w:rPr>
          <w:rFonts w:hint="eastAsia" w:asciiTheme="minorEastAsia" w:hAnsiTheme="minorEastAsia" w:eastAsiaTheme="minorEastAsia" w:cstheme="minorEastAsia"/>
          <w:sz w:val="28"/>
          <w:szCs w:val="28"/>
        </w:rPr>
        <w:t>使用Fragment Shader确定每一个点的具体颜色值</w:t>
      </w:r>
      <w:r>
        <w:rPr>
          <w:rFonts w:hint="default" w:asciiTheme="minorEastAsia" w:hAnsiTheme="minorEastAsia" w:cstheme="minorEastAsia"/>
          <w:sz w:val="28"/>
          <w:szCs w:val="28"/>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rPr>
      </w:pPr>
      <w:r>
        <w:rPr>
          <w:rFonts w:hint="default" w:asciiTheme="minorEastAsia" w:hAnsiTheme="minorEastAsia" w:cstheme="minorEastAsia"/>
          <w:sz w:val="28"/>
          <w:szCs w:val="28"/>
        </w:rPr>
        <w:t>Pipeline就从顶点着色器的数据读取开始：</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rPr>
        <w:t>read v</w:t>
      </w:r>
      <w:r>
        <w:rPr>
          <w:rFonts w:hint="default" w:asciiTheme="minorEastAsia" w:hAnsiTheme="minorEastAsia" w:cstheme="minorEastAsia"/>
          <w:sz w:val="28"/>
          <w:szCs w:val="28"/>
          <w:lang w:val="en-US" w:eastAsia="zh-CN"/>
        </w:rPr>
        <w:t xml:space="preserve">ertex </w:t>
      </w:r>
      <w:r>
        <w:rPr>
          <w:rFonts w:hint="default" w:asciiTheme="minorEastAsia" w:hAnsiTheme="minorEastAsia" w:cstheme="minorEastAsia"/>
          <w:sz w:val="28"/>
          <w:szCs w:val="28"/>
          <w:lang w:eastAsia="zh-CN"/>
        </w:rPr>
        <w:t>data</w:t>
      </w:r>
      <w:r>
        <w:rPr>
          <w:rFonts w:hint="default" w:asciiTheme="minorEastAsia" w:hAnsiTheme="minorEastAsia" w:cstheme="minorEastAsia"/>
          <w:sz w:val="28"/>
          <w:szCs w:val="28"/>
          <w:lang w:val="en-US" w:eastAsia="zh-CN"/>
        </w:rPr>
        <w:t>：顶点数据来源，这</w:t>
      </w:r>
      <w:r>
        <w:rPr>
          <w:rFonts w:hint="default" w:asciiTheme="minorEastAsia" w:hAnsiTheme="minorEastAsia" w:cstheme="minorEastAsia"/>
          <w:sz w:val="28"/>
          <w:szCs w:val="28"/>
          <w:lang w:eastAsia="zh-CN"/>
        </w:rPr>
        <w:t>是</w:t>
      </w:r>
      <w:r>
        <w:rPr>
          <w:rFonts w:hint="default" w:asciiTheme="minorEastAsia" w:hAnsiTheme="minorEastAsia" w:cstheme="minorEastAsia"/>
          <w:sz w:val="28"/>
          <w:szCs w:val="28"/>
          <w:lang w:val="en-US" w:eastAsia="zh-CN"/>
        </w:rPr>
        <w:t>渲染管线的顶点输入</w:t>
      </w:r>
      <w:r>
        <w:rPr>
          <w:rFonts w:hint="default" w:asciiTheme="minorEastAsia" w:hAnsiTheme="minorEastAsia" w:cstheme="minorEastAsia"/>
          <w:sz w:val="28"/>
          <w:szCs w:val="28"/>
          <w:lang w:eastAsia="zh-CN"/>
        </w:rPr>
        <w:t>，一般一张图片需要四个点来描述，所以顶点数据是一个容量为8（2d）或12（3d）的浮点型数组，表示图片的四个顶点，把该数组传入顶点着色器。</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eastAsia" w:asciiTheme="minorEastAsia" w:hAnsiTheme="minorEastAsia" w:eastAsiaTheme="minorEastAsia" w:cstheme="minorEastAsia"/>
          <w:sz w:val="28"/>
          <w:szCs w:val="28"/>
        </w:rPr>
      </w:pPr>
      <w:r>
        <w:rPr>
          <w:rFonts w:hint="default" w:asciiTheme="minorEastAsia" w:hAnsiTheme="minorEastAsia" w:cstheme="minorEastAsia"/>
          <w:sz w:val="28"/>
          <w:szCs w:val="28"/>
        </w:rPr>
        <w:t>Vertex Shader：顶点着色器通过可编程的方式实现对顶点的操作，如进行坐标空间转换，计算纹理坐标，顶点处理所做的工作包括：</w:t>
      </w:r>
      <w:r>
        <w:rPr>
          <w:rFonts w:hint="default" w:asciiTheme="minorEastAsia" w:hAnsiTheme="minorEastAsia" w:eastAsiaTheme="minorEastAsia" w:cstheme="minorEastAsia"/>
          <w:sz w:val="28"/>
          <w:szCs w:val="28"/>
        </w:rPr>
        <w:t>顶点变换</w:t>
      </w:r>
      <w:r>
        <w:rPr>
          <w:rFonts w:hint="default" w:asciiTheme="minorEastAsia" w:hAnsiTheme="minorEastAsia" w:cstheme="minorEastAsia"/>
          <w:sz w:val="28"/>
          <w:szCs w:val="28"/>
        </w:rPr>
        <w:t>、</w:t>
      </w:r>
      <w:r>
        <w:rPr>
          <w:rFonts w:hint="default" w:asciiTheme="minorEastAsia" w:hAnsiTheme="minorEastAsia" w:eastAsiaTheme="minorEastAsia" w:cstheme="minorEastAsia"/>
          <w:sz w:val="28"/>
          <w:szCs w:val="28"/>
        </w:rPr>
        <w:t>光照计算</w:t>
      </w:r>
      <w:r>
        <w:rPr>
          <w:rFonts w:hint="default" w:asciiTheme="minorEastAsia" w:hAnsiTheme="minorEastAsia" w:cstheme="minorEastAsia"/>
          <w:sz w:val="28"/>
          <w:szCs w:val="28"/>
        </w:rPr>
        <w:t>、</w:t>
      </w:r>
      <w:r>
        <w:rPr>
          <w:rFonts w:hint="default" w:asciiTheme="minorEastAsia" w:hAnsiTheme="minorEastAsia" w:eastAsiaTheme="minorEastAsia" w:cstheme="minorEastAsia"/>
          <w:sz w:val="28"/>
          <w:szCs w:val="28"/>
        </w:rPr>
        <w:t>纹理坐标变换</w:t>
      </w:r>
      <w:r>
        <w:rPr>
          <w:rFonts w:hint="default" w:asciiTheme="minorEastAsia" w:hAnsiTheme="minorEastAsia" w:cstheme="minorEastAsia"/>
          <w:sz w:val="28"/>
          <w:szCs w:val="28"/>
        </w:rPr>
        <w:t>。</w:t>
      </w:r>
      <w:r>
        <w:rPr>
          <w:rFonts w:hint="default" w:asciiTheme="minorEastAsia" w:hAnsiTheme="minorEastAsia" w:eastAsiaTheme="minorEastAsia" w:cstheme="minorEastAsia"/>
          <w:sz w:val="28"/>
          <w:szCs w:val="28"/>
        </w:rPr>
        <w:t>输出</w:t>
      </w:r>
      <w:r>
        <w:rPr>
          <w:rFonts w:hint="default" w:asciiTheme="minorEastAsia" w:hAnsiTheme="minorEastAsia" w:cstheme="minorEastAsia"/>
          <w:sz w:val="28"/>
          <w:szCs w:val="28"/>
        </w:rPr>
        <w:t>变</w:t>
      </w:r>
      <w:r>
        <w:rPr>
          <w:rFonts w:hint="default" w:asciiTheme="minorEastAsia" w:hAnsiTheme="minorEastAsia" w:eastAsiaTheme="minorEastAsia" w:cstheme="minorEastAsia"/>
          <w:sz w:val="28"/>
          <w:szCs w:val="28"/>
        </w:rPr>
        <w:t>换后的数据</w:t>
      </w:r>
      <w:r>
        <w:rPr>
          <w:rFonts w:hint="default" w:asciiTheme="minorEastAsia" w:hAnsiTheme="minorEastAsia" w:cstheme="minorEastAsia"/>
          <w:sz w:val="28"/>
          <w:szCs w:val="28"/>
        </w:rPr>
        <w:t>。</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sz w:val="28"/>
          <w:szCs w:val="28"/>
          <w:lang w:val="en-US" w:eastAsia="zh-CN"/>
        </w:rPr>
        <w:t>Primitive Assembly：图元装配</w:t>
      </w:r>
      <w:r>
        <w:rPr>
          <w:rFonts w:hint="default" w:asciiTheme="minorEastAsia" w:hAnsiTheme="minorEastAsia" w:cstheme="minorEastAsia"/>
          <w:sz w:val="28"/>
          <w:szCs w:val="28"/>
          <w:lang w:eastAsia="zh-CN"/>
        </w:rPr>
        <w:t>。顶点着色器处理之后的数据经过图元装配阶段变成基本图元，opengl支持点、线、三角形三种。装配好的图元还要进行裁剪和剔除，裁剪掉视锥体之外的图元，剔除则有正面、背面和全部三种方式。</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pPr>
      <w:r>
        <w:rPr>
          <w:rFonts w:hint="default" w:asciiTheme="minorEastAsia" w:hAnsiTheme="minorEastAsia" w:eastAsiaTheme="minorEastAsia" w:cstheme="minorEastAsia"/>
          <w:kern w:val="0"/>
          <w:sz w:val="28"/>
          <w:szCs w:val="28"/>
          <w:lang w:val="en-US" w:eastAsia="zh-CN" w:bidi="ar"/>
        </w:rPr>
        <w:t>Rasterization</w:t>
      </w:r>
      <w:r>
        <w:rPr>
          <w:rFonts w:hint="default" w:asciiTheme="minorEastAsia" w:hAnsiTheme="minorEastAsia" w:cstheme="minorEastAsia"/>
          <w:kern w:val="0"/>
          <w:sz w:val="28"/>
          <w:szCs w:val="28"/>
          <w:lang w:eastAsia="zh-CN" w:bidi="ar"/>
        </w:rPr>
        <w:t>：光栅化。图元装配后得到要显示的图像轮廓，光栅化就是利用插值算法计算出二维fragment，fragment包含图像轮廓内的每一个像素点信息，包含位置、颜色、纹理坐标。</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pPr>
      <w:r>
        <w:rPr>
          <w:rFonts w:hint="default" w:asciiTheme="minorEastAsia" w:hAnsiTheme="minorEastAsia" w:cstheme="minorEastAsia"/>
          <w:kern w:val="0"/>
          <w:sz w:val="28"/>
          <w:szCs w:val="28"/>
          <w:lang w:eastAsia="zh-CN" w:bidi="ar"/>
        </w:rPr>
        <w:t>Fragment Shader：片元着色器。可编程，</w:t>
      </w:r>
      <w:r>
        <w:rPr>
          <w:rFonts w:hint="default" w:asciiTheme="minorEastAsia" w:hAnsiTheme="minorEastAsia" w:eastAsiaTheme="minorEastAsia" w:cstheme="minorEastAsia"/>
          <w:kern w:val="0"/>
          <w:sz w:val="28"/>
          <w:szCs w:val="28"/>
          <w:lang w:val="en-US" w:eastAsia="zh-CN" w:bidi="ar"/>
        </w:rPr>
        <w:t>接受光栅化处理之后的fragment</w:t>
      </w:r>
      <w:r>
        <w:rPr>
          <w:rFonts w:hint="default" w:asciiTheme="minorEastAsia" w:hAnsiTheme="minorEastAsia" w:cstheme="minorEastAsia"/>
          <w:kern w:val="0"/>
          <w:sz w:val="28"/>
          <w:szCs w:val="28"/>
          <w:lang w:eastAsia="zh-CN" w:bidi="ar"/>
        </w:rPr>
        <w:t>，在着色器内部计算出每一个像素点的颜色、</w:t>
      </w:r>
      <w:r>
        <w:rPr>
          <w:rFonts w:hint="default" w:asciiTheme="minorEastAsia" w:hAnsiTheme="minorEastAsia" w:eastAsiaTheme="minorEastAsia" w:cstheme="minorEastAsia"/>
          <w:kern w:val="0"/>
          <w:sz w:val="28"/>
          <w:szCs w:val="28"/>
          <w:lang w:val="en-US" w:eastAsia="zh-CN" w:bidi="ar"/>
        </w:rPr>
        <w:t>深度值</w:t>
      </w:r>
      <w:r>
        <w:rPr>
          <w:rFonts w:hint="default" w:asciiTheme="minorEastAsia" w:hAnsiTheme="minorEastAsia" w:cstheme="minorEastAsia"/>
          <w:kern w:val="0"/>
          <w:sz w:val="28"/>
          <w:szCs w:val="28"/>
          <w:lang w:eastAsia="zh-CN" w:bidi="ar"/>
        </w:rPr>
        <w:t>。</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kern w:val="0"/>
          <w:sz w:val="28"/>
          <w:szCs w:val="28"/>
          <w:lang w:eastAsia="zh-CN" w:bidi="ar"/>
        </w:rPr>
      </w:pPr>
      <w:r>
        <w:rPr>
          <w:rFonts w:hint="default" w:asciiTheme="minorEastAsia" w:hAnsiTheme="minorEastAsia" w:cstheme="minorEastAsia"/>
          <w:kern w:val="0"/>
          <w:sz w:val="28"/>
          <w:szCs w:val="28"/>
          <w:lang w:val="en-US" w:eastAsia="zh-CN" w:bidi="ar"/>
        </w:rPr>
        <w:t>Per-Fragment Operation：在这一阶段对片元着色器输出的每一个片元进行一系列测试与处理，从而决定最终用于渲染的像素</w:t>
      </w:r>
      <w:r>
        <w:rPr>
          <w:rFonts w:hint="default" w:asciiTheme="minorEastAsia" w:hAnsiTheme="minorEastAsia" w:cstheme="minorEastAsia"/>
          <w:kern w:val="0"/>
          <w:sz w:val="28"/>
          <w:szCs w:val="28"/>
          <w:lang w:eastAsia="zh-CN" w:bidi="ar"/>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Pixel ownership test：该测试决定像素在framebuffer中的位置是不是为当前OpenGL ES所有。也就是说测试某个像素是否对用户可见或者被重叠窗口所阻挡</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Scissor Test：剪裁测试，判断像素是否在由glScissor定义的剪裁矩形内，不在该剪裁区域内的像素就会被剪裁掉</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Stencil Test：模版测试，将模版缓存中的值与一个参考值进行比较，从而进行相应的处理</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Depth Test：深度测试，比较下一个片段与帧缓冲区中的片段的深度，从而决定哪一个像素在前面，哪一个像素被遮挡</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Blending：混合，混合是将片段的颜色和帧缓冲区中已有的颜色值进行混合，并将混合所得的新值写入帧缓冲</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Dithering：抖动，抖动是使用有限的色彩让你看到比实际图象更多色彩的显示方式，以缓解表示颜色的值的精度不够大而导致的颜色剧变的问题。</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kern w:val="0"/>
          <w:sz w:val="28"/>
          <w:szCs w:val="28"/>
          <w:lang w:val="en-US" w:eastAsia="zh-CN" w:bidi="ar"/>
        </w:rPr>
      </w:pPr>
      <w:r>
        <w:rPr>
          <w:rFonts w:hint="default" w:asciiTheme="minorEastAsia" w:hAnsiTheme="minorEastAsia" w:cstheme="minorEastAsia"/>
          <w:kern w:val="0"/>
          <w:sz w:val="28"/>
          <w:szCs w:val="28"/>
          <w:lang w:eastAsia="zh-CN" w:bidi="ar"/>
        </w:rPr>
        <w:t>FrameBuffer。Pipeline的最后一步，这里存放了最终要显示在屏幕上的颜色、深度、模板值等。Client端（cpu）也可以通过PBO、glReadPixels等api从fbo读取颜色信息。</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p</w:t>
      </w:r>
      <w:r>
        <w:rPr>
          <w:rFonts w:hint="default" w:asciiTheme="minorEastAsia" w:hAnsiTheme="minorEastAsia" w:eastAsiaTheme="minorEastAsia" w:cstheme="minorEastAsia"/>
          <w:sz w:val="28"/>
          <w:szCs w:val="28"/>
          <w:lang w:eastAsia="zh-CN"/>
        </w:rPr>
        <w:t>ipeline结束后把fbo中数据交换到屏幕上显示。</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两个着色器的</w:t>
      </w:r>
      <w:r>
        <w:rPr>
          <w:rFonts w:hint="default" w:asciiTheme="minorEastAsia" w:hAnsiTheme="minorEastAsia" w:eastAsiaTheme="minorEastAsia" w:cstheme="minorEastAsia"/>
          <w:sz w:val="28"/>
          <w:szCs w:val="28"/>
          <w:lang w:eastAsia="zh-CN"/>
        </w:rPr>
        <w:t>一些具体操作细节</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val="en-US" w:eastAsia="zh-CN"/>
        </w:rPr>
      </w:pPr>
      <w:r>
        <w:rPr>
          <w:rFonts w:hint="default" w:asciiTheme="minorEastAsia" w:hAnsiTheme="minorEastAsia" w:cstheme="minorEastAsia"/>
          <w:sz w:val="28"/>
          <w:szCs w:val="28"/>
          <w:lang w:eastAsia="zh-CN"/>
        </w:rPr>
        <w:t>1、</w:t>
      </w:r>
      <w:r>
        <w:rPr>
          <w:rFonts w:hint="default" w:asciiTheme="minorEastAsia" w:hAnsiTheme="minorEastAsia" w:eastAsiaTheme="minorEastAsia" w:cstheme="minorEastAsia"/>
          <w:sz w:val="28"/>
          <w:szCs w:val="28"/>
          <w:lang w:eastAsia="zh-CN"/>
        </w:rPr>
        <w:t>顶点着色器：</w:t>
      </w:r>
      <w:r>
        <w:rPr>
          <w:rFonts w:hint="default" w:asciiTheme="minorEastAsia" w:hAnsiTheme="minorEastAsia" w:eastAsiaTheme="minorEastAsia" w:cstheme="minorEastAsia"/>
          <w:sz w:val="28"/>
          <w:szCs w:val="28"/>
          <w:lang w:val="en-US" w:eastAsia="zh-CN"/>
        </w:rPr>
        <w:t>顶点着色器对每个顶点执行一次运算，在渲染管线中每个顶点都是独立地被执行。在顶点着色器中最重要的任务是执行顶点坐标变换</w:t>
      </w:r>
      <w:r>
        <w:rPr>
          <w:rFonts w:hint="default" w:asciiTheme="minorEastAsia" w:hAnsiTheme="minorEastAsia" w:cstheme="minorEastAsia"/>
          <w:sz w:val="28"/>
          <w:szCs w:val="28"/>
          <w:lang w:eastAsia="zh-CN"/>
        </w:rPr>
        <w:t>，坐标系变换。</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顶点着色器的另一个功能是向后面的片段着色器提供一组易变变量（varying）。易变变量会在图元装配阶段之后被执行插值计算，如果是单重采样，其插值点为片段的中心，如果多重采样，其插值点可能为多个采样片段中的任意一个位置。易变变量可以用来保存插值计算片段的颜色，纹理坐标等信息。</w:t>
      </w:r>
      <w:r>
        <w:rPr>
          <w:rFonts w:hint="default" w:asciiTheme="minorEastAsia" w:hAnsiTheme="minorEastAsia" w:cstheme="minorEastAsia"/>
          <w:sz w:val="28"/>
          <w:szCs w:val="28"/>
          <w:lang w:eastAsia="zh-CN"/>
        </w:rPr>
        <w:t>所以纹理坐标也是经过光栅化处理之后才传给片元着色器的。顶点着色器会给顶点绑定一个纹理坐标，在光栅化时通过插值使其一一对应。</w:t>
      </w:r>
    </w:p>
    <w:p>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kern w:val="0"/>
          <w:sz w:val="28"/>
          <w:szCs w:val="28"/>
          <w:lang w:val="en-US" w:eastAsia="zh-CN" w:bidi="ar"/>
        </w:rPr>
      </w:pPr>
      <w:r>
        <w:rPr>
          <w:rFonts w:hint="default" w:asciiTheme="minorEastAsia" w:hAnsiTheme="minorEastAsia" w:eastAsiaTheme="minorEastAsia" w:cstheme="minorEastAsia"/>
          <w:kern w:val="0"/>
          <w:sz w:val="28"/>
          <w:szCs w:val="28"/>
          <w:lang w:eastAsia="zh-CN" w:bidi="ar"/>
        </w:rPr>
        <w:t>片元着色器。它的输入是每一个像素点的位置和纹理坐标（都是插值得到）。根据纹理坐标获取纹理像素值然后赋值给fragment作为它的颜色。</w:t>
      </w:r>
      <w:r>
        <w:rPr>
          <w:rFonts w:hint="default" w:asciiTheme="minorEastAsia" w:hAnsiTheme="minorEastAsia" w:cstheme="minorEastAsia"/>
          <w:kern w:val="0"/>
          <w:sz w:val="28"/>
          <w:szCs w:val="28"/>
          <w:lang w:eastAsia="zh-CN" w:bidi="ar"/>
        </w:rPr>
        <w:t>所以</w:t>
      </w:r>
      <w:r>
        <w:rPr>
          <w:rFonts w:hint="default" w:asciiTheme="minorEastAsia" w:hAnsiTheme="minorEastAsia" w:eastAsiaTheme="minorEastAsia" w:cstheme="minorEastAsia"/>
          <w:kern w:val="0"/>
          <w:sz w:val="28"/>
          <w:szCs w:val="28"/>
          <w:lang w:val="en-US" w:eastAsia="zh-CN" w:bidi="ar"/>
        </w:rPr>
        <w:t>可编程的片段着色器是实现一些高级特效如纹理贴图，光照，环境光，阴影等功能的基础。片段着色器的主要作用是计算每一个片段最终的颜色值（或者丢弃该片段）。</w:t>
      </w:r>
    </w:p>
    <w:p>
      <w:pPr>
        <w:rPr>
          <w:rFonts w:hint="eastAsia" w:asciiTheme="minorEastAsia" w:hAnsiTheme="minorEastAsia" w:eastAsiaTheme="minorEastAsia" w:cstheme="minorEastAsia"/>
          <w:sz w:val="28"/>
          <w:szCs w:val="28"/>
        </w:rPr>
      </w:pPr>
      <w:r>
        <w:rPr>
          <w:rFonts w:hint="default" w:asciiTheme="minorEastAsia" w:hAnsiTheme="minorEastAsia" w:cstheme="minorEastAsia"/>
          <w:sz w:val="28"/>
          <w:szCs w:val="28"/>
        </w:rPr>
        <w:t>二</w:t>
      </w:r>
      <w:r>
        <w:rPr>
          <w:rFonts w:hint="eastAsia" w:asciiTheme="minorEastAsia" w:hAnsiTheme="minorEastAsia" w:eastAsiaTheme="minorEastAsia" w:cstheme="minorEastAsia"/>
          <w:sz w:val="28"/>
          <w:szCs w:val="28"/>
        </w:rPr>
        <w:t>、opengles调用流程</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200" w:right="0" w:rightChars="0"/>
        <w:jc w:val="left"/>
        <w:textAlignment w:val="auto"/>
        <w:outlineLvl w:val="9"/>
        <w:rPr>
          <w:rFonts w:hint="default" w:asciiTheme="minorEastAsia" w:hAnsiTheme="minorEastAsia" w:cstheme="minorEastAsia"/>
          <w:kern w:val="0"/>
          <w:sz w:val="28"/>
          <w:szCs w:val="28"/>
          <w:lang w:eastAsia="zh-CN" w:bidi="ar"/>
        </w:rPr>
      </w:pPr>
      <w:r>
        <w:rPr>
          <w:rFonts w:hint="default" w:asciiTheme="minorEastAsia" w:hAnsiTheme="minorEastAsia" w:cstheme="minorEastAsia"/>
          <w:kern w:val="0"/>
          <w:sz w:val="28"/>
          <w:szCs w:val="28"/>
          <w:lang w:eastAsia="zh-CN" w:bidi="ar"/>
        </w:rPr>
        <w:t>1、EGL</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EGLDisplay display = eglGetDisplay(EGL_DEFAULT_DISPLAY)得到默认的egl display。</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eglInitialize(display, &amp;major, &amp;minor)初始化display。</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static const EGLint configAttribs[] = {</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EGL_RENDERABLE_TYPE,    EGL_OPENGL_ES2_BIT,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EGL_SURFACE_TYPE,       EGL_WINDOW_BIT,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EGL_BLUE_SIZE,          8,</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EGL_GREEN_SIZE,         8,</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EGL_RED_SIZE,           8,</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EGL_NONE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eglChooseConfig(display, configAttribs, &amp;config, 1, &amp;numConfig)，找到符合</w:t>
      </w:r>
      <w:r>
        <w:rPr>
          <w:rFonts w:hint="default" w:asciiTheme="minorEastAsia" w:hAnsiTheme="minorEastAsia" w:eastAsiaTheme="minorEastAsia" w:cstheme="minorEastAsia"/>
          <w:sz w:val="28"/>
          <w:szCs w:val="28"/>
          <w:lang w:val="en-US" w:eastAsia="zh-CN"/>
        </w:rPr>
        <w:t>configAttribs</w:t>
      </w:r>
      <w:r>
        <w:rPr>
          <w:rFonts w:hint="default" w:asciiTheme="minorEastAsia" w:hAnsiTheme="minorEastAsia" w:eastAsiaTheme="minorEastAsia" w:cstheme="minorEastAsia"/>
          <w:sz w:val="28"/>
          <w:szCs w:val="28"/>
          <w:lang w:eastAsia="zh-CN"/>
        </w:rPr>
        <w:t>的display配置config。</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EGLSurface surface = eglCreateWindowSurface(display, config, window, NULL);根据window创建surface。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static const EGLint contextAttribs[] = {</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EGL_CONTEXT_CLIENT_VERSION, 2,</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EGL_NONE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eastAsiaTheme="minorEastAsia" w:cstheme="minorEastAsia"/>
          <w:sz w:val="28"/>
          <w:szCs w:val="28"/>
          <w:lang w:eastAsia="zh-CN"/>
        </w:rPr>
        <w:t>EGLSurface context = eglCreateContext(display, config, EGL_NO_CONTEXT, contextAttribs);根据contextAttribs</w:t>
      </w:r>
      <w:r>
        <w:rPr>
          <w:rFonts w:hint="default" w:asciiTheme="minorEastAsia" w:hAnsiTheme="minorEastAsia" w:cstheme="minorEastAsia"/>
          <w:sz w:val="28"/>
          <w:szCs w:val="28"/>
          <w:lang w:eastAsia="zh-CN"/>
        </w:rPr>
        <w:t>创建context。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eglMakeCurrent(display, surface, surface, context)绑定display surface context生效。</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销毁时使用eglDestroyContext、eglDestroySurface、eglTerminate、eglMakeCurrent(egl-&gt;display, EGL_NO_SURFACE, EGL_NO_SURFACE, EGL_NO_CONTEXT);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Egl的作用主要是给opengles绑定一个surface。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glClearColor(0.0f, 0.0f, 0.0f, 1.0f);</w:t>
      </w:r>
      <w:r>
        <w:rPr>
          <w:rFonts w:hint="eastAsia" w:asciiTheme="minorEastAsia" w:hAnsiTheme="minorEastAsia" w:cstheme="minorEastAsia"/>
          <w:sz w:val="28"/>
          <w:szCs w:val="28"/>
          <w:lang w:eastAsia="zh-CN"/>
        </w:rPr>
        <w:t>设置默认的</w:t>
      </w:r>
      <w:r>
        <w:rPr>
          <w:rFonts w:hint="default" w:asciiTheme="minorEastAsia" w:hAnsiTheme="minorEastAsia" w:cstheme="minorEastAsia"/>
          <w:sz w:val="28"/>
          <w:szCs w:val="28"/>
          <w:lang w:eastAsia="zh-CN"/>
        </w:rPr>
        <w:t>颜色值</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eastAsia="zh-CN"/>
        </w:rPr>
        <w:t>glClear</w:t>
      </w:r>
      <w:r>
        <w:rPr>
          <w:rFonts w:hint="eastAsia" w:asciiTheme="minorEastAsia" w:hAnsiTheme="minorEastAsia" w:cstheme="minorEastAsia"/>
          <w:sz w:val="28"/>
          <w:szCs w:val="28"/>
          <w:lang w:val="en-US" w:eastAsia="zh-CN"/>
        </w:rPr>
        <w:t>() 使上面的默认颜色值生效</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glEnable(GL_CULL_FACE);</w:t>
      </w:r>
      <w:r>
        <w:rPr>
          <w:rFonts w:hint="eastAsia" w:asciiTheme="minorEastAsia" w:hAnsiTheme="minorEastAsia" w:cstheme="minorEastAsia"/>
          <w:sz w:val="28"/>
          <w:szCs w:val="28"/>
          <w:lang w:eastAsia="zh-CN"/>
        </w:rPr>
        <w:t>图元装配时，保留正面的三角形</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glCullFace(GL_BACK);</w:t>
      </w:r>
      <w:r>
        <w:rPr>
          <w:rFonts w:hint="eastAsia" w:asciiTheme="minorEastAsia" w:hAnsiTheme="minorEastAsia" w:cstheme="minorEastAsia"/>
          <w:sz w:val="28"/>
          <w:szCs w:val="28"/>
          <w:lang w:eastAsia="zh-CN"/>
        </w:rPr>
        <w:t>丢掉背面朝向的三角形</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glDisable(GL_DEPTH_TEST);关掉深度测试</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2、opengles操作</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A、创建顶点和片元着色器并link到program</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GLuint shader = glCreateShader(shader_type)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glShaderSource(shader, 1, &amp;shader_source, NULL)</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glCompileShader(shader)</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glGetShaderiv</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创建shader，load shader程序，编译shader，检测shader状态。创建Vertex shader和Fragment shader。</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glCreateProgram</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glAttachShader</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glLinkProgram</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glGetProgramiv</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创建program，attach vertex和fragment shader，link program，检测program状态。</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B、获取着色器中变量handle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glGetAttribLocation 得到shader中attribute属性变量的location（类似于handle），attribute只存在于顶点着色器，用来传输顶点坐标和纹理坐标等。</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glGetUniformLocation 得到shader中uniform属性变量的location（类似于handle），uniform</w:t>
      </w:r>
      <w:r>
        <w:rPr>
          <w:rFonts w:hint="default" w:asciiTheme="minorEastAsia" w:hAnsiTheme="minorEastAsia" w:cstheme="minorEastAsia"/>
          <w:sz w:val="28"/>
          <w:szCs w:val="28"/>
          <w:lang w:val="en-US" w:eastAsia="zh-CN"/>
        </w:rPr>
        <w:t>在图元处理过程中其值保持不变，由应用程序传输给着色器</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C、创建纹理并激活绑定到着色器sampler2D</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eastAsia="zh-CN"/>
        </w:rPr>
        <w:t>glPixelStorei(GL_UNPACK_ALIGNMENT, 1);</w:t>
      </w:r>
      <w:r>
        <w:rPr>
          <w:rFonts w:hint="eastAsia" w:asciiTheme="minorEastAsia" w:hAnsiTheme="minorEastAsia" w:cstheme="minorEastAsia"/>
          <w:sz w:val="28"/>
          <w:szCs w:val="28"/>
          <w:lang w:eastAsia="zh-CN"/>
        </w:rPr>
        <w:t>解包时</w:t>
      </w:r>
      <w:r>
        <w:rPr>
          <w:rFonts w:hint="default" w:asciiTheme="minorEastAsia" w:hAnsiTheme="minorEastAsia" w:cstheme="minorEastAsia"/>
          <w:sz w:val="28"/>
          <w:szCs w:val="28"/>
          <w:lang w:eastAsia="zh-CN"/>
        </w:rPr>
        <w:t>字节对齐</w:t>
      </w:r>
      <w:r>
        <w:rPr>
          <w:rFonts w:hint="eastAsia" w:asciiTheme="minorEastAsia" w:hAnsiTheme="minorEastAsia" w:cstheme="minorEastAsia"/>
          <w:sz w:val="28"/>
          <w:szCs w:val="28"/>
          <w:lang w:eastAsia="zh-CN"/>
        </w:rPr>
        <w:t>，解包就是从</w:t>
      </w:r>
      <w:r>
        <w:rPr>
          <w:rFonts w:hint="eastAsia" w:asciiTheme="minorEastAsia" w:hAnsiTheme="minorEastAsia" w:cstheme="minorEastAsia"/>
          <w:sz w:val="28"/>
          <w:szCs w:val="28"/>
          <w:lang w:val="en-US" w:eastAsia="zh-CN"/>
        </w:rPr>
        <w:t>cpu到gpu的数据传输。PACK是从gpu到cpu。</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glUseProgram使用哪个program</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eastAsia="zh-CN"/>
        </w:rPr>
        <w:t>glGenTextures生成纹理</w:t>
      </w:r>
      <w:r>
        <w:rPr>
          <w:rFonts w:hint="eastAsia" w:asciiTheme="minorEastAsia" w:hAnsiTheme="minorEastAsia" w:cstheme="minorEastAsia"/>
          <w:sz w:val="28"/>
          <w:szCs w:val="28"/>
          <w:lang w:val="en-US" w:eastAsia="zh-CN"/>
        </w:rPr>
        <w:t>name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glActiveTexture激活纹理</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eastAsia="zh-CN"/>
        </w:rPr>
        <w:t>glBindTexture绑定纹理</w:t>
      </w:r>
      <w:r>
        <w:rPr>
          <w:rFonts w:hint="eastAsia" w:asciiTheme="minorEastAsia" w:hAnsiTheme="minorEastAsia" w:cstheme="minorEastAsia"/>
          <w:sz w:val="28"/>
          <w:szCs w:val="28"/>
          <w:lang w:eastAsia="zh-CN"/>
        </w:rPr>
        <w:t>对象和</w:t>
      </w:r>
      <w:r>
        <w:rPr>
          <w:rFonts w:hint="eastAsia" w:asciiTheme="minorEastAsia" w:hAnsiTheme="minorEastAsia" w:cstheme="minorEastAsia"/>
          <w:sz w:val="28"/>
          <w:szCs w:val="28"/>
          <w:lang w:val="en-US" w:eastAsia="zh-CN"/>
        </w:rPr>
        <w:t>name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glTexParameteri</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eastAsia"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glTexParameterf给纹理设置参数</w:t>
      </w:r>
      <w:r>
        <w:rPr>
          <w:rFonts w:hint="eastAsia"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val="en-US" w:eastAsia="zh-CN"/>
        </w:rPr>
        <w:t>GL_TEXTURE_MIN_FILTER</w:t>
      </w:r>
      <w:r>
        <w:rPr>
          <w:rFonts w:hint="eastAsia" w:asciiTheme="minorEastAsia" w:hAnsiTheme="minorEastAsia" w:cstheme="minorEastAsia"/>
          <w:sz w:val="28"/>
          <w:szCs w:val="28"/>
          <w:lang w:val="en-US" w:eastAsia="zh-CN"/>
        </w:rPr>
        <w:t>、</w:t>
      </w:r>
      <w:r>
        <w:rPr>
          <w:rFonts w:hint="default" w:asciiTheme="minorEastAsia" w:hAnsiTheme="minorEastAsia" w:cstheme="minorEastAsia"/>
          <w:sz w:val="28"/>
          <w:szCs w:val="28"/>
          <w:lang w:val="en-US" w:eastAsia="zh-CN"/>
        </w:rPr>
        <w:t>GL_TEXTURE_MAG_FILTER</w:t>
      </w:r>
      <w:r>
        <w:rPr>
          <w:rFonts w:hint="eastAsia" w:asciiTheme="minorEastAsia" w:hAnsiTheme="minorEastAsia" w:cstheme="minorEastAsia"/>
          <w:sz w:val="28"/>
          <w:szCs w:val="28"/>
          <w:lang w:val="en-US" w:eastAsia="zh-CN"/>
        </w:rPr>
        <w:t>、</w:t>
      </w:r>
      <w:r>
        <w:rPr>
          <w:rFonts w:hint="default" w:asciiTheme="minorEastAsia" w:hAnsiTheme="minorEastAsia" w:cstheme="minorEastAsia"/>
          <w:sz w:val="28"/>
          <w:szCs w:val="28"/>
          <w:lang w:val="en-US" w:eastAsia="zh-CN"/>
        </w:rPr>
        <w:t>GL_TEXTURE_WRAP_S</w:t>
      </w:r>
      <w:r>
        <w:rPr>
          <w:rFonts w:hint="eastAsia" w:asciiTheme="minorEastAsia" w:hAnsiTheme="minorEastAsia" w:cstheme="minorEastAsia"/>
          <w:sz w:val="28"/>
          <w:szCs w:val="28"/>
          <w:lang w:val="en-US" w:eastAsia="zh-CN"/>
        </w:rPr>
        <w:t>、</w:t>
      </w:r>
      <w:r>
        <w:rPr>
          <w:rFonts w:hint="default" w:asciiTheme="minorEastAsia" w:hAnsiTheme="minorEastAsia" w:cstheme="minorEastAsia"/>
          <w:sz w:val="28"/>
          <w:szCs w:val="28"/>
          <w:lang w:val="en-US" w:eastAsia="zh-CN"/>
        </w:rPr>
        <w:t>GL_TEXTURE_WRAP_T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val="en-US" w:eastAsia="zh-CN"/>
        </w:rPr>
        <w:t>GL_TEXTURE_MIN_FILTER</w:t>
      </w:r>
      <w:r>
        <w:rPr>
          <w:rFonts w:hint="eastAsia" w:asciiTheme="minorEastAsia" w:hAnsiTheme="minorEastAsia" w:cstheme="minorEastAsia"/>
          <w:sz w:val="28"/>
          <w:szCs w:val="28"/>
          <w:lang w:val="en-US" w:eastAsia="zh-CN"/>
        </w:rPr>
        <w:t>：当纹理需要缩小时，使用算法类型如下可选：</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第一种是GL_NEAREST，就是直接取原始纹理限定区域中最接近的一个像素的信息，作为映射点的信息。</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第二种是GL_LINEAR，就是根据原始纹理限定区域中最接近的四个像素的信息，计算出来一个加权平均值，作为映射点的信息。</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第三种是GL_NEAREST_MIPMAP_NEAREST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第四种是GL_LINEAR_MIPMAP_NEAREST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第五种是GL_NEAREST_MIPMAP_LINEAR</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第六种是GL_LINEAR_MIPMAP_LINEAR</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eastAsia" w:asciiTheme="minorEastAsia" w:hAnsiTheme="minorEastAsia" w:cstheme="minorEastAsia"/>
          <w:sz w:val="28"/>
          <w:szCs w:val="28"/>
          <w:lang w:eastAsia="zh-CN"/>
        </w:rPr>
      </w:pPr>
      <w:r>
        <w:rPr>
          <w:rFonts w:hint="default" w:asciiTheme="minorEastAsia" w:hAnsiTheme="minorEastAsia" w:cstheme="minorEastAsia"/>
          <w:sz w:val="28"/>
          <w:szCs w:val="28"/>
          <w:lang w:val="en-US" w:eastAsia="zh-CN"/>
        </w:rPr>
        <w:t>GL_TEXTURE_MAG_FILTER</w:t>
      </w:r>
      <w:r>
        <w:rPr>
          <w:rFonts w:hint="eastAsia" w:asciiTheme="minorEastAsia" w:hAnsiTheme="minorEastAsia" w:cstheme="minorEastAsia"/>
          <w:sz w:val="28"/>
          <w:szCs w:val="28"/>
          <w:lang w:val="en-US" w:eastAsia="zh-CN"/>
        </w:rPr>
        <w:t>：当纹理需要放大时，使用的算法有</w:t>
      </w:r>
      <w:r>
        <w:rPr>
          <w:rFonts w:hint="default" w:asciiTheme="minorEastAsia" w:hAnsiTheme="minorEastAsia" w:cstheme="minorEastAsia"/>
          <w:sz w:val="28"/>
          <w:szCs w:val="28"/>
          <w:lang w:eastAsia="zh-CN"/>
        </w:rPr>
        <w:t>GL_NEAREST</w:t>
      </w:r>
      <w:r>
        <w:rPr>
          <w:rFonts w:hint="eastAsia" w:asciiTheme="minorEastAsia" w:hAnsiTheme="minorEastAsia" w:cstheme="minorEastAsia"/>
          <w:sz w:val="28"/>
          <w:szCs w:val="28"/>
          <w:lang w:eastAsia="zh-CN"/>
        </w:rPr>
        <w:t>和</w:t>
      </w:r>
      <w:r>
        <w:rPr>
          <w:rFonts w:hint="default" w:asciiTheme="minorEastAsia" w:hAnsiTheme="minorEastAsia" w:cstheme="minorEastAsia"/>
          <w:sz w:val="28"/>
          <w:szCs w:val="28"/>
          <w:lang w:eastAsia="zh-CN"/>
        </w:rPr>
        <w:t>GL_LINEAR</w:t>
      </w:r>
      <w:r>
        <w:rPr>
          <w:rFonts w:hint="eastAsia"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GL_TEXTURE_WRAP_S</w:t>
      </w:r>
      <w:r>
        <w:rPr>
          <w:rFonts w:hint="eastAsia" w:asciiTheme="minorEastAsia" w:hAnsiTheme="minorEastAsia" w:cstheme="minorEastAsia"/>
          <w:sz w:val="28"/>
          <w:szCs w:val="28"/>
          <w:lang w:val="en-US" w:eastAsia="zh-CN"/>
        </w:rPr>
        <w:t>和</w:t>
      </w:r>
      <w:r>
        <w:rPr>
          <w:rFonts w:hint="default" w:asciiTheme="minorEastAsia" w:hAnsiTheme="minorEastAsia" w:cstheme="minorEastAsia"/>
          <w:sz w:val="28"/>
          <w:szCs w:val="28"/>
          <w:lang w:val="en-US" w:eastAsia="zh-CN"/>
        </w:rPr>
        <w:t>GL_TEXTURE_WRAP_T</w:t>
      </w:r>
      <w:r>
        <w:rPr>
          <w:rFonts w:hint="eastAsia" w:asciiTheme="minorEastAsia" w:hAnsiTheme="minorEastAsia" w:cstheme="minorEastAsia"/>
          <w:sz w:val="28"/>
          <w:szCs w:val="28"/>
          <w:lang w:val="en-US" w:eastAsia="zh-CN"/>
        </w:rPr>
        <w:t>表示S和T两个方向怎么填充颜色。</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GL_CLAMP_TO_EDGE</w:t>
      </w:r>
      <w:r>
        <w:rPr>
          <w:rFonts w:hint="eastAsia" w:asciiTheme="minorEastAsia" w:hAnsiTheme="minorEastAsia" w:cstheme="minorEastAsia"/>
          <w:sz w:val="28"/>
          <w:szCs w:val="28"/>
          <w:lang w:val="en-US" w:eastAsia="zh-CN"/>
        </w:rPr>
        <w:t>使用纹理最后一行或一列的颜色值填充直到铺满</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GL_REPEAT</w:t>
      </w:r>
      <w:r>
        <w:rPr>
          <w:rFonts w:hint="eastAsia" w:asciiTheme="minorEastAsia" w:hAnsiTheme="minorEastAsia" w:cstheme="minorEastAsia"/>
          <w:sz w:val="28"/>
          <w:szCs w:val="28"/>
          <w:lang w:val="en-US" w:eastAsia="zh-CN"/>
        </w:rPr>
        <w:t>重复纹理像素值直到铺满</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val="en-US" w:eastAsia="zh-CN"/>
        </w:rPr>
        <w:t>GL_MIRRORED_REPEAT</w:t>
      </w:r>
      <w:r>
        <w:rPr>
          <w:rFonts w:hint="eastAsia" w:asciiTheme="minorEastAsia" w:hAnsiTheme="minorEastAsia" w:cstheme="minorEastAsia"/>
          <w:sz w:val="28"/>
          <w:szCs w:val="28"/>
          <w:lang w:val="en-US" w:eastAsia="zh-CN"/>
        </w:rPr>
        <w:t>以镜像的形式重复</w:t>
      </w:r>
      <w:bookmarkStart w:id="0" w:name="_GoBack"/>
      <w:bookmarkEnd w:id="0"/>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glUniform1i把创建的纹理与shader中的sampler2D变量绑定。</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D、给着色器变量赋值</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glUniformMatrix3fv给Uniform类型3x3矩阵变量赋值。</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glUniformMatrix4fv给Uniform类型4x4矩阵变量赋值。</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glVertexAttribPointer、glEnableVertexAttribArray给Vertex attribute变量赋值，使能。用来传输顶点和纹理坐标。</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val="en-US" w:eastAsia="zh-CN"/>
        </w:rPr>
        <w:t>varying由顶点着色器传输给片段着色器中的插值数据</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E、绘制</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glViewport设定绘制区域</w:t>
      </w:r>
      <w:r>
        <w:rPr>
          <w:rFonts w:hint="eastAsia" w:asciiTheme="minorEastAsia" w:hAnsiTheme="minorEastAsia" w:cstheme="minorEastAsia"/>
          <w:sz w:val="28"/>
          <w:szCs w:val="28"/>
          <w:lang w:eastAsia="zh-CN"/>
        </w:rPr>
        <w:t>，指定绘制区域的左下角坐标和绘制宽高</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glBindTexture、glTexImage2D给纹理</w:t>
      </w:r>
      <w:r>
        <w:rPr>
          <w:rFonts w:hint="eastAsia" w:asciiTheme="minorEastAsia" w:hAnsiTheme="minorEastAsia" w:cstheme="minorEastAsia"/>
          <w:sz w:val="28"/>
          <w:szCs w:val="28"/>
          <w:lang w:eastAsia="zh-CN"/>
        </w:rPr>
        <w:t>对象</w:t>
      </w:r>
      <w:r>
        <w:rPr>
          <w:rFonts w:hint="default" w:asciiTheme="minorEastAsia" w:hAnsiTheme="minorEastAsia" w:cstheme="minorEastAsia"/>
          <w:sz w:val="28"/>
          <w:szCs w:val="28"/>
          <w:lang w:eastAsia="zh-CN"/>
        </w:rPr>
        <w:t>赋值。</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glDrawArrays</w:t>
      </w:r>
      <w:r>
        <w:rPr>
          <w:rFonts w:hint="eastAsia" w:asciiTheme="minorEastAsia" w:hAnsiTheme="minorEastAsia" w:cstheme="minorEastAsia"/>
          <w:sz w:val="28"/>
          <w:szCs w:val="28"/>
          <w:lang w:eastAsia="zh-CN"/>
        </w:rPr>
        <w:t>这前面都是参数配置，这个动作才会真正开始整个</w:t>
      </w:r>
      <w:r>
        <w:rPr>
          <w:rFonts w:hint="eastAsia" w:asciiTheme="minorEastAsia" w:hAnsiTheme="minorEastAsia" w:cstheme="minorEastAsia"/>
          <w:sz w:val="28"/>
          <w:szCs w:val="28"/>
          <w:lang w:val="en-US" w:eastAsia="zh-CN"/>
        </w:rPr>
        <w:t>opengles的pipeline，最终</w:t>
      </w:r>
      <w:r>
        <w:rPr>
          <w:rFonts w:hint="default" w:asciiTheme="minorEastAsia" w:hAnsiTheme="minorEastAsia" w:cstheme="minorEastAsia"/>
          <w:sz w:val="28"/>
          <w:szCs w:val="28"/>
          <w:lang w:eastAsia="zh-CN"/>
        </w:rPr>
        <w:t>绘制到framebuffer（fbo）</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eglSwapBuffers</w:t>
      </w:r>
      <w:r>
        <w:rPr>
          <w:rFonts w:hint="default" w:asciiTheme="minorEastAsia" w:hAnsiTheme="minorEastAsia" w:cstheme="minorEastAsia"/>
          <w:sz w:val="28"/>
          <w:szCs w:val="28"/>
          <w:lang w:eastAsia="zh-CN"/>
        </w:rPr>
        <w:t>交换帧缓冲区，使绘制好的fbo交换到屏幕上。</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三、glsl特性</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glsl是着色器编程的脚本语言。</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1、预定义</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eastAsiaTheme="minorEastAsia" w:cstheme="minorEastAsia"/>
          <w:sz w:val="28"/>
          <w:szCs w:val="28"/>
          <w:lang w:eastAsia="zh-CN"/>
        </w:rPr>
        <w:t>precision highp float;</w:t>
      </w:r>
      <w:r>
        <w:rPr>
          <w:rFonts w:hint="default" w:asciiTheme="minorEastAsia" w:hAnsiTheme="minorEastAsia" w:cstheme="minorEastAsia"/>
          <w:sz w:val="28"/>
          <w:szCs w:val="28"/>
          <w:lang w:eastAsia="zh-CN"/>
        </w:rPr>
        <w:t>指定float类型默认精度为highp</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#error指令会触发编译错误并向日志中写入内容。</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#pragma指令可以向编译器明确与实现相关的指令。</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#version指定了编译着色器的GLSL对应版本，对于OpenGL ES 2.0的着色器应将此值设置为100</w:t>
      </w:r>
      <w:r>
        <w:rPr>
          <w:rFonts w:hint="default" w:asciiTheme="minorEastAsia" w:hAnsiTheme="minorEastAsia" w:cstheme="minorEastAsia"/>
          <w:sz w:val="28"/>
          <w:szCs w:val="28"/>
          <w:lang w:eastAsia="zh-CN"/>
        </w:rPr>
        <w:t>。</w:t>
      </w:r>
      <w:r>
        <w:rPr>
          <w:rFonts w:hint="eastAsia" w:asciiTheme="minorEastAsia" w:hAnsiTheme="minorEastAsia" w:cstheme="minorEastAsia"/>
          <w:sz w:val="28"/>
          <w:szCs w:val="28"/>
          <w:lang w:eastAsia="zh-CN"/>
        </w:rPr>
        <w:t>默认是</w:t>
      </w:r>
      <w:r>
        <w:rPr>
          <w:rFonts w:hint="eastAsia" w:asciiTheme="minorEastAsia" w:hAnsiTheme="minorEastAsia" w:cstheme="minorEastAsia"/>
          <w:sz w:val="28"/>
          <w:szCs w:val="28"/>
          <w:lang w:val="en-US" w:eastAsia="zh-CN"/>
        </w:rPr>
        <w:t>100</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#extension，用来控制是否启用某些扩展的功能</w:t>
      </w:r>
      <w:r>
        <w:rPr>
          <w:rFonts w:hint="default" w:asciiTheme="minorEastAsia" w:hAnsiTheme="minorEastAsia" w:cstheme="minorEastAsia"/>
          <w:sz w:val="28"/>
          <w:szCs w:val="28"/>
          <w:lang w:eastAsia="zh-CN"/>
        </w:rPr>
        <w:t>，</w:t>
      </w:r>
      <w:r>
        <w:rPr>
          <w:rFonts w:hint="default" w:asciiTheme="minorEastAsia" w:hAnsiTheme="minorEastAsia" w:eastAsiaTheme="minorEastAsia" w:cstheme="minorEastAsia"/>
          <w:sz w:val="28"/>
          <w:szCs w:val="28"/>
          <w:lang w:val="en-US" w:eastAsia="zh-CN"/>
        </w:rPr>
        <w:t>当供应商扩展GLSL时，会增加新的语言扩展明细，如GL_OES_texture_3D</w:t>
      </w:r>
      <w:r>
        <w:rPr>
          <w:rFonts w:hint="default" w:asciiTheme="minorEastAsia" w:hAnsiTheme="minorEastAsia" w:cstheme="minorEastAsia"/>
          <w:sz w:val="28"/>
          <w:szCs w:val="28"/>
          <w:lang w:eastAsia="zh-CN"/>
        </w:rPr>
        <w:t>、</w:t>
      </w:r>
      <w:r>
        <w:rPr>
          <w:rFonts w:hint="default" w:asciiTheme="minorEastAsia" w:hAnsiTheme="minorEastAsia" w:eastAsiaTheme="minorEastAsia" w:cstheme="minorEastAsia"/>
          <w:sz w:val="28"/>
          <w:szCs w:val="28"/>
          <w:lang w:eastAsia="zh-CN"/>
        </w:rPr>
        <w:t>GL_OES_EGL_image_external</w:t>
      </w:r>
      <w:r>
        <w:rPr>
          <w:rFonts w:hint="default" w:asciiTheme="minorEastAsia" w:hAnsiTheme="minorEastAsia" w:eastAsiaTheme="minorEastAsia" w:cstheme="minorEastAsia"/>
          <w:sz w:val="28"/>
          <w:szCs w:val="28"/>
          <w:lang w:val="en-US" w:eastAsia="zh-CN"/>
        </w:rPr>
        <w:t>等</w:t>
      </w:r>
      <w:r>
        <w:rPr>
          <w:rFonts w:hint="default" w:asciiTheme="minorEastAsia" w:hAnsiTheme="minorEastAsia" w:cstheme="minorEastAsia"/>
          <w:sz w:val="28"/>
          <w:szCs w:val="28"/>
          <w:lang w:eastAsia="zh-CN"/>
        </w:rPr>
        <w:t>。使用模板：</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#extension extension_name : behavior</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b</w:t>
      </w:r>
      <w:r>
        <w:rPr>
          <w:rFonts w:hint="default" w:asciiTheme="minorEastAsia" w:hAnsiTheme="minorEastAsia" w:eastAsiaTheme="minorEastAsia" w:cstheme="minorEastAsia"/>
          <w:sz w:val="28"/>
          <w:szCs w:val="28"/>
          <w:lang w:eastAsia="zh-CN"/>
        </w:rPr>
        <w:t>ehavior</w:t>
      </w:r>
      <w:r>
        <w:rPr>
          <w:rFonts w:hint="default" w:asciiTheme="minorEastAsia" w:hAnsiTheme="minorEastAsia" w:cstheme="minorEastAsia"/>
          <w:sz w:val="28"/>
          <w:szCs w:val="28"/>
          <w:lang w:eastAsia="zh-CN"/>
        </w:rPr>
        <w:t>的选项有：</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r</w:t>
      </w:r>
      <w:r>
        <w:rPr>
          <w:rFonts w:hint="default" w:asciiTheme="minorEastAsia" w:hAnsiTheme="minorEastAsia" w:eastAsiaTheme="minorEastAsia" w:cstheme="minorEastAsia"/>
          <w:sz w:val="28"/>
          <w:szCs w:val="28"/>
          <w:lang w:val="en-US" w:eastAsia="zh-CN"/>
        </w:rPr>
        <w:t>equire</w:t>
      </w:r>
      <w:r>
        <w:rPr>
          <w:rFonts w:hint="default" w:asciiTheme="minorEastAsia" w:hAnsiTheme="minorEastAsia" w:cstheme="minorEastAsia"/>
          <w:sz w:val="28"/>
          <w:szCs w:val="28"/>
          <w:lang w:eastAsia="zh-CN"/>
        </w:rPr>
        <w:t>指明扩展是必须的</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e</w:t>
      </w:r>
      <w:r>
        <w:rPr>
          <w:rFonts w:hint="default" w:asciiTheme="minorEastAsia" w:hAnsiTheme="minorEastAsia" w:eastAsiaTheme="minorEastAsia" w:cstheme="minorEastAsia"/>
          <w:sz w:val="28"/>
          <w:szCs w:val="28"/>
          <w:lang w:val="en-US" w:eastAsia="zh-CN"/>
        </w:rPr>
        <w:t>nable</w:t>
      </w:r>
      <w:r>
        <w:rPr>
          <w:rFonts w:hint="default" w:asciiTheme="minorEastAsia" w:hAnsiTheme="minorEastAsia" w:cstheme="minorEastAsia"/>
          <w:sz w:val="28"/>
          <w:szCs w:val="28"/>
          <w:lang w:eastAsia="zh-CN"/>
        </w:rPr>
        <w:t>指明扩展是启用的</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warn</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disable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例如，shader使用外部纹理时的写法如下：</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#extension GL_OES_EGL_image_external : require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uniform samplerExternalOES inputImageTexture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2、</w:t>
      </w:r>
      <w:r>
        <w:rPr>
          <w:rFonts w:hint="default" w:asciiTheme="minorEastAsia" w:hAnsiTheme="minorEastAsia" w:eastAsiaTheme="minorEastAsia" w:cstheme="minorEastAsia"/>
          <w:sz w:val="28"/>
          <w:szCs w:val="28"/>
          <w:lang w:val="en-US" w:eastAsia="zh-CN"/>
        </w:rPr>
        <w:t>attribute</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OpenGL ES 2.0实现支持的最少attribute个数是8个</w:t>
      </w:r>
      <w:r>
        <w:rPr>
          <w:rFonts w:hint="default" w:asciiTheme="minorEastAsia" w:hAnsiTheme="minorEastAsia" w:eastAsiaTheme="minorEastAsia" w:cstheme="minorEastAsia"/>
          <w:sz w:val="28"/>
          <w:szCs w:val="28"/>
          <w:lang w:eastAsia="zh-CN"/>
        </w:rPr>
        <w:t>，</w:t>
      </w:r>
      <w:r>
        <w:rPr>
          <w:rFonts w:hint="default" w:asciiTheme="minorEastAsia" w:hAnsiTheme="minorEastAsia" w:eastAsiaTheme="minorEastAsia" w:cstheme="minorEastAsia"/>
          <w:sz w:val="28"/>
          <w:szCs w:val="28"/>
          <w:lang w:val="en-US" w:eastAsia="zh-CN"/>
        </w:rPr>
        <w:t>注意attribute是用来存储单个顶点信息</w:t>
      </w:r>
      <w:r>
        <w:rPr>
          <w:rFonts w:hint="default" w:asciiTheme="minorEastAsia" w:hAnsiTheme="minorEastAsia" w:eastAsiaTheme="minorEastAsia" w:cstheme="minorEastAsia"/>
          <w:sz w:val="28"/>
          <w:szCs w:val="28"/>
          <w:lang w:eastAsia="zh-CN"/>
        </w:rPr>
        <w:t>，应用程序的顶点数组在使用glVertexAttribPointer传递顶点时是一个一个传输的。</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3、uniform</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顶点着色器和片段着色器共享了uniform变量的命名空间</w:t>
      </w:r>
      <w:r>
        <w:rPr>
          <w:rFonts w:hint="default" w:asciiTheme="minorEastAsia" w:hAnsiTheme="minorEastAsia" w:eastAsiaTheme="minorEastAsia" w:cstheme="minorEastAsia"/>
          <w:sz w:val="28"/>
          <w:szCs w:val="28"/>
          <w:lang w:eastAsia="zh-CN"/>
        </w:rPr>
        <w:t>，同一个uniform变量在顶点和片段着色器都可以获取到，</w:t>
      </w:r>
      <w:r>
        <w:rPr>
          <w:rFonts w:hint="default" w:asciiTheme="minorEastAsia" w:hAnsiTheme="minorEastAsia" w:eastAsiaTheme="minorEastAsia" w:cstheme="minorEastAsia"/>
          <w:sz w:val="28"/>
          <w:szCs w:val="28"/>
          <w:lang w:val="en-US" w:eastAsia="zh-CN"/>
        </w:rPr>
        <w:t>uniform变量通常是存储在硬件中的“常量区”</w:t>
      </w:r>
      <w:r>
        <w:rPr>
          <w:rFonts w:hint="default" w:asciiTheme="minorEastAsia" w:hAnsiTheme="minorEastAsia" w:eastAsiaTheme="minorEastAsia" w:cstheme="minorEastAsia"/>
          <w:sz w:val="28"/>
          <w:szCs w:val="28"/>
          <w:lang w:eastAsia="zh-CN"/>
        </w:rPr>
        <w:t>，所以数量也是有限制的，</w:t>
      </w:r>
      <w:r>
        <w:rPr>
          <w:rFonts w:hint="default" w:asciiTheme="minorEastAsia" w:hAnsiTheme="minorEastAsia" w:eastAsiaTheme="minorEastAsia" w:cstheme="minorEastAsia"/>
          <w:sz w:val="28"/>
          <w:szCs w:val="28"/>
          <w:lang w:val="en-US" w:eastAsia="zh-CN"/>
        </w:rPr>
        <w:t>OpenGL ES 2.0的实现必须提供至少128个顶点uniform矢量及16</w:t>
      </w:r>
      <w:r>
        <w:rPr>
          <w:rFonts w:hint="default" w:asciiTheme="minorEastAsia" w:hAnsiTheme="minorEastAsia" w:eastAsiaTheme="minorEastAsia" w:cstheme="minorEastAsia"/>
          <w:sz w:val="28"/>
          <w:szCs w:val="28"/>
          <w:lang w:eastAsia="zh-CN"/>
        </w:rPr>
        <w:t>个</w:t>
      </w:r>
      <w:r>
        <w:rPr>
          <w:rFonts w:hint="default" w:asciiTheme="minorEastAsia" w:hAnsiTheme="minorEastAsia" w:eastAsiaTheme="minorEastAsia" w:cstheme="minorEastAsia"/>
          <w:sz w:val="28"/>
          <w:szCs w:val="28"/>
          <w:lang w:val="en-US" w:eastAsia="zh-CN"/>
        </w:rPr>
        <w:t>片段uniform矢量</w:t>
      </w:r>
      <w:r>
        <w:rPr>
          <w:rFonts w:hint="default" w:asciiTheme="minorEastAsia" w:hAnsiTheme="minorEastAsia" w:eastAsia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4、varying</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OpenGL ES 2.0实现中的varying变量最小支持数为8</w:t>
      </w:r>
      <w:r>
        <w:rPr>
          <w:rFonts w:hint="default" w:asciiTheme="minorEastAsia" w:hAnsiTheme="minorEastAsia" w:cstheme="minorEastAsia"/>
          <w:sz w:val="28"/>
          <w:szCs w:val="28"/>
          <w:lang w:eastAsia="zh-CN"/>
        </w:rPr>
        <w:t>，varying变量是vertex shader输出 fragment shader的输入，中间会经过光栅化插值处理，纹理坐标一般用varying的形式传递给片元着色器。</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使用glsl语言实现特效</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9"/>
        <w:rPr>
          <w:rFonts w:hint="default" w:asciiTheme="minorEastAsia" w:hAnsiTheme="minorEastAsia" w:eastAsiaTheme="minorEastAsia" w:cstheme="minor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ejaVu Sans">
    <w:panose1 w:val="020B0603030804020204"/>
    <w:charset w:val="00"/>
    <w:family w:val="roman"/>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62618"/>
    <w:multiLevelType w:val="singleLevel"/>
    <w:tmpl w:val="DBE62618"/>
    <w:lvl w:ilvl="0" w:tentative="0">
      <w:start w:val="1"/>
      <w:numFmt w:val="decimal"/>
      <w:suff w:val="nothing"/>
      <w:lvlText w:val="%1、"/>
      <w:lvlJc w:val="left"/>
    </w:lvl>
  </w:abstractNum>
  <w:abstractNum w:abstractNumId="1">
    <w:nsid w:val="ED7F4161"/>
    <w:multiLevelType w:val="singleLevel"/>
    <w:tmpl w:val="ED7F4161"/>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ED7D089"/>
    <w:rsid w:val="1F8CD99C"/>
    <w:rsid w:val="1FFC2FAD"/>
    <w:rsid w:val="257FC450"/>
    <w:rsid w:val="2FAF117C"/>
    <w:rsid w:val="39F7EF22"/>
    <w:rsid w:val="3BEFD085"/>
    <w:rsid w:val="3BF6BD1F"/>
    <w:rsid w:val="3D77FED4"/>
    <w:rsid w:val="46D346B6"/>
    <w:rsid w:val="4A1947CF"/>
    <w:rsid w:val="4E6B1738"/>
    <w:rsid w:val="4EBB6C6C"/>
    <w:rsid w:val="4FD4D600"/>
    <w:rsid w:val="5EBFF763"/>
    <w:rsid w:val="5FD4BEB3"/>
    <w:rsid w:val="5FDAB16A"/>
    <w:rsid w:val="63771F8D"/>
    <w:rsid w:val="659B56E6"/>
    <w:rsid w:val="65FFD7C1"/>
    <w:rsid w:val="69BC30B7"/>
    <w:rsid w:val="6BDF66B1"/>
    <w:rsid w:val="6FBF8A46"/>
    <w:rsid w:val="6FEFF026"/>
    <w:rsid w:val="6FFFD76F"/>
    <w:rsid w:val="73F71ABE"/>
    <w:rsid w:val="73FF7101"/>
    <w:rsid w:val="76BED7C3"/>
    <w:rsid w:val="76FE2841"/>
    <w:rsid w:val="77BFFD06"/>
    <w:rsid w:val="77DB9883"/>
    <w:rsid w:val="7A79F030"/>
    <w:rsid w:val="7CAFCC2E"/>
    <w:rsid w:val="7CCBAB1D"/>
    <w:rsid w:val="7CDEF2D5"/>
    <w:rsid w:val="7CFFF1DE"/>
    <w:rsid w:val="7DBBBFA3"/>
    <w:rsid w:val="7DF7EFAF"/>
    <w:rsid w:val="7EAD5C7F"/>
    <w:rsid w:val="7EFFA6BD"/>
    <w:rsid w:val="7F77E654"/>
    <w:rsid w:val="7F77FD5C"/>
    <w:rsid w:val="7F7CF3AA"/>
    <w:rsid w:val="7FBA3B5B"/>
    <w:rsid w:val="7FBFF645"/>
    <w:rsid w:val="7FEF2DBA"/>
    <w:rsid w:val="7FFB68BF"/>
    <w:rsid w:val="7FFD8A46"/>
    <w:rsid w:val="7FFE9816"/>
    <w:rsid w:val="87F77B76"/>
    <w:rsid w:val="8B74170D"/>
    <w:rsid w:val="8FCDB1F7"/>
    <w:rsid w:val="8FFF0E9D"/>
    <w:rsid w:val="98B96361"/>
    <w:rsid w:val="9D77AA44"/>
    <w:rsid w:val="9FF85F4D"/>
    <w:rsid w:val="A6F13DF3"/>
    <w:rsid w:val="ACFB7FB6"/>
    <w:rsid w:val="AEDF1029"/>
    <w:rsid w:val="AFFECB69"/>
    <w:rsid w:val="B5DC5DE5"/>
    <w:rsid w:val="B73FF417"/>
    <w:rsid w:val="BD3F2A72"/>
    <w:rsid w:val="BD7ED245"/>
    <w:rsid w:val="BEFA00ED"/>
    <w:rsid w:val="BF70B2E2"/>
    <w:rsid w:val="BFF3E905"/>
    <w:rsid w:val="DBF77EDC"/>
    <w:rsid w:val="DBFF453E"/>
    <w:rsid w:val="DCDBD8DD"/>
    <w:rsid w:val="DDFCD0B4"/>
    <w:rsid w:val="DE7F6E38"/>
    <w:rsid w:val="DF1B64E6"/>
    <w:rsid w:val="DFFF82CD"/>
    <w:rsid w:val="DFFFF26C"/>
    <w:rsid w:val="E7177964"/>
    <w:rsid w:val="E73F45CA"/>
    <w:rsid w:val="E7DB0120"/>
    <w:rsid w:val="E97D9589"/>
    <w:rsid w:val="E97FEF75"/>
    <w:rsid w:val="EE174421"/>
    <w:rsid w:val="EEFB8051"/>
    <w:rsid w:val="EFF6BB50"/>
    <w:rsid w:val="F3ED1314"/>
    <w:rsid w:val="F4FDA8D3"/>
    <w:rsid w:val="F529409F"/>
    <w:rsid w:val="F5F7C865"/>
    <w:rsid w:val="F7EBD6E5"/>
    <w:rsid w:val="F9F6297B"/>
    <w:rsid w:val="FBFA4CB8"/>
    <w:rsid w:val="FCD352F4"/>
    <w:rsid w:val="FD9DAE30"/>
    <w:rsid w:val="FDDB67AD"/>
    <w:rsid w:val="FDF67097"/>
    <w:rsid w:val="FEF082DE"/>
    <w:rsid w:val="FFBB5A15"/>
    <w:rsid w:val="FFF83178"/>
    <w:rsid w:val="FFFB3D5E"/>
    <w:rsid w:val="FFFB70AB"/>
    <w:rsid w:val="FFFD45B3"/>
    <w:rsid w:val="FFFF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qFormat/>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2018-07-13T07:11:00Z</dcterms:created>
  <dc:creator>d</dc:creator>
  <cp:lastModifiedBy>sunyc</cp:lastModifiedBy>
  <dcterms:modified xsi:type="dcterms:W3CDTF">2020-09-11T16:58:39Z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