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50" w:afterLines="50" w:line="300" w:lineRule="auto"/>
        <w:jc w:val="center"/>
        <w:rPr>
          <w:rFonts w:cs="Times New Roman" w:asciiTheme="majorEastAsia" w:hAnsiTheme="majorEastAsia" w:eastAsiaTheme="majorEastAsia"/>
          <w:b/>
          <w:sz w:val="44"/>
          <w:szCs w:val="44"/>
        </w:rPr>
      </w:pPr>
      <w:r>
        <w:rPr>
          <w:rFonts w:hint="eastAsia" w:cs="Times New Roman" w:asciiTheme="majorEastAsia" w:hAnsiTheme="majorEastAsia" w:eastAsiaTheme="majorEastAsia"/>
          <w:b/>
          <w:sz w:val="44"/>
          <w:szCs w:val="44"/>
        </w:rPr>
        <w:t>FFMPEG源</w:t>
      </w:r>
      <w:r>
        <w:rPr>
          <w:rFonts w:hint="default" w:cs="Times New Roman" w:asciiTheme="majorEastAsia" w:hAnsiTheme="majorEastAsia" w:eastAsiaTheme="majorEastAsia"/>
          <w:b/>
          <w:sz w:val="44"/>
          <w:szCs w:val="44"/>
        </w:rPr>
        <w:t>代</w:t>
      </w:r>
      <w:r>
        <w:rPr>
          <w:rFonts w:hint="eastAsia" w:cs="Times New Roman" w:asciiTheme="majorEastAsia" w:hAnsiTheme="majorEastAsia" w:eastAsiaTheme="majorEastAsia"/>
          <w:b/>
          <w:sz w:val="44"/>
          <w:szCs w:val="44"/>
        </w:rPr>
        <w:t>码分析</w:t>
      </w: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目录：</w:t>
      </w: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Avformat_open_input</w:t>
      </w: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Avformat_find_stream_info</w:t>
      </w: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setDataSource</w:t>
      </w:r>
      <w:r>
        <w:rPr>
          <w:rFonts w:hint="eastAsia" w:ascii="Times New Roman" w:hAnsi="Times New Roman" w:cs="Times New Roman"/>
          <w:sz w:val="28"/>
          <w:szCs w:val="28"/>
        </w:rPr>
        <w:t>中给ISO文件加上</w:t>
      </w:r>
      <w:r>
        <w:rPr>
          <w:rFonts w:ascii="Times New Roman" w:hAnsi="Times New Roman" w:cs="Times New Roman"/>
          <w:sz w:val="28"/>
          <w:szCs w:val="28"/>
        </w:rPr>
        <w:t>bluray://</w:t>
      </w:r>
      <w:r>
        <w:rPr>
          <w:rFonts w:hint="eastAsia" w:ascii="Times New Roman" w:hAnsi="Times New Roman" w:cs="Times New Roman"/>
          <w:sz w:val="28"/>
          <w:szCs w:val="28"/>
        </w:rPr>
        <w:t>协议头</w:t>
      </w:r>
      <w:r>
        <w:rPr>
          <w:rFonts w:hint="default" w:ascii="Times New Roman" w:hAnsi="Times New Roman" w:cs="Times New Roman"/>
          <w:sz w:val="28"/>
          <w:szCs w:val="28"/>
        </w:rPr>
        <w:t>。</w:t>
      </w:r>
    </w:p>
    <w:p>
      <w:pPr>
        <w:spacing w:beforeLines="50" w:afterLines="50" w:line="30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hint="eastAsia" w:ascii="Times New Roman" w:hAnsi="Times New Roman" w:cs="Times New Roman"/>
          <w:b/>
          <w:sz w:val="36"/>
          <w:szCs w:val="36"/>
        </w:rPr>
        <w:t>1、</w:t>
      </w:r>
      <w:r>
        <w:rPr>
          <w:rFonts w:ascii="Times New Roman" w:hAnsi="Times New Roman" w:cs="Times New Roman"/>
          <w:b/>
          <w:sz w:val="36"/>
          <w:szCs w:val="36"/>
        </w:rPr>
        <w:t>avformat_open_input</w:t>
      </w: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参数</w:t>
      </w:r>
      <w:r>
        <w:rPr>
          <w:rFonts w:ascii="Times New Roman" w:hAnsi="Times New Roman" w:cs="Times New Roman"/>
          <w:sz w:val="28"/>
          <w:szCs w:val="28"/>
        </w:rPr>
        <w:t>AVFormatContext</w:t>
      </w:r>
      <w:r>
        <w:rPr>
          <w:rFonts w:hint="eastAsia" w:ascii="Times New Roman" w:hAnsi="Times New Roman" w:cs="Times New Roman"/>
          <w:sz w:val="28"/>
          <w:szCs w:val="28"/>
        </w:rPr>
        <w:t>指针为NULL，执行</w:t>
      </w:r>
      <w:r>
        <w:rPr>
          <w:rFonts w:ascii="Times New Roman" w:hAnsi="Times New Roman" w:cs="Times New Roman"/>
          <w:sz w:val="28"/>
          <w:szCs w:val="28"/>
        </w:rPr>
        <w:t>s = avformat_alloc_context()，</w:t>
      </w:r>
      <w:r>
        <w:rPr>
          <w:rFonts w:hint="eastAsia" w:ascii="Times New Roman" w:hAnsi="Times New Roman" w:cs="Times New Roman"/>
          <w:sz w:val="28"/>
          <w:szCs w:val="28"/>
        </w:rPr>
        <w:t>得到默认的</w:t>
      </w:r>
      <w:r>
        <w:rPr>
          <w:rFonts w:ascii="Times New Roman" w:hAnsi="Times New Roman" w:cs="Times New Roman"/>
          <w:sz w:val="28"/>
          <w:szCs w:val="28"/>
        </w:rPr>
        <w:t>AVFormatContext</w:t>
      </w:r>
      <w:r>
        <w:rPr>
          <w:rFonts w:hint="eastAsia" w:ascii="Times New Roman" w:hAnsi="Times New Roman" w:cs="Times New Roman"/>
          <w:sz w:val="28"/>
          <w:szCs w:val="28"/>
        </w:rPr>
        <w:t>实例，具体填充了什么数据？</w:t>
      </w:r>
    </w:p>
    <w:p>
      <w:pPr>
        <w:spacing w:beforeLines="50" w:afterLines="50" w:line="30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1.1、avformat_alloc_context</w:t>
      </w: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ic = av_malloc(sizeof(AVFormatContext));</w:t>
      </w:r>
      <w:r>
        <w:rPr>
          <w:rFonts w:hint="eastAsia" w:ascii="Times New Roman" w:hAnsi="Times New Roman" w:cs="Times New Roman"/>
          <w:sz w:val="28"/>
          <w:szCs w:val="28"/>
        </w:rPr>
        <w:t>分配</w:t>
      </w:r>
      <w:r>
        <w:rPr>
          <w:rFonts w:ascii="Times New Roman" w:hAnsi="Times New Roman" w:cs="Times New Roman"/>
          <w:sz w:val="28"/>
          <w:szCs w:val="28"/>
        </w:rPr>
        <w:t>AVFormatContext</w:t>
      </w:r>
      <w:r>
        <w:rPr>
          <w:rFonts w:hint="eastAsia" w:ascii="Times New Roman" w:hAnsi="Times New Roman" w:cs="Times New Roman"/>
          <w:sz w:val="28"/>
          <w:szCs w:val="28"/>
        </w:rPr>
        <w:t>堆空间</w:t>
      </w: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avformat_get_context_defaults(ic); AVFormatContext</w:t>
      </w:r>
      <w:r>
        <w:rPr>
          <w:rFonts w:hint="eastAsia" w:ascii="Times New Roman" w:hAnsi="Times New Roman" w:cs="Times New Roman"/>
          <w:sz w:val="28"/>
          <w:szCs w:val="28"/>
        </w:rPr>
        <w:t>结构体填充</w:t>
      </w: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{</w:t>
      </w: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memset(s, 0, sizeof(AVFormatContext));</w:t>
      </w:r>
      <w:r>
        <w:rPr>
          <w:rFonts w:hint="eastAsia" w:ascii="Times New Roman" w:hAnsi="Times New Roman" w:cs="Times New Roman"/>
          <w:sz w:val="28"/>
          <w:szCs w:val="28"/>
        </w:rPr>
        <w:t xml:space="preserve"> //对之前分配的内存清零</w:t>
      </w: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s-&gt;av_class = &amp;av_format_context_class;</w:t>
      </w:r>
      <w:r>
        <w:rPr>
          <w:rFonts w:hint="eastAsia" w:ascii="Times New Roman" w:hAnsi="Times New Roman" w:cs="Times New Roman"/>
          <w:sz w:val="28"/>
          <w:szCs w:val="28"/>
        </w:rPr>
        <w:t xml:space="preserve"> //ffmepg设计技巧，用来操作</w:t>
      </w:r>
      <w:r>
        <w:rPr>
          <w:rFonts w:ascii="Times New Roman" w:hAnsi="Times New Roman" w:cs="Times New Roman"/>
          <w:sz w:val="28"/>
          <w:szCs w:val="28"/>
        </w:rPr>
        <w:t>avformat_options</w:t>
      </w:r>
      <w:r>
        <w:rPr>
          <w:rFonts w:hint="eastAsia" w:ascii="Times New Roman" w:hAnsi="Times New Roman" w:cs="Times New Roman"/>
          <w:sz w:val="28"/>
          <w:szCs w:val="28"/>
        </w:rPr>
        <w:t>数据</w:t>
      </w:r>
      <w:r>
        <w:rPr>
          <w:rFonts w:hint="default" w:ascii="Times New Roman" w:hAnsi="Times New Roman" w:cs="Times New Roman"/>
          <w:sz w:val="28"/>
          <w:szCs w:val="28"/>
        </w:rPr>
        <w:t>，av_class必须放在类定义的第一位，方便找到各个元素的偏移地址。</w:t>
      </w: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s-&gt;io_open  = io_open_default;</w:t>
      </w:r>
      <w:r>
        <w:rPr>
          <w:rFonts w:hint="eastAsia" w:ascii="Times New Roman" w:hAnsi="Times New Roman" w:cs="Times New Roman"/>
          <w:sz w:val="28"/>
          <w:szCs w:val="28"/>
        </w:rPr>
        <w:t xml:space="preserve"> //得到aviocontext urlcontext </w:t>
      </w:r>
      <w:r>
        <w:rPr>
          <w:rFonts w:ascii="Times New Roman" w:hAnsi="Times New Roman" w:cs="Times New Roman"/>
          <w:sz w:val="28"/>
          <w:szCs w:val="28"/>
        </w:rPr>
        <w:t>URLProtocol</w:t>
      </w: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s-&gt;io_close = io_close_default;</w:t>
      </w: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av_opt_set_defaults(s);</w:t>
      </w:r>
      <w:r>
        <w:rPr>
          <w:rFonts w:hint="eastAsia" w:ascii="Times New Roman" w:hAnsi="Times New Roman" w:cs="Times New Roman"/>
          <w:sz w:val="28"/>
          <w:szCs w:val="28"/>
        </w:rPr>
        <w:t xml:space="preserve"> //给av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hint="eastAsia" w:ascii="Times New Roman" w:hAnsi="Times New Roman" w:cs="Times New Roman"/>
          <w:sz w:val="28"/>
          <w:szCs w:val="28"/>
        </w:rPr>
        <w:t xml:space="preserve">class中的option </w:t>
      </w:r>
      <w:r>
        <w:rPr>
          <w:rFonts w:ascii="Times New Roman" w:hAnsi="Times New Roman" w:cs="Times New Roman"/>
          <w:sz w:val="28"/>
          <w:szCs w:val="28"/>
        </w:rPr>
        <w:t>avformat_options</w:t>
      </w:r>
      <w:r>
        <w:rPr>
          <w:rFonts w:hint="eastAsia" w:ascii="Times New Roman" w:hAnsi="Times New Roman" w:cs="Times New Roman"/>
          <w:sz w:val="28"/>
          <w:szCs w:val="28"/>
        </w:rPr>
        <w:t>填充默认值，默认值在option</w:t>
      </w:r>
      <w:r>
        <w:rPr>
          <w:rFonts w:hint="default" w:ascii="Times New Roman" w:hAnsi="Times New Roman" w:cs="Times New Roman"/>
          <w:sz w:val="28"/>
          <w:szCs w:val="28"/>
        </w:rPr>
        <w:t>定义时已经指定</w:t>
      </w:r>
      <w:r>
        <w:rPr>
          <w:rFonts w:hint="eastAsia" w:ascii="Times New Roman" w:hAnsi="Times New Roman" w:cs="Times New Roman"/>
          <w:sz w:val="28"/>
          <w:szCs w:val="28"/>
        </w:rPr>
        <w:t>，例如：</w:t>
      </w:r>
    </w:p>
    <w:p>
      <w:pPr>
        <w:spacing w:beforeLines="50" w:afterLines="50" w:line="300" w:lineRule="auto"/>
        <w:ind w:firstLine="1260" w:firstLineChars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static const AVOption avformat_options[] = {</w:t>
      </w:r>
    </w:p>
    <w:p>
      <w:pPr>
        <w:spacing w:beforeLines="50" w:afterLines="50" w:line="300" w:lineRule="auto"/>
        <w:ind w:firstLine="1260" w:firstLineChars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{"avioflags", NULL, OFFSET(avio_flags), AV_OPT_TYPE_FLAGS, {.i64 = DEFAULT }, INT_MIN, INT_MAX, D|E, "avioflags"},</w:t>
      </w:r>
    </w:p>
    <w:p>
      <w:pPr>
        <w:spacing w:beforeLines="50" w:afterLines="50" w:line="300" w:lineRule="auto"/>
        <w:ind w:firstLine="1260" w:firstLineChars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>
      <w:pPr>
        <w:spacing w:beforeLines="50" w:afterLines="50" w:line="300" w:lineRule="auto"/>
        <w:ind w:firstLine="1260" w:firstLineChars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{NULL},</w:t>
      </w:r>
    </w:p>
    <w:p>
      <w:pPr>
        <w:spacing w:beforeLines="50" w:afterLines="50" w:line="300" w:lineRule="auto"/>
        <w:ind w:firstLine="1260" w:firstLineChars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};</w:t>
      </w: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}</w:t>
      </w: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static const AVClass av_format_context_class = {</w:t>
      </w: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.class_name     = "AVFormatContext",</w:t>
      </w: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.item_name      = format_to_name,</w:t>
      </w: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.option         = avformat_options,</w:t>
      </w: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.version        = LIBAVUTIL_VERSION_INT,</w:t>
      </w: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.child_next     = format_child_next,</w:t>
      </w: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.child_class_next = format_child_class_next,</w:t>
      </w: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.category       = AV_CLASS_CATEGORY_MUXER,</w:t>
      </w: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.get_category   = get_category,</w:t>
      </w: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};</w:t>
      </w: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AVFormatInternal</w:t>
      </w:r>
      <w:r>
        <w:rPr>
          <w:rFonts w:hint="eastAsia" w:ascii="Times New Roman" w:hAnsi="Times New Roman" w:cs="Times New Roman"/>
          <w:sz w:val="28"/>
          <w:szCs w:val="28"/>
        </w:rPr>
        <w:t>创建和填充初始值</w:t>
      </w: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{</w:t>
      </w: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ic-&gt;internal = av_mallocz(sizeof(*ic-&gt;internal));</w:t>
      </w: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ic-&gt;internal-&gt;offset = AV_NOPTS_VALUE;//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0x8000000000000000</w:t>
      </w: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ic-&gt;internal-&gt;raw_packet_buffer_remaining_size = RAW_PACKET_BUFFER_SIZE; //2500000</w:t>
      </w: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}</w:t>
      </w:r>
    </w:p>
    <w:p>
      <w:pPr>
        <w:spacing w:beforeLines="50" w:afterLines="50" w:line="30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1.2</w:t>
      </w:r>
      <w:r>
        <w:rPr>
          <w:rFonts w:hint="eastAsia" w:ascii="Times New Roman" w:hAnsi="Times New Roman" w:cs="Times New Roman"/>
          <w:b/>
          <w:sz w:val="32"/>
          <w:szCs w:val="32"/>
        </w:rPr>
        <w:t>、</w:t>
      </w:r>
      <w:r>
        <w:rPr>
          <w:rFonts w:ascii="Times New Roman" w:hAnsi="Times New Roman" w:cs="Times New Roman"/>
          <w:b/>
          <w:sz w:val="32"/>
          <w:szCs w:val="32"/>
        </w:rPr>
        <w:t>ret = init_input(s, filename, &amp;tmp)</w:t>
      </w:r>
    </w:p>
    <w:p>
      <w:pPr>
        <w:spacing w:beforeLines="50" w:afterLines="50" w:line="300" w:lineRule="auto"/>
        <w:ind w:firstLine="560" w:firstLineChars="200"/>
        <w:rPr>
          <w:rFonts w:hint="eastAsia"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如果有pb（</w:t>
      </w:r>
      <w:r>
        <w:rPr>
          <w:rFonts w:hint="eastAsia" w:ascii="Times New Roman" w:hAnsi="Times New Roman" w:cs="Times New Roman"/>
          <w:sz w:val="28"/>
          <w:szCs w:val="28"/>
        </w:rPr>
        <w:t>AVIOContext</w:t>
      </w:r>
      <w:r>
        <w:rPr>
          <w:rFonts w:hint="default" w:ascii="Times New Roman" w:hAnsi="Times New Roman" w:cs="Times New Roman"/>
          <w:sz w:val="28"/>
          <w:szCs w:val="28"/>
        </w:rPr>
        <w:t>指针</w:t>
      </w:r>
      <w:r>
        <w:rPr>
          <w:rFonts w:ascii="Times New Roman" w:hAnsi="Times New Roman" w:cs="Times New Roman"/>
          <w:sz w:val="28"/>
          <w:szCs w:val="28"/>
        </w:rPr>
        <w:t>），判断是否有AVInputFormat，没有则需要探测</w:t>
      </w:r>
      <w:r>
        <w:rPr>
          <w:rFonts w:hint="eastAsia" w:ascii="Times New Roman" w:hAnsi="Times New Roman" w:cs="Times New Roman"/>
          <w:sz w:val="28"/>
          <w:szCs w:val="28"/>
        </w:rPr>
        <w:t>av_probe_input_buffer2</w:t>
      </w:r>
      <w:r>
        <w:rPr>
          <w:rFonts w:hint="default" w:ascii="Times New Roman" w:hAnsi="Times New Roman" w:cs="Times New Roman"/>
          <w:sz w:val="28"/>
          <w:szCs w:val="28"/>
        </w:rPr>
        <w:t>，后函数直接返回。</w:t>
      </w:r>
    </w:p>
    <w:p>
      <w:pPr>
        <w:spacing w:beforeLines="50" w:afterLines="50" w:line="300" w:lineRule="auto"/>
        <w:ind w:firstLine="560" w:firstLineChars="2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如果没有pb，则判断是否有AVInputFormat，没有则av_probe_input_format2，找到</w:t>
      </w:r>
      <w:r>
        <w:rPr>
          <w:rFonts w:hint="default" w:ascii="Times New Roman" w:hAnsi="Times New Roman" w:cs="Times New Roman"/>
          <w:sz w:val="28"/>
          <w:szCs w:val="28"/>
        </w:rPr>
        <w:t>AVInputFormat</w:t>
      </w:r>
      <w:r>
        <w:rPr>
          <w:rFonts w:hint="default" w:ascii="Times New Roman" w:hAnsi="Times New Roman" w:cs="Times New Roman"/>
          <w:sz w:val="28"/>
          <w:szCs w:val="28"/>
        </w:rPr>
        <w:t>后函数直接返回。</w:t>
      </w:r>
    </w:p>
    <w:p>
      <w:pPr>
        <w:spacing w:beforeLines="50" w:afterLines="50" w:line="300" w:lineRule="auto"/>
        <w:ind w:firstLine="560" w:firstLineChars="2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上面探测失败继续走到io_open和av_probe_input_buffer2（改变参数再来一次）。</w:t>
      </w:r>
    </w:p>
    <w:p>
      <w:pPr>
        <w:spacing w:beforeLines="50" w:afterLines="50" w:line="300" w:lineRule="auto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1.2.1、av_probe_input_format2(AVProbeData *pd, int is_opened, int *score_max)</w:t>
      </w:r>
    </w:p>
    <w:p>
      <w:pPr>
        <w:spacing w:beforeLines="50" w:afterLines="50" w:line="300" w:lineRule="auto"/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av_probe_input_format3</w:t>
      </w:r>
    </w:p>
    <w:p>
      <w:pPr>
        <w:spacing w:beforeLines="50" w:afterLines="50" w:line="30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av_iformat_next</w:t>
      </w:r>
      <w:r>
        <w:rPr>
          <w:rFonts w:hint="default" w:ascii="Times New Roman" w:hAnsi="Times New Roman" w:cs="Times New Roman"/>
          <w:sz w:val="28"/>
          <w:szCs w:val="28"/>
        </w:rPr>
        <w:t>获取一个iformat（demuxer）</w:t>
      </w:r>
    </w:p>
    <w:p>
      <w:pPr>
        <w:spacing w:beforeLines="50" w:afterLines="50" w:line="30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fmt1-&gt;read_probe(&amp;lpd)</w:t>
      </w:r>
      <w:r>
        <w:rPr>
          <w:rFonts w:hint="default" w:ascii="Times New Roman" w:hAnsi="Times New Roman" w:cs="Times New Roman"/>
          <w:sz w:val="28"/>
          <w:szCs w:val="28"/>
        </w:rPr>
        <w:t>demuxer</w:t>
      </w:r>
      <w:r>
        <w:rPr>
          <w:rFonts w:hint="default" w:ascii="Times New Roman" w:hAnsi="Times New Roman" w:cs="Times New Roman"/>
          <w:sz w:val="28"/>
          <w:szCs w:val="28"/>
        </w:rPr>
        <w:t>探测函数根据uri打分，probe函数读取媒体流的前4个字节，判断'F'、'L'、'V'等标识，符合打满分100，</w:t>
      </w:r>
    </w:p>
    <w:p>
      <w:pPr>
        <w:spacing w:beforeLines="50" w:afterLines="50" w:line="30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如果没有probe函数，则根据extensions与后缀名比对，符合打分50</w:t>
      </w:r>
    </w:p>
    <w:p>
      <w:pPr>
        <w:spacing w:beforeLines="50" w:afterLines="50" w:line="30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根据mime_type判断，符合打分75</w:t>
      </w:r>
    </w:p>
    <w:p>
      <w:pPr>
        <w:spacing w:beforeLines="50" w:afterLines="50" w:line="30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遍历</w:t>
      </w:r>
      <w:r>
        <w:rPr>
          <w:rFonts w:hint="default" w:ascii="Times New Roman" w:hAnsi="Times New Roman" w:cs="Times New Roman"/>
          <w:sz w:val="28"/>
          <w:szCs w:val="28"/>
        </w:rPr>
        <w:t>iformat（demuxer）</w:t>
      </w:r>
      <w:r>
        <w:rPr>
          <w:rFonts w:hint="default" w:ascii="Times New Roman" w:hAnsi="Times New Roman" w:cs="Times New Roman"/>
          <w:sz w:val="28"/>
          <w:szCs w:val="28"/>
        </w:rPr>
        <w:t>后得到打分最高的iformat作为demuxer</w:t>
      </w:r>
    </w:p>
    <w:p>
      <w:pPr>
        <w:spacing w:beforeLines="50" w:afterLines="50" w:line="30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1.2.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hint="eastAsia" w:ascii="Times New Roman" w:hAnsi="Times New Roman" w:cs="Times New Roman"/>
          <w:b/>
          <w:sz w:val="28"/>
          <w:szCs w:val="28"/>
        </w:rPr>
        <w:t>、</w:t>
      </w:r>
      <w:r>
        <w:rPr>
          <w:rFonts w:ascii="Times New Roman" w:hAnsi="Times New Roman" w:cs="Times New Roman"/>
          <w:b/>
          <w:sz w:val="28"/>
          <w:szCs w:val="28"/>
        </w:rPr>
        <w:t>s-&gt;io_open(s, &amp;s-&gt;pb, filename, AVIO_FLAG_READ | s-&gt;avio_flags, options)</w:t>
      </w:r>
    </w:p>
    <w:p>
      <w:pPr>
        <w:spacing w:beforeLines="50" w:afterLines="50" w:line="300" w:lineRule="auto"/>
        <w:ind w:firstLine="560" w:firstLineChars="200"/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io_open_default</w:t>
      </w: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{</w:t>
      </w:r>
    </w:p>
    <w:p>
      <w:pPr>
        <w:spacing w:beforeLines="50" w:afterLines="50" w:line="300" w:lineRule="auto"/>
        <w:ind w:firstLine="1120" w:firstLineChars="4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ffio_open_whitelist(pb, url, flags, &amp;s-&gt;interrupt_callback, options, s-&gt;protocol_whitelist)</w:t>
      </w: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}</w:t>
      </w: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ffio_open_whitelist(AVIOContext **s, const char *filename, int flags,</w:t>
      </w: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const AVIOInterruptCB *int_cb, AVDictionary **options,</w:t>
      </w: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const char *whitelist</w:t>
      </w: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)</w:t>
      </w: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URLContext *h;</w:t>
      </w: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err = ffurl_open_whitelist(&amp;h, filename, flags, int_cb, options, whitelist);</w:t>
      </w: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err = ffio_fdopen(s, h);</w:t>
      </w: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} </w:t>
      </w: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ffurl_open_whitelist</w:t>
      </w: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{</w:t>
      </w:r>
    </w:p>
    <w:p>
      <w:pPr>
        <w:spacing w:beforeLines="50" w:afterLines="50" w:line="300" w:lineRule="auto"/>
        <w:ind w:firstLine="1120" w:firstLineChars="4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ffurl_alloc(puc, filename, flags, int_cb)</w:t>
      </w: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 xml:space="preserve">    {</w:t>
      </w:r>
    </w:p>
    <w:p>
      <w:pPr>
        <w:spacing w:beforeLines="50" w:afterLines="50" w:line="300" w:lineRule="auto"/>
        <w:ind w:firstLine="1680" w:firstLineChars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 = url_find_protocol(filename)</w:t>
      </w:r>
      <w:r>
        <w:rPr>
          <w:rFonts w:hint="eastAsia" w:ascii="Times New Roman" w:hAnsi="Times New Roman" w:cs="Times New Roman"/>
          <w:sz w:val="28"/>
          <w:szCs w:val="28"/>
        </w:rPr>
        <w:t xml:space="preserve"> //根据</w:t>
      </w:r>
      <w:r>
        <w:rPr>
          <w:rFonts w:hint="default" w:ascii="Times New Roman" w:hAnsi="Times New Roman" w:cs="Times New Roman"/>
          <w:sz w:val="28"/>
          <w:szCs w:val="28"/>
        </w:rPr>
        <w:t>filename中的</w:t>
      </w:r>
      <w:r>
        <w:rPr>
          <w:rFonts w:hint="eastAsia" w:ascii="Times New Roman" w:hAnsi="Times New Roman" w:cs="Times New Roman"/>
          <w:sz w:val="28"/>
          <w:szCs w:val="28"/>
        </w:rPr>
        <w:t>协议头找到protocol，这里是</w:t>
      </w:r>
      <w:r>
        <w:rPr>
          <w:rFonts w:ascii="Times New Roman" w:hAnsi="Times New Roman" w:cs="Times New Roman"/>
          <w:sz w:val="28"/>
          <w:szCs w:val="28"/>
        </w:rPr>
        <w:t>ff_bluray_protocol</w:t>
      </w:r>
    </w:p>
    <w:p>
      <w:pPr>
        <w:spacing w:beforeLines="50" w:afterLines="50" w:line="300" w:lineRule="auto"/>
        <w:ind w:firstLine="1680" w:firstLineChars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url_alloc_for_protocol(puc, p, filename, flags, int_cb)</w:t>
      </w:r>
    </w:p>
    <w:p>
      <w:pPr>
        <w:spacing w:beforeLines="50" w:afterLines="50" w:line="300" w:lineRule="auto"/>
        <w:ind w:firstLine="1680" w:firstLineChars="60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创建</w:t>
      </w:r>
      <w:r>
        <w:rPr>
          <w:rFonts w:ascii="Times New Roman" w:hAnsi="Times New Roman" w:cs="Times New Roman"/>
          <w:sz w:val="28"/>
          <w:szCs w:val="28"/>
        </w:rPr>
        <w:t>URLContext</w:t>
      </w:r>
      <w:r>
        <w:rPr>
          <w:rFonts w:hint="eastAsia" w:ascii="Times New Roman" w:hAnsi="Times New Roman" w:cs="Times New Roman"/>
          <w:sz w:val="28"/>
          <w:szCs w:val="28"/>
        </w:rPr>
        <w:t xml:space="preserve"> *uc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hint="eastAsia" w:ascii="Times New Roman" w:hAnsi="Times New Roman" w:cs="Times New Roman"/>
          <w:sz w:val="28"/>
          <w:szCs w:val="28"/>
        </w:rPr>
        <w:t>分配堆内存，并填充数据</w:t>
      </w:r>
      <w:r>
        <w:rPr>
          <w:rFonts w:hint="default" w:ascii="Times New Roman" w:hAnsi="Times New Roman" w:cs="Times New Roman"/>
          <w:sz w:val="28"/>
          <w:szCs w:val="28"/>
        </w:rPr>
        <w:t>，初始化</w:t>
      </w:r>
      <w:r>
        <w:rPr>
          <w:rFonts w:ascii="Times New Roman" w:hAnsi="Times New Roman" w:cs="Times New Roman"/>
          <w:sz w:val="28"/>
          <w:szCs w:val="28"/>
        </w:rPr>
        <w:t>protocol</w:t>
      </w:r>
      <w:r>
        <w:rPr>
          <w:rFonts w:ascii="Times New Roman" w:hAnsi="Times New Roman" w:cs="Times New Roman"/>
          <w:sz w:val="28"/>
          <w:szCs w:val="28"/>
        </w:rPr>
        <w:t>私有结构体。</w:t>
      </w:r>
    </w:p>
    <w:p>
      <w:pPr>
        <w:spacing w:beforeLines="50" w:afterLines="50" w:line="300" w:lineRule="auto"/>
        <w:ind w:firstLine="1680" w:firstLineChars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uc-&gt;av_class = &amp;ffurl_context_class;</w:t>
      </w:r>
    </w:p>
    <w:p>
      <w:pPr>
        <w:spacing w:beforeLines="50" w:afterLines="50" w:line="300" w:lineRule="auto"/>
        <w:ind w:firstLine="1680" w:firstLineChars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 AVClass ffurl_context_class = {</w:t>
      </w: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hint="eastAsia"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.class_name       = "URLContext",</w:t>
      </w: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hint="eastAsia"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.item_name        = urlcontext_to_name,</w:t>
      </w: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hint="eastAsia"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.option           = options,</w:t>
      </w:r>
      <w:r>
        <w:rPr>
          <w:rFonts w:hint="eastAsia" w:ascii="Times New Roman" w:hAnsi="Times New Roman" w:cs="Times New Roman"/>
          <w:sz w:val="28"/>
          <w:szCs w:val="28"/>
        </w:rPr>
        <w:t xml:space="preserve"> //这里只有一个数据 </w:t>
      </w:r>
      <w:r>
        <w:rPr>
          <w:rFonts w:ascii="Times New Roman" w:hAnsi="Times New Roman" w:cs="Times New Roman"/>
          <w:sz w:val="28"/>
          <w:szCs w:val="28"/>
        </w:rPr>
        <w:t>protocol_whitelist，</w:t>
      </w:r>
      <w:r>
        <w:rPr>
          <w:rFonts w:hint="eastAsia" w:ascii="Times New Roman" w:hAnsi="Times New Roman" w:cs="Times New Roman"/>
          <w:sz w:val="28"/>
          <w:szCs w:val="28"/>
        </w:rPr>
        <w:t>字符串，默认是空。</w:t>
      </w: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hint="eastAsia"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.version          = LIBAVUTIL_VERSION_INT,</w:t>
      </w: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hint="eastAsia"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.child_next       = urlcontext_child_next,</w:t>
      </w: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hint="eastAsia"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.child_class_next = urlcontext_child_class_next,</w:t>
      </w:r>
    </w:p>
    <w:p>
      <w:pPr>
        <w:spacing w:beforeLines="50" w:afterLines="50" w:line="300" w:lineRule="auto"/>
        <w:ind w:firstLine="1540" w:firstLineChars="5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};</w:t>
      </w:r>
    </w:p>
    <w:p>
      <w:pPr>
        <w:spacing w:beforeLines="50" w:afterLines="50" w:line="300" w:lineRule="auto"/>
        <w:ind w:firstLine="1680" w:firstLineChars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strcpy(uc-&gt;filename, filename);</w:t>
      </w:r>
    </w:p>
    <w:p>
      <w:pPr>
        <w:spacing w:beforeLines="50" w:afterLines="50" w:line="300" w:lineRule="auto"/>
        <w:ind w:firstLine="1680" w:firstLineChars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uc-&gt;prot            = up;</w:t>
      </w:r>
    </w:p>
    <w:p>
      <w:pPr>
        <w:spacing w:beforeLines="50" w:afterLines="50" w:line="300" w:lineRule="auto"/>
        <w:ind w:firstLine="1680" w:firstLineChars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uc-&gt;flags           = flags;</w:t>
      </w:r>
    </w:p>
    <w:p>
      <w:pPr>
        <w:spacing w:beforeLines="50" w:afterLines="50" w:line="300" w:lineRule="auto"/>
        <w:ind w:firstLine="1680" w:firstLineChars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*(const AVClass **)uc-&gt;priv_data = up-&gt;priv_data_class;</w:t>
      </w:r>
      <w:r>
        <w:rPr>
          <w:rFonts w:hint="eastAsia" w:ascii="Times New Roman" w:hAnsi="Times New Roman" w:cs="Times New Roman"/>
          <w:sz w:val="28"/>
          <w:szCs w:val="28"/>
        </w:rPr>
        <w:t xml:space="preserve"> //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bluray_context_class</w:t>
      </w:r>
    </w:p>
    <w:p>
      <w:pPr>
        <w:spacing w:beforeLines="50" w:afterLines="50" w:line="300" w:lineRule="auto"/>
        <w:ind w:firstLine="1680" w:firstLineChars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av_opt_set_defaults(uc-&gt;priv_data);</w:t>
      </w:r>
      <w:r>
        <w:rPr>
          <w:rFonts w:hint="eastAsia" w:ascii="Times New Roman" w:hAnsi="Times New Roman" w:cs="Times New Roman"/>
          <w:sz w:val="28"/>
          <w:szCs w:val="28"/>
        </w:rPr>
        <w:t xml:space="preserve"> //初始化</w:t>
      </w:r>
      <w:r>
        <w:rPr>
          <w:rFonts w:ascii="Times New Roman" w:hAnsi="Times New Roman" w:cs="Times New Roman"/>
          <w:sz w:val="28"/>
          <w:szCs w:val="28"/>
        </w:rPr>
        <w:t>bluray_context_class</w:t>
      </w:r>
      <w:r>
        <w:rPr>
          <w:rFonts w:hint="eastAsia" w:ascii="Times New Roman" w:hAnsi="Times New Roman" w:cs="Times New Roman"/>
          <w:sz w:val="28"/>
          <w:szCs w:val="28"/>
        </w:rPr>
        <w:t>的option</w:t>
      </w:r>
      <w:r>
        <w:rPr>
          <w:rFonts w:hint="default" w:ascii="Times New Roman" w:hAnsi="Times New Roman" w:cs="Times New Roman"/>
          <w:sz w:val="28"/>
          <w:szCs w:val="28"/>
        </w:rPr>
        <w:t>，即</w:t>
      </w:r>
      <w:r>
        <w:rPr>
          <w:rFonts w:ascii="Times New Roman" w:hAnsi="Times New Roman" w:cs="Times New Roman"/>
          <w:sz w:val="28"/>
          <w:szCs w:val="28"/>
        </w:rPr>
        <w:t>bluray_context</w:t>
      </w:r>
      <w:r>
        <w:rPr>
          <w:rFonts w:ascii="Times New Roman" w:hAnsi="Times New Roman" w:cs="Times New Roman"/>
          <w:sz w:val="28"/>
          <w:szCs w:val="28"/>
        </w:rPr>
        <w:t>初始化</w:t>
      </w:r>
    </w:p>
    <w:p>
      <w:pPr>
        <w:spacing w:beforeLines="50" w:afterLines="50" w:line="300" w:lineRule="auto"/>
        <w:ind w:firstLine="1120" w:firstLineChars="40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8"/>
          <w:szCs w:val="28"/>
        </w:rPr>
        <w:t>ffurl_alloc</w:t>
      </w:r>
      <w:r>
        <w:rPr>
          <w:rFonts w:hint="eastAsia" w:ascii="Times New Roman" w:hAnsi="Times New Roman" w:cs="Times New Roman"/>
          <w:sz w:val="28"/>
          <w:szCs w:val="28"/>
        </w:rPr>
        <w:t>这里得到</w:t>
      </w:r>
      <w:r>
        <w:rPr>
          <w:rFonts w:ascii="Times New Roman" w:hAnsi="Times New Roman" w:cs="Times New Roman"/>
          <w:sz w:val="28"/>
          <w:szCs w:val="28"/>
        </w:rPr>
        <w:t>URLProtocol</w:t>
      </w:r>
      <w:r>
        <w:rPr>
          <w:rFonts w:hint="eastAsia" w:ascii="Times New Roman" w:hAnsi="Times New Roman" w:cs="Times New Roman"/>
          <w:sz w:val="28"/>
          <w:szCs w:val="28"/>
        </w:rPr>
        <w:t>和</w:t>
      </w:r>
      <w:r>
        <w:rPr>
          <w:rFonts w:ascii="Times New Roman" w:hAnsi="Times New Roman" w:cs="Times New Roman"/>
          <w:sz w:val="28"/>
          <w:szCs w:val="28"/>
        </w:rPr>
        <w:t>URLContext，URLContext</w:t>
      </w:r>
      <w:r>
        <w:rPr>
          <w:rFonts w:hint="eastAsia" w:ascii="Times New Roman" w:hAnsi="Times New Roman" w:cs="Times New Roman"/>
          <w:sz w:val="28"/>
          <w:szCs w:val="28"/>
        </w:rPr>
        <w:t>中的prot既是找到的</w:t>
      </w:r>
      <w:r>
        <w:rPr>
          <w:rFonts w:ascii="Times New Roman" w:hAnsi="Times New Roman" w:cs="Times New Roman"/>
          <w:sz w:val="28"/>
          <w:szCs w:val="28"/>
        </w:rPr>
        <w:t>URLProtocol。</w:t>
      </w:r>
    </w:p>
    <w:p>
      <w:pPr>
        <w:spacing w:beforeLines="50" w:afterLines="50" w:line="300" w:lineRule="auto"/>
        <w:ind w:firstLine="1120" w:firstLineChars="4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ffurl_connect(*puc, options)</w:t>
      </w:r>
    </w:p>
    <w:p>
      <w:pPr>
        <w:spacing w:beforeLines="50" w:afterLines="50" w:line="300" w:lineRule="auto"/>
        <w:ind w:firstLine="1120" w:firstLineChars="40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{</w:t>
      </w:r>
    </w:p>
    <w:p>
      <w:pPr>
        <w:spacing w:beforeLines="50" w:afterLines="50" w:line="300" w:lineRule="auto"/>
        <w:ind w:firstLine="1680" w:firstLineChars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uc-&gt;protocol_whitelist</w:t>
      </w:r>
      <w:r>
        <w:rPr>
          <w:rFonts w:hint="eastAsia"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uc-&gt;prot-&gt;default_whitelist</w:t>
      </w:r>
    </w:p>
    <w:p>
      <w:pPr>
        <w:spacing w:beforeLines="50" w:afterLines="50" w:line="300" w:lineRule="auto"/>
        <w:ind w:firstLine="1680" w:firstLineChars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uc-&gt;prot-&gt;url_open(uc, uc-&gt;filename, uc-&gt;flags)，</w:t>
      </w:r>
      <w:r>
        <w:rPr>
          <w:rFonts w:hint="eastAsia" w:ascii="Times New Roman" w:hAnsi="Times New Roman" w:cs="Times New Roman"/>
          <w:sz w:val="28"/>
          <w:szCs w:val="28"/>
        </w:rPr>
        <w:t>这里调用</w:t>
      </w:r>
      <w:r>
        <w:rPr>
          <w:rFonts w:ascii="Times New Roman" w:hAnsi="Times New Roman" w:cs="Times New Roman"/>
          <w:sz w:val="28"/>
          <w:szCs w:val="28"/>
        </w:rPr>
        <w:t>bluray_open，</w:t>
      </w:r>
      <w:r>
        <w:rPr>
          <w:rFonts w:hint="eastAsia" w:ascii="Times New Roman" w:hAnsi="Times New Roman" w:cs="Times New Roman"/>
          <w:sz w:val="28"/>
          <w:szCs w:val="28"/>
        </w:rPr>
        <w:t>得到</w:t>
      </w:r>
      <w:r>
        <w:rPr>
          <w:rFonts w:ascii="Times New Roman" w:hAnsi="Times New Roman" w:cs="Times New Roman"/>
          <w:sz w:val="28"/>
          <w:szCs w:val="28"/>
        </w:rPr>
        <w:t>BLURAY *bd、</w:t>
      </w:r>
      <w:r>
        <w:rPr>
          <w:rFonts w:hint="eastAsia" w:ascii="Times New Roman" w:hAnsi="Times New Roman" w:cs="Times New Roman"/>
          <w:sz w:val="28"/>
          <w:szCs w:val="28"/>
        </w:rPr>
        <w:t xml:space="preserve">main </w:t>
      </w:r>
      <w:r>
        <w:rPr>
          <w:rFonts w:ascii="Times New Roman" w:hAnsi="Times New Roman" w:cs="Times New Roman"/>
          <w:sz w:val="28"/>
          <w:szCs w:val="28"/>
        </w:rPr>
        <w:t>playlist，</w:t>
      </w:r>
      <w:r>
        <w:rPr>
          <w:rFonts w:hint="eastAsia" w:ascii="Times New Roman" w:hAnsi="Times New Roman" w:cs="Times New Roman"/>
          <w:sz w:val="28"/>
          <w:szCs w:val="28"/>
        </w:rPr>
        <w:t>成功则返回0</w:t>
      </w:r>
      <w:r>
        <w:rPr>
          <w:rFonts w:hint="default" w:ascii="Times New Roman" w:hAnsi="Times New Roman" w:cs="Times New Roman"/>
          <w:sz w:val="28"/>
          <w:szCs w:val="28"/>
        </w:rPr>
        <w:t>，protocol初始化</w:t>
      </w:r>
    </w:p>
    <w:p>
      <w:pPr>
        <w:spacing w:beforeLines="50" w:afterLines="50" w:line="300" w:lineRule="auto"/>
        <w:ind w:firstLine="1680" w:firstLineChars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uc-&gt;is_connected = 1;</w:t>
      </w:r>
    </w:p>
    <w:p>
      <w:pPr>
        <w:spacing w:beforeLines="50" w:afterLines="50" w:line="300" w:lineRule="auto"/>
        <w:ind w:firstLine="1680" w:firstLineChars="60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return 0</w:t>
      </w:r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spacing w:beforeLines="50" w:afterLines="50" w:line="300" w:lineRule="auto"/>
        <w:ind w:firstLine="1120" w:firstLineChars="40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}</w:t>
      </w: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}</w:t>
      </w: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ffio_fdopen(s, h)</w:t>
      </w: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hint="eastAsia" w:ascii="Times New Roman" w:hAnsi="Times New Roman" w:cs="Times New Roman"/>
          <w:color w:val="000000" w:themeColor="text1"/>
          <w:sz w:val="28"/>
          <w:szCs w:val="28"/>
        </w:rPr>
        <w:t>{   主要是得到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AVIOContext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pb</w:t>
      </w:r>
    </w:p>
    <w:p>
      <w:pPr>
        <w:spacing w:beforeLines="50" w:afterLines="50" w:line="300" w:lineRule="auto"/>
        <w:ind w:firstLine="1120" w:firstLineChars="40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avio_alloc_context(buffer, buffer_size, h-&gt;flags &amp; AVIO_FLAG_WRITE, h,</w:t>
      </w: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(int (*)(void *, uint8_t *, int)) ffurl_read,</w:t>
      </w: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(int (*)(void *, uint8_t *, int)) ffurl_write,</w:t>
      </w: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(int64_t (*)(void *, int64_t, int)) ffurl_seek);</w:t>
      </w:r>
    </w:p>
    <w:p>
      <w:pPr>
        <w:spacing w:beforeLines="50" w:afterLines="50" w:line="300" w:lineRule="auto"/>
        <w:ind w:firstLine="1120" w:firstLineChars="400"/>
        <w:rPr>
          <w:rFonts w:hint="eastAsia" w:ascii="Times New Roman" w:hAnsi="Times New Roman" w:cs="Times New Roman"/>
          <w:color w:val="000000" w:themeColor="text1"/>
          <w:sz w:val="28"/>
          <w:szCs w:val="28"/>
        </w:rPr>
      </w:pPr>
      <w:r>
        <w:rPr>
          <w:rFonts w:hint="eastAsia" w:ascii="Times New Roman" w:hAnsi="Times New Roman" w:cs="Times New Roman"/>
          <w:color w:val="000000" w:themeColor="text1"/>
          <w:sz w:val="28"/>
          <w:szCs w:val="28"/>
        </w:rPr>
        <w:t>{</w:t>
      </w:r>
    </w:p>
    <w:p>
      <w:pPr>
        <w:spacing w:beforeLines="50" w:afterLines="50" w:line="300" w:lineRule="auto"/>
        <w:ind w:firstLine="1120" w:firstLineChars="400"/>
        <w:rPr>
          <w:rFonts w:hint="eastAsia" w:ascii="Times New Roman" w:hAnsi="Times New Roman" w:cs="Times New Roman"/>
          <w:color w:val="000000" w:themeColor="text1"/>
          <w:sz w:val="28"/>
          <w:szCs w:val="28"/>
        </w:rPr>
      </w:pPr>
      <w:r>
        <w:rPr>
          <w:rFonts w:hint="eastAsia" w:ascii="Times New Roman" w:hAnsi="Times New Roman" w:cs="Times New Roman"/>
          <w:color w:val="000000" w:themeColor="text1"/>
          <w:sz w:val="28"/>
          <w:szCs w:val="28"/>
        </w:rPr>
        <w:t xml:space="preserve">    s-&gt;buffer      = buffer;</w:t>
      </w:r>
    </w:p>
    <w:p>
      <w:pPr>
        <w:spacing w:beforeLines="50" w:afterLines="50" w:line="300" w:lineRule="auto"/>
        <w:ind w:firstLine="1120" w:firstLineChars="400"/>
        <w:rPr>
          <w:rFonts w:hint="eastAsia" w:ascii="Times New Roman" w:hAnsi="Times New Roman" w:cs="Times New Roman"/>
          <w:color w:val="000000" w:themeColor="text1"/>
          <w:sz w:val="28"/>
          <w:szCs w:val="28"/>
        </w:rPr>
      </w:pPr>
      <w:r>
        <w:rPr>
          <w:rFonts w:hint="eastAsia" w:ascii="Times New Roman" w:hAnsi="Times New Roman" w:cs="Times New Roman"/>
          <w:color w:val="000000" w:themeColor="text1"/>
          <w:sz w:val="28"/>
          <w:szCs w:val="28"/>
        </w:rPr>
        <w:t xml:space="preserve">    s-&gt;buffer_size = buffer_size;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</w:rPr>
        <w:t xml:space="preserve"> 默认值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</w:rPr>
        <w:t>32768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</w:rPr>
        <w:t>字节</w:t>
      </w:r>
    </w:p>
    <w:p>
      <w:pPr>
        <w:spacing w:beforeLines="50" w:afterLines="50" w:line="300" w:lineRule="auto"/>
        <w:ind w:firstLine="1680" w:firstLineChars="60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s-&gt;opaque      = opaque;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//</w:t>
      </w:r>
      <w:r>
        <w:rPr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URLContext *h</w:t>
      </w:r>
    </w:p>
    <w:p>
      <w:pPr>
        <w:spacing w:beforeLines="50" w:afterLines="50" w:line="300" w:lineRule="auto"/>
        <w:ind w:firstLine="1680" w:firstLineChars="60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s-&gt;buf_end = s-&gt;buffer;</w:t>
      </w:r>
    </w:p>
    <w:p>
      <w:pPr>
        <w:spacing w:beforeLines="50" w:afterLines="50" w:line="300" w:lineRule="auto"/>
        <w:ind w:firstLine="1680" w:firstLineChars="60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s-&gt;write_flag = 0;</w:t>
      </w:r>
    </w:p>
    <w:p>
      <w:pPr>
        <w:spacing w:beforeLines="50" w:afterLines="50" w:line="300" w:lineRule="auto"/>
        <w:ind w:firstLine="1680" w:firstLineChars="60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s-&gt;write_packet    = ffurl_write;</w:t>
      </w:r>
    </w:p>
    <w:p>
      <w:pPr>
        <w:spacing w:beforeLines="50" w:afterLines="50" w:line="300" w:lineRule="auto"/>
        <w:ind w:firstLine="1680" w:firstLineChars="60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s-&gt;read_packet     = ffurl_read; //avio.c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</w:rPr>
        <w:t>中</w:t>
      </w:r>
    </w:p>
    <w:p>
      <w:pPr>
        <w:spacing w:beforeLines="50" w:afterLines="50" w:line="300" w:lineRule="auto"/>
        <w:ind w:firstLine="1680" w:firstLineChars="60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s-&gt;seek            = ffurl_seek;</w:t>
      </w:r>
    </w:p>
    <w:p>
      <w:pPr>
        <w:spacing w:beforeLines="50" w:afterLines="50" w:line="300" w:lineRule="auto"/>
        <w:ind w:firstLine="1680" w:firstLineChars="60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s-&gt;seekable        = seek ? </w:t>
      </w:r>
      <w:r>
        <w:rPr>
          <w:rFonts w:ascii="Times New Roman" w:hAnsi="Times New Roman" w:cs="Times New Roman"/>
          <w:color w:val="FF0000"/>
          <w:sz w:val="28"/>
          <w:szCs w:val="28"/>
        </w:rPr>
        <w:t>AVIO_SEEKABLE_NORMAL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 0;</w:t>
      </w:r>
    </w:p>
    <w:p>
      <w:pPr>
        <w:spacing w:beforeLines="50" w:afterLines="50" w:line="300" w:lineRule="auto"/>
        <w:ind w:firstLine="1680" w:firstLineChars="60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s-&gt;short_seek_threshold = SHORT_SEEK_THRESHOLD;</w:t>
      </w:r>
      <w:r>
        <w:t xml:space="preserve"> 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(256 * 1024)</w:t>
      </w:r>
    </w:p>
    <w:p>
      <w:pPr>
        <w:spacing w:beforeLines="50" w:afterLines="50" w:line="300" w:lineRule="auto"/>
        <w:ind w:firstLine="1680" w:firstLineChars="60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s-&gt;read_pause = NULL;</w:t>
      </w:r>
    </w:p>
    <w:p>
      <w:pPr>
        <w:spacing w:beforeLines="50" w:afterLines="50" w:line="300" w:lineRule="auto"/>
        <w:ind w:firstLine="1680" w:firstLineChars="60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s-&gt;read_seek  = NULL;</w:t>
      </w:r>
    </w:p>
    <w:p>
      <w:pPr>
        <w:spacing w:beforeLines="50" w:afterLines="50" w:line="300" w:lineRule="auto"/>
        <w:ind w:firstLine="1120" w:firstLineChars="40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hint="eastAsia" w:ascii="Times New Roman" w:hAnsi="Times New Roman" w:cs="Times New Roman"/>
          <w:color w:val="000000" w:themeColor="text1"/>
          <w:sz w:val="28"/>
          <w:szCs w:val="28"/>
        </w:rPr>
        <w:t>}</w:t>
      </w:r>
    </w:p>
    <w:p>
      <w:pPr>
        <w:spacing w:beforeLines="50" w:afterLines="50" w:line="300" w:lineRule="auto"/>
        <w:ind w:firstLine="1120" w:firstLineChars="40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(*s)-&gt;protocol_whitelist = av_strdup(h-&gt;protocol_whitelist);</w:t>
      </w:r>
    </w:p>
    <w:p>
      <w:pPr>
        <w:spacing w:beforeLines="50" w:afterLines="50" w:line="300" w:lineRule="auto"/>
        <w:ind w:firstLine="1120" w:firstLineChars="40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(*s)-&gt;seekable = h-&gt;is_streamed ? 0 : AVIO_SEEKABLE_NORMAL;</w:t>
      </w:r>
    </w:p>
    <w:p>
      <w:pPr>
        <w:spacing w:beforeLines="50" w:afterLines="50" w:line="300" w:lineRule="auto"/>
        <w:ind w:firstLine="1120" w:firstLineChars="40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(*s)-&gt;max_packet_size = max_packet_size;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</w:rPr>
        <w:t xml:space="preserve"> // 0</w:t>
      </w:r>
    </w:p>
    <w:p>
      <w:pPr>
        <w:spacing w:beforeLines="50" w:afterLines="50" w:line="300" w:lineRule="auto"/>
        <w:ind w:firstLine="1120" w:firstLineChars="40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(*s)-&gt;read_pause = (int (*)(void *, int))h-&gt;prot-&gt;url_read_pause;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</w:rPr>
        <w:t xml:space="preserve"> //空</w:t>
      </w:r>
    </w:p>
    <w:p>
      <w:pPr>
        <w:spacing w:beforeLines="50" w:afterLines="50" w:line="300" w:lineRule="auto"/>
        <w:ind w:firstLine="1120" w:firstLineChars="40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(*s)-&gt;read_seek  = (int64_t (*)(void *, int, int64_t, int))h-&gt;prot-&gt;url_read_seek;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</w:rPr>
        <w:t xml:space="preserve"> //空</w:t>
      </w:r>
    </w:p>
    <w:p>
      <w:pPr>
        <w:spacing w:beforeLines="50" w:afterLines="50" w:line="300" w:lineRule="auto"/>
        <w:ind w:firstLine="1120" w:firstLineChars="40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(*s)-&gt;av_class = &amp;ff_avio_class;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</w:rPr>
        <w:t xml:space="preserve"> //option只有一个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protocol_whitelist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</w:rPr>
        <w:t xml:space="preserve"> 字符串</w:t>
      </w: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hint="eastAsia" w:ascii="Times New Roman" w:hAnsi="Times New Roman" w:cs="Times New Roman"/>
          <w:color w:val="000000" w:themeColor="text1"/>
          <w:sz w:val="28"/>
          <w:szCs w:val="28"/>
        </w:rPr>
        <w:t>}到这里得到了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AVIOContext，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</w:rPr>
        <w:t>成员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opaque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</w:rPr>
        <w:t>是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URLContext，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</w:rPr>
        <w:t>并且封装了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ffurl_read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</w:rPr>
        <w:t>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ffurl_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</w:rPr>
        <w:t>seek函数指针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</w:rPr>
        <w:t>，调用protocol中的read、seek、open等方法。</w:t>
      </w:r>
    </w:p>
    <w:p>
      <w:pPr>
        <w:spacing w:beforeLines="50" w:afterLines="50" w:line="30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1.2.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、av_probe_input_buffer2</w:t>
      </w: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av_probe_input_buffer2(s-&gt;pb, &amp;s-&gt;iformat, filename, s, 0, s-&gt;format_probesize);</w:t>
      </w: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probe_size</w:t>
      </w:r>
      <w:r>
        <w:rPr>
          <w:rFonts w:hint="default" w:ascii="Times New Roman" w:hAnsi="Times New Roman" w:cs="Times New Roman"/>
          <w:sz w:val="28"/>
          <w:szCs w:val="28"/>
        </w:rPr>
        <w:t>从2048到</w:t>
      </w:r>
      <w:r>
        <w:rPr>
          <w:rFonts w:hint="eastAsia" w:ascii="Times New Roman" w:hAnsi="Times New Roman" w:cs="Times New Roman"/>
          <w:sz w:val="28"/>
          <w:szCs w:val="28"/>
        </w:rPr>
        <w:t>(1 &lt;&lt; 20)</w:t>
      </w:r>
      <w:r>
        <w:rPr>
          <w:rFonts w:hint="default" w:ascii="Times New Roman" w:hAnsi="Times New Roman" w:cs="Times New Roman"/>
          <w:sz w:val="28"/>
          <w:szCs w:val="28"/>
        </w:rPr>
        <w:t>，默认情况下。调用avio_read通过protocol的read packet读取数据大小为</w:t>
      </w:r>
      <w:r>
        <w:rPr>
          <w:rFonts w:hint="eastAsia" w:ascii="Times New Roman" w:hAnsi="Times New Roman" w:cs="Times New Roman"/>
          <w:sz w:val="28"/>
          <w:szCs w:val="28"/>
        </w:rPr>
        <w:t>probe_size</w:t>
      </w:r>
      <w:r>
        <w:rPr>
          <w:rFonts w:hint="default" w:ascii="Times New Roman" w:hAnsi="Times New Roman" w:cs="Times New Roman"/>
          <w:sz w:val="28"/>
          <w:szCs w:val="28"/>
        </w:rPr>
        <w:t>，读出数据后调用av_probe_input_format2(&amp;pd, 1, &amp;score)打分，找到iformat后退出。</w:t>
      </w: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for循环中</w:t>
      </w:r>
      <w:r>
        <w:rPr>
          <w:rFonts w:ascii="Times New Roman" w:hAnsi="Times New Roman" w:cs="Times New Roman"/>
          <w:sz w:val="28"/>
          <w:szCs w:val="28"/>
        </w:rPr>
        <w:t>avio_read</w:t>
      </w:r>
      <w:r>
        <w:t xml:space="preserve"> </w:t>
      </w:r>
      <w:r>
        <w:rPr>
          <w:rFonts w:hint="eastAsia" w:ascii="Times New Roman" w:hAnsi="Times New Roman" w:cs="Times New Roman"/>
          <w:sz w:val="28"/>
          <w:szCs w:val="28"/>
        </w:rPr>
        <w:t>读数据，最大读出</w:t>
      </w:r>
      <w:r>
        <w:rPr>
          <w:rFonts w:ascii="Times New Roman" w:hAnsi="Times New Roman" w:cs="Times New Roman"/>
          <w:sz w:val="28"/>
          <w:szCs w:val="28"/>
        </w:rPr>
        <w:t>PROBE_BUF_MAX</w:t>
      </w:r>
      <w:r>
        <w:rPr>
          <w:rFonts w:hint="eastAsia" w:ascii="Times New Roman" w:hAnsi="Times New Roman" w:cs="Times New Roman"/>
          <w:sz w:val="28"/>
          <w:szCs w:val="28"/>
        </w:rPr>
        <w:t>大的数据，读一次数据之后调用</w:t>
      </w:r>
      <w:r>
        <w:rPr>
          <w:rFonts w:ascii="Times New Roman" w:hAnsi="Times New Roman" w:cs="Times New Roman"/>
          <w:sz w:val="28"/>
          <w:szCs w:val="28"/>
        </w:rPr>
        <w:t>av_probe_input_format2</w:t>
      </w:r>
      <w:r>
        <w:rPr>
          <w:rFonts w:hint="eastAsia" w:ascii="Times New Roman" w:hAnsi="Times New Roman" w:cs="Times New Roman"/>
          <w:sz w:val="28"/>
          <w:szCs w:val="28"/>
        </w:rPr>
        <w:t>猜测demux类型，如果猜测的分数比较低，则增大读取的数据大小，再次调用</w:t>
      </w:r>
      <w:r>
        <w:rPr>
          <w:rFonts w:ascii="Times New Roman" w:hAnsi="Times New Roman" w:cs="Times New Roman"/>
          <w:sz w:val="28"/>
          <w:szCs w:val="28"/>
        </w:rPr>
        <w:t>avio_read</w:t>
      </w:r>
      <w:r>
        <w:rPr>
          <w:rFonts w:hint="eastAsia" w:ascii="Times New Roman" w:hAnsi="Times New Roman" w:cs="Times New Roman"/>
          <w:sz w:val="28"/>
          <w:szCs w:val="28"/>
        </w:rPr>
        <w:t>和</w:t>
      </w:r>
      <w:r>
        <w:rPr>
          <w:rFonts w:ascii="Times New Roman" w:hAnsi="Times New Roman" w:cs="Times New Roman"/>
          <w:sz w:val="28"/>
          <w:szCs w:val="28"/>
        </w:rPr>
        <w:t>av_probe_input_format2，</w:t>
      </w:r>
      <w:r>
        <w:rPr>
          <w:rFonts w:hint="eastAsia" w:ascii="Times New Roman" w:hAnsi="Times New Roman" w:cs="Times New Roman"/>
          <w:sz w:val="28"/>
          <w:szCs w:val="28"/>
        </w:rPr>
        <w:t>记录打分最高的</w:t>
      </w:r>
      <w:r>
        <w:rPr>
          <w:rFonts w:ascii="Times New Roman" w:hAnsi="Times New Roman" w:cs="Times New Roman"/>
          <w:sz w:val="28"/>
          <w:szCs w:val="28"/>
        </w:rPr>
        <w:t>AVInputFormat</w:t>
      </w: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av_probe_input_format3、av_iformat_next、AVInputFormat</w:t>
      </w:r>
      <w:r>
        <w:rPr>
          <w:rFonts w:hint="eastAsia"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read_probe，</w:t>
      </w:r>
      <w:r>
        <w:rPr>
          <w:rFonts w:hint="eastAsia" w:ascii="Times New Roman" w:hAnsi="Times New Roman" w:cs="Times New Roman"/>
          <w:sz w:val="28"/>
          <w:szCs w:val="28"/>
        </w:rPr>
        <w:t>这里找到的</w:t>
      </w:r>
      <w:r>
        <w:rPr>
          <w:rFonts w:ascii="Times New Roman" w:hAnsi="Times New Roman" w:cs="Times New Roman"/>
          <w:sz w:val="28"/>
          <w:szCs w:val="28"/>
        </w:rPr>
        <w:t>AVInputFormat</w:t>
      </w:r>
      <w:r>
        <w:rPr>
          <w:rFonts w:hint="eastAsia" w:ascii="Times New Roman" w:hAnsi="Times New Roman" w:cs="Times New Roman"/>
          <w:sz w:val="28"/>
          <w:szCs w:val="28"/>
        </w:rPr>
        <w:t>是mpegts——</w:t>
      </w:r>
      <w:r>
        <w:rPr>
          <w:rFonts w:ascii="Times New Roman" w:hAnsi="Times New Roman" w:cs="Times New Roman"/>
          <w:sz w:val="28"/>
          <w:szCs w:val="28"/>
        </w:rPr>
        <w:t>ff_mpegts_demuxer</w:t>
      </w: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这个函数执行完得到</w:t>
      </w:r>
      <w:r>
        <w:rPr>
          <w:rFonts w:ascii="Times New Roman" w:hAnsi="Times New Roman" w:cs="Times New Roman"/>
          <w:sz w:val="28"/>
          <w:szCs w:val="28"/>
        </w:rPr>
        <w:t>AVInputFormat，</w:t>
      </w:r>
      <w:r>
        <w:rPr>
          <w:rFonts w:hint="eastAsia" w:ascii="Times New Roman" w:hAnsi="Times New Roman" w:cs="Times New Roman"/>
          <w:sz w:val="28"/>
          <w:szCs w:val="28"/>
        </w:rPr>
        <w:t>demux</w:t>
      </w:r>
      <w:r>
        <w:rPr>
          <w:rFonts w:hint="default" w:ascii="Times New Roman" w:hAnsi="Times New Roman" w:cs="Times New Roman"/>
          <w:sz w:val="28"/>
          <w:szCs w:val="28"/>
        </w:rPr>
        <w:t>er</w:t>
      </w:r>
      <w:r>
        <w:rPr>
          <w:rFonts w:ascii="Times New Roman" w:hAnsi="Times New Roman" w:cs="Times New Roman"/>
          <w:sz w:val="28"/>
          <w:szCs w:val="28"/>
        </w:rPr>
        <w:t>。</w:t>
      </w:r>
      <w:r>
        <w:rPr>
          <w:rFonts w:hint="eastAsia" w:ascii="Times New Roman" w:hAnsi="Times New Roman" w:cs="Times New Roman"/>
          <w:sz w:val="28"/>
          <w:szCs w:val="28"/>
        </w:rPr>
        <w:t>返回值是所得到的</w:t>
      </w:r>
      <w:r>
        <w:rPr>
          <w:rFonts w:ascii="Times New Roman" w:hAnsi="Times New Roman" w:cs="Times New Roman"/>
          <w:sz w:val="28"/>
          <w:szCs w:val="28"/>
        </w:rPr>
        <w:t>AVInputFormat</w:t>
      </w:r>
      <w:r>
        <w:rPr>
          <w:rFonts w:hint="eastAsia" w:ascii="Times New Roman" w:hAnsi="Times New Roman" w:cs="Times New Roman"/>
          <w:sz w:val="28"/>
          <w:szCs w:val="28"/>
        </w:rPr>
        <w:t>的分数赋值在</w:t>
      </w:r>
      <w:r>
        <w:rPr>
          <w:rFonts w:ascii="Times New Roman" w:hAnsi="Times New Roman" w:cs="Times New Roman"/>
          <w:sz w:val="28"/>
          <w:szCs w:val="28"/>
        </w:rPr>
        <w:t>s-&gt;probe_score</w:t>
      </w:r>
      <w:r>
        <w:rPr>
          <w:rFonts w:hint="eastAsia" w:ascii="Times New Roman" w:hAnsi="Times New Roman" w:cs="Times New Roman"/>
          <w:sz w:val="28"/>
          <w:szCs w:val="28"/>
        </w:rPr>
        <w:t>中，</w:t>
      </w:r>
      <w:r>
        <w:rPr>
          <w:rFonts w:ascii="Times New Roman" w:hAnsi="Times New Roman" w:cs="Times New Roman"/>
          <w:sz w:val="28"/>
          <w:szCs w:val="28"/>
        </w:rPr>
        <w:t>s-&gt;protocol_whitelist</w:t>
      </w:r>
      <w:r>
        <w:rPr>
          <w:rFonts w:hint="eastAsia" w:ascii="Times New Roman" w:hAnsi="Times New Roman" w:cs="Times New Roman"/>
          <w:sz w:val="28"/>
          <w:szCs w:val="28"/>
        </w:rPr>
        <w:t>是</w:t>
      </w:r>
      <w:r>
        <w:rPr>
          <w:rFonts w:ascii="Times New Roman" w:hAnsi="Times New Roman" w:cs="Times New Roman"/>
          <w:sz w:val="28"/>
          <w:szCs w:val="28"/>
        </w:rPr>
        <w:t>default_whitelist</w:t>
      </w:r>
      <w:r>
        <w:rPr>
          <w:rFonts w:hint="eastAsia" w:ascii="Times New Roman" w:hAnsi="Times New Roman" w:cs="Times New Roman"/>
          <w:sz w:val="28"/>
          <w:szCs w:val="28"/>
        </w:rPr>
        <w:t>的值。</w:t>
      </w:r>
    </w:p>
    <w:p>
      <w:pPr>
        <w:spacing w:beforeLines="50" w:afterLines="50" w:line="30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1.2.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hint="eastAsia" w:ascii="Times New Roman" w:hAnsi="Times New Roman" w:cs="Times New Roman"/>
          <w:b/>
          <w:sz w:val="28"/>
          <w:szCs w:val="28"/>
        </w:rPr>
        <w:t>、其它</w:t>
      </w:r>
    </w:p>
    <w:p>
      <w:pPr>
        <w:spacing w:beforeLines="50" w:afterLines="50" w:line="300" w:lineRule="auto"/>
        <w:ind w:firstLine="560" w:firstLineChars="200"/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s-&gt;iformat-&gt;read_header</w:t>
      </w:r>
      <w:r>
        <w:rPr>
          <w:rFonts w:hint="default" w:ascii="Times New Roman" w:hAnsi="Times New Roman" w:cs="Times New Roman"/>
          <w:sz w:val="28"/>
          <w:szCs w:val="28"/>
        </w:rPr>
        <w:t xml:space="preserve">读头，填充AVFormatContext </w:t>
      </w:r>
      <w:r>
        <w:rPr>
          <w:rFonts w:hint="default" w:ascii="Times New Roman" w:hAnsi="Times New Roman" w:cs="Times New Roman"/>
          <w:sz w:val="28"/>
          <w:szCs w:val="28"/>
        </w:rPr>
        <w:t>probesize</w:t>
      </w:r>
      <w:r>
        <w:rPr>
          <w:rFonts w:hint="default" w:ascii="Times New Roman" w:hAnsi="Times New Roman" w:cs="Times New Roman"/>
          <w:sz w:val="28"/>
          <w:szCs w:val="28"/>
        </w:rPr>
        <w:t>，avformat_new_stream给每一个流创建一个AVStream结构体，并赋值相关参数，st-&gt;codecpar信息获取填充等。后面以mpeg2ts为例介绍。</w:t>
      </w: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*(const AVClass **) s-&gt;priv_data = s-&gt;iformat-&gt;priv_class</w:t>
      </w:r>
      <w:r>
        <w:rPr>
          <w:rFonts w:hint="eastAsia" w:ascii="Times New Roman" w:hAnsi="Times New Roman" w:cs="Times New Roman"/>
          <w:sz w:val="28"/>
          <w:szCs w:val="28"/>
        </w:rPr>
        <w:t>这里是mpegts中的</w:t>
      </w:r>
      <w:r>
        <w:rPr>
          <w:rFonts w:ascii="Times New Roman" w:hAnsi="Times New Roman" w:cs="Times New Roman"/>
          <w:sz w:val="28"/>
          <w:szCs w:val="28"/>
        </w:rPr>
        <w:t>mpegts_class</w:t>
      </w: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s-&gt;internal-&gt;data_offset = avio_tell(s-&gt;pb)</w:t>
      </w:r>
      <w:r>
        <w:rPr>
          <w:rFonts w:hint="eastAsia" w:ascii="Times New Roman" w:hAnsi="Times New Roman" w:cs="Times New Roman"/>
          <w:sz w:val="28"/>
          <w:szCs w:val="28"/>
        </w:rPr>
        <w:t>，这里是seek到0位置的返回值</w:t>
      </w:r>
    </w:p>
    <w:p>
      <w:pPr>
        <w:spacing w:beforeLines="50" w:afterLines="50" w:line="30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2</w:t>
      </w:r>
      <w:r>
        <w:rPr>
          <w:rFonts w:hint="eastAsia" w:ascii="Times New Roman" w:hAnsi="Times New Roman" w:cs="Times New Roman"/>
          <w:b/>
          <w:sz w:val="36"/>
          <w:szCs w:val="36"/>
        </w:rPr>
        <w:t>、</w:t>
      </w:r>
      <w:r>
        <w:rPr>
          <w:rFonts w:ascii="Times New Roman" w:hAnsi="Times New Roman" w:cs="Times New Roman"/>
          <w:b/>
          <w:sz w:val="36"/>
          <w:szCs w:val="36"/>
        </w:rPr>
        <w:t>avformat_find_stream_info</w:t>
      </w:r>
    </w:p>
    <w:p>
      <w:pPr>
        <w:spacing w:beforeLines="50" w:afterLines="50" w:line="300" w:lineRule="auto"/>
        <w:ind w:firstLine="560" w:firstLineChars="2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avio_tell(ic-&gt;pb)</w:t>
      </w:r>
      <w:r>
        <w:rPr>
          <w:rFonts w:hint="default" w:ascii="Times New Roman" w:hAnsi="Times New Roman" w:cs="Times New Roman"/>
          <w:sz w:val="28"/>
          <w:szCs w:val="28"/>
        </w:rPr>
        <w:t xml:space="preserve"> IO seek到起始位置</w:t>
      </w:r>
    </w:p>
    <w:p>
      <w:pPr>
        <w:spacing w:beforeLines="50" w:afterLines="50" w:line="300" w:lineRule="auto"/>
        <w:ind w:firstLine="560" w:firstLineChars="2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2.1、第一个for (i = 0; i &lt; ic-&gt;nb_streams; i++)：</w:t>
      </w:r>
    </w:p>
    <w:p>
      <w:pPr>
        <w:spacing w:beforeLines="50" w:afterLines="50" w:line="300" w:lineRule="auto"/>
        <w:ind w:firstLine="560" w:firstLineChars="2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av_parser_init(st-&gt;codecpar-&gt;codec_id)找parser，比如aac_parser</w:t>
      </w:r>
    </w:p>
    <w:p>
      <w:pPr>
        <w:spacing w:beforeLines="50" w:afterLines="50" w:line="300" w:lineRule="auto"/>
        <w:ind w:firstLine="560" w:firstLineChars="2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调用parser_init，aac_parse_init赋值ADTS头大小为AAC_ADTS_HEADER_SIZE 7，s-&gt;sync = aac_sync;</w:t>
      </w:r>
    </w:p>
    <w:p>
      <w:pPr>
        <w:spacing w:beforeLines="50" w:afterLines="50" w:line="300" w:lineRule="auto"/>
        <w:ind w:firstLine="560" w:firstLineChars="2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parser_parse：ff_aac_ac3_parse：s-&gt;sync找到一个ADTS帧的开始（通过同步字0xFFF），并解析出采样率、通道数、通道布局、计算码率、采样数、adts帧长度、adts包含音频帧个数等参数，音频帧默认含有1024个采样点。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AAC头结构如下：同步字12位为0xFFF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get_bits(gbc, 12)    sync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skip_bits1(gbc);             /* id */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skip_bits(gbc, 2);           /* layer */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crc_abs = get_bits1(gbc);    /* protection_absent */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aot     = get_bits(gbc, 2);  /* profile_objecttype */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sr      = get_bits(gbc, 4);  /* sample_frequency_index */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skip_bits1(gbc);             /* private_bit */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ch = get_bits(gbc, 3);       /* channel_configuration */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skip_bits1(gbc);             /* original/copy */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skip_bits1(gbc);             /* home */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skip_bits1(gbc);             /* copyright_identification_bit */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skip_bits1(gbc);             /* copyright_identification_start */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size = get_bits(gbc, 13);    /* aac_frame_length */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skip_bits(gbc, 11);          /* adts_buffer_fullness */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 xml:space="preserve">    rdb = get_bits(gbc, 2);      /* number_of_raw_data_blocks_in_frame */</w:t>
      </w:r>
    </w:p>
    <w:p>
      <w:pPr>
        <w:spacing w:beforeLines="50" w:afterLines="50" w:line="300" w:lineRule="auto"/>
        <w:ind w:firstLine="560" w:firstLineChars="200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</w:rPr>
        <w:t>AVCodecContext *avctx用AVStream的AVCodecParameters *codecpar赋值</w:t>
      </w:r>
    </w:p>
    <w:p>
      <w:pPr>
        <w:spacing w:beforeLines="50" w:afterLines="50" w:line="300" w:lineRule="auto"/>
        <w:ind w:firstLine="560" w:firstLineChars="2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根据st-&gt;codecpar-&gt;codec_id找到AVCodec</w:t>
      </w:r>
    </w:p>
    <w:p>
      <w:pPr>
        <w:spacing w:beforeLines="50" w:afterLines="50" w:line="30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2.1.1、avcodec_open2打开</w:t>
      </w:r>
      <w:r>
        <w:rPr>
          <w:rFonts w:hint="default" w:ascii="Times New Roman" w:hAnsi="Times New Roman" w:cs="Times New Roman"/>
          <w:sz w:val="28"/>
          <w:szCs w:val="28"/>
        </w:rPr>
        <w:t>AVCodec</w:t>
      </w:r>
      <w:r>
        <w:rPr>
          <w:rFonts w:hint="default" w:ascii="Times New Roman" w:hAnsi="Times New Roman" w:cs="Times New Roman"/>
          <w:sz w:val="28"/>
          <w:szCs w:val="28"/>
        </w:rPr>
        <w:t>：</w:t>
      </w:r>
    </w:p>
    <w:p>
      <w:pPr>
        <w:spacing w:beforeLines="50" w:afterLines="50" w:line="300" w:lineRule="auto"/>
        <w:ind w:firstLine="560" w:firstLineChars="2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AVCodecInternal *internal;创建填充， avctx-&gt;priv_data codec私有数据创建</w:t>
      </w:r>
    </w:p>
    <w:p>
      <w:pPr>
        <w:spacing w:beforeLines="50" w:afterLines="50" w:line="300" w:lineRule="auto"/>
        <w:ind w:firstLine="560" w:firstLineChars="2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ff_frame_thread_encoder_init ff_thread_init线程启动。</w:t>
      </w:r>
    </w:p>
    <w:p>
      <w:pPr>
        <w:spacing w:beforeLines="50" w:afterLines="50" w:line="300" w:lineRule="auto"/>
        <w:ind w:firstLine="560" w:firstLineChars="2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2.2、for (;;)：</w:t>
      </w:r>
    </w:p>
    <w:p>
      <w:pPr>
        <w:spacing w:beforeLines="50" w:afterLines="50" w:line="300" w:lineRule="auto"/>
        <w:ind w:firstLine="560" w:firstLineChars="2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try_decode_frame尝试解码一些帧获取codec信息</w:t>
      </w:r>
    </w:p>
    <w:p>
      <w:pPr>
        <w:spacing w:beforeLines="50" w:afterLines="50" w:line="300" w:lineRule="auto"/>
        <w:ind w:firstLine="560" w:firstLineChars="2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2.3、estimate_timings</w:t>
      </w:r>
    </w:p>
    <w:p>
      <w:pPr>
        <w:spacing w:beforeLines="50" w:afterLines="50" w:line="300" w:lineRule="auto"/>
        <w:ind w:firstLine="560" w:firstLineChars="2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算duration：</w:t>
      </w:r>
    </w:p>
    <w:p>
      <w:pPr>
        <w:spacing w:beforeLines="50" w:afterLines="50" w:line="300" w:lineRule="auto"/>
        <w:ind w:firstLine="560" w:firstLineChars="2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如果是mpeg，使用estimate_timings_from_pts，读取文件末尾packet的dts作为duration</w:t>
      </w:r>
    </w:p>
    <w:p>
      <w:pPr>
        <w:spacing w:beforeLines="50" w:afterLines="50" w:line="300" w:lineRule="auto"/>
        <w:ind w:firstLine="560" w:firstLineChars="2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如果AVStream中有duration，直接获取后填充到ic中</w:t>
      </w:r>
    </w:p>
    <w:p>
      <w:pPr>
        <w:spacing w:beforeLines="50" w:afterLines="50" w:line="300" w:lineRule="auto"/>
        <w:ind w:firstLine="560" w:firstLineChars="2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如果没有，则estimate_timings_from_bit_rate，根据码率计算duration，把所有AVStream的码率相加得到整个文件的码率，根据文件大小，相除得到duration。</w:t>
      </w:r>
    </w:p>
    <w:p>
      <w:pPr>
        <w:spacing w:beforeLines="50" w:afterLines="50" w:line="300" w:lineRule="auto"/>
        <w:ind w:firstLine="560" w:firstLineChars="2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2.4、compute_chapters_end</w:t>
      </w: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把下一个章节的开始时间作为本章节的end时间</w:t>
      </w: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</w:p>
    <w:p>
      <w:pPr>
        <w:spacing w:beforeLines="50" w:afterLines="50" w:line="30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E3EC1"/>
    <w:rsid w:val="00043C79"/>
    <w:rsid w:val="000611CE"/>
    <w:rsid w:val="0006693A"/>
    <w:rsid w:val="001B761A"/>
    <w:rsid w:val="001C42E3"/>
    <w:rsid w:val="00243FAF"/>
    <w:rsid w:val="00263160"/>
    <w:rsid w:val="002C2E29"/>
    <w:rsid w:val="002E3EC1"/>
    <w:rsid w:val="003009F0"/>
    <w:rsid w:val="00404BF4"/>
    <w:rsid w:val="00443BF5"/>
    <w:rsid w:val="004662B2"/>
    <w:rsid w:val="00496AE2"/>
    <w:rsid w:val="004A155F"/>
    <w:rsid w:val="004A6C14"/>
    <w:rsid w:val="004B1CAE"/>
    <w:rsid w:val="00524CCF"/>
    <w:rsid w:val="0054528C"/>
    <w:rsid w:val="00546871"/>
    <w:rsid w:val="0055439C"/>
    <w:rsid w:val="005715C4"/>
    <w:rsid w:val="00605CF3"/>
    <w:rsid w:val="00636EEF"/>
    <w:rsid w:val="00644E1F"/>
    <w:rsid w:val="00650832"/>
    <w:rsid w:val="0068125A"/>
    <w:rsid w:val="006D5E23"/>
    <w:rsid w:val="00706F7E"/>
    <w:rsid w:val="00731C34"/>
    <w:rsid w:val="007373FC"/>
    <w:rsid w:val="00751778"/>
    <w:rsid w:val="00767D3D"/>
    <w:rsid w:val="00784F19"/>
    <w:rsid w:val="007F531B"/>
    <w:rsid w:val="00856004"/>
    <w:rsid w:val="008679C7"/>
    <w:rsid w:val="008A62F5"/>
    <w:rsid w:val="009473C5"/>
    <w:rsid w:val="00992754"/>
    <w:rsid w:val="009D3437"/>
    <w:rsid w:val="00A2063A"/>
    <w:rsid w:val="00A823D1"/>
    <w:rsid w:val="00A95458"/>
    <w:rsid w:val="00AC56D1"/>
    <w:rsid w:val="00AE5813"/>
    <w:rsid w:val="00B560F2"/>
    <w:rsid w:val="00BE1802"/>
    <w:rsid w:val="00BF662D"/>
    <w:rsid w:val="00C31E74"/>
    <w:rsid w:val="00C41483"/>
    <w:rsid w:val="00E54AA3"/>
    <w:rsid w:val="00E63331"/>
    <w:rsid w:val="00E841C0"/>
    <w:rsid w:val="00ED6995"/>
    <w:rsid w:val="00EF57FB"/>
    <w:rsid w:val="00F26AF0"/>
    <w:rsid w:val="00F53305"/>
    <w:rsid w:val="00F6381C"/>
    <w:rsid w:val="00F662C1"/>
    <w:rsid w:val="00F71805"/>
    <w:rsid w:val="00F75F7C"/>
    <w:rsid w:val="00FA7D5E"/>
    <w:rsid w:val="2A5B1955"/>
    <w:rsid w:val="2EDF17D2"/>
    <w:rsid w:val="2F5E8467"/>
    <w:rsid w:val="2FD327FB"/>
    <w:rsid w:val="2FEB5A6B"/>
    <w:rsid w:val="376F2859"/>
    <w:rsid w:val="37FF22C9"/>
    <w:rsid w:val="3BEDD28F"/>
    <w:rsid w:val="3FBFEAC1"/>
    <w:rsid w:val="3FFE98F7"/>
    <w:rsid w:val="5DBF3614"/>
    <w:rsid w:val="5DED1B76"/>
    <w:rsid w:val="679F0CD1"/>
    <w:rsid w:val="6DCEF90E"/>
    <w:rsid w:val="6DF7E93B"/>
    <w:rsid w:val="6FF59F9F"/>
    <w:rsid w:val="73574F8F"/>
    <w:rsid w:val="76DD5135"/>
    <w:rsid w:val="76EB056D"/>
    <w:rsid w:val="77ED99C2"/>
    <w:rsid w:val="77FC23ED"/>
    <w:rsid w:val="7DFFBD2F"/>
    <w:rsid w:val="7E77E4F2"/>
    <w:rsid w:val="7E7D6CE4"/>
    <w:rsid w:val="7F4D505E"/>
    <w:rsid w:val="7FD91C3D"/>
    <w:rsid w:val="7FE837C7"/>
    <w:rsid w:val="7FEFC5D3"/>
    <w:rsid w:val="7FFFE469"/>
    <w:rsid w:val="A7FE4407"/>
    <w:rsid w:val="AFEDA753"/>
    <w:rsid w:val="B77B1B59"/>
    <w:rsid w:val="BBDF36C0"/>
    <w:rsid w:val="BFAFA6B0"/>
    <w:rsid w:val="C6D77691"/>
    <w:rsid w:val="CADE063D"/>
    <w:rsid w:val="CE9DD45F"/>
    <w:rsid w:val="D7EB1EA9"/>
    <w:rsid w:val="DBD4203B"/>
    <w:rsid w:val="DDF7F5CF"/>
    <w:rsid w:val="E3EC984D"/>
    <w:rsid w:val="E9FF2307"/>
    <w:rsid w:val="EEEEEFF4"/>
    <w:rsid w:val="EEFBA82F"/>
    <w:rsid w:val="EFCD2F0C"/>
    <w:rsid w:val="F6EF2AE8"/>
    <w:rsid w:val="F79F9625"/>
    <w:rsid w:val="F97D3BDD"/>
    <w:rsid w:val="FD290C2E"/>
    <w:rsid w:val="FD51AB3C"/>
    <w:rsid w:val="FDBFF614"/>
    <w:rsid w:val="FF4FC6F4"/>
    <w:rsid w:val="FFA6E09E"/>
    <w:rsid w:val="FFAFCF9A"/>
    <w:rsid w:val="FFFFA439"/>
    <w:rsid w:val="FFFFDA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Strong"/>
    <w:basedOn w:val="4"/>
    <w:qFormat/>
    <w:uiPriority w:val="22"/>
    <w:rPr>
      <w:b/>
      <w:bCs/>
    </w:rPr>
  </w:style>
  <w:style w:type="character" w:customStyle="1" w:styleId="7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772</Words>
  <Characters>4406</Characters>
  <Lines>36</Lines>
  <Paragraphs>10</Paragraphs>
  <TotalTime>0</TotalTime>
  <ScaleCrop>false</ScaleCrop>
  <LinksUpToDate>false</LinksUpToDate>
  <CharactersWithSpaces>5168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2017-11-08T10:35:00Z</dcterms:created>
  <dc:creator>sunyc</dc:creator>
  <cp:lastModifiedBy>sunyc</cp:lastModifiedBy>
  <dcterms:modified xsi:type="dcterms:W3CDTF">2018-06-07T16:24:42Z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