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Ijkplayer中opengles的操作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入口：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IJK_EGL_display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IJK_EGL_makeCurrent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Egl操作，得到egl-&gt;context egl-&gt;surface egl-&gt;display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IJK_EGL_display_internal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Opengles操作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IJK_EGL_prepareRenderer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2.1.1、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IJK_GLES2_Renderer_create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根据overlay-&gt;format创建不同的着色器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IJK_GLES2_Renderer_create_yuv420p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IJK_GLES2_Renderer_create_base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IJK_GLES2_getFragmentShader_yuv420p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precision highp float;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varying   highp vec2 vv2_Texcoord;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uniform         mat3 um3_ColorConversion;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uniform   lowp  sampler2D us2_SamplerX;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uniform   lowp  sampler2D us2_SamplerY;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uniform   lowp  sampler2D us2_SamplerZ;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void main()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mediump vec3 yuv;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lowp    vec3 rgb;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yuv.x = (texture2D(us2_SamplerX, vv2_Texcoord).r - (16.0 / 255.0));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yuv.y = (texture2D(us2_SamplerY, vv2_Texcoord).r - 0.5);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yuv.z = (texture2D(us2_SamplerZ, vv2_Texcoord).r - 0.5);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rgb = um3_ColorConversion * yuv;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gl_FragColor = vec4(rgb, 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105" w:leftChars="50" w:right="105" w:rightChars="50"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IJK_GLES2_getVertexShader_default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   precision highp float;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varying   highp vec2 vv2_Texcoord;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attribute highp vec4 av4_Position;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attribute highp vec2 av2_Texcoord;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uniform         mat4 um4_ModelViewProjection;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gl_Position  = um4_ModelViewProjection * av4_Position;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    vv2_Texcoord = av2_Texcoord.xy;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8"/>
          <w:szCs w:val="28"/>
        </w:rPr>
        <w:t>r</w:t>
      </w:r>
      <w:r>
        <w:rPr>
          <w:rFonts w:hint="eastAsia" w:asciiTheme="minorEastAsia" w:hAnsiTheme="minorEastAsia" w:cstheme="minorEastAsia"/>
          <w:sz w:val="21"/>
          <w:szCs w:val="21"/>
        </w:rPr>
        <w:t>enderer-&gt;av4_position= glGetAttribLocation(renderer-&gt;program, "av4_Position");</w:t>
      </w:r>
      <w:r>
        <w:rPr>
          <w:rFonts w:hint="default" w:asciiTheme="minorEastAsia" w:hAnsiTheme="minorEastAsia" w:cstheme="minorEastAsia"/>
          <w:sz w:val="21"/>
          <w:szCs w:val="21"/>
        </w:rPr>
        <w:t>顶点信息。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renderer-&gt;av2_texcoord=glGetAttribLocation(renderer-&gt;program, "av2_Texcoord");</w:t>
      </w:r>
      <w:r>
        <w:rPr>
          <w:rFonts w:hint="default" w:asciiTheme="minorEastAsia" w:hAnsiTheme="minorEastAsia" w:cstheme="minorEastAsia"/>
          <w:sz w:val="21"/>
          <w:szCs w:val="21"/>
        </w:rPr>
        <w:t>裁剪信息，</w:t>
      </w:r>
      <w:r>
        <w:rPr>
          <w:rFonts w:hint="default" w:asciiTheme="minorEastAsia" w:hAnsiTheme="minorEastAsia" w:cstheme="minorEastAsia"/>
          <w:sz w:val="21"/>
          <w:szCs w:val="21"/>
        </w:rPr>
        <w:t>vv2_Texcoord</w:t>
      </w:r>
      <w:r>
        <w:rPr>
          <w:rFonts w:hint="default" w:asciiTheme="minorEastAsia" w:hAnsiTheme="minorEastAsia" w:cstheme="minorEastAsia"/>
          <w:sz w:val="21"/>
          <w:szCs w:val="21"/>
        </w:rPr>
        <w:t>传给fragment shader计算颜色。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renderer-&gt;um4_mvp=glGetUniformLocation(renderer-&gt;program, "um4_ModelViewProjection");</w:t>
      </w:r>
      <w:r>
        <w:rPr>
          <w:rFonts w:hint="default" w:asciiTheme="minorEastAsia" w:hAnsiTheme="minorEastAsia" w:cstheme="minorEastAsia"/>
          <w:sz w:val="21"/>
          <w:szCs w:val="21"/>
        </w:rPr>
        <w:t>坐标转换矩阵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 xml:space="preserve">    renderer-&gt;us2_sampler[0]=glGetUniformLocation(renderer-&gt;program, "us2_SamplerX");</w:t>
      </w:r>
      <w:r>
        <w:rPr>
          <w:rFonts w:hint="default" w:asciiTheme="minorEastAsia" w:hAnsiTheme="minorEastAsia" w:cstheme="minorEastAsia"/>
          <w:sz w:val="21"/>
          <w:szCs w:val="21"/>
        </w:rPr>
        <w:t>2d纹理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 xml:space="preserve">    renderer-&gt;us2_sampler[1]=glGetUniformLocation(renderer-&gt;program, "us2_SamplerY");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 xml:space="preserve">    renderer-&gt;us2_sampler[2]=glGetUniformLocation(renderer-&gt;program, "us2_SamplerZ");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 xml:space="preserve">    renderer-&gt;um3_color_conversion=glGetUniformLocation(renderer-&gt;program, "um3_ColorConversion");</w:t>
      </w:r>
      <w:r>
        <w:rPr>
          <w:rFonts w:hint="default" w:asciiTheme="minorEastAsia" w:hAnsiTheme="minorEastAsia" w:cstheme="minorEastAsia"/>
          <w:sz w:val="21"/>
          <w:szCs w:val="21"/>
        </w:rPr>
        <w:t>颜色空间转换矩阵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2.1.2、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IJK_GLES2_Renderer_use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func_use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 yuv420p_use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glGenTextures(3, renderer-&gt;plane_textures)</w:t>
      </w:r>
      <w:r>
        <w:rPr>
          <w:rFonts w:hint="default" w:asciiTheme="minorEastAsia" w:hAnsiTheme="minorEastAsia" w:cstheme="minorEastAsia"/>
          <w:sz w:val="28"/>
          <w:szCs w:val="28"/>
        </w:rPr>
        <w:t>创建3个纹理name，name保存在</w:t>
      </w:r>
      <w:r>
        <w:rPr>
          <w:rFonts w:hint="eastAsia" w:asciiTheme="minorEastAsia" w:hAnsiTheme="minorEastAsia" w:cstheme="minorEastAsia"/>
          <w:sz w:val="28"/>
          <w:szCs w:val="28"/>
        </w:rPr>
        <w:t>plane_textures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glActiveTexture</w:t>
      </w:r>
      <w:r>
        <w:rPr>
          <w:rFonts w:hint="default" w:asciiTheme="minorEastAsia" w:hAnsiTheme="minorEastAsia" w:cstheme="minorEastAsia"/>
          <w:sz w:val="28"/>
          <w:szCs w:val="28"/>
        </w:rPr>
        <w:t>激活一个纹理单元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glBindTexture</w:t>
      </w:r>
      <w:r>
        <w:rPr>
          <w:rFonts w:hint="default" w:asciiTheme="minorEastAsia" w:hAnsiTheme="minorEastAsia" w:cstheme="minorEastAsia"/>
          <w:sz w:val="28"/>
          <w:szCs w:val="28"/>
        </w:rPr>
        <w:t>在当前的纹理单元中创建一个纹理对象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glTexParameteri</w:t>
      </w:r>
      <w:r>
        <w:rPr>
          <w:rFonts w:hint="default" w:asciiTheme="minorEastAsia" w:hAnsiTheme="minorEastAsia" w:cstheme="minorEastAsia"/>
          <w:sz w:val="28"/>
          <w:szCs w:val="28"/>
        </w:rPr>
        <w:t>对当前的纹理对象设置参数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glUniform1i(renderer-&gt;us2_sampler[i], i)</w:t>
      </w:r>
      <w:r>
        <w:rPr>
          <w:rFonts w:hint="default" w:asciiTheme="minorEastAsia" w:hAnsiTheme="minorEastAsia" w:cstheme="minorEastAsia"/>
          <w:sz w:val="28"/>
          <w:szCs w:val="28"/>
        </w:rPr>
        <w:t>赋值</w:t>
      </w:r>
      <w:r>
        <w:rPr>
          <w:rFonts w:hint="eastAsia" w:asciiTheme="minorEastAsia" w:hAnsiTheme="minorEastAsia" w:cstheme="minorEastAsia"/>
          <w:sz w:val="28"/>
          <w:szCs w:val="28"/>
        </w:rPr>
        <w:t>us2_sampler</w:t>
      </w:r>
      <w:r>
        <w:rPr>
          <w:rFonts w:hint="default" w:asciiTheme="minorEastAsia" w:hAnsiTheme="minorEastAsia" w:cstheme="minorEastAsia"/>
          <w:sz w:val="28"/>
          <w:szCs w:val="28"/>
        </w:rPr>
        <w:t>，代表一个纹理单元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glUniformMatrix3fv(renderer-&gt;um3_color_conversion, 1, GL_FALSE, IJK_GLES2_getColorMatrix_bt709());</w:t>
      </w:r>
      <w:r>
        <w:rPr>
          <w:rFonts w:hint="default" w:asciiTheme="minorEastAsia" w:hAnsiTheme="minorEastAsia" w:cstheme="minorEastAsia"/>
          <w:sz w:val="28"/>
          <w:szCs w:val="28"/>
        </w:rPr>
        <w:t>赋值颜色空间转换矩阵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glUniformMatrix4fv(renderer-&gt;um4_mvp, 1, GL_FALSE, modelViewProj.m);</w:t>
      </w:r>
      <w:r>
        <w:rPr>
          <w:rFonts w:hint="default" w:asciiTheme="minorEastAsia" w:hAnsiTheme="minorEastAsia" w:cstheme="minorEastAsia"/>
          <w:sz w:val="28"/>
          <w:szCs w:val="28"/>
        </w:rPr>
        <w:t>赋值坐标变换矩阵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glVertexAttribPointer(renderer-&gt;av2_texcoord, 2, GL_FLOAT, GL_FALSE, 0, renderer-&gt;texcoords)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glEnableVertexAttribArray(renderer-&gt;av2_texcoord);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赋值</w:t>
      </w:r>
      <w:r>
        <w:rPr>
          <w:rFonts w:hint="eastAsia" w:asciiTheme="minorEastAsia" w:hAnsiTheme="minorEastAsia" w:cstheme="minorEastAsia"/>
          <w:sz w:val="28"/>
          <w:szCs w:val="28"/>
        </w:rPr>
        <w:t>renderer-&gt;av2_texcoord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glVertexAttribPointer(renderer-&gt;av4_position, 2, GL_FLOAT, GL_FALSE, 0, renderer-&gt;vertices);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glEnableVertexAttribArray(renderer-&gt;av4_position);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赋值</w:t>
      </w:r>
      <w:r>
        <w:rPr>
          <w:rFonts w:hint="eastAsia" w:asciiTheme="minorEastAsia" w:hAnsiTheme="minorEastAsia" w:cstheme="minorEastAsia"/>
          <w:sz w:val="28"/>
          <w:szCs w:val="28"/>
        </w:rPr>
        <w:t>renderer-&gt;av4_position</w:t>
      </w:r>
      <w:r>
        <w:rPr>
          <w:rFonts w:hint="default" w:asciiTheme="minorEastAsia" w:hAnsiTheme="minorEastAsia" w:cstheme="minorEastAsia"/>
          <w:sz w:val="28"/>
          <w:szCs w:val="28"/>
        </w:rPr>
        <w:t>顶点信息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IJK_EGL_setSurfaceSize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 egl-&gt;window宽高和format赋值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glViewport(0, 0, egl-&gt;width, egl-&gt;height)</w:t>
      </w:r>
      <w:r>
        <w:rPr>
          <w:rFonts w:hint="default" w:asciiTheme="minorEastAsia" w:hAnsiTheme="minorEastAsia" w:cstheme="minorEastAsia"/>
          <w:sz w:val="28"/>
          <w:szCs w:val="28"/>
        </w:rPr>
        <w:t>设定绘制区域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2.2、</w:t>
      </w:r>
      <w:r>
        <w:rPr>
          <w:rFonts w:hint="eastAsia" w:asciiTheme="minorEastAsia" w:hAnsiTheme="minorEastAsia" w:cstheme="minorEastAsia"/>
          <w:sz w:val="28"/>
          <w:szCs w:val="28"/>
        </w:rPr>
        <w:t>IJK_GLES2_Renderer_renderOverlay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func_getBufferWidth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func_uploadTexture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 yuv420p_uploadTexture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glBindTexture(GL_TEXTURE_2D, renderer-&gt;plane_textures[i]);</w:t>
      </w:r>
      <w:r>
        <w:rPr>
          <w:rFonts w:hint="default" w:asciiTheme="minorEastAsia" w:hAnsiTheme="minorEastAsia" w:cstheme="minorEastAsia"/>
          <w:sz w:val="28"/>
          <w:szCs w:val="28"/>
        </w:rPr>
        <w:t>创建纹理，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一个GPU中最多可以有8个纹理单元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glTexImage2D</w:t>
      </w:r>
      <w:r>
        <w:rPr>
          <w:rFonts w:hint="default" w:asciiTheme="minorEastAsia" w:hAnsiTheme="minorEastAsia" w:cstheme="minorEastAsia"/>
          <w:sz w:val="28"/>
          <w:szCs w:val="28"/>
        </w:rPr>
        <w:t>给纹理i传入像素数据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glDrawArrays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传入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顶点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的哪几个顶点进行绘制，而且把用于绘制的点，如何进行图元装配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，我们选择三角绘制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eglSwapBuffers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把后台的buffer显示到前台，前台buffer回到后台重新着色。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105" w:rightChars="50" w:firstLine="56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883989">
    <w:nsid w:val="5B20EB15"/>
    <w:multiLevelType w:val="singleLevel"/>
    <w:tmpl w:val="5B20EB15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28883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9A13"/>
    <w:rsid w:val="1EEC3199"/>
    <w:rsid w:val="2F7F492A"/>
    <w:rsid w:val="3DFC899F"/>
    <w:rsid w:val="573FD22E"/>
    <w:rsid w:val="57EB57DE"/>
    <w:rsid w:val="57FB80B5"/>
    <w:rsid w:val="59DFA0F1"/>
    <w:rsid w:val="5F0E53A5"/>
    <w:rsid w:val="5FDB9A13"/>
    <w:rsid w:val="6DFD22E4"/>
    <w:rsid w:val="6FE4B9F7"/>
    <w:rsid w:val="75FF7D02"/>
    <w:rsid w:val="76DFA319"/>
    <w:rsid w:val="7AED628F"/>
    <w:rsid w:val="7CFE00F6"/>
    <w:rsid w:val="7EFB2C99"/>
    <w:rsid w:val="7F7DFE1F"/>
    <w:rsid w:val="7FBFF07F"/>
    <w:rsid w:val="7FEFF8BB"/>
    <w:rsid w:val="7FF519F8"/>
    <w:rsid w:val="7FFF335F"/>
    <w:rsid w:val="9FDB8A56"/>
    <w:rsid w:val="AD7E5803"/>
    <w:rsid w:val="B7FE41CB"/>
    <w:rsid w:val="C1F63BFC"/>
    <w:rsid w:val="CDADEB29"/>
    <w:rsid w:val="DB7799DB"/>
    <w:rsid w:val="DFE47604"/>
    <w:rsid w:val="DFE7AEF1"/>
    <w:rsid w:val="E5FDBB7D"/>
    <w:rsid w:val="F8FFCBED"/>
    <w:rsid w:val="F9755DE0"/>
    <w:rsid w:val="F9EB87EA"/>
    <w:rsid w:val="FA647ED5"/>
    <w:rsid w:val="FDDCE949"/>
    <w:rsid w:val="FFD20608"/>
    <w:rsid w:val="FFFE43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2018-06-13T17:54:00Z</dcterms:created>
  <dc:creator>sunyc</dc:creator>
  <cp:lastModifiedBy>sunyc</cp:lastModifiedBy>
  <dcterms:modified xsi:type="dcterms:W3CDTF">2018-06-14T14:31:51Z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